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17A" w14:textId="72C1BB37" w:rsidR="00745EEB" w:rsidRPr="008B1DDA" w:rsidRDefault="00C22107" w:rsidP="00B43F4D">
      <w:pPr>
        <w:jc w:val="right"/>
        <w:rPr>
          <w:rFonts w:cstheme="minorHAnsi"/>
          <w:b/>
          <w:w w:val="110"/>
          <w:szCs w:val="18"/>
          <w:lang w:val="pl-PL"/>
        </w:rPr>
      </w:pPr>
      <w:r w:rsidRPr="008B1DDA">
        <w:rPr>
          <w:rFonts w:cstheme="minorHAnsi"/>
          <w:b/>
          <w:w w:val="110"/>
          <w:szCs w:val="18"/>
          <w:lang w:val="pl-PL"/>
        </w:rPr>
        <w:t xml:space="preserve">Załącznik </w:t>
      </w:r>
      <w:r w:rsidR="009C0986" w:rsidRPr="008B1DDA">
        <w:rPr>
          <w:rFonts w:cstheme="minorHAnsi"/>
          <w:b/>
          <w:w w:val="110"/>
          <w:szCs w:val="18"/>
          <w:lang w:val="pl-PL"/>
        </w:rPr>
        <w:t xml:space="preserve">nr </w:t>
      </w:r>
      <w:r w:rsidR="00BB3879">
        <w:rPr>
          <w:rFonts w:cstheme="minorHAnsi"/>
          <w:b/>
          <w:w w:val="110"/>
          <w:szCs w:val="18"/>
          <w:lang w:val="pl-PL"/>
        </w:rPr>
        <w:t>2</w:t>
      </w:r>
      <w:r w:rsidR="007B51EB" w:rsidRPr="008B1DDA">
        <w:rPr>
          <w:rFonts w:cstheme="minorHAnsi"/>
          <w:b/>
          <w:w w:val="110"/>
          <w:szCs w:val="18"/>
          <w:lang w:val="pl-PL"/>
        </w:rPr>
        <w:t xml:space="preserve"> </w:t>
      </w:r>
      <w:r w:rsidR="009C0986" w:rsidRPr="008B1DDA">
        <w:rPr>
          <w:rFonts w:cstheme="minorHAnsi"/>
          <w:b/>
          <w:w w:val="110"/>
          <w:szCs w:val="18"/>
          <w:lang w:val="pl-PL"/>
        </w:rPr>
        <w:t>do SWZ</w:t>
      </w:r>
    </w:p>
    <w:p w14:paraId="14FCDD10" w14:textId="77777777" w:rsidR="008B1DDA" w:rsidRPr="008B1DDA" w:rsidRDefault="008B1DDA" w:rsidP="00B43F4D">
      <w:pPr>
        <w:jc w:val="right"/>
        <w:rPr>
          <w:rFonts w:cstheme="minorHAnsi"/>
          <w:lang w:val="pl-PL"/>
        </w:rPr>
      </w:pPr>
    </w:p>
    <w:p w14:paraId="43B97D30" w14:textId="77777777" w:rsidR="008B1DDA" w:rsidRPr="008B1DDA" w:rsidRDefault="008B1DDA" w:rsidP="00B43F4D">
      <w:pPr>
        <w:jc w:val="right"/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3E047421" w14:textId="77777777" w:rsidR="008B1DDA" w:rsidRPr="008B1DDA" w:rsidRDefault="008B1DDA" w:rsidP="00B43F4D">
      <w:pPr>
        <w:jc w:val="right"/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  <w:t xml:space="preserve">        </w:t>
      </w:r>
      <w:r w:rsidRPr="008B1DDA">
        <w:rPr>
          <w:rFonts w:cstheme="minorHAnsi"/>
          <w:sz w:val="18"/>
          <w:szCs w:val="18"/>
          <w:lang w:val="pl-PL"/>
        </w:rPr>
        <w:t>miejscowość, data</w:t>
      </w:r>
    </w:p>
    <w:p w14:paraId="4BE7D9B9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18986FD7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2B075895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53DE1EEC" w14:textId="77777777" w:rsidR="008B1DDA" w:rsidRPr="008B1DDA" w:rsidRDefault="008B1DDA" w:rsidP="00B43F4D">
      <w:pPr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sz w:val="18"/>
          <w:szCs w:val="18"/>
          <w:lang w:val="pl-PL"/>
        </w:rPr>
        <w:t>(nazwa i adres Wykonawcy)</w:t>
      </w:r>
    </w:p>
    <w:p w14:paraId="0B5538ED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NIP………………………………………</w:t>
      </w:r>
    </w:p>
    <w:p w14:paraId="5F7592DE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REGON………………………………………</w:t>
      </w:r>
    </w:p>
    <w:p w14:paraId="3C904662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sz w:val="20"/>
          <w:szCs w:val="20"/>
          <w:lang w:val="pl-PL"/>
        </w:rPr>
        <w:t xml:space="preserve">Adres e-mail </w:t>
      </w:r>
      <w:r w:rsidRPr="008B1DDA">
        <w:rPr>
          <w:rFonts w:cstheme="minorHAnsi"/>
          <w:lang w:val="pl-PL"/>
        </w:rPr>
        <w:t>………………………………………</w:t>
      </w:r>
    </w:p>
    <w:p w14:paraId="05E9017C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Osoba uprawniona do kontaktu w sprawie niniejszej oferty:</w:t>
      </w:r>
    </w:p>
    <w:p w14:paraId="56EAAA64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imię i nazwisko ………………………………………</w:t>
      </w:r>
    </w:p>
    <w:p w14:paraId="0397AEF3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tel. ………………………………………</w:t>
      </w:r>
    </w:p>
    <w:p w14:paraId="6D1F53FA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e-mail ………………………………………</w:t>
      </w:r>
    </w:p>
    <w:p w14:paraId="65E58465" w14:textId="77777777" w:rsidR="00745EEB" w:rsidRPr="008B1DDA" w:rsidRDefault="00745EEB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31150A28" w14:textId="77777777" w:rsidR="00745EEB" w:rsidRPr="008B1DDA" w:rsidRDefault="00745EEB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F3376DA" w14:textId="77777777" w:rsidR="008B1DDA" w:rsidRPr="008B1DDA" w:rsidRDefault="008B1DDA" w:rsidP="00B43F4D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  <w:r w:rsidRPr="008B1DDA">
        <w:rPr>
          <w:rFonts w:cstheme="minorHAnsi"/>
          <w:b/>
          <w:spacing w:val="8"/>
          <w:w w:val="110"/>
          <w:szCs w:val="18"/>
          <w:lang w:val="pl-PL"/>
        </w:rPr>
        <w:t>FORMULARZ OFERTY</w:t>
      </w:r>
    </w:p>
    <w:p w14:paraId="44634643" w14:textId="77777777" w:rsidR="008B1DDA" w:rsidRPr="008B1DDA" w:rsidRDefault="008B1DDA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5D196F27" w14:textId="594132D3" w:rsidR="00BB3879" w:rsidRDefault="00F45057" w:rsidP="00BD4748">
      <w:pPr>
        <w:jc w:val="both"/>
        <w:rPr>
          <w:rFonts w:cstheme="minorHAnsi"/>
          <w:w w:val="110"/>
          <w:szCs w:val="18"/>
          <w:lang w:val="pl-PL"/>
        </w:rPr>
      </w:pPr>
      <w:r>
        <w:rPr>
          <w:rFonts w:cstheme="minorHAnsi"/>
          <w:w w:val="110"/>
          <w:szCs w:val="18"/>
          <w:lang w:val="pl-PL"/>
        </w:rPr>
        <w:t xml:space="preserve">1. </w:t>
      </w:r>
      <w:r w:rsidR="008B1DDA" w:rsidRPr="008B1DDA">
        <w:rPr>
          <w:rFonts w:cstheme="minorHAnsi"/>
          <w:w w:val="110"/>
          <w:szCs w:val="18"/>
          <w:lang w:val="pl-PL"/>
        </w:rPr>
        <w:t>W postępowaniu przetargowym na</w:t>
      </w:r>
      <w:r w:rsidR="00BB3879">
        <w:rPr>
          <w:rFonts w:cstheme="minorHAnsi"/>
          <w:w w:val="110"/>
          <w:szCs w:val="18"/>
          <w:lang w:val="pl-PL"/>
        </w:rPr>
        <w:t xml:space="preserve"> zadanie:</w:t>
      </w:r>
    </w:p>
    <w:p w14:paraId="176B365F" w14:textId="49CE3A12" w:rsidR="00BB3879" w:rsidRPr="00BB3879" w:rsidRDefault="00BB3879" w:rsidP="008D47AA">
      <w:pPr>
        <w:rPr>
          <w:rFonts w:cstheme="minorHAnsi"/>
          <w:b/>
          <w:bCs/>
          <w:w w:val="110"/>
          <w:sz w:val="24"/>
          <w:szCs w:val="20"/>
          <w:lang w:val="pl-PL"/>
        </w:rPr>
      </w:pPr>
      <w:r w:rsidRPr="00BB3879">
        <w:rPr>
          <w:rFonts w:cstheme="minorHAnsi"/>
          <w:b/>
          <w:bCs/>
          <w:w w:val="110"/>
          <w:sz w:val="24"/>
          <w:szCs w:val="20"/>
          <w:lang w:val="pl-PL"/>
        </w:rPr>
        <w:t>Sukcesywne usługi legalizacji ciepłomierzy do wody</w:t>
      </w:r>
    </w:p>
    <w:p w14:paraId="2F8B539B" w14:textId="35479D53" w:rsidR="00C80AB7" w:rsidRPr="008B1DDA" w:rsidRDefault="008B1DDA" w:rsidP="00BD4748">
      <w:pPr>
        <w:jc w:val="both"/>
        <w:rPr>
          <w:rFonts w:eastAsia="Arial" w:cstheme="minorHAnsi"/>
          <w:sz w:val="24"/>
          <w:szCs w:val="21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składamy ofertę </w:t>
      </w:r>
      <w:r w:rsidR="000C06C0" w:rsidRPr="008B1DDA">
        <w:rPr>
          <w:rFonts w:cstheme="minorHAnsi"/>
          <w:color w:val="000000"/>
          <w:szCs w:val="18"/>
          <w:lang w:val="pl-PL"/>
        </w:rPr>
        <w:t>w następującym asortymencie i ilościach:</w:t>
      </w:r>
    </w:p>
    <w:p w14:paraId="0F131DEE" w14:textId="77777777" w:rsidR="000C06C0" w:rsidRPr="008B1DDA" w:rsidRDefault="000C06C0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6B6FE4E9" w14:textId="77777777" w:rsidR="000C06C0" w:rsidRPr="00BB3879" w:rsidRDefault="000C06C0" w:rsidP="00B43F4D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1</w:t>
      </w:r>
    </w:p>
    <w:p w14:paraId="3EADBA5A" w14:textId="4C526D80" w:rsidR="000E347F" w:rsidRPr="00BB3879" w:rsidRDefault="009C0986" w:rsidP="00BD474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t>D</w:t>
      </w:r>
      <w:r w:rsidR="000C06C0" w:rsidRPr="00BB3879">
        <w:rPr>
          <w:rFonts w:cstheme="minorHAnsi"/>
          <w:b/>
          <w:bCs/>
          <w:color w:val="000000"/>
          <w:szCs w:val="18"/>
          <w:lang w:val="pl-PL"/>
        </w:rPr>
        <w:t xml:space="preserve">ot. </w:t>
      </w:r>
      <w:r w:rsidR="0032086E" w:rsidRPr="00BB3879">
        <w:rPr>
          <w:rFonts w:cstheme="minorHAnsi"/>
          <w:b/>
          <w:bCs/>
          <w:color w:val="000000"/>
          <w:szCs w:val="18"/>
          <w:lang w:val="pl-PL"/>
        </w:rPr>
        <w:t>ciepłomierz</w:t>
      </w:r>
      <w:r w:rsidR="000C06C0" w:rsidRPr="00BB3879">
        <w:rPr>
          <w:rFonts w:cstheme="minorHAnsi"/>
          <w:b/>
          <w:bCs/>
          <w:color w:val="000000"/>
          <w:szCs w:val="18"/>
          <w:lang w:val="pl-PL"/>
        </w:rPr>
        <w:t>y</w:t>
      </w:r>
      <w:r w:rsidR="00813CCF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UH50 – przelicznik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elektroniczny</w:t>
      </w:r>
      <w:r w:rsidR="00813CCF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przetwornik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przepływu</w:t>
      </w:r>
      <w:r w:rsidR="00813CCF">
        <w:rPr>
          <w:rFonts w:cstheme="minorHAnsi"/>
          <w:b/>
          <w:bCs/>
          <w:color w:val="000000"/>
          <w:szCs w:val="18"/>
          <w:lang w:val="pl-PL"/>
        </w:rPr>
        <w:t>, para czujników</w:t>
      </w:r>
    </w:p>
    <w:p w14:paraId="29D2E457" w14:textId="77777777" w:rsidR="009A26FF" w:rsidRPr="008B1DDA" w:rsidRDefault="009A26FF" w:rsidP="00B43F4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4"/>
        <w:gridCol w:w="1418"/>
        <w:gridCol w:w="2334"/>
        <w:gridCol w:w="2532"/>
      </w:tblGrid>
      <w:tr w:rsidR="00F45057" w:rsidRPr="008B1DDA" w14:paraId="2CFE04FA" w14:textId="77777777" w:rsidTr="00AB00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A8B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1B90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2E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8E1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3513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14:paraId="4D6B1C3B" w14:textId="77777777" w:rsidTr="00AB006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40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35C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0,6- 1,5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E6D6" w14:textId="741BFA68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26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8DE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17C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78FEA03B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A7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15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397" w14:textId="2484A15D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61BB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0FA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7B4F33EB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EF7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A8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FC84" w14:textId="5516592C" w:rsidR="00F45057" w:rsidRPr="008B1DDA" w:rsidRDefault="00B256F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813CCF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177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FCF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18FCEB4E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44F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0F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A03" w14:textId="2C483FD0" w:rsidR="00F45057" w:rsidRPr="008B1DDA" w:rsidRDefault="00813CCF" w:rsidP="002C301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B4A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286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1E287DAA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F8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14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39A" w14:textId="4F1CA32D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CC2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0F3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5D8F553D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A8D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2D65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2DE" w14:textId="3980518D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BD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9D1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6B28F6D0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05E1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4AAE" w14:textId="0140B60E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A2B1" w14:textId="61993436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43F5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D7CF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43140354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D79B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07BD" w14:textId="76AF3361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A5FF" w14:textId="6EEB7B01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1B62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524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3DC1830E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51E6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C5E3" w14:textId="04001BE2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6D6F" w14:textId="26E5948B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F83E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2FDA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523CCA5F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A9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0A0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0EC" w14:textId="007D28C1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184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60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C3F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012C913B" w14:textId="77777777" w:rsid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25CC3B6F" w14:textId="77777777" w:rsidR="009A26FF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46ECBB84" w14:textId="77777777" w:rsidR="00314D3D" w:rsidRP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02E2A361" w14:textId="77777777" w:rsid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72F770DA" w14:textId="77777777" w:rsidR="00B440D1" w:rsidRPr="00BB3879" w:rsidRDefault="00B440D1" w:rsidP="00B43F4D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2</w:t>
      </w:r>
    </w:p>
    <w:p w14:paraId="19B14D3D" w14:textId="07B2894D" w:rsidR="00B440D1" w:rsidRPr="00A31F3C" w:rsidRDefault="009C0986" w:rsidP="007E66B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A31F3C">
        <w:rPr>
          <w:rFonts w:cstheme="minorHAnsi"/>
          <w:b/>
          <w:bCs/>
          <w:color w:val="000000"/>
          <w:szCs w:val="18"/>
          <w:lang w:val="pl-PL"/>
        </w:rPr>
        <w:t>D</w:t>
      </w:r>
      <w:r w:rsidR="00AC1F50" w:rsidRPr="00A31F3C">
        <w:rPr>
          <w:rFonts w:cstheme="minorHAnsi"/>
          <w:b/>
          <w:bCs/>
          <w:color w:val="000000"/>
          <w:szCs w:val="18"/>
          <w:lang w:val="pl-PL"/>
        </w:rPr>
        <w:t>o</w:t>
      </w:r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>t. ciepłomierzy Multical 602</w:t>
      </w:r>
      <w:r w:rsidR="00A31F3C" w:rsidRPr="00A31F3C">
        <w:rPr>
          <w:rFonts w:cstheme="minorHAnsi"/>
          <w:b/>
          <w:bCs/>
          <w:color w:val="000000"/>
          <w:szCs w:val="18"/>
          <w:lang w:val="pl-PL"/>
        </w:rPr>
        <w:t>, 601+</w:t>
      </w:r>
      <w:r w:rsidR="00E73ADB" w:rsidRPr="00A31F3C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>– przelicznik elektroniczny</w:t>
      </w:r>
      <w:r w:rsidR="00A31F3C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>przetwornik przepływu</w:t>
      </w:r>
      <w:r w:rsidR="00A31F3C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7E66B2">
        <w:rPr>
          <w:rFonts w:cstheme="minorHAnsi"/>
          <w:b/>
          <w:bCs/>
          <w:color w:val="000000"/>
          <w:szCs w:val="18"/>
          <w:lang w:val="pl-PL"/>
        </w:rPr>
        <w:t xml:space="preserve">           </w:t>
      </w:r>
      <w:r w:rsidR="00A31F3C">
        <w:rPr>
          <w:rFonts w:cstheme="minorHAnsi"/>
          <w:b/>
          <w:bCs/>
          <w:color w:val="000000"/>
          <w:szCs w:val="18"/>
          <w:lang w:val="pl-PL"/>
        </w:rPr>
        <w:t>para czujników</w:t>
      </w:r>
    </w:p>
    <w:p w14:paraId="41ECE252" w14:textId="77777777" w:rsidR="00B440D1" w:rsidRPr="008B1DDA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F45057" w:rsidRPr="008B1DDA" w14:paraId="4547FC9E" w14:textId="77777777" w:rsidTr="00AB006D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305E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20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6A3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3D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7DD4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14:paraId="626EDF8E" w14:textId="77777777" w:rsidTr="00AB006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1A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5B3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7C8A" w14:textId="298BDEE9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142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841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248B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46D49EE2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C7A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1C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65D" w14:textId="2B9B2DC6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AAD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F4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29799519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87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1A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A14" w14:textId="47639E5E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3A8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4D8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2BC60A55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93F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859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A28" w14:textId="03EE7CEC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B6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7A0C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3BF13A7A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2EE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D75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DAA" w14:textId="0F66DCBD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17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0CA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6FA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37603C42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458E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3187" w14:textId="6D601898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D2D3" w14:textId="10AC3BE5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A6C5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9D4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1D458738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0E7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C28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4C86" w14:textId="77777777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9E74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7F96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2941C6A6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162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61FB" w14:textId="02DF01B9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AACE" w14:textId="24DDE0B6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8BC2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731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5F484C85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A100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68F9" w14:textId="4FAB7232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E87C" w14:textId="64D0D495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9039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B6DF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326F24EC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CA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6E2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B74" w14:textId="3E159D8A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299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254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1B6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6CE837CA" w14:textId="77777777" w:rsidR="009C0986" w:rsidRDefault="009C0986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23B13A38" w14:textId="7777777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55F78133" w14:textId="77777777" w:rsidR="006F70C5" w:rsidRPr="00314D3D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555DD98E" w14:textId="77777777" w:rsidR="00C673A5" w:rsidRDefault="00C673A5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3FB7B4FA" w14:textId="77777777" w:rsidR="00C673A5" w:rsidRPr="00BB3879" w:rsidRDefault="00C673A5" w:rsidP="00C673A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3</w:t>
      </w:r>
    </w:p>
    <w:p w14:paraId="21608DA6" w14:textId="2149AEEB" w:rsidR="00903B79" w:rsidRPr="00BB3879" w:rsidRDefault="00C673A5" w:rsidP="00903B7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t>Dot. ciepłomierzy</w:t>
      </w:r>
      <w:r w:rsidR="003F3335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A31F3C">
        <w:rPr>
          <w:rFonts w:cstheme="minorHAnsi"/>
          <w:b/>
          <w:bCs/>
          <w:color w:val="000000"/>
          <w:szCs w:val="18"/>
          <w:lang w:val="pl-PL"/>
        </w:rPr>
        <w:t>Multical 403</w:t>
      </w:r>
      <w:r w:rsidR="00B774B3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Pr="00BB3879">
        <w:rPr>
          <w:rFonts w:cstheme="minorHAnsi"/>
          <w:b/>
          <w:bCs/>
          <w:color w:val="000000"/>
          <w:szCs w:val="18"/>
          <w:lang w:val="pl-PL"/>
        </w:rPr>
        <w:t xml:space="preserve"> – </w:t>
      </w:r>
      <w:r w:rsidR="00903B79" w:rsidRPr="00BB3879">
        <w:rPr>
          <w:rFonts w:cstheme="minorHAnsi"/>
          <w:b/>
          <w:bCs/>
          <w:color w:val="000000"/>
          <w:szCs w:val="18"/>
          <w:lang w:val="pl-PL"/>
        </w:rPr>
        <w:t>przelicznik elektroniczny</w:t>
      </w:r>
      <w:r w:rsidR="007E66B2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903B79" w:rsidRPr="00BB3879">
        <w:rPr>
          <w:rFonts w:cstheme="minorHAnsi"/>
          <w:b/>
          <w:bCs/>
          <w:color w:val="000000"/>
          <w:szCs w:val="18"/>
          <w:lang w:val="pl-PL"/>
        </w:rPr>
        <w:t>przetwornik przepływu</w:t>
      </w:r>
      <w:r w:rsidR="007E66B2">
        <w:rPr>
          <w:rFonts w:cstheme="minorHAnsi"/>
          <w:b/>
          <w:bCs/>
          <w:color w:val="000000"/>
          <w:szCs w:val="18"/>
          <w:lang w:val="pl-PL"/>
        </w:rPr>
        <w:t>, para czujników</w:t>
      </w:r>
    </w:p>
    <w:p w14:paraId="4B9E45E9" w14:textId="11ECE991" w:rsidR="00B774B3" w:rsidRDefault="00B774B3" w:rsidP="00C673A5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B774B3" w:rsidRPr="008B1DDA" w14:paraId="04EE65DD" w14:textId="77777777" w:rsidTr="007E66B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91EE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D5C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3D4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B3CD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AA9E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B774B3" w:rsidRPr="008B1DDA" w14:paraId="5CA7BD2F" w14:textId="77777777" w:rsidTr="007E66B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8981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F8E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6924" w14:textId="219C272E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  <w:r w:rsidR="00761C1E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53A8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3C1B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9B6518B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AB1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96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311" w14:textId="25BC4D75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38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B00C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AA48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04D406B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C9E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8F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A3A" w14:textId="3A786168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9827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C4EA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27783F3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2A3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2924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2B8" w14:textId="56F6EB00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18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C21D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A123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01BD9ED2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8A7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B0F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7BA" w14:textId="0C70BC60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11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D5EB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4675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761C1E" w:rsidRPr="008B1DDA" w14:paraId="53FBB167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5536" w14:textId="216338B3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FAD7" w14:textId="7C5D55F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FE9F" w14:textId="3C2EAC3F" w:rsidR="00761C1E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</w:t>
            </w:r>
            <w:r w:rsidR="00761C1E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DE9F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50D4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64EC8DE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72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B03E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E4A" w14:textId="7D52A351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194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FEF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B1D4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050E84B5" w14:textId="77777777" w:rsidR="00C673A5" w:rsidRDefault="00C673A5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1905CE20" w14:textId="7777777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4FE218D0" w14:textId="7B39B6F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702D1C9C" w14:textId="77777777" w:rsidR="00A31F3C" w:rsidRDefault="00A31F3C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6EFC66EF" w14:textId="0B0FE10F" w:rsidR="00A31F3C" w:rsidRPr="00A31F3C" w:rsidRDefault="00A31F3C" w:rsidP="006F70C5">
      <w:p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  <w:lang w:val="pl-PL"/>
        </w:rPr>
      </w:pPr>
      <w:r w:rsidRPr="00A31F3C">
        <w:rPr>
          <w:rFonts w:cstheme="minorHAnsi"/>
          <w:b/>
          <w:bCs/>
          <w:color w:val="000000"/>
          <w:u w:val="single"/>
          <w:lang w:val="pl-PL"/>
        </w:rPr>
        <w:t>Zadanie nr 4</w:t>
      </w:r>
    </w:p>
    <w:p w14:paraId="769058C7" w14:textId="23757646" w:rsidR="00A31F3C" w:rsidRPr="00BB3879" w:rsidRDefault="00A31F3C" w:rsidP="00A31F3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t>Dot. ciepłomierzy D204MB  Faun  – przelicznik elektroniczny</w:t>
      </w:r>
      <w:r w:rsidR="007E66B2">
        <w:rPr>
          <w:rFonts w:cstheme="minorHAnsi"/>
          <w:b/>
          <w:bCs/>
          <w:color w:val="000000"/>
          <w:szCs w:val="18"/>
          <w:lang w:val="pl-PL"/>
        </w:rPr>
        <w:t>,</w:t>
      </w:r>
      <w:r w:rsidRPr="00BB3879">
        <w:rPr>
          <w:rFonts w:cstheme="minorHAnsi"/>
          <w:b/>
          <w:bCs/>
          <w:color w:val="000000"/>
          <w:szCs w:val="18"/>
          <w:lang w:val="pl-PL"/>
        </w:rPr>
        <w:t xml:space="preserve"> przetwornik przepływu</w:t>
      </w:r>
      <w:r w:rsidR="007E66B2">
        <w:rPr>
          <w:rFonts w:cstheme="minorHAnsi"/>
          <w:b/>
          <w:bCs/>
          <w:color w:val="000000"/>
          <w:szCs w:val="18"/>
          <w:lang w:val="pl-PL"/>
        </w:rPr>
        <w:t>,                           para czujników</w:t>
      </w:r>
    </w:p>
    <w:p w14:paraId="1AAAC627" w14:textId="77777777" w:rsidR="00A31F3C" w:rsidRDefault="00A31F3C" w:rsidP="00A31F3C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A31F3C" w:rsidRPr="008B1DDA" w14:paraId="46FC227D" w14:textId="77777777" w:rsidTr="00625EC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8363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2FCC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636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E43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3F3E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A31F3C" w:rsidRPr="008B1DDA" w14:paraId="237A4B26" w14:textId="77777777" w:rsidTr="00625ECF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DB7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A2F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DBB6" w14:textId="554A30BE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44</w:t>
            </w:r>
            <w:r w:rsidR="00A31F3C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867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859B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1493535D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C15B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7DA6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2EFB" w14:textId="5ADE7AD6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3FAF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D0A6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7EA4A8DB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F34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57A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F43" w14:textId="1A77A6A0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="00625ECF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344B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EAC1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3E250637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2FC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6E7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9F16" w14:textId="64784884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00A8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1C01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164A0B04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A2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EF23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1D0" w14:textId="37952A9F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8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C91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8F95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75F1D348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1A9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55A1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D509" w14:textId="0492299F" w:rsidR="00A31F3C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</w:t>
            </w:r>
            <w:r w:rsidR="00A31F3C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820C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070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64D317A7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7C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26B7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2122" w14:textId="4EE20297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111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97F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864E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113F6026" w14:textId="77777777" w:rsidR="00A31F3C" w:rsidRDefault="00A31F3C" w:rsidP="00A31F3C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47585CA8" w14:textId="77777777" w:rsidR="00A31F3C" w:rsidRDefault="00A31F3C" w:rsidP="00A31F3C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23E7847B" w14:textId="77777777" w:rsidR="00A31F3C" w:rsidRPr="00314D3D" w:rsidRDefault="00A31F3C" w:rsidP="00A31F3C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4F9A8941" w14:textId="77777777" w:rsidR="00A31F3C" w:rsidRPr="00314D3D" w:rsidRDefault="00A31F3C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28801513" w14:textId="77777777" w:rsidR="00BB3879" w:rsidRDefault="00BB3879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14:paraId="2AD48117" w14:textId="7A9E5DC4" w:rsidR="00707ABE" w:rsidRDefault="00F45057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  <w:r w:rsidRPr="00AF24C3">
        <w:rPr>
          <w:rFonts w:cstheme="minorHAnsi"/>
          <w:b/>
          <w:color w:val="000000"/>
          <w:szCs w:val="18"/>
          <w:lang w:val="pl-PL"/>
        </w:rPr>
        <w:t>2.</w:t>
      </w:r>
      <w:r w:rsidR="00707ABE" w:rsidRPr="00AF24C3">
        <w:rPr>
          <w:rFonts w:cstheme="minorHAnsi"/>
          <w:b/>
          <w:color w:val="000000"/>
          <w:szCs w:val="18"/>
          <w:lang w:val="pl-PL"/>
        </w:rPr>
        <w:t xml:space="preserve"> Oświadczenia</w:t>
      </w:r>
    </w:p>
    <w:p w14:paraId="35691CC2" w14:textId="77777777" w:rsidR="00AF24C3" w:rsidRPr="00AF24C3" w:rsidRDefault="00AF24C3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14:paraId="1C810A4E" w14:textId="77777777" w:rsidR="00242E12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>2.1</w:t>
      </w:r>
      <w:r w:rsidR="009C6B8B">
        <w:rPr>
          <w:rFonts w:cstheme="minorHAnsi"/>
          <w:color w:val="000000"/>
          <w:szCs w:val="18"/>
          <w:lang w:val="pl-PL"/>
        </w:rPr>
        <w:t>.</w:t>
      </w:r>
      <w:r w:rsidR="00F45057" w:rsidRPr="00F45057">
        <w:rPr>
          <w:rFonts w:cstheme="minorHAnsi"/>
          <w:color w:val="000000"/>
          <w:szCs w:val="18"/>
          <w:lang w:val="pl-PL"/>
        </w:rPr>
        <w:t xml:space="preserve"> Oświadczamy</w:t>
      </w:r>
      <w:r w:rsidR="0085095F">
        <w:rPr>
          <w:rFonts w:cstheme="minorHAnsi"/>
          <w:color w:val="000000"/>
          <w:szCs w:val="18"/>
          <w:lang w:val="pl-PL"/>
        </w:rPr>
        <w:t>, że legalizacji</w:t>
      </w:r>
      <w:r w:rsidR="00F45057" w:rsidRPr="00F45057">
        <w:rPr>
          <w:rFonts w:cstheme="minorHAnsi"/>
          <w:color w:val="000000"/>
          <w:szCs w:val="18"/>
          <w:lang w:val="pl-PL"/>
        </w:rPr>
        <w:t xml:space="preserve"> stanowiących przedmiot zamówienia wykonamy w terminie:</w:t>
      </w:r>
    </w:p>
    <w:p w14:paraId="2AC9B5E2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b/>
          <w:color w:val="000000"/>
          <w:szCs w:val="18"/>
          <w:lang w:val="pl-PL"/>
        </w:rPr>
        <w:t>Termin realizacji</w:t>
      </w:r>
      <w:r w:rsidRPr="00B71CE8">
        <w:rPr>
          <w:rFonts w:cstheme="minorHAnsi"/>
          <w:color w:val="000000"/>
          <w:szCs w:val="18"/>
          <w:lang w:val="pl-PL"/>
        </w:rPr>
        <w:t>:</w:t>
      </w:r>
    </w:p>
    <w:p w14:paraId="175377E5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>
        <w:rPr>
          <w:rFonts w:cstheme="minorHAnsi"/>
          <w:bCs/>
          <w:color w:val="000000"/>
          <w:szCs w:val="18"/>
          <w:u w:val="single"/>
          <w:lang w:val="pl-PL"/>
        </w:rPr>
        <w:t>Dla wszystkich zadań termin realizacji wynosi 10</w:t>
      </w:r>
      <w:r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 dni roboczych </w:t>
      </w:r>
    </w:p>
    <w:p w14:paraId="782B4908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>licząc od dnia otrzymania przesyłki przez Wykonawcę do dnia wysyłki urządzeń po legalizacji.</w:t>
      </w:r>
    </w:p>
    <w:p w14:paraId="2F9DA4A1" w14:textId="77777777" w:rsidR="00DA6E23" w:rsidRPr="00B71CE8" w:rsidRDefault="00DA6E23" w:rsidP="00DA6E23">
      <w:pPr>
        <w:jc w:val="both"/>
        <w:rPr>
          <w:rFonts w:eastAsia="Arial" w:cstheme="minorHAnsi"/>
          <w:b/>
          <w:szCs w:val="18"/>
          <w:u w:val="single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 xml:space="preserve">Liczniki ciepła dostarczane będą do Wykonawcy sukcesywnie </w:t>
      </w:r>
      <w:r w:rsidRPr="00B71CE8">
        <w:rPr>
          <w:rFonts w:cstheme="minorHAnsi"/>
          <w:bCs/>
          <w:color w:val="000000"/>
          <w:szCs w:val="18"/>
          <w:lang w:val="pl-PL"/>
        </w:rPr>
        <w:t>od 15.01.</w:t>
      </w:r>
      <w:r>
        <w:rPr>
          <w:rFonts w:cstheme="minorHAnsi"/>
          <w:bCs/>
          <w:color w:val="000000"/>
          <w:szCs w:val="18"/>
          <w:lang w:val="pl-PL"/>
        </w:rPr>
        <w:t xml:space="preserve">2022 </w:t>
      </w:r>
      <w:r w:rsidRPr="00B71CE8">
        <w:rPr>
          <w:rFonts w:cstheme="minorHAnsi"/>
          <w:bCs/>
          <w:color w:val="000000"/>
          <w:szCs w:val="18"/>
          <w:lang w:val="pl-PL"/>
        </w:rPr>
        <w:t>r. do 15.12.</w:t>
      </w:r>
      <w:r>
        <w:rPr>
          <w:rFonts w:cstheme="minorHAnsi"/>
          <w:bCs/>
          <w:color w:val="000000"/>
          <w:szCs w:val="18"/>
          <w:lang w:val="pl-PL"/>
        </w:rPr>
        <w:t>2022</w:t>
      </w:r>
      <w:r w:rsidRPr="00B71CE8">
        <w:rPr>
          <w:rFonts w:cstheme="minorHAnsi"/>
          <w:bCs/>
          <w:color w:val="000000"/>
          <w:szCs w:val="18"/>
          <w:lang w:val="pl-PL"/>
        </w:rPr>
        <w:t xml:space="preserve"> r. </w:t>
      </w:r>
    </w:p>
    <w:p w14:paraId="4DC17D8B" w14:textId="0360DAA0" w:rsidR="00DA6E23" w:rsidRDefault="00DA6E23" w:rsidP="00DA6E23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  <w:r w:rsidRPr="00B71CE8">
        <w:rPr>
          <w:rFonts w:cstheme="minorHAnsi"/>
          <w:bCs/>
          <w:color w:val="000000"/>
          <w:szCs w:val="18"/>
          <w:lang w:val="pl-PL"/>
        </w:rPr>
        <w:t>w partiach</w:t>
      </w:r>
      <w:r>
        <w:rPr>
          <w:rFonts w:cstheme="minorHAnsi"/>
          <w:bCs/>
          <w:color w:val="000000"/>
          <w:szCs w:val="18"/>
          <w:lang w:val="pl-PL"/>
        </w:rPr>
        <w:t xml:space="preserve"> ok. </w:t>
      </w:r>
      <w:r w:rsidRPr="00B71CE8">
        <w:rPr>
          <w:rFonts w:cstheme="minorHAnsi"/>
          <w:bCs/>
          <w:color w:val="000000"/>
          <w:szCs w:val="18"/>
          <w:lang w:val="pl-PL"/>
        </w:rPr>
        <w:t>40</w:t>
      </w:r>
      <w:r>
        <w:rPr>
          <w:rFonts w:cstheme="minorHAnsi"/>
          <w:bCs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bCs/>
          <w:color w:val="000000"/>
          <w:szCs w:val="18"/>
          <w:lang w:val="pl-PL"/>
        </w:rPr>
        <w:t>szt.</w:t>
      </w:r>
      <w:r>
        <w:rPr>
          <w:rFonts w:cstheme="minorHAnsi"/>
          <w:bCs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bCs/>
          <w:color w:val="000000"/>
          <w:szCs w:val="18"/>
          <w:lang w:val="pl-PL"/>
        </w:rPr>
        <w:t>dwa razy w miesiącu.</w:t>
      </w:r>
    </w:p>
    <w:p w14:paraId="35AFDDCE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</w:p>
    <w:p w14:paraId="12FA1B29" w14:textId="77777777" w:rsidR="00DA6E23" w:rsidRPr="00B71CE8" w:rsidRDefault="00DA6E23" w:rsidP="00DA6E23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1E1CDB46" w14:textId="36DCEBB9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lastRenderedPageBreak/>
        <w:t>2.2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 xml:space="preserve">Oświadczamy, że zapoznaliśmy się z SWZ i nie wnosimy do niej zastrzeżeń oraz zdobyliśmy konieczne informacje potrzebne do właściwego wykonania zamówienia w tym zapoznaliśmy się z dokumentacją opisująca przedmiot i zakres zamówienia. Wynagrodzenie obejmuje całość </w:t>
      </w:r>
      <w:r w:rsidR="00B43F4D">
        <w:rPr>
          <w:rFonts w:cstheme="minorHAnsi"/>
          <w:bCs/>
          <w:color w:val="000000"/>
          <w:lang w:val="pl-PL"/>
        </w:rPr>
        <w:t>zadań</w:t>
      </w:r>
      <w:r w:rsidR="00F45057" w:rsidRPr="00F45057">
        <w:rPr>
          <w:rFonts w:cstheme="minorHAnsi"/>
          <w:bCs/>
          <w:color w:val="000000"/>
          <w:lang w:val="pl-PL"/>
        </w:rPr>
        <w:t xml:space="preserve"> zgodnie</w:t>
      </w:r>
      <w:r>
        <w:rPr>
          <w:rFonts w:cstheme="minorHAnsi"/>
          <w:bCs/>
          <w:color w:val="000000"/>
          <w:lang w:val="pl-PL"/>
        </w:rPr>
        <w:t xml:space="preserve"> z </w:t>
      </w:r>
      <w:r w:rsidR="00F45057" w:rsidRPr="00F45057">
        <w:rPr>
          <w:rFonts w:cstheme="minorHAnsi"/>
          <w:bCs/>
          <w:color w:val="000000"/>
          <w:lang w:val="pl-PL"/>
        </w:rPr>
        <w:t xml:space="preserve">przedmiotem zamówienia i uwzględnia wszelkie koszty niezbędne do należytej oraz zgodnej z obowiązującymi przepisami realizacji przedmiotu zamówienia i jest niezmienna aż do chwili jego zrealizowania. </w:t>
      </w:r>
    </w:p>
    <w:p w14:paraId="5414DA6E" w14:textId="77777777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2.3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uważam(y) się związani ofertą przez okres 30 dni. Bieg terminu rozpoczyna się wraz z upływem terminu składania ofert.</w:t>
      </w:r>
    </w:p>
    <w:p w14:paraId="2737D9A2" w14:textId="7E1364BD" w:rsidR="00BB3879" w:rsidRDefault="00707ABE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2.4</w:t>
      </w:r>
      <w:r w:rsidR="009C6B8B">
        <w:rPr>
          <w:rFonts w:cstheme="minorHAnsi"/>
          <w:bCs/>
          <w:color w:val="000000"/>
          <w:lang w:val="pl-PL"/>
        </w:rPr>
        <w:t>.</w:t>
      </w:r>
      <w:r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ze akceptuję(my) warunki płatności określone w SWZ.</w:t>
      </w:r>
    </w:p>
    <w:p w14:paraId="0B4C21D5" w14:textId="2386D2D7" w:rsidR="00BB3879" w:rsidRPr="00BB3879" w:rsidRDefault="00BB3879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2.5. </w:t>
      </w:r>
      <w:r w:rsidRPr="00BB3879">
        <w:rPr>
          <w:rFonts w:cstheme="minorHAnsi"/>
          <w:bCs/>
          <w:color w:val="000000"/>
          <w:lang w:val="pl-PL"/>
        </w:rPr>
        <w:t xml:space="preserve">Oświadczam(y), że dokonałem/liśmy wniesienia wadium w wysokości </w:t>
      </w:r>
      <w:r w:rsidR="002C1EBD">
        <w:rPr>
          <w:rFonts w:cstheme="minorHAnsi"/>
          <w:bCs/>
          <w:color w:val="000000"/>
          <w:lang w:val="pl-PL"/>
        </w:rPr>
        <w:t>5.000,00</w:t>
      </w:r>
      <w:r w:rsidRPr="00BB3879">
        <w:rPr>
          <w:rFonts w:cstheme="minorHAnsi"/>
          <w:bCs/>
          <w:color w:val="000000"/>
          <w:lang w:val="pl-PL"/>
        </w:rPr>
        <w:t xml:space="preserve"> zł. </w:t>
      </w:r>
    </w:p>
    <w:p w14:paraId="5FFE26DD" w14:textId="02BA9950" w:rsidR="00BB3879" w:rsidRPr="00F45057" w:rsidRDefault="00BB3879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 w:rsidRPr="00BB3879">
        <w:rPr>
          <w:rFonts w:cstheme="minorHAnsi"/>
          <w:bCs/>
          <w:color w:val="000000"/>
          <w:lang w:val="pl-PL"/>
        </w:rPr>
        <w:t>Zwrot wadium należy przekazać na konto  ……………………………………………….</w:t>
      </w:r>
    </w:p>
    <w:p w14:paraId="5F43EF53" w14:textId="490CA091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6</w:t>
      </w:r>
      <w:r w:rsidR="009C6B8B">
        <w:rPr>
          <w:rFonts w:cstheme="minorHAnsi"/>
          <w:bCs/>
          <w:color w:val="000000"/>
          <w:lang w:val="pl-PL"/>
        </w:rPr>
        <w:t>.</w:t>
      </w:r>
      <w:r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akceptuję(my) bez zastrzeżeń Istotne postanowienia, umowy, wg załącznika do SWZ i zobowiązuję(my) się w przypadku wybrania mojej (naszej) oferty do zawarcia umowy na określonych wyżej warunkach oraz zawartych w SWZ, w miejscu i terminie wyznaczonym przez Zamawiającego.</w:t>
      </w:r>
    </w:p>
    <w:p w14:paraId="4C4122E9" w14:textId="6536AAAB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7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postepowaniu.*</w:t>
      </w:r>
    </w:p>
    <w:p w14:paraId="79E523BA" w14:textId="58C59012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8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wyrażam(y)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</w:t>
      </w:r>
    </w:p>
    <w:p w14:paraId="669883AA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3FFFC95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E89A238" w14:textId="77777777" w:rsidR="00F45057" w:rsidRPr="00F45057" w:rsidRDefault="00F45057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Integralną część oferty stanowią:</w:t>
      </w:r>
    </w:p>
    <w:p w14:paraId="5120F9C3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1………………………………</w:t>
      </w:r>
    </w:p>
    <w:p w14:paraId="791A8940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2. ……………………………..</w:t>
      </w:r>
    </w:p>
    <w:p w14:paraId="0A104D2C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3. …………………………….</w:t>
      </w:r>
    </w:p>
    <w:p w14:paraId="2E6D3A45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Itd……………………………</w:t>
      </w:r>
    </w:p>
    <w:p w14:paraId="2F614621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41CC2A64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50832654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…..………………</w:t>
      </w:r>
    </w:p>
    <w:p w14:paraId="526242D9" w14:textId="77777777" w:rsidR="00D521FC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 xml:space="preserve">(podpis Wykonawcy)      </w:t>
      </w:r>
    </w:p>
    <w:p w14:paraId="1EAB72F9" w14:textId="77777777" w:rsidR="008A10D0" w:rsidRPr="00F45057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326682C4" w14:textId="77777777" w:rsidR="008A10D0" w:rsidRPr="008B1DDA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sz w:val="18"/>
          <w:szCs w:val="18"/>
          <w:lang w:val="pl-PL"/>
        </w:rPr>
      </w:pPr>
    </w:p>
    <w:sectPr w:rsidR="008A10D0" w:rsidRPr="008B1DDA" w:rsidSect="003E508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ECEE" w14:textId="77777777" w:rsidR="00A12F76" w:rsidRDefault="00A12F76" w:rsidP="005859C4">
      <w:r>
        <w:separator/>
      </w:r>
    </w:p>
  </w:endnote>
  <w:endnote w:type="continuationSeparator" w:id="0">
    <w:p w14:paraId="1C131B3E" w14:textId="77777777" w:rsidR="00A12F76" w:rsidRDefault="00A12F76" w:rsidP="005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268988"/>
      <w:docPartObj>
        <w:docPartGallery w:val="Page Numbers (Bottom of Page)"/>
        <w:docPartUnique/>
      </w:docPartObj>
    </w:sdtPr>
    <w:sdtEndPr/>
    <w:sdtContent>
      <w:p w14:paraId="00697C5B" w14:textId="77777777" w:rsidR="00AC1F50" w:rsidRDefault="00AC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AC" w:rsidRPr="00E62FAC">
          <w:rPr>
            <w:noProof/>
            <w:lang w:val="pl-PL"/>
          </w:rPr>
          <w:t>4</w:t>
        </w:r>
        <w:r>
          <w:fldChar w:fldCharType="end"/>
        </w:r>
      </w:p>
    </w:sdtContent>
  </w:sdt>
  <w:p w14:paraId="69D466E1" w14:textId="77777777" w:rsidR="00AC1F50" w:rsidRDefault="00AC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71C5" w14:textId="77777777" w:rsidR="00A12F76" w:rsidRDefault="00A12F76" w:rsidP="005859C4">
      <w:r>
        <w:separator/>
      </w:r>
    </w:p>
  </w:footnote>
  <w:footnote w:type="continuationSeparator" w:id="0">
    <w:p w14:paraId="35382536" w14:textId="77777777" w:rsidR="00A12F76" w:rsidRDefault="00A12F76" w:rsidP="005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58B"/>
    <w:multiLevelType w:val="hybridMultilevel"/>
    <w:tmpl w:val="B5169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3536A"/>
    <w:multiLevelType w:val="hybridMultilevel"/>
    <w:tmpl w:val="7DF22726"/>
    <w:lvl w:ilvl="0" w:tplc="8C480F4E">
      <w:start w:val="1"/>
      <w:numFmt w:val="decimal"/>
      <w:lvlText w:val="%1."/>
      <w:lvlJc w:val="left"/>
      <w:pPr>
        <w:ind w:left="360" w:hanging="360"/>
      </w:pPr>
      <w:rPr>
        <w:rFonts w:hint="default"/>
        <w:color w:val="3F493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D6FF3"/>
    <w:multiLevelType w:val="hybridMultilevel"/>
    <w:tmpl w:val="9BC2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F78"/>
    <w:multiLevelType w:val="hybridMultilevel"/>
    <w:tmpl w:val="CC600136"/>
    <w:lvl w:ilvl="0" w:tplc="E27A1C76">
      <w:start w:val="7"/>
      <w:numFmt w:val="lowerLetter"/>
      <w:lvlText w:val="%1)"/>
      <w:lvlJc w:val="left"/>
      <w:pPr>
        <w:ind w:left="816" w:hanging="339"/>
      </w:pPr>
      <w:rPr>
        <w:rFonts w:ascii="Arial" w:eastAsia="Arial" w:hAnsi="Arial" w:hint="default"/>
        <w:w w:val="95"/>
      </w:rPr>
    </w:lvl>
    <w:lvl w:ilvl="1" w:tplc="5AEA5E92">
      <w:start w:val="1"/>
      <w:numFmt w:val="bullet"/>
      <w:lvlText w:val="•"/>
      <w:lvlJc w:val="left"/>
      <w:pPr>
        <w:ind w:left="1790" w:hanging="339"/>
      </w:pPr>
      <w:rPr>
        <w:rFonts w:hint="default"/>
      </w:rPr>
    </w:lvl>
    <w:lvl w:ilvl="2" w:tplc="8C843632">
      <w:start w:val="1"/>
      <w:numFmt w:val="bullet"/>
      <w:lvlText w:val="•"/>
      <w:lvlJc w:val="left"/>
      <w:pPr>
        <w:ind w:left="2760" w:hanging="339"/>
      </w:pPr>
      <w:rPr>
        <w:rFonts w:hint="default"/>
      </w:rPr>
    </w:lvl>
    <w:lvl w:ilvl="3" w:tplc="731204E0">
      <w:start w:val="1"/>
      <w:numFmt w:val="bullet"/>
      <w:lvlText w:val="•"/>
      <w:lvlJc w:val="left"/>
      <w:pPr>
        <w:ind w:left="3730" w:hanging="339"/>
      </w:pPr>
      <w:rPr>
        <w:rFonts w:hint="default"/>
      </w:rPr>
    </w:lvl>
    <w:lvl w:ilvl="4" w:tplc="8782EF9C">
      <w:start w:val="1"/>
      <w:numFmt w:val="bullet"/>
      <w:lvlText w:val="•"/>
      <w:lvlJc w:val="left"/>
      <w:pPr>
        <w:ind w:left="4700" w:hanging="339"/>
      </w:pPr>
      <w:rPr>
        <w:rFonts w:hint="default"/>
      </w:rPr>
    </w:lvl>
    <w:lvl w:ilvl="5" w:tplc="E26C0040">
      <w:start w:val="1"/>
      <w:numFmt w:val="bullet"/>
      <w:lvlText w:val="•"/>
      <w:lvlJc w:val="left"/>
      <w:pPr>
        <w:ind w:left="5670" w:hanging="339"/>
      </w:pPr>
      <w:rPr>
        <w:rFonts w:hint="default"/>
      </w:rPr>
    </w:lvl>
    <w:lvl w:ilvl="6" w:tplc="D09684FE">
      <w:start w:val="1"/>
      <w:numFmt w:val="bullet"/>
      <w:lvlText w:val="•"/>
      <w:lvlJc w:val="left"/>
      <w:pPr>
        <w:ind w:left="6640" w:hanging="339"/>
      </w:pPr>
      <w:rPr>
        <w:rFonts w:hint="default"/>
      </w:rPr>
    </w:lvl>
    <w:lvl w:ilvl="7" w:tplc="88048114">
      <w:start w:val="1"/>
      <w:numFmt w:val="bullet"/>
      <w:lvlText w:val="•"/>
      <w:lvlJc w:val="left"/>
      <w:pPr>
        <w:ind w:left="7610" w:hanging="339"/>
      </w:pPr>
      <w:rPr>
        <w:rFonts w:hint="default"/>
      </w:rPr>
    </w:lvl>
    <w:lvl w:ilvl="8" w:tplc="73980DDE">
      <w:start w:val="1"/>
      <w:numFmt w:val="bullet"/>
      <w:lvlText w:val="•"/>
      <w:lvlJc w:val="left"/>
      <w:pPr>
        <w:ind w:left="8580" w:hanging="339"/>
      </w:pPr>
      <w:rPr>
        <w:rFonts w:hint="default"/>
      </w:rPr>
    </w:lvl>
  </w:abstractNum>
  <w:abstractNum w:abstractNumId="4" w15:restartNumberingAfterBreak="0">
    <w:nsid w:val="290B437E"/>
    <w:multiLevelType w:val="hybridMultilevel"/>
    <w:tmpl w:val="BF244364"/>
    <w:lvl w:ilvl="0" w:tplc="EB269DF8">
      <w:start w:val="2"/>
      <w:numFmt w:val="bullet"/>
      <w:lvlText w:val="-"/>
      <w:lvlJc w:val="left"/>
      <w:pPr>
        <w:ind w:left="525" w:hanging="360"/>
      </w:pPr>
      <w:rPr>
        <w:rFonts w:ascii="Tahoma" w:eastAsia="Arial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E2F55B7"/>
    <w:multiLevelType w:val="hybridMultilevel"/>
    <w:tmpl w:val="39CA7A1E"/>
    <w:lvl w:ilvl="0" w:tplc="2C88B13E">
      <w:start w:val="1"/>
      <w:numFmt w:val="decimal"/>
      <w:lvlText w:val="%1."/>
      <w:lvlJc w:val="left"/>
      <w:pPr>
        <w:ind w:left="416" w:hanging="274"/>
      </w:pPr>
      <w:rPr>
        <w:rFonts w:ascii="Arial" w:eastAsia="Arial" w:hAnsi="Arial" w:hint="default"/>
        <w:w w:val="90"/>
      </w:rPr>
    </w:lvl>
    <w:lvl w:ilvl="1" w:tplc="41A6EC24">
      <w:start w:val="1"/>
      <w:numFmt w:val="lowerLetter"/>
      <w:lvlText w:val="%2)"/>
      <w:lvlJc w:val="left"/>
      <w:pPr>
        <w:ind w:left="841" w:hanging="346"/>
      </w:pPr>
      <w:rPr>
        <w:rFonts w:ascii="Arial" w:eastAsia="Arial" w:hAnsi="Arial" w:hint="default"/>
        <w:w w:val="95"/>
      </w:rPr>
    </w:lvl>
    <w:lvl w:ilvl="2" w:tplc="D06428B4">
      <w:start w:val="1"/>
      <w:numFmt w:val="upperRoman"/>
      <w:lvlText w:val="%3)"/>
      <w:lvlJc w:val="left"/>
      <w:pPr>
        <w:ind w:left="834" w:hanging="346"/>
      </w:pPr>
      <w:rPr>
        <w:rFonts w:ascii="Arial" w:eastAsia="Arial" w:hAnsi="Arial" w:hint="default"/>
        <w:color w:val="757979"/>
        <w:w w:val="103"/>
        <w:sz w:val="17"/>
        <w:szCs w:val="17"/>
      </w:rPr>
    </w:lvl>
    <w:lvl w:ilvl="3" w:tplc="CA4A1D18">
      <w:start w:val="1"/>
      <w:numFmt w:val="bullet"/>
      <w:lvlText w:val="•"/>
      <w:lvlJc w:val="left"/>
      <w:pPr>
        <w:ind w:left="2061" w:hanging="346"/>
      </w:pPr>
      <w:rPr>
        <w:rFonts w:hint="default"/>
      </w:rPr>
    </w:lvl>
    <w:lvl w:ilvl="4" w:tplc="6C3CBABC">
      <w:start w:val="1"/>
      <w:numFmt w:val="bullet"/>
      <w:lvlText w:val="•"/>
      <w:lvlJc w:val="left"/>
      <w:pPr>
        <w:ind w:left="3271" w:hanging="346"/>
      </w:pPr>
      <w:rPr>
        <w:rFonts w:hint="default"/>
      </w:rPr>
    </w:lvl>
    <w:lvl w:ilvl="5" w:tplc="69AAF4C0">
      <w:start w:val="1"/>
      <w:numFmt w:val="bullet"/>
      <w:lvlText w:val="•"/>
      <w:lvlJc w:val="left"/>
      <w:pPr>
        <w:ind w:left="4481" w:hanging="346"/>
      </w:pPr>
      <w:rPr>
        <w:rFonts w:hint="default"/>
      </w:rPr>
    </w:lvl>
    <w:lvl w:ilvl="6" w:tplc="F2C06AF4">
      <w:start w:val="1"/>
      <w:numFmt w:val="bullet"/>
      <w:lvlText w:val="•"/>
      <w:lvlJc w:val="left"/>
      <w:pPr>
        <w:ind w:left="5691" w:hanging="346"/>
      </w:pPr>
      <w:rPr>
        <w:rFonts w:hint="default"/>
      </w:rPr>
    </w:lvl>
    <w:lvl w:ilvl="7" w:tplc="A568F622">
      <w:start w:val="1"/>
      <w:numFmt w:val="bullet"/>
      <w:lvlText w:val="•"/>
      <w:lvlJc w:val="left"/>
      <w:pPr>
        <w:ind w:left="6901" w:hanging="346"/>
      </w:pPr>
      <w:rPr>
        <w:rFonts w:hint="default"/>
      </w:rPr>
    </w:lvl>
    <w:lvl w:ilvl="8" w:tplc="361E7CFC">
      <w:start w:val="1"/>
      <w:numFmt w:val="bullet"/>
      <w:lvlText w:val="•"/>
      <w:lvlJc w:val="left"/>
      <w:pPr>
        <w:ind w:left="8111" w:hanging="346"/>
      </w:pPr>
      <w:rPr>
        <w:rFonts w:hint="default"/>
      </w:rPr>
    </w:lvl>
  </w:abstractNum>
  <w:abstractNum w:abstractNumId="6" w15:restartNumberingAfterBreak="0">
    <w:nsid w:val="5ABF1B39"/>
    <w:multiLevelType w:val="hybridMultilevel"/>
    <w:tmpl w:val="400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0BE5"/>
    <w:multiLevelType w:val="hybridMultilevel"/>
    <w:tmpl w:val="B70C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263"/>
    <w:multiLevelType w:val="hybridMultilevel"/>
    <w:tmpl w:val="40268136"/>
    <w:lvl w:ilvl="0" w:tplc="894EDBF6">
      <w:start w:val="10"/>
      <w:numFmt w:val="lowerLetter"/>
      <w:lvlText w:val="%1)"/>
      <w:lvlJc w:val="left"/>
      <w:pPr>
        <w:ind w:left="830" w:hanging="361"/>
      </w:pPr>
      <w:rPr>
        <w:rFonts w:ascii="Arial" w:eastAsia="Arial" w:hAnsi="Arial" w:hint="default"/>
        <w:w w:val="87"/>
      </w:rPr>
    </w:lvl>
    <w:lvl w:ilvl="1" w:tplc="17266F7C">
      <w:start w:val="1"/>
      <w:numFmt w:val="upperRoman"/>
      <w:lvlText w:val="%2)"/>
      <w:lvlJc w:val="left"/>
      <w:pPr>
        <w:ind w:left="816" w:hanging="332"/>
      </w:pPr>
      <w:rPr>
        <w:rFonts w:ascii="Arial" w:eastAsia="Arial" w:hAnsi="Arial" w:hint="default"/>
        <w:color w:val="080C0C"/>
        <w:w w:val="85"/>
        <w:sz w:val="17"/>
        <w:szCs w:val="17"/>
      </w:rPr>
    </w:lvl>
    <w:lvl w:ilvl="2" w:tplc="7DA6ED80">
      <w:start w:val="1"/>
      <w:numFmt w:val="bullet"/>
      <w:lvlText w:val="•"/>
      <w:lvlJc w:val="left"/>
      <w:pPr>
        <w:ind w:left="1915" w:hanging="332"/>
      </w:pPr>
      <w:rPr>
        <w:rFonts w:hint="default"/>
      </w:rPr>
    </w:lvl>
    <w:lvl w:ilvl="3" w:tplc="FF96B0A0">
      <w:start w:val="1"/>
      <w:numFmt w:val="bullet"/>
      <w:lvlText w:val="•"/>
      <w:lvlJc w:val="left"/>
      <w:pPr>
        <w:ind w:left="2991" w:hanging="332"/>
      </w:pPr>
      <w:rPr>
        <w:rFonts w:hint="default"/>
      </w:rPr>
    </w:lvl>
    <w:lvl w:ilvl="4" w:tplc="82CC619A">
      <w:start w:val="1"/>
      <w:numFmt w:val="bullet"/>
      <w:lvlText w:val="•"/>
      <w:lvlJc w:val="left"/>
      <w:pPr>
        <w:ind w:left="4066" w:hanging="332"/>
      </w:pPr>
      <w:rPr>
        <w:rFonts w:hint="default"/>
      </w:rPr>
    </w:lvl>
    <w:lvl w:ilvl="5" w:tplc="DA34A354">
      <w:start w:val="1"/>
      <w:numFmt w:val="bullet"/>
      <w:lvlText w:val="•"/>
      <w:lvlJc w:val="left"/>
      <w:pPr>
        <w:ind w:left="5142" w:hanging="332"/>
      </w:pPr>
      <w:rPr>
        <w:rFonts w:hint="default"/>
      </w:rPr>
    </w:lvl>
    <w:lvl w:ilvl="6" w:tplc="442E179A">
      <w:start w:val="1"/>
      <w:numFmt w:val="bullet"/>
      <w:lvlText w:val="•"/>
      <w:lvlJc w:val="left"/>
      <w:pPr>
        <w:ind w:left="6217" w:hanging="332"/>
      </w:pPr>
      <w:rPr>
        <w:rFonts w:hint="default"/>
      </w:rPr>
    </w:lvl>
    <w:lvl w:ilvl="7" w:tplc="BFE68670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  <w:lvl w:ilvl="8" w:tplc="1D5CA362">
      <w:start w:val="1"/>
      <w:numFmt w:val="bullet"/>
      <w:lvlText w:val="•"/>
      <w:lvlJc w:val="left"/>
      <w:pPr>
        <w:ind w:left="8368" w:hanging="3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6E"/>
    <w:rsid w:val="00006706"/>
    <w:rsid w:val="000244B4"/>
    <w:rsid w:val="000736CB"/>
    <w:rsid w:val="00083800"/>
    <w:rsid w:val="00093E73"/>
    <w:rsid w:val="00097BF2"/>
    <w:rsid w:val="000C06C0"/>
    <w:rsid w:val="000E347F"/>
    <w:rsid w:val="000E404A"/>
    <w:rsid w:val="000E5F9F"/>
    <w:rsid w:val="00136F6A"/>
    <w:rsid w:val="001A1215"/>
    <w:rsid w:val="001B029F"/>
    <w:rsid w:val="001B5F03"/>
    <w:rsid w:val="001C4498"/>
    <w:rsid w:val="001C49F9"/>
    <w:rsid w:val="001E6255"/>
    <w:rsid w:val="002005E7"/>
    <w:rsid w:val="00201D5C"/>
    <w:rsid w:val="00206CAC"/>
    <w:rsid w:val="00206D9F"/>
    <w:rsid w:val="00227209"/>
    <w:rsid w:val="0024047A"/>
    <w:rsid w:val="00242E12"/>
    <w:rsid w:val="00252879"/>
    <w:rsid w:val="00256A70"/>
    <w:rsid w:val="002570A1"/>
    <w:rsid w:val="00264D51"/>
    <w:rsid w:val="0027044A"/>
    <w:rsid w:val="00275368"/>
    <w:rsid w:val="0028785C"/>
    <w:rsid w:val="002944A4"/>
    <w:rsid w:val="002A0732"/>
    <w:rsid w:val="002A0ECE"/>
    <w:rsid w:val="002B5E1A"/>
    <w:rsid w:val="002C1EBD"/>
    <w:rsid w:val="002C301D"/>
    <w:rsid w:val="002C32A1"/>
    <w:rsid w:val="002E385E"/>
    <w:rsid w:val="00300BAD"/>
    <w:rsid w:val="003017F5"/>
    <w:rsid w:val="00303F51"/>
    <w:rsid w:val="00313A6E"/>
    <w:rsid w:val="00314D3D"/>
    <w:rsid w:val="0032086E"/>
    <w:rsid w:val="003245DA"/>
    <w:rsid w:val="0033645E"/>
    <w:rsid w:val="003420BE"/>
    <w:rsid w:val="00345F1E"/>
    <w:rsid w:val="00354A78"/>
    <w:rsid w:val="00362606"/>
    <w:rsid w:val="00371EB4"/>
    <w:rsid w:val="00391DBB"/>
    <w:rsid w:val="003930D5"/>
    <w:rsid w:val="003A5BAA"/>
    <w:rsid w:val="003B25DC"/>
    <w:rsid w:val="003C037C"/>
    <w:rsid w:val="003C1268"/>
    <w:rsid w:val="003C1BD8"/>
    <w:rsid w:val="003D0419"/>
    <w:rsid w:val="003E2D1D"/>
    <w:rsid w:val="003E508C"/>
    <w:rsid w:val="003F3335"/>
    <w:rsid w:val="00420F69"/>
    <w:rsid w:val="00462F19"/>
    <w:rsid w:val="00481F20"/>
    <w:rsid w:val="004B13FE"/>
    <w:rsid w:val="004B2B28"/>
    <w:rsid w:val="004C2D1D"/>
    <w:rsid w:val="004C6B9B"/>
    <w:rsid w:val="004C7C5B"/>
    <w:rsid w:val="004E13C8"/>
    <w:rsid w:val="004F70B5"/>
    <w:rsid w:val="005054B4"/>
    <w:rsid w:val="00534BA3"/>
    <w:rsid w:val="005628F6"/>
    <w:rsid w:val="00562EC5"/>
    <w:rsid w:val="00582C12"/>
    <w:rsid w:val="005859C4"/>
    <w:rsid w:val="0058616E"/>
    <w:rsid w:val="00593AA2"/>
    <w:rsid w:val="005A3011"/>
    <w:rsid w:val="005B4BD5"/>
    <w:rsid w:val="005B6374"/>
    <w:rsid w:val="005C23BA"/>
    <w:rsid w:val="005E5E27"/>
    <w:rsid w:val="005F4B2F"/>
    <w:rsid w:val="006125BC"/>
    <w:rsid w:val="00625ECF"/>
    <w:rsid w:val="0063097F"/>
    <w:rsid w:val="006346B8"/>
    <w:rsid w:val="0063554F"/>
    <w:rsid w:val="0067726A"/>
    <w:rsid w:val="0068140F"/>
    <w:rsid w:val="00696E26"/>
    <w:rsid w:val="006A3EBB"/>
    <w:rsid w:val="006C5072"/>
    <w:rsid w:val="006F1FEA"/>
    <w:rsid w:val="006F70C5"/>
    <w:rsid w:val="00703C2D"/>
    <w:rsid w:val="00707ABE"/>
    <w:rsid w:val="0071003F"/>
    <w:rsid w:val="007142C0"/>
    <w:rsid w:val="00721796"/>
    <w:rsid w:val="00745EEB"/>
    <w:rsid w:val="007516C0"/>
    <w:rsid w:val="007612DE"/>
    <w:rsid w:val="00761C1E"/>
    <w:rsid w:val="007655B7"/>
    <w:rsid w:val="007904EC"/>
    <w:rsid w:val="00795C99"/>
    <w:rsid w:val="007A4D2A"/>
    <w:rsid w:val="007B51EB"/>
    <w:rsid w:val="007C3CFA"/>
    <w:rsid w:val="007E66B2"/>
    <w:rsid w:val="007F5E76"/>
    <w:rsid w:val="00805654"/>
    <w:rsid w:val="00813CCF"/>
    <w:rsid w:val="0082757D"/>
    <w:rsid w:val="0085095F"/>
    <w:rsid w:val="0088131A"/>
    <w:rsid w:val="00881D57"/>
    <w:rsid w:val="008858B8"/>
    <w:rsid w:val="00890671"/>
    <w:rsid w:val="008A10D0"/>
    <w:rsid w:val="008B1DDA"/>
    <w:rsid w:val="008C3490"/>
    <w:rsid w:val="008C632E"/>
    <w:rsid w:val="008D47AA"/>
    <w:rsid w:val="008E4437"/>
    <w:rsid w:val="00903B79"/>
    <w:rsid w:val="0090524C"/>
    <w:rsid w:val="0090744D"/>
    <w:rsid w:val="00910EF3"/>
    <w:rsid w:val="00910F15"/>
    <w:rsid w:val="009122E4"/>
    <w:rsid w:val="009163E1"/>
    <w:rsid w:val="00937C48"/>
    <w:rsid w:val="009516E0"/>
    <w:rsid w:val="00964926"/>
    <w:rsid w:val="00984268"/>
    <w:rsid w:val="009A08BB"/>
    <w:rsid w:val="009A26FF"/>
    <w:rsid w:val="009B4F99"/>
    <w:rsid w:val="009C0986"/>
    <w:rsid w:val="009C2D81"/>
    <w:rsid w:val="009C6B8B"/>
    <w:rsid w:val="009F1882"/>
    <w:rsid w:val="009F2B4A"/>
    <w:rsid w:val="00A025AC"/>
    <w:rsid w:val="00A02B98"/>
    <w:rsid w:val="00A038D1"/>
    <w:rsid w:val="00A12F76"/>
    <w:rsid w:val="00A13B7D"/>
    <w:rsid w:val="00A31F3C"/>
    <w:rsid w:val="00A40A9A"/>
    <w:rsid w:val="00A50D82"/>
    <w:rsid w:val="00A80F50"/>
    <w:rsid w:val="00A9788F"/>
    <w:rsid w:val="00AA794A"/>
    <w:rsid w:val="00AB006D"/>
    <w:rsid w:val="00AC1F50"/>
    <w:rsid w:val="00AD7EE1"/>
    <w:rsid w:val="00AF24C3"/>
    <w:rsid w:val="00B00A1E"/>
    <w:rsid w:val="00B2561B"/>
    <w:rsid w:val="00B256F3"/>
    <w:rsid w:val="00B26928"/>
    <w:rsid w:val="00B43F4D"/>
    <w:rsid w:val="00B440D1"/>
    <w:rsid w:val="00B61CB8"/>
    <w:rsid w:val="00B63296"/>
    <w:rsid w:val="00B774B3"/>
    <w:rsid w:val="00B95E2E"/>
    <w:rsid w:val="00BA005E"/>
    <w:rsid w:val="00BA675E"/>
    <w:rsid w:val="00BA7F6C"/>
    <w:rsid w:val="00BB0E75"/>
    <w:rsid w:val="00BB3879"/>
    <w:rsid w:val="00BD4748"/>
    <w:rsid w:val="00BD6F7A"/>
    <w:rsid w:val="00BE40B8"/>
    <w:rsid w:val="00BF1B6E"/>
    <w:rsid w:val="00BF2515"/>
    <w:rsid w:val="00BF5B36"/>
    <w:rsid w:val="00C20239"/>
    <w:rsid w:val="00C22107"/>
    <w:rsid w:val="00C2506E"/>
    <w:rsid w:val="00C36390"/>
    <w:rsid w:val="00C46206"/>
    <w:rsid w:val="00C673A5"/>
    <w:rsid w:val="00C714D8"/>
    <w:rsid w:val="00C80AB7"/>
    <w:rsid w:val="00C8289C"/>
    <w:rsid w:val="00C84038"/>
    <w:rsid w:val="00C958C8"/>
    <w:rsid w:val="00CA4BEC"/>
    <w:rsid w:val="00CA7D31"/>
    <w:rsid w:val="00CE2C07"/>
    <w:rsid w:val="00CF57A8"/>
    <w:rsid w:val="00D0712E"/>
    <w:rsid w:val="00D10F5C"/>
    <w:rsid w:val="00D338D9"/>
    <w:rsid w:val="00D41946"/>
    <w:rsid w:val="00D521FC"/>
    <w:rsid w:val="00D60484"/>
    <w:rsid w:val="00D60C9A"/>
    <w:rsid w:val="00D637F5"/>
    <w:rsid w:val="00D648F1"/>
    <w:rsid w:val="00D6546E"/>
    <w:rsid w:val="00D85947"/>
    <w:rsid w:val="00DA53DE"/>
    <w:rsid w:val="00DA6E23"/>
    <w:rsid w:val="00DB0891"/>
    <w:rsid w:val="00DD43A3"/>
    <w:rsid w:val="00DD4DBE"/>
    <w:rsid w:val="00DF1DD7"/>
    <w:rsid w:val="00E111C8"/>
    <w:rsid w:val="00E212E2"/>
    <w:rsid w:val="00E22C91"/>
    <w:rsid w:val="00E62FAC"/>
    <w:rsid w:val="00E73ADB"/>
    <w:rsid w:val="00E76822"/>
    <w:rsid w:val="00E81B94"/>
    <w:rsid w:val="00EB480E"/>
    <w:rsid w:val="00EC5934"/>
    <w:rsid w:val="00EC5C05"/>
    <w:rsid w:val="00ED36A3"/>
    <w:rsid w:val="00EE25FB"/>
    <w:rsid w:val="00EE62A3"/>
    <w:rsid w:val="00EE6E84"/>
    <w:rsid w:val="00EF2B7F"/>
    <w:rsid w:val="00EF4059"/>
    <w:rsid w:val="00F45057"/>
    <w:rsid w:val="00F46DC9"/>
    <w:rsid w:val="00F56687"/>
    <w:rsid w:val="00F62190"/>
    <w:rsid w:val="00F84ED8"/>
    <w:rsid w:val="00FA6B22"/>
    <w:rsid w:val="00FF4F76"/>
    <w:rsid w:val="00FF501C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5F5"/>
  <w15:docId w15:val="{67540818-F055-4960-BBBA-32D4D34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6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57A8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CF57A8"/>
    <w:rPr>
      <w:b/>
      <w:bCs/>
      <w:sz w:val="32"/>
      <w:szCs w:val="24"/>
    </w:rPr>
  </w:style>
  <w:style w:type="paragraph" w:styleId="Bezodstpw">
    <w:name w:val="No Spacing"/>
    <w:uiPriority w:val="1"/>
    <w:qFormat/>
    <w:rsid w:val="00CF57A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D6546E"/>
    <w:pPr>
      <w:ind w:left="823"/>
    </w:pPr>
    <w:rPr>
      <w:rFonts w:ascii="Arial" w:eastAsia="Arial" w:hAnsi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46E"/>
    <w:rPr>
      <w:rFonts w:ascii="Arial" w:eastAsia="Arial" w:hAnsi="Arial" w:cstheme="minorBidi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D6546E"/>
  </w:style>
  <w:style w:type="paragraph" w:styleId="Tekstdymka">
    <w:name w:val="Balloon Text"/>
    <w:basedOn w:val="Normalny"/>
    <w:link w:val="TekstdymkaZnak"/>
    <w:uiPriority w:val="99"/>
    <w:semiHidden/>
    <w:unhideWhenUsed/>
    <w:rsid w:val="00D65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E"/>
    <w:rPr>
      <w:rFonts w:ascii="Tahoma" w:eastAsiaTheme="minorHAnsi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E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9C4"/>
    <w:rPr>
      <w:rFonts w:asciiTheme="minorHAnsi" w:eastAsiaTheme="minorHAnsi" w:hAnsiTheme="minorHAnsi" w:cstheme="minorBidi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9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86E"/>
    <w:rPr>
      <w:rFonts w:asciiTheme="minorHAnsi" w:eastAsiaTheme="minorHAnsi" w:hAnsiTheme="minorHAnsi" w:cstheme="minorBidi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0B63-1F9F-4FF9-A050-BA26006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Wyrwicki</dc:creator>
  <cp:lastModifiedBy>Agata Budzyńska</cp:lastModifiedBy>
  <cp:revision>33</cp:revision>
  <cp:lastPrinted>2017-12-15T07:11:00Z</cp:lastPrinted>
  <dcterms:created xsi:type="dcterms:W3CDTF">2019-11-07T09:31:00Z</dcterms:created>
  <dcterms:modified xsi:type="dcterms:W3CDTF">2021-11-16T11:32:00Z</dcterms:modified>
</cp:coreProperties>
</file>