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221F" w14:textId="419AB856" w:rsidR="006D1380" w:rsidRPr="00176E39" w:rsidRDefault="006D1380" w:rsidP="008146B7">
      <w:pPr>
        <w:pStyle w:val="siwz-3"/>
        <w:rPr>
          <w:rFonts w:asciiTheme="minorHAnsi" w:hAnsiTheme="minorHAnsi" w:cstheme="minorHAnsi"/>
          <w:b/>
          <w:sz w:val="18"/>
          <w:szCs w:val="18"/>
        </w:rPr>
      </w:pPr>
      <w:bookmarkStart w:id="0" w:name="_Hlk81476692"/>
      <w:bookmarkStart w:id="1" w:name="_Toc123191672"/>
      <w:r w:rsidRPr="00176E39">
        <w:rPr>
          <w:rFonts w:asciiTheme="minorHAnsi" w:hAnsiTheme="minorHAnsi" w:cstheme="minorHAnsi"/>
          <w:b/>
          <w:sz w:val="18"/>
          <w:szCs w:val="18"/>
        </w:rPr>
        <w:t>Załącznik nr 1</w:t>
      </w:r>
      <w:r w:rsidR="00904CE8" w:rsidRPr="00176E39">
        <w:rPr>
          <w:rFonts w:asciiTheme="minorHAnsi" w:hAnsiTheme="minorHAnsi" w:cstheme="minorHAnsi"/>
          <w:b/>
          <w:sz w:val="18"/>
          <w:szCs w:val="18"/>
        </w:rPr>
        <w:t>.1.</w:t>
      </w:r>
      <w:r w:rsidRPr="00176E39">
        <w:rPr>
          <w:rFonts w:asciiTheme="minorHAnsi" w:hAnsiTheme="minorHAnsi" w:cstheme="minorHAnsi"/>
          <w:b/>
          <w:sz w:val="18"/>
          <w:szCs w:val="18"/>
        </w:rPr>
        <w:t xml:space="preserve"> do SWZ </w:t>
      </w:r>
      <w:r w:rsidR="005C2C4B" w:rsidRPr="00176E39">
        <w:rPr>
          <w:rFonts w:asciiTheme="minorHAnsi" w:hAnsiTheme="minorHAnsi" w:cstheme="minorHAnsi"/>
          <w:b/>
          <w:sz w:val="18"/>
          <w:szCs w:val="18"/>
        </w:rPr>
        <w:t>–</w:t>
      </w:r>
      <w:r w:rsidRPr="00176E39">
        <w:rPr>
          <w:rFonts w:asciiTheme="minorHAnsi" w:hAnsiTheme="minorHAnsi" w:cstheme="minorHAnsi"/>
          <w:b/>
          <w:sz w:val="18"/>
          <w:szCs w:val="18"/>
        </w:rPr>
        <w:t xml:space="preserve"> wzór</w:t>
      </w:r>
      <w:r w:rsidR="005C2C4B" w:rsidRPr="00176E39">
        <w:rPr>
          <w:rFonts w:asciiTheme="minorHAnsi" w:hAnsiTheme="minorHAnsi" w:cstheme="minorHAnsi"/>
          <w:b/>
          <w:sz w:val="18"/>
          <w:szCs w:val="18"/>
        </w:rPr>
        <w:t xml:space="preserve"> </w:t>
      </w:r>
      <w:r w:rsidRPr="00176E39">
        <w:rPr>
          <w:rFonts w:asciiTheme="minorHAnsi" w:hAnsiTheme="minorHAnsi" w:cstheme="minorHAnsi"/>
          <w:b/>
          <w:sz w:val="18"/>
          <w:szCs w:val="18"/>
        </w:rPr>
        <w:t>Formularza Ofertowego</w:t>
      </w:r>
      <w:r w:rsidR="00904CE8" w:rsidRPr="00176E39">
        <w:rPr>
          <w:rFonts w:asciiTheme="minorHAnsi" w:hAnsiTheme="minorHAnsi" w:cstheme="minorHAnsi"/>
          <w:b/>
          <w:sz w:val="18"/>
          <w:szCs w:val="18"/>
        </w:rPr>
        <w:t xml:space="preserve"> – część nr 1 zamówienia – tłumaczenia pisemne</w:t>
      </w:r>
      <w:bookmarkEnd w:id="1"/>
    </w:p>
    <w:bookmarkEnd w:id="0"/>
    <w:p w14:paraId="5782A80D" w14:textId="5C532449" w:rsidR="006D1380" w:rsidRPr="00176E39" w:rsidRDefault="006D1380" w:rsidP="006D1380">
      <w:pPr>
        <w:tabs>
          <w:tab w:val="left" w:pos="2244"/>
        </w:tabs>
        <w:contextualSpacing/>
        <w:jc w:val="center"/>
        <w:rPr>
          <w:rFonts w:asciiTheme="minorHAnsi" w:hAnsiTheme="minorHAnsi" w:cstheme="minorHAnsi"/>
          <w:b/>
          <w:sz w:val="18"/>
          <w:szCs w:val="16"/>
        </w:rPr>
      </w:pPr>
      <w:r w:rsidRPr="00176E39">
        <w:rPr>
          <w:rFonts w:asciiTheme="minorHAnsi" w:hAnsiTheme="minorHAnsi" w:cstheme="minorHAnsi"/>
          <w:b/>
          <w:sz w:val="18"/>
          <w:szCs w:val="16"/>
        </w:rPr>
        <w:t>Formularz Ofertowy</w:t>
      </w:r>
    </w:p>
    <w:p w14:paraId="4A75DBE8" w14:textId="13777476" w:rsidR="006D1380" w:rsidRPr="00176E39" w:rsidRDefault="006D1380" w:rsidP="006D1380">
      <w:pPr>
        <w:tabs>
          <w:tab w:val="left" w:pos="2244"/>
        </w:tabs>
        <w:contextualSpacing/>
        <w:jc w:val="center"/>
        <w:rPr>
          <w:rFonts w:asciiTheme="minorHAnsi" w:hAnsiTheme="minorHAnsi" w:cstheme="minorHAnsi"/>
          <w:b/>
          <w:sz w:val="18"/>
          <w:szCs w:val="16"/>
        </w:rPr>
      </w:pPr>
      <w:r w:rsidRPr="00176E39">
        <w:rPr>
          <w:rFonts w:asciiTheme="minorHAnsi" w:hAnsiTheme="minorHAnsi" w:cstheme="minorHAnsi"/>
          <w:b/>
          <w:sz w:val="18"/>
          <w:szCs w:val="16"/>
        </w:rPr>
        <w:t>DPiZP.261</w:t>
      </w:r>
      <w:r w:rsidR="00EB7DBA" w:rsidRPr="00176E39">
        <w:rPr>
          <w:rFonts w:asciiTheme="minorHAnsi" w:hAnsiTheme="minorHAnsi" w:cstheme="minorHAnsi"/>
          <w:b/>
          <w:sz w:val="18"/>
          <w:szCs w:val="16"/>
        </w:rPr>
        <w:t>9.</w:t>
      </w:r>
      <w:r w:rsidR="0029511F" w:rsidRPr="00176E39">
        <w:rPr>
          <w:rFonts w:asciiTheme="minorHAnsi" w:hAnsiTheme="minorHAnsi" w:cstheme="minorHAnsi"/>
          <w:b/>
          <w:sz w:val="18"/>
          <w:szCs w:val="16"/>
        </w:rPr>
        <w:t>11</w:t>
      </w:r>
      <w:r w:rsidR="00EB7DBA" w:rsidRPr="00176E39">
        <w:rPr>
          <w:rFonts w:asciiTheme="minorHAnsi" w:hAnsiTheme="minorHAnsi" w:cstheme="minorHAnsi"/>
          <w:b/>
          <w:sz w:val="18"/>
          <w:szCs w:val="16"/>
        </w:rPr>
        <w:t>.</w:t>
      </w:r>
      <w:r w:rsidRPr="00176E39">
        <w:rPr>
          <w:rFonts w:asciiTheme="minorHAnsi" w:hAnsiTheme="minorHAnsi" w:cstheme="minorHAnsi"/>
          <w:b/>
          <w:sz w:val="18"/>
          <w:szCs w:val="16"/>
        </w:rPr>
        <w:t>20</w:t>
      </w:r>
      <w:r w:rsidR="00D76213" w:rsidRPr="00176E39">
        <w:rPr>
          <w:rFonts w:asciiTheme="minorHAnsi" w:hAnsiTheme="minorHAnsi" w:cstheme="minorHAnsi"/>
          <w:b/>
          <w:sz w:val="18"/>
          <w:szCs w:val="16"/>
        </w:rPr>
        <w:t>2</w:t>
      </w:r>
      <w:r w:rsidR="00D32358" w:rsidRPr="00176E39">
        <w:rPr>
          <w:rFonts w:asciiTheme="minorHAnsi" w:hAnsiTheme="minorHAnsi" w:cstheme="minorHAnsi"/>
          <w:b/>
          <w:sz w:val="18"/>
          <w:szCs w:val="16"/>
        </w:rPr>
        <w:t>2</w:t>
      </w:r>
    </w:p>
    <w:p w14:paraId="68AB4B38" w14:textId="77777777" w:rsidR="006D1380" w:rsidRPr="00176E39" w:rsidRDefault="006D1380" w:rsidP="006D1380">
      <w:pPr>
        <w:tabs>
          <w:tab w:val="left" w:pos="2244"/>
        </w:tabs>
        <w:contextualSpacing/>
        <w:rPr>
          <w:rFonts w:asciiTheme="minorHAnsi" w:hAnsiTheme="minorHAnsi" w:cstheme="minorHAnsi"/>
          <w:b/>
          <w:sz w:val="18"/>
          <w:szCs w:val="16"/>
        </w:rPr>
      </w:pPr>
    </w:p>
    <w:p w14:paraId="0E719649" w14:textId="77777777" w:rsidR="006D1380" w:rsidRPr="00176E39" w:rsidRDefault="006D1380" w:rsidP="006D1380">
      <w:pPr>
        <w:spacing w:after="60" w:line="360" w:lineRule="auto"/>
        <w:ind w:right="23"/>
        <w:rPr>
          <w:rFonts w:asciiTheme="minorHAnsi" w:hAnsiTheme="minorHAnsi" w:cstheme="minorHAnsi"/>
          <w:sz w:val="18"/>
          <w:szCs w:val="16"/>
        </w:rPr>
      </w:pPr>
      <w:r w:rsidRPr="00176E39">
        <w:rPr>
          <w:rFonts w:asciiTheme="minorHAnsi" w:hAnsiTheme="minorHAnsi" w:cstheme="minorHAnsi"/>
          <w:sz w:val="18"/>
          <w:szCs w:val="16"/>
        </w:rPr>
        <w:t xml:space="preserve">Ja(my) niżej podpisany(-i) ………………………………………………………………………………………………………………………………………………………. </w:t>
      </w:r>
    </w:p>
    <w:p w14:paraId="369F3A6C" w14:textId="77777777" w:rsidR="006D1380" w:rsidRPr="00176E39" w:rsidRDefault="006D1380" w:rsidP="006D1380">
      <w:pPr>
        <w:spacing w:after="60" w:line="360" w:lineRule="auto"/>
        <w:ind w:right="23"/>
        <w:rPr>
          <w:rFonts w:asciiTheme="minorHAnsi" w:hAnsiTheme="minorHAnsi" w:cstheme="minorHAnsi"/>
          <w:sz w:val="18"/>
          <w:szCs w:val="16"/>
        </w:rPr>
      </w:pPr>
      <w:r w:rsidRPr="00176E39">
        <w:rPr>
          <w:rFonts w:asciiTheme="minorHAnsi" w:hAnsiTheme="minorHAnsi" w:cstheme="minorHAnsi"/>
          <w:sz w:val="18"/>
          <w:szCs w:val="16"/>
        </w:rPr>
        <w:t>Działając w imieniu i na rzecz …………………………………………………………………………………………………………………………………………………</w:t>
      </w:r>
    </w:p>
    <w:p w14:paraId="7ACB5971" w14:textId="3F4110B4" w:rsidR="00125F51" w:rsidRPr="00176E39" w:rsidRDefault="006D1380" w:rsidP="00294B91">
      <w:pPr>
        <w:spacing w:after="60" w:line="360" w:lineRule="auto"/>
        <w:ind w:right="23"/>
        <w:rPr>
          <w:rFonts w:asciiTheme="minorHAnsi" w:hAnsiTheme="minorHAnsi" w:cstheme="minorHAnsi"/>
          <w:sz w:val="18"/>
          <w:szCs w:val="16"/>
        </w:rPr>
      </w:pPr>
      <w:r w:rsidRPr="00176E39">
        <w:rPr>
          <w:rFonts w:asciiTheme="minorHAnsi" w:hAnsiTheme="minorHAnsi" w:cstheme="minorHAnsi"/>
          <w:sz w:val="18"/>
          <w:szCs w:val="16"/>
        </w:rPr>
        <w:t>………………………………………………………………………………………………………………………………………………………………………………………………</w:t>
      </w:r>
    </w:p>
    <w:p w14:paraId="74C74A72" w14:textId="7498AAF1" w:rsidR="001E7926" w:rsidRPr="00176E39" w:rsidRDefault="006D1380" w:rsidP="00FD0E37">
      <w:pPr>
        <w:pStyle w:val="Tekstpodstawowy"/>
        <w:suppressAutoHyphens/>
        <w:spacing w:after="120" w:line="240" w:lineRule="auto"/>
        <w:rPr>
          <w:rFonts w:asciiTheme="minorHAnsi" w:hAnsiTheme="minorHAnsi" w:cstheme="minorHAnsi"/>
          <w:sz w:val="18"/>
          <w:szCs w:val="18"/>
        </w:rPr>
      </w:pPr>
      <w:r w:rsidRPr="00176E39">
        <w:rPr>
          <w:rFonts w:asciiTheme="minorHAnsi" w:hAnsiTheme="minorHAnsi" w:cstheme="minorHAnsi"/>
          <w:sz w:val="18"/>
          <w:szCs w:val="16"/>
        </w:rPr>
        <w:t xml:space="preserve">W odpowiedzi na ogłoszone postępowanie prowadzone w trybie </w:t>
      </w:r>
      <w:r w:rsidR="005B249B" w:rsidRPr="00176E39">
        <w:rPr>
          <w:rFonts w:asciiTheme="minorHAnsi" w:hAnsiTheme="minorHAnsi" w:cstheme="minorHAnsi"/>
          <w:sz w:val="18"/>
          <w:szCs w:val="16"/>
        </w:rPr>
        <w:t>podstawowym</w:t>
      </w:r>
      <w:r w:rsidRPr="00176E39">
        <w:rPr>
          <w:rFonts w:asciiTheme="minorHAnsi" w:hAnsiTheme="minorHAnsi" w:cstheme="minorHAnsi"/>
          <w:sz w:val="18"/>
          <w:szCs w:val="16"/>
        </w:rPr>
        <w:t xml:space="preserve"> na </w:t>
      </w:r>
      <w:bookmarkStart w:id="2" w:name="_Hlk69905475"/>
      <w:r w:rsidR="006F09E7" w:rsidRPr="00176E39">
        <w:rPr>
          <w:rFonts w:asciiTheme="minorHAnsi" w:hAnsiTheme="minorHAnsi" w:cstheme="minorHAnsi"/>
          <w:b/>
          <w:bCs/>
          <w:i/>
          <w:sz w:val="18"/>
          <w:szCs w:val="16"/>
        </w:rPr>
        <w:t>„</w:t>
      </w:r>
      <w:r w:rsidR="0029511F" w:rsidRPr="00176E39">
        <w:rPr>
          <w:rFonts w:asciiTheme="minorHAnsi" w:hAnsiTheme="minorHAnsi" w:cstheme="minorHAnsi"/>
          <w:b/>
          <w:bCs/>
          <w:i/>
          <w:iCs/>
          <w:sz w:val="18"/>
          <w:szCs w:val="16"/>
        </w:rPr>
        <w:t>Usługi w zakresie tłumaczeń pisemnych i ustnych</w:t>
      </w:r>
      <w:r w:rsidRPr="00176E39">
        <w:rPr>
          <w:rFonts w:asciiTheme="minorHAnsi" w:hAnsiTheme="minorHAnsi" w:cstheme="minorHAnsi"/>
          <w:b/>
          <w:bCs/>
          <w:i/>
          <w:iCs/>
          <w:sz w:val="18"/>
          <w:szCs w:val="16"/>
        </w:rPr>
        <w:t>”</w:t>
      </w:r>
      <w:r w:rsidRPr="00176E39">
        <w:rPr>
          <w:rFonts w:asciiTheme="minorHAnsi" w:hAnsiTheme="minorHAnsi" w:cstheme="minorHAnsi"/>
          <w:sz w:val="18"/>
          <w:szCs w:val="16"/>
        </w:rPr>
        <w:t xml:space="preserve">, </w:t>
      </w:r>
      <w:bookmarkEnd w:id="2"/>
      <w:r w:rsidRPr="00176E39">
        <w:rPr>
          <w:rFonts w:asciiTheme="minorHAnsi" w:hAnsiTheme="minorHAnsi" w:cstheme="minorHAnsi"/>
          <w:sz w:val="18"/>
          <w:szCs w:val="16"/>
        </w:rPr>
        <w:t>zgodnie z wymaganiami określonymi w specyfikacji warunków zamówienia i</w:t>
      </w:r>
      <w:r w:rsidR="00B35A1A" w:rsidRPr="00176E39">
        <w:rPr>
          <w:rFonts w:asciiTheme="minorHAnsi" w:hAnsiTheme="minorHAnsi" w:cstheme="minorHAnsi"/>
          <w:sz w:val="18"/>
          <w:szCs w:val="16"/>
        </w:rPr>
        <w:t> </w:t>
      </w:r>
      <w:r w:rsidR="005C2C4B" w:rsidRPr="00176E39">
        <w:rPr>
          <w:rFonts w:asciiTheme="minorHAnsi" w:hAnsiTheme="minorHAnsi" w:cstheme="minorHAnsi"/>
          <w:sz w:val="18"/>
          <w:szCs w:val="16"/>
        </w:rPr>
        <w:t>projektowanych postanowieniach</w:t>
      </w:r>
      <w:r w:rsidRPr="00176E39">
        <w:rPr>
          <w:rFonts w:asciiTheme="minorHAnsi" w:hAnsiTheme="minorHAnsi" w:cstheme="minorHAnsi"/>
          <w:sz w:val="18"/>
          <w:szCs w:val="16"/>
        </w:rPr>
        <w:t xml:space="preserve"> umowy wraz z załącznikami, </w:t>
      </w:r>
      <w:bookmarkStart w:id="3" w:name="_Hlk81809758"/>
      <w:r w:rsidRPr="00176E39">
        <w:rPr>
          <w:rFonts w:asciiTheme="minorHAnsi" w:hAnsiTheme="minorHAnsi" w:cstheme="minorHAnsi"/>
          <w:sz w:val="18"/>
          <w:szCs w:val="16"/>
        </w:rPr>
        <w:t>oferuję(-emy)</w:t>
      </w:r>
      <w:r w:rsidR="007803E4" w:rsidRPr="00176E39">
        <w:rPr>
          <w:rFonts w:asciiTheme="minorHAnsi" w:hAnsiTheme="minorHAnsi" w:cstheme="minorHAnsi"/>
          <w:sz w:val="18"/>
          <w:szCs w:val="16"/>
        </w:rPr>
        <w:t xml:space="preserve"> realizację przedmiotu zamówienia</w:t>
      </w:r>
      <w:r w:rsidR="00FD0E37" w:rsidRPr="00176E39">
        <w:rPr>
          <w:rFonts w:asciiTheme="minorHAnsi" w:hAnsiTheme="minorHAnsi" w:cstheme="minorHAnsi"/>
          <w:sz w:val="18"/>
          <w:szCs w:val="16"/>
        </w:rPr>
        <w:t>:</w:t>
      </w:r>
      <w:bookmarkEnd w:id="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
        <w:gridCol w:w="2457"/>
        <w:gridCol w:w="1560"/>
        <w:gridCol w:w="1417"/>
        <w:gridCol w:w="425"/>
        <w:gridCol w:w="1134"/>
        <w:gridCol w:w="1701"/>
      </w:tblGrid>
      <w:tr w:rsidR="00974395" w:rsidRPr="00176E39" w14:paraId="2CD19249" w14:textId="77777777" w:rsidTr="00974395">
        <w:trPr>
          <w:trHeight w:val="454"/>
          <w:tblHeader/>
        </w:trPr>
        <w:tc>
          <w:tcPr>
            <w:tcW w:w="378" w:type="dxa"/>
            <w:vMerge w:val="restart"/>
            <w:shd w:val="clear" w:color="auto" w:fill="F2F2F2" w:themeFill="background1" w:themeFillShade="F2"/>
            <w:vAlign w:val="center"/>
          </w:tcPr>
          <w:p w14:paraId="6D2F5B0B" w14:textId="77777777" w:rsidR="00974395" w:rsidRPr="00176E39" w:rsidRDefault="00974395" w:rsidP="00926395">
            <w:pPr>
              <w:ind w:right="23"/>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2457" w:type="dxa"/>
            <w:vMerge w:val="restart"/>
            <w:shd w:val="clear" w:color="auto" w:fill="F2F2F2" w:themeFill="background1" w:themeFillShade="F2"/>
            <w:vAlign w:val="center"/>
          </w:tcPr>
          <w:p w14:paraId="4CC4B20D" w14:textId="77777777" w:rsidR="00974395" w:rsidRPr="00176E39" w:rsidRDefault="00974395" w:rsidP="00926395">
            <w:pPr>
              <w:ind w:right="23"/>
              <w:jc w:val="center"/>
              <w:rPr>
                <w:rFonts w:asciiTheme="minorHAnsi" w:hAnsiTheme="minorHAnsi" w:cstheme="minorHAnsi"/>
                <w:b/>
                <w:bCs/>
                <w:sz w:val="16"/>
                <w:szCs w:val="16"/>
              </w:rPr>
            </w:pPr>
            <w:r w:rsidRPr="00176E39">
              <w:rPr>
                <w:rFonts w:asciiTheme="minorHAnsi" w:hAnsiTheme="minorHAnsi" w:cstheme="minorHAnsi"/>
                <w:b/>
                <w:bCs/>
                <w:sz w:val="16"/>
                <w:szCs w:val="16"/>
              </w:rPr>
              <w:t>Przedmiot zamówienia</w:t>
            </w:r>
          </w:p>
        </w:tc>
        <w:tc>
          <w:tcPr>
            <w:tcW w:w="1560" w:type="dxa"/>
            <w:vMerge w:val="restart"/>
            <w:shd w:val="clear" w:color="auto" w:fill="F2F2F2" w:themeFill="background1" w:themeFillShade="F2"/>
            <w:vAlign w:val="center"/>
          </w:tcPr>
          <w:p w14:paraId="6E8FF961" w14:textId="16A09416" w:rsidR="00974395" w:rsidRPr="00176E39" w:rsidRDefault="00974395" w:rsidP="00926395">
            <w:pPr>
              <w:ind w:right="23"/>
              <w:jc w:val="center"/>
              <w:rPr>
                <w:rFonts w:asciiTheme="minorHAnsi" w:hAnsiTheme="minorHAnsi" w:cstheme="minorHAnsi"/>
                <w:b/>
                <w:bCs/>
                <w:sz w:val="16"/>
                <w:szCs w:val="16"/>
              </w:rPr>
            </w:pPr>
            <w:r w:rsidRPr="00176E39">
              <w:rPr>
                <w:rFonts w:asciiTheme="minorHAnsi" w:hAnsiTheme="minorHAnsi" w:cstheme="minorHAnsi"/>
                <w:b/>
                <w:bCs/>
                <w:sz w:val="16"/>
                <w:szCs w:val="16"/>
              </w:rPr>
              <w:t>Jednostka rozliczeniowa</w:t>
            </w:r>
          </w:p>
        </w:tc>
        <w:tc>
          <w:tcPr>
            <w:tcW w:w="1417" w:type="dxa"/>
            <w:vMerge w:val="restart"/>
            <w:shd w:val="clear" w:color="auto" w:fill="F2F2F2" w:themeFill="background1" w:themeFillShade="F2"/>
            <w:vAlign w:val="center"/>
          </w:tcPr>
          <w:p w14:paraId="245EDEF9" w14:textId="77777777" w:rsidR="00974395" w:rsidRPr="00176E39" w:rsidRDefault="00974395" w:rsidP="00926395">
            <w:pPr>
              <w:ind w:right="23"/>
              <w:jc w:val="center"/>
              <w:rPr>
                <w:rFonts w:asciiTheme="minorHAnsi" w:hAnsiTheme="minorHAnsi" w:cstheme="minorHAnsi"/>
                <w:bCs/>
                <w:i/>
                <w:sz w:val="16"/>
                <w:szCs w:val="16"/>
                <w:lang w:val="de-DE"/>
              </w:rPr>
            </w:pPr>
            <w:r w:rsidRPr="00176E39">
              <w:rPr>
                <w:rFonts w:asciiTheme="minorHAnsi" w:hAnsiTheme="minorHAnsi" w:cstheme="minorHAnsi"/>
                <w:b/>
                <w:sz w:val="16"/>
                <w:szCs w:val="16"/>
              </w:rPr>
              <w:t>Cena jednostkowa netto (zł)</w:t>
            </w:r>
          </w:p>
        </w:tc>
        <w:tc>
          <w:tcPr>
            <w:tcW w:w="1559" w:type="dxa"/>
            <w:gridSpan w:val="2"/>
            <w:shd w:val="clear" w:color="auto" w:fill="F2F2F2" w:themeFill="background1" w:themeFillShade="F2"/>
            <w:vAlign w:val="center"/>
          </w:tcPr>
          <w:p w14:paraId="260FE664" w14:textId="77777777" w:rsidR="00974395" w:rsidRPr="00176E39" w:rsidRDefault="00974395" w:rsidP="00926395">
            <w:pPr>
              <w:ind w:right="23"/>
              <w:jc w:val="center"/>
              <w:rPr>
                <w:rFonts w:asciiTheme="minorHAnsi" w:hAnsiTheme="minorHAnsi" w:cstheme="minorHAnsi"/>
                <w:b/>
                <w:sz w:val="16"/>
                <w:szCs w:val="16"/>
              </w:rPr>
            </w:pPr>
            <w:r w:rsidRPr="00176E39">
              <w:rPr>
                <w:rFonts w:asciiTheme="minorHAnsi" w:hAnsiTheme="minorHAnsi" w:cstheme="minorHAnsi"/>
                <w:b/>
                <w:sz w:val="16"/>
                <w:szCs w:val="16"/>
              </w:rPr>
              <w:t>Podatek</w:t>
            </w:r>
          </w:p>
          <w:p w14:paraId="4B065089" w14:textId="77777777" w:rsidR="00974395" w:rsidRPr="00176E39" w:rsidRDefault="00974395" w:rsidP="00926395">
            <w:pPr>
              <w:ind w:right="23"/>
              <w:jc w:val="center"/>
              <w:rPr>
                <w:rFonts w:asciiTheme="minorHAnsi" w:hAnsiTheme="minorHAnsi" w:cstheme="minorHAnsi"/>
                <w:b/>
                <w:bCs/>
                <w:sz w:val="16"/>
                <w:szCs w:val="16"/>
                <w:lang w:val="de-DE"/>
              </w:rPr>
            </w:pPr>
            <w:r w:rsidRPr="00176E39">
              <w:rPr>
                <w:rFonts w:asciiTheme="minorHAnsi" w:hAnsiTheme="minorHAnsi" w:cstheme="minorHAnsi"/>
                <w:b/>
                <w:sz w:val="16"/>
                <w:szCs w:val="16"/>
              </w:rPr>
              <w:t>VAT</w:t>
            </w:r>
          </w:p>
        </w:tc>
        <w:tc>
          <w:tcPr>
            <w:tcW w:w="1701" w:type="dxa"/>
            <w:vMerge w:val="restart"/>
            <w:shd w:val="clear" w:color="auto" w:fill="F2F2F2" w:themeFill="background1" w:themeFillShade="F2"/>
            <w:vAlign w:val="center"/>
          </w:tcPr>
          <w:p w14:paraId="4C4C792D" w14:textId="004504B0" w:rsidR="00974395" w:rsidRPr="00176E39" w:rsidRDefault="00974395" w:rsidP="00926395">
            <w:pPr>
              <w:ind w:right="23"/>
              <w:jc w:val="center"/>
              <w:rPr>
                <w:rFonts w:asciiTheme="minorHAnsi" w:hAnsiTheme="minorHAnsi" w:cstheme="minorHAnsi"/>
                <w:b/>
                <w:bCs/>
                <w:sz w:val="16"/>
                <w:szCs w:val="16"/>
                <w:lang w:val="de-DE"/>
              </w:rPr>
            </w:pPr>
            <w:r w:rsidRPr="00176E39">
              <w:rPr>
                <w:rFonts w:asciiTheme="minorHAnsi" w:hAnsiTheme="minorHAnsi" w:cstheme="minorHAnsi"/>
                <w:b/>
                <w:sz w:val="16"/>
                <w:szCs w:val="16"/>
              </w:rPr>
              <w:t>Cena jednostkowa brutto (zł)</w:t>
            </w:r>
          </w:p>
        </w:tc>
      </w:tr>
      <w:tr w:rsidR="00974395" w:rsidRPr="00176E39" w14:paraId="22CBD599" w14:textId="77777777" w:rsidTr="00974395">
        <w:trPr>
          <w:trHeight w:val="254"/>
          <w:tblHeader/>
        </w:trPr>
        <w:tc>
          <w:tcPr>
            <w:tcW w:w="378" w:type="dxa"/>
            <w:vMerge/>
            <w:shd w:val="clear" w:color="auto" w:fill="F2F2F2" w:themeFill="background1" w:themeFillShade="F2"/>
            <w:vAlign w:val="center"/>
          </w:tcPr>
          <w:p w14:paraId="7EE5B350" w14:textId="77777777" w:rsidR="00974395" w:rsidRPr="00176E39" w:rsidRDefault="00974395" w:rsidP="00926395">
            <w:pPr>
              <w:ind w:right="23"/>
              <w:jc w:val="center"/>
              <w:rPr>
                <w:rFonts w:asciiTheme="minorHAnsi" w:hAnsiTheme="minorHAnsi" w:cstheme="minorHAnsi"/>
                <w:b/>
                <w:bCs/>
                <w:sz w:val="16"/>
                <w:szCs w:val="16"/>
              </w:rPr>
            </w:pPr>
          </w:p>
        </w:tc>
        <w:tc>
          <w:tcPr>
            <w:tcW w:w="2457" w:type="dxa"/>
            <w:vMerge/>
            <w:shd w:val="clear" w:color="auto" w:fill="F2F2F2" w:themeFill="background1" w:themeFillShade="F2"/>
            <w:vAlign w:val="center"/>
          </w:tcPr>
          <w:p w14:paraId="4D1CF820" w14:textId="77777777" w:rsidR="00974395" w:rsidRPr="00176E39" w:rsidRDefault="00974395" w:rsidP="00926395">
            <w:pPr>
              <w:ind w:right="23"/>
              <w:jc w:val="center"/>
              <w:rPr>
                <w:rFonts w:asciiTheme="minorHAnsi" w:hAnsiTheme="minorHAnsi" w:cstheme="minorHAnsi"/>
                <w:b/>
                <w:bCs/>
                <w:sz w:val="16"/>
                <w:szCs w:val="16"/>
              </w:rPr>
            </w:pPr>
          </w:p>
        </w:tc>
        <w:tc>
          <w:tcPr>
            <w:tcW w:w="1560" w:type="dxa"/>
            <w:vMerge/>
            <w:shd w:val="clear" w:color="auto" w:fill="F2F2F2" w:themeFill="background1" w:themeFillShade="F2"/>
            <w:vAlign w:val="center"/>
          </w:tcPr>
          <w:p w14:paraId="6B67CB66" w14:textId="77777777" w:rsidR="00974395" w:rsidRPr="00176E39" w:rsidRDefault="00974395" w:rsidP="00926395">
            <w:pPr>
              <w:ind w:right="23"/>
              <w:jc w:val="center"/>
              <w:rPr>
                <w:rFonts w:asciiTheme="minorHAnsi" w:hAnsiTheme="minorHAnsi" w:cstheme="minorHAnsi"/>
                <w:b/>
                <w:bCs/>
                <w:sz w:val="16"/>
                <w:szCs w:val="16"/>
              </w:rPr>
            </w:pPr>
          </w:p>
        </w:tc>
        <w:tc>
          <w:tcPr>
            <w:tcW w:w="1417" w:type="dxa"/>
            <w:vMerge/>
            <w:shd w:val="clear" w:color="auto" w:fill="F2F2F2" w:themeFill="background1" w:themeFillShade="F2"/>
          </w:tcPr>
          <w:p w14:paraId="07F2F7DA" w14:textId="77777777" w:rsidR="00974395" w:rsidRPr="00176E39" w:rsidRDefault="00974395" w:rsidP="00926395">
            <w:pPr>
              <w:ind w:right="23"/>
              <w:jc w:val="center"/>
              <w:rPr>
                <w:rFonts w:asciiTheme="minorHAnsi" w:hAnsiTheme="minorHAnsi" w:cstheme="minorHAnsi"/>
                <w:bCs/>
                <w:sz w:val="16"/>
                <w:szCs w:val="16"/>
                <w:lang w:val="de-DE"/>
              </w:rPr>
            </w:pPr>
          </w:p>
        </w:tc>
        <w:tc>
          <w:tcPr>
            <w:tcW w:w="425" w:type="dxa"/>
            <w:shd w:val="clear" w:color="auto" w:fill="F2F2F2" w:themeFill="background1" w:themeFillShade="F2"/>
            <w:vAlign w:val="center"/>
          </w:tcPr>
          <w:p w14:paraId="1DC02CA4" w14:textId="77777777" w:rsidR="00974395" w:rsidRPr="00176E39" w:rsidRDefault="00974395" w:rsidP="00926395">
            <w:pPr>
              <w:ind w:right="23"/>
              <w:jc w:val="center"/>
              <w:rPr>
                <w:rFonts w:asciiTheme="minorHAnsi" w:hAnsiTheme="minorHAnsi" w:cstheme="minorHAnsi"/>
                <w:b/>
                <w:bCs/>
                <w:sz w:val="16"/>
                <w:szCs w:val="16"/>
                <w:lang w:val="de-DE"/>
              </w:rPr>
            </w:pPr>
            <w:r w:rsidRPr="00176E39">
              <w:rPr>
                <w:rFonts w:asciiTheme="minorHAnsi" w:hAnsiTheme="minorHAnsi" w:cstheme="minorHAnsi"/>
                <w:b/>
                <w:bCs/>
                <w:sz w:val="16"/>
                <w:szCs w:val="16"/>
                <w:lang w:val="de-DE"/>
              </w:rPr>
              <w:t>%</w:t>
            </w:r>
          </w:p>
        </w:tc>
        <w:tc>
          <w:tcPr>
            <w:tcW w:w="1134" w:type="dxa"/>
            <w:shd w:val="clear" w:color="auto" w:fill="F2F2F2" w:themeFill="background1" w:themeFillShade="F2"/>
            <w:vAlign w:val="center"/>
          </w:tcPr>
          <w:p w14:paraId="707D587B" w14:textId="77777777" w:rsidR="00974395" w:rsidRPr="00176E39" w:rsidRDefault="00974395" w:rsidP="00926395">
            <w:pPr>
              <w:ind w:right="23"/>
              <w:jc w:val="center"/>
              <w:rPr>
                <w:rFonts w:asciiTheme="minorHAnsi" w:hAnsiTheme="minorHAnsi" w:cstheme="minorHAnsi"/>
                <w:b/>
                <w:bCs/>
                <w:sz w:val="16"/>
                <w:szCs w:val="16"/>
                <w:lang w:val="de-DE"/>
              </w:rPr>
            </w:pPr>
            <w:r w:rsidRPr="00176E39">
              <w:rPr>
                <w:rFonts w:asciiTheme="minorHAnsi" w:hAnsiTheme="minorHAnsi" w:cstheme="minorHAnsi"/>
                <w:b/>
                <w:sz w:val="16"/>
                <w:szCs w:val="16"/>
              </w:rPr>
              <w:t>zł</w:t>
            </w:r>
          </w:p>
        </w:tc>
        <w:tc>
          <w:tcPr>
            <w:tcW w:w="1701" w:type="dxa"/>
            <w:vMerge/>
            <w:shd w:val="clear" w:color="auto" w:fill="F2F2F2" w:themeFill="background1" w:themeFillShade="F2"/>
            <w:vAlign w:val="center"/>
          </w:tcPr>
          <w:p w14:paraId="13B85CC6" w14:textId="77777777" w:rsidR="00974395" w:rsidRPr="00176E39" w:rsidRDefault="00974395" w:rsidP="00926395">
            <w:pPr>
              <w:ind w:right="23"/>
              <w:jc w:val="center"/>
              <w:rPr>
                <w:rFonts w:asciiTheme="minorHAnsi" w:hAnsiTheme="minorHAnsi" w:cstheme="minorHAnsi"/>
                <w:bCs/>
                <w:sz w:val="16"/>
                <w:szCs w:val="16"/>
                <w:lang w:val="de-DE"/>
              </w:rPr>
            </w:pPr>
          </w:p>
        </w:tc>
      </w:tr>
      <w:tr w:rsidR="00974395" w:rsidRPr="00176E39" w14:paraId="31FD84E6" w14:textId="77777777" w:rsidTr="00974395">
        <w:trPr>
          <w:trHeight w:val="284"/>
          <w:tblHeader/>
        </w:trPr>
        <w:tc>
          <w:tcPr>
            <w:tcW w:w="378" w:type="dxa"/>
            <w:shd w:val="clear" w:color="auto" w:fill="F2F2F2" w:themeFill="background1" w:themeFillShade="F2"/>
            <w:vAlign w:val="center"/>
          </w:tcPr>
          <w:p w14:paraId="00CE14DE" w14:textId="77777777" w:rsidR="00974395" w:rsidRPr="00176E39" w:rsidRDefault="00974395" w:rsidP="00926395">
            <w:pPr>
              <w:ind w:right="23"/>
              <w:jc w:val="center"/>
              <w:rPr>
                <w:rFonts w:asciiTheme="minorHAnsi" w:hAnsiTheme="minorHAnsi" w:cstheme="minorHAnsi"/>
                <w:b/>
                <w:bCs/>
                <w:i/>
                <w:sz w:val="16"/>
                <w:szCs w:val="16"/>
              </w:rPr>
            </w:pPr>
            <w:r w:rsidRPr="00176E39">
              <w:rPr>
                <w:rFonts w:asciiTheme="minorHAnsi" w:hAnsiTheme="minorHAnsi" w:cstheme="minorHAnsi"/>
                <w:i/>
                <w:sz w:val="16"/>
                <w:szCs w:val="16"/>
              </w:rPr>
              <w:t>[a]</w:t>
            </w:r>
          </w:p>
        </w:tc>
        <w:tc>
          <w:tcPr>
            <w:tcW w:w="2457" w:type="dxa"/>
            <w:shd w:val="clear" w:color="auto" w:fill="F2F2F2" w:themeFill="background1" w:themeFillShade="F2"/>
            <w:vAlign w:val="center"/>
          </w:tcPr>
          <w:p w14:paraId="7D034AA8" w14:textId="77777777" w:rsidR="00974395" w:rsidRPr="00176E39" w:rsidRDefault="00974395" w:rsidP="00926395">
            <w:pPr>
              <w:ind w:right="23"/>
              <w:jc w:val="center"/>
              <w:rPr>
                <w:rFonts w:asciiTheme="minorHAnsi" w:hAnsiTheme="minorHAnsi" w:cstheme="minorHAnsi"/>
                <w:b/>
                <w:bCs/>
                <w:i/>
                <w:sz w:val="16"/>
                <w:szCs w:val="16"/>
              </w:rPr>
            </w:pPr>
            <w:r w:rsidRPr="00176E39">
              <w:rPr>
                <w:rFonts w:asciiTheme="minorHAnsi" w:hAnsiTheme="minorHAnsi" w:cstheme="minorHAnsi"/>
                <w:i/>
                <w:sz w:val="16"/>
                <w:szCs w:val="16"/>
              </w:rPr>
              <w:t>[b]</w:t>
            </w:r>
          </w:p>
        </w:tc>
        <w:tc>
          <w:tcPr>
            <w:tcW w:w="1560" w:type="dxa"/>
            <w:shd w:val="clear" w:color="auto" w:fill="F2F2F2" w:themeFill="background1" w:themeFillShade="F2"/>
            <w:vAlign w:val="center"/>
          </w:tcPr>
          <w:p w14:paraId="02541036" w14:textId="77777777" w:rsidR="00974395" w:rsidRPr="00176E39" w:rsidRDefault="00974395" w:rsidP="00926395">
            <w:pPr>
              <w:ind w:right="23"/>
              <w:jc w:val="center"/>
              <w:rPr>
                <w:rFonts w:asciiTheme="minorHAnsi" w:hAnsiTheme="minorHAnsi" w:cstheme="minorHAnsi"/>
                <w:bCs/>
                <w:i/>
                <w:sz w:val="16"/>
                <w:szCs w:val="16"/>
              </w:rPr>
            </w:pPr>
            <w:r w:rsidRPr="00176E39">
              <w:rPr>
                <w:rFonts w:asciiTheme="minorHAnsi" w:hAnsiTheme="minorHAnsi" w:cstheme="minorHAnsi"/>
                <w:i/>
                <w:sz w:val="16"/>
                <w:szCs w:val="16"/>
              </w:rPr>
              <w:t>[c]</w:t>
            </w:r>
          </w:p>
        </w:tc>
        <w:tc>
          <w:tcPr>
            <w:tcW w:w="1417" w:type="dxa"/>
            <w:shd w:val="clear" w:color="auto" w:fill="F2F2F2" w:themeFill="background1" w:themeFillShade="F2"/>
            <w:vAlign w:val="center"/>
          </w:tcPr>
          <w:p w14:paraId="6DFEAC53" w14:textId="77777777" w:rsidR="00974395" w:rsidRPr="00176E39" w:rsidRDefault="00974395" w:rsidP="00926395">
            <w:pPr>
              <w:ind w:right="23"/>
              <w:jc w:val="center"/>
              <w:rPr>
                <w:rFonts w:asciiTheme="minorHAnsi" w:hAnsiTheme="minorHAnsi" w:cstheme="minorHAnsi"/>
                <w:i/>
                <w:sz w:val="16"/>
                <w:szCs w:val="16"/>
              </w:rPr>
            </w:pPr>
            <w:r w:rsidRPr="00176E39">
              <w:rPr>
                <w:rFonts w:asciiTheme="minorHAnsi" w:hAnsiTheme="minorHAnsi" w:cstheme="minorHAnsi"/>
                <w:i/>
                <w:sz w:val="16"/>
                <w:szCs w:val="16"/>
              </w:rPr>
              <w:t>[d]</w:t>
            </w:r>
          </w:p>
        </w:tc>
        <w:tc>
          <w:tcPr>
            <w:tcW w:w="425" w:type="dxa"/>
            <w:shd w:val="clear" w:color="auto" w:fill="F2F2F2" w:themeFill="background1" w:themeFillShade="F2"/>
            <w:vAlign w:val="center"/>
          </w:tcPr>
          <w:p w14:paraId="6D6844A5" w14:textId="685960CE" w:rsidR="00974395" w:rsidRPr="00176E39" w:rsidRDefault="00974395" w:rsidP="00926395">
            <w:pPr>
              <w:ind w:right="23"/>
              <w:jc w:val="center"/>
              <w:rPr>
                <w:rFonts w:asciiTheme="minorHAnsi" w:hAnsiTheme="minorHAnsi" w:cstheme="minorHAnsi"/>
                <w:bCs/>
                <w:i/>
                <w:sz w:val="16"/>
                <w:szCs w:val="16"/>
                <w:lang w:val="de-DE"/>
              </w:rPr>
            </w:pPr>
            <w:r w:rsidRPr="00176E39">
              <w:rPr>
                <w:rFonts w:asciiTheme="minorHAnsi" w:hAnsiTheme="minorHAnsi" w:cstheme="minorHAnsi"/>
                <w:i/>
                <w:sz w:val="16"/>
                <w:szCs w:val="16"/>
              </w:rPr>
              <w:t>[e]</w:t>
            </w:r>
          </w:p>
        </w:tc>
        <w:tc>
          <w:tcPr>
            <w:tcW w:w="1134" w:type="dxa"/>
            <w:shd w:val="clear" w:color="auto" w:fill="F2F2F2" w:themeFill="background1" w:themeFillShade="F2"/>
            <w:vAlign w:val="center"/>
          </w:tcPr>
          <w:p w14:paraId="541E69DF" w14:textId="314DEF2B" w:rsidR="00974395" w:rsidRPr="00176E39" w:rsidRDefault="00974395" w:rsidP="00926395">
            <w:pPr>
              <w:ind w:right="23"/>
              <w:jc w:val="center"/>
              <w:rPr>
                <w:rFonts w:asciiTheme="minorHAnsi" w:hAnsiTheme="minorHAnsi" w:cstheme="minorHAnsi"/>
                <w:bCs/>
                <w:i/>
                <w:sz w:val="16"/>
                <w:szCs w:val="16"/>
                <w:lang w:val="de-DE"/>
              </w:rPr>
            </w:pPr>
            <w:r w:rsidRPr="00176E39">
              <w:rPr>
                <w:rFonts w:asciiTheme="minorHAnsi" w:hAnsiTheme="minorHAnsi" w:cstheme="minorHAnsi"/>
                <w:i/>
                <w:sz w:val="16"/>
                <w:szCs w:val="16"/>
              </w:rPr>
              <w:t>[</w:t>
            </w:r>
            <w:r w:rsidR="00904CE8" w:rsidRPr="00176E39">
              <w:rPr>
                <w:rFonts w:asciiTheme="minorHAnsi" w:hAnsiTheme="minorHAnsi" w:cstheme="minorHAnsi"/>
                <w:i/>
                <w:sz w:val="16"/>
                <w:szCs w:val="16"/>
              </w:rPr>
              <w:t>f</w:t>
            </w:r>
            <w:r w:rsidRPr="00176E39">
              <w:rPr>
                <w:rFonts w:asciiTheme="minorHAnsi" w:hAnsiTheme="minorHAnsi" w:cstheme="minorHAnsi"/>
                <w:i/>
                <w:sz w:val="16"/>
                <w:szCs w:val="16"/>
              </w:rPr>
              <w:t>] = [</w:t>
            </w:r>
            <w:r w:rsidR="00904CE8" w:rsidRPr="00176E39">
              <w:rPr>
                <w:rFonts w:asciiTheme="minorHAnsi" w:hAnsiTheme="minorHAnsi" w:cstheme="minorHAnsi"/>
                <w:i/>
                <w:sz w:val="16"/>
                <w:szCs w:val="16"/>
              </w:rPr>
              <w:t>d</w:t>
            </w:r>
            <w:r w:rsidRPr="00176E39">
              <w:rPr>
                <w:rFonts w:asciiTheme="minorHAnsi" w:hAnsiTheme="minorHAnsi" w:cstheme="minorHAnsi"/>
                <w:i/>
                <w:sz w:val="16"/>
                <w:szCs w:val="16"/>
              </w:rPr>
              <w:t>] x [</w:t>
            </w:r>
            <w:r w:rsidR="00904CE8" w:rsidRPr="00176E39">
              <w:rPr>
                <w:rFonts w:asciiTheme="minorHAnsi" w:hAnsiTheme="minorHAnsi" w:cstheme="minorHAnsi"/>
                <w:i/>
                <w:sz w:val="16"/>
                <w:szCs w:val="16"/>
              </w:rPr>
              <w:t>e</w:t>
            </w:r>
            <w:r w:rsidRPr="00176E39">
              <w:rPr>
                <w:rFonts w:asciiTheme="minorHAnsi" w:hAnsiTheme="minorHAnsi" w:cstheme="minorHAnsi"/>
                <w:i/>
                <w:sz w:val="16"/>
                <w:szCs w:val="16"/>
              </w:rPr>
              <w:t>]</w:t>
            </w:r>
          </w:p>
        </w:tc>
        <w:tc>
          <w:tcPr>
            <w:tcW w:w="1701" w:type="dxa"/>
            <w:shd w:val="clear" w:color="auto" w:fill="F2F2F2" w:themeFill="background1" w:themeFillShade="F2"/>
            <w:vAlign w:val="center"/>
          </w:tcPr>
          <w:p w14:paraId="2DD07AA3" w14:textId="550FD812" w:rsidR="00974395" w:rsidRPr="00176E39" w:rsidRDefault="00974395" w:rsidP="00926395">
            <w:pPr>
              <w:ind w:right="23"/>
              <w:jc w:val="center"/>
              <w:rPr>
                <w:rFonts w:asciiTheme="minorHAnsi" w:hAnsiTheme="minorHAnsi" w:cstheme="minorHAnsi"/>
                <w:bCs/>
                <w:i/>
                <w:sz w:val="16"/>
                <w:szCs w:val="16"/>
                <w:lang w:val="de-DE"/>
              </w:rPr>
            </w:pPr>
            <w:r w:rsidRPr="00176E39">
              <w:rPr>
                <w:rFonts w:asciiTheme="minorHAnsi" w:hAnsiTheme="minorHAnsi" w:cstheme="minorHAnsi"/>
                <w:i/>
                <w:sz w:val="16"/>
                <w:szCs w:val="16"/>
              </w:rPr>
              <w:t>[</w:t>
            </w:r>
            <w:r w:rsidR="00904CE8" w:rsidRPr="00176E39">
              <w:rPr>
                <w:rFonts w:asciiTheme="minorHAnsi" w:hAnsiTheme="minorHAnsi" w:cstheme="minorHAnsi"/>
                <w:i/>
                <w:sz w:val="16"/>
                <w:szCs w:val="16"/>
              </w:rPr>
              <w:t>g</w:t>
            </w:r>
            <w:r w:rsidRPr="00176E39">
              <w:rPr>
                <w:rFonts w:asciiTheme="minorHAnsi" w:hAnsiTheme="minorHAnsi" w:cstheme="minorHAnsi"/>
                <w:i/>
                <w:sz w:val="16"/>
                <w:szCs w:val="16"/>
              </w:rPr>
              <w:t>] = [</w:t>
            </w:r>
            <w:r w:rsidR="00904CE8" w:rsidRPr="00176E39">
              <w:rPr>
                <w:rFonts w:asciiTheme="minorHAnsi" w:hAnsiTheme="minorHAnsi" w:cstheme="minorHAnsi"/>
                <w:i/>
                <w:sz w:val="16"/>
                <w:szCs w:val="16"/>
              </w:rPr>
              <w:t>d</w:t>
            </w:r>
            <w:r w:rsidRPr="00176E39">
              <w:rPr>
                <w:rFonts w:asciiTheme="minorHAnsi" w:hAnsiTheme="minorHAnsi" w:cstheme="minorHAnsi"/>
                <w:i/>
                <w:sz w:val="16"/>
                <w:szCs w:val="16"/>
              </w:rPr>
              <w:t>] + [</w:t>
            </w:r>
            <w:r w:rsidR="00904CE8" w:rsidRPr="00176E39">
              <w:rPr>
                <w:rFonts w:asciiTheme="minorHAnsi" w:hAnsiTheme="minorHAnsi" w:cstheme="minorHAnsi"/>
                <w:i/>
                <w:sz w:val="16"/>
                <w:szCs w:val="16"/>
              </w:rPr>
              <w:t>f</w:t>
            </w:r>
            <w:r w:rsidRPr="00176E39">
              <w:rPr>
                <w:rFonts w:asciiTheme="minorHAnsi" w:hAnsiTheme="minorHAnsi" w:cstheme="minorHAnsi"/>
                <w:i/>
                <w:sz w:val="16"/>
                <w:szCs w:val="16"/>
              </w:rPr>
              <w:t>]</w:t>
            </w:r>
          </w:p>
        </w:tc>
      </w:tr>
      <w:tr w:rsidR="00974395" w:rsidRPr="00176E39" w14:paraId="7B42D4D3" w14:textId="77777777" w:rsidTr="00974395">
        <w:trPr>
          <w:trHeight w:val="454"/>
        </w:trPr>
        <w:tc>
          <w:tcPr>
            <w:tcW w:w="378" w:type="dxa"/>
            <w:shd w:val="clear" w:color="auto" w:fill="F2F2F2" w:themeFill="background1" w:themeFillShade="F2"/>
            <w:vAlign w:val="center"/>
          </w:tcPr>
          <w:p w14:paraId="65E0428B" w14:textId="18876523" w:rsidR="00974395" w:rsidRPr="00176E39" w:rsidRDefault="00974395" w:rsidP="00926395">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1</w:t>
            </w:r>
          </w:p>
        </w:tc>
        <w:tc>
          <w:tcPr>
            <w:tcW w:w="2457" w:type="dxa"/>
            <w:vAlign w:val="center"/>
          </w:tcPr>
          <w:p w14:paraId="6765CA47" w14:textId="489A4C59" w:rsidR="00974395" w:rsidRPr="00176E39" w:rsidRDefault="00974395" w:rsidP="00926395">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Tłumaczenie zwykłe, tj. niepoświadczone przez tłumacza przysięgłego, przy czym przez tłumaczenie zwykłe Zamawiający rozumie dokonanie tłumaczenia przez tłumacza, a następnie weryfikację tego tłumaczenia przez innego tłumacza w zakresie określonym w podrozdziale I.2. pkt 2.1.4 SWZ</w:t>
            </w:r>
          </w:p>
        </w:tc>
        <w:tc>
          <w:tcPr>
            <w:tcW w:w="1560" w:type="dxa"/>
            <w:vAlign w:val="center"/>
          </w:tcPr>
          <w:p w14:paraId="2C2B26A9" w14:textId="5681A4BC" w:rsidR="00974395" w:rsidRPr="00176E39" w:rsidRDefault="00974395" w:rsidP="00974395">
            <w:pPr>
              <w:ind w:right="23"/>
              <w:rPr>
                <w:rFonts w:asciiTheme="minorHAnsi" w:hAnsiTheme="minorHAnsi" w:cstheme="minorHAnsi"/>
                <w:sz w:val="16"/>
                <w:szCs w:val="16"/>
              </w:rPr>
            </w:pPr>
            <w:r w:rsidRPr="00176E39">
              <w:rPr>
                <w:rFonts w:asciiTheme="minorHAnsi" w:hAnsiTheme="minorHAnsi" w:cstheme="minorHAnsi"/>
                <w:sz w:val="16"/>
                <w:szCs w:val="16"/>
              </w:rPr>
              <w:t>1 (jedna) strona przeliczeniowa tłumaczenia</w:t>
            </w:r>
            <w:r w:rsidRPr="00176E39">
              <w:rPr>
                <w:rFonts w:asciiTheme="minorHAnsi" w:hAnsiTheme="minorHAnsi" w:cstheme="minorHAnsi"/>
                <w:sz w:val="16"/>
                <w:szCs w:val="16"/>
                <w:vertAlign w:val="superscript"/>
              </w:rPr>
              <w:t>1</w:t>
            </w:r>
          </w:p>
          <w:p w14:paraId="470DE254" w14:textId="2DFE1FE5" w:rsidR="00974395" w:rsidRPr="00176E39" w:rsidRDefault="00974395" w:rsidP="00974395">
            <w:pPr>
              <w:ind w:right="23"/>
              <w:rPr>
                <w:rFonts w:asciiTheme="minorHAnsi" w:hAnsiTheme="minorHAnsi" w:cstheme="minorHAnsi"/>
                <w:sz w:val="16"/>
                <w:szCs w:val="16"/>
              </w:rPr>
            </w:pPr>
          </w:p>
        </w:tc>
        <w:tc>
          <w:tcPr>
            <w:tcW w:w="1417" w:type="dxa"/>
            <w:vAlign w:val="center"/>
          </w:tcPr>
          <w:p w14:paraId="7AB096DD" w14:textId="77777777" w:rsidR="00974395" w:rsidRPr="00176E39" w:rsidRDefault="00974395" w:rsidP="00926395">
            <w:pPr>
              <w:spacing w:line="360" w:lineRule="auto"/>
              <w:ind w:right="23"/>
              <w:jc w:val="center"/>
              <w:rPr>
                <w:rFonts w:asciiTheme="minorHAnsi" w:hAnsiTheme="minorHAnsi" w:cstheme="minorHAnsi"/>
                <w:b/>
                <w:bCs/>
                <w:sz w:val="18"/>
                <w:szCs w:val="18"/>
              </w:rPr>
            </w:pPr>
          </w:p>
        </w:tc>
        <w:tc>
          <w:tcPr>
            <w:tcW w:w="425" w:type="dxa"/>
            <w:vAlign w:val="center"/>
          </w:tcPr>
          <w:p w14:paraId="716A7123" w14:textId="77777777" w:rsidR="00974395" w:rsidRPr="00176E39" w:rsidRDefault="00974395" w:rsidP="00926395">
            <w:pPr>
              <w:spacing w:line="360" w:lineRule="auto"/>
              <w:ind w:right="23"/>
              <w:jc w:val="center"/>
              <w:rPr>
                <w:rFonts w:asciiTheme="minorHAnsi" w:hAnsiTheme="minorHAnsi" w:cstheme="minorHAnsi"/>
                <w:b/>
                <w:bCs/>
                <w:sz w:val="18"/>
                <w:szCs w:val="18"/>
              </w:rPr>
            </w:pPr>
          </w:p>
        </w:tc>
        <w:tc>
          <w:tcPr>
            <w:tcW w:w="1134" w:type="dxa"/>
            <w:vAlign w:val="center"/>
          </w:tcPr>
          <w:p w14:paraId="1B83391D" w14:textId="77777777" w:rsidR="00974395" w:rsidRPr="00176E39" w:rsidRDefault="00974395" w:rsidP="00926395">
            <w:pPr>
              <w:spacing w:line="360" w:lineRule="auto"/>
              <w:ind w:right="23"/>
              <w:jc w:val="center"/>
              <w:rPr>
                <w:rFonts w:asciiTheme="minorHAnsi" w:hAnsiTheme="minorHAnsi" w:cstheme="minorHAnsi"/>
                <w:b/>
                <w:bCs/>
                <w:sz w:val="18"/>
                <w:szCs w:val="18"/>
              </w:rPr>
            </w:pPr>
          </w:p>
        </w:tc>
        <w:tc>
          <w:tcPr>
            <w:tcW w:w="1701" w:type="dxa"/>
            <w:vAlign w:val="center"/>
          </w:tcPr>
          <w:p w14:paraId="1432C882" w14:textId="77777777" w:rsidR="00974395" w:rsidRPr="00176E39" w:rsidRDefault="00974395" w:rsidP="00926395">
            <w:pPr>
              <w:spacing w:line="360" w:lineRule="auto"/>
              <w:ind w:right="23"/>
              <w:jc w:val="center"/>
              <w:rPr>
                <w:rFonts w:asciiTheme="minorHAnsi" w:hAnsiTheme="minorHAnsi" w:cstheme="minorHAnsi"/>
                <w:b/>
                <w:bCs/>
                <w:sz w:val="18"/>
                <w:szCs w:val="18"/>
              </w:rPr>
            </w:pPr>
          </w:p>
        </w:tc>
      </w:tr>
      <w:tr w:rsidR="00974395" w:rsidRPr="00176E39" w14:paraId="7D5FC129" w14:textId="77777777" w:rsidTr="00974395">
        <w:trPr>
          <w:trHeight w:val="454"/>
        </w:trPr>
        <w:tc>
          <w:tcPr>
            <w:tcW w:w="378" w:type="dxa"/>
            <w:shd w:val="clear" w:color="auto" w:fill="F2F2F2" w:themeFill="background1" w:themeFillShade="F2"/>
            <w:vAlign w:val="center"/>
          </w:tcPr>
          <w:p w14:paraId="693CFDCC" w14:textId="77777777" w:rsidR="00974395" w:rsidRPr="00176E39" w:rsidRDefault="00974395" w:rsidP="00926395">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2</w:t>
            </w:r>
          </w:p>
        </w:tc>
        <w:tc>
          <w:tcPr>
            <w:tcW w:w="2457" w:type="dxa"/>
            <w:vAlign w:val="center"/>
          </w:tcPr>
          <w:p w14:paraId="63E16D60" w14:textId="1A36D6A4" w:rsidR="00974395" w:rsidRPr="00176E39" w:rsidRDefault="00974395" w:rsidP="00D32358">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bCs/>
                <w:sz w:val="16"/>
                <w:szCs w:val="16"/>
              </w:rPr>
              <w:t>Tłumaczenie poświadczone (uwierzytelnione) przez tłumacza przysięgłego</w:t>
            </w:r>
          </w:p>
        </w:tc>
        <w:tc>
          <w:tcPr>
            <w:tcW w:w="1560" w:type="dxa"/>
            <w:vAlign w:val="center"/>
          </w:tcPr>
          <w:p w14:paraId="5A2DD5CA" w14:textId="7B5CB570" w:rsidR="00974395" w:rsidRPr="00176E39" w:rsidRDefault="00974395" w:rsidP="00974395">
            <w:pPr>
              <w:ind w:right="23"/>
              <w:rPr>
                <w:rFonts w:asciiTheme="minorHAnsi" w:hAnsiTheme="minorHAnsi" w:cstheme="minorHAnsi"/>
                <w:sz w:val="16"/>
                <w:szCs w:val="16"/>
              </w:rPr>
            </w:pPr>
            <w:r w:rsidRPr="00176E39">
              <w:rPr>
                <w:rFonts w:asciiTheme="minorHAnsi" w:hAnsiTheme="minorHAnsi" w:cstheme="minorHAnsi"/>
                <w:sz w:val="16"/>
                <w:szCs w:val="16"/>
              </w:rPr>
              <w:t>1 (jedna) strona przeliczeniowa tłumaczenia</w:t>
            </w:r>
            <w:r w:rsidRPr="00176E39">
              <w:rPr>
                <w:rFonts w:asciiTheme="minorHAnsi" w:hAnsiTheme="minorHAnsi" w:cstheme="minorHAnsi"/>
                <w:sz w:val="16"/>
                <w:szCs w:val="16"/>
                <w:vertAlign w:val="superscript"/>
              </w:rPr>
              <w:t>2</w:t>
            </w:r>
          </w:p>
        </w:tc>
        <w:tc>
          <w:tcPr>
            <w:tcW w:w="1417" w:type="dxa"/>
            <w:vAlign w:val="center"/>
          </w:tcPr>
          <w:p w14:paraId="2B6F7F06" w14:textId="77777777" w:rsidR="00974395" w:rsidRPr="00176E39" w:rsidRDefault="00974395" w:rsidP="00926395">
            <w:pPr>
              <w:spacing w:line="360" w:lineRule="auto"/>
              <w:ind w:right="23"/>
              <w:jc w:val="center"/>
              <w:rPr>
                <w:rFonts w:asciiTheme="minorHAnsi" w:hAnsiTheme="minorHAnsi" w:cstheme="minorHAnsi"/>
                <w:b/>
                <w:bCs/>
                <w:sz w:val="18"/>
                <w:szCs w:val="18"/>
              </w:rPr>
            </w:pPr>
          </w:p>
        </w:tc>
        <w:tc>
          <w:tcPr>
            <w:tcW w:w="425" w:type="dxa"/>
            <w:vAlign w:val="center"/>
          </w:tcPr>
          <w:p w14:paraId="252AB061" w14:textId="77777777" w:rsidR="00974395" w:rsidRPr="00176E39" w:rsidRDefault="00974395" w:rsidP="00926395">
            <w:pPr>
              <w:spacing w:line="360" w:lineRule="auto"/>
              <w:ind w:right="23"/>
              <w:jc w:val="center"/>
              <w:rPr>
                <w:rFonts w:asciiTheme="minorHAnsi" w:hAnsiTheme="minorHAnsi" w:cstheme="minorHAnsi"/>
                <w:b/>
                <w:bCs/>
                <w:sz w:val="18"/>
                <w:szCs w:val="18"/>
              </w:rPr>
            </w:pPr>
          </w:p>
        </w:tc>
        <w:tc>
          <w:tcPr>
            <w:tcW w:w="1134" w:type="dxa"/>
            <w:vAlign w:val="center"/>
          </w:tcPr>
          <w:p w14:paraId="71BD418B" w14:textId="77777777" w:rsidR="00974395" w:rsidRPr="00176E39" w:rsidRDefault="00974395" w:rsidP="00926395">
            <w:pPr>
              <w:spacing w:line="360" w:lineRule="auto"/>
              <w:ind w:right="23"/>
              <w:jc w:val="center"/>
              <w:rPr>
                <w:rFonts w:asciiTheme="minorHAnsi" w:hAnsiTheme="minorHAnsi" w:cstheme="minorHAnsi"/>
                <w:b/>
                <w:bCs/>
                <w:sz w:val="18"/>
                <w:szCs w:val="18"/>
              </w:rPr>
            </w:pPr>
          </w:p>
        </w:tc>
        <w:tc>
          <w:tcPr>
            <w:tcW w:w="1701" w:type="dxa"/>
            <w:vAlign w:val="center"/>
          </w:tcPr>
          <w:p w14:paraId="04885634" w14:textId="77777777" w:rsidR="00974395" w:rsidRPr="00176E39" w:rsidRDefault="00974395" w:rsidP="00926395">
            <w:pPr>
              <w:spacing w:line="360" w:lineRule="auto"/>
              <w:ind w:right="23"/>
              <w:jc w:val="center"/>
              <w:rPr>
                <w:rFonts w:asciiTheme="minorHAnsi" w:hAnsiTheme="minorHAnsi" w:cstheme="minorHAnsi"/>
                <w:b/>
                <w:bCs/>
                <w:sz w:val="18"/>
                <w:szCs w:val="18"/>
              </w:rPr>
            </w:pPr>
          </w:p>
        </w:tc>
      </w:tr>
    </w:tbl>
    <w:p w14:paraId="34F3E365" w14:textId="6140982F" w:rsidR="003B1E0B" w:rsidRPr="00176E39" w:rsidRDefault="003B1E0B" w:rsidP="006361E2">
      <w:pPr>
        <w:pStyle w:val="Tekstpodstawowy"/>
        <w:pBdr>
          <w:bottom w:val="single" w:sz="6" w:space="1" w:color="auto"/>
        </w:pBdr>
        <w:spacing w:line="240" w:lineRule="auto"/>
        <w:ind w:right="23"/>
        <w:rPr>
          <w:rFonts w:asciiTheme="minorHAnsi" w:hAnsiTheme="minorHAnsi" w:cstheme="minorHAnsi"/>
          <w:b/>
          <w:sz w:val="18"/>
          <w:szCs w:val="18"/>
          <w:u w:val="single"/>
        </w:rPr>
      </w:pPr>
    </w:p>
    <w:p w14:paraId="439AD871" w14:textId="6A6A099F" w:rsidR="00974395" w:rsidRPr="00176E39" w:rsidRDefault="00974395" w:rsidP="006361E2">
      <w:pPr>
        <w:pStyle w:val="Tekstpodstawowy"/>
        <w:spacing w:line="240" w:lineRule="auto"/>
        <w:ind w:right="23"/>
        <w:rPr>
          <w:rFonts w:asciiTheme="minorHAnsi" w:hAnsiTheme="minorHAnsi" w:cstheme="minorHAnsi"/>
          <w:b/>
          <w:sz w:val="18"/>
          <w:szCs w:val="18"/>
        </w:rPr>
      </w:pPr>
      <w:r w:rsidRPr="00176E39">
        <w:rPr>
          <w:rFonts w:asciiTheme="minorHAnsi" w:hAnsiTheme="minorHAnsi" w:cstheme="minorHAnsi"/>
          <w:b/>
          <w:sz w:val="18"/>
          <w:szCs w:val="18"/>
          <w:vertAlign w:val="superscript"/>
        </w:rPr>
        <w:t>1</w:t>
      </w:r>
      <w:r w:rsidRPr="00176E39">
        <w:rPr>
          <w:rFonts w:asciiTheme="minorHAnsi" w:hAnsiTheme="minorHAnsi" w:cstheme="minorHAnsi"/>
          <w:b/>
          <w:sz w:val="18"/>
          <w:szCs w:val="18"/>
        </w:rPr>
        <w:t xml:space="preserve"> </w:t>
      </w:r>
      <w:r w:rsidRPr="00176E39">
        <w:rPr>
          <w:rFonts w:asciiTheme="minorHAnsi" w:hAnsiTheme="minorHAnsi" w:cstheme="minorHAnsi"/>
          <w:bCs/>
          <w:sz w:val="18"/>
          <w:szCs w:val="18"/>
        </w:rPr>
        <w:t>Strona przeliczeniowa liczy 1800 znaków łącznie ze spacjami.</w:t>
      </w:r>
    </w:p>
    <w:p w14:paraId="010019B8" w14:textId="12A8CB41" w:rsidR="00974395" w:rsidRPr="00176E39" w:rsidRDefault="00974395" w:rsidP="00974395">
      <w:pPr>
        <w:pStyle w:val="Tekstpodstawowy"/>
        <w:pBdr>
          <w:bottom w:val="single" w:sz="6" w:space="1" w:color="auto"/>
        </w:pBdr>
        <w:spacing w:line="240" w:lineRule="auto"/>
        <w:ind w:left="142" w:right="23" w:hanging="142"/>
        <w:rPr>
          <w:rFonts w:asciiTheme="minorHAnsi" w:hAnsiTheme="minorHAnsi" w:cstheme="minorHAnsi"/>
          <w:bCs/>
          <w:sz w:val="18"/>
          <w:szCs w:val="18"/>
        </w:rPr>
      </w:pPr>
      <w:r w:rsidRPr="00176E39">
        <w:rPr>
          <w:rFonts w:asciiTheme="minorHAnsi" w:hAnsiTheme="minorHAnsi" w:cstheme="minorHAnsi"/>
          <w:b/>
          <w:sz w:val="18"/>
          <w:szCs w:val="18"/>
          <w:vertAlign w:val="superscript"/>
        </w:rPr>
        <w:t>2</w:t>
      </w:r>
      <w:r w:rsidRPr="00176E39">
        <w:rPr>
          <w:rFonts w:asciiTheme="minorHAnsi" w:hAnsiTheme="minorHAnsi" w:cstheme="minorHAnsi"/>
          <w:b/>
          <w:sz w:val="18"/>
          <w:szCs w:val="18"/>
        </w:rPr>
        <w:t xml:space="preserve"> </w:t>
      </w:r>
      <w:r w:rsidRPr="00176E39">
        <w:rPr>
          <w:rFonts w:asciiTheme="minorHAnsi" w:hAnsiTheme="minorHAnsi" w:cstheme="minorHAnsi"/>
          <w:bCs/>
          <w:sz w:val="18"/>
          <w:szCs w:val="18"/>
        </w:rPr>
        <w:t>Przy obliczaniu liczby stron przeliczeniowych tłumaczenia poświadczonego przez tłumacza przysięgłego stosuje się przepisy § 8</w:t>
      </w:r>
      <w:r w:rsidR="00904CE8" w:rsidRPr="00176E39">
        <w:rPr>
          <w:rFonts w:asciiTheme="minorHAnsi" w:hAnsiTheme="minorHAnsi" w:cstheme="minorHAnsi"/>
          <w:bCs/>
          <w:sz w:val="18"/>
          <w:szCs w:val="18"/>
        </w:rPr>
        <w:t>.</w:t>
      </w:r>
      <w:r w:rsidRPr="00176E39">
        <w:rPr>
          <w:rFonts w:asciiTheme="minorHAnsi" w:hAnsiTheme="minorHAnsi" w:cstheme="minorHAnsi"/>
          <w:bCs/>
          <w:sz w:val="18"/>
          <w:szCs w:val="18"/>
        </w:rPr>
        <w:t xml:space="preserve"> </w:t>
      </w:r>
      <w:r w:rsidRPr="00176E39">
        <w:rPr>
          <w:rFonts w:asciiTheme="minorHAnsi" w:hAnsiTheme="minorHAnsi" w:cstheme="minorHAnsi"/>
          <w:bCs/>
          <w:i/>
          <w:iCs/>
          <w:sz w:val="18"/>
          <w:szCs w:val="18"/>
        </w:rPr>
        <w:t>Rozporządzenia Ministra Sprawiedliwości z dnia 24 stycznia 2005 r. w sprawie wynagrodzenia za czynności tłumacza przysięgłego</w:t>
      </w:r>
      <w:r w:rsidRPr="00176E39">
        <w:rPr>
          <w:rFonts w:asciiTheme="minorHAnsi" w:hAnsiTheme="minorHAnsi" w:cstheme="minorHAnsi"/>
          <w:bCs/>
          <w:sz w:val="18"/>
          <w:szCs w:val="18"/>
        </w:rPr>
        <w:t xml:space="preserve"> (Dz. U. z 20</w:t>
      </w:r>
      <w:r w:rsidR="00904CE8" w:rsidRPr="00176E39">
        <w:rPr>
          <w:rFonts w:asciiTheme="minorHAnsi" w:hAnsiTheme="minorHAnsi" w:cstheme="minorHAnsi"/>
          <w:bCs/>
          <w:sz w:val="18"/>
          <w:szCs w:val="18"/>
        </w:rPr>
        <w:t>21 poz. 261</w:t>
      </w:r>
      <w:r w:rsidRPr="00176E39">
        <w:rPr>
          <w:rFonts w:asciiTheme="minorHAnsi" w:hAnsiTheme="minorHAnsi" w:cstheme="minorHAnsi"/>
          <w:bCs/>
          <w:sz w:val="18"/>
          <w:szCs w:val="18"/>
        </w:rPr>
        <w:t>).</w:t>
      </w:r>
    </w:p>
    <w:p w14:paraId="0E707A60" w14:textId="77777777" w:rsidR="00D32358" w:rsidRPr="00176E39" w:rsidRDefault="00D32358" w:rsidP="006361E2">
      <w:pPr>
        <w:pStyle w:val="Tekstpodstawowy"/>
        <w:spacing w:line="240" w:lineRule="auto"/>
        <w:ind w:right="23"/>
        <w:rPr>
          <w:rFonts w:asciiTheme="minorHAnsi" w:hAnsiTheme="minorHAnsi" w:cstheme="minorHAnsi"/>
          <w:b/>
          <w:sz w:val="18"/>
          <w:szCs w:val="18"/>
          <w:u w:val="single"/>
        </w:rPr>
      </w:pPr>
    </w:p>
    <w:p w14:paraId="2599037A" w14:textId="1843A549" w:rsidR="00393506" w:rsidRPr="00176E39" w:rsidRDefault="00393506" w:rsidP="00393506">
      <w:pPr>
        <w:pStyle w:val="Tekstpodstawowywcity2"/>
        <w:spacing w:after="60" w:line="240" w:lineRule="auto"/>
        <w:ind w:left="0"/>
        <w:jc w:val="center"/>
        <w:rPr>
          <w:rFonts w:asciiTheme="minorHAnsi" w:hAnsiTheme="minorHAnsi" w:cstheme="minorHAnsi"/>
          <w:b/>
          <w:bCs/>
          <w:sz w:val="18"/>
          <w:szCs w:val="18"/>
        </w:rPr>
      </w:pPr>
      <w:r w:rsidRPr="00176E39">
        <w:rPr>
          <w:rFonts w:asciiTheme="minorHAnsi" w:hAnsiTheme="minorHAnsi" w:cstheme="minorHAnsi"/>
          <w:b/>
          <w:bCs/>
          <w:sz w:val="18"/>
          <w:szCs w:val="18"/>
        </w:rPr>
        <w:t>Oświadczamy, że:</w:t>
      </w:r>
    </w:p>
    <w:p w14:paraId="60F504E2" w14:textId="77777777"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color w:val="FF0000"/>
          <w:sz w:val="18"/>
          <w:szCs w:val="16"/>
        </w:rPr>
      </w:pPr>
      <w:r w:rsidRPr="00176E39">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32C93E86" w14:textId="77777777"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Realizację przedmiotu zamówienia wykonamy w terminach określonych w Rozdz. II SWZ oraz projektowanych postanowieniach umowy.</w:t>
      </w:r>
    </w:p>
    <w:p w14:paraId="6D706E26" w14:textId="77777777"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W cenie naszej oferty zostały uwzględnione wszystkie koszty wykonania zamówienia.</w:t>
      </w:r>
    </w:p>
    <w:p w14:paraId="0D3E8EFC" w14:textId="77777777"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Uważamy się za związanych niniejszą ofertą do terminu określonego w SWZ.</w:t>
      </w:r>
    </w:p>
    <w:p w14:paraId="340011AB" w14:textId="62364182"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 xml:space="preserve">Wadium w wysokości </w:t>
      </w:r>
      <w:r w:rsidR="00E72C14" w:rsidRPr="00176E39">
        <w:rPr>
          <w:rFonts w:asciiTheme="minorHAnsi" w:hAnsiTheme="minorHAnsi" w:cstheme="minorHAnsi"/>
          <w:b/>
          <w:sz w:val="18"/>
          <w:szCs w:val="16"/>
        </w:rPr>
        <w:t xml:space="preserve">2.000,00 </w:t>
      </w:r>
      <w:r w:rsidRPr="00176E39">
        <w:rPr>
          <w:rFonts w:asciiTheme="minorHAnsi" w:hAnsiTheme="minorHAnsi" w:cstheme="minorHAnsi"/>
          <w:b/>
          <w:sz w:val="18"/>
          <w:szCs w:val="16"/>
        </w:rPr>
        <w:t>zł</w:t>
      </w:r>
      <w:r w:rsidRPr="00176E39">
        <w:rPr>
          <w:rFonts w:asciiTheme="minorHAnsi" w:hAnsiTheme="minorHAnsi" w:cstheme="minorHAnsi"/>
          <w:sz w:val="18"/>
          <w:szCs w:val="16"/>
        </w:rPr>
        <w:t xml:space="preserve"> (słownie: </w:t>
      </w:r>
      <w:r w:rsidR="00AD5EDA" w:rsidRPr="00176E39">
        <w:rPr>
          <w:rFonts w:asciiTheme="minorHAnsi" w:hAnsiTheme="minorHAnsi" w:cstheme="minorHAnsi"/>
          <w:sz w:val="18"/>
          <w:szCs w:val="16"/>
        </w:rPr>
        <w:t>dwa tysiące złotych zero groszy</w:t>
      </w:r>
      <w:r w:rsidRPr="00176E39">
        <w:rPr>
          <w:rFonts w:asciiTheme="minorHAnsi" w:hAnsiTheme="minorHAnsi" w:cstheme="minorHAnsi"/>
          <w:sz w:val="18"/>
          <w:szCs w:val="16"/>
        </w:rPr>
        <w:t>) wnieśliśmy przed upływem terminu składania ofert.</w:t>
      </w:r>
    </w:p>
    <w:p w14:paraId="61DED482" w14:textId="612530AD"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 xml:space="preserve">Wadium wniesione w formie pieniądza należy zwrócić na rachunek bankowy nr …………………………………………………………………………………………….……… prowadzony w banku ………….……………………………………. </w:t>
      </w:r>
    </w:p>
    <w:p w14:paraId="01B2A8D6" w14:textId="536EEF4A"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Oświadczenie o zwolnieniu wadium wniesionego w innej formie niż pieniądz należy przekazać gwarantowi/poręczycielowi na następujący adres e-mail……………………………………..</w:t>
      </w:r>
    </w:p>
    <w:p w14:paraId="3E03D9CE" w14:textId="1C8308A8"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 xml:space="preserve">Zobowiązujemy się do wniesienia przed podpisaniem umowy zabezpieczenia należytego wykonania umowy w wysokości </w:t>
      </w:r>
      <w:r w:rsidR="00AD5EDA" w:rsidRPr="00176E39">
        <w:rPr>
          <w:rFonts w:asciiTheme="minorHAnsi" w:hAnsiTheme="minorHAnsi" w:cstheme="minorHAnsi"/>
          <w:b/>
          <w:sz w:val="18"/>
          <w:szCs w:val="16"/>
        </w:rPr>
        <w:t>3</w:t>
      </w:r>
      <w:r w:rsidR="005C5069" w:rsidRPr="00176E39">
        <w:rPr>
          <w:rFonts w:asciiTheme="minorHAnsi" w:hAnsiTheme="minorHAnsi" w:cstheme="minorHAnsi"/>
          <w:b/>
          <w:sz w:val="18"/>
          <w:szCs w:val="16"/>
        </w:rPr>
        <w:t>%</w:t>
      </w:r>
      <w:r w:rsidR="005C5069" w:rsidRPr="00176E39">
        <w:rPr>
          <w:rFonts w:asciiTheme="minorHAnsi" w:hAnsiTheme="minorHAnsi" w:cstheme="minorHAnsi"/>
          <w:sz w:val="18"/>
          <w:szCs w:val="16"/>
        </w:rPr>
        <w:t xml:space="preserve"> </w:t>
      </w:r>
      <w:r w:rsidR="00904CE8" w:rsidRPr="00176E39">
        <w:rPr>
          <w:rFonts w:asciiTheme="minorHAnsi" w:hAnsiTheme="minorHAnsi" w:cstheme="minorHAnsi"/>
          <w:sz w:val="18"/>
          <w:szCs w:val="16"/>
        </w:rPr>
        <w:t>maksymalnej wartości nominalnej zobowiązania wynikającego z umowy</w:t>
      </w:r>
      <w:r w:rsidRPr="00176E39">
        <w:rPr>
          <w:rFonts w:asciiTheme="minorHAnsi" w:hAnsiTheme="minorHAnsi" w:cstheme="minorHAnsi"/>
          <w:sz w:val="18"/>
          <w:szCs w:val="16"/>
        </w:rPr>
        <w:t>.</w:t>
      </w:r>
    </w:p>
    <w:p w14:paraId="34C7994B" w14:textId="77777777"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W przypadku udzielenia nam zamówienia, zobowiązujemy się do zawarcia umowy w miejscu i terminie wskazanym przez Zamawiającego.</w:t>
      </w:r>
    </w:p>
    <w:p w14:paraId="68509A7A" w14:textId="77777777"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7743180D" w14:textId="5A1FB5EC" w:rsidR="00C3294B" w:rsidRPr="00176E39" w:rsidRDefault="00C3294B" w:rsidP="00084246">
      <w:pPr>
        <w:numPr>
          <w:ilvl w:val="1"/>
          <w:numId w:val="53"/>
        </w:numPr>
        <w:spacing w:before="20"/>
        <w:ind w:left="709" w:right="23" w:hanging="425"/>
        <w:jc w:val="both"/>
        <w:rPr>
          <w:rFonts w:asciiTheme="minorHAnsi" w:hAnsiTheme="minorHAnsi" w:cstheme="minorHAnsi"/>
          <w:sz w:val="18"/>
          <w:szCs w:val="16"/>
        </w:rPr>
      </w:pPr>
      <w:r w:rsidRPr="00176E39">
        <w:rPr>
          <w:rFonts w:asciiTheme="minorHAnsi" w:hAnsiTheme="minorHAnsi" w:cstheme="minorHAnsi"/>
          <w:sz w:val="18"/>
          <w:szCs w:val="16"/>
        </w:rPr>
        <w:t>……………………………………………………………………………………………………………………………………………………………………………</w:t>
      </w:r>
      <w:r w:rsidRPr="00176E39">
        <w:rPr>
          <w:rFonts w:asciiTheme="minorHAnsi" w:hAnsiTheme="minorHAnsi" w:cstheme="minorHAnsi"/>
          <w:b/>
          <w:i/>
          <w:sz w:val="18"/>
          <w:szCs w:val="16"/>
          <w:vertAlign w:val="superscript"/>
        </w:rPr>
        <w:t>1</w:t>
      </w:r>
    </w:p>
    <w:p w14:paraId="63FEB3D7" w14:textId="77777777" w:rsidR="00C3294B" w:rsidRPr="00176E39" w:rsidRDefault="00C3294B" w:rsidP="00C3294B">
      <w:pPr>
        <w:spacing w:before="20"/>
        <w:ind w:left="284" w:right="23"/>
        <w:jc w:val="both"/>
        <w:rPr>
          <w:rFonts w:asciiTheme="minorHAnsi" w:hAnsiTheme="minorHAnsi" w:cstheme="minorHAnsi"/>
          <w:sz w:val="16"/>
          <w:szCs w:val="16"/>
        </w:rPr>
      </w:pPr>
      <w:r w:rsidRPr="00176E39">
        <w:rPr>
          <w:rFonts w:asciiTheme="minorHAnsi" w:hAnsiTheme="minorHAnsi" w:cstheme="minorHAnsi"/>
          <w:b/>
          <w:i/>
          <w:sz w:val="18"/>
          <w:szCs w:val="16"/>
          <w:vertAlign w:val="superscript"/>
        </w:rPr>
        <w:t>1</w:t>
      </w:r>
      <w:r w:rsidRPr="00176E39">
        <w:rPr>
          <w:rFonts w:asciiTheme="minorHAnsi" w:hAnsiTheme="minorHAnsi" w:cstheme="minorHAnsi"/>
          <w:sz w:val="18"/>
          <w:szCs w:val="16"/>
        </w:rPr>
        <w:t xml:space="preserve"> </w:t>
      </w:r>
      <w:r w:rsidRPr="00176E39">
        <w:rPr>
          <w:rFonts w:asciiTheme="minorHAnsi" w:hAnsiTheme="minorHAnsi" w:cstheme="minorHAnsi"/>
          <w:i/>
          <w:sz w:val="16"/>
          <w:szCs w:val="16"/>
        </w:rPr>
        <w:t xml:space="preserve">w </w:t>
      </w:r>
      <w:r w:rsidRPr="00176E39">
        <w:rPr>
          <w:rFonts w:asciiTheme="minorHAnsi" w:hAnsiTheme="minorHAnsi" w:cstheme="minorHAnsi"/>
          <w:sz w:val="16"/>
          <w:szCs w:val="16"/>
        </w:rPr>
        <w:t>przypadku</w:t>
      </w:r>
      <w:r w:rsidRPr="00176E39">
        <w:rPr>
          <w:rFonts w:asciiTheme="minorHAnsi" w:hAnsiTheme="minorHAnsi" w:cstheme="minorHAnsi"/>
          <w:i/>
          <w:sz w:val="16"/>
          <w:szCs w:val="16"/>
        </w:rPr>
        <w:t xml:space="preserve"> niewypełnienia Zamawiający uzna, że Wykonawca nie zamierza powierzyć wykonania żadnej części zamówienia podwykonawcom.</w:t>
      </w:r>
      <w:r w:rsidRPr="00176E39">
        <w:rPr>
          <w:rFonts w:asciiTheme="minorHAnsi" w:hAnsiTheme="minorHAnsi" w:cstheme="minorHAnsi"/>
          <w:sz w:val="16"/>
          <w:szCs w:val="16"/>
        </w:rPr>
        <w:t xml:space="preserve"> </w:t>
      </w:r>
    </w:p>
    <w:p w14:paraId="3D462888" w14:textId="77777777" w:rsidR="00C3294B" w:rsidRPr="00176E39" w:rsidRDefault="00C3294B" w:rsidP="00C3294B">
      <w:pPr>
        <w:spacing w:before="20"/>
        <w:ind w:left="284" w:right="23"/>
        <w:jc w:val="both"/>
        <w:rPr>
          <w:rFonts w:asciiTheme="minorHAnsi" w:hAnsiTheme="minorHAnsi" w:cstheme="minorHAnsi"/>
          <w:b/>
          <w:i/>
          <w:sz w:val="16"/>
          <w:szCs w:val="16"/>
          <w:u w:val="single"/>
        </w:rPr>
      </w:pPr>
      <w:r w:rsidRPr="00176E39">
        <w:rPr>
          <w:rFonts w:asciiTheme="minorHAnsi" w:hAnsiTheme="minorHAnsi" w:cstheme="minorHAnsi"/>
          <w:b/>
          <w:i/>
          <w:sz w:val="16"/>
          <w:szCs w:val="16"/>
          <w:u w:val="single"/>
        </w:rPr>
        <w:t>UWAGA:</w:t>
      </w:r>
    </w:p>
    <w:p w14:paraId="478DB2B0" w14:textId="77777777" w:rsidR="00C3294B" w:rsidRPr="00176E39" w:rsidRDefault="00C3294B" w:rsidP="00C3294B">
      <w:pPr>
        <w:spacing w:before="20"/>
        <w:ind w:left="284" w:right="23"/>
        <w:jc w:val="both"/>
        <w:rPr>
          <w:rFonts w:asciiTheme="minorHAnsi" w:hAnsiTheme="minorHAnsi" w:cstheme="minorHAnsi"/>
          <w:i/>
          <w:sz w:val="16"/>
          <w:szCs w:val="16"/>
        </w:rPr>
      </w:pPr>
      <w:r w:rsidRPr="00176E39">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w:t>
      </w:r>
      <w:r w:rsidRPr="00176E39">
        <w:rPr>
          <w:rFonts w:asciiTheme="minorHAnsi" w:hAnsiTheme="minorHAnsi" w:cstheme="minorHAnsi"/>
          <w:i/>
          <w:sz w:val="16"/>
          <w:szCs w:val="16"/>
        </w:rPr>
        <w:lastRenderedPageBreak/>
        <w:t xml:space="preserve">podmiotów udostępniających zasoby, jeśli podmioty te wykonają roboty budowlane lub usługi, do realizacji których te zdolności są wymagane.” </w:t>
      </w:r>
    </w:p>
    <w:p w14:paraId="220CD624" w14:textId="7D9317B3" w:rsidR="00C3294B" w:rsidRPr="00176E39" w:rsidRDefault="00C3294B" w:rsidP="00C3294B">
      <w:pPr>
        <w:spacing w:before="20"/>
        <w:ind w:left="284" w:right="23"/>
        <w:jc w:val="both"/>
        <w:rPr>
          <w:rFonts w:asciiTheme="minorHAnsi" w:hAnsiTheme="minorHAnsi" w:cstheme="minorHAnsi"/>
          <w:i/>
          <w:sz w:val="16"/>
          <w:szCs w:val="16"/>
        </w:rPr>
      </w:pPr>
      <w:r w:rsidRPr="00176E39">
        <w:rPr>
          <w:rFonts w:asciiTheme="minorHAnsi" w:hAnsiTheme="minorHAnsi" w:cstheme="minorHAnsi"/>
          <w:i/>
          <w:sz w:val="16"/>
          <w:szCs w:val="16"/>
        </w:rPr>
        <w:t>Udział podmiotu trzeciego w realizacji zamówienia w odniesieniu do warunków winien mieć charakter podwykonawstwa, w związku z czym wypełnieniu podlega pkt 10 Formularza Ofertowego.</w:t>
      </w:r>
    </w:p>
    <w:p w14:paraId="617FF280" w14:textId="2A561D33"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 xml:space="preserve">Wszelką korespondencję w sprawie niniejszego postępowania należy kierować na poniższy adres e-mail: </w:t>
      </w:r>
      <w:r w:rsidRPr="00176E39">
        <w:rPr>
          <w:rFonts w:asciiTheme="minorHAnsi" w:hAnsiTheme="minorHAnsi" w:cstheme="minorHAnsi"/>
          <w:sz w:val="18"/>
          <w:szCs w:val="16"/>
        </w:rPr>
        <w:br/>
        <w:t>Dane kontaktowe: imię i nazwisko …………………………………, nr tel. …………………………………….., adres e-mail: ………………………..</w:t>
      </w:r>
    </w:p>
    <w:p w14:paraId="58EB7C71" w14:textId="77777777" w:rsidR="00451383"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Dokumenty wymienione</w:t>
      </w:r>
      <w:r w:rsidR="00451383" w:rsidRPr="00176E39">
        <w:rPr>
          <w:rFonts w:asciiTheme="minorHAnsi" w:hAnsiTheme="minorHAnsi" w:cstheme="minorHAnsi"/>
          <w:sz w:val="18"/>
          <w:szCs w:val="16"/>
        </w:rPr>
        <w:t>:</w:t>
      </w:r>
    </w:p>
    <w:p w14:paraId="1DC2CADE" w14:textId="77777777" w:rsidR="00451383" w:rsidRPr="00176E39" w:rsidRDefault="00451383" w:rsidP="00084246">
      <w:pPr>
        <w:numPr>
          <w:ilvl w:val="1"/>
          <w:numId w:val="53"/>
        </w:numPr>
        <w:ind w:left="709" w:right="23" w:hanging="425"/>
        <w:jc w:val="both"/>
        <w:rPr>
          <w:rFonts w:asciiTheme="minorHAnsi" w:hAnsiTheme="minorHAnsi" w:cstheme="minorHAnsi"/>
          <w:sz w:val="18"/>
          <w:szCs w:val="16"/>
        </w:rPr>
      </w:pPr>
      <w:r w:rsidRPr="00176E39">
        <w:rPr>
          <w:rFonts w:asciiTheme="minorHAnsi" w:hAnsiTheme="minorHAnsi" w:cstheme="minorHAnsi"/>
          <w:sz w:val="18"/>
          <w:szCs w:val="18"/>
        </w:rPr>
        <w:t>od strony ……… do strony ……… w pliku ……….. [</w:t>
      </w:r>
      <w:r w:rsidRPr="00176E39">
        <w:rPr>
          <w:rFonts w:asciiTheme="minorHAnsi" w:hAnsiTheme="minorHAnsi" w:cstheme="minorHAnsi"/>
          <w:i/>
          <w:iCs/>
          <w:sz w:val="18"/>
          <w:szCs w:val="18"/>
        </w:rPr>
        <w:t>należy wpisać nazwę pliku</w:t>
      </w:r>
      <w:r w:rsidRPr="00176E39">
        <w:rPr>
          <w:rFonts w:asciiTheme="minorHAnsi" w:hAnsiTheme="minorHAnsi" w:cstheme="minorHAnsi"/>
          <w:sz w:val="18"/>
          <w:szCs w:val="18"/>
        </w:rPr>
        <w:t>],</w:t>
      </w:r>
      <w:r w:rsidRPr="00176E39">
        <w:rPr>
          <w:rFonts w:asciiTheme="minorHAnsi" w:hAnsiTheme="minorHAnsi" w:cstheme="minorHAnsi"/>
          <w:sz w:val="18"/>
          <w:szCs w:val="16"/>
        </w:rPr>
        <w:t xml:space="preserve"> </w:t>
      </w:r>
    </w:p>
    <w:p w14:paraId="54ED7579" w14:textId="77777777" w:rsidR="00451383" w:rsidRPr="00176E39" w:rsidRDefault="00451383" w:rsidP="00084246">
      <w:pPr>
        <w:numPr>
          <w:ilvl w:val="1"/>
          <w:numId w:val="53"/>
        </w:numPr>
        <w:ind w:left="709" w:right="23" w:hanging="425"/>
        <w:jc w:val="both"/>
        <w:rPr>
          <w:rFonts w:asciiTheme="minorHAnsi" w:hAnsiTheme="minorHAnsi" w:cstheme="minorHAnsi"/>
          <w:sz w:val="18"/>
          <w:szCs w:val="16"/>
        </w:rPr>
      </w:pPr>
      <w:r w:rsidRPr="00176E39">
        <w:rPr>
          <w:rFonts w:asciiTheme="minorHAnsi" w:hAnsiTheme="minorHAnsi" w:cstheme="minorHAnsi"/>
          <w:sz w:val="18"/>
          <w:szCs w:val="18"/>
        </w:rPr>
        <w:t>od strony ……… do strony ……… w pliku ……….. [</w:t>
      </w:r>
      <w:r w:rsidRPr="00176E39">
        <w:rPr>
          <w:rFonts w:asciiTheme="minorHAnsi" w:hAnsiTheme="minorHAnsi" w:cstheme="minorHAnsi"/>
          <w:i/>
          <w:iCs/>
          <w:sz w:val="18"/>
          <w:szCs w:val="18"/>
        </w:rPr>
        <w:t>należy wpisać nazwę pliku</w:t>
      </w:r>
      <w:r w:rsidRPr="00176E39">
        <w:rPr>
          <w:rFonts w:asciiTheme="minorHAnsi" w:hAnsiTheme="minorHAnsi" w:cstheme="minorHAnsi"/>
          <w:sz w:val="18"/>
          <w:szCs w:val="18"/>
        </w:rPr>
        <w:t>],</w:t>
      </w:r>
    </w:p>
    <w:p w14:paraId="0F8E6719" w14:textId="2852D1BC" w:rsidR="00451383" w:rsidRPr="00176E39" w:rsidRDefault="00451383" w:rsidP="00084246">
      <w:pPr>
        <w:numPr>
          <w:ilvl w:val="1"/>
          <w:numId w:val="53"/>
        </w:numPr>
        <w:ind w:left="709" w:right="23" w:hanging="425"/>
        <w:jc w:val="both"/>
        <w:rPr>
          <w:rFonts w:asciiTheme="minorHAnsi" w:hAnsiTheme="minorHAnsi" w:cstheme="minorHAnsi"/>
          <w:sz w:val="18"/>
          <w:szCs w:val="16"/>
        </w:rPr>
      </w:pPr>
      <w:r w:rsidRPr="00176E39">
        <w:rPr>
          <w:rFonts w:asciiTheme="minorHAnsi" w:hAnsiTheme="minorHAnsi" w:cstheme="minorHAnsi"/>
          <w:sz w:val="18"/>
          <w:szCs w:val="16"/>
        </w:rPr>
        <w:t>[…].</w:t>
      </w:r>
    </w:p>
    <w:p w14:paraId="04870706" w14:textId="6D396A1E" w:rsidR="00C3294B" w:rsidRPr="00176E39" w:rsidRDefault="00C3294B" w:rsidP="00451383">
      <w:pPr>
        <w:spacing w:before="20"/>
        <w:ind w:left="284" w:right="23"/>
        <w:jc w:val="both"/>
        <w:rPr>
          <w:rFonts w:asciiTheme="minorHAnsi" w:hAnsiTheme="minorHAnsi" w:cstheme="minorHAnsi"/>
          <w:sz w:val="18"/>
          <w:szCs w:val="16"/>
        </w:rPr>
      </w:pPr>
      <w:r w:rsidRPr="00176E39">
        <w:rPr>
          <w:rFonts w:asciiTheme="minorHAnsi" w:hAnsiTheme="minorHAnsi" w:cstheme="minorHAnsi"/>
          <w:sz w:val="18"/>
          <w:szCs w:val="16"/>
        </w:rPr>
        <w:t>stanowią tajemnicę przedsiębiorstwa</w:t>
      </w:r>
      <w:r w:rsidRPr="00176E39">
        <w:rPr>
          <w:rFonts w:asciiTheme="minorHAnsi" w:hAnsiTheme="minorHAnsi" w:cstheme="minorHAnsi"/>
          <w:i/>
          <w:sz w:val="18"/>
          <w:szCs w:val="16"/>
        </w:rPr>
        <w:t xml:space="preserve"> </w:t>
      </w:r>
      <w:r w:rsidRPr="00176E39">
        <w:rPr>
          <w:rFonts w:asciiTheme="minorHAnsi" w:hAnsiTheme="minorHAnsi" w:cstheme="minorHAnsi"/>
          <w:sz w:val="18"/>
          <w:szCs w:val="16"/>
        </w:rPr>
        <w:t>w rozumieniu ustawy z dnia 16 kwietnia 1993 r. o zwalczaniu nieuczciwej konkurencji (Dz. U. z 202</w:t>
      </w:r>
      <w:r w:rsidR="00BA207C" w:rsidRPr="00176E39">
        <w:rPr>
          <w:rFonts w:asciiTheme="minorHAnsi" w:hAnsiTheme="minorHAnsi" w:cstheme="minorHAnsi"/>
          <w:sz w:val="18"/>
          <w:szCs w:val="16"/>
        </w:rPr>
        <w:t>2</w:t>
      </w:r>
      <w:r w:rsidRPr="00176E39">
        <w:rPr>
          <w:rFonts w:asciiTheme="minorHAnsi" w:hAnsiTheme="minorHAnsi" w:cstheme="minorHAnsi"/>
          <w:sz w:val="18"/>
          <w:szCs w:val="16"/>
        </w:rPr>
        <w:t xml:space="preserve"> r. poz. 1</w:t>
      </w:r>
      <w:r w:rsidR="00BA207C" w:rsidRPr="00176E39">
        <w:rPr>
          <w:rFonts w:asciiTheme="minorHAnsi" w:hAnsiTheme="minorHAnsi" w:cstheme="minorHAnsi"/>
          <w:sz w:val="18"/>
          <w:szCs w:val="16"/>
        </w:rPr>
        <w:t>23</w:t>
      </w:r>
      <w:r w:rsidRPr="00176E39">
        <w:rPr>
          <w:rFonts w:asciiTheme="minorHAnsi" w:hAnsiTheme="minorHAnsi" w:cstheme="minorHAnsi"/>
          <w:sz w:val="18"/>
          <w:szCs w:val="16"/>
        </w:rPr>
        <w:t>3) i nie mogą być ujawnione pozostałym uczestnikom postępowania.</w:t>
      </w:r>
    </w:p>
    <w:p w14:paraId="4B252195" w14:textId="77777777" w:rsidR="00C3294B" w:rsidRPr="00176E39" w:rsidRDefault="00C3294B" w:rsidP="00C3294B">
      <w:pPr>
        <w:spacing w:before="20"/>
        <w:ind w:left="284" w:right="23"/>
        <w:jc w:val="both"/>
        <w:rPr>
          <w:rFonts w:asciiTheme="minorHAnsi" w:hAnsiTheme="minorHAnsi" w:cstheme="minorHAnsi"/>
          <w:i/>
          <w:sz w:val="16"/>
          <w:szCs w:val="16"/>
        </w:rPr>
      </w:pPr>
      <w:r w:rsidRPr="00176E39">
        <w:rPr>
          <w:rFonts w:asciiTheme="minorHAnsi" w:hAnsiTheme="minorHAnsi" w:cstheme="minorHAnsi"/>
          <w:b/>
          <w:i/>
          <w:sz w:val="16"/>
          <w:szCs w:val="16"/>
          <w:u w:val="single"/>
        </w:rPr>
        <w:t>UWAGA</w:t>
      </w:r>
      <w:r w:rsidRPr="00176E39">
        <w:rPr>
          <w:rFonts w:asciiTheme="minorHAnsi" w:hAnsiTheme="minorHAnsi" w:cstheme="minorHAnsi"/>
          <w:i/>
          <w:sz w:val="16"/>
          <w:szCs w:val="16"/>
        </w:rPr>
        <w:t>:</w:t>
      </w:r>
    </w:p>
    <w:p w14:paraId="6A863801" w14:textId="77777777" w:rsidR="00C3294B" w:rsidRPr="00176E39" w:rsidRDefault="00C3294B" w:rsidP="00C3294B">
      <w:pPr>
        <w:spacing w:before="20"/>
        <w:ind w:left="284" w:right="23"/>
        <w:jc w:val="both"/>
        <w:rPr>
          <w:rFonts w:asciiTheme="minorHAnsi" w:hAnsiTheme="minorHAnsi" w:cstheme="minorHAnsi"/>
          <w:i/>
          <w:sz w:val="16"/>
          <w:szCs w:val="16"/>
        </w:rPr>
      </w:pPr>
      <w:r w:rsidRPr="00176E39">
        <w:rPr>
          <w:rFonts w:asciiTheme="minorHAnsi" w:hAnsiTheme="minorHAnsi" w:cstheme="minorHAnsi"/>
          <w:i/>
          <w:sz w:val="16"/>
          <w:szCs w:val="16"/>
        </w:rPr>
        <w:t>Zamawiający przypomina, że stosownie do treści:</w:t>
      </w:r>
    </w:p>
    <w:p w14:paraId="3A1F6743" w14:textId="77777777" w:rsidR="00C3294B" w:rsidRPr="00176E39" w:rsidRDefault="00C3294B" w:rsidP="00D63C17">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176E39">
        <w:rPr>
          <w:rFonts w:asciiTheme="minorHAnsi" w:hAnsiTheme="minorHAnsi" w:cstheme="minorHAnsi"/>
          <w:i/>
          <w:sz w:val="16"/>
          <w:szCs w:val="16"/>
        </w:rPr>
        <w:t xml:space="preserve">art. 18 ust. 3 ustawy Wykonawca winien nie później niż w terminie składania ofert </w:t>
      </w:r>
      <w:r w:rsidRPr="00176E39">
        <w:rPr>
          <w:rFonts w:asciiTheme="minorHAnsi" w:hAnsiTheme="minorHAnsi" w:cstheme="minorHAnsi"/>
          <w:i/>
          <w:sz w:val="16"/>
          <w:szCs w:val="16"/>
          <w:u w:val="single"/>
        </w:rPr>
        <w:t>wykazać</w:t>
      </w:r>
      <w:r w:rsidRPr="00176E39">
        <w:rPr>
          <w:rFonts w:asciiTheme="minorHAnsi" w:hAnsiTheme="minorHAnsi" w:cstheme="minorHAnsi"/>
          <w:i/>
          <w:sz w:val="16"/>
          <w:szCs w:val="16"/>
        </w:rPr>
        <w:t>, że zastrzeżone informacje stanowią tajemnicę przedsiębiorstwa</w:t>
      </w:r>
    </w:p>
    <w:p w14:paraId="61C95A91" w14:textId="77777777" w:rsidR="00C3294B" w:rsidRPr="00176E39" w:rsidRDefault="00C3294B" w:rsidP="00D63C17">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176E39">
        <w:rPr>
          <w:rFonts w:asciiTheme="minorHAnsi" w:hAnsiTheme="minorHAnsi" w:cstheme="minorHAnsi"/>
          <w:i/>
          <w:sz w:val="16"/>
          <w:szCs w:val="16"/>
        </w:rPr>
        <w:t>Rozdz. VIII.1. pkt 5 SWZ wszelkie informacje stanowiące tajemnicę przedsiębiorstwa</w:t>
      </w:r>
      <w:r w:rsidRPr="00176E39">
        <w:rPr>
          <w:rFonts w:asciiTheme="minorHAnsi" w:hAnsiTheme="minorHAnsi" w:cstheme="minorHAnsi"/>
        </w:rPr>
        <w:t xml:space="preserve"> </w:t>
      </w:r>
      <w:r w:rsidRPr="00176E39">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04A455BB" w14:textId="77777777"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Wypełniliśmy obowiązki informacyjne przewidziane w art. 13 lub art. 14 RODO)</w:t>
      </w:r>
      <w:r w:rsidRPr="00176E39">
        <w:rPr>
          <w:rFonts w:asciiTheme="minorHAnsi" w:hAnsiTheme="minorHAnsi" w:cstheme="minorHAnsi"/>
          <w:b/>
          <w:sz w:val="18"/>
          <w:szCs w:val="16"/>
          <w:vertAlign w:val="superscript"/>
        </w:rPr>
        <w:t>2</w:t>
      </w:r>
      <w:r w:rsidRPr="00176E39">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176E39">
        <w:rPr>
          <w:rFonts w:asciiTheme="minorHAnsi" w:hAnsiTheme="minorHAnsi" w:cstheme="minorHAnsi"/>
          <w:b/>
          <w:sz w:val="18"/>
          <w:szCs w:val="16"/>
          <w:vertAlign w:val="superscript"/>
        </w:rPr>
        <w:t>3</w:t>
      </w:r>
    </w:p>
    <w:p w14:paraId="2F798D60" w14:textId="0ED403F4" w:rsidR="00C3294B" w:rsidRPr="00176E39" w:rsidRDefault="00C3294B" w:rsidP="00C3294B">
      <w:pPr>
        <w:spacing w:before="20"/>
        <w:ind w:left="284"/>
        <w:jc w:val="both"/>
        <w:rPr>
          <w:rFonts w:asciiTheme="minorHAnsi" w:hAnsiTheme="minorHAnsi" w:cstheme="minorHAnsi"/>
          <w:i/>
          <w:sz w:val="18"/>
          <w:szCs w:val="16"/>
          <w:lang w:val="x-none"/>
        </w:rPr>
      </w:pPr>
      <w:r w:rsidRPr="00176E39">
        <w:rPr>
          <w:rFonts w:asciiTheme="minorHAnsi" w:hAnsiTheme="minorHAnsi" w:cstheme="minorHAnsi"/>
          <w:b/>
          <w:sz w:val="18"/>
          <w:szCs w:val="16"/>
          <w:vertAlign w:val="superscript"/>
        </w:rPr>
        <w:t>2</w:t>
      </w:r>
      <w:r w:rsidRPr="00176E39">
        <w:rPr>
          <w:rFonts w:asciiTheme="minorHAnsi" w:hAnsiTheme="minorHAnsi" w:cstheme="minorHAnsi"/>
          <w:i/>
          <w:sz w:val="18"/>
          <w:szCs w:val="16"/>
        </w:rPr>
        <w:t xml:space="preserve"> </w:t>
      </w:r>
      <w:r w:rsidRPr="00176E39">
        <w:rPr>
          <w:rFonts w:asciiTheme="minorHAnsi" w:hAnsiTheme="minorHAnsi" w:cstheme="minorHAnsi"/>
          <w:i/>
          <w:sz w:val="16"/>
          <w:szCs w:val="16"/>
          <w:lang w:val="x-none"/>
        </w:rPr>
        <w:t>rozporządzenie Parlamentu Europejskiego i Rady (UE) 2016/679 z dnia 27 kwietnia 2016 r. w sprawie ochrony osób fizycznych w</w:t>
      </w:r>
      <w:r w:rsidRPr="00176E39">
        <w:rPr>
          <w:rFonts w:asciiTheme="minorHAnsi" w:hAnsiTheme="minorHAnsi" w:cstheme="minorHAnsi"/>
          <w:i/>
          <w:sz w:val="16"/>
          <w:szCs w:val="16"/>
        </w:rPr>
        <w:t> </w:t>
      </w:r>
      <w:r w:rsidRPr="00176E39">
        <w:rPr>
          <w:rFonts w:asciiTheme="minorHAnsi" w:hAnsiTheme="minorHAnsi" w:cstheme="minorHAnsi"/>
          <w:i/>
          <w:sz w:val="16"/>
          <w:szCs w:val="16"/>
          <w:lang w:val="x-none"/>
        </w:rPr>
        <w:t xml:space="preserve">związku z przetwarzaniem danych osobowych i w sprawie swobodnego przepływu takich danych oraz uchylenia dyrektywy 95/46/WE (ogólne rozporządzenie o ochronie danych) </w:t>
      </w:r>
      <w:r w:rsidRPr="00176E39">
        <w:rPr>
          <w:rFonts w:asciiTheme="minorHAnsi" w:hAnsiTheme="minorHAnsi" w:cstheme="minorHAnsi"/>
          <w:i/>
          <w:sz w:val="16"/>
          <w:szCs w:val="16"/>
        </w:rPr>
        <w:t>(</w:t>
      </w:r>
      <w:r w:rsidR="00451383" w:rsidRPr="00176E39">
        <w:rPr>
          <w:rFonts w:asciiTheme="minorHAnsi" w:hAnsiTheme="minorHAnsi" w:cstheme="minorHAnsi"/>
          <w:i/>
          <w:sz w:val="16"/>
          <w:szCs w:val="16"/>
        </w:rPr>
        <w:t>Dz. Urz. UE L 119 z 04.05.2016, str. 1, Dz. Urz. UE L 127 z 23.05.2018, str. 2. oraz Dz. Urz. UE L 74 z</w:t>
      </w:r>
      <w:r w:rsidR="00443EE3" w:rsidRPr="00176E39">
        <w:rPr>
          <w:rFonts w:asciiTheme="minorHAnsi" w:hAnsiTheme="minorHAnsi" w:cstheme="minorHAnsi"/>
          <w:i/>
          <w:sz w:val="16"/>
          <w:szCs w:val="16"/>
        </w:rPr>
        <w:t> </w:t>
      </w:r>
      <w:r w:rsidR="00451383" w:rsidRPr="00176E39">
        <w:rPr>
          <w:rFonts w:asciiTheme="minorHAnsi" w:hAnsiTheme="minorHAnsi" w:cstheme="minorHAnsi"/>
          <w:i/>
          <w:sz w:val="16"/>
          <w:szCs w:val="16"/>
        </w:rPr>
        <w:t>04.03.2021, str. 35</w:t>
      </w:r>
      <w:r w:rsidRPr="00176E39">
        <w:rPr>
          <w:rFonts w:asciiTheme="minorHAnsi" w:hAnsiTheme="minorHAnsi" w:cstheme="minorHAnsi"/>
          <w:i/>
          <w:sz w:val="16"/>
          <w:szCs w:val="16"/>
        </w:rPr>
        <w:t>)</w:t>
      </w:r>
      <w:r w:rsidRPr="00176E39">
        <w:rPr>
          <w:rFonts w:asciiTheme="minorHAnsi" w:hAnsiTheme="minorHAnsi" w:cstheme="minorHAnsi"/>
          <w:i/>
          <w:sz w:val="16"/>
          <w:szCs w:val="16"/>
          <w:lang w:val="x-none"/>
        </w:rPr>
        <w:t>.</w:t>
      </w:r>
    </w:p>
    <w:p w14:paraId="65315651" w14:textId="77777777" w:rsidR="00C3294B" w:rsidRPr="00176E39" w:rsidRDefault="00C3294B" w:rsidP="00C3294B">
      <w:pPr>
        <w:spacing w:before="20"/>
        <w:ind w:left="284" w:right="23"/>
        <w:jc w:val="both"/>
        <w:rPr>
          <w:rFonts w:asciiTheme="minorHAnsi" w:hAnsiTheme="minorHAnsi" w:cstheme="minorHAnsi"/>
          <w:sz w:val="16"/>
          <w:szCs w:val="16"/>
        </w:rPr>
      </w:pPr>
      <w:r w:rsidRPr="00176E39">
        <w:rPr>
          <w:rFonts w:asciiTheme="minorHAnsi" w:hAnsiTheme="minorHAnsi" w:cstheme="minorHAnsi"/>
          <w:b/>
          <w:sz w:val="18"/>
          <w:szCs w:val="16"/>
          <w:vertAlign w:val="superscript"/>
        </w:rPr>
        <w:t>3</w:t>
      </w:r>
      <w:r w:rsidRPr="00176E39">
        <w:rPr>
          <w:rFonts w:asciiTheme="minorHAnsi" w:hAnsiTheme="minorHAnsi" w:cstheme="minorHAnsi"/>
          <w:i/>
          <w:sz w:val="18"/>
          <w:szCs w:val="16"/>
        </w:rPr>
        <w:t xml:space="preserve"> </w:t>
      </w:r>
      <w:r w:rsidRPr="00176E39">
        <w:rPr>
          <w:rFonts w:asciiTheme="minorHAnsi" w:hAnsiTheme="minorHAnsi" w:cstheme="minorHAnsi"/>
          <w:i/>
          <w:sz w:val="16"/>
          <w:szCs w:val="16"/>
        </w:rPr>
        <w:t>w</w:t>
      </w:r>
      <w:r w:rsidRPr="00176E39">
        <w:rPr>
          <w:rFonts w:asciiTheme="minorHAnsi" w:hAnsiTheme="minorHAnsi" w:cstheme="minorHAnsi"/>
          <w:i/>
          <w:sz w:val="16"/>
          <w:szCs w:val="16"/>
          <w:lang w:val="x-none"/>
        </w:rPr>
        <w:t xml:space="preserve"> przypadku</w:t>
      </w:r>
      <w:r w:rsidRPr="00176E39">
        <w:rPr>
          <w:rFonts w:asciiTheme="minorHAnsi" w:hAnsiTheme="minorHAnsi" w:cstheme="minorHAnsi"/>
          <w:i/>
          <w:sz w:val="16"/>
          <w:szCs w:val="16"/>
        </w:rPr>
        <w:t>,</w:t>
      </w:r>
      <w:r w:rsidRPr="00176E39">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176E39">
        <w:rPr>
          <w:rFonts w:asciiTheme="minorHAnsi" w:hAnsiTheme="minorHAnsi" w:cstheme="minorHAnsi"/>
          <w:i/>
          <w:sz w:val="16"/>
          <w:szCs w:val="16"/>
        </w:rPr>
        <w:t>, przekreślenie, itp.</w:t>
      </w:r>
      <w:r w:rsidRPr="00176E39">
        <w:rPr>
          <w:rFonts w:asciiTheme="minorHAnsi" w:hAnsiTheme="minorHAnsi" w:cstheme="minorHAnsi"/>
          <w:i/>
          <w:sz w:val="16"/>
          <w:szCs w:val="16"/>
          <w:lang w:val="x-none"/>
        </w:rPr>
        <w:t>).</w:t>
      </w:r>
    </w:p>
    <w:p w14:paraId="30C95557" w14:textId="77777777"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Jednocześnie, zgodnie z treścią art. 225 ust. 2 ustawy oświadczam, że wybór niniejszej oferty:</w:t>
      </w:r>
    </w:p>
    <w:p w14:paraId="36DBC45F" w14:textId="77777777" w:rsidR="00C3294B" w:rsidRPr="00176E39" w:rsidRDefault="00C3294B" w:rsidP="00084246">
      <w:pPr>
        <w:numPr>
          <w:ilvl w:val="1"/>
          <w:numId w:val="53"/>
        </w:numPr>
        <w:spacing w:before="20"/>
        <w:ind w:left="709" w:right="23" w:hanging="425"/>
        <w:jc w:val="both"/>
        <w:rPr>
          <w:rFonts w:asciiTheme="minorHAnsi" w:hAnsiTheme="minorHAnsi" w:cstheme="minorHAnsi"/>
          <w:sz w:val="18"/>
          <w:szCs w:val="16"/>
        </w:rPr>
      </w:pPr>
      <w:r w:rsidRPr="00176E39">
        <w:rPr>
          <w:rFonts w:asciiTheme="minorHAnsi" w:hAnsiTheme="minorHAnsi" w:cstheme="minorHAnsi"/>
          <w:b/>
          <w:sz w:val="18"/>
          <w:szCs w:val="16"/>
        </w:rPr>
        <w:t>nie będzie</w:t>
      </w:r>
      <w:r w:rsidRPr="00176E39">
        <w:rPr>
          <w:rFonts w:asciiTheme="minorHAnsi" w:hAnsiTheme="minorHAnsi" w:cstheme="minorHAnsi"/>
          <w:sz w:val="18"/>
          <w:szCs w:val="16"/>
        </w:rPr>
        <w:t xml:space="preserve"> prowadzić do powstania u Zamawiającego obowiązku podatkowego</w:t>
      </w:r>
      <w:r w:rsidRPr="00176E39">
        <w:rPr>
          <w:rFonts w:asciiTheme="minorHAnsi" w:hAnsiTheme="minorHAnsi" w:cstheme="minorHAnsi"/>
          <w:b/>
          <w:sz w:val="18"/>
          <w:szCs w:val="16"/>
          <w:vertAlign w:val="superscript"/>
        </w:rPr>
        <w:t>4</w:t>
      </w:r>
    </w:p>
    <w:p w14:paraId="28093B38" w14:textId="77777777" w:rsidR="00C3294B" w:rsidRPr="00176E39" w:rsidRDefault="00C3294B" w:rsidP="00084246">
      <w:pPr>
        <w:numPr>
          <w:ilvl w:val="1"/>
          <w:numId w:val="53"/>
        </w:numPr>
        <w:spacing w:before="20"/>
        <w:ind w:left="709" w:right="23" w:hanging="425"/>
        <w:jc w:val="both"/>
        <w:rPr>
          <w:rFonts w:asciiTheme="minorHAnsi" w:hAnsiTheme="minorHAnsi" w:cstheme="minorHAnsi"/>
          <w:sz w:val="18"/>
          <w:szCs w:val="16"/>
        </w:rPr>
      </w:pPr>
      <w:r w:rsidRPr="00176E39">
        <w:rPr>
          <w:rFonts w:asciiTheme="minorHAnsi" w:hAnsiTheme="minorHAnsi" w:cstheme="minorHAnsi"/>
          <w:b/>
          <w:sz w:val="18"/>
          <w:szCs w:val="16"/>
        </w:rPr>
        <w:t xml:space="preserve">będzie </w:t>
      </w:r>
      <w:r w:rsidRPr="00176E39">
        <w:rPr>
          <w:rFonts w:asciiTheme="minorHAnsi" w:hAnsiTheme="minorHAnsi" w:cstheme="minorHAnsi"/>
          <w:sz w:val="18"/>
          <w:szCs w:val="16"/>
        </w:rPr>
        <w:t>prowadzić do powstania u Zamawiającego obowiązku podatkowego zgodnie z przepisami o podatku od towarów i usług, w związku z tym:</w:t>
      </w:r>
      <w:r w:rsidRPr="00176E39">
        <w:rPr>
          <w:rFonts w:asciiTheme="minorHAnsi" w:hAnsiTheme="minorHAnsi" w:cstheme="minorHAnsi"/>
          <w:b/>
          <w:sz w:val="18"/>
          <w:szCs w:val="16"/>
          <w:vertAlign w:val="superscript"/>
        </w:rPr>
        <w:t>4</w:t>
      </w:r>
    </w:p>
    <w:p w14:paraId="05318A7F" w14:textId="77777777" w:rsidR="00C3294B" w:rsidRPr="00176E39" w:rsidRDefault="00C3294B" w:rsidP="00084246">
      <w:pPr>
        <w:numPr>
          <w:ilvl w:val="2"/>
          <w:numId w:val="53"/>
        </w:numPr>
        <w:spacing w:before="20"/>
        <w:ind w:right="23"/>
        <w:jc w:val="both"/>
        <w:rPr>
          <w:rFonts w:asciiTheme="minorHAnsi" w:hAnsiTheme="minorHAnsi" w:cstheme="minorHAnsi"/>
          <w:sz w:val="18"/>
          <w:szCs w:val="18"/>
        </w:rPr>
      </w:pPr>
      <w:r w:rsidRPr="00176E39">
        <w:rPr>
          <w:rFonts w:asciiTheme="minorHAnsi" w:hAnsiTheme="minorHAnsi" w:cstheme="minorHAnsi"/>
          <w:sz w:val="18"/>
          <w:szCs w:val="18"/>
        </w:rPr>
        <w:t xml:space="preserve"> …………………………………………………………………………………………………………………………………………………………………..</w:t>
      </w:r>
      <w:r w:rsidRPr="00176E39">
        <w:rPr>
          <w:rFonts w:asciiTheme="minorHAnsi" w:hAnsiTheme="minorHAnsi" w:cstheme="minorHAnsi"/>
          <w:b/>
          <w:sz w:val="18"/>
          <w:szCs w:val="18"/>
          <w:vertAlign w:val="superscript"/>
        </w:rPr>
        <w:t>5</w:t>
      </w:r>
    </w:p>
    <w:p w14:paraId="589AD19F" w14:textId="5EF95210" w:rsidR="00C3294B" w:rsidRPr="00176E39" w:rsidRDefault="00C3294B" w:rsidP="00C3294B">
      <w:pPr>
        <w:spacing w:before="20"/>
        <w:ind w:left="284"/>
        <w:jc w:val="both"/>
        <w:rPr>
          <w:rFonts w:asciiTheme="minorHAnsi" w:hAnsiTheme="minorHAnsi" w:cstheme="minorHAnsi"/>
          <w:b/>
          <w:sz w:val="18"/>
          <w:szCs w:val="16"/>
        </w:rPr>
      </w:pPr>
      <w:r w:rsidRPr="00176E39">
        <w:rPr>
          <w:rFonts w:asciiTheme="minorHAnsi" w:hAnsiTheme="minorHAnsi" w:cstheme="minorHAnsi"/>
          <w:b/>
          <w:sz w:val="18"/>
          <w:szCs w:val="16"/>
          <w:vertAlign w:val="superscript"/>
        </w:rPr>
        <w:t>4</w:t>
      </w:r>
      <w:r w:rsidRPr="00176E39">
        <w:rPr>
          <w:rFonts w:asciiTheme="minorHAnsi" w:hAnsiTheme="minorHAnsi" w:cstheme="minorHAnsi"/>
          <w:b/>
          <w:sz w:val="18"/>
          <w:szCs w:val="16"/>
        </w:rPr>
        <w:t xml:space="preserve"> </w:t>
      </w:r>
      <w:r w:rsidRPr="00176E39">
        <w:rPr>
          <w:rFonts w:asciiTheme="minorHAnsi" w:hAnsiTheme="minorHAnsi" w:cstheme="minorHAnsi"/>
          <w:i/>
          <w:sz w:val="16"/>
          <w:szCs w:val="14"/>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668B666" w14:textId="16992F59" w:rsidR="00C3294B" w:rsidRPr="00176E39" w:rsidRDefault="00C3294B" w:rsidP="00C3294B">
      <w:pPr>
        <w:spacing w:before="20"/>
        <w:ind w:left="284"/>
        <w:jc w:val="both"/>
        <w:rPr>
          <w:rFonts w:asciiTheme="minorHAnsi" w:hAnsiTheme="minorHAnsi" w:cstheme="minorHAnsi"/>
          <w:i/>
          <w:sz w:val="16"/>
          <w:szCs w:val="14"/>
        </w:rPr>
      </w:pPr>
      <w:r w:rsidRPr="00176E39">
        <w:rPr>
          <w:rFonts w:asciiTheme="minorHAnsi" w:hAnsiTheme="minorHAnsi" w:cstheme="minorHAnsi"/>
          <w:b/>
          <w:sz w:val="18"/>
          <w:szCs w:val="16"/>
          <w:vertAlign w:val="superscript"/>
        </w:rPr>
        <w:t xml:space="preserve">5 </w:t>
      </w:r>
      <w:r w:rsidRPr="00176E39">
        <w:rPr>
          <w:rFonts w:asciiTheme="minorHAnsi" w:hAnsiTheme="minorHAnsi" w:cstheme="minorHAnsi"/>
          <w:i/>
          <w:sz w:val="16"/>
          <w:szCs w:val="14"/>
        </w:rPr>
        <w:t>W pkt. 1</w:t>
      </w:r>
      <w:r w:rsidR="00451383" w:rsidRPr="00176E39">
        <w:rPr>
          <w:rFonts w:asciiTheme="minorHAnsi" w:hAnsiTheme="minorHAnsi" w:cstheme="minorHAnsi"/>
          <w:i/>
          <w:sz w:val="16"/>
          <w:szCs w:val="14"/>
        </w:rPr>
        <w:t>4</w:t>
      </w:r>
      <w:r w:rsidRPr="00176E39">
        <w:rPr>
          <w:rFonts w:asciiTheme="minorHAnsi" w:hAnsiTheme="minorHAnsi" w:cstheme="minorHAnsi"/>
          <w:i/>
          <w:sz w:val="16"/>
          <w:szCs w:val="14"/>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00BE87D" w14:textId="1331EAF5" w:rsidR="00904CE8" w:rsidRPr="00176E39" w:rsidRDefault="00904CE8"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b/>
          <w:bCs/>
          <w:sz w:val="18"/>
          <w:szCs w:val="16"/>
        </w:rPr>
        <w:t>Integralną część Formularza Ofertowego stanowi Wykaz dodatkowych osób wyznaczonych do realizacji zamówienia</w:t>
      </w:r>
      <w:r w:rsidRPr="00176E39">
        <w:rPr>
          <w:rFonts w:asciiTheme="minorHAnsi" w:hAnsiTheme="minorHAnsi" w:cstheme="minorHAnsi"/>
          <w:sz w:val="18"/>
          <w:szCs w:val="16"/>
        </w:rPr>
        <w:t xml:space="preserve"> (sporządzony zgodnie z Załącznikiem nr </w:t>
      </w:r>
      <w:r w:rsidR="00C12AD0" w:rsidRPr="00176E39">
        <w:rPr>
          <w:rFonts w:asciiTheme="minorHAnsi" w:hAnsiTheme="minorHAnsi" w:cstheme="minorHAnsi"/>
          <w:sz w:val="18"/>
          <w:szCs w:val="16"/>
        </w:rPr>
        <w:t>9</w:t>
      </w:r>
      <w:r w:rsidRPr="00176E39">
        <w:rPr>
          <w:rFonts w:asciiTheme="minorHAnsi" w:hAnsiTheme="minorHAnsi" w:cstheme="minorHAnsi"/>
          <w:sz w:val="18"/>
          <w:szCs w:val="16"/>
        </w:rPr>
        <w:t>.1</w:t>
      </w:r>
      <w:r w:rsidR="00C12AD0" w:rsidRPr="00176E39">
        <w:rPr>
          <w:rFonts w:asciiTheme="minorHAnsi" w:hAnsiTheme="minorHAnsi" w:cstheme="minorHAnsi"/>
          <w:sz w:val="18"/>
          <w:szCs w:val="16"/>
        </w:rPr>
        <w:t>.</w:t>
      </w:r>
      <w:r w:rsidRPr="00176E39">
        <w:rPr>
          <w:rFonts w:asciiTheme="minorHAnsi" w:hAnsiTheme="minorHAnsi" w:cstheme="minorHAnsi"/>
          <w:sz w:val="18"/>
          <w:szCs w:val="16"/>
        </w:rPr>
        <w:t xml:space="preserve"> do SWZ).</w:t>
      </w:r>
    </w:p>
    <w:p w14:paraId="3A2A47A3" w14:textId="6508DCCF" w:rsidR="00C3294B" w:rsidRPr="00176E39" w:rsidRDefault="00C3294B" w:rsidP="00084246">
      <w:pPr>
        <w:numPr>
          <w:ilvl w:val="0"/>
          <w:numId w:val="53"/>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Zgodnie z Rozdz. IV.1. SWZ do oferty zostają załączone dokumenty:</w:t>
      </w:r>
    </w:p>
    <w:p w14:paraId="030B173A" w14:textId="77777777" w:rsidR="00C3294B" w:rsidRPr="00176E39"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5B86CBD5" w14:textId="77777777" w:rsidR="00C3294B" w:rsidRPr="00176E39"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5D469A53" w14:textId="77777777" w:rsidR="00C3294B" w:rsidRPr="00176E39"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789B3ADD" w14:textId="77777777" w:rsidR="00C3294B" w:rsidRPr="00176E39"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762E32E2" w14:textId="77777777" w:rsidR="00C3294B" w:rsidRPr="00176E39" w:rsidRDefault="00C3294B" w:rsidP="00084246">
      <w:pPr>
        <w:numPr>
          <w:ilvl w:val="1"/>
          <w:numId w:val="53"/>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69DB532E" w14:textId="6562F904" w:rsidR="00C3294B" w:rsidRPr="00176E39" w:rsidRDefault="00C3294B" w:rsidP="00C3294B">
      <w:pPr>
        <w:pStyle w:val="Tekstpodstawowywcity2"/>
        <w:spacing w:before="20" w:after="0" w:line="240" w:lineRule="auto"/>
        <w:ind w:left="0"/>
        <w:jc w:val="both"/>
        <w:rPr>
          <w:rFonts w:asciiTheme="minorHAnsi" w:hAnsiTheme="minorHAnsi" w:cstheme="minorHAnsi"/>
          <w:b/>
          <w:bCs/>
          <w:sz w:val="18"/>
          <w:szCs w:val="18"/>
        </w:rPr>
      </w:pPr>
      <w:r w:rsidRPr="00176E39">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79E75CA6" w14:textId="77777777" w:rsidR="00904CE8" w:rsidRPr="00176E39" w:rsidRDefault="00904CE8" w:rsidP="00393506">
      <w:pPr>
        <w:pStyle w:val="Tekstpodstawowywcity2"/>
        <w:spacing w:after="60" w:line="240" w:lineRule="auto"/>
        <w:ind w:left="0"/>
        <w:jc w:val="center"/>
        <w:rPr>
          <w:rFonts w:asciiTheme="minorHAnsi" w:hAnsiTheme="minorHAnsi" w:cstheme="minorHAnsi"/>
          <w:b/>
          <w:bCs/>
          <w:sz w:val="18"/>
          <w:szCs w:val="18"/>
        </w:rPr>
        <w:sectPr w:rsidR="00904CE8" w:rsidRPr="00176E39" w:rsidSect="00361E7F">
          <w:footerReference w:type="even" r:id="rId12"/>
          <w:footerReference w:type="default" r:id="rId13"/>
          <w:pgSz w:w="11906" w:h="16838"/>
          <w:pgMar w:top="1135" w:right="1417" w:bottom="1417" w:left="1417" w:header="708" w:footer="708" w:gutter="0"/>
          <w:cols w:space="708"/>
          <w:docGrid w:linePitch="360"/>
        </w:sectPr>
      </w:pPr>
    </w:p>
    <w:p w14:paraId="7A28750D" w14:textId="401F69D3" w:rsidR="000F0D72" w:rsidRPr="00176E39" w:rsidRDefault="000F0D72" w:rsidP="000F0D72">
      <w:pPr>
        <w:pStyle w:val="siwz-3"/>
        <w:rPr>
          <w:rFonts w:asciiTheme="minorHAnsi" w:hAnsiTheme="minorHAnsi" w:cstheme="minorHAnsi"/>
          <w:b/>
          <w:sz w:val="18"/>
          <w:szCs w:val="18"/>
        </w:rPr>
      </w:pPr>
      <w:bookmarkStart w:id="4" w:name="_Toc123191673"/>
      <w:r w:rsidRPr="00176E39">
        <w:rPr>
          <w:rFonts w:asciiTheme="minorHAnsi" w:hAnsiTheme="minorHAnsi" w:cstheme="minorHAnsi"/>
          <w:b/>
          <w:sz w:val="18"/>
          <w:szCs w:val="18"/>
        </w:rPr>
        <w:lastRenderedPageBreak/>
        <w:t>Załącznik nr 1.2. do SWZ – wzór Formularza Ofertowego – część nr 2 zamówienia – tłumaczenia ustne</w:t>
      </w:r>
      <w:bookmarkEnd w:id="4"/>
    </w:p>
    <w:p w14:paraId="7D1F6A7B" w14:textId="77777777" w:rsidR="000F0D72" w:rsidRPr="00176E39" w:rsidRDefault="000F0D72" w:rsidP="000F0D72">
      <w:pPr>
        <w:tabs>
          <w:tab w:val="left" w:pos="2244"/>
        </w:tabs>
        <w:contextualSpacing/>
        <w:jc w:val="center"/>
        <w:rPr>
          <w:rFonts w:asciiTheme="minorHAnsi" w:hAnsiTheme="minorHAnsi" w:cstheme="minorHAnsi"/>
          <w:b/>
          <w:sz w:val="18"/>
          <w:szCs w:val="16"/>
        </w:rPr>
      </w:pPr>
      <w:r w:rsidRPr="00176E39">
        <w:rPr>
          <w:rFonts w:asciiTheme="minorHAnsi" w:hAnsiTheme="minorHAnsi" w:cstheme="minorHAnsi"/>
          <w:b/>
          <w:sz w:val="18"/>
          <w:szCs w:val="16"/>
        </w:rPr>
        <w:t>Formularz Ofertowy</w:t>
      </w:r>
    </w:p>
    <w:p w14:paraId="3944ED24" w14:textId="77777777" w:rsidR="000F0D72" w:rsidRPr="00176E39" w:rsidRDefault="000F0D72" w:rsidP="000F0D72">
      <w:pPr>
        <w:tabs>
          <w:tab w:val="left" w:pos="2244"/>
        </w:tabs>
        <w:contextualSpacing/>
        <w:jc w:val="center"/>
        <w:rPr>
          <w:rFonts w:asciiTheme="minorHAnsi" w:hAnsiTheme="minorHAnsi" w:cstheme="minorHAnsi"/>
          <w:b/>
          <w:sz w:val="18"/>
          <w:szCs w:val="16"/>
        </w:rPr>
      </w:pPr>
      <w:r w:rsidRPr="00176E39">
        <w:rPr>
          <w:rFonts w:asciiTheme="minorHAnsi" w:hAnsiTheme="minorHAnsi" w:cstheme="minorHAnsi"/>
          <w:b/>
          <w:sz w:val="18"/>
          <w:szCs w:val="16"/>
        </w:rPr>
        <w:t>DPiZP.2619.11.2022</w:t>
      </w:r>
    </w:p>
    <w:p w14:paraId="244A4CAE" w14:textId="77777777" w:rsidR="000F0D72" w:rsidRPr="00176E39" w:rsidRDefault="000F0D72" w:rsidP="000F0D72">
      <w:pPr>
        <w:tabs>
          <w:tab w:val="left" w:pos="2244"/>
        </w:tabs>
        <w:contextualSpacing/>
        <w:rPr>
          <w:rFonts w:asciiTheme="minorHAnsi" w:hAnsiTheme="minorHAnsi" w:cstheme="minorHAnsi"/>
          <w:b/>
          <w:sz w:val="18"/>
          <w:szCs w:val="16"/>
        </w:rPr>
      </w:pPr>
    </w:p>
    <w:p w14:paraId="516C7771" w14:textId="77777777" w:rsidR="000F0D72" w:rsidRPr="00176E39" w:rsidRDefault="000F0D72" w:rsidP="000F0D72">
      <w:pPr>
        <w:spacing w:after="60" w:line="360" w:lineRule="auto"/>
        <w:ind w:right="23"/>
        <w:rPr>
          <w:rFonts w:asciiTheme="minorHAnsi" w:hAnsiTheme="minorHAnsi" w:cstheme="minorHAnsi"/>
          <w:sz w:val="18"/>
          <w:szCs w:val="16"/>
        </w:rPr>
      </w:pPr>
      <w:r w:rsidRPr="00176E39">
        <w:rPr>
          <w:rFonts w:asciiTheme="minorHAnsi" w:hAnsiTheme="minorHAnsi" w:cstheme="minorHAnsi"/>
          <w:sz w:val="18"/>
          <w:szCs w:val="16"/>
        </w:rPr>
        <w:t xml:space="preserve">Ja(my) niżej podpisany(-i) ………………………………………………………………………………………………………………………………………………………. </w:t>
      </w:r>
    </w:p>
    <w:p w14:paraId="492F07C9" w14:textId="77777777" w:rsidR="000F0D72" w:rsidRPr="00176E39" w:rsidRDefault="000F0D72" w:rsidP="000F0D72">
      <w:pPr>
        <w:spacing w:after="60" w:line="360" w:lineRule="auto"/>
        <w:ind w:right="23"/>
        <w:rPr>
          <w:rFonts w:asciiTheme="minorHAnsi" w:hAnsiTheme="minorHAnsi" w:cstheme="minorHAnsi"/>
          <w:sz w:val="18"/>
          <w:szCs w:val="16"/>
        </w:rPr>
      </w:pPr>
      <w:r w:rsidRPr="00176E39">
        <w:rPr>
          <w:rFonts w:asciiTheme="minorHAnsi" w:hAnsiTheme="minorHAnsi" w:cstheme="minorHAnsi"/>
          <w:sz w:val="18"/>
          <w:szCs w:val="16"/>
        </w:rPr>
        <w:t>Działając w imieniu i na rzecz …………………………………………………………………………………………………………………………………………………</w:t>
      </w:r>
    </w:p>
    <w:p w14:paraId="2C4A8CC7" w14:textId="77777777" w:rsidR="000F0D72" w:rsidRPr="00176E39" w:rsidRDefault="000F0D72" w:rsidP="000F0D72">
      <w:pPr>
        <w:spacing w:after="60" w:line="360" w:lineRule="auto"/>
        <w:ind w:right="23"/>
        <w:rPr>
          <w:rFonts w:asciiTheme="minorHAnsi" w:hAnsiTheme="minorHAnsi" w:cstheme="minorHAnsi"/>
          <w:sz w:val="18"/>
          <w:szCs w:val="16"/>
        </w:rPr>
      </w:pPr>
      <w:r w:rsidRPr="00176E39">
        <w:rPr>
          <w:rFonts w:asciiTheme="minorHAnsi" w:hAnsiTheme="minorHAnsi" w:cstheme="minorHAnsi"/>
          <w:sz w:val="18"/>
          <w:szCs w:val="16"/>
        </w:rPr>
        <w:t>………………………………………………………………………………………………………………………………………………………………………………………………</w:t>
      </w:r>
    </w:p>
    <w:p w14:paraId="43077134" w14:textId="04523D79" w:rsidR="000F0D72" w:rsidRPr="00176E39" w:rsidRDefault="000F0D72" w:rsidP="000F0D72">
      <w:pPr>
        <w:pStyle w:val="Tekstpodstawowy"/>
        <w:suppressAutoHyphens/>
        <w:spacing w:after="120" w:line="240" w:lineRule="auto"/>
        <w:rPr>
          <w:rFonts w:asciiTheme="minorHAnsi" w:hAnsiTheme="minorHAnsi" w:cstheme="minorHAnsi"/>
          <w:sz w:val="18"/>
          <w:szCs w:val="18"/>
        </w:rPr>
      </w:pPr>
      <w:r w:rsidRPr="00176E39">
        <w:rPr>
          <w:rFonts w:asciiTheme="minorHAnsi" w:hAnsiTheme="minorHAnsi" w:cstheme="minorHAnsi"/>
          <w:sz w:val="18"/>
          <w:szCs w:val="16"/>
        </w:rPr>
        <w:t xml:space="preserve">W odpowiedzi na ogłoszone postępowanie prowadzone w trybie podstawowym na </w:t>
      </w:r>
      <w:r w:rsidRPr="00176E39">
        <w:rPr>
          <w:rFonts w:asciiTheme="minorHAnsi" w:hAnsiTheme="minorHAnsi" w:cstheme="minorHAnsi"/>
          <w:b/>
          <w:bCs/>
          <w:i/>
          <w:sz w:val="18"/>
          <w:szCs w:val="16"/>
        </w:rPr>
        <w:t>„</w:t>
      </w:r>
      <w:r w:rsidRPr="00176E39">
        <w:rPr>
          <w:rFonts w:asciiTheme="minorHAnsi" w:hAnsiTheme="minorHAnsi" w:cstheme="minorHAnsi"/>
          <w:b/>
          <w:bCs/>
          <w:i/>
          <w:iCs/>
          <w:sz w:val="18"/>
          <w:szCs w:val="16"/>
        </w:rPr>
        <w:t>Usługi w zakresie tłumaczeń pisemnych i ustnych”</w:t>
      </w:r>
      <w:r w:rsidRPr="00176E39">
        <w:rPr>
          <w:rFonts w:asciiTheme="minorHAnsi" w:hAnsiTheme="minorHAnsi" w:cstheme="minorHAnsi"/>
          <w:sz w:val="18"/>
          <w:szCs w:val="16"/>
        </w:rPr>
        <w:t>, zgodnie z wymaganiami określonymi w specyfikacji warunków zamówienia i projektowanych postanowieniach umowy wraz z załącznikami, oferuję(-emy) realizację przedmiotu zamówienia: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
        <w:gridCol w:w="2457"/>
        <w:gridCol w:w="1560"/>
        <w:gridCol w:w="1417"/>
        <w:gridCol w:w="425"/>
        <w:gridCol w:w="1134"/>
        <w:gridCol w:w="1701"/>
      </w:tblGrid>
      <w:tr w:rsidR="000F0D72" w:rsidRPr="00176E39" w14:paraId="50AD1269" w14:textId="77777777" w:rsidTr="00274700">
        <w:trPr>
          <w:trHeight w:val="454"/>
          <w:tblHeader/>
        </w:trPr>
        <w:tc>
          <w:tcPr>
            <w:tcW w:w="378" w:type="dxa"/>
            <w:vMerge w:val="restart"/>
            <w:shd w:val="clear" w:color="auto" w:fill="F2F2F2" w:themeFill="background1" w:themeFillShade="F2"/>
            <w:vAlign w:val="center"/>
          </w:tcPr>
          <w:p w14:paraId="0F8EB99A" w14:textId="77777777" w:rsidR="000F0D72" w:rsidRPr="00176E39" w:rsidRDefault="000F0D72" w:rsidP="00274700">
            <w:pPr>
              <w:ind w:right="23"/>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2457" w:type="dxa"/>
            <w:vMerge w:val="restart"/>
            <w:shd w:val="clear" w:color="auto" w:fill="F2F2F2" w:themeFill="background1" w:themeFillShade="F2"/>
            <w:vAlign w:val="center"/>
          </w:tcPr>
          <w:p w14:paraId="7172F706" w14:textId="77777777" w:rsidR="000F0D72" w:rsidRPr="00176E39" w:rsidRDefault="000F0D72" w:rsidP="00274700">
            <w:pPr>
              <w:ind w:right="23"/>
              <w:jc w:val="center"/>
              <w:rPr>
                <w:rFonts w:asciiTheme="minorHAnsi" w:hAnsiTheme="minorHAnsi" w:cstheme="minorHAnsi"/>
                <w:b/>
                <w:bCs/>
                <w:sz w:val="16"/>
                <w:szCs w:val="16"/>
              </w:rPr>
            </w:pPr>
            <w:r w:rsidRPr="00176E39">
              <w:rPr>
                <w:rFonts w:asciiTheme="minorHAnsi" w:hAnsiTheme="minorHAnsi" w:cstheme="minorHAnsi"/>
                <w:b/>
                <w:bCs/>
                <w:sz w:val="16"/>
                <w:szCs w:val="16"/>
              </w:rPr>
              <w:t>Przedmiot zamówienia</w:t>
            </w:r>
          </w:p>
        </w:tc>
        <w:tc>
          <w:tcPr>
            <w:tcW w:w="1560" w:type="dxa"/>
            <w:vMerge w:val="restart"/>
            <w:shd w:val="clear" w:color="auto" w:fill="F2F2F2" w:themeFill="background1" w:themeFillShade="F2"/>
            <w:vAlign w:val="center"/>
          </w:tcPr>
          <w:p w14:paraId="627B9637" w14:textId="77777777" w:rsidR="000F0D72" w:rsidRPr="00176E39" w:rsidRDefault="000F0D72" w:rsidP="00274700">
            <w:pPr>
              <w:ind w:right="23"/>
              <w:jc w:val="center"/>
              <w:rPr>
                <w:rFonts w:asciiTheme="minorHAnsi" w:hAnsiTheme="minorHAnsi" w:cstheme="minorHAnsi"/>
                <w:b/>
                <w:bCs/>
                <w:sz w:val="16"/>
                <w:szCs w:val="16"/>
              </w:rPr>
            </w:pPr>
            <w:r w:rsidRPr="00176E39">
              <w:rPr>
                <w:rFonts w:asciiTheme="minorHAnsi" w:hAnsiTheme="minorHAnsi" w:cstheme="minorHAnsi"/>
                <w:b/>
                <w:bCs/>
                <w:sz w:val="16"/>
                <w:szCs w:val="16"/>
              </w:rPr>
              <w:t>Jednostka rozliczeniowa</w:t>
            </w:r>
          </w:p>
        </w:tc>
        <w:tc>
          <w:tcPr>
            <w:tcW w:w="1417" w:type="dxa"/>
            <w:vMerge w:val="restart"/>
            <w:shd w:val="clear" w:color="auto" w:fill="F2F2F2" w:themeFill="background1" w:themeFillShade="F2"/>
            <w:vAlign w:val="center"/>
          </w:tcPr>
          <w:p w14:paraId="3A3EB1B2" w14:textId="77777777" w:rsidR="000F0D72" w:rsidRPr="00176E39" w:rsidRDefault="000F0D72" w:rsidP="00274700">
            <w:pPr>
              <w:ind w:right="23"/>
              <w:jc w:val="center"/>
              <w:rPr>
                <w:rFonts w:asciiTheme="minorHAnsi" w:hAnsiTheme="minorHAnsi" w:cstheme="minorHAnsi"/>
                <w:bCs/>
                <w:i/>
                <w:sz w:val="16"/>
                <w:szCs w:val="16"/>
                <w:lang w:val="de-DE"/>
              </w:rPr>
            </w:pPr>
            <w:r w:rsidRPr="00176E39">
              <w:rPr>
                <w:rFonts w:asciiTheme="minorHAnsi" w:hAnsiTheme="minorHAnsi" w:cstheme="minorHAnsi"/>
                <w:b/>
                <w:sz w:val="16"/>
                <w:szCs w:val="16"/>
              </w:rPr>
              <w:t>Cena jednostkowa netto (zł)</w:t>
            </w:r>
          </w:p>
        </w:tc>
        <w:tc>
          <w:tcPr>
            <w:tcW w:w="1559" w:type="dxa"/>
            <w:gridSpan w:val="2"/>
            <w:shd w:val="clear" w:color="auto" w:fill="F2F2F2" w:themeFill="background1" w:themeFillShade="F2"/>
            <w:vAlign w:val="center"/>
          </w:tcPr>
          <w:p w14:paraId="1233BADB" w14:textId="77777777" w:rsidR="000F0D72" w:rsidRPr="00176E39" w:rsidRDefault="000F0D72" w:rsidP="00274700">
            <w:pPr>
              <w:ind w:right="23"/>
              <w:jc w:val="center"/>
              <w:rPr>
                <w:rFonts w:asciiTheme="minorHAnsi" w:hAnsiTheme="minorHAnsi" w:cstheme="minorHAnsi"/>
                <w:b/>
                <w:sz w:val="16"/>
                <w:szCs w:val="16"/>
              </w:rPr>
            </w:pPr>
            <w:r w:rsidRPr="00176E39">
              <w:rPr>
                <w:rFonts w:asciiTheme="minorHAnsi" w:hAnsiTheme="minorHAnsi" w:cstheme="minorHAnsi"/>
                <w:b/>
                <w:sz w:val="16"/>
                <w:szCs w:val="16"/>
              </w:rPr>
              <w:t>Podatek</w:t>
            </w:r>
          </w:p>
          <w:p w14:paraId="65941815" w14:textId="77777777" w:rsidR="000F0D72" w:rsidRPr="00176E39" w:rsidRDefault="000F0D72" w:rsidP="00274700">
            <w:pPr>
              <w:ind w:right="23"/>
              <w:jc w:val="center"/>
              <w:rPr>
                <w:rFonts w:asciiTheme="minorHAnsi" w:hAnsiTheme="minorHAnsi" w:cstheme="minorHAnsi"/>
                <w:b/>
                <w:bCs/>
                <w:sz w:val="16"/>
                <w:szCs w:val="16"/>
                <w:lang w:val="de-DE"/>
              </w:rPr>
            </w:pPr>
            <w:r w:rsidRPr="00176E39">
              <w:rPr>
                <w:rFonts w:asciiTheme="minorHAnsi" w:hAnsiTheme="minorHAnsi" w:cstheme="minorHAnsi"/>
                <w:b/>
                <w:sz w:val="16"/>
                <w:szCs w:val="16"/>
              </w:rPr>
              <w:t>VAT</w:t>
            </w:r>
          </w:p>
        </w:tc>
        <w:tc>
          <w:tcPr>
            <w:tcW w:w="1701" w:type="dxa"/>
            <w:vMerge w:val="restart"/>
            <w:shd w:val="clear" w:color="auto" w:fill="F2F2F2" w:themeFill="background1" w:themeFillShade="F2"/>
            <w:vAlign w:val="center"/>
          </w:tcPr>
          <w:p w14:paraId="7D6CC421" w14:textId="77777777" w:rsidR="000F0D72" w:rsidRPr="00176E39" w:rsidRDefault="000F0D72" w:rsidP="00274700">
            <w:pPr>
              <w:ind w:right="23"/>
              <w:jc w:val="center"/>
              <w:rPr>
                <w:rFonts w:asciiTheme="minorHAnsi" w:hAnsiTheme="minorHAnsi" w:cstheme="minorHAnsi"/>
                <w:b/>
                <w:bCs/>
                <w:sz w:val="16"/>
                <w:szCs w:val="16"/>
                <w:lang w:val="de-DE"/>
              </w:rPr>
            </w:pPr>
            <w:r w:rsidRPr="00176E39">
              <w:rPr>
                <w:rFonts w:asciiTheme="minorHAnsi" w:hAnsiTheme="minorHAnsi" w:cstheme="minorHAnsi"/>
                <w:b/>
                <w:sz w:val="16"/>
                <w:szCs w:val="16"/>
              </w:rPr>
              <w:t>Cena jednostkowa brutto (zł)</w:t>
            </w:r>
          </w:p>
        </w:tc>
      </w:tr>
      <w:tr w:rsidR="000F0D72" w:rsidRPr="00176E39" w14:paraId="247A935B" w14:textId="77777777" w:rsidTr="00274700">
        <w:trPr>
          <w:trHeight w:val="254"/>
          <w:tblHeader/>
        </w:trPr>
        <w:tc>
          <w:tcPr>
            <w:tcW w:w="378" w:type="dxa"/>
            <w:vMerge/>
            <w:shd w:val="clear" w:color="auto" w:fill="F2F2F2" w:themeFill="background1" w:themeFillShade="F2"/>
            <w:vAlign w:val="center"/>
          </w:tcPr>
          <w:p w14:paraId="1AA819B1" w14:textId="77777777" w:rsidR="000F0D72" w:rsidRPr="00176E39" w:rsidRDefault="000F0D72" w:rsidP="00274700">
            <w:pPr>
              <w:ind w:right="23"/>
              <w:jc w:val="center"/>
              <w:rPr>
                <w:rFonts w:asciiTheme="minorHAnsi" w:hAnsiTheme="minorHAnsi" w:cstheme="minorHAnsi"/>
                <w:b/>
                <w:bCs/>
                <w:sz w:val="16"/>
                <w:szCs w:val="16"/>
              </w:rPr>
            </w:pPr>
          </w:p>
        </w:tc>
        <w:tc>
          <w:tcPr>
            <w:tcW w:w="2457" w:type="dxa"/>
            <w:vMerge/>
            <w:shd w:val="clear" w:color="auto" w:fill="F2F2F2" w:themeFill="background1" w:themeFillShade="F2"/>
            <w:vAlign w:val="center"/>
          </w:tcPr>
          <w:p w14:paraId="3DEE6315" w14:textId="77777777" w:rsidR="000F0D72" w:rsidRPr="00176E39" w:rsidRDefault="000F0D72" w:rsidP="00274700">
            <w:pPr>
              <w:ind w:right="23"/>
              <w:jc w:val="center"/>
              <w:rPr>
                <w:rFonts w:asciiTheme="minorHAnsi" w:hAnsiTheme="minorHAnsi" w:cstheme="minorHAnsi"/>
                <w:b/>
                <w:bCs/>
                <w:sz w:val="16"/>
                <w:szCs w:val="16"/>
              </w:rPr>
            </w:pPr>
          </w:p>
        </w:tc>
        <w:tc>
          <w:tcPr>
            <w:tcW w:w="1560" w:type="dxa"/>
            <w:vMerge/>
            <w:shd w:val="clear" w:color="auto" w:fill="F2F2F2" w:themeFill="background1" w:themeFillShade="F2"/>
            <w:vAlign w:val="center"/>
          </w:tcPr>
          <w:p w14:paraId="7D5BF6EA" w14:textId="77777777" w:rsidR="000F0D72" w:rsidRPr="00176E39" w:rsidRDefault="000F0D72" w:rsidP="00274700">
            <w:pPr>
              <w:ind w:right="23"/>
              <w:jc w:val="center"/>
              <w:rPr>
                <w:rFonts w:asciiTheme="minorHAnsi" w:hAnsiTheme="minorHAnsi" w:cstheme="minorHAnsi"/>
                <w:b/>
                <w:bCs/>
                <w:sz w:val="16"/>
                <w:szCs w:val="16"/>
              </w:rPr>
            </w:pPr>
          </w:p>
        </w:tc>
        <w:tc>
          <w:tcPr>
            <w:tcW w:w="1417" w:type="dxa"/>
            <w:vMerge/>
            <w:shd w:val="clear" w:color="auto" w:fill="F2F2F2" w:themeFill="background1" w:themeFillShade="F2"/>
          </w:tcPr>
          <w:p w14:paraId="4C1C6A7D" w14:textId="77777777" w:rsidR="000F0D72" w:rsidRPr="00176E39" w:rsidRDefault="000F0D72" w:rsidP="00274700">
            <w:pPr>
              <w:ind w:right="23"/>
              <w:jc w:val="center"/>
              <w:rPr>
                <w:rFonts w:asciiTheme="minorHAnsi" w:hAnsiTheme="minorHAnsi" w:cstheme="minorHAnsi"/>
                <w:bCs/>
                <w:sz w:val="16"/>
                <w:szCs w:val="16"/>
                <w:lang w:val="de-DE"/>
              </w:rPr>
            </w:pPr>
          </w:p>
        </w:tc>
        <w:tc>
          <w:tcPr>
            <w:tcW w:w="425" w:type="dxa"/>
            <w:shd w:val="clear" w:color="auto" w:fill="F2F2F2" w:themeFill="background1" w:themeFillShade="F2"/>
            <w:vAlign w:val="center"/>
          </w:tcPr>
          <w:p w14:paraId="792E246F" w14:textId="77777777" w:rsidR="000F0D72" w:rsidRPr="00176E39" w:rsidRDefault="000F0D72" w:rsidP="00274700">
            <w:pPr>
              <w:ind w:right="23"/>
              <w:jc w:val="center"/>
              <w:rPr>
                <w:rFonts w:asciiTheme="minorHAnsi" w:hAnsiTheme="minorHAnsi" w:cstheme="minorHAnsi"/>
                <w:b/>
                <w:bCs/>
                <w:sz w:val="16"/>
                <w:szCs w:val="16"/>
                <w:lang w:val="de-DE"/>
              </w:rPr>
            </w:pPr>
            <w:r w:rsidRPr="00176E39">
              <w:rPr>
                <w:rFonts w:asciiTheme="minorHAnsi" w:hAnsiTheme="minorHAnsi" w:cstheme="minorHAnsi"/>
                <w:b/>
                <w:bCs/>
                <w:sz w:val="16"/>
                <w:szCs w:val="16"/>
                <w:lang w:val="de-DE"/>
              </w:rPr>
              <w:t>%</w:t>
            </w:r>
          </w:p>
        </w:tc>
        <w:tc>
          <w:tcPr>
            <w:tcW w:w="1134" w:type="dxa"/>
            <w:shd w:val="clear" w:color="auto" w:fill="F2F2F2" w:themeFill="background1" w:themeFillShade="F2"/>
            <w:vAlign w:val="center"/>
          </w:tcPr>
          <w:p w14:paraId="7A38AD28" w14:textId="77777777" w:rsidR="000F0D72" w:rsidRPr="00176E39" w:rsidRDefault="000F0D72" w:rsidP="00274700">
            <w:pPr>
              <w:ind w:right="23"/>
              <w:jc w:val="center"/>
              <w:rPr>
                <w:rFonts w:asciiTheme="minorHAnsi" w:hAnsiTheme="minorHAnsi" w:cstheme="minorHAnsi"/>
                <w:b/>
                <w:bCs/>
                <w:sz w:val="16"/>
                <w:szCs w:val="16"/>
                <w:lang w:val="de-DE"/>
              </w:rPr>
            </w:pPr>
            <w:r w:rsidRPr="00176E39">
              <w:rPr>
                <w:rFonts w:asciiTheme="minorHAnsi" w:hAnsiTheme="minorHAnsi" w:cstheme="minorHAnsi"/>
                <w:b/>
                <w:sz w:val="16"/>
                <w:szCs w:val="16"/>
              </w:rPr>
              <w:t>zł</w:t>
            </w:r>
          </w:p>
        </w:tc>
        <w:tc>
          <w:tcPr>
            <w:tcW w:w="1701" w:type="dxa"/>
            <w:vMerge/>
            <w:shd w:val="clear" w:color="auto" w:fill="F2F2F2" w:themeFill="background1" w:themeFillShade="F2"/>
            <w:vAlign w:val="center"/>
          </w:tcPr>
          <w:p w14:paraId="6B57DB07" w14:textId="77777777" w:rsidR="000F0D72" w:rsidRPr="00176E39" w:rsidRDefault="000F0D72" w:rsidP="00274700">
            <w:pPr>
              <w:ind w:right="23"/>
              <w:jc w:val="center"/>
              <w:rPr>
                <w:rFonts w:asciiTheme="minorHAnsi" w:hAnsiTheme="minorHAnsi" w:cstheme="minorHAnsi"/>
                <w:bCs/>
                <w:sz w:val="16"/>
                <w:szCs w:val="16"/>
                <w:lang w:val="de-DE"/>
              </w:rPr>
            </w:pPr>
          </w:p>
        </w:tc>
      </w:tr>
      <w:tr w:rsidR="000F0D72" w:rsidRPr="00176E39" w14:paraId="3B62031D" w14:textId="77777777" w:rsidTr="00274700">
        <w:trPr>
          <w:trHeight w:val="284"/>
          <w:tblHeader/>
        </w:trPr>
        <w:tc>
          <w:tcPr>
            <w:tcW w:w="378" w:type="dxa"/>
            <w:shd w:val="clear" w:color="auto" w:fill="F2F2F2" w:themeFill="background1" w:themeFillShade="F2"/>
            <w:vAlign w:val="center"/>
          </w:tcPr>
          <w:p w14:paraId="0D73CE9F" w14:textId="77777777" w:rsidR="000F0D72" w:rsidRPr="00176E39" w:rsidRDefault="000F0D72" w:rsidP="00274700">
            <w:pPr>
              <w:ind w:right="23"/>
              <w:jc w:val="center"/>
              <w:rPr>
                <w:rFonts w:asciiTheme="minorHAnsi" w:hAnsiTheme="minorHAnsi" w:cstheme="minorHAnsi"/>
                <w:b/>
                <w:bCs/>
                <w:i/>
                <w:sz w:val="16"/>
                <w:szCs w:val="16"/>
              </w:rPr>
            </w:pPr>
            <w:r w:rsidRPr="00176E39">
              <w:rPr>
                <w:rFonts w:asciiTheme="minorHAnsi" w:hAnsiTheme="minorHAnsi" w:cstheme="minorHAnsi"/>
                <w:i/>
                <w:sz w:val="16"/>
                <w:szCs w:val="16"/>
              </w:rPr>
              <w:t>[a]</w:t>
            </w:r>
          </w:p>
        </w:tc>
        <w:tc>
          <w:tcPr>
            <w:tcW w:w="2457" w:type="dxa"/>
            <w:shd w:val="clear" w:color="auto" w:fill="F2F2F2" w:themeFill="background1" w:themeFillShade="F2"/>
            <w:vAlign w:val="center"/>
          </w:tcPr>
          <w:p w14:paraId="2ECA64F5" w14:textId="77777777" w:rsidR="000F0D72" w:rsidRPr="00176E39" w:rsidRDefault="000F0D72" w:rsidP="00274700">
            <w:pPr>
              <w:ind w:right="23"/>
              <w:jc w:val="center"/>
              <w:rPr>
                <w:rFonts w:asciiTheme="minorHAnsi" w:hAnsiTheme="minorHAnsi" w:cstheme="minorHAnsi"/>
                <w:b/>
                <w:bCs/>
                <w:i/>
                <w:sz w:val="16"/>
                <w:szCs w:val="16"/>
              </w:rPr>
            </w:pPr>
            <w:r w:rsidRPr="00176E39">
              <w:rPr>
                <w:rFonts w:asciiTheme="minorHAnsi" w:hAnsiTheme="minorHAnsi" w:cstheme="minorHAnsi"/>
                <w:i/>
                <w:sz w:val="16"/>
                <w:szCs w:val="16"/>
              </w:rPr>
              <w:t>[b]</w:t>
            </w:r>
          </w:p>
        </w:tc>
        <w:tc>
          <w:tcPr>
            <w:tcW w:w="1560" w:type="dxa"/>
            <w:shd w:val="clear" w:color="auto" w:fill="F2F2F2" w:themeFill="background1" w:themeFillShade="F2"/>
            <w:vAlign w:val="center"/>
          </w:tcPr>
          <w:p w14:paraId="258FD183" w14:textId="77777777" w:rsidR="000F0D72" w:rsidRPr="00176E39" w:rsidRDefault="000F0D72" w:rsidP="00274700">
            <w:pPr>
              <w:ind w:right="23"/>
              <w:jc w:val="center"/>
              <w:rPr>
                <w:rFonts w:asciiTheme="minorHAnsi" w:hAnsiTheme="minorHAnsi" w:cstheme="minorHAnsi"/>
                <w:bCs/>
                <w:i/>
                <w:sz w:val="16"/>
                <w:szCs w:val="16"/>
              </w:rPr>
            </w:pPr>
            <w:r w:rsidRPr="00176E39">
              <w:rPr>
                <w:rFonts w:asciiTheme="minorHAnsi" w:hAnsiTheme="minorHAnsi" w:cstheme="minorHAnsi"/>
                <w:i/>
                <w:sz w:val="16"/>
                <w:szCs w:val="16"/>
              </w:rPr>
              <w:t>[c]</w:t>
            </w:r>
          </w:p>
        </w:tc>
        <w:tc>
          <w:tcPr>
            <w:tcW w:w="1417" w:type="dxa"/>
            <w:shd w:val="clear" w:color="auto" w:fill="F2F2F2" w:themeFill="background1" w:themeFillShade="F2"/>
            <w:vAlign w:val="center"/>
          </w:tcPr>
          <w:p w14:paraId="19656582" w14:textId="77777777" w:rsidR="000F0D72" w:rsidRPr="00176E39" w:rsidRDefault="000F0D72" w:rsidP="00274700">
            <w:pPr>
              <w:ind w:right="23"/>
              <w:jc w:val="center"/>
              <w:rPr>
                <w:rFonts w:asciiTheme="minorHAnsi" w:hAnsiTheme="minorHAnsi" w:cstheme="minorHAnsi"/>
                <w:i/>
                <w:sz w:val="16"/>
                <w:szCs w:val="16"/>
              </w:rPr>
            </w:pPr>
            <w:r w:rsidRPr="00176E39">
              <w:rPr>
                <w:rFonts w:asciiTheme="minorHAnsi" w:hAnsiTheme="minorHAnsi" w:cstheme="minorHAnsi"/>
                <w:i/>
                <w:sz w:val="16"/>
                <w:szCs w:val="16"/>
              </w:rPr>
              <w:t>[d]</w:t>
            </w:r>
          </w:p>
        </w:tc>
        <w:tc>
          <w:tcPr>
            <w:tcW w:w="425" w:type="dxa"/>
            <w:shd w:val="clear" w:color="auto" w:fill="F2F2F2" w:themeFill="background1" w:themeFillShade="F2"/>
            <w:vAlign w:val="center"/>
          </w:tcPr>
          <w:p w14:paraId="61F3FAAD" w14:textId="77777777" w:rsidR="000F0D72" w:rsidRPr="00176E39" w:rsidRDefault="000F0D72" w:rsidP="00274700">
            <w:pPr>
              <w:ind w:right="23"/>
              <w:jc w:val="center"/>
              <w:rPr>
                <w:rFonts w:asciiTheme="minorHAnsi" w:hAnsiTheme="minorHAnsi" w:cstheme="minorHAnsi"/>
                <w:bCs/>
                <w:i/>
                <w:sz w:val="16"/>
                <w:szCs w:val="16"/>
                <w:lang w:val="de-DE"/>
              </w:rPr>
            </w:pPr>
            <w:r w:rsidRPr="00176E39">
              <w:rPr>
                <w:rFonts w:asciiTheme="minorHAnsi" w:hAnsiTheme="minorHAnsi" w:cstheme="minorHAnsi"/>
                <w:i/>
                <w:sz w:val="16"/>
                <w:szCs w:val="16"/>
              </w:rPr>
              <w:t>[e]</w:t>
            </w:r>
          </w:p>
        </w:tc>
        <w:tc>
          <w:tcPr>
            <w:tcW w:w="1134" w:type="dxa"/>
            <w:shd w:val="clear" w:color="auto" w:fill="F2F2F2" w:themeFill="background1" w:themeFillShade="F2"/>
            <w:vAlign w:val="center"/>
          </w:tcPr>
          <w:p w14:paraId="67E49F81" w14:textId="77777777" w:rsidR="000F0D72" w:rsidRPr="00176E39" w:rsidRDefault="000F0D72" w:rsidP="00274700">
            <w:pPr>
              <w:ind w:right="23"/>
              <w:jc w:val="center"/>
              <w:rPr>
                <w:rFonts w:asciiTheme="minorHAnsi" w:hAnsiTheme="minorHAnsi" w:cstheme="minorHAnsi"/>
                <w:bCs/>
                <w:i/>
                <w:sz w:val="16"/>
                <w:szCs w:val="16"/>
                <w:lang w:val="de-DE"/>
              </w:rPr>
            </w:pPr>
            <w:r w:rsidRPr="00176E39">
              <w:rPr>
                <w:rFonts w:asciiTheme="minorHAnsi" w:hAnsiTheme="minorHAnsi" w:cstheme="minorHAnsi"/>
                <w:i/>
                <w:sz w:val="16"/>
                <w:szCs w:val="16"/>
              </w:rPr>
              <w:t>[f] = [d] x [e]</w:t>
            </w:r>
          </w:p>
        </w:tc>
        <w:tc>
          <w:tcPr>
            <w:tcW w:w="1701" w:type="dxa"/>
            <w:shd w:val="clear" w:color="auto" w:fill="F2F2F2" w:themeFill="background1" w:themeFillShade="F2"/>
            <w:vAlign w:val="center"/>
          </w:tcPr>
          <w:p w14:paraId="48C7FDD7" w14:textId="77777777" w:rsidR="000F0D72" w:rsidRPr="00176E39" w:rsidRDefault="000F0D72" w:rsidP="00274700">
            <w:pPr>
              <w:ind w:right="23"/>
              <w:jc w:val="center"/>
              <w:rPr>
                <w:rFonts w:asciiTheme="minorHAnsi" w:hAnsiTheme="minorHAnsi" w:cstheme="minorHAnsi"/>
                <w:bCs/>
                <w:i/>
                <w:sz w:val="16"/>
                <w:szCs w:val="16"/>
                <w:lang w:val="de-DE"/>
              </w:rPr>
            </w:pPr>
            <w:r w:rsidRPr="00176E39">
              <w:rPr>
                <w:rFonts w:asciiTheme="minorHAnsi" w:hAnsiTheme="minorHAnsi" w:cstheme="minorHAnsi"/>
                <w:i/>
                <w:sz w:val="16"/>
                <w:szCs w:val="16"/>
              </w:rPr>
              <w:t>[g] = [d] + [f]</w:t>
            </w:r>
          </w:p>
        </w:tc>
      </w:tr>
      <w:tr w:rsidR="008C1F43" w:rsidRPr="00176E39" w14:paraId="7E719CA8" w14:textId="77777777" w:rsidTr="00A50241">
        <w:trPr>
          <w:trHeight w:val="454"/>
        </w:trPr>
        <w:tc>
          <w:tcPr>
            <w:tcW w:w="378" w:type="dxa"/>
            <w:shd w:val="clear" w:color="auto" w:fill="F2F2F2" w:themeFill="background1" w:themeFillShade="F2"/>
            <w:vAlign w:val="center"/>
          </w:tcPr>
          <w:p w14:paraId="3A1E397D" w14:textId="77777777" w:rsidR="008C1F43" w:rsidRPr="00176E39" w:rsidRDefault="008C1F43"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1</w:t>
            </w:r>
          </w:p>
        </w:tc>
        <w:tc>
          <w:tcPr>
            <w:tcW w:w="2457" w:type="dxa"/>
          </w:tcPr>
          <w:p w14:paraId="349054F7" w14:textId="24863AB9"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tłumaczenia konsekutywne</w:t>
            </w:r>
          </w:p>
        </w:tc>
        <w:tc>
          <w:tcPr>
            <w:tcW w:w="1560" w:type="dxa"/>
          </w:tcPr>
          <w:p w14:paraId="61053F7D" w14:textId="380CB07C" w:rsidR="008C1F43" w:rsidRPr="00176E39" w:rsidRDefault="008C1F43"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godzina zegarowa (60 min.) tłumaczenia wykonanego przez 1 tłumacza</w:t>
            </w:r>
          </w:p>
        </w:tc>
        <w:tc>
          <w:tcPr>
            <w:tcW w:w="1417" w:type="dxa"/>
            <w:vAlign w:val="center"/>
          </w:tcPr>
          <w:p w14:paraId="21617BD9"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33D8FAB7"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261711E1"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5E159E95"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41CBB440" w14:textId="77777777" w:rsidTr="00A50241">
        <w:trPr>
          <w:trHeight w:val="454"/>
        </w:trPr>
        <w:tc>
          <w:tcPr>
            <w:tcW w:w="378" w:type="dxa"/>
            <w:shd w:val="clear" w:color="auto" w:fill="F2F2F2" w:themeFill="background1" w:themeFillShade="F2"/>
            <w:vAlign w:val="center"/>
          </w:tcPr>
          <w:p w14:paraId="6793D3C3" w14:textId="77777777" w:rsidR="008C1F43" w:rsidRPr="00176E39" w:rsidRDefault="008C1F43"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2</w:t>
            </w:r>
          </w:p>
        </w:tc>
        <w:tc>
          <w:tcPr>
            <w:tcW w:w="2457" w:type="dxa"/>
          </w:tcPr>
          <w:p w14:paraId="2D2FCE10" w14:textId="4C8796E2"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tłumaczenia symultaniczne</w:t>
            </w:r>
          </w:p>
        </w:tc>
        <w:tc>
          <w:tcPr>
            <w:tcW w:w="1560" w:type="dxa"/>
          </w:tcPr>
          <w:p w14:paraId="1E00F6B5" w14:textId="59DB65DB" w:rsidR="008C1F43" w:rsidRPr="00176E39" w:rsidRDefault="008C1F43"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godzina zegarowa (60 min.) tłumaczenia wykonanego przez 1 tłumacza</w:t>
            </w:r>
          </w:p>
        </w:tc>
        <w:tc>
          <w:tcPr>
            <w:tcW w:w="1417" w:type="dxa"/>
            <w:vAlign w:val="center"/>
          </w:tcPr>
          <w:p w14:paraId="26054EC1"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34AB0327"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1FA4BC1F"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0DD1B9A5"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39CAB7A1" w14:textId="77777777" w:rsidTr="00A50241">
        <w:trPr>
          <w:trHeight w:val="454"/>
        </w:trPr>
        <w:tc>
          <w:tcPr>
            <w:tcW w:w="378" w:type="dxa"/>
            <w:shd w:val="clear" w:color="auto" w:fill="F2F2F2" w:themeFill="background1" w:themeFillShade="F2"/>
            <w:vAlign w:val="center"/>
          </w:tcPr>
          <w:p w14:paraId="2D622B45" w14:textId="0015C528" w:rsidR="008C1F43" w:rsidRPr="00176E39" w:rsidRDefault="008C1F43"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3</w:t>
            </w:r>
          </w:p>
        </w:tc>
        <w:tc>
          <w:tcPr>
            <w:tcW w:w="2457" w:type="dxa"/>
          </w:tcPr>
          <w:p w14:paraId="2A22C139" w14:textId="08B4477A"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Wynajem sprzętu technicznego do tłumaczeń kabinowych/ konferencyjnych w postaci 2-osobowej kabiny dla tłumaczy (z 2-ma pulpitami) wraz z niezbędnym wyposażeniem sterująco–nadawczym, odbiorczym i nagłośnieniowym do tłumaczenia symultanicznego wraz z obsługą: transport instalacja, asysta techniczna</w:t>
            </w:r>
          </w:p>
        </w:tc>
        <w:tc>
          <w:tcPr>
            <w:tcW w:w="1560" w:type="dxa"/>
          </w:tcPr>
          <w:p w14:paraId="125B624E" w14:textId="50DF671D" w:rsidR="008C1F43" w:rsidRPr="00176E39" w:rsidRDefault="008C1F43"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dzień świadczenia usługi dotyczącej 1 kabiny</w:t>
            </w:r>
          </w:p>
        </w:tc>
        <w:tc>
          <w:tcPr>
            <w:tcW w:w="1417" w:type="dxa"/>
            <w:vAlign w:val="center"/>
          </w:tcPr>
          <w:p w14:paraId="56D6FF76"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11132364"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26417EC8"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39A99520"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1442A13B" w14:textId="77777777" w:rsidTr="00A50241">
        <w:trPr>
          <w:trHeight w:val="454"/>
        </w:trPr>
        <w:tc>
          <w:tcPr>
            <w:tcW w:w="378" w:type="dxa"/>
            <w:shd w:val="clear" w:color="auto" w:fill="F2F2F2" w:themeFill="background1" w:themeFillShade="F2"/>
            <w:vAlign w:val="center"/>
          </w:tcPr>
          <w:p w14:paraId="601DFB63" w14:textId="5E3933B8" w:rsidR="008C1F43" w:rsidRPr="00176E39" w:rsidRDefault="008C1F43"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4</w:t>
            </w:r>
          </w:p>
        </w:tc>
        <w:tc>
          <w:tcPr>
            <w:tcW w:w="2457" w:type="dxa"/>
          </w:tcPr>
          <w:p w14:paraId="7941E638" w14:textId="0726D1F7"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Wynajem sprzętu technicznego do tłumaczeń kabinowych/konferencyjnych w postaci zestawu odbiorczego: odbiornik + słuchawki</w:t>
            </w:r>
          </w:p>
        </w:tc>
        <w:tc>
          <w:tcPr>
            <w:tcW w:w="1560" w:type="dxa"/>
          </w:tcPr>
          <w:p w14:paraId="7029E9B4" w14:textId="2583943C" w:rsidR="008C1F43" w:rsidRPr="00176E39" w:rsidRDefault="008C1F43"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dzień świadczenia usługi dotyczącej 1 zestawu odbiorczego</w:t>
            </w:r>
          </w:p>
        </w:tc>
        <w:tc>
          <w:tcPr>
            <w:tcW w:w="1417" w:type="dxa"/>
            <w:vAlign w:val="center"/>
          </w:tcPr>
          <w:p w14:paraId="12F785DF"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3CD769A5"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2EFCAA2C"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2E191B8C"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26999DC1" w14:textId="77777777" w:rsidTr="00A50241">
        <w:trPr>
          <w:trHeight w:val="454"/>
        </w:trPr>
        <w:tc>
          <w:tcPr>
            <w:tcW w:w="378" w:type="dxa"/>
            <w:shd w:val="clear" w:color="auto" w:fill="F2F2F2" w:themeFill="background1" w:themeFillShade="F2"/>
            <w:vAlign w:val="center"/>
          </w:tcPr>
          <w:p w14:paraId="585420AB" w14:textId="53820FC8" w:rsidR="008C1F43" w:rsidRPr="00176E39" w:rsidRDefault="008C1F43"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5</w:t>
            </w:r>
          </w:p>
        </w:tc>
        <w:tc>
          <w:tcPr>
            <w:tcW w:w="2457" w:type="dxa"/>
          </w:tcPr>
          <w:p w14:paraId="2E762F8A" w14:textId="28A147BF"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Wynajem sprzętu technicznego do tłumaczeń konferencyjnych w postaci zestawu nagłośnieniowego do jednego pomieszczenia: 4 mikrofony (2 przewodowe</w:t>
            </w:r>
            <w:r w:rsidR="009D7BAA" w:rsidRPr="00176E39">
              <w:rPr>
                <w:rFonts w:asciiTheme="minorHAnsi" w:hAnsiTheme="minorHAnsi" w:cstheme="minorHAnsi"/>
                <w:sz w:val="16"/>
                <w:szCs w:val="16"/>
              </w:rPr>
              <w:t xml:space="preserve"> i 2 bezprzewodowe) plus głośniki (minimum 2 sztuki)</w:t>
            </w:r>
          </w:p>
        </w:tc>
        <w:tc>
          <w:tcPr>
            <w:tcW w:w="1560" w:type="dxa"/>
          </w:tcPr>
          <w:p w14:paraId="070A9ECC" w14:textId="43DA8D53" w:rsidR="008C1F43" w:rsidRPr="00176E39" w:rsidRDefault="008C1F43"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dzień świadczenia usługi dotyczącej 1 zestawu nagłośnieniowego do 1 pomieszczenia</w:t>
            </w:r>
          </w:p>
        </w:tc>
        <w:tc>
          <w:tcPr>
            <w:tcW w:w="1417" w:type="dxa"/>
            <w:vAlign w:val="center"/>
          </w:tcPr>
          <w:p w14:paraId="3D7AAD89"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266027CE"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51E3C4CE"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2A01EACE"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4CA75191" w14:textId="77777777" w:rsidTr="00A50241">
        <w:trPr>
          <w:trHeight w:val="454"/>
        </w:trPr>
        <w:tc>
          <w:tcPr>
            <w:tcW w:w="378" w:type="dxa"/>
            <w:shd w:val="clear" w:color="auto" w:fill="F2F2F2" w:themeFill="background1" w:themeFillShade="F2"/>
            <w:vAlign w:val="center"/>
          </w:tcPr>
          <w:p w14:paraId="6EE81A12" w14:textId="588728BE" w:rsidR="008C1F43" w:rsidRPr="00176E39" w:rsidRDefault="009D7BAA"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6</w:t>
            </w:r>
          </w:p>
        </w:tc>
        <w:tc>
          <w:tcPr>
            <w:tcW w:w="2457" w:type="dxa"/>
          </w:tcPr>
          <w:p w14:paraId="593D0D83" w14:textId="1ACD2BF3"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Wynajem sprzętu technicznego do tłumaczeń konferencyjnych w postaci kostki dziennikarskiej (press-box)</w:t>
            </w:r>
          </w:p>
        </w:tc>
        <w:tc>
          <w:tcPr>
            <w:tcW w:w="1560" w:type="dxa"/>
          </w:tcPr>
          <w:p w14:paraId="163C46DD" w14:textId="6B7D4D2A" w:rsidR="008C1F43" w:rsidRPr="00176E39" w:rsidRDefault="009D7BAA"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dzień świadczenia usługi dotyczącej 1 kostki dziennikarskiej (press-box)</w:t>
            </w:r>
          </w:p>
        </w:tc>
        <w:tc>
          <w:tcPr>
            <w:tcW w:w="1417" w:type="dxa"/>
            <w:vAlign w:val="center"/>
          </w:tcPr>
          <w:p w14:paraId="217751D2"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798AAE57"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584F43A1"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73E2536C"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233059DA" w14:textId="77777777" w:rsidTr="00A50241">
        <w:trPr>
          <w:trHeight w:val="454"/>
        </w:trPr>
        <w:tc>
          <w:tcPr>
            <w:tcW w:w="378" w:type="dxa"/>
            <w:shd w:val="clear" w:color="auto" w:fill="F2F2F2" w:themeFill="background1" w:themeFillShade="F2"/>
            <w:vAlign w:val="center"/>
          </w:tcPr>
          <w:p w14:paraId="57AFA1D9" w14:textId="3F8FD01C" w:rsidR="008C1F43" w:rsidRPr="00176E39" w:rsidRDefault="009D7BAA"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7</w:t>
            </w:r>
          </w:p>
        </w:tc>
        <w:tc>
          <w:tcPr>
            <w:tcW w:w="2457" w:type="dxa"/>
          </w:tcPr>
          <w:p w14:paraId="07E0EA10" w14:textId="4C1BC8F7"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Wynajem sprzętu technicznego do tłumaczeń konferencyjnych w postaci mikrofonów konferencyjnych (multifonów) wraz z jednostką centralną</w:t>
            </w:r>
          </w:p>
        </w:tc>
        <w:tc>
          <w:tcPr>
            <w:tcW w:w="1560" w:type="dxa"/>
          </w:tcPr>
          <w:p w14:paraId="5A800E53" w14:textId="332B8AB3" w:rsidR="008C1F43" w:rsidRPr="00176E39" w:rsidRDefault="009D7BAA"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dzień świadczenia usługi dotyczącej 1 multifonu</w:t>
            </w:r>
          </w:p>
        </w:tc>
        <w:tc>
          <w:tcPr>
            <w:tcW w:w="1417" w:type="dxa"/>
            <w:vAlign w:val="center"/>
          </w:tcPr>
          <w:p w14:paraId="7DB26DED"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41300CE4"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6B6B60F7"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1173D147"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097BCB01" w14:textId="77777777" w:rsidTr="00A50241">
        <w:trPr>
          <w:trHeight w:val="454"/>
        </w:trPr>
        <w:tc>
          <w:tcPr>
            <w:tcW w:w="378" w:type="dxa"/>
            <w:shd w:val="clear" w:color="auto" w:fill="F2F2F2" w:themeFill="background1" w:themeFillShade="F2"/>
            <w:vAlign w:val="center"/>
          </w:tcPr>
          <w:p w14:paraId="4BCBC1CC" w14:textId="3D7265E6" w:rsidR="008C1F43" w:rsidRPr="00176E39" w:rsidRDefault="009D7BAA"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8</w:t>
            </w:r>
          </w:p>
        </w:tc>
        <w:tc>
          <w:tcPr>
            <w:tcW w:w="2457" w:type="dxa"/>
          </w:tcPr>
          <w:p w14:paraId="62D682A7" w14:textId="60F994B4"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Wynajem sprzętu technicznego przenośnego do tłumaczeń w postaci przenośnego zestawu nadawczego: nadajnik z mikrofonem</w:t>
            </w:r>
          </w:p>
        </w:tc>
        <w:tc>
          <w:tcPr>
            <w:tcW w:w="1560" w:type="dxa"/>
          </w:tcPr>
          <w:p w14:paraId="5A5F2ED0" w14:textId="5FC57311" w:rsidR="008C1F43" w:rsidRPr="00176E39" w:rsidRDefault="009D7BAA"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dzień świadczenia usługi dotyczącej 1 przenośnego zestawu nadawczego</w:t>
            </w:r>
          </w:p>
        </w:tc>
        <w:tc>
          <w:tcPr>
            <w:tcW w:w="1417" w:type="dxa"/>
            <w:vAlign w:val="center"/>
          </w:tcPr>
          <w:p w14:paraId="1093BBDB"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0E9A6F51"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55AD3717"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71273DD3"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196CDAE2" w14:textId="77777777" w:rsidTr="00A50241">
        <w:trPr>
          <w:trHeight w:val="454"/>
        </w:trPr>
        <w:tc>
          <w:tcPr>
            <w:tcW w:w="378" w:type="dxa"/>
            <w:shd w:val="clear" w:color="auto" w:fill="F2F2F2" w:themeFill="background1" w:themeFillShade="F2"/>
            <w:vAlign w:val="center"/>
          </w:tcPr>
          <w:p w14:paraId="1FF49DAA" w14:textId="609E8D24" w:rsidR="008C1F43" w:rsidRPr="00176E39" w:rsidRDefault="009D7BAA"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9</w:t>
            </w:r>
          </w:p>
        </w:tc>
        <w:tc>
          <w:tcPr>
            <w:tcW w:w="2457" w:type="dxa"/>
          </w:tcPr>
          <w:p w14:paraId="06514440" w14:textId="61CAA996"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Wynajem sprzętu technicznego przenośnego do tłumaczeń w postaci przenośnego zestawu odbiorczego: odbiornik + słuchawki</w:t>
            </w:r>
          </w:p>
        </w:tc>
        <w:tc>
          <w:tcPr>
            <w:tcW w:w="1560" w:type="dxa"/>
          </w:tcPr>
          <w:p w14:paraId="76B3F548" w14:textId="243E17D4" w:rsidR="008C1F43" w:rsidRPr="00176E39" w:rsidRDefault="009D7BAA"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dzień świadczenia usługi dotyczącej 1 przenośnego zestawu odbiorczego</w:t>
            </w:r>
          </w:p>
        </w:tc>
        <w:tc>
          <w:tcPr>
            <w:tcW w:w="1417" w:type="dxa"/>
            <w:vAlign w:val="center"/>
          </w:tcPr>
          <w:p w14:paraId="70D5C789"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5454C0B0"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52710BC2"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55DCF9ED"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8C1F43" w:rsidRPr="00176E39" w14:paraId="65713ED2" w14:textId="77777777" w:rsidTr="00A50241">
        <w:trPr>
          <w:trHeight w:val="454"/>
        </w:trPr>
        <w:tc>
          <w:tcPr>
            <w:tcW w:w="378" w:type="dxa"/>
            <w:shd w:val="clear" w:color="auto" w:fill="F2F2F2" w:themeFill="background1" w:themeFillShade="F2"/>
            <w:vAlign w:val="center"/>
          </w:tcPr>
          <w:p w14:paraId="7E62CF65" w14:textId="4699C183" w:rsidR="008C1F43" w:rsidRPr="00176E39" w:rsidRDefault="008C1F43"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lastRenderedPageBreak/>
              <w:t>1</w:t>
            </w:r>
            <w:r w:rsidR="009D7BAA" w:rsidRPr="00176E39">
              <w:rPr>
                <w:rFonts w:asciiTheme="minorHAnsi" w:hAnsiTheme="minorHAnsi" w:cstheme="minorHAnsi"/>
                <w:b/>
                <w:bCs/>
                <w:sz w:val="18"/>
                <w:szCs w:val="18"/>
              </w:rPr>
              <w:t>0</w:t>
            </w:r>
          </w:p>
        </w:tc>
        <w:tc>
          <w:tcPr>
            <w:tcW w:w="2457" w:type="dxa"/>
          </w:tcPr>
          <w:p w14:paraId="2FBB560B" w14:textId="36D8C46C" w:rsidR="008C1F43" w:rsidRPr="00176E39" w:rsidRDefault="008C1F43" w:rsidP="008C1F43">
            <w:pPr>
              <w:pStyle w:val="Tekstpodstawowy"/>
              <w:spacing w:line="240" w:lineRule="auto"/>
              <w:ind w:right="23"/>
              <w:jc w:val="left"/>
              <w:rPr>
                <w:rFonts w:asciiTheme="minorHAnsi" w:hAnsiTheme="minorHAnsi" w:cstheme="minorHAnsi"/>
                <w:bCs/>
                <w:sz w:val="16"/>
                <w:szCs w:val="16"/>
              </w:rPr>
            </w:pPr>
            <w:r w:rsidRPr="00176E39">
              <w:rPr>
                <w:rFonts w:asciiTheme="minorHAnsi" w:hAnsiTheme="minorHAnsi" w:cstheme="minorHAnsi"/>
                <w:sz w:val="16"/>
                <w:szCs w:val="16"/>
              </w:rPr>
              <w:t>tłumaczenia konsekutywne on-line wraz z zapewnieniem sprzętu i oprogramowania do tłumaczeń on-line oraz asysty/wsparcia</w:t>
            </w:r>
          </w:p>
        </w:tc>
        <w:tc>
          <w:tcPr>
            <w:tcW w:w="1560" w:type="dxa"/>
          </w:tcPr>
          <w:p w14:paraId="40E0C3AE" w14:textId="05787DD1" w:rsidR="008C1F43" w:rsidRPr="00176E39" w:rsidRDefault="009D7BAA"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godzina zegarowa (60 min.) świadczenia usługi (1 tłumacz, 10 łączy, 10 łączy aktywnych)</w:t>
            </w:r>
          </w:p>
        </w:tc>
        <w:tc>
          <w:tcPr>
            <w:tcW w:w="1417" w:type="dxa"/>
            <w:vAlign w:val="center"/>
          </w:tcPr>
          <w:p w14:paraId="09BFC255"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425" w:type="dxa"/>
            <w:vAlign w:val="center"/>
          </w:tcPr>
          <w:p w14:paraId="1C8EDB5F"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134" w:type="dxa"/>
            <w:vAlign w:val="center"/>
          </w:tcPr>
          <w:p w14:paraId="2F829099"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c>
          <w:tcPr>
            <w:tcW w:w="1701" w:type="dxa"/>
            <w:vAlign w:val="center"/>
          </w:tcPr>
          <w:p w14:paraId="3EF20331" w14:textId="77777777" w:rsidR="008C1F43" w:rsidRPr="00176E39" w:rsidRDefault="008C1F43" w:rsidP="008C1F43">
            <w:pPr>
              <w:spacing w:line="360" w:lineRule="auto"/>
              <w:ind w:right="23"/>
              <w:jc w:val="center"/>
              <w:rPr>
                <w:rFonts w:asciiTheme="minorHAnsi" w:hAnsiTheme="minorHAnsi" w:cstheme="minorHAnsi"/>
                <w:b/>
                <w:bCs/>
                <w:sz w:val="18"/>
                <w:szCs w:val="18"/>
              </w:rPr>
            </w:pPr>
          </w:p>
        </w:tc>
      </w:tr>
      <w:tr w:rsidR="00275351" w:rsidRPr="00176E39" w14:paraId="5D43CC0E" w14:textId="77777777" w:rsidTr="00A50241">
        <w:trPr>
          <w:trHeight w:val="454"/>
        </w:trPr>
        <w:tc>
          <w:tcPr>
            <w:tcW w:w="378" w:type="dxa"/>
            <w:shd w:val="clear" w:color="auto" w:fill="F2F2F2" w:themeFill="background1" w:themeFillShade="F2"/>
            <w:vAlign w:val="center"/>
          </w:tcPr>
          <w:p w14:paraId="1800566A" w14:textId="3B24D154" w:rsidR="00275351" w:rsidRPr="00176E39" w:rsidRDefault="009D7BAA" w:rsidP="008C1F43">
            <w:pPr>
              <w:spacing w:line="360" w:lineRule="auto"/>
              <w:ind w:right="23"/>
              <w:jc w:val="center"/>
              <w:rPr>
                <w:rFonts w:asciiTheme="minorHAnsi" w:hAnsiTheme="minorHAnsi" w:cstheme="minorHAnsi"/>
                <w:b/>
                <w:bCs/>
                <w:sz w:val="18"/>
                <w:szCs w:val="18"/>
              </w:rPr>
            </w:pPr>
            <w:r w:rsidRPr="00176E39">
              <w:rPr>
                <w:rFonts w:asciiTheme="minorHAnsi" w:hAnsiTheme="minorHAnsi" w:cstheme="minorHAnsi"/>
                <w:b/>
                <w:bCs/>
                <w:sz w:val="18"/>
                <w:szCs w:val="18"/>
              </w:rPr>
              <w:t>10</w:t>
            </w:r>
          </w:p>
        </w:tc>
        <w:tc>
          <w:tcPr>
            <w:tcW w:w="2457" w:type="dxa"/>
          </w:tcPr>
          <w:p w14:paraId="5FFFD3FB" w14:textId="0E2158F8" w:rsidR="00275351" w:rsidRPr="00176E39" w:rsidRDefault="00275351"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tłumaczenia symultaniczne on-line wraz z zapewnieniem sprzętu i oprogramowania do tłumaczeń on-line oraz asysty/wsparcia</w:t>
            </w:r>
          </w:p>
        </w:tc>
        <w:tc>
          <w:tcPr>
            <w:tcW w:w="1560" w:type="dxa"/>
          </w:tcPr>
          <w:p w14:paraId="74743C37" w14:textId="591886D9" w:rsidR="00275351" w:rsidRPr="00176E39" w:rsidRDefault="009D7BAA" w:rsidP="008C1F43">
            <w:pPr>
              <w:pStyle w:val="Tekstpodstawowy"/>
              <w:spacing w:line="240" w:lineRule="auto"/>
              <w:ind w:right="23"/>
              <w:jc w:val="left"/>
              <w:rPr>
                <w:rFonts w:asciiTheme="minorHAnsi" w:hAnsiTheme="minorHAnsi" w:cstheme="minorHAnsi"/>
                <w:sz w:val="16"/>
                <w:szCs w:val="16"/>
              </w:rPr>
            </w:pPr>
            <w:r w:rsidRPr="00176E39">
              <w:rPr>
                <w:rFonts w:asciiTheme="minorHAnsi" w:hAnsiTheme="minorHAnsi" w:cstheme="minorHAnsi"/>
                <w:sz w:val="16"/>
                <w:szCs w:val="16"/>
              </w:rPr>
              <w:t>1 godzina (60 min.) zegarowa świadczenia usługi (2 tłumaczy, do 60 łączy, 10 łączy aktywnych), 4-10 godz. / 1-2 dni)</w:t>
            </w:r>
            <w:r w:rsidRPr="00176E39">
              <w:rPr>
                <w:rFonts w:asciiTheme="minorHAnsi" w:hAnsiTheme="minorHAnsi" w:cstheme="minorHAnsi"/>
                <w:b/>
                <w:bCs/>
                <w:sz w:val="16"/>
                <w:szCs w:val="16"/>
                <w:vertAlign w:val="superscript"/>
              </w:rPr>
              <w:t>1</w:t>
            </w:r>
          </w:p>
        </w:tc>
        <w:tc>
          <w:tcPr>
            <w:tcW w:w="1417" w:type="dxa"/>
            <w:vAlign w:val="center"/>
          </w:tcPr>
          <w:p w14:paraId="2A3709BC" w14:textId="77777777" w:rsidR="00275351" w:rsidRPr="00176E39" w:rsidRDefault="00275351" w:rsidP="008C1F43">
            <w:pPr>
              <w:spacing w:line="360" w:lineRule="auto"/>
              <w:ind w:right="23"/>
              <w:jc w:val="center"/>
              <w:rPr>
                <w:rFonts w:asciiTheme="minorHAnsi" w:hAnsiTheme="minorHAnsi" w:cstheme="minorHAnsi"/>
                <w:b/>
                <w:bCs/>
                <w:sz w:val="18"/>
                <w:szCs w:val="18"/>
              </w:rPr>
            </w:pPr>
          </w:p>
        </w:tc>
        <w:tc>
          <w:tcPr>
            <w:tcW w:w="425" w:type="dxa"/>
            <w:vAlign w:val="center"/>
          </w:tcPr>
          <w:p w14:paraId="1C7D3F99" w14:textId="77777777" w:rsidR="00275351" w:rsidRPr="00176E39" w:rsidRDefault="00275351" w:rsidP="008C1F43">
            <w:pPr>
              <w:spacing w:line="360" w:lineRule="auto"/>
              <w:ind w:right="23"/>
              <w:jc w:val="center"/>
              <w:rPr>
                <w:rFonts w:asciiTheme="minorHAnsi" w:hAnsiTheme="minorHAnsi" w:cstheme="minorHAnsi"/>
                <w:b/>
                <w:bCs/>
                <w:sz w:val="18"/>
                <w:szCs w:val="18"/>
              </w:rPr>
            </w:pPr>
          </w:p>
        </w:tc>
        <w:tc>
          <w:tcPr>
            <w:tcW w:w="1134" w:type="dxa"/>
            <w:vAlign w:val="center"/>
          </w:tcPr>
          <w:p w14:paraId="0BFDA34E" w14:textId="77777777" w:rsidR="00275351" w:rsidRPr="00176E39" w:rsidRDefault="00275351" w:rsidP="008C1F43">
            <w:pPr>
              <w:spacing w:line="360" w:lineRule="auto"/>
              <w:ind w:right="23"/>
              <w:jc w:val="center"/>
              <w:rPr>
                <w:rFonts w:asciiTheme="minorHAnsi" w:hAnsiTheme="minorHAnsi" w:cstheme="minorHAnsi"/>
                <w:b/>
                <w:bCs/>
                <w:sz w:val="18"/>
                <w:szCs w:val="18"/>
              </w:rPr>
            </w:pPr>
          </w:p>
        </w:tc>
        <w:tc>
          <w:tcPr>
            <w:tcW w:w="1701" w:type="dxa"/>
            <w:vAlign w:val="center"/>
          </w:tcPr>
          <w:p w14:paraId="1C6EAF32" w14:textId="77777777" w:rsidR="00275351" w:rsidRPr="00176E39" w:rsidRDefault="00275351" w:rsidP="008C1F43">
            <w:pPr>
              <w:spacing w:line="360" w:lineRule="auto"/>
              <w:ind w:right="23"/>
              <w:jc w:val="center"/>
              <w:rPr>
                <w:rFonts w:asciiTheme="minorHAnsi" w:hAnsiTheme="minorHAnsi" w:cstheme="minorHAnsi"/>
                <w:b/>
                <w:bCs/>
                <w:sz w:val="18"/>
                <w:szCs w:val="18"/>
              </w:rPr>
            </w:pPr>
          </w:p>
        </w:tc>
      </w:tr>
    </w:tbl>
    <w:p w14:paraId="3ECED5C4" w14:textId="77777777" w:rsidR="000F0D72" w:rsidRPr="00176E39" w:rsidRDefault="000F0D72" w:rsidP="000F0D72">
      <w:pPr>
        <w:pStyle w:val="Tekstpodstawowy"/>
        <w:spacing w:line="240" w:lineRule="auto"/>
        <w:ind w:right="23"/>
        <w:rPr>
          <w:rFonts w:asciiTheme="minorHAnsi" w:hAnsiTheme="minorHAnsi" w:cstheme="minorHAnsi"/>
          <w:b/>
          <w:sz w:val="18"/>
          <w:szCs w:val="18"/>
          <w:u w:val="single"/>
        </w:rPr>
      </w:pPr>
    </w:p>
    <w:p w14:paraId="292E8FF3" w14:textId="177D5303" w:rsidR="000F0D72" w:rsidRPr="00176E39" w:rsidRDefault="000F0D72" w:rsidP="008C1F43">
      <w:pPr>
        <w:pStyle w:val="Tekstpodstawowy"/>
        <w:pBdr>
          <w:top w:val="single" w:sz="6" w:space="1" w:color="auto"/>
          <w:bottom w:val="single" w:sz="6" w:space="1" w:color="auto"/>
        </w:pBdr>
        <w:spacing w:line="240" w:lineRule="auto"/>
        <w:ind w:left="142" w:right="23" w:hanging="142"/>
        <w:rPr>
          <w:rFonts w:asciiTheme="minorHAnsi" w:hAnsiTheme="minorHAnsi" w:cstheme="minorHAnsi"/>
          <w:bCs/>
          <w:sz w:val="18"/>
          <w:szCs w:val="18"/>
        </w:rPr>
      </w:pPr>
      <w:r w:rsidRPr="00176E39">
        <w:rPr>
          <w:rFonts w:asciiTheme="minorHAnsi" w:hAnsiTheme="minorHAnsi" w:cstheme="minorHAnsi"/>
          <w:b/>
          <w:sz w:val="18"/>
          <w:szCs w:val="18"/>
          <w:vertAlign w:val="superscript"/>
        </w:rPr>
        <w:t>1</w:t>
      </w:r>
      <w:r w:rsidRPr="00176E39">
        <w:rPr>
          <w:rFonts w:asciiTheme="minorHAnsi" w:hAnsiTheme="minorHAnsi" w:cstheme="minorHAnsi"/>
          <w:b/>
          <w:sz w:val="18"/>
          <w:szCs w:val="18"/>
        </w:rPr>
        <w:t xml:space="preserve"> </w:t>
      </w:r>
      <w:r w:rsidR="008C1F43" w:rsidRPr="00176E39">
        <w:rPr>
          <w:rFonts w:asciiTheme="minorHAnsi" w:hAnsiTheme="minorHAnsi" w:cstheme="minorHAnsi"/>
          <w:bCs/>
          <w:sz w:val="18"/>
          <w:szCs w:val="18"/>
        </w:rPr>
        <w:t>Cena 1 godziny zegarowej tłumaczenia przy założeniu, że wydarzenie trwa łącznie od 4 do 10 godzin w przeciągu od 1 do 2 dni oraz obsługiwane jest przez 2 tłumaczy i 60 łączy, w tym 10 łączy aktywnych.</w:t>
      </w:r>
    </w:p>
    <w:p w14:paraId="7A552EDF" w14:textId="77777777" w:rsidR="000F0D72" w:rsidRPr="00176E39" w:rsidRDefault="000F0D72" w:rsidP="000F0D72">
      <w:pPr>
        <w:pStyle w:val="Tekstpodstawowy"/>
        <w:spacing w:line="240" w:lineRule="auto"/>
        <w:ind w:right="23"/>
        <w:rPr>
          <w:rFonts w:asciiTheme="minorHAnsi" w:hAnsiTheme="minorHAnsi" w:cstheme="minorHAnsi"/>
          <w:b/>
          <w:sz w:val="18"/>
          <w:szCs w:val="18"/>
          <w:u w:val="single"/>
        </w:rPr>
      </w:pPr>
    </w:p>
    <w:p w14:paraId="30F419CC" w14:textId="77777777" w:rsidR="000F0D72" w:rsidRPr="00176E39" w:rsidRDefault="000F0D72" w:rsidP="000F0D72">
      <w:pPr>
        <w:pStyle w:val="Tekstpodstawowywcity2"/>
        <w:spacing w:after="60" w:line="240" w:lineRule="auto"/>
        <w:ind w:left="0"/>
        <w:jc w:val="center"/>
        <w:rPr>
          <w:rFonts w:asciiTheme="minorHAnsi" w:hAnsiTheme="minorHAnsi" w:cstheme="minorHAnsi"/>
          <w:b/>
          <w:bCs/>
          <w:sz w:val="18"/>
          <w:szCs w:val="18"/>
        </w:rPr>
      </w:pPr>
      <w:r w:rsidRPr="00176E39">
        <w:rPr>
          <w:rFonts w:asciiTheme="minorHAnsi" w:hAnsiTheme="minorHAnsi" w:cstheme="minorHAnsi"/>
          <w:b/>
          <w:bCs/>
          <w:sz w:val="18"/>
          <w:szCs w:val="18"/>
        </w:rPr>
        <w:t>Oświadczamy, że:</w:t>
      </w:r>
    </w:p>
    <w:p w14:paraId="1F8E7975"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color w:val="FF0000"/>
          <w:sz w:val="18"/>
          <w:szCs w:val="16"/>
        </w:rPr>
      </w:pPr>
      <w:r w:rsidRPr="00176E39">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37D648E2"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Realizację przedmiotu zamówienia wykonamy w terminach określonych w Rozdz. II SWZ oraz projektowanych postanowieniach umowy.</w:t>
      </w:r>
    </w:p>
    <w:p w14:paraId="32B6D59A"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W cenie naszej oferty zostały uwzględnione wszystkie koszty wykonania zamówienia.</w:t>
      </w:r>
    </w:p>
    <w:p w14:paraId="2B2D4412"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Uważamy się za związanych niniejszą ofertą do terminu określonego w SWZ.</w:t>
      </w:r>
    </w:p>
    <w:p w14:paraId="02993930" w14:textId="42CF772D"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 xml:space="preserve">Wadium w wysokości </w:t>
      </w:r>
      <w:r w:rsidR="00AD5EDA" w:rsidRPr="00176E39">
        <w:rPr>
          <w:rFonts w:asciiTheme="minorHAnsi" w:hAnsiTheme="minorHAnsi" w:cstheme="minorHAnsi"/>
          <w:b/>
          <w:sz w:val="18"/>
          <w:szCs w:val="16"/>
        </w:rPr>
        <w:t>5.000,00</w:t>
      </w:r>
      <w:r w:rsidRPr="00176E39">
        <w:rPr>
          <w:rFonts w:asciiTheme="minorHAnsi" w:hAnsiTheme="minorHAnsi" w:cstheme="minorHAnsi"/>
          <w:b/>
          <w:sz w:val="18"/>
          <w:szCs w:val="16"/>
        </w:rPr>
        <w:t xml:space="preserve"> zł</w:t>
      </w:r>
      <w:r w:rsidRPr="00176E39">
        <w:rPr>
          <w:rFonts w:asciiTheme="minorHAnsi" w:hAnsiTheme="minorHAnsi" w:cstheme="minorHAnsi"/>
          <w:sz w:val="18"/>
          <w:szCs w:val="16"/>
        </w:rPr>
        <w:t xml:space="preserve"> (słownie: </w:t>
      </w:r>
      <w:r w:rsidR="00AD5EDA" w:rsidRPr="00176E39">
        <w:rPr>
          <w:rFonts w:asciiTheme="minorHAnsi" w:hAnsiTheme="minorHAnsi" w:cstheme="minorHAnsi"/>
          <w:sz w:val="18"/>
          <w:szCs w:val="16"/>
        </w:rPr>
        <w:t>pięć tysięcy złotych zero groszy</w:t>
      </w:r>
      <w:r w:rsidRPr="00176E39">
        <w:rPr>
          <w:rFonts w:asciiTheme="minorHAnsi" w:hAnsiTheme="minorHAnsi" w:cstheme="minorHAnsi"/>
          <w:sz w:val="18"/>
          <w:szCs w:val="16"/>
        </w:rPr>
        <w:t>) wnieśliśmy przed upływem terminu składania ofert.</w:t>
      </w:r>
    </w:p>
    <w:p w14:paraId="4B33A753"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 xml:space="preserve">Wadium wniesione w formie pieniądza należy zwrócić na rachunek bankowy nr …………………………………………………………………………………………….……… prowadzony w banku ………….……………………………………. </w:t>
      </w:r>
    </w:p>
    <w:p w14:paraId="17A70089"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Oświadczenie o zwolnieniu wadium wniesionego w innej formie niż pieniądz należy przekazać gwarantowi/poręczycielowi na następujący adres e-mail……………………………………..</w:t>
      </w:r>
    </w:p>
    <w:p w14:paraId="7CCC4907" w14:textId="134F73D4"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 xml:space="preserve">Zobowiązujemy się do wniesienia przed podpisaniem umowy zabezpieczenia należytego wykonania umowy w wysokości </w:t>
      </w:r>
      <w:r w:rsidR="00AD5EDA" w:rsidRPr="00176E39">
        <w:rPr>
          <w:rFonts w:asciiTheme="minorHAnsi" w:hAnsiTheme="minorHAnsi" w:cstheme="minorHAnsi"/>
          <w:b/>
          <w:sz w:val="18"/>
          <w:szCs w:val="16"/>
        </w:rPr>
        <w:t>3</w:t>
      </w:r>
      <w:r w:rsidRPr="00176E39">
        <w:rPr>
          <w:rFonts w:asciiTheme="minorHAnsi" w:hAnsiTheme="minorHAnsi" w:cstheme="minorHAnsi"/>
          <w:b/>
          <w:sz w:val="18"/>
          <w:szCs w:val="16"/>
        </w:rPr>
        <w:t>%</w:t>
      </w:r>
      <w:r w:rsidRPr="00176E39">
        <w:rPr>
          <w:rFonts w:asciiTheme="minorHAnsi" w:hAnsiTheme="minorHAnsi" w:cstheme="minorHAnsi"/>
          <w:sz w:val="18"/>
          <w:szCs w:val="16"/>
        </w:rPr>
        <w:t xml:space="preserve"> maksymalnej wartości nominalnej zobowiązania wynikającego z umowy.</w:t>
      </w:r>
    </w:p>
    <w:p w14:paraId="441A99C3"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W przypadku udzielenia nam zamówienia, zobowiązujemy się do zawarcia umowy w miejscu i terminie wskazanym przez Zamawiającego.</w:t>
      </w:r>
    </w:p>
    <w:p w14:paraId="4B89B05F"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7C4000E1" w14:textId="77777777" w:rsidR="000F0D72" w:rsidRPr="00176E39" w:rsidRDefault="000F0D72" w:rsidP="007335D6">
      <w:pPr>
        <w:numPr>
          <w:ilvl w:val="1"/>
          <w:numId w:val="77"/>
        </w:numPr>
        <w:spacing w:before="20"/>
        <w:ind w:left="709" w:right="23" w:hanging="425"/>
        <w:jc w:val="both"/>
        <w:rPr>
          <w:rFonts w:asciiTheme="minorHAnsi" w:hAnsiTheme="minorHAnsi" w:cstheme="minorHAnsi"/>
          <w:sz w:val="18"/>
          <w:szCs w:val="16"/>
        </w:rPr>
      </w:pPr>
      <w:r w:rsidRPr="00176E39">
        <w:rPr>
          <w:rFonts w:asciiTheme="minorHAnsi" w:hAnsiTheme="minorHAnsi" w:cstheme="minorHAnsi"/>
          <w:sz w:val="18"/>
          <w:szCs w:val="16"/>
        </w:rPr>
        <w:t>……………………………………………………………………………………………………………………………………………………………………………</w:t>
      </w:r>
      <w:r w:rsidRPr="00176E39">
        <w:rPr>
          <w:rFonts w:asciiTheme="minorHAnsi" w:hAnsiTheme="minorHAnsi" w:cstheme="minorHAnsi"/>
          <w:b/>
          <w:i/>
          <w:sz w:val="18"/>
          <w:szCs w:val="16"/>
          <w:vertAlign w:val="superscript"/>
        </w:rPr>
        <w:t>1</w:t>
      </w:r>
    </w:p>
    <w:p w14:paraId="3E6EA5CF" w14:textId="77777777" w:rsidR="000F0D72" w:rsidRPr="00176E39" w:rsidRDefault="000F0D72" w:rsidP="000F0D72">
      <w:pPr>
        <w:spacing w:before="20"/>
        <w:ind w:left="284" w:right="23"/>
        <w:jc w:val="both"/>
        <w:rPr>
          <w:rFonts w:asciiTheme="minorHAnsi" w:hAnsiTheme="minorHAnsi" w:cstheme="minorHAnsi"/>
          <w:sz w:val="16"/>
          <w:szCs w:val="16"/>
        </w:rPr>
      </w:pPr>
      <w:r w:rsidRPr="00176E39">
        <w:rPr>
          <w:rFonts w:asciiTheme="minorHAnsi" w:hAnsiTheme="minorHAnsi" w:cstheme="minorHAnsi"/>
          <w:b/>
          <w:i/>
          <w:sz w:val="18"/>
          <w:szCs w:val="16"/>
          <w:vertAlign w:val="superscript"/>
        </w:rPr>
        <w:t>1</w:t>
      </w:r>
      <w:r w:rsidRPr="00176E39">
        <w:rPr>
          <w:rFonts w:asciiTheme="minorHAnsi" w:hAnsiTheme="minorHAnsi" w:cstheme="minorHAnsi"/>
          <w:sz w:val="18"/>
          <w:szCs w:val="16"/>
        </w:rPr>
        <w:t xml:space="preserve"> </w:t>
      </w:r>
      <w:r w:rsidRPr="00176E39">
        <w:rPr>
          <w:rFonts w:asciiTheme="minorHAnsi" w:hAnsiTheme="minorHAnsi" w:cstheme="minorHAnsi"/>
          <w:i/>
          <w:sz w:val="16"/>
          <w:szCs w:val="16"/>
        </w:rPr>
        <w:t xml:space="preserve">w </w:t>
      </w:r>
      <w:r w:rsidRPr="00176E39">
        <w:rPr>
          <w:rFonts w:asciiTheme="minorHAnsi" w:hAnsiTheme="minorHAnsi" w:cstheme="minorHAnsi"/>
          <w:sz w:val="16"/>
          <w:szCs w:val="16"/>
        </w:rPr>
        <w:t>przypadku</w:t>
      </w:r>
      <w:r w:rsidRPr="00176E39">
        <w:rPr>
          <w:rFonts w:asciiTheme="minorHAnsi" w:hAnsiTheme="minorHAnsi" w:cstheme="minorHAnsi"/>
          <w:i/>
          <w:sz w:val="16"/>
          <w:szCs w:val="16"/>
        </w:rPr>
        <w:t xml:space="preserve"> niewypełnienia Zamawiający uzna, że Wykonawca nie zamierza powierzyć wykonania żadnej części zamówienia podwykonawcom.</w:t>
      </w:r>
      <w:r w:rsidRPr="00176E39">
        <w:rPr>
          <w:rFonts w:asciiTheme="minorHAnsi" w:hAnsiTheme="minorHAnsi" w:cstheme="minorHAnsi"/>
          <w:sz w:val="16"/>
          <w:szCs w:val="16"/>
        </w:rPr>
        <w:t xml:space="preserve"> </w:t>
      </w:r>
    </w:p>
    <w:p w14:paraId="35DBC998" w14:textId="77777777" w:rsidR="000F0D72" w:rsidRPr="00176E39" w:rsidRDefault="000F0D72" w:rsidP="000F0D72">
      <w:pPr>
        <w:spacing w:before="20"/>
        <w:ind w:left="284" w:right="23"/>
        <w:jc w:val="both"/>
        <w:rPr>
          <w:rFonts w:asciiTheme="minorHAnsi" w:hAnsiTheme="minorHAnsi" w:cstheme="minorHAnsi"/>
          <w:b/>
          <w:i/>
          <w:sz w:val="16"/>
          <w:szCs w:val="16"/>
          <w:u w:val="single"/>
        </w:rPr>
      </w:pPr>
      <w:r w:rsidRPr="00176E39">
        <w:rPr>
          <w:rFonts w:asciiTheme="minorHAnsi" w:hAnsiTheme="minorHAnsi" w:cstheme="minorHAnsi"/>
          <w:b/>
          <w:i/>
          <w:sz w:val="16"/>
          <w:szCs w:val="16"/>
          <w:u w:val="single"/>
        </w:rPr>
        <w:t>UWAGA:</w:t>
      </w:r>
    </w:p>
    <w:p w14:paraId="4BD1AC6D" w14:textId="77777777" w:rsidR="000F0D72" w:rsidRPr="00176E39" w:rsidRDefault="000F0D72" w:rsidP="000F0D72">
      <w:pPr>
        <w:spacing w:before="20"/>
        <w:ind w:left="284" w:right="23"/>
        <w:jc w:val="both"/>
        <w:rPr>
          <w:rFonts w:asciiTheme="minorHAnsi" w:hAnsiTheme="minorHAnsi" w:cstheme="minorHAnsi"/>
          <w:i/>
          <w:sz w:val="16"/>
          <w:szCs w:val="16"/>
        </w:rPr>
      </w:pPr>
      <w:r w:rsidRPr="00176E39">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D0B421" w14:textId="77777777" w:rsidR="000F0D72" w:rsidRPr="00176E39" w:rsidRDefault="000F0D72" w:rsidP="000F0D72">
      <w:pPr>
        <w:spacing w:before="20"/>
        <w:ind w:left="284" w:right="23"/>
        <w:jc w:val="both"/>
        <w:rPr>
          <w:rFonts w:asciiTheme="minorHAnsi" w:hAnsiTheme="minorHAnsi" w:cstheme="minorHAnsi"/>
          <w:i/>
          <w:sz w:val="16"/>
          <w:szCs w:val="16"/>
        </w:rPr>
      </w:pPr>
      <w:r w:rsidRPr="00176E39">
        <w:rPr>
          <w:rFonts w:asciiTheme="minorHAnsi" w:hAnsiTheme="minorHAnsi" w:cstheme="minorHAnsi"/>
          <w:i/>
          <w:sz w:val="16"/>
          <w:szCs w:val="16"/>
        </w:rPr>
        <w:t>Udział podmiotu trzeciego w realizacji zamówienia w odniesieniu do warunków winien mieć charakter podwykonawstwa, w związku z czym wypełnieniu podlega pkt 10 Formularza Ofertowego.</w:t>
      </w:r>
    </w:p>
    <w:p w14:paraId="729B2A5B"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 xml:space="preserve">Wszelką korespondencję w sprawie niniejszego postępowania należy kierować na poniższy adres e-mail: </w:t>
      </w:r>
      <w:r w:rsidRPr="00176E39">
        <w:rPr>
          <w:rFonts w:asciiTheme="minorHAnsi" w:hAnsiTheme="minorHAnsi" w:cstheme="minorHAnsi"/>
          <w:sz w:val="18"/>
          <w:szCs w:val="16"/>
        </w:rPr>
        <w:br/>
        <w:t>Dane kontaktowe: imię i nazwisko …………………………………, nr tel. …………………………………….., adres e-mail: ………………………..</w:t>
      </w:r>
    </w:p>
    <w:p w14:paraId="45B4D321"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Dokumenty wymienione:</w:t>
      </w:r>
    </w:p>
    <w:p w14:paraId="45146C62" w14:textId="77777777" w:rsidR="000F0D72" w:rsidRPr="00176E39" w:rsidRDefault="000F0D72" w:rsidP="007335D6">
      <w:pPr>
        <w:numPr>
          <w:ilvl w:val="1"/>
          <w:numId w:val="77"/>
        </w:numPr>
        <w:ind w:left="709" w:right="23" w:hanging="425"/>
        <w:jc w:val="both"/>
        <w:rPr>
          <w:rFonts w:asciiTheme="minorHAnsi" w:hAnsiTheme="minorHAnsi" w:cstheme="minorHAnsi"/>
          <w:sz w:val="18"/>
          <w:szCs w:val="16"/>
        </w:rPr>
      </w:pPr>
      <w:r w:rsidRPr="00176E39">
        <w:rPr>
          <w:rFonts w:asciiTheme="minorHAnsi" w:hAnsiTheme="minorHAnsi" w:cstheme="minorHAnsi"/>
          <w:sz w:val="18"/>
          <w:szCs w:val="18"/>
        </w:rPr>
        <w:t>od strony ……… do strony ……… w pliku ……….. [</w:t>
      </w:r>
      <w:r w:rsidRPr="00176E39">
        <w:rPr>
          <w:rFonts w:asciiTheme="minorHAnsi" w:hAnsiTheme="minorHAnsi" w:cstheme="minorHAnsi"/>
          <w:i/>
          <w:iCs/>
          <w:sz w:val="18"/>
          <w:szCs w:val="18"/>
        </w:rPr>
        <w:t>należy wpisać nazwę pliku</w:t>
      </w:r>
      <w:r w:rsidRPr="00176E39">
        <w:rPr>
          <w:rFonts w:asciiTheme="minorHAnsi" w:hAnsiTheme="minorHAnsi" w:cstheme="minorHAnsi"/>
          <w:sz w:val="18"/>
          <w:szCs w:val="18"/>
        </w:rPr>
        <w:t>],</w:t>
      </w:r>
      <w:r w:rsidRPr="00176E39">
        <w:rPr>
          <w:rFonts w:asciiTheme="minorHAnsi" w:hAnsiTheme="minorHAnsi" w:cstheme="minorHAnsi"/>
          <w:sz w:val="18"/>
          <w:szCs w:val="16"/>
        </w:rPr>
        <w:t xml:space="preserve"> </w:t>
      </w:r>
    </w:p>
    <w:p w14:paraId="3B8ECBCF" w14:textId="77777777" w:rsidR="000F0D72" w:rsidRPr="00176E39" w:rsidRDefault="000F0D72" w:rsidP="007335D6">
      <w:pPr>
        <w:numPr>
          <w:ilvl w:val="1"/>
          <w:numId w:val="77"/>
        </w:numPr>
        <w:ind w:left="709" w:right="23" w:hanging="425"/>
        <w:jc w:val="both"/>
        <w:rPr>
          <w:rFonts w:asciiTheme="minorHAnsi" w:hAnsiTheme="minorHAnsi" w:cstheme="minorHAnsi"/>
          <w:sz w:val="18"/>
          <w:szCs w:val="16"/>
        </w:rPr>
      </w:pPr>
      <w:r w:rsidRPr="00176E39">
        <w:rPr>
          <w:rFonts w:asciiTheme="minorHAnsi" w:hAnsiTheme="minorHAnsi" w:cstheme="minorHAnsi"/>
          <w:sz w:val="18"/>
          <w:szCs w:val="18"/>
        </w:rPr>
        <w:t>od strony ……… do strony ……… w pliku ……….. [</w:t>
      </w:r>
      <w:r w:rsidRPr="00176E39">
        <w:rPr>
          <w:rFonts w:asciiTheme="minorHAnsi" w:hAnsiTheme="minorHAnsi" w:cstheme="minorHAnsi"/>
          <w:i/>
          <w:iCs/>
          <w:sz w:val="18"/>
          <w:szCs w:val="18"/>
        </w:rPr>
        <w:t>należy wpisać nazwę pliku</w:t>
      </w:r>
      <w:r w:rsidRPr="00176E39">
        <w:rPr>
          <w:rFonts w:asciiTheme="minorHAnsi" w:hAnsiTheme="minorHAnsi" w:cstheme="minorHAnsi"/>
          <w:sz w:val="18"/>
          <w:szCs w:val="18"/>
        </w:rPr>
        <w:t>],</w:t>
      </w:r>
    </w:p>
    <w:p w14:paraId="702DA6BA" w14:textId="77777777" w:rsidR="000F0D72" w:rsidRPr="00176E39" w:rsidRDefault="000F0D72" w:rsidP="007335D6">
      <w:pPr>
        <w:numPr>
          <w:ilvl w:val="1"/>
          <w:numId w:val="77"/>
        </w:numPr>
        <w:ind w:left="709" w:right="23" w:hanging="425"/>
        <w:jc w:val="both"/>
        <w:rPr>
          <w:rFonts w:asciiTheme="minorHAnsi" w:hAnsiTheme="minorHAnsi" w:cstheme="minorHAnsi"/>
          <w:sz w:val="18"/>
          <w:szCs w:val="16"/>
        </w:rPr>
      </w:pPr>
      <w:r w:rsidRPr="00176E39">
        <w:rPr>
          <w:rFonts w:asciiTheme="minorHAnsi" w:hAnsiTheme="minorHAnsi" w:cstheme="minorHAnsi"/>
          <w:sz w:val="18"/>
          <w:szCs w:val="16"/>
        </w:rPr>
        <w:t>[…].</w:t>
      </w:r>
    </w:p>
    <w:p w14:paraId="2262284E" w14:textId="77777777" w:rsidR="000F0D72" w:rsidRPr="00176E39" w:rsidRDefault="000F0D72" w:rsidP="000F0D72">
      <w:pPr>
        <w:spacing w:before="20"/>
        <w:ind w:left="284" w:right="23"/>
        <w:jc w:val="both"/>
        <w:rPr>
          <w:rFonts w:asciiTheme="minorHAnsi" w:hAnsiTheme="minorHAnsi" w:cstheme="minorHAnsi"/>
          <w:sz w:val="18"/>
          <w:szCs w:val="16"/>
        </w:rPr>
      </w:pPr>
      <w:r w:rsidRPr="00176E39">
        <w:rPr>
          <w:rFonts w:asciiTheme="minorHAnsi" w:hAnsiTheme="minorHAnsi" w:cstheme="minorHAnsi"/>
          <w:sz w:val="18"/>
          <w:szCs w:val="16"/>
        </w:rPr>
        <w:t>stanowią tajemnicę przedsiębiorstwa</w:t>
      </w:r>
      <w:r w:rsidRPr="00176E39">
        <w:rPr>
          <w:rFonts w:asciiTheme="minorHAnsi" w:hAnsiTheme="minorHAnsi" w:cstheme="minorHAnsi"/>
          <w:i/>
          <w:sz w:val="18"/>
          <w:szCs w:val="16"/>
        </w:rPr>
        <w:t xml:space="preserve"> </w:t>
      </w:r>
      <w:r w:rsidRPr="00176E39">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2AB10032" w14:textId="77777777" w:rsidR="000F0D72" w:rsidRPr="00176E39" w:rsidRDefault="000F0D72" w:rsidP="000F0D72">
      <w:pPr>
        <w:spacing w:before="20"/>
        <w:ind w:left="284" w:right="23"/>
        <w:jc w:val="both"/>
        <w:rPr>
          <w:rFonts w:asciiTheme="minorHAnsi" w:hAnsiTheme="minorHAnsi" w:cstheme="minorHAnsi"/>
          <w:i/>
          <w:sz w:val="16"/>
          <w:szCs w:val="16"/>
        </w:rPr>
      </w:pPr>
      <w:r w:rsidRPr="00176E39">
        <w:rPr>
          <w:rFonts w:asciiTheme="minorHAnsi" w:hAnsiTheme="minorHAnsi" w:cstheme="minorHAnsi"/>
          <w:b/>
          <w:i/>
          <w:sz w:val="16"/>
          <w:szCs w:val="16"/>
          <w:u w:val="single"/>
        </w:rPr>
        <w:t>UWAGA</w:t>
      </w:r>
      <w:r w:rsidRPr="00176E39">
        <w:rPr>
          <w:rFonts w:asciiTheme="minorHAnsi" w:hAnsiTheme="minorHAnsi" w:cstheme="minorHAnsi"/>
          <w:i/>
          <w:sz w:val="16"/>
          <w:szCs w:val="16"/>
        </w:rPr>
        <w:t>:</w:t>
      </w:r>
    </w:p>
    <w:p w14:paraId="6361390E" w14:textId="77777777" w:rsidR="000F0D72" w:rsidRPr="00176E39" w:rsidRDefault="000F0D72" w:rsidP="000F0D72">
      <w:pPr>
        <w:spacing w:before="20"/>
        <w:ind w:left="284" w:right="23"/>
        <w:jc w:val="both"/>
        <w:rPr>
          <w:rFonts w:asciiTheme="minorHAnsi" w:hAnsiTheme="minorHAnsi" w:cstheme="minorHAnsi"/>
          <w:i/>
          <w:sz w:val="16"/>
          <w:szCs w:val="16"/>
        </w:rPr>
      </w:pPr>
      <w:r w:rsidRPr="00176E39">
        <w:rPr>
          <w:rFonts w:asciiTheme="minorHAnsi" w:hAnsiTheme="minorHAnsi" w:cstheme="minorHAnsi"/>
          <w:i/>
          <w:sz w:val="16"/>
          <w:szCs w:val="16"/>
        </w:rPr>
        <w:t>Zamawiający przypomina, że stosownie do treści:</w:t>
      </w:r>
    </w:p>
    <w:p w14:paraId="23D6C573" w14:textId="77777777" w:rsidR="000F0D72" w:rsidRPr="00176E39" w:rsidRDefault="000F0D72" w:rsidP="000F0D72">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176E39">
        <w:rPr>
          <w:rFonts w:asciiTheme="minorHAnsi" w:hAnsiTheme="minorHAnsi" w:cstheme="minorHAnsi"/>
          <w:i/>
          <w:sz w:val="16"/>
          <w:szCs w:val="16"/>
        </w:rPr>
        <w:t xml:space="preserve">art. 18 ust. 3 ustawy Wykonawca winien nie później niż w terminie składania ofert </w:t>
      </w:r>
      <w:r w:rsidRPr="00176E39">
        <w:rPr>
          <w:rFonts w:asciiTheme="minorHAnsi" w:hAnsiTheme="minorHAnsi" w:cstheme="minorHAnsi"/>
          <w:i/>
          <w:sz w:val="16"/>
          <w:szCs w:val="16"/>
          <w:u w:val="single"/>
        </w:rPr>
        <w:t>wykazać</w:t>
      </w:r>
      <w:r w:rsidRPr="00176E39">
        <w:rPr>
          <w:rFonts w:asciiTheme="minorHAnsi" w:hAnsiTheme="minorHAnsi" w:cstheme="minorHAnsi"/>
          <w:i/>
          <w:sz w:val="16"/>
          <w:szCs w:val="16"/>
        </w:rPr>
        <w:t>, że zastrzeżone informacje stanowią tajemnicę przedsiębiorstwa</w:t>
      </w:r>
    </w:p>
    <w:p w14:paraId="01618DD2" w14:textId="77777777" w:rsidR="000F0D72" w:rsidRPr="00176E39" w:rsidRDefault="000F0D72" w:rsidP="000F0D72">
      <w:pPr>
        <w:pStyle w:val="Akapitzlist"/>
        <w:numPr>
          <w:ilvl w:val="0"/>
          <w:numId w:val="21"/>
        </w:numPr>
        <w:spacing w:before="20"/>
        <w:ind w:left="567" w:right="23" w:hanging="283"/>
        <w:contextualSpacing w:val="0"/>
        <w:jc w:val="both"/>
        <w:rPr>
          <w:rFonts w:asciiTheme="minorHAnsi" w:hAnsiTheme="minorHAnsi" w:cstheme="minorHAnsi"/>
          <w:i/>
          <w:sz w:val="16"/>
          <w:szCs w:val="16"/>
        </w:rPr>
      </w:pPr>
      <w:r w:rsidRPr="00176E39">
        <w:rPr>
          <w:rFonts w:asciiTheme="minorHAnsi" w:hAnsiTheme="minorHAnsi" w:cstheme="minorHAnsi"/>
          <w:i/>
          <w:sz w:val="16"/>
          <w:szCs w:val="16"/>
        </w:rPr>
        <w:lastRenderedPageBreak/>
        <w:t>Rozdz. VIII.1. pkt 5 SWZ wszelkie informacje stanowiące tajemnicę przedsiębiorstwa</w:t>
      </w:r>
      <w:r w:rsidRPr="00176E39">
        <w:rPr>
          <w:rFonts w:asciiTheme="minorHAnsi" w:hAnsiTheme="minorHAnsi" w:cstheme="minorHAnsi"/>
        </w:rPr>
        <w:t xml:space="preserve"> </w:t>
      </w:r>
      <w:r w:rsidRPr="00176E39">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168A57E1"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Wypełniliśmy obowiązki informacyjne przewidziane w art. 13 lub art. 14 RODO)</w:t>
      </w:r>
      <w:r w:rsidRPr="00176E39">
        <w:rPr>
          <w:rFonts w:asciiTheme="minorHAnsi" w:hAnsiTheme="minorHAnsi" w:cstheme="minorHAnsi"/>
          <w:b/>
          <w:sz w:val="18"/>
          <w:szCs w:val="16"/>
          <w:vertAlign w:val="superscript"/>
        </w:rPr>
        <w:t>2</w:t>
      </w:r>
      <w:r w:rsidRPr="00176E39">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176E39">
        <w:rPr>
          <w:rFonts w:asciiTheme="minorHAnsi" w:hAnsiTheme="minorHAnsi" w:cstheme="minorHAnsi"/>
          <w:b/>
          <w:sz w:val="18"/>
          <w:szCs w:val="16"/>
          <w:vertAlign w:val="superscript"/>
        </w:rPr>
        <w:t>3</w:t>
      </w:r>
    </w:p>
    <w:p w14:paraId="545A1B1F" w14:textId="77777777" w:rsidR="000F0D72" w:rsidRPr="00176E39" w:rsidRDefault="000F0D72" w:rsidP="000F0D72">
      <w:pPr>
        <w:spacing w:before="20"/>
        <w:ind w:left="284"/>
        <w:jc w:val="both"/>
        <w:rPr>
          <w:rFonts w:asciiTheme="minorHAnsi" w:hAnsiTheme="minorHAnsi" w:cstheme="minorHAnsi"/>
          <w:i/>
          <w:sz w:val="18"/>
          <w:szCs w:val="16"/>
          <w:lang w:val="x-none"/>
        </w:rPr>
      </w:pPr>
      <w:r w:rsidRPr="00176E39">
        <w:rPr>
          <w:rFonts w:asciiTheme="minorHAnsi" w:hAnsiTheme="minorHAnsi" w:cstheme="minorHAnsi"/>
          <w:b/>
          <w:sz w:val="18"/>
          <w:szCs w:val="16"/>
          <w:vertAlign w:val="superscript"/>
        </w:rPr>
        <w:t>2</w:t>
      </w:r>
      <w:r w:rsidRPr="00176E39">
        <w:rPr>
          <w:rFonts w:asciiTheme="minorHAnsi" w:hAnsiTheme="minorHAnsi" w:cstheme="minorHAnsi"/>
          <w:i/>
          <w:sz w:val="18"/>
          <w:szCs w:val="16"/>
        </w:rPr>
        <w:t xml:space="preserve"> </w:t>
      </w:r>
      <w:r w:rsidRPr="00176E39">
        <w:rPr>
          <w:rFonts w:asciiTheme="minorHAnsi" w:hAnsiTheme="minorHAnsi" w:cstheme="minorHAnsi"/>
          <w:i/>
          <w:sz w:val="16"/>
          <w:szCs w:val="16"/>
          <w:lang w:val="x-none"/>
        </w:rPr>
        <w:t>rozporządzenie Parlamentu Europejskiego i Rady (UE) 2016/679 z dnia 27 kwietnia 2016 r. w sprawie ochrony osób fizycznych w</w:t>
      </w:r>
      <w:r w:rsidRPr="00176E39">
        <w:rPr>
          <w:rFonts w:asciiTheme="minorHAnsi" w:hAnsiTheme="minorHAnsi" w:cstheme="minorHAnsi"/>
          <w:i/>
          <w:sz w:val="16"/>
          <w:szCs w:val="16"/>
        </w:rPr>
        <w:t> </w:t>
      </w:r>
      <w:r w:rsidRPr="00176E39">
        <w:rPr>
          <w:rFonts w:asciiTheme="minorHAnsi" w:hAnsiTheme="minorHAnsi" w:cstheme="minorHAnsi"/>
          <w:i/>
          <w:sz w:val="16"/>
          <w:szCs w:val="16"/>
          <w:lang w:val="x-none"/>
        </w:rPr>
        <w:t xml:space="preserve">związku z przetwarzaniem danych osobowych i w sprawie swobodnego przepływu takich danych oraz uchylenia dyrektywy 95/46/WE (ogólne rozporządzenie o ochronie danych) </w:t>
      </w:r>
      <w:r w:rsidRPr="00176E39">
        <w:rPr>
          <w:rFonts w:asciiTheme="minorHAnsi" w:hAnsiTheme="minorHAnsi" w:cstheme="minorHAnsi"/>
          <w:i/>
          <w:sz w:val="16"/>
          <w:szCs w:val="16"/>
        </w:rPr>
        <w:t>(Dz. Urz. UE L 119 z 04.05.2016, str. 1, Dz. Urz. UE L 127 z 23.05.2018, str. 2. oraz Dz. Urz. UE L 74 z 04.03.2021, str. 35)</w:t>
      </w:r>
      <w:r w:rsidRPr="00176E39">
        <w:rPr>
          <w:rFonts w:asciiTheme="minorHAnsi" w:hAnsiTheme="minorHAnsi" w:cstheme="minorHAnsi"/>
          <w:i/>
          <w:sz w:val="16"/>
          <w:szCs w:val="16"/>
          <w:lang w:val="x-none"/>
        </w:rPr>
        <w:t>.</w:t>
      </w:r>
    </w:p>
    <w:p w14:paraId="1FCF4513" w14:textId="77777777" w:rsidR="000F0D72" w:rsidRPr="00176E39" w:rsidRDefault="000F0D72" w:rsidP="000F0D72">
      <w:pPr>
        <w:spacing w:before="20"/>
        <w:ind w:left="284" w:right="23"/>
        <w:jc w:val="both"/>
        <w:rPr>
          <w:rFonts w:asciiTheme="minorHAnsi" w:hAnsiTheme="minorHAnsi" w:cstheme="minorHAnsi"/>
          <w:sz w:val="16"/>
          <w:szCs w:val="16"/>
        </w:rPr>
      </w:pPr>
      <w:r w:rsidRPr="00176E39">
        <w:rPr>
          <w:rFonts w:asciiTheme="minorHAnsi" w:hAnsiTheme="minorHAnsi" w:cstheme="minorHAnsi"/>
          <w:b/>
          <w:sz w:val="18"/>
          <w:szCs w:val="16"/>
          <w:vertAlign w:val="superscript"/>
        </w:rPr>
        <w:t>3</w:t>
      </w:r>
      <w:r w:rsidRPr="00176E39">
        <w:rPr>
          <w:rFonts w:asciiTheme="minorHAnsi" w:hAnsiTheme="minorHAnsi" w:cstheme="minorHAnsi"/>
          <w:i/>
          <w:sz w:val="18"/>
          <w:szCs w:val="16"/>
        </w:rPr>
        <w:t xml:space="preserve"> </w:t>
      </w:r>
      <w:r w:rsidRPr="00176E39">
        <w:rPr>
          <w:rFonts w:asciiTheme="minorHAnsi" w:hAnsiTheme="minorHAnsi" w:cstheme="minorHAnsi"/>
          <w:i/>
          <w:sz w:val="16"/>
          <w:szCs w:val="16"/>
        </w:rPr>
        <w:t>w</w:t>
      </w:r>
      <w:r w:rsidRPr="00176E39">
        <w:rPr>
          <w:rFonts w:asciiTheme="minorHAnsi" w:hAnsiTheme="minorHAnsi" w:cstheme="minorHAnsi"/>
          <w:i/>
          <w:sz w:val="16"/>
          <w:szCs w:val="16"/>
          <w:lang w:val="x-none"/>
        </w:rPr>
        <w:t xml:space="preserve"> przypadku</w:t>
      </w:r>
      <w:r w:rsidRPr="00176E39">
        <w:rPr>
          <w:rFonts w:asciiTheme="minorHAnsi" w:hAnsiTheme="minorHAnsi" w:cstheme="minorHAnsi"/>
          <w:i/>
          <w:sz w:val="16"/>
          <w:szCs w:val="16"/>
        </w:rPr>
        <w:t>,</w:t>
      </w:r>
      <w:r w:rsidRPr="00176E39">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176E39">
        <w:rPr>
          <w:rFonts w:asciiTheme="minorHAnsi" w:hAnsiTheme="minorHAnsi" w:cstheme="minorHAnsi"/>
          <w:i/>
          <w:sz w:val="16"/>
          <w:szCs w:val="16"/>
        </w:rPr>
        <w:t>, przekreślenie, itp.</w:t>
      </w:r>
      <w:r w:rsidRPr="00176E39">
        <w:rPr>
          <w:rFonts w:asciiTheme="minorHAnsi" w:hAnsiTheme="minorHAnsi" w:cstheme="minorHAnsi"/>
          <w:i/>
          <w:sz w:val="16"/>
          <w:szCs w:val="16"/>
          <w:lang w:val="x-none"/>
        </w:rPr>
        <w:t>).</w:t>
      </w:r>
    </w:p>
    <w:p w14:paraId="6D99ACBC"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Jednocześnie, zgodnie z treścią art. 225 ust. 2 ustawy oświadczam, że wybór niniejszej oferty:</w:t>
      </w:r>
    </w:p>
    <w:p w14:paraId="3B84A966" w14:textId="77777777" w:rsidR="000F0D72" w:rsidRPr="00176E39" w:rsidRDefault="000F0D72" w:rsidP="007335D6">
      <w:pPr>
        <w:numPr>
          <w:ilvl w:val="1"/>
          <w:numId w:val="77"/>
        </w:numPr>
        <w:spacing w:before="20"/>
        <w:ind w:left="709" w:right="23" w:hanging="425"/>
        <w:jc w:val="both"/>
        <w:rPr>
          <w:rFonts w:asciiTheme="minorHAnsi" w:hAnsiTheme="minorHAnsi" w:cstheme="minorHAnsi"/>
          <w:sz w:val="18"/>
          <w:szCs w:val="16"/>
        </w:rPr>
      </w:pPr>
      <w:r w:rsidRPr="00176E39">
        <w:rPr>
          <w:rFonts w:asciiTheme="minorHAnsi" w:hAnsiTheme="minorHAnsi" w:cstheme="minorHAnsi"/>
          <w:b/>
          <w:sz w:val="18"/>
          <w:szCs w:val="16"/>
        </w:rPr>
        <w:t>nie będzie</w:t>
      </w:r>
      <w:r w:rsidRPr="00176E39">
        <w:rPr>
          <w:rFonts w:asciiTheme="minorHAnsi" w:hAnsiTheme="minorHAnsi" w:cstheme="minorHAnsi"/>
          <w:sz w:val="18"/>
          <w:szCs w:val="16"/>
        </w:rPr>
        <w:t xml:space="preserve"> prowadzić do powstania u Zamawiającego obowiązku podatkowego</w:t>
      </w:r>
      <w:r w:rsidRPr="00176E39">
        <w:rPr>
          <w:rFonts w:asciiTheme="minorHAnsi" w:hAnsiTheme="minorHAnsi" w:cstheme="minorHAnsi"/>
          <w:b/>
          <w:sz w:val="18"/>
          <w:szCs w:val="16"/>
          <w:vertAlign w:val="superscript"/>
        </w:rPr>
        <w:t>4</w:t>
      </w:r>
    </w:p>
    <w:p w14:paraId="6B6386B1" w14:textId="77777777" w:rsidR="000F0D72" w:rsidRPr="00176E39" w:rsidRDefault="000F0D72" w:rsidP="007335D6">
      <w:pPr>
        <w:numPr>
          <w:ilvl w:val="1"/>
          <w:numId w:val="77"/>
        </w:numPr>
        <w:spacing w:before="20"/>
        <w:ind w:left="709" w:right="23" w:hanging="425"/>
        <w:jc w:val="both"/>
        <w:rPr>
          <w:rFonts w:asciiTheme="minorHAnsi" w:hAnsiTheme="minorHAnsi" w:cstheme="minorHAnsi"/>
          <w:sz w:val="18"/>
          <w:szCs w:val="16"/>
        </w:rPr>
      </w:pPr>
      <w:r w:rsidRPr="00176E39">
        <w:rPr>
          <w:rFonts w:asciiTheme="minorHAnsi" w:hAnsiTheme="minorHAnsi" w:cstheme="minorHAnsi"/>
          <w:b/>
          <w:sz w:val="18"/>
          <w:szCs w:val="16"/>
        </w:rPr>
        <w:t xml:space="preserve">będzie </w:t>
      </w:r>
      <w:r w:rsidRPr="00176E39">
        <w:rPr>
          <w:rFonts w:asciiTheme="minorHAnsi" w:hAnsiTheme="minorHAnsi" w:cstheme="minorHAnsi"/>
          <w:sz w:val="18"/>
          <w:szCs w:val="16"/>
        </w:rPr>
        <w:t>prowadzić do powstania u Zamawiającego obowiązku podatkowego zgodnie z przepisami o podatku od towarów i usług, w związku z tym:</w:t>
      </w:r>
      <w:r w:rsidRPr="00176E39">
        <w:rPr>
          <w:rFonts w:asciiTheme="minorHAnsi" w:hAnsiTheme="minorHAnsi" w:cstheme="minorHAnsi"/>
          <w:b/>
          <w:sz w:val="18"/>
          <w:szCs w:val="16"/>
          <w:vertAlign w:val="superscript"/>
        </w:rPr>
        <w:t>4</w:t>
      </w:r>
    </w:p>
    <w:p w14:paraId="64332FEE" w14:textId="77777777" w:rsidR="000F0D72" w:rsidRPr="00176E39" w:rsidRDefault="000F0D72" w:rsidP="007335D6">
      <w:pPr>
        <w:numPr>
          <w:ilvl w:val="2"/>
          <w:numId w:val="77"/>
        </w:numPr>
        <w:spacing w:before="20"/>
        <w:ind w:right="23"/>
        <w:jc w:val="both"/>
        <w:rPr>
          <w:rFonts w:asciiTheme="minorHAnsi" w:hAnsiTheme="minorHAnsi" w:cstheme="minorHAnsi"/>
          <w:sz w:val="18"/>
          <w:szCs w:val="18"/>
        </w:rPr>
      </w:pPr>
      <w:r w:rsidRPr="00176E39">
        <w:rPr>
          <w:rFonts w:asciiTheme="minorHAnsi" w:hAnsiTheme="minorHAnsi" w:cstheme="minorHAnsi"/>
          <w:sz w:val="18"/>
          <w:szCs w:val="18"/>
        </w:rPr>
        <w:t xml:space="preserve"> …………………………………………………………………………………………………………………………………………………………………..</w:t>
      </w:r>
      <w:r w:rsidRPr="00176E39">
        <w:rPr>
          <w:rFonts w:asciiTheme="minorHAnsi" w:hAnsiTheme="minorHAnsi" w:cstheme="minorHAnsi"/>
          <w:b/>
          <w:sz w:val="18"/>
          <w:szCs w:val="18"/>
          <w:vertAlign w:val="superscript"/>
        </w:rPr>
        <w:t>5</w:t>
      </w:r>
    </w:p>
    <w:p w14:paraId="1AC2B294" w14:textId="77777777" w:rsidR="000F0D72" w:rsidRPr="00176E39" w:rsidRDefault="000F0D72" w:rsidP="000F0D72">
      <w:pPr>
        <w:spacing w:before="20"/>
        <w:ind w:left="284"/>
        <w:jc w:val="both"/>
        <w:rPr>
          <w:rFonts w:asciiTheme="minorHAnsi" w:hAnsiTheme="minorHAnsi" w:cstheme="minorHAnsi"/>
          <w:b/>
          <w:sz w:val="18"/>
          <w:szCs w:val="16"/>
        </w:rPr>
      </w:pPr>
      <w:r w:rsidRPr="00176E39">
        <w:rPr>
          <w:rFonts w:asciiTheme="minorHAnsi" w:hAnsiTheme="minorHAnsi" w:cstheme="minorHAnsi"/>
          <w:b/>
          <w:sz w:val="18"/>
          <w:szCs w:val="16"/>
          <w:vertAlign w:val="superscript"/>
        </w:rPr>
        <w:t>4</w:t>
      </w:r>
      <w:r w:rsidRPr="00176E39">
        <w:rPr>
          <w:rFonts w:asciiTheme="minorHAnsi" w:hAnsiTheme="minorHAnsi" w:cstheme="minorHAnsi"/>
          <w:b/>
          <w:sz w:val="18"/>
          <w:szCs w:val="16"/>
        </w:rPr>
        <w:t xml:space="preserve"> </w:t>
      </w:r>
      <w:r w:rsidRPr="00176E39">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A498792" w14:textId="77777777" w:rsidR="000F0D72" w:rsidRPr="00176E39" w:rsidRDefault="000F0D72" w:rsidP="000F0D72">
      <w:pPr>
        <w:spacing w:before="20"/>
        <w:ind w:left="284"/>
        <w:jc w:val="both"/>
        <w:rPr>
          <w:rFonts w:asciiTheme="minorHAnsi" w:hAnsiTheme="minorHAnsi" w:cstheme="minorHAnsi"/>
          <w:i/>
          <w:sz w:val="16"/>
          <w:szCs w:val="14"/>
        </w:rPr>
      </w:pPr>
      <w:r w:rsidRPr="00176E39">
        <w:rPr>
          <w:rFonts w:asciiTheme="minorHAnsi" w:hAnsiTheme="minorHAnsi" w:cstheme="minorHAnsi"/>
          <w:b/>
          <w:sz w:val="18"/>
          <w:szCs w:val="16"/>
          <w:vertAlign w:val="superscript"/>
        </w:rPr>
        <w:t xml:space="preserve">5 </w:t>
      </w:r>
      <w:r w:rsidRPr="00176E39">
        <w:rPr>
          <w:rFonts w:asciiTheme="minorHAnsi" w:hAnsiTheme="minorHAnsi" w:cstheme="minorHAnsi"/>
          <w:i/>
          <w:sz w:val="16"/>
          <w:szCs w:val="14"/>
        </w:rPr>
        <w:t>W pkt. 14.2.1.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1E2C189" w14:textId="77C8584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b/>
          <w:bCs/>
          <w:sz w:val="18"/>
          <w:szCs w:val="16"/>
        </w:rPr>
        <w:t>Integralną część Formularza Ofertowego stanowi Wykaz dodatkowych osób wyznaczonych do realizacji zamówienia</w:t>
      </w:r>
      <w:r w:rsidRPr="00176E39">
        <w:rPr>
          <w:rFonts w:asciiTheme="minorHAnsi" w:hAnsiTheme="minorHAnsi" w:cstheme="minorHAnsi"/>
          <w:sz w:val="18"/>
          <w:szCs w:val="16"/>
        </w:rPr>
        <w:t xml:space="preserve"> (sporządzony zgodnie z Załącznikiem nr </w:t>
      </w:r>
      <w:r w:rsidR="00C12AD0" w:rsidRPr="00176E39">
        <w:rPr>
          <w:rFonts w:asciiTheme="minorHAnsi" w:hAnsiTheme="minorHAnsi" w:cstheme="minorHAnsi"/>
          <w:sz w:val="18"/>
          <w:szCs w:val="16"/>
        </w:rPr>
        <w:t>9</w:t>
      </w:r>
      <w:r w:rsidRPr="00176E39">
        <w:rPr>
          <w:rFonts w:asciiTheme="minorHAnsi" w:hAnsiTheme="minorHAnsi" w:cstheme="minorHAnsi"/>
          <w:sz w:val="18"/>
          <w:szCs w:val="16"/>
        </w:rPr>
        <w:t>.</w:t>
      </w:r>
      <w:r w:rsidR="00C12AD0" w:rsidRPr="00176E39">
        <w:rPr>
          <w:rFonts w:asciiTheme="minorHAnsi" w:hAnsiTheme="minorHAnsi" w:cstheme="minorHAnsi"/>
          <w:sz w:val="18"/>
          <w:szCs w:val="16"/>
        </w:rPr>
        <w:t>2.</w:t>
      </w:r>
      <w:r w:rsidRPr="00176E39">
        <w:rPr>
          <w:rFonts w:asciiTheme="minorHAnsi" w:hAnsiTheme="minorHAnsi" w:cstheme="minorHAnsi"/>
          <w:sz w:val="18"/>
          <w:szCs w:val="16"/>
        </w:rPr>
        <w:t xml:space="preserve"> do SWZ).</w:t>
      </w:r>
    </w:p>
    <w:p w14:paraId="632761E9" w14:textId="77777777" w:rsidR="000F0D72" w:rsidRPr="00176E39" w:rsidRDefault="000F0D72" w:rsidP="007335D6">
      <w:pPr>
        <w:numPr>
          <w:ilvl w:val="0"/>
          <w:numId w:val="77"/>
        </w:numPr>
        <w:tabs>
          <w:tab w:val="num" w:pos="284"/>
        </w:tabs>
        <w:spacing w:before="20"/>
        <w:ind w:left="284" w:right="23" w:hanging="284"/>
        <w:jc w:val="both"/>
        <w:rPr>
          <w:rFonts w:asciiTheme="minorHAnsi" w:hAnsiTheme="minorHAnsi" w:cstheme="minorHAnsi"/>
          <w:sz w:val="18"/>
          <w:szCs w:val="16"/>
        </w:rPr>
      </w:pPr>
      <w:r w:rsidRPr="00176E39">
        <w:rPr>
          <w:rFonts w:asciiTheme="minorHAnsi" w:hAnsiTheme="minorHAnsi" w:cstheme="minorHAnsi"/>
          <w:sz w:val="18"/>
          <w:szCs w:val="16"/>
        </w:rPr>
        <w:t>Zgodnie z Rozdz. IV.1. SWZ do oferty zostają załączone dokumenty:</w:t>
      </w:r>
    </w:p>
    <w:p w14:paraId="78E409DF" w14:textId="77777777" w:rsidR="000F0D72" w:rsidRPr="00176E39" w:rsidRDefault="000F0D72" w:rsidP="007335D6">
      <w:pPr>
        <w:numPr>
          <w:ilvl w:val="1"/>
          <w:numId w:val="77"/>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5F5BB53C" w14:textId="77777777" w:rsidR="000F0D72" w:rsidRPr="00176E39" w:rsidRDefault="000F0D72" w:rsidP="007335D6">
      <w:pPr>
        <w:numPr>
          <w:ilvl w:val="1"/>
          <w:numId w:val="77"/>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5C449723" w14:textId="77777777" w:rsidR="000F0D72" w:rsidRPr="00176E39" w:rsidRDefault="000F0D72" w:rsidP="007335D6">
      <w:pPr>
        <w:numPr>
          <w:ilvl w:val="1"/>
          <w:numId w:val="77"/>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4E66F979" w14:textId="77777777" w:rsidR="000F0D72" w:rsidRPr="00176E39" w:rsidRDefault="000F0D72" w:rsidP="007335D6">
      <w:pPr>
        <w:numPr>
          <w:ilvl w:val="1"/>
          <w:numId w:val="77"/>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5F7D760A" w14:textId="77777777" w:rsidR="000F0D72" w:rsidRPr="00176E39" w:rsidRDefault="000F0D72" w:rsidP="007335D6">
      <w:pPr>
        <w:numPr>
          <w:ilvl w:val="1"/>
          <w:numId w:val="77"/>
        </w:numPr>
        <w:spacing w:before="20"/>
        <w:ind w:left="709" w:right="23" w:hanging="425"/>
        <w:jc w:val="both"/>
        <w:rPr>
          <w:rFonts w:asciiTheme="minorHAnsi" w:hAnsiTheme="minorHAnsi" w:cstheme="minorHAnsi"/>
          <w:sz w:val="18"/>
          <w:szCs w:val="16"/>
          <w:lang w:eastAsia="x-none"/>
        </w:rPr>
      </w:pPr>
      <w:r w:rsidRPr="00176E39">
        <w:rPr>
          <w:rFonts w:asciiTheme="minorHAnsi" w:hAnsiTheme="minorHAnsi" w:cstheme="minorHAnsi"/>
          <w:sz w:val="18"/>
          <w:szCs w:val="16"/>
          <w:lang w:eastAsia="x-none"/>
        </w:rPr>
        <w:t>…………………………………………………………………………………………………….</w:t>
      </w:r>
    </w:p>
    <w:p w14:paraId="59589D3A" w14:textId="6B264ABA" w:rsidR="00C3294B" w:rsidRPr="00176E39" w:rsidRDefault="000F0D72" w:rsidP="000F0D72">
      <w:pPr>
        <w:pStyle w:val="Tekstpodstawowywcity2"/>
        <w:spacing w:after="60" w:line="240" w:lineRule="auto"/>
        <w:ind w:left="0"/>
        <w:jc w:val="center"/>
        <w:rPr>
          <w:rFonts w:asciiTheme="minorHAnsi" w:hAnsiTheme="minorHAnsi" w:cstheme="minorHAnsi"/>
          <w:b/>
          <w:bCs/>
          <w:sz w:val="18"/>
          <w:szCs w:val="18"/>
        </w:rPr>
      </w:pPr>
      <w:r w:rsidRPr="00176E39">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93A8BFB" w14:textId="3618FD24" w:rsidR="00C3294B" w:rsidRPr="00176E39" w:rsidRDefault="00C3294B" w:rsidP="00393506">
      <w:pPr>
        <w:pStyle w:val="Tekstpodstawowywcity2"/>
        <w:spacing w:after="60" w:line="240" w:lineRule="auto"/>
        <w:ind w:left="0"/>
        <w:jc w:val="center"/>
        <w:rPr>
          <w:rFonts w:asciiTheme="minorHAnsi" w:hAnsiTheme="minorHAnsi" w:cstheme="minorHAnsi"/>
          <w:b/>
          <w:bCs/>
          <w:sz w:val="18"/>
          <w:szCs w:val="18"/>
        </w:rPr>
      </w:pPr>
    </w:p>
    <w:p w14:paraId="77B42990" w14:textId="55AB7132" w:rsidR="00C3294B" w:rsidRPr="00176E39" w:rsidRDefault="00C3294B" w:rsidP="00393506">
      <w:pPr>
        <w:pStyle w:val="Tekstpodstawowywcity2"/>
        <w:spacing w:after="60" w:line="240" w:lineRule="auto"/>
        <w:ind w:left="0"/>
        <w:jc w:val="center"/>
        <w:rPr>
          <w:rFonts w:asciiTheme="minorHAnsi" w:hAnsiTheme="minorHAnsi" w:cstheme="minorHAnsi"/>
          <w:b/>
          <w:bCs/>
          <w:sz w:val="18"/>
          <w:szCs w:val="18"/>
        </w:rPr>
      </w:pPr>
    </w:p>
    <w:p w14:paraId="2D227CFB" w14:textId="1F217FA7" w:rsidR="00C3294B" w:rsidRPr="00176E39" w:rsidRDefault="00C3294B" w:rsidP="00393506">
      <w:pPr>
        <w:pStyle w:val="Tekstpodstawowywcity2"/>
        <w:spacing w:after="60" w:line="240" w:lineRule="auto"/>
        <w:ind w:left="0"/>
        <w:jc w:val="center"/>
        <w:rPr>
          <w:rFonts w:asciiTheme="minorHAnsi" w:hAnsiTheme="minorHAnsi" w:cstheme="minorHAnsi"/>
          <w:b/>
          <w:bCs/>
          <w:sz w:val="18"/>
          <w:szCs w:val="18"/>
        </w:rPr>
      </w:pPr>
    </w:p>
    <w:p w14:paraId="632AF4AB" w14:textId="01F93D82" w:rsidR="00C3294B" w:rsidRPr="00176E39" w:rsidRDefault="00C3294B" w:rsidP="00393506">
      <w:pPr>
        <w:pStyle w:val="Tekstpodstawowywcity2"/>
        <w:spacing w:after="60" w:line="240" w:lineRule="auto"/>
        <w:ind w:left="0"/>
        <w:jc w:val="center"/>
        <w:rPr>
          <w:rFonts w:asciiTheme="minorHAnsi" w:hAnsiTheme="minorHAnsi" w:cstheme="minorHAnsi"/>
          <w:b/>
          <w:bCs/>
          <w:sz w:val="18"/>
          <w:szCs w:val="18"/>
        </w:rPr>
      </w:pPr>
    </w:p>
    <w:p w14:paraId="51B96198" w14:textId="77777777" w:rsidR="00C3294B" w:rsidRPr="00176E39" w:rsidRDefault="00C3294B" w:rsidP="00393506">
      <w:pPr>
        <w:pStyle w:val="Tekstpodstawowywcity2"/>
        <w:spacing w:after="60" w:line="240" w:lineRule="auto"/>
        <w:ind w:left="0"/>
        <w:jc w:val="center"/>
        <w:rPr>
          <w:rFonts w:asciiTheme="minorHAnsi" w:hAnsiTheme="minorHAnsi" w:cstheme="minorHAnsi"/>
          <w:b/>
          <w:bCs/>
          <w:sz w:val="18"/>
          <w:szCs w:val="18"/>
        </w:rPr>
      </w:pPr>
    </w:p>
    <w:p w14:paraId="69425CBA" w14:textId="31EC4D6C" w:rsidR="00E0112E" w:rsidRPr="00176E39" w:rsidRDefault="00E0112E" w:rsidP="002C0077">
      <w:pPr>
        <w:spacing w:before="40" w:after="40"/>
        <w:ind w:left="284" w:right="23"/>
        <w:jc w:val="both"/>
        <w:rPr>
          <w:rFonts w:asciiTheme="minorHAnsi" w:hAnsiTheme="minorHAnsi" w:cstheme="minorHAnsi"/>
          <w:i/>
          <w:sz w:val="16"/>
          <w:szCs w:val="16"/>
        </w:rPr>
      </w:pPr>
    </w:p>
    <w:p w14:paraId="27EF156D" w14:textId="77777777" w:rsidR="002B1579" w:rsidRPr="00176E39" w:rsidRDefault="00300E9F" w:rsidP="00DB200A">
      <w:pPr>
        <w:keepNext/>
        <w:keepLines/>
        <w:spacing w:before="200" w:after="60"/>
        <w:jc w:val="right"/>
        <w:outlineLvl w:val="2"/>
        <w:rPr>
          <w:rFonts w:asciiTheme="minorHAnsi" w:hAnsiTheme="minorHAnsi" w:cstheme="minorHAnsi"/>
          <w:b/>
          <w:sz w:val="18"/>
          <w:szCs w:val="18"/>
        </w:rPr>
      </w:pPr>
      <w:r w:rsidRPr="00176E39">
        <w:rPr>
          <w:rFonts w:asciiTheme="minorHAnsi" w:hAnsiTheme="minorHAnsi" w:cstheme="minorHAnsi"/>
          <w:b/>
          <w:sz w:val="18"/>
          <w:szCs w:val="18"/>
        </w:rPr>
        <w:br w:type="page"/>
      </w:r>
      <w:bookmarkStart w:id="5" w:name="_Toc523826644"/>
      <w:bookmarkStart w:id="6" w:name="_Toc52966454"/>
    </w:p>
    <w:p w14:paraId="33CE3E20" w14:textId="316593A5" w:rsidR="007E2F16" w:rsidRPr="00176E39" w:rsidRDefault="007E2F16" w:rsidP="00C223DC">
      <w:pPr>
        <w:pStyle w:val="siwz-3"/>
        <w:ind w:firstLine="709"/>
        <w:rPr>
          <w:rFonts w:asciiTheme="minorHAnsi" w:hAnsiTheme="minorHAnsi" w:cstheme="minorHAnsi"/>
          <w:b/>
          <w:bCs/>
          <w:iCs w:val="0"/>
          <w:sz w:val="18"/>
        </w:rPr>
      </w:pPr>
      <w:bookmarkStart w:id="7" w:name="_Toc123191674"/>
      <w:bookmarkEnd w:id="5"/>
      <w:bookmarkEnd w:id="6"/>
      <w:r w:rsidRPr="00176E39">
        <w:rPr>
          <w:rFonts w:asciiTheme="minorHAnsi" w:hAnsiTheme="minorHAnsi" w:cstheme="minorHAnsi"/>
          <w:b/>
          <w:sz w:val="18"/>
          <w:szCs w:val="18"/>
        </w:rPr>
        <w:lastRenderedPageBreak/>
        <w:t xml:space="preserve">Załącznik nr 2 do SWZ </w:t>
      </w:r>
      <w:r w:rsidR="00FC3093" w:rsidRPr="00176E39">
        <w:rPr>
          <w:rFonts w:asciiTheme="minorHAnsi" w:hAnsiTheme="minorHAnsi" w:cstheme="minorHAnsi"/>
          <w:b/>
          <w:sz w:val="18"/>
          <w:szCs w:val="18"/>
        </w:rPr>
        <w:t xml:space="preserve">– </w:t>
      </w:r>
      <w:r w:rsidRPr="00176E39">
        <w:rPr>
          <w:rFonts w:asciiTheme="minorHAnsi" w:hAnsiTheme="minorHAnsi" w:cstheme="minorHAnsi"/>
          <w:b/>
          <w:sz w:val="18"/>
          <w:szCs w:val="18"/>
        </w:rPr>
        <w:t xml:space="preserve">wzór </w:t>
      </w:r>
      <w:r w:rsidR="007A46CB" w:rsidRPr="00176E39">
        <w:rPr>
          <w:rFonts w:asciiTheme="minorHAnsi" w:hAnsiTheme="minorHAnsi" w:cstheme="minorHAnsi"/>
          <w:b/>
          <w:sz w:val="18"/>
          <w:szCs w:val="18"/>
        </w:rPr>
        <w:t xml:space="preserve">Oświadczenia własnego oraz </w:t>
      </w:r>
      <w:r w:rsidRPr="00176E39">
        <w:rPr>
          <w:rFonts w:asciiTheme="minorHAnsi" w:hAnsiTheme="minorHAnsi" w:cstheme="minorHAnsi"/>
          <w:b/>
          <w:sz w:val="18"/>
          <w:szCs w:val="18"/>
        </w:rPr>
        <w:t>Oświadczenia o braku podstaw wykluczenia</w:t>
      </w:r>
      <w:bookmarkEnd w:id="7"/>
    </w:p>
    <w:p w14:paraId="0A321A62" w14:textId="77777777" w:rsidR="007E2F16" w:rsidRPr="00176E39" w:rsidRDefault="007E2F16" w:rsidP="007E2F16">
      <w:pPr>
        <w:spacing w:after="60"/>
        <w:jc w:val="right"/>
        <w:rPr>
          <w:rFonts w:asciiTheme="minorHAnsi" w:hAnsiTheme="minorHAnsi" w:cstheme="minorHAnsi"/>
          <w:b/>
          <w:bCs/>
          <w:iCs/>
          <w:sz w:val="18"/>
          <w:szCs w:val="16"/>
        </w:rPr>
      </w:pPr>
    </w:p>
    <w:p w14:paraId="3F2AE364" w14:textId="77777777" w:rsidR="00D70531" w:rsidRPr="00176E39" w:rsidRDefault="00D70531" w:rsidP="00D70531">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6B62393C" w14:textId="77777777" w:rsidR="00D70531" w:rsidRPr="00176E39" w:rsidRDefault="00D70531" w:rsidP="00D70531">
      <w:pPr>
        <w:rPr>
          <w:rFonts w:asciiTheme="minorHAnsi" w:hAnsiTheme="minorHAnsi" w:cstheme="minorHAnsi"/>
          <w:sz w:val="18"/>
          <w:szCs w:val="16"/>
        </w:rPr>
      </w:pPr>
    </w:p>
    <w:p w14:paraId="323A9EB2" w14:textId="77777777" w:rsidR="00D70531" w:rsidRPr="00176E39" w:rsidRDefault="00D70531" w:rsidP="00D70531">
      <w:pPr>
        <w:rPr>
          <w:rFonts w:asciiTheme="minorHAnsi" w:hAnsiTheme="minorHAnsi" w:cstheme="minorHAnsi"/>
          <w:sz w:val="18"/>
          <w:szCs w:val="16"/>
        </w:rPr>
      </w:pPr>
      <w:r w:rsidRPr="00176E39">
        <w:rPr>
          <w:rFonts w:asciiTheme="minorHAnsi" w:hAnsiTheme="minorHAnsi" w:cstheme="minorHAnsi"/>
          <w:sz w:val="18"/>
          <w:szCs w:val="16"/>
        </w:rPr>
        <w:t>Adres Wykonawcy: ………………………………………………………….</w:t>
      </w:r>
    </w:p>
    <w:p w14:paraId="0DE6DBB9" w14:textId="77777777" w:rsidR="007E2F16" w:rsidRPr="00176E39" w:rsidRDefault="007E2F16" w:rsidP="00D70531">
      <w:pPr>
        <w:spacing w:after="60"/>
        <w:rPr>
          <w:rFonts w:asciiTheme="minorHAnsi" w:hAnsiTheme="minorHAnsi" w:cstheme="minorHAnsi"/>
          <w:b/>
          <w:bCs/>
          <w:iCs/>
          <w:sz w:val="18"/>
          <w:szCs w:val="16"/>
        </w:rPr>
      </w:pPr>
    </w:p>
    <w:p w14:paraId="6C87FF80" w14:textId="77777777" w:rsidR="007E2F16" w:rsidRPr="00176E39" w:rsidRDefault="007E2F16" w:rsidP="007E2F16">
      <w:pPr>
        <w:spacing w:after="60"/>
        <w:jc w:val="right"/>
        <w:rPr>
          <w:rFonts w:asciiTheme="minorHAnsi" w:hAnsiTheme="minorHAnsi" w:cstheme="minorHAnsi"/>
          <w:b/>
          <w:bCs/>
          <w:iCs/>
          <w:sz w:val="18"/>
          <w:szCs w:val="16"/>
        </w:rPr>
      </w:pPr>
    </w:p>
    <w:p w14:paraId="3861D3A7" w14:textId="77777777" w:rsidR="005B249B" w:rsidRPr="00176E39" w:rsidRDefault="007E2F16" w:rsidP="007E2F16">
      <w:pPr>
        <w:jc w:val="center"/>
        <w:rPr>
          <w:rFonts w:asciiTheme="minorHAnsi" w:hAnsiTheme="minorHAnsi" w:cstheme="minorHAnsi"/>
          <w:b/>
          <w:sz w:val="18"/>
          <w:szCs w:val="16"/>
        </w:rPr>
      </w:pPr>
      <w:r w:rsidRPr="00176E39">
        <w:rPr>
          <w:rFonts w:asciiTheme="minorHAnsi" w:hAnsiTheme="minorHAnsi" w:cstheme="minorHAnsi"/>
          <w:b/>
          <w:sz w:val="18"/>
          <w:szCs w:val="16"/>
        </w:rPr>
        <w:t>Oświadczenie</w:t>
      </w:r>
      <w:r w:rsidR="005B249B" w:rsidRPr="00176E39">
        <w:rPr>
          <w:rFonts w:asciiTheme="minorHAnsi" w:hAnsiTheme="minorHAnsi" w:cstheme="minorHAnsi"/>
          <w:b/>
          <w:sz w:val="18"/>
          <w:szCs w:val="16"/>
        </w:rPr>
        <w:t xml:space="preserve"> własne oraz Oświadczenie o braku podstaw </w:t>
      </w:r>
      <w:r w:rsidR="0030340D" w:rsidRPr="00176E39">
        <w:rPr>
          <w:rFonts w:asciiTheme="minorHAnsi" w:hAnsiTheme="minorHAnsi" w:cstheme="minorHAnsi"/>
          <w:b/>
          <w:sz w:val="18"/>
          <w:szCs w:val="16"/>
        </w:rPr>
        <w:t>wykluczenia</w:t>
      </w:r>
    </w:p>
    <w:p w14:paraId="1C0174C7" w14:textId="24F94C17" w:rsidR="007E2F16" w:rsidRPr="00176E39" w:rsidRDefault="007E2F16" w:rsidP="007E2F16">
      <w:pPr>
        <w:spacing w:after="60"/>
        <w:jc w:val="center"/>
        <w:rPr>
          <w:rFonts w:asciiTheme="minorHAnsi" w:hAnsiTheme="minorHAnsi" w:cstheme="minorHAnsi"/>
          <w:b/>
          <w:bCs/>
          <w:iCs/>
          <w:sz w:val="18"/>
          <w:szCs w:val="16"/>
        </w:rPr>
      </w:pPr>
      <w:r w:rsidRPr="00176E39">
        <w:rPr>
          <w:rFonts w:asciiTheme="minorHAnsi" w:hAnsiTheme="minorHAnsi" w:cstheme="minorHAnsi"/>
          <w:b/>
          <w:sz w:val="18"/>
          <w:szCs w:val="16"/>
        </w:rPr>
        <w:t xml:space="preserve"> </w:t>
      </w:r>
      <w:r w:rsidR="00410C3A" w:rsidRPr="00176E39">
        <w:rPr>
          <w:rFonts w:asciiTheme="minorHAnsi" w:hAnsiTheme="minorHAnsi" w:cstheme="minorHAnsi"/>
          <w:b/>
          <w:bCs/>
          <w:iCs/>
          <w:sz w:val="18"/>
          <w:szCs w:val="16"/>
        </w:rPr>
        <w:t>DPIZP.</w:t>
      </w:r>
      <w:r w:rsidR="00AA460A" w:rsidRPr="00176E39">
        <w:rPr>
          <w:rFonts w:asciiTheme="minorHAnsi" w:hAnsiTheme="minorHAnsi" w:cstheme="minorHAnsi"/>
          <w:b/>
          <w:bCs/>
          <w:iCs/>
          <w:sz w:val="18"/>
          <w:szCs w:val="16"/>
        </w:rPr>
        <w:t>2619.</w:t>
      </w:r>
      <w:r w:rsidR="008C1F43" w:rsidRPr="00176E39">
        <w:rPr>
          <w:rFonts w:asciiTheme="minorHAnsi" w:hAnsiTheme="minorHAnsi" w:cstheme="minorHAnsi"/>
          <w:b/>
          <w:bCs/>
          <w:iCs/>
          <w:sz w:val="18"/>
          <w:szCs w:val="16"/>
        </w:rPr>
        <w:t>11</w:t>
      </w:r>
      <w:r w:rsidR="00AA460A" w:rsidRPr="00176E39">
        <w:rPr>
          <w:rFonts w:asciiTheme="minorHAnsi" w:hAnsiTheme="minorHAnsi" w:cstheme="minorHAnsi"/>
          <w:b/>
          <w:bCs/>
          <w:iCs/>
          <w:sz w:val="18"/>
          <w:szCs w:val="16"/>
        </w:rPr>
        <w:t>.</w:t>
      </w:r>
      <w:r w:rsidR="00410C3A" w:rsidRPr="00176E39">
        <w:rPr>
          <w:rFonts w:asciiTheme="minorHAnsi" w:hAnsiTheme="minorHAnsi" w:cstheme="minorHAnsi"/>
          <w:b/>
          <w:bCs/>
          <w:iCs/>
          <w:sz w:val="18"/>
          <w:szCs w:val="16"/>
        </w:rPr>
        <w:t>20</w:t>
      </w:r>
      <w:r w:rsidR="006F2109" w:rsidRPr="00176E39">
        <w:rPr>
          <w:rFonts w:asciiTheme="minorHAnsi" w:hAnsiTheme="minorHAnsi" w:cstheme="minorHAnsi"/>
          <w:b/>
          <w:bCs/>
          <w:iCs/>
          <w:sz w:val="18"/>
          <w:szCs w:val="16"/>
        </w:rPr>
        <w:t>2</w:t>
      </w:r>
      <w:r w:rsidR="00451383" w:rsidRPr="00176E39">
        <w:rPr>
          <w:rFonts w:asciiTheme="minorHAnsi" w:hAnsiTheme="minorHAnsi" w:cstheme="minorHAnsi"/>
          <w:b/>
          <w:bCs/>
          <w:iCs/>
          <w:sz w:val="18"/>
          <w:szCs w:val="16"/>
        </w:rPr>
        <w:t>2</w:t>
      </w:r>
    </w:p>
    <w:p w14:paraId="7EE9B83A" w14:textId="77777777" w:rsidR="005B249B" w:rsidRPr="00176E39" w:rsidRDefault="005B249B" w:rsidP="007E2F16">
      <w:pPr>
        <w:spacing w:after="60"/>
        <w:jc w:val="center"/>
        <w:rPr>
          <w:rFonts w:asciiTheme="minorHAnsi" w:hAnsiTheme="minorHAnsi" w:cstheme="minorHAnsi"/>
          <w:b/>
          <w:bCs/>
          <w:iCs/>
          <w:sz w:val="18"/>
          <w:szCs w:val="16"/>
        </w:rPr>
      </w:pPr>
    </w:p>
    <w:p w14:paraId="674D8347" w14:textId="724D45B3" w:rsidR="005B249B" w:rsidRPr="00176E39" w:rsidRDefault="003811B4" w:rsidP="001F724A">
      <w:pPr>
        <w:jc w:val="both"/>
        <w:rPr>
          <w:rFonts w:asciiTheme="minorHAnsi" w:hAnsiTheme="minorHAnsi" w:cstheme="minorHAnsi"/>
          <w:sz w:val="18"/>
          <w:szCs w:val="16"/>
        </w:rPr>
      </w:pPr>
      <w:r w:rsidRPr="00176E39">
        <w:rPr>
          <w:rFonts w:asciiTheme="minorHAnsi" w:hAnsiTheme="minorHAnsi" w:cstheme="minorHAnsi"/>
          <w:sz w:val="18"/>
          <w:szCs w:val="16"/>
        </w:rPr>
        <w:t xml:space="preserve">Przystępując do udziału w postępowaniu o zamówienie publiczne na </w:t>
      </w:r>
      <w:r w:rsidR="006F09E7" w:rsidRPr="00176E39">
        <w:rPr>
          <w:rFonts w:asciiTheme="minorHAnsi" w:hAnsiTheme="minorHAnsi" w:cstheme="minorHAnsi"/>
          <w:b/>
          <w:bCs/>
          <w:i/>
          <w:sz w:val="18"/>
          <w:szCs w:val="16"/>
        </w:rPr>
        <w:t>„</w:t>
      </w:r>
      <w:r w:rsidR="008C1F43" w:rsidRPr="00176E39">
        <w:rPr>
          <w:rFonts w:asciiTheme="minorHAnsi" w:hAnsiTheme="minorHAnsi" w:cstheme="minorHAnsi"/>
          <w:b/>
          <w:bCs/>
          <w:i/>
          <w:iCs/>
          <w:sz w:val="18"/>
          <w:szCs w:val="16"/>
        </w:rPr>
        <w:t>Usługi w zakresie tłumaczeń pisemnych i ustnych</w:t>
      </w:r>
      <w:r w:rsidRPr="00176E39">
        <w:rPr>
          <w:rFonts w:asciiTheme="minorHAnsi" w:hAnsiTheme="minorHAnsi" w:cstheme="minorHAnsi"/>
          <w:sz w:val="18"/>
          <w:szCs w:val="16"/>
        </w:rPr>
        <w:t>”</w:t>
      </w:r>
      <w:r w:rsidR="005B249B" w:rsidRPr="00176E39">
        <w:rPr>
          <w:rFonts w:asciiTheme="minorHAnsi" w:hAnsiTheme="minorHAnsi" w:cstheme="minorHAnsi"/>
          <w:sz w:val="18"/>
          <w:szCs w:val="16"/>
        </w:rPr>
        <w:t xml:space="preserve"> </w:t>
      </w:r>
      <w:r w:rsidR="00934415" w:rsidRPr="00176E39">
        <w:rPr>
          <w:rFonts w:asciiTheme="minorHAnsi" w:eastAsia="Calibri" w:hAnsiTheme="minorHAnsi" w:cstheme="minorHAnsi"/>
          <w:b/>
          <w:bCs/>
          <w:iCs/>
          <w:sz w:val="18"/>
          <w:szCs w:val="16"/>
          <w:lang w:eastAsia="en-US"/>
        </w:rPr>
        <w:t>w części nr ……………….</w:t>
      </w:r>
      <w:r w:rsidR="00934415" w:rsidRPr="00176E39">
        <w:rPr>
          <w:rFonts w:asciiTheme="minorHAnsi" w:eastAsia="Calibri" w:hAnsiTheme="minorHAnsi" w:cstheme="minorHAnsi"/>
          <w:b/>
          <w:bCs/>
          <w:iCs/>
          <w:sz w:val="18"/>
          <w:szCs w:val="16"/>
          <w:vertAlign w:val="superscript"/>
          <w:lang w:eastAsia="en-US"/>
        </w:rPr>
        <w:t>1</w:t>
      </w:r>
      <w:r w:rsidR="00934415" w:rsidRPr="00176E39">
        <w:rPr>
          <w:rFonts w:asciiTheme="minorHAnsi" w:eastAsia="Calibri" w:hAnsiTheme="minorHAnsi" w:cstheme="minorHAnsi"/>
          <w:b/>
          <w:bCs/>
          <w:iCs/>
          <w:sz w:val="18"/>
          <w:szCs w:val="16"/>
          <w:lang w:eastAsia="en-US"/>
        </w:rPr>
        <w:t xml:space="preserve"> zamówienia </w:t>
      </w:r>
      <w:r w:rsidRPr="00176E39">
        <w:rPr>
          <w:rFonts w:asciiTheme="minorHAnsi" w:hAnsiTheme="minorHAnsi" w:cstheme="minorHAnsi"/>
          <w:sz w:val="18"/>
          <w:szCs w:val="16"/>
        </w:rPr>
        <w:t>składam oświadczenia:</w:t>
      </w:r>
    </w:p>
    <w:p w14:paraId="7D732607" w14:textId="77777777" w:rsidR="00934415" w:rsidRPr="00176E39" w:rsidRDefault="00934415" w:rsidP="00934415">
      <w:pPr>
        <w:jc w:val="both"/>
        <w:rPr>
          <w:rFonts w:asciiTheme="minorHAnsi" w:hAnsiTheme="minorHAnsi" w:cstheme="minorHAnsi"/>
          <w:b/>
          <w:sz w:val="18"/>
          <w:szCs w:val="16"/>
          <w:u w:val="single"/>
        </w:rPr>
      </w:pPr>
      <w:r w:rsidRPr="00176E39">
        <w:rPr>
          <w:rFonts w:asciiTheme="minorHAnsi" w:hAnsiTheme="minorHAnsi" w:cstheme="minorHAnsi"/>
          <w:b/>
          <w:sz w:val="16"/>
          <w:szCs w:val="16"/>
          <w:u w:val="single"/>
        </w:rPr>
        <w:t>Uwaga:</w:t>
      </w:r>
    </w:p>
    <w:p w14:paraId="02C7E844" w14:textId="4586D1FB" w:rsidR="00934415" w:rsidRPr="00176E39" w:rsidRDefault="00934415" w:rsidP="00934415">
      <w:pPr>
        <w:jc w:val="both"/>
        <w:rPr>
          <w:rFonts w:asciiTheme="minorHAnsi" w:hAnsiTheme="minorHAnsi" w:cstheme="minorHAnsi"/>
          <w:sz w:val="18"/>
          <w:szCs w:val="16"/>
        </w:rPr>
      </w:pPr>
      <w:r w:rsidRPr="00176E39">
        <w:rPr>
          <w:rFonts w:asciiTheme="minorHAnsi" w:eastAsia="Calibri" w:hAnsiTheme="minorHAnsi" w:cstheme="minorHAnsi"/>
          <w:b/>
          <w:sz w:val="16"/>
          <w:szCs w:val="16"/>
          <w:vertAlign w:val="superscript"/>
          <w:lang w:eastAsia="en-US"/>
        </w:rPr>
        <w:t>1</w:t>
      </w:r>
      <w:r w:rsidRPr="00176E39">
        <w:rPr>
          <w:rFonts w:asciiTheme="minorHAnsi" w:eastAsia="Calibri" w:hAnsiTheme="minorHAnsi" w:cstheme="minorHAnsi"/>
          <w:i/>
          <w:sz w:val="16"/>
          <w:szCs w:val="16"/>
          <w:lang w:eastAsia="en-US"/>
        </w:rPr>
        <w:t xml:space="preserve"> Wykonawca, obowiązany jest wskazać nr części zamówienia, na którą składa ofertę.</w:t>
      </w:r>
    </w:p>
    <w:p w14:paraId="23B21E86" w14:textId="77777777" w:rsidR="00AA460A" w:rsidRPr="00176E39" w:rsidRDefault="00AA460A" w:rsidP="001F724A">
      <w:pPr>
        <w:spacing w:before="240" w:after="120"/>
        <w:jc w:val="both"/>
        <w:rPr>
          <w:rFonts w:asciiTheme="minorHAnsi" w:hAnsiTheme="minorHAnsi" w:cstheme="minorHAnsi"/>
          <w:b/>
          <w:sz w:val="18"/>
          <w:szCs w:val="16"/>
        </w:rPr>
      </w:pPr>
      <w:r w:rsidRPr="00176E39">
        <w:rPr>
          <w:rFonts w:asciiTheme="minorHAnsi" w:hAnsiTheme="minorHAnsi" w:cstheme="minorHAnsi"/>
          <w:b/>
          <w:sz w:val="18"/>
          <w:szCs w:val="16"/>
        </w:rPr>
        <w:t>CZĘŚĆ A – Oświadczenie własne Wykonawcy.</w:t>
      </w:r>
    </w:p>
    <w:p w14:paraId="0349CB75" w14:textId="77777777" w:rsidR="00AA460A" w:rsidRPr="00176E39" w:rsidRDefault="00AA460A" w:rsidP="001F724A">
      <w:pPr>
        <w:spacing w:line="360" w:lineRule="auto"/>
        <w:jc w:val="both"/>
        <w:rPr>
          <w:rFonts w:asciiTheme="minorHAnsi" w:hAnsiTheme="minorHAnsi" w:cstheme="minorHAnsi"/>
          <w:b/>
          <w:sz w:val="18"/>
          <w:szCs w:val="16"/>
        </w:rPr>
      </w:pPr>
      <w:r w:rsidRPr="00176E39">
        <w:rPr>
          <w:rFonts w:asciiTheme="minorHAnsi" w:hAnsiTheme="minorHAnsi" w:cstheme="minorHAnsi"/>
          <w:sz w:val="18"/>
          <w:szCs w:val="16"/>
        </w:rPr>
        <w:t>Wykonawca</w:t>
      </w:r>
      <w:r w:rsidR="00753C41" w:rsidRPr="00176E39">
        <w:rPr>
          <w:rFonts w:asciiTheme="minorHAnsi" w:hAnsiTheme="minorHAnsi" w:cstheme="minorHAnsi"/>
          <w:sz w:val="18"/>
          <w:szCs w:val="16"/>
        </w:rPr>
        <w:t xml:space="preserve"> oświadcza, że</w:t>
      </w:r>
      <w:r w:rsidRPr="00176E39">
        <w:rPr>
          <w:rFonts w:asciiTheme="minorHAnsi" w:hAnsiTheme="minorHAnsi" w:cstheme="minorHAnsi"/>
          <w:sz w:val="18"/>
          <w:szCs w:val="16"/>
        </w:rPr>
        <w:t xml:space="preserve"> jest</w:t>
      </w:r>
      <w:r w:rsidR="00DC2B28" w:rsidRPr="00176E39">
        <w:rPr>
          <w:rFonts w:asciiTheme="minorHAnsi" w:hAnsiTheme="minorHAnsi" w:cstheme="minorHAnsi"/>
          <w:sz w:val="18"/>
          <w:szCs w:val="16"/>
        </w:rPr>
        <w:t>:</w:t>
      </w:r>
      <w:r w:rsidRPr="00176E39">
        <w:rPr>
          <w:rFonts w:asciiTheme="minorHAnsi" w:hAnsiTheme="minorHAnsi" w:cstheme="minorHAnsi"/>
          <w:b/>
          <w:sz w:val="18"/>
          <w:szCs w:val="16"/>
          <w:vertAlign w:val="superscript"/>
        </w:rPr>
        <w:t>1</w:t>
      </w:r>
    </w:p>
    <w:p w14:paraId="410EF3A3" w14:textId="77777777" w:rsidR="00AA460A" w:rsidRPr="00176E39" w:rsidRDefault="00AA460A" w:rsidP="00D63C17">
      <w:pPr>
        <w:pStyle w:val="Akapitzlist"/>
        <w:numPr>
          <w:ilvl w:val="0"/>
          <w:numId w:val="42"/>
        </w:numPr>
        <w:ind w:left="284" w:hanging="284"/>
        <w:jc w:val="both"/>
        <w:rPr>
          <w:rFonts w:asciiTheme="minorHAnsi" w:hAnsiTheme="minorHAnsi" w:cstheme="minorHAnsi"/>
          <w:sz w:val="18"/>
          <w:szCs w:val="16"/>
        </w:rPr>
      </w:pPr>
      <w:r w:rsidRPr="00176E39">
        <w:rPr>
          <w:rFonts w:asciiTheme="minorHAnsi" w:hAnsiTheme="minorHAnsi" w:cstheme="minorHAnsi"/>
          <w:sz w:val="18"/>
          <w:szCs w:val="16"/>
        </w:rPr>
        <w:t>Mikroprzedsiębiorstwem: tak/nie</w:t>
      </w:r>
      <w:r w:rsidR="00DC2B28" w:rsidRPr="00176E39">
        <w:rPr>
          <w:rFonts w:asciiTheme="minorHAnsi" w:hAnsiTheme="minorHAnsi" w:cstheme="minorHAnsi"/>
          <w:b/>
          <w:sz w:val="18"/>
          <w:szCs w:val="16"/>
          <w:vertAlign w:val="superscript"/>
        </w:rPr>
        <w:t>2</w:t>
      </w:r>
    </w:p>
    <w:p w14:paraId="75A58D87" w14:textId="77777777" w:rsidR="00AA460A" w:rsidRPr="00176E39" w:rsidRDefault="00AA460A" w:rsidP="00D63C17">
      <w:pPr>
        <w:pStyle w:val="Akapitzlist"/>
        <w:numPr>
          <w:ilvl w:val="0"/>
          <w:numId w:val="42"/>
        </w:numPr>
        <w:ind w:left="284" w:hanging="284"/>
        <w:jc w:val="both"/>
        <w:rPr>
          <w:rFonts w:asciiTheme="minorHAnsi" w:hAnsiTheme="minorHAnsi" w:cstheme="minorHAnsi"/>
          <w:sz w:val="18"/>
          <w:szCs w:val="16"/>
        </w:rPr>
      </w:pPr>
      <w:r w:rsidRPr="00176E39">
        <w:rPr>
          <w:rFonts w:asciiTheme="minorHAnsi" w:hAnsiTheme="minorHAnsi" w:cstheme="minorHAnsi"/>
          <w:sz w:val="18"/>
          <w:szCs w:val="16"/>
        </w:rPr>
        <w:t>Małym przedsiębiorstwem: tak/nie</w:t>
      </w:r>
      <w:r w:rsidR="00DC2B28" w:rsidRPr="00176E39">
        <w:rPr>
          <w:rFonts w:asciiTheme="minorHAnsi" w:hAnsiTheme="minorHAnsi" w:cstheme="minorHAnsi"/>
          <w:b/>
          <w:sz w:val="18"/>
          <w:szCs w:val="16"/>
          <w:vertAlign w:val="superscript"/>
        </w:rPr>
        <w:t>2</w:t>
      </w:r>
    </w:p>
    <w:p w14:paraId="6B3378AA" w14:textId="77777777" w:rsidR="00AA460A" w:rsidRPr="00176E39" w:rsidRDefault="00AA460A" w:rsidP="00D63C17">
      <w:pPr>
        <w:pStyle w:val="Akapitzlist"/>
        <w:numPr>
          <w:ilvl w:val="0"/>
          <w:numId w:val="42"/>
        </w:numPr>
        <w:ind w:left="284" w:hanging="284"/>
        <w:jc w:val="both"/>
        <w:rPr>
          <w:rFonts w:asciiTheme="minorHAnsi" w:hAnsiTheme="minorHAnsi" w:cstheme="minorHAnsi"/>
          <w:sz w:val="18"/>
          <w:szCs w:val="16"/>
        </w:rPr>
      </w:pPr>
      <w:r w:rsidRPr="00176E39">
        <w:rPr>
          <w:rFonts w:asciiTheme="minorHAnsi" w:hAnsiTheme="minorHAnsi" w:cstheme="minorHAnsi"/>
          <w:sz w:val="18"/>
          <w:szCs w:val="16"/>
        </w:rPr>
        <w:t>Średnim przedsiębiorstwem: tak/nie</w:t>
      </w:r>
      <w:r w:rsidR="00DC2B28" w:rsidRPr="00176E39">
        <w:rPr>
          <w:rFonts w:asciiTheme="minorHAnsi" w:hAnsiTheme="minorHAnsi" w:cstheme="minorHAnsi"/>
          <w:b/>
          <w:sz w:val="18"/>
          <w:szCs w:val="16"/>
          <w:vertAlign w:val="superscript"/>
        </w:rPr>
        <w:t>2</w:t>
      </w:r>
    </w:p>
    <w:p w14:paraId="30A8FF14" w14:textId="77777777" w:rsidR="00DC2B28" w:rsidRPr="00176E39" w:rsidRDefault="00DC2B28" w:rsidP="001F724A">
      <w:pPr>
        <w:jc w:val="both"/>
        <w:rPr>
          <w:rFonts w:asciiTheme="minorHAnsi" w:hAnsiTheme="minorHAnsi" w:cstheme="minorHAnsi"/>
          <w:b/>
          <w:sz w:val="18"/>
          <w:szCs w:val="16"/>
          <w:u w:val="single"/>
        </w:rPr>
      </w:pPr>
    </w:p>
    <w:p w14:paraId="5E4E7CB4" w14:textId="77777777" w:rsidR="00AA460A" w:rsidRPr="00176E39" w:rsidRDefault="00AA460A" w:rsidP="001F724A">
      <w:pPr>
        <w:jc w:val="both"/>
        <w:rPr>
          <w:rFonts w:asciiTheme="minorHAnsi" w:hAnsiTheme="minorHAnsi" w:cstheme="minorHAnsi"/>
          <w:b/>
          <w:sz w:val="16"/>
          <w:szCs w:val="16"/>
          <w:u w:val="single"/>
        </w:rPr>
      </w:pPr>
      <w:r w:rsidRPr="00176E39">
        <w:rPr>
          <w:rFonts w:asciiTheme="minorHAnsi" w:hAnsiTheme="minorHAnsi" w:cstheme="minorHAnsi"/>
          <w:b/>
          <w:sz w:val="16"/>
          <w:szCs w:val="16"/>
          <w:u w:val="single"/>
        </w:rPr>
        <w:t>Uwaga</w:t>
      </w:r>
    </w:p>
    <w:p w14:paraId="0412E873" w14:textId="3324066D" w:rsidR="00AA460A" w:rsidRPr="00176E39" w:rsidRDefault="00AA460A" w:rsidP="00DC2B28">
      <w:pPr>
        <w:pStyle w:val="Tekstprzypisudolnego"/>
        <w:jc w:val="both"/>
        <w:rPr>
          <w:rStyle w:val="DeltaViewInsertion"/>
          <w:rFonts w:asciiTheme="minorHAnsi" w:hAnsiTheme="minorHAnsi" w:cstheme="minorHAnsi"/>
          <w:b w:val="0"/>
          <w:sz w:val="16"/>
          <w:szCs w:val="16"/>
        </w:rPr>
      </w:pPr>
      <w:r w:rsidRPr="00176E39">
        <w:rPr>
          <w:rStyle w:val="Odwoanieprzypisudolnego"/>
          <w:rFonts w:asciiTheme="minorHAnsi" w:hAnsiTheme="minorHAnsi" w:cstheme="minorHAnsi"/>
          <w:b/>
          <w:i/>
          <w:sz w:val="16"/>
          <w:szCs w:val="16"/>
        </w:rPr>
        <w:footnoteRef/>
      </w:r>
      <w:r w:rsidR="00DC2B28" w:rsidRPr="00176E39">
        <w:rPr>
          <w:rStyle w:val="DeltaViewInsertion"/>
          <w:rFonts w:asciiTheme="minorHAnsi" w:hAnsiTheme="minorHAnsi" w:cstheme="minorHAnsi"/>
          <w:b w:val="0"/>
          <w:sz w:val="16"/>
          <w:szCs w:val="16"/>
        </w:rPr>
        <w:t xml:space="preserve"> </w:t>
      </w:r>
      <w:r w:rsidRPr="00176E39">
        <w:rPr>
          <w:rStyle w:val="DeltaViewInsertion"/>
          <w:rFonts w:asciiTheme="minorHAnsi" w:hAnsiTheme="minorHAnsi" w:cstheme="minorHAnsi"/>
          <w:b w:val="0"/>
          <w:sz w:val="16"/>
          <w:szCs w:val="16"/>
        </w:rPr>
        <w:t>Zalecenie Komisji z dnia 6 maja 2003 r. dotyczące definicji mikroprzedsiębiorstw oraz małych i średnich przedsiębiorstw (Dz.Urz. L 124 z</w:t>
      </w:r>
      <w:r w:rsidR="00443EE3" w:rsidRPr="00176E39">
        <w:rPr>
          <w:rStyle w:val="DeltaViewInsertion"/>
          <w:rFonts w:asciiTheme="minorHAnsi" w:hAnsiTheme="minorHAnsi" w:cstheme="minorHAnsi"/>
          <w:b w:val="0"/>
          <w:sz w:val="16"/>
          <w:szCs w:val="16"/>
        </w:rPr>
        <w:t> </w:t>
      </w:r>
      <w:r w:rsidRPr="00176E39">
        <w:rPr>
          <w:rStyle w:val="DeltaViewInsertion"/>
          <w:rFonts w:asciiTheme="minorHAnsi" w:hAnsiTheme="minorHAnsi" w:cstheme="minorHAnsi"/>
          <w:b w:val="0"/>
          <w:sz w:val="16"/>
          <w:szCs w:val="16"/>
        </w:rPr>
        <w:t>20.5.2003, s. 36). Te informacje są wymagane wyłącznie do wypełnienia ogłoszenia o udzieleniu zamówienia (do celów statystycznych).</w:t>
      </w:r>
    </w:p>
    <w:p w14:paraId="646C3C32" w14:textId="77777777" w:rsidR="00AA460A" w:rsidRPr="00176E39" w:rsidRDefault="00AA460A" w:rsidP="00DC2B28">
      <w:pPr>
        <w:pStyle w:val="Tekstprzypisudolnego"/>
        <w:jc w:val="both"/>
        <w:rPr>
          <w:rStyle w:val="DeltaViewInsertion"/>
          <w:rFonts w:asciiTheme="minorHAnsi" w:hAnsiTheme="minorHAnsi" w:cstheme="minorHAnsi"/>
          <w:b w:val="0"/>
          <w:sz w:val="16"/>
          <w:szCs w:val="16"/>
        </w:rPr>
      </w:pPr>
      <w:r w:rsidRPr="00176E39">
        <w:rPr>
          <w:rStyle w:val="DeltaViewInsertion"/>
          <w:rFonts w:asciiTheme="minorHAnsi" w:hAnsiTheme="minorHAnsi" w:cstheme="minorHAnsi"/>
          <w:b w:val="0"/>
          <w:sz w:val="16"/>
          <w:szCs w:val="16"/>
        </w:rPr>
        <w:t>Mikroprzedsiębiorstwo: przedsiębiorstwo, które zatrudnia mniej niż 10 osób i którego roczny obrót lub roczna suma bilansowa nie przekracza 2 milionów EUR.</w:t>
      </w:r>
    </w:p>
    <w:p w14:paraId="274E41C0" w14:textId="77777777" w:rsidR="00AA460A" w:rsidRPr="00176E39" w:rsidRDefault="00AA460A" w:rsidP="00DC2B28">
      <w:pPr>
        <w:pStyle w:val="Tekstprzypisudolnego"/>
        <w:jc w:val="both"/>
        <w:rPr>
          <w:rStyle w:val="DeltaViewInsertion"/>
          <w:rFonts w:asciiTheme="minorHAnsi" w:hAnsiTheme="minorHAnsi" w:cstheme="minorHAnsi"/>
          <w:b w:val="0"/>
          <w:sz w:val="16"/>
          <w:szCs w:val="16"/>
        </w:rPr>
      </w:pPr>
      <w:r w:rsidRPr="00176E39">
        <w:rPr>
          <w:rStyle w:val="DeltaViewInsertion"/>
          <w:rFonts w:asciiTheme="minorHAnsi" w:hAnsiTheme="minorHAnsi" w:cstheme="minorHAnsi"/>
          <w:b w:val="0"/>
          <w:sz w:val="16"/>
          <w:szCs w:val="16"/>
        </w:rPr>
        <w:t>Małe przedsiębiorstwo: przedsiębiorstwo, które zatrudnia mniej niż 50 osób i którego roczny obrót lub roczna suma bilansowa nie przekracza 10 milionów EUR.</w:t>
      </w:r>
    </w:p>
    <w:p w14:paraId="003D38B2" w14:textId="77777777" w:rsidR="00AA460A" w:rsidRPr="00176E39" w:rsidRDefault="00AA460A" w:rsidP="00DC2B28">
      <w:pPr>
        <w:pStyle w:val="Tekstprzypisudolnego"/>
        <w:jc w:val="both"/>
        <w:rPr>
          <w:rFonts w:asciiTheme="minorHAnsi" w:hAnsiTheme="minorHAnsi" w:cstheme="minorHAnsi"/>
          <w:i/>
          <w:sz w:val="16"/>
          <w:szCs w:val="16"/>
        </w:rPr>
      </w:pPr>
      <w:r w:rsidRPr="00176E39">
        <w:rPr>
          <w:rStyle w:val="DeltaViewInsertion"/>
          <w:rFonts w:asciiTheme="minorHAnsi" w:hAnsiTheme="minorHAnsi" w:cstheme="minorHAnsi"/>
          <w:b w:val="0"/>
          <w:sz w:val="16"/>
          <w:szCs w:val="16"/>
        </w:rPr>
        <w:t>Średnie przedsiębiorstwa: przedsiębiorstwa, które nie są mikroprzedsiębiorstwami ani małymi przedsiębiorstwami</w:t>
      </w:r>
      <w:r w:rsidRPr="00176E39">
        <w:rPr>
          <w:rFonts w:asciiTheme="minorHAnsi" w:hAnsiTheme="minorHAnsi" w:cstheme="minorHAnsi"/>
          <w:b/>
          <w:i/>
          <w:sz w:val="16"/>
          <w:szCs w:val="16"/>
        </w:rPr>
        <w:t xml:space="preserve"> </w:t>
      </w:r>
      <w:r w:rsidRPr="00176E39">
        <w:rPr>
          <w:rFonts w:asciiTheme="minorHAnsi" w:hAnsiTheme="minorHAnsi" w:cstheme="minorHAnsi"/>
          <w:i/>
          <w:sz w:val="16"/>
          <w:szCs w:val="16"/>
        </w:rPr>
        <w:t>i które zatrudniają mniej niż 250 osób i których roczny obrót nie przekracza 50 milionów EUR lub roczna suma bilansowa nie przekracza 43 milionów EUR.</w:t>
      </w:r>
    </w:p>
    <w:p w14:paraId="47B4C541" w14:textId="77777777" w:rsidR="00AA460A" w:rsidRPr="00176E39" w:rsidRDefault="00DC2B28" w:rsidP="00DC2B28">
      <w:pPr>
        <w:spacing w:line="360" w:lineRule="auto"/>
        <w:jc w:val="both"/>
        <w:rPr>
          <w:rFonts w:asciiTheme="minorHAnsi" w:hAnsiTheme="minorHAnsi" w:cstheme="minorHAnsi"/>
          <w:b/>
          <w:i/>
          <w:sz w:val="18"/>
          <w:szCs w:val="16"/>
          <w:u w:val="single"/>
        </w:rPr>
      </w:pPr>
      <w:r w:rsidRPr="00176E39">
        <w:rPr>
          <w:rFonts w:asciiTheme="minorHAnsi" w:hAnsiTheme="minorHAnsi" w:cstheme="minorHAnsi"/>
          <w:b/>
          <w:i/>
          <w:sz w:val="18"/>
          <w:szCs w:val="16"/>
          <w:vertAlign w:val="superscript"/>
        </w:rPr>
        <w:t xml:space="preserve">2 </w:t>
      </w:r>
      <w:r w:rsidR="00AA460A" w:rsidRPr="00176E39">
        <w:rPr>
          <w:rFonts w:asciiTheme="minorHAnsi" w:hAnsiTheme="minorHAnsi" w:cstheme="minorHAnsi"/>
          <w:b/>
          <w:i/>
          <w:sz w:val="18"/>
          <w:szCs w:val="16"/>
          <w:u w:val="single"/>
        </w:rPr>
        <w:t>niepotrzebne skreślić.</w:t>
      </w:r>
    </w:p>
    <w:p w14:paraId="7D00181E" w14:textId="4B36CE2F" w:rsidR="00AA460A" w:rsidRPr="00176E39" w:rsidRDefault="00AA460A" w:rsidP="001F724A">
      <w:pPr>
        <w:spacing w:before="240" w:after="120"/>
        <w:jc w:val="both"/>
        <w:rPr>
          <w:rFonts w:asciiTheme="minorHAnsi" w:hAnsiTheme="minorHAnsi" w:cstheme="minorHAnsi"/>
          <w:b/>
          <w:sz w:val="18"/>
          <w:szCs w:val="16"/>
        </w:rPr>
      </w:pPr>
      <w:r w:rsidRPr="00176E39">
        <w:rPr>
          <w:rFonts w:asciiTheme="minorHAnsi" w:hAnsiTheme="minorHAnsi" w:cstheme="minorHAnsi"/>
          <w:b/>
          <w:sz w:val="18"/>
          <w:szCs w:val="16"/>
        </w:rPr>
        <w:t>CZĘŚĆ B – Oświadczenie Wykonawcy dotyczące przesłanek wykluczenia z postępowania, o którym mowa w art. 125 ust. 1 ustawy z dnia 11 września 2019 r. – Prawo zamówień publicznych (Dz. U. z 20</w:t>
      </w:r>
      <w:r w:rsidR="00DD7284" w:rsidRPr="00176E39">
        <w:rPr>
          <w:rFonts w:asciiTheme="minorHAnsi" w:hAnsiTheme="minorHAnsi" w:cstheme="minorHAnsi"/>
          <w:b/>
          <w:sz w:val="18"/>
          <w:szCs w:val="16"/>
        </w:rPr>
        <w:t>2</w:t>
      </w:r>
      <w:r w:rsidR="008C1F43" w:rsidRPr="00176E39">
        <w:rPr>
          <w:rFonts w:asciiTheme="minorHAnsi" w:hAnsiTheme="minorHAnsi" w:cstheme="minorHAnsi"/>
          <w:b/>
          <w:sz w:val="18"/>
          <w:szCs w:val="16"/>
        </w:rPr>
        <w:t>2</w:t>
      </w:r>
      <w:r w:rsidRPr="00176E39">
        <w:rPr>
          <w:rFonts w:asciiTheme="minorHAnsi" w:hAnsiTheme="minorHAnsi" w:cstheme="minorHAnsi"/>
          <w:b/>
          <w:sz w:val="18"/>
          <w:szCs w:val="16"/>
        </w:rPr>
        <w:t xml:space="preserve"> r. poz. </w:t>
      </w:r>
      <w:r w:rsidR="00DD7284" w:rsidRPr="00176E39">
        <w:rPr>
          <w:rFonts w:asciiTheme="minorHAnsi" w:hAnsiTheme="minorHAnsi" w:cstheme="minorHAnsi"/>
          <w:b/>
          <w:sz w:val="18"/>
          <w:szCs w:val="16"/>
        </w:rPr>
        <w:t>1</w:t>
      </w:r>
      <w:r w:rsidR="008C1F43" w:rsidRPr="00176E39">
        <w:rPr>
          <w:rFonts w:asciiTheme="minorHAnsi" w:hAnsiTheme="minorHAnsi" w:cstheme="minorHAnsi"/>
          <w:b/>
          <w:sz w:val="18"/>
          <w:szCs w:val="16"/>
        </w:rPr>
        <w:t>7</w:t>
      </w:r>
      <w:r w:rsidR="00DD7284" w:rsidRPr="00176E39">
        <w:rPr>
          <w:rFonts w:asciiTheme="minorHAnsi" w:hAnsiTheme="minorHAnsi" w:cstheme="minorHAnsi"/>
          <w:b/>
          <w:sz w:val="18"/>
          <w:szCs w:val="16"/>
        </w:rPr>
        <w:t>1</w:t>
      </w:r>
      <w:r w:rsidR="008C1F43" w:rsidRPr="00176E39">
        <w:rPr>
          <w:rFonts w:asciiTheme="minorHAnsi" w:hAnsiTheme="minorHAnsi" w:cstheme="minorHAnsi"/>
          <w:b/>
          <w:sz w:val="18"/>
          <w:szCs w:val="16"/>
        </w:rPr>
        <w:t>0</w:t>
      </w:r>
      <w:r w:rsidRPr="00176E39">
        <w:rPr>
          <w:rFonts w:asciiTheme="minorHAnsi" w:hAnsiTheme="minorHAnsi" w:cstheme="minorHAnsi"/>
          <w:b/>
          <w:sz w:val="18"/>
          <w:szCs w:val="16"/>
        </w:rPr>
        <w:t xml:space="preserve"> z późn. zm.; dalej: „</w:t>
      </w:r>
      <w:r w:rsidRPr="00176E39">
        <w:rPr>
          <w:rFonts w:asciiTheme="minorHAnsi" w:hAnsiTheme="minorHAnsi" w:cstheme="minorHAnsi"/>
          <w:b/>
          <w:i/>
          <w:sz w:val="18"/>
          <w:szCs w:val="16"/>
        </w:rPr>
        <w:t>ustawa</w:t>
      </w:r>
      <w:r w:rsidRPr="00176E39">
        <w:rPr>
          <w:rFonts w:asciiTheme="minorHAnsi" w:hAnsiTheme="minorHAnsi" w:cstheme="minorHAnsi"/>
          <w:b/>
          <w:sz w:val="18"/>
          <w:szCs w:val="16"/>
        </w:rPr>
        <w:t>”)</w:t>
      </w:r>
    </w:p>
    <w:p w14:paraId="07AA2665" w14:textId="77777777" w:rsidR="007E2F16" w:rsidRPr="00176E39" w:rsidRDefault="003811B4" w:rsidP="002C0077">
      <w:pPr>
        <w:jc w:val="both"/>
        <w:rPr>
          <w:rFonts w:asciiTheme="minorHAnsi" w:hAnsiTheme="minorHAnsi" w:cstheme="minorHAnsi"/>
          <w:sz w:val="18"/>
          <w:szCs w:val="16"/>
        </w:rPr>
      </w:pPr>
      <w:r w:rsidRPr="00176E39">
        <w:rPr>
          <w:rFonts w:asciiTheme="minorHAnsi" w:hAnsiTheme="minorHAnsi" w:cstheme="minorHAnsi"/>
          <w:sz w:val="18"/>
          <w:szCs w:val="16"/>
        </w:rPr>
        <w:t>O</w:t>
      </w:r>
      <w:r w:rsidR="007E2F16" w:rsidRPr="00176E39">
        <w:rPr>
          <w:rFonts w:asciiTheme="minorHAnsi" w:hAnsiTheme="minorHAnsi" w:cstheme="minorHAnsi"/>
          <w:sz w:val="18"/>
          <w:szCs w:val="16"/>
        </w:rPr>
        <w:t xml:space="preserve">świadczam(-y), że: </w:t>
      </w:r>
    </w:p>
    <w:p w14:paraId="258FAEF5" w14:textId="449EFE9B" w:rsidR="00753C41" w:rsidRPr="00176E39" w:rsidRDefault="00753C41" w:rsidP="00EF05A1">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176E39">
        <w:rPr>
          <w:rFonts w:asciiTheme="minorHAnsi" w:hAnsiTheme="minorHAnsi" w:cstheme="minorHAnsi"/>
          <w:sz w:val="18"/>
          <w:szCs w:val="16"/>
        </w:rPr>
        <w:t>nie podlegam</w:t>
      </w:r>
      <w:r w:rsidR="003811B4" w:rsidRPr="00176E39">
        <w:rPr>
          <w:rFonts w:asciiTheme="minorHAnsi" w:hAnsiTheme="minorHAnsi" w:cstheme="minorHAnsi"/>
          <w:sz w:val="18"/>
          <w:szCs w:val="16"/>
        </w:rPr>
        <w:t>(-y)</w:t>
      </w:r>
      <w:r w:rsidRPr="00176E39">
        <w:rPr>
          <w:rFonts w:asciiTheme="minorHAnsi" w:hAnsiTheme="minorHAnsi" w:cstheme="minorHAnsi"/>
          <w:sz w:val="18"/>
          <w:szCs w:val="16"/>
        </w:rPr>
        <w:t xml:space="preserve"> wykluczeniu z postępowania na podstawie art. 108 ust</w:t>
      </w:r>
      <w:r w:rsidR="00BB0E63" w:rsidRPr="00176E39">
        <w:rPr>
          <w:rFonts w:asciiTheme="minorHAnsi" w:hAnsiTheme="minorHAnsi" w:cstheme="minorHAnsi"/>
          <w:sz w:val="18"/>
          <w:szCs w:val="16"/>
        </w:rPr>
        <w:t>.</w:t>
      </w:r>
      <w:r w:rsidRPr="00176E39">
        <w:rPr>
          <w:rFonts w:asciiTheme="minorHAnsi" w:hAnsiTheme="minorHAnsi" w:cstheme="minorHAnsi"/>
          <w:sz w:val="18"/>
          <w:szCs w:val="16"/>
        </w:rPr>
        <w:t xml:space="preserve"> 1 pkt 1-6 ustawy</w:t>
      </w:r>
      <w:r w:rsidR="00D70531" w:rsidRPr="00176E39">
        <w:rPr>
          <w:rFonts w:asciiTheme="minorHAnsi" w:hAnsiTheme="minorHAnsi" w:cstheme="minorHAnsi"/>
          <w:sz w:val="18"/>
          <w:szCs w:val="16"/>
        </w:rPr>
        <w:t>,</w:t>
      </w:r>
    </w:p>
    <w:p w14:paraId="1437C4AC" w14:textId="56760D4C" w:rsidR="00D70531" w:rsidRPr="00176E39" w:rsidRDefault="00753C41" w:rsidP="00EF05A1">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176E39">
        <w:rPr>
          <w:rFonts w:asciiTheme="minorHAnsi" w:hAnsiTheme="minorHAnsi" w:cstheme="minorHAnsi"/>
          <w:sz w:val="18"/>
          <w:szCs w:val="16"/>
        </w:rPr>
        <w:t>nie podlegam</w:t>
      </w:r>
      <w:r w:rsidR="003811B4" w:rsidRPr="00176E39">
        <w:rPr>
          <w:rFonts w:asciiTheme="minorHAnsi" w:hAnsiTheme="minorHAnsi" w:cstheme="minorHAnsi"/>
          <w:sz w:val="18"/>
          <w:szCs w:val="16"/>
        </w:rPr>
        <w:t>(-y)</w:t>
      </w:r>
      <w:r w:rsidRPr="00176E39">
        <w:rPr>
          <w:rFonts w:asciiTheme="minorHAnsi" w:hAnsiTheme="minorHAnsi" w:cstheme="minorHAnsi"/>
          <w:sz w:val="18"/>
          <w:szCs w:val="16"/>
        </w:rPr>
        <w:t xml:space="preserve"> wykluczeniu z postępowania na podstawie art. 109 ust. 1 pkt </w:t>
      </w:r>
      <w:r w:rsidR="00DE40D0" w:rsidRPr="00176E39">
        <w:rPr>
          <w:rFonts w:asciiTheme="minorHAnsi" w:hAnsiTheme="minorHAnsi" w:cstheme="minorHAnsi"/>
          <w:sz w:val="18"/>
          <w:szCs w:val="16"/>
        </w:rPr>
        <w:t xml:space="preserve">1 i </w:t>
      </w:r>
      <w:r w:rsidRPr="00176E39">
        <w:rPr>
          <w:rFonts w:asciiTheme="minorHAnsi" w:hAnsiTheme="minorHAnsi" w:cstheme="minorHAnsi"/>
          <w:sz w:val="18"/>
          <w:szCs w:val="16"/>
        </w:rPr>
        <w:t>4 ustawy.</w:t>
      </w:r>
      <w:r w:rsidR="00D70531" w:rsidRPr="00176E39">
        <w:rPr>
          <w:rFonts w:asciiTheme="minorHAnsi" w:hAnsiTheme="minorHAnsi" w:cstheme="minorHAnsi"/>
          <w:sz w:val="18"/>
          <w:szCs w:val="16"/>
        </w:rPr>
        <w:t xml:space="preserve"> </w:t>
      </w:r>
    </w:p>
    <w:p w14:paraId="3A80C1E4" w14:textId="77777777" w:rsidR="00930317" w:rsidRPr="00176E39" w:rsidRDefault="00930317" w:rsidP="00EF05A1">
      <w:pPr>
        <w:pStyle w:val="Akapitzlist"/>
        <w:numPr>
          <w:ilvl w:val="0"/>
          <w:numId w:val="9"/>
        </w:numPr>
        <w:autoSpaceDE w:val="0"/>
        <w:autoSpaceDN w:val="0"/>
        <w:adjustRightInd w:val="0"/>
        <w:jc w:val="both"/>
        <w:rPr>
          <w:rFonts w:asciiTheme="minorHAnsi" w:hAnsiTheme="minorHAnsi" w:cstheme="minorHAnsi"/>
          <w:sz w:val="18"/>
          <w:szCs w:val="16"/>
        </w:rPr>
      </w:pPr>
      <w:r w:rsidRPr="00176E39">
        <w:rPr>
          <w:rFonts w:asciiTheme="minorHAnsi" w:hAnsiTheme="minorHAnsi" w:cstheme="minorHAnsi"/>
          <w:sz w:val="18"/>
          <w:szCs w:val="16"/>
        </w:rPr>
        <w:t>Oświadczam</w:t>
      </w:r>
      <w:r w:rsidR="003811B4" w:rsidRPr="00176E39">
        <w:rPr>
          <w:rFonts w:asciiTheme="minorHAnsi" w:hAnsiTheme="minorHAnsi" w:cstheme="minorHAnsi"/>
          <w:sz w:val="18"/>
          <w:szCs w:val="16"/>
        </w:rPr>
        <w:t>(-y)</w:t>
      </w:r>
      <w:r w:rsidRPr="00176E39">
        <w:rPr>
          <w:rFonts w:asciiTheme="minorHAnsi" w:hAnsiTheme="minorHAnsi" w:cstheme="minorHAnsi"/>
          <w:sz w:val="18"/>
          <w:szCs w:val="16"/>
        </w:rPr>
        <w:t xml:space="preserve">, że zachodzą w stosunku do mnie </w:t>
      </w:r>
      <w:r w:rsidR="003811B4" w:rsidRPr="00176E39">
        <w:rPr>
          <w:rFonts w:asciiTheme="minorHAnsi" w:hAnsiTheme="minorHAnsi" w:cstheme="minorHAnsi"/>
          <w:sz w:val="18"/>
          <w:szCs w:val="16"/>
        </w:rPr>
        <w:t xml:space="preserve">(nas) </w:t>
      </w:r>
      <w:r w:rsidRPr="00176E39">
        <w:rPr>
          <w:rFonts w:asciiTheme="minorHAnsi" w:hAnsiTheme="minorHAnsi" w:cstheme="minorHAnsi"/>
          <w:sz w:val="18"/>
          <w:szCs w:val="16"/>
        </w:rPr>
        <w:t xml:space="preserve">podstawy wykluczenia z postępowania na podstawie art. ………….  ustawy (podać mającą zastosowanie podstawę wykluczenia spośród wymienionych w art. </w:t>
      </w:r>
      <w:r w:rsidR="00A906BE" w:rsidRPr="00176E39">
        <w:rPr>
          <w:rFonts w:asciiTheme="minorHAnsi" w:hAnsiTheme="minorHAnsi" w:cstheme="minorHAnsi"/>
          <w:sz w:val="18"/>
          <w:szCs w:val="16"/>
        </w:rPr>
        <w:t>108 ust. 1 pkt 1, 2, 5 lub art. 109 ust. 1 pkt 4 ustawy)</w:t>
      </w:r>
      <w:r w:rsidRPr="00176E39">
        <w:rPr>
          <w:rFonts w:asciiTheme="minorHAnsi" w:hAnsiTheme="minorHAnsi" w:cstheme="minorHAnsi"/>
          <w:sz w:val="18"/>
          <w:szCs w:val="16"/>
        </w:rPr>
        <w:t>. Jednocześnie oświadczam</w:t>
      </w:r>
      <w:r w:rsidR="003811B4" w:rsidRPr="00176E39">
        <w:rPr>
          <w:rFonts w:asciiTheme="minorHAnsi" w:hAnsiTheme="minorHAnsi" w:cstheme="minorHAnsi"/>
          <w:sz w:val="18"/>
          <w:szCs w:val="16"/>
        </w:rPr>
        <w:t>(-y)</w:t>
      </w:r>
      <w:r w:rsidRPr="00176E39">
        <w:rPr>
          <w:rFonts w:asciiTheme="minorHAnsi" w:hAnsiTheme="minorHAnsi" w:cstheme="minorHAnsi"/>
          <w:sz w:val="18"/>
          <w:szCs w:val="16"/>
        </w:rPr>
        <w:t xml:space="preserve">, że w związku z ww. okolicznością, na podstawie art. </w:t>
      </w:r>
      <w:r w:rsidR="00A906BE" w:rsidRPr="00176E39">
        <w:rPr>
          <w:rFonts w:asciiTheme="minorHAnsi" w:hAnsiTheme="minorHAnsi" w:cstheme="minorHAnsi"/>
          <w:sz w:val="18"/>
          <w:szCs w:val="16"/>
        </w:rPr>
        <w:t>110</w:t>
      </w:r>
      <w:r w:rsidRPr="00176E39">
        <w:rPr>
          <w:rFonts w:asciiTheme="minorHAnsi" w:hAnsiTheme="minorHAnsi" w:cstheme="minorHAnsi"/>
          <w:sz w:val="18"/>
          <w:szCs w:val="16"/>
        </w:rPr>
        <w:t xml:space="preserve"> ust. </w:t>
      </w:r>
      <w:r w:rsidR="00A906BE" w:rsidRPr="00176E39">
        <w:rPr>
          <w:rFonts w:asciiTheme="minorHAnsi" w:hAnsiTheme="minorHAnsi" w:cstheme="minorHAnsi"/>
          <w:sz w:val="18"/>
          <w:szCs w:val="16"/>
        </w:rPr>
        <w:t>2</w:t>
      </w:r>
      <w:r w:rsidRPr="00176E39">
        <w:rPr>
          <w:rFonts w:asciiTheme="minorHAnsi" w:hAnsiTheme="minorHAnsi" w:cstheme="minorHAnsi"/>
          <w:sz w:val="18"/>
          <w:szCs w:val="16"/>
        </w:rPr>
        <w:t xml:space="preserve"> ustawy podjąłem</w:t>
      </w:r>
      <w:r w:rsidR="003811B4" w:rsidRPr="00176E39">
        <w:rPr>
          <w:rFonts w:asciiTheme="minorHAnsi" w:hAnsiTheme="minorHAnsi" w:cstheme="minorHAnsi"/>
          <w:sz w:val="18"/>
          <w:szCs w:val="16"/>
        </w:rPr>
        <w:t>(-ęliśmy)</w:t>
      </w:r>
      <w:r w:rsidRPr="00176E39">
        <w:rPr>
          <w:rFonts w:asciiTheme="minorHAnsi" w:hAnsiTheme="minorHAnsi" w:cstheme="minorHAnsi"/>
          <w:sz w:val="18"/>
          <w:szCs w:val="16"/>
        </w:rPr>
        <w:t xml:space="preserve"> następujące środki naprawcze: …………………………………</w:t>
      </w:r>
      <w:r w:rsidR="007A46CB" w:rsidRPr="00176E39">
        <w:rPr>
          <w:rFonts w:asciiTheme="minorHAnsi" w:hAnsiTheme="minorHAnsi" w:cstheme="minorHAnsi"/>
          <w:sz w:val="18"/>
          <w:szCs w:val="16"/>
        </w:rPr>
        <w:t>………………………………………………………….</w:t>
      </w:r>
      <w:r w:rsidR="00B77E82" w:rsidRPr="00176E39">
        <w:rPr>
          <w:rFonts w:asciiTheme="minorHAnsi" w:hAnsiTheme="minorHAnsi" w:cstheme="minorHAnsi"/>
          <w:b/>
          <w:sz w:val="18"/>
          <w:szCs w:val="16"/>
          <w:vertAlign w:val="superscript"/>
        </w:rPr>
        <w:t>3</w:t>
      </w:r>
    </w:p>
    <w:p w14:paraId="789B25A3" w14:textId="77777777" w:rsidR="00B77E82" w:rsidRPr="00176E39" w:rsidRDefault="00B77E82" w:rsidP="001F724A">
      <w:pPr>
        <w:pStyle w:val="Akapitzlist"/>
        <w:autoSpaceDE w:val="0"/>
        <w:autoSpaceDN w:val="0"/>
        <w:adjustRightInd w:val="0"/>
        <w:ind w:left="360"/>
        <w:jc w:val="both"/>
        <w:rPr>
          <w:rFonts w:asciiTheme="minorHAnsi" w:hAnsiTheme="minorHAnsi" w:cstheme="minorHAnsi"/>
          <w:b/>
          <w:i/>
          <w:sz w:val="16"/>
          <w:szCs w:val="16"/>
          <w:u w:val="single"/>
        </w:rPr>
      </w:pPr>
      <w:r w:rsidRPr="00176E39">
        <w:rPr>
          <w:rFonts w:asciiTheme="minorHAnsi" w:hAnsiTheme="minorHAnsi" w:cstheme="minorHAnsi"/>
          <w:b/>
          <w:sz w:val="16"/>
          <w:szCs w:val="16"/>
          <w:u w:val="single"/>
        </w:rPr>
        <w:t>Uwaga</w:t>
      </w:r>
    </w:p>
    <w:p w14:paraId="72FFC7F0" w14:textId="77777777" w:rsidR="007E2F16" w:rsidRPr="00176E39" w:rsidRDefault="00B77E82" w:rsidP="001F724A">
      <w:pPr>
        <w:pStyle w:val="Akapitzlist"/>
        <w:autoSpaceDE w:val="0"/>
        <w:autoSpaceDN w:val="0"/>
        <w:adjustRightInd w:val="0"/>
        <w:ind w:left="360"/>
        <w:jc w:val="both"/>
        <w:rPr>
          <w:rFonts w:asciiTheme="minorHAnsi" w:hAnsiTheme="minorHAnsi" w:cstheme="minorHAnsi"/>
          <w:i/>
          <w:sz w:val="18"/>
          <w:szCs w:val="16"/>
        </w:rPr>
      </w:pPr>
      <w:r w:rsidRPr="00176E39">
        <w:rPr>
          <w:rFonts w:asciiTheme="minorHAnsi" w:hAnsiTheme="minorHAnsi" w:cstheme="minorHAnsi"/>
          <w:b/>
          <w:sz w:val="18"/>
          <w:szCs w:val="16"/>
          <w:vertAlign w:val="superscript"/>
        </w:rPr>
        <w:t xml:space="preserve">3 </w:t>
      </w:r>
      <w:r w:rsidR="00930317" w:rsidRPr="00176E39">
        <w:rPr>
          <w:rFonts w:asciiTheme="minorHAnsi" w:hAnsiTheme="minorHAnsi" w:cstheme="minorHAnsi"/>
          <w:i/>
          <w:sz w:val="16"/>
          <w:szCs w:val="16"/>
        </w:rPr>
        <w:t>Wykonawca wypełnia pkt 3. wyłącznie w przypadku, gdy go dotyczy</w:t>
      </w:r>
    </w:p>
    <w:p w14:paraId="3D6F3A43" w14:textId="346A5CFD" w:rsidR="008F2ED6" w:rsidRPr="00176E39" w:rsidRDefault="008F2ED6" w:rsidP="001F724A">
      <w:pPr>
        <w:spacing w:before="240" w:after="120"/>
        <w:jc w:val="both"/>
        <w:rPr>
          <w:rFonts w:asciiTheme="minorHAnsi" w:hAnsiTheme="minorHAnsi" w:cstheme="minorHAnsi"/>
          <w:b/>
          <w:sz w:val="18"/>
          <w:szCs w:val="16"/>
        </w:rPr>
      </w:pPr>
      <w:r w:rsidRPr="00176E39">
        <w:rPr>
          <w:rFonts w:asciiTheme="minorHAnsi" w:hAnsiTheme="minorHAnsi" w:cstheme="minorHAnsi"/>
          <w:b/>
          <w:sz w:val="18"/>
          <w:szCs w:val="16"/>
        </w:rPr>
        <w:t>CZĘŚĆ C – Oświadczenie Wykonawcy dotyczące przesłanek wykluczenia z postępowania, o którym</w:t>
      </w:r>
      <w:r w:rsidRPr="00176E39">
        <w:rPr>
          <w:rFonts w:asciiTheme="minorHAnsi" w:hAnsiTheme="minorHAnsi" w:cstheme="minorHAnsi"/>
        </w:rPr>
        <w:t xml:space="preserve"> </w:t>
      </w:r>
      <w:r w:rsidRPr="00176E39">
        <w:rPr>
          <w:rFonts w:asciiTheme="minorHAnsi" w:hAnsiTheme="minorHAnsi" w:cstheme="minorHAnsi"/>
          <w:b/>
          <w:sz w:val="18"/>
          <w:szCs w:val="16"/>
        </w:rPr>
        <w:t>mowa w art. 7 ust. 1 ustawy z dnia 13 kwietnia 2022 r. o szczególnych rozwiązaniach w zakresie przeciwdziałania wspieraniu agresji na Ukrainę oraz służących ochronie bezpieczeństwa narodowego (Dz.</w:t>
      </w:r>
      <w:r w:rsidR="00D00618" w:rsidRPr="00176E39">
        <w:rPr>
          <w:rFonts w:asciiTheme="minorHAnsi" w:hAnsiTheme="minorHAnsi" w:cstheme="minorHAnsi"/>
          <w:b/>
          <w:sz w:val="18"/>
          <w:szCs w:val="16"/>
        </w:rPr>
        <w:t xml:space="preserve"> </w:t>
      </w:r>
      <w:r w:rsidRPr="00176E39">
        <w:rPr>
          <w:rFonts w:asciiTheme="minorHAnsi" w:hAnsiTheme="minorHAnsi" w:cstheme="minorHAnsi"/>
          <w:b/>
          <w:sz w:val="18"/>
          <w:szCs w:val="16"/>
        </w:rPr>
        <w:t xml:space="preserve">U. z 2022 r. poz. 835; dalej: </w:t>
      </w:r>
      <w:r w:rsidRPr="00176E39">
        <w:rPr>
          <w:rFonts w:asciiTheme="minorHAnsi" w:hAnsiTheme="minorHAnsi" w:cstheme="minorHAnsi"/>
          <w:b/>
          <w:i/>
          <w:iCs/>
          <w:sz w:val="18"/>
          <w:szCs w:val="16"/>
        </w:rPr>
        <w:t>ustawa o szczególnych rozwiązaniach</w:t>
      </w:r>
      <w:r w:rsidRPr="00176E39">
        <w:rPr>
          <w:rFonts w:asciiTheme="minorHAnsi" w:hAnsiTheme="minorHAnsi" w:cstheme="minorHAnsi"/>
          <w:b/>
          <w:sz w:val="18"/>
          <w:szCs w:val="16"/>
        </w:rPr>
        <w:t>)</w:t>
      </w:r>
    </w:p>
    <w:p w14:paraId="31CECFBB" w14:textId="1DE50138" w:rsidR="008F2ED6" w:rsidRPr="00176E39" w:rsidRDefault="008F2ED6" w:rsidP="00F61236">
      <w:pPr>
        <w:jc w:val="both"/>
        <w:rPr>
          <w:rFonts w:asciiTheme="minorHAnsi" w:hAnsiTheme="minorHAnsi" w:cstheme="minorHAnsi"/>
          <w:sz w:val="18"/>
          <w:szCs w:val="16"/>
        </w:rPr>
      </w:pPr>
      <w:r w:rsidRPr="00176E39">
        <w:rPr>
          <w:rFonts w:asciiTheme="minorHAnsi" w:hAnsiTheme="minorHAnsi" w:cstheme="minorHAnsi"/>
          <w:sz w:val="18"/>
          <w:szCs w:val="16"/>
        </w:rPr>
        <w:t>Oświadczam(-y), że:</w:t>
      </w:r>
    </w:p>
    <w:p w14:paraId="7FFA7279" w14:textId="77777777" w:rsidR="0063553A" w:rsidRPr="00176E39" w:rsidRDefault="0063553A" w:rsidP="0063553A">
      <w:pPr>
        <w:pStyle w:val="Akapitzlist"/>
        <w:numPr>
          <w:ilvl w:val="0"/>
          <w:numId w:val="54"/>
        </w:numPr>
        <w:autoSpaceDE w:val="0"/>
        <w:autoSpaceDN w:val="0"/>
        <w:adjustRightInd w:val="0"/>
        <w:jc w:val="both"/>
        <w:rPr>
          <w:rFonts w:asciiTheme="minorHAnsi" w:hAnsiTheme="minorHAnsi" w:cstheme="minorHAnsi"/>
          <w:sz w:val="18"/>
          <w:szCs w:val="18"/>
        </w:rPr>
      </w:pPr>
      <w:r w:rsidRPr="00176E39">
        <w:rPr>
          <w:rFonts w:asciiTheme="minorHAnsi" w:hAnsiTheme="minorHAnsi" w:cstheme="minorHAnsi"/>
          <w:sz w:val="18"/>
          <w:szCs w:val="18"/>
        </w:rPr>
        <w:t>Nie jestem wykonawcą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p>
    <w:p w14:paraId="045E5118" w14:textId="77777777" w:rsidR="0063553A" w:rsidRPr="00176E39" w:rsidRDefault="0063553A" w:rsidP="0063553A">
      <w:pPr>
        <w:pStyle w:val="Akapitzlist"/>
        <w:numPr>
          <w:ilvl w:val="0"/>
          <w:numId w:val="54"/>
        </w:numPr>
        <w:autoSpaceDE w:val="0"/>
        <w:autoSpaceDN w:val="0"/>
        <w:adjustRightInd w:val="0"/>
        <w:jc w:val="both"/>
        <w:rPr>
          <w:rFonts w:asciiTheme="minorHAnsi" w:hAnsiTheme="minorHAnsi" w:cstheme="minorHAnsi"/>
          <w:sz w:val="18"/>
          <w:szCs w:val="18"/>
        </w:rPr>
      </w:pPr>
      <w:r w:rsidRPr="00176E39">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EA86551" w14:textId="59732CB9" w:rsidR="008F2ED6" w:rsidRPr="00176E39" w:rsidRDefault="0063553A" w:rsidP="0063553A">
      <w:pPr>
        <w:pStyle w:val="Akapitzlist"/>
        <w:numPr>
          <w:ilvl w:val="0"/>
          <w:numId w:val="54"/>
        </w:numPr>
        <w:autoSpaceDE w:val="0"/>
        <w:autoSpaceDN w:val="0"/>
        <w:adjustRightInd w:val="0"/>
        <w:jc w:val="both"/>
        <w:rPr>
          <w:rFonts w:asciiTheme="minorHAnsi" w:hAnsiTheme="minorHAnsi" w:cstheme="minorHAnsi"/>
          <w:sz w:val="18"/>
          <w:szCs w:val="18"/>
        </w:rPr>
      </w:pPr>
      <w:r w:rsidRPr="00176E39">
        <w:rPr>
          <w:rFonts w:asciiTheme="minorHAnsi" w:hAnsiTheme="minorHAnsi" w:cstheme="minorHAnsi"/>
          <w:sz w:val="18"/>
          <w:szCs w:val="18"/>
        </w:rPr>
        <w:t xml:space="preserve">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w:t>
      </w:r>
      <w:r w:rsidRPr="00176E39">
        <w:rPr>
          <w:rFonts w:asciiTheme="minorHAnsi" w:hAnsiTheme="minorHAnsi" w:cstheme="minorHAnsi"/>
          <w:sz w:val="18"/>
          <w:szCs w:val="18"/>
        </w:rPr>
        <w:lastRenderedPageBreak/>
        <w:t>dnia 24 lutego 2022 r., o ile został wpisany na listę na podstawie decyzji w sprawie wpisu na listę rozstrzygającej o zastosowaniu środka, o którym mowa w art. 1 pkt 3 ustawy o szczególnych rozwiązaniach.</w:t>
      </w:r>
    </w:p>
    <w:p w14:paraId="7E792E8C" w14:textId="661BB4A9" w:rsidR="008F2ED6" w:rsidRPr="00176E39" w:rsidRDefault="008F2ED6" w:rsidP="00F61236">
      <w:pPr>
        <w:pStyle w:val="Akapitzlist"/>
        <w:ind w:left="1418"/>
        <w:jc w:val="both"/>
        <w:rPr>
          <w:rFonts w:asciiTheme="minorHAnsi" w:hAnsiTheme="minorHAnsi" w:cstheme="minorHAnsi"/>
          <w:sz w:val="18"/>
          <w:szCs w:val="18"/>
        </w:rPr>
      </w:pPr>
    </w:p>
    <w:p w14:paraId="09FB9BC9" w14:textId="77777777" w:rsidR="008F2ED6" w:rsidRPr="00176E39" w:rsidRDefault="008F2ED6" w:rsidP="008F2ED6">
      <w:pPr>
        <w:pStyle w:val="Akapitzlist"/>
        <w:jc w:val="both"/>
        <w:rPr>
          <w:rFonts w:asciiTheme="minorHAnsi" w:hAnsiTheme="minorHAnsi" w:cstheme="minorHAnsi"/>
          <w:sz w:val="18"/>
          <w:szCs w:val="18"/>
        </w:rPr>
      </w:pPr>
    </w:p>
    <w:p w14:paraId="1494294A" w14:textId="77777777" w:rsidR="008F2ED6" w:rsidRPr="00176E39" w:rsidRDefault="008F2ED6" w:rsidP="008F2ED6">
      <w:pPr>
        <w:jc w:val="both"/>
        <w:rPr>
          <w:rFonts w:asciiTheme="minorHAnsi" w:hAnsiTheme="minorHAnsi" w:cstheme="minorHAnsi"/>
          <w:sz w:val="18"/>
          <w:szCs w:val="18"/>
        </w:rPr>
      </w:pPr>
      <w:r w:rsidRPr="00176E39">
        <w:rPr>
          <w:rFonts w:asciiTheme="minorHAnsi" w:hAnsiTheme="minorHAnsi" w:cstheme="minorHAnsi"/>
          <w:sz w:val="18"/>
          <w:szCs w:val="18"/>
        </w:rPr>
        <w:t>W przypadku zmiany w trakcie realizacji umowy stanu faktycznego w zakresie objętym niniejszym oświadczeniem zobowiązuję się do niezwłocznego powiadomienia Zamawiającego o zakresie zmian.</w:t>
      </w:r>
    </w:p>
    <w:p w14:paraId="59A6276A" w14:textId="777C55DC" w:rsidR="007E2F16" w:rsidRPr="00176E39" w:rsidRDefault="00A906BE" w:rsidP="001F724A">
      <w:pPr>
        <w:spacing w:before="240" w:after="120"/>
        <w:jc w:val="both"/>
        <w:rPr>
          <w:rFonts w:asciiTheme="minorHAnsi" w:hAnsiTheme="minorHAnsi" w:cstheme="minorHAnsi"/>
          <w:sz w:val="18"/>
          <w:szCs w:val="16"/>
        </w:rPr>
      </w:pPr>
      <w:r w:rsidRPr="00176E39">
        <w:rPr>
          <w:rFonts w:asciiTheme="minorHAnsi" w:hAnsiTheme="minorHAnsi" w:cstheme="minorHAnsi"/>
          <w:b/>
          <w:sz w:val="18"/>
          <w:szCs w:val="16"/>
        </w:rPr>
        <w:t xml:space="preserve">CZĘŚĆ </w:t>
      </w:r>
      <w:r w:rsidR="008F2ED6" w:rsidRPr="00176E39">
        <w:rPr>
          <w:rFonts w:asciiTheme="minorHAnsi" w:hAnsiTheme="minorHAnsi" w:cstheme="minorHAnsi"/>
          <w:b/>
          <w:sz w:val="18"/>
          <w:szCs w:val="16"/>
        </w:rPr>
        <w:t>D</w:t>
      </w:r>
      <w:r w:rsidRPr="00176E39">
        <w:rPr>
          <w:rFonts w:asciiTheme="minorHAnsi" w:hAnsiTheme="minorHAnsi" w:cstheme="minorHAnsi"/>
          <w:b/>
          <w:sz w:val="18"/>
          <w:szCs w:val="16"/>
        </w:rPr>
        <w:t xml:space="preserve"> – Oświadczenie Wykonawcy dotyczące informacji podanych w CZĘŚCI B</w:t>
      </w:r>
      <w:r w:rsidR="00F61236" w:rsidRPr="00176E39">
        <w:rPr>
          <w:rFonts w:asciiTheme="minorHAnsi" w:hAnsiTheme="minorHAnsi" w:cstheme="minorHAnsi"/>
          <w:b/>
          <w:sz w:val="18"/>
          <w:szCs w:val="16"/>
        </w:rPr>
        <w:t xml:space="preserve"> oraz </w:t>
      </w:r>
      <w:r w:rsidR="00CC28E3" w:rsidRPr="00176E39">
        <w:rPr>
          <w:rFonts w:asciiTheme="minorHAnsi" w:hAnsiTheme="minorHAnsi" w:cstheme="minorHAnsi"/>
          <w:b/>
          <w:sz w:val="18"/>
          <w:szCs w:val="16"/>
        </w:rPr>
        <w:t xml:space="preserve">CZĘŚCI </w:t>
      </w:r>
      <w:r w:rsidR="00F61236" w:rsidRPr="00176E39">
        <w:rPr>
          <w:rFonts w:asciiTheme="minorHAnsi" w:hAnsiTheme="minorHAnsi" w:cstheme="minorHAnsi"/>
          <w:b/>
          <w:sz w:val="18"/>
          <w:szCs w:val="16"/>
        </w:rPr>
        <w:t>C</w:t>
      </w:r>
    </w:p>
    <w:p w14:paraId="5642F6A2" w14:textId="7A10CC84" w:rsidR="007E2F16" w:rsidRPr="00176E39" w:rsidRDefault="00A906BE" w:rsidP="001F724A">
      <w:pPr>
        <w:jc w:val="both"/>
        <w:rPr>
          <w:rFonts w:asciiTheme="minorHAnsi" w:hAnsiTheme="minorHAnsi" w:cstheme="minorHAnsi"/>
          <w:sz w:val="18"/>
          <w:szCs w:val="16"/>
        </w:rPr>
      </w:pPr>
      <w:r w:rsidRPr="00176E39">
        <w:rPr>
          <w:rFonts w:asciiTheme="minorHAnsi" w:hAnsiTheme="minorHAnsi" w:cstheme="minorHAnsi"/>
          <w:sz w:val="18"/>
          <w:szCs w:val="16"/>
        </w:rPr>
        <w:t>Oświadczam</w:t>
      </w:r>
      <w:r w:rsidR="003F502C" w:rsidRPr="00176E39">
        <w:rPr>
          <w:rFonts w:asciiTheme="minorHAnsi" w:hAnsiTheme="minorHAnsi" w:cstheme="minorHAnsi"/>
          <w:sz w:val="18"/>
          <w:szCs w:val="16"/>
        </w:rPr>
        <w:t>(-y)</w:t>
      </w:r>
      <w:r w:rsidRPr="00176E39">
        <w:rPr>
          <w:rFonts w:asciiTheme="minorHAnsi" w:hAnsiTheme="minorHAnsi" w:cstheme="minorHAnsi"/>
          <w:sz w:val="18"/>
          <w:szCs w:val="16"/>
        </w:rPr>
        <w:t xml:space="preserve">, że wszystkie informacje podane w oświadczeniach w CZĘŚCI B </w:t>
      </w:r>
      <w:r w:rsidR="00F61236" w:rsidRPr="00176E39">
        <w:rPr>
          <w:rFonts w:asciiTheme="minorHAnsi" w:hAnsiTheme="minorHAnsi" w:cstheme="minorHAnsi"/>
          <w:sz w:val="18"/>
          <w:szCs w:val="16"/>
        </w:rPr>
        <w:t xml:space="preserve">oraz </w:t>
      </w:r>
      <w:r w:rsidR="00CC28E3" w:rsidRPr="00176E39">
        <w:rPr>
          <w:rFonts w:asciiTheme="minorHAnsi" w:hAnsiTheme="minorHAnsi" w:cstheme="minorHAnsi"/>
          <w:sz w:val="18"/>
          <w:szCs w:val="16"/>
        </w:rPr>
        <w:t xml:space="preserve">CZĘŚCI </w:t>
      </w:r>
      <w:r w:rsidR="00F61236" w:rsidRPr="00176E39">
        <w:rPr>
          <w:rFonts w:asciiTheme="minorHAnsi" w:hAnsiTheme="minorHAnsi" w:cstheme="minorHAnsi"/>
          <w:sz w:val="18"/>
          <w:szCs w:val="16"/>
        </w:rPr>
        <w:t xml:space="preserve">C </w:t>
      </w:r>
      <w:r w:rsidRPr="00176E39">
        <w:rPr>
          <w:rFonts w:asciiTheme="minorHAnsi" w:hAnsiTheme="minorHAnsi" w:cstheme="minorHAnsi"/>
          <w:sz w:val="18"/>
          <w:szCs w:val="16"/>
        </w:rPr>
        <w:t xml:space="preserve">są aktualne i zgodne z prawdą oraz zostały przedstawione z pełną świadomością konsekwencji wprowadzenia </w:t>
      </w:r>
      <w:r w:rsidR="004C1554" w:rsidRPr="00176E39">
        <w:rPr>
          <w:rFonts w:asciiTheme="minorHAnsi" w:hAnsiTheme="minorHAnsi" w:cstheme="minorHAnsi"/>
          <w:sz w:val="18"/>
          <w:szCs w:val="16"/>
        </w:rPr>
        <w:t>Z</w:t>
      </w:r>
      <w:r w:rsidRPr="00176E39">
        <w:rPr>
          <w:rFonts w:asciiTheme="minorHAnsi" w:hAnsiTheme="minorHAnsi" w:cstheme="minorHAnsi"/>
          <w:sz w:val="18"/>
          <w:szCs w:val="16"/>
        </w:rPr>
        <w:t>amawiającego w błąd przy przedstawianiu informacji.</w:t>
      </w:r>
    </w:p>
    <w:p w14:paraId="61FC789F" w14:textId="77777777" w:rsidR="007E2F16" w:rsidRPr="00176E39" w:rsidRDefault="007E2F16" w:rsidP="007E2F16">
      <w:pPr>
        <w:spacing w:after="60"/>
        <w:jc w:val="both"/>
        <w:rPr>
          <w:rFonts w:asciiTheme="minorHAnsi" w:hAnsiTheme="minorHAnsi" w:cstheme="minorHAnsi"/>
          <w:sz w:val="18"/>
          <w:szCs w:val="16"/>
        </w:rPr>
      </w:pPr>
    </w:p>
    <w:p w14:paraId="2DAC4873" w14:textId="77777777" w:rsidR="007E2F16" w:rsidRPr="00176E39" w:rsidRDefault="007E2F16" w:rsidP="007E2F16">
      <w:pPr>
        <w:spacing w:after="60"/>
        <w:jc w:val="both"/>
        <w:rPr>
          <w:rFonts w:asciiTheme="minorHAnsi" w:hAnsiTheme="minorHAnsi" w:cstheme="minorHAnsi"/>
          <w:sz w:val="18"/>
          <w:szCs w:val="16"/>
        </w:rPr>
      </w:pPr>
    </w:p>
    <w:p w14:paraId="456431B4" w14:textId="77777777" w:rsidR="007E2F16" w:rsidRPr="00176E39" w:rsidRDefault="007E2F16" w:rsidP="007E2F16">
      <w:pPr>
        <w:spacing w:after="60"/>
        <w:jc w:val="both"/>
        <w:rPr>
          <w:rFonts w:asciiTheme="minorHAnsi" w:hAnsiTheme="minorHAnsi" w:cstheme="minorHAnsi"/>
          <w:sz w:val="18"/>
          <w:szCs w:val="16"/>
        </w:rPr>
      </w:pPr>
    </w:p>
    <w:p w14:paraId="2FD39CA2" w14:textId="77777777" w:rsidR="007E2F16" w:rsidRPr="00176E39" w:rsidRDefault="007E2F16" w:rsidP="007E2F16">
      <w:pPr>
        <w:jc w:val="both"/>
        <w:rPr>
          <w:rFonts w:asciiTheme="minorHAnsi" w:hAnsiTheme="minorHAnsi" w:cstheme="minorHAnsi"/>
          <w:sz w:val="18"/>
          <w:szCs w:val="16"/>
        </w:rPr>
      </w:pPr>
    </w:p>
    <w:p w14:paraId="642CCF50" w14:textId="77777777" w:rsidR="007E2F16" w:rsidRPr="00176E39" w:rsidRDefault="007E2F16" w:rsidP="007E2F16">
      <w:pPr>
        <w:jc w:val="both"/>
        <w:rPr>
          <w:rFonts w:asciiTheme="minorHAnsi" w:hAnsiTheme="minorHAnsi" w:cstheme="minorHAnsi"/>
          <w:sz w:val="18"/>
          <w:szCs w:val="16"/>
        </w:rPr>
      </w:pPr>
    </w:p>
    <w:p w14:paraId="261A0F73" w14:textId="77777777" w:rsidR="007E2F16" w:rsidRPr="00176E39" w:rsidRDefault="007E2F16" w:rsidP="007E2F16">
      <w:pPr>
        <w:jc w:val="both"/>
        <w:rPr>
          <w:rFonts w:asciiTheme="minorHAnsi" w:hAnsiTheme="minorHAnsi" w:cstheme="minorHAnsi"/>
          <w:sz w:val="18"/>
          <w:szCs w:val="16"/>
        </w:rPr>
        <w:sectPr w:rsidR="007E2F16" w:rsidRPr="00176E39" w:rsidSect="00361E7F">
          <w:pgSz w:w="11906" w:h="16838"/>
          <w:pgMar w:top="1135" w:right="1417" w:bottom="1417" w:left="1417" w:header="708" w:footer="708" w:gutter="0"/>
          <w:cols w:space="708"/>
          <w:docGrid w:linePitch="360"/>
        </w:sectPr>
      </w:pPr>
    </w:p>
    <w:p w14:paraId="50CF6B05" w14:textId="77777777" w:rsidR="00F1168E" w:rsidRPr="00176E39" w:rsidRDefault="00F1168E" w:rsidP="00F1168E">
      <w:pPr>
        <w:pStyle w:val="siwz-3"/>
        <w:rPr>
          <w:rFonts w:asciiTheme="minorHAnsi" w:hAnsiTheme="minorHAnsi" w:cstheme="minorHAnsi"/>
          <w:b/>
          <w:bCs/>
          <w:iCs w:val="0"/>
          <w:sz w:val="18"/>
        </w:rPr>
      </w:pPr>
      <w:bookmarkStart w:id="8" w:name="_Toc123191675"/>
      <w:bookmarkStart w:id="9" w:name="_Toc458753202"/>
      <w:r w:rsidRPr="00176E39">
        <w:rPr>
          <w:rFonts w:asciiTheme="minorHAnsi" w:hAnsiTheme="minorHAnsi" w:cstheme="minorHAnsi"/>
          <w:b/>
          <w:sz w:val="18"/>
          <w:szCs w:val="18"/>
        </w:rPr>
        <w:lastRenderedPageBreak/>
        <w:t>Załącznik nr 3 do SWZ – wzór Oświadczenia dotyczącego spełniania warunków udziału w postępowaniu</w:t>
      </w:r>
      <w:bookmarkEnd w:id="8"/>
    </w:p>
    <w:p w14:paraId="40497A28" w14:textId="77777777" w:rsidR="00F1168E" w:rsidRPr="00176E39" w:rsidRDefault="00F1168E" w:rsidP="00F1168E">
      <w:pPr>
        <w:spacing w:after="60"/>
        <w:jc w:val="right"/>
        <w:rPr>
          <w:rFonts w:asciiTheme="minorHAnsi" w:hAnsiTheme="minorHAnsi" w:cstheme="minorHAnsi"/>
          <w:b/>
          <w:bCs/>
          <w:iCs/>
          <w:sz w:val="18"/>
          <w:szCs w:val="16"/>
        </w:rPr>
      </w:pPr>
    </w:p>
    <w:p w14:paraId="5DE0141D" w14:textId="77777777" w:rsidR="00F1168E" w:rsidRPr="00176E39" w:rsidRDefault="00F1168E" w:rsidP="00F1168E">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78709697" w14:textId="77777777" w:rsidR="00F1168E" w:rsidRPr="00176E39" w:rsidRDefault="00F1168E" w:rsidP="00F1168E">
      <w:pPr>
        <w:rPr>
          <w:rFonts w:asciiTheme="minorHAnsi" w:hAnsiTheme="minorHAnsi" w:cstheme="minorHAnsi"/>
          <w:sz w:val="18"/>
          <w:szCs w:val="16"/>
        </w:rPr>
      </w:pPr>
    </w:p>
    <w:p w14:paraId="124E1AF1" w14:textId="77777777" w:rsidR="00F1168E" w:rsidRPr="00176E39" w:rsidRDefault="00F1168E" w:rsidP="00F1168E">
      <w:pPr>
        <w:rPr>
          <w:rFonts w:asciiTheme="minorHAnsi" w:hAnsiTheme="minorHAnsi" w:cstheme="minorHAnsi"/>
          <w:sz w:val="18"/>
          <w:szCs w:val="16"/>
        </w:rPr>
      </w:pPr>
      <w:r w:rsidRPr="00176E39">
        <w:rPr>
          <w:rFonts w:asciiTheme="minorHAnsi" w:hAnsiTheme="minorHAnsi" w:cstheme="minorHAnsi"/>
          <w:sz w:val="18"/>
          <w:szCs w:val="16"/>
        </w:rPr>
        <w:t>Adres Wykonawcy: ………………………………………………………….</w:t>
      </w:r>
    </w:p>
    <w:p w14:paraId="596C3B3C" w14:textId="77777777" w:rsidR="00F1168E" w:rsidRPr="00176E39" w:rsidRDefault="00F1168E" w:rsidP="00F1168E">
      <w:pPr>
        <w:spacing w:after="60"/>
        <w:rPr>
          <w:rFonts w:asciiTheme="minorHAnsi" w:hAnsiTheme="minorHAnsi" w:cstheme="minorHAnsi"/>
          <w:b/>
          <w:bCs/>
          <w:iCs/>
          <w:sz w:val="18"/>
          <w:szCs w:val="16"/>
        </w:rPr>
      </w:pPr>
    </w:p>
    <w:p w14:paraId="282942AB" w14:textId="77777777" w:rsidR="00F1168E" w:rsidRPr="00176E39" w:rsidRDefault="00F1168E" w:rsidP="00F1168E">
      <w:pPr>
        <w:jc w:val="center"/>
        <w:rPr>
          <w:rFonts w:asciiTheme="minorHAnsi" w:hAnsiTheme="minorHAnsi" w:cstheme="minorHAnsi"/>
          <w:b/>
          <w:sz w:val="18"/>
          <w:szCs w:val="16"/>
        </w:rPr>
      </w:pPr>
    </w:p>
    <w:p w14:paraId="51EF53BD" w14:textId="77777777" w:rsidR="005F7508" w:rsidRPr="00176E39" w:rsidRDefault="00F1168E" w:rsidP="00F1168E">
      <w:pPr>
        <w:jc w:val="center"/>
        <w:rPr>
          <w:rFonts w:asciiTheme="minorHAnsi" w:hAnsiTheme="minorHAnsi" w:cstheme="minorHAnsi"/>
          <w:b/>
          <w:sz w:val="18"/>
          <w:szCs w:val="18"/>
        </w:rPr>
      </w:pPr>
      <w:r w:rsidRPr="00176E39">
        <w:rPr>
          <w:rFonts w:asciiTheme="minorHAnsi" w:hAnsiTheme="minorHAnsi" w:cstheme="minorHAnsi"/>
          <w:b/>
          <w:sz w:val="18"/>
          <w:szCs w:val="16"/>
        </w:rPr>
        <w:t xml:space="preserve">Oświadczenie </w:t>
      </w:r>
      <w:r w:rsidRPr="00176E39">
        <w:rPr>
          <w:rFonts w:asciiTheme="minorHAnsi" w:hAnsiTheme="minorHAnsi" w:cstheme="minorHAnsi"/>
          <w:b/>
          <w:sz w:val="18"/>
          <w:szCs w:val="18"/>
        </w:rPr>
        <w:t>dotyczące spełniania warunków udziału w postępowaniu</w:t>
      </w:r>
      <w:r w:rsidR="005F7508" w:rsidRPr="00176E39">
        <w:rPr>
          <w:rFonts w:asciiTheme="minorHAnsi" w:hAnsiTheme="minorHAnsi" w:cstheme="minorHAnsi"/>
          <w:b/>
          <w:sz w:val="18"/>
          <w:szCs w:val="18"/>
        </w:rPr>
        <w:t xml:space="preserve">, o którym mowa </w:t>
      </w:r>
    </w:p>
    <w:p w14:paraId="656C6DA6" w14:textId="77777777" w:rsidR="00F1168E" w:rsidRPr="00176E39" w:rsidRDefault="005F7508" w:rsidP="00F1168E">
      <w:pPr>
        <w:jc w:val="center"/>
        <w:rPr>
          <w:rFonts w:asciiTheme="minorHAnsi" w:hAnsiTheme="minorHAnsi" w:cstheme="minorHAnsi"/>
          <w:b/>
          <w:sz w:val="18"/>
          <w:szCs w:val="16"/>
        </w:rPr>
      </w:pPr>
      <w:r w:rsidRPr="00176E39">
        <w:rPr>
          <w:rFonts w:asciiTheme="minorHAnsi" w:hAnsiTheme="minorHAnsi" w:cstheme="minorHAnsi"/>
          <w:b/>
          <w:sz w:val="18"/>
          <w:szCs w:val="18"/>
        </w:rPr>
        <w:t>w art.</w:t>
      </w:r>
      <w:r w:rsidRPr="00176E39">
        <w:rPr>
          <w:rFonts w:asciiTheme="minorHAnsi" w:eastAsia="Calibri" w:hAnsiTheme="minorHAnsi" w:cstheme="minorHAnsi"/>
          <w:b/>
          <w:sz w:val="18"/>
          <w:szCs w:val="18"/>
          <w:lang w:eastAsia="en-US"/>
        </w:rPr>
        <w:t xml:space="preserve"> </w:t>
      </w:r>
      <w:r w:rsidRPr="00176E39">
        <w:rPr>
          <w:rFonts w:asciiTheme="minorHAnsi" w:hAnsiTheme="minorHAnsi" w:cstheme="minorHAnsi"/>
          <w:b/>
          <w:sz w:val="18"/>
          <w:szCs w:val="18"/>
        </w:rPr>
        <w:t xml:space="preserve">125 ust. 1 z dnia 11 września 2019 r. – Prawo zamówień publicznych </w:t>
      </w:r>
    </w:p>
    <w:p w14:paraId="0BB75A0A" w14:textId="50127D1F" w:rsidR="00F1168E" w:rsidRPr="00176E39" w:rsidRDefault="00F1168E" w:rsidP="001F724A">
      <w:pPr>
        <w:jc w:val="center"/>
        <w:rPr>
          <w:rFonts w:asciiTheme="minorHAnsi" w:hAnsiTheme="minorHAnsi" w:cstheme="minorHAnsi"/>
          <w:b/>
          <w:sz w:val="18"/>
        </w:rPr>
      </w:pPr>
      <w:r w:rsidRPr="00176E39">
        <w:rPr>
          <w:rFonts w:asciiTheme="minorHAnsi" w:hAnsiTheme="minorHAnsi" w:cstheme="minorHAnsi"/>
          <w:b/>
          <w:sz w:val="18"/>
          <w:szCs w:val="16"/>
        </w:rPr>
        <w:t>DPIZP.2619.</w:t>
      </w:r>
      <w:r w:rsidR="00201A11" w:rsidRPr="00176E39">
        <w:rPr>
          <w:rFonts w:asciiTheme="minorHAnsi" w:hAnsiTheme="minorHAnsi" w:cstheme="minorHAnsi"/>
          <w:b/>
          <w:sz w:val="18"/>
          <w:szCs w:val="16"/>
        </w:rPr>
        <w:t>11</w:t>
      </w:r>
      <w:r w:rsidRPr="00176E39">
        <w:rPr>
          <w:rFonts w:asciiTheme="minorHAnsi" w:hAnsiTheme="minorHAnsi" w:cstheme="minorHAnsi"/>
          <w:b/>
          <w:sz w:val="18"/>
          <w:szCs w:val="16"/>
        </w:rPr>
        <w:t>.202</w:t>
      </w:r>
      <w:r w:rsidR="00F61236" w:rsidRPr="00176E39">
        <w:rPr>
          <w:rFonts w:asciiTheme="minorHAnsi" w:hAnsiTheme="minorHAnsi" w:cstheme="minorHAnsi"/>
          <w:b/>
          <w:sz w:val="18"/>
          <w:szCs w:val="16"/>
        </w:rPr>
        <w:t>2</w:t>
      </w:r>
    </w:p>
    <w:p w14:paraId="1405F838" w14:textId="77777777" w:rsidR="000F0612" w:rsidRPr="00176E39" w:rsidRDefault="000F0612" w:rsidP="001F724A">
      <w:pPr>
        <w:jc w:val="center"/>
        <w:rPr>
          <w:rFonts w:asciiTheme="minorHAnsi" w:hAnsiTheme="minorHAnsi" w:cstheme="minorHAnsi"/>
          <w:b/>
          <w:sz w:val="18"/>
        </w:rPr>
      </w:pPr>
    </w:p>
    <w:p w14:paraId="441033DE" w14:textId="77777777" w:rsidR="000F0612" w:rsidRPr="00176E39" w:rsidRDefault="000F0612" w:rsidP="001F724A">
      <w:pPr>
        <w:spacing w:before="240" w:after="120"/>
        <w:jc w:val="both"/>
        <w:rPr>
          <w:rFonts w:asciiTheme="minorHAnsi" w:hAnsiTheme="minorHAnsi" w:cstheme="minorHAnsi"/>
          <w:b/>
          <w:sz w:val="18"/>
          <w:szCs w:val="16"/>
        </w:rPr>
      </w:pPr>
      <w:r w:rsidRPr="00176E39">
        <w:rPr>
          <w:rFonts w:asciiTheme="minorHAnsi" w:hAnsiTheme="minorHAnsi" w:cstheme="minorHAnsi"/>
          <w:b/>
          <w:sz w:val="18"/>
          <w:szCs w:val="16"/>
        </w:rPr>
        <w:t>CZĘŚĆ A</w:t>
      </w:r>
    </w:p>
    <w:p w14:paraId="3CA295FA" w14:textId="2841D42F" w:rsidR="000F0612" w:rsidRPr="00176E39" w:rsidRDefault="000F0612" w:rsidP="001F724A">
      <w:pPr>
        <w:spacing w:after="160"/>
        <w:jc w:val="both"/>
        <w:rPr>
          <w:rFonts w:asciiTheme="minorHAnsi" w:eastAsia="Calibri" w:hAnsiTheme="minorHAnsi" w:cstheme="minorHAnsi"/>
          <w:sz w:val="18"/>
          <w:szCs w:val="16"/>
          <w:lang w:eastAsia="en-US"/>
        </w:rPr>
      </w:pPr>
      <w:r w:rsidRPr="00176E39">
        <w:rPr>
          <w:rFonts w:asciiTheme="minorHAnsi" w:hAnsiTheme="minorHAnsi" w:cstheme="minorHAnsi"/>
          <w:sz w:val="18"/>
          <w:szCs w:val="16"/>
        </w:rPr>
        <w:t xml:space="preserve">Przystępując do udziału w postępowaniu o zamówienie publiczne na </w:t>
      </w:r>
      <w:r w:rsidR="006F09E7" w:rsidRPr="00176E39">
        <w:rPr>
          <w:rFonts w:asciiTheme="minorHAnsi" w:hAnsiTheme="minorHAnsi" w:cstheme="minorHAnsi"/>
          <w:b/>
          <w:bCs/>
          <w:i/>
          <w:sz w:val="18"/>
          <w:szCs w:val="16"/>
        </w:rPr>
        <w:t>„</w:t>
      </w:r>
      <w:r w:rsidR="00201A11" w:rsidRPr="00176E39">
        <w:rPr>
          <w:rFonts w:asciiTheme="minorHAnsi" w:hAnsiTheme="minorHAnsi" w:cstheme="minorHAnsi"/>
          <w:b/>
          <w:bCs/>
          <w:i/>
          <w:iCs/>
          <w:sz w:val="18"/>
          <w:szCs w:val="16"/>
        </w:rPr>
        <w:t>Usługi w zakresie tłumaczeń pisemnych i ustnych</w:t>
      </w:r>
      <w:r w:rsidR="006F09E7" w:rsidRPr="00176E39">
        <w:rPr>
          <w:rFonts w:asciiTheme="minorHAnsi" w:hAnsiTheme="minorHAnsi" w:cstheme="minorHAnsi"/>
          <w:b/>
          <w:i/>
          <w:iCs/>
          <w:sz w:val="18"/>
          <w:szCs w:val="16"/>
        </w:rPr>
        <w:t>”</w:t>
      </w:r>
      <w:r w:rsidRPr="00176E39">
        <w:rPr>
          <w:rFonts w:asciiTheme="minorHAnsi" w:eastAsia="Calibri" w:hAnsiTheme="minorHAnsi" w:cstheme="minorHAnsi"/>
          <w:iCs/>
          <w:sz w:val="18"/>
          <w:szCs w:val="16"/>
          <w:lang w:eastAsia="en-US"/>
        </w:rPr>
        <w:t xml:space="preserve"> </w:t>
      </w:r>
      <w:r w:rsidR="00201A11" w:rsidRPr="00176E39">
        <w:rPr>
          <w:rFonts w:asciiTheme="minorHAnsi" w:eastAsia="Calibri" w:hAnsiTheme="minorHAnsi" w:cstheme="minorHAnsi"/>
          <w:b/>
          <w:bCs/>
          <w:iCs/>
          <w:sz w:val="18"/>
          <w:szCs w:val="16"/>
          <w:lang w:eastAsia="en-US"/>
        </w:rPr>
        <w:t>w części nr ……………….</w:t>
      </w:r>
      <w:r w:rsidR="00201A11" w:rsidRPr="00176E39">
        <w:rPr>
          <w:rFonts w:asciiTheme="minorHAnsi" w:eastAsia="Calibri" w:hAnsiTheme="minorHAnsi" w:cstheme="minorHAnsi"/>
          <w:b/>
          <w:bCs/>
          <w:iCs/>
          <w:sz w:val="18"/>
          <w:szCs w:val="16"/>
          <w:vertAlign w:val="superscript"/>
          <w:lang w:eastAsia="en-US"/>
        </w:rPr>
        <w:t>1</w:t>
      </w:r>
      <w:r w:rsidR="00201A11" w:rsidRPr="00176E39">
        <w:rPr>
          <w:rFonts w:asciiTheme="minorHAnsi" w:eastAsia="Calibri" w:hAnsiTheme="minorHAnsi" w:cstheme="minorHAnsi"/>
          <w:b/>
          <w:bCs/>
          <w:iCs/>
          <w:sz w:val="18"/>
          <w:szCs w:val="16"/>
          <w:lang w:eastAsia="en-US"/>
        </w:rPr>
        <w:t xml:space="preserve"> zamówienia </w:t>
      </w:r>
      <w:r w:rsidRPr="00176E39">
        <w:rPr>
          <w:rFonts w:asciiTheme="minorHAnsi" w:eastAsia="Calibri" w:hAnsiTheme="minorHAnsi" w:cstheme="minorHAnsi"/>
          <w:iCs/>
          <w:sz w:val="18"/>
          <w:szCs w:val="16"/>
          <w:lang w:eastAsia="en-US"/>
        </w:rPr>
        <w:t>o</w:t>
      </w:r>
      <w:r w:rsidRPr="00176E39">
        <w:rPr>
          <w:rFonts w:asciiTheme="minorHAnsi" w:eastAsia="Calibri" w:hAnsiTheme="minorHAnsi" w:cstheme="minorHAnsi"/>
          <w:sz w:val="18"/>
          <w:szCs w:val="16"/>
          <w:lang w:eastAsia="en-US"/>
        </w:rPr>
        <w:t>świadczam(-y), że spełniam(-y) warunki udziału w postępowaniu określone przez Zamawiającego w Rozdziale III</w:t>
      </w:r>
      <w:r w:rsidR="001F724A" w:rsidRPr="00176E39">
        <w:rPr>
          <w:rFonts w:asciiTheme="minorHAnsi" w:eastAsia="Calibri" w:hAnsiTheme="minorHAnsi" w:cstheme="minorHAnsi"/>
          <w:sz w:val="18"/>
          <w:szCs w:val="16"/>
          <w:lang w:eastAsia="en-US"/>
        </w:rPr>
        <w:t>.2.</w:t>
      </w:r>
      <w:r w:rsidRPr="00176E39">
        <w:rPr>
          <w:rFonts w:asciiTheme="minorHAnsi" w:eastAsia="Calibri" w:hAnsiTheme="minorHAnsi" w:cstheme="minorHAnsi"/>
          <w:sz w:val="18"/>
          <w:szCs w:val="16"/>
          <w:lang w:eastAsia="en-US"/>
        </w:rPr>
        <w:t xml:space="preserve"> SWZ.</w:t>
      </w:r>
    </w:p>
    <w:p w14:paraId="433080D4" w14:textId="77777777" w:rsidR="00201A11" w:rsidRPr="00176E39" w:rsidRDefault="00201A11" w:rsidP="00201A11">
      <w:pPr>
        <w:jc w:val="both"/>
        <w:rPr>
          <w:rFonts w:asciiTheme="minorHAnsi" w:hAnsiTheme="minorHAnsi" w:cstheme="minorHAnsi"/>
          <w:b/>
          <w:sz w:val="18"/>
          <w:szCs w:val="16"/>
          <w:u w:val="single"/>
        </w:rPr>
      </w:pPr>
      <w:r w:rsidRPr="00176E39">
        <w:rPr>
          <w:rFonts w:asciiTheme="minorHAnsi" w:hAnsiTheme="minorHAnsi" w:cstheme="minorHAnsi"/>
          <w:b/>
          <w:sz w:val="16"/>
          <w:szCs w:val="16"/>
          <w:u w:val="single"/>
        </w:rPr>
        <w:t>Uwaga:</w:t>
      </w:r>
    </w:p>
    <w:p w14:paraId="1EDD9033" w14:textId="320905BD" w:rsidR="00201A11" w:rsidRPr="00176E39" w:rsidRDefault="00201A11" w:rsidP="00201A11">
      <w:pPr>
        <w:spacing w:after="160"/>
        <w:jc w:val="both"/>
        <w:rPr>
          <w:rFonts w:asciiTheme="minorHAnsi" w:eastAsia="Calibri" w:hAnsiTheme="minorHAnsi" w:cstheme="minorHAnsi"/>
          <w:sz w:val="18"/>
          <w:szCs w:val="16"/>
          <w:lang w:eastAsia="en-US"/>
        </w:rPr>
      </w:pPr>
      <w:r w:rsidRPr="00176E39">
        <w:rPr>
          <w:rFonts w:asciiTheme="minorHAnsi" w:eastAsia="Calibri" w:hAnsiTheme="minorHAnsi" w:cstheme="minorHAnsi"/>
          <w:b/>
          <w:sz w:val="16"/>
          <w:szCs w:val="16"/>
          <w:vertAlign w:val="superscript"/>
          <w:lang w:eastAsia="en-US"/>
        </w:rPr>
        <w:t>1</w:t>
      </w:r>
      <w:r w:rsidRPr="00176E39">
        <w:rPr>
          <w:rFonts w:asciiTheme="minorHAnsi" w:eastAsia="Calibri" w:hAnsiTheme="minorHAnsi" w:cstheme="minorHAnsi"/>
          <w:i/>
          <w:sz w:val="16"/>
          <w:szCs w:val="16"/>
          <w:lang w:eastAsia="en-US"/>
        </w:rPr>
        <w:t xml:space="preserve"> Wykonawca, obowiązany jest wskazać nr części zamówienia, na którą składa ofertę.</w:t>
      </w:r>
    </w:p>
    <w:p w14:paraId="446078DA" w14:textId="77777777" w:rsidR="000F0612" w:rsidRPr="00176E39" w:rsidRDefault="000F0612" w:rsidP="001F724A">
      <w:pPr>
        <w:spacing w:before="240" w:after="120"/>
        <w:jc w:val="both"/>
        <w:rPr>
          <w:rFonts w:asciiTheme="minorHAnsi" w:hAnsiTheme="minorHAnsi" w:cstheme="minorHAnsi"/>
          <w:b/>
          <w:sz w:val="18"/>
          <w:szCs w:val="16"/>
        </w:rPr>
      </w:pPr>
      <w:r w:rsidRPr="00176E39">
        <w:rPr>
          <w:rFonts w:asciiTheme="minorHAnsi" w:hAnsiTheme="minorHAnsi" w:cstheme="minorHAnsi"/>
          <w:b/>
          <w:sz w:val="18"/>
          <w:szCs w:val="16"/>
        </w:rPr>
        <w:t xml:space="preserve">CZĘŚĆ B - </w:t>
      </w:r>
      <w:r w:rsidRPr="00176E39">
        <w:rPr>
          <w:rFonts w:asciiTheme="minorHAnsi" w:eastAsia="Calibri" w:hAnsiTheme="minorHAnsi" w:cstheme="minorHAnsi"/>
          <w:b/>
          <w:sz w:val="18"/>
          <w:szCs w:val="16"/>
          <w:lang w:eastAsia="en-US"/>
        </w:rPr>
        <w:t>informacja w związku z poleganiem na zasobach innych podmiotów</w:t>
      </w:r>
      <w:r w:rsidRPr="00176E39">
        <w:rPr>
          <w:rFonts w:asciiTheme="minorHAnsi" w:eastAsia="Calibri" w:hAnsiTheme="minorHAnsi" w:cstheme="minorHAnsi"/>
          <w:b/>
          <w:sz w:val="18"/>
          <w:szCs w:val="16"/>
          <w:vertAlign w:val="superscript"/>
          <w:lang w:eastAsia="en-US"/>
        </w:rPr>
        <w:t>1</w:t>
      </w:r>
      <w:r w:rsidRPr="00176E39">
        <w:rPr>
          <w:rFonts w:asciiTheme="minorHAnsi" w:eastAsia="Calibri" w:hAnsiTheme="minorHAnsi" w:cstheme="minorHAnsi"/>
          <w:sz w:val="18"/>
          <w:szCs w:val="16"/>
          <w:lang w:eastAsia="en-US"/>
        </w:rPr>
        <w:t xml:space="preserve">: </w:t>
      </w:r>
    </w:p>
    <w:p w14:paraId="440925A7" w14:textId="77777777" w:rsidR="000F0612" w:rsidRPr="00176E39" w:rsidRDefault="000F0612">
      <w:pPr>
        <w:spacing w:after="120"/>
        <w:jc w:val="both"/>
        <w:rPr>
          <w:rFonts w:asciiTheme="minorHAnsi" w:eastAsia="Calibri" w:hAnsiTheme="minorHAnsi" w:cstheme="minorHAnsi"/>
          <w:sz w:val="18"/>
          <w:szCs w:val="16"/>
          <w:lang w:eastAsia="en-US"/>
        </w:rPr>
      </w:pPr>
      <w:r w:rsidRPr="00176E39">
        <w:rPr>
          <w:rFonts w:asciiTheme="minorHAnsi" w:eastAsia="Calibri" w:hAnsiTheme="minorHAnsi" w:cstheme="minorHAnsi"/>
          <w:sz w:val="18"/>
          <w:szCs w:val="16"/>
          <w:lang w:eastAsia="en-US"/>
        </w:rPr>
        <w:t>Oświadczam(-y), że w celu wykazania spełniania warunków udziału w ww. postępowaniu, określonych przez Zamawiającego w</w:t>
      </w:r>
      <w:r w:rsidR="007335F3" w:rsidRPr="00176E39">
        <w:rPr>
          <w:rFonts w:asciiTheme="minorHAnsi" w:eastAsia="Calibri" w:hAnsiTheme="minorHAnsi" w:cstheme="minorHAnsi"/>
          <w:sz w:val="18"/>
          <w:szCs w:val="16"/>
          <w:lang w:eastAsia="en-US"/>
        </w:rPr>
        <w:t> </w:t>
      </w:r>
      <w:r w:rsidRPr="00176E39">
        <w:rPr>
          <w:rFonts w:asciiTheme="minorHAnsi" w:eastAsia="Calibri" w:hAnsiTheme="minorHAnsi" w:cstheme="minorHAnsi"/>
          <w:sz w:val="18"/>
          <w:szCs w:val="16"/>
          <w:lang w:eastAsia="en-US"/>
        </w:rPr>
        <w:t>Rozdziale III pkt 1.2 SWZ</w:t>
      </w:r>
      <w:r w:rsidRPr="00176E39">
        <w:rPr>
          <w:rFonts w:asciiTheme="minorHAnsi" w:eastAsia="Calibri" w:hAnsiTheme="minorHAnsi" w:cstheme="minorHAnsi"/>
          <w:i/>
          <w:sz w:val="18"/>
          <w:szCs w:val="16"/>
          <w:lang w:eastAsia="en-US"/>
        </w:rPr>
        <w:t>,</w:t>
      </w:r>
      <w:r w:rsidRPr="00176E39">
        <w:rPr>
          <w:rFonts w:asciiTheme="minorHAnsi" w:eastAsia="Calibri" w:hAnsiTheme="minorHAnsi" w:cstheme="minorHAnsi"/>
          <w:sz w:val="18"/>
          <w:szCs w:val="16"/>
          <w:lang w:eastAsia="en-US"/>
        </w:rPr>
        <w:t xml:space="preserve"> polegam(-y) na zasobach następującego/ych podmiotu/ów</w:t>
      </w:r>
      <w:r w:rsidRPr="00176E39">
        <w:rPr>
          <w:rFonts w:asciiTheme="minorHAnsi" w:eastAsia="Calibri" w:hAnsiTheme="minorHAnsi" w:cstheme="minorHAnsi"/>
          <w:b/>
          <w:sz w:val="18"/>
          <w:szCs w:val="16"/>
          <w:vertAlign w:val="superscript"/>
          <w:lang w:eastAsia="en-US"/>
        </w:rPr>
        <w:t>2</w:t>
      </w:r>
      <w:r w:rsidRPr="00176E39">
        <w:rPr>
          <w:rFonts w:asciiTheme="minorHAnsi" w:eastAsia="Calibri" w:hAnsiTheme="minorHAnsi" w:cstheme="minorHAnsi"/>
          <w:sz w:val="18"/>
          <w:szCs w:val="16"/>
          <w:lang w:eastAsia="en-US"/>
        </w:rPr>
        <w:t xml:space="preserve">: </w:t>
      </w:r>
    </w:p>
    <w:p w14:paraId="2DF64512" w14:textId="77777777" w:rsidR="000F0612" w:rsidRPr="00176E39" w:rsidRDefault="000F0612" w:rsidP="00D63C17">
      <w:pPr>
        <w:pStyle w:val="Akapitzlist"/>
        <w:numPr>
          <w:ilvl w:val="0"/>
          <w:numId w:val="43"/>
        </w:numPr>
        <w:spacing w:after="120"/>
        <w:ind w:left="426" w:hanging="426"/>
        <w:jc w:val="both"/>
        <w:rPr>
          <w:rFonts w:asciiTheme="minorHAnsi" w:eastAsia="Calibri" w:hAnsiTheme="minorHAnsi" w:cstheme="minorHAnsi"/>
          <w:i/>
          <w:sz w:val="18"/>
          <w:szCs w:val="16"/>
          <w:lang w:eastAsia="en-US"/>
        </w:rPr>
      </w:pPr>
      <w:r w:rsidRPr="00176E39">
        <w:rPr>
          <w:rFonts w:asciiTheme="minorHAnsi" w:eastAsia="Calibri" w:hAnsiTheme="minorHAnsi" w:cstheme="minorHAnsi"/>
          <w:sz w:val="18"/>
          <w:szCs w:val="16"/>
          <w:lang w:eastAsia="en-US"/>
        </w:rPr>
        <w:t>…………………………………………………………………… (</w:t>
      </w:r>
      <w:r w:rsidRPr="00176E39">
        <w:rPr>
          <w:rFonts w:asciiTheme="minorHAnsi" w:eastAsia="Calibri" w:hAnsiTheme="minorHAnsi" w:cstheme="minorHAnsi"/>
          <w:i/>
          <w:sz w:val="18"/>
          <w:szCs w:val="16"/>
          <w:lang w:eastAsia="en-US"/>
        </w:rPr>
        <w:t>podać firmę i adres podmiotu</w:t>
      </w:r>
      <w:r w:rsidRPr="00176E39">
        <w:rPr>
          <w:rFonts w:asciiTheme="minorHAnsi" w:eastAsia="Calibri" w:hAnsiTheme="minorHAnsi" w:cstheme="minorHAnsi"/>
          <w:sz w:val="18"/>
          <w:szCs w:val="16"/>
          <w:lang w:eastAsia="en-US"/>
        </w:rPr>
        <w:t xml:space="preserve">), w następującym zakresie: …………………………………………………………………………………………………………………………………………………………… </w:t>
      </w:r>
      <w:r w:rsidRPr="00176E39">
        <w:rPr>
          <w:rFonts w:asciiTheme="minorHAnsi" w:eastAsia="Calibri" w:hAnsiTheme="minorHAnsi" w:cstheme="minorHAnsi"/>
          <w:i/>
          <w:sz w:val="18"/>
          <w:szCs w:val="16"/>
          <w:lang w:eastAsia="en-US"/>
        </w:rPr>
        <w:t>(wskazać podmiot i</w:t>
      </w:r>
      <w:r w:rsidR="007335F3" w:rsidRPr="00176E39">
        <w:rPr>
          <w:rFonts w:asciiTheme="minorHAnsi" w:eastAsia="Calibri" w:hAnsiTheme="minorHAnsi" w:cstheme="minorHAnsi"/>
          <w:i/>
          <w:sz w:val="18"/>
          <w:szCs w:val="16"/>
          <w:lang w:eastAsia="en-US"/>
        </w:rPr>
        <w:t> </w:t>
      </w:r>
      <w:r w:rsidRPr="00176E39">
        <w:rPr>
          <w:rFonts w:asciiTheme="minorHAnsi" w:eastAsia="Calibri" w:hAnsiTheme="minorHAnsi" w:cstheme="minorHAnsi"/>
          <w:i/>
          <w:sz w:val="18"/>
          <w:szCs w:val="16"/>
          <w:lang w:eastAsia="en-US"/>
        </w:rPr>
        <w:t>określić odpowiedni zakres dla wskazanego podmiotu);</w:t>
      </w:r>
    </w:p>
    <w:p w14:paraId="5BC48F5D" w14:textId="77777777" w:rsidR="000F0612" w:rsidRPr="00176E39" w:rsidRDefault="000F0612" w:rsidP="00D63C17">
      <w:pPr>
        <w:pStyle w:val="Akapitzlist"/>
        <w:numPr>
          <w:ilvl w:val="0"/>
          <w:numId w:val="43"/>
        </w:numPr>
        <w:spacing w:after="120"/>
        <w:ind w:left="426" w:hanging="426"/>
        <w:jc w:val="both"/>
        <w:rPr>
          <w:rFonts w:asciiTheme="minorHAnsi" w:eastAsia="Calibri" w:hAnsiTheme="minorHAnsi" w:cstheme="minorHAnsi"/>
          <w:i/>
          <w:sz w:val="18"/>
          <w:szCs w:val="16"/>
          <w:lang w:eastAsia="en-US"/>
        </w:rPr>
      </w:pPr>
      <w:r w:rsidRPr="00176E39">
        <w:rPr>
          <w:rFonts w:asciiTheme="minorHAnsi" w:eastAsia="Calibri" w:hAnsiTheme="minorHAnsi" w:cstheme="minorHAnsi"/>
          <w:sz w:val="18"/>
          <w:szCs w:val="16"/>
          <w:lang w:eastAsia="en-US"/>
        </w:rPr>
        <w:t>…………………………………………………………………… (</w:t>
      </w:r>
      <w:r w:rsidRPr="00176E39">
        <w:rPr>
          <w:rFonts w:asciiTheme="minorHAnsi" w:eastAsia="Calibri" w:hAnsiTheme="minorHAnsi" w:cstheme="minorHAnsi"/>
          <w:i/>
          <w:sz w:val="18"/>
          <w:szCs w:val="16"/>
          <w:lang w:eastAsia="en-US"/>
        </w:rPr>
        <w:t>podać firmę i adres podmiotu</w:t>
      </w:r>
      <w:r w:rsidRPr="00176E39">
        <w:rPr>
          <w:rFonts w:asciiTheme="minorHAnsi" w:eastAsia="Calibri" w:hAnsiTheme="minorHAnsi" w:cstheme="minorHAnsi"/>
          <w:sz w:val="18"/>
          <w:szCs w:val="16"/>
          <w:lang w:eastAsia="en-US"/>
        </w:rPr>
        <w:t xml:space="preserve">), w następującym zakresie: …………………………………………………………………………………………………………………………………………………………… </w:t>
      </w:r>
      <w:r w:rsidRPr="00176E39">
        <w:rPr>
          <w:rFonts w:asciiTheme="minorHAnsi" w:eastAsia="Calibri" w:hAnsiTheme="minorHAnsi" w:cstheme="minorHAnsi"/>
          <w:i/>
          <w:sz w:val="18"/>
          <w:szCs w:val="16"/>
          <w:lang w:eastAsia="en-US"/>
        </w:rPr>
        <w:t>(wskazać podmiot i</w:t>
      </w:r>
      <w:r w:rsidR="007335F3" w:rsidRPr="00176E39">
        <w:rPr>
          <w:rFonts w:asciiTheme="minorHAnsi" w:eastAsia="Calibri" w:hAnsiTheme="minorHAnsi" w:cstheme="minorHAnsi"/>
          <w:i/>
          <w:sz w:val="18"/>
          <w:szCs w:val="16"/>
          <w:lang w:eastAsia="en-US"/>
        </w:rPr>
        <w:t> </w:t>
      </w:r>
      <w:r w:rsidRPr="00176E39">
        <w:rPr>
          <w:rFonts w:asciiTheme="minorHAnsi" w:eastAsia="Calibri" w:hAnsiTheme="minorHAnsi" w:cstheme="minorHAnsi"/>
          <w:i/>
          <w:sz w:val="18"/>
          <w:szCs w:val="16"/>
          <w:lang w:eastAsia="en-US"/>
        </w:rPr>
        <w:t>określić odpowiedni zakres dla wskazanego podmiotu).</w:t>
      </w:r>
    </w:p>
    <w:p w14:paraId="1EBCDC19" w14:textId="77777777" w:rsidR="000F0612" w:rsidRPr="00176E39" w:rsidRDefault="000F0612" w:rsidP="001F724A">
      <w:pPr>
        <w:jc w:val="both"/>
        <w:rPr>
          <w:rFonts w:asciiTheme="minorHAnsi" w:hAnsiTheme="minorHAnsi" w:cstheme="minorHAnsi"/>
          <w:b/>
          <w:sz w:val="18"/>
          <w:szCs w:val="16"/>
          <w:u w:val="single"/>
        </w:rPr>
      </w:pPr>
      <w:r w:rsidRPr="00176E39">
        <w:rPr>
          <w:rFonts w:asciiTheme="minorHAnsi" w:hAnsiTheme="minorHAnsi" w:cstheme="minorHAnsi"/>
          <w:b/>
          <w:sz w:val="16"/>
          <w:szCs w:val="16"/>
          <w:u w:val="single"/>
        </w:rPr>
        <w:t>Uwaga:</w:t>
      </w:r>
    </w:p>
    <w:p w14:paraId="4E54617B" w14:textId="77777777" w:rsidR="000F0612" w:rsidRPr="00176E39" w:rsidRDefault="000F0612" w:rsidP="00201A11">
      <w:pPr>
        <w:ind w:left="142" w:hanging="142"/>
        <w:jc w:val="both"/>
        <w:rPr>
          <w:rFonts w:asciiTheme="minorHAnsi" w:eastAsia="Calibri" w:hAnsiTheme="minorHAnsi" w:cstheme="minorHAnsi"/>
          <w:i/>
          <w:sz w:val="16"/>
          <w:szCs w:val="16"/>
          <w:lang w:eastAsia="en-US"/>
        </w:rPr>
      </w:pPr>
      <w:r w:rsidRPr="00176E39">
        <w:rPr>
          <w:rFonts w:asciiTheme="minorHAnsi" w:eastAsia="Calibri" w:hAnsiTheme="minorHAnsi" w:cstheme="minorHAnsi"/>
          <w:b/>
          <w:sz w:val="16"/>
          <w:szCs w:val="16"/>
          <w:vertAlign w:val="superscript"/>
          <w:lang w:eastAsia="en-US"/>
        </w:rPr>
        <w:t>1</w:t>
      </w:r>
      <w:r w:rsidRPr="00176E39">
        <w:rPr>
          <w:rFonts w:asciiTheme="minorHAnsi" w:eastAsia="Calibri" w:hAnsiTheme="minorHAnsi" w:cstheme="minorHAnsi"/>
          <w:i/>
          <w:sz w:val="16"/>
          <w:szCs w:val="16"/>
          <w:lang w:eastAsia="en-US"/>
        </w:rPr>
        <w:t xml:space="preserve"> Wykonawca, w przypadku polegania na zdolnościach lub sytuacji podmiotów udostępniających zasoby, przedstawia, wraz</w:t>
      </w:r>
      <w:r w:rsidR="007335F3" w:rsidRPr="00176E39">
        <w:rPr>
          <w:rFonts w:asciiTheme="minorHAnsi" w:eastAsia="Calibri" w:hAnsiTheme="minorHAnsi" w:cstheme="minorHAnsi"/>
          <w:i/>
          <w:sz w:val="16"/>
          <w:szCs w:val="16"/>
          <w:lang w:eastAsia="en-US"/>
        </w:rPr>
        <w:t> </w:t>
      </w:r>
      <w:r w:rsidRPr="00176E39">
        <w:rPr>
          <w:rFonts w:asciiTheme="minorHAnsi" w:eastAsia="Calibri" w:hAnsiTheme="minorHAnsi" w:cstheme="minorHAnsi"/>
          <w:i/>
          <w:sz w:val="16"/>
          <w:szCs w:val="16"/>
          <w:lang w:eastAsia="en-US"/>
        </w:rPr>
        <w:t>z oświadczeniem własnym, także oświadczenie podmiotu udostępniającego zasoby, potwierdzające spełnianie warunków udziału</w:t>
      </w:r>
      <w:r w:rsidR="007335F3" w:rsidRPr="00176E39">
        <w:rPr>
          <w:rFonts w:asciiTheme="minorHAnsi" w:eastAsia="Calibri" w:hAnsiTheme="minorHAnsi" w:cstheme="minorHAnsi"/>
          <w:i/>
          <w:sz w:val="16"/>
          <w:szCs w:val="16"/>
          <w:lang w:eastAsia="en-US"/>
        </w:rPr>
        <w:t xml:space="preserve"> </w:t>
      </w:r>
      <w:r w:rsidRPr="00176E39">
        <w:rPr>
          <w:rFonts w:asciiTheme="minorHAnsi" w:eastAsia="Calibri" w:hAnsiTheme="minorHAnsi" w:cstheme="minorHAnsi"/>
          <w:i/>
          <w:sz w:val="16"/>
          <w:szCs w:val="16"/>
          <w:lang w:eastAsia="en-US"/>
        </w:rPr>
        <w:t>w postępowaniu w zakresie, w jakim Wykonawca powołuje się na jego zasoby.</w:t>
      </w:r>
    </w:p>
    <w:p w14:paraId="162C8095" w14:textId="77777777" w:rsidR="000F0612" w:rsidRPr="00176E39" w:rsidRDefault="000F0612" w:rsidP="001F724A">
      <w:pPr>
        <w:jc w:val="both"/>
        <w:rPr>
          <w:rFonts w:asciiTheme="minorHAnsi" w:eastAsia="Calibri" w:hAnsiTheme="minorHAnsi" w:cstheme="minorHAnsi"/>
          <w:i/>
          <w:sz w:val="16"/>
          <w:szCs w:val="16"/>
          <w:lang w:eastAsia="en-US"/>
        </w:rPr>
      </w:pPr>
      <w:r w:rsidRPr="00176E39">
        <w:rPr>
          <w:rFonts w:asciiTheme="minorHAnsi" w:eastAsia="Calibri" w:hAnsiTheme="minorHAnsi" w:cstheme="minorHAnsi"/>
          <w:b/>
          <w:sz w:val="16"/>
          <w:szCs w:val="16"/>
          <w:vertAlign w:val="superscript"/>
          <w:lang w:eastAsia="en-US"/>
        </w:rPr>
        <w:t>2</w:t>
      </w:r>
      <w:r w:rsidRPr="00176E39">
        <w:rPr>
          <w:rFonts w:asciiTheme="minorHAnsi" w:eastAsia="Calibri" w:hAnsiTheme="minorHAnsi" w:cstheme="minorHAnsi"/>
          <w:b/>
          <w:sz w:val="16"/>
          <w:szCs w:val="16"/>
          <w:lang w:eastAsia="en-US"/>
        </w:rPr>
        <w:t xml:space="preserve"> </w:t>
      </w:r>
      <w:r w:rsidRPr="00176E39">
        <w:rPr>
          <w:rFonts w:asciiTheme="minorHAnsi" w:eastAsia="Calibri" w:hAnsiTheme="minorHAnsi" w:cstheme="minorHAnsi"/>
          <w:i/>
          <w:sz w:val="16"/>
          <w:szCs w:val="16"/>
          <w:lang w:eastAsia="en-US"/>
        </w:rPr>
        <w:t>Wymienić wszystkie inne podmioty i dla każdego odrębnie wymienić zasoby, które udostępnia on Wykonawcy.</w:t>
      </w:r>
    </w:p>
    <w:p w14:paraId="444D7FE3" w14:textId="77777777" w:rsidR="000F0612" w:rsidRPr="00176E39" w:rsidRDefault="000F0612" w:rsidP="000F0612">
      <w:pPr>
        <w:spacing w:before="240" w:after="120"/>
        <w:jc w:val="both"/>
        <w:rPr>
          <w:rFonts w:asciiTheme="minorHAnsi" w:hAnsiTheme="minorHAnsi" w:cstheme="minorHAnsi"/>
          <w:sz w:val="18"/>
          <w:szCs w:val="16"/>
        </w:rPr>
      </w:pPr>
      <w:r w:rsidRPr="00176E39">
        <w:rPr>
          <w:rFonts w:asciiTheme="minorHAnsi" w:hAnsiTheme="minorHAnsi" w:cstheme="minorHAnsi"/>
          <w:b/>
          <w:sz w:val="18"/>
          <w:szCs w:val="16"/>
        </w:rPr>
        <w:t>CZĘŚĆ C – Oświadczenie Wykonawcy dotyczące informacji podanych w CZĘŚCI A oraz CZĘŚCI B</w:t>
      </w:r>
    </w:p>
    <w:p w14:paraId="6C30044C" w14:textId="77777777" w:rsidR="000F0612" w:rsidRPr="00176E39" w:rsidRDefault="000F0612">
      <w:pPr>
        <w:spacing w:after="120"/>
        <w:jc w:val="both"/>
        <w:rPr>
          <w:rFonts w:asciiTheme="minorHAnsi" w:hAnsiTheme="minorHAnsi" w:cstheme="minorHAnsi"/>
          <w:sz w:val="18"/>
          <w:szCs w:val="16"/>
        </w:rPr>
      </w:pPr>
      <w:r w:rsidRPr="00176E39">
        <w:rPr>
          <w:rFonts w:asciiTheme="minorHAnsi" w:hAnsiTheme="minorHAnsi" w:cstheme="minorHAns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176E39" w:rsidRDefault="000F0612">
      <w:pPr>
        <w:spacing w:after="120"/>
        <w:jc w:val="both"/>
        <w:rPr>
          <w:rFonts w:asciiTheme="minorHAnsi" w:eastAsia="Calibri" w:hAnsiTheme="minorHAnsi" w:cstheme="minorHAnsi"/>
          <w:i/>
          <w:sz w:val="18"/>
          <w:szCs w:val="16"/>
          <w:lang w:eastAsia="en-US"/>
        </w:rPr>
      </w:pPr>
    </w:p>
    <w:p w14:paraId="72AEB4E4" w14:textId="77777777" w:rsidR="001F724A" w:rsidRPr="00176E39" w:rsidRDefault="001F724A" w:rsidP="007335F3">
      <w:pPr>
        <w:jc w:val="center"/>
        <w:rPr>
          <w:rFonts w:asciiTheme="minorHAnsi" w:hAnsiTheme="minorHAnsi" w:cstheme="minorHAnsi"/>
          <w:b/>
          <w:sz w:val="20"/>
          <w:szCs w:val="18"/>
        </w:rPr>
        <w:sectPr w:rsidR="001F724A" w:rsidRPr="00176E39" w:rsidSect="00EA47AA">
          <w:pgSz w:w="11906" w:h="16838"/>
          <w:pgMar w:top="1134" w:right="1134" w:bottom="1134" w:left="1134" w:header="709" w:footer="709" w:gutter="0"/>
          <w:cols w:space="708"/>
          <w:docGrid w:linePitch="360"/>
        </w:sectPr>
      </w:pPr>
    </w:p>
    <w:p w14:paraId="2E8072A0" w14:textId="6A698E5A" w:rsidR="00417A9E" w:rsidRPr="00176E39" w:rsidRDefault="00417A9E" w:rsidP="00417A9E">
      <w:pPr>
        <w:pStyle w:val="siwz-3"/>
        <w:rPr>
          <w:rFonts w:asciiTheme="minorHAnsi" w:hAnsiTheme="minorHAnsi" w:cstheme="minorHAnsi"/>
          <w:b/>
          <w:sz w:val="18"/>
          <w:szCs w:val="18"/>
        </w:rPr>
      </w:pPr>
      <w:bookmarkStart w:id="10" w:name="_Toc101954446"/>
      <w:bookmarkStart w:id="11" w:name="_Toc102640326"/>
      <w:bookmarkStart w:id="12" w:name="_Toc123191676"/>
      <w:r w:rsidRPr="00176E39">
        <w:rPr>
          <w:rFonts w:asciiTheme="minorHAnsi" w:hAnsiTheme="minorHAnsi" w:cstheme="minorHAnsi"/>
          <w:b/>
          <w:sz w:val="18"/>
          <w:szCs w:val="18"/>
        </w:rPr>
        <w:lastRenderedPageBreak/>
        <w:t>Załącznik nr 4 do SWZ – wzór Oświadczenia o podziale obowiązków w trakcie realizacji zamówienia</w:t>
      </w:r>
      <w:bookmarkEnd w:id="10"/>
      <w:bookmarkEnd w:id="11"/>
      <w:bookmarkEnd w:id="12"/>
    </w:p>
    <w:p w14:paraId="10BA3341" w14:textId="77777777" w:rsidR="00417A9E" w:rsidRPr="00176E39" w:rsidRDefault="00417A9E" w:rsidP="00417A9E">
      <w:pPr>
        <w:spacing w:after="60"/>
        <w:jc w:val="right"/>
        <w:rPr>
          <w:rFonts w:asciiTheme="minorHAnsi" w:hAnsiTheme="minorHAnsi" w:cstheme="minorHAnsi"/>
          <w:b/>
          <w:bCs/>
          <w:iCs/>
          <w:sz w:val="18"/>
          <w:szCs w:val="18"/>
        </w:rPr>
      </w:pPr>
    </w:p>
    <w:p w14:paraId="524CF0E5" w14:textId="77777777" w:rsidR="00417A9E" w:rsidRPr="00176E39" w:rsidRDefault="00417A9E" w:rsidP="00417A9E">
      <w:pPr>
        <w:spacing w:after="60"/>
        <w:jc w:val="right"/>
        <w:rPr>
          <w:rFonts w:asciiTheme="minorHAnsi" w:hAnsiTheme="minorHAnsi" w:cstheme="minorHAnsi"/>
          <w:b/>
          <w:bCs/>
          <w:iCs/>
          <w:sz w:val="18"/>
          <w:szCs w:val="18"/>
        </w:rPr>
      </w:pPr>
    </w:p>
    <w:p w14:paraId="6CC26871" w14:textId="77777777" w:rsidR="00417A9E" w:rsidRPr="00176E39" w:rsidRDefault="00417A9E" w:rsidP="00417A9E">
      <w:pPr>
        <w:jc w:val="both"/>
        <w:rPr>
          <w:rFonts w:asciiTheme="minorHAnsi" w:hAnsiTheme="minorHAnsi" w:cstheme="minorHAnsi"/>
          <w:sz w:val="18"/>
          <w:szCs w:val="18"/>
        </w:rPr>
      </w:pPr>
    </w:p>
    <w:p w14:paraId="792D9C6D" w14:textId="77777777" w:rsidR="00417A9E" w:rsidRPr="00176E39" w:rsidRDefault="00417A9E" w:rsidP="00417A9E">
      <w:pPr>
        <w:jc w:val="center"/>
        <w:rPr>
          <w:rFonts w:asciiTheme="minorHAnsi" w:hAnsiTheme="minorHAnsi" w:cstheme="minorHAnsi"/>
          <w:b/>
          <w:sz w:val="18"/>
          <w:szCs w:val="18"/>
        </w:rPr>
      </w:pPr>
      <w:r w:rsidRPr="00176E39">
        <w:rPr>
          <w:rFonts w:asciiTheme="minorHAnsi" w:hAnsiTheme="minorHAnsi" w:cstheme="minorHAnsi"/>
          <w:b/>
          <w:sz w:val="18"/>
          <w:szCs w:val="18"/>
        </w:rPr>
        <w:t>Oświadczenie o podziale obowiązków w trakcie realizacji zamówienia</w:t>
      </w:r>
    </w:p>
    <w:p w14:paraId="65D6F8A8" w14:textId="77777777" w:rsidR="00417A9E" w:rsidRPr="00176E39" w:rsidRDefault="00417A9E" w:rsidP="00417A9E">
      <w:pPr>
        <w:jc w:val="center"/>
        <w:rPr>
          <w:rFonts w:asciiTheme="minorHAnsi" w:hAnsiTheme="minorHAnsi" w:cstheme="minorHAnsi"/>
          <w:i/>
          <w:sz w:val="18"/>
          <w:szCs w:val="18"/>
        </w:rPr>
      </w:pPr>
      <w:r w:rsidRPr="00176E39">
        <w:rPr>
          <w:rFonts w:asciiTheme="minorHAnsi" w:hAnsiTheme="minorHAnsi" w:cstheme="minorHAnsi"/>
          <w:i/>
          <w:sz w:val="18"/>
          <w:szCs w:val="18"/>
        </w:rPr>
        <w:t>(dotyczy Wykonawców wspólnie ubiegających się o udzielenie zamówienia)</w:t>
      </w:r>
    </w:p>
    <w:p w14:paraId="030E3700" w14:textId="77777777" w:rsidR="00417A9E" w:rsidRPr="00176E39" w:rsidRDefault="00417A9E" w:rsidP="00417A9E">
      <w:pPr>
        <w:spacing w:after="60"/>
        <w:jc w:val="center"/>
        <w:rPr>
          <w:rFonts w:asciiTheme="minorHAnsi" w:hAnsiTheme="minorHAnsi" w:cstheme="minorHAnsi"/>
          <w:b/>
          <w:bCs/>
          <w:iCs/>
          <w:sz w:val="18"/>
          <w:szCs w:val="18"/>
        </w:rPr>
      </w:pPr>
    </w:p>
    <w:p w14:paraId="5360B90A" w14:textId="5DD2122B" w:rsidR="00417A9E" w:rsidRPr="00176E39" w:rsidRDefault="00417A9E" w:rsidP="00417A9E">
      <w:pPr>
        <w:spacing w:after="60"/>
        <w:jc w:val="center"/>
        <w:rPr>
          <w:rFonts w:asciiTheme="minorHAnsi" w:hAnsiTheme="minorHAnsi" w:cstheme="minorHAnsi"/>
          <w:b/>
          <w:bCs/>
          <w:iCs/>
          <w:sz w:val="18"/>
          <w:szCs w:val="18"/>
        </w:rPr>
      </w:pPr>
      <w:r w:rsidRPr="00176E39">
        <w:rPr>
          <w:rFonts w:asciiTheme="minorHAnsi" w:hAnsiTheme="minorHAnsi" w:cstheme="minorHAnsi"/>
          <w:b/>
          <w:bCs/>
          <w:iCs/>
          <w:sz w:val="18"/>
          <w:szCs w:val="18"/>
        </w:rPr>
        <w:t>DPIZP.2619.</w:t>
      </w:r>
      <w:r w:rsidR="00201A11" w:rsidRPr="00176E39">
        <w:rPr>
          <w:rFonts w:asciiTheme="minorHAnsi" w:hAnsiTheme="minorHAnsi" w:cstheme="minorHAnsi"/>
          <w:b/>
          <w:bCs/>
          <w:iCs/>
          <w:sz w:val="18"/>
          <w:szCs w:val="18"/>
        </w:rPr>
        <w:t>11</w:t>
      </w:r>
      <w:r w:rsidRPr="00176E39">
        <w:rPr>
          <w:rFonts w:asciiTheme="minorHAnsi" w:hAnsiTheme="minorHAnsi" w:cstheme="minorHAnsi"/>
          <w:b/>
          <w:bCs/>
          <w:iCs/>
          <w:sz w:val="18"/>
          <w:szCs w:val="18"/>
        </w:rPr>
        <w:t>.2024</w:t>
      </w:r>
    </w:p>
    <w:p w14:paraId="40A79DC3" w14:textId="77777777" w:rsidR="00417A9E" w:rsidRPr="00176E39" w:rsidRDefault="00417A9E" w:rsidP="00417A9E">
      <w:pPr>
        <w:jc w:val="both"/>
        <w:rPr>
          <w:rFonts w:asciiTheme="minorHAnsi" w:hAnsiTheme="minorHAnsi" w:cstheme="minorHAnsi"/>
          <w:sz w:val="18"/>
          <w:szCs w:val="18"/>
        </w:rPr>
      </w:pPr>
    </w:p>
    <w:p w14:paraId="795C063F" w14:textId="77777777" w:rsidR="00417A9E" w:rsidRPr="00176E39" w:rsidRDefault="00417A9E" w:rsidP="00417A9E">
      <w:pPr>
        <w:jc w:val="both"/>
        <w:rPr>
          <w:rFonts w:asciiTheme="minorHAnsi" w:hAnsiTheme="minorHAnsi" w:cstheme="minorHAnsi"/>
          <w:sz w:val="18"/>
          <w:szCs w:val="18"/>
        </w:rPr>
      </w:pPr>
    </w:p>
    <w:p w14:paraId="5A6898DE" w14:textId="440566BE" w:rsidR="00417A9E" w:rsidRPr="00176E39" w:rsidRDefault="00417A9E" w:rsidP="00417A9E">
      <w:pPr>
        <w:jc w:val="both"/>
        <w:rPr>
          <w:rFonts w:asciiTheme="minorHAnsi" w:hAnsiTheme="minorHAnsi" w:cstheme="minorHAnsi"/>
          <w:sz w:val="18"/>
          <w:szCs w:val="18"/>
        </w:rPr>
      </w:pPr>
      <w:r w:rsidRPr="00176E39">
        <w:rPr>
          <w:rFonts w:asciiTheme="minorHAnsi" w:hAnsiTheme="minorHAnsi" w:cstheme="minorHAnsi"/>
          <w:sz w:val="18"/>
          <w:szCs w:val="18"/>
        </w:rPr>
        <w:t>Działając w imieniu Wykonawców wspólnie ubiegających się o udzielenie zamówienia: ……………………………..</w:t>
      </w:r>
      <w:r w:rsidRPr="00176E39">
        <w:rPr>
          <w:rFonts w:asciiTheme="minorHAnsi" w:hAnsiTheme="minorHAnsi" w:cstheme="minorHAnsi"/>
          <w:b/>
          <w:sz w:val="18"/>
          <w:szCs w:val="18"/>
          <w:vertAlign w:val="superscript"/>
        </w:rPr>
        <w:t>1</w:t>
      </w:r>
      <w:r w:rsidRPr="00176E39">
        <w:rPr>
          <w:rFonts w:asciiTheme="minorHAnsi" w:hAnsiTheme="minorHAnsi" w:cstheme="minorHAnsi"/>
          <w:sz w:val="18"/>
          <w:szCs w:val="18"/>
        </w:rPr>
        <w:t>, przystępując do udziału w postępowaniu o zamówienie publiczne na „</w:t>
      </w:r>
      <w:r w:rsidR="00201A11" w:rsidRPr="00176E39">
        <w:rPr>
          <w:rFonts w:asciiTheme="minorHAnsi" w:hAnsiTheme="minorHAnsi" w:cstheme="minorHAnsi"/>
          <w:b/>
          <w:bCs/>
          <w:i/>
          <w:iCs/>
          <w:sz w:val="18"/>
          <w:szCs w:val="16"/>
        </w:rPr>
        <w:t xml:space="preserve">Usługi w zakresie tłumaczeń pisemnych </w:t>
      </w:r>
      <w:r w:rsidR="00BF2AE5" w:rsidRPr="00176E39">
        <w:rPr>
          <w:rFonts w:asciiTheme="minorHAnsi" w:hAnsiTheme="minorHAnsi" w:cstheme="minorHAnsi"/>
          <w:b/>
          <w:bCs/>
          <w:i/>
          <w:iCs/>
          <w:sz w:val="18"/>
          <w:szCs w:val="16"/>
        </w:rPr>
        <w:t xml:space="preserve">i </w:t>
      </w:r>
      <w:r w:rsidR="00201A11" w:rsidRPr="00176E39">
        <w:rPr>
          <w:rFonts w:asciiTheme="minorHAnsi" w:hAnsiTheme="minorHAnsi" w:cstheme="minorHAnsi"/>
          <w:b/>
          <w:bCs/>
          <w:i/>
          <w:iCs/>
          <w:sz w:val="18"/>
          <w:szCs w:val="16"/>
        </w:rPr>
        <w:t>ustnych</w:t>
      </w:r>
      <w:r w:rsidRPr="00176E39">
        <w:rPr>
          <w:rFonts w:asciiTheme="minorHAnsi" w:hAnsiTheme="minorHAnsi" w:cstheme="minorHAnsi"/>
          <w:sz w:val="18"/>
          <w:szCs w:val="18"/>
        </w:rPr>
        <w:t xml:space="preserve">” </w:t>
      </w:r>
      <w:r w:rsidR="00201A11" w:rsidRPr="00176E39">
        <w:rPr>
          <w:rFonts w:asciiTheme="minorHAnsi" w:hAnsiTheme="minorHAnsi" w:cstheme="minorHAnsi"/>
          <w:sz w:val="18"/>
          <w:szCs w:val="18"/>
        </w:rPr>
        <w:t xml:space="preserve"> </w:t>
      </w:r>
      <w:r w:rsidR="00201A11" w:rsidRPr="00176E39">
        <w:rPr>
          <w:rFonts w:asciiTheme="minorHAnsi" w:eastAsia="Calibri" w:hAnsiTheme="minorHAnsi" w:cstheme="minorHAnsi"/>
          <w:b/>
          <w:bCs/>
          <w:iCs/>
          <w:sz w:val="18"/>
          <w:szCs w:val="16"/>
          <w:lang w:eastAsia="en-US"/>
        </w:rPr>
        <w:t>w części nr ……………….</w:t>
      </w:r>
      <w:r w:rsidR="00934415" w:rsidRPr="00176E39">
        <w:rPr>
          <w:rFonts w:asciiTheme="minorHAnsi" w:eastAsia="Calibri" w:hAnsiTheme="minorHAnsi" w:cstheme="minorHAnsi"/>
          <w:b/>
          <w:bCs/>
          <w:iCs/>
          <w:sz w:val="18"/>
          <w:szCs w:val="16"/>
          <w:vertAlign w:val="superscript"/>
          <w:lang w:eastAsia="en-US"/>
        </w:rPr>
        <w:t>2</w:t>
      </w:r>
      <w:r w:rsidR="00201A11" w:rsidRPr="00176E39">
        <w:rPr>
          <w:rFonts w:asciiTheme="minorHAnsi" w:eastAsia="Calibri" w:hAnsiTheme="minorHAnsi" w:cstheme="minorHAnsi"/>
          <w:b/>
          <w:bCs/>
          <w:iCs/>
          <w:sz w:val="18"/>
          <w:szCs w:val="16"/>
          <w:lang w:eastAsia="en-US"/>
        </w:rPr>
        <w:t xml:space="preserve"> zamówienia</w:t>
      </w:r>
      <w:r w:rsidR="00201A11" w:rsidRPr="00176E39">
        <w:rPr>
          <w:rFonts w:asciiTheme="minorHAnsi" w:hAnsiTheme="minorHAnsi" w:cstheme="minorHAnsi"/>
          <w:sz w:val="18"/>
          <w:szCs w:val="18"/>
        </w:rPr>
        <w:t xml:space="preserve"> </w:t>
      </w:r>
      <w:r w:rsidRPr="00176E39">
        <w:rPr>
          <w:rFonts w:asciiTheme="minorHAnsi" w:hAnsiTheme="minorHAnsi" w:cstheme="minorHAnsi"/>
          <w:sz w:val="18"/>
          <w:szCs w:val="18"/>
        </w:rPr>
        <w:t>oświadczam(-y), że wyszczególnione poniżej dostawy/usługi zostaną zrealizowane zgodnie z</w:t>
      </w:r>
      <w:r w:rsidR="00443EE3" w:rsidRPr="00176E39">
        <w:rPr>
          <w:rFonts w:asciiTheme="minorHAnsi" w:hAnsiTheme="minorHAnsi" w:cstheme="minorHAnsi"/>
          <w:sz w:val="18"/>
          <w:szCs w:val="18"/>
        </w:rPr>
        <w:t> </w:t>
      </w:r>
      <w:r w:rsidRPr="00176E39">
        <w:rPr>
          <w:rFonts w:asciiTheme="minorHAnsi" w:hAnsiTheme="minorHAnsi" w:cstheme="minorHAnsi"/>
          <w:sz w:val="18"/>
          <w:szCs w:val="18"/>
        </w:rPr>
        <w:t xml:space="preserve">poniższym: </w:t>
      </w:r>
    </w:p>
    <w:p w14:paraId="79BD71C2" w14:textId="1118CF84" w:rsidR="00417A9E" w:rsidRPr="00176E39" w:rsidRDefault="00417A9E" w:rsidP="00D63C17">
      <w:pPr>
        <w:pStyle w:val="Akapitzlist"/>
        <w:numPr>
          <w:ilvl w:val="0"/>
          <w:numId w:val="40"/>
        </w:numPr>
        <w:spacing w:before="60"/>
        <w:ind w:left="284" w:hanging="284"/>
        <w:contextualSpacing w:val="0"/>
        <w:rPr>
          <w:rFonts w:asciiTheme="minorHAnsi" w:hAnsiTheme="minorHAnsi" w:cstheme="minorHAnsi"/>
          <w:sz w:val="18"/>
          <w:szCs w:val="18"/>
        </w:rPr>
      </w:pPr>
      <w:r w:rsidRPr="00176E39">
        <w:rPr>
          <w:rFonts w:asciiTheme="minorHAnsi" w:hAnsiTheme="minorHAnsi" w:cstheme="minorHAnsi"/>
          <w:sz w:val="18"/>
          <w:szCs w:val="18"/>
        </w:rPr>
        <w:t>Wykonawca ……………………………….</w:t>
      </w:r>
      <w:r w:rsidR="00934415" w:rsidRPr="00176E39">
        <w:rPr>
          <w:rFonts w:asciiTheme="minorHAnsi" w:hAnsiTheme="minorHAnsi" w:cstheme="minorHAnsi"/>
          <w:b/>
          <w:sz w:val="18"/>
          <w:szCs w:val="18"/>
          <w:vertAlign w:val="superscript"/>
        </w:rPr>
        <w:t>3</w:t>
      </w:r>
      <w:r w:rsidRPr="00176E39">
        <w:rPr>
          <w:rFonts w:asciiTheme="minorHAnsi" w:hAnsiTheme="minorHAnsi" w:cstheme="minorHAnsi"/>
          <w:sz w:val="18"/>
          <w:szCs w:val="18"/>
        </w:rPr>
        <w:t xml:space="preserve"> wykona następujące usługi/dostawy w ramach realizacji zamówienia:</w:t>
      </w:r>
    </w:p>
    <w:p w14:paraId="73C21C01"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78B94E5E"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78005DA9"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411623CA" w14:textId="75FDE931" w:rsidR="00417A9E" w:rsidRPr="00176E39" w:rsidRDefault="00417A9E" w:rsidP="00D63C17">
      <w:pPr>
        <w:pStyle w:val="Akapitzlist"/>
        <w:numPr>
          <w:ilvl w:val="0"/>
          <w:numId w:val="40"/>
        </w:numPr>
        <w:spacing w:before="60"/>
        <w:ind w:left="284" w:hanging="284"/>
        <w:contextualSpacing w:val="0"/>
        <w:rPr>
          <w:rFonts w:asciiTheme="minorHAnsi" w:hAnsiTheme="minorHAnsi" w:cstheme="minorHAnsi"/>
          <w:sz w:val="18"/>
          <w:szCs w:val="18"/>
        </w:rPr>
      </w:pPr>
      <w:r w:rsidRPr="00176E39">
        <w:rPr>
          <w:rFonts w:asciiTheme="minorHAnsi" w:hAnsiTheme="minorHAnsi" w:cstheme="minorHAnsi"/>
          <w:sz w:val="18"/>
          <w:szCs w:val="18"/>
        </w:rPr>
        <w:t>Wykonawca ……………………………….</w:t>
      </w:r>
      <w:r w:rsidR="00934415" w:rsidRPr="00176E39">
        <w:rPr>
          <w:rFonts w:asciiTheme="minorHAnsi" w:hAnsiTheme="minorHAnsi" w:cstheme="minorHAnsi"/>
          <w:b/>
          <w:sz w:val="18"/>
          <w:szCs w:val="18"/>
          <w:vertAlign w:val="superscript"/>
        </w:rPr>
        <w:t>3</w:t>
      </w:r>
      <w:r w:rsidRPr="00176E39">
        <w:rPr>
          <w:rFonts w:asciiTheme="minorHAnsi" w:hAnsiTheme="minorHAnsi" w:cstheme="minorHAnsi"/>
          <w:sz w:val="18"/>
          <w:szCs w:val="18"/>
        </w:rPr>
        <w:t xml:space="preserve"> wykona następujące usługi/dostawy w ramach realizacji zamówienia:</w:t>
      </w:r>
    </w:p>
    <w:p w14:paraId="0967DEEB"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70DF8B60"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4AF2CFF2"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60204A4F" w14:textId="64A2FAF9" w:rsidR="00417A9E" w:rsidRPr="00176E39" w:rsidRDefault="00417A9E" w:rsidP="00D63C17">
      <w:pPr>
        <w:pStyle w:val="Akapitzlist"/>
        <w:numPr>
          <w:ilvl w:val="0"/>
          <w:numId w:val="40"/>
        </w:numPr>
        <w:spacing w:before="60"/>
        <w:ind w:left="284" w:hanging="284"/>
        <w:contextualSpacing w:val="0"/>
        <w:rPr>
          <w:rFonts w:asciiTheme="minorHAnsi" w:hAnsiTheme="minorHAnsi" w:cstheme="minorHAnsi"/>
          <w:sz w:val="18"/>
          <w:szCs w:val="18"/>
        </w:rPr>
      </w:pPr>
      <w:r w:rsidRPr="00176E39">
        <w:rPr>
          <w:rFonts w:asciiTheme="minorHAnsi" w:hAnsiTheme="minorHAnsi" w:cstheme="minorHAnsi"/>
          <w:sz w:val="18"/>
          <w:szCs w:val="18"/>
        </w:rPr>
        <w:t>Wykonawca ……………………………….</w:t>
      </w:r>
      <w:r w:rsidR="00934415" w:rsidRPr="00176E39">
        <w:rPr>
          <w:rFonts w:asciiTheme="minorHAnsi" w:hAnsiTheme="minorHAnsi" w:cstheme="minorHAnsi"/>
          <w:b/>
          <w:sz w:val="18"/>
          <w:szCs w:val="18"/>
          <w:vertAlign w:val="superscript"/>
        </w:rPr>
        <w:t>3</w:t>
      </w:r>
      <w:r w:rsidRPr="00176E39">
        <w:rPr>
          <w:rFonts w:asciiTheme="minorHAnsi" w:hAnsiTheme="minorHAnsi" w:cstheme="minorHAnsi"/>
          <w:sz w:val="18"/>
          <w:szCs w:val="18"/>
        </w:rPr>
        <w:t xml:space="preserve"> wykona następujące usługi/dostawy w ramach realizacji zamówienia:</w:t>
      </w:r>
    </w:p>
    <w:p w14:paraId="51CF98E8"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2429DED0"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7555A5EE" w14:textId="77777777" w:rsidR="00417A9E" w:rsidRPr="00176E39" w:rsidRDefault="00417A9E" w:rsidP="00D63C17">
      <w:pPr>
        <w:pStyle w:val="Akapitzlist"/>
        <w:numPr>
          <w:ilvl w:val="1"/>
          <w:numId w:val="40"/>
        </w:numPr>
        <w:ind w:left="709" w:hanging="425"/>
        <w:rPr>
          <w:rFonts w:asciiTheme="minorHAnsi" w:hAnsiTheme="minorHAnsi" w:cstheme="minorHAnsi"/>
          <w:sz w:val="18"/>
          <w:szCs w:val="18"/>
        </w:rPr>
      </w:pPr>
      <w:r w:rsidRPr="00176E39">
        <w:rPr>
          <w:rFonts w:asciiTheme="minorHAnsi" w:hAnsiTheme="minorHAnsi" w:cstheme="minorHAnsi"/>
          <w:sz w:val="18"/>
          <w:szCs w:val="18"/>
        </w:rPr>
        <w:t>………………………………………………………………………………………………………………………………………………………..</w:t>
      </w:r>
    </w:p>
    <w:p w14:paraId="71CB8987" w14:textId="77777777" w:rsidR="00417A9E" w:rsidRPr="00176E39" w:rsidRDefault="00417A9E" w:rsidP="00417A9E">
      <w:pPr>
        <w:spacing w:after="60"/>
        <w:jc w:val="both"/>
        <w:rPr>
          <w:rFonts w:asciiTheme="minorHAnsi" w:hAnsiTheme="minorHAnsi" w:cstheme="minorHAnsi"/>
          <w:b/>
          <w:sz w:val="18"/>
          <w:szCs w:val="18"/>
        </w:rPr>
      </w:pPr>
    </w:p>
    <w:p w14:paraId="2867F9CE" w14:textId="77777777" w:rsidR="00417A9E" w:rsidRPr="00176E39" w:rsidRDefault="00417A9E" w:rsidP="00417A9E">
      <w:pPr>
        <w:spacing w:after="60"/>
        <w:jc w:val="both"/>
        <w:rPr>
          <w:rFonts w:asciiTheme="minorHAnsi" w:hAnsiTheme="minorHAnsi" w:cstheme="minorHAnsi"/>
          <w:b/>
          <w:sz w:val="18"/>
          <w:szCs w:val="18"/>
        </w:rPr>
      </w:pPr>
    </w:p>
    <w:p w14:paraId="37E70DC2" w14:textId="77777777" w:rsidR="00417A9E" w:rsidRPr="00176E39" w:rsidRDefault="00417A9E" w:rsidP="00417A9E">
      <w:pPr>
        <w:spacing w:after="60"/>
        <w:jc w:val="both"/>
        <w:rPr>
          <w:rFonts w:asciiTheme="minorHAnsi" w:hAnsiTheme="minorHAnsi" w:cstheme="minorHAnsi"/>
          <w:b/>
          <w:sz w:val="18"/>
          <w:szCs w:val="18"/>
        </w:rPr>
      </w:pPr>
      <w:r w:rsidRPr="00176E39">
        <w:rPr>
          <w:rFonts w:asciiTheme="minorHAnsi" w:hAnsiTheme="minorHAnsi" w:cstheme="minorHAnsi"/>
          <w:b/>
          <w:sz w:val="18"/>
          <w:szCs w:val="18"/>
        </w:rPr>
        <w:t>UWAGA:</w:t>
      </w:r>
    </w:p>
    <w:p w14:paraId="36078E9D" w14:textId="5B831565" w:rsidR="00417A9E" w:rsidRPr="00176E39" w:rsidRDefault="00417A9E" w:rsidP="00417A9E">
      <w:pPr>
        <w:spacing w:after="60"/>
        <w:jc w:val="both"/>
        <w:rPr>
          <w:rFonts w:asciiTheme="minorHAnsi" w:hAnsiTheme="minorHAnsi" w:cstheme="minorHAnsi"/>
          <w:sz w:val="16"/>
          <w:szCs w:val="18"/>
        </w:rPr>
      </w:pPr>
      <w:r w:rsidRPr="00176E39">
        <w:rPr>
          <w:rFonts w:asciiTheme="minorHAnsi" w:hAnsiTheme="minorHAnsi" w:cstheme="minorHAnsi"/>
          <w:b/>
          <w:sz w:val="18"/>
          <w:szCs w:val="18"/>
          <w:vertAlign w:val="superscript"/>
        </w:rPr>
        <w:t>1</w:t>
      </w:r>
      <w:r w:rsidRPr="00176E39">
        <w:rPr>
          <w:rFonts w:asciiTheme="minorHAnsi" w:hAnsiTheme="minorHAnsi" w:cstheme="minorHAnsi"/>
          <w:sz w:val="18"/>
          <w:szCs w:val="18"/>
        </w:rPr>
        <w:t xml:space="preserve"> </w:t>
      </w:r>
      <w:r w:rsidRPr="00176E39">
        <w:rPr>
          <w:rFonts w:asciiTheme="minorHAnsi" w:hAnsiTheme="minorHAnsi" w:cstheme="minorHAnsi"/>
          <w:sz w:val="16"/>
          <w:szCs w:val="18"/>
        </w:rPr>
        <w:t>należy wpisać firmy wszystkich Wykonawców wspólnie ubiegających się o udzielenie zamówienia</w:t>
      </w:r>
    </w:p>
    <w:p w14:paraId="4ED8B5F5" w14:textId="76608A15" w:rsidR="00934415" w:rsidRPr="00176E39" w:rsidRDefault="00934415" w:rsidP="00417A9E">
      <w:pPr>
        <w:spacing w:after="60"/>
        <w:jc w:val="both"/>
        <w:rPr>
          <w:rFonts w:asciiTheme="minorHAnsi" w:hAnsiTheme="minorHAnsi" w:cstheme="minorHAnsi"/>
          <w:sz w:val="16"/>
          <w:szCs w:val="18"/>
        </w:rPr>
      </w:pPr>
      <w:r w:rsidRPr="00176E39">
        <w:rPr>
          <w:rFonts w:asciiTheme="minorHAnsi" w:hAnsiTheme="minorHAnsi" w:cstheme="minorHAnsi"/>
          <w:b/>
          <w:sz w:val="18"/>
          <w:szCs w:val="18"/>
          <w:vertAlign w:val="superscript"/>
        </w:rPr>
        <w:t>2</w:t>
      </w:r>
      <w:r w:rsidRPr="00176E39">
        <w:rPr>
          <w:rFonts w:asciiTheme="minorHAnsi" w:hAnsiTheme="minorHAnsi" w:cstheme="minorHAnsi"/>
          <w:sz w:val="18"/>
          <w:szCs w:val="18"/>
        </w:rPr>
        <w:t xml:space="preserve"> </w:t>
      </w:r>
      <w:r w:rsidRPr="00176E39">
        <w:rPr>
          <w:rFonts w:asciiTheme="minorHAnsi" w:hAnsiTheme="minorHAnsi" w:cstheme="minorHAnsi"/>
          <w:sz w:val="16"/>
          <w:szCs w:val="18"/>
        </w:rPr>
        <w:t>należy wpisać nr części zamówienia, na którą Wykonawca składa ofertę.</w:t>
      </w:r>
    </w:p>
    <w:p w14:paraId="5AF6ED48" w14:textId="48587D03" w:rsidR="00417A9E" w:rsidRPr="00176E39" w:rsidRDefault="00934415" w:rsidP="00417A9E">
      <w:pPr>
        <w:spacing w:after="60"/>
        <w:jc w:val="both"/>
        <w:rPr>
          <w:rFonts w:asciiTheme="minorHAnsi" w:hAnsiTheme="minorHAnsi" w:cstheme="minorHAnsi"/>
          <w:b/>
          <w:iCs/>
          <w:sz w:val="18"/>
          <w:szCs w:val="18"/>
        </w:rPr>
        <w:sectPr w:rsidR="00417A9E" w:rsidRPr="00176E39" w:rsidSect="00361E7F">
          <w:pgSz w:w="11906" w:h="16838"/>
          <w:pgMar w:top="1135" w:right="1417" w:bottom="1417" w:left="1417" w:header="708" w:footer="708" w:gutter="0"/>
          <w:cols w:space="708"/>
          <w:docGrid w:linePitch="360"/>
        </w:sectPr>
      </w:pPr>
      <w:r w:rsidRPr="00176E39">
        <w:rPr>
          <w:rFonts w:asciiTheme="minorHAnsi" w:hAnsiTheme="minorHAnsi" w:cstheme="minorHAnsi"/>
          <w:b/>
          <w:sz w:val="18"/>
          <w:szCs w:val="18"/>
          <w:vertAlign w:val="superscript"/>
        </w:rPr>
        <w:t>3</w:t>
      </w:r>
      <w:r w:rsidR="00417A9E" w:rsidRPr="00176E39">
        <w:rPr>
          <w:rFonts w:asciiTheme="minorHAnsi" w:hAnsiTheme="minorHAnsi" w:cstheme="minorHAnsi"/>
          <w:sz w:val="18"/>
          <w:szCs w:val="18"/>
        </w:rPr>
        <w:t xml:space="preserve"> </w:t>
      </w:r>
      <w:r w:rsidR="00417A9E" w:rsidRPr="00176E39">
        <w:rPr>
          <w:rFonts w:asciiTheme="minorHAnsi" w:hAnsiTheme="minorHAnsi" w:cstheme="minorHAnsi"/>
          <w:sz w:val="16"/>
          <w:szCs w:val="18"/>
        </w:rPr>
        <w:t>należy wpisać firmy i adresy poszczególnych Wykonawców wspólnie ubiegających się o udzielenie zamówienia</w:t>
      </w:r>
    </w:p>
    <w:p w14:paraId="335E79FA" w14:textId="1E36DC3C" w:rsidR="00522CFB" w:rsidRPr="00176E39" w:rsidRDefault="00522CFB" w:rsidP="00522CFB">
      <w:pPr>
        <w:pStyle w:val="siwz-3"/>
        <w:rPr>
          <w:rFonts w:asciiTheme="minorHAnsi" w:hAnsiTheme="minorHAnsi" w:cstheme="minorHAnsi"/>
          <w:b/>
          <w:bCs/>
          <w:iCs w:val="0"/>
          <w:sz w:val="18"/>
        </w:rPr>
      </w:pPr>
      <w:bookmarkStart w:id="13" w:name="_Toc123191677"/>
      <w:r w:rsidRPr="00176E39">
        <w:rPr>
          <w:rFonts w:asciiTheme="minorHAnsi" w:hAnsiTheme="minorHAnsi" w:cstheme="minorHAnsi"/>
          <w:b/>
          <w:sz w:val="18"/>
          <w:szCs w:val="18"/>
        </w:rPr>
        <w:lastRenderedPageBreak/>
        <w:t xml:space="preserve">Załącznik nr </w:t>
      </w:r>
      <w:r w:rsidR="00417A9E" w:rsidRPr="00176E39">
        <w:rPr>
          <w:rFonts w:asciiTheme="minorHAnsi" w:hAnsiTheme="minorHAnsi" w:cstheme="minorHAnsi"/>
          <w:b/>
          <w:sz w:val="18"/>
          <w:szCs w:val="18"/>
        </w:rPr>
        <w:t>5</w:t>
      </w:r>
      <w:r w:rsidRPr="00176E39">
        <w:rPr>
          <w:rFonts w:asciiTheme="minorHAnsi" w:hAnsiTheme="minorHAnsi" w:cstheme="minorHAnsi"/>
          <w:b/>
          <w:sz w:val="18"/>
          <w:szCs w:val="18"/>
        </w:rPr>
        <w:t xml:space="preserve"> do SWZ – wzór Oświadczenia o braku podstaw wykluczenia</w:t>
      </w:r>
      <w:bookmarkEnd w:id="13"/>
    </w:p>
    <w:p w14:paraId="4A7A3C11" w14:textId="77777777" w:rsidR="00522CFB" w:rsidRPr="00176E39" w:rsidRDefault="00522CFB" w:rsidP="00522CFB">
      <w:pPr>
        <w:spacing w:after="60"/>
        <w:jc w:val="right"/>
        <w:rPr>
          <w:rFonts w:asciiTheme="minorHAnsi" w:hAnsiTheme="minorHAnsi" w:cstheme="minorHAnsi"/>
          <w:b/>
          <w:bCs/>
          <w:iCs/>
          <w:sz w:val="18"/>
          <w:szCs w:val="16"/>
        </w:rPr>
      </w:pPr>
    </w:p>
    <w:p w14:paraId="4E5F469F" w14:textId="77777777" w:rsidR="00522CFB" w:rsidRPr="00176E39" w:rsidRDefault="00522CFB" w:rsidP="00522CFB">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38251190" w14:textId="77777777" w:rsidR="00522CFB" w:rsidRPr="00176E39" w:rsidRDefault="00522CFB" w:rsidP="00522CFB">
      <w:pPr>
        <w:rPr>
          <w:rFonts w:asciiTheme="minorHAnsi" w:hAnsiTheme="minorHAnsi" w:cstheme="minorHAnsi"/>
          <w:sz w:val="18"/>
          <w:szCs w:val="16"/>
        </w:rPr>
      </w:pPr>
    </w:p>
    <w:p w14:paraId="011F85F3" w14:textId="77777777" w:rsidR="00522CFB" w:rsidRPr="00176E39" w:rsidRDefault="00522CFB" w:rsidP="00522CFB">
      <w:pPr>
        <w:rPr>
          <w:rFonts w:asciiTheme="minorHAnsi" w:hAnsiTheme="minorHAnsi" w:cstheme="minorHAnsi"/>
          <w:sz w:val="18"/>
          <w:szCs w:val="16"/>
        </w:rPr>
      </w:pPr>
      <w:r w:rsidRPr="00176E39">
        <w:rPr>
          <w:rFonts w:asciiTheme="minorHAnsi" w:hAnsiTheme="minorHAnsi" w:cstheme="minorHAnsi"/>
          <w:sz w:val="18"/>
          <w:szCs w:val="16"/>
        </w:rPr>
        <w:t>Adres Wykonawcy: ………………………………………………………….</w:t>
      </w:r>
    </w:p>
    <w:p w14:paraId="31627D71" w14:textId="77777777" w:rsidR="00522CFB" w:rsidRPr="00176E39" w:rsidRDefault="00522CFB" w:rsidP="00522CFB">
      <w:pPr>
        <w:spacing w:after="60"/>
        <w:rPr>
          <w:rFonts w:asciiTheme="minorHAnsi" w:hAnsiTheme="minorHAnsi" w:cstheme="minorHAnsi"/>
          <w:b/>
          <w:bCs/>
          <w:iCs/>
          <w:sz w:val="18"/>
          <w:szCs w:val="16"/>
        </w:rPr>
      </w:pPr>
    </w:p>
    <w:p w14:paraId="2A731A71" w14:textId="77777777" w:rsidR="00522CFB" w:rsidRPr="00176E39" w:rsidRDefault="00522CFB" w:rsidP="00522CFB">
      <w:pPr>
        <w:spacing w:after="60"/>
        <w:jc w:val="right"/>
        <w:rPr>
          <w:rFonts w:asciiTheme="minorHAnsi" w:hAnsiTheme="minorHAnsi" w:cstheme="minorHAnsi"/>
          <w:b/>
          <w:bCs/>
          <w:iCs/>
          <w:sz w:val="18"/>
          <w:szCs w:val="16"/>
        </w:rPr>
      </w:pPr>
    </w:p>
    <w:p w14:paraId="1CCA1D7C" w14:textId="77777777" w:rsidR="00522CFB" w:rsidRPr="00176E39" w:rsidRDefault="00522CFB" w:rsidP="00522CFB">
      <w:pPr>
        <w:jc w:val="both"/>
        <w:rPr>
          <w:rFonts w:asciiTheme="minorHAnsi" w:hAnsiTheme="minorHAnsi" w:cstheme="minorHAnsi"/>
          <w:sz w:val="18"/>
          <w:szCs w:val="16"/>
        </w:rPr>
      </w:pPr>
    </w:p>
    <w:p w14:paraId="10D9D143" w14:textId="77777777" w:rsidR="00522CFB" w:rsidRPr="00176E39" w:rsidRDefault="00522CFB" w:rsidP="00522CFB">
      <w:pPr>
        <w:jc w:val="center"/>
        <w:rPr>
          <w:rFonts w:asciiTheme="minorHAnsi" w:hAnsiTheme="minorHAnsi" w:cstheme="minorHAnsi"/>
          <w:b/>
          <w:sz w:val="18"/>
          <w:szCs w:val="16"/>
        </w:rPr>
      </w:pPr>
      <w:r w:rsidRPr="00176E39">
        <w:rPr>
          <w:rFonts w:asciiTheme="minorHAnsi" w:hAnsiTheme="minorHAnsi" w:cstheme="minorHAnsi"/>
          <w:b/>
          <w:sz w:val="18"/>
          <w:szCs w:val="16"/>
        </w:rPr>
        <w:t>Oświadczenie o braku podstaw wykluczenia</w:t>
      </w:r>
    </w:p>
    <w:p w14:paraId="0F3DC3CF" w14:textId="77777777" w:rsidR="00522CFB" w:rsidRPr="00176E39" w:rsidRDefault="00522CFB" w:rsidP="00522CFB">
      <w:pPr>
        <w:spacing w:after="60"/>
        <w:jc w:val="center"/>
        <w:rPr>
          <w:rFonts w:asciiTheme="minorHAnsi" w:hAnsiTheme="minorHAnsi" w:cstheme="minorHAnsi"/>
          <w:b/>
          <w:bCs/>
          <w:iCs/>
          <w:sz w:val="18"/>
          <w:szCs w:val="16"/>
        </w:rPr>
      </w:pPr>
    </w:p>
    <w:p w14:paraId="4F8D8A78" w14:textId="1C52C1B2" w:rsidR="00522CFB" w:rsidRPr="00176E39" w:rsidRDefault="00522CFB" w:rsidP="00522CFB">
      <w:pPr>
        <w:spacing w:after="60"/>
        <w:jc w:val="center"/>
        <w:rPr>
          <w:rFonts w:asciiTheme="minorHAnsi" w:hAnsiTheme="minorHAnsi" w:cstheme="minorHAnsi"/>
          <w:b/>
          <w:bCs/>
          <w:iCs/>
          <w:sz w:val="18"/>
          <w:szCs w:val="16"/>
        </w:rPr>
      </w:pPr>
      <w:r w:rsidRPr="00176E39">
        <w:rPr>
          <w:rFonts w:asciiTheme="minorHAnsi" w:hAnsiTheme="minorHAnsi" w:cstheme="minorHAnsi"/>
          <w:b/>
          <w:bCs/>
          <w:iCs/>
          <w:sz w:val="18"/>
          <w:szCs w:val="16"/>
        </w:rPr>
        <w:t>DPIZP.2619.</w:t>
      </w:r>
      <w:r w:rsidR="00201A11" w:rsidRPr="00176E39">
        <w:rPr>
          <w:rFonts w:asciiTheme="minorHAnsi" w:hAnsiTheme="minorHAnsi" w:cstheme="minorHAnsi"/>
          <w:b/>
          <w:bCs/>
          <w:iCs/>
          <w:sz w:val="18"/>
          <w:szCs w:val="16"/>
        </w:rPr>
        <w:t>11</w:t>
      </w:r>
      <w:r w:rsidRPr="00176E39">
        <w:rPr>
          <w:rFonts w:asciiTheme="minorHAnsi" w:hAnsiTheme="minorHAnsi" w:cstheme="minorHAnsi"/>
          <w:b/>
          <w:bCs/>
          <w:iCs/>
          <w:sz w:val="18"/>
          <w:szCs w:val="16"/>
        </w:rPr>
        <w:t>.202</w:t>
      </w:r>
      <w:r w:rsidR="00417A9E" w:rsidRPr="00176E39">
        <w:rPr>
          <w:rFonts w:asciiTheme="minorHAnsi" w:hAnsiTheme="minorHAnsi" w:cstheme="minorHAnsi"/>
          <w:b/>
          <w:bCs/>
          <w:iCs/>
          <w:sz w:val="18"/>
          <w:szCs w:val="16"/>
        </w:rPr>
        <w:t>2</w:t>
      </w:r>
    </w:p>
    <w:p w14:paraId="0405EA83" w14:textId="77777777" w:rsidR="00522CFB" w:rsidRPr="00176E39" w:rsidRDefault="00522CFB" w:rsidP="00522CFB">
      <w:pPr>
        <w:jc w:val="both"/>
        <w:rPr>
          <w:rFonts w:asciiTheme="minorHAnsi" w:hAnsiTheme="minorHAnsi" w:cstheme="minorHAnsi"/>
          <w:sz w:val="18"/>
          <w:szCs w:val="16"/>
        </w:rPr>
      </w:pPr>
    </w:p>
    <w:p w14:paraId="72025557" w14:textId="77777777" w:rsidR="00522CFB" w:rsidRPr="00176E39" w:rsidRDefault="00522CFB" w:rsidP="00522CFB">
      <w:pPr>
        <w:jc w:val="both"/>
        <w:rPr>
          <w:rFonts w:asciiTheme="minorHAnsi" w:hAnsiTheme="minorHAnsi" w:cstheme="minorHAnsi"/>
          <w:sz w:val="18"/>
          <w:szCs w:val="16"/>
        </w:rPr>
      </w:pPr>
    </w:p>
    <w:p w14:paraId="5E90DBD2" w14:textId="1B9FA7A3" w:rsidR="00522CFB" w:rsidRPr="00176E39" w:rsidRDefault="00522CFB" w:rsidP="00522CFB">
      <w:pPr>
        <w:jc w:val="both"/>
        <w:rPr>
          <w:rFonts w:asciiTheme="minorHAnsi" w:hAnsiTheme="minorHAnsi" w:cstheme="minorHAnsi"/>
          <w:sz w:val="18"/>
          <w:szCs w:val="16"/>
        </w:rPr>
      </w:pPr>
      <w:r w:rsidRPr="00176E39">
        <w:rPr>
          <w:rFonts w:asciiTheme="minorHAnsi" w:hAnsiTheme="minorHAnsi" w:cstheme="minorHAnsi"/>
          <w:sz w:val="18"/>
          <w:szCs w:val="16"/>
        </w:rPr>
        <w:t xml:space="preserve">Przystępując do udziału w postępowaniu o zamówienie publiczne na </w:t>
      </w:r>
      <w:r w:rsidR="006F09E7" w:rsidRPr="00176E39">
        <w:rPr>
          <w:rFonts w:asciiTheme="minorHAnsi" w:hAnsiTheme="minorHAnsi" w:cstheme="minorHAnsi"/>
          <w:b/>
          <w:bCs/>
          <w:i/>
          <w:sz w:val="18"/>
          <w:szCs w:val="16"/>
        </w:rPr>
        <w:t>„</w:t>
      </w:r>
      <w:r w:rsidR="00201A11" w:rsidRPr="00176E39">
        <w:rPr>
          <w:rFonts w:asciiTheme="minorHAnsi" w:hAnsiTheme="minorHAnsi" w:cstheme="minorHAnsi"/>
          <w:b/>
          <w:bCs/>
          <w:i/>
          <w:iCs/>
          <w:sz w:val="18"/>
          <w:szCs w:val="16"/>
        </w:rPr>
        <w:t>Usługi w zakresie tłumaczeń pisemnych i ustnych</w:t>
      </w:r>
      <w:r w:rsidR="006F09E7" w:rsidRPr="00176E39">
        <w:rPr>
          <w:rFonts w:asciiTheme="minorHAnsi" w:hAnsiTheme="minorHAnsi" w:cstheme="minorHAnsi"/>
          <w:b/>
          <w:i/>
          <w:iCs/>
          <w:sz w:val="18"/>
          <w:szCs w:val="16"/>
        </w:rPr>
        <w:t>”</w:t>
      </w:r>
      <w:r w:rsidR="00934415" w:rsidRPr="00176E39">
        <w:rPr>
          <w:rFonts w:asciiTheme="minorHAnsi" w:hAnsiTheme="minorHAnsi" w:cstheme="minorHAnsi"/>
          <w:b/>
          <w:i/>
          <w:iCs/>
          <w:sz w:val="18"/>
          <w:szCs w:val="16"/>
        </w:rPr>
        <w:t xml:space="preserve"> </w:t>
      </w:r>
      <w:r w:rsidR="00934415" w:rsidRPr="00176E39">
        <w:rPr>
          <w:rFonts w:asciiTheme="minorHAnsi" w:hAnsiTheme="minorHAnsi" w:cstheme="minorHAnsi"/>
          <w:b/>
          <w:sz w:val="18"/>
          <w:szCs w:val="16"/>
        </w:rPr>
        <w:t>w części nr ……………. zamówienia</w:t>
      </w:r>
      <w:r w:rsidR="00934415" w:rsidRPr="00176E39">
        <w:rPr>
          <w:rFonts w:asciiTheme="minorHAnsi" w:hAnsiTheme="minorHAnsi" w:cstheme="minorHAnsi"/>
          <w:b/>
          <w:sz w:val="18"/>
          <w:szCs w:val="16"/>
          <w:vertAlign w:val="superscript"/>
        </w:rPr>
        <w:t>1</w:t>
      </w:r>
      <w:r w:rsidR="006F09E7" w:rsidRPr="00176E39">
        <w:rPr>
          <w:rFonts w:asciiTheme="minorHAnsi" w:hAnsiTheme="minorHAnsi" w:cstheme="minorHAnsi"/>
          <w:sz w:val="18"/>
          <w:szCs w:val="16"/>
        </w:rPr>
        <w:t xml:space="preserve">, </w:t>
      </w:r>
      <w:r w:rsidRPr="00176E39">
        <w:rPr>
          <w:rFonts w:asciiTheme="minorHAnsi" w:hAnsiTheme="minorHAnsi" w:cstheme="minorHAnsi"/>
          <w:sz w:val="18"/>
          <w:szCs w:val="16"/>
        </w:rPr>
        <w:t xml:space="preserve">oświadczam(-y), że na dzień złożenia niniejszego oświadczenia aktualne pozostają informacje zawarte w oświadczeniu, o którym mowa w art. 125 ust. 1 ustawy, tj. nie podlegam(-y) wykluczeniu na podstawie: </w:t>
      </w:r>
    </w:p>
    <w:p w14:paraId="764DF2CF" w14:textId="77777777" w:rsidR="00522CFB" w:rsidRPr="00176E39" w:rsidRDefault="00522CFB" w:rsidP="00D63C17">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176E39">
        <w:rPr>
          <w:rFonts w:asciiTheme="minorHAnsi" w:hAnsiTheme="minorHAnsi" w:cstheme="minorHAnsi"/>
          <w:sz w:val="18"/>
          <w:szCs w:val="16"/>
        </w:rPr>
        <w:t xml:space="preserve">art. 108 ust. 1 pkt 3 ustawy, </w:t>
      </w:r>
    </w:p>
    <w:p w14:paraId="2768E224" w14:textId="77777777" w:rsidR="00522CFB" w:rsidRPr="00176E39" w:rsidRDefault="00522CFB" w:rsidP="00D63C17">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176E39">
        <w:rPr>
          <w:rFonts w:asciiTheme="minorHAnsi" w:hAnsiTheme="minorHAnsi" w:cstheme="minorHAnsi"/>
          <w:sz w:val="18"/>
          <w:szCs w:val="16"/>
        </w:rPr>
        <w:t xml:space="preserve">art. 108 ust. 1 pkt 4 ustawy dotyczących orzeczenia zakazu ubiegania się o zamówienie publiczne tytułem środka zapobiegawczego, </w:t>
      </w:r>
    </w:p>
    <w:p w14:paraId="7DB84B20" w14:textId="77777777" w:rsidR="00522CFB" w:rsidRPr="00176E39" w:rsidRDefault="00522CFB" w:rsidP="00D63C17">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176E39">
        <w:rPr>
          <w:rFonts w:asciiTheme="minorHAnsi" w:hAnsiTheme="minorHAnsi" w:cstheme="minorHAnsi"/>
          <w:sz w:val="18"/>
          <w:szCs w:val="16"/>
        </w:rPr>
        <w:t xml:space="preserve">art. 108 ust. 1 pkt 5 ustawy dotyczących zawarcia z innymi Wykonawcami porozumienia mającego na celu zakłócenie konkurencji, </w:t>
      </w:r>
    </w:p>
    <w:p w14:paraId="43F50C1D" w14:textId="77777777" w:rsidR="007A2C92" w:rsidRPr="00176E39" w:rsidRDefault="00522CFB" w:rsidP="00D63C17">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176E39">
        <w:rPr>
          <w:rFonts w:asciiTheme="minorHAnsi" w:hAnsiTheme="minorHAnsi" w:cstheme="minorHAnsi"/>
          <w:sz w:val="18"/>
          <w:szCs w:val="16"/>
        </w:rPr>
        <w:t>art. 108 ust. 1 pkt 6 ustawy</w:t>
      </w:r>
      <w:r w:rsidR="007A2C92" w:rsidRPr="00176E39">
        <w:rPr>
          <w:rFonts w:asciiTheme="minorHAnsi" w:hAnsiTheme="minorHAnsi" w:cstheme="minorHAnsi"/>
          <w:sz w:val="18"/>
          <w:szCs w:val="16"/>
        </w:rPr>
        <w:t>,</w:t>
      </w:r>
    </w:p>
    <w:p w14:paraId="367286C4" w14:textId="77777777" w:rsidR="00934415" w:rsidRPr="00176E39" w:rsidRDefault="007A2C92" w:rsidP="00934415">
      <w:pPr>
        <w:pStyle w:val="Akapitzlist"/>
        <w:numPr>
          <w:ilvl w:val="0"/>
          <w:numId w:val="44"/>
        </w:numPr>
        <w:autoSpaceDE w:val="0"/>
        <w:autoSpaceDN w:val="0"/>
        <w:adjustRightInd w:val="0"/>
        <w:spacing w:after="167"/>
        <w:jc w:val="both"/>
        <w:rPr>
          <w:rFonts w:asciiTheme="minorHAnsi" w:hAnsiTheme="minorHAnsi" w:cstheme="minorHAnsi"/>
          <w:sz w:val="18"/>
          <w:szCs w:val="16"/>
        </w:rPr>
      </w:pPr>
      <w:r w:rsidRPr="00176E39">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 U. z 20</w:t>
      </w:r>
      <w:r w:rsidR="00672197" w:rsidRPr="00176E39">
        <w:rPr>
          <w:rFonts w:asciiTheme="minorHAnsi" w:hAnsiTheme="minorHAnsi" w:cstheme="minorHAnsi"/>
          <w:sz w:val="18"/>
          <w:szCs w:val="16"/>
        </w:rPr>
        <w:t>22</w:t>
      </w:r>
      <w:r w:rsidRPr="00176E39">
        <w:rPr>
          <w:rFonts w:asciiTheme="minorHAnsi" w:hAnsiTheme="minorHAnsi" w:cstheme="minorHAnsi"/>
          <w:sz w:val="18"/>
          <w:szCs w:val="16"/>
        </w:rPr>
        <w:t xml:space="preserve"> r. poz. 1</w:t>
      </w:r>
      <w:r w:rsidR="008C0BC2" w:rsidRPr="00176E39">
        <w:rPr>
          <w:rFonts w:asciiTheme="minorHAnsi" w:hAnsiTheme="minorHAnsi" w:cstheme="minorHAnsi"/>
          <w:sz w:val="18"/>
          <w:szCs w:val="16"/>
        </w:rPr>
        <w:t>452</w:t>
      </w:r>
      <w:r w:rsidRPr="00176E39">
        <w:rPr>
          <w:rFonts w:asciiTheme="minorHAnsi" w:hAnsiTheme="minorHAnsi" w:cstheme="minorHAnsi"/>
          <w:sz w:val="18"/>
          <w:szCs w:val="16"/>
        </w:rPr>
        <w:t>)</w:t>
      </w:r>
      <w:r w:rsidR="00522CFB" w:rsidRPr="00176E39">
        <w:rPr>
          <w:rFonts w:asciiTheme="minorHAnsi" w:hAnsiTheme="minorHAnsi" w:cstheme="minorHAnsi"/>
          <w:sz w:val="18"/>
          <w:szCs w:val="16"/>
        </w:rPr>
        <w:t>.</w:t>
      </w:r>
    </w:p>
    <w:p w14:paraId="67B55D52" w14:textId="77777777" w:rsidR="00934415" w:rsidRPr="00176E39" w:rsidRDefault="00934415" w:rsidP="00934415">
      <w:pPr>
        <w:autoSpaceDE w:val="0"/>
        <w:autoSpaceDN w:val="0"/>
        <w:adjustRightInd w:val="0"/>
        <w:spacing w:after="167"/>
        <w:jc w:val="both"/>
        <w:rPr>
          <w:rFonts w:asciiTheme="minorHAnsi" w:hAnsiTheme="minorHAnsi" w:cstheme="minorHAnsi"/>
          <w:sz w:val="18"/>
          <w:szCs w:val="16"/>
        </w:rPr>
      </w:pPr>
    </w:p>
    <w:p w14:paraId="33C9FEE9" w14:textId="77777777" w:rsidR="00934415" w:rsidRPr="00176E39" w:rsidRDefault="00934415" w:rsidP="00934415">
      <w:pPr>
        <w:jc w:val="both"/>
        <w:rPr>
          <w:rFonts w:asciiTheme="minorHAnsi" w:hAnsiTheme="minorHAnsi" w:cstheme="minorHAnsi"/>
          <w:b/>
          <w:sz w:val="18"/>
          <w:szCs w:val="16"/>
          <w:u w:val="single"/>
        </w:rPr>
      </w:pPr>
      <w:r w:rsidRPr="00176E39">
        <w:rPr>
          <w:rFonts w:asciiTheme="minorHAnsi" w:hAnsiTheme="minorHAnsi" w:cstheme="minorHAnsi"/>
          <w:b/>
          <w:sz w:val="16"/>
          <w:szCs w:val="16"/>
          <w:u w:val="single"/>
        </w:rPr>
        <w:t>Uwaga:</w:t>
      </w:r>
    </w:p>
    <w:p w14:paraId="50F0C0A7" w14:textId="67450E9A" w:rsidR="00934415" w:rsidRPr="00176E39" w:rsidRDefault="00934415" w:rsidP="00934415">
      <w:pPr>
        <w:autoSpaceDE w:val="0"/>
        <w:autoSpaceDN w:val="0"/>
        <w:adjustRightInd w:val="0"/>
        <w:spacing w:after="167"/>
        <w:jc w:val="both"/>
        <w:rPr>
          <w:rFonts w:asciiTheme="minorHAnsi" w:hAnsiTheme="minorHAnsi" w:cstheme="minorHAnsi"/>
          <w:sz w:val="18"/>
          <w:szCs w:val="16"/>
        </w:rPr>
        <w:sectPr w:rsidR="00934415" w:rsidRPr="00176E39" w:rsidSect="00EA47AA">
          <w:pgSz w:w="11906" w:h="16838"/>
          <w:pgMar w:top="1134" w:right="1134" w:bottom="1134" w:left="1134" w:header="709" w:footer="709" w:gutter="0"/>
          <w:cols w:space="708"/>
          <w:docGrid w:linePitch="360"/>
        </w:sectPr>
      </w:pPr>
      <w:r w:rsidRPr="00176E39">
        <w:rPr>
          <w:rFonts w:asciiTheme="minorHAnsi" w:eastAsia="Calibri" w:hAnsiTheme="minorHAnsi" w:cstheme="minorHAnsi"/>
          <w:b/>
          <w:sz w:val="16"/>
          <w:szCs w:val="16"/>
          <w:vertAlign w:val="superscript"/>
          <w:lang w:eastAsia="en-US"/>
        </w:rPr>
        <w:t>1</w:t>
      </w:r>
      <w:r w:rsidRPr="00176E39">
        <w:rPr>
          <w:rFonts w:asciiTheme="minorHAnsi" w:eastAsia="Calibri" w:hAnsiTheme="minorHAnsi" w:cstheme="minorHAnsi"/>
          <w:i/>
          <w:sz w:val="16"/>
          <w:szCs w:val="16"/>
          <w:lang w:eastAsia="en-US"/>
        </w:rPr>
        <w:t xml:space="preserve"> Wykonawca, obowiązany jest wskazać nr części zamówienia, na którą składa ofertę.</w:t>
      </w:r>
    </w:p>
    <w:p w14:paraId="3F1BAA9F" w14:textId="443B70D6" w:rsidR="007E2F16" w:rsidRPr="00176E39" w:rsidRDefault="007E2F16" w:rsidP="008146B7">
      <w:pPr>
        <w:pStyle w:val="siwz-3"/>
        <w:rPr>
          <w:rFonts w:asciiTheme="minorHAnsi" w:hAnsiTheme="minorHAnsi" w:cstheme="minorHAnsi"/>
          <w:b/>
          <w:sz w:val="18"/>
          <w:szCs w:val="18"/>
        </w:rPr>
      </w:pPr>
      <w:bookmarkStart w:id="14" w:name="_Toc123191678"/>
      <w:r w:rsidRPr="00176E39">
        <w:rPr>
          <w:rFonts w:asciiTheme="minorHAnsi" w:hAnsiTheme="minorHAnsi" w:cstheme="minorHAnsi"/>
          <w:b/>
          <w:sz w:val="18"/>
          <w:szCs w:val="18"/>
        </w:rPr>
        <w:lastRenderedPageBreak/>
        <w:t xml:space="preserve">Załącznik nr </w:t>
      </w:r>
      <w:r w:rsidR="00417A9E" w:rsidRPr="00176E39">
        <w:rPr>
          <w:rFonts w:asciiTheme="minorHAnsi" w:hAnsiTheme="minorHAnsi" w:cstheme="minorHAnsi"/>
          <w:b/>
          <w:sz w:val="18"/>
          <w:szCs w:val="18"/>
        </w:rPr>
        <w:t>6</w:t>
      </w:r>
      <w:r w:rsidR="00F1168E" w:rsidRPr="00176E39">
        <w:rPr>
          <w:rFonts w:asciiTheme="minorHAnsi" w:hAnsiTheme="minorHAnsi" w:cstheme="minorHAnsi"/>
          <w:b/>
          <w:sz w:val="18"/>
          <w:szCs w:val="18"/>
        </w:rPr>
        <w:t xml:space="preserve"> </w:t>
      </w:r>
      <w:r w:rsidRPr="00176E39">
        <w:rPr>
          <w:rFonts w:asciiTheme="minorHAnsi" w:hAnsiTheme="minorHAnsi" w:cstheme="minorHAnsi"/>
          <w:b/>
          <w:sz w:val="18"/>
          <w:szCs w:val="18"/>
        </w:rPr>
        <w:t xml:space="preserve">do SWZ </w:t>
      </w:r>
      <w:r w:rsidR="006F2AD6" w:rsidRPr="00176E39">
        <w:rPr>
          <w:rFonts w:asciiTheme="minorHAnsi" w:hAnsiTheme="minorHAnsi" w:cstheme="minorHAnsi"/>
          <w:b/>
          <w:sz w:val="18"/>
          <w:szCs w:val="18"/>
        </w:rPr>
        <w:t xml:space="preserve">– </w:t>
      </w:r>
      <w:r w:rsidRPr="00176E39">
        <w:rPr>
          <w:rFonts w:asciiTheme="minorHAnsi" w:hAnsiTheme="minorHAnsi" w:cstheme="minorHAnsi"/>
          <w:b/>
          <w:sz w:val="18"/>
          <w:szCs w:val="18"/>
        </w:rPr>
        <w:t>wzór Oświadczenia o przynależności lub braku przynależności do tej samej grupy kapitałowej</w:t>
      </w:r>
      <w:bookmarkEnd w:id="9"/>
      <w:bookmarkEnd w:id="14"/>
    </w:p>
    <w:p w14:paraId="236D7B71" w14:textId="77777777" w:rsidR="007E2F16" w:rsidRPr="00176E39" w:rsidRDefault="007E2F16" w:rsidP="002C0077">
      <w:pPr>
        <w:spacing w:after="60"/>
        <w:jc w:val="both"/>
        <w:rPr>
          <w:rFonts w:asciiTheme="minorHAnsi" w:hAnsiTheme="minorHAnsi" w:cstheme="minorHAnsi"/>
          <w:b/>
          <w:bCs/>
          <w:iCs/>
          <w:sz w:val="18"/>
          <w:szCs w:val="16"/>
        </w:rPr>
      </w:pPr>
    </w:p>
    <w:p w14:paraId="3A25642F" w14:textId="77777777" w:rsidR="006F2AD6" w:rsidRPr="00176E39" w:rsidRDefault="006F2AD6" w:rsidP="006F2AD6">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47813983" w14:textId="77777777" w:rsidR="006F2AD6" w:rsidRPr="00176E39" w:rsidRDefault="006F2AD6" w:rsidP="006F2AD6">
      <w:pPr>
        <w:rPr>
          <w:rFonts w:asciiTheme="minorHAnsi" w:hAnsiTheme="minorHAnsi" w:cstheme="minorHAnsi"/>
          <w:sz w:val="18"/>
          <w:szCs w:val="16"/>
        </w:rPr>
      </w:pPr>
    </w:p>
    <w:p w14:paraId="438839A5" w14:textId="77777777" w:rsidR="007E2F16" w:rsidRPr="00176E39" w:rsidRDefault="006F2AD6" w:rsidP="002C0077">
      <w:pPr>
        <w:spacing w:after="60"/>
        <w:jc w:val="both"/>
        <w:rPr>
          <w:rFonts w:asciiTheme="minorHAnsi" w:hAnsiTheme="minorHAnsi" w:cstheme="minorHAnsi"/>
          <w:b/>
          <w:bCs/>
          <w:iCs/>
          <w:sz w:val="18"/>
          <w:szCs w:val="16"/>
        </w:rPr>
      </w:pPr>
      <w:r w:rsidRPr="00176E39">
        <w:rPr>
          <w:rFonts w:asciiTheme="minorHAnsi" w:hAnsiTheme="minorHAnsi" w:cstheme="minorHAnsi"/>
          <w:sz w:val="18"/>
          <w:szCs w:val="16"/>
        </w:rPr>
        <w:t>Adres Wykonawcy: ………………………………………………………….</w:t>
      </w:r>
    </w:p>
    <w:p w14:paraId="5C184DB9" w14:textId="77777777" w:rsidR="007E2F16" w:rsidRPr="00176E39" w:rsidRDefault="007E2F16" w:rsidP="002C0077">
      <w:pPr>
        <w:spacing w:after="60"/>
        <w:jc w:val="both"/>
        <w:rPr>
          <w:rFonts w:asciiTheme="minorHAnsi" w:hAnsiTheme="minorHAnsi" w:cstheme="minorHAnsi"/>
          <w:sz w:val="18"/>
          <w:szCs w:val="16"/>
        </w:rPr>
      </w:pPr>
    </w:p>
    <w:p w14:paraId="2B6AA9CB" w14:textId="77777777" w:rsidR="007E2F16" w:rsidRPr="00176E39" w:rsidRDefault="007E2F16" w:rsidP="007E2F16">
      <w:pPr>
        <w:jc w:val="both"/>
        <w:rPr>
          <w:rFonts w:asciiTheme="minorHAnsi" w:hAnsiTheme="minorHAnsi" w:cstheme="minorHAnsi"/>
          <w:sz w:val="18"/>
          <w:szCs w:val="16"/>
        </w:rPr>
      </w:pPr>
    </w:p>
    <w:p w14:paraId="3600A6B1" w14:textId="77777777" w:rsidR="007E2F16" w:rsidRPr="00176E39" w:rsidRDefault="007E2F16" w:rsidP="007E2F16">
      <w:pPr>
        <w:jc w:val="center"/>
        <w:rPr>
          <w:rFonts w:asciiTheme="minorHAnsi" w:hAnsiTheme="minorHAnsi" w:cstheme="minorHAnsi"/>
          <w:b/>
          <w:sz w:val="18"/>
          <w:szCs w:val="16"/>
        </w:rPr>
      </w:pPr>
      <w:r w:rsidRPr="00176E39">
        <w:rPr>
          <w:rFonts w:asciiTheme="minorHAnsi" w:hAnsiTheme="minorHAnsi" w:cstheme="minorHAnsi"/>
          <w:b/>
          <w:sz w:val="18"/>
          <w:szCs w:val="16"/>
        </w:rPr>
        <w:t>Oświadczenie o przynależności lub braku przynależności do tej samej grupy kapitałowej</w:t>
      </w:r>
    </w:p>
    <w:p w14:paraId="520794E3" w14:textId="7AC8CCC7" w:rsidR="007E2F16" w:rsidRPr="00176E39" w:rsidRDefault="00410C3A" w:rsidP="007E2F16">
      <w:pPr>
        <w:spacing w:after="60"/>
        <w:jc w:val="center"/>
        <w:rPr>
          <w:rFonts w:asciiTheme="minorHAnsi" w:hAnsiTheme="minorHAnsi" w:cstheme="minorHAnsi"/>
          <w:b/>
          <w:sz w:val="18"/>
          <w:szCs w:val="16"/>
        </w:rPr>
      </w:pPr>
      <w:r w:rsidRPr="00176E39">
        <w:rPr>
          <w:rFonts w:asciiTheme="minorHAnsi" w:hAnsiTheme="minorHAnsi" w:cstheme="minorHAnsi"/>
          <w:b/>
          <w:sz w:val="18"/>
          <w:szCs w:val="16"/>
        </w:rPr>
        <w:t>DPIZP.261</w:t>
      </w:r>
      <w:r w:rsidR="00AC01A2" w:rsidRPr="00176E39">
        <w:rPr>
          <w:rFonts w:asciiTheme="minorHAnsi" w:hAnsiTheme="minorHAnsi" w:cstheme="minorHAnsi"/>
          <w:b/>
          <w:sz w:val="18"/>
          <w:szCs w:val="16"/>
        </w:rPr>
        <w:t>9.</w:t>
      </w:r>
      <w:r w:rsidR="00201A11" w:rsidRPr="00176E39">
        <w:rPr>
          <w:rFonts w:asciiTheme="minorHAnsi" w:hAnsiTheme="minorHAnsi" w:cstheme="minorHAnsi"/>
          <w:b/>
          <w:sz w:val="18"/>
          <w:szCs w:val="16"/>
        </w:rPr>
        <w:t>11</w:t>
      </w:r>
      <w:r w:rsidR="00AC01A2" w:rsidRPr="00176E39">
        <w:rPr>
          <w:rFonts w:asciiTheme="minorHAnsi" w:hAnsiTheme="minorHAnsi" w:cstheme="minorHAnsi"/>
          <w:b/>
          <w:sz w:val="18"/>
          <w:szCs w:val="16"/>
        </w:rPr>
        <w:t>.</w:t>
      </w:r>
      <w:r w:rsidRPr="00176E39">
        <w:rPr>
          <w:rFonts w:asciiTheme="minorHAnsi" w:hAnsiTheme="minorHAnsi" w:cstheme="minorHAnsi"/>
          <w:b/>
          <w:sz w:val="18"/>
          <w:szCs w:val="16"/>
        </w:rPr>
        <w:t>20</w:t>
      </w:r>
      <w:r w:rsidR="00D37A71" w:rsidRPr="00176E39">
        <w:rPr>
          <w:rFonts w:asciiTheme="minorHAnsi" w:hAnsiTheme="minorHAnsi" w:cstheme="minorHAnsi"/>
          <w:b/>
          <w:sz w:val="18"/>
          <w:szCs w:val="16"/>
        </w:rPr>
        <w:t>2</w:t>
      </w:r>
      <w:r w:rsidR="00417A9E" w:rsidRPr="00176E39">
        <w:rPr>
          <w:rFonts w:asciiTheme="minorHAnsi" w:hAnsiTheme="minorHAnsi" w:cstheme="minorHAnsi"/>
          <w:b/>
          <w:sz w:val="18"/>
          <w:szCs w:val="16"/>
        </w:rPr>
        <w:t>2</w:t>
      </w:r>
    </w:p>
    <w:p w14:paraId="07E7B856" w14:textId="77777777" w:rsidR="007E2F16" w:rsidRPr="00176E39" w:rsidRDefault="007E2F16" w:rsidP="007E2F16">
      <w:pPr>
        <w:jc w:val="both"/>
        <w:rPr>
          <w:rFonts w:asciiTheme="minorHAnsi" w:hAnsiTheme="minorHAnsi" w:cstheme="minorHAnsi"/>
          <w:sz w:val="18"/>
          <w:szCs w:val="16"/>
        </w:rPr>
      </w:pPr>
    </w:p>
    <w:p w14:paraId="5F9775FC" w14:textId="77777777" w:rsidR="007E2F16" w:rsidRPr="00176E39" w:rsidRDefault="007E2F16" w:rsidP="007E2F16">
      <w:pPr>
        <w:jc w:val="both"/>
        <w:rPr>
          <w:rFonts w:asciiTheme="minorHAnsi" w:hAnsiTheme="minorHAnsi" w:cstheme="minorHAnsi"/>
          <w:sz w:val="18"/>
          <w:szCs w:val="16"/>
        </w:rPr>
      </w:pPr>
    </w:p>
    <w:p w14:paraId="50962DF8" w14:textId="24030037" w:rsidR="007E2F16" w:rsidRPr="00176E39" w:rsidRDefault="007E2F16" w:rsidP="002C0077">
      <w:pPr>
        <w:jc w:val="both"/>
        <w:rPr>
          <w:rFonts w:asciiTheme="minorHAnsi" w:hAnsiTheme="minorHAnsi" w:cstheme="minorHAnsi"/>
          <w:sz w:val="18"/>
          <w:szCs w:val="18"/>
        </w:rPr>
      </w:pPr>
      <w:r w:rsidRPr="00176E39">
        <w:rPr>
          <w:rFonts w:asciiTheme="minorHAnsi" w:hAnsiTheme="minorHAnsi" w:cstheme="minorHAnsi"/>
          <w:sz w:val="18"/>
          <w:szCs w:val="18"/>
        </w:rPr>
        <w:t xml:space="preserve">Przystępując do udziału w postępowaniu o zamówienie publiczne na </w:t>
      </w:r>
      <w:r w:rsidR="006F09E7" w:rsidRPr="00176E39">
        <w:rPr>
          <w:rFonts w:asciiTheme="minorHAnsi" w:hAnsiTheme="minorHAnsi" w:cstheme="minorHAnsi"/>
          <w:b/>
          <w:bCs/>
          <w:i/>
          <w:sz w:val="18"/>
          <w:szCs w:val="16"/>
        </w:rPr>
        <w:t>„</w:t>
      </w:r>
      <w:r w:rsidR="00201A11" w:rsidRPr="00176E39">
        <w:rPr>
          <w:rFonts w:asciiTheme="minorHAnsi" w:hAnsiTheme="minorHAnsi" w:cstheme="minorHAnsi"/>
          <w:b/>
          <w:bCs/>
          <w:i/>
          <w:iCs/>
          <w:sz w:val="18"/>
          <w:szCs w:val="16"/>
        </w:rPr>
        <w:t>Usługi w zakresie tłumaczeń pisemnych i ustnych</w:t>
      </w:r>
      <w:r w:rsidR="006F09E7" w:rsidRPr="00176E39">
        <w:rPr>
          <w:rFonts w:asciiTheme="minorHAnsi" w:hAnsiTheme="minorHAnsi" w:cstheme="minorHAnsi"/>
          <w:b/>
          <w:i/>
          <w:iCs/>
          <w:sz w:val="18"/>
          <w:szCs w:val="16"/>
        </w:rPr>
        <w:t>”</w:t>
      </w:r>
      <w:r w:rsidR="006F09E7" w:rsidRPr="00176E39">
        <w:rPr>
          <w:rFonts w:asciiTheme="minorHAnsi" w:hAnsiTheme="minorHAnsi" w:cstheme="minorHAnsi"/>
          <w:sz w:val="18"/>
          <w:szCs w:val="16"/>
        </w:rPr>
        <w:t xml:space="preserve">, </w:t>
      </w:r>
      <w:r w:rsidR="006F2AD6" w:rsidRPr="00176E39">
        <w:rPr>
          <w:rFonts w:asciiTheme="minorHAnsi" w:hAnsiTheme="minorHAnsi" w:cstheme="minorHAnsi"/>
          <w:sz w:val="18"/>
          <w:szCs w:val="18"/>
        </w:rPr>
        <w:t>oświadczam(-y)</w:t>
      </w:r>
      <w:r w:rsidR="009122D7" w:rsidRPr="00176E39">
        <w:rPr>
          <w:rFonts w:asciiTheme="minorHAnsi" w:hAnsiTheme="minorHAnsi" w:cstheme="minorHAnsi"/>
          <w:sz w:val="18"/>
          <w:szCs w:val="18"/>
        </w:rPr>
        <w:t xml:space="preserve">, że: </w:t>
      </w:r>
    </w:p>
    <w:p w14:paraId="2C6E72BD" w14:textId="001B45BA" w:rsidR="007E2F16" w:rsidRPr="00176E39" w:rsidRDefault="007E2F16" w:rsidP="00D63C17">
      <w:pPr>
        <w:pStyle w:val="Akapitzlist"/>
        <w:numPr>
          <w:ilvl w:val="0"/>
          <w:numId w:val="33"/>
        </w:numPr>
        <w:spacing w:before="60"/>
        <w:ind w:left="284" w:hanging="284"/>
        <w:contextualSpacing w:val="0"/>
        <w:jc w:val="both"/>
        <w:rPr>
          <w:rFonts w:asciiTheme="minorHAnsi" w:hAnsiTheme="minorHAnsi" w:cstheme="minorHAnsi"/>
          <w:sz w:val="18"/>
          <w:szCs w:val="18"/>
        </w:rPr>
      </w:pPr>
      <w:r w:rsidRPr="00176E39">
        <w:rPr>
          <w:rFonts w:asciiTheme="minorHAnsi" w:hAnsiTheme="minorHAnsi" w:cstheme="minorHAnsi"/>
          <w:b/>
          <w:sz w:val="18"/>
          <w:szCs w:val="18"/>
        </w:rPr>
        <w:t>nie należ</w:t>
      </w:r>
      <w:r w:rsidR="007F73F9" w:rsidRPr="00176E39">
        <w:rPr>
          <w:rFonts w:asciiTheme="minorHAnsi" w:hAnsiTheme="minorHAnsi" w:cstheme="minorHAnsi"/>
          <w:b/>
          <w:sz w:val="18"/>
          <w:szCs w:val="18"/>
        </w:rPr>
        <w:t>ę(-</w:t>
      </w:r>
      <w:r w:rsidRPr="00176E39">
        <w:rPr>
          <w:rFonts w:asciiTheme="minorHAnsi" w:hAnsiTheme="minorHAnsi" w:cstheme="minorHAnsi"/>
          <w:b/>
          <w:sz w:val="18"/>
          <w:szCs w:val="18"/>
        </w:rPr>
        <w:t>ymy</w:t>
      </w:r>
      <w:r w:rsidR="007F73F9" w:rsidRPr="00176E39">
        <w:rPr>
          <w:rFonts w:asciiTheme="minorHAnsi" w:hAnsiTheme="minorHAnsi" w:cstheme="minorHAnsi"/>
          <w:b/>
          <w:sz w:val="18"/>
          <w:szCs w:val="18"/>
        </w:rPr>
        <w:t>)</w:t>
      </w:r>
      <w:r w:rsidRPr="00176E39">
        <w:rPr>
          <w:rFonts w:asciiTheme="minorHAnsi" w:hAnsiTheme="minorHAnsi" w:cstheme="minorHAnsi"/>
          <w:b/>
          <w:sz w:val="18"/>
          <w:szCs w:val="18"/>
        </w:rPr>
        <w:t xml:space="preserve"> do grupy kapitałowej</w:t>
      </w:r>
      <w:r w:rsidRPr="00176E39">
        <w:rPr>
          <w:rFonts w:asciiTheme="minorHAnsi" w:hAnsiTheme="minorHAnsi" w:cstheme="minorHAnsi"/>
          <w:sz w:val="18"/>
          <w:szCs w:val="18"/>
        </w:rPr>
        <w:t xml:space="preserve"> w </w:t>
      </w:r>
      <w:r w:rsidRPr="00176E39">
        <w:rPr>
          <w:rFonts w:asciiTheme="minorHAnsi" w:hAnsiTheme="minorHAnsi" w:cstheme="minorHAnsi"/>
          <w:sz w:val="18"/>
          <w:szCs w:val="16"/>
        </w:rPr>
        <w:t>rozumieniu</w:t>
      </w:r>
      <w:r w:rsidRPr="00176E39">
        <w:rPr>
          <w:rFonts w:asciiTheme="minorHAnsi" w:hAnsiTheme="minorHAnsi" w:cstheme="minorHAnsi"/>
          <w:sz w:val="18"/>
          <w:szCs w:val="18"/>
        </w:rPr>
        <w:t xml:space="preserve"> ustawy z dnia 16 lutego 2007 r. o ochronie konkurencji i konsumentów (</w:t>
      </w:r>
      <w:r w:rsidR="000966F5" w:rsidRPr="00176E39">
        <w:rPr>
          <w:rFonts w:asciiTheme="minorHAnsi" w:hAnsiTheme="minorHAnsi" w:cstheme="minorHAnsi"/>
          <w:sz w:val="18"/>
          <w:szCs w:val="18"/>
        </w:rPr>
        <w:t>t.j.:</w:t>
      </w:r>
      <w:r w:rsidR="00613A8C" w:rsidRPr="00176E39">
        <w:rPr>
          <w:rFonts w:asciiTheme="minorHAnsi" w:hAnsiTheme="minorHAnsi" w:cstheme="minorHAnsi"/>
          <w:sz w:val="18"/>
          <w:szCs w:val="18"/>
        </w:rPr>
        <w:t> </w:t>
      </w:r>
      <w:r w:rsidRPr="00176E39">
        <w:rPr>
          <w:rFonts w:asciiTheme="minorHAnsi" w:hAnsiTheme="minorHAnsi" w:cstheme="minorHAnsi"/>
          <w:sz w:val="18"/>
          <w:szCs w:val="18"/>
        </w:rPr>
        <w:t xml:space="preserve">Dz. U. z </w:t>
      </w:r>
      <w:r w:rsidR="00761472" w:rsidRPr="00176E39">
        <w:rPr>
          <w:rFonts w:asciiTheme="minorHAnsi" w:hAnsiTheme="minorHAnsi" w:cstheme="minorHAnsi"/>
          <w:sz w:val="18"/>
          <w:szCs w:val="18"/>
        </w:rPr>
        <w:t>202</w:t>
      </w:r>
      <w:r w:rsidR="00CD762F" w:rsidRPr="00176E39">
        <w:rPr>
          <w:rFonts w:asciiTheme="minorHAnsi" w:hAnsiTheme="minorHAnsi" w:cstheme="minorHAnsi"/>
          <w:sz w:val="18"/>
          <w:szCs w:val="18"/>
        </w:rPr>
        <w:t>1</w:t>
      </w:r>
      <w:r w:rsidR="00761472" w:rsidRPr="00176E39">
        <w:rPr>
          <w:rFonts w:asciiTheme="minorHAnsi" w:hAnsiTheme="minorHAnsi" w:cstheme="minorHAnsi"/>
          <w:sz w:val="18"/>
          <w:szCs w:val="18"/>
        </w:rPr>
        <w:t xml:space="preserve"> </w:t>
      </w:r>
      <w:r w:rsidRPr="00176E39">
        <w:rPr>
          <w:rFonts w:asciiTheme="minorHAnsi" w:hAnsiTheme="minorHAnsi" w:cstheme="minorHAnsi"/>
          <w:sz w:val="18"/>
          <w:szCs w:val="18"/>
        </w:rPr>
        <w:t xml:space="preserve">r., poz. </w:t>
      </w:r>
      <w:r w:rsidR="00CD762F" w:rsidRPr="00176E39">
        <w:rPr>
          <w:rFonts w:asciiTheme="minorHAnsi" w:hAnsiTheme="minorHAnsi" w:cstheme="minorHAnsi"/>
          <w:sz w:val="18"/>
          <w:szCs w:val="18"/>
        </w:rPr>
        <w:t>275</w:t>
      </w:r>
      <w:r w:rsidR="00347172" w:rsidRPr="00176E39">
        <w:rPr>
          <w:rFonts w:asciiTheme="minorHAnsi" w:hAnsiTheme="minorHAnsi" w:cstheme="minorHAnsi"/>
          <w:sz w:val="18"/>
          <w:szCs w:val="18"/>
        </w:rPr>
        <w:t>)</w:t>
      </w:r>
      <w:r w:rsidR="00767977" w:rsidRPr="00176E39">
        <w:rPr>
          <w:rFonts w:asciiTheme="minorHAnsi" w:hAnsiTheme="minorHAnsi" w:cstheme="minorHAnsi"/>
          <w:sz w:val="18"/>
          <w:szCs w:val="18"/>
        </w:rPr>
        <w:t xml:space="preserve"> </w:t>
      </w:r>
      <w:r w:rsidR="00575101" w:rsidRPr="00176E39">
        <w:rPr>
          <w:rFonts w:asciiTheme="minorHAnsi" w:hAnsiTheme="minorHAnsi" w:cstheme="minorHAnsi"/>
          <w:b/>
          <w:sz w:val="18"/>
          <w:szCs w:val="18"/>
        </w:rPr>
        <w:t xml:space="preserve">z żadnym z </w:t>
      </w:r>
      <w:r w:rsidR="009122D7" w:rsidRPr="00176E39">
        <w:rPr>
          <w:rFonts w:asciiTheme="minorHAnsi" w:hAnsiTheme="minorHAnsi" w:cstheme="minorHAnsi"/>
          <w:b/>
          <w:sz w:val="18"/>
          <w:szCs w:val="18"/>
        </w:rPr>
        <w:t>W</w:t>
      </w:r>
      <w:r w:rsidR="00575101" w:rsidRPr="00176E39">
        <w:rPr>
          <w:rFonts w:asciiTheme="minorHAnsi" w:hAnsiTheme="minorHAnsi" w:cstheme="minorHAnsi"/>
          <w:b/>
          <w:sz w:val="18"/>
          <w:szCs w:val="18"/>
        </w:rPr>
        <w:t xml:space="preserve">ykonawców, którzy złożyli </w:t>
      </w:r>
      <w:r w:rsidR="00374B61" w:rsidRPr="00176E39">
        <w:rPr>
          <w:rFonts w:asciiTheme="minorHAnsi" w:hAnsiTheme="minorHAnsi" w:cstheme="minorHAnsi"/>
          <w:b/>
          <w:sz w:val="18"/>
          <w:szCs w:val="18"/>
        </w:rPr>
        <w:t xml:space="preserve">odrębną </w:t>
      </w:r>
      <w:r w:rsidR="00575101" w:rsidRPr="00176E39">
        <w:rPr>
          <w:rFonts w:asciiTheme="minorHAnsi" w:hAnsiTheme="minorHAnsi" w:cstheme="minorHAnsi"/>
          <w:b/>
          <w:sz w:val="18"/>
          <w:szCs w:val="18"/>
        </w:rPr>
        <w:t>ofertę</w:t>
      </w:r>
      <w:r w:rsidR="007F73F9" w:rsidRPr="00176E39">
        <w:rPr>
          <w:rFonts w:asciiTheme="minorHAnsi" w:hAnsiTheme="minorHAnsi" w:cstheme="minorHAnsi"/>
          <w:b/>
          <w:sz w:val="18"/>
          <w:szCs w:val="18"/>
        </w:rPr>
        <w:t xml:space="preserve"> </w:t>
      </w:r>
      <w:r w:rsidR="00575101" w:rsidRPr="00176E39">
        <w:rPr>
          <w:rFonts w:asciiTheme="minorHAnsi" w:hAnsiTheme="minorHAnsi" w:cstheme="minorHAnsi"/>
          <w:b/>
          <w:sz w:val="18"/>
          <w:szCs w:val="18"/>
        </w:rPr>
        <w:t>w </w:t>
      </w:r>
      <w:r w:rsidR="00934415" w:rsidRPr="00176E39">
        <w:rPr>
          <w:rFonts w:asciiTheme="minorHAnsi" w:hAnsiTheme="minorHAnsi" w:cstheme="minorHAnsi"/>
          <w:b/>
          <w:sz w:val="18"/>
          <w:szCs w:val="18"/>
        </w:rPr>
        <w:t>części nr …………….</w:t>
      </w:r>
      <w:r w:rsidR="00934415" w:rsidRPr="00176E39">
        <w:rPr>
          <w:rFonts w:asciiTheme="minorHAnsi" w:hAnsiTheme="minorHAnsi" w:cstheme="minorHAnsi"/>
          <w:b/>
          <w:sz w:val="18"/>
          <w:szCs w:val="18"/>
          <w:vertAlign w:val="superscript"/>
        </w:rPr>
        <w:t>1</w:t>
      </w:r>
      <w:r w:rsidR="00934415" w:rsidRPr="00176E39">
        <w:rPr>
          <w:rFonts w:asciiTheme="minorHAnsi" w:hAnsiTheme="minorHAnsi" w:cstheme="minorHAnsi"/>
          <w:b/>
          <w:sz w:val="18"/>
          <w:szCs w:val="18"/>
        </w:rPr>
        <w:t xml:space="preserve"> </w:t>
      </w:r>
      <w:r w:rsidR="00575101" w:rsidRPr="00176E39">
        <w:rPr>
          <w:rFonts w:asciiTheme="minorHAnsi" w:hAnsiTheme="minorHAnsi" w:cstheme="minorHAnsi"/>
          <w:b/>
          <w:sz w:val="18"/>
          <w:szCs w:val="18"/>
        </w:rPr>
        <w:t>przedmiotow</w:t>
      </w:r>
      <w:r w:rsidR="00934415" w:rsidRPr="00176E39">
        <w:rPr>
          <w:rFonts w:asciiTheme="minorHAnsi" w:hAnsiTheme="minorHAnsi" w:cstheme="minorHAnsi"/>
          <w:b/>
          <w:sz w:val="18"/>
          <w:szCs w:val="18"/>
        </w:rPr>
        <w:t>ego</w:t>
      </w:r>
      <w:r w:rsidR="00575101" w:rsidRPr="00176E39">
        <w:rPr>
          <w:rFonts w:asciiTheme="minorHAnsi" w:hAnsiTheme="minorHAnsi" w:cstheme="minorHAnsi"/>
          <w:b/>
          <w:sz w:val="18"/>
          <w:szCs w:val="18"/>
        </w:rPr>
        <w:t xml:space="preserve"> postępowani</w:t>
      </w:r>
      <w:r w:rsidR="00934415" w:rsidRPr="00176E39">
        <w:rPr>
          <w:rFonts w:asciiTheme="minorHAnsi" w:hAnsiTheme="minorHAnsi" w:cstheme="minorHAnsi"/>
          <w:b/>
          <w:sz w:val="18"/>
          <w:szCs w:val="18"/>
        </w:rPr>
        <w:t>a</w:t>
      </w:r>
      <w:r w:rsidR="00575101" w:rsidRPr="00176E39">
        <w:rPr>
          <w:rFonts w:asciiTheme="minorHAnsi" w:hAnsiTheme="minorHAnsi" w:cstheme="minorHAnsi"/>
          <w:sz w:val="18"/>
          <w:szCs w:val="18"/>
        </w:rPr>
        <w:t xml:space="preserve"> o</w:t>
      </w:r>
      <w:r w:rsidR="00443EE3" w:rsidRPr="00176E39">
        <w:rPr>
          <w:rFonts w:asciiTheme="minorHAnsi" w:hAnsiTheme="minorHAnsi" w:cstheme="minorHAnsi"/>
          <w:sz w:val="18"/>
          <w:szCs w:val="18"/>
        </w:rPr>
        <w:t> </w:t>
      </w:r>
      <w:r w:rsidR="00575101" w:rsidRPr="00176E39">
        <w:rPr>
          <w:rFonts w:asciiTheme="minorHAnsi" w:hAnsiTheme="minorHAnsi" w:cstheme="minorHAnsi"/>
          <w:sz w:val="18"/>
          <w:szCs w:val="18"/>
        </w:rPr>
        <w:t>udzielenie zamówienia publicznego</w:t>
      </w:r>
      <w:r w:rsidR="00934415" w:rsidRPr="00176E39">
        <w:rPr>
          <w:rFonts w:asciiTheme="minorHAnsi" w:hAnsiTheme="minorHAnsi" w:cstheme="minorHAnsi"/>
          <w:b/>
          <w:sz w:val="18"/>
          <w:szCs w:val="18"/>
          <w:vertAlign w:val="superscript"/>
        </w:rPr>
        <w:t>2</w:t>
      </w:r>
      <w:r w:rsidR="007F73F9" w:rsidRPr="00176E39">
        <w:rPr>
          <w:rFonts w:asciiTheme="minorHAnsi" w:hAnsiTheme="minorHAnsi" w:cstheme="minorHAnsi"/>
          <w:sz w:val="18"/>
          <w:szCs w:val="18"/>
        </w:rPr>
        <w:t>.</w:t>
      </w:r>
    </w:p>
    <w:p w14:paraId="243488DD" w14:textId="0343BAD4" w:rsidR="007E2F16" w:rsidRPr="00176E39" w:rsidRDefault="007E2F16" w:rsidP="00D63C17">
      <w:pPr>
        <w:pStyle w:val="Akapitzlist"/>
        <w:numPr>
          <w:ilvl w:val="0"/>
          <w:numId w:val="33"/>
        </w:numPr>
        <w:spacing w:before="60"/>
        <w:ind w:left="284" w:hanging="284"/>
        <w:contextualSpacing w:val="0"/>
        <w:jc w:val="both"/>
        <w:rPr>
          <w:rFonts w:asciiTheme="minorHAnsi" w:hAnsiTheme="minorHAnsi" w:cstheme="minorHAnsi"/>
          <w:sz w:val="18"/>
          <w:szCs w:val="16"/>
        </w:rPr>
      </w:pPr>
      <w:r w:rsidRPr="00176E39">
        <w:rPr>
          <w:rFonts w:asciiTheme="minorHAnsi" w:hAnsiTheme="minorHAnsi" w:cstheme="minorHAnsi"/>
          <w:b/>
          <w:sz w:val="18"/>
          <w:szCs w:val="16"/>
        </w:rPr>
        <w:t>należ</w:t>
      </w:r>
      <w:r w:rsidR="007F73F9" w:rsidRPr="00176E39">
        <w:rPr>
          <w:rFonts w:asciiTheme="minorHAnsi" w:hAnsiTheme="minorHAnsi" w:cstheme="minorHAnsi"/>
          <w:b/>
          <w:sz w:val="18"/>
          <w:szCs w:val="16"/>
        </w:rPr>
        <w:t>ę(-</w:t>
      </w:r>
      <w:r w:rsidRPr="00176E39">
        <w:rPr>
          <w:rFonts w:asciiTheme="minorHAnsi" w:hAnsiTheme="minorHAnsi" w:cstheme="minorHAnsi"/>
          <w:b/>
          <w:sz w:val="18"/>
          <w:szCs w:val="16"/>
        </w:rPr>
        <w:t>ymy</w:t>
      </w:r>
      <w:r w:rsidR="007F73F9" w:rsidRPr="00176E39">
        <w:rPr>
          <w:rFonts w:asciiTheme="minorHAnsi" w:hAnsiTheme="minorHAnsi" w:cstheme="minorHAnsi"/>
          <w:b/>
          <w:sz w:val="18"/>
          <w:szCs w:val="16"/>
        </w:rPr>
        <w:t>)</w:t>
      </w:r>
      <w:r w:rsidRPr="00176E39">
        <w:rPr>
          <w:rFonts w:asciiTheme="minorHAnsi" w:hAnsiTheme="minorHAnsi" w:cstheme="minorHAnsi"/>
          <w:b/>
          <w:sz w:val="18"/>
          <w:szCs w:val="16"/>
        </w:rPr>
        <w:t xml:space="preserve"> do grupy kapitałowej</w:t>
      </w:r>
      <w:r w:rsidRPr="00176E39">
        <w:rPr>
          <w:rFonts w:asciiTheme="minorHAnsi" w:hAnsiTheme="minorHAnsi" w:cstheme="minorHAnsi"/>
          <w:sz w:val="18"/>
          <w:szCs w:val="16"/>
        </w:rPr>
        <w:t xml:space="preserve"> w rozumieniu ustawy z dnia 16 lutego 2007 r. o ochronie konkurencji i konsumentów (</w:t>
      </w:r>
      <w:r w:rsidR="000966F5" w:rsidRPr="00176E39">
        <w:rPr>
          <w:rFonts w:asciiTheme="minorHAnsi" w:hAnsiTheme="minorHAnsi" w:cstheme="minorHAnsi"/>
          <w:sz w:val="18"/>
          <w:szCs w:val="16"/>
        </w:rPr>
        <w:t>t.j.:</w:t>
      </w:r>
      <w:r w:rsidR="00613A8C" w:rsidRPr="00176E39">
        <w:rPr>
          <w:rFonts w:asciiTheme="minorHAnsi" w:hAnsiTheme="minorHAnsi" w:cstheme="minorHAnsi"/>
          <w:sz w:val="18"/>
          <w:szCs w:val="16"/>
        </w:rPr>
        <w:t> </w:t>
      </w:r>
      <w:r w:rsidR="000966F5" w:rsidRPr="00176E39">
        <w:rPr>
          <w:rFonts w:asciiTheme="minorHAnsi" w:hAnsiTheme="minorHAnsi" w:cstheme="minorHAnsi"/>
          <w:sz w:val="18"/>
          <w:szCs w:val="16"/>
        </w:rPr>
        <w:t>Dz.</w:t>
      </w:r>
      <w:r w:rsidR="00613A8C" w:rsidRPr="00176E39">
        <w:rPr>
          <w:rFonts w:asciiTheme="minorHAnsi" w:hAnsiTheme="minorHAnsi" w:cstheme="minorHAnsi"/>
          <w:sz w:val="18"/>
          <w:szCs w:val="16"/>
        </w:rPr>
        <w:t> </w:t>
      </w:r>
      <w:r w:rsidR="000966F5" w:rsidRPr="00176E39">
        <w:rPr>
          <w:rFonts w:asciiTheme="minorHAnsi" w:hAnsiTheme="minorHAnsi" w:cstheme="minorHAnsi"/>
          <w:sz w:val="18"/>
          <w:szCs w:val="16"/>
        </w:rPr>
        <w:t xml:space="preserve">U. z </w:t>
      </w:r>
      <w:r w:rsidR="00761472" w:rsidRPr="00176E39">
        <w:rPr>
          <w:rFonts w:asciiTheme="minorHAnsi" w:hAnsiTheme="minorHAnsi" w:cstheme="minorHAnsi"/>
          <w:sz w:val="18"/>
          <w:szCs w:val="16"/>
        </w:rPr>
        <w:t>202</w:t>
      </w:r>
      <w:r w:rsidR="00CD762F" w:rsidRPr="00176E39">
        <w:rPr>
          <w:rFonts w:asciiTheme="minorHAnsi" w:hAnsiTheme="minorHAnsi" w:cstheme="minorHAnsi"/>
          <w:sz w:val="18"/>
          <w:szCs w:val="16"/>
        </w:rPr>
        <w:t>1</w:t>
      </w:r>
      <w:r w:rsidR="00761472" w:rsidRPr="00176E39">
        <w:rPr>
          <w:rFonts w:asciiTheme="minorHAnsi" w:hAnsiTheme="minorHAnsi" w:cstheme="minorHAnsi"/>
          <w:sz w:val="18"/>
          <w:szCs w:val="16"/>
        </w:rPr>
        <w:t xml:space="preserve"> </w:t>
      </w:r>
      <w:r w:rsidR="000966F5" w:rsidRPr="00176E39">
        <w:rPr>
          <w:rFonts w:asciiTheme="minorHAnsi" w:hAnsiTheme="minorHAnsi" w:cstheme="minorHAnsi"/>
          <w:sz w:val="18"/>
          <w:szCs w:val="16"/>
        </w:rPr>
        <w:t xml:space="preserve">r., poz. </w:t>
      </w:r>
      <w:r w:rsidR="00CD762F" w:rsidRPr="00176E39">
        <w:rPr>
          <w:rFonts w:asciiTheme="minorHAnsi" w:hAnsiTheme="minorHAnsi" w:cstheme="minorHAnsi"/>
          <w:sz w:val="18"/>
          <w:szCs w:val="16"/>
        </w:rPr>
        <w:t>275</w:t>
      </w:r>
      <w:r w:rsidR="00347172" w:rsidRPr="00176E39">
        <w:rPr>
          <w:rFonts w:asciiTheme="minorHAnsi" w:hAnsiTheme="minorHAnsi" w:cstheme="minorHAnsi"/>
          <w:sz w:val="18"/>
          <w:szCs w:val="16"/>
        </w:rPr>
        <w:t xml:space="preserve">) </w:t>
      </w:r>
      <w:r w:rsidR="00926BF9" w:rsidRPr="00176E39">
        <w:rPr>
          <w:rFonts w:asciiTheme="minorHAnsi" w:hAnsiTheme="minorHAnsi" w:cstheme="minorHAnsi"/>
          <w:b/>
          <w:sz w:val="18"/>
          <w:szCs w:val="16"/>
        </w:rPr>
        <w:t xml:space="preserve">z następującymi Wykonawcami, </w:t>
      </w:r>
      <w:r w:rsidR="00347172" w:rsidRPr="00176E39">
        <w:rPr>
          <w:rFonts w:asciiTheme="minorHAnsi" w:hAnsiTheme="minorHAnsi" w:cstheme="minorHAnsi"/>
          <w:b/>
          <w:sz w:val="18"/>
          <w:szCs w:val="16"/>
        </w:rPr>
        <w:t xml:space="preserve">którzy </w:t>
      </w:r>
      <w:r w:rsidR="00374B61" w:rsidRPr="00176E39">
        <w:rPr>
          <w:rFonts w:asciiTheme="minorHAnsi" w:hAnsiTheme="minorHAnsi" w:cstheme="minorHAnsi"/>
          <w:b/>
          <w:sz w:val="18"/>
          <w:szCs w:val="16"/>
        </w:rPr>
        <w:t xml:space="preserve">złożyli odrębną ofertę </w:t>
      </w:r>
      <w:r w:rsidR="00934415" w:rsidRPr="00176E39">
        <w:rPr>
          <w:rFonts w:asciiTheme="minorHAnsi" w:hAnsiTheme="minorHAnsi" w:cstheme="minorHAnsi"/>
          <w:b/>
          <w:sz w:val="18"/>
          <w:szCs w:val="18"/>
        </w:rPr>
        <w:t>w części nr …………….</w:t>
      </w:r>
      <w:r w:rsidR="00934415" w:rsidRPr="00176E39">
        <w:rPr>
          <w:rFonts w:asciiTheme="minorHAnsi" w:hAnsiTheme="minorHAnsi" w:cstheme="minorHAnsi"/>
          <w:b/>
          <w:sz w:val="18"/>
          <w:szCs w:val="18"/>
          <w:vertAlign w:val="superscript"/>
        </w:rPr>
        <w:t>1</w:t>
      </w:r>
      <w:r w:rsidR="00934415" w:rsidRPr="00176E39">
        <w:rPr>
          <w:rFonts w:asciiTheme="minorHAnsi" w:hAnsiTheme="minorHAnsi" w:cstheme="minorHAnsi"/>
          <w:b/>
          <w:sz w:val="18"/>
          <w:szCs w:val="18"/>
        </w:rPr>
        <w:t xml:space="preserve"> przedmiotowego postępowania</w:t>
      </w:r>
      <w:r w:rsidR="00347172" w:rsidRPr="00176E39">
        <w:rPr>
          <w:rFonts w:asciiTheme="minorHAnsi" w:hAnsiTheme="minorHAnsi" w:cstheme="minorHAnsi"/>
          <w:sz w:val="18"/>
          <w:szCs w:val="16"/>
        </w:rPr>
        <w:t xml:space="preserve"> o udzielenie zamówienia publicznego</w:t>
      </w:r>
      <w:r w:rsidR="00934415" w:rsidRPr="00176E39">
        <w:rPr>
          <w:rFonts w:asciiTheme="minorHAnsi" w:hAnsiTheme="minorHAnsi" w:cstheme="minorHAnsi"/>
          <w:b/>
          <w:sz w:val="18"/>
          <w:szCs w:val="18"/>
          <w:vertAlign w:val="superscript"/>
        </w:rPr>
        <w:t>2</w:t>
      </w:r>
      <w:r w:rsidRPr="00176E39">
        <w:rPr>
          <w:rFonts w:asciiTheme="minorHAnsi" w:hAnsiTheme="minorHAnsi" w:cstheme="minorHAnsi"/>
          <w:sz w:val="18"/>
          <w:szCs w:val="16"/>
        </w:rPr>
        <w:t>:</w:t>
      </w:r>
    </w:p>
    <w:p w14:paraId="0E7355B6" w14:textId="77777777" w:rsidR="00613A8C" w:rsidRPr="00176E39" w:rsidRDefault="00613A8C" w:rsidP="002C0077">
      <w:pPr>
        <w:pStyle w:val="Akapitzlist"/>
        <w:spacing w:before="60"/>
        <w:ind w:left="284"/>
        <w:contextualSpacing w:val="0"/>
        <w:jc w:val="both"/>
        <w:rPr>
          <w:rFonts w:asciiTheme="minorHAnsi" w:hAnsiTheme="minorHAnsi" w:cstheme="minorHAns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176E39" w14:paraId="52E37846" w14:textId="77777777" w:rsidTr="003E2290">
        <w:tc>
          <w:tcPr>
            <w:tcW w:w="805" w:type="dxa"/>
            <w:shd w:val="clear" w:color="auto" w:fill="F2F2F2" w:themeFill="background1" w:themeFillShade="F2"/>
          </w:tcPr>
          <w:p w14:paraId="79ABEF45" w14:textId="77777777" w:rsidR="007E2F16" w:rsidRPr="00176E39" w:rsidRDefault="007E2F16" w:rsidP="007E2F16">
            <w:pPr>
              <w:spacing w:after="60"/>
              <w:jc w:val="center"/>
              <w:rPr>
                <w:rFonts w:asciiTheme="minorHAnsi" w:hAnsiTheme="minorHAnsi" w:cstheme="minorHAnsi"/>
                <w:b/>
                <w:sz w:val="18"/>
                <w:szCs w:val="16"/>
              </w:rPr>
            </w:pPr>
            <w:r w:rsidRPr="00176E39">
              <w:rPr>
                <w:rFonts w:asciiTheme="minorHAnsi" w:hAnsiTheme="minorHAnsi" w:cstheme="minorHAnsi"/>
                <w:b/>
                <w:sz w:val="18"/>
                <w:szCs w:val="16"/>
              </w:rPr>
              <w:t>Lp.</w:t>
            </w:r>
          </w:p>
        </w:tc>
        <w:tc>
          <w:tcPr>
            <w:tcW w:w="3873" w:type="dxa"/>
            <w:shd w:val="clear" w:color="auto" w:fill="F2F2F2" w:themeFill="background1" w:themeFillShade="F2"/>
          </w:tcPr>
          <w:p w14:paraId="54072732" w14:textId="77777777" w:rsidR="007E2F16" w:rsidRPr="00176E39" w:rsidRDefault="007E2F16" w:rsidP="007E2F16">
            <w:pPr>
              <w:spacing w:after="60"/>
              <w:jc w:val="center"/>
              <w:rPr>
                <w:rFonts w:asciiTheme="minorHAnsi" w:hAnsiTheme="minorHAnsi" w:cstheme="minorHAnsi"/>
                <w:b/>
                <w:sz w:val="18"/>
                <w:szCs w:val="16"/>
              </w:rPr>
            </w:pPr>
            <w:r w:rsidRPr="00176E39">
              <w:rPr>
                <w:rFonts w:asciiTheme="minorHAnsi" w:hAnsiTheme="minorHAnsi" w:cstheme="minorHAnsi"/>
                <w:b/>
                <w:sz w:val="18"/>
                <w:szCs w:val="16"/>
              </w:rPr>
              <w:t>Nazwa podmiotu</w:t>
            </w:r>
          </w:p>
        </w:tc>
        <w:tc>
          <w:tcPr>
            <w:tcW w:w="4677" w:type="dxa"/>
            <w:shd w:val="clear" w:color="auto" w:fill="F2F2F2" w:themeFill="background1" w:themeFillShade="F2"/>
          </w:tcPr>
          <w:p w14:paraId="31779031" w14:textId="77777777" w:rsidR="007E2F16" w:rsidRPr="00176E39" w:rsidRDefault="007E2F16" w:rsidP="007E2F16">
            <w:pPr>
              <w:spacing w:after="60"/>
              <w:jc w:val="center"/>
              <w:rPr>
                <w:rFonts w:asciiTheme="minorHAnsi" w:hAnsiTheme="minorHAnsi" w:cstheme="minorHAnsi"/>
                <w:b/>
                <w:sz w:val="18"/>
                <w:szCs w:val="16"/>
              </w:rPr>
            </w:pPr>
            <w:r w:rsidRPr="00176E39">
              <w:rPr>
                <w:rFonts w:asciiTheme="minorHAnsi" w:hAnsiTheme="minorHAnsi" w:cstheme="minorHAnsi"/>
                <w:b/>
                <w:sz w:val="18"/>
                <w:szCs w:val="16"/>
              </w:rPr>
              <w:t>Siedziba</w:t>
            </w:r>
          </w:p>
        </w:tc>
      </w:tr>
      <w:tr w:rsidR="007E2F16" w:rsidRPr="00176E39" w14:paraId="7F30F889" w14:textId="77777777" w:rsidTr="003E2290">
        <w:tc>
          <w:tcPr>
            <w:tcW w:w="805" w:type="dxa"/>
            <w:shd w:val="clear" w:color="auto" w:fill="F2F2F2" w:themeFill="background1" w:themeFillShade="F2"/>
          </w:tcPr>
          <w:p w14:paraId="7B89F26A" w14:textId="77777777" w:rsidR="007E2F16" w:rsidRPr="00176E39" w:rsidRDefault="009122D7" w:rsidP="007E2F16">
            <w:pPr>
              <w:spacing w:after="60"/>
              <w:jc w:val="both"/>
              <w:rPr>
                <w:rFonts w:asciiTheme="minorHAnsi" w:hAnsiTheme="minorHAnsi" w:cstheme="minorHAnsi"/>
                <w:sz w:val="18"/>
                <w:szCs w:val="16"/>
              </w:rPr>
            </w:pPr>
            <w:r w:rsidRPr="00176E39">
              <w:rPr>
                <w:rFonts w:asciiTheme="minorHAnsi" w:hAnsiTheme="minorHAnsi" w:cstheme="minorHAnsi"/>
                <w:sz w:val="18"/>
                <w:szCs w:val="16"/>
              </w:rPr>
              <w:t>1</w:t>
            </w:r>
          </w:p>
        </w:tc>
        <w:tc>
          <w:tcPr>
            <w:tcW w:w="3873" w:type="dxa"/>
          </w:tcPr>
          <w:p w14:paraId="7625B64E" w14:textId="77777777" w:rsidR="007E2F16" w:rsidRPr="00176E39" w:rsidRDefault="007E2F16" w:rsidP="007E2F16">
            <w:pPr>
              <w:spacing w:after="60"/>
              <w:jc w:val="both"/>
              <w:rPr>
                <w:rFonts w:asciiTheme="minorHAnsi" w:hAnsiTheme="minorHAnsi" w:cstheme="minorHAnsi"/>
                <w:sz w:val="18"/>
                <w:szCs w:val="16"/>
              </w:rPr>
            </w:pPr>
          </w:p>
        </w:tc>
        <w:tc>
          <w:tcPr>
            <w:tcW w:w="4677" w:type="dxa"/>
          </w:tcPr>
          <w:p w14:paraId="1FCFBA76" w14:textId="77777777" w:rsidR="007E2F16" w:rsidRPr="00176E39" w:rsidRDefault="007E2F16" w:rsidP="007E2F16">
            <w:pPr>
              <w:spacing w:after="60"/>
              <w:jc w:val="both"/>
              <w:rPr>
                <w:rFonts w:asciiTheme="minorHAnsi" w:hAnsiTheme="minorHAnsi" w:cstheme="minorHAnsi"/>
                <w:sz w:val="18"/>
                <w:szCs w:val="16"/>
              </w:rPr>
            </w:pPr>
          </w:p>
        </w:tc>
      </w:tr>
      <w:tr w:rsidR="007E2F16" w:rsidRPr="00176E39" w14:paraId="70572322" w14:textId="77777777" w:rsidTr="003E2290">
        <w:trPr>
          <w:trHeight w:val="47"/>
        </w:trPr>
        <w:tc>
          <w:tcPr>
            <w:tcW w:w="805" w:type="dxa"/>
            <w:shd w:val="clear" w:color="auto" w:fill="F2F2F2" w:themeFill="background1" w:themeFillShade="F2"/>
          </w:tcPr>
          <w:p w14:paraId="14BB9E67" w14:textId="77777777" w:rsidR="007E2F16" w:rsidRPr="00176E39" w:rsidRDefault="009122D7" w:rsidP="007E2F16">
            <w:pPr>
              <w:spacing w:after="60"/>
              <w:jc w:val="both"/>
              <w:rPr>
                <w:rFonts w:asciiTheme="minorHAnsi" w:hAnsiTheme="minorHAnsi" w:cstheme="minorHAnsi"/>
                <w:sz w:val="18"/>
                <w:szCs w:val="16"/>
              </w:rPr>
            </w:pPr>
            <w:r w:rsidRPr="00176E39">
              <w:rPr>
                <w:rFonts w:asciiTheme="minorHAnsi" w:hAnsiTheme="minorHAnsi" w:cstheme="minorHAnsi"/>
                <w:sz w:val="18"/>
                <w:szCs w:val="16"/>
              </w:rPr>
              <w:t>(…)</w:t>
            </w:r>
          </w:p>
        </w:tc>
        <w:tc>
          <w:tcPr>
            <w:tcW w:w="3873" w:type="dxa"/>
          </w:tcPr>
          <w:p w14:paraId="7CB887FE" w14:textId="77777777" w:rsidR="007E2F16" w:rsidRPr="00176E39" w:rsidRDefault="007E2F16" w:rsidP="007E2F16">
            <w:pPr>
              <w:spacing w:after="60"/>
              <w:jc w:val="both"/>
              <w:rPr>
                <w:rFonts w:asciiTheme="minorHAnsi" w:hAnsiTheme="minorHAnsi" w:cstheme="minorHAnsi"/>
                <w:sz w:val="18"/>
                <w:szCs w:val="16"/>
              </w:rPr>
            </w:pPr>
          </w:p>
        </w:tc>
        <w:tc>
          <w:tcPr>
            <w:tcW w:w="4677" w:type="dxa"/>
          </w:tcPr>
          <w:p w14:paraId="4E460C6A" w14:textId="77777777" w:rsidR="007E2F16" w:rsidRPr="00176E39" w:rsidRDefault="007E2F16" w:rsidP="007E2F16">
            <w:pPr>
              <w:spacing w:after="60"/>
              <w:jc w:val="both"/>
              <w:rPr>
                <w:rFonts w:asciiTheme="minorHAnsi" w:hAnsiTheme="minorHAnsi" w:cstheme="minorHAnsi"/>
                <w:sz w:val="18"/>
                <w:szCs w:val="16"/>
              </w:rPr>
            </w:pPr>
          </w:p>
        </w:tc>
      </w:tr>
    </w:tbl>
    <w:p w14:paraId="59EBCD61" w14:textId="77777777" w:rsidR="007E2F16" w:rsidRPr="00176E39" w:rsidRDefault="007E2F16" w:rsidP="007E2F16">
      <w:pPr>
        <w:spacing w:after="60"/>
        <w:ind w:left="426"/>
        <w:jc w:val="both"/>
        <w:rPr>
          <w:rFonts w:asciiTheme="minorHAnsi" w:hAnsiTheme="minorHAnsi" w:cstheme="minorHAnsi"/>
          <w:sz w:val="18"/>
          <w:szCs w:val="16"/>
        </w:rPr>
      </w:pPr>
    </w:p>
    <w:p w14:paraId="4632F028" w14:textId="77777777" w:rsidR="007E2F16" w:rsidRPr="00176E39" w:rsidRDefault="00374B61" w:rsidP="00374B61">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Jednocześnie na potwierdzenie, że nasza oferta</w:t>
      </w:r>
      <w:r w:rsidR="00060C90" w:rsidRPr="00176E39">
        <w:rPr>
          <w:rFonts w:asciiTheme="minorHAnsi" w:hAnsiTheme="minorHAnsi" w:cstheme="minorHAnsi"/>
          <w:sz w:val="18"/>
          <w:szCs w:val="16"/>
        </w:rPr>
        <w:t xml:space="preserve"> została przy</w:t>
      </w:r>
      <w:r w:rsidR="00F6795C" w:rsidRPr="00176E39">
        <w:rPr>
          <w:rFonts w:asciiTheme="minorHAnsi" w:hAnsiTheme="minorHAnsi" w:cstheme="minorHAnsi"/>
          <w:sz w:val="18"/>
          <w:szCs w:val="16"/>
        </w:rPr>
        <w:t>gotowana niezależnie od innego W</w:t>
      </w:r>
      <w:r w:rsidR="00060C90" w:rsidRPr="00176E39">
        <w:rPr>
          <w:rFonts w:asciiTheme="minorHAnsi" w:hAnsiTheme="minorHAnsi" w:cstheme="minorHAnsi"/>
          <w:sz w:val="18"/>
          <w:szCs w:val="16"/>
        </w:rPr>
        <w:t>ykonawcy należącego do tej samej grupy kapitałowej składam</w:t>
      </w:r>
      <w:r w:rsidR="00363A74" w:rsidRPr="00176E39">
        <w:rPr>
          <w:rFonts w:asciiTheme="minorHAnsi" w:hAnsiTheme="minorHAnsi" w:cstheme="minorHAnsi"/>
          <w:sz w:val="18"/>
          <w:szCs w:val="16"/>
        </w:rPr>
        <w:t>(-y)</w:t>
      </w:r>
      <w:r w:rsidR="00060C90" w:rsidRPr="00176E39">
        <w:rPr>
          <w:rFonts w:asciiTheme="minorHAnsi" w:hAnsiTheme="minorHAnsi" w:cstheme="minorHAnsi"/>
          <w:sz w:val="18"/>
          <w:szCs w:val="16"/>
        </w:rPr>
        <w:t xml:space="preserve"> następujące informacje i/lub dokumenty:</w:t>
      </w:r>
    </w:p>
    <w:p w14:paraId="2B341A48" w14:textId="77777777" w:rsidR="00060C90" w:rsidRPr="00176E39" w:rsidRDefault="00060C90" w:rsidP="00374B61">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08E0F747"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397B1E55"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43477DEB"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28B66E73"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79B7EF97"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206F6E71"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6DEC9ED1"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2995B9DA"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7007B8D5" w14:textId="77777777" w:rsidR="00060C90" w:rsidRPr="00176E39" w:rsidRDefault="00060C90" w:rsidP="00060C90">
      <w:pPr>
        <w:spacing w:after="60"/>
        <w:ind w:left="284"/>
        <w:jc w:val="both"/>
        <w:rPr>
          <w:rFonts w:asciiTheme="minorHAnsi" w:hAnsiTheme="minorHAnsi" w:cstheme="minorHAnsi"/>
          <w:sz w:val="18"/>
          <w:szCs w:val="16"/>
        </w:rPr>
      </w:pPr>
      <w:r w:rsidRPr="00176E39">
        <w:rPr>
          <w:rFonts w:asciiTheme="minorHAnsi" w:hAnsiTheme="minorHAnsi" w:cstheme="minorHAnsi"/>
          <w:sz w:val="18"/>
          <w:szCs w:val="16"/>
        </w:rPr>
        <w:t>………………………………………………………………………………………………………………………………………………</w:t>
      </w:r>
    </w:p>
    <w:p w14:paraId="734ABF02" w14:textId="77777777" w:rsidR="00060C90" w:rsidRPr="00176E39" w:rsidRDefault="00060C90" w:rsidP="00374B61">
      <w:pPr>
        <w:spacing w:after="60"/>
        <w:ind w:left="284"/>
        <w:jc w:val="both"/>
        <w:rPr>
          <w:rFonts w:asciiTheme="minorHAnsi" w:hAnsiTheme="minorHAnsi" w:cstheme="minorHAnsi"/>
          <w:sz w:val="18"/>
          <w:szCs w:val="16"/>
        </w:rPr>
      </w:pPr>
    </w:p>
    <w:p w14:paraId="158EA4D8" w14:textId="77777777" w:rsidR="00374B61" w:rsidRPr="00176E39" w:rsidRDefault="00374B61" w:rsidP="007E2F16">
      <w:pPr>
        <w:spacing w:after="60"/>
        <w:jc w:val="both"/>
        <w:rPr>
          <w:rFonts w:asciiTheme="minorHAnsi" w:hAnsiTheme="minorHAnsi" w:cstheme="minorHAnsi"/>
          <w:sz w:val="18"/>
          <w:szCs w:val="16"/>
        </w:rPr>
      </w:pPr>
    </w:p>
    <w:p w14:paraId="1C56A25A" w14:textId="77777777" w:rsidR="00347172" w:rsidRPr="00176E39" w:rsidRDefault="00347172" w:rsidP="00347172">
      <w:pPr>
        <w:spacing w:after="60"/>
        <w:jc w:val="both"/>
        <w:rPr>
          <w:rFonts w:asciiTheme="minorHAnsi" w:hAnsiTheme="minorHAnsi" w:cstheme="minorHAnsi"/>
          <w:b/>
          <w:sz w:val="18"/>
          <w:szCs w:val="16"/>
          <w:u w:val="single"/>
        </w:rPr>
      </w:pPr>
      <w:r w:rsidRPr="00176E39">
        <w:rPr>
          <w:rFonts w:asciiTheme="minorHAnsi" w:hAnsiTheme="minorHAnsi" w:cstheme="minorHAnsi"/>
          <w:b/>
          <w:sz w:val="18"/>
          <w:szCs w:val="16"/>
          <w:u w:val="single"/>
        </w:rPr>
        <w:t>UWAG</w:t>
      </w:r>
      <w:r w:rsidR="007F73F9" w:rsidRPr="00176E39">
        <w:rPr>
          <w:rFonts w:asciiTheme="minorHAnsi" w:hAnsiTheme="minorHAnsi" w:cstheme="minorHAnsi"/>
          <w:b/>
          <w:sz w:val="18"/>
          <w:szCs w:val="16"/>
          <w:u w:val="single"/>
        </w:rPr>
        <w:t>A</w:t>
      </w:r>
      <w:r w:rsidRPr="00176E39">
        <w:rPr>
          <w:rFonts w:asciiTheme="minorHAnsi" w:hAnsiTheme="minorHAnsi" w:cstheme="minorHAnsi"/>
          <w:b/>
          <w:sz w:val="18"/>
          <w:szCs w:val="16"/>
          <w:u w:val="single"/>
        </w:rPr>
        <w:t>:</w:t>
      </w:r>
    </w:p>
    <w:p w14:paraId="6E387B54" w14:textId="77777777" w:rsidR="00934415" w:rsidRPr="00176E39" w:rsidRDefault="00934415" w:rsidP="00934415">
      <w:pPr>
        <w:autoSpaceDE w:val="0"/>
        <w:autoSpaceDN w:val="0"/>
        <w:adjustRightInd w:val="0"/>
        <w:spacing w:after="167"/>
        <w:jc w:val="both"/>
        <w:rPr>
          <w:rFonts w:asciiTheme="minorHAnsi" w:eastAsia="Calibri" w:hAnsiTheme="minorHAnsi" w:cstheme="minorHAnsi"/>
          <w:i/>
          <w:sz w:val="16"/>
          <w:szCs w:val="16"/>
          <w:lang w:eastAsia="en-US"/>
        </w:rPr>
      </w:pPr>
      <w:r w:rsidRPr="00176E39">
        <w:rPr>
          <w:rFonts w:asciiTheme="minorHAnsi" w:eastAsia="Calibri" w:hAnsiTheme="minorHAnsi" w:cstheme="minorHAnsi"/>
          <w:b/>
          <w:sz w:val="16"/>
          <w:szCs w:val="16"/>
          <w:vertAlign w:val="superscript"/>
          <w:lang w:eastAsia="en-US"/>
        </w:rPr>
        <w:t>1</w:t>
      </w:r>
      <w:r w:rsidRPr="00176E39">
        <w:rPr>
          <w:rFonts w:asciiTheme="minorHAnsi" w:eastAsia="Calibri" w:hAnsiTheme="minorHAnsi" w:cstheme="minorHAnsi"/>
          <w:i/>
          <w:sz w:val="16"/>
          <w:szCs w:val="16"/>
          <w:lang w:eastAsia="en-US"/>
        </w:rPr>
        <w:t xml:space="preserve"> Wykonawca, obowiązany jest wskazać nr części zamówienia, na którą składa ofertę.</w:t>
      </w:r>
    </w:p>
    <w:p w14:paraId="429F0CCB" w14:textId="1F893810" w:rsidR="00347172" w:rsidRPr="00176E39" w:rsidRDefault="00934415" w:rsidP="00934415">
      <w:pPr>
        <w:autoSpaceDE w:val="0"/>
        <w:autoSpaceDN w:val="0"/>
        <w:adjustRightInd w:val="0"/>
        <w:spacing w:after="167"/>
        <w:jc w:val="both"/>
        <w:rPr>
          <w:rFonts w:asciiTheme="minorHAnsi" w:eastAsia="Calibri" w:hAnsiTheme="minorHAnsi" w:cstheme="minorHAnsi"/>
          <w:i/>
          <w:sz w:val="16"/>
          <w:szCs w:val="16"/>
          <w:lang w:eastAsia="en-US"/>
        </w:rPr>
      </w:pPr>
      <w:r w:rsidRPr="00176E39">
        <w:rPr>
          <w:rFonts w:asciiTheme="minorHAnsi" w:eastAsia="Calibri" w:hAnsiTheme="minorHAnsi" w:cstheme="minorHAnsi"/>
          <w:b/>
          <w:bCs/>
          <w:iCs/>
          <w:sz w:val="16"/>
          <w:szCs w:val="16"/>
          <w:vertAlign w:val="superscript"/>
          <w:lang w:eastAsia="en-US"/>
        </w:rPr>
        <w:t>2</w:t>
      </w:r>
      <w:r w:rsidR="00347172" w:rsidRPr="00176E39">
        <w:rPr>
          <w:rFonts w:asciiTheme="minorHAnsi" w:eastAsia="Calibri" w:hAnsiTheme="minorHAnsi" w:cstheme="minorHAnsi"/>
          <w:i/>
          <w:sz w:val="16"/>
          <w:szCs w:val="16"/>
          <w:lang w:eastAsia="en-US"/>
        </w:rPr>
        <w:t xml:space="preserve"> niepotrzebne skreślić </w:t>
      </w:r>
    </w:p>
    <w:p w14:paraId="6ABAA721" w14:textId="77777777" w:rsidR="007E2F16" w:rsidRPr="00176E39" w:rsidRDefault="007E2F16" w:rsidP="007E2F16">
      <w:pPr>
        <w:spacing w:after="60"/>
        <w:jc w:val="both"/>
        <w:rPr>
          <w:rFonts w:asciiTheme="minorHAnsi" w:hAnsiTheme="minorHAnsi" w:cstheme="minorHAnsi"/>
          <w:sz w:val="18"/>
          <w:szCs w:val="16"/>
        </w:rPr>
      </w:pPr>
    </w:p>
    <w:p w14:paraId="15AA7F99" w14:textId="77777777" w:rsidR="007E2F16" w:rsidRPr="00176E39" w:rsidRDefault="007E2F16" w:rsidP="007E2F16">
      <w:pPr>
        <w:spacing w:after="60"/>
        <w:jc w:val="both"/>
        <w:rPr>
          <w:rFonts w:asciiTheme="minorHAnsi" w:hAnsiTheme="minorHAnsi" w:cstheme="minorHAnsi"/>
          <w:sz w:val="18"/>
          <w:szCs w:val="16"/>
        </w:rPr>
      </w:pPr>
    </w:p>
    <w:p w14:paraId="48EDC58E" w14:textId="77777777" w:rsidR="007E2F16" w:rsidRPr="00176E39" w:rsidRDefault="007E2F16" w:rsidP="007E2F16">
      <w:pPr>
        <w:spacing w:after="60"/>
        <w:jc w:val="both"/>
        <w:rPr>
          <w:rFonts w:asciiTheme="minorHAnsi" w:hAnsiTheme="minorHAnsi" w:cstheme="minorHAnsi"/>
          <w:sz w:val="18"/>
          <w:szCs w:val="16"/>
        </w:rPr>
      </w:pPr>
    </w:p>
    <w:p w14:paraId="64C0C288" w14:textId="77777777" w:rsidR="007E2F16" w:rsidRPr="00176E39" w:rsidRDefault="007E2F16" w:rsidP="007E2F16">
      <w:pPr>
        <w:jc w:val="both"/>
        <w:rPr>
          <w:rFonts w:asciiTheme="minorHAnsi" w:hAnsiTheme="minorHAnsi" w:cstheme="minorHAnsi"/>
          <w:sz w:val="18"/>
          <w:szCs w:val="16"/>
        </w:rPr>
      </w:pPr>
    </w:p>
    <w:p w14:paraId="51F3D577" w14:textId="77777777" w:rsidR="00530E48" w:rsidRPr="00176E39" w:rsidRDefault="00530E48">
      <w:pPr>
        <w:spacing w:after="160" w:line="259" w:lineRule="auto"/>
        <w:rPr>
          <w:rFonts w:asciiTheme="minorHAnsi" w:hAnsiTheme="minorHAnsi" w:cstheme="minorHAnsi"/>
          <w:b/>
          <w:bCs/>
          <w:iCs/>
          <w:sz w:val="18"/>
          <w:szCs w:val="16"/>
        </w:rPr>
      </w:pPr>
      <w:r w:rsidRPr="00176E39">
        <w:rPr>
          <w:rFonts w:asciiTheme="minorHAnsi" w:hAnsiTheme="minorHAnsi" w:cstheme="minorHAnsi"/>
          <w:b/>
          <w:bCs/>
          <w:iCs/>
          <w:sz w:val="18"/>
          <w:szCs w:val="16"/>
        </w:rPr>
        <w:br w:type="page"/>
      </w:r>
    </w:p>
    <w:p w14:paraId="3C82630C" w14:textId="77777777" w:rsidR="00B65D0F" w:rsidRPr="00176E39" w:rsidRDefault="00B65D0F" w:rsidP="0058274B">
      <w:pPr>
        <w:spacing w:after="60"/>
        <w:jc w:val="right"/>
        <w:rPr>
          <w:rFonts w:asciiTheme="minorHAnsi" w:hAnsiTheme="minorHAnsi" w:cstheme="minorHAnsi"/>
          <w:b/>
          <w:bCs/>
          <w:iCs/>
          <w:sz w:val="18"/>
          <w:szCs w:val="16"/>
        </w:rPr>
        <w:sectPr w:rsidR="00B65D0F" w:rsidRPr="00176E39" w:rsidSect="00EA47AA">
          <w:pgSz w:w="11906" w:h="16838"/>
          <w:pgMar w:top="1134" w:right="1134" w:bottom="1134" w:left="1134" w:header="709" w:footer="709" w:gutter="0"/>
          <w:cols w:space="708"/>
          <w:docGrid w:linePitch="360"/>
        </w:sectPr>
      </w:pPr>
      <w:bookmarkStart w:id="15" w:name="_Toc458753203"/>
    </w:p>
    <w:p w14:paraId="711E9507" w14:textId="77777777" w:rsidR="0058274B" w:rsidRPr="00176E39" w:rsidRDefault="0058274B" w:rsidP="008146B7">
      <w:pPr>
        <w:pStyle w:val="siwz-3"/>
        <w:rPr>
          <w:rFonts w:asciiTheme="minorHAnsi" w:hAnsiTheme="minorHAnsi" w:cstheme="minorHAnsi"/>
          <w:b/>
          <w:sz w:val="18"/>
          <w:szCs w:val="18"/>
        </w:rPr>
      </w:pPr>
      <w:bookmarkStart w:id="16" w:name="_Toc123191679"/>
      <w:r w:rsidRPr="00176E39">
        <w:rPr>
          <w:rFonts w:asciiTheme="minorHAnsi" w:hAnsiTheme="minorHAnsi" w:cstheme="minorHAnsi"/>
          <w:b/>
          <w:sz w:val="18"/>
          <w:szCs w:val="18"/>
        </w:rPr>
        <w:lastRenderedPageBreak/>
        <w:t>Załącznik nr</w:t>
      </w:r>
      <w:r w:rsidR="00F43E98" w:rsidRPr="00176E39">
        <w:rPr>
          <w:rFonts w:asciiTheme="minorHAnsi" w:hAnsiTheme="minorHAnsi" w:cstheme="minorHAnsi"/>
          <w:b/>
          <w:sz w:val="18"/>
          <w:szCs w:val="18"/>
        </w:rPr>
        <w:t xml:space="preserve"> </w:t>
      </w:r>
      <w:r w:rsidR="00EA78E4" w:rsidRPr="00176E39">
        <w:rPr>
          <w:rFonts w:asciiTheme="minorHAnsi" w:hAnsiTheme="minorHAnsi" w:cstheme="minorHAnsi"/>
          <w:b/>
          <w:sz w:val="18"/>
          <w:szCs w:val="18"/>
        </w:rPr>
        <w:t>7</w:t>
      </w:r>
      <w:r w:rsidR="001F07C0" w:rsidRPr="00176E39">
        <w:rPr>
          <w:rFonts w:asciiTheme="minorHAnsi" w:hAnsiTheme="minorHAnsi" w:cstheme="minorHAnsi"/>
          <w:b/>
          <w:sz w:val="18"/>
          <w:szCs w:val="18"/>
        </w:rPr>
        <w:t xml:space="preserve"> </w:t>
      </w:r>
      <w:r w:rsidRPr="00176E39">
        <w:rPr>
          <w:rFonts w:asciiTheme="minorHAnsi" w:hAnsiTheme="minorHAnsi" w:cstheme="minorHAnsi"/>
          <w:b/>
          <w:sz w:val="18"/>
          <w:szCs w:val="18"/>
        </w:rPr>
        <w:t xml:space="preserve">do SWZ </w:t>
      </w:r>
      <w:r w:rsidR="00B65D0F" w:rsidRPr="00176E39">
        <w:rPr>
          <w:rFonts w:asciiTheme="minorHAnsi" w:hAnsiTheme="minorHAnsi" w:cstheme="minorHAnsi"/>
          <w:b/>
          <w:sz w:val="18"/>
          <w:szCs w:val="18"/>
        </w:rPr>
        <w:t xml:space="preserve">– </w:t>
      </w:r>
      <w:r w:rsidRPr="00176E39">
        <w:rPr>
          <w:rFonts w:asciiTheme="minorHAnsi" w:hAnsiTheme="minorHAnsi" w:cstheme="minorHAnsi"/>
          <w:b/>
          <w:sz w:val="18"/>
          <w:szCs w:val="18"/>
        </w:rPr>
        <w:t>wzór Oświadczenia – Wykaz usług</w:t>
      </w:r>
      <w:bookmarkEnd w:id="16"/>
    </w:p>
    <w:p w14:paraId="3D482D4C" w14:textId="77777777" w:rsidR="0058274B" w:rsidRPr="00176E39" w:rsidRDefault="0058274B" w:rsidP="00A31852">
      <w:pPr>
        <w:spacing w:after="60"/>
        <w:jc w:val="right"/>
        <w:rPr>
          <w:rFonts w:asciiTheme="minorHAnsi" w:hAnsiTheme="minorHAnsi" w:cstheme="minorHAnsi"/>
          <w:b/>
          <w:bCs/>
          <w:iCs/>
          <w:sz w:val="18"/>
          <w:szCs w:val="16"/>
        </w:rPr>
      </w:pPr>
      <w:r w:rsidRPr="00176E39">
        <w:rPr>
          <w:rFonts w:asciiTheme="minorHAnsi" w:hAnsiTheme="minorHAnsi" w:cstheme="minorHAnsi"/>
          <w:bCs/>
          <w:i/>
          <w:iCs/>
          <w:sz w:val="18"/>
          <w:szCs w:val="16"/>
        </w:rPr>
        <w:t>[warunek udziału w postępowaniu]</w:t>
      </w:r>
      <w:bookmarkEnd w:id="15"/>
      <w:r w:rsidR="00CA2A06" w:rsidRPr="00176E39">
        <w:rPr>
          <w:rFonts w:asciiTheme="minorHAnsi" w:hAnsiTheme="minorHAnsi" w:cstheme="minorHAnsi"/>
          <w:b/>
          <w:bCs/>
          <w:iCs/>
          <w:sz w:val="18"/>
          <w:szCs w:val="16"/>
        </w:rPr>
        <w:t xml:space="preserve"> </w:t>
      </w:r>
    </w:p>
    <w:p w14:paraId="14FE8AEA" w14:textId="77777777" w:rsidR="00B65D0F" w:rsidRPr="00176E39" w:rsidRDefault="00B65D0F" w:rsidP="00B65D0F">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0423DF5F" w14:textId="77777777" w:rsidR="00B65D0F" w:rsidRPr="00176E39" w:rsidRDefault="00B65D0F" w:rsidP="00B65D0F">
      <w:pPr>
        <w:rPr>
          <w:rFonts w:asciiTheme="minorHAnsi" w:hAnsiTheme="minorHAnsi" w:cstheme="minorHAnsi"/>
          <w:sz w:val="18"/>
          <w:szCs w:val="16"/>
        </w:rPr>
      </w:pPr>
    </w:p>
    <w:p w14:paraId="6F3CE101" w14:textId="77777777" w:rsidR="00B65D0F" w:rsidRPr="00176E39" w:rsidRDefault="00B65D0F" w:rsidP="002C0077">
      <w:pPr>
        <w:spacing w:after="60"/>
        <w:jc w:val="both"/>
        <w:rPr>
          <w:rFonts w:asciiTheme="minorHAnsi" w:hAnsiTheme="minorHAnsi" w:cstheme="minorHAnsi"/>
          <w:b/>
          <w:bCs/>
          <w:iCs/>
          <w:sz w:val="18"/>
          <w:szCs w:val="16"/>
        </w:rPr>
      </w:pPr>
      <w:r w:rsidRPr="00176E39">
        <w:rPr>
          <w:rFonts w:asciiTheme="minorHAnsi" w:hAnsiTheme="minorHAnsi" w:cstheme="minorHAnsi"/>
          <w:sz w:val="18"/>
          <w:szCs w:val="16"/>
        </w:rPr>
        <w:t>Adres Wykonawcy: ………………………………………………………….</w:t>
      </w:r>
    </w:p>
    <w:p w14:paraId="0D90C4A0" w14:textId="77777777" w:rsidR="007E2F16" w:rsidRPr="00176E39" w:rsidRDefault="007E2F16" w:rsidP="0007169F">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 xml:space="preserve">Oświadczenie – Wykaz </w:t>
      </w:r>
      <w:r w:rsidR="00A91125" w:rsidRPr="00176E39">
        <w:rPr>
          <w:rFonts w:asciiTheme="minorHAnsi" w:hAnsiTheme="minorHAnsi" w:cstheme="minorHAnsi"/>
          <w:b/>
          <w:sz w:val="18"/>
          <w:szCs w:val="16"/>
        </w:rPr>
        <w:t>usług</w:t>
      </w:r>
    </w:p>
    <w:p w14:paraId="05D3D8EA" w14:textId="595E4806" w:rsidR="0007169F" w:rsidRPr="00176E39" w:rsidRDefault="00410C3A" w:rsidP="0007169F">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DPIZP.261</w:t>
      </w:r>
      <w:r w:rsidR="001F07C0" w:rsidRPr="00176E39">
        <w:rPr>
          <w:rFonts w:asciiTheme="minorHAnsi" w:hAnsiTheme="minorHAnsi" w:cstheme="minorHAnsi"/>
          <w:b/>
          <w:sz w:val="18"/>
          <w:szCs w:val="16"/>
        </w:rPr>
        <w:t>9.</w:t>
      </w:r>
      <w:r w:rsidR="0005015D" w:rsidRPr="00176E39">
        <w:rPr>
          <w:rFonts w:asciiTheme="minorHAnsi" w:hAnsiTheme="minorHAnsi" w:cstheme="minorHAnsi"/>
          <w:b/>
          <w:sz w:val="18"/>
          <w:szCs w:val="16"/>
        </w:rPr>
        <w:t>11</w:t>
      </w:r>
      <w:r w:rsidR="001F07C0" w:rsidRPr="00176E39">
        <w:rPr>
          <w:rFonts w:asciiTheme="minorHAnsi" w:hAnsiTheme="minorHAnsi" w:cstheme="minorHAnsi"/>
          <w:b/>
          <w:sz w:val="18"/>
          <w:szCs w:val="16"/>
        </w:rPr>
        <w:t>.</w:t>
      </w:r>
      <w:r w:rsidRPr="00176E39">
        <w:rPr>
          <w:rFonts w:asciiTheme="minorHAnsi" w:hAnsiTheme="minorHAnsi" w:cstheme="minorHAnsi"/>
          <w:b/>
          <w:sz w:val="18"/>
          <w:szCs w:val="16"/>
        </w:rPr>
        <w:t>20</w:t>
      </w:r>
      <w:r w:rsidR="00CA2A06" w:rsidRPr="00176E39">
        <w:rPr>
          <w:rFonts w:asciiTheme="minorHAnsi" w:hAnsiTheme="minorHAnsi" w:cstheme="minorHAnsi"/>
          <w:b/>
          <w:sz w:val="18"/>
          <w:szCs w:val="16"/>
        </w:rPr>
        <w:t>2</w:t>
      </w:r>
      <w:r w:rsidR="00636FD1" w:rsidRPr="00176E39">
        <w:rPr>
          <w:rFonts w:asciiTheme="minorHAnsi" w:hAnsiTheme="minorHAnsi" w:cstheme="minorHAnsi"/>
          <w:b/>
          <w:sz w:val="18"/>
          <w:szCs w:val="16"/>
        </w:rPr>
        <w:t>2</w:t>
      </w:r>
    </w:p>
    <w:p w14:paraId="2B35319F" w14:textId="77777777" w:rsidR="006B489F" w:rsidRPr="00176E39" w:rsidRDefault="006B489F" w:rsidP="007E2F16">
      <w:pPr>
        <w:jc w:val="center"/>
        <w:rPr>
          <w:rFonts w:asciiTheme="minorHAnsi" w:hAnsiTheme="minorHAnsi" w:cstheme="minorHAnsi"/>
          <w:b/>
          <w:sz w:val="18"/>
          <w:szCs w:val="16"/>
        </w:rPr>
      </w:pPr>
    </w:p>
    <w:p w14:paraId="32BD6579" w14:textId="0B53A1BF" w:rsidR="007E2F16" w:rsidRPr="00176E39" w:rsidRDefault="007E2F16" w:rsidP="00A31852">
      <w:pPr>
        <w:jc w:val="both"/>
        <w:rPr>
          <w:rFonts w:asciiTheme="minorHAnsi" w:hAnsiTheme="minorHAnsi" w:cstheme="minorHAnsi"/>
          <w:sz w:val="18"/>
          <w:szCs w:val="16"/>
        </w:rPr>
      </w:pPr>
      <w:r w:rsidRPr="00176E39">
        <w:rPr>
          <w:rFonts w:asciiTheme="minorHAnsi" w:hAnsiTheme="minorHAnsi" w:cstheme="minorHAnsi"/>
          <w:sz w:val="18"/>
          <w:szCs w:val="16"/>
        </w:rPr>
        <w:t xml:space="preserve">Przystępując do udziału w postępowaniu o zamówienie publiczne na </w:t>
      </w:r>
      <w:r w:rsidR="00D203DC" w:rsidRPr="00176E39">
        <w:rPr>
          <w:rFonts w:asciiTheme="minorHAnsi" w:hAnsiTheme="minorHAnsi" w:cstheme="minorHAnsi"/>
          <w:b/>
          <w:bCs/>
          <w:i/>
          <w:sz w:val="18"/>
          <w:szCs w:val="16"/>
        </w:rPr>
        <w:t>„</w:t>
      </w:r>
      <w:r w:rsidR="00F37F3C" w:rsidRPr="00176E39">
        <w:rPr>
          <w:rFonts w:asciiTheme="minorHAnsi" w:hAnsiTheme="minorHAnsi" w:cstheme="minorHAnsi"/>
          <w:b/>
          <w:bCs/>
          <w:i/>
          <w:iCs/>
          <w:sz w:val="18"/>
          <w:szCs w:val="16"/>
        </w:rPr>
        <w:t>Usługi w zakresie tłumaczeń pisemnych i ustnych</w:t>
      </w:r>
      <w:r w:rsidR="00D203DC" w:rsidRPr="00176E39">
        <w:rPr>
          <w:rFonts w:asciiTheme="minorHAnsi" w:hAnsiTheme="minorHAnsi" w:cstheme="minorHAnsi"/>
          <w:b/>
          <w:i/>
          <w:iCs/>
          <w:sz w:val="18"/>
          <w:szCs w:val="16"/>
        </w:rPr>
        <w:t>”</w:t>
      </w:r>
      <w:r w:rsidR="00604F1D" w:rsidRPr="00176E39">
        <w:rPr>
          <w:rFonts w:asciiTheme="minorHAnsi" w:hAnsiTheme="minorHAnsi" w:cstheme="minorHAnsi"/>
          <w:b/>
          <w:i/>
          <w:iCs/>
          <w:sz w:val="18"/>
          <w:szCs w:val="16"/>
        </w:rPr>
        <w:t xml:space="preserve"> w części nr ………</w:t>
      </w:r>
      <w:r w:rsidR="00F37F3C" w:rsidRPr="00176E39">
        <w:rPr>
          <w:rFonts w:asciiTheme="minorHAnsi" w:hAnsiTheme="minorHAnsi" w:cstheme="minorHAnsi"/>
          <w:b/>
          <w:i/>
          <w:iCs/>
          <w:sz w:val="18"/>
          <w:szCs w:val="16"/>
        </w:rPr>
        <w:t>……</w:t>
      </w:r>
      <w:r w:rsidR="00604F1D" w:rsidRPr="00176E39">
        <w:rPr>
          <w:rFonts w:asciiTheme="minorHAnsi" w:hAnsiTheme="minorHAnsi" w:cstheme="minorHAnsi"/>
          <w:b/>
          <w:i/>
          <w:iCs/>
          <w:sz w:val="18"/>
          <w:szCs w:val="16"/>
        </w:rPr>
        <w:t xml:space="preserve"> zamówienia</w:t>
      </w:r>
      <w:r w:rsidR="00604F1D" w:rsidRPr="00176E39">
        <w:rPr>
          <w:rFonts w:asciiTheme="minorHAnsi" w:hAnsiTheme="minorHAnsi" w:cstheme="minorHAnsi"/>
          <w:b/>
          <w:sz w:val="18"/>
          <w:szCs w:val="16"/>
          <w:vertAlign w:val="superscript"/>
        </w:rPr>
        <w:t>1</w:t>
      </w:r>
      <w:r w:rsidRPr="00176E39">
        <w:rPr>
          <w:rFonts w:asciiTheme="minorHAnsi" w:hAnsiTheme="minorHAnsi" w:cstheme="minorHAnsi"/>
          <w:b/>
          <w:sz w:val="18"/>
          <w:szCs w:val="16"/>
        </w:rPr>
        <w:t>,</w:t>
      </w:r>
      <w:r w:rsidRPr="00176E39">
        <w:rPr>
          <w:rFonts w:asciiTheme="minorHAnsi" w:hAnsiTheme="minorHAnsi" w:cstheme="minorHAnsi"/>
          <w:sz w:val="18"/>
          <w:szCs w:val="16"/>
        </w:rPr>
        <w:t xml:space="preserve"> składam</w:t>
      </w:r>
      <w:r w:rsidR="006066FD" w:rsidRPr="00176E39">
        <w:rPr>
          <w:rFonts w:asciiTheme="minorHAnsi" w:hAnsiTheme="minorHAnsi" w:cstheme="minorHAnsi"/>
          <w:sz w:val="18"/>
          <w:szCs w:val="16"/>
        </w:rPr>
        <w:t>(-</w:t>
      </w:r>
      <w:r w:rsidRPr="00176E39">
        <w:rPr>
          <w:rFonts w:asciiTheme="minorHAnsi" w:hAnsiTheme="minorHAnsi" w:cstheme="minorHAnsi"/>
          <w:sz w:val="18"/>
          <w:szCs w:val="16"/>
        </w:rPr>
        <w:t>y</w:t>
      </w:r>
      <w:r w:rsidR="006066FD" w:rsidRPr="00176E39">
        <w:rPr>
          <w:rFonts w:asciiTheme="minorHAnsi" w:hAnsiTheme="minorHAnsi" w:cstheme="minorHAnsi"/>
          <w:sz w:val="18"/>
          <w:szCs w:val="16"/>
        </w:rPr>
        <w:t>)</w:t>
      </w:r>
      <w:r w:rsidRPr="00176E39">
        <w:rPr>
          <w:rFonts w:asciiTheme="minorHAnsi" w:hAnsiTheme="minorHAnsi" w:cstheme="minorHAnsi"/>
          <w:sz w:val="18"/>
          <w:szCs w:val="16"/>
        </w:rPr>
        <w:t xml:space="preserve"> wykaz </w:t>
      </w:r>
      <w:r w:rsidR="000E36D8" w:rsidRPr="00176E39">
        <w:rPr>
          <w:rFonts w:asciiTheme="minorHAnsi" w:hAnsiTheme="minorHAnsi" w:cstheme="minorHAnsi"/>
          <w:sz w:val="18"/>
          <w:szCs w:val="16"/>
        </w:rPr>
        <w:t xml:space="preserve">usług </w:t>
      </w:r>
      <w:r w:rsidRPr="00176E39">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176E39">
        <w:rPr>
          <w:rFonts w:asciiTheme="minorHAnsi" w:hAnsiTheme="minorHAnsi" w:cstheme="minorHAnsi"/>
          <w:sz w:val="18"/>
          <w:szCs w:val="16"/>
          <w:vertAlign w:val="subscript"/>
        </w:rPr>
        <w:t xml:space="preserve"> </w:t>
      </w:r>
      <w:r w:rsidRPr="00176E39">
        <w:rPr>
          <w:rFonts w:asciiTheme="minorHAnsi" w:hAnsiTheme="minorHAnsi" w:cstheme="minorHAnsi"/>
          <w:sz w:val="18"/>
          <w:szCs w:val="16"/>
        </w:rPr>
        <w:t>na potwierdzenie spełniania warunk</w:t>
      </w:r>
      <w:r w:rsidR="00441099" w:rsidRPr="00176E39">
        <w:rPr>
          <w:rFonts w:asciiTheme="minorHAnsi" w:hAnsiTheme="minorHAnsi" w:cstheme="minorHAnsi"/>
          <w:sz w:val="18"/>
          <w:szCs w:val="16"/>
        </w:rPr>
        <w:t>u</w:t>
      </w:r>
      <w:r w:rsidR="000E36D8" w:rsidRPr="00176E39">
        <w:rPr>
          <w:rFonts w:asciiTheme="minorHAnsi" w:hAnsiTheme="minorHAnsi" w:cstheme="minorHAnsi"/>
          <w:sz w:val="18"/>
          <w:szCs w:val="16"/>
        </w:rPr>
        <w:t xml:space="preserve"> udziału w postępowaniu</w:t>
      </w:r>
      <w:r w:rsidRPr="00176E39">
        <w:rPr>
          <w:rFonts w:asciiTheme="minorHAnsi" w:hAnsiTheme="minorHAnsi" w:cstheme="minorHAnsi"/>
          <w:sz w:val="18"/>
          <w:szCs w:val="16"/>
        </w:rPr>
        <w:t xml:space="preserve">, </w:t>
      </w:r>
      <w:r w:rsidR="00441099" w:rsidRPr="00176E39">
        <w:rPr>
          <w:rFonts w:asciiTheme="minorHAnsi" w:hAnsiTheme="minorHAnsi" w:cstheme="minorHAnsi"/>
          <w:sz w:val="18"/>
          <w:szCs w:val="16"/>
        </w:rPr>
        <w:t>o którym mowa w Rozdz</w:t>
      </w:r>
      <w:r w:rsidR="00B65D0F" w:rsidRPr="00176E39">
        <w:rPr>
          <w:rFonts w:asciiTheme="minorHAnsi" w:hAnsiTheme="minorHAnsi" w:cstheme="minorHAnsi"/>
          <w:sz w:val="18"/>
          <w:szCs w:val="16"/>
        </w:rPr>
        <w:t>.</w:t>
      </w:r>
      <w:r w:rsidR="00164199" w:rsidRPr="00176E39">
        <w:rPr>
          <w:rFonts w:asciiTheme="minorHAnsi" w:hAnsiTheme="minorHAnsi" w:cstheme="minorHAnsi"/>
          <w:sz w:val="18"/>
          <w:szCs w:val="16"/>
        </w:rPr>
        <w:t xml:space="preserve"> III.2. pkt 1.</w:t>
      </w:r>
      <w:r w:rsidR="00241FBE" w:rsidRPr="00176E39">
        <w:rPr>
          <w:rFonts w:asciiTheme="minorHAnsi" w:hAnsiTheme="minorHAnsi" w:cstheme="minorHAnsi"/>
          <w:sz w:val="18"/>
          <w:szCs w:val="16"/>
        </w:rPr>
        <w:t>1.1.</w:t>
      </w:r>
      <w:r w:rsidR="00441099" w:rsidRPr="00176E39">
        <w:rPr>
          <w:rFonts w:asciiTheme="minorHAnsi" w:hAnsiTheme="minorHAnsi" w:cstheme="minorHAnsi"/>
          <w:sz w:val="18"/>
          <w:szCs w:val="16"/>
        </w:rPr>
        <w:t xml:space="preserve"> SWZ.</w:t>
      </w:r>
    </w:p>
    <w:p w14:paraId="6F3C3B4E" w14:textId="77777777" w:rsidR="0068349A" w:rsidRPr="00176E39" w:rsidRDefault="0068349A" w:rsidP="00A31852">
      <w:pPr>
        <w:jc w:val="both"/>
        <w:rPr>
          <w:rFonts w:asciiTheme="minorHAnsi" w:hAnsiTheme="minorHAnsi"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176E39" w14:paraId="5764064B" w14:textId="77777777" w:rsidTr="00636FD1">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6EA9C17" w14:textId="77777777" w:rsidR="00296EBE" w:rsidRPr="00176E39" w:rsidRDefault="00296EBE" w:rsidP="00BA3D3C">
            <w:pPr>
              <w:spacing w:after="60"/>
              <w:jc w:val="center"/>
              <w:rPr>
                <w:rStyle w:val="FontStyle25"/>
                <w:rFonts w:asciiTheme="minorHAnsi" w:hAnsiTheme="minorHAnsi" w:cstheme="minorHAnsi"/>
                <w:b/>
                <w:sz w:val="18"/>
                <w:szCs w:val="16"/>
              </w:rPr>
            </w:pPr>
            <w:r w:rsidRPr="00176E39">
              <w:rPr>
                <w:rStyle w:val="FontStyle25"/>
                <w:rFonts w:asciiTheme="minorHAnsi" w:hAnsiTheme="minorHAnsi" w:cstheme="minorHAnsi"/>
                <w:b/>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172DCA0" w14:textId="77777777" w:rsidR="00296EBE" w:rsidRPr="00176E39" w:rsidRDefault="00296EBE" w:rsidP="00BA3D3C">
            <w:pPr>
              <w:pStyle w:val="Style6"/>
              <w:spacing w:after="60" w:line="240" w:lineRule="auto"/>
              <w:ind w:left="250"/>
              <w:rPr>
                <w:rStyle w:val="FontStyle22"/>
                <w:rFonts w:asciiTheme="minorHAnsi" w:hAnsiTheme="minorHAnsi" w:cstheme="minorHAnsi"/>
                <w:sz w:val="18"/>
                <w:szCs w:val="16"/>
              </w:rPr>
            </w:pPr>
            <w:r w:rsidRPr="00176E39">
              <w:rPr>
                <w:rStyle w:val="FontStyle22"/>
                <w:rFonts w:asciiTheme="minorHAnsi" w:hAnsiTheme="minorHAnsi" w:cstheme="minorHAnsi"/>
                <w:sz w:val="18"/>
                <w:szCs w:val="16"/>
              </w:rPr>
              <w:t>Przedmiot wykonanych/</w:t>
            </w:r>
            <w:r w:rsidRPr="00176E39">
              <w:rPr>
                <w:rFonts w:asciiTheme="minorHAnsi" w:hAnsiTheme="minorHAnsi" w:cstheme="minorHAnsi"/>
                <w:b/>
                <w:bCs/>
                <w:sz w:val="18"/>
                <w:szCs w:val="16"/>
                <w:lang w:eastAsia="en-US"/>
              </w:rPr>
              <w:t xml:space="preserve">wykonywanych </w:t>
            </w:r>
            <w:r w:rsidRPr="00176E39">
              <w:rPr>
                <w:rStyle w:val="FontStyle22"/>
                <w:rFonts w:asciiTheme="minorHAnsi" w:hAnsiTheme="minorHAnsi" w:cstheme="minorHAnsi"/>
                <w:sz w:val="18"/>
                <w:szCs w:val="16"/>
              </w:rPr>
              <w:t>usług</w:t>
            </w:r>
          </w:p>
          <w:p w14:paraId="7E86976D" w14:textId="77777777" w:rsidR="00296EBE" w:rsidRPr="00176E39" w:rsidRDefault="00296EBE" w:rsidP="00BA3D3C">
            <w:pPr>
              <w:spacing w:after="60"/>
              <w:jc w:val="center"/>
              <w:rPr>
                <w:rStyle w:val="FontStyle22"/>
                <w:rFonts w:asciiTheme="minorHAnsi" w:hAnsiTheme="minorHAnsi" w:cstheme="minorHAnsi"/>
                <w:b w:val="0"/>
                <w:sz w:val="16"/>
                <w:szCs w:val="14"/>
              </w:rPr>
            </w:pPr>
            <w:r w:rsidRPr="00176E39">
              <w:rPr>
                <w:rStyle w:val="FontStyle22"/>
                <w:rFonts w:asciiTheme="minorHAnsi" w:hAnsiTheme="minorHAnsi" w:cstheme="minorHAnsi"/>
                <w:b w:val="0"/>
                <w:sz w:val="16"/>
                <w:szCs w:val="14"/>
              </w:rPr>
              <w:t>(</w:t>
            </w:r>
            <w:r w:rsidRPr="00176E39">
              <w:rPr>
                <w:rStyle w:val="FontStyle22"/>
                <w:rFonts w:asciiTheme="minorHAnsi" w:hAnsiTheme="minorHAnsi" w:cstheme="minorHAnsi"/>
                <w:b w:val="0"/>
                <w:i/>
                <w:sz w:val="16"/>
                <w:szCs w:val="14"/>
              </w:rPr>
              <w:t>wg warunku udziału w postępowaniu</w:t>
            </w:r>
            <w:r w:rsidRPr="00176E39">
              <w:rPr>
                <w:rStyle w:val="FontStyle22"/>
                <w:rFonts w:asciiTheme="minorHAnsi" w:hAnsiTheme="minorHAnsi" w:cstheme="minorHAns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C6C1E5F" w14:textId="77777777" w:rsidR="00296EBE" w:rsidRPr="00176E39" w:rsidRDefault="00296EBE" w:rsidP="00BA3D3C">
            <w:pPr>
              <w:pStyle w:val="Style7"/>
              <w:widowControl/>
              <w:spacing w:after="60" w:line="240" w:lineRule="auto"/>
              <w:ind w:left="48" w:hanging="48"/>
              <w:jc w:val="center"/>
              <w:rPr>
                <w:rStyle w:val="FontStyle22"/>
                <w:rFonts w:asciiTheme="minorHAnsi" w:hAnsiTheme="minorHAnsi" w:cstheme="minorHAnsi"/>
                <w:sz w:val="18"/>
                <w:szCs w:val="16"/>
              </w:rPr>
            </w:pPr>
            <w:r w:rsidRPr="00176E39">
              <w:rPr>
                <w:rStyle w:val="FontStyle22"/>
                <w:rFonts w:asciiTheme="minorHAnsi" w:hAnsiTheme="minorHAnsi" w:cstheme="minorHAnsi"/>
                <w:sz w:val="18"/>
                <w:szCs w:val="16"/>
              </w:rPr>
              <w:t>Wartość brutto usługi w zł</w:t>
            </w:r>
          </w:p>
          <w:p w14:paraId="2AD5DA09" w14:textId="77777777" w:rsidR="00296EBE" w:rsidRPr="00176E39" w:rsidRDefault="00296EBE" w:rsidP="00BA3D3C">
            <w:pPr>
              <w:spacing w:after="60"/>
              <w:jc w:val="center"/>
              <w:rPr>
                <w:rStyle w:val="FontStyle22"/>
                <w:rFonts w:asciiTheme="minorHAnsi" w:hAnsiTheme="minorHAnsi" w:cstheme="minorHAnsi"/>
                <w:b w:val="0"/>
                <w:sz w:val="18"/>
                <w:szCs w:val="16"/>
              </w:rPr>
            </w:pPr>
            <w:r w:rsidRPr="00176E39">
              <w:rPr>
                <w:rStyle w:val="FontStyle22"/>
                <w:rFonts w:asciiTheme="minorHAnsi" w:hAnsiTheme="minorHAnsi" w:cstheme="minorHAnsi"/>
                <w:b w:val="0"/>
                <w:sz w:val="16"/>
                <w:szCs w:val="14"/>
              </w:rPr>
              <w:t>(</w:t>
            </w:r>
            <w:r w:rsidRPr="00176E39">
              <w:rPr>
                <w:rStyle w:val="FontStyle22"/>
                <w:rFonts w:asciiTheme="minorHAnsi" w:hAnsiTheme="minorHAnsi" w:cstheme="minorHAnsi"/>
                <w:b w:val="0"/>
                <w:i/>
                <w:sz w:val="16"/>
                <w:szCs w:val="14"/>
              </w:rPr>
              <w:t>w przypadku gdy zakres usługi jest szerszy, należy podać wyłącznie wartość usługi odpowiadającej treści warunku udziału w postępowaniu w badanym zakresie, wg warunku udziału w postępowaniu</w:t>
            </w:r>
            <w:r w:rsidRPr="00176E39">
              <w:rPr>
                <w:rStyle w:val="FontStyle22"/>
                <w:rFonts w:asciiTheme="minorHAnsi" w:hAnsiTheme="minorHAnsi" w:cstheme="minorHAns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91A5599" w14:textId="77777777" w:rsidR="00296EBE" w:rsidRPr="00176E39" w:rsidRDefault="00296EBE" w:rsidP="00BA3D3C">
            <w:pPr>
              <w:pStyle w:val="Style7"/>
              <w:widowControl/>
              <w:spacing w:after="60" w:line="240" w:lineRule="auto"/>
              <w:ind w:left="10" w:hanging="10"/>
              <w:jc w:val="center"/>
              <w:rPr>
                <w:rStyle w:val="FontStyle22"/>
                <w:rFonts w:asciiTheme="minorHAnsi" w:hAnsiTheme="minorHAnsi" w:cstheme="minorHAnsi"/>
                <w:sz w:val="18"/>
                <w:szCs w:val="16"/>
              </w:rPr>
            </w:pPr>
            <w:r w:rsidRPr="00176E39">
              <w:rPr>
                <w:rStyle w:val="FontStyle22"/>
                <w:rFonts w:asciiTheme="minorHAnsi" w:hAnsiTheme="minorHAnsi" w:cstheme="minorHAnsi"/>
                <w:sz w:val="18"/>
                <w:szCs w:val="16"/>
              </w:rPr>
              <w:t>Podmiot na rzecz którego wykonano usługę</w:t>
            </w:r>
          </w:p>
          <w:p w14:paraId="3252AF9E" w14:textId="77777777" w:rsidR="00296EBE" w:rsidRPr="00176E39" w:rsidRDefault="00296EBE" w:rsidP="00BA3D3C">
            <w:pPr>
              <w:spacing w:after="60"/>
              <w:jc w:val="center"/>
              <w:rPr>
                <w:rStyle w:val="FontStyle23"/>
                <w:rFonts w:asciiTheme="minorHAnsi" w:hAnsiTheme="minorHAnsi" w:cstheme="minorHAnsi"/>
                <w:szCs w:val="16"/>
              </w:rPr>
            </w:pPr>
            <w:r w:rsidRPr="00176E39">
              <w:rPr>
                <w:rStyle w:val="FontStyle23"/>
                <w:rFonts w:asciiTheme="minorHAnsi" w:hAnsiTheme="minorHAnsi" w:cstheme="minorHAns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7FC7E" w14:textId="77777777" w:rsidR="00296EBE" w:rsidRPr="00176E39" w:rsidRDefault="00296EBE" w:rsidP="00BA3D3C">
            <w:pPr>
              <w:pStyle w:val="Style6"/>
              <w:spacing w:after="60" w:line="240" w:lineRule="auto"/>
              <w:rPr>
                <w:rStyle w:val="FontStyle22"/>
                <w:rFonts w:asciiTheme="minorHAnsi" w:hAnsiTheme="minorHAnsi" w:cstheme="minorHAnsi"/>
                <w:sz w:val="18"/>
                <w:szCs w:val="16"/>
              </w:rPr>
            </w:pPr>
            <w:r w:rsidRPr="00176E39">
              <w:rPr>
                <w:rStyle w:val="FontStyle22"/>
                <w:rFonts w:asciiTheme="minorHAnsi" w:hAnsiTheme="minorHAnsi" w:cstheme="minorHAns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7E0E3B2C" w14:textId="77777777" w:rsidR="00296EBE" w:rsidRPr="00176E39" w:rsidRDefault="00296EBE" w:rsidP="00BA3D3C">
            <w:pPr>
              <w:pStyle w:val="Style7"/>
              <w:spacing w:after="60" w:line="240" w:lineRule="auto"/>
              <w:ind w:firstLine="19"/>
              <w:jc w:val="center"/>
              <w:rPr>
                <w:rStyle w:val="FontStyle22"/>
                <w:rFonts w:asciiTheme="minorHAnsi" w:hAnsiTheme="minorHAnsi" w:cstheme="minorHAnsi"/>
                <w:sz w:val="18"/>
                <w:szCs w:val="16"/>
              </w:rPr>
            </w:pPr>
            <w:r w:rsidRPr="00176E39">
              <w:rPr>
                <w:rStyle w:val="FontStyle22"/>
                <w:rFonts w:asciiTheme="minorHAnsi" w:hAnsiTheme="minorHAnsi" w:cstheme="minorHAns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0F92E" w14:textId="77777777" w:rsidR="00296EBE" w:rsidRPr="00176E39" w:rsidRDefault="00296EBE" w:rsidP="00BA3D3C">
            <w:pPr>
              <w:pStyle w:val="Style11"/>
              <w:spacing w:after="60" w:line="240" w:lineRule="auto"/>
              <w:ind w:left="10" w:hanging="10"/>
              <w:jc w:val="center"/>
              <w:rPr>
                <w:rStyle w:val="FontStyle23"/>
                <w:rFonts w:asciiTheme="minorHAnsi" w:hAnsiTheme="minorHAnsi" w:cstheme="minorHAnsi"/>
                <w:b/>
                <w:i w:val="0"/>
                <w:szCs w:val="16"/>
              </w:rPr>
            </w:pPr>
            <w:r w:rsidRPr="00176E39">
              <w:rPr>
                <w:rStyle w:val="FontStyle23"/>
                <w:rFonts w:asciiTheme="minorHAnsi" w:hAnsiTheme="minorHAnsi" w:cstheme="minorHAnsi"/>
                <w:b/>
                <w:i w:val="0"/>
                <w:szCs w:val="16"/>
              </w:rPr>
              <w:t>Informacje uzupełniające</w:t>
            </w:r>
          </w:p>
        </w:tc>
      </w:tr>
      <w:tr w:rsidR="00296EBE" w:rsidRPr="00176E39" w14:paraId="6F2BD796" w14:textId="77777777" w:rsidTr="00636FD1">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33524803" w14:textId="77777777" w:rsidR="00296EBE" w:rsidRPr="00176E39" w:rsidRDefault="00296EBE" w:rsidP="00BA3D3C">
            <w:pPr>
              <w:spacing w:after="60"/>
              <w:rPr>
                <w:rStyle w:val="FontStyle23"/>
                <w:rFonts w:asciiTheme="minorHAnsi" w:hAnsiTheme="minorHAnsi" w:cstheme="minorHAns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6A1609F" w14:textId="77777777" w:rsidR="00296EBE" w:rsidRPr="00176E39" w:rsidRDefault="00296EBE" w:rsidP="00BA3D3C">
            <w:pPr>
              <w:spacing w:after="60"/>
              <w:jc w:val="center"/>
              <w:rPr>
                <w:rStyle w:val="FontStyle23"/>
                <w:rFonts w:asciiTheme="minorHAnsi" w:hAnsiTheme="minorHAnsi" w:cstheme="minorHAns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804A32F" w14:textId="77777777" w:rsidR="00296EBE" w:rsidRPr="00176E39" w:rsidRDefault="00296EBE" w:rsidP="00BA3D3C">
            <w:pPr>
              <w:spacing w:after="60"/>
              <w:jc w:val="center"/>
              <w:rPr>
                <w:rStyle w:val="FontStyle23"/>
                <w:rFonts w:asciiTheme="minorHAnsi" w:hAnsiTheme="minorHAnsi" w:cstheme="minorHAns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4F4F972" w14:textId="77777777" w:rsidR="00296EBE" w:rsidRPr="00176E39" w:rsidRDefault="00296EBE" w:rsidP="00BA3D3C">
            <w:pPr>
              <w:spacing w:after="60"/>
              <w:jc w:val="center"/>
              <w:rPr>
                <w:rStyle w:val="FontStyle23"/>
                <w:rFonts w:asciiTheme="minorHAnsi" w:hAnsiTheme="minorHAnsi" w:cstheme="minorHAns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126D2B" w14:textId="77777777" w:rsidR="00296EBE" w:rsidRPr="00176E39" w:rsidRDefault="00296EBE" w:rsidP="00BA3D3C">
            <w:pPr>
              <w:pStyle w:val="Style6"/>
              <w:widowControl/>
              <w:spacing w:after="60" w:line="240" w:lineRule="auto"/>
              <w:rPr>
                <w:rStyle w:val="FontStyle22"/>
                <w:rFonts w:asciiTheme="minorHAnsi" w:hAnsiTheme="minorHAnsi" w:cstheme="minorHAnsi"/>
                <w:sz w:val="18"/>
                <w:szCs w:val="16"/>
              </w:rPr>
            </w:pPr>
            <w:r w:rsidRPr="00176E39">
              <w:rPr>
                <w:rStyle w:val="FontStyle22"/>
                <w:rFonts w:asciiTheme="minorHAnsi" w:hAnsiTheme="minorHAnsi" w:cstheme="minorHAnsi"/>
                <w:sz w:val="18"/>
                <w:szCs w:val="16"/>
              </w:rPr>
              <w:t>Od</w:t>
            </w:r>
          </w:p>
          <w:p w14:paraId="3EF2F3E5" w14:textId="77777777" w:rsidR="00296EBE" w:rsidRPr="00176E39" w:rsidRDefault="00296EBE" w:rsidP="00BA3D3C">
            <w:pPr>
              <w:pStyle w:val="Style7"/>
              <w:widowControl/>
              <w:spacing w:after="60" w:line="240" w:lineRule="auto"/>
              <w:ind w:left="29" w:hanging="29"/>
              <w:jc w:val="center"/>
              <w:rPr>
                <w:rStyle w:val="FontStyle22"/>
                <w:rFonts w:asciiTheme="minorHAnsi" w:hAnsiTheme="minorHAnsi" w:cstheme="minorHAnsi"/>
                <w:b w:val="0"/>
                <w:sz w:val="18"/>
                <w:szCs w:val="16"/>
              </w:rPr>
            </w:pPr>
            <w:r w:rsidRPr="00176E39">
              <w:rPr>
                <w:rStyle w:val="FontStyle22"/>
                <w:rFonts w:asciiTheme="minorHAnsi" w:hAnsiTheme="minorHAnsi" w:cstheme="minorHAns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98379E7" w14:textId="77777777" w:rsidR="00296EBE" w:rsidRPr="00176E39" w:rsidRDefault="00296EBE" w:rsidP="00BA3D3C">
            <w:pPr>
              <w:pStyle w:val="Style6"/>
              <w:widowControl/>
              <w:spacing w:after="60" w:line="240" w:lineRule="auto"/>
              <w:rPr>
                <w:rStyle w:val="FontStyle22"/>
                <w:rFonts w:asciiTheme="minorHAnsi" w:hAnsiTheme="minorHAnsi" w:cstheme="minorHAnsi"/>
                <w:sz w:val="18"/>
                <w:szCs w:val="16"/>
              </w:rPr>
            </w:pPr>
            <w:r w:rsidRPr="00176E39">
              <w:rPr>
                <w:rStyle w:val="FontStyle22"/>
                <w:rFonts w:asciiTheme="minorHAnsi" w:hAnsiTheme="minorHAnsi" w:cstheme="minorHAnsi"/>
                <w:sz w:val="18"/>
                <w:szCs w:val="16"/>
              </w:rPr>
              <w:t>Do</w:t>
            </w:r>
          </w:p>
          <w:p w14:paraId="13E84100" w14:textId="77777777" w:rsidR="00296EBE" w:rsidRPr="00176E39" w:rsidRDefault="00296EBE" w:rsidP="00BA3D3C">
            <w:pPr>
              <w:pStyle w:val="Style7"/>
              <w:widowControl/>
              <w:spacing w:after="60" w:line="240" w:lineRule="auto"/>
              <w:ind w:firstLine="19"/>
              <w:jc w:val="center"/>
              <w:rPr>
                <w:rStyle w:val="FontStyle22"/>
                <w:rFonts w:asciiTheme="minorHAnsi" w:hAnsiTheme="minorHAnsi" w:cstheme="minorHAnsi"/>
                <w:b w:val="0"/>
                <w:sz w:val="18"/>
                <w:szCs w:val="16"/>
              </w:rPr>
            </w:pPr>
            <w:r w:rsidRPr="00176E39">
              <w:rPr>
                <w:rStyle w:val="FontStyle22"/>
                <w:rFonts w:asciiTheme="minorHAnsi" w:hAnsiTheme="minorHAnsi" w:cstheme="minorHAns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0126BAD" w14:textId="77777777" w:rsidR="00296EBE" w:rsidRPr="00176E39" w:rsidRDefault="00296EBE" w:rsidP="00BA3D3C">
            <w:pPr>
              <w:pStyle w:val="Style7"/>
              <w:widowControl/>
              <w:spacing w:after="60" w:line="240" w:lineRule="auto"/>
              <w:ind w:firstLine="19"/>
              <w:jc w:val="center"/>
              <w:rPr>
                <w:rStyle w:val="FontStyle22"/>
                <w:rFonts w:asciiTheme="minorHAnsi" w:hAnsiTheme="minorHAnsi" w:cstheme="minorHAns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99B0B" w14:textId="77777777" w:rsidR="00296EBE" w:rsidRPr="00176E39" w:rsidRDefault="00296EBE" w:rsidP="00BA3D3C">
            <w:pPr>
              <w:pStyle w:val="Style11"/>
              <w:widowControl/>
              <w:spacing w:after="60" w:line="240" w:lineRule="auto"/>
              <w:ind w:left="10" w:hanging="10"/>
              <w:jc w:val="center"/>
              <w:rPr>
                <w:rStyle w:val="FontStyle23"/>
                <w:rFonts w:asciiTheme="minorHAnsi" w:hAnsiTheme="minorHAnsi" w:cstheme="minorHAnsi"/>
                <w:b/>
                <w:i w:val="0"/>
                <w:szCs w:val="16"/>
              </w:rPr>
            </w:pPr>
            <w:r w:rsidRPr="00176E39">
              <w:rPr>
                <w:rStyle w:val="FontStyle23"/>
                <w:rFonts w:asciiTheme="minorHAnsi" w:hAnsiTheme="minorHAnsi" w:cstheme="minorHAns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DF4FA" w14:textId="77777777" w:rsidR="00296EBE" w:rsidRPr="00176E39" w:rsidRDefault="00296EBE" w:rsidP="00BA3D3C">
            <w:pPr>
              <w:pStyle w:val="Style11"/>
              <w:widowControl/>
              <w:spacing w:after="60" w:line="240" w:lineRule="auto"/>
              <w:ind w:left="10" w:hanging="10"/>
              <w:jc w:val="center"/>
              <w:rPr>
                <w:rStyle w:val="FontStyle23"/>
                <w:rFonts w:asciiTheme="minorHAnsi" w:hAnsiTheme="minorHAnsi" w:cstheme="minorHAnsi"/>
                <w:b/>
                <w:i w:val="0"/>
                <w:szCs w:val="16"/>
              </w:rPr>
            </w:pPr>
            <w:r w:rsidRPr="00176E39">
              <w:rPr>
                <w:rStyle w:val="FontStyle23"/>
                <w:rFonts w:asciiTheme="minorHAnsi" w:hAnsiTheme="minorHAnsi" w:cstheme="minorHAnsi"/>
                <w:b/>
                <w:i w:val="0"/>
                <w:szCs w:val="16"/>
              </w:rPr>
              <w:t>Nazwa innego podmiotu</w:t>
            </w:r>
          </w:p>
        </w:tc>
      </w:tr>
      <w:tr w:rsidR="00296EBE" w:rsidRPr="00176E39" w14:paraId="6B9AC781" w14:textId="77777777" w:rsidTr="00636FD1">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FA7B3E" w14:textId="77777777" w:rsidR="00296EBE" w:rsidRPr="00176E39" w:rsidRDefault="00B7505F" w:rsidP="00BA3D3C">
            <w:pPr>
              <w:pStyle w:val="Style5"/>
              <w:widowControl/>
              <w:spacing w:after="60"/>
              <w:jc w:val="center"/>
              <w:rPr>
                <w:rStyle w:val="FontStyle25"/>
                <w:rFonts w:asciiTheme="minorHAnsi" w:hAnsiTheme="minorHAnsi" w:cstheme="minorHAnsi"/>
                <w:sz w:val="14"/>
                <w:szCs w:val="14"/>
              </w:rPr>
            </w:pPr>
            <w:r w:rsidRPr="00176E39">
              <w:rPr>
                <w:rStyle w:val="FontStyle25"/>
                <w:rFonts w:asciiTheme="minorHAnsi" w:hAnsiTheme="minorHAnsi" w:cstheme="minorHAnsi"/>
                <w:sz w:val="14"/>
                <w:szCs w:val="14"/>
              </w:rPr>
              <w:t>[</w:t>
            </w:r>
            <w:r w:rsidR="00296EBE" w:rsidRPr="00176E39">
              <w:rPr>
                <w:rStyle w:val="FontStyle25"/>
                <w:rFonts w:asciiTheme="minorHAnsi" w:hAnsiTheme="minorHAnsi" w:cstheme="minorHAnsi"/>
                <w:sz w:val="14"/>
                <w:szCs w:val="14"/>
              </w:rPr>
              <w:t>1</w:t>
            </w:r>
            <w:r w:rsidRPr="00176E39">
              <w:rPr>
                <w:rStyle w:val="FontStyle25"/>
                <w:rFonts w:asciiTheme="minorHAnsi" w:hAnsiTheme="minorHAnsi" w:cstheme="minorHAnsi"/>
                <w:sz w:val="14"/>
                <w:szCs w:val="14"/>
              </w:rPr>
              <w:t>]</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56ED23" w14:textId="77777777" w:rsidR="00296EBE" w:rsidRPr="00176E39" w:rsidRDefault="00B7505F" w:rsidP="00BA3D3C">
            <w:pPr>
              <w:pStyle w:val="Style5"/>
              <w:widowControl/>
              <w:spacing w:after="60"/>
              <w:jc w:val="center"/>
              <w:rPr>
                <w:rStyle w:val="FontStyle25"/>
                <w:rFonts w:asciiTheme="minorHAnsi" w:hAnsiTheme="minorHAnsi" w:cstheme="minorHAnsi"/>
                <w:sz w:val="14"/>
                <w:szCs w:val="14"/>
              </w:rPr>
            </w:pPr>
            <w:r w:rsidRPr="00176E39">
              <w:rPr>
                <w:rStyle w:val="FontStyle25"/>
                <w:rFonts w:asciiTheme="minorHAnsi" w:hAnsiTheme="minorHAnsi" w:cstheme="minorHAnsi"/>
                <w:sz w:val="14"/>
                <w:szCs w:val="14"/>
              </w:rPr>
              <w:t>[</w:t>
            </w:r>
            <w:r w:rsidR="00296EBE" w:rsidRPr="00176E39">
              <w:rPr>
                <w:rStyle w:val="FontStyle25"/>
                <w:rFonts w:asciiTheme="minorHAnsi" w:hAnsiTheme="minorHAnsi" w:cstheme="minorHAnsi"/>
                <w:sz w:val="14"/>
                <w:szCs w:val="14"/>
              </w:rPr>
              <w:t>2</w:t>
            </w:r>
            <w:r w:rsidRPr="00176E39">
              <w:rPr>
                <w:rStyle w:val="FontStyle25"/>
                <w:rFonts w:asciiTheme="minorHAnsi" w:hAnsiTheme="minorHAnsi" w:cstheme="minorHAnsi"/>
                <w:sz w:val="14"/>
                <w:szCs w:val="14"/>
              </w:rPr>
              <w:t>]</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CD43C0B" w14:textId="77777777" w:rsidR="00296EBE" w:rsidRPr="00176E39" w:rsidRDefault="00B7505F" w:rsidP="00BA3D3C">
            <w:pPr>
              <w:pStyle w:val="Style5"/>
              <w:widowControl/>
              <w:spacing w:after="60"/>
              <w:ind w:left="-40"/>
              <w:jc w:val="center"/>
              <w:rPr>
                <w:rStyle w:val="FontStyle25"/>
                <w:rFonts w:asciiTheme="minorHAnsi" w:hAnsiTheme="minorHAnsi" w:cstheme="minorHAnsi"/>
                <w:sz w:val="14"/>
                <w:szCs w:val="14"/>
              </w:rPr>
            </w:pPr>
            <w:r w:rsidRPr="00176E39">
              <w:rPr>
                <w:rStyle w:val="FontStyle25"/>
                <w:rFonts w:asciiTheme="minorHAnsi" w:hAnsiTheme="minorHAnsi" w:cstheme="minorHAnsi"/>
                <w:sz w:val="14"/>
                <w:szCs w:val="14"/>
              </w:rPr>
              <w:t>[</w:t>
            </w:r>
            <w:r w:rsidR="00296EBE" w:rsidRPr="00176E39">
              <w:rPr>
                <w:rStyle w:val="FontStyle25"/>
                <w:rFonts w:asciiTheme="minorHAnsi" w:hAnsiTheme="minorHAnsi" w:cstheme="minorHAnsi"/>
                <w:sz w:val="14"/>
                <w:szCs w:val="14"/>
              </w:rPr>
              <w:t>3</w:t>
            </w:r>
            <w:r w:rsidRPr="00176E39">
              <w:rPr>
                <w:rStyle w:val="FontStyle25"/>
                <w:rFonts w:asciiTheme="minorHAnsi" w:hAnsiTheme="minorHAnsi" w:cstheme="minorHAnsi"/>
                <w:sz w:val="14"/>
                <w:szCs w:val="14"/>
              </w:rPr>
              <w:t>]</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105427" w14:textId="77777777" w:rsidR="00296EBE" w:rsidRPr="00176E39" w:rsidRDefault="00B7505F" w:rsidP="00BA3D3C">
            <w:pPr>
              <w:pStyle w:val="Style5"/>
              <w:widowControl/>
              <w:spacing w:after="60"/>
              <w:ind w:left="-40"/>
              <w:jc w:val="center"/>
              <w:rPr>
                <w:rStyle w:val="FontStyle25"/>
                <w:rFonts w:asciiTheme="minorHAnsi" w:hAnsiTheme="minorHAnsi" w:cstheme="minorHAnsi"/>
                <w:sz w:val="14"/>
                <w:szCs w:val="14"/>
              </w:rPr>
            </w:pPr>
            <w:r w:rsidRPr="00176E39">
              <w:rPr>
                <w:rStyle w:val="FontStyle25"/>
                <w:rFonts w:asciiTheme="minorHAnsi" w:hAnsiTheme="minorHAnsi" w:cstheme="minorHAnsi"/>
                <w:sz w:val="14"/>
                <w:szCs w:val="14"/>
              </w:rPr>
              <w:t>[</w:t>
            </w:r>
            <w:r w:rsidR="00296EBE" w:rsidRPr="00176E39">
              <w:rPr>
                <w:rStyle w:val="FontStyle25"/>
                <w:rFonts w:asciiTheme="minorHAnsi" w:hAnsiTheme="minorHAnsi" w:cstheme="minorHAnsi"/>
                <w:sz w:val="14"/>
                <w:szCs w:val="14"/>
              </w:rPr>
              <w:t>4</w:t>
            </w:r>
            <w:r w:rsidRPr="00176E39">
              <w:rPr>
                <w:rStyle w:val="FontStyle25"/>
                <w:rFonts w:asciiTheme="minorHAnsi" w:hAnsiTheme="minorHAnsi" w:cstheme="minorHAnsi"/>
                <w:sz w:val="14"/>
                <w:szCs w:val="14"/>
              </w:rPr>
              <w:t>]</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E793435" w14:textId="77777777" w:rsidR="00296EBE" w:rsidRPr="00176E39" w:rsidRDefault="00B7505F" w:rsidP="00BA3D3C">
            <w:pPr>
              <w:pStyle w:val="Style5"/>
              <w:widowControl/>
              <w:spacing w:after="60"/>
              <w:jc w:val="center"/>
              <w:rPr>
                <w:rStyle w:val="FontStyle25"/>
                <w:rFonts w:asciiTheme="minorHAnsi" w:hAnsiTheme="minorHAnsi" w:cstheme="minorHAnsi"/>
                <w:sz w:val="14"/>
                <w:szCs w:val="14"/>
              </w:rPr>
            </w:pPr>
            <w:r w:rsidRPr="00176E39">
              <w:rPr>
                <w:rStyle w:val="FontStyle25"/>
                <w:rFonts w:asciiTheme="minorHAnsi" w:hAnsiTheme="minorHAnsi" w:cstheme="minorHAnsi"/>
                <w:sz w:val="14"/>
                <w:szCs w:val="14"/>
              </w:rPr>
              <w:t>[</w:t>
            </w:r>
            <w:r w:rsidR="00296EBE" w:rsidRPr="00176E39">
              <w:rPr>
                <w:rStyle w:val="FontStyle25"/>
                <w:rFonts w:asciiTheme="minorHAnsi" w:hAnsiTheme="minorHAnsi" w:cstheme="minorHAnsi"/>
                <w:sz w:val="14"/>
                <w:szCs w:val="14"/>
              </w:rPr>
              <w:t>5</w:t>
            </w:r>
            <w:r w:rsidRPr="00176E39">
              <w:rPr>
                <w:rStyle w:val="FontStyle25"/>
                <w:rFonts w:asciiTheme="minorHAnsi" w:hAnsiTheme="minorHAnsi" w:cstheme="minorHAnsi"/>
                <w:sz w:val="14"/>
                <w:szCs w:val="14"/>
              </w:rPr>
              <w:t>]</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D4BF81" w14:textId="77777777" w:rsidR="00296EBE" w:rsidRPr="00176E39" w:rsidRDefault="00B7505F" w:rsidP="00BA3D3C">
            <w:pPr>
              <w:pStyle w:val="Style5"/>
              <w:widowControl/>
              <w:spacing w:after="60"/>
              <w:jc w:val="center"/>
              <w:rPr>
                <w:rStyle w:val="FontStyle25"/>
                <w:rFonts w:asciiTheme="minorHAnsi" w:hAnsiTheme="minorHAnsi" w:cstheme="minorHAnsi"/>
                <w:sz w:val="14"/>
                <w:szCs w:val="14"/>
              </w:rPr>
            </w:pPr>
            <w:r w:rsidRPr="00176E39">
              <w:rPr>
                <w:rStyle w:val="FontStyle25"/>
                <w:rFonts w:asciiTheme="minorHAnsi" w:hAnsiTheme="minorHAnsi" w:cstheme="minorHAnsi"/>
                <w:sz w:val="14"/>
                <w:szCs w:val="14"/>
              </w:rPr>
              <w:t>[</w:t>
            </w:r>
            <w:r w:rsidR="00296EBE" w:rsidRPr="00176E39">
              <w:rPr>
                <w:rStyle w:val="FontStyle25"/>
                <w:rFonts w:asciiTheme="minorHAnsi" w:hAnsiTheme="minorHAnsi" w:cstheme="minorHAnsi"/>
                <w:sz w:val="14"/>
                <w:szCs w:val="14"/>
              </w:rPr>
              <w:t>6</w:t>
            </w:r>
            <w:r w:rsidRPr="00176E39">
              <w:rPr>
                <w:rStyle w:val="FontStyle25"/>
                <w:rFonts w:asciiTheme="minorHAnsi" w:hAnsiTheme="minorHAnsi" w:cstheme="minorHAnsi"/>
                <w:sz w:val="14"/>
                <w:szCs w:val="14"/>
              </w:rPr>
              <w:t>]</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EC38138" w14:textId="77777777" w:rsidR="00296EBE" w:rsidRPr="00176E39" w:rsidRDefault="00B7505F" w:rsidP="00BA3D3C">
            <w:pPr>
              <w:pStyle w:val="Style5"/>
              <w:widowControl/>
              <w:spacing w:after="60"/>
              <w:jc w:val="center"/>
              <w:rPr>
                <w:rStyle w:val="FontStyle25"/>
                <w:rFonts w:asciiTheme="minorHAnsi" w:hAnsiTheme="minorHAnsi" w:cstheme="minorHAnsi"/>
                <w:sz w:val="14"/>
                <w:szCs w:val="14"/>
              </w:rPr>
            </w:pPr>
            <w:r w:rsidRPr="00176E39">
              <w:rPr>
                <w:rStyle w:val="FontStyle25"/>
                <w:rFonts w:asciiTheme="minorHAnsi" w:hAnsiTheme="minorHAnsi" w:cstheme="minorHAnsi"/>
                <w:sz w:val="14"/>
                <w:szCs w:val="14"/>
              </w:rPr>
              <w:t>[</w:t>
            </w:r>
            <w:r w:rsidR="00296EBE" w:rsidRPr="00176E39">
              <w:rPr>
                <w:rStyle w:val="FontStyle25"/>
                <w:rFonts w:asciiTheme="minorHAnsi" w:hAnsiTheme="minorHAnsi" w:cstheme="minorHAnsi"/>
                <w:sz w:val="14"/>
                <w:szCs w:val="14"/>
              </w:rPr>
              <w:t>7</w:t>
            </w:r>
            <w:r w:rsidRPr="00176E39">
              <w:rPr>
                <w:rStyle w:val="FontStyle25"/>
                <w:rFonts w:asciiTheme="minorHAnsi" w:hAnsiTheme="minorHAnsi" w:cstheme="minorHAnsi"/>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11483" w14:textId="77777777" w:rsidR="00296EBE" w:rsidRPr="00176E39" w:rsidRDefault="00B7505F" w:rsidP="00BA3D3C">
            <w:pPr>
              <w:pStyle w:val="Style5"/>
              <w:widowControl/>
              <w:spacing w:after="60"/>
              <w:jc w:val="center"/>
              <w:rPr>
                <w:rStyle w:val="FontStyle25"/>
                <w:rFonts w:asciiTheme="minorHAnsi" w:hAnsiTheme="minorHAnsi" w:cstheme="minorHAnsi"/>
                <w:sz w:val="14"/>
                <w:szCs w:val="14"/>
              </w:rPr>
            </w:pPr>
            <w:r w:rsidRPr="00176E39">
              <w:rPr>
                <w:rStyle w:val="FontStyle25"/>
                <w:rFonts w:asciiTheme="minorHAnsi" w:hAnsiTheme="minorHAnsi" w:cstheme="minorHAnsi"/>
                <w:sz w:val="14"/>
                <w:szCs w:val="14"/>
              </w:rPr>
              <w:t>[</w:t>
            </w:r>
            <w:r w:rsidR="00296EBE" w:rsidRPr="00176E39">
              <w:rPr>
                <w:rStyle w:val="FontStyle25"/>
                <w:rFonts w:asciiTheme="minorHAnsi" w:hAnsiTheme="minorHAnsi" w:cstheme="minorHAnsi"/>
                <w:sz w:val="14"/>
                <w:szCs w:val="14"/>
              </w:rPr>
              <w:t>8</w:t>
            </w:r>
            <w:r w:rsidRPr="00176E39">
              <w:rPr>
                <w:rStyle w:val="FontStyle25"/>
                <w:rFonts w:asciiTheme="minorHAnsi" w:hAnsiTheme="minorHAnsi" w:cstheme="minorHAnsi"/>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CD741" w14:textId="77777777" w:rsidR="00296EBE" w:rsidRPr="00176E39" w:rsidRDefault="00B7505F" w:rsidP="00BA3D3C">
            <w:pPr>
              <w:pStyle w:val="Style11"/>
              <w:spacing w:after="60" w:line="240" w:lineRule="auto"/>
              <w:jc w:val="center"/>
              <w:rPr>
                <w:rStyle w:val="FontStyle23"/>
                <w:rFonts w:asciiTheme="minorHAnsi" w:hAnsiTheme="minorHAnsi" w:cstheme="minorHAnsi"/>
                <w:i w:val="0"/>
                <w:sz w:val="14"/>
                <w:szCs w:val="14"/>
              </w:rPr>
            </w:pPr>
            <w:r w:rsidRPr="00176E39">
              <w:rPr>
                <w:rStyle w:val="FontStyle23"/>
                <w:rFonts w:asciiTheme="minorHAnsi" w:hAnsiTheme="minorHAnsi" w:cstheme="minorHAnsi"/>
                <w:i w:val="0"/>
                <w:sz w:val="14"/>
                <w:szCs w:val="14"/>
              </w:rPr>
              <w:t>[</w:t>
            </w:r>
            <w:r w:rsidR="00296EBE" w:rsidRPr="00176E39">
              <w:rPr>
                <w:rStyle w:val="FontStyle23"/>
                <w:rFonts w:asciiTheme="minorHAnsi" w:hAnsiTheme="minorHAnsi" w:cstheme="minorHAnsi"/>
                <w:i w:val="0"/>
                <w:sz w:val="14"/>
                <w:szCs w:val="14"/>
              </w:rPr>
              <w:t>9</w:t>
            </w:r>
            <w:r w:rsidRPr="00176E39">
              <w:rPr>
                <w:rStyle w:val="FontStyle23"/>
                <w:rFonts w:asciiTheme="minorHAnsi" w:hAnsiTheme="minorHAnsi" w:cstheme="minorHAnsi"/>
                <w:i w:val="0"/>
                <w:sz w:val="14"/>
                <w:szCs w:val="14"/>
              </w:rPr>
              <w:t>]</w:t>
            </w:r>
          </w:p>
        </w:tc>
      </w:tr>
      <w:tr w:rsidR="00296EBE" w:rsidRPr="00176E39" w14:paraId="0C4B6AAF" w14:textId="77777777" w:rsidTr="00636FD1">
        <w:trPr>
          <w:trHeight w:val="49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E49979" w14:textId="77777777" w:rsidR="00296EBE" w:rsidRPr="00176E39" w:rsidRDefault="00296EBE" w:rsidP="00BA3D3C">
            <w:pPr>
              <w:pStyle w:val="Style8"/>
              <w:spacing w:after="60"/>
              <w:jc w:val="center"/>
              <w:rPr>
                <w:rFonts w:asciiTheme="minorHAnsi" w:hAnsiTheme="minorHAnsi" w:cstheme="minorHAnsi"/>
                <w:sz w:val="18"/>
                <w:szCs w:val="16"/>
              </w:rPr>
            </w:pPr>
            <w:r w:rsidRPr="00176E39">
              <w:rPr>
                <w:rFonts w:asciiTheme="minorHAnsi" w:hAnsiTheme="minorHAnsi" w:cstheme="minorHAns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BE0894D" w14:textId="77777777" w:rsidR="00296EBE" w:rsidRPr="00176E39" w:rsidRDefault="00296EBE" w:rsidP="00BA3D3C">
            <w:pPr>
              <w:pStyle w:val="Akapitzlist"/>
              <w:spacing w:after="60"/>
              <w:ind w:left="112"/>
              <w:rPr>
                <w:rFonts w:asciiTheme="minorHAnsi" w:hAnsiTheme="minorHAnsi" w:cstheme="minorHAnsi"/>
                <w:b/>
                <w:sz w:val="18"/>
                <w:szCs w:val="16"/>
              </w:rPr>
            </w:pPr>
          </w:p>
          <w:p w14:paraId="700040B6" w14:textId="77777777" w:rsidR="00296EBE" w:rsidRPr="00176E39" w:rsidRDefault="00296EBE"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4BF7C21" w14:textId="77777777" w:rsidR="00296EBE" w:rsidRPr="00176E39" w:rsidRDefault="00296EBE"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109DB20" w14:textId="77777777" w:rsidR="00296EBE" w:rsidRPr="00176E39" w:rsidRDefault="00296EBE"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2282C00" w14:textId="77777777" w:rsidR="00296EBE" w:rsidRPr="00176E39" w:rsidRDefault="00296EBE"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A2CB984" w14:textId="77777777" w:rsidR="00296EBE" w:rsidRPr="00176E39" w:rsidRDefault="00296EBE"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0D5DBAB" w14:textId="77777777" w:rsidR="00296EBE" w:rsidRPr="00176E39"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758EA04" w14:textId="77777777" w:rsidR="00296EBE" w:rsidRPr="00176E39" w:rsidRDefault="00296EBE"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9166C74" w14:textId="77777777" w:rsidR="00296EBE" w:rsidRPr="00176E39" w:rsidRDefault="00296EBE" w:rsidP="00BA3D3C">
            <w:pPr>
              <w:pStyle w:val="Style8"/>
              <w:widowControl/>
              <w:spacing w:after="60"/>
              <w:rPr>
                <w:rFonts w:asciiTheme="minorHAnsi" w:hAnsiTheme="minorHAnsi" w:cstheme="minorHAnsi"/>
                <w:b/>
                <w:sz w:val="18"/>
                <w:szCs w:val="16"/>
              </w:rPr>
            </w:pPr>
          </w:p>
        </w:tc>
      </w:tr>
      <w:tr w:rsidR="00E86F7F" w:rsidRPr="00176E39" w14:paraId="27DCF75E" w14:textId="77777777" w:rsidTr="00636FD1">
        <w:trPr>
          <w:trHeight w:val="49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459C9" w14:textId="469BAE5E" w:rsidR="00E86F7F" w:rsidRPr="00176E39" w:rsidRDefault="001A01EA" w:rsidP="00BA3D3C">
            <w:pPr>
              <w:pStyle w:val="Style8"/>
              <w:spacing w:after="60"/>
              <w:jc w:val="center"/>
              <w:rPr>
                <w:rFonts w:asciiTheme="minorHAnsi" w:hAnsiTheme="minorHAnsi" w:cstheme="minorHAnsi"/>
                <w:sz w:val="18"/>
                <w:szCs w:val="16"/>
              </w:rPr>
            </w:pPr>
            <w:r w:rsidRPr="00176E39">
              <w:rPr>
                <w:rFonts w:asciiTheme="minorHAnsi" w:hAnsiTheme="minorHAnsi" w:cstheme="minorHAns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37356324" w14:textId="77777777" w:rsidR="00E86F7F" w:rsidRPr="00176E39" w:rsidRDefault="00E86F7F" w:rsidP="00BA3D3C">
            <w:pPr>
              <w:pStyle w:val="Akapitzlist"/>
              <w:spacing w:after="60"/>
              <w:ind w:left="112"/>
              <w:rPr>
                <w:rFonts w:asciiTheme="minorHAnsi" w:hAnsiTheme="minorHAnsi" w:cstheme="minorHAns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6291DF1" w14:textId="77777777" w:rsidR="00E86F7F" w:rsidRPr="00176E39" w:rsidRDefault="00E86F7F" w:rsidP="00BA3D3C">
            <w:pPr>
              <w:pStyle w:val="Style8"/>
              <w:widowControl/>
              <w:spacing w:after="60"/>
              <w:rPr>
                <w:rFonts w:asciiTheme="minorHAnsi" w:hAnsiTheme="minorHAnsi" w:cstheme="minorHAns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426E736D" w14:textId="77777777" w:rsidR="00E86F7F" w:rsidRPr="00176E39" w:rsidRDefault="00E86F7F" w:rsidP="00BA3D3C">
            <w:pPr>
              <w:pStyle w:val="Style8"/>
              <w:widowControl/>
              <w:spacing w:after="60"/>
              <w:rPr>
                <w:rFonts w:asciiTheme="minorHAnsi" w:hAnsiTheme="minorHAnsi" w:cstheme="minorHAns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224F0460" w14:textId="77777777" w:rsidR="00E86F7F" w:rsidRPr="00176E39" w:rsidRDefault="00E86F7F" w:rsidP="00BA3D3C">
            <w:pPr>
              <w:pStyle w:val="Style8"/>
              <w:widowControl/>
              <w:spacing w:after="60"/>
              <w:rPr>
                <w:rFonts w:asciiTheme="minorHAnsi" w:hAnsiTheme="minorHAnsi" w:cstheme="minorHAns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4C67A04E" w14:textId="77777777" w:rsidR="00E86F7F" w:rsidRPr="00176E39" w:rsidRDefault="00E86F7F" w:rsidP="00BA3D3C">
            <w:pPr>
              <w:pStyle w:val="Style8"/>
              <w:widowControl/>
              <w:spacing w:after="60"/>
              <w:rPr>
                <w:rFonts w:asciiTheme="minorHAnsi" w:hAnsiTheme="minorHAnsi" w:cstheme="minorHAns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E7DAA7A" w14:textId="77777777" w:rsidR="00E86F7F" w:rsidRPr="00176E39" w:rsidRDefault="00E86F7F"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601D180" w14:textId="77777777" w:rsidR="00E86F7F" w:rsidRPr="00176E39" w:rsidRDefault="00E86F7F" w:rsidP="00BA3D3C">
            <w:pPr>
              <w:pStyle w:val="Style8"/>
              <w:widowControl/>
              <w:spacing w:after="60"/>
              <w:rPr>
                <w:rFonts w:asciiTheme="minorHAnsi" w:hAnsiTheme="minorHAnsi" w:cstheme="minorHAns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ECF0AC5" w14:textId="77777777" w:rsidR="00E86F7F" w:rsidRPr="00176E39" w:rsidRDefault="00E86F7F" w:rsidP="00BA3D3C">
            <w:pPr>
              <w:pStyle w:val="Style8"/>
              <w:widowControl/>
              <w:spacing w:after="60"/>
              <w:rPr>
                <w:rFonts w:asciiTheme="minorHAnsi" w:hAnsiTheme="minorHAnsi" w:cstheme="minorHAnsi"/>
                <w:b/>
                <w:sz w:val="18"/>
                <w:szCs w:val="16"/>
              </w:rPr>
            </w:pPr>
          </w:p>
        </w:tc>
      </w:tr>
      <w:tr w:rsidR="00296EBE" w:rsidRPr="00176E39" w14:paraId="5AC763F9" w14:textId="77777777" w:rsidTr="00636FD1">
        <w:trPr>
          <w:trHeight w:val="244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B995A" w14:textId="77777777" w:rsidR="00604F1D" w:rsidRPr="00176E39" w:rsidRDefault="00604F1D" w:rsidP="00636FD1">
            <w:pPr>
              <w:pStyle w:val="Style13"/>
              <w:widowControl/>
              <w:spacing w:before="20"/>
              <w:rPr>
                <w:rStyle w:val="FontStyle27"/>
                <w:rFonts w:asciiTheme="minorHAnsi" w:hAnsiTheme="minorHAnsi" w:cstheme="minorHAnsi"/>
                <w:sz w:val="16"/>
                <w:szCs w:val="16"/>
                <w:u w:val="single"/>
              </w:rPr>
            </w:pPr>
          </w:p>
          <w:p w14:paraId="1C0DB16D" w14:textId="334CBB56" w:rsidR="00296EBE" w:rsidRPr="00176E39" w:rsidRDefault="00296EBE" w:rsidP="00636FD1">
            <w:pPr>
              <w:pStyle w:val="Style13"/>
              <w:widowControl/>
              <w:spacing w:before="20"/>
              <w:rPr>
                <w:rStyle w:val="FontStyle27"/>
                <w:rFonts w:asciiTheme="minorHAnsi" w:hAnsiTheme="minorHAnsi" w:cstheme="minorHAnsi"/>
                <w:sz w:val="16"/>
                <w:szCs w:val="16"/>
                <w:u w:val="single"/>
              </w:rPr>
            </w:pPr>
            <w:r w:rsidRPr="00176E39">
              <w:rPr>
                <w:rStyle w:val="FontStyle27"/>
                <w:rFonts w:asciiTheme="minorHAnsi" w:hAnsiTheme="minorHAnsi" w:cstheme="minorHAnsi"/>
                <w:sz w:val="16"/>
                <w:szCs w:val="16"/>
                <w:u w:val="single"/>
              </w:rPr>
              <w:t xml:space="preserve">Uwaga do kol. </w:t>
            </w:r>
            <w:r w:rsidR="00B7505F" w:rsidRPr="00176E39">
              <w:rPr>
                <w:rStyle w:val="FontStyle27"/>
                <w:rFonts w:asciiTheme="minorHAnsi" w:hAnsiTheme="minorHAnsi" w:cstheme="minorHAnsi"/>
                <w:sz w:val="16"/>
                <w:szCs w:val="16"/>
                <w:u w:val="single"/>
              </w:rPr>
              <w:t>[</w:t>
            </w:r>
            <w:r w:rsidRPr="00176E39">
              <w:rPr>
                <w:rStyle w:val="FontStyle27"/>
                <w:rFonts w:asciiTheme="minorHAnsi" w:hAnsiTheme="minorHAnsi" w:cstheme="minorHAnsi"/>
                <w:sz w:val="16"/>
                <w:szCs w:val="16"/>
                <w:u w:val="single"/>
              </w:rPr>
              <w:t>7</w:t>
            </w:r>
            <w:r w:rsidR="00B7505F" w:rsidRPr="00176E39">
              <w:rPr>
                <w:rStyle w:val="FontStyle27"/>
                <w:rFonts w:asciiTheme="minorHAnsi" w:hAnsiTheme="minorHAnsi" w:cstheme="minorHAnsi"/>
                <w:sz w:val="16"/>
                <w:szCs w:val="16"/>
                <w:u w:val="single"/>
              </w:rPr>
              <w:t>]</w:t>
            </w:r>
            <w:r w:rsidRPr="00176E39">
              <w:rPr>
                <w:rStyle w:val="FontStyle27"/>
                <w:rFonts w:asciiTheme="minorHAnsi" w:hAnsiTheme="minorHAnsi" w:cstheme="minorHAnsi"/>
                <w:sz w:val="16"/>
                <w:szCs w:val="16"/>
                <w:u w:val="single"/>
              </w:rPr>
              <w:t>:</w:t>
            </w:r>
          </w:p>
          <w:p w14:paraId="545C6D27" w14:textId="77777777" w:rsidR="00296EBE" w:rsidRPr="00176E39" w:rsidRDefault="00296EBE" w:rsidP="00636FD1">
            <w:pPr>
              <w:pStyle w:val="Style18"/>
              <w:widowControl/>
              <w:numPr>
                <w:ilvl w:val="0"/>
                <w:numId w:val="14"/>
              </w:numPr>
              <w:spacing w:before="20" w:line="240" w:lineRule="auto"/>
              <w:ind w:left="284" w:hanging="284"/>
              <w:rPr>
                <w:rStyle w:val="FontStyle23"/>
                <w:rFonts w:asciiTheme="minorHAnsi" w:hAnsiTheme="minorHAnsi" w:cstheme="minorHAnsi"/>
                <w:sz w:val="16"/>
                <w:szCs w:val="16"/>
              </w:rPr>
            </w:pPr>
            <w:r w:rsidRPr="00176E39">
              <w:rPr>
                <w:rStyle w:val="FontStyle23"/>
                <w:rFonts w:asciiTheme="minorHAnsi" w:hAnsiTheme="minorHAnsi" w:cstheme="minorHAnsi"/>
                <w:sz w:val="16"/>
                <w:szCs w:val="16"/>
              </w:rPr>
              <w:t>Do wykazu należy dołączyć dowody potwierdzające, że powyższe usługi zostały wykonane lub są wykonywane należycie, tj.:</w:t>
            </w:r>
          </w:p>
          <w:p w14:paraId="78D440BD" w14:textId="10A8010C" w:rsidR="00296EBE" w:rsidRPr="00176E39" w:rsidRDefault="00296EBE" w:rsidP="00636FD1">
            <w:pPr>
              <w:pStyle w:val="Style18"/>
              <w:widowControl/>
              <w:numPr>
                <w:ilvl w:val="1"/>
                <w:numId w:val="14"/>
              </w:numPr>
              <w:spacing w:before="20" w:line="240" w:lineRule="auto"/>
              <w:rPr>
                <w:rStyle w:val="FontStyle23"/>
                <w:rFonts w:asciiTheme="minorHAnsi" w:hAnsiTheme="minorHAnsi" w:cstheme="minorHAnsi"/>
                <w:sz w:val="16"/>
                <w:szCs w:val="16"/>
              </w:rPr>
            </w:pPr>
            <w:r w:rsidRPr="00176E39">
              <w:rPr>
                <w:rStyle w:val="FontStyle23"/>
                <w:rFonts w:asciiTheme="minorHAnsi" w:hAnsiTheme="minorHAnsi" w:cstheme="minorHAnsi"/>
                <w:sz w:val="16"/>
                <w:szCs w:val="16"/>
              </w:rPr>
              <w:t xml:space="preserve">referencje bądź inne dokumenty wystawione przez podmiot, na rzecz którego usługi były wykonywane </w:t>
            </w:r>
            <w:r w:rsidRPr="00176E39">
              <w:rPr>
                <w:rFonts w:asciiTheme="minorHAnsi" w:hAnsiTheme="minorHAnsi" w:cstheme="minorHAnsi"/>
                <w:i/>
                <w:iCs/>
                <w:sz w:val="16"/>
                <w:szCs w:val="16"/>
              </w:rPr>
              <w:t xml:space="preserve">lub są wykonywane należycie, </w:t>
            </w:r>
            <w:r w:rsidR="0056428E" w:rsidRPr="00176E39">
              <w:rPr>
                <w:rFonts w:asciiTheme="minorHAnsi" w:hAnsiTheme="minorHAnsi" w:cstheme="minorHAnsi"/>
                <w:i/>
                <w:iCs/>
                <w:sz w:val="16"/>
                <w:szCs w:val="16"/>
              </w:rPr>
              <w:t>z tym, że w przypadku świadczeń powtarzających lub ciągłych nadal wykonywanych referencje bądź inne dokumenty powinny być wydane nie wcześniej niż 3 m-ce przed upływem terminu składania ofe</w:t>
            </w:r>
            <w:r w:rsidRPr="00176E39">
              <w:rPr>
                <w:rFonts w:asciiTheme="minorHAnsi" w:hAnsiTheme="minorHAnsi" w:cstheme="minorHAnsi"/>
                <w:i/>
                <w:iCs/>
                <w:sz w:val="16"/>
                <w:szCs w:val="16"/>
              </w:rPr>
              <w:t>rt;</w:t>
            </w:r>
          </w:p>
          <w:p w14:paraId="01C48F1F" w14:textId="3861FDB9" w:rsidR="00296EBE" w:rsidRPr="00176E39" w:rsidRDefault="00296EBE" w:rsidP="00636FD1">
            <w:pPr>
              <w:pStyle w:val="Style18"/>
              <w:widowControl/>
              <w:numPr>
                <w:ilvl w:val="1"/>
                <w:numId w:val="14"/>
              </w:numPr>
              <w:spacing w:before="20" w:line="240" w:lineRule="auto"/>
              <w:rPr>
                <w:rStyle w:val="FontStyle23"/>
                <w:rFonts w:asciiTheme="minorHAnsi" w:hAnsiTheme="minorHAnsi" w:cstheme="minorHAnsi"/>
                <w:sz w:val="16"/>
                <w:szCs w:val="16"/>
              </w:rPr>
            </w:pPr>
            <w:r w:rsidRPr="00176E39">
              <w:rPr>
                <w:rStyle w:val="FontStyle23"/>
                <w:rFonts w:asciiTheme="minorHAnsi" w:hAnsiTheme="minorHAnsi" w:cstheme="minorHAnsi"/>
                <w:sz w:val="16"/>
                <w:szCs w:val="16"/>
              </w:rPr>
              <w:t xml:space="preserve">oświadczenie Wykonawcy - </w:t>
            </w:r>
            <w:r w:rsidR="0056428E" w:rsidRPr="00176E39">
              <w:rPr>
                <w:rStyle w:val="FontStyle23"/>
                <w:rFonts w:asciiTheme="minorHAnsi" w:hAnsiTheme="minorHAnsi" w:cstheme="minorHAnsi"/>
                <w:sz w:val="16"/>
                <w:szCs w:val="16"/>
              </w:rPr>
              <w:t>jeżeli z przyczyn niezależnych od Wykonawcy nie jest on w stanie uzyskać dokumentów, o których mowa wyżej w pkt 1.1</w:t>
            </w:r>
            <w:r w:rsidRPr="00176E39">
              <w:rPr>
                <w:rStyle w:val="FontStyle23"/>
                <w:rFonts w:asciiTheme="minorHAnsi" w:hAnsiTheme="minorHAnsi" w:cstheme="minorHAnsi"/>
                <w:sz w:val="16"/>
                <w:szCs w:val="16"/>
              </w:rPr>
              <w:t>;</w:t>
            </w:r>
          </w:p>
          <w:p w14:paraId="6CB3407F" w14:textId="77777777" w:rsidR="00296EBE" w:rsidRPr="00176E39" w:rsidRDefault="00296EBE" w:rsidP="00636FD1">
            <w:pPr>
              <w:pStyle w:val="Style18"/>
              <w:widowControl/>
              <w:numPr>
                <w:ilvl w:val="0"/>
                <w:numId w:val="14"/>
              </w:numPr>
              <w:spacing w:before="20" w:line="240" w:lineRule="auto"/>
              <w:ind w:left="284" w:hanging="284"/>
              <w:rPr>
                <w:rStyle w:val="FontStyle23"/>
                <w:rFonts w:asciiTheme="minorHAnsi" w:hAnsiTheme="minorHAnsi" w:cstheme="minorHAnsi"/>
                <w:sz w:val="16"/>
                <w:szCs w:val="16"/>
              </w:rPr>
            </w:pPr>
            <w:r w:rsidRPr="00176E39">
              <w:rPr>
                <w:rStyle w:val="FontStyle23"/>
                <w:rFonts w:asciiTheme="minorHAnsi" w:hAnsiTheme="minorHAnsi" w:cstheme="minorHAnsi"/>
                <w:sz w:val="16"/>
                <w:szCs w:val="16"/>
              </w:rPr>
              <w:t>Należy wpisać nazwę dowodu (dokumentu) potwierdzającego, że usługi zostały wykonane lub są wykonywane należycie (podać numer strony);</w:t>
            </w:r>
          </w:p>
          <w:p w14:paraId="33BE36BC" w14:textId="77777777" w:rsidR="00296EBE" w:rsidRPr="00176E39" w:rsidRDefault="00296EBE" w:rsidP="00636FD1">
            <w:pPr>
              <w:pStyle w:val="Style13"/>
              <w:spacing w:before="20"/>
              <w:rPr>
                <w:rStyle w:val="FontStyle27"/>
                <w:rFonts w:asciiTheme="minorHAnsi" w:hAnsiTheme="minorHAnsi" w:cstheme="minorHAnsi"/>
                <w:sz w:val="16"/>
                <w:szCs w:val="16"/>
                <w:u w:val="single"/>
              </w:rPr>
            </w:pPr>
            <w:r w:rsidRPr="00176E39">
              <w:rPr>
                <w:rStyle w:val="FontStyle27"/>
                <w:rFonts w:asciiTheme="minorHAnsi" w:hAnsiTheme="minorHAnsi" w:cstheme="minorHAnsi"/>
                <w:sz w:val="16"/>
                <w:szCs w:val="16"/>
                <w:u w:val="single"/>
              </w:rPr>
              <w:t xml:space="preserve">Uwaga do kol. </w:t>
            </w:r>
            <w:r w:rsidR="00B7505F" w:rsidRPr="00176E39">
              <w:rPr>
                <w:rStyle w:val="FontStyle27"/>
                <w:rFonts w:asciiTheme="minorHAnsi" w:hAnsiTheme="minorHAnsi" w:cstheme="minorHAnsi"/>
                <w:sz w:val="16"/>
                <w:szCs w:val="16"/>
                <w:u w:val="single"/>
              </w:rPr>
              <w:t>[</w:t>
            </w:r>
            <w:r w:rsidRPr="00176E39">
              <w:rPr>
                <w:rStyle w:val="FontStyle27"/>
                <w:rFonts w:asciiTheme="minorHAnsi" w:hAnsiTheme="minorHAnsi" w:cstheme="minorHAnsi"/>
                <w:sz w:val="16"/>
                <w:szCs w:val="16"/>
                <w:u w:val="single"/>
              </w:rPr>
              <w:t>8</w:t>
            </w:r>
            <w:r w:rsidR="00B7505F" w:rsidRPr="00176E39">
              <w:rPr>
                <w:rStyle w:val="FontStyle27"/>
                <w:rFonts w:asciiTheme="minorHAnsi" w:hAnsiTheme="minorHAnsi" w:cstheme="minorHAnsi"/>
                <w:sz w:val="16"/>
                <w:szCs w:val="16"/>
                <w:u w:val="single"/>
              </w:rPr>
              <w:t>]</w:t>
            </w:r>
            <w:r w:rsidRPr="00176E39">
              <w:rPr>
                <w:rStyle w:val="FontStyle27"/>
                <w:rFonts w:asciiTheme="minorHAnsi" w:hAnsiTheme="minorHAnsi" w:cstheme="minorHAnsi"/>
                <w:sz w:val="16"/>
                <w:szCs w:val="16"/>
                <w:u w:val="single"/>
              </w:rPr>
              <w:t>:</w:t>
            </w:r>
          </w:p>
          <w:p w14:paraId="234698C0" w14:textId="77777777" w:rsidR="00296EBE" w:rsidRPr="00176E39" w:rsidRDefault="00296EBE" w:rsidP="00636FD1">
            <w:pPr>
              <w:pStyle w:val="Style18"/>
              <w:widowControl/>
              <w:numPr>
                <w:ilvl w:val="0"/>
                <w:numId w:val="15"/>
              </w:numPr>
              <w:spacing w:before="20" w:line="240" w:lineRule="auto"/>
              <w:ind w:left="284" w:hanging="284"/>
              <w:rPr>
                <w:rStyle w:val="FontStyle23"/>
                <w:rFonts w:asciiTheme="minorHAnsi" w:hAnsiTheme="minorHAnsi" w:cstheme="minorHAnsi"/>
                <w:sz w:val="16"/>
                <w:szCs w:val="16"/>
              </w:rPr>
            </w:pPr>
            <w:r w:rsidRPr="00176E39">
              <w:rPr>
                <w:rStyle w:val="FontStyle23"/>
                <w:rFonts w:asciiTheme="minorHAnsi" w:hAnsiTheme="minorHAnsi" w:cstheme="minorHAnsi"/>
                <w:sz w:val="16"/>
                <w:szCs w:val="16"/>
              </w:rPr>
              <w:t>Zaznaczyć „TAK", tylko w przypadku, gdy Wykonawca polega na zasobach innego podmiotu dla wykazania spełniania warunku udziału;</w:t>
            </w:r>
          </w:p>
          <w:p w14:paraId="665EB80B" w14:textId="77777777" w:rsidR="00296EBE" w:rsidRPr="00176E39" w:rsidRDefault="00296EBE" w:rsidP="00636FD1">
            <w:pPr>
              <w:pStyle w:val="Style18"/>
              <w:widowControl/>
              <w:numPr>
                <w:ilvl w:val="0"/>
                <w:numId w:val="15"/>
              </w:numPr>
              <w:spacing w:before="20" w:line="240" w:lineRule="auto"/>
              <w:ind w:left="284" w:hanging="284"/>
              <w:rPr>
                <w:rFonts w:asciiTheme="minorHAnsi" w:hAnsiTheme="minorHAnsi" w:cstheme="minorHAnsi"/>
                <w:b/>
                <w:sz w:val="18"/>
                <w:szCs w:val="16"/>
              </w:rPr>
            </w:pPr>
            <w:r w:rsidRPr="00176E39">
              <w:rPr>
                <w:rFonts w:asciiTheme="minorHAnsi" w:hAnsiTheme="minorHAnsi" w:cstheme="minorHAnsi"/>
                <w:i/>
                <w:iCs/>
                <w:sz w:val="16"/>
                <w:szCs w:val="16"/>
              </w:rPr>
              <w:t>Dla wykazania spełniania warunku udziału w postępowaniu, opisanego w Rozdz. III</w:t>
            </w:r>
            <w:r w:rsidR="00164199" w:rsidRPr="00176E39">
              <w:rPr>
                <w:rFonts w:asciiTheme="minorHAnsi" w:hAnsiTheme="minorHAnsi" w:cstheme="minorHAnsi"/>
                <w:i/>
                <w:iCs/>
                <w:sz w:val="16"/>
                <w:szCs w:val="16"/>
              </w:rPr>
              <w:t>.2. pkt 1.</w:t>
            </w:r>
            <w:r w:rsidR="00241FBE" w:rsidRPr="00176E39">
              <w:rPr>
                <w:rFonts w:asciiTheme="minorHAnsi" w:hAnsiTheme="minorHAnsi" w:cstheme="minorHAnsi"/>
                <w:i/>
                <w:iCs/>
                <w:sz w:val="16"/>
                <w:szCs w:val="16"/>
              </w:rPr>
              <w:t>1.1</w:t>
            </w:r>
            <w:r w:rsidR="00164199" w:rsidRPr="00176E39">
              <w:rPr>
                <w:rFonts w:asciiTheme="minorHAnsi" w:hAnsiTheme="minorHAnsi" w:cstheme="minorHAnsi"/>
                <w:i/>
                <w:iCs/>
                <w:sz w:val="16"/>
                <w:szCs w:val="16"/>
              </w:rPr>
              <w:t>.</w:t>
            </w:r>
            <w:r w:rsidRPr="00176E39">
              <w:rPr>
                <w:rFonts w:asciiTheme="minorHAnsi" w:hAnsiTheme="minorHAnsi" w:cstheme="minorHAnsi"/>
                <w:i/>
                <w:iCs/>
                <w:sz w:val="16"/>
                <w:szCs w:val="16"/>
              </w:rPr>
              <w:t>SWZ, Wykonawca może polegać</w:t>
            </w:r>
            <w:r w:rsidR="00816C23" w:rsidRPr="00176E39">
              <w:rPr>
                <w:rFonts w:asciiTheme="minorHAnsi" w:hAnsiTheme="minorHAnsi" w:cstheme="minorHAnsi"/>
                <w:i/>
                <w:iCs/>
                <w:sz w:val="16"/>
                <w:szCs w:val="16"/>
              </w:rPr>
              <w:t xml:space="preserve"> na zasobach innego podmiotu</w:t>
            </w:r>
            <w:r w:rsidRPr="00176E39">
              <w:rPr>
                <w:rFonts w:asciiTheme="minorHAnsi" w:hAnsiTheme="minorHAnsi" w:cstheme="minorHAnsi"/>
                <w:i/>
                <w:iCs/>
                <w:sz w:val="16"/>
                <w:szCs w:val="16"/>
              </w:rPr>
              <w:t xml:space="preserve">, na zasadach określonych w art. 118 Ustawy. W tym celu Wykonawca składa dokumenty i oświadczenia zgodnie z </w:t>
            </w:r>
            <w:r w:rsidRPr="00176E39">
              <w:rPr>
                <w:rStyle w:val="FontStyle23"/>
                <w:rFonts w:asciiTheme="minorHAnsi" w:hAnsiTheme="minorHAnsi" w:cstheme="minorHAnsi"/>
                <w:i w:val="0"/>
                <w:iCs w:val="0"/>
                <w:sz w:val="16"/>
                <w:szCs w:val="16"/>
              </w:rPr>
              <w:t>zasadami</w:t>
            </w:r>
            <w:r w:rsidRPr="00176E39">
              <w:rPr>
                <w:rFonts w:asciiTheme="minorHAnsi" w:hAnsiTheme="minorHAnsi" w:cstheme="minorHAnsi"/>
                <w:i/>
                <w:iCs/>
                <w:sz w:val="16"/>
                <w:szCs w:val="16"/>
              </w:rPr>
              <w:t xml:space="preserve"> określonymi w Rozdz. </w:t>
            </w:r>
            <w:r w:rsidR="00164199" w:rsidRPr="00176E39">
              <w:rPr>
                <w:rFonts w:asciiTheme="minorHAnsi" w:hAnsiTheme="minorHAnsi" w:cstheme="minorHAnsi"/>
                <w:i/>
                <w:iCs/>
                <w:sz w:val="16"/>
                <w:szCs w:val="16"/>
              </w:rPr>
              <w:t>IV.</w:t>
            </w:r>
            <w:r w:rsidR="001A6062" w:rsidRPr="00176E39">
              <w:rPr>
                <w:rFonts w:asciiTheme="minorHAnsi" w:hAnsiTheme="minorHAnsi" w:cstheme="minorHAnsi"/>
                <w:i/>
                <w:iCs/>
                <w:sz w:val="16"/>
                <w:szCs w:val="16"/>
              </w:rPr>
              <w:t>4</w:t>
            </w:r>
            <w:r w:rsidR="00164199" w:rsidRPr="00176E39">
              <w:rPr>
                <w:rFonts w:asciiTheme="minorHAnsi" w:hAnsiTheme="minorHAnsi" w:cstheme="minorHAnsi"/>
                <w:i/>
                <w:iCs/>
                <w:sz w:val="16"/>
                <w:szCs w:val="16"/>
              </w:rPr>
              <w:t>.</w:t>
            </w:r>
            <w:r w:rsidRPr="00176E39">
              <w:rPr>
                <w:rFonts w:asciiTheme="minorHAnsi" w:hAnsiTheme="minorHAnsi" w:cstheme="minorHAnsi"/>
                <w:i/>
                <w:iCs/>
                <w:sz w:val="16"/>
                <w:szCs w:val="16"/>
              </w:rPr>
              <w:t xml:space="preserve"> SWZ.</w:t>
            </w:r>
          </w:p>
        </w:tc>
      </w:tr>
    </w:tbl>
    <w:p w14:paraId="38D5ECBE" w14:textId="77777777" w:rsidR="00604F1D" w:rsidRPr="00176E39" w:rsidRDefault="00604F1D" w:rsidP="00604F1D">
      <w:pPr>
        <w:spacing w:after="60"/>
        <w:jc w:val="both"/>
        <w:rPr>
          <w:rFonts w:asciiTheme="minorHAnsi" w:hAnsiTheme="minorHAnsi" w:cstheme="minorHAnsi"/>
          <w:b/>
          <w:sz w:val="18"/>
          <w:szCs w:val="16"/>
          <w:u w:val="single"/>
        </w:rPr>
      </w:pPr>
      <w:r w:rsidRPr="00176E39">
        <w:rPr>
          <w:rFonts w:asciiTheme="minorHAnsi" w:hAnsiTheme="minorHAnsi" w:cstheme="minorHAnsi"/>
          <w:b/>
          <w:sz w:val="18"/>
          <w:szCs w:val="16"/>
          <w:u w:val="single"/>
        </w:rPr>
        <w:t>UWAGA:</w:t>
      </w:r>
    </w:p>
    <w:p w14:paraId="2E532977" w14:textId="01E81995" w:rsidR="00296EBE" w:rsidRPr="00176E39" w:rsidRDefault="00604F1D" w:rsidP="00604F1D">
      <w:pPr>
        <w:jc w:val="both"/>
        <w:rPr>
          <w:rFonts w:asciiTheme="minorHAnsi" w:hAnsiTheme="minorHAnsi" w:cstheme="minorHAnsi"/>
          <w:sz w:val="18"/>
          <w:szCs w:val="16"/>
        </w:rPr>
      </w:pPr>
      <w:r w:rsidRPr="00176E39">
        <w:rPr>
          <w:rFonts w:asciiTheme="minorHAnsi" w:eastAsia="Calibri" w:hAnsiTheme="minorHAnsi" w:cstheme="minorHAnsi"/>
          <w:b/>
          <w:sz w:val="16"/>
          <w:szCs w:val="16"/>
          <w:vertAlign w:val="superscript"/>
          <w:lang w:eastAsia="en-US"/>
        </w:rPr>
        <w:t>1</w:t>
      </w:r>
      <w:r w:rsidRPr="00176E39">
        <w:rPr>
          <w:rFonts w:asciiTheme="minorHAnsi" w:eastAsia="Calibri" w:hAnsiTheme="minorHAnsi" w:cstheme="minorHAnsi"/>
          <w:i/>
          <w:sz w:val="16"/>
          <w:szCs w:val="16"/>
          <w:lang w:eastAsia="en-US"/>
        </w:rPr>
        <w:t xml:space="preserve"> Wykonawca, obowiązany jest wskazać nr części zamówienia, na którą składa ofertę.</w:t>
      </w:r>
    </w:p>
    <w:p w14:paraId="476A842F" w14:textId="77777777" w:rsidR="00296EBE" w:rsidRPr="00176E39" w:rsidRDefault="00296EBE" w:rsidP="00A31852">
      <w:pPr>
        <w:jc w:val="both"/>
        <w:rPr>
          <w:rFonts w:asciiTheme="minorHAnsi" w:hAnsiTheme="minorHAnsi" w:cstheme="minorHAnsi"/>
          <w:sz w:val="18"/>
          <w:szCs w:val="16"/>
        </w:rPr>
      </w:pPr>
    </w:p>
    <w:p w14:paraId="5C5DE3A0" w14:textId="1EDBC2FC" w:rsidR="00636FD1" w:rsidRPr="00176E39" w:rsidRDefault="00636FD1" w:rsidP="002C0077">
      <w:pPr>
        <w:spacing w:after="60"/>
        <w:rPr>
          <w:rFonts w:asciiTheme="minorHAnsi" w:hAnsiTheme="minorHAnsi" w:cstheme="minorHAnsi"/>
          <w:sz w:val="18"/>
          <w:szCs w:val="16"/>
        </w:rPr>
      </w:pPr>
      <w:r w:rsidRPr="00176E39">
        <w:rPr>
          <w:rFonts w:asciiTheme="minorHAnsi" w:hAnsiTheme="minorHAnsi" w:cstheme="minorHAnsi"/>
          <w:sz w:val="18"/>
          <w:szCs w:val="16"/>
        </w:rPr>
        <w:br w:type="page"/>
      </w:r>
    </w:p>
    <w:p w14:paraId="73F5BB0C" w14:textId="77777777" w:rsidR="00636FD1" w:rsidRPr="00176E39" w:rsidRDefault="00636FD1" w:rsidP="002C0077">
      <w:pPr>
        <w:spacing w:after="60"/>
        <w:rPr>
          <w:rFonts w:asciiTheme="minorHAnsi" w:hAnsiTheme="minorHAnsi" w:cstheme="minorHAnsi"/>
          <w:sz w:val="18"/>
          <w:szCs w:val="16"/>
        </w:rPr>
        <w:sectPr w:rsidR="00636FD1" w:rsidRPr="00176E39" w:rsidSect="00B65D0F">
          <w:pgSz w:w="16838" w:h="11906" w:orient="landscape"/>
          <w:pgMar w:top="1134" w:right="1134" w:bottom="1134" w:left="1134" w:header="709" w:footer="709" w:gutter="0"/>
          <w:cols w:space="708"/>
          <w:docGrid w:linePitch="360"/>
        </w:sectPr>
      </w:pPr>
    </w:p>
    <w:p w14:paraId="1C416878" w14:textId="20B4A6FB" w:rsidR="00636FD1" w:rsidRPr="00176E39" w:rsidRDefault="00636FD1" w:rsidP="00636FD1">
      <w:pPr>
        <w:pStyle w:val="siwz-3"/>
        <w:rPr>
          <w:rFonts w:asciiTheme="minorHAnsi" w:hAnsiTheme="minorHAnsi" w:cstheme="minorHAnsi"/>
          <w:b/>
          <w:sz w:val="18"/>
          <w:szCs w:val="18"/>
        </w:rPr>
      </w:pPr>
      <w:bookmarkStart w:id="17" w:name="_Toc101954450"/>
      <w:bookmarkStart w:id="18" w:name="_Toc102640330"/>
      <w:bookmarkStart w:id="19" w:name="_Toc123191680"/>
      <w:r w:rsidRPr="00176E39">
        <w:rPr>
          <w:rFonts w:asciiTheme="minorHAnsi" w:hAnsiTheme="minorHAnsi" w:cstheme="minorHAnsi"/>
          <w:b/>
          <w:sz w:val="18"/>
          <w:szCs w:val="18"/>
        </w:rPr>
        <w:lastRenderedPageBreak/>
        <w:t>Załącznik nr 8</w:t>
      </w:r>
      <w:r w:rsidR="00F37F3C" w:rsidRPr="00176E39">
        <w:rPr>
          <w:rFonts w:asciiTheme="minorHAnsi" w:hAnsiTheme="minorHAnsi" w:cstheme="minorHAnsi"/>
          <w:b/>
          <w:sz w:val="18"/>
          <w:szCs w:val="18"/>
        </w:rPr>
        <w:t>.1.</w:t>
      </w:r>
      <w:r w:rsidRPr="00176E39">
        <w:rPr>
          <w:rFonts w:asciiTheme="minorHAnsi" w:hAnsiTheme="minorHAnsi" w:cstheme="minorHAnsi"/>
          <w:b/>
          <w:sz w:val="18"/>
          <w:szCs w:val="18"/>
        </w:rPr>
        <w:t xml:space="preserve"> do SWZ – wzór Oświadczenia – Wykaz osób</w:t>
      </w:r>
      <w:bookmarkEnd w:id="17"/>
      <w:bookmarkEnd w:id="18"/>
      <w:r w:rsidR="003D2CFC" w:rsidRPr="00176E39">
        <w:rPr>
          <w:rFonts w:asciiTheme="minorHAnsi" w:hAnsiTheme="minorHAnsi" w:cstheme="minorHAnsi"/>
          <w:b/>
          <w:sz w:val="18"/>
          <w:szCs w:val="18"/>
        </w:rPr>
        <w:t xml:space="preserve"> – część nr 1 zamówienia – tłumaczenia pisemne</w:t>
      </w:r>
      <w:bookmarkEnd w:id="19"/>
    </w:p>
    <w:p w14:paraId="14519378" w14:textId="77777777" w:rsidR="00636FD1" w:rsidRPr="00176E39" w:rsidRDefault="00636FD1" w:rsidP="00636FD1">
      <w:pPr>
        <w:spacing w:after="60"/>
        <w:jc w:val="right"/>
        <w:rPr>
          <w:rFonts w:asciiTheme="minorHAnsi" w:hAnsiTheme="minorHAnsi" w:cstheme="minorHAnsi"/>
          <w:b/>
          <w:bCs/>
          <w:iCs/>
          <w:sz w:val="18"/>
          <w:szCs w:val="16"/>
        </w:rPr>
      </w:pPr>
      <w:r w:rsidRPr="00176E39">
        <w:rPr>
          <w:rFonts w:asciiTheme="minorHAnsi" w:hAnsiTheme="minorHAnsi" w:cstheme="minorHAnsi"/>
          <w:bCs/>
          <w:i/>
          <w:iCs/>
          <w:sz w:val="18"/>
          <w:szCs w:val="16"/>
        </w:rPr>
        <w:t>[warunek udziału w postępowaniu]</w:t>
      </w:r>
      <w:r w:rsidRPr="00176E39">
        <w:rPr>
          <w:rFonts w:asciiTheme="minorHAnsi" w:hAnsiTheme="minorHAnsi" w:cstheme="minorHAnsi"/>
          <w:b/>
          <w:bCs/>
          <w:iCs/>
          <w:sz w:val="18"/>
          <w:szCs w:val="16"/>
        </w:rPr>
        <w:t xml:space="preserve"> </w:t>
      </w:r>
    </w:p>
    <w:p w14:paraId="18932E33" w14:textId="77777777" w:rsidR="00636FD1" w:rsidRPr="00176E39" w:rsidRDefault="00636FD1" w:rsidP="00636FD1">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61601891" w14:textId="77777777" w:rsidR="00636FD1" w:rsidRPr="00176E39" w:rsidRDefault="00636FD1" w:rsidP="00636FD1">
      <w:pPr>
        <w:rPr>
          <w:rFonts w:asciiTheme="minorHAnsi" w:hAnsiTheme="minorHAnsi" w:cstheme="minorHAnsi"/>
          <w:sz w:val="18"/>
          <w:szCs w:val="16"/>
        </w:rPr>
      </w:pPr>
    </w:p>
    <w:p w14:paraId="3E9B5BCD" w14:textId="77777777" w:rsidR="00636FD1" w:rsidRPr="00176E39" w:rsidRDefault="00636FD1" w:rsidP="00636FD1">
      <w:pPr>
        <w:spacing w:after="60"/>
        <w:jc w:val="both"/>
        <w:rPr>
          <w:rFonts w:asciiTheme="minorHAnsi" w:hAnsiTheme="minorHAnsi" w:cstheme="minorHAnsi"/>
          <w:b/>
          <w:bCs/>
          <w:iCs/>
          <w:sz w:val="18"/>
          <w:szCs w:val="16"/>
        </w:rPr>
      </w:pPr>
      <w:r w:rsidRPr="00176E39">
        <w:rPr>
          <w:rFonts w:asciiTheme="minorHAnsi" w:hAnsiTheme="minorHAnsi" w:cstheme="minorHAnsi"/>
          <w:sz w:val="18"/>
          <w:szCs w:val="16"/>
        </w:rPr>
        <w:t>Adres Wykonawcy: ………………………………………………………….</w:t>
      </w:r>
    </w:p>
    <w:p w14:paraId="691D9B3E" w14:textId="5759141F" w:rsidR="00636FD1" w:rsidRPr="00176E39" w:rsidRDefault="00636FD1" w:rsidP="00636FD1">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Oświadczenie – Wykaz osób</w:t>
      </w:r>
      <w:r w:rsidR="003D2CFC" w:rsidRPr="00176E39">
        <w:rPr>
          <w:rFonts w:asciiTheme="minorHAnsi" w:hAnsiTheme="minorHAnsi" w:cstheme="minorHAnsi"/>
          <w:b/>
          <w:sz w:val="18"/>
          <w:szCs w:val="18"/>
        </w:rPr>
        <w:t xml:space="preserve"> – część nr 1 zamówienia – tłumaczenia pisemne</w:t>
      </w:r>
    </w:p>
    <w:p w14:paraId="2FD97636" w14:textId="220078E1" w:rsidR="00636FD1" w:rsidRPr="00176E39" w:rsidRDefault="00636FD1" w:rsidP="00636FD1">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DPIZP.2619.</w:t>
      </w:r>
      <w:r w:rsidR="0005015D" w:rsidRPr="00176E39">
        <w:rPr>
          <w:rFonts w:asciiTheme="minorHAnsi" w:hAnsiTheme="minorHAnsi" w:cstheme="minorHAnsi"/>
          <w:b/>
          <w:sz w:val="18"/>
          <w:szCs w:val="16"/>
        </w:rPr>
        <w:t>11</w:t>
      </w:r>
      <w:r w:rsidRPr="00176E39">
        <w:rPr>
          <w:rFonts w:asciiTheme="minorHAnsi" w:hAnsiTheme="minorHAnsi" w:cstheme="minorHAnsi"/>
          <w:b/>
          <w:sz w:val="18"/>
          <w:szCs w:val="16"/>
        </w:rPr>
        <w:t>.2022.</w:t>
      </w:r>
    </w:p>
    <w:p w14:paraId="072A08EA" w14:textId="77777777" w:rsidR="003D2CFC" w:rsidRPr="00176E39" w:rsidRDefault="003D2CFC" w:rsidP="00636FD1">
      <w:pPr>
        <w:spacing w:line="360" w:lineRule="auto"/>
        <w:jc w:val="center"/>
        <w:rPr>
          <w:rFonts w:asciiTheme="minorHAnsi" w:hAnsiTheme="minorHAnsi" w:cstheme="minorHAnsi"/>
          <w:b/>
          <w:sz w:val="18"/>
          <w:szCs w:val="16"/>
        </w:rPr>
      </w:pPr>
    </w:p>
    <w:p w14:paraId="339281BD" w14:textId="5FA08366" w:rsidR="00636FD1" w:rsidRPr="00176E39" w:rsidRDefault="00636FD1" w:rsidP="00636FD1">
      <w:pPr>
        <w:jc w:val="both"/>
        <w:rPr>
          <w:rFonts w:asciiTheme="minorHAnsi" w:hAnsiTheme="minorHAnsi" w:cstheme="minorHAnsi"/>
          <w:sz w:val="18"/>
          <w:szCs w:val="16"/>
        </w:rPr>
      </w:pPr>
      <w:r w:rsidRPr="00176E39">
        <w:rPr>
          <w:rFonts w:asciiTheme="minorHAnsi" w:hAnsiTheme="minorHAnsi" w:cstheme="minorHAnsi"/>
          <w:sz w:val="18"/>
          <w:szCs w:val="16"/>
        </w:rPr>
        <w:t>Przystępując do udziału w postępowaniu o zamówienie publiczne na „</w:t>
      </w:r>
      <w:r w:rsidR="003D2CFC" w:rsidRPr="00176E39">
        <w:rPr>
          <w:rFonts w:asciiTheme="minorHAnsi" w:hAnsiTheme="minorHAnsi" w:cstheme="minorHAnsi"/>
          <w:b/>
          <w:bCs/>
          <w:i/>
          <w:iCs/>
          <w:sz w:val="18"/>
          <w:szCs w:val="16"/>
        </w:rPr>
        <w:t>Usługi w zakresie tłumaczeń pisemnych i ustnych</w:t>
      </w:r>
      <w:r w:rsidRPr="00176E39">
        <w:rPr>
          <w:rFonts w:asciiTheme="minorHAnsi" w:hAnsiTheme="minorHAnsi" w:cstheme="minorHAnsi"/>
          <w:b/>
          <w:bCs/>
          <w:sz w:val="18"/>
          <w:szCs w:val="16"/>
        </w:rPr>
        <w:t>”</w:t>
      </w:r>
      <w:r w:rsidRPr="00176E39">
        <w:rPr>
          <w:rFonts w:asciiTheme="minorHAnsi" w:hAnsiTheme="minorHAnsi" w:cstheme="minorHAnsi"/>
          <w:b/>
          <w:sz w:val="18"/>
          <w:szCs w:val="16"/>
        </w:rPr>
        <w:t>,</w:t>
      </w:r>
      <w:r w:rsidRPr="00176E39">
        <w:rPr>
          <w:rFonts w:asciiTheme="minorHAnsi" w:hAnsiTheme="minorHAnsi" w:cstheme="minorHAnsi"/>
          <w:sz w:val="18"/>
          <w:szCs w:val="16"/>
        </w:rPr>
        <w:t xml:space="preserve"> składam(-y) wykaz osób, które będą uczestniczyć w wykonaniu zamówienia,</w:t>
      </w:r>
      <w:r w:rsidRPr="00176E39">
        <w:rPr>
          <w:rFonts w:asciiTheme="minorHAnsi" w:hAnsiTheme="minorHAnsi" w:cstheme="minorHAnsi"/>
          <w:sz w:val="18"/>
          <w:szCs w:val="16"/>
          <w:vertAlign w:val="subscript"/>
        </w:rPr>
        <w:t xml:space="preserve"> </w:t>
      </w:r>
      <w:r w:rsidRPr="00176E39">
        <w:rPr>
          <w:rFonts w:asciiTheme="minorHAnsi" w:hAnsiTheme="minorHAnsi" w:cstheme="minorHAnsi"/>
          <w:sz w:val="18"/>
          <w:szCs w:val="16"/>
        </w:rPr>
        <w:t>na potwierdzenie spełniania warunku udziału w postępowaniu, o którym mowa w Rozdz. III.2. pkt 1.1.2.</w:t>
      </w:r>
      <w:r w:rsidR="00F7249C" w:rsidRPr="00176E39">
        <w:rPr>
          <w:rFonts w:asciiTheme="minorHAnsi" w:hAnsiTheme="minorHAnsi" w:cstheme="minorHAnsi"/>
          <w:sz w:val="18"/>
          <w:szCs w:val="16"/>
        </w:rPr>
        <w:t>1.</w:t>
      </w:r>
      <w:r w:rsidRPr="00176E39">
        <w:rPr>
          <w:rFonts w:asciiTheme="minorHAnsi" w:hAnsiTheme="minorHAnsi" w:cstheme="minorHAnsi"/>
          <w:sz w:val="18"/>
          <w:szCs w:val="16"/>
        </w:rPr>
        <w:t xml:space="preserve"> SWZ.</w:t>
      </w:r>
    </w:p>
    <w:p w14:paraId="5A0CF1B8" w14:textId="3DA20F1D" w:rsidR="00636FD1" w:rsidRPr="00176E39" w:rsidRDefault="00636FD1" w:rsidP="00636FD1">
      <w:pPr>
        <w:jc w:val="both"/>
        <w:rPr>
          <w:rFonts w:asciiTheme="minorHAnsi" w:hAnsiTheme="minorHAnsi" w:cstheme="minorHAnsi"/>
          <w:sz w:val="18"/>
          <w:szCs w:val="16"/>
        </w:rPr>
      </w:pPr>
    </w:p>
    <w:p w14:paraId="2A3C9C1D" w14:textId="77777777" w:rsidR="005D4953" w:rsidRPr="00176E39" w:rsidRDefault="005D4953" w:rsidP="005D4953">
      <w:pPr>
        <w:ind w:left="567" w:hanging="567"/>
        <w:jc w:val="both"/>
        <w:rPr>
          <w:rFonts w:asciiTheme="minorHAnsi" w:eastAsiaTheme="minorHAnsi" w:hAnsiTheme="minorHAnsi" w:cstheme="minorHAnsi"/>
          <w:sz w:val="16"/>
          <w:szCs w:val="16"/>
          <w:lang w:eastAsia="en-US"/>
        </w:rPr>
      </w:pPr>
    </w:p>
    <w:p w14:paraId="1BAD3499" w14:textId="1D2C5969" w:rsidR="008E489C" w:rsidRPr="00176E39" w:rsidRDefault="008E489C" w:rsidP="007335D6">
      <w:pPr>
        <w:numPr>
          <w:ilvl w:val="3"/>
          <w:numId w:val="7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7 (siedmiu) tłumaczy zwykłych (nieprzysięgłych) języka angielskiego</w:t>
      </w:r>
      <w:r w:rsidR="005D4953" w:rsidRPr="00176E39">
        <w:rPr>
          <w:rFonts w:asciiTheme="minorHAnsi" w:hAnsiTheme="minorHAnsi" w:cstheme="minorHAnsi"/>
          <w:b/>
          <w:iCs/>
          <w:sz w:val="16"/>
          <w:szCs w:val="16"/>
          <w:u w:val="single"/>
        </w:rPr>
        <w:t xml:space="preserve">, każda </w:t>
      </w:r>
      <w:r w:rsidR="00B437B0" w:rsidRPr="00176E39">
        <w:rPr>
          <w:rFonts w:asciiTheme="minorHAnsi" w:hAnsiTheme="minorHAnsi" w:cstheme="minorHAnsi"/>
          <w:b/>
          <w:iCs/>
          <w:sz w:val="16"/>
          <w:szCs w:val="16"/>
          <w:u w:val="single"/>
        </w:rPr>
        <w:t xml:space="preserve">osoba </w:t>
      </w:r>
      <w:r w:rsidR="005D4953" w:rsidRPr="00176E39">
        <w:rPr>
          <w:rFonts w:asciiTheme="minorHAnsi" w:hAnsiTheme="minorHAnsi" w:cstheme="minorHAnsi"/>
          <w:b/>
          <w:iCs/>
          <w:sz w:val="16"/>
          <w:szCs w:val="16"/>
          <w:u w:val="single"/>
        </w:rPr>
        <w:t>spełniająca poniższe wymagania:</w:t>
      </w:r>
    </w:p>
    <w:p w14:paraId="6BD8D31A" w14:textId="052812C8" w:rsidR="008E489C" w:rsidRPr="00176E39" w:rsidRDefault="008E489C" w:rsidP="008E489C">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Ukończenie studiów kierunkowych w zakresie języka angielskiego i/lub co najmniej 3-letnie doświadczenie w tłumaczeniu z i na język angielski.</w:t>
      </w:r>
    </w:p>
    <w:tbl>
      <w:tblPr>
        <w:tblStyle w:val="Tabela-Siatka"/>
        <w:tblW w:w="0" w:type="auto"/>
        <w:tblLook w:val="04A0" w:firstRow="1" w:lastRow="0" w:firstColumn="1" w:lastColumn="0" w:noHBand="0" w:noVBand="1"/>
      </w:tblPr>
      <w:tblGrid>
        <w:gridCol w:w="562"/>
        <w:gridCol w:w="5387"/>
        <w:gridCol w:w="3679"/>
      </w:tblGrid>
      <w:tr w:rsidR="008E489C" w:rsidRPr="00176E39" w14:paraId="001C4CE1" w14:textId="77777777" w:rsidTr="00DC19A9">
        <w:tc>
          <w:tcPr>
            <w:tcW w:w="562" w:type="dxa"/>
          </w:tcPr>
          <w:p w14:paraId="76FDAE52" w14:textId="77777777" w:rsidR="008E489C" w:rsidRPr="00176E39" w:rsidRDefault="008E489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7D156444" w14:textId="77777777" w:rsidR="008E489C" w:rsidRPr="00176E39" w:rsidRDefault="008E489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38B48342" w14:textId="77777777" w:rsidR="008E489C" w:rsidRPr="00176E39" w:rsidRDefault="008E489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8E489C" w:rsidRPr="00176E39" w14:paraId="7BC45E61" w14:textId="77777777" w:rsidTr="00DC19A9">
        <w:tc>
          <w:tcPr>
            <w:tcW w:w="562" w:type="dxa"/>
          </w:tcPr>
          <w:p w14:paraId="58BDF54E" w14:textId="77777777" w:rsidR="008E489C" w:rsidRPr="00176E39" w:rsidRDefault="008E489C" w:rsidP="007335D6">
            <w:pPr>
              <w:pStyle w:val="Akapitzlist"/>
              <w:numPr>
                <w:ilvl w:val="0"/>
                <w:numId w:val="78"/>
              </w:numPr>
              <w:spacing w:after="60"/>
              <w:rPr>
                <w:rFonts w:asciiTheme="minorHAnsi" w:hAnsiTheme="minorHAnsi" w:cstheme="minorHAnsi"/>
                <w:sz w:val="16"/>
                <w:szCs w:val="16"/>
              </w:rPr>
            </w:pPr>
          </w:p>
        </w:tc>
        <w:tc>
          <w:tcPr>
            <w:tcW w:w="5387" w:type="dxa"/>
          </w:tcPr>
          <w:p w14:paraId="0A789991" w14:textId="77777777" w:rsidR="008E489C" w:rsidRPr="00176E39" w:rsidRDefault="008E489C" w:rsidP="00274700">
            <w:pPr>
              <w:spacing w:after="60"/>
              <w:rPr>
                <w:rFonts w:asciiTheme="minorHAnsi" w:hAnsiTheme="minorHAnsi" w:cstheme="minorHAnsi"/>
                <w:sz w:val="16"/>
                <w:szCs w:val="16"/>
              </w:rPr>
            </w:pPr>
          </w:p>
        </w:tc>
        <w:tc>
          <w:tcPr>
            <w:tcW w:w="3679" w:type="dxa"/>
          </w:tcPr>
          <w:p w14:paraId="4FA80493" w14:textId="77777777" w:rsidR="008E489C" w:rsidRPr="00176E39" w:rsidRDefault="008E489C" w:rsidP="00274700">
            <w:pPr>
              <w:spacing w:after="60"/>
              <w:rPr>
                <w:rFonts w:asciiTheme="minorHAnsi" w:hAnsiTheme="minorHAnsi" w:cstheme="minorHAnsi"/>
                <w:sz w:val="16"/>
                <w:szCs w:val="16"/>
              </w:rPr>
            </w:pPr>
          </w:p>
        </w:tc>
      </w:tr>
      <w:tr w:rsidR="008E489C" w:rsidRPr="00176E39" w14:paraId="69507B55" w14:textId="77777777" w:rsidTr="00DC19A9">
        <w:tc>
          <w:tcPr>
            <w:tcW w:w="562" w:type="dxa"/>
          </w:tcPr>
          <w:p w14:paraId="3765AD6B" w14:textId="77777777" w:rsidR="008E489C" w:rsidRPr="00176E39" w:rsidRDefault="008E489C" w:rsidP="007335D6">
            <w:pPr>
              <w:pStyle w:val="Akapitzlist"/>
              <w:numPr>
                <w:ilvl w:val="0"/>
                <w:numId w:val="78"/>
              </w:numPr>
              <w:spacing w:after="60"/>
              <w:rPr>
                <w:rFonts w:asciiTheme="minorHAnsi" w:hAnsiTheme="minorHAnsi" w:cstheme="minorHAnsi"/>
                <w:sz w:val="16"/>
                <w:szCs w:val="16"/>
              </w:rPr>
            </w:pPr>
          </w:p>
        </w:tc>
        <w:tc>
          <w:tcPr>
            <w:tcW w:w="5387" w:type="dxa"/>
          </w:tcPr>
          <w:p w14:paraId="52BAB737" w14:textId="77777777" w:rsidR="008E489C" w:rsidRPr="00176E39" w:rsidRDefault="008E489C" w:rsidP="00274700">
            <w:pPr>
              <w:spacing w:after="60"/>
              <w:rPr>
                <w:rFonts w:asciiTheme="minorHAnsi" w:hAnsiTheme="minorHAnsi" w:cstheme="minorHAnsi"/>
                <w:sz w:val="16"/>
                <w:szCs w:val="16"/>
              </w:rPr>
            </w:pPr>
          </w:p>
        </w:tc>
        <w:tc>
          <w:tcPr>
            <w:tcW w:w="3679" w:type="dxa"/>
          </w:tcPr>
          <w:p w14:paraId="60138E8C" w14:textId="77777777" w:rsidR="008E489C" w:rsidRPr="00176E39" w:rsidRDefault="008E489C" w:rsidP="00274700">
            <w:pPr>
              <w:spacing w:after="60"/>
              <w:rPr>
                <w:rFonts w:asciiTheme="minorHAnsi" w:hAnsiTheme="minorHAnsi" w:cstheme="minorHAnsi"/>
                <w:sz w:val="16"/>
                <w:szCs w:val="16"/>
              </w:rPr>
            </w:pPr>
          </w:p>
        </w:tc>
      </w:tr>
      <w:tr w:rsidR="008E489C" w:rsidRPr="00176E39" w14:paraId="2D4433C1" w14:textId="77777777" w:rsidTr="00DC19A9">
        <w:tc>
          <w:tcPr>
            <w:tcW w:w="562" w:type="dxa"/>
          </w:tcPr>
          <w:p w14:paraId="4F9849FD" w14:textId="77777777" w:rsidR="008E489C" w:rsidRPr="00176E39" w:rsidRDefault="008E489C" w:rsidP="007335D6">
            <w:pPr>
              <w:pStyle w:val="Akapitzlist"/>
              <w:numPr>
                <w:ilvl w:val="0"/>
                <w:numId w:val="78"/>
              </w:numPr>
              <w:spacing w:after="60"/>
              <w:rPr>
                <w:rFonts w:asciiTheme="minorHAnsi" w:hAnsiTheme="minorHAnsi" w:cstheme="minorHAnsi"/>
                <w:sz w:val="16"/>
                <w:szCs w:val="16"/>
              </w:rPr>
            </w:pPr>
          </w:p>
        </w:tc>
        <w:tc>
          <w:tcPr>
            <w:tcW w:w="5387" w:type="dxa"/>
          </w:tcPr>
          <w:p w14:paraId="205B4E25" w14:textId="77777777" w:rsidR="008E489C" w:rsidRPr="00176E39" w:rsidRDefault="008E489C" w:rsidP="00274700">
            <w:pPr>
              <w:spacing w:after="60"/>
              <w:rPr>
                <w:rFonts w:asciiTheme="minorHAnsi" w:hAnsiTheme="minorHAnsi" w:cstheme="minorHAnsi"/>
                <w:sz w:val="16"/>
                <w:szCs w:val="16"/>
              </w:rPr>
            </w:pPr>
          </w:p>
        </w:tc>
        <w:tc>
          <w:tcPr>
            <w:tcW w:w="3679" w:type="dxa"/>
          </w:tcPr>
          <w:p w14:paraId="69D1B61C" w14:textId="77777777" w:rsidR="008E489C" w:rsidRPr="00176E39" w:rsidRDefault="008E489C" w:rsidP="00274700">
            <w:pPr>
              <w:spacing w:after="60"/>
              <w:rPr>
                <w:rFonts w:asciiTheme="minorHAnsi" w:hAnsiTheme="minorHAnsi" w:cstheme="minorHAnsi"/>
                <w:sz w:val="16"/>
                <w:szCs w:val="16"/>
              </w:rPr>
            </w:pPr>
          </w:p>
        </w:tc>
      </w:tr>
      <w:tr w:rsidR="008E489C" w:rsidRPr="00176E39" w14:paraId="696F2E1D" w14:textId="77777777" w:rsidTr="00DC19A9">
        <w:tc>
          <w:tcPr>
            <w:tcW w:w="562" w:type="dxa"/>
          </w:tcPr>
          <w:p w14:paraId="2C8235F3" w14:textId="77777777" w:rsidR="008E489C" w:rsidRPr="00176E39" w:rsidRDefault="008E489C" w:rsidP="007335D6">
            <w:pPr>
              <w:pStyle w:val="Akapitzlist"/>
              <w:numPr>
                <w:ilvl w:val="0"/>
                <w:numId w:val="78"/>
              </w:numPr>
              <w:spacing w:after="60"/>
              <w:rPr>
                <w:rFonts w:asciiTheme="minorHAnsi" w:hAnsiTheme="minorHAnsi" w:cstheme="minorHAnsi"/>
                <w:sz w:val="16"/>
                <w:szCs w:val="16"/>
              </w:rPr>
            </w:pPr>
          </w:p>
        </w:tc>
        <w:tc>
          <w:tcPr>
            <w:tcW w:w="5387" w:type="dxa"/>
          </w:tcPr>
          <w:p w14:paraId="1A5C8605" w14:textId="77777777" w:rsidR="008E489C" w:rsidRPr="00176E39" w:rsidRDefault="008E489C" w:rsidP="00274700">
            <w:pPr>
              <w:spacing w:after="60"/>
              <w:rPr>
                <w:rFonts w:asciiTheme="minorHAnsi" w:hAnsiTheme="minorHAnsi" w:cstheme="minorHAnsi"/>
                <w:sz w:val="16"/>
                <w:szCs w:val="16"/>
              </w:rPr>
            </w:pPr>
          </w:p>
        </w:tc>
        <w:tc>
          <w:tcPr>
            <w:tcW w:w="3679" w:type="dxa"/>
          </w:tcPr>
          <w:p w14:paraId="6A8E2004" w14:textId="77777777" w:rsidR="008E489C" w:rsidRPr="00176E39" w:rsidRDefault="008E489C" w:rsidP="00274700">
            <w:pPr>
              <w:spacing w:after="60"/>
              <w:rPr>
                <w:rFonts w:asciiTheme="minorHAnsi" w:hAnsiTheme="minorHAnsi" w:cstheme="minorHAnsi"/>
                <w:sz w:val="16"/>
                <w:szCs w:val="16"/>
              </w:rPr>
            </w:pPr>
          </w:p>
        </w:tc>
      </w:tr>
      <w:tr w:rsidR="008E489C" w:rsidRPr="00176E39" w14:paraId="40936A07" w14:textId="77777777" w:rsidTr="00DC19A9">
        <w:tc>
          <w:tcPr>
            <w:tcW w:w="562" w:type="dxa"/>
          </w:tcPr>
          <w:p w14:paraId="6949079E" w14:textId="77777777" w:rsidR="008E489C" w:rsidRPr="00176E39" w:rsidRDefault="008E489C" w:rsidP="007335D6">
            <w:pPr>
              <w:pStyle w:val="Akapitzlist"/>
              <w:numPr>
                <w:ilvl w:val="0"/>
                <w:numId w:val="78"/>
              </w:numPr>
              <w:spacing w:after="60"/>
              <w:rPr>
                <w:rFonts w:asciiTheme="minorHAnsi" w:hAnsiTheme="minorHAnsi" w:cstheme="minorHAnsi"/>
                <w:sz w:val="16"/>
                <w:szCs w:val="16"/>
              </w:rPr>
            </w:pPr>
          </w:p>
        </w:tc>
        <w:tc>
          <w:tcPr>
            <w:tcW w:w="5387" w:type="dxa"/>
          </w:tcPr>
          <w:p w14:paraId="31B6269F" w14:textId="77777777" w:rsidR="008E489C" w:rsidRPr="00176E39" w:rsidRDefault="008E489C" w:rsidP="00274700">
            <w:pPr>
              <w:spacing w:after="60"/>
              <w:rPr>
                <w:rFonts w:asciiTheme="minorHAnsi" w:hAnsiTheme="minorHAnsi" w:cstheme="minorHAnsi"/>
                <w:sz w:val="16"/>
                <w:szCs w:val="16"/>
              </w:rPr>
            </w:pPr>
          </w:p>
        </w:tc>
        <w:tc>
          <w:tcPr>
            <w:tcW w:w="3679" w:type="dxa"/>
          </w:tcPr>
          <w:p w14:paraId="33F45CA8" w14:textId="77777777" w:rsidR="008E489C" w:rsidRPr="00176E39" w:rsidRDefault="008E489C" w:rsidP="00274700">
            <w:pPr>
              <w:spacing w:after="60"/>
              <w:rPr>
                <w:rFonts w:asciiTheme="minorHAnsi" w:hAnsiTheme="minorHAnsi" w:cstheme="minorHAnsi"/>
                <w:sz w:val="16"/>
                <w:szCs w:val="16"/>
              </w:rPr>
            </w:pPr>
          </w:p>
        </w:tc>
      </w:tr>
      <w:tr w:rsidR="008E489C" w:rsidRPr="00176E39" w14:paraId="512C6A16" w14:textId="77777777" w:rsidTr="00DC19A9">
        <w:tc>
          <w:tcPr>
            <w:tcW w:w="562" w:type="dxa"/>
          </w:tcPr>
          <w:p w14:paraId="725775F1" w14:textId="77777777" w:rsidR="008E489C" w:rsidRPr="00176E39" w:rsidRDefault="008E489C" w:rsidP="007335D6">
            <w:pPr>
              <w:pStyle w:val="Akapitzlist"/>
              <w:numPr>
                <w:ilvl w:val="0"/>
                <w:numId w:val="78"/>
              </w:numPr>
              <w:spacing w:after="60"/>
              <w:rPr>
                <w:rFonts w:asciiTheme="minorHAnsi" w:hAnsiTheme="minorHAnsi" w:cstheme="minorHAnsi"/>
                <w:sz w:val="16"/>
                <w:szCs w:val="16"/>
              </w:rPr>
            </w:pPr>
          </w:p>
        </w:tc>
        <w:tc>
          <w:tcPr>
            <w:tcW w:w="5387" w:type="dxa"/>
          </w:tcPr>
          <w:p w14:paraId="205491DE" w14:textId="77777777" w:rsidR="008E489C" w:rsidRPr="00176E39" w:rsidRDefault="008E489C" w:rsidP="00274700">
            <w:pPr>
              <w:spacing w:after="60"/>
              <w:rPr>
                <w:rFonts w:asciiTheme="minorHAnsi" w:hAnsiTheme="minorHAnsi" w:cstheme="minorHAnsi"/>
                <w:sz w:val="16"/>
                <w:szCs w:val="16"/>
              </w:rPr>
            </w:pPr>
          </w:p>
        </w:tc>
        <w:tc>
          <w:tcPr>
            <w:tcW w:w="3679" w:type="dxa"/>
          </w:tcPr>
          <w:p w14:paraId="676CBA1A" w14:textId="77777777" w:rsidR="008E489C" w:rsidRPr="00176E39" w:rsidRDefault="008E489C" w:rsidP="00274700">
            <w:pPr>
              <w:spacing w:after="60"/>
              <w:rPr>
                <w:rFonts w:asciiTheme="minorHAnsi" w:hAnsiTheme="minorHAnsi" w:cstheme="minorHAnsi"/>
                <w:sz w:val="16"/>
                <w:szCs w:val="16"/>
              </w:rPr>
            </w:pPr>
          </w:p>
        </w:tc>
      </w:tr>
      <w:tr w:rsidR="008E489C" w:rsidRPr="00176E39" w14:paraId="71CD8181" w14:textId="77777777" w:rsidTr="00DC19A9">
        <w:tc>
          <w:tcPr>
            <w:tcW w:w="562" w:type="dxa"/>
          </w:tcPr>
          <w:p w14:paraId="2FEEA463" w14:textId="77777777" w:rsidR="008E489C" w:rsidRPr="00176E39" w:rsidRDefault="008E489C" w:rsidP="007335D6">
            <w:pPr>
              <w:pStyle w:val="Akapitzlist"/>
              <w:numPr>
                <w:ilvl w:val="0"/>
                <w:numId w:val="78"/>
              </w:numPr>
              <w:spacing w:after="60"/>
              <w:rPr>
                <w:rFonts w:asciiTheme="minorHAnsi" w:hAnsiTheme="minorHAnsi" w:cstheme="minorHAnsi"/>
                <w:sz w:val="16"/>
                <w:szCs w:val="16"/>
              </w:rPr>
            </w:pPr>
          </w:p>
        </w:tc>
        <w:tc>
          <w:tcPr>
            <w:tcW w:w="5387" w:type="dxa"/>
          </w:tcPr>
          <w:p w14:paraId="71252DFF" w14:textId="77777777" w:rsidR="008E489C" w:rsidRPr="00176E39" w:rsidRDefault="008E489C" w:rsidP="00274700">
            <w:pPr>
              <w:spacing w:after="60"/>
              <w:rPr>
                <w:rFonts w:asciiTheme="minorHAnsi" w:hAnsiTheme="minorHAnsi" w:cstheme="minorHAnsi"/>
                <w:sz w:val="16"/>
                <w:szCs w:val="16"/>
              </w:rPr>
            </w:pPr>
          </w:p>
        </w:tc>
        <w:tc>
          <w:tcPr>
            <w:tcW w:w="3679" w:type="dxa"/>
          </w:tcPr>
          <w:p w14:paraId="3A628D24" w14:textId="77777777" w:rsidR="008E489C" w:rsidRPr="00176E39" w:rsidRDefault="008E489C" w:rsidP="00274700">
            <w:pPr>
              <w:spacing w:after="60"/>
              <w:rPr>
                <w:rFonts w:asciiTheme="minorHAnsi" w:hAnsiTheme="minorHAnsi" w:cstheme="minorHAnsi"/>
                <w:sz w:val="16"/>
                <w:szCs w:val="16"/>
              </w:rPr>
            </w:pPr>
          </w:p>
        </w:tc>
      </w:tr>
    </w:tbl>
    <w:p w14:paraId="6FAD737D" w14:textId="77777777" w:rsidR="008E489C" w:rsidRPr="00176E39" w:rsidRDefault="008E489C" w:rsidP="008E489C">
      <w:pPr>
        <w:spacing w:line="259" w:lineRule="auto"/>
        <w:ind w:left="284"/>
        <w:jc w:val="both"/>
        <w:rPr>
          <w:rFonts w:asciiTheme="minorHAnsi" w:hAnsiTheme="minorHAnsi" w:cstheme="minorHAnsi"/>
          <w:b/>
          <w:iCs/>
          <w:sz w:val="16"/>
          <w:szCs w:val="16"/>
          <w:u w:val="single"/>
        </w:rPr>
      </w:pPr>
    </w:p>
    <w:p w14:paraId="3A5B6623" w14:textId="344C56DF" w:rsidR="008E489C" w:rsidRPr="00176E39" w:rsidRDefault="008E489C" w:rsidP="008E489C">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7E3B954C" w14:textId="21619717" w:rsidR="008E489C" w:rsidRPr="00176E39" w:rsidRDefault="008E489C" w:rsidP="008E489C">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 xml:space="preserve">Wykonawca winien </w:t>
      </w:r>
      <w:r w:rsidR="007F10B2" w:rsidRPr="00176E39">
        <w:rPr>
          <w:rFonts w:asciiTheme="minorHAnsi" w:hAnsiTheme="minorHAnsi" w:cstheme="minorHAnsi"/>
          <w:bCs/>
          <w:iCs/>
          <w:sz w:val="16"/>
          <w:szCs w:val="16"/>
        </w:rPr>
        <w:t>w</w:t>
      </w:r>
      <w:r w:rsidRPr="00176E39">
        <w:rPr>
          <w:rFonts w:asciiTheme="minorHAnsi" w:hAnsiTheme="minorHAnsi" w:cstheme="minorHAnsi"/>
          <w:bCs/>
          <w:iCs/>
          <w:sz w:val="16"/>
          <w:szCs w:val="16"/>
        </w:rPr>
        <w:t>pisać wyraz:</w:t>
      </w:r>
    </w:p>
    <w:p w14:paraId="156E21B7" w14:textId="65EC1825" w:rsidR="008E489C" w:rsidRPr="00176E39" w:rsidRDefault="008E489C" w:rsidP="008E489C">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w:t>
      </w:r>
      <w:r w:rsidR="00DC19A9" w:rsidRPr="00176E39">
        <w:rPr>
          <w:rFonts w:asciiTheme="minorHAnsi" w:hAnsiTheme="minorHAnsi" w:cstheme="minorHAnsi"/>
          <w:bCs/>
          <w:iCs/>
          <w:sz w:val="16"/>
          <w:szCs w:val="16"/>
        </w:rPr>
        <w:t>bądź</w:t>
      </w:r>
      <w:r w:rsidRPr="00176E39">
        <w:rPr>
          <w:rFonts w:asciiTheme="minorHAnsi" w:hAnsiTheme="minorHAnsi" w:cstheme="minorHAnsi"/>
          <w:bCs/>
          <w:iCs/>
          <w:sz w:val="16"/>
          <w:szCs w:val="16"/>
        </w:rPr>
        <w:t xml:space="preserve">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45C0191C" w14:textId="33ECB554" w:rsidR="008E489C" w:rsidRPr="00176E39" w:rsidRDefault="008E489C" w:rsidP="008E489C">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w:t>
      </w:r>
      <w:r w:rsidR="00DC19A9" w:rsidRPr="00176E39">
        <w:rPr>
          <w:rFonts w:asciiTheme="minorHAnsi" w:hAnsiTheme="minorHAnsi" w:cstheme="minorHAnsi"/>
          <w:bCs/>
          <w:iCs/>
          <w:sz w:val="16"/>
          <w:szCs w:val="16"/>
        </w:rPr>
        <w:t>bądź</w:t>
      </w:r>
      <w:r w:rsidRPr="00176E39">
        <w:rPr>
          <w:rFonts w:asciiTheme="minorHAnsi" w:hAnsiTheme="minorHAnsi" w:cstheme="minorHAnsi"/>
          <w:bCs/>
          <w:iCs/>
          <w:sz w:val="16"/>
          <w:szCs w:val="16"/>
        </w:rPr>
        <w:t xml:space="preserve">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1ADA754C" w14:textId="77777777" w:rsidR="00B65D0F" w:rsidRPr="00176E39" w:rsidRDefault="00B65D0F" w:rsidP="002C0077">
      <w:pPr>
        <w:spacing w:after="60"/>
        <w:rPr>
          <w:rFonts w:asciiTheme="minorHAnsi" w:hAnsiTheme="minorHAnsi" w:cstheme="minorHAnsi"/>
          <w:sz w:val="18"/>
          <w:szCs w:val="16"/>
        </w:rPr>
      </w:pPr>
    </w:p>
    <w:p w14:paraId="3577F213" w14:textId="77777777" w:rsidR="00B437B0" w:rsidRPr="00176E39" w:rsidRDefault="00B437B0" w:rsidP="00B437B0">
      <w:pPr>
        <w:ind w:left="567" w:hanging="567"/>
        <w:jc w:val="both"/>
        <w:rPr>
          <w:rFonts w:asciiTheme="minorHAnsi" w:eastAsiaTheme="minorHAnsi" w:hAnsiTheme="minorHAnsi" w:cstheme="minorHAnsi"/>
          <w:sz w:val="16"/>
          <w:szCs w:val="16"/>
          <w:lang w:eastAsia="en-US"/>
        </w:rPr>
      </w:pPr>
    </w:p>
    <w:p w14:paraId="558E9B3E" w14:textId="1B58EB90" w:rsidR="00B437B0" w:rsidRPr="00176E39" w:rsidRDefault="00B437B0" w:rsidP="007335D6">
      <w:pPr>
        <w:numPr>
          <w:ilvl w:val="3"/>
          <w:numId w:val="7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3 (trzech) tłumaczy zwykłych (nieprzysięgłych) języka francuskiego, każda osoba spełniająca poniższe wymagania:</w:t>
      </w:r>
    </w:p>
    <w:p w14:paraId="5AE67948" w14:textId="5DF92795" w:rsidR="00B437B0" w:rsidRPr="00176E39" w:rsidRDefault="00B437B0" w:rsidP="00B437B0">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Ukończenie studiów kierunkowych w zakresie języka francuskiego i/lub co najmniej 3-letnie doświadczenie w tłumaczeniu z i na język francuski.</w:t>
      </w:r>
    </w:p>
    <w:tbl>
      <w:tblPr>
        <w:tblStyle w:val="Tabela-Siatka"/>
        <w:tblW w:w="0" w:type="auto"/>
        <w:tblLook w:val="04A0" w:firstRow="1" w:lastRow="0" w:firstColumn="1" w:lastColumn="0" w:noHBand="0" w:noVBand="1"/>
      </w:tblPr>
      <w:tblGrid>
        <w:gridCol w:w="562"/>
        <w:gridCol w:w="5387"/>
        <w:gridCol w:w="3679"/>
      </w:tblGrid>
      <w:tr w:rsidR="00B437B0" w:rsidRPr="00176E39" w14:paraId="6CA55EC6" w14:textId="77777777" w:rsidTr="00274700">
        <w:tc>
          <w:tcPr>
            <w:tcW w:w="562" w:type="dxa"/>
          </w:tcPr>
          <w:p w14:paraId="56C79E3D" w14:textId="77777777" w:rsidR="00B437B0" w:rsidRPr="00176E39" w:rsidRDefault="00B437B0"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430E7742" w14:textId="77777777" w:rsidR="00B437B0" w:rsidRPr="00176E39" w:rsidRDefault="00B437B0"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1D01E470" w14:textId="77777777" w:rsidR="00B437B0" w:rsidRPr="00176E39" w:rsidRDefault="00B437B0"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B437B0" w:rsidRPr="00176E39" w14:paraId="5B961DD5" w14:textId="77777777" w:rsidTr="00274700">
        <w:tc>
          <w:tcPr>
            <w:tcW w:w="562" w:type="dxa"/>
          </w:tcPr>
          <w:p w14:paraId="1F31B3B7" w14:textId="77777777" w:rsidR="00B437B0" w:rsidRPr="00176E39" w:rsidRDefault="00B437B0" w:rsidP="007335D6">
            <w:pPr>
              <w:pStyle w:val="Akapitzlist"/>
              <w:numPr>
                <w:ilvl w:val="0"/>
                <w:numId w:val="79"/>
              </w:numPr>
              <w:spacing w:after="60"/>
              <w:rPr>
                <w:rFonts w:asciiTheme="minorHAnsi" w:hAnsiTheme="minorHAnsi" w:cstheme="minorHAnsi"/>
                <w:sz w:val="16"/>
                <w:szCs w:val="16"/>
              </w:rPr>
            </w:pPr>
          </w:p>
        </w:tc>
        <w:tc>
          <w:tcPr>
            <w:tcW w:w="5387" w:type="dxa"/>
          </w:tcPr>
          <w:p w14:paraId="50C8289B" w14:textId="77777777" w:rsidR="00B437B0" w:rsidRPr="00176E39" w:rsidRDefault="00B437B0" w:rsidP="00274700">
            <w:pPr>
              <w:spacing w:after="60"/>
              <w:rPr>
                <w:rFonts w:asciiTheme="minorHAnsi" w:hAnsiTheme="minorHAnsi" w:cstheme="minorHAnsi"/>
                <w:sz w:val="16"/>
                <w:szCs w:val="16"/>
              </w:rPr>
            </w:pPr>
          </w:p>
        </w:tc>
        <w:tc>
          <w:tcPr>
            <w:tcW w:w="3679" w:type="dxa"/>
          </w:tcPr>
          <w:p w14:paraId="29CA93D5" w14:textId="77777777" w:rsidR="00B437B0" w:rsidRPr="00176E39" w:rsidRDefault="00B437B0" w:rsidP="00274700">
            <w:pPr>
              <w:spacing w:after="60"/>
              <w:rPr>
                <w:rFonts w:asciiTheme="minorHAnsi" w:hAnsiTheme="minorHAnsi" w:cstheme="minorHAnsi"/>
                <w:sz w:val="16"/>
                <w:szCs w:val="16"/>
              </w:rPr>
            </w:pPr>
          </w:p>
        </w:tc>
      </w:tr>
      <w:tr w:rsidR="00B437B0" w:rsidRPr="00176E39" w14:paraId="3C176992" w14:textId="77777777" w:rsidTr="00274700">
        <w:tc>
          <w:tcPr>
            <w:tcW w:w="562" w:type="dxa"/>
          </w:tcPr>
          <w:p w14:paraId="29034AD9" w14:textId="77777777" w:rsidR="00B437B0" w:rsidRPr="00176E39" w:rsidRDefault="00B437B0" w:rsidP="007335D6">
            <w:pPr>
              <w:pStyle w:val="Akapitzlist"/>
              <w:numPr>
                <w:ilvl w:val="0"/>
                <w:numId w:val="79"/>
              </w:numPr>
              <w:spacing w:after="60"/>
              <w:rPr>
                <w:rFonts w:asciiTheme="minorHAnsi" w:hAnsiTheme="minorHAnsi" w:cstheme="minorHAnsi"/>
                <w:sz w:val="16"/>
                <w:szCs w:val="16"/>
              </w:rPr>
            </w:pPr>
          </w:p>
        </w:tc>
        <w:tc>
          <w:tcPr>
            <w:tcW w:w="5387" w:type="dxa"/>
          </w:tcPr>
          <w:p w14:paraId="7E5B31D5" w14:textId="77777777" w:rsidR="00B437B0" w:rsidRPr="00176E39" w:rsidRDefault="00B437B0" w:rsidP="00274700">
            <w:pPr>
              <w:spacing w:after="60"/>
              <w:rPr>
                <w:rFonts w:asciiTheme="minorHAnsi" w:hAnsiTheme="minorHAnsi" w:cstheme="minorHAnsi"/>
                <w:sz w:val="16"/>
                <w:szCs w:val="16"/>
              </w:rPr>
            </w:pPr>
          </w:p>
        </w:tc>
        <w:tc>
          <w:tcPr>
            <w:tcW w:w="3679" w:type="dxa"/>
          </w:tcPr>
          <w:p w14:paraId="0B93B1C4" w14:textId="77777777" w:rsidR="00B437B0" w:rsidRPr="00176E39" w:rsidRDefault="00B437B0" w:rsidP="00274700">
            <w:pPr>
              <w:spacing w:after="60"/>
              <w:rPr>
                <w:rFonts w:asciiTheme="minorHAnsi" w:hAnsiTheme="minorHAnsi" w:cstheme="minorHAnsi"/>
                <w:sz w:val="16"/>
                <w:szCs w:val="16"/>
              </w:rPr>
            </w:pPr>
          </w:p>
        </w:tc>
      </w:tr>
      <w:tr w:rsidR="00B437B0" w:rsidRPr="00176E39" w14:paraId="1E977A76" w14:textId="77777777" w:rsidTr="00274700">
        <w:tc>
          <w:tcPr>
            <w:tcW w:w="562" w:type="dxa"/>
          </w:tcPr>
          <w:p w14:paraId="6939D6CF" w14:textId="77777777" w:rsidR="00B437B0" w:rsidRPr="00176E39" w:rsidRDefault="00B437B0" w:rsidP="007335D6">
            <w:pPr>
              <w:pStyle w:val="Akapitzlist"/>
              <w:numPr>
                <w:ilvl w:val="0"/>
                <w:numId w:val="79"/>
              </w:numPr>
              <w:spacing w:after="60"/>
              <w:rPr>
                <w:rFonts w:asciiTheme="minorHAnsi" w:hAnsiTheme="minorHAnsi" w:cstheme="minorHAnsi"/>
                <w:sz w:val="16"/>
                <w:szCs w:val="16"/>
              </w:rPr>
            </w:pPr>
          </w:p>
        </w:tc>
        <w:tc>
          <w:tcPr>
            <w:tcW w:w="5387" w:type="dxa"/>
          </w:tcPr>
          <w:p w14:paraId="6AF2BC0E" w14:textId="77777777" w:rsidR="00B437B0" w:rsidRPr="00176E39" w:rsidRDefault="00B437B0" w:rsidP="00274700">
            <w:pPr>
              <w:spacing w:after="60"/>
              <w:rPr>
                <w:rFonts w:asciiTheme="minorHAnsi" w:hAnsiTheme="minorHAnsi" w:cstheme="minorHAnsi"/>
                <w:sz w:val="16"/>
                <w:szCs w:val="16"/>
              </w:rPr>
            </w:pPr>
          </w:p>
        </w:tc>
        <w:tc>
          <w:tcPr>
            <w:tcW w:w="3679" w:type="dxa"/>
          </w:tcPr>
          <w:p w14:paraId="7D2564C3" w14:textId="77777777" w:rsidR="00B437B0" w:rsidRPr="00176E39" w:rsidRDefault="00B437B0" w:rsidP="00274700">
            <w:pPr>
              <w:spacing w:after="60"/>
              <w:rPr>
                <w:rFonts w:asciiTheme="minorHAnsi" w:hAnsiTheme="minorHAnsi" w:cstheme="minorHAnsi"/>
                <w:sz w:val="16"/>
                <w:szCs w:val="16"/>
              </w:rPr>
            </w:pPr>
          </w:p>
        </w:tc>
      </w:tr>
    </w:tbl>
    <w:p w14:paraId="51C68A4E" w14:textId="77777777" w:rsidR="00B437B0" w:rsidRPr="00176E39" w:rsidRDefault="00B437B0" w:rsidP="00B437B0">
      <w:pPr>
        <w:spacing w:line="259" w:lineRule="auto"/>
        <w:ind w:left="284"/>
        <w:jc w:val="both"/>
        <w:rPr>
          <w:rFonts w:asciiTheme="minorHAnsi" w:hAnsiTheme="minorHAnsi" w:cstheme="minorHAnsi"/>
          <w:b/>
          <w:iCs/>
          <w:sz w:val="16"/>
          <w:szCs w:val="16"/>
          <w:u w:val="single"/>
        </w:rPr>
      </w:pPr>
    </w:p>
    <w:p w14:paraId="48B4BE15" w14:textId="77777777" w:rsidR="00B437B0" w:rsidRPr="00176E39" w:rsidRDefault="00B437B0" w:rsidP="00B437B0">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58ED0D1C" w14:textId="30EFC6D0" w:rsidR="00B437B0" w:rsidRPr="00176E39" w:rsidRDefault="00B437B0" w:rsidP="00B437B0">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 xml:space="preserve">Wykonawca winien </w:t>
      </w:r>
      <w:r w:rsidR="007F10B2" w:rsidRPr="00176E39">
        <w:rPr>
          <w:rFonts w:asciiTheme="minorHAnsi" w:hAnsiTheme="minorHAnsi" w:cstheme="minorHAnsi"/>
          <w:bCs/>
          <w:iCs/>
          <w:sz w:val="16"/>
          <w:szCs w:val="16"/>
        </w:rPr>
        <w:t>w</w:t>
      </w:r>
      <w:r w:rsidRPr="00176E39">
        <w:rPr>
          <w:rFonts w:asciiTheme="minorHAnsi" w:hAnsiTheme="minorHAnsi" w:cstheme="minorHAnsi"/>
          <w:bCs/>
          <w:iCs/>
          <w:sz w:val="16"/>
          <w:szCs w:val="16"/>
        </w:rPr>
        <w:t>pisać wyraz:</w:t>
      </w:r>
    </w:p>
    <w:p w14:paraId="191CD114" w14:textId="77777777" w:rsidR="00B437B0" w:rsidRPr="00176E39" w:rsidRDefault="00B437B0" w:rsidP="00B437B0">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018DA0F2" w14:textId="77777777" w:rsidR="00B437B0" w:rsidRPr="00176E39" w:rsidRDefault="00B437B0" w:rsidP="00B437B0">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20C036E9" w14:textId="3D2C82B3" w:rsidR="00B437B0" w:rsidRPr="00176E39" w:rsidRDefault="00B437B0" w:rsidP="00B437B0">
      <w:pPr>
        <w:ind w:left="567" w:hanging="567"/>
        <w:jc w:val="both"/>
        <w:rPr>
          <w:rFonts w:asciiTheme="minorHAnsi" w:eastAsiaTheme="minorHAnsi" w:hAnsiTheme="minorHAnsi" w:cstheme="minorHAnsi"/>
          <w:sz w:val="16"/>
          <w:szCs w:val="16"/>
          <w:lang w:eastAsia="en-US"/>
        </w:rPr>
      </w:pPr>
    </w:p>
    <w:p w14:paraId="6F9EED15" w14:textId="77777777" w:rsidR="00B437B0" w:rsidRPr="00176E39" w:rsidRDefault="00B437B0" w:rsidP="00B437B0">
      <w:pPr>
        <w:ind w:left="567" w:hanging="567"/>
        <w:jc w:val="both"/>
        <w:rPr>
          <w:rFonts w:asciiTheme="minorHAnsi" w:eastAsiaTheme="minorHAnsi" w:hAnsiTheme="minorHAnsi" w:cstheme="minorHAnsi"/>
          <w:sz w:val="16"/>
          <w:szCs w:val="16"/>
          <w:lang w:eastAsia="en-US"/>
        </w:rPr>
      </w:pPr>
    </w:p>
    <w:p w14:paraId="09075766" w14:textId="4B76709A" w:rsidR="00B437B0" w:rsidRPr="00176E39" w:rsidRDefault="00B437B0" w:rsidP="007335D6">
      <w:pPr>
        <w:numPr>
          <w:ilvl w:val="3"/>
          <w:numId w:val="7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2 (dwóch) tłumaczy zwykłych (nieprzysięgłych) języka niemieckiego, każda osoba spełniająca poniższe wymagania:</w:t>
      </w:r>
    </w:p>
    <w:p w14:paraId="79B093DB" w14:textId="22BD895D" w:rsidR="00B437B0" w:rsidRPr="00176E39" w:rsidRDefault="00B437B0" w:rsidP="00B437B0">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 xml:space="preserve">Ukończenie studiów kierunkowych w zakresie języka </w:t>
      </w:r>
      <w:r w:rsidRPr="00176E39">
        <w:rPr>
          <w:rFonts w:asciiTheme="minorHAnsi" w:hAnsiTheme="minorHAnsi" w:cstheme="minorHAnsi"/>
          <w:b/>
          <w:iCs/>
          <w:sz w:val="16"/>
          <w:szCs w:val="16"/>
          <w:u w:val="single"/>
        </w:rPr>
        <w:t>niemieckiego</w:t>
      </w:r>
      <w:r w:rsidRPr="00176E39">
        <w:rPr>
          <w:rFonts w:asciiTheme="minorHAnsi" w:hAnsiTheme="minorHAnsi" w:cstheme="minorHAnsi"/>
          <w:b/>
          <w:iCs/>
          <w:sz w:val="16"/>
          <w:szCs w:val="16"/>
        </w:rPr>
        <w:t xml:space="preserve"> i/lub co najmniej 3-letnie doświadczenie w tłumaczeniu z i na język </w:t>
      </w:r>
      <w:r w:rsidRPr="00176E39">
        <w:rPr>
          <w:rFonts w:asciiTheme="minorHAnsi" w:hAnsiTheme="minorHAnsi" w:cstheme="minorHAnsi"/>
          <w:b/>
          <w:iCs/>
          <w:sz w:val="16"/>
          <w:szCs w:val="16"/>
          <w:u w:val="single"/>
        </w:rPr>
        <w:t>niemiecki</w:t>
      </w:r>
      <w:r w:rsidRPr="00176E39">
        <w:rPr>
          <w:rFonts w:asciiTheme="minorHAnsi" w:hAnsiTheme="minorHAnsi" w:cstheme="minorHAnsi"/>
          <w:b/>
          <w:iCs/>
          <w:sz w:val="16"/>
          <w:szCs w:val="16"/>
        </w:rPr>
        <w:t>.</w:t>
      </w:r>
    </w:p>
    <w:tbl>
      <w:tblPr>
        <w:tblStyle w:val="Tabela-Siatka"/>
        <w:tblW w:w="0" w:type="auto"/>
        <w:tblLook w:val="04A0" w:firstRow="1" w:lastRow="0" w:firstColumn="1" w:lastColumn="0" w:noHBand="0" w:noVBand="1"/>
      </w:tblPr>
      <w:tblGrid>
        <w:gridCol w:w="562"/>
        <w:gridCol w:w="5387"/>
        <w:gridCol w:w="3679"/>
      </w:tblGrid>
      <w:tr w:rsidR="005C563D" w:rsidRPr="00176E39" w14:paraId="24F4ED8A" w14:textId="77777777" w:rsidTr="00274700">
        <w:tc>
          <w:tcPr>
            <w:tcW w:w="562" w:type="dxa"/>
          </w:tcPr>
          <w:p w14:paraId="0625346B" w14:textId="77777777" w:rsidR="00B437B0" w:rsidRPr="00176E39" w:rsidRDefault="00B437B0"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5C58AA16" w14:textId="77777777" w:rsidR="00B437B0" w:rsidRPr="00176E39" w:rsidRDefault="00B437B0"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5081F731" w14:textId="77777777" w:rsidR="00B437B0" w:rsidRPr="00176E39" w:rsidRDefault="00B437B0"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5C563D" w:rsidRPr="00176E39" w14:paraId="6D899504" w14:textId="77777777" w:rsidTr="00274700">
        <w:tc>
          <w:tcPr>
            <w:tcW w:w="562" w:type="dxa"/>
          </w:tcPr>
          <w:p w14:paraId="63499FB2" w14:textId="77777777" w:rsidR="00B437B0" w:rsidRPr="00176E39" w:rsidRDefault="00B437B0" w:rsidP="007335D6">
            <w:pPr>
              <w:pStyle w:val="Akapitzlist"/>
              <w:numPr>
                <w:ilvl w:val="0"/>
                <w:numId w:val="80"/>
              </w:numPr>
              <w:spacing w:after="60"/>
              <w:rPr>
                <w:rFonts w:asciiTheme="minorHAnsi" w:hAnsiTheme="minorHAnsi" w:cstheme="minorHAnsi"/>
                <w:sz w:val="16"/>
                <w:szCs w:val="16"/>
              </w:rPr>
            </w:pPr>
          </w:p>
        </w:tc>
        <w:tc>
          <w:tcPr>
            <w:tcW w:w="5387" w:type="dxa"/>
          </w:tcPr>
          <w:p w14:paraId="1A806454" w14:textId="77777777" w:rsidR="00B437B0" w:rsidRPr="00176E39" w:rsidRDefault="00B437B0" w:rsidP="00274700">
            <w:pPr>
              <w:spacing w:after="60"/>
              <w:rPr>
                <w:rFonts w:asciiTheme="minorHAnsi" w:hAnsiTheme="minorHAnsi" w:cstheme="minorHAnsi"/>
                <w:sz w:val="16"/>
                <w:szCs w:val="16"/>
              </w:rPr>
            </w:pPr>
          </w:p>
        </w:tc>
        <w:tc>
          <w:tcPr>
            <w:tcW w:w="3679" w:type="dxa"/>
          </w:tcPr>
          <w:p w14:paraId="4A95BD3C" w14:textId="77777777" w:rsidR="00B437B0" w:rsidRPr="00176E39" w:rsidRDefault="00B437B0" w:rsidP="00274700">
            <w:pPr>
              <w:spacing w:after="60"/>
              <w:rPr>
                <w:rFonts w:asciiTheme="minorHAnsi" w:hAnsiTheme="minorHAnsi" w:cstheme="minorHAnsi"/>
                <w:sz w:val="16"/>
                <w:szCs w:val="16"/>
              </w:rPr>
            </w:pPr>
          </w:p>
        </w:tc>
      </w:tr>
      <w:tr w:rsidR="005C563D" w:rsidRPr="00176E39" w14:paraId="75A990EB" w14:textId="77777777" w:rsidTr="00274700">
        <w:tc>
          <w:tcPr>
            <w:tcW w:w="562" w:type="dxa"/>
          </w:tcPr>
          <w:p w14:paraId="52269BB6" w14:textId="77777777" w:rsidR="00B437B0" w:rsidRPr="00176E39" w:rsidRDefault="00B437B0" w:rsidP="007335D6">
            <w:pPr>
              <w:pStyle w:val="Akapitzlist"/>
              <w:numPr>
                <w:ilvl w:val="0"/>
                <w:numId w:val="80"/>
              </w:numPr>
              <w:spacing w:after="60"/>
              <w:rPr>
                <w:rFonts w:asciiTheme="minorHAnsi" w:hAnsiTheme="minorHAnsi" w:cstheme="minorHAnsi"/>
                <w:sz w:val="16"/>
                <w:szCs w:val="16"/>
              </w:rPr>
            </w:pPr>
          </w:p>
        </w:tc>
        <w:tc>
          <w:tcPr>
            <w:tcW w:w="5387" w:type="dxa"/>
          </w:tcPr>
          <w:p w14:paraId="2E306644" w14:textId="77777777" w:rsidR="00B437B0" w:rsidRPr="00176E39" w:rsidRDefault="00B437B0" w:rsidP="00274700">
            <w:pPr>
              <w:spacing w:after="60"/>
              <w:rPr>
                <w:rFonts w:asciiTheme="minorHAnsi" w:hAnsiTheme="minorHAnsi" w:cstheme="minorHAnsi"/>
                <w:sz w:val="16"/>
                <w:szCs w:val="16"/>
              </w:rPr>
            </w:pPr>
          </w:p>
        </w:tc>
        <w:tc>
          <w:tcPr>
            <w:tcW w:w="3679" w:type="dxa"/>
          </w:tcPr>
          <w:p w14:paraId="11D00DAE" w14:textId="77777777" w:rsidR="00B437B0" w:rsidRPr="00176E39" w:rsidRDefault="00B437B0" w:rsidP="00274700">
            <w:pPr>
              <w:spacing w:after="60"/>
              <w:rPr>
                <w:rFonts w:asciiTheme="minorHAnsi" w:hAnsiTheme="minorHAnsi" w:cstheme="minorHAnsi"/>
                <w:sz w:val="16"/>
                <w:szCs w:val="16"/>
              </w:rPr>
            </w:pPr>
          </w:p>
        </w:tc>
      </w:tr>
    </w:tbl>
    <w:p w14:paraId="4A8C876D" w14:textId="77777777" w:rsidR="00B437B0" w:rsidRPr="00176E39" w:rsidRDefault="00B437B0" w:rsidP="00B437B0">
      <w:pPr>
        <w:spacing w:line="259" w:lineRule="auto"/>
        <w:ind w:left="284"/>
        <w:jc w:val="both"/>
        <w:rPr>
          <w:rFonts w:asciiTheme="minorHAnsi" w:hAnsiTheme="minorHAnsi" w:cstheme="minorHAnsi"/>
          <w:b/>
          <w:iCs/>
          <w:sz w:val="16"/>
          <w:szCs w:val="16"/>
          <w:u w:val="single"/>
        </w:rPr>
      </w:pPr>
    </w:p>
    <w:p w14:paraId="0C343AF7" w14:textId="77777777" w:rsidR="00B437B0" w:rsidRPr="00176E39" w:rsidRDefault="00B437B0" w:rsidP="00B437B0">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4AC6CB74" w14:textId="77777777" w:rsidR="00B437B0" w:rsidRPr="00176E39" w:rsidRDefault="00B437B0" w:rsidP="00B437B0">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Wykonawca winien pisać wyraz:</w:t>
      </w:r>
    </w:p>
    <w:p w14:paraId="4778040C" w14:textId="77777777" w:rsidR="00B437B0" w:rsidRPr="00176E39" w:rsidRDefault="00B437B0" w:rsidP="00B437B0">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62401135" w14:textId="77777777" w:rsidR="00B437B0" w:rsidRPr="00176E39" w:rsidRDefault="00B437B0" w:rsidP="00B437B0">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46CC0A31" w14:textId="77777777" w:rsidR="00F7249C" w:rsidRPr="00176E39" w:rsidRDefault="00F7249C" w:rsidP="00F7249C">
      <w:pPr>
        <w:pBdr>
          <w:bottom w:val="single" w:sz="6" w:space="1" w:color="auto"/>
        </w:pBdr>
        <w:jc w:val="both"/>
        <w:rPr>
          <w:rFonts w:asciiTheme="minorHAnsi" w:hAnsiTheme="minorHAnsi" w:cstheme="minorHAnsi"/>
          <w:sz w:val="18"/>
          <w:szCs w:val="16"/>
        </w:rPr>
      </w:pPr>
    </w:p>
    <w:p w14:paraId="3BB9973A" w14:textId="43C4B1A5" w:rsidR="00F7249C" w:rsidRPr="00176E39" w:rsidRDefault="00F7249C" w:rsidP="00F7249C">
      <w:pPr>
        <w:jc w:val="both"/>
        <w:rPr>
          <w:rFonts w:asciiTheme="minorHAnsi" w:hAnsiTheme="minorHAnsi" w:cstheme="minorHAnsi"/>
          <w:b/>
          <w:bCs/>
          <w:sz w:val="16"/>
          <w:szCs w:val="16"/>
        </w:rPr>
      </w:pPr>
      <w:r w:rsidRPr="00176E39">
        <w:rPr>
          <w:rFonts w:asciiTheme="minorHAnsi" w:hAnsiTheme="minorHAnsi" w:cstheme="minorHAnsi"/>
          <w:b/>
          <w:bCs/>
          <w:sz w:val="16"/>
          <w:szCs w:val="16"/>
        </w:rPr>
        <w:t>UWAGA:</w:t>
      </w:r>
    </w:p>
    <w:p w14:paraId="6A7011A0" w14:textId="77777777" w:rsidR="00F7249C" w:rsidRPr="00176E39" w:rsidRDefault="00F7249C" w:rsidP="007335D6">
      <w:pPr>
        <w:pStyle w:val="Akapitzlist"/>
        <w:numPr>
          <w:ilvl w:val="0"/>
          <w:numId w:val="81"/>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Pod pojęciem „osób skierowanych przez Wykonawcę do realizacji zamówienia” Zamawiający rozumie tłumaczy posiadających niezbędne kwalifikacje (wykształcenie i/lub umiejętności), tj. ukończenie studiów kierunkowych w zakresie danego języka i/lub co najmniej 3-letnie doświadczenie w tłumaczeniu z i na dany język. We wszystkich przypadkach, w których mowa o tłumaczu języka obcego w stosunku do polskiego, Zamawiający rozumie przez to tłumacza tłumaczącego z danego języka obcego na język polski i na dany język obcy z języka polskiego.</w:t>
      </w:r>
    </w:p>
    <w:p w14:paraId="6BDFD5B0" w14:textId="13714F8C" w:rsidR="00F7249C" w:rsidRPr="00176E39" w:rsidRDefault="00F7249C" w:rsidP="007335D6">
      <w:pPr>
        <w:pStyle w:val="Akapitzlist"/>
        <w:numPr>
          <w:ilvl w:val="0"/>
          <w:numId w:val="81"/>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Zamawiający nie dopuszcza wykazania przez Wykonawcę tej samej osoby jako tłumacza więcej niż jednego języka zarówno w wykazie osób na potwierdzenie spełniania warunków udziału w postępowaniu, jak i w wykazie dodatkowych osób w celu uzyskania punktów w kryteriach oceny ofert. W takim przypadku Wykonawca otrzyma zero punktów za tę osobę.</w:t>
      </w:r>
    </w:p>
    <w:p w14:paraId="7D05630E" w14:textId="4FF94518" w:rsidR="00F7249C" w:rsidRPr="00176E39" w:rsidRDefault="00F7249C" w:rsidP="007335D6">
      <w:pPr>
        <w:pStyle w:val="Akapitzlist"/>
        <w:numPr>
          <w:ilvl w:val="0"/>
          <w:numId w:val="81"/>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Zamawiający dopuszcza wykazanie przez Wykonawcę tej samej osoby jako tłumacza w obu częściach zamówienia.</w:t>
      </w:r>
    </w:p>
    <w:p w14:paraId="28DC78FF" w14:textId="264F4AE3" w:rsidR="00F7249C" w:rsidRPr="00176E39" w:rsidRDefault="00F7249C" w:rsidP="007335D6">
      <w:pPr>
        <w:pStyle w:val="Akapitzlist"/>
        <w:numPr>
          <w:ilvl w:val="0"/>
          <w:numId w:val="81"/>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Dla wykazania spełniania warunku udziału w postępowaniu, opisanego w Rozdziale III pkt 1.1.2.1. SWZ, Wykonawca może polegać na zasobach innych podmiotów na zasadach określonych w art.118 ustawy. W tym celu Wykonawca składa dokumenty i oświadczenia zgodnie z zasadami określonymi w Rozdziale IV. 4 SWZ.</w:t>
      </w:r>
    </w:p>
    <w:p w14:paraId="660C4971" w14:textId="2A5B16A7" w:rsidR="00F7249C" w:rsidRPr="00176E39" w:rsidRDefault="00F7249C" w:rsidP="007335D6">
      <w:pPr>
        <w:pStyle w:val="Akapitzlist"/>
        <w:numPr>
          <w:ilvl w:val="0"/>
          <w:numId w:val="81"/>
        </w:numPr>
        <w:pBdr>
          <w:bottom w:val="single" w:sz="6" w:space="1" w:color="auto"/>
        </w:pBd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 xml:space="preserve">Wykaz dodatkowych osób (wg Załącznika nr </w:t>
      </w:r>
      <w:r w:rsidR="00F37F3C" w:rsidRPr="00176E39">
        <w:rPr>
          <w:rFonts w:asciiTheme="minorHAnsi" w:hAnsiTheme="minorHAnsi" w:cstheme="minorHAnsi"/>
          <w:i/>
          <w:iCs/>
          <w:sz w:val="16"/>
          <w:szCs w:val="16"/>
        </w:rPr>
        <w:t>9</w:t>
      </w:r>
      <w:r w:rsidRPr="00176E39">
        <w:rPr>
          <w:rFonts w:asciiTheme="minorHAnsi" w:hAnsiTheme="minorHAnsi" w:cstheme="minorHAnsi"/>
          <w:i/>
          <w:iCs/>
          <w:sz w:val="16"/>
          <w:szCs w:val="16"/>
        </w:rPr>
        <w:t>.1</w:t>
      </w:r>
      <w:r w:rsidR="00F37F3C" w:rsidRPr="00176E39">
        <w:rPr>
          <w:rFonts w:asciiTheme="minorHAnsi" w:hAnsiTheme="minorHAnsi" w:cstheme="minorHAnsi"/>
          <w:i/>
          <w:iCs/>
          <w:sz w:val="16"/>
          <w:szCs w:val="16"/>
        </w:rPr>
        <w:t>.</w:t>
      </w:r>
      <w:r w:rsidRPr="00176E39">
        <w:rPr>
          <w:rFonts w:asciiTheme="minorHAnsi" w:hAnsiTheme="minorHAnsi" w:cstheme="minorHAnsi"/>
          <w:i/>
          <w:iCs/>
          <w:sz w:val="16"/>
          <w:szCs w:val="16"/>
        </w:rPr>
        <w:t xml:space="preserve"> do SWZ) oraz z wykaz osób (wg Załącznika nr </w:t>
      </w:r>
      <w:r w:rsidR="00F37F3C" w:rsidRPr="00176E39">
        <w:rPr>
          <w:rFonts w:asciiTheme="minorHAnsi" w:hAnsiTheme="minorHAnsi" w:cstheme="minorHAnsi"/>
          <w:i/>
          <w:iCs/>
          <w:sz w:val="16"/>
          <w:szCs w:val="16"/>
        </w:rPr>
        <w:t>8</w:t>
      </w:r>
      <w:r w:rsidRPr="00176E39">
        <w:rPr>
          <w:rFonts w:asciiTheme="minorHAnsi" w:hAnsiTheme="minorHAnsi" w:cstheme="minorHAnsi"/>
          <w:i/>
          <w:iCs/>
          <w:sz w:val="16"/>
          <w:szCs w:val="16"/>
        </w:rPr>
        <w:t>.1</w:t>
      </w:r>
      <w:r w:rsidR="00F37F3C" w:rsidRPr="00176E39">
        <w:rPr>
          <w:rFonts w:asciiTheme="minorHAnsi" w:hAnsiTheme="minorHAnsi" w:cstheme="minorHAnsi"/>
          <w:i/>
          <w:iCs/>
          <w:sz w:val="16"/>
          <w:szCs w:val="16"/>
        </w:rPr>
        <w:t>.</w:t>
      </w:r>
      <w:r w:rsidRPr="00176E39">
        <w:rPr>
          <w:rFonts w:asciiTheme="minorHAnsi" w:hAnsiTheme="minorHAnsi" w:cstheme="minorHAnsi"/>
          <w:i/>
          <w:iCs/>
          <w:sz w:val="16"/>
          <w:szCs w:val="16"/>
        </w:rPr>
        <w:t xml:space="preserve"> do </w:t>
      </w:r>
      <w:r w:rsidR="00F37F3C" w:rsidRPr="00176E39">
        <w:rPr>
          <w:rFonts w:asciiTheme="minorHAnsi" w:hAnsiTheme="minorHAnsi" w:cstheme="minorHAnsi"/>
          <w:i/>
          <w:iCs/>
          <w:sz w:val="16"/>
          <w:szCs w:val="16"/>
        </w:rPr>
        <w:t>S</w:t>
      </w:r>
      <w:r w:rsidRPr="00176E39">
        <w:rPr>
          <w:rFonts w:asciiTheme="minorHAnsi" w:hAnsiTheme="minorHAnsi" w:cstheme="minorHAnsi"/>
          <w:i/>
          <w:iCs/>
          <w:sz w:val="16"/>
          <w:szCs w:val="16"/>
        </w:rPr>
        <w:t>WZ) stanowić będą łącznie załącznik nr 3 do umowy - „Wykaz osób, które będą uczestniczyć w wykonywaniu zamówienia”</w:t>
      </w:r>
    </w:p>
    <w:p w14:paraId="2788A791" w14:textId="77777777" w:rsidR="00F7249C" w:rsidRPr="00176E39" w:rsidRDefault="00F7249C" w:rsidP="00F7249C">
      <w:pPr>
        <w:jc w:val="both"/>
        <w:rPr>
          <w:rFonts w:asciiTheme="minorHAnsi" w:hAnsiTheme="minorHAnsi" w:cstheme="minorHAnsi"/>
          <w:sz w:val="18"/>
          <w:szCs w:val="16"/>
        </w:rPr>
      </w:pPr>
    </w:p>
    <w:p w14:paraId="59AA7394" w14:textId="77777777" w:rsidR="00F7249C" w:rsidRPr="00176E39" w:rsidRDefault="00F7249C" w:rsidP="002C0077">
      <w:pPr>
        <w:spacing w:after="60"/>
        <w:rPr>
          <w:rFonts w:asciiTheme="minorHAnsi" w:hAnsiTheme="minorHAnsi" w:cstheme="minorHAnsi"/>
          <w:sz w:val="18"/>
          <w:szCs w:val="16"/>
        </w:rPr>
      </w:pPr>
    </w:p>
    <w:p w14:paraId="607C83F3" w14:textId="77777777" w:rsidR="00F7249C" w:rsidRPr="00176E39" w:rsidRDefault="00F7249C" w:rsidP="002C0077">
      <w:pPr>
        <w:spacing w:after="60"/>
        <w:rPr>
          <w:rFonts w:asciiTheme="minorHAnsi" w:hAnsiTheme="minorHAnsi" w:cstheme="minorHAnsi"/>
          <w:sz w:val="18"/>
          <w:szCs w:val="16"/>
        </w:rPr>
        <w:sectPr w:rsidR="00F7249C" w:rsidRPr="00176E39" w:rsidSect="009A4B81">
          <w:pgSz w:w="11906" w:h="16838"/>
          <w:pgMar w:top="1134" w:right="1134" w:bottom="1134" w:left="1134" w:header="709" w:footer="709" w:gutter="0"/>
          <w:cols w:space="708"/>
          <w:docGrid w:linePitch="360"/>
        </w:sectPr>
      </w:pPr>
    </w:p>
    <w:p w14:paraId="49F22146" w14:textId="1E73F362" w:rsidR="004E1989" w:rsidRPr="00176E39" w:rsidRDefault="004E1989" w:rsidP="004E1989">
      <w:pPr>
        <w:pStyle w:val="siwz-3"/>
        <w:rPr>
          <w:rFonts w:asciiTheme="minorHAnsi" w:hAnsiTheme="minorHAnsi" w:cstheme="minorHAnsi"/>
          <w:b/>
          <w:sz w:val="18"/>
          <w:szCs w:val="18"/>
        </w:rPr>
      </w:pPr>
      <w:bookmarkStart w:id="20" w:name="_Toc123191681"/>
      <w:r w:rsidRPr="00176E39">
        <w:rPr>
          <w:rFonts w:asciiTheme="minorHAnsi" w:hAnsiTheme="minorHAnsi" w:cstheme="minorHAnsi"/>
          <w:b/>
          <w:sz w:val="18"/>
          <w:szCs w:val="18"/>
        </w:rPr>
        <w:lastRenderedPageBreak/>
        <w:t>Załącznik nr 8</w:t>
      </w:r>
      <w:r w:rsidR="00F37F3C" w:rsidRPr="00176E39">
        <w:rPr>
          <w:rFonts w:asciiTheme="minorHAnsi" w:hAnsiTheme="minorHAnsi" w:cstheme="minorHAnsi"/>
          <w:b/>
          <w:sz w:val="18"/>
          <w:szCs w:val="18"/>
        </w:rPr>
        <w:t>.2.</w:t>
      </w:r>
      <w:r w:rsidRPr="00176E39">
        <w:rPr>
          <w:rFonts w:asciiTheme="minorHAnsi" w:hAnsiTheme="minorHAnsi" w:cstheme="minorHAnsi"/>
          <w:b/>
          <w:sz w:val="18"/>
          <w:szCs w:val="18"/>
        </w:rPr>
        <w:t xml:space="preserve"> do SWZ – wzór Oświadczenia – Wykaz osób – część nr 2 zamówienia – tłumaczenia ustne</w:t>
      </w:r>
      <w:bookmarkEnd w:id="20"/>
    </w:p>
    <w:p w14:paraId="68F36533" w14:textId="77777777" w:rsidR="004E1989" w:rsidRPr="00176E39" w:rsidRDefault="004E1989" w:rsidP="004E1989">
      <w:pPr>
        <w:spacing w:after="60"/>
        <w:jc w:val="right"/>
        <w:rPr>
          <w:rFonts w:asciiTheme="minorHAnsi" w:hAnsiTheme="minorHAnsi" w:cstheme="minorHAnsi"/>
          <w:b/>
          <w:bCs/>
          <w:iCs/>
          <w:sz w:val="18"/>
          <w:szCs w:val="16"/>
        </w:rPr>
      </w:pPr>
      <w:r w:rsidRPr="00176E39">
        <w:rPr>
          <w:rFonts w:asciiTheme="minorHAnsi" w:hAnsiTheme="minorHAnsi" w:cstheme="minorHAnsi"/>
          <w:bCs/>
          <w:i/>
          <w:iCs/>
          <w:sz w:val="18"/>
          <w:szCs w:val="16"/>
        </w:rPr>
        <w:t>[warunek udziału w postępowaniu]</w:t>
      </w:r>
      <w:r w:rsidRPr="00176E39">
        <w:rPr>
          <w:rFonts w:asciiTheme="minorHAnsi" w:hAnsiTheme="minorHAnsi" w:cstheme="minorHAnsi"/>
          <w:b/>
          <w:bCs/>
          <w:iCs/>
          <w:sz w:val="18"/>
          <w:szCs w:val="16"/>
        </w:rPr>
        <w:t xml:space="preserve"> </w:t>
      </w:r>
    </w:p>
    <w:p w14:paraId="5C7E4F82" w14:textId="77777777" w:rsidR="004E1989" w:rsidRPr="00176E39" w:rsidRDefault="004E1989" w:rsidP="004E1989">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74BD2356" w14:textId="77777777" w:rsidR="004E1989" w:rsidRPr="00176E39" w:rsidRDefault="004E1989" w:rsidP="004E1989">
      <w:pPr>
        <w:rPr>
          <w:rFonts w:asciiTheme="minorHAnsi" w:hAnsiTheme="minorHAnsi" w:cstheme="minorHAnsi"/>
          <w:sz w:val="18"/>
          <w:szCs w:val="16"/>
        </w:rPr>
      </w:pPr>
    </w:p>
    <w:p w14:paraId="170196C7" w14:textId="77777777" w:rsidR="004E1989" w:rsidRPr="00176E39" w:rsidRDefault="004E1989" w:rsidP="004E1989">
      <w:pPr>
        <w:spacing w:after="60"/>
        <w:jc w:val="both"/>
        <w:rPr>
          <w:rFonts w:asciiTheme="minorHAnsi" w:hAnsiTheme="minorHAnsi" w:cstheme="minorHAnsi"/>
          <w:b/>
          <w:bCs/>
          <w:iCs/>
          <w:sz w:val="18"/>
          <w:szCs w:val="16"/>
        </w:rPr>
      </w:pPr>
      <w:r w:rsidRPr="00176E39">
        <w:rPr>
          <w:rFonts w:asciiTheme="minorHAnsi" w:hAnsiTheme="minorHAnsi" w:cstheme="minorHAnsi"/>
          <w:sz w:val="18"/>
          <w:szCs w:val="16"/>
        </w:rPr>
        <w:t>Adres Wykonawcy: ………………………………………………………….</w:t>
      </w:r>
    </w:p>
    <w:p w14:paraId="3301FF93" w14:textId="366E2E5C" w:rsidR="004E1989" w:rsidRPr="00176E39" w:rsidRDefault="004E1989" w:rsidP="004E1989">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Oświadczenie – Wykaz osób</w:t>
      </w:r>
      <w:r w:rsidRPr="00176E39">
        <w:rPr>
          <w:rFonts w:asciiTheme="minorHAnsi" w:hAnsiTheme="minorHAnsi" w:cstheme="minorHAnsi"/>
          <w:b/>
          <w:sz w:val="18"/>
          <w:szCs w:val="18"/>
        </w:rPr>
        <w:t xml:space="preserve"> – część nr 2 zamówienia – tłumaczenia ustne</w:t>
      </w:r>
    </w:p>
    <w:p w14:paraId="6EB6757A" w14:textId="77777777" w:rsidR="004E1989" w:rsidRPr="00176E39" w:rsidRDefault="004E1989" w:rsidP="004E1989">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DPIZP.2619.11.2022.</w:t>
      </w:r>
    </w:p>
    <w:p w14:paraId="68C5C9AC" w14:textId="77777777" w:rsidR="004E1989" w:rsidRPr="00176E39" w:rsidRDefault="004E1989" w:rsidP="004E1989">
      <w:pPr>
        <w:spacing w:line="360" w:lineRule="auto"/>
        <w:jc w:val="center"/>
        <w:rPr>
          <w:rFonts w:asciiTheme="minorHAnsi" w:hAnsiTheme="minorHAnsi" w:cstheme="minorHAnsi"/>
          <w:b/>
          <w:sz w:val="18"/>
          <w:szCs w:val="16"/>
        </w:rPr>
      </w:pPr>
    </w:p>
    <w:p w14:paraId="06D6AB2C" w14:textId="78A96463" w:rsidR="004E1989" w:rsidRPr="00176E39" w:rsidRDefault="004E1989" w:rsidP="004E1989">
      <w:pPr>
        <w:jc w:val="both"/>
        <w:rPr>
          <w:rFonts w:asciiTheme="minorHAnsi" w:hAnsiTheme="minorHAnsi" w:cstheme="minorHAnsi"/>
          <w:sz w:val="18"/>
          <w:szCs w:val="16"/>
        </w:rPr>
      </w:pPr>
      <w:r w:rsidRPr="00176E39">
        <w:rPr>
          <w:rFonts w:asciiTheme="minorHAnsi" w:hAnsiTheme="minorHAnsi" w:cstheme="minorHAnsi"/>
          <w:sz w:val="18"/>
          <w:szCs w:val="16"/>
        </w:rPr>
        <w:t>Przystępując do udziału w postępowaniu o zamówienie publiczne na „</w:t>
      </w:r>
      <w:r w:rsidRPr="00176E39">
        <w:rPr>
          <w:rFonts w:asciiTheme="minorHAnsi" w:hAnsiTheme="minorHAnsi" w:cstheme="minorHAnsi"/>
          <w:b/>
          <w:bCs/>
          <w:i/>
          <w:iCs/>
          <w:sz w:val="18"/>
          <w:szCs w:val="16"/>
        </w:rPr>
        <w:t>Usługi w zakresie tłumaczeń pisemnych i ustnych</w:t>
      </w:r>
      <w:r w:rsidRPr="00176E39">
        <w:rPr>
          <w:rFonts w:asciiTheme="minorHAnsi" w:hAnsiTheme="minorHAnsi" w:cstheme="minorHAnsi"/>
          <w:b/>
          <w:bCs/>
          <w:sz w:val="18"/>
          <w:szCs w:val="16"/>
        </w:rPr>
        <w:t>”</w:t>
      </w:r>
      <w:r w:rsidRPr="00176E39">
        <w:rPr>
          <w:rFonts w:asciiTheme="minorHAnsi" w:hAnsiTheme="minorHAnsi" w:cstheme="minorHAnsi"/>
          <w:b/>
          <w:sz w:val="18"/>
          <w:szCs w:val="16"/>
        </w:rPr>
        <w:t>,</w:t>
      </w:r>
      <w:r w:rsidRPr="00176E39">
        <w:rPr>
          <w:rFonts w:asciiTheme="minorHAnsi" w:hAnsiTheme="minorHAnsi" w:cstheme="minorHAnsi"/>
          <w:sz w:val="18"/>
          <w:szCs w:val="16"/>
        </w:rPr>
        <w:t xml:space="preserve"> składam(-y) wykaz osób, które będą uczestniczyć w wykonaniu zamówienia,</w:t>
      </w:r>
      <w:r w:rsidRPr="00176E39">
        <w:rPr>
          <w:rFonts w:asciiTheme="minorHAnsi" w:hAnsiTheme="minorHAnsi" w:cstheme="minorHAnsi"/>
          <w:sz w:val="18"/>
          <w:szCs w:val="16"/>
          <w:vertAlign w:val="subscript"/>
        </w:rPr>
        <w:t xml:space="preserve"> </w:t>
      </w:r>
      <w:r w:rsidRPr="00176E39">
        <w:rPr>
          <w:rFonts w:asciiTheme="minorHAnsi" w:hAnsiTheme="minorHAnsi" w:cstheme="minorHAnsi"/>
          <w:sz w:val="18"/>
          <w:szCs w:val="16"/>
        </w:rPr>
        <w:t>na potwierdzenie spełniania warunku udziału w postępowaniu, o którym mowa w Rozdz. III.2. pkt 1.1.2.2. SWZ.</w:t>
      </w:r>
    </w:p>
    <w:p w14:paraId="747168BC" w14:textId="77777777" w:rsidR="004E1989" w:rsidRPr="00176E39" w:rsidRDefault="004E1989" w:rsidP="004E1989">
      <w:pPr>
        <w:jc w:val="both"/>
        <w:rPr>
          <w:rFonts w:asciiTheme="minorHAnsi" w:hAnsiTheme="minorHAnsi" w:cstheme="minorHAnsi"/>
          <w:sz w:val="18"/>
          <w:szCs w:val="16"/>
        </w:rPr>
      </w:pPr>
    </w:p>
    <w:p w14:paraId="3DCBE584" w14:textId="77777777" w:rsidR="004E1989" w:rsidRPr="00176E39" w:rsidRDefault="004E1989" w:rsidP="004E1989">
      <w:pPr>
        <w:ind w:left="567" w:hanging="567"/>
        <w:jc w:val="both"/>
        <w:rPr>
          <w:rFonts w:asciiTheme="minorHAnsi" w:eastAsiaTheme="minorHAnsi" w:hAnsiTheme="minorHAnsi" w:cstheme="minorHAnsi"/>
          <w:sz w:val="16"/>
          <w:szCs w:val="16"/>
          <w:lang w:eastAsia="en-US"/>
        </w:rPr>
      </w:pPr>
    </w:p>
    <w:p w14:paraId="5230BE1C" w14:textId="77777777" w:rsidR="004E1989" w:rsidRPr="00176E39" w:rsidRDefault="004E1989" w:rsidP="007335D6">
      <w:pPr>
        <w:numPr>
          <w:ilvl w:val="0"/>
          <w:numId w:val="8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7 (siedmiu) tłumaczy zwykłych (nieprzysięgłych) języka angielskiego, każda osoba spełniająca poniższe wymagania:</w:t>
      </w:r>
    </w:p>
    <w:p w14:paraId="32FA2B1D" w14:textId="77777777" w:rsidR="004E1989" w:rsidRPr="00176E39" w:rsidRDefault="004E1989" w:rsidP="004E1989">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Ukończenie studiów kierunkowych w zakresie języka angielskiego i/lub co najmniej 3-letnie doświadczenie w tłumaczeniu z i na język angielski.</w:t>
      </w:r>
    </w:p>
    <w:tbl>
      <w:tblPr>
        <w:tblStyle w:val="Tabela-Siatka"/>
        <w:tblW w:w="0" w:type="auto"/>
        <w:tblLook w:val="04A0" w:firstRow="1" w:lastRow="0" w:firstColumn="1" w:lastColumn="0" w:noHBand="0" w:noVBand="1"/>
      </w:tblPr>
      <w:tblGrid>
        <w:gridCol w:w="562"/>
        <w:gridCol w:w="5387"/>
        <w:gridCol w:w="3679"/>
      </w:tblGrid>
      <w:tr w:rsidR="004E1989" w:rsidRPr="00176E39" w14:paraId="12160CC4" w14:textId="77777777" w:rsidTr="00274700">
        <w:tc>
          <w:tcPr>
            <w:tcW w:w="562" w:type="dxa"/>
          </w:tcPr>
          <w:p w14:paraId="4254C370"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48DA799A"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0077E197"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4E1989" w:rsidRPr="00176E39" w14:paraId="1D5844BD" w14:textId="77777777" w:rsidTr="00274700">
        <w:tc>
          <w:tcPr>
            <w:tcW w:w="562" w:type="dxa"/>
          </w:tcPr>
          <w:p w14:paraId="72F46370" w14:textId="77777777" w:rsidR="004E1989" w:rsidRPr="00176E39" w:rsidRDefault="004E1989" w:rsidP="007335D6">
            <w:pPr>
              <w:pStyle w:val="Akapitzlist"/>
              <w:numPr>
                <w:ilvl w:val="0"/>
                <w:numId w:val="82"/>
              </w:numPr>
              <w:spacing w:after="60"/>
              <w:rPr>
                <w:rFonts w:asciiTheme="minorHAnsi" w:hAnsiTheme="minorHAnsi" w:cstheme="minorHAnsi"/>
                <w:sz w:val="16"/>
                <w:szCs w:val="16"/>
              </w:rPr>
            </w:pPr>
          </w:p>
        </w:tc>
        <w:tc>
          <w:tcPr>
            <w:tcW w:w="5387" w:type="dxa"/>
          </w:tcPr>
          <w:p w14:paraId="2497B9C9" w14:textId="77777777" w:rsidR="004E1989" w:rsidRPr="00176E39" w:rsidRDefault="004E1989" w:rsidP="00274700">
            <w:pPr>
              <w:spacing w:after="60"/>
              <w:rPr>
                <w:rFonts w:asciiTheme="minorHAnsi" w:hAnsiTheme="minorHAnsi" w:cstheme="minorHAnsi"/>
                <w:sz w:val="16"/>
                <w:szCs w:val="16"/>
              </w:rPr>
            </w:pPr>
          </w:p>
        </w:tc>
        <w:tc>
          <w:tcPr>
            <w:tcW w:w="3679" w:type="dxa"/>
          </w:tcPr>
          <w:p w14:paraId="6BBF1A13" w14:textId="77777777" w:rsidR="004E1989" w:rsidRPr="00176E39" w:rsidRDefault="004E1989" w:rsidP="00274700">
            <w:pPr>
              <w:spacing w:after="60"/>
              <w:rPr>
                <w:rFonts w:asciiTheme="minorHAnsi" w:hAnsiTheme="minorHAnsi" w:cstheme="minorHAnsi"/>
                <w:sz w:val="16"/>
                <w:szCs w:val="16"/>
              </w:rPr>
            </w:pPr>
          </w:p>
        </w:tc>
      </w:tr>
      <w:tr w:rsidR="004E1989" w:rsidRPr="00176E39" w14:paraId="67B29AC8" w14:textId="77777777" w:rsidTr="00274700">
        <w:tc>
          <w:tcPr>
            <w:tcW w:w="562" w:type="dxa"/>
          </w:tcPr>
          <w:p w14:paraId="5E51C79F" w14:textId="77777777" w:rsidR="004E1989" w:rsidRPr="00176E39" w:rsidRDefault="004E1989" w:rsidP="007335D6">
            <w:pPr>
              <w:pStyle w:val="Akapitzlist"/>
              <w:numPr>
                <w:ilvl w:val="0"/>
                <w:numId w:val="82"/>
              </w:numPr>
              <w:spacing w:after="60"/>
              <w:rPr>
                <w:rFonts w:asciiTheme="minorHAnsi" w:hAnsiTheme="minorHAnsi" w:cstheme="minorHAnsi"/>
                <w:sz w:val="16"/>
                <w:szCs w:val="16"/>
              </w:rPr>
            </w:pPr>
          </w:p>
        </w:tc>
        <w:tc>
          <w:tcPr>
            <w:tcW w:w="5387" w:type="dxa"/>
          </w:tcPr>
          <w:p w14:paraId="02640B1D" w14:textId="77777777" w:rsidR="004E1989" w:rsidRPr="00176E39" w:rsidRDefault="004E1989" w:rsidP="00274700">
            <w:pPr>
              <w:spacing w:after="60"/>
              <w:rPr>
                <w:rFonts w:asciiTheme="minorHAnsi" w:hAnsiTheme="minorHAnsi" w:cstheme="minorHAnsi"/>
                <w:sz w:val="16"/>
                <w:szCs w:val="16"/>
              </w:rPr>
            </w:pPr>
          </w:p>
        </w:tc>
        <w:tc>
          <w:tcPr>
            <w:tcW w:w="3679" w:type="dxa"/>
          </w:tcPr>
          <w:p w14:paraId="530AFDAC" w14:textId="77777777" w:rsidR="004E1989" w:rsidRPr="00176E39" w:rsidRDefault="004E1989" w:rsidP="00274700">
            <w:pPr>
              <w:spacing w:after="60"/>
              <w:rPr>
                <w:rFonts w:asciiTheme="minorHAnsi" w:hAnsiTheme="minorHAnsi" w:cstheme="minorHAnsi"/>
                <w:sz w:val="16"/>
                <w:szCs w:val="16"/>
              </w:rPr>
            </w:pPr>
          </w:p>
        </w:tc>
      </w:tr>
      <w:tr w:rsidR="004E1989" w:rsidRPr="00176E39" w14:paraId="371F03B0" w14:textId="77777777" w:rsidTr="00274700">
        <w:tc>
          <w:tcPr>
            <w:tcW w:w="562" w:type="dxa"/>
          </w:tcPr>
          <w:p w14:paraId="49E8DFB2" w14:textId="77777777" w:rsidR="004E1989" w:rsidRPr="00176E39" w:rsidRDefault="004E1989" w:rsidP="007335D6">
            <w:pPr>
              <w:pStyle w:val="Akapitzlist"/>
              <w:numPr>
                <w:ilvl w:val="0"/>
                <w:numId w:val="82"/>
              </w:numPr>
              <w:spacing w:after="60"/>
              <w:rPr>
                <w:rFonts w:asciiTheme="minorHAnsi" w:hAnsiTheme="minorHAnsi" w:cstheme="minorHAnsi"/>
                <w:sz w:val="16"/>
                <w:szCs w:val="16"/>
              </w:rPr>
            </w:pPr>
          </w:p>
        </w:tc>
        <w:tc>
          <w:tcPr>
            <w:tcW w:w="5387" w:type="dxa"/>
          </w:tcPr>
          <w:p w14:paraId="05DA7EDE" w14:textId="77777777" w:rsidR="004E1989" w:rsidRPr="00176E39" w:rsidRDefault="004E1989" w:rsidP="00274700">
            <w:pPr>
              <w:spacing w:after="60"/>
              <w:rPr>
                <w:rFonts w:asciiTheme="minorHAnsi" w:hAnsiTheme="minorHAnsi" w:cstheme="minorHAnsi"/>
                <w:sz w:val="16"/>
                <w:szCs w:val="16"/>
              </w:rPr>
            </w:pPr>
          </w:p>
        </w:tc>
        <w:tc>
          <w:tcPr>
            <w:tcW w:w="3679" w:type="dxa"/>
          </w:tcPr>
          <w:p w14:paraId="2A41BDE7" w14:textId="77777777" w:rsidR="004E1989" w:rsidRPr="00176E39" w:rsidRDefault="004E1989" w:rsidP="00274700">
            <w:pPr>
              <w:spacing w:after="60"/>
              <w:rPr>
                <w:rFonts w:asciiTheme="minorHAnsi" w:hAnsiTheme="minorHAnsi" w:cstheme="minorHAnsi"/>
                <w:sz w:val="16"/>
                <w:szCs w:val="16"/>
              </w:rPr>
            </w:pPr>
          </w:p>
        </w:tc>
      </w:tr>
      <w:tr w:rsidR="004E1989" w:rsidRPr="00176E39" w14:paraId="4465AFE9" w14:textId="77777777" w:rsidTr="00274700">
        <w:tc>
          <w:tcPr>
            <w:tcW w:w="562" w:type="dxa"/>
          </w:tcPr>
          <w:p w14:paraId="3BDD3654" w14:textId="77777777" w:rsidR="004E1989" w:rsidRPr="00176E39" w:rsidRDefault="004E1989" w:rsidP="007335D6">
            <w:pPr>
              <w:pStyle w:val="Akapitzlist"/>
              <w:numPr>
                <w:ilvl w:val="0"/>
                <w:numId w:val="82"/>
              </w:numPr>
              <w:spacing w:after="60"/>
              <w:rPr>
                <w:rFonts w:asciiTheme="minorHAnsi" w:hAnsiTheme="minorHAnsi" w:cstheme="minorHAnsi"/>
                <w:sz w:val="16"/>
                <w:szCs w:val="16"/>
              </w:rPr>
            </w:pPr>
          </w:p>
        </w:tc>
        <w:tc>
          <w:tcPr>
            <w:tcW w:w="5387" w:type="dxa"/>
          </w:tcPr>
          <w:p w14:paraId="307A019E" w14:textId="77777777" w:rsidR="004E1989" w:rsidRPr="00176E39" w:rsidRDefault="004E1989" w:rsidP="00274700">
            <w:pPr>
              <w:spacing w:after="60"/>
              <w:rPr>
                <w:rFonts w:asciiTheme="minorHAnsi" w:hAnsiTheme="minorHAnsi" w:cstheme="minorHAnsi"/>
                <w:sz w:val="16"/>
                <w:szCs w:val="16"/>
              </w:rPr>
            </w:pPr>
          </w:p>
        </w:tc>
        <w:tc>
          <w:tcPr>
            <w:tcW w:w="3679" w:type="dxa"/>
          </w:tcPr>
          <w:p w14:paraId="539CE0B7" w14:textId="77777777" w:rsidR="004E1989" w:rsidRPr="00176E39" w:rsidRDefault="004E1989" w:rsidP="00274700">
            <w:pPr>
              <w:spacing w:after="60"/>
              <w:rPr>
                <w:rFonts w:asciiTheme="minorHAnsi" w:hAnsiTheme="minorHAnsi" w:cstheme="minorHAnsi"/>
                <w:sz w:val="16"/>
                <w:szCs w:val="16"/>
              </w:rPr>
            </w:pPr>
          </w:p>
        </w:tc>
      </w:tr>
      <w:tr w:rsidR="004E1989" w:rsidRPr="00176E39" w14:paraId="50E7C4E0" w14:textId="77777777" w:rsidTr="00274700">
        <w:tc>
          <w:tcPr>
            <w:tcW w:w="562" w:type="dxa"/>
          </w:tcPr>
          <w:p w14:paraId="0C1A58E9" w14:textId="77777777" w:rsidR="004E1989" w:rsidRPr="00176E39" w:rsidRDefault="004E1989" w:rsidP="007335D6">
            <w:pPr>
              <w:pStyle w:val="Akapitzlist"/>
              <w:numPr>
                <w:ilvl w:val="0"/>
                <w:numId w:val="82"/>
              </w:numPr>
              <w:spacing w:after="60"/>
              <w:rPr>
                <w:rFonts w:asciiTheme="minorHAnsi" w:hAnsiTheme="minorHAnsi" w:cstheme="minorHAnsi"/>
                <w:sz w:val="16"/>
                <w:szCs w:val="16"/>
              </w:rPr>
            </w:pPr>
          </w:p>
        </w:tc>
        <w:tc>
          <w:tcPr>
            <w:tcW w:w="5387" w:type="dxa"/>
          </w:tcPr>
          <w:p w14:paraId="69D19F42" w14:textId="77777777" w:rsidR="004E1989" w:rsidRPr="00176E39" w:rsidRDefault="004E1989" w:rsidP="00274700">
            <w:pPr>
              <w:spacing w:after="60"/>
              <w:rPr>
                <w:rFonts w:asciiTheme="minorHAnsi" w:hAnsiTheme="minorHAnsi" w:cstheme="minorHAnsi"/>
                <w:sz w:val="16"/>
                <w:szCs w:val="16"/>
              </w:rPr>
            </w:pPr>
          </w:p>
        </w:tc>
        <w:tc>
          <w:tcPr>
            <w:tcW w:w="3679" w:type="dxa"/>
          </w:tcPr>
          <w:p w14:paraId="29D7A528" w14:textId="77777777" w:rsidR="004E1989" w:rsidRPr="00176E39" w:rsidRDefault="004E1989" w:rsidP="00274700">
            <w:pPr>
              <w:spacing w:after="60"/>
              <w:rPr>
                <w:rFonts w:asciiTheme="minorHAnsi" w:hAnsiTheme="minorHAnsi" w:cstheme="minorHAnsi"/>
                <w:sz w:val="16"/>
                <w:szCs w:val="16"/>
              </w:rPr>
            </w:pPr>
          </w:p>
        </w:tc>
      </w:tr>
      <w:tr w:rsidR="004E1989" w:rsidRPr="00176E39" w14:paraId="2542741E" w14:textId="77777777" w:rsidTr="00274700">
        <w:tc>
          <w:tcPr>
            <w:tcW w:w="562" w:type="dxa"/>
          </w:tcPr>
          <w:p w14:paraId="66789AF1" w14:textId="77777777" w:rsidR="004E1989" w:rsidRPr="00176E39" w:rsidRDefault="004E1989" w:rsidP="007335D6">
            <w:pPr>
              <w:pStyle w:val="Akapitzlist"/>
              <w:numPr>
                <w:ilvl w:val="0"/>
                <w:numId w:val="82"/>
              </w:numPr>
              <w:spacing w:after="60"/>
              <w:rPr>
                <w:rFonts w:asciiTheme="minorHAnsi" w:hAnsiTheme="minorHAnsi" w:cstheme="minorHAnsi"/>
                <w:sz w:val="16"/>
                <w:szCs w:val="16"/>
              </w:rPr>
            </w:pPr>
          </w:p>
        </w:tc>
        <w:tc>
          <w:tcPr>
            <w:tcW w:w="5387" w:type="dxa"/>
          </w:tcPr>
          <w:p w14:paraId="3BDCFA06" w14:textId="77777777" w:rsidR="004E1989" w:rsidRPr="00176E39" w:rsidRDefault="004E1989" w:rsidP="00274700">
            <w:pPr>
              <w:spacing w:after="60"/>
              <w:rPr>
                <w:rFonts w:asciiTheme="minorHAnsi" w:hAnsiTheme="minorHAnsi" w:cstheme="minorHAnsi"/>
                <w:sz w:val="16"/>
                <w:szCs w:val="16"/>
              </w:rPr>
            </w:pPr>
          </w:p>
        </w:tc>
        <w:tc>
          <w:tcPr>
            <w:tcW w:w="3679" w:type="dxa"/>
          </w:tcPr>
          <w:p w14:paraId="2770964B" w14:textId="77777777" w:rsidR="004E1989" w:rsidRPr="00176E39" w:rsidRDefault="004E1989" w:rsidP="00274700">
            <w:pPr>
              <w:spacing w:after="60"/>
              <w:rPr>
                <w:rFonts w:asciiTheme="minorHAnsi" w:hAnsiTheme="minorHAnsi" w:cstheme="minorHAnsi"/>
                <w:sz w:val="16"/>
                <w:szCs w:val="16"/>
              </w:rPr>
            </w:pPr>
          </w:p>
        </w:tc>
      </w:tr>
      <w:tr w:rsidR="004E1989" w:rsidRPr="00176E39" w14:paraId="2EF9C0C4" w14:textId="77777777" w:rsidTr="00274700">
        <w:tc>
          <w:tcPr>
            <w:tcW w:w="562" w:type="dxa"/>
          </w:tcPr>
          <w:p w14:paraId="016D7792" w14:textId="77777777" w:rsidR="004E1989" w:rsidRPr="00176E39" w:rsidRDefault="004E1989" w:rsidP="007335D6">
            <w:pPr>
              <w:pStyle w:val="Akapitzlist"/>
              <w:numPr>
                <w:ilvl w:val="0"/>
                <w:numId w:val="82"/>
              </w:numPr>
              <w:spacing w:after="60"/>
              <w:rPr>
                <w:rFonts w:asciiTheme="minorHAnsi" w:hAnsiTheme="minorHAnsi" w:cstheme="minorHAnsi"/>
                <w:sz w:val="16"/>
                <w:szCs w:val="16"/>
              </w:rPr>
            </w:pPr>
          </w:p>
        </w:tc>
        <w:tc>
          <w:tcPr>
            <w:tcW w:w="5387" w:type="dxa"/>
          </w:tcPr>
          <w:p w14:paraId="5F90D941" w14:textId="77777777" w:rsidR="004E1989" w:rsidRPr="00176E39" w:rsidRDefault="004E1989" w:rsidP="00274700">
            <w:pPr>
              <w:spacing w:after="60"/>
              <w:rPr>
                <w:rFonts w:asciiTheme="minorHAnsi" w:hAnsiTheme="minorHAnsi" w:cstheme="minorHAnsi"/>
                <w:sz w:val="16"/>
                <w:szCs w:val="16"/>
              </w:rPr>
            </w:pPr>
          </w:p>
        </w:tc>
        <w:tc>
          <w:tcPr>
            <w:tcW w:w="3679" w:type="dxa"/>
          </w:tcPr>
          <w:p w14:paraId="52EB7BD0" w14:textId="77777777" w:rsidR="004E1989" w:rsidRPr="00176E39" w:rsidRDefault="004E1989" w:rsidP="00274700">
            <w:pPr>
              <w:spacing w:after="60"/>
              <w:rPr>
                <w:rFonts w:asciiTheme="minorHAnsi" w:hAnsiTheme="minorHAnsi" w:cstheme="minorHAnsi"/>
                <w:sz w:val="16"/>
                <w:szCs w:val="16"/>
              </w:rPr>
            </w:pPr>
          </w:p>
        </w:tc>
      </w:tr>
    </w:tbl>
    <w:p w14:paraId="3E64EFC0"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p>
    <w:p w14:paraId="414E7CB4"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7B12EB11" w14:textId="34021434" w:rsidR="004E1989" w:rsidRPr="00176E39" w:rsidRDefault="004E1989" w:rsidP="004E1989">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 xml:space="preserve">Wykonawca winien </w:t>
      </w:r>
      <w:r w:rsidR="007F10B2" w:rsidRPr="00176E39">
        <w:rPr>
          <w:rFonts w:asciiTheme="minorHAnsi" w:hAnsiTheme="minorHAnsi" w:cstheme="minorHAnsi"/>
          <w:bCs/>
          <w:iCs/>
          <w:sz w:val="16"/>
          <w:szCs w:val="16"/>
        </w:rPr>
        <w:t>w</w:t>
      </w:r>
      <w:r w:rsidRPr="00176E39">
        <w:rPr>
          <w:rFonts w:asciiTheme="minorHAnsi" w:hAnsiTheme="minorHAnsi" w:cstheme="minorHAnsi"/>
          <w:bCs/>
          <w:iCs/>
          <w:sz w:val="16"/>
          <w:szCs w:val="16"/>
        </w:rPr>
        <w:t>pisać wyraz:</w:t>
      </w:r>
    </w:p>
    <w:p w14:paraId="1FD0D7AD" w14:textId="77777777" w:rsidR="004E1989" w:rsidRPr="00176E39" w:rsidRDefault="004E1989" w:rsidP="004E1989">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29EEBBED" w14:textId="77777777" w:rsidR="004E1989" w:rsidRPr="00176E39" w:rsidRDefault="004E1989" w:rsidP="004E1989">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46AC2FCA" w14:textId="77777777" w:rsidR="004E1989" w:rsidRPr="00176E39" w:rsidRDefault="004E1989" w:rsidP="004E1989">
      <w:pPr>
        <w:spacing w:after="60"/>
        <w:rPr>
          <w:rFonts w:asciiTheme="minorHAnsi" w:hAnsiTheme="minorHAnsi" w:cstheme="minorHAnsi"/>
          <w:sz w:val="18"/>
          <w:szCs w:val="16"/>
        </w:rPr>
      </w:pPr>
    </w:p>
    <w:p w14:paraId="56B2372B" w14:textId="77777777" w:rsidR="004E1989" w:rsidRPr="00176E39" w:rsidRDefault="004E1989" w:rsidP="004E1989">
      <w:pPr>
        <w:ind w:left="567" w:hanging="567"/>
        <w:jc w:val="both"/>
        <w:rPr>
          <w:rFonts w:asciiTheme="minorHAnsi" w:eastAsiaTheme="minorHAnsi" w:hAnsiTheme="minorHAnsi" w:cstheme="minorHAnsi"/>
          <w:sz w:val="16"/>
          <w:szCs w:val="16"/>
          <w:lang w:eastAsia="en-US"/>
        </w:rPr>
      </w:pPr>
    </w:p>
    <w:p w14:paraId="0DFB3DD9" w14:textId="77777777" w:rsidR="004E1989" w:rsidRPr="00176E39" w:rsidRDefault="004E1989" w:rsidP="007335D6">
      <w:pPr>
        <w:numPr>
          <w:ilvl w:val="0"/>
          <w:numId w:val="8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3 (trzech) tłumaczy zwykłych (nieprzysięgłych) języka francuskiego, każda osoba spełniająca poniższe wymagania:</w:t>
      </w:r>
    </w:p>
    <w:p w14:paraId="7A805D69" w14:textId="77777777" w:rsidR="004E1989" w:rsidRPr="00176E39" w:rsidRDefault="004E1989" w:rsidP="004E1989">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Ukończenie studiów kierunkowych w zakresie języka francuskiego i/lub co najmniej 3-letnie doświadczenie w tłumaczeniu z i na język francuski.</w:t>
      </w:r>
    </w:p>
    <w:tbl>
      <w:tblPr>
        <w:tblStyle w:val="Tabela-Siatka"/>
        <w:tblW w:w="0" w:type="auto"/>
        <w:tblLook w:val="04A0" w:firstRow="1" w:lastRow="0" w:firstColumn="1" w:lastColumn="0" w:noHBand="0" w:noVBand="1"/>
      </w:tblPr>
      <w:tblGrid>
        <w:gridCol w:w="562"/>
        <w:gridCol w:w="5387"/>
        <w:gridCol w:w="3679"/>
      </w:tblGrid>
      <w:tr w:rsidR="004E1989" w:rsidRPr="00176E39" w14:paraId="078B9DCB" w14:textId="77777777" w:rsidTr="00274700">
        <w:tc>
          <w:tcPr>
            <w:tcW w:w="562" w:type="dxa"/>
          </w:tcPr>
          <w:p w14:paraId="298C6C19"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0B1BC4BD"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43574F57"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4E1989" w:rsidRPr="00176E39" w14:paraId="33A471EF" w14:textId="77777777" w:rsidTr="00274700">
        <w:tc>
          <w:tcPr>
            <w:tcW w:w="562" w:type="dxa"/>
          </w:tcPr>
          <w:p w14:paraId="1231186A" w14:textId="77777777" w:rsidR="004E1989" w:rsidRPr="00176E39" w:rsidRDefault="004E1989" w:rsidP="007335D6">
            <w:pPr>
              <w:pStyle w:val="Akapitzlist"/>
              <w:numPr>
                <w:ilvl w:val="0"/>
                <w:numId w:val="83"/>
              </w:numPr>
              <w:spacing w:after="60"/>
              <w:rPr>
                <w:rFonts w:asciiTheme="minorHAnsi" w:hAnsiTheme="minorHAnsi" w:cstheme="minorHAnsi"/>
                <w:sz w:val="16"/>
                <w:szCs w:val="16"/>
              </w:rPr>
            </w:pPr>
          </w:p>
        </w:tc>
        <w:tc>
          <w:tcPr>
            <w:tcW w:w="5387" w:type="dxa"/>
          </w:tcPr>
          <w:p w14:paraId="00825FAC" w14:textId="77777777" w:rsidR="004E1989" w:rsidRPr="00176E39" w:rsidRDefault="004E1989" w:rsidP="00274700">
            <w:pPr>
              <w:spacing w:after="60"/>
              <w:rPr>
                <w:rFonts w:asciiTheme="minorHAnsi" w:hAnsiTheme="minorHAnsi" w:cstheme="minorHAnsi"/>
                <w:sz w:val="16"/>
                <w:szCs w:val="16"/>
              </w:rPr>
            </w:pPr>
          </w:p>
        </w:tc>
        <w:tc>
          <w:tcPr>
            <w:tcW w:w="3679" w:type="dxa"/>
          </w:tcPr>
          <w:p w14:paraId="249CEFB3" w14:textId="77777777" w:rsidR="004E1989" w:rsidRPr="00176E39" w:rsidRDefault="004E1989" w:rsidP="00274700">
            <w:pPr>
              <w:spacing w:after="60"/>
              <w:rPr>
                <w:rFonts w:asciiTheme="minorHAnsi" w:hAnsiTheme="minorHAnsi" w:cstheme="minorHAnsi"/>
                <w:sz w:val="16"/>
                <w:szCs w:val="16"/>
              </w:rPr>
            </w:pPr>
          </w:p>
        </w:tc>
      </w:tr>
      <w:tr w:rsidR="004E1989" w:rsidRPr="00176E39" w14:paraId="1D3A115F" w14:textId="77777777" w:rsidTr="00274700">
        <w:tc>
          <w:tcPr>
            <w:tcW w:w="562" w:type="dxa"/>
          </w:tcPr>
          <w:p w14:paraId="46B39CE0" w14:textId="77777777" w:rsidR="004E1989" w:rsidRPr="00176E39" w:rsidRDefault="004E1989" w:rsidP="007335D6">
            <w:pPr>
              <w:pStyle w:val="Akapitzlist"/>
              <w:numPr>
                <w:ilvl w:val="0"/>
                <w:numId w:val="83"/>
              </w:numPr>
              <w:spacing w:after="60"/>
              <w:rPr>
                <w:rFonts w:asciiTheme="minorHAnsi" w:hAnsiTheme="minorHAnsi" w:cstheme="minorHAnsi"/>
                <w:sz w:val="16"/>
                <w:szCs w:val="16"/>
              </w:rPr>
            </w:pPr>
          </w:p>
        </w:tc>
        <w:tc>
          <w:tcPr>
            <w:tcW w:w="5387" w:type="dxa"/>
          </w:tcPr>
          <w:p w14:paraId="739624A9" w14:textId="77777777" w:rsidR="004E1989" w:rsidRPr="00176E39" w:rsidRDefault="004E1989" w:rsidP="00274700">
            <w:pPr>
              <w:spacing w:after="60"/>
              <w:rPr>
                <w:rFonts w:asciiTheme="minorHAnsi" w:hAnsiTheme="minorHAnsi" w:cstheme="minorHAnsi"/>
                <w:sz w:val="16"/>
                <w:szCs w:val="16"/>
              </w:rPr>
            </w:pPr>
          </w:p>
        </w:tc>
        <w:tc>
          <w:tcPr>
            <w:tcW w:w="3679" w:type="dxa"/>
          </w:tcPr>
          <w:p w14:paraId="62096379" w14:textId="77777777" w:rsidR="004E1989" w:rsidRPr="00176E39" w:rsidRDefault="004E1989" w:rsidP="00274700">
            <w:pPr>
              <w:spacing w:after="60"/>
              <w:rPr>
                <w:rFonts w:asciiTheme="minorHAnsi" w:hAnsiTheme="minorHAnsi" w:cstheme="minorHAnsi"/>
                <w:sz w:val="16"/>
                <w:szCs w:val="16"/>
              </w:rPr>
            </w:pPr>
          </w:p>
        </w:tc>
      </w:tr>
      <w:tr w:rsidR="004E1989" w:rsidRPr="00176E39" w14:paraId="3D2AD9CC" w14:textId="77777777" w:rsidTr="00274700">
        <w:tc>
          <w:tcPr>
            <w:tcW w:w="562" w:type="dxa"/>
          </w:tcPr>
          <w:p w14:paraId="57B91904" w14:textId="77777777" w:rsidR="004E1989" w:rsidRPr="00176E39" w:rsidRDefault="004E1989" w:rsidP="007335D6">
            <w:pPr>
              <w:pStyle w:val="Akapitzlist"/>
              <w:numPr>
                <w:ilvl w:val="0"/>
                <w:numId w:val="83"/>
              </w:numPr>
              <w:spacing w:after="60"/>
              <w:rPr>
                <w:rFonts w:asciiTheme="minorHAnsi" w:hAnsiTheme="minorHAnsi" w:cstheme="minorHAnsi"/>
                <w:sz w:val="16"/>
                <w:szCs w:val="16"/>
              </w:rPr>
            </w:pPr>
          </w:p>
        </w:tc>
        <w:tc>
          <w:tcPr>
            <w:tcW w:w="5387" w:type="dxa"/>
          </w:tcPr>
          <w:p w14:paraId="73018E6F" w14:textId="77777777" w:rsidR="004E1989" w:rsidRPr="00176E39" w:rsidRDefault="004E1989" w:rsidP="00274700">
            <w:pPr>
              <w:spacing w:after="60"/>
              <w:rPr>
                <w:rFonts w:asciiTheme="minorHAnsi" w:hAnsiTheme="minorHAnsi" w:cstheme="minorHAnsi"/>
                <w:sz w:val="16"/>
                <w:szCs w:val="16"/>
              </w:rPr>
            </w:pPr>
          </w:p>
        </w:tc>
        <w:tc>
          <w:tcPr>
            <w:tcW w:w="3679" w:type="dxa"/>
          </w:tcPr>
          <w:p w14:paraId="1DC22C51" w14:textId="77777777" w:rsidR="004E1989" w:rsidRPr="00176E39" w:rsidRDefault="004E1989" w:rsidP="00274700">
            <w:pPr>
              <w:spacing w:after="60"/>
              <w:rPr>
                <w:rFonts w:asciiTheme="minorHAnsi" w:hAnsiTheme="minorHAnsi" w:cstheme="minorHAnsi"/>
                <w:sz w:val="16"/>
                <w:szCs w:val="16"/>
              </w:rPr>
            </w:pPr>
          </w:p>
        </w:tc>
      </w:tr>
    </w:tbl>
    <w:p w14:paraId="2FF22DB1"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p>
    <w:p w14:paraId="78CFBD2F"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5499A4C4" w14:textId="0391C91A" w:rsidR="004E1989" w:rsidRPr="00176E39" w:rsidRDefault="004E1989" w:rsidP="004E1989">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 xml:space="preserve">Wykonawca winien </w:t>
      </w:r>
      <w:r w:rsidR="007F10B2" w:rsidRPr="00176E39">
        <w:rPr>
          <w:rFonts w:asciiTheme="minorHAnsi" w:hAnsiTheme="minorHAnsi" w:cstheme="minorHAnsi"/>
          <w:bCs/>
          <w:iCs/>
          <w:sz w:val="16"/>
          <w:szCs w:val="16"/>
        </w:rPr>
        <w:t>w</w:t>
      </w:r>
      <w:r w:rsidRPr="00176E39">
        <w:rPr>
          <w:rFonts w:asciiTheme="minorHAnsi" w:hAnsiTheme="minorHAnsi" w:cstheme="minorHAnsi"/>
          <w:bCs/>
          <w:iCs/>
          <w:sz w:val="16"/>
          <w:szCs w:val="16"/>
        </w:rPr>
        <w:t>pisać wyraz:</w:t>
      </w:r>
    </w:p>
    <w:p w14:paraId="2552D43D" w14:textId="77777777" w:rsidR="004E1989" w:rsidRPr="00176E39" w:rsidRDefault="004E1989" w:rsidP="004E1989">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75A4E440" w14:textId="77777777" w:rsidR="004E1989" w:rsidRPr="00176E39" w:rsidRDefault="004E1989" w:rsidP="004E1989">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51D55F03" w14:textId="77777777" w:rsidR="004E1989" w:rsidRPr="00176E39" w:rsidRDefault="004E1989" w:rsidP="004E1989">
      <w:pPr>
        <w:ind w:left="567" w:hanging="567"/>
        <w:jc w:val="both"/>
        <w:rPr>
          <w:rFonts w:asciiTheme="minorHAnsi" w:eastAsiaTheme="minorHAnsi" w:hAnsiTheme="minorHAnsi" w:cstheme="minorHAnsi"/>
          <w:sz w:val="16"/>
          <w:szCs w:val="16"/>
          <w:lang w:eastAsia="en-US"/>
        </w:rPr>
      </w:pPr>
    </w:p>
    <w:p w14:paraId="01AAE85C" w14:textId="77777777" w:rsidR="004E1989" w:rsidRPr="00176E39" w:rsidRDefault="004E1989" w:rsidP="004E1989">
      <w:pPr>
        <w:ind w:left="567" w:hanging="567"/>
        <w:jc w:val="both"/>
        <w:rPr>
          <w:rFonts w:asciiTheme="minorHAnsi" w:eastAsiaTheme="minorHAnsi" w:hAnsiTheme="minorHAnsi" w:cstheme="minorHAnsi"/>
          <w:sz w:val="16"/>
          <w:szCs w:val="16"/>
          <w:lang w:eastAsia="en-US"/>
        </w:rPr>
      </w:pPr>
    </w:p>
    <w:p w14:paraId="14A0C4FA" w14:textId="77777777" w:rsidR="004E1989" w:rsidRPr="00176E39" w:rsidRDefault="004E1989" w:rsidP="007335D6">
      <w:pPr>
        <w:numPr>
          <w:ilvl w:val="0"/>
          <w:numId w:val="8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2 (dwóch) tłumaczy zwykłych (nieprzysięgłych) języka niemieckiego, każda osoba spełniająca poniższe wymagania:</w:t>
      </w:r>
    </w:p>
    <w:p w14:paraId="76B15D19" w14:textId="67C0021B" w:rsidR="004E1989" w:rsidRPr="00176E39" w:rsidRDefault="004E1989" w:rsidP="004E1989">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 xml:space="preserve">Ukończenie studiów kierunkowych w zakresie języka </w:t>
      </w:r>
      <w:r w:rsidRPr="00176E39">
        <w:rPr>
          <w:rFonts w:asciiTheme="minorHAnsi" w:hAnsiTheme="minorHAnsi" w:cstheme="minorHAnsi"/>
          <w:b/>
          <w:iCs/>
          <w:sz w:val="16"/>
          <w:szCs w:val="16"/>
          <w:u w:val="single"/>
        </w:rPr>
        <w:t>niemieckiego</w:t>
      </w:r>
      <w:r w:rsidRPr="00176E39">
        <w:rPr>
          <w:rFonts w:asciiTheme="minorHAnsi" w:hAnsiTheme="minorHAnsi" w:cstheme="minorHAnsi"/>
          <w:b/>
          <w:iCs/>
          <w:sz w:val="16"/>
          <w:szCs w:val="16"/>
        </w:rPr>
        <w:t xml:space="preserve"> i/lub co najmniej 3-letnie doświadczenie w tłumaczeniu z i na język </w:t>
      </w:r>
      <w:r w:rsidRPr="00176E39">
        <w:rPr>
          <w:rFonts w:asciiTheme="minorHAnsi" w:hAnsiTheme="minorHAnsi" w:cstheme="minorHAnsi"/>
          <w:b/>
          <w:iCs/>
          <w:sz w:val="16"/>
          <w:szCs w:val="16"/>
          <w:u w:val="single"/>
        </w:rPr>
        <w:t>niemiecki</w:t>
      </w:r>
      <w:r w:rsidRPr="00176E39">
        <w:rPr>
          <w:rFonts w:asciiTheme="minorHAnsi" w:hAnsiTheme="minorHAnsi" w:cstheme="minorHAnsi"/>
          <w:b/>
          <w:iCs/>
          <w:sz w:val="16"/>
          <w:szCs w:val="16"/>
        </w:rPr>
        <w:t>.</w:t>
      </w:r>
    </w:p>
    <w:tbl>
      <w:tblPr>
        <w:tblStyle w:val="Tabela-Siatka"/>
        <w:tblW w:w="0" w:type="auto"/>
        <w:tblLook w:val="04A0" w:firstRow="1" w:lastRow="0" w:firstColumn="1" w:lastColumn="0" w:noHBand="0" w:noVBand="1"/>
      </w:tblPr>
      <w:tblGrid>
        <w:gridCol w:w="562"/>
        <w:gridCol w:w="5387"/>
        <w:gridCol w:w="3679"/>
      </w:tblGrid>
      <w:tr w:rsidR="004E1989" w:rsidRPr="00176E39" w14:paraId="6C5000FA" w14:textId="77777777" w:rsidTr="00274700">
        <w:tc>
          <w:tcPr>
            <w:tcW w:w="562" w:type="dxa"/>
          </w:tcPr>
          <w:p w14:paraId="0D4D745B"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6F758CAA"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0BA24C26"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4E1989" w:rsidRPr="00176E39" w14:paraId="0D32C8CA" w14:textId="77777777" w:rsidTr="00274700">
        <w:tc>
          <w:tcPr>
            <w:tcW w:w="562" w:type="dxa"/>
          </w:tcPr>
          <w:p w14:paraId="54427958" w14:textId="77777777" w:rsidR="004E1989" w:rsidRPr="00176E39" w:rsidRDefault="004E1989" w:rsidP="007335D6">
            <w:pPr>
              <w:pStyle w:val="Akapitzlist"/>
              <w:numPr>
                <w:ilvl w:val="0"/>
                <w:numId w:val="85"/>
              </w:numPr>
              <w:spacing w:after="60"/>
              <w:rPr>
                <w:rFonts w:asciiTheme="minorHAnsi" w:hAnsiTheme="minorHAnsi" w:cstheme="minorHAnsi"/>
                <w:sz w:val="16"/>
                <w:szCs w:val="16"/>
              </w:rPr>
            </w:pPr>
          </w:p>
        </w:tc>
        <w:tc>
          <w:tcPr>
            <w:tcW w:w="5387" w:type="dxa"/>
          </w:tcPr>
          <w:p w14:paraId="15360EFF" w14:textId="77777777" w:rsidR="004E1989" w:rsidRPr="00176E39" w:rsidRDefault="004E1989" w:rsidP="00274700">
            <w:pPr>
              <w:spacing w:after="60"/>
              <w:rPr>
                <w:rFonts w:asciiTheme="minorHAnsi" w:hAnsiTheme="minorHAnsi" w:cstheme="minorHAnsi"/>
                <w:sz w:val="16"/>
                <w:szCs w:val="16"/>
              </w:rPr>
            </w:pPr>
          </w:p>
        </w:tc>
        <w:tc>
          <w:tcPr>
            <w:tcW w:w="3679" w:type="dxa"/>
          </w:tcPr>
          <w:p w14:paraId="55EA00F0" w14:textId="77777777" w:rsidR="004E1989" w:rsidRPr="00176E39" w:rsidRDefault="004E1989" w:rsidP="00274700">
            <w:pPr>
              <w:spacing w:after="60"/>
              <w:rPr>
                <w:rFonts w:asciiTheme="minorHAnsi" w:hAnsiTheme="minorHAnsi" w:cstheme="minorHAnsi"/>
                <w:sz w:val="16"/>
                <w:szCs w:val="16"/>
              </w:rPr>
            </w:pPr>
          </w:p>
        </w:tc>
      </w:tr>
      <w:tr w:rsidR="004E1989" w:rsidRPr="00176E39" w14:paraId="4C311BC5" w14:textId="77777777" w:rsidTr="00274700">
        <w:tc>
          <w:tcPr>
            <w:tcW w:w="562" w:type="dxa"/>
          </w:tcPr>
          <w:p w14:paraId="704D9970" w14:textId="77777777" w:rsidR="004E1989" w:rsidRPr="00176E39" w:rsidRDefault="004E1989" w:rsidP="007335D6">
            <w:pPr>
              <w:pStyle w:val="Akapitzlist"/>
              <w:numPr>
                <w:ilvl w:val="0"/>
                <w:numId w:val="85"/>
              </w:numPr>
              <w:spacing w:after="60"/>
              <w:rPr>
                <w:rFonts w:asciiTheme="minorHAnsi" w:hAnsiTheme="minorHAnsi" w:cstheme="minorHAnsi"/>
                <w:sz w:val="16"/>
                <w:szCs w:val="16"/>
              </w:rPr>
            </w:pPr>
          </w:p>
        </w:tc>
        <w:tc>
          <w:tcPr>
            <w:tcW w:w="5387" w:type="dxa"/>
          </w:tcPr>
          <w:p w14:paraId="6C045665" w14:textId="77777777" w:rsidR="004E1989" w:rsidRPr="00176E39" w:rsidRDefault="004E1989" w:rsidP="00274700">
            <w:pPr>
              <w:spacing w:after="60"/>
              <w:rPr>
                <w:rFonts w:asciiTheme="minorHAnsi" w:hAnsiTheme="minorHAnsi" w:cstheme="minorHAnsi"/>
                <w:sz w:val="16"/>
                <w:szCs w:val="16"/>
              </w:rPr>
            </w:pPr>
          </w:p>
        </w:tc>
        <w:tc>
          <w:tcPr>
            <w:tcW w:w="3679" w:type="dxa"/>
          </w:tcPr>
          <w:p w14:paraId="7D735281" w14:textId="77777777" w:rsidR="004E1989" w:rsidRPr="00176E39" w:rsidRDefault="004E1989" w:rsidP="00274700">
            <w:pPr>
              <w:spacing w:after="60"/>
              <w:rPr>
                <w:rFonts w:asciiTheme="minorHAnsi" w:hAnsiTheme="minorHAnsi" w:cstheme="minorHAnsi"/>
                <w:sz w:val="16"/>
                <w:szCs w:val="16"/>
              </w:rPr>
            </w:pPr>
          </w:p>
        </w:tc>
      </w:tr>
    </w:tbl>
    <w:p w14:paraId="1303269E"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p>
    <w:p w14:paraId="7AED2AE6"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7793BFE6" w14:textId="40A02F80" w:rsidR="004E1989" w:rsidRPr="00176E39" w:rsidRDefault="004E1989" w:rsidP="004E1989">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 xml:space="preserve">Wykonawca winien </w:t>
      </w:r>
      <w:r w:rsidR="007F10B2" w:rsidRPr="00176E39">
        <w:rPr>
          <w:rFonts w:asciiTheme="minorHAnsi" w:hAnsiTheme="minorHAnsi" w:cstheme="minorHAnsi"/>
          <w:bCs/>
          <w:iCs/>
          <w:sz w:val="16"/>
          <w:szCs w:val="16"/>
        </w:rPr>
        <w:t>w</w:t>
      </w:r>
      <w:r w:rsidRPr="00176E39">
        <w:rPr>
          <w:rFonts w:asciiTheme="minorHAnsi" w:hAnsiTheme="minorHAnsi" w:cstheme="minorHAnsi"/>
          <w:bCs/>
          <w:iCs/>
          <w:sz w:val="16"/>
          <w:szCs w:val="16"/>
        </w:rPr>
        <w:t>pisać wyraz:</w:t>
      </w:r>
    </w:p>
    <w:p w14:paraId="7A35CE9E" w14:textId="77777777" w:rsidR="004E1989" w:rsidRPr="00176E39" w:rsidRDefault="004E1989" w:rsidP="004E1989">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7D446B2C" w14:textId="77777777" w:rsidR="004E1989" w:rsidRPr="00176E39" w:rsidRDefault="004E1989" w:rsidP="004E1989">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59881143" w14:textId="77777777" w:rsidR="004E1989" w:rsidRPr="00176E39" w:rsidRDefault="004E1989" w:rsidP="004E1989">
      <w:pPr>
        <w:ind w:left="567" w:hanging="567"/>
        <w:jc w:val="both"/>
        <w:rPr>
          <w:rFonts w:asciiTheme="minorHAnsi" w:eastAsiaTheme="minorHAnsi" w:hAnsiTheme="minorHAnsi" w:cstheme="minorHAnsi"/>
          <w:sz w:val="16"/>
          <w:szCs w:val="16"/>
          <w:lang w:eastAsia="en-US"/>
        </w:rPr>
      </w:pPr>
    </w:p>
    <w:p w14:paraId="540B2CE7" w14:textId="31621C79" w:rsidR="004E1989" w:rsidRPr="00176E39" w:rsidRDefault="004E1989" w:rsidP="007335D6">
      <w:pPr>
        <w:numPr>
          <w:ilvl w:val="0"/>
          <w:numId w:val="8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2 (dwóch) tłumaczy zwykłych (nieprzysięgłych) języka litewskiego, każda osoba spełniająca poniższe wymagania:</w:t>
      </w:r>
    </w:p>
    <w:p w14:paraId="4BC67388" w14:textId="2DEA2034" w:rsidR="004E1989" w:rsidRPr="00176E39" w:rsidRDefault="004E1989" w:rsidP="004E1989">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 xml:space="preserve">Ukończenie studiów kierunkowych w zakresie języka </w:t>
      </w:r>
      <w:r w:rsidRPr="00176E39">
        <w:rPr>
          <w:rFonts w:asciiTheme="minorHAnsi" w:hAnsiTheme="minorHAnsi" w:cstheme="minorHAnsi"/>
          <w:b/>
          <w:iCs/>
          <w:sz w:val="16"/>
          <w:szCs w:val="16"/>
          <w:u w:val="single"/>
        </w:rPr>
        <w:t>litewskiego</w:t>
      </w:r>
      <w:r w:rsidRPr="00176E39">
        <w:rPr>
          <w:rFonts w:asciiTheme="minorHAnsi" w:hAnsiTheme="minorHAnsi" w:cstheme="minorHAnsi"/>
          <w:b/>
          <w:iCs/>
          <w:sz w:val="16"/>
          <w:szCs w:val="16"/>
        </w:rPr>
        <w:t xml:space="preserve"> i/lub co najmniej 3-letnie doświadczenie w tłumaczeniu z i na język </w:t>
      </w:r>
      <w:r w:rsidRPr="00176E39">
        <w:rPr>
          <w:rFonts w:asciiTheme="minorHAnsi" w:hAnsiTheme="minorHAnsi" w:cstheme="minorHAnsi"/>
          <w:b/>
          <w:iCs/>
          <w:sz w:val="16"/>
          <w:szCs w:val="16"/>
          <w:u w:val="single"/>
        </w:rPr>
        <w:t>litewski</w:t>
      </w:r>
      <w:r w:rsidRPr="00176E39">
        <w:rPr>
          <w:rFonts w:asciiTheme="minorHAnsi" w:hAnsiTheme="minorHAnsi" w:cstheme="minorHAnsi"/>
          <w:b/>
          <w:iCs/>
          <w:sz w:val="16"/>
          <w:szCs w:val="16"/>
        </w:rPr>
        <w:t>.</w:t>
      </w:r>
    </w:p>
    <w:tbl>
      <w:tblPr>
        <w:tblStyle w:val="Tabela-Siatka"/>
        <w:tblW w:w="0" w:type="auto"/>
        <w:tblLook w:val="04A0" w:firstRow="1" w:lastRow="0" w:firstColumn="1" w:lastColumn="0" w:noHBand="0" w:noVBand="1"/>
      </w:tblPr>
      <w:tblGrid>
        <w:gridCol w:w="562"/>
        <w:gridCol w:w="5387"/>
        <w:gridCol w:w="3679"/>
      </w:tblGrid>
      <w:tr w:rsidR="004E1989" w:rsidRPr="00176E39" w14:paraId="4B4957F9" w14:textId="77777777" w:rsidTr="00274700">
        <w:tc>
          <w:tcPr>
            <w:tcW w:w="562" w:type="dxa"/>
          </w:tcPr>
          <w:p w14:paraId="174B0B8A"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35066C86"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527E1DC8"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4E1989" w:rsidRPr="00176E39" w14:paraId="7AE09009" w14:textId="77777777" w:rsidTr="00274700">
        <w:tc>
          <w:tcPr>
            <w:tcW w:w="562" w:type="dxa"/>
          </w:tcPr>
          <w:p w14:paraId="57C0CEE3" w14:textId="77777777" w:rsidR="004E1989" w:rsidRPr="00176E39" w:rsidRDefault="004E1989" w:rsidP="007335D6">
            <w:pPr>
              <w:pStyle w:val="Akapitzlist"/>
              <w:numPr>
                <w:ilvl w:val="0"/>
                <w:numId w:val="86"/>
              </w:numPr>
              <w:spacing w:after="60"/>
              <w:rPr>
                <w:rFonts w:asciiTheme="minorHAnsi" w:hAnsiTheme="minorHAnsi" w:cstheme="minorHAnsi"/>
                <w:sz w:val="16"/>
                <w:szCs w:val="16"/>
              </w:rPr>
            </w:pPr>
          </w:p>
        </w:tc>
        <w:tc>
          <w:tcPr>
            <w:tcW w:w="5387" w:type="dxa"/>
          </w:tcPr>
          <w:p w14:paraId="1ACDB5BB" w14:textId="77777777" w:rsidR="004E1989" w:rsidRPr="00176E39" w:rsidRDefault="004E1989" w:rsidP="00274700">
            <w:pPr>
              <w:spacing w:after="60"/>
              <w:rPr>
                <w:rFonts w:asciiTheme="minorHAnsi" w:hAnsiTheme="minorHAnsi" w:cstheme="minorHAnsi"/>
                <w:sz w:val="16"/>
                <w:szCs w:val="16"/>
              </w:rPr>
            </w:pPr>
          </w:p>
        </w:tc>
        <w:tc>
          <w:tcPr>
            <w:tcW w:w="3679" w:type="dxa"/>
          </w:tcPr>
          <w:p w14:paraId="60C1838D" w14:textId="77777777" w:rsidR="004E1989" w:rsidRPr="00176E39" w:rsidRDefault="004E1989" w:rsidP="00274700">
            <w:pPr>
              <w:spacing w:after="60"/>
              <w:rPr>
                <w:rFonts w:asciiTheme="minorHAnsi" w:hAnsiTheme="minorHAnsi" w:cstheme="minorHAnsi"/>
                <w:sz w:val="16"/>
                <w:szCs w:val="16"/>
              </w:rPr>
            </w:pPr>
          </w:p>
        </w:tc>
      </w:tr>
      <w:tr w:rsidR="004E1989" w:rsidRPr="00176E39" w14:paraId="51BFB0B0" w14:textId="77777777" w:rsidTr="00274700">
        <w:tc>
          <w:tcPr>
            <w:tcW w:w="562" w:type="dxa"/>
          </w:tcPr>
          <w:p w14:paraId="1402A4FB" w14:textId="77777777" w:rsidR="004E1989" w:rsidRPr="00176E39" w:rsidRDefault="004E1989" w:rsidP="007335D6">
            <w:pPr>
              <w:pStyle w:val="Akapitzlist"/>
              <w:numPr>
                <w:ilvl w:val="0"/>
                <w:numId w:val="86"/>
              </w:numPr>
              <w:spacing w:after="60"/>
              <w:rPr>
                <w:rFonts w:asciiTheme="minorHAnsi" w:hAnsiTheme="minorHAnsi" w:cstheme="minorHAnsi"/>
                <w:sz w:val="16"/>
                <w:szCs w:val="16"/>
              </w:rPr>
            </w:pPr>
          </w:p>
        </w:tc>
        <w:tc>
          <w:tcPr>
            <w:tcW w:w="5387" w:type="dxa"/>
          </w:tcPr>
          <w:p w14:paraId="447FE077" w14:textId="77777777" w:rsidR="004E1989" w:rsidRPr="00176E39" w:rsidRDefault="004E1989" w:rsidP="00274700">
            <w:pPr>
              <w:spacing w:after="60"/>
              <w:rPr>
                <w:rFonts w:asciiTheme="minorHAnsi" w:hAnsiTheme="minorHAnsi" w:cstheme="minorHAnsi"/>
                <w:sz w:val="16"/>
                <w:szCs w:val="16"/>
              </w:rPr>
            </w:pPr>
          </w:p>
        </w:tc>
        <w:tc>
          <w:tcPr>
            <w:tcW w:w="3679" w:type="dxa"/>
          </w:tcPr>
          <w:p w14:paraId="78D3004E" w14:textId="77777777" w:rsidR="004E1989" w:rsidRPr="00176E39" w:rsidRDefault="004E1989" w:rsidP="00274700">
            <w:pPr>
              <w:spacing w:after="60"/>
              <w:rPr>
                <w:rFonts w:asciiTheme="minorHAnsi" w:hAnsiTheme="minorHAnsi" w:cstheme="minorHAnsi"/>
                <w:sz w:val="16"/>
                <w:szCs w:val="16"/>
              </w:rPr>
            </w:pPr>
          </w:p>
        </w:tc>
      </w:tr>
    </w:tbl>
    <w:p w14:paraId="41EA2F9F"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p>
    <w:p w14:paraId="5031BEE0"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1F748898" w14:textId="77777777" w:rsidR="004E1989" w:rsidRPr="00176E39" w:rsidRDefault="004E1989" w:rsidP="004E1989">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Wykonawca winien pisać wyraz:</w:t>
      </w:r>
    </w:p>
    <w:p w14:paraId="54A8F44D" w14:textId="77777777" w:rsidR="004E1989" w:rsidRPr="00176E39" w:rsidRDefault="004E1989" w:rsidP="004E1989">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70B119F1" w14:textId="77777777" w:rsidR="004E1989" w:rsidRPr="00176E39" w:rsidRDefault="004E1989" w:rsidP="004E1989">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010B8CB0" w14:textId="77777777" w:rsidR="004E1989" w:rsidRPr="00176E39" w:rsidRDefault="004E1989" w:rsidP="004E1989">
      <w:pPr>
        <w:ind w:left="567" w:hanging="567"/>
        <w:jc w:val="both"/>
        <w:rPr>
          <w:rFonts w:asciiTheme="minorHAnsi" w:eastAsiaTheme="minorHAnsi" w:hAnsiTheme="minorHAnsi" w:cstheme="minorHAnsi"/>
          <w:sz w:val="16"/>
          <w:szCs w:val="16"/>
          <w:lang w:eastAsia="en-US"/>
        </w:rPr>
      </w:pPr>
    </w:p>
    <w:p w14:paraId="3320E1ED" w14:textId="79EA7C73" w:rsidR="004E1989" w:rsidRPr="00176E39" w:rsidRDefault="004E1989" w:rsidP="007335D6">
      <w:pPr>
        <w:numPr>
          <w:ilvl w:val="0"/>
          <w:numId w:val="8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2 (dwóch) tłumaczy zwykłych (nieprzysięgłych) języka </w:t>
      </w:r>
      <w:r w:rsidR="0032723C" w:rsidRPr="00176E39">
        <w:rPr>
          <w:rFonts w:asciiTheme="minorHAnsi" w:hAnsiTheme="minorHAnsi" w:cstheme="minorHAnsi"/>
          <w:b/>
          <w:iCs/>
          <w:sz w:val="16"/>
          <w:szCs w:val="16"/>
          <w:u w:val="single"/>
        </w:rPr>
        <w:t>chorwackiego</w:t>
      </w:r>
      <w:r w:rsidRPr="00176E39">
        <w:rPr>
          <w:rFonts w:asciiTheme="minorHAnsi" w:hAnsiTheme="minorHAnsi" w:cstheme="minorHAnsi"/>
          <w:b/>
          <w:iCs/>
          <w:sz w:val="16"/>
          <w:szCs w:val="16"/>
          <w:u w:val="single"/>
        </w:rPr>
        <w:t>, każda osoba spełniająca poniższe wymagania:</w:t>
      </w:r>
    </w:p>
    <w:p w14:paraId="0F881E76" w14:textId="3F98F94C" w:rsidR="004E1989" w:rsidRPr="00176E39" w:rsidRDefault="004E1989" w:rsidP="004E1989">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 xml:space="preserve">Ukończenie studiów kierunkowych w zakresie języka </w:t>
      </w:r>
      <w:r w:rsidR="0032723C" w:rsidRPr="00176E39">
        <w:rPr>
          <w:rFonts w:asciiTheme="minorHAnsi" w:hAnsiTheme="minorHAnsi" w:cstheme="minorHAnsi"/>
          <w:b/>
          <w:iCs/>
          <w:sz w:val="16"/>
          <w:szCs w:val="16"/>
          <w:u w:val="single"/>
        </w:rPr>
        <w:t>chorwackiego</w:t>
      </w:r>
      <w:r w:rsidRPr="00176E39">
        <w:rPr>
          <w:rFonts w:asciiTheme="minorHAnsi" w:hAnsiTheme="minorHAnsi" w:cstheme="minorHAnsi"/>
          <w:b/>
          <w:iCs/>
          <w:sz w:val="16"/>
          <w:szCs w:val="16"/>
        </w:rPr>
        <w:t xml:space="preserve"> i/lub co najmniej 3-letnie doświadczenie w tłumaczeniu z i na język </w:t>
      </w:r>
      <w:r w:rsidR="0032723C" w:rsidRPr="00176E39">
        <w:rPr>
          <w:rFonts w:asciiTheme="minorHAnsi" w:hAnsiTheme="minorHAnsi" w:cstheme="minorHAnsi"/>
          <w:b/>
          <w:iCs/>
          <w:sz w:val="16"/>
          <w:szCs w:val="16"/>
          <w:u w:val="single"/>
        </w:rPr>
        <w:t>chorwacki</w:t>
      </w:r>
      <w:r w:rsidRPr="00176E39">
        <w:rPr>
          <w:rFonts w:asciiTheme="minorHAnsi" w:hAnsiTheme="minorHAnsi" w:cstheme="minorHAnsi"/>
          <w:b/>
          <w:iCs/>
          <w:sz w:val="16"/>
          <w:szCs w:val="16"/>
        </w:rPr>
        <w:t>.</w:t>
      </w:r>
    </w:p>
    <w:tbl>
      <w:tblPr>
        <w:tblStyle w:val="Tabela-Siatka"/>
        <w:tblW w:w="0" w:type="auto"/>
        <w:tblLook w:val="04A0" w:firstRow="1" w:lastRow="0" w:firstColumn="1" w:lastColumn="0" w:noHBand="0" w:noVBand="1"/>
      </w:tblPr>
      <w:tblGrid>
        <w:gridCol w:w="562"/>
        <w:gridCol w:w="5387"/>
        <w:gridCol w:w="3679"/>
      </w:tblGrid>
      <w:tr w:rsidR="004E1989" w:rsidRPr="00176E39" w14:paraId="5913EE09" w14:textId="77777777" w:rsidTr="00274700">
        <w:tc>
          <w:tcPr>
            <w:tcW w:w="562" w:type="dxa"/>
          </w:tcPr>
          <w:p w14:paraId="74056048"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0D4B9053"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26EC7A13" w14:textId="77777777" w:rsidR="004E1989" w:rsidRPr="00176E39" w:rsidRDefault="004E1989"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4E1989" w:rsidRPr="00176E39" w14:paraId="55FB76C0" w14:textId="77777777" w:rsidTr="00274700">
        <w:tc>
          <w:tcPr>
            <w:tcW w:w="562" w:type="dxa"/>
          </w:tcPr>
          <w:p w14:paraId="6C9FC5E1" w14:textId="77777777" w:rsidR="004E1989" w:rsidRPr="00176E39" w:rsidRDefault="004E1989" w:rsidP="007335D6">
            <w:pPr>
              <w:pStyle w:val="Akapitzlist"/>
              <w:numPr>
                <w:ilvl w:val="0"/>
                <w:numId w:val="87"/>
              </w:numPr>
              <w:spacing w:after="60"/>
              <w:rPr>
                <w:rFonts w:asciiTheme="minorHAnsi" w:hAnsiTheme="minorHAnsi" w:cstheme="minorHAnsi"/>
                <w:sz w:val="16"/>
                <w:szCs w:val="16"/>
              </w:rPr>
            </w:pPr>
          </w:p>
        </w:tc>
        <w:tc>
          <w:tcPr>
            <w:tcW w:w="5387" w:type="dxa"/>
          </w:tcPr>
          <w:p w14:paraId="4877372F" w14:textId="77777777" w:rsidR="004E1989" w:rsidRPr="00176E39" w:rsidRDefault="004E1989" w:rsidP="00274700">
            <w:pPr>
              <w:spacing w:after="60"/>
              <w:rPr>
                <w:rFonts w:asciiTheme="minorHAnsi" w:hAnsiTheme="minorHAnsi" w:cstheme="minorHAnsi"/>
                <w:sz w:val="16"/>
                <w:szCs w:val="16"/>
              </w:rPr>
            </w:pPr>
          </w:p>
        </w:tc>
        <w:tc>
          <w:tcPr>
            <w:tcW w:w="3679" w:type="dxa"/>
          </w:tcPr>
          <w:p w14:paraId="208CD606" w14:textId="77777777" w:rsidR="004E1989" w:rsidRPr="00176E39" w:rsidRDefault="004E1989" w:rsidP="00274700">
            <w:pPr>
              <w:spacing w:after="60"/>
              <w:rPr>
                <w:rFonts w:asciiTheme="minorHAnsi" w:hAnsiTheme="minorHAnsi" w:cstheme="minorHAnsi"/>
                <w:sz w:val="16"/>
                <w:szCs w:val="16"/>
              </w:rPr>
            </w:pPr>
          </w:p>
        </w:tc>
      </w:tr>
      <w:tr w:rsidR="004E1989" w:rsidRPr="00176E39" w14:paraId="3A8898FD" w14:textId="77777777" w:rsidTr="00274700">
        <w:tc>
          <w:tcPr>
            <w:tcW w:w="562" w:type="dxa"/>
          </w:tcPr>
          <w:p w14:paraId="2B078409" w14:textId="77777777" w:rsidR="004E1989" w:rsidRPr="00176E39" w:rsidRDefault="004E1989" w:rsidP="007335D6">
            <w:pPr>
              <w:pStyle w:val="Akapitzlist"/>
              <w:numPr>
                <w:ilvl w:val="0"/>
                <w:numId w:val="87"/>
              </w:numPr>
              <w:spacing w:after="60"/>
              <w:rPr>
                <w:rFonts w:asciiTheme="minorHAnsi" w:hAnsiTheme="minorHAnsi" w:cstheme="minorHAnsi"/>
                <w:sz w:val="16"/>
                <w:szCs w:val="16"/>
              </w:rPr>
            </w:pPr>
          </w:p>
        </w:tc>
        <w:tc>
          <w:tcPr>
            <w:tcW w:w="5387" w:type="dxa"/>
          </w:tcPr>
          <w:p w14:paraId="5A611067" w14:textId="77777777" w:rsidR="004E1989" w:rsidRPr="00176E39" w:rsidRDefault="004E1989" w:rsidP="00274700">
            <w:pPr>
              <w:spacing w:after="60"/>
              <w:rPr>
                <w:rFonts w:asciiTheme="minorHAnsi" w:hAnsiTheme="minorHAnsi" w:cstheme="minorHAnsi"/>
                <w:sz w:val="16"/>
                <w:szCs w:val="16"/>
              </w:rPr>
            </w:pPr>
          </w:p>
        </w:tc>
        <w:tc>
          <w:tcPr>
            <w:tcW w:w="3679" w:type="dxa"/>
          </w:tcPr>
          <w:p w14:paraId="58BF3607" w14:textId="77777777" w:rsidR="004E1989" w:rsidRPr="00176E39" w:rsidRDefault="004E1989" w:rsidP="00274700">
            <w:pPr>
              <w:spacing w:after="60"/>
              <w:rPr>
                <w:rFonts w:asciiTheme="minorHAnsi" w:hAnsiTheme="minorHAnsi" w:cstheme="minorHAnsi"/>
                <w:sz w:val="16"/>
                <w:szCs w:val="16"/>
              </w:rPr>
            </w:pPr>
          </w:p>
        </w:tc>
      </w:tr>
    </w:tbl>
    <w:p w14:paraId="2561F1B6"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p>
    <w:p w14:paraId="398297C1" w14:textId="77777777" w:rsidR="004E1989" w:rsidRPr="00176E39" w:rsidRDefault="004E1989" w:rsidP="004E1989">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62048946" w14:textId="5C0994C1" w:rsidR="004E1989" w:rsidRPr="00176E39" w:rsidRDefault="004E1989" w:rsidP="004E1989">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 xml:space="preserve">Wykonawca winien </w:t>
      </w:r>
      <w:r w:rsidR="007F10B2" w:rsidRPr="00176E39">
        <w:rPr>
          <w:rFonts w:asciiTheme="minorHAnsi" w:hAnsiTheme="minorHAnsi" w:cstheme="minorHAnsi"/>
          <w:bCs/>
          <w:iCs/>
          <w:sz w:val="16"/>
          <w:szCs w:val="16"/>
        </w:rPr>
        <w:t>w</w:t>
      </w:r>
      <w:r w:rsidRPr="00176E39">
        <w:rPr>
          <w:rFonts w:asciiTheme="minorHAnsi" w:hAnsiTheme="minorHAnsi" w:cstheme="minorHAnsi"/>
          <w:bCs/>
          <w:iCs/>
          <w:sz w:val="16"/>
          <w:szCs w:val="16"/>
        </w:rPr>
        <w:t>pisać wyraz:</w:t>
      </w:r>
    </w:p>
    <w:p w14:paraId="63132B2D" w14:textId="77777777" w:rsidR="004E1989" w:rsidRPr="00176E39" w:rsidRDefault="004E1989" w:rsidP="004E1989">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716C5B00" w14:textId="77777777" w:rsidR="004E1989" w:rsidRPr="00176E39" w:rsidRDefault="004E1989" w:rsidP="004E1989">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678B37A5" w14:textId="77777777" w:rsidR="0032723C" w:rsidRPr="00176E39" w:rsidRDefault="0032723C" w:rsidP="0032723C">
      <w:pPr>
        <w:ind w:left="567" w:hanging="567"/>
        <w:jc w:val="both"/>
        <w:rPr>
          <w:rFonts w:asciiTheme="minorHAnsi" w:eastAsiaTheme="minorHAnsi" w:hAnsiTheme="minorHAnsi" w:cstheme="minorHAnsi"/>
          <w:sz w:val="16"/>
          <w:szCs w:val="16"/>
          <w:lang w:eastAsia="en-US"/>
        </w:rPr>
      </w:pPr>
    </w:p>
    <w:p w14:paraId="62E2B18C" w14:textId="79D20C17" w:rsidR="0032723C" w:rsidRPr="00176E39" w:rsidRDefault="0032723C" w:rsidP="007335D6">
      <w:pPr>
        <w:numPr>
          <w:ilvl w:val="0"/>
          <w:numId w:val="8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2 (dwóch) tłumaczy zwykłych (nieprzysięgłych) języka rumuńskiego, każda osoba spełniająca poniższe wymagania:</w:t>
      </w:r>
    </w:p>
    <w:p w14:paraId="2DC22453" w14:textId="51B20566" w:rsidR="0032723C" w:rsidRPr="00176E39" w:rsidRDefault="0032723C" w:rsidP="0032723C">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 xml:space="preserve">Ukończenie studiów kierunkowych w zakresie języka </w:t>
      </w:r>
      <w:r w:rsidRPr="00176E39">
        <w:rPr>
          <w:rFonts w:asciiTheme="minorHAnsi" w:hAnsiTheme="minorHAnsi" w:cstheme="minorHAnsi"/>
          <w:b/>
          <w:iCs/>
          <w:sz w:val="16"/>
          <w:szCs w:val="16"/>
          <w:u w:val="single"/>
        </w:rPr>
        <w:t>rumuńskiego</w:t>
      </w:r>
      <w:r w:rsidRPr="00176E39">
        <w:rPr>
          <w:rFonts w:asciiTheme="minorHAnsi" w:hAnsiTheme="minorHAnsi" w:cstheme="minorHAnsi"/>
          <w:b/>
          <w:iCs/>
          <w:sz w:val="16"/>
          <w:szCs w:val="16"/>
        </w:rPr>
        <w:t xml:space="preserve"> i/lub co najmniej 3-letnie doświadczenie w tłumaczeniu z i na język </w:t>
      </w:r>
      <w:r w:rsidRPr="00176E39">
        <w:rPr>
          <w:rFonts w:asciiTheme="minorHAnsi" w:hAnsiTheme="minorHAnsi" w:cstheme="minorHAnsi"/>
          <w:b/>
          <w:iCs/>
          <w:sz w:val="16"/>
          <w:szCs w:val="16"/>
          <w:u w:val="single"/>
        </w:rPr>
        <w:t>rumuński</w:t>
      </w:r>
      <w:r w:rsidRPr="00176E39">
        <w:rPr>
          <w:rFonts w:asciiTheme="minorHAnsi" w:hAnsiTheme="minorHAnsi" w:cstheme="minorHAnsi"/>
          <w:b/>
          <w:iCs/>
          <w:sz w:val="16"/>
          <w:szCs w:val="16"/>
        </w:rPr>
        <w:t>.</w:t>
      </w:r>
    </w:p>
    <w:tbl>
      <w:tblPr>
        <w:tblStyle w:val="Tabela-Siatka"/>
        <w:tblW w:w="0" w:type="auto"/>
        <w:tblLook w:val="04A0" w:firstRow="1" w:lastRow="0" w:firstColumn="1" w:lastColumn="0" w:noHBand="0" w:noVBand="1"/>
      </w:tblPr>
      <w:tblGrid>
        <w:gridCol w:w="562"/>
        <w:gridCol w:w="5387"/>
        <w:gridCol w:w="3679"/>
      </w:tblGrid>
      <w:tr w:rsidR="0032723C" w:rsidRPr="00176E39" w14:paraId="573E48C0" w14:textId="77777777" w:rsidTr="00274700">
        <w:tc>
          <w:tcPr>
            <w:tcW w:w="562" w:type="dxa"/>
          </w:tcPr>
          <w:p w14:paraId="0BF83D2D" w14:textId="77777777" w:rsidR="0032723C" w:rsidRPr="00176E39" w:rsidRDefault="0032723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4D4FA397" w14:textId="77777777" w:rsidR="0032723C" w:rsidRPr="00176E39" w:rsidRDefault="0032723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0343B332" w14:textId="77777777" w:rsidR="0032723C" w:rsidRPr="00176E39" w:rsidRDefault="0032723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32723C" w:rsidRPr="00176E39" w14:paraId="78F0655A" w14:textId="77777777" w:rsidTr="00274700">
        <w:tc>
          <w:tcPr>
            <w:tcW w:w="562" w:type="dxa"/>
          </w:tcPr>
          <w:p w14:paraId="0B79C173" w14:textId="77777777" w:rsidR="0032723C" w:rsidRPr="00176E39" w:rsidRDefault="0032723C" w:rsidP="007335D6">
            <w:pPr>
              <w:pStyle w:val="Akapitzlist"/>
              <w:numPr>
                <w:ilvl w:val="0"/>
                <w:numId w:val="89"/>
              </w:numPr>
              <w:spacing w:after="60"/>
              <w:rPr>
                <w:rFonts w:asciiTheme="minorHAnsi" w:hAnsiTheme="minorHAnsi" w:cstheme="minorHAnsi"/>
                <w:sz w:val="16"/>
                <w:szCs w:val="16"/>
              </w:rPr>
            </w:pPr>
          </w:p>
        </w:tc>
        <w:tc>
          <w:tcPr>
            <w:tcW w:w="5387" w:type="dxa"/>
          </w:tcPr>
          <w:p w14:paraId="58FF1F22" w14:textId="77777777" w:rsidR="0032723C" w:rsidRPr="00176E39" w:rsidRDefault="0032723C" w:rsidP="00274700">
            <w:pPr>
              <w:spacing w:after="60"/>
              <w:rPr>
                <w:rFonts w:asciiTheme="minorHAnsi" w:hAnsiTheme="minorHAnsi" w:cstheme="minorHAnsi"/>
                <w:sz w:val="16"/>
                <w:szCs w:val="16"/>
              </w:rPr>
            </w:pPr>
          </w:p>
        </w:tc>
        <w:tc>
          <w:tcPr>
            <w:tcW w:w="3679" w:type="dxa"/>
          </w:tcPr>
          <w:p w14:paraId="4E5A4AB2" w14:textId="77777777" w:rsidR="0032723C" w:rsidRPr="00176E39" w:rsidRDefault="0032723C" w:rsidP="00274700">
            <w:pPr>
              <w:spacing w:after="60"/>
              <w:rPr>
                <w:rFonts w:asciiTheme="minorHAnsi" w:hAnsiTheme="minorHAnsi" w:cstheme="minorHAnsi"/>
                <w:sz w:val="16"/>
                <w:szCs w:val="16"/>
              </w:rPr>
            </w:pPr>
          </w:p>
        </w:tc>
      </w:tr>
      <w:tr w:rsidR="0032723C" w:rsidRPr="00176E39" w14:paraId="68E23184" w14:textId="77777777" w:rsidTr="00274700">
        <w:tc>
          <w:tcPr>
            <w:tcW w:w="562" w:type="dxa"/>
          </w:tcPr>
          <w:p w14:paraId="396D33F8" w14:textId="77777777" w:rsidR="0032723C" w:rsidRPr="00176E39" w:rsidRDefault="0032723C" w:rsidP="007335D6">
            <w:pPr>
              <w:pStyle w:val="Akapitzlist"/>
              <w:numPr>
                <w:ilvl w:val="0"/>
                <w:numId w:val="89"/>
              </w:numPr>
              <w:spacing w:after="60"/>
              <w:rPr>
                <w:rFonts w:asciiTheme="minorHAnsi" w:hAnsiTheme="minorHAnsi" w:cstheme="minorHAnsi"/>
                <w:sz w:val="16"/>
                <w:szCs w:val="16"/>
              </w:rPr>
            </w:pPr>
          </w:p>
        </w:tc>
        <w:tc>
          <w:tcPr>
            <w:tcW w:w="5387" w:type="dxa"/>
          </w:tcPr>
          <w:p w14:paraId="2D6F77C1" w14:textId="77777777" w:rsidR="0032723C" w:rsidRPr="00176E39" w:rsidRDefault="0032723C" w:rsidP="00274700">
            <w:pPr>
              <w:spacing w:after="60"/>
              <w:rPr>
                <w:rFonts w:asciiTheme="minorHAnsi" w:hAnsiTheme="minorHAnsi" w:cstheme="minorHAnsi"/>
                <w:sz w:val="16"/>
                <w:szCs w:val="16"/>
              </w:rPr>
            </w:pPr>
          </w:p>
        </w:tc>
        <w:tc>
          <w:tcPr>
            <w:tcW w:w="3679" w:type="dxa"/>
          </w:tcPr>
          <w:p w14:paraId="2851E59B" w14:textId="77777777" w:rsidR="0032723C" w:rsidRPr="00176E39" w:rsidRDefault="0032723C" w:rsidP="00274700">
            <w:pPr>
              <w:spacing w:after="60"/>
              <w:rPr>
                <w:rFonts w:asciiTheme="minorHAnsi" w:hAnsiTheme="minorHAnsi" w:cstheme="minorHAnsi"/>
                <w:sz w:val="16"/>
                <w:szCs w:val="16"/>
              </w:rPr>
            </w:pPr>
          </w:p>
        </w:tc>
      </w:tr>
    </w:tbl>
    <w:p w14:paraId="4892765C" w14:textId="77777777" w:rsidR="0032723C" w:rsidRPr="00176E39" w:rsidRDefault="0032723C" w:rsidP="0032723C">
      <w:pPr>
        <w:spacing w:line="259" w:lineRule="auto"/>
        <w:ind w:left="284"/>
        <w:jc w:val="both"/>
        <w:rPr>
          <w:rFonts w:asciiTheme="minorHAnsi" w:hAnsiTheme="minorHAnsi" w:cstheme="minorHAnsi"/>
          <w:b/>
          <w:iCs/>
          <w:sz w:val="16"/>
          <w:szCs w:val="16"/>
          <w:u w:val="single"/>
        </w:rPr>
      </w:pPr>
    </w:p>
    <w:p w14:paraId="35D3865B" w14:textId="77777777" w:rsidR="0032723C" w:rsidRPr="00176E39" w:rsidRDefault="0032723C" w:rsidP="0032723C">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0ED63039" w14:textId="5A433CD1" w:rsidR="0032723C" w:rsidRPr="00176E39" w:rsidRDefault="0032723C" w:rsidP="0032723C">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 xml:space="preserve">Wykonawca winien </w:t>
      </w:r>
      <w:r w:rsidR="007F10B2" w:rsidRPr="00176E39">
        <w:rPr>
          <w:rFonts w:asciiTheme="minorHAnsi" w:hAnsiTheme="minorHAnsi" w:cstheme="minorHAnsi"/>
          <w:bCs/>
          <w:iCs/>
          <w:sz w:val="16"/>
          <w:szCs w:val="16"/>
        </w:rPr>
        <w:t>w</w:t>
      </w:r>
      <w:r w:rsidRPr="00176E39">
        <w:rPr>
          <w:rFonts w:asciiTheme="minorHAnsi" w:hAnsiTheme="minorHAnsi" w:cstheme="minorHAnsi"/>
          <w:bCs/>
          <w:iCs/>
          <w:sz w:val="16"/>
          <w:szCs w:val="16"/>
        </w:rPr>
        <w:t>pisać wyraz:</w:t>
      </w:r>
    </w:p>
    <w:p w14:paraId="4A04A20B" w14:textId="77777777" w:rsidR="0032723C" w:rsidRPr="00176E39" w:rsidRDefault="0032723C" w:rsidP="0032723C">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2EC967B3" w14:textId="77777777" w:rsidR="0032723C" w:rsidRPr="00176E39" w:rsidRDefault="0032723C" w:rsidP="0032723C">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7355B6D3" w14:textId="77777777" w:rsidR="0032723C" w:rsidRPr="00176E39" w:rsidRDefault="0032723C" w:rsidP="0032723C">
      <w:pPr>
        <w:ind w:left="567" w:hanging="567"/>
        <w:jc w:val="both"/>
        <w:rPr>
          <w:rFonts w:asciiTheme="minorHAnsi" w:eastAsiaTheme="minorHAnsi" w:hAnsiTheme="minorHAnsi" w:cstheme="minorHAnsi"/>
          <w:sz w:val="16"/>
          <w:szCs w:val="16"/>
          <w:lang w:eastAsia="en-US"/>
        </w:rPr>
      </w:pPr>
    </w:p>
    <w:p w14:paraId="3A53C3C0" w14:textId="157D3329" w:rsidR="0032723C" w:rsidRPr="00176E39" w:rsidRDefault="0032723C" w:rsidP="007335D6">
      <w:pPr>
        <w:numPr>
          <w:ilvl w:val="0"/>
          <w:numId w:val="84"/>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2 (dwóch) tłumaczy zwykłych (nieprzysięgłych) języka </w:t>
      </w:r>
      <w:r w:rsidR="007F10B2" w:rsidRPr="00176E39">
        <w:rPr>
          <w:rFonts w:asciiTheme="minorHAnsi" w:hAnsiTheme="minorHAnsi" w:cstheme="minorHAnsi"/>
          <w:b/>
          <w:iCs/>
          <w:sz w:val="16"/>
          <w:szCs w:val="16"/>
          <w:u w:val="single"/>
        </w:rPr>
        <w:t>serbskiego</w:t>
      </w:r>
      <w:r w:rsidRPr="00176E39">
        <w:rPr>
          <w:rFonts w:asciiTheme="minorHAnsi" w:hAnsiTheme="minorHAnsi" w:cstheme="minorHAnsi"/>
          <w:b/>
          <w:iCs/>
          <w:sz w:val="16"/>
          <w:szCs w:val="16"/>
          <w:u w:val="single"/>
        </w:rPr>
        <w:t>, każda osoba spełniająca poniższe wymagania:</w:t>
      </w:r>
    </w:p>
    <w:p w14:paraId="3A896368" w14:textId="1B55EA63" w:rsidR="0032723C" w:rsidRPr="00176E39" w:rsidRDefault="0032723C" w:rsidP="0032723C">
      <w:pPr>
        <w:spacing w:after="160" w:line="259" w:lineRule="auto"/>
        <w:ind w:left="284"/>
        <w:jc w:val="both"/>
        <w:rPr>
          <w:rFonts w:asciiTheme="minorHAnsi" w:hAnsiTheme="minorHAnsi" w:cstheme="minorHAnsi"/>
          <w:b/>
          <w:iCs/>
          <w:sz w:val="16"/>
          <w:szCs w:val="16"/>
        </w:rPr>
      </w:pPr>
      <w:r w:rsidRPr="00176E39">
        <w:rPr>
          <w:rFonts w:asciiTheme="minorHAnsi" w:hAnsiTheme="minorHAnsi" w:cstheme="minorHAnsi"/>
          <w:b/>
          <w:iCs/>
          <w:sz w:val="16"/>
          <w:szCs w:val="16"/>
        </w:rPr>
        <w:t xml:space="preserve">Ukończenie studiów kierunkowych w zakresie języka </w:t>
      </w:r>
      <w:r w:rsidR="007F10B2" w:rsidRPr="00176E39">
        <w:rPr>
          <w:rFonts w:asciiTheme="minorHAnsi" w:hAnsiTheme="minorHAnsi" w:cstheme="minorHAnsi"/>
          <w:b/>
          <w:iCs/>
          <w:sz w:val="16"/>
          <w:szCs w:val="16"/>
        </w:rPr>
        <w:t>serbskiego</w:t>
      </w:r>
      <w:r w:rsidRPr="00176E39">
        <w:rPr>
          <w:rFonts w:asciiTheme="minorHAnsi" w:hAnsiTheme="minorHAnsi" w:cstheme="minorHAnsi"/>
          <w:b/>
          <w:iCs/>
          <w:sz w:val="16"/>
          <w:szCs w:val="16"/>
        </w:rPr>
        <w:t xml:space="preserve"> i/lub co najmniej 3-letnie doświadczenie w tłumaczeniu z i na język </w:t>
      </w:r>
      <w:r w:rsidR="007F10B2" w:rsidRPr="00176E39">
        <w:rPr>
          <w:rFonts w:asciiTheme="minorHAnsi" w:hAnsiTheme="minorHAnsi" w:cstheme="minorHAnsi"/>
          <w:b/>
          <w:iCs/>
          <w:sz w:val="16"/>
          <w:szCs w:val="16"/>
        </w:rPr>
        <w:t>serbski</w:t>
      </w:r>
      <w:r w:rsidRPr="00176E39">
        <w:rPr>
          <w:rFonts w:asciiTheme="minorHAnsi" w:hAnsiTheme="minorHAnsi" w:cstheme="minorHAnsi"/>
          <w:b/>
          <w:iCs/>
          <w:sz w:val="16"/>
          <w:szCs w:val="16"/>
        </w:rPr>
        <w:t>.</w:t>
      </w:r>
    </w:p>
    <w:tbl>
      <w:tblPr>
        <w:tblStyle w:val="Tabela-Siatka"/>
        <w:tblW w:w="0" w:type="auto"/>
        <w:tblLook w:val="04A0" w:firstRow="1" w:lastRow="0" w:firstColumn="1" w:lastColumn="0" w:noHBand="0" w:noVBand="1"/>
      </w:tblPr>
      <w:tblGrid>
        <w:gridCol w:w="562"/>
        <w:gridCol w:w="5387"/>
        <w:gridCol w:w="3679"/>
      </w:tblGrid>
      <w:tr w:rsidR="0032723C" w:rsidRPr="00176E39" w14:paraId="5ECD8283" w14:textId="77777777" w:rsidTr="00274700">
        <w:tc>
          <w:tcPr>
            <w:tcW w:w="562" w:type="dxa"/>
          </w:tcPr>
          <w:p w14:paraId="43B771A3" w14:textId="77777777" w:rsidR="0032723C" w:rsidRPr="00176E39" w:rsidRDefault="0032723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6F8F406C" w14:textId="77777777" w:rsidR="0032723C" w:rsidRPr="00176E39" w:rsidRDefault="0032723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c>
          <w:tcPr>
            <w:tcW w:w="3679" w:type="dxa"/>
          </w:tcPr>
          <w:p w14:paraId="65A750A4" w14:textId="77777777" w:rsidR="0032723C" w:rsidRPr="00176E39" w:rsidRDefault="0032723C"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Dysponowanie osobą na podstawie art. 118 ustawy Prawo zamówień publicznych</w:t>
            </w:r>
            <w:r w:rsidRPr="00176E39">
              <w:rPr>
                <w:rFonts w:asciiTheme="minorHAnsi" w:hAnsiTheme="minorHAnsi" w:cstheme="minorHAnsi"/>
                <w:b/>
                <w:bCs/>
                <w:sz w:val="16"/>
                <w:szCs w:val="16"/>
                <w:vertAlign w:val="superscript"/>
              </w:rPr>
              <w:t>1</w:t>
            </w:r>
          </w:p>
        </w:tc>
      </w:tr>
      <w:tr w:rsidR="0032723C" w:rsidRPr="00176E39" w14:paraId="6126F525" w14:textId="77777777" w:rsidTr="00274700">
        <w:tc>
          <w:tcPr>
            <w:tcW w:w="562" w:type="dxa"/>
          </w:tcPr>
          <w:p w14:paraId="0D14BAC1" w14:textId="77777777" w:rsidR="0032723C" w:rsidRPr="00176E39" w:rsidRDefault="0032723C" w:rsidP="007335D6">
            <w:pPr>
              <w:pStyle w:val="Akapitzlist"/>
              <w:numPr>
                <w:ilvl w:val="0"/>
                <w:numId w:val="90"/>
              </w:numPr>
              <w:spacing w:after="60"/>
              <w:rPr>
                <w:rFonts w:asciiTheme="minorHAnsi" w:hAnsiTheme="minorHAnsi" w:cstheme="minorHAnsi"/>
                <w:sz w:val="16"/>
                <w:szCs w:val="16"/>
              </w:rPr>
            </w:pPr>
          </w:p>
        </w:tc>
        <w:tc>
          <w:tcPr>
            <w:tcW w:w="5387" w:type="dxa"/>
          </w:tcPr>
          <w:p w14:paraId="6F4D2573" w14:textId="77777777" w:rsidR="0032723C" w:rsidRPr="00176E39" w:rsidRDefault="0032723C" w:rsidP="00274700">
            <w:pPr>
              <w:spacing w:after="60"/>
              <w:rPr>
                <w:rFonts w:asciiTheme="minorHAnsi" w:hAnsiTheme="minorHAnsi" w:cstheme="minorHAnsi"/>
                <w:sz w:val="16"/>
                <w:szCs w:val="16"/>
              </w:rPr>
            </w:pPr>
          </w:p>
        </w:tc>
        <w:tc>
          <w:tcPr>
            <w:tcW w:w="3679" w:type="dxa"/>
          </w:tcPr>
          <w:p w14:paraId="7DA2947A" w14:textId="77777777" w:rsidR="0032723C" w:rsidRPr="00176E39" w:rsidRDefault="0032723C" w:rsidP="00274700">
            <w:pPr>
              <w:spacing w:after="60"/>
              <w:rPr>
                <w:rFonts w:asciiTheme="minorHAnsi" w:hAnsiTheme="minorHAnsi" w:cstheme="minorHAnsi"/>
                <w:sz w:val="16"/>
                <w:szCs w:val="16"/>
              </w:rPr>
            </w:pPr>
          </w:p>
        </w:tc>
      </w:tr>
      <w:tr w:rsidR="0032723C" w:rsidRPr="00176E39" w14:paraId="7A45472C" w14:textId="77777777" w:rsidTr="00274700">
        <w:tc>
          <w:tcPr>
            <w:tcW w:w="562" w:type="dxa"/>
          </w:tcPr>
          <w:p w14:paraId="2E976AC7" w14:textId="77777777" w:rsidR="0032723C" w:rsidRPr="00176E39" w:rsidRDefault="0032723C" w:rsidP="007335D6">
            <w:pPr>
              <w:pStyle w:val="Akapitzlist"/>
              <w:numPr>
                <w:ilvl w:val="0"/>
                <w:numId w:val="90"/>
              </w:numPr>
              <w:spacing w:after="60"/>
              <w:rPr>
                <w:rFonts w:asciiTheme="minorHAnsi" w:hAnsiTheme="minorHAnsi" w:cstheme="minorHAnsi"/>
                <w:sz w:val="16"/>
                <w:szCs w:val="16"/>
              </w:rPr>
            </w:pPr>
          </w:p>
        </w:tc>
        <w:tc>
          <w:tcPr>
            <w:tcW w:w="5387" w:type="dxa"/>
          </w:tcPr>
          <w:p w14:paraId="01E82213" w14:textId="77777777" w:rsidR="0032723C" w:rsidRPr="00176E39" w:rsidRDefault="0032723C" w:rsidP="00274700">
            <w:pPr>
              <w:spacing w:after="60"/>
              <w:rPr>
                <w:rFonts w:asciiTheme="minorHAnsi" w:hAnsiTheme="minorHAnsi" w:cstheme="minorHAnsi"/>
                <w:sz w:val="16"/>
                <w:szCs w:val="16"/>
              </w:rPr>
            </w:pPr>
          </w:p>
        </w:tc>
        <w:tc>
          <w:tcPr>
            <w:tcW w:w="3679" w:type="dxa"/>
          </w:tcPr>
          <w:p w14:paraId="416FD4D8" w14:textId="77777777" w:rsidR="0032723C" w:rsidRPr="00176E39" w:rsidRDefault="0032723C" w:rsidP="00274700">
            <w:pPr>
              <w:spacing w:after="60"/>
              <w:rPr>
                <w:rFonts w:asciiTheme="minorHAnsi" w:hAnsiTheme="minorHAnsi" w:cstheme="minorHAnsi"/>
                <w:sz w:val="16"/>
                <w:szCs w:val="16"/>
              </w:rPr>
            </w:pPr>
          </w:p>
        </w:tc>
      </w:tr>
    </w:tbl>
    <w:p w14:paraId="4EC8589F" w14:textId="77777777" w:rsidR="0032723C" w:rsidRPr="00176E39" w:rsidRDefault="0032723C" w:rsidP="0032723C">
      <w:pPr>
        <w:spacing w:line="259" w:lineRule="auto"/>
        <w:ind w:left="284"/>
        <w:jc w:val="both"/>
        <w:rPr>
          <w:rFonts w:asciiTheme="minorHAnsi" w:hAnsiTheme="minorHAnsi" w:cstheme="minorHAnsi"/>
          <w:b/>
          <w:iCs/>
          <w:sz w:val="16"/>
          <w:szCs w:val="16"/>
          <w:u w:val="single"/>
        </w:rPr>
      </w:pPr>
    </w:p>
    <w:p w14:paraId="76FCAC7E" w14:textId="77777777" w:rsidR="0032723C" w:rsidRPr="00176E39" w:rsidRDefault="0032723C" w:rsidP="0032723C">
      <w:pPr>
        <w:spacing w:line="259" w:lineRule="auto"/>
        <w:ind w:left="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Uwaga:</w:t>
      </w:r>
    </w:p>
    <w:p w14:paraId="56724AB8" w14:textId="77777777" w:rsidR="0032723C" w:rsidRPr="00176E39" w:rsidRDefault="0032723C" w:rsidP="0032723C">
      <w:pPr>
        <w:spacing w:line="259" w:lineRule="auto"/>
        <w:ind w:left="284"/>
        <w:jc w:val="both"/>
        <w:rPr>
          <w:rFonts w:asciiTheme="minorHAnsi" w:hAnsiTheme="minorHAnsi" w:cstheme="minorHAnsi"/>
          <w:bCs/>
          <w:iCs/>
          <w:sz w:val="16"/>
          <w:szCs w:val="16"/>
        </w:rPr>
      </w:pPr>
      <w:r w:rsidRPr="00176E39">
        <w:rPr>
          <w:rFonts w:asciiTheme="minorHAnsi" w:hAnsiTheme="minorHAnsi" w:cstheme="minorHAnsi"/>
          <w:b/>
          <w:iCs/>
          <w:sz w:val="16"/>
          <w:szCs w:val="16"/>
          <w:vertAlign w:val="superscript"/>
        </w:rPr>
        <w:lastRenderedPageBreak/>
        <w:t>1</w:t>
      </w:r>
      <w:r w:rsidRPr="00176E39">
        <w:rPr>
          <w:rFonts w:asciiTheme="minorHAnsi" w:hAnsiTheme="minorHAnsi" w:cstheme="minorHAnsi"/>
          <w:bCs/>
          <w:iCs/>
          <w:sz w:val="16"/>
          <w:szCs w:val="16"/>
          <w:vertAlign w:val="superscript"/>
        </w:rPr>
        <w:t xml:space="preserve"> </w:t>
      </w:r>
      <w:r w:rsidRPr="00176E39">
        <w:rPr>
          <w:rFonts w:asciiTheme="minorHAnsi" w:hAnsiTheme="minorHAnsi" w:cstheme="minorHAnsi"/>
          <w:bCs/>
          <w:iCs/>
          <w:sz w:val="16"/>
          <w:szCs w:val="16"/>
        </w:rPr>
        <w:t>Wykonawca winien pisać wyraz:</w:t>
      </w:r>
    </w:p>
    <w:p w14:paraId="79A952E0" w14:textId="77777777" w:rsidR="0032723C" w:rsidRPr="00176E39" w:rsidRDefault="0032723C" w:rsidP="0032723C">
      <w:pPr>
        <w:spacing w:line="259" w:lineRule="auto"/>
        <w:ind w:left="567" w:hanging="141"/>
        <w:jc w:val="both"/>
        <w:rPr>
          <w:rFonts w:asciiTheme="minorHAnsi" w:hAnsiTheme="minorHAnsi" w:cstheme="minorHAnsi"/>
          <w:b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TAK</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 albo</w:t>
      </w:r>
    </w:p>
    <w:p w14:paraId="6FDD5A00" w14:textId="77777777" w:rsidR="0032723C" w:rsidRPr="00176E39" w:rsidRDefault="0032723C" w:rsidP="0032723C">
      <w:pPr>
        <w:spacing w:line="259" w:lineRule="auto"/>
        <w:ind w:left="567" w:hanging="141"/>
        <w:jc w:val="both"/>
        <w:rPr>
          <w:rFonts w:asciiTheme="minorHAnsi" w:hAnsiTheme="minorHAnsi" w:cstheme="minorHAnsi"/>
          <w:bCs/>
          <w:iCs/>
          <w:sz w:val="16"/>
          <w:szCs w:val="16"/>
        </w:rPr>
      </w:pPr>
      <w:r w:rsidRPr="00176E39">
        <w:rPr>
          <w:rFonts w:asciiTheme="minorHAnsi" w:hAnsiTheme="minorHAnsi" w:cstheme="minorHAnsi"/>
          <w:bCs/>
          <w:iCs/>
          <w:sz w:val="16"/>
          <w:szCs w:val="16"/>
        </w:rPr>
        <w:t>- „</w:t>
      </w:r>
      <w:r w:rsidRPr="00176E39">
        <w:rPr>
          <w:rFonts w:asciiTheme="minorHAnsi" w:hAnsiTheme="minorHAnsi" w:cstheme="minorHAnsi"/>
          <w:b/>
          <w:iCs/>
          <w:sz w:val="16"/>
          <w:szCs w:val="16"/>
        </w:rPr>
        <w:t>NIE</w:t>
      </w:r>
      <w:r w:rsidRPr="00176E39">
        <w:rPr>
          <w:rFonts w:asciiTheme="minorHAnsi" w:hAnsiTheme="minorHAnsi" w:cstheme="minorHAnsi"/>
          <w:bCs/>
          <w:iCs/>
          <w:sz w:val="16"/>
          <w:szCs w:val="16"/>
        </w:rPr>
        <w:t xml:space="preserve">” bądź inny o równoważnym znaczeniu, </w:t>
      </w:r>
      <w:r w:rsidRPr="00176E39">
        <w:rPr>
          <w:rFonts w:asciiTheme="minorHAnsi" w:hAnsiTheme="minorHAnsi" w:cstheme="minorHAnsi"/>
          <w:bCs/>
          <w:iCs/>
          <w:sz w:val="16"/>
          <w:szCs w:val="16"/>
          <w:u w:val="single"/>
        </w:rPr>
        <w:t>w przypadku gdy nie dysponuje</w:t>
      </w:r>
      <w:r w:rsidRPr="00176E39">
        <w:rPr>
          <w:rFonts w:asciiTheme="minorHAnsi" w:hAnsiTheme="minorHAnsi" w:cstheme="minorHAnsi"/>
          <w:bCs/>
          <w:iCs/>
          <w:sz w:val="16"/>
          <w:szCs w:val="16"/>
        </w:rPr>
        <w:t xml:space="preserve"> ww. osobą na podstawie art. </w:t>
      </w:r>
      <w:r w:rsidRPr="00176E39">
        <w:rPr>
          <w:rFonts w:asciiTheme="minorHAnsi" w:hAnsiTheme="minorHAnsi" w:cstheme="minorHAnsi"/>
          <w:bCs/>
          <w:sz w:val="16"/>
          <w:szCs w:val="16"/>
        </w:rPr>
        <w:t>118 ustawy Prawo zamówień publicznych.</w:t>
      </w:r>
    </w:p>
    <w:p w14:paraId="19D2B14E" w14:textId="77777777" w:rsidR="0032723C" w:rsidRPr="00176E39" w:rsidRDefault="0032723C" w:rsidP="0032723C">
      <w:pPr>
        <w:pBdr>
          <w:bottom w:val="single" w:sz="6" w:space="1" w:color="auto"/>
        </w:pBdr>
        <w:jc w:val="both"/>
        <w:rPr>
          <w:rFonts w:asciiTheme="minorHAnsi" w:hAnsiTheme="minorHAnsi" w:cstheme="minorHAnsi"/>
          <w:sz w:val="18"/>
          <w:szCs w:val="16"/>
        </w:rPr>
      </w:pPr>
    </w:p>
    <w:p w14:paraId="62482A20" w14:textId="77777777" w:rsidR="004E1989" w:rsidRPr="00176E39" w:rsidRDefault="004E1989" w:rsidP="004E1989">
      <w:pPr>
        <w:pBdr>
          <w:bottom w:val="single" w:sz="6" w:space="1" w:color="auto"/>
        </w:pBdr>
        <w:jc w:val="both"/>
        <w:rPr>
          <w:rFonts w:asciiTheme="minorHAnsi" w:hAnsiTheme="minorHAnsi" w:cstheme="minorHAnsi"/>
          <w:sz w:val="18"/>
          <w:szCs w:val="16"/>
        </w:rPr>
      </w:pPr>
    </w:p>
    <w:p w14:paraId="0A069A62" w14:textId="77777777" w:rsidR="004E1989" w:rsidRPr="00176E39" w:rsidRDefault="004E1989" w:rsidP="004E1989">
      <w:pPr>
        <w:jc w:val="both"/>
        <w:rPr>
          <w:rFonts w:asciiTheme="minorHAnsi" w:hAnsiTheme="minorHAnsi" w:cstheme="minorHAnsi"/>
          <w:b/>
          <w:bCs/>
          <w:sz w:val="16"/>
          <w:szCs w:val="16"/>
        </w:rPr>
      </w:pPr>
      <w:r w:rsidRPr="00176E39">
        <w:rPr>
          <w:rFonts w:asciiTheme="minorHAnsi" w:hAnsiTheme="minorHAnsi" w:cstheme="minorHAnsi"/>
          <w:b/>
          <w:bCs/>
          <w:sz w:val="16"/>
          <w:szCs w:val="16"/>
        </w:rPr>
        <w:t>UWAGA:</w:t>
      </w:r>
    </w:p>
    <w:p w14:paraId="3A5D4545" w14:textId="77777777" w:rsidR="004E1989" w:rsidRPr="00176E39" w:rsidRDefault="004E1989" w:rsidP="007335D6">
      <w:pPr>
        <w:pStyle w:val="Akapitzlist"/>
        <w:numPr>
          <w:ilvl w:val="0"/>
          <w:numId w:val="88"/>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Pod pojęciem „osób skierowanych przez Wykonawcę do realizacji zamówienia” Zamawiający rozumie tłumaczy posiadających niezbędne kwalifikacje (wykształcenie i/lub umiejętności), tj. ukończenie studiów kierunkowych w zakresie danego języka i/lub co najmniej 3-letnie doświadczenie w tłumaczeniu z i na dany język. We wszystkich przypadkach, w których mowa o tłumaczu języka obcego w stosunku do polskiego, Zamawiający rozumie przez to tłumacza tłumaczącego z danego języka obcego na język polski i na dany język obcy z języka polskiego.</w:t>
      </w:r>
    </w:p>
    <w:p w14:paraId="27372D3A" w14:textId="557DEA38" w:rsidR="004E1989" w:rsidRPr="00176E39" w:rsidRDefault="0032723C" w:rsidP="007335D6">
      <w:pPr>
        <w:pStyle w:val="Akapitzlist"/>
        <w:numPr>
          <w:ilvl w:val="0"/>
          <w:numId w:val="88"/>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Zamawiający nie dopuszcza wykazania przez Wykonawcę tej samej osoby jako tłumacza więcej niż jednego języka zarówno w wykazie osób na potwierdzenie spełniania warunków udziału w postępowaniu, jak i w wykazie dodatkowych osób w celu uzyskania dodatkowych punktów w kryteriach oceny ofert z wyłączeniem osób wskazanych w wykazie dodatkowych osób w podkryteriach: dodatkowy tłumacz języków angielskiego i litewskiego oraz dodatkowy tłumacz języków angielskiego i ukraińskiego. W takim przypadku Wykonawca otrzyma zero punktów za tę osobę z wyłączeniem osób wskazanych w podkryteriach: dodatkowy tłumacz języków angielskiego i litewskiego oraz dodatkowy tłumacz języków angielskiego i ukraińskiego.</w:t>
      </w:r>
    </w:p>
    <w:p w14:paraId="0ACED6A7" w14:textId="77777777" w:rsidR="004E1989" w:rsidRPr="00176E39" w:rsidRDefault="004E1989" w:rsidP="007335D6">
      <w:pPr>
        <w:pStyle w:val="Akapitzlist"/>
        <w:numPr>
          <w:ilvl w:val="0"/>
          <w:numId w:val="88"/>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Zamawiający dopuszcza wykazanie przez Wykonawcę tej samej osoby jako tłumacza w obu częściach zamówienia.</w:t>
      </w:r>
    </w:p>
    <w:p w14:paraId="3C0D6A35" w14:textId="09B6D294" w:rsidR="004E1989" w:rsidRPr="00176E39" w:rsidRDefault="004E1989" w:rsidP="007335D6">
      <w:pPr>
        <w:pStyle w:val="Akapitzlist"/>
        <w:numPr>
          <w:ilvl w:val="0"/>
          <w:numId w:val="88"/>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Dla wykazania spełniania warunku udziału w postępowaniu, opisanego w Rozdziale III pkt 1.1.2.</w:t>
      </w:r>
      <w:r w:rsidR="0032723C" w:rsidRPr="00176E39">
        <w:rPr>
          <w:rFonts w:asciiTheme="minorHAnsi" w:hAnsiTheme="minorHAnsi" w:cstheme="minorHAnsi"/>
          <w:i/>
          <w:iCs/>
          <w:sz w:val="16"/>
          <w:szCs w:val="16"/>
        </w:rPr>
        <w:t>2</w:t>
      </w:r>
      <w:r w:rsidRPr="00176E39">
        <w:rPr>
          <w:rFonts w:asciiTheme="minorHAnsi" w:hAnsiTheme="minorHAnsi" w:cstheme="minorHAnsi"/>
          <w:i/>
          <w:iCs/>
          <w:sz w:val="16"/>
          <w:szCs w:val="16"/>
        </w:rPr>
        <w:t>. SWZ, Wykonawca może polegać na zasobach innych podmiotów na zasadach określonych w art.118 ustawy. W tym celu Wykonawca składa dokumenty i oświadczenia zgodnie z zasadami określonymi w Rozdziale IV. 4 SWZ.</w:t>
      </w:r>
    </w:p>
    <w:p w14:paraId="69B04D2A" w14:textId="2C6F6009" w:rsidR="004E1989" w:rsidRPr="00176E39" w:rsidRDefault="004E1989" w:rsidP="007335D6">
      <w:pPr>
        <w:pStyle w:val="Akapitzlist"/>
        <w:numPr>
          <w:ilvl w:val="0"/>
          <w:numId w:val="88"/>
        </w:numPr>
        <w:pBdr>
          <w:bottom w:val="single" w:sz="6" w:space="1" w:color="auto"/>
        </w:pBd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 xml:space="preserve">Wykaz dodatkowych osób (wg Załącznika nr </w:t>
      </w:r>
      <w:r w:rsidR="00F37F3C" w:rsidRPr="00176E39">
        <w:rPr>
          <w:rFonts w:asciiTheme="minorHAnsi" w:hAnsiTheme="minorHAnsi" w:cstheme="minorHAnsi"/>
          <w:i/>
          <w:iCs/>
          <w:sz w:val="16"/>
          <w:szCs w:val="16"/>
        </w:rPr>
        <w:t>9</w:t>
      </w:r>
      <w:r w:rsidRPr="00176E39">
        <w:rPr>
          <w:rFonts w:asciiTheme="minorHAnsi" w:hAnsiTheme="minorHAnsi" w:cstheme="minorHAnsi"/>
          <w:i/>
          <w:iCs/>
          <w:sz w:val="16"/>
          <w:szCs w:val="16"/>
        </w:rPr>
        <w:t>.</w:t>
      </w:r>
      <w:r w:rsidR="00F37F3C" w:rsidRPr="00176E39">
        <w:rPr>
          <w:rFonts w:asciiTheme="minorHAnsi" w:hAnsiTheme="minorHAnsi" w:cstheme="minorHAnsi"/>
          <w:i/>
          <w:iCs/>
          <w:sz w:val="16"/>
          <w:szCs w:val="16"/>
        </w:rPr>
        <w:t>2.</w:t>
      </w:r>
      <w:r w:rsidRPr="00176E39">
        <w:rPr>
          <w:rFonts w:asciiTheme="minorHAnsi" w:hAnsiTheme="minorHAnsi" w:cstheme="minorHAnsi"/>
          <w:i/>
          <w:iCs/>
          <w:sz w:val="16"/>
          <w:szCs w:val="16"/>
        </w:rPr>
        <w:t xml:space="preserve"> do SWZ) oraz z wykaz osób (wg Załącznika nr </w:t>
      </w:r>
      <w:r w:rsidR="00F37F3C" w:rsidRPr="00176E39">
        <w:rPr>
          <w:rFonts w:asciiTheme="minorHAnsi" w:hAnsiTheme="minorHAnsi" w:cstheme="minorHAnsi"/>
          <w:i/>
          <w:iCs/>
          <w:sz w:val="16"/>
          <w:szCs w:val="16"/>
        </w:rPr>
        <w:t>8</w:t>
      </w:r>
      <w:r w:rsidRPr="00176E39">
        <w:rPr>
          <w:rFonts w:asciiTheme="minorHAnsi" w:hAnsiTheme="minorHAnsi" w:cstheme="minorHAnsi"/>
          <w:i/>
          <w:iCs/>
          <w:sz w:val="16"/>
          <w:szCs w:val="16"/>
        </w:rPr>
        <w:t>.</w:t>
      </w:r>
      <w:r w:rsidR="00F37F3C" w:rsidRPr="00176E39">
        <w:rPr>
          <w:rFonts w:asciiTheme="minorHAnsi" w:hAnsiTheme="minorHAnsi" w:cstheme="minorHAnsi"/>
          <w:i/>
          <w:iCs/>
          <w:sz w:val="16"/>
          <w:szCs w:val="16"/>
        </w:rPr>
        <w:t>2.</w:t>
      </w:r>
      <w:r w:rsidRPr="00176E39">
        <w:rPr>
          <w:rFonts w:asciiTheme="minorHAnsi" w:hAnsiTheme="minorHAnsi" w:cstheme="minorHAnsi"/>
          <w:i/>
          <w:iCs/>
          <w:sz w:val="16"/>
          <w:szCs w:val="16"/>
        </w:rPr>
        <w:t xml:space="preserve"> do SWZ) stanowić będą łącznie załącznik nr 3 do umowy - „Wykaz osób, które będą uczestniczyć w wykonywaniu zamówienia”</w:t>
      </w:r>
    </w:p>
    <w:p w14:paraId="2B8D4343" w14:textId="77777777" w:rsidR="004E1989" w:rsidRPr="00176E39" w:rsidRDefault="004E1989" w:rsidP="004E1989">
      <w:pPr>
        <w:jc w:val="both"/>
        <w:rPr>
          <w:rFonts w:asciiTheme="minorHAnsi" w:hAnsiTheme="minorHAnsi" w:cstheme="minorHAnsi"/>
          <w:sz w:val="18"/>
          <w:szCs w:val="16"/>
        </w:rPr>
      </w:pPr>
    </w:p>
    <w:p w14:paraId="46530917" w14:textId="77777777" w:rsidR="00F7249C" w:rsidRPr="00176E39" w:rsidRDefault="00F7249C" w:rsidP="002C0077">
      <w:pPr>
        <w:spacing w:after="60"/>
        <w:rPr>
          <w:rFonts w:asciiTheme="minorHAnsi" w:hAnsiTheme="minorHAnsi" w:cstheme="minorHAnsi"/>
          <w:sz w:val="18"/>
          <w:szCs w:val="16"/>
        </w:rPr>
      </w:pPr>
    </w:p>
    <w:p w14:paraId="152AD357" w14:textId="77777777" w:rsidR="0032723C" w:rsidRPr="00176E39" w:rsidRDefault="0032723C" w:rsidP="002C0077">
      <w:pPr>
        <w:spacing w:after="60"/>
        <w:rPr>
          <w:rFonts w:asciiTheme="minorHAnsi" w:hAnsiTheme="minorHAnsi" w:cstheme="minorHAnsi"/>
          <w:sz w:val="18"/>
          <w:szCs w:val="16"/>
        </w:rPr>
        <w:sectPr w:rsidR="0032723C" w:rsidRPr="00176E39" w:rsidSect="009A4B81">
          <w:pgSz w:w="11906" w:h="16838"/>
          <w:pgMar w:top="1134" w:right="1134" w:bottom="1134" w:left="1134" w:header="709" w:footer="709" w:gutter="0"/>
          <w:cols w:space="708"/>
          <w:docGrid w:linePitch="360"/>
        </w:sectPr>
      </w:pPr>
    </w:p>
    <w:p w14:paraId="45B93189" w14:textId="67E7B54B" w:rsidR="0032723C" w:rsidRPr="00176E39" w:rsidRDefault="0032723C" w:rsidP="0032723C">
      <w:pPr>
        <w:pStyle w:val="siwz-3"/>
        <w:rPr>
          <w:rFonts w:asciiTheme="minorHAnsi" w:hAnsiTheme="minorHAnsi" w:cstheme="minorHAnsi"/>
          <w:b/>
          <w:sz w:val="18"/>
          <w:szCs w:val="18"/>
        </w:rPr>
      </w:pPr>
      <w:bookmarkStart w:id="21" w:name="_Toc123191682"/>
      <w:r w:rsidRPr="00176E39">
        <w:rPr>
          <w:rFonts w:asciiTheme="minorHAnsi" w:hAnsiTheme="minorHAnsi" w:cstheme="minorHAnsi"/>
          <w:b/>
          <w:sz w:val="18"/>
          <w:szCs w:val="18"/>
        </w:rPr>
        <w:lastRenderedPageBreak/>
        <w:t xml:space="preserve">Załącznik nr </w:t>
      </w:r>
      <w:r w:rsidR="00F37F3C" w:rsidRPr="00176E39">
        <w:rPr>
          <w:rFonts w:asciiTheme="minorHAnsi" w:hAnsiTheme="minorHAnsi" w:cstheme="minorHAnsi"/>
          <w:b/>
          <w:sz w:val="18"/>
          <w:szCs w:val="18"/>
        </w:rPr>
        <w:t>9.1.</w:t>
      </w:r>
      <w:r w:rsidRPr="00176E39">
        <w:rPr>
          <w:rFonts w:asciiTheme="minorHAnsi" w:hAnsiTheme="minorHAnsi" w:cstheme="minorHAnsi"/>
          <w:b/>
          <w:sz w:val="18"/>
          <w:szCs w:val="18"/>
        </w:rPr>
        <w:t xml:space="preserve"> do SWZ – wzór Oświadczenia – Wykaz osób </w:t>
      </w:r>
      <w:r w:rsidR="002D64B3" w:rsidRPr="00176E39">
        <w:rPr>
          <w:rFonts w:asciiTheme="minorHAnsi" w:hAnsiTheme="minorHAnsi" w:cstheme="minorHAnsi"/>
          <w:b/>
          <w:sz w:val="18"/>
          <w:szCs w:val="18"/>
        </w:rPr>
        <w:t xml:space="preserve">dodatkowych </w:t>
      </w:r>
      <w:r w:rsidRPr="00176E39">
        <w:rPr>
          <w:rFonts w:asciiTheme="minorHAnsi" w:hAnsiTheme="minorHAnsi" w:cstheme="minorHAnsi"/>
          <w:b/>
          <w:sz w:val="18"/>
          <w:szCs w:val="18"/>
        </w:rPr>
        <w:t>– część nr 1 zamówienia – tłumaczenia pisemne</w:t>
      </w:r>
      <w:bookmarkEnd w:id="21"/>
    </w:p>
    <w:p w14:paraId="6CAE3054" w14:textId="1F082581" w:rsidR="0032723C" w:rsidRPr="00176E39" w:rsidRDefault="0032723C" w:rsidP="0032723C">
      <w:pPr>
        <w:spacing w:after="60"/>
        <w:jc w:val="right"/>
        <w:rPr>
          <w:rFonts w:asciiTheme="minorHAnsi" w:hAnsiTheme="minorHAnsi" w:cstheme="minorHAnsi"/>
          <w:b/>
          <w:bCs/>
          <w:iCs/>
          <w:sz w:val="18"/>
          <w:szCs w:val="16"/>
        </w:rPr>
      </w:pPr>
      <w:r w:rsidRPr="00176E39">
        <w:rPr>
          <w:rFonts w:asciiTheme="minorHAnsi" w:hAnsiTheme="minorHAnsi" w:cstheme="minorHAnsi"/>
          <w:bCs/>
          <w:i/>
          <w:iCs/>
          <w:sz w:val="18"/>
          <w:szCs w:val="16"/>
        </w:rPr>
        <w:t>[</w:t>
      </w:r>
      <w:r w:rsidR="002D64B3" w:rsidRPr="00176E39">
        <w:rPr>
          <w:rFonts w:asciiTheme="minorHAnsi" w:hAnsiTheme="minorHAnsi" w:cstheme="minorHAnsi"/>
          <w:bCs/>
          <w:i/>
          <w:iCs/>
          <w:sz w:val="18"/>
          <w:szCs w:val="16"/>
        </w:rPr>
        <w:t>kryterium oceny ofert</w:t>
      </w:r>
      <w:r w:rsidRPr="00176E39">
        <w:rPr>
          <w:rFonts w:asciiTheme="minorHAnsi" w:hAnsiTheme="minorHAnsi" w:cstheme="minorHAnsi"/>
          <w:bCs/>
          <w:i/>
          <w:iCs/>
          <w:sz w:val="18"/>
          <w:szCs w:val="16"/>
        </w:rPr>
        <w:t>]</w:t>
      </w:r>
      <w:r w:rsidRPr="00176E39">
        <w:rPr>
          <w:rFonts w:asciiTheme="minorHAnsi" w:hAnsiTheme="minorHAnsi" w:cstheme="minorHAnsi"/>
          <w:b/>
          <w:bCs/>
          <w:iCs/>
          <w:sz w:val="18"/>
          <w:szCs w:val="16"/>
        </w:rPr>
        <w:t xml:space="preserve"> </w:t>
      </w:r>
    </w:p>
    <w:p w14:paraId="7181055E" w14:textId="77777777" w:rsidR="0032723C" w:rsidRPr="00176E39" w:rsidRDefault="0032723C" w:rsidP="0032723C">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7DB7D4EA" w14:textId="77777777" w:rsidR="0032723C" w:rsidRPr="00176E39" w:rsidRDefault="0032723C" w:rsidP="0032723C">
      <w:pPr>
        <w:rPr>
          <w:rFonts w:asciiTheme="minorHAnsi" w:hAnsiTheme="minorHAnsi" w:cstheme="minorHAnsi"/>
          <w:sz w:val="18"/>
          <w:szCs w:val="16"/>
        </w:rPr>
      </w:pPr>
    </w:p>
    <w:p w14:paraId="10701942" w14:textId="77777777" w:rsidR="0032723C" w:rsidRPr="00176E39" w:rsidRDefault="0032723C" w:rsidP="0032723C">
      <w:pPr>
        <w:spacing w:after="60"/>
        <w:jc w:val="both"/>
        <w:rPr>
          <w:rFonts w:asciiTheme="minorHAnsi" w:hAnsiTheme="minorHAnsi" w:cstheme="minorHAnsi"/>
          <w:b/>
          <w:bCs/>
          <w:iCs/>
          <w:sz w:val="18"/>
          <w:szCs w:val="16"/>
        </w:rPr>
      </w:pPr>
      <w:r w:rsidRPr="00176E39">
        <w:rPr>
          <w:rFonts w:asciiTheme="minorHAnsi" w:hAnsiTheme="minorHAnsi" w:cstheme="minorHAnsi"/>
          <w:sz w:val="18"/>
          <w:szCs w:val="16"/>
        </w:rPr>
        <w:t>Adres Wykonawcy: ………………………………………………………….</w:t>
      </w:r>
    </w:p>
    <w:p w14:paraId="3785C362" w14:textId="71BB62A9" w:rsidR="0032723C" w:rsidRPr="00176E39" w:rsidRDefault="0032723C" w:rsidP="0032723C">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Oświadczenie – Wykaz osób</w:t>
      </w:r>
      <w:r w:rsidR="002D64B3" w:rsidRPr="00176E39">
        <w:rPr>
          <w:rFonts w:asciiTheme="minorHAnsi" w:hAnsiTheme="minorHAnsi" w:cstheme="minorHAnsi"/>
          <w:b/>
          <w:sz w:val="18"/>
          <w:szCs w:val="16"/>
        </w:rPr>
        <w:t xml:space="preserve"> dodatkowych</w:t>
      </w:r>
      <w:r w:rsidRPr="00176E39">
        <w:rPr>
          <w:rFonts w:asciiTheme="minorHAnsi" w:hAnsiTheme="minorHAnsi" w:cstheme="minorHAnsi"/>
          <w:b/>
          <w:sz w:val="18"/>
          <w:szCs w:val="18"/>
        </w:rPr>
        <w:t xml:space="preserve"> – część nr 1 zamówienia – tłumaczenia pisemne</w:t>
      </w:r>
    </w:p>
    <w:p w14:paraId="21A5483E" w14:textId="77777777" w:rsidR="0032723C" w:rsidRPr="00176E39" w:rsidRDefault="0032723C" w:rsidP="0032723C">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DPIZP.2619.11.2022.</w:t>
      </w:r>
    </w:p>
    <w:p w14:paraId="5CD12A7E" w14:textId="77777777" w:rsidR="0032723C" w:rsidRPr="00176E39" w:rsidRDefault="0032723C" w:rsidP="0032723C">
      <w:pPr>
        <w:spacing w:line="360" w:lineRule="auto"/>
        <w:jc w:val="center"/>
        <w:rPr>
          <w:rFonts w:asciiTheme="minorHAnsi" w:hAnsiTheme="minorHAnsi" w:cstheme="minorHAnsi"/>
          <w:b/>
          <w:sz w:val="18"/>
          <w:szCs w:val="16"/>
        </w:rPr>
      </w:pPr>
    </w:p>
    <w:p w14:paraId="5F5817E9" w14:textId="09120D08" w:rsidR="0032723C" w:rsidRPr="00176E39" w:rsidRDefault="0032723C" w:rsidP="0032723C">
      <w:pPr>
        <w:jc w:val="both"/>
        <w:rPr>
          <w:rFonts w:asciiTheme="minorHAnsi" w:hAnsiTheme="minorHAnsi" w:cstheme="minorHAnsi"/>
          <w:sz w:val="18"/>
          <w:szCs w:val="16"/>
        </w:rPr>
      </w:pPr>
      <w:r w:rsidRPr="00176E39">
        <w:rPr>
          <w:rFonts w:asciiTheme="minorHAnsi" w:hAnsiTheme="minorHAnsi" w:cstheme="minorHAnsi"/>
          <w:sz w:val="18"/>
          <w:szCs w:val="16"/>
        </w:rPr>
        <w:t>Przystępując do udziału w postępowaniu o zamówienie publiczne na „</w:t>
      </w:r>
      <w:r w:rsidRPr="00176E39">
        <w:rPr>
          <w:rFonts w:asciiTheme="minorHAnsi" w:hAnsiTheme="minorHAnsi" w:cstheme="minorHAnsi"/>
          <w:b/>
          <w:bCs/>
          <w:i/>
          <w:iCs/>
          <w:sz w:val="18"/>
          <w:szCs w:val="16"/>
        </w:rPr>
        <w:t xml:space="preserve">Usługi w zakresie tłumaczeń pisemnych </w:t>
      </w:r>
      <w:r w:rsidR="003D3BA8" w:rsidRPr="00176E39">
        <w:rPr>
          <w:rFonts w:asciiTheme="minorHAnsi" w:hAnsiTheme="minorHAnsi" w:cstheme="minorHAnsi"/>
          <w:b/>
          <w:bCs/>
          <w:i/>
          <w:iCs/>
          <w:sz w:val="18"/>
          <w:szCs w:val="16"/>
        </w:rPr>
        <w:t xml:space="preserve">i </w:t>
      </w:r>
      <w:r w:rsidRPr="00176E39">
        <w:rPr>
          <w:rFonts w:asciiTheme="minorHAnsi" w:hAnsiTheme="minorHAnsi" w:cstheme="minorHAnsi"/>
          <w:b/>
          <w:bCs/>
          <w:i/>
          <w:iCs/>
          <w:sz w:val="18"/>
          <w:szCs w:val="16"/>
        </w:rPr>
        <w:t>ustnych</w:t>
      </w:r>
      <w:r w:rsidRPr="00176E39">
        <w:rPr>
          <w:rFonts w:asciiTheme="minorHAnsi" w:hAnsiTheme="minorHAnsi" w:cstheme="minorHAnsi"/>
          <w:b/>
          <w:bCs/>
          <w:sz w:val="18"/>
          <w:szCs w:val="16"/>
        </w:rPr>
        <w:t>”</w:t>
      </w:r>
      <w:r w:rsidRPr="00176E39">
        <w:rPr>
          <w:rFonts w:asciiTheme="minorHAnsi" w:hAnsiTheme="minorHAnsi" w:cstheme="minorHAnsi"/>
          <w:b/>
          <w:sz w:val="18"/>
          <w:szCs w:val="16"/>
        </w:rPr>
        <w:t>,</w:t>
      </w:r>
      <w:r w:rsidRPr="00176E39">
        <w:rPr>
          <w:rFonts w:asciiTheme="minorHAnsi" w:hAnsiTheme="minorHAnsi" w:cstheme="minorHAnsi"/>
          <w:sz w:val="18"/>
          <w:szCs w:val="16"/>
        </w:rPr>
        <w:t xml:space="preserve"> składam(-y) wykaz osób</w:t>
      </w:r>
      <w:r w:rsidR="002D64B3" w:rsidRPr="00176E39">
        <w:rPr>
          <w:rFonts w:asciiTheme="minorHAnsi" w:hAnsiTheme="minorHAnsi" w:cstheme="minorHAnsi"/>
          <w:sz w:val="18"/>
          <w:szCs w:val="16"/>
        </w:rPr>
        <w:t xml:space="preserve"> dodatkowych</w:t>
      </w:r>
      <w:r w:rsidRPr="00176E39">
        <w:rPr>
          <w:rFonts w:asciiTheme="minorHAnsi" w:hAnsiTheme="minorHAnsi" w:cstheme="minorHAnsi"/>
          <w:sz w:val="18"/>
          <w:szCs w:val="16"/>
        </w:rPr>
        <w:t>, które będą uczestniczyć w wykonaniu zamówienia</w:t>
      </w:r>
      <w:r w:rsidR="002D64B3" w:rsidRPr="00176E39">
        <w:rPr>
          <w:rFonts w:asciiTheme="minorHAnsi" w:hAnsiTheme="minorHAnsi" w:cstheme="minorHAnsi"/>
          <w:sz w:val="18"/>
          <w:szCs w:val="16"/>
        </w:rPr>
        <w:t xml:space="preserve">, ponad wymagania minimalne </w:t>
      </w:r>
      <w:r w:rsidRPr="00176E39">
        <w:rPr>
          <w:rFonts w:asciiTheme="minorHAnsi" w:hAnsiTheme="minorHAnsi" w:cstheme="minorHAnsi"/>
          <w:sz w:val="18"/>
          <w:szCs w:val="16"/>
        </w:rPr>
        <w:t>na potwierdzenie spełniania warunku udziału w postępowaniu, o którym mowa w Rozdz. III.2. pkt 1.1.2.1. SWZ.</w:t>
      </w:r>
    </w:p>
    <w:p w14:paraId="519A3450" w14:textId="77777777" w:rsidR="0032723C" w:rsidRPr="00176E39" w:rsidRDefault="0032723C" w:rsidP="0032723C">
      <w:pPr>
        <w:jc w:val="both"/>
        <w:rPr>
          <w:rFonts w:asciiTheme="minorHAnsi" w:hAnsiTheme="minorHAnsi" w:cstheme="minorHAnsi"/>
          <w:sz w:val="18"/>
          <w:szCs w:val="16"/>
        </w:rPr>
      </w:pPr>
    </w:p>
    <w:p w14:paraId="23D5C5C5" w14:textId="77777777" w:rsidR="0032723C" w:rsidRPr="00176E39" w:rsidRDefault="0032723C" w:rsidP="0032723C">
      <w:pPr>
        <w:ind w:left="567" w:hanging="567"/>
        <w:jc w:val="both"/>
        <w:rPr>
          <w:rFonts w:asciiTheme="minorHAnsi" w:eastAsiaTheme="minorHAnsi" w:hAnsiTheme="minorHAnsi" w:cstheme="minorHAnsi"/>
          <w:sz w:val="16"/>
          <w:szCs w:val="16"/>
          <w:lang w:eastAsia="en-US"/>
        </w:rPr>
      </w:pPr>
    </w:p>
    <w:p w14:paraId="5B10CED6" w14:textId="5261C85F" w:rsidR="0032723C" w:rsidRPr="00176E39" w:rsidRDefault="002D64B3" w:rsidP="007335D6">
      <w:pPr>
        <w:numPr>
          <w:ilvl w:val="0"/>
          <w:numId w:val="9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Dodatkowi tłumacze zwykli (nieprzysięgli)</w:t>
      </w:r>
      <w:r w:rsidR="00FD0B23" w:rsidRPr="00176E39">
        <w:rPr>
          <w:rFonts w:asciiTheme="minorHAnsi" w:hAnsiTheme="minorHAnsi" w:cstheme="minorHAnsi"/>
          <w:b/>
          <w:iCs/>
          <w:sz w:val="16"/>
          <w:szCs w:val="16"/>
          <w:u w:val="single"/>
        </w:rPr>
        <w:t xml:space="preserve"> języka litewskiego</w:t>
      </w:r>
      <w:r w:rsidR="0032723C" w:rsidRPr="00176E39">
        <w:rPr>
          <w:rFonts w:asciiTheme="minorHAnsi" w:hAnsiTheme="minorHAnsi" w:cstheme="minorHAnsi"/>
          <w:b/>
          <w:iCs/>
          <w:sz w:val="16"/>
          <w:szCs w:val="16"/>
          <w:u w:val="single"/>
        </w:rPr>
        <w:t xml:space="preserve">, </w:t>
      </w:r>
      <w:r w:rsidRPr="00176E39">
        <w:rPr>
          <w:rFonts w:asciiTheme="minorHAnsi" w:hAnsiTheme="minorHAnsi" w:cstheme="minorHAnsi"/>
          <w:bCs/>
          <w:iCs/>
          <w:sz w:val="16"/>
          <w:szCs w:val="16"/>
        </w:rPr>
        <w:t>skierowani do realizacji niniejszego zamówienia publicznego, każdy z nich spełnia wymagania określone w Rozdziale XI pkt 2.2.1. SWZ</w:t>
      </w:r>
      <w:r w:rsidR="00FD0B23" w:rsidRPr="00176E39">
        <w:rPr>
          <w:rFonts w:asciiTheme="minorHAnsi" w:hAnsiTheme="minorHAnsi" w:cstheme="minorHAnsi"/>
          <w:bCs/>
          <w:iCs/>
          <w:sz w:val="16"/>
          <w:szCs w:val="16"/>
        </w:rPr>
        <w:t>, tj. posiadający niezbędne kwalifikacje (wykształcenie i/lub umiejętności), tj. ukończenie studiów kierunkowych w zakresie języka litewskiego i/lub co najmniej 3-letnie doświadczenie w tłumaczeniu z i na język litewski.</w:t>
      </w:r>
    </w:p>
    <w:tbl>
      <w:tblPr>
        <w:tblStyle w:val="Tabela-Siatka"/>
        <w:tblW w:w="0" w:type="auto"/>
        <w:tblInd w:w="279" w:type="dxa"/>
        <w:tblLook w:val="04A0" w:firstRow="1" w:lastRow="0" w:firstColumn="1" w:lastColumn="0" w:noHBand="0" w:noVBand="1"/>
      </w:tblPr>
      <w:tblGrid>
        <w:gridCol w:w="424"/>
        <w:gridCol w:w="5387"/>
      </w:tblGrid>
      <w:tr w:rsidR="00FD0B23" w:rsidRPr="00176E39" w14:paraId="3851CF34" w14:textId="77777777" w:rsidTr="00FD0B23">
        <w:tc>
          <w:tcPr>
            <w:tcW w:w="424" w:type="dxa"/>
          </w:tcPr>
          <w:p w14:paraId="41FCC783"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197ED2CB"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FD0B23" w:rsidRPr="00176E39" w14:paraId="3DF3A279" w14:textId="77777777" w:rsidTr="00FD0B23">
        <w:tc>
          <w:tcPr>
            <w:tcW w:w="424" w:type="dxa"/>
          </w:tcPr>
          <w:p w14:paraId="3586BD35" w14:textId="77777777" w:rsidR="00FD0B23" w:rsidRPr="00176E39" w:rsidRDefault="00FD0B23" w:rsidP="007335D6">
            <w:pPr>
              <w:pStyle w:val="Akapitzlist"/>
              <w:numPr>
                <w:ilvl w:val="0"/>
                <w:numId w:val="92"/>
              </w:numPr>
              <w:spacing w:after="60"/>
              <w:rPr>
                <w:rFonts w:asciiTheme="minorHAnsi" w:hAnsiTheme="minorHAnsi" w:cstheme="minorHAnsi"/>
                <w:sz w:val="16"/>
                <w:szCs w:val="16"/>
              </w:rPr>
            </w:pPr>
          </w:p>
        </w:tc>
        <w:tc>
          <w:tcPr>
            <w:tcW w:w="5387" w:type="dxa"/>
          </w:tcPr>
          <w:p w14:paraId="0D156064" w14:textId="77777777" w:rsidR="00FD0B23" w:rsidRPr="00176E39" w:rsidRDefault="00FD0B23" w:rsidP="00274700">
            <w:pPr>
              <w:spacing w:after="60"/>
              <w:rPr>
                <w:rFonts w:asciiTheme="minorHAnsi" w:hAnsiTheme="minorHAnsi" w:cstheme="minorHAnsi"/>
                <w:sz w:val="16"/>
                <w:szCs w:val="16"/>
              </w:rPr>
            </w:pPr>
          </w:p>
        </w:tc>
      </w:tr>
      <w:tr w:rsidR="00FD0B23" w:rsidRPr="00176E39" w14:paraId="5F65760A" w14:textId="77777777" w:rsidTr="00FD0B23">
        <w:tc>
          <w:tcPr>
            <w:tcW w:w="424" w:type="dxa"/>
          </w:tcPr>
          <w:p w14:paraId="46ACDABE" w14:textId="77777777" w:rsidR="00FD0B23" w:rsidRPr="00176E39" w:rsidRDefault="00FD0B23" w:rsidP="007335D6">
            <w:pPr>
              <w:pStyle w:val="Akapitzlist"/>
              <w:numPr>
                <w:ilvl w:val="0"/>
                <w:numId w:val="92"/>
              </w:numPr>
              <w:spacing w:after="60"/>
              <w:rPr>
                <w:rFonts w:asciiTheme="minorHAnsi" w:hAnsiTheme="minorHAnsi" w:cstheme="minorHAnsi"/>
                <w:sz w:val="16"/>
                <w:szCs w:val="16"/>
              </w:rPr>
            </w:pPr>
          </w:p>
        </w:tc>
        <w:tc>
          <w:tcPr>
            <w:tcW w:w="5387" w:type="dxa"/>
          </w:tcPr>
          <w:p w14:paraId="70507C3E" w14:textId="77777777" w:rsidR="00FD0B23" w:rsidRPr="00176E39" w:rsidRDefault="00FD0B23" w:rsidP="00274700">
            <w:pPr>
              <w:spacing w:after="60"/>
              <w:rPr>
                <w:rFonts w:asciiTheme="minorHAnsi" w:hAnsiTheme="minorHAnsi" w:cstheme="minorHAnsi"/>
                <w:sz w:val="16"/>
                <w:szCs w:val="16"/>
              </w:rPr>
            </w:pPr>
          </w:p>
        </w:tc>
      </w:tr>
      <w:tr w:rsidR="00FD0B23" w:rsidRPr="00176E39" w14:paraId="6EC3176E" w14:textId="77777777" w:rsidTr="00FD0B23">
        <w:tc>
          <w:tcPr>
            <w:tcW w:w="424" w:type="dxa"/>
          </w:tcPr>
          <w:p w14:paraId="526E5478" w14:textId="076B288D" w:rsidR="00FD0B23" w:rsidRPr="00176E39" w:rsidRDefault="00FD0B23" w:rsidP="00FD0B23">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6DAB5C94" w14:textId="77777777" w:rsidR="00FD0B23" w:rsidRPr="00176E39" w:rsidRDefault="00FD0B23" w:rsidP="00274700">
            <w:pPr>
              <w:spacing w:after="60"/>
              <w:rPr>
                <w:rFonts w:asciiTheme="minorHAnsi" w:hAnsiTheme="minorHAnsi" w:cstheme="minorHAnsi"/>
                <w:sz w:val="16"/>
                <w:szCs w:val="16"/>
              </w:rPr>
            </w:pPr>
          </w:p>
        </w:tc>
      </w:tr>
    </w:tbl>
    <w:p w14:paraId="17D89893"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6B620B87" w14:textId="7791D535" w:rsidR="00FD0B23" w:rsidRPr="00176E39" w:rsidRDefault="00FD0B23" w:rsidP="007335D6">
      <w:pPr>
        <w:numPr>
          <w:ilvl w:val="0"/>
          <w:numId w:val="9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Dodatkowi tłumacze zwykli (nieprzysięgli) języka chorwackiego, </w:t>
      </w:r>
      <w:r w:rsidRPr="00176E39">
        <w:rPr>
          <w:rFonts w:asciiTheme="minorHAnsi" w:hAnsiTheme="minorHAnsi" w:cstheme="minorHAnsi"/>
          <w:bCs/>
          <w:iCs/>
          <w:sz w:val="16"/>
          <w:szCs w:val="16"/>
        </w:rPr>
        <w:t>skierowani do realizacji niniejszego zamówienia publicznego, każdy z nich spełnia wymagania określone w Rozdziale XI pkt 2.2.2. SWZ, tj. posiadający niezbędne kwalifikacje (wykształcenie i/lub umiejętności), tj. ukończenie studiów kierunkowych w zakresie języka chorwackiego i/lub co najmniej 3-letnie doświadczenie w tłumaczeniu z i na język chorwacki.</w:t>
      </w:r>
    </w:p>
    <w:tbl>
      <w:tblPr>
        <w:tblStyle w:val="Tabela-Siatka"/>
        <w:tblW w:w="0" w:type="auto"/>
        <w:tblInd w:w="279" w:type="dxa"/>
        <w:tblLook w:val="04A0" w:firstRow="1" w:lastRow="0" w:firstColumn="1" w:lastColumn="0" w:noHBand="0" w:noVBand="1"/>
      </w:tblPr>
      <w:tblGrid>
        <w:gridCol w:w="424"/>
        <w:gridCol w:w="5387"/>
      </w:tblGrid>
      <w:tr w:rsidR="00FD0B23" w:rsidRPr="00176E39" w14:paraId="6D5FB493" w14:textId="77777777" w:rsidTr="00274700">
        <w:tc>
          <w:tcPr>
            <w:tcW w:w="424" w:type="dxa"/>
          </w:tcPr>
          <w:p w14:paraId="2B6128DD"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496972A3"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FD0B23" w:rsidRPr="00176E39" w14:paraId="6CEE3A46" w14:textId="77777777" w:rsidTr="00274700">
        <w:tc>
          <w:tcPr>
            <w:tcW w:w="424" w:type="dxa"/>
          </w:tcPr>
          <w:p w14:paraId="0B9F51AF" w14:textId="77777777" w:rsidR="00FD0B23" w:rsidRPr="00176E39" w:rsidRDefault="00FD0B23" w:rsidP="007335D6">
            <w:pPr>
              <w:pStyle w:val="Akapitzlist"/>
              <w:numPr>
                <w:ilvl w:val="0"/>
                <w:numId w:val="94"/>
              </w:numPr>
              <w:spacing w:after="60"/>
              <w:rPr>
                <w:rFonts w:asciiTheme="minorHAnsi" w:hAnsiTheme="minorHAnsi" w:cstheme="minorHAnsi"/>
                <w:sz w:val="16"/>
                <w:szCs w:val="16"/>
              </w:rPr>
            </w:pPr>
          </w:p>
        </w:tc>
        <w:tc>
          <w:tcPr>
            <w:tcW w:w="5387" w:type="dxa"/>
          </w:tcPr>
          <w:p w14:paraId="7A0D57CD" w14:textId="77777777" w:rsidR="00FD0B23" w:rsidRPr="00176E39" w:rsidRDefault="00FD0B23" w:rsidP="00274700">
            <w:pPr>
              <w:spacing w:after="60"/>
              <w:rPr>
                <w:rFonts w:asciiTheme="minorHAnsi" w:hAnsiTheme="minorHAnsi" w:cstheme="minorHAnsi"/>
                <w:sz w:val="16"/>
                <w:szCs w:val="16"/>
              </w:rPr>
            </w:pPr>
          </w:p>
        </w:tc>
      </w:tr>
      <w:tr w:rsidR="00FD0B23" w:rsidRPr="00176E39" w14:paraId="5DBFB11C" w14:textId="77777777" w:rsidTr="00274700">
        <w:tc>
          <w:tcPr>
            <w:tcW w:w="424" w:type="dxa"/>
          </w:tcPr>
          <w:p w14:paraId="0A3E715D" w14:textId="77777777" w:rsidR="00FD0B23" w:rsidRPr="00176E39" w:rsidRDefault="00FD0B23" w:rsidP="007335D6">
            <w:pPr>
              <w:pStyle w:val="Akapitzlist"/>
              <w:numPr>
                <w:ilvl w:val="0"/>
                <w:numId w:val="94"/>
              </w:numPr>
              <w:spacing w:after="60"/>
              <w:rPr>
                <w:rFonts w:asciiTheme="minorHAnsi" w:hAnsiTheme="minorHAnsi" w:cstheme="minorHAnsi"/>
                <w:sz w:val="16"/>
                <w:szCs w:val="16"/>
              </w:rPr>
            </w:pPr>
          </w:p>
        </w:tc>
        <w:tc>
          <w:tcPr>
            <w:tcW w:w="5387" w:type="dxa"/>
          </w:tcPr>
          <w:p w14:paraId="188FBFD9" w14:textId="77777777" w:rsidR="00FD0B23" w:rsidRPr="00176E39" w:rsidRDefault="00FD0B23" w:rsidP="00274700">
            <w:pPr>
              <w:spacing w:after="60"/>
              <w:rPr>
                <w:rFonts w:asciiTheme="minorHAnsi" w:hAnsiTheme="minorHAnsi" w:cstheme="minorHAnsi"/>
                <w:sz w:val="16"/>
                <w:szCs w:val="16"/>
              </w:rPr>
            </w:pPr>
          </w:p>
        </w:tc>
      </w:tr>
      <w:tr w:rsidR="00FD0B23" w:rsidRPr="00176E39" w14:paraId="521D2726" w14:textId="77777777" w:rsidTr="00274700">
        <w:tc>
          <w:tcPr>
            <w:tcW w:w="424" w:type="dxa"/>
          </w:tcPr>
          <w:p w14:paraId="1DFA71BD" w14:textId="77777777" w:rsidR="00FD0B23" w:rsidRPr="00176E39" w:rsidRDefault="00FD0B23"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2BEA2F16" w14:textId="77777777" w:rsidR="00FD0B23" w:rsidRPr="00176E39" w:rsidRDefault="00FD0B23" w:rsidP="00274700">
            <w:pPr>
              <w:spacing w:after="60"/>
              <w:rPr>
                <w:rFonts w:asciiTheme="minorHAnsi" w:hAnsiTheme="minorHAnsi" w:cstheme="minorHAnsi"/>
                <w:sz w:val="16"/>
                <w:szCs w:val="16"/>
              </w:rPr>
            </w:pPr>
          </w:p>
        </w:tc>
      </w:tr>
    </w:tbl>
    <w:p w14:paraId="4373B392"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222D112D"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35F8AAE3" w14:textId="64180AB7" w:rsidR="00FD0B23" w:rsidRPr="00176E39" w:rsidRDefault="00FD0B23" w:rsidP="007335D6">
      <w:pPr>
        <w:numPr>
          <w:ilvl w:val="0"/>
          <w:numId w:val="9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Dodatkowi tłumacze zwykli (nieprzysięgli) języka rumuńskiego,</w:t>
      </w:r>
      <w:r w:rsidRPr="00176E39">
        <w:rPr>
          <w:rFonts w:asciiTheme="minorHAnsi" w:hAnsiTheme="minorHAnsi" w:cstheme="minorHAnsi"/>
          <w:bCs/>
          <w:iCs/>
          <w:sz w:val="16"/>
          <w:szCs w:val="16"/>
        </w:rPr>
        <w:t xml:space="preserve"> skierowani do realizacji niniejszego zamówienia publicznego, każdy z nich spełnia wymagania określone w Rozdziale XI pkt 2.2.3. SWZ, tj. posiadający niezbędne kwalifikacje (wykształcenie i/lub umiejętności), tj. ukończenie studiów kierunkowych w zakresie języka rumuńskiego i/lub co najmniej 3-letnie doświadczenie w tłumaczeniu z i na język rumuński.</w:t>
      </w:r>
    </w:p>
    <w:tbl>
      <w:tblPr>
        <w:tblStyle w:val="Tabela-Siatka"/>
        <w:tblW w:w="0" w:type="auto"/>
        <w:tblInd w:w="279" w:type="dxa"/>
        <w:tblLook w:val="04A0" w:firstRow="1" w:lastRow="0" w:firstColumn="1" w:lastColumn="0" w:noHBand="0" w:noVBand="1"/>
      </w:tblPr>
      <w:tblGrid>
        <w:gridCol w:w="424"/>
        <w:gridCol w:w="5387"/>
      </w:tblGrid>
      <w:tr w:rsidR="00FD0B23" w:rsidRPr="00176E39" w14:paraId="7F049E5D" w14:textId="77777777" w:rsidTr="00274700">
        <w:tc>
          <w:tcPr>
            <w:tcW w:w="424" w:type="dxa"/>
          </w:tcPr>
          <w:p w14:paraId="1FC0A181"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3C009FF0"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FD0B23" w:rsidRPr="00176E39" w14:paraId="01D1D3CC" w14:textId="77777777" w:rsidTr="00274700">
        <w:tc>
          <w:tcPr>
            <w:tcW w:w="424" w:type="dxa"/>
          </w:tcPr>
          <w:p w14:paraId="6F3C505E" w14:textId="77777777" w:rsidR="00FD0B23" w:rsidRPr="00176E39" w:rsidRDefault="00FD0B23" w:rsidP="007335D6">
            <w:pPr>
              <w:pStyle w:val="Akapitzlist"/>
              <w:numPr>
                <w:ilvl w:val="0"/>
                <w:numId w:val="95"/>
              </w:numPr>
              <w:spacing w:after="60"/>
              <w:rPr>
                <w:rFonts w:asciiTheme="minorHAnsi" w:hAnsiTheme="minorHAnsi" w:cstheme="minorHAnsi"/>
                <w:sz w:val="16"/>
                <w:szCs w:val="16"/>
              </w:rPr>
            </w:pPr>
          </w:p>
        </w:tc>
        <w:tc>
          <w:tcPr>
            <w:tcW w:w="5387" w:type="dxa"/>
          </w:tcPr>
          <w:p w14:paraId="77E40647" w14:textId="77777777" w:rsidR="00FD0B23" w:rsidRPr="00176E39" w:rsidRDefault="00FD0B23" w:rsidP="00274700">
            <w:pPr>
              <w:spacing w:after="60"/>
              <w:rPr>
                <w:rFonts w:asciiTheme="minorHAnsi" w:hAnsiTheme="minorHAnsi" w:cstheme="minorHAnsi"/>
                <w:sz w:val="16"/>
                <w:szCs w:val="16"/>
              </w:rPr>
            </w:pPr>
          </w:p>
        </w:tc>
      </w:tr>
      <w:tr w:rsidR="00FD0B23" w:rsidRPr="00176E39" w14:paraId="11F09358" w14:textId="77777777" w:rsidTr="00274700">
        <w:tc>
          <w:tcPr>
            <w:tcW w:w="424" w:type="dxa"/>
          </w:tcPr>
          <w:p w14:paraId="69B6F247" w14:textId="77777777" w:rsidR="00FD0B23" w:rsidRPr="00176E39" w:rsidRDefault="00FD0B23" w:rsidP="007335D6">
            <w:pPr>
              <w:pStyle w:val="Akapitzlist"/>
              <w:numPr>
                <w:ilvl w:val="0"/>
                <w:numId w:val="95"/>
              </w:numPr>
              <w:spacing w:after="60"/>
              <w:rPr>
                <w:rFonts w:asciiTheme="minorHAnsi" w:hAnsiTheme="minorHAnsi" w:cstheme="minorHAnsi"/>
                <w:sz w:val="16"/>
                <w:szCs w:val="16"/>
              </w:rPr>
            </w:pPr>
          </w:p>
        </w:tc>
        <w:tc>
          <w:tcPr>
            <w:tcW w:w="5387" w:type="dxa"/>
          </w:tcPr>
          <w:p w14:paraId="2A797E57" w14:textId="77777777" w:rsidR="00FD0B23" w:rsidRPr="00176E39" w:rsidRDefault="00FD0B23" w:rsidP="00274700">
            <w:pPr>
              <w:spacing w:after="60"/>
              <w:rPr>
                <w:rFonts w:asciiTheme="minorHAnsi" w:hAnsiTheme="minorHAnsi" w:cstheme="minorHAnsi"/>
                <w:sz w:val="16"/>
                <w:szCs w:val="16"/>
              </w:rPr>
            </w:pPr>
          </w:p>
        </w:tc>
      </w:tr>
      <w:tr w:rsidR="00FD0B23" w:rsidRPr="00176E39" w14:paraId="68472F02" w14:textId="77777777" w:rsidTr="00274700">
        <w:tc>
          <w:tcPr>
            <w:tcW w:w="424" w:type="dxa"/>
          </w:tcPr>
          <w:p w14:paraId="5551523C" w14:textId="77777777" w:rsidR="00FD0B23" w:rsidRPr="00176E39" w:rsidRDefault="00FD0B23"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2BCCBBA3" w14:textId="77777777" w:rsidR="00FD0B23" w:rsidRPr="00176E39" w:rsidRDefault="00FD0B23" w:rsidP="00274700">
            <w:pPr>
              <w:spacing w:after="60"/>
              <w:rPr>
                <w:rFonts w:asciiTheme="minorHAnsi" w:hAnsiTheme="minorHAnsi" w:cstheme="minorHAnsi"/>
                <w:sz w:val="16"/>
                <w:szCs w:val="16"/>
              </w:rPr>
            </w:pPr>
          </w:p>
        </w:tc>
      </w:tr>
    </w:tbl>
    <w:p w14:paraId="0DE354EB"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23E25282"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3C841759" w14:textId="6D676598" w:rsidR="00FD0B23" w:rsidRPr="00176E39" w:rsidRDefault="00FD0B23" w:rsidP="007335D6">
      <w:pPr>
        <w:numPr>
          <w:ilvl w:val="0"/>
          <w:numId w:val="9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Dodatkowi tłumacze zwykli (nieprzysięgli) języka </w:t>
      </w:r>
      <w:r w:rsidR="007F10B2" w:rsidRPr="00176E39">
        <w:rPr>
          <w:rFonts w:asciiTheme="minorHAnsi" w:hAnsiTheme="minorHAnsi" w:cstheme="minorHAnsi"/>
          <w:b/>
          <w:iCs/>
          <w:sz w:val="16"/>
          <w:szCs w:val="16"/>
          <w:u w:val="single"/>
        </w:rPr>
        <w:t>serbskiego</w:t>
      </w:r>
      <w:r w:rsidRPr="00176E39">
        <w:rPr>
          <w:rFonts w:asciiTheme="minorHAnsi" w:hAnsiTheme="minorHAnsi" w:cstheme="minorHAnsi"/>
          <w:b/>
          <w:iCs/>
          <w:sz w:val="16"/>
          <w:szCs w:val="16"/>
          <w:u w:val="single"/>
        </w:rPr>
        <w:t>,</w:t>
      </w:r>
      <w:r w:rsidRPr="00176E39">
        <w:rPr>
          <w:rFonts w:asciiTheme="minorHAnsi" w:hAnsiTheme="minorHAnsi" w:cstheme="minorHAnsi"/>
          <w:bCs/>
          <w:iCs/>
          <w:sz w:val="16"/>
          <w:szCs w:val="16"/>
        </w:rPr>
        <w:t xml:space="preserve"> skierowani do realizacji niniejszego zamówienia publicznego, każdy z nich spełnia wymagania określone w Rozdziale XI pkt 2.2.4. SWZ, tj. posiadający niezbędne kwalifikacje (wykształcenie i/lub umiejętności), tj. ukończenie studiów kierunkowych w zakresie języka </w:t>
      </w:r>
      <w:r w:rsidR="007F10B2" w:rsidRPr="00176E39">
        <w:rPr>
          <w:rFonts w:asciiTheme="minorHAnsi" w:hAnsiTheme="minorHAnsi" w:cstheme="minorHAnsi"/>
          <w:bCs/>
          <w:iCs/>
          <w:sz w:val="16"/>
          <w:szCs w:val="16"/>
        </w:rPr>
        <w:t>serbskiego</w:t>
      </w:r>
      <w:r w:rsidRPr="00176E39">
        <w:rPr>
          <w:rFonts w:asciiTheme="minorHAnsi" w:hAnsiTheme="minorHAnsi" w:cstheme="minorHAnsi"/>
          <w:bCs/>
          <w:iCs/>
          <w:sz w:val="16"/>
          <w:szCs w:val="16"/>
        </w:rPr>
        <w:t xml:space="preserve"> i/lub co najmniej 3-letnie doświadczenie w tłumaczeniu z i na język </w:t>
      </w:r>
      <w:r w:rsidR="007F10B2" w:rsidRPr="00176E39">
        <w:rPr>
          <w:rFonts w:asciiTheme="minorHAnsi" w:hAnsiTheme="minorHAnsi" w:cstheme="minorHAnsi"/>
          <w:bCs/>
          <w:iCs/>
          <w:sz w:val="16"/>
          <w:szCs w:val="16"/>
        </w:rPr>
        <w:t>serbski</w:t>
      </w:r>
      <w:r w:rsidRPr="00176E39">
        <w:rPr>
          <w:rFonts w:asciiTheme="minorHAnsi" w:hAnsiTheme="minorHAnsi" w:cstheme="minorHAnsi"/>
          <w:bCs/>
          <w:iCs/>
          <w:sz w:val="16"/>
          <w:szCs w:val="16"/>
        </w:rPr>
        <w:t>.</w:t>
      </w:r>
    </w:p>
    <w:tbl>
      <w:tblPr>
        <w:tblStyle w:val="Tabela-Siatka"/>
        <w:tblW w:w="0" w:type="auto"/>
        <w:tblInd w:w="279" w:type="dxa"/>
        <w:tblLook w:val="04A0" w:firstRow="1" w:lastRow="0" w:firstColumn="1" w:lastColumn="0" w:noHBand="0" w:noVBand="1"/>
      </w:tblPr>
      <w:tblGrid>
        <w:gridCol w:w="424"/>
        <w:gridCol w:w="5387"/>
      </w:tblGrid>
      <w:tr w:rsidR="00FD0B23" w:rsidRPr="00176E39" w14:paraId="5055DA0C" w14:textId="77777777" w:rsidTr="00274700">
        <w:tc>
          <w:tcPr>
            <w:tcW w:w="424" w:type="dxa"/>
          </w:tcPr>
          <w:p w14:paraId="32808E2B"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08DAE37D"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FD0B23" w:rsidRPr="00176E39" w14:paraId="18739100" w14:textId="77777777" w:rsidTr="00274700">
        <w:tc>
          <w:tcPr>
            <w:tcW w:w="424" w:type="dxa"/>
          </w:tcPr>
          <w:p w14:paraId="089ADB93" w14:textId="77777777" w:rsidR="00FD0B23" w:rsidRPr="00176E39" w:rsidRDefault="00FD0B23" w:rsidP="007335D6">
            <w:pPr>
              <w:pStyle w:val="Akapitzlist"/>
              <w:numPr>
                <w:ilvl w:val="0"/>
                <w:numId w:val="96"/>
              </w:numPr>
              <w:spacing w:after="60"/>
              <w:rPr>
                <w:rFonts w:asciiTheme="minorHAnsi" w:hAnsiTheme="minorHAnsi" w:cstheme="minorHAnsi"/>
                <w:sz w:val="16"/>
                <w:szCs w:val="16"/>
              </w:rPr>
            </w:pPr>
          </w:p>
        </w:tc>
        <w:tc>
          <w:tcPr>
            <w:tcW w:w="5387" w:type="dxa"/>
          </w:tcPr>
          <w:p w14:paraId="37E64861" w14:textId="77777777" w:rsidR="00FD0B23" w:rsidRPr="00176E39" w:rsidRDefault="00FD0B23" w:rsidP="00274700">
            <w:pPr>
              <w:spacing w:after="60"/>
              <w:rPr>
                <w:rFonts w:asciiTheme="minorHAnsi" w:hAnsiTheme="minorHAnsi" w:cstheme="minorHAnsi"/>
                <w:sz w:val="16"/>
                <w:szCs w:val="16"/>
              </w:rPr>
            </w:pPr>
          </w:p>
        </w:tc>
      </w:tr>
      <w:tr w:rsidR="00FD0B23" w:rsidRPr="00176E39" w14:paraId="2B1F5303" w14:textId="77777777" w:rsidTr="00274700">
        <w:tc>
          <w:tcPr>
            <w:tcW w:w="424" w:type="dxa"/>
          </w:tcPr>
          <w:p w14:paraId="248E65B9" w14:textId="77777777" w:rsidR="00FD0B23" w:rsidRPr="00176E39" w:rsidRDefault="00FD0B23" w:rsidP="007335D6">
            <w:pPr>
              <w:pStyle w:val="Akapitzlist"/>
              <w:numPr>
                <w:ilvl w:val="0"/>
                <w:numId w:val="96"/>
              </w:numPr>
              <w:spacing w:after="60"/>
              <w:rPr>
                <w:rFonts w:asciiTheme="minorHAnsi" w:hAnsiTheme="minorHAnsi" w:cstheme="minorHAnsi"/>
                <w:sz w:val="16"/>
                <w:szCs w:val="16"/>
              </w:rPr>
            </w:pPr>
          </w:p>
        </w:tc>
        <w:tc>
          <w:tcPr>
            <w:tcW w:w="5387" w:type="dxa"/>
          </w:tcPr>
          <w:p w14:paraId="05E130F1" w14:textId="77777777" w:rsidR="00FD0B23" w:rsidRPr="00176E39" w:rsidRDefault="00FD0B23" w:rsidP="00274700">
            <w:pPr>
              <w:spacing w:after="60"/>
              <w:rPr>
                <w:rFonts w:asciiTheme="minorHAnsi" w:hAnsiTheme="minorHAnsi" w:cstheme="minorHAnsi"/>
                <w:sz w:val="16"/>
                <w:szCs w:val="16"/>
              </w:rPr>
            </w:pPr>
          </w:p>
        </w:tc>
      </w:tr>
      <w:tr w:rsidR="00FD0B23" w:rsidRPr="00176E39" w14:paraId="1CE7297A" w14:textId="77777777" w:rsidTr="00274700">
        <w:tc>
          <w:tcPr>
            <w:tcW w:w="424" w:type="dxa"/>
          </w:tcPr>
          <w:p w14:paraId="6BC05C2D" w14:textId="77777777" w:rsidR="00FD0B23" w:rsidRPr="00176E39" w:rsidRDefault="00FD0B23"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4D9D0C21" w14:textId="77777777" w:rsidR="00FD0B23" w:rsidRPr="00176E39" w:rsidRDefault="00FD0B23" w:rsidP="00274700">
            <w:pPr>
              <w:spacing w:after="60"/>
              <w:rPr>
                <w:rFonts w:asciiTheme="minorHAnsi" w:hAnsiTheme="minorHAnsi" w:cstheme="minorHAnsi"/>
                <w:sz w:val="16"/>
                <w:szCs w:val="16"/>
              </w:rPr>
            </w:pPr>
          </w:p>
        </w:tc>
      </w:tr>
    </w:tbl>
    <w:p w14:paraId="6B2EFED7"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0D2138C6"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4E8BB708" w14:textId="00228D14" w:rsidR="00FD0B23" w:rsidRPr="00176E39" w:rsidRDefault="00FD0B23" w:rsidP="007335D6">
      <w:pPr>
        <w:numPr>
          <w:ilvl w:val="0"/>
          <w:numId w:val="9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Dodatkowi tłumacze zwykli (nieprzysięgli) języka ukraińskiego,</w:t>
      </w:r>
      <w:r w:rsidRPr="00176E39">
        <w:rPr>
          <w:rFonts w:asciiTheme="minorHAnsi" w:hAnsiTheme="minorHAnsi" w:cstheme="minorHAnsi"/>
          <w:b/>
          <w:iCs/>
          <w:sz w:val="16"/>
          <w:szCs w:val="16"/>
        </w:rPr>
        <w:t xml:space="preserve"> </w:t>
      </w:r>
      <w:r w:rsidRPr="00176E39">
        <w:rPr>
          <w:rFonts w:asciiTheme="minorHAnsi" w:hAnsiTheme="minorHAnsi" w:cstheme="minorHAnsi"/>
          <w:bCs/>
          <w:iCs/>
          <w:sz w:val="16"/>
          <w:szCs w:val="16"/>
        </w:rPr>
        <w:t>skierowani do realizacji niniejszego zamówienia publicznego, każdy z nich spełnia wymagania określone w Rozdziale XI pkt 2.2.5. SWZ, tj. posiadający niezbędne kwalifikacje (wykształcenie i/lub umiejętności), tj. ukończenie studiów kierunkowych w zakresie języka ukraińskiego i/lub co najmniej 3-letnie doświadczenie w tłumaczeniu z i na język ukraiński.</w:t>
      </w:r>
    </w:p>
    <w:tbl>
      <w:tblPr>
        <w:tblStyle w:val="Tabela-Siatka"/>
        <w:tblW w:w="0" w:type="auto"/>
        <w:tblInd w:w="279" w:type="dxa"/>
        <w:tblLook w:val="04A0" w:firstRow="1" w:lastRow="0" w:firstColumn="1" w:lastColumn="0" w:noHBand="0" w:noVBand="1"/>
      </w:tblPr>
      <w:tblGrid>
        <w:gridCol w:w="424"/>
        <w:gridCol w:w="5387"/>
      </w:tblGrid>
      <w:tr w:rsidR="00FD0B23" w:rsidRPr="00176E39" w14:paraId="006B7F9F" w14:textId="77777777" w:rsidTr="00274700">
        <w:tc>
          <w:tcPr>
            <w:tcW w:w="424" w:type="dxa"/>
          </w:tcPr>
          <w:p w14:paraId="60F98319"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5F274413"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FD0B23" w:rsidRPr="00176E39" w14:paraId="1E1CBC19" w14:textId="77777777" w:rsidTr="00274700">
        <w:tc>
          <w:tcPr>
            <w:tcW w:w="424" w:type="dxa"/>
          </w:tcPr>
          <w:p w14:paraId="370BADC3" w14:textId="77777777" w:rsidR="00FD0B23" w:rsidRPr="00176E39" w:rsidRDefault="00FD0B23" w:rsidP="007335D6">
            <w:pPr>
              <w:pStyle w:val="Akapitzlist"/>
              <w:numPr>
                <w:ilvl w:val="0"/>
                <w:numId w:val="97"/>
              </w:numPr>
              <w:spacing w:after="60"/>
              <w:rPr>
                <w:rFonts w:asciiTheme="minorHAnsi" w:hAnsiTheme="minorHAnsi" w:cstheme="minorHAnsi"/>
                <w:sz w:val="16"/>
                <w:szCs w:val="16"/>
              </w:rPr>
            </w:pPr>
          </w:p>
        </w:tc>
        <w:tc>
          <w:tcPr>
            <w:tcW w:w="5387" w:type="dxa"/>
          </w:tcPr>
          <w:p w14:paraId="5615D1C1" w14:textId="77777777" w:rsidR="00FD0B23" w:rsidRPr="00176E39" w:rsidRDefault="00FD0B23" w:rsidP="00274700">
            <w:pPr>
              <w:spacing w:after="60"/>
              <w:rPr>
                <w:rFonts w:asciiTheme="minorHAnsi" w:hAnsiTheme="minorHAnsi" w:cstheme="minorHAnsi"/>
                <w:sz w:val="16"/>
                <w:szCs w:val="16"/>
              </w:rPr>
            </w:pPr>
          </w:p>
        </w:tc>
      </w:tr>
      <w:tr w:rsidR="00FD0B23" w:rsidRPr="00176E39" w14:paraId="00B97D62" w14:textId="77777777" w:rsidTr="00274700">
        <w:tc>
          <w:tcPr>
            <w:tcW w:w="424" w:type="dxa"/>
          </w:tcPr>
          <w:p w14:paraId="22E936EC" w14:textId="77777777" w:rsidR="00FD0B23" w:rsidRPr="00176E39" w:rsidRDefault="00FD0B23"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67ECC11E" w14:textId="77777777" w:rsidR="00FD0B23" w:rsidRPr="00176E39" w:rsidRDefault="00FD0B23" w:rsidP="00274700">
            <w:pPr>
              <w:spacing w:after="60"/>
              <w:rPr>
                <w:rFonts w:asciiTheme="minorHAnsi" w:hAnsiTheme="minorHAnsi" w:cstheme="minorHAnsi"/>
                <w:sz w:val="16"/>
                <w:szCs w:val="16"/>
              </w:rPr>
            </w:pPr>
          </w:p>
        </w:tc>
      </w:tr>
    </w:tbl>
    <w:p w14:paraId="670BD824"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2C468F35"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29F0BE65" w14:textId="6626E2C1" w:rsidR="00FD0B23" w:rsidRPr="00176E39" w:rsidRDefault="00FD0B23" w:rsidP="007335D6">
      <w:pPr>
        <w:numPr>
          <w:ilvl w:val="0"/>
          <w:numId w:val="9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lastRenderedPageBreak/>
        <w:t xml:space="preserve">Dodatkowi tłumacze zwykli (nieprzysięgli) języka </w:t>
      </w:r>
      <w:r w:rsidR="007E0954" w:rsidRPr="00176E39">
        <w:rPr>
          <w:rFonts w:asciiTheme="minorHAnsi" w:hAnsiTheme="minorHAnsi" w:cstheme="minorHAnsi"/>
          <w:b/>
          <w:iCs/>
          <w:sz w:val="16"/>
          <w:szCs w:val="16"/>
          <w:u w:val="single"/>
        </w:rPr>
        <w:t>tureckiego</w:t>
      </w:r>
      <w:r w:rsidRPr="00176E39">
        <w:rPr>
          <w:rFonts w:asciiTheme="minorHAnsi" w:hAnsiTheme="minorHAnsi" w:cstheme="minorHAnsi"/>
          <w:b/>
          <w:iCs/>
          <w:sz w:val="16"/>
          <w:szCs w:val="16"/>
          <w:u w:val="single"/>
        </w:rPr>
        <w:t>,</w:t>
      </w:r>
      <w:r w:rsidRPr="00176E39">
        <w:rPr>
          <w:rFonts w:asciiTheme="minorHAnsi" w:hAnsiTheme="minorHAnsi" w:cstheme="minorHAnsi"/>
          <w:bCs/>
          <w:iCs/>
          <w:sz w:val="16"/>
          <w:szCs w:val="16"/>
        </w:rPr>
        <w:t xml:space="preserve"> skierowani do realizacji niniejszego zamówienia publicznego, każdy z nich spełnia wymagania określone w Rozdziale XI pkt 2.2.</w:t>
      </w:r>
      <w:r w:rsidR="007E0954" w:rsidRPr="00176E39">
        <w:rPr>
          <w:rFonts w:asciiTheme="minorHAnsi" w:hAnsiTheme="minorHAnsi" w:cstheme="minorHAnsi"/>
          <w:bCs/>
          <w:iCs/>
          <w:sz w:val="16"/>
          <w:szCs w:val="16"/>
        </w:rPr>
        <w:t>6</w:t>
      </w:r>
      <w:r w:rsidRPr="00176E39">
        <w:rPr>
          <w:rFonts w:asciiTheme="minorHAnsi" w:hAnsiTheme="minorHAnsi" w:cstheme="minorHAnsi"/>
          <w:bCs/>
          <w:iCs/>
          <w:sz w:val="16"/>
          <w:szCs w:val="16"/>
        </w:rPr>
        <w:t xml:space="preserve">. SWZ, tj. </w:t>
      </w:r>
      <w:r w:rsidR="007E0954" w:rsidRPr="00176E39">
        <w:rPr>
          <w:rFonts w:asciiTheme="minorHAnsi" w:hAnsiTheme="minorHAnsi" w:cstheme="minorHAnsi"/>
          <w:bCs/>
          <w:iCs/>
          <w:sz w:val="16"/>
          <w:szCs w:val="16"/>
        </w:rPr>
        <w:t>posiadający niezbędne kwalifikacje (wykształcenie i/lub umiejętności), tj. ukończenie studiów kierunkowych w zakresie języka tureckiego i/lub co najmniej 3-letnie doświadczenie w tłumaczeniu z i na język turecki</w:t>
      </w:r>
      <w:r w:rsidRPr="00176E39">
        <w:rPr>
          <w:rFonts w:asciiTheme="minorHAnsi" w:hAnsiTheme="minorHAnsi" w:cstheme="minorHAnsi"/>
          <w:bCs/>
          <w:iCs/>
          <w:sz w:val="16"/>
          <w:szCs w:val="16"/>
        </w:rPr>
        <w:t>.</w:t>
      </w:r>
    </w:p>
    <w:tbl>
      <w:tblPr>
        <w:tblStyle w:val="Tabela-Siatka"/>
        <w:tblW w:w="0" w:type="auto"/>
        <w:tblInd w:w="279" w:type="dxa"/>
        <w:tblLook w:val="04A0" w:firstRow="1" w:lastRow="0" w:firstColumn="1" w:lastColumn="0" w:noHBand="0" w:noVBand="1"/>
      </w:tblPr>
      <w:tblGrid>
        <w:gridCol w:w="424"/>
        <w:gridCol w:w="5387"/>
      </w:tblGrid>
      <w:tr w:rsidR="00FD0B23" w:rsidRPr="00176E39" w14:paraId="175CF2E2" w14:textId="77777777" w:rsidTr="00274700">
        <w:tc>
          <w:tcPr>
            <w:tcW w:w="424" w:type="dxa"/>
          </w:tcPr>
          <w:p w14:paraId="13C4EFE0"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05332D49" w14:textId="77777777" w:rsidR="00FD0B23" w:rsidRPr="00176E39" w:rsidRDefault="00FD0B23"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FD0B23" w:rsidRPr="00176E39" w14:paraId="2D941935" w14:textId="77777777" w:rsidTr="00274700">
        <w:tc>
          <w:tcPr>
            <w:tcW w:w="424" w:type="dxa"/>
          </w:tcPr>
          <w:p w14:paraId="63DE85C4" w14:textId="77777777" w:rsidR="00FD0B23" w:rsidRPr="00176E39" w:rsidRDefault="00FD0B23" w:rsidP="007335D6">
            <w:pPr>
              <w:pStyle w:val="Akapitzlist"/>
              <w:numPr>
                <w:ilvl w:val="0"/>
                <w:numId w:val="98"/>
              </w:numPr>
              <w:spacing w:after="60"/>
              <w:rPr>
                <w:rFonts w:asciiTheme="minorHAnsi" w:hAnsiTheme="minorHAnsi" w:cstheme="minorHAnsi"/>
                <w:sz w:val="16"/>
                <w:szCs w:val="16"/>
              </w:rPr>
            </w:pPr>
          </w:p>
        </w:tc>
        <w:tc>
          <w:tcPr>
            <w:tcW w:w="5387" w:type="dxa"/>
          </w:tcPr>
          <w:p w14:paraId="6ABE9CD9" w14:textId="77777777" w:rsidR="00FD0B23" w:rsidRPr="00176E39" w:rsidRDefault="00FD0B23" w:rsidP="00274700">
            <w:pPr>
              <w:spacing w:after="60"/>
              <w:rPr>
                <w:rFonts w:asciiTheme="minorHAnsi" w:hAnsiTheme="minorHAnsi" w:cstheme="minorHAnsi"/>
                <w:sz w:val="16"/>
                <w:szCs w:val="16"/>
              </w:rPr>
            </w:pPr>
          </w:p>
        </w:tc>
      </w:tr>
      <w:tr w:rsidR="00FD0B23" w:rsidRPr="00176E39" w14:paraId="49097102" w14:textId="77777777" w:rsidTr="00274700">
        <w:tc>
          <w:tcPr>
            <w:tcW w:w="424" w:type="dxa"/>
          </w:tcPr>
          <w:p w14:paraId="37DF6EB5" w14:textId="77777777" w:rsidR="00FD0B23" w:rsidRPr="00176E39" w:rsidRDefault="00FD0B23"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11A6DA17" w14:textId="77777777" w:rsidR="00FD0B23" w:rsidRPr="00176E39" w:rsidRDefault="00FD0B23" w:rsidP="00274700">
            <w:pPr>
              <w:spacing w:after="60"/>
              <w:rPr>
                <w:rFonts w:asciiTheme="minorHAnsi" w:hAnsiTheme="minorHAnsi" w:cstheme="minorHAnsi"/>
                <w:sz w:val="16"/>
                <w:szCs w:val="16"/>
              </w:rPr>
            </w:pPr>
          </w:p>
        </w:tc>
      </w:tr>
    </w:tbl>
    <w:p w14:paraId="0A412C9A" w14:textId="77777777" w:rsidR="00FD0B23" w:rsidRPr="00176E39" w:rsidRDefault="00FD0B23" w:rsidP="00FD0B23">
      <w:pPr>
        <w:ind w:left="567" w:hanging="567"/>
        <w:jc w:val="both"/>
        <w:rPr>
          <w:rFonts w:asciiTheme="minorHAnsi" w:eastAsiaTheme="minorHAnsi" w:hAnsiTheme="minorHAnsi" w:cstheme="minorHAnsi"/>
          <w:sz w:val="16"/>
          <w:szCs w:val="16"/>
          <w:lang w:eastAsia="en-US"/>
        </w:rPr>
      </w:pPr>
    </w:p>
    <w:p w14:paraId="3B3D29C6" w14:textId="0C50C925" w:rsidR="0032723C" w:rsidRPr="00176E39" w:rsidRDefault="0032723C" w:rsidP="0032723C">
      <w:pPr>
        <w:spacing w:line="259" w:lineRule="auto"/>
        <w:ind w:left="567" w:hanging="141"/>
        <w:jc w:val="both"/>
        <w:rPr>
          <w:rFonts w:asciiTheme="minorHAnsi" w:hAnsiTheme="minorHAnsi" w:cstheme="minorHAnsi"/>
          <w:bCs/>
          <w:iCs/>
          <w:sz w:val="16"/>
          <w:szCs w:val="16"/>
        </w:rPr>
      </w:pPr>
    </w:p>
    <w:p w14:paraId="347854BE" w14:textId="77777777" w:rsidR="0032723C" w:rsidRPr="00176E39" w:rsidRDefault="0032723C" w:rsidP="0032723C">
      <w:pPr>
        <w:pBdr>
          <w:bottom w:val="single" w:sz="6" w:space="1" w:color="auto"/>
        </w:pBdr>
        <w:jc w:val="both"/>
        <w:rPr>
          <w:rFonts w:asciiTheme="minorHAnsi" w:hAnsiTheme="minorHAnsi" w:cstheme="minorHAnsi"/>
          <w:sz w:val="18"/>
          <w:szCs w:val="16"/>
        </w:rPr>
      </w:pPr>
    </w:p>
    <w:p w14:paraId="0757BF44" w14:textId="77777777" w:rsidR="0032723C" w:rsidRPr="00176E39" w:rsidRDefault="0032723C" w:rsidP="0032723C">
      <w:pPr>
        <w:jc w:val="both"/>
        <w:rPr>
          <w:rFonts w:asciiTheme="minorHAnsi" w:hAnsiTheme="minorHAnsi" w:cstheme="minorHAnsi"/>
          <w:b/>
          <w:bCs/>
          <w:sz w:val="16"/>
          <w:szCs w:val="16"/>
        </w:rPr>
      </w:pPr>
      <w:r w:rsidRPr="00176E39">
        <w:rPr>
          <w:rFonts w:asciiTheme="minorHAnsi" w:hAnsiTheme="minorHAnsi" w:cstheme="minorHAnsi"/>
          <w:b/>
          <w:bCs/>
          <w:sz w:val="16"/>
          <w:szCs w:val="16"/>
        </w:rPr>
        <w:t>UWAGA:</w:t>
      </w:r>
    </w:p>
    <w:p w14:paraId="4C5136B2" w14:textId="77777777" w:rsidR="0032723C" w:rsidRPr="00176E39" w:rsidRDefault="0032723C" w:rsidP="007335D6">
      <w:pPr>
        <w:pStyle w:val="Akapitzlist"/>
        <w:numPr>
          <w:ilvl w:val="0"/>
          <w:numId w:val="93"/>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Pod pojęciem „osób skierowanych przez Wykonawcę do realizacji zamówienia” Zamawiający rozumie tłumaczy posiadających niezbędne kwalifikacje (wykształcenie i/lub umiejętności), tj. ukończenie studiów kierunkowych w zakresie danego języka i/lub co najmniej 3-letnie doświadczenie w tłumaczeniu z i na dany język. We wszystkich przypadkach, w których mowa o tłumaczu języka obcego w stosunku do polskiego, Zamawiający rozumie przez to tłumacza tłumaczącego z danego języka obcego na język polski i na dany język obcy z języka polskiego.</w:t>
      </w:r>
    </w:p>
    <w:p w14:paraId="62AC1DD5" w14:textId="77777777" w:rsidR="0032723C" w:rsidRPr="00176E39" w:rsidRDefault="0032723C" w:rsidP="007335D6">
      <w:pPr>
        <w:pStyle w:val="Akapitzlist"/>
        <w:numPr>
          <w:ilvl w:val="0"/>
          <w:numId w:val="93"/>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Zamawiający nie dopuszcza wykazania przez Wykonawcę tej samej osoby jako tłumacza więcej niż jednego języka zarówno w wykazie osób na potwierdzenie spełniania warunków udziału w postępowaniu, jak i w wykazie dodatkowych osób w celu uzyskania punktów w kryteriach oceny ofert. W takim przypadku Wykonawca otrzyma zero punktów za tę osobę.</w:t>
      </w:r>
    </w:p>
    <w:p w14:paraId="0001660D" w14:textId="77777777" w:rsidR="0032723C" w:rsidRPr="00176E39" w:rsidRDefault="0032723C" w:rsidP="007335D6">
      <w:pPr>
        <w:pStyle w:val="Akapitzlist"/>
        <w:numPr>
          <w:ilvl w:val="0"/>
          <w:numId w:val="93"/>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Zamawiający dopuszcza wykazanie przez Wykonawcę tej samej osoby jako tłumacza w obu częściach zamówienia.</w:t>
      </w:r>
    </w:p>
    <w:p w14:paraId="50B4A2E4" w14:textId="77777777" w:rsidR="0032723C" w:rsidRPr="00176E39" w:rsidRDefault="0032723C" w:rsidP="007335D6">
      <w:pPr>
        <w:pStyle w:val="Akapitzlist"/>
        <w:numPr>
          <w:ilvl w:val="0"/>
          <w:numId w:val="93"/>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Dla wykazania spełniania warunku udziału w postępowaniu, opisanego w Rozdziale III pkt 1.1.2.1. SWZ, Wykonawca może polegać na zasobach innych podmiotów na zasadach określonych w art.118 ustawy. W tym celu Wykonawca składa dokumenty i oświadczenia zgodnie z zasadami określonymi w Rozdziale IV. 4 SWZ.</w:t>
      </w:r>
    </w:p>
    <w:p w14:paraId="3CD9D813" w14:textId="67FD5D98" w:rsidR="0032723C" w:rsidRPr="00176E39" w:rsidRDefault="0032723C" w:rsidP="007335D6">
      <w:pPr>
        <w:pStyle w:val="Akapitzlist"/>
        <w:numPr>
          <w:ilvl w:val="0"/>
          <w:numId w:val="93"/>
        </w:numPr>
        <w:pBdr>
          <w:bottom w:val="single" w:sz="6" w:space="1" w:color="auto"/>
        </w:pBd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 xml:space="preserve">Wykaz dodatkowych osób (wg Załącznika nr </w:t>
      </w:r>
      <w:r w:rsidR="00F37F3C" w:rsidRPr="00176E39">
        <w:rPr>
          <w:rFonts w:asciiTheme="minorHAnsi" w:hAnsiTheme="minorHAnsi" w:cstheme="minorHAnsi"/>
          <w:i/>
          <w:iCs/>
          <w:sz w:val="16"/>
          <w:szCs w:val="16"/>
        </w:rPr>
        <w:t>9</w:t>
      </w:r>
      <w:r w:rsidRPr="00176E39">
        <w:rPr>
          <w:rFonts w:asciiTheme="minorHAnsi" w:hAnsiTheme="minorHAnsi" w:cstheme="minorHAnsi"/>
          <w:i/>
          <w:iCs/>
          <w:sz w:val="16"/>
          <w:szCs w:val="16"/>
        </w:rPr>
        <w:t>.</w:t>
      </w:r>
      <w:r w:rsidR="00F37F3C" w:rsidRPr="00176E39">
        <w:rPr>
          <w:rFonts w:asciiTheme="minorHAnsi" w:hAnsiTheme="minorHAnsi" w:cstheme="minorHAnsi"/>
          <w:i/>
          <w:iCs/>
          <w:sz w:val="16"/>
          <w:szCs w:val="16"/>
        </w:rPr>
        <w:t>1.</w:t>
      </w:r>
      <w:r w:rsidRPr="00176E39">
        <w:rPr>
          <w:rFonts w:asciiTheme="minorHAnsi" w:hAnsiTheme="minorHAnsi" w:cstheme="minorHAnsi"/>
          <w:i/>
          <w:iCs/>
          <w:sz w:val="16"/>
          <w:szCs w:val="16"/>
        </w:rPr>
        <w:t xml:space="preserve"> do SWZ) oraz z wykaz osób (wg Załącznika nr </w:t>
      </w:r>
      <w:r w:rsidR="00F37F3C" w:rsidRPr="00176E39">
        <w:rPr>
          <w:rFonts w:asciiTheme="minorHAnsi" w:hAnsiTheme="minorHAnsi" w:cstheme="minorHAnsi"/>
          <w:i/>
          <w:iCs/>
          <w:sz w:val="16"/>
          <w:szCs w:val="16"/>
        </w:rPr>
        <w:t>8</w:t>
      </w:r>
      <w:r w:rsidRPr="00176E39">
        <w:rPr>
          <w:rFonts w:asciiTheme="minorHAnsi" w:hAnsiTheme="minorHAnsi" w:cstheme="minorHAnsi"/>
          <w:i/>
          <w:iCs/>
          <w:sz w:val="16"/>
          <w:szCs w:val="16"/>
        </w:rPr>
        <w:t>.1</w:t>
      </w:r>
      <w:r w:rsidR="00F37F3C" w:rsidRPr="00176E39">
        <w:rPr>
          <w:rFonts w:asciiTheme="minorHAnsi" w:hAnsiTheme="minorHAnsi" w:cstheme="minorHAnsi"/>
          <w:i/>
          <w:iCs/>
          <w:sz w:val="16"/>
          <w:szCs w:val="16"/>
        </w:rPr>
        <w:t>.</w:t>
      </w:r>
      <w:r w:rsidRPr="00176E39">
        <w:rPr>
          <w:rFonts w:asciiTheme="minorHAnsi" w:hAnsiTheme="minorHAnsi" w:cstheme="minorHAnsi"/>
          <w:i/>
          <w:iCs/>
          <w:sz w:val="16"/>
          <w:szCs w:val="16"/>
        </w:rPr>
        <w:t xml:space="preserve"> do SWZ) stanowić będą łącznie załącznik nr 3 do umowy - „Wykaz osób, które będą uczestniczyć w wykonywaniu zamówienia”</w:t>
      </w:r>
    </w:p>
    <w:p w14:paraId="0C43310A" w14:textId="77777777" w:rsidR="0032723C" w:rsidRPr="00176E39" w:rsidRDefault="0032723C" w:rsidP="0032723C">
      <w:pPr>
        <w:jc w:val="both"/>
        <w:rPr>
          <w:rFonts w:asciiTheme="minorHAnsi" w:hAnsiTheme="minorHAnsi" w:cstheme="minorHAnsi"/>
          <w:sz w:val="18"/>
          <w:szCs w:val="16"/>
        </w:rPr>
      </w:pPr>
    </w:p>
    <w:p w14:paraId="517C63C2" w14:textId="77777777" w:rsidR="0032723C" w:rsidRPr="00176E39" w:rsidRDefault="0032723C" w:rsidP="002C0077">
      <w:pPr>
        <w:spacing w:after="60"/>
        <w:rPr>
          <w:rFonts w:asciiTheme="minorHAnsi" w:hAnsiTheme="minorHAnsi" w:cstheme="minorHAnsi"/>
          <w:sz w:val="18"/>
          <w:szCs w:val="16"/>
        </w:rPr>
      </w:pPr>
    </w:p>
    <w:p w14:paraId="51C41E5B" w14:textId="77777777" w:rsidR="00B562DB" w:rsidRPr="00176E39" w:rsidRDefault="00B562DB" w:rsidP="002C0077">
      <w:pPr>
        <w:spacing w:after="60"/>
        <w:rPr>
          <w:rFonts w:asciiTheme="minorHAnsi" w:hAnsiTheme="minorHAnsi" w:cstheme="minorHAnsi"/>
          <w:sz w:val="18"/>
          <w:szCs w:val="16"/>
        </w:rPr>
        <w:sectPr w:rsidR="00B562DB" w:rsidRPr="00176E39" w:rsidSect="009A4B81">
          <w:pgSz w:w="11906" w:h="16838"/>
          <w:pgMar w:top="1134" w:right="1134" w:bottom="1134" w:left="1134" w:header="709" w:footer="709" w:gutter="0"/>
          <w:cols w:space="708"/>
          <w:docGrid w:linePitch="360"/>
        </w:sectPr>
      </w:pPr>
    </w:p>
    <w:p w14:paraId="6BCD7793" w14:textId="687679F7" w:rsidR="00B562DB" w:rsidRPr="00176E39" w:rsidRDefault="00B562DB" w:rsidP="00B562DB">
      <w:pPr>
        <w:pStyle w:val="siwz-3"/>
        <w:rPr>
          <w:rFonts w:asciiTheme="minorHAnsi" w:hAnsiTheme="minorHAnsi" w:cstheme="minorHAnsi"/>
          <w:b/>
          <w:sz w:val="18"/>
          <w:szCs w:val="18"/>
        </w:rPr>
      </w:pPr>
      <w:bookmarkStart w:id="22" w:name="_Toc123191683"/>
      <w:r w:rsidRPr="00176E39">
        <w:rPr>
          <w:rFonts w:asciiTheme="minorHAnsi" w:hAnsiTheme="minorHAnsi" w:cstheme="minorHAnsi"/>
          <w:b/>
          <w:sz w:val="18"/>
          <w:szCs w:val="18"/>
        </w:rPr>
        <w:lastRenderedPageBreak/>
        <w:t xml:space="preserve">Załącznik nr </w:t>
      </w:r>
      <w:r w:rsidR="00F37F3C" w:rsidRPr="00176E39">
        <w:rPr>
          <w:rFonts w:asciiTheme="minorHAnsi" w:hAnsiTheme="minorHAnsi" w:cstheme="minorHAnsi"/>
          <w:b/>
          <w:sz w:val="18"/>
          <w:szCs w:val="18"/>
        </w:rPr>
        <w:t>9.2.</w:t>
      </w:r>
      <w:r w:rsidRPr="00176E39">
        <w:rPr>
          <w:rFonts w:asciiTheme="minorHAnsi" w:hAnsiTheme="minorHAnsi" w:cstheme="minorHAnsi"/>
          <w:b/>
          <w:sz w:val="18"/>
          <w:szCs w:val="18"/>
        </w:rPr>
        <w:t xml:space="preserve"> do SWZ – wzór Oświadczenia – Wykaz osób dodatkowych – część nr 2 zamówienia – tłumaczenia ustne</w:t>
      </w:r>
      <w:bookmarkEnd w:id="22"/>
    </w:p>
    <w:p w14:paraId="44713F88" w14:textId="77777777" w:rsidR="00B562DB" w:rsidRPr="00176E39" w:rsidRDefault="00B562DB" w:rsidP="00B562DB">
      <w:pPr>
        <w:spacing w:after="60"/>
        <w:jc w:val="right"/>
        <w:rPr>
          <w:rFonts w:asciiTheme="minorHAnsi" w:hAnsiTheme="minorHAnsi" w:cstheme="minorHAnsi"/>
          <w:b/>
          <w:bCs/>
          <w:iCs/>
          <w:sz w:val="18"/>
          <w:szCs w:val="16"/>
        </w:rPr>
      </w:pPr>
      <w:r w:rsidRPr="00176E39">
        <w:rPr>
          <w:rFonts w:asciiTheme="minorHAnsi" w:hAnsiTheme="minorHAnsi" w:cstheme="minorHAnsi"/>
          <w:bCs/>
          <w:i/>
          <w:iCs/>
          <w:sz w:val="18"/>
          <w:szCs w:val="16"/>
        </w:rPr>
        <w:t>[kryterium oceny ofert]</w:t>
      </w:r>
      <w:r w:rsidRPr="00176E39">
        <w:rPr>
          <w:rFonts w:asciiTheme="minorHAnsi" w:hAnsiTheme="minorHAnsi" w:cstheme="minorHAnsi"/>
          <w:b/>
          <w:bCs/>
          <w:iCs/>
          <w:sz w:val="18"/>
          <w:szCs w:val="16"/>
        </w:rPr>
        <w:t xml:space="preserve"> </w:t>
      </w:r>
    </w:p>
    <w:p w14:paraId="479F2B6F" w14:textId="77777777" w:rsidR="00B562DB" w:rsidRPr="00176E39" w:rsidRDefault="00B562DB" w:rsidP="00B562DB">
      <w:pPr>
        <w:rPr>
          <w:rFonts w:asciiTheme="minorHAnsi" w:hAnsiTheme="minorHAnsi" w:cstheme="minorHAnsi"/>
          <w:sz w:val="18"/>
          <w:szCs w:val="16"/>
        </w:rPr>
      </w:pPr>
      <w:r w:rsidRPr="00176E39">
        <w:rPr>
          <w:rFonts w:asciiTheme="minorHAnsi" w:hAnsiTheme="minorHAnsi" w:cstheme="minorHAnsi"/>
          <w:sz w:val="18"/>
          <w:szCs w:val="16"/>
        </w:rPr>
        <w:t>Nazwa Wykonawcy: …………………………………………………………</w:t>
      </w:r>
    </w:p>
    <w:p w14:paraId="405211CC" w14:textId="77777777" w:rsidR="00B562DB" w:rsidRPr="00176E39" w:rsidRDefault="00B562DB" w:rsidP="00B562DB">
      <w:pPr>
        <w:rPr>
          <w:rFonts w:asciiTheme="minorHAnsi" w:hAnsiTheme="minorHAnsi" w:cstheme="minorHAnsi"/>
          <w:sz w:val="18"/>
          <w:szCs w:val="16"/>
        </w:rPr>
      </w:pPr>
    </w:p>
    <w:p w14:paraId="27819C19" w14:textId="77777777" w:rsidR="00B562DB" w:rsidRPr="00176E39" w:rsidRDefault="00B562DB" w:rsidP="00B562DB">
      <w:pPr>
        <w:spacing w:after="60"/>
        <w:jc w:val="both"/>
        <w:rPr>
          <w:rFonts w:asciiTheme="minorHAnsi" w:hAnsiTheme="minorHAnsi" w:cstheme="minorHAnsi"/>
          <w:b/>
          <w:bCs/>
          <w:iCs/>
          <w:sz w:val="18"/>
          <w:szCs w:val="16"/>
        </w:rPr>
      </w:pPr>
      <w:r w:rsidRPr="00176E39">
        <w:rPr>
          <w:rFonts w:asciiTheme="minorHAnsi" w:hAnsiTheme="minorHAnsi" w:cstheme="minorHAnsi"/>
          <w:sz w:val="18"/>
          <w:szCs w:val="16"/>
        </w:rPr>
        <w:t>Adres Wykonawcy: ………………………………………………………….</w:t>
      </w:r>
    </w:p>
    <w:p w14:paraId="324E2E85" w14:textId="462BF0E2" w:rsidR="00B562DB" w:rsidRPr="00176E39" w:rsidRDefault="00B562DB" w:rsidP="00B562DB">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Oświadczenie – Wykaz osób dodatkowych</w:t>
      </w:r>
      <w:r w:rsidRPr="00176E39">
        <w:rPr>
          <w:rFonts w:asciiTheme="minorHAnsi" w:hAnsiTheme="minorHAnsi" w:cstheme="minorHAnsi"/>
          <w:b/>
          <w:sz w:val="18"/>
          <w:szCs w:val="18"/>
        </w:rPr>
        <w:t xml:space="preserve"> – część nr 2 zamówienia – tłumaczenia ustne</w:t>
      </w:r>
    </w:p>
    <w:p w14:paraId="7C5B6A12" w14:textId="77777777" w:rsidR="00B562DB" w:rsidRPr="00176E39" w:rsidRDefault="00B562DB" w:rsidP="00B562DB">
      <w:pPr>
        <w:spacing w:line="360" w:lineRule="auto"/>
        <w:jc w:val="center"/>
        <w:rPr>
          <w:rFonts w:asciiTheme="minorHAnsi" w:hAnsiTheme="minorHAnsi" w:cstheme="minorHAnsi"/>
          <w:b/>
          <w:sz w:val="18"/>
          <w:szCs w:val="16"/>
        </w:rPr>
      </w:pPr>
      <w:r w:rsidRPr="00176E39">
        <w:rPr>
          <w:rFonts w:asciiTheme="minorHAnsi" w:hAnsiTheme="minorHAnsi" w:cstheme="minorHAnsi"/>
          <w:b/>
          <w:sz w:val="18"/>
          <w:szCs w:val="16"/>
        </w:rPr>
        <w:t>DPIZP.2619.11.2022.</w:t>
      </w:r>
    </w:p>
    <w:p w14:paraId="5A0138DC" w14:textId="77777777" w:rsidR="00B562DB" w:rsidRPr="00176E39" w:rsidRDefault="00B562DB" w:rsidP="00B562DB">
      <w:pPr>
        <w:spacing w:line="360" w:lineRule="auto"/>
        <w:jc w:val="center"/>
        <w:rPr>
          <w:rFonts w:asciiTheme="minorHAnsi" w:hAnsiTheme="minorHAnsi" w:cstheme="minorHAnsi"/>
          <w:b/>
          <w:sz w:val="18"/>
          <w:szCs w:val="16"/>
        </w:rPr>
      </w:pPr>
    </w:p>
    <w:p w14:paraId="7BEF47BB" w14:textId="5DECB2FA" w:rsidR="00B562DB" w:rsidRPr="00176E39" w:rsidRDefault="00B562DB" w:rsidP="00B562DB">
      <w:pPr>
        <w:jc w:val="both"/>
        <w:rPr>
          <w:rFonts w:asciiTheme="minorHAnsi" w:hAnsiTheme="minorHAnsi" w:cstheme="minorHAnsi"/>
          <w:sz w:val="18"/>
          <w:szCs w:val="16"/>
        </w:rPr>
      </w:pPr>
      <w:r w:rsidRPr="00176E39">
        <w:rPr>
          <w:rFonts w:asciiTheme="minorHAnsi" w:hAnsiTheme="minorHAnsi" w:cstheme="minorHAnsi"/>
          <w:sz w:val="18"/>
          <w:szCs w:val="16"/>
        </w:rPr>
        <w:t>Przystępując do udziału w postępowaniu o zamówienie publiczne na „</w:t>
      </w:r>
      <w:r w:rsidRPr="00176E39">
        <w:rPr>
          <w:rFonts w:asciiTheme="minorHAnsi" w:hAnsiTheme="minorHAnsi" w:cstheme="minorHAnsi"/>
          <w:b/>
          <w:bCs/>
          <w:i/>
          <w:iCs/>
          <w:sz w:val="18"/>
          <w:szCs w:val="16"/>
        </w:rPr>
        <w:t xml:space="preserve">Usługi w zakresie tłumaczeń pisemnych </w:t>
      </w:r>
      <w:r w:rsidR="003D3BA8" w:rsidRPr="00176E39">
        <w:rPr>
          <w:rFonts w:asciiTheme="minorHAnsi" w:hAnsiTheme="minorHAnsi" w:cstheme="minorHAnsi"/>
          <w:b/>
          <w:bCs/>
          <w:i/>
          <w:iCs/>
          <w:sz w:val="18"/>
          <w:szCs w:val="16"/>
        </w:rPr>
        <w:t xml:space="preserve">i </w:t>
      </w:r>
      <w:r w:rsidRPr="00176E39">
        <w:rPr>
          <w:rFonts w:asciiTheme="minorHAnsi" w:hAnsiTheme="minorHAnsi" w:cstheme="minorHAnsi"/>
          <w:b/>
          <w:bCs/>
          <w:i/>
          <w:iCs/>
          <w:sz w:val="18"/>
          <w:szCs w:val="16"/>
        </w:rPr>
        <w:t>ustnych</w:t>
      </w:r>
      <w:r w:rsidRPr="00176E39">
        <w:rPr>
          <w:rFonts w:asciiTheme="minorHAnsi" w:hAnsiTheme="minorHAnsi" w:cstheme="minorHAnsi"/>
          <w:b/>
          <w:bCs/>
          <w:sz w:val="18"/>
          <w:szCs w:val="16"/>
        </w:rPr>
        <w:t>”</w:t>
      </w:r>
      <w:r w:rsidRPr="00176E39">
        <w:rPr>
          <w:rFonts w:asciiTheme="minorHAnsi" w:hAnsiTheme="minorHAnsi" w:cstheme="minorHAnsi"/>
          <w:b/>
          <w:sz w:val="18"/>
          <w:szCs w:val="16"/>
        </w:rPr>
        <w:t>,</w:t>
      </w:r>
      <w:r w:rsidRPr="00176E39">
        <w:rPr>
          <w:rFonts w:asciiTheme="minorHAnsi" w:hAnsiTheme="minorHAnsi" w:cstheme="minorHAnsi"/>
          <w:sz w:val="18"/>
          <w:szCs w:val="16"/>
        </w:rPr>
        <w:t xml:space="preserve"> składam(-y) wykaz osób dodatkowych, które będą uczestniczyć w wykonaniu zamówienia, ponad wymagania minimalne na potwierdzenie spełniania warunku udziału w postępowaniu, o którym mowa w Rozdz. III.2. pkt 1.1.2.2. SWZ.</w:t>
      </w:r>
    </w:p>
    <w:p w14:paraId="259FBBC9" w14:textId="77777777" w:rsidR="00B562DB" w:rsidRPr="00176E39" w:rsidRDefault="00B562DB" w:rsidP="00B562DB">
      <w:pPr>
        <w:jc w:val="both"/>
        <w:rPr>
          <w:rFonts w:asciiTheme="minorHAnsi" w:hAnsiTheme="minorHAnsi" w:cstheme="minorHAnsi"/>
          <w:sz w:val="18"/>
          <w:szCs w:val="16"/>
        </w:rPr>
      </w:pPr>
    </w:p>
    <w:p w14:paraId="7BF3C264" w14:textId="77777777" w:rsidR="00B562DB" w:rsidRPr="00176E39" w:rsidRDefault="00B562DB" w:rsidP="00B562DB">
      <w:pPr>
        <w:ind w:left="567" w:hanging="567"/>
        <w:jc w:val="both"/>
        <w:rPr>
          <w:rFonts w:asciiTheme="minorHAnsi" w:eastAsiaTheme="minorHAnsi" w:hAnsiTheme="minorHAnsi" w:cstheme="minorHAnsi"/>
          <w:sz w:val="16"/>
          <w:szCs w:val="16"/>
          <w:lang w:eastAsia="en-US"/>
        </w:rPr>
      </w:pPr>
    </w:p>
    <w:p w14:paraId="51757542" w14:textId="3FFA7F8D" w:rsidR="00B562DB" w:rsidRPr="00176E39" w:rsidRDefault="00B562DB" w:rsidP="007335D6">
      <w:pPr>
        <w:numPr>
          <w:ilvl w:val="0"/>
          <w:numId w:val="10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Dodatkowi tłumacze zwykli (nieprzysięgli) języka ukraińskiego, </w:t>
      </w:r>
      <w:r w:rsidRPr="00176E39">
        <w:rPr>
          <w:rFonts w:asciiTheme="minorHAnsi" w:hAnsiTheme="minorHAnsi" w:cstheme="minorHAnsi"/>
          <w:bCs/>
          <w:iCs/>
          <w:sz w:val="16"/>
          <w:szCs w:val="16"/>
        </w:rPr>
        <w:t xml:space="preserve">skierowani do realizacji niniejszego zamówienia publicznego, każdy z nich spełnia wymagania określone w Rozdziale XI pkt 3.2.1. SWZ, tj. </w:t>
      </w:r>
      <w:r w:rsidR="005C563D" w:rsidRPr="00176E39">
        <w:rPr>
          <w:rFonts w:asciiTheme="minorHAnsi" w:hAnsiTheme="minorHAnsi" w:cstheme="minorHAnsi"/>
          <w:bCs/>
          <w:iCs/>
          <w:sz w:val="16"/>
          <w:szCs w:val="16"/>
        </w:rPr>
        <w:t>posiadający niezbędne kwalifikacje (wykształcenie i/lub umiejętności), tj. ukończenie studiów kierunkowych w zakresie języka ukraińskiego i/lub co najmniej 3-letnie doświadczenie w tłumaczeniu z i na język ukraiński</w:t>
      </w:r>
      <w:r w:rsidRPr="00176E39">
        <w:rPr>
          <w:rFonts w:asciiTheme="minorHAnsi" w:hAnsiTheme="minorHAnsi" w:cstheme="minorHAnsi"/>
          <w:bCs/>
          <w:iCs/>
          <w:sz w:val="16"/>
          <w:szCs w:val="16"/>
        </w:rPr>
        <w:t>.</w:t>
      </w:r>
    </w:p>
    <w:tbl>
      <w:tblPr>
        <w:tblStyle w:val="Tabela-Siatka"/>
        <w:tblW w:w="0" w:type="auto"/>
        <w:tblInd w:w="279" w:type="dxa"/>
        <w:tblLook w:val="04A0" w:firstRow="1" w:lastRow="0" w:firstColumn="1" w:lastColumn="0" w:noHBand="0" w:noVBand="1"/>
      </w:tblPr>
      <w:tblGrid>
        <w:gridCol w:w="424"/>
        <w:gridCol w:w="5387"/>
      </w:tblGrid>
      <w:tr w:rsidR="00B562DB" w:rsidRPr="00176E39" w14:paraId="68A64C97" w14:textId="77777777" w:rsidTr="00274700">
        <w:tc>
          <w:tcPr>
            <w:tcW w:w="424" w:type="dxa"/>
          </w:tcPr>
          <w:p w14:paraId="2220336E" w14:textId="77777777" w:rsidR="00B562DB" w:rsidRPr="00176E39" w:rsidRDefault="00B562DB"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4861BD41" w14:textId="77777777" w:rsidR="00B562DB" w:rsidRPr="00176E39" w:rsidRDefault="00B562DB"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B562DB" w:rsidRPr="00176E39" w14:paraId="69ADDEB6" w14:textId="77777777" w:rsidTr="00274700">
        <w:tc>
          <w:tcPr>
            <w:tcW w:w="424" w:type="dxa"/>
          </w:tcPr>
          <w:p w14:paraId="4ED51EDC" w14:textId="77777777" w:rsidR="00B562DB" w:rsidRPr="00176E39" w:rsidRDefault="00B562DB" w:rsidP="007335D6">
            <w:pPr>
              <w:pStyle w:val="Akapitzlist"/>
              <w:numPr>
                <w:ilvl w:val="0"/>
                <w:numId w:val="99"/>
              </w:numPr>
              <w:spacing w:after="60"/>
              <w:rPr>
                <w:rFonts w:asciiTheme="minorHAnsi" w:hAnsiTheme="minorHAnsi" w:cstheme="minorHAnsi"/>
                <w:sz w:val="16"/>
                <w:szCs w:val="16"/>
              </w:rPr>
            </w:pPr>
          </w:p>
        </w:tc>
        <w:tc>
          <w:tcPr>
            <w:tcW w:w="5387" w:type="dxa"/>
          </w:tcPr>
          <w:p w14:paraId="610DCE3D" w14:textId="77777777" w:rsidR="00B562DB" w:rsidRPr="00176E39" w:rsidRDefault="00B562DB" w:rsidP="00274700">
            <w:pPr>
              <w:spacing w:after="60"/>
              <w:rPr>
                <w:rFonts w:asciiTheme="minorHAnsi" w:hAnsiTheme="minorHAnsi" w:cstheme="minorHAnsi"/>
                <w:sz w:val="16"/>
                <w:szCs w:val="16"/>
              </w:rPr>
            </w:pPr>
          </w:p>
        </w:tc>
      </w:tr>
      <w:tr w:rsidR="00B562DB" w:rsidRPr="00176E39" w14:paraId="47D32C98" w14:textId="77777777" w:rsidTr="00274700">
        <w:tc>
          <w:tcPr>
            <w:tcW w:w="424" w:type="dxa"/>
          </w:tcPr>
          <w:p w14:paraId="4E45E32D" w14:textId="77777777" w:rsidR="00B562DB" w:rsidRPr="00176E39" w:rsidRDefault="00B562DB" w:rsidP="007335D6">
            <w:pPr>
              <w:pStyle w:val="Akapitzlist"/>
              <w:numPr>
                <w:ilvl w:val="0"/>
                <w:numId w:val="99"/>
              </w:numPr>
              <w:spacing w:after="60"/>
              <w:rPr>
                <w:rFonts w:asciiTheme="minorHAnsi" w:hAnsiTheme="minorHAnsi" w:cstheme="minorHAnsi"/>
                <w:sz w:val="16"/>
                <w:szCs w:val="16"/>
              </w:rPr>
            </w:pPr>
          </w:p>
        </w:tc>
        <w:tc>
          <w:tcPr>
            <w:tcW w:w="5387" w:type="dxa"/>
          </w:tcPr>
          <w:p w14:paraId="6A29273D" w14:textId="77777777" w:rsidR="00B562DB" w:rsidRPr="00176E39" w:rsidRDefault="00B562DB" w:rsidP="00274700">
            <w:pPr>
              <w:spacing w:after="60"/>
              <w:rPr>
                <w:rFonts w:asciiTheme="minorHAnsi" w:hAnsiTheme="minorHAnsi" w:cstheme="minorHAnsi"/>
                <w:sz w:val="16"/>
                <w:szCs w:val="16"/>
              </w:rPr>
            </w:pPr>
          </w:p>
        </w:tc>
      </w:tr>
      <w:tr w:rsidR="00B562DB" w:rsidRPr="00176E39" w14:paraId="1EA41256" w14:textId="77777777" w:rsidTr="00274700">
        <w:tc>
          <w:tcPr>
            <w:tcW w:w="424" w:type="dxa"/>
          </w:tcPr>
          <w:p w14:paraId="0B62B078" w14:textId="77777777" w:rsidR="00B562DB" w:rsidRPr="00176E39" w:rsidRDefault="00B562DB"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641898A0" w14:textId="77777777" w:rsidR="00B562DB" w:rsidRPr="00176E39" w:rsidRDefault="00B562DB" w:rsidP="00274700">
            <w:pPr>
              <w:spacing w:after="60"/>
              <w:rPr>
                <w:rFonts w:asciiTheme="minorHAnsi" w:hAnsiTheme="minorHAnsi" w:cstheme="minorHAnsi"/>
                <w:sz w:val="16"/>
                <w:szCs w:val="16"/>
              </w:rPr>
            </w:pPr>
          </w:p>
        </w:tc>
      </w:tr>
    </w:tbl>
    <w:p w14:paraId="3844AF0C" w14:textId="66AC01E3" w:rsidR="00B562DB" w:rsidRPr="00176E39" w:rsidRDefault="00B562DB" w:rsidP="00B562DB">
      <w:pPr>
        <w:ind w:left="567" w:hanging="567"/>
        <w:jc w:val="both"/>
        <w:rPr>
          <w:rFonts w:asciiTheme="minorHAnsi" w:eastAsiaTheme="minorHAnsi" w:hAnsiTheme="minorHAnsi" w:cstheme="minorHAnsi"/>
          <w:sz w:val="16"/>
          <w:szCs w:val="16"/>
          <w:lang w:eastAsia="en-US"/>
        </w:rPr>
      </w:pPr>
    </w:p>
    <w:p w14:paraId="6FD14BA3" w14:textId="77777777" w:rsidR="00B562DB" w:rsidRPr="00176E39" w:rsidRDefault="00B562DB" w:rsidP="00B562DB">
      <w:pPr>
        <w:ind w:left="567" w:hanging="567"/>
        <w:jc w:val="both"/>
        <w:rPr>
          <w:rFonts w:asciiTheme="minorHAnsi" w:eastAsiaTheme="minorHAnsi" w:hAnsiTheme="minorHAnsi" w:cstheme="minorHAnsi"/>
          <w:sz w:val="16"/>
          <w:szCs w:val="16"/>
          <w:lang w:eastAsia="en-US"/>
        </w:rPr>
      </w:pPr>
    </w:p>
    <w:p w14:paraId="3DFC4197" w14:textId="514F6955" w:rsidR="00B562DB" w:rsidRPr="00176E39" w:rsidRDefault="00B562DB" w:rsidP="007335D6">
      <w:pPr>
        <w:numPr>
          <w:ilvl w:val="0"/>
          <w:numId w:val="10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Dodatkowi tłumacze zwykli (nieprzysięgli) języka </w:t>
      </w:r>
      <w:r w:rsidR="005C563D" w:rsidRPr="00176E39">
        <w:rPr>
          <w:rFonts w:asciiTheme="minorHAnsi" w:hAnsiTheme="minorHAnsi" w:cstheme="minorHAnsi"/>
          <w:b/>
          <w:iCs/>
          <w:sz w:val="16"/>
          <w:szCs w:val="16"/>
          <w:u w:val="single"/>
        </w:rPr>
        <w:t>tureckiego</w:t>
      </w:r>
      <w:r w:rsidRPr="00176E39">
        <w:rPr>
          <w:rFonts w:asciiTheme="minorHAnsi" w:hAnsiTheme="minorHAnsi" w:cstheme="minorHAnsi"/>
          <w:b/>
          <w:iCs/>
          <w:sz w:val="16"/>
          <w:szCs w:val="16"/>
          <w:u w:val="single"/>
        </w:rPr>
        <w:t xml:space="preserve">, </w:t>
      </w:r>
      <w:r w:rsidRPr="00176E39">
        <w:rPr>
          <w:rFonts w:asciiTheme="minorHAnsi" w:hAnsiTheme="minorHAnsi" w:cstheme="minorHAnsi"/>
          <w:bCs/>
          <w:iCs/>
          <w:sz w:val="16"/>
          <w:szCs w:val="16"/>
        </w:rPr>
        <w:t>skierowani do realizacji niniejszego zamówienia publicznego, każdy z nich spełnia wymagania określone w Rozdziale XI pkt 3.2.</w:t>
      </w:r>
      <w:r w:rsidR="005C563D" w:rsidRPr="00176E39">
        <w:rPr>
          <w:rFonts w:asciiTheme="minorHAnsi" w:hAnsiTheme="minorHAnsi" w:cstheme="minorHAnsi"/>
          <w:bCs/>
          <w:iCs/>
          <w:sz w:val="16"/>
          <w:szCs w:val="16"/>
        </w:rPr>
        <w:t>2</w:t>
      </w:r>
      <w:r w:rsidRPr="00176E39">
        <w:rPr>
          <w:rFonts w:asciiTheme="minorHAnsi" w:hAnsiTheme="minorHAnsi" w:cstheme="minorHAnsi"/>
          <w:bCs/>
          <w:iCs/>
          <w:sz w:val="16"/>
          <w:szCs w:val="16"/>
        </w:rPr>
        <w:t xml:space="preserve">. SWZ, tj. </w:t>
      </w:r>
      <w:r w:rsidR="005C563D" w:rsidRPr="00176E39">
        <w:rPr>
          <w:rFonts w:asciiTheme="minorHAnsi" w:hAnsiTheme="minorHAnsi" w:cstheme="minorHAnsi"/>
          <w:bCs/>
          <w:iCs/>
          <w:sz w:val="16"/>
          <w:szCs w:val="16"/>
        </w:rPr>
        <w:t>posiadający niezbędne kwalifikacje (wykształcenie i/lub umiejętności), tj. ukończenie studiów kierunkowych w zakresie języka tureckiego i/lub co najmniej 3-letnie doświadczenie w tłumaczeniu z i na język turecki</w:t>
      </w:r>
      <w:r w:rsidRPr="00176E39">
        <w:rPr>
          <w:rFonts w:asciiTheme="minorHAnsi" w:hAnsiTheme="minorHAnsi" w:cstheme="minorHAnsi"/>
          <w:bCs/>
          <w:iCs/>
          <w:sz w:val="16"/>
          <w:szCs w:val="16"/>
        </w:rPr>
        <w:t>.</w:t>
      </w:r>
    </w:p>
    <w:tbl>
      <w:tblPr>
        <w:tblStyle w:val="Tabela-Siatka"/>
        <w:tblW w:w="0" w:type="auto"/>
        <w:tblInd w:w="279" w:type="dxa"/>
        <w:tblLook w:val="04A0" w:firstRow="1" w:lastRow="0" w:firstColumn="1" w:lastColumn="0" w:noHBand="0" w:noVBand="1"/>
      </w:tblPr>
      <w:tblGrid>
        <w:gridCol w:w="424"/>
        <w:gridCol w:w="5387"/>
      </w:tblGrid>
      <w:tr w:rsidR="00B562DB" w:rsidRPr="00176E39" w14:paraId="1336484F" w14:textId="77777777" w:rsidTr="00274700">
        <w:tc>
          <w:tcPr>
            <w:tcW w:w="424" w:type="dxa"/>
          </w:tcPr>
          <w:p w14:paraId="116D1CB8" w14:textId="77777777" w:rsidR="00B562DB" w:rsidRPr="00176E39" w:rsidRDefault="00B562DB"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21F370AC" w14:textId="77777777" w:rsidR="00B562DB" w:rsidRPr="00176E39" w:rsidRDefault="00B562DB"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B562DB" w:rsidRPr="00176E39" w14:paraId="5C811F86" w14:textId="77777777" w:rsidTr="00274700">
        <w:tc>
          <w:tcPr>
            <w:tcW w:w="424" w:type="dxa"/>
          </w:tcPr>
          <w:p w14:paraId="2480BFAA" w14:textId="77777777" w:rsidR="00B562DB" w:rsidRPr="00176E39" w:rsidRDefault="00B562DB" w:rsidP="007335D6">
            <w:pPr>
              <w:pStyle w:val="Akapitzlist"/>
              <w:numPr>
                <w:ilvl w:val="0"/>
                <w:numId w:val="100"/>
              </w:numPr>
              <w:spacing w:after="60"/>
              <w:rPr>
                <w:rFonts w:asciiTheme="minorHAnsi" w:hAnsiTheme="minorHAnsi" w:cstheme="minorHAnsi"/>
                <w:sz w:val="16"/>
                <w:szCs w:val="16"/>
              </w:rPr>
            </w:pPr>
          </w:p>
        </w:tc>
        <w:tc>
          <w:tcPr>
            <w:tcW w:w="5387" w:type="dxa"/>
          </w:tcPr>
          <w:p w14:paraId="7A45A2BD" w14:textId="77777777" w:rsidR="00B562DB" w:rsidRPr="00176E39" w:rsidRDefault="00B562DB" w:rsidP="00274700">
            <w:pPr>
              <w:spacing w:after="60"/>
              <w:rPr>
                <w:rFonts w:asciiTheme="minorHAnsi" w:hAnsiTheme="minorHAnsi" w:cstheme="minorHAnsi"/>
                <w:sz w:val="16"/>
                <w:szCs w:val="16"/>
              </w:rPr>
            </w:pPr>
          </w:p>
        </w:tc>
      </w:tr>
      <w:tr w:rsidR="00B562DB" w:rsidRPr="00176E39" w14:paraId="091D69B8" w14:textId="77777777" w:rsidTr="00274700">
        <w:tc>
          <w:tcPr>
            <w:tcW w:w="424" w:type="dxa"/>
          </w:tcPr>
          <w:p w14:paraId="60A3430D" w14:textId="77777777" w:rsidR="00B562DB" w:rsidRPr="00176E39" w:rsidRDefault="00B562DB" w:rsidP="007335D6">
            <w:pPr>
              <w:pStyle w:val="Akapitzlist"/>
              <w:numPr>
                <w:ilvl w:val="0"/>
                <w:numId w:val="100"/>
              </w:numPr>
              <w:spacing w:after="60"/>
              <w:rPr>
                <w:rFonts w:asciiTheme="minorHAnsi" w:hAnsiTheme="minorHAnsi" w:cstheme="minorHAnsi"/>
                <w:sz w:val="16"/>
                <w:szCs w:val="16"/>
              </w:rPr>
            </w:pPr>
          </w:p>
        </w:tc>
        <w:tc>
          <w:tcPr>
            <w:tcW w:w="5387" w:type="dxa"/>
          </w:tcPr>
          <w:p w14:paraId="72502EB9" w14:textId="77777777" w:rsidR="00B562DB" w:rsidRPr="00176E39" w:rsidRDefault="00B562DB" w:rsidP="00274700">
            <w:pPr>
              <w:spacing w:after="60"/>
              <w:rPr>
                <w:rFonts w:asciiTheme="minorHAnsi" w:hAnsiTheme="minorHAnsi" w:cstheme="minorHAnsi"/>
                <w:sz w:val="16"/>
                <w:szCs w:val="16"/>
              </w:rPr>
            </w:pPr>
          </w:p>
        </w:tc>
      </w:tr>
      <w:tr w:rsidR="00B562DB" w:rsidRPr="00176E39" w14:paraId="35F40B22" w14:textId="77777777" w:rsidTr="00274700">
        <w:tc>
          <w:tcPr>
            <w:tcW w:w="424" w:type="dxa"/>
          </w:tcPr>
          <w:p w14:paraId="486D6AB8" w14:textId="77777777" w:rsidR="00B562DB" w:rsidRPr="00176E39" w:rsidRDefault="00B562DB"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28A3FB7F" w14:textId="77777777" w:rsidR="00B562DB" w:rsidRPr="00176E39" w:rsidRDefault="00B562DB" w:rsidP="00274700">
            <w:pPr>
              <w:spacing w:after="60"/>
              <w:rPr>
                <w:rFonts w:asciiTheme="minorHAnsi" w:hAnsiTheme="minorHAnsi" w:cstheme="minorHAnsi"/>
                <w:sz w:val="16"/>
                <w:szCs w:val="16"/>
              </w:rPr>
            </w:pPr>
          </w:p>
        </w:tc>
      </w:tr>
    </w:tbl>
    <w:p w14:paraId="6E5BE294" w14:textId="77777777" w:rsidR="00B562DB" w:rsidRPr="00176E39" w:rsidRDefault="00B562DB" w:rsidP="00B562DB">
      <w:pPr>
        <w:ind w:left="567" w:hanging="567"/>
        <w:jc w:val="both"/>
        <w:rPr>
          <w:rFonts w:asciiTheme="minorHAnsi" w:eastAsiaTheme="minorHAnsi" w:hAnsiTheme="minorHAnsi" w:cstheme="minorHAnsi"/>
          <w:sz w:val="16"/>
          <w:szCs w:val="16"/>
          <w:lang w:eastAsia="en-US"/>
        </w:rPr>
      </w:pPr>
    </w:p>
    <w:p w14:paraId="10EA7C57"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0EB0D081" w14:textId="46BF1792" w:rsidR="005C563D" w:rsidRPr="00176E39" w:rsidRDefault="005C563D" w:rsidP="007335D6">
      <w:pPr>
        <w:numPr>
          <w:ilvl w:val="0"/>
          <w:numId w:val="10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Dodatkowi tłumacze zwykli (nieprzysięgli) języka włoskiego, </w:t>
      </w:r>
      <w:r w:rsidRPr="00176E39">
        <w:rPr>
          <w:rFonts w:asciiTheme="minorHAnsi" w:hAnsiTheme="minorHAnsi" w:cstheme="minorHAnsi"/>
          <w:bCs/>
          <w:iCs/>
          <w:sz w:val="16"/>
          <w:szCs w:val="16"/>
        </w:rPr>
        <w:t>skierowani do realizacji niniejszego zamówienia publicznego, każdy z nich spełnia wymagania określone w Rozdziale XI pkt 3.2.3. SWZ, tj. posiadający niezbędne kwalifikacje (wykształcenie i/lub umiejętności), tj. ukończenie studiów kierunkowych w zakresie języka włoskiego i/lub co najmniej 3-letnie doświadczenie w tłumaczeniu z i na język włoski.</w:t>
      </w:r>
    </w:p>
    <w:tbl>
      <w:tblPr>
        <w:tblStyle w:val="Tabela-Siatka"/>
        <w:tblW w:w="0" w:type="auto"/>
        <w:tblInd w:w="279" w:type="dxa"/>
        <w:tblLook w:val="04A0" w:firstRow="1" w:lastRow="0" w:firstColumn="1" w:lastColumn="0" w:noHBand="0" w:noVBand="1"/>
      </w:tblPr>
      <w:tblGrid>
        <w:gridCol w:w="424"/>
        <w:gridCol w:w="5387"/>
      </w:tblGrid>
      <w:tr w:rsidR="005C563D" w:rsidRPr="00176E39" w14:paraId="3B8B9516" w14:textId="77777777" w:rsidTr="00274700">
        <w:tc>
          <w:tcPr>
            <w:tcW w:w="424" w:type="dxa"/>
          </w:tcPr>
          <w:p w14:paraId="303B8F80"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77FCE289"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5C563D" w:rsidRPr="00176E39" w14:paraId="79AD74A0" w14:textId="77777777" w:rsidTr="00274700">
        <w:tc>
          <w:tcPr>
            <w:tcW w:w="424" w:type="dxa"/>
          </w:tcPr>
          <w:p w14:paraId="74E33572" w14:textId="77777777" w:rsidR="005C563D" w:rsidRPr="00176E39" w:rsidRDefault="005C563D" w:rsidP="007335D6">
            <w:pPr>
              <w:pStyle w:val="Akapitzlist"/>
              <w:numPr>
                <w:ilvl w:val="0"/>
                <w:numId w:val="102"/>
              </w:numPr>
              <w:spacing w:after="60"/>
              <w:rPr>
                <w:rFonts w:asciiTheme="minorHAnsi" w:hAnsiTheme="minorHAnsi" w:cstheme="minorHAnsi"/>
                <w:sz w:val="16"/>
                <w:szCs w:val="16"/>
              </w:rPr>
            </w:pPr>
          </w:p>
        </w:tc>
        <w:tc>
          <w:tcPr>
            <w:tcW w:w="5387" w:type="dxa"/>
          </w:tcPr>
          <w:p w14:paraId="4B86490E" w14:textId="77777777" w:rsidR="005C563D" w:rsidRPr="00176E39" w:rsidRDefault="005C563D" w:rsidP="00274700">
            <w:pPr>
              <w:spacing w:after="60"/>
              <w:rPr>
                <w:rFonts w:asciiTheme="minorHAnsi" w:hAnsiTheme="minorHAnsi" w:cstheme="minorHAnsi"/>
                <w:sz w:val="16"/>
                <w:szCs w:val="16"/>
              </w:rPr>
            </w:pPr>
          </w:p>
        </w:tc>
      </w:tr>
      <w:tr w:rsidR="005C563D" w:rsidRPr="00176E39" w14:paraId="0F05F656" w14:textId="77777777" w:rsidTr="00274700">
        <w:tc>
          <w:tcPr>
            <w:tcW w:w="424" w:type="dxa"/>
          </w:tcPr>
          <w:p w14:paraId="273B61BC" w14:textId="77777777" w:rsidR="005C563D" w:rsidRPr="00176E39" w:rsidRDefault="005C563D"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2C2127F0" w14:textId="77777777" w:rsidR="005C563D" w:rsidRPr="00176E39" w:rsidRDefault="005C563D" w:rsidP="00274700">
            <w:pPr>
              <w:spacing w:after="60"/>
              <w:rPr>
                <w:rFonts w:asciiTheme="minorHAnsi" w:hAnsiTheme="minorHAnsi" w:cstheme="minorHAnsi"/>
                <w:sz w:val="16"/>
                <w:szCs w:val="16"/>
              </w:rPr>
            </w:pPr>
          </w:p>
        </w:tc>
      </w:tr>
    </w:tbl>
    <w:p w14:paraId="72C7F40A"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1F4EC6FA"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2C3414A0" w14:textId="6046FEFC" w:rsidR="005C563D" w:rsidRPr="00176E39" w:rsidRDefault="005C563D" w:rsidP="007335D6">
      <w:pPr>
        <w:numPr>
          <w:ilvl w:val="0"/>
          <w:numId w:val="10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Dodatkowi tłumacze zwykli (nieprzysięgli) języka łotewskiego, </w:t>
      </w:r>
      <w:r w:rsidRPr="00176E39">
        <w:rPr>
          <w:rFonts w:asciiTheme="minorHAnsi" w:hAnsiTheme="minorHAnsi" w:cstheme="minorHAnsi"/>
          <w:bCs/>
          <w:iCs/>
          <w:sz w:val="16"/>
          <w:szCs w:val="16"/>
        </w:rPr>
        <w:t>skierowani do realizacji niniejszego zamówienia publicznego, każdy z nich spełnia wymagania określone w Rozdziale XI pkt 3.2.4. SWZ, tj. posiadający niezbędne kwalifikacje (wykształcenie i/lub umiejętności), tj. ukończenie studiów kierunkowych w zakresie języka łotewskiego i/lub co najmniej 3-letnie doświadczenie w tłumaczeniu z i na język łotewski.</w:t>
      </w:r>
    </w:p>
    <w:tbl>
      <w:tblPr>
        <w:tblStyle w:val="Tabela-Siatka"/>
        <w:tblW w:w="0" w:type="auto"/>
        <w:tblInd w:w="279" w:type="dxa"/>
        <w:tblLook w:val="04A0" w:firstRow="1" w:lastRow="0" w:firstColumn="1" w:lastColumn="0" w:noHBand="0" w:noVBand="1"/>
      </w:tblPr>
      <w:tblGrid>
        <w:gridCol w:w="424"/>
        <w:gridCol w:w="5387"/>
      </w:tblGrid>
      <w:tr w:rsidR="005C563D" w:rsidRPr="00176E39" w14:paraId="5B35BB26" w14:textId="77777777" w:rsidTr="00274700">
        <w:tc>
          <w:tcPr>
            <w:tcW w:w="424" w:type="dxa"/>
          </w:tcPr>
          <w:p w14:paraId="6508139E"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01E577E8"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5C563D" w:rsidRPr="00176E39" w14:paraId="749CD865" w14:textId="77777777" w:rsidTr="00274700">
        <w:tc>
          <w:tcPr>
            <w:tcW w:w="424" w:type="dxa"/>
          </w:tcPr>
          <w:p w14:paraId="37597FAB" w14:textId="77777777" w:rsidR="005C563D" w:rsidRPr="00176E39" w:rsidRDefault="005C563D" w:rsidP="007335D6">
            <w:pPr>
              <w:pStyle w:val="Akapitzlist"/>
              <w:numPr>
                <w:ilvl w:val="0"/>
                <w:numId w:val="103"/>
              </w:numPr>
              <w:spacing w:after="60"/>
              <w:rPr>
                <w:rFonts w:asciiTheme="minorHAnsi" w:hAnsiTheme="minorHAnsi" w:cstheme="minorHAnsi"/>
                <w:sz w:val="16"/>
                <w:szCs w:val="16"/>
              </w:rPr>
            </w:pPr>
          </w:p>
        </w:tc>
        <w:tc>
          <w:tcPr>
            <w:tcW w:w="5387" w:type="dxa"/>
          </w:tcPr>
          <w:p w14:paraId="7F838BF3" w14:textId="77777777" w:rsidR="005C563D" w:rsidRPr="00176E39" w:rsidRDefault="005C563D" w:rsidP="00274700">
            <w:pPr>
              <w:spacing w:after="60"/>
              <w:rPr>
                <w:rFonts w:asciiTheme="minorHAnsi" w:hAnsiTheme="minorHAnsi" w:cstheme="minorHAnsi"/>
                <w:sz w:val="16"/>
                <w:szCs w:val="16"/>
              </w:rPr>
            </w:pPr>
          </w:p>
        </w:tc>
      </w:tr>
      <w:tr w:rsidR="005C563D" w:rsidRPr="00176E39" w14:paraId="0E4CBC52" w14:textId="77777777" w:rsidTr="00274700">
        <w:tc>
          <w:tcPr>
            <w:tcW w:w="424" w:type="dxa"/>
          </w:tcPr>
          <w:p w14:paraId="75925313" w14:textId="77777777" w:rsidR="005C563D" w:rsidRPr="00176E39" w:rsidRDefault="005C563D"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098A00C8" w14:textId="77777777" w:rsidR="005C563D" w:rsidRPr="00176E39" w:rsidRDefault="005C563D" w:rsidP="00274700">
            <w:pPr>
              <w:spacing w:after="60"/>
              <w:rPr>
                <w:rFonts w:asciiTheme="minorHAnsi" w:hAnsiTheme="minorHAnsi" w:cstheme="minorHAnsi"/>
                <w:sz w:val="16"/>
                <w:szCs w:val="16"/>
              </w:rPr>
            </w:pPr>
          </w:p>
        </w:tc>
      </w:tr>
    </w:tbl>
    <w:p w14:paraId="30E14A17"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4C031EE8"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2EC58698" w14:textId="07DB7C51" w:rsidR="005C563D" w:rsidRPr="00176E39" w:rsidRDefault="005C563D" w:rsidP="007335D6">
      <w:pPr>
        <w:numPr>
          <w:ilvl w:val="0"/>
          <w:numId w:val="101"/>
        </w:numPr>
        <w:spacing w:after="160"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Dodatkowi tłumacze zwykli (nieprzysięgli) języka norweskiego, </w:t>
      </w:r>
      <w:r w:rsidRPr="00176E39">
        <w:rPr>
          <w:rFonts w:asciiTheme="minorHAnsi" w:hAnsiTheme="minorHAnsi" w:cstheme="minorHAnsi"/>
          <w:bCs/>
          <w:iCs/>
          <w:sz w:val="16"/>
          <w:szCs w:val="16"/>
        </w:rPr>
        <w:t>skierowani do realizacji niniejszego zamówienia publicznego, każdy z nich spełnia wymagania określone w Rozdziale XI pkt 3.2.5. SWZ, tj. posiadający niezbędne kwalifikacje (wykształcenie i/lub umiejętności), tj. ukończenie studiów kierunkowych w zakresie języka norweskiego i/lub co najmniej 3-letnie doświadczenie w tłumaczeniu z i na język norweski.</w:t>
      </w:r>
    </w:p>
    <w:tbl>
      <w:tblPr>
        <w:tblStyle w:val="Tabela-Siatka"/>
        <w:tblW w:w="0" w:type="auto"/>
        <w:tblInd w:w="279" w:type="dxa"/>
        <w:tblLook w:val="04A0" w:firstRow="1" w:lastRow="0" w:firstColumn="1" w:lastColumn="0" w:noHBand="0" w:noVBand="1"/>
      </w:tblPr>
      <w:tblGrid>
        <w:gridCol w:w="424"/>
        <w:gridCol w:w="5387"/>
      </w:tblGrid>
      <w:tr w:rsidR="005C563D" w:rsidRPr="00176E39" w14:paraId="55A45F0C" w14:textId="77777777" w:rsidTr="00274700">
        <w:tc>
          <w:tcPr>
            <w:tcW w:w="424" w:type="dxa"/>
          </w:tcPr>
          <w:p w14:paraId="6AC946AA"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46A8D29B"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5C563D" w:rsidRPr="00176E39" w14:paraId="74D684C6" w14:textId="77777777" w:rsidTr="00274700">
        <w:tc>
          <w:tcPr>
            <w:tcW w:w="424" w:type="dxa"/>
          </w:tcPr>
          <w:p w14:paraId="1DDF27ED" w14:textId="77777777" w:rsidR="005C563D" w:rsidRPr="00176E39" w:rsidRDefault="005C563D" w:rsidP="007335D6">
            <w:pPr>
              <w:pStyle w:val="Akapitzlist"/>
              <w:numPr>
                <w:ilvl w:val="0"/>
                <w:numId w:val="104"/>
              </w:numPr>
              <w:spacing w:after="60"/>
              <w:rPr>
                <w:rFonts w:asciiTheme="minorHAnsi" w:hAnsiTheme="minorHAnsi" w:cstheme="minorHAnsi"/>
                <w:sz w:val="16"/>
                <w:szCs w:val="16"/>
              </w:rPr>
            </w:pPr>
          </w:p>
        </w:tc>
        <w:tc>
          <w:tcPr>
            <w:tcW w:w="5387" w:type="dxa"/>
          </w:tcPr>
          <w:p w14:paraId="150B7D67" w14:textId="77777777" w:rsidR="005C563D" w:rsidRPr="00176E39" w:rsidRDefault="005C563D" w:rsidP="00274700">
            <w:pPr>
              <w:spacing w:after="60"/>
              <w:rPr>
                <w:rFonts w:asciiTheme="minorHAnsi" w:hAnsiTheme="minorHAnsi" w:cstheme="minorHAnsi"/>
                <w:sz w:val="16"/>
                <w:szCs w:val="16"/>
              </w:rPr>
            </w:pPr>
          </w:p>
        </w:tc>
      </w:tr>
      <w:tr w:rsidR="005C563D" w:rsidRPr="00176E39" w14:paraId="6A574A4D" w14:textId="77777777" w:rsidTr="00274700">
        <w:tc>
          <w:tcPr>
            <w:tcW w:w="424" w:type="dxa"/>
          </w:tcPr>
          <w:p w14:paraId="357C257E" w14:textId="77777777" w:rsidR="005C563D" w:rsidRPr="00176E39" w:rsidRDefault="005C563D"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76B72019" w14:textId="77777777" w:rsidR="005C563D" w:rsidRPr="00176E39" w:rsidRDefault="005C563D" w:rsidP="00274700">
            <w:pPr>
              <w:spacing w:after="60"/>
              <w:rPr>
                <w:rFonts w:asciiTheme="minorHAnsi" w:hAnsiTheme="minorHAnsi" w:cstheme="minorHAnsi"/>
                <w:sz w:val="16"/>
                <w:szCs w:val="16"/>
              </w:rPr>
            </w:pPr>
          </w:p>
        </w:tc>
      </w:tr>
    </w:tbl>
    <w:p w14:paraId="31CA697B"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5E5757CD"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5843216C" w14:textId="7D267FC9" w:rsidR="005C563D" w:rsidRPr="00176E39" w:rsidRDefault="005C563D" w:rsidP="007335D6">
      <w:pPr>
        <w:numPr>
          <w:ilvl w:val="0"/>
          <w:numId w:val="101"/>
        </w:numPr>
        <w:spacing w:line="259" w:lineRule="auto"/>
        <w:ind w:left="284" w:hanging="284"/>
        <w:jc w:val="both"/>
        <w:rPr>
          <w:rFonts w:asciiTheme="minorHAnsi" w:hAnsiTheme="minorHAnsi" w:cstheme="minorHAnsi"/>
          <w:bCs/>
          <w:iCs/>
          <w:sz w:val="16"/>
          <w:szCs w:val="16"/>
        </w:rPr>
      </w:pPr>
      <w:r w:rsidRPr="00176E39">
        <w:rPr>
          <w:rFonts w:asciiTheme="minorHAnsi" w:hAnsiTheme="minorHAnsi" w:cstheme="minorHAnsi"/>
          <w:b/>
          <w:iCs/>
          <w:sz w:val="16"/>
          <w:szCs w:val="16"/>
          <w:u w:val="single"/>
        </w:rPr>
        <w:lastRenderedPageBreak/>
        <w:t xml:space="preserve">Dodatkowi tłumacze zwykli (nieprzysięgli) języków angielskiego i litewskiego, </w:t>
      </w:r>
      <w:r w:rsidRPr="00176E39">
        <w:rPr>
          <w:rFonts w:asciiTheme="minorHAnsi" w:hAnsiTheme="minorHAnsi" w:cstheme="minorHAnsi"/>
          <w:bCs/>
          <w:iCs/>
          <w:sz w:val="16"/>
          <w:szCs w:val="16"/>
        </w:rPr>
        <w:t>skierowani do realizacji niniejszego zamówienia publicznego, każdy z nich spełnia wymagania określone w Rozdziale XI pkt 3.2.</w:t>
      </w:r>
      <w:r w:rsidR="00977F03" w:rsidRPr="00176E39">
        <w:rPr>
          <w:rFonts w:asciiTheme="minorHAnsi" w:hAnsiTheme="minorHAnsi" w:cstheme="minorHAnsi"/>
          <w:bCs/>
          <w:iCs/>
          <w:sz w:val="16"/>
          <w:szCs w:val="16"/>
        </w:rPr>
        <w:t>6</w:t>
      </w:r>
      <w:r w:rsidRPr="00176E39">
        <w:rPr>
          <w:rFonts w:asciiTheme="minorHAnsi" w:hAnsiTheme="minorHAnsi" w:cstheme="minorHAnsi"/>
          <w:bCs/>
          <w:iCs/>
          <w:sz w:val="16"/>
          <w:szCs w:val="16"/>
        </w:rPr>
        <w:t>. SWZ, tj. posiadający niezbędne kwalifikacje (wykształcenie i/lub umiejętności), tj.:</w:t>
      </w:r>
      <w:r w:rsidRPr="00176E39">
        <w:rPr>
          <w:rFonts w:asciiTheme="minorHAnsi" w:hAnsiTheme="minorHAnsi"/>
        </w:rPr>
        <w:t xml:space="preserve"> </w:t>
      </w:r>
    </w:p>
    <w:p w14:paraId="7479EFCB" w14:textId="5C9B0646" w:rsidR="00977F03" w:rsidRPr="00176E39" w:rsidRDefault="005C563D" w:rsidP="007335D6">
      <w:pPr>
        <w:pStyle w:val="Akapitzlist"/>
        <w:numPr>
          <w:ilvl w:val="0"/>
          <w:numId w:val="105"/>
        </w:numPr>
        <w:spacing w:after="160" w:line="259" w:lineRule="auto"/>
        <w:ind w:left="567" w:hanging="283"/>
        <w:jc w:val="both"/>
        <w:rPr>
          <w:rFonts w:asciiTheme="minorHAnsi" w:hAnsiTheme="minorHAnsi" w:cstheme="minorHAnsi"/>
          <w:bCs/>
          <w:iCs/>
          <w:sz w:val="16"/>
          <w:szCs w:val="16"/>
        </w:rPr>
      </w:pPr>
      <w:r w:rsidRPr="00176E39">
        <w:rPr>
          <w:rFonts w:asciiTheme="minorHAnsi" w:hAnsiTheme="minorHAnsi" w:cstheme="minorHAnsi"/>
          <w:bCs/>
          <w:iCs/>
          <w:sz w:val="16"/>
          <w:szCs w:val="16"/>
        </w:rPr>
        <w:t>ukończenie studiów kierunkowych w zakresie języka angielskiego i/lub co najmniej 3-letnie doświadczenie w tłumaczeniu z i na język angielski,</w:t>
      </w:r>
    </w:p>
    <w:p w14:paraId="57D040F1" w14:textId="424C8305" w:rsidR="005C563D" w:rsidRPr="00176E39" w:rsidRDefault="005C563D" w:rsidP="007335D6">
      <w:pPr>
        <w:pStyle w:val="Akapitzlist"/>
        <w:numPr>
          <w:ilvl w:val="0"/>
          <w:numId w:val="105"/>
        </w:numPr>
        <w:spacing w:after="160" w:line="259" w:lineRule="auto"/>
        <w:ind w:left="567" w:hanging="283"/>
        <w:jc w:val="both"/>
        <w:rPr>
          <w:rFonts w:asciiTheme="minorHAnsi" w:hAnsiTheme="minorHAnsi" w:cstheme="minorHAnsi"/>
          <w:bCs/>
          <w:iCs/>
          <w:sz w:val="16"/>
          <w:szCs w:val="16"/>
        </w:rPr>
      </w:pPr>
      <w:r w:rsidRPr="00176E39">
        <w:rPr>
          <w:rFonts w:asciiTheme="minorHAnsi" w:hAnsiTheme="minorHAnsi" w:cstheme="minorHAnsi"/>
          <w:bCs/>
          <w:iCs/>
          <w:sz w:val="16"/>
          <w:szCs w:val="16"/>
        </w:rPr>
        <w:t>ukończenie studiów kierunkowych w zakresie języka litewskiego i/lub co najmniej 3-letnie doświadczenie w tłumaczeniu z i na język litewski.</w:t>
      </w:r>
    </w:p>
    <w:tbl>
      <w:tblPr>
        <w:tblStyle w:val="Tabela-Siatka"/>
        <w:tblW w:w="0" w:type="auto"/>
        <w:tblInd w:w="279" w:type="dxa"/>
        <w:tblLook w:val="04A0" w:firstRow="1" w:lastRow="0" w:firstColumn="1" w:lastColumn="0" w:noHBand="0" w:noVBand="1"/>
      </w:tblPr>
      <w:tblGrid>
        <w:gridCol w:w="424"/>
        <w:gridCol w:w="5387"/>
      </w:tblGrid>
      <w:tr w:rsidR="005C563D" w:rsidRPr="00176E39" w14:paraId="29AEB35D" w14:textId="77777777" w:rsidTr="00274700">
        <w:tc>
          <w:tcPr>
            <w:tcW w:w="424" w:type="dxa"/>
          </w:tcPr>
          <w:p w14:paraId="6B5845D9"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347C900B"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5C563D" w:rsidRPr="00176E39" w14:paraId="29116DBB" w14:textId="77777777" w:rsidTr="00274700">
        <w:tc>
          <w:tcPr>
            <w:tcW w:w="424" w:type="dxa"/>
          </w:tcPr>
          <w:p w14:paraId="2E23C78F" w14:textId="77777777" w:rsidR="005C563D" w:rsidRPr="00176E39" w:rsidRDefault="005C563D" w:rsidP="007335D6">
            <w:pPr>
              <w:pStyle w:val="Akapitzlist"/>
              <w:numPr>
                <w:ilvl w:val="0"/>
                <w:numId w:val="106"/>
              </w:numPr>
              <w:spacing w:after="60"/>
              <w:rPr>
                <w:rFonts w:asciiTheme="minorHAnsi" w:hAnsiTheme="minorHAnsi" w:cstheme="minorHAnsi"/>
                <w:sz w:val="16"/>
                <w:szCs w:val="16"/>
              </w:rPr>
            </w:pPr>
          </w:p>
        </w:tc>
        <w:tc>
          <w:tcPr>
            <w:tcW w:w="5387" w:type="dxa"/>
          </w:tcPr>
          <w:p w14:paraId="2DAB8B72" w14:textId="77777777" w:rsidR="005C563D" w:rsidRPr="00176E39" w:rsidRDefault="005C563D" w:rsidP="00274700">
            <w:pPr>
              <w:spacing w:after="60"/>
              <w:rPr>
                <w:rFonts w:asciiTheme="minorHAnsi" w:hAnsiTheme="minorHAnsi" w:cstheme="minorHAnsi"/>
                <w:sz w:val="16"/>
                <w:szCs w:val="16"/>
              </w:rPr>
            </w:pPr>
          </w:p>
        </w:tc>
      </w:tr>
      <w:tr w:rsidR="005C563D" w:rsidRPr="00176E39" w14:paraId="1623F974" w14:textId="77777777" w:rsidTr="00274700">
        <w:tc>
          <w:tcPr>
            <w:tcW w:w="424" w:type="dxa"/>
          </w:tcPr>
          <w:p w14:paraId="1CAB6631" w14:textId="77777777" w:rsidR="005C563D" w:rsidRPr="00176E39" w:rsidRDefault="005C563D" w:rsidP="007335D6">
            <w:pPr>
              <w:pStyle w:val="Akapitzlist"/>
              <w:numPr>
                <w:ilvl w:val="0"/>
                <w:numId w:val="106"/>
              </w:numPr>
              <w:spacing w:after="60"/>
              <w:rPr>
                <w:rFonts w:asciiTheme="minorHAnsi" w:hAnsiTheme="minorHAnsi" w:cstheme="minorHAnsi"/>
                <w:sz w:val="16"/>
                <w:szCs w:val="16"/>
              </w:rPr>
            </w:pPr>
          </w:p>
        </w:tc>
        <w:tc>
          <w:tcPr>
            <w:tcW w:w="5387" w:type="dxa"/>
          </w:tcPr>
          <w:p w14:paraId="767C35AC" w14:textId="77777777" w:rsidR="005C563D" w:rsidRPr="00176E39" w:rsidRDefault="005C563D" w:rsidP="00274700">
            <w:pPr>
              <w:spacing w:after="60"/>
              <w:rPr>
                <w:rFonts w:asciiTheme="minorHAnsi" w:hAnsiTheme="minorHAnsi" w:cstheme="minorHAnsi"/>
                <w:sz w:val="16"/>
                <w:szCs w:val="16"/>
              </w:rPr>
            </w:pPr>
          </w:p>
        </w:tc>
      </w:tr>
      <w:tr w:rsidR="005C563D" w:rsidRPr="00176E39" w14:paraId="7C95C566" w14:textId="77777777" w:rsidTr="00274700">
        <w:tc>
          <w:tcPr>
            <w:tcW w:w="424" w:type="dxa"/>
          </w:tcPr>
          <w:p w14:paraId="7D259541" w14:textId="77777777" w:rsidR="005C563D" w:rsidRPr="00176E39" w:rsidRDefault="005C563D"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25DBCEB5" w14:textId="77777777" w:rsidR="005C563D" w:rsidRPr="00176E39" w:rsidRDefault="005C563D" w:rsidP="00274700">
            <w:pPr>
              <w:spacing w:after="60"/>
              <w:rPr>
                <w:rFonts w:asciiTheme="minorHAnsi" w:hAnsiTheme="minorHAnsi" w:cstheme="minorHAnsi"/>
                <w:sz w:val="16"/>
                <w:szCs w:val="16"/>
              </w:rPr>
            </w:pPr>
          </w:p>
        </w:tc>
      </w:tr>
    </w:tbl>
    <w:p w14:paraId="18C2DD7B"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3F3269AE"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0C0D0E15" w14:textId="3289A44E" w:rsidR="005C563D" w:rsidRPr="00176E39" w:rsidRDefault="005C563D" w:rsidP="007335D6">
      <w:pPr>
        <w:numPr>
          <w:ilvl w:val="0"/>
          <w:numId w:val="101"/>
        </w:numPr>
        <w:spacing w:line="259" w:lineRule="auto"/>
        <w:ind w:left="284" w:hanging="284"/>
        <w:jc w:val="both"/>
        <w:rPr>
          <w:rFonts w:asciiTheme="minorHAnsi" w:hAnsiTheme="minorHAnsi" w:cstheme="minorHAnsi"/>
          <w:b/>
          <w:iCs/>
          <w:sz w:val="16"/>
          <w:szCs w:val="16"/>
          <w:u w:val="single"/>
        </w:rPr>
      </w:pPr>
      <w:r w:rsidRPr="00176E39">
        <w:rPr>
          <w:rFonts w:asciiTheme="minorHAnsi" w:hAnsiTheme="minorHAnsi" w:cstheme="minorHAnsi"/>
          <w:b/>
          <w:iCs/>
          <w:sz w:val="16"/>
          <w:szCs w:val="16"/>
          <w:u w:val="single"/>
        </w:rPr>
        <w:t xml:space="preserve">Dodatkowi tłumacze zwykli (nieprzysięgli) języków angielskiego i ukraińskiego, </w:t>
      </w:r>
      <w:r w:rsidRPr="00176E39">
        <w:rPr>
          <w:rFonts w:asciiTheme="minorHAnsi" w:hAnsiTheme="minorHAnsi" w:cstheme="minorHAnsi"/>
          <w:bCs/>
          <w:iCs/>
          <w:sz w:val="16"/>
          <w:szCs w:val="16"/>
        </w:rPr>
        <w:t>skierowani do realizacji niniejszego zamówienia publicznego, każdy z nich spełnia wymagania określone w Rozdziale XI pkt 3.2.</w:t>
      </w:r>
      <w:r w:rsidR="00977F03" w:rsidRPr="00176E39">
        <w:rPr>
          <w:rFonts w:asciiTheme="minorHAnsi" w:hAnsiTheme="minorHAnsi" w:cstheme="minorHAnsi"/>
          <w:bCs/>
          <w:iCs/>
          <w:sz w:val="16"/>
          <w:szCs w:val="16"/>
        </w:rPr>
        <w:t>7</w:t>
      </w:r>
      <w:r w:rsidRPr="00176E39">
        <w:rPr>
          <w:rFonts w:asciiTheme="minorHAnsi" w:hAnsiTheme="minorHAnsi" w:cstheme="minorHAnsi"/>
          <w:bCs/>
          <w:iCs/>
          <w:sz w:val="16"/>
          <w:szCs w:val="16"/>
        </w:rPr>
        <w:t>. SWZ, tj. posiadający niezbędne kwalifikacje (wykształcenie i/lub umiejętności), tj.</w:t>
      </w:r>
      <w:r w:rsidR="00977F03" w:rsidRPr="00176E39">
        <w:rPr>
          <w:rFonts w:asciiTheme="minorHAnsi" w:hAnsiTheme="minorHAnsi" w:cstheme="minorHAnsi"/>
          <w:bCs/>
          <w:iCs/>
          <w:sz w:val="16"/>
          <w:szCs w:val="16"/>
        </w:rPr>
        <w:t>:</w:t>
      </w:r>
    </w:p>
    <w:p w14:paraId="6884DDA0" w14:textId="0C4B3D9F" w:rsidR="00977F03" w:rsidRPr="00176E39" w:rsidRDefault="00977F03" w:rsidP="007335D6">
      <w:pPr>
        <w:pStyle w:val="Akapitzlist"/>
        <w:numPr>
          <w:ilvl w:val="0"/>
          <w:numId w:val="105"/>
        </w:numPr>
        <w:spacing w:after="160" w:line="259" w:lineRule="auto"/>
        <w:ind w:left="567" w:hanging="283"/>
        <w:jc w:val="both"/>
        <w:rPr>
          <w:rFonts w:asciiTheme="minorHAnsi" w:hAnsiTheme="minorHAnsi" w:cstheme="minorHAnsi"/>
          <w:bCs/>
          <w:iCs/>
          <w:sz w:val="16"/>
          <w:szCs w:val="16"/>
        </w:rPr>
      </w:pPr>
      <w:r w:rsidRPr="00176E39">
        <w:rPr>
          <w:rFonts w:asciiTheme="minorHAnsi" w:hAnsiTheme="minorHAnsi" w:cstheme="minorHAnsi"/>
          <w:bCs/>
          <w:iCs/>
          <w:sz w:val="16"/>
          <w:szCs w:val="16"/>
        </w:rPr>
        <w:t>ukończenie studiów kierunkowych w zakresie języka angielskiego i/lub co najmniej 3-letnie doświadczenie w tłumaczeniu z i na język angielski,</w:t>
      </w:r>
    </w:p>
    <w:p w14:paraId="6571170E" w14:textId="3D87B855" w:rsidR="00977F03" w:rsidRPr="00176E39" w:rsidRDefault="00977F03" w:rsidP="007335D6">
      <w:pPr>
        <w:pStyle w:val="Akapitzlist"/>
        <w:numPr>
          <w:ilvl w:val="0"/>
          <w:numId w:val="105"/>
        </w:numPr>
        <w:spacing w:after="160" w:line="259" w:lineRule="auto"/>
        <w:ind w:left="567" w:hanging="283"/>
        <w:jc w:val="both"/>
        <w:rPr>
          <w:rFonts w:asciiTheme="minorHAnsi" w:hAnsiTheme="minorHAnsi" w:cstheme="minorHAnsi"/>
          <w:bCs/>
          <w:iCs/>
          <w:sz w:val="16"/>
          <w:szCs w:val="16"/>
        </w:rPr>
      </w:pPr>
      <w:r w:rsidRPr="00176E39">
        <w:rPr>
          <w:rFonts w:asciiTheme="minorHAnsi" w:hAnsiTheme="minorHAnsi" w:cstheme="minorHAnsi"/>
          <w:bCs/>
          <w:iCs/>
          <w:sz w:val="16"/>
          <w:szCs w:val="16"/>
        </w:rPr>
        <w:t>ukończenie studiów kierunkowych w zakresie języka ukraińskiego i/lub co najmniej 3-letnie doświadczenie w tłumaczeniu z i na język ukraiński,</w:t>
      </w:r>
    </w:p>
    <w:tbl>
      <w:tblPr>
        <w:tblStyle w:val="Tabela-Siatka"/>
        <w:tblW w:w="0" w:type="auto"/>
        <w:tblInd w:w="279" w:type="dxa"/>
        <w:tblLook w:val="04A0" w:firstRow="1" w:lastRow="0" w:firstColumn="1" w:lastColumn="0" w:noHBand="0" w:noVBand="1"/>
      </w:tblPr>
      <w:tblGrid>
        <w:gridCol w:w="424"/>
        <w:gridCol w:w="5387"/>
      </w:tblGrid>
      <w:tr w:rsidR="005C563D" w:rsidRPr="00176E39" w14:paraId="1673231C" w14:textId="77777777" w:rsidTr="00274700">
        <w:tc>
          <w:tcPr>
            <w:tcW w:w="424" w:type="dxa"/>
          </w:tcPr>
          <w:p w14:paraId="6BE1F53F"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Lp.</w:t>
            </w:r>
          </w:p>
        </w:tc>
        <w:tc>
          <w:tcPr>
            <w:tcW w:w="5387" w:type="dxa"/>
          </w:tcPr>
          <w:p w14:paraId="568A65E0" w14:textId="77777777" w:rsidR="005C563D" w:rsidRPr="00176E39" w:rsidRDefault="005C563D" w:rsidP="00274700">
            <w:pPr>
              <w:spacing w:after="60"/>
              <w:jc w:val="center"/>
              <w:rPr>
                <w:rFonts w:asciiTheme="minorHAnsi" w:hAnsiTheme="minorHAnsi" w:cstheme="minorHAnsi"/>
                <w:b/>
                <w:bCs/>
                <w:sz w:val="16"/>
                <w:szCs w:val="16"/>
              </w:rPr>
            </w:pPr>
            <w:r w:rsidRPr="00176E39">
              <w:rPr>
                <w:rFonts w:asciiTheme="minorHAnsi" w:hAnsiTheme="minorHAnsi" w:cstheme="minorHAnsi"/>
                <w:b/>
                <w:bCs/>
                <w:sz w:val="16"/>
                <w:szCs w:val="16"/>
              </w:rPr>
              <w:t>Imię i Nazwisko</w:t>
            </w:r>
          </w:p>
        </w:tc>
      </w:tr>
      <w:tr w:rsidR="005C563D" w:rsidRPr="00176E39" w14:paraId="39399354" w14:textId="77777777" w:rsidTr="00274700">
        <w:tc>
          <w:tcPr>
            <w:tcW w:w="424" w:type="dxa"/>
          </w:tcPr>
          <w:p w14:paraId="5A16AFC1" w14:textId="77777777" w:rsidR="005C563D" w:rsidRPr="00176E39" w:rsidRDefault="005C563D" w:rsidP="007335D6">
            <w:pPr>
              <w:pStyle w:val="Akapitzlist"/>
              <w:numPr>
                <w:ilvl w:val="0"/>
                <w:numId w:val="107"/>
              </w:numPr>
              <w:spacing w:after="60"/>
              <w:rPr>
                <w:rFonts w:asciiTheme="minorHAnsi" w:hAnsiTheme="minorHAnsi" w:cstheme="minorHAnsi"/>
                <w:sz w:val="16"/>
                <w:szCs w:val="16"/>
              </w:rPr>
            </w:pPr>
          </w:p>
        </w:tc>
        <w:tc>
          <w:tcPr>
            <w:tcW w:w="5387" w:type="dxa"/>
          </w:tcPr>
          <w:p w14:paraId="33615D00" w14:textId="77777777" w:rsidR="005C563D" w:rsidRPr="00176E39" w:rsidRDefault="005C563D" w:rsidP="00274700">
            <w:pPr>
              <w:spacing w:after="60"/>
              <w:rPr>
                <w:rFonts w:asciiTheme="minorHAnsi" w:hAnsiTheme="minorHAnsi" w:cstheme="minorHAnsi"/>
                <w:sz w:val="16"/>
                <w:szCs w:val="16"/>
              </w:rPr>
            </w:pPr>
          </w:p>
        </w:tc>
      </w:tr>
      <w:tr w:rsidR="005C563D" w:rsidRPr="00176E39" w14:paraId="1C0587FB" w14:textId="77777777" w:rsidTr="00274700">
        <w:tc>
          <w:tcPr>
            <w:tcW w:w="424" w:type="dxa"/>
          </w:tcPr>
          <w:p w14:paraId="70D5DE8C" w14:textId="77777777" w:rsidR="005C563D" w:rsidRPr="00176E39" w:rsidRDefault="005C563D" w:rsidP="007335D6">
            <w:pPr>
              <w:pStyle w:val="Akapitzlist"/>
              <w:numPr>
                <w:ilvl w:val="0"/>
                <w:numId w:val="107"/>
              </w:numPr>
              <w:spacing w:after="60"/>
              <w:rPr>
                <w:rFonts w:asciiTheme="minorHAnsi" w:hAnsiTheme="minorHAnsi" w:cstheme="minorHAnsi"/>
                <w:sz w:val="16"/>
                <w:szCs w:val="16"/>
              </w:rPr>
            </w:pPr>
          </w:p>
        </w:tc>
        <w:tc>
          <w:tcPr>
            <w:tcW w:w="5387" w:type="dxa"/>
          </w:tcPr>
          <w:p w14:paraId="57C78350" w14:textId="77777777" w:rsidR="005C563D" w:rsidRPr="00176E39" w:rsidRDefault="005C563D" w:rsidP="00274700">
            <w:pPr>
              <w:spacing w:after="60"/>
              <w:rPr>
                <w:rFonts w:asciiTheme="minorHAnsi" w:hAnsiTheme="minorHAnsi" w:cstheme="minorHAnsi"/>
                <w:sz w:val="16"/>
                <w:szCs w:val="16"/>
              </w:rPr>
            </w:pPr>
          </w:p>
        </w:tc>
      </w:tr>
      <w:tr w:rsidR="005C563D" w:rsidRPr="00176E39" w14:paraId="0546DFAE" w14:textId="77777777" w:rsidTr="00274700">
        <w:tc>
          <w:tcPr>
            <w:tcW w:w="424" w:type="dxa"/>
          </w:tcPr>
          <w:p w14:paraId="1B3E5B96" w14:textId="77777777" w:rsidR="005C563D" w:rsidRPr="00176E39" w:rsidRDefault="005C563D" w:rsidP="00274700">
            <w:pPr>
              <w:spacing w:after="60"/>
              <w:rPr>
                <w:rFonts w:asciiTheme="minorHAnsi" w:hAnsiTheme="minorHAnsi" w:cstheme="minorHAnsi"/>
                <w:sz w:val="16"/>
                <w:szCs w:val="16"/>
              </w:rPr>
            </w:pPr>
            <w:r w:rsidRPr="00176E39">
              <w:rPr>
                <w:rFonts w:asciiTheme="minorHAnsi" w:hAnsiTheme="minorHAnsi" w:cstheme="minorHAnsi"/>
                <w:sz w:val="16"/>
                <w:szCs w:val="16"/>
              </w:rPr>
              <w:t>(…)</w:t>
            </w:r>
          </w:p>
        </w:tc>
        <w:tc>
          <w:tcPr>
            <w:tcW w:w="5387" w:type="dxa"/>
          </w:tcPr>
          <w:p w14:paraId="424C5432" w14:textId="77777777" w:rsidR="005C563D" w:rsidRPr="00176E39" w:rsidRDefault="005C563D" w:rsidP="00274700">
            <w:pPr>
              <w:spacing w:after="60"/>
              <w:rPr>
                <w:rFonts w:asciiTheme="minorHAnsi" w:hAnsiTheme="minorHAnsi" w:cstheme="minorHAnsi"/>
                <w:sz w:val="16"/>
                <w:szCs w:val="16"/>
              </w:rPr>
            </w:pPr>
          </w:p>
        </w:tc>
      </w:tr>
    </w:tbl>
    <w:p w14:paraId="0AFFBDB4" w14:textId="77777777" w:rsidR="005C563D" w:rsidRPr="00176E39" w:rsidRDefault="005C563D" w:rsidP="005C563D">
      <w:pPr>
        <w:ind w:left="567" w:hanging="567"/>
        <w:jc w:val="both"/>
        <w:rPr>
          <w:rFonts w:asciiTheme="minorHAnsi" w:eastAsiaTheme="minorHAnsi" w:hAnsiTheme="minorHAnsi" w:cstheme="minorHAnsi"/>
          <w:sz w:val="16"/>
          <w:szCs w:val="16"/>
          <w:lang w:eastAsia="en-US"/>
        </w:rPr>
      </w:pPr>
    </w:p>
    <w:p w14:paraId="1760296A" w14:textId="77777777" w:rsidR="00B562DB" w:rsidRPr="00176E39" w:rsidRDefault="00B562DB" w:rsidP="00B562DB">
      <w:pPr>
        <w:ind w:left="567" w:hanging="567"/>
        <w:jc w:val="both"/>
        <w:rPr>
          <w:rFonts w:asciiTheme="minorHAnsi" w:eastAsiaTheme="minorHAnsi" w:hAnsiTheme="minorHAnsi" w:cstheme="minorHAnsi"/>
          <w:sz w:val="16"/>
          <w:szCs w:val="16"/>
          <w:lang w:eastAsia="en-US"/>
        </w:rPr>
      </w:pPr>
    </w:p>
    <w:p w14:paraId="61725132" w14:textId="79A1DDBA" w:rsidR="00B562DB" w:rsidRPr="00176E39" w:rsidRDefault="00B562DB" w:rsidP="002C0077">
      <w:pPr>
        <w:spacing w:after="60"/>
        <w:rPr>
          <w:rFonts w:asciiTheme="minorHAnsi" w:hAnsiTheme="minorHAnsi" w:cstheme="minorHAnsi"/>
          <w:sz w:val="18"/>
          <w:szCs w:val="16"/>
        </w:rPr>
      </w:pPr>
    </w:p>
    <w:p w14:paraId="20FF507B" w14:textId="77777777" w:rsidR="00977F03" w:rsidRPr="00176E39" w:rsidRDefault="00977F03" w:rsidP="00977F03">
      <w:pPr>
        <w:pBdr>
          <w:bottom w:val="single" w:sz="6" w:space="1" w:color="auto"/>
        </w:pBdr>
        <w:jc w:val="both"/>
        <w:rPr>
          <w:rFonts w:asciiTheme="minorHAnsi" w:hAnsiTheme="minorHAnsi" w:cstheme="minorHAnsi"/>
          <w:sz w:val="18"/>
          <w:szCs w:val="16"/>
        </w:rPr>
      </w:pPr>
    </w:p>
    <w:p w14:paraId="7DBF5273" w14:textId="77777777" w:rsidR="00977F03" w:rsidRPr="00176E39" w:rsidRDefault="00977F03" w:rsidP="00977F03">
      <w:pPr>
        <w:jc w:val="both"/>
        <w:rPr>
          <w:rFonts w:asciiTheme="minorHAnsi" w:hAnsiTheme="minorHAnsi" w:cstheme="minorHAnsi"/>
          <w:b/>
          <w:bCs/>
          <w:sz w:val="16"/>
          <w:szCs w:val="16"/>
        </w:rPr>
      </w:pPr>
      <w:r w:rsidRPr="00176E39">
        <w:rPr>
          <w:rFonts w:asciiTheme="minorHAnsi" w:hAnsiTheme="minorHAnsi" w:cstheme="minorHAnsi"/>
          <w:b/>
          <w:bCs/>
          <w:sz w:val="16"/>
          <w:szCs w:val="16"/>
        </w:rPr>
        <w:t>UWAGA:</w:t>
      </w:r>
    </w:p>
    <w:p w14:paraId="2FCB08D4" w14:textId="77777777" w:rsidR="00977F03" w:rsidRPr="00176E39" w:rsidRDefault="00977F03" w:rsidP="007335D6">
      <w:pPr>
        <w:pStyle w:val="Akapitzlist"/>
        <w:numPr>
          <w:ilvl w:val="0"/>
          <w:numId w:val="108"/>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Pod pojęciem „osób skierowanych przez Wykonawcę do realizacji zamówienia” Zamawiający rozumie tłumaczy posiadających niezbędne kwalifikacje (wykształcenie i/lub umiejętności), tj. ukończenie studiów kierunkowych w zakresie danego języka i/lub co najmniej 3-letnie doświadczenie w tłumaczeniu z i na dany język. We wszystkich przypadkach, w których mowa o tłumaczu języka obcego w stosunku do polskiego, Zamawiający rozumie przez to tłumacza tłumaczącego z danego języka obcego na język polski i na dany język obcy z języka polskiego.</w:t>
      </w:r>
    </w:p>
    <w:p w14:paraId="1B1E7B05" w14:textId="77777777" w:rsidR="00977F03" w:rsidRPr="00176E39" w:rsidRDefault="00977F03" w:rsidP="007335D6">
      <w:pPr>
        <w:pStyle w:val="Akapitzlist"/>
        <w:numPr>
          <w:ilvl w:val="0"/>
          <w:numId w:val="108"/>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Zamawiający nie dopuszcza wykazania przez Wykonawcę tej samej osoby jako tłumacza więcej niż jednego języka zarówno w wykazie osób na potwierdzenie spełniania warunków udziału w postępowaniu, jak i w wykazie dodatkowych osób w celu uzyskania dodatkowych punktów w kryteriach oceny ofert z wyłączeniem osób wskazanych w wykazie dodatkowych osób w podkryteriach: dodatkowy tłumacz języków angielskiego i litewskiego oraz dodatkowy tłumacz języków angielskiego i ukraińskiego. W takim przypadku Wykonawca otrzyma zero punktów za tę osobę z wyłączeniem osób wskazanych w podkryteriach: dodatkowy tłumacz języków angielskiego i litewskiego oraz dodatkowy tłumacz języków angielskiego i ukraińskiego.</w:t>
      </w:r>
    </w:p>
    <w:p w14:paraId="7B6225A9" w14:textId="77777777" w:rsidR="00977F03" w:rsidRPr="00176E39" w:rsidRDefault="00977F03" w:rsidP="007335D6">
      <w:pPr>
        <w:pStyle w:val="Akapitzlist"/>
        <w:numPr>
          <w:ilvl w:val="0"/>
          <w:numId w:val="108"/>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Zamawiający dopuszcza wykazanie przez Wykonawcę tej samej osoby jako tłumacza w obu częściach zamówienia.</w:t>
      </w:r>
    </w:p>
    <w:p w14:paraId="7F4BC318" w14:textId="77777777" w:rsidR="00977F03" w:rsidRPr="00176E39" w:rsidRDefault="00977F03" w:rsidP="007335D6">
      <w:pPr>
        <w:pStyle w:val="Akapitzlist"/>
        <w:numPr>
          <w:ilvl w:val="0"/>
          <w:numId w:val="108"/>
        </w:numPr>
        <w:ind w:left="284" w:hanging="284"/>
        <w:jc w:val="both"/>
        <w:rPr>
          <w:rFonts w:asciiTheme="minorHAnsi" w:hAnsiTheme="minorHAnsi" w:cstheme="minorHAnsi"/>
          <w:i/>
          <w:iCs/>
          <w:sz w:val="16"/>
          <w:szCs w:val="16"/>
        </w:rPr>
      </w:pPr>
      <w:r w:rsidRPr="00176E39">
        <w:rPr>
          <w:rFonts w:asciiTheme="minorHAnsi" w:hAnsiTheme="minorHAnsi" w:cstheme="minorHAnsi"/>
          <w:i/>
          <w:iCs/>
          <w:sz w:val="16"/>
          <w:szCs w:val="16"/>
        </w:rPr>
        <w:t>Dla wykazania spełniania warunku udziału w postępowaniu, opisanego w Rozdziale III pkt 1.1.2.2. SWZ, Wykonawca może polegać na zasobach innych podmiotów na zasadach określonych w art.118 ustawy. W tym celu Wykonawca składa dokumenty i oświadczenia zgodnie z zasadami określonymi w Rozdziale IV. 4 SWZ.</w:t>
      </w:r>
    </w:p>
    <w:p w14:paraId="188875EB" w14:textId="3B8A2D01" w:rsidR="00977F03" w:rsidRPr="00176E39" w:rsidRDefault="00977F03" w:rsidP="00936CD7">
      <w:pPr>
        <w:pStyle w:val="Akapitzlist"/>
        <w:numPr>
          <w:ilvl w:val="0"/>
          <w:numId w:val="108"/>
        </w:numPr>
        <w:pBdr>
          <w:bottom w:val="single" w:sz="6" w:space="1" w:color="auto"/>
        </w:pBdr>
        <w:ind w:left="284" w:hanging="284"/>
        <w:jc w:val="both"/>
        <w:rPr>
          <w:rFonts w:asciiTheme="minorHAnsi" w:hAnsiTheme="minorHAnsi" w:cstheme="minorHAnsi"/>
          <w:i/>
          <w:iCs/>
          <w:sz w:val="16"/>
          <w:szCs w:val="16"/>
        </w:rPr>
      </w:pPr>
      <w:r w:rsidRPr="004C0708">
        <w:rPr>
          <w:rFonts w:asciiTheme="minorHAnsi" w:hAnsiTheme="minorHAnsi" w:cstheme="minorHAnsi"/>
          <w:i/>
          <w:iCs/>
          <w:sz w:val="16"/>
          <w:szCs w:val="16"/>
        </w:rPr>
        <w:t xml:space="preserve">Wykaz dodatkowych osób (wg Załącznika nr </w:t>
      </w:r>
      <w:r w:rsidR="00F37F3C" w:rsidRPr="004C0708">
        <w:rPr>
          <w:rFonts w:asciiTheme="minorHAnsi" w:hAnsiTheme="minorHAnsi" w:cstheme="minorHAnsi"/>
          <w:i/>
          <w:iCs/>
          <w:sz w:val="16"/>
          <w:szCs w:val="16"/>
        </w:rPr>
        <w:t>9</w:t>
      </w:r>
      <w:r w:rsidRPr="004C0708">
        <w:rPr>
          <w:rFonts w:asciiTheme="minorHAnsi" w:hAnsiTheme="minorHAnsi" w:cstheme="minorHAnsi"/>
          <w:i/>
          <w:iCs/>
          <w:sz w:val="16"/>
          <w:szCs w:val="16"/>
        </w:rPr>
        <w:t>.</w:t>
      </w:r>
      <w:r w:rsidR="00F37F3C" w:rsidRPr="004C0708">
        <w:rPr>
          <w:rFonts w:asciiTheme="minorHAnsi" w:hAnsiTheme="minorHAnsi" w:cstheme="minorHAnsi"/>
          <w:i/>
          <w:iCs/>
          <w:sz w:val="16"/>
          <w:szCs w:val="16"/>
        </w:rPr>
        <w:t>2.</w:t>
      </w:r>
      <w:r w:rsidRPr="004C0708">
        <w:rPr>
          <w:rFonts w:asciiTheme="minorHAnsi" w:hAnsiTheme="minorHAnsi" w:cstheme="minorHAnsi"/>
          <w:i/>
          <w:iCs/>
          <w:sz w:val="16"/>
          <w:szCs w:val="16"/>
        </w:rPr>
        <w:t xml:space="preserve"> do SIWZ) oraz z wykaz osób (wg Załącznika nr </w:t>
      </w:r>
      <w:r w:rsidR="00F37F3C" w:rsidRPr="004C0708">
        <w:rPr>
          <w:rFonts w:asciiTheme="minorHAnsi" w:hAnsiTheme="minorHAnsi" w:cstheme="minorHAnsi"/>
          <w:i/>
          <w:iCs/>
          <w:sz w:val="16"/>
          <w:szCs w:val="16"/>
        </w:rPr>
        <w:t>8</w:t>
      </w:r>
      <w:r w:rsidRPr="004C0708">
        <w:rPr>
          <w:rFonts w:asciiTheme="minorHAnsi" w:hAnsiTheme="minorHAnsi" w:cstheme="minorHAnsi"/>
          <w:i/>
          <w:iCs/>
          <w:sz w:val="16"/>
          <w:szCs w:val="16"/>
        </w:rPr>
        <w:t>.</w:t>
      </w:r>
      <w:r w:rsidR="00F37F3C" w:rsidRPr="004C0708">
        <w:rPr>
          <w:rFonts w:asciiTheme="minorHAnsi" w:hAnsiTheme="minorHAnsi" w:cstheme="minorHAnsi"/>
          <w:i/>
          <w:iCs/>
          <w:sz w:val="16"/>
          <w:szCs w:val="16"/>
        </w:rPr>
        <w:t>2.</w:t>
      </w:r>
      <w:r w:rsidRPr="004C0708">
        <w:rPr>
          <w:rFonts w:asciiTheme="minorHAnsi" w:hAnsiTheme="minorHAnsi" w:cstheme="minorHAnsi"/>
          <w:i/>
          <w:iCs/>
          <w:sz w:val="16"/>
          <w:szCs w:val="16"/>
        </w:rPr>
        <w:t xml:space="preserve"> do SIWZ) stanowić będą łącznie załącznik nr 3 do umowy - „Wykaz osób, które będą uczestniczyć w wykonywaniu zamówienia”</w:t>
      </w:r>
    </w:p>
    <w:sectPr w:rsidR="00977F03" w:rsidRPr="00176E39" w:rsidSect="00FB7DF7">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E4E8" w14:textId="77777777" w:rsidR="002842B6" w:rsidRDefault="002842B6" w:rsidP="00BF7548">
      <w:r>
        <w:separator/>
      </w:r>
    </w:p>
  </w:endnote>
  <w:endnote w:type="continuationSeparator" w:id="0">
    <w:p w14:paraId="480033DF" w14:textId="77777777" w:rsidR="002842B6" w:rsidRDefault="002842B6" w:rsidP="00BF7548">
      <w:r>
        <w:continuationSeparator/>
      </w:r>
    </w:p>
  </w:endnote>
  <w:endnote w:type="continuationNotice" w:id="1">
    <w:p w14:paraId="14AF52B0" w14:textId="77777777" w:rsidR="002842B6" w:rsidRDefault="00284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A00002AF" w:usb1="5000204A"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A3070B" w:rsidRPr="00036155" w:rsidRDefault="00A3070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A3070B" w:rsidRPr="00036155" w:rsidRDefault="00A3070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7F8989C7" w:rsidR="00A3070B" w:rsidRPr="007633F4" w:rsidRDefault="00A3070B"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D75AEC">
      <w:rPr>
        <w:rFonts w:ascii="Arial" w:hAnsi="Arial" w:cs="Arial"/>
        <w:sz w:val="12"/>
        <w:szCs w:val="12"/>
      </w:rPr>
      <w:t>11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451383">
      <w:rPr>
        <w:rFonts w:ascii="Arial" w:hAnsi="Arial" w:cs="Arial"/>
        <w:sz w:val="12"/>
        <w:szCs w:val="12"/>
      </w:rPr>
      <w:t>2</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446C" w14:textId="239262B4" w:rsidR="00223361" w:rsidRPr="00C923C0" w:rsidRDefault="00223361" w:rsidP="00223361">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9C19DB">
      <w:rPr>
        <w:rFonts w:ascii="Arial" w:hAnsi="Arial" w:cs="Arial"/>
        <w:sz w:val="12"/>
        <w:szCs w:val="12"/>
      </w:rPr>
      <w:t>11</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56C7D778" w14:textId="77777777" w:rsidR="00C93FE4" w:rsidRPr="005228DD" w:rsidRDefault="00C93FE4" w:rsidP="00926395">
    <w:pPr>
      <w:tabs>
        <w:tab w:val="center" w:pos="4536"/>
        <w:tab w:val="right" w:pos="9072"/>
      </w:tabs>
    </w:pPr>
  </w:p>
  <w:p w14:paraId="4BA1EEDC" w14:textId="77777777" w:rsidR="00C93FE4" w:rsidRPr="007B4900" w:rsidRDefault="00C93FE4" w:rsidP="00926395">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FE7D" w14:textId="77777777" w:rsidR="002842B6" w:rsidRDefault="002842B6" w:rsidP="00BF7548">
      <w:r>
        <w:separator/>
      </w:r>
    </w:p>
  </w:footnote>
  <w:footnote w:type="continuationSeparator" w:id="0">
    <w:p w14:paraId="148C5F80" w14:textId="77777777" w:rsidR="002842B6" w:rsidRDefault="002842B6" w:rsidP="00BF7548">
      <w:r>
        <w:continuationSeparator/>
      </w:r>
    </w:p>
  </w:footnote>
  <w:footnote w:type="continuationNotice" w:id="1">
    <w:p w14:paraId="576F7204" w14:textId="77777777" w:rsidR="002842B6" w:rsidRDefault="002842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1"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73DED"/>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13303"/>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72375B3"/>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1" w15:restartNumberingAfterBreak="0">
    <w:nsid w:val="09E24503"/>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0A3C5B3A"/>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F91B02"/>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CD16AF5"/>
    <w:multiLevelType w:val="hybridMultilevel"/>
    <w:tmpl w:val="12269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DDF5D9C"/>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FFC7107"/>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2" w15:restartNumberingAfterBreak="0">
    <w:nsid w:val="12416C83"/>
    <w:multiLevelType w:val="hybridMultilevel"/>
    <w:tmpl w:val="12269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A723EF"/>
    <w:multiLevelType w:val="hybridMultilevel"/>
    <w:tmpl w:val="9246278E"/>
    <w:lvl w:ilvl="0" w:tplc="D6F64E0C">
      <w:start w:val="1"/>
      <w:numFmt w:val="decimal"/>
      <w:lvlText w:val="%1."/>
      <w:lvlJc w:val="left"/>
      <w:pPr>
        <w:ind w:left="2880" w:hanging="360"/>
      </w:pPr>
      <w:rPr>
        <w:rFonts w:ascii="Century Gothic" w:eastAsia="Calibri" w:hAnsi="Century Gothic" w:cs="Times New Roman" w:hint="default"/>
        <w:b/>
        <w:i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4"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5" w15:restartNumberingAfterBreak="0">
    <w:nsid w:val="13D50C5C"/>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706C7B"/>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C563C44"/>
    <w:multiLevelType w:val="hybridMultilevel"/>
    <w:tmpl w:val="E4BC830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40" w15:restartNumberingAfterBreak="0">
    <w:nsid w:val="1CE12B32"/>
    <w:multiLevelType w:val="hybridMultilevel"/>
    <w:tmpl w:val="D45A16B6"/>
    <w:lvl w:ilvl="0" w:tplc="37F645F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EB003AC"/>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1FB33D10"/>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5269AD"/>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1" w15:restartNumberingAfterBreak="0">
    <w:nsid w:val="274F4DFB"/>
    <w:multiLevelType w:val="multilevel"/>
    <w:tmpl w:val="07AE0A74"/>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299F6D16"/>
    <w:multiLevelType w:val="multilevel"/>
    <w:tmpl w:val="4CEEBC16"/>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sz w:val="16"/>
        <w:szCs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B631D56"/>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2B9A7173"/>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C7D63E0"/>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2E94255E"/>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6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62"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63" w15:restartNumberingAfterBreak="0">
    <w:nsid w:val="343E761D"/>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F83239"/>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368E1B4A"/>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67" w15:restartNumberingAfterBreak="0">
    <w:nsid w:val="37F31A63"/>
    <w:multiLevelType w:val="hybridMultilevel"/>
    <w:tmpl w:val="18783B08"/>
    <w:lvl w:ilvl="0" w:tplc="04150017">
      <w:start w:val="1"/>
      <w:numFmt w:val="lowerLetter"/>
      <w:pStyle w:val="wyliczabc"/>
      <w:lvlText w:val="%1)"/>
      <w:lvlJc w:val="left"/>
      <w:pPr>
        <w:tabs>
          <w:tab w:val="num" w:pos="1080"/>
        </w:tabs>
        <w:ind w:left="1080" w:hanging="360"/>
      </w:pPr>
      <w:rPr>
        <w:rFonts w:hint="default"/>
        <w:b w:val="0"/>
        <w:bCs/>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7F741C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1" w15:restartNumberingAfterBreak="0">
    <w:nsid w:val="3B171A1F"/>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3BB975EC"/>
    <w:multiLevelType w:val="multilevel"/>
    <w:tmpl w:val="2EC005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2984"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F2063AA"/>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7" w15:restartNumberingAfterBreak="0">
    <w:nsid w:val="3FC9366E"/>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41297A29"/>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81" w15:restartNumberingAfterBreak="0">
    <w:nsid w:val="434F75BD"/>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15:restartNumberingAfterBreak="0">
    <w:nsid w:val="44485402"/>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84" w15:restartNumberingAfterBreak="0">
    <w:nsid w:val="45372040"/>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8A118B"/>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15:restartNumberingAfterBreak="0">
    <w:nsid w:val="491C03EF"/>
    <w:multiLevelType w:val="multilevel"/>
    <w:tmpl w:val="CF081AC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B4E470C"/>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4D48770D"/>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4D9634C8"/>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B55EA2"/>
    <w:multiLevelType w:val="hybridMultilevel"/>
    <w:tmpl w:val="9246278E"/>
    <w:lvl w:ilvl="0" w:tplc="D6F64E0C">
      <w:start w:val="1"/>
      <w:numFmt w:val="decimal"/>
      <w:lvlText w:val="%1."/>
      <w:lvlJc w:val="left"/>
      <w:pPr>
        <w:ind w:left="2880" w:hanging="360"/>
      </w:pPr>
      <w:rPr>
        <w:rFonts w:ascii="Century Gothic" w:eastAsia="Calibri" w:hAnsi="Century Gothic" w:cs="Times New Roman" w:hint="default"/>
        <w:b/>
        <w:i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1"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3DD1EB9"/>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9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1" w15:restartNumberingAfterBreak="0">
    <w:nsid w:val="583D674F"/>
    <w:multiLevelType w:val="hybridMultilevel"/>
    <w:tmpl w:val="3A5E872E"/>
    <w:lvl w:ilvl="0" w:tplc="37F645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5B242FDF"/>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CDA584A"/>
    <w:multiLevelType w:val="hybridMultilevel"/>
    <w:tmpl w:val="A5D8F2E8"/>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07" w15:restartNumberingAfterBreak="0">
    <w:nsid w:val="601B287C"/>
    <w:multiLevelType w:val="hybridMultilevel"/>
    <w:tmpl w:val="12269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3C3957"/>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9"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10" w15:restartNumberingAfterBreak="0">
    <w:nsid w:val="69F06C0F"/>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1" w15:restartNumberingAfterBreak="0">
    <w:nsid w:val="6A9F3107"/>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15:restartNumberingAfterBreak="0">
    <w:nsid w:val="6B1F4FA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B2124AC"/>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4" w15:restartNumberingAfterBreak="0">
    <w:nsid w:val="6FEA31D2"/>
    <w:multiLevelType w:val="multilevel"/>
    <w:tmpl w:val="5688F786"/>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Theme="minorHAnsi" w:hAnsiTheme="minorHAnsi" w:cstheme="minorHAnsi" w:hint="default"/>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1547CB1"/>
    <w:multiLevelType w:val="hybridMultilevel"/>
    <w:tmpl w:val="12269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6E52DF"/>
    <w:multiLevelType w:val="multilevel"/>
    <w:tmpl w:val="CF081AC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45128D1"/>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18"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6FD1914"/>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1" w15:restartNumberingAfterBreak="0">
    <w:nsid w:val="78DA1A29"/>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2" w15:restartNumberingAfterBreak="0">
    <w:nsid w:val="798C5442"/>
    <w:multiLevelType w:val="multilevel"/>
    <w:tmpl w:val="7592C56E"/>
    <w:lvl w:ilvl="0">
      <w:start w:val="1"/>
      <w:numFmt w:val="decimal"/>
      <w:lvlText w:val="%1."/>
      <w:lvlJc w:val="left"/>
      <w:pPr>
        <w:ind w:left="360" w:hanging="360"/>
      </w:pPr>
      <w:rPr>
        <w:rFonts w:ascii="Calibri" w:hAnsi="Calibri" w:cs="Calibri" w:hint="default"/>
        <w:b w:val="0"/>
        <w:i w:val="0"/>
        <w:sz w:val="16"/>
        <w:szCs w:val="16"/>
      </w:rPr>
    </w:lvl>
    <w:lvl w:ilvl="1">
      <w:start w:val="1"/>
      <w:numFmt w:val="bullet"/>
      <w:lvlText w:val=""/>
      <w:lvlJc w:val="left"/>
      <w:pPr>
        <w:ind w:left="792" w:hanging="432"/>
      </w:pPr>
      <w:rPr>
        <w:rFonts w:ascii="Symbol" w:hAnsi="Symbol"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sz w:val="16"/>
        <w:szCs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B5F3A67"/>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B7E73C3"/>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CD6030C"/>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6"/>
  </w:num>
  <w:num w:numId="2">
    <w:abstractNumId w:val="100"/>
  </w:num>
  <w:num w:numId="3">
    <w:abstractNumId w:val="59"/>
  </w:num>
  <w:num w:numId="4">
    <w:abstractNumId w:val="60"/>
  </w:num>
  <w:num w:numId="5">
    <w:abstractNumId w:val="73"/>
  </w:num>
  <w:num w:numId="6">
    <w:abstractNumId w:val="93"/>
  </w:num>
  <w:num w:numId="7">
    <w:abstractNumId w:val="96"/>
  </w:num>
  <w:num w:numId="8">
    <w:abstractNumId w:val="28"/>
  </w:num>
  <w:num w:numId="9">
    <w:abstractNumId w:val="45"/>
  </w:num>
  <w:num w:numId="10">
    <w:abstractNumId w:val="103"/>
    <w:lvlOverride w:ilvl="0">
      <w:startOverride w:val="1"/>
    </w:lvlOverride>
  </w:num>
  <w:num w:numId="11">
    <w:abstractNumId w:val="79"/>
    <w:lvlOverride w:ilvl="0">
      <w:startOverride w:val="1"/>
    </w:lvlOverride>
  </w:num>
  <w:num w:numId="12">
    <w:abstractNumId w:val="43"/>
  </w:num>
  <w:num w:numId="13">
    <w:abstractNumId w:val="50"/>
  </w:num>
  <w:num w:numId="14">
    <w:abstractNumId w:val="99"/>
  </w:num>
  <w:num w:numId="15">
    <w:abstractNumId w:val="11"/>
  </w:num>
  <w:num w:numId="16">
    <w:abstractNumId w:val="24"/>
  </w:num>
  <w:num w:numId="17">
    <w:abstractNumId w:val="22"/>
  </w:num>
  <w:num w:numId="18">
    <w:abstractNumId w:val="123"/>
  </w:num>
  <w:num w:numId="19">
    <w:abstractNumId w:val="94"/>
  </w:num>
  <w:num w:numId="20">
    <w:abstractNumId w:val="112"/>
  </w:num>
  <w:num w:numId="21">
    <w:abstractNumId w:val="70"/>
  </w:num>
  <w:num w:numId="22">
    <w:abstractNumId w:val="114"/>
  </w:num>
  <w:num w:numId="23">
    <w:abstractNumId w:val="47"/>
  </w:num>
  <w:num w:numId="24">
    <w:abstractNumId w:val="44"/>
  </w:num>
  <w:num w:numId="25">
    <w:abstractNumId w:val="72"/>
  </w:num>
  <w:num w:numId="26">
    <w:abstractNumId w:val="63"/>
  </w:num>
  <w:num w:numId="27">
    <w:abstractNumId w:val="18"/>
  </w:num>
  <w:num w:numId="28">
    <w:abstractNumId w:val="118"/>
  </w:num>
  <w:num w:numId="29">
    <w:abstractNumId w:val="54"/>
  </w:num>
  <w:num w:numId="30">
    <w:abstractNumId w:val="127"/>
  </w:num>
  <w:num w:numId="31">
    <w:abstractNumId w:val="49"/>
  </w:num>
  <w:num w:numId="32">
    <w:abstractNumId w:val="68"/>
  </w:num>
  <w:num w:numId="33">
    <w:abstractNumId w:val="19"/>
  </w:num>
  <w:num w:numId="34">
    <w:abstractNumId w:val="74"/>
  </w:num>
  <w:num w:numId="35">
    <w:abstractNumId w:val="51"/>
  </w:num>
  <w:num w:numId="36">
    <w:abstractNumId w:val="75"/>
  </w:num>
  <w:num w:numId="37">
    <w:abstractNumId w:val="124"/>
  </w:num>
  <w:num w:numId="38">
    <w:abstractNumId w:val="91"/>
  </w:num>
  <w:num w:numId="39">
    <w:abstractNumId w:val="30"/>
  </w:num>
  <w:num w:numId="40">
    <w:abstractNumId w:val="38"/>
  </w:num>
  <w:num w:numId="41">
    <w:abstractNumId w:val="46"/>
  </w:num>
  <w:num w:numId="42">
    <w:abstractNumId w:val="105"/>
  </w:num>
  <w:num w:numId="43">
    <w:abstractNumId w:val="14"/>
  </w:num>
  <w:num w:numId="44">
    <w:abstractNumId w:val="26"/>
  </w:num>
  <w:num w:numId="45">
    <w:abstractNumId w:val="10"/>
  </w:num>
  <w:num w:numId="46">
    <w:abstractNumId w:val="7"/>
  </w:num>
  <w:num w:numId="47">
    <w:abstractNumId w:val="67"/>
  </w:num>
  <w:num w:numId="48">
    <w:abstractNumId w:val="48"/>
  </w:num>
  <w:num w:numId="49">
    <w:abstractNumId w:val="116"/>
  </w:num>
  <w:num w:numId="50">
    <w:abstractNumId w:val="119"/>
  </w:num>
  <w:num w:numId="51">
    <w:abstractNumId w:val="125"/>
  </w:num>
  <w:num w:numId="52">
    <w:abstractNumId w:val="36"/>
  </w:num>
  <w:num w:numId="53">
    <w:abstractNumId w:val="88"/>
  </w:num>
  <w:num w:numId="54">
    <w:abstractNumId w:val="56"/>
  </w:num>
  <w:num w:numId="55">
    <w:abstractNumId w:val="5"/>
  </w:num>
  <w:num w:numId="56">
    <w:abstractNumId w:val="66"/>
  </w:num>
  <w:num w:numId="57">
    <w:abstractNumId w:val="20"/>
  </w:num>
  <w:num w:numId="58">
    <w:abstractNumId w:val="6"/>
  </w:num>
  <w:num w:numId="59">
    <w:abstractNumId w:val="98"/>
  </w:num>
  <w:num w:numId="60">
    <w:abstractNumId w:val="109"/>
  </w:num>
  <w:num w:numId="61">
    <w:abstractNumId w:val="106"/>
  </w:num>
  <w:num w:numId="62">
    <w:abstractNumId w:val="52"/>
  </w:num>
  <w:num w:numId="63">
    <w:abstractNumId w:val="83"/>
  </w:num>
  <w:num w:numId="64">
    <w:abstractNumId w:val="34"/>
  </w:num>
  <w:num w:numId="65">
    <w:abstractNumId w:val="3"/>
  </w:num>
  <w:num w:numId="66">
    <w:abstractNumId w:val="2"/>
  </w:num>
  <w:num w:numId="67">
    <w:abstractNumId w:val="1"/>
  </w:num>
  <w:num w:numId="68">
    <w:abstractNumId w:val="0"/>
  </w:num>
  <w:num w:numId="69">
    <w:abstractNumId w:val="4"/>
  </w:num>
  <w:num w:numId="70">
    <w:abstractNumId w:val="92"/>
  </w:num>
  <w:num w:numId="71">
    <w:abstractNumId w:val="97"/>
  </w:num>
  <w:num w:numId="72">
    <w:abstractNumId w:val="62"/>
  </w:num>
  <w:num w:numId="73">
    <w:abstractNumId w:val="53"/>
  </w:num>
  <w:num w:numId="74">
    <w:abstractNumId w:val="61"/>
  </w:num>
  <w:num w:numId="75">
    <w:abstractNumId w:val="40"/>
  </w:num>
  <w:num w:numId="76">
    <w:abstractNumId w:val="122"/>
  </w:num>
  <w:num w:numId="77">
    <w:abstractNumId w:val="102"/>
  </w:num>
  <w:num w:numId="78">
    <w:abstractNumId w:val="110"/>
  </w:num>
  <w:num w:numId="79">
    <w:abstractNumId w:val="25"/>
  </w:num>
  <w:num w:numId="80">
    <w:abstractNumId w:val="64"/>
  </w:num>
  <w:num w:numId="81">
    <w:abstractNumId w:val="107"/>
  </w:num>
  <w:num w:numId="82">
    <w:abstractNumId w:val="108"/>
  </w:num>
  <w:num w:numId="83">
    <w:abstractNumId w:val="121"/>
  </w:num>
  <w:num w:numId="84">
    <w:abstractNumId w:val="104"/>
  </w:num>
  <w:num w:numId="85">
    <w:abstractNumId w:val="77"/>
  </w:num>
  <w:num w:numId="86">
    <w:abstractNumId w:val="21"/>
  </w:num>
  <w:num w:numId="87">
    <w:abstractNumId w:val="111"/>
  </w:num>
  <w:num w:numId="88">
    <w:abstractNumId w:val="27"/>
  </w:num>
  <w:num w:numId="89">
    <w:abstractNumId w:val="78"/>
  </w:num>
  <w:num w:numId="90">
    <w:abstractNumId w:val="81"/>
  </w:num>
  <w:num w:numId="91">
    <w:abstractNumId w:val="33"/>
  </w:num>
  <w:num w:numId="92">
    <w:abstractNumId w:val="55"/>
  </w:num>
  <w:num w:numId="93">
    <w:abstractNumId w:val="32"/>
  </w:num>
  <w:num w:numId="94">
    <w:abstractNumId w:val="85"/>
  </w:num>
  <w:num w:numId="95">
    <w:abstractNumId w:val="71"/>
  </w:num>
  <w:num w:numId="96">
    <w:abstractNumId w:val="82"/>
  </w:num>
  <w:num w:numId="97">
    <w:abstractNumId w:val="29"/>
  </w:num>
  <w:num w:numId="98">
    <w:abstractNumId w:val="113"/>
  </w:num>
  <w:num w:numId="99">
    <w:abstractNumId w:val="87"/>
  </w:num>
  <w:num w:numId="100">
    <w:abstractNumId w:val="95"/>
  </w:num>
  <w:num w:numId="101">
    <w:abstractNumId w:val="90"/>
  </w:num>
  <w:num w:numId="102">
    <w:abstractNumId w:val="41"/>
  </w:num>
  <w:num w:numId="103">
    <w:abstractNumId w:val="37"/>
  </w:num>
  <w:num w:numId="104">
    <w:abstractNumId w:val="23"/>
  </w:num>
  <w:num w:numId="105">
    <w:abstractNumId w:val="101"/>
  </w:num>
  <w:num w:numId="106">
    <w:abstractNumId w:val="15"/>
  </w:num>
  <w:num w:numId="107">
    <w:abstractNumId w:val="57"/>
  </w:num>
  <w:num w:numId="108">
    <w:abstractNumId w:val="115"/>
  </w:num>
  <w:num w:numId="109">
    <w:abstractNumId w:val="12"/>
  </w:num>
  <w:num w:numId="110">
    <w:abstractNumId w:val="120"/>
  </w:num>
  <w:num w:numId="111">
    <w:abstractNumId w:val="65"/>
  </w:num>
  <w:num w:numId="112">
    <w:abstractNumId w:val="58"/>
  </w:num>
  <w:num w:numId="113">
    <w:abstractNumId w:val="42"/>
  </w:num>
  <w:num w:numId="114">
    <w:abstractNumId w:val="76"/>
  </w:num>
  <w:num w:numId="115">
    <w:abstractNumId w:val="39"/>
  </w:num>
  <w:num w:numId="116">
    <w:abstractNumId w:val="89"/>
  </w:num>
  <w:num w:numId="117">
    <w:abstractNumId w:val="13"/>
  </w:num>
  <w:num w:numId="118">
    <w:abstractNumId w:val="35"/>
  </w:num>
  <w:num w:numId="119">
    <w:abstractNumId w:val="31"/>
  </w:num>
  <w:num w:numId="120">
    <w:abstractNumId w:val="84"/>
  </w:num>
  <w:num w:numId="121">
    <w:abstractNumId w:val="11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2A2"/>
    <w:rsid w:val="00001917"/>
    <w:rsid w:val="0000194E"/>
    <w:rsid w:val="0000278E"/>
    <w:rsid w:val="000031C2"/>
    <w:rsid w:val="000032AC"/>
    <w:rsid w:val="0000355C"/>
    <w:rsid w:val="00003EBF"/>
    <w:rsid w:val="00004768"/>
    <w:rsid w:val="00004AFE"/>
    <w:rsid w:val="00004CAF"/>
    <w:rsid w:val="000057FA"/>
    <w:rsid w:val="00006300"/>
    <w:rsid w:val="00006330"/>
    <w:rsid w:val="000068D7"/>
    <w:rsid w:val="00010064"/>
    <w:rsid w:val="000104AA"/>
    <w:rsid w:val="00010989"/>
    <w:rsid w:val="00010EE9"/>
    <w:rsid w:val="00011343"/>
    <w:rsid w:val="00011650"/>
    <w:rsid w:val="00011941"/>
    <w:rsid w:val="00011CF8"/>
    <w:rsid w:val="0001214E"/>
    <w:rsid w:val="000126A3"/>
    <w:rsid w:val="00012C55"/>
    <w:rsid w:val="00012D13"/>
    <w:rsid w:val="00012F05"/>
    <w:rsid w:val="000131DA"/>
    <w:rsid w:val="00013417"/>
    <w:rsid w:val="0001362C"/>
    <w:rsid w:val="00013B38"/>
    <w:rsid w:val="00013D2B"/>
    <w:rsid w:val="000141CD"/>
    <w:rsid w:val="000143C0"/>
    <w:rsid w:val="00014A23"/>
    <w:rsid w:val="00014B56"/>
    <w:rsid w:val="000153B6"/>
    <w:rsid w:val="00016841"/>
    <w:rsid w:val="00016B43"/>
    <w:rsid w:val="0001739F"/>
    <w:rsid w:val="00017C56"/>
    <w:rsid w:val="00020954"/>
    <w:rsid w:val="00020BAD"/>
    <w:rsid w:val="00020C1F"/>
    <w:rsid w:val="00020D0D"/>
    <w:rsid w:val="0002105A"/>
    <w:rsid w:val="000217FD"/>
    <w:rsid w:val="00021A29"/>
    <w:rsid w:val="00021D5C"/>
    <w:rsid w:val="00021D5F"/>
    <w:rsid w:val="0002256E"/>
    <w:rsid w:val="0002280D"/>
    <w:rsid w:val="0002349F"/>
    <w:rsid w:val="000234E3"/>
    <w:rsid w:val="00023AC2"/>
    <w:rsid w:val="00023C7F"/>
    <w:rsid w:val="00024631"/>
    <w:rsid w:val="00024795"/>
    <w:rsid w:val="00024829"/>
    <w:rsid w:val="00024D26"/>
    <w:rsid w:val="00024DE9"/>
    <w:rsid w:val="00024FC3"/>
    <w:rsid w:val="000250FB"/>
    <w:rsid w:val="0002562B"/>
    <w:rsid w:val="0002596D"/>
    <w:rsid w:val="000259B5"/>
    <w:rsid w:val="00025DCB"/>
    <w:rsid w:val="00025F08"/>
    <w:rsid w:val="00026259"/>
    <w:rsid w:val="000262CB"/>
    <w:rsid w:val="000267CF"/>
    <w:rsid w:val="00026C00"/>
    <w:rsid w:val="00026C17"/>
    <w:rsid w:val="00026E0C"/>
    <w:rsid w:val="00026E90"/>
    <w:rsid w:val="00027022"/>
    <w:rsid w:val="0002703F"/>
    <w:rsid w:val="000274B2"/>
    <w:rsid w:val="000276DF"/>
    <w:rsid w:val="00027A64"/>
    <w:rsid w:val="0003042B"/>
    <w:rsid w:val="00030D31"/>
    <w:rsid w:val="00031B1A"/>
    <w:rsid w:val="00032281"/>
    <w:rsid w:val="00032A9D"/>
    <w:rsid w:val="0003363C"/>
    <w:rsid w:val="00034257"/>
    <w:rsid w:val="00034546"/>
    <w:rsid w:val="00034D70"/>
    <w:rsid w:val="00036155"/>
    <w:rsid w:val="00036330"/>
    <w:rsid w:val="00036336"/>
    <w:rsid w:val="0003633D"/>
    <w:rsid w:val="0003635F"/>
    <w:rsid w:val="00036B14"/>
    <w:rsid w:val="00036CE5"/>
    <w:rsid w:val="00036D72"/>
    <w:rsid w:val="00037298"/>
    <w:rsid w:val="0004064D"/>
    <w:rsid w:val="00040F07"/>
    <w:rsid w:val="00041650"/>
    <w:rsid w:val="00041682"/>
    <w:rsid w:val="000416A6"/>
    <w:rsid w:val="000418DD"/>
    <w:rsid w:val="00041E10"/>
    <w:rsid w:val="00042C88"/>
    <w:rsid w:val="00043897"/>
    <w:rsid w:val="00043A1F"/>
    <w:rsid w:val="00044001"/>
    <w:rsid w:val="0004441D"/>
    <w:rsid w:val="00044717"/>
    <w:rsid w:val="000449C7"/>
    <w:rsid w:val="00044F98"/>
    <w:rsid w:val="0004509D"/>
    <w:rsid w:val="000452DE"/>
    <w:rsid w:val="00045CE6"/>
    <w:rsid w:val="00045E6A"/>
    <w:rsid w:val="00046733"/>
    <w:rsid w:val="000467B7"/>
    <w:rsid w:val="000469AF"/>
    <w:rsid w:val="00046AE9"/>
    <w:rsid w:val="00047687"/>
    <w:rsid w:val="0005015D"/>
    <w:rsid w:val="00050A34"/>
    <w:rsid w:val="00050BB8"/>
    <w:rsid w:val="00050BDA"/>
    <w:rsid w:val="00051324"/>
    <w:rsid w:val="000524E2"/>
    <w:rsid w:val="000529A2"/>
    <w:rsid w:val="00053D10"/>
    <w:rsid w:val="0005457F"/>
    <w:rsid w:val="00054F3E"/>
    <w:rsid w:val="00055DB7"/>
    <w:rsid w:val="000560C0"/>
    <w:rsid w:val="000560C3"/>
    <w:rsid w:val="00056727"/>
    <w:rsid w:val="00056AFA"/>
    <w:rsid w:val="00057789"/>
    <w:rsid w:val="00057E8C"/>
    <w:rsid w:val="000608B9"/>
    <w:rsid w:val="00060B5F"/>
    <w:rsid w:val="00060C90"/>
    <w:rsid w:val="00061115"/>
    <w:rsid w:val="000619B5"/>
    <w:rsid w:val="00061BFC"/>
    <w:rsid w:val="0006245F"/>
    <w:rsid w:val="00062AEC"/>
    <w:rsid w:val="00062DBF"/>
    <w:rsid w:val="00063090"/>
    <w:rsid w:val="00063277"/>
    <w:rsid w:val="00063325"/>
    <w:rsid w:val="000633DE"/>
    <w:rsid w:val="00063A4D"/>
    <w:rsid w:val="0006414B"/>
    <w:rsid w:val="00064193"/>
    <w:rsid w:val="000646A6"/>
    <w:rsid w:val="00064733"/>
    <w:rsid w:val="00064AFB"/>
    <w:rsid w:val="00064DCD"/>
    <w:rsid w:val="00064E2C"/>
    <w:rsid w:val="00064F86"/>
    <w:rsid w:val="00065209"/>
    <w:rsid w:val="0006553D"/>
    <w:rsid w:val="000660E2"/>
    <w:rsid w:val="000661CF"/>
    <w:rsid w:val="000669E4"/>
    <w:rsid w:val="00067428"/>
    <w:rsid w:val="00067578"/>
    <w:rsid w:val="000676D9"/>
    <w:rsid w:val="00070B39"/>
    <w:rsid w:val="00071413"/>
    <w:rsid w:val="00071537"/>
    <w:rsid w:val="0007169F"/>
    <w:rsid w:val="0007181E"/>
    <w:rsid w:val="00072004"/>
    <w:rsid w:val="0007204E"/>
    <w:rsid w:val="00072496"/>
    <w:rsid w:val="00073338"/>
    <w:rsid w:val="00074A36"/>
    <w:rsid w:val="00075003"/>
    <w:rsid w:val="00075795"/>
    <w:rsid w:val="0007588F"/>
    <w:rsid w:val="00076218"/>
    <w:rsid w:val="000764CC"/>
    <w:rsid w:val="00076911"/>
    <w:rsid w:val="0007692A"/>
    <w:rsid w:val="00076B63"/>
    <w:rsid w:val="00076F7A"/>
    <w:rsid w:val="00077261"/>
    <w:rsid w:val="00077AB0"/>
    <w:rsid w:val="00077E7D"/>
    <w:rsid w:val="0008066C"/>
    <w:rsid w:val="00080883"/>
    <w:rsid w:val="000808BF"/>
    <w:rsid w:val="0008114F"/>
    <w:rsid w:val="00081696"/>
    <w:rsid w:val="00081A06"/>
    <w:rsid w:val="00081B48"/>
    <w:rsid w:val="00081C4F"/>
    <w:rsid w:val="00081E7E"/>
    <w:rsid w:val="00082003"/>
    <w:rsid w:val="000822E6"/>
    <w:rsid w:val="00082850"/>
    <w:rsid w:val="00082C70"/>
    <w:rsid w:val="00083D61"/>
    <w:rsid w:val="00083F76"/>
    <w:rsid w:val="00083F8F"/>
    <w:rsid w:val="00084246"/>
    <w:rsid w:val="00084CE1"/>
    <w:rsid w:val="00084E19"/>
    <w:rsid w:val="00085076"/>
    <w:rsid w:val="0008553D"/>
    <w:rsid w:val="0008559E"/>
    <w:rsid w:val="0008576C"/>
    <w:rsid w:val="00085CEC"/>
    <w:rsid w:val="0008610A"/>
    <w:rsid w:val="00086118"/>
    <w:rsid w:val="0008611C"/>
    <w:rsid w:val="000864F6"/>
    <w:rsid w:val="000868F8"/>
    <w:rsid w:val="000874FD"/>
    <w:rsid w:val="000878CB"/>
    <w:rsid w:val="000905E9"/>
    <w:rsid w:val="00090FFC"/>
    <w:rsid w:val="00091483"/>
    <w:rsid w:val="00091F10"/>
    <w:rsid w:val="00092A3F"/>
    <w:rsid w:val="0009340C"/>
    <w:rsid w:val="00094225"/>
    <w:rsid w:val="0009447D"/>
    <w:rsid w:val="00094787"/>
    <w:rsid w:val="000956F4"/>
    <w:rsid w:val="000958CE"/>
    <w:rsid w:val="00095B4F"/>
    <w:rsid w:val="00095DE6"/>
    <w:rsid w:val="000966F5"/>
    <w:rsid w:val="000969FB"/>
    <w:rsid w:val="00096C7F"/>
    <w:rsid w:val="0009700A"/>
    <w:rsid w:val="000975CF"/>
    <w:rsid w:val="00097B30"/>
    <w:rsid w:val="00097B77"/>
    <w:rsid w:val="000A0487"/>
    <w:rsid w:val="000A17A8"/>
    <w:rsid w:val="000A19E5"/>
    <w:rsid w:val="000A1B85"/>
    <w:rsid w:val="000A1E57"/>
    <w:rsid w:val="000A1F87"/>
    <w:rsid w:val="000A207A"/>
    <w:rsid w:val="000A266F"/>
    <w:rsid w:val="000A27DD"/>
    <w:rsid w:val="000A284E"/>
    <w:rsid w:val="000A2A85"/>
    <w:rsid w:val="000A2D8A"/>
    <w:rsid w:val="000A3251"/>
    <w:rsid w:val="000A3425"/>
    <w:rsid w:val="000A3779"/>
    <w:rsid w:val="000A4575"/>
    <w:rsid w:val="000A4909"/>
    <w:rsid w:val="000A50EC"/>
    <w:rsid w:val="000A5273"/>
    <w:rsid w:val="000A554C"/>
    <w:rsid w:val="000A5AB0"/>
    <w:rsid w:val="000A5CE9"/>
    <w:rsid w:val="000A6024"/>
    <w:rsid w:val="000A61CD"/>
    <w:rsid w:val="000A74A8"/>
    <w:rsid w:val="000A7874"/>
    <w:rsid w:val="000A7CE1"/>
    <w:rsid w:val="000B0809"/>
    <w:rsid w:val="000B0C89"/>
    <w:rsid w:val="000B0FF9"/>
    <w:rsid w:val="000B17B3"/>
    <w:rsid w:val="000B1AAC"/>
    <w:rsid w:val="000B1CBA"/>
    <w:rsid w:val="000B1D55"/>
    <w:rsid w:val="000B1EDB"/>
    <w:rsid w:val="000B2704"/>
    <w:rsid w:val="000B2DC9"/>
    <w:rsid w:val="000B2E50"/>
    <w:rsid w:val="000B320E"/>
    <w:rsid w:val="000B32E8"/>
    <w:rsid w:val="000B32F5"/>
    <w:rsid w:val="000B41C2"/>
    <w:rsid w:val="000B4313"/>
    <w:rsid w:val="000B4422"/>
    <w:rsid w:val="000B45C2"/>
    <w:rsid w:val="000B4757"/>
    <w:rsid w:val="000B4C93"/>
    <w:rsid w:val="000B4EE9"/>
    <w:rsid w:val="000B4F20"/>
    <w:rsid w:val="000B5030"/>
    <w:rsid w:val="000B616A"/>
    <w:rsid w:val="000B6BC7"/>
    <w:rsid w:val="000B7119"/>
    <w:rsid w:val="000B73C6"/>
    <w:rsid w:val="000B7CBC"/>
    <w:rsid w:val="000C058E"/>
    <w:rsid w:val="000C07C3"/>
    <w:rsid w:val="000C0A91"/>
    <w:rsid w:val="000C1423"/>
    <w:rsid w:val="000C246F"/>
    <w:rsid w:val="000C2728"/>
    <w:rsid w:val="000C28BD"/>
    <w:rsid w:val="000C2951"/>
    <w:rsid w:val="000C2AEF"/>
    <w:rsid w:val="000C35E3"/>
    <w:rsid w:val="000C43E9"/>
    <w:rsid w:val="000C45D0"/>
    <w:rsid w:val="000C496E"/>
    <w:rsid w:val="000C5696"/>
    <w:rsid w:val="000C5B1F"/>
    <w:rsid w:val="000C6359"/>
    <w:rsid w:val="000C6974"/>
    <w:rsid w:val="000C6C63"/>
    <w:rsid w:val="000C733D"/>
    <w:rsid w:val="000C7446"/>
    <w:rsid w:val="000C779F"/>
    <w:rsid w:val="000D03AF"/>
    <w:rsid w:val="000D071D"/>
    <w:rsid w:val="000D0E4D"/>
    <w:rsid w:val="000D1114"/>
    <w:rsid w:val="000D1186"/>
    <w:rsid w:val="000D1A71"/>
    <w:rsid w:val="000D27B5"/>
    <w:rsid w:val="000D28EA"/>
    <w:rsid w:val="000D3008"/>
    <w:rsid w:val="000D4009"/>
    <w:rsid w:val="000D4265"/>
    <w:rsid w:val="000D4E9E"/>
    <w:rsid w:val="000D5518"/>
    <w:rsid w:val="000D59BA"/>
    <w:rsid w:val="000D5ADB"/>
    <w:rsid w:val="000D5B62"/>
    <w:rsid w:val="000D60A8"/>
    <w:rsid w:val="000D6722"/>
    <w:rsid w:val="000D6799"/>
    <w:rsid w:val="000D7B85"/>
    <w:rsid w:val="000E025C"/>
    <w:rsid w:val="000E0324"/>
    <w:rsid w:val="000E0657"/>
    <w:rsid w:val="000E0D0F"/>
    <w:rsid w:val="000E1083"/>
    <w:rsid w:val="000E1152"/>
    <w:rsid w:val="000E14AA"/>
    <w:rsid w:val="000E2007"/>
    <w:rsid w:val="000E2D6B"/>
    <w:rsid w:val="000E2DB4"/>
    <w:rsid w:val="000E326F"/>
    <w:rsid w:val="000E36D8"/>
    <w:rsid w:val="000E3A16"/>
    <w:rsid w:val="000E3B4C"/>
    <w:rsid w:val="000E45A4"/>
    <w:rsid w:val="000E4631"/>
    <w:rsid w:val="000E5094"/>
    <w:rsid w:val="000E59BB"/>
    <w:rsid w:val="000E5AFF"/>
    <w:rsid w:val="000E5C9A"/>
    <w:rsid w:val="000E622C"/>
    <w:rsid w:val="000E68CC"/>
    <w:rsid w:val="000E6D09"/>
    <w:rsid w:val="000E72AA"/>
    <w:rsid w:val="000E7EC8"/>
    <w:rsid w:val="000F052F"/>
    <w:rsid w:val="000F0612"/>
    <w:rsid w:val="000F0D72"/>
    <w:rsid w:val="000F0E76"/>
    <w:rsid w:val="000F1095"/>
    <w:rsid w:val="000F1380"/>
    <w:rsid w:val="000F22C1"/>
    <w:rsid w:val="000F2489"/>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3AB3"/>
    <w:rsid w:val="00103B51"/>
    <w:rsid w:val="00104534"/>
    <w:rsid w:val="001050E3"/>
    <w:rsid w:val="00105206"/>
    <w:rsid w:val="00105B8F"/>
    <w:rsid w:val="00105D9C"/>
    <w:rsid w:val="00105DA7"/>
    <w:rsid w:val="00106677"/>
    <w:rsid w:val="00106D48"/>
    <w:rsid w:val="00106DE4"/>
    <w:rsid w:val="00107A34"/>
    <w:rsid w:val="00107FFA"/>
    <w:rsid w:val="00110003"/>
    <w:rsid w:val="0011065C"/>
    <w:rsid w:val="00110C1D"/>
    <w:rsid w:val="00111535"/>
    <w:rsid w:val="00111D67"/>
    <w:rsid w:val="00111FF9"/>
    <w:rsid w:val="0011201B"/>
    <w:rsid w:val="001122A3"/>
    <w:rsid w:val="00112639"/>
    <w:rsid w:val="001131C0"/>
    <w:rsid w:val="00113258"/>
    <w:rsid w:val="00113441"/>
    <w:rsid w:val="00113BE7"/>
    <w:rsid w:val="00113FE6"/>
    <w:rsid w:val="0011421F"/>
    <w:rsid w:val="001143E4"/>
    <w:rsid w:val="00114922"/>
    <w:rsid w:val="00114D01"/>
    <w:rsid w:val="00114E9E"/>
    <w:rsid w:val="0011503D"/>
    <w:rsid w:val="0011535E"/>
    <w:rsid w:val="001153E6"/>
    <w:rsid w:val="001159A4"/>
    <w:rsid w:val="00117444"/>
    <w:rsid w:val="0011769B"/>
    <w:rsid w:val="00120BCA"/>
    <w:rsid w:val="00120C3C"/>
    <w:rsid w:val="001211B2"/>
    <w:rsid w:val="00121315"/>
    <w:rsid w:val="00121DAF"/>
    <w:rsid w:val="00121F65"/>
    <w:rsid w:val="0012235A"/>
    <w:rsid w:val="001223DE"/>
    <w:rsid w:val="00122860"/>
    <w:rsid w:val="00122D87"/>
    <w:rsid w:val="001236EF"/>
    <w:rsid w:val="00124B15"/>
    <w:rsid w:val="00124E36"/>
    <w:rsid w:val="0012552A"/>
    <w:rsid w:val="00125607"/>
    <w:rsid w:val="0012579B"/>
    <w:rsid w:val="00125CB1"/>
    <w:rsid w:val="00125F51"/>
    <w:rsid w:val="001263A1"/>
    <w:rsid w:val="001271D0"/>
    <w:rsid w:val="00127599"/>
    <w:rsid w:val="00127D0F"/>
    <w:rsid w:val="00130473"/>
    <w:rsid w:val="00130718"/>
    <w:rsid w:val="00131E1B"/>
    <w:rsid w:val="00131F15"/>
    <w:rsid w:val="00132F24"/>
    <w:rsid w:val="00133052"/>
    <w:rsid w:val="001331E8"/>
    <w:rsid w:val="00133288"/>
    <w:rsid w:val="00133700"/>
    <w:rsid w:val="00133B21"/>
    <w:rsid w:val="001341E2"/>
    <w:rsid w:val="00134413"/>
    <w:rsid w:val="00134DFF"/>
    <w:rsid w:val="00134E94"/>
    <w:rsid w:val="001350B7"/>
    <w:rsid w:val="00135577"/>
    <w:rsid w:val="00135668"/>
    <w:rsid w:val="00136B6A"/>
    <w:rsid w:val="001371AD"/>
    <w:rsid w:val="00137C4B"/>
    <w:rsid w:val="00140CD8"/>
    <w:rsid w:val="001412EE"/>
    <w:rsid w:val="0014154E"/>
    <w:rsid w:val="00141736"/>
    <w:rsid w:val="00141C1D"/>
    <w:rsid w:val="001421D2"/>
    <w:rsid w:val="00143C9B"/>
    <w:rsid w:val="00143CE2"/>
    <w:rsid w:val="001442D3"/>
    <w:rsid w:val="00144470"/>
    <w:rsid w:val="001445FD"/>
    <w:rsid w:val="0014477A"/>
    <w:rsid w:val="00144C3C"/>
    <w:rsid w:val="00144F60"/>
    <w:rsid w:val="001453E3"/>
    <w:rsid w:val="001457E1"/>
    <w:rsid w:val="00146166"/>
    <w:rsid w:val="00146ADB"/>
    <w:rsid w:val="00146BAC"/>
    <w:rsid w:val="00146FDB"/>
    <w:rsid w:val="001478E9"/>
    <w:rsid w:val="00147FBF"/>
    <w:rsid w:val="001501CD"/>
    <w:rsid w:val="001503F9"/>
    <w:rsid w:val="00151318"/>
    <w:rsid w:val="00151A39"/>
    <w:rsid w:val="00151C59"/>
    <w:rsid w:val="00152761"/>
    <w:rsid w:val="001535B2"/>
    <w:rsid w:val="00154266"/>
    <w:rsid w:val="001546ED"/>
    <w:rsid w:val="00154FAB"/>
    <w:rsid w:val="00154FAE"/>
    <w:rsid w:val="00155649"/>
    <w:rsid w:val="00155F5E"/>
    <w:rsid w:val="00156790"/>
    <w:rsid w:val="00156C5A"/>
    <w:rsid w:val="00157359"/>
    <w:rsid w:val="0016036C"/>
    <w:rsid w:val="001603A5"/>
    <w:rsid w:val="00160754"/>
    <w:rsid w:val="00160C94"/>
    <w:rsid w:val="00160F08"/>
    <w:rsid w:val="0016153D"/>
    <w:rsid w:val="00161548"/>
    <w:rsid w:val="0016311C"/>
    <w:rsid w:val="00163210"/>
    <w:rsid w:val="0016337E"/>
    <w:rsid w:val="00163460"/>
    <w:rsid w:val="00163572"/>
    <w:rsid w:val="001640CD"/>
    <w:rsid w:val="00164199"/>
    <w:rsid w:val="001643A3"/>
    <w:rsid w:val="001654A3"/>
    <w:rsid w:val="0016577D"/>
    <w:rsid w:val="0016599F"/>
    <w:rsid w:val="00166046"/>
    <w:rsid w:val="0016635D"/>
    <w:rsid w:val="001665EC"/>
    <w:rsid w:val="00167378"/>
    <w:rsid w:val="001677A8"/>
    <w:rsid w:val="0017047A"/>
    <w:rsid w:val="001708F7"/>
    <w:rsid w:val="0017120C"/>
    <w:rsid w:val="00171A60"/>
    <w:rsid w:val="0017214F"/>
    <w:rsid w:val="00172D87"/>
    <w:rsid w:val="00172D88"/>
    <w:rsid w:val="00173127"/>
    <w:rsid w:val="00173169"/>
    <w:rsid w:val="00173D80"/>
    <w:rsid w:val="00174095"/>
    <w:rsid w:val="0017419E"/>
    <w:rsid w:val="001742B4"/>
    <w:rsid w:val="001745DB"/>
    <w:rsid w:val="001749BB"/>
    <w:rsid w:val="00174EBD"/>
    <w:rsid w:val="0017564B"/>
    <w:rsid w:val="0017564C"/>
    <w:rsid w:val="001757C2"/>
    <w:rsid w:val="0017597B"/>
    <w:rsid w:val="00175D92"/>
    <w:rsid w:val="00175F8C"/>
    <w:rsid w:val="0017636B"/>
    <w:rsid w:val="00176579"/>
    <w:rsid w:val="001769E4"/>
    <w:rsid w:val="00176E16"/>
    <w:rsid w:val="00176E39"/>
    <w:rsid w:val="00176F93"/>
    <w:rsid w:val="00177AE8"/>
    <w:rsid w:val="001804BC"/>
    <w:rsid w:val="00180CEE"/>
    <w:rsid w:val="00181667"/>
    <w:rsid w:val="00181A85"/>
    <w:rsid w:val="00181F87"/>
    <w:rsid w:val="0018223B"/>
    <w:rsid w:val="00182488"/>
    <w:rsid w:val="00182B79"/>
    <w:rsid w:val="00182CF2"/>
    <w:rsid w:val="00183185"/>
    <w:rsid w:val="001837FF"/>
    <w:rsid w:val="00183C3E"/>
    <w:rsid w:val="00184452"/>
    <w:rsid w:val="0018495D"/>
    <w:rsid w:val="0018505F"/>
    <w:rsid w:val="0018531B"/>
    <w:rsid w:val="00185424"/>
    <w:rsid w:val="00185C74"/>
    <w:rsid w:val="00185F52"/>
    <w:rsid w:val="00186175"/>
    <w:rsid w:val="001864EE"/>
    <w:rsid w:val="00186558"/>
    <w:rsid w:val="00186786"/>
    <w:rsid w:val="00186A2E"/>
    <w:rsid w:val="00186CAC"/>
    <w:rsid w:val="0018710B"/>
    <w:rsid w:val="001877F7"/>
    <w:rsid w:val="00187BDF"/>
    <w:rsid w:val="00187FA1"/>
    <w:rsid w:val="00192F5C"/>
    <w:rsid w:val="00193081"/>
    <w:rsid w:val="0019429A"/>
    <w:rsid w:val="00194C43"/>
    <w:rsid w:val="00194DB8"/>
    <w:rsid w:val="0019552B"/>
    <w:rsid w:val="001956D9"/>
    <w:rsid w:val="00195731"/>
    <w:rsid w:val="00195E10"/>
    <w:rsid w:val="00195FD3"/>
    <w:rsid w:val="0019613C"/>
    <w:rsid w:val="0019630F"/>
    <w:rsid w:val="00196476"/>
    <w:rsid w:val="00197567"/>
    <w:rsid w:val="001A001E"/>
    <w:rsid w:val="001A01EA"/>
    <w:rsid w:val="001A0508"/>
    <w:rsid w:val="001A0942"/>
    <w:rsid w:val="001A12E3"/>
    <w:rsid w:val="001A1C76"/>
    <w:rsid w:val="001A1E07"/>
    <w:rsid w:val="001A224D"/>
    <w:rsid w:val="001A2508"/>
    <w:rsid w:val="001A2F77"/>
    <w:rsid w:val="001A339D"/>
    <w:rsid w:val="001A37A3"/>
    <w:rsid w:val="001A3948"/>
    <w:rsid w:val="001A4F22"/>
    <w:rsid w:val="001A548F"/>
    <w:rsid w:val="001A561D"/>
    <w:rsid w:val="001A5FA8"/>
    <w:rsid w:val="001A6062"/>
    <w:rsid w:val="001A68DE"/>
    <w:rsid w:val="001A7017"/>
    <w:rsid w:val="001A72E8"/>
    <w:rsid w:val="001A7D80"/>
    <w:rsid w:val="001B0B0F"/>
    <w:rsid w:val="001B0C91"/>
    <w:rsid w:val="001B0FB1"/>
    <w:rsid w:val="001B14A6"/>
    <w:rsid w:val="001B1A0B"/>
    <w:rsid w:val="001B1DE5"/>
    <w:rsid w:val="001B1F69"/>
    <w:rsid w:val="001B288D"/>
    <w:rsid w:val="001B3182"/>
    <w:rsid w:val="001B31EB"/>
    <w:rsid w:val="001B34DB"/>
    <w:rsid w:val="001B3766"/>
    <w:rsid w:val="001B37BD"/>
    <w:rsid w:val="001B3998"/>
    <w:rsid w:val="001B4578"/>
    <w:rsid w:val="001B462C"/>
    <w:rsid w:val="001B4F5F"/>
    <w:rsid w:val="001B526F"/>
    <w:rsid w:val="001B54E6"/>
    <w:rsid w:val="001B5836"/>
    <w:rsid w:val="001B5C93"/>
    <w:rsid w:val="001B63A8"/>
    <w:rsid w:val="001B646F"/>
    <w:rsid w:val="001B6E75"/>
    <w:rsid w:val="001B6FD7"/>
    <w:rsid w:val="001B7334"/>
    <w:rsid w:val="001B7A3E"/>
    <w:rsid w:val="001B7C43"/>
    <w:rsid w:val="001B7E65"/>
    <w:rsid w:val="001C0A45"/>
    <w:rsid w:val="001C1157"/>
    <w:rsid w:val="001C1261"/>
    <w:rsid w:val="001C131B"/>
    <w:rsid w:val="001C17D4"/>
    <w:rsid w:val="001C19DC"/>
    <w:rsid w:val="001C1C2E"/>
    <w:rsid w:val="001C20BB"/>
    <w:rsid w:val="001C2D6B"/>
    <w:rsid w:val="001C3157"/>
    <w:rsid w:val="001C3221"/>
    <w:rsid w:val="001C3770"/>
    <w:rsid w:val="001C3B03"/>
    <w:rsid w:val="001C3CE9"/>
    <w:rsid w:val="001C4E20"/>
    <w:rsid w:val="001C51BC"/>
    <w:rsid w:val="001C563E"/>
    <w:rsid w:val="001C5BEC"/>
    <w:rsid w:val="001C5E2B"/>
    <w:rsid w:val="001C60BD"/>
    <w:rsid w:val="001C63DF"/>
    <w:rsid w:val="001C73F2"/>
    <w:rsid w:val="001D027C"/>
    <w:rsid w:val="001D038E"/>
    <w:rsid w:val="001D0FF6"/>
    <w:rsid w:val="001D1152"/>
    <w:rsid w:val="001D14B2"/>
    <w:rsid w:val="001D179D"/>
    <w:rsid w:val="001D221A"/>
    <w:rsid w:val="001D2D6A"/>
    <w:rsid w:val="001D2E25"/>
    <w:rsid w:val="001D31EF"/>
    <w:rsid w:val="001D356E"/>
    <w:rsid w:val="001D3E15"/>
    <w:rsid w:val="001D45F9"/>
    <w:rsid w:val="001D505D"/>
    <w:rsid w:val="001D51C0"/>
    <w:rsid w:val="001D5D6C"/>
    <w:rsid w:val="001D61AB"/>
    <w:rsid w:val="001D67FE"/>
    <w:rsid w:val="001D6EAB"/>
    <w:rsid w:val="001D7198"/>
    <w:rsid w:val="001D7700"/>
    <w:rsid w:val="001D7A1D"/>
    <w:rsid w:val="001E0521"/>
    <w:rsid w:val="001E09FE"/>
    <w:rsid w:val="001E1108"/>
    <w:rsid w:val="001E179A"/>
    <w:rsid w:val="001E1B1A"/>
    <w:rsid w:val="001E2A28"/>
    <w:rsid w:val="001E2A87"/>
    <w:rsid w:val="001E2BBF"/>
    <w:rsid w:val="001E2D8C"/>
    <w:rsid w:val="001E3038"/>
    <w:rsid w:val="001E345A"/>
    <w:rsid w:val="001E370A"/>
    <w:rsid w:val="001E39E2"/>
    <w:rsid w:val="001E3EF2"/>
    <w:rsid w:val="001E40A2"/>
    <w:rsid w:val="001E455A"/>
    <w:rsid w:val="001E47BF"/>
    <w:rsid w:val="001E5174"/>
    <w:rsid w:val="001E5444"/>
    <w:rsid w:val="001E5787"/>
    <w:rsid w:val="001E58CD"/>
    <w:rsid w:val="001E6198"/>
    <w:rsid w:val="001E68EB"/>
    <w:rsid w:val="001E6E39"/>
    <w:rsid w:val="001E7799"/>
    <w:rsid w:val="001E7926"/>
    <w:rsid w:val="001E7C11"/>
    <w:rsid w:val="001F07C0"/>
    <w:rsid w:val="001F0B92"/>
    <w:rsid w:val="001F0F0A"/>
    <w:rsid w:val="001F19B8"/>
    <w:rsid w:val="001F3633"/>
    <w:rsid w:val="001F39FE"/>
    <w:rsid w:val="001F429E"/>
    <w:rsid w:val="001F4F3D"/>
    <w:rsid w:val="001F53CA"/>
    <w:rsid w:val="001F6072"/>
    <w:rsid w:val="001F608C"/>
    <w:rsid w:val="001F621B"/>
    <w:rsid w:val="001F6221"/>
    <w:rsid w:val="001F6F81"/>
    <w:rsid w:val="001F720D"/>
    <w:rsid w:val="001F724A"/>
    <w:rsid w:val="001F7E2B"/>
    <w:rsid w:val="0020010F"/>
    <w:rsid w:val="00200514"/>
    <w:rsid w:val="00201A11"/>
    <w:rsid w:val="00201C90"/>
    <w:rsid w:val="00202C18"/>
    <w:rsid w:val="0020353E"/>
    <w:rsid w:val="00203BEA"/>
    <w:rsid w:val="0020452D"/>
    <w:rsid w:val="00204956"/>
    <w:rsid w:val="00204B82"/>
    <w:rsid w:val="00204C3F"/>
    <w:rsid w:val="00204E41"/>
    <w:rsid w:val="002054BC"/>
    <w:rsid w:val="0020568A"/>
    <w:rsid w:val="00205853"/>
    <w:rsid w:val="00205AB4"/>
    <w:rsid w:val="00205E0B"/>
    <w:rsid w:val="00206118"/>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436"/>
    <w:rsid w:val="0022057F"/>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361"/>
    <w:rsid w:val="00223F70"/>
    <w:rsid w:val="002241EA"/>
    <w:rsid w:val="00224361"/>
    <w:rsid w:val="002246C1"/>
    <w:rsid w:val="00224890"/>
    <w:rsid w:val="00224A90"/>
    <w:rsid w:val="00225078"/>
    <w:rsid w:val="0022517C"/>
    <w:rsid w:val="00225295"/>
    <w:rsid w:val="00225A34"/>
    <w:rsid w:val="002261CA"/>
    <w:rsid w:val="002266BC"/>
    <w:rsid w:val="002267EC"/>
    <w:rsid w:val="00226812"/>
    <w:rsid w:val="002276CC"/>
    <w:rsid w:val="00227F48"/>
    <w:rsid w:val="00227F62"/>
    <w:rsid w:val="00230831"/>
    <w:rsid w:val="00230961"/>
    <w:rsid w:val="00231687"/>
    <w:rsid w:val="00231847"/>
    <w:rsid w:val="00231AF1"/>
    <w:rsid w:val="00231CD6"/>
    <w:rsid w:val="00231D4A"/>
    <w:rsid w:val="0023299F"/>
    <w:rsid w:val="00232EC7"/>
    <w:rsid w:val="0023301B"/>
    <w:rsid w:val="00233818"/>
    <w:rsid w:val="00233FFA"/>
    <w:rsid w:val="002342DF"/>
    <w:rsid w:val="002349C2"/>
    <w:rsid w:val="00234D02"/>
    <w:rsid w:val="00234F12"/>
    <w:rsid w:val="00235124"/>
    <w:rsid w:val="00235377"/>
    <w:rsid w:val="00235560"/>
    <w:rsid w:val="0023560D"/>
    <w:rsid w:val="00235864"/>
    <w:rsid w:val="00235C73"/>
    <w:rsid w:val="00235DED"/>
    <w:rsid w:val="002362C3"/>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429A"/>
    <w:rsid w:val="002443FA"/>
    <w:rsid w:val="0024441B"/>
    <w:rsid w:val="0024475D"/>
    <w:rsid w:val="00244BFA"/>
    <w:rsid w:val="00244DA8"/>
    <w:rsid w:val="0024534A"/>
    <w:rsid w:val="0024587D"/>
    <w:rsid w:val="002464F0"/>
    <w:rsid w:val="00246D65"/>
    <w:rsid w:val="002470B4"/>
    <w:rsid w:val="00247293"/>
    <w:rsid w:val="00247467"/>
    <w:rsid w:val="00247665"/>
    <w:rsid w:val="00247B46"/>
    <w:rsid w:val="002500AA"/>
    <w:rsid w:val="002516DF"/>
    <w:rsid w:val="00251C36"/>
    <w:rsid w:val="00251E3D"/>
    <w:rsid w:val="0025240C"/>
    <w:rsid w:val="002524D7"/>
    <w:rsid w:val="0025252D"/>
    <w:rsid w:val="00252BC8"/>
    <w:rsid w:val="00252E73"/>
    <w:rsid w:val="00253D71"/>
    <w:rsid w:val="002543B5"/>
    <w:rsid w:val="00254561"/>
    <w:rsid w:val="00254780"/>
    <w:rsid w:val="00254BA3"/>
    <w:rsid w:val="00254CD2"/>
    <w:rsid w:val="00255344"/>
    <w:rsid w:val="00255387"/>
    <w:rsid w:val="00255E0F"/>
    <w:rsid w:val="002571AB"/>
    <w:rsid w:val="00257311"/>
    <w:rsid w:val="002575F0"/>
    <w:rsid w:val="00257D33"/>
    <w:rsid w:val="00257E6D"/>
    <w:rsid w:val="0026051F"/>
    <w:rsid w:val="0026127A"/>
    <w:rsid w:val="00262CCF"/>
    <w:rsid w:val="00263128"/>
    <w:rsid w:val="00263C9D"/>
    <w:rsid w:val="00263D21"/>
    <w:rsid w:val="00263D81"/>
    <w:rsid w:val="00263FBC"/>
    <w:rsid w:val="0026483E"/>
    <w:rsid w:val="00265915"/>
    <w:rsid w:val="00266005"/>
    <w:rsid w:val="00266230"/>
    <w:rsid w:val="00266546"/>
    <w:rsid w:val="002665C1"/>
    <w:rsid w:val="00266A2F"/>
    <w:rsid w:val="002676FF"/>
    <w:rsid w:val="00270A0F"/>
    <w:rsid w:val="00270BA7"/>
    <w:rsid w:val="00270F6E"/>
    <w:rsid w:val="002715C8"/>
    <w:rsid w:val="002716BC"/>
    <w:rsid w:val="00271721"/>
    <w:rsid w:val="00271A48"/>
    <w:rsid w:val="00272198"/>
    <w:rsid w:val="0027239A"/>
    <w:rsid w:val="00272934"/>
    <w:rsid w:val="00272AAA"/>
    <w:rsid w:val="00272F58"/>
    <w:rsid w:val="002737D4"/>
    <w:rsid w:val="0027382F"/>
    <w:rsid w:val="00275351"/>
    <w:rsid w:val="00275539"/>
    <w:rsid w:val="0027562F"/>
    <w:rsid w:val="00275D68"/>
    <w:rsid w:val="0027628D"/>
    <w:rsid w:val="002765DE"/>
    <w:rsid w:val="0027775D"/>
    <w:rsid w:val="002777B7"/>
    <w:rsid w:val="00277B24"/>
    <w:rsid w:val="00277ED9"/>
    <w:rsid w:val="0028007A"/>
    <w:rsid w:val="002807D2"/>
    <w:rsid w:val="00281059"/>
    <w:rsid w:val="002812E4"/>
    <w:rsid w:val="002817C6"/>
    <w:rsid w:val="00281992"/>
    <w:rsid w:val="00281A50"/>
    <w:rsid w:val="00281C98"/>
    <w:rsid w:val="002834AC"/>
    <w:rsid w:val="00283542"/>
    <w:rsid w:val="002839D5"/>
    <w:rsid w:val="002842B6"/>
    <w:rsid w:val="00284525"/>
    <w:rsid w:val="00284642"/>
    <w:rsid w:val="0028568C"/>
    <w:rsid w:val="00285B47"/>
    <w:rsid w:val="00286259"/>
    <w:rsid w:val="00286A92"/>
    <w:rsid w:val="00286B10"/>
    <w:rsid w:val="00287DB8"/>
    <w:rsid w:val="0029073A"/>
    <w:rsid w:val="00290903"/>
    <w:rsid w:val="0029124B"/>
    <w:rsid w:val="0029130B"/>
    <w:rsid w:val="002916AB"/>
    <w:rsid w:val="00291D24"/>
    <w:rsid w:val="00291FBE"/>
    <w:rsid w:val="002930C7"/>
    <w:rsid w:val="002938A7"/>
    <w:rsid w:val="00293DB4"/>
    <w:rsid w:val="0029426B"/>
    <w:rsid w:val="002942ED"/>
    <w:rsid w:val="00294954"/>
    <w:rsid w:val="00294B91"/>
    <w:rsid w:val="00294DF3"/>
    <w:rsid w:val="0029511F"/>
    <w:rsid w:val="00296123"/>
    <w:rsid w:val="00296626"/>
    <w:rsid w:val="00296EBE"/>
    <w:rsid w:val="002972E1"/>
    <w:rsid w:val="002977A1"/>
    <w:rsid w:val="002A000C"/>
    <w:rsid w:val="002A070F"/>
    <w:rsid w:val="002A08C5"/>
    <w:rsid w:val="002A09CD"/>
    <w:rsid w:val="002A0EDB"/>
    <w:rsid w:val="002A21CC"/>
    <w:rsid w:val="002A225D"/>
    <w:rsid w:val="002A24FF"/>
    <w:rsid w:val="002A37DF"/>
    <w:rsid w:val="002A42E9"/>
    <w:rsid w:val="002A4B9F"/>
    <w:rsid w:val="002A5051"/>
    <w:rsid w:val="002A554B"/>
    <w:rsid w:val="002A5B10"/>
    <w:rsid w:val="002A62DE"/>
    <w:rsid w:val="002A6970"/>
    <w:rsid w:val="002A6DEC"/>
    <w:rsid w:val="002A7242"/>
    <w:rsid w:val="002B04D2"/>
    <w:rsid w:val="002B0681"/>
    <w:rsid w:val="002B12F2"/>
    <w:rsid w:val="002B146C"/>
    <w:rsid w:val="002B1579"/>
    <w:rsid w:val="002B1679"/>
    <w:rsid w:val="002B17E2"/>
    <w:rsid w:val="002B1C2D"/>
    <w:rsid w:val="002B1CB1"/>
    <w:rsid w:val="002B29F4"/>
    <w:rsid w:val="002B4842"/>
    <w:rsid w:val="002B4856"/>
    <w:rsid w:val="002B4F24"/>
    <w:rsid w:val="002B500E"/>
    <w:rsid w:val="002B5016"/>
    <w:rsid w:val="002B60A8"/>
    <w:rsid w:val="002B63C9"/>
    <w:rsid w:val="002B7383"/>
    <w:rsid w:val="002B73A0"/>
    <w:rsid w:val="002C0005"/>
    <w:rsid w:val="002C0077"/>
    <w:rsid w:val="002C013E"/>
    <w:rsid w:val="002C060C"/>
    <w:rsid w:val="002C1EF2"/>
    <w:rsid w:val="002C2316"/>
    <w:rsid w:val="002C35BE"/>
    <w:rsid w:val="002C42DA"/>
    <w:rsid w:val="002C58B5"/>
    <w:rsid w:val="002C58EB"/>
    <w:rsid w:val="002C5AF7"/>
    <w:rsid w:val="002C7749"/>
    <w:rsid w:val="002C792F"/>
    <w:rsid w:val="002D068C"/>
    <w:rsid w:val="002D0C3D"/>
    <w:rsid w:val="002D1082"/>
    <w:rsid w:val="002D11AB"/>
    <w:rsid w:val="002D11D3"/>
    <w:rsid w:val="002D1860"/>
    <w:rsid w:val="002D1F0D"/>
    <w:rsid w:val="002D22CE"/>
    <w:rsid w:val="002D3C31"/>
    <w:rsid w:val="002D4017"/>
    <w:rsid w:val="002D4342"/>
    <w:rsid w:val="002D4523"/>
    <w:rsid w:val="002D4BC7"/>
    <w:rsid w:val="002D582A"/>
    <w:rsid w:val="002D5854"/>
    <w:rsid w:val="002D58C7"/>
    <w:rsid w:val="002D62A5"/>
    <w:rsid w:val="002D64B3"/>
    <w:rsid w:val="002D681D"/>
    <w:rsid w:val="002D7A6F"/>
    <w:rsid w:val="002D7B12"/>
    <w:rsid w:val="002D7D31"/>
    <w:rsid w:val="002E003E"/>
    <w:rsid w:val="002E0C8C"/>
    <w:rsid w:val="002E1107"/>
    <w:rsid w:val="002E13EB"/>
    <w:rsid w:val="002E146A"/>
    <w:rsid w:val="002E18F2"/>
    <w:rsid w:val="002E1A9C"/>
    <w:rsid w:val="002E340E"/>
    <w:rsid w:val="002E3704"/>
    <w:rsid w:val="002E3E8A"/>
    <w:rsid w:val="002E5F52"/>
    <w:rsid w:val="002E7C76"/>
    <w:rsid w:val="002F0472"/>
    <w:rsid w:val="002F05D8"/>
    <w:rsid w:val="002F063B"/>
    <w:rsid w:val="002F0910"/>
    <w:rsid w:val="002F0B62"/>
    <w:rsid w:val="002F0F9D"/>
    <w:rsid w:val="002F1329"/>
    <w:rsid w:val="002F1A01"/>
    <w:rsid w:val="002F1E35"/>
    <w:rsid w:val="002F2653"/>
    <w:rsid w:val="002F272E"/>
    <w:rsid w:val="002F2FCB"/>
    <w:rsid w:val="002F324A"/>
    <w:rsid w:val="002F3931"/>
    <w:rsid w:val="002F39D9"/>
    <w:rsid w:val="002F4B1C"/>
    <w:rsid w:val="002F542B"/>
    <w:rsid w:val="002F5E7A"/>
    <w:rsid w:val="002F60AD"/>
    <w:rsid w:val="002F62CE"/>
    <w:rsid w:val="002F63ED"/>
    <w:rsid w:val="002F6812"/>
    <w:rsid w:val="002F6B59"/>
    <w:rsid w:val="002F724B"/>
    <w:rsid w:val="002F7BF5"/>
    <w:rsid w:val="003005C4"/>
    <w:rsid w:val="0030086C"/>
    <w:rsid w:val="003009B9"/>
    <w:rsid w:val="00300E9F"/>
    <w:rsid w:val="00301A79"/>
    <w:rsid w:val="00302091"/>
    <w:rsid w:val="0030261E"/>
    <w:rsid w:val="0030340D"/>
    <w:rsid w:val="00303ABE"/>
    <w:rsid w:val="00303D1F"/>
    <w:rsid w:val="00304146"/>
    <w:rsid w:val="0030461A"/>
    <w:rsid w:val="00304B81"/>
    <w:rsid w:val="0030572E"/>
    <w:rsid w:val="00305A3E"/>
    <w:rsid w:val="00305CF8"/>
    <w:rsid w:val="00306B53"/>
    <w:rsid w:val="00307CE4"/>
    <w:rsid w:val="00307ED6"/>
    <w:rsid w:val="00307F6A"/>
    <w:rsid w:val="00310725"/>
    <w:rsid w:val="00311A03"/>
    <w:rsid w:val="00311A79"/>
    <w:rsid w:val="00311C5E"/>
    <w:rsid w:val="003135CE"/>
    <w:rsid w:val="0031385D"/>
    <w:rsid w:val="00313B04"/>
    <w:rsid w:val="00314141"/>
    <w:rsid w:val="00314894"/>
    <w:rsid w:val="00314932"/>
    <w:rsid w:val="0031494C"/>
    <w:rsid w:val="00314CA5"/>
    <w:rsid w:val="00314FD6"/>
    <w:rsid w:val="0031656D"/>
    <w:rsid w:val="00316D62"/>
    <w:rsid w:val="00316F85"/>
    <w:rsid w:val="003174F3"/>
    <w:rsid w:val="00317655"/>
    <w:rsid w:val="003177D0"/>
    <w:rsid w:val="00320D0E"/>
    <w:rsid w:val="00321E52"/>
    <w:rsid w:val="00323367"/>
    <w:rsid w:val="00323640"/>
    <w:rsid w:val="00324308"/>
    <w:rsid w:val="00324F4B"/>
    <w:rsid w:val="0032525A"/>
    <w:rsid w:val="00325928"/>
    <w:rsid w:val="00325ACD"/>
    <w:rsid w:val="00325CCF"/>
    <w:rsid w:val="003263FB"/>
    <w:rsid w:val="00326D32"/>
    <w:rsid w:val="0032723C"/>
    <w:rsid w:val="00327565"/>
    <w:rsid w:val="0033077F"/>
    <w:rsid w:val="00330DC6"/>
    <w:rsid w:val="00331ED9"/>
    <w:rsid w:val="00332CD5"/>
    <w:rsid w:val="0033320B"/>
    <w:rsid w:val="00333914"/>
    <w:rsid w:val="00333C7F"/>
    <w:rsid w:val="00333E09"/>
    <w:rsid w:val="00333F19"/>
    <w:rsid w:val="0033418B"/>
    <w:rsid w:val="003346A7"/>
    <w:rsid w:val="00334D4F"/>
    <w:rsid w:val="00335BC9"/>
    <w:rsid w:val="0033698F"/>
    <w:rsid w:val="00337031"/>
    <w:rsid w:val="003375D4"/>
    <w:rsid w:val="00337ABF"/>
    <w:rsid w:val="00337BC3"/>
    <w:rsid w:val="00337DFA"/>
    <w:rsid w:val="0034009A"/>
    <w:rsid w:val="0034097F"/>
    <w:rsid w:val="00340B18"/>
    <w:rsid w:val="00340EF2"/>
    <w:rsid w:val="003418DF"/>
    <w:rsid w:val="00341D9E"/>
    <w:rsid w:val="003421A4"/>
    <w:rsid w:val="0034292C"/>
    <w:rsid w:val="00342B6D"/>
    <w:rsid w:val="00343AED"/>
    <w:rsid w:val="003443E0"/>
    <w:rsid w:val="00344554"/>
    <w:rsid w:val="003445F5"/>
    <w:rsid w:val="003446F0"/>
    <w:rsid w:val="00344C86"/>
    <w:rsid w:val="00344DD6"/>
    <w:rsid w:val="00346781"/>
    <w:rsid w:val="00347172"/>
    <w:rsid w:val="0034736F"/>
    <w:rsid w:val="003477AB"/>
    <w:rsid w:val="003477AD"/>
    <w:rsid w:val="003478E7"/>
    <w:rsid w:val="00347932"/>
    <w:rsid w:val="00350BA8"/>
    <w:rsid w:val="003510CC"/>
    <w:rsid w:val="00352E1B"/>
    <w:rsid w:val="00352F8D"/>
    <w:rsid w:val="00352FA4"/>
    <w:rsid w:val="0035360F"/>
    <w:rsid w:val="00353A14"/>
    <w:rsid w:val="00354429"/>
    <w:rsid w:val="003546FF"/>
    <w:rsid w:val="00354824"/>
    <w:rsid w:val="00354B71"/>
    <w:rsid w:val="00354E3A"/>
    <w:rsid w:val="00355003"/>
    <w:rsid w:val="00355492"/>
    <w:rsid w:val="003560C2"/>
    <w:rsid w:val="00356CBC"/>
    <w:rsid w:val="003571FB"/>
    <w:rsid w:val="0035742B"/>
    <w:rsid w:val="00360035"/>
    <w:rsid w:val="00360E8A"/>
    <w:rsid w:val="003612C3"/>
    <w:rsid w:val="00361E7F"/>
    <w:rsid w:val="00361EDB"/>
    <w:rsid w:val="00362191"/>
    <w:rsid w:val="003630C5"/>
    <w:rsid w:val="0036396A"/>
    <w:rsid w:val="00363A74"/>
    <w:rsid w:val="00363C87"/>
    <w:rsid w:val="0036407A"/>
    <w:rsid w:val="00364CB5"/>
    <w:rsid w:val="00364CC3"/>
    <w:rsid w:val="00364D6C"/>
    <w:rsid w:val="00364EB9"/>
    <w:rsid w:val="00364F54"/>
    <w:rsid w:val="00364FAE"/>
    <w:rsid w:val="00365386"/>
    <w:rsid w:val="003664D4"/>
    <w:rsid w:val="0036664A"/>
    <w:rsid w:val="00366EC7"/>
    <w:rsid w:val="003672AA"/>
    <w:rsid w:val="003727D1"/>
    <w:rsid w:val="00372D7A"/>
    <w:rsid w:val="00372E3D"/>
    <w:rsid w:val="00373A8A"/>
    <w:rsid w:val="00373E9C"/>
    <w:rsid w:val="00374B61"/>
    <w:rsid w:val="003753C1"/>
    <w:rsid w:val="00375438"/>
    <w:rsid w:val="00375454"/>
    <w:rsid w:val="003758E8"/>
    <w:rsid w:val="00376122"/>
    <w:rsid w:val="00376241"/>
    <w:rsid w:val="00376335"/>
    <w:rsid w:val="00377E70"/>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9D8"/>
    <w:rsid w:val="00386287"/>
    <w:rsid w:val="00386985"/>
    <w:rsid w:val="003869BB"/>
    <w:rsid w:val="00386B0A"/>
    <w:rsid w:val="00386E3A"/>
    <w:rsid w:val="0038756F"/>
    <w:rsid w:val="0038783B"/>
    <w:rsid w:val="003906E5"/>
    <w:rsid w:val="0039092D"/>
    <w:rsid w:val="00390E7F"/>
    <w:rsid w:val="00390F79"/>
    <w:rsid w:val="003911CE"/>
    <w:rsid w:val="00391640"/>
    <w:rsid w:val="00391DB1"/>
    <w:rsid w:val="003931D7"/>
    <w:rsid w:val="00393506"/>
    <w:rsid w:val="00393A74"/>
    <w:rsid w:val="00393D46"/>
    <w:rsid w:val="0039427C"/>
    <w:rsid w:val="00394D46"/>
    <w:rsid w:val="00395728"/>
    <w:rsid w:val="003957FB"/>
    <w:rsid w:val="0039586F"/>
    <w:rsid w:val="003969CE"/>
    <w:rsid w:val="00396D9A"/>
    <w:rsid w:val="00397C6F"/>
    <w:rsid w:val="00397FE5"/>
    <w:rsid w:val="003A03A0"/>
    <w:rsid w:val="003A0BF5"/>
    <w:rsid w:val="003A0FC2"/>
    <w:rsid w:val="003A12EA"/>
    <w:rsid w:val="003A1C2F"/>
    <w:rsid w:val="003A1EE2"/>
    <w:rsid w:val="003A2436"/>
    <w:rsid w:val="003A2FAE"/>
    <w:rsid w:val="003A3050"/>
    <w:rsid w:val="003A3EEE"/>
    <w:rsid w:val="003A46DC"/>
    <w:rsid w:val="003A4AE2"/>
    <w:rsid w:val="003A4CE7"/>
    <w:rsid w:val="003A5647"/>
    <w:rsid w:val="003A588E"/>
    <w:rsid w:val="003A5B2C"/>
    <w:rsid w:val="003A5CB1"/>
    <w:rsid w:val="003A60B7"/>
    <w:rsid w:val="003A60D7"/>
    <w:rsid w:val="003A624E"/>
    <w:rsid w:val="003A64DB"/>
    <w:rsid w:val="003A662E"/>
    <w:rsid w:val="003A6B01"/>
    <w:rsid w:val="003A6CBB"/>
    <w:rsid w:val="003A76FB"/>
    <w:rsid w:val="003A7976"/>
    <w:rsid w:val="003A7A5D"/>
    <w:rsid w:val="003A7C9A"/>
    <w:rsid w:val="003A7CAB"/>
    <w:rsid w:val="003A7DDD"/>
    <w:rsid w:val="003B0B7F"/>
    <w:rsid w:val="003B0FB7"/>
    <w:rsid w:val="003B1E0B"/>
    <w:rsid w:val="003B1F52"/>
    <w:rsid w:val="003B26CC"/>
    <w:rsid w:val="003B2E66"/>
    <w:rsid w:val="003B2ED1"/>
    <w:rsid w:val="003B3E8F"/>
    <w:rsid w:val="003B4325"/>
    <w:rsid w:val="003B48C5"/>
    <w:rsid w:val="003B5104"/>
    <w:rsid w:val="003B52CA"/>
    <w:rsid w:val="003B52EC"/>
    <w:rsid w:val="003B5765"/>
    <w:rsid w:val="003B5CA3"/>
    <w:rsid w:val="003B5E8A"/>
    <w:rsid w:val="003B648A"/>
    <w:rsid w:val="003B64A8"/>
    <w:rsid w:val="003B7489"/>
    <w:rsid w:val="003B75D8"/>
    <w:rsid w:val="003B7609"/>
    <w:rsid w:val="003B7F0C"/>
    <w:rsid w:val="003B7F8D"/>
    <w:rsid w:val="003C02AE"/>
    <w:rsid w:val="003C10BF"/>
    <w:rsid w:val="003C13F6"/>
    <w:rsid w:val="003C1501"/>
    <w:rsid w:val="003C1606"/>
    <w:rsid w:val="003C19A3"/>
    <w:rsid w:val="003C1D7C"/>
    <w:rsid w:val="003C2803"/>
    <w:rsid w:val="003C2864"/>
    <w:rsid w:val="003C2D9D"/>
    <w:rsid w:val="003C3A91"/>
    <w:rsid w:val="003C4D42"/>
    <w:rsid w:val="003C4F0C"/>
    <w:rsid w:val="003C5358"/>
    <w:rsid w:val="003C609B"/>
    <w:rsid w:val="003C6839"/>
    <w:rsid w:val="003C683E"/>
    <w:rsid w:val="003C6F1E"/>
    <w:rsid w:val="003C7004"/>
    <w:rsid w:val="003C7059"/>
    <w:rsid w:val="003C720B"/>
    <w:rsid w:val="003C7290"/>
    <w:rsid w:val="003D0202"/>
    <w:rsid w:val="003D0403"/>
    <w:rsid w:val="003D09A3"/>
    <w:rsid w:val="003D0DBA"/>
    <w:rsid w:val="003D121A"/>
    <w:rsid w:val="003D1678"/>
    <w:rsid w:val="003D199F"/>
    <w:rsid w:val="003D2C62"/>
    <w:rsid w:val="003D2CFC"/>
    <w:rsid w:val="003D334E"/>
    <w:rsid w:val="003D33A7"/>
    <w:rsid w:val="003D38C8"/>
    <w:rsid w:val="003D3BA8"/>
    <w:rsid w:val="003D4046"/>
    <w:rsid w:val="003D444D"/>
    <w:rsid w:val="003D54F1"/>
    <w:rsid w:val="003D556C"/>
    <w:rsid w:val="003D5AC8"/>
    <w:rsid w:val="003D61C0"/>
    <w:rsid w:val="003D66DE"/>
    <w:rsid w:val="003D6B61"/>
    <w:rsid w:val="003D6FB1"/>
    <w:rsid w:val="003D7656"/>
    <w:rsid w:val="003D7C3D"/>
    <w:rsid w:val="003D7C74"/>
    <w:rsid w:val="003D7EE8"/>
    <w:rsid w:val="003E0EE9"/>
    <w:rsid w:val="003E1A42"/>
    <w:rsid w:val="003E21D8"/>
    <w:rsid w:val="003E2290"/>
    <w:rsid w:val="003E2380"/>
    <w:rsid w:val="003E263F"/>
    <w:rsid w:val="003E2B86"/>
    <w:rsid w:val="003E37CA"/>
    <w:rsid w:val="003E3831"/>
    <w:rsid w:val="003E3AB8"/>
    <w:rsid w:val="003E3B70"/>
    <w:rsid w:val="003E4599"/>
    <w:rsid w:val="003E4D19"/>
    <w:rsid w:val="003E520E"/>
    <w:rsid w:val="003E596B"/>
    <w:rsid w:val="003E60F2"/>
    <w:rsid w:val="003E61B8"/>
    <w:rsid w:val="003E64FE"/>
    <w:rsid w:val="003F0179"/>
    <w:rsid w:val="003F0384"/>
    <w:rsid w:val="003F085A"/>
    <w:rsid w:val="003F0944"/>
    <w:rsid w:val="003F10F1"/>
    <w:rsid w:val="003F12C4"/>
    <w:rsid w:val="003F13E8"/>
    <w:rsid w:val="003F16A8"/>
    <w:rsid w:val="003F1796"/>
    <w:rsid w:val="003F17A5"/>
    <w:rsid w:val="003F1C17"/>
    <w:rsid w:val="003F1F3F"/>
    <w:rsid w:val="003F2BAA"/>
    <w:rsid w:val="003F3655"/>
    <w:rsid w:val="003F375B"/>
    <w:rsid w:val="003F3F28"/>
    <w:rsid w:val="003F41BD"/>
    <w:rsid w:val="003F502C"/>
    <w:rsid w:val="003F5095"/>
    <w:rsid w:val="003F563F"/>
    <w:rsid w:val="003F5AA1"/>
    <w:rsid w:val="003F5BB4"/>
    <w:rsid w:val="003F5CB2"/>
    <w:rsid w:val="003F5FF3"/>
    <w:rsid w:val="003F6DB6"/>
    <w:rsid w:val="003F743E"/>
    <w:rsid w:val="003F7A76"/>
    <w:rsid w:val="003F7AAA"/>
    <w:rsid w:val="004006B1"/>
    <w:rsid w:val="00400703"/>
    <w:rsid w:val="004008B2"/>
    <w:rsid w:val="00400B0D"/>
    <w:rsid w:val="004016E0"/>
    <w:rsid w:val="0040173E"/>
    <w:rsid w:val="00402048"/>
    <w:rsid w:val="00402981"/>
    <w:rsid w:val="0040299B"/>
    <w:rsid w:val="00402B33"/>
    <w:rsid w:val="004030B6"/>
    <w:rsid w:val="00403A3D"/>
    <w:rsid w:val="00404127"/>
    <w:rsid w:val="0040532A"/>
    <w:rsid w:val="00405A67"/>
    <w:rsid w:val="00405CD2"/>
    <w:rsid w:val="00406899"/>
    <w:rsid w:val="00406AA0"/>
    <w:rsid w:val="0040703F"/>
    <w:rsid w:val="004072C8"/>
    <w:rsid w:val="00407843"/>
    <w:rsid w:val="00410539"/>
    <w:rsid w:val="00410698"/>
    <w:rsid w:val="004107AC"/>
    <w:rsid w:val="0041085D"/>
    <w:rsid w:val="00410A17"/>
    <w:rsid w:val="00410C3A"/>
    <w:rsid w:val="00411274"/>
    <w:rsid w:val="00411AED"/>
    <w:rsid w:val="00412EA4"/>
    <w:rsid w:val="0041394E"/>
    <w:rsid w:val="00413A10"/>
    <w:rsid w:val="00413CD9"/>
    <w:rsid w:val="00414907"/>
    <w:rsid w:val="0041535F"/>
    <w:rsid w:val="004169F8"/>
    <w:rsid w:val="0041797E"/>
    <w:rsid w:val="00417A9E"/>
    <w:rsid w:val="004200AC"/>
    <w:rsid w:val="004202FF"/>
    <w:rsid w:val="00420D21"/>
    <w:rsid w:val="00420EEE"/>
    <w:rsid w:val="0042119B"/>
    <w:rsid w:val="004211A8"/>
    <w:rsid w:val="00421317"/>
    <w:rsid w:val="00421B27"/>
    <w:rsid w:val="00421C43"/>
    <w:rsid w:val="004224BD"/>
    <w:rsid w:val="0042291C"/>
    <w:rsid w:val="00422B32"/>
    <w:rsid w:val="00422BF0"/>
    <w:rsid w:val="00422C29"/>
    <w:rsid w:val="00422EEA"/>
    <w:rsid w:val="00422F5E"/>
    <w:rsid w:val="00422FFA"/>
    <w:rsid w:val="004242D5"/>
    <w:rsid w:val="00424398"/>
    <w:rsid w:val="00424680"/>
    <w:rsid w:val="004249A0"/>
    <w:rsid w:val="00424FC1"/>
    <w:rsid w:val="0042568A"/>
    <w:rsid w:val="0042614D"/>
    <w:rsid w:val="004266AD"/>
    <w:rsid w:val="00426A54"/>
    <w:rsid w:val="00426B0E"/>
    <w:rsid w:val="004270EA"/>
    <w:rsid w:val="00427D34"/>
    <w:rsid w:val="00427F83"/>
    <w:rsid w:val="00427FC1"/>
    <w:rsid w:val="00430789"/>
    <w:rsid w:val="00430DF4"/>
    <w:rsid w:val="00430FB6"/>
    <w:rsid w:val="0043112A"/>
    <w:rsid w:val="004311A8"/>
    <w:rsid w:val="0043159D"/>
    <w:rsid w:val="0043172D"/>
    <w:rsid w:val="00431AC7"/>
    <w:rsid w:val="00431FE2"/>
    <w:rsid w:val="0043205E"/>
    <w:rsid w:val="0043209F"/>
    <w:rsid w:val="0043228A"/>
    <w:rsid w:val="004322D1"/>
    <w:rsid w:val="004325B4"/>
    <w:rsid w:val="00432716"/>
    <w:rsid w:val="00432ED7"/>
    <w:rsid w:val="00433C4D"/>
    <w:rsid w:val="004340B6"/>
    <w:rsid w:val="004348A8"/>
    <w:rsid w:val="00435418"/>
    <w:rsid w:val="00435867"/>
    <w:rsid w:val="00435D2F"/>
    <w:rsid w:val="004365B2"/>
    <w:rsid w:val="004366C8"/>
    <w:rsid w:val="004403E9"/>
    <w:rsid w:val="004407E6"/>
    <w:rsid w:val="0044098B"/>
    <w:rsid w:val="004409CF"/>
    <w:rsid w:val="00441099"/>
    <w:rsid w:val="00441EA0"/>
    <w:rsid w:val="00442491"/>
    <w:rsid w:val="00442D09"/>
    <w:rsid w:val="00443064"/>
    <w:rsid w:val="00443319"/>
    <w:rsid w:val="004437F8"/>
    <w:rsid w:val="00443CCE"/>
    <w:rsid w:val="00443EE3"/>
    <w:rsid w:val="00444C59"/>
    <w:rsid w:val="004456EF"/>
    <w:rsid w:val="00445880"/>
    <w:rsid w:val="00446410"/>
    <w:rsid w:val="004467BB"/>
    <w:rsid w:val="00446C5B"/>
    <w:rsid w:val="00446D39"/>
    <w:rsid w:val="00447326"/>
    <w:rsid w:val="004478C9"/>
    <w:rsid w:val="00447D52"/>
    <w:rsid w:val="00450791"/>
    <w:rsid w:val="00450C02"/>
    <w:rsid w:val="00450CD8"/>
    <w:rsid w:val="00450EEB"/>
    <w:rsid w:val="0045104E"/>
    <w:rsid w:val="00451383"/>
    <w:rsid w:val="00451433"/>
    <w:rsid w:val="004514C5"/>
    <w:rsid w:val="00452113"/>
    <w:rsid w:val="0045224A"/>
    <w:rsid w:val="00452F98"/>
    <w:rsid w:val="00453153"/>
    <w:rsid w:val="00453742"/>
    <w:rsid w:val="00454033"/>
    <w:rsid w:val="00454174"/>
    <w:rsid w:val="0045423A"/>
    <w:rsid w:val="0045425E"/>
    <w:rsid w:val="004544AA"/>
    <w:rsid w:val="00454B7C"/>
    <w:rsid w:val="004560F6"/>
    <w:rsid w:val="00456C7B"/>
    <w:rsid w:val="00456FA4"/>
    <w:rsid w:val="0045731C"/>
    <w:rsid w:val="004577AA"/>
    <w:rsid w:val="00457D8F"/>
    <w:rsid w:val="00460699"/>
    <w:rsid w:val="004609EC"/>
    <w:rsid w:val="00460C25"/>
    <w:rsid w:val="00461CD8"/>
    <w:rsid w:val="00461D10"/>
    <w:rsid w:val="0046251C"/>
    <w:rsid w:val="00462858"/>
    <w:rsid w:val="004638DF"/>
    <w:rsid w:val="00463C07"/>
    <w:rsid w:val="0046433B"/>
    <w:rsid w:val="00464A2A"/>
    <w:rsid w:val="00464EE3"/>
    <w:rsid w:val="00465F88"/>
    <w:rsid w:val="004660A7"/>
    <w:rsid w:val="00466A65"/>
    <w:rsid w:val="00466A87"/>
    <w:rsid w:val="00466FC0"/>
    <w:rsid w:val="0046750A"/>
    <w:rsid w:val="00467605"/>
    <w:rsid w:val="00467E98"/>
    <w:rsid w:val="0047073D"/>
    <w:rsid w:val="004709D5"/>
    <w:rsid w:val="00470F31"/>
    <w:rsid w:val="00470FC0"/>
    <w:rsid w:val="00472334"/>
    <w:rsid w:val="0047322A"/>
    <w:rsid w:val="004737D8"/>
    <w:rsid w:val="00474418"/>
    <w:rsid w:val="004749AE"/>
    <w:rsid w:val="00474B1D"/>
    <w:rsid w:val="00475301"/>
    <w:rsid w:val="00475388"/>
    <w:rsid w:val="0047620E"/>
    <w:rsid w:val="00476560"/>
    <w:rsid w:val="00477C2B"/>
    <w:rsid w:val="0048010C"/>
    <w:rsid w:val="00480160"/>
    <w:rsid w:val="0048024D"/>
    <w:rsid w:val="00480704"/>
    <w:rsid w:val="004809C2"/>
    <w:rsid w:val="00480FEB"/>
    <w:rsid w:val="00481131"/>
    <w:rsid w:val="00481813"/>
    <w:rsid w:val="00482081"/>
    <w:rsid w:val="0048278F"/>
    <w:rsid w:val="004829D4"/>
    <w:rsid w:val="00482D2D"/>
    <w:rsid w:val="00483090"/>
    <w:rsid w:val="00483270"/>
    <w:rsid w:val="00483979"/>
    <w:rsid w:val="00483BE3"/>
    <w:rsid w:val="00484AC6"/>
    <w:rsid w:val="00484F05"/>
    <w:rsid w:val="00484F61"/>
    <w:rsid w:val="004854F6"/>
    <w:rsid w:val="00485D79"/>
    <w:rsid w:val="00490279"/>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82D"/>
    <w:rsid w:val="004A07D9"/>
    <w:rsid w:val="004A0A08"/>
    <w:rsid w:val="004A1634"/>
    <w:rsid w:val="004A1BAB"/>
    <w:rsid w:val="004A2515"/>
    <w:rsid w:val="004A3020"/>
    <w:rsid w:val="004A3237"/>
    <w:rsid w:val="004A365C"/>
    <w:rsid w:val="004A3DB7"/>
    <w:rsid w:val="004A4073"/>
    <w:rsid w:val="004A492F"/>
    <w:rsid w:val="004A5B9D"/>
    <w:rsid w:val="004A613B"/>
    <w:rsid w:val="004A628E"/>
    <w:rsid w:val="004A6438"/>
    <w:rsid w:val="004A643A"/>
    <w:rsid w:val="004A742C"/>
    <w:rsid w:val="004A77AB"/>
    <w:rsid w:val="004A791B"/>
    <w:rsid w:val="004B1334"/>
    <w:rsid w:val="004B19C6"/>
    <w:rsid w:val="004B1B9B"/>
    <w:rsid w:val="004B1DED"/>
    <w:rsid w:val="004B27C7"/>
    <w:rsid w:val="004B2860"/>
    <w:rsid w:val="004B2ADF"/>
    <w:rsid w:val="004B313F"/>
    <w:rsid w:val="004B3DEF"/>
    <w:rsid w:val="004B419F"/>
    <w:rsid w:val="004B43F2"/>
    <w:rsid w:val="004B4FA1"/>
    <w:rsid w:val="004B537B"/>
    <w:rsid w:val="004B5681"/>
    <w:rsid w:val="004B6067"/>
    <w:rsid w:val="004B6690"/>
    <w:rsid w:val="004B67E5"/>
    <w:rsid w:val="004B67F6"/>
    <w:rsid w:val="004B6C10"/>
    <w:rsid w:val="004B6E42"/>
    <w:rsid w:val="004B719E"/>
    <w:rsid w:val="004B7C9D"/>
    <w:rsid w:val="004B7CB0"/>
    <w:rsid w:val="004C066F"/>
    <w:rsid w:val="004C0708"/>
    <w:rsid w:val="004C0D07"/>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47A7"/>
    <w:rsid w:val="004C5A8E"/>
    <w:rsid w:val="004C6462"/>
    <w:rsid w:val="004C6E2A"/>
    <w:rsid w:val="004C6FA5"/>
    <w:rsid w:val="004C70B8"/>
    <w:rsid w:val="004C76E3"/>
    <w:rsid w:val="004C77D9"/>
    <w:rsid w:val="004C7A88"/>
    <w:rsid w:val="004D000F"/>
    <w:rsid w:val="004D005E"/>
    <w:rsid w:val="004D010F"/>
    <w:rsid w:val="004D02BC"/>
    <w:rsid w:val="004D05D0"/>
    <w:rsid w:val="004D0AF7"/>
    <w:rsid w:val="004D0DD4"/>
    <w:rsid w:val="004D2778"/>
    <w:rsid w:val="004D2E48"/>
    <w:rsid w:val="004D2EAE"/>
    <w:rsid w:val="004D32FE"/>
    <w:rsid w:val="004D3BDB"/>
    <w:rsid w:val="004D40E7"/>
    <w:rsid w:val="004D4A1E"/>
    <w:rsid w:val="004D4EB9"/>
    <w:rsid w:val="004D56BE"/>
    <w:rsid w:val="004D66A1"/>
    <w:rsid w:val="004D66F1"/>
    <w:rsid w:val="004D677A"/>
    <w:rsid w:val="004D742E"/>
    <w:rsid w:val="004E060D"/>
    <w:rsid w:val="004E0770"/>
    <w:rsid w:val="004E0C45"/>
    <w:rsid w:val="004E1989"/>
    <w:rsid w:val="004E1B2F"/>
    <w:rsid w:val="004E217E"/>
    <w:rsid w:val="004E23AD"/>
    <w:rsid w:val="004E24D5"/>
    <w:rsid w:val="004E259C"/>
    <w:rsid w:val="004E2A71"/>
    <w:rsid w:val="004E2CB4"/>
    <w:rsid w:val="004E3CAF"/>
    <w:rsid w:val="004E3CEE"/>
    <w:rsid w:val="004E5CE2"/>
    <w:rsid w:val="004E6103"/>
    <w:rsid w:val="004E6240"/>
    <w:rsid w:val="004E6860"/>
    <w:rsid w:val="004E69C4"/>
    <w:rsid w:val="004E6BAE"/>
    <w:rsid w:val="004E7171"/>
    <w:rsid w:val="004F00F4"/>
    <w:rsid w:val="004F073D"/>
    <w:rsid w:val="004F0C36"/>
    <w:rsid w:val="004F24B4"/>
    <w:rsid w:val="004F284B"/>
    <w:rsid w:val="004F2BB6"/>
    <w:rsid w:val="004F3053"/>
    <w:rsid w:val="004F30E6"/>
    <w:rsid w:val="004F4E3F"/>
    <w:rsid w:val="004F5160"/>
    <w:rsid w:val="004F54D0"/>
    <w:rsid w:val="004F5DE2"/>
    <w:rsid w:val="004F5DF6"/>
    <w:rsid w:val="004F601A"/>
    <w:rsid w:val="004F6267"/>
    <w:rsid w:val="004F651D"/>
    <w:rsid w:val="004F6588"/>
    <w:rsid w:val="0050095A"/>
    <w:rsid w:val="005009A9"/>
    <w:rsid w:val="005014B8"/>
    <w:rsid w:val="0050155F"/>
    <w:rsid w:val="005017C1"/>
    <w:rsid w:val="00501900"/>
    <w:rsid w:val="005020FC"/>
    <w:rsid w:val="00503037"/>
    <w:rsid w:val="0050311F"/>
    <w:rsid w:val="0050322B"/>
    <w:rsid w:val="005038D2"/>
    <w:rsid w:val="00503DE9"/>
    <w:rsid w:val="005042AD"/>
    <w:rsid w:val="005047B7"/>
    <w:rsid w:val="0050489E"/>
    <w:rsid w:val="00504B62"/>
    <w:rsid w:val="00504DF0"/>
    <w:rsid w:val="00504E89"/>
    <w:rsid w:val="00504EA3"/>
    <w:rsid w:val="00505080"/>
    <w:rsid w:val="005050E1"/>
    <w:rsid w:val="0050529D"/>
    <w:rsid w:val="00506124"/>
    <w:rsid w:val="0050636C"/>
    <w:rsid w:val="005068E7"/>
    <w:rsid w:val="005105AC"/>
    <w:rsid w:val="00510619"/>
    <w:rsid w:val="00510E4A"/>
    <w:rsid w:val="0051153E"/>
    <w:rsid w:val="00512824"/>
    <w:rsid w:val="00512D80"/>
    <w:rsid w:val="00512F20"/>
    <w:rsid w:val="0051332F"/>
    <w:rsid w:val="00513718"/>
    <w:rsid w:val="00513F1F"/>
    <w:rsid w:val="00514B38"/>
    <w:rsid w:val="00514BD9"/>
    <w:rsid w:val="00514BF5"/>
    <w:rsid w:val="00515C16"/>
    <w:rsid w:val="00515D08"/>
    <w:rsid w:val="00515E10"/>
    <w:rsid w:val="00515FD4"/>
    <w:rsid w:val="005173FF"/>
    <w:rsid w:val="0051740A"/>
    <w:rsid w:val="00517B25"/>
    <w:rsid w:val="00520099"/>
    <w:rsid w:val="005200A9"/>
    <w:rsid w:val="00520C17"/>
    <w:rsid w:val="00521068"/>
    <w:rsid w:val="005211A8"/>
    <w:rsid w:val="005219A3"/>
    <w:rsid w:val="00521E28"/>
    <w:rsid w:val="0052214F"/>
    <w:rsid w:val="005223EF"/>
    <w:rsid w:val="005227BF"/>
    <w:rsid w:val="00522B4F"/>
    <w:rsid w:val="00522C84"/>
    <w:rsid w:val="00522CFB"/>
    <w:rsid w:val="005236B8"/>
    <w:rsid w:val="005239C7"/>
    <w:rsid w:val="00523C29"/>
    <w:rsid w:val="00525234"/>
    <w:rsid w:val="0052565C"/>
    <w:rsid w:val="00525BE2"/>
    <w:rsid w:val="00525D7D"/>
    <w:rsid w:val="00526AD0"/>
    <w:rsid w:val="00527397"/>
    <w:rsid w:val="005274DD"/>
    <w:rsid w:val="00527530"/>
    <w:rsid w:val="005277E8"/>
    <w:rsid w:val="005303D8"/>
    <w:rsid w:val="005306F8"/>
    <w:rsid w:val="00530E48"/>
    <w:rsid w:val="00531509"/>
    <w:rsid w:val="00531659"/>
    <w:rsid w:val="00531E1A"/>
    <w:rsid w:val="005322B4"/>
    <w:rsid w:val="00532599"/>
    <w:rsid w:val="00532711"/>
    <w:rsid w:val="005329E9"/>
    <w:rsid w:val="00532E47"/>
    <w:rsid w:val="00533255"/>
    <w:rsid w:val="005332E0"/>
    <w:rsid w:val="005333AA"/>
    <w:rsid w:val="00533E21"/>
    <w:rsid w:val="00534049"/>
    <w:rsid w:val="00534063"/>
    <w:rsid w:val="005347F5"/>
    <w:rsid w:val="00534E8F"/>
    <w:rsid w:val="005351A5"/>
    <w:rsid w:val="00535700"/>
    <w:rsid w:val="005368E1"/>
    <w:rsid w:val="00536FBD"/>
    <w:rsid w:val="0053718E"/>
    <w:rsid w:val="0053759E"/>
    <w:rsid w:val="00537713"/>
    <w:rsid w:val="00537807"/>
    <w:rsid w:val="00537A2F"/>
    <w:rsid w:val="00537DAA"/>
    <w:rsid w:val="00537F7C"/>
    <w:rsid w:val="005400F9"/>
    <w:rsid w:val="005413D5"/>
    <w:rsid w:val="005415A4"/>
    <w:rsid w:val="00541F95"/>
    <w:rsid w:val="005422C6"/>
    <w:rsid w:val="005425E9"/>
    <w:rsid w:val="00542FB0"/>
    <w:rsid w:val="00543942"/>
    <w:rsid w:val="00543B99"/>
    <w:rsid w:val="00543C50"/>
    <w:rsid w:val="0054403D"/>
    <w:rsid w:val="00544348"/>
    <w:rsid w:val="0054451B"/>
    <w:rsid w:val="00544679"/>
    <w:rsid w:val="00544B08"/>
    <w:rsid w:val="00544DFF"/>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725"/>
    <w:rsid w:val="0055714C"/>
    <w:rsid w:val="00557B14"/>
    <w:rsid w:val="0056088C"/>
    <w:rsid w:val="0056089C"/>
    <w:rsid w:val="00560D26"/>
    <w:rsid w:val="00561294"/>
    <w:rsid w:val="00561886"/>
    <w:rsid w:val="00561B39"/>
    <w:rsid w:val="00561DEC"/>
    <w:rsid w:val="0056286B"/>
    <w:rsid w:val="0056292A"/>
    <w:rsid w:val="00562CCC"/>
    <w:rsid w:val="00563030"/>
    <w:rsid w:val="005631C4"/>
    <w:rsid w:val="0056344D"/>
    <w:rsid w:val="00563AC3"/>
    <w:rsid w:val="0056428E"/>
    <w:rsid w:val="00564487"/>
    <w:rsid w:val="00564A01"/>
    <w:rsid w:val="005655F9"/>
    <w:rsid w:val="00566A89"/>
    <w:rsid w:val="00566B01"/>
    <w:rsid w:val="00566BA1"/>
    <w:rsid w:val="00566E21"/>
    <w:rsid w:val="00567024"/>
    <w:rsid w:val="005670F8"/>
    <w:rsid w:val="00570157"/>
    <w:rsid w:val="0057064D"/>
    <w:rsid w:val="0057069B"/>
    <w:rsid w:val="0057121A"/>
    <w:rsid w:val="00571746"/>
    <w:rsid w:val="00571756"/>
    <w:rsid w:val="005726D3"/>
    <w:rsid w:val="00573379"/>
    <w:rsid w:val="005738A0"/>
    <w:rsid w:val="00574081"/>
    <w:rsid w:val="0057433C"/>
    <w:rsid w:val="00574EFA"/>
    <w:rsid w:val="00575101"/>
    <w:rsid w:val="00575FB9"/>
    <w:rsid w:val="00576399"/>
    <w:rsid w:val="005766E7"/>
    <w:rsid w:val="00577420"/>
    <w:rsid w:val="0057753A"/>
    <w:rsid w:val="00577EB6"/>
    <w:rsid w:val="005800C8"/>
    <w:rsid w:val="005803C0"/>
    <w:rsid w:val="005811C4"/>
    <w:rsid w:val="005813ED"/>
    <w:rsid w:val="00581A48"/>
    <w:rsid w:val="00581F66"/>
    <w:rsid w:val="00581FDA"/>
    <w:rsid w:val="005820A6"/>
    <w:rsid w:val="0058274B"/>
    <w:rsid w:val="00582DD3"/>
    <w:rsid w:val="005831E8"/>
    <w:rsid w:val="005832A1"/>
    <w:rsid w:val="00583467"/>
    <w:rsid w:val="005838FE"/>
    <w:rsid w:val="00583E21"/>
    <w:rsid w:val="00584900"/>
    <w:rsid w:val="00584A1D"/>
    <w:rsid w:val="0058504C"/>
    <w:rsid w:val="005855AB"/>
    <w:rsid w:val="005866EB"/>
    <w:rsid w:val="00586DC8"/>
    <w:rsid w:val="0058715C"/>
    <w:rsid w:val="00587499"/>
    <w:rsid w:val="0058763F"/>
    <w:rsid w:val="0058766B"/>
    <w:rsid w:val="00587DA3"/>
    <w:rsid w:val="00590201"/>
    <w:rsid w:val="00590E07"/>
    <w:rsid w:val="00591629"/>
    <w:rsid w:val="00591893"/>
    <w:rsid w:val="00591A09"/>
    <w:rsid w:val="005920C0"/>
    <w:rsid w:val="00592307"/>
    <w:rsid w:val="00592AB7"/>
    <w:rsid w:val="005932A3"/>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FB1"/>
    <w:rsid w:val="005A20E5"/>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DE8"/>
    <w:rsid w:val="005A7F98"/>
    <w:rsid w:val="005B0AC5"/>
    <w:rsid w:val="005B122D"/>
    <w:rsid w:val="005B1CFA"/>
    <w:rsid w:val="005B249B"/>
    <w:rsid w:val="005B2A26"/>
    <w:rsid w:val="005B30A6"/>
    <w:rsid w:val="005B3401"/>
    <w:rsid w:val="005B3684"/>
    <w:rsid w:val="005B378B"/>
    <w:rsid w:val="005B432C"/>
    <w:rsid w:val="005B45C2"/>
    <w:rsid w:val="005B491D"/>
    <w:rsid w:val="005B49C1"/>
    <w:rsid w:val="005B5D17"/>
    <w:rsid w:val="005B5EAD"/>
    <w:rsid w:val="005B61B5"/>
    <w:rsid w:val="005B6C48"/>
    <w:rsid w:val="005B7F91"/>
    <w:rsid w:val="005B7F9A"/>
    <w:rsid w:val="005C0595"/>
    <w:rsid w:val="005C0C3B"/>
    <w:rsid w:val="005C0FDD"/>
    <w:rsid w:val="005C1135"/>
    <w:rsid w:val="005C12D4"/>
    <w:rsid w:val="005C1A2C"/>
    <w:rsid w:val="005C2060"/>
    <w:rsid w:val="005C23ED"/>
    <w:rsid w:val="005C2474"/>
    <w:rsid w:val="005C2C4B"/>
    <w:rsid w:val="005C3196"/>
    <w:rsid w:val="005C34ED"/>
    <w:rsid w:val="005C3D76"/>
    <w:rsid w:val="005C45C9"/>
    <w:rsid w:val="005C47B9"/>
    <w:rsid w:val="005C5044"/>
    <w:rsid w:val="005C5069"/>
    <w:rsid w:val="005C563D"/>
    <w:rsid w:val="005C5FB1"/>
    <w:rsid w:val="005C661A"/>
    <w:rsid w:val="005C680D"/>
    <w:rsid w:val="005C6890"/>
    <w:rsid w:val="005D0917"/>
    <w:rsid w:val="005D0C9F"/>
    <w:rsid w:val="005D0D25"/>
    <w:rsid w:val="005D0E2F"/>
    <w:rsid w:val="005D0FCD"/>
    <w:rsid w:val="005D1096"/>
    <w:rsid w:val="005D124D"/>
    <w:rsid w:val="005D25F9"/>
    <w:rsid w:val="005D4953"/>
    <w:rsid w:val="005D4A7B"/>
    <w:rsid w:val="005D4BD4"/>
    <w:rsid w:val="005D4E98"/>
    <w:rsid w:val="005D57AD"/>
    <w:rsid w:val="005D5EFA"/>
    <w:rsid w:val="005D63E7"/>
    <w:rsid w:val="005D66D5"/>
    <w:rsid w:val="005D6914"/>
    <w:rsid w:val="005D6C5F"/>
    <w:rsid w:val="005D7ACF"/>
    <w:rsid w:val="005D7C1A"/>
    <w:rsid w:val="005E0EF2"/>
    <w:rsid w:val="005E12AB"/>
    <w:rsid w:val="005E12D3"/>
    <w:rsid w:val="005E1D0D"/>
    <w:rsid w:val="005E1DED"/>
    <w:rsid w:val="005E1EF4"/>
    <w:rsid w:val="005E21B3"/>
    <w:rsid w:val="005E326A"/>
    <w:rsid w:val="005E3395"/>
    <w:rsid w:val="005E4004"/>
    <w:rsid w:val="005E4056"/>
    <w:rsid w:val="005E425F"/>
    <w:rsid w:val="005E495E"/>
    <w:rsid w:val="005E4ACD"/>
    <w:rsid w:val="005E4B32"/>
    <w:rsid w:val="005E5D90"/>
    <w:rsid w:val="005E6222"/>
    <w:rsid w:val="005E658C"/>
    <w:rsid w:val="005E667D"/>
    <w:rsid w:val="005E6B2D"/>
    <w:rsid w:val="005E6F0E"/>
    <w:rsid w:val="005E7764"/>
    <w:rsid w:val="005E7951"/>
    <w:rsid w:val="005E7B14"/>
    <w:rsid w:val="005E7DC7"/>
    <w:rsid w:val="005F038E"/>
    <w:rsid w:val="005F0673"/>
    <w:rsid w:val="005F0BC9"/>
    <w:rsid w:val="005F0DAE"/>
    <w:rsid w:val="005F1DAF"/>
    <w:rsid w:val="005F304F"/>
    <w:rsid w:val="005F30CE"/>
    <w:rsid w:val="005F3361"/>
    <w:rsid w:val="005F33C7"/>
    <w:rsid w:val="005F3C54"/>
    <w:rsid w:val="005F3C56"/>
    <w:rsid w:val="005F44C9"/>
    <w:rsid w:val="005F458D"/>
    <w:rsid w:val="005F4639"/>
    <w:rsid w:val="005F5132"/>
    <w:rsid w:val="005F56CE"/>
    <w:rsid w:val="005F5944"/>
    <w:rsid w:val="005F5D24"/>
    <w:rsid w:val="005F69FD"/>
    <w:rsid w:val="005F7266"/>
    <w:rsid w:val="005F7508"/>
    <w:rsid w:val="005F76B8"/>
    <w:rsid w:val="0060097D"/>
    <w:rsid w:val="006009D9"/>
    <w:rsid w:val="00600D4F"/>
    <w:rsid w:val="00601128"/>
    <w:rsid w:val="0060277A"/>
    <w:rsid w:val="00603981"/>
    <w:rsid w:val="0060400C"/>
    <w:rsid w:val="006046A6"/>
    <w:rsid w:val="00604F1D"/>
    <w:rsid w:val="00605225"/>
    <w:rsid w:val="00605B65"/>
    <w:rsid w:val="00605D1F"/>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825"/>
    <w:rsid w:val="00616A71"/>
    <w:rsid w:val="00616B85"/>
    <w:rsid w:val="006170ED"/>
    <w:rsid w:val="00617365"/>
    <w:rsid w:val="0062024B"/>
    <w:rsid w:val="0062049E"/>
    <w:rsid w:val="006209D0"/>
    <w:rsid w:val="00620C86"/>
    <w:rsid w:val="006212C3"/>
    <w:rsid w:val="0062166A"/>
    <w:rsid w:val="006220EE"/>
    <w:rsid w:val="00622149"/>
    <w:rsid w:val="00622155"/>
    <w:rsid w:val="006224B1"/>
    <w:rsid w:val="00622602"/>
    <w:rsid w:val="00623A03"/>
    <w:rsid w:val="00623A3D"/>
    <w:rsid w:val="00624227"/>
    <w:rsid w:val="0062468F"/>
    <w:rsid w:val="00624767"/>
    <w:rsid w:val="00625D76"/>
    <w:rsid w:val="00625DDB"/>
    <w:rsid w:val="0062646D"/>
    <w:rsid w:val="006264FC"/>
    <w:rsid w:val="00626E8F"/>
    <w:rsid w:val="006270AC"/>
    <w:rsid w:val="00630AC4"/>
    <w:rsid w:val="00631570"/>
    <w:rsid w:val="006326E9"/>
    <w:rsid w:val="006328A7"/>
    <w:rsid w:val="00632BD0"/>
    <w:rsid w:val="00632C0F"/>
    <w:rsid w:val="00632C86"/>
    <w:rsid w:val="00633093"/>
    <w:rsid w:val="006344B1"/>
    <w:rsid w:val="0063460A"/>
    <w:rsid w:val="0063540A"/>
    <w:rsid w:val="006354DA"/>
    <w:rsid w:val="0063553A"/>
    <w:rsid w:val="0063558A"/>
    <w:rsid w:val="00635EDC"/>
    <w:rsid w:val="00635F92"/>
    <w:rsid w:val="006361E2"/>
    <w:rsid w:val="00636937"/>
    <w:rsid w:val="00636FD1"/>
    <w:rsid w:val="00637113"/>
    <w:rsid w:val="00637691"/>
    <w:rsid w:val="00637730"/>
    <w:rsid w:val="00637789"/>
    <w:rsid w:val="00637E8A"/>
    <w:rsid w:val="006401F0"/>
    <w:rsid w:val="006402C0"/>
    <w:rsid w:val="006405EF"/>
    <w:rsid w:val="006407BE"/>
    <w:rsid w:val="0064112A"/>
    <w:rsid w:val="00641515"/>
    <w:rsid w:val="006415B2"/>
    <w:rsid w:val="00641EAA"/>
    <w:rsid w:val="00641FD1"/>
    <w:rsid w:val="00642134"/>
    <w:rsid w:val="0064224C"/>
    <w:rsid w:val="00642AEB"/>
    <w:rsid w:val="00642BBF"/>
    <w:rsid w:val="00643192"/>
    <w:rsid w:val="00643217"/>
    <w:rsid w:val="00643320"/>
    <w:rsid w:val="00643E99"/>
    <w:rsid w:val="00644130"/>
    <w:rsid w:val="00644442"/>
    <w:rsid w:val="00644A80"/>
    <w:rsid w:val="00644F73"/>
    <w:rsid w:val="00645373"/>
    <w:rsid w:val="0064586F"/>
    <w:rsid w:val="00645B81"/>
    <w:rsid w:val="00645CB2"/>
    <w:rsid w:val="00646641"/>
    <w:rsid w:val="0064681A"/>
    <w:rsid w:val="00646F0F"/>
    <w:rsid w:val="0064734A"/>
    <w:rsid w:val="00647501"/>
    <w:rsid w:val="006478B5"/>
    <w:rsid w:val="00647A4B"/>
    <w:rsid w:val="00650480"/>
    <w:rsid w:val="006504B9"/>
    <w:rsid w:val="00650576"/>
    <w:rsid w:val="0065072D"/>
    <w:rsid w:val="006508A9"/>
    <w:rsid w:val="00650981"/>
    <w:rsid w:val="00652212"/>
    <w:rsid w:val="00652282"/>
    <w:rsid w:val="0065256F"/>
    <w:rsid w:val="006528CE"/>
    <w:rsid w:val="00652D20"/>
    <w:rsid w:val="00652F6D"/>
    <w:rsid w:val="006543A3"/>
    <w:rsid w:val="0065489B"/>
    <w:rsid w:val="00654B19"/>
    <w:rsid w:val="00654C52"/>
    <w:rsid w:val="00655DBA"/>
    <w:rsid w:val="00656B8B"/>
    <w:rsid w:val="00656C08"/>
    <w:rsid w:val="00656CEE"/>
    <w:rsid w:val="00656D72"/>
    <w:rsid w:val="00657782"/>
    <w:rsid w:val="006577E4"/>
    <w:rsid w:val="006606C9"/>
    <w:rsid w:val="006606D6"/>
    <w:rsid w:val="006608AD"/>
    <w:rsid w:val="006611BE"/>
    <w:rsid w:val="00661794"/>
    <w:rsid w:val="00661894"/>
    <w:rsid w:val="00661E60"/>
    <w:rsid w:val="00662225"/>
    <w:rsid w:val="006628A9"/>
    <w:rsid w:val="00662D58"/>
    <w:rsid w:val="00662DA8"/>
    <w:rsid w:val="00663C59"/>
    <w:rsid w:val="00664780"/>
    <w:rsid w:val="00664FF6"/>
    <w:rsid w:val="00665725"/>
    <w:rsid w:val="00665821"/>
    <w:rsid w:val="0066596F"/>
    <w:rsid w:val="00665B50"/>
    <w:rsid w:val="00665B88"/>
    <w:rsid w:val="0066676E"/>
    <w:rsid w:val="00666790"/>
    <w:rsid w:val="00666BE0"/>
    <w:rsid w:val="00666D30"/>
    <w:rsid w:val="00666F10"/>
    <w:rsid w:val="00667684"/>
    <w:rsid w:val="00667BE0"/>
    <w:rsid w:val="00667D54"/>
    <w:rsid w:val="006700ED"/>
    <w:rsid w:val="00670DAB"/>
    <w:rsid w:val="00671567"/>
    <w:rsid w:val="00671722"/>
    <w:rsid w:val="00671B67"/>
    <w:rsid w:val="00671ECC"/>
    <w:rsid w:val="00672197"/>
    <w:rsid w:val="00672635"/>
    <w:rsid w:val="00672AEE"/>
    <w:rsid w:val="00672BA8"/>
    <w:rsid w:val="006730F8"/>
    <w:rsid w:val="00673DAC"/>
    <w:rsid w:val="0067538E"/>
    <w:rsid w:val="006755BA"/>
    <w:rsid w:val="00675866"/>
    <w:rsid w:val="00675B81"/>
    <w:rsid w:val="006767C7"/>
    <w:rsid w:val="0067696D"/>
    <w:rsid w:val="00676FE3"/>
    <w:rsid w:val="006771AD"/>
    <w:rsid w:val="0067787E"/>
    <w:rsid w:val="00680609"/>
    <w:rsid w:val="00680CCB"/>
    <w:rsid w:val="006810D2"/>
    <w:rsid w:val="00681107"/>
    <w:rsid w:val="00683009"/>
    <w:rsid w:val="00683289"/>
    <w:rsid w:val="0068349A"/>
    <w:rsid w:val="006835B8"/>
    <w:rsid w:val="00684005"/>
    <w:rsid w:val="006842E9"/>
    <w:rsid w:val="00684405"/>
    <w:rsid w:val="006847B8"/>
    <w:rsid w:val="00684A73"/>
    <w:rsid w:val="00684F10"/>
    <w:rsid w:val="00685813"/>
    <w:rsid w:val="00685E5B"/>
    <w:rsid w:val="006869D7"/>
    <w:rsid w:val="00686A15"/>
    <w:rsid w:val="00686B6C"/>
    <w:rsid w:val="00686E5A"/>
    <w:rsid w:val="006875AC"/>
    <w:rsid w:val="00687D85"/>
    <w:rsid w:val="00690111"/>
    <w:rsid w:val="0069098F"/>
    <w:rsid w:val="00690B93"/>
    <w:rsid w:val="00690B95"/>
    <w:rsid w:val="00690F19"/>
    <w:rsid w:val="0069132E"/>
    <w:rsid w:val="00691FFB"/>
    <w:rsid w:val="006921FC"/>
    <w:rsid w:val="006927A1"/>
    <w:rsid w:val="006927B1"/>
    <w:rsid w:val="00692A58"/>
    <w:rsid w:val="00692EB7"/>
    <w:rsid w:val="006943F3"/>
    <w:rsid w:val="00694530"/>
    <w:rsid w:val="00694D0D"/>
    <w:rsid w:val="00694E7A"/>
    <w:rsid w:val="00695341"/>
    <w:rsid w:val="00695E2E"/>
    <w:rsid w:val="006960BB"/>
    <w:rsid w:val="00696276"/>
    <w:rsid w:val="0069669C"/>
    <w:rsid w:val="0069682A"/>
    <w:rsid w:val="006969B7"/>
    <w:rsid w:val="00697301"/>
    <w:rsid w:val="00697940"/>
    <w:rsid w:val="006A0627"/>
    <w:rsid w:val="006A0B98"/>
    <w:rsid w:val="006A0E60"/>
    <w:rsid w:val="006A164B"/>
    <w:rsid w:val="006A2A32"/>
    <w:rsid w:val="006A3281"/>
    <w:rsid w:val="006A3D6C"/>
    <w:rsid w:val="006A438F"/>
    <w:rsid w:val="006A48F7"/>
    <w:rsid w:val="006A498F"/>
    <w:rsid w:val="006A4C94"/>
    <w:rsid w:val="006A569D"/>
    <w:rsid w:val="006A570B"/>
    <w:rsid w:val="006A69FD"/>
    <w:rsid w:val="006A6D12"/>
    <w:rsid w:val="006A722A"/>
    <w:rsid w:val="006A7AA7"/>
    <w:rsid w:val="006A7DA9"/>
    <w:rsid w:val="006A7DF0"/>
    <w:rsid w:val="006A7FBE"/>
    <w:rsid w:val="006B01A4"/>
    <w:rsid w:val="006B0699"/>
    <w:rsid w:val="006B10D6"/>
    <w:rsid w:val="006B1A6B"/>
    <w:rsid w:val="006B1DB9"/>
    <w:rsid w:val="006B1DED"/>
    <w:rsid w:val="006B1E0D"/>
    <w:rsid w:val="006B1E79"/>
    <w:rsid w:val="006B24B9"/>
    <w:rsid w:val="006B2842"/>
    <w:rsid w:val="006B3010"/>
    <w:rsid w:val="006B346E"/>
    <w:rsid w:val="006B4091"/>
    <w:rsid w:val="006B45FE"/>
    <w:rsid w:val="006B4843"/>
    <w:rsid w:val="006B489F"/>
    <w:rsid w:val="006B493B"/>
    <w:rsid w:val="006B53EF"/>
    <w:rsid w:val="006B5C74"/>
    <w:rsid w:val="006B6AC2"/>
    <w:rsid w:val="006B6B91"/>
    <w:rsid w:val="006B702D"/>
    <w:rsid w:val="006B78CB"/>
    <w:rsid w:val="006B78E7"/>
    <w:rsid w:val="006B793D"/>
    <w:rsid w:val="006C0A52"/>
    <w:rsid w:val="006C0F8F"/>
    <w:rsid w:val="006C114C"/>
    <w:rsid w:val="006C1258"/>
    <w:rsid w:val="006C1420"/>
    <w:rsid w:val="006C182F"/>
    <w:rsid w:val="006C314E"/>
    <w:rsid w:val="006C3511"/>
    <w:rsid w:val="006C3580"/>
    <w:rsid w:val="006C3597"/>
    <w:rsid w:val="006C3865"/>
    <w:rsid w:val="006C3CFE"/>
    <w:rsid w:val="006C3E64"/>
    <w:rsid w:val="006C450D"/>
    <w:rsid w:val="006C4A4C"/>
    <w:rsid w:val="006C501A"/>
    <w:rsid w:val="006C55B2"/>
    <w:rsid w:val="006C5D9D"/>
    <w:rsid w:val="006C62EE"/>
    <w:rsid w:val="006C6316"/>
    <w:rsid w:val="006C6813"/>
    <w:rsid w:val="006C698E"/>
    <w:rsid w:val="006C6DC6"/>
    <w:rsid w:val="006C710B"/>
    <w:rsid w:val="006C741A"/>
    <w:rsid w:val="006C7603"/>
    <w:rsid w:val="006C7699"/>
    <w:rsid w:val="006C7A2C"/>
    <w:rsid w:val="006D01DA"/>
    <w:rsid w:val="006D0898"/>
    <w:rsid w:val="006D1380"/>
    <w:rsid w:val="006D1ACC"/>
    <w:rsid w:val="006D1E34"/>
    <w:rsid w:val="006D25C6"/>
    <w:rsid w:val="006D2D0D"/>
    <w:rsid w:val="006D2E35"/>
    <w:rsid w:val="006D3299"/>
    <w:rsid w:val="006D367E"/>
    <w:rsid w:val="006D3E31"/>
    <w:rsid w:val="006D41D8"/>
    <w:rsid w:val="006D41D9"/>
    <w:rsid w:val="006D4ED5"/>
    <w:rsid w:val="006D4F65"/>
    <w:rsid w:val="006D541F"/>
    <w:rsid w:val="006D55CB"/>
    <w:rsid w:val="006D6984"/>
    <w:rsid w:val="006D6A4B"/>
    <w:rsid w:val="006D7B46"/>
    <w:rsid w:val="006E0449"/>
    <w:rsid w:val="006E0514"/>
    <w:rsid w:val="006E0CA8"/>
    <w:rsid w:val="006E145A"/>
    <w:rsid w:val="006E1618"/>
    <w:rsid w:val="006E16DC"/>
    <w:rsid w:val="006E20F2"/>
    <w:rsid w:val="006E220D"/>
    <w:rsid w:val="006E23D3"/>
    <w:rsid w:val="006E2E5D"/>
    <w:rsid w:val="006E36BF"/>
    <w:rsid w:val="006E3B90"/>
    <w:rsid w:val="006E3F93"/>
    <w:rsid w:val="006E4631"/>
    <w:rsid w:val="006E4D07"/>
    <w:rsid w:val="006E555B"/>
    <w:rsid w:val="006E5D5A"/>
    <w:rsid w:val="006E6AA4"/>
    <w:rsid w:val="006E6B58"/>
    <w:rsid w:val="006E7F48"/>
    <w:rsid w:val="006F0647"/>
    <w:rsid w:val="006F065E"/>
    <w:rsid w:val="006F092E"/>
    <w:rsid w:val="006F09E7"/>
    <w:rsid w:val="006F0E2D"/>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339"/>
    <w:rsid w:val="006F548E"/>
    <w:rsid w:val="006F55D6"/>
    <w:rsid w:val="006F5985"/>
    <w:rsid w:val="006F59F0"/>
    <w:rsid w:val="006F6224"/>
    <w:rsid w:val="006F6AD0"/>
    <w:rsid w:val="006F700F"/>
    <w:rsid w:val="006F7858"/>
    <w:rsid w:val="0070049A"/>
    <w:rsid w:val="00700E4A"/>
    <w:rsid w:val="00701BC9"/>
    <w:rsid w:val="00701F67"/>
    <w:rsid w:val="0070280C"/>
    <w:rsid w:val="00702E1B"/>
    <w:rsid w:val="00703168"/>
    <w:rsid w:val="00703292"/>
    <w:rsid w:val="0070330B"/>
    <w:rsid w:val="00703565"/>
    <w:rsid w:val="00703599"/>
    <w:rsid w:val="00703928"/>
    <w:rsid w:val="00704322"/>
    <w:rsid w:val="00704A04"/>
    <w:rsid w:val="00704E9E"/>
    <w:rsid w:val="0070506B"/>
    <w:rsid w:val="007054AB"/>
    <w:rsid w:val="00706241"/>
    <w:rsid w:val="00706C8A"/>
    <w:rsid w:val="00706F03"/>
    <w:rsid w:val="0070705D"/>
    <w:rsid w:val="0071018D"/>
    <w:rsid w:val="00710EAA"/>
    <w:rsid w:val="007110E6"/>
    <w:rsid w:val="00711B51"/>
    <w:rsid w:val="007123FF"/>
    <w:rsid w:val="007127DF"/>
    <w:rsid w:val="007130C9"/>
    <w:rsid w:val="00713184"/>
    <w:rsid w:val="0071393C"/>
    <w:rsid w:val="00713F75"/>
    <w:rsid w:val="00713F9E"/>
    <w:rsid w:val="00714125"/>
    <w:rsid w:val="007143D4"/>
    <w:rsid w:val="00714822"/>
    <w:rsid w:val="00715671"/>
    <w:rsid w:val="00715A39"/>
    <w:rsid w:val="00715F34"/>
    <w:rsid w:val="007163DE"/>
    <w:rsid w:val="0071682D"/>
    <w:rsid w:val="0071748B"/>
    <w:rsid w:val="00717526"/>
    <w:rsid w:val="0072074B"/>
    <w:rsid w:val="0072088B"/>
    <w:rsid w:val="00720CEE"/>
    <w:rsid w:val="00721396"/>
    <w:rsid w:val="00721624"/>
    <w:rsid w:val="007217C5"/>
    <w:rsid w:val="007219B2"/>
    <w:rsid w:val="00721F35"/>
    <w:rsid w:val="007220AC"/>
    <w:rsid w:val="0072244C"/>
    <w:rsid w:val="0072266E"/>
    <w:rsid w:val="00722966"/>
    <w:rsid w:val="00722E4A"/>
    <w:rsid w:val="00722F3D"/>
    <w:rsid w:val="00722FCC"/>
    <w:rsid w:val="00723201"/>
    <w:rsid w:val="00723354"/>
    <w:rsid w:val="0072368E"/>
    <w:rsid w:val="00724EEC"/>
    <w:rsid w:val="00724F55"/>
    <w:rsid w:val="007257DD"/>
    <w:rsid w:val="00726B82"/>
    <w:rsid w:val="0072729C"/>
    <w:rsid w:val="007274C8"/>
    <w:rsid w:val="0072752C"/>
    <w:rsid w:val="007279BC"/>
    <w:rsid w:val="00730007"/>
    <w:rsid w:val="0073123C"/>
    <w:rsid w:val="00731D8A"/>
    <w:rsid w:val="00731EAE"/>
    <w:rsid w:val="00732726"/>
    <w:rsid w:val="00732DB5"/>
    <w:rsid w:val="007335D6"/>
    <w:rsid w:val="007335F3"/>
    <w:rsid w:val="0073420D"/>
    <w:rsid w:val="00734213"/>
    <w:rsid w:val="0073581C"/>
    <w:rsid w:val="00735CD1"/>
    <w:rsid w:val="00736D15"/>
    <w:rsid w:val="00736EF7"/>
    <w:rsid w:val="007370E9"/>
    <w:rsid w:val="0073733F"/>
    <w:rsid w:val="00737556"/>
    <w:rsid w:val="00737C1F"/>
    <w:rsid w:val="00737C3F"/>
    <w:rsid w:val="00737EDC"/>
    <w:rsid w:val="00737F72"/>
    <w:rsid w:val="00737FBC"/>
    <w:rsid w:val="0074061E"/>
    <w:rsid w:val="00740D79"/>
    <w:rsid w:val="00740D8D"/>
    <w:rsid w:val="00740FB5"/>
    <w:rsid w:val="00741E94"/>
    <w:rsid w:val="007427E7"/>
    <w:rsid w:val="00742883"/>
    <w:rsid w:val="00742AE4"/>
    <w:rsid w:val="00742CAD"/>
    <w:rsid w:val="00743459"/>
    <w:rsid w:val="00744253"/>
    <w:rsid w:val="007442AC"/>
    <w:rsid w:val="0074439D"/>
    <w:rsid w:val="00744708"/>
    <w:rsid w:val="00744B55"/>
    <w:rsid w:val="00744BD8"/>
    <w:rsid w:val="00744C41"/>
    <w:rsid w:val="00744EC7"/>
    <w:rsid w:val="007450F6"/>
    <w:rsid w:val="007455A8"/>
    <w:rsid w:val="007456FF"/>
    <w:rsid w:val="00745F30"/>
    <w:rsid w:val="007462F5"/>
    <w:rsid w:val="00746F2D"/>
    <w:rsid w:val="00747162"/>
    <w:rsid w:val="007475F6"/>
    <w:rsid w:val="00747AE9"/>
    <w:rsid w:val="00750193"/>
    <w:rsid w:val="00750BDA"/>
    <w:rsid w:val="00750C3C"/>
    <w:rsid w:val="00750DDB"/>
    <w:rsid w:val="007510AA"/>
    <w:rsid w:val="00751A62"/>
    <w:rsid w:val="007525A9"/>
    <w:rsid w:val="00752808"/>
    <w:rsid w:val="007529F9"/>
    <w:rsid w:val="00752A9F"/>
    <w:rsid w:val="00752D56"/>
    <w:rsid w:val="00752F29"/>
    <w:rsid w:val="007530AE"/>
    <w:rsid w:val="0075318A"/>
    <w:rsid w:val="007537A8"/>
    <w:rsid w:val="00753947"/>
    <w:rsid w:val="00753C41"/>
    <w:rsid w:val="007540D9"/>
    <w:rsid w:val="00754360"/>
    <w:rsid w:val="007545FD"/>
    <w:rsid w:val="007547BD"/>
    <w:rsid w:val="007553C1"/>
    <w:rsid w:val="00755AF8"/>
    <w:rsid w:val="00755C0E"/>
    <w:rsid w:val="007567DB"/>
    <w:rsid w:val="00757B09"/>
    <w:rsid w:val="00757E25"/>
    <w:rsid w:val="0076078E"/>
    <w:rsid w:val="00761472"/>
    <w:rsid w:val="00761D21"/>
    <w:rsid w:val="00761E0A"/>
    <w:rsid w:val="00762B5A"/>
    <w:rsid w:val="00762D3B"/>
    <w:rsid w:val="00762EF5"/>
    <w:rsid w:val="00762FCB"/>
    <w:rsid w:val="00763254"/>
    <w:rsid w:val="007632E5"/>
    <w:rsid w:val="007633C3"/>
    <w:rsid w:val="007633F4"/>
    <w:rsid w:val="00763554"/>
    <w:rsid w:val="007636BA"/>
    <w:rsid w:val="007638D3"/>
    <w:rsid w:val="00763A9D"/>
    <w:rsid w:val="00763EA8"/>
    <w:rsid w:val="0076465B"/>
    <w:rsid w:val="00764A5C"/>
    <w:rsid w:val="00764B62"/>
    <w:rsid w:val="00764D4F"/>
    <w:rsid w:val="00764E6D"/>
    <w:rsid w:val="00765113"/>
    <w:rsid w:val="007656AF"/>
    <w:rsid w:val="0076610A"/>
    <w:rsid w:val="007663CD"/>
    <w:rsid w:val="007663F4"/>
    <w:rsid w:val="00766DB1"/>
    <w:rsid w:val="007673B8"/>
    <w:rsid w:val="0076769A"/>
    <w:rsid w:val="00767977"/>
    <w:rsid w:val="00770694"/>
    <w:rsid w:val="00770A5E"/>
    <w:rsid w:val="00770A6D"/>
    <w:rsid w:val="0077166E"/>
    <w:rsid w:val="00771701"/>
    <w:rsid w:val="00772406"/>
    <w:rsid w:val="00772F71"/>
    <w:rsid w:val="007730B8"/>
    <w:rsid w:val="00773280"/>
    <w:rsid w:val="007748C5"/>
    <w:rsid w:val="007749E7"/>
    <w:rsid w:val="00774B5E"/>
    <w:rsid w:val="00775215"/>
    <w:rsid w:val="007756AA"/>
    <w:rsid w:val="0077594F"/>
    <w:rsid w:val="007763E5"/>
    <w:rsid w:val="00776673"/>
    <w:rsid w:val="00776954"/>
    <w:rsid w:val="00776B1A"/>
    <w:rsid w:val="00776B76"/>
    <w:rsid w:val="007776F8"/>
    <w:rsid w:val="007801AD"/>
    <w:rsid w:val="007803E4"/>
    <w:rsid w:val="00780B77"/>
    <w:rsid w:val="00780CE6"/>
    <w:rsid w:val="00780D31"/>
    <w:rsid w:val="00781365"/>
    <w:rsid w:val="00781569"/>
    <w:rsid w:val="0078180F"/>
    <w:rsid w:val="00781ABB"/>
    <w:rsid w:val="00781C5C"/>
    <w:rsid w:val="00782059"/>
    <w:rsid w:val="00782C48"/>
    <w:rsid w:val="00783291"/>
    <w:rsid w:val="00783675"/>
    <w:rsid w:val="0078392F"/>
    <w:rsid w:val="00783B99"/>
    <w:rsid w:val="00783E4F"/>
    <w:rsid w:val="007842EC"/>
    <w:rsid w:val="007843A5"/>
    <w:rsid w:val="00784778"/>
    <w:rsid w:val="007857C6"/>
    <w:rsid w:val="00785969"/>
    <w:rsid w:val="00786028"/>
    <w:rsid w:val="0078622B"/>
    <w:rsid w:val="00786616"/>
    <w:rsid w:val="0078673F"/>
    <w:rsid w:val="007867AB"/>
    <w:rsid w:val="00786A6E"/>
    <w:rsid w:val="00786EEA"/>
    <w:rsid w:val="007870E0"/>
    <w:rsid w:val="00787271"/>
    <w:rsid w:val="0078787F"/>
    <w:rsid w:val="00787BAA"/>
    <w:rsid w:val="00787D91"/>
    <w:rsid w:val="00787EA3"/>
    <w:rsid w:val="007903B9"/>
    <w:rsid w:val="00790E05"/>
    <w:rsid w:val="00790F1F"/>
    <w:rsid w:val="007917B4"/>
    <w:rsid w:val="00791EA9"/>
    <w:rsid w:val="0079238C"/>
    <w:rsid w:val="00792599"/>
    <w:rsid w:val="00792AD2"/>
    <w:rsid w:val="007937E2"/>
    <w:rsid w:val="0079387F"/>
    <w:rsid w:val="007938A6"/>
    <w:rsid w:val="00793A6E"/>
    <w:rsid w:val="00793C81"/>
    <w:rsid w:val="007946A5"/>
    <w:rsid w:val="007947AB"/>
    <w:rsid w:val="007960F3"/>
    <w:rsid w:val="007961B6"/>
    <w:rsid w:val="00796959"/>
    <w:rsid w:val="00796974"/>
    <w:rsid w:val="00796A0C"/>
    <w:rsid w:val="00796FD8"/>
    <w:rsid w:val="00797496"/>
    <w:rsid w:val="00797E6A"/>
    <w:rsid w:val="007A03C6"/>
    <w:rsid w:val="007A0A88"/>
    <w:rsid w:val="007A0B0A"/>
    <w:rsid w:val="007A114E"/>
    <w:rsid w:val="007A122B"/>
    <w:rsid w:val="007A13DE"/>
    <w:rsid w:val="007A15FD"/>
    <w:rsid w:val="007A16D9"/>
    <w:rsid w:val="007A1B8A"/>
    <w:rsid w:val="007A1D54"/>
    <w:rsid w:val="007A2390"/>
    <w:rsid w:val="007A23FD"/>
    <w:rsid w:val="007A2AF3"/>
    <w:rsid w:val="007A2C92"/>
    <w:rsid w:val="007A2E3B"/>
    <w:rsid w:val="007A3BBF"/>
    <w:rsid w:val="007A46CB"/>
    <w:rsid w:val="007A52A9"/>
    <w:rsid w:val="007A55F2"/>
    <w:rsid w:val="007A58D9"/>
    <w:rsid w:val="007A6C59"/>
    <w:rsid w:val="007A7359"/>
    <w:rsid w:val="007A7728"/>
    <w:rsid w:val="007A7E75"/>
    <w:rsid w:val="007A7FA7"/>
    <w:rsid w:val="007B0560"/>
    <w:rsid w:val="007B0C9A"/>
    <w:rsid w:val="007B0F0B"/>
    <w:rsid w:val="007B10DE"/>
    <w:rsid w:val="007B1419"/>
    <w:rsid w:val="007B17F8"/>
    <w:rsid w:val="007B1C42"/>
    <w:rsid w:val="007B2183"/>
    <w:rsid w:val="007B25F3"/>
    <w:rsid w:val="007B2D53"/>
    <w:rsid w:val="007B309B"/>
    <w:rsid w:val="007B39CA"/>
    <w:rsid w:val="007B4900"/>
    <w:rsid w:val="007B4AAC"/>
    <w:rsid w:val="007B5486"/>
    <w:rsid w:val="007B5E88"/>
    <w:rsid w:val="007B6637"/>
    <w:rsid w:val="007B6D39"/>
    <w:rsid w:val="007B70B9"/>
    <w:rsid w:val="007B77E1"/>
    <w:rsid w:val="007C0659"/>
    <w:rsid w:val="007C07BC"/>
    <w:rsid w:val="007C11F2"/>
    <w:rsid w:val="007C20A9"/>
    <w:rsid w:val="007C32DE"/>
    <w:rsid w:val="007C5BC1"/>
    <w:rsid w:val="007C5C44"/>
    <w:rsid w:val="007C62C5"/>
    <w:rsid w:val="007C6808"/>
    <w:rsid w:val="007C712A"/>
    <w:rsid w:val="007C7530"/>
    <w:rsid w:val="007C7940"/>
    <w:rsid w:val="007C7B2B"/>
    <w:rsid w:val="007D038B"/>
    <w:rsid w:val="007D0822"/>
    <w:rsid w:val="007D0F19"/>
    <w:rsid w:val="007D12B6"/>
    <w:rsid w:val="007D170A"/>
    <w:rsid w:val="007D19F4"/>
    <w:rsid w:val="007D1BE7"/>
    <w:rsid w:val="007D1D9F"/>
    <w:rsid w:val="007D2008"/>
    <w:rsid w:val="007D2872"/>
    <w:rsid w:val="007D296D"/>
    <w:rsid w:val="007D2B83"/>
    <w:rsid w:val="007D2D25"/>
    <w:rsid w:val="007D3656"/>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54"/>
    <w:rsid w:val="007E09E1"/>
    <w:rsid w:val="007E0A54"/>
    <w:rsid w:val="007E118D"/>
    <w:rsid w:val="007E12DF"/>
    <w:rsid w:val="007E1703"/>
    <w:rsid w:val="007E1E96"/>
    <w:rsid w:val="007E2548"/>
    <w:rsid w:val="007E26E8"/>
    <w:rsid w:val="007E2F16"/>
    <w:rsid w:val="007E3582"/>
    <w:rsid w:val="007E3F35"/>
    <w:rsid w:val="007E3FE1"/>
    <w:rsid w:val="007E4274"/>
    <w:rsid w:val="007E435F"/>
    <w:rsid w:val="007E4961"/>
    <w:rsid w:val="007E5753"/>
    <w:rsid w:val="007E5CC6"/>
    <w:rsid w:val="007E6118"/>
    <w:rsid w:val="007E727D"/>
    <w:rsid w:val="007E72EA"/>
    <w:rsid w:val="007E74C3"/>
    <w:rsid w:val="007E7DE9"/>
    <w:rsid w:val="007F03AC"/>
    <w:rsid w:val="007F05CB"/>
    <w:rsid w:val="007F0733"/>
    <w:rsid w:val="007F0765"/>
    <w:rsid w:val="007F0C45"/>
    <w:rsid w:val="007F10B2"/>
    <w:rsid w:val="007F1291"/>
    <w:rsid w:val="007F1A57"/>
    <w:rsid w:val="007F1B93"/>
    <w:rsid w:val="007F298E"/>
    <w:rsid w:val="007F2D3A"/>
    <w:rsid w:val="007F2E5C"/>
    <w:rsid w:val="007F307A"/>
    <w:rsid w:val="007F3692"/>
    <w:rsid w:val="007F36C4"/>
    <w:rsid w:val="007F3737"/>
    <w:rsid w:val="007F3805"/>
    <w:rsid w:val="007F39A6"/>
    <w:rsid w:val="007F3B24"/>
    <w:rsid w:val="007F3C10"/>
    <w:rsid w:val="007F3D49"/>
    <w:rsid w:val="007F436F"/>
    <w:rsid w:val="007F4C38"/>
    <w:rsid w:val="007F50D7"/>
    <w:rsid w:val="007F642B"/>
    <w:rsid w:val="007F6440"/>
    <w:rsid w:val="007F645E"/>
    <w:rsid w:val="007F733E"/>
    <w:rsid w:val="007F73F9"/>
    <w:rsid w:val="007F7552"/>
    <w:rsid w:val="007F7A66"/>
    <w:rsid w:val="007F7FAF"/>
    <w:rsid w:val="008005D4"/>
    <w:rsid w:val="00800A34"/>
    <w:rsid w:val="00800F5C"/>
    <w:rsid w:val="008014BC"/>
    <w:rsid w:val="00801DE4"/>
    <w:rsid w:val="008026F8"/>
    <w:rsid w:val="008028F4"/>
    <w:rsid w:val="008028FD"/>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22"/>
    <w:rsid w:val="008077B6"/>
    <w:rsid w:val="00807BDF"/>
    <w:rsid w:val="00807C9C"/>
    <w:rsid w:val="00807DFA"/>
    <w:rsid w:val="0081025A"/>
    <w:rsid w:val="00811145"/>
    <w:rsid w:val="00811AD4"/>
    <w:rsid w:val="00811DEA"/>
    <w:rsid w:val="00811FD1"/>
    <w:rsid w:val="008127B1"/>
    <w:rsid w:val="00812969"/>
    <w:rsid w:val="0081384D"/>
    <w:rsid w:val="008146B7"/>
    <w:rsid w:val="008148A6"/>
    <w:rsid w:val="00814E97"/>
    <w:rsid w:val="00816210"/>
    <w:rsid w:val="0081645B"/>
    <w:rsid w:val="00816A37"/>
    <w:rsid w:val="00816C23"/>
    <w:rsid w:val="00817B78"/>
    <w:rsid w:val="00817D8D"/>
    <w:rsid w:val="00817E64"/>
    <w:rsid w:val="00820501"/>
    <w:rsid w:val="00820761"/>
    <w:rsid w:val="00821383"/>
    <w:rsid w:val="0082144F"/>
    <w:rsid w:val="0082190B"/>
    <w:rsid w:val="00821C64"/>
    <w:rsid w:val="00822110"/>
    <w:rsid w:val="00822276"/>
    <w:rsid w:val="0082256E"/>
    <w:rsid w:val="008227A4"/>
    <w:rsid w:val="00823FC5"/>
    <w:rsid w:val="0082401D"/>
    <w:rsid w:val="008241DC"/>
    <w:rsid w:val="00824344"/>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B22"/>
    <w:rsid w:val="00827F4E"/>
    <w:rsid w:val="0083047D"/>
    <w:rsid w:val="0083059A"/>
    <w:rsid w:val="00830B3A"/>
    <w:rsid w:val="008312D1"/>
    <w:rsid w:val="00831321"/>
    <w:rsid w:val="008315D9"/>
    <w:rsid w:val="0083166A"/>
    <w:rsid w:val="00832621"/>
    <w:rsid w:val="0083268D"/>
    <w:rsid w:val="00832A5B"/>
    <w:rsid w:val="00832DDE"/>
    <w:rsid w:val="00833103"/>
    <w:rsid w:val="008340A0"/>
    <w:rsid w:val="00834471"/>
    <w:rsid w:val="008344AD"/>
    <w:rsid w:val="00834C72"/>
    <w:rsid w:val="00834E7A"/>
    <w:rsid w:val="00835545"/>
    <w:rsid w:val="00835601"/>
    <w:rsid w:val="00835AB1"/>
    <w:rsid w:val="00835DE1"/>
    <w:rsid w:val="0083623B"/>
    <w:rsid w:val="008364CA"/>
    <w:rsid w:val="00836A99"/>
    <w:rsid w:val="00836B82"/>
    <w:rsid w:val="00836D5F"/>
    <w:rsid w:val="0083739C"/>
    <w:rsid w:val="0083765E"/>
    <w:rsid w:val="00837A1C"/>
    <w:rsid w:val="00837A22"/>
    <w:rsid w:val="008400D1"/>
    <w:rsid w:val="00841B65"/>
    <w:rsid w:val="00842158"/>
    <w:rsid w:val="008425F5"/>
    <w:rsid w:val="00843301"/>
    <w:rsid w:val="0084341F"/>
    <w:rsid w:val="00843746"/>
    <w:rsid w:val="008447B5"/>
    <w:rsid w:val="0084553A"/>
    <w:rsid w:val="008460E4"/>
    <w:rsid w:val="00846708"/>
    <w:rsid w:val="00846BD8"/>
    <w:rsid w:val="00846C4D"/>
    <w:rsid w:val="008475D0"/>
    <w:rsid w:val="00847F41"/>
    <w:rsid w:val="008502D1"/>
    <w:rsid w:val="0085060E"/>
    <w:rsid w:val="008506C0"/>
    <w:rsid w:val="00850701"/>
    <w:rsid w:val="008507AA"/>
    <w:rsid w:val="00850E59"/>
    <w:rsid w:val="008510A7"/>
    <w:rsid w:val="00851495"/>
    <w:rsid w:val="008519C0"/>
    <w:rsid w:val="0085208C"/>
    <w:rsid w:val="00852306"/>
    <w:rsid w:val="008525C7"/>
    <w:rsid w:val="00852CF2"/>
    <w:rsid w:val="00852EC1"/>
    <w:rsid w:val="00853186"/>
    <w:rsid w:val="00854D0C"/>
    <w:rsid w:val="00854F7F"/>
    <w:rsid w:val="00855123"/>
    <w:rsid w:val="00855CAF"/>
    <w:rsid w:val="0085666F"/>
    <w:rsid w:val="008604C3"/>
    <w:rsid w:val="00860716"/>
    <w:rsid w:val="00860B80"/>
    <w:rsid w:val="00860DD7"/>
    <w:rsid w:val="00861069"/>
    <w:rsid w:val="00861A3C"/>
    <w:rsid w:val="0086211B"/>
    <w:rsid w:val="0086288A"/>
    <w:rsid w:val="008628B6"/>
    <w:rsid w:val="00862F9B"/>
    <w:rsid w:val="00862FA2"/>
    <w:rsid w:val="008632FC"/>
    <w:rsid w:val="00863361"/>
    <w:rsid w:val="00863E31"/>
    <w:rsid w:val="00864EA7"/>
    <w:rsid w:val="00865B71"/>
    <w:rsid w:val="00865D00"/>
    <w:rsid w:val="00865DCE"/>
    <w:rsid w:val="0086615E"/>
    <w:rsid w:val="0086623F"/>
    <w:rsid w:val="00866433"/>
    <w:rsid w:val="00866C63"/>
    <w:rsid w:val="00867193"/>
    <w:rsid w:val="00867511"/>
    <w:rsid w:val="00867830"/>
    <w:rsid w:val="008678C2"/>
    <w:rsid w:val="008678E9"/>
    <w:rsid w:val="0087041B"/>
    <w:rsid w:val="0087059D"/>
    <w:rsid w:val="0087096B"/>
    <w:rsid w:val="00870AB5"/>
    <w:rsid w:val="00870BE7"/>
    <w:rsid w:val="00870D41"/>
    <w:rsid w:val="00871260"/>
    <w:rsid w:val="00871316"/>
    <w:rsid w:val="0087187E"/>
    <w:rsid w:val="00871C6E"/>
    <w:rsid w:val="00872789"/>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3C0"/>
    <w:rsid w:val="008805F9"/>
    <w:rsid w:val="00881847"/>
    <w:rsid w:val="00881B77"/>
    <w:rsid w:val="00881F94"/>
    <w:rsid w:val="008823FF"/>
    <w:rsid w:val="008824EB"/>
    <w:rsid w:val="00882D82"/>
    <w:rsid w:val="00883D99"/>
    <w:rsid w:val="00884383"/>
    <w:rsid w:val="0088495B"/>
    <w:rsid w:val="00884E14"/>
    <w:rsid w:val="0088539B"/>
    <w:rsid w:val="00885FBE"/>
    <w:rsid w:val="008863DB"/>
    <w:rsid w:val="0088664A"/>
    <w:rsid w:val="00886C38"/>
    <w:rsid w:val="00887699"/>
    <w:rsid w:val="00887993"/>
    <w:rsid w:val="00887A88"/>
    <w:rsid w:val="00887D10"/>
    <w:rsid w:val="008919F9"/>
    <w:rsid w:val="00892523"/>
    <w:rsid w:val="00893ACD"/>
    <w:rsid w:val="00893D12"/>
    <w:rsid w:val="00893D7F"/>
    <w:rsid w:val="00893DB9"/>
    <w:rsid w:val="00893FA9"/>
    <w:rsid w:val="008942DB"/>
    <w:rsid w:val="00896C47"/>
    <w:rsid w:val="008973C7"/>
    <w:rsid w:val="00897C65"/>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A7542"/>
    <w:rsid w:val="008B049E"/>
    <w:rsid w:val="008B0C63"/>
    <w:rsid w:val="008B0D9F"/>
    <w:rsid w:val="008B1C92"/>
    <w:rsid w:val="008B243D"/>
    <w:rsid w:val="008B264D"/>
    <w:rsid w:val="008B2CC0"/>
    <w:rsid w:val="008B30D4"/>
    <w:rsid w:val="008B31BE"/>
    <w:rsid w:val="008B3B3A"/>
    <w:rsid w:val="008B43B7"/>
    <w:rsid w:val="008B4A0D"/>
    <w:rsid w:val="008B4B2B"/>
    <w:rsid w:val="008B4E12"/>
    <w:rsid w:val="008B55EC"/>
    <w:rsid w:val="008B576A"/>
    <w:rsid w:val="008B57E7"/>
    <w:rsid w:val="008B5FFB"/>
    <w:rsid w:val="008B60D7"/>
    <w:rsid w:val="008B652A"/>
    <w:rsid w:val="008B6886"/>
    <w:rsid w:val="008B68C9"/>
    <w:rsid w:val="008B7EB8"/>
    <w:rsid w:val="008C0AA6"/>
    <w:rsid w:val="008C0B61"/>
    <w:rsid w:val="008C0BC2"/>
    <w:rsid w:val="008C0E98"/>
    <w:rsid w:val="008C1BBF"/>
    <w:rsid w:val="008C1F43"/>
    <w:rsid w:val="008C223C"/>
    <w:rsid w:val="008C2D2C"/>
    <w:rsid w:val="008C2D4A"/>
    <w:rsid w:val="008C304D"/>
    <w:rsid w:val="008C3905"/>
    <w:rsid w:val="008C4217"/>
    <w:rsid w:val="008C4474"/>
    <w:rsid w:val="008C4D85"/>
    <w:rsid w:val="008C5549"/>
    <w:rsid w:val="008C6B1F"/>
    <w:rsid w:val="008C6C76"/>
    <w:rsid w:val="008C6CCF"/>
    <w:rsid w:val="008C7AF4"/>
    <w:rsid w:val="008D1004"/>
    <w:rsid w:val="008D13B9"/>
    <w:rsid w:val="008D230E"/>
    <w:rsid w:val="008D27D1"/>
    <w:rsid w:val="008D36AC"/>
    <w:rsid w:val="008D3ACE"/>
    <w:rsid w:val="008D3D18"/>
    <w:rsid w:val="008D446C"/>
    <w:rsid w:val="008D48CA"/>
    <w:rsid w:val="008D4A1E"/>
    <w:rsid w:val="008D4AC6"/>
    <w:rsid w:val="008D4D7A"/>
    <w:rsid w:val="008D519B"/>
    <w:rsid w:val="008D543B"/>
    <w:rsid w:val="008D5BD2"/>
    <w:rsid w:val="008D6A26"/>
    <w:rsid w:val="008D6C78"/>
    <w:rsid w:val="008D6FBA"/>
    <w:rsid w:val="008D74B0"/>
    <w:rsid w:val="008D795F"/>
    <w:rsid w:val="008D7E87"/>
    <w:rsid w:val="008E02DD"/>
    <w:rsid w:val="008E0318"/>
    <w:rsid w:val="008E0ACB"/>
    <w:rsid w:val="008E0B7D"/>
    <w:rsid w:val="008E17CC"/>
    <w:rsid w:val="008E1CAC"/>
    <w:rsid w:val="008E268E"/>
    <w:rsid w:val="008E27ED"/>
    <w:rsid w:val="008E34FD"/>
    <w:rsid w:val="008E4089"/>
    <w:rsid w:val="008E40E3"/>
    <w:rsid w:val="008E40F9"/>
    <w:rsid w:val="008E41A4"/>
    <w:rsid w:val="008E44E3"/>
    <w:rsid w:val="008E489C"/>
    <w:rsid w:val="008E4FB3"/>
    <w:rsid w:val="008E51EA"/>
    <w:rsid w:val="008E53DD"/>
    <w:rsid w:val="008E5E54"/>
    <w:rsid w:val="008E6543"/>
    <w:rsid w:val="008E66C4"/>
    <w:rsid w:val="008E6D0C"/>
    <w:rsid w:val="008E6EC4"/>
    <w:rsid w:val="008E7132"/>
    <w:rsid w:val="008F0120"/>
    <w:rsid w:val="008F09ED"/>
    <w:rsid w:val="008F0F5A"/>
    <w:rsid w:val="008F1859"/>
    <w:rsid w:val="008F19CC"/>
    <w:rsid w:val="008F29EE"/>
    <w:rsid w:val="008F2ED6"/>
    <w:rsid w:val="008F3157"/>
    <w:rsid w:val="008F37BB"/>
    <w:rsid w:val="008F425A"/>
    <w:rsid w:val="008F42A7"/>
    <w:rsid w:val="008F465F"/>
    <w:rsid w:val="008F4B70"/>
    <w:rsid w:val="008F4F2F"/>
    <w:rsid w:val="008F5400"/>
    <w:rsid w:val="008F5543"/>
    <w:rsid w:val="008F5829"/>
    <w:rsid w:val="008F5927"/>
    <w:rsid w:val="008F6755"/>
    <w:rsid w:val="008F6E31"/>
    <w:rsid w:val="008F706F"/>
    <w:rsid w:val="008F7389"/>
    <w:rsid w:val="008F73BB"/>
    <w:rsid w:val="008F74AE"/>
    <w:rsid w:val="009000C5"/>
    <w:rsid w:val="00900C8C"/>
    <w:rsid w:val="00900D39"/>
    <w:rsid w:val="0090178D"/>
    <w:rsid w:val="00901E12"/>
    <w:rsid w:val="00901E97"/>
    <w:rsid w:val="0090210B"/>
    <w:rsid w:val="0090376E"/>
    <w:rsid w:val="00904488"/>
    <w:rsid w:val="00904587"/>
    <w:rsid w:val="00904CE8"/>
    <w:rsid w:val="00905677"/>
    <w:rsid w:val="00905A08"/>
    <w:rsid w:val="00905BF9"/>
    <w:rsid w:val="009064F1"/>
    <w:rsid w:val="00906821"/>
    <w:rsid w:val="00906894"/>
    <w:rsid w:val="00906C47"/>
    <w:rsid w:val="00907B8F"/>
    <w:rsid w:val="00907E54"/>
    <w:rsid w:val="00907E65"/>
    <w:rsid w:val="009103DD"/>
    <w:rsid w:val="00910579"/>
    <w:rsid w:val="00910A99"/>
    <w:rsid w:val="00910CE9"/>
    <w:rsid w:val="00910E18"/>
    <w:rsid w:val="00911162"/>
    <w:rsid w:val="009114E0"/>
    <w:rsid w:val="0091189D"/>
    <w:rsid w:val="00911CF0"/>
    <w:rsid w:val="009122D7"/>
    <w:rsid w:val="0091231E"/>
    <w:rsid w:val="0091257E"/>
    <w:rsid w:val="009126E3"/>
    <w:rsid w:val="00912A86"/>
    <w:rsid w:val="009137BF"/>
    <w:rsid w:val="0091388D"/>
    <w:rsid w:val="00913DB9"/>
    <w:rsid w:val="00914629"/>
    <w:rsid w:val="00914C47"/>
    <w:rsid w:val="00914D16"/>
    <w:rsid w:val="009155E1"/>
    <w:rsid w:val="0091578F"/>
    <w:rsid w:val="00915A98"/>
    <w:rsid w:val="00915EA2"/>
    <w:rsid w:val="0091617A"/>
    <w:rsid w:val="00916823"/>
    <w:rsid w:val="00916AD6"/>
    <w:rsid w:val="00916BCE"/>
    <w:rsid w:val="0091752C"/>
    <w:rsid w:val="00917834"/>
    <w:rsid w:val="00917C0D"/>
    <w:rsid w:val="00917D63"/>
    <w:rsid w:val="00917FB4"/>
    <w:rsid w:val="00920D33"/>
    <w:rsid w:val="00921556"/>
    <w:rsid w:val="00921CE5"/>
    <w:rsid w:val="00922549"/>
    <w:rsid w:val="00922655"/>
    <w:rsid w:val="00922ABB"/>
    <w:rsid w:val="009238DA"/>
    <w:rsid w:val="00923F4A"/>
    <w:rsid w:val="00925140"/>
    <w:rsid w:val="00925194"/>
    <w:rsid w:val="00926395"/>
    <w:rsid w:val="00926671"/>
    <w:rsid w:val="0092681D"/>
    <w:rsid w:val="00926BF9"/>
    <w:rsid w:val="00926F02"/>
    <w:rsid w:val="009274C0"/>
    <w:rsid w:val="00927802"/>
    <w:rsid w:val="00927897"/>
    <w:rsid w:val="00927CD9"/>
    <w:rsid w:val="009300D8"/>
    <w:rsid w:val="00930317"/>
    <w:rsid w:val="009306EB"/>
    <w:rsid w:val="00930A7E"/>
    <w:rsid w:val="00931B66"/>
    <w:rsid w:val="00931CFA"/>
    <w:rsid w:val="00931D9C"/>
    <w:rsid w:val="009322C7"/>
    <w:rsid w:val="00933701"/>
    <w:rsid w:val="00934415"/>
    <w:rsid w:val="00934688"/>
    <w:rsid w:val="0093487E"/>
    <w:rsid w:val="00934F9D"/>
    <w:rsid w:val="00935277"/>
    <w:rsid w:val="009352D1"/>
    <w:rsid w:val="0093538A"/>
    <w:rsid w:val="009353D8"/>
    <w:rsid w:val="00935732"/>
    <w:rsid w:val="009358E4"/>
    <w:rsid w:val="00935BEB"/>
    <w:rsid w:val="00935E2D"/>
    <w:rsid w:val="00935EEB"/>
    <w:rsid w:val="009364EC"/>
    <w:rsid w:val="00936857"/>
    <w:rsid w:val="0093690A"/>
    <w:rsid w:val="00936B8D"/>
    <w:rsid w:val="009371CA"/>
    <w:rsid w:val="00940FFF"/>
    <w:rsid w:val="0094127D"/>
    <w:rsid w:val="00941C54"/>
    <w:rsid w:val="00942759"/>
    <w:rsid w:val="00942962"/>
    <w:rsid w:val="009432BE"/>
    <w:rsid w:val="009433FE"/>
    <w:rsid w:val="009437B7"/>
    <w:rsid w:val="00943E11"/>
    <w:rsid w:val="00943FBD"/>
    <w:rsid w:val="00944C15"/>
    <w:rsid w:val="00944EC8"/>
    <w:rsid w:val="00945004"/>
    <w:rsid w:val="00945202"/>
    <w:rsid w:val="009456C9"/>
    <w:rsid w:val="00946C76"/>
    <w:rsid w:val="009477B3"/>
    <w:rsid w:val="0095004E"/>
    <w:rsid w:val="009500AA"/>
    <w:rsid w:val="0095196F"/>
    <w:rsid w:val="00951A63"/>
    <w:rsid w:val="00951CD2"/>
    <w:rsid w:val="00951F88"/>
    <w:rsid w:val="00951F9B"/>
    <w:rsid w:val="0095226D"/>
    <w:rsid w:val="009522A0"/>
    <w:rsid w:val="0095282E"/>
    <w:rsid w:val="00952921"/>
    <w:rsid w:val="0095375C"/>
    <w:rsid w:val="009537C3"/>
    <w:rsid w:val="009539E5"/>
    <w:rsid w:val="009544EE"/>
    <w:rsid w:val="00954514"/>
    <w:rsid w:val="009550EE"/>
    <w:rsid w:val="009558BB"/>
    <w:rsid w:val="00955C86"/>
    <w:rsid w:val="00955E89"/>
    <w:rsid w:val="00956D6D"/>
    <w:rsid w:val="00957114"/>
    <w:rsid w:val="009573C3"/>
    <w:rsid w:val="0095759D"/>
    <w:rsid w:val="00957725"/>
    <w:rsid w:val="00957D51"/>
    <w:rsid w:val="00957D68"/>
    <w:rsid w:val="00957F37"/>
    <w:rsid w:val="009602A9"/>
    <w:rsid w:val="009606A9"/>
    <w:rsid w:val="009609ED"/>
    <w:rsid w:val="00960B1D"/>
    <w:rsid w:val="00961A4B"/>
    <w:rsid w:val="00961CD3"/>
    <w:rsid w:val="00961ED4"/>
    <w:rsid w:val="00961EFF"/>
    <w:rsid w:val="00962A44"/>
    <w:rsid w:val="009634C5"/>
    <w:rsid w:val="00963B47"/>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6EB"/>
    <w:rsid w:val="00973C66"/>
    <w:rsid w:val="00973D27"/>
    <w:rsid w:val="009741D0"/>
    <w:rsid w:val="0097422B"/>
    <w:rsid w:val="00974395"/>
    <w:rsid w:val="009748E6"/>
    <w:rsid w:val="00974A14"/>
    <w:rsid w:val="00974C46"/>
    <w:rsid w:val="00974D5F"/>
    <w:rsid w:val="009751C5"/>
    <w:rsid w:val="009751DC"/>
    <w:rsid w:val="00975576"/>
    <w:rsid w:val="009758E1"/>
    <w:rsid w:val="00976027"/>
    <w:rsid w:val="00977F03"/>
    <w:rsid w:val="0098008B"/>
    <w:rsid w:val="00980126"/>
    <w:rsid w:val="00980E84"/>
    <w:rsid w:val="00980F57"/>
    <w:rsid w:val="0098115B"/>
    <w:rsid w:val="009815B8"/>
    <w:rsid w:val="00981C93"/>
    <w:rsid w:val="00981E8A"/>
    <w:rsid w:val="00982E87"/>
    <w:rsid w:val="00982EBD"/>
    <w:rsid w:val="0098337F"/>
    <w:rsid w:val="009835DA"/>
    <w:rsid w:val="009839DF"/>
    <w:rsid w:val="00984E71"/>
    <w:rsid w:val="009858DE"/>
    <w:rsid w:val="00985E97"/>
    <w:rsid w:val="009913DD"/>
    <w:rsid w:val="0099146F"/>
    <w:rsid w:val="009914CF"/>
    <w:rsid w:val="00991531"/>
    <w:rsid w:val="0099189C"/>
    <w:rsid w:val="00991E87"/>
    <w:rsid w:val="0099252F"/>
    <w:rsid w:val="0099364D"/>
    <w:rsid w:val="00993CE0"/>
    <w:rsid w:val="0099454F"/>
    <w:rsid w:val="00994B80"/>
    <w:rsid w:val="00994C5B"/>
    <w:rsid w:val="00995645"/>
    <w:rsid w:val="00995B80"/>
    <w:rsid w:val="00995F13"/>
    <w:rsid w:val="009969BC"/>
    <w:rsid w:val="009A05C8"/>
    <w:rsid w:val="009A075D"/>
    <w:rsid w:val="009A09D6"/>
    <w:rsid w:val="009A0AE5"/>
    <w:rsid w:val="009A0B0D"/>
    <w:rsid w:val="009A0CA2"/>
    <w:rsid w:val="009A1256"/>
    <w:rsid w:val="009A141A"/>
    <w:rsid w:val="009A2AEE"/>
    <w:rsid w:val="009A2DA2"/>
    <w:rsid w:val="009A38BE"/>
    <w:rsid w:val="009A38D6"/>
    <w:rsid w:val="009A40EE"/>
    <w:rsid w:val="009A4B81"/>
    <w:rsid w:val="009A4D9A"/>
    <w:rsid w:val="009A500C"/>
    <w:rsid w:val="009A5534"/>
    <w:rsid w:val="009A5902"/>
    <w:rsid w:val="009A5D71"/>
    <w:rsid w:val="009A6FAB"/>
    <w:rsid w:val="009A725B"/>
    <w:rsid w:val="009A74BA"/>
    <w:rsid w:val="009A77FC"/>
    <w:rsid w:val="009A78AD"/>
    <w:rsid w:val="009B011B"/>
    <w:rsid w:val="009B0603"/>
    <w:rsid w:val="009B1522"/>
    <w:rsid w:val="009B1DDB"/>
    <w:rsid w:val="009B20CE"/>
    <w:rsid w:val="009B222E"/>
    <w:rsid w:val="009B22CD"/>
    <w:rsid w:val="009B27C1"/>
    <w:rsid w:val="009B2EE0"/>
    <w:rsid w:val="009B3BB0"/>
    <w:rsid w:val="009B3C88"/>
    <w:rsid w:val="009B3E09"/>
    <w:rsid w:val="009B42E6"/>
    <w:rsid w:val="009B4582"/>
    <w:rsid w:val="009B4A3C"/>
    <w:rsid w:val="009B4AAB"/>
    <w:rsid w:val="009B534D"/>
    <w:rsid w:val="009B53F8"/>
    <w:rsid w:val="009B5E92"/>
    <w:rsid w:val="009B635A"/>
    <w:rsid w:val="009B6707"/>
    <w:rsid w:val="009B67AD"/>
    <w:rsid w:val="009B68D3"/>
    <w:rsid w:val="009B7601"/>
    <w:rsid w:val="009B7BFC"/>
    <w:rsid w:val="009B7D4D"/>
    <w:rsid w:val="009C03FA"/>
    <w:rsid w:val="009C0E6E"/>
    <w:rsid w:val="009C1188"/>
    <w:rsid w:val="009C124A"/>
    <w:rsid w:val="009C13F8"/>
    <w:rsid w:val="009C14E9"/>
    <w:rsid w:val="009C19DB"/>
    <w:rsid w:val="009C1CA4"/>
    <w:rsid w:val="009C24AC"/>
    <w:rsid w:val="009C258E"/>
    <w:rsid w:val="009C294D"/>
    <w:rsid w:val="009C2B6B"/>
    <w:rsid w:val="009C2E08"/>
    <w:rsid w:val="009C2F93"/>
    <w:rsid w:val="009C326D"/>
    <w:rsid w:val="009C32AA"/>
    <w:rsid w:val="009C3346"/>
    <w:rsid w:val="009C39AA"/>
    <w:rsid w:val="009C422F"/>
    <w:rsid w:val="009C48DF"/>
    <w:rsid w:val="009C5829"/>
    <w:rsid w:val="009C58C6"/>
    <w:rsid w:val="009C5A6B"/>
    <w:rsid w:val="009C5D9C"/>
    <w:rsid w:val="009C603D"/>
    <w:rsid w:val="009C74B9"/>
    <w:rsid w:val="009D0377"/>
    <w:rsid w:val="009D045D"/>
    <w:rsid w:val="009D1AB1"/>
    <w:rsid w:val="009D1CE0"/>
    <w:rsid w:val="009D231F"/>
    <w:rsid w:val="009D2E7D"/>
    <w:rsid w:val="009D36D2"/>
    <w:rsid w:val="009D3982"/>
    <w:rsid w:val="009D3ADF"/>
    <w:rsid w:val="009D50B8"/>
    <w:rsid w:val="009D653C"/>
    <w:rsid w:val="009D6DC9"/>
    <w:rsid w:val="009D721D"/>
    <w:rsid w:val="009D73BF"/>
    <w:rsid w:val="009D783A"/>
    <w:rsid w:val="009D7884"/>
    <w:rsid w:val="009D7BAA"/>
    <w:rsid w:val="009D7D0A"/>
    <w:rsid w:val="009D7FC6"/>
    <w:rsid w:val="009E0112"/>
    <w:rsid w:val="009E0145"/>
    <w:rsid w:val="009E11FD"/>
    <w:rsid w:val="009E1612"/>
    <w:rsid w:val="009E29A5"/>
    <w:rsid w:val="009E2AC2"/>
    <w:rsid w:val="009E3880"/>
    <w:rsid w:val="009E3BA9"/>
    <w:rsid w:val="009E3D8D"/>
    <w:rsid w:val="009E4BDE"/>
    <w:rsid w:val="009E4DF8"/>
    <w:rsid w:val="009E4E38"/>
    <w:rsid w:val="009E4E69"/>
    <w:rsid w:val="009E56D7"/>
    <w:rsid w:val="009E5850"/>
    <w:rsid w:val="009E5A39"/>
    <w:rsid w:val="009E5EA5"/>
    <w:rsid w:val="009E6038"/>
    <w:rsid w:val="009E6F40"/>
    <w:rsid w:val="009E73E3"/>
    <w:rsid w:val="009E73F7"/>
    <w:rsid w:val="009E7416"/>
    <w:rsid w:val="009E75D5"/>
    <w:rsid w:val="009E76C6"/>
    <w:rsid w:val="009E78C8"/>
    <w:rsid w:val="009E7A31"/>
    <w:rsid w:val="009F0211"/>
    <w:rsid w:val="009F073F"/>
    <w:rsid w:val="009F13CC"/>
    <w:rsid w:val="009F2CB5"/>
    <w:rsid w:val="009F33BD"/>
    <w:rsid w:val="009F3CCF"/>
    <w:rsid w:val="009F3D7B"/>
    <w:rsid w:val="009F3EBF"/>
    <w:rsid w:val="009F45A0"/>
    <w:rsid w:val="009F5CBE"/>
    <w:rsid w:val="009F5E72"/>
    <w:rsid w:val="009F5FD1"/>
    <w:rsid w:val="009F67CB"/>
    <w:rsid w:val="009F6E94"/>
    <w:rsid w:val="009F7CB4"/>
    <w:rsid w:val="009F7E50"/>
    <w:rsid w:val="00A017E6"/>
    <w:rsid w:val="00A018DE"/>
    <w:rsid w:val="00A0229E"/>
    <w:rsid w:val="00A02401"/>
    <w:rsid w:val="00A0246C"/>
    <w:rsid w:val="00A03632"/>
    <w:rsid w:val="00A03CFC"/>
    <w:rsid w:val="00A03D74"/>
    <w:rsid w:val="00A04148"/>
    <w:rsid w:val="00A044A5"/>
    <w:rsid w:val="00A048A3"/>
    <w:rsid w:val="00A04D1D"/>
    <w:rsid w:val="00A05E72"/>
    <w:rsid w:val="00A06804"/>
    <w:rsid w:val="00A06DEE"/>
    <w:rsid w:val="00A1036B"/>
    <w:rsid w:val="00A10B62"/>
    <w:rsid w:val="00A111BD"/>
    <w:rsid w:val="00A11443"/>
    <w:rsid w:val="00A114E7"/>
    <w:rsid w:val="00A12D40"/>
    <w:rsid w:val="00A13C0E"/>
    <w:rsid w:val="00A141CF"/>
    <w:rsid w:val="00A14288"/>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1EAD"/>
    <w:rsid w:val="00A221F0"/>
    <w:rsid w:val="00A22C60"/>
    <w:rsid w:val="00A22DD1"/>
    <w:rsid w:val="00A22FE2"/>
    <w:rsid w:val="00A23249"/>
    <w:rsid w:val="00A23905"/>
    <w:rsid w:val="00A2397D"/>
    <w:rsid w:val="00A23F54"/>
    <w:rsid w:val="00A24019"/>
    <w:rsid w:val="00A2463A"/>
    <w:rsid w:val="00A2515E"/>
    <w:rsid w:val="00A252A2"/>
    <w:rsid w:val="00A25450"/>
    <w:rsid w:val="00A25468"/>
    <w:rsid w:val="00A255BB"/>
    <w:rsid w:val="00A257CA"/>
    <w:rsid w:val="00A25F4A"/>
    <w:rsid w:val="00A263C6"/>
    <w:rsid w:val="00A266BD"/>
    <w:rsid w:val="00A269BB"/>
    <w:rsid w:val="00A27132"/>
    <w:rsid w:val="00A27FB7"/>
    <w:rsid w:val="00A30391"/>
    <w:rsid w:val="00A3070B"/>
    <w:rsid w:val="00A30B0B"/>
    <w:rsid w:val="00A31852"/>
    <w:rsid w:val="00A318F1"/>
    <w:rsid w:val="00A3202B"/>
    <w:rsid w:val="00A32310"/>
    <w:rsid w:val="00A3232C"/>
    <w:rsid w:val="00A32A64"/>
    <w:rsid w:val="00A32D58"/>
    <w:rsid w:val="00A32EDA"/>
    <w:rsid w:val="00A33F30"/>
    <w:rsid w:val="00A343D4"/>
    <w:rsid w:val="00A35025"/>
    <w:rsid w:val="00A361A5"/>
    <w:rsid w:val="00A36335"/>
    <w:rsid w:val="00A3660F"/>
    <w:rsid w:val="00A368B8"/>
    <w:rsid w:val="00A369AB"/>
    <w:rsid w:val="00A3705E"/>
    <w:rsid w:val="00A371A4"/>
    <w:rsid w:val="00A374EB"/>
    <w:rsid w:val="00A4024C"/>
    <w:rsid w:val="00A40938"/>
    <w:rsid w:val="00A40D7D"/>
    <w:rsid w:val="00A4103A"/>
    <w:rsid w:val="00A417C5"/>
    <w:rsid w:val="00A41A11"/>
    <w:rsid w:val="00A41C1D"/>
    <w:rsid w:val="00A41E0E"/>
    <w:rsid w:val="00A41E65"/>
    <w:rsid w:val="00A42E5F"/>
    <w:rsid w:val="00A435E1"/>
    <w:rsid w:val="00A4377B"/>
    <w:rsid w:val="00A43E3E"/>
    <w:rsid w:val="00A43E7C"/>
    <w:rsid w:val="00A44B06"/>
    <w:rsid w:val="00A4501E"/>
    <w:rsid w:val="00A45771"/>
    <w:rsid w:val="00A4615D"/>
    <w:rsid w:val="00A46759"/>
    <w:rsid w:val="00A46913"/>
    <w:rsid w:val="00A46992"/>
    <w:rsid w:val="00A46CAD"/>
    <w:rsid w:val="00A47418"/>
    <w:rsid w:val="00A475C8"/>
    <w:rsid w:val="00A504A4"/>
    <w:rsid w:val="00A511B4"/>
    <w:rsid w:val="00A51647"/>
    <w:rsid w:val="00A51B79"/>
    <w:rsid w:val="00A51D1B"/>
    <w:rsid w:val="00A5219A"/>
    <w:rsid w:val="00A534A8"/>
    <w:rsid w:val="00A53FD9"/>
    <w:rsid w:val="00A541AC"/>
    <w:rsid w:val="00A54999"/>
    <w:rsid w:val="00A54AD7"/>
    <w:rsid w:val="00A553EB"/>
    <w:rsid w:val="00A55615"/>
    <w:rsid w:val="00A55B5B"/>
    <w:rsid w:val="00A563EC"/>
    <w:rsid w:val="00A56B2B"/>
    <w:rsid w:val="00A56EA1"/>
    <w:rsid w:val="00A57850"/>
    <w:rsid w:val="00A5788E"/>
    <w:rsid w:val="00A607DB"/>
    <w:rsid w:val="00A60EFF"/>
    <w:rsid w:val="00A6107B"/>
    <w:rsid w:val="00A61676"/>
    <w:rsid w:val="00A61689"/>
    <w:rsid w:val="00A6185A"/>
    <w:rsid w:val="00A619A9"/>
    <w:rsid w:val="00A620BB"/>
    <w:rsid w:val="00A62B2C"/>
    <w:rsid w:val="00A62C96"/>
    <w:rsid w:val="00A62D4B"/>
    <w:rsid w:val="00A638EF"/>
    <w:rsid w:val="00A64030"/>
    <w:rsid w:val="00A648ED"/>
    <w:rsid w:val="00A64FED"/>
    <w:rsid w:val="00A6593F"/>
    <w:rsid w:val="00A65FA5"/>
    <w:rsid w:val="00A664C7"/>
    <w:rsid w:val="00A669AA"/>
    <w:rsid w:val="00A66E1A"/>
    <w:rsid w:val="00A678DC"/>
    <w:rsid w:val="00A67E8E"/>
    <w:rsid w:val="00A7057B"/>
    <w:rsid w:val="00A70C10"/>
    <w:rsid w:val="00A713D8"/>
    <w:rsid w:val="00A71730"/>
    <w:rsid w:val="00A74C0E"/>
    <w:rsid w:val="00A75682"/>
    <w:rsid w:val="00A75AA9"/>
    <w:rsid w:val="00A75AED"/>
    <w:rsid w:val="00A77021"/>
    <w:rsid w:val="00A7748B"/>
    <w:rsid w:val="00A774AF"/>
    <w:rsid w:val="00A776F6"/>
    <w:rsid w:val="00A77AD8"/>
    <w:rsid w:val="00A77CF9"/>
    <w:rsid w:val="00A80677"/>
    <w:rsid w:val="00A808E5"/>
    <w:rsid w:val="00A80C2A"/>
    <w:rsid w:val="00A81634"/>
    <w:rsid w:val="00A8189E"/>
    <w:rsid w:val="00A818A9"/>
    <w:rsid w:val="00A819F6"/>
    <w:rsid w:val="00A8205F"/>
    <w:rsid w:val="00A82BCC"/>
    <w:rsid w:val="00A82CCF"/>
    <w:rsid w:val="00A82DBA"/>
    <w:rsid w:val="00A845C0"/>
    <w:rsid w:val="00A8497A"/>
    <w:rsid w:val="00A84A83"/>
    <w:rsid w:val="00A84B8E"/>
    <w:rsid w:val="00A853D3"/>
    <w:rsid w:val="00A85B5E"/>
    <w:rsid w:val="00A860DD"/>
    <w:rsid w:val="00A8630B"/>
    <w:rsid w:val="00A86545"/>
    <w:rsid w:val="00A868AC"/>
    <w:rsid w:val="00A86DE5"/>
    <w:rsid w:val="00A86E85"/>
    <w:rsid w:val="00A870B9"/>
    <w:rsid w:val="00A874EF"/>
    <w:rsid w:val="00A87D26"/>
    <w:rsid w:val="00A87E64"/>
    <w:rsid w:val="00A87F03"/>
    <w:rsid w:val="00A87F52"/>
    <w:rsid w:val="00A906BE"/>
    <w:rsid w:val="00A90FEB"/>
    <w:rsid w:val="00A91125"/>
    <w:rsid w:val="00A91325"/>
    <w:rsid w:val="00A914C6"/>
    <w:rsid w:val="00A916CA"/>
    <w:rsid w:val="00A91A01"/>
    <w:rsid w:val="00A91D2B"/>
    <w:rsid w:val="00A92013"/>
    <w:rsid w:val="00A92E5F"/>
    <w:rsid w:val="00A930AA"/>
    <w:rsid w:val="00A93281"/>
    <w:rsid w:val="00A9347B"/>
    <w:rsid w:val="00A937A0"/>
    <w:rsid w:val="00A93938"/>
    <w:rsid w:val="00A93FB8"/>
    <w:rsid w:val="00A94817"/>
    <w:rsid w:val="00A95779"/>
    <w:rsid w:val="00A96337"/>
    <w:rsid w:val="00A968FF"/>
    <w:rsid w:val="00A96B4D"/>
    <w:rsid w:val="00A96E2F"/>
    <w:rsid w:val="00A96FCD"/>
    <w:rsid w:val="00A971F0"/>
    <w:rsid w:val="00A971FC"/>
    <w:rsid w:val="00A97379"/>
    <w:rsid w:val="00A97700"/>
    <w:rsid w:val="00A97EB0"/>
    <w:rsid w:val="00AA0623"/>
    <w:rsid w:val="00AA08F1"/>
    <w:rsid w:val="00AA1AE0"/>
    <w:rsid w:val="00AA1BBE"/>
    <w:rsid w:val="00AA1BD4"/>
    <w:rsid w:val="00AA1CDF"/>
    <w:rsid w:val="00AA26B4"/>
    <w:rsid w:val="00AA2AF2"/>
    <w:rsid w:val="00AA36E6"/>
    <w:rsid w:val="00AA3DDE"/>
    <w:rsid w:val="00AA457F"/>
    <w:rsid w:val="00AA460A"/>
    <w:rsid w:val="00AA4809"/>
    <w:rsid w:val="00AA6284"/>
    <w:rsid w:val="00AA6558"/>
    <w:rsid w:val="00AA66CC"/>
    <w:rsid w:val="00AA66F9"/>
    <w:rsid w:val="00AA7AFC"/>
    <w:rsid w:val="00AA7C25"/>
    <w:rsid w:val="00AB0A18"/>
    <w:rsid w:val="00AB0FD8"/>
    <w:rsid w:val="00AB159A"/>
    <w:rsid w:val="00AB17F7"/>
    <w:rsid w:val="00AB2222"/>
    <w:rsid w:val="00AB2D04"/>
    <w:rsid w:val="00AB357C"/>
    <w:rsid w:val="00AB35AC"/>
    <w:rsid w:val="00AB3DE1"/>
    <w:rsid w:val="00AB3E98"/>
    <w:rsid w:val="00AB4E12"/>
    <w:rsid w:val="00AB536E"/>
    <w:rsid w:val="00AB5D49"/>
    <w:rsid w:val="00AB61F5"/>
    <w:rsid w:val="00AB649A"/>
    <w:rsid w:val="00AB65F5"/>
    <w:rsid w:val="00AB68CC"/>
    <w:rsid w:val="00AB723E"/>
    <w:rsid w:val="00AB7249"/>
    <w:rsid w:val="00AB76AF"/>
    <w:rsid w:val="00AB7B06"/>
    <w:rsid w:val="00AB7BFF"/>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573"/>
    <w:rsid w:val="00AC4A48"/>
    <w:rsid w:val="00AC4F4C"/>
    <w:rsid w:val="00AC6A05"/>
    <w:rsid w:val="00AC6F16"/>
    <w:rsid w:val="00AC727D"/>
    <w:rsid w:val="00AC7407"/>
    <w:rsid w:val="00AC7A29"/>
    <w:rsid w:val="00AC7D04"/>
    <w:rsid w:val="00AD0B19"/>
    <w:rsid w:val="00AD0EED"/>
    <w:rsid w:val="00AD187E"/>
    <w:rsid w:val="00AD21A0"/>
    <w:rsid w:val="00AD22D0"/>
    <w:rsid w:val="00AD24C5"/>
    <w:rsid w:val="00AD2815"/>
    <w:rsid w:val="00AD3ADC"/>
    <w:rsid w:val="00AD4836"/>
    <w:rsid w:val="00AD54BC"/>
    <w:rsid w:val="00AD5EDA"/>
    <w:rsid w:val="00AD6672"/>
    <w:rsid w:val="00AD6E49"/>
    <w:rsid w:val="00AD6E53"/>
    <w:rsid w:val="00AD703F"/>
    <w:rsid w:val="00AD71F7"/>
    <w:rsid w:val="00AD78D3"/>
    <w:rsid w:val="00AD78D4"/>
    <w:rsid w:val="00AD79F1"/>
    <w:rsid w:val="00AD7CBC"/>
    <w:rsid w:val="00AE08BF"/>
    <w:rsid w:val="00AE09FF"/>
    <w:rsid w:val="00AE12A0"/>
    <w:rsid w:val="00AE1DE2"/>
    <w:rsid w:val="00AE1F2B"/>
    <w:rsid w:val="00AE2053"/>
    <w:rsid w:val="00AE20D7"/>
    <w:rsid w:val="00AE2918"/>
    <w:rsid w:val="00AE2920"/>
    <w:rsid w:val="00AE2BC7"/>
    <w:rsid w:val="00AE376C"/>
    <w:rsid w:val="00AE37FF"/>
    <w:rsid w:val="00AE40A3"/>
    <w:rsid w:val="00AE43D7"/>
    <w:rsid w:val="00AE46C7"/>
    <w:rsid w:val="00AE5B8F"/>
    <w:rsid w:val="00AE5EB8"/>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A1"/>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794"/>
    <w:rsid w:val="00B05E7B"/>
    <w:rsid w:val="00B0646E"/>
    <w:rsid w:val="00B06993"/>
    <w:rsid w:val="00B06B7E"/>
    <w:rsid w:val="00B076DC"/>
    <w:rsid w:val="00B07D61"/>
    <w:rsid w:val="00B07FB6"/>
    <w:rsid w:val="00B104DD"/>
    <w:rsid w:val="00B10721"/>
    <w:rsid w:val="00B109E1"/>
    <w:rsid w:val="00B10A33"/>
    <w:rsid w:val="00B10F7F"/>
    <w:rsid w:val="00B11789"/>
    <w:rsid w:val="00B1194B"/>
    <w:rsid w:val="00B11BBD"/>
    <w:rsid w:val="00B11E74"/>
    <w:rsid w:val="00B11F2C"/>
    <w:rsid w:val="00B120E4"/>
    <w:rsid w:val="00B1276B"/>
    <w:rsid w:val="00B127B6"/>
    <w:rsid w:val="00B12E08"/>
    <w:rsid w:val="00B13D9B"/>
    <w:rsid w:val="00B14122"/>
    <w:rsid w:val="00B1466F"/>
    <w:rsid w:val="00B14DFF"/>
    <w:rsid w:val="00B14FD3"/>
    <w:rsid w:val="00B15263"/>
    <w:rsid w:val="00B1554B"/>
    <w:rsid w:val="00B15B02"/>
    <w:rsid w:val="00B15BA2"/>
    <w:rsid w:val="00B15C00"/>
    <w:rsid w:val="00B15D6E"/>
    <w:rsid w:val="00B172AA"/>
    <w:rsid w:val="00B17D59"/>
    <w:rsid w:val="00B2029F"/>
    <w:rsid w:val="00B20379"/>
    <w:rsid w:val="00B20405"/>
    <w:rsid w:val="00B206EA"/>
    <w:rsid w:val="00B20845"/>
    <w:rsid w:val="00B21A56"/>
    <w:rsid w:val="00B21C75"/>
    <w:rsid w:val="00B2214C"/>
    <w:rsid w:val="00B22777"/>
    <w:rsid w:val="00B229B0"/>
    <w:rsid w:val="00B22B74"/>
    <w:rsid w:val="00B22BA4"/>
    <w:rsid w:val="00B22EEE"/>
    <w:rsid w:val="00B23280"/>
    <w:rsid w:val="00B23766"/>
    <w:rsid w:val="00B23AE8"/>
    <w:rsid w:val="00B23F42"/>
    <w:rsid w:val="00B242D2"/>
    <w:rsid w:val="00B24656"/>
    <w:rsid w:val="00B24CD9"/>
    <w:rsid w:val="00B24DDA"/>
    <w:rsid w:val="00B24EEC"/>
    <w:rsid w:val="00B25D40"/>
    <w:rsid w:val="00B25DCA"/>
    <w:rsid w:val="00B26233"/>
    <w:rsid w:val="00B26805"/>
    <w:rsid w:val="00B270E4"/>
    <w:rsid w:val="00B278DF"/>
    <w:rsid w:val="00B3098F"/>
    <w:rsid w:val="00B30C1B"/>
    <w:rsid w:val="00B30EF4"/>
    <w:rsid w:val="00B311D2"/>
    <w:rsid w:val="00B313DE"/>
    <w:rsid w:val="00B3153F"/>
    <w:rsid w:val="00B3156A"/>
    <w:rsid w:val="00B316AE"/>
    <w:rsid w:val="00B317C6"/>
    <w:rsid w:val="00B3187F"/>
    <w:rsid w:val="00B31A25"/>
    <w:rsid w:val="00B31AE7"/>
    <w:rsid w:val="00B31B10"/>
    <w:rsid w:val="00B32941"/>
    <w:rsid w:val="00B3396E"/>
    <w:rsid w:val="00B33A01"/>
    <w:rsid w:val="00B33E18"/>
    <w:rsid w:val="00B3448E"/>
    <w:rsid w:val="00B344E3"/>
    <w:rsid w:val="00B34F6F"/>
    <w:rsid w:val="00B35A1A"/>
    <w:rsid w:val="00B36498"/>
    <w:rsid w:val="00B369F7"/>
    <w:rsid w:val="00B3742A"/>
    <w:rsid w:val="00B375B2"/>
    <w:rsid w:val="00B379A0"/>
    <w:rsid w:val="00B4036F"/>
    <w:rsid w:val="00B403AF"/>
    <w:rsid w:val="00B40B95"/>
    <w:rsid w:val="00B41452"/>
    <w:rsid w:val="00B41952"/>
    <w:rsid w:val="00B41CFF"/>
    <w:rsid w:val="00B427D0"/>
    <w:rsid w:val="00B42AB9"/>
    <w:rsid w:val="00B4359F"/>
    <w:rsid w:val="00B437B0"/>
    <w:rsid w:val="00B43869"/>
    <w:rsid w:val="00B43B24"/>
    <w:rsid w:val="00B43CC1"/>
    <w:rsid w:val="00B4522F"/>
    <w:rsid w:val="00B455D2"/>
    <w:rsid w:val="00B45DD5"/>
    <w:rsid w:val="00B4623A"/>
    <w:rsid w:val="00B46940"/>
    <w:rsid w:val="00B47B55"/>
    <w:rsid w:val="00B47D47"/>
    <w:rsid w:val="00B50185"/>
    <w:rsid w:val="00B50363"/>
    <w:rsid w:val="00B5077E"/>
    <w:rsid w:val="00B50CFD"/>
    <w:rsid w:val="00B511A2"/>
    <w:rsid w:val="00B51320"/>
    <w:rsid w:val="00B51996"/>
    <w:rsid w:val="00B51D7F"/>
    <w:rsid w:val="00B5262D"/>
    <w:rsid w:val="00B52EFA"/>
    <w:rsid w:val="00B53039"/>
    <w:rsid w:val="00B53310"/>
    <w:rsid w:val="00B5452C"/>
    <w:rsid w:val="00B5472C"/>
    <w:rsid w:val="00B5492D"/>
    <w:rsid w:val="00B54D75"/>
    <w:rsid w:val="00B5518B"/>
    <w:rsid w:val="00B55B47"/>
    <w:rsid w:val="00B561F6"/>
    <w:rsid w:val="00B562DB"/>
    <w:rsid w:val="00B56A61"/>
    <w:rsid w:val="00B57D3C"/>
    <w:rsid w:val="00B57EEA"/>
    <w:rsid w:val="00B606C7"/>
    <w:rsid w:val="00B608D2"/>
    <w:rsid w:val="00B60A0D"/>
    <w:rsid w:val="00B611B7"/>
    <w:rsid w:val="00B61953"/>
    <w:rsid w:val="00B6258A"/>
    <w:rsid w:val="00B62827"/>
    <w:rsid w:val="00B62E4A"/>
    <w:rsid w:val="00B6312B"/>
    <w:rsid w:val="00B65225"/>
    <w:rsid w:val="00B65D0F"/>
    <w:rsid w:val="00B66159"/>
    <w:rsid w:val="00B66168"/>
    <w:rsid w:val="00B662D6"/>
    <w:rsid w:val="00B66663"/>
    <w:rsid w:val="00B6686F"/>
    <w:rsid w:val="00B669AC"/>
    <w:rsid w:val="00B669C4"/>
    <w:rsid w:val="00B67331"/>
    <w:rsid w:val="00B673D2"/>
    <w:rsid w:val="00B6763F"/>
    <w:rsid w:val="00B676ED"/>
    <w:rsid w:val="00B676F0"/>
    <w:rsid w:val="00B677F7"/>
    <w:rsid w:val="00B678B6"/>
    <w:rsid w:val="00B70A59"/>
    <w:rsid w:val="00B70ABD"/>
    <w:rsid w:val="00B70AD8"/>
    <w:rsid w:val="00B70FAC"/>
    <w:rsid w:val="00B713BF"/>
    <w:rsid w:val="00B71976"/>
    <w:rsid w:val="00B719D8"/>
    <w:rsid w:val="00B71A63"/>
    <w:rsid w:val="00B71C9C"/>
    <w:rsid w:val="00B71DFE"/>
    <w:rsid w:val="00B71E1A"/>
    <w:rsid w:val="00B72363"/>
    <w:rsid w:val="00B72AA1"/>
    <w:rsid w:val="00B72BE5"/>
    <w:rsid w:val="00B72CEA"/>
    <w:rsid w:val="00B72E05"/>
    <w:rsid w:val="00B73D1F"/>
    <w:rsid w:val="00B7410E"/>
    <w:rsid w:val="00B74B0E"/>
    <w:rsid w:val="00B75020"/>
    <w:rsid w:val="00B7505F"/>
    <w:rsid w:val="00B7534A"/>
    <w:rsid w:val="00B76CCC"/>
    <w:rsid w:val="00B76DE3"/>
    <w:rsid w:val="00B775B7"/>
    <w:rsid w:val="00B777D6"/>
    <w:rsid w:val="00B77C3A"/>
    <w:rsid w:val="00B77E82"/>
    <w:rsid w:val="00B80728"/>
    <w:rsid w:val="00B80C4C"/>
    <w:rsid w:val="00B81339"/>
    <w:rsid w:val="00B813C4"/>
    <w:rsid w:val="00B81737"/>
    <w:rsid w:val="00B82202"/>
    <w:rsid w:val="00B82349"/>
    <w:rsid w:val="00B82BC7"/>
    <w:rsid w:val="00B830E9"/>
    <w:rsid w:val="00B83273"/>
    <w:rsid w:val="00B8329B"/>
    <w:rsid w:val="00B83733"/>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2746"/>
    <w:rsid w:val="00B92973"/>
    <w:rsid w:val="00B93130"/>
    <w:rsid w:val="00B93A26"/>
    <w:rsid w:val="00B93CBB"/>
    <w:rsid w:val="00B94056"/>
    <w:rsid w:val="00B94D24"/>
    <w:rsid w:val="00B95038"/>
    <w:rsid w:val="00B95177"/>
    <w:rsid w:val="00B956E8"/>
    <w:rsid w:val="00B95A02"/>
    <w:rsid w:val="00B95DBD"/>
    <w:rsid w:val="00B963EE"/>
    <w:rsid w:val="00B969DB"/>
    <w:rsid w:val="00B96BB8"/>
    <w:rsid w:val="00B96E32"/>
    <w:rsid w:val="00B978B7"/>
    <w:rsid w:val="00B978C5"/>
    <w:rsid w:val="00B979D7"/>
    <w:rsid w:val="00B97F60"/>
    <w:rsid w:val="00BA076F"/>
    <w:rsid w:val="00BA1760"/>
    <w:rsid w:val="00BA1861"/>
    <w:rsid w:val="00BA18BF"/>
    <w:rsid w:val="00BA207C"/>
    <w:rsid w:val="00BA2E77"/>
    <w:rsid w:val="00BA2EC9"/>
    <w:rsid w:val="00BA3388"/>
    <w:rsid w:val="00BA33D2"/>
    <w:rsid w:val="00BA3866"/>
    <w:rsid w:val="00BA3C60"/>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9A"/>
    <w:rsid w:val="00BA6CB0"/>
    <w:rsid w:val="00BA7424"/>
    <w:rsid w:val="00BA7548"/>
    <w:rsid w:val="00BA7976"/>
    <w:rsid w:val="00BA7C73"/>
    <w:rsid w:val="00BB01CC"/>
    <w:rsid w:val="00BB06ED"/>
    <w:rsid w:val="00BB0E63"/>
    <w:rsid w:val="00BB12D0"/>
    <w:rsid w:val="00BB17A7"/>
    <w:rsid w:val="00BB18A7"/>
    <w:rsid w:val="00BB238E"/>
    <w:rsid w:val="00BB3056"/>
    <w:rsid w:val="00BB3080"/>
    <w:rsid w:val="00BB3742"/>
    <w:rsid w:val="00BB3770"/>
    <w:rsid w:val="00BB377A"/>
    <w:rsid w:val="00BB3A0D"/>
    <w:rsid w:val="00BB4082"/>
    <w:rsid w:val="00BB40C3"/>
    <w:rsid w:val="00BB4784"/>
    <w:rsid w:val="00BB4DC2"/>
    <w:rsid w:val="00BB5031"/>
    <w:rsid w:val="00BB505B"/>
    <w:rsid w:val="00BB5228"/>
    <w:rsid w:val="00BB57EF"/>
    <w:rsid w:val="00BB5E13"/>
    <w:rsid w:val="00BB5E8C"/>
    <w:rsid w:val="00BB7473"/>
    <w:rsid w:val="00BB7D0B"/>
    <w:rsid w:val="00BB7F6E"/>
    <w:rsid w:val="00BC0E15"/>
    <w:rsid w:val="00BC1C28"/>
    <w:rsid w:val="00BC206E"/>
    <w:rsid w:val="00BC21B5"/>
    <w:rsid w:val="00BC259A"/>
    <w:rsid w:val="00BC2A2A"/>
    <w:rsid w:val="00BC2DCC"/>
    <w:rsid w:val="00BC33D1"/>
    <w:rsid w:val="00BC33F0"/>
    <w:rsid w:val="00BC3C9A"/>
    <w:rsid w:val="00BC4312"/>
    <w:rsid w:val="00BC44C0"/>
    <w:rsid w:val="00BC491E"/>
    <w:rsid w:val="00BC5557"/>
    <w:rsid w:val="00BC59FB"/>
    <w:rsid w:val="00BC5AB1"/>
    <w:rsid w:val="00BC6B12"/>
    <w:rsid w:val="00BC6C4B"/>
    <w:rsid w:val="00BC6D3D"/>
    <w:rsid w:val="00BC6F8B"/>
    <w:rsid w:val="00BC70DC"/>
    <w:rsid w:val="00BD0174"/>
    <w:rsid w:val="00BD0792"/>
    <w:rsid w:val="00BD093B"/>
    <w:rsid w:val="00BD0981"/>
    <w:rsid w:val="00BD0E9F"/>
    <w:rsid w:val="00BD14F7"/>
    <w:rsid w:val="00BD1680"/>
    <w:rsid w:val="00BD1740"/>
    <w:rsid w:val="00BD1C7A"/>
    <w:rsid w:val="00BD24F5"/>
    <w:rsid w:val="00BD267C"/>
    <w:rsid w:val="00BD27CE"/>
    <w:rsid w:val="00BD2E4F"/>
    <w:rsid w:val="00BD31A3"/>
    <w:rsid w:val="00BD3262"/>
    <w:rsid w:val="00BD3E66"/>
    <w:rsid w:val="00BD4633"/>
    <w:rsid w:val="00BD48CC"/>
    <w:rsid w:val="00BD4B0C"/>
    <w:rsid w:val="00BD4E4E"/>
    <w:rsid w:val="00BD5544"/>
    <w:rsid w:val="00BD563E"/>
    <w:rsid w:val="00BD5E59"/>
    <w:rsid w:val="00BD5FEF"/>
    <w:rsid w:val="00BD64EC"/>
    <w:rsid w:val="00BD6D84"/>
    <w:rsid w:val="00BD7EA3"/>
    <w:rsid w:val="00BE0346"/>
    <w:rsid w:val="00BE0776"/>
    <w:rsid w:val="00BE0B69"/>
    <w:rsid w:val="00BE10B3"/>
    <w:rsid w:val="00BE12A9"/>
    <w:rsid w:val="00BE17D1"/>
    <w:rsid w:val="00BE20B5"/>
    <w:rsid w:val="00BE25D8"/>
    <w:rsid w:val="00BE2753"/>
    <w:rsid w:val="00BE2AEA"/>
    <w:rsid w:val="00BE365F"/>
    <w:rsid w:val="00BE3807"/>
    <w:rsid w:val="00BE39E1"/>
    <w:rsid w:val="00BE39FF"/>
    <w:rsid w:val="00BE3D10"/>
    <w:rsid w:val="00BE405C"/>
    <w:rsid w:val="00BE4AE1"/>
    <w:rsid w:val="00BE4E1C"/>
    <w:rsid w:val="00BE5542"/>
    <w:rsid w:val="00BE5A16"/>
    <w:rsid w:val="00BE6053"/>
    <w:rsid w:val="00BE6429"/>
    <w:rsid w:val="00BE6752"/>
    <w:rsid w:val="00BE6873"/>
    <w:rsid w:val="00BE6E80"/>
    <w:rsid w:val="00BE6E91"/>
    <w:rsid w:val="00BE6E9C"/>
    <w:rsid w:val="00BE6F4A"/>
    <w:rsid w:val="00BE7372"/>
    <w:rsid w:val="00BE780C"/>
    <w:rsid w:val="00BE7AF6"/>
    <w:rsid w:val="00BF0263"/>
    <w:rsid w:val="00BF039C"/>
    <w:rsid w:val="00BF0475"/>
    <w:rsid w:val="00BF1004"/>
    <w:rsid w:val="00BF11D8"/>
    <w:rsid w:val="00BF19C5"/>
    <w:rsid w:val="00BF1CFD"/>
    <w:rsid w:val="00BF2AE5"/>
    <w:rsid w:val="00BF2C9A"/>
    <w:rsid w:val="00BF2CD9"/>
    <w:rsid w:val="00BF3824"/>
    <w:rsid w:val="00BF3E53"/>
    <w:rsid w:val="00BF44B7"/>
    <w:rsid w:val="00BF47A3"/>
    <w:rsid w:val="00BF4CAC"/>
    <w:rsid w:val="00BF4D3F"/>
    <w:rsid w:val="00BF4EB7"/>
    <w:rsid w:val="00BF587F"/>
    <w:rsid w:val="00BF5AF0"/>
    <w:rsid w:val="00BF6713"/>
    <w:rsid w:val="00BF678C"/>
    <w:rsid w:val="00BF7548"/>
    <w:rsid w:val="00BF78AC"/>
    <w:rsid w:val="00BF7E9F"/>
    <w:rsid w:val="00C003FF"/>
    <w:rsid w:val="00C00B48"/>
    <w:rsid w:val="00C0187A"/>
    <w:rsid w:val="00C01CDD"/>
    <w:rsid w:val="00C025C9"/>
    <w:rsid w:val="00C03836"/>
    <w:rsid w:val="00C03A14"/>
    <w:rsid w:val="00C03FD5"/>
    <w:rsid w:val="00C03FEA"/>
    <w:rsid w:val="00C0442E"/>
    <w:rsid w:val="00C04F84"/>
    <w:rsid w:val="00C06D4A"/>
    <w:rsid w:val="00C071F9"/>
    <w:rsid w:val="00C071FA"/>
    <w:rsid w:val="00C07299"/>
    <w:rsid w:val="00C07844"/>
    <w:rsid w:val="00C0797D"/>
    <w:rsid w:val="00C07B0A"/>
    <w:rsid w:val="00C07BA9"/>
    <w:rsid w:val="00C1029A"/>
    <w:rsid w:val="00C109FE"/>
    <w:rsid w:val="00C10CF3"/>
    <w:rsid w:val="00C10D68"/>
    <w:rsid w:val="00C11169"/>
    <w:rsid w:val="00C119B4"/>
    <w:rsid w:val="00C129AC"/>
    <w:rsid w:val="00C12AD0"/>
    <w:rsid w:val="00C12D48"/>
    <w:rsid w:val="00C12DBB"/>
    <w:rsid w:val="00C12EC0"/>
    <w:rsid w:val="00C12FF2"/>
    <w:rsid w:val="00C1311B"/>
    <w:rsid w:val="00C13122"/>
    <w:rsid w:val="00C13479"/>
    <w:rsid w:val="00C134C2"/>
    <w:rsid w:val="00C1350C"/>
    <w:rsid w:val="00C1395E"/>
    <w:rsid w:val="00C14B70"/>
    <w:rsid w:val="00C15DE4"/>
    <w:rsid w:val="00C15E7F"/>
    <w:rsid w:val="00C16BF1"/>
    <w:rsid w:val="00C17585"/>
    <w:rsid w:val="00C17D35"/>
    <w:rsid w:val="00C17E69"/>
    <w:rsid w:val="00C200C5"/>
    <w:rsid w:val="00C20953"/>
    <w:rsid w:val="00C20C60"/>
    <w:rsid w:val="00C20CE2"/>
    <w:rsid w:val="00C21179"/>
    <w:rsid w:val="00C2164C"/>
    <w:rsid w:val="00C221C6"/>
    <w:rsid w:val="00C223DC"/>
    <w:rsid w:val="00C22560"/>
    <w:rsid w:val="00C23150"/>
    <w:rsid w:val="00C2407E"/>
    <w:rsid w:val="00C2499B"/>
    <w:rsid w:val="00C254EB"/>
    <w:rsid w:val="00C260E2"/>
    <w:rsid w:val="00C26675"/>
    <w:rsid w:val="00C26DCD"/>
    <w:rsid w:val="00C26DFB"/>
    <w:rsid w:val="00C27388"/>
    <w:rsid w:val="00C27F51"/>
    <w:rsid w:val="00C30120"/>
    <w:rsid w:val="00C30F26"/>
    <w:rsid w:val="00C31205"/>
    <w:rsid w:val="00C3155E"/>
    <w:rsid w:val="00C31912"/>
    <w:rsid w:val="00C32786"/>
    <w:rsid w:val="00C3294B"/>
    <w:rsid w:val="00C32BD5"/>
    <w:rsid w:val="00C330CA"/>
    <w:rsid w:val="00C34301"/>
    <w:rsid w:val="00C344EF"/>
    <w:rsid w:val="00C34BDB"/>
    <w:rsid w:val="00C35C04"/>
    <w:rsid w:val="00C36F0E"/>
    <w:rsid w:val="00C371C2"/>
    <w:rsid w:val="00C3768C"/>
    <w:rsid w:val="00C376E5"/>
    <w:rsid w:val="00C37D35"/>
    <w:rsid w:val="00C407B2"/>
    <w:rsid w:val="00C4094E"/>
    <w:rsid w:val="00C40CD3"/>
    <w:rsid w:val="00C412A4"/>
    <w:rsid w:val="00C415C2"/>
    <w:rsid w:val="00C41838"/>
    <w:rsid w:val="00C41943"/>
    <w:rsid w:val="00C419FE"/>
    <w:rsid w:val="00C41B80"/>
    <w:rsid w:val="00C42576"/>
    <w:rsid w:val="00C42F31"/>
    <w:rsid w:val="00C4352E"/>
    <w:rsid w:val="00C43577"/>
    <w:rsid w:val="00C4398E"/>
    <w:rsid w:val="00C43D12"/>
    <w:rsid w:val="00C44135"/>
    <w:rsid w:val="00C44C79"/>
    <w:rsid w:val="00C45137"/>
    <w:rsid w:val="00C452C4"/>
    <w:rsid w:val="00C45376"/>
    <w:rsid w:val="00C4583A"/>
    <w:rsid w:val="00C46663"/>
    <w:rsid w:val="00C4684C"/>
    <w:rsid w:val="00C46BD4"/>
    <w:rsid w:val="00C4710C"/>
    <w:rsid w:val="00C47D40"/>
    <w:rsid w:val="00C5056E"/>
    <w:rsid w:val="00C5099D"/>
    <w:rsid w:val="00C50B9B"/>
    <w:rsid w:val="00C5143E"/>
    <w:rsid w:val="00C51FDD"/>
    <w:rsid w:val="00C5201D"/>
    <w:rsid w:val="00C5264B"/>
    <w:rsid w:val="00C52E64"/>
    <w:rsid w:val="00C530B0"/>
    <w:rsid w:val="00C531C9"/>
    <w:rsid w:val="00C53263"/>
    <w:rsid w:val="00C53906"/>
    <w:rsid w:val="00C5405D"/>
    <w:rsid w:val="00C549CB"/>
    <w:rsid w:val="00C54BE6"/>
    <w:rsid w:val="00C55092"/>
    <w:rsid w:val="00C554FA"/>
    <w:rsid w:val="00C55AED"/>
    <w:rsid w:val="00C56197"/>
    <w:rsid w:val="00C566F1"/>
    <w:rsid w:val="00C56CC6"/>
    <w:rsid w:val="00C56FC1"/>
    <w:rsid w:val="00C57817"/>
    <w:rsid w:val="00C57B5C"/>
    <w:rsid w:val="00C57D84"/>
    <w:rsid w:val="00C57FED"/>
    <w:rsid w:val="00C60485"/>
    <w:rsid w:val="00C60DAE"/>
    <w:rsid w:val="00C60ED9"/>
    <w:rsid w:val="00C6145E"/>
    <w:rsid w:val="00C618E4"/>
    <w:rsid w:val="00C61E27"/>
    <w:rsid w:val="00C61E9D"/>
    <w:rsid w:val="00C62886"/>
    <w:rsid w:val="00C62C85"/>
    <w:rsid w:val="00C62D19"/>
    <w:rsid w:val="00C62D4C"/>
    <w:rsid w:val="00C63032"/>
    <w:rsid w:val="00C6369A"/>
    <w:rsid w:val="00C63A66"/>
    <w:rsid w:val="00C63A99"/>
    <w:rsid w:val="00C63B0D"/>
    <w:rsid w:val="00C64318"/>
    <w:rsid w:val="00C646AE"/>
    <w:rsid w:val="00C64EC6"/>
    <w:rsid w:val="00C6518E"/>
    <w:rsid w:val="00C6559F"/>
    <w:rsid w:val="00C65975"/>
    <w:rsid w:val="00C6640D"/>
    <w:rsid w:val="00C6670E"/>
    <w:rsid w:val="00C66A45"/>
    <w:rsid w:val="00C67996"/>
    <w:rsid w:val="00C67A2D"/>
    <w:rsid w:val="00C67C8C"/>
    <w:rsid w:val="00C7026C"/>
    <w:rsid w:val="00C7094F"/>
    <w:rsid w:val="00C70E55"/>
    <w:rsid w:val="00C71219"/>
    <w:rsid w:val="00C71495"/>
    <w:rsid w:val="00C71FDA"/>
    <w:rsid w:val="00C722B6"/>
    <w:rsid w:val="00C72340"/>
    <w:rsid w:val="00C72B05"/>
    <w:rsid w:val="00C72C03"/>
    <w:rsid w:val="00C73BC3"/>
    <w:rsid w:val="00C741EA"/>
    <w:rsid w:val="00C74FBF"/>
    <w:rsid w:val="00C750ED"/>
    <w:rsid w:val="00C7587D"/>
    <w:rsid w:val="00C75A7E"/>
    <w:rsid w:val="00C75C33"/>
    <w:rsid w:val="00C76763"/>
    <w:rsid w:val="00C768A2"/>
    <w:rsid w:val="00C77707"/>
    <w:rsid w:val="00C7789F"/>
    <w:rsid w:val="00C77BEC"/>
    <w:rsid w:val="00C77DB2"/>
    <w:rsid w:val="00C77F33"/>
    <w:rsid w:val="00C80874"/>
    <w:rsid w:val="00C81413"/>
    <w:rsid w:val="00C81B72"/>
    <w:rsid w:val="00C81D0F"/>
    <w:rsid w:val="00C81D22"/>
    <w:rsid w:val="00C8217C"/>
    <w:rsid w:val="00C826FC"/>
    <w:rsid w:val="00C83A48"/>
    <w:rsid w:val="00C83D04"/>
    <w:rsid w:val="00C83D0D"/>
    <w:rsid w:val="00C849DD"/>
    <w:rsid w:val="00C84BF1"/>
    <w:rsid w:val="00C84D33"/>
    <w:rsid w:val="00C84D4F"/>
    <w:rsid w:val="00C8517B"/>
    <w:rsid w:val="00C86685"/>
    <w:rsid w:val="00C86E64"/>
    <w:rsid w:val="00C872DE"/>
    <w:rsid w:val="00C87669"/>
    <w:rsid w:val="00C8790C"/>
    <w:rsid w:val="00C90A10"/>
    <w:rsid w:val="00C91234"/>
    <w:rsid w:val="00C9187A"/>
    <w:rsid w:val="00C91BE7"/>
    <w:rsid w:val="00C923C0"/>
    <w:rsid w:val="00C924BB"/>
    <w:rsid w:val="00C92791"/>
    <w:rsid w:val="00C928EC"/>
    <w:rsid w:val="00C929AD"/>
    <w:rsid w:val="00C92D11"/>
    <w:rsid w:val="00C93A5F"/>
    <w:rsid w:val="00C93C8A"/>
    <w:rsid w:val="00C93EDB"/>
    <w:rsid w:val="00C93FA6"/>
    <w:rsid w:val="00C93FE4"/>
    <w:rsid w:val="00C94518"/>
    <w:rsid w:val="00C947CB"/>
    <w:rsid w:val="00C94C19"/>
    <w:rsid w:val="00C9538E"/>
    <w:rsid w:val="00C962EF"/>
    <w:rsid w:val="00C97E11"/>
    <w:rsid w:val="00CA0538"/>
    <w:rsid w:val="00CA05DC"/>
    <w:rsid w:val="00CA0D34"/>
    <w:rsid w:val="00CA1240"/>
    <w:rsid w:val="00CA1C37"/>
    <w:rsid w:val="00CA1C4C"/>
    <w:rsid w:val="00CA1C76"/>
    <w:rsid w:val="00CA1FFA"/>
    <w:rsid w:val="00CA2154"/>
    <w:rsid w:val="00CA28FD"/>
    <w:rsid w:val="00CA2A06"/>
    <w:rsid w:val="00CA343F"/>
    <w:rsid w:val="00CA4686"/>
    <w:rsid w:val="00CA46BB"/>
    <w:rsid w:val="00CA4885"/>
    <w:rsid w:val="00CA4C1A"/>
    <w:rsid w:val="00CA520A"/>
    <w:rsid w:val="00CA522E"/>
    <w:rsid w:val="00CA52F1"/>
    <w:rsid w:val="00CA53B5"/>
    <w:rsid w:val="00CA53E4"/>
    <w:rsid w:val="00CA542D"/>
    <w:rsid w:val="00CA574B"/>
    <w:rsid w:val="00CA5AC6"/>
    <w:rsid w:val="00CA5B3F"/>
    <w:rsid w:val="00CA6054"/>
    <w:rsid w:val="00CA60CC"/>
    <w:rsid w:val="00CA6222"/>
    <w:rsid w:val="00CA656F"/>
    <w:rsid w:val="00CA6D76"/>
    <w:rsid w:val="00CA6EDC"/>
    <w:rsid w:val="00CA76DC"/>
    <w:rsid w:val="00CB00CF"/>
    <w:rsid w:val="00CB0C74"/>
    <w:rsid w:val="00CB0EA1"/>
    <w:rsid w:val="00CB1617"/>
    <w:rsid w:val="00CB19E4"/>
    <w:rsid w:val="00CB1B69"/>
    <w:rsid w:val="00CB1BEC"/>
    <w:rsid w:val="00CB1C0C"/>
    <w:rsid w:val="00CB2469"/>
    <w:rsid w:val="00CB2AE2"/>
    <w:rsid w:val="00CB2B44"/>
    <w:rsid w:val="00CB2C7D"/>
    <w:rsid w:val="00CB2DD2"/>
    <w:rsid w:val="00CB3218"/>
    <w:rsid w:val="00CB32CB"/>
    <w:rsid w:val="00CB38AE"/>
    <w:rsid w:val="00CB450A"/>
    <w:rsid w:val="00CB55CE"/>
    <w:rsid w:val="00CB5AD4"/>
    <w:rsid w:val="00CB5DC3"/>
    <w:rsid w:val="00CB61B8"/>
    <w:rsid w:val="00CB6862"/>
    <w:rsid w:val="00CB7747"/>
    <w:rsid w:val="00CB7BAA"/>
    <w:rsid w:val="00CC02A9"/>
    <w:rsid w:val="00CC1218"/>
    <w:rsid w:val="00CC131E"/>
    <w:rsid w:val="00CC135F"/>
    <w:rsid w:val="00CC17B1"/>
    <w:rsid w:val="00CC1EBC"/>
    <w:rsid w:val="00CC28E3"/>
    <w:rsid w:val="00CC304C"/>
    <w:rsid w:val="00CC4660"/>
    <w:rsid w:val="00CC4926"/>
    <w:rsid w:val="00CC4BA5"/>
    <w:rsid w:val="00CC5216"/>
    <w:rsid w:val="00CC5DF4"/>
    <w:rsid w:val="00CC666C"/>
    <w:rsid w:val="00CC7A08"/>
    <w:rsid w:val="00CC7D0A"/>
    <w:rsid w:val="00CD00CB"/>
    <w:rsid w:val="00CD02BA"/>
    <w:rsid w:val="00CD1886"/>
    <w:rsid w:val="00CD1972"/>
    <w:rsid w:val="00CD1A32"/>
    <w:rsid w:val="00CD1CED"/>
    <w:rsid w:val="00CD1EAB"/>
    <w:rsid w:val="00CD23C9"/>
    <w:rsid w:val="00CD2B63"/>
    <w:rsid w:val="00CD32E0"/>
    <w:rsid w:val="00CD34CC"/>
    <w:rsid w:val="00CD3933"/>
    <w:rsid w:val="00CD3AA1"/>
    <w:rsid w:val="00CD3C4B"/>
    <w:rsid w:val="00CD3D15"/>
    <w:rsid w:val="00CD3D7D"/>
    <w:rsid w:val="00CD4EE5"/>
    <w:rsid w:val="00CD5045"/>
    <w:rsid w:val="00CD5072"/>
    <w:rsid w:val="00CD53DA"/>
    <w:rsid w:val="00CD5BAB"/>
    <w:rsid w:val="00CD5C36"/>
    <w:rsid w:val="00CD657B"/>
    <w:rsid w:val="00CD6585"/>
    <w:rsid w:val="00CD694E"/>
    <w:rsid w:val="00CD73CE"/>
    <w:rsid w:val="00CD762F"/>
    <w:rsid w:val="00CD7DF9"/>
    <w:rsid w:val="00CE037C"/>
    <w:rsid w:val="00CE0A5B"/>
    <w:rsid w:val="00CE0A82"/>
    <w:rsid w:val="00CE1881"/>
    <w:rsid w:val="00CE1F69"/>
    <w:rsid w:val="00CE2038"/>
    <w:rsid w:val="00CE2220"/>
    <w:rsid w:val="00CE2380"/>
    <w:rsid w:val="00CE2E58"/>
    <w:rsid w:val="00CE2FE6"/>
    <w:rsid w:val="00CE37B2"/>
    <w:rsid w:val="00CE3914"/>
    <w:rsid w:val="00CE3AE4"/>
    <w:rsid w:val="00CE4242"/>
    <w:rsid w:val="00CE4A71"/>
    <w:rsid w:val="00CE5006"/>
    <w:rsid w:val="00CE5368"/>
    <w:rsid w:val="00CE551C"/>
    <w:rsid w:val="00CE5831"/>
    <w:rsid w:val="00CE5A4C"/>
    <w:rsid w:val="00CE5E07"/>
    <w:rsid w:val="00CE6003"/>
    <w:rsid w:val="00CE60B2"/>
    <w:rsid w:val="00CE6806"/>
    <w:rsid w:val="00CE696F"/>
    <w:rsid w:val="00CE6D3B"/>
    <w:rsid w:val="00CE6F47"/>
    <w:rsid w:val="00CE7851"/>
    <w:rsid w:val="00CE7A87"/>
    <w:rsid w:val="00CF0018"/>
    <w:rsid w:val="00CF026B"/>
    <w:rsid w:val="00CF0864"/>
    <w:rsid w:val="00CF117B"/>
    <w:rsid w:val="00CF12B0"/>
    <w:rsid w:val="00CF1613"/>
    <w:rsid w:val="00CF1937"/>
    <w:rsid w:val="00CF1AC0"/>
    <w:rsid w:val="00CF1F2A"/>
    <w:rsid w:val="00CF1FF4"/>
    <w:rsid w:val="00CF20EF"/>
    <w:rsid w:val="00CF24AD"/>
    <w:rsid w:val="00CF2743"/>
    <w:rsid w:val="00CF28C8"/>
    <w:rsid w:val="00CF35C2"/>
    <w:rsid w:val="00CF36FF"/>
    <w:rsid w:val="00CF3B77"/>
    <w:rsid w:val="00CF3CE2"/>
    <w:rsid w:val="00CF3DF4"/>
    <w:rsid w:val="00CF4169"/>
    <w:rsid w:val="00CF467F"/>
    <w:rsid w:val="00CF4829"/>
    <w:rsid w:val="00CF4835"/>
    <w:rsid w:val="00CF5162"/>
    <w:rsid w:val="00CF613B"/>
    <w:rsid w:val="00CF6759"/>
    <w:rsid w:val="00CF67F0"/>
    <w:rsid w:val="00CF69FF"/>
    <w:rsid w:val="00CF6E4F"/>
    <w:rsid w:val="00CF7D61"/>
    <w:rsid w:val="00CF7E17"/>
    <w:rsid w:val="00D001BB"/>
    <w:rsid w:val="00D00618"/>
    <w:rsid w:val="00D00A3D"/>
    <w:rsid w:val="00D00B14"/>
    <w:rsid w:val="00D00C8B"/>
    <w:rsid w:val="00D01012"/>
    <w:rsid w:val="00D02072"/>
    <w:rsid w:val="00D021F6"/>
    <w:rsid w:val="00D0274E"/>
    <w:rsid w:val="00D027F1"/>
    <w:rsid w:val="00D02A7D"/>
    <w:rsid w:val="00D02E0A"/>
    <w:rsid w:val="00D031E3"/>
    <w:rsid w:val="00D03697"/>
    <w:rsid w:val="00D038F3"/>
    <w:rsid w:val="00D03985"/>
    <w:rsid w:val="00D03D03"/>
    <w:rsid w:val="00D04032"/>
    <w:rsid w:val="00D04452"/>
    <w:rsid w:val="00D048D8"/>
    <w:rsid w:val="00D051E6"/>
    <w:rsid w:val="00D0529D"/>
    <w:rsid w:val="00D05B66"/>
    <w:rsid w:val="00D068E4"/>
    <w:rsid w:val="00D069FF"/>
    <w:rsid w:val="00D06E01"/>
    <w:rsid w:val="00D06EF4"/>
    <w:rsid w:val="00D06FDC"/>
    <w:rsid w:val="00D0704A"/>
    <w:rsid w:val="00D07CF0"/>
    <w:rsid w:val="00D1032F"/>
    <w:rsid w:val="00D10F5E"/>
    <w:rsid w:val="00D10FC2"/>
    <w:rsid w:val="00D11647"/>
    <w:rsid w:val="00D1260C"/>
    <w:rsid w:val="00D12DC7"/>
    <w:rsid w:val="00D1325A"/>
    <w:rsid w:val="00D13A56"/>
    <w:rsid w:val="00D13FE8"/>
    <w:rsid w:val="00D1417D"/>
    <w:rsid w:val="00D1471A"/>
    <w:rsid w:val="00D149D8"/>
    <w:rsid w:val="00D15459"/>
    <w:rsid w:val="00D15B39"/>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72A"/>
    <w:rsid w:val="00D25A54"/>
    <w:rsid w:val="00D25B4E"/>
    <w:rsid w:val="00D25CD5"/>
    <w:rsid w:val="00D26224"/>
    <w:rsid w:val="00D26276"/>
    <w:rsid w:val="00D271DB"/>
    <w:rsid w:val="00D278E9"/>
    <w:rsid w:val="00D3065B"/>
    <w:rsid w:val="00D30891"/>
    <w:rsid w:val="00D30CED"/>
    <w:rsid w:val="00D315A1"/>
    <w:rsid w:val="00D319E3"/>
    <w:rsid w:val="00D32358"/>
    <w:rsid w:val="00D323EA"/>
    <w:rsid w:val="00D32A86"/>
    <w:rsid w:val="00D32DC2"/>
    <w:rsid w:val="00D332AC"/>
    <w:rsid w:val="00D33A1A"/>
    <w:rsid w:val="00D3407F"/>
    <w:rsid w:val="00D34EFE"/>
    <w:rsid w:val="00D357A7"/>
    <w:rsid w:val="00D359B3"/>
    <w:rsid w:val="00D35E28"/>
    <w:rsid w:val="00D3659E"/>
    <w:rsid w:val="00D36BAB"/>
    <w:rsid w:val="00D36E5A"/>
    <w:rsid w:val="00D36F91"/>
    <w:rsid w:val="00D3777B"/>
    <w:rsid w:val="00D379ED"/>
    <w:rsid w:val="00D37A71"/>
    <w:rsid w:val="00D40777"/>
    <w:rsid w:val="00D40802"/>
    <w:rsid w:val="00D40B4A"/>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15D"/>
    <w:rsid w:val="00D464EE"/>
    <w:rsid w:val="00D4669E"/>
    <w:rsid w:val="00D46EB1"/>
    <w:rsid w:val="00D478BC"/>
    <w:rsid w:val="00D47E9B"/>
    <w:rsid w:val="00D47F5E"/>
    <w:rsid w:val="00D50551"/>
    <w:rsid w:val="00D50B18"/>
    <w:rsid w:val="00D51745"/>
    <w:rsid w:val="00D51892"/>
    <w:rsid w:val="00D5221E"/>
    <w:rsid w:val="00D522A2"/>
    <w:rsid w:val="00D522F9"/>
    <w:rsid w:val="00D525A3"/>
    <w:rsid w:val="00D52C7A"/>
    <w:rsid w:val="00D53759"/>
    <w:rsid w:val="00D53F1C"/>
    <w:rsid w:val="00D5438A"/>
    <w:rsid w:val="00D5471E"/>
    <w:rsid w:val="00D556B8"/>
    <w:rsid w:val="00D55A82"/>
    <w:rsid w:val="00D55C84"/>
    <w:rsid w:val="00D560AC"/>
    <w:rsid w:val="00D561D1"/>
    <w:rsid w:val="00D56742"/>
    <w:rsid w:val="00D56BFF"/>
    <w:rsid w:val="00D603BC"/>
    <w:rsid w:val="00D6088A"/>
    <w:rsid w:val="00D60B4F"/>
    <w:rsid w:val="00D60D10"/>
    <w:rsid w:val="00D61372"/>
    <w:rsid w:val="00D614FC"/>
    <w:rsid w:val="00D62DAB"/>
    <w:rsid w:val="00D636FF"/>
    <w:rsid w:val="00D63AC2"/>
    <w:rsid w:val="00D63C17"/>
    <w:rsid w:val="00D6403E"/>
    <w:rsid w:val="00D648F9"/>
    <w:rsid w:val="00D6515E"/>
    <w:rsid w:val="00D655F4"/>
    <w:rsid w:val="00D66326"/>
    <w:rsid w:val="00D6679A"/>
    <w:rsid w:val="00D67020"/>
    <w:rsid w:val="00D6706E"/>
    <w:rsid w:val="00D675ED"/>
    <w:rsid w:val="00D6761D"/>
    <w:rsid w:val="00D677D9"/>
    <w:rsid w:val="00D70476"/>
    <w:rsid w:val="00D70531"/>
    <w:rsid w:val="00D70CC0"/>
    <w:rsid w:val="00D70FA9"/>
    <w:rsid w:val="00D71280"/>
    <w:rsid w:val="00D715A3"/>
    <w:rsid w:val="00D719B3"/>
    <w:rsid w:val="00D72EA0"/>
    <w:rsid w:val="00D74881"/>
    <w:rsid w:val="00D74A5B"/>
    <w:rsid w:val="00D754A3"/>
    <w:rsid w:val="00D755FF"/>
    <w:rsid w:val="00D75621"/>
    <w:rsid w:val="00D75AEC"/>
    <w:rsid w:val="00D75DB4"/>
    <w:rsid w:val="00D76213"/>
    <w:rsid w:val="00D7671D"/>
    <w:rsid w:val="00D76915"/>
    <w:rsid w:val="00D7704A"/>
    <w:rsid w:val="00D7739B"/>
    <w:rsid w:val="00D77761"/>
    <w:rsid w:val="00D77822"/>
    <w:rsid w:val="00D77A92"/>
    <w:rsid w:val="00D77B20"/>
    <w:rsid w:val="00D77BBF"/>
    <w:rsid w:val="00D8002D"/>
    <w:rsid w:val="00D80155"/>
    <w:rsid w:val="00D81570"/>
    <w:rsid w:val="00D815F5"/>
    <w:rsid w:val="00D81AEB"/>
    <w:rsid w:val="00D81F0C"/>
    <w:rsid w:val="00D825D0"/>
    <w:rsid w:val="00D82B30"/>
    <w:rsid w:val="00D82E03"/>
    <w:rsid w:val="00D83304"/>
    <w:rsid w:val="00D836C1"/>
    <w:rsid w:val="00D83F8C"/>
    <w:rsid w:val="00D843C3"/>
    <w:rsid w:val="00D8472A"/>
    <w:rsid w:val="00D84D53"/>
    <w:rsid w:val="00D854B0"/>
    <w:rsid w:val="00D85582"/>
    <w:rsid w:val="00D85643"/>
    <w:rsid w:val="00D85B61"/>
    <w:rsid w:val="00D860EB"/>
    <w:rsid w:val="00D8614C"/>
    <w:rsid w:val="00D8632A"/>
    <w:rsid w:val="00D863CB"/>
    <w:rsid w:val="00D86E25"/>
    <w:rsid w:val="00D87A67"/>
    <w:rsid w:val="00D87D52"/>
    <w:rsid w:val="00D87E72"/>
    <w:rsid w:val="00D90A32"/>
    <w:rsid w:val="00D90B46"/>
    <w:rsid w:val="00D90C09"/>
    <w:rsid w:val="00D91FDC"/>
    <w:rsid w:val="00D926A2"/>
    <w:rsid w:val="00D92C84"/>
    <w:rsid w:val="00D92FA3"/>
    <w:rsid w:val="00D930DC"/>
    <w:rsid w:val="00D933D6"/>
    <w:rsid w:val="00D949B6"/>
    <w:rsid w:val="00D9672D"/>
    <w:rsid w:val="00D97FA2"/>
    <w:rsid w:val="00DA0161"/>
    <w:rsid w:val="00DA020C"/>
    <w:rsid w:val="00DA02F7"/>
    <w:rsid w:val="00DA0702"/>
    <w:rsid w:val="00DA0DE2"/>
    <w:rsid w:val="00DA113C"/>
    <w:rsid w:val="00DA116C"/>
    <w:rsid w:val="00DA1343"/>
    <w:rsid w:val="00DA1C3B"/>
    <w:rsid w:val="00DA20E1"/>
    <w:rsid w:val="00DA22E9"/>
    <w:rsid w:val="00DA2A43"/>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504"/>
    <w:rsid w:val="00DB0B59"/>
    <w:rsid w:val="00DB0B90"/>
    <w:rsid w:val="00DB0F66"/>
    <w:rsid w:val="00DB1BB8"/>
    <w:rsid w:val="00DB200A"/>
    <w:rsid w:val="00DB244E"/>
    <w:rsid w:val="00DB2984"/>
    <w:rsid w:val="00DB2D23"/>
    <w:rsid w:val="00DB358B"/>
    <w:rsid w:val="00DB3B47"/>
    <w:rsid w:val="00DB3C0C"/>
    <w:rsid w:val="00DB40D3"/>
    <w:rsid w:val="00DB44C0"/>
    <w:rsid w:val="00DB495B"/>
    <w:rsid w:val="00DB5066"/>
    <w:rsid w:val="00DB592B"/>
    <w:rsid w:val="00DB596A"/>
    <w:rsid w:val="00DB5987"/>
    <w:rsid w:val="00DB5FFC"/>
    <w:rsid w:val="00DB651B"/>
    <w:rsid w:val="00DB6604"/>
    <w:rsid w:val="00DB6B6F"/>
    <w:rsid w:val="00DB6BB7"/>
    <w:rsid w:val="00DB70C0"/>
    <w:rsid w:val="00DB70D7"/>
    <w:rsid w:val="00DB719C"/>
    <w:rsid w:val="00DB75B8"/>
    <w:rsid w:val="00DB7783"/>
    <w:rsid w:val="00DC091B"/>
    <w:rsid w:val="00DC0EEF"/>
    <w:rsid w:val="00DC11DB"/>
    <w:rsid w:val="00DC19A9"/>
    <w:rsid w:val="00DC25DA"/>
    <w:rsid w:val="00DC2753"/>
    <w:rsid w:val="00DC2B28"/>
    <w:rsid w:val="00DC327D"/>
    <w:rsid w:val="00DC3E4E"/>
    <w:rsid w:val="00DC4254"/>
    <w:rsid w:val="00DC43CE"/>
    <w:rsid w:val="00DC4715"/>
    <w:rsid w:val="00DC4817"/>
    <w:rsid w:val="00DC48B7"/>
    <w:rsid w:val="00DC4913"/>
    <w:rsid w:val="00DC4E00"/>
    <w:rsid w:val="00DC6032"/>
    <w:rsid w:val="00DC60E6"/>
    <w:rsid w:val="00DC723E"/>
    <w:rsid w:val="00DD10CD"/>
    <w:rsid w:val="00DD17EA"/>
    <w:rsid w:val="00DD1835"/>
    <w:rsid w:val="00DD194D"/>
    <w:rsid w:val="00DD1ABE"/>
    <w:rsid w:val="00DD1E83"/>
    <w:rsid w:val="00DD3954"/>
    <w:rsid w:val="00DD3CC4"/>
    <w:rsid w:val="00DD3E3F"/>
    <w:rsid w:val="00DD4924"/>
    <w:rsid w:val="00DD50A6"/>
    <w:rsid w:val="00DD5B27"/>
    <w:rsid w:val="00DD5B7D"/>
    <w:rsid w:val="00DD5D6E"/>
    <w:rsid w:val="00DD67D8"/>
    <w:rsid w:val="00DD6D4C"/>
    <w:rsid w:val="00DD6FC8"/>
    <w:rsid w:val="00DD70BC"/>
    <w:rsid w:val="00DD7106"/>
    <w:rsid w:val="00DD7284"/>
    <w:rsid w:val="00DD7640"/>
    <w:rsid w:val="00DE08E8"/>
    <w:rsid w:val="00DE0D80"/>
    <w:rsid w:val="00DE13FC"/>
    <w:rsid w:val="00DE1882"/>
    <w:rsid w:val="00DE1FA8"/>
    <w:rsid w:val="00DE2C4C"/>
    <w:rsid w:val="00DE31CD"/>
    <w:rsid w:val="00DE378E"/>
    <w:rsid w:val="00DE3FBB"/>
    <w:rsid w:val="00DE40D0"/>
    <w:rsid w:val="00DE458D"/>
    <w:rsid w:val="00DE45AB"/>
    <w:rsid w:val="00DE50FF"/>
    <w:rsid w:val="00DE5F1E"/>
    <w:rsid w:val="00DE635E"/>
    <w:rsid w:val="00DE6495"/>
    <w:rsid w:val="00DE65DF"/>
    <w:rsid w:val="00DE68B4"/>
    <w:rsid w:val="00DE718B"/>
    <w:rsid w:val="00DE7419"/>
    <w:rsid w:val="00DE75DA"/>
    <w:rsid w:val="00DE7749"/>
    <w:rsid w:val="00DF026E"/>
    <w:rsid w:val="00DF0E3D"/>
    <w:rsid w:val="00DF1D50"/>
    <w:rsid w:val="00DF1EE0"/>
    <w:rsid w:val="00DF22A0"/>
    <w:rsid w:val="00DF2566"/>
    <w:rsid w:val="00DF2EFA"/>
    <w:rsid w:val="00DF335E"/>
    <w:rsid w:val="00DF4883"/>
    <w:rsid w:val="00DF4E3C"/>
    <w:rsid w:val="00DF4FF1"/>
    <w:rsid w:val="00DF5281"/>
    <w:rsid w:val="00DF543B"/>
    <w:rsid w:val="00DF5527"/>
    <w:rsid w:val="00DF5560"/>
    <w:rsid w:val="00DF5D12"/>
    <w:rsid w:val="00DF5EC4"/>
    <w:rsid w:val="00DF620E"/>
    <w:rsid w:val="00DF6627"/>
    <w:rsid w:val="00DF681F"/>
    <w:rsid w:val="00DF6A29"/>
    <w:rsid w:val="00DF6D9D"/>
    <w:rsid w:val="00DF7937"/>
    <w:rsid w:val="00DF7A5B"/>
    <w:rsid w:val="00DF7ADB"/>
    <w:rsid w:val="00E0010B"/>
    <w:rsid w:val="00E00589"/>
    <w:rsid w:val="00E00CA2"/>
    <w:rsid w:val="00E0112E"/>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942"/>
    <w:rsid w:val="00E04A2B"/>
    <w:rsid w:val="00E04C17"/>
    <w:rsid w:val="00E04F69"/>
    <w:rsid w:val="00E06493"/>
    <w:rsid w:val="00E07CCA"/>
    <w:rsid w:val="00E07E67"/>
    <w:rsid w:val="00E1001C"/>
    <w:rsid w:val="00E10067"/>
    <w:rsid w:val="00E120C6"/>
    <w:rsid w:val="00E1306C"/>
    <w:rsid w:val="00E137FB"/>
    <w:rsid w:val="00E13866"/>
    <w:rsid w:val="00E14177"/>
    <w:rsid w:val="00E143A6"/>
    <w:rsid w:val="00E14837"/>
    <w:rsid w:val="00E149FE"/>
    <w:rsid w:val="00E153DC"/>
    <w:rsid w:val="00E1668F"/>
    <w:rsid w:val="00E16A1E"/>
    <w:rsid w:val="00E16BBB"/>
    <w:rsid w:val="00E17AB6"/>
    <w:rsid w:val="00E17FD3"/>
    <w:rsid w:val="00E20607"/>
    <w:rsid w:val="00E208B6"/>
    <w:rsid w:val="00E20E62"/>
    <w:rsid w:val="00E21981"/>
    <w:rsid w:val="00E21A94"/>
    <w:rsid w:val="00E22D8A"/>
    <w:rsid w:val="00E22F31"/>
    <w:rsid w:val="00E2367F"/>
    <w:rsid w:val="00E23834"/>
    <w:rsid w:val="00E239E0"/>
    <w:rsid w:val="00E23C63"/>
    <w:rsid w:val="00E24308"/>
    <w:rsid w:val="00E24585"/>
    <w:rsid w:val="00E245C0"/>
    <w:rsid w:val="00E24657"/>
    <w:rsid w:val="00E248F7"/>
    <w:rsid w:val="00E2550E"/>
    <w:rsid w:val="00E25F23"/>
    <w:rsid w:val="00E265FF"/>
    <w:rsid w:val="00E26D87"/>
    <w:rsid w:val="00E30000"/>
    <w:rsid w:val="00E30BA6"/>
    <w:rsid w:val="00E317D5"/>
    <w:rsid w:val="00E31CEA"/>
    <w:rsid w:val="00E321BD"/>
    <w:rsid w:val="00E322CC"/>
    <w:rsid w:val="00E3252E"/>
    <w:rsid w:val="00E32DB2"/>
    <w:rsid w:val="00E33F35"/>
    <w:rsid w:val="00E34527"/>
    <w:rsid w:val="00E34839"/>
    <w:rsid w:val="00E34F17"/>
    <w:rsid w:val="00E34FBC"/>
    <w:rsid w:val="00E35384"/>
    <w:rsid w:val="00E35500"/>
    <w:rsid w:val="00E35B3E"/>
    <w:rsid w:val="00E35D33"/>
    <w:rsid w:val="00E367E1"/>
    <w:rsid w:val="00E372A6"/>
    <w:rsid w:val="00E40199"/>
    <w:rsid w:val="00E40938"/>
    <w:rsid w:val="00E40B87"/>
    <w:rsid w:val="00E41022"/>
    <w:rsid w:val="00E426C6"/>
    <w:rsid w:val="00E42A4C"/>
    <w:rsid w:val="00E42B67"/>
    <w:rsid w:val="00E42F01"/>
    <w:rsid w:val="00E43763"/>
    <w:rsid w:val="00E43F74"/>
    <w:rsid w:val="00E4412D"/>
    <w:rsid w:val="00E44566"/>
    <w:rsid w:val="00E448B9"/>
    <w:rsid w:val="00E44BC3"/>
    <w:rsid w:val="00E44C21"/>
    <w:rsid w:val="00E44E95"/>
    <w:rsid w:val="00E451B0"/>
    <w:rsid w:val="00E4534B"/>
    <w:rsid w:val="00E45971"/>
    <w:rsid w:val="00E463B7"/>
    <w:rsid w:val="00E4690A"/>
    <w:rsid w:val="00E46933"/>
    <w:rsid w:val="00E46E89"/>
    <w:rsid w:val="00E474CE"/>
    <w:rsid w:val="00E47AE0"/>
    <w:rsid w:val="00E505EA"/>
    <w:rsid w:val="00E50FC2"/>
    <w:rsid w:val="00E511B9"/>
    <w:rsid w:val="00E52FCF"/>
    <w:rsid w:val="00E537DE"/>
    <w:rsid w:val="00E53957"/>
    <w:rsid w:val="00E53C8E"/>
    <w:rsid w:val="00E53E64"/>
    <w:rsid w:val="00E54BEB"/>
    <w:rsid w:val="00E553BC"/>
    <w:rsid w:val="00E5581C"/>
    <w:rsid w:val="00E55B60"/>
    <w:rsid w:val="00E55E94"/>
    <w:rsid w:val="00E55F62"/>
    <w:rsid w:val="00E56765"/>
    <w:rsid w:val="00E56805"/>
    <w:rsid w:val="00E56855"/>
    <w:rsid w:val="00E56DFA"/>
    <w:rsid w:val="00E57306"/>
    <w:rsid w:val="00E57388"/>
    <w:rsid w:val="00E57DD9"/>
    <w:rsid w:val="00E60369"/>
    <w:rsid w:val="00E603FA"/>
    <w:rsid w:val="00E60441"/>
    <w:rsid w:val="00E6078E"/>
    <w:rsid w:val="00E6080C"/>
    <w:rsid w:val="00E61CEE"/>
    <w:rsid w:val="00E62198"/>
    <w:rsid w:val="00E627D3"/>
    <w:rsid w:val="00E62840"/>
    <w:rsid w:val="00E65254"/>
    <w:rsid w:val="00E65CC1"/>
    <w:rsid w:val="00E65D2D"/>
    <w:rsid w:val="00E65E8E"/>
    <w:rsid w:val="00E6748E"/>
    <w:rsid w:val="00E679E6"/>
    <w:rsid w:val="00E70DA7"/>
    <w:rsid w:val="00E70EEA"/>
    <w:rsid w:val="00E71101"/>
    <w:rsid w:val="00E713E4"/>
    <w:rsid w:val="00E713F2"/>
    <w:rsid w:val="00E71A0B"/>
    <w:rsid w:val="00E71A25"/>
    <w:rsid w:val="00E71D69"/>
    <w:rsid w:val="00E722C3"/>
    <w:rsid w:val="00E7260F"/>
    <w:rsid w:val="00E728D3"/>
    <w:rsid w:val="00E72B7E"/>
    <w:rsid w:val="00E72C00"/>
    <w:rsid w:val="00E72C14"/>
    <w:rsid w:val="00E744BD"/>
    <w:rsid w:val="00E7457D"/>
    <w:rsid w:val="00E745EB"/>
    <w:rsid w:val="00E74BB6"/>
    <w:rsid w:val="00E75409"/>
    <w:rsid w:val="00E75AF6"/>
    <w:rsid w:val="00E75CEF"/>
    <w:rsid w:val="00E75E15"/>
    <w:rsid w:val="00E76991"/>
    <w:rsid w:val="00E76A94"/>
    <w:rsid w:val="00E76F0F"/>
    <w:rsid w:val="00E7716D"/>
    <w:rsid w:val="00E772DC"/>
    <w:rsid w:val="00E7770D"/>
    <w:rsid w:val="00E77FA5"/>
    <w:rsid w:val="00E809D4"/>
    <w:rsid w:val="00E816F3"/>
    <w:rsid w:val="00E819BC"/>
    <w:rsid w:val="00E81AB8"/>
    <w:rsid w:val="00E81D1A"/>
    <w:rsid w:val="00E820B2"/>
    <w:rsid w:val="00E82662"/>
    <w:rsid w:val="00E82755"/>
    <w:rsid w:val="00E827C1"/>
    <w:rsid w:val="00E83689"/>
    <w:rsid w:val="00E837E1"/>
    <w:rsid w:val="00E8393B"/>
    <w:rsid w:val="00E83E13"/>
    <w:rsid w:val="00E841B1"/>
    <w:rsid w:val="00E843D2"/>
    <w:rsid w:val="00E8496A"/>
    <w:rsid w:val="00E84A62"/>
    <w:rsid w:val="00E8630D"/>
    <w:rsid w:val="00E865EF"/>
    <w:rsid w:val="00E8672F"/>
    <w:rsid w:val="00E86B06"/>
    <w:rsid w:val="00E86C4E"/>
    <w:rsid w:val="00E86E3D"/>
    <w:rsid w:val="00E86EF0"/>
    <w:rsid w:val="00E86F7F"/>
    <w:rsid w:val="00E87244"/>
    <w:rsid w:val="00E879D3"/>
    <w:rsid w:val="00E87EA5"/>
    <w:rsid w:val="00E90054"/>
    <w:rsid w:val="00E903D8"/>
    <w:rsid w:val="00E90676"/>
    <w:rsid w:val="00E907AF"/>
    <w:rsid w:val="00E914AA"/>
    <w:rsid w:val="00E9242C"/>
    <w:rsid w:val="00E926A3"/>
    <w:rsid w:val="00E931C2"/>
    <w:rsid w:val="00E939AF"/>
    <w:rsid w:val="00E93DF3"/>
    <w:rsid w:val="00E94B0C"/>
    <w:rsid w:val="00E955D4"/>
    <w:rsid w:val="00E95A0E"/>
    <w:rsid w:val="00E95ADD"/>
    <w:rsid w:val="00E95E6D"/>
    <w:rsid w:val="00E96043"/>
    <w:rsid w:val="00E96125"/>
    <w:rsid w:val="00E9637C"/>
    <w:rsid w:val="00E963ED"/>
    <w:rsid w:val="00E96A64"/>
    <w:rsid w:val="00E973F9"/>
    <w:rsid w:val="00EA022E"/>
    <w:rsid w:val="00EA05F4"/>
    <w:rsid w:val="00EA0DA1"/>
    <w:rsid w:val="00EA12FD"/>
    <w:rsid w:val="00EA1678"/>
    <w:rsid w:val="00EA25B8"/>
    <w:rsid w:val="00EA2698"/>
    <w:rsid w:val="00EA2B5B"/>
    <w:rsid w:val="00EA397E"/>
    <w:rsid w:val="00EA3A45"/>
    <w:rsid w:val="00EA417A"/>
    <w:rsid w:val="00EA47AA"/>
    <w:rsid w:val="00EA5B4C"/>
    <w:rsid w:val="00EA66AC"/>
    <w:rsid w:val="00EA68AE"/>
    <w:rsid w:val="00EA6A0E"/>
    <w:rsid w:val="00EA6AA0"/>
    <w:rsid w:val="00EA6C34"/>
    <w:rsid w:val="00EA78E4"/>
    <w:rsid w:val="00EA7DBE"/>
    <w:rsid w:val="00EB142A"/>
    <w:rsid w:val="00EB1A5F"/>
    <w:rsid w:val="00EB1E9F"/>
    <w:rsid w:val="00EB23BF"/>
    <w:rsid w:val="00EB2688"/>
    <w:rsid w:val="00EB2851"/>
    <w:rsid w:val="00EB31FF"/>
    <w:rsid w:val="00EB3934"/>
    <w:rsid w:val="00EB39A8"/>
    <w:rsid w:val="00EB4221"/>
    <w:rsid w:val="00EB47A3"/>
    <w:rsid w:val="00EB4D27"/>
    <w:rsid w:val="00EB55CC"/>
    <w:rsid w:val="00EB5A23"/>
    <w:rsid w:val="00EB5D66"/>
    <w:rsid w:val="00EB5E75"/>
    <w:rsid w:val="00EB6149"/>
    <w:rsid w:val="00EB7596"/>
    <w:rsid w:val="00EB7C19"/>
    <w:rsid w:val="00EB7DBA"/>
    <w:rsid w:val="00EC09B8"/>
    <w:rsid w:val="00EC0AC1"/>
    <w:rsid w:val="00EC0BA2"/>
    <w:rsid w:val="00EC0EF3"/>
    <w:rsid w:val="00EC13F5"/>
    <w:rsid w:val="00EC16BD"/>
    <w:rsid w:val="00EC1AC6"/>
    <w:rsid w:val="00EC1D58"/>
    <w:rsid w:val="00EC1EC2"/>
    <w:rsid w:val="00EC2081"/>
    <w:rsid w:val="00EC226D"/>
    <w:rsid w:val="00EC25F6"/>
    <w:rsid w:val="00EC36B1"/>
    <w:rsid w:val="00EC36EE"/>
    <w:rsid w:val="00EC3C9B"/>
    <w:rsid w:val="00EC4494"/>
    <w:rsid w:val="00EC484F"/>
    <w:rsid w:val="00EC505A"/>
    <w:rsid w:val="00EC52F3"/>
    <w:rsid w:val="00EC5629"/>
    <w:rsid w:val="00EC5FB5"/>
    <w:rsid w:val="00EC6DC5"/>
    <w:rsid w:val="00EC71FB"/>
    <w:rsid w:val="00EC7701"/>
    <w:rsid w:val="00ED087C"/>
    <w:rsid w:val="00ED1066"/>
    <w:rsid w:val="00ED10C2"/>
    <w:rsid w:val="00ED1BA6"/>
    <w:rsid w:val="00ED1EDA"/>
    <w:rsid w:val="00ED3459"/>
    <w:rsid w:val="00ED417A"/>
    <w:rsid w:val="00ED42B5"/>
    <w:rsid w:val="00ED5558"/>
    <w:rsid w:val="00ED56A3"/>
    <w:rsid w:val="00ED58A4"/>
    <w:rsid w:val="00ED629A"/>
    <w:rsid w:val="00ED638C"/>
    <w:rsid w:val="00ED6832"/>
    <w:rsid w:val="00ED6C99"/>
    <w:rsid w:val="00ED6E64"/>
    <w:rsid w:val="00ED6F96"/>
    <w:rsid w:val="00ED737B"/>
    <w:rsid w:val="00ED753F"/>
    <w:rsid w:val="00ED7768"/>
    <w:rsid w:val="00ED7D7F"/>
    <w:rsid w:val="00EE03BF"/>
    <w:rsid w:val="00EE0E84"/>
    <w:rsid w:val="00EE15C5"/>
    <w:rsid w:val="00EE1B13"/>
    <w:rsid w:val="00EE1BA2"/>
    <w:rsid w:val="00EE1C42"/>
    <w:rsid w:val="00EE1D78"/>
    <w:rsid w:val="00EE2D59"/>
    <w:rsid w:val="00EE3B51"/>
    <w:rsid w:val="00EE428B"/>
    <w:rsid w:val="00EE4BE9"/>
    <w:rsid w:val="00EE55E1"/>
    <w:rsid w:val="00EE5D37"/>
    <w:rsid w:val="00EE5E5F"/>
    <w:rsid w:val="00EE613B"/>
    <w:rsid w:val="00EE679E"/>
    <w:rsid w:val="00EE69FF"/>
    <w:rsid w:val="00EE6A85"/>
    <w:rsid w:val="00EE6D76"/>
    <w:rsid w:val="00EE738C"/>
    <w:rsid w:val="00EE7AE5"/>
    <w:rsid w:val="00EE7CF3"/>
    <w:rsid w:val="00EE7DA4"/>
    <w:rsid w:val="00EF0082"/>
    <w:rsid w:val="00EF05A1"/>
    <w:rsid w:val="00EF1103"/>
    <w:rsid w:val="00EF2ABF"/>
    <w:rsid w:val="00EF2CA1"/>
    <w:rsid w:val="00EF2FD6"/>
    <w:rsid w:val="00EF34BD"/>
    <w:rsid w:val="00EF402F"/>
    <w:rsid w:val="00EF4312"/>
    <w:rsid w:val="00EF48F9"/>
    <w:rsid w:val="00EF5649"/>
    <w:rsid w:val="00EF56B7"/>
    <w:rsid w:val="00EF5901"/>
    <w:rsid w:val="00EF6B02"/>
    <w:rsid w:val="00EF6BFB"/>
    <w:rsid w:val="00EF6C8C"/>
    <w:rsid w:val="00EF6ED2"/>
    <w:rsid w:val="00EF7B45"/>
    <w:rsid w:val="00F000FE"/>
    <w:rsid w:val="00F001A3"/>
    <w:rsid w:val="00F004F9"/>
    <w:rsid w:val="00F00E55"/>
    <w:rsid w:val="00F01242"/>
    <w:rsid w:val="00F01996"/>
    <w:rsid w:val="00F01B14"/>
    <w:rsid w:val="00F01FE0"/>
    <w:rsid w:val="00F02111"/>
    <w:rsid w:val="00F02325"/>
    <w:rsid w:val="00F03AC9"/>
    <w:rsid w:val="00F0406B"/>
    <w:rsid w:val="00F045DD"/>
    <w:rsid w:val="00F047AD"/>
    <w:rsid w:val="00F05568"/>
    <w:rsid w:val="00F0581C"/>
    <w:rsid w:val="00F05E1B"/>
    <w:rsid w:val="00F06657"/>
    <w:rsid w:val="00F07491"/>
    <w:rsid w:val="00F07F77"/>
    <w:rsid w:val="00F1085E"/>
    <w:rsid w:val="00F10CF9"/>
    <w:rsid w:val="00F1168E"/>
    <w:rsid w:val="00F11F2E"/>
    <w:rsid w:val="00F12EE8"/>
    <w:rsid w:val="00F1308C"/>
    <w:rsid w:val="00F13190"/>
    <w:rsid w:val="00F13371"/>
    <w:rsid w:val="00F13612"/>
    <w:rsid w:val="00F138A2"/>
    <w:rsid w:val="00F13953"/>
    <w:rsid w:val="00F139A4"/>
    <w:rsid w:val="00F13C8B"/>
    <w:rsid w:val="00F13F4B"/>
    <w:rsid w:val="00F14064"/>
    <w:rsid w:val="00F14309"/>
    <w:rsid w:val="00F14949"/>
    <w:rsid w:val="00F14E0E"/>
    <w:rsid w:val="00F154BF"/>
    <w:rsid w:val="00F15B4B"/>
    <w:rsid w:val="00F16617"/>
    <w:rsid w:val="00F169CC"/>
    <w:rsid w:val="00F16C06"/>
    <w:rsid w:val="00F17531"/>
    <w:rsid w:val="00F20C99"/>
    <w:rsid w:val="00F2173C"/>
    <w:rsid w:val="00F21B4C"/>
    <w:rsid w:val="00F21E6F"/>
    <w:rsid w:val="00F22089"/>
    <w:rsid w:val="00F22146"/>
    <w:rsid w:val="00F22DCB"/>
    <w:rsid w:val="00F233DA"/>
    <w:rsid w:val="00F23B13"/>
    <w:rsid w:val="00F23B78"/>
    <w:rsid w:val="00F23E38"/>
    <w:rsid w:val="00F241AC"/>
    <w:rsid w:val="00F24611"/>
    <w:rsid w:val="00F24D4C"/>
    <w:rsid w:val="00F24E53"/>
    <w:rsid w:val="00F24E68"/>
    <w:rsid w:val="00F2545A"/>
    <w:rsid w:val="00F256EA"/>
    <w:rsid w:val="00F25C3C"/>
    <w:rsid w:val="00F25E9E"/>
    <w:rsid w:val="00F26662"/>
    <w:rsid w:val="00F2670D"/>
    <w:rsid w:val="00F26B58"/>
    <w:rsid w:val="00F27396"/>
    <w:rsid w:val="00F277E5"/>
    <w:rsid w:val="00F2784F"/>
    <w:rsid w:val="00F27A23"/>
    <w:rsid w:val="00F27C79"/>
    <w:rsid w:val="00F30962"/>
    <w:rsid w:val="00F3098E"/>
    <w:rsid w:val="00F30BD4"/>
    <w:rsid w:val="00F31120"/>
    <w:rsid w:val="00F316A3"/>
    <w:rsid w:val="00F31892"/>
    <w:rsid w:val="00F31DF5"/>
    <w:rsid w:val="00F32D12"/>
    <w:rsid w:val="00F32E9D"/>
    <w:rsid w:val="00F332F4"/>
    <w:rsid w:val="00F3337E"/>
    <w:rsid w:val="00F33454"/>
    <w:rsid w:val="00F33C0D"/>
    <w:rsid w:val="00F33CFF"/>
    <w:rsid w:val="00F34B10"/>
    <w:rsid w:val="00F34DC3"/>
    <w:rsid w:val="00F35592"/>
    <w:rsid w:val="00F35692"/>
    <w:rsid w:val="00F36149"/>
    <w:rsid w:val="00F366F1"/>
    <w:rsid w:val="00F368AE"/>
    <w:rsid w:val="00F3735D"/>
    <w:rsid w:val="00F378DD"/>
    <w:rsid w:val="00F378FB"/>
    <w:rsid w:val="00F379CB"/>
    <w:rsid w:val="00F37F3C"/>
    <w:rsid w:val="00F4064E"/>
    <w:rsid w:val="00F418B5"/>
    <w:rsid w:val="00F418EF"/>
    <w:rsid w:val="00F41C3C"/>
    <w:rsid w:val="00F41E3A"/>
    <w:rsid w:val="00F42256"/>
    <w:rsid w:val="00F42536"/>
    <w:rsid w:val="00F42AA2"/>
    <w:rsid w:val="00F43103"/>
    <w:rsid w:val="00F43209"/>
    <w:rsid w:val="00F433E7"/>
    <w:rsid w:val="00F43D53"/>
    <w:rsid w:val="00F43E98"/>
    <w:rsid w:val="00F446B9"/>
    <w:rsid w:val="00F44764"/>
    <w:rsid w:val="00F44C00"/>
    <w:rsid w:val="00F44C55"/>
    <w:rsid w:val="00F44F2C"/>
    <w:rsid w:val="00F457E4"/>
    <w:rsid w:val="00F45A31"/>
    <w:rsid w:val="00F46788"/>
    <w:rsid w:val="00F470C7"/>
    <w:rsid w:val="00F4724E"/>
    <w:rsid w:val="00F47406"/>
    <w:rsid w:val="00F47EFF"/>
    <w:rsid w:val="00F509F9"/>
    <w:rsid w:val="00F50DB5"/>
    <w:rsid w:val="00F5103B"/>
    <w:rsid w:val="00F513C3"/>
    <w:rsid w:val="00F52EB0"/>
    <w:rsid w:val="00F53351"/>
    <w:rsid w:val="00F5341A"/>
    <w:rsid w:val="00F53663"/>
    <w:rsid w:val="00F543C6"/>
    <w:rsid w:val="00F545DA"/>
    <w:rsid w:val="00F547C7"/>
    <w:rsid w:val="00F54D15"/>
    <w:rsid w:val="00F551BD"/>
    <w:rsid w:val="00F55519"/>
    <w:rsid w:val="00F5569A"/>
    <w:rsid w:val="00F56792"/>
    <w:rsid w:val="00F56811"/>
    <w:rsid w:val="00F57070"/>
    <w:rsid w:val="00F575DE"/>
    <w:rsid w:val="00F602C8"/>
    <w:rsid w:val="00F61236"/>
    <w:rsid w:val="00F6153B"/>
    <w:rsid w:val="00F61C91"/>
    <w:rsid w:val="00F62D83"/>
    <w:rsid w:val="00F636AA"/>
    <w:rsid w:val="00F636FF"/>
    <w:rsid w:val="00F64A56"/>
    <w:rsid w:val="00F65AB7"/>
    <w:rsid w:val="00F6667A"/>
    <w:rsid w:val="00F6692C"/>
    <w:rsid w:val="00F66F0A"/>
    <w:rsid w:val="00F67549"/>
    <w:rsid w:val="00F6755C"/>
    <w:rsid w:val="00F67798"/>
    <w:rsid w:val="00F6795C"/>
    <w:rsid w:val="00F67F61"/>
    <w:rsid w:val="00F705DF"/>
    <w:rsid w:val="00F70944"/>
    <w:rsid w:val="00F70A0D"/>
    <w:rsid w:val="00F71C84"/>
    <w:rsid w:val="00F722CB"/>
    <w:rsid w:val="00F7249C"/>
    <w:rsid w:val="00F724DC"/>
    <w:rsid w:val="00F7399B"/>
    <w:rsid w:val="00F744B2"/>
    <w:rsid w:val="00F74523"/>
    <w:rsid w:val="00F74636"/>
    <w:rsid w:val="00F7555E"/>
    <w:rsid w:val="00F75D2C"/>
    <w:rsid w:val="00F7620B"/>
    <w:rsid w:val="00F7632B"/>
    <w:rsid w:val="00F76E85"/>
    <w:rsid w:val="00F800E9"/>
    <w:rsid w:val="00F808A5"/>
    <w:rsid w:val="00F81294"/>
    <w:rsid w:val="00F81732"/>
    <w:rsid w:val="00F817FE"/>
    <w:rsid w:val="00F8185C"/>
    <w:rsid w:val="00F82EA9"/>
    <w:rsid w:val="00F83B4E"/>
    <w:rsid w:val="00F848D7"/>
    <w:rsid w:val="00F85491"/>
    <w:rsid w:val="00F85649"/>
    <w:rsid w:val="00F864D3"/>
    <w:rsid w:val="00F864E8"/>
    <w:rsid w:val="00F869A4"/>
    <w:rsid w:val="00F86F78"/>
    <w:rsid w:val="00F873A2"/>
    <w:rsid w:val="00F87BF0"/>
    <w:rsid w:val="00F9019D"/>
    <w:rsid w:val="00F90D8F"/>
    <w:rsid w:val="00F914CA"/>
    <w:rsid w:val="00F91B01"/>
    <w:rsid w:val="00F924FF"/>
    <w:rsid w:val="00F9368F"/>
    <w:rsid w:val="00F939AC"/>
    <w:rsid w:val="00F93D67"/>
    <w:rsid w:val="00F9415C"/>
    <w:rsid w:val="00F9426D"/>
    <w:rsid w:val="00F943F0"/>
    <w:rsid w:val="00F94957"/>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4BB"/>
    <w:rsid w:val="00FA39AA"/>
    <w:rsid w:val="00FA39E0"/>
    <w:rsid w:val="00FA3AB2"/>
    <w:rsid w:val="00FA40B7"/>
    <w:rsid w:val="00FA43C7"/>
    <w:rsid w:val="00FA45DE"/>
    <w:rsid w:val="00FA4F4B"/>
    <w:rsid w:val="00FA5948"/>
    <w:rsid w:val="00FA63FC"/>
    <w:rsid w:val="00FA6F63"/>
    <w:rsid w:val="00FA701E"/>
    <w:rsid w:val="00FB0A02"/>
    <w:rsid w:val="00FB0D32"/>
    <w:rsid w:val="00FB1123"/>
    <w:rsid w:val="00FB1354"/>
    <w:rsid w:val="00FB1555"/>
    <w:rsid w:val="00FB1607"/>
    <w:rsid w:val="00FB1634"/>
    <w:rsid w:val="00FB1BAE"/>
    <w:rsid w:val="00FB1F4F"/>
    <w:rsid w:val="00FB250B"/>
    <w:rsid w:val="00FB2692"/>
    <w:rsid w:val="00FB293E"/>
    <w:rsid w:val="00FB2A25"/>
    <w:rsid w:val="00FB3762"/>
    <w:rsid w:val="00FB3BFF"/>
    <w:rsid w:val="00FB4A74"/>
    <w:rsid w:val="00FB4E37"/>
    <w:rsid w:val="00FB4FE6"/>
    <w:rsid w:val="00FB515E"/>
    <w:rsid w:val="00FB58CF"/>
    <w:rsid w:val="00FB5BD2"/>
    <w:rsid w:val="00FB5F1D"/>
    <w:rsid w:val="00FB64E6"/>
    <w:rsid w:val="00FB67E0"/>
    <w:rsid w:val="00FB7DF7"/>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DB5"/>
    <w:rsid w:val="00FD017D"/>
    <w:rsid w:val="00FD05D6"/>
    <w:rsid w:val="00FD0B23"/>
    <w:rsid w:val="00FD0E37"/>
    <w:rsid w:val="00FD0E5A"/>
    <w:rsid w:val="00FD29F6"/>
    <w:rsid w:val="00FD3529"/>
    <w:rsid w:val="00FD36E1"/>
    <w:rsid w:val="00FD3EE2"/>
    <w:rsid w:val="00FD401C"/>
    <w:rsid w:val="00FD4259"/>
    <w:rsid w:val="00FD431C"/>
    <w:rsid w:val="00FD4384"/>
    <w:rsid w:val="00FD47A1"/>
    <w:rsid w:val="00FD49D8"/>
    <w:rsid w:val="00FD4E1E"/>
    <w:rsid w:val="00FD4EAC"/>
    <w:rsid w:val="00FD5354"/>
    <w:rsid w:val="00FD6415"/>
    <w:rsid w:val="00FD6D0C"/>
    <w:rsid w:val="00FD70FB"/>
    <w:rsid w:val="00FD73C2"/>
    <w:rsid w:val="00FD7CF3"/>
    <w:rsid w:val="00FE0063"/>
    <w:rsid w:val="00FE11FB"/>
    <w:rsid w:val="00FE1CE9"/>
    <w:rsid w:val="00FE23B9"/>
    <w:rsid w:val="00FE2570"/>
    <w:rsid w:val="00FE25EA"/>
    <w:rsid w:val="00FE2699"/>
    <w:rsid w:val="00FE2A82"/>
    <w:rsid w:val="00FE2E01"/>
    <w:rsid w:val="00FE3940"/>
    <w:rsid w:val="00FE3E5A"/>
    <w:rsid w:val="00FE44A3"/>
    <w:rsid w:val="00FE4539"/>
    <w:rsid w:val="00FE4D2B"/>
    <w:rsid w:val="00FE517B"/>
    <w:rsid w:val="00FE5354"/>
    <w:rsid w:val="00FE574C"/>
    <w:rsid w:val="00FE620B"/>
    <w:rsid w:val="00FE63CD"/>
    <w:rsid w:val="00FE69F2"/>
    <w:rsid w:val="00FE6A0B"/>
    <w:rsid w:val="00FE6F15"/>
    <w:rsid w:val="00FE73C6"/>
    <w:rsid w:val="00FF0507"/>
    <w:rsid w:val="00FF0A8D"/>
    <w:rsid w:val="00FF0F3B"/>
    <w:rsid w:val="00FF14C2"/>
    <w:rsid w:val="00FF2AA2"/>
    <w:rsid w:val="00FF2B81"/>
    <w:rsid w:val="00FF44B7"/>
    <w:rsid w:val="00FF5473"/>
    <w:rsid w:val="00FF6040"/>
    <w:rsid w:val="00FF616B"/>
    <w:rsid w:val="00FF6790"/>
    <w:rsid w:val="00FF6C2B"/>
    <w:rsid w:val="00FF6C9F"/>
    <w:rsid w:val="00FF7304"/>
    <w:rsid w:val="00FF735E"/>
    <w:rsid w:val="00FF73EA"/>
    <w:rsid w:val="00FF74F0"/>
    <w:rsid w:val="00FF75BF"/>
    <w:rsid w:val="03AE8FDC"/>
    <w:rsid w:val="0A7C19B4"/>
    <w:rsid w:val="0D1359C9"/>
    <w:rsid w:val="10C3CEE3"/>
    <w:rsid w:val="13622970"/>
    <w:rsid w:val="13742CF1"/>
    <w:rsid w:val="1591C995"/>
    <w:rsid w:val="15B096CA"/>
    <w:rsid w:val="174C672B"/>
    <w:rsid w:val="18C546B0"/>
    <w:rsid w:val="199899A6"/>
    <w:rsid w:val="1F53AFD2"/>
    <w:rsid w:val="21C3547C"/>
    <w:rsid w:val="2313AADB"/>
    <w:rsid w:val="2364BC3A"/>
    <w:rsid w:val="24D71BE9"/>
    <w:rsid w:val="258D20F9"/>
    <w:rsid w:val="25B0878F"/>
    <w:rsid w:val="26DA8D9E"/>
    <w:rsid w:val="274C57F0"/>
    <w:rsid w:val="276A787B"/>
    <w:rsid w:val="2AC7C0B1"/>
    <w:rsid w:val="2DBB9974"/>
    <w:rsid w:val="2DC091A2"/>
    <w:rsid w:val="2F0BFF91"/>
    <w:rsid w:val="32DBA1DA"/>
    <w:rsid w:val="3310A648"/>
    <w:rsid w:val="337FD832"/>
    <w:rsid w:val="3676CAEE"/>
    <w:rsid w:val="37AAA839"/>
    <w:rsid w:val="383D1650"/>
    <w:rsid w:val="3A73AABF"/>
    <w:rsid w:val="3C371BCD"/>
    <w:rsid w:val="3CB94EF6"/>
    <w:rsid w:val="3E113E9D"/>
    <w:rsid w:val="3ECA785F"/>
    <w:rsid w:val="41BA0CFB"/>
    <w:rsid w:val="41E3F896"/>
    <w:rsid w:val="46D58A44"/>
    <w:rsid w:val="475F1EA2"/>
    <w:rsid w:val="4A70A62C"/>
    <w:rsid w:val="4B85A13D"/>
    <w:rsid w:val="4BD4FA2E"/>
    <w:rsid w:val="4ECA6924"/>
    <w:rsid w:val="50663985"/>
    <w:rsid w:val="52EDDF53"/>
    <w:rsid w:val="566F310F"/>
    <w:rsid w:val="570EB3E3"/>
    <w:rsid w:val="5AFDE966"/>
    <w:rsid w:val="5B722CD1"/>
    <w:rsid w:val="5C9BA778"/>
    <w:rsid w:val="5DC6583E"/>
    <w:rsid w:val="5E4FF447"/>
    <w:rsid w:val="5F2D2431"/>
    <w:rsid w:val="6112AB8B"/>
    <w:rsid w:val="6262E092"/>
    <w:rsid w:val="6308FB4B"/>
    <w:rsid w:val="6374A4F7"/>
    <w:rsid w:val="67E81970"/>
    <w:rsid w:val="68D9BEAD"/>
    <w:rsid w:val="70370AEE"/>
    <w:rsid w:val="70CF59D9"/>
    <w:rsid w:val="729EA9A2"/>
    <w:rsid w:val="74D30153"/>
    <w:rsid w:val="751F2D2E"/>
    <w:rsid w:val="76029EBF"/>
    <w:rsid w:val="76458500"/>
    <w:rsid w:val="7A137008"/>
    <w:rsid w:val="7B102F01"/>
    <w:rsid w:val="7DA09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27F17"/>
  <w15:docId w15:val="{EC1942F1-7C4A-4FA5-80AF-3F1916B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19DB"/>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iPriority w:val="99"/>
    <w:unhideWhenUsed/>
    <w:qFormat/>
    <w:rsid w:val="0073581C"/>
    <w:pPr>
      <w:keepNext/>
      <w:keepLines/>
      <w:spacing w:before="200"/>
      <w:outlineLvl w:val="2"/>
    </w:pPr>
    <w:rPr>
      <w:rFonts w:ascii="Arial" w:hAnsi="Arial"/>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link w:val="Nagwek1"/>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link w:val="Nagwek2"/>
    <w:qFormat/>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9"/>
    <w:qFormat/>
    <w:rsid w:val="0073581C"/>
    <w:rPr>
      <w:rFonts w:ascii="Arial" w:eastAsia="Times New Roman" w:hAnsi="Arial" w:cs="Times New Roman"/>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link w:val="Nagwek4"/>
    <w:qFormat/>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link w:val="Nagwek9"/>
    <w:qFormat/>
    <w:rsid w:val="00B06993"/>
    <w:rPr>
      <w:rFonts w:ascii="Arial" w:eastAsia="Times New Roman" w:hAnsi="Arial" w:cs="Arial"/>
      <w:lang w:eastAsia="pl-PL"/>
    </w:rPr>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link w:val="Tekstdymka"/>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2A0EDB"/>
    <w:pPr>
      <w:tabs>
        <w:tab w:val="left" w:pos="426"/>
      </w:tabs>
      <w:spacing w:before="240" w:after="60"/>
      <w:jc w:val="both"/>
    </w:pPr>
    <w:rPr>
      <w:rFonts w:ascii="Calibri" w:hAnsi="Calibri" w:cs="Calibri"/>
      <w:szCs w:val="18"/>
    </w:rPr>
  </w:style>
  <w:style w:type="character" w:customStyle="1" w:styleId="siwz-1Znak">
    <w:name w:val="siwz-1 Znak"/>
    <w:link w:val="siwz-1"/>
    <w:rsid w:val="002A0EDB"/>
    <w:rPr>
      <w:rFonts w:eastAsia="Times New Roman" w:cs="Calibri"/>
      <w:b/>
      <w:bCs/>
      <w:sz w:val="18"/>
      <w:szCs w:val="18"/>
    </w:rPr>
  </w:style>
  <w:style w:type="paragraph" w:customStyle="1" w:styleId="siwz-2">
    <w:name w:val="siwz-2"/>
    <w:basedOn w:val="Nagwek2"/>
    <w:link w:val="siwz-2Znak"/>
    <w:autoRedefine/>
    <w:qFormat/>
    <w:rsid w:val="00DE2C4C"/>
    <w:pPr>
      <w:numPr>
        <w:numId w:val="41"/>
      </w:numPr>
      <w:spacing w:before="120" w:after="60"/>
      <w:jc w:val="both"/>
    </w:pPr>
    <w:rPr>
      <w:rFonts w:ascii="Calibri" w:hAnsi="Calibri" w:cs="Calibri"/>
      <w:szCs w:val="18"/>
    </w:rPr>
  </w:style>
  <w:style w:type="character" w:customStyle="1" w:styleId="siwz-2Znak">
    <w:name w:val="siwz-2 Znak"/>
    <w:link w:val="siwz-2"/>
    <w:qFormat/>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link w:val="Tekstkomentarza"/>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rPr>
      <w:rFonts w:ascii="Times New Roman" w:eastAsia="Times New Roman" w:hAnsi="Times New Roman"/>
      <w:sz w:val="24"/>
      <w:szCs w:val="24"/>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Calibri" w:hAnsi="Calibri" w:cs="Calibri"/>
      <w:sz w:val="18"/>
      <w:szCs w:val="18"/>
    </w:rPr>
  </w:style>
  <w:style w:type="paragraph" w:styleId="Spistreci6">
    <w:name w:val="toc 6"/>
    <w:basedOn w:val="Normalny"/>
    <w:next w:val="Normalny"/>
    <w:autoRedefine/>
    <w:unhideWhenUsed/>
    <w:rsid w:val="0073581C"/>
    <w:pPr>
      <w:ind w:left="1200"/>
    </w:pPr>
    <w:rPr>
      <w:rFonts w:ascii="Calibri" w:hAnsi="Calibri" w:cs="Calibri"/>
      <w:sz w:val="18"/>
      <w:szCs w:val="18"/>
    </w:rPr>
  </w:style>
  <w:style w:type="paragraph" w:styleId="Spistreci7">
    <w:name w:val="toc 7"/>
    <w:basedOn w:val="Normalny"/>
    <w:next w:val="Normalny"/>
    <w:autoRedefine/>
    <w:unhideWhenUsed/>
    <w:rsid w:val="0073581C"/>
    <w:pPr>
      <w:ind w:left="1440"/>
    </w:pPr>
    <w:rPr>
      <w:rFonts w:ascii="Calibri" w:hAnsi="Calibri" w:cs="Calibri"/>
      <w:sz w:val="18"/>
      <w:szCs w:val="18"/>
    </w:rPr>
  </w:style>
  <w:style w:type="paragraph" w:styleId="Spistreci8">
    <w:name w:val="toc 8"/>
    <w:basedOn w:val="Normalny"/>
    <w:next w:val="Normalny"/>
    <w:autoRedefine/>
    <w:unhideWhenUsed/>
    <w:rsid w:val="0073581C"/>
    <w:pPr>
      <w:ind w:left="1680"/>
    </w:pPr>
    <w:rPr>
      <w:rFonts w:ascii="Calibri" w:hAnsi="Calibri" w:cs="Calibri"/>
      <w:sz w:val="18"/>
      <w:szCs w:val="18"/>
    </w:rPr>
  </w:style>
  <w:style w:type="paragraph" w:styleId="Spistreci9">
    <w:name w:val="toc 9"/>
    <w:basedOn w:val="Normalny"/>
    <w:next w:val="Normalny"/>
    <w:autoRedefine/>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link w:val="Tekstprzypisukocowego"/>
    <w:qFormat/>
    <w:rsid w:val="00C21179"/>
    <w:rPr>
      <w:rFonts w:ascii="Times New Roman" w:eastAsia="Times New Roman" w:hAnsi="Times New Roman" w:cs="Times New Roman"/>
      <w:sz w:val="20"/>
      <w:szCs w:val="20"/>
      <w:lang w:eastAsia="pl-PL"/>
    </w:rPr>
  </w:style>
  <w:style w:type="character" w:styleId="Odwoanieprzypisukocowego">
    <w:name w:val="endnote reference"/>
    <w:unhideWhenUsed/>
    <w:qFormat/>
    <w:rsid w:val="00C21179"/>
    <w:rPr>
      <w:vertAlign w:val="superscript"/>
    </w:rPr>
  </w:style>
  <w:style w:type="character" w:styleId="UyteHipercze">
    <w:name w:val="FollowedHyperlink"/>
    <w:unhideWhenUsed/>
    <w:qFormat/>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qFormat/>
    <w:rsid w:val="0097200E"/>
    <w:rPr>
      <w:rFonts w:cs="Times New Roman"/>
    </w:rPr>
  </w:style>
  <w:style w:type="character" w:customStyle="1" w:styleId="Nagwek2Znak1">
    <w:name w:val="Nagłówek 2 Znak1"/>
    <w:aliases w:val="H2 Znak,Subhead A Znak,2 Znak,Nagłówek 2 Znak1 Znak Znak,1.1. Nagłówek 2 Znak"/>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qFormat/>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qFormat/>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qFormat/>
    <w:rsid w:val="00B06993"/>
    <w:pPr>
      <w:widowControl w:val="0"/>
      <w:jc w:val="both"/>
    </w:pPr>
  </w:style>
  <w:style w:type="paragraph" w:customStyle="1" w:styleId="Ela">
    <w:name w:val="Ela"/>
    <w:qFormat/>
    <w:rsid w:val="00B06993"/>
    <w:rPr>
      <w:rFonts w:ascii="Times New Roman" w:eastAsia="Times New Roman" w:hAnsi="Times New Roman"/>
      <w:color w:val="000000"/>
      <w:sz w:val="24"/>
      <w:szCs w:val="24"/>
    </w:rPr>
  </w:style>
  <w:style w:type="paragraph" w:customStyle="1" w:styleId="bulletwithtext2">
    <w:name w:val="bulletwithtext2"/>
    <w:basedOn w:val="Normalny"/>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qFormat/>
    <w:rsid w:val="00B06993"/>
  </w:style>
  <w:style w:type="paragraph" w:customStyle="1" w:styleId="ZnakZnakZnakZnakZnakZnakZnakZnak1">
    <w:name w:val="Znak Znak Znak Znak Znak Znak Znak Znak1"/>
    <w:basedOn w:val="Normalny"/>
    <w:qFormat/>
    <w:rsid w:val="00B06993"/>
  </w:style>
  <w:style w:type="paragraph" w:customStyle="1" w:styleId="ZnakCharZnakZnakZnakZnakZnakZnak">
    <w:name w:val="Znak Char Znak Znak Znak Znak Znak Znak"/>
    <w:basedOn w:val="Normalny"/>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qFormat/>
    <w:rsid w:val="00B06993"/>
  </w:style>
  <w:style w:type="paragraph" w:customStyle="1" w:styleId="ZnakChar">
    <w:name w:val="Znak Char"/>
    <w:basedOn w:val="Normalny"/>
    <w:qFormat/>
    <w:rsid w:val="00B06993"/>
  </w:style>
  <w:style w:type="paragraph" w:customStyle="1" w:styleId="ZnakZnak3">
    <w:name w:val="Znak Znak3"/>
    <w:basedOn w:val="Normalny"/>
    <w:qFormat/>
    <w:rsid w:val="00B06993"/>
  </w:style>
  <w:style w:type="paragraph" w:customStyle="1" w:styleId="Rozdziapoz4">
    <w:name w:val="Rozdział(poz.4)"/>
    <w:next w:val="Normalny"/>
    <w:autoRedefine/>
    <w:qFormat/>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qFormat/>
    <w:rsid w:val="00B06993"/>
  </w:style>
  <w:style w:type="paragraph" w:customStyle="1" w:styleId="wyliczabc0">
    <w:name w:val="wyliczabc"/>
    <w:basedOn w:val="Normalny"/>
    <w:qFormat/>
    <w:rsid w:val="00B06993"/>
    <w:pPr>
      <w:jc w:val="both"/>
    </w:pPr>
  </w:style>
  <w:style w:type="paragraph" w:customStyle="1" w:styleId="umowa-wylicz">
    <w:name w:val="umowa-wylicz"/>
    <w:basedOn w:val="Normalny"/>
    <w:qFormat/>
    <w:rsid w:val="00B06993"/>
  </w:style>
  <w:style w:type="paragraph" w:customStyle="1" w:styleId="uparagraf">
    <w:name w:val="uparagraf"/>
    <w:basedOn w:val="Normalny"/>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qFormat/>
    <w:rsid w:val="00B06993"/>
  </w:style>
  <w:style w:type="character" w:styleId="Tekstzastpczy">
    <w:name w:val="Placeholder Text"/>
    <w:uiPriority w:val="99"/>
    <w:qFormat/>
    <w:rsid w:val="00B06993"/>
    <w:rPr>
      <w:rFonts w:cs="Times New Roman"/>
      <w:color w:val="808080"/>
    </w:rPr>
  </w:style>
  <w:style w:type="paragraph" w:customStyle="1" w:styleId="CharZnakCharZnakCharZnakChar1">
    <w:name w:val="Char Znak Char Znak Char Znak Char1"/>
    <w:basedOn w:val="Normalny"/>
    <w:qFormat/>
    <w:rsid w:val="00B06993"/>
  </w:style>
  <w:style w:type="character" w:styleId="Pogrubienie">
    <w:name w:val="Strong"/>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qFormat/>
    <w:rsid w:val="00B06993"/>
    <w:rPr>
      <w:rFonts w:ascii="Times New Roman" w:hAnsi="Times New Roman" w:cs="Times New Roman"/>
      <w:b/>
      <w:bCs/>
      <w:sz w:val="23"/>
      <w:szCs w:val="23"/>
      <w:shd w:val="clear" w:color="auto" w:fill="FFFFFF"/>
    </w:rPr>
  </w:style>
  <w:style w:type="character" w:customStyle="1" w:styleId="Nagwek30">
    <w:name w:val="Nagłówek #3_"/>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5"/>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6"/>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customStyle="1" w:styleId="Nierozpoznanawzmianka2">
    <w:name w:val="Nierozpoznana wzmianka2"/>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 w:type="paragraph" w:customStyle="1" w:styleId="wyliczabc">
    <w:name w:val="wylicz_abc"/>
    <w:basedOn w:val="Normalny"/>
    <w:rsid w:val="007B25F3"/>
    <w:pPr>
      <w:numPr>
        <w:numId w:val="47"/>
      </w:numPr>
      <w:tabs>
        <w:tab w:val="left" w:pos="717"/>
      </w:tabs>
      <w:suppressAutoHyphens/>
      <w:ind w:left="0" w:firstLine="0"/>
      <w:jc w:val="both"/>
    </w:pPr>
    <w:rPr>
      <w:lang w:eastAsia="ar-SA"/>
    </w:rPr>
  </w:style>
  <w:style w:type="paragraph" w:customStyle="1" w:styleId="Stylwiadomocie-mail701">
    <w:name w:val="Styl wiadomości e-mail 701"/>
    <w:basedOn w:val="Normalny"/>
    <w:semiHidden/>
    <w:rsid w:val="00C223DC"/>
    <w:pPr>
      <w:widowControl w:val="0"/>
      <w:snapToGrid w:val="0"/>
      <w:spacing w:line="360" w:lineRule="auto"/>
    </w:pPr>
    <w:rPr>
      <w:rFonts w:eastAsia="Calibri"/>
      <w:lang w:val="en-US"/>
    </w:rPr>
  </w:style>
  <w:style w:type="character" w:customStyle="1" w:styleId="marker">
    <w:name w:val="marker"/>
    <w:basedOn w:val="Domylnaczcionkaakapitu"/>
    <w:rsid w:val="00C223DC"/>
  </w:style>
  <w:style w:type="character" w:customStyle="1" w:styleId="colororchid">
    <w:name w:val="color_orchid"/>
    <w:basedOn w:val="Domylnaczcionkaakapitu"/>
    <w:rsid w:val="00C223DC"/>
  </w:style>
  <w:style w:type="character" w:customStyle="1" w:styleId="colorstealblue">
    <w:name w:val="color_stealblue"/>
    <w:basedOn w:val="Domylnaczcionkaakapitu"/>
    <w:rsid w:val="00C223DC"/>
  </w:style>
  <w:style w:type="character" w:customStyle="1" w:styleId="colordarkred">
    <w:name w:val="color_dark_red"/>
    <w:basedOn w:val="Domylnaczcionkaakapitu"/>
    <w:rsid w:val="00C223DC"/>
  </w:style>
  <w:style w:type="character" w:customStyle="1" w:styleId="colorindigo">
    <w:name w:val="color_indigo"/>
    <w:basedOn w:val="Domylnaczcionkaakapitu"/>
    <w:rsid w:val="00C223DC"/>
  </w:style>
  <w:style w:type="character" w:customStyle="1" w:styleId="colorcrimsonred">
    <w:name w:val="color_crimson_red"/>
    <w:basedOn w:val="Domylnaczcionkaakapitu"/>
    <w:rsid w:val="00C223DC"/>
  </w:style>
  <w:style w:type="paragraph" w:customStyle="1" w:styleId="paragraph">
    <w:name w:val="paragraph"/>
    <w:basedOn w:val="Normalny"/>
    <w:rsid w:val="00C223DC"/>
    <w:pPr>
      <w:spacing w:before="100" w:beforeAutospacing="1" w:after="100" w:afterAutospacing="1"/>
    </w:pPr>
  </w:style>
  <w:style w:type="character" w:customStyle="1" w:styleId="normaltextrun">
    <w:name w:val="normaltextrun"/>
    <w:rsid w:val="00C223DC"/>
  </w:style>
  <w:style w:type="character" w:customStyle="1" w:styleId="eop">
    <w:name w:val="eop"/>
    <w:rsid w:val="00C223DC"/>
  </w:style>
  <w:style w:type="table" w:customStyle="1" w:styleId="NormalTable0">
    <w:name w:val="Normal Table0"/>
    <w:uiPriority w:val="2"/>
    <w:qFormat/>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character" w:customStyle="1" w:styleId="czeinternetowe">
    <w:name w:val="Łącze internetowe"/>
    <w:rsid w:val="00C93FE4"/>
    <w:rPr>
      <w:rFonts w:cs="Times New Roman"/>
      <w:color w:val="0000FF"/>
      <w:u w:val="single"/>
    </w:rPr>
  </w:style>
  <w:style w:type="character" w:customStyle="1" w:styleId="PlandokumentuZnak">
    <w:name w:val="Plan dokumentu Znak"/>
    <w:uiPriority w:val="99"/>
    <w:qFormat/>
    <w:rsid w:val="00C93FE4"/>
    <w:rPr>
      <w:rFonts w:ascii="Tahoma" w:hAnsi="Tahoma" w:cs="Tahoma"/>
      <w:sz w:val="24"/>
      <w:szCs w:val="24"/>
      <w:shd w:val="clear" w:color="auto" w:fill="000080"/>
      <w:lang w:val="x-none" w:eastAsia="pl-PL"/>
    </w:rPr>
  </w:style>
  <w:style w:type="character" w:customStyle="1" w:styleId="h11">
    <w:name w:val="h11"/>
    <w:qFormat/>
    <w:rsid w:val="00C93FE4"/>
    <w:rPr>
      <w:rFonts w:ascii="Verdana" w:hAnsi="Verdana" w:cs="Times New Roman"/>
      <w:b/>
      <w:bCs/>
      <w:sz w:val="19"/>
      <w:szCs w:val="19"/>
    </w:rPr>
  </w:style>
  <w:style w:type="character" w:customStyle="1" w:styleId="FontStyle28">
    <w:name w:val="Font Style28"/>
    <w:qFormat/>
    <w:rsid w:val="00C93FE4"/>
    <w:rPr>
      <w:rFonts w:ascii="Times New Roman" w:hAnsi="Times New Roman" w:cs="Times New Roman"/>
      <w:sz w:val="18"/>
      <w:szCs w:val="18"/>
    </w:rPr>
  </w:style>
  <w:style w:type="character" w:customStyle="1" w:styleId="ListLabel1">
    <w:name w:val="ListLabel 1"/>
    <w:qFormat/>
    <w:rsid w:val="00C93FE4"/>
    <w:rPr>
      <w:rFonts w:ascii="Century Gothic" w:hAnsi="Century Gothic"/>
      <w:b/>
      <w:sz w:val="20"/>
    </w:rPr>
  </w:style>
  <w:style w:type="character" w:customStyle="1" w:styleId="ListLabel2">
    <w:name w:val="ListLabel 2"/>
    <w:qFormat/>
    <w:rsid w:val="00C93FE4"/>
    <w:rPr>
      <w:sz w:val="20"/>
    </w:rPr>
  </w:style>
  <w:style w:type="character" w:customStyle="1" w:styleId="ListLabel3">
    <w:name w:val="ListLabel 3"/>
    <w:qFormat/>
    <w:rsid w:val="00C93FE4"/>
    <w:rPr>
      <w:rFonts w:ascii="Century Gothic" w:hAnsi="Century Gothic"/>
      <w:b/>
      <w:sz w:val="16"/>
    </w:rPr>
  </w:style>
  <w:style w:type="character" w:customStyle="1" w:styleId="ListLabel4">
    <w:name w:val="ListLabel 4"/>
    <w:qFormat/>
    <w:rsid w:val="00C93FE4"/>
    <w:rPr>
      <w:rFonts w:ascii="Century Gothic" w:hAnsi="Century Gothic"/>
      <w:b/>
      <w:color w:val="00000A"/>
      <w:sz w:val="16"/>
    </w:rPr>
  </w:style>
  <w:style w:type="character" w:customStyle="1" w:styleId="ListLabel5">
    <w:name w:val="ListLabel 5"/>
    <w:qFormat/>
    <w:rsid w:val="00C93FE4"/>
    <w:rPr>
      <w:b/>
      <w:color w:val="00000A"/>
      <w:sz w:val="20"/>
    </w:rPr>
  </w:style>
  <w:style w:type="character" w:customStyle="1" w:styleId="ListLabel6">
    <w:name w:val="ListLabel 6"/>
    <w:qFormat/>
    <w:rsid w:val="00C93FE4"/>
    <w:rPr>
      <w:rFonts w:ascii="Century Gothic" w:hAnsi="Century Gothic"/>
      <w:b/>
      <w:sz w:val="16"/>
    </w:rPr>
  </w:style>
  <w:style w:type="character" w:customStyle="1" w:styleId="ListLabel7">
    <w:name w:val="ListLabel 7"/>
    <w:qFormat/>
    <w:rsid w:val="00C93FE4"/>
    <w:rPr>
      <w:b/>
      <w:sz w:val="20"/>
    </w:rPr>
  </w:style>
  <w:style w:type="character" w:customStyle="1" w:styleId="ListLabel8">
    <w:name w:val="ListLabel 8"/>
    <w:qFormat/>
    <w:rsid w:val="00C93FE4"/>
    <w:rPr>
      <w:rFonts w:ascii="Century Gothic" w:hAnsi="Century Gothic"/>
      <w:position w:val="0"/>
      <w:sz w:val="16"/>
      <w:vertAlign w:val="baseline"/>
    </w:rPr>
  </w:style>
  <w:style w:type="character" w:customStyle="1" w:styleId="ListLabel9">
    <w:name w:val="ListLabel 9"/>
    <w:qFormat/>
    <w:rsid w:val="00C93FE4"/>
    <w:rPr>
      <w:rFonts w:ascii="Century Gothic" w:hAnsi="Century Gothic"/>
      <w:b/>
      <w:sz w:val="16"/>
    </w:rPr>
  </w:style>
  <w:style w:type="character" w:customStyle="1" w:styleId="ListLabel10">
    <w:name w:val="ListLabel 10"/>
    <w:qFormat/>
    <w:rsid w:val="00C93FE4"/>
    <w:rPr>
      <w:b/>
      <w:color w:val="00000A"/>
      <w:sz w:val="18"/>
    </w:rPr>
  </w:style>
  <w:style w:type="character" w:customStyle="1" w:styleId="ListLabel11">
    <w:name w:val="ListLabel 11"/>
    <w:qFormat/>
    <w:rsid w:val="00C93FE4"/>
    <w:rPr>
      <w:b/>
      <w:sz w:val="16"/>
    </w:rPr>
  </w:style>
  <w:style w:type="character" w:customStyle="1" w:styleId="ListLabel12">
    <w:name w:val="ListLabel 12"/>
    <w:qFormat/>
    <w:rsid w:val="00C93FE4"/>
    <w:rPr>
      <w:sz w:val="20"/>
    </w:rPr>
  </w:style>
  <w:style w:type="character" w:customStyle="1" w:styleId="ListLabel13">
    <w:name w:val="ListLabel 13"/>
    <w:qFormat/>
    <w:rsid w:val="00C93FE4"/>
    <w:rPr>
      <w:rFonts w:ascii="Century Gothic" w:hAnsi="Century Gothic"/>
      <w:b/>
      <w:color w:val="00000A"/>
      <w:sz w:val="16"/>
    </w:rPr>
  </w:style>
  <w:style w:type="character" w:customStyle="1" w:styleId="ListLabel14">
    <w:name w:val="ListLabel 14"/>
    <w:qFormat/>
    <w:rsid w:val="00C93FE4"/>
    <w:rPr>
      <w:sz w:val="18"/>
    </w:rPr>
  </w:style>
  <w:style w:type="character" w:customStyle="1" w:styleId="ListLabel15">
    <w:name w:val="ListLabel 15"/>
    <w:qFormat/>
    <w:rsid w:val="00C93FE4"/>
  </w:style>
  <w:style w:type="character" w:customStyle="1" w:styleId="ListLabel16">
    <w:name w:val="ListLabel 16"/>
    <w:qFormat/>
    <w:rsid w:val="00C93FE4"/>
    <w:rPr>
      <w:rFonts w:ascii="Century Gothic" w:hAnsi="Century Gothic"/>
      <w:b/>
      <w:color w:val="00000A"/>
      <w:sz w:val="16"/>
    </w:rPr>
  </w:style>
  <w:style w:type="character" w:customStyle="1" w:styleId="ListLabel17">
    <w:name w:val="ListLabel 17"/>
    <w:qFormat/>
    <w:rsid w:val="00C93FE4"/>
    <w:rPr>
      <w:rFonts w:ascii="Century Gothic" w:hAnsi="Century Gothic"/>
      <w:b/>
      <w:sz w:val="16"/>
    </w:rPr>
  </w:style>
  <w:style w:type="character" w:customStyle="1" w:styleId="ListLabel18">
    <w:name w:val="ListLabel 18"/>
    <w:qFormat/>
    <w:rsid w:val="00C93FE4"/>
    <w:rPr>
      <w:b/>
      <w:sz w:val="24"/>
    </w:rPr>
  </w:style>
  <w:style w:type="character" w:customStyle="1" w:styleId="ListLabel19">
    <w:name w:val="ListLabel 19"/>
    <w:qFormat/>
    <w:rsid w:val="00C93FE4"/>
    <w:rPr>
      <w:sz w:val="22"/>
    </w:rPr>
  </w:style>
  <w:style w:type="character" w:customStyle="1" w:styleId="ListLabel20">
    <w:name w:val="ListLabel 20"/>
    <w:qFormat/>
    <w:rsid w:val="00C93FE4"/>
    <w:rPr>
      <w:rFonts w:ascii="Century Gothic" w:hAnsi="Century Gothic"/>
      <w:color w:val="00000A"/>
      <w:sz w:val="16"/>
    </w:rPr>
  </w:style>
  <w:style w:type="character" w:customStyle="1" w:styleId="ListLabel21">
    <w:name w:val="ListLabel 21"/>
    <w:qFormat/>
    <w:rsid w:val="00C93FE4"/>
    <w:rPr>
      <w:rFonts w:ascii="Century Gothic" w:hAnsi="Century Gothic"/>
      <w:b/>
      <w:sz w:val="16"/>
    </w:rPr>
  </w:style>
  <w:style w:type="character" w:customStyle="1" w:styleId="ListLabel22">
    <w:name w:val="ListLabel 22"/>
    <w:qFormat/>
    <w:rsid w:val="00C93FE4"/>
    <w:rPr>
      <w:rFonts w:ascii="Century Gothic" w:hAnsi="Century Gothic"/>
      <w:sz w:val="16"/>
    </w:rPr>
  </w:style>
  <w:style w:type="character" w:customStyle="1" w:styleId="ListLabel23">
    <w:name w:val="ListLabel 23"/>
    <w:qFormat/>
    <w:rsid w:val="00C93FE4"/>
    <w:rPr>
      <w:b/>
    </w:rPr>
  </w:style>
  <w:style w:type="character" w:customStyle="1" w:styleId="ListLabel24">
    <w:name w:val="ListLabel 24"/>
    <w:qFormat/>
    <w:rsid w:val="00C93FE4"/>
    <w:rPr>
      <w:b/>
      <w:color w:val="00000A"/>
      <w:sz w:val="16"/>
    </w:rPr>
  </w:style>
  <w:style w:type="character" w:customStyle="1" w:styleId="ListLabel25">
    <w:name w:val="ListLabel 25"/>
    <w:qFormat/>
    <w:rsid w:val="00C93FE4"/>
    <w:rPr>
      <w:rFonts w:ascii="Century Gothic" w:hAnsi="Century Gothic"/>
      <w:sz w:val="16"/>
    </w:rPr>
  </w:style>
  <w:style w:type="character" w:customStyle="1" w:styleId="ListLabel26">
    <w:name w:val="ListLabel 26"/>
    <w:qFormat/>
    <w:rsid w:val="00C93FE4"/>
    <w:rPr>
      <w:b/>
      <w:color w:val="00000A"/>
      <w:sz w:val="16"/>
    </w:rPr>
  </w:style>
  <w:style w:type="character" w:customStyle="1" w:styleId="ListLabel27">
    <w:name w:val="ListLabel 27"/>
    <w:qFormat/>
    <w:rsid w:val="00C93FE4"/>
    <w:rPr>
      <w:rFonts w:ascii="Century Gothic" w:hAnsi="Century Gothic"/>
      <w:color w:val="00000A"/>
      <w:sz w:val="16"/>
    </w:rPr>
  </w:style>
  <w:style w:type="character" w:customStyle="1" w:styleId="ListLabel28">
    <w:name w:val="ListLabel 28"/>
    <w:qFormat/>
    <w:rsid w:val="00C93FE4"/>
    <w:rPr>
      <w:rFonts w:eastAsia="Times New Roman"/>
      <w:color w:val="00000A"/>
      <w:sz w:val="16"/>
    </w:rPr>
  </w:style>
  <w:style w:type="character" w:customStyle="1" w:styleId="ListLabel29">
    <w:name w:val="ListLabel 29"/>
    <w:qFormat/>
    <w:rsid w:val="00C93FE4"/>
    <w:rPr>
      <w:rFonts w:ascii="Century Gothic" w:hAnsi="Century Gothic"/>
      <w:b/>
      <w:sz w:val="16"/>
    </w:rPr>
  </w:style>
  <w:style w:type="character" w:customStyle="1" w:styleId="ListLabel30">
    <w:name w:val="ListLabel 30"/>
    <w:qFormat/>
    <w:rsid w:val="00C93FE4"/>
    <w:rPr>
      <w:rFonts w:ascii="Century Gothic" w:hAnsi="Century Gothic"/>
      <w:b/>
      <w:sz w:val="16"/>
    </w:rPr>
  </w:style>
  <w:style w:type="character" w:customStyle="1" w:styleId="ListLabel31">
    <w:name w:val="ListLabel 31"/>
    <w:qFormat/>
    <w:rsid w:val="00C93FE4"/>
    <w:rPr>
      <w:rFonts w:ascii="Century Gothic" w:hAnsi="Century Gothic"/>
      <w:b/>
      <w:sz w:val="16"/>
    </w:rPr>
  </w:style>
  <w:style w:type="character" w:customStyle="1" w:styleId="ListLabel32">
    <w:name w:val="ListLabel 32"/>
    <w:qFormat/>
    <w:rsid w:val="00C93FE4"/>
    <w:rPr>
      <w:rFonts w:eastAsia="Times New Roman"/>
    </w:rPr>
  </w:style>
  <w:style w:type="character" w:customStyle="1" w:styleId="ListLabel33">
    <w:name w:val="ListLabel 33"/>
    <w:qFormat/>
    <w:rsid w:val="00C93FE4"/>
    <w:rPr>
      <w:rFonts w:ascii="Century Gothic" w:hAnsi="Century Gothic"/>
      <w:b/>
      <w:sz w:val="16"/>
    </w:rPr>
  </w:style>
  <w:style w:type="character" w:customStyle="1" w:styleId="ListLabel34">
    <w:name w:val="ListLabel 34"/>
    <w:qFormat/>
    <w:rsid w:val="00C93FE4"/>
    <w:rPr>
      <w:rFonts w:ascii="Century Gothic" w:hAnsi="Century Gothic"/>
      <w:b/>
      <w:sz w:val="16"/>
    </w:rPr>
  </w:style>
  <w:style w:type="character" w:customStyle="1" w:styleId="ListLabel35">
    <w:name w:val="ListLabel 35"/>
    <w:qFormat/>
    <w:rsid w:val="00C93FE4"/>
    <w:rPr>
      <w:sz w:val="16"/>
    </w:rPr>
  </w:style>
  <w:style w:type="character" w:customStyle="1" w:styleId="ListLabel36">
    <w:name w:val="ListLabel 36"/>
    <w:qFormat/>
    <w:rsid w:val="00C93FE4"/>
    <w:rPr>
      <w:rFonts w:ascii="Century Gothic" w:hAnsi="Century Gothic"/>
      <w:color w:val="000000"/>
      <w:sz w:val="16"/>
    </w:rPr>
  </w:style>
  <w:style w:type="character" w:customStyle="1" w:styleId="ListLabel37">
    <w:name w:val="ListLabel 37"/>
    <w:qFormat/>
    <w:rsid w:val="00C93FE4"/>
    <w:rPr>
      <w:rFonts w:ascii="Century Gothic" w:hAnsi="Century Gothic"/>
      <w:b/>
      <w:sz w:val="14"/>
    </w:rPr>
  </w:style>
  <w:style w:type="character" w:customStyle="1" w:styleId="ListLabel38">
    <w:name w:val="ListLabel 38"/>
    <w:qFormat/>
    <w:rsid w:val="00C93FE4"/>
    <w:rPr>
      <w:b/>
      <w:sz w:val="23"/>
    </w:rPr>
  </w:style>
  <w:style w:type="character" w:customStyle="1" w:styleId="ListLabel39">
    <w:name w:val="ListLabel 39"/>
    <w:qFormat/>
    <w:rsid w:val="00C93FE4"/>
    <w:rPr>
      <w:rFonts w:ascii="Century Gothic" w:hAnsi="Century Gothic"/>
      <w:b/>
      <w:sz w:val="16"/>
    </w:rPr>
  </w:style>
  <w:style w:type="character" w:customStyle="1" w:styleId="Znakiprzypiswdolnych">
    <w:name w:val="Znaki przypisów dolnych"/>
    <w:qFormat/>
    <w:rsid w:val="00C93FE4"/>
  </w:style>
  <w:style w:type="character" w:customStyle="1" w:styleId="Znakiprzypiswkocowych">
    <w:name w:val="Znaki przypisów końcowych"/>
    <w:qFormat/>
    <w:rsid w:val="00C93FE4"/>
  </w:style>
  <w:style w:type="character" w:customStyle="1" w:styleId="Zakotwiczenieprzypisudolnego">
    <w:name w:val="Zakotwiczenie przypisu dolnego"/>
    <w:rsid w:val="00C93FE4"/>
    <w:rPr>
      <w:vertAlign w:val="superscript"/>
    </w:rPr>
  </w:style>
  <w:style w:type="character" w:customStyle="1" w:styleId="Zakotwiczenieprzypisukocowego">
    <w:name w:val="Zakotwiczenie przypisu końcowego"/>
    <w:rsid w:val="00C93FE4"/>
    <w:rPr>
      <w:vertAlign w:val="superscript"/>
    </w:rPr>
  </w:style>
  <w:style w:type="character" w:customStyle="1" w:styleId="Znakinumeracji">
    <w:name w:val="Znaki numeracji"/>
    <w:qFormat/>
    <w:rsid w:val="00C93FE4"/>
  </w:style>
  <w:style w:type="character" w:customStyle="1" w:styleId="NagwekZnak1">
    <w:name w:val="Nagłówek Znak1"/>
    <w:aliases w:val="Nagłówek strony Znak1"/>
    <w:rsid w:val="00C93FE4"/>
    <w:rPr>
      <w:rFonts w:ascii="Liberation Sans" w:eastAsia="Times New Roman" w:hAnsi="Liberation Sans" w:cs="Mangal"/>
      <w:sz w:val="28"/>
      <w:szCs w:val="28"/>
    </w:rPr>
  </w:style>
  <w:style w:type="paragraph" w:styleId="Podpis">
    <w:name w:val="Signature"/>
    <w:basedOn w:val="Normalny"/>
    <w:link w:val="PodpisZnak"/>
    <w:rsid w:val="00C93FE4"/>
    <w:pPr>
      <w:suppressLineNumbers/>
      <w:suppressAutoHyphens/>
      <w:spacing w:before="120" w:after="120"/>
    </w:pPr>
    <w:rPr>
      <w:rFonts w:cs="Mangal"/>
      <w:i/>
      <w:iCs/>
    </w:rPr>
  </w:style>
  <w:style w:type="character" w:customStyle="1" w:styleId="PodpisZnak">
    <w:name w:val="Podpis Znak"/>
    <w:basedOn w:val="Domylnaczcionkaakapitu"/>
    <w:link w:val="Podpis"/>
    <w:rsid w:val="00C93FE4"/>
    <w:rPr>
      <w:rFonts w:ascii="Times New Roman" w:eastAsia="Times New Roman" w:hAnsi="Times New Roman" w:cs="Mangal"/>
      <w:i/>
      <w:iCs/>
      <w:sz w:val="24"/>
      <w:szCs w:val="24"/>
    </w:rPr>
  </w:style>
  <w:style w:type="paragraph" w:customStyle="1" w:styleId="Indeks">
    <w:name w:val="Indeks"/>
    <w:basedOn w:val="Normalny"/>
    <w:qFormat/>
    <w:rsid w:val="00C93FE4"/>
    <w:pPr>
      <w:suppressLineNumbers/>
      <w:suppressAutoHyphens/>
    </w:pPr>
    <w:rPr>
      <w:rFonts w:cs="Mangal"/>
    </w:rPr>
  </w:style>
  <w:style w:type="character" w:customStyle="1" w:styleId="TekstdymkaZnak1">
    <w:name w:val="Tekst dymka Znak1"/>
    <w:uiPriority w:val="99"/>
    <w:rsid w:val="00C93FE4"/>
    <w:rPr>
      <w:rFonts w:ascii="Tahoma" w:hAnsi="Tahoma" w:cs="Tahoma"/>
      <w:sz w:val="16"/>
      <w:szCs w:val="16"/>
    </w:rPr>
  </w:style>
  <w:style w:type="paragraph" w:customStyle="1" w:styleId="Gwka">
    <w:name w:val="Główka"/>
    <w:basedOn w:val="Normalny"/>
    <w:uiPriority w:val="99"/>
    <w:rsid w:val="00C93FE4"/>
    <w:pPr>
      <w:tabs>
        <w:tab w:val="center" w:pos="4536"/>
        <w:tab w:val="right" w:pos="9072"/>
      </w:tabs>
      <w:suppressAutoHyphens/>
    </w:pPr>
  </w:style>
  <w:style w:type="character" w:customStyle="1" w:styleId="StopkaZnak1">
    <w:name w:val="Stopka Znak1"/>
    <w:uiPriority w:val="99"/>
    <w:rsid w:val="00C93FE4"/>
    <w:rPr>
      <w:rFonts w:ascii="Times New Roman" w:hAnsi="Times New Roman" w:cs="Times New Roman"/>
      <w:sz w:val="24"/>
      <w:szCs w:val="24"/>
    </w:rPr>
  </w:style>
  <w:style w:type="character" w:customStyle="1" w:styleId="Tekstpodstawowywcity3Znak1">
    <w:name w:val="Tekst podstawowy wcięty 3 Znak1"/>
    <w:rsid w:val="00C93FE4"/>
    <w:rPr>
      <w:rFonts w:ascii="Times New Roman" w:hAnsi="Times New Roman" w:cs="Times New Roman"/>
      <w:sz w:val="16"/>
      <w:szCs w:val="16"/>
    </w:rPr>
  </w:style>
  <w:style w:type="character" w:customStyle="1" w:styleId="ZwykytekstZnak1">
    <w:name w:val="Zwykły tekst Znak1"/>
    <w:rsid w:val="00C93FE4"/>
    <w:rPr>
      <w:rFonts w:ascii="Courier New" w:hAnsi="Courier New" w:cs="Courier New"/>
    </w:rPr>
  </w:style>
  <w:style w:type="paragraph" w:customStyle="1" w:styleId="Wcicietrecitekstu">
    <w:name w:val="Wcięcie treści tekstu"/>
    <w:basedOn w:val="Normalny"/>
    <w:rsid w:val="00C93FE4"/>
    <w:pPr>
      <w:suppressAutoHyphens/>
      <w:spacing w:after="120" w:line="480" w:lineRule="auto"/>
    </w:pPr>
  </w:style>
  <w:style w:type="character" w:customStyle="1" w:styleId="TekstkomentarzaZnak1">
    <w:name w:val="Tekst komentarza Znak1"/>
    <w:uiPriority w:val="99"/>
    <w:rsid w:val="00C93FE4"/>
    <w:rPr>
      <w:rFonts w:ascii="Century Gothic" w:hAnsi="Century Gothic" w:cs="Century Gothic"/>
      <w:sz w:val="16"/>
      <w:szCs w:val="16"/>
    </w:rPr>
  </w:style>
  <w:style w:type="character" w:customStyle="1" w:styleId="Tekstpodstawowywcity2Znak1">
    <w:name w:val="Tekst podstawowy wcięty 2 Znak1"/>
    <w:aliases w:val="Znak3 Znak Znak1"/>
    <w:rsid w:val="00C93FE4"/>
    <w:rPr>
      <w:rFonts w:ascii="Times New Roman" w:hAnsi="Times New Roman" w:cs="Times New Roman"/>
      <w:sz w:val="24"/>
      <w:szCs w:val="24"/>
    </w:rPr>
  </w:style>
  <w:style w:type="character" w:customStyle="1" w:styleId="Tekstpodstawowy3Znak1">
    <w:name w:val="Tekst podstawowy 3 Znak1"/>
    <w:rsid w:val="00C93FE4"/>
    <w:rPr>
      <w:rFonts w:ascii="Times New Roman" w:hAnsi="Times New Roman" w:cs="Times New Roman"/>
      <w:sz w:val="16"/>
      <w:szCs w:val="16"/>
    </w:rPr>
  </w:style>
  <w:style w:type="character" w:customStyle="1" w:styleId="TytuZnak1">
    <w:name w:val="Tytuł Znak1"/>
    <w:aliases w:val="Znak Znak Znak1"/>
    <w:rsid w:val="00C93FE4"/>
    <w:rPr>
      <w:rFonts w:ascii="Times New Roman" w:hAnsi="Times New Roman" w:cs="Times New Roman"/>
      <w:sz w:val="24"/>
      <w:szCs w:val="24"/>
    </w:rPr>
  </w:style>
  <w:style w:type="character" w:customStyle="1" w:styleId="TematkomentarzaZnak1">
    <w:name w:val="Temat komentarza Znak1"/>
    <w:uiPriority w:val="99"/>
    <w:rsid w:val="00C93FE4"/>
    <w:rPr>
      <w:rFonts w:ascii="Century Gothic" w:hAnsi="Century Gothic" w:cs="Century Gothic"/>
      <w:b/>
      <w:bCs/>
      <w:sz w:val="16"/>
      <w:szCs w:val="16"/>
    </w:rPr>
  </w:style>
  <w:style w:type="character" w:customStyle="1" w:styleId="PodtytuZnak1">
    <w:name w:val="Podtytuł Znak1"/>
    <w:rsid w:val="00C93FE4"/>
    <w:rPr>
      <w:rFonts w:ascii="Times New Roman" w:hAnsi="Times New Roman" w:cs="Times New Roman"/>
      <w:smallCaps/>
      <w:sz w:val="28"/>
      <w:szCs w:val="28"/>
    </w:rPr>
  </w:style>
  <w:style w:type="character" w:customStyle="1" w:styleId="Tekstpodstawowy2Znak1">
    <w:name w:val="Tekst podstawowy 2 Znak1"/>
    <w:rsid w:val="00C93FE4"/>
    <w:rPr>
      <w:rFonts w:ascii="Times New Roman" w:hAnsi="Times New Roman" w:cs="Times New Roman"/>
      <w:sz w:val="24"/>
      <w:szCs w:val="24"/>
    </w:rPr>
  </w:style>
  <w:style w:type="character" w:customStyle="1" w:styleId="NagwekwiadomociZnak1">
    <w:name w:val="Nagłówek wiadomości Znak1"/>
    <w:rsid w:val="00C93FE4"/>
    <w:rPr>
      <w:rFonts w:ascii="Arial" w:hAnsi="Arial" w:cs="Arial"/>
      <w:sz w:val="24"/>
      <w:szCs w:val="24"/>
      <w:lang w:val="en-US" w:eastAsia="x-none"/>
    </w:rPr>
  </w:style>
  <w:style w:type="paragraph" w:customStyle="1" w:styleId="Przypisdolny">
    <w:name w:val="Przypis dolny"/>
    <w:basedOn w:val="Normalny"/>
    <w:rsid w:val="00C93FE4"/>
    <w:pPr>
      <w:suppressAutoHyphens/>
    </w:pPr>
  </w:style>
  <w:style w:type="paragraph" w:customStyle="1" w:styleId="Zawartotabeli">
    <w:name w:val="Zawartość tabeli"/>
    <w:basedOn w:val="Normalny"/>
    <w:qFormat/>
    <w:rsid w:val="00C93FE4"/>
    <w:pPr>
      <w:suppressAutoHyphens/>
    </w:pPr>
  </w:style>
  <w:style w:type="character" w:customStyle="1" w:styleId="TekstpodstawowyZnak1">
    <w:name w:val="Tekst podstawowy Znak1"/>
    <w:aliases w:val="Tekst podstawow.(F2) Znak1,(F2) Znak1,A Body Text Znak1,(F2) Znak Znak Znak1,A Body Text Znak Znak Znak1"/>
    <w:uiPriority w:val="99"/>
    <w:semiHidden/>
    <w:rsid w:val="00C93FE4"/>
    <w:rPr>
      <w:rFonts w:ascii="Times New Roman" w:hAnsi="Times New Roman" w:cs="Times New Roman"/>
      <w:sz w:val="24"/>
      <w:szCs w:val="24"/>
    </w:rPr>
  </w:style>
  <w:style w:type="character" w:customStyle="1" w:styleId="TekstpodstawowywcityZnak1">
    <w:name w:val="Tekst podstawowy wcięty Znak1"/>
    <w:rsid w:val="00C93FE4"/>
    <w:rPr>
      <w:rFonts w:ascii="Times New Roman" w:hAnsi="Times New Roman" w:cs="Times New Roman"/>
      <w:sz w:val="24"/>
      <w:szCs w:val="24"/>
    </w:rPr>
  </w:style>
  <w:style w:type="paragraph" w:customStyle="1" w:styleId="Stylwiadomocie-mail209">
    <w:name w:val="Styl wiadomości e-mail 209"/>
    <w:basedOn w:val="Normalny"/>
    <w:rsid w:val="00C93FE4"/>
    <w:pPr>
      <w:widowControl w:val="0"/>
      <w:snapToGrid w:val="0"/>
      <w:spacing w:line="360" w:lineRule="auto"/>
    </w:pPr>
    <w:rPr>
      <w:szCs w:val="20"/>
      <w:lang w:val="en-US"/>
    </w:rPr>
  </w:style>
  <w:style w:type="character" w:customStyle="1" w:styleId="content">
    <w:name w:val="content"/>
    <w:rsid w:val="00C93FE4"/>
    <w:rPr>
      <w:rFonts w:cs="Times New Roman"/>
    </w:rPr>
  </w:style>
  <w:style w:type="paragraph" w:styleId="Bezodstpw">
    <w:name w:val="No Spacing"/>
    <w:uiPriority w:val="1"/>
    <w:qFormat/>
    <w:rsid w:val="00C93FE4"/>
    <w:rPr>
      <w:rFonts w:eastAsia="Times New Roman"/>
      <w:sz w:val="22"/>
      <w:szCs w:val="22"/>
    </w:rPr>
  </w:style>
  <w:style w:type="paragraph" w:styleId="Listapunktowana3">
    <w:name w:val="List Bullet 3"/>
    <w:basedOn w:val="Normalny"/>
    <w:unhideWhenUsed/>
    <w:rsid w:val="00C93FE4"/>
    <w:pPr>
      <w:numPr>
        <w:numId w:val="55"/>
      </w:numPr>
      <w:tabs>
        <w:tab w:val="clear" w:pos="360"/>
        <w:tab w:val="num" w:pos="595"/>
        <w:tab w:val="num" w:pos="926"/>
        <w:tab w:val="num" w:pos="1417"/>
        <w:tab w:val="num" w:pos="1492"/>
      </w:tabs>
      <w:ind w:left="926"/>
      <w:contextualSpacing/>
    </w:pPr>
  </w:style>
  <w:style w:type="paragraph" w:customStyle="1" w:styleId="TitlePageHeader">
    <w:name w:val="TitlePage_Header"/>
    <w:basedOn w:val="Normalny"/>
    <w:rsid w:val="00C93FE4"/>
    <w:pPr>
      <w:numPr>
        <w:ilvl w:val="1"/>
        <w:numId w:val="56"/>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C93FE4"/>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C93FE4"/>
    <w:pPr>
      <w:keepNext/>
      <w:keepLines/>
      <w:spacing w:before="240" w:after="60"/>
    </w:pPr>
    <w:rPr>
      <w:rFonts w:ascii="Futura Bk" w:hAnsi="Futura Bk"/>
      <w:b/>
      <w:sz w:val="20"/>
      <w:szCs w:val="20"/>
      <w:lang w:val="en-GB" w:eastAsia="en-US"/>
    </w:rPr>
  </w:style>
  <w:style w:type="paragraph" w:customStyle="1" w:styleId="TableMedium">
    <w:name w:val="Table_Medium"/>
    <w:basedOn w:val="Table"/>
    <w:rsid w:val="00C93FE4"/>
    <w:pPr>
      <w:spacing w:line="240" w:lineRule="auto"/>
    </w:pPr>
    <w:rPr>
      <w:rFonts w:ascii="Futura Bk" w:eastAsia="Times New Roman" w:hAnsi="Futura Bk" w:cs="Times New Roman"/>
      <w:color w:val="auto"/>
      <w:sz w:val="18"/>
      <w:lang w:val="en-GB"/>
    </w:rPr>
  </w:style>
  <w:style w:type="paragraph" w:customStyle="1" w:styleId="Numberedlist1">
    <w:name w:val="Numbered list 1"/>
    <w:basedOn w:val="Normalny"/>
    <w:next w:val="Normalny"/>
    <w:rsid w:val="00C93FE4"/>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C93FE4"/>
    <w:pPr>
      <w:keepLines w:val="0"/>
      <w:tabs>
        <w:tab w:val="num" w:pos="360"/>
      </w:tabs>
      <w:spacing w:before="240" w:after="60"/>
      <w:ind w:left="360" w:hanging="360"/>
    </w:pPr>
    <w:rPr>
      <w:rFonts w:ascii="Futura Bk" w:hAnsi="Futura Bk"/>
      <w:bCs w:val="0"/>
      <w:kern w:val="28"/>
      <w:sz w:val="28"/>
      <w:szCs w:val="20"/>
      <w:lang w:val="en-GB" w:eastAsia="en-US"/>
    </w:rPr>
  </w:style>
  <w:style w:type="paragraph" w:customStyle="1" w:styleId="Numberedlist32">
    <w:name w:val="Numbered list 3.2"/>
    <w:basedOn w:val="Nagwek2"/>
    <w:next w:val="Normalny"/>
    <w:rsid w:val="00C93FE4"/>
    <w:pPr>
      <w:keepLines w:val="0"/>
      <w:tabs>
        <w:tab w:val="num" w:pos="360"/>
      </w:tabs>
      <w:spacing w:before="240" w:after="60"/>
      <w:ind w:left="360" w:hanging="360"/>
    </w:pPr>
    <w:rPr>
      <w:rFonts w:ascii="Futura Bk" w:hAnsi="Futura Bk"/>
      <w:bCs w:val="0"/>
      <w:sz w:val="24"/>
      <w:szCs w:val="20"/>
      <w:lang w:val="en-GB" w:eastAsia="en-US"/>
    </w:rPr>
  </w:style>
  <w:style w:type="character" w:customStyle="1" w:styleId="Znakiwypunktowania">
    <w:name w:val="Znaki wypunktowania"/>
    <w:rsid w:val="00C93FE4"/>
    <w:rPr>
      <w:rFonts w:ascii="OpenSymbol" w:hAnsi="OpenSymbol"/>
    </w:rPr>
  </w:style>
  <w:style w:type="character" w:customStyle="1" w:styleId="FontStyle20">
    <w:name w:val="Font Style20"/>
    <w:uiPriority w:val="99"/>
    <w:rsid w:val="00C93FE4"/>
    <w:rPr>
      <w:rFonts w:ascii="Times New Roman" w:hAnsi="Times New Roman"/>
      <w:sz w:val="22"/>
    </w:rPr>
  </w:style>
  <w:style w:type="paragraph" w:customStyle="1" w:styleId="Bezodstpw1">
    <w:name w:val="Bez odstępów1"/>
    <w:uiPriority w:val="1"/>
    <w:qFormat/>
    <w:rsid w:val="00C93FE4"/>
    <w:rPr>
      <w:rFonts w:eastAsia="Times New Roman"/>
      <w:sz w:val="22"/>
      <w:szCs w:val="22"/>
      <w:lang w:eastAsia="en-US"/>
    </w:rPr>
  </w:style>
  <w:style w:type="paragraph" w:customStyle="1" w:styleId="Bezodstpw2">
    <w:name w:val="Bez odstępów2"/>
    <w:rsid w:val="00C93FE4"/>
    <w:rPr>
      <w:rFonts w:eastAsia="Times New Roman"/>
      <w:sz w:val="22"/>
      <w:szCs w:val="22"/>
      <w:lang w:eastAsia="en-US"/>
    </w:rPr>
  </w:style>
  <w:style w:type="paragraph" w:customStyle="1" w:styleId="ZnakZnak1ZnakZnakZnakZnakZnakZnak">
    <w:name w:val="Znak Znak1 Znak Znak Znak Znak Znak Znak"/>
    <w:basedOn w:val="Normalny"/>
    <w:rsid w:val="00C93FE4"/>
  </w:style>
  <w:style w:type="paragraph" w:customStyle="1" w:styleId="Tekstprzypisudolnego1">
    <w:name w:val="Tekst przypisu dolnego1"/>
    <w:basedOn w:val="Normalny"/>
    <w:rsid w:val="00C93FE4"/>
    <w:pPr>
      <w:suppressAutoHyphens/>
    </w:pPr>
    <w:rPr>
      <w:kern w:val="1"/>
      <w:sz w:val="20"/>
      <w:szCs w:val="20"/>
    </w:rPr>
  </w:style>
  <w:style w:type="paragraph" w:customStyle="1" w:styleId="Stylwiadomocie-mail210">
    <w:name w:val="Styl wiadomości e-mail 210"/>
    <w:basedOn w:val="Normalny"/>
    <w:semiHidden/>
    <w:rsid w:val="00C93FE4"/>
    <w:pPr>
      <w:widowControl w:val="0"/>
      <w:snapToGrid w:val="0"/>
      <w:spacing w:line="360" w:lineRule="auto"/>
    </w:pPr>
    <w:rPr>
      <w:szCs w:val="20"/>
      <w:lang w:val="en-US"/>
    </w:rPr>
  </w:style>
  <w:style w:type="paragraph" w:customStyle="1" w:styleId="Stylwiadomocie-mail31">
    <w:name w:val="Styl wiadomości e-mail 31"/>
    <w:basedOn w:val="Normalny"/>
    <w:semiHidden/>
    <w:rsid w:val="00C93FE4"/>
    <w:pPr>
      <w:widowControl w:val="0"/>
      <w:snapToGrid w:val="0"/>
      <w:spacing w:line="360" w:lineRule="auto"/>
    </w:pPr>
    <w:rPr>
      <w:lang w:val="en-US"/>
    </w:rPr>
  </w:style>
  <w:style w:type="paragraph" w:customStyle="1" w:styleId="ABGTabelaHeaderdolewej">
    <w:name w:val="ABG_Tabela_Header_do_lewej"/>
    <w:basedOn w:val="Normalny"/>
    <w:rsid w:val="00C93FE4"/>
    <w:pPr>
      <w:spacing w:before="120" w:after="120"/>
    </w:pPr>
    <w:rPr>
      <w:rFonts w:ascii="Tahoma" w:hAnsi="Tahoma"/>
      <w:b/>
      <w:sz w:val="20"/>
      <w:szCs w:val="20"/>
    </w:rPr>
  </w:style>
  <w:style w:type="paragraph" w:customStyle="1" w:styleId="ABGTabelaHeadercentrum">
    <w:name w:val="ABG_Tabela_Header_centrum"/>
    <w:basedOn w:val="Normalny"/>
    <w:rsid w:val="00C93FE4"/>
    <w:pPr>
      <w:spacing w:before="120" w:after="120"/>
      <w:jc w:val="center"/>
    </w:pPr>
    <w:rPr>
      <w:rFonts w:ascii="Tahoma" w:hAnsi="Tahoma"/>
      <w:b/>
      <w:sz w:val="20"/>
      <w:szCs w:val="20"/>
    </w:rPr>
  </w:style>
  <w:style w:type="paragraph" w:customStyle="1" w:styleId="WTpoz3Punkt">
    <w:name w:val="WTpoz3Punkt"/>
    <w:basedOn w:val="Normalny"/>
    <w:rsid w:val="00C93FE4"/>
    <w:pPr>
      <w:numPr>
        <w:ilvl w:val="2"/>
        <w:numId w:val="57"/>
      </w:numPr>
      <w:adjustRightInd w:val="0"/>
      <w:spacing w:before="120" w:after="120"/>
      <w:textAlignment w:val="baseline"/>
    </w:pPr>
    <w:rPr>
      <w:lang w:eastAsia="en-US"/>
    </w:rPr>
  </w:style>
  <w:style w:type="paragraph" w:customStyle="1" w:styleId="WTpoz4Litera">
    <w:name w:val="WTpoz4Litera"/>
    <w:basedOn w:val="Normalny"/>
    <w:rsid w:val="00C93FE4"/>
    <w:pPr>
      <w:numPr>
        <w:ilvl w:val="3"/>
        <w:numId w:val="57"/>
      </w:numPr>
      <w:adjustRightInd w:val="0"/>
      <w:spacing w:before="120" w:after="120"/>
      <w:textAlignment w:val="baseline"/>
    </w:pPr>
    <w:rPr>
      <w:lang w:eastAsia="en-US"/>
    </w:rPr>
  </w:style>
  <w:style w:type="paragraph" w:customStyle="1" w:styleId="WTpoz2Ustp">
    <w:name w:val="WTpoz2Ustęp"/>
    <w:basedOn w:val="Normalny"/>
    <w:rsid w:val="00C93FE4"/>
    <w:pPr>
      <w:numPr>
        <w:ilvl w:val="1"/>
        <w:numId w:val="57"/>
      </w:numPr>
      <w:adjustRightInd w:val="0"/>
      <w:spacing w:before="120"/>
      <w:textAlignment w:val="baseline"/>
      <w:outlineLvl w:val="1"/>
    </w:pPr>
    <w:rPr>
      <w:lang w:eastAsia="en-US"/>
    </w:rPr>
  </w:style>
  <w:style w:type="paragraph" w:customStyle="1" w:styleId="TableSmHeading">
    <w:name w:val="Table_Sm_Heading"/>
    <w:basedOn w:val="Normalny"/>
    <w:rsid w:val="00C93FE4"/>
    <w:pPr>
      <w:keepNext/>
      <w:keepLines/>
      <w:spacing w:before="60" w:after="40"/>
    </w:pPr>
    <w:rPr>
      <w:rFonts w:ascii="Arial" w:hAnsi="Arial"/>
      <w:b/>
      <w:sz w:val="16"/>
      <w:szCs w:val="20"/>
      <w:lang w:eastAsia="en-US"/>
    </w:rPr>
  </w:style>
  <w:style w:type="paragraph" w:customStyle="1" w:styleId="TableSmall">
    <w:name w:val="Table_Small"/>
    <w:basedOn w:val="Normalny"/>
    <w:rsid w:val="00C93FE4"/>
    <w:pPr>
      <w:spacing w:before="40" w:after="40"/>
    </w:pPr>
    <w:rPr>
      <w:rFonts w:ascii="Arial" w:hAnsi="Arial"/>
      <w:sz w:val="16"/>
      <w:szCs w:val="20"/>
      <w:lang w:val="en-US" w:eastAsia="en-US"/>
    </w:rPr>
  </w:style>
  <w:style w:type="paragraph" w:customStyle="1" w:styleId="xmsonormal">
    <w:name w:val="x_msonormal"/>
    <w:basedOn w:val="Normalny"/>
    <w:rsid w:val="00C93FE4"/>
    <w:pPr>
      <w:spacing w:before="100" w:beforeAutospacing="1" w:after="100" w:afterAutospacing="1"/>
    </w:pPr>
    <w:rPr>
      <w:rFonts w:ascii="Calibri" w:hAnsi="Calibri" w:cs="Calibri"/>
      <w:sz w:val="22"/>
      <w:szCs w:val="22"/>
    </w:rPr>
  </w:style>
  <w:style w:type="character" w:styleId="Uwydatnienie">
    <w:name w:val="Emphasis"/>
    <w:uiPriority w:val="20"/>
    <w:qFormat/>
    <w:rsid w:val="00C93FE4"/>
    <w:rPr>
      <w:rFonts w:cs="Times New Roman"/>
      <w:i/>
      <w:iCs/>
    </w:rPr>
  </w:style>
  <w:style w:type="numbering" w:customStyle="1" w:styleId="WTlista">
    <w:name w:val="WTlista"/>
    <w:rsid w:val="00C93FE4"/>
    <w:pPr>
      <w:numPr>
        <w:numId w:val="57"/>
      </w:numPr>
    </w:pPr>
  </w:style>
  <w:style w:type="character" w:customStyle="1" w:styleId="markedcontent">
    <w:name w:val="markedcontent"/>
    <w:basedOn w:val="Domylnaczcionkaakapitu"/>
    <w:rsid w:val="00C93FE4"/>
  </w:style>
  <w:style w:type="paragraph" w:customStyle="1" w:styleId="xxmsonormal">
    <w:name w:val="x_xmsonormal"/>
    <w:basedOn w:val="Normalny"/>
    <w:rsid w:val="00C93FE4"/>
    <w:rPr>
      <w:rFonts w:ascii="Calibri" w:hAnsi="Calibri"/>
      <w:sz w:val="22"/>
      <w:szCs w:val="22"/>
    </w:rPr>
  </w:style>
  <w:style w:type="table" w:customStyle="1" w:styleId="Tabela-Siatka8">
    <w:name w:val="Tabela - Siatka8"/>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93FE4"/>
  </w:style>
  <w:style w:type="paragraph" w:customStyle="1" w:styleId="Style24">
    <w:name w:val="Style24"/>
    <w:basedOn w:val="Normalny"/>
    <w:uiPriority w:val="99"/>
    <w:rsid w:val="00C93FE4"/>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C93FE4"/>
    <w:pPr>
      <w:widowControl w:val="0"/>
      <w:autoSpaceDE w:val="0"/>
      <w:autoSpaceDN w:val="0"/>
      <w:adjustRightInd w:val="0"/>
      <w:spacing w:line="413" w:lineRule="exact"/>
      <w:ind w:hanging="278"/>
    </w:pPr>
  </w:style>
  <w:style w:type="character" w:customStyle="1" w:styleId="FontStyle65">
    <w:name w:val="Font Style65"/>
    <w:uiPriority w:val="99"/>
    <w:rsid w:val="00C93FE4"/>
    <w:rPr>
      <w:rFonts w:ascii="Times New Roman" w:hAnsi="Times New Roman" w:cs="Times New Roman"/>
      <w:sz w:val="22"/>
      <w:szCs w:val="22"/>
    </w:rPr>
  </w:style>
  <w:style w:type="paragraph" w:customStyle="1" w:styleId="Style22">
    <w:name w:val="Style22"/>
    <w:basedOn w:val="Normalny"/>
    <w:uiPriority w:val="99"/>
    <w:rsid w:val="00C93FE4"/>
    <w:pPr>
      <w:widowControl w:val="0"/>
      <w:autoSpaceDE w:val="0"/>
      <w:autoSpaceDN w:val="0"/>
      <w:adjustRightInd w:val="0"/>
      <w:spacing w:line="413" w:lineRule="exact"/>
      <w:ind w:hanging="427"/>
      <w:jc w:val="both"/>
    </w:pPr>
  </w:style>
  <w:style w:type="table" w:customStyle="1" w:styleId="Tabela-Siatka12">
    <w:name w:val="Tabela - Siatka12"/>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9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paragraph" w:styleId="Listapunktowana">
    <w:name w:val="List Bullet"/>
    <w:basedOn w:val="Normalny"/>
    <w:unhideWhenUsed/>
    <w:rsid w:val="00C93FE4"/>
    <w:pPr>
      <w:numPr>
        <w:numId w:val="58"/>
      </w:numPr>
      <w:contextualSpacing/>
    </w:pPr>
  </w:style>
  <w:style w:type="paragraph" w:customStyle="1" w:styleId="Code">
    <w:name w:val="Code"/>
    <w:rsid w:val="00C93FE4"/>
    <w:pPr>
      <w:ind w:left="567"/>
    </w:pPr>
    <w:rPr>
      <w:rFonts w:ascii="Courier New" w:eastAsia="Times New Roman" w:hAnsi="Courier New" w:cs="Courier New"/>
      <w:lang w:val="en-GB" w:eastAsia="en-US"/>
    </w:rPr>
  </w:style>
  <w:style w:type="paragraph" w:customStyle="1" w:styleId="Hdg1">
    <w:name w:val="Hdg1"/>
    <w:basedOn w:val="Nagwek1"/>
    <w:next w:val="Tekstpodstawowy"/>
    <w:rsid w:val="00C93FE4"/>
    <w:pPr>
      <w:keepLines w:val="0"/>
      <w:tabs>
        <w:tab w:val="num" w:pos="1004"/>
      </w:tabs>
      <w:spacing w:before="0" w:after="120"/>
      <w:ind w:left="1004"/>
      <w:outlineLvl w:val="9"/>
    </w:pPr>
    <w:rPr>
      <w:rFonts w:ascii="Verdana" w:hAnsi="Verdana" w:cs="Verdana"/>
      <w:kern w:val="28"/>
      <w:sz w:val="24"/>
      <w:szCs w:val="24"/>
      <w:lang w:val="en-GB" w:eastAsia="en-US"/>
    </w:rPr>
  </w:style>
  <w:style w:type="paragraph" w:customStyle="1" w:styleId="Hdg2">
    <w:name w:val="Hdg2"/>
    <w:basedOn w:val="Nagwek2"/>
    <w:next w:val="Tekstpodstawowy"/>
    <w:rsid w:val="00C93FE4"/>
    <w:pPr>
      <w:keepLines w:val="0"/>
      <w:numPr>
        <w:ilvl w:val="1"/>
      </w:numPr>
      <w:tabs>
        <w:tab w:val="num" w:pos="720"/>
      </w:tabs>
      <w:spacing w:before="480" w:after="120"/>
      <w:ind w:left="720"/>
      <w:outlineLvl w:val="9"/>
    </w:pPr>
    <w:rPr>
      <w:rFonts w:ascii="Verdana" w:hAnsi="Verdana"/>
      <w:sz w:val="22"/>
      <w:szCs w:val="22"/>
      <w:lang w:val="en-GB" w:eastAsia="en-US"/>
    </w:rPr>
  </w:style>
  <w:style w:type="paragraph" w:customStyle="1" w:styleId="Appendix1">
    <w:name w:val="Appendix 1"/>
    <w:basedOn w:val="Nagwek1"/>
    <w:next w:val="Tekstpodstawowy"/>
    <w:rsid w:val="00C93FE4"/>
    <w:pPr>
      <w:keepLines w:val="0"/>
      <w:numPr>
        <w:numId w:val="60"/>
      </w:numPr>
      <w:tabs>
        <w:tab w:val="left" w:pos="0"/>
      </w:tabs>
      <w:spacing w:after="120"/>
      <w:outlineLvl w:val="9"/>
    </w:pPr>
    <w:rPr>
      <w:rFonts w:ascii="Verdana" w:hAnsi="Verdana" w:cs="Verdana"/>
      <w:kern w:val="28"/>
      <w:sz w:val="24"/>
      <w:szCs w:val="24"/>
      <w:lang w:val="en-GB" w:eastAsia="en-US"/>
    </w:rPr>
  </w:style>
  <w:style w:type="paragraph" w:customStyle="1" w:styleId="Appendix2">
    <w:name w:val="Appendix 2"/>
    <w:basedOn w:val="Nagwek2"/>
    <w:next w:val="Tekstpodstawowy"/>
    <w:rsid w:val="00C93FE4"/>
    <w:pPr>
      <w:keepLines w:val="0"/>
      <w:numPr>
        <w:ilvl w:val="1"/>
        <w:numId w:val="61"/>
      </w:numPr>
      <w:tabs>
        <w:tab w:val="left" w:pos="0"/>
      </w:tabs>
      <w:spacing w:before="480" w:after="120"/>
    </w:pPr>
    <w:rPr>
      <w:rFonts w:ascii="Verdana" w:hAnsi="Verdana"/>
      <w:sz w:val="22"/>
      <w:szCs w:val="22"/>
      <w:lang w:val="en-GB" w:eastAsia="en-US"/>
    </w:rPr>
  </w:style>
  <w:style w:type="paragraph" w:customStyle="1" w:styleId="history">
    <w:name w:val="history"/>
    <w:basedOn w:val="Tekstpodstawowy"/>
    <w:rsid w:val="00C93FE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C93FE4"/>
    <w:pPr>
      <w:spacing w:after="120"/>
      <w:ind w:left="850"/>
      <w:jc w:val="right"/>
    </w:pPr>
    <w:rPr>
      <w:rFonts w:ascii="Verdana" w:eastAsia="Times New Roman" w:hAnsi="Verdana" w:cs="Verdana"/>
      <w:i/>
      <w:iCs/>
      <w:lang w:val="en-GB" w:eastAsia="en-US"/>
    </w:rPr>
  </w:style>
  <w:style w:type="paragraph" w:customStyle="1" w:styleId="DocumentSet">
    <w:name w:val="DocumentSet"/>
    <w:rsid w:val="00C93FE4"/>
    <w:pPr>
      <w:spacing w:before="840"/>
      <w:jc w:val="right"/>
    </w:pPr>
    <w:rPr>
      <w:rFonts w:ascii="Verdana" w:eastAsia="Times New Roman" w:hAnsi="Verdana" w:cs="Verdana"/>
      <w:b/>
      <w:bCs/>
      <w:sz w:val="24"/>
      <w:szCs w:val="24"/>
      <w:lang w:val="en-GB" w:eastAsia="en-US"/>
    </w:rPr>
  </w:style>
  <w:style w:type="paragraph" w:customStyle="1" w:styleId="DocTitle">
    <w:name w:val="DocTitle"/>
    <w:rsid w:val="00C93FE4"/>
    <w:pPr>
      <w:spacing w:before="720"/>
      <w:jc w:val="right"/>
    </w:pPr>
    <w:rPr>
      <w:rFonts w:ascii="Verdana" w:eastAsia="Times New Roman" w:hAnsi="Verdana" w:cs="Verdana"/>
      <w:sz w:val="40"/>
      <w:szCs w:val="40"/>
      <w:lang w:val="en-GB" w:eastAsia="en-US"/>
    </w:rPr>
  </w:style>
  <w:style w:type="paragraph" w:customStyle="1" w:styleId="CopyListNames">
    <w:name w:val="CopyListNames"/>
    <w:rsid w:val="00C93FE4"/>
    <w:pPr>
      <w:tabs>
        <w:tab w:val="left" w:pos="2552"/>
      </w:tabs>
    </w:pPr>
    <w:rPr>
      <w:rFonts w:ascii="Verdana" w:eastAsia="Times New Roman" w:hAnsi="Verdana" w:cs="Verdana"/>
      <w:lang w:val="en-GB" w:eastAsia="en-US"/>
    </w:rPr>
  </w:style>
  <w:style w:type="paragraph" w:customStyle="1" w:styleId="Name">
    <w:name w:val="Name"/>
    <w:rsid w:val="00C93FE4"/>
    <w:pPr>
      <w:spacing w:before="120"/>
      <w:ind w:left="1276"/>
    </w:pPr>
    <w:rPr>
      <w:rFonts w:ascii="Verdana" w:eastAsia="Times New Roman" w:hAnsi="Verdana" w:cs="Verdana"/>
      <w:lang w:val="en-GB" w:eastAsia="en-US"/>
    </w:rPr>
  </w:style>
  <w:style w:type="paragraph" w:customStyle="1" w:styleId="table0">
    <w:name w:val="table"/>
    <w:basedOn w:val="Tekstpodstawowy"/>
    <w:rsid w:val="00C93FE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C93FE4"/>
    <w:pPr>
      <w:keepLines w:val="0"/>
      <w:numPr>
        <w:ilvl w:val="2"/>
      </w:numPr>
      <w:tabs>
        <w:tab w:val="num" w:pos="851"/>
      </w:tabs>
      <w:spacing w:before="240" w:after="120"/>
      <w:ind w:left="851" w:hanging="1134"/>
      <w:outlineLvl w:val="9"/>
    </w:pPr>
    <w:rPr>
      <w:rFonts w:ascii="Verdana" w:hAnsi="Verdana"/>
      <w:sz w:val="20"/>
      <w:szCs w:val="20"/>
      <w:lang w:val="en-GB" w:eastAsia="en-US"/>
    </w:rPr>
  </w:style>
  <w:style w:type="paragraph" w:customStyle="1" w:styleId="Hidden">
    <w:name w:val="Hidden"/>
    <w:basedOn w:val="Tekstpodstawowy"/>
    <w:rsid w:val="00C93FE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C93FE4"/>
  </w:style>
  <w:style w:type="paragraph" w:customStyle="1" w:styleId="CVh3">
    <w:name w:val="CV_h3"/>
    <w:rsid w:val="00C93FE4"/>
    <w:pPr>
      <w:keepNext/>
      <w:tabs>
        <w:tab w:val="right" w:pos="7655"/>
      </w:tabs>
      <w:spacing w:before="120"/>
    </w:pPr>
    <w:rPr>
      <w:rFonts w:ascii="Verdana" w:eastAsia="Times New Roman" w:hAnsi="Verdana" w:cs="Verdana"/>
      <w:i/>
      <w:iCs/>
      <w:lang w:val="en-GB" w:eastAsia="en-US"/>
    </w:rPr>
  </w:style>
  <w:style w:type="paragraph" w:customStyle="1" w:styleId="Reference">
    <w:name w:val="Reference"/>
    <w:rsid w:val="00C93FE4"/>
    <w:pPr>
      <w:spacing w:before="1080"/>
      <w:jc w:val="right"/>
    </w:pPr>
    <w:rPr>
      <w:rFonts w:ascii="Verdana" w:eastAsia="Times New Roman" w:hAnsi="Verdana" w:cs="Verdana"/>
      <w:lang w:val="en-GB" w:eastAsia="en-US"/>
    </w:rPr>
  </w:style>
  <w:style w:type="paragraph" w:customStyle="1" w:styleId="FrontPage">
    <w:name w:val="FrontPage"/>
    <w:rsid w:val="00C93FE4"/>
    <w:pPr>
      <w:jc w:val="right"/>
    </w:pPr>
    <w:rPr>
      <w:rFonts w:ascii="Verdana" w:eastAsia="Times New Roman" w:hAnsi="Verdana" w:cs="Verdana"/>
      <w:lang w:val="en-GB" w:eastAsia="en-US"/>
    </w:rPr>
  </w:style>
  <w:style w:type="character" w:customStyle="1" w:styleId="OdwiedzoneHipercze">
    <w:name w:val="OdwiedzoneHiperłącze"/>
    <w:rsid w:val="00C93FE4"/>
    <w:rPr>
      <w:color w:val="800080"/>
      <w:u w:val="single"/>
    </w:rPr>
  </w:style>
  <w:style w:type="paragraph" w:customStyle="1" w:styleId="FrontpageClient">
    <w:name w:val="FrontpageClient"/>
    <w:rsid w:val="00C93FE4"/>
    <w:pPr>
      <w:jc w:val="right"/>
    </w:pPr>
    <w:rPr>
      <w:rFonts w:ascii="Verdana" w:eastAsia="Times New Roman" w:hAnsi="Verdana" w:cs="Verdana"/>
      <w:b/>
      <w:bCs/>
      <w:sz w:val="56"/>
      <w:szCs w:val="56"/>
      <w:lang w:val="en-GB" w:eastAsia="en-US"/>
    </w:rPr>
  </w:style>
  <w:style w:type="paragraph" w:customStyle="1" w:styleId="FrontpageTitle">
    <w:name w:val="FrontpageTitle"/>
    <w:rsid w:val="00C93FE4"/>
    <w:pPr>
      <w:spacing w:before="240"/>
      <w:jc w:val="right"/>
    </w:pPr>
    <w:rPr>
      <w:rFonts w:ascii="Verdana" w:eastAsia="Times New Roman" w:hAnsi="Verdana" w:cs="Verdana"/>
      <w:b/>
      <w:bCs/>
      <w:sz w:val="48"/>
      <w:szCs w:val="48"/>
      <w:lang w:val="en-GB" w:eastAsia="en-US"/>
    </w:rPr>
  </w:style>
  <w:style w:type="paragraph" w:customStyle="1" w:styleId="CVBodytext">
    <w:name w:val="CV_Body text"/>
    <w:rsid w:val="00C93FE4"/>
    <w:pPr>
      <w:spacing w:before="120"/>
      <w:jc w:val="both"/>
    </w:pPr>
    <w:rPr>
      <w:rFonts w:ascii="Verdana" w:eastAsia="Times New Roman" w:hAnsi="Verdana" w:cs="Verdana"/>
      <w:lang w:val="en-GB" w:eastAsia="en-US"/>
    </w:rPr>
  </w:style>
  <w:style w:type="paragraph" w:customStyle="1" w:styleId="CVdatedlist">
    <w:name w:val="CV_dated_list"/>
    <w:rsid w:val="00C93FE4"/>
    <w:pPr>
      <w:spacing w:before="120"/>
      <w:ind w:left="1418" w:hanging="1418"/>
    </w:pPr>
    <w:rPr>
      <w:rFonts w:ascii="Verdana" w:eastAsia="Times New Roman" w:hAnsi="Verdana" w:cs="Verdana"/>
      <w:lang w:val="en-GB" w:eastAsia="en-US"/>
    </w:rPr>
  </w:style>
  <w:style w:type="paragraph" w:customStyle="1" w:styleId="CVflushlist">
    <w:name w:val="CV_flush_list"/>
    <w:basedOn w:val="CVdatedlist"/>
    <w:rsid w:val="00C93FE4"/>
  </w:style>
  <w:style w:type="paragraph" w:customStyle="1" w:styleId="CVh0">
    <w:name w:val="CV_h0"/>
    <w:rsid w:val="00C93FE4"/>
    <w:pPr>
      <w:keepNext/>
      <w:tabs>
        <w:tab w:val="right" w:pos="7655"/>
      </w:tabs>
    </w:pPr>
    <w:rPr>
      <w:rFonts w:ascii="Verdana" w:eastAsia="Times New Roman" w:hAnsi="Verdana" w:cs="Verdana"/>
      <w:b/>
      <w:bCs/>
      <w:sz w:val="24"/>
      <w:szCs w:val="24"/>
      <w:lang w:val="en-GB" w:eastAsia="en-US"/>
    </w:rPr>
  </w:style>
  <w:style w:type="paragraph" w:customStyle="1" w:styleId="CVh1">
    <w:name w:val="CV_h1"/>
    <w:rsid w:val="00C93FE4"/>
    <w:pPr>
      <w:keepNext/>
      <w:spacing w:before="240"/>
      <w:jc w:val="center"/>
    </w:pPr>
    <w:rPr>
      <w:rFonts w:ascii="Verdana" w:eastAsia="Times New Roman" w:hAnsi="Verdana" w:cs="Verdana"/>
      <w:b/>
      <w:bCs/>
      <w:lang w:val="en-GB" w:eastAsia="en-US"/>
    </w:rPr>
  </w:style>
  <w:style w:type="paragraph" w:customStyle="1" w:styleId="CVh2">
    <w:name w:val="CV_h2"/>
    <w:rsid w:val="00C93FE4"/>
    <w:pPr>
      <w:keepNext/>
      <w:spacing w:before="120"/>
    </w:pPr>
    <w:rPr>
      <w:rFonts w:ascii="Verdana" w:eastAsia="Times New Roman" w:hAnsi="Verdana" w:cs="Verdana"/>
      <w:b/>
      <w:bCs/>
      <w:lang w:val="en-GB" w:eastAsia="en-US"/>
    </w:rPr>
  </w:style>
  <w:style w:type="paragraph" w:customStyle="1" w:styleId="CVjobtitle">
    <w:name w:val="CV_job_title"/>
    <w:rsid w:val="00C93FE4"/>
    <w:pPr>
      <w:tabs>
        <w:tab w:val="right" w:pos="7655"/>
      </w:tabs>
    </w:pPr>
    <w:rPr>
      <w:rFonts w:ascii="Verdana" w:eastAsia="Times New Roman" w:hAnsi="Verdana" w:cs="Verdana"/>
      <w:lang w:val="en-GB" w:eastAsia="en-US"/>
    </w:rPr>
  </w:style>
  <w:style w:type="paragraph" w:customStyle="1" w:styleId="CVmcoslist">
    <w:name w:val="CV_mc&amp;os_list"/>
    <w:rsid w:val="00C93FE4"/>
    <w:pPr>
      <w:spacing w:before="120"/>
      <w:ind w:left="1418" w:hanging="1418"/>
    </w:pPr>
    <w:rPr>
      <w:rFonts w:ascii="Verdana" w:eastAsia="Times New Roman" w:hAnsi="Verdana" w:cs="Verdana"/>
      <w:lang w:val="en-GB" w:eastAsia="en-US"/>
    </w:rPr>
  </w:style>
  <w:style w:type="paragraph" w:customStyle="1" w:styleId="flushlist">
    <w:name w:val="flush list"/>
    <w:basedOn w:val="Tekstpodstawowy"/>
    <w:rsid w:val="00C93FE4"/>
    <w:pPr>
      <w:numPr>
        <w:numId w:val="59"/>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C93FE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C93FE4"/>
    <w:pPr>
      <w:ind w:left="-56"/>
      <w:jc w:val="both"/>
    </w:pPr>
    <w:rPr>
      <w:rFonts w:ascii="Verdana" w:eastAsia="Times New Roman" w:hAnsi="Verdana" w:cs="Verdana"/>
      <w:noProof/>
      <w:lang w:val="en-GB" w:eastAsia="en-US"/>
    </w:rPr>
  </w:style>
  <w:style w:type="paragraph" w:customStyle="1" w:styleId="StylNagwek1Zlewej-066cmWysunicie1cmPrzed1">
    <w:name w:val="Styl Nagłówek 1 + Z lewej:  -066 cm Wysunięcie:  1 cm Przed:  1..."/>
    <w:basedOn w:val="Nagwek1"/>
    <w:rsid w:val="00C93FE4"/>
    <w:pPr>
      <w:keepLines w:val="0"/>
      <w:spacing w:before="240" w:after="60"/>
    </w:pPr>
    <w:rPr>
      <w:rFonts w:ascii="Verdana"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C93FE4"/>
    <w:pPr>
      <w:keepLines w:val="0"/>
      <w:numPr>
        <w:ilvl w:val="1"/>
      </w:numPr>
      <w:tabs>
        <w:tab w:val="num" w:pos="720"/>
        <w:tab w:val="num" w:pos="2880"/>
      </w:tabs>
      <w:spacing w:before="240" w:after="60"/>
      <w:ind w:left="2007" w:hanging="720"/>
    </w:pPr>
    <w:rPr>
      <w:rFonts w:ascii="Verdana" w:hAnsi="Verdana"/>
      <w:sz w:val="22"/>
      <w:szCs w:val="20"/>
      <w:lang w:val="en-GB" w:eastAsia="en-US"/>
    </w:rPr>
  </w:style>
  <w:style w:type="paragraph" w:customStyle="1" w:styleId="StylNagwek3Zlewej-016cmWysunicie113cmPo6">
    <w:name w:val="Styl Nagłówek 3 + Z lewej:  -016 cm Wysunięcie:  113 cm Po:  6..."/>
    <w:basedOn w:val="Nagwek3"/>
    <w:rsid w:val="00C93FE4"/>
    <w:pPr>
      <w:keepLines w:val="0"/>
      <w:tabs>
        <w:tab w:val="num" w:pos="4140"/>
      </w:tabs>
      <w:spacing w:before="240" w:after="120"/>
      <w:ind w:left="2187" w:hanging="567"/>
    </w:pPr>
    <w:rPr>
      <w:rFonts w:ascii="Verdana" w:hAnsi="Verdana"/>
      <w:sz w:val="20"/>
      <w:szCs w:val="20"/>
      <w:lang w:val="en-GB" w:eastAsia="en-US"/>
    </w:rPr>
  </w:style>
  <w:style w:type="paragraph" w:customStyle="1" w:styleId="StylNagwek1Zlewej0cmPierwszywiersz0cm">
    <w:name w:val="Styl Nagłówek 1 + Z lewej:  0 cm Pierwszy wiersz:  0 cm"/>
    <w:basedOn w:val="Nagwek1"/>
    <w:rsid w:val="00C93FE4"/>
    <w:pPr>
      <w:keepLines w:val="0"/>
      <w:tabs>
        <w:tab w:val="num" w:pos="1004"/>
      </w:tabs>
      <w:spacing w:after="120"/>
      <w:ind w:left="1004" w:hanging="720"/>
    </w:pPr>
    <w:rPr>
      <w:rFonts w:ascii="Verdana" w:hAnsi="Verdana"/>
      <w:kern w:val="28"/>
      <w:sz w:val="24"/>
      <w:szCs w:val="24"/>
      <w:lang w:val="en-GB" w:eastAsia="en-US"/>
    </w:rPr>
  </w:style>
  <w:style w:type="paragraph" w:customStyle="1" w:styleId="StylNagwek4Pogrubienie">
    <w:name w:val="Styl Nagłówek 4 + Pogrubienie"/>
    <w:basedOn w:val="Nagwek4"/>
    <w:rsid w:val="00C93FE4"/>
    <w:pPr>
      <w:keepLines w:val="0"/>
      <w:numPr>
        <w:ilvl w:val="3"/>
      </w:numPr>
      <w:tabs>
        <w:tab w:val="num" w:pos="360"/>
        <w:tab w:val="left" w:pos="1418"/>
      </w:tabs>
      <w:spacing w:before="240" w:after="120"/>
      <w:ind w:left="1639" w:hanging="720"/>
    </w:pPr>
    <w:rPr>
      <w:rFonts w:ascii="Verdana" w:hAnsi="Verdana" w:cs="Verdana"/>
      <w:i w:val="0"/>
      <w:iCs w:val="0"/>
      <w:color w:val="auto"/>
      <w:sz w:val="20"/>
      <w:szCs w:val="20"/>
      <w:lang w:val="en-GB" w:eastAsia="en-US"/>
    </w:rPr>
  </w:style>
  <w:style w:type="character" w:customStyle="1" w:styleId="StylNagwek4PogrubienieZnak">
    <w:name w:val="Styl Nagłówek 4 + Pogrubienie Znak"/>
    <w:rsid w:val="00C93FE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C93FE4"/>
    <w:pPr>
      <w:keepLines w:val="0"/>
      <w:tabs>
        <w:tab w:val="num" w:pos="3011"/>
      </w:tabs>
      <w:spacing w:before="240" w:after="60"/>
      <w:ind w:left="1499" w:hanging="648"/>
    </w:pPr>
    <w:rPr>
      <w:rFonts w:ascii="Verdana" w:hAnsi="Verdana"/>
      <w:b w:val="0"/>
      <w:bCs w:val="0"/>
      <w:i w:val="0"/>
      <w:iCs w:val="0"/>
      <w:color w:val="auto"/>
      <w:sz w:val="20"/>
      <w:szCs w:val="20"/>
      <w:lang w:val="en-GB" w:eastAsia="en-US"/>
    </w:rPr>
  </w:style>
  <w:style w:type="paragraph" w:customStyle="1" w:styleId="spis1">
    <w:name w:val="spis1"/>
    <w:basedOn w:val="Normalny"/>
    <w:rsid w:val="00C93FE4"/>
    <w:rPr>
      <w:rFonts w:ascii="Verdana" w:hAnsi="Verdana"/>
      <w:noProof/>
      <w:sz w:val="28"/>
      <w:szCs w:val="28"/>
    </w:rPr>
  </w:style>
  <w:style w:type="numbering" w:styleId="1ai">
    <w:name w:val="Outline List 1"/>
    <w:basedOn w:val="Bezlisty"/>
    <w:rsid w:val="00C93FE4"/>
    <w:pPr>
      <w:numPr>
        <w:numId w:val="62"/>
      </w:numPr>
    </w:pPr>
  </w:style>
  <w:style w:type="paragraph" w:customStyle="1" w:styleId="StylNagwek3Przed0pt">
    <w:name w:val="Styl Nagłówek 3 + Przed:  0 pt"/>
    <w:basedOn w:val="Nagwek3"/>
    <w:rsid w:val="00C93FE4"/>
    <w:pPr>
      <w:keepLines w:val="0"/>
      <w:numPr>
        <w:ilvl w:val="2"/>
      </w:numPr>
      <w:tabs>
        <w:tab w:val="num" w:pos="851"/>
      </w:tabs>
      <w:spacing w:before="0" w:after="120"/>
      <w:ind w:left="851"/>
    </w:pPr>
    <w:rPr>
      <w:rFonts w:ascii="Verdana" w:hAnsi="Verdana"/>
      <w:sz w:val="20"/>
      <w:szCs w:val="20"/>
      <w:lang w:val="en-GB" w:eastAsia="en-US"/>
    </w:rPr>
  </w:style>
  <w:style w:type="paragraph" w:customStyle="1" w:styleId="wypunktowanie">
    <w:name w:val="wypunktowanie"/>
    <w:basedOn w:val="Normalny"/>
    <w:rsid w:val="00C93FE4"/>
    <w:pPr>
      <w:numPr>
        <w:numId w:val="63"/>
      </w:numPr>
      <w:spacing w:before="240" w:after="120" w:line="360" w:lineRule="auto"/>
      <w:jc w:val="both"/>
    </w:pPr>
    <w:rPr>
      <w:szCs w:val="20"/>
    </w:rPr>
  </w:style>
  <w:style w:type="paragraph" w:customStyle="1" w:styleId="tabela">
    <w:name w:val="tabela"/>
    <w:basedOn w:val="Normalny"/>
    <w:rsid w:val="00C93FE4"/>
    <w:pPr>
      <w:tabs>
        <w:tab w:val="left" w:pos="567"/>
      </w:tabs>
      <w:spacing w:before="60" w:after="60"/>
    </w:pPr>
    <w:rPr>
      <w:rFonts w:ascii="Arial" w:hAnsi="Arial"/>
      <w:sz w:val="20"/>
      <w:szCs w:val="20"/>
    </w:rPr>
  </w:style>
  <w:style w:type="paragraph" w:customStyle="1" w:styleId="Punktowanie1p">
    <w:name w:val="Punktowanie 1 p."/>
    <w:basedOn w:val="Normalny"/>
    <w:rsid w:val="00C93FE4"/>
    <w:pPr>
      <w:spacing w:after="120"/>
    </w:pPr>
    <w:rPr>
      <w:rFonts w:ascii="Verdana" w:hAnsi="Verdana"/>
      <w:sz w:val="20"/>
      <w:szCs w:val="20"/>
    </w:rPr>
  </w:style>
  <w:style w:type="paragraph" w:customStyle="1" w:styleId="StylNagwek1">
    <w:name w:val="Styl Nagłówek 1"/>
    <w:aliases w:val="h1 + Wyrównany do środka"/>
    <w:basedOn w:val="Nagwek1"/>
    <w:rsid w:val="00C93FE4"/>
    <w:pPr>
      <w:keepLines w:val="0"/>
      <w:tabs>
        <w:tab w:val="num" w:pos="360"/>
      </w:tabs>
      <w:spacing w:before="120" w:after="120"/>
      <w:ind w:left="360" w:hanging="432"/>
      <w:jc w:val="center"/>
    </w:pPr>
    <w:rPr>
      <w:rFonts w:ascii="Verdana" w:hAnsi="Verdana"/>
      <w:kern w:val="28"/>
      <w:sz w:val="22"/>
      <w:szCs w:val="22"/>
      <w:lang w:val="en-GB" w:eastAsia="en-US"/>
    </w:rPr>
  </w:style>
  <w:style w:type="paragraph" w:customStyle="1" w:styleId="NPARA2">
    <w:name w:val="N_PARA_2"/>
    <w:basedOn w:val="Nagwek2"/>
    <w:rsid w:val="00C93FE4"/>
    <w:pPr>
      <w:keepLines w:val="0"/>
      <w:numPr>
        <w:ilvl w:val="1"/>
        <w:numId w:val="64"/>
      </w:numPr>
      <w:spacing w:before="480" w:after="120"/>
    </w:pPr>
    <w:rPr>
      <w:rFonts w:ascii="Verdana" w:hAnsi="Verdana"/>
      <w:b w:val="0"/>
      <w:sz w:val="20"/>
      <w:szCs w:val="20"/>
      <w:lang w:eastAsia="en-US"/>
    </w:rPr>
  </w:style>
  <w:style w:type="paragraph" w:customStyle="1" w:styleId="StylNagwek3">
    <w:name w:val="Styl Nagłówek 3"/>
    <w:aliases w:val="h3 + Pogrubienie"/>
    <w:basedOn w:val="Nagwek3"/>
    <w:link w:val="StylNagwek3h3PogrubienieZnak"/>
    <w:rsid w:val="00C93FE4"/>
    <w:pPr>
      <w:keepLines w:val="0"/>
      <w:spacing w:before="120" w:after="120"/>
    </w:pPr>
    <w:rPr>
      <w:rFonts w:ascii="Verdana" w:hAnsi="Verdana" w:cs="Verdana"/>
      <w:sz w:val="20"/>
      <w:szCs w:val="20"/>
      <w:lang w:val="en-GB" w:eastAsia="en-US"/>
    </w:rPr>
  </w:style>
  <w:style w:type="character" w:customStyle="1" w:styleId="StylNagwek3h3PogrubienieZnak">
    <w:name w:val="Styl Nagłówek 3;h3 + Pogrubienie Znak"/>
    <w:link w:val="StylNagwek3"/>
    <w:rsid w:val="00C93FE4"/>
    <w:rPr>
      <w:rFonts w:ascii="Verdana" w:eastAsia="Times New Roman" w:hAnsi="Verdana" w:cs="Verdana"/>
      <w:b/>
      <w:bCs/>
      <w:lang w:val="en-GB" w:eastAsia="en-US"/>
    </w:rPr>
  </w:style>
  <w:style w:type="paragraph" w:customStyle="1" w:styleId="StylStylNagwek3">
    <w:name w:val="Styl Styl Nagłówek 3"/>
    <w:aliases w:val="h3 + Pogrubienie + Nie Pogrubienie"/>
    <w:basedOn w:val="StylNagwek3"/>
    <w:rsid w:val="00C93FE4"/>
    <w:pPr>
      <w:tabs>
        <w:tab w:val="left" w:pos="284"/>
        <w:tab w:val="num" w:pos="2475"/>
      </w:tabs>
      <w:ind w:left="2475" w:hanging="360"/>
    </w:pPr>
    <w:rPr>
      <w:b w:val="0"/>
      <w:bCs w:val="0"/>
    </w:rPr>
  </w:style>
  <w:style w:type="paragraph" w:customStyle="1" w:styleId="Tabela0">
    <w:name w:val="Tabela"/>
    <w:basedOn w:val="Normalny"/>
    <w:rsid w:val="00C93FE4"/>
    <w:pPr>
      <w:spacing w:before="60" w:after="60"/>
    </w:pPr>
    <w:rPr>
      <w:rFonts w:ascii="Arial" w:hAnsi="Arial"/>
      <w:szCs w:val="20"/>
    </w:rPr>
  </w:style>
  <w:style w:type="paragraph" w:customStyle="1" w:styleId="PNTekstpodstawowy">
    <w:name w:val="PN Tekst podstawowy"/>
    <w:rsid w:val="00C93FE4"/>
    <w:pPr>
      <w:spacing w:line="360" w:lineRule="auto"/>
    </w:pPr>
    <w:rPr>
      <w:rFonts w:ascii="Arial" w:eastAsia="Times New Roman" w:hAnsi="Arial"/>
    </w:rPr>
  </w:style>
  <w:style w:type="paragraph" w:styleId="Adresnakopercie">
    <w:name w:val="envelope address"/>
    <w:basedOn w:val="Normalny"/>
    <w:rsid w:val="00C93FE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C93FE4"/>
    <w:pPr>
      <w:spacing w:after="120"/>
    </w:pPr>
    <w:rPr>
      <w:rFonts w:ascii="Arial" w:hAnsi="Arial" w:cs="Arial"/>
      <w:sz w:val="20"/>
      <w:szCs w:val="20"/>
    </w:rPr>
  </w:style>
  <w:style w:type="paragraph" w:styleId="Data">
    <w:name w:val="Date"/>
    <w:basedOn w:val="Normalny"/>
    <w:next w:val="Normalny"/>
    <w:link w:val="DataZnak"/>
    <w:rsid w:val="00C93FE4"/>
    <w:pPr>
      <w:spacing w:after="120"/>
    </w:pPr>
    <w:rPr>
      <w:rFonts w:ascii="Verdana" w:hAnsi="Verdana"/>
      <w:sz w:val="20"/>
      <w:szCs w:val="20"/>
    </w:rPr>
  </w:style>
  <w:style w:type="character" w:customStyle="1" w:styleId="DataZnak">
    <w:name w:val="Data Znak"/>
    <w:basedOn w:val="Domylnaczcionkaakapitu"/>
    <w:link w:val="Data"/>
    <w:rsid w:val="00C93FE4"/>
    <w:rPr>
      <w:rFonts w:ascii="Verdana" w:eastAsia="Times New Roman" w:hAnsi="Verdana"/>
    </w:rPr>
  </w:style>
  <w:style w:type="paragraph" w:styleId="HTML-adres">
    <w:name w:val="HTML Address"/>
    <w:basedOn w:val="Normalny"/>
    <w:link w:val="HTML-adresZnak"/>
    <w:rsid w:val="00C93FE4"/>
    <w:pPr>
      <w:spacing w:after="120"/>
    </w:pPr>
    <w:rPr>
      <w:rFonts w:ascii="Verdana" w:hAnsi="Verdana"/>
      <w:i/>
      <w:iCs/>
      <w:sz w:val="20"/>
      <w:szCs w:val="20"/>
    </w:rPr>
  </w:style>
  <w:style w:type="character" w:customStyle="1" w:styleId="HTML-adresZnak">
    <w:name w:val="HTML - adres Znak"/>
    <w:basedOn w:val="Domylnaczcionkaakapitu"/>
    <w:link w:val="HTML-adres"/>
    <w:rsid w:val="00C93FE4"/>
    <w:rPr>
      <w:rFonts w:ascii="Verdana" w:eastAsia="Times New Roman" w:hAnsi="Verdana"/>
      <w:i/>
      <w:iCs/>
    </w:rPr>
  </w:style>
  <w:style w:type="paragraph" w:styleId="Indeks2">
    <w:name w:val="index 2"/>
    <w:basedOn w:val="Normalny"/>
    <w:next w:val="Normalny"/>
    <w:autoRedefine/>
    <w:semiHidden/>
    <w:rsid w:val="00C93FE4"/>
    <w:pPr>
      <w:spacing w:after="120"/>
      <w:ind w:left="400" w:hanging="200"/>
    </w:pPr>
    <w:rPr>
      <w:rFonts w:ascii="Verdana" w:hAnsi="Verdana"/>
      <w:sz w:val="20"/>
      <w:szCs w:val="20"/>
    </w:rPr>
  </w:style>
  <w:style w:type="paragraph" w:styleId="Indeks3">
    <w:name w:val="index 3"/>
    <w:basedOn w:val="Normalny"/>
    <w:next w:val="Normalny"/>
    <w:autoRedefine/>
    <w:semiHidden/>
    <w:rsid w:val="00C93FE4"/>
    <w:pPr>
      <w:spacing w:after="120"/>
      <w:ind w:left="600" w:hanging="200"/>
    </w:pPr>
    <w:rPr>
      <w:rFonts w:ascii="Verdana" w:hAnsi="Verdana"/>
      <w:sz w:val="20"/>
      <w:szCs w:val="20"/>
    </w:rPr>
  </w:style>
  <w:style w:type="paragraph" w:styleId="Indeks4">
    <w:name w:val="index 4"/>
    <w:basedOn w:val="Normalny"/>
    <w:next w:val="Normalny"/>
    <w:autoRedefine/>
    <w:semiHidden/>
    <w:rsid w:val="00C93FE4"/>
    <w:pPr>
      <w:spacing w:after="120"/>
      <w:ind w:left="800" w:hanging="200"/>
    </w:pPr>
    <w:rPr>
      <w:rFonts w:ascii="Verdana" w:hAnsi="Verdana"/>
      <w:sz w:val="20"/>
      <w:szCs w:val="20"/>
    </w:rPr>
  </w:style>
  <w:style w:type="paragraph" w:styleId="Indeks5">
    <w:name w:val="index 5"/>
    <w:basedOn w:val="Normalny"/>
    <w:next w:val="Normalny"/>
    <w:autoRedefine/>
    <w:semiHidden/>
    <w:rsid w:val="00C93FE4"/>
    <w:pPr>
      <w:spacing w:after="120"/>
      <w:ind w:left="1000" w:hanging="200"/>
    </w:pPr>
    <w:rPr>
      <w:rFonts w:ascii="Verdana" w:hAnsi="Verdana"/>
      <w:sz w:val="20"/>
      <w:szCs w:val="20"/>
    </w:rPr>
  </w:style>
  <w:style w:type="paragraph" w:styleId="Indeks6">
    <w:name w:val="index 6"/>
    <w:basedOn w:val="Normalny"/>
    <w:next w:val="Normalny"/>
    <w:autoRedefine/>
    <w:semiHidden/>
    <w:rsid w:val="00C93FE4"/>
    <w:pPr>
      <w:spacing w:after="120"/>
      <w:ind w:left="1200" w:hanging="200"/>
    </w:pPr>
    <w:rPr>
      <w:rFonts w:ascii="Verdana" w:hAnsi="Verdana"/>
      <w:sz w:val="20"/>
      <w:szCs w:val="20"/>
    </w:rPr>
  </w:style>
  <w:style w:type="paragraph" w:styleId="Indeks7">
    <w:name w:val="index 7"/>
    <w:basedOn w:val="Normalny"/>
    <w:next w:val="Normalny"/>
    <w:autoRedefine/>
    <w:semiHidden/>
    <w:rsid w:val="00C93FE4"/>
    <w:pPr>
      <w:spacing w:after="120"/>
      <w:ind w:left="1400" w:hanging="200"/>
    </w:pPr>
    <w:rPr>
      <w:rFonts w:ascii="Verdana" w:hAnsi="Verdana"/>
      <w:sz w:val="20"/>
      <w:szCs w:val="20"/>
    </w:rPr>
  </w:style>
  <w:style w:type="paragraph" w:styleId="Indeks8">
    <w:name w:val="index 8"/>
    <w:basedOn w:val="Normalny"/>
    <w:next w:val="Normalny"/>
    <w:autoRedefine/>
    <w:semiHidden/>
    <w:rsid w:val="00C93FE4"/>
    <w:pPr>
      <w:spacing w:after="120"/>
      <w:ind w:left="1600" w:hanging="200"/>
    </w:pPr>
    <w:rPr>
      <w:rFonts w:ascii="Verdana" w:hAnsi="Verdana"/>
      <w:sz w:val="20"/>
      <w:szCs w:val="20"/>
    </w:rPr>
  </w:style>
  <w:style w:type="paragraph" w:styleId="Indeks9">
    <w:name w:val="index 9"/>
    <w:basedOn w:val="Normalny"/>
    <w:next w:val="Normalny"/>
    <w:autoRedefine/>
    <w:semiHidden/>
    <w:rsid w:val="00C93FE4"/>
    <w:pPr>
      <w:spacing w:after="120"/>
      <w:ind w:left="1800" w:hanging="200"/>
    </w:pPr>
    <w:rPr>
      <w:rFonts w:ascii="Verdana" w:hAnsi="Verdana"/>
      <w:sz w:val="20"/>
      <w:szCs w:val="20"/>
    </w:rPr>
  </w:style>
  <w:style w:type="paragraph" w:styleId="Lista-kontynuacja">
    <w:name w:val="List Continue"/>
    <w:basedOn w:val="Normalny"/>
    <w:rsid w:val="00C93FE4"/>
    <w:pPr>
      <w:spacing w:after="120"/>
      <w:ind w:left="283"/>
    </w:pPr>
    <w:rPr>
      <w:rFonts w:ascii="Verdana" w:hAnsi="Verdana"/>
      <w:sz w:val="20"/>
      <w:szCs w:val="20"/>
    </w:rPr>
  </w:style>
  <w:style w:type="paragraph" w:styleId="Lista-kontynuacja2">
    <w:name w:val="List Continue 2"/>
    <w:basedOn w:val="Normalny"/>
    <w:rsid w:val="00C93FE4"/>
    <w:pPr>
      <w:spacing w:after="120"/>
      <w:ind w:left="566"/>
    </w:pPr>
    <w:rPr>
      <w:rFonts w:ascii="Verdana" w:hAnsi="Verdana"/>
      <w:sz w:val="20"/>
      <w:szCs w:val="20"/>
    </w:rPr>
  </w:style>
  <w:style w:type="paragraph" w:styleId="Lista-kontynuacja3">
    <w:name w:val="List Continue 3"/>
    <w:basedOn w:val="Normalny"/>
    <w:rsid w:val="00C93FE4"/>
    <w:pPr>
      <w:spacing w:after="120"/>
      <w:ind w:left="849"/>
    </w:pPr>
    <w:rPr>
      <w:rFonts w:ascii="Verdana" w:hAnsi="Verdana"/>
      <w:sz w:val="20"/>
      <w:szCs w:val="20"/>
    </w:rPr>
  </w:style>
  <w:style w:type="paragraph" w:styleId="Lista-kontynuacja4">
    <w:name w:val="List Continue 4"/>
    <w:basedOn w:val="Normalny"/>
    <w:rsid w:val="00C93FE4"/>
    <w:pPr>
      <w:spacing w:after="120"/>
      <w:ind w:left="1132"/>
    </w:pPr>
    <w:rPr>
      <w:rFonts w:ascii="Verdana" w:hAnsi="Verdana"/>
      <w:sz w:val="20"/>
      <w:szCs w:val="20"/>
    </w:rPr>
  </w:style>
  <w:style w:type="paragraph" w:styleId="Lista-kontynuacja5">
    <w:name w:val="List Continue 5"/>
    <w:basedOn w:val="Normalny"/>
    <w:rsid w:val="00C93FE4"/>
    <w:pPr>
      <w:spacing w:after="120"/>
      <w:ind w:left="1415"/>
    </w:pPr>
    <w:rPr>
      <w:rFonts w:ascii="Verdana" w:hAnsi="Verdana"/>
      <w:sz w:val="20"/>
      <w:szCs w:val="20"/>
    </w:rPr>
  </w:style>
  <w:style w:type="paragraph" w:styleId="Lista3">
    <w:name w:val="List 3"/>
    <w:basedOn w:val="Normalny"/>
    <w:rsid w:val="00C93FE4"/>
    <w:pPr>
      <w:spacing w:after="120"/>
      <w:ind w:left="849" w:hanging="283"/>
    </w:pPr>
    <w:rPr>
      <w:rFonts w:ascii="Verdana" w:hAnsi="Verdana"/>
      <w:sz w:val="20"/>
      <w:szCs w:val="20"/>
    </w:rPr>
  </w:style>
  <w:style w:type="paragraph" w:styleId="Lista4">
    <w:name w:val="List 4"/>
    <w:basedOn w:val="Normalny"/>
    <w:rsid w:val="00C93FE4"/>
    <w:pPr>
      <w:spacing w:after="120"/>
      <w:ind w:left="1132" w:hanging="283"/>
    </w:pPr>
    <w:rPr>
      <w:rFonts w:ascii="Verdana" w:hAnsi="Verdana"/>
      <w:sz w:val="20"/>
      <w:szCs w:val="20"/>
    </w:rPr>
  </w:style>
  <w:style w:type="paragraph" w:styleId="Lista5">
    <w:name w:val="List 5"/>
    <w:basedOn w:val="Normalny"/>
    <w:rsid w:val="00C93FE4"/>
    <w:pPr>
      <w:spacing w:after="120"/>
      <w:ind w:left="1415" w:hanging="283"/>
    </w:pPr>
    <w:rPr>
      <w:rFonts w:ascii="Verdana" w:hAnsi="Verdana"/>
      <w:sz w:val="20"/>
      <w:szCs w:val="20"/>
    </w:rPr>
  </w:style>
  <w:style w:type="paragraph" w:styleId="Listanumerowana2">
    <w:name w:val="List Number 2"/>
    <w:basedOn w:val="Normalny"/>
    <w:rsid w:val="00C93FE4"/>
    <w:pPr>
      <w:numPr>
        <w:numId w:val="65"/>
      </w:numPr>
      <w:spacing w:after="120"/>
    </w:pPr>
    <w:rPr>
      <w:rFonts w:ascii="Verdana" w:hAnsi="Verdana"/>
      <w:sz w:val="20"/>
      <w:szCs w:val="20"/>
    </w:rPr>
  </w:style>
  <w:style w:type="paragraph" w:styleId="Listanumerowana3">
    <w:name w:val="List Number 3"/>
    <w:basedOn w:val="Normalny"/>
    <w:rsid w:val="00C93FE4"/>
    <w:pPr>
      <w:numPr>
        <w:numId w:val="66"/>
      </w:numPr>
      <w:spacing w:after="120"/>
    </w:pPr>
    <w:rPr>
      <w:rFonts w:ascii="Verdana" w:hAnsi="Verdana"/>
      <w:sz w:val="20"/>
      <w:szCs w:val="20"/>
    </w:rPr>
  </w:style>
  <w:style w:type="paragraph" w:styleId="Listanumerowana4">
    <w:name w:val="List Number 4"/>
    <w:basedOn w:val="Normalny"/>
    <w:rsid w:val="00C93FE4"/>
    <w:pPr>
      <w:numPr>
        <w:numId w:val="67"/>
      </w:numPr>
      <w:spacing w:after="120"/>
    </w:pPr>
    <w:rPr>
      <w:rFonts w:ascii="Verdana" w:hAnsi="Verdana"/>
      <w:sz w:val="20"/>
      <w:szCs w:val="20"/>
    </w:rPr>
  </w:style>
  <w:style w:type="paragraph" w:styleId="Listanumerowana5">
    <w:name w:val="List Number 5"/>
    <w:basedOn w:val="Normalny"/>
    <w:rsid w:val="00C93FE4"/>
    <w:pPr>
      <w:numPr>
        <w:numId w:val="68"/>
      </w:numPr>
      <w:spacing w:after="120"/>
    </w:pPr>
    <w:rPr>
      <w:rFonts w:ascii="Verdana" w:hAnsi="Verdana"/>
      <w:sz w:val="20"/>
      <w:szCs w:val="20"/>
    </w:rPr>
  </w:style>
  <w:style w:type="paragraph" w:styleId="Listapunktowana4">
    <w:name w:val="List Bullet 4"/>
    <w:basedOn w:val="Normalny"/>
    <w:rsid w:val="00C93FE4"/>
    <w:pPr>
      <w:numPr>
        <w:numId w:val="69"/>
      </w:numPr>
      <w:spacing w:after="120"/>
    </w:pPr>
    <w:rPr>
      <w:rFonts w:ascii="Verdana" w:hAnsi="Verdana"/>
      <w:sz w:val="20"/>
      <w:szCs w:val="20"/>
    </w:rPr>
  </w:style>
  <w:style w:type="paragraph" w:styleId="Nagweknotatki">
    <w:name w:val="Note Heading"/>
    <w:basedOn w:val="Normalny"/>
    <w:next w:val="Normalny"/>
    <w:link w:val="NagweknotatkiZnak"/>
    <w:rsid w:val="00C93FE4"/>
    <w:pPr>
      <w:spacing w:after="120"/>
    </w:pPr>
    <w:rPr>
      <w:rFonts w:ascii="Verdana" w:hAnsi="Verdana"/>
      <w:sz w:val="20"/>
      <w:szCs w:val="20"/>
    </w:rPr>
  </w:style>
  <w:style w:type="character" w:customStyle="1" w:styleId="NagweknotatkiZnak">
    <w:name w:val="Nagłówek notatki Znak"/>
    <w:basedOn w:val="Domylnaczcionkaakapitu"/>
    <w:link w:val="Nagweknotatki"/>
    <w:rsid w:val="00C93FE4"/>
    <w:rPr>
      <w:rFonts w:ascii="Verdana" w:eastAsia="Times New Roman" w:hAnsi="Verdana"/>
    </w:rPr>
  </w:style>
  <w:style w:type="paragraph" w:styleId="Nagwekwykazurde">
    <w:name w:val="toa heading"/>
    <w:basedOn w:val="Normalny"/>
    <w:next w:val="Normalny"/>
    <w:semiHidden/>
    <w:rsid w:val="00C93FE4"/>
    <w:pPr>
      <w:spacing w:before="120" w:after="120"/>
    </w:pPr>
    <w:rPr>
      <w:rFonts w:ascii="Arial" w:hAnsi="Arial" w:cs="Arial"/>
      <w:b/>
      <w:bCs/>
    </w:rPr>
  </w:style>
  <w:style w:type="paragraph" w:styleId="Podpise-mail">
    <w:name w:val="E-mail Signature"/>
    <w:basedOn w:val="Normalny"/>
    <w:link w:val="Podpise-mailZnak"/>
    <w:rsid w:val="00C93FE4"/>
    <w:pPr>
      <w:spacing w:after="120"/>
    </w:pPr>
    <w:rPr>
      <w:rFonts w:ascii="Verdana" w:hAnsi="Verdana"/>
      <w:sz w:val="20"/>
      <w:szCs w:val="20"/>
    </w:rPr>
  </w:style>
  <w:style w:type="character" w:customStyle="1" w:styleId="Podpise-mailZnak">
    <w:name w:val="Podpis e-mail Znak"/>
    <w:basedOn w:val="Domylnaczcionkaakapitu"/>
    <w:link w:val="Podpise-mail"/>
    <w:rsid w:val="00C93FE4"/>
    <w:rPr>
      <w:rFonts w:ascii="Verdana" w:eastAsia="Times New Roman" w:hAnsi="Verdana"/>
    </w:rPr>
  </w:style>
  <w:style w:type="paragraph" w:styleId="Spisilustracji">
    <w:name w:val="table of figures"/>
    <w:basedOn w:val="Normalny"/>
    <w:next w:val="Normalny"/>
    <w:semiHidden/>
    <w:rsid w:val="00C93FE4"/>
    <w:pPr>
      <w:spacing w:after="120"/>
    </w:pPr>
    <w:rPr>
      <w:rFonts w:ascii="Verdana" w:hAnsi="Verdana"/>
      <w:sz w:val="20"/>
      <w:szCs w:val="20"/>
    </w:rPr>
  </w:style>
  <w:style w:type="paragraph" w:styleId="Tekstmakra">
    <w:name w:val="macro"/>
    <w:link w:val="TekstmakraZnak"/>
    <w:semiHidden/>
    <w:rsid w:val="00C93FE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rPr>
  </w:style>
  <w:style w:type="character" w:customStyle="1" w:styleId="TekstmakraZnak">
    <w:name w:val="Tekst makra Znak"/>
    <w:basedOn w:val="Domylnaczcionkaakapitu"/>
    <w:link w:val="Tekstmakra"/>
    <w:semiHidden/>
    <w:rsid w:val="00C93FE4"/>
    <w:rPr>
      <w:rFonts w:ascii="Courier New" w:eastAsia="Times New Roman" w:hAnsi="Courier New" w:cs="Courier New"/>
    </w:rPr>
  </w:style>
  <w:style w:type="paragraph" w:styleId="Tekstpodstawowyzwciciem">
    <w:name w:val="Body Text First Indent"/>
    <w:basedOn w:val="Tekstpodstawowy"/>
    <w:link w:val="TekstpodstawowyzwciciemZnak"/>
    <w:rsid w:val="00C93FE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C93FE4"/>
    <w:rPr>
      <w:rFonts w:ascii="Verdana" w:eastAsia="Times New Roman" w:hAnsi="Verdana" w:cs="Times New Roman"/>
      <w:sz w:val="24"/>
      <w:szCs w:val="24"/>
      <w:lang w:eastAsia="pl-PL"/>
    </w:rPr>
  </w:style>
  <w:style w:type="paragraph" w:styleId="Tekstpodstawowyzwciciem2">
    <w:name w:val="Body Text First Indent 2"/>
    <w:basedOn w:val="Tekstpodstawowywcity"/>
    <w:link w:val="Tekstpodstawowyzwciciem2Znak"/>
    <w:rsid w:val="00C93FE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C93FE4"/>
    <w:rPr>
      <w:rFonts w:ascii="Verdana" w:eastAsia="Times New Roman" w:hAnsi="Verdana" w:cs="Times New Roman"/>
      <w:sz w:val="24"/>
      <w:szCs w:val="24"/>
      <w:lang w:eastAsia="pl-PL"/>
    </w:rPr>
  </w:style>
  <w:style w:type="paragraph" w:styleId="Wcicienormalne">
    <w:name w:val="Normal Indent"/>
    <w:basedOn w:val="Normalny"/>
    <w:rsid w:val="00C93FE4"/>
    <w:pPr>
      <w:spacing w:after="120"/>
      <w:ind w:left="708"/>
    </w:pPr>
    <w:rPr>
      <w:rFonts w:ascii="Verdana" w:hAnsi="Verdana"/>
      <w:sz w:val="20"/>
      <w:szCs w:val="20"/>
    </w:rPr>
  </w:style>
  <w:style w:type="paragraph" w:styleId="Wykazrde">
    <w:name w:val="table of authorities"/>
    <w:basedOn w:val="Normalny"/>
    <w:next w:val="Normalny"/>
    <w:semiHidden/>
    <w:rsid w:val="00C93FE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C93FE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C93FE4"/>
    <w:rPr>
      <w:rFonts w:ascii="Verdana" w:eastAsia="Times New Roman" w:hAnsi="Verdana"/>
    </w:rPr>
  </w:style>
  <w:style w:type="paragraph" w:styleId="Zwrotpoegnalny">
    <w:name w:val="Closing"/>
    <w:basedOn w:val="Normalny"/>
    <w:link w:val="ZwrotpoegnalnyZnak"/>
    <w:rsid w:val="00C93FE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C93FE4"/>
    <w:rPr>
      <w:rFonts w:ascii="Verdana" w:eastAsia="Times New Roman" w:hAnsi="Verdana"/>
    </w:rPr>
  </w:style>
  <w:style w:type="paragraph" w:customStyle="1" w:styleId="Numerowanie">
    <w:name w:val="Numerowanie"/>
    <w:aliases w:val="Z lewej:  0,46 cm,Wysunięcie:  0,79 cm"/>
    <w:basedOn w:val="Normalny"/>
    <w:rsid w:val="00C93FE4"/>
    <w:pPr>
      <w:numPr>
        <w:ilvl w:val="1"/>
        <w:numId w:val="70"/>
      </w:numPr>
      <w:spacing w:after="120"/>
    </w:pPr>
    <w:rPr>
      <w:rFonts w:ascii="Verdana" w:hAnsi="Verdana"/>
      <w:sz w:val="20"/>
      <w:szCs w:val="20"/>
    </w:rPr>
  </w:style>
  <w:style w:type="paragraph" w:customStyle="1" w:styleId="KP">
    <w:name w:val="KP"/>
    <w:next w:val="KP1"/>
    <w:rsid w:val="00C93FE4"/>
    <w:pPr>
      <w:spacing w:before="2520"/>
      <w:jc w:val="center"/>
    </w:pPr>
    <w:rPr>
      <w:rFonts w:ascii="Times New Roman" w:eastAsia="Times New Roman" w:hAnsi="Times New Roman"/>
      <w:b/>
      <w:caps/>
      <w:sz w:val="36"/>
    </w:rPr>
  </w:style>
  <w:style w:type="paragraph" w:customStyle="1" w:styleId="KP1">
    <w:name w:val="KP1"/>
    <w:next w:val="TytuKP"/>
    <w:rsid w:val="00C93FE4"/>
    <w:pPr>
      <w:jc w:val="center"/>
    </w:pPr>
    <w:rPr>
      <w:rFonts w:ascii="Times New Roman" w:eastAsia="Times New Roman" w:hAnsi="Times New Roman"/>
      <w:b/>
      <w:bCs/>
      <w:sz w:val="28"/>
    </w:rPr>
  </w:style>
  <w:style w:type="paragraph" w:customStyle="1" w:styleId="TytuKP">
    <w:name w:val="Tytuł KP"/>
    <w:next w:val="Normalny"/>
    <w:rsid w:val="00C93FE4"/>
    <w:pPr>
      <w:spacing w:before="960"/>
      <w:jc w:val="center"/>
    </w:pPr>
    <w:rPr>
      <w:rFonts w:ascii="Times New Roman" w:eastAsia="Times New Roman" w:hAnsi="Times New Roman"/>
      <w:b/>
      <w:bCs/>
      <w:caps/>
      <w:sz w:val="36"/>
    </w:rPr>
  </w:style>
  <w:style w:type="paragraph" w:customStyle="1" w:styleId="Miejsceidata">
    <w:name w:val="Miejsce i data"/>
    <w:next w:val="Normalny"/>
    <w:rsid w:val="00C93FE4"/>
    <w:pPr>
      <w:spacing w:before="1920"/>
      <w:jc w:val="right"/>
    </w:pPr>
    <w:rPr>
      <w:rFonts w:ascii="Times New Roman" w:eastAsia="Times New Roman" w:hAnsi="Times New Roman"/>
      <w:sz w:val="32"/>
    </w:rPr>
  </w:style>
  <w:style w:type="paragraph" w:customStyle="1" w:styleId="BodyText20">
    <w:name w:val="Body Text 2+"/>
    <w:basedOn w:val="Tekstpodstawowy2"/>
    <w:rsid w:val="00C93FE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C93FE4"/>
    <w:rPr>
      <w:rFonts w:ascii="Verdana" w:hAnsi="Verdana" w:cs="Verdana"/>
      <w:b/>
      <w:bCs/>
      <w:lang w:val="en-GB" w:eastAsia="en-US"/>
    </w:rPr>
  </w:style>
  <w:style w:type="character" w:styleId="Numerwiersza">
    <w:name w:val="line number"/>
    <w:basedOn w:val="Domylnaczcionkaakapitu"/>
    <w:rsid w:val="00C93FE4"/>
  </w:style>
  <w:style w:type="paragraph" w:customStyle="1" w:styleId="Nagwek4mj">
    <w:name w:val="Nagłówek 4 mój"/>
    <w:basedOn w:val="Normalny"/>
    <w:rsid w:val="00C93FE4"/>
    <w:pPr>
      <w:spacing w:before="240" w:line="360" w:lineRule="auto"/>
      <w:jc w:val="both"/>
    </w:pPr>
    <w:rPr>
      <w:b/>
      <w:bCs/>
      <w:i/>
      <w:iCs/>
    </w:rPr>
  </w:style>
  <w:style w:type="paragraph" w:customStyle="1" w:styleId="Normalny11pt">
    <w:name w:val="Normalny + 11 pt"/>
    <w:basedOn w:val="wypunktowanie"/>
    <w:rsid w:val="00C93FE4"/>
    <w:pPr>
      <w:numPr>
        <w:numId w:val="0"/>
      </w:numPr>
    </w:pPr>
    <w:rPr>
      <w:sz w:val="20"/>
    </w:rPr>
  </w:style>
  <w:style w:type="paragraph" w:customStyle="1" w:styleId="ListNumberFirst">
    <w:name w:val="List Number First"/>
    <w:basedOn w:val="Default"/>
    <w:next w:val="Default"/>
    <w:rsid w:val="00C93FE4"/>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93FE4"/>
    <w:pPr>
      <w:spacing w:before="240" w:after="60"/>
    </w:pPr>
    <w:rPr>
      <w:rFonts w:ascii="Arial" w:eastAsia="Times New Roman" w:hAnsi="Arial" w:cs="Arial"/>
      <w:color w:val="auto"/>
      <w:lang w:eastAsia="pl-PL"/>
    </w:rPr>
  </w:style>
  <w:style w:type="paragraph" w:customStyle="1" w:styleId="StylPo0pt">
    <w:name w:val="Styl Po:  0 pt"/>
    <w:basedOn w:val="Normalny"/>
    <w:rsid w:val="00C93FE4"/>
    <w:pPr>
      <w:spacing w:after="120"/>
    </w:pPr>
    <w:rPr>
      <w:rFonts w:ascii="Verdana" w:hAnsi="Verdana" w:cs="Verdana"/>
      <w:sz w:val="20"/>
      <w:szCs w:val="20"/>
    </w:rPr>
  </w:style>
  <w:style w:type="paragraph" w:customStyle="1" w:styleId="StylPo0pt1">
    <w:name w:val="Styl Po:  0 pt1"/>
    <w:basedOn w:val="Normalny"/>
    <w:rsid w:val="00C93FE4"/>
    <w:pPr>
      <w:spacing w:after="120"/>
    </w:pPr>
    <w:rPr>
      <w:rFonts w:ascii="Verdana" w:hAnsi="Verdana" w:cs="Verdana"/>
      <w:sz w:val="20"/>
      <w:szCs w:val="20"/>
    </w:rPr>
  </w:style>
  <w:style w:type="paragraph" w:customStyle="1" w:styleId="Numberedlist21">
    <w:name w:val="Numbered list 2.1"/>
    <w:basedOn w:val="Nagwek1"/>
    <w:next w:val="Normalny"/>
    <w:rsid w:val="00C93FE4"/>
    <w:pPr>
      <w:keepLines w:val="0"/>
      <w:tabs>
        <w:tab w:val="left" w:pos="720"/>
        <w:tab w:val="num" w:pos="1250"/>
      </w:tabs>
      <w:spacing w:before="240" w:after="60"/>
      <w:ind w:left="360" w:hanging="283"/>
    </w:pPr>
    <w:rPr>
      <w:rFonts w:ascii="Futura Hv" w:hAnsi="Futura Hv" w:cs="Futura Hv"/>
      <w:b w:val="0"/>
      <w:bCs w:val="0"/>
      <w:kern w:val="28"/>
      <w:sz w:val="28"/>
      <w:lang w:val="en-US" w:eastAsia="en-US"/>
    </w:rPr>
  </w:style>
  <w:style w:type="paragraph" w:customStyle="1" w:styleId="Numberedlist23">
    <w:name w:val="Numbered list 2.3"/>
    <w:basedOn w:val="Nagwek3"/>
    <w:next w:val="Normalny"/>
    <w:rsid w:val="00C93FE4"/>
    <w:pPr>
      <w:keepLines w:val="0"/>
      <w:tabs>
        <w:tab w:val="left" w:pos="1080"/>
        <w:tab w:val="left" w:pos="1440"/>
        <w:tab w:val="num" w:pos="2160"/>
      </w:tabs>
      <w:spacing w:before="240" w:after="60"/>
      <w:ind w:left="1080" w:hanging="1080"/>
    </w:pPr>
    <w:rPr>
      <w:rFonts w:ascii="Futura Hv" w:hAnsi="Futura Hv" w:cs="Futura Hv"/>
      <w:b w:val="0"/>
      <w:bCs w:val="0"/>
      <w:sz w:val="22"/>
      <w:szCs w:val="22"/>
      <w:lang w:val="en-US" w:eastAsia="en-US"/>
    </w:rPr>
  </w:style>
  <w:style w:type="paragraph" w:customStyle="1" w:styleId="Numberedlist24">
    <w:name w:val="Numbered list 2.4"/>
    <w:basedOn w:val="Nagwek4"/>
    <w:next w:val="Normalny"/>
    <w:rsid w:val="00C93FE4"/>
    <w:pPr>
      <w:keepLines w:val="0"/>
      <w:tabs>
        <w:tab w:val="left" w:pos="1080"/>
        <w:tab w:val="left" w:pos="1440"/>
        <w:tab w:val="left" w:pos="1800"/>
        <w:tab w:val="num" w:pos="2880"/>
      </w:tabs>
      <w:spacing w:before="240" w:after="60"/>
      <w:ind w:left="1080" w:hanging="1080"/>
    </w:pPr>
    <w:rPr>
      <w:rFonts w:ascii="Futura Hv"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93FE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C93FE4"/>
    <w:rPr>
      <w:rFonts w:eastAsia="Times New Roman" w:cs="Times New Roman"/>
    </w:rPr>
  </w:style>
  <w:style w:type="character" w:customStyle="1" w:styleId="WW8Num16z1">
    <w:name w:val="WW8Num16z1"/>
    <w:rsid w:val="00C93FE4"/>
    <w:rPr>
      <w:rFonts w:ascii="Symbol" w:hAnsi="Symbol"/>
    </w:rPr>
  </w:style>
  <w:style w:type="character" w:customStyle="1" w:styleId="WW8Num18z0">
    <w:name w:val="WW8Num18z0"/>
    <w:rsid w:val="00C93FE4"/>
    <w:rPr>
      <w:rFonts w:ascii="Symbol" w:hAnsi="Symbol"/>
    </w:rPr>
  </w:style>
  <w:style w:type="character" w:customStyle="1" w:styleId="WW8Num18z1">
    <w:name w:val="WW8Num18z1"/>
    <w:rsid w:val="00C93FE4"/>
    <w:rPr>
      <w:rFonts w:ascii="Courier New" w:hAnsi="Courier New" w:cs="Courier New"/>
    </w:rPr>
  </w:style>
  <w:style w:type="character" w:customStyle="1" w:styleId="WW8Num18z5">
    <w:name w:val="WW8Num18z5"/>
    <w:rsid w:val="00C93FE4"/>
    <w:rPr>
      <w:rFonts w:ascii="Wingdings" w:hAnsi="Wingdings"/>
    </w:rPr>
  </w:style>
  <w:style w:type="character" w:customStyle="1" w:styleId="Absatz-Standardschriftart">
    <w:name w:val="Absatz-Standardschriftart"/>
    <w:rsid w:val="00C93FE4"/>
  </w:style>
  <w:style w:type="character" w:customStyle="1" w:styleId="WW-Absatz-Standardschriftart">
    <w:name w:val="WW-Absatz-Standardschriftart"/>
    <w:rsid w:val="00C93FE4"/>
  </w:style>
  <w:style w:type="character" w:customStyle="1" w:styleId="WW8Num9z1">
    <w:name w:val="WW8Num9z1"/>
    <w:rsid w:val="00C93FE4"/>
    <w:rPr>
      <w:rFonts w:eastAsia="Times New Roman" w:cs="Times New Roman"/>
    </w:rPr>
  </w:style>
  <w:style w:type="character" w:customStyle="1" w:styleId="WW8Num17z1">
    <w:name w:val="WW8Num17z1"/>
    <w:rsid w:val="00C93FE4"/>
    <w:rPr>
      <w:rFonts w:ascii="Symbol" w:hAnsi="Symbol"/>
    </w:rPr>
  </w:style>
  <w:style w:type="character" w:customStyle="1" w:styleId="WW8Num19z0">
    <w:name w:val="WW8Num19z0"/>
    <w:rsid w:val="00C93FE4"/>
    <w:rPr>
      <w:rFonts w:ascii="Symbol" w:hAnsi="Symbol"/>
    </w:rPr>
  </w:style>
  <w:style w:type="character" w:customStyle="1" w:styleId="WW8Num19z1">
    <w:name w:val="WW8Num19z1"/>
    <w:rsid w:val="00C93FE4"/>
    <w:rPr>
      <w:rFonts w:ascii="Courier New" w:hAnsi="Courier New" w:cs="Courier New"/>
    </w:rPr>
  </w:style>
  <w:style w:type="character" w:customStyle="1" w:styleId="WW8Num19z5">
    <w:name w:val="WW8Num19z5"/>
    <w:rsid w:val="00C93FE4"/>
    <w:rPr>
      <w:rFonts w:ascii="Wingdings" w:hAnsi="Wingdings"/>
    </w:rPr>
  </w:style>
  <w:style w:type="character" w:customStyle="1" w:styleId="WW-Absatz-Standardschriftart1">
    <w:name w:val="WW-Absatz-Standardschriftart1"/>
    <w:rsid w:val="00C93FE4"/>
  </w:style>
  <w:style w:type="character" w:customStyle="1" w:styleId="Domylnaczcionkaakapitu1">
    <w:name w:val="Domyślna czcionka akapitu1"/>
    <w:rsid w:val="00C93FE4"/>
  </w:style>
  <w:style w:type="character" w:customStyle="1" w:styleId="Numerstrony1">
    <w:name w:val="Numer strony1"/>
    <w:basedOn w:val="Domylnaczcionkaakapitu1"/>
    <w:rsid w:val="00C93FE4"/>
  </w:style>
  <w:style w:type="character" w:customStyle="1" w:styleId="Odwoanieprzypisudolnego1">
    <w:name w:val="Odwołanie przypisu dolnego1"/>
    <w:rsid w:val="00C93FE4"/>
  </w:style>
  <w:style w:type="paragraph" w:customStyle="1" w:styleId="Nagwek12">
    <w:name w:val="Nagłówek1"/>
    <w:basedOn w:val="Normalny"/>
    <w:next w:val="Tekstpodstawowy"/>
    <w:rsid w:val="00C93FE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C93FE4"/>
    <w:pPr>
      <w:suppressLineNumbers/>
      <w:suppressAutoHyphens/>
      <w:spacing w:before="120" w:after="120"/>
    </w:pPr>
    <w:rPr>
      <w:rFonts w:cs="Tahoma"/>
      <w:i/>
      <w:iCs/>
      <w:kern w:val="1"/>
      <w:lang w:eastAsia="ar-SA"/>
    </w:rPr>
  </w:style>
  <w:style w:type="paragraph" w:customStyle="1" w:styleId="Tekstdymka1">
    <w:name w:val="Tekst dymka1"/>
    <w:basedOn w:val="Normalny"/>
    <w:rsid w:val="00C93FE4"/>
    <w:pPr>
      <w:suppressAutoHyphens/>
    </w:pPr>
    <w:rPr>
      <w:kern w:val="1"/>
      <w:lang w:eastAsia="ar-SA"/>
    </w:rPr>
  </w:style>
  <w:style w:type="paragraph" w:customStyle="1" w:styleId="poziom1">
    <w:name w:val="poziom1"/>
    <w:basedOn w:val="Normalny"/>
    <w:rsid w:val="00C93FE4"/>
    <w:pPr>
      <w:suppressAutoHyphens/>
    </w:pPr>
    <w:rPr>
      <w:kern w:val="1"/>
      <w:lang w:eastAsia="ar-SA"/>
    </w:rPr>
  </w:style>
  <w:style w:type="paragraph" w:customStyle="1" w:styleId="wymylnikowanie">
    <w:name w:val="wymyślnikowanie"/>
    <w:basedOn w:val="Normalny"/>
    <w:rsid w:val="00C93FE4"/>
    <w:pPr>
      <w:suppressAutoHyphens/>
    </w:pPr>
    <w:rPr>
      <w:kern w:val="1"/>
      <w:lang w:eastAsia="ar-SA"/>
    </w:rPr>
  </w:style>
  <w:style w:type="paragraph" w:customStyle="1" w:styleId="CharZnakCharZnakChar">
    <w:name w:val="Char Znak Char Znak Char"/>
    <w:basedOn w:val="Normalny"/>
    <w:rsid w:val="00C93FE4"/>
    <w:pPr>
      <w:suppressAutoHyphens/>
    </w:pPr>
    <w:rPr>
      <w:kern w:val="1"/>
      <w:lang w:eastAsia="ar-SA"/>
    </w:rPr>
  </w:style>
  <w:style w:type="paragraph" w:customStyle="1" w:styleId="Rozdztyt">
    <w:name w:val="Rozdz_tyt"/>
    <w:basedOn w:val="Normalny"/>
    <w:rsid w:val="00C93FE4"/>
    <w:pPr>
      <w:suppressAutoHyphens/>
    </w:pPr>
    <w:rPr>
      <w:kern w:val="1"/>
      <w:lang w:eastAsia="ar-SA"/>
    </w:rPr>
  </w:style>
  <w:style w:type="paragraph" w:customStyle="1" w:styleId="Podp">
    <w:name w:val="Podp"/>
    <w:basedOn w:val="Normalny"/>
    <w:rsid w:val="00C93FE4"/>
    <w:pPr>
      <w:suppressAutoHyphens/>
    </w:pPr>
    <w:rPr>
      <w:kern w:val="1"/>
      <w:lang w:eastAsia="ar-SA"/>
    </w:rPr>
  </w:style>
  <w:style w:type="paragraph" w:customStyle="1" w:styleId="Okadkaztytuem">
    <w:name w:val="Okładka z tytułem"/>
    <w:basedOn w:val="Normalny"/>
    <w:rsid w:val="00C93FE4"/>
    <w:pPr>
      <w:suppressAutoHyphens/>
    </w:pPr>
    <w:rPr>
      <w:kern w:val="1"/>
      <w:lang w:eastAsia="ar-SA"/>
    </w:rPr>
  </w:style>
  <w:style w:type="paragraph" w:customStyle="1" w:styleId="Okadkazpodtytuem">
    <w:name w:val="Okładka z podtytułem"/>
    <w:basedOn w:val="Okadkaztytuem"/>
    <w:rsid w:val="00C93FE4"/>
  </w:style>
  <w:style w:type="paragraph" w:customStyle="1" w:styleId="NormalnyWeb1">
    <w:name w:val="Normalny (Web)1"/>
    <w:basedOn w:val="Normalny"/>
    <w:rsid w:val="00C93FE4"/>
    <w:pPr>
      <w:suppressAutoHyphens/>
    </w:pPr>
    <w:rPr>
      <w:kern w:val="1"/>
      <w:lang w:eastAsia="ar-SA"/>
    </w:rPr>
  </w:style>
  <w:style w:type="paragraph" w:customStyle="1" w:styleId="Nagwektabeli">
    <w:name w:val="Nagłówek tabeli"/>
    <w:basedOn w:val="Zawartotabeli"/>
    <w:rsid w:val="00C93FE4"/>
    <w:pPr>
      <w:suppressLineNumbers/>
      <w:jc w:val="center"/>
    </w:pPr>
    <w:rPr>
      <w:b/>
      <w:bCs/>
      <w:kern w:val="1"/>
      <w:lang w:eastAsia="ar-SA"/>
    </w:rPr>
  </w:style>
  <w:style w:type="paragraph" w:customStyle="1" w:styleId="PNNagwek1">
    <w:name w:val="PN Nagłówek 1"/>
    <w:basedOn w:val="PNTekstpodstawowy"/>
    <w:next w:val="PNTekstpodstawowy"/>
    <w:rsid w:val="00C93FE4"/>
    <w:pPr>
      <w:keepNext/>
      <w:numPr>
        <w:numId w:val="71"/>
      </w:numPr>
      <w:tabs>
        <w:tab w:val="left" w:pos="709"/>
      </w:tabs>
      <w:outlineLvl w:val="0"/>
    </w:pPr>
    <w:rPr>
      <w:b/>
    </w:rPr>
  </w:style>
  <w:style w:type="paragraph" w:customStyle="1" w:styleId="PNNagwek2">
    <w:name w:val="PN Nagłówek 2"/>
    <w:basedOn w:val="PNNagwek1"/>
    <w:next w:val="PNTekstpodstawowy"/>
    <w:rsid w:val="00C93FE4"/>
    <w:pPr>
      <w:numPr>
        <w:ilvl w:val="1"/>
      </w:numPr>
      <w:outlineLvl w:val="1"/>
    </w:pPr>
  </w:style>
  <w:style w:type="paragraph" w:customStyle="1" w:styleId="PNNagwek3">
    <w:name w:val="PN Nagłówek 3"/>
    <w:basedOn w:val="PNNagwek1"/>
    <w:next w:val="PNTekstpodstawowy"/>
    <w:rsid w:val="00C93FE4"/>
    <w:pPr>
      <w:numPr>
        <w:ilvl w:val="2"/>
      </w:numPr>
      <w:outlineLvl w:val="2"/>
    </w:pPr>
  </w:style>
  <w:style w:type="paragraph" w:customStyle="1" w:styleId="PNNagwek4">
    <w:name w:val="PN Nagłówek 4"/>
    <w:basedOn w:val="PNNagwek1"/>
    <w:next w:val="PNTekstpodstawowy"/>
    <w:rsid w:val="00C93FE4"/>
    <w:pPr>
      <w:numPr>
        <w:ilvl w:val="3"/>
      </w:numPr>
      <w:outlineLvl w:val="3"/>
    </w:pPr>
  </w:style>
  <w:style w:type="paragraph" w:customStyle="1" w:styleId="PNNagwek5">
    <w:name w:val="PN Nagłówek 5"/>
    <w:basedOn w:val="PNNagwek1"/>
    <w:next w:val="PNTekstpodstawowy"/>
    <w:rsid w:val="00C93FE4"/>
    <w:pPr>
      <w:numPr>
        <w:ilvl w:val="4"/>
      </w:numPr>
      <w:tabs>
        <w:tab w:val="left" w:pos="1077"/>
      </w:tabs>
      <w:outlineLvl w:val="4"/>
    </w:pPr>
  </w:style>
  <w:style w:type="paragraph" w:customStyle="1" w:styleId="PNNagwek6">
    <w:name w:val="PN Nagłówek 6"/>
    <w:basedOn w:val="PNNagwek1"/>
    <w:next w:val="PNTekstpodstawowy"/>
    <w:rsid w:val="00C93FE4"/>
    <w:pPr>
      <w:numPr>
        <w:ilvl w:val="5"/>
      </w:numPr>
      <w:tabs>
        <w:tab w:val="left" w:pos="1077"/>
      </w:tabs>
      <w:outlineLvl w:val="5"/>
    </w:pPr>
  </w:style>
  <w:style w:type="paragraph" w:customStyle="1" w:styleId="Tablebody">
    <w:name w:val="Table body (+)"/>
    <w:basedOn w:val="Normalny"/>
    <w:rsid w:val="00C93FE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C93FE4"/>
  </w:style>
  <w:style w:type="table" w:styleId="Tabela-Motyw">
    <w:name w:val="Table Theme"/>
    <w:basedOn w:val="Standardowy"/>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0">
    <w:name w:val="Tekst podstawowy 1"/>
    <w:basedOn w:val="Tekstpodstawowy2"/>
    <w:qFormat/>
    <w:rsid w:val="00C93FE4"/>
    <w:pPr>
      <w:autoSpaceDE w:val="0"/>
      <w:autoSpaceDN w:val="0"/>
      <w:adjustRightInd w:val="0"/>
      <w:spacing w:after="0" w:line="280" w:lineRule="exact"/>
      <w:ind w:left="709"/>
      <w:jc w:val="both"/>
    </w:pPr>
    <w:rPr>
      <w:rFonts w:ascii="Tahoma" w:hAnsi="Tahoma" w:cs="Tahoma"/>
      <w:color w:val="000000"/>
      <w:sz w:val="20"/>
      <w:szCs w:val="20"/>
    </w:rPr>
  </w:style>
  <w:style w:type="numbering" w:customStyle="1" w:styleId="Zaimportowanystyl35">
    <w:name w:val="Zaimportowany styl 35"/>
    <w:rsid w:val="00C93FE4"/>
    <w:pPr>
      <w:numPr>
        <w:numId w:val="72"/>
      </w:numPr>
    </w:pPr>
  </w:style>
  <w:style w:type="character" w:customStyle="1" w:styleId="alb-s">
    <w:name w:val="a_lb-s"/>
    <w:basedOn w:val="Domylnaczcionkaakapitu"/>
    <w:rsid w:val="00C93FE4"/>
  </w:style>
  <w:style w:type="table" w:customStyle="1" w:styleId="NormalTable000">
    <w:name w:val="Normal Table000"/>
    <w:rsid w:val="002807D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
    <w:basedOn w:val="Normalny"/>
    <w:next w:val="Mapadokumentu"/>
    <w:rsid w:val="009C19DB"/>
    <w:pPr>
      <w:shd w:val="clear" w:color="auto" w:fill="000080"/>
    </w:pPr>
    <w:rPr>
      <w:rFonts w:ascii="Tahoma" w:hAnsi="Tahoma" w:cs="Tahoma"/>
    </w:rPr>
  </w:style>
  <w:style w:type="character" w:customStyle="1" w:styleId="akapitustep">
    <w:name w:val="akapitustep"/>
    <w:basedOn w:val="Domylnaczcionkaakapitu"/>
    <w:rsid w:val="0097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5252934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35757601">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2412600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1152268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54116287">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2C7FDFAC4C2A43AA955AC184DB77E3" ma:contentTypeVersion="2" ma:contentTypeDescription="Utwórz nowy dokument." ma:contentTypeScope="" ma:versionID="7085b620d5aadeea703423daf5261552">
  <xsd:schema xmlns:xsd="http://www.w3.org/2001/XMLSchema" xmlns:xs="http://www.w3.org/2001/XMLSchema" xmlns:p="http://schemas.microsoft.com/office/2006/metadata/properties" xmlns:ns2="754c750e-3e4f-4868-ab25-e855ac192399" targetNamespace="http://schemas.microsoft.com/office/2006/metadata/properties" ma:root="true" ma:fieldsID="5e1fc3bfa80cab1e6ef2e2484d6712c7" ns2:_="">
    <xsd:import namespace="754c750e-3e4f-4868-ab25-e855ac1923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c750e-3e4f-4868-ab25-e855ac192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752D4DAA-B412-4762-9DB6-7835D9FDCECF}">
  <ds:schemaRefs>
    <ds:schemaRef ds:uri="http://schemas.openxmlformats.org/officeDocument/2006/bibliography"/>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D16C8AED-B6DF-4EBD-A2DF-61DDA69C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c750e-3e4f-4868-ab25-e855ac192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AB94AB-C498-4DCA-AE76-3423D2A4DC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7692</Words>
  <Characters>46155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53740</CharactersWithSpaces>
  <SharedDoc>false</SharedDoc>
  <HLinks>
    <vt:vector size="462" baseType="variant">
      <vt:variant>
        <vt:i4>7602197</vt:i4>
      </vt:variant>
      <vt:variant>
        <vt:i4>360</vt:i4>
      </vt:variant>
      <vt:variant>
        <vt:i4>0</vt:i4>
      </vt:variant>
      <vt:variant>
        <vt:i4>5</vt:i4>
      </vt:variant>
      <vt:variant>
        <vt:lpwstr>mailto:iod@arimr.gov.pl</vt:lpwstr>
      </vt:variant>
      <vt:variant>
        <vt:lpwstr/>
      </vt:variant>
      <vt:variant>
        <vt:i4>3211344</vt:i4>
      </vt:variant>
      <vt:variant>
        <vt:i4>357</vt:i4>
      </vt:variant>
      <vt:variant>
        <vt:i4>0</vt:i4>
      </vt:variant>
      <vt:variant>
        <vt:i4>5</vt:i4>
      </vt:variant>
      <vt:variant>
        <vt:lpwstr>mailto:info@arimr.gov.pl</vt:lpwstr>
      </vt:variant>
      <vt:variant>
        <vt:lpwstr/>
      </vt:variant>
      <vt:variant>
        <vt:i4>7602197</vt:i4>
      </vt:variant>
      <vt:variant>
        <vt:i4>354</vt:i4>
      </vt:variant>
      <vt:variant>
        <vt:i4>0</vt:i4>
      </vt:variant>
      <vt:variant>
        <vt:i4>5</vt:i4>
      </vt:variant>
      <vt:variant>
        <vt:lpwstr>mailto:iod@arimr.gov.pl</vt:lpwstr>
      </vt:variant>
      <vt:variant>
        <vt:lpwstr/>
      </vt:variant>
      <vt:variant>
        <vt:i4>3211344</vt:i4>
      </vt:variant>
      <vt:variant>
        <vt:i4>351</vt:i4>
      </vt:variant>
      <vt:variant>
        <vt:i4>0</vt:i4>
      </vt:variant>
      <vt:variant>
        <vt:i4>5</vt:i4>
      </vt:variant>
      <vt:variant>
        <vt:lpwstr>mailto:info@arimr.gov.pl</vt:lpwstr>
      </vt:variant>
      <vt:variant>
        <vt:lpwstr/>
      </vt:variant>
      <vt:variant>
        <vt:i4>589905</vt:i4>
      </vt:variant>
      <vt:variant>
        <vt:i4>348</vt:i4>
      </vt:variant>
      <vt:variant>
        <vt:i4>0</vt:i4>
      </vt:variant>
      <vt:variant>
        <vt:i4>5</vt:i4>
      </vt:variant>
      <vt:variant>
        <vt:lpwstr>https://sip.lex.pl/</vt:lpwstr>
      </vt:variant>
      <vt:variant>
        <vt:lpwstr>/document/68410867?cm=DOCUMENT</vt:lpwstr>
      </vt:variant>
      <vt:variant>
        <vt:i4>393306</vt:i4>
      </vt:variant>
      <vt:variant>
        <vt:i4>345</vt:i4>
      </vt:variant>
      <vt:variant>
        <vt:i4>0</vt:i4>
      </vt:variant>
      <vt:variant>
        <vt:i4>5</vt:i4>
      </vt:variant>
      <vt:variant>
        <vt:lpwstr>https://sip.lex.pl/</vt:lpwstr>
      </vt:variant>
      <vt:variant>
        <vt:lpwstr>/document/67607987?cm=DOCUMENT</vt:lpwstr>
      </vt:variant>
      <vt:variant>
        <vt:i4>589905</vt:i4>
      </vt:variant>
      <vt:variant>
        <vt:i4>342</vt:i4>
      </vt:variant>
      <vt:variant>
        <vt:i4>0</vt:i4>
      </vt:variant>
      <vt:variant>
        <vt:i4>5</vt:i4>
      </vt:variant>
      <vt:variant>
        <vt:lpwstr>https://sip.lex.pl/</vt:lpwstr>
      </vt:variant>
      <vt:variant>
        <vt:lpwstr>/document/68410867?cm=DOCUMENT</vt:lpwstr>
      </vt:variant>
      <vt:variant>
        <vt:i4>393306</vt:i4>
      </vt:variant>
      <vt:variant>
        <vt:i4>339</vt:i4>
      </vt:variant>
      <vt:variant>
        <vt:i4>0</vt:i4>
      </vt:variant>
      <vt:variant>
        <vt:i4>5</vt:i4>
      </vt:variant>
      <vt:variant>
        <vt:lpwstr>https://sip.lex.pl/</vt:lpwstr>
      </vt:variant>
      <vt:variant>
        <vt:lpwstr>/document/67607987?cm=DOCUMENT</vt:lpwstr>
      </vt:variant>
      <vt:variant>
        <vt:i4>2097250</vt:i4>
      </vt:variant>
      <vt:variant>
        <vt:i4>336</vt:i4>
      </vt:variant>
      <vt:variant>
        <vt:i4>0</vt:i4>
      </vt:variant>
      <vt:variant>
        <vt:i4>5</vt:i4>
      </vt:variant>
      <vt:variant>
        <vt:lpwstr>https://sip.lex.pl/</vt:lpwstr>
      </vt:variant>
      <vt:variant>
        <vt:lpwstr>/document/16796295?unitId=art(3)ust(1)pkt(37)&amp;cm=DOCUMENT</vt:lpwstr>
      </vt:variant>
      <vt:variant>
        <vt:i4>589905</vt:i4>
      </vt:variant>
      <vt:variant>
        <vt:i4>333</vt:i4>
      </vt:variant>
      <vt:variant>
        <vt:i4>0</vt:i4>
      </vt:variant>
      <vt:variant>
        <vt:i4>5</vt:i4>
      </vt:variant>
      <vt:variant>
        <vt:lpwstr>https://sip.lex.pl/</vt:lpwstr>
      </vt:variant>
      <vt:variant>
        <vt:lpwstr>/document/68410867?cm=DOCUMENT</vt:lpwstr>
      </vt:variant>
      <vt:variant>
        <vt:i4>393306</vt:i4>
      </vt:variant>
      <vt:variant>
        <vt:i4>330</vt:i4>
      </vt:variant>
      <vt:variant>
        <vt:i4>0</vt:i4>
      </vt:variant>
      <vt:variant>
        <vt:i4>5</vt:i4>
      </vt:variant>
      <vt:variant>
        <vt:lpwstr>https://sip.lex.pl/</vt:lpwstr>
      </vt:variant>
      <vt:variant>
        <vt:lpwstr>/document/67607987?cm=DOCUMENT</vt:lpwstr>
      </vt:variant>
      <vt:variant>
        <vt:i4>589905</vt:i4>
      </vt:variant>
      <vt:variant>
        <vt:i4>327</vt:i4>
      </vt:variant>
      <vt:variant>
        <vt:i4>0</vt:i4>
      </vt:variant>
      <vt:variant>
        <vt:i4>5</vt:i4>
      </vt:variant>
      <vt:variant>
        <vt:lpwstr>https://sip.lex.pl/</vt:lpwstr>
      </vt:variant>
      <vt:variant>
        <vt:lpwstr>/document/68410867?cm=DOCUMENT</vt:lpwstr>
      </vt:variant>
      <vt:variant>
        <vt:i4>393306</vt:i4>
      </vt:variant>
      <vt:variant>
        <vt:i4>324</vt:i4>
      </vt:variant>
      <vt:variant>
        <vt:i4>0</vt:i4>
      </vt:variant>
      <vt:variant>
        <vt:i4>5</vt:i4>
      </vt:variant>
      <vt:variant>
        <vt:lpwstr>https://sip.lex.pl/</vt:lpwstr>
      </vt:variant>
      <vt:variant>
        <vt:lpwstr>/document/67607987?cm=DOCUMENT</vt:lpwstr>
      </vt:variant>
      <vt:variant>
        <vt:i4>262226</vt:i4>
      </vt:variant>
      <vt:variant>
        <vt:i4>321</vt:i4>
      </vt:variant>
      <vt:variant>
        <vt:i4>0</vt:i4>
      </vt:variant>
      <vt:variant>
        <vt:i4>5</vt:i4>
      </vt:variant>
      <vt:variant>
        <vt:lpwstr>https://sip.lex.pl/</vt:lpwstr>
      </vt:variant>
      <vt:variant>
        <vt:lpwstr>/document/18708093?cm=DOCUMENT</vt:lpwstr>
      </vt:variant>
      <vt:variant>
        <vt:i4>589905</vt:i4>
      </vt:variant>
      <vt:variant>
        <vt:i4>318</vt:i4>
      </vt:variant>
      <vt:variant>
        <vt:i4>0</vt:i4>
      </vt:variant>
      <vt:variant>
        <vt:i4>5</vt:i4>
      </vt:variant>
      <vt:variant>
        <vt:lpwstr>https://sip.lex.pl/</vt:lpwstr>
      </vt:variant>
      <vt:variant>
        <vt:lpwstr>/document/68410867?cm=DOCUMENT</vt:lpwstr>
      </vt:variant>
      <vt:variant>
        <vt:i4>393306</vt:i4>
      </vt:variant>
      <vt:variant>
        <vt:i4>315</vt:i4>
      </vt:variant>
      <vt:variant>
        <vt:i4>0</vt:i4>
      </vt:variant>
      <vt:variant>
        <vt:i4>5</vt:i4>
      </vt:variant>
      <vt:variant>
        <vt:lpwstr>https://sip.lex.pl/</vt:lpwstr>
      </vt:variant>
      <vt:variant>
        <vt:lpwstr>/document/67607987?cm=DOCUMENT</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1572943</vt:i4>
      </vt:variant>
      <vt:variant>
        <vt:i4>306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589905</vt:i4>
      </vt:variant>
      <vt:variant>
        <vt:i4>303</vt:i4>
      </vt:variant>
      <vt:variant>
        <vt:i4>0</vt:i4>
      </vt:variant>
      <vt:variant>
        <vt:i4>5</vt:i4>
      </vt:variant>
      <vt:variant>
        <vt:lpwstr>https://sip.lex.pl/</vt:lpwstr>
      </vt:variant>
      <vt:variant>
        <vt:lpwstr>/document/68410867?cm=DOCUMENT</vt:lpwstr>
      </vt:variant>
      <vt:variant>
        <vt:i4>393306</vt:i4>
      </vt:variant>
      <vt:variant>
        <vt:i4>300</vt:i4>
      </vt:variant>
      <vt:variant>
        <vt:i4>0</vt:i4>
      </vt:variant>
      <vt:variant>
        <vt:i4>5</vt:i4>
      </vt:variant>
      <vt:variant>
        <vt:lpwstr>https://sip.lex.pl/</vt:lpwstr>
      </vt:variant>
      <vt:variant>
        <vt:lpwstr>/document/67607987?cm=DOCUMENT</vt:lpwstr>
      </vt:variant>
      <vt:variant>
        <vt:i4>2097250</vt:i4>
      </vt:variant>
      <vt:variant>
        <vt:i4>297</vt:i4>
      </vt:variant>
      <vt:variant>
        <vt:i4>0</vt:i4>
      </vt:variant>
      <vt:variant>
        <vt:i4>5</vt:i4>
      </vt:variant>
      <vt:variant>
        <vt:lpwstr>https://sip.lex.pl/</vt:lpwstr>
      </vt:variant>
      <vt:variant>
        <vt:lpwstr>/document/16796295?unitId=art(3)ust(1)pkt(37)&amp;cm=DOCUMENT</vt:lpwstr>
      </vt:variant>
      <vt:variant>
        <vt:i4>589905</vt:i4>
      </vt:variant>
      <vt:variant>
        <vt:i4>294</vt:i4>
      </vt:variant>
      <vt:variant>
        <vt:i4>0</vt:i4>
      </vt:variant>
      <vt:variant>
        <vt:i4>5</vt:i4>
      </vt:variant>
      <vt:variant>
        <vt:lpwstr>https://sip.lex.pl/</vt:lpwstr>
      </vt:variant>
      <vt:variant>
        <vt:lpwstr>/document/68410867?cm=DOCUMENT</vt:lpwstr>
      </vt:variant>
      <vt:variant>
        <vt:i4>393306</vt:i4>
      </vt:variant>
      <vt:variant>
        <vt:i4>291</vt:i4>
      </vt:variant>
      <vt:variant>
        <vt:i4>0</vt:i4>
      </vt:variant>
      <vt:variant>
        <vt:i4>5</vt:i4>
      </vt:variant>
      <vt:variant>
        <vt:lpwstr>https://sip.lex.pl/</vt:lpwstr>
      </vt:variant>
      <vt:variant>
        <vt:lpwstr>/document/67607987?cm=DOCUMENT</vt:lpwstr>
      </vt:variant>
      <vt:variant>
        <vt:i4>262226</vt:i4>
      </vt:variant>
      <vt:variant>
        <vt:i4>288</vt:i4>
      </vt:variant>
      <vt:variant>
        <vt:i4>0</vt:i4>
      </vt:variant>
      <vt:variant>
        <vt:i4>5</vt:i4>
      </vt:variant>
      <vt:variant>
        <vt:lpwstr>https://sip.lex.pl/</vt:lpwstr>
      </vt:variant>
      <vt:variant>
        <vt:lpwstr>/document/18708093?cm=DOCUMENT</vt:lpwstr>
      </vt:variant>
      <vt:variant>
        <vt:i4>589905</vt:i4>
      </vt:variant>
      <vt:variant>
        <vt:i4>285</vt:i4>
      </vt:variant>
      <vt:variant>
        <vt:i4>0</vt:i4>
      </vt:variant>
      <vt:variant>
        <vt:i4>5</vt:i4>
      </vt:variant>
      <vt:variant>
        <vt:lpwstr>https://sip.lex.pl/</vt:lpwstr>
      </vt:variant>
      <vt:variant>
        <vt:lpwstr>/document/68410867?cm=DOCUMENT</vt:lpwstr>
      </vt:variant>
      <vt:variant>
        <vt:i4>393306</vt:i4>
      </vt:variant>
      <vt:variant>
        <vt:i4>282</vt:i4>
      </vt:variant>
      <vt:variant>
        <vt:i4>0</vt:i4>
      </vt:variant>
      <vt:variant>
        <vt:i4>5</vt:i4>
      </vt:variant>
      <vt:variant>
        <vt:lpwstr>https://sip.lex.pl/</vt:lpwstr>
      </vt:variant>
      <vt:variant>
        <vt:lpwstr>/document/67607987?cm=DOCUMENT</vt:lpwstr>
      </vt:variant>
      <vt:variant>
        <vt:i4>6553695</vt:i4>
      </vt:variant>
      <vt:variant>
        <vt:i4>279</vt:i4>
      </vt:variant>
      <vt:variant>
        <vt:i4>0</vt:i4>
      </vt:variant>
      <vt:variant>
        <vt:i4>5</vt:i4>
      </vt:variant>
      <vt:variant>
        <vt:lpwstr>mailto:cwk@platformazakupowa.pl</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2031623</vt:i4>
      </vt:variant>
      <vt:variant>
        <vt:i4>273</vt:i4>
      </vt:variant>
      <vt:variant>
        <vt:i4>0</vt:i4>
      </vt:variant>
      <vt:variant>
        <vt:i4>5</vt:i4>
      </vt:variant>
      <vt:variant>
        <vt:lpwstr>https://platformazakupowa.pl/pn/arimr</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7405574</vt:i4>
      </vt:variant>
      <vt:variant>
        <vt:i4>261</vt:i4>
      </vt:variant>
      <vt:variant>
        <vt:i4>0</vt:i4>
      </vt:variant>
      <vt:variant>
        <vt:i4>5</vt:i4>
      </vt:variant>
      <vt:variant>
        <vt:lpwstr>mailto:zamowieniapubliczne@arimr.gov.pl</vt:lpwstr>
      </vt:variant>
      <vt:variant>
        <vt:lpwstr/>
      </vt:variant>
      <vt:variant>
        <vt:i4>1966133</vt:i4>
      </vt:variant>
      <vt:variant>
        <vt:i4>254</vt:i4>
      </vt:variant>
      <vt:variant>
        <vt:i4>0</vt:i4>
      </vt:variant>
      <vt:variant>
        <vt:i4>5</vt:i4>
      </vt:variant>
      <vt:variant>
        <vt:lpwstr/>
      </vt:variant>
      <vt:variant>
        <vt:lpwstr>_Toc104978780</vt:lpwstr>
      </vt:variant>
      <vt:variant>
        <vt:i4>1114165</vt:i4>
      </vt:variant>
      <vt:variant>
        <vt:i4>248</vt:i4>
      </vt:variant>
      <vt:variant>
        <vt:i4>0</vt:i4>
      </vt:variant>
      <vt:variant>
        <vt:i4>5</vt:i4>
      </vt:variant>
      <vt:variant>
        <vt:lpwstr/>
      </vt:variant>
      <vt:variant>
        <vt:lpwstr>_Toc104978779</vt:lpwstr>
      </vt:variant>
      <vt:variant>
        <vt:i4>1114165</vt:i4>
      </vt:variant>
      <vt:variant>
        <vt:i4>242</vt:i4>
      </vt:variant>
      <vt:variant>
        <vt:i4>0</vt:i4>
      </vt:variant>
      <vt:variant>
        <vt:i4>5</vt:i4>
      </vt:variant>
      <vt:variant>
        <vt:lpwstr/>
      </vt:variant>
      <vt:variant>
        <vt:lpwstr>_Toc104978778</vt:lpwstr>
      </vt:variant>
      <vt:variant>
        <vt:i4>1114165</vt:i4>
      </vt:variant>
      <vt:variant>
        <vt:i4>236</vt:i4>
      </vt:variant>
      <vt:variant>
        <vt:i4>0</vt:i4>
      </vt:variant>
      <vt:variant>
        <vt:i4>5</vt:i4>
      </vt:variant>
      <vt:variant>
        <vt:lpwstr/>
      </vt:variant>
      <vt:variant>
        <vt:lpwstr>_Toc104978777</vt:lpwstr>
      </vt:variant>
      <vt:variant>
        <vt:i4>1114165</vt:i4>
      </vt:variant>
      <vt:variant>
        <vt:i4>230</vt:i4>
      </vt:variant>
      <vt:variant>
        <vt:i4>0</vt:i4>
      </vt:variant>
      <vt:variant>
        <vt:i4>5</vt:i4>
      </vt:variant>
      <vt:variant>
        <vt:lpwstr/>
      </vt:variant>
      <vt:variant>
        <vt:lpwstr>_Toc104978776</vt:lpwstr>
      </vt:variant>
      <vt:variant>
        <vt:i4>1114165</vt:i4>
      </vt:variant>
      <vt:variant>
        <vt:i4>224</vt:i4>
      </vt:variant>
      <vt:variant>
        <vt:i4>0</vt:i4>
      </vt:variant>
      <vt:variant>
        <vt:i4>5</vt:i4>
      </vt:variant>
      <vt:variant>
        <vt:lpwstr/>
      </vt:variant>
      <vt:variant>
        <vt:lpwstr>_Toc104978775</vt:lpwstr>
      </vt:variant>
      <vt:variant>
        <vt:i4>1114165</vt:i4>
      </vt:variant>
      <vt:variant>
        <vt:i4>218</vt:i4>
      </vt:variant>
      <vt:variant>
        <vt:i4>0</vt:i4>
      </vt:variant>
      <vt:variant>
        <vt:i4>5</vt:i4>
      </vt:variant>
      <vt:variant>
        <vt:lpwstr/>
      </vt:variant>
      <vt:variant>
        <vt:lpwstr>_Toc104978774</vt:lpwstr>
      </vt:variant>
      <vt:variant>
        <vt:i4>1114165</vt:i4>
      </vt:variant>
      <vt:variant>
        <vt:i4>212</vt:i4>
      </vt:variant>
      <vt:variant>
        <vt:i4>0</vt:i4>
      </vt:variant>
      <vt:variant>
        <vt:i4>5</vt:i4>
      </vt:variant>
      <vt:variant>
        <vt:lpwstr/>
      </vt:variant>
      <vt:variant>
        <vt:lpwstr>_Toc104978773</vt:lpwstr>
      </vt:variant>
      <vt:variant>
        <vt:i4>1114165</vt:i4>
      </vt:variant>
      <vt:variant>
        <vt:i4>206</vt:i4>
      </vt:variant>
      <vt:variant>
        <vt:i4>0</vt:i4>
      </vt:variant>
      <vt:variant>
        <vt:i4>5</vt:i4>
      </vt:variant>
      <vt:variant>
        <vt:lpwstr/>
      </vt:variant>
      <vt:variant>
        <vt:lpwstr>_Toc104978772</vt:lpwstr>
      </vt:variant>
      <vt:variant>
        <vt:i4>1114165</vt:i4>
      </vt:variant>
      <vt:variant>
        <vt:i4>200</vt:i4>
      </vt:variant>
      <vt:variant>
        <vt:i4>0</vt:i4>
      </vt:variant>
      <vt:variant>
        <vt:i4>5</vt:i4>
      </vt:variant>
      <vt:variant>
        <vt:lpwstr/>
      </vt:variant>
      <vt:variant>
        <vt:lpwstr>_Toc104978771</vt:lpwstr>
      </vt:variant>
      <vt:variant>
        <vt:i4>1114165</vt:i4>
      </vt:variant>
      <vt:variant>
        <vt:i4>194</vt:i4>
      </vt:variant>
      <vt:variant>
        <vt:i4>0</vt:i4>
      </vt:variant>
      <vt:variant>
        <vt:i4>5</vt:i4>
      </vt:variant>
      <vt:variant>
        <vt:lpwstr/>
      </vt:variant>
      <vt:variant>
        <vt:lpwstr>_Toc104978770</vt:lpwstr>
      </vt:variant>
      <vt:variant>
        <vt:i4>1048629</vt:i4>
      </vt:variant>
      <vt:variant>
        <vt:i4>188</vt:i4>
      </vt:variant>
      <vt:variant>
        <vt:i4>0</vt:i4>
      </vt:variant>
      <vt:variant>
        <vt:i4>5</vt:i4>
      </vt:variant>
      <vt:variant>
        <vt:lpwstr/>
      </vt:variant>
      <vt:variant>
        <vt:lpwstr>_Toc104978769</vt:lpwstr>
      </vt:variant>
      <vt:variant>
        <vt:i4>1048629</vt:i4>
      </vt:variant>
      <vt:variant>
        <vt:i4>182</vt:i4>
      </vt:variant>
      <vt:variant>
        <vt:i4>0</vt:i4>
      </vt:variant>
      <vt:variant>
        <vt:i4>5</vt:i4>
      </vt:variant>
      <vt:variant>
        <vt:lpwstr/>
      </vt:variant>
      <vt:variant>
        <vt:lpwstr>_Toc104978768</vt:lpwstr>
      </vt:variant>
      <vt:variant>
        <vt:i4>1048629</vt:i4>
      </vt:variant>
      <vt:variant>
        <vt:i4>176</vt:i4>
      </vt:variant>
      <vt:variant>
        <vt:i4>0</vt:i4>
      </vt:variant>
      <vt:variant>
        <vt:i4>5</vt:i4>
      </vt:variant>
      <vt:variant>
        <vt:lpwstr/>
      </vt:variant>
      <vt:variant>
        <vt:lpwstr>_Toc104978767</vt:lpwstr>
      </vt:variant>
      <vt:variant>
        <vt:i4>1048629</vt:i4>
      </vt:variant>
      <vt:variant>
        <vt:i4>170</vt:i4>
      </vt:variant>
      <vt:variant>
        <vt:i4>0</vt:i4>
      </vt:variant>
      <vt:variant>
        <vt:i4>5</vt:i4>
      </vt:variant>
      <vt:variant>
        <vt:lpwstr/>
      </vt:variant>
      <vt:variant>
        <vt:lpwstr>_Toc104978766</vt:lpwstr>
      </vt:variant>
      <vt:variant>
        <vt:i4>1048629</vt:i4>
      </vt:variant>
      <vt:variant>
        <vt:i4>164</vt:i4>
      </vt:variant>
      <vt:variant>
        <vt:i4>0</vt:i4>
      </vt:variant>
      <vt:variant>
        <vt:i4>5</vt:i4>
      </vt:variant>
      <vt:variant>
        <vt:lpwstr/>
      </vt:variant>
      <vt:variant>
        <vt:lpwstr>_Toc104978765</vt:lpwstr>
      </vt:variant>
      <vt:variant>
        <vt:i4>1048629</vt:i4>
      </vt:variant>
      <vt:variant>
        <vt:i4>158</vt:i4>
      </vt:variant>
      <vt:variant>
        <vt:i4>0</vt:i4>
      </vt:variant>
      <vt:variant>
        <vt:i4>5</vt:i4>
      </vt:variant>
      <vt:variant>
        <vt:lpwstr/>
      </vt:variant>
      <vt:variant>
        <vt:lpwstr>_Toc104978764</vt:lpwstr>
      </vt:variant>
      <vt:variant>
        <vt:i4>1048629</vt:i4>
      </vt:variant>
      <vt:variant>
        <vt:i4>152</vt:i4>
      </vt:variant>
      <vt:variant>
        <vt:i4>0</vt:i4>
      </vt:variant>
      <vt:variant>
        <vt:i4>5</vt:i4>
      </vt:variant>
      <vt:variant>
        <vt:lpwstr/>
      </vt:variant>
      <vt:variant>
        <vt:lpwstr>_Toc104978763</vt:lpwstr>
      </vt:variant>
      <vt:variant>
        <vt:i4>1048629</vt:i4>
      </vt:variant>
      <vt:variant>
        <vt:i4>146</vt:i4>
      </vt:variant>
      <vt:variant>
        <vt:i4>0</vt:i4>
      </vt:variant>
      <vt:variant>
        <vt:i4>5</vt:i4>
      </vt:variant>
      <vt:variant>
        <vt:lpwstr/>
      </vt:variant>
      <vt:variant>
        <vt:lpwstr>_Toc104978762</vt:lpwstr>
      </vt:variant>
      <vt:variant>
        <vt:i4>1048629</vt:i4>
      </vt:variant>
      <vt:variant>
        <vt:i4>140</vt:i4>
      </vt:variant>
      <vt:variant>
        <vt:i4>0</vt:i4>
      </vt:variant>
      <vt:variant>
        <vt:i4>5</vt:i4>
      </vt:variant>
      <vt:variant>
        <vt:lpwstr/>
      </vt:variant>
      <vt:variant>
        <vt:lpwstr>_Toc104978761</vt:lpwstr>
      </vt:variant>
      <vt:variant>
        <vt:i4>1048629</vt:i4>
      </vt:variant>
      <vt:variant>
        <vt:i4>134</vt:i4>
      </vt:variant>
      <vt:variant>
        <vt:i4>0</vt:i4>
      </vt:variant>
      <vt:variant>
        <vt:i4>5</vt:i4>
      </vt:variant>
      <vt:variant>
        <vt:lpwstr/>
      </vt:variant>
      <vt:variant>
        <vt:lpwstr>_Toc104978760</vt:lpwstr>
      </vt:variant>
      <vt:variant>
        <vt:i4>1245237</vt:i4>
      </vt:variant>
      <vt:variant>
        <vt:i4>128</vt:i4>
      </vt:variant>
      <vt:variant>
        <vt:i4>0</vt:i4>
      </vt:variant>
      <vt:variant>
        <vt:i4>5</vt:i4>
      </vt:variant>
      <vt:variant>
        <vt:lpwstr/>
      </vt:variant>
      <vt:variant>
        <vt:lpwstr>_Toc104978759</vt:lpwstr>
      </vt:variant>
      <vt:variant>
        <vt:i4>1245237</vt:i4>
      </vt:variant>
      <vt:variant>
        <vt:i4>122</vt:i4>
      </vt:variant>
      <vt:variant>
        <vt:i4>0</vt:i4>
      </vt:variant>
      <vt:variant>
        <vt:i4>5</vt:i4>
      </vt:variant>
      <vt:variant>
        <vt:lpwstr/>
      </vt:variant>
      <vt:variant>
        <vt:lpwstr>_Toc104978758</vt:lpwstr>
      </vt:variant>
      <vt:variant>
        <vt:i4>1245237</vt:i4>
      </vt:variant>
      <vt:variant>
        <vt:i4>116</vt:i4>
      </vt:variant>
      <vt:variant>
        <vt:i4>0</vt:i4>
      </vt:variant>
      <vt:variant>
        <vt:i4>5</vt:i4>
      </vt:variant>
      <vt:variant>
        <vt:lpwstr/>
      </vt:variant>
      <vt:variant>
        <vt:lpwstr>_Toc104978757</vt:lpwstr>
      </vt:variant>
      <vt:variant>
        <vt:i4>1245237</vt:i4>
      </vt:variant>
      <vt:variant>
        <vt:i4>110</vt:i4>
      </vt:variant>
      <vt:variant>
        <vt:i4>0</vt:i4>
      </vt:variant>
      <vt:variant>
        <vt:i4>5</vt:i4>
      </vt:variant>
      <vt:variant>
        <vt:lpwstr/>
      </vt:variant>
      <vt:variant>
        <vt:lpwstr>_Toc104978756</vt:lpwstr>
      </vt:variant>
      <vt:variant>
        <vt:i4>1245237</vt:i4>
      </vt:variant>
      <vt:variant>
        <vt:i4>104</vt:i4>
      </vt:variant>
      <vt:variant>
        <vt:i4>0</vt:i4>
      </vt:variant>
      <vt:variant>
        <vt:i4>5</vt:i4>
      </vt:variant>
      <vt:variant>
        <vt:lpwstr/>
      </vt:variant>
      <vt:variant>
        <vt:lpwstr>_Toc104978755</vt:lpwstr>
      </vt:variant>
      <vt:variant>
        <vt:i4>1245237</vt:i4>
      </vt:variant>
      <vt:variant>
        <vt:i4>98</vt:i4>
      </vt:variant>
      <vt:variant>
        <vt:i4>0</vt:i4>
      </vt:variant>
      <vt:variant>
        <vt:i4>5</vt:i4>
      </vt:variant>
      <vt:variant>
        <vt:lpwstr/>
      </vt:variant>
      <vt:variant>
        <vt:lpwstr>_Toc104978754</vt:lpwstr>
      </vt:variant>
      <vt:variant>
        <vt:i4>1245237</vt:i4>
      </vt:variant>
      <vt:variant>
        <vt:i4>92</vt:i4>
      </vt:variant>
      <vt:variant>
        <vt:i4>0</vt:i4>
      </vt:variant>
      <vt:variant>
        <vt:i4>5</vt:i4>
      </vt:variant>
      <vt:variant>
        <vt:lpwstr/>
      </vt:variant>
      <vt:variant>
        <vt:lpwstr>_Toc104978753</vt:lpwstr>
      </vt:variant>
      <vt:variant>
        <vt:i4>1245237</vt:i4>
      </vt:variant>
      <vt:variant>
        <vt:i4>86</vt:i4>
      </vt:variant>
      <vt:variant>
        <vt:i4>0</vt:i4>
      </vt:variant>
      <vt:variant>
        <vt:i4>5</vt:i4>
      </vt:variant>
      <vt:variant>
        <vt:lpwstr/>
      </vt:variant>
      <vt:variant>
        <vt:lpwstr>_Toc104978752</vt:lpwstr>
      </vt:variant>
      <vt:variant>
        <vt:i4>1245237</vt:i4>
      </vt:variant>
      <vt:variant>
        <vt:i4>80</vt:i4>
      </vt:variant>
      <vt:variant>
        <vt:i4>0</vt:i4>
      </vt:variant>
      <vt:variant>
        <vt:i4>5</vt:i4>
      </vt:variant>
      <vt:variant>
        <vt:lpwstr/>
      </vt:variant>
      <vt:variant>
        <vt:lpwstr>_Toc104978751</vt:lpwstr>
      </vt:variant>
      <vt:variant>
        <vt:i4>1245237</vt:i4>
      </vt:variant>
      <vt:variant>
        <vt:i4>74</vt:i4>
      </vt:variant>
      <vt:variant>
        <vt:i4>0</vt:i4>
      </vt:variant>
      <vt:variant>
        <vt:i4>5</vt:i4>
      </vt:variant>
      <vt:variant>
        <vt:lpwstr/>
      </vt:variant>
      <vt:variant>
        <vt:lpwstr>_Toc104978750</vt:lpwstr>
      </vt:variant>
      <vt:variant>
        <vt:i4>1179701</vt:i4>
      </vt:variant>
      <vt:variant>
        <vt:i4>68</vt:i4>
      </vt:variant>
      <vt:variant>
        <vt:i4>0</vt:i4>
      </vt:variant>
      <vt:variant>
        <vt:i4>5</vt:i4>
      </vt:variant>
      <vt:variant>
        <vt:lpwstr/>
      </vt:variant>
      <vt:variant>
        <vt:lpwstr>_Toc104978749</vt:lpwstr>
      </vt:variant>
      <vt:variant>
        <vt:i4>1179701</vt:i4>
      </vt:variant>
      <vt:variant>
        <vt:i4>62</vt:i4>
      </vt:variant>
      <vt:variant>
        <vt:i4>0</vt:i4>
      </vt:variant>
      <vt:variant>
        <vt:i4>5</vt:i4>
      </vt:variant>
      <vt:variant>
        <vt:lpwstr/>
      </vt:variant>
      <vt:variant>
        <vt:lpwstr>_Toc104978748</vt:lpwstr>
      </vt:variant>
      <vt:variant>
        <vt:i4>1179701</vt:i4>
      </vt:variant>
      <vt:variant>
        <vt:i4>56</vt:i4>
      </vt:variant>
      <vt:variant>
        <vt:i4>0</vt:i4>
      </vt:variant>
      <vt:variant>
        <vt:i4>5</vt:i4>
      </vt:variant>
      <vt:variant>
        <vt:lpwstr/>
      </vt:variant>
      <vt:variant>
        <vt:lpwstr>_Toc104978747</vt:lpwstr>
      </vt:variant>
      <vt:variant>
        <vt:i4>1179701</vt:i4>
      </vt:variant>
      <vt:variant>
        <vt:i4>50</vt:i4>
      </vt:variant>
      <vt:variant>
        <vt:i4>0</vt:i4>
      </vt:variant>
      <vt:variant>
        <vt:i4>5</vt:i4>
      </vt:variant>
      <vt:variant>
        <vt:lpwstr/>
      </vt:variant>
      <vt:variant>
        <vt:lpwstr>_Toc104978746</vt:lpwstr>
      </vt:variant>
      <vt:variant>
        <vt:i4>1179701</vt:i4>
      </vt:variant>
      <vt:variant>
        <vt:i4>44</vt:i4>
      </vt:variant>
      <vt:variant>
        <vt:i4>0</vt:i4>
      </vt:variant>
      <vt:variant>
        <vt:i4>5</vt:i4>
      </vt:variant>
      <vt:variant>
        <vt:lpwstr/>
      </vt:variant>
      <vt:variant>
        <vt:lpwstr>_Toc104978745</vt:lpwstr>
      </vt:variant>
      <vt:variant>
        <vt:i4>1179701</vt:i4>
      </vt:variant>
      <vt:variant>
        <vt:i4>38</vt:i4>
      </vt:variant>
      <vt:variant>
        <vt:i4>0</vt:i4>
      </vt:variant>
      <vt:variant>
        <vt:i4>5</vt:i4>
      </vt:variant>
      <vt:variant>
        <vt:lpwstr/>
      </vt:variant>
      <vt:variant>
        <vt:lpwstr>_Toc104978744</vt:lpwstr>
      </vt:variant>
      <vt:variant>
        <vt:i4>1179701</vt:i4>
      </vt:variant>
      <vt:variant>
        <vt:i4>32</vt:i4>
      </vt:variant>
      <vt:variant>
        <vt:i4>0</vt:i4>
      </vt:variant>
      <vt:variant>
        <vt:i4>5</vt:i4>
      </vt:variant>
      <vt:variant>
        <vt:lpwstr/>
      </vt:variant>
      <vt:variant>
        <vt:lpwstr>_Toc104978743</vt:lpwstr>
      </vt:variant>
      <vt:variant>
        <vt:i4>1179701</vt:i4>
      </vt:variant>
      <vt:variant>
        <vt:i4>26</vt:i4>
      </vt:variant>
      <vt:variant>
        <vt:i4>0</vt:i4>
      </vt:variant>
      <vt:variant>
        <vt:i4>5</vt:i4>
      </vt:variant>
      <vt:variant>
        <vt:lpwstr/>
      </vt:variant>
      <vt:variant>
        <vt:lpwstr>_Toc104978742</vt:lpwstr>
      </vt:variant>
      <vt:variant>
        <vt:i4>1179701</vt:i4>
      </vt:variant>
      <vt:variant>
        <vt:i4>20</vt:i4>
      </vt:variant>
      <vt:variant>
        <vt:i4>0</vt:i4>
      </vt:variant>
      <vt:variant>
        <vt:i4>5</vt:i4>
      </vt:variant>
      <vt:variant>
        <vt:lpwstr/>
      </vt:variant>
      <vt:variant>
        <vt:lpwstr>_Toc104978741</vt:lpwstr>
      </vt:variant>
      <vt:variant>
        <vt:i4>1179701</vt:i4>
      </vt:variant>
      <vt:variant>
        <vt:i4>14</vt:i4>
      </vt:variant>
      <vt:variant>
        <vt:i4>0</vt:i4>
      </vt:variant>
      <vt:variant>
        <vt:i4>5</vt:i4>
      </vt:variant>
      <vt:variant>
        <vt:lpwstr/>
      </vt:variant>
      <vt:variant>
        <vt:lpwstr>_Toc104978740</vt:lpwstr>
      </vt:variant>
      <vt:variant>
        <vt:i4>1376309</vt:i4>
      </vt:variant>
      <vt:variant>
        <vt:i4>8</vt:i4>
      </vt:variant>
      <vt:variant>
        <vt:i4>0</vt:i4>
      </vt:variant>
      <vt:variant>
        <vt:i4>5</vt:i4>
      </vt:variant>
      <vt:variant>
        <vt:lpwstr/>
      </vt:variant>
      <vt:variant>
        <vt:lpwstr>_Toc104978739</vt:lpwstr>
      </vt:variant>
      <vt:variant>
        <vt:i4>1376309</vt:i4>
      </vt:variant>
      <vt:variant>
        <vt:i4>2</vt:i4>
      </vt:variant>
      <vt:variant>
        <vt:i4>0</vt:i4>
      </vt:variant>
      <vt:variant>
        <vt:i4>5</vt:i4>
      </vt:variant>
      <vt:variant>
        <vt:lpwstr/>
      </vt:variant>
      <vt:variant>
        <vt:lpwstr>_Toc104978738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ARiMR</cp:lastModifiedBy>
  <cp:revision>3</cp:revision>
  <cp:lastPrinted>2022-08-05T05:47:00Z</cp:lastPrinted>
  <dcterms:created xsi:type="dcterms:W3CDTF">2022-12-30T09:54:00Z</dcterms:created>
  <dcterms:modified xsi:type="dcterms:W3CDTF">2022-12-30T09:56:00Z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0x0101002E2C7FDFAC4C2A43AA955AC184DB77E3</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a00db031-9167-4e96-aee6-ffe30ed627fb</vt:lpwstr>
  </property>
  <property fmtid="{D5CDD505-2E9C-101B-9397-08002B2CF9AE}" pid="7" name="bjSaver">
    <vt:lpwstr>teGIqdeBWsVmQENKAYBXZV6L1RNekevS</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uid="707fbe96-ba50-4b06-9f7d-a4363831fe5f" value="" /&gt;&lt;/sisl&gt;</vt:lpwstr>
  </property>
  <property fmtid="{D5CDD505-2E9C-101B-9397-08002B2CF9AE}" pid="10" name="bjDocumentSecurityLabel">
    <vt:lpwstr>Klasyfikacja: WEWNĘTRZNA</vt:lpwstr>
  </property>
  <property fmtid="{D5CDD505-2E9C-101B-9397-08002B2CF9AE}" pid="11" name="bjClsUserRVM">
    <vt:lpwstr>[]</vt:lpwstr>
  </property>
</Properties>
</file>