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67C3D4" w14:textId="1CE96B6C" w:rsidR="00FF2C71" w:rsidRPr="00E9008A" w:rsidRDefault="00FF2C71" w:rsidP="00FF2C71">
      <w:pPr>
        <w:jc w:val="right"/>
        <w:rPr>
          <w:i/>
          <w:iCs/>
        </w:rPr>
      </w:pPr>
      <w:r w:rsidRPr="00E9008A">
        <w:rPr>
          <w:i/>
          <w:iCs/>
        </w:rPr>
        <w:t xml:space="preserve">Załącznik nr </w:t>
      </w:r>
      <w:r w:rsidR="00CD49F1">
        <w:rPr>
          <w:i/>
          <w:iCs/>
        </w:rPr>
        <w:t>8</w:t>
      </w:r>
      <w:r w:rsidRPr="00E9008A">
        <w:rPr>
          <w:i/>
          <w:iCs/>
        </w:rPr>
        <w:t xml:space="preserve"> do SWZ</w:t>
      </w:r>
    </w:p>
    <w:p w14:paraId="19D06F1D" w14:textId="77777777" w:rsidR="00FF2C71" w:rsidRDefault="00FF2C71" w:rsidP="00FF2C71">
      <w:pPr>
        <w:jc w:val="center"/>
        <w:rPr>
          <w:b/>
          <w:bCs/>
        </w:rPr>
      </w:pPr>
    </w:p>
    <w:p w14:paraId="6C436FDE" w14:textId="77777777" w:rsidR="00FF2C71" w:rsidRPr="004A6004" w:rsidRDefault="00FF2C71" w:rsidP="00FF2C71">
      <w:pPr>
        <w:spacing w:after="0"/>
      </w:pPr>
      <w:r w:rsidRPr="004A6004">
        <w:rPr>
          <w:b/>
          <w:bCs/>
        </w:rPr>
        <w:t>Wykonawca:</w:t>
      </w:r>
    </w:p>
    <w:p w14:paraId="72278AA9" w14:textId="77777777" w:rsidR="00FF2C71" w:rsidRPr="004A6004" w:rsidRDefault="00FF2C71" w:rsidP="00FF2C71">
      <w:pPr>
        <w:spacing w:after="0"/>
      </w:pPr>
      <w:r>
        <w:t>…………………………………………………..</w:t>
      </w:r>
    </w:p>
    <w:p w14:paraId="71FF6EB3" w14:textId="77777777" w:rsidR="00FF2C71" w:rsidRPr="004A6004" w:rsidRDefault="00FF2C71" w:rsidP="00FF2C71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6F46CC39" w14:textId="77777777" w:rsidR="00FF2C71" w:rsidRDefault="00FF2C71" w:rsidP="00FF2C71">
      <w:pPr>
        <w:jc w:val="center"/>
        <w:rPr>
          <w:b/>
          <w:bCs/>
        </w:rPr>
      </w:pPr>
    </w:p>
    <w:p w14:paraId="0A15A903" w14:textId="77777777" w:rsidR="00FF2C71" w:rsidRDefault="00FF2C71" w:rsidP="00FF2C71">
      <w:pPr>
        <w:jc w:val="center"/>
        <w:rPr>
          <w:b/>
          <w:bCs/>
        </w:rPr>
      </w:pPr>
    </w:p>
    <w:p w14:paraId="7C0186C4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>OŚWIADCZENIE WYKONAWCY O AKTUALNOŚCI INFORMACJI ZAWARTYCH W OŚWIADCZENIU,</w:t>
      </w:r>
      <w:r w:rsidRPr="00E9008A">
        <w:rPr>
          <w:b/>
          <w:bCs/>
        </w:rPr>
        <w:br/>
        <w:t>O KTÓRYM MOWA W ART. 125 UST. 1 USTAWY PZP</w:t>
      </w:r>
      <w:r>
        <w:rPr>
          <w:b/>
          <w:bCs/>
        </w:rPr>
        <w:t xml:space="preserve"> tj.</w:t>
      </w:r>
    </w:p>
    <w:p w14:paraId="619C139F" w14:textId="77777777" w:rsidR="00FF2C71" w:rsidRPr="00E9008A" w:rsidRDefault="00FF2C71" w:rsidP="00FF2C71">
      <w:pPr>
        <w:jc w:val="center"/>
        <w:rPr>
          <w:b/>
          <w:bCs/>
        </w:rPr>
      </w:pPr>
      <w:r w:rsidRPr="00E9008A">
        <w:rPr>
          <w:b/>
          <w:bCs/>
        </w:rPr>
        <w:t xml:space="preserve">DOTYCZĄCE PRZESŁANEK </w:t>
      </w:r>
      <w:r>
        <w:rPr>
          <w:b/>
          <w:bCs/>
        </w:rPr>
        <w:t xml:space="preserve">O NIEPODLEGANIU </w:t>
      </w:r>
      <w:r w:rsidRPr="00E9008A">
        <w:rPr>
          <w:b/>
          <w:bCs/>
        </w:rPr>
        <w:t>WYKLUCZENIA Z POSTĘPOWANIA</w:t>
      </w:r>
    </w:p>
    <w:p w14:paraId="3BA9B5DF" w14:textId="77777777" w:rsidR="00FF2C71" w:rsidRPr="00E9008A" w:rsidRDefault="00FF2C71" w:rsidP="00FF2C71">
      <w:r w:rsidRPr="00E9008A">
        <w:t xml:space="preserve"> </w:t>
      </w:r>
    </w:p>
    <w:p w14:paraId="78B2F031" w14:textId="77777777" w:rsidR="00FF2C71" w:rsidRPr="00E9008A" w:rsidRDefault="00FF2C71" w:rsidP="00FF2C71"/>
    <w:p w14:paraId="03B5933F" w14:textId="796B47B5" w:rsidR="00FF2C71" w:rsidRPr="00E9008A" w:rsidRDefault="00FF2C71" w:rsidP="00EA5F07">
      <w:pPr>
        <w:spacing w:after="0"/>
        <w:jc w:val="both"/>
        <w:rPr>
          <w:b/>
          <w:bCs/>
        </w:rPr>
      </w:pPr>
      <w:r w:rsidRPr="00E9008A">
        <w:t>Na potrzeby postępowania o udzielenie zamówienia publicznego pn.:</w:t>
      </w:r>
      <w:r>
        <w:t xml:space="preserve"> </w:t>
      </w:r>
      <w:r w:rsidR="00CD49F1" w:rsidRPr="0075204C">
        <w:rPr>
          <w:b/>
          <w:bCs/>
        </w:rPr>
        <w:t>„</w:t>
      </w:r>
      <w:r w:rsidR="00CD49F1">
        <w:rPr>
          <w:rFonts w:eastAsia="Times New Roman" w:cstheme="minorHAnsi"/>
          <w:b/>
          <w:bCs/>
          <w:color w:val="000000"/>
          <w:spacing w:val="-2"/>
          <w:lang w:bidi="en-US"/>
        </w:rPr>
        <w:t>Budowa Punktu Selektywnej Zbiórki Odpadów Komunalnych wraz z infrastrukturą towarzyszącą w miejscowości Parzęczew</w:t>
      </w:r>
      <w:r w:rsidR="00CD49F1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="00CD49F1" w:rsidRPr="0075204C">
        <w:rPr>
          <w:b/>
          <w:bCs/>
        </w:rPr>
        <w:t>”</w:t>
      </w:r>
    </w:p>
    <w:p w14:paraId="67DE8CB6" w14:textId="77777777" w:rsidR="00FF2C71" w:rsidRPr="00E9008A" w:rsidRDefault="00FF2C71" w:rsidP="00FF2C71"/>
    <w:p w14:paraId="5FC8FE21" w14:textId="70563E4B" w:rsidR="00FF2C71" w:rsidRPr="00E9008A" w:rsidRDefault="00FF2C71" w:rsidP="00FF2C71">
      <w:pPr>
        <w:jc w:val="both"/>
      </w:pPr>
      <w:r w:rsidRPr="00E9008A">
        <w:t xml:space="preserve">oświadczam, że informacje zawarte w oświadczeniu, o którym mowa w art. 125 ust. 1 ustawy </w:t>
      </w:r>
      <w:proofErr w:type="spellStart"/>
      <w:r w:rsidRPr="00E9008A">
        <w:t>Pzp</w:t>
      </w:r>
      <w:proofErr w:type="spellEnd"/>
      <w:r w:rsidRPr="00E9008A">
        <w:t xml:space="preserve"> w zakresie podstaw wykluczenia z postępowania wskazanych przez Zamawiającego</w:t>
      </w:r>
      <w:r w:rsidR="00854D4D">
        <w:t xml:space="preserve"> </w:t>
      </w:r>
      <w:r w:rsidRPr="00E9008A">
        <w:t>są nadal aktualne.</w:t>
      </w:r>
    </w:p>
    <w:p w14:paraId="3CCA13ED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F6B401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422E8F27" w14:textId="77777777" w:rsidR="00CD49F1" w:rsidRDefault="00CD49F1" w:rsidP="00FF2C71">
      <w:pPr>
        <w:jc w:val="center"/>
        <w:rPr>
          <w:i/>
          <w:iCs/>
          <w:color w:val="0000CC"/>
          <w:sz w:val="28"/>
          <w:szCs w:val="28"/>
        </w:rPr>
      </w:pPr>
    </w:p>
    <w:p w14:paraId="3CA1C3B4" w14:textId="77777777" w:rsidR="00CD49F1" w:rsidRDefault="00CD49F1" w:rsidP="00FF2C71">
      <w:pPr>
        <w:jc w:val="center"/>
        <w:rPr>
          <w:i/>
          <w:iCs/>
          <w:color w:val="0000CC"/>
          <w:sz w:val="28"/>
          <w:szCs w:val="28"/>
        </w:rPr>
      </w:pPr>
    </w:p>
    <w:p w14:paraId="6600D4CE" w14:textId="77777777" w:rsidR="00CD49F1" w:rsidRDefault="00CD49F1" w:rsidP="00FF2C71">
      <w:pPr>
        <w:jc w:val="center"/>
        <w:rPr>
          <w:i/>
          <w:iCs/>
          <w:color w:val="0000CC"/>
          <w:sz w:val="28"/>
          <w:szCs w:val="28"/>
        </w:rPr>
      </w:pPr>
    </w:p>
    <w:p w14:paraId="45BAF9A5" w14:textId="24DDA49D" w:rsidR="00FF2C71" w:rsidRPr="00CD49F1" w:rsidRDefault="00FF2C71" w:rsidP="00FF2C71">
      <w:pPr>
        <w:jc w:val="center"/>
        <w:rPr>
          <w:rFonts w:ascii="Palatino Linotype" w:hAnsi="Palatino Linotype"/>
          <w:i/>
          <w:iCs/>
          <w:color w:val="0000FF"/>
          <w:sz w:val="28"/>
          <w:szCs w:val="28"/>
        </w:rPr>
      </w:pPr>
      <w:r w:rsidRPr="00CD49F1">
        <w:rPr>
          <w:rFonts w:ascii="Palatino Linotype" w:hAnsi="Palatino Linotype"/>
          <w:i/>
          <w:iCs/>
          <w:color w:val="0000FF"/>
          <w:sz w:val="28"/>
          <w:szCs w:val="28"/>
        </w:rPr>
        <w:t>Dokument należy podpisać w sposób wskazany w SWZ</w:t>
      </w:r>
    </w:p>
    <w:p w14:paraId="3107FD18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1A854681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05EE92F7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C88C7E0" w14:textId="77777777" w:rsidR="00FF2C71" w:rsidRDefault="00FF2C71" w:rsidP="00FF2C71">
      <w:pPr>
        <w:ind w:right="197"/>
        <w:jc w:val="right"/>
        <w:outlineLvl w:val="0"/>
        <w:rPr>
          <w:rFonts w:ascii="Tahoma" w:hAnsi="Tahoma"/>
          <w:bCs/>
          <w:i/>
          <w:iCs/>
          <w:sz w:val="21"/>
          <w:szCs w:val="21"/>
        </w:rPr>
      </w:pP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BE024" w14:textId="77777777" w:rsidR="00220D40" w:rsidRDefault="00220D40" w:rsidP="00FF2C71">
      <w:pPr>
        <w:spacing w:after="0" w:line="240" w:lineRule="auto"/>
      </w:pPr>
      <w:r>
        <w:separator/>
      </w:r>
    </w:p>
  </w:endnote>
  <w:endnote w:type="continuationSeparator" w:id="0">
    <w:p w14:paraId="2C529782" w14:textId="77777777" w:rsidR="00220D40" w:rsidRDefault="00220D40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B673F" w14:textId="77777777" w:rsidR="00CD49F1" w:rsidRPr="007568F2" w:rsidRDefault="00CD49F1" w:rsidP="00CD49F1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dofinansowane ze środków Europejskiego Funduszu Rozwoju Regionalnego w ramach Programu Regionalnego Fundusze Europejskie dla Łódzkiego 2021 - 2027. Priorytet Fundusze europejskie dla zielonego Łódzkiego, </w:t>
    </w:r>
  </w:p>
  <w:p w14:paraId="52A4938F" w14:textId="77777777" w:rsidR="00CD49F1" w:rsidRPr="007568F2" w:rsidRDefault="00CD49F1" w:rsidP="00CD49F1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>Działanie Gospodarka o obiegu zamkniętym</w:t>
    </w:r>
  </w:p>
  <w:p w14:paraId="0EBDAD38" w14:textId="77777777" w:rsidR="00CD49F1" w:rsidRPr="00C0734D" w:rsidRDefault="00CD49F1" w:rsidP="00CD49F1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C0734D">
      <w:rPr>
        <w:rFonts w:ascii="Times New Roman" w:hAnsi="Times New Roman" w:cs="Times New Roman"/>
        <w:sz w:val="16"/>
        <w:szCs w:val="16"/>
      </w:rPr>
      <w:t xml:space="preserve">str. </w:t>
    </w:r>
    <w:r w:rsidRPr="00C0734D">
      <w:rPr>
        <w:rFonts w:ascii="Times New Roman" w:hAnsi="Times New Roman" w:cs="Times New Roman"/>
        <w:sz w:val="16"/>
        <w:szCs w:val="16"/>
      </w:rPr>
      <w:fldChar w:fldCharType="begin"/>
    </w:r>
    <w:r w:rsidRPr="00C0734D">
      <w:rPr>
        <w:rFonts w:ascii="Times New Roman" w:hAnsi="Times New Roman" w:cs="Times New Roman"/>
        <w:sz w:val="16"/>
        <w:szCs w:val="16"/>
      </w:rPr>
      <w:instrText xml:space="preserve"> PAGE </w:instrText>
    </w:r>
    <w:r w:rsidRPr="00C0734D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</w:rPr>
      <w:t>1</w:t>
    </w:r>
    <w:r w:rsidRPr="00C0734D">
      <w:rPr>
        <w:rFonts w:ascii="Times New Roman" w:hAnsi="Times New Roman" w:cs="Times New Roman"/>
        <w:sz w:val="16"/>
        <w:szCs w:val="16"/>
      </w:rPr>
      <w:fldChar w:fldCharType="end"/>
    </w:r>
  </w:p>
  <w:p w14:paraId="1DAAEFC6" w14:textId="77777777" w:rsidR="00CD49F1" w:rsidRDefault="00CD49F1" w:rsidP="00CD49F1">
    <w:pPr>
      <w:pStyle w:val="Stopka"/>
    </w:pPr>
  </w:p>
  <w:p w14:paraId="376AB72D" w14:textId="77777777" w:rsidR="00CD49F1" w:rsidRDefault="00CD49F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43F6AC" w14:textId="77777777" w:rsidR="00220D40" w:rsidRDefault="00220D40" w:rsidP="00FF2C71">
      <w:pPr>
        <w:spacing w:after="0" w:line="240" w:lineRule="auto"/>
      </w:pPr>
      <w:r>
        <w:separator/>
      </w:r>
    </w:p>
  </w:footnote>
  <w:footnote w:type="continuationSeparator" w:id="0">
    <w:p w14:paraId="2A0AB654" w14:textId="77777777" w:rsidR="00220D40" w:rsidRDefault="00220D40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94B72" w14:textId="77777777" w:rsidR="00CD49F1" w:rsidRDefault="00CD49F1" w:rsidP="00CD49F1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0D703573" w14:textId="77777777" w:rsidR="00CD49F1" w:rsidRPr="00902A0C" w:rsidRDefault="00CD49F1" w:rsidP="00CD49F1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02A0C">
      <w:rPr>
        <w:b/>
        <w:bCs/>
        <w:i/>
        <w:iCs/>
        <w:color w:val="0000FF"/>
        <w:sz w:val="18"/>
        <w:szCs w:val="18"/>
      </w:rPr>
      <w:t>R-g.271.8.2024</w:t>
    </w:r>
  </w:p>
  <w:p w14:paraId="24BF38DF" w14:textId="77777777" w:rsidR="00CD49F1" w:rsidRPr="00902A0C" w:rsidRDefault="00CD49F1" w:rsidP="00CD49F1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902A0C">
      <w:rPr>
        <w:i/>
        <w:iCs/>
        <w:color w:val="0000FF"/>
        <w:sz w:val="18"/>
        <w:szCs w:val="18"/>
      </w:rPr>
      <w:t>„Budowa Punktu Selektywnej Zbiórki Odpadów Komunalnych wraz z infrastrukturą towarzyszącą</w:t>
    </w:r>
    <w:r>
      <w:rPr>
        <w:i/>
        <w:iCs/>
        <w:color w:val="0000FF"/>
        <w:sz w:val="18"/>
        <w:szCs w:val="18"/>
      </w:rPr>
      <w:br/>
    </w:r>
    <w:r w:rsidRPr="00902A0C">
      <w:rPr>
        <w:i/>
        <w:iCs/>
        <w:color w:val="0000FF"/>
        <w:sz w:val="18"/>
        <w:szCs w:val="18"/>
      </w:rPr>
      <w:t>w miejscowości Parzęczew”</w:t>
    </w:r>
  </w:p>
  <w:p w14:paraId="56F59069" w14:textId="77777777" w:rsidR="00CD49F1" w:rsidRPr="00E75FB0" w:rsidRDefault="00CD49F1" w:rsidP="00CD49F1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7E45C135" w14:textId="77777777" w:rsidR="00FF2C71" w:rsidRDefault="00FF2C7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113CB4"/>
    <w:rsid w:val="00220D40"/>
    <w:rsid w:val="00272315"/>
    <w:rsid w:val="002904AC"/>
    <w:rsid w:val="002C2C99"/>
    <w:rsid w:val="00311CF4"/>
    <w:rsid w:val="00680581"/>
    <w:rsid w:val="00854D4D"/>
    <w:rsid w:val="00880753"/>
    <w:rsid w:val="009C698A"/>
    <w:rsid w:val="00A47E00"/>
    <w:rsid w:val="00A91A3F"/>
    <w:rsid w:val="00AF33B9"/>
    <w:rsid w:val="00C53D39"/>
    <w:rsid w:val="00CD49F1"/>
    <w:rsid w:val="00D21091"/>
    <w:rsid w:val="00EA5F07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2C71"/>
  </w:style>
  <w:style w:type="paragraph" w:styleId="Nagwek1">
    <w:name w:val="heading 1"/>
    <w:basedOn w:val="Standard"/>
    <w:link w:val="Nagwek1Znak"/>
    <w:uiPriority w:val="9"/>
    <w:qFormat/>
    <w:rsid w:val="00CD49F1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D49F1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646</Characters>
  <Application>Microsoft Office Word</Application>
  <DocSecurity>0</DocSecurity>
  <Lines>5</Lines>
  <Paragraphs>1</Paragraphs>
  <ScaleCrop>false</ScaleCrop>
  <Company/>
  <LinksUpToDate>false</LinksUpToDate>
  <CharactersWithSpaces>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2024-11-25T10:25:00Z</dcterms:created>
  <dcterms:modified xsi:type="dcterms:W3CDTF">2024-11-25T10:25:00Z</dcterms:modified>
</cp:coreProperties>
</file>