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F5" w:rsidRDefault="004946F5" w:rsidP="004946F5">
      <w:pPr>
        <w:ind w:left="1416" w:firstLine="708"/>
      </w:pPr>
      <w:r>
        <w:t>SZCZEGÓŁOWY OPIS PRZEDMIOTU ZAMÓWIENIA</w:t>
      </w:r>
    </w:p>
    <w:p w:rsidR="004946F5" w:rsidRDefault="00B12B00" w:rsidP="00B12B00">
      <w:pPr>
        <w:pStyle w:val="Akapitzlist"/>
        <w:numPr>
          <w:ilvl w:val="0"/>
          <w:numId w:val="1"/>
        </w:numPr>
      </w:pPr>
      <w:r>
        <w:t>Przedmiotem zamówienia jest sukcesywne dostarczenie środków higienicznych.</w:t>
      </w:r>
    </w:p>
    <w:p w:rsidR="00B12B00" w:rsidRDefault="00DD3A7B" w:rsidP="00B12B00">
      <w:pPr>
        <w:pStyle w:val="Akapitzlist"/>
        <w:numPr>
          <w:ilvl w:val="0"/>
          <w:numId w:val="1"/>
        </w:numPr>
      </w:pPr>
      <w:r>
        <w:t>Kompleksowa dostawa</w:t>
      </w:r>
      <w:r w:rsidR="00B12B00">
        <w:t xml:space="preserve"> będąca przedmiotem zamówienia polegać będzie na: </w:t>
      </w:r>
    </w:p>
    <w:p w:rsidR="00B12B00" w:rsidRDefault="00B12B00" w:rsidP="00B12B00">
      <w:pPr>
        <w:pStyle w:val="Akapitzlist"/>
        <w:ind w:left="1080"/>
      </w:pPr>
      <w:r>
        <w:t xml:space="preserve">- dostawie papieru toaletowego, ręczników papierowych jednorazowych ZZ, czyściwa dwuwarstwowego oraz ręczników na rolce dwuwarstwowych do automatycznych </w:t>
      </w:r>
      <w:bookmarkStart w:id="0" w:name="_GoBack"/>
      <w:bookmarkEnd w:id="0"/>
      <w:r>
        <w:t>podajników.</w:t>
      </w:r>
    </w:p>
    <w:p w:rsidR="00324C5D" w:rsidRPr="00324C5D" w:rsidRDefault="00DD3A7B" w:rsidP="00324C5D">
      <w:pPr>
        <w:ind w:left="372" w:firstLine="708"/>
        <w:rPr>
          <w:b/>
        </w:rPr>
      </w:pPr>
      <w:r>
        <w:rPr>
          <w:b/>
        </w:rPr>
        <w:t>Tabela</w:t>
      </w:r>
      <w:r w:rsidR="00324C5D" w:rsidRPr="00B12B00">
        <w:rPr>
          <w:b/>
        </w:rPr>
        <w:t xml:space="preserve"> Ilości środków higienicznych potrzebnych do realizacji umowy. </w:t>
      </w:r>
    </w:p>
    <w:tbl>
      <w:tblPr>
        <w:tblStyle w:val="Tabelasiatki1jasna"/>
        <w:tblpPr w:leftFromText="141" w:rightFromText="141" w:vertAnchor="page" w:horzAnchor="margin" w:tblpY="3736"/>
        <w:tblW w:w="0" w:type="auto"/>
        <w:tblLayout w:type="fixed"/>
        <w:tblLook w:val="04A0" w:firstRow="1" w:lastRow="0" w:firstColumn="1" w:lastColumn="0" w:noHBand="0" w:noVBand="1"/>
      </w:tblPr>
      <w:tblGrid>
        <w:gridCol w:w="681"/>
        <w:gridCol w:w="1866"/>
        <w:gridCol w:w="3544"/>
        <w:gridCol w:w="1417"/>
        <w:gridCol w:w="1554"/>
      </w:tblGrid>
      <w:tr w:rsidR="00324C5D" w:rsidTr="00324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24C5D" w:rsidRDefault="00324C5D" w:rsidP="00324C5D">
            <w:r>
              <w:t>Lp.</w:t>
            </w:r>
          </w:p>
        </w:tc>
        <w:tc>
          <w:tcPr>
            <w:tcW w:w="1866" w:type="dxa"/>
          </w:tcPr>
          <w:p w:rsidR="00324C5D" w:rsidRDefault="00324C5D" w:rsidP="00324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Nazwa asortymentu</w:t>
            </w:r>
          </w:p>
        </w:tc>
        <w:tc>
          <w:tcPr>
            <w:tcW w:w="3544" w:type="dxa"/>
          </w:tcPr>
          <w:p w:rsidR="00324C5D" w:rsidRDefault="00324C5D" w:rsidP="00324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 parametry</w:t>
            </w:r>
          </w:p>
        </w:tc>
        <w:tc>
          <w:tcPr>
            <w:tcW w:w="1417" w:type="dxa"/>
          </w:tcPr>
          <w:p w:rsidR="005B4705" w:rsidRDefault="00324C5D" w:rsidP="00324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Szacunkowa ilość na okres </w:t>
            </w:r>
          </w:p>
          <w:p w:rsidR="00324C5D" w:rsidRDefault="00324C5D" w:rsidP="00324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36 m-</w:t>
            </w:r>
            <w:proofErr w:type="spellStart"/>
            <w:r>
              <w:t>cy</w:t>
            </w:r>
            <w:proofErr w:type="spellEnd"/>
            <w:r>
              <w:t xml:space="preserve"> </w:t>
            </w:r>
          </w:p>
        </w:tc>
        <w:tc>
          <w:tcPr>
            <w:tcW w:w="1554" w:type="dxa"/>
          </w:tcPr>
          <w:p w:rsidR="00324C5D" w:rsidRDefault="00324C5D" w:rsidP="00324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Oświadczenie spełniania określonych parametrów</w:t>
            </w:r>
          </w:p>
          <w:p w:rsidR="00324C5D" w:rsidRDefault="00324C5D" w:rsidP="00324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(TAK/NIE)</w:t>
            </w:r>
          </w:p>
        </w:tc>
      </w:tr>
      <w:tr w:rsidR="00324C5D" w:rsidTr="0032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24C5D" w:rsidRDefault="00324C5D" w:rsidP="00324C5D">
            <w:r>
              <w:t>1.</w:t>
            </w:r>
          </w:p>
        </w:tc>
        <w:tc>
          <w:tcPr>
            <w:tcW w:w="1866" w:type="dxa"/>
          </w:tcPr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Papier toaletowy Jumbo szary</w:t>
            </w:r>
          </w:p>
        </w:tc>
        <w:tc>
          <w:tcPr>
            <w:tcW w:w="3544" w:type="dxa"/>
          </w:tcPr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Surowiec: makulatura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Kolor: szary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Ilość warstw: 1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Gramatura: 36-40 g/m</w:t>
            </w:r>
            <w:r>
              <w:rPr>
                <w:rFonts w:cstheme="minorHAnsi"/>
              </w:rPr>
              <w:t>²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Gofrowanie: tak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Średnica gilzy: 6 cm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Średnica rolki: 19 cm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Szerokość rolki: 9 cm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Długość rolki: 130 m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Waga rolki: 429 g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Tolerancja: +/- 5 %</w:t>
            </w:r>
          </w:p>
        </w:tc>
        <w:tc>
          <w:tcPr>
            <w:tcW w:w="1417" w:type="dxa"/>
            <w:vAlign w:val="center"/>
          </w:tcPr>
          <w:p w:rsidR="00324C5D" w:rsidRDefault="00324C5D" w:rsidP="00324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29 400</w:t>
            </w:r>
          </w:p>
          <w:p w:rsidR="00324C5D" w:rsidRDefault="00324C5D" w:rsidP="00324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rolek</w:t>
            </w:r>
          </w:p>
        </w:tc>
        <w:tc>
          <w:tcPr>
            <w:tcW w:w="1554" w:type="dxa"/>
          </w:tcPr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4C5D" w:rsidTr="0032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24C5D" w:rsidRDefault="00324C5D" w:rsidP="00324C5D">
            <w:r>
              <w:t>2.</w:t>
            </w:r>
          </w:p>
        </w:tc>
        <w:tc>
          <w:tcPr>
            <w:tcW w:w="1866" w:type="dxa"/>
          </w:tcPr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Ręczniki papierowe składane ZZ</w:t>
            </w:r>
          </w:p>
        </w:tc>
        <w:tc>
          <w:tcPr>
            <w:tcW w:w="3544" w:type="dxa"/>
          </w:tcPr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Surowiec: makulatura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Kolor: szary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Ilość warstw: 1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Ilość listków w kartonie: 4 000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Ilość opakowań w kartonie: 20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Rozmiar opakowania: 25 cm x 13 cm</w:t>
            </w:r>
          </w:p>
        </w:tc>
        <w:tc>
          <w:tcPr>
            <w:tcW w:w="1417" w:type="dxa"/>
            <w:vAlign w:val="center"/>
          </w:tcPr>
          <w:p w:rsidR="00324C5D" w:rsidRDefault="00324C5D" w:rsidP="00324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1 700 kartonów</w:t>
            </w:r>
          </w:p>
        </w:tc>
        <w:tc>
          <w:tcPr>
            <w:tcW w:w="1554" w:type="dxa"/>
          </w:tcPr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4C5D" w:rsidTr="00324C5D">
        <w:trPr>
          <w:trHeight w:val="4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24C5D" w:rsidRDefault="00324C5D" w:rsidP="00324C5D">
            <w:r>
              <w:t>3.</w:t>
            </w:r>
          </w:p>
        </w:tc>
        <w:tc>
          <w:tcPr>
            <w:tcW w:w="1866" w:type="dxa"/>
          </w:tcPr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Czyściwo celulozowe dwuwarstwowe</w:t>
            </w:r>
          </w:p>
        </w:tc>
        <w:tc>
          <w:tcPr>
            <w:tcW w:w="3544" w:type="dxa"/>
          </w:tcPr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Surowiec: celuloza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Kolor: biały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Ilość warstw: 2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Warstwy kolejne: tak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Gramatura: 37 g/m</w:t>
            </w:r>
            <w:r>
              <w:rPr>
                <w:rFonts w:cstheme="minorHAnsi"/>
              </w:rPr>
              <w:t>²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Wodotrwałość</w:t>
            </w:r>
            <w:proofErr w:type="spellEnd"/>
            <w:r>
              <w:t>: tak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Gofrowanie: tak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Ilość listków: 893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Długość rolki: 200 m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Długość listka: 22,4 cm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Średnica gilzy: 6 cm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Średnica rolki: 26 cm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Szerokość rolki: 26 cm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Waga rolki: 1921 g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Tolerancja: +/- 5 %</w:t>
            </w:r>
          </w:p>
        </w:tc>
        <w:tc>
          <w:tcPr>
            <w:tcW w:w="1417" w:type="dxa"/>
            <w:vAlign w:val="center"/>
          </w:tcPr>
          <w:p w:rsidR="00324C5D" w:rsidRDefault="00324C5D" w:rsidP="00324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1 640</w:t>
            </w:r>
          </w:p>
          <w:p w:rsidR="00324C5D" w:rsidRDefault="00324C5D" w:rsidP="00324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rolek</w:t>
            </w:r>
          </w:p>
        </w:tc>
        <w:tc>
          <w:tcPr>
            <w:tcW w:w="1554" w:type="dxa"/>
          </w:tcPr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4C5D" w:rsidTr="0032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324C5D" w:rsidRDefault="00324C5D" w:rsidP="00324C5D">
            <w:r>
              <w:t>4.</w:t>
            </w:r>
          </w:p>
        </w:tc>
        <w:tc>
          <w:tcPr>
            <w:tcW w:w="1866" w:type="dxa"/>
          </w:tcPr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Ręczniki na rolce do automatycznych podajników</w:t>
            </w:r>
          </w:p>
        </w:tc>
        <w:tc>
          <w:tcPr>
            <w:tcW w:w="3544" w:type="dxa"/>
          </w:tcPr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Surowiec: celuloza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Kolor: biały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Ilość warstw: 2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Warstwy kolejne: tak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Gramatura: 38 g/m</w:t>
            </w:r>
            <w:r>
              <w:rPr>
                <w:rFonts w:cstheme="minorHAnsi"/>
              </w:rPr>
              <w:t>²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Wodotrwałość</w:t>
            </w:r>
            <w:proofErr w:type="spellEnd"/>
            <w:r>
              <w:rPr>
                <w:rFonts w:cstheme="minorHAnsi"/>
              </w:rPr>
              <w:t>: tak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Gofrowanie: tak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Długość rolki: 140 m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Średnica gilzy: 3,8 cm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Średnica rolki: 19 cm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Szerokość rolki: 20,3 cm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Waga rolki: 1096 g</w:t>
            </w:r>
          </w:p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Tolerancja: +/-  5 %</w:t>
            </w:r>
          </w:p>
        </w:tc>
        <w:tc>
          <w:tcPr>
            <w:tcW w:w="1417" w:type="dxa"/>
            <w:vAlign w:val="center"/>
          </w:tcPr>
          <w:p w:rsidR="00324C5D" w:rsidRDefault="00324C5D" w:rsidP="00324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21 000</w:t>
            </w:r>
          </w:p>
          <w:p w:rsidR="00324C5D" w:rsidRDefault="00324C5D" w:rsidP="00324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rolek</w:t>
            </w:r>
          </w:p>
        </w:tc>
        <w:tc>
          <w:tcPr>
            <w:tcW w:w="1554" w:type="dxa"/>
          </w:tcPr>
          <w:p w:rsidR="00324C5D" w:rsidRDefault="00324C5D" w:rsidP="0032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946F5" w:rsidRDefault="004946F5" w:rsidP="000F31D1"/>
    <w:p w:rsidR="00B80FDE" w:rsidRDefault="00B80FDE" w:rsidP="000F31D1"/>
    <w:p w:rsidR="00FB6209" w:rsidRDefault="00FB6209" w:rsidP="000F31D1">
      <w:r>
        <w:tab/>
      </w:r>
      <w:r>
        <w:tab/>
      </w:r>
    </w:p>
    <w:p w:rsidR="00911481" w:rsidRDefault="00911481" w:rsidP="00FB6209">
      <w:pPr>
        <w:ind w:left="2124" w:firstLine="1843"/>
      </w:pPr>
    </w:p>
    <w:p w:rsidR="0051524A" w:rsidRDefault="0051524A" w:rsidP="00FB6209">
      <w:pPr>
        <w:ind w:left="2124" w:firstLine="1843"/>
      </w:pPr>
    </w:p>
    <w:p w:rsidR="0051524A" w:rsidRDefault="0051524A" w:rsidP="00FB6209">
      <w:pPr>
        <w:ind w:left="2124" w:firstLine="1843"/>
      </w:pPr>
    </w:p>
    <w:p w:rsidR="000F31D1" w:rsidRDefault="000F31D1" w:rsidP="00B90080"/>
    <w:p w:rsidR="00FB6209" w:rsidRPr="00C956DE" w:rsidRDefault="00FB6209" w:rsidP="00FB6209">
      <w:pPr>
        <w:ind w:left="2124" w:firstLine="1843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56DE">
        <w:rPr>
          <w:rFonts w:ascii="Calibri" w:hAnsi="Calibri"/>
        </w:rPr>
        <w:t>…………………………………………………………</w:t>
      </w:r>
    </w:p>
    <w:p w:rsidR="00FB6209" w:rsidRDefault="00FB6209" w:rsidP="00FB6209">
      <w:pPr>
        <w:ind w:left="2832" w:firstLine="708"/>
        <w:rPr>
          <w:rFonts w:ascii="Calibri" w:hAnsi="Calibri"/>
        </w:rPr>
      </w:pPr>
      <w:r w:rsidRPr="00C956DE">
        <w:rPr>
          <w:rFonts w:ascii="Calibri" w:hAnsi="Calibri"/>
        </w:rPr>
        <w:t xml:space="preserve">Kwalifikowany podpis elektroniczny/ podpis zaufany/ </w:t>
      </w:r>
    </w:p>
    <w:p w:rsidR="00FB6209" w:rsidRDefault="00FB6209" w:rsidP="00FB6209">
      <w:pPr>
        <w:ind w:left="2832" w:firstLine="708"/>
        <w:rPr>
          <w:rFonts w:ascii="Calibri" w:hAnsi="Calibri"/>
        </w:rPr>
      </w:pPr>
      <w:r w:rsidRPr="00C956DE">
        <w:rPr>
          <w:rFonts w:ascii="Calibri" w:hAnsi="Calibri"/>
        </w:rPr>
        <w:t>podpis osobisty (e-dowód)</w:t>
      </w:r>
      <w:r>
        <w:rPr>
          <w:rFonts w:ascii="Calibri" w:hAnsi="Calibri"/>
        </w:rPr>
        <w:t xml:space="preserve"> </w:t>
      </w:r>
      <w:r w:rsidRPr="00C956DE">
        <w:rPr>
          <w:rFonts w:ascii="Calibri" w:hAnsi="Calibri"/>
        </w:rPr>
        <w:t xml:space="preserve">Uprawnionego </w:t>
      </w:r>
    </w:p>
    <w:p w:rsidR="00FB6209" w:rsidRPr="00C956DE" w:rsidRDefault="00FB6209" w:rsidP="00FB6209">
      <w:pPr>
        <w:ind w:left="2405" w:firstLine="1135"/>
        <w:rPr>
          <w:rFonts w:ascii="Calibri" w:hAnsi="Calibri"/>
        </w:rPr>
      </w:pPr>
      <w:r w:rsidRPr="00C956DE">
        <w:rPr>
          <w:rFonts w:ascii="Calibri" w:hAnsi="Calibri"/>
        </w:rPr>
        <w:t>przedstawiciela Wykonawcy</w:t>
      </w:r>
    </w:p>
    <w:p w:rsidR="007F5316" w:rsidRDefault="00DD3A7B"/>
    <w:sectPr w:rsidR="007F5316" w:rsidSect="00D51D92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F8" w:rsidRDefault="00036BF8" w:rsidP="00036BF8">
      <w:pPr>
        <w:spacing w:after="0" w:line="240" w:lineRule="auto"/>
      </w:pPr>
      <w:r>
        <w:separator/>
      </w:r>
    </w:p>
  </w:endnote>
  <w:endnote w:type="continuationSeparator" w:id="0">
    <w:p w:rsidR="00036BF8" w:rsidRDefault="00036BF8" w:rsidP="0003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0999"/>
      <w:docPartObj>
        <w:docPartGallery w:val="Page Numbers (Bottom of Page)"/>
        <w:docPartUnique/>
      </w:docPartObj>
    </w:sdtPr>
    <w:sdtEndPr/>
    <w:sdtContent>
      <w:p w:rsidR="00DC7898" w:rsidRDefault="00DC78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A7B">
          <w:rPr>
            <w:noProof/>
          </w:rPr>
          <w:t>27</w:t>
        </w:r>
        <w:r>
          <w:fldChar w:fldCharType="end"/>
        </w:r>
      </w:p>
    </w:sdtContent>
  </w:sdt>
  <w:p w:rsidR="00097EC6" w:rsidRDefault="00097E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F8" w:rsidRDefault="00036BF8" w:rsidP="00036BF8">
      <w:pPr>
        <w:spacing w:after="0" w:line="240" w:lineRule="auto"/>
      </w:pPr>
      <w:r>
        <w:separator/>
      </w:r>
    </w:p>
  </w:footnote>
  <w:footnote w:type="continuationSeparator" w:id="0">
    <w:p w:rsidR="00036BF8" w:rsidRDefault="00036BF8" w:rsidP="0003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BF8" w:rsidRDefault="00036BF8">
    <w:pPr>
      <w:pStyle w:val="Nagwek"/>
    </w:pPr>
    <w:r>
      <w:t xml:space="preserve">Formularz parametrów technicznych </w:t>
    </w:r>
    <w:r>
      <w:tab/>
    </w:r>
    <w:r>
      <w:tab/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F2540"/>
    <w:multiLevelType w:val="hybridMultilevel"/>
    <w:tmpl w:val="3328F0D8"/>
    <w:lvl w:ilvl="0" w:tplc="AB0A4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CC"/>
    <w:rsid w:val="00011C00"/>
    <w:rsid w:val="00014DA0"/>
    <w:rsid w:val="00036BF8"/>
    <w:rsid w:val="00097EC6"/>
    <w:rsid w:val="000F31D1"/>
    <w:rsid w:val="00240339"/>
    <w:rsid w:val="0027572B"/>
    <w:rsid w:val="00324C5D"/>
    <w:rsid w:val="003D4E2B"/>
    <w:rsid w:val="004946F5"/>
    <w:rsid w:val="0051524A"/>
    <w:rsid w:val="005B4705"/>
    <w:rsid w:val="008A60B3"/>
    <w:rsid w:val="008A74B4"/>
    <w:rsid w:val="00911481"/>
    <w:rsid w:val="009D1A1F"/>
    <w:rsid w:val="00A916A7"/>
    <w:rsid w:val="00B12B00"/>
    <w:rsid w:val="00B80FDE"/>
    <w:rsid w:val="00B90080"/>
    <w:rsid w:val="00BE2975"/>
    <w:rsid w:val="00C768CC"/>
    <w:rsid w:val="00D44AD8"/>
    <w:rsid w:val="00D51D92"/>
    <w:rsid w:val="00DC7898"/>
    <w:rsid w:val="00DD3A7B"/>
    <w:rsid w:val="00EE7C43"/>
    <w:rsid w:val="00F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4D9E8-A896-4F94-B6BF-354904AD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768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03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BF8"/>
  </w:style>
  <w:style w:type="paragraph" w:styleId="Stopka">
    <w:name w:val="footer"/>
    <w:basedOn w:val="Normalny"/>
    <w:link w:val="StopkaZnak"/>
    <w:uiPriority w:val="99"/>
    <w:unhideWhenUsed/>
    <w:rsid w:val="0003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BF8"/>
  </w:style>
  <w:style w:type="paragraph" w:styleId="Akapitzlist">
    <w:name w:val="List Paragraph"/>
    <w:basedOn w:val="Normalny"/>
    <w:uiPriority w:val="34"/>
    <w:qFormat/>
    <w:rsid w:val="000F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19</cp:revision>
  <dcterms:created xsi:type="dcterms:W3CDTF">2023-09-14T08:47:00Z</dcterms:created>
  <dcterms:modified xsi:type="dcterms:W3CDTF">2023-10-05T11:37:00Z</dcterms:modified>
</cp:coreProperties>
</file>