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284" w:rsidRPr="007266D4" w:rsidRDefault="00507284" w:rsidP="00507284">
      <w:pPr>
        <w:ind w:left="-1134" w:right="-1"/>
        <w:jc w:val="center"/>
        <w:rPr>
          <w:b/>
          <w:spacing w:val="30"/>
          <w:sz w:val="26"/>
          <w:szCs w:val="26"/>
        </w:rPr>
      </w:pPr>
      <w:r w:rsidRPr="007266D4"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38735</wp:posOffset>
            </wp:positionH>
            <wp:positionV relativeFrom="margin">
              <wp:posOffset>86995</wp:posOffset>
            </wp:positionV>
            <wp:extent cx="871855" cy="876300"/>
            <wp:effectExtent l="0" t="0" r="444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C183E">
        <w:rPr>
          <w:b/>
          <w:spacing w:val="30"/>
          <w:sz w:val="26"/>
          <w:szCs w:val="26"/>
        </w:rPr>
        <w:t xml:space="preserve">                 Sekcja Zamówień Publicznych</w:t>
      </w:r>
    </w:p>
    <w:p w:rsidR="00507284" w:rsidRPr="007266D4" w:rsidRDefault="00507284" w:rsidP="00507284">
      <w:pPr>
        <w:spacing w:line="360" w:lineRule="auto"/>
        <w:ind w:left="-1134" w:right="-1"/>
        <w:jc w:val="center"/>
        <w:rPr>
          <w:b/>
          <w:spacing w:val="30"/>
          <w:sz w:val="26"/>
          <w:szCs w:val="26"/>
        </w:rPr>
      </w:pPr>
      <w:r w:rsidRPr="007266D4">
        <w:rPr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4872355</wp:posOffset>
            </wp:positionH>
            <wp:positionV relativeFrom="paragraph">
              <wp:posOffset>34290</wp:posOffset>
            </wp:positionV>
            <wp:extent cx="1491615" cy="742950"/>
            <wp:effectExtent l="0" t="0" r="0" b="0"/>
            <wp:wrapSquare wrapText="bothSides"/>
            <wp:docPr id="2" name="Obraz 2" descr="35 Lat Uczelni APwSz - Granat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5 Lat Uczelni APwSz - Granatow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pacing w:val="30"/>
          <w:sz w:val="26"/>
          <w:szCs w:val="26"/>
        </w:rPr>
        <w:t xml:space="preserve">                               </w:t>
      </w:r>
      <w:r w:rsidRPr="007266D4">
        <w:rPr>
          <w:b/>
          <w:spacing w:val="30"/>
          <w:sz w:val="26"/>
          <w:szCs w:val="26"/>
        </w:rPr>
        <w:t>AKADEMII POLICJI W SZCZYTNIE</w:t>
      </w:r>
    </w:p>
    <w:p w:rsidR="00507284" w:rsidRPr="007266D4" w:rsidRDefault="00507284" w:rsidP="00507284">
      <w:pPr>
        <w:spacing w:line="276" w:lineRule="auto"/>
        <w:ind w:left="-1134" w:right="-1"/>
        <w:jc w:val="center"/>
        <w:rPr>
          <w:sz w:val="22"/>
          <w:szCs w:val="22"/>
        </w:rPr>
      </w:pPr>
      <w:r>
        <w:rPr>
          <w:sz w:val="20"/>
          <w:szCs w:val="20"/>
        </w:rPr>
        <w:t xml:space="preserve">                                                </w:t>
      </w:r>
      <w:r w:rsidR="002C183E">
        <w:rPr>
          <w:sz w:val="20"/>
          <w:szCs w:val="20"/>
        </w:rPr>
        <w:t xml:space="preserve">ul. </w:t>
      </w:r>
      <w:r w:rsidRPr="007266D4">
        <w:rPr>
          <w:sz w:val="20"/>
          <w:szCs w:val="20"/>
        </w:rPr>
        <w:t>Marszałka Józefa Piłsudskiego 111, 12-100 Szczytno</w:t>
      </w:r>
    </w:p>
    <w:p w:rsidR="00507284" w:rsidRPr="007266D4" w:rsidRDefault="00507284" w:rsidP="00507284">
      <w:pPr>
        <w:tabs>
          <w:tab w:val="left" w:pos="-284"/>
        </w:tabs>
        <w:spacing w:line="360" w:lineRule="auto"/>
        <w:ind w:left="-1134"/>
        <w:jc w:val="center"/>
        <w:rPr>
          <w:b/>
          <w:spacing w:val="30"/>
          <w:sz w:val="28"/>
          <w:szCs w:val="28"/>
          <w:lang w:val="en-US"/>
        </w:rPr>
      </w:pPr>
      <w:r>
        <w:rPr>
          <w:sz w:val="20"/>
          <w:szCs w:val="20"/>
          <w:lang w:val="en-US"/>
        </w:rPr>
        <w:t xml:space="preserve">                                                  </w:t>
      </w:r>
      <w:r w:rsidRPr="007266D4">
        <w:rPr>
          <w:sz w:val="20"/>
          <w:szCs w:val="20"/>
          <w:lang w:val="en-US"/>
        </w:rPr>
        <w:t xml:space="preserve">e-mail: </w:t>
      </w:r>
      <w:hyperlink r:id="rId8" w:history="1">
        <w:r w:rsidR="002C183E" w:rsidRPr="0065662C">
          <w:rPr>
            <w:rStyle w:val="Hipercze"/>
            <w:sz w:val="20"/>
            <w:szCs w:val="20"/>
          </w:rPr>
          <w:t>zzp@apol.edu.pl</w:t>
        </w:r>
      </w:hyperlink>
      <w:r w:rsidR="002C183E">
        <w:rPr>
          <w:rStyle w:val="Hipercze"/>
          <w:sz w:val="20"/>
          <w:szCs w:val="20"/>
        </w:rPr>
        <w:t xml:space="preserve"> </w:t>
      </w:r>
      <w:r w:rsidR="002C183E">
        <w:rPr>
          <w:sz w:val="20"/>
          <w:szCs w:val="20"/>
          <w:lang w:val="en-US"/>
        </w:rPr>
        <w:t>tel. 47 733 5281</w:t>
      </w:r>
    </w:p>
    <w:p w:rsidR="00507284" w:rsidRPr="00507284" w:rsidRDefault="00507284" w:rsidP="00507284">
      <w:pPr>
        <w:tabs>
          <w:tab w:val="left" w:pos="-284"/>
        </w:tabs>
        <w:spacing w:line="360" w:lineRule="auto"/>
        <w:ind w:left="-1134"/>
        <w:jc w:val="center"/>
        <w:rPr>
          <w:b/>
          <w:spacing w:val="30"/>
          <w:sz w:val="28"/>
          <w:szCs w:val="28"/>
          <w:lang w:val="en-US"/>
        </w:rPr>
      </w:pPr>
      <w:r>
        <w:rPr>
          <w:b/>
          <w:i/>
          <w:sz w:val="20"/>
          <w:szCs w:val="16"/>
          <w:lang w:val="en-US"/>
        </w:rPr>
        <w:t xml:space="preserve">                                                </w:t>
      </w:r>
      <w:r w:rsidRPr="007266D4">
        <w:rPr>
          <w:b/>
          <w:i/>
          <w:sz w:val="20"/>
          <w:szCs w:val="16"/>
          <w:lang w:val="en-US"/>
        </w:rPr>
        <w:t xml:space="preserve">NATO CAGE </w:t>
      </w:r>
      <w:r>
        <w:rPr>
          <w:b/>
          <w:i/>
          <w:sz w:val="20"/>
          <w:szCs w:val="16"/>
          <w:lang w:val="en-US"/>
        </w:rPr>
        <w:t xml:space="preserve">2671H   </w:t>
      </w:r>
      <w:r w:rsidRPr="007266D4">
        <w:rPr>
          <w:b/>
          <w:i/>
          <w:sz w:val="20"/>
          <w:szCs w:val="16"/>
          <w:lang w:val="en-US"/>
        </w:rPr>
        <w:t xml:space="preserve"> ISO 9001:2015</w:t>
      </w:r>
      <w:r>
        <w:rPr>
          <w:b/>
          <w:i/>
          <w:sz w:val="20"/>
          <w:szCs w:val="16"/>
          <w:lang w:val="en-US"/>
        </w:rPr>
        <w:t xml:space="preserve"> </w:t>
      </w:r>
      <w:r w:rsidRPr="007266D4">
        <w:rPr>
          <w:b/>
          <w:i/>
          <w:sz w:val="20"/>
          <w:szCs w:val="16"/>
          <w:lang w:val="en-US"/>
        </w:rPr>
        <w:t xml:space="preserve">   PN-EN ISO 22000:2018-08</w:t>
      </w:r>
    </w:p>
    <w:p w:rsidR="00507284" w:rsidRDefault="00507284" w:rsidP="00507284">
      <w:pPr>
        <w:pBdr>
          <w:top w:val="single" w:sz="4" w:space="1" w:color="auto"/>
        </w:pBdr>
      </w:pPr>
    </w:p>
    <w:p w:rsidR="00507284" w:rsidRDefault="00507284" w:rsidP="00507284">
      <w:pPr>
        <w:pBdr>
          <w:top w:val="single" w:sz="4" w:space="1" w:color="auto"/>
        </w:pBdr>
        <w:rPr>
          <w:sz w:val="22"/>
        </w:rPr>
      </w:pPr>
      <w:r w:rsidRPr="00E411B8">
        <w:rPr>
          <w:sz w:val="22"/>
        </w:rPr>
        <w:t>L.dz. ZZP</w:t>
      </w:r>
      <w:r w:rsidRPr="00420699">
        <w:rPr>
          <w:sz w:val="22"/>
        </w:rPr>
        <w:t>-</w:t>
      </w:r>
      <w:r w:rsidR="00D9134B">
        <w:rPr>
          <w:sz w:val="22"/>
        </w:rPr>
        <w:t>181</w:t>
      </w:r>
      <w:r w:rsidRPr="009D7C5A">
        <w:rPr>
          <w:sz w:val="22"/>
        </w:rPr>
        <w:t>/</w:t>
      </w:r>
      <w:r>
        <w:rPr>
          <w:sz w:val="22"/>
        </w:rPr>
        <w:t xml:space="preserve">25                                                                                            </w:t>
      </w:r>
      <w:r w:rsidRPr="00686C97">
        <w:rPr>
          <w:sz w:val="22"/>
        </w:rPr>
        <w:t>Szczytno,</w:t>
      </w:r>
      <w:r>
        <w:rPr>
          <w:sz w:val="22"/>
        </w:rPr>
        <w:t xml:space="preserve"> </w:t>
      </w:r>
      <w:r w:rsidRPr="00A7534C">
        <w:rPr>
          <w:sz w:val="22"/>
        </w:rPr>
        <w:t>20</w:t>
      </w:r>
      <w:r w:rsidRPr="006B44D1">
        <w:rPr>
          <w:sz w:val="22"/>
        </w:rPr>
        <w:t xml:space="preserve"> </w:t>
      </w:r>
      <w:r>
        <w:rPr>
          <w:sz w:val="22"/>
        </w:rPr>
        <w:t>lutego</w:t>
      </w:r>
      <w:r w:rsidRPr="00686C97">
        <w:rPr>
          <w:sz w:val="22"/>
        </w:rPr>
        <w:t xml:space="preserve"> </w:t>
      </w:r>
      <w:r>
        <w:rPr>
          <w:sz w:val="22"/>
        </w:rPr>
        <w:t>2025</w:t>
      </w:r>
      <w:r w:rsidRPr="00686C97">
        <w:rPr>
          <w:sz w:val="22"/>
        </w:rPr>
        <w:t xml:space="preserve"> r.</w:t>
      </w:r>
    </w:p>
    <w:p w:rsidR="00507284" w:rsidRDefault="00507284" w:rsidP="00507284">
      <w:pPr>
        <w:pBdr>
          <w:top w:val="single" w:sz="4" w:space="1" w:color="auto"/>
        </w:pBdr>
        <w:rPr>
          <w:sz w:val="22"/>
        </w:rPr>
      </w:pPr>
    </w:p>
    <w:p w:rsidR="002B50E2" w:rsidRDefault="002B50E2" w:rsidP="002B50E2">
      <w:pPr>
        <w:widowControl w:val="0"/>
        <w:autoSpaceDE w:val="0"/>
        <w:autoSpaceDN w:val="0"/>
        <w:jc w:val="center"/>
        <w:rPr>
          <w:b/>
          <w:sz w:val="22"/>
          <w:szCs w:val="22"/>
        </w:rPr>
      </w:pPr>
    </w:p>
    <w:p w:rsidR="00FD745E" w:rsidRPr="00252A9A" w:rsidRDefault="00FD745E" w:rsidP="00FD745E">
      <w:pPr>
        <w:widowControl w:val="0"/>
        <w:autoSpaceDE w:val="0"/>
        <w:autoSpaceDN w:val="0"/>
        <w:jc w:val="center"/>
        <w:rPr>
          <w:b/>
        </w:rPr>
      </w:pPr>
      <w:r w:rsidRPr="00252A9A">
        <w:rPr>
          <w:b/>
        </w:rPr>
        <w:t>INFORMACJA</w:t>
      </w:r>
    </w:p>
    <w:p w:rsidR="00FD745E" w:rsidRDefault="00FD745E" w:rsidP="00FD745E">
      <w:pPr>
        <w:tabs>
          <w:tab w:val="center" w:pos="4536"/>
          <w:tab w:val="right" w:pos="9072"/>
        </w:tabs>
        <w:rPr>
          <w:b/>
        </w:rPr>
      </w:pPr>
      <w:r>
        <w:rPr>
          <w:b/>
        </w:rPr>
        <w:tab/>
      </w:r>
      <w:r w:rsidRPr="00252A9A">
        <w:rPr>
          <w:b/>
        </w:rPr>
        <w:t>O WYBORZE OFERTY NAJKORZYSTNIEJSZEJ</w:t>
      </w:r>
      <w:r>
        <w:rPr>
          <w:b/>
        </w:rPr>
        <w:tab/>
      </w:r>
    </w:p>
    <w:p w:rsidR="00FD745E" w:rsidRPr="00252A9A" w:rsidRDefault="00FD745E" w:rsidP="00FD745E">
      <w:pPr>
        <w:jc w:val="center"/>
        <w:rPr>
          <w:b/>
          <w:sz w:val="12"/>
          <w:szCs w:val="12"/>
        </w:rPr>
      </w:pPr>
    </w:p>
    <w:p w:rsidR="00FD745E" w:rsidRDefault="00FD745E" w:rsidP="00FD745E">
      <w:pPr>
        <w:jc w:val="center"/>
        <w:rPr>
          <w:b/>
        </w:rPr>
      </w:pPr>
      <w:r w:rsidRPr="00252A9A">
        <w:rPr>
          <w:b/>
        </w:rPr>
        <w:t xml:space="preserve">w postępowaniu nr </w:t>
      </w:r>
      <w:r>
        <w:rPr>
          <w:b/>
        </w:rPr>
        <w:t>12</w:t>
      </w:r>
      <w:r w:rsidRPr="004E224C">
        <w:rPr>
          <w:b/>
        </w:rPr>
        <w:t xml:space="preserve">/SŻ/25 na dostawy </w:t>
      </w:r>
      <w:r>
        <w:rPr>
          <w:b/>
        </w:rPr>
        <w:t>ryb,</w:t>
      </w:r>
    </w:p>
    <w:p w:rsidR="00FD745E" w:rsidRDefault="00FD745E" w:rsidP="00FD745E">
      <w:pPr>
        <w:jc w:val="center"/>
        <w:rPr>
          <w:b/>
        </w:rPr>
      </w:pPr>
      <w:r w:rsidRPr="004E224C">
        <w:rPr>
          <w:b/>
        </w:rPr>
        <w:t>prowadzonym na potrzeby Akademii Policji w Szczytnie</w:t>
      </w:r>
    </w:p>
    <w:p w:rsidR="00FD745E" w:rsidRPr="00FD745E" w:rsidRDefault="00FD745E" w:rsidP="00FD745E">
      <w:pPr>
        <w:jc w:val="center"/>
        <w:rPr>
          <w:b/>
        </w:rPr>
      </w:pPr>
    </w:p>
    <w:p w:rsidR="00FD745E" w:rsidRDefault="00FD745E" w:rsidP="00FD745E">
      <w:pPr>
        <w:pStyle w:val="Default"/>
        <w:spacing w:after="240" w:line="360" w:lineRule="auto"/>
        <w:jc w:val="both"/>
        <w:rPr>
          <w:sz w:val="22"/>
          <w:szCs w:val="22"/>
        </w:rPr>
      </w:pPr>
      <w:r w:rsidRPr="003F24AE">
        <w:rPr>
          <w:sz w:val="22"/>
          <w:szCs w:val="22"/>
        </w:rPr>
        <w:t xml:space="preserve">Zamawiający, działając na podstawie art. 253 ust. </w:t>
      </w:r>
      <w:r w:rsidR="00D9134B">
        <w:rPr>
          <w:sz w:val="22"/>
          <w:szCs w:val="22"/>
        </w:rPr>
        <w:t>2</w:t>
      </w:r>
      <w:r w:rsidRPr="003F24AE">
        <w:rPr>
          <w:sz w:val="22"/>
          <w:szCs w:val="22"/>
        </w:rPr>
        <w:t xml:space="preserve"> ustawy z dnia 11 września 2019 r. Prawo zamówień publicznych (tekst jednolity Dz. U. z 2024 r., poz. 1320) zwanej</w:t>
      </w:r>
      <w:r>
        <w:rPr>
          <w:sz w:val="22"/>
          <w:szCs w:val="22"/>
        </w:rPr>
        <w:t xml:space="preserve"> dalej Ustawą Pzp informuje, że </w:t>
      </w:r>
      <w:r w:rsidRPr="003F24AE">
        <w:rPr>
          <w:sz w:val="22"/>
          <w:szCs w:val="22"/>
        </w:rPr>
        <w:t xml:space="preserve">dokonał wyboru </w:t>
      </w:r>
      <w:r w:rsidRPr="003F24AE">
        <w:rPr>
          <w:b/>
          <w:bCs/>
          <w:sz w:val="22"/>
          <w:szCs w:val="22"/>
        </w:rPr>
        <w:t xml:space="preserve">oferty nr </w:t>
      </w:r>
      <w:r>
        <w:rPr>
          <w:b/>
          <w:bCs/>
          <w:sz w:val="22"/>
          <w:szCs w:val="22"/>
        </w:rPr>
        <w:t>4</w:t>
      </w:r>
      <w:r w:rsidRPr="003F24AE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jako najkorzystniejszej. </w:t>
      </w:r>
    </w:p>
    <w:p w:rsidR="00FD745E" w:rsidRPr="006D4C10" w:rsidRDefault="00FD745E" w:rsidP="00FD745E">
      <w:pPr>
        <w:widowControl w:val="0"/>
        <w:autoSpaceDE w:val="0"/>
        <w:autoSpaceDN w:val="0"/>
        <w:spacing w:after="120" w:line="336" w:lineRule="auto"/>
        <w:jc w:val="both"/>
        <w:rPr>
          <w:sz w:val="22"/>
          <w:szCs w:val="22"/>
          <w:u w:val="single"/>
        </w:rPr>
      </w:pPr>
      <w:r w:rsidRPr="003F24AE">
        <w:rPr>
          <w:sz w:val="22"/>
          <w:szCs w:val="22"/>
          <w:u w:val="single"/>
        </w:rPr>
        <w:t>Nazwa Wykonawcy, którego oferta została wybrana</w:t>
      </w:r>
      <w:r w:rsidRPr="00D3183E">
        <w:rPr>
          <w:sz w:val="22"/>
          <w:szCs w:val="22"/>
          <w:u w:val="single"/>
        </w:rPr>
        <w:t>:</w:t>
      </w:r>
    </w:p>
    <w:p w:rsidR="00FD745E" w:rsidRDefault="00FD745E" w:rsidP="00FD745E">
      <w:pPr>
        <w:widowControl w:val="0"/>
        <w:autoSpaceDE w:val="0"/>
        <w:autoSpaceDN w:val="0"/>
        <w:spacing w:after="120" w:line="336" w:lineRule="auto"/>
        <w:jc w:val="both"/>
        <w:rPr>
          <w:b/>
          <w:sz w:val="22"/>
          <w:szCs w:val="22"/>
        </w:rPr>
      </w:pPr>
      <w:r w:rsidRPr="00F21509">
        <w:rPr>
          <w:b/>
          <w:sz w:val="22"/>
          <w:szCs w:val="22"/>
        </w:rPr>
        <w:t>Mona-Kontra Sp. z o.o., ul. Majora Hubala 6, 16-400 Suwałki</w:t>
      </w:r>
    </w:p>
    <w:p w:rsidR="00FD745E" w:rsidRPr="00244FB9" w:rsidRDefault="00FD745E" w:rsidP="00FD745E">
      <w:pPr>
        <w:widowControl w:val="0"/>
        <w:autoSpaceDE w:val="0"/>
        <w:autoSpaceDN w:val="0"/>
        <w:spacing w:after="120" w:line="336" w:lineRule="auto"/>
        <w:jc w:val="both"/>
        <w:rPr>
          <w:b/>
          <w:sz w:val="22"/>
          <w:szCs w:val="22"/>
        </w:rPr>
      </w:pPr>
      <w:r w:rsidRPr="006D4C10">
        <w:rPr>
          <w:sz w:val="22"/>
          <w:szCs w:val="22"/>
          <w:u w:val="single"/>
        </w:rPr>
        <w:t>Cena brutto wybranej oferty</w:t>
      </w:r>
      <w:r w:rsidRPr="00244FB9">
        <w:rPr>
          <w:sz w:val="22"/>
          <w:szCs w:val="22"/>
        </w:rPr>
        <w:t xml:space="preserve">: </w:t>
      </w:r>
      <w:r w:rsidRPr="00F21509">
        <w:rPr>
          <w:b/>
          <w:sz w:val="22"/>
          <w:szCs w:val="22"/>
        </w:rPr>
        <w:t xml:space="preserve">349 792,38 </w:t>
      </w:r>
      <w:r w:rsidRPr="00244FB9">
        <w:rPr>
          <w:b/>
          <w:sz w:val="22"/>
          <w:szCs w:val="22"/>
        </w:rPr>
        <w:t>zł.</w:t>
      </w:r>
    </w:p>
    <w:p w:rsidR="00FD745E" w:rsidRPr="00F44D4F" w:rsidRDefault="00FD745E" w:rsidP="00FD745E">
      <w:pPr>
        <w:widowControl w:val="0"/>
        <w:autoSpaceDE w:val="0"/>
        <w:autoSpaceDN w:val="0"/>
        <w:spacing w:line="336" w:lineRule="auto"/>
        <w:jc w:val="both"/>
        <w:rPr>
          <w:b/>
          <w:sz w:val="22"/>
          <w:szCs w:val="22"/>
          <w:u w:val="single"/>
        </w:rPr>
      </w:pPr>
      <w:r w:rsidRPr="00F44D4F">
        <w:rPr>
          <w:b/>
          <w:sz w:val="22"/>
          <w:szCs w:val="22"/>
          <w:u w:val="single"/>
        </w:rPr>
        <w:t>Uzasadnienie faktyczne wyboru oferty:</w:t>
      </w:r>
    </w:p>
    <w:p w:rsidR="00FD745E" w:rsidRDefault="00FD745E" w:rsidP="00FD745E">
      <w:pPr>
        <w:widowControl w:val="0"/>
        <w:autoSpaceDE w:val="0"/>
        <w:autoSpaceDN w:val="0"/>
        <w:spacing w:after="240" w:line="336" w:lineRule="auto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537B7B">
        <w:rPr>
          <w:sz w:val="22"/>
          <w:szCs w:val="22"/>
        </w:rPr>
        <w:t xml:space="preserve">ferta złożona przez ww. </w:t>
      </w:r>
      <w:r>
        <w:rPr>
          <w:sz w:val="22"/>
          <w:szCs w:val="22"/>
        </w:rPr>
        <w:t>W</w:t>
      </w:r>
      <w:r w:rsidRPr="00537B7B">
        <w:rPr>
          <w:sz w:val="22"/>
          <w:szCs w:val="22"/>
        </w:rPr>
        <w:t>ykonawcę jest ważną, niepodlegającą odrzuc</w:t>
      </w:r>
      <w:r>
        <w:rPr>
          <w:sz w:val="22"/>
          <w:szCs w:val="22"/>
        </w:rPr>
        <w:t>eniu ofertą złożoną w nin. postę</w:t>
      </w:r>
      <w:r w:rsidRPr="00537B7B">
        <w:rPr>
          <w:sz w:val="22"/>
          <w:szCs w:val="22"/>
        </w:rPr>
        <w:t xml:space="preserve">powaniu. Na podstawie przeprowadzonych czynności badania ofert, Zamawiający stwierdził zgodność </w:t>
      </w:r>
      <w:r>
        <w:rPr>
          <w:sz w:val="22"/>
          <w:szCs w:val="22"/>
        </w:rPr>
        <w:t>O</w:t>
      </w:r>
      <w:r w:rsidRPr="00537B7B">
        <w:rPr>
          <w:sz w:val="22"/>
          <w:szCs w:val="22"/>
        </w:rPr>
        <w:t xml:space="preserve">ferty nr </w:t>
      </w:r>
      <w:r>
        <w:rPr>
          <w:sz w:val="22"/>
          <w:szCs w:val="22"/>
        </w:rPr>
        <w:t xml:space="preserve">4 </w:t>
      </w:r>
      <w:r w:rsidRPr="00537B7B">
        <w:rPr>
          <w:sz w:val="22"/>
          <w:szCs w:val="22"/>
        </w:rPr>
        <w:t>z wymaganiami merytorycznymi i formalnymi określonymi w treści SWZ</w:t>
      </w:r>
      <w:r>
        <w:rPr>
          <w:sz w:val="22"/>
          <w:szCs w:val="22"/>
        </w:rPr>
        <w:t xml:space="preserve"> oraz </w:t>
      </w:r>
      <w:r w:rsidRPr="00537B7B">
        <w:rPr>
          <w:sz w:val="22"/>
          <w:szCs w:val="22"/>
        </w:rPr>
        <w:t>potwierdził brak podstaw do wykluczenia</w:t>
      </w:r>
      <w:r>
        <w:rPr>
          <w:sz w:val="22"/>
          <w:szCs w:val="22"/>
        </w:rPr>
        <w:t xml:space="preserve"> </w:t>
      </w:r>
      <w:r w:rsidRPr="00537B7B">
        <w:rPr>
          <w:sz w:val="22"/>
          <w:szCs w:val="22"/>
        </w:rPr>
        <w:t>z</w:t>
      </w:r>
      <w:r>
        <w:rPr>
          <w:sz w:val="22"/>
          <w:szCs w:val="22"/>
        </w:rPr>
        <w:t> </w:t>
      </w:r>
      <w:r w:rsidRPr="00537B7B">
        <w:rPr>
          <w:sz w:val="22"/>
          <w:szCs w:val="22"/>
        </w:rPr>
        <w:t>post</w:t>
      </w:r>
      <w:r>
        <w:rPr>
          <w:sz w:val="22"/>
          <w:szCs w:val="22"/>
        </w:rPr>
        <w:t>ę</w:t>
      </w:r>
      <w:r w:rsidRPr="00537B7B">
        <w:rPr>
          <w:sz w:val="22"/>
          <w:szCs w:val="22"/>
        </w:rPr>
        <w:t xml:space="preserve">powania </w:t>
      </w:r>
      <w:r>
        <w:rPr>
          <w:sz w:val="22"/>
          <w:szCs w:val="22"/>
        </w:rPr>
        <w:t xml:space="preserve">Wykonawcy </w:t>
      </w:r>
      <w:r w:rsidRPr="00F21509">
        <w:rPr>
          <w:sz w:val="22"/>
          <w:szCs w:val="22"/>
        </w:rPr>
        <w:t xml:space="preserve">Mona-Kontra Sp. z o.o., </w:t>
      </w:r>
      <w:r>
        <w:rPr>
          <w:sz w:val="22"/>
          <w:szCs w:val="22"/>
        </w:rPr>
        <w:br/>
      </w:r>
      <w:r w:rsidRPr="00F21509">
        <w:rPr>
          <w:sz w:val="22"/>
          <w:szCs w:val="22"/>
        </w:rPr>
        <w:t>ul. Majora Hubala 6, 16-400 Suwałki</w:t>
      </w:r>
      <w:r>
        <w:rPr>
          <w:sz w:val="22"/>
          <w:szCs w:val="22"/>
        </w:rPr>
        <w:t xml:space="preserve">. </w:t>
      </w:r>
      <w:r w:rsidRPr="00D13C5E">
        <w:rPr>
          <w:sz w:val="22"/>
          <w:szCs w:val="22"/>
        </w:rPr>
        <w:t xml:space="preserve">Oferta ww. </w:t>
      </w:r>
      <w:r>
        <w:rPr>
          <w:sz w:val="22"/>
          <w:szCs w:val="22"/>
        </w:rPr>
        <w:t>W</w:t>
      </w:r>
      <w:r w:rsidRPr="00D13C5E">
        <w:rPr>
          <w:sz w:val="22"/>
          <w:szCs w:val="22"/>
        </w:rPr>
        <w:t xml:space="preserve">ykonawcy została najwyżej oceniona na podstawie kryteriów oceny ofert przyjętych przez </w:t>
      </w:r>
      <w:r>
        <w:rPr>
          <w:sz w:val="22"/>
          <w:szCs w:val="22"/>
        </w:rPr>
        <w:t>Z</w:t>
      </w:r>
      <w:r w:rsidRPr="00D13C5E">
        <w:rPr>
          <w:sz w:val="22"/>
          <w:szCs w:val="22"/>
        </w:rPr>
        <w:t>amawiającego w SWZ</w:t>
      </w:r>
      <w:r>
        <w:rPr>
          <w:sz w:val="22"/>
          <w:szCs w:val="22"/>
        </w:rPr>
        <w:t xml:space="preserve"> 12/SŻ/25</w:t>
      </w:r>
      <w:r w:rsidRPr="00D13C5E">
        <w:rPr>
          <w:sz w:val="22"/>
          <w:szCs w:val="22"/>
        </w:rPr>
        <w:t xml:space="preserve"> i otrzymała łącznie 100,00 punktów (w kryterium cena – 60,00 pkt oraz w kryterium jakość – 40,00 pkt).</w:t>
      </w:r>
      <w:r>
        <w:rPr>
          <w:sz w:val="22"/>
          <w:szCs w:val="22"/>
        </w:rPr>
        <w:tab/>
      </w:r>
    </w:p>
    <w:p w:rsidR="00FD745E" w:rsidRPr="00F44D4F" w:rsidRDefault="00FD745E" w:rsidP="00FD745E">
      <w:pPr>
        <w:widowControl w:val="0"/>
        <w:autoSpaceDE w:val="0"/>
        <w:autoSpaceDN w:val="0"/>
        <w:spacing w:line="336" w:lineRule="auto"/>
        <w:jc w:val="both"/>
        <w:rPr>
          <w:b/>
          <w:sz w:val="22"/>
          <w:szCs w:val="22"/>
          <w:u w:val="single"/>
        </w:rPr>
      </w:pPr>
      <w:r w:rsidRPr="00F44D4F">
        <w:rPr>
          <w:b/>
          <w:sz w:val="22"/>
          <w:szCs w:val="22"/>
          <w:u w:val="single"/>
        </w:rPr>
        <w:t>Uzasadnienie prawne wyboru oferty:</w:t>
      </w:r>
    </w:p>
    <w:p w:rsidR="00FD745E" w:rsidRDefault="00FD745E" w:rsidP="00FD745E">
      <w:pPr>
        <w:widowControl w:val="0"/>
        <w:autoSpaceDE w:val="0"/>
        <w:autoSpaceDN w:val="0"/>
        <w:spacing w:after="120" w:line="336" w:lineRule="auto"/>
        <w:jc w:val="both"/>
        <w:rPr>
          <w:sz w:val="22"/>
          <w:szCs w:val="22"/>
        </w:rPr>
      </w:pPr>
      <w:r w:rsidRPr="00537B7B">
        <w:rPr>
          <w:sz w:val="22"/>
          <w:szCs w:val="22"/>
        </w:rPr>
        <w:t>Zamawiający dokonał wyboru najkorzystniejszej oferty na podstawie art. 239 ust. 1 Ustawy</w:t>
      </w:r>
      <w:r>
        <w:rPr>
          <w:sz w:val="22"/>
          <w:szCs w:val="22"/>
        </w:rPr>
        <w:t xml:space="preserve"> Pzp</w:t>
      </w:r>
      <w:r w:rsidRPr="00537B7B">
        <w:rPr>
          <w:sz w:val="22"/>
          <w:szCs w:val="22"/>
        </w:rPr>
        <w:t>, zgodnie z</w:t>
      </w:r>
      <w:r>
        <w:rPr>
          <w:sz w:val="22"/>
          <w:szCs w:val="22"/>
        </w:rPr>
        <w:t> </w:t>
      </w:r>
      <w:r w:rsidRPr="00537B7B">
        <w:rPr>
          <w:sz w:val="22"/>
          <w:szCs w:val="22"/>
        </w:rPr>
        <w:t>językow</w:t>
      </w:r>
      <w:r>
        <w:rPr>
          <w:sz w:val="22"/>
          <w:szCs w:val="22"/>
        </w:rPr>
        <w:t>ą</w:t>
      </w:r>
      <w:r w:rsidRPr="00537B7B">
        <w:rPr>
          <w:sz w:val="22"/>
          <w:szCs w:val="22"/>
        </w:rPr>
        <w:t xml:space="preserve"> wykładnią wskazanego przepisu.</w:t>
      </w:r>
    </w:p>
    <w:p w:rsidR="00FD745E" w:rsidRPr="00805C0C" w:rsidRDefault="00FD745E" w:rsidP="00FD745E">
      <w:pPr>
        <w:widowControl w:val="0"/>
        <w:autoSpaceDE w:val="0"/>
        <w:autoSpaceDN w:val="0"/>
        <w:spacing w:line="336" w:lineRule="auto"/>
        <w:jc w:val="both"/>
        <w:rPr>
          <w:b/>
          <w:sz w:val="22"/>
          <w:szCs w:val="22"/>
          <w:u w:val="single"/>
        </w:rPr>
      </w:pPr>
      <w:r w:rsidRPr="00805C0C">
        <w:rPr>
          <w:b/>
          <w:sz w:val="22"/>
          <w:szCs w:val="22"/>
          <w:u w:val="single"/>
        </w:rPr>
        <w:t>Informacja o Wykonawcach, którzy złożyli oferty oraz punktacji przyznanej ofertom:</w:t>
      </w:r>
    </w:p>
    <w:p w:rsidR="00FD745E" w:rsidRDefault="00FD745E" w:rsidP="00FD745E">
      <w:pPr>
        <w:widowControl w:val="0"/>
        <w:autoSpaceDE w:val="0"/>
        <w:autoSpaceDN w:val="0"/>
        <w:spacing w:after="240" w:line="312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Pr="00CE32EC">
        <w:rPr>
          <w:sz w:val="22"/>
          <w:szCs w:val="22"/>
        </w:rPr>
        <w:t>amawiający informuje, że w przedmiotowym post</w:t>
      </w:r>
      <w:r>
        <w:rPr>
          <w:sz w:val="22"/>
          <w:szCs w:val="22"/>
        </w:rPr>
        <w:t>ę</w:t>
      </w:r>
      <w:r w:rsidRPr="00CE32EC">
        <w:rPr>
          <w:sz w:val="22"/>
          <w:szCs w:val="22"/>
        </w:rPr>
        <w:t>powaniu zostały złożone oferty przez niżej wskazanych Wykonawców, którym na podstawie przyjętych w post</w:t>
      </w:r>
      <w:r>
        <w:rPr>
          <w:sz w:val="22"/>
          <w:szCs w:val="22"/>
        </w:rPr>
        <w:t>ę</w:t>
      </w:r>
      <w:r w:rsidRPr="00CE32EC">
        <w:rPr>
          <w:sz w:val="22"/>
          <w:szCs w:val="22"/>
        </w:rPr>
        <w:t>powaniu kryteriów oceny ofert przyznano następującą punktację:</w:t>
      </w:r>
    </w:p>
    <w:p w:rsidR="00FD745E" w:rsidRDefault="00FD745E" w:rsidP="00FD745E">
      <w:pPr>
        <w:widowControl w:val="0"/>
        <w:autoSpaceDE w:val="0"/>
        <w:autoSpaceDN w:val="0"/>
        <w:spacing w:after="240" w:line="312" w:lineRule="auto"/>
        <w:jc w:val="both"/>
        <w:rPr>
          <w:sz w:val="22"/>
          <w:szCs w:val="22"/>
        </w:rPr>
      </w:pPr>
    </w:p>
    <w:p w:rsidR="00D9134B" w:rsidRDefault="00D9134B" w:rsidP="00FD745E">
      <w:pPr>
        <w:widowControl w:val="0"/>
        <w:autoSpaceDE w:val="0"/>
        <w:autoSpaceDN w:val="0"/>
        <w:spacing w:after="240" w:line="312" w:lineRule="auto"/>
        <w:jc w:val="both"/>
        <w:rPr>
          <w:sz w:val="22"/>
          <w:szCs w:val="22"/>
        </w:rPr>
      </w:pPr>
    </w:p>
    <w:p w:rsidR="00FD745E" w:rsidRDefault="00FD745E" w:rsidP="00FD745E">
      <w:pPr>
        <w:widowControl w:val="0"/>
        <w:autoSpaceDE w:val="0"/>
        <w:autoSpaceDN w:val="0"/>
        <w:spacing w:after="240" w:line="312" w:lineRule="auto"/>
        <w:jc w:val="both"/>
        <w:rPr>
          <w:sz w:val="22"/>
          <w:szCs w:val="22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835"/>
        <w:gridCol w:w="2126"/>
        <w:gridCol w:w="2268"/>
        <w:gridCol w:w="1411"/>
      </w:tblGrid>
      <w:tr w:rsidR="00FD745E" w:rsidRPr="00175834" w:rsidTr="001E24B8">
        <w:trPr>
          <w:trHeight w:val="688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45E" w:rsidRPr="00B65E25" w:rsidRDefault="00FD745E" w:rsidP="001E24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FD745E" w:rsidRPr="00B65E25" w:rsidRDefault="00FD745E" w:rsidP="001E24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65E25">
              <w:rPr>
                <w:sz w:val="22"/>
                <w:szCs w:val="22"/>
              </w:rPr>
              <w:t>Numer oferty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45E" w:rsidRPr="00B65E25" w:rsidRDefault="00FD745E" w:rsidP="001E24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65E25">
              <w:rPr>
                <w:sz w:val="22"/>
                <w:szCs w:val="22"/>
              </w:rPr>
              <w:t>Nazwa/</w:t>
            </w:r>
          </w:p>
          <w:p w:rsidR="00FD745E" w:rsidRPr="00B65E25" w:rsidRDefault="00FD745E" w:rsidP="001E24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65E25">
              <w:rPr>
                <w:sz w:val="22"/>
                <w:szCs w:val="22"/>
              </w:rPr>
              <w:t>adres Wykonawcy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45E" w:rsidRPr="00B65E25" w:rsidRDefault="00FD745E" w:rsidP="001E24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65E25">
              <w:rPr>
                <w:sz w:val="22"/>
                <w:szCs w:val="22"/>
              </w:rPr>
              <w:t>liczba punktów w kryterium oceny ofert – Cena</w:t>
            </w:r>
            <w:r>
              <w:rPr>
                <w:sz w:val="22"/>
                <w:szCs w:val="22"/>
              </w:rPr>
              <w:t>-C</w:t>
            </w:r>
            <w:r w:rsidRPr="00B65E25">
              <w:rPr>
                <w:sz w:val="22"/>
                <w:szCs w:val="22"/>
              </w:rPr>
              <w:t xml:space="preserve"> [pkt]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D745E" w:rsidRPr="00B65E25" w:rsidRDefault="00FD745E" w:rsidP="001E24B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B65E25">
              <w:rPr>
                <w:rFonts w:eastAsia="SimSun"/>
                <w:kern w:val="3"/>
                <w:sz w:val="22"/>
                <w:szCs w:val="22"/>
                <w:lang w:eastAsia="zh-CN"/>
              </w:rPr>
              <w:t>liczba punktów w kryterium oceny ofert – Jakość</w:t>
            </w:r>
            <w:r>
              <w:rPr>
                <w:rFonts w:eastAsia="SimSun"/>
                <w:kern w:val="3"/>
                <w:sz w:val="22"/>
                <w:szCs w:val="22"/>
                <w:lang w:eastAsia="zh-CN"/>
              </w:rPr>
              <w:t>- J</w:t>
            </w:r>
            <w:r w:rsidRPr="00B65E25">
              <w:rPr>
                <w:rFonts w:eastAsia="SimSun"/>
                <w:kern w:val="3"/>
                <w:sz w:val="22"/>
                <w:szCs w:val="22"/>
                <w:lang w:eastAsia="zh-CN"/>
              </w:rPr>
              <w:t xml:space="preserve"> [pkt]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FD745E" w:rsidRPr="00B65E25" w:rsidRDefault="00FD745E" w:rsidP="001E24B8">
            <w:pPr>
              <w:widowControl w:val="0"/>
              <w:autoSpaceDE w:val="0"/>
              <w:autoSpaceDN w:val="0"/>
              <w:jc w:val="center"/>
              <w:rPr>
                <w:rFonts w:eastAsia="SimSun"/>
                <w:kern w:val="3"/>
                <w:sz w:val="22"/>
                <w:szCs w:val="22"/>
                <w:lang w:eastAsia="zh-CN"/>
              </w:rPr>
            </w:pPr>
            <w:r w:rsidRPr="00B65E25">
              <w:rPr>
                <w:rFonts w:eastAsia="SimSun"/>
                <w:kern w:val="3"/>
                <w:sz w:val="22"/>
                <w:szCs w:val="22"/>
                <w:lang w:eastAsia="zh-CN"/>
              </w:rPr>
              <w:t xml:space="preserve">Łączna ilość punktów </w:t>
            </w:r>
          </w:p>
          <w:p w:rsidR="00FD745E" w:rsidRPr="00B65E25" w:rsidRDefault="00FD745E" w:rsidP="001E24B8">
            <w:pPr>
              <w:widowControl w:val="0"/>
              <w:autoSpaceDE w:val="0"/>
              <w:autoSpaceDN w:val="0"/>
              <w:jc w:val="center"/>
              <w:rPr>
                <w:rFonts w:eastAsia="SimSun"/>
                <w:kern w:val="3"/>
                <w:sz w:val="22"/>
                <w:szCs w:val="22"/>
                <w:lang w:eastAsia="zh-CN"/>
              </w:rPr>
            </w:pPr>
            <w:r w:rsidRPr="00B65E25">
              <w:rPr>
                <w:rFonts w:eastAsia="SimSun"/>
                <w:kern w:val="3"/>
                <w:sz w:val="22"/>
                <w:szCs w:val="22"/>
                <w:lang w:eastAsia="zh-CN"/>
              </w:rPr>
              <w:t>[P= C+J]</w:t>
            </w:r>
          </w:p>
        </w:tc>
      </w:tr>
      <w:tr w:rsidR="00FD745E" w:rsidRPr="00175834" w:rsidTr="001E24B8">
        <w:trPr>
          <w:trHeight w:val="135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45E" w:rsidRPr="00175834" w:rsidRDefault="00FD745E" w:rsidP="001E24B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175834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45E" w:rsidRPr="0098711E" w:rsidRDefault="00FD745E" w:rsidP="001E24B8">
            <w:pPr>
              <w:jc w:val="center"/>
              <w:rPr>
                <w:b/>
                <w:sz w:val="22"/>
                <w:szCs w:val="22"/>
              </w:rPr>
            </w:pPr>
            <w:bookmarkStart w:id="0" w:name="_Hlk190155615"/>
            <w:r w:rsidRPr="0098711E">
              <w:rPr>
                <w:b/>
                <w:sz w:val="22"/>
                <w:szCs w:val="22"/>
              </w:rPr>
              <w:t>Unifreeze Sp. z o.o.</w:t>
            </w:r>
          </w:p>
          <w:p w:rsidR="00FD745E" w:rsidRDefault="00FD745E" w:rsidP="001E24B8">
            <w:pPr>
              <w:jc w:val="center"/>
              <w:rPr>
                <w:sz w:val="22"/>
                <w:szCs w:val="22"/>
              </w:rPr>
            </w:pPr>
            <w:r w:rsidRPr="0098711E">
              <w:rPr>
                <w:sz w:val="22"/>
                <w:szCs w:val="22"/>
              </w:rPr>
              <w:t>Miesiączkowo 110</w:t>
            </w:r>
          </w:p>
          <w:p w:rsidR="00FD745E" w:rsidRPr="0098711E" w:rsidRDefault="00FD745E" w:rsidP="001E24B8">
            <w:pPr>
              <w:jc w:val="center"/>
              <w:rPr>
                <w:sz w:val="22"/>
                <w:szCs w:val="22"/>
              </w:rPr>
            </w:pPr>
            <w:r w:rsidRPr="0098711E">
              <w:rPr>
                <w:sz w:val="22"/>
                <w:szCs w:val="22"/>
              </w:rPr>
              <w:t>87-320 Górzno</w:t>
            </w:r>
          </w:p>
          <w:bookmarkEnd w:id="0"/>
          <w:p w:rsidR="00FD745E" w:rsidRPr="009A4B64" w:rsidRDefault="00FD745E" w:rsidP="001E24B8">
            <w:pPr>
              <w:jc w:val="center"/>
              <w:rPr>
                <w:sz w:val="22"/>
                <w:szCs w:val="22"/>
              </w:rPr>
            </w:pPr>
            <w:r w:rsidRPr="0098711E">
              <w:rPr>
                <w:sz w:val="22"/>
                <w:szCs w:val="22"/>
              </w:rPr>
              <w:t>REGON: 870508779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D745E" w:rsidRPr="00175834" w:rsidRDefault="00FD745E" w:rsidP="001E24B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50,09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FD745E" w:rsidRPr="00175834" w:rsidRDefault="00FD745E" w:rsidP="001E24B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FD745E" w:rsidRPr="00432125" w:rsidRDefault="00FD745E" w:rsidP="001E24B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90,09</w:t>
            </w:r>
          </w:p>
        </w:tc>
      </w:tr>
      <w:tr w:rsidR="00D9134B" w:rsidRPr="00175834" w:rsidTr="001E24B8">
        <w:trPr>
          <w:trHeight w:val="1352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34B" w:rsidRPr="00175834" w:rsidRDefault="00D9134B" w:rsidP="00D9134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175834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34B" w:rsidRDefault="00D9134B" w:rsidP="00D9134B">
            <w:pPr>
              <w:jc w:val="center"/>
              <w:rPr>
                <w:sz w:val="22"/>
                <w:szCs w:val="22"/>
              </w:rPr>
            </w:pPr>
            <w:r w:rsidRPr="0098711E">
              <w:rPr>
                <w:b/>
                <w:sz w:val="22"/>
                <w:szCs w:val="22"/>
              </w:rPr>
              <w:t>Healthy Food Md Sp. z o.o.</w:t>
            </w:r>
            <w:r w:rsidRPr="0098711E">
              <w:rPr>
                <w:sz w:val="22"/>
                <w:szCs w:val="22"/>
              </w:rPr>
              <w:br/>
              <w:t>Bartoszewice 23</w:t>
            </w:r>
          </w:p>
          <w:p w:rsidR="00D9134B" w:rsidRPr="0098711E" w:rsidRDefault="00D9134B" w:rsidP="00D9134B">
            <w:pPr>
              <w:jc w:val="center"/>
              <w:rPr>
                <w:sz w:val="22"/>
                <w:szCs w:val="22"/>
              </w:rPr>
            </w:pPr>
            <w:r w:rsidRPr="0098711E">
              <w:rPr>
                <w:sz w:val="22"/>
                <w:szCs w:val="22"/>
              </w:rPr>
              <w:t>63-930 Jutrosin</w:t>
            </w:r>
          </w:p>
          <w:p w:rsidR="00D9134B" w:rsidRPr="009A4B64" w:rsidRDefault="00D9134B" w:rsidP="00D9134B">
            <w:pPr>
              <w:jc w:val="center"/>
              <w:rPr>
                <w:sz w:val="22"/>
                <w:szCs w:val="22"/>
              </w:rPr>
            </w:pPr>
            <w:r w:rsidRPr="0098711E">
              <w:rPr>
                <w:sz w:val="22"/>
                <w:szCs w:val="22"/>
              </w:rPr>
              <w:t>REGON: 369505932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134B" w:rsidRDefault="00D9134B" w:rsidP="00D9134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D9134B" w:rsidRDefault="00D9134B" w:rsidP="00D9134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-----------------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center"/>
          </w:tcPr>
          <w:p w:rsidR="00D9134B" w:rsidRDefault="00D9134B" w:rsidP="00D9134B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---------</w:t>
            </w:r>
          </w:p>
        </w:tc>
      </w:tr>
      <w:tr w:rsidR="00FD745E" w:rsidRPr="00175834" w:rsidTr="001E24B8">
        <w:trPr>
          <w:trHeight w:val="1263"/>
        </w:trPr>
        <w:tc>
          <w:tcPr>
            <w:tcW w:w="988" w:type="dxa"/>
            <w:shd w:val="clear" w:color="auto" w:fill="auto"/>
            <w:vAlign w:val="center"/>
          </w:tcPr>
          <w:p w:rsidR="00FD745E" w:rsidRDefault="00FD745E" w:rsidP="001E24B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745E" w:rsidRDefault="00FD745E" w:rsidP="001E24B8">
            <w:pPr>
              <w:jc w:val="center"/>
              <w:rPr>
                <w:sz w:val="22"/>
                <w:szCs w:val="22"/>
              </w:rPr>
            </w:pPr>
            <w:r w:rsidRPr="0098711E">
              <w:rPr>
                <w:b/>
                <w:sz w:val="22"/>
                <w:szCs w:val="22"/>
              </w:rPr>
              <w:t>"Aber" Spółka z o.o.</w:t>
            </w:r>
            <w:r w:rsidRPr="0098711E">
              <w:rPr>
                <w:sz w:val="22"/>
                <w:szCs w:val="22"/>
              </w:rPr>
              <w:br/>
              <w:t>ul. Sprzętowa 3</w:t>
            </w:r>
          </w:p>
          <w:p w:rsidR="00FD745E" w:rsidRPr="0098711E" w:rsidRDefault="00FD745E" w:rsidP="001E24B8">
            <w:pPr>
              <w:jc w:val="center"/>
              <w:rPr>
                <w:sz w:val="22"/>
                <w:szCs w:val="22"/>
              </w:rPr>
            </w:pPr>
            <w:r w:rsidRPr="0098711E">
              <w:rPr>
                <w:sz w:val="22"/>
                <w:szCs w:val="22"/>
              </w:rPr>
              <w:t>10-461 Olsztyn</w:t>
            </w:r>
          </w:p>
          <w:p w:rsidR="00FD745E" w:rsidRPr="004E224C" w:rsidRDefault="00FD745E" w:rsidP="001E24B8">
            <w:pPr>
              <w:jc w:val="center"/>
              <w:rPr>
                <w:b/>
                <w:sz w:val="22"/>
                <w:szCs w:val="22"/>
              </w:rPr>
            </w:pPr>
            <w:r w:rsidRPr="0098711E">
              <w:rPr>
                <w:sz w:val="22"/>
                <w:szCs w:val="22"/>
              </w:rPr>
              <w:t>REGON: 510708610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745E" w:rsidRPr="00A93425" w:rsidRDefault="00FD745E" w:rsidP="001E24B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  <w:r w:rsidRPr="00A934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12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45E" w:rsidRPr="00A93425" w:rsidRDefault="00FD745E" w:rsidP="001E24B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 w:rsidRPr="00A93425">
              <w:rPr>
                <w:sz w:val="22"/>
                <w:szCs w:val="22"/>
              </w:rPr>
              <w:t>40,00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FD745E" w:rsidRPr="00244FB9" w:rsidRDefault="00FD745E" w:rsidP="001E24B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92,12</w:t>
            </w:r>
          </w:p>
        </w:tc>
      </w:tr>
      <w:tr w:rsidR="00FD745E" w:rsidRPr="00175834" w:rsidTr="001E24B8">
        <w:trPr>
          <w:trHeight w:val="1409"/>
        </w:trPr>
        <w:tc>
          <w:tcPr>
            <w:tcW w:w="988" w:type="dxa"/>
            <w:shd w:val="clear" w:color="auto" w:fill="auto"/>
            <w:vAlign w:val="center"/>
          </w:tcPr>
          <w:p w:rsidR="00FD745E" w:rsidRDefault="00FD745E" w:rsidP="001E24B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D745E" w:rsidRPr="0098711E" w:rsidRDefault="00FD745E" w:rsidP="001E24B8">
            <w:pPr>
              <w:jc w:val="center"/>
              <w:rPr>
                <w:b/>
                <w:sz w:val="22"/>
                <w:szCs w:val="22"/>
              </w:rPr>
            </w:pPr>
            <w:r w:rsidRPr="0098711E">
              <w:rPr>
                <w:b/>
                <w:sz w:val="22"/>
                <w:szCs w:val="22"/>
              </w:rPr>
              <w:t xml:space="preserve">Mona-Kontra Sp. </w:t>
            </w:r>
            <w:r>
              <w:rPr>
                <w:b/>
                <w:sz w:val="22"/>
                <w:szCs w:val="22"/>
              </w:rPr>
              <w:t>z</w:t>
            </w:r>
            <w:r w:rsidRPr="0098711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</w:t>
            </w:r>
            <w:r w:rsidRPr="0098711E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o</w:t>
            </w:r>
            <w:r w:rsidRPr="0098711E">
              <w:rPr>
                <w:b/>
                <w:sz w:val="22"/>
                <w:szCs w:val="22"/>
              </w:rPr>
              <w:t>.</w:t>
            </w:r>
          </w:p>
          <w:p w:rsidR="00FD745E" w:rsidRDefault="00FD745E" w:rsidP="001E24B8">
            <w:pPr>
              <w:jc w:val="center"/>
              <w:rPr>
                <w:sz w:val="22"/>
                <w:szCs w:val="22"/>
              </w:rPr>
            </w:pPr>
            <w:r w:rsidRPr="0098711E">
              <w:rPr>
                <w:sz w:val="22"/>
                <w:szCs w:val="22"/>
              </w:rPr>
              <w:t>ul. Majora Hubala 6</w:t>
            </w:r>
          </w:p>
          <w:p w:rsidR="00FD745E" w:rsidRDefault="00FD745E" w:rsidP="001E24B8">
            <w:pPr>
              <w:jc w:val="center"/>
              <w:rPr>
                <w:sz w:val="22"/>
                <w:szCs w:val="22"/>
              </w:rPr>
            </w:pPr>
            <w:r w:rsidRPr="0098711E">
              <w:rPr>
                <w:sz w:val="22"/>
                <w:szCs w:val="22"/>
              </w:rPr>
              <w:t>16-400 Suwałki</w:t>
            </w:r>
          </w:p>
          <w:p w:rsidR="00FD745E" w:rsidRPr="004E224C" w:rsidRDefault="00FD745E" w:rsidP="001E24B8">
            <w:pPr>
              <w:jc w:val="center"/>
              <w:rPr>
                <w:b/>
                <w:sz w:val="22"/>
                <w:szCs w:val="22"/>
              </w:rPr>
            </w:pPr>
            <w:r w:rsidRPr="0098711E">
              <w:rPr>
                <w:sz w:val="22"/>
                <w:szCs w:val="22"/>
              </w:rPr>
              <w:t>REGON:</w:t>
            </w:r>
            <w:r>
              <w:rPr>
                <w:sz w:val="22"/>
                <w:szCs w:val="22"/>
              </w:rPr>
              <w:t xml:space="preserve"> 790746779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D745E" w:rsidRPr="00A93425" w:rsidRDefault="00FD745E" w:rsidP="001E24B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  <w:r w:rsidRPr="00A9342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D745E" w:rsidRPr="00A93425" w:rsidRDefault="00FD745E" w:rsidP="001E24B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sz w:val="22"/>
                <w:szCs w:val="22"/>
              </w:rPr>
            </w:pPr>
            <w:r w:rsidRPr="00A93425">
              <w:rPr>
                <w:sz w:val="22"/>
                <w:szCs w:val="22"/>
              </w:rPr>
              <w:t>40,00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FD745E" w:rsidRPr="00244FB9" w:rsidRDefault="00FD745E" w:rsidP="001E24B8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100,00</w:t>
            </w:r>
          </w:p>
        </w:tc>
      </w:tr>
    </w:tbl>
    <w:p w:rsidR="00FD745E" w:rsidRDefault="00FD745E" w:rsidP="00FD745E">
      <w:pPr>
        <w:widowControl w:val="0"/>
        <w:tabs>
          <w:tab w:val="left" w:pos="8080"/>
        </w:tabs>
        <w:autoSpaceDE w:val="0"/>
        <w:autoSpaceDN w:val="0"/>
        <w:spacing w:before="120" w:line="360" w:lineRule="auto"/>
        <w:jc w:val="both"/>
        <w:rPr>
          <w:b/>
          <w:sz w:val="22"/>
          <w:szCs w:val="22"/>
          <w:u w:val="single"/>
        </w:rPr>
      </w:pPr>
    </w:p>
    <w:p w:rsidR="00FD745E" w:rsidRPr="00805C0C" w:rsidRDefault="00FD745E" w:rsidP="00FD745E">
      <w:pPr>
        <w:spacing w:line="360" w:lineRule="auto"/>
        <w:jc w:val="both"/>
        <w:rPr>
          <w:sz w:val="22"/>
          <w:szCs w:val="22"/>
        </w:rPr>
      </w:pPr>
    </w:p>
    <w:p w:rsidR="00FD745E" w:rsidRPr="00805C0C" w:rsidRDefault="00FD745E" w:rsidP="00FD745E">
      <w:pPr>
        <w:widowControl w:val="0"/>
        <w:tabs>
          <w:tab w:val="left" w:pos="8080"/>
        </w:tabs>
        <w:autoSpaceDE w:val="0"/>
        <w:autoSpaceDN w:val="0"/>
        <w:spacing w:before="120" w:line="336" w:lineRule="auto"/>
        <w:jc w:val="both"/>
        <w:rPr>
          <w:b/>
          <w:sz w:val="22"/>
          <w:szCs w:val="22"/>
          <w:u w:val="single"/>
        </w:rPr>
      </w:pPr>
      <w:r w:rsidRPr="00805C0C">
        <w:rPr>
          <w:b/>
          <w:sz w:val="22"/>
          <w:szCs w:val="22"/>
          <w:u w:val="single"/>
        </w:rPr>
        <w:t>Termin zawarcia umowy:</w:t>
      </w:r>
    </w:p>
    <w:p w:rsidR="00FD745E" w:rsidRPr="002C3A94" w:rsidRDefault="00FD745E" w:rsidP="00FD745E">
      <w:pPr>
        <w:widowControl w:val="0"/>
        <w:tabs>
          <w:tab w:val="left" w:pos="8080"/>
        </w:tabs>
        <w:autoSpaceDE w:val="0"/>
        <w:autoSpaceDN w:val="0"/>
        <w:spacing w:line="336" w:lineRule="auto"/>
        <w:jc w:val="both"/>
        <w:rPr>
          <w:sz w:val="22"/>
          <w:szCs w:val="22"/>
        </w:rPr>
      </w:pPr>
      <w:r w:rsidRPr="002C3A94">
        <w:rPr>
          <w:sz w:val="22"/>
          <w:szCs w:val="22"/>
        </w:rPr>
        <w:t xml:space="preserve">Umowa w sprawie zamówienia publicznego zostanie zawarta zgodnie z art. </w:t>
      </w:r>
      <w:r>
        <w:rPr>
          <w:sz w:val="22"/>
          <w:szCs w:val="22"/>
        </w:rPr>
        <w:t>308</w:t>
      </w:r>
      <w:r w:rsidRPr="002C3A94">
        <w:rPr>
          <w:sz w:val="22"/>
          <w:szCs w:val="22"/>
        </w:rPr>
        <w:t xml:space="preserve"> ust. </w:t>
      </w:r>
      <w:r>
        <w:rPr>
          <w:sz w:val="22"/>
          <w:szCs w:val="22"/>
        </w:rPr>
        <w:t>2</w:t>
      </w:r>
      <w:r w:rsidRPr="002C3A94">
        <w:rPr>
          <w:sz w:val="22"/>
          <w:szCs w:val="22"/>
        </w:rPr>
        <w:t xml:space="preserve"> ustawy Pzp, tj. w terminie nie krótszym niż </w:t>
      </w:r>
      <w:r>
        <w:rPr>
          <w:sz w:val="22"/>
          <w:szCs w:val="22"/>
        </w:rPr>
        <w:t>5</w:t>
      </w:r>
      <w:r w:rsidRPr="002C3A94">
        <w:rPr>
          <w:sz w:val="22"/>
          <w:szCs w:val="22"/>
        </w:rPr>
        <w:t xml:space="preserve"> dni od dnia przesłania zawiadomienia o wyborze najkorzystniejszej oferty, jeżeli zawiadomienie to zostało przesłane przy użyciu środków komunikacji elektronicznej.</w:t>
      </w:r>
    </w:p>
    <w:p w:rsidR="00FD745E" w:rsidRPr="002C3A94" w:rsidRDefault="00FD745E" w:rsidP="00FD745E">
      <w:pPr>
        <w:widowControl w:val="0"/>
        <w:tabs>
          <w:tab w:val="left" w:pos="8080"/>
        </w:tabs>
        <w:autoSpaceDE w:val="0"/>
        <w:autoSpaceDN w:val="0"/>
        <w:spacing w:line="336" w:lineRule="auto"/>
        <w:jc w:val="both"/>
        <w:rPr>
          <w:sz w:val="22"/>
          <w:szCs w:val="22"/>
        </w:rPr>
      </w:pPr>
      <w:r w:rsidRPr="002C3A94">
        <w:rPr>
          <w:sz w:val="22"/>
          <w:szCs w:val="22"/>
        </w:rPr>
        <w:t xml:space="preserve">W związku z powyższym, umowa zostanie zawarta w dniu </w:t>
      </w:r>
      <w:r>
        <w:rPr>
          <w:b/>
          <w:sz w:val="22"/>
          <w:szCs w:val="22"/>
        </w:rPr>
        <w:t>26</w:t>
      </w:r>
      <w:r w:rsidRPr="002C3A94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2</w:t>
      </w:r>
      <w:r w:rsidRPr="002C3A94">
        <w:rPr>
          <w:b/>
          <w:sz w:val="22"/>
          <w:szCs w:val="22"/>
        </w:rPr>
        <w:t>.202</w:t>
      </w:r>
      <w:r>
        <w:rPr>
          <w:b/>
          <w:sz w:val="22"/>
          <w:szCs w:val="22"/>
        </w:rPr>
        <w:t>5</w:t>
      </w:r>
      <w:r w:rsidRPr="002C3A94">
        <w:rPr>
          <w:b/>
          <w:sz w:val="22"/>
          <w:szCs w:val="22"/>
        </w:rPr>
        <w:t xml:space="preserve"> r.</w:t>
      </w:r>
    </w:p>
    <w:p w:rsidR="00FD745E" w:rsidRDefault="00FD745E" w:rsidP="00FD745E">
      <w:pPr>
        <w:tabs>
          <w:tab w:val="left" w:pos="3505"/>
        </w:tabs>
        <w:spacing w:line="360" w:lineRule="auto"/>
        <w:rPr>
          <w:b/>
          <w:sz w:val="22"/>
          <w:szCs w:val="22"/>
        </w:rPr>
      </w:pPr>
      <w:bookmarkStart w:id="1" w:name="_GoBack"/>
      <w:bookmarkEnd w:id="1"/>
    </w:p>
    <w:p w:rsidR="00FD745E" w:rsidRPr="00252A9A" w:rsidRDefault="00FD745E" w:rsidP="00FD745E">
      <w:pPr>
        <w:tabs>
          <w:tab w:val="left" w:pos="3505"/>
        </w:tabs>
        <w:spacing w:line="360" w:lineRule="auto"/>
        <w:rPr>
          <w:b/>
          <w:sz w:val="22"/>
          <w:szCs w:val="22"/>
        </w:rPr>
      </w:pPr>
      <w:r w:rsidRPr="00252A9A">
        <w:rPr>
          <w:b/>
          <w:sz w:val="22"/>
          <w:szCs w:val="22"/>
        </w:rPr>
        <w:t>Środki ochrony prawnej:</w:t>
      </w:r>
    </w:p>
    <w:p w:rsidR="00FD745E" w:rsidRDefault="00FD745E" w:rsidP="00FD745E">
      <w:pPr>
        <w:spacing w:line="360" w:lineRule="auto"/>
        <w:jc w:val="both"/>
        <w:rPr>
          <w:sz w:val="22"/>
          <w:szCs w:val="22"/>
        </w:rPr>
      </w:pPr>
      <w:r w:rsidRPr="00252A9A">
        <w:rPr>
          <w:sz w:val="22"/>
          <w:szCs w:val="22"/>
        </w:rPr>
        <w:t xml:space="preserve">Od niniejszej decyzji przysługują środki ochrony prawnej określone w dziale IX ustawy z dnia </w:t>
      </w:r>
      <w:r>
        <w:rPr>
          <w:sz w:val="22"/>
          <w:szCs w:val="22"/>
        </w:rPr>
        <w:br/>
      </w:r>
      <w:r w:rsidRPr="00252A9A">
        <w:rPr>
          <w:sz w:val="22"/>
          <w:szCs w:val="22"/>
        </w:rPr>
        <w:t>11 września 2019 r. Prawo zamówień publicznych (tekst jednolity Dz. U. z 202</w:t>
      </w:r>
      <w:r>
        <w:rPr>
          <w:sz w:val="22"/>
          <w:szCs w:val="22"/>
        </w:rPr>
        <w:t>4</w:t>
      </w:r>
      <w:r w:rsidRPr="00252A9A">
        <w:rPr>
          <w:sz w:val="22"/>
          <w:szCs w:val="22"/>
        </w:rPr>
        <w:t xml:space="preserve"> r., poz. 1</w:t>
      </w:r>
      <w:r>
        <w:rPr>
          <w:sz w:val="22"/>
          <w:szCs w:val="22"/>
        </w:rPr>
        <w:t>320</w:t>
      </w:r>
      <w:r w:rsidRPr="00252A9A">
        <w:rPr>
          <w:sz w:val="22"/>
          <w:szCs w:val="22"/>
        </w:rPr>
        <w:t xml:space="preserve">).        </w:t>
      </w:r>
    </w:p>
    <w:p w:rsidR="00FD745E" w:rsidRDefault="00FD745E" w:rsidP="00FD745E">
      <w:pPr>
        <w:spacing w:line="312" w:lineRule="auto"/>
        <w:jc w:val="both"/>
        <w:rPr>
          <w:sz w:val="22"/>
          <w:szCs w:val="22"/>
        </w:rPr>
      </w:pPr>
    </w:p>
    <w:p w:rsidR="00FD745E" w:rsidRPr="007F5AD9" w:rsidRDefault="00FD745E" w:rsidP="00FD745E">
      <w:pPr>
        <w:spacing w:line="312" w:lineRule="auto"/>
        <w:jc w:val="both"/>
        <w:rPr>
          <w:sz w:val="22"/>
          <w:szCs w:val="22"/>
        </w:rPr>
      </w:pPr>
    </w:p>
    <w:p w:rsidR="00FD745E" w:rsidRPr="003C2F4A" w:rsidRDefault="00FD745E" w:rsidP="00FD745E">
      <w:pPr>
        <w:ind w:left="4247"/>
        <w:rPr>
          <w:b/>
        </w:rPr>
      </w:pPr>
      <w:r>
        <w:t xml:space="preserve">   </w:t>
      </w:r>
      <w:r>
        <w:tab/>
      </w:r>
      <w:r>
        <w:tab/>
      </w:r>
      <w:r>
        <w:rPr>
          <w:b/>
        </w:rPr>
        <w:t xml:space="preserve">          </w:t>
      </w:r>
      <w:r w:rsidRPr="00622857">
        <w:rPr>
          <w:b/>
        </w:rPr>
        <w:t>p. o.</w:t>
      </w:r>
      <w:r>
        <w:t xml:space="preserve"> </w:t>
      </w:r>
      <w:r>
        <w:rPr>
          <w:b/>
        </w:rPr>
        <w:t>Kanclerza</w:t>
      </w:r>
    </w:p>
    <w:p w:rsidR="00FD745E" w:rsidRDefault="00FD745E" w:rsidP="00FD745E">
      <w:pPr>
        <w:ind w:left="5663" w:firstLine="1"/>
        <w:rPr>
          <w:b/>
        </w:rPr>
      </w:pPr>
      <w:r>
        <w:rPr>
          <w:b/>
        </w:rPr>
        <w:t>Akademii</w:t>
      </w:r>
      <w:r w:rsidRPr="003C2F4A">
        <w:rPr>
          <w:b/>
        </w:rPr>
        <w:t xml:space="preserve"> Policji w Szczytnie</w:t>
      </w:r>
    </w:p>
    <w:p w:rsidR="00FD745E" w:rsidRPr="00341EB2" w:rsidRDefault="00FD745E" w:rsidP="00FD745E">
      <w:pPr>
        <w:spacing w:before="240"/>
        <w:ind w:left="5663" w:firstLine="1"/>
        <w:rPr>
          <w:b/>
        </w:rPr>
      </w:pPr>
      <w:r>
        <w:rPr>
          <w:b/>
        </w:rPr>
        <w:t xml:space="preserve">    </w:t>
      </w:r>
      <w:r>
        <w:rPr>
          <w:b/>
          <w:sz w:val="22"/>
          <w:szCs w:val="22"/>
        </w:rPr>
        <w:t>podkom</w:t>
      </w:r>
      <w:r w:rsidRPr="002236F7">
        <w:rPr>
          <w:b/>
          <w:sz w:val="22"/>
          <w:szCs w:val="22"/>
        </w:rPr>
        <w:t>. Anna Pepłowska</w:t>
      </w:r>
    </w:p>
    <w:p w:rsidR="00FD745E" w:rsidRDefault="00FD745E" w:rsidP="00FD745E">
      <w:pPr>
        <w:tabs>
          <w:tab w:val="left" w:pos="3505"/>
        </w:tabs>
        <w:spacing w:line="276" w:lineRule="auto"/>
        <w:rPr>
          <w:sz w:val="14"/>
          <w:szCs w:val="16"/>
        </w:rPr>
      </w:pPr>
    </w:p>
    <w:p w:rsidR="00FD745E" w:rsidRDefault="00FD745E" w:rsidP="00FD745E">
      <w:pPr>
        <w:tabs>
          <w:tab w:val="left" w:pos="3505"/>
        </w:tabs>
        <w:spacing w:line="276" w:lineRule="auto"/>
        <w:rPr>
          <w:sz w:val="14"/>
          <w:szCs w:val="16"/>
        </w:rPr>
      </w:pPr>
    </w:p>
    <w:p w:rsidR="00FD745E" w:rsidRDefault="00FD745E" w:rsidP="00FD745E">
      <w:pPr>
        <w:tabs>
          <w:tab w:val="left" w:pos="3505"/>
        </w:tabs>
        <w:spacing w:line="276" w:lineRule="auto"/>
        <w:rPr>
          <w:sz w:val="14"/>
          <w:szCs w:val="16"/>
        </w:rPr>
      </w:pPr>
    </w:p>
    <w:p w:rsidR="00FD745E" w:rsidRDefault="00FD745E" w:rsidP="00FD745E">
      <w:pPr>
        <w:tabs>
          <w:tab w:val="left" w:pos="3505"/>
        </w:tabs>
        <w:spacing w:line="276" w:lineRule="auto"/>
        <w:rPr>
          <w:sz w:val="14"/>
          <w:szCs w:val="16"/>
        </w:rPr>
      </w:pPr>
    </w:p>
    <w:p w:rsidR="00FD745E" w:rsidRDefault="00FD745E" w:rsidP="00FD745E">
      <w:pPr>
        <w:tabs>
          <w:tab w:val="left" w:pos="3505"/>
        </w:tabs>
        <w:spacing w:line="276" w:lineRule="auto"/>
        <w:rPr>
          <w:sz w:val="14"/>
          <w:szCs w:val="16"/>
        </w:rPr>
      </w:pPr>
    </w:p>
    <w:p w:rsidR="00507284" w:rsidRDefault="00507284" w:rsidP="002B50E2">
      <w:pPr>
        <w:spacing w:line="360" w:lineRule="auto"/>
      </w:pPr>
    </w:p>
    <w:sectPr w:rsidR="00507284" w:rsidSect="002B50E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036F" w:rsidRDefault="00D5036F" w:rsidP="002B50E2">
      <w:r>
        <w:separator/>
      </w:r>
    </w:p>
  </w:endnote>
  <w:endnote w:type="continuationSeparator" w:id="0">
    <w:p w:rsidR="00D5036F" w:rsidRDefault="00D5036F" w:rsidP="002B5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036F" w:rsidRDefault="00D5036F" w:rsidP="002B50E2">
      <w:r>
        <w:separator/>
      </w:r>
    </w:p>
  </w:footnote>
  <w:footnote w:type="continuationSeparator" w:id="0">
    <w:p w:rsidR="00D5036F" w:rsidRDefault="00D5036F" w:rsidP="002B5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49C"/>
    <w:rsid w:val="002B50E2"/>
    <w:rsid w:val="002C183E"/>
    <w:rsid w:val="00325FCB"/>
    <w:rsid w:val="003C449C"/>
    <w:rsid w:val="004A1E73"/>
    <w:rsid w:val="00507284"/>
    <w:rsid w:val="005F1D2D"/>
    <w:rsid w:val="0062397D"/>
    <w:rsid w:val="006D3873"/>
    <w:rsid w:val="00A5233C"/>
    <w:rsid w:val="00A7534C"/>
    <w:rsid w:val="00AD61D8"/>
    <w:rsid w:val="00C6467F"/>
    <w:rsid w:val="00C8170C"/>
    <w:rsid w:val="00D5036F"/>
    <w:rsid w:val="00D819C5"/>
    <w:rsid w:val="00D9134B"/>
    <w:rsid w:val="00E10B1A"/>
    <w:rsid w:val="00FB42FF"/>
    <w:rsid w:val="00FD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44202C"/>
  <w15:chartTrackingRefBased/>
  <w15:docId w15:val="{5E666D4B-1A5A-4B34-BEAA-37D356262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0728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B50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50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50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50E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6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67F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FD74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zp@apol.edu.p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WSPol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 Żuliński</dc:creator>
  <cp:keywords/>
  <dc:description/>
  <cp:lastModifiedBy>Michał Świder</cp:lastModifiedBy>
  <cp:revision>2</cp:revision>
  <cp:lastPrinted>2025-02-20T08:12:00Z</cp:lastPrinted>
  <dcterms:created xsi:type="dcterms:W3CDTF">2025-02-20T09:06:00Z</dcterms:created>
  <dcterms:modified xsi:type="dcterms:W3CDTF">2025-02-20T09:06:00Z</dcterms:modified>
</cp:coreProperties>
</file>