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6254" w14:textId="5AEF851E" w:rsidR="008B0B3F" w:rsidRPr="00C030A9" w:rsidRDefault="00E716FB" w:rsidP="00666AFA">
      <w:pPr>
        <w:tabs>
          <w:tab w:val="left" w:pos="255"/>
          <w:tab w:val="right" w:pos="9576"/>
        </w:tabs>
        <w:spacing w:after="261" w:line="276" w:lineRule="auto"/>
        <w:ind w:left="0" w:right="64" w:firstLine="0"/>
        <w:jc w:val="right"/>
      </w:pPr>
      <w:bookmarkStart w:id="0" w:name="_Hlk182571532"/>
      <w:r w:rsidRPr="00C030A9">
        <w:tab/>
      </w:r>
      <w:r w:rsidR="00C52F9B" w:rsidRPr="00C030A9">
        <w:t xml:space="preserve">Załącznik nr </w:t>
      </w:r>
      <w:r w:rsidR="007A4C3D" w:rsidRPr="00C030A9">
        <w:t>7</w:t>
      </w:r>
      <w:r w:rsidR="00C52F9B" w:rsidRPr="00C030A9">
        <w:t xml:space="preserve"> do </w:t>
      </w:r>
      <w:r w:rsidR="007A4C3D" w:rsidRPr="00C030A9">
        <w:t>SWZ</w:t>
      </w:r>
    </w:p>
    <w:p w14:paraId="71E5EB2F" w14:textId="1A19BBF9" w:rsidR="008B0B3F" w:rsidRPr="00C030A9" w:rsidRDefault="00C52F9B" w:rsidP="00666AFA">
      <w:pPr>
        <w:spacing w:after="261" w:line="276" w:lineRule="auto"/>
        <w:ind w:left="0" w:right="4" w:firstLine="0"/>
        <w:jc w:val="center"/>
      </w:pPr>
      <w:bookmarkStart w:id="1" w:name="_Hlk182565309"/>
      <w:r w:rsidRPr="00C030A9">
        <w:rPr>
          <w:b/>
          <w:color w:val="00000A"/>
        </w:rPr>
        <w:t xml:space="preserve">Umowa </w:t>
      </w:r>
      <w:r w:rsidR="007C2701">
        <w:rPr>
          <w:b/>
          <w:color w:val="00000A"/>
        </w:rPr>
        <w:t>PROJEKT</w:t>
      </w:r>
      <w:r w:rsidR="00FA331A">
        <w:rPr>
          <w:b/>
          <w:color w:val="00000A"/>
        </w:rPr>
        <w:t xml:space="preserve"> NOCLEGOWNIA</w:t>
      </w:r>
    </w:p>
    <w:p w14:paraId="3203882B" w14:textId="4F2CCD5F" w:rsidR="007A4C3D" w:rsidRPr="00C030A9" w:rsidRDefault="007A4C3D" w:rsidP="00666AFA">
      <w:pPr>
        <w:spacing w:after="3" w:line="276" w:lineRule="auto"/>
        <w:contextualSpacing/>
      </w:pPr>
      <w:r w:rsidRPr="00C030A9">
        <w:t xml:space="preserve">zawarta w </w:t>
      </w:r>
      <w:r w:rsidR="00D862B0">
        <w:t xml:space="preserve">Iławie w </w:t>
      </w:r>
      <w:r w:rsidRPr="00C030A9">
        <w:t xml:space="preserve">dniu …………………. r. w Iławie pomiędzy: </w:t>
      </w:r>
    </w:p>
    <w:p w14:paraId="24E0F984" w14:textId="239A618B" w:rsidR="007A4C3D" w:rsidRPr="00C030A9" w:rsidRDefault="007A4C3D" w:rsidP="00D862B0">
      <w:pPr>
        <w:spacing w:after="3" w:line="276" w:lineRule="auto"/>
        <w:ind w:left="0" w:firstLine="0"/>
        <w:contextualSpacing/>
      </w:pPr>
      <w:r w:rsidRPr="00C030A9">
        <w:t>Gminą Miejską Iława ul. Niepodległości 13, 14-200 Iława, w której imieniu działa Miejski Ośrodek Pomocy Społecznej w Iławie ul. Grunwaldzka 6a, 14-200 Iława reprezentowany przez</w:t>
      </w:r>
      <w:r w:rsidR="00D862B0">
        <w:t xml:space="preserve"> </w:t>
      </w:r>
      <w:r w:rsidRPr="00C030A9">
        <w:t xml:space="preserve">Dyrektora – Grażynę </w:t>
      </w:r>
      <w:proofErr w:type="spellStart"/>
      <w:r w:rsidRPr="00C030A9">
        <w:t>Kemską</w:t>
      </w:r>
      <w:proofErr w:type="spellEnd"/>
      <w:r w:rsidRPr="00C030A9">
        <w:t>,</w:t>
      </w:r>
    </w:p>
    <w:p w14:paraId="65D113B8" w14:textId="77777777" w:rsidR="007A4C3D" w:rsidRPr="00C030A9" w:rsidRDefault="007A4C3D" w:rsidP="00666AFA">
      <w:pPr>
        <w:tabs>
          <w:tab w:val="left" w:pos="426"/>
        </w:tabs>
        <w:spacing w:after="3" w:line="276" w:lineRule="auto"/>
        <w:contextualSpacing/>
      </w:pPr>
      <w:r w:rsidRPr="00C030A9">
        <w:t>przy kontrasygnacie Głównej Księgowej – Doroty Kozłowskiej</w:t>
      </w:r>
    </w:p>
    <w:p w14:paraId="20EE60B9" w14:textId="77777777" w:rsidR="007A4C3D" w:rsidRPr="00C030A9" w:rsidRDefault="007A4C3D" w:rsidP="00666AFA">
      <w:pPr>
        <w:spacing w:after="3" w:line="276" w:lineRule="auto"/>
        <w:contextualSpacing/>
      </w:pPr>
      <w:r w:rsidRPr="00C030A9">
        <w:t>zwanym dalej „Zamawiającym”</w:t>
      </w:r>
    </w:p>
    <w:p w14:paraId="2A9AFDC8" w14:textId="77777777" w:rsidR="007A4C3D" w:rsidRPr="00C030A9" w:rsidRDefault="007A4C3D" w:rsidP="00D862B0">
      <w:pPr>
        <w:spacing w:after="0" w:line="276" w:lineRule="auto"/>
        <w:ind w:left="0" w:right="532" w:firstLine="0"/>
        <w:jc w:val="left"/>
      </w:pPr>
      <w:r w:rsidRPr="00C030A9">
        <w:t>a</w:t>
      </w:r>
    </w:p>
    <w:p w14:paraId="1706BE1F" w14:textId="77777777" w:rsidR="007A4C3D" w:rsidRPr="00C030A9" w:rsidRDefault="007A4C3D" w:rsidP="00666AFA">
      <w:pPr>
        <w:spacing w:after="3" w:line="276" w:lineRule="auto"/>
        <w:ind w:left="0" w:firstLine="0"/>
      </w:pPr>
      <w:r w:rsidRPr="00C030A9">
        <w:t xml:space="preserve">……………...................... z siedzibą w ………………….., przy ul. …………........………., </w:t>
      </w:r>
    </w:p>
    <w:p w14:paraId="78B86447" w14:textId="2CC91E31" w:rsidR="007A4C3D" w:rsidRPr="00D862B0" w:rsidRDefault="00D862B0" w:rsidP="00D862B0">
      <w:pPr>
        <w:spacing w:after="0" w:line="276" w:lineRule="auto"/>
        <w:ind w:left="-5" w:right="1770" w:hanging="10"/>
        <w:jc w:val="left"/>
      </w:pPr>
      <w:r>
        <w:t>r</w:t>
      </w:r>
      <w:r w:rsidR="007A4C3D" w:rsidRPr="00C030A9">
        <w:t>eprezentowaną/</w:t>
      </w:r>
      <w:proofErr w:type="spellStart"/>
      <w:r w:rsidR="007A4C3D" w:rsidRPr="00C030A9">
        <w:t>ym</w:t>
      </w:r>
      <w:proofErr w:type="spellEnd"/>
      <w:r w:rsidR="007A4C3D" w:rsidRPr="00C030A9">
        <w:t xml:space="preserve"> przez …................................……………. zwanym </w:t>
      </w:r>
      <w:r w:rsidR="007A4C3D" w:rsidRPr="00D862B0">
        <w:t>dalej „Wykonawcą”, zaś wspólnie zwanymi dalej „Stronami”.</w:t>
      </w:r>
    </w:p>
    <w:bookmarkEnd w:id="1"/>
    <w:p w14:paraId="4454129D" w14:textId="77777777" w:rsidR="00FC4898" w:rsidRPr="00C030A9" w:rsidRDefault="00FC4898" w:rsidP="00666AFA">
      <w:pPr>
        <w:spacing w:line="276" w:lineRule="auto"/>
      </w:pPr>
    </w:p>
    <w:p w14:paraId="685AD85D" w14:textId="406231EB" w:rsidR="00FC4898" w:rsidRPr="00C030A9" w:rsidRDefault="00FC4898" w:rsidP="00D862B0">
      <w:pPr>
        <w:pStyle w:val="Tekstpodstawowy"/>
        <w:spacing w:after="0" w:line="276" w:lineRule="auto"/>
        <w:ind w:left="0" w:firstLine="0"/>
        <w:contextualSpacing/>
      </w:pPr>
      <w:r w:rsidRPr="00C030A9">
        <w:t xml:space="preserve">W wyniku rozstrzygnięcia postępowania o udzielenie zamówienia publicznego prowadzonego w trybie podstawowym bez negocjacji </w:t>
      </w:r>
      <w:bookmarkStart w:id="2" w:name="_Hlk84595630"/>
      <w:r w:rsidRPr="00C030A9">
        <w:rPr>
          <w:b/>
        </w:rPr>
        <w:t>Tymczasowe schronienie dla osób bezdomnych, tymczasowe schronienie dla osób bezdomnych z usługami opiekuńczymi, noclegownia i ogrzewalnia na rok 202</w:t>
      </w:r>
      <w:bookmarkEnd w:id="2"/>
      <w:r w:rsidRPr="00C030A9">
        <w:rPr>
          <w:b/>
        </w:rPr>
        <w:t>5</w:t>
      </w:r>
      <w:r w:rsidRPr="00C030A9">
        <w:t>, znak sprawy:MOPS.ZP.3.2024 przeprowadzonego zgodnie z</w:t>
      </w:r>
      <w:r w:rsidR="00D862B0">
        <w:t> </w:t>
      </w:r>
      <w:r w:rsidRPr="00C030A9">
        <w:t>postanowieniami ustawy Prawo zamówień publicznych z dnia 11 września 2019 r. została zawarta umowa o następującej treści:</w:t>
      </w:r>
    </w:p>
    <w:p w14:paraId="3BFF142A" w14:textId="77777777" w:rsidR="00FC4898" w:rsidRPr="00C030A9" w:rsidRDefault="00FC4898" w:rsidP="00666AFA">
      <w:pPr>
        <w:spacing w:after="4" w:line="276" w:lineRule="auto"/>
        <w:ind w:left="10" w:hanging="10"/>
        <w:jc w:val="center"/>
        <w:rPr>
          <w:b/>
          <w:bCs/>
          <w:color w:val="00000A"/>
        </w:rPr>
      </w:pPr>
    </w:p>
    <w:p w14:paraId="264B2412" w14:textId="55A1D1EB" w:rsidR="008B0B3F" w:rsidRPr="00C030A9" w:rsidRDefault="00C52F9B" w:rsidP="00666AFA">
      <w:pPr>
        <w:spacing w:after="4" w:line="276" w:lineRule="auto"/>
        <w:ind w:left="10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t>§ 1</w:t>
      </w:r>
    </w:p>
    <w:p w14:paraId="2BB37F30" w14:textId="2E19AFF5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rPr>
          <w:color w:val="00000A"/>
        </w:rPr>
        <w:t xml:space="preserve">Przedmiotem niniejszej umowy jest </w:t>
      </w:r>
      <w:r w:rsidRPr="00C030A9">
        <w:t>świadczenie usług czasowej pomocy w postaci miejsca noclegowego w lokalu</w:t>
      </w:r>
      <w:r w:rsidR="007A4C3D" w:rsidRPr="00C030A9">
        <w:t xml:space="preserve"> </w:t>
      </w:r>
      <w:r w:rsidRPr="00C030A9">
        <w:rPr>
          <w:b/>
          <w:bCs/>
        </w:rPr>
        <w:t>/noclegowni</w:t>
      </w:r>
      <w:r w:rsidR="007A4C3D" w:rsidRPr="00C030A9">
        <w:rPr>
          <w:b/>
          <w:bCs/>
        </w:rPr>
        <w:t>/</w:t>
      </w:r>
      <w:r w:rsidRPr="00C030A9">
        <w:t>, umożliwiającego spędzenie nocy w</w:t>
      </w:r>
      <w:r w:rsidR="007A4C3D" w:rsidRPr="00C030A9">
        <w:t> </w:t>
      </w:r>
      <w:r w:rsidRPr="00C030A9">
        <w:t>warunkach gwarantujących ochronę życia i zdrowia.</w:t>
      </w:r>
    </w:p>
    <w:p w14:paraId="20231434" w14:textId="7661BD8B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Strony ustalają, iż standard podstawowych usług świadczonych w noclegowni, kwalifikacje osób świadczących w nim usługi oraz standard obiektu, w których mieści się noclegownia s</w:t>
      </w:r>
      <w:r w:rsidR="00E716FB" w:rsidRPr="00C030A9">
        <w:t>ą</w:t>
      </w:r>
      <w:r w:rsidRPr="00C030A9">
        <w:t xml:space="preserve"> zgodne z załącznikiem nr 1 do </w:t>
      </w:r>
      <w:r w:rsidR="00FA331A">
        <w:t>r</w:t>
      </w:r>
      <w:r w:rsidRPr="00C030A9">
        <w:t xml:space="preserve">ozporządzenia Ministra Rodziny, Pracy i Polityki Społecznej z dnia 27 kwietnia 2018 r. w sprawie </w:t>
      </w:r>
      <w:r w:rsidR="00FA331A">
        <w:t xml:space="preserve">minimalnych </w:t>
      </w:r>
      <w:r w:rsidRPr="00C030A9">
        <w:t>standardów noclegowni, schronisk dla osób bezdomnych i ogrzewalni.</w:t>
      </w:r>
    </w:p>
    <w:p w14:paraId="7CCAD878" w14:textId="543F2481" w:rsidR="008B0B3F" w:rsidRPr="00C030A9" w:rsidRDefault="00C52F9B" w:rsidP="00666AFA">
      <w:pPr>
        <w:numPr>
          <w:ilvl w:val="0"/>
          <w:numId w:val="1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Wykonawca zapewnia miejsce dla bezdomnych w postaci usług określonych w ust. 1, dla osób z terenu Gminy </w:t>
      </w:r>
      <w:r w:rsidR="007A4C3D" w:rsidRPr="00C030A9">
        <w:rPr>
          <w:color w:val="00000A"/>
        </w:rPr>
        <w:t>Miejskiej Iława</w:t>
      </w:r>
      <w:r w:rsidRPr="00C030A9">
        <w:rPr>
          <w:color w:val="00000A"/>
        </w:rPr>
        <w:t>.</w:t>
      </w:r>
    </w:p>
    <w:p w14:paraId="0CDF5BAC" w14:textId="1B2CC7F9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Zamawiający przewiduje, że prognozowana, średnia liczba skierowanych do noclegowni w</w:t>
      </w:r>
      <w:r w:rsidR="007A4C3D" w:rsidRPr="00C030A9">
        <w:t> </w:t>
      </w:r>
      <w:r w:rsidRPr="00C030A9">
        <w:t xml:space="preserve">ciągu roku osób bezdomnych wynosić będzie </w:t>
      </w:r>
      <w:r w:rsidR="00FA331A">
        <w:t>około</w:t>
      </w:r>
      <w:r w:rsidRPr="00C030A9">
        <w:t xml:space="preserve"> </w:t>
      </w:r>
      <w:r w:rsidR="007A4C3D" w:rsidRPr="00C030A9">
        <w:t>……….</w:t>
      </w:r>
      <w:r w:rsidRPr="00C030A9">
        <w:t xml:space="preserve"> osób.</w:t>
      </w:r>
    </w:p>
    <w:p w14:paraId="6FCC947F" w14:textId="15685450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 xml:space="preserve">Strony ustalają, iż podana przez Zamawiającego ilość osób bezdomnych jest ilością przewidywaną w całym okresie trwania niniejszego zamówienia. Zamawiający zastrzega sobie możliwość zmniejszenia ww. </w:t>
      </w:r>
      <w:r w:rsidR="00FA331A">
        <w:t>liczby</w:t>
      </w:r>
      <w:r w:rsidRPr="00C030A9">
        <w:t xml:space="preserve"> osób w zależności od ilości faktycznych potrzeb w</w:t>
      </w:r>
      <w:r w:rsidR="007A4C3D" w:rsidRPr="00C030A9">
        <w:t> </w:t>
      </w:r>
      <w:r w:rsidRPr="00C030A9">
        <w:t>tym zakresie. Wykonawca oświadcza, że przyjmuje powyższe zastrzeżenia i z tego tytułu nie będą przysługiwały żadne roszczenia, w tym pieniężne wobec Zamawiającego.</w:t>
      </w:r>
    </w:p>
    <w:p w14:paraId="1669C320" w14:textId="20DF0483" w:rsidR="008B0B3F" w:rsidRPr="00C030A9" w:rsidRDefault="00FA331A" w:rsidP="00666AFA">
      <w:pPr>
        <w:numPr>
          <w:ilvl w:val="0"/>
          <w:numId w:val="1"/>
        </w:numPr>
        <w:spacing w:line="276" w:lineRule="auto"/>
        <w:ind w:left="284" w:hanging="284"/>
      </w:pPr>
      <w:r>
        <w:t>Wykonawca</w:t>
      </w:r>
      <w:r w:rsidR="00C52F9B" w:rsidRPr="00C030A9">
        <w:t xml:space="preserve"> dopuszcza także zwiększenie zakresu usługi</w:t>
      </w:r>
      <w:r w:rsidR="00D862B0">
        <w:t xml:space="preserve"> </w:t>
      </w:r>
      <w:r w:rsidR="00C52F9B" w:rsidRPr="00C030A9">
        <w:t>- liczby osób o nie więcej niż 50</w:t>
      </w:r>
      <w:r w:rsidR="00972528">
        <w:t> </w:t>
      </w:r>
      <w:r w:rsidR="00C52F9B" w:rsidRPr="00C030A9">
        <w:t xml:space="preserve">%. Zamawiający będzie dokonywał zapłaty za faktyczną </w:t>
      </w:r>
      <w:r>
        <w:t>liczbę</w:t>
      </w:r>
      <w:r w:rsidR="00C52F9B" w:rsidRPr="00C030A9">
        <w:t xml:space="preserve"> osób korzystających z</w:t>
      </w:r>
      <w:r w:rsidR="007A4C3D" w:rsidRPr="00C030A9">
        <w:t> </w:t>
      </w:r>
      <w:r w:rsidR="00C52F9B" w:rsidRPr="00C030A9">
        <w:t>świadczonych usług.</w:t>
      </w:r>
    </w:p>
    <w:p w14:paraId="726F672E" w14:textId="3BABA860" w:rsidR="008B0B3F" w:rsidRPr="00C030A9" w:rsidRDefault="00C52F9B" w:rsidP="00666AFA">
      <w:pPr>
        <w:numPr>
          <w:ilvl w:val="0"/>
          <w:numId w:val="1"/>
        </w:numPr>
        <w:spacing w:line="276" w:lineRule="auto"/>
        <w:ind w:left="284" w:hanging="284"/>
      </w:pPr>
      <w:r w:rsidRPr="00C030A9">
        <w:t>Strony ustalają, iż miejscem świadczenia usług będzie …</w:t>
      </w:r>
      <w:r w:rsidR="007A4C3D" w:rsidRPr="00C030A9">
        <w:t xml:space="preserve"> (dokładny adres noclegowni) </w:t>
      </w:r>
      <w:r w:rsidRPr="00C030A9">
        <w:t>…</w:t>
      </w:r>
    </w:p>
    <w:p w14:paraId="3301FA26" w14:textId="77777777" w:rsidR="00C52F9B" w:rsidRDefault="00C52F9B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77A9B014" w14:textId="77777777" w:rsidR="00D862B0" w:rsidRDefault="00D862B0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336EE35E" w14:textId="77777777" w:rsidR="00972528" w:rsidRDefault="00972528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5C7D6E8C" w14:textId="77777777" w:rsidR="00D862B0" w:rsidRPr="00C030A9" w:rsidRDefault="00D862B0" w:rsidP="00666AFA">
      <w:pPr>
        <w:spacing w:after="17" w:line="276" w:lineRule="auto"/>
        <w:ind w:left="728" w:right="720" w:hanging="10"/>
        <w:jc w:val="center"/>
        <w:rPr>
          <w:color w:val="00000A"/>
        </w:rPr>
      </w:pPr>
    </w:p>
    <w:p w14:paraId="6DE662BD" w14:textId="77777777" w:rsidR="008B0B3F" w:rsidRPr="00C030A9" w:rsidRDefault="00C52F9B" w:rsidP="00666AFA">
      <w:pPr>
        <w:spacing w:after="17" w:line="276" w:lineRule="auto"/>
        <w:ind w:left="0" w:right="-6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lastRenderedPageBreak/>
        <w:t>§ 2</w:t>
      </w:r>
    </w:p>
    <w:p w14:paraId="14A60524" w14:textId="1CAA875F" w:rsidR="008B0B3F" w:rsidRDefault="00C52F9B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bookmarkStart w:id="3" w:name="_Hlk183515767"/>
      <w:r w:rsidRPr="00C030A9">
        <w:t>Strony ustalają,</w:t>
      </w:r>
      <w:r w:rsidR="00D862B0">
        <w:t xml:space="preserve"> </w:t>
      </w:r>
      <w:r w:rsidRPr="00C030A9">
        <w:t xml:space="preserve">iż </w:t>
      </w:r>
      <w:r w:rsidR="00AF497E">
        <w:t>osoba</w:t>
      </w:r>
      <w:r w:rsidRPr="00C030A9">
        <w:t xml:space="preserve"> potrzebując</w:t>
      </w:r>
      <w:r w:rsidR="00AF497E">
        <w:t>a</w:t>
      </w:r>
      <w:r w:rsidRPr="00C030A9">
        <w:t xml:space="preserve"> schronienia </w:t>
      </w:r>
      <w:r w:rsidR="00AF497E">
        <w:t>zgłaszająca się do noclegowni obowiązana jest do przedłożenia dokumentu tożsamości i udzielenia informacji dotyczących jej sytuacji życiowej i przyczyn poszukiwania schronienia. W przypadku braku dowodu tożsamości dane osoby bezdomnej identyfikowane będą we współpracy z Policją, bądź na oświadczenie osoby bezdomnej</w:t>
      </w:r>
      <w:r w:rsidR="00CC2AFC">
        <w:t>,</w:t>
      </w:r>
      <w:r w:rsidR="00CC2AFC" w:rsidRPr="00CC2AFC">
        <w:t xml:space="preserve"> </w:t>
      </w:r>
      <w:r w:rsidR="00CC2AFC">
        <w:t xml:space="preserve">w którym potwierdzi swoje dane w postaci </w:t>
      </w:r>
      <w:r w:rsidR="00FC55C9">
        <w:t>i</w:t>
      </w:r>
      <w:r w:rsidR="00CC2AFC">
        <w:t>mi</w:t>
      </w:r>
      <w:r w:rsidR="00FC55C9">
        <w:t>enia</w:t>
      </w:r>
      <w:r w:rsidR="00CC2AFC">
        <w:t>, nazwisk</w:t>
      </w:r>
      <w:r w:rsidR="00FC55C9">
        <w:t>a</w:t>
      </w:r>
      <w:r w:rsidR="00CC2AFC">
        <w:t xml:space="preserve"> i rok</w:t>
      </w:r>
      <w:r w:rsidR="00FC55C9">
        <w:t>u</w:t>
      </w:r>
      <w:r w:rsidR="00CC2AFC">
        <w:t xml:space="preserve"> urodzenia </w:t>
      </w:r>
      <w:r w:rsidR="00AF497E">
        <w:t>.</w:t>
      </w:r>
    </w:p>
    <w:p w14:paraId="2B394217" w14:textId="2192115D" w:rsidR="00AF497E" w:rsidRDefault="00AF497E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r>
        <w:t xml:space="preserve">Pracownicy noclegowni </w:t>
      </w:r>
      <w:r w:rsidR="009C71E2">
        <w:t xml:space="preserve"> </w:t>
      </w:r>
      <w:r>
        <w:t>prowadzą ewidencję osób przebywających w noclegowni w postaci książki przyjęć. Do książki ewidencyjnej pracownik wprowadza</w:t>
      </w:r>
      <w:r w:rsidR="00BC52A6">
        <w:t xml:space="preserve"> dane osoby przebywającej, godzinę przyjęcia i godzinę opuszczenia noclegowni</w:t>
      </w:r>
      <w:r w:rsidR="009C71E2">
        <w:t xml:space="preserve"> </w:t>
      </w:r>
      <w:r w:rsidR="00BC52A6">
        <w:t>przez osobę bezdomną.</w:t>
      </w:r>
    </w:p>
    <w:p w14:paraId="4E655022" w14:textId="293B260C" w:rsidR="002D7DF7" w:rsidRPr="00C030A9" w:rsidRDefault="002D7DF7" w:rsidP="00AF497E">
      <w:pPr>
        <w:numPr>
          <w:ilvl w:val="0"/>
          <w:numId w:val="2"/>
        </w:numPr>
        <w:spacing w:after="270" w:line="276" w:lineRule="auto"/>
        <w:ind w:left="284" w:hanging="284"/>
        <w:contextualSpacing/>
      </w:pPr>
      <w:r>
        <w:t>O przyjęciu bezdomnego do noclego</w:t>
      </w:r>
      <w:r w:rsidR="009471D4">
        <w:t xml:space="preserve">wni pracownik poinformuje smsem wysłanym do pracownika Miejskiego Ośrodka Pomocy Społecznej w Iławie </w:t>
      </w:r>
      <w:r w:rsidR="00FC55C9">
        <w:t>w chwili przyjmowania</w:t>
      </w:r>
      <w:r w:rsidR="009471D4">
        <w:t>– pod numer 500 111 320. W treści sms należy wpisać imię i nazwisko osoby bezdomnej</w:t>
      </w:r>
      <w:r w:rsidR="00CC2AFC">
        <w:t xml:space="preserve">, </w:t>
      </w:r>
      <w:r w:rsidR="009471D4">
        <w:t>rok urodzenia</w:t>
      </w:r>
      <w:r w:rsidR="00CC2AFC">
        <w:t xml:space="preserve"> oraz godzinę przyjęcia do noclegowni.</w:t>
      </w:r>
      <w:r w:rsidR="009471D4">
        <w:t xml:space="preserve"> </w:t>
      </w:r>
    </w:p>
    <w:bookmarkEnd w:id="3"/>
    <w:p w14:paraId="48A2BE05" w14:textId="77777777" w:rsidR="009C71E2" w:rsidRDefault="009C71E2" w:rsidP="00666AFA">
      <w:pPr>
        <w:spacing w:after="17" w:line="276" w:lineRule="auto"/>
        <w:ind w:left="728" w:hanging="10"/>
        <w:jc w:val="center"/>
        <w:rPr>
          <w:color w:val="00000A"/>
        </w:rPr>
      </w:pPr>
    </w:p>
    <w:p w14:paraId="61C636C7" w14:textId="193BC4FF" w:rsidR="00A13263" w:rsidRPr="00C030A9" w:rsidRDefault="00A13263" w:rsidP="009C71E2">
      <w:pPr>
        <w:spacing w:after="17" w:line="276" w:lineRule="auto"/>
        <w:ind w:left="0" w:right="-6" w:hanging="10"/>
        <w:jc w:val="center"/>
        <w:rPr>
          <w:b/>
          <w:bCs/>
          <w:color w:val="00000A"/>
        </w:rPr>
      </w:pPr>
      <w:r w:rsidRPr="00C030A9">
        <w:rPr>
          <w:b/>
          <w:bCs/>
          <w:color w:val="00000A"/>
        </w:rPr>
        <w:t>§ 3</w:t>
      </w:r>
    </w:p>
    <w:p w14:paraId="18EDFED1" w14:textId="23A4B018" w:rsidR="00E548B9" w:rsidRPr="00C030A9" w:rsidRDefault="00E548B9" w:rsidP="00666AF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ind w:left="284" w:hanging="284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>Zakres usług noclegowni:</w:t>
      </w:r>
    </w:p>
    <w:p w14:paraId="7D5563F9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tymczasowe schronienie w postaci miejsca do spania wyposażone w materac i komplet pościeli (tj. poduszkę, koc, prześcieradło i pokrycie na koc) w ogrzewanym pomieszczeniu, którego temperatura nie jest niższa niż 20°C </w:t>
      </w:r>
    </w:p>
    <w:p w14:paraId="4FE955AC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umożliwienie spożycia posiłku i zapewnienie gorącego napoju </w:t>
      </w:r>
    </w:p>
    <w:p w14:paraId="45887808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 xml:space="preserve">umożliwienie skorzystania z prysznica oraz wymiany odzieży </w:t>
      </w:r>
    </w:p>
    <w:p w14:paraId="1F71AEDD" w14:textId="77777777" w:rsidR="00E548B9" w:rsidRPr="00C030A9" w:rsidRDefault="00E548B9" w:rsidP="00666AFA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C030A9">
        <w:rPr>
          <w:rFonts w:ascii="Arial" w:hAnsi="Arial" w:cs="Arial"/>
          <w:color w:val="333333"/>
          <w:sz w:val="22"/>
          <w:szCs w:val="22"/>
        </w:rPr>
        <w:t>zapewnienie dezynfekcji i dezynsekcji odzieży w przypadku braku możliwości jej wymiany</w:t>
      </w:r>
    </w:p>
    <w:p w14:paraId="0C306748" w14:textId="626D89A0" w:rsidR="00A13263" w:rsidRDefault="00A13263" w:rsidP="00666AFA">
      <w:pPr>
        <w:pStyle w:val="Akapitzlist"/>
        <w:numPr>
          <w:ilvl w:val="0"/>
          <w:numId w:val="29"/>
        </w:numPr>
        <w:spacing w:after="0" w:line="276" w:lineRule="auto"/>
        <w:ind w:left="284"/>
        <w:rPr>
          <w:color w:val="00000A"/>
        </w:rPr>
      </w:pPr>
      <w:r w:rsidRPr="00C030A9">
        <w:rPr>
          <w:color w:val="00000A"/>
        </w:rPr>
        <w:t>Wykonawca zobowiązuje się do świadczenia usług</w:t>
      </w:r>
      <w:r w:rsidR="00E548B9" w:rsidRPr="00C030A9">
        <w:rPr>
          <w:color w:val="00000A"/>
        </w:rPr>
        <w:t xml:space="preserve"> </w:t>
      </w:r>
      <w:r w:rsidRPr="00C030A9">
        <w:rPr>
          <w:color w:val="00000A"/>
        </w:rPr>
        <w:t xml:space="preserve">zgodnie z minimalnym zakresem usług, określonym w </w:t>
      </w:r>
      <w:r w:rsidR="00FA331A">
        <w:rPr>
          <w:color w:val="00000A"/>
        </w:rPr>
        <w:t>r</w:t>
      </w:r>
      <w:r w:rsidRPr="00C030A9">
        <w:rPr>
          <w:color w:val="00000A"/>
        </w:rPr>
        <w:t>ozporządzeniu, o którym mowa w § 1 ust.</w:t>
      </w:r>
      <w:r w:rsidR="00E548B9" w:rsidRPr="00C030A9">
        <w:rPr>
          <w:color w:val="00000A"/>
        </w:rPr>
        <w:t> </w:t>
      </w:r>
      <w:r w:rsidRPr="00C030A9">
        <w:rPr>
          <w:color w:val="00000A"/>
        </w:rPr>
        <w:t>2.</w:t>
      </w:r>
    </w:p>
    <w:p w14:paraId="5DAE95AE" w14:textId="794F6C04" w:rsidR="00FA331A" w:rsidRDefault="00FA331A">
      <w:pPr>
        <w:spacing w:after="160" w:line="259" w:lineRule="auto"/>
        <w:ind w:left="0" w:firstLine="0"/>
        <w:jc w:val="left"/>
        <w:rPr>
          <w:b/>
          <w:bCs/>
          <w:color w:val="00000A"/>
        </w:rPr>
      </w:pPr>
    </w:p>
    <w:p w14:paraId="09516DE6" w14:textId="229F8B45" w:rsidR="00A13263" w:rsidRPr="00C030A9" w:rsidRDefault="00A13263" w:rsidP="00666AFA">
      <w:pPr>
        <w:spacing w:after="17" w:line="276" w:lineRule="auto"/>
        <w:ind w:left="0" w:right="-6" w:firstLine="0"/>
        <w:jc w:val="center"/>
        <w:rPr>
          <w:b/>
          <w:bCs/>
        </w:rPr>
      </w:pPr>
      <w:bookmarkStart w:id="4" w:name="_Hlk182565220"/>
      <w:r w:rsidRPr="00C030A9">
        <w:rPr>
          <w:b/>
          <w:bCs/>
          <w:color w:val="00000A"/>
        </w:rPr>
        <w:t>§ 4</w:t>
      </w:r>
    </w:p>
    <w:p w14:paraId="13F1B8F2" w14:textId="0E0DC931" w:rsidR="00A13263" w:rsidRPr="00C030A9" w:rsidRDefault="00A13263" w:rsidP="00666AFA">
      <w:pPr>
        <w:spacing w:after="0" w:line="276" w:lineRule="auto"/>
        <w:ind w:left="0" w:firstLine="0"/>
        <w:rPr>
          <w:color w:val="00000A"/>
        </w:rPr>
      </w:pPr>
      <w:r w:rsidRPr="00C030A9">
        <w:t xml:space="preserve">Zamawiający zastrzega sobie prawo do bieżącego sprawowania nadzoru na realizacją niniejszej umowy przez upoważnionego do tego pracownika MOPS, a w szczególności do </w:t>
      </w:r>
      <w:r w:rsidRPr="00C030A9">
        <w:rPr>
          <w:color w:val="00000A"/>
        </w:rPr>
        <w:t xml:space="preserve">kontroli warunków </w:t>
      </w:r>
      <w:proofErr w:type="spellStart"/>
      <w:r w:rsidRPr="00C030A9">
        <w:rPr>
          <w:color w:val="00000A"/>
        </w:rPr>
        <w:t>socjalno</w:t>
      </w:r>
      <w:proofErr w:type="spellEnd"/>
      <w:r w:rsidRPr="00C030A9">
        <w:rPr>
          <w:color w:val="00000A"/>
        </w:rPr>
        <w:t xml:space="preserve"> – bytowych osób bezdomnych.</w:t>
      </w:r>
    </w:p>
    <w:p w14:paraId="3B50CBB8" w14:textId="77777777" w:rsidR="00A13263" w:rsidRPr="00C030A9" w:rsidRDefault="00A13263" w:rsidP="00666AFA">
      <w:pPr>
        <w:spacing w:after="0" w:line="276" w:lineRule="auto"/>
        <w:ind w:left="0" w:firstLine="0"/>
      </w:pPr>
    </w:p>
    <w:p w14:paraId="74E5F699" w14:textId="76D5964B" w:rsidR="008B0B3F" w:rsidRPr="00C030A9" w:rsidRDefault="00C52F9B" w:rsidP="00666AFA">
      <w:pPr>
        <w:spacing w:after="17" w:line="276" w:lineRule="auto"/>
        <w:ind w:left="0" w:hanging="10"/>
        <w:jc w:val="center"/>
        <w:rPr>
          <w:b/>
          <w:bCs/>
        </w:rPr>
      </w:pPr>
      <w:r w:rsidRPr="00C030A9">
        <w:rPr>
          <w:b/>
          <w:bCs/>
          <w:color w:val="00000A"/>
        </w:rPr>
        <w:t xml:space="preserve">§ </w:t>
      </w:r>
      <w:r w:rsidR="00A13263" w:rsidRPr="00C030A9">
        <w:rPr>
          <w:b/>
          <w:bCs/>
          <w:color w:val="00000A"/>
        </w:rPr>
        <w:t>5</w:t>
      </w:r>
    </w:p>
    <w:p w14:paraId="35323B87" w14:textId="5FA1C6A4" w:rsidR="008B0B3F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Strony zgodnie ustalają, iż koszt </w:t>
      </w:r>
      <w:r w:rsidR="00013771">
        <w:rPr>
          <w:color w:val="00000A"/>
        </w:rPr>
        <w:t xml:space="preserve">jednej </w:t>
      </w:r>
      <w:r w:rsidR="004B10A3">
        <w:rPr>
          <w:color w:val="00000A"/>
        </w:rPr>
        <w:t>doby</w:t>
      </w:r>
      <w:r w:rsidRPr="00C030A9">
        <w:rPr>
          <w:color w:val="00000A"/>
        </w:rPr>
        <w:t xml:space="preserve"> pobytu 1 osoby bezdomnej, tj. ogólny koszt stałych wydatków rzeczowych i osobowych wynosi ............................................. zł brutto, słownie: (.............................................................……………………………….).</w:t>
      </w:r>
    </w:p>
    <w:p w14:paraId="1548717E" w14:textId="595DEA64" w:rsidR="00F3320E" w:rsidRPr="00C030A9" w:rsidRDefault="00F3320E" w:rsidP="00F3320E">
      <w:pPr>
        <w:pStyle w:val="Akapitzlist"/>
        <w:numPr>
          <w:ilvl w:val="0"/>
          <w:numId w:val="3"/>
        </w:numPr>
        <w:ind w:left="284" w:hanging="284"/>
        <w:rPr>
          <w:color w:val="00000A"/>
        </w:rPr>
      </w:pPr>
      <w:r w:rsidRPr="00C030A9">
        <w:rPr>
          <w:color w:val="00000A"/>
        </w:rPr>
        <w:t xml:space="preserve">Wykonawca zapewnia, że określona w </w:t>
      </w:r>
      <w:r w:rsidR="00AC6952">
        <w:rPr>
          <w:color w:val="00000A"/>
        </w:rPr>
        <w:t>ust. 1</w:t>
      </w:r>
      <w:r w:rsidRPr="00C030A9">
        <w:rPr>
          <w:color w:val="00000A"/>
        </w:rPr>
        <w:t xml:space="preserve"> cena nie będzie ulegała zmianie przez okres trwania umowy z zastrzeżeniem zapisów § 6 niniejszej umowy.</w:t>
      </w:r>
    </w:p>
    <w:p w14:paraId="63226BE7" w14:textId="70AB3C82" w:rsidR="008B0B3F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Zamawiający zobowiązuje się do pokrywania kosztów pobytu osób </w:t>
      </w:r>
      <w:r w:rsidR="00AC6952">
        <w:rPr>
          <w:color w:val="00000A"/>
        </w:rPr>
        <w:t>bezdomnych</w:t>
      </w:r>
      <w:r w:rsidRPr="00C030A9">
        <w:rPr>
          <w:color w:val="00000A"/>
        </w:rPr>
        <w:t xml:space="preserve"> wyłącznie na czas rzeczywistego przebywania w noclegowni.</w:t>
      </w:r>
    </w:p>
    <w:p w14:paraId="5D4640F2" w14:textId="00130DF5" w:rsidR="00C030A9" w:rsidRPr="00C030A9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 xml:space="preserve">Podstawą rozliczenia finansowego za dany miesiąc będzie faktura wraz z załączonym zestawieniem imiennym obejmującym </w:t>
      </w:r>
      <w:r w:rsidR="00FA331A">
        <w:rPr>
          <w:color w:val="00000A"/>
        </w:rPr>
        <w:t>liczbę</w:t>
      </w:r>
      <w:r w:rsidRPr="00C030A9">
        <w:rPr>
          <w:color w:val="00000A"/>
        </w:rPr>
        <w:t xml:space="preserve"> osób </w:t>
      </w:r>
      <w:r w:rsidR="00AC6952">
        <w:rPr>
          <w:color w:val="00000A"/>
        </w:rPr>
        <w:t>przebywających w nocleg</w:t>
      </w:r>
      <w:r w:rsidR="005D602D">
        <w:rPr>
          <w:color w:val="00000A"/>
        </w:rPr>
        <w:t>owni</w:t>
      </w:r>
      <w:r w:rsidRPr="00C030A9">
        <w:rPr>
          <w:color w:val="00000A"/>
        </w:rPr>
        <w:t xml:space="preserve"> oraz </w:t>
      </w:r>
      <w:r w:rsidR="00FA331A">
        <w:rPr>
          <w:color w:val="00000A"/>
        </w:rPr>
        <w:t>liczbę</w:t>
      </w:r>
      <w:r w:rsidRPr="00C030A9">
        <w:rPr>
          <w:color w:val="00000A"/>
        </w:rPr>
        <w:t xml:space="preserve"> </w:t>
      </w:r>
      <w:r w:rsidR="00AC6952">
        <w:rPr>
          <w:color w:val="00000A"/>
        </w:rPr>
        <w:t>godzin</w:t>
      </w:r>
      <w:r w:rsidRPr="00C030A9">
        <w:rPr>
          <w:color w:val="00000A"/>
        </w:rPr>
        <w:t xml:space="preserve"> pobytu</w:t>
      </w:r>
      <w:r w:rsidR="00FA331A">
        <w:rPr>
          <w:color w:val="00000A"/>
        </w:rPr>
        <w:t xml:space="preserve"> każdej z osób</w:t>
      </w:r>
      <w:r w:rsidRPr="00C030A9">
        <w:rPr>
          <w:color w:val="00000A"/>
        </w:rPr>
        <w:t>.</w:t>
      </w:r>
    </w:p>
    <w:p w14:paraId="3A927029" w14:textId="5F019928" w:rsidR="008B0B3F" w:rsidRPr="005D602D" w:rsidRDefault="00C52F9B" w:rsidP="00666AFA">
      <w:pPr>
        <w:numPr>
          <w:ilvl w:val="0"/>
          <w:numId w:val="3"/>
        </w:numPr>
        <w:spacing w:after="4" w:line="276" w:lineRule="auto"/>
        <w:ind w:left="284" w:hanging="284"/>
      </w:pPr>
      <w:r w:rsidRPr="00C030A9">
        <w:rPr>
          <w:color w:val="00000A"/>
        </w:rPr>
        <w:t>Fakturę wraz z rozliczeniem za miesiąc poprzedni należy przedkładać do 7 dnia następnego miesiąca</w:t>
      </w:r>
      <w:r w:rsidR="00C030A9" w:rsidRPr="00C030A9">
        <w:rPr>
          <w:color w:val="00000A"/>
        </w:rPr>
        <w:t>,</w:t>
      </w:r>
      <w:r w:rsidR="00C030A9" w:rsidRPr="00C030A9">
        <w:rPr>
          <w:rFonts w:eastAsiaTheme="minorHAnsi"/>
          <w:lang w:eastAsia="en-US"/>
        </w:rPr>
        <w:t xml:space="preserve"> z wyłączeniem miesiąca grudnia, za który rozliczenie nastąpi do 20 grudnia.</w:t>
      </w:r>
    </w:p>
    <w:p w14:paraId="6AF05B0D" w14:textId="77777777" w:rsidR="005D602D" w:rsidRPr="00C030A9" w:rsidRDefault="005D602D" w:rsidP="005D602D">
      <w:pPr>
        <w:spacing w:after="4" w:line="276" w:lineRule="auto"/>
      </w:pPr>
    </w:p>
    <w:p w14:paraId="1CFACA61" w14:textId="77777777" w:rsidR="007A4C3D" w:rsidRPr="00C030A9" w:rsidRDefault="007A4C3D" w:rsidP="00666AFA">
      <w:pPr>
        <w:pStyle w:val="Akapitzlist"/>
        <w:numPr>
          <w:ilvl w:val="0"/>
          <w:numId w:val="3"/>
        </w:numPr>
        <w:spacing w:after="0" w:line="276" w:lineRule="auto"/>
        <w:ind w:left="284" w:right="425" w:hanging="284"/>
      </w:pPr>
      <w:r w:rsidRPr="00C030A9">
        <w:rPr>
          <w:snapToGrid w:val="0"/>
        </w:rPr>
        <w:lastRenderedPageBreak/>
        <w:t>Dane do faktury:</w:t>
      </w:r>
    </w:p>
    <w:p w14:paraId="5C32B4E4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Nabywca</w:t>
      </w:r>
      <w:r w:rsidRPr="00C030A9">
        <w:t>: Gmina Miejska Iława</w:t>
      </w:r>
    </w:p>
    <w:p w14:paraId="20527DE0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Adres</w:t>
      </w:r>
      <w:r w:rsidRPr="00C030A9">
        <w:t xml:space="preserve">: ul. Niepodległości 13, 14-200 Iława </w:t>
      </w:r>
    </w:p>
    <w:p w14:paraId="17B3B532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NIP</w:t>
      </w:r>
      <w:r w:rsidRPr="00C030A9">
        <w:t>: 744-166-00-83</w:t>
      </w:r>
    </w:p>
    <w:p w14:paraId="643B0931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Odbiorca</w:t>
      </w:r>
      <w:r w:rsidRPr="00C030A9">
        <w:t>: Miejski Ośrodek Pomocy Społecznej</w:t>
      </w:r>
    </w:p>
    <w:p w14:paraId="47DC8853" w14:textId="77777777" w:rsidR="007A4C3D" w:rsidRPr="00C030A9" w:rsidRDefault="007A4C3D" w:rsidP="00666AFA">
      <w:pPr>
        <w:spacing w:line="276" w:lineRule="auto"/>
        <w:ind w:left="851" w:hanging="284"/>
        <w:contextualSpacing/>
      </w:pPr>
      <w:r w:rsidRPr="00C030A9">
        <w:rPr>
          <w:b/>
        </w:rPr>
        <w:t>Adres</w:t>
      </w:r>
      <w:r w:rsidRPr="00C030A9">
        <w:t xml:space="preserve">: ul. Grunwaldzka 6A, 14-200 Iława </w:t>
      </w:r>
    </w:p>
    <w:p w14:paraId="649DE25D" w14:textId="0D191A48" w:rsidR="00F3320E" w:rsidRPr="00C030A9" w:rsidRDefault="00F3320E" w:rsidP="00C03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C030A9">
        <w:rPr>
          <w:rFonts w:eastAsia="Times New Roman"/>
          <w:kern w:val="3"/>
          <w:lang w:bidi="hi-IN"/>
        </w:rPr>
        <w:t>Zamawiający zobowiązuje się do przekazywania należnej kwoty za miesiąc poprzedni,</w:t>
      </w:r>
      <w:r w:rsidRPr="00C030A9">
        <w:rPr>
          <w:rFonts w:eastAsia="Times New Roman"/>
          <w:color w:val="auto"/>
          <w:lang w:eastAsia="en-US"/>
        </w:rPr>
        <w:t xml:space="preserve"> przelewem,</w:t>
      </w:r>
      <w:r w:rsidRPr="00C030A9">
        <w:rPr>
          <w:rFonts w:eastAsia="Times New Roman"/>
          <w:kern w:val="3"/>
          <w:lang w:bidi="hi-IN"/>
        </w:rPr>
        <w:t xml:space="preserve"> na </w:t>
      </w:r>
      <w:r w:rsidRPr="00C030A9">
        <w:rPr>
          <w:rFonts w:eastAsia="Times New Roman"/>
          <w:color w:val="auto"/>
          <w:lang w:eastAsia="en-US"/>
        </w:rPr>
        <w:t>rachunek bankowy Wykonawcy wskazany na fakturze,</w:t>
      </w:r>
      <w:r w:rsidRPr="00C030A9">
        <w:rPr>
          <w:rFonts w:eastAsia="Times New Roman"/>
          <w:kern w:val="3"/>
          <w:lang w:bidi="hi-IN"/>
        </w:rPr>
        <w:t xml:space="preserve"> w terminie 14 dni </w:t>
      </w:r>
      <w:r w:rsidRPr="00C030A9">
        <w:rPr>
          <w:rFonts w:eastAsia="Times New Roman"/>
          <w:color w:val="auto"/>
          <w:lang w:eastAsia="en-US"/>
        </w:rPr>
        <w:t>od daty dostarczenia prawidłowo sporządzonej faktury VAT</w:t>
      </w:r>
      <w:r w:rsidRPr="00C030A9">
        <w:rPr>
          <w:rFonts w:eastAsia="Times New Roman"/>
          <w:color w:val="auto"/>
          <w:kern w:val="1"/>
          <w:lang w:eastAsia="ar-SA"/>
        </w:rPr>
        <w:t xml:space="preserve"> do siedziby Zamawiającego</w:t>
      </w:r>
      <w:r w:rsidRPr="00C030A9">
        <w:rPr>
          <w:rFonts w:eastAsia="Times New Roman"/>
          <w:kern w:val="3"/>
          <w:lang w:bidi="hi-IN"/>
        </w:rPr>
        <w:t>.</w:t>
      </w:r>
    </w:p>
    <w:p w14:paraId="1801F95B" w14:textId="0AE4DDF6" w:rsidR="00F3320E" w:rsidRPr="00C030A9" w:rsidRDefault="00F3320E" w:rsidP="00C030A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C030A9">
        <w:rPr>
          <w:rFonts w:eastAsia="Times New Roman"/>
          <w:color w:val="auto"/>
          <w:kern w:val="1"/>
        </w:rPr>
        <w:t>Za datę zapłaty uznaje się dzień obciążenia rachunku Zamawiającego należną Wykonawcy kwotą.</w:t>
      </w:r>
    </w:p>
    <w:p w14:paraId="5C719F4F" w14:textId="77777777" w:rsidR="007A4C3D" w:rsidRPr="00C030A9" w:rsidRDefault="007A4C3D" w:rsidP="00666AFA">
      <w:pPr>
        <w:spacing w:after="17" w:line="276" w:lineRule="auto"/>
        <w:ind w:left="728" w:right="720" w:firstLine="0"/>
        <w:jc w:val="center"/>
        <w:rPr>
          <w:color w:val="00000A"/>
        </w:rPr>
      </w:pPr>
    </w:p>
    <w:p w14:paraId="5D7DB391" w14:textId="2CFC8927" w:rsidR="00A13263" w:rsidRPr="00C030A9" w:rsidRDefault="00A13263" w:rsidP="00666AFA">
      <w:pPr>
        <w:pStyle w:val="Akapitzlist"/>
        <w:tabs>
          <w:tab w:val="left" w:pos="360"/>
        </w:tabs>
        <w:spacing w:line="276" w:lineRule="auto"/>
        <w:ind w:left="360"/>
        <w:jc w:val="center"/>
        <w:rPr>
          <w:b/>
        </w:rPr>
      </w:pPr>
      <w:bookmarkStart w:id="5" w:name="_Hlk182315627"/>
      <w:bookmarkStart w:id="6" w:name="_Hlk182477713"/>
      <w:r w:rsidRPr="00C030A9">
        <w:rPr>
          <w:b/>
        </w:rPr>
        <w:t xml:space="preserve">§ </w:t>
      </w:r>
      <w:r w:rsidR="00FC4898" w:rsidRPr="00C030A9">
        <w:rPr>
          <w:b/>
        </w:rPr>
        <w:t>6</w:t>
      </w:r>
    </w:p>
    <w:p w14:paraId="2C86170D" w14:textId="77777777" w:rsidR="00A13263" w:rsidRPr="00C030A9" w:rsidRDefault="00A13263" w:rsidP="00666AFA">
      <w:pPr>
        <w:pStyle w:val="Default"/>
        <w:numPr>
          <w:ilvl w:val="6"/>
          <w:numId w:val="2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Zamawiający przewiduje możliwość zmiany wysokości wynagrodzenia należnego Wykonawcy w przypadku zmiany cen materiałów lub kosztów związanych z realizacją zamówienia, z tym zastrzeżeniem, że:</w:t>
      </w:r>
    </w:p>
    <w:p w14:paraId="2F2F2A69" w14:textId="2774730D" w:rsidR="00A13263" w:rsidRPr="00C030A9" w:rsidRDefault="00A13263" w:rsidP="00666AFA">
      <w:pPr>
        <w:pStyle w:val="Default"/>
        <w:numPr>
          <w:ilvl w:val="0"/>
          <w:numId w:val="25"/>
        </w:numPr>
        <w:spacing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minimalny poziom zmiany ceny materiałów lub kosztów, uprawniający strony umowy do żądania zmiany wynagrodzenia wynosi 10 % w stosunku do cen lub kosztów z</w:t>
      </w:r>
      <w:r w:rsidR="00C030A9">
        <w:rPr>
          <w:rFonts w:ascii="Arial" w:hAnsi="Arial" w:cs="Arial"/>
          <w:color w:val="auto"/>
          <w:sz w:val="22"/>
          <w:szCs w:val="22"/>
        </w:rPr>
        <w:t> </w:t>
      </w:r>
      <w:r w:rsidRPr="00C030A9">
        <w:rPr>
          <w:rFonts w:ascii="Arial" w:hAnsi="Arial" w:cs="Arial"/>
          <w:color w:val="auto"/>
          <w:sz w:val="22"/>
          <w:szCs w:val="22"/>
        </w:rPr>
        <w:t>kwartału, w którym złożono ofertę Wykonawcy.</w:t>
      </w:r>
    </w:p>
    <w:p w14:paraId="3F7ACC12" w14:textId="77777777" w:rsidR="00A13263" w:rsidRPr="00C030A9" w:rsidRDefault="00A13263" w:rsidP="00666AFA">
      <w:pPr>
        <w:pStyle w:val="Default"/>
        <w:numPr>
          <w:ilvl w:val="0"/>
          <w:numId w:val="25"/>
        </w:numPr>
        <w:spacing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>poziom zmiany wynagrodzenia zostanie ustalony na podstawie wskaźnika zmiany cen towarów i usług konsumpcyjnych ogłoszonego w komunikacie Prezesa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Pr="00C030A9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64F3A4C8" w14:textId="4F3F5812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 w:hanging="284"/>
      </w:pPr>
      <w:r w:rsidRPr="00C030A9">
        <w:t xml:space="preserve">Sposób określenia wpływu zmiany ceny materiałów lub kosztów na koszt wykonania zamówienia nastąpi na podstawie wniosku </w:t>
      </w:r>
      <w:r w:rsidR="00FA331A">
        <w:t>Wykonawcy</w:t>
      </w:r>
      <w:r w:rsidRPr="00C030A9">
        <w:t xml:space="preserve"> i dokumentów dołączonych do tego wniosku potwierdzających m.in. rzeczywiste poniesienie poszczególnych kosztów w ramach niniejszego zamówienia, a także na podstawie komunikatów Prezesa GUS. </w:t>
      </w:r>
    </w:p>
    <w:p w14:paraId="7205691D" w14:textId="77777777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/>
      </w:pPr>
      <w:r w:rsidRPr="00C030A9">
        <w:t xml:space="preserve">Zmiana wynagrodzenia zostanie wprowadzona na podstawie pisemnego aneksu podpisanego przez obie Strony umowy, w którym zostanie ustalona nowa cena za daną usługę. </w:t>
      </w:r>
    </w:p>
    <w:p w14:paraId="549E8348" w14:textId="5871A298" w:rsidR="00A13263" w:rsidRPr="00FA331A" w:rsidRDefault="00A13263" w:rsidP="00666AFA">
      <w:pPr>
        <w:pStyle w:val="Default"/>
        <w:numPr>
          <w:ilvl w:val="6"/>
          <w:numId w:val="22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030A9">
        <w:rPr>
          <w:rFonts w:ascii="Arial" w:hAnsi="Arial" w:cs="Arial"/>
          <w:color w:val="auto"/>
          <w:sz w:val="22"/>
          <w:szCs w:val="22"/>
        </w:rPr>
        <w:t xml:space="preserve">Maksymalna wartość zmiany wynagrodzenia, jaką dopuszcza Zamawiający, to 5 % w stosunku do wartości całkowitego wynagrodzenia brutto obliczonego w następujący sposób: </w:t>
      </w:r>
      <w:r w:rsidRPr="00C030A9">
        <w:rPr>
          <w:rFonts w:ascii="Arial" w:hAnsi="Arial" w:cs="Arial"/>
          <w:kern w:val="2"/>
          <w:sz w:val="22"/>
          <w:szCs w:val="22"/>
        </w:rPr>
        <w:t>koszt dobowy pobytu jednej osoby bezdomnej</w:t>
      </w:r>
      <w:r w:rsidRPr="00C030A9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określony w § </w:t>
      </w:r>
      <w:r w:rsidR="00666AFA" w:rsidRPr="007C2701">
        <w:rPr>
          <w:rFonts w:ascii="Arial" w:hAnsi="Arial" w:cs="Arial"/>
          <w:color w:val="auto"/>
          <w:sz w:val="22"/>
          <w:szCs w:val="22"/>
        </w:rPr>
        <w:t>5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 ust. 1 umowy x 30 dni x 12</w:t>
      </w:r>
      <w:r w:rsidR="001C44B5" w:rsidRPr="007C2701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 xml:space="preserve">miesięcy x </w:t>
      </w:r>
      <w:r w:rsidR="007C2701" w:rsidRPr="007C2701">
        <w:rPr>
          <w:rFonts w:ascii="Arial" w:hAnsi="Arial" w:cs="Arial"/>
          <w:i/>
          <w:iCs/>
          <w:color w:val="auto"/>
          <w:sz w:val="22"/>
          <w:szCs w:val="22"/>
        </w:rPr>
        <w:t>liczba</w:t>
      </w:r>
      <w:r w:rsidR="007C2701" w:rsidRPr="007C2701">
        <w:rPr>
          <w:rFonts w:ascii="Arial" w:hAnsi="Arial" w:cs="Arial"/>
          <w:color w:val="auto"/>
          <w:sz w:val="22"/>
          <w:szCs w:val="22"/>
        </w:rPr>
        <w:t xml:space="preserve"> </w:t>
      </w:r>
      <w:r w:rsidRPr="007C2701">
        <w:rPr>
          <w:rFonts w:ascii="Arial" w:hAnsi="Arial" w:cs="Arial"/>
          <w:color w:val="auto"/>
          <w:sz w:val="22"/>
          <w:szCs w:val="22"/>
        </w:rPr>
        <w:t>osób</w:t>
      </w:r>
      <w:r w:rsidR="00FA331A">
        <w:rPr>
          <w:rFonts w:ascii="Arial" w:hAnsi="Arial" w:cs="Arial"/>
          <w:color w:val="auto"/>
          <w:sz w:val="22"/>
          <w:szCs w:val="22"/>
        </w:rPr>
        <w:t xml:space="preserve"> wskazana </w:t>
      </w:r>
      <w:r w:rsidR="00FA331A" w:rsidRPr="00FA331A">
        <w:rPr>
          <w:rFonts w:ascii="Arial" w:hAnsi="Arial" w:cs="Arial"/>
          <w:color w:val="auto"/>
          <w:sz w:val="22"/>
          <w:szCs w:val="22"/>
        </w:rPr>
        <w:t xml:space="preserve">w </w:t>
      </w:r>
      <w:r w:rsidR="00FA331A" w:rsidRPr="00FA331A">
        <w:t>§1 ust.4</w:t>
      </w:r>
      <w:r w:rsidRPr="00FA331A">
        <w:rPr>
          <w:rFonts w:ascii="Arial" w:hAnsi="Arial" w:cs="Arial"/>
          <w:color w:val="auto"/>
          <w:sz w:val="22"/>
          <w:szCs w:val="22"/>
        </w:rPr>
        <w:t>.</w:t>
      </w:r>
    </w:p>
    <w:p w14:paraId="601F43D6" w14:textId="5F9EC9D3" w:rsidR="00A13263" w:rsidRPr="00C030A9" w:rsidRDefault="00A13263" w:rsidP="00666AFA">
      <w:pPr>
        <w:pStyle w:val="Akapitzlist"/>
        <w:numPr>
          <w:ilvl w:val="6"/>
          <w:numId w:val="22"/>
        </w:numPr>
        <w:suppressAutoHyphens/>
        <w:spacing w:after="0" w:line="276" w:lineRule="auto"/>
        <w:ind w:left="284"/>
      </w:pPr>
      <w:r w:rsidRPr="00C030A9">
        <w:t>Waloryzacja wynagrodzenia dopuszczalna jest tylko raz, nie wcześniej niż po upływie 6</w:t>
      </w:r>
      <w:r w:rsidR="00C030A9">
        <w:t> </w:t>
      </w:r>
      <w:r w:rsidRPr="00C030A9">
        <w:t>miesięcy od dnia zawarcia Umowy.</w:t>
      </w:r>
    </w:p>
    <w:bookmarkEnd w:id="5"/>
    <w:p w14:paraId="2A7A4B0D" w14:textId="77777777" w:rsidR="00A13263" w:rsidRPr="00C030A9" w:rsidRDefault="00A13263" w:rsidP="00666AFA">
      <w:pPr>
        <w:autoSpaceDE w:val="0"/>
        <w:spacing w:line="276" w:lineRule="auto"/>
        <w:ind w:left="66"/>
        <w:contextualSpacing/>
        <w:jc w:val="center"/>
        <w:rPr>
          <w:b/>
        </w:rPr>
      </w:pPr>
    </w:p>
    <w:bookmarkEnd w:id="4"/>
    <w:p w14:paraId="309DF130" w14:textId="2E747EA5" w:rsidR="00A13263" w:rsidRPr="00C030A9" w:rsidRDefault="00A13263" w:rsidP="00666AFA">
      <w:pPr>
        <w:autoSpaceDE w:val="0"/>
        <w:spacing w:line="276" w:lineRule="auto"/>
        <w:ind w:left="66"/>
        <w:contextualSpacing/>
        <w:jc w:val="center"/>
        <w:rPr>
          <w:b/>
        </w:rPr>
      </w:pPr>
      <w:r w:rsidRPr="00C030A9">
        <w:rPr>
          <w:b/>
        </w:rPr>
        <w:t xml:space="preserve">§ </w:t>
      </w:r>
      <w:r w:rsidR="00FC4898" w:rsidRPr="00C030A9">
        <w:rPr>
          <w:b/>
        </w:rPr>
        <w:t>7</w:t>
      </w:r>
    </w:p>
    <w:p w14:paraId="363A9282" w14:textId="3EA18154" w:rsidR="00A13263" w:rsidRPr="00C030A9" w:rsidRDefault="00A13263" w:rsidP="0095391C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 xml:space="preserve">Umowa zostaje zawarta na czas określony od dnia </w:t>
      </w:r>
      <w:r w:rsidRPr="00C030A9">
        <w:rPr>
          <w:b/>
          <w:bCs/>
        </w:rPr>
        <w:t>01.01.2025 r.</w:t>
      </w:r>
      <w:r w:rsidRPr="00C030A9">
        <w:t xml:space="preserve"> do dnia </w:t>
      </w:r>
      <w:r w:rsidRPr="00C030A9">
        <w:rPr>
          <w:b/>
        </w:rPr>
        <w:t>31.12.2025 r</w:t>
      </w:r>
      <w:r w:rsidRPr="00C030A9">
        <w:t>.</w:t>
      </w:r>
    </w:p>
    <w:p w14:paraId="0013576D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bookmarkStart w:id="7" w:name="_Hlk182565269"/>
      <w:r w:rsidRPr="00C030A9">
        <w:t>Umowa może zostać rozwiązana przez każdą ze stron, jedynie z ważnych powodów z jednomiesięcznym okresem wypowiedzenia, z terminem biegnącym od pierwszego dnia miesiąca następującego po skutecznym doręczeniu Wykonawcy wypowiedzenia ze skutkiem na koniec miesiąca kalendarzowego.</w:t>
      </w:r>
    </w:p>
    <w:p w14:paraId="010DAE0B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lastRenderedPageBreak/>
        <w:t>Zamawiający ma prawo rozwiązać niezwłocznie niniejszą umowę bez zachowania okresu wypowiedzenia w trybie natychmiastowym w przypadku niewykonania lub nienależytego wykonania umowy przez Wykonawcę. W razie rozwiązania umowy w tym trybie Wykonawcy nie przysługują żadne roszczenia odszkodowawcze w stosunku do Zamawiającego.</w:t>
      </w:r>
    </w:p>
    <w:p w14:paraId="04DA8D61" w14:textId="07E4092F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 xml:space="preserve">Wykonawcy przysługuje prawo niezwłocznego rozwiązania umowy w przypadku, gdy Zamawiający nie będzie wywiązywał się z obowiązku, o którym mowa w § </w:t>
      </w:r>
      <w:r w:rsidR="00C030A9">
        <w:t>5</w:t>
      </w:r>
      <w:r w:rsidRPr="00C030A9">
        <w:t xml:space="preserve"> ust. </w:t>
      </w:r>
      <w:r w:rsidR="00C030A9">
        <w:t>7</w:t>
      </w:r>
      <w:r w:rsidRPr="00C030A9">
        <w:t xml:space="preserve"> umowy.</w:t>
      </w:r>
    </w:p>
    <w:p w14:paraId="4F6E77E7" w14:textId="77777777" w:rsidR="00A13263" w:rsidRPr="00C030A9" w:rsidRDefault="00A13263" w:rsidP="00666AFA">
      <w:pPr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</w:pPr>
      <w:r w:rsidRPr="00C030A9">
        <w:t>Rozwiązanie umowy musi nastąpić w formie pisemnej pod rygorem nieważności.</w:t>
      </w:r>
    </w:p>
    <w:p w14:paraId="5BFAC7DF" w14:textId="77777777" w:rsidR="00A13263" w:rsidRPr="00C030A9" w:rsidRDefault="00A13263" w:rsidP="00666AFA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ED29FBC" w14:textId="07B8A3FD" w:rsidR="00A13263" w:rsidRPr="00C030A9" w:rsidRDefault="00A13263" w:rsidP="00666AFA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/>
          <w:bCs/>
          <w:sz w:val="22"/>
          <w:szCs w:val="22"/>
        </w:rPr>
        <w:t xml:space="preserve">§ </w:t>
      </w:r>
      <w:r w:rsidR="00FC4898" w:rsidRPr="00C030A9">
        <w:rPr>
          <w:rFonts w:ascii="Arial" w:hAnsi="Arial" w:cs="Arial"/>
          <w:b/>
          <w:bCs/>
          <w:sz w:val="22"/>
          <w:szCs w:val="22"/>
        </w:rPr>
        <w:t>8</w:t>
      </w:r>
    </w:p>
    <w:p w14:paraId="3146D474" w14:textId="77777777" w:rsidR="00A13263" w:rsidRPr="00C030A9" w:rsidRDefault="00A13263" w:rsidP="00666AFA">
      <w:pPr>
        <w:pStyle w:val="Standarduser"/>
        <w:numPr>
          <w:ilvl w:val="0"/>
          <w:numId w:val="18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8" w:name="_Hlk183610263"/>
      <w:bookmarkStart w:id="9" w:name="_Hlk183610323"/>
      <w:r w:rsidRPr="00C030A9">
        <w:rPr>
          <w:rFonts w:ascii="Arial" w:hAnsi="Arial" w:cs="Arial"/>
          <w:bCs/>
          <w:sz w:val="22"/>
          <w:szCs w:val="22"/>
        </w:rPr>
        <w:t>Zamawiający zastrzega sobie prawo odstąpienia od Umowy, gdy:</w:t>
      </w:r>
    </w:p>
    <w:p w14:paraId="055121DD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wystąpi istotna zmiana okoliczności powodująca, że wykonanie Umowy nie leży w interesie publicznym, czego nie można było przewidzieć w chwili zawarcia Umowy,</w:t>
      </w:r>
    </w:p>
    <w:p w14:paraId="148CC5D9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Wykonawca nie rozpoczął czynności oraz nie kontynuuje ich pomimo wezwania Zamawiającego,</w:t>
      </w:r>
    </w:p>
    <w:p w14:paraId="778ECFE6" w14:textId="77777777" w:rsidR="00A13263" w:rsidRPr="00C030A9" w:rsidRDefault="00A13263" w:rsidP="00666AFA">
      <w:pPr>
        <w:pStyle w:val="Standarduser"/>
        <w:numPr>
          <w:ilvl w:val="0"/>
          <w:numId w:val="1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Wykonawca nie wypełnia obowiązków wynikających z Umowy,</w:t>
      </w:r>
    </w:p>
    <w:p w14:paraId="3CCAA1FE" w14:textId="77777777" w:rsidR="00A13263" w:rsidRPr="00C030A9" w:rsidRDefault="00A13263" w:rsidP="00666AFA">
      <w:pPr>
        <w:pStyle w:val="Standarduser"/>
        <w:numPr>
          <w:ilvl w:val="0"/>
          <w:numId w:val="18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>W w/w wypadkach Wykonawca może żądać jedynie wynagrodzenia należnego mu z tytułu wykonania części Umowy.</w:t>
      </w:r>
    </w:p>
    <w:p w14:paraId="44B5556E" w14:textId="77777777" w:rsidR="00A13263" w:rsidRPr="00C030A9" w:rsidRDefault="00A13263" w:rsidP="00666AFA">
      <w:pPr>
        <w:pStyle w:val="Tekstpodstawowy3"/>
        <w:numPr>
          <w:ilvl w:val="0"/>
          <w:numId w:val="18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30A9">
        <w:rPr>
          <w:rFonts w:ascii="Arial" w:hAnsi="Arial" w:cs="Arial"/>
          <w:bCs/>
          <w:sz w:val="22"/>
          <w:szCs w:val="22"/>
        </w:rPr>
        <w:t xml:space="preserve">Odstąpienie od umowy przez Zamawiającego powinno nastąpić w formie pisemnej pod rygorem nieważności w terminie 30 dni od daty powzięcia wiadomości o zaistnieniu </w:t>
      </w:r>
      <w:bookmarkEnd w:id="8"/>
      <w:r w:rsidRPr="00C030A9">
        <w:rPr>
          <w:rFonts w:ascii="Arial" w:hAnsi="Arial" w:cs="Arial"/>
          <w:bCs/>
          <w:sz w:val="22"/>
          <w:szCs w:val="22"/>
        </w:rPr>
        <w:t>okoliczności, o których mowa w ust. 1 i zawierać uzasadnienie</w:t>
      </w:r>
      <w:bookmarkEnd w:id="9"/>
      <w:r w:rsidRPr="00C030A9">
        <w:rPr>
          <w:rFonts w:ascii="Arial" w:hAnsi="Arial" w:cs="Arial"/>
          <w:bCs/>
          <w:sz w:val="22"/>
          <w:szCs w:val="22"/>
        </w:rPr>
        <w:t>.</w:t>
      </w:r>
    </w:p>
    <w:p w14:paraId="7B9B33B9" w14:textId="77777777" w:rsidR="00A13263" w:rsidRPr="00C030A9" w:rsidRDefault="00A13263" w:rsidP="00666AFA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C1C4D73" w14:textId="7C46F534" w:rsidR="00A13263" w:rsidRPr="00C030A9" w:rsidRDefault="00A13263" w:rsidP="00666AFA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030A9">
        <w:rPr>
          <w:rFonts w:ascii="Arial" w:hAnsi="Arial" w:cs="Arial"/>
          <w:b/>
          <w:sz w:val="22"/>
          <w:szCs w:val="22"/>
        </w:rPr>
        <w:t xml:space="preserve">§ </w:t>
      </w:r>
      <w:r w:rsidR="00FC4898" w:rsidRPr="00C030A9">
        <w:rPr>
          <w:rFonts w:ascii="Arial" w:hAnsi="Arial" w:cs="Arial"/>
          <w:b/>
          <w:sz w:val="22"/>
          <w:szCs w:val="22"/>
        </w:rPr>
        <w:t>9</w:t>
      </w:r>
    </w:p>
    <w:p w14:paraId="34D3F764" w14:textId="77777777" w:rsidR="00A13263" w:rsidRPr="00C030A9" w:rsidRDefault="00A13263" w:rsidP="00666AFA">
      <w:pPr>
        <w:pStyle w:val="Akapitzlist"/>
        <w:numPr>
          <w:ilvl w:val="3"/>
          <w:numId w:val="10"/>
        </w:numPr>
        <w:suppressAutoHyphens/>
        <w:spacing w:after="0" w:line="276" w:lineRule="auto"/>
        <w:ind w:left="284" w:hanging="284"/>
        <w:rPr>
          <w:kern w:val="2"/>
        </w:rPr>
      </w:pPr>
      <w:r w:rsidRPr="00C030A9">
        <w:rPr>
          <w:kern w:val="2"/>
        </w:rPr>
        <w:t>Osobą odpowiedzialną za realizację niniejszej umowy:</w:t>
      </w:r>
    </w:p>
    <w:p w14:paraId="42C67D29" w14:textId="77777777" w:rsidR="00A13263" w:rsidRPr="00C030A9" w:rsidRDefault="00A13263" w:rsidP="00666AFA">
      <w:pPr>
        <w:spacing w:line="276" w:lineRule="auto"/>
        <w:ind w:firstLine="284"/>
        <w:rPr>
          <w:kern w:val="2"/>
        </w:rPr>
      </w:pPr>
      <w:r w:rsidRPr="00C030A9">
        <w:rPr>
          <w:kern w:val="2"/>
        </w:rPr>
        <w:t>ze strony Zamawiającego jest: ………………………………………….</w:t>
      </w:r>
    </w:p>
    <w:p w14:paraId="53BC72D2" w14:textId="77777777" w:rsidR="00A13263" w:rsidRPr="00C030A9" w:rsidRDefault="00A13263" w:rsidP="00666AFA">
      <w:pPr>
        <w:pStyle w:val="Akapitzlist"/>
        <w:numPr>
          <w:ilvl w:val="3"/>
          <w:numId w:val="19"/>
        </w:numPr>
        <w:suppressAutoHyphens/>
        <w:spacing w:after="0" w:line="276" w:lineRule="auto"/>
        <w:ind w:left="1134" w:hanging="283"/>
        <w:rPr>
          <w:kern w:val="2"/>
        </w:rPr>
      </w:pPr>
      <w:r w:rsidRPr="00C030A9">
        <w:rPr>
          <w:kern w:val="2"/>
        </w:rPr>
        <w:t>tel.: …………………………..., e-mail: ……………….……………….….</w:t>
      </w:r>
    </w:p>
    <w:p w14:paraId="7F8DD5D3" w14:textId="77777777" w:rsidR="00A13263" w:rsidRPr="00C030A9" w:rsidRDefault="00A13263" w:rsidP="00666AFA">
      <w:pPr>
        <w:spacing w:line="276" w:lineRule="auto"/>
        <w:ind w:firstLine="284"/>
        <w:rPr>
          <w:kern w:val="2"/>
        </w:rPr>
      </w:pPr>
      <w:r w:rsidRPr="00C030A9">
        <w:rPr>
          <w:kern w:val="2"/>
        </w:rPr>
        <w:t>ze strony Wykonawcy jest: ……………………...……………………….</w:t>
      </w:r>
    </w:p>
    <w:p w14:paraId="7F51034C" w14:textId="77777777" w:rsidR="00A13263" w:rsidRDefault="00A13263" w:rsidP="00666AFA">
      <w:pPr>
        <w:pStyle w:val="Akapitzlist"/>
        <w:numPr>
          <w:ilvl w:val="3"/>
          <w:numId w:val="20"/>
        </w:numPr>
        <w:suppressAutoHyphens/>
        <w:spacing w:after="0" w:line="276" w:lineRule="auto"/>
        <w:ind w:left="1134" w:hanging="283"/>
        <w:rPr>
          <w:kern w:val="2"/>
        </w:rPr>
      </w:pPr>
      <w:r w:rsidRPr="00C030A9">
        <w:rPr>
          <w:kern w:val="2"/>
        </w:rPr>
        <w:t>tel.: …………………………..., e-mail: …………………….………….….</w:t>
      </w:r>
    </w:p>
    <w:p w14:paraId="29353AAB" w14:textId="77777777" w:rsidR="00AC6952" w:rsidRPr="00C030A9" w:rsidRDefault="00AC6952" w:rsidP="00AC6952">
      <w:pPr>
        <w:pStyle w:val="Akapitzlist"/>
        <w:suppressAutoHyphens/>
        <w:spacing w:after="0" w:line="276" w:lineRule="auto"/>
        <w:ind w:left="2226" w:firstLine="0"/>
        <w:rPr>
          <w:kern w:val="2"/>
        </w:rPr>
      </w:pPr>
    </w:p>
    <w:p w14:paraId="61F8805B" w14:textId="77777777" w:rsidR="00A13263" w:rsidRPr="00C030A9" w:rsidRDefault="00A13263" w:rsidP="00666AFA">
      <w:pPr>
        <w:pStyle w:val="Akapitzlist"/>
        <w:numPr>
          <w:ilvl w:val="0"/>
          <w:numId w:val="20"/>
        </w:numPr>
        <w:spacing w:after="0" w:line="276" w:lineRule="auto"/>
        <w:ind w:left="284" w:hanging="284"/>
        <w:rPr>
          <w:kern w:val="2"/>
        </w:rPr>
      </w:pPr>
      <w:r w:rsidRPr="00C030A9">
        <w:t>Zmiana osób wskazanych w ust. 1 nie stanowi zmiany treści umowy i staje się skuteczna z chwilą pisemnego powiadomienia drugiej Strony o zmianie.</w:t>
      </w:r>
    </w:p>
    <w:p w14:paraId="59EE2447" w14:textId="77777777" w:rsidR="00AC6952" w:rsidRDefault="00AC6952" w:rsidP="00666AFA">
      <w:pPr>
        <w:pStyle w:val="Akapitzlist"/>
        <w:tabs>
          <w:tab w:val="left" w:pos="6425"/>
        </w:tabs>
        <w:spacing w:line="276" w:lineRule="auto"/>
        <w:ind w:left="0"/>
        <w:jc w:val="center"/>
        <w:rPr>
          <w:b/>
          <w:kern w:val="2"/>
        </w:rPr>
      </w:pPr>
    </w:p>
    <w:p w14:paraId="462605F7" w14:textId="4E381E45" w:rsidR="00A13263" w:rsidRPr="00C030A9" w:rsidRDefault="00A13263" w:rsidP="00666AFA">
      <w:pPr>
        <w:pStyle w:val="Akapitzlist"/>
        <w:tabs>
          <w:tab w:val="left" w:pos="6425"/>
        </w:tabs>
        <w:spacing w:line="276" w:lineRule="auto"/>
        <w:ind w:left="0"/>
        <w:jc w:val="center"/>
        <w:rPr>
          <w:b/>
          <w:kern w:val="2"/>
        </w:rPr>
      </w:pPr>
      <w:r w:rsidRPr="00C030A9">
        <w:rPr>
          <w:b/>
          <w:kern w:val="2"/>
        </w:rPr>
        <w:t xml:space="preserve">§ </w:t>
      </w:r>
      <w:r w:rsidR="00FC4898" w:rsidRPr="00C030A9">
        <w:rPr>
          <w:b/>
          <w:kern w:val="2"/>
        </w:rPr>
        <w:t>10</w:t>
      </w:r>
    </w:p>
    <w:p w14:paraId="3BBFBA8F" w14:textId="24E6F63D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>Zamawiający dopuszcza możliwość zmian istotnych postanowień zawartej umowy w stosunku do treści oferty, na podstawie której dokonano wyboru Wykonawcy, w zakresie uregulowanym</w:t>
      </w:r>
      <w:r w:rsidR="00C030A9">
        <w:t xml:space="preserve"> </w:t>
      </w:r>
      <w:r w:rsidRPr="00C030A9">
        <w:t xml:space="preserve">w art. 455 ustawy </w:t>
      </w:r>
      <w:proofErr w:type="spellStart"/>
      <w:r w:rsidRPr="00C030A9">
        <w:t>Pzp</w:t>
      </w:r>
      <w:proofErr w:type="spellEnd"/>
      <w:r w:rsidRPr="00C030A9">
        <w:t>, jeżeli zmiany te będą miały wpływ na koszty wykonania zamówienia przez Wykonawcę, a Wykonawca wystąpi do Zamawiającego z uzasadnionym pisemnym wnioskiem w tym zakresie.</w:t>
      </w:r>
    </w:p>
    <w:p w14:paraId="4564D405" w14:textId="77777777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 xml:space="preserve">Nie stanowi istotnej zmiany umowy: </w:t>
      </w:r>
    </w:p>
    <w:p w14:paraId="48269603" w14:textId="77777777" w:rsidR="00A13263" w:rsidRPr="00C030A9" w:rsidRDefault="00A13263" w:rsidP="00666AFA">
      <w:pPr>
        <w:pStyle w:val="Akapitzlist"/>
        <w:numPr>
          <w:ilvl w:val="1"/>
          <w:numId w:val="21"/>
        </w:numPr>
        <w:tabs>
          <w:tab w:val="clear" w:pos="1080"/>
        </w:tabs>
        <w:suppressAutoHyphens/>
        <w:spacing w:after="0" w:line="276" w:lineRule="auto"/>
        <w:ind w:left="709" w:hanging="284"/>
      </w:pPr>
      <w:r w:rsidRPr="00C030A9">
        <w:t>zmiana danych związanych z obsługą administracyjno-organizacyjną umowy (np. zmiana rachunku bankowego),</w:t>
      </w:r>
    </w:p>
    <w:p w14:paraId="0B55D4E6" w14:textId="77777777" w:rsidR="00A13263" w:rsidRPr="00C030A9" w:rsidRDefault="00A13263" w:rsidP="00666AFA">
      <w:pPr>
        <w:pStyle w:val="Akapitzlist"/>
        <w:numPr>
          <w:ilvl w:val="1"/>
          <w:numId w:val="21"/>
        </w:numPr>
        <w:tabs>
          <w:tab w:val="clear" w:pos="1080"/>
        </w:tabs>
        <w:suppressAutoHyphens/>
        <w:spacing w:after="0" w:line="276" w:lineRule="auto"/>
        <w:ind w:left="709" w:hanging="284"/>
      </w:pPr>
      <w:r w:rsidRPr="00C030A9">
        <w:t>zmiana danych teleadresowych,</w:t>
      </w:r>
    </w:p>
    <w:p w14:paraId="76D52CEE" w14:textId="77777777" w:rsidR="00A13263" w:rsidRPr="00C030A9" w:rsidRDefault="00A13263" w:rsidP="00666AFA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</w:pPr>
      <w:r w:rsidRPr="00C030A9">
        <w:t>Zmiana postanowień zawartej Umowy może nastąpić za zgodą obu Stron wyrażoną na piśmie pod rygorem nieważności, tylko na warunkach określonych w Umowie.</w:t>
      </w:r>
    </w:p>
    <w:p w14:paraId="6B299B32" w14:textId="77777777" w:rsidR="00A13263" w:rsidRDefault="00A13263" w:rsidP="00666AFA">
      <w:pPr>
        <w:spacing w:line="276" w:lineRule="auto"/>
        <w:contextualSpacing/>
        <w:jc w:val="center"/>
        <w:rPr>
          <w:b/>
        </w:rPr>
      </w:pPr>
    </w:p>
    <w:p w14:paraId="3633CD5E" w14:textId="117A7699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  <w:r w:rsidRPr="00C030A9">
        <w:rPr>
          <w:b/>
        </w:rPr>
        <w:t xml:space="preserve">§ </w:t>
      </w:r>
      <w:r w:rsidR="00FC4898" w:rsidRPr="00C030A9">
        <w:rPr>
          <w:b/>
        </w:rPr>
        <w:t>11</w:t>
      </w:r>
    </w:p>
    <w:p w14:paraId="1D7BF8A2" w14:textId="77777777" w:rsidR="00A13263" w:rsidRPr="00C030A9" w:rsidRDefault="00A13263" w:rsidP="00666AFA">
      <w:pPr>
        <w:numPr>
          <w:ilvl w:val="0"/>
          <w:numId w:val="12"/>
        </w:numPr>
        <w:spacing w:after="0" w:line="276" w:lineRule="auto"/>
        <w:ind w:left="284" w:hanging="284"/>
        <w:contextualSpacing/>
      </w:pPr>
      <w:r w:rsidRPr="00C030A9">
        <w:rPr>
          <w:rFonts w:eastAsia="CIDFont+F3"/>
        </w:rPr>
        <w:t>Wszelkie spory wynikające z realizacji umowy</w:t>
      </w:r>
      <w:r w:rsidRPr="00C030A9">
        <w:rPr>
          <w:rFonts w:eastAsia="Calibri"/>
        </w:rPr>
        <w:t xml:space="preserve">, strony zobowiązują się rozwiązywać na drodze </w:t>
      </w:r>
      <w:r w:rsidRPr="00C030A9">
        <w:t>postępowania ugodowego, bez pomocy osób trzecich.</w:t>
      </w:r>
    </w:p>
    <w:p w14:paraId="37FE26EF" w14:textId="77777777" w:rsidR="00A13263" w:rsidRPr="00C030A9" w:rsidRDefault="00A13263" w:rsidP="00666AFA">
      <w:pPr>
        <w:pStyle w:val="Standarduser"/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30A9">
        <w:rPr>
          <w:rFonts w:ascii="Arial" w:hAnsi="Arial" w:cs="Arial"/>
          <w:sz w:val="22"/>
          <w:szCs w:val="22"/>
        </w:rPr>
        <w:lastRenderedPageBreak/>
        <w:t>W przypadku braku rozstrzygnięcia sporu w drodze ugody, strony mogą wystąpić do sądu powszechnego właściwego dla siedziby Zamawiającego.</w:t>
      </w:r>
    </w:p>
    <w:p w14:paraId="2C286EA0" w14:textId="77777777" w:rsidR="00A13263" w:rsidRPr="00C030A9" w:rsidRDefault="00A13263" w:rsidP="00666AFA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eastAsia="CIDFont+F3"/>
        </w:rPr>
      </w:pPr>
      <w:r w:rsidRPr="00C030A9">
        <w:rPr>
          <w:rFonts w:eastAsia="CIDFont+F3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2628B4C3" w14:textId="77777777" w:rsidR="00A13263" w:rsidRPr="00C030A9" w:rsidRDefault="00A13263" w:rsidP="00666AFA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</w:pPr>
      <w:r w:rsidRPr="00C030A9">
        <w:t>Wszelkie zmiany zapisów niniejszej umowy będą wprowadzane aneksem i wymagają formy pisemnej pod rygorem nieważności.</w:t>
      </w:r>
    </w:p>
    <w:p w14:paraId="02AB5F01" w14:textId="77777777" w:rsidR="00A13263" w:rsidRPr="00C030A9" w:rsidRDefault="00A13263" w:rsidP="00666AFA">
      <w:pPr>
        <w:pStyle w:val="LO-normal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Arial" w:hAnsi="Arial"/>
          <w:b/>
          <w:sz w:val="22"/>
          <w:szCs w:val="22"/>
        </w:rPr>
      </w:pPr>
      <w:r w:rsidRPr="00C030A9">
        <w:rPr>
          <w:rFonts w:ascii="Arial" w:eastAsia="Arial" w:hAnsi="Arial"/>
          <w:sz w:val="22"/>
          <w:szCs w:val="22"/>
        </w:rPr>
        <w:t>Wszelkie zawiadomienia i oświadczenia będą uznane za skutecznie doręczone w przypadku, gdy zostaną wysłane na poniższe adresy:</w:t>
      </w:r>
    </w:p>
    <w:p w14:paraId="03686BC1" w14:textId="77777777" w:rsidR="00A13263" w:rsidRPr="00C030A9" w:rsidRDefault="00A13263" w:rsidP="00666AFA">
      <w:pPr>
        <w:pStyle w:val="LO-normal"/>
        <w:widowControl w:val="0"/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Arial" w:eastAsia="Arial" w:hAnsi="Arial"/>
          <w:sz w:val="22"/>
          <w:szCs w:val="22"/>
        </w:rPr>
      </w:pPr>
      <w:bookmarkStart w:id="10" w:name="_Hlk183610027"/>
      <w:r w:rsidRPr="00C030A9">
        <w:rPr>
          <w:rFonts w:ascii="Arial" w:eastAsia="Arial" w:hAnsi="Arial"/>
          <w:sz w:val="22"/>
          <w:szCs w:val="22"/>
        </w:rPr>
        <w:t>Zamawiający – ul. Grunwaldzka 6A, 14-200 Iława;</w:t>
      </w:r>
    </w:p>
    <w:p w14:paraId="57FA7C0B" w14:textId="77777777" w:rsidR="00A13263" w:rsidRPr="00C030A9" w:rsidRDefault="00A13263" w:rsidP="00666AFA">
      <w:pPr>
        <w:pStyle w:val="Akapitzlist"/>
        <w:numPr>
          <w:ilvl w:val="0"/>
          <w:numId w:val="17"/>
        </w:numPr>
        <w:suppressAutoHyphens/>
        <w:spacing w:after="0" w:line="276" w:lineRule="auto"/>
        <w:ind w:left="709" w:hanging="283"/>
      </w:pPr>
      <w:r w:rsidRPr="00C030A9">
        <w:t>Wykonawca – ………………………………………………………..</w:t>
      </w:r>
    </w:p>
    <w:bookmarkEnd w:id="10"/>
    <w:p w14:paraId="3F7593EB" w14:textId="77777777" w:rsidR="00A13263" w:rsidRPr="00C030A9" w:rsidRDefault="00A13263" w:rsidP="00666AFA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</w:pPr>
      <w:r w:rsidRPr="00C030A9"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 niniejszej umowie uważa się za skutecznie dostarczone w dniu pierwszego awizowania.</w:t>
      </w:r>
    </w:p>
    <w:p w14:paraId="1CB87870" w14:textId="77777777" w:rsidR="00A13263" w:rsidRPr="00C030A9" w:rsidRDefault="00A13263" w:rsidP="00666AFA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contextualSpacing/>
      </w:pPr>
      <w:r w:rsidRPr="00C030A9">
        <w:rPr>
          <w:rFonts w:eastAsia="CIDFont+F3"/>
        </w:rPr>
        <w:t xml:space="preserve">W sprawach nieuregulowanych postanowieniami niniejszej umowy mają zastosowanie przepisy Kodeksu cywilnego </w:t>
      </w:r>
      <w:r w:rsidRPr="00C030A9">
        <w:t>oraz ustawy o pomocy społecznej.</w:t>
      </w:r>
    </w:p>
    <w:p w14:paraId="6BF120E6" w14:textId="77777777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</w:p>
    <w:p w14:paraId="1C880AF2" w14:textId="38A5ABA9" w:rsidR="00A13263" w:rsidRPr="00C030A9" w:rsidRDefault="00A13263" w:rsidP="00666AFA">
      <w:pPr>
        <w:spacing w:line="276" w:lineRule="auto"/>
        <w:contextualSpacing/>
        <w:jc w:val="center"/>
        <w:rPr>
          <w:b/>
        </w:rPr>
      </w:pPr>
      <w:bookmarkStart w:id="11" w:name="_Hlk181186906"/>
      <w:r w:rsidRPr="00C030A9">
        <w:rPr>
          <w:b/>
        </w:rPr>
        <w:t xml:space="preserve">§ </w:t>
      </w:r>
      <w:r w:rsidR="00FC4898" w:rsidRPr="00C030A9">
        <w:rPr>
          <w:b/>
        </w:rPr>
        <w:t>1</w:t>
      </w:r>
      <w:r w:rsidR="00415550">
        <w:rPr>
          <w:b/>
        </w:rPr>
        <w:t>2</w:t>
      </w:r>
    </w:p>
    <w:bookmarkEnd w:id="11"/>
    <w:p w14:paraId="2A18B544" w14:textId="77777777" w:rsidR="00A13263" w:rsidRPr="00C030A9" w:rsidRDefault="00A13263" w:rsidP="00666AFA">
      <w:pPr>
        <w:spacing w:line="276" w:lineRule="auto"/>
      </w:pPr>
      <w:r w:rsidRPr="00C030A9">
        <w:t>Umowa niniejsza została sporządzona w trzech jednobrzmiących egzemplarzach, dwa dla Zamawiającego i jeden dla Wykonawcy.</w:t>
      </w:r>
    </w:p>
    <w:p w14:paraId="10EEB2E5" w14:textId="77777777" w:rsidR="00A13263" w:rsidRDefault="00A13263" w:rsidP="00666AFA">
      <w:pPr>
        <w:spacing w:line="276" w:lineRule="auto"/>
      </w:pPr>
    </w:p>
    <w:p w14:paraId="48CEE5FB" w14:textId="7E370B05" w:rsidR="00A13263" w:rsidRPr="00C030A9" w:rsidRDefault="00A13263" w:rsidP="00666AFA">
      <w:pPr>
        <w:spacing w:line="276" w:lineRule="auto"/>
        <w:contextualSpacing/>
        <w:jc w:val="center"/>
      </w:pPr>
      <w:r w:rsidRPr="00C030A9">
        <w:rPr>
          <w:b/>
        </w:rPr>
        <w:t>§ 1</w:t>
      </w:r>
      <w:r w:rsidR="00415550">
        <w:rPr>
          <w:b/>
        </w:rPr>
        <w:t>3</w:t>
      </w:r>
    </w:p>
    <w:p w14:paraId="4459BA9B" w14:textId="77777777" w:rsidR="00A13263" w:rsidRPr="00C030A9" w:rsidRDefault="00A13263" w:rsidP="00666AFA">
      <w:pPr>
        <w:spacing w:line="276" w:lineRule="auto"/>
      </w:pPr>
      <w:r w:rsidRPr="00C030A9">
        <w:t>Integralną częścią umowy jest:</w:t>
      </w:r>
    </w:p>
    <w:p w14:paraId="41589FC7" w14:textId="77777777" w:rsidR="00A13263" w:rsidRPr="00C030A9" w:rsidRDefault="00A13263" w:rsidP="00666AFA">
      <w:pPr>
        <w:pStyle w:val="Akapitzlist"/>
        <w:numPr>
          <w:ilvl w:val="0"/>
          <w:numId w:val="26"/>
        </w:numPr>
        <w:suppressAutoHyphens/>
        <w:spacing w:after="0" w:line="276" w:lineRule="auto"/>
      </w:pPr>
      <w:r w:rsidRPr="00C030A9">
        <w:t>Specyfikacja Warunków Zamówienia</w:t>
      </w:r>
    </w:p>
    <w:p w14:paraId="7FF67C77" w14:textId="77777777" w:rsidR="00A13263" w:rsidRPr="00C030A9" w:rsidRDefault="00A13263" w:rsidP="00666AFA">
      <w:pPr>
        <w:pStyle w:val="Akapitzlist"/>
        <w:numPr>
          <w:ilvl w:val="0"/>
          <w:numId w:val="26"/>
        </w:numPr>
        <w:suppressAutoHyphens/>
        <w:spacing w:after="0" w:line="276" w:lineRule="auto"/>
      </w:pPr>
      <w:r w:rsidRPr="00C030A9">
        <w:t>Oferta Wykonawcy z dnia..................</w:t>
      </w:r>
    </w:p>
    <w:p w14:paraId="2E11E601" w14:textId="77777777" w:rsidR="00A13263" w:rsidRPr="00C030A9" w:rsidRDefault="00A13263" w:rsidP="00666AFA">
      <w:pPr>
        <w:spacing w:line="276" w:lineRule="auto"/>
        <w:contextualSpacing/>
      </w:pPr>
    </w:p>
    <w:p w14:paraId="7FB1891B" w14:textId="77777777" w:rsidR="00A13263" w:rsidRPr="00C030A9" w:rsidRDefault="00A13263" w:rsidP="00666AFA">
      <w:pPr>
        <w:spacing w:line="276" w:lineRule="auto"/>
        <w:contextualSpacing/>
      </w:pPr>
    </w:p>
    <w:p w14:paraId="58E5BB5B" w14:textId="77777777" w:rsidR="00A13263" w:rsidRPr="00C030A9" w:rsidRDefault="00A13263" w:rsidP="00666AFA">
      <w:pPr>
        <w:spacing w:line="276" w:lineRule="auto"/>
        <w:contextualSpacing/>
      </w:pPr>
    </w:p>
    <w:p w14:paraId="409E338A" w14:textId="0AF00221" w:rsidR="00415550" w:rsidRDefault="00A13263" w:rsidP="00C1072C">
      <w:pPr>
        <w:spacing w:line="276" w:lineRule="auto"/>
        <w:contextualSpacing/>
        <w:jc w:val="center"/>
        <w:rPr>
          <w:b/>
          <w:kern w:val="2"/>
        </w:rPr>
      </w:pPr>
      <w:r w:rsidRPr="00C030A9">
        <w:rPr>
          <w:b/>
          <w:kern w:val="2"/>
        </w:rPr>
        <w:t>Zamawiający</w:t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</w:r>
      <w:r w:rsidRPr="00C030A9">
        <w:rPr>
          <w:b/>
          <w:kern w:val="2"/>
        </w:rPr>
        <w:tab/>
        <w:t>Wykonawca</w:t>
      </w:r>
      <w:bookmarkEnd w:id="0"/>
      <w:bookmarkEnd w:id="6"/>
      <w:bookmarkEnd w:id="7"/>
    </w:p>
    <w:p w14:paraId="348E6BC1" w14:textId="77777777" w:rsidR="00415550" w:rsidRDefault="00415550">
      <w:pPr>
        <w:spacing w:after="160" w:line="259" w:lineRule="auto"/>
        <w:ind w:left="0" w:firstLine="0"/>
        <w:jc w:val="left"/>
        <w:rPr>
          <w:b/>
          <w:kern w:val="2"/>
        </w:rPr>
      </w:pPr>
      <w:r>
        <w:rPr>
          <w:b/>
          <w:kern w:val="2"/>
        </w:rPr>
        <w:br w:type="page"/>
      </w:r>
    </w:p>
    <w:p w14:paraId="157480FE" w14:textId="77777777" w:rsidR="00415550" w:rsidRPr="00415550" w:rsidRDefault="00415550" w:rsidP="00415550">
      <w:pPr>
        <w:spacing w:after="261" w:line="276" w:lineRule="auto"/>
        <w:ind w:left="0" w:right="4" w:firstLine="0"/>
        <w:jc w:val="center"/>
      </w:pPr>
      <w:r w:rsidRPr="00415550">
        <w:rPr>
          <w:b/>
          <w:color w:val="00000A"/>
        </w:rPr>
        <w:lastRenderedPageBreak/>
        <w:t>Umowa PROJEKT OGRZEWALNIA</w:t>
      </w:r>
    </w:p>
    <w:p w14:paraId="31855B21" w14:textId="77777777" w:rsidR="00415550" w:rsidRPr="00415550" w:rsidRDefault="00415550" w:rsidP="00415550">
      <w:pPr>
        <w:spacing w:after="3" w:line="276" w:lineRule="auto"/>
        <w:contextualSpacing/>
      </w:pPr>
      <w:r w:rsidRPr="00415550">
        <w:t xml:space="preserve">zawarta w Iławie w dniu …………………. r. w Iławie pomiędzy: </w:t>
      </w:r>
    </w:p>
    <w:p w14:paraId="6405C612" w14:textId="77777777" w:rsidR="00415550" w:rsidRPr="00415550" w:rsidRDefault="00415550" w:rsidP="00415550">
      <w:pPr>
        <w:spacing w:after="3" w:line="276" w:lineRule="auto"/>
        <w:ind w:left="0" w:firstLine="0"/>
        <w:contextualSpacing/>
      </w:pPr>
      <w:r w:rsidRPr="00415550">
        <w:t xml:space="preserve">Gminą Miejską Iława ul. Niepodległości 13, 14-200 Iława, w której imieniu działa Miejski Ośrodek Pomocy Społecznej w Iławie ul. Grunwaldzka 6a, 14-200 Iława reprezentowany przez Dyrektora – Grażynę </w:t>
      </w:r>
      <w:proofErr w:type="spellStart"/>
      <w:r w:rsidRPr="00415550">
        <w:t>Kemską</w:t>
      </w:r>
      <w:proofErr w:type="spellEnd"/>
      <w:r w:rsidRPr="00415550">
        <w:t>,</w:t>
      </w:r>
    </w:p>
    <w:p w14:paraId="4C8C8C83" w14:textId="77777777" w:rsidR="00415550" w:rsidRPr="00415550" w:rsidRDefault="00415550" w:rsidP="00415550">
      <w:pPr>
        <w:tabs>
          <w:tab w:val="left" w:pos="426"/>
        </w:tabs>
        <w:spacing w:after="3" w:line="276" w:lineRule="auto"/>
        <w:contextualSpacing/>
      </w:pPr>
      <w:r w:rsidRPr="00415550">
        <w:t>przy kontrasygnacie Głównej Księgowej – Doroty Kozłowskiej</w:t>
      </w:r>
    </w:p>
    <w:p w14:paraId="46F74D9D" w14:textId="77777777" w:rsidR="00415550" w:rsidRPr="00415550" w:rsidRDefault="00415550" w:rsidP="00415550">
      <w:pPr>
        <w:spacing w:after="3" w:line="276" w:lineRule="auto"/>
        <w:contextualSpacing/>
      </w:pPr>
      <w:r w:rsidRPr="00415550">
        <w:t>zwanym dalej „Zamawiającym”</w:t>
      </w:r>
    </w:p>
    <w:p w14:paraId="18695994" w14:textId="77777777" w:rsidR="00415550" w:rsidRPr="00415550" w:rsidRDefault="00415550" w:rsidP="00415550">
      <w:pPr>
        <w:spacing w:after="0" w:line="276" w:lineRule="auto"/>
        <w:ind w:left="0" w:right="532" w:firstLine="0"/>
        <w:jc w:val="left"/>
      </w:pPr>
      <w:r w:rsidRPr="00415550">
        <w:t>a</w:t>
      </w:r>
    </w:p>
    <w:p w14:paraId="1C9E3891" w14:textId="77777777" w:rsidR="00415550" w:rsidRPr="00415550" w:rsidRDefault="00415550" w:rsidP="00415550">
      <w:pPr>
        <w:spacing w:after="3" w:line="276" w:lineRule="auto"/>
        <w:ind w:left="0" w:firstLine="0"/>
      </w:pPr>
      <w:r w:rsidRPr="00415550">
        <w:t xml:space="preserve">……………...................... z siedzibą w ………………….., przy ul. …………........………., </w:t>
      </w:r>
    </w:p>
    <w:p w14:paraId="7CECD62F" w14:textId="77777777" w:rsidR="00415550" w:rsidRPr="00415550" w:rsidRDefault="00415550" w:rsidP="00415550">
      <w:pPr>
        <w:spacing w:after="0" w:line="276" w:lineRule="auto"/>
        <w:ind w:left="-5" w:right="1770" w:hanging="10"/>
        <w:jc w:val="left"/>
      </w:pPr>
      <w:r w:rsidRPr="00415550">
        <w:t>reprezentowaną/</w:t>
      </w:r>
      <w:proofErr w:type="spellStart"/>
      <w:r w:rsidRPr="00415550">
        <w:t>ym</w:t>
      </w:r>
      <w:proofErr w:type="spellEnd"/>
      <w:r w:rsidRPr="00415550">
        <w:t xml:space="preserve"> przez …................................……………. zwanym dalej „Wykonawcą”, zaś wspólnie zwanymi dalej „Stronami”.</w:t>
      </w:r>
    </w:p>
    <w:p w14:paraId="24E1BC2B" w14:textId="77777777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</w:p>
    <w:p w14:paraId="02FC711A" w14:textId="77777777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  <w:r w:rsidRPr="00415550">
        <w:rPr>
          <w:rFonts w:eastAsia="Arial Unicode MS"/>
          <w:color w:val="auto"/>
        </w:rPr>
        <w:t xml:space="preserve">W wyniku rozstrzygnięcia postępowania o udzielenie zamówienia publicznego prowadzonego w trybie podstawowym bez negocjacji </w:t>
      </w:r>
      <w:r w:rsidRPr="00415550">
        <w:rPr>
          <w:rFonts w:eastAsia="Arial Unicode MS"/>
          <w:b/>
          <w:color w:val="auto"/>
        </w:rPr>
        <w:t>Tymczasowe schronienie dla osób bezdomnych, tymczasowe schronienie dla osób bezdomnych z usługami opiekuńczymi, noclegownia i ogrzewalnia na rok 2025</w:t>
      </w:r>
      <w:r w:rsidRPr="00415550">
        <w:rPr>
          <w:rFonts w:eastAsia="Arial Unicode MS"/>
          <w:color w:val="auto"/>
        </w:rPr>
        <w:t>, znak sprawy:MOPS.ZP.3.2024 przeprowadzonego zgodnie z postanowieniami ustawy Prawo zamówień publicznych z dnia 11 września 2019 r. została zawarta umowa o następującej treści:</w:t>
      </w:r>
    </w:p>
    <w:p w14:paraId="298B9DC1" w14:textId="77777777" w:rsidR="00415550" w:rsidRPr="00415550" w:rsidRDefault="00415550" w:rsidP="00415550">
      <w:pPr>
        <w:spacing w:after="0" w:line="276" w:lineRule="auto"/>
        <w:ind w:left="0" w:firstLine="0"/>
        <w:contextualSpacing/>
        <w:rPr>
          <w:rFonts w:eastAsia="Arial Unicode MS"/>
          <w:color w:val="auto"/>
        </w:rPr>
      </w:pPr>
    </w:p>
    <w:p w14:paraId="6C2FCE81" w14:textId="77777777" w:rsidR="00415550" w:rsidRPr="00415550" w:rsidRDefault="00415550" w:rsidP="00415550">
      <w:pPr>
        <w:spacing w:after="7" w:line="276" w:lineRule="auto"/>
        <w:ind w:left="10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t>§ 1</w:t>
      </w:r>
    </w:p>
    <w:p w14:paraId="01121018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rPr>
          <w:color w:val="00000A"/>
        </w:rPr>
        <w:t xml:space="preserve">Przedmiotem niniejszej umowy jest </w:t>
      </w:r>
      <w:r w:rsidRPr="00415550">
        <w:t xml:space="preserve">świadczenie usług tymczasowego schronienia umożliwiającego interwencyjny, bezpieczny pobyt w ogrzewanym pomieszczeniu </w:t>
      </w:r>
      <w:r w:rsidRPr="00415550">
        <w:rPr>
          <w:b/>
          <w:bCs/>
        </w:rPr>
        <w:t>(ogrzewalni)</w:t>
      </w:r>
      <w:r w:rsidRPr="00415550">
        <w:t xml:space="preserve"> dla osób bezdomnych, wyposażonym co najmniej w miejsca siedzące.</w:t>
      </w:r>
    </w:p>
    <w:p w14:paraId="2D002B7B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Wykonawca oświadcza, iż standard podstawowych usług świadczonych w ogrzewalni, kwalifikacje osób świadczących w niej usługi oraz standard obiektu, w których mieści się ogrzewalnia są zgodne z obowiązującymi w tym zakresie przepisami, w szczególności z rozporządzeniem Ministra Rodziny, Pracy i Polityki Społecznej z dnia 27 kwietnia 2018 r. w sprawie minimalnych standardów noclegowni, schronisk dla osób bezdomnych, schronisk dla osób bezdomnych z usługami opiekuńczymi i ogrzewalni</w:t>
      </w:r>
      <w:r w:rsidRPr="00415550">
        <w:rPr>
          <w:iCs/>
        </w:rPr>
        <w:t xml:space="preserve"> </w:t>
      </w:r>
      <w:r w:rsidRPr="00415550">
        <w:t>oraz realizuje działania określone w art. 48a ustawy z dnia 12 marca 2004 r. o pomocy społecznej</w:t>
      </w:r>
      <w:r w:rsidRPr="00415550">
        <w:rPr>
          <w:i/>
        </w:rPr>
        <w:t>.</w:t>
      </w:r>
    </w:p>
    <w:p w14:paraId="7A90E174" w14:textId="77777777" w:rsidR="00415550" w:rsidRPr="00415550" w:rsidRDefault="00415550" w:rsidP="00415550">
      <w:pPr>
        <w:numPr>
          <w:ilvl w:val="0"/>
          <w:numId w:val="33"/>
        </w:numPr>
        <w:spacing w:after="7" w:line="276" w:lineRule="auto"/>
        <w:ind w:left="284"/>
        <w:contextualSpacing/>
      </w:pPr>
      <w:r w:rsidRPr="00415550">
        <w:rPr>
          <w:color w:val="00000A"/>
        </w:rPr>
        <w:t>Wykonawca zapewnia miejsce dla bezdomnych w postaci usług określonych w ust. 1, dla osób z terenu Gminy Miejskiej Iława.</w:t>
      </w:r>
    </w:p>
    <w:p w14:paraId="23260755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 xml:space="preserve">Zamawiający przewiduje, że prognozowana, średnia liczba osób przebywających w ogrzewalni w okresie obowiązywania umowy wynosić będzie około </w:t>
      </w:r>
      <w:r w:rsidRPr="00415550">
        <w:rPr>
          <w:b/>
        </w:rPr>
        <w:t>………….. osób</w:t>
      </w:r>
      <w:r w:rsidRPr="00415550">
        <w:t>.</w:t>
      </w:r>
    </w:p>
    <w:p w14:paraId="04F3FE35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Strony ustalają, iż podana przez Zamawiającego ilość osób bezdomnych jest ilością przewidywaną w całym okresie trwania niniejszej umowy. Zamawiający zastrzega sobie możliwość zmniejszenia ww. liczby osób w zależności od ilości faktycznych potrzeb w tym zakresie. Wykonawca oświadcza, że przyjmuje powyższe zastrzeżenia i z tego tytułu nie będą przysługiwały żadne roszczenia, w tym pieniężne wobec Zamawiającego.</w:t>
      </w:r>
    </w:p>
    <w:p w14:paraId="1F6BDED2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Wykonawca dopuszcza zwiększenie zakresu usługi. W przypadku większej liczby osób skierowanych do schroniska przez Zamawiającego, udzielenie schronienia dodatkowym osobom, uwarunkowane jest posiadaniem przez Wykonawcę wolnych miejsc.</w:t>
      </w:r>
    </w:p>
    <w:p w14:paraId="084FCE2C" w14:textId="77777777" w:rsidR="00415550" w:rsidRPr="00415550" w:rsidRDefault="00415550" w:rsidP="00415550">
      <w:pPr>
        <w:numPr>
          <w:ilvl w:val="0"/>
          <w:numId w:val="33"/>
        </w:numPr>
        <w:spacing w:after="3" w:line="276" w:lineRule="auto"/>
        <w:ind w:left="284"/>
        <w:contextualSpacing/>
      </w:pPr>
      <w:r w:rsidRPr="00415550">
        <w:t>Zamawiający będzie dokonywał zapłaty za faktyczną ilość osób korzystających z świadczonych usług.</w:t>
      </w:r>
    </w:p>
    <w:p w14:paraId="78A52414" w14:textId="77777777" w:rsidR="00415550" w:rsidRPr="00415550" w:rsidRDefault="00415550" w:rsidP="00415550">
      <w:pPr>
        <w:numPr>
          <w:ilvl w:val="0"/>
          <w:numId w:val="33"/>
        </w:numPr>
        <w:suppressAutoHyphens/>
        <w:spacing w:after="0" w:line="276" w:lineRule="auto"/>
        <w:ind w:left="284"/>
        <w:contextualSpacing/>
        <w:jc w:val="left"/>
        <w:rPr>
          <w:rFonts w:eastAsia="Times New Roman"/>
          <w:b/>
          <w:kern w:val="1"/>
          <w:lang w:eastAsia="ar-SA"/>
        </w:rPr>
      </w:pPr>
      <w:r w:rsidRPr="00415550">
        <w:rPr>
          <w:rFonts w:eastAsia="Times New Roman"/>
          <w:color w:val="auto"/>
          <w:kern w:val="1"/>
          <w:lang w:eastAsia="ar-SA"/>
        </w:rPr>
        <w:t xml:space="preserve">Strony ustalają, iż miejscem świadczenia usług będzie </w:t>
      </w:r>
      <w:r w:rsidRPr="00415550">
        <w:rPr>
          <w:rFonts w:eastAsiaTheme="minorHAnsi"/>
          <w:color w:val="auto"/>
          <w:lang w:eastAsia="en-US"/>
        </w:rPr>
        <w:t>…</w:t>
      </w:r>
      <w:r w:rsidRPr="00415550">
        <w:rPr>
          <w:rFonts w:eastAsiaTheme="minorHAnsi"/>
          <w:i/>
          <w:color w:val="auto"/>
          <w:lang w:eastAsia="en-US"/>
        </w:rPr>
        <w:t xml:space="preserve">/dokładny adres/ </w:t>
      </w:r>
      <w:r w:rsidRPr="00415550">
        <w:rPr>
          <w:rFonts w:eastAsiaTheme="minorHAnsi"/>
          <w:color w:val="auto"/>
          <w:lang w:eastAsia="en-US"/>
        </w:rPr>
        <w:t>…</w:t>
      </w:r>
    </w:p>
    <w:p w14:paraId="6C08275F" w14:textId="77777777" w:rsid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  <w:color w:val="00000A"/>
        </w:rPr>
      </w:pPr>
    </w:p>
    <w:p w14:paraId="6AA03D45" w14:textId="77777777" w:rsid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  <w:color w:val="00000A"/>
        </w:rPr>
      </w:pPr>
    </w:p>
    <w:p w14:paraId="72661903" w14:textId="0FDB4985" w:rsidR="00415550" w:rsidRPr="00415550" w:rsidRDefault="00415550" w:rsidP="00415550">
      <w:pPr>
        <w:spacing w:after="17" w:line="276" w:lineRule="auto"/>
        <w:ind w:left="0" w:right="-52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lastRenderedPageBreak/>
        <w:t>§ 2</w:t>
      </w:r>
    </w:p>
    <w:p w14:paraId="51DA6AC5" w14:textId="28055DEB" w:rsidR="00415550" w:rsidRPr="00415550" w:rsidRDefault="00415550" w:rsidP="00415550">
      <w:pPr>
        <w:pStyle w:val="Akapitzlist"/>
        <w:numPr>
          <w:ilvl w:val="3"/>
          <w:numId w:val="17"/>
        </w:numPr>
        <w:spacing w:after="0" w:line="276" w:lineRule="auto"/>
        <w:ind w:left="426" w:hanging="426"/>
      </w:pPr>
      <w:r w:rsidRPr="00415550">
        <w:t>Strony ustalają, iż osoba potrzebująca schronienia zgłaszająca się do ogrzewalni obowiązana jest do przedłożenia dokumentu tożsamości i udzielenia informacji dotyczących jej sytuacji życiowej i przyczyn poszukiwania schronienia. W przypadku braku dowodu tożsamości dane osoby bezdomnej identyfikowane będą we współpracy z Policją, bądź na oświadczenie osoby bezdomnej, w którym potwierdzi swoje dane w postaci imienia, nazwiska i roku urodzenia .</w:t>
      </w:r>
    </w:p>
    <w:p w14:paraId="433EE9F3" w14:textId="243B1E5F" w:rsidR="00415550" w:rsidRPr="00415550" w:rsidRDefault="00415550" w:rsidP="00415550">
      <w:pPr>
        <w:pStyle w:val="Akapitzlist"/>
        <w:numPr>
          <w:ilvl w:val="3"/>
          <w:numId w:val="17"/>
        </w:numPr>
        <w:spacing w:after="270" w:line="276" w:lineRule="auto"/>
        <w:ind w:left="426"/>
      </w:pPr>
      <w:r w:rsidRPr="00415550">
        <w:t>Pracownicy ogrzewalni prowadzą ewidencję osób przebywających w ogrzewalni w postaci książki przyjęć. Do książki ewidencyjnej pracownik wprowadza dane osoby przebywającej, godzinę przyjęcia i godzinę opuszczenia ogrzewalni przez osobę bezdomną.</w:t>
      </w:r>
    </w:p>
    <w:p w14:paraId="5FA1D5B5" w14:textId="08DD4F38" w:rsidR="00415550" w:rsidRPr="00415550" w:rsidRDefault="00415550" w:rsidP="00415550">
      <w:pPr>
        <w:pStyle w:val="Akapitzlist"/>
        <w:numPr>
          <w:ilvl w:val="3"/>
          <w:numId w:val="17"/>
        </w:numPr>
        <w:spacing w:after="270" w:line="276" w:lineRule="auto"/>
        <w:ind w:left="426"/>
      </w:pPr>
      <w:r w:rsidRPr="00415550">
        <w:t xml:space="preserve">O przyjęciu bezdomnego do ogrzewalni pracownik poinformuje smsem wysłanym do pracownika Miejskiego Ośrodka Pomocy Społecznej w Iławie w chwili przyjmowania – pod numer 500 111 320. W treści sms należy wpisać imię i nazwisko osoby bezdomnej, rok urodzenia oraz godzinę przyjęcia do ogrzewalni. </w:t>
      </w:r>
    </w:p>
    <w:p w14:paraId="5E907710" w14:textId="77777777" w:rsidR="00415550" w:rsidRPr="00415550" w:rsidRDefault="00415550" w:rsidP="00415550">
      <w:pPr>
        <w:spacing w:after="17" w:line="276" w:lineRule="auto"/>
        <w:ind w:left="728" w:hanging="10"/>
        <w:jc w:val="center"/>
        <w:rPr>
          <w:color w:val="00000A"/>
        </w:rPr>
      </w:pPr>
    </w:p>
    <w:p w14:paraId="673499BF" w14:textId="77777777" w:rsidR="00415550" w:rsidRPr="00415550" w:rsidRDefault="00415550" w:rsidP="00415550">
      <w:pPr>
        <w:spacing w:after="17" w:line="276" w:lineRule="auto"/>
        <w:ind w:left="0" w:hanging="10"/>
        <w:jc w:val="center"/>
        <w:rPr>
          <w:b/>
          <w:bCs/>
          <w:color w:val="00000A"/>
        </w:rPr>
      </w:pPr>
      <w:r w:rsidRPr="00415550">
        <w:rPr>
          <w:b/>
          <w:bCs/>
          <w:color w:val="00000A"/>
        </w:rPr>
        <w:t>§ 3</w:t>
      </w:r>
    </w:p>
    <w:p w14:paraId="67FB14AB" w14:textId="77777777" w:rsidR="00415550" w:rsidRPr="00415550" w:rsidRDefault="00415550" w:rsidP="00415550">
      <w:pPr>
        <w:numPr>
          <w:ilvl w:val="0"/>
          <w:numId w:val="32"/>
        </w:numPr>
        <w:shd w:val="clear" w:color="auto" w:fill="FFFFFF"/>
        <w:spacing w:after="150" w:line="276" w:lineRule="auto"/>
        <w:ind w:left="284" w:hanging="284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>Zakres usług ogrzewalni:</w:t>
      </w:r>
    </w:p>
    <w:p w14:paraId="2654CD9F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możliwość ogrzania się w pomieszczeniu, którego temperatura nie jest niższa niż 18°C </w:t>
      </w:r>
    </w:p>
    <w:p w14:paraId="1E611D03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>zapewnienie miejsca siedzącego w postaci krzesła o łatwo zmywalnej powierzchni</w:t>
      </w:r>
    </w:p>
    <w:p w14:paraId="0EA2C42D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15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zapewnienie gorącego napoju </w:t>
      </w:r>
    </w:p>
    <w:p w14:paraId="154C9BC9" w14:textId="77777777" w:rsidR="00415550" w:rsidRPr="00415550" w:rsidRDefault="00415550" w:rsidP="00415550">
      <w:pPr>
        <w:numPr>
          <w:ilvl w:val="0"/>
          <w:numId w:val="31"/>
        </w:numPr>
        <w:shd w:val="clear" w:color="auto" w:fill="FFFFFF"/>
        <w:spacing w:after="0" w:line="276" w:lineRule="auto"/>
        <w:contextualSpacing/>
        <w:rPr>
          <w:rFonts w:eastAsia="Times New Roman"/>
          <w:color w:val="333333"/>
        </w:rPr>
      </w:pPr>
      <w:r w:rsidRPr="00415550">
        <w:rPr>
          <w:rFonts w:eastAsia="Times New Roman"/>
          <w:color w:val="333333"/>
        </w:rPr>
        <w:t xml:space="preserve">umożliwienie wymiany odzieży lub zapewnienie dezynfekcji i dezynsekcji odzieży w przypadku braku możliwości jej wymiany </w:t>
      </w:r>
    </w:p>
    <w:p w14:paraId="370132A8" w14:textId="77777777" w:rsidR="00415550" w:rsidRPr="00415550" w:rsidRDefault="00415550" w:rsidP="00415550">
      <w:pPr>
        <w:numPr>
          <w:ilvl w:val="0"/>
          <w:numId w:val="32"/>
        </w:numPr>
        <w:suppressAutoHyphens/>
        <w:spacing w:after="0" w:line="276" w:lineRule="auto"/>
        <w:ind w:left="284" w:hanging="284"/>
        <w:contextualSpacing/>
        <w:rPr>
          <w:rFonts w:eastAsia="Times New Roman"/>
          <w:color w:val="auto"/>
          <w:kern w:val="1"/>
          <w:lang w:eastAsia="ar-SA"/>
        </w:rPr>
      </w:pPr>
      <w:r w:rsidRPr="00415550">
        <w:rPr>
          <w:rFonts w:eastAsia="Times New Roman"/>
          <w:color w:val="00000A"/>
          <w:kern w:val="1"/>
          <w:lang w:eastAsia="ar-SA"/>
        </w:rPr>
        <w:t>Wykonawca zobowiązuje się do świadczenia usług, o których mowa w §1 ust. 1 zgodnie z minimalnym zakresem usług, określonym w rozporządzeniu, o którym mowa w § 1 ust. 2.</w:t>
      </w:r>
    </w:p>
    <w:p w14:paraId="44011931" w14:textId="77777777" w:rsidR="00415550" w:rsidRPr="00415550" w:rsidRDefault="00415550" w:rsidP="00415550">
      <w:pPr>
        <w:spacing w:after="17" w:line="276" w:lineRule="auto"/>
        <w:ind w:left="0" w:right="-6" w:firstLine="0"/>
        <w:jc w:val="center"/>
        <w:rPr>
          <w:b/>
          <w:bCs/>
          <w:color w:val="00000A"/>
        </w:rPr>
      </w:pPr>
    </w:p>
    <w:p w14:paraId="7930558C" w14:textId="77777777" w:rsidR="00415550" w:rsidRPr="00415550" w:rsidRDefault="00415550" w:rsidP="00415550">
      <w:pPr>
        <w:spacing w:after="17" w:line="276" w:lineRule="auto"/>
        <w:ind w:left="0" w:right="-6" w:firstLine="0"/>
        <w:jc w:val="center"/>
        <w:rPr>
          <w:b/>
          <w:bCs/>
        </w:rPr>
      </w:pPr>
      <w:r w:rsidRPr="00415550">
        <w:rPr>
          <w:b/>
          <w:bCs/>
          <w:color w:val="00000A"/>
        </w:rPr>
        <w:t>§ 4</w:t>
      </w:r>
    </w:p>
    <w:p w14:paraId="4E4ED983" w14:textId="77777777" w:rsidR="00415550" w:rsidRPr="00415550" w:rsidRDefault="00415550" w:rsidP="00415550">
      <w:pPr>
        <w:spacing w:after="0" w:line="276" w:lineRule="auto"/>
        <w:ind w:left="0" w:firstLine="0"/>
        <w:rPr>
          <w:color w:val="00000A"/>
        </w:rPr>
      </w:pPr>
      <w:r w:rsidRPr="00415550">
        <w:t xml:space="preserve">Zamawiający zastrzega sobie prawo do bieżącego sprawowania nadzoru na realizacją niniejszej umowy przez upoważnionego do tego pracownika MOPS, a w szczególności do </w:t>
      </w:r>
      <w:r w:rsidRPr="00415550">
        <w:rPr>
          <w:color w:val="00000A"/>
        </w:rPr>
        <w:t xml:space="preserve">kontroli warunków </w:t>
      </w:r>
      <w:proofErr w:type="spellStart"/>
      <w:r w:rsidRPr="00415550">
        <w:rPr>
          <w:color w:val="00000A"/>
        </w:rPr>
        <w:t>socjalno</w:t>
      </w:r>
      <w:proofErr w:type="spellEnd"/>
      <w:r w:rsidRPr="00415550">
        <w:rPr>
          <w:color w:val="00000A"/>
        </w:rPr>
        <w:t xml:space="preserve"> – bytowych osób bezdomnych.</w:t>
      </w:r>
    </w:p>
    <w:p w14:paraId="41FB67F5" w14:textId="77777777" w:rsidR="00415550" w:rsidRPr="00415550" w:rsidRDefault="00415550" w:rsidP="00415550">
      <w:pPr>
        <w:spacing w:after="0" w:line="276" w:lineRule="auto"/>
        <w:ind w:left="0" w:firstLine="0"/>
      </w:pPr>
    </w:p>
    <w:p w14:paraId="64CFF506" w14:textId="77777777" w:rsidR="00415550" w:rsidRPr="00415550" w:rsidRDefault="00415550" w:rsidP="00415550">
      <w:pPr>
        <w:spacing w:after="17" w:line="276" w:lineRule="auto"/>
        <w:ind w:left="0" w:hanging="10"/>
        <w:jc w:val="center"/>
        <w:rPr>
          <w:b/>
          <w:bCs/>
        </w:rPr>
      </w:pPr>
      <w:r w:rsidRPr="00415550">
        <w:rPr>
          <w:b/>
          <w:bCs/>
          <w:color w:val="00000A"/>
        </w:rPr>
        <w:t>§ 5</w:t>
      </w:r>
    </w:p>
    <w:p w14:paraId="18F7CAE9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Strony zgodnie ustalają, iż koszt dobowy pobytu 1 osoby bezdomnej, tj. ogólny koszt stałych wydatków rzeczowych i osobowych wynosi ........ zł brutto, słownie: (........................).</w:t>
      </w:r>
    </w:p>
    <w:p w14:paraId="75301D6A" w14:textId="77777777" w:rsidR="00415550" w:rsidRPr="00415550" w:rsidRDefault="00415550" w:rsidP="00415550">
      <w:pPr>
        <w:numPr>
          <w:ilvl w:val="0"/>
          <w:numId w:val="34"/>
        </w:numPr>
        <w:spacing w:after="3" w:line="252" w:lineRule="auto"/>
        <w:ind w:left="284" w:hanging="284"/>
        <w:contextualSpacing/>
        <w:rPr>
          <w:color w:val="00000A"/>
        </w:rPr>
      </w:pPr>
      <w:r w:rsidRPr="00415550">
        <w:rPr>
          <w:color w:val="00000A"/>
        </w:rPr>
        <w:t>Wykonawca zapewnia, że określona w umowie cena za jeden osobodzień pobytu nie będzie ulegała zmianie przez okres trwania umowy z zastrzeżeniem zapisów § 6 niniejszej umowy.</w:t>
      </w:r>
    </w:p>
    <w:p w14:paraId="51E5645E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Zamawiający zobowiązuje się do pokrywania kosztów pobytu osób bezdomnych wyłącznie na czas rzeczywistego przebywania w ogrzewalni.</w:t>
      </w:r>
    </w:p>
    <w:p w14:paraId="68484389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Podstawą rozliczenia finansowego za dany miesiąc będzie faktura wraz z załączonym zestawieniem imiennym obejmującym liczbę osób bezdomnych oraz liczbę dni pobytu każdej z osób.</w:t>
      </w:r>
    </w:p>
    <w:p w14:paraId="3753D35C" w14:textId="77777777" w:rsidR="00415550" w:rsidRPr="00415550" w:rsidRDefault="00415550" w:rsidP="00415550">
      <w:pPr>
        <w:numPr>
          <w:ilvl w:val="0"/>
          <w:numId w:val="34"/>
        </w:numPr>
        <w:spacing w:after="4" w:line="276" w:lineRule="auto"/>
        <w:ind w:left="284" w:hanging="284"/>
      </w:pPr>
      <w:r w:rsidRPr="00415550">
        <w:rPr>
          <w:color w:val="00000A"/>
        </w:rPr>
        <w:t>Fakturę wraz z rozliczeniem za miesiąc poprzedni należy przedkładać do 7 dnia następnego miesiąca,</w:t>
      </w:r>
      <w:r w:rsidRPr="00415550">
        <w:rPr>
          <w:rFonts w:eastAsiaTheme="minorHAnsi"/>
          <w:lang w:eastAsia="en-US"/>
        </w:rPr>
        <w:t xml:space="preserve"> z wyłączeniem miesiąca grudnia, za który rozliczenie nastąpi do 20 grudnia.</w:t>
      </w:r>
    </w:p>
    <w:p w14:paraId="65098F08" w14:textId="77777777" w:rsidR="00415550" w:rsidRPr="00415550" w:rsidRDefault="00415550" w:rsidP="00415550">
      <w:pPr>
        <w:numPr>
          <w:ilvl w:val="0"/>
          <w:numId w:val="34"/>
        </w:numPr>
        <w:spacing w:after="0" w:line="276" w:lineRule="auto"/>
        <w:ind w:left="284" w:right="425" w:hanging="284"/>
        <w:contextualSpacing/>
      </w:pPr>
      <w:r w:rsidRPr="00415550">
        <w:rPr>
          <w:snapToGrid w:val="0"/>
        </w:rPr>
        <w:t>Dane do faktury:</w:t>
      </w:r>
    </w:p>
    <w:p w14:paraId="3AC120CA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Nabywca</w:t>
      </w:r>
      <w:r w:rsidRPr="00415550">
        <w:t>: Gmina Miejska Iława</w:t>
      </w:r>
    </w:p>
    <w:p w14:paraId="1E13BB07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lastRenderedPageBreak/>
        <w:t>Adres</w:t>
      </w:r>
      <w:r w:rsidRPr="00415550">
        <w:t xml:space="preserve">: ul. Niepodległości 13, 14-200 Iława </w:t>
      </w:r>
    </w:p>
    <w:p w14:paraId="75FAC69E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NIP</w:t>
      </w:r>
      <w:r w:rsidRPr="00415550">
        <w:t>: 744-166-00-83</w:t>
      </w:r>
    </w:p>
    <w:p w14:paraId="30A29BC0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Odbiorca</w:t>
      </w:r>
      <w:r w:rsidRPr="00415550">
        <w:t>: Miejski Ośrodek Pomocy Społecznej</w:t>
      </w:r>
    </w:p>
    <w:p w14:paraId="693DF46E" w14:textId="77777777" w:rsidR="00415550" w:rsidRPr="00415550" w:rsidRDefault="00415550" w:rsidP="00415550">
      <w:pPr>
        <w:spacing w:line="276" w:lineRule="auto"/>
        <w:ind w:left="851" w:hanging="284"/>
        <w:contextualSpacing/>
      </w:pPr>
      <w:r w:rsidRPr="00415550">
        <w:rPr>
          <w:b/>
        </w:rPr>
        <w:t>Adres</w:t>
      </w:r>
      <w:r w:rsidRPr="00415550">
        <w:t xml:space="preserve">: ul. Grunwaldzka 6A, 14-200 Iława </w:t>
      </w:r>
    </w:p>
    <w:p w14:paraId="08D71E72" w14:textId="06F71A15" w:rsidR="00415550" w:rsidRPr="00415550" w:rsidRDefault="00415550" w:rsidP="00415550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/>
          <w:color w:val="auto"/>
          <w:kern w:val="1"/>
        </w:rPr>
      </w:pPr>
      <w:r w:rsidRPr="00415550">
        <w:rPr>
          <w:rFonts w:eastAsia="Times New Roman"/>
          <w:kern w:val="3"/>
          <w:lang w:bidi="hi-IN"/>
        </w:rPr>
        <w:t>Zamawiający zobowiązuje się do przekazywania należnej kwoty za miesiąc poprzedni,</w:t>
      </w:r>
      <w:r w:rsidRPr="00415550">
        <w:rPr>
          <w:rFonts w:eastAsia="Times New Roman"/>
          <w:color w:val="auto"/>
          <w:lang w:eastAsia="en-US"/>
        </w:rPr>
        <w:t xml:space="preserve"> przelewem,</w:t>
      </w:r>
      <w:r w:rsidRPr="00415550">
        <w:rPr>
          <w:rFonts w:eastAsia="Times New Roman"/>
          <w:kern w:val="3"/>
          <w:lang w:bidi="hi-IN"/>
        </w:rPr>
        <w:t xml:space="preserve"> na </w:t>
      </w:r>
      <w:r w:rsidRPr="00415550">
        <w:rPr>
          <w:rFonts w:eastAsia="Times New Roman"/>
          <w:color w:val="auto"/>
          <w:lang w:eastAsia="en-US"/>
        </w:rPr>
        <w:t>rachunek bankowy Wykonawcy wskazany na fakturze,</w:t>
      </w:r>
      <w:r w:rsidRPr="00415550">
        <w:rPr>
          <w:rFonts w:eastAsia="Times New Roman"/>
          <w:kern w:val="3"/>
          <w:lang w:bidi="hi-IN"/>
        </w:rPr>
        <w:t xml:space="preserve"> w terminie 14 dni </w:t>
      </w:r>
      <w:r w:rsidRPr="00415550">
        <w:rPr>
          <w:rFonts w:eastAsia="Times New Roman"/>
          <w:color w:val="auto"/>
          <w:lang w:eastAsia="en-US"/>
        </w:rPr>
        <w:t>od daty dostarczenia prawidłowo sporządzonej faktury VAT</w:t>
      </w:r>
      <w:r w:rsidRPr="00415550">
        <w:rPr>
          <w:rFonts w:eastAsia="Times New Roman"/>
          <w:color w:val="auto"/>
          <w:kern w:val="1"/>
          <w:lang w:eastAsia="ar-SA"/>
        </w:rPr>
        <w:t xml:space="preserve"> do siedziby Zamawiającego</w:t>
      </w:r>
      <w:r w:rsidRPr="00415550">
        <w:rPr>
          <w:rFonts w:eastAsia="Times New Roman"/>
          <w:kern w:val="3"/>
          <w:lang w:bidi="hi-IN"/>
        </w:rPr>
        <w:t>.</w:t>
      </w:r>
    </w:p>
    <w:p w14:paraId="3FB79FE8" w14:textId="77777777" w:rsidR="00415550" w:rsidRPr="00415550" w:rsidRDefault="00415550" w:rsidP="00415550">
      <w:pPr>
        <w:numPr>
          <w:ilvl w:val="0"/>
          <w:numId w:val="34"/>
        </w:numPr>
        <w:suppressAutoHyphens/>
        <w:spacing w:after="0" w:line="276" w:lineRule="auto"/>
        <w:ind w:left="284"/>
        <w:contextualSpacing/>
        <w:rPr>
          <w:rFonts w:eastAsia="Times New Roman"/>
          <w:color w:val="auto"/>
          <w:kern w:val="1"/>
        </w:rPr>
      </w:pPr>
      <w:r w:rsidRPr="00415550">
        <w:rPr>
          <w:rFonts w:eastAsia="Times New Roman"/>
          <w:color w:val="auto"/>
          <w:kern w:val="1"/>
        </w:rPr>
        <w:t>Za datę zapłaty uznaje się dzień obciążenia rachunku Zamawiającego należną Wykonawcy kwotą.</w:t>
      </w:r>
    </w:p>
    <w:p w14:paraId="027E4C5F" w14:textId="77777777" w:rsidR="00415550" w:rsidRPr="00415550" w:rsidRDefault="00415550" w:rsidP="00415550">
      <w:pPr>
        <w:spacing w:after="17" w:line="276" w:lineRule="auto"/>
        <w:ind w:left="728" w:right="720" w:firstLine="0"/>
        <w:jc w:val="center"/>
        <w:rPr>
          <w:color w:val="00000A"/>
        </w:rPr>
      </w:pPr>
    </w:p>
    <w:p w14:paraId="424477C2" w14:textId="77777777" w:rsidR="00415550" w:rsidRPr="00415550" w:rsidRDefault="00415550" w:rsidP="00415550">
      <w:pPr>
        <w:tabs>
          <w:tab w:val="left" w:pos="360"/>
        </w:tabs>
        <w:spacing w:line="276" w:lineRule="auto"/>
        <w:ind w:left="360"/>
        <w:contextualSpacing/>
        <w:jc w:val="center"/>
        <w:rPr>
          <w:b/>
        </w:rPr>
      </w:pPr>
      <w:r w:rsidRPr="00415550">
        <w:rPr>
          <w:b/>
        </w:rPr>
        <w:t>§ 6</w:t>
      </w:r>
    </w:p>
    <w:p w14:paraId="57B31D80" w14:textId="2AFD910D" w:rsidR="00415550" w:rsidRPr="00415550" w:rsidRDefault="00415550" w:rsidP="00415550">
      <w:pPr>
        <w:pStyle w:val="Akapitzlist"/>
        <w:numPr>
          <w:ilvl w:val="6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Zamawiający przewiduje możliwość zmiany wysokości wynagrodzenia należnego Wykonawcy w przypadku zmiany cen materiałów lub kosztów związanych z realizacją zamówienia, z tym zastrzeżeniem, że:</w:t>
      </w:r>
    </w:p>
    <w:p w14:paraId="0D7FA80C" w14:textId="5C647908" w:rsidR="00415550" w:rsidRPr="00415550" w:rsidRDefault="00415550" w:rsidP="0041555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minimalny poziom zmiany ceny materiałów lub kosztów, uprawniający strony umowy do żądania zmiany wynagrodzenia wynosi 10 % w stosunku do cen lub kosztów z kwartału, w którym złożono ofertę Wykonawcy.</w:t>
      </w:r>
    </w:p>
    <w:p w14:paraId="755E8117" w14:textId="77777777" w:rsidR="00415550" w:rsidRPr="00415550" w:rsidRDefault="00415550" w:rsidP="0041555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>poziom zmiany wynagrodzenia zostanie ustalony na podstawie wskaźnika zmiany cen towarów i usług konsumpcyjnych ogłoszonego w komunikacie Prezesa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Pr="00415550">
        <w:rPr>
          <w:rFonts w:eastAsiaTheme="minorHAnsi"/>
          <w:i/>
          <w:iCs/>
          <w:color w:val="auto"/>
          <w:lang w:eastAsia="en-US"/>
        </w:rPr>
        <w:t>.</w:t>
      </w:r>
    </w:p>
    <w:p w14:paraId="458B3A0E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 w:hanging="284"/>
        <w:contextualSpacing/>
      </w:pPr>
      <w:r w:rsidRPr="00415550">
        <w:t xml:space="preserve">Sposób określenia wpływu zmiany ceny materiałów lub kosztów na koszt wykonania zamówienia nastąpi na podstawie wniosku Wykonawcy oraz dokumentów dołączonych do tego wniosku potwierdzających m.in. rzeczywiste poniesienie poszczególnych kosztów w ramach niniejszego zamówienia, a także na podstawie komunikatów Prezesa GUS. </w:t>
      </w:r>
    </w:p>
    <w:p w14:paraId="093EF7BE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/>
        <w:contextualSpacing/>
      </w:pPr>
      <w:r w:rsidRPr="00415550">
        <w:t xml:space="preserve">Zmiana wynagrodzenia zostanie wprowadzona na podstawie pisemnego aneksu podpisanego przez obie Strony umowy, w którym zostanie ustalona nowa cena za daną usługę. </w:t>
      </w:r>
    </w:p>
    <w:p w14:paraId="4FB2E088" w14:textId="77777777" w:rsidR="00415550" w:rsidRPr="00415550" w:rsidRDefault="00415550" w:rsidP="00415550">
      <w:pPr>
        <w:numPr>
          <w:ilvl w:val="6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eastAsiaTheme="minorHAnsi"/>
          <w:color w:val="auto"/>
          <w:lang w:eastAsia="en-US"/>
        </w:rPr>
      </w:pPr>
      <w:r w:rsidRPr="00415550">
        <w:rPr>
          <w:rFonts w:eastAsiaTheme="minorHAnsi"/>
          <w:color w:val="auto"/>
          <w:lang w:eastAsia="en-US"/>
        </w:rPr>
        <w:t xml:space="preserve">Maksymalna wartość zmiany wynagrodzenia, jaką dopuszcza Zamawiający, to 5 % w stosunku do wartości całkowitego wynagrodzenia brutto obliczonego w następujący sposób: </w:t>
      </w:r>
      <w:r w:rsidRPr="00415550">
        <w:rPr>
          <w:rFonts w:eastAsiaTheme="minorHAnsi"/>
          <w:kern w:val="2"/>
          <w:lang w:eastAsia="en-US"/>
        </w:rPr>
        <w:t>koszt dobowy pobytu jednej osoby bezdomnej</w:t>
      </w:r>
      <w:r w:rsidRPr="00415550">
        <w:rPr>
          <w:rFonts w:eastAsiaTheme="minorHAnsi"/>
          <w:color w:val="auto"/>
          <w:lang w:eastAsia="en-US"/>
        </w:rPr>
        <w:t xml:space="preserve"> określony w § 5 ust. 1 umowy x 30 dni x 12 miesięcy x </w:t>
      </w:r>
      <w:r w:rsidRPr="00415550">
        <w:rPr>
          <w:rFonts w:eastAsiaTheme="minorHAnsi"/>
          <w:i/>
          <w:iCs/>
          <w:color w:val="auto"/>
          <w:lang w:eastAsia="en-US"/>
        </w:rPr>
        <w:t>liczba</w:t>
      </w:r>
      <w:r w:rsidRPr="00415550">
        <w:rPr>
          <w:rFonts w:eastAsiaTheme="minorHAnsi"/>
          <w:color w:val="auto"/>
          <w:lang w:eastAsia="en-US"/>
        </w:rPr>
        <w:t xml:space="preserve"> osób wskazana w </w:t>
      </w:r>
      <w:r w:rsidRPr="00415550">
        <w:rPr>
          <w:bCs/>
          <w:sz w:val="20"/>
          <w:szCs w:val="20"/>
        </w:rPr>
        <w:t>§ 1 ust. 4.</w:t>
      </w:r>
    </w:p>
    <w:p w14:paraId="1C5C9734" w14:textId="77777777" w:rsidR="00415550" w:rsidRPr="00415550" w:rsidRDefault="00415550" w:rsidP="00415550">
      <w:pPr>
        <w:numPr>
          <w:ilvl w:val="6"/>
          <w:numId w:val="17"/>
        </w:numPr>
        <w:suppressAutoHyphens/>
        <w:spacing w:after="0" w:line="276" w:lineRule="auto"/>
        <w:ind w:left="284"/>
        <w:contextualSpacing/>
      </w:pPr>
      <w:r w:rsidRPr="00415550">
        <w:t>Waloryzacja wynagrodzenia dopuszczalna jest tylko raz, nie wcześniej niż po upływie 6 miesięcy od dnia zawarcia Umowy.</w:t>
      </w:r>
    </w:p>
    <w:p w14:paraId="2721588B" w14:textId="77777777" w:rsidR="00415550" w:rsidRPr="00415550" w:rsidRDefault="00415550" w:rsidP="00415550">
      <w:pPr>
        <w:autoSpaceDE w:val="0"/>
        <w:spacing w:line="276" w:lineRule="auto"/>
        <w:ind w:left="66"/>
        <w:contextualSpacing/>
        <w:jc w:val="center"/>
        <w:rPr>
          <w:b/>
        </w:rPr>
      </w:pPr>
    </w:p>
    <w:p w14:paraId="454E9E3E" w14:textId="77777777" w:rsidR="00415550" w:rsidRPr="00415550" w:rsidRDefault="00415550" w:rsidP="00415550">
      <w:pPr>
        <w:autoSpaceDE w:val="0"/>
        <w:spacing w:line="276" w:lineRule="auto"/>
        <w:ind w:left="66"/>
        <w:contextualSpacing/>
        <w:jc w:val="center"/>
        <w:rPr>
          <w:b/>
          <w:sz w:val="20"/>
          <w:szCs w:val="20"/>
        </w:rPr>
      </w:pPr>
      <w:bookmarkStart w:id="12" w:name="_Hlk183507110"/>
      <w:r w:rsidRPr="00415550">
        <w:rPr>
          <w:b/>
          <w:sz w:val="20"/>
          <w:szCs w:val="20"/>
        </w:rPr>
        <w:t>§</w:t>
      </w:r>
      <w:bookmarkEnd w:id="12"/>
      <w:r w:rsidRPr="00415550">
        <w:rPr>
          <w:b/>
          <w:sz w:val="20"/>
          <w:szCs w:val="20"/>
        </w:rPr>
        <w:t xml:space="preserve"> 7</w:t>
      </w:r>
    </w:p>
    <w:p w14:paraId="741990E1" w14:textId="794E2973" w:rsidR="00415550" w:rsidRPr="00415550" w:rsidRDefault="00415550" w:rsidP="00415550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/>
      </w:pPr>
      <w:r w:rsidRPr="00415550">
        <w:t xml:space="preserve">Umowa zostaje zawarta na czas określony od dnia </w:t>
      </w:r>
      <w:r w:rsidRPr="00415550">
        <w:rPr>
          <w:b/>
          <w:bCs/>
        </w:rPr>
        <w:t>01.01.2025 r.</w:t>
      </w:r>
      <w:r w:rsidRPr="00415550">
        <w:t xml:space="preserve"> do dnia </w:t>
      </w:r>
      <w:r w:rsidRPr="00415550">
        <w:rPr>
          <w:b/>
        </w:rPr>
        <w:t>31.12.2025 r</w:t>
      </w:r>
      <w:r w:rsidRPr="00415550">
        <w:t>. z zastrzeżeniem, iż gotowość do świadczenia usługi będzie następowała od 1 stycznia 2025 r. do 30 kwietnia 2025 r. oraz od 1 października 2025 r. do 31 grudnia 2025 r.</w:t>
      </w:r>
    </w:p>
    <w:p w14:paraId="13D7F835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Umowa może zostać rozwiązana przez każdą ze stron, jedynie z ważnych powodów z jednomiesięcznym okresem wypowiedzenia, z terminem biegnącym od pierwszego dnia miesiąca następującego po skutecznym doręczeniu Wykonawcy wypowiedzenia ze skutkiem na koniec miesiąca kalendarzowego.</w:t>
      </w:r>
    </w:p>
    <w:p w14:paraId="5F59D574" w14:textId="43CDE7C6" w:rsidR="00415550" w:rsidRPr="00415550" w:rsidRDefault="00415550" w:rsidP="00415550">
      <w:pPr>
        <w:pStyle w:val="Akapitzlist"/>
        <w:numPr>
          <w:ilvl w:val="0"/>
          <w:numId w:val="21"/>
        </w:numPr>
        <w:suppressAutoHyphens/>
        <w:spacing w:after="0" w:line="276" w:lineRule="auto"/>
      </w:pPr>
      <w:r w:rsidRPr="00415550">
        <w:lastRenderedPageBreak/>
        <w:t>Zamawiający ma prawo rozwiązać niezwłocznie niniejszą umowę bez zachowania okresu wypowiedzenia w trybie natychmiastowym w przypadku niewykonania lub nienależytego wykonania umowy przez Wykonawcę. W razie rozwiązania umowy w tym trybie Wykonawcy nie przysługują żadne roszczenia odszkodowawcze w stosunku do Zamawiającego.</w:t>
      </w:r>
    </w:p>
    <w:p w14:paraId="145EB8EE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Wykonawcy przysługuje prawo niezwłocznego rozwiązania umowy w przypadku, gdy Zamawiający nie będzie wywiązywał się z obowiązku, o którym mowa w § 5 ust. 7 umowy.</w:t>
      </w:r>
    </w:p>
    <w:p w14:paraId="10E94A9F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Rozwiązanie umowy musi nastąpić w formie pisemnej pod rygorem nieważności.</w:t>
      </w:r>
    </w:p>
    <w:p w14:paraId="60E0662A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b/>
          <w:bCs/>
          <w:color w:val="auto"/>
          <w:kern w:val="2"/>
          <w:lang w:eastAsia="zh-CN" w:bidi="hi-IN"/>
        </w:rPr>
      </w:pPr>
    </w:p>
    <w:p w14:paraId="1BBC4023" w14:textId="77777777" w:rsid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b/>
          <w:bCs/>
          <w:color w:val="auto"/>
          <w:kern w:val="2"/>
          <w:lang w:eastAsia="zh-CN" w:bidi="hi-IN"/>
        </w:rPr>
      </w:pPr>
      <w:r w:rsidRPr="00415550">
        <w:rPr>
          <w:rFonts w:eastAsia="NSimSun"/>
          <w:b/>
          <w:bCs/>
          <w:color w:val="auto"/>
          <w:kern w:val="2"/>
          <w:lang w:eastAsia="zh-CN" w:bidi="hi-IN"/>
        </w:rPr>
        <w:t>§ 8</w:t>
      </w:r>
    </w:p>
    <w:p w14:paraId="4E43CF91" w14:textId="77777777" w:rsidR="007F666C" w:rsidRPr="00415550" w:rsidRDefault="007F666C" w:rsidP="00415550">
      <w:pPr>
        <w:suppressAutoHyphens/>
        <w:spacing w:after="0" w:line="276" w:lineRule="auto"/>
        <w:ind w:left="0" w:firstLine="0"/>
        <w:contextualSpacing/>
        <w:jc w:val="center"/>
        <w:textAlignment w:val="baseline"/>
        <w:rPr>
          <w:rFonts w:eastAsia="NSimSun"/>
          <w:color w:val="auto"/>
          <w:kern w:val="2"/>
          <w:lang w:eastAsia="zh-CN" w:bidi="hi-IN"/>
        </w:rPr>
      </w:pPr>
    </w:p>
    <w:p w14:paraId="1FF54141" w14:textId="5AC6AB3F" w:rsidR="00415550" w:rsidRPr="00415550" w:rsidRDefault="00415550" w:rsidP="00415550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415550">
        <w:rPr>
          <w:rFonts w:eastAsia="NSimSun"/>
          <w:bCs/>
          <w:color w:val="auto"/>
          <w:kern w:val="2"/>
          <w:lang w:eastAsia="zh-CN" w:bidi="hi-IN"/>
        </w:rPr>
        <w:t>Zamawiający zastrzega sobie prawo odstąpienia od Umowy, gdy:</w:t>
      </w:r>
    </w:p>
    <w:p w14:paraId="1ED5197B" w14:textId="52F580CB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wystąpi istotna zmiana okoliczności powodująca, że wykonanie Umowy nie leży w interesie publicznym, czego nie można było przewidzieć w chwili zawarcia Umowy,</w:t>
      </w:r>
    </w:p>
    <w:p w14:paraId="703F465E" w14:textId="5B84B5E7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Wykonawca nie rozpoczął czynności oraz nie kontynuuje ich pomimo wezwania Zamawiającego,</w:t>
      </w:r>
    </w:p>
    <w:p w14:paraId="467B7750" w14:textId="2050E363" w:rsidR="00415550" w:rsidRPr="007F666C" w:rsidRDefault="00415550" w:rsidP="007F666C">
      <w:pPr>
        <w:pStyle w:val="Akapitzlist"/>
        <w:numPr>
          <w:ilvl w:val="1"/>
          <w:numId w:val="21"/>
        </w:numPr>
        <w:suppressAutoHyphens/>
        <w:spacing w:after="0" w:line="276" w:lineRule="auto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Wykonawca nie wypełnia obowiązków wynikających z Umowy,</w:t>
      </w:r>
    </w:p>
    <w:p w14:paraId="099D18F3" w14:textId="6A26B5B9" w:rsidR="00415550" w:rsidRPr="007F666C" w:rsidRDefault="00415550" w:rsidP="007F666C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 w:hanging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bCs/>
          <w:color w:val="auto"/>
          <w:kern w:val="2"/>
          <w:lang w:eastAsia="zh-CN" w:bidi="hi-IN"/>
        </w:rPr>
        <w:t>W w/w wypadkach Wykonawca może żądać jedynie wynagrodzenia należnego mu z tytułu wykonania części Umowy.</w:t>
      </w:r>
    </w:p>
    <w:p w14:paraId="6AD2D06E" w14:textId="6D2C7147" w:rsidR="00415550" w:rsidRPr="007F666C" w:rsidRDefault="00415550" w:rsidP="007F666C">
      <w:pPr>
        <w:pStyle w:val="Akapitzlist"/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eastAsia="Times New Roman"/>
          <w:b/>
          <w:color w:val="auto"/>
          <w:kern w:val="1"/>
          <w:lang w:eastAsia="ar-SA"/>
        </w:rPr>
      </w:pPr>
      <w:r w:rsidRPr="007F666C">
        <w:rPr>
          <w:rFonts w:eastAsia="Times New Roman"/>
          <w:bCs/>
          <w:color w:val="auto"/>
          <w:kern w:val="1"/>
          <w:lang w:eastAsia="ar-SA"/>
        </w:rPr>
        <w:t>Odstąpienie od umowy przez Zamawiającego powinno nastąpić w formie pisemnej pod rygorem nieważności w terminie 30 dni od daty powzięcia wiadomości o zaistnieniu okoliczności, o których mowa w ust. 1 i zawierać uzasadnienie.</w:t>
      </w:r>
    </w:p>
    <w:p w14:paraId="349307F8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rPr>
          <w:rFonts w:eastAsia="Times New Roman"/>
          <w:b/>
          <w:color w:val="auto"/>
          <w:kern w:val="1"/>
          <w:lang w:eastAsia="ar-SA"/>
        </w:rPr>
      </w:pPr>
    </w:p>
    <w:p w14:paraId="07A58040" w14:textId="77777777" w:rsidR="00415550" w:rsidRPr="00415550" w:rsidRDefault="00415550" w:rsidP="00415550">
      <w:pPr>
        <w:suppressAutoHyphens/>
        <w:spacing w:after="0" w:line="276" w:lineRule="auto"/>
        <w:ind w:left="0" w:firstLine="0"/>
        <w:contextualSpacing/>
        <w:jc w:val="center"/>
        <w:rPr>
          <w:rFonts w:eastAsia="Times New Roman"/>
          <w:b/>
          <w:color w:val="auto"/>
          <w:kern w:val="1"/>
          <w:lang w:eastAsia="ar-SA"/>
        </w:rPr>
      </w:pPr>
      <w:r w:rsidRPr="00415550">
        <w:rPr>
          <w:rFonts w:eastAsia="Times New Roman"/>
          <w:b/>
          <w:color w:val="auto"/>
          <w:kern w:val="1"/>
          <w:lang w:eastAsia="ar-SA"/>
        </w:rPr>
        <w:t>§ 9</w:t>
      </w:r>
    </w:p>
    <w:p w14:paraId="7335D1D7" w14:textId="5CCCF94A" w:rsidR="00415550" w:rsidRPr="007F666C" w:rsidRDefault="00415550" w:rsidP="007F666C">
      <w:pPr>
        <w:pStyle w:val="Akapitzlist"/>
        <w:numPr>
          <w:ilvl w:val="3"/>
          <w:numId w:val="14"/>
        </w:numPr>
        <w:suppressAutoHyphens/>
        <w:spacing w:after="0" w:line="276" w:lineRule="auto"/>
        <w:ind w:left="284" w:hanging="284"/>
        <w:rPr>
          <w:kern w:val="2"/>
        </w:rPr>
      </w:pPr>
      <w:r w:rsidRPr="007F666C">
        <w:rPr>
          <w:kern w:val="2"/>
        </w:rPr>
        <w:t>Osobą odpowiedzialną za realizację niniejszej umowy:</w:t>
      </w:r>
    </w:p>
    <w:p w14:paraId="72C026F4" w14:textId="77777777" w:rsidR="00415550" w:rsidRPr="00415550" w:rsidRDefault="00415550" w:rsidP="00415550">
      <w:pPr>
        <w:spacing w:line="276" w:lineRule="auto"/>
        <w:ind w:firstLine="284"/>
        <w:rPr>
          <w:kern w:val="2"/>
        </w:rPr>
      </w:pPr>
      <w:r w:rsidRPr="00415550">
        <w:rPr>
          <w:kern w:val="2"/>
        </w:rPr>
        <w:t>ze strony Zamawiającego jest: ………………………………………….</w:t>
      </w:r>
    </w:p>
    <w:p w14:paraId="50A3569A" w14:textId="77777777" w:rsidR="00415550" w:rsidRPr="00415550" w:rsidRDefault="00415550" w:rsidP="00415550">
      <w:pPr>
        <w:numPr>
          <w:ilvl w:val="3"/>
          <w:numId w:val="19"/>
        </w:numPr>
        <w:suppressAutoHyphens/>
        <w:spacing w:after="0" w:line="276" w:lineRule="auto"/>
        <w:ind w:left="1134" w:hanging="283"/>
        <w:contextualSpacing/>
        <w:rPr>
          <w:kern w:val="2"/>
        </w:rPr>
      </w:pPr>
      <w:r w:rsidRPr="00415550">
        <w:rPr>
          <w:kern w:val="2"/>
        </w:rPr>
        <w:t>tel.: …………………………..., e-mail: ……………….……………….….</w:t>
      </w:r>
    </w:p>
    <w:p w14:paraId="253E2471" w14:textId="77777777" w:rsidR="00415550" w:rsidRPr="00415550" w:rsidRDefault="00415550" w:rsidP="00415550">
      <w:pPr>
        <w:spacing w:line="276" w:lineRule="auto"/>
        <w:ind w:firstLine="284"/>
        <w:rPr>
          <w:kern w:val="2"/>
        </w:rPr>
      </w:pPr>
      <w:r w:rsidRPr="00415550">
        <w:rPr>
          <w:kern w:val="2"/>
        </w:rPr>
        <w:t>ze strony Wykonawcy jest: ……………………...……………………….</w:t>
      </w:r>
    </w:p>
    <w:p w14:paraId="5C08DC5D" w14:textId="77777777" w:rsidR="00415550" w:rsidRPr="00415550" w:rsidRDefault="00415550" w:rsidP="00415550">
      <w:pPr>
        <w:numPr>
          <w:ilvl w:val="3"/>
          <w:numId w:val="20"/>
        </w:numPr>
        <w:suppressAutoHyphens/>
        <w:spacing w:after="0" w:line="276" w:lineRule="auto"/>
        <w:ind w:left="1134" w:hanging="283"/>
        <w:contextualSpacing/>
        <w:rPr>
          <w:kern w:val="2"/>
        </w:rPr>
      </w:pPr>
      <w:r w:rsidRPr="00415550">
        <w:rPr>
          <w:kern w:val="2"/>
        </w:rPr>
        <w:t>tel.: …………………………..., e-mail: …………………….………….….</w:t>
      </w:r>
    </w:p>
    <w:p w14:paraId="5AFAC967" w14:textId="1B64EA6B" w:rsidR="00415550" w:rsidRPr="007F666C" w:rsidRDefault="00415550" w:rsidP="007F666C">
      <w:pPr>
        <w:pStyle w:val="Akapitzlist"/>
        <w:numPr>
          <w:ilvl w:val="0"/>
          <w:numId w:val="19"/>
        </w:numPr>
        <w:spacing w:after="0" w:line="276" w:lineRule="auto"/>
        <w:ind w:left="284" w:hanging="284"/>
        <w:rPr>
          <w:kern w:val="2"/>
        </w:rPr>
      </w:pPr>
      <w:r w:rsidRPr="00415550">
        <w:t>Zmiana osób wskazanych w ust. 1 nie stanowi zmiany treści umowy i staje się skuteczna z chwilą pisemnego powiadomienia drugiej Strony o zmianie.</w:t>
      </w:r>
    </w:p>
    <w:p w14:paraId="620D6AA7" w14:textId="77777777" w:rsidR="00415550" w:rsidRPr="00415550" w:rsidRDefault="00415550" w:rsidP="00415550">
      <w:pPr>
        <w:tabs>
          <w:tab w:val="left" w:pos="6425"/>
        </w:tabs>
        <w:spacing w:line="276" w:lineRule="auto"/>
        <w:ind w:left="0"/>
        <w:contextualSpacing/>
        <w:jc w:val="center"/>
        <w:rPr>
          <w:b/>
          <w:kern w:val="2"/>
        </w:rPr>
      </w:pPr>
    </w:p>
    <w:p w14:paraId="37C17AA2" w14:textId="77777777" w:rsidR="00415550" w:rsidRPr="00415550" w:rsidRDefault="00415550" w:rsidP="00415550">
      <w:pPr>
        <w:tabs>
          <w:tab w:val="left" w:pos="6425"/>
        </w:tabs>
        <w:spacing w:line="276" w:lineRule="auto"/>
        <w:ind w:left="0"/>
        <w:contextualSpacing/>
        <w:jc w:val="center"/>
        <w:rPr>
          <w:b/>
          <w:kern w:val="2"/>
        </w:rPr>
      </w:pPr>
      <w:r w:rsidRPr="00415550">
        <w:rPr>
          <w:b/>
          <w:kern w:val="2"/>
        </w:rPr>
        <w:t>§ 10</w:t>
      </w:r>
    </w:p>
    <w:p w14:paraId="148A7D42" w14:textId="77777777" w:rsidR="00415550" w:rsidRPr="00415550" w:rsidRDefault="00415550" w:rsidP="007F666C">
      <w:pPr>
        <w:pStyle w:val="Akapitzlist"/>
        <w:numPr>
          <w:ilvl w:val="0"/>
          <w:numId w:val="37"/>
        </w:numPr>
        <w:suppressAutoHyphens/>
        <w:spacing w:after="0" w:line="276" w:lineRule="auto"/>
        <w:ind w:left="284"/>
      </w:pPr>
      <w:r w:rsidRPr="00415550">
        <w:t xml:space="preserve">Zamawiający dopuszcza możliwość zmian istotnych postanowień zawartej umowy w stosunku do treści oferty, na podstawie której dokonano wyboru Wykonawcy, w zakresie uregulowanym w art. 455 ustawy </w:t>
      </w:r>
      <w:proofErr w:type="spellStart"/>
      <w:r w:rsidRPr="00415550">
        <w:t>Pzp</w:t>
      </w:r>
      <w:proofErr w:type="spellEnd"/>
      <w:r w:rsidRPr="00415550">
        <w:t>, jeżeli zmiany te będą miały wpływ na koszty wykonania zamówienia przez Wykonawcę, a Wykonawca wystąpi do Zamawiającego z uzasadnionym pisemnym wnioskiem w tym zakresie.</w:t>
      </w:r>
    </w:p>
    <w:p w14:paraId="1FF40FBD" w14:textId="77777777" w:rsidR="00415550" w:rsidRPr="00415550" w:rsidRDefault="00415550" w:rsidP="007F666C">
      <w:pPr>
        <w:pStyle w:val="Akapitzlist"/>
        <w:numPr>
          <w:ilvl w:val="0"/>
          <w:numId w:val="37"/>
        </w:numPr>
        <w:suppressAutoHyphens/>
        <w:spacing w:after="0" w:line="276" w:lineRule="auto"/>
        <w:ind w:left="284"/>
      </w:pPr>
      <w:r w:rsidRPr="00415550">
        <w:t xml:space="preserve">Nie stanowi istotnej zmiany umowy: </w:t>
      </w:r>
    </w:p>
    <w:p w14:paraId="710C996D" w14:textId="7185F3A6" w:rsidR="00415550" w:rsidRPr="00415550" w:rsidRDefault="00415550" w:rsidP="007F666C">
      <w:pPr>
        <w:pStyle w:val="Akapitzlist"/>
        <w:numPr>
          <w:ilvl w:val="2"/>
          <w:numId w:val="19"/>
        </w:numPr>
        <w:suppressAutoHyphens/>
        <w:spacing w:after="0" w:line="276" w:lineRule="auto"/>
        <w:ind w:left="993"/>
      </w:pPr>
      <w:r w:rsidRPr="00415550">
        <w:t>zmiana danych związanych z obsługą administracyjno-organizacyjną umowy (np. zmiana rachunku bankowego),</w:t>
      </w:r>
    </w:p>
    <w:p w14:paraId="0B66EDA7" w14:textId="41CAF139" w:rsidR="00415550" w:rsidRPr="00415550" w:rsidRDefault="00415550" w:rsidP="007F666C">
      <w:pPr>
        <w:pStyle w:val="Akapitzlist"/>
        <w:numPr>
          <w:ilvl w:val="2"/>
          <w:numId w:val="19"/>
        </w:numPr>
        <w:suppressAutoHyphens/>
        <w:spacing w:after="0" w:line="276" w:lineRule="auto"/>
        <w:ind w:left="993"/>
      </w:pPr>
      <w:r w:rsidRPr="00415550">
        <w:t>zmiana danych teleadresowych,</w:t>
      </w:r>
    </w:p>
    <w:p w14:paraId="06B7C74F" w14:textId="77777777" w:rsidR="00415550" w:rsidRPr="00415550" w:rsidRDefault="00415550" w:rsidP="007F666C">
      <w:pPr>
        <w:pStyle w:val="Akapitzlist"/>
        <w:numPr>
          <w:ilvl w:val="0"/>
          <w:numId w:val="19"/>
        </w:numPr>
        <w:suppressAutoHyphens/>
        <w:spacing w:after="0" w:line="276" w:lineRule="auto"/>
        <w:ind w:left="284"/>
      </w:pPr>
      <w:r w:rsidRPr="00415550">
        <w:t>Zmiana postanowień zawartej Umowy może nastąpić za zgodą obu Stron wyrażoną na piśmie pod rygorem nieważności, tylko na warunkach określonych w Umowie.</w:t>
      </w:r>
    </w:p>
    <w:p w14:paraId="4F1EC349" w14:textId="77777777" w:rsidR="00415550" w:rsidRDefault="00415550" w:rsidP="00415550">
      <w:pPr>
        <w:spacing w:line="276" w:lineRule="auto"/>
        <w:contextualSpacing/>
        <w:jc w:val="center"/>
        <w:rPr>
          <w:b/>
        </w:rPr>
      </w:pPr>
    </w:p>
    <w:p w14:paraId="4BC6E941" w14:textId="77777777" w:rsidR="007F666C" w:rsidRDefault="007F666C" w:rsidP="00415550">
      <w:pPr>
        <w:spacing w:line="276" w:lineRule="auto"/>
        <w:contextualSpacing/>
        <w:jc w:val="center"/>
        <w:rPr>
          <w:b/>
        </w:rPr>
      </w:pPr>
    </w:p>
    <w:p w14:paraId="7F14071C" w14:textId="77777777" w:rsidR="007F666C" w:rsidRPr="00415550" w:rsidRDefault="007F666C" w:rsidP="00415550">
      <w:pPr>
        <w:spacing w:line="276" w:lineRule="auto"/>
        <w:contextualSpacing/>
        <w:jc w:val="center"/>
        <w:rPr>
          <w:b/>
        </w:rPr>
      </w:pPr>
    </w:p>
    <w:p w14:paraId="6A36A69A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  <w:r w:rsidRPr="00415550">
        <w:rPr>
          <w:b/>
        </w:rPr>
        <w:lastRenderedPageBreak/>
        <w:t>§ 11</w:t>
      </w:r>
    </w:p>
    <w:p w14:paraId="4DA24F0A" w14:textId="280C0A21" w:rsidR="00415550" w:rsidRPr="00415550" w:rsidRDefault="00415550" w:rsidP="00415550">
      <w:pPr>
        <w:pStyle w:val="Akapitzlist"/>
        <w:numPr>
          <w:ilvl w:val="3"/>
          <w:numId w:val="21"/>
        </w:numPr>
        <w:tabs>
          <w:tab w:val="clear" w:pos="2520"/>
        </w:tabs>
        <w:spacing w:after="0" w:line="276" w:lineRule="auto"/>
        <w:ind w:left="284" w:hanging="284"/>
      </w:pPr>
      <w:r w:rsidRPr="00415550">
        <w:rPr>
          <w:rFonts w:eastAsia="CIDFont+F3"/>
        </w:rPr>
        <w:t>Wszelkie spory wynikające z realizacji umowy</w:t>
      </w:r>
      <w:r w:rsidRPr="00415550">
        <w:rPr>
          <w:rFonts w:eastAsia="Calibri"/>
        </w:rPr>
        <w:t xml:space="preserve">, strony zobowiązują się rozwiązywać na drodze </w:t>
      </w:r>
      <w:r w:rsidRPr="00415550">
        <w:t>postępowania ugodowego, bez pomocy osób trzecich.</w:t>
      </w:r>
    </w:p>
    <w:p w14:paraId="66BF1E74" w14:textId="220A6DC6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/>
        <w:textAlignment w:val="baseline"/>
        <w:rPr>
          <w:rFonts w:eastAsia="NSimSun"/>
          <w:color w:val="auto"/>
          <w:kern w:val="2"/>
          <w:lang w:eastAsia="zh-CN" w:bidi="hi-IN"/>
        </w:rPr>
      </w:pPr>
      <w:r w:rsidRPr="007F666C">
        <w:rPr>
          <w:rFonts w:eastAsia="NSimSun"/>
          <w:color w:val="auto"/>
          <w:kern w:val="2"/>
          <w:lang w:eastAsia="zh-CN" w:bidi="hi-IN"/>
        </w:rPr>
        <w:t>W przypadku braku rozstrzygnięcia sporu w drodze ugody, strony mogą wystąpić do sądu powszechnego właściwego dla siedziby Zamawiającego.</w:t>
      </w:r>
    </w:p>
    <w:p w14:paraId="4D003097" w14:textId="30C5221B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="CIDFont+F3"/>
        </w:rPr>
      </w:pPr>
      <w:r w:rsidRPr="007F666C">
        <w:rPr>
          <w:rFonts w:eastAsia="CIDFont+F3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1B54F2A4" w14:textId="42179FF5" w:rsidR="00415550" w:rsidRPr="00415550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 w:hanging="284"/>
      </w:pPr>
      <w:r w:rsidRPr="00415550">
        <w:t>Wszelkie zmiany zapisów niniejszej umowy będą wprowadzane aneksem i wymagają formy pisemnej pod rygorem nieważności.</w:t>
      </w:r>
    </w:p>
    <w:p w14:paraId="24ED32A1" w14:textId="406A3AC1" w:rsidR="00415550" w:rsidRPr="007F666C" w:rsidRDefault="00415550" w:rsidP="007F666C">
      <w:pPr>
        <w:pStyle w:val="Akapitzlist"/>
        <w:numPr>
          <w:ilvl w:val="3"/>
          <w:numId w:val="21"/>
        </w:numPr>
        <w:tabs>
          <w:tab w:val="clear" w:pos="2520"/>
        </w:tabs>
        <w:suppressAutoHyphens/>
        <w:spacing w:after="0" w:line="276" w:lineRule="auto"/>
        <w:ind w:left="284" w:hanging="284"/>
        <w:rPr>
          <w:b/>
          <w:color w:val="auto"/>
          <w:lang w:eastAsia="zh-CN" w:bidi="hi-IN"/>
        </w:rPr>
      </w:pPr>
      <w:r w:rsidRPr="007F666C">
        <w:rPr>
          <w:color w:val="auto"/>
          <w:lang w:eastAsia="zh-CN" w:bidi="hi-IN"/>
        </w:rPr>
        <w:t>Wszelkie zawiadomienia i oświadczenia będą uznane za skutecznie doręczone w przypadku, gdy zostaną wysłane na poniższe adresy:</w:t>
      </w:r>
    </w:p>
    <w:p w14:paraId="3ABC150B" w14:textId="3D175FA2" w:rsidR="00415550" w:rsidRPr="00415550" w:rsidRDefault="00415550" w:rsidP="00415550">
      <w:pPr>
        <w:pStyle w:val="Akapitzlist"/>
        <w:widowControl w:val="0"/>
        <w:suppressAutoHyphens/>
        <w:spacing w:after="0" w:line="276" w:lineRule="auto"/>
        <w:ind w:firstLine="0"/>
        <w:rPr>
          <w:color w:val="auto"/>
          <w:lang w:eastAsia="zh-CN" w:bidi="hi-IN"/>
        </w:rPr>
      </w:pPr>
      <w:r>
        <w:rPr>
          <w:color w:val="auto"/>
          <w:lang w:eastAsia="zh-CN" w:bidi="hi-IN"/>
        </w:rPr>
        <w:t>a)</w:t>
      </w:r>
      <w:r w:rsidRPr="00415550">
        <w:rPr>
          <w:color w:val="auto"/>
          <w:lang w:eastAsia="zh-CN" w:bidi="hi-IN"/>
        </w:rPr>
        <w:t>Zamawiający – ul. Grunwaldzka 6A, 14-200 Iława;</w:t>
      </w:r>
    </w:p>
    <w:p w14:paraId="5C801692" w14:textId="6336586C" w:rsidR="00415550" w:rsidRPr="00415550" w:rsidRDefault="00415550" w:rsidP="00415550">
      <w:pPr>
        <w:suppressAutoHyphens/>
        <w:spacing w:after="0" w:line="276" w:lineRule="auto"/>
        <w:ind w:left="993" w:hanging="284"/>
      </w:pPr>
      <w:r>
        <w:t>b)</w:t>
      </w:r>
      <w:r w:rsidRPr="00415550">
        <w:t>Wykonawca – ………………………………………………………..</w:t>
      </w:r>
    </w:p>
    <w:p w14:paraId="38EEB522" w14:textId="77777777" w:rsidR="00415550" w:rsidRPr="00415550" w:rsidRDefault="00415550" w:rsidP="00415550">
      <w:pPr>
        <w:numPr>
          <w:ilvl w:val="0"/>
          <w:numId w:val="21"/>
        </w:numPr>
        <w:suppressAutoHyphens/>
        <w:spacing w:after="0" w:line="276" w:lineRule="auto"/>
        <w:ind w:left="284" w:hanging="284"/>
        <w:contextualSpacing/>
      </w:pPr>
      <w:r w:rsidRPr="00415550"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 niniejszej umowie uważa się za skutecznie dostarczone w dniu pierwszego awizowania.</w:t>
      </w:r>
    </w:p>
    <w:p w14:paraId="38A7A7E1" w14:textId="77777777" w:rsidR="00415550" w:rsidRPr="00415550" w:rsidRDefault="00415550" w:rsidP="004155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contextualSpacing/>
      </w:pPr>
      <w:r w:rsidRPr="00415550">
        <w:rPr>
          <w:rFonts w:eastAsia="CIDFont+F3"/>
        </w:rPr>
        <w:t xml:space="preserve">W sprawach nieuregulowanych postanowieniami niniejszej umowy mają zastosowanie przepisy Kodeksu cywilnego </w:t>
      </w:r>
      <w:r w:rsidRPr="00415550">
        <w:t>oraz ustawy o pomocy społecznej.</w:t>
      </w:r>
    </w:p>
    <w:p w14:paraId="12E02401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</w:p>
    <w:p w14:paraId="3BD1F5DB" w14:textId="77777777" w:rsidR="00415550" w:rsidRPr="00415550" w:rsidRDefault="00415550" w:rsidP="00415550">
      <w:pPr>
        <w:spacing w:line="276" w:lineRule="auto"/>
        <w:contextualSpacing/>
        <w:jc w:val="center"/>
        <w:rPr>
          <w:b/>
        </w:rPr>
      </w:pPr>
      <w:r w:rsidRPr="00415550">
        <w:rPr>
          <w:b/>
        </w:rPr>
        <w:t>§ 12</w:t>
      </w:r>
    </w:p>
    <w:p w14:paraId="00D1B4F2" w14:textId="77777777" w:rsidR="00415550" w:rsidRPr="00415550" w:rsidRDefault="00415550" w:rsidP="007F666C">
      <w:pPr>
        <w:spacing w:line="276" w:lineRule="auto"/>
        <w:ind w:left="0" w:firstLine="0"/>
      </w:pPr>
      <w:r w:rsidRPr="00415550">
        <w:t>Umowa niniejsza została sporządzona w trzech jednobrzmiących egzemplarzach, dwa dla Zamawiającego i jeden dla Wykonawcy.</w:t>
      </w:r>
    </w:p>
    <w:p w14:paraId="081747FD" w14:textId="77777777" w:rsidR="00415550" w:rsidRPr="00415550" w:rsidRDefault="00415550" w:rsidP="00415550">
      <w:pPr>
        <w:spacing w:line="276" w:lineRule="auto"/>
      </w:pPr>
    </w:p>
    <w:p w14:paraId="01030C37" w14:textId="77777777" w:rsidR="00415550" w:rsidRPr="00415550" w:rsidRDefault="00415550" w:rsidP="00415550">
      <w:pPr>
        <w:spacing w:line="276" w:lineRule="auto"/>
        <w:contextualSpacing/>
        <w:jc w:val="center"/>
      </w:pPr>
      <w:r w:rsidRPr="00415550">
        <w:rPr>
          <w:b/>
        </w:rPr>
        <w:t>§ 13</w:t>
      </w:r>
    </w:p>
    <w:p w14:paraId="6CF83C2F" w14:textId="77777777" w:rsidR="00415550" w:rsidRPr="00415550" w:rsidRDefault="00415550" w:rsidP="00415550">
      <w:pPr>
        <w:spacing w:line="276" w:lineRule="auto"/>
      </w:pPr>
      <w:r w:rsidRPr="00415550">
        <w:t>Integralną częścią umowy jest:</w:t>
      </w:r>
    </w:p>
    <w:p w14:paraId="0A29CF5D" w14:textId="77777777" w:rsidR="00415550" w:rsidRPr="00415550" w:rsidRDefault="00415550" w:rsidP="00415550">
      <w:pPr>
        <w:numPr>
          <w:ilvl w:val="0"/>
          <w:numId w:val="26"/>
        </w:numPr>
        <w:suppressAutoHyphens/>
        <w:spacing w:after="0" w:line="276" w:lineRule="auto"/>
        <w:contextualSpacing/>
      </w:pPr>
      <w:r w:rsidRPr="00415550">
        <w:t>Specyfikacja Warunków Zamówienia</w:t>
      </w:r>
    </w:p>
    <w:p w14:paraId="0104CFAC" w14:textId="77777777" w:rsidR="00415550" w:rsidRPr="00415550" w:rsidRDefault="00415550" w:rsidP="00415550">
      <w:pPr>
        <w:numPr>
          <w:ilvl w:val="0"/>
          <w:numId w:val="26"/>
        </w:numPr>
        <w:suppressAutoHyphens/>
        <w:spacing w:after="0" w:line="276" w:lineRule="auto"/>
        <w:contextualSpacing/>
      </w:pPr>
      <w:r w:rsidRPr="00415550">
        <w:t>Oferta Wykonawcy z dnia..................</w:t>
      </w:r>
    </w:p>
    <w:p w14:paraId="309FA565" w14:textId="77777777" w:rsidR="00415550" w:rsidRPr="00415550" w:rsidRDefault="00415550" w:rsidP="00415550">
      <w:pPr>
        <w:spacing w:line="276" w:lineRule="auto"/>
        <w:contextualSpacing/>
      </w:pPr>
    </w:p>
    <w:p w14:paraId="7798D819" w14:textId="77777777" w:rsidR="00415550" w:rsidRPr="00415550" w:rsidRDefault="00415550" w:rsidP="00415550">
      <w:pPr>
        <w:spacing w:line="276" w:lineRule="auto"/>
        <w:contextualSpacing/>
      </w:pPr>
    </w:p>
    <w:p w14:paraId="3DA73C91" w14:textId="77777777" w:rsidR="00415550" w:rsidRPr="00415550" w:rsidRDefault="00415550" w:rsidP="00415550">
      <w:pPr>
        <w:spacing w:line="276" w:lineRule="auto"/>
        <w:contextualSpacing/>
      </w:pPr>
    </w:p>
    <w:p w14:paraId="53CB641C" w14:textId="77777777" w:rsidR="00415550" w:rsidRPr="00415550" w:rsidRDefault="00415550" w:rsidP="00415550">
      <w:pPr>
        <w:spacing w:line="276" w:lineRule="auto"/>
        <w:contextualSpacing/>
        <w:jc w:val="center"/>
      </w:pPr>
      <w:r w:rsidRPr="00415550">
        <w:rPr>
          <w:b/>
          <w:kern w:val="2"/>
        </w:rPr>
        <w:t>Zamawiający</w:t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</w:r>
      <w:r w:rsidRPr="00415550">
        <w:rPr>
          <w:b/>
          <w:kern w:val="2"/>
        </w:rPr>
        <w:tab/>
        <w:t>Wykonawca</w:t>
      </w:r>
    </w:p>
    <w:p w14:paraId="7ABB9FD7" w14:textId="77777777" w:rsidR="00A13263" w:rsidRPr="00C030A9" w:rsidRDefault="00A13263" w:rsidP="00C1072C">
      <w:pPr>
        <w:spacing w:line="276" w:lineRule="auto"/>
        <w:contextualSpacing/>
        <w:jc w:val="center"/>
        <w:rPr>
          <w:color w:val="00000A"/>
        </w:rPr>
      </w:pPr>
    </w:p>
    <w:sectPr w:rsidR="00A13263" w:rsidRPr="00C030A9" w:rsidSect="007A4C3D">
      <w:footerReference w:type="default" r:id="rId7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6D24" w14:textId="77777777" w:rsidR="00796D3C" w:rsidRDefault="00796D3C" w:rsidP="00E716FB">
      <w:pPr>
        <w:spacing w:after="0" w:line="240" w:lineRule="auto"/>
      </w:pPr>
      <w:r>
        <w:separator/>
      </w:r>
    </w:p>
  </w:endnote>
  <w:endnote w:type="continuationSeparator" w:id="0">
    <w:p w14:paraId="4C58FD8A" w14:textId="77777777" w:rsidR="00796D3C" w:rsidRDefault="00796D3C" w:rsidP="00E7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632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252603" w14:textId="285A5852" w:rsidR="00C030A9" w:rsidRDefault="00C030A9" w:rsidP="00C030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CBBA" w14:textId="77777777" w:rsidR="00796D3C" w:rsidRDefault="00796D3C" w:rsidP="00E716FB">
      <w:pPr>
        <w:spacing w:after="0" w:line="240" w:lineRule="auto"/>
      </w:pPr>
      <w:r>
        <w:separator/>
      </w:r>
    </w:p>
  </w:footnote>
  <w:footnote w:type="continuationSeparator" w:id="0">
    <w:p w14:paraId="0EEAF320" w14:textId="77777777" w:rsidR="00796D3C" w:rsidRDefault="00796D3C" w:rsidP="00E7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254027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61" w:hanging="360"/>
      </w:pPr>
      <w:rPr>
        <w:rFonts w:ascii="Arial" w:hAnsi="Arial" w:cs="Arial" w:hint="default"/>
      </w:rPr>
    </w:lvl>
  </w:abstractNum>
  <w:abstractNum w:abstractNumId="1" w15:restartNumberingAfterBreak="0">
    <w:nsid w:val="00000006"/>
    <w:multiLevelType w:val="multilevel"/>
    <w:tmpl w:val="4228635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singleLevel"/>
    <w:tmpl w:val="CC30C7D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2B74C19"/>
    <w:multiLevelType w:val="hybridMultilevel"/>
    <w:tmpl w:val="47B09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042"/>
    <w:multiLevelType w:val="hybridMultilevel"/>
    <w:tmpl w:val="9654AEDA"/>
    <w:lvl w:ilvl="0" w:tplc="C50AA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340D0E0">
      <w:start w:val="2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698CB0E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B16B1"/>
    <w:multiLevelType w:val="hybridMultilevel"/>
    <w:tmpl w:val="5FDA8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F429F"/>
    <w:multiLevelType w:val="hybridMultilevel"/>
    <w:tmpl w:val="F26E0536"/>
    <w:lvl w:ilvl="0" w:tplc="6936DD7A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C55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013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E80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EBD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AB0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075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62D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210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8113DF"/>
    <w:multiLevelType w:val="hybridMultilevel"/>
    <w:tmpl w:val="3642E93A"/>
    <w:lvl w:ilvl="0" w:tplc="F12CAF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A8C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A51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AA0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2CD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0D9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A5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E66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488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45E93"/>
    <w:multiLevelType w:val="hybridMultilevel"/>
    <w:tmpl w:val="1BBE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73400"/>
    <w:multiLevelType w:val="hybridMultilevel"/>
    <w:tmpl w:val="67361358"/>
    <w:lvl w:ilvl="0" w:tplc="62CC84F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68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87F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A34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49B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215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802A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657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AF7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DA1470"/>
    <w:multiLevelType w:val="hybridMultilevel"/>
    <w:tmpl w:val="6768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6BD0"/>
    <w:multiLevelType w:val="multilevel"/>
    <w:tmpl w:val="91169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1C09"/>
    <w:multiLevelType w:val="hybridMultilevel"/>
    <w:tmpl w:val="8A960976"/>
    <w:lvl w:ilvl="0" w:tplc="4D180D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CCD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A1C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413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13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80F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095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401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06E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311D89"/>
    <w:multiLevelType w:val="hybridMultilevel"/>
    <w:tmpl w:val="5B400116"/>
    <w:lvl w:ilvl="0" w:tplc="1E4EDA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E0B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ED5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23D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C4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A8F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9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83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2D7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617B4"/>
    <w:multiLevelType w:val="hybridMultilevel"/>
    <w:tmpl w:val="FC62D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731F"/>
    <w:multiLevelType w:val="hybridMultilevel"/>
    <w:tmpl w:val="8B42FBE2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223E9"/>
    <w:multiLevelType w:val="multilevel"/>
    <w:tmpl w:val="BDFCE474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4F5C7C"/>
    <w:multiLevelType w:val="hybridMultilevel"/>
    <w:tmpl w:val="87C88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5A6C"/>
    <w:multiLevelType w:val="hybridMultilevel"/>
    <w:tmpl w:val="0D18A9D2"/>
    <w:lvl w:ilvl="0" w:tplc="74708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27638"/>
    <w:multiLevelType w:val="hybridMultilevel"/>
    <w:tmpl w:val="06E244B8"/>
    <w:name w:val="WW8Num6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AC272B"/>
    <w:multiLevelType w:val="hybridMultilevel"/>
    <w:tmpl w:val="CE2E70D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476C3218"/>
    <w:multiLevelType w:val="hybridMultilevel"/>
    <w:tmpl w:val="F162D7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FA74AA"/>
    <w:multiLevelType w:val="hybridMultilevel"/>
    <w:tmpl w:val="ADDEC240"/>
    <w:lvl w:ilvl="0" w:tplc="B48E62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674C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AFC3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256F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A15E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56C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2949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EAF0A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85C68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92732B"/>
    <w:multiLevelType w:val="hybridMultilevel"/>
    <w:tmpl w:val="46BC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3438"/>
    <w:multiLevelType w:val="hybridMultilevel"/>
    <w:tmpl w:val="0982F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218F4"/>
    <w:multiLevelType w:val="hybridMultilevel"/>
    <w:tmpl w:val="646A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79AC"/>
    <w:multiLevelType w:val="multilevel"/>
    <w:tmpl w:val="299A6D0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87E1F6D"/>
    <w:multiLevelType w:val="hybridMultilevel"/>
    <w:tmpl w:val="53960098"/>
    <w:lvl w:ilvl="0" w:tplc="0D26D30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8215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0D5B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696C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21F3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E21C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2D928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A97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035A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D42232"/>
    <w:multiLevelType w:val="hybridMultilevel"/>
    <w:tmpl w:val="C65C663C"/>
    <w:lvl w:ilvl="0" w:tplc="616A9C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404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C01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2B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CF4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83A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87C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E6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287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910F8B"/>
    <w:multiLevelType w:val="hybridMultilevel"/>
    <w:tmpl w:val="0D4A2A28"/>
    <w:name w:val="WW8Num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0F77"/>
    <w:multiLevelType w:val="hybridMultilevel"/>
    <w:tmpl w:val="10AE4294"/>
    <w:lvl w:ilvl="0" w:tplc="0415000F">
      <w:start w:val="1"/>
      <w:numFmt w:val="decimal"/>
      <w:lvlText w:val="%1."/>
      <w:lvlJc w:val="left"/>
      <w:pPr>
        <w:ind w:left="705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FF7B92"/>
    <w:multiLevelType w:val="hybridMultilevel"/>
    <w:tmpl w:val="E2682A6A"/>
    <w:lvl w:ilvl="0" w:tplc="ABA2044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85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21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48C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6FC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894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6C0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049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22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060567"/>
    <w:multiLevelType w:val="hybridMultilevel"/>
    <w:tmpl w:val="3466A6C4"/>
    <w:lvl w:ilvl="0" w:tplc="24A89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67F76"/>
    <w:multiLevelType w:val="hybridMultilevel"/>
    <w:tmpl w:val="0400E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C1EEF"/>
    <w:multiLevelType w:val="hybridMultilevel"/>
    <w:tmpl w:val="A822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4469A"/>
    <w:multiLevelType w:val="hybridMultilevel"/>
    <w:tmpl w:val="2E7EF966"/>
    <w:lvl w:ilvl="0" w:tplc="0EFE8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7740E0A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F1410"/>
    <w:multiLevelType w:val="hybridMultilevel"/>
    <w:tmpl w:val="3198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01861">
    <w:abstractNumId w:val="28"/>
  </w:num>
  <w:num w:numId="2" w16cid:durableId="288901275">
    <w:abstractNumId w:val="7"/>
  </w:num>
  <w:num w:numId="3" w16cid:durableId="347760881">
    <w:abstractNumId w:val="29"/>
  </w:num>
  <w:num w:numId="4" w16cid:durableId="291641331">
    <w:abstractNumId w:val="14"/>
  </w:num>
  <w:num w:numId="5" w16cid:durableId="418327832">
    <w:abstractNumId w:val="13"/>
  </w:num>
  <w:num w:numId="6" w16cid:durableId="1435856293">
    <w:abstractNumId w:val="10"/>
  </w:num>
  <w:num w:numId="7" w16cid:durableId="1251505707">
    <w:abstractNumId w:val="32"/>
  </w:num>
  <w:num w:numId="8" w16cid:durableId="152720434">
    <w:abstractNumId w:val="21"/>
  </w:num>
  <w:num w:numId="9" w16cid:durableId="1282803898">
    <w:abstractNumId w:val="8"/>
  </w:num>
  <w:num w:numId="10" w16cid:durableId="383330477">
    <w:abstractNumId w:val="12"/>
  </w:num>
  <w:num w:numId="11" w16cid:durableId="1478759216">
    <w:abstractNumId w:val="24"/>
  </w:num>
  <w:num w:numId="12" w16cid:durableId="708263914">
    <w:abstractNumId w:val="33"/>
  </w:num>
  <w:num w:numId="13" w16cid:durableId="1824351917">
    <w:abstractNumId w:val="19"/>
  </w:num>
  <w:num w:numId="14" w16cid:durableId="219949873">
    <w:abstractNumId w:val="1"/>
  </w:num>
  <w:num w:numId="15" w16cid:durableId="131020532">
    <w:abstractNumId w:val="0"/>
  </w:num>
  <w:num w:numId="16" w16cid:durableId="62685096">
    <w:abstractNumId w:val="3"/>
  </w:num>
  <w:num w:numId="17" w16cid:durableId="203909131">
    <w:abstractNumId w:val="17"/>
  </w:num>
  <w:num w:numId="18" w16cid:durableId="1135489911">
    <w:abstractNumId w:val="2"/>
  </w:num>
  <w:num w:numId="19" w16cid:durableId="1084188100">
    <w:abstractNumId w:val="5"/>
  </w:num>
  <w:num w:numId="20" w16cid:durableId="1241136342">
    <w:abstractNumId w:val="22"/>
  </w:num>
  <w:num w:numId="21" w16cid:durableId="1769887499">
    <w:abstractNumId w:val="27"/>
  </w:num>
  <w:num w:numId="22" w16cid:durableId="1802726656">
    <w:abstractNumId w:val="36"/>
  </w:num>
  <w:num w:numId="23" w16cid:durableId="74590550">
    <w:abstractNumId w:val="25"/>
  </w:num>
  <w:num w:numId="24" w16cid:durableId="1687362975">
    <w:abstractNumId w:val="11"/>
  </w:num>
  <w:num w:numId="25" w16cid:durableId="821655180">
    <w:abstractNumId w:val="18"/>
  </w:num>
  <w:num w:numId="26" w16cid:durableId="598947420">
    <w:abstractNumId w:val="15"/>
  </w:num>
  <w:num w:numId="27" w16cid:durableId="983118428">
    <w:abstractNumId w:val="6"/>
  </w:num>
  <w:num w:numId="28" w16cid:durableId="1532719018">
    <w:abstractNumId w:val="37"/>
  </w:num>
  <w:num w:numId="29" w16cid:durableId="233511425">
    <w:abstractNumId w:val="35"/>
  </w:num>
  <w:num w:numId="30" w16cid:durableId="1486580960">
    <w:abstractNumId w:val="26"/>
  </w:num>
  <w:num w:numId="31" w16cid:durableId="843477326">
    <w:abstractNumId w:val="34"/>
  </w:num>
  <w:num w:numId="32" w16cid:durableId="2017609779">
    <w:abstractNumId w:val="9"/>
  </w:num>
  <w:num w:numId="33" w16cid:durableId="516971418">
    <w:abstractNumId w:val="23"/>
  </w:num>
  <w:num w:numId="34" w16cid:durableId="121194794">
    <w:abstractNumId w:val="31"/>
  </w:num>
  <w:num w:numId="35" w16cid:durableId="794297784">
    <w:abstractNumId w:val="4"/>
  </w:num>
  <w:num w:numId="36" w16cid:durableId="921330089">
    <w:abstractNumId w:val="30"/>
  </w:num>
  <w:num w:numId="37" w16cid:durableId="786973995">
    <w:abstractNumId w:val="20"/>
  </w:num>
  <w:num w:numId="38" w16cid:durableId="682828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3F"/>
    <w:rsid w:val="00013771"/>
    <w:rsid w:val="00027D11"/>
    <w:rsid w:val="000435DD"/>
    <w:rsid w:val="000E0661"/>
    <w:rsid w:val="001C2B02"/>
    <w:rsid w:val="001C44B5"/>
    <w:rsid w:val="002274E9"/>
    <w:rsid w:val="00264EB0"/>
    <w:rsid w:val="00285AC2"/>
    <w:rsid w:val="002C4EBA"/>
    <w:rsid w:val="002D0677"/>
    <w:rsid w:val="002D7DF7"/>
    <w:rsid w:val="002E0674"/>
    <w:rsid w:val="00415550"/>
    <w:rsid w:val="00417B13"/>
    <w:rsid w:val="00467E3C"/>
    <w:rsid w:val="0049030E"/>
    <w:rsid w:val="004B10A3"/>
    <w:rsid w:val="005D602D"/>
    <w:rsid w:val="00631740"/>
    <w:rsid w:val="00666AFA"/>
    <w:rsid w:val="00697455"/>
    <w:rsid w:val="006B0165"/>
    <w:rsid w:val="006B0F05"/>
    <w:rsid w:val="00737A7A"/>
    <w:rsid w:val="00750B87"/>
    <w:rsid w:val="00796D3C"/>
    <w:rsid w:val="007A4C3D"/>
    <w:rsid w:val="007C2701"/>
    <w:rsid w:val="007F666C"/>
    <w:rsid w:val="008169E8"/>
    <w:rsid w:val="00845072"/>
    <w:rsid w:val="00853E15"/>
    <w:rsid w:val="008B0B3F"/>
    <w:rsid w:val="008D553C"/>
    <w:rsid w:val="008F71F0"/>
    <w:rsid w:val="009471D4"/>
    <w:rsid w:val="0095391C"/>
    <w:rsid w:val="00972528"/>
    <w:rsid w:val="009C71E2"/>
    <w:rsid w:val="00A13263"/>
    <w:rsid w:val="00AC6952"/>
    <w:rsid w:val="00AE2CAD"/>
    <w:rsid w:val="00AE63B6"/>
    <w:rsid w:val="00AF497E"/>
    <w:rsid w:val="00B93F8A"/>
    <w:rsid w:val="00BC52A6"/>
    <w:rsid w:val="00BE14C3"/>
    <w:rsid w:val="00C030A9"/>
    <w:rsid w:val="00C1072C"/>
    <w:rsid w:val="00C52F9B"/>
    <w:rsid w:val="00CC2AFC"/>
    <w:rsid w:val="00CE1AF7"/>
    <w:rsid w:val="00CE52B3"/>
    <w:rsid w:val="00D25BB2"/>
    <w:rsid w:val="00D46516"/>
    <w:rsid w:val="00D862B0"/>
    <w:rsid w:val="00D967B5"/>
    <w:rsid w:val="00E548B9"/>
    <w:rsid w:val="00E716FB"/>
    <w:rsid w:val="00E71EFC"/>
    <w:rsid w:val="00ED02B3"/>
    <w:rsid w:val="00F13995"/>
    <w:rsid w:val="00F3320E"/>
    <w:rsid w:val="00F56CF4"/>
    <w:rsid w:val="00FA331A"/>
    <w:rsid w:val="00FB7DD2"/>
    <w:rsid w:val="00FC4898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775"/>
  <w15:docId w15:val="{A30BC2F1-1E87-4981-A58D-8D4D0BDA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1F0"/>
    <w:pPr>
      <w:spacing w:after="5" w:line="249" w:lineRule="auto"/>
      <w:ind w:left="366" w:hanging="366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6FB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7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6FB"/>
    <w:rPr>
      <w:rFonts w:ascii="Arial" w:eastAsia="Arial" w:hAnsi="Arial" w:cs="Arial"/>
      <w:color w:val="000000"/>
    </w:rPr>
  </w:style>
  <w:style w:type="paragraph" w:styleId="Akapitzlist">
    <w:name w:val="List Paragraph"/>
    <w:aliases w:val="L1,Numerowanie,2 heading,A_wyliczenie,K-P_odwolanie,Akapit z listą5,maz_wyliczenie,opis dzialania,Akapit z listą BS,normalny tekst,Data wydania,CW_Lista"/>
    <w:basedOn w:val="Normalny"/>
    <w:link w:val="AkapitzlistZnak"/>
    <w:qFormat/>
    <w:rsid w:val="00CE52B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Data wydania Znak,CW_Lista Znak"/>
    <w:link w:val="Akapitzlist"/>
    <w:qFormat/>
    <w:locked/>
    <w:rsid w:val="007A4C3D"/>
    <w:rPr>
      <w:rFonts w:ascii="Arial" w:eastAsia="Arial" w:hAnsi="Arial" w:cs="Arial"/>
      <w:color w:val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3263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326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user">
    <w:name w:val="Standard (user)"/>
    <w:rsid w:val="00A13263"/>
    <w:pPr>
      <w:suppressAutoHyphens/>
      <w:spacing w:line="240" w:lineRule="auto"/>
      <w:textAlignment w:val="baseline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1326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Default">
    <w:name w:val="Default"/>
    <w:rsid w:val="00A132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548B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89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3498</Words>
  <Characters>20994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cp:lastModifiedBy>Marta Szostak</cp:lastModifiedBy>
  <cp:revision>2</cp:revision>
  <cp:lastPrinted>2024-11-26T11:48:00Z</cp:lastPrinted>
  <dcterms:created xsi:type="dcterms:W3CDTF">2024-11-27T13:36:00Z</dcterms:created>
  <dcterms:modified xsi:type="dcterms:W3CDTF">2024-11-27T13:36:00Z</dcterms:modified>
</cp:coreProperties>
</file>