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2F" w:rsidRPr="00CC5CA5" w:rsidRDefault="0097752F" w:rsidP="0097752F">
      <w:pPr>
        <w:shd w:val="clear" w:color="auto" w:fill="FFFFFF"/>
        <w:tabs>
          <w:tab w:val="left" w:pos="2055"/>
        </w:tabs>
        <w:spacing w:after="120" w:line="288" w:lineRule="auto"/>
        <w:contextualSpacing/>
        <w:rPr>
          <w:rFonts w:ascii="Tahoma" w:hAnsi="Tahoma" w:cs="Tahoma"/>
          <w:sz w:val="22"/>
          <w:szCs w:val="22"/>
        </w:rPr>
      </w:pPr>
    </w:p>
    <w:p w:rsidR="0097752F" w:rsidRPr="00CC5CA5" w:rsidRDefault="0097752F" w:rsidP="0097752F">
      <w:pPr>
        <w:shd w:val="clear" w:color="auto" w:fill="FFFFFF"/>
        <w:tabs>
          <w:tab w:val="left" w:pos="2055"/>
        </w:tabs>
        <w:spacing w:after="120" w:line="288" w:lineRule="auto"/>
        <w:contextualSpacing/>
        <w:jc w:val="center"/>
        <w:rPr>
          <w:rFonts w:ascii="Tahoma" w:hAnsi="Tahoma" w:cs="Tahoma"/>
          <w:sz w:val="22"/>
          <w:szCs w:val="22"/>
        </w:rPr>
      </w:pPr>
    </w:p>
    <w:p w:rsidR="0097752F" w:rsidRPr="00CC5CA5" w:rsidRDefault="0097752F" w:rsidP="0097752F">
      <w:pPr>
        <w:shd w:val="clear" w:color="auto" w:fill="FFFFFF"/>
        <w:spacing w:after="120" w:line="288" w:lineRule="auto"/>
        <w:contextualSpacing/>
        <w:jc w:val="center"/>
        <w:rPr>
          <w:rFonts w:ascii="Tahoma" w:hAnsi="Tahoma" w:cs="Tahoma"/>
          <w:b/>
          <w:sz w:val="22"/>
          <w:szCs w:val="22"/>
        </w:rPr>
      </w:pPr>
    </w:p>
    <w:p w:rsidR="0097752F" w:rsidRPr="00CC5CA5" w:rsidRDefault="0097752F" w:rsidP="0097752F">
      <w:pPr>
        <w:widowControl w:val="0"/>
        <w:spacing w:after="120" w:line="288" w:lineRule="auto"/>
        <w:contextualSpacing/>
        <w:jc w:val="center"/>
        <w:rPr>
          <w:rFonts w:ascii="Tahoma" w:hAnsi="Tahoma" w:cs="Tahoma"/>
          <w:sz w:val="22"/>
          <w:szCs w:val="22"/>
        </w:rPr>
      </w:pPr>
    </w:p>
    <w:p w:rsidR="0097752F" w:rsidRPr="00CC5CA5" w:rsidRDefault="0097752F" w:rsidP="0097752F">
      <w:pPr>
        <w:autoSpaceDE w:val="0"/>
        <w:autoSpaceDN w:val="0"/>
        <w:adjustRightInd w:val="0"/>
        <w:ind w:left="1418" w:hanging="1418"/>
        <w:jc w:val="both"/>
        <w:rPr>
          <w:rFonts w:ascii="Tahoma" w:hAnsi="Tahoma" w:cs="Tahoma"/>
          <w:sz w:val="22"/>
          <w:szCs w:val="22"/>
          <w:lang w:eastAsia="pl-PL"/>
        </w:rPr>
      </w:pPr>
    </w:p>
    <w:p w:rsidR="0097752F" w:rsidRPr="00CC5CA5" w:rsidRDefault="0097752F" w:rsidP="0097752F">
      <w:pPr>
        <w:autoSpaceDE w:val="0"/>
        <w:autoSpaceDN w:val="0"/>
        <w:adjustRightInd w:val="0"/>
        <w:rPr>
          <w:rFonts w:ascii="Tahoma" w:hAnsi="Tahoma" w:cs="Tahoma"/>
          <w:sz w:val="22"/>
          <w:szCs w:val="22"/>
        </w:rPr>
      </w:pPr>
    </w:p>
    <w:p w:rsidR="0097752F" w:rsidRPr="00CC5CA5" w:rsidRDefault="0097752F" w:rsidP="0097752F">
      <w:pPr>
        <w:autoSpaceDE w:val="0"/>
        <w:autoSpaceDN w:val="0"/>
        <w:adjustRightInd w:val="0"/>
        <w:jc w:val="center"/>
        <w:rPr>
          <w:rFonts w:ascii="Tahoma" w:hAnsi="Tahoma" w:cs="Tahoma"/>
          <w:sz w:val="22"/>
          <w:szCs w:val="22"/>
        </w:rPr>
      </w:pPr>
      <w:r w:rsidRPr="00CC5CA5">
        <w:rPr>
          <w:rFonts w:ascii="Tahoma" w:hAnsi="Tahoma" w:cs="Tahoma"/>
          <w:b/>
          <w:bCs/>
          <w:sz w:val="22"/>
          <w:szCs w:val="22"/>
        </w:rPr>
        <w:t>SPECYFIKACJA WARUNKÓW ZAMÓWIENIA</w:t>
      </w:r>
    </w:p>
    <w:p w:rsidR="0097752F" w:rsidRPr="00CC5CA5" w:rsidRDefault="0097752F" w:rsidP="0097752F">
      <w:pPr>
        <w:spacing w:after="160"/>
        <w:jc w:val="center"/>
        <w:rPr>
          <w:rFonts w:ascii="Tahoma" w:hAnsi="Tahoma" w:cs="Tahoma"/>
          <w:sz w:val="22"/>
          <w:szCs w:val="22"/>
        </w:rPr>
      </w:pPr>
      <w:r w:rsidRPr="00CC5CA5">
        <w:rPr>
          <w:rFonts w:ascii="Tahoma" w:hAnsi="Tahoma" w:cs="Tahoma"/>
          <w:sz w:val="22"/>
          <w:szCs w:val="22"/>
        </w:rPr>
        <w:t>zwana dalej "SWZ"</w:t>
      </w:r>
    </w:p>
    <w:p w:rsidR="0097752F" w:rsidRPr="00CC5CA5" w:rsidRDefault="0097752F" w:rsidP="0097752F">
      <w:pPr>
        <w:autoSpaceDE w:val="0"/>
        <w:autoSpaceDN w:val="0"/>
        <w:adjustRightInd w:val="0"/>
        <w:rPr>
          <w:rFonts w:ascii="Tahoma" w:hAnsi="Tahoma" w:cs="Tahoma"/>
          <w:sz w:val="22"/>
          <w:szCs w:val="22"/>
        </w:rPr>
      </w:pPr>
    </w:p>
    <w:p w:rsidR="00AB467B" w:rsidRPr="00CC5CA5" w:rsidRDefault="00AB467B" w:rsidP="0097752F">
      <w:pPr>
        <w:autoSpaceDE w:val="0"/>
        <w:autoSpaceDN w:val="0"/>
        <w:adjustRightInd w:val="0"/>
        <w:rPr>
          <w:rFonts w:ascii="Tahoma" w:hAnsi="Tahoma" w:cs="Tahoma"/>
          <w:sz w:val="22"/>
          <w:szCs w:val="22"/>
        </w:rPr>
      </w:pPr>
    </w:p>
    <w:p w:rsidR="00AB467B" w:rsidRPr="00CC5CA5" w:rsidRDefault="00AB467B" w:rsidP="0097752F">
      <w:pPr>
        <w:autoSpaceDE w:val="0"/>
        <w:autoSpaceDN w:val="0"/>
        <w:adjustRightInd w:val="0"/>
        <w:rPr>
          <w:rFonts w:ascii="Tahoma" w:hAnsi="Tahoma" w:cs="Tahoma"/>
          <w:sz w:val="22"/>
          <w:szCs w:val="22"/>
        </w:rPr>
      </w:pPr>
    </w:p>
    <w:p w:rsidR="00AB467B" w:rsidRPr="00CC5CA5" w:rsidRDefault="00AB467B" w:rsidP="0097752F">
      <w:pPr>
        <w:autoSpaceDE w:val="0"/>
        <w:autoSpaceDN w:val="0"/>
        <w:adjustRightInd w:val="0"/>
        <w:rPr>
          <w:rFonts w:ascii="Tahoma" w:hAnsi="Tahoma" w:cs="Tahoma"/>
          <w:sz w:val="22"/>
          <w:szCs w:val="22"/>
        </w:rPr>
      </w:pPr>
    </w:p>
    <w:p w:rsidR="0097752F" w:rsidRPr="00CC5CA5" w:rsidRDefault="0097752F" w:rsidP="0097752F">
      <w:pPr>
        <w:autoSpaceDE w:val="0"/>
        <w:autoSpaceDN w:val="0"/>
        <w:adjustRightInd w:val="0"/>
        <w:jc w:val="center"/>
        <w:rPr>
          <w:rFonts w:ascii="Tahoma" w:hAnsi="Tahoma" w:cs="Tahoma"/>
          <w:sz w:val="22"/>
          <w:szCs w:val="22"/>
        </w:rPr>
      </w:pPr>
      <w:r w:rsidRPr="00CC5CA5">
        <w:rPr>
          <w:rFonts w:ascii="Tahoma" w:hAnsi="Tahoma" w:cs="Tahoma"/>
          <w:sz w:val="22"/>
          <w:szCs w:val="22"/>
        </w:rPr>
        <w:t xml:space="preserve">w postępowaniu o udzielenie zamówienia publicznego prowadzonym  w trybie podstawowym na podstawie przepisów art. 275 ust. 1 ustawy z 11 września 2019 r. - Prawo zamówień publicznych (t.j. Dz. U. z 2021 r. poz. 1129 ze zm.) – zwanej dalej "Pzp." </w:t>
      </w:r>
    </w:p>
    <w:p w:rsidR="0097752F" w:rsidRDefault="0097752F" w:rsidP="0097752F">
      <w:pPr>
        <w:autoSpaceDE w:val="0"/>
        <w:autoSpaceDN w:val="0"/>
        <w:adjustRightInd w:val="0"/>
        <w:rPr>
          <w:rFonts w:ascii="Tahoma" w:hAnsi="Tahoma" w:cs="Tahoma"/>
          <w:sz w:val="22"/>
          <w:szCs w:val="22"/>
        </w:rPr>
      </w:pPr>
    </w:p>
    <w:p w:rsidR="00CC5CA5" w:rsidRPr="00CC5CA5" w:rsidRDefault="00CC5CA5" w:rsidP="0097752F">
      <w:pPr>
        <w:autoSpaceDE w:val="0"/>
        <w:autoSpaceDN w:val="0"/>
        <w:adjustRightInd w:val="0"/>
        <w:rPr>
          <w:rFonts w:ascii="Tahoma" w:hAnsi="Tahoma" w:cs="Tahoma"/>
          <w:sz w:val="22"/>
          <w:szCs w:val="22"/>
        </w:rPr>
      </w:pPr>
    </w:p>
    <w:p w:rsidR="0097752F" w:rsidRPr="00CC5CA5" w:rsidRDefault="0097752F" w:rsidP="0097752F">
      <w:pPr>
        <w:autoSpaceDE w:val="0"/>
        <w:autoSpaceDN w:val="0"/>
        <w:adjustRightInd w:val="0"/>
        <w:ind w:left="567" w:hanging="567"/>
        <w:jc w:val="both"/>
        <w:rPr>
          <w:rFonts w:ascii="Tahoma" w:hAnsi="Tahoma" w:cs="Tahoma"/>
          <w:bCs/>
          <w:sz w:val="22"/>
          <w:szCs w:val="22"/>
        </w:rPr>
      </w:pPr>
      <w:r w:rsidRPr="00CC5CA5">
        <w:rPr>
          <w:rFonts w:ascii="Tahoma" w:hAnsi="Tahoma" w:cs="Tahoma"/>
          <w:sz w:val="22"/>
          <w:szCs w:val="22"/>
        </w:rPr>
        <w:t xml:space="preserve">na </w:t>
      </w:r>
      <w:r w:rsidRPr="00CC5CA5">
        <w:rPr>
          <w:rFonts w:ascii="Tahoma" w:hAnsi="Tahoma" w:cs="Tahoma"/>
          <w:bCs/>
          <w:sz w:val="22"/>
          <w:szCs w:val="22"/>
        </w:rPr>
        <w:t xml:space="preserve">realizację zamówienia pn:  </w:t>
      </w:r>
    </w:p>
    <w:p w:rsidR="00CC5CA5" w:rsidRDefault="00CC5CA5" w:rsidP="0097752F">
      <w:pPr>
        <w:shd w:val="clear" w:color="auto" w:fill="FFFFFF"/>
        <w:tabs>
          <w:tab w:val="left" w:pos="2055"/>
        </w:tabs>
        <w:ind w:left="708"/>
        <w:contextualSpacing/>
        <w:jc w:val="both"/>
        <w:rPr>
          <w:rFonts w:ascii="Tahoma" w:hAnsi="Tahoma" w:cs="Tahoma"/>
          <w:sz w:val="22"/>
          <w:szCs w:val="22"/>
          <w:u w:val="single"/>
        </w:rPr>
      </w:pPr>
    </w:p>
    <w:p w:rsidR="0097752F" w:rsidRPr="00CC5CA5" w:rsidRDefault="0097752F" w:rsidP="0097752F">
      <w:pPr>
        <w:shd w:val="clear" w:color="auto" w:fill="FFFFFF"/>
        <w:tabs>
          <w:tab w:val="left" w:pos="2055"/>
        </w:tabs>
        <w:ind w:left="708"/>
        <w:contextualSpacing/>
        <w:jc w:val="both"/>
        <w:rPr>
          <w:rFonts w:ascii="Tahoma" w:hAnsi="Tahoma" w:cs="Tahoma"/>
          <w:b/>
          <w:sz w:val="22"/>
          <w:szCs w:val="22"/>
        </w:rPr>
      </w:pPr>
      <w:r w:rsidRPr="00CC5CA5">
        <w:rPr>
          <w:rFonts w:ascii="Tahoma" w:hAnsi="Tahoma" w:cs="Tahoma"/>
          <w:sz w:val="22"/>
          <w:szCs w:val="22"/>
          <w:u w:val="single"/>
        </w:rPr>
        <w:br/>
      </w:r>
      <w:r w:rsidRPr="00CC5CA5">
        <w:rPr>
          <w:rFonts w:ascii="Tahoma" w:hAnsi="Tahoma" w:cs="Tahoma"/>
          <w:b/>
          <w:smallCaps/>
          <w:sz w:val="22"/>
          <w:szCs w:val="22"/>
        </w:rPr>
        <w:t>„</w:t>
      </w:r>
      <w:r w:rsidRPr="00CC5CA5">
        <w:rPr>
          <w:rFonts w:ascii="Tahoma" w:hAnsi="Tahoma" w:cs="Tahoma"/>
          <w:b/>
          <w:bCs/>
          <w:sz w:val="22"/>
          <w:szCs w:val="22"/>
        </w:rPr>
        <w:t xml:space="preserve">Sukcesywna dostawa paliw płynnych na potrzeby Zakładu Usług Komunalnych w Przemyślu Sp. z o.o. </w:t>
      </w:r>
      <w:r w:rsidR="00857FFC" w:rsidRPr="00CC5CA5">
        <w:rPr>
          <w:rFonts w:ascii="Tahoma" w:hAnsi="Tahoma" w:cs="Tahoma"/>
          <w:b/>
          <w:bCs/>
          <w:sz w:val="22"/>
          <w:szCs w:val="22"/>
        </w:rPr>
        <w:t>w 2022 r.</w:t>
      </w:r>
      <w:r w:rsidRPr="00CC5CA5">
        <w:rPr>
          <w:rFonts w:ascii="Tahoma" w:hAnsi="Tahoma" w:cs="Tahoma"/>
          <w:b/>
          <w:smallCaps/>
          <w:sz w:val="22"/>
          <w:szCs w:val="22"/>
        </w:rPr>
        <w:t>”</w:t>
      </w:r>
    </w:p>
    <w:p w:rsidR="0097752F" w:rsidRPr="00CC5CA5" w:rsidRDefault="0097752F" w:rsidP="0097752F">
      <w:pPr>
        <w:jc w:val="center"/>
        <w:rPr>
          <w:rFonts w:ascii="Tahoma" w:hAnsi="Tahoma" w:cs="Tahoma"/>
          <w:b/>
          <w:bCs/>
          <w:sz w:val="22"/>
          <w:szCs w:val="22"/>
        </w:rPr>
      </w:pPr>
    </w:p>
    <w:p w:rsidR="0097752F" w:rsidRPr="00CC5CA5" w:rsidRDefault="0097752F" w:rsidP="0097752F">
      <w:pPr>
        <w:autoSpaceDE w:val="0"/>
        <w:autoSpaceDN w:val="0"/>
        <w:adjustRightInd w:val="0"/>
        <w:rPr>
          <w:rFonts w:ascii="Tahoma" w:hAnsi="Tahoma" w:cs="Tahoma"/>
          <w:sz w:val="22"/>
          <w:szCs w:val="22"/>
        </w:rPr>
      </w:pPr>
    </w:p>
    <w:p w:rsidR="0097752F" w:rsidRPr="00CC5CA5" w:rsidRDefault="0097752F" w:rsidP="0097752F">
      <w:pPr>
        <w:autoSpaceDE w:val="0"/>
        <w:autoSpaceDN w:val="0"/>
        <w:adjustRightInd w:val="0"/>
        <w:rPr>
          <w:rFonts w:ascii="Tahoma" w:hAnsi="Tahoma" w:cs="Tahoma"/>
          <w:sz w:val="22"/>
          <w:szCs w:val="22"/>
        </w:rPr>
      </w:pPr>
    </w:p>
    <w:p w:rsidR="00AB467B" w:rsidRPr="00CC5CA5" w:rsidRDefault="00AB467B" w:rsidP="0097752F">
      <w:pPr>
        <w:autoSpaceDE w:val="0"/>
        <w:autoSpaceDN w:val="0"/>
        <w:adjustRightInd w:val="0"/>
        <w:rPr>
          <w:rFonts w:ascii="Tahoma" w:hAnsi="Tahoma" w:cs="Tahoma"/>
          <w:sz w:val="22"/>
          <w:szCs w:val="22"/>
        </w:rPr>
      </w:pPr>
    </w:p>
    <w:p w:rsidR="00AB467B" w:rsidRPr="00CC5CA5" w:rsidRDefault="00AB467B" w:rsidP="0097752F">
      <w:pPr>
        <w:autoSpaceDE w:val="0"/>
        <w:autoSpaceDN w:val="0"/>
        <w:adjustRightInd w:val="0"/>
        <w:rPr>
          <w:rFonts w:ascii="Tahoma" w:hAnsi="Tahoma" w:cs="Tahoma"/>
          <w:sz w:val="22"/>
          <w:szCs w:val="22"/>
        </w:rPr>
      </w:pPr>
    </w:p>
    <w:p w:rsidR="00AB467B" w:rsidRPr="00CC5CA5" w:rsidRDefault="00AB467B" w:rsidP="0097752F">
      <w:pPr>
        <w:autoSpaceDE w:val="0"/>
        <w:autoSpaceDN w:val="0"/>
        <w:adjustRightInd w:val="0"/>
        <w:rPr>
          <w:rFonts w:ascii="Tahoma" w:hAnsi="Tahoma" w:cs="Tahoma"/>
          <w:sz w:val="22"/>
          <w:szCs w:val="22"/>
        </w:rPr>
      </w:pPr>
    </w:p>
    <w:p w:rsidR="00AB467B" w:rsidRPr="00CC5CA5" w:rsidRDefault="00AB467B" w:rsidP="0097752F">
      <w:pPr>
        <w:autoSpaceDE w:val="0"/>
        <w:autoSpaceDN w:val="0"/>
        <w:adjustRightInd w:val="0"/>
        <w:rPr>
          <w:rFonts w:ascii="Tahoma" w:hAnsi="Tahoma" w:cs="Tahoma"/>
          <w:sz w:val="22"/>
          <w:szCs w:val="22"/>
        </w:rPr>
      </w:pPr>
    </w:p>
    <w:p w:rsidR="00AB467B" w:rsidRPr="00CC5CA5" w:rsidRDefault="00AB467B" w:rsidP="0097752F">
      <w:pPr>
        <w:autoSpaceDE w:val="0"/>
        <w:autoSpaceDN w:val="0"/>
        <w:adjustRightInd w:val="0"/>
        <w:rPr>
          <w:rFonts w:ascii="Tahoma" w:hAnsi="Tahoma" w:cs="Tahoma"/>
          <w:sz w:val="22"/>
          <w:szCs w:val="22"/>
        </w:rPr>
      </w:pPr>
    </w:p>
    <w:p w:rsidR="0097752F" w:rsidRPr="00CC5CA5" w:rsidRDefault="0097752F" w:rsidP="0097752F">
      <w:pPr>
        <w:autoSpaceDE w:val="0"/>
        <w:autoSpaceDN w:val="0"/>
        <w:adjustRightInd w:val="0"/>
        <w:rPr>
          <w:rFonts w:ascii="Tahoma" w:hAnsi="Tahoma" w:cs="Tahoma"/>
          <w:sz w:val="22"/>
          <w:szCs w:val="22"/>
        </w:rPr>
      </w:pPr>
    </w:p>
    <w:p w:rsidR="0097752F" w:rsidRPr="00CC5CA5" w:rsidRDefault="0097752F" w:rsidP="0097752F">
      <w:pPr>
        <w:spacing w:after="120" w:line="288" w:lineRule="auto"/>
        <w:contextualSpacing/>
        <w:jc w:val="center"/>
        <w:rPr>
          <w:rFonts w:ascii="Tahoma" w:hAnsi="Tahoma" w:cs="Tahoma"/>
          <w:sz w:val="22"/>
          <w:szCs w:val="22"/>
          <w:u w:val="single"/>
        </w:rPr>
      </w:pPr>
      <w:r w:rsidRPr="00CC5CA5">
        <w:rPr>
          <w:rFonts w:ascii="Tahoma" w:hAnsi="Tahoma" w:cs="Tahoma"/>
          <w:b/>
          <w:bCs/>
          <w:sz w:val="22"/>
          <w:szCs w:val="22"/>
        </w:rPr>
        <w:t xml:space="preserve">                       </w:t>
      </w:r>
      <w:r w:rsidRPr="00CC5CA5">
        <w:rPr>
          <w:rFonts w:ascii="Tahoma" w:hAnsi="Tahoma" w:cs="Tahoma"/>
          <w:b/>
          <w:bCs/>
          <w:sz w:val="22"/>
          <w:szCs w:val="22"/>
        </w:rPr>
        <w:tab/>
      </w:r>
      <w:r w:rsidRPr="00CC5CA5">
        <w:rPr>
          <w:rFonts w:ascii="Tahoma" w:hAnsi="Tahoma" w:cs="Tahoma"/>
          <w:b/>
          <w:bCs/>
          <w:sz w:val="22"/>
          <w:szCs w:val="22"/>
        </w:rPr>
        <w:tab/>
      </w:r>
      <w:r w:rsidRPr="00CC5CA5">
        <w:rPr>
          <w:rFonts w:ascii="Tahoma" w:hAnsi="Tahoma" w:cs="Tahoma"/>
          <w:b/>
          <w:bCs/>
          <w:sz w:val="22"/>
          <w:szCs w:val="22"/>
        </w:rPr>
        <w:tab/>
      </w:r>
      <w:r w:rsidRPr="00CC5CA5">
        <w:rPr>
          <w:rFonts w:ascii="Tahoma" w:hAnsi="Tahoma" w:cs="Tahoma"/>
          <w:b/>
          <w:bCs/>
          <w:sz w:val="22"/>
          <w:szCs w:val="22"/>
        </w:rPr>
        <w:tab/>
      </w:r>
      <w:r w:rsidRPr="00CC5CA5">
        <w:rPr>
          <w:rFonts w:ascii="Tahoma" w:hAnsi="Tahoma" w:cs="Tahoma"/>
          <w:b/>
          <w:bCs/>
          <w:sz w:val="22"/>
          <w:szCs w:val="22"/>
        </w:rPr>
        <w:tab/>
      </w:r>
      <w:r w:rsidRPr="00CC5CA5">
        <w:rPr>
          <w:rFonts w:ascii="Tahoma" w:hAnsi="Tahoma" w:cs="Tahoma"/>
          <w:sz w:val="22"/>
          <w:szCs w:val="22"/>
          <w:u w:val="single"/>
        </w:rPr>
        <w:t>Zatwierdzam:</w:t>
      </w:r>
    </w:p>
    <w:p w:rsidR="0097752F" w:rsidRPr="00CC5CA5" w:rsidRDefault="0097752F" w:rsidP="0097752F">
      <w:pPr>
        <w:spacing w:after="120" w:line="288" w:lineRule="auto"/>
        <w:contextualSpacing/>
        <w:jc w:val="center"/>
        <w:rPr>
          <w:rFonts w:ascii="Tahoma" w:hAnsi="Tahoma" w:cs="Tahoma"/>
          <w:b/>
          <w:sz w:val="22"/>
          <w:szCs w:val="22"/>
          <w:u w:val="single"/>
        </w:rPr>
      </w:pPr>
    </w:p>
    <w:p w:rsidR="0097752F" w:rsidRPr="00CC5CA5" w:rsidRDefault="0097752F" w:rsidP="0097752F">
      <w:pPr>
        <w:spacing w:after="120"/>
        <w:ind w:left="3540" w:firstLine="708"/>
        <w:contextualSpacing/>
        <w:jc w:val="center"/>
        <w:rPr>
          <w:rFonts w:ascii="Tahoma" w:hAnsi="Tahoma" w:cs="Tahoma"/>
          <w:b/>
          <w:i/>
          <w:sz w:val="22"/>
          <w:szCs w:val="22"/>
        </w:rPr>
      </w:pPr>
      <w:r w:rsidRPr="00CC5CA5">
        <w:rPr>
          <w:rFonts w:ascii="Tahoma" w:hAnsi="Tahoma" w:cs="Tahoma"/>
          <w:b/>
          <w:i/>
          <w:sz w:val="22"/>
          <w:szCs w:val="22"/>
        </w:rPr>
        <w:t xml:space="preserve">      Prezes</w:t>
      </w:r>
      <w:r w:rsidR="00AE0DE0">
        <w:rPr>
          <w:rFonts w:ascii="Tahoma" w:hAnsi="Tahoma" w:cs="Tahoma"/>
          <w:b/>
          <w:i/>
          <w:sz w:val="22"/>
          <w:szCs w:val="22"/>
        </w:rPr>
        <w:t xml:space="preserve"> ZUK</w:t>
      </w:r>
    </w:p>
    <w:p w:rsidR="0097752F" w:rsidRPr="00CC5CA5" w:rsidRDefault="0097752F" w:rsidP="0097752F">
      <w:pPr>
        <w:spacing w:after="120"/>
        <w:ind w:left="2832" w:firstLine="708"/>
        <w:contextualSpacing/>
        <w:jc w:val="center"/>
        <w:rPr>
          <w:rFonts w:ascii="Tahoma" w:hAnsi="Tahoma" w:cs="Tahoma"/>
          <w:b/>
          <w:i/>
          <w:sz w:val="22"/>
          <w:szCs w:val="22"/>
        </w:rPr>
      </w:pPr>
      <w:r w:rsidRPr="00CC5CA5">
        <w:rPr>
          <w:rFonts w:ascii="Tahoma" w:hAnsi="Tahoma" w:cs="Tahoma"/>
          <w:b/>
          <w:i/>
          <w:sz w:val="22"/>
          <w:szCs w:val="22"/>
        </w:rPr>
        <w:t xml:space="preserve">                Krzysztof Strent</w:t>
      </w:r>
    </w:p>
    <w:p w:rsidR="0097752F" w:rsidRPr="00CC5CA5" w:rsidRDefault="0097752F" w:rsidP="0097752F">
      <w:pPr>
        <w:spacing w:after="120"/>
        <w:ind w:left="2832" w:firstLine="708"/>
        <w:contextualSpacing/>
        <w:jc w:val="center"/>
        <w:rPr>
          <w:rFonts w:ascii="Tahoma" w:hAnsi="Tahoma" w:cs="Tahoma"/>
          <w:b/>
          <w:i/>
          <w:sz w:val="22"/>
          <w:szCs w:val="22"/>
        </w:rPr>
      </w:pPr>
    </w:p>
    <w:p w:rsidR="0097752F" w:rsidRPr="00CC5CA5" w:rsidRDefault="0097752F" w:rsidP="0097752F">
      <w:pPr>
        <w:autoSpaceDE w:val="0"/>
        <w:autoSpaceDN w:val="0"/>
        <w:adjustRightInd w:val="0"/>
        <w:jc w:val="center"/>
        <w:rPr>
          <w:rFonts w:ascii="Tahoma" w:hAnsi="Tahoma" w:cs="Tahoma"/>
          <w:b/>
          <w:bCs/>
          <w:sz w:val="22"/>
          <w:szCs w:val="22"/>
        </w:rPr>
      </w:pPr>
      <w:r w:rsidRPr="00CC5CA5">
        <w:rPr>
          <w:rFonts w:ascii="Tahoma" w:hAnsi="Tahoma" w:cs="Tahoma"/>
          <w:b/>
          <w:bCs/>
          <w:sz w:val="22"/>
          <w:szCs w:val="22"/>
        </w:rPr>
        <w:t xml:space="preserve">                                        </w:t>
      </w:r>
    </w:p>
    <w:p w:rsidR="0097752F" w:rsidRPr="00CC5CA5" w:rsidRDefault="0097752F" w:rsidP="0097752F">
      <w:pPr>
        <w:autoSpaceDE w:val="0"/>
        <w:autoSpaceDN w:val="0"/>
        <w:adjustRightInd w:val="0"/>
        <w:jc w:val="center"/>
        <w:rPr>
          <w:rFonts w:ascii="Tahoma" w:hAnsi="Tahoma" w:cs="Tahoma"/>
          <w:b/>
          <w:bCs/>
          <w:sz w:val="22"/>
          <w:szCs w:val="22"/>
        </w:rPr>
      </w:pPr>
    </w:p>
    <w:p w:rsidR="0097752F" w:rsidRPr="00CC5CA5" w:rsidRDefault="0097752F" w:rsidP="0097752F">
      <w:pPr>
        <w:autoSpaceDE w:val="0"/>
        <w:autoSpaceDN w:val="0"/>
        <w:adjustRightInd w:val="0"/>
        <w:jc w:val="center"/>
        <w:rPr>
          <w:rFonts w:ascii="Tahoma" w:hAnsi="Tahoma" w:cs="Tahoma"/>
          <w:b/>
          <w:bCs/>
          <w:sz w:val="22"/>
          <w:szCs w:val="22"/>
        </w:rPr>
      </w:pPr>
    </w:p>
    <w:p w:rsidR="00CC5CA5" w:rsidRPr="00CC5CA5" w:rsidRDefault="00CC5CA5" w:rsidP="00CC5CA5">
      <w:pPr>
        <w:suppressAutoHyphens w:val="0"/>
        <w:autoSpaceDE w:val="0"/>
        <w:autoSpaceDN w:val="0"/>
        <w:adjustRightInd w:val="0"/>
        <w:jc w:val="center"/>
        <w:rPr>
          <w:rFonts w:ascii="CG Omega" w:eastAsiaTheme="minorHAnsi" w:hAnsi="CG Omega" w:cs="Tahoma"/>
          <w:sz w:val="18"/>
          <w:szCs w:val="18"/>
          <w:lang w:eastAsia="en-US"/>
        </w:rPr>
      </w:pPr>
      <w:r w:rsidRPr="00CC5CA5">
        <w:rPr>
          <w:rFonts w:ascii="CG Omega" w:eastAsiaTheme="minorHAnsi" w:hAnsi="CG Omega" w:cs="Tahoma"/>
          <w:b/>
          <w:bCs/>
          <w:sz w:val="18"/>
          <w:szCs w:val="18"/>
          <w:lang w:eastAsia="en-US"/>
        </w:rPr>
        <w:t xml:space="preserve">Postępowanie prowadzone jest w formie elektronicznej na platformie zakupowej zamawiającego pod adresem:  </w:t>
      </w:r>
      <w:r w:rsidRPr="00CC5CA5">
        <w:rPr>
          <w:rFonts w:ascii="CG Omega" w:eastAsiaTheme="minorHAnsi" w:hAnsi="CG Omega" w:cs="Tahoma"/>
          <w:color w:val="0563C1" w:themeColor="hyperlink"/>
          <w:spacing w:val="1"/>
          <w:sz w:val="18"/>
          <w:szCs w:val="18"/>
          <w:u w:val="single"/>
        </w:rPr>
        <w:t>https:/</w:t>
      </w:r>
      <w:r w:rsidR="00C939CF">
        <w:rPr>
          <w:rFonts w:ascii="CG Omega" w:eastAsiaTheme="minorHAnsi" w:hAnsi="CG Omega" w:cs="Tahoma"/>
          <w:color w:val="0563C1" w:themeColor="hyperlink"/>
          <w:spacing w:val="1"/>
          <w:sz w:val="18"/>
          <w:szCs w:val="18"/>
          <w:u w:val="single"/>
        </w:rPr>
        <w:t>/platformazakupowa.pl</w:t>
      </w:r>
    </w:p>
    <w:p w:rsidR="0097752F" w:rsidRPr="00CC5CA5" w:rsidRDefault="0097752F" w:rsidP="0097752F">
      <w:pPr>
        <w:autoSpaceDE w:val="0"/>
        <w:autoSpaceDN w:val="0"/>
        <w:adjustRightInd w:val="0"/>
        <w:jc w:val="center"/>
        <w:rPr>
          <w:rFonts w:ascii="Tahoma" w:hAnsi="Tahoma" w:cs="Tahoma"/>
          <w:b/>
          <w:bCs/>
          <w:sz w:val="22"/>
          <w:szCs w:val="22"/>
        </w:rPr>
      </w:pPr>
      <w:r w:rsidRPr="00CC5CA5">
        <w:rPr>
          <w:rFonts w:ascii="Tahoma" w:hAnsi="Tahoma" w:cs="Tahoma"/>
          <w:b/>
          <w:bCs/>
          <w:sz w:val="22"/>
          <w:szCs w:val="22"/>
        </w:rPr>
        <w:t xml:space="preserve">                                             </w:t>
      </w:r>
    </w:p>
    <w:p w:rsidR="0097752F" w:rsidRPr="00CC5CA5" w:rsidRDefault="0097752F" w:rsidP="0097752F">
      <w:pPr>
        <w:autoSpaceDE w:val="0"/>
        <w:autoSpaceDN w:val="0"/>
        <w:adjustRightInd w:val="0"/>
        <w:rPr>
          <w:rFonts w:ascii="Tahoma" w:hAnsi="Tahoma" w:cs="Tahoma"/>
          <w:b/>
          <w:bCs/>
          <w:sz w:val="22"/>
          <w:szCs w:val="22"/>
        </w:rPr>
      </w:pPr>
    </w:p>
    <w:p w:rsidR="0097752F" w:rsidRPr="00CC5CA5" w:rsidRDefault="0097752F" w:rsidP="0097752F">
      <w:pPr>
        <w:autoSpaceDE w:val="0"/>
        <w:autoSpaceDN w:val="0"/>
        <w:adjustRightInd w:val="0"/>
        <w:rPr>
          <w:rFonts w:ascii="Tahoma" w:hAnsi="Tahoma" w:cs="Tahoma"/>
          <w:b/>
          <w:bCs/>
          <w:sz w:val="22"/>
          <w:szCs w:val="22"/>
        </w:rPr>
      </w:pPr>
    </w:p>
    <w:p w:rsidR="0097752F" w:rsidRPr="00CC5CA5" w:rsidRDefault="0097752F" w:rsidP="0097752F">
      <w:pPr>
        <w:autoSpaceDE w:val="0"/>
        <w:autoSpaceDN w:val="0"/>
        <w:adjustRightInd w:val="0"/>
        <w:rPr>
          <w:rFonts w:ascii="Tahoma" w:hAnsi="Tahoma" w:cs="Tahoma"/>
          <w:b/>
          <w:bCs/>
          <w:sz w:val="22"/>
          <w:szCs w:val="22"/>
        </w:rPr>
      </w:pPr>
    </w:p>
    <w:p w:rsidR="0097752F" w:rsidRPr="00CC5CA5" w:rsidRDefault="0097752F" w:rsidP="0097752F">
      <w:pPr>
        <w:autoSpaceDE w:val="0"/>
        <w:autoSpaceDN w:val="0"/>
        <w:adjustRightInd w:val="0"/>
        <w:rPr>
          <w:rFonts w:ascii="Tahoma" w:hAnsi="Tahoma" w:cs="Tahoma"/>
          <w:b/>
          <w:bCs/>
          <w:sz w:val="22"/>
          <w:szCs w:val="22"/>
        </w:rPr>
      </w:pPr>
    </w:p>
    <w:p w:rsidR="0097752F" w:rsidRPr="00CC5CA5" w:rsidRDefault="0097752F" w:rsidP="0097752F">
      <w:pPr>
        <w:autoSpaceDE w:val="0"/>
        <w:autoSpaceDN w:val="0"/>
        <w:adjustRightInd w:val="0"/>
        <w:jc w:val="center"/>
        <w:rPr>
          <w:rFonts w:ascii="Tahoma" w:hAnsi="Tahoma" w:cs="Tahoma"/>
          <w:bCs/>
          <w:sz w:val="22"/>
          <w:szCs w:val="22"/>
        </w:rPr>
      </w:pPr>
      <w:r w:rsidRPr="00CC5CA5">
        <w:rPr>
          <w:rFonts w:ascii="Tahoma" w:hAnsi="Tahoma" w:cs="Tahoma"/>
          <w:bCs/>
          <w:sz w:val="22"/>
          <w:szCs w:val="22"/>
        </w:rPr>
        <w:t xml:space="preserve">Przemyśl, dnia  </w:t>
      </w:r>
      <w:r w:rsidR="008D058F">
        <w:rPr>
          <w:rFonts w:ascii="Tahoma" w:hAnsi="Tahoma" w:cs="Tahoma"/>
          <w:bCs/>
          <w:sz w:val="22"/>
          <w:szCs w:val="22"/>
        </w:rPr>
        <w:t>15</w:t>
      </w:r>
      <w:r w:rsidRPr="00CC5CA5">
        <w:rPr>
          <w:rFonts w:ascii="Tahoma" w:hAnsi="Tahoma" w:cs="Tahoma"/>
          <w:bCs/>
          <w:sz w:val="22"/>
          <w:szCs w:val="22"/>
        </w:rPr>
        <w:t>.12.2021 r.</w:t>
      </w:r>
    </w:p>
    <w:p w:rsidR="0097752F" w:rsidRPr="00CC5CA5" w:rsidRDefault="0097752F" w:rsidP="0097752F">
      <w:pPr>
        <w:autoSpaceDE w:val="0"/>
        <w:autoSpaceDN w:val="0"/>
        <w:adjustRightInd w:val="0"/>
        <w:rPr>
          <w:rFonts w:ascii="Tahoma" w:hAnsi="Tahoma" w:cs="Tahoma"/>
          <w:bCs/>
          <w:sz w:val="22"/>
          <w:szCs w:val="22"/>
        </w:rPr>
      </w:pPr>
    </w:p>
    <w:p w:rsidR="00AB467B" w:rsidRPr="00CC5CA5" w:rsidRDefault="00AB467B" w:rsidP="0097752F">
      <w:pPr>
        <w:widowControl w:val="0"/>
        <w:autoSpaceDE w:val="0"/>
        <w:autoSpaceDN w:val="0"/>
        <w:adjustRightInd w:val="0"/>
        <w:spacing w:before="240" w:after="120"/>
        <w:ind w:right="11"/>
        <w:contextualSpacing/>
        <w:jc w:val="center"/>
        <w:rPr>
          <w:rFonts w:ascii="Tahoma" w:hAnsi="Tahoma" w:cs="Tahoma"/>
          <w:bCs/>
          <w:sz w:val="22"/>
          <w:szCs w:val="22"/>
        </w:rPr>
      </w:pPr>
    </w:p>
    <w:p w:rsidR="00AB467B" w:rsidRPr="00CC5CA5" w:rsidRDefault="00AB467B" w:rsidP="0097752F">
      <w:pPr>
        <w:widowControl w:val="0"/>
        <w:autoSpaceDE w:val="0"/>
        <w:autoSpaceDN w:val="0"/>
        <w:adjustRightInd w:val="0"/>
        <w:spacing w:before="240" w:after="120"/>
        <w:ind w:right="11"/>
        <w:contextualSpacing/>
        <w:jc w:val="center"/>
        <w:rPr>
          <w:rFonts w:ascii="Tahoma" w:hAnsi="Tahoma" w:cs="Tahoma"/>
          <w:bCs/>
          <w:sz w:val="22"/>
          <w:szCs w:val="22"/>
        </w:rPr>
      </w:pPr>
    </w:p>
    <w:p w:rsidR="00AB467B" w:rsidRPr="00CC5CA5" w:rsidRDefault="00AB467B" w:rsidP="0097752F">
      <w:pPr>
        <w:widowControl w:val="0"/>
        <w:autoSpaceDE w:val="0"/>
        <w:autoSpaceDN w:val="0"/>
        <w:adjustRightInd w:val="0"/>
        <w:spacing w:before="240" w:after="120"/>
        <w:ind w:right="11"/>
        <w:contextualSpacing/>
        <w:jc w:val="center"/>
        <w:rPr>
          <w:rFonts w:ascii="Tahoma" w:hAnsi="Tahoma" w:cs="Tahoma"/>
          <w:bCs/>
          <w:sz w:val="22"/>
          <w:szCs w:val="22"/>
        </w:rPr>
      </w:pPr>
    </w:p>
    <w:p w:rsidR="0097752F" w:rsidRPr="00C13AC5" w:rsidRDefault="0097752F" w:rsidP="0097752F">
      <w:pPr>
        <w:widowControl w:val="0"/>
        <w:autoSpaceDE w:val="0"/>
        <w:autoSpaceDN w:val="0"/>
        <w:adjustRightInd w:val="0"/>
        <w:spacing w:before="240" w:after="120"/>
        <w:ind w:right="11"/>
        <w:contextualSpacing/>
        <w:jc w:val="center"/>
        <w:rPr>
          <w:rFonts w:ascii="Tahoma" w:hAnsi="Tahoma" w:cs="Tahoma"/>
          <w:b/>
          <w:smallCaps/>
          <w:sz w:val="22"/>
          <w:szCs w:val="22"/>
          <w:u w:val="thick"/>
        </w:rPr>
      </w:pPr>
      <w:r w:rsidRPr="00C13AC5">
        <w:rPr>
          <w:rFonts w:ascii="Tahoma" w:hAnsi="Tahoma" w:cs="Tahoma"/>
          <w:b/>
          <w:smallCaps/>
          <w:sz w:val="22"/>
          <w:szCs w:val="22"/>
          <w:u w:val="thick"/>
        </w:rPr>
        <w:lastRenderedPageBreak/>
        <w:t>Rozdział I</w:t>
      </w:r>
    </w:p>
    <w:p w:rsidR="0097752F" w:rsidRPr="00C13AC5" w:rsidRDefault="0097752F" w:rsidP="0097752F">
      <w:pPr>
        <w:widowControl w:val="0"/>
        <w:autoSpaceDE w:val="0"/>
        <w:autoSpaceDN w:val="0"/>
        <w:adjustRightInd w:val="0"/>
        <w:spacing w:before="240" w:after="120"/>
        <w:ind w:right="11"/>
        <w:contextualSpacing/>
        <w:jc w:val="center"/>
        <w:rPr>
          <w:rFonts w:ascii="Tahoma" w:hAnsi="Tahoma" w:cs="Tahoma"/>
          <w:b/>
          <w:sz w:val="22"/>
          <w:szCs w:val="22"/>
          <w:u w:val="thick"/>
        </w:rPr>
      </w:pPr>
      <w:r w:rsidRPr="00C13AC5">
        <w:rPr>
          <w:rFonts w:ascii="Tahoma" w:hAnsi="Tahoma" w:cs="Tahoma"/>
          <w:b/>
          <w:sz w:val="22"/>
          <w:szCs w:val="22"/>
          <w:u w:val="thick"/>
        </w:rPr>
        <w:t>Informacje ogólne o zamawiającym</w:t>
      </w:r>
    </w:p>
    <w:p w:rsidR="0097752F" w:rsidRPr="00C13AC5" w:rsidRDefault="0097752F" w:rsidP="0097752F">
      <w:pPr>
        <w:rPr>
          <w:rFonts w:ascii="Tahoma" w:hAnsi="Tahoma" w:cs="Tahoma"/>
          <w:sz w:val="22"/>
          <w:szCs w:val="22"/>
        </w:rPr>
      </w:pPr>
    </w:p>
    <w:p w:rsidR="0097752F" w:rsidRPr="00C13AC5" w:rsidRDefault="0097752F" w:rsidP="00041C4B">
      <w:pPr>
        <w:widowControl w:val="0"/>
        <w:numPr>
          <w:ilvl w:val="1"/>
          <w:numId w:val="4"/>
        </w:numPr>
        <w:autoSpaceDE w:val="0"/>
        <w:autoSpaceDN w:val="0"/>
        <w:adjustRightInd w:val="0"/>
        <w:spacing w:before="240" w:after="120"/>
        <w:ind w:left="567" w:right="11" w:hanging="567"/>
        <w:contextualSpacing/>
        <w:jc w:val="both"/>
        <w:rPr>
          <w:rFonts w:ascii="Tahoma" w:hAnsi="Tahoma" w:cs="Tahoma"/>
          <w:sz w:val="22"/>
          <w:szCs w:val="22"/>
        </w:rPr>
      </w:pPr>
      <w:r w:rsidRPr="00C13AC5">
        <w:rPr>
          <w:rFonts w:ascii="Tahoma" w:hAnsi="Tahoma" w:cs="Tahoma"/>
          <w:sz w:val="22"/>
          <w:szCs w:val="22"/>
        </w:rPr>
        <w:t>Dane Zamawiającego:</w:t>
      </w:r>
    </w:p>
    <w:p w:rsidR="0097752F" w:rsidRPr="00C13AC5" w:rsidRDefault="00C9539B" w:rsidP="0097752F">
      <w:pPr>
        <w:shd w:val="clear" w:color="auto" w:fill="FFFFFF"/>
        <w:spacing w:after="120"/>
        <w:contextualSpacing/>
        <w:rPr>
          <w:rFonts w:ascii="Tahoma" w:hAnsi="Tahoma" w:cs="Tahoma"/>
          <w:sz w:val="22"/>
          <w:szCs w:val="22"/>
        </w:rPr>
      </w:pPr>
      <w:r w:rsidRPr="00C13AC5">
        <w:rPr>
          <w:rFonts w:ascii="Tahoma" w:hAnsi="Tahoma" w:cs="Tahoma"/>
          <w:sz w:val="22"/>
          <w:szCs w:val="22"/>
        </w:rPr>
        <w:t xml:space="preserve">       Nazwa</w:t>
      </w:r>
      <w:r w:rsidRPr="00C13AC5">
        <w:rPr>
          <w:rFonts w:ascii="Tahoma" w:hAnsi="Tahoma" w:cs="Tahoma"/>
          <w:sz w:val="22"/>
          <w:szCs w:val="22"/>
        </w:rPr>
        <w:tab/>
      </w:r>
      <w:r w:rsidRPr="00C13AC5">
        <w:rPr>
          <w:rFonts w:ascii="Tahoma" w:hAnsi="Tahoma" w:cs="Tahoma"/>
          <w:sz w:val="22"/>
          <w:szCs w:val="22"/>
        </w:rPr>
        <w:tab/>
      </w:r>
      <w:r w:rsidRPr="00C13AC5">
        <w:rPr>
          <w:rFonts w:ascii="Tahoma" w:hAnsi="Tahoma" w:cs="Tahoma"/>
          <w:sz w:val="22"/>
          <w:szCs w:val="22"/>
        </w:rPr>
        <w:tab/>
      </w:r>
      <w:r w:rsidRPr="00C13AC5">
        <w:rPr>
          <w:rFonts w:ascii="Tahoma" w:hAnsi="Tahoma" w:cs="Tahoma"/>
          <w:sz w:val="22"/>
          <w:szCs w:val="22"/>
        </w:rPr>
        <w:tab/>
      </w:r>
      <w:r w:rsidR="00636EBA">
        <w:rPr>
          <w:rFonts w:ascii="Tahoma" w:hAnsi="Tahoma" w:cs="Tahoma"/>
          <w:sz w:val="22"/>
          <w:szCs w:val="22"/>
        </w:rPr>
        <w:t>ZU</w:t>
      </w:r>
      <w:r w:rsidR="0097752F" w:rsidRPr="00C13AC5">
        <w:rPr>
          <w:rFonts w:ascii="Tahoma" w:hAnsi="Tahoma" w:cs="Tahoma"/>
          <w:sz w:val="22"/>
          <w:szCs w:val="22"/>
        </w:rPr>
        <w:t>K w Przemyślu Sp. z o.o.</w:t>
      </w:r>
    </w:p>
    <w:p w:rsidR="0097752F" w:rsidRPr="00C13AC5" w:rsidRDefault="0097752F" w:rsidP="0097752F">
      <w:pPr>
        <w:ind w:left="34" w:firstLine="533"/>
        <w:contextualSpacing/>
        <w:jc w:val="both"/>
        <w:rPr>
          <w:rFonts w:ascii="Tahoma" w:hAnsi="Tahoma" w:cs="Tahoma"/>
          <w:spacing w:val="1"/>
          <w:sz w:val="22"/>
          <w:szCs w:val="22"/>
        </w:rPr>
      </w:pPr>
      <w:r w:rsidRPr="00C13AC5">
        <w:rPr>
          <w:rFonts w:ascii="Tahoma" w:hAnsi="Tahoma" w:cs="Tahoma"/>
          <w:sz w:val="22"/>
          <w:szCs w:val="22"/>
        </w:rPr>
        <w:t>Adres</w:t>
      </w:r>
      <w:r w:rsidRPr="00C13AC5">
        <w:rPr>
          <w:rFonts w:ascii="Tahoma" w:hAnsi="Tahoma" w:cs="Tahoma"/>
          <w:sz w:val="22"/>
          <w:szCs w:val="22"/>
        </w:rPr>
        <w:tab/>
      </w:r>
      <w:r w:rsidRPr="00C13AC5">
        <w:rPr>
          <w:rFonts w:ascii="Tahoma" w:hAnsi="Tahoma" w:cs="Tahoma"/>
          <w:sz w:val="22"/>
          <w:szCs w:val="22"/>
        </w:rPr>
        <w:tab/>
      </w:r>
      <w:r w:rsidRPr="00C13AC5">
        <w:rPr>
          <w:rFonts w:ascii="Tahoma" w:hAnsi="Tahoma" w:cs="Tahoma"/>
          <w:sz w:val="22"/>
          <w:szCs w:val="22"/>
        </w:rPr>
        <w:tab/>
        <w:t xml:space="preserve">         </w:t>
      </w:r>
      <w:r w:rsidRPr="00C13AC5">
        <w:rPr>
          <w:rFonts w:ascii="Tahoma" w:hAnsi="Tahoma" w:cs="Tahoma"/>
          <w:spacing w:val="1"/>
          <w:sz w:val="22"/>
          <w:szCs w:val="22"/>
        </w:rPr>
        <w:t xml:space="preserve"> </w:t>
      </w:r>
      <w:r w:rsidRPr="00C13AC5">
        <w:rPr>
          <w:rFonts w:ascii="Tahoma" w:hAnsi="Tahoma" w:cs="Tahoma"/>
          <w:spacing w:val="1"/>
          <w:sz w:val="22"/>
          <w:szCs w:val="22"/>
        </w:rPr>
        <w:tab/>
        <w:t>ul. J. Słowackiego 104, 37-700 Przemyśl</w:t>
      </w:r>
    </w:p>
    <w:p w:rsidR="0097752F" w:rsidRPr="00C13AC5" w:rsidRDefault="0097752F" w:rsidP="0097752F">
      <w:pPr>
        <w:widowControl w:val="0"/>
        <w:autoSpaceDE w:val="0"/>
        <w:autoSpaceDN w:val="0"/>
        <w:adjustRightInd w:val="0"/>
        <w:spacing w:before="240" w:after="120"/>
        <w:ind w:right="11" w:firstLine="567"/>
        <w:contextualSpacing/>
        <w:jc w:val="both"/>
        <w:rPr>
          <w:rFonts w:ascii="Tahoma" w:hAnsi="Tahoma" w:cs="Tahoma"/>
          <w:sz w:val="22"/>
          <w:szCs w:val="22"/>
        </w:rPr>
      </w:pPr>
      <w:r w:rsidRPr="00C13AC5">
        <w:rPr>
          <w:rFonts w:ascii="Tahoma" w:hAnsi="Tahoma" w:cs="Tahoma"/>
          <w:sz w:val="22"/>
          <w:szCs w:val="22"/>
        </w:rPr>
        <w:t>Telefon</w:t>
      </w:r>
      <w:r w:rsidRPr="00C13AC5">
        <w:rPr>
          <w:rFonts w:ascii="Tahoma" w:hAnsi="Tahoma" w:cs="Tahoma"/>
          <w:spacing w:val="1"/>
          <w:sz w:val="22"/>
          <w:szCs w:val="22"/>
        </w:rPr>
        <w:t xml:space="preserve"> </w:t>
      </w:r>
      <w:r w:rsidRPr="00C13AC5">
        <w:rPr>
          <w:rFonts w:ascii="Tahoma" w:hAnsi="Tahoma" w:cs="Tahoma"/>
          <w:spacing w:val="1"/>
          <w:sz w:val="22"/>
          <w:szCs w:val="22"/>
        </w:rPr>
        <w:tab/>
      </w:r>
      <w:r w:rsidRPr="00C13AC5">
        <w:rPr>
          <w:rFonts w:ascii="Tahoma" w:hAnsi="Tahoma" w:cs="Tahoma"/>
          <w:spacing w:val="1"/>
          <w:sz w:val="22"/>
          <w:szCs w:val="22"/>
        </w:rPr>
        <w:tab/>
      </w:r>
      <w:r w:rsidRPr="00C13AC5">
        <w:rPr>
          <w:rFonts w:ascii="Tahoma" w:hAnsi="Tahoma" w:cs="Tahoma"/>
          <w:spacing w:val="1"/>
          <w:sz w:val="22"/>
          <w:szCs w:val="22"/>
        </w:rPr>
        <w:tab/>
      </w:r>
      <w:r w:rsidRPr="00C13AC5">
        <w:rPr>
          <w:rFonts w:ascii="Tahoma" w:hAnsi="Tahoma" w:cs="Tahoma"/>
          <w:spacing w:val="1"/>
          <w:sz w:val="22"/>
          <w:szCs w:val="22"/>
        </w:rPr>
        <w:tab/>
        <w:t>tel.  + 48 (16) 678 24 84</w:t>
      </w:r>
    </w:p>
    <w:p w:rsidR="0097752F" w:rsidRPr="00C13AC5" w:rsidRDefault="0097752F" w:rsidP="00C5535E">
      <w:pPr>
        <w:widowControl w:val="0"/>
        <w:autoSpaceDE w:val="0"/>
        <w:autoSpaceDN w:val="0"/>
        <w:adjustRightInd w:val="0"/>
        <w:spacing w:before="240" w:after="120"/>
        <w:ind w:right="11" w:firstLine="567"/>
        <w:contextualSpacing/>
        <w:jc w:val="both"/>
        <w:rPr>
          <w:rFonts w:ascii="Tahoma" w:hAnsi="Tahoma" w:cs="Tahoma"/>
          <w:spacing w:val="1"/>
          <w:sz w:val="22"/>
          <w:szCs w:val="22"/>
        </w:rPr>
      </w:pPr>
      <w:r w:rsidRPr="00C13AC5">
        <w:rPr>
          <w:rFonts w:ascii="Tahoma" w:hAnsi="Tahoma" w:cs="Tahoma"/>
          <w:sz w:val="22"/>
          <w:szCs w:val="22"/>
        </w:rPr>
        <w:t>NIP / REGON Gminy</w:t>
      </w:r>
      <w:r w:rsidRPr="00C13AC5">
        <w:rPr>
          <w:rFonts w:ascii="Tahoma" w:hAnsi="Tahoma" w:cs="Tahoma"/>
          <w:sz w:val="22"/>
          <w:szCs w:val="22"/>
        </w:rPr>
        <w:tab/>
      </w:r>
      <w:r w:rsidRPr="00C13AC5">
        <w:rPr>
          <w:rFonts w:ascii="Tahoma" w:hAnsi="Tahoma" w:cs="Tahoma"/>
          <w:sz w:val="22"/>
          <w:szCs w:val="22"/>
        </w:rPr>
        <w:tab/>
      </w:r>
      <w:r w:rsidRPr="00C13AC5">
        <w:rPr>
          <w:rFonts w:ascii="Tahoma" w:hAnsi="Tahoma" w:cs="Tahoma"/>
          <w:spacing w:val="1"/>
          <w:sz w:val="22"/>
          <w:szCs w:val="22"/>
        </w:rPr>
        <w:t>7952528456</w:t>
      </w:r>
      <w:r w:rsidRPr="00C13AC5">
        <w:rPr>
          <w:rFonts w:ascii="Tahoma" w:hAnsi="Tahoma" w:cs="Tahoma"/>
          <w:sz w:val="22"/>
          <w:szCs w:val="22"/>
        </w:rPr>
        <w:tab/>
      </w:r>
      <w:r w:rsidRPr="00C13AC5">
        <w:rPr>
          <w:rFonts w:ascii="Tahoma" w:hAnsi="Tahoma" w:cs="Tahoma"/>
          <w:sz w:val="22"/>
          <w:szCs w:val="22"/>
        </w:rPr>
        <w:tab/>
      </w:r>
      <w:r w:rsidRPr="00C13AC5">
        <w:rPr>
          <w:rFonts w:ascii="Tahoma" w:hAnsi="Tahoma" w:cs="Tahoma"/>
          <w:spacing w:val="1"/>
          <w:sz w:val="22"/>
          <w:szCs w:val="22"/>
        </w:rPr>
        <w:t>181060088</w:t>
      </w:r>
    </w:p>
    <w:p w:rsidR="0097752F" w:rsidRPr="00C13AC5" w:rsidRDefault="0097752F" w:rsidP="0097752F">
      <w:pPr>
        <w:widowControl w:val="0"/>
        <w:autoSpaceDE w:val="0"/>
        <w:autoSpaceDN w:val="0"/>
        <w:adjustRightInd w:val="0"/>
        <w:spacing w:before="240" w:after="120"/>
        <w:ind w:right="11" w:firstLine="567"/>
        <w:contextualSpacing/>
        <w:jc w:val="both"/>
        <w:rPr>
          <w:rFonts w:ascii="Tahoma" w:hAnsi="Tahoma" w:cs="Tahoma"/>
          <w:spacing w:val="1"/>
          <w:sz w:val="22"/>
          <w:szCs w:val="22"/>
        </w:rPr>
      </w:pPr>
      <w:r w:rsidRPr="00C13AC5">
        <w:rPr>
          <w:rFonts w:ascii="Tahoma" w:hAnsi="Tahoma" w:cs="Tahoma"/>
          <w:sz w:val="22"/>
          <w:szCs w:val="22"/>
        </w:rPr>
        <w:t xml:space="preserve">Adres poczty elektronicznej: </w:t>
      </w:r>
      <w:r w:rsidR="00636EBA">
        <w:rPr>
          <w:rFonts w:ascii="Tahoma" w:hAnsi="Tahoma" w:cs="Tahoma"/>
          <w:sz w:val="22"/>
          <w:szCs w:val="22"/>
        </w:rPr>
        <w:t>sekretaria@</w:t>
      </w:r>
      <w:r w:rsidR="00636EBA">
        <w:rPr>
          <w:rFonts w:ascii="Tahoma" w:hAnsi="Tahoma" w:cs="Tahoma"/>
          <w:spacing w:val="1"/>
          <w:sz w:val="22"/>
          <w:szCs w:val="22"/>
        </w:rPr>
        <w:t>zukprzemysl</w:t>
      </w:r>
      <w:r w:rsidRPr="00C13AC5">
        <w:rPr>
          <w:rFonts w:ascii="Tahoma" w:hAnsi="Tahoma" w:cs="Tahoma"/>
          <w:spacing w:val="1"/>
          <w:sz w:val="22"/>
          <w:szCs w:val="22"/>
        </w:rPr>
        <w:t xml:space="preserve">.pl </w:t>
      </w:r>
    </w:p>
    <w:p w:rsidR="0097752F" w:rsidRPr="00C13AC5" w:rsidRDefault="0097752F" w:rsidP="0097752F">
      <w:pPr>
        <w:widowControl w:val="0"/>
        <w:autoSpaceDE w:val="0"/>
        <w:autoSpaceDN w:val="0"/>
        <w:adjustRightInd w:val="0"/>
        <w:spacing w:before="240" w:after="120"/>
        <w:ind w:right="11" w:firstLine="567"/>
        <w:contextualSpacing/>
        <w:jc w:val="both"/>
        <w:rPr>
          <w:rFonts w:ascii="Tahoma" w:hAnsi="Tahoma" w:cs="Tahoma"/>
          <w:spacing w:val="1"/>
          <w:sz w:val="22"/>
          <w:szCs w:val="22"/>
        </w:rPr>
      </w:pPr>
      <w:r w:rsidRPr="00C13AC5">
        <w:rPr>
          <w:rFonts w:ascii="Tahoma" w:hAnsi="Tahoma" w:cs="Tahoma"/>
          <w:sz w:val="22"/>
          <w:szCs w:val="22"/>
        </w:rPr>
        <w:t>Adres strony internetowej: www.zukprzemysl.pl</w:t>
      </w:r>
    </w:p>
    <w:p w:rsidR="0097752F" w:rsidRPr="00C13AC5" w:rsidRDefault="0097752F" w:rsidP="00AB467B">
      <w:pPr>
        <w:widowControl w:val="0"/>
        <w:autoSpaceDE w:val="0"/>
        <w:autoSpaceDN w:val="0"/>
        <w:adjustRightInd w:val="0"/>
        <w:spacing w:before="240" w:after="120"/>
        <w:ind w:left="567" w:right="11"/>
        <w:contextualSpacing/>
        <w:jc w:val="both"/>
        <w:rPr>
          <w:rFonts w:ascii="Tahoma" w:hAnsi="Tahoma" w:cs="Tahoma"/>
          <w:spacing w:val="1"/>
          <w:sz w:val="22"/>
          <w:szCs w:val="22"/>
        </w:rPr>
      </w:pPr>
      <w:r w:rsidRPr="00C13AC5">
        <w:rPr>
          <w:rFonts w:ascii="Tahoma" w:hAnsi="Tahoma" w:cs="Tahoma"/>
          <w:spacing w:val="1"/>
          <w:sz w:val="22"/>
          <w:szCs w:val="22"/>
        </w:rPr>
        <w:t>Adres strony internetowej prowadzonego postępowania, na której Zamawiający będzie zamieszczał wszelkie dokumenty, zmiany, wyjaśnienia  związane z prowadzonym postępowaniem o udzielenie przedmiotowego zamówienia:</w:t>
      </w:r>
      <w:r w:rsidR="00AF1F0C" w:rsidRPr="00C13AC5">
        <w:rPr>
          <w:rFonts w:ascii="Tahoma" w:hAnsi="Tahoma" w:cs="Tahoma"/>
          <w:spacing w:val="1"/>
          <w:sz w:val="22"/>
          <w:szCs w:val="22"/>
        </w:rPr>
        <w:t xml:space="preserve"> https://platformazakupowa.pl</w:t>
      </w:r>
    </w:p>
    <w:p w:rsidR="0097752F" w:rsidRPr="00C13AC5" w:rsidRDefault="0097752F" w:rsidP="0097752F">
      <w:pPr>
        <w:ind w:firstLine="567"/>
        <w:contextualSpacing/>
        <w:jc w:val="both"/>
        <w:rPr>
          <w:rFonts w:ascii="Tahoma" w:hAnsi="Tahoma" w:cs="Tahoma"/>
          <w:sz w:val="22"/>
          <w:szCs w:val="22"/>
        </w:rPr>
      </w:pPr>
      <w:r w:rsidRPr="00C13AC5">
        <w:rPr>
          <w:rFonts w:ascii="Tahoma" w:hAnsi="Tahoma" w:cs="Tahoma"/>
          <w:sz w:val="22"/>
          <w:szCs w:val="22"/>
        </w:rPr>
        <w:t>Znak (numer referencyjny) postepowania</w:t>
      </w:r>
      <w:r w:rsidR="00C13AC5">
        <w:rPr>
          <w:rFonts w:ascii="Tahoma" w:hAnsi="Tahoma" w:cs="Tahoma"/>
          <w:spacing w:val="1"/>
          <w:sz w:val="22"/>
          <w:szCs w:val="22"/>
        </w:rPr>
        <w:t xml:space="preserve"> </w:t>
      </w:r>
      <w:r w:rsidR="00C13AC5">
        <w:rPr>
          <w:rFonts w:ascii="Tahoma" w:hAnsi="Tahoma" w:cs="Tahoma"/>
          <w:spacing w:val="1"/>
          <w:sz w:val="22"/>
          <w:szCs w:val="22"/>
        </w:rPr>
        <w:tab/>
        <w:t>ZU</w:t>
      </w:r>
      <w:r w:rsidR="00C939CF" w:rsidRPr="00C13AC5">
        <w:rPr>
          <w:rFonts w:ascii="Tahoma" w:hAnsi="Tahoma" w:cs="Tahoma"/>
          <w:spacing w:val="1"/>
          <w:sz w:val="22"/>
          <w:szCs w:val="22"/>
        </w:rPr>
        <w:t>K.271.1.2021</w:t>
      </w:r>
    </w:p>
    <w:p w:rsidR="0097752F" w:rsidRPr="0079348E" w:rsidRDefault="005B031D" w:rsidP="0097752F">
      <w:pPr>
        <w:ind w:left="705" w:hanging="705"/>
        <w:rPr>
          <w:rFonts w:ascii="Tahoma" w:hAnsi="Tahoma" w:cs="Tahoma"/>
          <w:color w:val="5B9BD5" w:themeColor="accent1"/>
          <w:sz w:val="22"/>
          <w:szCs w:val="22"/>
        </w:rPr>
      </w:pPr>
      <w:r w:rsidRPr="00C13AC5">
        <w:rPr>
          <w:rFonts w:ascii="Tahoma" w:hAnsi="Tahoma" w:cs="Tahoma"/>
          <w:sz w:val="22"/>
          <w:szCs w:val="22"/>
        </w:rPr>
        <w:t>1.2</w:t>
      </w:r>
      <w:r w:rsidR="0097752F" w:rsidRPr="00C13AC5">
        <w:rPr>
          <w:rFonts w:ascii="Tahoma" w:hAnsi="Tahoma" w:cs="Tahoma"/>
          <w:sz w:val="22"/>
          <w:szCs w:val="22"/>
        </w:rPr>
        <w:t>.</w:t>
      </w:r>
      <w:r w:rsidR="0097752F" w:rsidRPr="00C13AC5">
        <w:rPr>
          <w:rFonts w:ascii="Tahoma" w:hAnsi="Tahoma" w:cs="Tahoma"/>
          <w:sz w:val="22"/>
          <w:szCs w:val="22"/>
        </w:rPr>
        <w:tab/>
        <w:t>Wykonawca powinien  dokładnie  zapoznać  się  z niniejszą SWZ i złoży</w:t>
      </w:r>
      <w:r w:rsidRPr="00C13AC5">
        <w:rPr>
          <w:rFonts w:ascii="Tahoma" w:hAnsi="Tahoma" w:cs="Tahoma"/>
          <w:sz w:val="22"/>
          <w:szCs w:val="22"/>
        </w:rPr>
        <w:t>ć ofertę zgodnie z jej wymogami</w:t>
      </w:r>
      <w:r w:rsidR="0097752F" w:rsidRPr="00C13AC5">
        <w:rPr>
          <w:rFonts w:ascii="Tahoma" w:hAnsi="Tahoma" w:cs="Tahoma"/>
          <w:sz w:val="22"/>
          <w:szCs w:val="22"/>
        </w:rPr>
        <w:t xml:space="preserve">. </w:t>
      </w:r>
      <w:r w:rsidR="0097752F" w:rsidRPr="00C13AC5">
        <w:rPr>
          <w:rFonts w:ascii="Tahoma" w:hAnsi="Tahoma" w:cs="Tahoma"/>
          <w:sz w:val="22"/>
          <w:szCs w:val="22"/>
        </w:rPr>
        <w:br/>
      </w:r>
    </w:p>
    <w:p w:rsidR="0097752F" w:rsidRPr="00C13AC5" w:rsidRDefault="0097752F" w:rsidP="0097752F">
      <w:pPr>
        <w:widowControl w:val="0"/>
        <w:autoSpaceDE w:val="0"/>
        <w:autoSpaceDN w:val="0"/>
        <w:adjustRightInd w:val="0"/>
        <w:spacing w:before="240" w:after="120"/>
        <w:ind w:right="11"/>
        <w:contextualSpacing/>
        <w:jc w:val="center"/>
        <w:rPr>
          <w:rFonts w:ascii="Tahoma" w:hAnsi="Tahoma" w:cs="Tahoma"/>
          <w:b/>
          <w:smallCaps/>
          <w:sz w:val="22"/>
          <w:szCs w:val="22"/>
          <w:u w:val="thick"/>
        </w:rPr>
      </w:pPr>
      <w:r w:rsidRPr="00C13AC5">
        <w:rPr>
          <w:rFonts w:ascii="Tahoma" w:hAnsi="Tahoma" w:cs="Tahoma"/>
          <w:b/>
          <w:smallCaps/>
          <w:sz w:val="22"/>
          <w:szCs w:val="22"/>
          <w:u w:val="thick"/>
        </w:rPr>
        <w:t>Rozdział II</w:t>
      </w:r>
    </w:p>
    <w:p w:rsidR="0097752F" w:rsidRPr="00C13AC5" w:rsidRDefault="0097752F" w:rsidP="0097752F">
      <w:pPr>
        <w:widowControl w:val="0"/>
        <w:autoSpaceDE w:val="0"/>
        <w:autoSpaceDN w:val="0"/>
        <w:adjustRightInd w:val="0"/>
        <w:spacing w:before="240" w:after="120"/>
        <w:ind w:left="1698" w:right="11" w:firstLine="1134"/>
        <w:contextualSpacing/>
        <w:rPr>
          <w:rFonts w:ascii="Tahoma" w:hAnsi="Tahoma" w:cs="Tahoma"/>
          <w:b/>
          <w:sz w:val="22"/>
          <w:szCs w:val="22"/>
          <w:u w:val="thick"/>
        </w:rPr>
      </w:pPr>
      <w:r w:rsidRPr="00C13AC5">
        <w:rPr>
          <w:rFonts w:ascii="Tahoma" w:hAnsi="Tahoma" w:cs="Tahoma"/>
          <w:b/>
          <w:sz w:val="22"/>
          <w:szCs w:val="22"/>
        </w:rPr>
        <w:t xml:space="preserve">     </w:t>
      </w:r>
      <w:r w:rsidRPr="00C13AC5">
        <w:rPr>
          <w:rFonts w:ascii="Tahoma" w:hAnsi="Tahoma" w:cs="Tahoma"/>
          <w:b/>
          <w:sz w:val="22"/>
          <w:szCs w:val="22"/>
          <w:u w:val="thick"/>
        </w:rPr>
        <w:t>Tryb udzielenia zamówienia</w:t>
      </w:r>
    </w:p>
    <w:p w:rsidR="0097752F" w:rsidRPr="00C13AC5" w:rsidRDefault="0097752F" w:rsidP="0097752F">
      <w:pPr>
        <w:widowControl w:val="0"/>
        <w:autoSpaceDE w:val="0"/>
        <w:autoSpaceDN w:val="0"/>
        <w:adjustRightInd w:val="0"/>
        <w:spacing w:before="240" w:after="120"/>
        <w:ind w:right="11"/>
        <w:contextualSpacing/>
        <w:jc w:val="both"/>
        <w:rPr>
          <w:rFonts w:ascii="Tahoma" w:hAnsi="Tahoma" w:cs="Tahoma"/>
          <w:sz w:val="22"/>
          <w:szCs w:val="22"/>
        </w:rPr>
      </w:pPr>
    </w:p>
    <w:p w:rsidR="0097752F" w:rsidRPr="00C13AC5" w:rsidRDefault="0097752F" w:rsidP="00041C4B">
      <w:pPr>
        <w:pStyle w:val="Akapitzlist"/>
        <w:widowControl w:val="0"/>
        <w:numPr>
          <w:ilvl w:val="1"/>
          <w:numId w:val="25"/>
        </w:numPr>
        <w:ind w:left="567" w:hanging="567"/>
        <w:jc w:val="both"/>
        <w:rPr>
          <w:rFonts w:ascii="Tahoma" w:hAnsi="Tahoma" w:cs="Tahoma"/>
          <w:b/>
          <w:sz w:val="22"/>
          <w:szCs w:val="22"/>
        </w:rPr>
      </w:pPr>
      <w:r w:rsidRPr="00C13AC5">
        <w:rPr>
          <w:rFonts w:ascii="Tahoma" w:hAnsi="Tahoma" w:cs="Tahoma"/>
          <w:sz w:val="22"/>
          <w:szCs w:val="22"/>
        </w:rPr>
        <w:t xml:space="preserve">Postępowanie o udzielenie zamówienia publicznego  prowadzone jest w trybie podstawowym o którym mowa w art. 275 ust. 1 ustawy Pzp. o wartości nie przekraczającej progów unijnych </w:t>
      </w:r>
      <w:r w:rsidRPr="00C13AC5">
        <w:rPr>
          <w:rFonts w:ascii="Tahoma" w:hAnsi="Tahoma" w:cs="Tahoma"/>
          <w:bCs/>
          <w:sz w:val="22"/>
          <w:szCs w:val="22"/>
        </w:rPr>
        <w:t xml:space="preserve">określonych w przepisach wydanych na podstawie art. 3  </w:t>
      </w:r>
      <w:r w:rsidRPr="00C13AC5">
        <w:rPr>
          <w:rFonts w:ascii="Tahoma" w:hAnsi="Tahoma" w:cs="Tahoma"/>
          <w:sz w:val="22"/>
          <w:szCs w:val="22"/>
        </w:rPr>
        <w:t>ustawy z 11 września 2019 r. - Prawo zamówień publicznych (tj. Dz. U. z 2021 r. poz. 1129 ze zm.) – zwanej dalej "Pzp." oraz przepisów wykonawczych do ustawy.</w:t>
      </w:r>
    </w:p>
    <w:p w:rsidR="0097752F" w:rsidRPr="00C13AC5" w:rsidRDefault="0097752F" w:rsidP="00041C4B">
      <w:pPr>
        <w:pStyle w:val="Akapitzlist"/>
        <w:widowControl w:val="0"/>
        <w:numPr>
          <w:ilvl w:val="1"/>
          <w:numId w:val="25"/>
        </w:numPr>
        <w:ind w:left="567" w:hanging="567"/>
        <w:jc w:val="both"/>
        <w:rPr>
          <w:rFonts w:ascii="Tahoma" w:hAnsi="Tahoma" w:cs="Tahoma"/>
          <w:b/>
          <w:sz w:val="22"/>
          <w:szCs w:val="22"/>
        </w:rPr>
      </w:pPr>
      <w:r w:rsidRPr="00C13AC5">
        <w:rPr>
          <w:rFonts w:ascii="Tahoma" w:hAnsi="Tahoma" w:cs="Tahoma"/>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97752F" w:rsidRPr="00C13AC5" w:rsidRDefault="0097752F" w:rsidP="00041C4B">
      <w:pPr>
        <w:pStyle w:val="Akapitzlist"/>
        <w:widowControl w:val="0"/>
        <w:numPr>
          <w:ilvl w:val="1"/>
          <w:numId w:val="25"/>
        </w:numPr>
        <w:ind w:left="567" w:hanging="567"/>
        <w:jc w:val="both"/>
        <w:rPr>
          <w:rFonts w:ascii="Tahoma" w:hAnsi="Tahoma" w:cs="Tahoma"/>
          <w:b/>
          <w:sz w:val="22"/>
          <w:szCs w:val="22"/>
        </w:rPr>
      </w:pPr>
      <w:r w:rsidRPr="00C13AC5">
        <w:rPr>
          <w:rFonts w:ascii="Tahoma" w:hAnsi="Tahoma" w:cs="Tahoma"/>
          <w:sz w:val="22"/>
          <w:szCs w:val="22"/>
        </w:rPr>
        <w:t>Zamawiający nie przewiduje zawarcia umowy ramowej.</w:t>
      </w:r>
    </w:p>
    <w:p w:rsidR="0097752F" w:rsidRPr="00C13AC5" w:rsidRDefault="0097752F" w:rsidP="00041C4B">
      <w:pPr>
        <w:pStyle w:val="Akapitzlist"/>
        <w:widowControl w:val="0"/>
        <w:numPr>
          <w:ilvl w:val="1"/>
          <w:numId w:val="25"/>
        </w:numPr>
        <w:ind w:left="567" w:hanging="567"/>
        <w:jc w:val="both"/>
        <w:rPr>
          <w:rFonts w:ascii="Tahoma" w:hAnsi="Tahoma" w:cs="Tahoma"/>
          <w:b/>
          <w:sz w:val="22"/>
          <w:szCs w:val="22"/>
        </w:rPr>
      </w:pPr>
      <w:r w:rsidRPr="00C13AC5">
        <w:rPr>
          <w:rFonts w:ascii="Tahoma" w:hAnsi="Tahoma" w:cs="Tahoma"/>
          <w:sz w:val="22"/>
          <w:szCs w:val="22"/>
        </w:rPr>
        <w:t>Zamawiający nie przewiduje rozliczeń w walutach obcych. Rozliczenia pomiędzy Zamawiającym a Wykonawcą prowadzone będą wyłącznie w polskich złotych.</w:t>
      </w:r>
    </w:p>
    <w:p w:rsidR="0097752F" w:rsidRPr="00C13AC5" w:rsidRDefault="0097752F" w:rsidP="00041C4B">
      <w:pPr>
        <w:pStyle w:val="Akapitzlist"/>
        <w:widowControl w:val="0"/>
        <w:numPr>
          <w:ilvl w:val="1"/>
          <w:numId w:val="25"/>
        </w:numPr>
        <w:ind w:left="567" w:hanging="567"/>
        <w:jc w:val="both"/>
        <w:rPr>
          <w:rFonts w:ascii="Tahoma" w:hAnsi="Tahoma" w:cs="Tahoma"/>
          <w:b/>
          <w:sz w:val="22"/>
          <w:szCs w:val="22"/>
        </w:rPr>
      </w:pPr>
      <w:r w:rsidRPr="00C13AC5">
        <w:rPr>
          <w:rFonts w:ascii="Tahoma" w:hAnsi="Tahoma" w:cs="Tahoma"/>
          <w:bCs/>
          <w:sz w:val="22"/>
          <w:szCs w:val="22"/>
        </w:rPr>
        <w:t xml:space="preserve">Zamawiający nie przewiduje </w:t>
      </w:r>
      <w:r w:rsidRPr="00C13AC5">
        <w:rPr>
          <w:rFonts w:ascii="Tahoma" w:hAnsi="Tahoma" w:cs="Tahoma"/>
          <w:sz w:val="22"/>
          <w:szCs w:val="22"/>
        </w:rPr>
        <w:t>zwrotu kosztów udziału w postępowaniu.</w:t>
      </w:r>
    </w:p>
    <w:p w:rsidR="0097752F" w:rsidRPr="00C13AC5" w:rsidRDefault="0097752F" w:rsidP="00041C4B">
      <w:pPr>
        <w:pStyle w:val="Akapitzlist"/>
        <w:widowControl w:val="0"/>
        <w:numPr>
          <w:ilvl w:val="1"/>
          <w:numId w:val="25"/>
        </w:numPr>
        <w:ind w:left="567" w:hanging="567"/>
        <w:jc w:val="both"/>
        <w:rPr>
          <w:rFonts w:ascii="Tahoma" w:hAnsi="Tahoma" w:cs="Tahoma"/>
          <w:b/>
          <w:sz w:val="22"/>
          <w:szCs w:val="22"/>
        </w:rPr>
      </w:pPr>
      <w:r w:rsidRPr="00C13AC5">
        <w:rPr>
          <w:rFonts w:ascii="Tahoma" w:hAnsi="Tahoma" w:cs="Tahoma"/>
          <w:sz w:val="22"/>
          <w:szCs w:val="22"/>
        </w:rPr>
        <w:t>Zamawiający nie przewiduje udzielenia zaliczek na poczet wykonania zamówienia.</w:t>
      </w:r>
    </w:p>
    <w:p w:rsidR="0097752F" w:rsidRPr="00C13AC5" w:rsidRDefault="0097752F" w:rsidP="00041C4B">
      <w:pPr>
        <w:pStyle w:val="Akapitzlist"/>
        <w:widowControl w:val="0"/>
        <w:numPr>
          <w:ilvl w:val="1"/>
          <w:numId w:val="25"/>
        </w:numPr>
        <w:ind w:left="567" w:hanging="567"/>
        <w:jc w:val="both"/>
        <w:rPr>
          <w:rFonts w:ascii="Tahoma" w:hAnsi="Tahoma" w:cs="Tahoma"/>
          <w:b/>
          <w:sz w:val="22"/>
          <w:szCs w:val="22"/>
        </w:rPr>
      </w:pPr>
      <w:r w:rsidRPr="00C13AC5">
        <w:rPr>
          <w:rFonts w:ascii="Tahoma" w:hAnsi="Tahoma" w:cs="Tahoma"/>
          <w:sz w:val="22"/>
          <w:szCs w:val="22"/>
        </w:rPr>
        <w:t>Postępowanie o udzielenie zamówienia publicznego prowadzone będzie w języku polskim.</w:t>
      </w:r>
    </w:p>
    <w:p w:rsidR="0097752F" w:rsidRPr="00C13AC5" w:rsidRDefault="0097752F" w:rsidP="00041C4B">
      <w:pPr>
        <w:pStyle w:val="Akapitzlist"/>
        <w:widowControl w:val="0"/>
        <w:numPr>
          <w:ilvl w:val="1"/>
          <w:numId w:val="25"/>
        </w:numPr>
        <w:ind w:left="567" w:hanging="567"/>
        <w:jc w:val="both"/>
        <w:rPr>
          <w:rFonts w:ascii="Tahoma" w:hAnsi="Tahoma" w:cs="Tahoma"/>
          <w:b/>
          <w:sz w:val="22"/>
          <w:szCs w:val="22"/>
        </w:rPr>
      </w:pPr>
      <w:r w:rsidRPr="00C13AC5">
        <w:rPr>
          <w:rFonts w:ascii="Tahoma" w:hAnsi="Tahoma" w:cs="Tahoma"/>
          <w:sz w:val="22"/>
          <w:szCs w:val="22"/>
        </w:rPr>
        <w:t>Wykonawca może złożyć tylko jedną ofertę wyłącznie w formie elektronicznej.</w:t>
      </w:r>
    </w:p>
    <w:p w:rsidR="0097752F" w:rsidRPr="00C13AC5" w:rsidRDefault="0097752F" w:rsidP="00041C4B">
      <w:pPr>
        <w:pStyle w:val="Akapitzlist"/>
        <w:widowControl w:val="0"/>
        <w:numPr>
          <w:ilvl w:val="1"/>
          <w:numId w:val="25"/>
        </w:numPr>
        <w:ind w:left="567" w:hanging="567"/>
        <w:jc w:val="both"/>
        <w:rPr>
          <w:rFonts w:ascii="Tahoma" w:hAnsi="Tahoma" w:cs="Tahoma"/>
          <w:b/>
          <w:sz w:val="22"/>
          <w:szCs w:val="22"/>
        </w:rPr>
      </w:pPr>
      <w:r w:rsidRPr="00C13AC5">
        <w:rPr>
          <w:rFonts w:ascii="Tahoma" w:hAnsi="Tahoma" w:cs="Tahoma"/>
          <w:sz w:val="22"/>
          <w:szCs w:val="22"/>
        </w:rPr>
        <w:t>Ogłoszenie  o  zamówieniu  zostało  zamiesz</w:t>
      </w:r>
      <w:r w:rsidR="001E4EBF">
        <w:rPr>
          <w:rFonts w:ascii="Tahoma" w:hAnsi="Tahoma" w:cs="Tahoma"/>
          <w:sz w:val="22"/>
          <w:szCs w:val="22"/>
        </w:rPr>
        <w:t>czone na  UZP pod nr 2021/BZP 00315575/01 z dnia 15.12.2021 r.</w:t>
      </w:r>
      <w:bookmarkStart w:id="0" w:name="_GoBack"/>
      <w:bookmarkEnd w:id="0"/>
    </w:p>
    <w:p w:rsidR="0097752F" w:rsidRPr="00C13AC5" w:rsidRDefault="0097752F" w:rsidP="00041C4B">
      <w:pPr>
        <w:pStyle w:val="Akapitzlist"/>
        <w:widowControl w:val="0"/>
        <w:numPr>
          <w:ilvl w:val="1"/>
          <w:numId w:val="25"/>
        </w:numPr>
        <w:ind w:left="567" w:hanging="567"/>
        <w:jc w:val="both"/>
        <w:rPr>
          <w:rFonts w:ascii="Tahoma" w:hAnsi="Tahoma" w:cs="Tahoma"/>
          <w:b/>
          <w:sz w:val="22"/>
          <w:szCs w:val="22"/>
        </w:rPr>
      </w:pPr>
      <w:r w:rsidRPr="00C13AC5">
        <w:rPr>
          <w:rFonts w:ascii="Tahoma" w:hAnsi="Tahoma" w:cs="Tahoma"/>
          <w:sz w:val="22"/>
          <w:szCs w:val="22"/>
          <w:lang w:val="x-none"/>
        </w:rPr>
        <w:t xml:space="preserve">Specyfikacja  warunków  zamówienia wraz z załącznikami jest udostępniona  </w:t>
      </w:r>
      <w:r w:rsidRPr="00C13AC5">
        <w:rPr>
          <w:rFonts w:ascii="Tahoma" w:eastAsia="Calibri" w:hAnsi="Tahoma" w:cs="Tahoma"/>
          <w:sz w:val="22"/>
          <w:szCs w:val="22"/>
          <w:lang w:val="x-none"/>
        </w:rPr>
        <w:t>na stronie internetowej prowadzonego postępowania pod adresem:</w:t>
      </w:r>
      <w:r w:rsidR="00AF1F0C" w:rsidRPr="00C13AC5">
        <w:rPr>
          <w:rFonts w:ascii="Tahoma" w:eastAsia="Calibri" w:hAnsi="Tahoma" w:cs="Tahoma"/>
          <w:sz w:val="22"/>
          <w:szCs w:val="22"/>
        </w:rPr>
        <w:t xml:space="preserve">  </w:t>
      </w:r>
      <w:r w:rsidRPr="00C13AC5">
        <w:rPr>
          <w:rFonts w:ascii="Tahoma" w:hAnsi="Tahoma" w:cs="Tahoma"/>
          <w:spacing w:val="1"/>
          <w:sz w:val="22"/>
          <w:szCs w:val="22"/>
          <w:u w:val="single"/>
          <w:lang w:val="x-none"/>
        </w:rPr>
        <w:t>https:/</w:t>
      </w:r>
      <w:r w:rsidR="00AF1F0C" w:rsidRPr="00C13AC5">
        <w:rPr>
          <w:rFonts w:ascii="Tahoma" w:hAnsi="Tahoma" w:cs="Tahoma"/>
          <w:spacing w:val="1"/>
          <w:sz w:val="22"/>
          <w:szCs w:val="22"/>
          <w:u w:val="single"/>
          <w:lang w:val="x-none"/>
        </w:rPr>
        <w:t>/platformazakupowa.pl</w:t>
      </w:r>
    </w:p>
    <w:p w:rsidR="0097752F" w:rsidRPr="00C13AC5" w:rsidRDefault="0097752F" w:rsidP="0097752F">
      <w:pPr>
        <w:jc w:val="both"/>
        <w:rPr>
          <w:rFonts w:ascii="Tahoma" w:hAnsi="Tahoma" w:cs="Tahoma"/>
          <w:sz w:val="22"/>
          <w:szCs w:val="22"/>
        </w:rPr>
      </w:pPr>
    </w:p>
    <w:p w:rsidR="0097752F" w:rsidRPr="00C13AC5" w:rsidRDefault="0097752F" w:rsidP="0097752F">
      <w:pPr>
        <w:ind w:left="2947" w:firstLine="593"/>
        <w:jc w:val="both"/>
        <w:rPr>
          <w:rFonts w:ascii="Tahoma" w:hAnsi="Tahoma" w:cs="Tahoma"/>
          <w:b/>
          <w:sz w:val="22"/>
          <w:szCs w:val="22"/>
          <w:u w:val="thick"/>
          <w:lang w:val="x-none"/>
        </w:rPr>
      </w:pPr>
      <w:r w:rsidRPr="00C13AC5">
        <w:rPr>
          <w:rFonts w:ascii="Tahoma" w:hAnsi="Tahoma" w:cs="Tahoma"/>
          <w:b/>
          <w:sz w:val="22"/>
          <w:szCs w:val="22"/>
        </w:rPr>
        <w:t xml:space="preserve">    </w:t>
      </w:r>
      <w:r w:rsidRPr="00C13AC5">
        <w:rPr>
          <w:rFonts w:ascii="Tahoma" w:hAnsi="Tahoma" w:cs="Tahoma"/>
          <w:b/>
          <w:smallCaps/>
          <w:sz w:val="22"/>
          <w:szCs w:val="22"/>
          <w:u w:val="thick"/>
        </w:rPr>
        <w:t>Rozdział</w:t>
      </w:r>
      <w:r w:rsidRPr="00C13AC5">
        <w:rPr>
          <w:rFonts w:ascii="Tahoma" w:hAnsi="Tahoma" w:cs="Tahoma"/>
          <w:b/>
          <w:sz w:val="22"/>
          <w:szCs w:val="22"/>
          <w:u w:val="thick"/>
        </w:rPr>
        <w:t xml:space="preserve"> III</w:t>
      </w:r>
      <w:r w:rsidRPr="00C13AC5">
        <w:rPr>
          <w:rFonts w:ascii="Tahoma" w:hAnsi="Tahoma" w:cs="Tahoma"/>
          <w:b/>
          <w:sz w:val="22"/>
          <w:szCs w:val="22"/>
          <w:u w:val="thick"/>
          <w:lang w:val="x-none"/>
        </w:rPr>
        <w:t xml:space="preserve">  </w:t>
      </w:r>
    </w:p>
    <w:p w:rsidR="0097752F" w:rsidRPr="00C13AC5" w:rsidRDefault="0097752F" w:rsidP="0097752F">
      <w:pPr>
        <w:contextualSpacing/>
        <w:jc w:val="center"/>
        <w:rPr>
          <w:rFonts w:ascii="Tahoma" w:hAnsi="Tahoma" w:cs="Tahoma"/>
          <w:b/>
          <w:sz w:val="22"/>
          <w:szCs w:val="22"/>
          <w:u w:val="thick"/>
        </w:rPr>
      </w:pPr>
      <w:r w:rsidRPr="00C13AC5">
        <w:rPr>
          <w:rFonts w:ascii="Tahoma" w:hAnsi="Tahoma" w:cs="Tahoma"/>
          <w:b/>
          <w:sz w:val="22"/>
          <w:szCs w:val="22"/>
          <w:u w:val="thick"/>
        </w:rPr>
        <w:t xml:space="preserve">Informacja  o możliwości przeprowadzenia negocjacji przy wyborze </w:t>
      </w:r>
    </w:p>
    <w:p w:rsidR="0097752F" w:rsidRPr="00C13AC5" w:rsidRDefault="0097752F" w:rsidP="0097752F">
      <w:pPr>
        <w:contextualSpacing/>
        <w:jc w:val="center"/>
        <w:rPr>
          <w:rFonts w:ascii="Tahoma" w:hAnsi="Tahoma" w:cs="Tahoma"/>
          <w:b/>
          <w:sz w:val="22"/>
          <w:szCs w:val="22"/>
          <w:u w:val="thick"/>
        </w:rPr>
      </w:pPr>
      <w:r w:rsidRPr="00C13AC5">
        <w:rPr>
          <w:rFonts w:ascii="Tahoma" w:hAnsi="Tahoma" w:cs="Tahoma"/>
          <w:b/>
          <w:sz w:val="22"/>
          <w:szCs w:val="22"/>
          <w:u w:val="thick"/>
        </w:rPr>
        <w:t>najkorzystniejszej  oferty</w:t>
      </w:r>
    </w:p>
    <w:p w:rsidR="0097752F" w:rsidRPr="00C13AC5" w:rsidRDefault="0097752F" w:rsidP="0097752F">
      <w:pPr>
        <w:autoSpaceDE w:val="0"/>
        <w:autoSpaceDN w:val="0"/>
        <w:adjustRightInd w:val="0"/>
        <w:rPr>
          <w:rFonts w:ascii="Tahoma" w:hAnsi="Tahoma" w:cs="Tahoma"/>
          <w:b/>
          <w:sz w:val="22"/>
          <w:szCs w:val="22"/>
        </w:rPr>
      </w:pPr>
    </w:p>
    <w:p w:rsidR="0097752F" w:rsidRPr="00C13AC5" w:rsidRDefault="0097752F" w:rsidP="00041C4B">
      <w:pPr>
        <w:pStyle w:val="Akapitzlist"/>
        <w:numPr>
          <w:ilvl w:val="1"/>
          <w:numId w:val="26"/>
        </w:numPr>
        <w:ind w:left="567" w:hanging="567"/>
        <w:jc w:val="both"/>
        <w:rPr>
          <w:rFonts w:ascii="Tahoma" w:hAnsi="Tahoma" w:cs="Tahoma"/>
          <w:b/>
          <w:sz w:val="22"/>
          <w:szCs w:val="22"/>
          <w:lang w:eastAsia="pl-PL"/>
        </w:rPr>
      </w:pPr>
      <w:r w:rsidRPr="00C13AC5">
        <w:rPr>
          <w:rFonts w:ascii="Tahoma" w:hAnsi="Tahoma" w:cs="Tahoma"/>
          <w:sz w:val="22"/>
          <w:szCs w:val="22"/>
          <w:lang w:eastAsia="pl-PL"/>
        </w:rPr>
        <w:t xml:space="preserve">Zamawiający nie przewiduje wyboru najkorzystniejszej oferty z możliwością prowadzenia negocjacji. </w:t>
      </w:r>
    </w:p>
    <w:p w:rsidR="0097752F" w:rsidRPr="00C13AC5" w:rsidRDefault="0097752F" w:rsidP="0097752F">
      <w:pPr>
        <w:spacing w:after="120"/>
        <w:contextualSpacing/>
        <w:jc w:val="center"/>
        <w:rPr>
          <w:rFonts w:ascii="Tahoma" w:hAnsi="Tahoma" w:cs="Tahoma"/>
          <w:b/>
          <w:smallCaps/>
          <w:sz w:val="22"/>
          <w:szCs w:val="22"/>
          <w:u w:val="thick"/>
        </w:rPr>
      </w:pPr>
      <w:r w:rsidRPr="00C13AC5">
        <w:rPr>
          <w:rFonts w:ascii="Tahoma" w:hAnsi="Tahoma" w:cs="Tahoma"/>
          <w:b/>
          <w:smallCaps/>
          <w:sz w:val="22"/>
          <w:szCs w:val="22"/>
          <w:u w:val="thick"/>
        </w:rPr>
        <w:t>Rozdział IV</w:t>
      </w:r>
    </w:p>
    <w:p w:rsidR="0097752F" w:rsidRPr="00C13AC5" w:rsidRDefault="0097752F" w:rsidP="0097752F">
      <w:pPr>
        <w:spacing w:after="120"/>
        <w:contextualSpacing/>
        <w:jc w:val="center"/>
        <w:rPr>
          <w:rFonts w:ascii="Tahoma" w:hAnsi="Tahoma" w:cs="Tahoma"/>
          <w:b/>
          <w:sz w:val="22"/>
          <w:szCs w:val="22"/>
          <w:u w:val="thick"/>
        </w:rPr>
      </w:pPr>
      <w:r w:rsidRPr="00C13AC5">
        <w:rPr>
          <w:rFonts w:ascii="Tahoma" w:hAnsi="Tahoma" w:cs="Tahoma"/>
          <w:b/>
          <w:sz w:val="22"/>
          <w:szCs w:val="22"/>
          <w:u w:val="thick"/>
        </w:rPr>
        <w:t>Opis przedmiotu zamówienia</w:t>
      </w:r>
    </w:p>
    <w:p w:rsidR="0097752F" w:rsidRPr="0079348E" w:rsidRDefault="0097752F" w:rsidP="0097752F">
      <w:pPr>
        <w:rPr>
          <w:rFonts w:ascii="Tahoma" w:hAnsi="Tahoma" w:cs="Tahoma"/>
          <w:color w:val="5B9BD5" w:themeColor="accent1"/>
          <w:sz w:val="22"/>
          <w:szCs w:val="22"/>
        </w:rPr>
      </w:pPr>
    </w:p>
    <w:p w:rsidR="0097752F" w:rsidRPr="00C13AC5" w:rsidRDefault="0097752F" w:rsidP="0097752F">
      <w:pPr>
        <w:ind w:left="567" w:hanging="567"/>
        <w:jc w:val="both"/>
        <w:rPr>
          <w:rFonts w:ascii="Tahoma" w:hAnsi="Tahoma" w:cs="Tahoma"/>
          <w:sz w:val="22"/>
          <w:szCs w:val="22"/>
        </w:rPr>
      </w:pPr>
      <w:r w:rsidRPr="00C13AC5">
        <w:rPr>
          <w:rFonts w:ascii="Tahoma" w:hAnsi="Tahoma" w:cs="Tahoma"/>
          <w:sz w:val="22"/>
          <w:szCs w:val="22"/>
          <w:lang w:eastAsia="pl-PL"/>
        </w:rPr>
        <w:lastRenderedPageBreak/>
        <w:t xml:space="preserve">4.1. </w:t>
      </w:r>
      <w:r w:rsidRPr="00C13AC5">
        <w:rPr>
          <w:rFonts w:ascii="Tahoma" w:hAnsi="Tahoma" w:cs="Tahoma"/>
          <w:sz w:val="22"/>
          <w:szCs w:val="22"/>
          <w:lang w:eastAsia="pl-PL"/>
        </w:rPr>
        <w:tab/>
      </w:r>
      <w:r w:rsidRPr="00C13AC5">
        <w:rPr>
          <w:rFonts w:ascii="Tahoma" w:hAnsi="Tahoma" w:cs="Tahoma"/>
          <w:sz w:val="22"/>
          <w:szCs w:val="22"/>
        </w:rPr>
        <w:t>Przedmiotem zamówienia jest sukcesywna dostawa paliw płynnych poprzez tankowanie samochodów służbowych ZUK w Przemyślu Sp. z o.o., realizowana w systemie sprzedaży bezgotówkowej na stacjach Wykonawcy. Dopuszcza się również w uzasadnionych przypadkach tankowanie paliwa do karnistrów.</w:t>
      </w:r>
    </w:p>
    <w:p w:rsidR="0097752F" w:rsidRPr="00C13AC5" w:rsidRDefault="0097752F" w:rsidP="0097752F">
      <w:pPr>
        <w:ind w:left="567" w:hanging="567"/>
        <w:jc w:val="both"/>
        <w:rPr>
          <w:rFonts w:ascii="Tahoma" w:hAnsi="Tahoma" w:cs="Tahoma"/>
          <w:sz w:val="22"/>
          <w:szCs w:val="22"/>
        </w:rPr>
      </w:pPr>
      <w:r w:rsidRPr="00C13AC5">
        <w:rPr>
          <w:rFonts w:ascii="Tahoma" w:hAnsi="Tahoma" w:cs="Tahoma"/>
          <w:sz w:val="22"/>
          <w:szCs w:val="22"/>
        </w:rPr>
        <w:t>4.2.</w:t>
      </w:r>
      <w:r w:rsidRPr="00C13AC5">
        <w:rPr>
          <w:rFonts w:ascii="Tahoma" w:hAnsi="Tahoma" w:cs="Tahoma"/>
          <w:sz w:val="22"/>
          <w:szCs w:val="22"/>
        </w:rPr>
        <w:tab/>
        <w:t>Zamówienie obejmuje dostawę oleju napędowego ON standardowego oraz benzyny bezołowiowej Pb-95 w szacunkowej ilości:</w:t>
      </w:r>
    </w:p>
    <w:p w:rsidR="0097752F" w:rsidRPr="00C13AC5" w:rsidRDefault="0097752F" w:rsidP="0097752F">
      <w:pPr>
        <w:ind w:left="567" w:hanging="567"/>
        <w:jc w:val="both"/>
        <w:rPr>
          <w:rFonts w:ascii="Tahoma" w:hAnsi="Tahoma" w:cs="Tahoma"/>
          <w:sz w:val="22"/>
          <w:szCs w:val="22"/>
        </w:rPr>
      </w:pPr>
      <w:r w:rsidRPr="00C13AC5">
        <w:rPr>
          <w:rFonts w:ascii="Tahoma" w:hAnsi="Tahoma" w:cs="Tahoma"/>
          <w:sz w:val="22"/>
          <w:szCs w:val="22"/>
        </w:rPr>
        <w:t xml:space="preserve">  </w:t>
      </w:r>
      <w:r w:rsidRPr="00C13AC5">
        <w:rPr>
          <w:rFonts w:ascii="Tahoma" w:hAnsi="Tahoma" w:cs="Tahoma"/>
          <w:sz w:val="22"/>
          <w:szCs w:val="22"/>
        </w:rPr>
        <w:tab/>
        <w:t xml:space="preserve">- olej napędowy ON - </w:t>
      </w:r>
      <w:r w:rsidR="00AF1F0C" w:rsidRPr="00C13AC5">
        <w:rPr>
          <w:rFonts w:ascii="Tahoma" w:hAnsi="Tahoma" w:cs="Tahoma"/>
          <w:lang w:eastAsia="pl-PL"/>
        </w:rPr>
        <w:t>36.500 dm³</w:t>
      </w:r>
      <w:r w:rsidRPr="00C13AC5">
        <w:rPr>
          <w:rFonts w:ascii="Tahoma" w:hAnsi="Tahoma" w:cs="Tahoma"/>
          <w:sz w:val="22"/>
          <w:szCs w:val="22"/>
        </w:rPr>
        <w:t>,</w:t>
      </w:r>
    </w:p>
    <w:p w:rsidR="00AF1F0C" w:rsidRPr="00C13AC5" w:rsidRDefault="0097752F" w:rsidP="00AF1F0C">
      <w:pPr>
        <w:ind w:left="567"/>
        <w:jc w:val="both"/>
        <w:rPr>
          <w:rFonts w:ascii="Tahoma" w:hAnsi="Tahoma" w:cs="Tahoma"/>
          <w:lang w:eastAsia="pl-PL"/>
        </w:rPr>
      </w:pPr>
      <w:r w:rsidRPr="00C13AC5">
        <w:rPr>
          <w:rFonts w:ascii="Tahoma" w:hAnsi="Tahoma" w:cs="Tahoma"/>
          <w:sz w:val="22"/>
          <w:szCs w:val="22"/>
        </w:rPr>
        <w:t xml:space="preserve">- benzyna Pb 95 </w:t>
      </w:r>
      <w:r w:rsidR="00330133" w:rsidRPr="00C13AC5">
        <w:rPr>
          <w:rFonts w:ascii="Tahoma" w:hAnsi="Tahoma" w:cs="Tahoma"/>
          <w:sz w:val="22"/>
          <w:szCs w:val="22"/>
        </w:rPr>
        <w:t xml:space="preserve"> - </w:t>
      </w:r>
      <w:r w:rsidR="00AF1F0C" w:rsidRPr="00C13AC5">
        <w:rPr>
          <w:rFonts w:ascii="Tahoma" w:hAnsi="Tahoma" w:cs="Tahoma"/>
          <w:lang w:eastAsia="pl-PL"/>
        </w:rPr>
        <w:t xml:space="preserve">7.500 dm³ </w:t>
      </w:r>
    </w:p>
    <w:p w:rsidR="0097752F" w:rsidRPr="00C13AC5" w:rsidRDefault="0097752F" w:rsidP="00AF1F0C">
      <w:pPr>
        <w:ind w:left="567"/>
        <w:jc w:val="both"/>
        <w:rPr>
          <w:rFonts w:ascii="Tahoma" w:hAnsi="Tahoma" w:cs="Tahoma"/>
          <w:sz w:val="22"/>
          <w:szCs w:val="22"/>
        </w:rPr>
      </w:pPr>
      <w:r w:rsidRPr="00C13AC5">
        <w:rPr>
          <w:rFonts w:ascii="Tahoma" w:hAnsi="Tahoma" w:cs="Tahoma"/>
          <w:sz w:val="22"/>
          <w:szCs w:val="22"/>
        </w:rPr>
        <w:t xml:space="preserve">Podane ilości paliwa są ilościami orientacyjnymi ustalonymi szacunkowo i służą wyłącznie do oceny ofert. </w:t>
      </w:r>
    </w:p>
    <w:p w:rsidR="0097752F" w:rsidRPr="00C13AC5" w:rsidRDefault="0097752F" w:rsidP="0097752F">
      <w:pPr>
        <w:ind w:left="567"/>
        <w:rPr>
          <w:rFonts w:ascii="Tahoma" w:hAnsi="Tahoma" w:cs="Tahoma"/>
          <w:sz w:val="22"/>
          <w:szCs w:val="22"/>
        </w:rPr>
      </w:pPr>
      <w:r w:rsidRPr="00C13AC5">
        <w:rPr>
          <w:rFonts w:ascii="Tahoma" w:hAnsi="Tahoma" w:cs="Tahoma"/>
          <w:sz w:val="22"/>
          <w:szCs w:val="22"/>
        </w:rPr>
        <w:t xml:space="preserve">Sprzedaż̇ paliw będzie następowała po aktualnej cenie jednostkowej w dniu zakupu na wskazanej stacji benzynowej pomniejszonej o udzielony rabat. </w:t>
      </w:r>
    </w:p>
    <w:p w:rsidR="0097752F" w:rsidRPr="00C13AC5" w:rsidRDefault="0097752F" w:rsidP="0097752F">
      <w:pPr>
        <w:ind w:left="567" w:hanging="567"/>
        <w:jc w:val="both"/>
        <w:rPr>
          <w:rFonts w:ascii="Tahoma" w:hAnsi="Tahoma" w:cs="Tahoma"/>
          <w:sz w:val="22"/>
          <w:szCs w:val="22"/>
        </w:rPr>
      </w:pPr>
      <w:r w:rsidRPr="00C13AC5">
        <w:rPr>
          <w:rFonts w:ascii="Tahoma" w:hAnsi="Tahoma" w:cs="Tahoma"/>
          <w:sz w:val="22"/>
          <w:szCs w:val="22"/>
        </w:rPr>
        <w:t>4.3.</w:t>
      </w:r>
      <w:r w:rsidRPr="00C13AC5">
        <w:rPr>
          <w:rFonts w:ascii="Tahoma" w:hAnsi="Tahoma" w:cs="Tahoma"/>
          <w:sz w:val="22"/>
          <w:szCs w:val="22"/>
        </w:rPr>
        <w:tab/>
        <w:t>Dostarczone paliwa muszą spełniać wymogi jakościowe dla paliw ciekłych określone w rozporządzeniu Ministra Gospodarki z dnia 09 października 2015 r. w sprawie wymagań jakościowych dla paliw ciekłych (Dz.U. z 2015 r. poz. 1680 ze zm.) oraz w normie:</w:t>
      </w:r>
    </w:p>
    <w:p w:rsidR="0097752F" w:rsidRPr="00C13AC5" w:rsidRDefault="0097752F" w:rsidP="0097752F">
      <w:pPr>
        <w:ind w:left="993" w:hanging="426"/>
        <w:jc w:val="both"/>
        <w:rPr>
          <w:rFonts w:ascii="Tahoma" w:hAnsi="Tahoma" w:cs="Tahoma"/>
          <w:sz w:val="22"/>
          <w:szCs w:val="22"/>
        </w:rPr>
      </w:pPr>
      <w:r w:rsidRPr="00C13AC5">
        <w:rPr>
          <w:rFonts w:ascii="Tahoma" w:hAnsi="Tahoma" w:cs="Tahoma"/>
          <w:sz w:val="22"/>
          <w:szCs w:val="22"/>
        </w:rPr>
        <w:t>-  PN-EN 590 olej napędowy (ON standardowy, właściwy do warunków klimatycznych),</w:t>
      </w:r>
    </w:p>
    <w:p w:rsidR="0097752F" w:rsidRPr="00C13AC5" w:rsidRDefault="0097752F" w:rsidP="0097752F">
      <w:pPr>
        <w:ind w:left="567"/>
        <w:jc w:val="both"/>
        <w:rPr>
          <w:rFonts w:ascii="Tahoma" w:hAnsi="Tahoma" w:cs="Tahoma"/>
          <w:sz w:val="22"/>
          <w:szCs w:val="22"/>
        </w:rPr>
      </w:pPr>
      <w:r w:rsidRPr="00C13AC5">
        <w:rPr>
          <w:rFonts w:ascii="Tahoma" w:hAnsi="Tahoma" w:cs="Tahoma"/>
          <w:sz w:val="22"/>
          <w:szCs w:val="22"/>
        </w:rPr>
        <w:t>-    PN-EN 228 benzyna Pb 95,</w:t>
      </w:r>
    </w:p>
    <w:p w:rsidR="0097752F" w:rsidRPr="00C13AC5" w:rsidRDefault="0097752F" w:rsidP="0097752F">
      <w:pPr>
        <w:ind w:left="567"/>
        <w:jc w:val="both"/>
        <w:rPr>
          <w:rFonts w:ascii="Tahoma" w:hAnsi="Tahoma" w:cs="Tahoma"/>
          <w:sz w:val="22"/>
          <w:szCs w:val="22"/>
        </w:rPr>
      </w:pPr>
      <w:r w:rsidRPr="00C13AC5">
        <w:rPr>
          <w:rFonts w:ascii="Tahoma" w:hAnsi="Tahoma" w:cs="Tahoma"/>
          <w:sz w:val="22"/>
          <w:szCs w:val="22"/>
        </w:rPr>
        <w:t>lub równoważnej.</w:t>
      </w:r>
    </w:p>
    <w:p w:rsidR="0097752F" w:rsidRPr="00C13AC5" w:rsidRDefault="0097752F" w:rsidP="0097752F">
      <w:pPr>
        <w:ind w:left="567" w:hanging="567"/>
        <w:jc w:val="both"/>
        <w:rPr>
          <w:rFonts w:ascii="Tahoma" w:hAnsi="Tahoma" w:cs="Tahoma"/>
          <w:sz w:val="22"/>
          <w:szCs w:val="22"/>
        </w:rPr>
      </w:pPr>
      <w:r w:rsidRPr="00C13AC5">
        <w:rPr>
          <w:rFonts w:ascii="Tahoma" w:hAnsi="Tahoma" w:cs="Tahoma"/>
          <w:sz w:val="22"/>
          <w:szCs w:val="22"/>
        </w:rPr>
        <w:t>4.4.</w:t>
      </w:r>
      <w:r w:rsidRPr="00C13AC5">
        <w:rPr>
          <w:rFonts w:ascii="Tahoma" w:hAnsi="Tahoma" w:cs="Tahoma"/>
          <w:sz w:val="22"/>
          <w:szCs w:val="22"/>
        </w:rPr>
        <w:tab/>
        <w:t>Wykonawca przedstawi na każde żądanie zamawiającego świadectwo jakości potwierdzające, że dostarczone paliwa odpowiadają warunkom ww. rozporządzenia.</w:t>
      </w:r>
    </w:p>
    <w:p w:rsidR="0097752F" w:rsidRPr="00C13AC5" w:rsidRDefault="0097752F" w:rsidP="0097752F">
      <w:pPr>
        <w:ind w:left="567" w:hanging="567"/>
        <w:jc w:val="both"/>
        <w:rPr>
          <w:rFonts w:ascii="Tahoma" w:hAnsi="Tahoma" w:cs="Tahoma"/>
          <w:sz w:val="22"/>
          <w:szCs w:val="22"/>
        </w:rPr>
      </w:pPr>
      <w:r w:rsidRPr="00C13AC5">
        <w:rPr>
          <w:rFonts w:ascii="Tahoma" w:hAnsi="Tahoma" w:cs="Tahoma"/>
          <w:sz w:val="22"/>
          <w:szCs w:val="22"/>
        </w:rPr>
        <w:t>4.5.</w:t>
      </w:r>
      <w:r w:rsidRPr="00C13AC5">
        <w:rPr>
          <w:rFonts w:ascii="Tahoma" w:hAnsi="Tahoma" w:cs="Tahoma"/>
          <w:sz w:val="22"/>
          <w:szCs w:val="22"/>
        </w:rPr>
        <w:tab/>
        <w:t xml:space="preserve">W przypadku powstania uzasadnionych wątpliwości dotyczących jakości paliwa – zostanie pobrana próbka przy udziale Wykonawcy i przebadana w specjalistycznym laboratorium. W przypadku negatywnych wyników badań </w:t>
      </w:r>
      <w:r w:rsidRPr="00C13AC5">
        <w:rPr>
          <w:rFonts w:ascii="Tahoma" w:hAnsi="Tahoma" w:cs="Tahoma"/>
          <w:sz w:val="22"/>
          <w:szCs w:val="22"/>
        </w:rPr>
        <w:br/>
        <w:t>Wykonawca nie otrzyma wynagrodzenia za wadliwą partię paliwa i pokryje koszty zleconych badań.</w:t>
      </w:r>
    </w:p>
    <w:p w:rsidR="0097752F" w:rsidRPr="00C13AC5" w:rsidRDefault="0097752F" w:rsidP="0097752F">
      <w:pPr>
        <w:ind w:left="567" w:hanging="567"/>
        <w:jc w:val="both"/>
        <w:rPr>
          <w:rFonts w:ascii="Tahoma" w:hAnsi="Tahoma" w:cs="Tahoma"/>
          <w:sz w:val="22"/>
          <w:szCs w:val="22"/>
        </w:rPr>
      </w:pPr>
      <w:r w:rsidRPr="00C13AC5">
        <w:rPr>
          <w:rFonts w:ascii="Tahoma" w:hAnsi="Tahoma" w:cs="Tahoma"/>
          <w:sz w:val="22"/>
          <w:szCs w:val="22"/>
        </w:rPr>
        <w:t>4.6.</w:t>
      </w:r>
      <w:r w:rsidRPr="00C13AC5">
        <w:rPr>
          <w:rFonts w:ascii="Tahoma" w:hAnsi="Tahoma" w:cs="Tahoma"/>
          <w:sz w:val="22"/>
          <w:szCs w:val="22"/>
        </w:rPr>
        <w:tab/>
        <w:t>Wykonawca ubiegający się o zamówienie musi posiadać ogólnodostępną stację paliw dostosowaną do tankowania samochodów</w:t>
      </w:r>
      <w:r w:rsidR="00AF1F0C" w:rsidRPr="00C13AC5">
        <w:rPr>
          <w:rFonts w:ascii="Tahoma" w:hAnsi="Tahoma" w:cs="Tahoma"/>
          <w:sz w:val="22"/>
          <w:szCs w:val="22"/>
        </w:rPr>
        <w:t>, w tym samochodów</w:t>
      </w:r>
      <w:r w:rsidRPr="00C13AC5">
        <w:rPr>
          <w:rFonts w:ascii="Tahoma" w:hAnsi="Tahoma" w:cs="Tahoma"/>
          <w:sz w:val="22"/>
          <w:szCs w:val="22"/>
        </w:rPr>
        <w:t xml:space="preserve"> ciężarowych, znajdującą się w granicach administracyjnych miasta Przemyśla, czynną  codziennie, 7 dni w tygodniu w godz.  min. od 6 do 22.</w:t>
      </w:r>
    </w:p>
    <w:p w:rsidR="0097752F" w:rsidRPr="00C13AC5" w:rsidRDefault="0097752F" w:rsidP="0097752F">
      <w:pPr>
        <w:ind w:left="567" w:hanging="567"/>
        <w:jc w:val="both"/>
        <w:rPr>
          <w:rFonts w:ascii="Tahoma" w:hAnsi="Tahoma" w:cs="Tahoma"/>
          <w:sz w:val="22"/>
          <w:szCs w:val="22"/>
        </w:rPr>
      </w:pPr>
      <w:r w:rsidRPr="00C13AC5">
        <w:rPr>
          <w:rFonts w:ascii="Tahoma" w:hAnsi="Tahoma" w:cs="Tahoma"/>
          <w:sz w:val="22"/>
          <w:szCs w:val="22"/>
        </w:rPr>
        <w:t>4.7.</w:t>
      </w:r>
      <w:r w:rsidRPr="00C13AC5">
        <w:rPr>
          <w:rFonts w:ascii="Tahoma" w:hAnsi="Tahoma" w:cs="Tahoma"/>
          <w:sz w:val="22"/>
          <w:szCs w:val="22"/>
        </w:rPr>
        <w:tab/>
        <w:t>Rozliczenia dokonywane będą na podstawie faktycznie zakupionej ilości paliwa w okresie miesięcznym  na podstawie faktury VAT wystawionej na koniec ostatniego dnia  kalendarzowego miesiąca, którego dotyczyło tankowanie wraz z dołączonym zbiorczym raportem transakcji w danym miesiącu, który będzie zawierał następujące informacje:</w:t>
      </w:r>
    </w:p>
    <w:p w:rsidR="0097752F" w:rsidRPr="00C13AC5" w:rsidRDefault="0097752F" w:rsidP="0097752F">
      <w:pPr>
        <w:ind w:left="567"/>
        <w:jc w:val="both"/>
        <w:rPr>
          <w:rFonts w:ascii="Tahoma" w:hAnsi="Tahoma" w:cs="Tahoma"/>
          <w:sz w:val="22"/>
          <w:szCs w:val="22"/>
        </w:rPr>
      </w:pPr>
      <w:r w:rsidRPr="00C13AC5">
        <w:rPr>
          <w:rFonts w:ascii="Tahoma" w:hAnsi="Tahoma" w:cs="Tahoma"/>
          <w:sz w:val="22"/>
          <w:szCs w:val="22"/>
        </w:rPr>
        <w:t xml:space="preserve">1) ilość́ i rodzaj pobranego paliwa dla każdego pojazdu/sprzętu. </w:t>
      </w:r>
    </w:p>
    <w:p w:rsidR="0097752F" w:rsidRPr="00C13AC5" w:rsidRDefault="0097752F" w:rsidP="0097752F">
      <w:pPr>
        <w:ind w:left="567"/>
        <w:jc w:val="both"/>
        <w:rPr>
          <w:rFonts w:ascii="Tahoma" w:hAnsi="Tahoma" w:cs="Tahoma"/>
          <w:sz w:val="22"/>
          <w:szCs w:val="22"/>
        </w:rPr>
      </w:pPr>
      <w:r w:rsidRPr="00C13AC5">
        <w:rPr>
          <w:rFonts w:ascii="Tahoma" w:hAnsi="Tahoma" w:cs="Tahoma"/>
          <w:sz w:val="22"/>
          <w:szCs w:val="22"/>
        </w:rPr>
        <w:t>2) numer rejestracyjny pojazdu/ nazwę sprzętu</w:t>
      </w:r>
    </w:p>
    <w:p w:rsidR="0097752F" w:rsidRPr="00C13AC5" w:rsidRDefault="0097752F" w:rsidP="0097752F">
      <w:pPr>
        <w:ind w:left="567"/>
        <w:rPr>
          <w:rFonts w:ascii="Tahoma" w:hAnsi="Tahoma" w:cs="Tahoma"/>
          <w:sz w:val="22"/>
          <w:szCs w:val="22"/>
        </w:rPr>
      </w:pPr>
      <w:r w:rsidRPr="00C13AC5">
        <w:rPr>
          <w:rFonts w:ascii="Tahoma" w:hAnsi="Tahoma" w:cs="Tahoma"/>
          <w:sz w:val="22"/>
          <w:szCs w:val="22"/>
        </w:rPr>
        <w:t xml:space="preserve">3) datę tankowania, </w:t>
      </w:r>
      <w:r w:rsidRPr="00C13AC5">
        <w:rPr>
          <w:rFonts w:ascii="Tahoma" w:hAnsi="Tahoma" w:cs="Tahoma"/>
          <w:sz w:val="22"/>
          <w:szCs w:val="22"/>
        </w:rPr>
        <w:br/>
        <w:t xml:space="preserve">4) dzienną cenę sprzedaży, po której dokonano transakcji, </w:t>
      </w:r>
      <w:r w:rsidRPr="00C13AC5">
        <w:rPr>
          <w:rFonts w:ascii="Tahoma" w:hAnsi="Tahoma" w:cs="Tahoma"/>
          <w:sz w:val="22"/>
          <w:szCs w:val="22"/>
        </w:rPr>
        <w:br/>
        <w:t xml:space="preserve">5) wartość́. </w:t>
      </w:r>
    </w:p>
    <w:p w:rsidR="0097752F" w:rsidRPr="00C13AC5" w:rsidRDefault="0097752F" w:rsidP="0097752F">
      <w:pPr>
        <w:rPr>
          <w:rFonts w:ascii="Tahoma" w:hAnsi="Tahoma" w:cs="Tahoma"/>
          <w:sz w:val="22"/>
          <w:szCs w:val="22"/>
        </w:rPr>
      </w:pPr>
      <w:r w:rsidRPr="00C13AC5">
        <w:rPr>
          <w:rFonts w:ascii="Tahoma" w:hAnsi="Tahoma" w:cs="Tahoma"/>
          <w:sz w:val="22"/>
          <w:szCs w:val="22"/>
        </w:rPr>
        <w:t xml:space="preserve">4.8.  Zamawiający nie przewiduje tankowania przy użyciu kart paliwowych. </w:t>
      </w:r>
    </w:p>
    <w:p w:rsidR="0097752F" w:rsidRPr="00C13AC5" w:rsidRDefault="0097752F" w:rsidP="0097752F">
      <w:pPr>
        <w:ind w:left="567" w:hanging="567"/>
        <w:jc w:val="both"/>
        <w:rPr>
          <w:rFonts w:ascii="Tahoma" w:hAnsi="Tahoma" w:cs="Tahoma"/>
          <w:sz w:val="22"/>
          <w:szCs w:val="22"/>
        </w:rPr>
      </w:pPr>
      <w:r w:rsidRPr="00C13AC5">
        <w:rPr>
          <w:rFonts w:ascii="Tahoma" w:hAnsi="Tahoma" w:cs="Tahoma"/>
          <w:sz w:val="22"/>
          <w:szCs w:val="22"/>
        </w:rPr>
        <w:t>4.9.</w:t>
      </w:r>
      <w:r w:rsidRPr="00C13AC5">
        <w:rPr>
          <w:rFonts w:ascii="Tahoma" w:hAnsi="Tahoma" w:cs="Tahoma"/>
          <w:sz w:val="22"/>
          <w:szCs w:val="22"/>
        </w:rPr>
        <w:tab/>
        <w:t>Zamawiający w dniu podpisania umowy przekaże Wykonawcy wykaz pojazdów uprawnionych do tankowania paliw na stacjach.</w:t>
      </w:r>
    </w:p>
    <w:p w:rsidR="0097752F" w:rsidRPr="00C13AC5" w:rsidRDefault="0097752F" w:rsidP="0097752F">
      <w:pPr>
        <w:ind w:left="567"/>
        <w:jc w:val="both"/>
        <w:rPr>
          <w:rFonts w:ascii="Tahoma" w:hAnsi="Tahoma" w:cs="Tahoma"/>
          <w:sz w:val="22"/>
          <w:szCs w:val="22"/>
        </w:rPr>
      </w:pPr>
      <w:r w:rsidRPr="00C13AC5">
        <w:rPr>
          <w:rFonts w:ascii="Tahoma" w:hAnsi="Tahoma" w:cs="Tahoma"/>
          <w:sz w:val="22"/>
          <w:szCs w:val="22"/>
        </w:rPr>
        <w:t>Szczegółowe warunki realizacji zamówienia określone zostały  w załączniku do swz. „istotne postanowienia umowy”.</w:t>
      </w:r>
    </w:p>
    <w:p w:rsidR="0097752F" w:rsidRPr="00C13AC5" w:rsidRDefault="0097752F" w:rsidP="0097752F">
      <w:pPr>
        <w:ind w:left="567" w:hanging="709"/>
        <w:jc w:val="both"/>
        <w:rPr>
          <w:rFonts w:ascii="Tahoma" w:hAnsi="Tahoma" w:cs="Tahoma"/>
          <w:sz w:val="22"/>
          <w:szCs w:val="22"/>
        </w:rPr>
      </w:pPr>
      <w:r w:rsidRPr="00C13AC5">
        <w:rPr>
          <w:rFonts w:ascii="Tahoma" w:hAnsi="Tahoma" w:cs="Tahoma"/>
          <w:sz w:val="22"/>
          <w:szCs w:val="22"/>
        </w:rPr>
        <w:t xml:space="preserve">4.10. </w:t>
      </w:r>
      <w:r w:rsidRPr="00C13AC5">
        <w:rPr>
          <w:rFonts w:ascii="Tahoma" w:hAnsi="Tahoma" w:cs="Tahoma"/>
          <w:sz w:val="22"/>
          <w:szCs w:val="22"/>
        </w:rPr>
        <w:tab/>
        <w:t>Zamawiający zastrzega , że ilości poszczególnych paliw podane w SWZ mogą się zmienić w trakcie trwania umowy jednak łącznie wartość pobranego paliwa nie przekroczy wartości umowy.</w:t>
      </w:r>
    </w:p>
    <w:p w:rsidR="0097752F" w:rsidRPr="00C13AC5" w:rsidRDefault="0097752F" w:rsidP="0097752F">
      <w:pPr>
        <w:ind w:left="567" w:hanging="709"/>
        <w:jc w:val="both"/>
        <w:rPr>
          <w:rFonts w:ascii="Tahoma" w:hAnsi="Tahoma" w:cs="Tahoma"/>
          <w:sz w:val="22"/>
          <w:szCs w:val="22"/>
        </w:rPr>
      </w:pPr>
      <w:r w:rsidRPr="00C13AC5">
        <w:rPr>
          <w:rFonts w:ascii="Tahoma" w:hAnsi="Tahoma" w:cs="Tahoma"/>
          <w:sz w:val="22"/>
          <w:szCs w:val="22"/>
        </w:rPr>
        <w:t>4.11.</w:t>
      </w:r>
      <w:r w:rsidRPr="00C13AC5">
        <w:rPr>
          <w:rFonts w:ascii="Tahoma" w:hAnsi="Tahoma" w:cs="Tahoma"/>
          <w:sz w:val="22"/>
          <w:szCs w:val="22"/>
        </w:rPr>
        <w:tab/>
        <w:t>Zamawiający zastrzega możliwość zakupu mniejszej ilości paliwa w przypadku zmniejszonego zapotrzebowania, a Wykonawcy nie będzie przysługiwało z tego tytułu  żadne roszczenie.</w:t>
      </w:r>
    </w:p>
    <w:p w:rsidR="0097752F" w:rsidRPr="00C13AC5" w:rsidRDefault="0097752F" w:rsidP="0097752F">
      <w:pPr>
        <w:ind w:left="567" w:hanging="709"/>
        <w:jc w:val="both"/>
        <w:rPr>
          <w:rFonts w:ascii="Tahoma" w:hAnsi="Tahoma" w:cs="Tahoma"/>
          <w:sz w:val="22"/>
          <w:szCs w:val="22"/>
          <w:lang w:eastAsia="pl-PL"/>
        </w:rPr>
      </w:pPr>
      <w:r w:rsidRPr="00C13AC5">
        <w:rPr>
          <w:rFonts w:ascii="Tahoma" w:hAnsi="Tahoma" w:cs="Tahoma"/>
          <w:sz w:val="22"/>
          <w:szCs w:val="22"/>
        </w:rPr>
        <w:t>4.12.</w:t>
      </w:r>
      <w:r w:rsidRPr="00C13AC5">
        <w:rPr>
          <w:rFonts w:ascii="Tahoma" w:hAnsi="Tahoma" w:cs="Tahoma"/>
          <w:sz w:val="22"/>
          <w:szCs w:val="22"/>
        </w:rPr>
        <w:tab/>
      </w:r>
      <w:r w:rsidRPr="00C13AC5">
        <w:rPr>
          <w:rFonts w:ascii="Tahoma" w:hAnsi="Tahoma" w:cs="Tahoma"/>
          <w:sz w:val="22"/>
          <w:szCs w:val="22"/>
          <w:lang w:eastAsia="pl-PL"/>
        </w:rPr>
        <w:t>Zamawiający nie wymaga realizacji zamówienia przez zakłady pracy chronionej, spółdzielnie socjalne, czy innych wykonawców objętych dyspozycją przepisu art. 94 ust. 1 ustawy.</w:t>
      </w:r>
    </w:p>
    <w:p w:rsidR="0097752F" w:rsidRPr="00C13AC5" w:rsidRDefault="0097752F" w:rsidP="0097752F">
      <w:pPr>
        <w:ind w:left="567" w:hanging="709"/>
        <w:jc w:val="both"/>
        <w:rPr>
          <w:rFonts w:ascii="Tahoma" w:hAnsi="Tahoma" w:cs="Tahoma"/>
          <w:sz w:val="22"/>
          <w:szCs w:val="22"/>
        </w:rPr>
      </w:pPr>
      <w:r w:rsidRPr="00C13AC5">
        <w:rPr>
          <w:rFonts w:ascii="Tahoma" w:hAnsi="Tahoma" w:cs="Tahoma"/>
          <w:sz w:val="22"/>
          <w:szCs w:val="22"/>
          <w:lang w:eastAsia="pl-PL"/>
        </w:rPr>
        <w:lastRenderedPageBreak/>
        <w:t>4.13.</w:t>
      </w:r>
      <w:r w:rsidRPr="00C13AC5">
        <w:rPr>
          <w:rFonts w:ascii="Tahoma" w:hAnsi="Tahoma" w:cs="Tahoma"/>
          <w:sz w:val="22"/>
          <w:szCs w:val="22"/>
          <w:lang w:eastAsia="pl-PL"/>
        </w:rPr>
        <w:tab/>
        <w:t>Zamawiający nie przewiduje możliwości udzielania zamówień, o których mowa w art. 214 ust. 1 pkt 7  i 8 ustawy.</w:t>
      </w:r>
    </w:p>
    <w:p w:rsidR="0097752F" w:rsidRPr="00C13AC5" w:rsidRDefault="0097752F" w:rsidP="0097752F">
      <w:pPr>
        <w:ind w:left="567" w:hanging="709"/>
        <w:jc w:val="both"/>
        <w:rPr>
          <w:rFonts w:ascii="Tahoma" w:hAnsi="Tahoma" w:cs="Tahoma"/>
          <w:sz w:val="22"/>
          <w:szCs w:val="22"/>
        </w:rPr>
      </w:pPr>
      <w:r w:rsidRPr="00C13AC5">
        <w:rPr>
          <w:rFonts w:ascii="Tahoma" w:hAnsi="Tahoma" w:cs="Tahoma"/>
          <w:sz w:val="22"/>
          <w:szCs w:val="22"/>
        </w:rPr>
        <w:t>4.14.</w:t>
      </w:r>
      <w:r w:rsidRPr="00C13AC5">
        <w:rPr>
          <w:rFonts w:ascii="Tahoma" w:hAnsi="Tahoma" w:cs="Tahoma"/>
          <w:sz w:val="22"/>
          <w:szCs w:val="22"/>
        </w:rPr>
        <w:tab/>
      </w:r>
      <w:r w:rsidRPr="00C13AC5">
        <w:rPr>
          <w:rFonts w:ascii="Tahoma" w:hAnsi="Tahoma" w:cs="Tahoma"/>
          <w:sz w:val="22"/>
          <w:szCs w:val="22"/>
          <w:lang w:eastAsia="pl-PL"/>
        </w:rPr>
        <w:t>Zamawiający nie dopuszcza składania ofert wariantowych.</w:t>
      </w:r>
    </w:p>
    <w:p w:rsidR="0097752F" w:rsidRPr="00C13AC5" w:rsidRDefault="0097752F" w:rsidP="0097752F">
      <w:pPr>
        <w:ind w:left="567" w:hanging="709"/>
        <w:jc w:val="both"/>
        <w:rPr>
          <w:rFonts w:ascii="Tahoma" w:hAnsi="Tahoma" w:cs="Tahoma"/>
          <w:sz w:val="22"/>
          <w:szCs w:val="22"/>
        </w:rPr>
      </w:pPr>
      <w:r w:rsidRPr="00C13AC5">
        <w:rPr>
          <w:rFonts w:ascii="Tahoma" w:hAnsi="Tahoma" w:cs="Tahoma"/>
          <w:sz w:val="22"/>
          <w:szCs w:val="22"/>
        </w:rPr>
        <w:t>4.15.</w:t>
      </w:r>
      <w:r w:rsidRPr="00C13AC5">
        <w:rPr>
          <w:rFonts w:ascii="Tahoma" w:hAnsi="Tahoma" w:cs="Tahoma"/>
          <w:sz w:val="22"/>
          <w:szCs w:val="22"/>
        </w:rPr>
        <w:tab/>
        <w:t>Zamawiający nie przewiduje wyboru najkorzystniejszej oferty przy zastosowaniu aukcji elektronicznej wraz z informacjami, zawartymi w art. 230 ustawy Pzp.</w:t>
      </w:r>
    </w:p>
    <w:p w:rsidR="0097752F" w:rsidRPr="00C13AC5" w:rsidRDefault="0097752F" w:rsidP="0097752F">
      <w:pPr>
        <w:ind w:left="567" w:hanging="709"/>
        <w:jc w:val="both"/>
        <w:rPr>
          <w:rFonts w:ascii="Tahoma" w:hAnsi="Tahoma" w:cs="Tahoma"/>
          <w:sz w:val="22"/>
          <w:szCs w:val="22"/>
        </w:rPr>
      </w:pPr>
      <w:r w:rsidRPr="00C13AC5">
        <w:rPr>
          <w:rFonts w:ascii="Tahoma" w:hAnsi="Tahoma" w:cs="Tahoma"/>
          <w:sz w:val="22"/>
          <w:szCs w:val="22"/>
        </w:rPr>
        <w:t>4.16.</w:t>
      </w:r>
      <w:r w:rsidRPr="00C13AC5">
        <w:rPr>
          <w:rFonts w:ascii="Tahoma" w:hAnsi="Tahoma" w:cs="Tahoma"/>
          <w:sz w:val="22"/>
          <w:szCs w:val="22"/>
        </w:rPr>
        <w:tab/>
      </w:r>
      <w:r w:rsidRPr="00C13AC5">
        <w:rPr>
          <w:rFonts w:ascii="Tahoma" w:hAnsi="Tahoma" w:cs="Tahoma"/>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97752F" w:rsidRPr="00C13AC5" w:rsidRDefault="0097752F" w:rsidP="0097752F">
      <w:pPr>
        <w:ind w:left="567" w:hanging="709"/>
        <w:jc w:val="both"/>
        <w:rPr>
          <w:rFonts w:ascii="Tahoma" w:hAnsi="Tahoma" w:cs="Tahoma"/>
          <w:sz w:val="22"/>
          <w:szCs w:val="22"/>
        </w:rPr>
      </w:pPr>
      <w:r w:rsidRPr="00C13AC5">
        <w:rPr>
          <w:rFonts w:ascii="Tahoma" w:hAnsi="Tahoma" w:cs="Tahoma"/>
          <w:sz w:val="22"/>
          <w:szCs w:val="22"/>
        </w:rPr>
        <w:t>4.17.</w:t>
      </w:r>
      <w:r w:rsidRPr="00C13AC5">
        <w:rPr>
          <w:rFonts w:ascii="Tahoma" w:hAnsi="Tahoma" w:cs="Tahoma"/>
          <w:sz w:val="22"/>
          <w:szCs w:val="22"/>
        </w:rPr>
        <w:tab/>
      </w:r>
      <w:r w:rsidRPr="00C13AC5">
        <w:rPr>
          <w:rFonts w:ascii="Tahoma" w:hAnsi="Tahoma" w:cs="Tahoma"/>
          <w:spacing w:val="-1"/>
          <w:sz w:val="22"/>
          <w:szCs w:val="22"/>
        </w:rPr>
        <w:t xml:space="preserve">Zamawiający nie wymaga od Wykonawcy przeprowadzenia wizji lokalnej  lub sprawdzenia dokumentów  niezbędnych do  realizacji zamówienia, o których mowa w art. 131 ust. 2 ustawy Pzp.  </w:t>
      </w:r>
    </w:p>
    <w:p w:rsidR="0097752F" w:rsidRPr="00C13AC5" w:rsidRDefault="0097752F" w:rsidP="0097752F">
      <w:pPr>
        <w:ind w:left="567" w:hanging="709"/>
        <w:jc w:val="both"/>
        <w:rPr>
          <w:rFonts w:ascii="Tahoma" w:hAnsi="Tahoma" w:cs="Tahoma"/>
          <w:sz w:val="22"/>
          <w:szCs w:val="22"/>
        </w:rPr>
      </w:pPr>
      <w:r w:rsidRPr="00C13AC5">
        <w:rPr>
          <w:rFonts w:ascii="Tahoma" w:hAnsi="Tahoma" w:cs="Tahoma"/>
          <w:sz w:val="22"/>
          <w:szCs w:val="22"/>
        </w:rPr>
        <w:t>4.18.</w:t>
      </w:r>
      <w:r w:rsidRPr="00C13AC5">
        <w:rPr>
          <w:rFonts w:ascii="Tahoma" w:hAnsi="Tahoma" w:cs="Tahoma"/>
          <w:sz w:val="22"/>
          <w:szCs w:val="22"/>
        </w:rPr>
        <w:tab/>
        <w:t>Zamawiający nie określa wymogów lub możliwości złożenia ofert w postaci katalogów elektronicznych lub dołączenia katalogów elektronicznych do  oferty, w sytuacji określonej w art. 93 ustawy Pzp.</w:t>
      </w:r>
    </w:p>
    <w:p w:rsidR="0097752F" w:rsidRPr="00C13AC5" w:rsidRDefault="0097752F" w:rsidP="0097752F">
      <w:pPr>
        <w:ind w:left="567" w:hanging="709"/>
        <w:jc w:val="both"/>
        <w:rPr>
          <w:rFonts w:ascii="Tahoma" w:hAnsi="Tahoma" w:cs="Tahoma"/>
          <w:sz w:val="22"/>
          <w:szCs w:val="22"/>
        </w:rPr>
      </w:pPr>
      <w:r w:rsidRPr="00C13AC5">
        <w:rPr>
          <w:rFonts w:ascii="Tahoma" w:hAnsi="Tahoma" w:cs="Tahoma"/>
          <w:sz w:val="22"/>
          <w:szCs w:val="22"/>
        </w:rPr>
        <w:t>4.19.</w:t>
      </w:r>
      <w:r w:rsidRPr="00C13AC5">
        <w:rPr>
          <w:rFonts w:ascii="Tahoma" w:hAnsi="Tahoma" w:cs="Tahoma"/>
          <w:sz w:val="22"/>
          <w:szCs w:val="22"/>
        </w:rPr>
        <w:tab/>
        <w:t>Zamawiający nie zastrzega obowiązku osobistego wykonania kluczowych części zamówienia przez Wykonawcę, zgodnie z art. 60, 121 ustawy Pzp.</w:t>
      </w:r>
    </w:p>
    <w:p w:rsidR="0097752F" w:rsidRPr="00C13AC5" w:rsidRDefault="0097752F" w:rsidP="0097752F">
      <w:pPr>
        <w:widowControl w:val="0"/>
        <w:autoSpaceDE w:val="0"/>
        <w:autoSpaceDN w:val="0"/>
        <w:adjustRightInd w:val="0"/>
        <w:ind w:right="11"/>
        <w:jc w:val="both"/>
        <w:rPr>
          <w:rFonts w:ascii="Tahoma" w:hAnsi="Tahoma" w:cs="Tahoma"/>
          <w:spacing w:val="1"/>
          <w:sz w:val="22"/>
          <w:szCs w:val="22"/>
        </w:rPr>
      </w:pPr>
    </w:p>
    <w:p w:rsidR="0097752F" w:rsidRPr="00C13AC5" w:rsidRDefault="0097752F" w:rsidP="0097752F">
      <w:pPr>
        <w:ind w:left="567" w:firstLine="141"/>
        <w:jc w:val="both"/>
        <w:rPr>
          <w:rFonts w:ascii="Tahoma" w:hAnsi="Tahoma" w:cs="Tahoma"/>
          <w:b/>
          <w:sz w:val="22"/>
          <w:szCs w:val="22"/>
        </w:rPr>
      </w:pPr>
      <w:r w:rsidRPr="00C13AC5">
        <w:rPr>
          <w:rFonts w:ascii="Tahoma" w:hAnsi="Tahoma" w:cs="Tahoma"/>
          <w:b/>
          <w:sz w:val="22"/>
          <w:szCs w:val="22"/>
        </w:rPr>
        <w:t>Oznaczenie przedmiotu zamówienia według Wspólnego Słownika Zamówień (CPV)</w:t>
      </w:r>
    </w:p>
    <w:p w:rsidR="0097752F" w:rsidRPr="00C13AC5" w:rsidRDefault="0097752F" w:rsidP="0097752F">
      <w:pPr>
        <w:spacing w:line="20" w:lineRule="atLeast"/>
        <w:ind w:left="567"/>
        <w:rPr>
          <w:rFonts w:ascii="Tahoma" w:hAnsi="Tahoma" w:cs="Tahoma"/>
          <w:sz w:val="22"/>
          <w:szCs w:val="22"/>
          <w:lang w:eastAsia="pl-PL"/>
        </w:rPr>
      </w:pPr>
      <w:r w:rsidRPr="00C13AC5">
        <w:rPr>
          <w:rFonts w:ascii="Tahoma" w:hAnsi="Tahoma" w:cs="Tahoma"/>
          <w:sz w:val="22"/>
          <w:szCs w:val="22"/>
        </w:rPr>
        <w:t xml:space="preserve">09100000-0   Paliwa </w:t>
      </w:r>
      <w:r w:rsidRPr="00C13AC5">
        <w:rPr>
          <w:rFonts w:ascii="Tahoma" w:hAnsi="Tahoma" w:cs="Tahoma"/>
          <w:sz w:val="22"/>
          <w:szCs w:val="22"/>
        </w:rPr>
        <w:br/>
        <w:t xml:space="preserve">09132100-4   Benzyna bezołowiowa </w:t>
      </w:r>
      <w:r w:rsidRPr="00C13AC5">
        <w:rPr>
          <w:rFonts w:ascii="Tahoma" w:hAnsi="Tahoma" w:cs="Tahoma"/>
          <w:sz w:val="22"/>
          <w:szCs w:val="22"/>
        </w:rPr>
        <w:br/>
        <w:t>09134100-8   Olej napędowy</w:t>
      </w:r>
    </w:p>
    <w:p w:rsidR="0097752F" w:rsidRPr="00C13AC5" w:rsidRDefault="0097752F" w:rsidP="0097752F">
      <w:pPr>
        <w:widowControl w:val="0"/>
        <w:autoSpaceDE w:val="0"/>
        <w:autoSpaceDN w:val="0"/>
        <w:adjustRightInd w:val="0"/>
        <w:spacing w:after="160"/>
        <w:ind w:right="11"/>
        <w:contextualSpacing/>
        <w:jc w:val="center"/>
        <w:rPr>
          <w:rFonts w:ascii="Tahoma" w:hAnsi="Tahoma" w:cs="Tahoma"/>
          <w:b/>
          <w:smallCaps/>
          <w:spacing w:val="1"/>
          <w:sz w:val="22"/>
          <w:szCs w:val="22"/>
          <w:u w:val="thick"/>
        </w:rPr>
      </w:pPr>
    </w:p>
    <w:p w:rsidR="0097752F" w:rsidRPr="0079348E" w:rsidRDefault="0097752F" w:rsidP="0097752F">
      <w:pPr>
        <w:widowControl w:val="0"/>
        <w:autoSpaceDE w:val="0"/>
        <w:autoSpaceDN w:val="0"/>
        <w:adjustRightInd w:val="0"/>
        <w:spacing w:after="160"/>
        <w:ind w:right="11"/>
        <w:contextualSpacing/>
        <w:jc w:val="center"/>
        <w:rPr>
          <w:rFonts w:ascii="Tahoma" w:hAnsi="Tahoma" w:cs="Tahoma"/>
          <w:b/>
          <w:smallCaps/>
          <w:color w:val="5B9BD5" w:themeColor="accent1"/>
          <w:spacing w:val="1"/>
          <w:sz w:val="22"/>
          <w:szCs w:val="22"/>
          <w:u w:val="thick"/>
        </w:rPr>
      </w:pPr>
    </w:p>
    <w:p w:rsidR="0097752F" w:rsidRPr="00C13AC5" w:rsidRDefault="0097752F" w:rsidP="0097752F">
      <w:pPr>
        <w:widowControl w:val="0"/>
        <w:autoSpaceDE w:val="0"/>
        <w:autoSpaceDN w:val="0"/>
        <w:adjustRightInd w:val="0"/>
        <w:spacing w:after="160"/>
        <w:ind w:right="11"/>
        <w:contextualSpacing/>
        <w:jc w:val="center"/>
        <w:rPr>
          <w:rFonts w:ascii="Tahoma" w:hAnsi="Tahoma" w:cs="Tahoma"/>
          <w:b/>
          <w:smallCaps/>
          <w:sz w:val="22"/>
          <w:szCs w:val="22"/>
          <w:u w:val="thick"/>
        </w:rPr>
      </w:pPr>
      <w:r w:rsidRPr="00C13AC5">
        <w:rPr>
          <w:rFonts w:ascii="Tahoma" w:hAnsi="Tahoma" w:cs="Tahoma"/>
          <w:b/>
          <w:smallCaps/>
          <w:spacing w:val="1"/>
          <w:sz w:val="22"/>
          <w:szCs w:val="22"/>
          <w:u w:val="thick"/>
        </w:rPr>
        <w:t>Rozdział V</w:t>
      </w:r>
      <w:r w:rsidRPr="00C13AC5">
        <w:rPr>
          <w:rFonts w:ascii="Tahoma" w:hAnsi="Tahoma" w:cs="Tahoma"/>
          <w:b/>
          <w:smallCaps/>
          <w:sz w:val="22"/>
          <w:szCs w:val="22"/>
          <w:u w:val="thick"/>
        </w:rPr>
        <w:t xml:space="preserve"> </w:t>
      </w:r>
    </w:p>
    <w:p w:rsidR="0097752F" w:rsidRPr="00C13AC5" w:rsidRDefault="0097752F" w:rsidP="0097752F">
      <w:pPr>
        <w:widowControl w:val="0"/>
        <w:autoSpaceDE w:val="0"/>
        <w:autoSpaceDN w:val="0"/>
        <w:adjustRightInd w:val="0"/>
        <w:spacing w:after="160"/>
        <w:ind w:right="11"/>
        <w:contextualSpacing/>
        <w:jc w:val="center"/>
        <w:rPr>
          <w:rFonts w:ascii="Tahoma" w:hAnsi="Tahoma" w:cs="Tahoma"/>
          <w:b/>
          <w:sz w:val="22"/>
          <w:szCs w:val="22"/>
          <w:u w:val="thick"/>
        </w:rPr>
      </w:pPr>
      <w:r w:rsidRPr="00C13AC5">
        <w:rPr>
          <w:rFonts w:ascii="Tahoma" w:hAnsi="Tahoma" w:cs="Tahoma"/>
          <w:b/>
          <w:sz w:val="22"/>
          <w:szCs w:val="22"/>
          <w:u w:val="thick"/>
        </w:rPr>
        <w:t>Opis części zamówienia, jeżeli zamawiający dopuszcza składanie ofert częściowych</w:t>
      </w:r>
    </w:p>
    <w:p w:rsidR="0097752F" w:rsidRPr="00C13AC5" w:rsidRDefault="0097752F" w:rsidP="0097752F">
      <w:pPr>
        <w:widowControl w:val="0"/>
        <w:autoSpaceDE w:val="0"/>
        <w:autoSpaceDN w:val="0"/>
        <w:adjustRightInd w:val="0"/>
        <w:spacing w:after="160"/>
        <w:ind w:right="11"/>
        <w:contextualSpacing/>
        <w:jc w:val="center"/>
        <w:rPr>
          <w:rFonts w:ascii="Tahoma" w:hAnsi="Tahoma" w:cs="Tahoma"/>
          <w:b/>
          <w:sz w:val="22"/>
          <w:szCs w:val="22"/>
          <w:u w:val="thick"/>
        </w:rPr>
      </w:pPr>
    </w:p>
    <w:p w:rsidR="0097752F" w:rsidRPr="00C13AC5" w:rsidRDefault="0097752F" w:rsidP="0097752F">
      <w:pPr>
        <w:widowControl w:val="0"/>
        <w:autoSpaceDE w:val="0"/>
        <w:autoSpaceDN w:val="0"/>
        <w:adjustRightInd w:val="0"/>
        <w:ind w:left="567" w:right="11" w:hanging="567"/>
        <w:jc w:val="both"/>
        <w:rPr>
          <w:rFonts w:ascii="Tahoma" w:eastAsia="Calibri" w:hAnsi="Tahoma" w:cs="Tahoma"/>
          <w:sz w:val="22"/>
          <w:szCs w:val="22"/>
        </w:rPr>
      </w:pPr>
      <w:r w:rsidRPr="00C13AC5">
        <w:rPr>
          <w:rFonts w:ascii="Tahoma" w:eastAsia="Calibri" w:hAnsi="Tahoma" w:cs="Tahoma"/>
          <w:sz w:val="22"/>
          <w:szCs w:val="22"/>
        </w:rPr>
        <w:t>5.1.</w:t>
      </w:r>
      <w:r w:rsidRPr="00C13AC5">
        <w:rPr>
          <w:rFonts w:ascii="Tahoma" w:eastAsia="Calibri" w:hAnsi="Tahoma" w:cs="Tahoma"/>
          <w:sz w:val="22"/>
          <w:szCs w:val="22"/>
        </w:rPr>
        <w:tab/>
        <w:t xml:space="preserve">Zamawiający </w:t>
      </w:r>
      <w:r w:rsidR="005B031D" w:rsidRPr="00C13AC5">
        <w:rPr>
          <w:rFonts w:ascii="Tahoma" w:eastAsia="Calibri" w:hAnsi="Tahoma" w:cs="Tahoma"/>
          <w:sz w:val="22"/>
          <w:szCs w:val="22"/>
        </w:rPr>
        <w:t xml:space="preserve">nie </w:t>
      </w:r>
      <w:r w:rsidRPr="00C13AC5">
        <w:rPr>
          <w:rFonts w:ascii="Tahoma" w:eastAsia="Calibri" w:hAnsi="Tahoma" w:cs="Tahoma"/>
          <w:sz w:val="22"/>
          <w:szCs w:val="22"/>
        </w:rPr>
        <w:t xml:space="preserve">dopuszcza możliwość składania ofert częściowych na poszczególne części zamówienia.    </w:t>
      </w:r>
    </w:p>
    <w:p w:rsidR="005B031D" w:rsidRPr="00C13AC5" w:rsidRDefault="005B031D" w:rsidP="00330133">
      <w:pPr>
        <w:pStyle w:val="Default"/>
        <w:spacing w:after="53"/>
        <w:ind w:firstLine="567"/>
        <w:rPr>
          <w:rFonts w:ascii="Tahoma" w:hAnsi="Tahoma" w:cs="Tahoma"/>
          <w:color w:val="auto"/>
          <w:sz w:val="22"/>
          <w:szCs w:val="22"/>
        </w:rPr>
      </w:pPr>
      <w:r w:rsidRPr="00C13AC5">
        <w:rPr>
          <w:rFonts w:ascii="Tahoma" w:hAnsi="Tahoma" w:cs="Tahoma"/>
          <w:color w:val="auto"/>
          <w:sz w:val="22"/>
          <w:szCs w:val="22"/>
        </w:rPr>
        <w:t>Uzasadnienie braku podziału na części:</w:t>
      </w:r>
    </w:p>
    <w:p w:rsidR="005B031D" w:rsidRPr="00C13AC5" w:rsidRDefault="005B031D" w:rsidP="00330133">
      <w:pPr>
        <w:pStyle w:val="Default"/>
        <w:spacing w:after="53"/>
        <w:ind w:left="567"/>
        <w:jc w:val="both"/>
        <w:rPr>
          <w:rFonts w:ascii="Tahoma" w:hAnsi="Tahoma" w:cs="Tahoma"/>
          <w:color w:val="auto"/>
          <w:sz w:val="22"/>
          <w:szCs w:val="22"/>
        </w:rPr>
      </w:pPr>
      <w:r w:rsidRPr="00C13AC5">
        <w:rPr>
          <w:rFonts w:ascii="Tahoma" w:hAnsi="Tahoma" w:cs="Tahoma"/>
          <w:color w:val="auto"/>
          <w:sz w:val="22"/>
          <w:szCs w:val="22"/>
        </w:rPr>
        <w:t>Składanie ofert częściowych ma na celu  umożliwienie dostępu do  zamówienia jak największej liczbie wykonawców, w szczególności  MŚP poprzez umożliwienie im dostępu do szeregu nowych rodzajów zamó</w:t>
      </w:r>
      <w:r w:rsidR="00AF1F0C" w:rsidRPr="00C13AC5">
        <w:rPr>
          <w:rFonts w:ascii="Tahoma" w:hAnsi="Tahoma" w:cs="Tahoma"/>
          <w:color w:val="auto"/>
          <w:sz w:val="22"/>
          <w:szCs w:val="22"/>
        </w:rPr>
        <w:t xml:space="preserve">wień. Obrotem paliwami stanowiącymi </w:t>
      </w:r>
      <w:r w:rsidRPr="00C13AC5">
        <w:rPr>
          <w:rFonts w:ascii="Tahoma" w:hAnsi="Tahoma" w:cs="Tahoma"/>
          <w:color w:val="auto"/>
          <w:sz w:val="22"/>
          <w:szCs w:val="22"/>
        </w:rPr>
        <w:t>przedmiotem niniejszego zamówienia, zgodnie z art. 32 ustawy z dnia 10 kwietnia 1997 r. Prawo energetyczne, zajmują się  nieliczne podmioty</w:t>
      </w:r>
      <w:r w:rsidR="005A3ABA" w:rsidRPr="00C13AC5">
        <w:rPr>
          <w:rFonts w:ascii="Tahoma" w:hAnsi="Tahoma" w:cs="Tahoma"/>
          <w:color w:val="auto"/>
          <w:sz w:val="22"/>
          <w:szCs w:val="22"/>
        </w:rPr>
        <w:t>,</w:t>
      </w:r>
      <w:r w:rsidRPr="00C13AC5">
        <w:rPr>
          <w:rFonts w:ascii="Tahoma" w:hAnsi="Tahoma" w:cs="Tahoma"/>
          <w:color w:val="auto"/>
          <w:sz w:val="22"/>
          <w:szCs w:val="22"/>
        </w:rPr>
        <w:t xml:space="preserve"> posiadające odpowiednie zezwolenia i  koncesje. </w:t>
      </w:r>
      <w:r w:rsidR="00AF1F0C" w:rsidRPr="00C13AC5">
        <w:rPr>
          <w:rFonts w:ascii="Tahoma" w:hAnsi="Tahoma" w:cs="Tahoma"/>
          <w:color w:val="auto"/>
          <w:sz w:val="22"/>
          <w:szCs w:val="22"/>
        </w:rPr>
        <w:t>W związku z czym podział zamówienia może w konsekwencji doprowadzić do braku zainteresowania wykonawców podzielonym na drobne części zamówienia.</w:t>
      </w:r>
    </w:p>
    <w:p w:rsidR="005A3ABA" w:rsidRPr="00C13AC5" w:rsidRDefault="005A3ABA" w:rsidP="00330133">
      <w:pPr>
        <w:pStyle w:val="Default"/>
        <w:spacing w:after="53"/>
        <w:ind w:left="567"/>
        <w:jc w:val="both"/>
        <w:rPr>
          <w:rFonts w:ascii="Tahoma" w:hAnsi="Tahoma" w:cs="Tahoma"/>
          <w:color w:val="auto"/>
          <w:sz w:val="22"/>
          <w:szCs w:val="22"/>
        </w:rPr>
      </w:pPr>
      <w:r w:rsidRPr="00C13AC5">
        <w:rPr>
          <w:rFonts w:ascii="Tahoma" w:hAnsi="Tahoma" w:cs="Tahoma"/>
          <w:color w:val="auto"/>
          <w:sz w:val="22"/>
          <w:szCs w:val="22"/>
        </w:rPr>
        <w:t>Z</w:t>
      </w:r>
      <w:r w:rsidR="005B031D" w:rsidRPr="00C13AC5">
        <w:rPr>
          <w:rFonts w:ascii="Tahoma" w:hAnsi="Tahoma" w:cs="Tahoma"/>
          <w:color w:val="auto"/>
          <w:sz w:val="22"/>
          <w:szCs w:val="22"/>
        </w:rPr>
        <w:t xml:space="preserve">amawiający zaniechał podziału </w:t>
      </w:r>
      <w:r w:rsidRPr="00C13AC5">
        <w:rPr>
          <w:rFonts w:ascii="Tahoma" w:hAnsi="Tahoma" w:cs="Tahoma"/>
          <w:color w:val="auto"/>
          <w:sz w:val="22"/>
          <w:szCs w:val="22"/>
        </w:rPr>
        <w:t xml:space="preserve">zamówienia na części, </w:t>
      </w:r>
      <w:r w:rsidR="005B031D" w:rsidRPr="00C13AC5">
        <w:rPr>
          <w:rFonts w:ascii="Tahoma" w:hAnsi="Tahoma" w:cs="Tahoma"/>
          <w:color w:val="auto"/>
          <w:sz w:val="22"/>
          <w:szCs w:val="22"/>
        </w:rPr>
        <w:t>ponieważ rozbicie zamówienia doprowadziłoby do nadmiernych kosztów wykonania zamówienia. Przy zakupie więk</w:t>
      </w:r>
      <w:r w:rsidRPr="00C13AC5">
        <w:rPr>
          <w:rFonts w:ascii="Tahoma" w:hAnsi="Tahoma" w:cs="Tahoma"/>
          <w:color w:val="auto"/>
          <w:sz w:val="22"/>
          <w:szCs w:val="22"/>
        </w:rPr>
        <w:t xml:space="preserve">szych ilości paliwa </w:t>
      </w:r>
      <w:r w:rsidR="005B031D" w:rsidRPr="00C13AC5">
        <w:rPr>
          <w:rFonts w:ascii="Tahoma" w:hAnsi="Tahoma" w:cs="Tahoma"/>
          <w:color w:val="auto"/>
          <w:sz w:val="22"/>
          <w:szCs w:val="22"/>
        </w:rPr>
        <w:t xml:space="preserve">udzielane są </w:t>
      </w:r>
      <w:r w:rsidRPr="00C13AC5">
        <w:rPr>
          <w:rFonts w:ascii="Tahoma" w:hAnsi="Tahoma" w:cs="Tahoma"/>
          <w:color w:val="auto"/>
          <w:sz w:val="22"/>
          <w:szCs w:val="22"/>
        </w:rPr>
        <w:t xml:space="preserve">większe </w:t>
      </w:r>
      <w:r w:rsidR="005B031D" w:rsidRPr="00C13AC5">
        <w:rPr>
          <w:rFonts w:ascii="Tahoma" w:hAnsi="Tahoma" w:cs="Tahoma"/>
          <w:color w:val="auto"/>
          <w:sz w:val="22"/>
          <w:szCs w:val="22"/>
        </w:rPr>
        <w:t>rabaty</w:t>
      </w:r>
      <w:r w:rsidRPr="00C13AC5">
        <w:rPr>
          <w:rFonts w:ascii="Tahoma" w:hAnsi="Tahoma" w:cs="Tahoma"/>
          <w:color w:val="auto"/>
          <w:sz w:val="22"/>
          <w:szCs w:val="22"/>
        </w:rPr>
        <w:t xml:space="preserve"> i upusty co jest uzasadnione ekonomicznie.</w:t>
      </w:r>
      <w:r w:rsidR="005B031D" w:rsidRPr="00C13AC5">
        <w:rPr>
          <w:rFonts w:ascii="Tahoma" w:hAnsi="Tahoma" w:cs="Tahoma"/>
          <w:color w:val="auto"/>
          <w:sz w:val="22"/>
          <w:szCs w:val="22"/>
        </w:rPr>
        <w:t xml:space="preserve"> </w:t>
      </w:r>
    </w:p>
    <w:p w:rsidR="0097752F" w:rsidRPr="0079348E" w:rsidRDefault="0097752F" w:rsidP="00330133">
      <w:pPr>
        <w:widowControl w:val="0"/>
        <w:autoSpaceDE w:val="0"/>
        <w:autoSpaceDN w:val="0"/>
        <w:adjustRightInd w:val="0"/>
        <w:spacing w:after="120"/>
        <w:ind w:right="12"/>
        <w:contextualSpacing/>
        <w:rPr>
          <w:rFonts w:ascii="Tahoma" w:hAnsi="Tahoma" w:cs="Tahoma"/>
          <w:b/>
          <w:smallCaps/>
          <w:color w:val="5B9BD5" w:themeColor="accent1"/>
          <w:spacing w:val="1"/>
          <w:sz w:val="22"/>
          <w:szCs w:val="22"/>
          <w:u w:val="thick"/>
        </w:rPr>
      </w:pPr>
      <w:bookmarkStart w:id="1" w:name="_Toc473569707"/>
      <w:bookmarkStart w:id="2" w:name="_Toc477947259"/>
    </w:p>
    <w:p w:rsidR="0097752F" w:rsidRPr="00C13AC5" w:rsidRDefault="0097752F" w:rsidP="0097752F">
      <w:pPr>
        <w:widowControl w:val="0"/>
        <w:autoSpaceDE w:val="0"/>
        <w:autoSpaceDN w:val="0"/>
        <w:adjustRightInd w:val="0"/>
        <w:spacing w:after="120"/>
        <w:ind w:right="12"/>
        <w:contextualSpacing/>
        <w:jc w:val="center"/>
        <w:rPr>
          <w:rFonts w:ascii="Tahoma" w:hAnsi="Tahoma" w:cs="Tahoma"/>
          <w:b/>
          <w:smallCaps/>
          <w:spacing w:val="1"/>
          <w:sz w:val="22"/>
          <w:szCs w:val="22"/>
          <w:u w:val="thick"/>
        </w:rPr>
      </w:pPr>
      <w:r w:rsidRPr="00C13AC5">
        <w:rPr>
          <w:rFonts w:ascii="Tahoma" w:hAnsi="Tahoma" w:cs="Tahoma"/>
          <w:b/>
          <w:smallCaps/>
          <w:spacing w:val="1"/>
          <w:sz w:val="22"/>
          <w:szCs w:val="22"/>
          <w:u w:val="thick"/>
        </w:rPr>
        <w:t>Rozdział VI</w:t>
      </w:r>
    </w:p>
    <w:p w:rsidR="0097752F" w:rsidRPr="00C13AC5" w:rsidRDefault="0097752F" w:rsidP="0097752F">
      <w:pPr>
        <w:widowControl w:val="0"/>
        <w:autoSpaceDE w:val="0"/>
        <w:autoSpaceDN w:val="0"/>
        <w:adjustRightInd w:val="0"/>
        <w:spacing w:after="120"/>
        <w:ind w:right="12"/>
        <w:contextualSpacing/>
        <w:jc w:val="center"/>
        <w:rPr>
          <w:rFonts w:ascii="Tahoma" w:hAnsi="Tahoma" w:cs="Tahoma"/>
          <w:b/>
          <w:spacing w:val="1"/>
          <w:sz w:val="22"/>
          <w:szCs w:val="22"/>
          <w:u w:val="thick"/>
        </w:rPr>
      </w:pPr>
      <w:r w:rsidRPr="00C13AC5">
        <w:rPr>
          <w:rFonts w:ascii="Tahoma" w:hAnsi="Tahoma" w:cs="Tahoma"/>
          <w:b/>
          <w:spacing w:val="1"/>
          <w:sz w:val="22"/>
          <w:szCs w:val="22"/>
          <w:u w:val="thick"/>
        </w:rPr>
        <w:t>Termin i miejsce wykonania zamówienia</w:t>
      </w:r>
    </w:p>
    <w:bookmarkEnd w:id="1"/>
    <w:bookmarkEnd w:id="2"/>
    <w:p w:rsidR="0097752F" w:rsidRPr="00C13AC5" w:rsidRDefault="0097752F" w:rsidP="0097752F">
      <w:pPr>
        <w:spacing w:line="20" w:lineRule="atLeast"/>
        <w:ind w:left="705" w:hanging="705"/>
        <w:jc w:val="both"/>
        <w:rPr>
          <w:rFonts w:ascii="Tahoma" w:hAnsi="Tahoma" w:cs="Tahoma"/>
          <w:sz w:val="22"/>
          <w:szCs w:val="22"/>
        </w:rPr>
      </w:pPr>
      <w:r w:rsidRPr="00C13AC5">
        <w:rPr>
          <w:rFonts w:ascii="Tahoma" w:hAnsi="Tahoma" w:cs="Tahoma"/>
          <w:sz w:val="22"/>
          <w:szCs w:val="22"/>
        </w:rPr>
        <w:t xml:space="preserve">6.1. </w:t>
      </w:r>
      <w:r w:rsidRPr="00C13AC5">
        <w:rPr>
          <w:rFonts w:ascii="Tahoma" w:hAnsi="Tahoma" w:cs="Tahoma"/>
          <w:sz w:val="22"/>
          <w:szCs w:val="22"/>
        </w:rPr>
        <w:tab/>
        <w:t>Przedmiot zamówienia będzie realizowany w  terminie – od dnia podpisania umowy  (nie wcześniej niż od dnia 01.01.2022 r.) do dnia 31.12.2021 r.</w:t>
      </w:r>
    </w:p>
    <w:p w:rsidR="0097752F" w:rsidRPr="00C13AC5" w:rsidRDefault="0097752F" w:rsidP="0097752F">
      <w:pPr>
        <w:spacing w:line="20" w:lineRule="atLeast"/>
        <w:ind w:left="705" w:hanging="705"/>
        <w:jc w:val="both"/>
        <w:rPr>
          <w:rFonts w:ascii="Tahoma" w:hAnsi="Tahoma" w:cs="Tahoma"/>
          <w:sz w:val="22"/>
          <w:szCs w:val="22"/>
        </w:rPr>
      </w:pPr>
      <w:r w:rsidRPr="00C13AC5">
        <w:rPr>
          <w:rFonts w:ascii="Tahoma" w:hAnsi="Tahoma" w:cs="Tahoma"/>
          <w:sz w:val="22"/>
          <w:szCs w:val="22"/>
        </w:rPr>
        <w:lastRenderedPageBreak/>
        <w:t>6.2.</w:t>
      </w:r>
      <w:r w:rsidRPr="00C13AC5">
        <w:rPr>
          <w:rFonts w:ascii="Tahoma" w:hAnsi="Tahoma" w:cs="Tahoma"/>
          <w:sz w:val="22"/>
          <w:szCs w:val="22"/>
        </w:rPr>
        <w:tab/>
        <w:t xml:space="preserve">Umowa będzie realizowana w w/w okresie lub do wyczerpania łącznej kwoty </w:t>
      </w:r>
      <w:r w:rsidRPr="00C13AC5">
        <w:rPr>
          <w:rFonts w:ascii="Tahoma" w:hAnsi="Tahoma" w:cs="Tahoma"/>
          <w:sz w:val="22"/>
          <w:szCs w:val="22"/>
        </w:rPr>
        <w:br/>
        <w:t xml:space="preserve">umowy – w zależności od tego, które zdarzenie nastąpi pierwsze. </w:t>
      </w:r>
      <w:r w:rsidRPr="00C13AC5">
        <w:rPr>
          <w:rFonts w:ascii="Tahoma" w:hAnsi="Tahoma" w:cs="Tahoma"/>
          <w:sz w:val="22"/>
          <w:szCs w:val="22"/>
        </w:rPr>
        <w:br/>
      </w:r>
    </w:p>
    <w:p w:rsidR="0097752F" w:rsidRPr="0079348E" w:rsidRDefault="0097752F" w:rsidP="0097752F">
      <w:pPr>
        <w:spacing w:line="20" w:lineRule="atLeast"/>
        <w:ind w:left="705" w:hanging="705"/>
        <w:rPr>
          <w:rFonts w:ascii="Tahoma" w:hAnsi="Tahoma" w:cs="Tahoma"/>
          <w:color w:val="5B9BD5" w:themeColor="accent1"/>
          <w:sz w:val="22"/>
          <w:szCs w:val="22"/>
        </w:rPr>
      </w:pPr>
    </w:p>
    <w:p w:rsidR="0097752F" w:rsidRPr="00C13AC5" w:rsidRDefault="0097752F" w:rsidP="0097752F">
      <w:pPr>
        <w:widowControl w:val="0"/>
        <w:autoSpaceDE w:val="0"/>
        <w:autoSpaceDN w:val="0"/>
        <w:adjustRightInd w:val="0"/>
        <w:spacing w:after="120"/>
        <w:ind w:right="12"/>
        <w:contextualSpacing/>
        <w:jc w:val="center"/>
        <w:rPr>
          <w:rFonts w:ascii="Tahoma" w:hAnsi="Tahoma" w:cs="Tahoma"/>
          <w:b/>
          <w:smallCaps/>
          <w:spacing w:val="1"/>
          <w:sz w:val="22"/>
          <w:szCs w:val="22"/>
          <w:u w:val="thick"/>
        </w:rPr>
      </w:pPr>
      <w:r w:rsidRPr="00C13AC5">
        <w:rPr>
          <w:rFonts w:ascii="Tahoma" w:hAnsi="Tahoma" w:cs="Tahoma"/>
          <w:b/>
          <w:smallCaps/>
          <w:spacing w:val="1"/>
          <w:sz w:val="22"/>
          <w:szCs w:val="22"/>
          <w:u w:val="thick"/>
        </w:rPr>
        <w:t>Rozdział VII</w:t>
      </w:r>
    </w:p>
    <w:p w:rsidR="0097752F" w:rsidRPr="00C13AC5" w:rsidRDefault="0097752F" w:rsidP="0097752F">
      <w:pPr>
        <w:widowControl w:val="0"/>
        <w:autoSpaceDE w:val="0"/>
        <w:autoSpaceDN w:val="0"/>
        <w:adjustRightInd w:val="0"/>
        <w:spacing w:before="240" w:after="120"/>
        <w:ind w:right="11"/>
        <w:contextualSpacing/>
        <w:jc w:val="center"/>
        <w:rPr>
          <w:rFonts w:ascii="Tahoma" w:hAnsi="Tahoma" w:cs="Tahoma"/>
          <w:b/>
          <w:sz w:val="22"/>
          <w:szCs w:val="22"/>
          <w:u w:val="thick"/>
        </w:rPr>
      </w:pPr>
      <w:r w:rsidRPr="00C13AC5">
        <w:rPr>
          <w:rFonts w:ascii="Tahoma" w:hAnsi="Tahoma"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97752F" w:rsidRPr="00C13AC5" w:rsidRDefault="0097752F" w:rsidP="0097752F">
      <w:pPr>
        <w:widowControl w:val="0"/>
        <w:autoSpaceDE w:val="0"/>
        <w:autoSpaceDN w:val="0"/>
        <w:adjustRightInd w:val="0"/>
        <w:spacing w:before="240" w:after="120"/>
        <w:ind w:right="11"/>
        <w:contextualSpacing/>
        <w:rPr>
          <w:rFonts w:ascii="Tahoma" w:hAnsi="Tahoma" w:cs="Tahoma"/>
          <w:b/>
          <w:smallCaps/>
          <w:sz w:val="22"/>
          <w:szCs w:val="22"/>
        </w:rPr>
      </w:pPr>
    </w:p>
    <w:p w:rsidR="0097752F" w:rsidRPr="00C13AC5" w:rsidRDefault="0097752F" w:rsidP="0097752F">
      <w:pPr>
        <w:widowControl w:val="0"/>
        <w:autoSpaceDE w:val="0"/>
        <w:autoSpaceDN w:val="0"/>
        <w:adjustRightInd w:val="0"/>
        <w:spacing w:before="240" w:after="120"/>
        <w:ind w:left="709" w:right="11" w:hanging="708"/>
        <w:contextualSpacing/>
        <w:jc w:val="both"/>
        <w:rPr>
          <w:rFonts w:ascii="Tahoma" w:hAnsi="Tahoma" w:cs="Tahoma"/>
          <w:sz w:val="22"/>
          <w:szCs w:val="22"/>
        </w:rPr>
      </w:pPr>
      <w:r w:rsidRPr="00C13AC5">
        <w:rPr>
          <w:rFonts w:ascii="Tahoma" w:hAnsi="Tahoma" w:cs="Tahoma"/>
          <w:sz w:val="22"/>
          <w:szCs w:val="22"/>
        </w:rPr>
        <w:t xml:space="preserve">7.1.  </w:t>
      </w:r>
      <w:r w:rsidRPr="00C13AC5">
        <w:rPr>
          <w:rFonts w:ascii="Tahoma" w:hAnsi="Tahoma" w:cs="Tahoma"/>
          <w:sz w:val="22"/>
          <w:szCs w:val="22"/>
        </w:rPr>
        <w:tab/>
        <w:t>Zamawiający nie  przewiduje  innego sposobu komunikowania się   z wykonawca   ponad opisany w niniejszej SWZ,  w przypadkach określonych w art. 65, 66 i 69 ustawy Pzp.</w:t>
      </w:r>
    </w:p>
    <w:p w:rsidR="0097752F" w:rsidRPr="00C13AC5" w:rsidRDefault="0097752F" w:rsidP="0097752F">
      <w:pPr>
        <w:widowControl w:val="0"/>
        <w:autoSpaceDE w:val="0"/>
        <w:autoSpaceDN w:val="0"/>
        <w:adjustRightInd w:val="0"/>
        <w:spacing w:before="240" w:after="120"/>
        <w:ind w:right="11"/>
        <w:contextualSpacing/>
        <w:rPr>
          <w:rFonts w:ascii="Tahoma" w:hAnsi="Tahoma" w:cs="Tahoma"/>
          <w:b/>
          <w:smallCaps/>
          <w:sz w:val="22"/>
          <w:szCs w:val="22"/>
        </w:rPr>
      </w:pPr>
    </w:p>
    <w:p w:rsidR="0097752F" w:rsidRPr="00C13AC5" w:rsidRDefault="0097752F" w:rsidP="0097752F">
      <w:pPr>
        <w:widowControl w:val="0"/>
        <w:autoSpaceDE w:val="0"/>
        <w:autoSpaceDN w:val="0"/>
        <w:adjustRightInd w:val="0"/>
        <w:spacing w:before="240" w:after="120"/>
        <w:ind w:right="11"/>
        <w:contextualSpacing/>
        <w:jc w:val="center"/>
        <w:rPr>
          <w:rFonts w:ascii="Tahoma" w:hAnsi="Tahoma" w:cs="Tahoma"/>
          <w:b/>
          <w:sz w:val="22"/>
          <w:szCs w:val="22"/>
          <w:u w:val="thick"/>
        </w:rPr>
      </w:pPr>
      <w:bookmarkStart w:id="3" w:name="_Toc473569717"/>
      <w:r w:rsidRPr="00C13AC5">
        <w:rPr>
          <w:rFonts w:ascii="Tahoma" w:hAnsi="Tahoma" w:cs="Tahoma"/>
          <w:b/>
          <w:smallCaps/>
          <w:spacing w:val="1"/>
          <w:sz w:val="22"/>
          <w:szCs w:val="22"/>
          <w:u w:val="thick"/>
        </w:rPr>
        <w:t>Rozdział VIII</w:t>
      </w:r>
      <w:r w:rsidRPr="00C13AC5">
        <w:rPr>
          <w:rFonts w:ascii="Tahoma" w:hAnsi="Tahoma" w:cs="Tahoma"/>
          <w:b/>
          <w:smallCaps/>
          <w:sz w:val="22"/>
          <w:szCs w:val="22"/>
          <w:u w:val="thick"/>
        </w:rPr>
        <w:br/>
      </w:r>
      <w:bookmarkEnd w:id="3"/>
      <w:r w:rsidRPr="00C13AC5">
        <w:rPr>
          <w:rFonts w:ascii="Tahoma" w:hAnsi="Tahoma"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7752F" w:rsidRPr="00C13AC5" w:rsidRDefault="0097752F" w:rsidP="0097752F">
      <w:pPr>
        <w:widowControl w:val="0"/>
        <w:autoSpaceDE w:val="0"/>
        <w:autoSpaceDN w:val="0"/>
        <w:adjustRightInd w:val="0"/>
        <w:spacing w:before="240" w:after="120"/>
        <w:ind w:right="11"/>
        <w:contextualSpacing/>
        <w:jc w:val="center"/>
        <w:rPr>
          <w:rFonts w:ascii="Tahoma" w:hAnsi="Tahoma" w:cs="Tahoma"/>
          <w:b/>
          <w:sz w:val="22"/>
          <w:szCs w:val="22"/>
          <w:u w:val="thick"/>
        </w:rPr>
      </w:pPr>
    </w:p>
    <w:p w:rsidR="009E2F59" w:rsidRPr="00C13AC5" w:rsidRDefault="009E2F59" w:rsidP="009E2F59">
      <w:pPr>
        <w:ind w:left="709" w:hanging="709"/>
        <w:jc w:val="both"/>
        <w:rPr>
          <w:rFonts w:ascii="Tahoma" w:hAnsi="Tahoma" w:cs="Tahoma"/>
          <w:sz w:val="22"/>
          <w:szCs w:val="22"/>
        </w:rPr>
      </w:pPr>
      <w:r w:rsidRPr="00C13AC5">
        <w:rPr>
          <w:rFonts w:ascii="Tahoma" w:hAnsi="Tahoma" w:cs="Tahoma"/>
          <w:sz w:val="22"/>
          <w:szCs w:val="22"/>
        </w:rPr>
        <w:t>8.1.</w:t>
      </w:r>
      <w:r w:rsidRPr="00C13AC5">
        <w:rPr>
          <w:rFonts w:ascii="Tahoma" w:hAnsi="Tahoma" w:cs="Tahoma"/>
          <w:sz w:val="22"/>
          <w:szCs w:val="22"/>
        </w:rPr>
        <w:tab/>
        <w:t xml:space="preserve">W niniejszym postępowaniu  komunikacja pomiędzy Zamawiającym a Wykonawcami ,       w szczególności składanie oferty oraz oświadczeń, odbywa się przy użyciu środków komunikacji elektronicznej za pośrednictwem platformy zakupowej </w:t>
      </w:r>
      <w:r w:rsidRPr="00C13AC5">
        <w:rPr>
          <w:rFonts w:ascii="Tahoma" w:hAnsi="Tahoma" w:cs="Tahoma"/>
          <w:sz w:val="22"/>
          <w:szCs w:val="22"/>
          <w:u w:val="single"/>
        </w:rPr>
        <w:t>https://platformazakupowa.pl</w:t>
      </w:r>
      <w:r w:rsidRPr="00C13AC5">
        <w:rPr>
          <w:rFonts w:ascii="Tahoma" w:hAnsi="Tahoma" w:cs="Tahoma"/>
          <w:sz w:val="22"/>
          <w:szCs w:val="22"/>
        </w:rPr>
        <w:t>. Przez środki komunikacji elektronicznej rozumie się środki komunikacji elektronicznej określone w ustawie  o świadczenia usług drogą elektroniczną  określone  w ustawie z dnia 18 lipca 2002 r. o świadczeniu usług drogą elektroniczną (Dz. U. z 2020 r. poz. 344)</w:t>
      </w:r>
    </w:p>
    <w:p w:rsidR="009E2F59" w:rsidRPr="00C13AC5" w:rsidRDefault="009E2F59" w:rsidP="00041C4B">
      <w:pPr>
        <w:pStyle w:val="Akapitzlist"/>
        <w:numPr>
          <w:ilvl w:val="1"/>
          <w:numId w:val="33"/>
        </w:numPr>
        <w:jc w:val="both"/>
        <w:rPr>
          <w:rFonts w:ascii="Tahoma" w:hAnsi="Tahoma" w:cs="Tahoma"/>
          <w:b/>
          <w:sz w:val="22"/>
          <w:szCs w:val="22"/>
          <w:u w:val="single"/>
          <w:lang w:eastAsia="pl-PL"/>
        </w:rPr>
      </w:pPr>
      <w:r w:rsidRPr="00C13AC5">
        <w:rPr>
          <w:rFonts w:ascii="Tahoma" w:hAnsi="Tahoma" w:cs="Tahoma"/>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odbywać się na  platformie zakupowej pod adresem: </w:t>
      </w:r>
      <w:r w:rsidRPr="00C13AC5">
        <w:rPr>
          <w:rStyle w:val="Hipercze"/>
          <w:rFonts w:ascii="Tahoma" w:hAnsi="Tahoma" w:cs="Tahoma"/>
          <w:color w:val="auto"/>
          <w:sz w:val="22"/>
          <w:szCs w:val="22"/>
        </w:rPr>
        <w:t>https://platformazakupowa.pl</w:t>
      </w:r>
      <w:r w:rsidRPr="00C13AC5">
        <w:rPr>
          <w:rFonts w:ascii="Tahoma" w:hAnsi="Tahoma" w:cs="Tahoma"/>
          <w:sz w:val="22"/>
          <w:szCs w:val="22"/>
        </w:rPr>
        <w:t xml:space="preserve"> za pomocą formularza  „Wiadomości - Komunikaty”  lub za pomocą poczty elektronicznej na adres: </w:t>
      </w:r>
      <w:r w:rsidRPr="00C13AC5">
        <w:rPr>
          <w:rStyle w:val="Hipercze"/>
          <w:rFonts w:ascii="Tahoma" w:hAnsi="Tahoma" w:cs="Tahoma"/>
          <w:color w:val="auto"/>
          <w:sz w:val="22"/>
          <w:szCs w:val="22"/>
        </w:rPr>
        <w:t>zukprzemysl@poczta.onet.pl</w:t>
      </w:r>
      <w:r w:rsidRPr="00C13AC5">
        <w:rPr>
          <w:rFonts w:ascii="Tahoma" w:hAnsi="Tahoma" w:cs="Tahoma"/>
          <w:sz w:val="22"/>
          <w:szCs w:val="22"/>
        </w:rPr>
        <w:t xml:space="preserve"> </w:t>
      </w:r>
    </w:p>
    <w:p w:rsidR="009E2F59" w:rsidRPr="00C13AC5" w:rsidRDefault="009E2F59" w:rsidP="00041C4B">
      <w:pPr>
        <w:pStyle w:val="Akapitzlist"/>
        <w:numPr>
          <w:ilvl w:val="1"/>
          <w:numId w:val="33"/>
        </w:numPr>
        <w:jc w:val="both"/>
        <w:rPr>
          <w:rFonts w:ascii="Tahoma" w:hAnsi="Tahoma" w:cs="Tahoma"/>
          <w:b/>
          <w:sz w:val="22"/>
          <w:szCs w:val="22"/>
          <w:u w:val="single"/>
          <w:lang w:eastAsia="pl-PL"/>
        </w:rPr>
      </w:pPr>
      <w:r w:rsidRPr="00C13AC5">
        <w:rPr>
          <w:rFonts w:ascii="Tahoma" w:hAnsi="Tahoma" w:cs="Tahoma"/>
          <w:sz w:val="22"/>
          <w:szCs w:val="22"/>
        </w:rPr>
        <w:t>We wszelkiej korespondencji związanej z postępowaniem zamawiający i wykonawcy będą posługiwać się numerem  postępowania.</w:t>
      </w:r>
    </w:p>
    <w:p w:rsidR="009E2F59" w:rsidRPr="00C13AC5" w:rsidRDefault="009E2F59" w:rsidP="00041C4B">
      <w:pPr>
        <w:pStyle w:val="Akapitzlist"/>
        <w:numPr>
          <w:ilvl w:val="1"/>
          <w:numId w:val="33"/>
        </w:numPr>
        <w:jc w:val="both"/>
        <w:rPr>
          <w:rFonts w:ascii="Tahoma" w:hAnsi="Tahoma" w:cs="Tahoma"/>
          <w:b/>
          <w:sz w:val="22"/>
          <w:szCs w:val="22"/>
          <w:u w:val="single"/>
          <w:lang w:eastAsia="pl-PL"/>
        </w:rPr>
      </w:pPr>
      <w:r w:rsidRPr="00C13AC5">
        <w:rPr>
          <w:rFonts w:ascii="Tahoma" w:hAnsi="Tahoma" w:cs="Tahoma"/>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9E2F59" w:rsidRPr="00C13AC5" w:rsidRDefault="009E2F59" w:rsidP="00041C4B">
      <w:pPr>
        <w:pStyle w:val="Akapitzlist"/>
        <w:numPr>
          <w:ilvl w:val="1"/>
          <w:numId w:val="33"/>
        </w:numPr>
        <w:jc w:val="both"/>
        <w:rPr>
          <w:rFonts w:ascii="Tahoma" w:hAnsi="Tahoma" w:cs="Tahoma"/>
          <w:b/>
          <w:sz w:val="22"/>
          <w:szCs w:val="22"/>
          <w:u w:val="single"/>
          <w:lang w:eastAsia="pl-PL"/>
        </w:rPr>
      </w:pPr>
      <w:r w:rsidRPr="00C13AC5">
        <w:rPr>
          <w:rFonts w:ascii="Tahoma" w:hAnsi="Tahoma" w:cs="Tahoma"/>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9E2F59" w:rsidRPr="00C13AC5" w:rsidRDefault="009E2F59" w:rsidP="00041C4B">
      <w:pPr>
        <w:pStyle w:val="Akapitzlist"/>
        <w:numPr>
          <w:ilvl w:val="1"/>
          <w:numId w:val="33"/>
        </w:numPr>
        <w:jc w:val="both"/>
        <w:rPr>
          <w:rFonts w:ascii="Tahoma" w:hAnsi="Tahoma" w:cs="Tahoma"/>
          <w:b/>
          <w:sz w:val="22"/>
          <w:szCs w:val="22"/>
          <w:u w:val="single"/>
          <w:lang w:eastAsia="pl-PL"/>
        </w:rPr>
      </w:pPr>
      <w:r w:rsidRPr="00C13AC5">
        <w:rPr>
          <w:rFonts w:ascii="Tahoma" w:hAnsi="Tahoma" w:cs="Tahoma"/>
          <w:sz w:val="22"/>
          <w:szCs w:val="22"/>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9E2F59" w:rsidRPr="00C13AC5" w:rsidRDefault="009E2F59" w:rsidP="00041C4B">
      <w:pPr>
        <w:pStyle w:val="Akapitzlist"/>
        <w:numPr>
          <w:ilvl w:val="1"/>
          <w:numId w:val="33"/>
        </w:numPr>
        <w:jc w:val="both"/>
        <w:rPr>
          <w:rFonts w:ascii="Tahoma" w:hAnsi="Tahoma" w:cs="Tahoma"/>
          <w:b/>
          <w:sz w:val="22"/>
          <w:szCs w:val="22"/>
          <w:u w:val="single"/>
          <w:lang w:eastAsia="pl-PL"/>
        </w:rPr>
      </w:pPr>
      <w:r w:rsidRPr="00C13AC5">
        <w:rPr>
          <w:rFonts w:ascii="Tahoma" w:hAnsi="Tahoma" w:cs="Tahoma"/>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9E2F59" w:rsidRPr="00C13AC5" w:rsidRDefault="009E2F59" w:rsidP="00041C4B">
      <w:pPr>
        <w:pStyle w:val="Akapitzlist"/>
        <w:numPr>
          <w:ilvl w:val="1"/>
          <w:numId w:val="33"/>
        </w:numPr>
        <w:jc w:val="both"/>
        <w:rPr>
          <w:rFonts w:ascii="Tahoma" w:hAnsi="Tahoma" w:cs="Tahoma"/>
          <w:b/>
          <w:sz w:val="22"/>
          <w:szCs w:val="22"/>
          <w:u w:val="single"/>
          <w:lang w:eastAsia="pl-PL"/>
        </w:rPr>
      </w:pPr>
      <w:r w:rsidRPr="00C13AC5">
        <w:rPr>
          <w:rFonts w:ascii="Tahoma" w:hAnsi="Tahoma" w:cs="Tahoma"/>
          <w:sz w:val="22"/>
          <w:szCs w:val="22"/>
        </w:rPr>
        <w:t xml:space="preserve">Wyjaśnienia treści SWZ, odpowiedzi na pytania wykonawców, modyfikacje  treści SWZ, zakresu lub warunków udziału w postępowaniu, zmiany terminu składania i otwarcia </w:t>
      </w:r>
      <w:r w:rsidRPr="00C13AC5">
        <w:rPr>
          <w:rFonts w:ascii="Tahoma" w:hAnsi="Tahoma" w:cs="Tahoma"/>
          <w:sz w:val="22"/>
          <w:szCs w:val="22"/>
        </w:rPr>
        <w:lastRenderedPageBreak/>
        <w:t xml:space="preserve">ofert zostaną opublikowane na stronie prowadzonego postępowania  pod adresem </w:t>
      </w:r>
      <w:r w:rsidRPr="00C13AC5">
        <w:rPr>
          <w:rStyle w:val="Hipercze"/>
          <w:rFonts w:ascii="Tahoma" w:hAnsi="Tahoma" w:cs="Tahoma"/>
          <w:color w:val="auto"/>
          <w:sz w:val="22"/>
          <w:szCs w:val="22"/>
        </w:rPr>
        <w:t>https://platfor</w:t>
      </w:r>
      <w:r w:rsidR="00C64B70" w:rsidRPr="00C13AC5">
        <w:rPr>
          <w:rStyle w:val="Hipercze"/>
          <w:rFonts w:ascii="Tahoma" w:hAnsi="Tahoma" w:cs="Tahoma"/>
          <w:color w:val="auto"/>
          <w:sz w:val="22"/>
          <w:szCs w:val="22"/>
        </w:rPr>
        <w:t>mazakupowa.pl</w:t>
      </w:r>
      <w:r w:rsidRPr="00C13AC5">
        <w:rPr>
          <w:rFonts w:ascii="Tahoma" w:hAnsi="Tahoma" w:cs="Tahoma"/>
          <w:sz w:val="22"/>
          <w:szCs w:val="22"/>
        </w:rPr>
        <w:t xml:space="preserve"> </w:t>
      </w:r>
    </w:p>
    <w:p w:rsidR="009E2F59" w:rsidRPr="00C13AC5" w:rsidRDefault="009E2F59" w:rsidP="00041C4B">
      <w:pPr>
        <w:pStyle w:val="Akapitzlist"/>
        <w:numPr>
          <w:ilvl w:val="1"/>
          <w:numId w:val="33"/>
        </w:numPr>
        <w:jc w:val="both"/>
        <w:rPr>
          <w:rFonts w:ascii="Tahoma" w:hAnsi="Tahoma" w:cs="Tahoma"/>
          <w:b/>
          <w:sz w:val="22"/>
          <w:szCs w:val="22"/>
          <w:u w:val="single"/>
          <w:lang w:eastAsia="pl-PL"/>
        </w:rPr>
      </w:pPr>
      <w:r w:rsidRPr="00C13AC5">
        <w:rPr>
          <w:rFonts w:ascii="Tahoma" w:hAnsi="Tahoma" w:cs="Tahoma"/>
          <w:sz w:val="22"/>
          <w:szCs w:val="22"/>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9E2F59" w:rsidRPr="00C13AC5" w:rsidRDefault="009E2F59" w:rsidP="00041C4B">
      <w:pPr>
        <w:pStyle w:val="Akapitzlist"/>
        <w:numPr>
          <w:ilvl w:val="1"/>
          <w:numId w:val="33"/>
        </w:numPr>
        <w:jc w:val="both"/>
        <w:rPr>
          <w:rFonts w:ascii="Tahoma" w:hAnsi="Tahoma" w:cs="Tahoma"/>
          <w:b/>
          <w:sz w:val="22"/>
          <w:szCs w:val="22"/>
          <w:u w:val="single"/>
          <w:lang w:eastAsia="pl-PL"/>
        </w:rPr>
      </w:pPr>
      <w:r w:rsidRPr="00C13AC5">
        <w:rPr>
          <w:rFonts w:ascii="Tahoma" w:hAnsi="Tahoma" w:cs="Tahoma"/>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9E2F59" w:rsidRPr="00C13AC5" w:rsidRDefault="009E2F59" w:rsidP="00041C4B">
      <w:pPr>
        <w:pStyle w:val="Akapitzlist"/>
        <w:numPr>
          <w:ilvl w:val="1"/>
          <w:numId w:val="33"/>
        </w:numPr>
        <w:jc w:val="both"/>
        <w:rPr>
          <w:rFonts w:ascii="Tahoma" w:hAnsi="Tahoma" w:cs="Tahoma"/>
          <w:b/>
          <w:sz w:val="22"/>
          <w:szCs w:val="22"/>
          <w:u w:val="single"/>
          <w:lang w:eastAsia="pl-PL"/>
        </w:rPr>
      </w:pPr>
      <w:r w:rsidRPr="00C13AC5">
        <w:rPr>
          <w:rFonts w:ascii="Tahoma" w:hAnsi="Tahoma" w:cs="Tahoma"/>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9E2F59" w:rsidRPr="00C13AC5" w:rsidRDefault="009E2F59" w:rsidP="00041C4B">
      <w:pPr>
        <w:pStyle w:val="Akapitzlist"/>
        <w:numPr>
          <w:ilvl w:val="1"/>
          <w:numId w:val="33"/>
        </w:numPr>
        <w:jc w:val="both"/>
        <w:rPr>
          <w:rFonts w:ascii="Tahoma" w:hAnsi="Tahoma" w:cs="Tahoma"/>
          <w:b/>
          <w:sz w:val="22"/>
          <w:szCs w:val="22"/>
          <w:u w:val="single"/>
          <w:lang w:eastAsia="pl-PL"/>
        </w:rPr>
      </w:pPr>
      <w:r w:rsidRPr="00C13AC5">
        <w:rPr>
          <w:rFonts w:ascii="Tahoma" w:hAnsi="Tahoma" w:cs="Tahoma"/>
          <w:spacing w:val="4"/>
          <w:position w:val="-1"/>
          <w:sz w:val="22"/>
          <w:szCs w:val="22"/>
        </w:rPr>
        <w:t>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tj:</w:t>
      </w:r>
    </w:p>
    <w:p w:rsidR="009E2F59" w:rsidRPr="00C13AC5" w:rsidRDefault="009E2F59" w:rsidP="009E2F59">
      <w:pPr>
        <w:pStyle w:val="Akapitzlist"/>
        <w:widowControl w:val="0"/>
        <w:autoSpaceDE w:val="0"/>
        <w:autoSpaceDN w:val="0"/>
        <w:adjustRightInd w:val="0"/>
        <w:spacing w:after="120"/>
        <w:ind w:left="360" w:right="12" w:firstLine="207"/>
        <w:jc w:val="both"/>
        <w:rPr>
          <w:rFonts w:ascii="Tahoma" w:hAnsi="Tahoma" w:cs="Tahoma"/>
          <w:b/>
          <w:spacing w:val="4"/>
          <w:position w:val="-1"/>
          <w:sz w:val="22"/>
          <w:szCs w:val="22"/>
        </w:rPr>
      </w:pPr>
      <w:r w:rsidRPr="00C13AC5">
        <w:rPr>
          <w:rFonts w:ascii="Tahoma" w:hAnsi="Tahoma" w:cs="Tahoma"/>
          <w:spacing w:val="4"/>
          <w:position w:val="-1"/>
          <w:sz w:val="22"/>
          <w:szCs w:val="22"/>
        </w:rPr>
        <w:t xml:space="preserve">  1) stały dostęp do sieci internetowej o przepustowości min 512 kb/s</w:t>
      </w:r>
    </w:p>
    <w:p w:rsidR="009E2F59" w:rsidRPr="00C13AC5" w:rsidRDefault="009E2F59" w:rsidP="009E2F59">
      <w:pPr>
        <w:pStyle w:val="Akapitzlist"/>
        <w:widowControl w:val="0"/>
        <w:autoSpaceDE w:val="0"/>
        <w:autoSpaceDN w:val="0"/>
        <w:adjustRightInd w:val="0"/>
        <w:spacing w:after="120"/>
        <w:ind w:left="851" w:right="12" w:hanging="142"/>
        <w:jc w:val="both"/>
        <w:rPr>
          <w:rFonts w:ascii="Tahoma" w:hAnsi="Tahoma" w:cs="Tahoma"/>
          <w:b/>
          <w:spacing w:val="4"/>
          <w:position w:val="-1"/>
          <w:sz w:val="22"/>
          <w:szCs w:val="22"/>
        </w:rPr>
      </w:pPr>
      <w:r w:rsidRPr="00C13AC5">
        <w:rPr>
          <w:rFonts w:ascii="Tahoma" w:hAnsi="Tahoma" w:cs="Tahoma"/>
          <w:spacing w:val="4"/>
          <w:position w:val="-1"/>
          <w:sz w:val="22"/>
          <w:szCs w:val="22"/>
        </w:rPr>
        <w:t xml:space="preserve">2) komputer klasy PC lub MAC z systemem operacyjnym MS Windows, Linux lub </w:t>
      </w:r>
    </w:p>
    <w:p w:rsidR="009E2F59" w:rsidRPr="00C13AC5" w:rsidRDefault="009E2F59" w:rsidP="009E2F59">
      <w:pPr>
        <w:pStyle w:val="Akapitzlist"/>
        <w:widowControl w:val="0"/>
        <w:autoSpaceDE w:val="0"/>
        <w:autoSpaceDN w:val="0"/>
        <w:adjustRightInd w:val="0"/>
        <w:spacing w:after="120"/>
        <w:ind w:left="851" w:right="12" w:hanging="142"/>
        <w:jc w:val="both"/>
        <w:rPr>
          <w:rFonts w:ascii="Tahoma" w:hAnsi="Tahoma" w:cs="Tahoma"/>
          <w:b/>
          <w:spacing w:val="4"/>
          <w:position w:val="-1"/>
          <w:sz w:val="22"/>
          <w:szCs w:val="22"/>
        </w:rPr>
      </w:pPr>
      <w:r w:rsidRPr="00C13AC5">
        <w:rPr>
          <w:rFonts w:ascii="Tahoma" w:hAnsi="Tahoma" w:cs="Tahoma"/>
          <w:spacing w:val="4"/>
          <w:position w:val="-1"/>
          <w:sz w:val="22"/>
          <w:szCs w:val="22"/>
        </w:rPr>
        <w:t xml:space="preserve">    nowsze wersje, pamięć min 2 GB Ram, procesor Intel 2GHZ lub nowszy,</w:t>
      </w:r>
    </w:p>
    <w:p w:rsidR="009E2F59" w:rsidRPr="00C13AC5" w:rsidRDefault="009E2F59" w:rsidP="009E2F59">
      <w:pPr>
        <w:pStyle w:val="Akapitzlist"/>
        <w:widowControl w:val="0"/>
        <w:autoSpaceDE w:val="0"/>
        <w:autoSpaceDN w:val="0"/>
        <w:adjustRightInd w:val="0"/>
        <w:spacing w:after="120"/>
        <w:ind w:left="851" w:right="12" w:hanging="284"/>
        <w:jc w:val="both"/>
        <w:rPr>
          <w:rFonts w:ascii="Tahoma" w:hAnsi="Tahoma" w:cs="Tahoma"/>
          <w:b/>
          <w:spacing w:val="4"/>
          <w:position w:val="-1"/>
          <w:sz w:val="22"/>
          <w:szCs w:val="22"/>
        </w:rPr>
      </w:pPr>
      <w:r w:rsidRPr="00C13AC5">
        <w:rPr>
          <w:rFonts w:ascii="Tahoma" w:hAnsi="Tahoma" w:cs="Tahoma"/>
          <w:spacing w:val="4"/>
          <w:position w:val="-1"/>
          <w:sz w:val="22"/>
          <w:szCs w:val="22"/>
        </w:rPr>
        <w:t xml:space="preserve">  3) przeglądarkę internetową,  obsługująca TLS 1.2, w przypadku Internet Explorer   </w:t>
      </w:r>
    </w:p>
    <w:p w:rsidR="009E2F59" w:rsidRPr="00C13AC5" w:rsidRDefault="009E2F59" w:rsidP="009E2F59">
      <w:pPr>
        <w:pStyle w:val="Akapitzlist"/>
        <w:widowControl w:val="0"/>
        <w:autoSpaceDE w:val="0"/>
        <w:autoSpaceDN w:val="0"/>
        <w:adjustRightInd w:val="0"/>
        <w:spacing w:after="120"/>
        <w:ind w:left="851" w:right="12" w:hanging="284"/>
        <w:jc w:val="both"/>
        <w:rPr>
          <w:rFonts w:ascii="Tahoma" w:hAnsi="Tahoma" w:cs="Tahoma"/>
          <w:b/>
          <w:spacing w:val="4"/>
          <w:position w:val="-1"/>
          <w:sz w:val="22"/>
          <w:szCs w:val="22"/>
        </w:rPr>
      </w:pPr>
      <w:r w:rsidRPr="00C13AC5">
        <w:rPr>
          <w:rFonts w:ascii="Tahoma" w:hAnsi="Tahoma" w:cs="Tahoma"/>
          <w:spacing w:val="4"/>
          <w:position w:val="-1"/>
          <w:sz w:val="22"/>
          <w:szCs w:val="22"/>
        </w:rPr>
        <w:t xml:space="preserve">      minimalna wersja 10.0</w:t>
      </w:r>
    </w:p>
    <w:p w:rsidR="009E2F59" w:rsidRPr="00C13AC5" w:rsidRDefault="009E2F59" w:rsidP="009E2F59">
      <w:pPr>
        <w:pStyle w:val="Akapitzlist"/>
        <w:widowControl w:val="0"/>
        <w:autoSpaceDE w:val="0"/>
        <w:autoSpaceDN w:val="0"/>
        <w:adjustRightInd w:val="0"/>
        <w:spacing w:after="120"/>
        <w:ind w:left="360" w:right="12" w:firstLine="207"/>
        <w:jc w:val="both"/>
        <w:rPr>
          <w:rFonts w:ascii="Tahoma" w:hAnsi="Tahoma" w:cs="Tahoma"/>
          <w:b/>
          <w:spacing w:val="4"/>
          <w:position w:val="-1"/>
          <w:sz w:val="22"/>
          <w:szCs w:val="22"/>
        </w:rPr>
      </w:pPr>
      <w:r w:rsidRPr="00C13AC5">
        <w:rPr>
          <w:rFonts w:ascii="Tahoma" w:hAnsi="Tahoma" w:cs="Tahoma"/>
          <w:spacing w:val="4"/>
          <w:position w:val="-1"/>
          <w:sz w:val="22"/>
          <w:szCs w:val="22"/>
        </w:rPr>
        <w:t xml:space="preserve">  4) włączona  obsługa JavaScript,</w:t>
      </w:r>
    </w:p>
    <w:p w:rsidR="009409E3" w:rsidRPr="00C13AC5" w:rsidRDefault="009E2F59" w:rsidP="009E2F59">
      <w:pPr>
        <w:pStyle w:val="Akapitzlist"/>
        <w:widowControl w:val="0"/>
        <w:autoSpaceDE w:val="0"/>
        <w:autoSpaceDN w:val="0"/>
        <w:adjustRightInd w:val="0"/>
        <w:spacing w:after="120"/>
        <w:ind w:left="360" w:right="12" w:firstLine="207"/>
        <w:jc w:val="both"/>
        <w:rPr>
          <w:rFonts w:ascii="Tahoma" w:hAnsi="Tahoma" w:cs="Tahoma"/>
          <w:spacing w:val="4"/>
          <w:position w:val="-1"/>
          <w:sz w:val="22"/>
          <w:szCs w:val="22"/>
        </w:rPr>
      </w:pPr>
      <w:r w:rsidRPr="00C13AC5">
        <w:rPr>
          <w:rFonts w:ascii="Tahoma" w:hAnsi="Tahoma" w:cs="Tahoma"/>
          <w:spacing w:val="4"/>
          <w:position w:val="-1"/>
          <w:sz w:val="22"/>
          <w:szCs w:val="22"/>
        </w:rPr>
        <w:t xml:space="preserve">  5) zainstalowany program Acrobat  Reader lub inny obsługujący pliki w formacie  </w:t>
      </w:r>
    </w:p>
    <w:p w:rsidR="009E2F59" w:rsidRPr="00C13AC5" w:rsidRDefault="009409E3" w:rsidP="009E2F59">
      <w:pPr>
        <w:pStyle w:val="Akapitzlist"/>
        <w:widowControl w:val="0"/>
        <w:autoSpaceDE w:val="0"/>
        <w:autoSpaceDN w:val="0"/>
        <w:adjustRightInd w:val="0"/>
        <w:spacing w:after="120"/>
        <w:ind w:left="360" w:right="12" w:firstLine="207"/>
        <w:jc w:val="both"/>
        <w:rPr>
          <w:rFonts w:ascii="Tahoma" w:hAnsi="Tahoma" w:cs="Tahoma"/>
          <w:b/>
          <w:spacing w:val="4"/>
          <w:position w:val="-1"/>
          <w:sz w:val="22"/>
          <w:szCs w:val="22"/>
        </w:rPr>
      </w:pPr>
      <w:r w:rsidRPr="00C13AC5">
        <w:rPr>
          <w:rFonts w:ascii="Tahoma" w:hAnsi="Tahoma" w:cs="Tahoma"/>
          <w:spacing w:val="4"/>
          <w:position w:val="-1"/>
          <w:sz w:val="22"/>
          <w:szCs w:val="22"/>
        </w:rPr>
        <w:t xml:space="preserve">      </w:t>
      </w:r>
      <w:r w:rsidR="009E2F59" w:rsidRPr="00C13AC5">
        <w:rPr>
          <w:rFonts w:ascii="Tahoma" w:hAnsi="Tahoma" w:cs="Tahoma"/>
          <w:spacing w:val="4"/>
          <w:position w:val="-1"/>
          <w:sz w:val="22"/>
          <w:szCs w:val="22"/>
        </w:rPr>
        <w:t>pdf,</w:t>
      </w:r>
    </w:p>
    <w:p w:rsidR="009E2F59" w:rsidRPr="00C13AC5" w:rsidRDefault="009E2F59" w:rsidP="009E2F59">
      <w:pPr>
        <w:pStyle w:val="Akapitzlist"/>
        <w:widowControl w:val="0"/>
        <w:autoSpaceDE w:val="0"/>
        <w:autoSpaceDN w:val="0"/>
        <w:adjustRightInd w:val="0"/>
        <w:ind w:left="360" w:right="11" w:firstLine="207"/>
        <w:jc w:val="both"/>
        <w:rPr>
          <w:rFonts w:ascii="Tahoma" w:hAnsi="Tahoma" w:cs="Tahoma"/>
          <w:b/>
          <w:spacing w:val="4"/>
          <w:position w:val="-1"/>
          <w:sz w:val="22"/>
          <w:szCs w:val="22"/>
        </w:rPr>
      </w:pPr>
      <w:r w:rsidRPr="00C13AC5">
        <w:rPr>
          <w:rFonts w:ascii="Tahoma" w:hAnsi="Tahoma" w:cs="Tahoma"/>
          <w:spacing w:val="4"/>
          <w:position w:val="-1"/>
          <w:sz w:val="22"/>
          <w:szCs w:val="22"/>
        </w:rPr>
        <w:t xml:space="preserve">  6) dokumenty w formacie PDF zaleca się podpisywać formatem PAdES lub XAdES</w:t>
      </w:r>
    </w:p>
    <w:p w:rsidR="009E2F59" w:rsidRPr="00C13AC5" w:rsidRDefault="009E2F59" w:rsidP="009E2F59">
      <w:pPr>
        <w:widowControl w:val="0"/>
        <w:autoSpaceDE w:val="0"/>
        <w:autoSpaceDN w:val="0"/>
        <w:adjustRightInd w:val="0"/>
        <w:ind w:left="709" w:right="11" w:hanging="709"/>
        <w:jc w:val="both"/>
        <w:rPr>
          <w:rFonts w:ascii="Tahoma" w:hAnsi="Tahoma" w:cs="Tahoma"/>
          <w:spacing w:val="4"/>
          <w:position w:val="-1"/>
          <w:sz w:val="22"/>
          <w:szCs w:val="22"/>
        </w:rPr>
      </w:pPr>
      <w:r w:rsidRPr="00C13AC5">
        <w:rPr>
          <w:rFonts w:ascii="Tahoma" w:hAnsi="Tahoma" w:cs="Tahoma"/>
          <w:spacing w:val="4"/>
          <w:position w:val="-1"/>
          <w:sz w:val="22"/>
          <w:szCs w:val="22"/>
        </w:rPr>
        <w:t xml:space="preserve">8.13. </w:t>
      </w:r>
      <w:r w:rsidRPr="00C13AC5">
        <w:rPr>
          <w:rFonts w:ascii="Tahoma" w:hAnsi="Tahoma" w:cs="Tahoma"/>
          <w:spacing w:val="4"/>
          <w:position w:val="-1"/>
          <w:sz w:val="22"/>
          <w:szCs w:val="22"/>
        </w:rPr>
        <w:tab/>
        <w:t>Zamawiający dopuszcza formaty przesyłanych plików o wielkości do 75 MB w txt, rtf, pdf, xps, odt, ods, odp, doc, xls, ppt, docx, xlsx, pptx, csv, jpg, jpeg, tif, tiff,  geotiff, png, svg, wav, mp3, avi, mpg, mpeg, mp4, m4a, mpeg4, ogg, ogv, zip, tar, gz, gzip, 7a, html, css, xml, xsd, gml, rng, xsl, xslt, TSL, XMLsig, XAdES, CAdES, ASIC, XMlenc.</w:t>
      </w:r>
    </w:p>
    <w:p w:rsidR="0097752F" w:rsidRPr="00C13AC5" w:rsidRDefault="0097752F" w:rsidP="0097752F">
      <w:pPr>
        <w:widowControl w:val="0"/>
        <w:autoSpaceDE w:val="0"/>
        <w:autoSpaceDN w:val="0"/>
        <w:adjustRightInd w:val="0"/>
        <w:ind w:left="709" w:right="11" w:hanging="709"/>
        <w:jc w:val="both"/>
        <w:rPr>
          <w:rFonts w:ascii="Tahoma" w:hAnsi="Tahoma" w:cs="Tahoma"/>
          <w:sz w:val="22"/>
          <w:szCs w:val="22"/>
          <w:lang w:eastAsia="pl-PL"/>
        </w:rPr>
      </w:pPr>
    </w:p>
    <w:p w:rsidR="0097752F" w:rsidRPr="00CC5CA5" w:rsidRDefault="0097752F" w:rsidP="0097752F">
      <w:pPr>
        <w:jc w:val="center"/>
        <w:rPr>
          <w:rFonts w:ascii="Tahoma" w:hAnsi="Tahoma" w:cs="Tahoma"/>
          <w:b/>
          <w:sz w:val="22"/>
          <w:szCs w:val="22"/>
          <w:u w:val="thick"/>
        </w:rPr>
      </w:pPr>
      <w:bookmarkStart w:id="4" w:name="_Toc473569719"/>
      <w:r w:rsidRPr="00CC5CA5">
        <w:rPr>
          <w:rFonts w:ascii="Tahoma" w:hAnsi="Tahoma" w:cs="Tahoma"/>
          <w:b/>
          <w:smallCaps/>
          <w:spacing w:val="1"/>
          <w:sz w:val="22"/>
          <w:szCs w:val="22"/>
          <w:u w:val="thick"/>
        </w:rPr>
        <w:t>Rozdział IX</w:t>
      </w:r>
      <w:r w:rsidRPr="00CC5CA5">
        <w:rPr>
          <w:rFonts w:ascii="Tahoma" w:hAnsi="Tahoma" w:cs="Tahoma"/>
          <w:b/>
          <w:smallCaps/>
          <w:sz w:val="22"/>
          <w:szCs w:val="22"/>
          <w:u w:val="thick"/>
        </w:rPr>
        <w:br/>
      </w:r>
      <w:bookmarkEnd w:id="4"/>
      <w:r w:rsidRPr="00CC5CA5">
        <w:rPr>
          <w:rFonts w:ascii="Tahoma" w:hAnsi="Tahoma" w:cs="Tahoma"/>
          <w:b/>
          <w:sz w:val="22"/>
          <w:szCs w:val="22"/>
          <w:u w:val="thick"/>
        </w:rPr>
        <w:t>Osoby uprawnione do komunikacji z Wykonawcami</w:t>
      </w:r>
    </w:p>
    <w:p w:rsidR="0097752F" w:rsidRPr="00CC5CA5" w:rsidRDefault="0097752F" w:rsidP="0097752F">
      <w:pPr>
        <w:jc w:val="center"/>
        <w:rPr>
          <w:rFonts w:ascii="Tahoma" w:hAnsi="Tahoma" w:cs="Tahoma"/>
          <w:b/>
          <w:sz w:val="22"/>
          <w:szCs w:val="22"/>
          <w:u w:val="thick"/>
        </w:rPr>
      </w:pPr>
    </w:p>
    <w:p w:rsidR="0097752F" w:rsidRPr="00CC5CA5" w:rsidRDefault="0097752F" w:rsidP="00C13AC5">
      <w:pPr>
        <w:pStyle w:val="Akapitzlist"/>
        <w:numPr>
          <w:ilvl w:val="1"/>
          <w:numId w:val="27"/>
        </w:numPr>
        <w:jc w:val="both"/>
        <w:rPr>
          <w:rFonts w:ascii="Tahoma" w:hAnsi="Tahoma" w:cs="Tahoma"/>
          <w:b/>
          <w:sz w:val="22"/>
          <w:szCs w:val="22"/>
        </w:rPr>
      </w:pPr>
      <w:r w:rsidRPr="00CC5CA5">
        <w:rPr>
          <w:rFonts w:ascii="Tahoma" w:hAnsi="Tahoma" w:cs="Tahoma"/>
          <w:sz w:val="22"/>
          <w:szCs w:val="22"/>
        </w:rPr>
        <w:t>Oso</w:t>
      </w:r>
      <w:r w:rsidRPr="00CC5CA5">
        <w:rPr>
          <w:rFonts w:ascii="Tahoma" w:hAnsi="Tahoma" w:cs="Tahoma"/>
          <w:spacing w:val="1"/>
          <w:sz w:val="22"/>
          <w:szCs w:val="22"/>
        </w:rPr>
        <w:t xml:space="preserve">by upoważnione </w:t>
      </w:r>
      <w:r w:rsidRPr="00CC5CA5">
        <w:rPr>
          <w:rFonts w:ascii="Tahoma" w:hAnsi="Tahoma" w:cs="Tahoma"/>
          <w:spacing w:val="2"/>
          <w:sz w:val="22"/>
          <w:szCs w:val="22"/>
        </w:rPr>
        <w:t>z</w:t>
      </w:r>
      <w:r w:rsidRPr="00CC5CA5">
        <w:rPr>
          <w:rFonts w:ascii="Tahoma" w:hAnsi="Tahoma" w:cs="Tahoma"/>
          <w:sz w:val="22"/>
          <w:szCs w:val="22"/>
        </w:rPr>
        <w:t>e</w:t>
      </w:r>
      <w:r w:rsidRPr="00CC5CA5">
        <w:rPr>
          <w:rFonts w:ascii="Tahoma" w:hAnsi="Tahoma" w:cs="Tahoma"/>
          <w:spacing w:val="47"/>
          <w:sz w:val="22"/>
          <w:szCs w:val="22"/>
        </w:rPr>
        <w:t xml:space="preserve"> </w:t>
      </w:r>
      <w:r w:rsidRPr="00CC5CA5">
        <w:rPr>
          <w:rFonts w:ascii="Tahoma" w:hAnsi="Tahoma" w:cs="Tahoma"/>
          <w:sz w:val="22"/>
          <w:szCs w:val="22"/>
        </w:rPr>
        <w:t>s</w:t>
      </w:r>
      <w:r w:rsidRPr="00CC5CA5">
        <w:rPr>
          <w:rFonts w:ascii="Tahoma" w:hAnsi="Tahoma" w:cs="Tahoma"/>
          <w:spacing w:val="1"/>
          <w:sz w:val="22"/>
          <w:szCs w:val="22"/>
        </w:rPr>
        <w:t>t</w:t>
      </w:r>
      <w:r w:rsidRPr="00CC5CA5">
        <w:rPr>
          <w:rFonts w:ascii="Tahoma" w:hAnsi="Tahoma" w:cs="Tahoma"/>
          <w:sz w:val="22"/>
          <w:szCs w:val="22"/>
        </w:rPr>
        <w:t>ro</w:t>
      </w:r>
      <w:r w:rsidRPr="00CC5CA5">
        <w:rPr>
          <w:rFonts w:ascii="Tahoma" w:hAnsi="Tahoma" w:cs="Tahoma"/>
          <w:spacing w:val="3"/>
          <w:sz w:val="22"/>
          <w:szCs w:val="22"/>
        </w:rPr>
        <w:t>n</w:t>
      </w:r>
      <w:r w:rsidRPr="00CC5CA5">
        <w:rPr>
          <w:rFonts w:ascii="Tahoma" w:hAnsi="Tahoma" w:cs="Tahoma"/>
          <w:sz w:val="22"/>
          <w:szCs w:val="22"/>
        </w:rPr>
        <w:t>y</w:t>
      </w:r>
      <w:r w:rsidRPr="00CC5CA5">
        <w:rPr>
          <w:rFonts w:ascii="Tahoma" w:hAnsi="Tahoma" w:cs="Tahoma"/>
          <w:spacing w:val="39"/>
          <w:sz w:val="22"/>
          <w:szCs w:val="22"/>
        </w:rPr>
        <w:t xml:space="preserve"> </w:t>
      </w:r>
      <w:r w:rsidRPr="00CC5CA5">
        <w:rPr>
          <w:rFonts w:ascii="Tahoma" w:hAnsi="Tahoma" w:cs="Tahoma"/>
          <w:sz w:val="22"/>
          <w:szCs w:val="22"/>
        </w:rPr>
        <w:t>Z</w:t>
      </w:r>
      <w:r w:rsidRPr="00CC5CA5">
        <w:rPr>
          <w:rFonts w:ascii="Tahoma" w:hAnsi="Tahoma" w:cs="Tahoma"/>
          <w:spacing w:val="-1"/>
          <w:sz w:val="22"/>
          <w:szCs w:val="22"/>
        </w:rPr>
        <w:t>a</w:t>
      </w:r>
      <w:r w:rsidRPr="00CC5CA5">
        <w:rPr>
          <w:rFonts w:ascii="Tahoma" w:hAnsi="Tahoma" w:cs="Tahoma"/>
          <w:spacing w:val="1"/>
          <w:sz w:val="22"/>
          <w:szCs w:val="22"/>
        </w:rPr>
        <w:t>m</w:t>
      </w:r>
      <w:r w:rsidRPr="00CC5CA5">
        <w:rPr>
          <w:rFonts w:ascii="Tahoma" w:hAnsi="Tahoma" w:cs="Tahoma"/>
          <w:spacing w:val="-1"/>
          <w:sz w:val="22"/>
          <w:szCs w:val="22"/>
        </w:rPr>
        <w:t>a</w:t>
      </w:r>
      <w:r w:rsidRPr="00CC5CA5">
        <w:rPr>
          <w:rFonts w:ascii="Tahoma" w:hAnsi="Tahoma" w:cs="Tahoma"/>
          <w:sz w:val="22"/>
          <w:szCs w:val="22"/>
        </w:rPr>
        <w:t>w</w:t>
      </w:r>
      <w:r w:rsidRPr="00CC5CA5">
        <w:rPr>
          <w:rFonts w:ascii="Tahoma" w:hAnsi="Tahoma" w:cs="Tahoma"/>
          <w:spacing w:val="1"/>
          <w:sz w:val="22"/>
          <w:szCs w:val="22"/>
        </w:rPr>
        <w:t>i</w:t>
      </w:r>
      <w:r w:rsidRPr="00CC5CA5">
        <w:rPr>
          <w:rFonts w:ascii="Tahoma" w:hAnsi="Tahoma" w:cs="Tahoma"/>
          <w:spacing w:val="-1"/>
          <w:sz w:val="22"/>
          <w:szCs w:val="22"/>
        </w:rPr>
        <w:t>a</w:t>
      </w:r>
      <w:r w:rsidRPr="00CC5CA5">
        <w:rPr>
          <w:rFonts w:ascii="Tahoma" w:hAnsi="Tahoma" w:cs="Tahoma"/>
          <w:spacing w:val="1"/>
          <w:sz w:val="22"/>
          <w:szCs w:val="22"/>
        </w:rPr>
        <w:t>j</w:t>
      </w:r>
      <w:r w:rsidRPr="00CC5CA5">
        <w:rPr>
          <w:rFonts w:ascii="Tahoma" w:hAnsi="Tahoma" w:cs="Tahoma"/>
          <w:spacing w:val="2"/>
          <w:sz w:val="22"/>
          <w:szCs w:val="22"/>
        </w:rPr>
        <w:t>ą</w:t>
      </w:r>
      <w:r w:rsidRPr="00CC5CA5">
        <w:rPr>
          <w:rFonts w:ascii="Tahoma" w:hAnsi="Tahoma" w:cs="Tahoma"/>
          <w:spacing w:val="-1"/>
          <w:sz w:val="22"/>
          <w:szCs w:val="22"/>
        </w:rPr>
        <w:t>c</w:t>
      </w:r>
      <w:r w:rsidRPr="00CC5CA5">
        <w:rPr>
          <w:rFonts w:ascii="Tahoma" w:hAnsi="Tahoma" w:cs="Tahoma"/>
          <w:spacing w:val="2"/>
          <w:sz w:val="22"/>
          <w:szCs w:val="22"/>
        </w:rPr>
        <w:t>e</w:t>
      </w:r>
      <w:r w:rsidRPr="00CC5CA5">
        <w:rPr>
          <w:rFonts w:ascii="Tahoma" w:hAnsi="Tahoma" w:cs="Tahoma"/>
          <w:spacing w:val="-2"/>
          <w:sz w:val="22"/>
          <w:szCs w:val="22"/>
        </w:rPr>
        <w:t>g</w:t>
      </w:r>
      <w:r w:rsidRPr="00CC5CA5">
        <w:rPr>
          <w:rFonts w:ascii="Tahoma" w:hAnsi="Tahoma" w:cs="Tahoma"/>
          <w:sz w:val="22"/>
          <w:szCs w:val="22"/>
        </w:rPr>
        <w:t>o</w:t>
      </w:r>
      <w:r w:rsidRPr="00CC5CA5">
        <w:rPr>
          <w:rFonts w:ascii="Tahoma" w:hAnsi="Tahoma" w:cs="Tahoma"/>
          <w:spacing w:val="32"/>
          <w:sz w:val="22"/>
          <w:szCs w:val="22"/>
        </w:rPr>
        <w:t xml:space="preserve"> </w:t>
      </w:r>
      <w:r w:rsidRPr="00CC5CA5">
        <w:rPr>
          <w:rFonts w:ascii="Tahoma" w:hAnsi="Tahoma" w:cs="Tahoma"/>
          <w:spacing w:val="3"/>
          <w:sz w:val="22"/>
          <w:szCs w:val="22"/>
        </w:rPr>
        <w:t>d</w:t>
      </w:r>
      <w:r w:rsidRPr="00CC5CA5">
        <w:rPr>
          <w:rFonts w:ascii="Tahoma" w:hAnsi="Tahoma" w:cs="Tahoma"/>
          <w:sz w:val="22"/>
          <w:szCs w:val="22"/>
        </w:rPr>
        <w:t>o</w:t>
      </w:r>
      <w:r w:rsidRPr="00CC5CA5">
        <w:rPr>
          <w:rFonts w:ascii="Tahoma" w:hAnsi="Tahoma" w:cs="Tahoma"/>
          <w:spacing w:val="45"/>
          <w:sz w:val="22"/>
          <w:szCs w:val="22"/>
        </w:rPr>
        <w:t xml:space="preserve"> </w:t>
      </w:r>
      <w:r w:rsidRPr="00CC5CA5">
        <w:rPr>
          <w:rFonts w:ascii="Tahoma" w:hAnsi="Tahoma" w:cs="Tahoma"/>
          <w:sz w:val="22"/>
          <w:szCs w:val="22"/>
        </w:rPr>
        <w:t>kon</w:t>
      </w:r>
      <w:r w:rsidRPr="00CC5CA5">
        <w:rPr>
          <w:rFonts w:ascii="Tahoma" w:hAnsi="Tahoma" w:cs="Tahoma"/>
          <w:spacing w:val="1"/>
          <w:sz w:val="22"/>
          <w:szCs w:val="22"/>
        </w:rPr>
        <w:t>t</w:t>
      </w:r>
      <w:r w:rsidRPr="00CC5CA5">
        <w:rPr>
          <w:rFonts w:ascii="Tahoma" w:hAnsi="Tahoma" w:cs="Tahoma"/>
          <w:spacing w:val="-1"/>
          <w:sz w:val="22"/>
          <w:szCs w:val="22"/>
        </w:rPr>
        <w:t>a</w:t>
      </w:r>
      <w:r w:rsidRPr="00CC5CA5">
        <w:rPr>
          <w:rFonts w:ascii="Tahoma" w:hAnsi="Tahoma" w:cs="Tahoma"/>
          <w:sz w:val="22"/>
          <w:szCs w:val="22"/>
        </w:rPr>
        <w:t>k</w:t>
      </w:r>
      <w:r w:rsidRPr="00CC5CA5">
        <w:rPr>
          <w:rFonts w:ascii="Tahoma" w:hAnsi="Tahoma" w:cs="Tahoma"/>
          <w:spacing w:val="1"/>
          <w:sz w:val="22"/>
          <w:szCs w:val="22"/>
        </w:rPr>
        <w:t>t</w:t>
      </w:r>
      <w:r w:rsidRPr="00CC5CA5">
        <w:rPr>
          <w:rFonts w:ascii="Tahoma" w:hAnsi="Tahoma" w:cs="Tahoma"/>
          <w:sz w:val="22"/>
          <w:szCs w:val="22"/>
        </w:rPr>
        <w:t>ow</w:t>
      </w:r>
      <w:r w:rsidRPr="00CC5CA5">
        <w:rPr>
          <w:rFonts w:ascii="Tahoma" w:hAnsi="Tahoma" w:cs="Tahoma"/>
          <w:spacing w:val="-1"/>
          <w:sz w:val="22"/>
          <w:szCs w:val="22"/>
        </w:rPr>
        <w:t>a</w:t>
      </w:r>
      <w:r w:rsidRPr="00CC5CA5">
        <w:rPr>
          <w:rFonts w:ascii="Tahoma" w:hAnsi="Tahoma" w:cs="Tahoma"/>
          <w:sz w:val="22"/>
          <w:szCs w:val="22"/>
        </w:rPr>
        <w:t>n</w:t>
      </w:r>
      <w:r w:rsidRPr="00CC5CA5">
        <w:rPr>
          <w:rFonts w:ascii="Tahoma" w:hAnsi="Tahoma" w:cs="Tahoma"/>
          <w:spacing w:val="1"/>
          <w:sz w:val="22"/>
          <w:szCs w:val="22"/>
        </w:rPr>
        <w:t>i</w:t>
      </w:r>
      <w:r w:rsidRPr="00CC5CA5">
        <w:rPr>
          <w:rFonts w:ascii="Tahoma" w:hAnsi="Tahoma" w:cs="Tahoma"/>
          <w:sz w:val="22"/>
          <w:szCs w:val="22"/>
        </w:rPr>
        <w:t>a</w:t>
      </w:r>
      <w:r w:rsidRPr="00CC5CA5">
        <w:rPr>
          <w:rFonts w:ascii="Tahoma" w:hAnsi="Tahoma" w:cs="Tahoma"/>
          <w:spacing w:val="32"/>
          <w:sz w:val="22"/>
          <w:szCs w:val="22"/>
        </w:rPr>
        <w:t xml:space="preserve"> </w:t>
      </w:r>
      <w:r w:rsidRPr="00CC5CA5">
        <w:rPr>
          <w:rFonts w:ascii="Tahoma" w:hAnsi="Tahoma" w:cs="Tahoma"/>
          <w:sz w:val="22"/>
          <w:szCs w:val="22"/>
        </w:rPr>
        <w:t>s</w:t>
      </w:r>
      <w:r w:rsidRPr="00CC5CA5">
        <w:rPr>
          <w:rFonts w:ascii="Tahoma" w:hAnsi="Tahoma" w:cs="Tahoma"/>
          <w:spacing w:val="1"/>
          <w:sz w:val="22"/>
          <w:szCs w:val="22"/>
        </w:rPr>
        <w:t>i</w:t>
      </w:r>
      <w:r w:rsidRPr="00CC5CA5">
        <w:rPr>
          <w:rFonts w:ascii="Tahoma" w:hAnsi="Tahoma" w:cs="Tahoma"/>
          <w:sz w:val="22"/>
          <w:szCs w:val="22"/>
        </w:rPr>
        <w:t>ę</w:t>
      </w:r>
      <w:r w:rsidRPr="00CC5CA5">
        <w:rPr>
          <w:rFonts w:ascii="Tahoma" w:hAnsi="Tahoma" w:cs="Tahoma"/>
          <w:spacing w:val="43"/>
          <w:sz w:val="22"/>
          <w:szCs w:val="22"/>
        </w:rPr>
        <w:t xml:space="preserve"> </w:t>
      </w:r>
      <w:r w:rsidRPr="00CC5CA5">
        <w:rPr>
          <w:rFonts w:ascii="Tahoma" w:hAnsi="Tahoma" w:cs="Tahoma"/>
          <w:sz w:val="22"/>
          <w:szCs w:val="22"/>
        </w:rPr>
        <w:t xml:space="preserve">z </w:t>
      </w:r>
      <w:r w:rsidRPr="00CC5CA5">
        <w:rPr>
          <w:rFonts w:ascii="Tahoma" w:hAnsi="Tahoma" w:cs="Tahoma"/>
          <w:spacing w:val="5"/>
          <w:sz w:val="22"/>
          <w:szCs w:val="22"/>
        </w:rPr>
        <w:t>W</w:t>
      </w:r>
      <w:r w:rsidRPr="00CC5CA5">
        <w:rPr>
          <w:rFonts w:ascii="Tahoma" w:hAnsi="Tahoma" w:cs="Tahoma"/>
          <w:spacing w:val="-7"/>
          <w:sz w:val="22"/>
          <w:szCs w:val="22"/>
        </w:rPr>
        <w:t>y</w:t>
      </w:r>
      <w:r w:rsidRPr="00CC5CA5">
        <w:rPr>
          <w:rFonts w:ascii="Tahoma" w:hAnsi="Tahoma" w:cs="Tahoma"/>
          <w:sz w:val="22"/>
          <w:szCs w:val="22"/>
        </w:rPr>
        <w:t>ko</w:t>
      </w:r>
      <w:r w:rsidRPr="00CC5CA5">
        <w:rPr>
          <w:rFonts w:ascii="Tahoma" w:hAnsi="Tahoma" w:cs="Tahoma"/>
          <w:spacing w:val="3"/>
          <w:sz w:val="22"/>
          <w:szCs w:val="22"/>
        </w:rPr>
        <w:t>n</w:t>
      </w:r>
      <w:r w:rsidRPr="00CC5CA5">
        <w:rPr>
          <w:rFonts w:ascii="Tahoma" w:hAnsi="Tahoma" w:cs="Tahoma"/>
          <w:spacing w:val="-1"/>
          <w:sz w:val="22"/>
          <w:szCs w:val="22"/>
        </w:rPr>
        <w:t>a</w:t>
      </w:r>
      <w:r w:rsidRPr="00CC5CA5">
        <w:rPr>
          <w:rFonts w:ascii="Tahoma" w:hAnsi="Tahoma" w:cs="Tahoma"/>
          <w:sz w:val="22"/>
          <w:szCs w:val="22"/>
        </w:rPr>
        <w:t>w</w:t>
      </w:r>
      <w:r w:rsidRPr="00CC5CA5">
        <w:rPr>
          <w:rFonts w:ascii="Tahoma" w:hAnsi="Tahoma" w:cs="Tahoma"/>
          <w:spacing w:val="2"/>
          <w:sz w:val="22"/>
          <w:szCs w:val="22"/>
        </w:rPr>
        <w:t>c</w:t>
      </w:r>
      <w:r w:rsidRPr="00CC5CA5">
        <w:rPr>
          <w:rFonts w:ascii="Tahoma" w:hAnsi="Tahoma" w:cs="Tahoma"/>
          <w:spacing w:val="-1"/>
          <w:sz w:val="22"/>
          <w:szCs w:val="22"/>
        </w:rPr>
        <w:t>a</w:t>
      </w:r>
      <w:r w:rsidRPr="00CC5CA5">
        <w:rPr>
          <w:rFonts w:ascii="Tahoma" w:hAnsi="Tahoma" w:cs="Tahoma"/>
          <w:spacing w:val="1"/>
          <w:sz w:val="22"/>
          <w:szCs w:val="22"/>
        </w:rPr>
        <w:t>m</w:t>
      </w:r>
      <w:r w:rsidR="00C13AC5">
        <w:rPr>
          <w:rFonts w:ascii="Tahoma" w:hAnsi="Tahoma" w:cs="Tahoma"/>
          <w:sz w:val="22"/>
          <w:szCs w:val="22"/>
        </w:rPr>
        <w:t>i:  Mariusz Pawliszak tel, e-mail: zukprzemysl@poczta.onet.pl</w:t>
      </w:r>
      <w:r w:rsidRPr="00CC5CA5">
        <w:rPr>
          <w:rFonts w:ascii="Tahoma" w:hAnsi="Tahoma" w:cs="Tahoma"/>
          <w:sz w:val="22"/>
          <w:szCs w:val="22"/>
        </w:rPr>
        <w:t xml:space="preserve"> - w</w:t>
      </w:r>
      <w:r w:rsidRPr="00CC5CA5">
        <w:rPr>
          <w:rFonts w:ascii="Tahoma" w:hAnsi="Tahoma" w:cs="Tahoma"/>
          <w:spacing w:val="10"/>
          <w:sz w:val="22"/>
          <w:szCs w:val="22"/>
        </w:rPr>
        <w:t xml:space="preserve"> </w:t>
      </w:r>
      <w:r w:rsidRPr="00CC5CA5">
        <w:rPr>
          <w:rFonts w:ascii="Tahoma" w:hAnsi="Tahoma" w:cs="Tahoma"/>
          <w:spacing w:val="2"/>
          <w:sz w:val="22"/>
          <w:szCs w:val="22"/>
        </w:rPr>
        <w:t>z</w:t>
      </w:r>
      <w:r w:rsidRPr="00CC5CA5">
        <w:rPr>
          <w:rFonts w:ascii="Tahoma" w:hAnsi="Tahoma" w:cs="Tahoma"/>
          <w:spacing w:val="-1"/>
          <w:sz w:val="22"/>
          <w:szCs w:val="22"/>
        </w:rPr>
        <w:t>a</w:t>
      </w:r>
      <w:r w:rsidRPr="00CC5CA5">
        <w:rPr>
          <w:rFonts w:ascii="Tahoma" w:hAnsi="Tahoma" w:cs="Tahoma"/>
          <w:sz w:val="22"/>
          <w:szCs w:val="22"/>
        </w:rPr>
        <w:t>kr</w:t>
      </w:r>
      <w:r w:rsidRPr="00CC5CA5">
        <w:rPr>
          <w:rFonts w:ascii="Tahoma" w:hAnsi="Tahoma" w:cs="Tahoma"/>
          <w:spacing w:val="-1"/>
          <w:sz w:val="22"/>
          <w:szCs w:val="22"/>
        </w:rPr>
        <w:t>e</w:t>
      </w:r>
      <w:r w:rsidRPr="00CC5CA5">
        <w:rPr>
          <w:rFonts w:ascii="Tahoma" w:hAnsi="Tahoma" w:cs="Tahoma"/>
          <w:sz w:val="22"/>
          <w:szCs w:val="22"/>
        </w:rPr>
        <w:t>s</w:t>
      </w:r>
      <w:r w:rsidRPr="00CC5CA5">
        <w:rPr>
          <w:rFonts w:ascii="Tahoma" w:hAnsi="Tahoma" w:cs="Tahoma"/>
          <w:spacing w:val="1"/>
          <w:sz w:val="22"/>
          <w:szCs w:val="22"/>
        </w:rPr>
        <w:t>i</w:t>
      </w:r>
      <w:r w:rsidRPr="00CC5CA5">
        <w:rPr>
          <w:rFonts w:ascii="Tahoma" w:hAnsi="Tahoma" w:cs="Tahoma"/>
          <w:sz w:val="22"/>
          <w:szCs w:val="22"/>
        </w:rPr>
        <w:t>e</w:t>
      </w:r>
      <w:r w:rsidRPr="00CC5CA5">
        <w:rPr>
          <w:rFonts w:ascii="Tahoma" w:hAnsi="Tahoma" w:cs="Tahoma"/>
          <w:spacing w:val="4"/>
          <w:sz w:val="22"/>
          <w:szCs w:val="22"/>
        </w:rPr>
        <w:t xml:space="preserve"> </w:t>
      </w:r>
      <w:r w:rsidRPr="00CC5CA5">
        <w:rPr>
          <w:rFonts w:ascii="Tahoma" w:hAnsi="Tahoma" w:cs="Tahoma"/>
          <w:sz w:val="22"/>
          <w:szCs w:val="22"/>
        </w:rPr>
        <w:t>s</w:t>
      </w:r>
      <w:r w:rsidRPr="00CC5CA5">
        <w:rPr>
          <w:rFonts w:ascii="Tahoma" w:hAnsi="Tahoma" w:cs="Tahoma"/>
          <w:spacing w:val="3"/>
          <w:sz w:val="22"/>
          <w:szCs w:val="22"/>
        </w:rPr>
        <w:t>p</w:t>
      </w:r>
      <w:r w:rsidRPr="00CC5CA5">
        <w:rPr>
          <w:rFonts w:ascii="Tahoma" w:hAnsi="Tahoma" w:cs="Tahoma"/>
          <w:sz w:val="22"/>
          <w:szCs w:val="22"/>
        </w:rPr>
        <w:t>r</w:t>
      </w:r>
      <w:r w:rsidRPr="00CC5CA5">
        <w:rPr>
          <w:rFonts w:ascii="Tahoma" w:hAnsi="Tahoma" w:cs="Tahoma"/>
          <w:spacing w:val="-1"/>
          <w:sz w:val="22"/>
          <w:szCs w:val="22"/>
        </w:rPr>
        <w:t>a</w:t>
      </w:r>
      <w:r w:rsidRPr="00CC5CA5">
        <w:rPr>
          <w:rFonts w:ascii="Tahoma" w:hAnsi="Tahoma" w:cs="Tahoma"/>
          <w:spacing w:val="5"/>
          <w:sz w:val="22"/>
          <w:szCs w:val="22"/>
        </w:rPr>
        <w:t xml:space="preserve">w </w:t>
      </w:r>
      <w:r w:rsidRPr="00CC5CA5">
        <w:rPr>
          <w:rFonts w:ascii="Tahoma" w:hAnsi="Tahoma" w:cs="Tahoma"/>
          <w:sz w:val="22"/>
          <w:szCs w:val="22"/>
        </w:rPr>
        <w:t>fo</w:t>
      </w:r>
      <w:r w:rsidRPr="00CC5CA5">
        <w:rPr>
          <w:rFonts w:ascii="Tahoma" w:hAnsi="Tahoma" w:cs="Tahoma"/>
          <w:spacing w:val="2"/>
          <w:sz w:val="22"/>
          <w:szCs w:val="22"/>
        </w:rPr>
        <w:t>r</w:t>
      </w:r>
      <w:r w:rsidRPr="00CC5CA5">
        <w:rPr>
          <w:rFonts w:ascii="Tahoma" w:hAnsi="Tahoma" w:cs="Tahoma"/>
          <w:spacing w:val="1"/>
          <w:sz w:val="22"/>
          <w:szCs w:val="22"/>
        </w:rPr>
        <w:t>m</w:t>
      </w:r>
      <w:r w:rsidRPr="00CC5CA5">
        <w:rPr>
          <w:rFonts w:ascii="Tahoma" w:hAnsi="Tahoma" w:cs="Tahoma"/>
          <w:spacing w:val="-1"/>
          <w:sz w:val="22"/>
          <w:szCs w:val="22"/>
        </w:rPr>
        <w:t>a</w:t>
      </w:r>
      <w:r w:rsidRPr="00CC5CA5">
        <w:rPr>
          <w:rFonts w:ascii="Tahoma" w:hAnsi="Tahoma" w:cs="Tahoma"/>
          <w:spacing w:val="1"/>
          <w:sz w:val="22"/>
          <w:szCs w:val="22"/>
        </w:rPr>
        <w:t>l</w:t>
      </w:r>
      <w:r w:rsidRPr="00CC5CA5">
        <w:rPr>
          <w:rFonts w:ascii="Tahoma" w:hAnsi="Tahoma" w:cs="Tahoma"/>
          <w:sz w:val="22"/>
          <w:szCs w:val="22"/>
        </w:rPr>
        <w:t>no</w:t>
      </w:r>
      <w:r w:rsidRPr="00CC5CA5">
        <w:rPr>
          <w:rFonts w:ascii="Tahoma" w:hAnsi="Tahoma" w:cs="Tahoma"/>
          <w:spacing w:val="-1"/>
          <w:sz w:val="22"/>
          <w:szCs w:val="22"/>
        </w:rPr>
        <w:t>-</w:t>
      </w:r>
      <w:r w:rsidRPr="00CC5CA5">
        <w:rPr>
          <w:rFonts w:ascii="Tahoma" w:hAnsi="Tahoma" w:cs="Tahoma"/>
          <w:spacing w:val="1"/>
          <w:sz w:val="22"/>
          <w:szCs w:val="22"/>
        </w:rPr>
        <w:t>p</w:t>
      </w:r>
      <w:r w:rsidRPr="00CC5CA5">
        <w:rPr>
          <w:rFonts w:ascii="Tahoma" w:hAnsi="Tahoma" w:cs="Tahoma"/>
          <w:sz w:val="22"/>
          <w:szCs w:val="22"/>
        </w:rPr>
        <w:t>r</w:t>
      </w:r>
      <w:r w:rsidRPr="00CC5CA5">
        <w:rPr>
          <w:rFonts w:ascii="Tahoma" w:hAnsi="Tahoma" w:cs="Tahoma"/>
          <w:spacing w:val="-1"/>
          <w:sz w:val="22"/>
          <w:szCs w:val="22"/>
        </w:rPr>
        <w:t>a</w:t>
      </w:r>
      <w:r w:rsidRPr="00CC5CA5">
        <w:rPr>
          <w:rFonts w:ascii="Tahoma" w:hAnsi="Tahoma" w:cs="Tahoma"/>
          <w:sz w:val="22"/>
          <w:szCs w:val="22"/>
        </w:rPr>
        <w:t>w</w:t>
      </w:r>
      <w:r w:rsidRPr="00CC5CA5">
        <w:rPr>
          <w:rFonts w:ascii="Tahoma" w:hAnsi="Tahoma" w:cs="Tahoma"/>
          <w:spacing w:val="3"/>
          <w:sz w:val="22"/>
          <w:szCs w:val="22"/>
        </w:rPr>
        <w:t>nych.</w:t>
      </w:r>
    </w:p>
    <w:p w:rsidR="0097752F" w:rsidRPr="00CC5CA5" w:rsidRDefault="0097752F" w:rsidP="0097752F">
      <w:pPr>
        <w:rPr>
          <w:rFonts w:ascii="Tahoma" w:hAnsi="Tahoma" w:cs="Tahoma"/>
          <w:sz w:val="22"/>
          <w:szCs w:val="22"/>
        </w:rPr>
      </w:pPr>
      <w:bookmarkStart w:id="5" w:name="_Toc473569708"/>
      <w:bookmarkStart w:id="6" w:name="_Toc477947260"/>
    </w:p>
    <w:p w:rsidR="0097752F" w:rsidRPr="00C13AC5" w:rsidRDefault="0097752F" w:rsidP="0097752F">
      <w:pPr>
        <w:jc w:val="center"/>
        <w:rPr>
          <w:rFonts w:ascii="Tahoma" w:hAnsi="Tahoma" w:cs="Tahoma"/>
          <w:b/>
          <w:smallCaps/>
          <w:sz w:val="22"/>
          <w:szCs w:val="22"/>
          <w:u w:val="thick"/>
        </w:rPr>
      </w:pPr>
      <w:r w:rsidRPr="00C13AC5">
        <w:rPr>
          <w:rFonts w:ascii="Tahoma" w:hAnsi="Tahoma" w:cs="Tahoma"/>
          <w:b/>
          <w:smallCaps/>
          <w:sz w:val="22"/>
          <w:szCs w:val="22"/>
          <w:u w:val="thick"/>
        </w:rPr>
        <w:t xml:space="preserve">Rozdział </w:t>
      </w:r>
      <w:bookmarkStart w:id="7" w:name="_Toc473569709"/>
      <w:bookmarkEnd w:id="5"/>
      <w:r w:rsidRPr="00C13AC5">
        <w:rPr>
          <w:rFonts w:ascii="Tahoma" w:hAnsi="Tahoma" w:cs="Tahoma"/>
          <w:b/>
          <w:smallCaps/>
          <w:sz w:val="22"/>
          <w:szCs w:val="22"/>
          <w:u w:val="thick"/>
        </w:rPr>
        <w:t>X</w:t>
      </w:r>
      <w:r w:rsidRPr="00C13AC5">
        <w:rPr>
          <w:rFonts w:ascii="Tahoma" w:hAnsi="Tahoma" w:cs="Tahoma"/>
          <w:b/>
          <w:smallCaps/>
          <w:sz w:val="22"/>
          <w:szCs w:val="22"/>
          <w:u w:val="thick"/>
        </w:rPr>
        <w:br/>
      </w:r>
      <w:r w:rsidRPr="00C13AC5">
        <w:rPr>
          <w:rFonts w:ascii="Tahoma" w:hAnsi="Tahoma" w:cs="Tahoma"/>
          <w:b/>
          <w:sz w:val="22"/>
          <w:szCs w:val="22"/>
          <w:u w:val="thick"/>
        </w:rPr>
        <w:t>Warunki udziału w postępowaniu</w:t>
      </w:r>
      <w:bookmarkEnd w:id="6"/>
      <w:bookmarkEnd w:id="7"/>
    </w:p>
    <w:p w:rsidR="0097752F" w:rsidRPr="00C13AC5" w:rsidRDefault="0097752F" w:rsidP="0097752F">
      <w:pPr>
        <w:jc w:val="center"/>
        <w:rPr>
          <w:rFonts w:ascii="Tahoma" w:hAnsi="Tahoma" w:cs="Tahoma"/>
          <w:b/>
          <w:sz w:val="22"/>
          <w:szCs w:val="22"/>
        </w:rPr>
      </w:pPr>
    </w:p>
    <w:p w:rsidR="0097752F" w:rsidRPr="00C13AC5" w:rsidRDefault="0097752F" w:rsidP="00041C4B">
      <w:pPr>
        <w:pStyle w:val="Akapitzlist"/>
        <w:widowControl w:val="0"/>
        <w:numPr>
          <w:ilvl w:val="1"/>
          <w:numId w:val="28"/>
        </w:numPr>
        <w:autoSpaceDE w:val="0"/>
        <w:autoSpaceDN w:val="0"/>
        <w:adjustRightInd w:val="0"/>
        <w:ind w:right="12"/>
        <w:jc w:val="both"/>
        <w:rPr>
          <w:rFonts w:ascii="Tahoma" w:hAnsi="Tahoma" w:cs="Tahoma"/>
          <w:b/>
          <w:spacing w:val="1"/>
          <w:sz w:val="22"/>
          <w:szCs w:val="22"/>
        </w:rPr>
      </w:pPr>
      <w:r w:rsidRPr="00C13AC5">
        <w:rPr>
          <w:rFonts w:ascii="Tahoma" w:hAnsi="Tahoma" w:cs="Tahoma"/>
          <w:spacing w:val="1"/>
          <w:sz w:val="22"/>
          <w:szCs w:val="22"/>
        </w:rPr>
        <w:t>O udzielenie zamówienia mogą ubiegać się Wykonawcy, którzy:</w:t>
      </w:r>
    </w:p>
    <w:p w:rsidR="0097752F" w:rsidRPr="00C13AC5" w:rsidRDefault="0097752F" w:rsidP="00041C4B">
      <w:pPr>
        <w:pStyle w:val="Akapitzlist"/>
        <w:widowControl w:val="0"/>
        <w:numPr>
          <w:ilvl w:val="0"/>
          <w:numId w:val="21"/>
        </w:numPr>
        <w:autoSpaceDE w:val="0"/>
        <w:autoSpaceDN w:val="0"/>
        <w:adjustRightInd w:val="0"/>
        <w:ind w:left="851" w:right="12" w:hanging="142"/>
        <w:jc w:val="both"/>
        <w:rPr>
          <w:rFonts w:ascii="Tahoma" w:hAnsi="Tahoma" w:cs="Tahoma"/>
          <w:b/>
          <w:spacing w:val="1"/>
          <w:sz w:val="22"/>
          <w:szCs w:val="22"/>
        </w:rPr>
      </w:pPr>
      <w:r w:rsidRPr="00C13AC5">
        <w:rPr>
          <w:rFonts w:ascii="Tahoma" w:hAnsi="Tahoma" w:cs="Tahoma"/>
          <w:spacing w:val="1"/>
          <w:sz w:val="22"/>
          <w:szCs w:val="22"/>
        </w:rPr>
        <w:t>nie podlegają wykluczeniu z postępowania,</w:t>
      </w:r>
    </w:p>
    <w:p w:rsidR="0097752F" w:rsidRPr="00C13AC5" w:rsidRDefault="0097752F" w:rsidP="00041C4B">
      <w:pPr>
        <w:pStyle w:val="Akapitzlist"/>
        <w:widowControl w:val="0"/>
        <w:numPr>
          <w:ilvl w:val="0"/>
          <w:numId w:val="21"/>
        </w:numPr>
        <w:autoSpaceDE w:val="0"/>
        <w:autoSpaceDN w:val="0"/>
        <w:adjustRightInd w:val="0"/>
        <w:ind w:left="851" w:right="12" w:hanging="142"/>
        <w:jc w:val="both"/>
        <w:rPr>
          <w:rFonts w:ascii="Tahoma" w:hAnsi="Tahoma" w:cs="Tahoma"/>
          <w:b/>
          <w:spacing w:val="1"/>
          <w:sz w:val="22"/>
          <w:szCs w:val="22"/>
        </w:rPr>
      </w:pPr>
      <w:r w:rsidRPr="00C13AC5">
        <w:rPr>
          <w:rFonts w:ascii="Tahoma" w:hAnsi="Tahoma" w:cs="Tahoma"/>
          <w:spacing w:val="1"/>
          <w:sz w:val="22"/>
          <w:szCs w:val="22"/>
        </w:rPr>
        <w:lastRenderedPageBreak/>
        <w:t>spełniają warunki udziału w postępowaniu dotyczące:</w:t>
      </w:r>
    </w:p>
    <w:p w:rsidR="0097752F" w:rsidRPr="00C13AC5" w:rsidRDefault="0097752F" w:rsidP="0097752F">
      <w:pPr>
        <w:widowControl w:val="0"/>
        <w:autoSpaceDE w:val="0"/>
        <w:autoSpaceDN w:val="0"/>
        <w:adjustRightInd w:val="0"/>
        <w:ind w:right="11"/>
        <w:contextualSpacing/>
        <w:jc w:val="both"/>
        <w:rPr>
          <w:rFonts w:ascii="Tahoma" w:hAnsi="Tahoma" w:cs="Tahoma"/>
          <w:b/>
          <w:snapToGrid w:val="0"/>
          <w:sz w:val="22"/>
          <w:szCs w:val="22"/>
        </w:rPr>
      </w:pPr>
      <w:r w:rsidRPr="00C13AC5">
        <w:rPr>
          <w:rFonts w:ascii="Tahoma" w:hAnsi="Tahoma" w:cs="Tahoma"/>
          <w:b/>
          <w:spacing w:val="1"/>
          <w:sz w:val="22"/>
          <w:szCs w:val="22"/>
        </w:rPr>
        <w:t xml:space="preserve">           </w:t>
      </w:r>
      <w:r w:rsidRPr="00C13AC5">
        <w:rPr>
          <w:rFonts w:ascii="Tahoma" w:hAnsi="Tahoma" w:cs="Tahoma"/>
          <w:b/>
          <w:snapToGrid w:val="0"/>
          <w:sz w:val="22"/>
          <w:szCs w:val="22"/>
          <w:u w:val="thick"/>
        </w:rPr>
        <w:t>Zdolności do występowania  w obrocie gospodarczym</w:t>
      </w:r>
      <w:r w:rsidRPr="00C13AC5">
        <w:rPr>
          <w:rFonts w:ascii="Tahoma" w:hAnsi="Tahoma" w:cs="Tahoma"/>
          <w:b/>
          <w:snapToGrid w:val="0"/>
          <w:sz w:val="22"/>
          <w:szCs w:val="22"/>
        </w:rPr>
        <w:t>.</w:t>
      </w:r>
    </w:p>
    <w:p w:rsidR="0097752F" w:rsidRPr="00C13AC5" w:rsidRDefault="0097752F" w:rsidP="0097752F">
      <w:pPr>
        <w:widowControl w:val="0"/>
        <w:autoSpaceDE w:val="0"/>
        <w:autoSpaceDN w:val="0"/>
        <w:adjustRightInd w:val="0"/>
        <w:ind w:left="709" w:right="12"/>
        <w:contextualSpacing/>
        <w:jc w:val="both"/>
        <w:rPr>
          <w:rFonts w:ascii="Tahoma" w:hAnsi="Tahoma" w:cs="Tahoma"/>
          <w:snapToGrid w:val="0"/>
          <w:sz w:val="22"/>
          <w:szCs w:val="22"/>
        </w:rPr>
      </w:pPr>
      <w:r w:rsidRPr="00C13AC5">
        <w:rPr>
          <w:rFonts w:ascii="Tahoma" w:hAnsi="Tahoma" w:cs="Tahoma"/>
          <w:snapToGrid w:val="0"/>
          <w:sz w:val="22"/>
          <w:szCs w:val="22"/>
        </w:rPr>
        <w:t>Zamawiający nie stawia szczegółowego warunku w tym zakresie.</w:t>
      </w:r>
    </w:p>
    <w:p w:rsidR="0097752F" w:rsidRPr="00C13AC5" w:rsidRDefault="0097752F" w:rsidP="0097752F">
      <w:pPr>
        <w:widowControl w:val="0"/>
        <w:autoSpaceDE w:val="0"/>
        <w:autoSpaceDN w:val="0"/>
        <w:adjustRightInd w:val="0"/>
        <w:ind w:left="709" w:right="12"/>
        <w:contextualSpacing/>
        <w:jc w:val="both"/>
        <w:rPr>
          <w:rFonts w:ascii="Tahoma" w:hAnsi="Tahoma" w:cs="Tahoma"/>
          <w:snapToGrid w:val="0"/>
          <w:sz w:val="22"/>
          <w:szCs w:val="22"/>
        </w:rPr>
      </w:pPr>
      <w:r w:rsidRPr="00C13AC5">
        <w:rPr>
          <w:rFonts w:ascii="Tahoma" w:hAnsi="Tahoma" w:cs="Tahoma"/>
          <w:b/>
          <w:sz w:val="22"/>
          <w:szCs w:val="22"/>
          <w:u w:val="thick"/>
        </w:rPr>
        <w:t>Uprawnień do prowadzenia działalności gospodarczej lub zawodowej, o ile wynika to    z odrębnych przepisów</w:t>
      </w:r>
    </w:p>
    <w:p w:rsidR="0097752F" w:rsidRPr="00C13AC5" w:rsidRDefault="0097752F" w:rsidP="0097752F">
      <w:pPr>
        <w:widowControl w:val="0"/>
        <w:autoSpaceDE w:val="0"/>
        <w:autoSpaceDN w:val="0"/>
        <w:adjustRightInd w:val="0"/>
        <w:ind w:left="709" w:right="11" w:hanging="709"/>
        <w:contextualSpacing/>
        <w:jc w:val="both"/>
        <w:rPr>
          <w:rFonts w:ascii="Tahoma" w:hAnsi="Tahoma" w:cs="Tahoma"/>
          <w:b/>
          <w:snapToGrid w:val="0"/>
          <w:sz w:val="22"/>
          <w:szCs w:val="22"/>
        </w:rPr>
      </w:pPr>
      <w:r w:rsidRPr="00C13AC5">
        <w:rPr>
          <w:rFonts w:ascii="Tahoma" w:hAnsi="Tahoma" w:cs="Tahoma"/>
          <w:snapToGrid w:val="0"/>
          <w:sz w:val="22"/>
          <w:szCs w:val="22"/>
        </w:rPr>
        <w:t xml:space="preserve">          </w:t>
      </w:r>
      <w:r w:rsidRPr="00C13AC5">
        <w:rPr>
          <w:rFonts w:ascii="Tahoma" w:hAnsi="Tahoma" w:cs="Tahoma"/>
          <w:snapToGrid w:val="0"/>
          <w:sz w:val="22"/>
          <w:szCs w:val="22"/>
        </w:rPr>
        <w:tab/>
        <w:t>Warunek zostanie uznany za spełniony, jeżeli Wykonawca przedłoży zamawiającemu  następujące dokumenty</w:t>
      </w:r>
      <w:r w:rsidRPr="00C13AC5">
        <w:rPr>
          <w:rFonts w:ascii="Tahoma" w:hAnsi="Tahoma" w:cs="Tahoma"/>
          <w:b/>
          <w:snapToGrid w:val="0"/>
          <w:sz w:val="22"/>
          <w:szCs w:val="22"/>
        </w:rPr>
        <w:t>:</w:t>
      </w:r>
    </w:p>
    <w:p w:rsidR="0097752F" w:rsidRPr="00C13AC5" w:rsidRDefault="0097752F" w:rsidP="00041C4B">
      <w:pPr>
        <w:pStyle w:val="Akapitzlist"/>
        <w:numPr>
          <w:ilvl w:val="0"/>
          <w:numId w:val="32"/>
        </w:numPr>
        <w:jc w:val="both"/>
        <w:rPr>
          <w:rFonts w:ascii="Tahoma" w:hAnsi="Tahoma" w:cs="Tahoma"/>
          <w:sz w:val="22"/>
          <w:szCs w:val="22"/>
        </w:rPr>
      </w:pPr>
      <w:r w:rsidRPr="00C13AC5">
        <w:rPr>
          <w:rFonts w:ascii="Tahoma" w:hAnsi="Tahoma" w:cs="Tahoma"/>
          <w:sz w:val="22"/>
          <w:szCs w:val="22"/>
        </w:rPr>
        <w:t>aktualną koncesję na obrót paliwami ciekłymi wydaną zgodnie z ustawą z dnia 10 kwietnia 1997 r. Prawo energetyczne</w:t>
      </w:r>
      <w:r w:rsidR="00B266D1" w:rsidRPr="00C13AC5">
        <w:rPr>
          <w:rFonts w:ascii="Tahoma" w:hAnsi="Tahoma" w:cs="Tahoma"/>
          <w:sz w:val="22"/>
          <w:szCs w:val="22"/>
        </w:rPr>
        <w:t xml:space="preserve"> (tj. Dz.U z 2021 r.  poz. 716 ze zm.)</w:t>
      </w:r>
      <w:r w:rsidRPr="00C13AC5">
        <w:rPr>
          <w:rFonts w:ascii="Tahoma" w:hAnsi="Tahoma" w:cs="Tahoma"/>
          <w:sz w:val="22"/>
          <w:szCs w:val="22"/>
        </w:rPr>
        <w:t xml:space="preserve">. </w:t>
      </w:r>
    </w:p>
    <w:p w:rsidR="0097752F" w:rsidRPr="00C13AC5" w:rsidRDefault="0097752F" w:rsidP="0097752F">
      <w:pPr>
        <w:widowControl w:val="0"/>
        <w:autoSpaceDE w:val="0"/>
        <w:autoSpaceDN w:val="0"/>
        <w:adjustRightInd w:val="0"/>
        <w:ind w:left="709" w:right="12"/>
        <w:contextualSpacing/>
        <w:jc w:val="both"/>
        <w:rPr>
          <w:rFonts w:ascii="Tahoma" w:hAnsi="Tahoma" w:cs="Tahoma"/>
          <w:b/>
          <w:sz w:val="22"/>
          <w:szCs w:val="22"/>
          <w:u w:val="thick"/>
        </w:rPr>
      </w:pPr>
      <w:r w:rsidRPr="00C13AC5">
        <w:rPr>
          <w:rFonts w:ascii="Tahoma" w:hAnsi="Tahoma" w:cs="Tahoma"/>
          <w:b/>
          <w:sz w:val="22"/>
          <w:szCs w:val="22"/>
          <w:u w:val="thick"/>
        </w:rPr>
        <w:t>Sytuacji ekonomicznej lub finansowej.</w:t>
      </w:r>
    </w:p>
    <w:p w:rsidR="0097752F" w:rsidRPr="00C13AC5" w:rsidRDefault="0097752F" w:rsidP="0097752F">
      <w:pPr>
        <w:widowControl w:val="0"/>
        <w:autoSpaceDE w:val="0"/>
        <w:autoSpaceDN w:val="0"/>
        <w:adjustRightInd w:val="0"/>
        <w:ind w:left="709" w:right="12"/>
        <w:contextualSpacing/>
        <w:jc w:val="both"/>
        <w:rPr>
          <w:rFonts w:ascii="Tahoma" w:hAnsi="Tahoma" w:cs="Tahoma"/>
          <w:snapToGrid w:val="0"/>
          <w:sz w:val="22"/>
          <w:szCs w:val="22"/>
        </w:rPr>
      </w:pPr>
      <w:r w:rsidRPr="00C13AC5">
        <w:rPr>
          <w:rFonts w:ascii="Tahoma" w:hAnsi="Tahoma" w:cs="Tahoma"/>
          <w:snapToGrid w:val="0"/>
          <w:sz w:val="22"/>
          <w:szCs w:val="22"/>
        </w:rPr>
        <w:t>Zamawiający nie stawia szczegółowego warunku w tym zakresie.</w:t>
      </w:r>
    </w:p>
    <w:p w:rsidR="0097752F" w:rsidRPr="00C13AC5" w:rsidRDefault="0097752F" w:rsidP="0097752F">
      <w:pPr>
        <w:widowControl w:val="0"/>
        <w:autoSpaceDE w:val="0"/>
        <w:autoSpaceDN w:val="0"/>
        <w:adjustRightInd w:val="0"/>
        <w:ind w:left="709" w:right="12"/>
        <w:contextualSpacing/>
        <w:jc w:val="both"/>
        <w:rPr>
          <w:rFonts w:ascii="Tahoma" w:hAnsi="Tahoma" w:cs="Tahoma"/>
          <w:snapToGrid w:val="0"/>
          <w:sz w:val="22"/>
          <w:szCs w:val="22"/>
        </w:rPr>
      </w:pPr>
      <w:r w:rsidRPr="00C13AC5">
        <w:rPr>
          <w:rFonts w:ascii="Tahoma" w:hAnsi="Tahoma" w:cs="Tahoma"/>
          <w:b/>
          <w:spacing w:val="1"/>
          <w:sz w:val="22"/>
          <w:szCs w:val="22"/>
          <w:u w:val="thick"/>
        </w:rPr>
        <w:t>Zdolności technicznej lub zawodowej.</w:t>
      </w:r>
    </w:p>
    <w:p w:rsidR="0097752F" w:rsidRPr="00C13AC5" w:rsidRDefault="0097752F" w:rsidP="0097752F">
      <w:pPr>
        <w:widowControl w:val="0"/>
        <w:autoSpaceDE w:val="0"/>
        <w:autoSpaceDN w:val="0"/>
        <w:adjustRightInd w:val="0"/>
        <w:ind w:left="709" w:right="12"/>
        <w:contextualSpacing/>
        <w:jc w:val="both"/>
        <w:rPr>
          <w:rFonts w:ascii="Tahoma" w:hAnsi="Tahoma" w:cs="Tahoma"/>
          <w:snapToGrid w:val="0"/>
          <w:sz w:val="22"/>
          <w:szCs w:val="22"/>
        </w:rPr>
      </w:pPr>
      <w:r w:rsidRPr="00C13AC5">
        <w:rPr>
          <w:rFonts w:ascii="Tahoma" w:hAnsi="Tahoma" w:cs="Tahoma"/>
          <w:snapToGrid w:val="0"/>
          <w:sz w:val="22"/>
          <w:szCs w:val="22"/>
        </w:rPr>
        <w:t>Zamawiający nie stawia szczegółowego warunku w tym zakresie.</w:t>
      </w:r>
    </w:p>
    <w:p w:rsidR="0097752F" w:rsidRPr="00C13AC5" w:rsidRDefault="0097752F" w:rsidP="0097752F">
      <w:pPr>
        <w:widowControl w:val="0"/>
        <w:autoSpaceDE w:val="0"/>
        <w:autoSpaceDN w:val="0"/>
        <w:adjustRightInd w:val="0"/>
        <w:ind w:right="11"/>
        <w:contextualSpacing/>
        <w:jc w:val="both"/>
        <w:rPr>
          <w:rFonts w:ascii="Tahoma" w:hAnsi="Tahoma" w:cs="Tahoma"/>
          <w:sz w:val="22"/>
          <w:szCs w:val="22"/>
        </w:rPr>
      </w:pPr>
    </w:p>
    <w:p w:rsidR="0097752F" w:rsidRPr="00C13AC5" w:rsidRDefault="0097752F" w:rsidP="00041C4B">
      <w:pPr>
        <w:pStyle w:val="Akapitzlist"/>
        <w:numPr>
          <w:ilvl w:val="1"/>
          <w:numId w:val="28"/>
        </w:numPr>
        <w:autoSpaceDE w:val="0"/>
        <w:autoSpaceDN w:val="0"/>
        <w:adjustRightInd w:val="0"/>
        <w:jc w:val="both"/>
        <w:rPr>
          <w:rFonts w:ascii="Tahoma" w:hAnsi="Tahoma" w:cs="Tahoma"/>
          <w:b/>
          <w:sz w:val="22"/>
          <w:szCs w:val="22"/>
        </w:rPr>
      </w:pPr>
      <w:r w:rsidRPr="00C13AC5">
        <w:rPr>
          <w:rFonts w:ascii="Tahoma" w:hAnsi="Tahoma" w:cs="Tahoma"/>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97752F" w:rsidRPr="00C13AC5" w:rsidRDefault="0097752F" w:rsidP="00041C4B">
      <w:pPr>
        <w:pStyle w:val="Akapitzlist"/>
        <w:numPr>
          <w:ilvl w:val="1"/>
          <w:numId w:val="28"/>
        </w:numPr>
        <w:autoSpaceDE w:val="0"/>
        <w:autoSpaceDN w:val="0"/>
        <w:adjustRightInd w:val="0"/>
        <w:ind w:left="709" w:hanging="709"/>
        <w:jc w:val="both"/>
        <w:rPr>
          <w:rFonts w:ascii="Tahoma" w:hAnsi="Tahoma" w:cs="Tahoma"/>
          <w:b/>
          <w:sz w:val="22"/>
          <w:szCs w:val="22"/>
        </w:rPr>
      </w:pPr>
      <w:r w:rsidRPr="00C13AC5">
        <w:rPr>
          <w:rFonts w:ascii="Tahoma" w:hAnsi="Tahoma" w:cs="Tahoma"/>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97752F" w:rsidRPr="00C13AC5" w:rsidRDefault="0097752F" w:rsidP="00041C4B">
      <w:pPr>
        <w:pStyle w:val="Akapitzlist"/>
        <w:numPr>
          <w:ilvl w:val="1"/>
          <w:numId w:val="28"/>
        </w:numPr>
        <w:autoSpaceDE w:val="0"/>
        <w:autoSpaceDN w:val="0"/>
        <w:adjustRightInd w:val="0"/>
        <w:ind w:left="709" w:hanging="709"/>
        <w:jc w:val="both"/>
        <w:rPr>
          <w:rFonts w:ascii="Tahoma" w:hAnsi="Tahoma" w:cs="Tahoma"/>
          <w:b/>
          <w:sz w:val="22"/>
          <w:szCs w:val="22"/>
        </w:rPr>
      </w:pPr>
      <w:r w:rsidRPr="00C13AC5">
        <w:rPr>
          <w:rFonts w:ascii="Tahoma" w:hAnsi="Tahoma" w:cs="Tahoma"/>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7752F" w:rsidRPr="00C13AC5" w:rsidRDefault="0097752F" w:rsidP="00041C4B">
      <w:pPr>
        <w:pStyle w:val="Akapitzlist"/>
        <w:numPr>
          <w:ilvl w:val="1"/>
          <w:numId w:val="28"/>
        </w:numPr>
        <w:autoSpaceDE w:val="0"/>
        <w:autoSpaceDN w:val="0"/>
        <w:adjustRightInd w:val="0"/>
        <w:ind w:left="709" w:hanging="709"/>
        <w:jc w:val="both"/>
        <w:rPr>
          <w:rFonts w:ascii="Tahoma" w:hAnsi="Tahoma" w:cs="Tahoma"/>
          <w:b/>
          <w:sz w:val="22"/>
          <w:szCs w:val="22"/>
        </w:rPr>
      </w:pPr>
      <w:r w:rsidRPr="00C13AC5">
        <w:rPr>
          <w:rFonts w:ascii="Tahoma" w:hAnsi="Tahoma" w:cs="Tahoma"/>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97752F" w:rsidRPr="00C13AC5" w:rsidRDefault="0097752F" w:rsidP="0097752F">
      <w:pPr>
        <w:pStyle w:val="Akapitzlist"/>
        <w:widowControl w:val="0"/>
        <w:autoSpaceDE w:val="0"/>
        <w:autoSpaceDN w:val="0"/>
        <w:adjustRightInd w:val="0"/>
        <w:ind w:left="0" w:right="12"/>
        <w:jc w:val="both"/>
        <w:rPr>
          <w:rFonts w:ascii="Tahoma" w:hAnsi="Tahoma" w:cs="Tahoma"/>
          <w:b/>
          <w:spacing w:val="1"/>
          <w:sz w:val="22"/>
          <w:szCs w:val="22"/>
        </w:rPr>
      </w:pPr>
      <w:r w:rsidRPr="00C13AC5">
        <w:rPr>
          <w:rFonts w:ascii="Tahoma" w:hAnsi="Tahoma" w:cs="Tahoma"/>
          <w:spacing w:val="1"/>
          <w:sz w:val="22"/>
          <w:szCs w:val="22"/>
        </w:rPr>
        <w:t xml:space="preserve">10.8.  </w:t>
      </w:r>
      <w:r w:rsidRPr="00C13AC5">
        <w:rPr>
          <w:rFonts w:ascii="Tahoma" w:hAnsi="Tahoma" w:cs="Tahoma"/>
          <w:spacing w:val="1"/>
          <w:sz w:val="22"/>
          <w:szCs w:val="22"/>
        </w:rPr>
        <w:tab/>
        <w:t>Z treści zobowiązania podmiotu trzeciego  powinno wynikać między innymi:</w:t>
      </w:r>
    </w:p>
    <w:p w:rsidR="0097752F" w:rsidRPr="00C13AC5" w:rsidRDefault="0097752F" w:rsidP="00041C4B">
      <w:pPr>
        <w:widowControl w:val="0"/>
        <w:numPr>
          <w:ilvl w:val="0"/>
          <w:numId w:val="14"/>
        </w:numPr>
        <w:autoSpaceDE w:val="0"/>
        <w:autoSpaceDN w:val="0"/>
        <w:adjustRightInd w:val="0"/>
        <w:ind w:right="12"/>
        <w:contextualSpacing/>
        <w:jc w:val="both"/>
        <w:rPr>
          <w:rFonts w:ascii="Tahoma" w:hAnsi="Tahoma" w:cs="Tahoma"/>
          <w:spacing w:val="1"/>
          <w:sz w:val="22"/>
          <w:szCs w:val="22"/>
        </w:rPr>
      </w:pPr>
      <w:r w:rsidRPr="00C13AC5">
        <w:rPr>
          <w:rFonts w:ascii="Tahoma" w:hAnsi="Tahoma" w:cs="Tahoma"/>
          <w:spacing w:val="1"/>
          <w:sz w:val="22"/>
          <w:szCs w:val="22"/>
        </w:rPr>
        <w:t>jaki podmiot (nazwa i adres) oddaje swoje zasoby wykonawcy składającemu ofertę,</w:t>
      </w:r>
    </w:p>
    <w:p w:rsidR="0097752F" w:rsidRPr="00C13AC5" w:rsidRDefault="0097752F" w:rsidP="00041C4B">
      <w:pPr>
        <w:widowControl w:val="0"/>
        <w:numPr>
          <w:ilvl w:val="0"/>
          <w:numId w:val="14"/>
        </w:numPr>
        <w:autoSpaceDE w:val="0"/>
        <w:autoSpaceDN w:val="0"/>
        <w:adjustRightInd w:val="0"/>
        <w:spacing w:before="240" w:after="120"/>
        <w:ind w:right="12"/>
        <w:contextualSpacing/>
        <w:jc w:val="both"/>
        <w:rPr>
          <w:rFonts w:ascii="Tahoma" w:hAnsi="Tahoma" w:cs="Tahoma"/>
          <w:spacing w:val="1"/>
          <w:sz w:val="22"/>
          <w:szCs w:val="22"/>
        </w:rPr>
      </w:pPr>
      <w:r w:rsidRPr="00C13AC5">
        <w:rPr>
          <w:rFonts w:ascii="Tahoma" w:hAnsi="Tahoma" w:cs="Tahoma"/>
          <w:spacing w:val="1"/>
          <w:sz w:val="22"/>
          <w:szCs w:val="22"/>
        </w:rPr>
        <w:t>nazwa zamówienie, do realizacji którego będą udostępniane zasoby podmiotu trzeciego,</w:t>
      </w:r>
    </w:p>
    <w:p w:rsidR="0097752F" w:rsidRPr="00C13AC5" w:rsidRDefault="0097752F" w:rsidP="00041C4B">
      <w:pPr>
        <w:widowControl w:val="0"/>
        <w:numPr>
          <w:ilvl w:val="0"/>
          <w:numId w:val="14"/>
        </w:numPr>
        <w:autoSpaceDE w:val="0"/>
        <w:autoSpaceDN w:val="0"/>
        <w:adjustRightInd w:val="0"/>
        <w:spacing w:before="240" w:after="120"/>
        <w:ind w:right="12"/>
        <w:contextualSpacing/>
        <w:jc w:val="both"/>
        <w:rPr>
          <w:rFonts w:ascii="Tahoma" w:hAnsi="Tahoma" w:cs="Tahoma"/>
          <w:spacing w:val="1"/>
          <w:sz w:val="22"/>
          <w:szCs w:val="22"/>
        </w:rPr>
      </w:pPr>
      <w:r w:rsidRPr="00C13AC5">
        <w:rPr>
          <w:rFonts w:ascii="Tahoma" w:hAnsi="Tahoma" w:cs="Tahoma"/>
          <w:spacing w:val="1"/>
          <w:sz w:val="22"/>
          <w:szCs w:val="22"/>
        </w:rPr>
        <w:t>zakres udostępnianych zasobów ( zdolności technicznych lub zawodowych, sytuacji finansowej lub ekonomicznej innych podmiotów),</w:t>
      </w:r>
    </w:p>
    <w:p w:rsidR="0097752F" w:rsidRPr="00C13AC5" w:rsidRDefault="0097752F" w:rsidP="00041C4B">
      <w:pPr>
        <w:widowControl w:val="0"/>
        <w:numPr>
          <w:ilvl w:val="0"/>
          <w:numId w:val="14"/>
        </w:numPr>
        <w:autoSpaceDE w:val="0"/>
        <w:autoSpaceDN w:val="0"/>
        <w:adjustRightInd w:val="0"/>
        <w:spacing w:before="240" w:after="120"/>
        <w:ind w:right="12"/>
        <w:contextualSpacing/>
        <w:jc w:val="both"/>
        <w:rPr>
          <w:rFonts w:ascii="Tahoma" w:hAnsi="Tahoma" w:cs="Tahoma"/>
          <w:spacing w:val="1"/>
          <w:sz w:val="22"/>
          <w:szCs w:val="22"/>
        </w:rPr>
      </w:pPr>
      <w:r w:rsidRPr="00C13AC5">
        <w:rPr>
          <w:rFonts w:ascii="Tahoma" w:hAnsi="Tahoma" w:cs="Tahoma"/>
          <w:spacing w:val="1"/>
          <w:sz w:val="22"/>
          <w:szCs w:val="22"/>
        </w:rPr>
        <w:t>sposób wykorzystania zasobów przez wykonawcę przy wykonywaniu zamówienia (np., podwykonawstwo, doradztwo itp.).</w:t>
      </w:r>
    </w:p>
    <w:p w:rsidR="0097752F" w:rsidRPr="00C13AC5" w:rsidRDefault="0097752F" w:rsidP="00041C4B">
      <w:pPr>
        <w:widowControl w:val="0"/>
        <w:numPr>
          <w:ilvl w:val="0"/>
          <w:numId w:val="14"/>
        </w:numPr>
        <w:autoSpaceDE w:val="0"/>
        <w:autoSpaceDN w:val="0"/>
        <w:adjustRightInd w:val="0"/>
        <w:spacing w:before="240" w:after="120"/>
        <w:ind w:right="12"/>
        <w:contextualSpacing/>
        <w:jc w:val="both"/>
        <w:rPr>
          <w:rFonts w:ascii="Tahoma" w:hAnsi="Tahoma" w:cs="Tahoma"/>
          <w:spacing w:val="1"/>
          <w:sz w:val="22"/>
          <w:szCs w:val="22"/>
        </w:rPr>
      </w:pPr>
      <w:r w:rsidRPr="00C13AC5">
        <w:rPr>
          <w:rFonts w:ascii="Tahoma" w:hAnsi="Tahoma" w:cs="Tahoma"/>
          <w:spacing w:val="1"/>
          <w:sz w:val="22"/>
          <w:szCs w:val="22"/>
        </w:rPr>
        <w:t xml:space="preserve">stosunku prawnego, na podstawie którego  podmiot trzeci udostępnia wykonawcy zasoby (umowa cywilno – prawna, umowa o współpracy itp.), </w:t>
      </w:r>
    </w:p>
    <w:p w:rsidR="0097752F" w:rsidRPr="00C13AC5" w:rsidRDefault="0097752F" w:rsidP="00041C4B">
      <w:pPr>
        <w:widowControl w:val="0"/>
        <w:numPr>
          <w:ilvl w:val="0"/>
          <w:numId w:val="14"/>
        </w:numPr>
        <w:autoSpaceDE w:val="0"/>
        <w:autoSpaceDN w:val="0"/>
        <w:adjustRightInd w:val="0"/>
        <w:spacing w:before="240" w:after="120"/>
        <w:ind w:right="12"/>
        <w:contextualSpacing/>
        <w:jc w:val="both"/>
        <w:rPr>
          <w:rFonts w:ascii="Tahoma" w:hAnsi="Tahoma" w:cs="Tahoma"/>
          <w:spacing w:val="1"/>
          <w:sz w:val="22"/>
          <w:szCs w:val="22"/>
        </w:rPr>
      </w:pPr>
      <w:r w:rsidRPr="00C13AC5">
        <w:rPr>
          <w:rFonts w:ascii="Tahoma" w:hAnsi="Tahoma" w:cs="Tahoma"/>
          <w:spacing w:val="1"/>
          <w:sz w:val="22"/>
          <w:szCs w:val="22"/>
        </w:rPr>
        <w:t>na jaki okres zostały udostępnione zasoby podmiotu trzeciego.</w:t>
      </w:r>
    </w:p>
    <w:p w:rsidR="0097752F" w:rsidRPr="00C13AC5" w:rsidRDefault="0097752F" w:rsidP="0097752F">
      <w:pPr>
        <w:widowControl w:val="0"/>
        <w:autoSpaceDE w:val="0"/>
        <w:autoSpaceDN w:val="0"/>
        <w:adjustRightInd w:val="0"/>
        <w:spacing w:before="240" w:after="120"/>
        <w:ind w:left="709" w:right="12" w:hanging="709"/>
        <w:contextualSpacing/>
        <w:jc w:val="both"/>
        <w:rPr>
          <w:rFonts w:ascii="Tahoma" w:hAnsi="Tahoma" w:cs="Tahoma"/>
          <w:spacing w:val="1"/>
          <w:sz w:val="22"/>
          <w:szCs w:val="22"/>
        </w:rPr>
      </w:pPr>
      <w:r w:rsidRPr="00C13AC5">
        <w:rPr>
          <w:rFonts w:ascii="Tahoma" w:hAnsi="Tahoma" w:cs="Tahoma"/>
          <w:spacing w:val="1"/>
          <w:sz w:val="22"/>
          <w:szCs w:val="22"/>
        </w:rPr>
        <w:t>10.9.</w:t>
      </w:r>
      <w:r w:rsidRPr="00C13AC5">
        <w:rPr>
          <w:rFonts w:ascii="Tahoma" w:hAnsi="Tahoma" w:cs="Tahoma"/>
          <w:spacing w:val="1"/>
          <w:sz w:val="22"/>
          <w:szCs w:val="22"/>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7752F" w:rsidRPr="00C13AC5" w:rsidRDefault="0097752F" w:rsidP="00C64B70">
      <w:pPr>
        <w:widowControl w:val="0"/>
        <w:autoSpaceDE w:val="0"/>
        <w:autoSpaceDN w:val="0"/>
        <w:adjustRightInd w:val="0"/>
        <w:spacing w:before="240" w:after="120"/>
        <w:ind w:left="709" w:right="12" w:hanging="709"/>
        <w:contextualSpacing/>
        <w:jc w:val="both"/>
        <w:rPr>
          <w:rFonts w:ascii="Tahoma" w:hAnsi="Tahoma" w:cs="Tahoma"/>
          <w:spacing w:val="1"/>
          <w:sz w:val="22"/>
          <w:szCs w:val="22"/>
        </w:rPr>
      </w:pPr>
      <w:r w:rsidRPr="00C13AC5">
        <w:rPr>
          <w:rFonts w:ascii="Tahoma" w:hAnsi="Tahoma" w:cs="Tahoma"/>
          <w:spacing w:val="1"/>
          <w:sz w:val="22"/>
          <w:szCs w:val="22"/>
        </w:rPr>
        <w:t>10.10.</w:t>
      </w:r>
      <w:r w:rsidRPr="00C13AC5">
        <w:rPr>
          <w:rFonts w:ascii="Tahoma" w:hAnsi="Tahoma" w:cs="Tahoma"/>
          <w:spacing w:val="1"/>
          <w:sz w:val="22"/>
          <w:szCs w:val="22"/>
        </w:rPr>
        <w:tab/>
        <w:t xml:space="preserve">Jeżeli zdolności techniczne lub zawodowe lub sytuacja ekonomiczna lub finansowa, </w:t>
      </w:r>
      <w:r w:rsidRPr="00C13AC5">
        <w:rPr>
          <w:rFonts w:ascii="Tahoma" w:hAnsi="Tahoma" w:cs="Tahoma"/>
          <w:spacing w:val="1"/>
          <w:sz w:val="22"/>
          <w:szCs w:val="22"/>
        </w:rPr>
        <w:lastRenderedPageBreak/>
        <w:t>podmiotu udostępniającego swoje zasoby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97752F" w:rsidRPr="00C13AC5" w:rsidRDefault="0097752F" w:rsidP="0097752F">
      <w:pPr>
        <w:widowControl w:val="0"/>
        <w:autoSpaceDE w:val="0"/>
        <w:autoSpaceDN w:val="0"/>
        <w:adjustRightInd w:val="0"/>
        <w:spacing w:before="240" w:after="120"/>
        <w:ind w:left="709" w:right="12" w:hanging="709"/>
        <w:contextualSpacing/>
        <w:jc w:val="both"/>
        <w:rPr>
          <w:rFonts w:ascii="Tahoma" w:hAnsi="Tahoma" w:cs="Tahoma"/>
          <w:spacing w:val="1"/>
          <w:sz w:val="22"/>
          <w:szCs w:val="22"/>
        </w:rPr>
      </w:pPr>
      <w:r w:rsidRPr="00C13AC5">
        <w:rPr>
          <w:rFonts w:ascii="Tahoma" w:hAnsi="Tahoma" w:cs="Tahoma"/>
          <w:spacing w:val="1"/>
          <w:sz w:val="22"/>
          <w:szCs w:val="22"/>
        </w:rPr>
        <w:t>10.11.</w:t>
      </w:r>
      <w:r w:rsidRPr="00C13AC5">
        <w:rPr>
          <w:rFonts w:ascii="Tahoma" w:hAnsi="Tahoma" w:cs="Tahoma"/>
          <w:spacing w:val="1"/>
          <w:sz w:val="22"/>
          <w:szCs w:val="22"/>
        </w:rPr>
        <w:tab/>
        <w:t>W przypadku wspólnego ubiegania się o zamówienie będące przedmiotem niniejszego postępowania przez kilku wykonawców, (konsorcjum, spółka cywilna) , warunki udziału formalne, tj. przesłanki, aby nie być wykluczonym z ubiegania się o udzielenie zamówienia publicznego określone w art. 108 ust.1 i art. 109 ust. 1 pkt. 4 ustawy Pzp muszą być spełnione oddzielnie przez każdego z wykonawców wspólnie ubiegających się o zamówienie, natomiast określone powyżej przez zamawiającego warunki udziału w postępowaniu (jeżeli warunki w tym zakresie zostały określone przez Zamawiającego w SWZ)  mogą być spełnione łącznie przez wszystkich tych wykonawców.</w:t>
      </w:r>
    </w:p>
    <w:p w:rsidR="0097752F" w:rsidRPr="00C13AC5" w:rsidRDefault="0097752F" w:rsidP="0097752F">
      <w:pPr>
        <w:widowControl w:val="0"/>
        <w:autoSpaceDE w:val="0"/>
        <w:autoSpaceDN w:val="0"/>
        <w:adjustRightInd w:val="0"/>
        <w:spacing w:before="240" w:after="120"/>
        <w:ind w:left="708" w:right="12" w:hanging="708"/>
        <w:contextualSpacing/>
        <w:jc w:val="both"/>
        <w:rPr>
          <w:rFonts w:ascii="Tahoma" w:hAnsi="Tahoma" w:cs="Tahoma"/>
          <w:spacing w:val="1"/>
          <w:sz w:val="22"/>
          <w:szCs w:val="22"/>
        </w:rPr>
      </w:pPr>
      <w:r w:rsidRPr="00C13AC5">
        <w:rPr>
          <w:rFonts w:ascii="Tahoma" w:hAnsi="Tahoma" w:cs="Tahoma"/>
          <w:spacing w:val="1"/>
          <w:sz w:val="22"/>
          <w:szCs w:val="22"/>
        </w:rPr>
        <w:t xml:space="preserve">10.12. </w:t>
      </w:r>
      <w:r w:rsidRPr="00C13AC5">
        <w:rPr>
          <w:rFonts w:ascii="Tahoma" w:hAnsi="Tahoma" w:cs="Tahoma"/>
          <w:spacing w:val="1"/>
          <w:sz w:val="22"/>
          <w:szCs w:val="22"/>
        </w:rPr>
        <w:tab/>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97752F" w:rsidRPr="00C13AC5" w:rsidRDefault="0097752F" w:rsidP="0097752F">
      <w:pPr>
        <w:widowControl w:val="0"/>
        <w:autoSpaceDE w:val="0"/>
        <w:autoSpaceDN w:val="0"/>
        <w:adjustRightInd w:val="0"/>
        <w:spacing w:before="240" w:after="120"/>
        <w:ind w:left="709" w:right="12" w:hanging="709"/>
        <w:contextualSpacing/>
        <w:jc w:val="both"/>
        <w:rPr>
          <w:rFonts w:ascii="Tahoma" w:hAnsi="Tahoma" w:cs="Tahoma"/>
          <w:spacing w:val="1"/>
          <w:sz w:val="22"/>
          <w:szCs w:val="22"/>
        </w:rPr>
      </w:pPr>
      <w:r w:rsidRPr="00C13AC5">
        <w:rPr>
          <w:rFonts w:ascii="Tahoma" w:hAnsi="Tahoma" w:cs="Tahoma"/>
          <w:spacing w:val="1"/>
          <w:sz w:val="22"/>
          <w:szCs w:val="22"/>
        </w:rPr>
        <w:t>10.13.</w:t>
      </w:r>
      <w:r w:rsidRPr="00C13AC5">
        <w:rPr>
          <w:rFonts w:ascii="Tahoma" w:hAnsi="Tahoma" w:cs="Tahoma"/>
          <w:spacing w:val="1"/>
          <w:sz w:val="22"/>
          <w:szCs w:val="22"/>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97752F" w:rsidRPr="00C13AC5" w:rsidRDefault="0097752F" w:rsidP="0097752F">
      <w:pPr>
        <w:widowControl w:val="0"/>
        <w:autoSpaceDE w:val="0"/>
        <w:autoSpaceDN w:val="0"/>
        <w:adjustRightInd w:val="0"/>
        <w:spacing w:before="240" w:after="120"/>
        <w:ind w:left="709" w:right="12" w:hanging="709"/>
        <w:contextualSpacing/>
        <w:jc w:val="both"/>
        <w:rPr>
          <w:rFonts w:ascii="Tahoma" w:hAnsi="Tahoma" w:cs="Tahoma"/>
          <w:spacing w:val="1"/>
          <w:sz w:val="22"/>
          <w:szCs w:val="22"/>
        </w:rPr>
      </w:pPr>
      <w:r w:rsidRPr="00C13AC5">
        <w:rPr>
          <w:rFonts w:ascii="Tahoma" w:hAnsi="Tahoma" w:cs="Tahoma"/>
          <w:spacing w:val="1"/>
          <w:sz w:val="22"/>
          <w:szCs w:val="22"/>
        </w:rPr>
        <w:t>10.14.</w:t>
      </w:r>
      <w:r w:rsidRPr="00C13AC5">
        <w:rPr>
          <w:rFonts w:ascii="Tahoma" w:hAnsi="Tahoma" w:cs="Tahoma"/>
          <w:spacing w:val="1"/>
          <w:sz w:val="22"/>
          <w:szCs w:val="22"/>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97752F" w:rsidRPr="00C13AC5" w:rsidRDefault="0097752F" w:rsidP="0097752F">
      <w:pPr>
        <w:widowControl w:val="0"/>
        <w:autoSpaceDE w:val="0"/>
        <w:autoSpaceDN w:val="0"/>
        <w:adjustRightInd w:val="0"/>
        <w:spacing w:before="240" w:after="120"/>
        <w:ind w:left="709" w:right="12" w:hanging="709"/>
        <w:contextualSpacing/>
        <w:jc w:val="both"/>
        <w:rPr>
          <w:rFonts w:ascii="Tahoma" w:hAnsi="Tahoma" w:cs="Tahoma"/>
          <w:spacing w:val="1"/>
          <w:sz w:val="22"/>
          <w:szCs w:val="22"/>
        </w:rPr>
      </w:pPr>
      <w:r w:rsidRPr="00C13AC5">
        <w:rPr>
          <w:rFonts w:ascii="Tahoma" w:hAnsi="Tahoma" w:cs="Tahoma"/>
          <w:spacing w:val="1"/>
          <w:sz w:val="22"/>
          <w:szCs w:val="22"/>
        </w:rPr>
        <w:t>10.15.</w:t>
      </w:r>
      <w:r w:rsidRPr="00C13AC5">
        <w:rPr>
          <w:rFonts w:ascii="Tahoma" w:hAnsi="Tahoma" w:cs="Tahoma"/>
          <w:spacing w:val="1"/>
          <w:sz w:val="22"/>
          <w:szCs w:val="22"/>
        </w:rPr>
        <w:tab/>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97752F" w:rsidRPr="00C13AC5" w:rsidRDefault="0097752F" w:rsidP="0097752F">
      <w:pPr>
        <w:widowControl w:val="0"/>
        <w:autoSpaceDE w:val="0"/>
        <w:autoSpaceDN w:val="0"/>
        <w:adjustRightInd w:val="0"/>
        <w:spacing w:before="240" w:after="120"/>
        <w:ind w:right="12"/>
        <w:contextualSpacing/>
        <w:rPr>
          <w:rFonts w:ascii="Tahoma" w:hAnsi="Tahoma" w:cs="Tahoma"/>
          <w:b/>
          <w:smallCaps/>
          <w:spacing w:val="1"/>
          <w:sz w:val="22"/>
          <w:szCs w:val="22"/>
          <w:u w:val="thick"/>
        </w:rPr>
      </w:pPr>
    </w:p>
    <w:p w:rsidR="0097752F" w:rsidRPr="00C13AC5" w:rsidRDefault="0097752F" w:rsidP="0097752F">
      <w:pPr>
        <w:widowControl w:val="0"/>
        <w:autoSpaceDE w:val="0"/>
        <w:autoSpaceDN w:val="0"/>
        <w:adjustRightInd w:val="0"/>
        <w:spacing w:before="240" w:after="120"/>
        <w:ind w:right="12"/>
        <w:contextualSpacing/>
        <w:jc w:val="center"/>
        <w:rPr>
          <w:rFonts w:ascii="Tahoma" w:hAnsi="Tahoma" w:cs="Tahoma"/>
          <w:b/>
          <w:smallCaps/>
          <w:spacing w:val="1"/>
          <w:sz w:val="22"/>
          <w:szCs w:val="22"/>
          <w:u w:val="thick"/>
        </w:rPr>
      </w:pPr>
      <w:r w:rsidRPr="00C13AC5">
        <w:rPr>
          <w:rFonts w:ascii="Tahoma" w:hAnsi="Tahoma" w:cs="Tahoma"/>
          <w:b/>
          <w:smallCaps/>
          <w:spacing w:val="1"/>
          <w:sz w:val="22"/>
          <w:szCs w:val="22"/>
          <w:u w:val="thick"/>
        </w:rPr>
        <w:t>ROZDZIAŁ XI</w:t>
      </w:r>
    </w:p>
    <w:p w:rsidR="0097752F" w:rsidRPr="00C13AC5" w:rsidRDefault="0097752F" w:rsidP="0097752F">
      <w:pPr>
        <w:widowControl w:val="0"/>
        <w:autoSpaceDE w:val="0"/>
        <w:autoSpaceDN w:val="0"/>
        <w:adjustRightInd w:val="0"/>
        <w:spacing w:before="240" w:after="120"/>
        <w:ind w:right="12"/>
        <w:contextualSpacing/>
        <w:jc w:val="center"/>
        <w:rPr>
          <w:rFonts w:ascii="Tahoma" w:hAnsi="Tahoma" w:cs="Tahoma"/>
          <w:b/>
          <w:spacing w:val="1"/>
          <w:sz w:val="22"/>
          <w:szCs w:val="22"/>
          <w:u w:val="thick"/>
        </w:rPr>
      </w:pPr>
      <w:r w:rsidRPr="00C13AC5">
        <w:rPr>
          <w:rFonts w:ascii="Tahoma" w:hAnsi="Tahoma" w:cs="Tahoma"/>
          <w:b/>
          <w:spacing w:val="1"/>
          <w:sz w:val="22"/>
          <w:szCs w:val="22"/>
          <w:u w:val="thick"/>
        </w:rPr>
        <w:t>Informacja o przedmiotowych środkach dowodowych</w:t>
      </w:r>
    </w:p>
    <w:p w:rsidR="0097752F" w:rsidRPr="00C13AC5" w:rsidRDefault="0097752F" w:rsidP="0097752F">
      <w:pPr>
        <w:widowControl w:val="0"/>
        <w:autoSpaceDE w:val="0"/>
        <w:autoSpaceDN w:val="0"/>
        <w:adjustRightInd w:val="0"/>
        <w:spacing w:before="240" w:after="120"/>
        <w:ind w:right="12"/>
        <w:contextualSpacing/>
        <w:jc w:val="center"/>
        <w:rPr>
          <w:rFonts w:ascii="Tahoma" w:hAnsi="Tahoma" w:cs="Tahoma"/>
          <w:b/>
          <w:spacing w:val="1"/>
          <w:sz w:val="22"/>
          <w:szCs w:val="22"/>
          <w:u w:val="thick"/>
        </w:rPr>
      </w:pPr>
    </w:p>
    <w:p w:rsidR="0097752F" w:rsidRPr="00C13AC5" w:rsidRDefault="0097752F" w:rsidP="0097752F">
      <w:pPr>
        <w:widowControl w:val="0"/>
        <w:autoSpaceDE w:val="0"/>
        <w:autoSpaceDN w:val="0"/>
        <w:adjustRightInd w:val="0"/>
        <w:spacing w:before="240" w:after="120"/>
        <w:ind w:left="709" w:right="11" w:hanging="709"/>
        <w:contextualSpacing/>
        <w:jc w:val="both"/>
        <w:rPr>
          <w:rFonts w:ascii="Tahoma" w:hAnsi="Tahoma" w:cs="Tahoma"/>
          <w:strike/>
          <w:spacing w:val="1"/>
          <w:sz w:val="22"/>
          <w:szCs w:val="22"/>
        </w:rPr>
      </w:pPr>
      <w:r w:rsidRPr="00C13AC5">
        <w:rPr>
          <w:rFonts w:ascii="Tahoma" w:hAnsi="Tahoma" w:cs="Tahoma"/>
          <w:sz w:val="22"/>
          <w:szCs w:val="22"/>
        </w:rPr>
        <w:t xml:space="preserve">11.1. </w:t>
      </w:r>
      <w:r w:rsidRPr="00C13AC5">
        <w:rPr>
          <w:rFonts w:ascii="Tahoma" w:hAnsi="Tahoma" w:cs="Tahoma"/>
          <w:sz w:val="22"/>
          <w:szCs w:val="22"/>
        </w:rPr>
        <w:tab/>
        <w:t>Zamawiający nie będzie wymagał  złożenia przedmiotowych środków dowodowych, zgodnie   z art. 105 i 106 ustawy Pzp. w celu potwierdzenia zgodności oferowanych dostaw  z wymaganiami  oraz cechami określonymi w opisie przedmiotu zamówienia.</w:t>
      </w:r>
    </w:p>
    <w:p w:rsidR="0097752F" w:rsidRPr="00C13AC5" w:rsidRDefault="0097752F" w:rsidP="00541970">
      <w:pPr>
        <w:widowControl w:val="0"/>
        <w:autoSpaceDE w:val="0"/>
        <w:autoSpaceDN w:val="0"/>
        <w:adjustRightInd w:val="0"/>
        <w:spacing w:before="240" w:after="120"/>
        <w:ind w:right="12"/>
        <w:contextualSpacing/>
        <w:rPr>
          <w:rFonts w:ascii="Tahoma" w:hAnsi="Tahoma" w:cs="Tahoma"/>
          <w:b/>
          <w:smallCaps/>
          <w:spacing w:val="1"/>
          <w:sz w:val="22"/>
          <w:szCs w:val="22"/>
          <w:u w:val="thick"/>
        </w:rPr>
      </w:pPr>
    </w:p>
    <w:p w:rsidR="0097752F" w:rsidRPr="00C13AC5" w:rsidRDefault="0097752F" w:rsidP="0097752F">
      <w:pPr>
        <w:widowControl w:val="0"/>
        <w:autoSpaceDE w:val="0"/>
        <w:autoSpaceDN w:val="0"/>
        <w:adjustRightInd w:val="0"/>
        <w:spacing w:before="240" w:after="120"/>
        <w:ind w:right="12"/>
        <w:contextualSpacing/>
        <w:jc w:val="center"/>
        <w:rPr>
          <w:rFonts w:ascii="Tahoma" w:hAnsi="Tahoma" w:cs="Tahoma"/>
          <w:b/>
          <w:smallCaps/>
          <w:spacing w:val="1"/>
          <w:sz w:val="22"/>
          <w:szCs w:val="22"/>
          <w:u w:val="thick"/>
        </w:rPr>
      </w:pPr>
      <w:r w:rsidRPr="00C13AC5">
        <w:rPr>
          <w:rFonts w:ascii="Tahoma" w:hAnsi="Tahoma" w:cs="Tahoma"/>
          <w:b/>
          <w:smallCaps/>
          <w:spacing w:val="1"/>
          <w:sz w:val="22"/>
          <w:szCs w:val="22"/>
          <w:u w:val="thick"/>
        </w:rPr>
        <w:t>Rozdział XII</w:t>
      </w:r>
    </w:p>
    <w:p w:rsidR="0097752F" w:rsidRPr="00C13AC5" w:rsidRDefault="0097752F" w:rsidP="0097752F">
      <w:pPr>
        <w:widowControl w:val="0"/>
        <w:autoSpaceDE w:val="0"/>
        <w:autoSpaceDN w:val="0"/>
        <w:adjustRightInd w:val="0"/>
        <w:spacing w:before="240" w:after="120"/>
        <w:ind w:right="12"/>
        <w:contextualSpacing/>
        <w:jc w:val="center"/>
        <w:rPr>
          <w:rFonts w:ascii="Tahoma" w:hAnsi="Tahoma" w:cs="Tahoma"/>
          <w:b/>
          <w:spacing w:val="1"/>
          <w:sz w:val="22"/>
          <w:szCs w:val="22"/>
          <w:u w:val="thick"/>
        </w:rPr>
      </w:pPr>
      <w:r w:rsidRPr="00C13AC5">
        <w:rPr>
          <w:rFonts w:ascii="Tahoma" w:hAnsi="Tahoma" w:cs="Tahoma"/>
          <w:b/>
          <w:spacing w:val="1"/>
          <w:sz w:val="22"/>
          <w:szCs w:val="22"/>
          <w:u w:val="thick"/>
        </w:rPr>
        <w:t xml:space="preserve">Podstawy wykluczenia z postępowania </w:t>
      </w:r>
    </w:p>
    <w:p w:rsidR="0097752F" w:rsidRPr="00C13AC5" w:rsidRDefault="0097752F" w:rsidP="0097752F">
      <w:pPr>
        <w:autoSpaceDE w:val="0"/>
        <w:autoSpaceDN w:val="0"/>
        <w:adjustRightInd w:val="0"/>
        <w:ind w:left="284" w:hanging="284"/>
        <w:rPr>
          <w:rFonts w:ascii="Tahoma" w:hAnsi="Tahoma" w:cs="Tahoma"/>
          <w:b/>
          <w:smallCaps/>
          <w:spacing w:val="1"/>
          <w:sz w:val="22"/>
          <w:szCs w:val="22"/>
          <w:u w:val="thick"/>
        </w:rPr>
      </w:pPr>
    </w:p>
    <w:p w:rsidR="0097752F" w:rsidRPr="00C13AC5" w:rsidRDefault="0097752F" w:rsidP="0097752F">
      <w:pPr>
        <w:autoSpaceDE w:val="0"/>
        <w:autoSpaceDN w:val="0"/>
        <w:adjustRightInd w:val="0"/>
        <w:ind w:left="705" w:hanging="705"/>
        <w:jc w:val="both"/>
        <w:rPr>
          <w:rFonts w:ascii="Tahoma" w:hAnsi="Tahoma" w:cs="Tahoma"/>
          <w:sz w:val="22"/>
          <w:szCs w:val="22"/>
        </w:rPr>
      </w:pPr>
      <w:r w:rsidRPr="00C13AC5">
        <w:rPr>
          <w:rFonts w:ascii="Tahoma" w:hAnsi="Tahoma" w:cs="Tahoma"/>
          <w:sz w:val="22"/>
          <w:szCs w:val="22"/>
        </w:rPr>
        <w:t xml:space="preserve">12.1. </w:t>
      </w:r>
      <w:r w:rsidRPr="00C13AC5">
        <w:rPr>
          <w:rFonts w:ascii="Tahoma" w:hAnsi="Tahoma" w:cs="Tahoma"/>
          <w:sz w:val="22"/>
          <w:szCs w:val="22"/>
        </w:rPr>
        <w:tab/>
      </w:r>
      <w:r w:rsidRPr="00C13AC5">
        <w:rPr>
          <w:rFonts w:ascii="Tahoma" w:hAnsi="Tahoma" w:cs="Tahoma"/>
          <w:sz w:val="22"/>
          <w:szCs w:val="22"/>
        </w:rPr>
        <w:tab/>
        <w:t xml:space="preserve">Z postępowania o udzielenie zamówienia  obligatoryjnie wyklucza się Wykonawców,               w stosunku do których zachodzi którakolwiek z okoliczności wskazanych: </w:t>
      </w:r>
    </w:p>
    <w:p w:rsidR="0097752F" w:rsidRPr="00C13AC5" w:rsidRDefault="0097752F" w:rsidP="0097752F">
      <w:pPr>
        <w:autoSpaceDE w:val="0"/>
        <w:autoSpaceDN w:val="0"/>
        <w:adjustRightInd w:val="0"/>
        <w:ind w:left="284"/>
        <w:rPr>
          <w:rFonts w:ascii="Tahoma" w:hAnsi="Tahoma" w:cs="Tahoma"/>
          <w:sz w:val="22"/>
          <w:szCs w:val="22"/>
        </w:rPr>
      </w:pPr>
      <w:r w:rsidRPr="00C13AC5">
        <w:rPr>
          <w:rFonts w:ascii="Tahoma" w:hAnsi="Tahoma" w:cs="Tahoma"/>
          <w:sz w:val="22"/>
          <w:szCs w:val="22"/>
        </w:rPr>
        <w:t xml:space="preserve">     </w:t>
      </w:r>
      <w:r w:rsidRPr="00C13AC5">
        <w:rPr>
          <w:rFonts w:ascii="Tahoma" w:hAnsi="Tahoma" w:cs="Tahoma"/>
          <w:sz w:val="22"/>
          <w:szCs w:val="22"/>
        </w:rPr>
        <w:tab/>
        <w:t xml:space="preserve">1) </w:t>
      </w:r>
      <w:r w:rsidRPr="00C13AC5">
        <w:rPr>
          <w:rFonts w:ascii="Tahoma" w:hAnsi="Tahoma" w:cs="Tahoma"/>
          <w:b/>
          <w:bCs/>
          <w:sz w:val="22"/>
          <w:szCs w:val="22"/>
        </w:rPr>
        <w:t xml:space="preserve">w art. 108 ust. 1  </w:t>
      </w:r>
      <w:r w:rsidRPr="00C13AC5">
        <w:rPr>
          <w:rFonts w:ascii="Tahoma" w:hAnsi="Tahoma" w:cs="Tahoma"/>
          <w:sz w:val="22"/>
          <w:szCs w:val="22"/>
        </w:rPr>
        <w:t xml:space="preserve">ustawy Pzp. , tj.: </w:t>
      </w:r>
    </w:p>
    <w:p w:rsidR="0097752F" w:rsidRPr="00C13AC5" w:rsidRDefault="0097752F" w:rsidP="0097752F">
      <w:pPr>
        <w:pStyle w:val="Default"/>
        <w:ind w:firstLine="567"/>
        <w:rPr>
          <w:rFonts w:ascii="Tahoma" w:hAnsi="Tahoma" w:cs="Tahoma"/>
          <w:b/>
          <w:color w:val="auto"/>
          <w:sz w:val="22"/>
          <w:szCs w:val="22"/>
        </w:rPr>
      </w:pPr>
      <w:r w:rsidRPr="00C13AC5">
        <w:rPr>
          <w:rFonts w:ascii="Tahoma" w:hAnsi="Tahoma" w:cs="Tahoma"/>
          <w:color w:val="auto"/>
          <w:sz w:val="22"/>
          <w:szCs w:val="22"/>
        </w:rPr>
        <w:t xml:space="preserve">     a) będącego osobą fizyczną, którego prawomocnie skazano za przestępstwo: </w:t>
      </w:r>
    </w:p>
    <w:p w:rsidR="0097752F" w:rsidRPr="00C13AC5" w:rsidRDefault="0097752F" w:rsidP="0097752F">
      <w:pPr>
        <w:pStyle w:val="Default"/>
        <w:ind w:left="993" w:hanging="142"/>
        <w:jc w:val="both"/>
        <w:rPr>
          <w:rFonts w:ascii="Tahoma" w:hAnsi="Tahoma" w:cs="Tahoma"/>
          <w:b/>
          <w:color w:val="auto"/>
          <w:sz w:val="22"/>
          <w:szCs w:val="22"/>
        </w:rPr>
      </w:pPr>
      <w:r w:rsidRPr="00C13AC5">
        <w:rPr>
          <w:rFonts w:ascii="Tahoma" w:hAnsi="Tahoma" w:cs="Tahoma"/>
          <w:color w:val="auto"/>
          <w:sz w:val="22"/>
          <w:szCs w:val="22"/>
        </w:rPr>
        <w:t xml:space="preserve">- udziału w zorganizowanej grupie przestępczej albo związku mającym na celu popełnienie przestępstwa lub przestępstwa skarbowego, o którym mowa w art. 258 Kodeksu karnego, </w:t>
      </w:r>
    </w:p>
    <w:p w:rsidR="0097752F" w:rsidRPr="00C13AC5" w:rsidRDefault="0097752F" w:rsidP="0097752F">
      <w:pPr>
        <w:pStyle w:val="Default"/>
        <w:ind w:left="993" w:hanging="142"/>
        <w:jc w:val="both"/>
        <w:rPr>
          <w:rFonts w:ascii="Tahoma" w:hAnsi="Tahoma" w:cs="Tahoma"/>
          <w:b/>
          <w:color w:val="auto"/>
          <w:sz w:val="22"/>
          <w:szCs w:val="22"/>
        </w:rPr>
      </w:pPr>
      <w:r w:rsidRPr="00C13AC5">
        <w:rPr>
          <w:rFonts w:ascii="Tahoma" w:hAnsi="Tahoma" w:cs="Tahoma"/>
          <w:color w:val="auto"/>
          <w:sz w:val="22"/>
          <w:szCs w:val="22"/>
        </w:rPr>
        <w:t xml:space="preserve">- handlu ludźmi, o którym mowa w art. 189a Kodeksu karnego, </w:t>
      </w:r>
    </w:p>
    <w:p w:rsidR="0097752F" w:rsidRPr="00C13AC5" w:rsidRDefault="0097752F" w:rsidP="0097752F">
      <w:pPr>
        <w:pStyle w:val="Default"/>
        <w:ind w:left="993" w:hanging="142"/>
        <w:rPr>
          <w:rFonts w:ascii="Tahoma" w:hAnsi="Tahoma" w:cs="Tahoma"/>
          <w:b/>
          <w:color w:val="auto"/>
          <w:sz w:val="22"/>
          <w:szCs w:val="22"/>
        </w:rPr>
      </w:pPr>
      <w:r w:rsidRPr="00C13AC5">
        <w:rPr>
          <w:rFonts w:ascii="Tahoma" w:hAnsi="Tahoma" w:cs="Tahoma"/>
          <w:color w:val="auto"/>
          <w:sz w:val="22"/>
          <w:szCs w:val="22"/>
        </w:rPr>
        <w:lastRenderedPageBreak/>
        <w:t xml:space="preserve">- o którym mowa w art. 228-230a, art. 250a Kodeksu karnego lub w art. 46 lub art. 48 ustawy z dnia 25 czerwca 2010 r. o sporcie, </w:t>
      </w:r>
    </w:p>
    <w:p w:rsidR="0097752F" w:rsidRPr="00C13AC5" w:rsidRDefault="0097752F" w:rsidP="0097752F">
      <w:pPr>
        <w:pStyle w:val="Default"/>
        <w:ind w:left="993" w:hanging="142"/>
        <w:jc w:val="both"/>
        <w:rPr>
          <w:rFonts w:ascii="Tahoma" w:hAnsi="Tahoma" w:cs="Tahoma"/>
          <w:b/>
          <w:color w:val="auto"/>
          <w:sz w:val="22"/>
          <w:szCs w:val="22"/>
        </w:rPr>
      </w:pPr>
      <w:r w:rsidRPr="00C13AC5">
        <w:rPr>
          <w:rFonts w:ascii="Tahoma" w:hAnsi="Tahoma" w:cs="Tahoma"/>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7752F" w:rsidRPr="00C13AC5" w:rsidRDefault="0097752F" w:rsidP="0097752F">
      <w:pPr>
        <w:pStyle w:val="Default"/>
        <w:ind w:left="993" w:hanging="142"/>
        <w:rPr>
          <w:rFonts w:ascii="Tahoma" w:hAnsi="Tahoma" w:cs="Tahoma"/>
          <w:b/>
          <w:color w:val="auto"/>
          <w:sz w:val="22"/>
          <w:szCs w:val="22"/>
        </w:rPr>
      </w:pPr>
      <w:r w:rsidRPr="00C13AC5">
        <w:rPr>
          <w:rFonts w:ascii="Tahoma" w:hAnsi="Tahoma" w:cs="Tahoma"/>
          <w:color w:val="auto"/>
          <w:sz w:val="22"/>
          <w:szCs w:val="22"/>
        </w:rPr>
        <w:t xml:space="preserve">- o charakterze terrorystycznym, o którym mowa w art. 115 § 20 Kodeksu karnego, lub mające na celu popełnienie tego przestępstwa, </w:t>
      </w:r>
    </w:p>
    <w:p w:rsidR="0097752F" w:rsidRPr="00C13AC5" w:rsidRDefault="0097752F" w:rsidP="0097752F">
      <w:pPr>
        <w:pStyle w:val="Default"/>
        <w:ind w:left="993" w:hanging="142"/>
        <w:jc w:val="both"/>
        <w:rPr>
          <w:rFonts w:ascii="Tahoma" w:hAnsi="Tahoma" w:cs="Tahoma"/>
          <w:b/>
          <w:color w:val="auto"/>
          <w:sz w:val="22"/>
          <w:szCs w:val="22"/>
        </w:rPr>
      </w:pPr>
      <w:r w:rsidRPr="00C13AC5">
        <w:rPr>
          <w:rFonts w:ascii="Tahoma" w:hAnsi="Tahoma" w:cs="Tahoma"/>
          <w:color w:val="auto"/>
          <w:sz w:val="22"/>
          <w:szCs w:val="22"/>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97752F" w:rsidRPr="00C13AC5" w:rsidRDefault="0097752F" w:rsidP="0097752F">
      <w:pPr>
        <w:pStyle w:val="Default"/>
        <w:ind w:left="993" w:hanging="142"/>
        <w:jc w:val="both"/>
        <w:rPr>
          <w:rFonts w:ascii="Tahoma" w:hAnsi="Tahoma" w:cs="Tahoma"/>
          <w:b/>
          <w:color w:val="auto"/>
          <w:sz w:val="22"/>
          <w:szCs w:val="22"/>
        </w:rPr>
      </w:pPr>
      <w:r w:rsidRPr="00C13AC5">
        <w:rPr>
          <w:rFonts w:ascii="Tahoma" w:hAnsi="Tahoma" w:cs="Tahoma"/>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7752F" w:rsidRPr="00C13AC5" w:rsidRDefault="0097752F" w:rsidP="0097752F">
      <w:pPr>
        <w:pStyle w:val="Default"/>
        <w:ind w:left="993" w:hanging="142"/>
        <w:jc w:val="both"/>
        <w:rPr>
          <w:rFonts w:ascii="Tahoma" w:hAnsi="Tahoma" w:cs="Tahoma"/>
          <w:b/>
          <w:color w:val="auto"/>
          <w:sz w:val="22"/>
          <w:szCs w:val="22"/>
        </w:rPr>
      </w:pPr>
      <w:r w:rsidRPr="00C13AC5">
        <w:rPr>
          <w:rFonts w:ascii="Tahoma" w:hAnsi="Tahoma" w:cs="Tahoma"/>
          <w:color w:val="auto"/>
          <w:sz w:val="22"/>
          <w:szCs w:val="22"/>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97752F" w:rsidRPr="00C13AC5" w:rsidRDefault="0097752F" w:rsidP="0097752F">
      <w:pPr>
        <w:pStyle w:val="Default"/>
        <w:ind w:left="993" w:hanging="284"/>
        <w:jc w:val="both"/>
        <w:rPr>
          <w:rFonts w:ascii="Tahoma" w:hAnsi="Tahoma" w:cs="Tahoma"/>
          <w:b/>
          <w:color w:val="auto"/>
          <w:sz w:val="22"/>
          <w:szCs w:val="22"/>
        </w:rPr>
      </w:pPr>
      <w:r w:rsidRPr="00C13AC5">
        <w:rPr>
          <w:rFonts w:ascii="Tahoma" w:hAnsi="Tahoma" w:cs="Tahoma"/>
          <w:color w:val="auto"/>
          <w:sz w:val="22"/>
          <w:szCs w:val="22"/>
        </w:rPr>
        <w:t xml:space="preserve">b) 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97752F" w:rsidRPr="00C13AC5" w:rsidRDefault="0097752F" w:rsidP="0097752F">
      <w:pPr>
        <w:pStyle w:val="Default"/>
        <w:ind w:left="993" w:hanging="284"/>
        <w:jc w:val="both"/>
        <w:rPr>
          <w:rFonts w:ascii="Tahoma" w:hAnsi="Tahoma" w:cs="Tahoma"/>
          <w:b/>
          <w:color w:val="auto"/>
          <w:sz w:val="22"/>
          <w:szCs w:val="22"/>
        </w:rPr>
      </w:pPr>
      <w:r w:rsidRPr="00C13AC5">
        <w:rPr>
          <w:rFonts w:ascii="Tahoma" w:hAnsi="Tahoma" w:cs="Tahoma"/>
          <w:color w:val="auto"/>
          <w:sz w:val="22"/>
          <w:szCs w:val="22"/>
        </w:rPr>
        <w:t xml:space="preserve">c) </w:t>
      </w:r>
      <w:r w:rsidRPr="00C13AC5">
        <w:rPr>
          <w:rFonts w:ascii="Tahoma" w:hAnsi="Tahoma" w:cs="Tahoma"/>
          <w:color w:val="auto"/>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7752F" w:rsidRPr="00C13AC5" w:rsidRDefault="0097752F" w:rsidP="0097752F">
      <w:pPr>
        <w:pStyle w:val="Default"/>
        <w:ind w:left="709"/>
        <w:jc w:val="both"/>
        <w:rPr>
          <w:rFonts w:ascii="Tahoma" w:hAnsi="Tahoma" w:cs="Tahoma"/>
          <w:b/>
          <w:color w:val="auto"/>
          <w:sz w:val="22"/>
          <w:szCs w:val="22"/>
        </w:rPr>
      </w:pPr>
      <w:r w:rsidRPr="00C13AC5">
        <w:rPr>
          <w:rFonts w:ascii="Tahoma" w:hAnsi="Tahoma" w:cs="Tahoma"/>
          <w:color w:val="auto"/>
          <w:sz w:val="22"/>
          <w:szCs w:val="22"/>
        </w:rPr>
        <w:t xml:space="preserve">d)  wobec którego prawomocnie orzeczono zakaz ubiegania się o zamówienia publiczne; </w:t>
      </w:r>
    </w:p>
    <w:p w:rsidR="0097752F" w:rsidRPr="00C13AC5" w:rsidRDefault="0097752F" w:rsidP="0097752F">
      <w:pPr>
        <w:pStyle w:val="Default"/>
        <w:ind w:left="993" w:hanging="284"/>
        <w:jc w:val="both"/>
        <w:rPr>
          <w:rFonts w:ascii="Tahoma" w:hAnsi="Tahoma" w:cs="Tahoma"/>
          <w:b/>
          <w:color w:val="auto"/>
          <w:sz w:val="22"/>
          <w:szCs w:val="22"/>
        </w:rPr>
      </w:pPr>
      <w:r w:rsidRPr="00C13AC5">
        <w:rPr>
          <w:rFonts w:ascii="Tahoma" w:hAnsi="Tahoma" w:cs="Tahoma"/>
          <w:color w:val="auto"/>
          <w:sz w:val="22"/>
          <w:szCs w:val="22"/>
        </w:rPr>
        <w:t>e)</w:t>
      </w:r>
      <w:r w:rsidRPr="00C13AC5">
        <w:rPr>
          <w:rFonts w:ascii="Tahoma" w:hAnsi="Tahoma" w:cs="Tahoma"/>
          <w:color w:val="auto"/>
          <w:sz w:val="22"/>
          <w:szCs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7752F" w:rsidRPr="00C13AC5" w:rsidRDefault="0097752F" w:rsidP="0097752F">
      <w:pPr>
        <w:pStyle w:val="Default"/>
        <w:ind w:left="993" w:hanging="284"/>
        <w:jc w:val="both"/>
        <w:rPr>
          <w:rFonts w:ascii="Tahoma" w:hAnsi="Tahoma" w:cs="Tahoma"/>
          <w:b/>
          <w:color w:val="auto"/>
          <w:sz w:val="22"/>
          <w:szCs w:val="22"/>
        </w:rPr>
      </w:pPr>
      <w:r w:rsidRPr="00C13AC5">
        <w:rPr>
          <w:rFonts w:ascii="Tahoma" w:hAnsi="Tahoma" w:cs="Tahoma"/>
          <w:color w:val="auto"/>
          <w:sz w:val="22"/>
          <w:szCs w:val="22"/>
        </w:rPr>
        <w:t xml:space="preserve">f) </w:t>
      </w:r>
      <w:r w:rsidRPr="00C13AC5">
        <w:rPr>
          <w:rFonts w:ascii="Tahoma" w:hAnsi="Tahoma" w:cs="Tahoma"/>
          <w:color w:val="auto"/>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752F" w:rsidRPr="00C13AC5" w:rsidRDefault="0097752F" w:rsidP="0097752F">
      <w:pPr>
        <w:pStyle w:val="Default"/>
        <w:ind w:left="851" w:hanging="283"/>
        <w:jc w:val="both"/>
        <w:rPr>
          <w:rFonts w:ascii="Tahoma" w:hAnsi="Tahoma" w:cs="Tahoma"/>
          <w:color w:val="auto"/>
          <w:sz w:val="22"/>
          <w:szCs w:val="22"/>
        </w:rPr>
      </w:pPr>
      <w:r w:rsidRPr="00C13AC5">
        <w:rPr>
          <w:rFonts w:ascii="Tahoma" w:hAnsi="Tahoma" w:cs="Tahoma"/>
          <w:color w:val="auto"/>
          <w:sz w:val="22"/>
          <w:szCs w:val="22"/>
        </w:rPr>
        <w:t xml:space="preserve">2) Zamawiający przewiduje wykluczenie Wykonawcy </w:t>
      </w:r>
      <w:r w:rsidRPr="00C13AC5">
        <w:rPr>
          <w:rFonts w:ascii="Tahoma" w:hAnsi="Tahoma" w:cs="Tahoma"/>
          <w:bCs/>
          <w:color w:val="auto"/>
          <w:sz w:val="22"/>
          <w:szCs w:val="22"/>
        </w:rPr>
        <w:t xml:space="preserve">w oparciu o art. 109 ust. 1 pkt. 4 </w:t>
      </w:r>
      <w:r w:rsidRPr="00C13AC5">
        <w:rPr>
          <w:rFonts w:ascii="Tahoma" w:hAnsi="Tahoma" w:cs="Tahoma"/>
          <w:color w:val="auto"/>
          <w:sz w:val="22"/>
          <w:szCs w:val="22"/>
        </w:rPr>
        <w:t xml:space="preserve">ustawy Pzp. </w:t>
      </w:r>
    </w:p>
    <w:p w:rsidR="0097752F" w:rsidRPr="00C13AC5" w:rsidRDefault="0097752F" w:rsidP="0097752F">
      <w:pPr>
        <w:pStyle w:val="Default"/>
        <w:ind w:left="1134" w:hanging="283"/>
        <w:jc w:val="both"/>
        <w:rPr>
          <w:rFonts w:ascii="Tahoma" w:hAnsi="Tahoma" w:cs="Tahoma"/>
          <w:b/>
          <w:color w:val="auto"/>
          <w:sz w:val="22"/>
          <w:szCs w:val="22"/>
        </w:rPr>
      </w:pPr>
      <w:r w:rsidRPr="00C13AC5">
        <w:rPr>
          <w:rFonts w:ascii="Tahoma" w:hAnsi="Tahoma" w:cs="Tahoma"/>
          <w:color w:val="auto"/>
          <w:sz w:val="22"/>
          <w:szCs w:val="22"/>
        </w:rPr>
        <w:t>-</w:t>
      </w:r>
      <w:r w:rsidRPr="00C13AC5">
        <w:rPr>
          <w:rFonts w:ascii="Tahoma" w:hAnsi="Tahoma" w:cs="Tahoma"/>
          <w:color w:val="auto"/>
          <w:sz w:val="22"/>
          <w:szCs w:val="22"/>
        </w:rPr>
        <w:tab/>
        <w:t xml:space="preserve">w stosunku do którego otwarto likwidację, ogłoszono upadłość,  którego aktywami zarządza likwidator lub sąd,, zawarł układ z wierzycielami, którego działalność </w:t>
      </w:r>
      <w:r w:rsidRPr="00C13AC5">
        <w:rPr>
          <w:rFonts w:ascii="Tahoma" w:hAnsi="Tahoma" w:cs="Tahoma"/>
          <w:color w:val="auto"/>
          <w:sz w:val="22"/>
          <w:szCs w:val="22"/>
        </w:rPr>
        <w:lastRenderedPageBreak/>
        <w:t>gospodarcza jest zawieszona albo znajduje się on w innej tego rodzaju sytuacji wynikającej z podobnej procedury przewidzianej w przepisach miejsca wszczęcia tej procedury,</w:t>
      </w:r>
    </w:p>
    <w:p w:rsidR="0097752F" w:rsidRPr="00C13AC5" w:rsidRDefault="0097752F" w:rsidP="0097752F">
      <w:pPr>
        <w:pStyle w:val="Default"/>
        <w:ind w:left="705" w:hanging="705"/>
        <w:jc w:val="both"/>
        <w:rPr>
          <w:rFonts w:ascii="Tahoma" w:hAnsi="Tahoma" w:cs="Tahoma"/>
          <w:b/>
          <w:color w:val="auto"/>
          <w:sz w:val="22"/>
          <w:szCs w:val="22"/>
        </w:rPr>
      </w:pPr>
      <w:r w:rsidRPr="00C13AC5">
        <w:rPr>
          <w:rFonts w:ascii="Tahoma" w:hAnsi="Tahoma" w:cs="Tahoma"/>
          <w:color w:val="auto"/>
          <w:sz w:val="22"/>
          <w:szCs w:val="22"/>
        </w:rPr>
        <w:t>12.2.</w:t>
      </w:r>
      <w:r w:rsidRPr="00C13AC5">
        <w:rPr>
          <w:rFonts w:ascii="Tahoma" w:hAnsi="Tahoma" w:cs="Tahoma"/>
          <w:color w:val="auto"/>
          <w:sz w:val="22"/>
          <w:szCs w:val="22"/>
        </w:rPr>
        <w:tab/>
      </w:r>
      <w:r w:rsidRPr="00C13AC5">
        <w:rPr>
          <w:rFonts w:ascii="Tahoma" w:hAnsi="Tahoma" w:cs="Tahoma"/>
          <w:color w:val="auto"/>
          <w:sz w:val="22"/>
          <w:szCs w:val="22"/>
        </w:rPr>
        <w:tab/>
        <w:t>Wykonawca może zostać wykluczony przez zamawiającego na każdym etapie postępowania o udzielenie zamówienia.</w:t>
      </w:r>
    </w:p>
    <w:p w:rsidR="0097752F" w:rsidRPr="00C13AC5" w:rsidRDefault="0097752F" w:rsidP="0097752F">
      <w:pPr>
        <w:pStyle w:val="Default"/>
        <w:ind w:left="705" w:hanging="705"/>
        <w:jc w:val="both"/>
        <w:rPr>
          <w:rFonts w:ascii="Tahoma" w:hAnsi="Tahoma" w:cs="Tahoma"/>
          <w:b/>
          <w:color w:val="auto"/>
          <w:sz w:val="22"/>
          <w:szCs w:val="22"/>
        </w:rPr>
      </w:pPr>
      <w:r w:rsidRPr="00C13AC5">
        <w:rPr>
          <w:rFonts w:ascii="Tahoma" w:hAnsi="Tahoma" w:cs="Tahoma"/>
          <w:color w:val="auto"/>
          <w:sz w:val="22"/>
          <w:szCs w:val="22"/>
        </w:rPr>
        <w:t xml:space="preserve">12.3. </w:t>
      </w:r>
      <w:r w:rsidRPr="00C13AC5">
        <w:rPr>
          <w:rFonts w:ascii="Tahoma" w:hAnsi="Tahoma" w:cs="Tahoma"/>
          <w:color w:val="auto"/>
          <w:sz w:val="22"/>
          <w:szCs w:val="22"/>
        </w:rPr>
        <w:tab/>
      </w:r>
      <w:r w:rsidRPr="00C13AC5">
        <w:rPr>
          <w:rFonts w:ascii="Tahoma" w:hAnsi="Tahoma" w:cs="Tahoma"/>
          <w:color w:val="auto"/>
          <w:sz w:val="22"/>
          <w:szCs w:val="22"/>
        </w:rPr>
        <w:tab/>
        <w:t xml:space="preserve">Wykonawca nie podlega wykluczeniu w okolicznościach określonych w art. 108  ust. 1 pkt. 1, 2, 5, 6   oraz art. 109 ust. 1 pkt. 4 ustawy Pzp, jeżeli udowodni zamawiającemu, że spełnił łącznie następujące przesłanki: </w:t>
      </w:r>
    </w:p>
    <w:p w:rsidR="0097752F" w:rsidRPr="00C13AC5" w:rsidRDefault="0097752F" w:rsidP="0097752F">
      <w:pPr>
        <w:pStyle w:val="Default"/>
        <w:ind w:left="993" w:hanging="288"/>
        <w:jc w:val="both"/>
        <w:rPr>
          <w:rFonts w:ascii="Tahoma" w:hAnsi="Tahoma" w:cs="Tahoma"/>
          <w:b/>
          <w:color w:val="auto"/>
          <w:sz w:val="22"/>
          <w:szCs w:val="22"/>
        </w:rPr>
      </w:pPr>
      <w:r w:rsidRPr="00C13AC5">
        <w:rPr>
          <w:rFonts w:ascii="Tahoma" w:hAnsi="Tahoma" w:cs="Tahoma"/>
          <w:color w:val="auto"/>
          <w:sz w:val="22"/>
          <w:szCs w:val="22"/>
        </w:rPr>
        <w:t xml:space="preserve">1) </w:t>
      </w:r>
      <w:r w:rsidRPr="00C13AC5">
        <w:rPr>
          <w:rFonts w:ascii="Tahoma" w:hAnsi="Tahoma" w:cs="Tahoma"/>
          <w:color w:val="auto"/>
          <w:sz w:val="22"/>
          <w:szCs w:val="22"/>
        </w:rPr>
        <w:tab/>
        <w:t xml:space="preserve">naprawił lub zobowiązał się do naprawienia szkody wyrządzonej przestępstwem, wykroczeniem lub swoim nieprawidłowym postępowaniem, w tym poprzez zadośćuczynienie pieniężne; </w:t>
      </w:r>
    </w:p>
    <w:p w:rsidR="0097752F" w:rsidRPr="00C13AC5" w:rsidRDefault="0097752F" w:rsidP="0097752F">
      <w:pPr>
        <w:pStyle w:val="Default"/>
        <w:ind w:left="993" w:hanging="288"/>
        <w:jc w:val="both"/>
        <w:rPr>
          <w:rFonts w:ascii="Tahoma" w:hAnsi="Tahoma" w:cs="Tahoma"/>
          <w:b/>
          <w:color w:val="auto"/>
          <w:sz w:val="22"/>
          <w:szCs w:val="22"/>
        </w:rPr>
      </w:pPr>
      <w:r w:rsidRPr="00C13AC5">
        <w:rPr>
          <w:rFonts w:ascii="Tahoma" w:hAnsi="Tahoma" w:cs="Tahoma"/>
          <w:color w:val="auto"/>
          <w:sz w:val="22"/>
          <w:szCs w:val="22"/>
        </w:rPr>
        <w:t xml:space="preserve">2) </w:t>
      </w:r>
      <w:r w:rsidRPr="00C13AC5">
        <w:rPr>
          <w:rFonts w:ascii="Tahoma" w:hAnsi="Tahoma" w:cs="Tahoma"/>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7752F" w:rsidRPr="00C13AC5" w:rsidRDefault="0097752F" w:rsidP="0097752F">
      <w:pPr>
        <w:pStyle w:val="Default"/>
        <w:ind w:left="993" w:hanging="288"/>
        <w:jc w:val="both"/>
        <w:rPr>
          <w:rFonts w:ascii="Tahoma" w:hAnsi="Tahoma" w:cs="Tahoma"/>
          <w:b/>
          <w:color w:val="auto"/>
          <w:sz w:val="22"/>
          <w:szCs w:val="22"/>
        </w:rPr>
      </w:pPr>
      <w:r w:rsidRPr="00C13AC5">
        <w:rPr>
          <w:rFonts w:ascii="Tahoma" w:hAnsi="Tahoma" w:cs="Tahoma"/>
          <w:color w:val="auto"/>
          <w:sz w:val="22"/>
          <w:szCs w:val="22"/>
        </w:rPr>
        <w:t xml:space="preserve">3) </w:t>
      </w:r>
      <w:r w:rsidRPr="00C13AC5">
        <w:rPr>
          <w:rFonts w:ascii="Tahoma" w:hAnsi="Tahoma" w:cs="Tahoma"/>
          <w:color w:val="auto"/>
          <w:sz w:val="22"/>
          <w:szCs w:val="22"/>
        </w:rPr>
        <w:tab/>
        <w:t xml:space="preserve">podjął konkretne środki techniczne, organizacyjne i kadrowe, odpowiednie dla zapobiegania dalszym przestępstwom, wykroczeniom lub nieprawidłowemu postępowaniu, w szczególności: </w:t>
      </w:r>
    </w:p>
    <w:p w:rsidR="0097752F" w:rsidRPr="00C13AC5" w:rsidRDefault="0097752F" w:rsidP="0097752F">
      <w:pPr>
        <w:pStyle w:val="Default"/>
        <w:ind w:left="993" w:hanging="284"/>
        <w:jc w:val="both"/>
        <w:rPr>
          <w:rFonts w:ascii="Tahoma" w:hAnsi="Tahoma" w:cs="Tahoma"/>
          <w:b/>
          <w:color w:val="auto"/>
          <w:sz w:val="22"/>
          <w:szCs w:val="22"/>
        </w:rPr>
      </w:pPr>
      <w:r w:rsidRPr="00C13AC5">
        <w:rPr>
          <w:rFonts w:ascii="Tahoma" w:hAnsi="Tahoma" w:cs="Tahoma"/>
          <w:color w:val="auto"/>
          <w:sz w:val="22"/>
          <w:szCs w:val="22"/>
        </w:rPr>
        <w:t xml:space="preserve">a) zerwał wszelkie powiązania z osobami lub podmiotami odpowiedzialnymi za nieprawidłowe postępowanie wykonawcy, </w:t>
      </w:r>
    </w:p>
    <w:p w:rsidR="0097752F" w:rsidRPr="00C13AC5" w:rsidRDefault="0097752F" w:rsidP="0097752F">
      <w:pPr>
        <w:pStyle w:val="Default"/>
        <w:ind w:firstLine="708"/>
        <w:rPr>
          <w:rFonts w:ascii="Tahoma" w:hAnsi="Tahoma" w:cs="Tahoma"/>
          <w:b/>
          <w:color w:val="auto"/>
          <w:sz w:val="22"/>
          <w:szCs w:val="22"/>
        </w:rPr>
      </w:pPr>
      <w:r w:rsidRPr="00C13AC5">
        <w:rPr>
          <w:rFonts w:ascii="Tahoma" w:hAnsi="Tahoma" w:cs="Tahoma"/>
          <w:color w:val="auto"/>
          <w:sz w:val="22"/>
          <w:szCs w:val="22"/>
        </w:rPr>
        <w:t xml:space="preserve">b) zreorganizował personel, </w:t>
      </w:r>
    </w:p>
    <w:p w:rsidR="0097752F" w:rsidRPr="00C13AC5" w:rsidRDefault="0097752F" w:rsidP="0097752F">
      <w:pPr>
        <w:pStyle w:val="Default"/>
        <w:ind w:firstLine="708"/>
        <w:rPr>
          <w:rFonts w:ascii="Tahoma" w:hAnsi="Tahoma" w:cs="Tahoma"/>
          <w:b/>
          <w:color w:val="auto"/>
          <w:sz w:val="22"/>
          <w:szCs w:val="22"/>
        </w:rPr>
      </w:pPr>
      <w:r w:rsidRPr="00C13AC5">
        <w:rPr>
          <w:rFonts w:ascii="Tahoma" w:hAnsi="Tahoma" w:cs="Tahoma"/>
          <w:color w:val="auto"/>
          <w:sz w:val="22"/>
          <w:szCs w:val="22"/>
        </w:rPr>
        <w:t xml:space="preserve">c) wdrożył system sprawozdawczości i kontroli, </w:t>
      </w:r>
    </w:p>
    <w:p w:rsidR="0097752F" w:rsidRPr="00C13AC5" w:rsidRDefault="0097752F" w:rsidP="0097752F">
      <w:pPr>
        <w:pStyle w:val="Default"/>
        <w:ind w:left="993" w:hanging="284"/>
        <w:jc w:val="both"/>
        <w:rPr>
          <w:rFonts w:ascii="Tahoma" w:hAnsi="Tahoma" w:cs="Tahoma"/>
          <w:b/>
          <w:color w:val="auto"/>
          <w:sz w:val="22"/>
          <w:szCs w:val="22"/>
        </w:rPr>
      </w:pPr>
      <w:r w:rsidRPr="00C13AC5">
        <w:rPr>
          <w:rFonts w:ascii="Tahoma" w:hAnsi="Tahoma" w:cs="Tahoma"/>
          <w:color w:val="auto"/>
          <w:sz w:val="22"/>
          <w:szCs w:val="22"/>
        </w:rPr>
        <w:t xml:space="preserve">d) utworzył struktury audytu wewnętrznego do monitorowania przestrzegania przepisów, wewnętrznych regulacji lub standardów, </w:t>
      </w:r>
    </w:p>
    <w:p w:rsidR="0097752F" w:rsidRPr="00C13AC5" w:rsidRDefault="0097752F" w:rsidP="0097752F">
      <w:pPr>
        <w:pStyle w:val="Default"/>
        <w:ind w:left="993" w:hanging="284"/>
        <w:jc w:val="both"/>
        <w:rPr>
          <w:rFonts w:ascii="Tahoma" w:hAnsi="Tahoma" w:cs="Tahoma"/>
          <w:b/>
          <w:color w:val="auto"/>
          <w:sz w:val="22"/>
          <w:szCs w:val="22"/>
        </w:rPr>
      </w:pPr>
      <w:r w:rsidRPr="00C13AC5">
        <w:rPr>
          <w:rFonts w:ascii="Tahoma" w:hAnsi="Tahoma" w:cs="Tahoma"/>
          <w:color w:val="auto"/>
          <w:sz w:val="22"/>
          <w:szCs w:val="22"/>
        </w:rPr>
        <w:t xml:space="preserve">e) wprowadził wewnętrzne regulacje dotyczące odpowiedzialności i odszkodowań za nieprzestrzeganie przepisów, wewnętrznych regulacji lub standardów </w:t>
      </w:r>
    </w:p>
    <w:p w:rsidR="0097752F" w:rsidRPr="00C13AC5" w:rsidRDefault="0097752F" w:rsidP="0097752F">
      <w:pPr>
        <w:pStyle w:val="Default"/>
        <w:ind w:left="705" w:hanging="705"/>
        <w:jc w:val="both"/>
        <w:rPr>
          <w:rFonts w:ascii="Tahoma" w:hAnsi="Tahoma" w:cs="Tahoma"/>
          <w:b/>
          <w:color w:val="auto"/>
          <w:sz w:val="22"/>
          <w:szCs w:val="22"/>
        </w:rPr>
      </w:pPr>
      <w:r w:rsidRPr="00C13AC5">
        <w:rPr>
          <w:rFonts w:ascii="Tahoma" w:hAnsi="Tahoma" w:cs="Tahoma"/>
          <w:color w:val="auto"/>
          <w:sz w:val="22"/>
          <w:szCs w:val="22"/>
        </w:rPr>
        <w:t xml:space="preserve">12.4. </w:t>
      </w:r>
      <w:r w:rsidRPr="00C13AC5">
        <w:rPr>
          <w:rFonts w:ascii="Tahoma" w:hAnsi="Tahoma" w:cs="Tahoma"/>
          <w:color w:val="auto"/>
          <w:sz w:val="22"/>
          <w:szCs w:val="22"/>
        </w:rPr>
        <w:tab/>
      </w:r>
      <w:r w:rsidRPr="00C13AC5">
        <w:rPr>
          <w:rFonts w:ascii="Tahoma" w:hAnsi="Tahoma" w:cs="Tahoma"/>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97752F" w:rsidRPr="00C13AC5" w:rsidRDefault="0097752F" w:rsidP="0097752F">
      <w:pPr>
        <w:pStyle w:val="Default"/>
        <w:jc w:val="both"/>
        <w:rPr>
          <w:rFonts w:ascii="Tahoma" w:hAnsi="Tahoma" w:cs="Tahoma"/>
          <w:color w:val="auto"/>
          <w:sz w:val="22"/>
          <w:szCs w:val="22"/>
        </w:rPr>
      </w:pPr>
      <w:r w:rsidRPr="00C13AC5">
        <w:rPr>
          <w:rFonts w:ascii="Tahoma" w:hAnsi="Tahoma" w:cs="Tahoma"/>
          <w:color w:val="auto"/>
          <w:sz w:val="22"/>
          <w:szCs w:val="22"/>
        </w:rPr>
        <w:t xml:space="preserve">12.5.  </w:t>
      </w:r>
      <w:r w:rsidRPr="00C13AC5">
        <w:rPr>
          <w:rFonts w:ascii="Tahoma" w:hAnsi="Tahoma" w:cs="Tahoma"/>
          <w:color w:val="auto"/>
          <w:sz w:val="22"/>
          <w:szCs w:val="22"/>
        </w:rPr>
        <w:tab/>
        <w:t xml:space="preserve">Wykluczenie Wykonawcy następuje zgodnie z art. 111 ustawy Pzp. </w:t>
      </w:r>
    </w:p>
    <w:p w:rsidR="0097752F" w:rsidRPr="00C13AC5" w:rsidRDefault="0097752F" w:rsidP="0097752F">
      <w:pPr>
        <w:pStyle w:val="Default"/>
        <w:jc w:val="both"/>
        <w:rPr>
          <w:rFonts w:ascii="Tahoma" w:hAnsi="Tahoma" w:cs="Tahoma"/>
          <w:b/>
          <w:color w:val="auto"/>
          <w:sz w:val="22"/>
          <w:szCs w:val="22"/>
        </w:rPr>
      </w:pPr>
    </w:p>
    <w:p w:rsidR="0097752F" w:rsidRPr="00CC5CA5" w:rsidRDefault="0097752F" w:rsidP="0097752F">
      <w:pPr>
        <w:widowControl w:val="0"/>
        <w:autoSpaceDE w:val="0"/>
        <w:autoSpaceDN w:val="0"/>
        <w:adjustRightInd w:val="0"/>
        <w:spacing w:before="240" w:after="120"/>
        <w:ind w:right="12"/>
        <w:contextualSpacing/>
        <w:jc w:val="center"/>
        <w:rPr>
          <w:rFonts w:ascii="Tahoma" w:hAnsi="Tahoma" w:cs="Tahoma"/>
          <w:b/>
          <w:smallCaps/>
          <w:spacing w:val="1"/>
          <w:sz w:val="22"/>
          <w:szCs w:val="22"/>
          <w:u w:val="thick"/>
        </w:rPr>
      </w:pPr>
      <w:r w:rsidRPr="00CC5CA5">
        <w:rPr>
          <w:rFonts w:ascii="Tahoma" w:hAnsi="Tahoma" w:cs="Tahoma"/>
          <w:b/>
          <w:smallCaps/>
          <w:spacing w:val="1"/>
          <w:sz w:val="22"/>
          <w:szCs w:val="22"/>
          <w:u w:val="thick"/>
        </w:rPr>
        <w:t>ROZDZIAŁ XIII</w:t>
      </w:r>
    </w:p>
    <w:p w:rsidR="0097752F" w:rsidRPr="00CC5CA5" w:rsidRDefault="0097752F" w:rsidP="0097752F">
      <w:pPr>
        <w:widowControl w:val="0"/>
        <w:autoSpaceDE w:val="0"/>
        <w:autoSpaceDN w:val="0"/>
        <w:adjustRightInd w:val="0"/>
        <w:spacing w:before="240" w:after="120"/>
        <w:ind w:right="12"/>
        <w:contextualSpacing/>
        <w:jc w:val="center"/>
        <w:rPr>
          <w:rFonts w:ascii="Tahoma" w:hAnsi="Tahoma" w:cs="Tahoma"/>
          <w:b/>
          <w:sz w:val="22"/>
          <w:szCs w:val="22"/>
          <w:u w:val="thick"/>
        </w:rPr>
      </w:pPr>
      <w:r w:rsidRPr="00CC5CA5">
        <w:rPr>
          <w:rFonts w:ascii="Tahoma" w:hAnsi="Tahoma" w:cs="Tahoma"/>
          <w:b/>
          <w:sz w:val="22"/>
          <w:szCs w:val="22"/>
          <w:u w:val="thick"/>
        </w:rPr>
        <w:t>Informacja o podmiotowych środkach dowodowych na potwierdzenie spełniania warunków udziału w postępowaniu oraz braku podstaw do wykluczenia z postępowania</w:t>
      </w:r>
    </w:p>
    <w:p w:rsidR="0097752F" w:rsidRPr="00CC5CA5" w:rsidRDefault="0097752F" w:rsidP="0097752F">
      <w:pPr>
        <w:widowControl w:val="0"/>
        <w:autoSpaceDE w:val="0"/>
        <w:autoSpaceDN w:val="0"/>
        <w:adjustRightInd w:val="0"/>
        <w:spacing w:before="240" w:after="120"/>
        <w:ind w:right="12"/>
        <w:contextualSpacing/>
        <w:jc w:val="center"/>
        <w:rPr>
          <w:rFonts w:ascii="Tahoma" w:hAnsi="Tahoma" w:cs="Tahoma"/>
          <w:b/>
          <w:smallCaps/>
          <w:spacing w:val="1"/>
          <w:sz w:val="22"/>
          <w:szCs w:val="22"/>
          <w:u w:val="thick"/>
        </w:rPr>
      </w:pPr>
    </w:p>
    <w:p w:rsidR="00C64B70" w:rsidRPr="00C13AC5" w:rsidRDefault="00C64B70" w:rsidP="000C519C">
      <w:pPr>
        <w:numPr>
          <w:ilvl w:val="1"/>
          <w:numId w:val="34"/>
        </w:numPr>
        <w:suppressAutoHyphens w:val="0"/>
        <w:spacing w:line="20" w:lineRule="atLeast"/>
        <w:ind w:left="567" w:hanging="567"/>
        <w:contextualSpacing/>
        <w:jc w:val="both"/>
        <w:rPr>
          <w:rFonts w:ascii="Tahoma" w:hAnsi="Tahoma" w:cs="Tahoma"/>
          <w:sz w:val="22"/>
          <w:szCs w:val="22"/>
          <w:lang w:eastAsia="pl-PL"/>
        </w:rPr>
      </w:pPr>
      <w:bookmarkStart w:id="8" w:name="_Toc473569720"/>
      <w:bookmarkStart w:id="9" w:name="_Toc477947266"/>
      <w:r w:rsidRPr="00C13AC5">
        <w:rPr>
          <w:rFonts w:ascii="Tahoma" w:hAnsi="Tahoma" w:cs="Tahoma"/>
          <w:sz w:val="22"/>
          <w:szCs w:val="22"/>
          <w:lang w:eastAsia="pl-PL"/>
        </w:rPr>
        <w:t xml:space="preserve">Do oferty wykonawca dołącza aktualne oświadczenie o niepodleganiu wykluczeniu oraz spełnianiu warunków udziału w postępowaniu w zakresie wskazanym przez Zamawiającego (zał. do SWZ). </w:t>
      </w:r>
    </w:p>
    <w:p w:rsidR="00C64B70" w:rsidRPr="00C13AC5" w:rsidRDefault="00C64B70" w:rsidP="000C519C">
      <w:pPr>
        <w:numPr>
          <w:ilvl w:val="1"/>
          <w:numId w:val="34"/>
        </w:numPr>
        <w:suppressAutoHyphens w:val="0"/>
        <w:spacing w:line="20" w:lineRule="atLeast"/>
        <w:ind w:left="567" w:hanging="567"/>
        <w:contextualSpacing/>
        <w:jc w:val="both"/>
        <w:rPr>
          <w:rFonts w:ascii="Tahoma" w:hAnsi="Tahoma" w:cs="Tahoma"/>
          <w:sz w:val="22"/>
          <w:szCs w:val="22"/>
          <w:lang w:eastAsia="pl-PL"/>
        </w:rPr>
      </w:pPr>
      <w:r w:rsidRPr="00C13AC5">
        <w:rPr>
          <w:rFonts w:ascii="Tahoma" w:hAnsi="Tahoma" w:cs="Tahoma"/>
          <w:sz w:val="22"/>
          <w:szCs w:val="22"/>
          <w:lang w:eastAsia="pl-PL"/>
        </w:rPr>
        <w:t>Informacje zawarte w oświadczeniu, o którym mowa w pkt. 1 stanowią  wstępne potwierdzenie, że wykonawca spełnia warunki udziału w postępowaniu oraz nie podlega wykluczeniu z postępowania.</w:t>
      </w:r>
    </w:p>
    <w:p w:rsidR="00C64B70" w:rsidRPr="00C13AC5" w:rsidRDefault="00C64B70" w:rsidP="000C519C">
      <w:pPr>
        <w:numPr>
          <w:ilvl w:val="1"/>
          <w:numId w:val="34"/>
        </w:numPr>
        <w:suppressAutoHyphens w:val="0"/>
        <w:spacing w:line="20" w:lineRule="atLeast"/>
        <w:ind w:left="567" w:hanging="567"/>
        <w:contextualSpacing/>
        <w:jc w:val="both"/>
        <w:rPr>
          <w:rFonts w:ascii="Tahoma" w:hAnsi="Tahoma" w:cs="Tahoma"/>
          <w:sz w:val="22"/>
          <w:szCs w:val="22"/>
          <w:lang w:eastAsia="pl-PL"/>
        </w:rPr>
      </w:pPr>
      <w:r w:rsidRPr="00C13AC5">
        <w:rPr>
          <w:rFonts w:ascii="Tahoma" w:hAnsi="Tahoma" w:cs="Tahoma"/>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C64B70" w:rsidRPr="00C13AC5" w:rsidRDefault="00C64B70" w:rsidP="000C519C">
      <w:pPr>
        <w:spacing w:line="20" w:lineRule="atLeast"/>
        <w:ind w:left="567"/>
        <w:contextualSpacing/>
        <w:jc w:val="both"/>
        <w:rPr>
          <w:rFonts w:ascii="Tahoma" w:hAnsi="Tahoma" w:cs="Tahoma"/>
          <w:sz w:val="22"/>
          <w:szCs w:val="22"/>
          <w:lang w:eastAsia="pl-PL"/>
        </w:rPr>
      </w:pPr>
    </w:p>
    <w:p w:rsidR="00C64B70" w:rsidRPr="00C13AC5" w:rsidRDefault="00C64B70" w:rsidP="000C519C">
      <w:pPr>
        <w:suppressAutoHyphens w:val="0"/>
        <w:spacing w:line="20" w:lineRule="atLeast"/>
        <w:ind w:left="709" w:hanging="709"/>
        <w:jc w:val="both"/>
        <w:rPr>
          <w:rFonts w:ascii="Tahoma" w:hAnsi="Tahoma" w:cs="Tahoma"/>
          <w:b/>
          <w:sz w:val="22"/>
          <w:szCs w:val="22"/>
          <w:lang w:eastAsia="pl-PL"/>
        </w:rPr>
      </w:pPr>
      <w:r w:rsidRPr="00C13AC5">
        <w:rPr>
          <w:rFonts w:ascii="Tahoma" w:hAnsi="Tahoma" w:cs="Tahoma"/>
          <w:b/>
          <w:sz w:val="22"/>
          <w:szCs w:val="22"/>
          <w:lang w:eastAsia="pl-PL"/>
        </w:rPr>
        <w:t xml:space="preserve">13.4. </w:t>
      </w:r>
      <w:r w:rsidRPr="00C13AC5">
        <w:rPr>
          <w:rFonts w:ascii="Tahoma" w:hAnsi="Tahoma" w:cs="Tahoma"/>
          <w:b/>
          <w:sz w:val="22"/>
          <w:szCs w:val="22"/>
          <w:lang w:eastAsia="pl-PL"/>
        </w:rPr>
        <w:tab/>
        <w:t xml:space="preserve">W celu potwierdzenia braku podstaw wykluczenia z udziału w postępowaniu </w:t>
      </w:r>
      <w:r w:rsidR="000C519C" w:rsidRPr="00C13AC5">
        <w:rPr>
          <w:rFonts w:ascii="Tahoma" w:hAnsi="Tahoma" w:cs="Tahoma"/>
          <w:b/>
          <w:sz w:val="22"/>
          <w:szCs w:val="22"/>
          <w:lang w:eastAsia="pl-PL"/>
        </w:rPr>
        <w:t xml:space="preserve"> </w:t>
      </w:r>
      <w:r w:rsidRPr="00C13AC5">
        <w:rPr>
          <w:rFonts w:ascii="Tahoma" w:hAnsi="Tahoma" w:cs="Tahoma"/>
          <w:b/>
          <w:sz w:val="22"/>
          <w:szCs w:val="22"/>
          <w:lang w:eastAsia="pl-PL"/>
        </w:rPr>
        <w:t>o udzielenie zamówienia publicznego, zamawiający zażąda:</w:t>
      </w:r>
    </w:p>
    <w:p w:rsidR="00C64B70" w:rsidRPr="00C13AC5" w:rsidRDefault="000C519C" w:rsidP="000C519C">
      <w:pPr>
        <w:suppressAutoHyphens w:val="0"/>
        <w:spacing w:line="20" w:lineRule="atLeast"/>
        <w:ind w:left="993" w:hanging="426"/>
        <w:jc w:val="both"/>
        <w:rPr>
          <w:rFonts w:ascii="Tahoma" w:hAnsi="Tahoma" w:cs="Tahoma"/>
          <w:sz w:val="22"/>
          <w:szCs w:val="22"/>
          <w:lang w:eastAsia="pl-PL"/>
        </w:rPr>
      </w:pPr>
      <w:r w:rsidRPr="00C13AC5">
        <w:rPr>
          <w:rFonts w:ascii="Tahoma" w:hAnsi="Tahoma" w:cs="Tahoma"/>
          <w:sz w:val="22"/>
          <w:szCs w:val="22"/>
          <w:lang w:eastAsia="pl-PL"/>
        </w:rPr>
        <w:lastRenderedPageBreak/>
        <w:t xml:space="preserve">  </w:t>
      </w:r>
      <w:r w:rsidR="00C64B70" w:rsidRPr="00C13AC5">
        <w:rPr>
          <w:rFonts w:ascii="Tahoma" w:hAnsi="Tahoma" w:cs="Tahoma"/>
          <w:sz w:val="22"/>
          <w:szCs w:val="22"/>
          <w:lang w:eastAsia="pl-PL"/>
        </w:rPr>
        <w:t xml:space="preserve">a) </w:t>
      </w:r>
      <w:r w:rsidR="00C64B70" w:rsidRPr="00C13AC5">
        <w:rPr>
          <w:rFonts w:ascii="Tahoma" w:hAnsi="Tahoma" w:cs="Tahoma"/>
          <w:sz w:val="22"/>
          <w:szCs w:val="22"/>
          <w:lang w:eastAsia="pl-PL"/>
        </w:rPr>
        <w:tab/>
      </w:r>
      <w:r w:rsidR="00C64B70" w:rsidRPr="00C13AC5">
        <w:rPr>
          <w:rFonts w:ascii="Tahoma" w:hAnsi="Tahoma" w:cs="Tahoma"/>
          <w:b/>
          <w:sz w:val="22"/>
          <w:szCs w:val="22"/>
          <w:lang w:eastAsia="pl-PL"/>
        </w:rPr>
        <w:t>oświadczenia wykonawcy</w:t>
      </w:r>
      <w:r w:rsidR="00C64B70" w:rsidRPr="00C13AC5">
        <w:rPr>
          <w:rFonts w:ascii="Tahoma" w:hAnsi="Tahoma" w:cs="Tahoma"/>
          <w:sz w:val="22"/>
          <w:szCs w:val="22"/>
          <w:lang w:eastAsia="pl-PL"/>
        </w:rPr>
        <w:t xml:space="preserve">, w zakresie art. 108 ust. 1 pkt. 5 ustawy, o braku </w:t>
      </w:r>
      <w:r w:rsidRPr="00C13AC5">
        <w:rPr>
          <w:rFonts w:ascii="Tahoma" w:hAnsi="Tahoma" w:cs="Tahoma"/>
          <w:sz w:val="22"/>
          <w:szCs w:val="22"/>
          <w:lang w:eastAsia="pl-PL"/>
        </w:rPr>
        <w:t xml:space="preserve">  </w:t>
      </w:r>
      <w:r w:rsidR="00C64B70" w:rsidRPr="00C13AC5">
        <w:rPr>
          <w:rFonts w:ascii="Tahoma" w:hAnsi="Tahoma" w:cs="Tahoma"/>
          <w:sz w:val="22"/>
          <w:szCs w:val="22"/>
          <w:lang w:eastAsia="pl-PL"/>
        </w:rPr>
        <w:t xml:space="preserve">przynależności do tej samej grupy kapitałowej w rozumieniu ustawy z dnia 16 lutego 2007 r. o ochronie konkurencji i konsumentów (Dz.U. z 2020 r. poz. 1076 i 1086)             z  innym  wykonawcą,  który  złożył  ofertę  odrębną,  ofertę  częściową  lub   wniosek            </w:t>
      </w:r>
    </w:p>
    <w:p w:rsidR="00C64B70" w:rsidRPr="00C13AC5" w:rsidRDefault="00C64B70" w:rsidP="000C519C">
      <w:pPr>
        <w:suppressAutoHyphens w:val="0"/>
        <w:spacing w:line="20" w:lineRule="atLeast"/>
        <w:ind w:left="993"/>
        <w:jc w:val="both"/>
        <w:rPr>
          <w:rFonts w:ascii="Tahoma" w:hAnsi="Tahoma" w:cs="Tahoma"/>
          <w:sz w:val="22"/>
          <w:szCs w:val="22"/>
          <w:lang w:eastAsia="pl-PL"/>
        </w:rPr>
      </w:pPr>
      <w:r w:rsidRPr="00C13AC5">
        <w:rPr>
          <w:rFonts w:ascii="Tahoma" w:hAnsi="Tahoma" w:cs="Tahoma"/>
          <w:sz w:val="22"/>
          <w:szCs w:val="22"/>
          <w:lang w:eastAsia="pl-PL"/>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załącznika do SWZ.</w:t>
      </w:r>
    </w:p>
    <w:p w:rsidR="00C64B70" w:rsidRPr="00C13AC5" w:rsidRDefault="00C64B70" w:rsidP="000C519C">
      <w:pPr>
        <w:suppressAutoHyphens w:val="0"/>
        <w:spacing w:line="20" w:lineRule="atLeast"/>
        <w:ind w:left="993" w:hanging="284"/>
        <w:jc w:val="both"/>
        <w:rPr>
          <w:rFonts w:ascii="Tahoma" w:hAnsi="Tahoma" w:cs="Tahoma"/>
          <w:sz w:val="22"/>
          <w:szCs w:val="22"/>
          <w:lang w:eastAsia="pl-PL"/>
        </w:rPr>
      </w:pPr>
      <w:r w:rsidRPr="00C13AC5">
        <w:rPr>
          <w:rFonts w:ascii="Tahoma" w:hAnsi="Tahoma" w:cs="Tahoma"/>
          <w:sz w:val="22"/>
          <w:szCs w:val="22"/>
          <w:lang w:eastAsia="pl-PL"/>
        </w:rPr>
        <w:t xml:space="preserve">b) </w:t>
      </w:r>
      <w:r w:rsidRPr="00C13AC5">
        <w:rPr>
          <w:rFonts w:ascii="Tahoma" w:hAnsi="Tahoma" w:cs="Tahoma"/>
          <w:b/>
          <w:sz w:val="22"/>
          <w:szCs w:val="22"/>
          <w:lang w:eastAsia="pl-PL"/>
        </w:rPr>
        <w:t>odpisu lub informacji</w:t>
      </w:r>
      <w:r w:rsidRPr="00C13AC5">
        <w:rPr>
          <w:rFonts w:ascii="Tahoma" w:hAnsi="Tahoma" w:cs="Tahoma"/>
          <w:sz w:val="22"/>
          <w:szCs w:val="22"/>
          <w:lang w:eastAsia="pl-PL"/>
        </w:rPr>
        <w:t xml:space="preserve"> z Krajowego Rejestru Sądowego lub z Centralnej Ewidencji                   i Informacji o Działalności Gospodarczej,</w:t>
      </w:r>
    </w:p>
    <w:p w:rsidR="00C64B70" w:rsidRPr="00C13AC5" w:rsidRDefault="00C64B70" w:rsidP="00C64B70">
      <w:pPr>
        <w:suppressAutoHyphens w:val="0"/>
        <w:jc w:val="both"/>
        <w:rPr>
          <w:rFonts w:ascii="CG Omega" w:hAnsi="CG Omega" w:cs="Arial"/>
          <w:sz w:val="22"/>
          <w:szCs w:val="22"/>
          <w:lang w:eastAsia="pl-PL"/>
        </w:rPr>
      </w:pPr>
    </w:p>
    <w:p w:rsidR="00C64B70" w:rsidRPr="000C519C" w:rsidRDefault="00C64B70" w:rsidP="000C519C">
      <w:pPr>
        <w:widowControl w:val="0"/>
        <w:suppressAutoHyphens w:val="0"/>
        <w:autoSpaceDE w:val="0"/>
        <w:autoSpaceDN w:val="0"/>
        <w:adjustRightInd w:val="0"/>
        <w:spacing w:line="20" w:lineRule="atLeast"/>
        <w:ind w:left="709" w:right="11" w:hanging="709"/>
        <w:contextualSpacing/>
        <w:jc w:val="both"/>
        <w:rPr>
          <w:rFonts w:ascii="Tahoma" w:eastAsiaTheme="minorHAnsi" w:hAnsi="Tahoma" w:cs="Tahoma"/>
          <w:b/>
          <w:snapToGrid w:val="0"/>
          <w:sz w:val="22"/>
          <w:szCs w:val="22"/>
        </w:rPr>
      </w:pPr>
      <w:r w:rsidRPr="000C519C">
        <w:rPr>
          <w:rFonts w:ascii="Tahoma" w:hAnsi="Tahoma" w:cs="Tahoma"/>
          <w:b/>
          <w:sz w:val="22"/>
          <w:szCs w:val="22"/>
          <w:lang w:eastAsia="pl-PL"/>
        </w:rPr>
        <w:t>13.5.</w:t>
      </w:r>
      <w:r w:rsidRPr="000C519C">
        <w:rPr>
          <w:rFonts w:ascii="Tahoma" w:hAnsi="Tahoma" w:cs="Tahoma"/>
          <w:b/>
          <w:sz w:val="22"/>
          <w:szCs w:val="22"/>
          <w:lang w:eastAsia="pl-PL"/>
        </w:rPr>
        <w:tab/>
        <w:t>W celu potwierdzenia spełniania przez wykonawcę warunków udziału w</w:t>
      </w:r>
      <w:r w:rsidR="00C13AC5">
        <w:rPr>
          <w:rFonts w:ascii="Tahoma" w:hAnsi="Tahoma" w:cs="Tahoma"/>
          <w:b/>
          <w:sz w:val="22"/>
          <w:szCs w:val="22"/>
          <w:lang w:eastAsia="pl-PL"/>
        </w:rPr>
        <w:t xml:space="preserve"> postępowaniu dotyczących </w:t>
      </w:r>
      <w:r w:rsidRPr="000C519C">
        <w:rPr>
          <w:rFonts w:ascii="Tahoma" w:eastAsiaTheme="minorHAnsi" w:hAnsi="Tahoma" w:cs="Tahoma"/>
          <w:b/>
          <w:snapToGrid w:val="0"/>
          <w:sz w:val="22"/>
          <w:szCs w:val="22"/>
        </w:rPr>
        <w:t>zdolności do występowania  w obrocie gospodarczym.</w:t>
      </w:r>
    </w:p>
    <w:p w:rsidR="00C64B70" w:rsidRPr="000C519C" w:rsidRDefault="000C519C" w:rsidP="000C519C">
      <w:pPr>
        <w:widowControl w:val="0"/>
        <w:autoSpaceDE w:val="0"/>
        <w:autoSpaceDN w:val="0"/>
        <w:adjustRightInd w:val="0"/>
        <w:spacing w:line="20" w:lineRule="atLeast"/>
        <w:ind w:right="12" w:firstLine="567"/>
        <w:contextualSpacing/>
        <w:jc w:val="both"/>
        <w:rPr>
          <w:rFonts w:ascii="Tahoma" w:eastAsiaTheme="minorHAnsi" w:hAnsi="Tahoma" w:cs="Tahoma"/>
          <w:snapToGrid w:val="0"/>
          <w:sz w:val="22"/>
          <w:szCs w:val="22"/>
        </w:rPr>
      </w:pPr>
      <w:r w:rsidRPr="000C519C">
        <w:rPr>
          <w:rFonts w:ascii="Tahoma" w:eastAsiaTheme="minorHAnsi" w:hAnsi="Tahoma" w:cs="Tahoma"/>
          <w:snapToGrid w:val="0"/>
          <w:sz w:val="22"/>
          <w:szCs w:val="22"/>
        </w:rPr>
        <w:t xml:space="preserve">  Zamawiający nie stawia szczegółowego warunku w tym zakresie.</w:t>
      </w:r>
    </w:p>
    <w:p w:rsidR="00C64B70" w:rsidRPr="000C519C" w:rsidRDefault="00C64B70" w:rsidP="000C519C">
      <w:pPr>
        <w:widowControl w:val="0"/>
        <w:suppressAutoHyphens w:val="0"/>
        <w:autoSpaceDE w:val="0"/>
        <w:autoSpaceDN w:val="0"/>
        <w:adjustRightInd w:val="0"/>
        <w:spacing w:line="20" w:lineRule="atLeast"/>
        <w:ind w:left="705" w:right="12" w:hanging="705"/>
        <w:jc w:val="both"/>
        <w:rPr>
          <w:rFonts w:ascii="Tahoma" w:eastAsiaTheme="minorHAnsi" w:hAnsi="Tahoma" w:cs="Tahoma"/>
          <w:b/>
          <w:sz w:val="22"/>
          <w:szCs w:val="22"/>
          <w:lang w:eastAsia="en-US"/>
        </w:rPr>
      </w:pPr>
      <w:r w:rsidRPr="000C519C">
        <w:rPr>
          <w:rFonts w:ascii="Tahoma" w:hAnsi="Tahoma" w:cs="Tahoma"/>
          <w:b/>
          <w:sz w:val="22"/>
          <w:szCs w:val="22"/>
          <w:lang w:eastAsia="pl-PL"/>
        </w:rPr>
        <w:t>13.6.</w:t>
      </w:r>
      <w:r w:rsidRPr="000C519C">
        <w:rPr>
          <w:rFonts w:ascii="Tahoma" w:hAnsi="Tahoma" w:cs="Tahoma"/>
          <w:b/>
          <w:sz w:val="22"/>
          <w:szCs w:val="22"/>
          <w:lang w:eastAsia="pl-PL"/>
        </w:rPr>
        <w:tab/>
        <w:t>W celu potwierdzenia spełniania przez wykonawcę warunków udziału w</w:t>
      </w:r>
      <w:r w:rsidR="00C13AC5">
        <w:rPr>
          <w:rFonts w:ascii="Tahoma" w:hAnsi="Tahoma" w:cs="Tahoma"/>
          <w:b/>
          <w:sz w:val="22"/>
          <w:szCs w:val="22"/>
          <w:lang w:eastAsia="pl-PL"/>
        </w:rPr>
        <w:t xml:space="preserve"> postępowaniu dotyczących </w:t>
      </w:r>
      <w:r w:rsidRPr="000C519C">
        <w:rPr>
          <w:rFonts w:ascii="Tahoma" w:eastAsiaTheme="minorHAnsi" w:hAnsi="Tahoma" w:cs="Tahoma"/>
          <w:b/>
          <w:sz w:val="22"/>
          <w:szCs w:val="22"/>
          <w:lang w:eastAsia="en-US"/>
        </w:rPr>
        <w:t>uprawnień do prowadzenia działalności gospodarczej lub zawodowej, o ile wynika to z odrębnych przepisów.</w:t>
      </w:r>
    </w:p>
    <w:p w:rsidR="00C64B70" w:rsidRPr="00C13AC5" w:rsidRDefault="000C519C" w:rsidP="000C519C">
      <w:pPr>
        <w:spacing w:line="20" w:lineRule="atLeast"/>
        <w:ind w:left="993" w:hanging="426"/>
        <w:jc w:val="both"/>
        <w:rPr>
          <w:rFonts w:ascii="Tahoma" w:hAnsi="Tahoma" w:cs="Tahoma"/>
          <w:sz w:val="22"/>
          <w:szCs w:val="22"/>
        </w:rPr>
      </w:pPr>
      <w:r w:rsidRPr="00C13AC5">
        <w:rPr>
          <w:rFonts w:ascii="Tahoma" w:eastAsiaTheme="minorHAnsi" w:hAnsi="Tahoma" w:cs="Tahoma"/>
          <w:snapToGrid w:val="0"/>
          <w:sz w:val="22"/>
          <w:szCs w:val="22"/>
        </w:rPr>
        <w:t xml:space="preserve">  </w:t>
      </w:r>
      <w:r w:rsidRPr="00C13AC5">
        <w:rPr>
          <w:rFonts w:ascii="Tahoma" w:eastAsia="ArialMT" w:hAnsi="Tahoma" w:cs="Tahoma"/>
          <w:b/>
          <w:sz w:val="22"/>
          <w:szCs w:val="22"/>
          <w:lang w:eastAsia="en-US"/>
        </w:rPr>
        <w:t>1)</w:t>
      </w:r>
      <w:r w:rsidRPr="00C13AC5">
        <w:rPr>
          <w:rFonts w:ascii="Tahoma" w:eastAsia="ArialMT" w:hAnsi="Tahoma" w:cs="Tahoma"/>
          <w:sz w:val="22"/>
          <w:szCs w:val="22"/>
          <w:lang w:eastAsia="en-US"/>
        </w:rPr>
        <w:t xml:space="preserve"> </w:t>
      </w:r>
      <w:r w:rsidRPr="00C13AC5">
        <w:rPr>
          <w:rFonts w:ascii="Tahoma" w:eastAsia="ArialMT" w:hAnsi="Tahoma" w:cs="Tahoma"/>
          <w:sz w:val="22"/>
          <w:szCs w:val="22"/>
          <w:lang w:eastAsia="en-US"/>
        </w:rPr>
        <w:tab/>
      </w:r>
      <w:r w:rsidRPr="00C13AC5">
        <w:rPr>
          <w:rFonts w:ascii="Tahoma" w:hAnsi="Tahoma" w:cs="Tahoma"/>
          <w:sz w:val="22"/>
          <w:szCs w:val="22"/>
        </w:rPr>
        <w:t xml:space="preserve">aktualną koncesję na obrót paliwami ciekłymi wydaną zgodnie z ustawą z dnia 10 kwietnia 1997 r. Prawo energetyczne (tj. Dz.U z 2021 r.  poz. 716 ze zm.). </w:t>
      </w:r>
    </w:p>
    <w:p w:rsidR="00C64B70" w:rsidRPr="000C519C" w:rsidRDefault="00C64B70" w:rsidP="000C519C">
      <w:pPr>
        <w:widowControl w:val="0"/>
        <w:suppressAutoHyphens w:val="0"/>
        <w:autoSpaceDE w:val="0"/>
        <w:autoSpaceDN w:val="0"/>
        <w:adjustRightInd w:val="0"/>
        <w:spacing w:line="20" w:lineRule="atLeast"/>
        <w:ind w:left="705" w:right="12" w:hanging="705"/>
        <w:jc w:val="both"/>
        <w:rPr>
          <w:rFonts w:ascii="Tahoma" w:eastAsiaTheme="minorHAnsi" w:hAnsi="Tahoma" w:cs="Tahoma"/>
          <w:b/>
          <w:sz w:val="22"/>
          <w:szCs w:val="22"/>
          <w:lang w:eastAsia="en-US"/>
        </w:rPr>
      </w:pPr>
      <w:r w:rsidRPr="00C13AC5">
        <w:rPr>
          <w:rFonts w:ascii="Tahoma" w:eastAsiaTheme="minorHAnsi" w:hAnsi="Tahoma" w:cs="Tahoma"/>
          <w:b/>
          <w:sz w:val="22"/>
          <w:szCs w:val="22"/>
          <w:lang w:eastAsia="pl-PL"/>
        </w:rPr>
        <w:t>13</w:t>
      </w:r>
      <w:r w:rsidRPr="000C519C">
        <w:rPr>
          <w:rFonts w:ascii="Tahoma" w:eastAsiaTheme="minorHAnsi" w:hAnsi="Tahoma" w:cs="Tahoma"/>
          <w:b/>
          <w:sz w:val="22"/>
          <w:szCs w:val="22"/>
          <w:lang w:eastAsia="pl-PL"/>
        </w:rPr>
        <w:t>.7.</w:t>
      </w:r>
      <w:r w:rsidRPr="000C519C">
        <w:rPr>
          <w:rFonts w:ascii="Tahoma" w:eastAsiaTheme="minorHAnsi" w:hAnsi="Tahoma" w:cs="Tahoma"/>
          <w:b/>
          <w:sz w:val="22"/>
          <w:szCs w:val="22"/>
          <w:lang w:eastAsia="pl-PL"/>
        </w:rPr>
        <w:tab/>
        <w:t>W celu potwierdzenia spełniania przez wykonawcę warunków udziału w</w:t>
      </w:r>
      <w:r w:rsidR="00C13AC5">
        <w:rPr>
          <w:rFonts w:ascii="Tahoma" w:eastAsiaTheme="minorHAnsi" w:hAnsi="Tahoma" w:cs="Tahoma"/>
          <w:b/>
          <w:sz w:val="22"/>
          <w:szCs w:val="22"/>
          <w:lang w:eastAsia="pl-PL"/>
        </w:rPr>
        <w:t> </w:t>
      </w:r>
      <w:r w:rsidRPr="000C519C">
        <w:rPr>
          <w:rFonts w:ascii="Tahoma" w:eastAsiaTheme="minorHAnsi" w:hAnsi="Tahoma" w:cs="Tahoma"/>
          <w:b/>
          <w:sz w:val="22"/>
          <w:szCs w:val="22"/>
          <w:lang w:eastAsia="pl-PL"/>
        </w:rPr>
        <w:t xml:space="preserve">postępowaniu dotyczących    </w:t>
      </w:r>
      <w:r w:rsidRPr="000C519C">
        <w:rPr>
          <w:rFonts w:ascii="Tahoma" w:eastAsiaTheme="minorHAnsi" w:hAnsi="Tahoma" w:cs="Tahoma"/>
          <w:b/>
          <w:sz w:val="22"/>
          <w:szCs w:val="22"/>
          <w:lang w:eastAsia="en-US"/>
        </w:rPr>
        <w:t>sytuacji ekonomicznej lub finansowej.</w:t>
      </w:r>
    </w:p>
    <w:p w:rsidR="00C64B70" w:rsidRPr="000C519C" w:rsidRDefault="00C64B70" w:rsidP="000C519C">
      <w:pPr>
        <w:widowControl w:val="0"/>
        <w:autoSpaceDE w:val="0"/>
        <w:autoSpaceDN w:val="0"/>
        <w:adjustRightInd w:val="0"/>
        <w:spacing w:line="20" w:lineRule="atLeast"/>
        <w:ind w:right="12"/>
        <w:contextualSpacing/>
        <w:jc w:val="both"/>
        <w:rPr>
          <w:rFonts w:ascii="Tahoma" w:eastAsiaTheme="minorHAnsi" w:hAnsi="Tahoma" w:cs="Tahoma"/>
          <w:snapToGrid w:val="0"/>
          <w:sz w:val="22"/>
          <w:szCs w:val="22"/>
        </w:rPr>
      </w:pPr>
      <w:r w:rsidRPr="000C519C">
        <w:rPr>
          <w:rFonts w:ascii="Tahoma" w:eastAsiaTheme="minorHAnsi" w:hAnsi="Tahoma" w:cs="Tahoma"/>
          <w:snapToGrid w:val="0"/>
          <w:sz w:val="22"/>
          <w:szCs w:val="22"/>
        </w:rPr>
        <w:t xml:space="preserve">         </w:t>
      </w:r>
      <w:r w:rsidRPr="000C519C">
        <w:rPr>
          <w:rFonts w:ascii="Tahoma" w:eastAsiaTheme="minorHAnsi" w:hAnsi="Tahoma" w:cs="Tahoma"/>
          <w:snapToGrid w:val="0"/>
          <w:sz w:val="22"/>
          <w:szCs w:val="22"/>
        </w:rPr>
        <w:tab/>
        <w:t>Zamawiający nie stawia szczeg</w:t>
      </w:r>
      <w:r w:rsidR="000C519C">
        <w:rPr>
          <w:rFonts w:ascii="Tahoma" w:eastAsiaTheme="minorHAnsi" w:hAnsi="Tahoma" w:cs="Tahoma"/>
          <w:snapToGrid w:val="0"/>
          <w:sz w:val="22"/>
          <w:szCs w:val="22"/>
        </w:rPr>
        <w:t>ółowego warunku w tym zakresie.</w:t>
      </w:r>
    </w:p>
    <w:p w:rsidR="00C64B70" w:rsidRPr="000C519C" w:rsidRDefault="00C64B70" w:rsidP="000C519C">
      <w:pPr>
        <w:widowControl w:val="0"/>
        <w:suppressAutoHyphens w:val="0"/>
        <w:autoSpaceDE w:val="0"/>
        <w:autoSpaceDN w:val="0"/>
        <w:adjustRightInd w:val="0"/>
        <w:spacing w:line="20" w:lineRule="atLeast"/>
        <w:ind w:left="708" w:right="11" w:hanging="708"/>
        <w:jc w:val="both"/>
        <w:rPr>
          <w:rFonts w:ascii="Tahoma" w:eastAsiaTheme="minorHAnsi" w:hAnsi="Tahoma" w:cs="Tahoma"/>
          <w:b/>
          <w:spacing w:val="1"/>
          <w:sz w:val="22"/>
          <w:szCs w:val="22"/>
          <w:lang w:eastAsia="en-US"/>
        </w:rPr>
      </w:pPr>
      <w:r w:rsidRPr="000C519C">
        <w:rPr>
          <w:rFonts w:ascii="Tahoma" w:eastAsiaTheme="minorHAnsi" w:hAnsi="Tahoma" w:cs="Tahoma"/>
          <w:b/>
          <w:sz w:val="22"/>
          <w:szCs w:val="22"/>
          <w:lang w:eastAsia="pl-PL"/>
        </w:rPr>
        <w:t xml:space="preserve">13.8. </w:t>
      </w:r>
      <w:r w:rsidRPr="000C519C">
        <w:rPr>
          <w:rFonts w:ascii="Tahoma" w:eastAsiaTheme="minorHAnsi" w:hAnsi="Tahoma" w:cs="Tahoma"/>
          <w:b/>
          <w:sz w:val="22"/>
          <w:szCs w:val="22"/>
          <w:lang w:eastAsia="pl-PL"/>
        </w:rPr>
        <w:tab/>
        <w:t xml:space="preserve">W celu potwierdzenia spełniania przez wykonawcę warunków udziału </w:t>
      </w:r>
      <w:r w:rsidR="00C13AC5">
        <w:rPr>
          <w:rFonts w:ascii="Tahoma" w:eastAsiaTheme="minorHAnsi" w:hAnsi="Tahoma" w:cs="Tahoma"/>
          <w:b/>
          <w:sz w:val="22"/>
          <w:szCs w:val="22"/>
          <w:lang w:eastAsia="pl-PL"/>
        </w:rPr>
        <w:t> </w:t>
      </w:r>
    </w:p>
    <w:p w:rsidR="00C64B70" w:rsidRPr="000C519C" w:rsidRDefault="00C64B70" w:rsidP="000C519C">
      <w:pPr>
        <w:suppressAutoHyphens w:val="0"/>
        <w:spacing w:line="20" w:lineRule="atLeast"/>
        <w:ind w:left="993" w:hanging="426"/>
        <w:jc w:val="both"/>
        <w:rPr>
          <w:rFonts w:ascii="Tahoma" w:eastAsiaTheme="minorHAnsi" w:hAnsi="Tahoma" w:cs="Tahoma"/>
          <w:snapToGrid w:val="0"/>
          <w:sz w:val="22"/>
          <w:szCs w:val="22"/>
        </w:rPr>
      </w:pPr>
      <w:r w:rsidRPr="000C519C">
        <w:rPr>
          <w:rFonts w:ascii="Tahoma" w:eastAsiaTheme="minorHAnsi" w:hAnsi="Tahoma" w:cs="Tahoma"/>
          <w:b/>
          <w:sz w:val="22"/>
          <w:szCs w:val="22"/>
          <w:lang w:eastAsia="en-US"/>
        </w:rPr>
        <w:t xml:space="preserve">  </w:t>
      </w:r>
      <w:r w:rsidRPr="000C519C">
        <w:rPr>
          <w:rFonts w:ascii="Tahoma" w:eastAsiaTheme="minorHAnsi" w:hAnsi="Tahoma" w:cs="Tahoma"/>
          <w:snapToGrid w:val="0"/>
          <w:sz w:val="22"/>
          <w:szCs w:val="22"/>
        </w:rPr>
        <w:t>Zamawiający nie stawia szczeg</w:t>
      </w:r>
      <w:r w:rsidR="000C519C">
        <w:rPr>
          <w:rFonts w:ascii="Tahoma" w:eastAsiaTheme="minorHAnsi" w:hAnsi="Tahoma" w:cs="Tahoma"/>
          <w:snapToGrid w:val="0"/>
          <w:sz w:val="22"/>
          <w:szCs w:val="22"/>
        </w:rPr>
        <w:t>ółowego warunku w tym zakresie.</w:t>
      </w:r>
    </w:p>
    <w:p w:rsidR="00C64B70" w:rsidRPr="000C519C" w:rsidRDefault="00C64B70" w:rsidP="000C519C">
      <w:pPr>
        <w:suppressAutoHyphens w:val="0"/>
        <w:spacing w:line="20" w:lineRule="atLeast"/>
        <w:ind w:left="709" w:hanging="709"/>
        <w:jc w:val="both"/>
        <w:rPr>
          <w:rFonts w:ascii="Tahoma" w:hAnsi="Tahoma" w:cs="Tahoma"/>
          <w:sz w:val="22"/>
          <w:szCs w:val="22"/>
          <w:lang w:eastAsia="pl-PL"/>
        </w:rPr>
      </w:pPr>
      <w:r w:rsidRPr="000C519C">
        <w:rPr>
          <w:rFonts w:ascii="Tahoma" w:hAnsi="Tahoma" w:cs="Tahoma"/>
          <w:sz w:val="22"/>
          <w:szCs w:val="22"/>
          <w:lang w:eastAsia="pl-PL"/>
        </w:rPr>
        <w:t xml:space="preserve">13.9. </w:t>
      </w:r>
      <w:r w:rsidRPr="000C519C">
        <w:rPr>
          <w:rFonts w:ascii="Tahoma" w:hAnsi="Tahoma" w:cs="Tahoma"/>
          <w:sz w:val="22"/>
          <w:szCs w:val="22"/>
          <w:lang w:eastAsia="pl-PL"/>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C64B70" w:rsidRPr="000C519C" w:rsidRDefault="00C64B70" w:rsidP="000C519C">
      <w:pPr>
        <w:suppressAutoHyphens w:val="0"/>
        <w:autoSpaceDE w:val="0"/>
        <w:autoSpaceDN w:val="0"/>
        <w:adjustRightInd w:val="0"/>
        <w:spacing w:line="20" w:lineRule="atLeast"/>
        <w:ind w:left="709" w:hanging="709"/>
        <w:jc w:val="both"/>
        <w:rPr>
          <w:rFonts w:ascii="Tahoma" w:hAnsi="Tahoma" w:cs="Tahoma"/>
          <w:sz w:val="22"/>
          <w:szCs w:val="22"/>
          <w:lang w:eastAsia="pl-PL"/>
        </w:rPr>
      </w:pPr>
      <w:r w:rsidRPr="000C519C">
        <w:rPr>
          <w:rFonts w:ascii="Tahoma" w:hAnsi="Tahoma" w:cs="Tahoma"/>
          <w:sz w:val="22"/>
          <w:szCs w:val="22"/>
          <w:lang w:eastAsia="pl-PL"/>
        </w:rPr>
        <w:t>13.10.</w:t>
      </w:r>
      <w:r w:rsidRPr="000C519C">
        <w:rPr>
          <w:rFonts w:ascii="Tahoma" w:hAnsi="Tahoma" w:cs="Tahoma"/>
          <w:sz w:val="22"/>
          <w:szCs w:val="22"/>
          <w:lang w:eastAsia="pl-PL"/>
        </w:rPr>
        <w:tab/>
        <w:t xml:space="preserve">Jeżeli wykonawcy wspólnie ubiegają się o zamówienie w ramach konsorcjum, s.c. , oświadczenie </w:t>
      </w:r>
      <w:r w:rsidRPr="000C519C">
        <w:rPr>
          <w:rFonts w:ascii="Tahoma" w:hAnsi="Tahoma" w:cs="Tahoma"/>
          <w:color w:val="000000"/>
          <w:sz w:val="22"/>
          <w:szCs w:val="22"/>
          <w:lang w:eastAsia="pl-PL"/>
        </w:rPr>
        <w:t>o którym mowa w art. 125 ust. 1 ustawy Pzp</w:t>
      </w:r>
      <w:r w:rsidRPr="000C519C">
        <w:rPr>
          <w:rFonts w:ascii="Tahoma" w:hAnsi="Tahoma" w:cs="Tahoma"/>
          <w:sz w:val="22"/>
          <w:szCs w:val="22"/>
          <w:lang w:eastAsia="pl-PL"/>
        </w:rPr>
        <w:t xml:space="preserve">  składa każdy z wykonawców wchodzących w skład konsorcjum czy spółki cywilnej. Oświadczenia te potwierdzają brak podstaw wykluczenia oraz spełnianie warunków udziału w postępowaniu lub w zakresie, w jakim każdy z wykonawców wykazuje spełnianie warunków udziału w postępowaniu. </w:t>
      </w:r>
    </w:p>
    <w:p w:rsidR="00C64B70" w:rsidRPr="000C519C" w:rsidRDefault="00C64B70" w:rsidP="000C519C">
      <w:pPr>
        <w:suppressAutoHyphens w:val="0"/>
        <w:autoSpaceDE w:val="0"/>
        <w:autoSpaceDN w:val="0"/>
        <w:adjustRightInd w:val="0"/>
        <w:spacing w:line="20" w:lineRule="atLeast"/>
        <w:ind w:left="709" w:hanging="709"/>
        <w:jc w:val="both"/>
        <w:rPr>
          <w:rFonts w:ascii="Tahoma" w:hAnsi="Tahoma" w:cs="Tahoma"/>
          <w:sz w:val="22"/>
          <w:szCs w:val="22"/>
        </w:rPr>
      </w:pPr>
      <w:r w:rsidRPr="000C519C">
        <w:rPr>
          <w:rFonts w:ascii="Tahoma" w:hAnsi="Tahoma" w:cs="Tahoma"/>
          <w:sz w:val="22"/>
          <w:szCs w:val="22"/>
        </w:rPr>
        <w:t>13.11.</w:t>
      </w:r>
      <w:r w:rsidRPr="000C519C">
        <w:rPr>
          <w:rFonts w:ascii="Tahoma" w:hAnsi="Tahoma" w:cs="Tahoma"/>
          <w:sz w:val="22"/>
          <w:szCs w:val="22"/>
        </w:rPr>
        <w:tab/>
        <w:t xml:space="preserve">Jeżeli wykonawca powołuje się na zasoby innych podmiotów udostępniających swoje zasoby, w celu braku istnienia wobec nich podstaw do wykluczenia oraz wykazania spełniania warunków udziału w postępowaniu w zakresie, w jakim powołuje się na ich zasoby , zobowiązany jest do złożenia </w:t>
      </w:r>
      <w:r w:rsidRPr="000C519C">
        <w:rPr>
          <w:rFonts w:ascii="Tahoma" w:hAnsi="Tahoma" w:cs="Tahoma"/>
          <w:sz w:val="22"/>
          <w:szCs w:val="22"/>
          <w:lang w:eastAsia="pl-PL"/>
        </w:rPr>
        <w:t>oświadczenia, o którym mowa w art. 125 ust. 1 ustawy Pzp</w:t>
      </w:r>
      <w:r w:rsidRPr="000C519C">
        <w:rPr>
          <w:rFonts w:ascii="Tahoma" w:hAnsi="Tahoma" w:cs="Tahoma"/>
          <w:sz w:val="22"/>
          <w:szCs w:val="22"/>
        </w:rPr>
        <w:t xml:space="preserve"> dotyczący tych podmiotów .</w:t>
      </w:r>
    </w:p>
    <w:p w:rsidR="00C64B70" w:rsidRPr="000C519C" w:rsidRDefault="00C64B70" w:rsidP="000C519C">
      <w:pPr>
        <w:widowControl w:val="0"/>
        <w:autoSpaceDE w:val="0"/>
        <w:autoSpaceDN w:val="0"/>
        <w:adjustRightInd w:val="0"/>
        <w:spacing w:line="20" w:lineRule="atLeast"/>
        <w:ind w:left="709" w:right="12" w:hanging="709"/>
        <w:jc w:val="both"/>
        <w:rPr>
          <w:rFonts w:ascii="Tahoma" w:eastAsiaTheme="minorHAnsi" w:hAnsi="Tahoma" w:cs="Tahoma"/>
          <w:sz w:val="22"/>
          <w:szCs w:val="22"/>
          <w:lang w:eastAsia="en-US"/>
        </w:rPr>
      </w:pPr>
      <w:r w:rsidRPr="000C519C">
        <w:rPr>
          <w:rFonts w:ascii="Tahoma" w:eastAsiaTheme="minorHAnsi" w:hAnsi="Tahoma" w:cs="Tahoma"/>
          <w:sz w:val="22"/>
          <w:szCs w:val="22"/>
          <w:lang w:eastAsia="en-US"/>
        </w:rPr>
        <w:t>13.12.</w:t>
      </w:r>
      <w:r w:rsidRPr="000C519C">
        <w:rPr>
          <w:rFonts w:ascii="Tahoma" w:eastAsiaTheme="minorHAnsi" w:hAnsi="Tahoma" w:cs="Tahoma"/>
          <w:sz w:val="22"/>
          <w:szCs w:val="22"/>
          <w:lang w:eastAsia="en-US"/>
        </w:rPr>
        <w:tab/>
        <w:t>Oświadczenie składane jest pod rygorem nieważności w formie elektronicznej lub                 w postaci elektronicznej opatrzonej podpisem zaufanym, lub podpisem osobistym.</w:t>
      </w:r>
    </w:p>
    <w:p w:rsidR="00C64B70" w:rsidRPr="000C519C" w:rsidRDefault="00C64B70" w:rsidP="000C519C">
      <w:pPr>
        <w:widowControl w:val="0"/>
        <w:suppressAutoHyphens w:val="0"/>
        <w:autoSpaceDE w:val="0"/>
        <w:autoSpaceDN w:val="0"/>
        <w:adjustRightInd w:val="0"/>
        <w:spacing w:line="20" w:lineRule="atLeast"/>
        <w:ind w:right="12"/>
        <w:jc w:val="both"/>
        <w:rPr>
          <w:rFonts w:ascii="Tahoma" w:eastAsiaTheme="minorHAnsi" w:hAnsi="Tahoma" w:cs="Tahoma"/>
          <w:b/>
          <w:sz w:val="22"/>
          <w:szCs w:val="22"/>
          <w:lang w:eastAsia="en-US"/>
        </w:rPr>
      </w:pPr>
      <w:r w:rsidRPr="000C519C">
        <w:rPr>
          <w:rFonts w:ascii="Tahoma" w:eastAsiaTheme="minorHAnsi" w:hAnsi="Tahoma" w:cs="Tahoma"/>
          <w:sz w:val="22"/>
          <w:szCs w:val="22"/>
          <w:lang w:eastAsia="en-US"/>
        </w:rPr>
        <w:t>13.13.</w:t>
      </w:r>
      <w:r w:rsidRPr="000C519C">
        <w:rPr>
          <w:rFonts w:ascii="Tahoma" w:eastAsiaTheme="minorHAnsi" w:hAnsi="Tahoma" w:cs="Tahoma"/>
          <w:b/>
          <w:sz w:val="22"/>
          <w:szCs w:val="22"/>
          <w:lang w:eastAsia="en-US"/>
        </w:rPr>
        <w:t xml:space="preserve">  Na kompletną ofertę składają się następujące dokumenty:</w:t>
      </w:r>
    </w:p>
    <w:p w:rsidR="00C64B70" w:rsidRPr="000C519C" w:rsidRDefault="00C64B70" w:rsidP="000C519C">
      <w:pPr>
        <w:suppressAutoHyphens w:val="0"/>
        <w:autoSpaceDE w:val="0"/>
        <w:autoSpaceDN w:val="0"/>
        <w:adjustRightInd w:val="0"/>
        <w:spacing w:line="20" w:lineRule="atLeast"/>
        <w:ind w:left="993" w:hanging="284"/>
        <w:jc w:val="both"/>
        <w:rPr>
          <w:rFonts w:ascii="Tahoma" w:eastAsiaTheme="minorHAnsi" w:hAnsi="Tahoma" w:cs="Tahoma"/>
          <w:sz w:val="22"/>
          <w:szCs w:val="22"/>
          <w:lang w:eastAsia="en-US"/>
        </w:rPr>
      </w:pPr>
      <w:bookmarkStart w:id="10" w:name="_Toc473569712"/>
      <w:bookmarkStart w:id="11" w:name="_Toc477947262"/>
      <w:r w:rsidRPr="000C519C">
        <w:rPr>
          <w:rFonts w:ascii="Tahoma" w:eastAsiaTheme="minorHAnsi" w:hAnsi="Tahoma" w:cs="Tahoma"/>
          <w:b/>
          <w:sz w:val="22"/>
          <w:szCs w:val="22"/>
          <w:lang w:eastAsia="en-US"/>
        </w:rPr>
        <w:t>1)</w:t>
      </w:r>
      <w:r w:rsidR="000C519C">
        <w:rPr>
          <w:rFonts w:ascii="Tahoma" w:eastAsiaTheme="minorHAnsi" w:hAnsi="Tahoma" w:cs="Tahoma"/>
          <w:sz w:val="22"/>
          <w:szCs w:val="22"/>
          <w:lang w:eastAsia="en-US"/>
        </w:rPr>
        <w:t xml:space="preserve"> </w:t>
      </w:r>
      <w:r w:rsidRPr="000C519C">
        <w:rPr>
          <w:rFonts w:ascii="Tahoma" w:eastAsiaTheme="minorHAnsi" w:hAnsi="Tahoma" w:cs="Tahoma"/>
          <w:b/>
          <w:sz w:val="22"/>
          <w:szCs w:val="22"/>
          <w:lang w:eastAsia="en-US"/>
        </w:rPr>
        <w:t>oświadczenie Wykonawcy o niepodleganiu wykluczeniu oraz spełnieniu warunków</w:t>
      </w:r>
      <w:r w:rsidR="000C519C" w:rsidRPr="000C519C">
        <w:rPr>
          <w:rFonts w:ascii="Tahoma" w:eastAsiaTheme="minorHAnsi" w:hAnsi="Tahoma" w:cs="Tahoma"/>
          <w:b/>
          <w:sz w:val="22"/>
          <w:szCs w:val="22"/>
          <w:lang w:eastAsia="en-US"/>
        </w:rPr>
        <w:t xml:space="preserve">  </w:t>
      </w:r>
      <w:r w:rsidRPr="000C519C">
        <w:rPr>
          <w:rFonts w:ascii="Tahoma" w:eastAsiaTheme="minorHAnsi" w:hAnsi="Tahoma" w:cs="Tahoma"/>
          <w:b/>
          <w:sz w:val="22"/>
          <w:szCs w:val="22"/>
          <w:lang w:eastAsia="en-US"/>
        </w:rPr>
        <w:t xml:space="preserve">w postępowaniu </w:t>
      </w:r>
      <w:r w:rsidRPr="000C519C">
        <w:rPr>
          <w:rFonts w:ascii="Tahoma" w:eastAsiaTheme="minorHAnsi" w:hAnsi="Tahoma" w:cs="Tahoma"/>
          <w:sz w:val="22"/>
          <w:szCs w:val="22"/>
          <w:lang w:eastAsia="en-US"/>
        </w:rPr>
        <w:t xml:space="preserve">– zgodnie ze wzorem stanowiącym zał. do SWZ, </w:t>
      </w:r>
    </w:p>
    <w:p w:rsidR="00C64B70" w:rsidRPr="000C519C" w:rsidRDefault="00C64B70" w:rsidP="000C519C">
      <w:pPr>
        <w:widowControl w:val="0"/>
        <w:numPr>
          <w:ilvl w:val="0"/>
          <w:numId w:val="23"/>
        </w:numPr>
        <w:suppressAutoHyphens w:val="0"/>
        <w:autoSpaceDE w:val="0"/>
        <w:autoSpaceDN w:val="0"/>
        <w:adjustRightInd w:val="0"/>
        <w:spacing w:line="20" w:lineRule="atLeast"/>
        <w:ind w:left="993" w:right="12" w:hanging="284"/>
        <w:contextualSpacing/>
        <w:jc w:val="both"/>
        <w:rPr>
          <w:rFonts w:ascii="Tahoma" w:hAnsi="Tahoma" w:cs="Tahoma"/>
          <w:sz w:val="22"/>
          <w:szCs w:val="22"/>
        </w:rPr>
      </w:pPr>
      <w:r w:rsidRPr="000C519C">
        <w:rPr>
          <w:rFonts w:ascii="Tahoma" w:hAnsi="Tahoma" w:cs="Tahoma"/>
          <w:b/>
          <w:sz w:val="22"/>
          <w:szCs w:val="22"/>
        </w:rPr>
        <w:t>formularz ofertowy</w:t>
      </w:r>
      <w:r w:rsidRPr="000C519C">
        <w:rPr>
          <w:rFonts w:ascii="Tahoma" w:hAnsi="Tahoma" w:cs="Tahoma"/>
          <w:sz w:val="22"/>
          <w:szCs w:val="22"/>
        </w:rPr>
        <w:t xml:space="preserve"> przygotowany zgodnie ze wzorem podanym w zał. do SWZ                z podaniem całkowitego wynagrodzenia Wykonawcy za realizację przedmiotu </w:t>
      </w:r>
      <w:r w:rsidRPr="000C519C">
        <w:rPr>
          <w:rFonts w:ascii="Tahoma" w:hAnsi="Tahoma" w:cs="Tahoma"/>
          <w:sz w:val="22"/>
          <w:szCs w:val="22"/>
        </w:rPr>
        <w:lastRenderedPageBreak/>
        <w:t xml:space="preserve">zamówienia. </w:t>
      </w:r>
    </w:p>
    <w:p w:rsidR="00C64B70" w:rsidRPr="000C519C" w:rsidRDefault="00C64B70" w:rsidP="000C519C">
      <w:pPr>
        <w:widowControl w:val="0"/>
        <w:numPr>
          <w:ilvl w:val="0"/>
          <w:numId w:val="23"/>
        </w:numPr>
        <w:suppressAutoHyphens w:val="0"/>
        <w:autoSpaceDE w:val="0"/>
        <w:autoSpaceDN w:val="0"/>
        <w:adjustRightInd w:val="0"/>
        <w:spacing w:line="20" w:lineRule="atLeast"/>
        <w:ind w:right="12" w:hanging="218"/>
        <w:contextualSpacing/>
        <w:jc w:val="both"/>
        <w:rPr>
          <w:rFonts w:ascii="Tahoma" w:hAnsi="Tahoma" w:cs="Tahoma"/>
          <w:sz w:val="22"/>
          <w:szCs w:val="22"/>
        </w:rPr>
      </w:pPr>
      <w:r w:rsidRPr="000C519C">
        <w:rPr>
          <w:rFonts w:ascii="Tahoma" w:hAnsi="Tahoma" w:cs="Tahoma"/>
          <w:b/>
          <w:sz w:val="22"/>
          <w:szCs w:val="22"/>
        </w:rPr>
        <w:t>oświadczenie podmiotu udostępniającego zasoby</w:t>
      </w:r>
      <w:r w:rsidRPr="000C519C">
        <w:rPr>
          <w:rFonts w:ascii="Tahoma" w:hAnsi="Tahoma" w:cs="Tahoma"/>
          <w:sz w:val="22"/>
          <w:szCs w:val="22"/>
        </w:rPr>
        <w:t xml:space="preserve"> o braku podstaw do wykluczenia oraz spełnianiu warunków udziału w postępowaniu w odpowiednim zakresie - (jeżeli dotyczy), </w:t>
      </w:r>
    </w:p>
    <w:p w:rsidR="00C64B70" w:rsidRPr="000C519C" w:rsidRDefault="00C64B70" w:rsidP="000C519C">
      <w:pPr>
        <w:widowControl w:val="0"/>
        <w:numPr>
          <w:ilvl w:val="0"/>
          <w:numId w:val="23"/>
        </w:numPr>
        <w:suppressAutoHyphens w:val="0"/>
        <w:autoSpaceDE w:val="0"/>
        <w:autoSpaceDN w:val="0"/>
        <w:adjustRightInd w:val="0"/>
        <w:spacing w:line="20" w:lineRule="atLeast"/>
        <w:ind w:right="12" w:hanging="218"/>
        <w:contextualSpacing/>
        <w:jc w:val="both"/>
        <w:rPr>
          <w:rFonts w:ascii="Tahoma" w:hAnsi="Tahoma" w:cs="Tahoma"/>
          <w:sz w:val="22"/>
          <w:szCs w:val="22"/>
        </w:rPr>
      </w:pPr>
      <w:r w:rsidRPr="000C519C">
        <w:rPr>
          <w:rFonts w:ascii="Tahoma" w:hAnsi="Tahoma" w:cs="Tahoma"/>
          <w:b/>
          <w:sz w:val="22"/>
          <w:szCs w:val="22"/>
        </w:rPr>
        <w:t>oświadczenie wykonawców wspólnie ubiegających się o udzielenie zamówienia</w:t>
      </w:r>
      <w:r w:rsidRPr="000C519C">
        <w:rPr>
          <w:rFonts w:ascii="Tahoma" w:hAnsi="Tahoma" w:cs="Tahoma"/>
          <w:sz w:val="22"/>
          <w:szCs w:val="22"/>
        </w:rPr>
        <w:t xml:space="preserve"> dotyczące zakresu  robót budowlanych, dostaw lub usług, które zostaną  wykonane przez  każdego z Wykonawców - (jeżeli dotyczy), </w:t>
      </w:r>
    </w:p>
    <w:p w:rsidR="00C64B70" w:rsidRPr="000C519C" w:rsidRDefault="00C64B70" w:rsidP="000C519C">
      <w:pPr>
        <w:widowControl w:val="0"/>
        <w:numPr>
          <w:ilvl w:val="0"/>
          <w:numId w:val="23"/>
        </w:numPr>
        <w:suppressAutoHyphens w:val="0"/>
        <w:autoSpaceDE w:val="0"/>
        <w:autoSpaceDN w:val="0"/>
        <w:adjustRightInd w:val="0"/>
        <w:spacing w:line="20" w:lineRule="atLeast"/>
        <w:ind w:left="993" w:right="12" w:hanging="284"/>
        <w:contextualSpacing/>
        <w:jc w:val="both"/>
        <w:rPr>
          <w:rFonts w:ascii="Tahoma" w:hAnsi="Tahoma" w:cs="Tahoma"/>
          <w:sz w:val="22"/>
          <w:szCs w:val="22"/>
        </w:rPr>
      </w:pPr>
      <w:r w:rsidRPr="000C519C">
        <w:rPr>
          <w:rFonts w:ascii="Tahoma" w:hAnsi="Tahoma" w:cs="Tahoma"/>
          <w:b/>
          <w:sz w:val="22"/>
          <w:szCs w:val="22"/>
        </w:rPr>
        <w:t>dowód wniesienia wadium</w:t>
      </w:r>
      <w:r w:rsidRPr="000C519C">
        <w:rPr>
          <w:rFonts w:ascii="Tahoma" w:hAnsi="Tahoma" w:cs="Tahoma"/>
          <w:sz w:val="22"/>
          <w:szCs w:val="22"/>
        </w:rPr>
        <w:t xml:space="preserve"> - (jeżeli dotyczy),</w:t>
      </w:r>
    </w:p>
    <w:p w:rsidR="00C64B70" w:rsidRPr="000C519C" w:rsidRDefault="00C64B70" w:rsidP="000C519C">
      <w:pPr>
        <w:widowControl w:val="0"/>
        <w:numPr>
          <w:ilvl w:val="0"/>
          <w:numId w:val="23"/>
        </w:numPr>
        <w:suppressAutoHyphens w:val="0"/>
        <w:autoSpaceDE w:val="0"/>
        <w:autoSpaceDN w:val="0"/>
        <w:adjustRightInd w:val="0"/>
        <w:spacing w:line="20" w:lineRule="atLeast"/>
        <w:ind w:left="993" w:right="12" w:hanging="284"/>
        <w:contextualSpacing/>
        <w:jc w:val="both"/>
        <w:rPr>
          <w:rFonts w:ascii="Tahoma" w:hAnsi="Tahoma" w:cs="Tahoma"/>
          <w:sz w:val="22"/>
          <w:szCs w:val="22"/>
        </w:rPr>
      </w:pPr>
      <w:r w:rsidRPr="000C519C">
        <w:rPr>
          <w:rFonts w:ascii="Tahoma" w:hAnsi="Tahoma" w:cs="Tahoma"/>
          <w:b/>
          <w:sz w:val="22"/>
          <w:szCs w:val="22"/>
        </w:rPr>
        <w:t>pisemne zobowiązanie podmiotu trzeciego</w:t>
      </w:r>
      <w:r w:rsidRPr="000C519C">
        <w:rPr>
          <w:rFonts w:ascii="Tahoma" w:hAnsi="Tahoma" w:cs="Tahoma"/>
          <w:sz w:val="22"/>
          <w:szCs w:val="22"/>
        </w:rPr>
        <w:t xml:space="preserve"> do oddania do dyspozycji niezbędnych zasobów na potrzeby realizacji zamówienia w oryginale (jeżeli dotyczy),</w:t>
      </w:r>
    </w:p>
    <w:p w:rsidR="00C64B70" w:rsidRPr="000C519C" w:rsidRDefault="00C64B70" w:rsidP="000C519C">
      <w:pPr>
        <w:widowControl w:val="0"/>
        <w:numPr>
          <w:ilvl w:val="0"/>
          <w:numId w:val="23"/>
        </w:numPr>
        <w:suppressAutoHyphens w:val="0"/>
        <w:autoSpaceDE w:val="0"/>
        <w:autoSpaceDN w:val="0"/>
        <w:adjustRightInd w:val="0"/>
        <w:spacing w:line="20" w:lineRule="atLeast"/>
        <w:ind w:left="992" w:right="11" w:hanging="283"/>
        <w:contextualSpacing/>
        <w:jc w:val="both"/>
        <w:rPr>
          <w:rFonts w:ascii="Tahoma" w:hAnsi="Tahoma" w:cs="Tahoma"/>
          <w:sz w:val="22"/>
          <w:szCs w:val="22"/>
        </w:rPr>
      </w:pPr>
      <w:r w:rsidRPr="000C519C">
        <w:rPr>
          <w:rFonts w:ascii="Tahoma" w:hAnsi="Tahoma" w:cs="Tahoma"/>
          <w:b/>
          <w:sz w:val="22"/>
          <w:szCs w:val="22"/>
        </w:rPr>
        <w:t>pełnomocnictwo</w:t>
      </w:r>
      <w:r w:rsidRPr="000C519C">
        <w:rPr>
          <w:rFonts w:ascii="Tahoma" w:hAnsi="Tahoma" w:cs="Tahoma"/>
          <w:sz w:val="22"/>
          <w:szCs w:val="22"/>
        </w:rPr>
        <w:t xml:space="preserve"> dla osób  podpisujących ofertę, jeżeli umocowanie osoby wskazanej w ofercie nie wynika z dokumentów rejestrowych (jeżeli dotyczy),</w:t>
      </w:r>
    </w:p>
    <w:p w:rsidR="00C64B70" w:rsidRPr="000C519C" w:rsidRDefault="00C64B70" w:rsidP="000C519C">
      <w:pPr>
        <w:suppressAutoHyphens w:val="0"/>
        <w:spacing w:line="20" w:lineRule="atLeast"/>
        <w:ind w:left="709" w:hanging="709"/>
        <w:jc w:val="both"/>
        <w:rPr>
          <w:rFonts w:ascii="Tahoma" w:eastAsiaTheme="minorHAnsi" w:hAnsi="Tahoma" w:cs="Tahoma"/>
          <w:sz w:val="22"/>
          <w:szCs w:val="22"/>
        </w:rPr>
      </w:pPr>
      <w:r w:rsidRPr="000C519C">
        <w:rPr>
          <w:rFonts w:ascii="Tahoma" w:eastAsiaTheme="minorHAnsi" w:hAnsi="Tahoma" w:cs="Tahoma"/>
          <w:sz w:val="22"/>
          <w:szCs w:val="22"/>
        </w:rPr>
        <w:t>13.14.</w:t>
      </w:r>
      <w:r w:rsidRPr="000C519C">
        <w:rPr>
          <w:rFonts w:ascii="Tahoma" w:eastAsiaTheme="minorHAnsi" w:hAnsi="Tahoma" w:cs="Tahoma"/>
          <w:sz w:val="22"/>
          <w:szCs w:val="22"/>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podpisem zaufanym lub podpisem osobistym,   lub elektronicznej kopii poświadczonej za zgodność z oryginałem  kwalifikowanym podpisem elektronicznym przez notariusza.</w:t>
      </w:r>
    </w:p>
    <w:p w:rsidR="00C64B70" w:rsidRPr="000C519C" w:rsidRDefault="00C64B70" w:rsidP="000C519C">
      <w:pPr>
        <w:suppressAutoHyphens w:val="0"/>
        <w:spacing w:line="20" w:lineRule="atLeast"/>
        <w:ind w:left="709" w:hanging="709"/>
        <w:jc w:val="both"/>
        <w:rPr>
          <w:rFonts w:ascii="Tahoma" w:eastAsiaTheme="minorHAnsi" w:hAnsi="Tahoma" w:cs="Tahoma"/>
          <w:sz w:val="22"/>
          <w:szCs w:val="22"/>
        </w:rPr>
      </w:pPr>
    </w:p>
    <w:p w:rsidR="00C64B70" w:rsidRPr="000C519C" w:rsidRDefault="00C64B70" w:rsidP="000C519C">
      <w:pPr>
        <w:suppressAutoHyphens w:val="0"/>
        <w:spacing w:line="20" w:lineRule="atLeast"/>
        <w:ind w:left="709" w:hanging="709"/>
        <w:jc w:val="both"/>
        <w:rPr>
          <w:rFonts w:ascii="Tahoma" w:eastAsiaTheme="minorHAnsi" w:hAnsi="Tahoma" w:cs="Tahoma"/>
          <w:b/>
          <w:sz w:val="22"/>
          <w:szCs w:val="22"/>
        </w:rPr>
      </w:pPr>
      <w:r w:rsidRPr="000C519C">
        <w:rPr>
          <w:rFonts w:ascii="Tahoma" w:eastAsiaTheme="minorHAnsi" w:hAnsi="Tahoma" w:cs="Tahoma"/>
          <w:sz w:val="22"/>
          <w:szCs w:val="22"/>
        </w:rPr>
        <w:t xml:space="preserve">           </w:t>
      </w:r>
      <w:r w:rsidRPr="000C519C">
        <w:rPr>
          <w:rFonts w:ascii="Tahoma" w:eastAsiaTheme="minorHAnsi" w:hAnsi="Tahoma" w:cs="Tahoma"/>
          <w:b/>
          <w:sz w:val="22"/>
          <w:szCs w:val="22"/>
        </w:rPr>
        <w:t>Dokumenty podmiotów zagranicznych</w:t>
      </w:r>
    </w:p>
    <w:bookmarkEnd w:id="10"/>
    <w:bookmarkEnd w:id="11"/>
    <w:p w:rsidR="00C64B70" w:rsidRPr="000C519C" w:rsidRDefault="00C64B70" w:rsidP="000C519C">
      <w:pPr>
        <w:widowControl w:val="0"/>
        <w:suppressAutoHyphens w:val="0"/>
        <w:autoSpaceDE w:val="0"/>
        <w:autoSpaceDN w:val="0"/>
        <w:adjustRightInd w:val="0"/>
        <w:spacing w:line="20" w:lineRule="atLeast"/>
        <w:ind w:left="708" w:right="11" w:hanging="708"/>
        <w:jc w:val="both"/>
        <w:rPr>
          <w:rFonts w:ascii="Tahoma" w:eastAsiaTheme="minorHAnsi" w:hAnsi="Tahoma" w:cs="Tahoma"/>
          <w:sz w:val="22"/>
          <w:szCs w:val="22"/>
          <w:lang w:eastAsia="en-US"/>
        </w:rPr>
      </w:pPr>
      <w:r w:rsidRPr="000C519C">
        <w:rPr>
          <w:rFonts w:ascii="Tahoma" w:eastAsiaTheme="minorHAnsi" w:hAnsi="Tahoma" w:cs="Tahoma"/>
          <w:sz w:val="22"/>
          <w:szCs w:val="22"/>
          <w:lang w:eastAsia="en-US"/>
        </w:rPr>
        <w:t>13.15.</w:t>
      </w:r>
      <w:r w:rsidRPr="000C519C">
        <w:rPr>
          <w:rFonts w:ascii="Tahoma" w:eastAsiaTheme="minorHAnsi" w:hAnsi="Tahoma" w:cs="Tahoma"/>
          <w:sz w:val="22"/>
          <w:szCs w:val="22"/>
          <w:lang w:eastAsia="en-US"/>
        </w:rPr>
        <w:tab/>
        <w:t>Jeżeli wykonawca lub podmiot udostępniający zasoby ma siedzibę lub miejsce zamieszkania poza granicami Rzeczypospolitej Polskiej, zamiast:</w:t>
      </w:r>
    </w:p>
    <w:p w:rsidR="00C64B70" w:rsidRPr="000C519C" w:rsidRDefault="00C64B70" w:rsidP="000C519C">
      <w:pPr>
        <w:widowControl w:val="0"/>
        <w:numPr>
          <w:ilvl w:val="0"/>
          <w:numId w:val="8"/>
        </w:numPr>
        <w:tabs>
          <w:tab w:val="center" w:pos="993"/>
        </w:tabs>
        <w:suppressAutoHyphens w:val="0"/>
        <w:autoSpaceDE w:val="0"/>
        <w:autoSpaceDN w:val="0"/>
        <w:adjustRightInd w:val="0"/>
        <w:spacing w:line="20" w:lineRule="atLeast"/>
        <w:ind w:left="993" w:right="11" w:hanging="284"/>
        <w:contextualSpacing/>
        <w:rPr>
          <w:rFonts w:ascii="Tahoma" w:hAnsi="Tahoma" w:cs="Tahoma"/>
          <w:color w:val="FF0000"/>
          <w:sz w:val="22"/>
          <w:szCs w:val="22"/>
        </w:rPr>
      </w:pPr>
      <w:r w:rsidRPr="000C519C">
        <w:rPr>
          <w:rFonts w:ascii="Tahoma" w:hAnsi="Tahoma" w:cs="Tahoma"/>
          <w:sz w:val="22"/>
          <w:szCs w:val="22"/>
        </w:rPr>
        <w:t>informacji z krajowego rejestru sądowego, o którym mowa w pkt. 13.13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w zakresie, o którym mowa w pkt. 13.13,  wystawioną nie wcześniej niż 6 miesięcy przed jego złożeniem,</w:t>
      </w:r>
    </w:p>
    <w:p w:rsidR="00C64B70" w:rsidRPr="000C519C" w:rsidRDefault="00C64B70" w:rsidP="000C519C">
      <w:pPr>
        <w:widowControl w:val="0"/>
        <w:numPr>
          <w:ilvl w:val="0"/>
          <w:numId w:val="8"/>
        </w:numPr>
        <w:suppressAutoHyphens w:val="0"/>
        <w:autoSpaceDE w:val="0"/>
        <w:autoSpaceDN w:val="0"/>
        <w:adjustRightInd w:val="0"/>
        <w:spacing w:line="20" w:lineRule="atLeast"/>
        <w:ind w:left="993" w:right="11" w:hanging="284"/>
        <w:contextualSpacing/>
        <w:jc w:val="both"/>
        <w:rPr>
          <w:rFonts w:ascii="Tahoma" w:hAnsi="Tahoma" w:cs="Tahoma"/>
          <w:sz w:val="22"/>
          <w:szCs w:val="22"/>
        </w:rPr>
      </w:pPr>
      <w:r w:rsidRPr="000C519C">
        <w:rPr>
          <w:rFonts w:ascii="Tahoma" w:hAnsi="Tahoma" w:cs="Tahoma"/>
          <w:sz w:val="22"/>
          <w:szCs w:val="22"/>
        </w:rPr>
        <w:t>składa zaświadczenie albo inny dokument potwierdzający, że Wykonawca nie zalega z opłacaniem składek na ubezpieczenie społeczne lub zdrowotne, o których mowa     w § 2 ust. 1 pkt. 5  rozporządzenia lub odpisu albo informacji z KRS lub CEiIDG,                  o których mowa w § 2 ust. 1 pkt. 6 – składa dokument lub dokumenty wystawione      w kraju, w którym wykonawca ma siedzibę lub miejsce zamieszkania, potwierdzające odpowiednio, że:</w:t>
      </w:r>
    </w:p>
    <w:p w:rsidR="00C64B70" w:rsidRPr="000C519C" w:rsidRDefault="00C64B70" w:rsidP="000C519C">
      <w:pPr>
        <w:widowControl w:val="0"/>
        <w:numPr>
          <w:ilvl w:val="1"/>
          <w:numId w:val="9"/>
        </w:numPr>
        <w:suppressAutoHyphens w:val="0"/>
        <w:autoSpaceDE w:val="0"/>
        <w:autoSpaceDN w:val="0"/>
        <w:adjustRightInd w:val="0"/>
        <w:spacing w:line="20" w:lineRule="atLeast"/>
        <w:ind w:left="1418" w:right="12" w:hanging="425"/>
        <w:contextualSpacing/>
        <w:jc w:val="both"/>
        <w:rPr>
          <w:rFonts w:ascii="Tahoma" w:hAnsi="Tahoma" w:cs="Tahoma"/>
          <w:sz w:val="22"/>
          <w:szCs w:val="22"/>
        </w:rPr>
      </w:pPr>
      <w:r w:rsidRPr="000C519C">
        <w:rPr>
          <w:rFonts w:ascii="Tahoma" w:hAnsi="Tahoma" w:cs="Tahoma"/>
          <w:sz w:val="22"/>
          <w:szCs w:val="22"/>
        </w:rPr>
        <w:t>nie naruszył  obowiązków dotyczących płatności podatków, opłat lub składek na ubezpieczenie społeczne lub zdrowotne,</w:t>
      </w:r>
    </w:p>
    <w:p w:rsidR="00C64B70" w:rsidRPr="000C519C" w:rsidRDefault="00C64B70" w:rsidP="000C519C">
      <w:pPr>
        <w:widowControl w:val="0"/>
        <w:numPr>
          <w:ilvl w:val="1"/>
          <w:numId w:val="9"/>
        </w:numPr>
        <w:suppressAutoHyphens w:val="0"/>
        <w:autoSpaceDE w:val="0"/>
        <w:autoSpaceDN w:val="0"/>
        <w:adjustRightInd w:val="0"/>
        <w:spacing w:line="20" w:lineRule="atLeast"/>
        <w:ind w:left="1418" w:right="12" w:hanging="425"/>
        <w:contextualSpacing/>
        <w:jc w:val="both"/>
        <w:rPr>
          <w:rFonts w:ascii="Tahoma" w:hAnsi="Tahoma" w:cs="Tahoma"/>
          <w:sz w:val="22"/>
          <w:szCs w:val="22"/>
        </w:rPr>
      </w:pPr>
      <w:r w:rsidRPr="000C519C">
        <w:rPr>
          <w:rFonts w:ascii="Tahoma" w:hAnsi="Tahoma" w:cs="Tahoma"/>
          <w:sz w:val="22"/>
          <w:szCs w:val="22"/>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C64B70" w:rsidRPr="000C519C" w:rsidRDefault="00C64B70" w:rsidP="000C519C">
      <w:pPr>
        <w:widowControl w:val="0"/>
        <w:autoSpaceDE w:val="0"/>
        <w:autoSpaceDN w:val="0"/>
        <w:adjustRightInd w:val="0"/>
        <w:spacing w:line="20" w:lineRule="atLeast"/>
        <w:ind w:left="975" w:right="12"/>
        <w:contextualSpacing/>
        <w:jc w:val="both"/>
        <w:rPr>
          <w:rFonts w:ascii="Tahoma" w:hAnsi="Tahoma" w:cs="Tahoma"/>
          <w:sz w:val="22"/>
          <w:szCs w:val="22"/>
        </w:rPr>
      </w:pPr>
      <w:r w:rsidRPr="000C519C">
        <w:rPr>
          <w:rFonts w:ascii="Tahoma" w:hAnsi="Tahoma" w:cs="Tahoma"/>
          <w:sz w:val="22"/>
          <w:szCs w:val="22"/>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C64B70" w:rsidRPr="000C519C" w:rsidRDefault="00C64B70" w:rsidP="000C519C">
      <w:pPr>
        <w:widowControl w:val="0"/>
        <w:numPr>
          <w:ilvl w:val="0"/>
          <w:numId w:val="8"/>
        </w:numPr>
        <w:suppressAutoHyphens w:val="0"/>
        <w:autoSpaceDE w:val="0"/>
        <w:autoSpaceDN w:val="0"/>
        <w:adjustRightInd w:val="0"/>
        <w:spacing w:line="20" w:lineRule="atLeast"/>
        <w:ind w:left="993" w:right="11" w:hanging="284"/>
        <w:contextualSpacing/>
        <w:jc w:val="both"/>
        <w:rPr>
          <w:rFonts w:ascii="Tahoma" w:hAnsi="Tahoma" w:cs="Tahoma"/>
          <w:sz w:val="22"/>
          <w:szCs w:val="22"/>
        </w:rPr>
      </w:pPr>
      <w:r w:rsidRPr="000C519C">
        <w:rPr>
          <w:rFonts w:ascii="Tahoma" w:hAnsi="Tahoma" w:cs="Tahoma"/>
          <w:sz w:val="22"/>
          <w:szCs w:val="22"/>
          <w:lang w:eastAsia="pl-PL"/>
        </w:rPr>
        <w:t>jeżeli</w:t>
      </w:r>
      <w:r w:rsidRPr="000C519C">
        <w:rPr>
          <w:rFonts w:ascii="Tahoma" w:hAnsi="Tahoma" w:cs="Tahoma"/>
          <w:sz w:val="22"/>
          <w:szCs w:val="22"/>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0C519C">
        <w:rPr>
          <w:rFonts w:ascii="Tahoma" w:hAnsi="Tahoma" w:cs="Tahoma"/>
          <w:sz w:val="22"/>
          <w:szCs w:val="22"/>
        </w:rPr>
        <w:lastRenderedPageBreak/>
        <w:t xml:space="preserve">administracyjnym, notariuszem, organem samorządu zawodowego lub gospodarczego,  właściwym ze względu na siedzibę lub miejsce zamieszkania wykonawcy. </w:t>
      </w:r>
    </w:p>
    <w:p w:rsidR="00C64B70" w:rsidRPr="000C519C" w:rsidRDefault="00C64B70" w:rsidP="000C519C">
      <w:pPr>
        <w:widowControl w:val="0"/>
        <w:numPr>
          <w:ilvl w:val="0"/>
          <w:numId w:val="8"/>
        </w:numPr>
        <w:suppressAutoHyphens w:val="0"/>
        <w:autoSpaceDE w:val="0"/>
        <w:autoSpaceDN w:val="0"/>
        <w:adjustRightInd w:val="0"/>
        <w:spacing w:line="20" w:lineRule="atLeast"/>
        <w:ind w:left="993" w:right="11" w:hanging="284"/>
        <w:contextualSpacing/>
        <w:jc w:val="both"/>
        <w:rPr>
          <w:rFonts w:ascii="Tahoma" w:hAnsi="Tahoma" w:cs="Tahoma"/>
          <w:sz w:val="22"/>
          <w:szCs w:val="22"/>
        </w:rPr>
      </w:pPr>
      <w:r w:rsidRPr="000C519C">
        <w:rPr>
          <w:rFonts w:ascii="Tahoma" w:hAnsi="Tahoma" w:cs="Tahoma"/>
          <w:sz w:val="22"/>
          <w:szCs w:val="22"/>
        </w:rPr>
        <w:t xml:space="preserve">w </w:t>
      </w:r>
      <w:r w:rsidRPr="000C519C">
        <w:rPr>
          <w:rFonts w:ascii="Tahoma" w:hAnsi="Tahoma" w:cs="Tahoma"/>
          <w:sz w:val="22"/>
          <w:szCs w:val="22"/>
          <w:lang w:eastAsia="pl-PL"/>
        </w:rPr>
        <w:t>przypadku</w:t>
      </w:r>
      <w:r w:rsidRPr="000C519C">
        <w:rPr>
          <w:rFonts w:ascii="Tahoma" w:hAnsi="Tahoma" w:cs="Tahoma"/>
          <w:sz w:val="22"/>
          <w:szCs w:val="22"/>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64B70" w:rsidRPr="000C519C" w:rsidRDefault="00C64B70" w:rsidP="000C519C">
      <w:pPr>
        <w:widowControl w:val="0"/>
        <w:numPr>
          <w:ilvl w:val="0"/>
          <w:numId w:val="8"/>
        </w:numPr>
        <w:suppressAutoHyphens w:val="0"/>
        <w:autoSpaceDE w:val="0"/>
        <w:autoSpaceDN w:val="0"/>
        <w:adjustRightInd w:val="0"/>
        <w:spacing w:line="20" w:lineRule="atLeast"/>
        <w:ind w:left="993" w:right="11" w:hanging="284"/>
        <w:contextualSpacing/>
        <w:jc w:val="both"/>
        <w:rPr>
          <w:rFonts w:ascii="Tahoma" w:hAnsi="Tahoma" w:cs="Tahoma"/>
          <w:sz w:val="22"/>
          <w:szCs w:val="22"/>
        </w:rPr>
      </w:pPr>
      <w:r w:rsidRPr="000C519C">
        <w:rPr>
          <w:rFonts w:ascii="Tahoma" w:hAnsi="Tahoma" w:cs="Tahoma"/>
          <w:sz w:val="22"/>
          <w:szCs w:val="22"/>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dane i adresy baz danych umożliwiające dostęp do tych środków,</w:t>
      </w:r>
    </w:p>
    <w:p w:rsidR="00C64B70" w:rsidRPr="000C519C" w:rsidRDefault="00C64B70" w:rsidP="000C519C">
      <w:pPr>
        <w:widowControl w:val="0"/>
        <w:autoSpaceDE w:val="0"/>
        <w:autoSpaceDN w:val="0"/>
        <w:adjustRightInd w:val="0"/>
        <w:spacing w:line="20" w:lineRule="atLeast"/>
        <w:ind w:left="993" w:right="11" w:hanging="284"/>
        <w:contextualSpacing/>
        <w:jc w:val="both"/>
        <w:rPr>
          <w:rFonts w:ascii="Tahoma" w:hAnsi="Tahoma" w:cs="Tahoma"/>
          <w:sz w:val="22"/>
          <w:szCs w:val="22"/>
        </w:rPr>
      </w:pPr>
      <w:r w:rsidRPr="000C519C">
        <w:rPr>
          <w:rFonts w:ascii="Tahoma" w:hAnsi="Tahoma" w:cs="Tahoma"/>
          <w:sz w:val="22"/>
          <w:szCs w:val="22"/>
        </w:rPr>
        <w:t>7)  Wykonawca nie jest zobowiązany do złożenia podmiotowych środków dowodowych, które zamawiający posiada, jeżeli Wykonawca wskaże te środki oraz potwierdzi ich prawidłowość i aktualność.</w:t>
      </w:r>
    </w:p>
    <w:p w:rsidR="00C64B70" w:rsidRPr="000C519C" w:rsidRDefault="00C64B70" w:rsidP="000C519C">
      <w:pPr>
        <w:widowControl w:val="0"/>
        <w:autoSpaceDE w:val="0"/>
        <w:autoSpaceDN w:val="0"/>
        <w:adjustRightInd w:val="0"/>
        <w:spacing w:line="20" w:lineRule="atLeast"/>
        <w:ind w:left="993" w:right="11" w:hanging="284"/>
        <w:contextualSpacing/>
        <w:jc w:val="both"/>
        <w:rPr>
          <w:rFonts w:ascii="Tahoma" w:hAnsi="Tahoma" w:cs="Tahoma"/>
          <w:sz w:val="22"/>
          <w:szCs w:val="22"/>
        </w:rPr>
      </w:pPr>
      <w:r w:rsidRPr="000C519C">
        <w:rPr>
          <w:rFonts w:ascii="Tahoma" w:hAnsi="Tahoma" w:cs="Tahoma"/>
          <w:sz w:val="22"/>
          <w:szCs w:val="22"/>
        </w:rPr>
        <w:t xml:space="preserve">8) </w:t>
      </w:r>
      <w:r w:rsidRPr="000C519C">
        <w:rPr>
          <w:rFonts w:ascii="Tahoma" w:hAnsi="Tahoma" w:cs="Tahoma"/>
          <w:sz w:val="22"/>
          <w:szCs w:val="22"/>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C64B70" w:rsidRPr="000C519C" w:rsidRDefault="00C64B70" w:rsidP="00C64B70">
      <w:pPr>
        <w:suppressAutoHyphens w:val="0"/>
        <w:rPr>
          <w:rFonts w:ascii="Tahoma" w:eastAsiaTheme="minorHAnsi" w:hAnsi="Tahoma" w:cs="Tahoma"/>
          <w:b/>
          <w:smallCaps/>
          <w:sz w:val="22"/>
          <w:szCs w:val="22"/>
          <w:u w:val="thick"/>
          <w:lang w:eastAsia="en-US"/>
        </w:rPr>
      </w:pPr>
    </w:p>
    <w:p w:rsidR="0097752F" w:rsidRPr="00EC37D6" w:rsidRDefault="0097752F" w:rsidP="0097752F">
      <w:pPr>
        <w:rPr>
          <w:rFonts w:ascii="Tahoma" w:hAnsi="Tahoma" w:cs="Tahoma"/>
          <w:b/>
          <w:smallCaps/>
          <w:color w:val="5B9BD5" w:themeColor="accent1"/>
          <w:sz w:val="22"/>
          <w:szCs w:val="22"/>
          <w:u w:val="thick"/>
        </w:rPr>
      </w:pPr>
    </w:p>
    <w:p w:rsidR="0097752F" w:rsidRPr="00AE0DE0" w:rsidRDefault="0097752F" w:rsidP="0097752F">
      <w:pPr>
        <w:jc w:val="center"/>
        <w:rPr>
          <w:rFonts w:ascii="Tahoma" w:hAnsi="Tahoma" w:cs="Tahoma"/>
          <w:b/>
          <w:sz w:val="22"/>
          <w:szCs w:val="22"/>
          <w:u w:val="thick"/>
        </w:rPr>
      </w:pPr>
      <w:r w:rsidRPr="00AE0DE0">
        <w:rPr>
          <w:rFonts w:ascii="Tahoma" w:hAnsi="Tahoma" w:cs="Tahoma"/>
          <w:b/>
          <w:smallCaps/>
          <w:sz w:val="22"/>
          <w:szCs w:val="22"/>
          <w:u w:val="thick"/>
        </w:rPr>
        <w:t xml:space="preserve">Rozdział </w:t>
      </w:r>
      <w:bookmarkStart w:id="12" w:name="_Toc473569721"/>
      <w:bookmarkEnd w:id="8"/>
      <w:r w:rsidRPr="00AE0DE0">
        <w:rPr>
          <w:rFonts w:ascii="Tahoma" w:hAnsi="Tahoma" w:cs="Tahoma"/>
          <w:b/>
          <w:smallCaps/>
          <w:sz w:val="22"/>
          <w:szCs w:val="22"/>
          <w:u w:val="thick"/>
        </w:rPr>
        <w:t>XIV</w:t>
      </w:r>
      <w:r w:rsidRPr="00AE0DE0">
        <w:rPr>
          <w:rFonts w:ascii="Tahoma" w:hAnsi="Tahoma" w:cs="Tahoma"/>
          <w:b/>
          <w:smallCaps/>
          <w:sz w:val="22"/>
          <w:szCs w:val="22"/>
          <w:u w:val="thick"/>
        </w:rPr>
        <w:br/>
      </w:r>
      <w:r w:rsidRPr="00AE0DE0">
        <w:rPr>
          <w:rFonts w:ascii="Tahoma" w:hAnsi="Tahoma" w:cs="Tahoma"/>
          <w:b/>
          <w:sz w:val="22"/>
          <w:szCs w:val="22"/>
          <w:u w:val="thick"/>
        </w:rPr>
        <w:t>W</w:t>
      </w:r>
      <w:bookmarkEnd w:id="12"/>
      <w:r w:rsidRPr="00AE0DE0">
        <w:rPr>
          <w:rFonts w:ascii="Tahoma" w:hAnsi="Tahoma" w:cs="Tahoma"/>
          <w:b/>
          <w:sz w:val="22"/>
          <w:szCs w:val="22"/>
          <w:u w:val="thick"/>
        </w:rPr>
        <w:t>adium</w:t>
      </w:r>
      <w:bookmarkEnd w:id="9"/>
    </w:p>
    <w:p w:rsidR="0097752F" w:rsidRPr="00AE0DE0" w:rsidRDefault="0097752F" w:rsidP="0097752F">
      <w:pPr>
        <w:jc w:val="center"/>
        <w:rPr>
          <w:rFonts w:ascii="Tahoma" w:hAnsi="Tahoma" w:cs="Tahoma"/>
          <w:b/>
          <w:smallCaps/>
          <w:sz w:val="22"/>
          <w:szCs w:val="22"/>
        </w:rPr>
      </w:pPr>
    </w:p>
    <w:p w:rsidR="0097752F" w:rsidRPr="00AE0DE0" w:rsidRDefault="0097752F" w:rsidP="0097752F">
      <w:pPr>
        <w:jc w:val="both"/>
        <w:rPr>
          <w:rFonts w:ascii="Tahoma" w:hAnsi="Tahoma" w:cs="Tahoma"/>
          <w:sz w:val="22"/>
          <w:szCs w:val="22"/>
        </w:rPr>
      </w:pPr>
      <w:r w:rsidRPr="00AE0DE0">
        <w:rPr>
          <w:rFonts w:ascii="Tahoma" w:hAnsi="Tahoma" w:cs="Tahoma"/>
          <w:sz w:val="22"/>
          <w:szCs w:val="22"/>
        </w:rPr>
        <w:t xml:space="preserve">Zamawiający nie wymaga wniesienia wadium przetargowego.   </w:t>
      </w:r>
    </w:p>
    <w:p w:rsidR="0097752F" w:rsidRPr="00CC5CA5" w:rsidRDefault="0097752F" w:rsidP="0097752F">
      <w:pPr>
        <w:jc w:val="both"/>
        <w:rPr>
          <w:rFonts w:ascii="Tahoma" w:hAnsi="Tahoma" w:cs="Tahoma"/>
          <w:color w:val="FF0000"/>
          <w:sz w:val="22"/>
          <w:szCs w:val="22"/>
        </w:rPr>
      </w:pPr>
    </w:p>
    <w:p w:rsidR="0097752F" w:rsidRPr="00C13AC5" w:rsidRDefault="0097752F" w:rsidP="0097752F">
      <w:pPr>
        <w:jc w:val="center"/>
        <w:rPr>
          <w:rFonts w:ascii="Tahoma" w:hAnsi="Tahoma" w:cs="Tahoma"/>
          <w:b/>
          <w:sz w:val="22"/>
          <w:szCs w:val="22"/>
          <w:u w:val="thick"/>
        </w:rPr>
      </w:pPr>
      <w:bookmarkStart w:id="13" w:name="_Toc473569732"/>
      <w:bookmarkStart w:id="14" w:name="_Toc477947267"/>
      <w:r w:rsidRPr="00C13AC5">
        <w:rPr>
          <w:rFonts w:ascii="Tahoma" w:hAnsi="Tahoma" w:cs="Tahoma"/>
          <w:b/>
          <w:smallCaps/>
          <w:sz w:val="22"/>
          <w:szCs w:val="22"/>
          <w:u w:val="thick"/>
        </w:rPr>
        <w:t>Rozdział X</w:t>
      </w:r>
      <w:bookmarkStart w:id="15" w:name="_Toc473569733"/>
      <w:bookmarkEnd w:id="13"/>
      <w:r w:rsidRPr="00C13AC5">
        <w:rPr>
          <w:rFonts w:ascii="Tahoma" w:hAnsi="Tahoma" w:cs="Tahoma"/>
          <w:b/>
          <w:smallCaps/>
          <w:sz w:val="22"/>
          <w:szCs w:val="22"/>
          <w:u w:val="thick"/>
        </w:rPr>
        <w:t>V</w:t>
      </w:r>
      <w:r w:rsidRPr="00C13AC5">
        <w:rPr>
          <w:rFonts w:ascii="Tahoma" w:hAnsi="Tahoma" w:cs="Tahoma"/>
          <w:b/>
          <w:smallCaps/>
          <w:sz w:val="22"/>
          <w:szCs w:val="22"/>
          <w:u w:val="thick"/>
        </w:rPr>
        <w:br/>
      </w:r>
      <w:r w:rsidRPr="00C13AC5">
        <w:rPr>
          <w:rFonts w:ascii="Tahoma" w:hAnsi="Tahoma" w:cs="Tahoma"/>
          <w:b/>
          <w:sz w:val="22"/>
          <w:szCs w:val="22"/>
          <w:u w:val="thick"/>
        </w:rPr>
        <w:t>Termin związania z ofertą</w:t>
      </w:r>
      <w:bookmarkEnd w:id="14"/>
      <w:bookmarkEnd w:id="15"/>
    </w:p>
    <w:p w:rsidR="0097752F" w:rsidRPr="00C13AC5" w:rsidRDefault="0097752F" w:rsidP="0097752F">
      <w:pPr>
        <w:jc w:val="center"/>
        <w:rPr>
          <w:rFonts w:ascii="Tahoma" w:hAnsi="Tahoma" w:cs="Tahoma"/>
          <w:sz w:val="22"/>
          <w:szCs w:val="22"/>
        </w:rPr>
      </w:pPr>
    </w:p>
    <w:p w:rsidR="0097752F" w:rsidRPr="00C13AC5" w:rsidRDefault="0097752F" w:rsidP="0097752F">
      <w:pPr>
        <w:widowControl w:val="0"/>
        <w:autoSpaceDE w:val="0"/>
        <w:autoSpaceDN w:val="0"/>
        <w:adjustRightInd w:val="0"/>
        <w:spacing w:after="120"/>
        <w:ind w:left="709" w:right="11" w:hanging="709"/>
        <w:contextualSpacing/>
        <w:jc w:val="both"/>
        <w:rPr>
          <w:rFonts w:ascii="Tahoma" w:hAnsi="Tahoma" w:cs="Tahoma"/>
          <w:sz w:val="22"/>
          <w:szCs w:val="22"/>
        </w:rPr>
      </w:pPr>
      <w:bookmarkStart w:id="16" w:name="_Toc473569734"/>
      <w:bookmarkStart w:id="17" w:name="_Toc477947268"/>
      <w:r w:rsidRPr="00C13AC5">
        <w:rPr>
          <w:rFonts w:ascii="Tahoma" w:hAnsi="Tahoma" w:cs="Tahoma"/>
          <w:spacing w:val="5"/>
          <w:sz w:val="22"/>
          <w:szCs w:val="22"/>
        </w:rPr>
        <w:t xml:space="preserve">15.1. </w:t>
      </w:r>
      <w:r w:rsidRPr="00C13AC5">
        <w:rPr>
          <w:rFonts w:ascii="Tahoma" w:hAnsi="Tahoma" w:cs="Tahoma"/>
          <w:spacing w:val="5"/>
          <w:sz w:val="22"/>
          <w:szCs w:val="22"/>
        </w:rPr>
        <w:tab/>
        <w:t>W</w:t>
      </w:r>
      <w:r w:rsidRPr="00C13AC5">
        <w:rPr>
          <w:rFonts w:ascii="Tahoma" w:hAnsi="Tahoma" w:cs="Tahoma"/>
          <w:spacing w:val="-7"/>
          <w:sz w:val="22"/>
          <w:szCs w:val="22"/>
        </w:rPr>
        <w:t>y</w:t>
      </w:r>
      <w:r w:rsidRPr="00C13AC5">
        <w:rPr>
          <w:rFonts w:ascii="Tahoma" w:hAnsi="Tahoma" w:cs="Tahoma"/>
          <w:sz w:val="22"/>
          <w:szCs w:val="22"/>
        </w:rPr>
        <w:t>ko</w:t>
      </w:r>
      <w:r w:rsidRPr="00C13AC5">
        <w:rPr>
          <w:rFonts w:ascii="Tahoma" w:hAnsi="Tahoma" w:cs="Tahoma"/>
          <w:spacing w:val="3"/>
          <w:sz w:val="22"/>
          <w:szCs w:val="22"/>
        </w:rPr>
        <w:t>n</w:t>
      </w:r>
      <w:r w:rsidRPr="00C13AC5">
        <w:rPr>
          <w:rFonts w:ascii="Tahoma" w:hAnsi="Tahoma" w:cs="Tahoma"/>
          <w:spacing w:val="-1"/>
          <w:sz w:val="22"/>
          <w:szCs w:val="22"/>
        </w:rPr>
        <w:t>a</w:t>
      </w:r>
      <w:r w:rsidRPr="00C13AC5">
        <w:rPr>
          <w:rFonts w:ascii="Tahoma" w:hAnsi="Tahoma" w:cs="Tahoma"/>
          <w:sz w:val="22"/>
          <w:szCs w:val="22"/>
        </w:rPr>
        <w:t>w</w:t>
      </w:r>
      <w:r w:rsidRPr="00C13AC5">
        <w:rPr>
          <w:rFonts w:ascii="Tahoma" w:hAnsi="Tahoma" w:cs="Tahoma"/>
          <w:spacing w:val="4"/>
          <w:sz w:val="22"/>
          <w:szCs w:val="22"/>
        </w:rPr>
        <w:t>c</w:t>
      </w:r>
      <w:r w:rsidRPr="00C13AC5">
        <w:rPr>
          <w:rFonts w:ascii="Tahoma" w:hAnsi="Tahoma" w:cs="Tahoma"/>
          <w:sz w:val="22"/>
          <w:szCs w:val="22"/>
        </w:rPr>
        <w:t>y</w:t>
      </w:r>
      <w:r w:rsidRPr="00C13AC5">
        <w:rPr>
          <w:rFonts w:ascii="Tahoma" w:hAnsi="Tahoma" w:cs="Tahoma"/>
          <w:spacing w:val="22"/>
          <w:sz w:val="22"/>
          <w:szCs w:val="22"/>
        </w:rPr>
        <w:t xml:space="preserve"> </w:t>
      </w:r>
      <w:r w:rsidRPr="00C13AC5">
        <w:rPr>
          <w:rFonts w:ascii="Tahoma" w:hAnsi="Tahoma" w:cs="Tahoma"/>
          <w:spacing w:val="1"/>
          <w:sz w:val="22"/>
          <w:szCs w:val="22"/>
        </w:rPr>
        <w:t>p</w:t>
      </w:r>
      <w:r w:rsidRPr="00C13AC5">
        <w:rPr>
          <w:rFonts w:ascii="Tahoma" w:hAnsi="Tahoma" w:cs="Tahoma"/>
          <w:sz w:val="22"/>
          <w:szCs w:val="22"/>
        </w:rPr>
        <w:t>o</w:t>
      </w:r>
      <w:r w:rsidRPr="00C13AC5">
        <w:rPr>
          <w:rFonts w:ascii="Tahoma" w:hAnsi="Tahoma" w:cs="Tahoma"/>
          <w:spacing w:val="2"/>
          <w:sz w:val="22"/>
          <w:szCs w:val="22"/>
        </w:rPr>
        <w:t>z</w:t>
      </w:r>
      <w:r w:rsidRPr="00C13AC5">
        <w:rPr>
          <w:rFonts w:ascii="Tahoma" w:hAnsi="Tahoma" w:cs="Tahoma"/>
          <w:sz w:val="22"/>
          <w:szCs w:val="22"/>
        </w:rPr>
        <w:t>os</w:t>
      </w:r>
      <w:r w:rsidRPr="00C13AC5">
        <w:rPr>
          <w:rFonts w:ascii="Tahoma" w:hAnsi="Tahoma" w:cs="Tahoma"/>
          <w:spacing w:val="1"/>
          <w:sz w:val="22"/>
          <w:szCs w:val="22"/>
        </w:rPr>
        <w:t>t</w:t>
      </w:r>
      <w:r w:rsidRPr="00C13AC5">
        <w:rPr>
          <w:rFonts w:ascii="Tahoma" w:hAnsi="Tahoma" w:cs="Tahoma"/>
          <w:spacing w:val="-1"/>
          <w:sz w:val="22"/>
          <w:szCs w:val="22"/>
        </w:rPr>
        <w:t>a</w:t>
      </w:r>
      <w:r w:rsidRPr="00C13AC5">
        <w:rPr>
          <w:rFonts w:ascii="Tahoma" w:hAnsi="Tahoma" w:cs="Tahoma"/>
          <w:spacing w:val="1"/>
          <w:sz w:val="22"/>
          <w:szCs w:val="22"/>
        </w:rPr>
        <w:t>j</w:t>
      </w:r>
      <w:r w:rsidRPr="00C13AC5">
        <w:rPr>
          <w:rFonts w:ascii="Tahoma" w:hAnsi="Tahoma" w:cs="Tahoma"/>
          <w:sz w:val="22"/>
          <w:szCs w:val="22"/>
        </w:rPr>
        <w:t>ą</w:t>
      </w:r>
      <w:r w:rsidRPr="00C13AC5">
        <w:rPr>
          <w:rFonts w:ascii="Tahoma" w:hAnsi="Tahoma" w:cs="Tahoma"/>
          <w:spacing w:val="29"/>
          <w:sz w:val="22"/>
          <w:szCs w:val="22"/>
        </w:rPr>
        <w:t xml:space="preserve"> </w:t>
      </w:r>
      <w:r w:rsidRPr="00C13AC5">
        <w:rPr>
          <w:rFonts w:ascii="Tahoma" w:hAnsi="Tahoma" w:cs="Tahoma"/>
          <w:spacing w:val="2"/>
          <w:sz w:val="22"/>
          <w:szCs w:val="22"/>
        </w:rPr>
        <w:t>z</w:t>
      </w:r>
      <w:r w:rsidRPr="00C13AC5">
        <w:rPr>
          <w:rFonts w:ascii="Tahoma" w:hAnsi="Tahoma" w:cs="Tahoma"/>
          <w:sz w:val="22"/>
          <w:szCs w:val="22"/>
        </w:rPr>
        <w:t>w</w:t>
      </w:r>
      <w:r w:rsidRPr="00C13AC5">
        <w:rPr>
          <w:rFonts w:ascii="Tahoma" w:hAnsi="Tahoma" w:cs="Tahoma"/>
          <w:spacing w:val="1"/>
          <w:sz w:val="22"/>
          <w:szCs w:val="22"/>
        </w:rPr>
        <w:t>i</w:t>
      </w:r>
      <w:r w:rsidRPr="00C13AC5">
        <w:rPr>
          <w:rFonts w:ascii="Tahoma" w:hAnsi="Tahoma" w:cs="Tahoma"/>
          <w:spacing w:val="-1"/>
          <w:sz w:val="22"/>
          <w:szCs w:val="22"/>
        </w:rPr>
        <w:t>ą</w:t>
      </w:r>
      <w:r w:rsidRPr="00C13AC5">
        <w:rPr>
          <w:rFonts w:ascii="Tahoma" w:hAnsi="Tahoma" w:cs="Tahoma"/>
          <w:spacing w:val="2"/>
          <w:sz w:val="22"/>
          <w:szCs w:val="22"/>
        </w:rPr>
        <w:t>z</w:t>
      </w:r>
      <w:r w:rsidRPr="00C13AC5">
        <w:rPr>
          <w:rFonts w:ascii="Tahoma" w:hAnsi="Tahoma" w:cs="Tahoma"/>
          <w:spacing w:val="-1"/>
          <w:sz w:val="22"/>
          <w:szCs w:val="22"/>
        </w:rPr>
        <w:t>a</w:t>
      </w:r>
      <w:r w:rsidRPr="00C13AC5">
        <w:rPr>
          <w:rFonts w:ascii="Tahoma" w:hAnsi="Tahoma" w:cs="Tahoma"/>
          <w:sz w:val="22"/>
          <w:szCs w:val="22"/>
        </w:rPr>
        <w:t>ni</w:t>
      </w:r>
      <w:r w:rsidRPr="00C13AC5">
        <w:rPr>
          <w:rFonts w:ascii="Tahoma" w:hAnsi="Tahoma" w:cs="Tahoma"/>
          <w:spacing w:val="30"/>
          <w:sz w:val="22"/>
          <w:szCs w:val="22"/>
        </w:rPr>
        <w:t xml:space="preserve"> </w:t>
      </w:r>
      <w:r w:rsidRPr="00C13AC5">
        <w:rPr>
          <w:rFonts w:ascii="Tahoma" w:hAnsi="Tahoma" w:cs="Tahoma"/>
          <w:spacing w:val="2"/>
          <w:w w:val="99"/>
          <w:sz w:val="22"/>
          <w:szCs w:val="22"/>
        </w:rPr>
        <w:t>z</w:t>
      </w:r>
      <w:r w:rsidRPr="00C13AC5">
        <w:rPr>
          <w:rFonts w:ascii="Tahoma" w:hAnsi="Tahoma" w:cs="Tahoma"/>
          <w:spacing w:val="1"/>
          <w:w w:val="99"/>
          <w:sz w:val="22"/>
          <w:szCs w:val="22"/>
        </w:rPr>
        <w:t>ł</w:t>
      </w:r>
      <w:r w:rsidRPr="00C13AC5">
        <w:rPr>
          <w:rFonts w:ascii="Tahoma" w:hAnsi="Tahoma" w:cs="Tahoma"/>
          <w:spacing w:val="-2"/>
          <w:w w:val="99"/>
          <w:sz w:val="22"/>
          <w:szCs w:val="22"/>
        </w:rPr>
        <w:t>o</w:t>
      </w:r>
      <w:r w:rsidRPr="00C13AC5">
        <w:rPr>
          <w:rFonts w:ascii="Tahoma" w:hAnsi="Tahoma" w:cs="Tahoma"/>
          <w:spacing w:val="2"/>
          <w:w w:val="79"/>
          <w:sz w:val="22"/>
          <w:szCs w:val="22"/>
        </w:rPr>
        <w:t>ż</w:t>
      </w:r>
      <w:r w:rsidRPr="00C13AC5">
        <w:rPr>
          <w:rFonts w:ascii="Tahoma" w:hAnsi="Tahoma" w:cs="Tahoma"/>
          <w:w w:val="99"/>
          <w:sz w:val="22"/>
          <w:szCs w:val="22"/>
        </w:rPr>
        <w:t>oną</w:t>
      </w:r>
      <w:r w:rsidRPr="00C13AC5">
        <w:rPr>
          <w:rFonts w:ascii="Tahoma" w:hAnsi="Tahoma" w:cs="Tahoma"/>
          <w:sz w:val="22"/>
          <w:szCs w:val="22"/>
        </w:rPr>
        <w:t xml:space="preserve"> </w:t>
      </w:r>
      <w:r w:rsidRPr="00C13AC5">
        <w:rPr>
          <w:rFonts w:ascii="Tahoma" w:hAnsi="Tahoma" w:cs="Tahoma"/>
          <w:spacing w:val="1"/>
          <w:sz w:val="22"/>
          <w:szCs w:val="22"/>
        </w:rPr>
        <w:t>p</w:t>
      </w:r>
      <w:r w:rsidRPr="00C13AC5">
        <w:rPr>
          <w:rFonts w:ascii="Tahoma" w:hAnsi="Tahoma" w:cs="Tahoma"/>
          <w:sz w:val="22"/>
          <w:szCs w:val="22"/>
        </w:rPr>
        <w:t>r</w:t>
      </w:r>
      <w:r w:rsidRPr="00C13AC5">
        <w:rPr>
          <w:rFonts w:ascii="Tahoma" w:hAnsi="Tahoma" w:cs="Tahoma"/>
          <w:spacing w:val="2"/>
          <w:sz w:val="22"/>
          <w:szCs w:val="22"/>
        </w:rPr>
        <w:t>z</w:t>
      </w:r>
      <w:r w:rsidRPr="00C13AC5">
        <w:rPr>
          <w:rFonts w:ascii="Tahoma" w:hAnsi="Tahoma" w:cs="Tahoma"/>
          <w:spacing w:val="-1"/>
          <w:sz w:val="22"/>
          <w:szCs w:val="22"/>
        </w:rPr>
        <w:t>e</w:t>
      </w:r>
      <w:r w:rsidRPr="00C13AC5">
        <w:rPr>
          <w:rFonts w:ascii="Tahoma" w:hAnsi="Tahoma" w:cs="Tahoma"/>
          <w:sz w:val="22"/>
          <w:szCs w:val="22"/>
        </w:rPr>
        <w:t>z</w:t>
      </w:r>
      <w:r w:rsidRPr="00C13AC5">
        <w:rPr>
          <w:rFonts w:ascii="Tahoma" w:hAnsi="Tahoma" w:cs="Tahoma"/>
          <w:spacing w:val="35"/>
          <w:sz w:val="22"/>
          <w:szCs w:val="22"/>
        </w:rPr>
        <w:t xml:space="preserve"> </w:t>
      </w:r>
      <w:r w:rsidRPr="00C13AC5">
        <w:rPr>
          <w:rFonts w:ascii="Tahoma" w:hAnsi="Tahoma" w:cs="Tahoma"/>
          <w:spacing w:val="-2"/>
          <w:sz w:val="22"/>
          <w:szCs w:val="22"/>
        </w:rPr>
        <w:t>s</w:t>
      </w:r>
      <w:r w:rsidRPr="00C13AC5">
        <w:rPr>
          <w:rFonts w:ascii="Tahoma" w:hAnsi="Tahoma" w:cs="Tahoma"/>
          <w:spacing w:val="1"/>
          <w:sz w:val="22"/>
          <w:szCs w:val="22"/>
        </w:rPr>
        <w:t>i</w:t>
      </w:r>
      <w:r w:rsidRPr="00C13AC5">
        <w:rPr>
          <w:rFonts w:ascii="Tahoma" w:hAnsi="Tahoma" w:cs="Tahoma"/>
          <w:spacing w:val="-1"/>
          <w:sz w:val="22"/>
          <w:szCs w:val="22"/>
        </w:rPr>
        <w:t>e</w:t>
      </w:r>
      <w:r w:rsidRPr="00C13AC5">
        <w:rPr>
          <w:rFonts w:ascii="Tahoma" w:hAnsi="Tahoma" w:cs="Tahoma"/>
          <w:spacing w:val="1"/>
          <w:sz w:val="22"/>
          <w:szCs w:val="22"/>
        </w:rPr>
        <w:t>bi</w:t>
      </w:r>
      <w:r w:rsidRPr="00C13AC5">
        <w:rPr>
          <w:rFonts w:ascii="Tahoma" w:hAnsi="Tahoma" w:cs="Tahoma"/>
          <w:sz w:val="22"/>
          <w:szCs w:val="22"/>
        </w:rPr>
        <w:t>e</w:t>
      </w:r>
      <w:r w:rsidRPr="00C13AC5">
        <w:rPr>
          <w:rFonts w:ascii="Tahoma" w:hAnsi="Tahoma" w:cs="Tahoma"/>
          <w:spacing w:val="32"/>
          <w:sz w:val="22"/>
          <w:szCs w:val="22"/>
        </w:rPr>
        <w:t xml:space="preserve"> </w:t>
      </w:r>
      <w:r w:rsidRPr="00C13AC5">
        <w:rPr>
          <w:rFonts w:ascii="Tahoma" w:hAnsi="Tahoma" w:cs="Tahoma"/>
          <w:sz w:val="22"/>
          <w:szCs w:val="22"/>
        </w:rPr>
        <w:t>of</w:t>
      </w:r>
      <w:r w:rsidRPr="00C13AC5">
        <w:rPr>
          <w:rFonts w:ascii="Tahoma" w:hAnsi="Tahoma" w:cs="Tahoma"/>
          <w:spacing w:val="-1"/>
          <w:sz w:val="22"/>
          <w:szCs w:val="22"/>
        </w:rPr>
        <w:t>e</w:t>
      </w:r>
      <w:r w:rsidRPr="00C13AC5">
        <w:rPr>
          <w:rFonts w:ascii="Tahoma" w:hAnsi="Tahoma" w:cs="Tahoma"/>
          <w:sz w:val="22"/>
          <w:szCs w:val="22"/>
        </w:rPr>
        <w:t>r</w:t>
      </w:r>
      <w:r w:rsidRPr="00C13AC5">
        <w:rPr>
          <w:rFonts w:ascii="Tahoma" w:hAnsi="Tahoma" w:cs="Tahoma"/>
          <w:spacing w:val="1"/>
          <w:sz w:val="22"/>
          <w:szCs w:val="22"/>
        </w:rPr>
        <w:t>t</w:t>
      </w:r>
      <w:r w:rsidRPr="00C13AC5">
        <w:rPr>
          <w:rFonts w:ascii="Tahoma" w:hAnsi="Tahoma" w:cs="Tahoma"/>
          <w:sz w:val="22"/>
          <w:szCs w:val="22"/>
        </w:rPr>
        <w:t>ą</w:t>
      </w:r>
      <w:r w:rsidRPr="00C13AC5">
        <w:rPr>
          <w:rFonts w:ascii="Tahoma" w:hAnsi="Tahoma" w:cs="Tahoma"/>
          <w:spacing w:val="32"/>
          <w:sz w:val="22"/>
          <w:szCs w:val="22"/>
        </w:rPr>
        <w:t xml:space="preserve"> </w:t>
      </w:r>
      <w:r w:rsidR="00716E60">
        <w:rPr>
          <w:rFonts w:ascii="Tahoma" w:hAnsi="Tahoma" w:cs="Tahoma"/>
          <w:spacing w:val="3"/>
          <w:sz w:val="22"/>
          <w:szCs w:val="22"/>
        </w:rPr>
        <w:t>do dnia 21</w:t>
      </w:r>
      <w:r w:rsidRPr="00C13AC5">
        <w:rPr>
          <w:rFonts w:ascii="Tahoma" w:hAnsi="Tahoma" w:cs="Tahoma"/>
          <w:spacing w:val="3"/>
          <w:sz w:val="22"/>
          <w:szCs w:val="22"/>
        </w:rPr>
        <w:t>.01.2022 r.</w:t>
      </w:r>
      <w:r w:rsidRPr="00C13AC5">
        <w:rPr>
          <w:rFonts w:ascii="Tahoma" w:hAnsi="Tahoma" w:cs="Tahoma"/>
          <w:sz w:val="22"/>
          <w:szCs w:val="22"/>
        </w:rPr>
        <w:t xml:space="preserve"> </w:t>
      </w:r>
    </w:p>
    <w:p w:rsidR="0097752F" w:rsidRPr="00C13AC5" w:rsidRDefault="0097752F" w:rsidP="0097752F">
      <w:pPr>
        <w:widowControl w:val="0"/>
        <w:autoSpaceDE w:val="0"/>
        <w:autoSpaceDN w:val="0"/>
        <w:adjustRightInd w:val="0"/>
        <w:spacing w:after="120"/>
        <w:ind w:left="708" w:right="11" w:hanging="708"/>
        <w:contextualSpacing/>
        <w:jc w:val="both"/>
        <w:rPr>
          <w:rFonts w:ascii="Tahoma" w:hAnsi="Tahoma" w:cs="Tahoma"/>
          <w:sz w:val="22"/>
          <w:szCs w:val="22"/>
        </w:rPr>
      </w:pPr>
      <w:r w:rsidRPr="00C13AC5">
        <w:rPr>
          <w:rFonts w:ascii="Tahoma" w:hAnsi="Tahoma" w:cs="Tahoma"/>
          <w:sz w:val="22"/>
          <w:szCs w:val="22"/>
        </w:rPr>
        <w:t xml:space="preserve">15.2. </w:t>
      </w:r>
      <w:r w:rsidRPr="00C13AC5">
        <w:rPr>
          <w:rFonts w:ascii="Tahoma" w:hAnsi="Tahoma" w:cs="Tahoma"/>
          <w:sz w:val="22"/>
          <w:szCs w:val="22"/>
        </w:rPr>
        <w:tab/>
        <w:t>Wykonawca samodzielnie lub na wniosek Zamawiającego może przedłużyć termin związania ofertą na czas niezbędny do zawarcia umowy.</w:t>
      </w:r>
    </w:p>
    <w:p w:rsidR="0097752F" w:rsidRPr="00C13AC5" w:rsidRDefault="0097752F" w:rsidP="0097752F">
      <w:pPr>
        <w:widowControl w:val="0"/>
        <w:autoSpaceDE w:val="0"/>
        <w:autoSpaceDN w:val="0"/>
        <w:adjustRightInd w:val="0"/>
        <w:spacing w:after="120"/>
        <w:ind w:left="705" w:right="11" w:hanging="705"/>
        <w:contextualSpacing/>
        <w:jc w:val="both"/>
        <w:rPr>
          <w:rFonts w:ascii="Tahoma" w:hAnsi="Tahoma" w:cs="Tahoma"/>
          <w:sz w:val="22"/>
          <w:szCs w:val="22"/>
        </w:rPr>
      </w:pPr>
      <w:r w:rsidRPr="00C13AC5">
        <w:rPr>
          <w:rFonts w:ascii="Tahoma" w:hAnsi="Tahoma" w:cs="Tahoma"/>
          <w:sz w:val="22"/>
          <w:szCs w:val="22"/>
        </w:rPr>
        <w:t>15.3.</w:t>
      </w:r>
      <w:r w:rsidRPr="00C13AC5">
        <w:rPr>
          <w:rFonts w:ascii="Tahoma" w:hAnsi="Tahoma" w:cs="Tahoma"/>
          <w:sz w:val="22"/>
          <w:szCs w:val="22"/>
        </w:rPr>
        <w:tab/>
      </w:r>
      <w:r w:rsidRPr="00C13AC5">
        <w:rPr>
          <w:rFonts w:ascii="Tahoma" w:hAnsi="Tahoma" w:cs="Tahoma"/>
          <w:sz w:val="22"/>
          <w:szCs w:val="22"/>
        </w:rPr>
        <w:tab/>
        <w:t>Zamawiający może tylko raz, co najmniej 3 dni przed upływem terminu związania ofertą zwrócić się do Wykonawców o wyrażenie zgody na przedłużenie terminu związania ofertą o oznaczony okres nie dłuższy niż 30 dni.</w:t>
      </w:r>
    </w:p>
    <w:p w:rsidR="0097752F" w:rsidRPr="00C13AC5" w:rsidRDefault="0097752F" w:rsidP="0097752F">
      <w:pPr>
        <w:widowControl w:val="0"/>
        <w:autoSpaceDE w:val="0"/>
        <w:autoSpaceDN w:val="0"/>
        <w:adjustRightInd w:val="0"/>
        <w:spacing w:after="120"/>
        <w:ind w:left="705" w:right="11"/>
        <w:contextualSpacing/>
        <w:jc w:val="both"/>
        <w:rPr>
          <w:rFonts w:ascii="Tahoma" w:hAnsi="Tahoma" w:cs="Tahoma"/>
          <w:sz w:val="22"/>
          <w:szCs w:val="22"/>
        </w:rPr>
      </w:pPr>
      <w:r w:rsidRPr="00C13AC5">
        <w:rPr>
          <w:rFonts w:ascii="Tahoma" w:hAnsi="Tahoma" w:cs="Tahoma"/>
          <w:sz w:val="22"/>
          <w:szCs w:val="22"/>
        </w:rPr>
        <w:t>O przedłużeniu okresu ważności ofert, zamawiający zawiadamia wszystkich wykonawców, oczekując pisemnych stanowisk wykonawców w zakresie wyrażenia zgody bądź odmowy wyrażenia zgody  na przedłużenie okresu ważności ofert.</w:t>
      </w:r>
    </w:p>
    <w:p w:rsidR="0097752F" w:rsidRPr="00C13AC5" w:rsidRDefault="0097752F" w:rsidP="0097752F">
      <w:pPr>
        <w:widowControl w:val="0"/>
        <w:autoSpaceDE w:val="0"/>
        <w:autoSpaceDN w:val="0"/>
        <w:adjustRightInd w:val="0"/>
        <w:spacing w:after="120"/>
        <w:ind w:left="705" w:right="11" w:hanging="705"/>
        <w:contextualSpacing/>
        <w:jc w:val="both"/>
        <w:rPr>
          <w:rFonts w:ascii="Tahoma" w:hAnsi="Tahoma" w:cs="Tahoma"/>
          <w:sz w:val="22"/>
          <w:szCs w:val="22"/>
        </w:rPr>
      </w:pPr>
      <w:r w:rsidRPr="00C13AC5">
        <w:rPr>
          <w:rFonts w:ascii="Tahoma" w:hAnsi="Tahoma" w:cs="Tahoma"/>
          <w:sz w:val="22"/>
          <w:szCs w:val="22"/>
        </w:rPr>
        <w:t>15.4.</w:t>
      </w:r>
      <w:r w:rsidRPr="00C13AC5">
        <w:rPr>
          <w:rFonts w:ascii="Tahoma" w:hAnsi="Tahoma" w:cs="Tahoma"/>
          <w:sz w:val="22"/>
          <w:szCs w:val="22"/>
        </w:rPr>
        <w:tab/>
      </w:r>
      <w:r w:rsidRPr="00C13AC5">
        <w:rPr>
          <w:rFonts w:ascii="Tahoma" w:hAnsi="Tahoma" w:cs="Tahoma"/>
          <w:sz w:val="22"/>
          <w:szCs w:val="22"/>
        </w:rPr>
        <w:tab/>
        <w:t>Odmowa wyrażenia zgody na przedłużenie terminu związania ofertą nie powoduje utraty wadium.</w:t>
      </w:r>
    </w:p>
    <w:p w:rsidR="0097752F" w:rsidRPr="00C13AC5" w:rsidRDefault="0097752F" w:rsidP="0097752F">
      <w:pPr>
        <w:widowControl w:val="0"/>
        <w:autoSpaceDE w:val="0"/>
        <w:autoSpaceDN w:val="0"/>
        <w:adjustRightInd w:val="0"/>
        <w:spacing w:after="120"/>
        <w:ind w:left="705" w:right="11" w:hanging="705"/>
        <w:contextualSpacing/>
        <w:jc w:val="both"/>
        <w:rPr>
          <w:rFonts w:ascii="Tahoma" w:hAnsi="Tahoma" w:cs="Tahoma"/>
          <w:sz w:val="22"/>
          <w:szCs w:val="22"/>
        </w:rPr>
      </w:pPr>
      <w:r w:rsidRPr="00C13AC5">
        <w:rPr>
          <w:rFonts w:ascii="Tahoma" w:hAnsi="Tahoma" w:cs="Tahoma"/>
          <w:sz w:val="22"/>
          <w:szCs w:val="22"/>
        </w:rPr>
        <w:t>15.5.</w:t>
      </w:r>
      <w:r w:rsidRPr="00C13AC5">
        <w:rPr>
          <w:rFonts w:ascii="Tahoma" w:hAnsi="Tahoma" w:cs="Tahoma"/>
          <w:sz w:val="22"/>
          <w:szCs w:val="22"/>
        </w:rPr>
        <w:tab/>
      </w:r>
      <w:r w:rsidRPr="00C13AC5">
        <w:rPr>
          <w:rFonts w:ascii="Tahoma" w:hAnsi="Tahoma" w:cs="Tahoma"/>
          <w:sz w:val="22"/>
          <w:szCs w:val="22"/>
        </w:rPr>
        <w:tab/>
        <w:t>Przedłużenie terminu związania ofertą jest dopuszczalne jedynie z jednoczesnym przedłużeniem okresu ważności wadium. Jeżeli przedłużenie terminu związania ofertą dokonywane jest po wyborze najkorzystniejszej oferty, obowiązek przedłużenie lub wniesienia nowego wadium dotyczy wyłącznie Wykonawcy, którego oferta została uznana za najkorzystniejszą.</w:t>
      </w:r>
    </w:p>
    <w:p w:rsidR="0097752F" w:rsidRPr="00C13AC5" w:rsidRDefault="0097752F" w:rsidP="0097752F">
      <w:pPr>
        <w:widowControl w:val="0"/>
        <w:autoSpaceDE w:val="0"/>
        <w:autoSpaceDN w:val="0"/>
        <w:adjustRightInd w:val="0"/>
        <w:spacing w:after="120"/>
        <w:ind w:left="705" w:right="11" w:hanging="705"/>
        <w:contextualSpacing/>
        <w:jc w:val="both"/>
        <w:rPr>
          <w:rFonts w:ascii="Tahoma" w:hAnsi="Tahoma" w:cs="Tahoma"/>
          <w:sz w:val="22"/>
          <w:szCs w:val="22"/>
        </w:rPr>
      </w:pPr>
    </w:p>
    <w:p w:rsidR="0097752F" w:rsidRPr="00C13AC5" w:rsidRDefault="0097752F" w:rsidP="0097752F">
      <w:pPr>
        <w:rPr>
          <w:rFonts w:ascii="Tahoma" w:hAnsi="Tahoma" w:cs="Tahoma"/>
          <w:b/>
          <w:smallCaps/>
          <w:sz w:val="22"/>
          <w:szCs w:val="22"/>
        </w:rPr>
      </w:pPr>
    </w:p>
    <w:p w:rsidR="0097752F" w:rsidRPr="00C13AC5" w:rsidRDefault="0097752F" w:rsidP="0097752F">
      <w:pPr>
        <w:jc w:val="center"/>
        <w:rPr>
          <w:rFonts w:ascii="Tahoma" w:hAnsi="Tahoma" w:cs="Tahoma"/>
          <w:b/>
          <w:smallCaps/>
          <w:sz w:val="22"/>
          <w:szCs w:val="22"/>
          <w:u w:val="thick"/>
        </w:rPr>
      </w:pPr>
      <w:r w:rsidRPr="00C13AC5">
        <w:rPr>
          <w:rFonts w:ascii="Tahoma" w:hAnsi="Tahoma" w:cs="Tahoma"/>
          <w:b/>
          <w:smallCaps/>
          <w:sz w:val="22"/>
          <w:szCs w:val="22"/>
          <w:u w:val="thick"/>
        </w:rPr>
        <w:t>Rozdział X</w:t>
      </w:r>
      <w:bookmarkStart w:id="18" w:name="_Toc473569735"/>
      <w:bookmarkEnd w:id="16"/>
      <w:r w:rsidRPr="00C13AC5">
        <w:rPr>
          <w:rFonts w:ascii="Tahoma" w:hAnsi="Tahoma" w:cs="Tahoma"/>
          <w:b/>
          <w:smallCaps/>
          <w:sz w:val="22"/>
          <w:szCs w:val="22"/>
          <w:u w:val="thick"/>
        </w:rPr>
        <w:t>VI</w:t>
      </w:r>
      <w:r w:rsidRPr="00C13AC5">
        <w:rPr>
          <w:rFonts w:ascii="Tahoma" w:hAnsi="Tahoma" w:cs="Tahoma"/>
          <w:b/>
          <w:smallCaps/>
          <w:sz w:val="22"/>
          <w:szCs w:val="22"/>
          <w:u w:val="thick"/>
        </w:rPr>
        <w:br/>
      </w:r>
      <w:r w:rsidRPr="00C13AC5">
        <w:rPr>
          <w:rFonts w:ascii="Tahoma" w:hAnsi="Tahoma" w:cs="Tahoma"/>
          <w:b/>
          <w:sz w:val="22"/>
          <w:szCs w:val="22"/>
          <w:u w:val="thick"/>
        </w:rPr>
        <w:t>Opis sposobu przygotowania ofert</w:t>
      </w:r>
      <w:bookmarkEnd w:id="18"/>
      <w:r w:rsidRPr="00C13AC5">
        <w:rPr>
          <w:rFonts w:ascii="Tahoma" w:hAnsi="Tahoma" w:cs="Tahoma"/>
          <w:b/>
          <w:sz w:val="22"/>
          <w:szCs w:val="22"/>
          <w:u w:val="thick"/>
        </w:rPr>
        <w:t>y</w:t>
      </w:r>
      <w:bookmarkEnd w:id="17"/>
    </w:p>
    <w:p w:rsidR="0097752F" w:rsidRPr="00C13AC5" w:rsidRDefault="0097752F" w:rsidP="0097752F">
      <w:pPr>
        <w:rPr>
          <w:rFonts w:ascii="Tahoma" w:hAnsi="Tahoma" w:cs="Tahoma"/>
          <w:b/>
          <w:i/>
          <w:sz w:val="22"/>
          <w:szCs w:val="22"/>
        </w:rPr>
      </w:pPr>
    </w:p>
    <w:p w:rsidR="00EC37D6" w:rsidRPr="00C13AC5" w:rsidRDefault="00EC37D6" w:rsidP="00B17AB5">
      <w:pPr>
        <w:widowControl w:val="0"/>
        <w:numPr>
          <w:ilvl w:val="1"/>
          <w:numId w:val="37"/>
        </w:numPr>
        <w:tabs>
          <w:tab w:val="left" w:pos="993"/>
        </w:tabs>
        <w:suppressAutoHyphens w:val="0"/>
        <w:autoSpaceDE w:val="0"/>
        <w:autoSpaceDN w:val="0"/>
        <w:adjustRightInd w:val="0"/>
        <w:spacing w:line="20" w:lineRule="atLeast"/>
        <w:ind w:right="12"/>
        <w:contextualSpacing/>
        <w:jc w:val="both"/>
        <w:rPr>
          <w:rFonts w:ascii="Tahoma" w:hAnsi="Tahoma" w:cs="Tahoma"/>
          <w:spacing w:val="1"/>
          <w:sz w:val="22"/>
          <w:szCs w:val="22"/>
        </w:rPr>
      </w:pPr>
      <w:r w:rsidRPr="00C13AC5">
        <w:rPr>
          <w:rFonts w:ascii="Tahoma" w:hAnsi="Tahoma" w:cs="Tahoma"/>
          <w:spacing w:val="1"/>
          <w:sz w:val="22"/>
          <w:szCs w:val="22"/>
        </w:rPr>
        <w:t>Wykonawca może złożyć tylko jedną ofertę.</w:t>
      </w:r>
    </w:p>
    <w:p w:rsidR="00EC37D6" w:rsidRPr="00C13AC5" w:rsidRDefault="00EC37D6" w:rsidP="00B17AB5">
      <w:pPr>
        <w:widowControl w:val="0"/>
        <w:numPr>
          <w:ilvl w:val="1"/>
          <w:numId w:val="37"/>
        </w:numPr>
        <w:tabs>
          <w:tab w:val="left" w:pos="993"/>
        </w:tabs>
        <w:suppressAutoHyphens w:val="0"/>
        <w:autoSpaceDE w:val="0"/>
        <w:autoSpaceDN w:val="0"/>
        <w:adjustRightInd w:val="0"/>
        <w:spacing w:line="20" w:lineRule="atLeast"/>
        <w:ind w:right="12"/>
        <w:contextualSpacing/>
        <w:jc w:val="both"/>
        <w:rPr>
          <w:rFonts w:ascii="Tahoma" w:hAnsi="Tahoma" w:cs="Tahoma"/>
          <w:spacing w:val="1"/>
          <w:sz w:val="22"/>
          <w:szCs w:val="22"/>
        </w:rPr>
      </w:pPr>
      <w:r w:rsidRPr="00C13AC5">
        <w:rPr>
          <w:rFonts w:ascii="Tahoma" w:hAnsi="Tahoma" w:cs="Tahoma"/>
          <w:sz w:val="22"/>
          <w:szCs w:val="22"/>
          <w:lang w:eastAsia="pl-PL"/>
        </w:rPr>
        <w:t xml:space="preserve">Ofertę należy złożyć z zachowaniem formy elektronicznej lub w postaci elektronicznej, opatrzoną kwalifikowanym podpisem elektronicznym, podpisem zaufanym lub podpisem osobistym </w:t>
      </w:r>
    </w:p>
    <w:p w:rsidR="00EC37D6" w:rsidRPr="00C13AC5" w:rsidRDefault="00EC37D6" w:rsidP="00B17AB5">
      <w:pPr>
        <w:widowControl w:val="0"/>
        <w:numPr>
          <w:ilvl w:val="1"/>
          <w:numId w:val="37"/>
        </w:numPr>
        <w:tabs>
          <w:tab w:val="left" w:pos="993"/>
        </w:tabs>
        <w:suppressAutoHyphens w:val="0"/>
        <w:autoSpaceDE w:val="0"/>
        <w:autoSpaceDN w:val="0"/>
        <w:adjustRightInd w:val="0"/>
        <w:spacing w:line="20" w:lineRule="atLeast"/>
        <w:ind w:right="12"/>
        <w:contextualSpacing/>
        <w:jc w:val="both"/>
        <w:rPr>
          <w:rFonts w:ascii="Tahoma" w:hAnsi="Tahoma" w:cs="Tahoma"/>
          <w:spacing w:val="1"/>
          <w:sz w:val="22"/>
          <w:szCs w:val="22"/>
        </w:rPr>
      </w:pPr>
      <w:r w:rsidRPr="00C13AC5">
        <w:rPr>
          <w:rFonts w:ascii="Tahoma" w:hAnsi="Tahoma" w:cs="Tahoma"/>
          <w:sz w:val="22"/>
          <w:szCs w:val="22"/>
          <w:lang w:eastAsia="pl-PL"/>
        </w:rPr>
        <w:t xml:space="preserve">Ofertę należy złożyć za pośrednictwem platformy zakupowej na stronie internetowej  pod adresem: </w:t>
      </w:r>
      <w:r w:rsidRPr="00C13AC5">
        <w:rPr>
          <w:rFonts w:ascii="Tahoma" w:hAnsi="Tahoma" w:cs="Tahoma"/>
          <w:sz w:val="22"/>
          <w:szCs w:val="22"/>
          <w:u w:val="single"/>
        </w:rPr>
        <w:t>https:/</w:t>
      </w:r>
      <w:r w:rsidR="00B17AB5" w:rsidRPr="00C13AC5">
        <w:rPr>
          <w:rFonts w:ascii="Tahoma" w:hAnsi="Tahoma" w:cs="Tahoma"/>
          <w:sz w:val="22"/>
          <w:szCs w:val="22"/>
          <w:u w:val="single"/>
        </w:rPr>
        <w:t>/platformazakupowa.pl</w:t>
      </w:r>
    </w:p>
    <w:p w:rsidR="00EC37D6" w:rsidRPr="00C13AC5" w:rsidRDefault="00EC37D6" w:rsidP="00B17AB5">
      <w:pPr>
        <w:widowControl w:val="0"/>
        <w:numPr>
          <w:ilvl w:val="1"/>
          <w:numId w:val="37"/>
        </w:numPr>
        <w:tabs>
          <w:tab w:val="left" w:pos="993"/>
        </w:tabs>
        <w:suppressAutoHyphens w:val="0"/>
        <w:autoSpaceDE w:val="0"/>
        <w:autoSpaceDN w:val="0"/>
        <w:adjustRightInd w:val="0"/>
        <w:spacing w:line="20" w:lineRule="atLeast"/>
        <w:ind w:right="12"/>
        <w:contextualSpacing/>
        <w:jc w:val="both"/>
        <w:rPr>
          <w:rFonts w:ascii="Tahoma" w:hAnsi="Tahoma" w:cs="Tahoma"/>
          <w:spacing w:val="1"/>
          <w:sz w:val="22"/>
          <w:szCs w:val="22"/>
        </w:rPr>
      </w:pPr>
      <w:r w:rsidRPr="00C13AC5">
        <w:rPr>
          <w:rFonts w:ascii="Tahoma" w:hAnsi="Tahoma" w:cs="Tahoma"/>
          <w:sz w:val="22"/>
          <w:szCs w:val="22"/>
        </w:rPr>
        <w:t xml:space="preserve">Szczegółowa instrukcja dla Wykonawców dotycząca złożenia oferty znajduje się na stronie internetowej </w:t>
      </w:r>
      <w:hyperlink r:id="rId7" w:history="1">
        <w:r w:rsidRPr="00C13AC5">
          <w:rPr>
            <w:rFonts w:ascii="Tahoma" w:hAnsi="Tahoma" w:cs="Tahoma"/>
            <w:sz w:val="22"/>
            <w:szCs w:val="22"/>
            <w:u w:val="single"/>
          </w:rPr>
          <w:t>https://platformazakupowa.pl/strona/45-instrukcje</w:t>
        </w:r>
      </w:hyperlink>
    </w:p>
    <w:p w:rsidR="00EC37D6" w:rsidRPr="00C13AC5" w:rsidRDefault="00EC37D6" w:rsidP="00B17AB5">
      <w:pPr>
        <w:widowControl w:val="0"/>
        <w:numPr>
          <w:ilvl w:val="1"/>
          <w:numId w:val="37"/>
        </w:numPr>
        <w:tabs>
          <w:tab w:val="left" w:pos="993"/>
        </w:tabs>
        <w:suppressAutoHyphens w:val="0"/>
        <w:autoSpaceDE w:val="0"/>
        <w:autoSpaceDN w:val="0"/>
        <w:adjustRightInd w:val="0"/>
        <w:spacing w:line="20" w:lineRule="atLeast"/>
        <w:ind w:right="12"/>
        <w:contextualSpacing/>
        <w:jc w:val="both"/>
        <w:rPr>
          <w:rFonts w:ascii="Tahoma" w:hAnsi="Tahoma" w:cs="Tahoma"/>
          <w:spacing w:val="1"/>
          <w:sz w:val="22"/>
          <w:szCs w:val="22"/>
        </w:rPr>
      </w:pPr>
      <w:r w:rsidRPr="00C13AC5">
        <w:rPr>
          <w:rFonts w:ascii="Tahoma" w:hAnsi="Tahoma" w:cs="Tahoma"/>
          <w:sz w:val="22"/>
          <w:szCs w:val="22"/>
        </w:rPr>
        <w:t xml:space="preserve">Wykonawca może za pośrednictwem „Platformy zakupowej”, przed upływem terminu  składania ofert zmienić lub wycofać ofertę. </w:t>
      </w:r>
      <w:r w:rsidRPr="00C13AC5">
        <w:rPr>
          <w:rFonts w:ascii="Tahoma" w:hAnsi="Tahoma" w:cs="Tahoma"/>
          <w:sz w:val="22"/>
          <w:szCs w:val="22"/>
          <w:lang w:eastAsia="pl-PL"/>
        </w:rPr>
        <w:t>Po upływie terminu do składania ofert nie może skutecznie dokonać zmiany ani wycofać złożonej oferty.</w:t>
      </w:r>
    </w:p>
    <w:p w:rsidR="00EC37D6" w:rsidRPr="00C13AC5" w:rsidRDefault="00EC37D6" w:rsidP="00B17AB5">
      <w:pPr>
        <w:widowControl w:val="0"/>
        <w:numPr>
          <w:ilvl w:val="1"/>
          <w:numId w:val="37"/>
        </w:numPr>
        <w:tabs>
          <w:tab w:val="left" w:pos="993"/>
        </w:tabs>
        <w:suppressAutoHyphens w:val="0"/>
        <w:autoSpaceDE w:val="0"/>
        <w:autoSpaceDN w:val="0"/>
        <w:adjustRightInd w:val="0"/>
        <w:spacing w:line="20" w:lineRule="atLeast"/>
        <w:ind w:right="12"/>
        <w:contextualSpacing/>
        <w:jc w:val="both"/>
        <w:rPr>
          <w:rFonts w:ascii="Tahoma" w:hAnsi="Tahoma" w:cs="Tahoma"/>
          <w:spacing w:val="1"/>
          <w:sz w:val="22"/>
          <w:szCs w:val="22"/>
        </w:rPr>
      </w:pPr>
      <w:r w:rsidRPr="00C13AC5">
        <w:rPr>
          <w:rFonts w:ascii="Tahoma" w:hAnsi="Tahoma" w:cs="Tahoma"/>
          <w:spacing w:val="1"/>
          <w:sz w:val="22"/>
          <w:szCs w:val="22"/>
        </w:rPr>
        <w:t>Wszelkie inne dokumenty sporządzone w języku obcym muszą zostać  przetłumaczone na język polski.</w:t>
      </w:r>
    </w:p>
    <w:p w:rsidR="00EC37D6" w:rsidRPr="00C13AC5" w:rsidRDefault="00B17AB5" w:rsidP="00B17AB5">
      <w:pPr>
        <w:widowControl w:val="0"/>
        <w:tabs>
          <w:tab w:val="left" w:pos="993"/>
        </w:tabs>
        <w:suppressAutoHyphens w:val="0"/>
        <w:autoSpaceDE w:val="0"/>
        <w:autoSpaceDN w:val="0"/>
        <w:adjustRightInd w:val="0"/>
        <w:spacing w:line="20" w:lineRule="atLeast"/>
        <w:ind w:right="12"/>
        <w:contextualSpacing/>
        <w:jc w:val="both"/>
        <w:rPr>
          <w:rFonts w:ascii="Tahoma" w:hAnsi="Tahoma" w:cs="Tahoma"/>
          <w:spacing w:val="1"/>
          <w:sz w:val="22"/>
          <w:szCs w:val="22"/>
        </w:rPr>
      </w:pPr>
      <w:r w:rsidRPr="00C13AC5">
        <w:rPr>
          <w:rFonts w:ascii="Tahoma" w:hAnsi="Tahoma" w:cs="Tahoma"/>
          <w:spacing w:val="1"/>
          <w:sz w:val="22"/>
          <w:szCs w:val="22"/>
        </w:rPr>
        <w:t xml:space="preserve">16.7.    </w:t>
      </w:r>
      <w:r w:rsidR="00EC37D6" w:rsidRPr="00C13AC5">
        <w:rPr>
          <w:rFonts w:ascii="Tahoma" w:hAnsi="Tahoma" w:cs="Tahoma"/>
          <w:spacing w:val="1"/>
          <w:sz w:val="22"/>
          <w:szCs w:val="22"/>
        </w:rPr>
        <w:t>Oferta powinna być:</w:t>
      </w:r>
    </w:p>
    <w:p w:rsidR="00EC37D6" w:rsidRPr="00C13AC5" w:rsidRDefault="00EC37D6" w:rsidP="00B17AB5">
      <w:pPr>
        <w:widowControl w:val="0"/>
        <w:numPr>
          <w:ilvl w:val="0"/>
          <w:numId w:val="36"/>
        </w:numPr>
        <w:tabs>
          <w:tab w:val="left" w:pos="851"/>
        </w:tabs>
        <w:suppressAutoHyphens w:val="0"/>
        <w:autoSpaceDE w:val="0"/>
        <w:autoSpaceDN w:val="0"/>
        <w:adjustRightInd w:val="0"/>
        <w:spacing w:line="20" w:lineRule="atLeast"/>
        <w:ind w:right="11"/>
        <w:contextualSpacing/>
        <w:jc w:val="both"/>
        <w:rPr>
          <w:rFonts w:ascii="Tahoma" w:hAnsi="Tahoma" w:cs="Tahoma"/>
          <w:spacing w:val="1"/>
          <w:sz w:val="22"/>
          <w:szCs w:val="22"/>
        </w:rPr>
      </w:pPr>
      <w:r w:rsidRPr="00C13AC5">
        <w:rPr>
          <w:rFonts w:ascii="Tahoma" w:hAnsi="Tahoma" w:cs="Tahoma"/>
          <w:spacing w:val="1"/>
          <w:sz w:val="22"/>
          <w:szCs w:val="22"/>
        </w:rPr>
        <w:t>sporządzona na podstawie formularzy stanowiących załączniki do SWZ,</w:t>
      </w:r>
    </w:p>
    <w:p w:rsidR="00EC37D6" w:rsidRPr="00C13AC5" w:rsidRDefault="00EC37D6" w:rsidP="00B17AB5">
      <w:pPr>
        <w:widowControl w:val="0"/>
        <w:numPr>
          <w:ilvl w:val="0"/>
          <w:numId w:val="36"/>
        </w:numPr>
        <w:tabs>
          <w:tab w:val="left" w:pos="1418"/>
        </w:tabs>
        <w:suppressAutoHyphens w:val="0"/>
        <w:autoSpaceDE w:val="0"/>
        <w:autoSpaceDN w:val="0"/>
        <w:adjustRightInd w:val="0"/>
        <w:spacing w:line="20" w:lineRule="atLeast"/>
        <w:ind w:right="11"/>
        <w:contextualSpacing/>
        <w:jc w:val="both"/>
        <w:rPr>
          <w:rFonts w:ascii="Tahoma" w:hAnsi="Tahoma" w:cs="Tahoma"/>
          <w:spacing w:val="1"/>
          <w:sz w:val="22"/>
          <w:szCs w:val="22"/>
        </w:rPr>
      </w:pPr>
      <w:r w:rsidRPr="00C13AC5">
        <w:rPr>
          <w:rFonts w:ascii="Tahoma" w:hAnsi="Tahoma" w:cs="Tahoma"/>
          <w:spacing w:val="1"/>
          <w:sz w:val="22"/>
          <w:szCs w:val="22"/>
        </w:rPr>
        <w:t xml:space="preserve">złożona przy użyciu środków komunikacji elektronicznej na platformie  zakupowej zamawiającego - </w:t>
      </w:r>
      <w:r w:rsidRPr="00C13AC5">
        <w:rPr>
          <w:rFonts w:ascii="Tahoma" w:hAnsi="Tahoma" w:cs="Tahoma"/>
          <w:sz w:val="22"/>
          <w:szCs w:val="22"/>
          <w:u w:val="single"/>
        </w:rPr>
        <w:t>https:/</w:t>
      </w:r>
      <w:r w:rsidR="00B17AB5" w:rsidRPr="00C13AC5">
        <w:rPr>
          <w:rFonts w:ascii="Tahoma" w:hAnsi="Tahoma" w:cs="Tahoma"/>
          <w:sz w:val="22"/>
          <w:szCs w:val="22"/>
          <w:u w:val="single"/>
        </w:rPr>
        <w:t>/platformazakupowa.pl</w:t>
      </w:r>
    </w:p>
    <w:p w:rsidR="00EC37D6" w:rsidRPr="00C13AC5" w:rsidRDefault="00EC37D6" w:rsidP="00B17AB5">
      <w:pPr>
        <w:widowControl w:val="0"/>
        <w:numPr>
          <w:ilvl w:val="0"/>
          <w:numId w:val="36"/>
        </w:numPr>
        <w:tabs>
          <w:tab w:val="left" w:pos="1418"/>
        </w:tabs>
        <w:suppressAutoHyphens w:val="0"/>
        <w:autoSpaceDE w:val="0"/>
        <w:autoSpaceDN w:val="0"/>
        <w:adjustRightInd w:val="0"/>
        <w:spacing w:line="20" w:lineRule="atLeast"/>
        <w:ind w:right="11"/>
        <w:contextualSpacing/>
        <w:jc w:val="both"/>
        <w:rPr>
          <w:rFonts w:ascii="Tahoma" w:hAnsi="Tahoma" w:cs="Tahoma"/>
          <w:spacing w:val="1"/>
          <w:sz w:val="22"/>
          <w:szCs w:val="22"/>
        </w:rPr>
      </w:pPr>
      <w:r w:rsidRPr="00C13AC5">
        <w:rPr>
          <w:rFonts w:ascii="Tahoma" w:hAnsi="Tahoma" w:cs="Tahoma"/>
          <w:sz w:val="22"/>
          <w:szCs w:val="22"/>
        </w:rPr>
        <w:t>podpisana kwalifikowanym podpisem elektronicznym, lub podpisem zaufanym lub  podpisem osobistym przez upoważnioną osobę wykonawcy,</w:t>
      </w:r>
    </w:p>
    <w:p w:rsidR="00EC37D6" w:rsidRPr="00C13AC5" w:rsidRDefault="00EC37D6" w:rsidP="00B17AB5">
      <w:pPr>
        <w:widowControl w:val="0"/>
        <w:suppressAutoHyphens w:val="0"/>
        <w:autoSpaceDE w:val="0"/>
        <w:autoSpaceDN w:val="0"/>
        <w:adjustRightInd w:val="0"/>
        <w:spacing w:line="20" w:lineRule="atLeast"/>
        <w:ind w:right="12" w:firstLine="1418"/>
        <w:jc w:val="both"/>
        <w:rPr>
          <w:rFonts w:ascii="Tahoma" w:eastAsiaTheme="minorHAnsi" w:hAnsi="Tahoma" w:cs="Tahoma"/>
          <w:sz w:val="22"/>
          <w:szCs w:val="22"/>
          <w:u w:val="thick"/>
          <w:lang w:eastAsia="en-US"/>
        </w:rPr>
      </w:pPr>
      <w:r w:rsidRPr="00C13AC5">
        <w:rPr>
          <w:rFonts w:ascii="Tahoma" w:eastAsiaTheme="minorHAnsi" w:hAnsi="Tahoma" w:cs="Tahoma"/>
          <w:sz w:val="22"/>
          <w:szCs w:val="22"/>
          <w:u w:val="thick"/>
          <w:lang w:eastAsia="en-US"/>
        </w:rPr>
        <w:t xml:space="preserve"> i zawierać  następujące dokumenty wymienione w rozdziale XII</w:t>
      </w:r>
      <w:r w:rsidR="00B17AB5" w:rsidRPr="00C13AC5">
        <w:rPr>
          <w:rFonts w:ascii="Tahoma" w:eastAsiaTheme="minorHAnsi" w:hAnsi="Tahoma" w:cs="Tahoma"/>
          <w:sz w:val="22"/>
          <w:szCs w:val="22"/>
          <w:u w:val="thick"/>
          <w:lang w:eastAsia="en-US"/>
        </w:rPr>
        <w:t>I</w:t>
      </w:r>
      <w:r w:rsidRPr="00C13AC5">
        <w:rPr>
          <w:rFonts w:ascii="Tahoma" w:eastAsiaTheme="minorHAnsi" w:hAnsi="Tahoma" w:cs="Tahoma"/>
          <w:sz w:val="22"/>
          <w:szCs w:val="22"/>
          <w:u w:val="thick"/>
          <w:lang w:eastAsia="en-US"/>
        </w:rPr>
        <w:t xml:space="preserve"> pkt. 13.13. </w:t>
      </w:r>
    </w:p>
    <w:p w:rsidR="00EC37D6" w:rsidRPr="00C13AC5" w:rsidRDefault="00EC37D6" w:rsidP="00B17AB5">
      <w:pPr>
        <w:pStyle w:val="Akapitzlist"/>
        <w:widowControl w:val="0"/>
        <w:numPr>
          <w:ilvl w:val="1"/>
          <w:numId w:val="43"/>
        </w:numPr>
        <w:tabs>
          <w:tab w:val="left" w:pos="851"/>
        </w:tabs>
        <w:suppressAutoHyphens w:val="0"/>
        <w:autoSpaceDE w:val="0"/>
        <w:autoSpaceDN w:val="0"/>
        <w:adjustRightInd w:val="0"/>
        <w:spacing w:line="20" w:lineRule="atLeast"/>
        <w:ind w:right="11"/>
        <w:jc w:val="both"/>
        <w:rPr>
          <w:rFonts w:ascii="Tahoma" w:hAnsi="Tahoma" w:cs="Tahoma"/>
          <w:spacing w:val="1"/>
          <w:sz w:val="22"/>
          <w:szCs w:val="22"/>
        </w:rPr>
      </w:pPr>
      <w:r w:rsidRPr="00C13AC5">
        <w:rPr>
          <w:rFonts w:ascii="Tahoma" w:hAnsi="Tahoma" w:cs="Tahoma"/>
          <w:spacing w:val="1"/>
          <w:sz w:val="22"/>
          <w:szCs w:val="22"/>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EC37D6" w:rsidRPr="00C13AC5" w:rsidRDefault="00EC37D6" w:rsidP="00B17AB5">
      <w:pPr>
        <w:widowControl w:val="0"/>
        <w:numPr>
          <w:ilvl w:val="1"/>
          <w:numId w:val="43"/>
        </w:numPr>
        <w:tabs>
          <w:tab w:val="left" w:pos="851"/>
        </w:tabs>
        <w:suppressAutoHyphens w:val="0"/>
        <w:autoSpaceDE w:val="0"/>
        <w:autoSpaceDN w:val="0"/>
        <w:adjustRightInd w:val="0"/>
        <w:spacing w:line="20" w:lineRule="atLeast"/>
        <w:ind w:right="11"/>
        <w:contextualSpacing/>
        <w:jc w:val="both"/>
        <w:rPr>
          <w:rFonts w:ascii="Tahoma" w:hAnsi="Tahoma" w:cs="Tahoma"/>
          <w:spacing w:val="1"/>
          <w:sz w:val="22"/>
          <w:szCs w:val="22"/>
        </w:rPr>
      </w:pPr>
      <w:r w:rsidRPr="00C13AC5">
        <w:rPr>
          <w:rFonts w:ascii="Tahoma" w:hAnsi="Tahoma" w:cs="Tahoma"/>
          <w:spacing w:val="1"/>
          <w:sz w:val="22"/>
          <w:szCs w:val="22"/>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EC37D6" w:rsidRPr="00C13AC5" w:rsidRDefault="00EC37D6" w:rsidP="00B17AB5">
      <w:pPr>
        <w:widowControl w:val="0"/>
        <w:tabs>
          <w:tab w:val="left" w:pos="851"/>
        </w:tabs>
        <w:suppressAutoHyphens w:val="0"/>
        <w:autoSpaceDE w:val="0"/>
        <w:autoSpaceDN w:val="0"/>
        <w:adjustRightInd w:val="0"/>
        <w:spacing w:line="20" w:lineRule="atLeast"/>
        <w:ind w:left="708" w:right="11" w:hanging="708"/>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16.10.</w:t>
      </w:r>
      <w:r w:rsidRPr="00C13AC5">
        <w:rPr>
          <w:rFonts w:ascii="Tahoma" w:eastAsiaTheme="minorHAnsi" w:hAnsi="Tahoma" w:cs="Tahoma"/>
          <w:spacing w:val="1"/>
          <w:sz w:val="22"/>
          <w:szCs w:val="22"/>
          <w:lang w:eastAsia="en-US"/>
        </w:rPr>
        <w:tab/>
        <w:t>Poświadczenia zgodności cyfrowego odwzorowania z dokumentem w postaci elektronicznej, o którym mowa powyżej  dokonuje się w przypadku:</w:t>
      </w:r>
    </w:p>
    <w:p w:rsidR="00EC37D6" w:rsidRPr="00C13AC5" w:rsidRDefault="00EC37D6" w:rsidP="00B17AB5">
      <w:pPr>
        <w:widowControl w:val="0"/>
        <w:tabs>
          <w:tab w:val="left" w:pos="851"/>
        </w:tabs>
        <w:suppressAutoHyphens w:val="0"/>
        <w:autoSpaceDE w:val="0"/>
        <w:autoSpaceDN w:val="0"/>
        <w:adjustRightInd w:val="0"/>
        <w:spacing w:line="20" w:lineRule="atLeast"/>
        <w:ind w:left="851" w:right="11"/>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EC37D6" w:rsidRPr="00C13AC5" w:rsidRDefault="00EC37D6" w:rsidP="00B17AB5">
      <w:pPr>
        <w:widowControl w:val="0"/>
        <w:tabs>
          <w:tab w:val="left" w:pos="851"/>
        </w:tabs>
        <w:suppressAutoHyphens w:val="0"/>
        <w:autoSpaceDE w:val="0"/>
        <w:autoSpaceDN w:val="0"/>
        <w:adjustRightInd w:val="0"/>
        <w:spacing w:line="20" w:lineRule="atLeast"/>
        <w:ind w:left="708" w:right="11"/>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ab/>
        <w:t xml:space="preserve">2) przedmiotowych środków dowodowych – odpowiednio wykonawca lub </w:t>
      </w:r>
      <w:r w:rsidR="00B17AB5" w:rsidRPr="00C13AC5">
        <w:rPr>
          <w:rFonts w:ascii="Tahoma" w:eastAsiaTheme="minorHAnsi" w:hAnsi="Tahoma" w:cs="Tahoma"/>
          <w:spacing w:val="1"/>
          <w:sz w:val="22"/>
          <w:szCs w:val="22"/>
          <w:lang w:eastAsia="en-US"/>
        </w:rPr>
        <w:t xml:space="preserve"> </w:t>
      </w:r>
      <w:r w:rsidRPr="00C13AC5">
        <w:rPr>
          <w:rFonts w:ascii="Tahoma" w:eastAsiaTheme="minorHAnsi" w:hAnsi="Tahoma" w:cs="Tahoma"/>
          <w:spacing w:val="1"/>
          <w:sz w:val="22"/>
          <w:szCs w:val="22"/>
          <w:lang w:eastAsia="en-US"/>
        </w:rPr>
        <w:lastRenderedPageBreak/>
        <w:t>wykonawca wspólnie ubiegający się o udzielenie zamówienia;</w:t>
      </w:r>
    </w:p>
    <w:p w:rsidR="00EC37D6" w:rsidRPr="00C13AC5" w:rsidRDefault="00EC37D6" w:rsidP="00B17AB5">
      <w:pPr>
        <w:widowControl w:val="0"/>
        <w:tabs>
          <w:tab w:val="left" w:pos="851"/>
        </w:tabs>
        <w:suppressAutoHyphens w:val="0"/>
        <w:autoSpaceDE w:val="0"/>
        <w:autoSpaceDN w:val="0"/>
        <w:adjustRightInd w:val="0"/>
        <w:spacing w:line="20" w:lineRule="atLeast"/>
        <w:ind w:left="708" w:right="11"/>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ab/>
        <w:t>3) innych dokumentów, w tym dokumenty, o których mowa w art. 94 ust. 2 ustawy Pzp. – odpowiednio wykonawca lub wykonawcy wspólnie ubiegający się o udzielenie zamówienia, w zakresie dokumentów, które każdego z nich dotyczą.</w:t>
      </w:r>
    </w:p>
    <w:p w:rsidR="00EC37D6" w:rsidRPr="00C13AC5" w:rsidRDefault="00EC37D6" w:rsidP="00B17AB5">
      <w:pPr>
        <w:widowControl w:val="0"/>
        <w:tabs>
          <w:tab w:val="left" w:pos="851"/>
        </w:tabs>
        <w:suppressAutoHyphens w:val="0"/>
        <w:autoSpaceDE w:val="0"/>
        <w:autoSpaceDN w:val="0"/>
        <w:adjustRightInd w:val="0"/>
        <w:spacing w:line="20" w:lineRule="atLeast"/>
        <w:ind w:left="708" w:right="11" w:hanging="708"/>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16.11.</w:t>
      </w:r>
      <w:r w:rsidRPr="00C13AC5">
        <w:rPr>
          <w:rFonts w:ascii="Tahoma" w:eastAsiaTheme="minorHAnsi" w:hAnsi="Tahoma" w:cs="Tahoma"/>
          <w:spacing w:val="1"/>
          <w:sz w:val="22"/>
          <w:szCs w:val="22"/>
          <w:lang w:eastAsia="en-US"/>
        </w:rPr>
        <w:tab/>
        <w:t>Poświadczenia zgodności cyfrowego odwzorowania z dokumentem w postaci papierowej może dokonać również notariusz.</w:t>
      </w:r>
    </w:p>
    <w:p w:rsidR="00EC37D6" w:rsidRPr="00C13AC5" w:rsidRDefault="00EC37D6" w:rsidP="00B17AB5">
      <w:pPr>
        <w:widowControl w:val="0"/>
        <w:tabs>
          <w:tab w:val="left" w:pos="851"/>
        </w:tabs>
        <w:suppressAutoHyphens w:val="0"/>
        <w:autoSpaceDE w:val="0"/>
        <w:autoSpaceDN w:val="0"/>
        <w:adjustRightInd w:val="0"/>
        <w:spacing w:line="20" w:lineRule="atLeast"/>
        <w:ind w:left="708" w:right="11" w:hanging="708"/>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16.12. 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EC37D6" w:rsidRPr="00C13AC5" w:rsidRDefault="00EC37D6" w:rsidP="00B17AB5">
      <w:pPr>
        <w:widowControl w:val="0"/>
        <w:tabs>
          <w:tab w:val="left" w:pos="851"/>
        </w:tabs>
        <w:suppressAutoHyphens w:val="0"/>
        <w:autoSpaceDE w:val="0"/>
        <w:autoSpaceDN w:val="0"/>
        <w:adjustRightInd w:val="0"/>
        <w:spacing w:line="20" w:lineRule="atLeast"/>
        <w:ind w:left="708" w:right="11" w:hanging="708"/>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16.13.</w:t>
      </w:r>
      <w:r w:rsidRPr="00C13AC5">
        <w:rPr>
          <w:rFonts w:ascii="Tahoma" w:eastAsiaTheme="minorHAnsi" w:hAnsi="Tahoma" w:cs="Tahoma"/>
          <w:spacing w:val="1"/>
          <w:sz w:val="22"/>
          <w:szCs w:val="22"/>
          <w:lang w:eastAsia="en-US"/>
        </w:rPr>
        <w:tab/>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EC37D6" w:rsidRPr="00C13AC5" w:rsidRDefault="00EC37D6" w:rsidP="00B17AB5">
      <w:pPr>
        <w:widowControl w:val="0"/>
        <w:tabs>
          <w:tab w:val="left" w:pos="851"/>
        </w:tabs>
        <w:suppressAutoHyphens w:val="0"/>
        <w:autoSpaceDE w:val="0"/>
        <w:autoSpaceDN w:val="0"/>
        <w:adjustRightInd w:val="0"/>
        <w:spacing w:line="20" w:lineRule="atLeast"/>
        <w:ind w:left="708" w:right="11" w:hanging="708"/>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16.14.</w:t>
      </w:r>
      <w:r w:rsidRPr="00C13AC5">
        <w:rPr>
          <w:rFonts w:ascii="Tahoma" w:eastAsiaTheme="minorHAnsi" w:hAnsi="Tahoma" w:cs="Tahoma"/>
          <w:spacing w:val="1"/>
          <w:sz w:val="22"/>
          <w:szCs w:val="22"/>
          <w:lang w:eastAsia="en-US"/>
        </w:rPr>
        <w:tab/>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EC37D6" w:rsidRPr="00C13AC5" w:rsidRDefault="00EC37D6" w:rsidP="00B17AB5">
      <w:pPr>
        <w:widowControl w:val="0"/>
        <w:tabs>
          <w:tab w:val="left" w:pos="851"/>
        </w:tabs>
        <w:suppressAutoHyphens w:val="0"/>
        <w:autoSpaceDE w:val="0"/>
        <w:autoSpaceDN w:val="0"/>
        <w:adjustRightInd w:val="0"/>
        <w:spacing w:line="20" w:lineRule="atLeast"/>
        <w:ind w:left="708" w:right="11" w:hanging="708"/>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16.15.</w:t>
      </w:r>
      <w:r w:rsidRPr="00C13AC5">
        <w:rPr>
          <w:rFonts w:ascii="Tahoma" w:eastAsiaTheme="minorHAnsi" w:hAnsi="Tahoma" w:cs="Tahoma"/>
          <w:spacing w:val="1"/>
          <w:sz w:val="22"/>
          <w:szCs w:val="22"/>
          <w:lang w:eastAsia="en-US"/>
        </w:rPr>
        <w:tab/>
        <w:t>Poświadczenia zgodności cyfrowego odwzorowania z dokumentem w postaci papierowej, o którym mowa w pkt. powyżej  dokonuje się w przypadku:</w:t>
      </w:r>
    </w:p>
    <w:p w:rsidR="00EC37D6" w:rsidRPr="00C13AC5" w:rsidRDefault="00EC37D6" w:rsidP="00B17AB5">
      <w:pPr>
        <w:widowControl w:val="0"/>
        <w:tabs>
          <w:tab w:val="left" w:pos="851"/>
        </w:tabs>
        <w:suppressAutoHyphens w:val="0"/>
        <w:autoSpaceDE w:val="0"/>
        <w:autoSpaceDN w:val="0"/>
        <w:adjustRightInd w:val="0"/>
        <w:spacing w:line="20" w:lineRule="atLeast"/>
        <w:ind w:left="708" w:right="11"/>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ab/>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EC37D6" w:rsidRPr="00C13AC5" w:rsidRDefault="00EC37D6" w:rsidP="00B17AB5">
      <w:pPr>
        <w:widowControl w:val="0"/>
        <w:tabs>
          <w:tab w:val="left" w:pos="851"/>
        </w:tabs>
        <w:suppressAutoHyphens w:val="0"/>
        <w:autoSpaceDE w:val="0"/>
        <w:autoSpaceDN w:val="0"/>
        <w:adjustRightInd w:val="0"/>
        <w:spacing w:line="20" w:lineRule="atLeast"/>
        <w:ind w:left="708" w:right="11"/>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ab/>
        <w:t>2) przedmiotowych środków dowodowych, oświadczenia o którym mowa w art., 117 ust. 4 ustawy Pzp. lub zobowiązania podmiotu udostępniającego zasoby – odpowiednio wykonawca lub wykonawca wspólnie ubiegający się o udzielenie zamówienia;</w:t>
      </w:r>
    </w:p>
    <w:p w:rsidR="00EC37D6" w:rsidRPr="00C13AC5" w:rsidRDefault="00EC37D6" w:rsidP="00B17AB5">
      <w:pPr>
        <w:widowControl w:val="0"/>
        <w:tabs>
          <w:tab w:val="left" w:pos="851"/>
        </w:tabs>
        <w:suppressAutoHyphens w:val="0"/>
        <w:autoSpaceDE w:val="0"/>
        <w:autoSpaceDN w:val="0"/>
        <w:adjustRightInd w:val="0"/>
        <w:spacing w:line="20" w:lineRule="atLeast"/>
        <w:ind w:right="11"/>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ab/>
        <w:t>3) pełnomocnictwa – mocodawca.</w:t>
      </w:r>
    </w:p>
    <w:p w:rsidR="00EC37D6" w:rsidRPr="00C13AC5" w:rsidRDefault="00EC37D6" w:rsidP="00B17AB5">
      <w:pPr>
        <w:widowControl w:val="0"/>
        <w:tabs>
          <w:tab w:val="left" w:pos="851"/>
        </w:tabs>
        <w:suppressAutoHyphens w:val="0"/>
        <w:autoSpaceDE w:val="0"/>
        <w:autoSpaceDN w:val="0"/>
        <w:adjustRightInd w:val="0"/>
        <w:spacing w:line="20" w:lineRule="atLeast"/>
        <w:ind w:left="709" w:right="11"/>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Poświadczenia zgodności cyfrowego odwzorowania z dokumentem w postaci papierowej, o którym mowa w pkt. 16.14  może dokonać również notariusz.</w:t>
      </w:r>
    </w:p>
    <w:p w:rsidR="00EC37D6" w:rsidRPr="00C13AC5" w:rsidRDefault="00EC37D6" w:rsidP="00B17AB5">
      <w:pPr>
        <w:widowControl w:val="0"/>
        <w:numPr>
          <w:ilvl w:val="1"/>
          <w:numId w:val="38"/>
        </w:numPr>
        <w:tabs>
          <w:tab w:val="left" w:pos="1418"/>
        </w:tabs>
        <w:suppressAutoHyphens w:val="0"/>
        <w:autoSpaceDE w:val="0"/>
        <w:autoSpaceDN w:val="0"/>
        <w:adjustRightInd w:val="0"/>
        <w:spacing w:line="20" w:lineRule="atLeast"/>
        <w:ind w:right="11"/>
        <w:contextualSpacing/>
        <w:jc w:val="both"/>
        <w:rPr>
          <w:rFonts w:ascii="Tahoma" w:hAnsi="Tahoma" w:cs="Tahoma"/>
          <w:spacing w:val="1"/>
          <w:sz w:val="22"/>
          <w:szCs w:val="22"/>
        </w:rPr>
      </w:pPr>
      <w:r w:rsidRPr="00C13AC5">
        <w:rPr>
          <w:rFonts w:ascii="Tahoma" w:hAnsi="Tahoma" w:cs="Tahoma"/>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EC37D6" w:rsidRPr="00C13AC5" w:rsidRDefault="00EC37D6" w:rsidP="00B17AB5">
      <w:pPr>
        <w:widowControl w:val="0"/>
        <w:numPr>
          <w:ilvl w:val="1"/>
          <w:numId w:val="38"/>
        </w:numPr>
        <w:tabs>
          <w:tab w:val="left" w:pos="709"/>
        </w:tabs>
        <w:suppressAutoHyphens w:val="0"/>
        <w:autoSpaceDE w:val="0"/>
        <w:autoSpaceDN w:val="0"/>
        <w:adjustRightInd w:val="0"/>
        <w:spacing w:line="20" w:lineRule="atLeast"/>
        <w:ind w:left="709" w:right="12" w:hanging="709"/>
        <w:contextualSpacing/>
        <w:jc w:val="both"/>
        <w:rPr>
          <w:rFonts w:ascii="Tahoma" w:hAnsi="Tahoma" w:cs="Tahoma"/>
          <w:spacing w:val="1"/>
          <w:sz w:val="22"/>
          <w:szCs w:val="22"/>
        </w:rPr>
      </w:pPr>
      <w:r w:rsidRPr="00C13AC5">
        <w:rPr>
          <w:rFonts w:ascii="Tahoma" w:hAnsi="Tahoma" w:cs="Tahoma"/>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EC37D6" w:rsidRPr="00C13AC5" w:rsidRDefault="00EC37D6" w:rsidP="00B17AB5">
      <w:pPr>
        <w:widowControl w:val="0"/>
        <w:numPr>
          <w:ilvl w:val="1"/>
          <w:numId w:val="38"/>
        </w:numPr>
        <w:tabs>
          <w:tab w:val="left" w:pos="709"/>
        </w:tabs>
        <w:suppressAutoHyphens w:val="0"/>
        <w:autoSpaceDE w:val="0"/>
        <w:autoSpaceDN w:val="0"/>
        <w:adjustRightInd w:val="0"/>
        <w:spacing w:line="20" w:lineRule="atLeast"/>
        <w:ind w:left="709" w:right="12" w:hanging="709"/>
        <w:contextualSpacing/>
        <w:jc w:val="both"/>
        <w:rPr>
          <w:rFonts w:ascii="Tahoma" w:hAnsi="Tahoma" w:cs="Tahoma"/>
          <w:spacing w:val="1"/>
          <w:sz w:val="22"/>
          <w:szCs w:val="22"/>
        </w:rPr>
      </w:pPr>
      <w:r w:rsidRPr="00C13AC5">
        <w:rPr>
          <w:rFonts w:ascii="Tahoma" w:hAnsi="Tahoma" w:cs="Tahoma"/>
          <w:spacing w:val="1"/>
          <w:sz w:val="22"/>
          <w:szCs w:val="22"/>
        </w:rPr>
        <w:t>Zamawiający dopuszcza  przekazywanie  dokumentów wymienionych w pkt. 16.11        w  postaci elektronicznej w formacie  poddającym dane kompresji ( format pliku ZIP).</w:t>
      </w:r>
    </w:p>
    <w:p w:rsidR="00EC37D6" w:rsidRPr="00C13AC5" w:rsidRDefault="00EC37D6" w:rsidP="00B17AB5">
      <w:pPr>
        <w:widowControl w:val="0"/>
        <w:tabs>
          <w:tab w:val="left" w:pos="709"/>
        </w:tabs>
        <w:autoSpaceDE w:val="0"/>
        <w:autoSpaceDN w:val="0"/>
        <w:adjustRightInd w:val="0"/>
        <w:spacing w:line="20" w:lineRule="atLeast"/>
        <w:ind w:left="709" w:right="12"/>
        <w:contextualSpacing/>
        <w:jc w:val="both"/>
        <w:rPr>
          <w:rFonts w:ascii="Tahoma" w:hAnsi="Tahoma" w:cs="Tahoma"/>
          <w:spacing w:val="1"/>
          <w:sz w:val="22"/>
          <w:szCs w:val="22"/>
        </w:rPr>
      </w:pPr>
      <w:r w:rsidRPr="00C13AC5">
        <w:rPr>
          <w:rFonts w:ascii="Tahoma" w:hAnsi="Tahoma" w:cs="Tahoma"/>
          <w:spacing w:val="1"/>
          <w:sz w:val="22"/>
          <w:szCs w:val="22"/>
        </w:rPr>
        <w:t xml:space="preserve">Opatrzenie  skompresowanych danych w formacie pliku ZIP  kwalifikowanym podpisem elektronicznym jest równoznaczne z podpisaniem wszystkich dokumentów zwartych w tym skompresowanym pliku kwalifikowanym podpisem elektronicznym, </w:t>
      </w:r>
      <w:r w:rsidRPr="00C13AC5">
        <w:rPr>
          <w:rFonts w:ascii="Tahoma" w:hAnsi="Tahoma" w:cs="Tahoma"/>
          <w:spacing w:val="1"/>
          <w:sz w:val="22"/>
          <w:szCs w:val="22"/>
        </w:rPr>
        <w:lastRenderedPageBreak/>
        <w:t>podpisem zaufanym lub podpisem osobistym.</w:t>
      </w:r>
    </w:p>
    <w:p w:rsidR="00EC37D6" w:rsidRPr="00C13AC5" w:rsidRDefault="00EC37D6" w:rsidP="00B17AB5">
      <w:pPr>
        <w:widowControl w:val="0"/>
        <w:numPr>
          <w:ilvl w:val="1"/>
          <w:numId w:val="38"/>
        </w:numPr>
        <w:tabs>
          <w:tab w:val="left" w:pos="993"/>
        </w:tabs>
        <w:suppressAutoHyphens w:val="0"/>
        <w:autoSpaceDE w:val="0"/>
        <w:autoSpaceDN w:val="0"/>
        <w:adjustRightInd w:val="0"/>
        <w:spacing w:line="20" w:lineRule="atLeast"/>
        <w:ind w:left="709" w:right="12" w:hanging="709"/>
        <w:contextualSpacing/>
        <w:jc w:val="both"/>
        <w:rPr>
          <w:rFonts w:ascii="Tahoma" w:hAnsi="Tahoma" w:cs="Tahoma"/>
          <w:spacing w:val="1"/>
          <w:sz w:val="22"/>
          <w:szCs w:val="22"/>
        </w:rPr>
      </w:pPr>
      <w:r w:rsidRPr="00C13AC5">
        <w:rPr>
          <w:rFonts w:ascii="Tahoma" w:hAnsi="Tahoma" w:cs="Tahoma"/>
          <w:sz w:val="22"/>
          <w:szCs w:val="22"/>
          <w:lang w:eastAsia="pl-PL"/>
        </w:rPr>
        <w:t>Wykonawca może zastrzec w ofercie informacje stanowiące tajemnicę przedsiębiorstwa w rozumieniu ustawy z dnia 16 kwietnia 1993 r. o zwalczaniu nieuczciwej konkurencji.</w:t>
      </w:r>
    </w:p>
    <w:p w:rsidR="00EC37D6" w:rsidRPr="00C13AC5" w:rsidRDefault="00EC37D6" w:rsidP="00B17AB5">
      <w:pPr>
        <w:widowControl w:val="0"/>
        <w:tabs>
          <w:tab w:val="left" w:pos="993"/>
        </w:tabs>
        <w:autoSpaceDE w:val="0"/>
        <w:autoSpaceDN w:val="0"/>
        <w:adjustRightInd w:val="0"/>
        <w:spacing w:line="20" w:lineRule="atLeast"/>
        <w:ind w:left="709" w:right="11"/>
        <w:contextualSpacing/>
        <w:jc w:val="both"/>
        <w:rPr>
          <w:rFonts w:ascii="Tahoma" w:hAnsi="Tahoma" w:cs="Tahoma"/>
          <w:sz w:val="22"/>
          <w:szCs w:val="22"/>
          <w:lang w:eastAsia="pl-PL"/>
        </w:rPr>
      </w:pPr>
      <w:r w:rsidRPr="00C13AC5">
        <w:rPr>
          <w:rFonts w:ascii="Tahoma" w:hAnsi="Tahoma" w:cs="Tahoma"/>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EC37D6" w:rsidRPr="00C13AC5" w:rsidRDefault="00EC37D6" w:rsidP="00B17AB5">
      <w:pPr>
        <w:widowControl w:val="0"/>
        <w:tabs>
          <w:tab w:val="left" w:pos="709"/>
        </w:tabs>
        <w:autoSpaceDE w:val="0"/>
        <w:autoSpaceDN w:val="0"/>
        <w:adjustRightInd w:val="0"/>
        <w:spacing w:line="20" w:lineRule="atLeast"/>
        <w:ind w:left="709" w:right="12"/>
        <w:contextualSpacing/>
        <w:jc w:val="both"/>
        <w:outlineLvl w:val="3"/>
        <w:rPr>
          <w:rFonts w:ascii="Tahoma" w:hAnsi="Tahoma" w:cs="Tahoma"/>
          <w:spacing w:val="4"/>
          <w:position w:val="-1"/>
          <w:sz w:val="22"/>
          <w:szCs w:val="22"/>
        </w:rPr>
      </w:pPr>
      <w:r w:rsidRPr="00C13AC5">
        <w:rPr>
          <w:rFonts w:ascii="Tahoma" w:hAnsi="Tahoma" w:cs="Tahoma"/>
          <w:spacing w:val="4"/>
          <w:position w:val="-1"/>
          <w:sz w:val="22"/>
          <w:szCs w:val="22"/>
        </w:rPr>
        <w:t>Wykazanie, iż zastrzeżone informacje stanowią tajemnicę przedsiębiorstwa musi być dokonane poprzez złożenie dokumentów (dowodów), potwierdzających, że in formacje te:</w:t>
      </w:r>
    </w:p>
    <w:p w:rsidR="00EC37D6" w:rsidRPr="00C13AC5" w:rsidRDefault="00EC37D6" w:rsidP="00B17AB5">
      <w:pPr>
        <w:widowControl w:val="0"/>
        <w:numPr>
          <w:ilvl w:val="4"/>
          <w:numId w:val="35"/>
        </w:numPr>
        <w:suppressAutoHyphens w:val="0"/>
        <w:autoSpaceDE w:val="0"/>
        <w:autoSpaceDN w:val="0"/>
        <w:adjustRightInd w:val="0"/>
        <w:spacing w:line="20" w:lineRule="atLeast"/>
        <w:ind w:left="1276" w:right="12" w:hanging="567"/>
        <w:contextualSpacing/>
        <w:jc w:val="both"/>
        <w:rPr>
          <w:rFonts w:ascii="Tahoma" w:hAnsi="Tahoma" w:cs="Tahoma"/>
          <w:spacing w:val="4"/>
          <w:position w:val="-1"/>
          <w:sz w:val="22"/>
          <w:szCs w:val="22"/>
        </w:rPr>
      </w:pPr>
      <w:r w:rsidRPr="00C13AC5">
        <w:rPr>
          <w:rFonts w:ascii="Tahoma" w:hAnsi="Tahoma" w:cs="Tahoma"/>
          <w:spacing w:val="4"/>
          <w:position w:val="-1"/>
          <w:sz w:val="22"/>
          <w:szCs w:val="22"/>
        </w:rPr>
        <w:t>mają charakter techniczny, technologiczny, organizacyjny przedsiębiorstwa lub posiadają wartość gospodarczą oraz</w:t>
      </w:r>
    </w:p>
    <w:p w:rsidR="00EC37D6" w:rsidRPr="00C13AC5" w:rsidRDefault="00EC37D6" w:rsidP="00B17AB5">
      <w:pPr>
        <w:widowControl w:val="0"/>
        <w:numPr>
          <w:ilvl w:val="4"/>
          <w:numId w:val="35"/>
        </w:numPr>
        <w:suppressAutoHyphens w:val="0"/>
        <w:autoSpaceDE w:val="0"/>
        <w:autoSpaceDN w:val="0"/>
        <w:adjustRightInd w:val="0"/>
        <w:spacing w:line="20" w:lineRule="atLeast"/>
        <w:ind w:left="1276" w:right="12" w:hanging="567"/>
        <w:contextualSpacing/>
        <w:jc w:val="both"/>
        <w:rPr>
          <w:rFonts w:ascii="Tahoma" w:hAnsi="Tahoma" w:cs="Tahoma"/>
          <w:spacing w:val="4"/>
          <w:position w:val="-1"/>
          <w:sz w:val="22"/>
          <w:szCs w:val="22"/>
        </w:rPr>
      </w:pPr>
      <w:r w:rsidRPr="00C13AC5">
        <w:rPr>
          <w:rFonts w:ascii="Tahoma" w:hAnsi="Tahoma" w:cs="Tahoma"/>
          <w:spacing w:val="4"/>
          <w:position w:val="-1"/>
          <w:sz w:val="22"/>
          <w:szCs w:val="22"/>
        </w:rPr>
        <w:t>nie zostały ujawnione do wiadomości publicznej oraz</w:t>
      </w:r>
    </w:p>
    <w:p w:rsidR="00EC37D6" w:rsidRPr="00C13AC5" w:rsidRDefault="00EC37D6" w:rsidP="00B17AB5">
      <w:pPr>
        <w:widowControl w:val="0"/>
        <w:numPr>
          <w:ilvl w:val="4"/>
          <w:numId w:val="35"/>
        </w:numPr>
        <w:suppressAutoHyphens w:val="0"/>
        <w:autoSpaceDE w:val="0"/>
        <w:autoSpaceDN w:val="0"/>
        <w:adjustRightInd w:val="0"/>
        <w:spacing w:line="20" w:lineRule="atLeast"/>
        <w:ind w:left="1276" w:right="12" w:hanging="567"/>
        <w:contextualSpacing/>
        <w:jc w:val="both"/>
        <w:rPr>
          <w:rFonts w:ascii="Tahoma" w:hAnsi="Tahoma" w:cs="Tahoma"/>
          <w:spacing w:val="4"/>
          <w:position w:val="-1"/>
          <w:sz w:val="22"/>
          <w:szCs w:val="22"/>
        </w:rPr>
      </w:pPr>
      <w:r w:rsidRPr="00C13AC5">
        <w:rPr>
          <w:rFonts w:ascii="Tahoma" w:hAnsi="Tahoma" w:cs="Tahoma"/>
          <w:spacing w:val="4"/>
          <w:position w:val="-1"/>
          <w:sz w:val="22"/>
          <w:szCs w:val="22"/>
        </w:rPr>
        <w:t>zostały objęte niezbędnymi działaniami przedsiębiorcy w celu zachowania ich poufności (ochrona prawna, ochrona fizyczna).</w:t>
      </w:r>
    </w:p>
    <w:p w:rsidR="00EC37D6" w:rsidRPr="00C13AC5" w:rsidRDefault="00EC37D6" w:rsidP="00B17AB5">
      <w:pPr>
        <w:widowControl w:val="0"/>
        <w:tabs>
          <w:tab w:val="left" w:pos="993"/>
        </w:tabs>
        <w:suppressAutoHyphens w:val="0"/>
        <w:autoSpaceDE w:val="0"/>
        <w:autoSpaceDN w:val="0"/>
        <w:adjustRightInd w:val="0"/>
        <w:spacing w:line="20" w:lineRule="atLeast"/>
        <w:ind w:left="709" w:right="11" w:hanging="709"/>
        <w:jc w:val="both"/>
        <w:rPr>
          <w:rFonts w:ascii="Tahoma" w:eastAsiaTheme="minorHAnsi" w:hAnsi="Tahoma" w:cs="Tahoma"/>
          <w:sz w:val="22"/>
          <w:szCs w:val="22"/>
          <w:lang w:eastAsia="pl-PL"/>
        </w:rPr>
      </w:pPr>
      <w:r w:rsidRPr="00C13AC5">
        <w:rPr>
          <w:rFonts w:ascii="Tahoma" w:eastAsiaTheme="minorHAnsi" w:hAnsi="Tahoma" w:cs="Tahoma"/>
          <w:sz w:val="22"/>
          <w:szCs w:val="22"/>
          <w:lang w:eastAsia="pl-PL"/>
        </w:rPr>
        <w:t>16.20.</w:t>
      </w:r>
      <w:r w:rsidRPr="00C13AC5">
        <w:rPr>
          <w:rFonts w:ascii="Tahoma" w:eastAsiaTheme="minorHAnsi" w:hAnsi="Tahoma"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część skompresowane do jednego pliku archiwum (ZIP). </w:t>
      </w:r>
    </w:p>
    <w:p w:rsidR="00B17AB5" w:rsidRPr="00C13AC5" w:rsidRDefault="00EC37D6" w:rsidP="00B17AB5">
      <w:pPr>
        <w:widowControl w:val="0"/>
        <w:suppressAutoHyphens w:val="0"/>
        <w:autoSpaceDE w:val="0"/>
        <w:autoSpaceDN w:val="0"/>
        <w:adjustRightInd w:val="0"/>
        <w:spacing w:line="20" w:lineRule="atLeast"/>
        <w:ind w:right="11"/>
        <w:jc w:val="both"/>
        <w:rPr>
          <w:rFonts w:ascii="Tahoma" w:eastAsiaTheme="minorHAnsi" w:hAnsi="Tahoma" w:cs="Tahoma"/>
          <w:spacing w:val="1"/>
          <w:sz w:val="22"/>
          <w:szCs w:val="22"/>
          <w:lang w:eastAsia="en-US"/>
        </w:rPr>
      </w:pPr>
      <w:r w:rsidRPr="00C13AC5">
        <w:rPr>
          <w:rFonts w:ascii="Tahoma" w:eastAsiaTheme="minorHAnsi" w:hAnsi="Tahoma" w:cs="Tahoma"/>
          <w:spacing w:val="1"/>
          <w:sz w:val="22"/>
          <w:szCs w:val="22"/>
          <w:lang w:eastAsia="en-US"/>
        </w:rPr>
        <w:t>16.21.</w:t>
      </w:r>
      <w:r w:rsidRPr="00C13AC5">
        <w:rPr>
          <w:rFonts w:ascii="Tahoma" w:eastAsiaTheme="minorHAnsi" w:hAnsi="Tahoma" w:cs="Tahoma"/>
          <w:spacing w:val="1"/>
          <w:sz w:val="22"/>
          <w:szCs w:val="22"/>
          <w:lang w:eastAsia="en-US"/>
        </w:rPr>
        <w:tab/>
        <w:t xml:space="preserve">Wykonawca nie może zastrzec informacji, o których mowa w art.  222 ust. 5 ustawy </w:t>
      </w:r>
    </w:p>
    <w:p w:rsidR="00EC37D6" w:rsidRPr="00C13AC5" w:rsidRDefault="00B17AB5" w:rsidP="00B17AB5">
      <w:pPr>
        <w:widowControl w:val="0"/>
        <w:suppressAutoHyphens w:val="0"/>
        <w:autoSpaceDE w:val="0"/>
        <w:autoSpaceDN w:val="0"/>
        <w:adjustRightInd w:val="0"/>
        <w:spacing w:line="20" w:lineRule="atLeast"/>
        <w:ind w:right="11"/>
        <w:jc w:val="both"/>
        <w:rPr>
          <w:rFonts w:ascii="Tahoma" w:eastAsiaTheme="minorHAnsi" w:hAnsi="Tahoma" w:cs="Tahoma"/>
          <w:sz w:val="22"/>
          <w:szCs w:val="22"/>
          <w:lang w:eastAsia="pl-PL"/>
        </w:rPr>
      </w:pPr>
      <w:r w:rsidRPr="00C13AC5">
        <w:rPr>
          <w:rFonts w:ascii="Tahoma" w:eastAsiaTheme="minorHAnsi" w:hAnsi="Tahoma" w:cs="Tahoma"/>
          <w:spacing w:val="1"/>
          <w:sz w:val="22"/>
          <w:szCs w:val="22"/>
          <w:lang w:eastAsia="en-US"/>
        </w:rPr>
        <w:t xml:space="preserve">            </w:t>
      </w:r>
      <w:r w:rsidR="00EC37D6" w:rsidRPr="00C13AC5">
        <w:rPr>
          <w:rFonts w:ascii="Tahoma" w:eastAsiaTheme="minorHAnsi" w:hAnsi="Tahoma" w:cs="Tahoma"/>
          <w:spacing w:val="1"/>
          <w:sz w:val="22"/>
          <w:szCs w:val="22"/>
          <w:lang w:eastAsia="en-US"/>
        </w:rPr>
        <w:t>Pzp.</w:t>
      </w:r>
    </w:p>
    <w:p w:rsidR="00EC37D6" w:rsidRPr="00C13AC5" w:rsidRDefault="00EC37D6" w:rsidP="00B17AB5">
      <w:pPr>
        <w:widowControl w:val="0"/>
        <w:numPr>
          <w:ilvl w:val="1"/>
          <w:numId w:val="39"/>
        </w:numPr>
        <w:tabs>
          <w:tab w:val="left" w:pos="993"/>
        </w:tabs>
        <w:suppressAutoHyphens w:val="0"/>
        <w:autoSpaceDE w:val="0"/>
        <w:autoSpaceDN w:val="0"/>
        <w:adjustRightInd w:val="0"/>
        <w:spacing w:line="20" w:lineRule="atLeast"/>
        <w:ind w:right="12"/>
        <w:contextualSpacing/>
        <w:jc w:val="both"/>
        <w:rPr>
          <w:rFonts w:ascii="Tahoma" w:hAnsi="Tahoma" w:cs="Tahoma"/>
          <w:spacing w:val="1"/>
          <w:sz w:val="22"/>
          <w:szCs w:val="22"/>
        </w:rPr>
      </w:pPr>
      <w:r w:rsidRPr="00C13AC5">
        <w:rPr>
          <w:rFonts w:ascii="Tahoma" w:hAnsi="Tahoma" w:cs="Tahoma"/>
          <w:spacing w:val="1"/>
          <w:sz w:val="22"/>
          <w:szCs w:val="22"/>
        </w:rPr>
        <w:t>Wykonawcy</w:t>
      </w:r>
      <w:r w:rsidRPr="00C13AC5">
        <w:rPr>
          <w:rFonts w:ascii="Tahoma" w:hAnsi="Tahoma" w:cs="Tahoma"/>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EC37D6" w:rsidRPr="00C13AC5" w:rsidRDefault="00EC37D6" w:rsidP="00B17AB5">
      <w:pPr>
        <w:widowControl w:val="0"/>
        <w:numPr>
          <w:ilvl w:val="1"/>
          <w:numId w:val="39"/>
        </w:numPr>
        <w:tabs>
          <w:tab w:val="left" w:pos="993"/>
        </w:tabs>
        <w:suppressAutoHyphens w:val="0"/>
        <w:autoSpaceDE w:val="0"/>
        <w:autoSpaceDN w:val="0"/>
        <w:adjustRightInd w:val="0"/>
        <w:spacing w:line="20" w:lineRule="atLeast"/>
        <w:ind w:right="12"/>
        <w:contextualSpacing/>
        <w:jc w:val="both"/>
        <w:rPr>
          <w:rFonts w:ascii="Tahoma" w:hAnsi="Tahoma" w:cs="Tahoma"/>
          <w:spacing w:val="1"/>
          <w:sz w:val="22"/>
          <w:szCs w:val="22"/>
        </w:rPr>
      </w:pPr>
      <w:r w:rsidRPr="00C13AC5">
        <w:rPr>
          <w:rFonts w:ascii="Tahoma" w:hAnsi="Tahoma" w:cs="Tahoma"/>
          <w:sz w:val="22"/>
          <w:szCs w:val="22"/>
        </w:rPr>
        <w:t xml:space="preserve">Wykonawca, składając ofertę zobowiązany jest poinformować Zamawiającego, czy wybór oferty będzie prowadzić do powstania u Zamawiającego obowiązku podatkowego. </w:t>
      </w:r>
    </w:p>
    <w:p w:rsidR="00EC37D6" w:rsidRPr="00C13AC5" w:rsidRDefault="00EC37D6" w:rsidP="00B17AB5">
      <w:pPr>
        <w:widowControl w:val="0"/>
        <w:numPr>
          <w:ilvl w:val="1"/>
          <w:numId w:val="39"/>
        </w:numPr>
        <w:tabs>
          <w:tab w:val="left" w:pos="993"/>
        </w:tabs>
        <w:suppressAutoHyphens w:val="0"/>
        <w:autoSpaceDE w:val="0"/>
        <w:autoSpaceDN w:val="0"/>
        <w:adjustRightInd w:val="0"/>
        <w:spacing w:line="20" w:lineRule="atLeast"/>
        <w:ind w:right="12"/>
        <w:contextualSpacing/>
        <w:jc w:val="both"/>
        <w:rPr>
          <w:rFonts w:ascii="Tahoma" w:hAnsi="Tahoma" w:cs="Tahoma"/>
          <w:spacing w:val="1"/>
          <w:sz w:val="22"/>
          <w:szCs w:val="22"/>
        </w:rPr>
      </w:pPr>
      <w:r w:rsidRPr="00C13AC5">
        <w:rPr>
          <w:rFonts w:ascii="Tahoma" w:hAnsi="Tahoma" w:cs="Tahoma"/>
          <w:spacing w:val="1"/>
          <w:sz w:val="22"/>
          <w:szCs w:val="22"/>
        </w:rPr>
        <w:t xml:space="preserve">Wykonawcy mogą wspólnie ubiegać się o udzielenie przedmiotowego zamówienia. </w:t>
      </w:r>
      <w:r w:rsidRPr="00C13AC5">
        <w:rPr>
          <w:rFonts w:ascii="Tahoma" w:hAnsi="Tahoma" w:cs="Tahoma"/>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EC37D6" w:rsidRPr="00C13AC5" w:rsidRDefault="00EC37D6" w:rsidP="00B17AB5">
      <w:pPr>
        <w:widowControl w:val="0"/>
        <w:tabs>
          <w:tab w:val="left" w:pos="993"/>
        </w:tabs>
        <w:autoSpaceDE w:val="0"/>
        <w:autoSpaceDN w:val="0"/>
        <w:adjustRightInd w:val="0"/>
        <w:spacing w:line="20" w:lineRule="atLeast"/>
        <w:ind w:left="709" w:right="12"/>
        <w:contextualSpacing/>
        <w:jc w:val="both"/>
        <w:rPr>
          <w:rFonts w:ascii="Tahoma" w:hAnsi="Tahoma" w:cs="Tahoma"/>
          <w:spacing w:val="1"/>
          <w:sz w:val="22"/>
          <w:szCs w:val="22"/>
        </w:rPr>
      </w:pPr>
      <w:r w:rsidRPr="00C13AC5">
        <w:rPr>
          <w:rFonts w:ascii="Tahoma" w:hAnsi="Tahoma" w:cs="Tahoma"/>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EC37D6" w:rsidRPr="00C13AC5" w:rsidRDefault="00EC37D6" w:rsidP="00EC37D6">
      <w:pPr>
        <w:widowControl w:val="0"/>
        <w:autoSpaceDE w:val="0"/>
        <w:autoSpaceDN w:val="0"/>
        <w:adjustRightInd w:val="0"/>
        <w:spacing w:after="120"/>
        <w:ind w:right="12"/>
        <w:contextualSpacing/>
        <w:jc w:val="both"/>
        <w:rPr>
          <w:rFonts w:ascii="CG Omega" w:hAnsi="CG Omega" w:cs="Tahoma"/>
          <w:b/>
          <w:i/>
          <w:spacing w:val="4"/>
          <w:position w:val="-1"/>
          <w:sz w:val="22"/>
          <w:szCs w:val="22"/>
        </w:rPr>
      </w:pPr>
    </w:p>
    <w:p w:rsidR="0097752F" w:rsidRPr="00C13AC5" w:rsidRDefault="0097752F" w:rsidP="0097752F">
      <w:pPr>
        <w:widowControl w:val="0"/>
        <w:autoSpaceDE w:val="0"/>
        <w:autoSpaceDN w:val="0"/>
        <w:adjustRightInd w:val="0"/>
        <w:spacing w:after="120"/>
        <w:ind w:right="12"/>
        <w:contextualSpacing/>
        <w:jc w:val="both"/>
        <w:rPr>
          <w:rFonts w:ascii="Tahoma" w:hAnsi="Tahoma" w:cs="Tahoma"/>
          <w:b/>
          <w:i/>
          <w:spacing w:val="4"/>
          <w:position w:val="-1"/>
          <w:sz w:val="22"/>
          <w:szCs w:val="22"/>
        </w:rPr>
      </w:pPr>
      <w:bookmarkStart w:id="19" w:name="_Toc473569736"/>
      <w:bookmarkStart w:id="20" w:name="_Toc477947269"/>
    </w:p>
    <w:p w:rsidR="0097752F" w:rsidRPr="00C13AC5" w:rsidRDefault="0097752F" w:rsidP="0097752F">
      <w:pPr>
        <w:jc w:val="center"/>
        <w:rPr>
          <w:rFonts w:ascii="Tahoma" w:hAnsi="Tahoma" w:cs="Tahoma"/>
          <w:b/>
          <w:sz w:val="22"/>
          <w:szCs w:val="22"/>
          <w:u w:val="thick"/>
        </w:rPr>
      </w:pPr>
      <w:r w:rsidRPr="00C13AC5">
        <w:rPr>
          <w:rFonts w:ascii="Tahoma" w:hAnsi="Tahoma" w:cs="Tahoma"/>
          <w:b/>
          <w:smallCaps/>
          <w:sz w:val="22"/>
          <w:szCs w:val="22"/>
          <w:u w:val="thick"/>
        </w:rPr>
        <w:t>Rozdział X</w:t>
      </w:r>
      <w:bookmarkStart w:id="21" w:name="_Toc473569737"/>
      <w:bookmarkEnd w:id="19"/>
      <w:r w:rsidRPr="00C13AC5">
        <w:rPr>
          <w:rFonts w:ascii="Tahoma" w:hAnsi="Tahoma" w:cs="Tahoma"/>
          <w:b/>
          <w:smallCaps/>
          <w:sz w:val="22"/>
          <w:szCs w:val="22"/>
          <w:u w:val="thick"/>
        </w:rPr>
        <w:t>VII</w:t>
      </w:r>
      <w:r w:rsidRPr="00C13AC5">
        <w:rPr>
          <w:rFonts w:ascii="Tahoma" w:hAnsi="Tahoma" w:cs="Tahoma"/>
          <w:b/>
          <w:smallCaps/>
          <w:sz w:val="22"/>
          <w:szCs w:val="22"/>
          <w:u w:val="thick"/>
        </w:rPr>
        <w:br/>
      </w:r>
      <w:r w:rsidRPr="00C13AC5">
        <w:rPr>
          <w:rFonts w:ascii="Tahoma" w:hAnsi="Tahoma" w:cs="Tahoma"/>
          <w:b/>
          <w:sz w:val="22"/>
          <w:szCs w:val="22"/>
          <w:u w:val="thick"/>
        </w:rPr>
        <w:t>Miejsce oraz termin składania i otwarcia ofert</w:t>
      </w:r>
      <w:bookmarkEnd w:id="20"/>
      <w:bookmarkEnd w:id="21"/>
    </w:p>
    <w:p w:rsidR="001E2A5D" w:rsidRPr="00C13AC5" w:rsidRDefault="001E2A5D" w:rsidP="0097752F">
      <w:pPr>
        <w:jc w:val="center"/>
        <w:rPr>
          <w:rFonts w:ascii="Tahoma" w:hAnsi="Tahoma" w:cs="Tahoma"/>
          <w:b/>
          <w:smallCaps/>
          <w:sz w:val="22"/>
          <w:szCs w:val="22"/>
          <w:u w:val="thick"/>
        </w:rPr>
      </w:pPr>
    </w:p>
    <w:p w:rsidR="0097752F" w:rsidRPr="00C13AC5" w:rsidRDefault="0097752F" w:rsidP="00041C4B">
      <w:pPr>
        <w:pStyle w:val="Akapitzlist"/>
        <w:numPr>
          <w:ilvl w:val="0"/>
          <w:numId w:val="10"/>
        </w:numPr>
        <w:spacing w:before="240" w:after="120"/>
        <w:jc w:val="both"/>
        <w:rPr>
          <w:rFonts w:ascii="Tahoma" w:hAnsi="Tahoma" w:cs="Tahoma"/>
          <w:vanish/>
          <w:sz w:val="22"/>
          <w:szCs w:val="22"/>
        </w:rPr>
      </w:pPr>
    </w:p>
    <w:p w:rsidR="0097752F" w:rsidRPr="00C13AC5" w:rsidRDefault="0097752F" w:rsidP="00041C4B">
      <w:pPr>
        <w:pStyle w:val="Akapitzlist"/>
        <w:numPr>
          <w:ilvl w:val="0"/>
          <w:numId w:val="10"/>
        </w:numPr>
        <w:spacing w:before="240" w:after="120"/>
        <w:jc w:val="both"/>
        <w:rPr>
          <w:rFonts w:ascii="Tahoma" w:hAnsi="Tahoma" w:cs="Tahoma"/>
          <w:vanish/>
          <w:sz w:val="22"/>
          <w:szCs w:val="22"/>
        </w:rPr>
      </w:pPr>
    </w:p>
    <w:p w:rsidR="001E2A5D" w:rsidRPr="00C13AC5" w:rsidRDefault="00EC37D6" w:rsidP="001E2A5D">
      <w:pPr>
        <w:ind w:left="709" w:hanging="709"/>
        <w:jc w:val="both"/>
        <w:rPr>
          <w:rFonts w:ascii="Tahoma" w:hAnsi="Tahoma" w:cs="Tahoma"/>
          <w:sz w:val="22"/>
          <w:szCs w:val="22"/>
        </w:rPr>
      </w:pPr>
      <w:bookmarkStart w:id="22" w:name="_Toc473569738"/>
      <w:bookmarkStart w:id="23" w:name="_Toc477947270"/>
      <w:r w:rsidRPr="00C13AC5">
        <w:rPr>
          <w:rFonts w:ascii="Tahoma" w:hAnsi="Tahoma" w:cs="Tahoma"/>
          <w:sz w:val="22"/>
          <w:szCs w:val="22"/>
        </w:rPr>
        <w:t>17.1.</w:t>
      </w:r>
      <w:r w:rsidRPr="00C13AC5">
        <w:rPr>
          <w:rFonts w:ascii="Tahoma" w:hAnsi="Tahoma" w:cs="Tahoma"/>
          <w:sz w:val="22"/>
          <w:szCs w:val="22"/>
        </w:rPr>
        <w:tab/>
        <w:t xml:space="preserve">Oferty wraz z wymaganymi  dokumentami należy złożyć na platformie zakupowej Zamawiającego pod adresem: </w:t>
      </w:r>
      <w:r w:rsidRPr="00C13AC5">
        <w:rPr>
          <w:rStyle w:val="Hipercze"/>
          <w:rFonts w:ascii="Tahoma" w:hAnsi="Tahoma" w:cs="Tahoma"/>
          <w:color w:val="auto"/>
          <w:sz w:val="22"/>
          <w:szCs w:val="22"/>
        </w:rPr>
        <w:t>https:/</w:t>
      </w:r>
      <w:r w:rsidR="00B17AB5" w:rsidRPr="00C13AC5">
        <w:rPr>
          <w:rStyle w:val="Hipercze"/>
          <w:rFonts w:ascii="Tahoma" w:hAnsi="Tahoma" w:cs="Tahoma"/>
          <w:color w:val="auto"/>
          <w:sz w:val="22"/>
          <w:szCs w:val="22"/>
        </w:rPr>
        <w:t>/platformazakupowa.pl</w:t>
      </w:r>
      <w:r w:rsidRPr="00C13AC5">
        <w:rPr>
          <w:rFonts w:ascii="Tahoma" w:hAnsi="Tahoma" w:cs="Tahoma"/>
          <w:sz w:val="22"/>
          <w:szCs w:val="22"/>
        </w:rPr>
        <w:t xml:space="preserve"> wybierając przedmiotowe postępowanie,  w nieprzekraczalnym </w:t>
      </w:r>
      <w:r w:rsidRPr="00C13AC5">
        <w:rPr>
          <w:rFonts w:ascii="Tahoma" w:hAnsi="Tahoma" w:cs="Tahoma"/>
          <w:b/>
          <w:sz w:val="22"/>
          <w:szCs w:val="22"/>
        </w:rPr>
        <w:t>terminie do dnia</w:t>
      </w:r>
      <w:r w:rsidR="00B17AB5" w:rsidRPr="00C13AC5">
        <w:rPr>
          <w:rFonts w:ascii="Tahoma" w:hAnsi="Tahoma" w:cs="Tahoma"/>
          <w:b/>
          <w:sz w:val="22"/>
          <w:szCs w:val="22"/>
        </w:rPr>
        <w:t xml:space="preserve"> 2</w:t>
      </w:r>
      <w:r w:rsidR="00716E60">
        <w:rPr>
          <w:rFonts w:ascii="Tahoma" w:hAnsi="Tahoma" w:cs="Tahoma"/>
          <w:b/>
          <w:sz w:val="22"/>
          <w:szCs w:val="22"/>
        </w:rPr>
        <w:t>3</w:t>
      </w:r>
      <w:r w:rsidR="00B17AB5" w:rsidRPr="00C13AC5">
        <w:rPr>
          <w:rFonts w:ascii="Tahoma" w:hAnsi="Tahoma" w:cs="Tahoma"/>
          <w:b/>
          <w:sz w:val="22"/>
          <w:szCs w:val="22"/>
        </w:rPr>
        <w:t>.12</w:t>
      </w:r>
      <w:r w:rsidRPr="00C13AC5">
        <w:rPr>
          <w:rFonts w:ascii="Tahoma" w:hAnsi="Tahoma" w:cs="Tahoma"/>
          <w:b/>
          <w:sz w:val="22"/>
          <w:szCs w:val="22"/>
        </w:rPr>
        <w:t>.2021 r</w:t>
      </w:r>
      <w:r w:rsidRPr="00C13AC5">
        <w:rPr>
          <w:rFonts w:ascii="Tahoma" w:hAnsi="Tahoma" w:cs="Tahoma"/>
          <w:sz w:val="22"/>
          <w:szCs w:val="22"/>
        </w:rPr>
        <w:t>. do godz. 09:00</w:t>
      </w:r>
    </w:p>
    <w:p w:rsidR="00EC37D6" w:rsidRPr="00C13AC5" w:rsidRDefault="00EC37D6" w:rsidP="001E2A5D">
      <w:pPr>
        <w:ind w:left="709"/>
        <w:jc w:val="both"/>
        <w:rPr>
          <w:rFonts w:ascii="Tahoma" w:hAnsi="Tahoma" w:cs="Tahoma"/>
          <w:sz w:val="22"/>
          <w:szCs w:val="22"/>
        </w:rPr>
      </w:pPr>
      <w:r w:rsidRPr="00C13AC5">
        <w:rPr>
          <w:rFonts w:ascii="Tahoma" w:hAnsi="Tahoma" w:cs="Tahoma"/>
          <w:sz w:val="22"/>
          <w:szCs w:val="22"/>
        </w:rPr>
        <w:t xml:space="preserve">Szczegółowa instrukcja dla Wykonawców dotycząca złożenia oferty znajduje się na stronie internetowej </w:t>
      </w:r>
      <w:hyperlink r:id="rId8" w:history="1">
        <w:r w:rsidRPr="00C13AC5">
          <w:rPr>
            <w:rStyle w:val="Hipercze"/>
            <w:rFonts w:ascii="Tahoma" w:hAnsi="Tahoma" w:cs="Tahoma"/>
            <w:color w:val="auto"/>
            <w:sz w:val="22"/>
            <w:szCs w:val="22"/>
          </w:rPr>
          <w:t>https://platformazakupowa.pl/strona/45-instrukcje</w:t>
        </w:r>
      </w:hyperlink>
    </w:p>
    <w:p w:rsidR="00EC37D6" w:rsidRPr="00C13AC5" w:rsidRDefault="00EC37D6" w:rsidP="001E2A5D">
      <w:pPr>
        <w:ind w:left="709" w:hanging="709"/>
        <w:jc w:val="both"/>
        <w:rPr>
          <w:rFonts w:ascii="Tahoma" w:hAnsi="Tahoma" w:cs="Tahoma"/>
          <w:sz w:val="22"/>
          <w:szCs w:val="22"/>
        </w:rPr>
      </w:pPr>
      <w:r w:rsidRPr="00C13AC5">
        <w:rPr>
          <w:rFonts w:ascii="Tahoma" w:hAnsi="Tahoma" w:cs="Tahoma"/>
          <w:sz w:val="22"/>
          <w:szCs w:val="22"/>
        </w:rPr>
        <w:t>17.2.</w:t>
      </w:r>
      <w:r w:rsidRPr="00C13AC5">
        <w:rPr>
          <w:rFonts w:ascii="Tahoma" w:hAnsi="Tahoma" w:cs="Tahoma"/>
          <w:sz w:val="22"/>
          <w:szCs w:val="22"/>
        </w:rPr>
        <w:tab/>
        <w:t>Za datę przekazania oferty przyjmuje się datę przekazania w systemie platformy zakupowej, poprzez kliknięcie  przycisku „Złóż ofertę”, po prawidłowym przejściu procesu platforma zakupowa wyświetli komunikat, że oferta została złożona.</w:t>
      </w:r>
    </w:p>
    <w:p w:rsidR="00EC37D6" w:rsidRPr="00C13AC5" w:rsidRDefault="00EC37D6" w:rsidP="001E2A5D">
      <w:pPr>
        <w:ind w:left="709" w:hanging="709"/>
        <w:jc w:val="both"/>
        <w:rPr>
          <w:rFonts w:ascii="Tahoma" w:hAnsi="Tahoma" w:cs="Tahoma"/>
          <w:sz w:val="22"/>
          <w:szCs w:val="22"/>
        </w:rPr>
      </w:pPr>
      <w:r w:rsidRPr="00C13AC5">
        <w:rPr>
          <w:rFonts w:ascii="Tahoma" w:hAnsi="Tahoma" w:cs="Tahoma"/>
          <w:sz w:val="22"/>
          <w:szCs w:val="22"/>
        </w:rPr>
        <w:t>17.3.</w:t>
      </w:r>
      <w:r w:rsidRPr="00C13AC5">
        <w:rPr>
          <w:rFonts w:ascii="Tahoma" w:hAnsi="Tahoma" w:cs="Tahoma"/>
          <w:sz w:val="22"/>
          <w:szCs w:val="22"/>
        </w:rPr>
        <w:tab/>
        <w:t xml:space="preserve">Otwarcie ofert nastąpi niezwłocznie po upływie terminu składania ofert, nie później jednak  niż dnia następnego, w którym upłynął termin składania ofert tj. w dniu </w:t>
      </w:r>
      <w:r w:rsidR="00716E60">
        <w:rPr>
          <w:rFonts w:ascii="Tahoma" w:hAnsi="Tahoma" w:cs="Tahoma"/>
          <w:b/>
          <w:sz w:val="22"/>
          <w:szCs w:val="22"/>
        </w:rPr>
        <w:t>23</w:t>
      </w:r>
      <w:r w:rsidR="00B17AB5" w:rsidRPr="00C13AC5">
        <w:rPr>
          <w:rFonts w:ascii="Tahoma" w:hAnsi="Tahoma" w:cs="Tahoma"/>
          <w:b/>
          <w:sz w:val="22"/>
          <w:szCs w:val="22"/>
        </w:rPr>
        <w:t>.12</w:t>
      </w:r>
      <w:r w:rsidRPr="00C13AC5">
        <w:rPr>
          <w:rFonts w:ascii="Tahoma" w:hAnsi="Tahoma" w:cs="Tahoma"/>
          <w:b/>
          <w:sz w:val="22"/>
          <w:szCs w:val="22"/>
        </w:rPr>
        <w:t>.2021 r.  o godz. 09:30 przy</w:t>
      </w:r>
      <w:r w:rsidRPr="00C13AC5">
        <w:rPr>
          <w:rFonts w:ascii="Tahoma" w:hAnsi="Tahoma" w:cs="Tahoma"/>
          <w:sz w:val="22"/>
          <w:szCs w:val="22"/>
        </w:rPr>
        <w:t xml:space="preserve"> użyciu systemu teleinformatycznego, na platformie zakupowej zamawiającego poprzez odszyfrowanie złożonych ofert.</w:t>
      </w:r>
    </w:p>
    <w:p w:rsidR="00EC37D6" w:rsidRPr="00C13AC5" w:rsidRDefault="00EC37D6" w:rsidP="001E2A5D">
      <w:pPr>
        <w:ind w:left="709" w:hanging="709"/>
        <w:jc w:val="both"/>
        <w:rPr>
          <w:rFonts w:ascii="Tahoma" w:hAnsi="Tahoma" w:cs="Tahoma"/>
          <w:sz w:val="22"/>
          <w:szCs w:val="22"/>
        </w:rPr>
      </w:pPr>
      <w:r w:rsidRPr="00C13AC5">
        <w:rPr>
          <w:rFonts w:ascii="Tahoma" w:hAnsi="Tahoma" w:cs="Tahoma"/>
          <w:sz w:val="22"/>
          <w:szCs w:val="22"/>
        </w:rPr>
        <w:lastRenderedPageBreak/>
        <w:t>17.4.</w:t>
      </w:r>
      <w:r w:rsidRPr="00C13AC5">
        <w:rPr>
          <w:rFonts w:ascii="Tahoma" w:hAnsi="Tahoma" w:cs="Tahoma"/>
          <w:sz w:val="22"/>
          <w:szCs w:val="22"/>
        </w:rPr>
        <w:tab/>
        <w:t>W przypadku awarii systemu teleinformatycznego, która spowoduje  brak możliwości  otwarcia złożonych ofert, otwarcie ofert nastąpi  niezwłocznie po usunięciu awarii systemu.</w:t>
      </w:r>
    </w:p>
    <w:p w:rsidR="00EC37D6" w:rsidRPr="00C13AC5" w:rsidRDefault="001E2A5D" w:rsidP="001E2A5D">
      <w:pPr>
        <w:pStyle w:val="Akapitzlist"/>
        <w:ind w:left="420"/>
        <w:jc w:val="both"/>
        <w:rPr>
          <w:rFonts w:ascii="Tahoma" w:hAnsi="Tahoma" w:cs="Tahoma"/>
          <w:sz w:val="22"/>
          <w:szCs w:val="22"/>
        </w:rPr>
      </w:pPr>
      <w:r w:rsidRPr="00C13AC5">
        <w:rPr>
          <w:rFonts w:ascii="Tahoma" w:hAnsi="Tahoma" w:cs="Tahoma"/>
          <w:sz w:val="22"/>
          <w:szCs w:val="22"/>
        </w:rPr>
        <w:t xml:space="preserve">    </w:t>
      </w:r>
      <w:r w:rsidR="00EC37D6" w:rsidRPr="00C13AC5">
        <w:rPr>
          <w:rFonts w:ascii="Tahoma" w:hAnsi="Tahoma" w:cs="Tahoma"/>
          <w:sz w:val="22"/>
          <w:szCs w:val="22"/>
        </w:rPr>
        <w:t>Oferty Wykonawców zostaną automatycznie zaszyfrowane  na „platformie zakupowej”.</w:t>
      </w:r>
    </w:p>
    <w:p w:rsidR="00EC37D6" w:rsidRPr="00C13AC5" w:rsidRDefault="00EC37D6" w:rsidP="001E2A5D">
      <w:pPr>
        <w:ind w:left="709" w:hanging="709"/>
        <w:jc w:val="both"/>
        <w:rPr>
          <w:rFonts w:ascii="Tahoma" w:hAnsi="Tahoma" w:cs="Tahoma"/>
          <w:sz w:val="22"/>
          <w:szCs w:val="22"/>
        </w:rPr>
      </w:pPr>
      <w:r w:rsidRPr="00C13AC5">
        <w:rPr>
          <w:rFonts w:ascii="Tahoma" w:hAnsi="Tahoma" w:cs="Tahoma"/>
          <w:sz w:val="22"/>
          <w:szCs w:val="22"/>
        </w:rPr>
        <w:t>17.5.</w:t>
      </w:r>
      <w:r w:rsidRPr="00C13AC5">
        <w:rPr>
          <w:rFonts w:ascii="Tahoma" w:hAnsi="Tahoma" w:cs="Tahoma"/>
          <w:sz w:val="22"/>
          <w:szCs w:val="22"/>
        </w:rPr>
        <w:tab/>
        <w:t>Najpóźniej  przed otwarciem ofert zamawiający udostępni na stronie internetowej prowadzonego postępowania informację o  kwocie, jaką zamierza przeznaczyć na sfinansowanie zamówienia.</w:t>
      </w:r>
    </w:p>
    <w:p w:rsidR="00EC37D6" w:rsidRPr="00C13AC5" w:rsidRDefault="00EC37D6" w:rsidP="001E2A5D">
      <w:pPr>
        <w:ind w:left="709" w:hanging="709"/>
        <w:jc w:val="both"/>
        <w:rPr>
          <w:rFonts w:ascii="Tahoma" w:hAnsi="Tahoma" w:cs="Tahoma"/>
          <w:sz w:val="22"/>
          <w:szCs w:val="22"/>
        </w:rPr>
      </w:pPr>
      <w:r w:rsidRPr="00C13AC5">
        <w:rPr>
          <w:rFonts w:ascii="Tahoma" w:hAnsi="Tahoma" w:cs="Tahoma"/>
          <w:sz w:val="22"/>
          <w:szCs w:val="22"/>
        </w:rPr>
        <w:t>17.6.</w:t>
      </w:r>
      <w:r w:rsidR="001E2A5D" w:rsidRPr="00C13AC5">
        <w:rPr>
          <w:rFonts w:ascii="Tahoma" w:hAnsi="Tahoma" w:cs="Tahoma"/>
          <w:sz w:val="22"/>
          <w:szCs w:val="22"/>
        </w:rPr>
        <w:tab/>
      </w:r>
      <w:r w:rsidRPr="00C13AC5">
        <w:rPr>
          <w:rFonts w:ascii="Tahoma" w:hAnsi="Tahoma" w:cs="Tahoma"/>
          <w:sz w:val="22"/>
          <w:szCs w:val="22"/>
        </w:rPr>
        <w:t>Niezwłocznie po otwarciu ofert Zamawiający zamieści na stronie internetowej prowadzonego postępowania informację z otwarcia ofert, podając:</w:t>
      </w:r>
    </w:p>
    <w:p w:rsidR="00EC37D6" w:rsidRPr="00C13AC5" w:rsidRDefault="00EC37D6" w:rsidP="001E2A5D">
      <w:pPr>
        <w:pStyle w:val="Akapitzlist"/>
        <w:ind w:left="420" w:firstLine="288"/>
        <w:jc w:val="both"/>
        <w:rPr>
          <w:rFonts w:ascii="Tahoma" w:hAnsi="Tahoma" w:cs="Tahoma"/>
          <w:sz w:val="22"/>
          <w:szCs w:val="22"/>
        </w:rPr>
      </w:pPr>
      <w:r w:rsidRPr="00C13AC5">
        <w:rPr>
          <w:rFonts w:ascii="Tahoma" w:hAnsi="Tahoma" w:cs="Tahoma"/>
          <w:sz w:val="22"/>
          <w:szCs w:val="22"/>
        </w:rPr>
        <w:t xml:space="preserve">- nazwy albo imiona i nazwiska oraz siedzibę lub miejsce prowadzenia działalności albo  </w:t>
      </w:r>
    </w:p>
    <w:p w:rsidR="00EC37D6" w:rsidRPr="00C13AC5" w:rsidRDefault="001E2A5D" w:rsidP="001E2A5D">
      <w:pPr>
        <w:pStyle w:val="Akapitzlist"/>
        <w:ind w:left="420"/>
        <w:jc w:val="both"/>
        <w:rPr>
          <w:rFonts w:ascii="Tahoma" w:hAnsi="Tahoma" w:cs="Tahoma"/>
          <w:sz w:val="22"/>
          <w:szCs w:val="22"/>
        </w:rPr>
      </w:pPr>
      <w:r w:rsidRPr="00C13AC5">
        <w:rPr>
          <w:rFonts w:ascii="Tahoma" w:hAnsi="Tahoma" w:cs="Tahoma"/>
          <w:sz w:val="22"/>
          <w:szCs w:val="22"/>
        </w:rPr>
        <w:t xml:space="preserve">  </w:t>
      </w:r>
      <w:r w:rsidRPr="00C13AC5">
        <w:rPr>
          <w:rFonts w:ascii="Tahoma" w:hAnsi="Tahoma" w:cs="Tahoma"/>
          <w:sz w:val="22"/>
          <w:szCs w:val="22"/>
        </w:rPr>
        <w:tab/>
      </w:r>
      <w:r w:rsidR="00EC37D6" w:rsidRPr="00C13AC5">
        <w:rPr>
          <w:rFonts w:ascii="Tahoma" w:hAnsi="Tahoma" w:cs="Tahoma"/>
          <w:sz w:val="22"/>
          <w:szCs w:val="22"/>
        </w:rPr>
        <w:t>miejscach zamieszkania Wykonawców,   których oferty zostały otwarte,</w:t>
      </w:r>
    </w:p>
    <w:p w:rsidR="00EC37D6" w:rsidRPr="00C13AC5" w:rsidRDefault="00EC37D6" w:rsidP="001E2A5D">
      <w:pPr>
        <w:pStyle w:val="Akapitzlist"/>
        <w:ind w:left="420" w:firstLine="288"/>
        <w:jc w:val="both"/>
        <w:rPr>
          <w:rFonts w:ascii="Tahoma" w:hAnsi="Tahoma" w:cs="Tahoma"/>
          <w:sz w:val="22"/>
          <w:szCs w:val="22"/>
        </w:rPr>
      </w:pPr>
      <w:r w:rsidRPr="00C13AC5">
        <w:rPr>
          <w:rFonts w:ascii="Tahoma" w:hAnsi="Tahoma" w:cs="Tahoma"/>
          <w:sz w:val="22"/>
          <w:szCs w:val="22"/>
        </w:rPr>
        <w:t>- cenach lub kosztach zawartych w ofertach.</w:t>
      </w:r>
    </w:p>
    <w:p w:rsidR="00EC37D6" w:rsidRPr="00C13AC5" w:rsidRDefault="00EC37D6" w:rsidP="001E2A5D">
      <w:pPr>
        <w:ind w:left="705" w:hanging="705"/>
        <w:jc w:val="both"/>
        <w:rPr>
          <w:rFonts w:ascii="Tahoma" w:hAnsi="Tahoma" w:cs="Tahoma"/>
          <w:sz w:val="22"/>
          <w:szCs w:val="22"/>
        </w:rPr>
      </w:pPr>
      <w:r w:rsidRPr="00C13AC5">
        <w:rPr>
          <w:rFonts w:ascii="Tahoma" w:hAnsi="Tahoma" w:cs="Tahoma"/>
          <w:sz w:val="22"/>
          <w:szCs w:val="22"/>
        </w:rPr>
        <w:t xml:space="preserve">17.7. </w:t>
      </w:r>
      <w:r w:rsidRPr="00C13AC5">
        <w:rPr>
          <w:rFonts w:ascii="Tahoma" w:hAnsi="Tahoma" w:cs="Tahoma"/>
          <w:sz w:val="22"/>
          <w:szCs w:val="22"/>
        </w:rPr>
        <w:tab/>
        <w:t>W przypadku ofert, które będą podlegać negocjacjom  zamawiający udostępni informacje o cenach lub kosztach zawartych w ofertach niezwłocznie po otwarciu ofert ostatecznych albo unieważnieniu postępowania.</w:t>
      </w:r>
    </w:p>
    <w:p w:rsidR="0097752F" w:rsidRPr="00C13AC5" w:rsidRDefault="00EC37D6" w:rsidP="001E2A5D">
      <w:pPr>
        <w:ind w:left="705" w:hanging="705"/>
        <w:jc w:val="both"/>
        <w:rPr>
          <w:rFonts w:ascii="Tahoma" w:hAnsi="Tahoma" w:cs="Tahoma"/>
          <w:sz w:val="22"/>
          <w:szCs w:val="22"/>
        </w:rPr>
      </w:pPr>
      <w:r w:rsidRPr="00C13AC5">
        <w:rPr>
          <w:rFonts w:ascii="Tahoma" w:hAnsi="Tahoma" w:cs="Tahoma"/>
          <w:sz w:val="22"/>
          <w:szCs w:val="22"/>
        </w:rPr>
        <w:t>17.8.</w:t>
      </w:r>
      <w:r w:rsidRPr="00C13AC5">
        <w:rPr>
          <w:rFonts w:ascii="Tahoma" w:hAnsi="Tahoma" w:cs="Tahoma"/>
          <w:sz w:val="22"/>
          <w:szCs w:val="22"/>
        </w:rPr>
        <w:tab/>
        <w:t>Wykonawca nie może zmienić lub wycofać złożonej oferty po upływie terminu składania ofert.</w:t>
      </w:r>
    </w:p>
    <w:p w:rsidR="0097752F" w:rsidRPr="00C13AC5" w:rsidRDefault="0097752F" w:rsidP="0097752F">
      <w:pPr>
        <w:spacing w:line="20" w:lineRule="atLeast"/>
        <w:ind w:left="705" w:hanging="705"/>
        <w:jc w:val="both"/>
        <w:rPr>
          <w:rFonts w:ascii="Tahoma" w:hAnsi="Tahoma" w:cs="Tahoma"/>
          <w:sz w:val="22"/>
          <w:szCs w:val="22"/>
        </w:rPr>
      </w:pPr>
    </w:p>
    <w:p w:rsidR="0097752F" w:rsidRPr="00C13AC5" w:rsidRDefault="0097752F" w:rsidP="0097752F">
      <w:pPr>
        <w:spacing w:line="20" w:lineRule="atLeast"/>
        <w:jc w:val="center"/>
        <w:rPr>
          <w:rFonts w:ascii="Tahoma" w:hAnsi="Tahoma" w:cs="Tahoma"/>
          <w:b/>
          <w:smallCaps/>
          <w:sz w:val="22"/>
          <w:szCs w:val="22"/>
          <w:u w:val="thick"/>
        </w:rPr>
      </w:pPr>
      <w:r w:rsidRPr="00C13AC5">
        <w:rPr>
          <w:rFonts w:ascii="Tahoma" w:hAnsi="Tahoma" w:cs="Tahoma"/>
          <w:b/>
          <w:smallCaps/>
          <w:sz w:val="22"/>
          <w:szCs w:val="22"/>
          <w:u w:val="thick"/>
        </w:rPr>
        <w:t>Rozdział X</w:t>
      </w:r>
      <w:bookmarkStart w:id="24" w:name="_Toc473569739"/>
      <w:bookmarkEnd w:id="22"/>
      <w:r w:rsidRPr="00C13AC5">
        <w:rPr>
          <w:rFonts w:ascii="Tahoma" w:hAnsi="Tahoma" w:cs="Tahoma"/>
          <w:b/>
          <w:smallCaps/>
          <w:sz w:val="22"/>
          <w:szCs w:val="22"/>
          <w:u w:val="thick"/>
        </w:rPr>
        <w:t>VIII</w:t>
      </w:r>
      <w:r w:rsidRPr="00C13AC5">
        <w:rPr>
          <w:rFonts w:ascii="Tahoma" w:hAnsi="Tahoma" w:cs="Tahoma"/>
          <w:b/>
          <w:smallCaps/>
          <w:sz w:val="22"/>
          <w:szCs w:val="22"/>
          <w:u w:val="thick"/>
        </w:rPr>
        <w:br/>
      </w:r>
      <w:r w:rsidRPr="00C13AC5">
        <w:rPr>
          <w:rFonts w:ascii="Tahoma" w:hAnsi="Tahoma" w:cs="Tahoma"/>
          <w:b/>
          <w:sz w:val="22"/>
          <w:szCs w:val="22"/>
          <w:u w:val="thick"/>
        </w:rPr>
        <w:t>Opis sposobu obliczania ceny</w:t>
      </w:r>
      <w:bookmarkEnd w:id="23"/>
      <w:bookmarkEnd w:id="24"/>
    </w:p>
    <w:p w:rsidR="0097752F" w:rsidRPr="00C13AC5" w:rsidRDefault="0097752F" w:rsidP="0097752F">
      <w:pPr>
        <w:spacing w:line="20" w:lineRule="atLeast"/>
        <w:jc w:val="center"/>
        <w:rPr>
          <w:rFonts w:ascii="Tahoma" w:hAnsi="Tahoma" w:cs="Tahoma"/>
          <w:b/>
          <w:i/>
          <w:smallCaps/>
          <w:sz w:val="22"/>
          <w:szCs w:val="22"/>
        </w:rPr>
      </w:pPr>
    </w:p>
    <w:p w:rsidR="0097752F" w:rsidRPr="00C13AC5" w:rsidRDefault="0097752F" w:rsidP="00041C4B">
      <w:pPr>
        <w:pStyle w:val="Akapitzlist"/>
        <w:numPr>
          <w:ilvl w:val="0"/>
          <w:numId w:val="16"/>
        </w:numPr>
        <w:spacing w:line="20" w:lineRule="atLeast"/>
        <w:jc w:val="both"/>
        <w:rPr>
          <w:rFonts w:ascii="Tahoma" w:hAnsi="Tahoma" w:cs="Tahoma"/>
          <w:i/>
          <w:vanish/>
          <w:sz w:val="22"/>
          <w:szCs w:val="22"/>
        </w:rPr>
      </w:pPr>
    </w:p>
    <w:p w:rsidR="0097752F" w:rsidRPr="00C13AC5" w:rsidRDefault="0097752F" w:rsidP="00041C4B">
      <w:pPr>
        <w:pStyle w:val="Akapitzlist"/>
        <w:numPr>
          <w:ilvl w:val="0"/>
          <w:numId w:val="16"/>
        </w:numPr>
        <w:spacing w:line="20" w:lineRule="atLeast"/>
        <w:jc w:val="both"/>
        <w:rPr>
          <w:rFonts w:ascii="Tahoma" w:hAnsi="Tahoma" w:cs="Tahoma"/>
          <w:i/>
          <w:vanish/>
          <w:sz w:val="22"/>
          <w:szCs w:val="22"/>
        </w:rPr>
      </w:pPr>
    </w:p>
    <w:p w:rsidR="001E2A5D" w:rsidRPr="00C13AC5" w:rsidRDefault="0097752F" w:rsidP="00041C4B">
      <w:pPr>
        <w:pStyle w:val="NormalnyWeb"/>
        <w:numPr>
          <w:ilvl w:val="1"/>
          <w:numId w:val="42"/>
        </w:numPr>
        <w:spacing w:before="0" w:after="0" w:line="20" w:lineRule="atLeast"/>
        <w:jc w:val="both"/>
        <w:rPr>
          <w:rFonts w:ascii="Tahoma" w:hAnsi="Tahoma" w:cs="Tahoma"/>
          <w:sz w:val="22"/>
          <w:szCs w:val="22"/>
        </w:rPr>
      </w:pPr>
      <w:r w:rsidRPr="00C13AC5">
        <w:rPr>
          <w:rFonts w:ascii="Tahoma" w:hAnsi="Tahoma" w:cs="Tahoma"/>
          <w:sz w:val="22"/>
          <w:szCs w:val="22"/>
        </w:rPr>
        <w:t>Cenę należy podać w złotych polskich z dokładności</w:t>
      </w:r>
      <w:r w:rsidR="001E2A5D" w:rsidRPr="00C13AC5">
        <w:rPr>
          <w:rFonts w:ascii="Tahoma" w:hAnsi="Tahoma" w:cs="Tahoma"/>
          <w:sz w:val="22"/>
          <w:szCs w:val="22"/>
        </w:rPr>
        <w:t>ą do dwóch miejsc po przecinku.</w:t>
      </w:r>
    </w:p>
    <w:p w:rsidR="001E2A5D" w:rsidRPr="00C13AC5" w:rsidRDefault="0097752F" w:rsidP="00041C4B">
      <w:pPr>
        <w:pStyle w:val="NormalnyWeb"/>
        <w:numPr>
          <w:ilvl w:val="1"/>
          <w:numId w:val="42"/>
        </w:numPr>
        <w:spacing w:before="0" w:after="0" w:line="20" w:lineRule="atLeast"/>
        <w:jc w:val="both"/>
        <w:rPr>
          <w:rFonts w:ascii="Tahoma" w:hAnsi="Tahoma" w:cs="Tahoma"/>
          <w:sz w:val="22"/>
          <w:szCs w:val="22"/>
        </w:rPr>
      </w:pPr>
      <w:r w:rsidRPr="00C13AC5">
        <w:rPr>
          <w:rFonts w:ascii="Tahoma" w:hAnsi="Tahoma" w:cs="Tahoma"/>
          <w:sz w:val="22"/>
          <w:szCs w:val="22"/>
        </w:rPr>
        <w:t xml:space="preserve">Cena powinna zawierać wszystkie koszty realizacji zamówienia, w tym podatek VAT. </w:t>
      </w:r>
    </w:p>
    <w:p w:rsidR="001E2A5D" w:rsidRPr="00C13AC5" w:rsidRDefault="0097752F" w:rsidP="00041C4B">
      <w:pPr>
        <w:pStyle w:val="NormalnyWeb"/>
        <w:numPr>
          <w:ilvl w:val="1"/>
          <w:numId w:val="42"/>
        </w:numPr>
        <w:spacing w:before="0" w:after="0" w:line="20" w:lineRule="atLeast"/>
        <w:jc w:val="both"/>
        <w:rPr>
          <w:rFonts w:ascii="Tahoma" w:hAnsi="Tahoma" w:cs="Tahoma"/>
          <w:sz w:val="22"/>
          <w:szCs w:val="22"/>
        </w:rPr>
      </w:pPr>
      <w:r w:rsidRPr="00C13AC5">
        <w:rPr>
          <w:rFonts w:ascii="Tahoma" w:hAnsi="Tahoma" w:cs="Tahoma"/>
          <w:sz w:val="22"/>
          <w:szCs w:val="22"/>
        </w:rPr>
        <w:t>Podana w ofercie cena musi zawierać wszystkie koszty związane z realizacją zamówienia wynikające wprost ze SWZ,</w:t>
      </w:r>
      <w:r w:rsidR="00041C4B" w:rsidRPr="00C13AC5">
        <w:rPr>
          <w:rFonts w:ascii="Tahoma" w:hAnsi="Tahoma" w:cs="Tahoma"/>
          <w:sz w:val="22"/>
          <w:szCs w:val="22"/>
        </w:rPr>
        <w:t xml:space="preserve"> </w:t>
      </w:r>
      <w:r w:rsidRPr="00C13AC5">
        <w:rPr>
          <w:rFonts w:ascii="Tahoma" w:hAnsi="Tahoma" w:cs="Tahoma"/>
          <w:sz w:val="22"/>
          <w:szCs w:val="22"/>
        </w:rPr>
        <w:t xml:space="preserve"> </w:t>
      </w:r>
      <w:r w:rsidR="00041C4B" w:rsidRPr="00C13AC5">
        <w:rPr>
          <w:rFonts w:ascii="Tahoma" w:hAnsi="Tahoma" w:cs="Tahoma"/>
          <w:sz w:val="22"/>
          <w:szCs w:val="22"/>
        </w:rPr>
        <w:t>udzielone rabaty i upusty</w:t>
      </w:r>
      <w:r w:rsidRPr="00C13AC5">
        <w:rPr>
          <w:rFonts w:ascii="Tahoma" w:hAnsi="Tahoma" w:cs="Tahoma"/>
          <w:sz w:val="22"/>
          <w:szCs w:val="22"/>
        </w:rPr>
        <w:t xml:space="preserve"> </w:t>
      </w:r>
      <w:r w:rsidR="00EC37D6" w:rsidRPr="00C13AC5">
        <w:rPr>
          <w:rFonts w:ascii="Tahoma" w:hAnsi="Tahoma" w:cs="Tahoma"/>
          <w:sz w:val="22"/>
          <w:szCs w:val="22"/>
        </w:rPr>
        <w:t>.</w:t>
      </w:r>
    </w:p>
    <w:p w:rsidR="001E2A5D" w:rsidRPr="00C13AC5" w:rsidRDefault="0097752F" w:rsidP="00041C4B">
      <w:pPr>
        <w:pStyle w:val="NormalnyWeb"/>
        <w:numPr>
          <w:ilvl w:val="1"/>
          <w:numId w:val="42"/>
        </w:numPr>
        <w:spacing w:before="0" w:after="0" w:line="20" w:lineRule="atLeast"/>
        <w:jc w:val="both"/>
        <w:rPr>
          <w:rFonts w:ascii="Tahoma" w:hAnsi="Tahoma" w:cs="Tahoma"/>
          <w:sz w:val="22"/>
          <w:szCs w:val="22"/>
        </w:rPr>
      </w:pPr>
      <w:r w:rsidRPr="00C13AC5">
        <w:rPr>
          <w:rFonts w:ascii="Tahoma" w:hAnsi="Tahoma" w:cs="Tahoma"/>
          <w:sz w:val="22"/>
          <w:szCs w:val="22"/>
        </w:rPr>
        <w:t xml:space="preserve">Jeżeli złożono ofertę, której wybór prowadziłby do powstania </w:t>
      </w:r>
      <w:r w:rsidRPr="00C13AC5">
        <w:rPr>
          <w:rStyle w:val="txt-new"/>
          <w:rFonts w:ascii="Tahoma" w:hAnsi="Tahoma" w:cs="Tahoma"/>
          <w:sz w:val="22"/>
          <w:szCs w:val="22"/>
        </w:rPr>
        <w:t>u Zamawiającego obowiązku podatkowego</w:t>
      </w:r>
      <w:r w:rsidRPr="00C13AC5">
        <w:rPr>
          <w:rFonts w:ascii="Tahoma" w:hAnsi="Tahoma" w:cs="Tahoma"/>
          <w:sz w:val="22"/>
          <w:szCs w:val="22"/>
        </w:rPr>
        <w:t xml:space="preserve"> zgodnie z przepisami o podatku od towarów i usług, dla celów zastosowania kryterium ceny, Zamawiający dolicza do przedstawionej w  ofercie ceny podatek od towarów i usług, który miałby obowiązek </w:t>
      </w:r>
      <w:r w:rsidRPr="00C13AC5">
        <w:rPr>
          <w:rStyle w:val="txt-new"/>
          <w:rFonts w:ascii="Tahoma" w:hAnsi="Tahoma" w:cs="Tahoma"/>
          <w:sz w:val="22"/>
          <w:szCs w:val="22"/>
        </w:rPr>
        <w:t>rozliczyć.</w:t>
      </w:r>
    </w:p>
    <w:p w:rsidR="0097752F" w:rsidRPr="00C13AC5" w:rsidRDefault="0097752F" w:rsidP="00041C4B">
      <w:pPr>
        <w:pStyle w:val="NormalnyWeb"/>
        <w:numPr>
          <w:ilvl w:val="1"/>
          <w:numId w:val="42"/>
        </w:numPr>
        <w:spacing w:before="0" w:after="0" w:line="20" w:lineRule="atLeast"/>
        <w:jc w:val="both"/>
        <w:rPr>
          <w:rFonts w:ascii="Tahoma" w:hAnsi="Tahoma" w:cs="Tahoma"/>
          <w:sz w:val="22"/>
          <w:szCs w:val="22"/>
        </w:rPr>
      </w:pPr>
      <w:r w:rsidRPr="00C13AC5">
        <w:rPr>
          <w:rFonts w:ascii="Tahoma" w:hAnsi="Tahoma" w:cs="Tahoma"/>
          <w:sz w:val="22"/>
          <w:szCs w:val="22"/>
        </w:rPr>
        <w:t xml:space="preserve">Wykonawca w ofercie ma obowiązek: </w:t>
      </w:r>
    </w:p>
    <w:p w:rsidR="0097752F" w:rsidRPr="00C13AC5" w:rsidRDefault="0097752F" w:rsidP="00041C4B">
      <w:pPr>
        <w:pStyle w:val="NormalnyWeb"/>
        <w:numPr>
          <w:ilvl w:val="0"/>
          <w:numId w:val="3"/>
        </w:numPr>
        <w:spacing w:before="0" w:after="0" w:line="20" w:lineRule="atLeast"/>
        <w:ind w:hanging="349"/>
        <w:jc w:val="both"/>
        <w:rPr>
          <w:rFonts w:ascii="Tahoma" w:hAnsi="Tahoma" w:cs="Tahoma"/>
          <w:sz w:val="22"/>
          <w:szCs w:val="22"/>
        </w:rPr>
      </w:pPr>
      <w:r w:rsidRPr="00C13AC5">
        <w:rPr>
          <w:rFonts w:ascii="Tahoma" w:hAnsi="Tahoma" w:cs="Tahoma"/>
          <w:sz w:val="22"/>
          <w:szCs w:val="22"/>
        </w:rPr>
        <w:t xml:space="preserve">poinformowania Zamawiającego, że wybór jego oferty będzie prowadził do powstania u Zamawiającego obowiązku podatkowego; </w:t>
      </w:r>
    </w:p>
    <w:p w:rsidR="0097752F" w:rsidRPr="00C13AC5" w:rsidRDefault="0097752F" w:rsidP="00041C4B">
      <w:pPr>
        <w:pStyle w:val="NormalnyWeb"/>
        <w:numPr>
          <w:ilvl w:val="0"/>
          <w:numId w:val="3"/>
        </w:numPr>
        <w:spacing w:before="0" w:after="0" w:line="20" w:lineRule="atLeast"/>
        <w:jc w:val="both"/>
        <w:rPr>
          <w:rFonts w:ascii="Tahoma" w:hAnsi="Tahoma" w:cs="Tahoma"/>
          <w:sz w:val="22"/>
          <w:szCs w:val="22"/>
        </w:rPr>
      </w:pPr>
      <w:r w:rsidRPr="00C13AC5">
        <w:rPr>
          <w:rFonts w:ascii="Tahoma" w:hAnsi="Tahoma" w:cs="Tahoma"/>
          <w:sz w:val="22"/>
          <w:szCs w:val="22"/>
        </w:rPr>
        <w:t xml:space="preserve">wskazania nazwy (rodzaju) towaru lub usługi, których dostawa lub świadczenie będą prowadziły do powstania obowiązku podatkowego; </w:t>
      </w:r>
    </w:p>
    <w:p w:rsidR="0097752F" w:rsidRPr="00C13AC5" w:rsidRDefault="0097752F" w:rsidP="00041C4B">
      <w:pPr>
        <w:pStyle w:val="NormalnyWeb"/>
        <w:numPr>
          <w:ilvl w:val="0"/>
          <w:numId w:val="3"/>
        </w:numPr>
        <w:spacing w:before="0" w:after="0" w:line="20" w:lineRule="atLeast"/>
        <w:jc w:val="both"/>
        <w:rPr>
          <w:rFonts w:ascii="Tahoma" w:hAnsi="Tahoma" w:cs="Tahoma"/>
          <w:sz w:val="22"/>
          <w:szCs w:val="22"/>
        </w:rPr>
      </w:pPr>
      <w:r w:rsidRPr="00C13AC5">
        <w:rPr>
          <w:rFonts w:ascii="Tahoma" w:hAnsi="Tahoma" w:cs="Tahoma"/>
          <w:sz w:val="22"/>
          <w:szCs w:val="22"/>
        </w:rPr>
        <w:t xml:space="preserve">wskazania wartości towaru lub usługi objętego obowiązkiem podatkowym zamawiającego, bez kwoty podatku; </w:t>
      </w:r>
    </w:p>
    <w:p w:rsidR="001E2A5D" w:rsidRPr="00C13AC5" w:rsidRDefault="0097752F" w:rsidP="00041C4B">
      <w:pPr>
        <w:pStyle w:val="NormalnyWeb"/>
        <w:numPr>
          <w:ilvl w:val="0"/>
          <w:numId w:val="3"/>
        </w:numPr>
        <w:spacing w:before="0" w:after="0" w:line="20" w:lineRule="atLeast"/>
        <w:jc w:val="both"/>
        <w:rPr>
          <w:rFonts w:ascii="Tahoma" w:hAnsi="Tahoma" w:cs="Tahoma"/>
          <w:sz w:val="22"/>
          <w:szCs w:val="22"/>
        </w:rPr>
      </w:pPr>
      <w:r w:rsidRPr="00C13AC5">
        <w:rPr>
          <w:rFonts w:ascii="Tahoma" w:hAnsi="Tahoma" w:cs="Tahoma"/>
          <w:sz w:val="22"/>
          <w:szCs w:val="22"/>
        </w:rPr>
        <w:t>wskazania stawki podatku od towarów i usług, która zgodnie z wiedzą Wykon</w:t>
      </w:r>
      <w:r w:rsidR="001E2A5D" w:rsidRPr="00C13AC5">
        <w:rPr>
          <w:rFonts w:ascii="Tahoma" w:hAnsi="Tahoma" w:cs="Tahoma"/>
          <w:sz w:val="22"/>
          <w:szCs w:val="22"/>
        </w:rPr>
        <w:t>awcy, będzie miała zastosowanie.</w:t>
      </w:r>
    </w:p>
    <w:p w:rsidR="001E2A5D" w:rsidRPr="00C13AC5" w:rsidRDefault="0097752F" w:rsidP="00041C4B">
      <w:pPr>
        <w:pStyle w:val="NormalnyWeb"/>
        <w:numPr>
          <w:ilvl w:val="1"/>
          <w:numId w:val="42"/>
        </w:numPr>
        <w:spacing w:before="0" w:after="0" w:line="20" w:lineRule="atLeast"/>
        <w:jc w:val="both"/>
        <w:rPr>
          <w:rFonts w:ascii="Tahoma" w:hAnsi="Tahoma" w:cs="Tahoma"/>
          <w:sz w:val="22"/>
          <w:szCs w:val="22"/>
        </w:rPr>
      </w:pPr>
      <w:r w:rsidRPr="00C13AC5">
        <w:rPr>
          <w:rFonts w:ascii="Tahoma" w:hAnsi="Tahoma" w:cs="Tahoma"/>
          <w:sz w:val="22"/>
          <w:szCs w:val="22"/>
        </w:rPr>
        <w:t xml:space="preserve">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 </w:t>
      </w:r>
    </w:p>
    <w:p w:rsidR="0097752F" w:rsidRPr="00C13AC5" w:rsidRDefault="0097752F" w:rsidP="00041C4B">
      <w:pPr>
        <w:pStyle w:val="NormalnyWeb"/>
        <w:numPr>
          <w:ilvl w:val="1"/>
          <w:numId w:val="42"/>
        </w:numPr>
        <w:spacing w:before="0" w:after="0" w:line="20" w:lineRule="atLeast"/>
        <w:jc w:val="both"/>
        <w:rPr>
          <w:rFonts w:ascii="Tahoma" w:hAnsi="Tahoma" w:cs="Tahoma"/>
          <w:sz w:val="22"/>
          <w:szCs w:val="22"/>
        </w:rPr>
      </w:pPr>
      <w:r w:rsidRPr="00C13AC5">
        <w:rPr>
          <w:rFonts w:ascii="Tahoma" w:hAnsi="Tahoma" w:cs="Tahoma"/>
          <w:sz w:val="22"/>
          <w:szCs w:val="22"/>
        </w:rPr>
        <w:t>Zamawiający zgodnie z art. 223 ust. 2 Pzp poprawi w ofercie oczywiste omyłki pisarskie, oczywiste omyłki rachunkowe, z uwzględnieniem konsekwencji rachunkowych dokonanych poprawek oraz inne omyłki polegające na niezgodności oferty z dokumentami zamówienia, niepowodujące istotnych zmian w treści oferty, niezwłocznie zawiadamiając o tym wykonawcę, którego oferta została poprawiona. W przypadku rozbieżności w cenie podanej w formularzu OFERTA w postaci liczbowej i słownej, jako poprawna przyjęta zostanie cena podana słownie.</w:t>
      </w:r>
    </w:p>
    <w:p w:rsidR="0097752F" w:rsidRPr="00C13AC5" w:rsidRDefault="0097752F" w:rsidP="00041C4B">
      <w:pPr>
        <w:pStyle w:val="Akapitzlist"/>
        <w:keepNext/>
        <w:numPr>
          <w:ilvl w:val="1"/>
          <w:numId w:val="42"/>
        </w:numPr>
        <w:spacing w:line="20" w:lineRule="atLeast"/>
        <w:jc w:val="both"/>
        <w:rPr>
          <w:rFonts w:ascii="Tahoma" w:hAnsi="Tahoma" w:cs="Tahoma"/>
          <w:sz w:val="22"/>
          <w:szCs w:val="22"/>
        </w:rPr>
      </w:pPr>
      <w:r w:rsidRPr="00C13AC5">
        <w:rPr>
          <w:rFonts w:ascii="Tahoma" w:hAnsi="Tahoma" w:cs="Tahoma"/>
          <w:sz w:val="22"/>
          <w:szCs w:val="22"/>
        </w:rPr>
        <w:t>Zamawiający odrzuci ofertę, jeżeli:</w:t>
      </w:r>
    </w:p>
    <w:p w:rsidR="0097752F" w:rsidRPr="00C13AC5" w:rsidRDefault="0097752F" w:rsidP="001E2A5D">
      <w:pPr>
        <w:spacing w:line="20" w:lineRule="atLeast"/>
        <w:ind w:left="680"/>
        <w:jc w:val="both"/>
        <w:rPr>
          <w:rFonts w:ascii="Tahoma" w:hAnsi="Tahoma" w:cs="Tahoma"/>
          <w:sz w:val="22"/>
          <w:szCs w:val="22"/>
        </w:rPr>
      </w:pPr>
      <w:r w:rsidRPr="00C13AC5">
        <w:rPr>
          <w:rFonts w:ascii="Tahoma" w:hAnsi="Tahoma" w:cs="Tahoma"/>
          <w:sz w:val="22"/>
          <w:szCs w:val="22"/>
        </w:rPr>
        <w:t>1)</w:t>
      </w:r>
      <w:r w:rsidRPr="00C13AC5">
        <w:rPr>
          <w:rFonts w:ascii="Tahoma" w:hAnsi="Tahoma" w:cs="Tahoma"/>
          <w:sz w:val="22"/>
          <w:szCs w:val="22"/>
        </w:rPr>
        <w:tab/>
        <w:t xml:space="preserve">zawiera błędy w obliczeniu ceny </w:t>
      </w:r>
    </w:p>
    <w:p w:rsidR="0097752F" w:rsidRPr="00C13AC5" w:rsidRDefault="0097752F" w:rsidP="001E2A5D">
      <w:pPr>
        <w:spacing w:line="20" w:lineRule="atLeast"/>
        <w:ind w:left="1415" w:hanging="735"/>
        <w:jc w:val="both"/>
        <w:rPr>
          <w:rFonts w:ascii="Tahoma" w:hAnsi="Tahoma" w:cs="Tahoma"/>
          <w:sz w:val="22"/>
          <w:szCs w:val="22"/>
        </w:rPr>
      </w:pPr>
      <w:r w:rsidRPr="00C13AC5">
        <w:rPr>
          <w:rFonts w:ascii="Tahoma" w:hAnsi="Tahoma" w:cs="Tahoma"/>
          <w:sz w:val="22"/>
          <w:szCs w:val="22"/>
        </w:rPr>
        <w:lastRenderedPageBreak/>
        <w:t>2)</w:t>
      </w:r>
      <w:r w:rsidRPr="00C13AC5">
        <w:rPr>
          <w:rFonts w:ascii="Tahoma" w:hAnsi="Tahoma" w:cs="Tahoma"/>
          <w:sz w:val="22"/>
          <w:szCs w:val="22"/>
        </w:rPr>
        <w:tab/>
        <w:t>wykonawca w wyznaczonym terminie zakwestionował poprawienie omyłki polegającej na niezgodności oferty z dokumentami zamówienia, niepowodującej istotnych zmian w treści oferty.</w:t>
      </w:r>
    </w:p>
    <w:p w:rsidR="0097752F" w:rsidRPr="00C13AC5" w:rsidRDefault="0097752F" w:rsidP="0097752F">
      <w:pPr>
        <w:ind w:left="426"/>
        <w:jc w:val="both"/>
        <w:rPr>
          <w:rFonts w:ascii="Tahoma" w:hAnsi="Tahoma" w:cs="Tahoma"/>
          <w:sz w:val="22"/>
          <w:szCs w:val="22"/>
        </w:rPr>
      </w:pPr>
      <w:bookmarkStart w:id="25" w:name="_Toc473569740"/>
      <w:bookmarkStart w:id="26" w:name="_Toc477947271"/>
    </w:p>
    <w:p w:rsidR="0097752F" w:rsidRPr="00C13AC5" w:rsidRDefault="0097752F" w:rsidP="00041C4B">
      <w:pPr>
        <w:pStyle w:val="Akapitzlist"/>
        <w:numPr>
          <w:ilvl w:val="1"/>
          <w:numId w:val="29"/>
        </w:numPr>
        <w:jc w:val="both"/>
        <w:rPr>
          <w:rFonts w:ascii="Tahoma" w:hAnsi="Tahoma" w:cs="Tahoma"/>
          <w:b/>
          <w:smallCaps/>
          <w:sz w:val="22"/>
          <w:szCs w:val="22"/>
        </w:rPr>
      </w:pPr>
      <w:r w:rsidRPr="00C13AC5">
        <w:rPr>
          <w:rFonts w:ascii="Tahoma" w:hAnsi="Tahoma" w:cs="Tahoma"/>
          <w:b/>
          <w:smallCaps/>
          <w:sz w:val="22"/>
          <w:szCs w:val="22"/>
        </w:rPr>
        <w:t xml:space="preserve">Rażąco niska cena: </w:t>
      </w:r>
    </w:p>
    <w:p w:rsidR="0097752F" w:rsidRPr="00C13AC5" w:rsidRDefault="0097752F" w:rsidP="0097752F">
      <w:pPr>
        <w:autoSpaceDE w:val="0"/>
        <w:autoSpaceDN w:val="0"/>
        <w:adjustRightInd w:val="0"/>
        <w:ind w:left="709"/>
        <w:jc w:val="both"/>
        <w:rPr>
          <w:rFonts w:ascii="Tahoma" w:hAnsi="Tahoma" w:cs="Tahoma"/>
          <w:sz w:val="22"/>
          <w:szCs w:val="22"/>
        </w:rPr>
      </w:pPr>
      <w:r w:rsidRPr="00C13AC5">
        <w:rPr>
          <w:rFonts w:ascii="Tahoma" w:hAnsi="Tahoma"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7752F" w:rsidRPr="00C13AC5" w:rsidRDefault="0097752F" w:rsidP="00041C4B">
      <w:pPr>
        <w:numPr>
          <w:ilvl w:val="0"/>
          <w:numId w:val="24"/>
        </w:numPr>
        <w:tabs>
          <w:tab w:val="left" w:pos="993"/>
        </w:tabs>
        <w:suppressAutoHyphens w:val="0"/>
        <w:autoSpaceDE w:val="0"/>
        <w:autoSpaceDN w:val="0"/>
        <w:adjustRightInd w:val="0"/>
        <w:ind w:left="993" w:hanging="284"/>
        <w:jc w:val="both"/>
        <w:rPr>
          <w:rFonts w:ascii="Tahoma" w:hAnsi="Tahoma" w:cs="Tahoma"/>
          <w:sz w:val="22"/>
          <w:szCs w:val="22"/>
        </w:rPr>
      </w:pPr>
      <w:r w:rsidRPr="00C13AC5">
        <w:rPr>
          <w:rFonts w:ascii="Tahoma" w:hAnsi="Tahoma"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7752F" w:rsidRPr="00C13AC5" w:rsidRDefault="0097752F" w:rsidP="0097752F">
      <w:pPr>
        <w:autoSpaceDE w:val="0"/>
        <w:autoSpaceDN w:val="0"/>
        <w:adjustRightInd w:val="0"/>
        <w:jc w:val="both"/>
        <w:rPr>
          <w:rFonts w:ascii="Tahoma" w:hAnsi="Tahoma" w:cs="Tahoma"/>
          <w:sz w:val="22"/>
          <w:szCs w:val="22"/>
        </w:rPr>
      </w:pPr>
      <w:r w:rsidRPr="00C13AC5">
        <w:rPr>
          <w:rFonts w:ascii="Tahoma" w:hAnsi="Tahoma" w:cs="Tahoma"/>
          <w:sz w:val="22"/>
          <w:szCs w:val="22"/>
        </w:rPr>
        <w:t xml:space="preserve">            2)   pomocy publicznej udzielonej na podstawie odrębnych przepisów. </w:t>
      </w:r>
    </w:p>
    <w:p w:rsidR="0097752F" w:rsidRPr="00C13AC5" w:rsidRDefault="0097752F" w:rsidP="0097752F">
      <w:pPr>
        <w:autoSpaceDE w:val="0"/>
        <w:autoSpaceDN w:val="0"/>
        <w:adjustRightInd w:val="0"/>
        <w:ind w:left="708" w:firstLine="1"/>
        <w:jc w:val="both"/>
        <w:rPr>
          <w:rFonts w:ascii="Tahoma" w:hAnsi="Tahoma" w:cs="Tahoma"/>
          <w:sz w:val="22"/>
          <w:szCs w:val="22"/>
        </w:rPr>
      </w:pPr>
      <w:r w:rsidRPr="00C13AC5">
        <w:rPr>
          <w:rFonts w:ascii="Tahoma" w:hAnsi="Tahoma" w:cs="Tahoma"/>
          <w:sz w:val="22"/>
          <w:szCs w:val="22"/>
        </w:rPr>
        <w:t xml:space="preserve">Obowiązek wykazania, że oferta nie zawiera rażąco niskiej ceny, spoczywa na wykonawcy. </w:t>
      </w:r>
    </w:p>
    <w:p w:rsidR="0097752F" w:rsidRPr="00C13AC5" w:rsidRDefault="0097752F" w:rsidP="0097752F">
      <w:pPr>
        <w:autoSpaceDE w:val="0"/>
        <w:autoSpaceDN w:val="0"/>
        <w:adjustRightInd w:val="0"/>
        <w:ind w:left="709"/>
        <w:jc w:val="both"/>
        <w:rPr>
          <w:rFonts w:ascii="Tahoma" w:hAnsi="Tahoma" w:cs="Tahoma"/>
          <w:sz w:val="22"/>
          <w:szCs w:val="22"/>
        </w:rPr>
      </w:pPr>
      <w:r w:rsidRPr="00C13AC5">
        <w:rPr>
          <w:rFonts w:ascii="Tahoma" w:hAnsi="Tahoma"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97752F" w:rsidRPr="00C13AC5" w:rsidRDefault="0097752F" w:rsidP="0097752F">
      <w:pPr>
        <w:spacing w:line="20" w:lineRule="atLeast"/>
        <w:ind w:left="567" w:hanging="567"/>
        <w:jc w:val="both"/>
        <w:rPr>
          <w:rFonts w:ascii="Tahoma" w:hAnsi="Tahoma" w:cs="Tahoma"/>
          <w:b/>
          <w:smallCaps/>
          <w:sz w:val="22"/>
          <w:szCs w:val="22"/>
        </w:rPr>
      </w:pPr>
    </w:p>
    <w:p w:rsidR="0097752F" w:rsidRPr="00C13AC5" w:rsidRDefault="0097752F" w:rsidP="0097752F">
      <w:pPr>
        <w:jc w:val="center"/>
        <w:rPr>
          <w:rFonts w:ascii="Tahoma" w:hAnsi="Tahoma" w:cs="Tahoma"/>
          <w:b/>
          <w:smallCaps/>
          <w:sz w:val="22"/>
          <w:szCs w:val="22"/>
          <w:u w:val="thick"/>
        </w:rPr>
      </w:pPr>
      <w:r w:rsidRPr="00C13AC5">
        <w:rPr>
          <w:rFonts w:ascii="Tahoma" w:hAnsi="Tahoma" w:cs="Tahoma"/>
          <w:b/>
          <w:smallCaps/>
          <w:sz w:val="22"/>
          <w:szCs w:val="22"/>
          <w:u w:val="thick"/>
        </w:rPr>
        <w:t>Rozdział X</w:t>
      </w:r>
      <w:bookmarkStart w:id="27" w:name="_Toc473569741"/>
      <w:bookmarkEnd w:id="25"/>
      <w:r w:rsidRPr="00C13AC5">
        <w:rPr>
          <w:rFonts w:ascii="Tahoma" w:hAnsi="Tahoma" w:cs="Tahoma"/>
          <w:b/>
          <w:smallCaps/>
          <w:sz w:val="22"/>
          <w:szCs w:val="22"/>
          <w:u w:val="thick"/>
        </w:rPr>
        <w:t>IX</w:t>
      </w:r>
      <w:r w:rsidRPr="00C13AC5">
        <w:rPr>
          <w:rFonts w:ascii="Tahoma" w:hAnsi="Tahoma" w:cs="Tahoma"/>
          <w:b/>
          <w:smallCaps/>
          <w:sz w:val="22"/>
          <w:szCs w:val="22"/>
          <w:u w:val="thick"/>
        </w:rPr>
        <w:br/>
      </w:r>
      <w:r w:rsidRPr="00C13AC5">
        <w:rPr>
          <w:rFonts w:ascii="Tahoma" w:hAnsi="Tahoma" w:cs="Tahoma"/>
          <w:b/>
          <w:sz w:val="22"/>
          <w:szCs w:val="22"/>
          <w:u w:val="thick"/>
        </w:rPr>
        <w:t>Opis kryteriów oceny ofert, wraz z podaniem znaczenia tych kryteriów i sposobu oceny ofert</w:t>
      </w:r>
      <w:bookmarkEnd w:id="26"/>
      <w:bookmarkEnd w:id="27"/>
    </w:p>
    <w:p w:rsidR="0097752F" w:rsidRPr="00C13AC5" w:rsidRDefault="0097752F" w:rsidP="00041C4B">
      <w:pPr>
        <w:pStyle w:val="Akapitzlist"/>
        <w:widowControl w:val="0"/>
        <w:numPr>
          <w:ilvl w:val="0"/>
          <w:numId w:val="11"/>
        </w:numPr>
        <w:autoSpaceDE w:val="0"/>
        <w:autoSpaceDN w:val="0"/>
        <w:adjustRightInd w:val="0"/>
        <w:spacing w:before="240"/>
        <w:ind w:right="12"/>
        <w:jc w:val="both"/>
        <w:rPr>
          <w:rFonts w:ascii="Tahoma" w:hAnsi="Tahoma" w:cs="Tahoma"/>
          <w:b/>
          <w:vanish/>
          <w:sz w:val="22"/>
          <w:szCs w:val="22"/>
        </w:rPr>
      </w:pPr>
    </w:p>
    <w:p w:rsidR="0097752F" w:rsidRPr="00C13AC5" w:rsidRDefault="0097752F" w:rsidP="00041C4B">
      <w:pPr>
        <w:pStyle w:val="Akapitzlist"/>
        <w:widowControl w:val="0"/>
        <w:numPr>
          <w:ilvl w:val="0"/>
          <w:numId w:val="11"/>
        </w:numPr>
        <w:autoSpaceDE w:val="0"/>
        <w:autoSpaceDN w:val="0"/>
        <w:adjustRightInd w:val="0"/>
        <w:spacing w:before="240"/>
        <w:ind w:right="12"/>
        <w:jc w:val="both"/>
        <w:rPr>
          <w:rFonts w:ascii="Tahoma" w:hAnsi="Tahoma" w:cs="Tahoma"/>
          <w:b/>
          <w:vanish/>
          <w:sz w:val="22"/>
          <w:szCs w:val="22"/>
        </w:rPr>
      </w:pPr>
    </w:p>
    <w:p w:rsidR="0097752F" w:rsidRPr="00C13AC5" w:rsidRDefault="0097752F" w:rsidP="0097752F">
      <w:pPr>
        <w:pStyle w:val="Akapitzlist"/>
        <w:widowControl w:val="0"/>
        <w:autoSpaceDE w:val="0"/>
        <w:autoSpaceDN w:val="0"/>
        <w:adjustRightInd w:val="0"/>
        <w:spacing w:before="240"/>
        <w:ind w:left="420" w:right="12"/>
        <w:jc w:val="both"/>
        <w:rPr>
          <w:rFonts w:ascii="Tahoma" w:hAnsi="Tahoma" w:cs="Tahoma"/>
          <w:sz w:val="22"/>
          <w:szCs w:val="22"/>
        </w:rPr>
      </w:pPr>
    </w:p>
    <w:p w:rsidR="001E2A5D" w:rsidRPr="00C13AC5" w:rsidRDefault="00967E2F" w:rsidP="007F5EBA">
      <w:pPr>
        <w:pStyle w:val="Akapitzlist"/>
        <w:widowControl w:val="0"/>
        <w:numPr>
          <w:ilvl w:val="1"/>
          <w:numId w:val="41"/>
        </w:numPr>
        <w:autoSpaceDE w:val="0"/>
        <w:autoSpaceDN w:val="0"/>
        <w:adjustRightInd w:val="0"/>
        <w:ind w:right="11"/>
        <w:jc w:val="both"/>
        <w:rPr>
          <w:rFonts w:ascii="Tahoma" w:hAnsi="Tahoma" w:cs="Tahoma"/>
          <w:bCs/>
          <w:sz w:val="22"/>
          <w:szCs w:val="22"/>
        </w:rPr>
      </w:pPr>
      <w:bookmarkStart w:id="28" w:name="_Toc473569742"/>
      <w:bookmarkStart w:id="29" w:name="_Toc477947272"/>
      <w:r w:rsidRPr="00C13AC5">
        <w:rPr>
          <w:rFonts w:ascii="Tahoma" w:hAnsi="Tahoma" w:cs="Tahoma"/>
          <w:bCs/>
          <w:sz w:val="22"/>
          <w:szCs w:val="22"/>
        </w:rPr>
        <w:t>Ocenie poddane zostaną wyłącznie te oferty, które  nie zostaną odrzucone                                          z postępowania.</w:t>
      </w:r>
    </w:p>
    <w:p w:rsidR="00967E2F" w:rsidRPr="00C13AC5" w:rsidRDefault="00967E2F" w:rsidP="007F5EBA">
      <w:pPr>
        <w:pStyle w:val="Akapitzlist"/>
        <w:widowControl w:val="0"/>
        <w:numPr>
          <w:ilvl w:val="1"/>
          <w:numId w:val="41"/>
        </w:numPr>
        <w:autoSpaceDE w:val="0"/>
        <w:autoSpaceDN w:val="0"/>
        <w:adjustRightInd w:val="0"/>
        <w:ind w:right="11"/>
        <w:jc w:val="both"/>
        <w:rPr>
          <w:rFonts w:ascii="Tahoma" w:hAnsi="Tahoma" w:cs="Tahoma"/>
          <w:bCs/>
          <w:sz w:val="22"/>
          <w:szCs w:val="22"/>
        </w:rPr>
      </w:pPr>
      <w:r w:rsidRPr="00C13AC5">
        <w:rPr>
          <w:rFonts w:ascii="Tahoma" w:hAnsi="Tahoma" w:cs="Tahoma"/>
          <w:bCs/>
          <w:sz w:val="22"/>
          <w:szCs w:val="22"/>
        </w:rPr>
        <w:t>Wybór oferty zostanie dokonany w oparciu o przyjęte w postępowaniu kryteria oceny ofert przedstawione w tabeli:</w:t>
      </w:r>
    </w:p>
    <w:tbl>
      <w:tblPr>
        <w:tblStyle w:val="Tabela-Siatka"/>
        <w:tblW w:w="8930" w:type="dxa"/>
        <w:jc w:val="center"/>
        <w:tblLook w:val="04A0" w:firstRow="1" w:lastRow="0" w:firstColumn="1" w:lastColumn="0" w:noHBand="0" w:noVBand="1"/>
      </w:tblPr>
      <w:tblGrid>
        <w:gridCol w:w="1479"/>
        <w:gridCol w:w="1368"/>
        <w:gridCol w:w="2843"/>
        <w:gridCol w:w="3240"/>
      </w:tblGrid>
      <w:tr w:rsidR="00C13AC5" w:rsidRPr="00C13AC5" w:rsidTr="00967E2F">
        <w:trPr>
          <w:trHeight w:val="720"/>
          <w:jc w:val="center"/>
        </w:trPr>
        <w:tc>
          <w:tcPr>
            <w:tcW w:w="1479" w:type="dxa"/>
            <w:tcBorders>
              <w:top w:val="single" w:sz="4" w:space="0" w:color="auto"/>
              <w:left w:val="single" w:sz="4" w:space="0" w:color="auto"/>
              <w:bottom w:val="single" w:sz="4" w:space="0" w:color="auto"/>
              <w:right w:val="single" w:sz="4" w:space="0" w:color="auto"/>
            </w:tcBorders>
            <w:vAlign w:val="center"/>
            <w:hideMark/>
          </w:tcPr>
          <w:p w:rsidR="00967E2F" w:rsidRPr="00C13AC5" w:rsidRDefault="00967E2F">
            <w:pPr>
              <w:widowControl w:val="0"/>
              <w:autoSpaceDE w:val="0"/>
              <w:autoSpaceDN w:val="0"/>
              <w:adjustRightInd w:val="0"/>
              <w:spacing w:before="1" w:line="288" w:lineRule="auto"/>
              <w:ind w:right="12"/>
              <w:jc w:val="center"/>
              <w:rPr>
                <w:rFonts w:ascii="Tahoma" w:hAnsi="Tahoma" w:cs="Tahoma"/>
                <w:sz w:val="22"/>
                <w:szCs w:val="22"/>
              </w:rPr>
            </w:pPr>
            <w:r w:rsidRPr="00C13AC5">
              <w:rPr>
                <w:rFonts w:ascii="Tahoma" w:hAnsi="Tahoma" w:cs="Tahoma"/>
                <w:sz w:val="22"/>
                <w:szCs w:val="22"/>
              </w:rPr>
              <w:t>Nazwa kryterium</w:t>
            </w:r>
          </w:p>
        </w:tc>
        <w:tc>
          <w:tcPr>
            <w:tcW w:w="1368" w:type="dxa"/>
            <w:tcBorders>
              <w:top w:val="single" w:sz="4" w:space="0" w:color="auto"/>
              <w:left w:val="single" w:sz="4" w:space="0" w:color="auto"/>
              <w:bottom w:val="single" w:sz="4" w:space="0" w:color="auto"/>
              <w:right w:val="single" w:sz="4" w:space="0" w:color="auto"/>
            </w:tcBorders>
            <w:vAlign w:val="center"/>
            <w:hideMark/>
          </w:tcPr>
          <w:p w:rsidR="00967E2F" w:rsidRPr="00C13AC5" w:rsidRDefault="00967E2F">
            <w:pPr>
              <w:widowControl w:val="0"/>
              <w:autoSpaceDE w:val="0"/>
              <w:autoSpaceDN w:val="0"/>
              <w:adjustRightInd w:val="0"/>
              <w:spacing w:before="1" w:line="288" w:lineRule="auto"/>
              <w:ind w:right="12"/>
              <w:jc w:val="center"/>
              <w:rPr>
                <w:rFonts w:ascii="Tahoma" w:hAnsi="Tahoma" w:cs="Tahoma"/>
                <w:sz w:val="22"/>
                <w:szCs w:val="22"/>
              </w:rPr>
            </w:pPr>
            <w:r w:rsidRPr="00C13AC5">
              <w:rPr>
                <w:rFonts w:ascii="Tahoma" w:hAnsi="Tahoma" w:cs="Tahoma"/>
                <w:sz w:val="22"/>
                <w:szCs w:val="22"/>
              </w:rPr>
              <w:t>Waga i liczba punktów</w:t>
            </w:r>
          </w:p>
        </w:tc>
        <w:tc>
          <w:tcPr>
            <w:tcW w:w="2843" w:type="dxa"/>
            <w:tcBorders>
              <w:top w:val="single" w:sz="4" w:space="0" w:color="auto"/>
              <w:left w:val="single" w:sz="4" w:space="0" w:color="auto"/>
              <w:bottom w:val="single" w:sz="4" w:space="0" w:color="auto"/>
              <w:right w:val="single" w:sz="4" w:space="0" w:color="auto"/>
            </w:tcBorders>
            <w:vAlign w:val="center"/>
            <w:hideMark/>
          </w:tcPr>
          <w:p w:rsidR="00967E2F" w:rsidRPr="00C13AC5" w:rsidRDefault="00967E2F">
            <w:pPr>
              <w:widowControl w:val="0"/>
              <w:autoSpaceDE w:val="0"/>
              <w:autoSpaceDN w:val="0"/>
              <w:adjustRightInd w:val="0"/>
              <w:spacing w:before="1" w:line="288" w:lineRule="auto"/>
              <w:ind w:right="12"/>
              <w:jc w:val="center"/>
              <w:rPr>
                <w:rFonts w:ascii="Tahoma" w:hAnsi="Tahoma" w:cs="Tahoma"/>
                <w:sz w:val="22"/>
                <w:szCs w:val="22"/>
              </w:rPr>
            </w:pPr>
            <w:r w:rsidRPr="00C13AC5">
              <w:rPr>
                <w:rFonts w:ascii="Tahoma" w:hAnsi="Tahoma" w:cs="Tahoma"/>
                <w:sz w:val="22"/>
                <w:szCs w:val="22"/>
              </w:rPr>
              <w:t>Sposób oceny</w:t>
            </w:r>
          </w:p>
        </w:tc>
        <w:tc>
          <w:tcPr>
            <w:tcW w:w="3240" w:type="dxa"/>
            <w:tcBorders>
              <w:top w:val="single" w:sz="4" w:space="0" w:color="auto"/>
              <w:left w:val="single" w:sz="4" w:space="0" w:color="auto"/>
              <w:bottom w:val="single" w:sz="4" w:space="0" w:color="auto"/>
              <w:right w:val="single" w:sz="4" w:space="0" w:color="auto"/>
            </w:tcBorders>
            <w:vAlign w:val="center"/>
            <w:hideMark/>
          </w:tcPr>
          <w:p w:rsidR="00967E2F" w:rsidRPr="00C13AC5" w:rsidRDefault="00967E2F">
            <w:pPr>
              <w:widowControl w:val="0"/>
              <w:autoSpaceDE w:val="0"/>
              <w:autoSpaceDN w:val="0"/>
              <w:adjustRightInd w:val="0"/>
              <w:spacing w:before="1" w:line="288" w:lineRule="auto"/>
              <w:ind w:right="12"/>
              <w:jc w:val="center"/>
              <w:rPr>
                <w:rFonts w:ascii="Tahoma" w:hAnsi="Tahoma" w:cs="Tahoma"/>
                <w:sz w:val="22"/>
                <w:szCs w:val="22"/>
              </w:rPr>
            </w:pPr>
            <w:r w:rsidRPr="00C13AC5">
              <w:rPr>
                <w:rFonts w:ascii="Tahoma" w:hAnsi="Tahoma" w:cs="Tahoma"/>
                <w:sz w:val="22"/>
                <w:szCs w:val="22"/>
              </w:rPr>
              <w:t>Wzór</w:t>
            </w:r>
          </w:p>
        </w:tc>
      </w:tr>
      <w:tr w:rsidR="00C13AC5" w:rsidRPr="00C13AC5" w:rsidTr="00967E2F">
        <w:trPr>
          <w:jc w:val="center"/>
        </w:trPr>
        <w:tc>
          <w:tcPr>
            <w:tcW w:w="1479" w:type="dxa"/>
            <w:tcBorders>
              <w:top w:val="single" w:sz="4" w:space="0" w:color="auto"/>
              <w:left w:val="single" w:sz="4" w:space="0" w:color="auto"/>
              <w:bottom w:val="single" w:sz="4" w:space="0" w:color="auto"/>
              <w:right w:val="single" w:sz="4" w:space="0" w:color="auto"/>
            </w:tcBorders>
            <w:hideMark/>
          </w:tcPr>
          <w:p w:rsidR="00967E2F" w:rsidRPr="00C13AC5" w:rsidRDefault="00967E2F">
            <w:pPr>
              <w:widowControl w:val="0"/>
              <w:autoSpaceDE w:val="0"/>
              <w:autoSpaceDN w:val="0"/>
              <w:adjustRightInd w:val="0"/>
              <w:spacing w:before="1"/>
              <w:ind w:right="12"/>
              <w:jc w:val="center"/>
              <w:rPr>
                <w:rFonts w:ascii="Tahoma" w:hAnsi="Tahoma" w:cs="Tahoma"/>
                <w:sz w:val="22"/>
                <w:szCs w:val="22"/>
              </w:rPr>
            </w:pPr>
            <w:r w:rsidRPr="00C13AC5">
              <w:rPr>
                <w:rFonts w:ascii="Tahoma" w:hAnsi="Tahoma" w:cs="Tahoma"/>
                <w:sz w:val="22"/>
                <w:szCs w:val="22"/>
              </w:rPr>
              <w:t xml:space="preserve">Cena </w:t>
            </w:r>
          </w:p>
          <w:p w:rsidR="00967E2F" w:rsidRPr="00C13AC5" w:rsidRDefault="00967E2F">
            <w:pPr>
              <w:widowControl w:val="0"/>
              <w:autoSpaceDE w:val="0"/>
              <w:autoSpaceDN w:val="0"/>
              <w:adjustRightInd w:val="0"/>
              <w:spacing w:before="1"/>
              <w:ind w:right="12"/>
              <w:jc w:val="center"/>
              <w:rPr>
                <w:rFonts w:ascii="Tahoma" w:hAnsi="Tahoma" w:cs="Tahoma"/>
                <w:sz w:val="22"/>
                <w:szCs w:val="22"/>
              </w:rPr>
            </w:pPr>
            <w:r w:rsidRPr="00C13AC5">
              <w:rPr>
                <w:rFonts w:ascii="Tahoma" w:hAnsi="Tahoma" w:cs="Tahoma"/>
                <w:sz w:val="22"/>
                <w:szCs w:val="22"/>
              </w:rPr>
              <w:t>(Kc)</w:t>
            </w:r>
          </w:p>
        </w:tc>
        <w:tc>
          <w:tcPr>
            <w:tcW w:w="1368" w:type="dxa"/>
            <w:tcBorders>
              <w:top w:val="single" w:sz="4" w:space="0" w:color="auto"/>
              <w:left w:val="single" w:sz="4" w:space="0" w:color="auto"/>
              <w:bottom w:val="single" w:sz="4" w:space="0" w:color="auto"/>
              <w:right w:val="single" w:sz="4" w:space="0" w:color="auto"/>
            </w:tcBorders>
            <w:hideMark/>
          </w:tcPr>
          <w:p w:rsidR="00967E2F" w:rsidRPr="00C13AC5" w:rsidRDefault="00967E2F">
            <w:pPr>
              <w:widowControl w:val="0"/>
              <w:autoSpaceDE w:val="0"/>
              <w:autoSpaceDN w:val="0"/>
              <w:adjustRightInd w:val="0"/>
              <w:spacing w:before="1"/>
              <w:ind w:right="12"/>
              <w:jc w:val="center"/>
              <w:rPr>
                <w:rFonts w:ascii="Tahoma" w:hAnsi="Tahoma" w:cs="Tahoma"/>
                <w:sz w:val="22"/>
                <w:szCs w:val="22"/>
              </w:rPr>
            </w:pPr>
            <w:r w:rsidRPr="00C13AC5">
              <w:rPr>
                <w:rFonts w:ascii="Tahoma" w:hAnsi="Tahoma" w:cs="Tahoma"/>
                <w:sz w:val="22"/>
                <w:szCs w:val="22"/>
              </w:rPr>
              <w:t>60% = 60 pkt</w:t>
            </w:r>
          </w:p>
        </w:tc>
        <w:tc>
          <w:tcPr>
            <w:tcW w:w="2843" w:type="dxa"/>
            <w:tcBorders>
              <w:top w:val="single" w:sz="4" w:space="0" w:color="auto"/>
              <w:left w:val="single" w:sz="4" w:space="0" w:color="auto"/>
              <w:bottom w:val="single" w:sz="4" w:space="0" w:color="auto"/>
              <w:right w:val="single" w:sz="4" w:space="0" w:color="auto"/>
            </w:tcBorders>
            <w:hideMark/>
          </w:tcPr>
          <w:p w:rsidR="00967E2F" w:rsidRPr="00C13AC5" w:rsidRDefault="00967E2F">
            <w:pPr>
              <w:widowControl w:val="0"/>
              <w:autoSpaceDE w:val="0"/>
              <w:autoSpaceDN w:val="0"/>
              <w:adjustRightInd w:val="0"/>
              <w:spacing w:before="1"/>
              <w:ind w:right="12"/>
              <w:jc w:val="center"/>
              <w:rPr>
                <w:rFonts w:ascii="Tahoma" w:hAnsi="Tahoma" w:cs="Tahoma"/>
                <w:sz w:val="22"/>
                <w:szCs w:val="22"/>
              </w:rPr>
            </w:pPr>
            <w:r w:rsidRPr="00C13AC5">
              <w:rPr>
                <w:rFonts w:ascii="Tahoma" w:hAnsi="Tahoma" w:cs="Tahoma"/>
                <w:sz w:val="22"/>
                <w:szCs w:val="22"/>
              </w:rPr>
              <w:t>Matematyczny</w:t>
            </w:r>
          </w:p>
          <w:p w:rsidR="00967E2F" w:rsidRPr="00C13AC5" w:rsidRDefault="00967E2F">
            <w:pPr>
              <w:widowControl w:val="0"/>
              <w:autoSpaceDE w:val="0"/>
              <w:autoSpaceDN w:val="0"/>
              <w:adjustRightInd w:val="0"/>
              <w:spacing w:before="1"/>
              <w:ind w:right="12"/>
              <w:jc w:val="center"/>
              <w:rPr>
                <w:rFonts w:ascii="Tahoma" w:hAnsi="Tahoma" w:cs="Tahoma"/>
                <w:sz w:val="22"/>
                <w:szCs w:val="22"/>
              </w:rPr>
            </w:pPr>
            <w:r w:rsidRPr="00C13AC5">
              <w:rPr>
                <w:rFonts w:ascii="Tahoma" w:hAnsi="Tahoma" w:cs="Tahoma"/>
                <w:sz w:val="22"/>
                <w:szCs w:val="22"/>
              </w:rPr>
              <w:t>Punktacja przyznana         w sposób określony wskazanym wzorem.</w:t>
            </w:r>
          </w:p>
        </w:tc>
        <w:tc>
          <w:tcPr>
            <w:tcW w:w="3240" w:type="dxa"/>
            <w:tcBorders>
              <w:top w:val="single" w:sz="4" w:space="0" w:color="auto"/>
              <w:left w:val="single" w:sz="4" w:space="0" w:color="auto"/>
              <w:bottom w:val="single" w:sz="4" w:space="0" w:color="auto"/>
              <w:right w:val="single" w:sz="4" w:space="0" w:color="auto"/>
            </w:tcBorders>
          </w:tcPr>
          <w:p w:rsidR="00967E2F" w:rsidRPr="00C13AC5" w:rsidRDefault="00967E2F">
            <w:pPr>
              <w:widowControl w:val="0"/>
              <w:autoSpaceDE w:val="0"/>
              <w:autoSpaceDN w:val="0"/>
              <w:adjustRightInd w:val="0"/>
              <w:spacing w:before="1"/>
              <w:ind w:right="12"/>
              <w:jc w:val="both"/>
              <w:rPr>
                <w:rFonts w:ascii="Tahoma" w:hAnsi="Tahoma" w:cs="Tahoma"/>
                <w:sz w:val="22"/>
                <w:szCs w:val="22"/>
              </w:rPr>
            </w:pPr>
          </w:p>
          <w:p w:rsidR="00967E2F" w:rsidRPr="00C13AC5" w:rsidRDefault="00967E2F">
            <w:pPr>
              <w:rPr>
                <w:rFonts w:ascii="Tahoma" w:hAnsi="Tahoma" w:cs="Tahoma"/>
                <w:sz w:val="22"/>
                <w:szCs w:val="22"/>
              </w:rPr>
            </w:pPr>
            <w:r w:rsidRPr="00C13AC5">
              <w:rPr>
                <w:rFonts w:ascii="Tahoma" w:hAnsi="Tahoma" w:cs="Tahoma"/>
                <w:sz w:val="22"/>
                <w:szCs w:val="22"/>
              </w:rPr>
              <w:t>Najniższa cena ofertowa</w:t>
            </w:r>
          </w:p>
          <w:p w:rsidR="00967E2F" w:rsidRPr="00C13AC5" w:rsidRDefault="00967E2F">
            <w:pPr>
              <w:rPr>
                <w:rFonts w:ascii="Tahoma" w:hAnsi="Tahoma" w:cs="Tahoma"/>
                <w:sz w:val="22"/>
                <w:szCs w:val="22"/>
              </w:rPr>
            </w:pPr>
            <w:r w:rsidRPr="00C13AC5">
              <w:rPr>
                <w:rFonts w:ascii="Tahoma" w:hAnsi="Tahoma" w:cs="Tahoma"/>
                <w:sz w:val="22"/>
                <w:szCs w:val="22"/>
              </w:rPr>
              <w:t>---------</w:t>
            </w:r>
            <w:r w:rsidR="00EC37D6" w:rsidRPr="00C13AC5">
              <w:rPr>
                <w:rFonts w:ascii="Tahoma" w:hAnsi="Tahoma" w:cs="Tahoma"/>
                <w:sz w:val="22"/>
                <w:szCs w:val="22"/>
              </w:rPr>
              <w:t>--------------------</w:t>
            </w:r>
            <w:r w:rsidRPr="00C13AC5">
              <w:rPr>
                <w:rFonts w:ascii="Tahoma" w:hAnsi="Tahoma" w:cs="Tahoma"/>
                <w:sz w:val="22"/>
                <w:szCs w:val="22"/>
              </w:rPr>
              <w:t xml:space="preserve"> x 60</w:t>
            </w:r>
          </w:p>
          <w:p w:rsidR="00967E2F" w:rsidRPr="00C13AC5" w:rsidRDefault="00967E2F">
            <w:pPr>
              <w:rPr>
                <w:rFonts w:ascii="Tahoma" w:hAnsi="Tahoma" w:cs="Tahoma"/>
                <w:sz w:val="22"/>
                <w:szCs w:val="22"/>
              </w:rPr>
            </w:pPr>
            <w:r w:rsidRPr="00C13AC5">
              <w:rPr>
                <w:rFonts w:ascii="Tahoma" w:hAnsi="Tahoma" w:cs="Tahoma"/>
                <w:sz w:val="22"/>
                <w:szCs w:val="22"/>
              </w:rPr>
              <w:t>cena oferty badanej</w:t>
            </w:r>
          </w:p>
        </w:tc>
      </w:tr>
      <w:tr w:rsidR="00967E2F" w:rsidRPr="00C13AC5" w:rsidTr="00967E2F">
        <w:trPr>
          <w:trHeight w:val="398"/>
          <w:jc w:val="center"/>
        </w:trPr>
        <w:tc>
          <w:tcPr>
            <w:tcW w:w="1479" w:type="dxa"/>
            <w:tcBorders>
              <w:top w:val="single" w:sz="4" w:space="0" w:color="auto"/>
              <w:left w:val="single" w:sz="4" w:space="0" w:color="auto"/>
              <w:bottom w:val="single" w:sz="4" w:space="0" w:color="auto"/>
              <w:right w:val="single" w:sz="4" w:space="0" w:color="auto"/>
            </w:tcBorders>
            <w:hideMark/>
          </w:tcPr>
          <w:p w:rsidR="00967E2F" w:rsidRPr="00C13AC5" w:rsidRDefault="00967E2F">
            <w:pPr>
              <w:jc w:val="center"/>
              <w:rPr>
                <w:rFonts w:ascii="Tahoma" w:hAnsi="Tahoma" w:cs="Tahoma"/>
                <w:sz w:val="22"/>
                <w:szCs w:val="22"/>
                <w:lang w:eastAsia="pl-PL"/>
              </w:rPr>
            </w:pPr>
            <w:r w:rsidRPr="00C13AC5">
              <w:rPr>
                <w:rFonts w:ascii="Tahoma" w:hAnsi="Tahoma" w:cs="Tahoma"/>
                <w:sz w:val="22"/>
                <w:szCs w:val="22"/>
                <w:lang w:eastAsia="pl-PL"/>
              </w:rPr>
              <w:t>Termin płatności (Kt)</w:t>
            </w:r>
          </w:p>
        </w:tc>
        <w:tc>
          <w:tcPr>
            <w:tcW w:w="1368" w:type="dxa"/>
            <w:tcBorders>
              <w:top w:val="single" w:sz="4" w:space="0" w:color="auto"/>
              <w:left w:val="single" w:sz="4" w:space="0" w:color="auto"/>
              <w:bottom w:val="single" w:sz="4" w:space="0" w:color="auto"/>
              <w:right w:val="single" w:sz="4" w:space="0" w:color="auto"/>
            </w:tcBorders>
            <w:hideMark/>
          </w:tcPr>
          <w:p w:rsidR="00967E2F" w:rsidRPr="00C13AC5" w:rsidRDefault="00967E2F">
            <w:pPr>
              <w:widowControl w:val="0"/>
              <w:autoSpaceDE w:val="0"/>
              <w:autoSpaceDN w:val="0"/>
              <w:adjustRightInd w:val="0"/>
              <w:spacing w:before="1"/>
              <w:ind w:right="12"/>
              <w:jc w:val="center"/>
              <w:rPr>
                <w:rFonts w:ascii="Tahoma" w:hAnsi="Tahoma" w:cs="Tahoma"/>
                <w:sz w:val="22"/>
                <w:szCs w:val="22"/>
              </w:rPr>
            </w:pPr>
            <w:r w:rsidRPr="00C13AC5">
              <w:rPr>
                <w:rFonts w:ascii="Tahoma" w:hAnsi="Tahoma" w:cs="Tahoma"/>
                <w:sz w:val="22"/>
                <w:szCs w:val="22"/>
              </w:rPr>
              <w:t>40% = 40 pkt</w:t>
            </w:r>
          </w:p>
        </w:tc>
        <w:tc>
          <w:tcPr>
            <w:tcW w:w="2843" w:type="dxa"/>
            <w:tcBorders>
              <w:top w:val="single" w:sz="4" w:space="0" w:color="auto"/>
              <w:left w:val="single" w:sz="4" w:space="0" w:color="auto"/>
              <w:bottom w:val="single" w:sz="4" w:space="0" w:color="auto"/>
              <w:right w:val="single" w:sz="4" w:space="0" w:color="auto"/>
            </w:tcBorders>
            <w:hideMark/>
          </w:tcPr>
          <w:p w:rsidR="00967E2F" w:rsidRPr="00C13AC5" w:rsidRDefault="00967E2F">
            <w:pPr>
              <w:jc w:val="center"/>
              <w:rPr>
                <w:rFonts w:ascii="Tahoma" w:hAnsi="Tahoma" w:cs="Tahoma"/>
                <w:sz w:val="22"/>
                <w:szCs w:val="22"/>
              </w:rPr>
            </w:pPr>
            <w:r w:rsidRPr="00C13AC5">
              <w:rPr>
                <w:rFonts w:ascii="Tahoma" w:hAnsi="Tahoma" w:cs="Tahoma"/>
                <w:sz w:val="22"/>
                <w:szCs w:val="22"/>
              </w:rPr>
              <w:t>Według oświadczenia  Wykonawcy  złożonego       w ofercie</w:t>
            </w:r>
          </w:p>
        </w:tc>
        <w:tc>
          <w:tcPr>
            <w:tcW w:w="3240" w:type="dxa"/>
            <w:tcBorders>
              <w:top w:val="single" w:sz="4" w:space="0" w:color="auto"/>
              <w:left w:val="single" w:sz="4" w:space="0" w:color="auto"/>
              <w:bottom w:val="single" w:sz="4" w:space="0" w:color="auto"/>
              <w:right w:val="single" w:sz="4" w:space="0" w:color="auto"/>
            </w:tcBorders>
            <w:hideMark/>
          </w:tcPr>
          <w:p w:rsidR="00967E2F" w:rsidRPr="00C13AC5" w:rsidRDefault="00967E2F">
            <w:pPr>
              <w:rPr>
                <w:rFonts w:ascii="Tahoma" w:hAnsi="Tahoma" w:cs="Tahoma"/>
                <w:sz w:val="22"/>
                <w:szCs w:val="22"/>
              </w:rPr>
            </w:pPr>
            <w:r w:rsidRPr="00C13AC5">
              <w:rPr>
                <w:rFonts w:ascii="Tahoma" w:hAnsi="Tahoma" w:cs="Tahoma"/>
                <w:sz w:val="22"/>
                <w:szCs w:val="22"/>
              </w:rPr>
              <w:t>w wymiarze:</w:t>
            </w:r>
          </w:p>
          <w:p w:rsidR="00967E2F" w:rsidRPr="00C13AC5" w:rsidRDefault="00967E2F">
            <w:pPr>
              <w:rPr>
                <w:rFonts w:ascii="Tahoma" w:hAnsi="Tahoma" w:cs="Tahoma"/>
                <w:sz w:val="22"/>
                <w:szCs w:val="22"/>
              </w:rPr>
            </w:pPr>
            <w:r w:rsidRPr="00C13AC5">
              <w:rPr>
                <w:rFonts w:ascii="Tahoma" w:hAnsi="Tahoma" w:cs="Tahoma"/>
                <w:sz w:val="22"/>
                <w:szCs w:val="22"/>
              </w:rPr>
              <w:t>do 14 dni =  0  pkt.</w:t>
            </w:r>
          </w:p>
          <w:p w:rsidR="00967E2F" w:rsidRPr="00C13AC5" w:rsidRDefault="00967E2F">
            <w:pPr>
              <w:rPr>
                <w:rFonts w:ascii="Tahoma" w:hAnsi="Tahoma" w:cs="Tahoma"/>
                <w:sz w:val="22"/>
                <w:szCs w:val="22"/>
              </w:rPr>
            </w:pPr>
            <w:r w:rsidRPr="00C13AC5">
              <w:rPr>
                <w:rFonts w:ascii="Tahoma" w:hAnsi="Tahoma" w:cs="Tahoma"/>
                <w:sz w:val="22"/>
                <w:szCs w:val="22"/>
              </w:rPr>
              <w:t>do 21 dni =  20 pkt.</w:t>
            </w:r>
          </w:p>
          <w:p w:rsidR="00967E2F" w:rsidRPr="00C13AC5" w:rsidRDefault="00967E2F">
            <w:pPr>
              <w:rPr>
                <w:rFonts w:ascii="Tahoma" w:hAnsi="Tahoma" w:cs="Tahoma"/>
                <w:sz w:val="22"/>
                <w:szCs w:val="22"/>
              </w:rPr>
            </w:pPr>
            <w:r w:rsidRPr="00C13AC5">
              <w:rPr>
                <w:rFonts w:ascii="Tahoma" w:hAnsi="Tahoma" w:cs="Tahoma"/>
                <w:sz w:val="22"/>
                <w:szCs w:val="22"/>
              </w:rPr>
              <w:t>do 30 dni = 40 pkt.</w:t>
            </w:r>
          </w:p>
        </w:tc>
      </w:tr>
    </w:tbl>
    <w:p w:rsidR="00967E2F" w:rsidRPr="00C13AC5" w:rsidRDefault="00967E2F" w:rsidP="00967E2F">
      <w:pPr>
        <w:widowControl w:val="0"/>
        <w:autoSpaceDE w:val="0"/>
        <w:autoSpaceDN w:val="0"/>
        <w:adjustRightInd w:val="0"/>
        <w:spacing w:before="1" w:line="288" w:lineRule="auto"/>
        <w:ind w:right="12"/>
        <w:rPr>
          <w:rFonts w:ascii="Tahoma" w:hAnsi="Tahoma" w:cs="Tahoma"/>
          <w:sz w:val="22"/>
          <w:szCs w:val="22"/>
          <w:u w:val="single"/>
        </w:rPr>
      </w:pPr>
    </w:p>
    <w:p w:rsidR="00967E2F" w:rsidRPr="00C13AC5" w:rsidRDefault="00967E2F" w:rsidP="00967E2F">
      <w:pPr>
        <w:widowControl w:val="0"/>
        <w:autoSpaceDE w:val="0"/>
        <w:autoSpaceDN w:val="0"/>
        <w:adjustRightInd w:val="0"/>
        <w:spacing w:before="1" w:line="288" w:lineRule="auto"/>
        <w:ind w:right="12"/>
        <w:rPr>
          <w:rFonts w:ascii="Tahoma" w:hAnsi="Tahoma" w:cs="Tahoma"/>
          <w:sz w:val="22"/>
          <w:szCs w:val="22"/>
          <w:u w:val="single"/>
        </w:rPr>
      </w:pPr>
    </w:p>
    <w:p w:rsidR="00967E2F" w:rsidRPr="00C13AC5" w:rsidRDefault="00967E2F" w:rsidP="00967E2F">
      <w:pPr>
        <w:widowControl w:val="0"/>
        <w:autoSpaceDE w:val="0"/>
        <w:autoSpaceDN w:val="0"/>
        <w:adjustRightInd w:val="0"/>
        <w:spacing w:before="1" w:line="288" w:lineRule="auto"/>
        <w:ind w:right="12"/>
        <w:jc w:val="center"/>
        <w:rPr>
          <w:rFonts w:ascii="Tahoma" w:hAnsi="Tahoma" w:cs="Tahoma"/>
          <w:b/>
          <w:sz w:val="22"/>
          <w:szCs w:val="22"/>
          <w:u w:val="single"/>
        </w:rPr>
      </w:pPr>
      <w:r w:rsidRPr="00C13AC5">
        <w:rPr>
          <w:rFonts w:ascii="Tahoma" w:hAnsi="Tahoma" w:cs="Tahoma"/>
          <w:b/>
          <w:sz w:val="22"/>
          <w:szCs w:val="22"/>
          <w:u w:val="single"/>
        </w:rPr>
        <w:t>Łączna ocena oferty:</w:t>
      </w:r>
    </w:p>
    <w:p w:rsidR="00967E2F" w:rsidRPr="00C13AC5" w:rsidRDefault="00967E2F" w:rsidP="00967E2F">
      <w:pPr>
        <w:widowControl w:val="0"/>
        <w:autoSpaceDE w:val="0"/>
        <w:autoSpaceDN w:val="0"/>
        <w:adjustRightInd w:val="0"/>
        <w:spacing w:before="1" w:line="288" w:lineRule="auto"/>
        <w:ind w:right="12"/>
        <w:jc w:val="center"/>
        <w:rPr>
          <w:rFonts w:ascii="Tahoma" w:hAnsi="Tahoma" w:cs="Tahoma"/>
          <w:b/>
          <w:sz w:val="22"/>
          <w:szCs w:val="22"/>
        </w:rPr>
      </w:pPr>
      <w:r w:rsidRPr="00C13AC5">
        <w:rPr>
          <w:rFonts w:ascii="Tahoma" w:hAnsi="Tahoma" w:cs="Tahoma"/>
          <w:b/>
          <w:sz w:val="22"/>
          <w:szCs w:val="22"/>
        </w:rPr>
        <w:t>O = Kc (max. 60 pkt.) + Kt (max. 40 pkt.)</w:t>
      </w:r>
    </w:p>
    <w:p w:rsidR="00967E2F" w:rsidRPr="00C13AC5" w:rsidRDefault="00967E2F" w:rsidP="00967E2F">
      <w:pPr>
        <w:widowControl w:val="0"/>
        <w:autoSpaceDE w:val="0"/>
        <w:autoSpaceDN w:val="0"/>
        <w:adjustRightInd w:val="0"/>
        <w:spacing w:before="1" w:line="288" w:lineRule="auto"/>
        <w:ind w:right="12"/>
        <w:jc w:val="center"/>
        <w:rPr>
          <w:rFonts w:ascii="Tahoma" w:hAnsi="Tahoma" w:cs="Tahoma"/>
          <w:b/>
          <w:sz w:val="22"/>
          <w:szCs w:val="22"/>
        </w:rPr>
      </w:pPr>
    </w:p>
    <w:p w:rsidR="00967E2F" w:rsidRPr="00C13AC5" w:rsidRDefault="00967E2F" w:rsidP="00041C4B">
      <w:pPr>
        <w:pStyle w:val="Akapitzlist"/>
        <w:numPr>
          <w:ilvl w:val="1"/>
          <w:numId w:val="41"/>
        </w:numPr>
        <w:jc w:val="both"/>
        <w:rPr>
          <w:rFonts w:ascii="Tahoma" w:hAnsi="Tahoma" w:cs="Tahoma"/>
          <w:sz w:val="22"/>
          <w:szCs w:val="22"/>
          <w:lang w:eastAsia="pl-PL"/>
        </w:rPr>
      </w:pPr>
      <w:r w:rsidRPr="00C13AC5">
        <w:rPr>
          <w:rFonts w:ascii="Tahoma" w:hAnsi="Tahoma" w:cs="Tahoma"/>
          <w:sz w:val="22"/>
          <w:szCs w:val="22"/>
          <w:lang w:eastAsia="pl-PL"/>
        </w:rPr>
        <w:lastRenderedPageBreak/>
        <w:t>Za najkorzystniejszą zostanie wybrana oferta, która uzyska najwyższą liczbę punktów spośród ofert niepodlegających odrzuceniu. Obliczenia będą dokonywane  z dokładnością do dwóch miejsc po przecinku.</w:t>
      </w:r>
    </w:p>
    <w:p w:rsidR="00967E2F" w:rsidRPr="00C13AC5" w:rsidRDefault="00967E2F" w:rsidP="00041C4B">
      <w:pPr>
        <w:pStyle w:val="Akapitzlist"/>
        <w:numPr>
          <w:ilvl w:val="1"/>
          <w:numId w:val="41"/>
        </w:numPr>
        <w:ind w:left="709" w:hanging="709"/>
        <w:jc w:val="both"/>
        <w:rPr>
          <w:rFonts w:ascii="Tahoma" w:hAnsi="Tahoma" w:cs="Tahoma"/>
          <w:sz w:val="22"/>
          <w:szCs w:val="22"/>
          <w:lang w:eastAsia="pl-PL"/>
        </w:rPr>
      </w:pPr>
      <w:r w:rsidRPr="00C13AC5">
        <w:rPr>
          <w:rFonts w:ascii="Tahoma" w:hAnsi="Tahoma" w:cs="Tahoma"/>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967E2F" w:rsidRPr="00C13AC5" w:rsidRDefault="00967E2F" w:rsidP="00041C4B">
      <w:pPr>
        <w:pStyle w:val="Akapitzlist"/>
        <w:numPr>
          <w:ilvl w:val="1"/>
          <w:numId w:val="41"/>
        </w:numPr>
        <w:ind w:left="709" w:hanging="709"/>
        <w:jc w:val="both"/>
        <w:rPr>
          <w:rFonts w:ascii="Tahoma" w:hAnsi="Tahoma" w:cs="Tahoma"/>
          <w:sz w:val="22"/>
          <w:szCs w:val="22"/>
          <w:lang w:eastAsia="pl-PL"/>
        </w:rPr>
      </w:pPr>
      <w:r w:rsidRPr="00C13AC5">
        <w:rPr>
          <w:rFonts w:ascii="Tahoma" w:hAnsi="Tahoma" w:cs="Tahoma"/>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967E2F" w:rsidRPr="00C13AC5" w:rsidRDefault="00967E2F" w:rsidP="00041C4B">
      <w:pPr>
        <w:pStyle w:val="Akapitzlist"/>
        <w:numPr>
          <w:ilvl w:val="1"/>
          <w:numId w:val="41"/>
        </w:numPr>
        <w:ind w:left="709" w:hanging="709"/>
        <w:jc w:val="both"/>
        <w:rPr>
          <w:rFonts w:ascii="Tahoma" w:hAnsi="Tahoma" w:cs="Tahoma"/>
          <w:sz w:val="22"/>
          <w:szCs w:val="22"/>
          <w:lang w:eastAsia="pl-PL"/>
        </w:rPr>
      </w:pPr>
      <w:r w:rsidRPr="00C13AC5">
        <w:rPr>
          <w:rFonts w:ascii="Tahoma" w:hAnsi="Tahoma" w:cs="Tahoma"/>
          <w:sz w:val="22"/>
          <w:szCs w:val="22"/>
          <w:lang w:eastAsia="pl-PL"/>
        </w:rPr>
        <w:t>Zamawiający wybiera najkorzystniejszą ofertę w terminie związania ofertą określonym       w SWZ.</w:t>
      </w:r>
    </w:p>
    <w:p w:rsidR="00967E2F" w:rsidRPr="00C13AC5" w:rsidRDefault="00967E2F" w:rsidP="00041C4B">
      <w:pPr>
        <w:pStyle w:val="Akapitzlist"/>
        <w:numPr>
          <w:ilvl w:val="1"/>
          <w:numId w:val="41"/>
        </w:numPr>
        <w:ind w:left="709" w:hanging="709"/>
        <w:jc w:val="both"/>
        <w:rPr>
          <w:rFonts w:ascii="Tahoma" w:hAnsi="Tahoma" w:cs="Tahoma"/>
          <w:sz w:val="22"/>
          <w:szCs w:val="22"/>
          <w:lang w:eastAsia="pl-PL"/>
        </w:rPr>
      </w:pPr>
      <w:r w:rsidRPr="00C13AC5">
        <w:rPr>
          <w:rFonts w:ascii="Tahoma" w:hAnsi="Tahoma" w:cs="Tahoma"/>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967E2F" w:rsidRPr="00C13AC5" w:rsidRDefault="00967E2F" w:rsidP="00041C4B">
      <w:pPr>
        <w:pStyle w:val="Akapitzlist"/>
        <w:numPr>
          <w:ilvl w:val="1"/>
          <w:numId w:val="41"/>
        </w:numPr>
        <w:ind w:left="709" w:hanging="709"/>
        <w:jc w:val="both"/>
        <w:rPr>
          <w:rFonts w:ascii="Tahoma" w:hAnsi="Tahoma" w:cs="Tahoma"/>
          <w:sz w:val="22"/>
          <w:szCs w:val="22"/>
          <w:lang w:eastAsia="pl-PL"/>
        </w:rPr>
      </w:pPr>
      <w:r w:rsidRPr="00C13AC5">
        <w:rPr>
          <w:rFonts w:ascii="Tahoma" w:hAnsi="Tahoma" w:cs="Tahoma"/>
          <w:sz w:val="22"/>
          <w:szCs w:val="22"/>
          <w:lang w:eastAsia="pl-PL"/>
        </w:rPr>
        <w:t>W przypadku braku zgody, o której mowa w ust. 12, oferta podlega odrzuceniu,                        a Zamawiający zwraca się o wyrażenie takiej zgody do kolejnego Wykonawcy, którego oferta została najwyżej oceniona, chyba że zachodzą przesłanki do unieważnienia postępowania.</w:t>
      </w:r>
    </w:p>
    <w:p w:rsidR="00967E2F" w:rsidRPr="00C13AC5" w:rsidRDefault="00967E2F" w:rsidP="00041C4B">
      <w:pPr>
        <w:widowControl w:val="0"/>
        <w:numPr>
          <w:ilvl w:val="1"/>
          <w:numId w:val="41"/>
        </w:numPr>
        <w:autoSpaceDE w:val="0"/>
        <w:autoSpaceDN w:val="0"/>
        <w:adjustRightInd w:val="0"/>
        <w:spacing w:before="1"/>
        <w:ind w:left="709" w:right="12" w:hanging="709"/>
        <w:contextualSpacing/>
        <w:jc w:val="both"/>
        <w:rPr>
          <w:rFonts w:ascii="Tahoma" w:hAnsi="Tahoma" w:cs="Tahoma"/>
          <w:sz w:val="22"/>
          <w:szCs w:val="22"/>
        </w:rPr>
      </w:pPr>
      <w:r w:rsidRPr="00C13AC5">
        <w:rPr>
          <w:rFonts w:ascii="Tahoma" w:hAnsi="Tahoma" w:cs="Tahoma"/>
          <w:sz w:val="22"/>
          <w:szCs w:val="22"/>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97752F" w:rsidRPr="00C13AC5" w:rsidRDefault="0097752F" w:rsidP="0097752F">
      <w:pPr>
        <w:widowControl w:val="0"/>
        <w:autoSpaceDE w:val="0"/>
        <w:autoSpaceDN w:val="0"/>
        <w:adjustRightInd w:val="0"/>
        <w:spacing w:before="1"/>
        <w:ind w:left="709" w:right="12"/>
        <w:contextualSpacing/>
        <w:jc w:val="both"/>
        <w:rPr>
          <w:rFonts w:ascii="Tahoma" w:hAnsi="Tahoma" w:cs="Tahoma"/>
          <w:sz w:val="22"/>
          <w:szCs w:val="22"/>
        </w:rPr>
      </w:pPr>
    </w:p>
    <w:p w:rsidR="0097752F" w:rsidRPr="00C13AC5" w:rsidRDefault="0097752F" w:rsidP="0097752F">
      <w:pPr>
        <w:jc w:val="center"/>
        <w:rPr>
          <w:rFonts w:ascii="Tahoma" w:hAnsi="Tahoma" w:cs="Tahoma"/>
          <w:b/>
          <w:sz w:val="22"/>
          <w:szCs w:val="22"/>
          <w:u w:val="thick"/>
        </w:rPr>
      </w:pPr>
      <w:r w:rsidRPr="00C13AC5">
        <w:rPr>
          <w:rFonts w:ascii="Tahoma" w:hAnsi="Tahoma" w:cs="Tahoma"/>
          <w:b/>
          <w:smallCaps/>
          <w:sz w:val="22"/>
          <w:szCs w:val="22"/>
          <w:u w:val="thick"/>
        </w:rPr>
        <w:t>Rozdział X</w:t>
      </w:r>
      <w:bookmarkStart w:id="30" w:name="_Toc473569743"/>
      <w:bookmarkEnd w:id="28"/>
      <w:r w:rsidRPr="00C13AC5">
        <w:rPr>
          <w:rFonts w:ascii="Tahoma" w:hAnsi="Tahoma" w:cs="Tahoma"/>
          <w:b/>
          <w:smallCaps/>
          <w:sz w:val="22"/>
          <w:szCs w:val="22"/>
          <w:u w:val="thick"/>
        </w:rPr>
        <w:t>X</w:t>
      </w:r>
      <w:r w:rsidRPr="00C13AC5">
        <w:rPr>
          <w:rFonts w:ascii="Tahoma" w:hAnsi="Tahoma" w:cs="Tahoma"/>
          <w:b/>
          <w:smallCaps/>
          <w:sz w:val="22"/>
          <w:szCs w:val="22"/>
          <w:u w:val="thick"/>
        </w:rPr>
        <w:br/>
      </w:r>
      <w:r w:rsidRPr="00C13AC5">
        <w:rPr>
          <w:rFonts w:ascii="Tahoma" w:hAnsi="Tahoma" w:cs="Tahoma"/>
          <w:b/>
          <w:sz w:val="22"/>
          <w:szCs w:val="22"/>
          <w:u w:val="thick"/>
        </w:rPr>
        <w:t>Informacja o formalnościach jakie muszą zostać dopełnione po wyborze oferty  w celu zawarcia umowy w sprawie zamówienia publicznego</w:t>
      </w:r>
      <w:bookmarkEnd w:id="29"/>
      <w:bookmarkEnd w:id="30"/>
    </w:p>
    <w:p w:rsidR="0097752F" w:rsidRPr="00C13AC5" w:rsidRDefault="0097752F" w:rsidP="0097752F">
      <w:pPr>
        <w:jc w:val="center"/>
        <w:rPr>
          <w:rFonts w:ascii="Tahoma" w:hAnsi="Tahoma" w:cs="Tahoma"/>
          <w:b/>
          <w:sz w:val="22"/>
          <w:szCs w:val="22"/>
          <w:u w:val="thick"/>
        </w:rPr>
      </w:pPr>
    </w:p>
    <w:p w:rsidR="0097752F" w:rsidRPr="00C13AC5" w:rsidRDefault="0097752F" w:rsidP="00041C4B">
      <w:pPr>
        <w:pStyle w:val="Akapitzlist"/>
        <w:widowControl w:val="0"/>
        <w:numPr>
          <w:ilvl w:val="0"/>
          <w:numId w:val="12"/>
        </w:numPr>
        <w:autoSpaceDE w:val="0"/>
        <w:autoSpaceDN w:val="0"/>
        <w:adjustRightInd w:val="0"/>
        <w:spacing w:before="240" w:after="120"/>
        <w:jc w:val="both"/>
        <w:rPr>
          <w:rFonts w:ascii="Tahoma" w:hAnsi="Tahoma" w:cs="Tahoma"/>
          <w:vanish/>
          <w:spacing w:val="2"/>
          <w:sz w:val="22"/>
          <w:szCs w:val="22"/>
        </w:rPr>
      </w:pPr>
    </w:p>
    <w:p w:rsidR="0097752F" w:rsidRPr="00C13AC5" w:rsidRDefault="0097752F" w:rsidP="00041C4B">
      <w:pPr>
        <w:pStyle w:val="Akapitzlist"/>
        <w:widowControl w:val="0"/>
        <w:numPr>
          <w:ilvl w:val="0"/>
          <w:numId w:val="12"/>
        </w:numPr>
        <w:autoSpaceDE w:val="0"/>
        <w:autoSpaceDN w:val="0"/>
        <w:adjustRightInd w:val="0"/>
        <w:spacing w:before="240" w:after="120"/>
        <w:jc w:val="both"/>
        <w:rPr>
          <w:rFonts w:ascii="Tahoma" w:hAnsi="Tahoma" w:cs="Tahoma"/>
          <w:vanish/>
          <w:spacing w:val="2"/>
          <w:sz w:val="22"/>
          <w:szCs w:val="22"/>
        </w:rPr>
      </w:pPr>
    </w:p>
    <w:p w:rsidR="0097752F" w:rsidRPr="00C13AC5" w:rsidRDefault="0097752F" w:rsidP="0097752F">
      <w:pPr>
        <w:widowControl w:val="0"/>
        <w:autoSpaceDE w:val="0"/>
        <w:autoSpaceDN w:val="0"/>
        <w:adjustRightInd w:val="0"/>
        <w:ind w:left="709" w:hanging="709"/>
        <w:contextualSpacing/>
        <w:jc w:val="both"/>
        <w:rPr>
          <w:rFonts w:ascii="Tahoma" w:hAnsi="Tahoma" w:cs="Tahoma"/>
          <w:spacing w:val="2"/>
          <w:sz w:val="22"/>
          <w:szCs w:val="22"/>
        </w:rPr>
      </w:pPr>
      <w:r w:rsidRPr="00C13AC5">
        <w:rPr>
          <w:rFonts w:ascii="Tahoma" w:hAnsi="Tahoma" w:cs="Tahoma"/>
          <w:spacing w:val="2"/>
          <w:sz w:val="22"/>
          <w:szCs w:val="22"/>
        </w:rPr>
        <w:t>20.1.</w:t>
      </w:r>
      <w:r w:rsidRPr="00C13AC5">
        <w:rPr>
          <w:rFonts w:ascii="Tahoma" w:hAnsi="Tahoma" w:cs="Tahoma"/>
          <w:spacing w:val="2"/>
          <w:sz w:val="22"/>
          <w:szCs w:val="22"/>
        </w:rPr>
        <w:tab/>
        <w:t>Zamawiający udzieli zamówienia wykonawcy, którego oferta została oceniona jako najkorzystniejsza w oparciu o zawarte w SWZ kryteria i zawrze umowę w sprawie zamówienia publicznego (wg wzoru załączonego do SWZ) w terminie określonym w  art</w:t>
      </w:r>
      <w:r w:rsidR="008253EF" w:rsidRPr="00C13AC5">
        <w:rPr>
          <w:rFonts w:ascii="Tahoma" w:hAnsi="Tahoma" w:cs="Tahoma"/>
          <w:spacing w:val="2"/>
          <w:sz w:val="22"/>
          <w:szCs w:val="22"/>
        </w:rPr>
        <w:t>. 308  ust. 2</w:t>
      </w:r>
      <w:r w:rsidRPr="00C13AC5">
        <w:rPr>
          <w:rFonts w:ascii="Tahoma" w:hAnsi="Tahoma" w:cs="Tahoma"/>
          <w:spacing w:val="2"/>
          <w:sz w:val="22"/>
          <w:szCs w:val="22"/>
        </w:rPr>
        <w:t xml:space="preserve"> ustawy  Pzp.  </w:t>
      </w:r>
      <w:r w:rsidRPr="00C13AC5">
        <w:rPr>
          <w:rFonts w:ascii="Tahoma" w:hAnsi="Tahoma" w:cs="Tahoma"/>
          <w:sz w:val="22"/>
          <w:szCs w:val="22"/>
        </w:rPr>
        <w:t>z uwzględnieniem art. 577 ustawy Pzp,</w:t>
      </w:r>
    </w:p>
    <w:p w:rsidR="0097752F" w:rsidRPr="00C13AC5" w:rsidRDefault="0097752F" w:rsidP="0097752F">
      <w:pPr>
        <w:widowControl w:val="0"/>
        <w:autoSpaceDE w:val="0"/>
        <w:autoSpaceDN w:val="0"/>
        <w:adjustRightInd w:val="0"/>
        <w:ind w:left="709" w:hanging="709"/>
        <w:contextualSpacing/>
        <w:jc w:val="both"/>
        <w:rPr>
          <w:rFonts w:ascii="Tahoma" w:hAnsi="Tahoma" w:cs="Tahoma"/>
          <w:spacing w:val="2"/>
          <w:sz w:val="22"/>
          <w:szCs w:val="22"/>
        </w:rPr>
      </w:pPr>
      <w:r w:rsidRPr="00C13AC5">
        <w:rPr>
          <w:rFonts w:ascii="Tahoma" w:hAnsi="Tahoma" w:cs="Tahoma"/>
          <w:spacing w:val="2"/>
          <w:sz w:val="22"/>
          <w:szCs w:val="22"/>
        </w:rPr>
        <w:t>20.2.</w:t>
      </w:r>
      <w:r w:rsidRPr="00C13AC5">
        <w:rPr>
          <w:rFonts w:ascii="Tahoma" w:hAnsi="Tahoma" w:cs="Tahoma"/>
          <w:spacing w:val="2"/>
          <w:sz w:val="22"/>
          <w:szCs w:val="22"/>
        </w:rPr>
        <w:tab/>
        <w:t xml:space="preserve">Zamawiający może zawrzeć umowę w sprawie zamówienia publicznego przed upływem terminu określonego  w art. </w:t>
      </w:r>
      <w:r w:rsidR="008253EF" w:rsidRPr="00C13AC5">
        <w:rPr>
          <w:rFonts w:ascii="Tahoma" w:hAnsi="Tahoma" w:cs="Tahoma"/>
          <w:spacing w:val="2"/>
          <w:sz w:val="22"/>
          <w:szCs w:val="22"/>
        </w:rPr>
        <w:t>308 ust. 3</w:t>
      </w:r>
      <w:r w:rsidRPr="00C13AC5">
        <w:rPr>
          <w:rFonts w:ascii="Tahoma" w:hAnsi="Tahoma" w:cs="Tahoma"/>
          <w:spacing w:val="2"/>
          <w:sz w:val="22"/>
          <w:szCs w:val="22"/>
        </w:rPr>
        <w:t>, jeżeli w postępowaniu prowadzonym w trybie podstawowym złożona została tylko jedna oferta.</w:t>
      </w:r>
    </w:p>
    <w:p w:rsidR="0097752F" w:rsidRPr="00C13AC5" w:rsidRDefault="0097752F" w:rsidP="0097752F">
      <w:pPr>
        <w:widowControl w:val="0"/>
        <w:autoSpaceDE w:val="0"/>
        <w:autoSpaceDN w:val="0"/>
        <w:adjustRightInd w:val="0"/>
        <w:ind w:left="709" w:hanging="709"/>
        <w:contextualSpacing/>
        <w:jc w:val="both"/>
        <w:rPr>
          <w:rFonts w:ascii="Tahoma" w:hAnsi="Tahoma" w:cs="Tahoma"/>
          <w:spacing w:val="2"/>
          <w:sz w:val="22"/>
          <w:szCs w:val="22"/>
        </w:rPr>
      </w:pPr>
      <w:r w:rsidRPr="00C13AC5">
        <w:rPr>
          <w:rFonts w:ascii="Tahoma" w:hAnsi="Tahoma" w:cs="Tahoma"/>
          <w:spacing w:val="2"/>
          <w:sz w:val="22"/>
          <w:szCs w:val="22"/>
        </w:rPr>
        <w:t>20.3.</w:t>
      </w:r>
      <w:r w:rsidRPr="00C13AC5">
        <w:rPr>
          <w:rFonts w:ascii="Tahoma" w:hAnsi="Tahoma" w:cs="Tahoma"/>
          <w:spacing w:val="2"/>
          <w:sz w:val="22"/>
          <w:szCs w:val="22"/>
        </w:rPr>
        <w:tab/>
        <w:t>Osoby reprezentujące Wykonawcę przed podpisaniem umowy winni przedłożyć dokumenty potwierdzające ich umocowanie do podpisania umowy, o ile umocowanie to nie  wynika z dokumentów załączonych do oferty.</w:t>
      </w:r>
    </w:p>
    <w:p w:rsidR="0097752F" w:rsidRPr="00C13AC5" w:rsidRDefault="0097752F" w:rsidP="00041C4B">
      <w:pPr>
        <w:pStyle w:val="Akapitzlist"/>
        <w:widowControl w:val="0"/>
        <w:numPr>
          <w:ilvl w:val="1"/>
          <w:numId w:val="30"/>
        </w:numPr>
        <w:autoSpaceDE w:val="0"/>
        <w:autoSpaceDN w:val="0"/>
        <w:adjustRightInd w:val="0"/>
        <w:jc w:val="both"/>
        <w:rPr>
          <w:rFonts w:ascii="Tahoma" w:hAnsi="Tahoma" w:cs="Tahoma"/>
          <w:spacing w:val="2"/>
          <w:sz w:val="22"/>
          <w:szCs w:val="22"/>
        </w:rPr>
      </w:pPr>
      <w:r w:rsidRPr="00C13AC5">
        <w:rPr>
          <w:rFonts w:ascii="Tahoma" w:hAnsi="Tahoma" w:cs="Tahoma"/>
          <w:sz w:val="22"/>
          <w:szCs w:val="22"/>
        </w:rPr>
        <w:t>Wykonawca ma obowiązek zawrzeć umowę w sprawie zamówienia na warunkach określonych w projektowanych postanowieniach umowy. Wzór umowy stanowi załącznik do SWZ.</w:t>
      </w:r>
    </w:p>
    <w:p w:rsidR="0097752F" w:rsidRPr="00C13AC5" w:rsidRDefault="0097752F" w:rsidP="00041C4B">
      <w:pPr>
        <w:pStyle w:val="Akapitzlist"/>
        <w:widowControl w:val="0"/>
        <w:numPr>
          <w:ilvl w:val="1"/>
          <w:numId w:val="30"/>
        </w:numPr>
        <w:autoSpaceDE w:val="0"/>
        <w:autoSpaceDN w:val="0"/>
        <w:adjustRightInd w:val="0"/>
        <w:jc w:val="both"/>
        <w:rPr>
          <w:rFonts w:ascii="Tahoma" w:hAnsi="Tahoma" w:cs="Tahoma"/>
          <w:spacing w:val="2"/>
          <w:sz w:val="22"/>
          <w:szCs w:val="22"/>
        </w:rPr>
      </w:pPr>
      <w:r w:rsidRPr="00C13AC5">
        <w:rPr>
          <w:rFonts w:ascii="Tahoma" w:hAnsi="Tahoma" w:cs="Tahoma"/>
          <w:spacing w:val="2"/>
          <w:sz w:val="22"/>
          <w:szCs w:val="22"/>
        </w:rPr>
        <w:t>Jeżeli</w:t>
      </w:r>
      <w:r w:rsidRPr="00C13AC5">
        <w:rPr>
          <w:rFonts w:ascii="Tahoma" w:hAnsi="Tahoma" w:cs="Tahoma"/>
          <w:spacing w:val="14"/>
          <w:w w:val="94"/>
          <w:sz w:val="22"/>
          <w:szCs w:val="22"/>
        </w:rPr>
        <w:t xml:space="preserve"> </w:t>
      </w:r>
      <w:r w:rsidRPr="00C13AC5">
        <w:rPr>
          <w:rFonts w:ascii="Tahoma" w:hAnsi="Tahoma" w:cs="Tahoma"/>
          <w:spacing w:val="5"/>
          <w:sz w:val="22"/>
          <w:szCs w:val="22"/>
        </w:rPr>
        <w:t>W</w:t>
      </w:r>
      <w:r w:rsidRPr="00C13AC5">
        <w:rPr>
          <w:rFonts w:ascii="Tahoma" w:hAnsi="Tahoma" w:cs="Tahoma"/>
          <w:spacing w:val="-4"/>
          <w:sz w:val="22"/>
          <w:szCs w:val="22"/>
        </w:rPr>
        <w:t>y</w:t>
      </w:r>
      <w:r w:rsidRPr="00C13AC5">
        <w:rPr>
          <w:rFonts w:ascii="Tahoma" w:hAnsi="Tahoma" w:cs="Tahoma"/>
          <w:sz w:val="22"/>
          <w:szCs w:val="22"/>
        </w:rPr>
        <w:t>kon</w:t>
      </w:r>
      <w:r w:rsidRPr="00C13AC5">
        <w:rPr>
          <w:rFonts w:ascii="Tahoma" w:hAnsi="Tahoma" w:cs="Tahoma"/>
          <w:spacing w:val="-1"/>
          <w:sz w:val="22"/>
          <w:szCs w:val="22"/>
        </w:rPr>
        <w:t>a</w:t>
      </w:r>
      <w:r w:rsidRPr="00C13AC5">
        <w:rPr>
          <w:rFonts w:ascii="Tahoma" w:hAnsi="Tahoma" w:cs="Tahoma"/>
          <w:spacing w:val="2"/>
          <w:sz w:val="22"/>
          <w:szCs w:val="22"/>
        </w:rPr>
        <w:t>w</w:t>
      </w:r>
      <w:r w:rsidRPr="00C13AC5">
        <w:rPr>
          <w:rFonts w:ascii="Tahoma" w:hAnsi="Tahoma" w:cs="Tahoma"/>
          <w:spacing w:val="-1"/>
          <w:sz w:val="22"/>
          <w:szCs w:val="22"/>
        </w:rPr>
        <w:t>ca</w:t>
      </w:r>
      <w:r w:rsidRPr="00C13AC5">
        <w:rPr>
          <w:rFonts w:ascii="Tahoma" w:hAnsi="Tahoma" w:cs="Tahoma"/>
          <w:sz w:val="22"/>
          <w:szCs w:val="22"/>
        </w:rPr>
        <w:t>, k</w:t>
      </w:r>
      <w:r w:rsidRPr="00C13AC5">
        <w:rPr>
          <w:rFonts w:ascii="Tahoma" w:hAnsi="Tahoma" w:cs="Tahoma"/>
          <w:spacing w:val="1"/>
          <w:sz w:val="22"/>
          <w:szCs w:val="22"/>
        </w:rPr>
        <w:t>t</w:t>
      </w:r>
      <w:r w:rsidRPr="00C13AC5">
        <w:rPr>
          <w:rFonts w:ascii="Tahoma" w:hAnsi="Tahoma" w:cs="Tahoma"/>
          <w:sz w:val="22"/>
          <w:szCs w:val="22"/>
        </w:rPr>
        <w:t>ór</w:t>
      </w:r>
      <w:r w:rsidRPr="00C13AC5">
        <w:rPr>
          <w:rFonts w:ascii="Tahoma" w:hAnsi="Tahoma" w:cs="Tahoma"/>
          <w:spacing w:val="2"/>
          <w:sz w:val="22"/>
          <w:szCs w:val="22"/>
        </w:rPr>
        <w:t>e</w:t>
      </w:r>
      <w:r w:rsidRPr="00C13AC5">
        <w:rPr>
          <w:rFonts w:ascii="Tahoma" w:hAnsi="Tahoma" w:cs="Tahoma"/>
          <w:spacing w:val="-2"/>
          <w:sz w:val="22"/>
          <w:szCs w:val="22"/>
        </w:rPr>
        <w:t>g</w:t>
      </w:r>
      <w:r w:rsidRPr="00C13AC5">
        <w:rPr>
          <w:rFonts w:ascii="Tahoma" w:hAnsi="Tahoma" w:cs="Tahoma"/>
          <w:sz w:val="22"/>
          <w:szCs w:val="22"/>
        </w:rPr>
        <w:t>o</w:t>
      </w:r>
      <w:r w:rsidRPr="00C13AC5">
        <w:rPr>
          <w:rFonts w:ascii="Tahoma" w:hAnsi="Tahoma" w:cs="Tahoma"/>
          <w:spacing w:val="3"/>
          <w:sz w:val="22"/>
          <w:szCs w:val="22"/>
        </w:rPr>
        <w:t xml:space="preserve"> </w:t>
      </w:r>
      <w:r w:rsidRPr="00C13AC5">
        <w:rPr>
          <w:rFonts w:ascii="Tahoma" w:hAnsi="Tahoma" w:cs="Tahoma"/>
          <w:sz w:val="22"/>
          <w:szCs w:val="22"/>
        </w:rPr>
        <w:t>o</w:t>
      </w:r>
      <w:r w:rsidRPr="00C13AC5">
        <w:rPr>
          <w:rFonts w:ascii="Tahoma" w:hAnsi="Tahoma" w:cs="Tahoma"/>
          <w:spacing w:val="2"/>
          <w:sz w:val="22"/>
          <w:szCs w:val="22"/>
        </w:rPr>
        <w:t>f</w:t>
      </w:r>
      <w:r w:rsidRPr="00C13AC5">
        <w:rPr>
          <w:rFonts w:ascii="Tahoma" w:hAnsi="Tahoma" w:cs="Tahoma"/>
          <w:spacing w:val="-1"/>
          <w:sz w:val="22"/>
          <w:szCs w:val="22"/>
        </w:rPr>
        <w:t>e</w:t>
      </w:r>
      <w:r w:rsidRPr="00C13AC5">
        <w:rPr>
          <w:rFonts w:ascii="Tahoma" w:hAnsi="Tahoma" w:cs="Tahoma"/>
          <w:sz w:val="22"/>
          <w:szCs w:val="22"/>
        </w:rPr>
        <w:t>r</w:t>
      </w:r>
      <w:r w:rsidRPr="00C13AC5">
        <w:rPr>
          <w:rFonts w:ascii="Tahoma" w:hAnsi="Tahoma" w:cs="Tahoma"/>
          <w:spacing w:val="1"/>
          <w:sz w:val="22"/>
          <w:szCs w:val="22"/>
        </w:rPr>
        <w:t>t</w:t>
      </w:r>
      <w:r w:rsidRPr="00C13AC5">
        <w:rPr>
          <w:rFonts w:ascii="Tahoma" w:hAnsi="Tahoma" w:cs="Tahoma"/>
          <w:sz w:val="22"/>
          <w:szCs w:val="22"/>
        </w:rPr>
        <w:t>a</w:t>
      </w:r>
      <w:r w:rsidRPr="00C13AC5">
        <w:rPr>
          <w:rFonts w:ascii="Tahoma" w:hAnsi="Tahoma" w:cs="Tahoma"/>
          <w:spacing w:val="4"/>
          <w:sz w:val="22"/>
          <w:szCs w:val="22"/>
        </w:rPr>
        <w:t xml:space="preserve"> </w:t>
      </w:r>
      <w:r w:rsidRPr="00C13AC5">
        <w:rPr>
          <w:rFonts w:ascii="Tahoma" w:hAnsi="Tahoma" w:cs="Tahoma"/>
          <w:spacing w:val="2"/>
          <w:sz w:val="22"/>
          <w:szCs w:val="22"/>
        </w:rPr>
        <w:t>z</w:t>
      </w:r>
      <w:r w:rsidRPr="00C13AC5">
        <w:rPr>
          <w:rFonts w:ascii="Tahoma" w:hAnsi="Tahoma" w:cs="Tahoma"/>
          <w:sz w:val="22"/>
          <w:szCs w:val="22"/>
        </w:rPr>
        <w:t>os</w:t>
      </w:r>
      <w:r w:rsidRPr="00C13AC5">
        <w:rPr>
          <w:rFonts w:ascii="Tahoma" w:hAnsi="Tahoma" w:cs="Tahoma"/>
          <w:spacing w:val="1"/>
          <w:sz w:val="22"/>
          <w:szCs w:val="22"/>
        </w:rPr>
        <w:t>t</w:t>
      </w:r>
      <w:r w:rsidRPr="00C13AC5">
        <w:rPr>
          <w:rFonts w:ascii="Tahoma" w:hAnsi="Tahoma" w:cs="Tahoma"/>
          <w:spacing w:val="-1"/>
          <w:sz w:val="22"/>
          <w:szCs w:val="22"/>
        </w:rPr>
        <w:t>a</w:t>
      </w:r>
      <w:r w:rsidRPr="00C13AC5">
        <w:rPr>
          <w:rFonts w:ascii="Tahoma" w:hAnsi="Tahoma" w:cs="Tahoma"/>
          <w:spacing w:val="1"/>
          <w:sz w:val="22"/>
          <w:szCs w:val="22"/>
        </w:rPr>
        <w:t>ł</w:t>
      </w:r>
      <w:r w:rsidRPr="00C13AC5">
        <w:rPr>
          <w:rFonts w:ascii="Tahoma" w:hAnsi="Tahoma" w:cs="Tahoma"/>
          <w:sz w:val="22"/>
          <w:szCs w:val="22"/>
        </w:rPr>
        <w:t>a</w:t>
      </w:r>
      <w:r w:rsidRPr="00C13AC5">
        <w:rPr>
          <w:rFonts w:ascii="Tahoma" w:hAnsi="Tahoma" w:cs="Tahoma"/>
          <w:spacing w:val="5"/>
          <w:sz w:val="22"/>
          <w:szCs w:val="22"/>
        </w:rPr>
        <w:t xml:space="preserve"> </w:t>
      </w:r>
      <w:r w:rsidRPr="00C13AC5">
        <w:rPr>
          <w:rFonts w:ascii="Tahoma" w:hAnsi="Tahoma" w:cs="Tahoma"/>
          <w:spacing w:val="2"/>
          <w:sz w:val="22"/>
          <w:szCs w:val="22"/>
        </w:rPr>
        <w:t>w</w:t>
      </w:r>
      <w:r w:rsidRPr="00C13AC5">
        <w:rPr>
          <w:rFonts w:ascii="Tahoma" w:hAnsi="Tahoma" w:cs="Tahoma"/>
          <w:spacing w:val="-5"/>
          <w:sz w:val="22"/>
          <w:szCs w:val="22"/>
        </w:rPr>
        <w:t>y</w:t>
      </w:r>
      <w:r w:rsidRPr="00C13AC5">
        <w:rPr>
          <w:rFonts w:ascii="Tahoma" w:hAnsi="Tahoma" w:cs="Tahoma"/>
          <w:spacing w:val="3"/>
          <w:sz w:val="22"/>
          <w:szCs w:val="22"/>
        </w:rPr>
        <w:t>b</w:t>
      </w:r>
      <w:r w:rsidRPr="00C13AC5">
        <w:rPr>
          <w:rFonts w:ascii="Tahoma" w:hAnsi="Tahoma" w:cs="Tahoma"/>
          <w:sz w:val="22"/>
          <w:szCs w:val="22"/>
        </w:rPr>
        <w:t>r</w:t>
      </w:r>
      <w:r w:rsidRPr="00C13AC5">
        <w:rPr>
          <w:rFonts w:ascii="Tahoma" w:hAnsi="Tahoma" w:cs="Tahoma"/>
          <w:spacing w:val="-1"/>
          <w:sz w:val="22"/>
          <w:szCs w:val="22"/>
        </w:rPr>
        <w:t>a</w:t>
      </w:r>
      <w:r w:rsidRPr="00C13AC5">
        <w:rPr>
          <w:rFonts w:ascii="Tahoma" w:hAnsi="Tahoma" w:cs="Tahoma"/>
          <w:sz w:val="22"/>
          <w:szCs w:val="22"/>
        </w:rPr>
        <w:t>n</w:t>
      </w:r>
      <w:r w:rsidRPr="00C13AC5">
        <w:rPr>
          <w:rFonts w:ascii="Tahoma" w:hAnsi="Tahoma" w:cs="Tahoma"/>
          <w:spacing w:val="-1"/>
          <w:sz w:val="22"/>
          <w:szCs w:val="22"/>
        </w:rPr>
        <w:t>a</w:t>
      </w:r>
      <w:r w:rsidRPr="00C13AC5">
        <w:rPr>
          <w:rFonts w:ascii="Tahoma" w:hAnsi="Tahoma" w:cs="Tahoma"/>
          <w:sz w:val="22"/>
          <w:szCs w:val="22"/>
        </w:rPr>
        <w:t>,</w:t>
      </w:r>
      <w:r w:rsidRPr="00C13AC5">
        <w:rPr>
          <w:rFonts w:ascii="Tahoma" w:hAnsi="Tahoma" w:cs="Tahoma"/>
          <w:spacing w:val="4"/>
          <w:sz w:val="22"/>
          <w:szCs w:val="22"/>
        </w:rPr>
        <w:t xml:space="preserve"> </w:t>
      </w:r>
      <w:r w:rsidRPr="00C13AC5">
        <w:rPr>
          <w:rFonts w:ascii="Tahoma" w:hAnsi="Tahoma" w:cs="Tahoma"/>
          <w:sz w:val="22"/>
          <w:szCs w:val="22"/>
        </w:rPr>
        <w:t>u</w:t>
      </w:r>
      <w:r w:rsidRPr="00C13AC5">
        <w:rPr>
          <w:rFonts w:ascii="Tahoma" w:hAnsi="Tahoma" w:cs="Tahoma"/>
          <w:spacing w:val="-1"/>
          <w:sz w:val="22"/>
          <w:szCs w:val="22"/>
        </w:rPr>
        <w:t>c</w:t>
      </w:r>
      <w:r w:rsidRPr="00C13AC5">
        <w:rPr>
          <w:rFonts w:ascii="Tahoma" w:hAnsi="Tahoma" w:cs="Tahoma"/>
          <w:spacing w:val="5"/>
          <w:sz w:val="22"/>
          <w:szCs w:val="22"/>
        </w:rPr>
        <w:t>h</w:t>
      </w:r>
      <w:r w:rsidRPr="00C13AC5">
        <w:rPr>
          <w:rFonts w:ascii="Tahoma" w:hAnsi="Tahoma" w:cs="Tahoma"/>
          <w:spacing w:val="-4"/>
          <w:sz w:val="22"/>
          <w:szCs w:val="22"/>
        </w:rPr>
        <w:t>y</w:t>
      </w:r>
      <w:r w:rsidRPr="00C13AC5">
        <w:rPr>
          <w:rFonts w:ascii="Tahoma" w:hAnsi="Tahoma" w:cs="Tahoma"/>
          <w:spacing w:val="1"/>
          <w:sz w:val="22"/>
          <w:szCs w:val="22"/>
        </w:rPr>
        <w:t>l</w:t>
      </w:r>
      <w:r w:rsidRPr="00C13AC5">
        <w:rPr>
          <w:rFonts w:ascii="Tahoma" w:hAnsi="Tahoma" w:cs="Tahoma"/>
          <w:sz w:val="22"/>
          <w:szCs w:val="22"/>
        </w:rPr>
        <w:t>a</w:t>
      </w:r>
      <w:r w:rsidRPr="00C13AC5">
        <w:rPr>
          <w:rFonts w:ascii="Tahoma" w:hAnsi="Tahoma" w:cs="Tahoma"/>
          <w:spacing w:val="3"/>
          <w:sz w:val="22"/>
          <w:szCs w:val="22"/>
        </w:rPr>
        <w:t xml:space="preserve"> </w:t>
      </w:r>
      <w:r w:rsidRPr="00C13AC5">
        <w:rPr>
          <w:rFonts w:ascii="Tahoma" w:hAnsi="Tahoma" w:cs="Tahoma"/>
          <w:sz w:val="22"/>
          <w:szCs w:val="22"/>
        </w:rPr>
        <w:t>s</w:t>
      </w:r>
      <w:r w:rsidRPr="00C13AC5">
        <w:rPr>
          <w:rFonts w:ascii="Tahoma" w:hAnsi="Tahoma" w:cs="Tahoma"/>
          <w:spacing w:val="1"/>
          <w:sz w:val="22"/>
          <w:szCs w:val="22"/>
        </w:rPr>
        <w:t>i</w:t>
      </w:r>
      <w:r w:rsidRPr="00C13AC5">
        <w:rPr>
          <w:rFonts w:ascii="Tahoma" w:hAnsi="Tahoma" w:cs="Tahoma"/>
          <w:sz w:val="22"/>
          <w:szCs w:val="22"/>
        </w:rPr>
        <w:t>ę</w:t>
      </w:r>
      <w:r w:rsidRPr="00C13AC5">
        <w:rPr>
          <w:rFonts w:ascii="Tahoma" w:hAnsi="Tahoma" w:cs="Tahoma"/>
          <w:spacing w:val="9"/>
          <w:sz w:val="22"/>
          <w:szCs w:val="22"/>
        </w:rPr>
        <w:t xml:space="preserve"> </w:t>
      </w:r>
      <w:r w:rsidRPr="00C13AC5">
        <w:rPr>
          <w:rFonts w:ascii="Tahoma" w:hAnsi="Tahoma" w:cs="Tahoma"/>
          <w:sz w:val="22"/>
          <w:szCs w:val="22"/>
        </w:rPr>
        <w:t>od</w:t>
      </w:r>
      <w:r w:rsidRPr="00C13AC5">
        <w:rPr>
          <w:rFonts w:ascii="Tahoma" w:hAnsi="Tahoma" w:cs="Tahoma"/>
          <w:spacing w:val="10"/>
          <w:sz w:val="22"/>
          <w:szCs w:val="22"/>
        </w:rPr>
        <w:t xml:space="preserve"> </w:t>
      </w:r>
      <w:r w:rsidRPr="00C13AC5">
        <w:rPr>
          <w:rFonts w:ascii="Tahoma" w:hAnsi="Tahoma" w:cs="Tahoma"/>
          <w:spacing w:val="2"/>
          <w:sz w:val="22"/>
          <w:szCs w:val="22"/>
        </w:rPr>
        <w:t>z</w:t>
      </w:r>
      <w:r w:rsidRPr="00C13AC5">
        <w:rPr>
          <w:rFonts w:ascii="Tahoma" w:hAnsi="Tahoma" w:cs="Tahoma"/>
          <w:spacing w:val="-1"/>
          <w:sz w:val="22"/>
          <w:szCs w:val="22"/>
        </w:rPr>
        <w:t>a</w:t>
      </w:r>
      <w:r w:rsidRPr="00C13AC5">
        <w:rPr>
          <w:rFonts w:ascii="Tahoma" w:hAnsi="Tahoma" w:cs="Tahoma"/>
          <w:sz w:val="22"/>
          <w:szCs w:val="22"/>
        </w:rPr>
        <w:t>w</w:t>
      </w:r>
      <w:r w:rsidRPr="00C13AC5">
        <w:rPr>
          <w:rFonts w:ascii="Tahoma" w:hAnsi="Tahoma" w:cs="Tahoma"/>
          <w:spacing w:val="-1"/>
          <w:sz w:val="22"/>
          <w:szCs w:val="22"/>
        </w:rPr>
        <w:t>a</w:t>
      </w:r>
      <w:r w:rsidRPr="00C13AC5">
        <w:rPr>
          <w:rFonts w:ascii="Tahoma" w:hAnsi="Tahoma" w:cs="Tahoma"/>
          <w:sz w:val="22"/>
          <w:szCs w:val="22"/>
        </w:rPr>
        <w:t>r</w:t>
      </w:r>
      <w:r w:rsidRPr="00C13AC5">
        <w:rPr>
          <w:rFonts w:ascii="Tahoma" w:hAnsi="Tahoma" w:cs="Tahoma"/>
          <w:spacing w:val="-1"/>
          <w:sz w:val="22"/>
          <w:szCs w:val="22"/>
        </w:rPr>
        <w:t>c</w:t>
      </w:r>
      <w:r w:rsidRPr="00C13AC5">
        <w:rPr>
          <w:rFonts w:ascii="Tahoma" w:hAnsi="Tahoma" w:cs="Tahoma"/>
          <w:spacing w:val="1"/>
          <w:sz w:val="22"/>
          <w:szCs w:val="22"/>
        </w:rPr>
        <w:t>i</w:t>
      </w:r>
      <w:r w:rsidRPr="00C13AC5">
        <w:rPr>
          <w:rFonts w:ascii="Tahoma" w:hAnsi="Tahoma" w:cs="Tahoma"/>
          <w:sz w:val="22"/>
          <w:szCs w:val="22"/>
        </w:rPr>
        <w:t>a</w:t>
      </w:r>
      <w:r w:rsidRPr="00C13AC5">
        <w:rPr>
          <w:rFonts w:ascii="Tahoma" w:hAnsi="Tahoma" w:cs="Tahoma"/>
          <w:spacing w:val="3"/>
          <w:sz w:val="22"/>
          <w:szCs w:val="22"/>
        </w:rPr>
        <w:t xml:space="preserve"> </w:t>
      </w:r>
      <w:r w:rsidRPr="00C13AC5">
        <w:rPr>
          <w:rFonts w:ascii="Tahoma" w:hAnsi="Tahoma" w:cs="Tahoma"/>
          <w:sz w:val="22"/>
          <w:szCs w:val="22"/>
        </w:rPr>
        <w:t>u</w:t>
      </w:r>
      <w:r w:rsidRPr="00C13AC5">
        <w:rPr>
          <w:rFonts w:ascii="Tahoma" w:hAnsi="Tahoma" w:cs="Tahoma"/>
          <w:spacing w:val="1"/>
          <w:sz w:val="22"/>
          <w:szCs w:val="22"/>
        </w:rPr>
        <w:t>m</w:t>
      </w:r>
      <w:r w:rsidRPr="00C13AC5">
        <w:rPr>
          <w:rFonts w:ascii="Tahoma" w:hAnsi="Tahoma" w:cs="Tahoma"/>
          <w:sz w:val="22"/>
          <w:szCs w:val="22"/>
        </w:rPr>
        <w:t>o</w:t>
      </w:r>
      <w:r w:rsidRPr="00C13AC5">
        <w:rPr>
          <w:rFonts w:ascii="Tahoma" w:hAnsi="Tahoma" w:cs="Tahoma"/>
          <w:spacing w:val="5"/>
          <w:sz w:val="22"/>
          <w:szCs w:val="22"/>
        </w:rPr>
        <w:t>w</w:t>
      </w:r>
      <w:r w:rsidRPr="00C13AC5">
        <w:rPr>
          <w:rFonts w:ascii="Tahoma" w:hAnsi="Tahoma" w:cs="Tahoma"/>
          <w:spacing w:val="-4"/>
          <w:sz w:val="22"/>
          <w:szCs w:val="22"/>
        </w:rPr>
        <w:t>y</w:t>
      </w:r>
      <w:r w:rsidRPr="00C13AC5">
        <w:rPr>
          <w:rFonts w:ascii="Tahoma" w:hAnsi="Tahoma" w:cs="Tahoma"/>
          <w:sz w:val="22"/>
          <w:szCs w:val="22"/>
        </w:rPr>
        <w:t xml:space="preserve">, </w:t>
      </w:r>
      <w:r w:rsidRPr="00C13AC5">
        <w:rPr>
          <w:rFonts w:ascii="Tahoma" w:hAnsi="Tahoma" w:cs="Tahoma"/>
          <w:spacing w:val="-2"/>
          <w:sz w:val="22"/>
          <w:szCs w:val="22"/>
        </w:rPr>
        <w:t>Z</w:t>
      </w:r>
      <w:r w:rsidRPr="00C13AC5">
        <w:rPr>
          <w:rFonts w:ascii="Tahoma" w:hAnsi="Tahoma" w:cs="Tahoma"/>
          <w:spacing w:val="-1"/>
          <w:sz w:val="22"/>
          <w:szCs w:val="22"/>
        </w:rPr>
        <w:t>a</w:t>
      </w:r>
      <w:r w:rsidRPr="00C13AC5">
        <w:rPr>
          <w:rFonts w:ascii="Tahoma" w:hAnsi="Tahoma" w:cs="Tahoma"/>
          <w:spacing w:val="4"/>
          <w:sz w:val="22"/>
          <w:szCs w:val="22"/>
        </w:rPr>
        <w:t>m</w:t>
      </w:r>
      <w:r w:rsidRPr="00C13AC5">
        <w:rPr>
          <w:rFonts w:ascii="Tahoma" w:hAnsi="Tahoma" w:cs="Tahoma"/>
          <w:spacing w:val="-1"/>
          <w:sz w:val="22"/>
          <w:szCs w:val="22"/>
        </w:rPr>
        <w:t>a</w:t>
      </w:r>
      <w:r w:rsidRPr="00C13AC5">
        <w:rPr>
          <w:rFonts w:ascii="Tahoma" w:hAnsi="Tahoma" w:cs="Tahoma"/>
          <w:sz w:val="22"/>
          <w:szCs w:val="22"/>
        </w:rPr>
        <w:t>w</w:t>
      </w:r>
      <w:r w:rsidRPr="00C13AC5">
        <w:rPr>
          <w:rFonts w:ascii="Tahoma" w:hAnsi="Tahoma" w:cs="Tahoma"/>
          <w:spacing w:val="1"/>
          <w:sz w:val="22"/>
          <w:szCs w:val="22"/>
        </w:rPr>
        <w:t>i</w:t>
      </w:r>
      <w:r w:rsidRPr="00C13AC5">
        <w:rPr>
          <w:rFonts w:ascii="Tahoma" w:hAnsi="Tahoma" w:cs="Tahoma"/>
          <w:spacing w:val="-1"/>
          <w:sz w:val="22"/>
          <w:szCs w:val="22"/>
        </w:rPr>
        <w:t>a</w:t>
      </w:r>
      <w:r w:rsidRPr="00C13AC5">
        <w:rPr>
          <w:rFonts w:ascii="Tahoma" w:hAnsi="Tahoma" w:cs="Tahoma"/>
          <w:spacing w:val="1"/>
          <w:sz w:val="22"/>
          <w:szCs w:val="22"/>
        </w:rPr>
        <w:t>j</w:t>
      </w:r>
      <w:r w:rsidRPr="00C13AC5">
        <w:rPr>
          <w:rFonts w:ascii="Tahoma" w:hAnsi="Tahoma" w:cs="Tahoma"/>
          <w:spacing w:val="2"/>
          <w:sz w:val="22"/>
          <w:szCs w:val="22"/>
        </w:rPr>
        <w:t>ą</w:t>
      </w:r>
      <w:r w:rsidRPr="00C13AC5">
        <w:rPr>
          <w:rFonts w:ascii="Tahoma" w:hAnsi="Tahoma" w:cs="Tahoma"/>
          <w:spacing w:val="4"/>
          <w:sz w:val="22"/>
          <w:szCs w:val="22"/>
        </w:rPr>
        <w:t>c</w:t>
      </w:r>
      <w:r w:rsidRPr="00C13AC5">
        <w:rPr>
          <w:rFonts w:ascii="Tahoma" w:hAnsi="Tahoma" w:cs="Tahoma"/>
          <w:sz w:val="22"/>
          <w:szCs w:val="22"/>
        </w:rPr>
        <w:t xml:space="preserve">y </w:t>
      </w:r>
      <w:r w:rsidRPr="00C13AC5">
        <w:rPr>
          <w:rFonts w:ascii="Tahoma" w:hAnsi="Tahoma" w:cs="Tahoma"/>
          <w:spacing w:val="1"/>
          <w:w w:val="94"/>
          <w:sz w:val="22"/>
          <w:szCs w:val="22"/>
        </w:rPr>
        <w:t>m</w:t>
      </w:r>
      <w:r w:rsidRPr="00C13AC5">
        <w:rPr>
          <w:rFonts w:ascii="Tahoma" w:hAnsi="Tahoma" w:cs="Tahoma"/>
          <w:w w:val="94"/>
          <w:sz w:val="22"/>
          <w:szCs w:val="22"/>
        </w:rPr>
        <w:t>o</w:t>
      </w:r>
      <w:r w:rsidRPr="00C13AC5">
        <w:rPr>
          <w:rFonts w:ascii="Tahoma" w:hAnsi="Tahoma" w:cs="Tahoma"/>
          <w:spacing w:val="2"/>
          <w:w w:val="94"/>
          <w:sz w:val="22"/>
          <w:szCs w:val="22"/>
        </w:rPr>
        <w:t>ż</w:t>
      </w:r>
      <w:r w:rsidRPr="00C13AC5">
        <w:rPr>
          <w:rFonts w:ascii="Tahoma" w:hAnsi="Tahoma" w:cs="Tahoma"/>
          <w:w w:val="94"/>
          <w:sz w:val="22"/>
          <w:szCs w:val="22"/>
        </w:rPr>
        <w:t>e</w:t>
      </w:r>
      <w:r w:rsidRPr="00C13AC5">
        <w:rPr>
          <w:rFonts w:ascii="Tahoma" w:hAnsi="Tahoma" w:cs="Tahoma"/>
          <w:spacing w:val="23"/>
          <w:w w:val="94"/>
          <w:sz w:val="22"/>
          <w:szCs w:val="22"/>
        </w:rPr>
        <w:t xml:space="preserve"> </w:t>
      </w:r>
      <w:r w:rsidRPr="00C13AC5">
        <w:rPr>
          <w:rFonts w:ascii="Tahoma" w:hAnsi="Tahoma" w:cs="Tahoma"/>
          <w:spacing w:val="2"/>
          <w:sz w:val="22"/>
          <w:szCs w:val="22"/>
        </w:rPr>
        <w:t>w</w:t>
      </w:r>
      <w:r w:rsidRPr="00C13AC5">
        <w:rPr>
          <w:rFonts w:ascii="Tahoma" w:hAnsi="Tahoma" w:cs="Tahoma"/>
          <w:spacing w:val="-5"/>
          <w:sz w:val="22"/>
          <w:szCs w:val="22"/>
        </w:rPr>
        <w:t>y</w:t>
      </w:r>
      <w:r w:rsidRPr="00C13AC5">
        <w:rPr>
          <w:rFonts w:ascii="Tahoma" w:hAnsi="Tahoma" w:cs="Tahoma"/>
          <w:spacing w:val="3"/>
          <w:sz w:val="22"/>
          <w:szCs w:val="22"/>
        </w:rPr>
        <w:t>b</w:t>
      </w:r>
      <w:r w:rsidRPr="00C13AC5">
        <w:rPr>
          <w:rFonts w:ascii="Tahoma" w:hAnsi="Tahoma" w:cs="Tahoma"/>
          <w:spacing w:val="2"/>
          <w:sz w:val="22"/>
          <w:szCs w:val="22"/>
        </w:rPr>
        <w:t>r</w:t>
      </w:r>
      <w:r w:rsidRPr="00C13AC5">
        <w:rPr>
          <w:rFonts w:ascii="Tahoma" w:hAnsi="Tahoma" w:cs="Tahoma"/>
          <w:spacing w:val="-1"/>
          <w:sz w:val="22"/>
          <w:szCs w:val="22"/>
        </w:rPr>
        <w:t>a</w:t>
      </w:r>
      <w:r w:rsidRPr="00C13AC5">
        <w:rPr>
          <w:rFonts w:ascii="Tahoma" w:hAnsi="Tahoma" w:cs="Tahoma"/>
          <w:sz w:val="22"/>
          <w:szCs w:val="22"/>
        </w:rPr>
        <w:t>ć</w:t>
      </w:r>
      <w:r w:rsidRPr="00C13AC5">
        <w:rPr>
          <w:rFonts w:ascii="Tahoma" w:hAnsi="Tahoma" w:cs="Tahoma"/>
          <w:spacing w:val="12"/>
          <w:sz w:val="22"/>
          <w:szCs w:val="22"/>
        </w:rPr>
        <w:t xml:space="preserve"> </w:t>
      </w:r>
      <w:r w:rsidRPr="00C13AC5">
        <w:rPr>
          <w:rFonts w:ascii="Tahoma" w:hAnsi="Tahoma" w:cs="Tahoma"/>
          <w:sz w:val="22"/>
          <w:szCs w:val="22"/>
        </w:rPr>
        <w:t>o</w:t>
      </w:r>
      <w:r w:rsidRPr="00C13AC5">
        <w:rPr>
          <w:rFonts w:ascii="Tahoma" w:hAnsi="Tahoma" w:cs="Tahoma"/>
          <w:spacing w:val="2"/>
          <w:sz w:val="22"/>
          <w:szCs w:val="22"/>
        </w:rPr>
        <w:t>f</w:t>
      </w:r>
      <w:r w:rsidRPr="00C13AC5">
        <w:rPr>
          <w:rFonts w:ascii="Tahoma" w:hAnsi="Tahoma" w:cs="Tahoma"/>
          <w:spacing w:val="-1"/>
          <w:sz w:val="22"/>
          <w:szCs w:val="22"/>
        </w:rPr>
        <w:t>e</w:t>
      </w:r>
      <w:r w:rsidRPr="00C13AC5">
        <w:rPr>
          <w:rFonts w:ascii="Tahoma" w:hAnsi="Tahoma" w:cs="Tahoma"/>
          <w:sz w:val="22"/>
          <w:szCs w:val="22"/>
        </w:rPr>
        <w:t>r</w:t>
      </w:r>
      <w:r w:rsidRPr="00C13AC5">
        <w:rPr>
          <w:rFonts w:ascii="Tahoma" w:hAnsi="Tahoma" w:cs="Tahoma"/>
          <w:spacing w:val="1"/>
          <w:sz w:val="22"/>
          <w:szCs w:val="22"/>
        </w:rPr>
        <w:t>t</w:t>
      </w:r>
      <w:r w:rsidRPr="00C13AC5">
        <w:rPr>
          <w:rFonts w:ascii="Tahoma" w:hAnsi="Tahoma" w:cs="Tahoma"/>
          <w:sz w:val="22"/>
          <w:szCs w:val="22"/>
        </w:rPr>
        <w:t>ę</w:t>
      </w:r>
      <w:r w:rsidRPr="00C13AC5">
        <w:rPr>
          <w:rFonts w:ascii="Tahoma" w:hAnsi="Tahoma" w:cs="Tahoma"/>
          <w:spacing w:val="13"/>
          <w:sz w:val="22"/>
          <w:szCs w:val="22"/>
        </w:rPr>
        <w:t xml:space="preserve"> </w:t>
      </w:r>
      <w:r w:rsidRPr="00C13AC5">
        <w:rPr>
          <w:rFonts w:ascii="Tahoma" w:hAnsi="Tahoma" w:cs="Tahoma"/>
          <w:sz w:val="22"/>
          <w:szCs w:val="22"/>
        </w:rPr>
        <w:t>n</w:t>
      </w:r>
      <w:r w:rsidRPr="00C13AC5">
        <w:rPr>
          <w:rFonts w:ascii="Tahoma" w:hAnsi="Tahoma" w:cs="Tahoma"/>
          <w:spacing w:val="-1"/>
          <w:sz w:val="22"/>
          <w:szCs w:val="22"/>
        </w:rPr>
        <w:t>a</w:t>
      </w:r>
      <w:r w:rsidRPr="00C13AC5">
        <w:rPr>
          <w:rFonts w:ascii="Tahoma" w:hAnsi="Tahoma" w:cs="Tahoma"/>
          <w:spacing w:val="1"/>
          <w:sz w:val="22"/>
          <w:szCs w:val="22"/>
        </w:rPr>
        <w:t>j</w:t>
      </w:r>
      <w:r w:rsidRPr="00C13AC5">
        <w:rPr>
          <w:rFonts w:ascii="Tahoma" w:hAnsi="Tahoma" w:cs="Tahoma"/>
          <w:sz w:val="22"/>
          <w:szCs w:val="22"/>
        </w:rPr>
        <w:t>kor</w:t>
      </w:r>
      <w:r w:rsidRPr="00C13AC5">
        <w:rPr>
          <w:rFonts w:ascii="Tahoma" w:hAnsi="Tahoma" w:cs="Tahoma"/>
          <w:spacing w:val="7"/>
          <w:sz w:val="22"/>
          <w:szCs w:val="22"/>
        </w:rPr>
        <w:t>z</w:t>
      </w:r>
      <w:r w:rsidRPr="00C13AC5">
        <w:rPr>
          <w:rFonts w:ascii="Tahoma" w:hAnsi="Tahoma" w:cs="Tahoma"/>
          <w:spacing w:val="-4"/>
          <w:sz w:val="22"/>
          <w:szCs w:val="22"/>
        </w:rPr>
        <w:t>y</w:t>
      </w:r>
      <w:r w:rsidRPr="00C13AC5">
        <w:rPr>
          <w:rFonts w:ascii="Tahoma" w:hAnsi="Tahoma" w:cs="Tahoma"/>
          <w:spacing w:val="3"/>
          <w:sz w:val="22"/>
          <w:szCs w:val="22"/>
        </w:rPr>
        <w:t>s</w:t>
      </w:r>
      <w:r w:rsidRPr="00C13AC5">
        <w:rPr>
          <w:rFonts w:ascii="Tahoma" w:hAnsi="Tahoma" w:cs="Tahoma"/>
          <w:spacing w:val="1"/>
          <w:sz w:val="22"/>
          <w:szCs w:val="22"/>
        </w:rPr>
        <w:t>t</w:t>
      </w:r>
      <w:r w:rsidRPr="00C13AC5">
        <w:rPr>
          <w:rFonts w:ascii="Tahoma" w:hAnsi="Tahoma" w:cs="Tahoma"/>
          <w:sz w:val="22"/>
          <w:szCs w:val="22"/>
        </w:rPr>
        <w:t>n</w:t>
      </w:r>
      <w:r w:rsidRPr="00C13AC5">
        <w:rPr>
          <w:rFonts w:ascii="Tahoma" w:hAnsi="Tahoma" w:cs="Tahoma"/>
          <w:spacing w:val="1"/>
          <w:sz w:val="22"/>
          <w:szCs w:val="22"/>
        </w:rPr>
        <w:t>i</w:t>
      </w:r>
      <w:r w:rsidRPr="00C13AC5">
        <w:rPr>
          <w:rFonts w:ascii="Tahoma" w:hAnsi="Tahoma" w:cs="Tahoma"/>
          <w:spacing w:val="-1"/>
          <w:sz w:val="22"/>
          <w:szCs w:val="22"/>
        </w:rPr>
        <w:t>e</w:t>
      </w:r>
      <w:r w:rsidRPr="00C13AC5">
        <w:rPr>
          <w:rFonts w:ascii="Tahoma" w:hAnsi="Tahoma" w:cs="Tahoma"/>
          <w:spacing w:val="1"/>
          <w:sz w:val="22"/>
          <w:szCs w:val="22"/>
        </w:rPr>
        <w:t>j</w:t>
      </w:r>
      <w:r w:rsidRPr="00C13AC5">
        <w:rPr>
          <w:rFonts w:ascii="Tahoma" w:hAnsi="Tahoma" w:cs="Tahoma"/>
          <w:sz w:val="22"/>
          <w:szCs w:val="22"/>
        </w:rPr>
        <w:t>s</w:t>
      </w:r>
      <w:r w:rsidRPr="00C13AC5">
        <w:rPr>
          <w:rFonts w:ascii="Tahoma" w:hAnsi="Tahoma" w:cs="Tahoma"/>
          <w:spacing w:val="2"/>
          <w:sz w:val="22"/>
          <w:szCs w:val="22"/>
        </w:rPr>
        <w:t>z</w:t>
      </w:r>
      <w:r w:rsidRPr="00C13AC5">
        <w:rPr>
          <w:rFonts w:ascii="Tahoma" w:hAnsi="Tahoma" w:cs="Tahoma"/>
          <w:sz w:val="22"/>
          <w:szCs w:val="22"/>
        </w:rPr>
        <w:t>ą</w:t>
      </w:r>
      <w:r w:rsidRPr="00C13AC5">
        <w:rPr>
          <w:rFonts w:ascii="Tahoma" w:hAnsi="Tahoma" w:cs="Tahoma"/>
          <w:spacing w:val="2"/>
          <w:sz w:val="22"/>
          <w:szCs w:val="22"/>
        </w:rPr>
        <w:t xml:space="preserve"> </w:t>
      </w:r>
      <w:r w:rsidRPr="00C13AC5">
        <w:rPr>
          <w:rFonts w:ascii="Tahoma" w:hAnsi="Tahoma" w:cs="Tahoma"/>
          <w:sz w:val="22"/>
          <w:szCs w:val="22"/>
        </w:rPr>
        <w:t>spośród</w:t>
      </w:r>
      <w:r w:rsidRPr="00C13AC5">
        <w:rPr>
          <w:rFonts w:ascii="Tahoma" w:hAnsi="Tahoma" w:cs="Tahoma"/>
          <w:spacing w:val="12"/>
          <w:sz w:val="22"/>
          <w:szCs w:val="22"/>
        </w:rPr>
        <w:t xml:space="preserve"> </w:t>
      </w:r>
      <w:r w:rsidRPr="00C13AC5">
        <w:rPr>
          <w:rFonts w:ascii="Tahoma" w:hAnsi="Tahoma" w:cs="Tahoma"/>
          <w:spacing w:val="1"/>
          <w:sz w:val="22"/>
          <w:szCs w:val="22"/>
        </w:rPr>
        <w:t>p</w:t>
      </w:r>
      <w:r w:rsidRPr="00C13AC5">
        <w:rPr>
          <w:rFonts w:ascii="Tahoma" w:hAnsi="Tahoma" w:cs="Tahoma"/>
          <w:sz w:val="22"/>
          <w:szCs w:val="22"/>
        </w:rPr>
        <w:t>o</w:t>
      </w:r>
      <w:r w:rsidRPr="00C13AC5">
        <w:rPr>
          <w:rFonts w:ascii="Tahoma" w:hAnsi="Tahoma" w:cs="Tahoma"/>
          <w:spacing w:val="2"/>
          <w:sz w:val="22"/>
          <w:szCs w:val="22"/>
        </w:rPr>
        <w:t>z</w:t>
      </w:r>
      <w:r w:rsidRPr="00C13AC5">
        <w:rPr>
          <w:rFonts w:ascii="Tahoma" w:hAnsi="Tahoma" w:cs="Tahoma"/>
          <w:spacing w:val="-2"/>
          <w:sz w:val="22"/>
          <w:szCs w:val="22"/>
        </w:rPr>
        <w:t>os</w:t>
      </w:r>
      <w:r w:rsidRPr="00C13AC5">
        <w:rPr>
          <w:rFonts w:ascii="Tahoma" w:hAnsi="Tahoma" w:cs="Tahoma"/>
          <w:spacing w:val="1"/>
          <w:sz w:val="22"/>
          <w:szCs w:val="22"/>
        </w:rPr>
        <w:t>t</w:t>
      </w:r>
      <w:r w:rsidRPr="00C13AC5">
        <w:rPr>
          <w:rFonts w:ascii="Tahoma" w:hAnsi="Tahoma" w:cs="Tahoma"/>
          <w:spacing w:val="-1"/>
          <w:sz w:val="22"/>
          <w:szCs w:val="22"/>
        </w:rPr>
        <w:t>a</w:t>
      </w:r>
      <w:r w:rsidRPr="00C13AC5">
        <w:rPr>
          <w:rFonts w:ascii="Tahoma" w:hAnsi="Tahoma" w:cs="Tahoma"/>
          <w:spacing w:val="3"/>
          <w:sz w:val="22"/>
          <w:szCs w:val="22"/>
        </w:rPr>
        <w:t>ł</w:t>
      </w:r>
      <w:r w:rsidRPr="00C13AC5">
        <w:rPr>
          <w:rFonts w:ascii="Tahoma" w:hAnsi="Tahoma" w:cs="Tahoma"/>
          <w:spacing w:val="-4"/>
          <w:sz w:val="22"/>
          <w:szCs w:val="22"/>
        </w:rPr>
        <w:t>y</w:t>
      </w:r>
      <w:r w:rsidRPr="00C13AC5">
        <w:rPr>
          <w:rFonts w:ascii="Tahoma" w:hAnsi="Tahoma" w:cs="Tahoma"/>
          <w:spacing w:val="-1"/>
          <w:sz w:val="22"/>
          <w:szCs w:val="22"/>
        </w:rPr>
        <w:t>c</w:t>
      </w:r>
      <w:r w:rsidRPr="00C13AC5">
        <w:rPr>
          <w:rFonts w:ascii="Tahoma" w:hAnsi="Tahoma" w:cs="Tahoma"/>
          <w:sz w:val="22"/>
          <w:szCs w:val="22"/>
        </w:rPr>
        <w:t>h</w:t>
      </w:r>
      <w:r w:rsidRPr="00C13AC5">
        <w:rPr>
          <w:rFonts w:ascii="Tahoma" w:hAnsi="Tahoma" w:cs="Tahoma"/>
          <w:spacing w:val="8"/>
          <w:sz w:val="22"/>
          <w:szCs w:val="22"/>
        </w:rPr>
        <w:t xml:space="preserve"> </w:t>
      </w:r>
      <w:r w:rsidRPr="00C13AC5">
        <w:rPr>
          <w:rFonts w:ascii="Tahoma" w:hAnsi="Tahoma" w:cs="Tahoma"/>
          <w:sz w:val="22"/>
          <w:szCs w:val="22"/>
        </w:rPr>
        <w:t>o</w:t>
      </w:r>
      <w:r w:rsidRPr="00C13AC5">
        <w:rPr>
          <w:rFonts w:ascii="Tahoma" w:hAnsi="Tahoma" w:cs="Tahoma"/>
          <w:spacing w:val="2"/>
          <w:sz w:val="22"/>
          <w:szCs w:val="22"/>
        </w:rPr>
        <w:t>f</w:t>
      </w:r>
      <w:r w:rsidRPr="00C13AC5">
        <w:rPr>
          <w:rFonts w:ascii="Tahoma" w:hAnsi="Tahoma" w:cs="Tahoma"/>
          <w:spacing w:val="-1"/>
          <w:sz w:val="22"/>
          <w:szCs w:val="22"/>
        </w:rPr>
        <w:t>e</w:t>
      </w:r>
      <w:r w:rsidRPr="00C13AC5">
        <w:rPr>
          <w:rFonts w:ascii="Tahoma" w:hAnsi="Tahoma" w:cs="Tahoma"/>
          <w:sz w:val="22"/>
          <w:szCs w:val="22"/>
        </w:rPr>
        <w:t>rt</w:t>
      </w:r>
      <w:r w:rsidRPr="00C13AC5">
        <w:rPr>
          <w:rFonts w:ascii="Tahoma" w:hAnsi="Tahoma" w:cs="Tahoma"/>
          <w:spacing w:val="15"/>
          <w:sz w:val="22"/>
          <w:szCs w:val="22"/>
        </w:rPr>
        <w:t xml:space="preserve"> </w:t>
      </w:r>
      <w:r w:rsidRPr="00C13AC5">
        <w:rPr>
          <w:rFonts w:ascii="Tahoma" w:hAnsi="Tahoma" w:cs="Tahoma"/>
          <w:spacing w:val="1"/>
          <w:sz w:val="22"/>
          <w:szCs w:val="22"/>
        </w:rPr>
        <w:t>b</w:t>
      </w:r>
      <w:r w:rsidRPr="00C13AC5">
        <w:rPr>
          <w:rFonts w:ascii="Tahoma" w:hAnsi="Tahoma" w:cs="Tahoma"/>
          <w:spacing w:val="-1"/>
          <w:sz w:val="22"/>
          <w:szCs w:val="22"/>
        </w:rPr>
        <w:t>e</w:t>
      </w:r>
      <w:r w:rsidRPr="00C13AC5">
        <w:rPr>
          <w:rFonts w:ascii="Tahoma" w:hAnsi="Tahoma" w:cs="Tahoma"/>
          <w:sz w:val="22"/>
          <w:szCs w:val="22"/>
        </w:rPr>
        <w:t xml:space="preserve">z </w:t>
      </w:r>
      <w:r w:rsidRPr="00C13AC5">
        <w:rPr>
          <w:rFonts w:ascii="Tahoma" w:hAnsi="Tahoma" w:cs="Tahoma"/>
          <w:spacing w:val="1"/>
          <w:sz w:val="22"/>
          <w:szCs w:val="22"/>
        </w:rPr>
        <w:t>p</w:t>
      </w:r>
      <w:r w:rsidRPr="00C13AC5">
        <w:rPr>
          <w:rFonts w:ascii="Tahoma" w:hAnsi="Tahoma" w:cs="Tahoma"/>
          <w:sz w:val="22"/>
          <w:szCs w:val="22"/>
        </w:rPr>
        <w:t>r</w:t>
      </w:r>
      <w:r w:rsidRPr="00C13AC5">
        <w:rPr>
          <w:rFonts w:ascii="Tahoma" w:hAnsi="Tahoma" w:cs="Tahoma"/>
          <w:spacing w:val="2"/>
          <w:sz w:val="22"/>
          <w:szCs w:val="22"/>
        </w:rPr>
        <w:t>z</w:t>
      </w:r>
      <w:r w:rsidRPr="00C13AC5">
        <w:rPr>
          <w:rFonts w:ascii="Tahoma" w:hAnsi="Tahoma" w:cs="Tahoma"/>
          <w:spacing w:val="-1"/>
          <w:sz w:val="22"/>
          <w:szCs w:val="22"/>
        </w:rPr>
        <w:t>e</w:t>
      </w:r>
      <w:r w:rsidRPr="00C13AC5">
        <w:rPr>
          <w:rFonts w:ascii="Tahoma" w:hAnsi="Tahoma" w:cs="Tahoma"/>
          <w:spacing w:val="1"/>
          <w:sz w:val="22"/>
          <w:szCs w:val="22"/>
        </w:rPr>
        <w:t>p</w:t>
      </w:r>
      <w:r w:rsidRPr="00C13AC5">
        <w:rPr>
          <w:rFonts w:ascii="Tahoma" w:hAnsi="Tahoma" w:cs="Tahoma"/>
          <w:sz w:val="22"/>
          <w:szCs w:val="22"/>
        </w:rPr>
        <w:t>row</w:t>
      </w:r>
      <w:r w:rsidRPr="00C13AC5">
        <w:rPr>
          <w:rFonts w:ascii="Tahoma" w:hAnsi="Tahoma" w:cs="Tahoma"/>
          <w:spacing w:val="-1"/>
          <w:sz w:val="22"/>
          <w:szCs w:val="22"/>
        </w:rPr>
        <w:t>a</w:t>
      </w:r>
      <w:r w:rsidRPr="00C13AC5">
        <w:rPr>
          <w:rFonts w:ascii="Tahoma" w:hAnsi="Tahoma" w:cs="Tahoma"/>
          <w:sz w:val="22"/>
          <w:szCs w:val="22"/>
        </w:rPr>
        <w:t>d</w:t>
      </w:r>
      <w:r w:rsidRPr="00C13AC5">
        <w:rPr>
          <w:rFonts w:ascii="Tahoma" w:hAnsi="Tahoma" w:cs="Tahoma"/>
          <w:spacing w:val="2"/>
          <w:sz w:val="22"/>
          <w:szCs w:val="22"/>
        </w:rPr>
        <w:t>z</w:t>
      </w:r>
      <w:r w:rsidRPr="00C13AC5">
        <w:rPr>
          <w:rFonts w:ascii="Tahoma" w:hAnsi="Tahoma" w:cs="Tahoma"/>
          <w:spacing w:val="-1"/>
          <w:sz w:val="22"/>
          <w:szCs w:val="22"/>
        </w:rPr>
        <w:t>a</w:t>
      </w:r>
      <w:r w:rsidRPr="00C13AC5">
        <w:rPr>
          <w:rFonts w:ascii="Tahoma" w:hAnsi="Tahoma" w:cs="Tahoma"/>
          <w:sz w:val="22"/>
          <w:szCs w:val="22"/>
        </w:rPr>
        <w:t>n</w:t>
      </w:r>
      <w:r w:rsidRPr="00C13AC5">
        <w:rPr>
          <w:rFonts w:ascii="Tahoma" w:hAnsi="Tahoma" w:cs="Tahoma"/>
          <w:spacing w:val="1"/>
          <w:sz w:val="22"/>
          <w:szCs w:val="22"/>
        </w:rPr>
        <w:t>i</w:t>
      </w:r>
      <w:r w:rsidRPr="00C13AC5">
        <w:rPr>
          <w:rFonts w:ascii="Tahoma" w:hAnsi="Tahoma" w:cs="Tahoma"/>
          <w:sz w:val="22"/>
          <w:szCs w:val="22"/>
        </w:rPr>
        <w:t xml:space="preserve">a </w:t>
      </w:r>
      <w:r w:rsidRPr="00C13AC5">
        <w:rPr>
          <w:rFonts w:ascii="Tahoma" w:hAnsi="Tahoma" w:cs="Tahoma"/>
          <w:spacing w:val="1"/>
          <w:sz w:val="22"/>
          <w:szCs w:val="22"/>
        </w:rPr>
        <w:t>i</w:t>
      </w:r>
      <w:r w:rsidRPr="00C13AC5">
        <w:rPr>
          <w:rFonts w:ascii="Tahoma" w:hAnsi="Tahoma" w:cs="Tahoma"/>
          <w:spacing w:val="-1"/>
          <w:sz w:val="22"/>
          <w:szCs w:val="22"/>
        </w:rPr>
        <w:t>c</w:t>
      </w:r>
      <w:r w:rsidRPr="00C13AC5">
        <w:rPr>
          <w:rFonts w:ascii="Tahoma" w:hAnsi="Tahoma" w:cs="Tahoma"/>
          <w:sz w:val="22"/>
          <w:szCs w:val="22"/>
        </w:rPr>
        <w:t xml:space="preserve">h </w:t>
      </w:r>
      <w:r w:rsidRPr="00C13AC5">
        <w:rPr>
          <w:rFonts w:ascii="Tahoma" w:hAnsi="Tahoma" w:cs="Tahoma"/>
          <w:spacing w:val="1"/>
          <w:sz w:val="22"/>
          <w:szCs w:val="22"/>
        </w:rPr>
        <w:t>p</w:t>
      </w:r>
      <w:r w:rsidRPr="00C13AC5">
        <w:rPr>
          <w:rFonts w:ascii="Tahoma" w:hAnsi="Tahoma" w:cs="Tahoma"/>
          <w:sz w:val="22"/>
          <w:szCs w:val="22"/>
        </w:rPr>
        <w:t>onown</w:t>
      </w:r>
      <w:r w:rsidRPr="00C13AC5">
        <w:rPr>
          <w:rFonts w:ascii="Tahoma" w:hAnsi="Tahoma" w:cs="Tahoma"/>
          <w:spacing w:val="2"/>
          <w:sz w:val="22"/>
          <w:szCs w:val="22"/>
        </w:rPr>
        <w:t>e</w:t>
      </w:r>
      <w:r w:rsidRPr="00C13AC5">
        <w:rPr>
          <w:rFonts w:ascii="Tahoma" w:hAnsi="Tahoma" w:cs="Tahoma"/>
          <w:spacing w:val="-2"/>
          <w:sz w:val="22"/>
          <w:szCs w:val="22"/>
        </w:rPr>
        <w:t>g</w:t>
      </w:r>
      <w:r w:rsidRPr="00C13AC5">
        <w:rPr>
          <w:rFonts w:ascii="Tahoma" w:hAnsi="Tahoma" w:cs="Tahoma"/>
          <w:sz w:val="22"/>
          <w:szCs w:val="22"/>
        </w:rPr>
        <w:t xml:space="preserve">o </w:t>
      </w:r>
      <w:r w:rsidRPr="00C13AC5">
        <w:rPr>
          <w:rFonts w:ascii="Tahoma" w:hAnsi="Tahoma" w:cs="Tahoma"/>
          <w:spacing w:val="1"/>
          <w:sz w:val="22"/>
          <w:szCs w:val="22"/>
        </w:rPr>
        <w:t>b</w:t>
      </w:r>
      <w:r w:rsidRPr="00C13AC5">
        <w:rPr>
          <w:rFonts w:ascii="Tahoma" w:hAnsi="Tahoma" w:cs="Tahoma"/>
          <w:spacing w:val="-1"/>
          <w:sz w:val="22"/>
          <w:szCs w:val="22"/>
        </w:rPr>
        <w:t>a</w:t>
      </w:r>
      <w:r w:rsidRPr="00C13AC5">
        <w:rPr>
          <w:rFonts w:ascii="Tahoma" w:hAnsi="Tahoma" w:cs="Tahoma"/>
          <w:spacing w:val="3"/>
          <w:sz w:val="22"/>
          <w:szCs w:val="22"/>
        </w:rPr>
        <w:t>d</w:t>
      </w:r>
      <w:r w:rsidRPr="00C13AC5">
        <w:rPr>
          <w:rFonts w:ascii="Tahoma" w:hAnsi="Tahoma" w:cs="Tahoma"/>
          <w:spacing w:val="-1"/>
          <w:sz w:val="22"/>
          <w:szCs w:val="22"/>
        </w:rPr>
        <w:t>a</w:t>
      </w:r>
      <w:r w:rsidRPr="00C13AC5">
        <w:rPr>
          <w:rFonts w:ascii="Tahoma" w:hAnsi="Tahoma" w:cs="Tahoma"/>
          <w:sz w:val="22"/>
          <w:szCs w:val="22"/>
        </w:rPr>
        <w:t>n</w:t>
      </w:r>
      <w:r w:rsidRPr="00C13AC5">
        <w:rPr>
          <w:rFonts w:ascii="Tahoma" w:hAnsi="Tahoma" w:cs="Tahoma"/>
          <w:spacing w:val="1"/>
          <w:sz w:val="22"/>
          <w:szCs w:val="22"/>
        </w:rPr>
        <w:t>i</w:t>
      </w:r>
      <w:r w:rsidRPr="00C13AC5">
        <w:rPr>
          <w:rFonts w:ascii="Tahoma" w:hAnsi="Tahoma" w:cs="Tahoma"/>
          <w:sz w:val="22"/>
          <w:szCs w:val="22"/>
        </w:rPr>
        <w:t>a i o</w:t>
      </w:r>
      <w:r w:rsidRPr="00C13AC5">
        <w:rPr>
          <w:rFonts w:ascii="Tahoma" w:hAnsi="Tahoma" w:cs="Tahoma"/>
          <w:spacing w:val="-1"/>
          <w:sz w:val="22"/>
          <w:szCs w:val="22"/>
        </w:rPr>
        <w:t>ce</w:t>
      </w:r>
      <w:r w:rsidRPr="00C13AC5">
        <w:rPr>
          <w:rFonts w:ascii="Tahoma" w:hAnsi="Tahoma" w:cs="Tahoma"/>
          <w:spacing w:val="5"/>
          <w:sz w:val="22"/>
          <w:szCs w:val="22"/>
        </w:rPr>
        <w:t>n</w:t>
      </w:r>
      <w:r w:rsidRPr="00C13AC5">
        <w:rPr>
          <w:rFonts w:ascii="Tahoma" w:hAnsi="Tahoma" w:cs="Tahoma"/>
          <w:spacing w:val="-4"/>
          <w:sz w:val="22"/>
          <w:szCs w:val="22"/>
        </w:rPr>
        <w:t>y</w:t>
      </w:r>
      <w:r w:rsidRPr="00C13AC5">
        <w:rPr>
          <w:rFonts w:ascii="Tahoma" w:hAnsi="Tahoma" w:cs="Tahoma"/>
          <w:sz w:val="22"/>
          <w:szCs w:val="22"/>
        </w:rPr>
        <w:t xml:space="preserve">, </w:t>
      </w:r>
      <w:r w:rsidRPr="00C13AC5">
        <w:rPr>
          <w:rFonts w:ascii="Tahoma" w:hAnsi="Tahoma" w:cs="Tahoma"/>
          <w:spacing w:val="-1"/>
          <w:sz w:val="22"/>
          <w:szCs w:val="22"/>
        </w:rPr>
        <w:t>c</w:t>
      </w:r>
      <w:r w:rsidRPr="00C13AC5">
        <w:rPr>
          <w:rFonts w:ascii="Tahoma" w:hAnsi="Tahoma" w:cs="Tahoma"/>
          <w:spacing w:val="5"/>
          <w:sz w:val="22"/>
          <w:szCs w:val="22"/>
        </w:rPr>
        <w:t>h</w:t>
      </w:r>
      <w:r w:rsidRPr="00C13AC5">
        <w:rPr>
          <w:rFonts w:ascii="Tahoma" w:hAnsi="Tahoma" w:cs="Tahoma"/>
          <w:spacing w:val="-5"/>
          <w:sz w:val="22"/>
          <w:szCs w:val="22"/>
        </w:rPr>
        <w:t>y</w:t>
      </w:r>
      <w:r w:rsidRPr="00C13AC5">
        <w:rPr>
          <w:rFonts w:ascii="Tahoma" w:hAnsi="Tahoma" w:cs="Tahoma"/>
          <w:spacing w:val="2"/>
          <w:sz w:val="22"/>
          <w:szCs w:val="22"/>
        </w:rPr>
        <w:t>b</w:t>
      </w:r>
      <w:r w:rsidRPr="00C13AC5">
        <w:rPr>
          <w:rFonts w:ascii="Tahoma" w:hAnsi="Tahoma" w:cs="Tahoma"/>
          <w:sz w:val="22"/>
          <w:szCs w:val="22"/>
        </w:rPr>
        <w:t xml:space="preserve">a że </w:t>
      </w:r>
      <w:r w:rsidRPr="00C13AC5">
        <w:rPr>
          <w:rFonts w:ascii="Tahoma" w:hAnsi="Tahoma" w:cs="Tahoma"/>
          <w:spacing w:val="2"/>
          <w:sz w:val="22"/>
          <w:szCs w:val="22"/>
        </w:rPr>
        <w:t>z</w:t>
      </w:r>
      <w:r w:rsidRPr="00C13AC5">
        <w:rPr>
          <w:rFonts w:ascii="Tahoma" w:hAnsi="Tahoma" w:cs="Tahoma"/>
          <w:spacing w:val="-1"/>
          <w:sz w:val="22"/>
          <w:szCs w:val="22"/>
        </w:rPr>
        <w:t>a</w:t>
      </w:r>
      <w:r w:rsidRPr="00C13AC5">
        <w:rPr>
          <w:rFonts w:ascii="Tahoma" w:hAnsi="Tahoma" w:cs="Tahoma"/>
          <w:spacing w:val="2"/>
          <w:sz w:val="22"/>
          <w:szCs w:val="22"/>
        </w:rPr>
        <w:t>c</w:t>
      </w:r>
      <w:r w:rsidRPr="00C13AC5">
        <w:rPr>
          <w:rFonts w:ascii="Tahoma" w:hAnsi="Tahoma" w:cs="Tahoma"/>
          <w:sz w:val="22"/>
          <w:szCs w:val="22"/>
        </w:rPr>
        <w:t>hod</w:t>
      </w:r>
      <w:r w:rsidRPr="00C13AC5">
        <w:rPr>
          <w:rFonts w:ascii="Tahoma" w:hAnsi="Tahoma" w:cs="Tahoma"/>
          <w:spacing w:val="2"/>
          <w:sz w:val="22"/>
          <w:szCs w:val="22"/>
        </w:rPr>
        <w:t>z</w:t>
      </w:r>
      <w:r w:rsidRPr="00C13AC5">
        <w:rPr>
          <w:rFonts w:ascii="Tahoma" w:hAnsi="Tahoma" w:cs="Tahoma"/>
          <w:sz w:val="22"/>
          <w:szCs w:val="22"/>
        </w:rPr>
        <w:t xml:space="preserve">ą </w:t>
      </w:r>
      <w:r w:rsidRPr="00C13AC5">
        <w:rPr>
          <w:rFonts w:ascii="Tahoma" w:hAnsi="Tahoma" w:cs="Tahoma"/>
          <w:spacing w:val="1"/>
          <w:sz w:val="22"/>
          <w:szCs w:val="22"/>
        </w:rPr>
        <w:t>p</w:t>
      </w:r>
      <w:r w:rsidRPr="00C13AC5">
        <w:rPr>
          <w:rFonts w:ascii="Tahoma" w:hAnsi="Tahoma" w:cs="Tahoma"/>
          <w:sz w:val="22"/>
          <w:szCs w:val="22"/>
        </w:rPr>
        <w:t>r</w:t>
      </w:r>
      <w:r w:rsidRPr="00C13AC5">
        <w:rPr>
          <w:rFonts w:ascii="Tahoma" w:hAnsi="Tahoma" w:cs="Tahoma"/>
          <w:spacing w:val="2"/>
          <w:sz w:val="22"/>
          <w:szCs w:val="22"/>
        </w:rPr>
        <w:t>z</w:t>
      </w:r>
      <w:r w:rsidRPr="00C13AC5">
        <w:rPr>
          <w:rFonts w:ascii="Tahoma" w:hAnsi="Tahoma" w:cs="Tahoma"/>
          <w:spacing w:val="-1"/>
          <w:sz w:val="22"/>
          <w:szCs w:val="22"/>
        </w:rPr>
        <w:t>e</w:t>
      </w:r>
      <w:r w:rsidRPr="00C13AC5">
        <w:rPr>
          <w:rFonts w:ascii="Tahoma" w:hAnsi="Tahoma" w:cs="Tahoma"/>
          <w:sz w:val="22"/>
          <w:szCs w:val="22"/>
        </w:rPr>
        <w:t>s</w:t>
      </w:r>
      <w:r w:rsidRPr="00C13AC5">
        <w:rPr>
          <w:rFonts w:ascii="Tahoma" w:hAnsi="Tahoma" w:cs="Tahoma"/>
          <w:spacing w:val="1"/>
          <w:sz w:val="22"/>
          <w:szCs w:val="22"/>
        </w:rPr>
        <w:t>ł</w:t>
      </w:r>
      <w:r w:rsidRPr="00C13AC5">
        <w:rPr>
          <w:rFonts w:ascii="Tahoma" w:hAnsi="Tahoma" w:cs="Tahoma"/>
          <w:spacing w:val="-1"/>
          <w:sz w:val="22"/>
          <w:szCs w:val="22"/>
        </w:rPr>
        <w:t>a</w:t>
      </w:r>
      <w:r w:rsidRPr="00C13AC5">
        <w:rPr>
          <w:rFonts w:ascii="Tahoma" w:hAnsi="Tahoma" w:cs="Tahoma"/>
          <w:sz w:val="22"/>
          <w:szCs w:val="22"/>
        </w:rPr>
        <w:t>nki un</w:t>
      </w:r>
      <w:r w:rsidRPr="00C13AC5">
        <w:rPr>
          <w:rFonts w:ascii="Tahoma" w:hAnsi="Tahoma" w:cs="Tahoma"/>
          <w:spacing w:val="1"/>
          <w:sz w:val="22"/>
          <w:szCs w:val="22"/>
        </w:rPr>
        <w:t>i</w:t>
      </w:r>
      <w:r w:rsidRPr="00C13AC5">
        <w:rPr>
          <w:rFonts w:ascii="Tahoma" w:hAnsi="Tahoma" w:cs="Tahoma"/>
          <w:spacing w:val="-1"/>
          <w:sz w:val="22"/>
          <w:szCs w:val="22"/>
        </w:rPr>
        <w:t>e</w:t>
      </w:r>
      <w:r w:rsidRPr="00C13AC5">
        <w:rPr>
          <w:rFonts w:ascii="Tahoma" w:hAnsi="Tahoma" w:cs="Tahoma"/>
          <w:sz w:val="22"/>
          <w:szCs w:val="22"/>
        </w:rPr>
        <w:t>w</w:t>
      </w:r>
      <w:r w:rsidRPr="00C13AC5">
        <w:rPr>
          <w:rFonts w:ascii="Tahoma" w:hAnsi="Tahoma" w:cs="Tahoma"/>
          <w:spacing w:val="-1"/>
          <w:sz w:val="22"/>
          <w:szCs w:val="22"/>
        </w:rPr>
        <w:t>a</w:t>
      </w:r>
      <w:r w:rsidRPr="00C13AC5">
        <w:rPr>
          <w:rFonts w:ascii="Tahoma" w:hAnsi="Tahoma" w:cs="Tahoma"/>
          <w:spacing w:val="2"/>
          <w:w w:val="79"/>
          <w:sz w:val="22"/>
          <w:szCs w:val="22"/>
        </w:rPr>
        <w:t>ż</w:t>
      </w:r>
      <w:r w:rsidRPr="00C13AC5">
        <w:rPr>
          <w:rFonts w:ascii="Tahoma" w:hAnsi="Tahoma" w:cs="Tahoma"/>
          <w:w w:val="99"/>
          <w:sz w:val="22"/>
          <w:szCs w:val="22"/>
        </w:rPr>
        <w:t>n</w:t>
      </w:r>
      <w:r w:rsidRPr="00C13AC5">
        <w:rPr>
          <w:rFonts w:ascii="Tahoma" w:hAnsi="Tahoma" w:cs="Tahoma"/>
          <w:spacing w:val="1"/>
          <w:w w:val="99"/>
          <w:sz w:val="22"/>
          <w:szCs w:val="22"/>
        </w:rPr>
        <w:t>i</w:t>
      </w:r>
      <w:r w:rsidRPr="00C13AC5">
        <w:rPr>
          <w:rFonts w:ascii="Tahoma" w:hAnsi="Tahoma" w:cs="Tahoma"/>
          <w:spacing w:val="-1"/>
          <w:w w:val="99"/>
          <w:sz w:val="22"/>
          <w:szCs w:val="22"/>
        </w:rPr>
        <w:t>e</w:t>
      </w:r>
      <w:r w:rsidRPr="00C13AC5">
        <w:rPr>
          <w:rFonts w:ascii="Tahoma" w:hAnsi="Tahoma" w:cs="Tahoma"/>
          <w:w w:val="99"/>
          <w:sz w:val="22"/>
          <w:szCs w:val="22"/>
        </w:rPr>
        <w:t>n</w:t>
      </w:r>
      <w:r w:rsidRPr="00C13AC5">
        <w:rPr>
          <w:rFonts w:ascii="Tahoma" w:hAnsi="Tahoma" w:cs="Tahoma"/>
          <w:spacing w:val="1"/>
          <w:w w:val="99"/>
          <w:sz w:val="22"/>
          <w:szCs w:val="22"/>
        </w:rPr>
        <w:t>i</w:t>
      </w:r>
      <w:r w:rsidRPr="00C13AC5">
        <w:rPr>
          <w:rFonts w:ascii="Tahoma" w:hAnsi="Tahoma" w:cs="Tahoma"/>
          <w:w w:val="99"/>
          <w:sz w:val="22"/>
          <w:szCs w:val="22"/>
        </w:rPr>
        <w:t>a</w:t>
      </w:r>
      <w:r w:rsidRPr="00C13AC5">
        <w:rPr>
          <w:rFonts w:ascii="Tahoma" w:hAnsi="Tahoma" w:cs="Tahoma"/>
          <w:sz w:val="22"/>
          <w:szCs w:val="22"/>
        </w:rPr>
        <w:t xml:space="preserve"> </w:t>
      </w:r>
      <w:r w:rsidRPr="00C13AC5">
        <w:rPr>
          <w:rFonts w:ascii="Tahoma" w:hAnsi="Tahoma" w:cs="Tahoma"/>
          <w:spacing w:val="1"/>
          <w:sz w:val="22"/>
          <w:szCs w:val="22"/>
        </w:rPr>
        <w:t>p</w:t>
      </w:r>
      <w:r w:rsidRPr="00C13AC5">
        <w:rPr>
          <w:rFonts w:ascii="Tahoma" w:hAnsi="Tahoma" w:cs="Tahoma"/>
          <w:sz w:val="22"/>
          <w:szCs w:val="22"/>
        </w:rPr>
        <w:t>os</w:t>
      </w:r>
      <w:r w:rsidRPr="00C13AC5">
        <w:rPr>
          <w:rFonts w:ascii="Tahoma" w:hAnsi="Tahoma" w:cs="Tahoma"/>
          <w:spacing w:val="1"/>
          <w:sz w:val="22"/>
          <w:szCs w:val="22"/>
        </w:rPr>
        <w:t>t</w:t>
      </w:r>
      <w:r w:rsidRPr="00C13AC5">
        <w:rPr>
          <w:rFonts w:ascii="Tahoma" w:hAnsi="Tahoma" w:cs="Tahoma"/>
          <w:spacing w:val="-1"/>
          <w:sz w:val="22"/>
          <w:szCs w:val="22"/>
        </w:rPr>
        <w:t>ę</w:t>
      </w:r>
      <w:r w:rsidRPr="00C13AC5">
        <w:rPr>
          <w:rFonts w:ascii="Tahoma" w:hAnsi="Tahoma" w:cs="Tahoma"/>
          <w:spacing w:val="1"/>
          <w:sz w:val="22"/>
          <w:szCs w:val="22"/>
        </w:rPr>
        <w:t>p</w:t>
      </w:r>
      <w:r w:rsidRPr="00C13AC5">
        <w:rPr>
          <w:rFonts w:ascii="Tahoma" w:hAnsi="Tahoma" w:cs="Tahoma"/>
          <w:sz w:val="22"/>
          <w:szCs w:val="22"/>
        </w:rPr>
        <w:t>o</w:t>
      </w:r>
      <w:r w:rsidRPr="00C13AC5">
        <w:rPr>
          <w:rFonts w:ascii="Tahoma" w:hAnsi="Tahoma" w:cs="Tahoma"/>
          <w:spacing w:val="2"/>
          <w:sz w:val="22"/>
          <w:szCs w:val="22"/>
        </w:rPr>
        <w:t>w</w:t>
      </w:r>
      <w:r w:rsidRPr="00C13AC5">
        <w:rPr>
          <w:rFonts w:ascii="Tahoma" w:hAnsi="Tahoma" w:cs="Tahoma"/>
          <w:spacing w:val="-1"/>
          <w:sz w:val="22"/>
          <w:szCs w:val="22"/>
        </w:rPr>
        <w:t>a</w:t>
      </w:r>
      <w:r w:rsidRPr="00C13AC5">
        <w:rPr>
          <w:rFonts w:ascii="Tahoma" w:hAnsi="Tahoma" w:cs="Tahoma"/>
          <w:sz w:val="22"/>
          <w:szCs w:val="22"/>
        </w:rPr>
        <w:t>n</w:t>
      </w:r>
      <w:r w:rsidRPr="00C13AC5">
        <w:rPr>
          <w:rFonts w:ascii="Tahoma" w:hAnsi="Tahoma" w:cs="Tahoma"/>
          <w:spacing w:val="1"/>
          <w:sz w:val="22"/>
          <w:szCs w:val="22"/>
        </w:rPr>
        <w:t>i</w:t>
      </w:r>
      <w:r w:rsidRPr="00C13AC5">
        <w:rPr>
          <w:rFonts w:ascii="Tahoma" w:hAnsi="Tahoma" w:cs="Tahoma"/>
          <w:spacing w:val="-1"/>
          <w:sz w:val="22"/>
          <w:szCs w:val="22"/>
        </w:rPr>
        <w:t>a</w:t>
      </w:r>
      <w:r w:rsidRPr="00C13AC5">
        <w:rPr>
          <w:rFonts w:ascii="Tahoma" w:hAnsi="Tahoma" w:cs="Tahoma"/>
          <w:sz w:val="22"/>
          <w:szCs w:val="22"/>
        </w:rPr>
        <w:t>.</w:t>
      </w:r>
    </w:p>
    <w:p w:rsidR="0097752F" w:rsidRPr="00C13AC5" w:rsidRDefault="0097752F" w:rsidP="0097752F">
      <w:pPr>
        <w:autoSpaceDE w:val="0"/>
        <w:autoSpaceDN w:val="0"/>
        <w:adjustRightInd w:val="0"/>
        <w:ind w:left="709" w:hanging="709"/>
        <w:jc w:val="both"/>
        <w:rPr>
          <w:rFonts w:ascii="Tahoma" w:hAnsi="Tahoma" w:cs="Tahoma"/>
          <w:sz w:val="22"/>
          <w:szCs w:val="22"/>
        </w:rPr>
      </w:pPr>
      <w:bookmarkStart w:id="31" w:name="_Toc473569744"/>
      <w:bookmarkStart w:id="32" w:name="_Toc477947273"/>
      <w:r w:rsidRPr="00C13AC5">
        <w:rPr>
          <w:rFonts w:ascii="Tahoma" w:hAnsi="Tahoma" w:cs="Tahoma"/>
          <w:spacing w:val="2"/>
          <w:w w:val="93"/>
          <w:sz w:val="22"/>
          <w:szCs w:val="22"/>
        </w:rPr>
        <w:t>20.6.</w:t>
      </w:r>
      <w:r w:rsidRPr="00C13AC5">
        <w:rPr>
          <w:rFonts w:ascii="Tahoma" w:hAnsi="Tahoma" w:cs="Tahoma"/>
          <w:spacing w:val="2"/>
          <w:w w:val="93"/>
          <w:sz w:val="22"/>
          <w:szCs w:val="22"/>
        </w:rPr>
        <w:tab/>
        <w:t>W przypadku wykonawców występujących wspólnie (konsorcjum, spółka cywilna), przed podpisaniem umowy Wykonawcy zobowiązani są do przedłożenia umowy regulującej ich współpracę przy realizacji przedmiotowego zamówienia.</w:t>
      </w:r>
      <w:r w:rsidRPr="00C13AC5">
        <w:rPr>
          <w:rFonts w:ascii="Tahoma" w:hAnsi="Tahoma" w:cs="Tahoma"/>
          <w:sz w:val="22"/>
          <w:szCs w:val="22"/>
        </w:rPr>
        <w:t xml:space="preserve">  Umowa winna wskazywać </w:t>
      </w:r>
      <w:r w:rsidRPr="00C13AC5">
        <w:rPr>
          <w:rFonts w:ascii="Tahoma" w:hAnsi="Tahoma" w:cs="Tahoma"/>
          <w:sz w:val="22"/>
          <w:szCs w:val="22"/>
        </w:rPr>
        <w:lastRenderedPageBreak/>
        <w:t>pełnomocnika do kontaktów   z Zamawiającym, termin, na jaki została zawarta umowa, przy czym wskazany w umowie termin nie może być krótszy niż termin realizacji zamówienia, dane dotyczące wystawianie faktur i regulowania należności za wykonane roboty.</w:t>
      </w:r>
    </w:p>
    <w:p w:rsidR="0097752F" w:rsidRPr="00C13AC5" w:rsidRDefault="0097752F" w:rsidP="0097752F">
      <w:pPr>
        <w:ind w:left="705" w:hanging="705"/>
        <w:jc w:val="both"/>
        <w:rPr>
          <w:rFonts w:ascii="Tahoma" w:hAnsi="Tahoma" w:cs="Tahoma"/>
          <w:spacing w:val="-1"/>
          <w:sz w:val="22"/>
          <w:szCs w:val="22"/>
        </w:rPr>
      </w:pPr>
      <w:r w:rsidRPr="00C13AC5">
        <w:rPr>
          <w:rFonts w:ascii="Tahoma" w:hAnsi="Tahoma" w:cs="Tahoma"/>
          <w:sz w:val="22"/>
          <w:szCs w:val="22"/>
        </w:rPr>
        <w:t>20.7.</w:t>
      </w:r>
      <w:r w:rsidRPr="00C13AC5">
        <w:rPr>
          <w:rFonts w:ascii="Tahoma" w:hAnsi="Tahoma" w:cs="Tahoma"/>
          <w:sz w:val="22"/>
          <w:szCs w:val="22"/>
        </w:rPr>
        <w:tab/>
      </w:r>
      <w:r w:rsidRPr="00C13AC5">
        <w:rPr>
          <w:rFonts w:ascii="Tahoma" w:hAnsi="Tahoma" w:cs="Tahoma"/>
          <w:sz w:val="22"/>
          <w:szCs w:val="22"/>
        </w:rPr>
        <w:tab/>
        <w:t>W</w:t>
      </w:r>
      <w:r w:rsidRPr="00C13AC5">
        <w:rPr>
          <w:rFonts w:ascii="Tahoma" w:hAnsi="Tahoma" w:cs="Tahoma"/>
          <w:spacing w:val="19"/>
          <w:sz w:val="22"/>
          <w:szCs w:val="22"/>
        </w:rPr>
        <w:t xml:space="preserve"> </w:t>
      </w:r>
      <w:r w:rsidRPr="00C13AC5">
        <w:rPr>
          <w:rFonts w:ascii="Tahoma" w:hAnsi="Tahoma" w:cs="Tahoma"/>
          <w:spacing w:val="1"/>
          <w:sz w:val="22"/>
          <w:szCs w:val="22"/>
        </w:rPr>
        <w:t>p</w:t>
      </w:r>
      <w:r w:rsidRPr="00C13AC5">
        <w:rPr>
          <w:rFonts w:ascii="Tahoma" w:hAnsi="Tahoma" w:cs="Tahoma"/>
          <w:spacing w:val="-3"/>
          <w:sz w:val="22"/>
          <w:szCs w:val="22"/>
        </w:rPr>
        <w:t>r</w:t>
      </w:r>
      <w:r w:rsidRPr="00C13AC5">
        <w:rPr>
          <w:rFonts w:ascii="Tahoma" w:hAnsi="Tahoma" w:cs="Tahoma"/>
          <w:spacing w:val="4"/>
          <w:sz w:val="22"/>
          <w:szCs w:val="22"/>
        </w:rPr>
        <w:t>z</w:t>
      </w:r>
      <w:r w:rsidRPr="00C13AC5">
        <w:rPr>
          <w:rFonts w:ascii="Tahoma" w:hAnsi="Tahoma" w:cs="Tahoma"/>
          <w:spacing w:val="-7"/>
          <w:sz w:val="22"/>
          <w:szCs w:val="22"/>
        </w:rPr>
        <w:t>y</w:t>
      </w:r>
      <w:r w:rsidRPr="00C13AC5">
        <w:rPr>
          <w:rFonts w:ascii="Tahoma" w:hAnsi="Tahoma" w:cs="Tahoma"/>
          <w:spacing w:val="3"/>
          <w:sz w:val="22"/>
          <w:szCs w:val="22"/>
        </w:rPr>
        <w:t>p</w:t>
      </w:r>
      <w:r w:rsidRPr="00C13AC5">
        <w:rPr>
          <w:rFonts w:ascii="Tahoma" w:hAnsi="Tahoma" w:cs="Tahoma"/>
          <w:spacing w:val="-1"/>
          <w:sz w:val="22"/>
          <w:szCs w:val="22"/>
        </w:rPr>
        <w:t>a</w:t>
      </w:r>
      <w:r w:rsidRPr="00C13AC5">
        <w:rPr>
          <w:rFonts w:ascii="Tahoma" w:hAnsi="Tahoma" w:cs="Tahoma"/>
          <w:sz w:val="22"/>
          <w:szCs w:val="22"/>
        </w:rPr>
        <w:t>dku</w:t>
      </w:r>
      <w:r w:rsidRPr="00C13AC5">
        <w:rPr>
          <w:rFonts w:ascii="Tahoma" w:hAnsi="Tahoma" w:cs="Tahoma"/>
          <w:spacing w:val="9"/>
          <w:sz w:val="22"/>
          <w:szCs w:val="22"/>
        </w:rPr>
        <w:t xml:space="preserve"> </w:t>
      </w:r>
      <w:r w:rsidRPr="00C13AC5">
        <w:rPr>
          <w:rFonts w:ascii="Tahoma" w:hAnsi="Tahoma" w:cs="Tahoma"/>
          <w:sz w:val="22"/>
          <w:szCs w:val="22"/>
        </w:rPr>
        <w:t>wn</w:t>
      </w:r>
      <w:r w:rsidRPr="00C13AC5">
        <w:rPr>
          <w:rFonts w:ascii="Tahoma" w:hAnsi="Tahoma" w:cs="Tahoma"/>
          <w:spacing w:val="1"/>
          <w:sz w:val="22"/>
          <w:szCs w:val="22"/>
        </w:rPr>
        <w:t>i</w:t>
      </w:r>
      <w:r w:rsidRPr="00C13AC5">
        <w:rPr>
          <w:rFonts w:ascii="Tahoma" w:hAnsi="Tahoma" w:cs="Tahoma"/>
          <w:spacing w:val="2"/>
          <w:sz w:val="22"/>
          <w:szCs w:val="22"/>
        </w:rPr>
        <w:t>e</w:t>
      </w:r>
      <w:r w:rsidRPr="00C13AC5">
        <w:rPr>
          <w:rFonts w:ascii="Tahoma" w:hAnsi="Tahoma" w:cs="Tahoma"/>
          <w:sz w:val="22"/>
          <w:szCs w:val="22"/>
        </w:rPr>
        <w:t>s</w:t>
      </w:r>
      <w:r w:rsidRPr="00C13AC5">
        <w:rPr>
          <w:rFonts w:ascii="Tahoma" w:hAnsi="Tahoma" w:cs="Tahoma"/>
          <w:spacing w:val="1"/>
          <w:sz w:val="22"/>
          <w:szCs w:val="22"/>
        </w:rPr>
        <w:t>i</w:t>
      </w:r>
      <w:r w:rsidRPr="00C13AC5">
        <w:rPr>
          <w:rFonts w:ascii="Tahoma" w:hAnsi="Tahoma" w:cs="Tahoma"/>
          <w:spacing w:val="-1"/>
          <w:sz w:val="22"/>
          <w:szCs w:val="22"/>
        </w:rPr>
        <w:t>e</w:t>
      </w:r>
      <w:r w:rsidRPr="00C13AC5">
        <w:rPr>
          <w:rFonts w:ascii="Tahoma" w:hAnsi="Tahoma" w:cs="Tahoma"/>
          <w:sz w:val="22"/>
          <w:szCs w:val="22"/>
        </w:rPr>
        <w:t>n</w:t>
      </w:r>
      <w:r w:rsidRPr="00C13AC5">
        <w:rPr>
          <w:rFonts w:ascii="Tahoma" w:hAnsi="Tahoma" w:cs="Tahoma"/>
          <w:spacing w:val="1"/>
          <w:sz w:val="22"/>
          <w:szCs w:val="22"/>
        </w:rPr>
        <w:t>i</w:t>
      </w:r>
      <w:r w:rsidRPr="00C13AC5">
        <w:rPr>
          <w:rFonts w:ascii="Tahoma" w:hAnsi="Tahoma" w:cs="Tahoma"/>
          <w:sz w:val="22"/>
          <w:szCs w:val="22"/>
        </w:rPr>
        <w:t>a</w:t>
      </w:r>
      <w:r w:rsidRPr="00C13AC5">
        <w:rPr>
          <w:rFonts w:ascii="Tahoma" w:hAnsi="Tahoma" w:cs="Tahoma"/>
          <w:spacing w:val="8"/>
          <w:sz w:val="22"/>
          <w:szCs w:val="22"/>
        </w:rPr>
        <w:t xml:space="preserve"> </w:t>
      </w:r>
      <w:r w:rsidRPr="00C13AC5">
        <w:rPr>
          <w:rFonts w:ascii="Tahoma" w:hAnsi="Tahoma" w:cs="Tahoma"/>
          <w:sz w:val="22"/>
          <w:szCs w:val="22"/>
        </w:rPr>
        <w:t>odwo</w:t>
      </w:r>
      <w:r w:rsidRPr="00C13AC5">
        <w:rPr>
          <w:rFonts w:ascii="Tahoma" w:hAnsi="Tahoma" w:cs="Tahoma"/>
          <w:spacing w:val="1"/>
          <w:sz w:val="22"/>
          <w:szCs w:val="22"/>
        </w:rPr>
        <w:t>ł</w:t>
      </w:r>
      <w:r w:rsidRPr="00C13AC5">
        <w:rPr>
          <w:rFonts w:ascii="Tahoma" w:hAnsi="Tahoma" w:cs="Tahoma"/>
          <w:spacing w:val="-1"/>
          <w:sz w:val="22"/>
          <w:szCs w:val="22"/>
        </w:rPr>
        <w:t>a</w:t>
      </w:r>
      <w:r w:rsidRPr="00C13AC5">
        <w:rPr>
          <w:rFonts w:ascii="Tahoma" w:hAnsi="Tahoma" w:cs="Tahoma"/>
          <w:sz w:val="22"/>
          <w:szCs w:val="22"/>
        </w:rPr>
        <w:t>n</w:t>
      </w:r>
      <w:r w:rsidRPr="00C13AC5">
        <w:rPr>
          <w:rFonts w:ascii="Tahoma" w:hAnsi="Tahoma" w:cs="Tahoma"/>
          <w:spacing w:val="1"/>
          <w:sz w:val="22"/>
          <w:szCs w:val="22"/>
        </w:rPr>
        <w:t>i</w:t>
      </w:r>
      <w:r w:rsidRPr="00C13AC5">
        <w:rPr>
          <w:rFonts w:ascii="Tahoma" w:hAnsi="Tahoma" w:cs="Tahoma"/>
          <w:spacing w:val="-1"/>
          <w:sz w:val="22"/>
          <w:szCs w:val="22"/>
        </w:rPr>
        <w:t>a</w:t>
      </w:r>
      <w:r w:rsidRPr="00C13AC5">
        <w:rPr>
          <w:rFonts w:ascii="Tahoma" w:hAnsi="Tahoma" w:cs="Tahoma"/>
          <w:sz w:val="22"/>
          <w:szCs w:val="22"/>
        </w:rPr>
        <w:t>,</w:t>
      </w:r>
      <w:r w:rsidRPr="00C13AC5">
        <w:rPr>
          <w:rFonts w:ascii="Tahoma" w:hAnsi="Tahoma" w:cs="Tahoma"/>
          <w:spacing w:val="8"/>
          <w:sz w:val="22"/>
          <w:szCs w:val="22"/>
        </w:rPr>
        <w:t xml:space="preserve"> </w:t>
      </w:r>
      <w:r w:rsidRPr="00C13AC5">
        <w:rPr>
          <w:rFonts w:ascii="Tahoma" w:hAnsi="Tahoma" w:cs="Tahoma"/>
          <w:sz w:val="22"/>
          <w:szCs w:val="22"/>
        </w:rPr>
        <w:t>Z</w:t>
      </w:r>
      <w:r w:rsidRPr="00C13AC5">
        <w:rPr>
          <w:rFonts w:ascii="Tahoma" w:hAnsi="Tahoma" w:cs="Tahoma"/>
          <w:spacing w:val="-1"/>
          <w:sz w:val="22"/>
          <w:szCs w:val="22"/>
        </w:rPr>
        <w:t>a</w:t>
      </w:r>
      <w:r w:rsidRPr="00C13AC5">
        <w:rPr>
          <w:rFonts w:ascii="Tahoma" w:hAnsi="Tahoma" w:cs="Tahoma"/>
          <w:spacing w:val="1"/>
          <w:sz w:val="22"/>
          <w:szCs w:val="22"/>
        </w:rPr>
        <w:t>m</w:t>
      </w:r>
      <w:r w:rsidRPr="00C13AC5">
        <w:rPr>
          <w:rFonts w:ascii="Tahoma" w:hAnsi="Tahoma" w:cs="Tahoma"/>
          <w:spacing w:val="2"/>
          <w:sz w:val="22"/>
          <w:szCs w:val="22"/>
        </w:rPr>
        <w:t>a</w:t>
      </w:r>
      <w:r w:rsidRPr="00C13AC5">
        <w:rPr>
          <w:rFonts w:ascii="Tahoma" w:hAnsi="Tahoma" w:cs="Tahoma"/>
          <w:sz w:val="22"/>
          <w:szCs w:val="22"/>
        </w:rPr>
        <w:t>w</w:t>
      </w:r>
      <w:r w:rsidRPr="00C13AC5">
        <w:rPr>
          <w:rFonts w:ascii="Tahoma" w:hAnsi="Tahoma" w:cs="Tahoma"/>
          <w:spacing w:val="1"/>
          <w:sz w:val="22"/>
          <w:szCs w:val="22"/>
        </w:rPr>
        <w:t>i</w:t>
      </w:r>
      <w:r w:rsidRPr="00C13AC5">
        <w:rPr>
          <w:rFonts w:ascii="Tahoma" w:hAnsi="Tahoma" w:cs="Tahoma"/>
          <w:spacing w:val="-1"/>
          <w:sz w:val="22"/>
          <w:szCs w:val="22"/>
        </w:rPr>
        <w:t>a</w:t>
      </w:r>
      <w:r w:rsidRPr="00C13AC5">
        <w:rPr>
          <w:rFonts w:ascii="Tahoma" w:hAnsi="Tahoma" w:cs="Tahoma"/>
          <w:spacing w:val="1"/>
          <w:sz w:val="22"/>
          <w:szCs w:val="22"/>
        </w:rPr>
        <w:t>j</w:t>
      </w:r>
      <w:r w:rsidRPr="00C13AC5">
        <w:rPr>
          <w:rFonts w:ascii="Tahoma" w:hAnsi="Tahoma" w:cs="Tahoma"/>
          <w:spacing w:val="-1"/>
          <w:sz w:val="22"/>
          <w:szCs w:val="22"/>
        </w:rPr>
        <w:t>ą</w:t>
      </w:r>
      <w:r w:rsidRPr="00C13AC5">
        <w:rPr>
          <w:rFonts w:ascii="Tahoma" w:hAnsi="Tahoma" w:cs="Tahoma"/>
          <w:spacing w:val="4"/>
          <w:sz w:val="22"/>
          <w:szCs w:val="22"/>
        </w:rPr>
        <w:t>c</w:t>
      </w:r>
      <w:r w:rsidRPr="00C13AC5">
        <w:rPr>
          <w:rFonts w:ascii="Tahoma" w:hAnsi="Tahoma" w:cs="Tahoma"/>
          <w:sz w:val="22"/>
          <w:szCs w:val="22"/>
        </w:rPr>
        <w:t>y n</w:t>
      </w:r>
      <w:r w:rsidRPr="00C13AC5">
        <w:rPr>
          <w:rFonts w:ascii="Tahoma" w:hAnsi="Tahoma" w:cs="Tahoma"/>
          <w:spacing w:val="1"/>
          <w:sz w:val="22"/>
          <w:szCs w:val="22"/>
        </w:rPr>
        <w:t>i</w:t>
      </w:r>
      <w:r w:rsidRPr="00C13AC5">
        <w:rPr>
          <w:rFonts w:ascii="Tahoma" w:hAnsi="Tahoma" w:cs="Tahoma"/>
          <w:sz w:val="22"/>
          <w:szCs w:val="22"/>
        </w:rPr>
        <w:t>e</w:t>
      </w:r>
      <w:r w:rsidRPr="00C13AC5">
        <w:rPr>
          <w:rFonts w:ascii="Tahoma" w:hAnsi="Tahoma" w:cs="Tahoma"/>
          <w:spacing w:val="15"/>
          <w:sz w:val="22"/>
          <w:szCs w:val="22"/>
        </w:rPr>
        <w:t xml:space="preserve"> </w:t>
      </w:r>
      <w:r w:rsidRPr="00C13AC5">
        <w:rPr>
          <w:rFonts w:ascii="Tahoma" w:hAnsi="Tahoma" w:cs="Tahoma"/>
          <w:spacing w:val="1"/>
          <w:w w:val="94"/>
          <w:sz w:val="22"/>
          <w:szCs w:val="22"/>
        </w:rPr>
        <w:t>m</w:t>
      </w:r>
      <w:r w:rsidRPr="00C13AC5">
        <w:rPr>
          <w:rFonts w:ascii="Tahoma" w:hAnsi="Tahoma" w:cs="Tahoma"/>
          <w:w w:val="94"/>
          <w:sz w:val="22"/>
          <w:szCs w:val="22"/>
        </w:rPr>
        <w:t>o</w:t>
      </w:r>
      <w:r w:rsidRPr="00C13AC5">
        <w:rPr>
          <w:rFonts w:ascii="Tahoma" w:hAnsi="Tahoma" w:cs="Tahoma"/>
          <w:spacing w:val="2"/>
          <w:w w:val="94"/>
          <w:sz w:val="22"/>
          <w:szCs w:val="22"/>
        </w:rPr>
        <w:t>ż</w:t>
      </w:r>
      <w:r w:rsidRPr="00C13AC5">
        <w:rPr>
          <w:rFonts w:ascii="Tahoma" w:hAnsi="Tahoma" w:cs="Tahoma"/>
          <w:w w:val="94"/>
          <w:sz w:val="22"/>
          <w:szCs w:val="22"/>
        </w:rPr>
        <w:t>e</w:t>
      </w:r>
      <w:r w:rsidRPr="00C13AC5">
        <w:rPr>
          <w:rFonts w:ascii="Tahoma" w:hAnsi="Tahoma" w:cs="Tahoma"/>
          <w:spacing w:val="22"/>
          <w:w w:val="94"/>
          <w:sz w:val="22"/>
          <w:szCs w:val="22"/>
        </w:rPr>
        <w:t xml:space="preserve"> </w:t>
      </w:r>
      <w:r w:rsidRPr="00C13AC5">
        <w:rPr>
          <w:rFonts w:ascii="Tahoma" w:hAnsi="Tahoma" w:cs="Tahoma"/>
          <w:spacing w:val="2"/>
          <w:sz w:val="22"/>
          <w:szCs w:val="22"/>
        </w:rPr>
        <w:t>z</w:t>
      </w:r>
      <w:r w:rsidRPr="00C13AC5">
        <w:rPr>
          <w:rFonts w:ascii="Tahoma" w:hAnsi="Tahoma" w:cs="Tahoma"/>
          <w:spacing w:val="-1"/>
          <w:sz w:val="22"/>
          <w:szCs w:val="22"/>
        </w:rPr>
        <w:t>a</w:t>
      </w:r>
      <w:r w:rsidRPr="00C13AC5">
        <w:rPr>
          <w:rFonts w:ascii="Tahoma" w:hAnsi="Tahoma" w:cs="Tahoma"/>
          <w:sz w:val="22"/>
          <w:szCs w:val="22"/>
        </w:rPr>
        <w:t>wr</w:t>
      </w:r>
      <w:r w:rsidRPr="00C13AC5">
        <w:rPr>
          <w:rFonts w:ascii="Tahoma" w:hAnsi="Tahoma" w:cs="Tahoma"/>
          <w:spacing w:val="-1"/>
          <w:sz w:val="22"/>
          <w:szCs w:val="22"/>
        </w:rPr>
        <w:t>ze</w:t>
      </w:r>
      <w:r w:rsidRPr="00C13AC5">
        <w:rPr>
          <w:rFonts w:ascii="Tahoma" w:hAnsi="Tahoma" w:cs="Tahoma"/>
          <w:sz w:val="22"/>
          <w:szCs w:val="22"/>
        </w:rPr>
        <w:t>ć</w:t>
      </w:r>
      <w:r w:rsidRPr="00C13AC5">
        <w:rPr>
          <w:rFonts w:ascii="Tahoma" w:hAnsi="Tahoma" w:cs="Tahoma"/>
          <w:spacing w:val="10"/>
          <w:sz w:val="22"/>
          <w:szCs w:val="22"/>
        </w:rPr>
        <w:t xml:space="preserve"> </w:t>
      </w:r>
      <w:r w:rsidRPr="00C13AC5">
        <w:rPr>
          <w:rFonts w:ascii="Tahoma" w:hAnsi="Tahoma" w:cs="Tahoma"/>
          <w:sz w:val="22"/>
          <w:szCs w:val="22"/>
        </w:rPr>
        <w:t>u</w:t>
      </w:r>
      <w:r w:rsidRPr="00C13AC5">
        <w:rPr>
          <w:rFonts w:ascii="Tahoma" w:hAnsi="Tahoma" w:cs="Tahoma"/>
          <w:spacing w:val="1"/>
          <w:sz w:val="22"/>
          <w:szCs w:val="22"/>
        </w:rPr>
        <w:t>m</w:t>
      </w:r>
      <w:r w:rsidRPr="00C13AC5">
        <w:rPr>
          <w:rFonts w:ascii="Tahoma" w:hAnsi="Tahoma" w:cs="Tahoma"/>
          <w:sz w:val="22"/>
          <w:szCs w:val="22"/>
        </w:rPr>
        <w:t>o</w:t>
      </w:r>
      <w:r w:rsidRPr="00C13AC5">
        <w:rPr>
          <w:rFonts w:ascii="Tahoma" w:hAnsi="Tahoma" w:cs="Tahoma"/>
          <w:spacing w:val="2"/>
          <w:sz w:val="22"/>
          <w:szCs w:val="22"/>
        </w:rPr>
        <w:t>w</w:t>
      </w:r>
      <w:r w:rsidRPr="00C13AC5">
        <w:rPr>
          <w:rFonts w:ascii="Tahoma" w:hAnsi="Tahoma" w:cs="Tahoma"/>
          <w:sz w:val="22"/>
          <w:szCs w:val="22"/>
        </w:rPr>
        <w:t>y</w:t>
      </w:r>
      <w:r w:rsidRPr="00C13AC5">
        <w:rPr>
          <w:rFonts w:ascii="Tahoma" w:hAnsi="Tahoma" w:cs="Tahoma"/>
          <w:spacing w:val="7"/>
          <w:sz w:val="22"/>
          <w:szCs w:val="22"/>
        </w:rPr>
        <w:t xml:space="preserve"> </w:t>
      </w:r>
      <w:r w:rsidRPr="00C13AC5">
        <w:rPr>
          <w:rFonts w:ascii="Tahoma" w:hAnsi="Tahoma" w:cs="Tahoma"/>
          <w:sz w:val="22"/>
          <w:szCs w:val="22"/>
        </w:rPr>
        <w:t>do</w:t>
      </w:r>
      <w:r w:rsidRPr="00C13AC5">
        <w:rPr>
          <w:rFonts w:ascii="Tahoma" w:hAnsi="Tahoma" w:cs="Tahoma"/>
          <w:spacing w:val="16"/>
          <w:sz w:val="22"/>
          <w:szCs w:val="22"/>
        </w:rPr>
        <w:t xml:space="preserve"> </w:t>
      </w:r>
      <w:r w:rsidRPr="00C13AC5">
        <w:rPr>
          <w:rFonts w:ascii="Tahoma" w:hAnsi="Tahoma" w:cs="Tahoma"/>
          <w:spacing w:val="-1"/>
          <w:sz w:val="22"/>
          <w:szCs w:val="22"/>
        </w:rPr>
        <w:t>c</w:t>
      </w:r>
      <w:r w:rsidRPr="00C13AC5">
        <w:rPr>
          <w:rFonts w:ascii="Tahoma" w:hAnsi="Tahoma" w:cs="Tahoma"/>
          <w:spacing w:val="2"/>
          <w:sz w:val="22"/>
          <w:szCs w:val="22"/>
        </w:rPr>
        <w:t>z</w:t>
      </w:r>
      <w:r w:rsidRPr="00C13AC5">
        <w:rPr>
          <w:rFonts w:ascii="Tahoma" w:hAnsi="Tahoma" w:cs="Tahoma"/>
          <w:spacing w:val="-1"/>
          <w:sz w:val="22"/>
          <w:szCs w:val="22"/>
        </w:rPr>
        <w:t>a</w:t>
      </w:r>
      <w:r w:rsidRPr="00C13AC5">
        <w:rPr>
          <w:rFonts w:ascii="Tahoma" w:hAnsi="Tahoma" w:cs="Tahoma"/>
          <w:sz w:val="22"/>
          <w:szCs w:val="22"/>
        </w:rPr>
        <w:t>su  o</w:t>
      </w:r>
      <w:r w:rsidRPr="00C13AC5">
        <w:rPr>
          <w:rFonts w:ascii="Tahoma" w:hAnsi="Tahoma" w:cs="Tahoma"/>
          <w:spacing w:val="-2"/>
          <w:sz w:val="22"/>
          <w:szCs w:val="22"/>
        </w:rPr>
        <w:t>g</w:t>
      </w:r>
      <w:r w:rsidRPr="00C13AC5">
        <w:rPr>
          <w:rFonts w:ascii="Tahoma" w:hAnsi="Tahoma" w:cs="Tahoma"/>
          <w:spacing w:val="1"/>
          <w:sz w:val="22"/>
          <w:szCs w:val="22"/>
        </w:rPr>
        <w:t>ł</w:t>
      </w:r>
      <w:r w:rsidRPr="00C13AC5">
        <w:rPr>
          <w:rFonts w:ascii="Tahoma" w:hAnsi="Tahoma" w:cs="Tahoma"/>
          <w:sz w:val="22"/>
          <w:szCs w:val="22"/>
        </w:rPr>
        <w:t>os</w:t>
      </w:r>
      <w:r w:rsidRPr="00C13AC5">
        <w:rPr>
          <w:rFonts w:ascii="Tahoma" w:hAnsi="Tahoma" w:cs="Tahoma"/>
          <w:spacing w:val="2"/>
          <w:sz w:val="22"/>
          <w:szCs w:val="22"/>
        </w:rPr>
        <w:t>z</w:t>
      </w:r>
      <w:r w:rsidRPr="00C13AC5">
        <w:rPr>
          <w:rFonts w:ascii="Tahoma" w:hAnsi="Tahoma" w:cs="Tahoma"/>
          <w:spacing w:val="-1"/>
          <w:sz w:val="22"/>
          <w:szCs w:val="22"/>
        </w:rPr>
        <w:t>e</w:t>
      </w:r>
      <w:r w:rsidRPr="00C13AC5">
        <w:rPr>
          <w:rFonts w:ascii="Tahoma" w:hAnsi="Tahoma" w:cs="Tahoma"/>
          <w:sz w:val="22"/>
          <w:szCs w:val="22"/>
        </w:rPr>
        <w:t>n</w:t>
      </w:r>
      <w:r w:rsidRPr="00C13AC5">
        <w:rPr>
          <w:rFonts w:ascii="Tahoma" w:hAnsi="Tahoma" w:cs="Tahoma"/>
          <w:spacing w:val="1"/>
          <w:sz w:val="22"/>
          <w:szCs w:val="22"/>
        </w:rPr>
        <w:t>i</w:t>
      </w:r>
      <w:r w:rsidRPr="00C13AC5">
        <w:rPr>
          <w:rFonts w:ascii="Tahoma" w:hAnsi="Tahoma" w:cs="Tahoma"/>
          <w:sz w:val="22"/>
          <w:szCs w:val="22"/>
        </w:rPr>
        <w:t>a</w:t>
      </w:r>
      <w:r w:rsidRPr="00C13AC5">
        <w:rPr>
          <w:rFonts w:ascii="Tahoma" w:hAnsi="Tahoma" w:cs="Tahoma"/>
          <w:spacing w:val="4"/>
          <w:sz w:val="22"/>
          <w:szCs w:val="22"/>
        </w:rPr>
        <w:t xml:space="preserve"> </w:t>
      </w:r>
      <w:r w:rsidRPr="00C13AC5">
        <w:rPr>
          <w:rFonts w:ascii="Tahoma" w:hAnsi="Tahoma" w:cs="Tahoma"/>
          <w:spacing w:val="1"/>
          <w:sz w:val="22"/>
          <w:szCs w:val="22"/>
        </w:rPr>
        <w:t>p</w:t>
      </w:r>
      <w:r w:rsidRPr="00C13AC5">
        <w:rPr>
          <w:rFonts w:ascii="Tahoma" w:hAnsi="Tahoma" w:cs="Tahoma"/>
          <w:sz w:val="22"/>
          <w:szCs w:val="22"/>
        </w:rPr>
        <w:t>r</w:t>
      </w:r>
      <w:r w:rsidRPr="00C13AC5">
        <w:rPr>
          <w:rFonts w:ascii="Tahoma" w:hAnsi="Tahoma" w:cs="Tahoma"/>
          <w:spacing w:val="2"/>
          <w:sz w:val="22"/>
          <w:szCs w:val="22"/>
        </w:rPr>
        <w:t>z</w:t>
      </w:r>
      <w:r w:rsidRPr="00C13AC5">
        <w:rPr>
          <w:rFonts w:ascii="Tahoma" w:hAnsi="Tahoma" w:cs="Tahoma"/>
          <w:spacing w:val="-1"/>
          <w:sz w:val="22"/>
          <w:szCs w:val="22"/>
        </w:rPr>
        <w:t>e</w:t>
      </w:r>
      <w:r w:rsidRPr="00C13AC5">
        <w:rPr>
          <w:rFonts w:ascii="Tahoma" w:hAnsi="Tahoma" w:cs="Tahoma"/>
          <w:sz w:val="22"/>
          <w:szCs w:val="22"/>
        </w:rPr>
        <w:t>z</w:t>
      </w:r>
      <w:r w:rsidRPr="00C13AC5">
        <w:rPr>
          <w:rFonts w:ascii="Tahoma" w:hAnsi="Tahoma" w:cs="Tahoma"/>
          <w:spacing w:val="12"/>
          <w:sz w:val="22"/>
          <w:szCs w:val="22"/>
        </w:rPr>
        <w:t xml:space="preserve"> </w:t>
      </w:r>
      <w:r w:rsidRPr="00C13AC5">
        <w:rPr>
          <w:rFonts w:ascii="Tahoma" w:hAnsi="Tahoma" w:cs="Tahoma"/>
          <w:spacing w:val="-5"/>
          <w:sz w:val="22"/>
          <w:szCs w:val="22"/>
        </w:rPr>
        <w:t>I</w:t>
      </w:r>
      <w:r w:rsidRPr="00C13AC5">
        <w:rPr>
          <w:rFonts w:ascii="Tahoma" w:hAnsi="Tahoma" w:cs="Tahoma"/>
          <w:spacing w:val="2"/>
          <w:sz w:val="22"/>
          <w:szCs w:val="22"/>
        </w:rPr>
        <w:t>z</w:t>
      </w:r>
      <w:r w:rsidRPr="00C13AC5">
        <w:rPr>
          <w:rFonts w:ascii="Tahoma" w:hAnsi="Tahoma" w:cs="Tahoma"/>
          <w:spacing w:val="1"/>
          <w:sz w:val="22"/>
          <w:szCs w:val="22"/>
        </w:rPr>
        <w:t>b</w:t>
      </w:r>
      <w:r w:rsidRPr="00C13AC5">
        <w:rPr>
          <w:rFonts w:ascii="Tahoma" w:hAnsi="Tahoma" w:cs="Tahoma"/>
          <w:sz w:val="22"/>
          <w:szCs w:val="22"/>
        </w:rPr>
        <w:t>ę</w:t>
      </w:r>
      <w:r w:rsidRPr="00C13AC5">
        <w:rPr>
          <w:rFonts w:ascii="Tahoma" w:hAnsi="Tahoma" w:cs="Tahoma"/>
          <w:spacing w:val="10"/>
          <w:sz w:val="22"/>
          <w:szCs w:val="22"/>
        </w:rPr>
        <w:t xml:space="preserve"> </w:t>
      </w:r>
      <w:r w:rsidRPr="00C13AC5">
        <w:rPr>
          <w:rFonts w:ascii="Tahoma" w:hAnsi="Tahoma" w:cs="Tahoma"/>
          <w:spacing w:val="4"/>
          <w:sz w:val="22"/>
          <w:szCs w:val="22"/>
        </w:rPr>
        <w:t xml:space="preserve"> </w:t>
      </w:r>
      <w:r w:rsidRPr="00C13AC5">
        <w:rPr>
          <w:rFonts w:ascii="Tahoma" w:hAnsi="Tahoma" w:cs="Tahoma"/>
          <w:spacing w:val="2"/>
          <w:sz w:val="22"/>
          <w:szCs w:val="22"/>
        </w:rPr>
        <w:t>w</w:t>
      </w:r>
      <w:r w:rsidRPr="00C13AC5">
        <w:rPr>
          <w:rFonts w:ascii="Tahoma" w:hAnsi="Tahoma" w:cs="Tahoma"/>
          <w:spacing w:val="-4"/>
          <w:sz w:val="22"/>
          <w:szCs w:val="22"/>
        </w:rPr>
        <w:t>y</w:t>
      </w:r>
      <w:r w:rsidRPr="00C13AC5">
        <w:rPr>
          <w:rFonts w:ascii="Tahoma" w:hAnsi="Tahoma" w:cs="Tahoma"/>
          <w:sz w:val="22"/>
          <w:szCs w:val="22"/>
        </w:rPr>
        <w:t>roku</w:t>
      </w:r>
      <w:r w:rsidRPr="00C13AC5">
        <w:rPr>
          <w:rFonts w:ascii="Tahoma" w:hAnsi="Tahoma" w:cs="Tahoma"/>
          <w:spacing w:val="8"/>
          <w:sz w:val="22"/>
          <w:szCs w:val="22"/>
        </w:rPr>
        <w:t xml:space="preserve"> </w:t>
      </w:r>
      <w:r w:rsidRPr="00C13AC5">
        <w:rPr>
          <w:rFonts w:ascii="Tahoma" w:hAnsi="Tahoma" w:cs="Tahoma"/>
          <w:spacing w:val="1"/>
          <w:sz w:val="22"/>
          <w:szCs w:val="22"/>
        </w:rPr>
        <w:t>l</w:t>
      </w:r>
      <w:r w:rsidRPr="00C13AC5">
        <w:rPr>
          <w:rFonts w:ascii="Tahoma" w:hAnsi="Tahoma" w:cs="Tahoma"/>
          <w:sz w:val="22"/>
          <w:szCs w:val="22"/>
        </w:rPr>
        <w:t>ub</w:t>
      </w:r>
      <w:r w:rsidRPr="00C13AC5">
        <w:rPr>
          <w:rFonts w:ascii="Tahoma" w:hAnsi="Tahoma" w:cs="Tahoma"/>
          <w:spacing w:val="12"/>
          <w:sz w:val="22"/>
          <w:szCs w:val="22"/>
        </w:rPr>
        <w:t xml:space="preserve"> </w:t>
      </w:r>
      <w:r w:rsidRPr="00C13AC5">
        <w:rPr>
          <w:rFonts w:ascii="Tahoma" w:hAnsi="Tahoma" w:cs="Tahoma"/>
          <w:spacing w:val="1"/>
          <w:sz w:val="22"/>
          <w:szCs w:val="22"/>
        </w:rPr>
        <w:t>p</w:t>
      </w:r>
      <w:r w:rsidRPr="00C13AC5">
        <w:rPr>
          <w:rFonts w:ascii="Tahoma" w:hAnsi="Tahoma" w:cs="Tahoma"/>
          <w:sz w:val="22"/>
          <w:szCs w:val="22"/>
        </w:rPr>
        <w:t>os</w:t>
      </w:r>
      <w:r w:rsidRPr="00C13AC5">
        <w:rPr>
          <w:rFonts w:ascii="Tahoma" w:hAnsi="Tahoma" w:cs="Tahoma"/>
          <w:spacing w:val="1"/>
          <w:sz w:val="22"/>
          <w:szCs w:val="22"/>
        </w:rPr>
        <w:t>t</w:t>
      </w:r>
      <w:r w:rsidRPr="00C13AC5">
        <w:rPr>
          <w:rFonts w:ascii="Tahoma" w:hAnsi="Tahoma" w:cs="Tahoma"/>
          <w:spacing w:val="-1"/>
          <w:sz w:val="22"/>
          <w:szCs w:val="22"/>
        </w:rPr>
        <w:t>a</w:t>
      </w:r>
      <w:r w:rsidRPr="00C13AC5">
        <w:rPr>
          <w:rFonts w:ascii="Tahoma" w:hAnsi="Tahoma" w:cs="Tahoma"/>
          <w:sz w:val="22"/>
          <w:szCs w:val="22"/>
        </w:rPr>
        <w:t>n</w:t>
      </w:r>
      <w:r w:rsidRPr="00C13AC5">
        <w:rPr>
          <w:rFonts w:ascii="Tahoma" w:hAnsi="Tahoma" w:cs="Tahoma"/>
          <w:spacing w:val="3"/>
          <w:sz w:val="22"/>
          <w:szCs w:val="22"/>
        </w:rPr>
        <w:t>o</w:t>
      </w:r>
      <w:r w:rsidRPr="00C13AC5">
        <w:rPr>
          <w:rFonts w:ascii="Tahoma" w:hAnsi="Tahoma" w:cs="Tahoma"/>
          <w:sz w:val="22"/>
          <w:szCs w:val="22"/>
        </w:rPr>
        <w:t>w</w:t>
      </w:r>
      <w:r w:rsidRPr="00C13AC5">
        <w:rPr>
          <w:rFonts w:ascii="Tahoma" w:hAnsi="Tahoma" w:cs="Tahoma"/>
          <w:spacing w:val="1"/>
          <w:sz w:val="22"/>
          <w:szCs w:val="22"/>
        </w:rPr>
        <w:t>i</w:t>
      </w:r>
      <w:r w:rsidRPr="00C13AC5">
        <w:rPr>
          <w:rFonts w:ascii="Tahoma" w:hAnsi="Tahoma" w:cs="Tahoma"/>
          <w:spacing w:val="-1"/>
          <w:sz w:val="22"/>
          <w:szCs w:val="22"/>
        </w:rPr>
        <w:t>e</w:t>
      </w:r>
      <w:r w:rsidRPr="00C13AC5">
        <w:rPr>
          <w:rFonts w:ascii="Tahoma" w:hAnsi="Tahoma" w:cs="Tahoma"/>
          <w:sz w:val="22"/>
          <w:szCs w:val="22"/>
        </w:rPr>
        <w:t>n</w:t>
      </w:r>
      <w:r w:rsidRPr="00C13AC5">
        <w:rPr>
          <w:rFonts w:ascii="Tahoma" w:hAnsi="Tahoma" w:cs="Tahoma"/>
          <w:spacing w:val="1"/>
          <w:sz w:val="22"/>
          <w:szCs w:val="22"/>
        </w:rPr>
        <w:t>i</w:t>
      </w:r>
      <w:r w:rsidRPr="00C13AC5">
        <w:rPr>
          <w:rFonts w:ascii="Tahoma" w:hAnsi="Tahoma" w:cs="Tahoma"/>
          <w:sz w:val="22"/>
          <w:szCs w:val="22"/>
        </w:rPr>
        <w:t>a koń</w:t>
      </w:r>
      <w:r w:rsidRPr="00C13AC5">
        <w:rPr>
          <w:rFonts w:ascii="Tahoma" w:hAnsi="Tahoma" w:cs="Tahoma"/>
          <w:spacing w:val="-1"/>
          <w:sz w:val="22"/>
          <w:szCs w:val="22"/>
        </w:rPr>
        <w:t>c</w:t>
      </w:r>
      <w:r w:rsidRPr="00C13AC5">
        <w:rPr>
          <w:rFonts w:ascii="Tahoma" w:hAnsi="Tahoma" w:cs="Tahoma"/>
          <w:spacing w:val="2"/>
          <w:sz w:val="22"/>
          <w:szCs w:val="22"/>
        </w:rPr>
        <w:t>z</w:t>
      </w:r>
      <w:r w:rsidRPr="00C13AC5">
        <w:rPr>
          <w:rFonts w:ascii="Tahoma" w:hAnsi="Tahoma" w:cs="Tahoma"/>
          <w:spacing w:val="-1"/>
          <w:sz w:val="22"/>
          <w:szCs w:val="22"/>
        </w:rPr>
        <w:t>ąc</w:t>
      </w:r>
      <w:r w:rsidRPr="00C13AC5">
        <w:rPr>
          <w:rFonts w:ascii="Tahoma" w:hAnsi="Tahoma" w:cs="Tahoma"/>
          <w:spacing w:val="2"/>
          <w:sz w:val="22"/>
          <w:szCs w:val="22"/>
        </w:rPr>
        <w:t>e</w:t>
      </w:r>
      <w:r w:rsidRPr="00C13AC5">
        <w:rPr>
          <w:rFonts w:ascii="Tahoma" w:hAnsi="Tahoma" w:cs="Tahoma"/>
          <w:spacing w:val="-2"/>
          <w:sz w:val="22"/>
          <w:szCs w:val="22"/>
        </w:rPr>
        <w:t>g</w:t>
      </w:r>
      <w:r w:rsidRPr="00C13AC5">
        <w:rPr>
          <w:rFonts w:ascii="Tahoma" w:hAnsi="Tahoma" w:cs="Tahoma"/>
          <w:sz w:val="22"/>
          <w:szCs w:val="22"/>
        </w:rPr>
        <w:t xml:space="preserve">o </w:t>
      </w:r>
      <w:r w:rsidRPr="00C13AC5">
        <w:rPr>
          <w:rFonts w:ascii="Tahoma" w:hAnsi="Tahoma" w:cs="Tahoma"/>
          <w:spacing w:val="1"/>
          <w:sz w:val="22"/>
          <w:szCs w:val="22"/>
        </w:rPr>
        <w:t>p</w:t>
      </w:r>
      <w:r w:rsidRPr="00C13AC5">
        <w:rPr>
          <w:rFonts w:ascii="Tahoma" w:hAnsi="Tahoma" w:cs="Tahoma"/>
          <w:sz w:val="22"/>
          <w:szCs w:val="22"/>
        </w:rPr>
        <w:t>os</w:t>
      </w:r>
      <w:r w:rsidRPr="00C13AC5">
        <w:rPr>
          <w:rFonts w:ascii="Tahoma" w:hAnsi="Tahoma" w:cs="Tahoma"/>
          <w:spacing w:val="1"/>
          <w:sz w:val="22"/>
          <w:szCs w:val="22"/>
        </w:rPr>
        <w:t>t</w:t>
      </w:r>
      <w:r w:rsidRPr="00C13AC5">
        <w:rPr>
          <w:rFonts w:ascii="Tahoma" w:hAnsi="Tahoma" w:cs="Tahoma"/>
          <w:spacing w:val="-1"/>
          <w:sz w:val="22"/>
          <w:szCs w:val="22"/>
        </w:rPr>
        <w:t>ę</w:t>
      </w:r>
      <w:r w:rsidRPr="00C13AC5">
        <w:rPr>
          <w:rFonts w:ascii="Tahoma" w:hAnsi="Tahoma" w:cs="Tahoma"/>
          <w:spacing w:val="1"/>
          <w:sz w:val="22"/>
          <w:szCs w:val="22"/>
        </w:rPr>
        <w:t>p</w:t>
      </w:r>
      <w:r w:rsidRPr="00C13AC5">
        <w:rPr>
          <w:rFonts w:ascii="Tahoma" w:hAnsi="Tahoma" w:cs="Tahoma"/>
          <w:sz w:val="22"/>
          <w:szCs w:val="22"/>
        </w:rPr>
        <w:t>ow</w:t>
      </w:r>
      <w:r w:rsidRPr="00C13AC5">
        <w:rPr>
          <w:rFonts w:ascii="Tahoma" w:hAnsi="Tahoma" w:cs="Tahoma"/>
          <w:spacing w:val="-1"/>
          <w:sz w:val="22"/>
          <w:szCs w:val="22"/>
        </w:rPr>
        <w:t>a</w:t>
      </w:r>
      <w:r w:rsidRPr="00C13AC5">
        <w:rPr>
          <w:rFonts w:ascii="Tahoma" w:hAnsi="Tahoma" w:cs="Tahoma"/>
          <w:sz w:val="22"/>
          <w:szCs w:val="22"/>
        </w:rPr>
        <w:t>n</w:t>
      </w:r>
      <w:r w:rsidRPr="00C13AC5">
        <w:rPr>
          <w:rFonts w:ascii="Tahoma" w:hAnsi="Tahoma" w:cs="Tahoma"/>
          <w:spacing w:val="1"/>
          <w:sz w:val="22"/>
          <w:szCs w:val="22"/>
        </w:rPr>
        <w:t>i</w:t>
      </w:r>
      <w:r w:rsidRPr="00C13AC5">
        <w:rPr>
          <w:rFonts w:ascii="Tahoma" w:hAnsi="Tahoma" w:cs="Tahoma"/>
          <w:sz w:val="22"/>
          <w:szCs w:val="22"/>
        </w:rPr>
        <w:t>e</w:t>
      </w:r>
      <w:r w:rsidRPr="00C13AC5">
        <w:rPr>
          <w:rFonts w:ascii="Tahoma" w:hAnsi="Tahoma" w:cs="Tahoma"/>
          <w:spacing w:val="-13"/>
          <w:sz w:val="22"/>
          <w:szCs w:val="22"/>
        </w:rPr>
        <w:t xml:space="preserve"> </w:t>
      </w:r>
      <w:r w:rsidRPr="00C13AC5">
        <w:rPr>
          <w:rFonts w:ascii="Tahoma" w:hAnsi="Tahoma" w:cs="Tahoma"/>
          <w:sz w:val="22"/>
          <w:szCs w:val="22"/>
        </w:rPr>
        <w:t>odwo</w:t>
      </w:r>
      <w:r w:rsidRPr="00C13AC5">
        <w:rPr>
          <w:rFonts w:ascii="Tahoma" w:hAnsi="Tahoma" w:cs="Tahoma"/>
          <w:spacing w:val="1"/>
          <w:sz w:val="22"/>
          <w:szCs w:val="22"/>
        </w:rPr>
        <w:t>ł</w:t>
      </w:r>
      <w:r w:rsidRPr="00C13AC5">
        <w:rPr>
          <w:rFonts w:ascii="Tahoma" w:hAnsi="Tahoma" w:cs="Tahoma"/>
          <w:spacing w:val="2"/>
          <w:sz w:val="22"/>
          <w:szCs w:val="22"/>
        </w:rPr>
        <w:t>a</w:t>
      </w:r>
      <w:r w:rsidRPr="00C13AC5">
        <w:rPr>
          <w:rFonts w:ascii="Tahoma" w:hAnsi="Tahoma" w:cs="Tahoma"/>
          <w:sz w:val="22"/>
          <w:szCs w:val="22"/>
        </w:rPr>
        <w:t>w</w:t>
      </w:r>
      <w:r w:rsidRPr="00C13AC5">
        <w:rPr>
          <w:rFonts w:ascii="Tahoma" w:hAnsi="Tahoma" w:cs="Tahoma"/>
          <w:spacing w:val="2"/>
          <w:sz w:val="22"/>
          <w:szCs w:val="22"/>
        </w:rPr>
        <w:t>cz</w:t>
      </w:r>
      <w:r w:rsidRPr="00C13AC5">
        <w:rPr>
          <w:rFonts w:ascii="Tahoma" w:hAnsi="Tahoma" w:cs="Tahoma"/>
          <w:spacing w:val="-1"/>
          <w:sz w:val="22"/>
          <w:szCs w:val="22"/>
        </w:rPr>
        <w:t>e</w:t>
      </w:r>
    </w:p>
    <w:p w:rsidR="0097752F" w:rsidRPr="00C13AC5" w:rsidRDefault="0097752F" w:rsidP="0097752F">
      <w:pPr>
        <w:ind w:left="567" w:hanging="567"/>
        <w:rPr>
          <w:rFonts w:ascii="Tahoma" w:hAnsi="Tahoma" w:cs="Tahoma"/>
          <w:spacing w:val="-1"/>
          <w:sz w:val="22"/>
          <w:szCs w:val="22"/>
        </w:rPr>
      </w:pPr>
    </w:p>
    <w:p w:rsidR="0097752F" w:rsidRPr="00C13AC5" w:rsidRDefault="0097752F" w:rsidP="0097752F">
      <w:pPr>
        <w:ind w:left="567" w:hanging="567"/>
        <w:jc w:val="center"/>
        <w:rPr>
          <w:rFonts w:ascii="Tahoma" w:hAnsi="Tahoma" w:cs="Tahoma"/>
          <w:spacing w:val="2"/>
          <w:sz w:val="22"/>
          <w:szCs w:val="22"/>
        </w:rPr>
      </w:pPr>
      <w:r w:rsidRPr="00C13AC5">
        <w:rPr>
          <w:rFonts w:ascii="Tahoma" w:hAnsi="Tahoma" w:cs="Tahoma"/>
          <w:b/>
          <w:smallCaps/>
          <w:sz w:val="22"/>
          <w:szCs w:val="22"/>
          <w:u w:val="thick"/>
        </w:rPr>
        <w:t>Rozdział X</w:t>
      </w:r>
      <w:bookmarkStart w:id="33" w:name="_Toc473569745"/>
      <w:bookmarkEnd w:id="31"/>
      <w:r w:rsidRPr="00C13AC5">
        <w:rPr>
          <w:rFonts w:ascii="Tahoma" w:hAnsi="Tahoma" w:cs="Tahoma"/>
          <w:b/>
          <w:smallCaps/>
          <w:sz w:val="22"/>
          <w:szCs w:val="22"/>
          <w:u w:val="thick"/>
        </w:rPr>
        <w:t>XI</w:t>
      </w:r>
      <w:r w:rsidRPr="00C13AC5">
        <w:rPr>
          <w:rFonts w:ascii="Tahoma" w:hAnsi="Tahoma" w:cs="Tahoma"/>
          <w:b/>
          <w:smallCaps/>
          <w:sz w:val="22"/>
          <w:szCs w:val="22"/>
          <w:u w:val="thick"/>
        </w:rPr>
        <w:br/>
      </w:r>
      <w:r w:rsidRPr="00C13AC5">
        <w:rPr>
          <w:rFonts w:ascii="Tahoma" w:hAnsi="Tahoma" w:cs="Tahoma"/>
          <w:b/>
          <w:sz w:val="22"/>
          <w:szCs w:val="22"/>
          <w:u w:val="thick"/>
        </w:rPr>
        <w:t>Zabezpieczenie należytego wykonania umowy</w:t>
      </w:r>
      <w:bookmarkEnd w:id="32"/>
      <w:bookmarkEnd w:id="33"/>
    </w:p>
    <w:p w:rsidR="0097752F" w:rsidRPr="00C13AC5" w:rsidRDefault="0097752F" w:rsidP="0097752F">
      <w:pPr>
        <w:jc w:val="center"/>
        <w:rPr>
          <w:rFonts w:ascii="Tahoma" w:hAnsi="Tahoma" w:cs="Tahoma"/>
          <w:b/>
          <w:smallCaps/>
          <w:sz w:val="22"/>
          <w:szCs w:val="22"/>
          <w:u w:val="thick"/>
        </w:rPr>
      </w:pPr>
    </w:p>
    <w:p w:rsidR="0097752F" w:rsidRPr="00C13AC5" w:rsidRDefault="0097752F" w:rsidP="00041C4B">
      <w:pPr>
        <w:pStyle w:val="Akapitzlist"/>
        <w:widowControl w:val="0"/>
        <w:numPr>
          <w:ilvl w:val="0"/>
          <w:numId w:val="13"/>
        </w:numPr>
        <w:autoSpaceDE w:val="0"/>
        <w:autoSpaceDN w:val="0"/>
        <w:adjustRightInd w:val="0"/>
        <w:spacing w:before="240" w:after="120"/>
        <w:jc w:val="both"/>
        <w:rPr>
          <w:rFonts w:ascii="Tahoma" w:hAnsi="Tahoma" w:cs="Tahoma"/>
          <w:b/>
          <w:vanish/>
          <w:spacing w:val="-1"/>
          <w:sz w:val="22"/>
          <w:szCs w:val="22"/>
        </w:rPr>
      </w:pPr>
    </w:p>
    <w:p w:rsidR="0097752F" w:rsidRPr="00C13AC5" w:rsidRDefault="0097752F" w:rsidP="00041C4B">
      <w:pPr>
        <w:pStyle w:val="Akapitzlist"/>
        <w:widowControl w:val="0"/>
        <w:numPr>
          <w:ilvl w:val="0"/>
          <w:numId w:val="13"/>
        </w:numPr>
        <w:autoSpaceDE w:val="0"/>
        <w:autoSpaceDN w:val="0"/>
        <w:adjustRightInd w:val="0"/>
        <w:spacing w:before="240" w:after="120"/>
        <w:jc w:val="both"/>
        <w:rPr>
          <w:rFonts w:ascii="Tahoma" w:hAnsi="Tahoma" w:cs="Tahoma"/>
          <w:b/>
          <w:vanish/>
          <w:spacing w:val="-1"/>
          <w:sz w:val="22"/>
          <w:szCs w:val="22"/>
        </w:rPr>
      </w:pPr>
    </w:p>
    <w:p w:rsidR="0097752F" w:rsidRPr="00C13AC5" w:rsidRDefault="0097752F" w:rsidP="0097752F">
      <w:pPr>
        <w:ind w:left="709" w:hanging="709"/>
        <w:rPr>
          <w:rFonts w:ascii="Tahoma" w:hAnsi="Tahoma" w:cs="Tahoma"/>
          <w:spacing w:val="-1"/>
          <w:sz w:val="22"/>
          <w:szCs w:val="22"/>
        </w:rPr>
      </w:pPr>
      <w:r w:rsidRPr="00C13AC5">
        <w:rPr>
          <w:rFonts w:ascii="Tahoma" w:hAnsi="Tahoma" w:cs="Tahoma"/>
          <w:spacing w:val="-1"/>
          <w:sz w:val="22"/>
          <w:szCs w:val="22"/>
        </w:rPr>
        <w:t>21.1.</w:t>
      </w:r>
      <w:r w:rsidRPr="00C13AC5">
        <w:rPr>
          <w:rFonts w:ascii="Tahoma" w:hAnsi="Tahoma" w:cs="Tahoma"/>
          <w:spacing w:val="-1"/>
          <w:sz w:val="22"/>
          <w:szCs w:val="22"/>
        </w:rPr>
        <w:tab/>
        <w:t>Zamawiający nie będzie wymagał wniesienia przez Wykonawcę zabezpieczenia należytego wykonania umowy.</w:t>
      </w:r>
    </w:p>
    <w:p w:rsidR="0097752F" w:rsidRPr="00C13AC5" w:rsidRDefault="0097752F" w:rsidP="0097752F">
      <w:pPr>
        <w:jc w:val="center"/>
        <w:rPr>
          <w:rFonts w:ascii="Tahoma" w:hAnsi="Tahoma" w:cs="Tahoma"/>
          <w:b/>
          <w:smallCaps/>
          <w:sz w:val="22"/>
          <w:szCs w:val="22"/>
          <w:u w:val="thick"/>
        </w:rPr>
      </w:pPr>
      <w:r w:rsidRPr="00C13AC5">
        <w:rPr>
          <w:rFonts w:ascii="Tahoma" w:hAnsi="Tahoma" w:cs="Tahoma"/>
          <w:b/>
          <w:smallCaps/>
          <w:sz w:val="22"/>
          <w:szCs w:val="22"/>
          <w:u w:val="thick"/>
        </w:rPr>
        <w:t>Rozdział XXII</w:t>
      </w:r>
    </w:p>
    <w:p w:rsidR="0097752F" w:rsidRPr="00C13AC5" w:rsidRDefault="0097752F" w:rsidP="0097752F">
      <w:pPr>
        <w:jc w:val="center"/>
        <w:rPr>
          <w:rFonts w:ascii="Tahoma" w:hAnsi="Tahoma" w:cs="Tahoma"/>
          <w:b/>
          <w:sz w:val="22"/>
          <w:szCs w:val="22"/>
          <w:u w:val="thick"/>
        </w:rPr>
      </w:pPr>
      <w:r w:rsidRPr="00C13AC5">
        <w:rPr>
          <w:rFonts w:ascii="Tahoma" w:hAnsi="Tahoma" w:cs="Tahoma"/>
          <w:b/>
          <w:sz w:val="22"/>
          <w:szCs w:val="22"/>
          <w:u w:val="thick"/>
        </w:rPr>
        <w:t>Projektowane postanowienia umowy w sprawie zamówienia publicznego, które zostaną wprowadzone do treści umowy</w:t>
      </w:r>
    </w:p>
    <w:p w:rsidR="0097752F" w:rsidRPr="00C13AC5" w:rsidRDefault="0097752F" w:rsidP="0097752F">
      <w:pPr>
        <w:jc w:val="center"/>
        <w:rPr>
          <w:rFonts w:ascii="Tahoma" w:hAnsi="Tahoma" w:cs="Tahoma"/>
          <w:b/>
          <w:sz w:val="22"/>
          <w:szCs w:val="22"/>
          <w:u w:val="thick"/>
        </w:rPr>
      </w:pPr>
    </w:p>
    <w:p w:rsidR="0097752F" w:rsidRPr="00C13AC5" w:rsidRDefault="0097752F" w:rsidP="0097752F">
      <w:pPr>
        <w:ind w:left="709" w:hanging="709"/>
        <w:jc w:val="both"/>
        <w:rPr>
          <w:rFonts w:ascii="Tahoma" w:hAnsi="Tahoma" w:cs="Tahoma"/>
          <w:sz w:val="22"/>
          <w:szCs w:val="22"/>
        </w:rPr>
      </w:pPr>
      <w:r w:rsidRPr="00C13AC5">
        <w:rPr>
          <w:rFonts w:ascii="Tahoma" w:hAnsi="Tahoma" w:cs="Tahoma"/>
          <w:sz w:val="22"/>
          <w:szCs w:val="22"/>
        </w:rPr>
        <w:t xml:space="preserve">22.1. </w:t>
      </w:r>
      <w:r w:rsidRPr="00C13AC5">
        <w:rPr>
          <w:rFonts w:ascii="Tahoma" w:hAnsi="Tahoma" w:cs="Tahoma"/>
          <w:sz w:val="22"/>
          <w:szCs w:val="22"/>
        </w:rPr>
        <w:tab/>
        <w:t>Zamawiający wymaga aby Wykonawca zawarł  umowę w sprawie  zamówienia publicznego, stanowiącego przedmiot niniejszego postępowania, na warunkach określonych w projekcie umowy, stanowiącej załącznik do SWZ.</w:t>
      </w:r>
    </w:p>
    <w:p w:rsidR="0097752F" w:rsidRPr="00C13AC5" w:rsidRDefault="0097752F" w:rsidP="0097752F">
      <w:pPr>
        <w:ind w:left="705" w:hanging="705"/>
        <w:jc w:val="both"/>
        <w:rPr>
          <w:rFonts w:ascii="Tahoma" w:hAnsi="Tahoma" w:cs="Tahoma"/>
          <w:sz w:val="22"/>
          <w:szCs w:val="22"/>
        </w:rPr>
      </w:pPr>
      <w:r w:rsidRPr="00C13AC5">
        <w:rPr>
          <w:rFonts w:ascii="Tahoma" w:hAnsi="Tahoma" w:cs="Tahoma"/>
          <w:sz w:val="22"/>
          <w:szCs w:val="22"/>
        </w:rPr>
        <w:t>22.2.</w:t>
      </w:r>
      <w:r w:rsidRPr="00C13AC5">
        <w:rPr>
          <w:rFonts w:ascii="Tahoma" w:hAnsi="Tahoma" w:cs="Tahoma"/>
          <w:sz w:val="22"/>
          <w:szCs w:val="22"/>
        </w:rPr>
        <w:tab/>
      </w:r>
      <w:r w:rsidRPr="00C13AC5">
        <w:rPr>
          <w:rFonts w:ascii="Tahoma" w:hAnsi="Tahoma" w:cs="Tahoma"/>
          <w:sz w:val="22"/>
          <w:szCs w:val="22"/>
        </w:rPr>
        <w:tab/>
        <w:t>Zamawiający dopuszcza możliwość zmiany postanowień zawartej umowy w stosunku do treści  oferty, na podstawie której dokonano wyboru Wykonawcy, w przypadkach określonych w projekcie umowy, stanowiącej załącznik do SWZ.</w:t>
      </w:r>
    </w:p>
    <w:p w:rsidR="0097752F" w:rsidRPr="00C13AC5" w:rsidRDefault="0097752F" w:rsidP="0097752F">
      <w:pPr>
        <w:ind w:left="567" w:hanging="567"/>
        <w:jc w:val="both"/>
        <w:rPr>
          <w:rFonts w:ascii="Tahoma" w:hAnsi="Tahoma" w:cs="Tahoma"/>
          <w:sz w:val="22"/>
          <w:szCs w:val="22"/>
        </w:rPr>
      </w:pPr>
      <w:r w:rsidRPr="00C13AC5">
        <w:rPr>
          <w:rFonts w:ascii="Tahoma" w:hAnsi="Tahoma" w:cs="Tahoma"/>
          <w:sz w:val="22"/>
          <w:szCs w:val="22"/>
        </w:rPr>
        <w:t>22.3.   Zamawiający nie określa procentowej wartości ostatniej części wynagrodzenia.</w:t>
      </w:r>
    </w:p>
    <w:p w:rsidR="0097752F" w:rsidRPr="00C13AC5" w:rsidRDefault="0097752F" w:rsidP="0097752F">
      <w:pPr>
        <w:ind w:left="567" w:hanging="567"/>
        <w:jc w:val="both"/>
        <w:rPr>
          <w:rFonts w:ascii="Tahoma" w:hAnsi="Tahoma" w:cs="Tahoma"/>
          <w:b/>
          <w:sz w:val="22"/>
          <w:szCs w:val="22"/>
        </w:rPr>
      </w:pPr>
    </w:p>
    <w:p w:rsidR="0097752F" w:rsidRPr="00C13AC5" w:rsidRDefault="0097752F" w:rsidP="0097752F">
      <w:pPr>
        <w:jc w:val="center"/>
        <w:rPr>
          <w:rFonts w:ascii="Tahoma" w:hAnsi="Tahoma" w:cs="Tahoma"/>
          <w:b/>
          <w:sz w:val="22"/>
          <w:szCs w:val="22"/>
          <w:u w:val="thick"/>
        </w:rPr>
      </w:pPr>
      <w:bookmarkStart w:id="34" w:name="_Toc473569758"/>
      <w:bookmarkStart w:id="35" w:name="_Toc477947280"/>
      <w:r w:rsidRPr="00C13AC5">
        <w:rPr>
          <w:rFonts w:ascii="Tahoma" w:hAnsi="Tahoma" w:cs="Tahoma"/>
          <w:b/>
          <w:smallCaps/>
          <w:sz w:val="22"/>
          <w:szCs w:val="22"/>
          <w:u w:val="thick"/>
        </w:rPr>
        <w:t>Rozdział XX</w:t>
      </w:r>
      <w:bookmarkStart w:id="36" w:name="_Toc473569759"/>
      <w:bookmarkEnd w:id="34"/>
      <w:r w:rsidRPr="00C13AC5">
        <w:rPr>
          <w:rFonts w:ascii="Tahoma" w:hAnsi="Tahoma" w:cs="Tahoma"/>
          <w:b/>
          <w:smallCaps/>
          <w:sz w:val="22"/>
          <w:szCs w:val="22"/>
          <w:u w:val="thick"/>
        </w:rPr>
        <w:t>III</w:t>
      </w:r>
      <w:r w:rsidRPr="00C13AC5">
        <w:rPr>
          <w:rFonts w:ascii="Tahoma" w:hAnsi="Tahoma" w:cs="Tahoma"/>
          <w:b/>
          <w:smallCaps/>
          <w:sz w:val="22"/>
          <w:szCs w:val="22"/>
          <w:u w:val="thick"/>
        </w:rPr>
        <w:br/>
      </w:r>
      <w:r w:rsidRPr="00C13AC5">
        <w:rPr>
          <w:rFonts w:ascii="Tahoma" w:hAnsi="Tahoma" w:cs="Tahoma"/>
          <w:b/>
          <w:sz w:val="22"/>
          <w:szCs w:val="22"/>
          <w:u w:val="thick"/>
        </w:rPr>
        <w:t>Środki ochrony prawnej</w:t>
      </w:r>
      <w:bookmarkEnd w:id="35"/>
      <w:bookmarkEnd w:id="36"/>
      <w:r w:rsidRPr="00C13AC5">
        <w:rPr>
          <w:rFonts w:ascii="Tahoma" w:hAnsi="Tahoma" w:cs="Tahoma"/>
          <w:b/>
          <w:sz w:val="22"/>
          <w:szCs w:val="22"/>
          <w:u w:val="thick"/>
        </w:rPr>
        <w:t xml:space="preserve"> przysługujące Wykonawcy</w:t>
      </w:r>
    </w:p>
    <w:p w:rsidR="0097752F" w:rsidRPr="00C13AC5" w:rsidRDefault="0097752F" w:rsidP="0097752F">
      <w:pPr>
        <w:jc w:val="center"/>
        <w:rPr>
          <w:rFonts w:ascii="Tahoma" w:hAnsi="Tahoma" w:cs="Tahoma"/>
          <w:b/>
          <w:sz w:val="22"/>
          <w:szCs w:val="22"/>
          <w:u w:val="thick"/>
        </w:rPr>
      </w:pPr>
    </w:p>
    <w:p w:rsidR="00EC37D6" w:rsidRPr="00C13AC5" w:rsidRDefault="00EC37D6" w:rsidP="005D15DB">
      <w:pPr>
        <w:suppressAutoHyphens w:val="0"/>
        <w:ind w:left="709" w:hanging="709"/>
        <w:jc w:val="both"/>
        <w:textAlignment w:val="top"/>
        <w:rPr>
          <w:rFonts w:ascii="Tahoma" w:hAnsi="Tahoma" w:cs="Tahoma"/>
          <w:bCs/>
          <w:sz w:val="22"/>
          <w:szCs w:val="22"/>
        </w:rPr>
      </w:pPr>
      <w:bookmarkStart w:id="37" w:name="_Toc473569760"/>
      <w:bookmarkStart w:id="38" w:name="_Toc477947281"/>
      <w:r w:rsidRPr="00C13AC5">
        <w:rPr>
          <w:rFonts w:ascii="Tahoma" w:hAnsi="Tahoma" w:cs="Tahoma"/>
          <w:sz w:val="22"/>
          <w:szCs w:val="22"/>
        </w:rPr>
        <w:t xml:space="preserve">23.1 </w:t>
      </w:r>
      <w:r w:rsidR="005D15DB" w:rsidRPr="00C13AC5">
        <w:rPr>
          <w:rFonts w:ascii="Tahoma" w:hAnsi="Tahoma" w:cs="Tahoma"/>
          <w:sz w:val="22"/>
          <w:szCs w:val="22"/>
        </w:rPr>
        <w:tab/>
      </w:r>
      <w:r w:rsidRPr="00C13AC5">
        <w:rPr>
          <w:rFonts w:ascii="Tahoma" w:hAnsi="Tahoma" w:cs="Tahoma"/>
          <w:sz w:val="22"/>
          <w:szCs w:val="22"/>
        </w:rPr>
        <w:t>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C13AC5">
        <w:rPr>
          <w:rFonts w:ascii="Tahoma" w:hAnsi="Tahoma" w:cs="Tahoma"/>
          <w:bCs/>
          <w:sz w:val="22"/>
          <w:szCs w:val="22"/>
        </w:rPr>
        <w:t>.</w:t>
      </w:r>
    </w:p>
    <w:p w:rsidR="00EC37D6" w:rsidRPr="00C13AC5" w:rsidRDefault="00EC37D6" w:rsidP="005D15DB">
      <w:pPr>
        <w:suppressAutoHyphens w:val="0"/>
        <w:autoSpaceDE w:val="0"/>
        <w:autoSpaceDN w:val="0"/>
        <w:adjustRightInd w:val="0"/>
        <w:ind w:left="705" w:hanging="705"/>
        <w:jc w:val="both"/>
        <w:rPr>
          <w:rFonts w:ascii="Tahoma" w:eastAsiaTheme="minorHAnsi" w:hAnsi="Tahoma" w:cs="Tahoma"/>
          <w:sz w:val="22"/>
          <w:szCs w:val="22"/>
          <w:lang w:eastAsia="en-US"/>
        </w:rPr>
      </w:pPr>
      <w:r w:rsidRPr="00C13AC5">
        <w:rPr>
          <w:rFonts w:ascii="Tahoma" w:eastAsiaTheme="minorHAnsi" w:hAnsi="Tahoma" w:cs="Tahoma"/>
          <w:sz w:val="22"/>
          <w:szCs w:val="22"/>
          <w:lang w:eastAsia="en-US"/>
        </w:rPr>
        <w:t>23.2</w:t>
      </w:r>
      <w:r w:rsidRPr="00C13AC5">
        <w:rPr>
          <w:rFonts w:ascii="Tahoma" w:eastAsiaTheme="minorHAnsi" w:hAnsi="Tahoma" w:cs="Tahoma"/>
          <w:sz w:val="22"/>
          <w:szCs w:val="22"/>
          <w:lang w:eastAsia="en-US"/>
        </w:rPr>
        <w:tab/>
      </w:r>
      <w:r w:rsidR="005D15DB" w:rsidRPr="00C13AC5">
        <w:rPr>
          <w:rFonts w:ascii="Tahoma" w:eastAsiaTheme="minorHAnsi" w:hAnsi="Tahoma" w:cs="Tahoma"/>
          <w:sz w:val="22"/>
          <w:szCs w:val="22"/>
          <w:lang w:eastAsia="en-US"/>
        </w:rPr>
        <w:tab/>
      </w:r>
      <w:r w:rsidRPr="00C13AC5">
        <w:rPr>
          <w:rFonts w:ascii="Tahoma" w:eastAsiaTheme="minorHAnsi" w:hAnsi="Tahoma" w:cs="Tahoma"/>
          <w:bCs/>
          <w:sz w:val="22"/>
          <w:szCs w:val="22"/>
          <w:lang w:eastAsia="en-US"/>
        </w:rPr>
        <w:t xml:space="preserve">Odwołanie – </w:t>
      </w:r>
      <w:r w:rsidRPr="00C13AC5">
        <w:rPr>
          <w:rFonts w:ascii="Tahoma" w:eastAsiaTheme="minorHAnsi" w:hAnsi="Tahoma" w:cs="Tahoma"/>
          <w:sz w:val="22"/>
          <w:szCs w:val="22"/>
          <w:lang w:eastAsia="en-US"/>
        </w:rPr>
        <w:t xml:space="preserve">zgodnie z przepisami art. 513 Pzp przysługuje wyłącznie od niezgodnej           z przepisami ustawy czynności Zamawiającego lub zaniechania czynności, do której Zamawiający jest zobowiązany na podstawie ustawy. </w:t>
      </w:r>
    </w:p>
    <w:p w:rsidR="00EC37D6" w:rsidRPr="00C13AC5" w:rsidRDefault="00EC37D6" w:rsidP="00EC37D6">
      <w:pPr>
        <w:suppressAutoHyphens w:val="0"/>
        <w:autoSpaceDE w:val="0"/>
        <w:autoSpaceDN w:val="0"/>
        <w:adjustRightInd w:val="0"/>
        <w:rPr>
          <w:rFonts w:ascii="Tahoma" w:eastAsiaTheme="minorHAnsi" w:hAnsi="Tahoma" w:cs="Tahoma"/>
          <w:sz w:val="22"/>
          <w:szCs w:val="22"/>
          <w:lang w:eastAsia="en-US"/>
        </w:rPr>
      </w:pPr>
      <w:r w:rsidRPr="00C13AC5">
        <w:rPr>
          <w:rFonts w:ascii="Tahoma" w:eastAsiaTheme="minorHAnsi" w:hAnsi="Tahoma" w:cs="Tahoma"/>
          <w:sz w:val="22"/>
          <w:szCs w:val="22"/>
          <w:lang w:eastAsia="en-US"/>
        </w:rPr>
        <w:t xml:space="preserve">23.3  </w:t>
      </w:r>
      <w:r w:rsidR="005D15DB" w:rsidRPr="00C13AC5">
        <w:rPr>
          <w:rFonts w:ascii="Tahoma" w:eastAsiaTheme="minorHAnsi" w:hAnsi="Tahoma" w:cs="Tahoma"/>
          <w:sz w:val="22"/>
          <w:szCs w:val="22"/>
          <w:lang w:eastAsia="en-US"/>
        </w:rPr>
        <w:tab/>
      </w:r>
      <w:r w:rsidRPr="00C13AC5">
        <w:rPr>
          <w:rFonts w:ascii="Tahoma" w:eastAsiaTheme="minorHAnsi" w:hAnsi="Tahoma" w:cs="Tahoma"/>
          <w:sz w:val="22"/>
          <w:szCs w:val="22"/>
          <w:lang w:eastAsia="en-US"/>
        </w:rPr>
        <w:t>Odwołanie wnosi się do Prezesa Izby:</w:t>
      </w:r>
    </w:p>
    <w:p w:rsidR="00EC37D6" w:rsidRPr="00C13AC5" w:rsidRDefault="00EC37D6" w:rsidP="005D15DB">
      <w:pPr>
        <w:suppressAutoHyphens w:val="0"/>
        <w:autoSpaceDE w:val="0"/>
        <w:autoSpaceDN w:val="0"/>
        <w:adjustRightInd w:val="0"/>
        <w:ind w:left="851" w:hanging="143"/>
        <w:rPr>
          <w:rFonts w:ascii="Tahoma" w:eastAsiaTheme="minorHAnsi" w:hAnsi="Tahoma" w:cs="Tahoma"/>
          <w:sz w:val="22"/>
          <w:szCs w:val="22"/>
          <w:lang w:eastAsia="en-US"/>
        </w:rPr>
      </w:pPr>
      <w:r w:rsidRPr="00C13AC5">
        <w:rPr>
          <w:rFonts w:ascii="Tahoma" w:eastAsiaTheme="minorHAnsi" w:hAnsi="Tahoma" w:cs="Tahoma"/>
          <w:sz w:val="22"/>
          <w:szCs w:val="22"/>
          <w:lang w:eastAsia="en-US"/>
        </w:rPr>
        <w:t xml:space="preserve">1)  na treść ogłoszenia lub treść dokumentów w terminie 5 dni od dnia zamieszczenia ogłoszenia w BZP lub dokumentów zamówienia na stronie internetowej, </w:t>
      </w:r>
    </w:p>
    <w:p w:rsidR="00EC37D6" w:rsidRPr="00C13AC5" w:rsidRDefault="00EC37D6" w:rsidP="005D15DB">
      <w:pPr>
        <w:suppressAutoHyphens w:val="0"/>
        <w:autoSpaceDE w:val="0"/>
        <w:autoSpaceDN w:val="0"/>
        <w:adjustRightInd w:val="0"/>
        <w:ind w:left="851" w:hanging="143"/>
        <w:jc w:val="both"/>
        <w:rPr>
          <w:rFonts w:ascii="Tahoma" w:eastAsiaTheme="minorHAnsi" w:hAnsi="Tahoma" w:cs="Tahoma"/>
          <w:sz w:val="22"/>
          <w:szCs w:val="22"/>
          <w:lang w:eastAsia="en-US"/>
        </w:rPr>
      </w:pPr>
      <w:r w:rsidRPr="00C13AC5">
        <w:rPr>
          <w:rFonts w:ascii="Tahoma" w:eastAsiaTheme="minorHAnsi" w:hAnsi="Tahoma" w:cs="Tahoma"/>
          <w:sz w:val="22"/>
          <w:szCs w:val="22"/>
          <w:lang w:eastAsia="en-US"/>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EC37D6" w:rsidRPr="00C13AC5" w:rsidRDefault="00EC37D6" w:rsidP="005D15DB">
      <w:pPr>
        <w:suppressAutoHyphens w:val="0"/>
        <w:autoSpaceDE w:val="0"/>
        <w:autoSpaceDN w:val="0"/>
        <w:adjustRightInd w:val="0"/>
        <w:ind w:left="851" w:hanging="143"/>
        <w:jc w:val="both"/>
        <w:rPr>
          <w:rFonts w:ascii="Tahoma" w:eastAsiaTheme="minorHAnsi" w:hAnsi="Tahoma" w:cs="Tahoma"/>
          <w:sz w:val="22"/>
          <w:szCs w:val="22"/>
          <w:lang w:eastAsia="en-US"/>
        </w:rPr>
      </w:pPr>
      <w:r w:rsidRPr="00C13AC5">
        <w:rPr>
          <w:rFonts w:ascii="Tahoma" w:eastAsiaTheme="minorHAnsi" w:hAnsi="Tahoma" w:cs="Tahoma"/>
          <w:sz w:val="22"/>
          <w:szCs w:val="22"/>
          <w:lang w:eastAsia="en-US"/>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EC37D6" w:rsidRPr="00C13AC5" w:rsidRDefault="00EC37D6" w:rsidP="005D15DB">
      <w:pPr>
        <w:suppressAutoHyphens w:val="0"/>
        <w:autoSpaceDE w:val="0"/>
        <w:autoSpaceDN w:val="0"/>
        <w:adjustRightInd w:val="0"/>
        <w:ind w:left="709" w:hanging="709"/>
        <w:jc w:val="both"/>
        <w:rPr>
          <w:rFonts w:ascii="Tahoma" w:eastAsiaTheme="minorHAnsi" w:hAnsi="Tahoma" w:cs="Tahoma"/>
          <w:sz w:val="22"/>
          <w:szCs w:val="22"/>
          <w:lang w:eastAsia="en-US"/>
        </w:rPr>
      </w:pPr>
      <w:r w:rsidRPr="00C13AC5">
        <w:rPr>
          <w:rFonts w:ascii="Tahoma" w:eastAsiaTheme="minorHAnsi" w:hAnsi="Tahoma" w:cs="Tahoma"/>
          <w:sz w:val="22"/>
          <w:szCs w:val="22"/>
          <w:lang w:eastAsia="en-US"/>
        </w:rPr>
        <w:t>23.4</w:t>
      </w:r>
      <w:r w:rsidRPr="00C13AC5">
        <w:rPr>
          <w:rFonts w:ascii="Tahoma" w:eastAsiaTheme="minorHAnsi" w:hAnsi="Tahoma" w:cs="Tahoma"/>
          <w:sz w:val="22"/>
          <w:szCs w:val="22"/>
          <w:lang w:eastAsia="en-US"/>
        </w:rPr>
        <w:tab/>
        <w:t xml:space="preserve">Odwołanie wnosi się do Prezesa Izby w formie pisemnej albo w formie elektronicznej albo w postaci elektronicznej,  opatrzonej podpisem zaufanym. </w:t>
      </w:r>
    </w:p>
    <w:p w:rsidR="00EC37D6" w:rsidRPr="00C13AC5" w:rsidRDefault="00EC37D6" w:rsidP="005D15DB">
      <w:pPr>
        <w:suppressAutoHyphens w:val="0"/>
        <w:autoSpaceDE w:val="0"/>
        <w:autoSpaceDN w:val="0"/>
        <w:adjustRightInd w:val="0"/>
        <w:ind w:left="709" w:hanging="709"/>
        <w:jc w:val="both"/>
        <w:rPr>
          <w:rFonts w:ascii="Tahoma" w:eastAsiaTheme="minorHAnsi" w:hAnsi="Tahoma" w:cs="Tahoma"/>
          <w:sz w:val="22"/>
          <w:szCs w:val="22"/>
          <w:lang w:eastAsia="en-US"/>
        </w:rPr>
      </w:pPr>
      <w:r w:rsidRPr="00C13AC5">
        <w:rPr>
          <w:rFonts w:ascii="Tahoma" w:eastAsiaTheme="minorHAnsi" w:hAnsi="Tahoma" w:cs="Tahoma"/>
          <w:sz w:val="22"/>
          <w:szCs w:val="22"/>
          <w:lang w:eastAsia="en-US"/>
        </w:rPr>
        <w:t>23.5</w:t>
      </w:r>
      <w:r w:rsidRPr="00C13AC5">
        <w:rPr>
          <w:rFonts w:ascii="Tahoma" w:eastAsiaTheme="minorHAnsi" w:hAnsi="Tahoma" w:cs="Tahoma"/>
          <w:sz w:val="22"/>
          <w:szCs w:val="22"/>
          <w:lang w:eastAsia="en-US"/>
        </w:rPr>
        <w:tab/>
        <w:t xml:space="preserve">Odwołujący przesyła kopię odwołania zamawiającemu przed upływem terminu do wniesienia odwołania w taki sposób, aby zamawiający mógł zapoznać się z jego treścią przed upływem tego terminu. </w:t>
      </w:r>
    </w:p>
    <w:p w:rsidR="00EC37D6" w:rsidRPr="00C13AC5" w:rsidRDefault="00EC37D6" w:rsidP="005D15DB">
      <w:pPr>
        <w:suppressAutoHyphens w:val="0"/>
        <w:autoSpaceDE w:val="0"/>
        <w:autoSpaceDN w:val="0"/>
        <w:adjustRightInd w:val="0"/>
        <w:ind w:left="709" w:hanging="709"/>
        <w:jc w:val="both"/>
        <w:rPr>
          <w:rFonts w:ascii="Tahoma" w:eastAsiaTheme="minorHAnsi" w:hAnsi="Tahoma" w:cs="Tahoma"/>
          <w:sz w:val="22"/>
          <w:szCs w:val="22"/>
          <w:lang w:eastAsia="en-US"/>
        </w:rPr>
      </w:pPr>
      <w:r w:rsidRPr="00C13AC5">
        <w:rPr>
          <w:rFonts w:ascii="Tahoma" w:eastAsiaTheme="minorHAnsi" w:hAnsi="Tahoma" w:cs="Tahoma"/>
          <w:sz w:val="22"/>
          <w:szCs w:val="22"/>
          <w:lang w:eastAsia="en-US"/>
        </w:rPr>
        <w:lastRenderedPageBreak/>
        <w:t xml:space="preserve">23.6 </w:t>
      </w:r>
      <w:r w:rsidRPr="00C13AC5">
        <w:rPr>
          <w:rFonts w:ascii="Tahoma" w:eastAsiaTheme="minorHAnsi" w:hAnsi="Tahoma" w:cs="Tahoma"/>
          <w:sz w:val="22"/>
          <w:szCs w:val="22"/>
          <w:lang w:eastAsia="en-US"/>
        </w:rPr>
        <w:tab/>
        <w:t>Odwołanie powinno wskazywać czynność lub zaniechanie czynności zamawiającego, której zarzuca się niezgodność z przepisami ustawy, zawierać elementy  określone w art. 516 ust. 1 ustawy Pzp.</w:t>
      </w:r>
    </w:p>
    <w:p w:rsidR="00EC37D6" w:rsidRPr="00C13AC5" w:rsidRDefault="00EC37D6" w:rsidP="00EC37D6">
      <w:pPr>
        <w:suppressAutoHyphens w:val="0"/>
        <w:autoSpaceDE w:val="0"/>
        <w:autoSpaceDN w:val="0"/>
        <w:adjustRightInd w:val="0"/>
        <w:ind w:left="567" w:hanging="567"/>
        <w:jc w:val="both"/>
        <w:rPr>
          <w:rFonts w:ascii="Tahoma" w:eastAsiaTheme="minorHAnsi" w:hAnsi="Tahoma" w:cs="Tahoma"/>
          <w:sz w:val="22"/>
          <w:szCs w:val="22"/>
          <w:lang w:eastAsia="en-US"/>
        </w:rPr>
      </w:pPr>
      <w:r w:rsidRPr="00C13AC5">
        <w:rPr>
          <w:rFonts w:ascii="Tahoma" w:eastAsiaTheme="minorHAnsi" w:hAnsi="Tahoma" w:cs="Tahoma"/>
          <w:sz w:val="22"/>
          <w:szCs w:val="22"/>
          <w:lang w:eastAsia="en-US"/>
        </w:rPr>
        <w:t xml:space="preserve">23.7 </w:t>
      </w:r>
      <w:r w:rsidR="005D15DB" w:rsidRPr="00C13AC5">
        <w:rPr>
          <w:rFonts w:ascii="Tahoma" w:eastAsiaTheme="minorHAnsi" w:hAnsi="Tahoma" w:cs="Tahoma"/>
          <w:sz w:val="22"/>
          <w:szCs w:val="22"/>
          <w:lang w:eastAsia="en-US"/>
        </w:rPr>
        <w:t xml:space="preserve">   </w:t>
      </w:r>
      <w:r w:rsidRPr="00C13AC5">
        <w:rPr>
          <w:rFonts w:ascii="Tahoma" w:eastAsiaTheme="minorHAnsi" w:hAnsi="Tahoma" w:cs="Tahoma"/>
          <w:sz w:val="22"/>
          <w:szCs w:val="22"/>
          <w:lang w:eastAsia="en-US"/>
        </w:rPr>
        <w:t xml:space="preserve">Szczegóły określa Dział IX Pzp – </w:t>
      </w:r>
      <w:r w:rsidRPr="00C13AC5">
        <w:rPr>
          <w:rFonts w:ascii="Tahoma" w:eastAsiaTheme="minorHAnsi" w:hAnsi="Tahoma" w:cs="Tahoma"/>
          <w:iCs/>
          <w:sz w:val="22"/>
          <w:szCs w:val="22"/>
          <w:lang w:eastAsia="en-US"/>
        </w:rPr>
        <w:t>Środki ochrony prawnej</w:t>
      </w:r>
      <w:r w:rsidRPr="00C13AC5">
        <w:rPr>
          <w:rFonts w:ascii="Tahoma" w:eastAsiaTheme="minorHAnsi" w:hAnsi="Tahoma" w:cs="Tahoma"/>
          <w:sz w:val="22"/>
          <w:szCs w:val="22"/>
          <w:lang w:eastAsia="en-US"/>
        </w:rPr>
        <w:t>.</w:t>
      </w:r>
    </w:p>
    <w:p w:rsidR="0097752F" w:rsidRPr="00C13AC5" w:rsidRDefault="0097752F" w:rsidP="0097752F">
      <w:pPr>
        <w:autoSpaceDE w:val="0"/>
        <w:autoSpaceDN w:val="0"/>
        <w:adjustRightInd w:val="0"/>
        <w:ind w:left="567" w:hanging="566"/>
        <w:jc w:val="both"/>
        <w:rPr>
          <w:rFonts w:ascii="Tahoma" w:hAnsi="Tahoma" w:cs="Tahoma"/>
          <w:b/>
          <w:sz w:val="22"/>
          <w:szCs w:val="22"/>
        </w:rPr>
      </w:pPr>
    </w:p>
    <w:p w:rsidR="0097752F" w:rsidRPr="00C13AC5" w:rsidRDefault="0097752F" w:rsidP="0097752F">
      <w:pPr>
        <w:spacing w:before="120"/>
        <w:jc w:val="center"/>
        <w:rPr>
          <w:rFonts w:ascii="Tahoma" w:hAnsi="Tahoma" w:cs="Tahoma"/>
          <w:b/>
          <w:smallCaps/>
          <w:sz w:val="22"/>
          <w:szCs w:val="22"/>
          <w:u w:val="thick"/>
        </w:rPr>
      </w:pPr>
      <w:r w:rsidRPr="00C13AC5">
        <w:rPr>
          <w:rFonts w:ascii="Tahoma" w:hAnsi="Tahoma" w:cs="Tahoma"/>
          <w:b/>
          <w:smallCaps/>
          <w:sz w:val="22"/>
          <w:szCs w:val="22"/>
          <w:u w:val="thick"/>
        </w:rPr>
        <w:t>Rozdział XXIV</w:t>
      </w:r>
    </w:p>
    <w:p w:rsidR="0097752F" w:rsidRPr="00C13AC5" w:rsidRDefault="0097752F" w:rsidP="0097752F">
      <w:pPr>
        <w:jc w:val="center"/>
        <w:rPr>
          <w:rFonts w:ascii="Tahoma" w:hAnsi="Tahoma" w:cs="Tahoma"/>
          <w:b/>
          <w:sz w:val="22"/>
          <w:szCs w:val="22"/>
          <w:u w:val="thick"/>
        </w:rPr>
      </w:pPr>
      <w:r w:rsidRPr="00C13AC5">
        <w:rPr>
          <w:rFonts w:ascii="Tahoma" w:hAnsi="Tahoma" w:cs="Tahoma"/>
          <w:b/>
          <w:sz w:val="22"/>
          <w:szCs w:val="22"/>
          <w:u w:val="thick"/>
        </w:rPr>
        <w:t>Klauzula informacyjna – art. 13 RODO o przetwarzaniu danych osobowych w celu związanym z postępowaniem o udzielenie zamówienia publicznego</w:t>
      </w:r>
    </w:p>
    <w:p w:rsidR="0097752F" w:rsidRPr="00C13AC5" w:rsidRDefault="0097752F" w:rsidP="0097752F">
      <w:pPr>
        <w:rPr>
          <w:rFonts w:ascii="Tahoma" w:hAnsi="Tahoma" w:cs="Tahoma"/>
          <w:smallCaps/>
          <w:sz w:val="22"/>
          <w:szCs w:val="22"/>
        </w:rPr>
      </w:pPr>
    </w:p>
    <w:p w:rsidR="0097752F" w:rsidRPr="00C13AC5" w:rsidRDefault="0097752F" w:rsidP="00041C4B">
      <w:pPr>
        <w:pStyle w:val="Akapitzlist"/>
        <w:numPr>
          <w:ilvl w:val="1"/>
          <w:numId w:val="31"/>
        </w:numPr>
        <w:jc w:val="both"/>
        <w:rPr>
          <w:rFonts w:ascii="Tahoma" w:hAnsi="Tahoma" w:cs="Tahoma"/>
          <w:b/>
          <w:sz w:val="22"/>
          <w:szCs w:val="22"/>
        </w:rPr>
      </w:pPr>
      <w:r w:rsidRPr="00C13AC5">
        <w:rPr>
          <w:rFonts w:ascii="Tahoma" w:hAnsi="Tahoma" w:cs="Tahoma"/>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97752F" w:rsidRPr="00C13AC5" w:rsidRDefault="0097752F" w:rsidP="00041C4B">
      <w:pPr>
        <w:pStyle w:val="Akapitzlist"/>
        <w:numPr>
          <w:ilvl w:val="1"/>
          <w:numId w:val="31"/>
        </w:numPr>
        <w:jc w:val="both"/>
        <w:rPr>
          <w:rFonts w:ascii="Tahoma" w:hAnsi="Tahoma" w:cs="Tahoma"/>
          <w:b/>
          <w:sz w:val="22"/>
          <w:szCs w:val="22"/>
        </w:rPr>
      </w:pPr>
      <w:r w:rsidRPr="00C13AC5">
        <w:rPr>
          <w:rFonts w:ascii="Tahoma" w:hAnsi="Tahoma" w:cs="Tahoma"/>
          <w:sz w:val="22"/>
          <w:szCs w:val="22"/>
        </w:rPr>
        <w:t>Administratorem Państwa danych osobowych zawartych w ofercie oraz we wszelkich innych dokumentach składanych w postępowaniu  jest ZUK w Przemyślu Sp. z o.o. ul. Słowackiego 104, , 37-700 Przemyśl.</w:t>
      </w:r>
    </w:p>
    <w:p w:rsidR="0097752F" w:rsidRPr="006F1959" w:rsidRDefault="0097752F" w:rsidP="006F1959">
      <w:pPr>
        <w:pStyle w:val="Akapitzlist"/>
        <w:numPr>
          <w:ilvl w:val="1"/>
          <w:numId w:val="31"/>
        </w:numPr>
        <w:jc w:val="both"/>
        <w:rPr>
          <w:rFonts w:ascii="Tahoma" w:hAnsi="Tahoma" w:cs="Tahoma"/>
          <w:b/>
          <w:sz w:val="22"/>
          <w:szCs w:val="22"/>
        </w:rPr>
      </w:pPr>
      <w:r w:rsidRPr="00E318E9">
        <w:rPr>
          <w:rFonts w:ascii="Tahoma" w:hAnsi="Tahoma" w:cs="Tahoma"/>
          <w:sz w:val="22"/>
          <w:szCs w:val="22"/>
        </w:rPr>
        <w:t>Inspektorem ochrony danych osobow</w:t>
      </w:r>
      <w:r w:rsidR="006F1959">
        <w:rPr>
          <w:rFonts w:ascii="Tahoma" w:hAnsi="Tahoma" w:cs="Tahoma"/>
          <w:sz w:val="22"/>
          <w:szCs w:val="22"/>
        </w:rPr>
        <w:t xml:space="preserve">ych w ZUK Przemyśl  Sp. z o.o. </w:t>
      </w:r>
      <w:r w:rsidR="00E318E9" w:rsidRPr="00E318E9">
        <w:rPr>
          <w:rFonts w:ascii="Tahoma" w:hAnsi="Tahoma" w:cs="Tahoma"/>
          <w:sz w:val="22"/>
          <w:szCs w:val="22"/>
        </w:rPr>
        <w:t>jest P. Ryszard K</w:t>
      </w:r>
      <w:r w:rsidR="00C13AC5" w:rsidRPr="00E318E9">
        <w:rPr>
          <w:rFonts w:ascii="Tahoma" w:hAnsi="Tahoma" w:cs="Tahoma"/>
          <w:sz w:val="22"/>
          <w:szCs w:val="22"/>
        </w:rPr>
        <w:t>ulej</w:t>
      </w:r>
      <w:r w:rsidR="006F1959">
        <w:rPr>
          <w:rFonts w:ascii="Tahoma" w:hAnsi="Tahoma" w:cs="Tahoma"/>
          <w:sz w:val="22"/>
          <w:szCs w:val="22"/>
        </w:rPr>
        <w:t xml:space="preserve">, </w:t>
      </w:r>
      <w:r w:rsidRPr="006F1959">
        <w:rPr>
          <w:rFonts w:ascii="Tahoma" w:hAnsi="Tahoma" w:cs="Tahoma"/>
          <w:sz w:val="22"/>
          <w:szCs w:val="22"/>
        </w:rPr>
        <w:t xml:space="preserve">Państwa dane osobowe przetwarzane będą na podstawie art. 6 ust. 1 lit. c RODO w celu przeprowadzenia postępowania o udzielenie zamówienia publicznego pn: </w:t>
      </w:r>
      <w:r w:rsidRPr="006F1959">
        <w:rPr>
          <w:rFonts w:ascii="Tahoma" w:hAnsi="Tahoma" w:cs="Tahoma"/>
          <w:b/>
          <w:smallCaps/>
          <w:sz w:val="22"/>
          <w:szCs w:val="22"/>
        </w:rPr>
        <w:t>„</w:t>
      </w:r>
      <w:r w:rsidRPr="006F1959">
        <w:rPr>
          <w:rFonts w:ascii="Tahoma" w:hAnsi="Tahoma" w:cs="Tahoma"/>
          <w:b/>
          <w:bCs/>
          <w:sz w:val="22"/>
          <w:szCs w:val="22"/>
        </w:rPr>
        <w:t xml:space="preserve">Sukcesywna dostawa paliw płynnych na potrzeby Zakładu Usług Komunalnych w Przemyślu Sp. z o.o. </w:t>
      </w:r>
      <w:r w:rsidRPr="006F1959">
        <w:rPr>
          <w:rFonts w:ascii="Tahoma" w:hAnsi="Tahoma" w:cs="Tahoma"/>
          <w:b/>
          <w:smallCaps/>
          <w:sz w:val="22"/>
          <w:szCs w:val="22"/>
        </w:rPr>
        <w:t>”</w:t>
      </w:r>
    </w:p>
    <w:p w:rsidR="0097752F" w:rsidRPr="00C13AC5" w:rsidRDefault="0097752F" w:rsidP="00041C4B">
      <w:pPr>
        <w:pStyle w:val="Akapitzlist"/>
        <w:numPr>
          <w:ilvl w:val="1"/>
          <w:numId w:val="31"/>
        </w:numPr>
        <w:jc w:val="both"/>
        <w:rPr>
          <w:rFonts w:ascii="Tahoma" w:hAnsi="Tahoma" w:cs="Tahoma"/>
          <w:b/>
          <w:sz w:val="22"/>
          <w:szCs w:val="22"/>
        </w:rPr>
      </w:pPr>
      <w:r w:rsidRPr="00C13AC5">
        <w:rPr>
          <w:rFonts w:ascii="Tahoma" w:hAnsi="Tahoma" w:cs="Tahoma"/>
          <w:sz w:val="22"/>
          <w:szCs w:val="22"/>
        </w:rPr>
        <w:t>Odbiorcami Państwa danych osobowych będą osoby lub podmioty, którym udostępniona zostanie dokumentacja postępowania w oparciu  o art. 18 i 74 ust. 1  ustawy Prawo zamówień publicznych (t.j. Dz. U z 2021, poz. 1129 ze zm.),</w:t>
      </w:r>
    </w:p>
    <w:p w:rsidR="0097752F" w:rsidRPr="00C13AC5" w:rsidRDefault="0097752F" w:rsidP="00041C4B">
      <w:pPr>
        <w:pStyle w:val="Akapitzlist"/>
        <w:numPr>
          <w:ilvl w:val="1"/>
          <w:numId w:val="31"/>
        </w:numPr>
        <w:jc w:val="both"/>
        <w:rPr>
          <w:rFonts w:ascii="Tahoma" w:hAnsi="Tahoma" w:cs="Tahoma"/>
          <w:b/>
          <w:sz w:val="22"/>
          <w:szCs w:val="22"/>
        </w:rPr>
      </w:pPr>
      <w:r w:rsidRPr="00C13AC5">
        <w:rPr>
          <w:rFonts w:ascii="Tahoma" w:hAnsi="Tahoma" w:cs="Tahoma"/>
          <w:sz w:val="22"/>
          <w:szCs w:val="22"/>
        </w:rPr>
        <w:t>Państwa dane osobowe przechowywane będą przez okres 4 lat od dnia zakończenia postępowania.</w:t>
      </w:r>
    </w:p>
    <w:p w:rsidR="0097752F" w:rsidRPr="00C13AC5" w:rsidRDefault="0097752F" w:rsidP="00041C4B">
      <w:pPr>
        <w:pStyle w:val="Akapitzlist"/>
        <w:numPr>
          <w:ilvl w:val="1"/>
          <w:numId w:val="31"/>
        </w:numPr>
        <w:jc w:val="both"/>
        <w:rPr>
          <w:rFonts w:ascii="Tahoma" w:hAnsi="Tahoma" w:cs="Tahoma"/>
          <w:b/>
          <w:sz w:val="22"/>
          <w:szCs w:val="22"/>
        </w:rPr>
      </w:pPr>
      <w:r w:rsidRPr="00C13AC5">
        <w:rPr>
          <w:rFonts w:ascii="Tahoma" w:hAnsi="Tahoma" w:cs="Tahoma"/>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97752F" w:rsidRPr="00C13AC5" w:rsidRDefault="0097752F" w:rsidP="00041C4B">
      <w:pPr>
        <w:pStyle w:val="Akapitzlist"/>
        <w:numPr>
          <w:ilvl w:val="1"/>
          <w:numId w:val="31"/>
        </w:numPr>
        <w:jc w:val="both"/>
        <w:rPr>
          <w:rFonts w:ascii="Tahoma" w:hAnsi="Tahoma" w:cs="Tahoma"/>
          <w:b/>
          <w:sz w:val="22"/>
          <w:szCs w:val="22"/>
        </w:rPr>
      </w:pPr>
      <w:r w:rsidRPr="00C13AC5">
        <w:rPr>
          <w:rFonts w:ascii="Tahoma" w:hAnsi="Tahoma" w:cs="Tahoma"/>
          <w:sz w:val="22"/>
          <w:szCs w:val="22"/>
        </w:rPr>
        <w:t>W odniesieniu do Państwa danych osobowych decyzje nie będą podejmowane w</w:t>
      </w:r>
      <w:r w:rsidR="006F1959">
        <w:rPr>
          <w:rFonts w:ascii="Tahoma" w:hAnsi="Tahoma" w:cs="Tahoma"/>
          <w:sz w:val="22"/>
          <w:szCs w:val="22"/>
        </w:rPr>
        <w:t> </w:t>
      </w:r>
      <w:r w:rsidRPr="00C13AC5">
        <w:rPr>
          <w:rFonts w:ascii="Tahoma" w:hAnsi="Tahoma" w:cs="Tahoma"/>
          <w:sz w:val="22"/>
          <w:szCs w:val="22"/>
        </w:rPr>
        <w:t>sposób zautomatyzowany, stosownie do art. 22 RODO.</w:t>
      </w:r>
    </w:p>
    <w:p w:rsidR="0097752F" w:rsidRPr="00C13AC5" w:rsidRDefault="0097752F" w:rsidP="00041C4B">
      <w:pPr>
        <w:pStyle w:val="Akapitzlist"/>
        <w:numPr>
          <w:ilvl w:val="1"/>
          <w:numId w:val="31"/>
        </w:numPr>
        <w:jc w:val="both"/>
        <w:rPr>
          <w:rFonts w:ascii="Tahoma" w:hAnsi="Tahoma" w:cs="Tahoma"/>
          <w:b/>
          <w:sz w:val="22"/>
          <w:szCs w:val="22"/>
        </w:rPr>
      </w:pPr>
      <w:r w:rsidRPr="00C13AC5">
        <w:rPr>
          <w:rFonts w:ascii="Tahoma" w:hAnsi="Tahoma" w:cs="Tahoma"/>
          <w:sz w:val="22"/>
          <w:szCs w:val="22"/>
        </w:rPr>
        <w:t>Każda osoba fizyczna, której dane osobowe przekazano Zamawiającemu w ofercie lub w innych dokumentach składanych prze Wykonawcę w postępowaniu o udzielenie zamówienia publicznego posiada:</w:t>
      </w:r>
    </w:p>
    <w:p w:rsidR="0097752F" w:rsidRPr="00C13AC5" w:rsidRDefault="0097752F" w:rsidP="00041C4B">
      <w:pPr>
        <w:numPr>
          <w:ilvl w:val="0"/>
          <w:numId w:val="17"/>
        </w:numPr>
        <w:suppressAutoHyphens w:val="0"/>
        <w:spacing w:after="160"/>
        <w:contextualSpacing/>
        <w:jc w:val="both"/>
        <w:rPr>
          <w:rFonts w:ascii="Tahoma" w:hAnsi="Tahoma" w:cs="Tahoma"/>
          <w:sz w:val="22"/>
          <w:szCs w:val="22"/>
        </w:rPr>
      </w:pPr>
      <w:r w:rsidRPr="00C13AC5">
        <w:rPr>
          <w:rFonts w:ascii="Tahoma" w:hAnsi="Tahoma" w:cs="Tahoma"/>
          <w:sz w:val="22"/>
          <w:szCs w:val="22"/>
        </w:rPr>
        <w:t>na podstawie art. 15 RODO prawo dostępu do danych osobowych Państwa dotyczących;</w:t>
      </w:r>
    </w:p>
    <w:p w:rsidR="0097752F" w:rsidRPr="00C13AC5" w:rsidRDefault="0097752F" w:rsidP="00041C4B">
      <w:pPr>
        <w:numPr>
          <w:ilvl w:val="0"/>
          <w:numId w:val="17"/>
        </w:numPr>
        <w:suppressAutoHyphens w:val="0"/>
        <w:spacing w:after="160"/>
        <w:contextualSpacing/>
        <w:jc w:val="both"/>
        <w:rPr>
          <w:rFonts w:ascii="Tahoma" w:hAnsi="Tahoma" w:cs="Tahoma"/>
          <w:sz w:val="22"/>
          <w:szCs w:val="22"/>
        </w:rPr>
      </w:pPr>
      <w:r w:rsidRPr="00C13AC5">
        <w:rPr>
          <w:rFonts w:ascii="Tahoma" w:hAnsi="Tahoma" w:cs="Tahoma"/>
          <w:sz w:val="22"/>
          <w:szCs w:val="22"/>
        </w:rPr>
        <w:t>na podstawie art. 16 RODO prawo do sprostowania Państwa danych osobowych*;</w:t>
      </w:r>
    </w:p>
    <w:p w:rsidR="0097752F" w:rsidRPr="00C13AC5" w:rsidRDefault="0097752F" w:rsidP="00041C4B">
      <w:pPr>
        <w:numPr>
          <w:ilvl w:val="0"/>
          <w:numId w:val="17"/>
        </w:numPr>
        <w:suppressAutoHyphens w:val="0"/>
        <w:spacing w:after="160"/>
        <w:contextualSpacing/>
        <w:jc w:val="both"/>
        <w:rPr>
          <w:rFonts w:ascii="Tahoma" w:hAnsi="Tahoma" w:cs="Tahoma"/>
          <w:sz w:val="22"/>
          <w:szCs w:val="22"/>
        </w:rPr>
      </w:pPr>
      <w:r w:rsidRPr="00C13AC5">
        <w:rPr>
          <w:rFonts w:ascii="Tahoma" w:hAnsi="Tahoma" w:cs="Tahoma"/>
          <w:sz w:val="22"/>
          <w:szCs w:val="22"/>
        </w:rPr>
        <w:t>na podstawie art. 18 RODO prawo żądania od administratora ograniczenia przetwarzanych danych osobowych z zastrzeżeniem przypadków, o których mowa w art. 18 ust. 2 RODO**;</w:t>
      </w:r>
    </w:p>
    <w:p w:rsidR="0097752F" w:rsidRPr="00C13AC5" w:rsidRDefault="0097752F" w:rsidP="00041C4B">
      <w:pPr>
        <w:numPr>
          <w:ilvl w:val="0"/>
          <w:numId w:val="17"/>
        </w:numPr>
        <w:suppressAutoHyphens w:val="0"/>
        <w:spacing w:after="160"/>
        <w:contextualSpacing/>
        <w:jc w:val="both"/>
        <w:rPr>
          <w:rFonts w:ascii="Tahoma" w:hAnsi="Tahoma" w:cs="Tahoma"/>
          <w:sz w:val="22"/>
          <w:szCs w:val="22"/>
        </w:rPr>
      </w:pPr>
      <w:r w:rsidRPr="00C13AC5">
        <w:rPr>
          <w:rFonts w:ascii="Tahoma" w:hAnsi="Tahoma" w:cs="Tahoma"/>
          <w:sz w:val="22"/>
          <w:szCs w:val="22"/>
        </w:rPr>
        <w:t>prawo do wniesienia skargi do Prezesa Urzędu Ochrony Danych Osobowych, gdy uznają Państwo, że przetwarzanie danych osobowych Państwa dotyczących, narusza  przepisy RODO;</w:t>
      </w:r>
    </w:p>
    <w:p w:rsidR="0097752F" w:rsidRPr="00C13AC5" w:rsidRDefault="0097752F" w:rsidP="0097752F">
      <w:pPr>
        <w:spacing w:after="160"/>
        <w:ind w:left="708" w:hanging="708"/>
        <w:jc w:val="both"/>
        <w:rPr>
          <w:rFonts w:ascii="Tahoma" w:hAnsi="Tahoma" w:cs="Tahoma"/>
          <w:sz w:val="22"/>
          <w:szCs w:val="22"/>
        </w:rPr>
      </w:pPr>
      <w:r w:rsidRPr="00C13AC5">
        <w:rPr>
          <w:rFonts w:ascii="Tahoma" w:hAnsi="Tahoma" w:cs="Tahoma"/>
          <w:sz w:val="22"/>
          <w:szCs w:val="22"/>
        </w:rPr>
        <w:t xml:space="preserve">24.10. </w:t>
      </w:r>
      <w:r w:rsidRPr="00C13AC5">
        <w:rPr>
          <w:rFonts w:ascii="Tahoma" w:hAnsi="Tahoma" w:cs="Tahoma"/>
          <w:sz w:val="22"/>
          <w:szCs w:val="22"/>
        </w:rPr>
        <w:tab/>
        <w:t>Żadnej osobie, której dane osobowe przekazano Zamawiającemu w ofercie lub w</w:t>
      </w:r>
      <w:r w:rsidR="006F1959">
        <w:rPr>
          <w:rFonts w:ascii="Tahoma" w:hAnsi="Tahoma" w:cs="Tahoma"/>
          <w:sz w:val="22"/>
          <w:szCs w:val="22"/>
        </w:rPr>
        <w:t> </w:t>
      </w:r>
      <w:r w:rsidRPr="00C13AC5">
        <w:rPr>
          <w:rFonts w:ascii="Tahoma" w:hAnsi="Tahoma" w:cs="Tahoma"/>
          <w:sz w:val="22"/>
          <w:szCs w:val="22"/>
        </w:rPr>
        <w:t>innych dokumentach składanych prze Wykonawcę w postępowaniu o udzielenie zamówienia publicznego  nie przysługuje:</w:t>
      </w:r>
    </w:p>
    <w:p w:rsidR="0097752F" w:rsidRPr="00C13AC5" w:rsidRDefault="0097752F" w:rsidP="00041C4B">
      <w:pPr>
        <w:numPr>
          <w:ilvl w:val="0"/>
          <w:numId w:val="18"/>
        </w:numPr>
        <w:suppressAutoHyphens w:val="0"/>
        <w:spacing w:after="160"/>
        <w:contextualSpacing/>
        <w:jc w:val="both"/>
        <w:rPr>
          <w:rFonts w:ascii="Tahoma" w:hAnsi="Tahoma" w:cs="Tahoma"/>
          <w:sz w:val="22"/>
          <w:szCs w:val="22"/>
        </w:rPr>
      </w:pPr>
      <w:r w:rsidRPr="00C13AC5">
        <w:rPr>
          <w:rFonts w:ascii="Tahoma" w:hAnsi="Tahoma" w:cs="Tahoma"/>
          <w:sz w:val="22"/>
          <w:szCs w:val="22"/>
        </w:rPr>
        <w:t>w związku z art. 17 ust. 3 lit. B, d lub e RODO prawo do usunięcia danych osobowych;</w:t>
      </w:r>
    </w:p>
    <w:p w:rsidR="0097752F" w:rsidRPr="00C13AC5" w:rsidRDefault="0097752F" w:rsidP="00041C4B">
      <w:pPr>
        <w:numPr>
          <w:ilvl w:val="0"/>
          <w:numId w:val="18"/>
        </w:numPr>
        <w:suppressAutoHyphens w:val="0"/>
        <w:spacing w:after="160"/>
        <w:contextualSpacing/>
        <w:jc w:val="both"/>
        <w:rPr>
          <w:rFonts w:ascii="Tahoma" w:hAnsi="Tahoma" w:cs="Tahoma"/>
          <w:sz w:val="22"/>
          <w:szCs w:val="22"/>
        </w:rPr>
      </w:pPr>
      <w:r w:rsidRPr="00C13AC5">
        <w:rPr>
          <w:rFonts w:ascii="Tahoma" w:hAnsi="Tahoma" w:cs="Tahoma"/>
          <w:sz w:val="22"/>
          <w:szCs w:val="22"/>
        </w:rPr>
        <w:lastRenderedPageBreak/>
        <w:t>prawo do przenoszenia danych osobowych, o którym mowa w art. 20 RODO;</w:t>
      </w:r>
    </w:p>
    <w:p w:rsidR="0097752F" w:rsidRPr="00C13AC5" w:rsidRDefault="0097752F" w:rsidP="00041C4B">
      <w:pPr>
        <w:numPr>
          <w:ilvl w:val="0"/>
          <w:numId w:val="18"/>
        </w:numPr>
        <w:suppressAutoHyphens w:val="0"/>
        <w:spacing w:after="160"/>
        <w:contextualSpacing/>
        <w:jc w:val="both"/>
        <w:rPr>
          <w:rFonts w:ascii="Tahoma" w:hAnsi="Tahoma" w:cs="Tahoma"/>
          <w:sz w:val="22"/>
          <w:szCs w:val="22"/>
        </w:rPr>
      </w:pPr>
      <w:r w:rsidRPr="00C13AC5">
        <w:rPr>
          <w:rFonts w:ascii="Tahoma" w:hAnsi="Tahoma" w:cs="Tahoma"/>
          <w:sz w:val="22"/>
          <w:szCs w:val="22"/>
        </w:rPr>
        <w:t>na podstawie art. 21 RODO prawo sprzeciwu, wobec przetwarzania danych osobowych, gdyż podstawą prawną przetwarzania Państwa danych osobowych jest art. 6 ust. 1 lit. C RODO.</w:t>
      </w:r>
    </w:p>
    <w:p w:rsidR="0097752F" w:rsidRPr="00C13AC5" w:rsidRDefault="0097752F" w:rsidP="0097752F">
      <w:pPr>
        <w:spacing w:after="160"/>
        <w:ind w:left="1440"/>
        <w:contextualSpacing/>
        <w:jc w:val="both"/>
        <w:rPr>
          <w:rFonts w:ascii="Tahoma" w:hAnsi="Tahoma" w:cs="Tahoma"/>
          <w:sz w:val="22"/>
          <w:szCs w:val="22"/>
        </w:rPr>
      </w:pPr>
    </w:p>
    <w:p w:rsidR="0097752F" w:rsidRPr="00C13AC5" w:rsidRDefault="0097752F" w:rsidP="0097752F">
      <w:pPr>
        <w:spacing w:after="160"/>
        <w:ind w:left="1440"/>
        <w:contextualSpacing/>
        <w:jc w:val="both"/>
        <w:rPr>
          <w:rFonts w:ascii="Tahoma" w:hAnsi="Tahoma" w:cs="Tahoma"/>
          <w:sz w:val="22"/>
          <w:szCs w:val="22"/>
        </w:rPr>
      </w:pPr>
      <w:r w:rsidRPr="00C13AC5">
        <w:rPr>
          <w:rFonts w:ascii="Tahoma" w:hAnsi="Tahoma"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7752F" w:rsidRPr="00C13AC5" w:rsidRDefault="0097752F" w:rsidP="0097752F">
      <w:pPr>
        <w:spacing w:after="160"/>
        <w:ind w:left="1440"/>
        <w:contextualSpacing/>
        <w:jc w:val="both"/>
        <w:rPr>
          <w:rFonts w:ascii="Tahoma" w:hAnsi="Tahoma" w:cs="Tahoma"/>
          <w:sz w:val="22"/>
          <w:szCs w:val="22"/>
        </w:rPr>
      </w:pPr>
      <w:r w:rsidRPr="00C13AC5">
        <w:rPr>
          <w:rFonts w:ascii="Tahoma" w:hAnsi="Tahoma" w:cs="Tahoma"/>
          <w:sz w:val="22"/>
          <w:szCs w:val="22"/>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97752F" w:rsidRPr="00C13AC5" w:rsidRDefault="0097752F" w:rsidP="0097752F">
      <w:pPr>
        <w:jc w:val="center"/>
        <w:rPr>
          <w:rFonts w:ascii="Tahoma" w:hAnsi="Tahoma" w:cs="Tahoma"/>
          <w:b/>
          <w:sz w:val="22"/>
          <w:szCs w:val="22"/>
          <w:u w:val="thick"/>
        </w:rPr>
      </w:pPr>
      <w:r w:rsidRPr="00C13AC5">
        <w:rPr>
          <w:rFonts w:ascii="Tahoma" w:hAnsi="Tahoma" w:cs="Tahoma"/>
          <w:b/>
          <w:smallCaps/>
          <w:sz w:val="22"/>
          <w:szCs w:val="22"/>
          <w:u w:val="thick"/>
        </w:rPr>
        <w:t>Rozdział XX</w:t>
      </w:r>
      <w:bookmarkStart w:id="41" w:name="_Toc473569763"/>
      <w:bookmarkEnd w:id="39"/>
      <w:r w:rsidRPr="00C13AC5">
        <w:rPr>
          <w:rFonts w:ascii="Tahoma" w:hAnsi="Tahoma" w:cs="Tahoma"/>
          <w:b/>
          <w:smallCaps/>
          <w:sz w:val="22"/>
          <w:szCs w:val="22"/>
          <w:u w:val="thick"/>
        </w:rPr>
        <w:t>V</w:t>
      </w:r>
      <w:r w:rsidRPr="00C13AC5">
        <w:rPr>
          <w:rFonts w:ascii="Tahoma" w:hAnsi="Tahoma" w:cs="Tahoma"/>
          <w:b/>
          <w:smallCaps/>
          <w:sz w:val="22"/>
          <w:szCs w:val="22"/>
          <w:u w:val="thick"/>
        </w:rPr>
        <w:br/>
      </w:r>
      <w:bookmarkEnd w:id="41"/>
      <w:r w:rsidRPr="00C13AC5">
        <w:rPr>
          <w:rFonts w:ascii="Tahoma" w:hAnsi="Tahoma" w:cs="Tahoma"/>
          <w:b/>
          <w:sz w:val="22"/>
          <w:szCs w:val="22"/>
          <w:u w:val="thick"/>
        </w:rPr>
        <w:t>Postanowienia końcowe</w:t>
      </w:r>
      <w:bookmarkEnd w:id="40"/>
    </w:p>
    <w:p w:rsidR="0097752F" w:rsidRPr="00C13AC5" w:rsidRDefault="0097752F" w:rsidP="0097752F">
      <w:pPr>
        <w:widowControl w:val="0"/>
        <w:autoSpaceDE w:val="0"/>
        <w:autoSpaceDN w:val="0"/>
        <w:adjustRightInd w:val="0"/>
        <w:spacing w:before="240"/>
        <w:ind w:left="705" w:right="12" w:hanging="705"/>
        <w:jc w:val="both"/>
        <w:rPr>
          <w:rFonts w:ascii="Tahoma" w:hAnsi="Tahoma" w:cs="Tahoma"/>
          <w:sz w:val="22"/>
          <w:szCs w:val="22"/>
        </w:rPr>
      </w:pPr>
      <w:r w:rsidRPr="00C13AC5">
        <w:rPr>
          <w:rFonts w:ascii="Tahoma" w:hAnsi="Tahoma" w:cs="Tahoma"/>
          <w:sz w:val="22"/>
          <w:szCs w:val="22"/>
        </w:rPr>
        <w:t>25.1.</w:t>
      </w:r>
      <w:r w:rsidRPr="00C13AC5">
        <w:rPr>
          <w:rFonts w:ascii="Tahoma" w:hAnsi="Tahoma" w:cs="Tahoma"/>
          <w:sz w:val="22"/>
          <w:szCs w:val="22"/>
        </w:rPr>
        <w:tab/>
        <w:t>W sprawach nieuregulowanych w specyfikacji istotnych warunków zamówienia zastosowanie mają przepisy ustawy Prawo zamówień publicznych oraz Kodeks cywilny.</w:t>
      </w:r>
    </w:p>
    <w:p w:rsidR="0097752F" w:rsidRPr="00C13AC5" w:rsidRDefault="0097752F" w:rsidP="0097752F">
      <w:pPr>
        <w:widowControl w:val="0"/>
        <w:autoSpaceDE w:val="0"/>
        <w:autoSpaceDN w:val="0"/>
        <w:adjustRightInd w:val="0"/>
        <w:spacing w:line="288" w:lineRule="auto"/>
        <w:ind w:right="12"/>
        <w:jc w:val="both"/>
        <w:rPr>
          <w:rFonts w:ascii="Tahoma" w:hAnsi="Tahoma" w:cs="Tahoma"/>
          <w:bCs/>
          <w:spacing w:val="-1"/>
          <w:sz w:val="22"/>
          <w:szCs w:val="22"/>
          <w:u w:val="single"/>
        </w:rPr>
      </w:pPr>
    </w:p>
    <w:p w:rsidR="0097752F" w:rsidRPr="00C13AC5" w:rsidRDefault="0097752F" w:rsidP="0097752F">
      <w:pPr>
        <w:widowControl w:val="0"/>
        <w:autoSpaceDE w:val="0"/>
        <w:autoSpaceDN w:val="0"/>
        <w:adjustRightInd w:val="0"/>
        <w:spacing w:line="288" w:lineRule="auto"/>
        <w:ind w:right="12"/>
        <w:jc w:val="both"/>
        <w:rPr>
          <w:rFonts w:ascii="Tahoma" w:hAnsi="Tahoma" w:cs="Tahoma"/>
          <w:bCs/>
          <w:spacing w:val="-1"/>
          <w:sz w:val="22"/>
          <w:szCs w:val="22"/>
          <w:u w:val="single"/>
        </w:rPr>
      </w:pPr>
    </w:p>
    <w:p w:rsidR="0097752F" w:rsidRPr="00C13AC5" w:rsidRDefault="0097752F" w:rsidP="0097752F">
      <w:pPr>
        <w:widowControl w:val="0"/>
        <w:autoSpaceDE w:val="0"/>
        <w:autoSpaceDN w:val="0"/>
        <w:adjustRightInd w:val="0"/>
        <w:spacing w:line="288" w:lineRule="auto"/>
        <w:ind w:right="12"/>
        <w:jc w:val="both"/>
        <w:rPr>
          <w:rFonts w:ascii="Tahoma" w:hAnsi="Tahoma" w:cs="Tahoma"/>
          <w:b/>
          <w:sz w:val="22"/>
          <w:szCs w:val="22"/>
          <w:u w:val="single"/>
        </w:rPr>
      </w:pPr>
      <w:r w:rsidRPr="00C13AC5">
        <w:rPr>
          <w:rFonts w:ascii="Tahoma" w:hAnsi="Tahoma" w:cs="Tahoma"/>
          <w:b/>
          <w:bCs/>
          <w:spacing w:val="-1"/>
          <w:sz w:val="22"/>
          <w:szCs w:val="22"/>
          <w:u w:val="single"/>
        </w:rPr>
        <w:t>Z</w:t>
      </w:r>
      <w:r w:rsidRPr="00C13AC5">
        <w:rPr>
          <w:rFonts w:ascii="Tahoma" w:hAnsi="Tahoma" w:cs="Tahoma"/>
          <w:b/>
          <w:bCs/>
          <w:sz w:val="22"/>
          <w:szCs w:val="22"/>
          <w:u w:val="single"/>
        </w:rPr>
        <w:t>a</w:t>
      </w:r>
      <w:r w:rsidRPr="00C13AC5">
        <w:rPr>
          <w:rFonts w:ascii="Tahoma" w:hAnsi="Tahoma" w:cs="Tahoma"/>
          <w:b/>
          <w:bCs/>
          <w:spacing w:val="1"/>
          <w:sz w:val="22"/>
          <w:szCs w:val="22"/>
          <w:u w:val="single"/>
        </w:rPr>
        <w:t>ł</w:t>
      </w:r>
      <w:r w:rsidRPr="00C13AC5">
        <w:rPr>
          <w:rFonts w:ascii="Tahoma" w:hAnsi="Tahoma" w:cs="Tahoma"/>
          <w:b/>
          <w:bCs/>
          <w:sz w:val="22"/>
          <w:szCs w:val="22"/>
          <w:u w:val="single"/>
        </w:rPr>
        <w:t>ą</w:t>
      </w:r>
      <w:r w:rsidRPr="00C13AC5">
        <w:rPr>
          <w:rFonts w:ascii="Tahoma" w:hAnsi="Tahoma" w:cs="Tahoma"/>
          <w:b/>
          <w:bCs/>
          <w:spacing w:val="-1"/>
          <w:sz w:val="22"/>
          <w:szCs w:val="22"/>
          <w:u w:val="single"/>
        </w:rPr>
        <w:t>cz</w:t>
      </w:r>
      <w:r w:rsidRPr="00C13AC5">
        <w:rPr>
          <w:rFonts w:ascii="Tahoma" w:hAnsi="Tahoma" w:cs="Tahoma"/>
          <w:b/>
          <w:bCs/>
          <w:spacing w:val="1"/>
          <w:sz w:val="22"/>
          <w:szCs w:val="22"/>
          <w:u w:val="single"/>
        </w:rPr>
        <w:t>niki składające się na integralną część specyfikacji</w:t>
      </w:r>
      <w:r w:rsidRPr="00C13AC5">
        <w:rPr>
          <w:rFonts w:ascii="Tahoma" w:hAnsi="Tahoma" w:cs="Tahoma"/>
          <w:b/>
          <w:bCs/>
          <w:sz w:val="22"/>
          <w:szCs w:val="22"/>
          <w:u w:val="single"/>
        </w:rPr>
        <w:t>:</w:t>
      </w:r>
    </w:p>
    <w:p w:rsidR="0097752F" w:rsidRPr="00C13AC5" w:rsidRDefault="0097752F" w:rsidP="00041C4B">
      <w:pPr>
        <w:widowControl w:val="0"/>
        <w:numPr>
          <w:ilvl w:val="0"/>
          <w:numId w:val="7"/>
        </w:numPr>
        <w:autoSpaceDE w:val="0"/>
        <w:autoSpaceDN w:val="0"/>
        <w:adjustRightInd w:val="0"/>
        <w:ind w:left="714" w:right="11" w:hanging="357"/>
        <w:jc w:val="both"/>
        <w:rPr>
          <w:rFonts w:ascii="Tahoma" w:hAnsi="Tahoma" w:cs="Tahoma"/>
          <w:sz w:val="22"/>
          <w:szCs w:val="22"/>
        </w:rPr>
      </w:pPr>
      <w:r w:rsidRPr="00C13AC5">
        <w:rPr>
          <w:rFonts w:ascii="Tahoma" w:hAnsi="Tahoma" w:cs="Tahoma"/>
          <w:sz w:val="22"/>
          <w:szCs w:val="22"/>
        </w:rPr>
        <w:t>Formularz ofertowy - załącznik nr 1</w:t>
      </w:r>
    </w:p>
    <w:p w:rsidR="0097752F" w:rsidRPr="00C13AC5" w:rsidRDefault="0097752F" w:rsidP="00041C4B">
      <w:pPr>
        <w:widowControl w:val="0"/>
        <w:numPr>
          <w:ilvl w:val="0"/>
          <w:numId w:val="7"/>
        </w:numPr>
        <w:autoSpaceDE w:val="0"/>
        <w:autoSpaceDN w:val="0"/>
        <w:adjustRightInd w:val="0"/>
        <w:ind w:left="714" w:right="11" w:hanging="357"/>
        <w:jc w:val="both"/>
        <w:rPr>
          <w:rFonts w:ascii="Tahoma" w:hAnsi="Tahoma" w:cs="Tahoma"/>
          <w:sz w:val="22"/>
          <w:szCs w:val="22"/>
        </w:rPr>
      </w:pPr>
      <w:r w:rsidRPr="00C13AC5">
        <w:rPr>
          <w:rFonts w:ascii="Tahoma" w:hAnsi="Tahoma" w:cs="Tahoma"/>
          <w:bCs/>
          <w:spacing w:val="1"/>
          <w:sz w:val="22"/>
          <w:szCs w:val="22"/>
        </w:rPr>
        <w:t xml:space="preserve">Oświadczenie Wykonawcy </w:t>
      </w:r>
      <w:r w:rsidRPr="00C13AC5">
        <w:rPr>
          <w:rFonts w:ascii="Tahoma" w:hAnsi="Tahoma" w:cs="Tahoma"/>
          <w:bCs/>
          <w:sz w:val="22"/>
          <w:szCs w:val="22"/>
        </w:rPr>
        <w:t xml:space="preserve"> o spełnianiu warunków i braku podstaw do wykluczenia</w:t>
      </w:r>
      <w:r w:rsidRPr="00C13AC5">
        <w:rPr>
          <w:rFonts w:ascii="Tahoma" w:hAnsi="Tahoma" w:cs="Tahoma"/>
          <w:sz w:val="22"/>
          <w:szCs w:val="22"/>
        </w:rPr>
        <w:t>– załącznik nr 2</w:t>
      </w:r>
    </w:p>
    <w:p w:rsidR="0097752F" w:rsidRPr="00C13AC5" w:rsidRDefault="0097752F" w:rsidP="00041C4B">
      <w:pPr>
        <w:widowControl w:val="0"/>
        <w:numPr>
          <w:ilvl w:val="0"/>
          <w:numId w:val="7"/>
        </w:numPr>
        <w:autoSpaceDE w:val="0"/>
        <w:autoSpaceDN w:val="0"/>
        <w:adjustRightInd w:val="0"/>
        <w:ind w:left="714" w:right="11" w:hanging="357"/>
        <w:jc w:val="both"/>
        <w:rPr>
          <w:rFonts w:ascii="Tahoma" w:hAnsi="Tahoma" w:cs="Tahoma"/>
          <w:sz w:val="22"/>
          <w:szCs w:val="22"/>
        </w:rPr>
      </w:pPr>
      <w:r w:rsidRPr="00C13AC5">
        <w:rPr>
          <w:rFonts w:ascii="Tahoma" w:hAnsi="Tahoma" w:cs="Tahoma"/>
          <w:sz w:val="22"/>
          <w:szCs w:val="22"/>
        </w:rPr>
        <w:t xml:space="preserve">Oświadczenie Podmiotów  udostępniających swoje zasoby – załącznik nr 3 </w:t>
      </w:r>
    </w:p>
    <w:p w:rsidR="0097752F" w:rsidRPr="00C13AC5" w:rsidRDefault="0097752F" w:rsidP="00041C4B">
      <w:pPr>
        <w:widowControl w:val="0"/>
        <w:numPr>
          <w:ilvl w:val="0"/>
          <w:numId w:val="7"/>
        </w:numPr>
        <w:autoSpaceDE w:val="0"/>
        <w:autoSpaceDN w:val="0"/>
        <w:adjustRightInd w:val="0"/>
        <w:ind w:left="714" w:right="11" w:hanging="357"/>
        <w:jc w:val="both"/>
        <w:rPr>
          <w:rFonts w:ascii="Tahoma" w:hAnsi="Tahoma" w:cs="Tahoma"/>
          <w:sz w:val="22"/>
          <w:szCs w:val="22"/>
        </w:rPr>
      </w:pPr>
      <w:r w:rsidRPr="00C13AC5">
        <w:rPr>
          <w:rFonts w:ascii="Tahoma" w:hAnsi="Tahoma" w:cs="Tahoma"/>
          <w:sz w:val="22"/>
          <w:szCs w:val="22"/>
        </w:rPr>
        <w:t xml:space="preserve">Oświadczenie Wykonawców wspólnie obiegających się o udzielenie zamówienia – załącznik nr 4 </w:t>
      </w:r>
    </w:p>
    <w:p w:rsidR="0097752F" w:rsidRPr="00C13AC5" w:rsidRDefault="0097752F" w:rsidP="00041C4B">
      <w:pPr>
        <w:widowControl w:val="0"/>
        <w:numPr>
          <w:ilvl w:val="0"/>
          <w:numId w:val="7"/>
        </w:numPr>
        <w:autoSpaceDE w:val="0"/>
        <w:autoSpaceDN w:val="0"/>
        <w:adjustRightInd w:val="0"/>
        <w:ind w:left="714" w:right="11" w:hanging="357"/>
        <w:jc w:val="both"/>
        <w:rPr>
          <w:rFonts w:ascii="Tahoma" w:hAnsi="Tahoma" w:cs="Tahoma"/>
          <w:sz w:val="22"/>
          <w:szCs w:val="22"/>
        </w:rPr>
      </w:pPr>
      <w:r w:rsidRPr="00C13AC5">
        <w:rPr>
          <w:rFonts w:ascii="Tahoma" w:hAnsi="Tahoma" w:cs="Tahoma"/>
          <w:sz w:val="22"/>
          <w:szCs w:val="22"/>
        </w:rPr>
        <w:t>Oświadczenia o przynależności do grupy kapitałowej - załącznik nr 5</w:t>
      </w:r>
    </w:p>
    <w:p w:rsidR="0097752F" w:rsidRPr="00C13AC5" w:rsidRDefault="0097752F" w:rsidP="00041C4B">
      <w:pPr>
        <w:widowControl w:val="0"/>
        <w:numPr>
          <w:ilvl w:val="0"/>
          <w:numId w:val="7"/>
        </w:numPr>
        <w:autoSpaceDE w:val="0"/>
        <w:autoSpaceDN w:val="0"/>
        <w:adjustRightInd w:val="0"/>
        <w:ind w:left="714" w:right="11" w:hanging="357"/>
        <w:jc w:val="both"/>
        <w:rPr>
          <w:rFonts w:ascii="Tahoma" w:hAnsi="Tahoma" w:cs="Tahoma"/>
          <w:sz w:val="22"/>
          <w:szCs w:val="22"/>
        </w:rPr>
      </w:pPr>
      <w:r w:rsidRPr="00C13AC5">
        <w:rPr>
          <w:rFonts w:ascii="Tahoma" w:hAnsi="Tahoma" w:cs="Tahoma"/>
          <w:sz w:val="22"/>
          <w:szCs w:val="22"/>
        </w:rPr>
        <w:t>Zobowiązanie do udostępnienia zasobów – załącznik nr 6</w:t>
      </w:r>
    </w:p>
    <w:p w:rsidR="0097752F" w:rsidRPr="00C13AC5" w:rsidRDefault="005D2C9F" w:rsidP="00041C4B">
      <w:pPr>
        <w:widowControl w:val="0"/>
        <w:numPr>
          <w:ilvl w:val="0"/>
          <w:numId w:val="7"/>
        </w:numPr>
        <w:autoSpaceDE w:val="0"/>
        <w:autoSpaceDN w:val="0"/>
        <w:adjustRightInd w:val="0"/>
        <w:ind w:left="714" w:right="11" w:hanging="357"/>
        <w:jc w:val="both"/>
        <w:rPr>
          <w:rFonts w:ascii="Tahoma" w:hAnsi="Tahoma" w:cs="Tahoma"/>
          <w:sz w:val="22"/>
          <w:szCs w:val="22"/>
        </w:rPr>
      </w:pPr>
      <w:r w:rsidRPr="00C13AC5">
        <w:rPr>
          <w:rFonts w:ascii="Tahoma" w:hAnsi="Tahoma" w:cs="Tahoma"/>
          <w:sz w:val="22"/>
          <w:szCs w:val="22"/>
        </w:rPr>
        <w:t>Oświadczenie RODO</w:t>
      </w:r>
      <w:r w:rsidR="00574412" w:rsidRPr="00C13AC5">
        <w:rPr>
          <w:rFonts w:ascii="Tahoma" w:hAnsi="Tahoma" w:cs="Tahoma"/>
          <w:sz w:val="22"/>
          <w:szCs w:val="22"/>
        </w:rPr>
        <w:t xml:space="preserve"> – załącznik nr 7</w:t>
      </w:r>
      <w:r w:rsidR="0097752F" w:rsidRPr="00C13AC5">
        <w:rPr>
          <w:rFonts w:ascii="Tahoma" w:hAnsi="Tahoma" w:cs="Tahoma"/>
          <w:sz w:val="22"/>
          <w:szCs w:val="22"/>
        </w:rPr>
        <w:t xml:space="preserve">  </w:t>
      </w:r>
    </w:p>
    <w:p w:rsidR="005D2C9F" w:rsidRPr="00C13AC5" w:rsidRDefault="005D2C9F" w:rsidP="005D2C9F">
      <w:pPr>
        <w:widowControl w:val="0"/>
        <w:numPr>
          <w:ilvl w:val="0"/>
          <w:numId w:val="7"/>
        </w:numPr>
        <w:autoSpaceDE w:val="0"/>
        <w:autoSpaceDN w:val="0"/>
        <w:adjustRightInd w:val="0"/>
        <w:ind w:right="11"/>
        <w:jc w:val="both"/>
        <w:rPr>
          <w:rFonts w:ascii="Tahoma" w:hAnsi="Tahoma" w:cs="Tahoma"/>
          <w:sz w:val="22"/>
          <w:szCs w:val="22"/>
        </w:rPr>
      </w:pPr>
      <w:r w:rsidRPr="00C13AC5">
        <w:rPr>
          <w:rFonts w:ascii="Tahoma" w:hAnsi="Tahoma" w:cs="Tahoma"/>
          <w:sz w:val="22"/>
          <w:szCs w:val="22"/>
        </w:rPr>
        <w:t xml:space="preserve">Projekt umowy – załącznik nr 8  </w:t>
      </w:r>
    </w:p>
    <w:p w:rsidR="0097752F" w:rsidRPr="00C13AC5" w:rsidRDefault="0097752F" w:rsidP="0097752F">
      <w:pPr>
        <w:widowControl w:val="0"/>
        <w:autoSpaceDE w:val="0"/>
        <w:autoSpaceDN w:val="0"/>
        <w:adjustRightInd w:val="0"/>
        <w:ind w:left="360"/>
        <w:rPr>
          <w:rFonts w:ascii="Tahoma" w:hAnsi="Tahoma" w:cs="Tahoma"/>
          <w:sz w:val="22"/>
          <w:szCs w:val="22"/>
        </w:rPr>
      </w:pPr>
    </w:p>
    <w:p w:rsidR="0097752F" w:rsidRPr="00CC5CA5" w:rsidRDefault="0097752F" w:rsidP="0097752F">
      <w:pPr>
        <w:rPr>
          <w:rFonts w:ascii="Tahoma" w:hAnsi="Tahoma" w:cs="Tahoma"/>
          <w:sz w:val="22"/>
          <w:szCs w:val="22"/>
        </w:rPr>
      </w:pPr>
    </w:p>
    <w:p w:rsidR="0097752F" w:rsidRPr="00CC5CA5" w:rsidRDefault="0097752F" w:rsidP="0097752F">
      <w:pPr>
        <w:pStyle w:val="NormalnyWeb"/>
        <w:suppressAutoHyphens w:val="0"/>
        <w:spacing w:before="0" w:after="0" w:line="280" w:lineRule="atLeast"/>
        <w:ind w:left="426"/>
        <w:jc w:val="both"/>
        <w:rPr>
          <w:rFonts w:ascii="Tahoma" w:hAnsi="Tahoma" w:cs="Tahoma"/>
          <w:sz w:val="22"/>
          <w:szCs w:val="22"/>
        </w:rPr>
      </w:pPr>
    </w:p>
    <w:sectPr w:rsidR="0097752F" w:rsidRPr="00CC5CA5">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70" w:rsidRDefault="00C64B70" w:rsidP="0097752F">
      <w:r>
        <w:separator/>
      </w:r>
    </w:p>
  </w:endnote>
  <w:endnote w:type="continuationSeparator" w:id="0">
    <w:p w:rsidR="00C64B70" w:rsidRDefault="00C64B70" w:rsidP="0097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70" w:rsidRDefault="00C64B70" w:rsidP="0097752F">
      <w:r>
        <w:separator/>
      </w:r>
    </w:p>
  </w:footnote>
  <w:footnote w:type="continuationSeparator" w:id="0">
    <w:p w:rsidR="00C64B70" w:rsidRDefault="00C64B70" w:rsidP="00977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pStyle w:val="Nagwek2"/>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pStyle w:val="Normalny12pt"/>
      <w:lvlText w:val="%1."/>
      <w:lvlJc w:val="left"/>
      <w:pPr>
        <w:tabs>
          <w:tab w:val="num" w:pos="720"/>
        </w:tabs>
        <w:ind w:left="720" w:hanging="360"/>
      </w:pPr>
    </w:lvl>
  </w:abstractNum>
  <w:abstractNum w:abstractNumId="2" w15:restartNumberingAfterBreak="0">
    <w:nsid w:val="0057478E"/>
    <w:multiLevelType w:val="hybridMultilevel"/>
    <w:tmpl w:val="AA2E4D6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5F27E3"/>
    <w:multiLevelType w:val="hybridMultilevel"/>
    <w:tmpl w:val="ED3CD0B4"/>
    <w:name w:val="WW8Num3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3E06CC"/>
    <w:multiLevelType w:val="multilevel"/>
    <w:tmpl w:val="ED3EEAB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7A2545C"/>
    <w:multiLevelType w:val="multilevel"/>
    <w:tmpl w:val="05447CFC"/>
    <w:lvl w:ilvl="0">
      <w:start w:val="8"/>
      <w:numFmt w:val="decimal"/>
      <w:lvlText w:val="%1."/>
      <w:lvlJc w:val="left"/>
      <w:pPr>
        <w:ind w:left="360" w:hanging="360"/>
      </w:pPr>
      <w:rPr>
        <w:rFonts w:hint="default"/>
        <w:color w:val="auto"/>
        <w:u w:val="none"/>
      </w:rPr>
    </w:lvl>
    <w:lvl w:ilvl="1">
      <w:start w:val="2"/>
      <w:numFmt w:val="decimal"/>
      <w:lvlText w:val="%1.%2."/>
      <w:lvlJc w:val="left"/>
      <w:pPr>
        <w:ind w:left="720" w:hanging="720"/>
      </w:pPr>
      <w:rPr>
        <w:rFonts w:hint="default"/>
        <w:b w:val="0"/>
        <w:color w:val="auto"/>
        <w:u w:val="none"/>
      </w:rPr>
    </w:lvl>
    <w:lvl w:ilvl="2">
      <w:start w:val="1"/>
      <w:numFmt w:val="decimal"/>
      <w:lvlText w:val="%1.%2.%3."/>
      <w:lvlJc w:val="left"/>
      <w:pPr>
        <w:ind w:left="720" w:hanging="720"/>
      </w:pPr>
      <w:rPr>
        <w:rFonts w:hint="default"/>
        <w:color w:val="auto"/>
        <w:u w:val="none"/>
      </w:rPr>
    </w:lvl>
    <w:lvl w:ilvl="3">
      <w:start w:val="1"/>
      <w:numFmt w:val="upperLetter"/>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F326EC7"/>
    <w:multiLevelType w:val="multilevel"/>
    <w:tmpl w:val="4C1E8548"/>
    <w:lvl w:ilvl="0">
      <w:start w:val="18"/>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51051A"/>
    <w:multiLevelType w:val="hybridMultilevel"/>
    <w:tmpl w:val="6ECCFAA6"/>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247D8"/>
    <w:multiLevelType w:val="multilevel"/>
    <w:tmpl w:val="C890F15C"/>
    <w:lvl w:ilvl="0">
      <w:start w:val="16"/>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B812D6C"/>
    <w:multiLevelType w:val="multilevel"/>
    <w:tmpl w:val="4814B00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2DFD01A1"/>
    <w:multiLevelType w:val="multilevel"/>
    <w:tmpl w:val="776257CA"/>
    <w:lvl w:ilvl="0">
      <w:start w:val="1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3C625A"/>
    <w:multiLevelType w:val="hybridMultilevel"/>
    <w:tmpl w:val="7412575A"/>
    <w:lvl w:ilvl="0" w:tplc="D7AEA814">
      <w:start w:val="1"/>
      <w:numFmt w:val="decimal"/>
      <w:lvlText w:val="%1)"/>
      <w:lvlJc w:val="left"/>
      <w:pPr>
        <w:ind w:left="1058" w:hanging="375"/>
      </w:pPr>
      <w:rPr>
        <w:rFonts w:hint="default"/>
      </w:r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21"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412E8D"/>
    <w:multiLevelType w:val="multilevel"/>
    <w:tmpl w:val="17A6C4C0"/>
    <w:lvl w:ilvl="0">
      <w:start w:val="20"/>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upperLetter"/>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5"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D6261E2"/>
    <w:multiLevelType w:val="multilevel"/>
    <w:tmpl w:val="EAE02C44"/>
    <w:lvl w:ilvl="0">
      <w:start w:val="16"/>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D94764B"/>
    <w:multiLevelType w:val="multilevel"/>
    <w:tmpl w:val="DC1E10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2FF57B5"/>
    <w:multiLevelType w:val="hybridMultilevel"/>
    <w:tmpl w:val="A7E6C942"/>
    <w:lvl w:ilvl="0" w:tplc="817A8BA8">
      <w:start w:val="1"/>
      <w:numFmt w:val="decimal"/>
      <w:lvlText w:val="%1)"/>
      <w:lvlJc w:val="left"/>
      <w:pPr>
        <w:ind w:left="1287" w:hanging="360"/>
      </w:pPr>
      <w:rPr>
        <w:b w:val="0"/>
        <w:color w:val="auto"/>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5BF4711"/>
    <w:multiLevelType w:val="multilevel"/>
    <w:tmpl w:val="EC2634AA"/>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5AD201E7"/>
    <w:multiLevelType w:val="hybridMultilevel"/>
    <w:tmpl w:val="D758048C"/>
    <w:lvl w:ilvl="0" w:tplc="B3766972">
      <w:start w:val="1"/>
      <w:numFmt w:val="decimal"/>
      <w:lvlText w:val="%1)"/>
      <w:lvlJc w:val="left"/>
      <w:pPr>
        <w:ind w:left="2061" w:hanging="360"/>
      </w:pPr>
      <w:rPr>
        <w:rFonts w:eastAsia="ArialMT"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5952BE"/>
    <w:multiLevelType w:val="multilevel"/>
    <w:tmpl w:val="30E07D16"/>
    <w:lvl w:ilvl="0">
      <w:start w:val="2"/>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9" w15:restartNumberingAfterBreak="0">
    <w:nsid w:val="6AB85711"/>
    <w:multiLevelType w:val="hybridMultilevel"/>
    <w:tmpl w:val="78D86A0C"/>
    <w:lvl w:ilvl="0" w:tplc="B3766972">
      <w:start w:val="1"/>
      <w:numFmt w:val="decimal"/>
      <w:lvlText w:val="%1)"/>
      <w:lvlJc w:val="left"/>
      <w:pPr>
        <w:ind w:left="2061" w:hanging="360"/>
      </w:pPr>
      <w:rPr>
        <w:rFonts w:eastAsia="ArialMT"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0"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1"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4009F4"/>
    <w:multiLevelType w:val="multilevel"/>
    <w:tmpl w:val="137A8FD8"/>
    <w:lvl w:ilvl="0">
      <w:start w:val="1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C9A7C58"/>
    <w:multiLevelType w:val="multilevel"/>
    <w:tmpl w:val="329CE3B2"/>
    <w:lvl w:ilvl="0">
      <w:start w:val="16"/>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0"/>
  </w:num>
  <w:num w:numId="4">
    <w:abstractNumId w:val="16"/>
  </w:num>
  <w:num w:numId="5">
    <w:abstractNumId w:val="25"/>
  </w:num>
  <w:num w:numId="6">
    <w:abstractNumId w:val="11"/>
  </w:num>
  <w:num w:numId="7">
    <w:abstractNumId w:val="17"/>
  </w:num>
  <w:num w:numId="8">
    <w:abstractNumId w:val="31"/>
  </w:num>
  <w:num w:numId="9">
    <w:abstractNumId w:val="26"/>
  </w:num>
  <w:num w:numId="10">
    <w:abstractNumId w:val="35"/>
  </w:num>
  <w:num w:numId="11">
    <w:abstractNumId w:val="27"/>
  </w:num>
  <w:num w:numId="12">
    <w:abstractNumId w:val="23"/>
  </w:num>
  <w:num w:numId="13">
    <w:abstractNumId w:val="37"/>
  </w:num>
  <w:num w:numId="14">
    <w:abstractNumId w:val="9"/>
  </w:num>
  <w:num w:numId="15">
    <w:abstractNumId w:val="14"/>
  </w:num>
  <w:num w:numId="16">
    <w:abstractNumId w:val="33"/>
  </w:num>
  <w:num w:numId="17">
    <w:abstractNumId w:val="6"/>
  </w:num>
  <w:num w:numId="18">
    <w:abstractNumId w:val="5"/>
  </w:num>
  <w:num w:numId="19">
    <w:abstractNumId w:val="40"/>
  </w:num>
  <w:num w:numId="20">
    <w:abstractNumId w:val="3"/>
  </w:num>
  <w:num w:numId="21">
    <w:abstractNumId w:val="22"/>
  </w:num>
  <w:num w:numId="22">
    <w:abstractNumId w:val="30"/>
  </w:num>
  <w:num w:numId="23">
    <w:abstractNumId w:val="13"/>
  </w:num>
  <w:num w:numId="24">
    <w:abstractNumId w:val="4"/>
  </w:num>
  <w:num w:numId="25">
    <w:abstractNumId w:val="38"/>
  </w:num>
  <w:num w:numId="26">
    <w:abstractNumId w:val="29"/>
  </w:num>
  <w:num w:numId="27">
    <w:abstractNumId w:val="36"/>
  </w:num>
  <w:num w:numId="28">
    <w:abstractNumId w:val="42"/>
  </w:num>
  <w:num w:numId="29">
    <w:abstractNumId w:val="12"/>
  </w:num>
  <w:num w:numId="30">
    <w:abstractNumId w:val="24"/>
  </w:num>
  <w:num w:numId="31">
    <w:abstractNumId w:val="32"/>
  </w:num>
  <w:num w:numId="32">
    <w:abstractNumId w:val="39"/>
  </w:num>
  <w:num w:numId="33">
    <w:abstractNumId w:val="10"/>
  </w:num>
  <w:num w:numId="34">
    <w:abstractNumId w:val="21"/>
  </w:num>
  <w:num w:numId="35">
    <w:abstractNumId w:val="41"/>
  </w:num>
  <w:num w:numId="36">
    <w:abstractNumId w:val="45"/>
  </w:num>
  <w:num w:numId="37">
    <w:abstractNumId w:val="8"/>
  </w:num>
  <w:num w:numId="38">
    <w:abstractNumId w:val="44"/>
  </w:num>
  <w:num w:numId="39">
    <w:abstractNumId w:val="15"/>
  </w:num>
  <w:num w:numId="40">
    <w:abstractNumId w:val="19"/>
  </w:num>
  <w:num w:numId="41">
    <w:abstractNumId w:val="18"/>
  </w:num>
  <w:num w:numId="42">
    <w:abstractNumId w:val="43"/>
  </w:num>
  <w:num w:numId="43">
    <w:abstractNumId w:val="28"/>
  </w:num>
  <w:num w:numId="44">
    <w:abstractNumId w:val="7"/>
  </w:num>
  <w:num w:numId="45">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1F"/>
    <w:rsid w:val="000038DF"/>
    <w:rsid w:val="0001060F"/>
    <w:rsid w:val="0001151C"/>
    <w:rsid w:val="000208C7"/>
    <w:rsid w:val="0002122F"/>
    <w:rsid w:val="00035818"/>
    <w:rsid w:val="00036AB8"/>
    <w:rsid w:val="00041C4B"/>
    <w:rsid w:val="00044A2F"/>
    <w:rsid w:val="00046B04"/>
    <w:rsid w:val="00050879"/>
    <w:rsid w:val="00060637"/>
    <w:rsid w:val="00060CE9"/>
    <w:rsid w:val="00066452"/>
    <w:rsid w:val="0007244E"/>
    <w:rsid w:val="00084B1C"/>
    <w:rsid w:val="00096898"/>
    <w:rsid w:val="000B2FF4"/>
    <w:rsid w:val="000B5835"/>
    <w:rsid w:val="000C519C"/>
    <w:rsid w:val="000C792E"/>
    <w:rsid w:val="000D6DCB"/>
    <w:rsid w:val="000E4F27"/>
    <w:rsid w:val="000E63CC"/>
    <w:rsid w:val="000E6E28"/>
    <w:rsid w:val="000F311F"/>
    <w:rsid w:val="000F4918"/>
    <w:rsid w:val="001011EF"/>
    <w:rsid w:val="00101208"/>
    <w:rsid w:val="00104A83"/>
    <w:rsid w:val="00104E3E"/>
    <w:rsid w:val="00113E71"/>
    <w:rsid w:val="0012141B"/>
    <w:rsid w:val="00122FEA"/>
    <w:rsid w:val="0012344F"/>
    <w:rsid w:val="0012516A"/>
    <w:rsid w:val="00136D96"/>
    <w:rsid w:val="00144FB5"/>
    <w:rsid w:val="001509C1"/>
    <w:rsid w:val="00154C32"/>
    <w:rsid w:val="00166720"/>
    <w:rsid w:val="00171F19"/>
    <w:rsid w:val="00181FBE"/>
    <w:rsid w:val="00190A26"/>
    <w:rsid w:val="00192142"/>
    <w:rsid w:val="00196053"/>
    <w:rsid w:val="0019660D"/>
    <w:rsid w:val="001A0A38"/>
    <w:rsid w:val="001B6649"/>
    <w:rsid w:val="001C05F9"/>
    <w:rsid w:val="001D1032"/>
    <w:rsid w:val="001D1783"/>
    <w:rsid w:val="001D74AD"/>
    <w:rsid w:val="001E2A5D"/>
    <w:rsid w:val="001E4EBF"/>
    <w:rsid w:val="001E6FEB"/>
    <w:rsid w:val="00201D8E"/>
    <w:rsid w:val="00202BE0"/>
    <w:rsid w:val="00203C29"/>
    <w:rsid w:val="00204753"/>
    <w:rsid w:val="00206610"/>
    <w:rsid w:val="00213E04"/>
    <w:rsid w:val="002143C3"/>
    <w:rsid w:val="00214C1F"/>
    <w:rsid w:val="002172C5"/>
    <w:rsid w:val="00231EED"/>
    <w:rsid w:val="00232CC7"/>
    <w:rsid w:val="0023715F"/>
    <w:rsid w:val="00246276"/>
    <w:rsid w:val="00246784"/>
    <w:rsid w:val="00254BA3"/>
    <w:rsid w:val="002630E2"/>
    <w:rsid w:val="00266874"/>
    <w:rsid w:val="0027011C"/>
    <w:rsid w:val="0027309C"/>
    <w:rsid w:val="00274478"/>
    <w:rsid w:val="00285292"/>
    <w:rsid w:val="002858D3"/>
    <w:rsid w:val="002966F8"/>
    <w:rsid w:val="00296930"/>
    <w:rsid w:val="002B35CC"/>
    <w:rsid w:val="002B3F58"/>
    <w:rsid w:val="002B790A"/>
    <w:rsid w:val="002D3016"/>
    <w:rsid w:val="002D35CF"/>
    <w:rsid w:val="002D5588"/>
    <w:rsid w:val="002E2D7F"/>
    <w:rsid w:val="002E3F77"/>
    <w:rsid w:val="002F0827"/>
    <w:rsid w:val="002F1359"/>
    <w:rsid w:val="002F703A"/>
    <w:rsid w:val="00300E7F"/>
    <w:rsid w:val="0030256F"/>
    <w:rsid w:val="00304347"/>
    <w:rsid w:val="003060D8"/>
    <w:rsid w:val="003155BB"/>
    <w:rsid w:val="00325490"/>
    <w:rsid w:val="003254F1"/>
    <w:rsid w:val="00330133"/>
    <w:rsid w:val="0033501E"/>
    <w:rsid w:val="00346FFA"/>
    <w:rsid w:val="0035153B"/>
    <w:rsid w:val="00351A69"/>
    <w:rsid w:val="00352B60"/>
    <w:rsid w:val="0035300D"/>
    <w:rsid w:val="003616E6"/>
    <w:rsid w:val="00363531"/>
    <w:rsid w:val="003834D6"/>
    <w:rsid w:val="003841F4"/>
    <w:rsid w:val="00392D72"/>
    <w:rsid w:val="00394E1A"/>
    <w:rsid w:val="003B4E45"/>
    <w:rsid w:val="003B598A"/>
    <w:rsid w:val="003C0FAE"/>
    <w:rsid w:val="003C4F94"/>
    <w:rsid w:val="003D2D9D"/>
    <w:rsid w:val="003D5E78"/>
    <w:rsid w:val="003E12D2"/>
    <w:rsid w:val="003E379C"/>
    <w:rsid w:val="003F1BEB"/>
    <w:rsid w:val="003F2EF4"/>
    <w:rsid w:val="00400367"/>
    <w:rsid w:val="00400EC5"/>
    <w:rsid w:val="004034D1"/>
    <w:rsid w:val="00405E23"/>
    <w:rsid w:val="00411966"/>
    <w:rsid w:val="00412926"/>
    <w:rsid w:val="00416822"/>
    <w:rsid w:val="00416F30"/>
    <w:rsid w:val="0043268C"/>
    <w:rsid w:val="00443251"/>
    <w:rsid w:val="004473A0"/>
    <w:rsid w:val="00461F8C"/>
    <w:rsid w:val="00462719"/>
    <w:rsid w:val="00472FC2"/>
    <w:rsid w:val="004752A4"/>
    <w:rsid w:val="00475C20"/>
    <w:rsid w:val="00493716"/>
    <w:rsid w:val="00496393"/>
    <w:rsid w:val="004B2305"/>
    <w:rsid w:val="004B3A6E"/>
    <w:rsid w:val="004B7488"/>
    <w:rsid w:val="004C00CF"/>
    <w:rsid w:val="004C0E11"/>
    <w:rsid w:val="004C18C5"/>
    <w:rsid w:val="004C1956"/>
    <w:rsid w:val="004C6F7D"/>
    <w:rsid w:val="004C7F32"/>
    <w:rsid w:val="004E38CF"/>
    <w:rsid w:val="004E471F"/>
    <w:rsid w:val="004F382E"/>
    <w:rsid w:val="00501385"/>
    <w:rsid w:val="00501D82"/>
    <w:rsid w:val="00521A88"/>
    <w:rsid w:val="00526E03"/>
    <w:rsid w:val="0054089B"/>
    <w:rsid w:val="00541970"/>
    <w:rsid w:val="00543EAC"/>
    <w:rsid w:val="00560BB6"/>
    <w:rsid w:val="00562926"/>
    <w:rsid w:val="005739F8"/>
    <w:rsid w:val="00574122"/>
    <w:rsid w:val="00574412"/>
    <w:rsid w:val="0057595A"/>
    <w:rsid w:val="00576739"/>
    <w:rsid w:val="00580D19"/>
    <w:rsid w:val="005837BD"/>
    <w:rsid w:val="00584CC8"/>
    <w:rsid w:val="0059209F"/>
    <w:rsid w:val="00592C72"/>
    <w:rsid w:val="00592FA7"/>
    <w:rsid w:val="005945A1"/>
    <w:rsid w:val="005A335C"/>
    <w:rsid w:val="005A3ABA"/>
    <w:rsid w:val="005A3DCB"/>
    <w:rsid w:val="005B031D"/>
    <w:rsid w:val="005B5E3B"/>
    <w:rsid w:val="005B6E1C"/>
    <w:rsid w:val="005C091A"/>
    <w:rsid w:val="005C40E6"/>
    <w:rsid w:val="005C4E47"/>
    <w:rsid w:val="005C5829"/>
    <w:rsid w:val="005C7D66"/>
    <w:rsid w:val="005D098E"/>
    <w:rsid w:val="005D15DB"/>
    <w:rsid w:val="005D2C9F"/>
    <w:rsid w:val="005F1286"/>
    <w:rsid w:val="005F7BAF"/>
    <w:rsid w:val="00605C95"/>
    <w:rsid w:val="006121D0"/>
    <w:rsid w:val="0061692B"/>
    <w:rsid w:val="00617DFA"/>
    <w:rsid w:val="0063021F"/>
    <w:rsid w:val="00636EBA"/>
    <w:rsid w:val="0063739B"/>
    <w:rsid w:val="00645561"/>
    <w:rsid w:val="006558A0"/>
    <w:rsid w:val="006603FE"/>
    <w:rsid w:val="00662414"/>
    <w:rsid w:val="006648AD"/>
    <w:rsid w:val="006655F4"/>
    <w:rsid w:val="00667E0C"/>
    <w:rsid w:val="0067343A"/>
    <w:rsid w:val="0067666C"/>
    <w:rsid w:val="00677E99"/>
    <w:rsid w:val="00680C83"/>
    <w:rsid w:val="00687EF8"/>
    <w:rsid w:val="00690101"/>
    <w:rsid w:val="00693305"/>
    <w:rsid w:val="0069620E"/>
    <w:rsid w:val="006A23DD"/>
    <w:rsid w:val="006A5269"/>
    <w:rsid w:val="006C16EF"/>
    <w:rsid w:val="006C1EE1"/>
    <w:rsid w:val="006D6E45"/>
    <w:rsid w:val="006E3D2A"/>
    <w:rsid w:val="006F1959"/>
    <w:rsid w:val="006F3D83"/>
    <w:rsid w:val="006F4927"/>
    <w:rsid w:val="006F5D85"/>
    <w:rsid w:val="006F7135"/>
    <w:rsid w:val="00703250"/>
    <w:rsid w:val="00705C83"/>
    <w:rsid w:val="00715015"/>
    <w:rsid w:val="00715C77"/>
    <w:rsid w:val="00716E60"/>
    <w:rsid w:val="00721CDD"/>
    <w:rsid w:val="00730A50"/>
    <w:rsid w:val="00734173"/>
    <w:rsid w:val="00735CA9"/>
    <w:rsid w:val="00736AF0"/>
    <w:rsid w:val="00740A99"/>
    <w:rsid w:val="0074517F"/>
    <w:rsid w:val="00754DB9"/>
    <w:rsid w:val="007552C7"/>
    <w:rsid w:val="007632F6"/>
    <w:rsid w:val="007721E9"/>
    <w:rsid w:val="00773038"/>
    <w:rsid w:val="00773726"/>
    <w:rsid w:val="007738F1"/>
    <w:rsid w:val="00773EFD"/>
    <w:rsid w:val="007753F5"/>
    <w:rsid w:val="00781C2B"/>
    <w:rsid w:val="0078264E"/>
    <w:rsid w:val="0079348E"/>
    <w:rsid w:val="007A6695"/>
    <w:rsid w:val="007B15C9"/>
    <w:rsid w:val="007B1FA4"/>
    <w:rsid w:val="007B2168"/>
    <w:rsid w:val="007B6EAF"/>
    <w:rsid w:val="007C12F4"/>
    <w:rsid w:val="007C494F"/>
    <w:rsid w:val="007E1DE8"/>
    <w:rsid w:val="007E6184"/>
    <w:rsid w:val="007F1A03"/>
    <w:rsid w:val="007F370E"/>
    <w:rsid w:val="007F4DED"/>
    <w:rsid w:val="007F5EBA"/>
    <w:rsid w:val="00806ABB"/>
    <w:rsid w:val="00813511"/>
    <w:rsid w:val="0081724E"/>
    <w:rsid w:val="00820583"/>
    <w:rsid w:val="008253EF"/>
    <w:rsid w:val="00826C85"/>
    <w:rsid w:val="00831B78"/>
    <w:rsid w:val="00833AA1"/>
    <w:rsid w:val="008347C6"/>
    <w:rsid w:val="00835270"/>
    <w:rsid w:val="00841F2F"/>
    <w:rsid w:val="008459FB"/>
    <w:rsid w:val="00846E80"/>
    <w:rsid w:val="00847D14"/>
    <w:rsid w:val="008539F9"/>
    <w:rsid w:val="00857581"/>
    <w:rsid w:val="00857FFC"/>
    <w:rsid w:val="008650E4"/>
    <w:rsid w:val="00867949"/>
    <w:rsid w:val="0087227A"/>
    <w:rsid w:val="00882885"/>
    <w:rsid w:val="00883A1F"/>
    <w:rsid w:val="008928F4"/>
    <w:rsid w:val="0089663F"/>
    <w:rsid w:val="008A04EA"/>
    <w:rsid w:val="008A0F22"/>
    <w:rsid w:val="008A6D43"/>
    <w:rsid w:val="008B575C"/>
    <w:rsid w:val="008C6EA2"/>
    <w:rsid w:val="008C7FE4"/>
    <w:rsid w:val="008D058F"/>
    <w:rsid w:val="008D0D7C"/>
    <w:rsid w:val="008D1A95"/>
    <w:rsid w:val="008D6F3B"/>
    <w:rsid w:val="008E28B0"/>
    <w:rsid w:val="008E3637"/>
    <w:rsid w:val="008E5C44"/>
    <w:rsid w:val="009044EF"/>
    <w:rsid w:val="009049E8"/>
    <w:rsid w:val="00913A75"/>
    <w:rsid w:val="00920980"/>
    <w:rsid w:val="00921AC1"/>
    <w:rsid w:val="00921C32"/>
    <w:rsid w:val="00923E22"/>
    <w:rsid w:val="00924370"/>
    <w:rsid w:val="00932ADD"/>
    <w:rsid w:val="009367D6"/>
    <w:rsid w:val="009409E3"/>
    <w:rsid w:val="00944336"/>
    <w:rsid w:val="00956824"/>
    <w:rsid w:val="00957038"/>
    <w:rsid w:val="00960A63"/>
    <w:rsid w:val="00963C12"/>
    <w:rsid w:val="00964285"/>
    <w:rsid w:val="00967E2F"/>
    <w:rsid w:val="0097752F"/>
    <w:rsid w:val="009811E6"/>
    <w:rsid w:val="00981AF3"/>
    <w:rsid w:val="009844B0"/>
    <w:rsid w:val="00986466"/>
    <w:rsid w:val="009B0645"/>
    <w:rsid w:val="009B429B"/>
    <w:rsid w:val="009B798B"/>
    <w:rsid w:val="009C4092"/>
    <w:rsid w:val="009C4ED1"/>
    <w:rsid w:val="009C6BE2"/>
    <w:rsid w:val="009D1823"/>
    <w:rsid w:val="009D6013"/>
    <w:rsid w:val="009E2F59"/>
    <w:rsid w:val="009F0997"/>
    <w:rsid w:val="009F2D99"/>
    <w:rsid w:val="009F498D"/>
    <w:rsid w:val="009F687F"/>
    <w:rsid w:val="009F71A1"/>
    <w:rsid w:val="00A04180"/>
    <w:rsid w:val="00A15F95"/>
    <w:rsid w:val="00A16425"/>
    <w:rsid w:val="00A174F2"/>
    <w:rsid w:val="00A20E0B"/>
    <w:rsid w:val="00A27A64"/>
    <w:rsid w:val="00A27B58"/>
    <w:rsid w:val="00A3235F"/>
    <w:rsid w:val="00A36A9D"/>
    <w:rsid w:val="00A36D6E"/>
    <w:rsid w:val="00A40362"/>
    <w:rsid w:val="00A475ED"/>
    <w:rsid w:val="00A7064D"/>
    <w:rsid w:val="00A72650"/>
    <w:rsid w:val="00A74A85"/>
    <w:rsid w:val="00A76D35"/>
    <w:rsid w:val="00A869E3"/>
    <w:rsid w:val="00A9110D"/>
    <w:rsid w:val="00AB467B"/>
    <w:rsid w:val="00AC206F"/>
    <w:rsid w:val="00AC4448"/>
    <w:rsid w:val="00AC6F6A"/>
    <w:rsid w:val="00AD09FE"/>
    <w:rsid w:val="00AD3A89"/>
    <w:rsid w:val="00AD4E38"/>
    <w:rsid w:val="00AE0DE0"/>
    <w:rsid w:val="00AE5AEA"/>
    <w:rsid w:val="00AF1F0C"/>
    <w:rsid w:val="00AF31BE"/>
    <w:rsid w:val="00AF6D42"/>
    <w:rsid w:val="00AF724E"/>
    <w:rsid w:val="00B11B65"/>
    <w:rsid w:val="00B11D77"/>
    <w:rsid w:val="00B13B59"/>
    <w:rsid w:val="00B17AB5"/>
    <w:rsid w:val="00B23C84"/>
    <w:rsid w:val="00B2411E"/>
    <w:rsid w:val="00B266D1"/>
    <w:rsid w:val="00B26909"/>
    <w:rsid w:val="00B26ADD"/>
    <w:rsid w:val="00B420B7"/>
    <w:rsid w:val="00B45F73"/>
    <w:rsid w:val="00B45F8C"/>
    <w:rsid w:val="00B51073"/>
    <w:rsid w:val="00B51ED5"/>
    <w:rsid w:val="00B54741"/>
    <w:rsid w:val="00B56319"/>
    <w:rsid w:val="00B5645D"/>
    <w:rsid w:val="00B71B4C"/>
    <w:rsid w:val="00B72D74"/>
    <w:rsid w:val="00B7641F"/>
    <w:rsid w:val="00B76CE7"/>
    <w:rsid w:val="00B80C2C"/>
    <w:rsid w:val="00B81D91"/>
    <w:rsid w:val="00B86B04"/>
    <w:rsid w:val="00B94B32"/>
    <w:rsid w:val="00B963ED"/>
    <w:rsid w:val="00BA2AE8"/>
    <w:rsid w:val="00BA4D3F"/>
    <w:rsid w:val="00BA7320"/>
    <w:rsid w:val="00BB030A"/>
    <w:rsid w:val="00BB0DEC"/>
    <w:rsid w:val="00BB3ADC"/>
    <w:rsid w:val="00BB4294"/>
    <w:rsid w:val="00BC05E8"/>
    <w:rsid w:val="00BC24DE"/>
    <w:rsid w:val="00BD1706"/>
    <w:rsid w:val="00BE30F7"/>
    <w:rsid w:val="00BE5BE9"/>
    <w:rsid w:val="00BF1DA7"/>
    <w:rsid w:val="00BF2F49"/>
    <w:rsid w:val="00BF5B5A"/>
    <w:rsid w:val="00C044A8"/>
    <w:rsid w:val="00C13AC5"/>
    <w:rsid w:val="00C1639C"/>
    <w:rsid w:val="00C165CF"/>
    <w:rsid w:val="00C17711"/>
    <w:rsid w:val="00C3614D"/>
    <w:rsid w:val="00C42D03"/>
    <w:rsid w:val="00C5535E"/>
    <w:rsid w:val="00C57C07"/>
    <w:rsid w:val="00C64B70"/>
    <w:rsid w:val="00C66E29"/>
    <w:rsid w:val="00C7265D"/>
    <w:rsid w:val="00C72C94"/>
    <w:rsid w:val="00C73668"/>
    <w:rsid w:val="00C747AB"/>
    <w:rsid w:val="00C74DCA"/>
    <w:rsid w:val="00C759E0"/>
    <w:rsid w:val="00C75F1B"/>
    <w:rsid w:val="00C85E2E"/>
    <w:rsid w:val="00C939CF"/>
    <w:rsid w:val="00C93FDF"/>
    <w:rsid w:val="00C9539B"/>
    <w:rsid w:val="00C9763F"/>
    <w:rsid w:val="00CA1613"/>
    <w:rsid w:val="00CA1D37"/>
    <w:rsid w:val="00CA294D"/>
    <w:rsid w:val="00CA2A98"/>
    <w:rsid w:val="00CA3315"/>
    <w:rsid w:val="00CA59FF"/>
    <w:rsid w:val="00CB32AB"/>
    <w:rsid w:val="00CC0357"/>
    <w:rsid w:val="00CC5873"/>
    <w:rsid w:val="00CC5CA5"/>
    <w:rsid w:val="00CE1C80"/>
    <w:rsid w:val="00CE4001"/>
    <w:rsid w:val="00CF4DE0"/>
    <w:rsid w:val="00D12692"/>
    <w:rsid w:val="00D16187"/>
    <w:rsid w:val="00D316FB"/>
    <w:rsid w:val="00D325AE"/>
    <w:rsid w:val="00D3465E"/>
    <w:rsid w:val="00D5170C"/>
    <w:rsid w:val="00D51A52"/>
    <w:rsid w:val="00D522F4"/>
    <w:rsid w:val="00D55409"/>
    <w:rsid w:val="00D655D2"/>
    <w:rsid w:val="00D65C1B"/>
    <w:rsid w:val="00D7114F"/>
    <w:rsid w:val="00D735C6"/>
    <w:rsid w:val="00D753FE"/>
    <w:rsid w:val="00D84042"/>
    <w:rsid w:val="00D84B02"/>
    <w:rsid w:val="00D92305"/>
    <w:rsid w:val="00D92B78"/>
    <w:rsid w:val="00D9400C"/>
    <w:rsid w:val="00D94505"/>
    <w:rsid w:val="00D945A4"/>
    <w:rsid w:val="00DA76A1"/>
    <w:rsid w:val="00DB513B"/>
    <w:rsid w:val="00DB799C"/>
    <w:rsid w:val="00DC67E6"/>
    <w:rsid w:val="00DD1F55"/>
    <w:rsid w:val="00DD2EFD"/>
    <w:rsid w:val="00DD50CA"/>
    <w:rsid w:val="00DD7F87"/>
    <w:rsid w:val="00DE0980"/>
    <w:rsid w:val="00DE337D"/>
    <w:rsid w:val="00DE385F"/>
    <w:rsid w:val="00DE392D"/>
    <w:rsid w:val="00DE65FA"/>
    <w:rsid w:val="00DE6698"/>
    <w:rsid w:val="00DF267D"/>
    <w:rsid w:val="00E018B7"/>
    <w:rsid w:val="00E034BA"/>
    <w:rsid w:val="00E11255"/>
    <w:rsid w:val="00E211C8"/>
    <w:rsid w:val="00E225FC"/>
    <w:rsid w:val="00E2434A"/>
    <w:rsid w:val="00E244C4"/>
    <w:rsid w:val="00E24C4C"/>
    <w:rsid w:val="00E259CE"/>
    <w:rsid w:val="00E27ADF"/>
    <w:rsid w:val="00E318E9"/>
    <w:rsid w:val="00E37073"/>
    <w:rsid w:val="00E551B4"/>
    <w:rsid w:val="00E56E71"/>
    <w:rsid w:val="00E61E1E"/>
    <w:rsid w:val="00E655E4"/>
    <w:rsid w:val="00E67A21"/>
    <w:rsid w:val="00E72D44"/>
    <w:rsid w:val="00E81CCF"/>
    <w:rsid w:val="00E8514F"/>
    <w:rsid w:val="00E870AB"/>
    <w:rsid w:val="00E90D7D"/>
    <w:rsid w:val="00E91AB4"/>
    <w:rsid w:val="00E926DD"/>
    <w:rsid w:val="00E96F4B"/>
    <w:rsid w:val="00EA3A14"/>
    <w:rsid w:val="00EA66F6"/>
    <w:rsid w:val="00EA69CE"/>
    <w:rsid w:val="00EB1C5E"/>
    <w:rsid w:val="00EB40B5"/>
    <w:rsid w:val="00EB4DBF"/>
    <w:rsid w:val="00EB4F2D"/>
    <w:rsid w:val="00EB57E9"/>
    <w:rsid w:val="00EC13B8"/>
    <w:rsid w:val="00EC37D6"/>
    <w:rsid w:val="00EC68C1"/>
    <w:rsid w:val="00ED3CD7"/>
    <w:rsid w:val="00ED5E43"/>
    <w:rsid w:val="00EE4D27"/>
    <w:rsid w:val="00EE65B7"/>
    <w:rsid w:val="00EF108F"/>
    <w:rsid w:val="00EF46AD"/>
    <w:rsid w:val="00F038CD"/>
    <w:rsid w:val="00F043C7"/>
    <w:rsid w:val="00F07B26"/>
    <w:rsid w:val="00F23EF5"/>
    <w:rsid w:val="00F32F63"/>
    <w:rsid w:val="00F40017"/>
    <w:rsid w:val="00F4002A"/>
    <w:rsid w:val="00F400B4"/>
    <w:rsid w:val="00F44430"/>
    <w:rsid w:val="00F447A4"/>
    <w:rsid w:val="00F5361E"/>
    <w:rsid w:val="00F565FB"/>
    <w:rsid w:val="00F70356"/>
    <w:rsid w:val="00F713F7"/>
    <w:rsid w:val="00F73712"/>
    <w:rsid w:val="00F76DE3"/>
    <w:rsid w:val="00F8019E"/>
    <w:rsid w:val="00F80973"/>
    <w:rsid w:val="00F80E8E"/>
    <w:rsid w:val="00F815C4"/>
    <w:rsid w:val="00F8272C"/>
    <w:rsid w:val="00F8300C"/>
    <w:rsid w:val="00F908E7"/>
    <w:rsid w:val="00F9551F"/>
    <w:rsid w:val="00FA25A0"/>
    <w:rsid w:val="00FA5DAF"/>
    <w:rsid w:val="00FB1BDE"/>
    <w:rsid w:val="00FB3335"/>
    <w:rsid w:val="00FB4643"/>
    <w:rsid w:val="00FB654D"/>
    <w:rsid w:val="00FB79C1"/>
    <w:rsid w:val="00FC0F33"/>
    <w:rsid w:val="00FC33E7"/>
    <w:rsid w:val="00FD5515"/>
    <w:rsid w:val="00FE4072"/>
    <w:rsid w:val="00FF3B20"/>
    <w:rsid w:val="00FF4727"/>
    <w:rsid w:val="00FF4775"/>
    <w:rsid w:val="00FF4AA1"/>
    <w:rsid w:val="00FF5915"/>
    <w:rsid w:val="00FF6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DC1BD-7857-4EEC-B574-55B6CBF6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752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7752F"/>
    <w:pPr>
      <w:keepNext/>
      <w:widowControl w:val="0"/>
      <w:tabs>
        <w:tab w:val="num" w:pos="720"/>
      </w:tabs>
      <w:snapToGrid w:val="0"/>
      <w:ind w:right="851"/>
      <w:jc w:val="center"/>
      <w:outlineLvl w:val="0"/>
    </w:pPr>
    <w:rPr>
      <w:rFonts w:ascii="Arial" w:eastAsia="Arial Unicode MS" w:hAnsi="Arial" w:cs="Arial"/>
      <w:b/>
      <w:szCs w:val="20"/>
    </w:rPr>
  </w:style>
  <w:style w:type="paragraph" w:styleId="Nagwek2">
    <w:name w:val="heading 2"/>
    <w:basedOn w:val="Normalny"/>
    <w:next w:val="Normalny"/>
    <w:link w:val="Nagwek2Znak"/>
    <w:uiPriority w:val="9"/>
    <w:qFormat/>
    <w:rsid w:val="0097752F"/>
    <w:pPr>
      <w:keepNext/>
      <w:numPr>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97752F"/>
    <w:pPr>
      <w:keepNext/>
      <w:suppressAutoHyphens w:val="0"/>
      <w:spacing w:before="240" w:after="60" w:line="259" w:lineRule="auto"/>
      <w:outlineLvl w:val="2"/>
    </w:pPr>
    <w:rPr>
      <w:rFonts w:ascii="Cambria" w:hAnsi="Cambria" w:cstheme="minorBidi"/>
      <w:bCs/>
      <w:sz w:val="26"/>
      <w:szCs w:val="26"/>
      <w:lang w:eastAsia="pl-PL"/>
    </w:rPr>
  </w:style>
  <w:style w:type="paragraph" w:styleId="Nagwek4">
    <w:name w:val="heading 4"/>
    <w:basedOn w:val="Normalny"/>
    <w:next w:val="Normalny"/>
    <w:link w:val="Nagwek4Znak"/>
    <w:uiPriority w:val="9"/>
    <w:semiHidden/>
    <w:unhideWhenUsed/>
    <w:qFormat/>
    <w:rsid w:val="0097752F"/>
    <w:pPr>
      <w:keepNext/>
      <w:keepLines/>
      <w:suppressAutoHyphens w:val="0"/>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97752F"/>
    <w:pPr>
      <w:keepNext/>
      <w:keepLines/>
      <w:suppressAutoHyphens w:val="0"/>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97752F"/>
    <w:pPr>
      <w:keepNext/>
      <w:numPr>
        <w:numId w:val="6"/>
      </w:numPr>
      <w:suppressAutoHyphens w:val="0"/>
      <w:jc w:val="right"/>
      <w:outlineLvl w:val="7"/>
    </w:pPr>
    <w:rPr>
      <w:rFonts w:ascii="Arial" w:hAnsi="Arial" w:cstheme="minorBidi"/>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752F"/>
    <w:rPr>
      <w:rFonts w:ascii="Arial" w:eastAsia="Arial Unicode MS" w:hAnsi="Arial" w:cs="Arial"/>
      <w:b/>
      <w:sz w:val="24"/>
      <w:szCs w:val="20"/>
      <w:lang w:eastAsia="ar-SA"/>
    </w:rPr>
  </w:style>
  <w:style w:type="character" w:customStyle="1" w:styleId="Nagwek2Znak">
    <w:name w:val="Nagłówek 2 Znak"/>
    <w:basedOn w:val="Domylnaczcionkaakapitu"/>
    <w:link w:val="Nagwek2"/>
    <w:uiPriority w:val="9"/>
    <w:rsid w:val="0097752F"/>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
    <w:rsid w:val="0097752F"/>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97752F"/>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97752F"/>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97752F"/>
    <w:rPr>
      <w:rFonts w:ascii="Arial" w:eastAsia="Times New Roman" w:hAnsi="Arial"/>
      <w:b/>
      <w:sz w:val="24"/>
      <w:szCs w:val="20"/>
      <w:lang w:eastAsia="pl-PL"/>
    </w:rPr>
  </w:style>
  <w:style w:type="paragraph" w:styleId="Tytu">
    <w:name w:val="Title"/>
    <w:basedOn w:val="Normalny"/>
    <w:next w:val="Podtytu"/>
    <w:link w:val="TytuZnak"/>
    <w:uiPriority w:val="10"/>
    <w:qFormat/>
    <w:rsid w:val="0097752F"/>
    <w:pPr>
      <w:jc w:val="center"/>
    </w:pPr>
    <w:rPr>
      <w:b/>
      <w:bCs/>
      <w:sz w:val="28"/>
    </w:rPr>
  </w:style>
  <w:style w:type="character" w:customStyle="1" w:styleId="TytuZnak">
    <w:name w:val="Tytuł Znak"/>
    <w:basedOn w:val="Domylnaczcionkaakapitu"/>
    <w:link w:val="Tytu"/>
    <w:uiPriority w:val="10"/>
    <w:rsid w:val="0097752F"/>
    <w:rPr>
      <w:rFonts w:ascii="Times New Roman" w:eastAsia="Times New Roman" w:hAnsi="Times New Roman" w:cs="Times New Roman"/>
      <w:b/>
      <w:bCs/>
      <w:sz w:val="28"/>
      <w:szCs w:val="24"/>
      <w:lang w:eastAsia="ar-SA"/>
    </w:rPr>
  </w:style>
  <w:style w:type="paragraph" w:styleId="Podtytu">
    <w:name w:val="Subtitle"/>
    <w:basedOn w:val="Normalny"/>
    <w:next w:val="Tekstpodstawowy"/>
    <w:link w:val="PodtytuZnak"/>
    <w:qFormat/>
    <w:rsid w:val="0097752F"/>
    <w:pPr>
      <w:jc w:val="center"/>
    </w:pPr>
    <w:rPr>
      <w:sz w:val="28"/>
    </w:rPr>
  </w:style>
  <w:style w:type="character" w:customStyle="1" w:styleId="PodtytuZnak">
    <w:name w:val="Podtytuł Znak"/>
    <w:basedOn w:val="Domylnaczcionkaakapitu"/>
    <w:link w:val="Podtytu"/>
    <w:rsid w:val="0097752F"/>
    <w:rPr>
      <w:rFonts w:ascii="Times New Roman" w:eastAsia="Times New Roman" w:hAnsi="Times New Roman" w:cs="Times New Roman"/>
      <w:sz w:val="28"/>
      <w:szCs w:val="24"/>
      <w:lang w:eastAsia="ar-SA"/>
    </w:rPr>
  </w:style>
  <w:style w:type="paragraph" w:customStyle="1" w:styleId="Default">
    <w:name w:val="Default"/>
    <w:rsid w:val="0097752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CW_Lista,Numerowanie,Akapit z listą BS,Kolorowa lista — akcent 11,Obiekt,List Paragraph1,Akapit z listą 1,BulletC,Preambuła,normalny tekst,List Paragraph"/>
    <w:basedOn w:val="Normalny"/>
    <w:link w:val="AkapitzlistZnak"/>
    <w:uiPriority w:val="34"/>
    <w:qFormat/>
    <w:rsid w:val="0097752F"/>
    <w:pPr>
      <w:ind w:left="720"/>
      <w:contextualSpacing/>
    </w:pPr>
  </w:style>
  <w:style w:type="paragraph" w:styleId="Tekstpodstawowy">
    <w:name w:val="Body Text"/>
    <w:basedOn w:val="Normalny"/>
    <w:link w:val="TekstpodstawowyZnak"/>
    <w:unhideWhenUsed/>
    <w:rsid w:val="0097752F"/>
    <w:pPr>
      <w:spacing w:after="120"/>
    </w:pPr>
  </w:style>
  <w:style w:type="character" w:customStyle="1" w:styleId="TekstpodstawowyZnak">
    <w:name w:val="Tekst podstawowy Znak"/>
    <w:basedOn w:val="Domylnaczcionkaakapitu"/>
    <w:link w:val="Tekstpodstawowy"/>
    <w:rsid w:val="0097752F"/>
    <w:rPr>
      <w:rFonts w:ascii="Times New Roman" w:eastAsia="Times New Roman" w:hAnsi="Times New Roman" w:cs="Times New Roman"/>
      <w:sz w:val="24"/>
      <w:szCs w:val="24"/>
      <w:lang w:eastAsia="ar-SA"/>
    </w:rPr>
  </w:style>
  <w:style w:type="character" w:customStyle="1" w:styleId="WW8Num2z0">
    <w:name w:val="WW8Num2z0"/>
    <w:rsid w:val="0097752F"/>
    <w:rPr>
      <w:rFonts w:ascii="Symbol" w:hAnsi="Symbol"/>
      <w:b/>
    </w:rPr>
  </w:style>
  <w:style w:type="character" w:customStyle="1" w:styleId="WW8Num8z0">
    <w:name w:val="WW8Num8z0"/>
    <w:rsid w:val="0097752F"/>
    <w:rPr>
      <w:rFonts w:ascii="Arial" w:hAnsi="Arial"/>
    </w:rPr>
  </w:style>
  <w:style w:type="character" w:customStyle="1" w:styleId="WW8Num9z0">
    <w:name w:val="WW8Num9z0"/>
    <w:rsid w:val="0097752F"/>
    <w:rPr>
      <w:b w:val="0"/>
      <w:i w:val="0"/>
    </w:rPr>
  </w:style>
  <w:style w:type="character" w:customStyle="1" w:styleId="Absatz-Standardschriftart">
    <w:name w:val="Absatz-Standardschriftart"/>
    <w:rsid w:val="0097752F"/>
  </w:style>
  <w:style w:type="character" w:customStyle="1" w:styleId="WW-Absatz-Standardschriftart">
    <w:name w:val="WW-Absatz-Standardschriftart"/>
    <w:rsid w:val="0097752F"/>
  </w:style>
  <w:style w:type="character" w:customStyle="1" w:styleId="WW8Num1z0">
    <w:name w:val="WW8Num1z0"/>
    <w:rsid w:val="0097752F"/>
    <w:rPr>
      <w:rFonts w:ascii="Symbol" w:hAnsi="Symbol"/>
      <w:b/>
    </w:rPr>
  </w:style>
  <w:style w:type="character" w:customStyle="1" w:styleId="WW8Num1z1">
    <w:name w:val="WW8Num1z1"/>
    <w:rsid w:val="0097752F"/>
    <w:rPr>
      <w:rFonts w:ascii="Courier New" w:hAnsi="Courier New" w:cs="Courier New"/>
    </w:rPr>
  </w:style>
  <w:style w:type="character" w:customStyle="1" w:styleId="WW8Num1z2">
    <w:name w:val="WW8Num1z2"/>
    <w:rsid w:val="0097752F"/>
    <w:rPr>
      <w:rFonts w:ascii="Wingdings" w:hAnsi="Wingdings"/>
    </w:rPr>
  </w:style>
  <w:style w:type="character" w:customStyle="1" w:styleId="WW8Num1z3">
    <w:name w:val="WW8Num1z3"/>
    <w:rsid w:val="0097752F"/>
    <w:rPr>
      <w:rFonts w:ascii="Symbol" w:hAnsi="Symbol"/>
    </w:rPr>
  </w:style>
  <w:style w:type="character" w:customStyle="1" w:styleId="WW8Num4z0">
    <w:name w:val="WW8Num4z0"/>
    <w:rsid w:val="0097752F"/>
    <w:rPr>
      <w:rFonts w:ascii="Arial" w:hAnsi="Arial" w:cs="Arial"/>
      <w:b/>
    </w:rPr>
  </w:style>
  <w:style w:type="character" w:customStyle="1" w:styleId="WW8Num7z0">
    <w:name w:val="WW8Num7z0"/>
    <w:rsid w:val="0097752F"/>
    <w:rPr>
      <w:b/>
    </w:rPr>
  </w:style>
  <w:style w:type="character" w:customStyle="1" w:styleId="WW8Num18z0">
    <w:name w:val="WW8Num18z0"/>
    <w:rsid w:val="0097752F"/>
    <w:rPr>
      <w:rFonts w:ascii="Arial" w:eastAsia="Times New Roman" w:hAnsi="Arial"/>
    </w:rPr>
  </w:style>
  <w:style w:type="character" w:customStyle="1" w:styleId="WW8Num18z1">
    <w:name w:val="WW8Num18z1"/>
    <w:rsid w:val="0097752F"/>
    <w:rPr>
      <w:rFonts w:ascii="Courier New" w:hAnsi="Courier New" w:cs="Courier New"/>
    </w:rPr>
  </w:style>
  <w:style w:type="character" w:customStyle="1" w:styleId="WW8Num18z2">
    <w:name w:val="WW8Num18z2"/>
    <w:rsid w:val="0097752F"/>
    <w:rPr>
      <w:rFonts w:ascii="Wingdings" w:hAnsi="Wingdings"/>
    </w:rPr>
  </w:style>
  <w:style w:type="character" w:customStyle="1" w:styleId="WW8Num18z3">
    <w:name w:val="WW8Num18z3"/>
    <w:rsid w:val="0097752F"/>
    <w:rPr>
      <w:rFonts w:ascii="Symbol" w:hAnsi="Symbol"/>
    </w:rPr>
  </w:style>
  <w:style w:type="character" w:customStyle="1" w:styleId="WW8Num21z0">
    <w:name w:val="WW8Num21z0"/>
    <w:rsid w:val="0097752F"/>
    <w:rPr>
      <w:b w:val="0"/>
      <w:i w:val="0"/>
    </w:rPr>
  </w:style>
  <w:style w:type="character" w:customStyle="1" w:styleId="WW8Num21z1">
    <w:name w:val="WW8Num21z1"/>
    <w:rsid w:val="0097752F"/>
    <w:rPr>
      <w:rFonts w:ascii="Times New Roman" w:eastAsia="Times New Roman" w:hAnsi="Times New Roman" w:cs="Times New Roman"/>
      <w:b/>
    </w:rPr>
  </w:style>
  <w:style w:type="character" w:customStyle="1" w:styleId="WW8Num21z2">
    <w:name w:val="WW8Num21z2"/>
    <w:rsid w:val="0097752F"/>
    <w:rPr>
      <w:rFonts w:ascii="Symbol" w:hAnsi="Symbol"/>
      <w:b/>
    </w:rPr>
  </w:style>
  <w:style w:type="character" w:customStyle="1" w:styleId="WW8Num21z3">
    <w:name w:val="WW8Num21z3"/>
    <w:rsid w:val="0097752F"/>
    <w:rPr>
      <w:rFonts w:ascii="Times New Roman" w:eastAsia="Times New Roman" w:hAnsi="Times New Roman" w:cs="Times New Roman"/>
      <w:b/>
      <w:i w:val="0"/>
    </w:rPr>
  </w:style>
  <w:style w:type="character" w:customStyle="1" w:styleId="WW8Num22z0">
    <w:name w:val="WW8Num22z0"/>
    <w:rsid w:val="0097752F"/>
    <w:rPr>
      <w:rFonts w:ascii="Symbol" w:hAnsi="Symbol"/>
    </w:rPr>
  </w:style>
  <w:style w:type="character" w:customStyle="1" w:styleId="WW8Num22z1">
    <w:name w:val="WW8Num22z1"/>
    <w:rsid w:val="0097752F"/>
    <w:rPr>
      <w:rFonts w:ascii="Courier New" w:hAnsi="Courier New" w:cs="Courier New"/>
    </w:rPr>
  </w:style>
  <w:style w:type="character" w:customStyle="1" w:styleId="WW8Num22z2">
    <w:name w:val="WW8Num22z2"/>
    <w:rsid w:val="0097752F"/>
    <w:rPr>
      <w:rFonts w:ascii="Wingdings" w:hAnsi="Wingdings"/>
    </w:rPr>
  </w:style>
  <w:style w:type="character" w:customStyle="1" w:styleId="WW8Num25z0">
    <w:name w:val="WW8Num25z0"/>
    <w:rsid w:val="0097752F"/>
    <w:rPr>
      <w:rFonts w:ascii="Arial" w:hAnsi="Arial" w:cs="Arial"/>
    </w:rPr>
  </w:style>
  <w:style w:type="character" w:customStyle="1" w:styleId="Domylnaczcionkaakapitu1">
    <w:name w:val="Domyślna czcionka akapitu1"/>
    <w:rsid w:val="0097752F"/>
  </w:style>
  <w:style w:type="character" w:styleId="Hipercze">
    <w:name w:val="Hyperlink"/>
    <w:uiPriority w:val="99"/>
    <w:rsid w:val="0097752F"/>
    <w:rPr>
      <w:color w:val="0000FF"/>
      <w:u w:val="single"/>
    </w:rPr>
  </w:style>
  <w:style w:type="character" w:styleId="Numerstrony">
    <w:name w:val="page number"/>
    <w:basedOn w:val="Domylnaczcionkaakapitu1"/>
    <w:rsid w:val="0097752F"/>
  </w:style>
  <w:style w:type="character" w:styleId="UyteHipercze">
    <w:name w:val="FollowedHyperlink"/>
    <w:uiPriority w:val="99"/>
    <w:rsid w:val="0097752F"/>
    <w:rPr>
      <w:color w:val="800080"/>
      <w:u w:val="single"/>
    </w:rPr>
  </w:style>
  <w:style w:type="character" w:customStyle="1" w:styleId="NagwekZnak">
    <w:name w:val="Nagłówek Znak"/>
    <w:uiPriority w:val="99"/>
    <w:rsid w:val="0097752F"/>
    <w:rPr>
      <w:sz w:val="24"/>
      <w:szCs w:val="24"/>
      <w:lang w:val="en-GB"/>
    </w:rPr>
  </w:style>
  <w:style w:type="character" w:customStyle="1" w:styleId="TekstdymkaZnak">
    <w:name w:val="Tekst dymka Znak"/>
    <w:uiPriority w:val="99"/>
    <w:rsid w:val="0097752F"/>
    <w:rPr>
      <w:rFonts w:ascii="Tahoma" w:hAnsi="Tahoma" w:cs="Tahoma"/>
      <w:sz w:val="16"/>
      <w:szCs w:val="16"/>
    </w:rPr>
  </w:style>
  <w:style w:type="character" w:styleId="Pogrubienie">
    <w:name w:val="Strong"/>
    <w:uiPriority w:val="22"/>
    <w:qFormat/>
    <w:rsid w:val="0097752F"/>
    <w:rPr>
      <w:b/>
      <w:bCs/>
    </w:rPr>
  </w:style>
  <w:style w:type="character" w:customStyle="1" w:styleId="TekstprzypisukocowegoZnak">
    <w:name w:val="Tekst przypisu końcowego Znak"/>
    <w:uiPriority w:val="99"/>
    <w:rsid w:val="0097752F"/>
    <w:rPr>
      <w:rFonts w:ascii="Arial" w:hAnsi="Arial" w:cs="Tahoma"/>
    </w:rPr>
  </w:style>
  <w:style w:type="character" w:customStyle="1" w:styleId="TekstprzypisudolnegoZnak">
    <w:name w:val="Tekst przypisu dolnego Znak"/>
    <w:basedOn w:val="Domylnaczcionkaakapitu1"/>
    <w:rsid w:val="0097752F"/>
  </w:style>
  <w:style w:type="character" w:customStyle="1" w:styleId="Znakiprzypiswdolnych">
    <w:name w:val="Znaki przypisów dolnych"/>
    <w:rsid w:val="0097752F"/>
    <w:rPr>
      <w:vertAlign w:val="superscript"/>
    </w:rPr>
  </w:style>
  <w:style w:type="character" w:customStyle="1" w:styleId="Znakinumeracji">
    <w:name w:val="Znaki numeracji"/>
    <w:rsid w:val="0097752F"/>
  </w:style>
  <w:style w:type="paragraph" w:customStyle="1" w:styleId="Nagwek20">
    <w:name w:val="Nagłówek2"/>
    <w:basedOn w:val="Normalny"/>
    <w:next w:val="Tekstpodstawowy"/>
    <w:rsid w:val="0097752F"/>
    <w:pPr>
      <w:keepNext/>
      <w:spacing w:before="240" w:after="120"/>
    </w:pPr>
    <w:rPr>
      <w:rFonts w:ascii="Arial" w:eastAsia="Lucida Sans Unicode" w:hAnsi="Arial" w:cs="Mangal"/>
      <w:sz w:val="28"/>
      <w:szCs w:val="28"/>
    </w:rPr>
  </w:style>
  <w:style w:type="paragraph" w:styleId="Lista">
    <w:name w:val="List"/>
    <w:basedOn w:val="Tekstpodstawowy"/>
    <w:rsid w:val="0097752F"/>
    <w:rPr>
      <w:szCs w:val="20"/>
    </w:rPr>
  </w:style>
  <w:style w:type="paragraph" w:customStyle="1" w:styleId="Podpis1">
    <w:name w:val="Podpis1"/>
    <w:basedOn w:val="Normalny"/>
    <w:rsid w:val="0097752F"/>
    <w:pPr>
      <w:suppressLineNumbers/>
      <w:spacing w:before="120" w:after="120"/>
    </w:pPr>
    <w:rPr>
      <w:rFonts w:cs="Mangal"/>
      <w:i/>
      <w:iCs/>
    </w:rPr>
  </w:style>
  <w:style w:type="paragraph" w:customStyle="1" w:styleId="Indeks">
    <w:name w:val="Indeks"/>
    <w:basedOn w:val="Normalny"/>
    <w:rsid w:val="0097752F"/>
    <w:pPr>
      <w:suppressLineNumbers/>
    </w:pPr>
    <w:rPr>
      <w:rFonts w:cs="Mangal"/>
    </w:rPr>
  </w:style>
  <w:style w:type="paragraph" w:styleId="NormalnyWeb">
    <w:name w:val="Normal (Web)"/>
    <w:basedOn w:val="Normalny"/>
    <w:qFormat/>
    <w:rsid w:val="0097752F"/>
    <w:pPr>
      <w:spacing w:before="280" w:after="119"/>
    </w:pPr>
  </w:style>
  <w:style w:type="paragraph" w:styleId="Stopka">
    <w:name w:val="footer"/>
    <w:basedOn w:val="Normalny"/>
    <w:link w:val="StopkaZnak"/>
    <w:uiPriority w:val="99"/>
    <w:rsid w:val="0097752F"/>
    <w:pPr>
      <w:tabs>
        <w:tab w:val="center" w:pos="4536"/>
        <w:tab w:val="right" w:pos="9072"/>
      </w:tabs>
    </w:pPr>
  </w:style>
  <w:style w:type="character" w:customStyle="1" w:styleId="StopkaZnak">
    <w:name w:val="Stopka Znak"/>
    <w:basedOn w:val="Domylnaczcionkaakapitu"/>
    <w:link w:val="Stopka"/>
    <w:uiPriority w:val="99"/>
    <w:rsid w:val="0097752F"/>
    <w:rPr>
      <w:rFonts w:ascii="Times New Roman" w:eastAsia="Times New Roman" w:hAnsi="Times New Roman" w:cs="Times New Roman"/>
      <w:sz w:val="24"/>
      <w:szCs w:val="24"/>
      <w:lang w:eastAsia="ar-SA"/>
    </w:rPr>
  </w:style>
  <w:style w:type="paragraph" w:customStyle="1" w:styleId="WW-Domylnie">
    <w:name w:val="WW-Domyślnie"/>
    <w:rsid w:val="0097752F"/>
    <w:pPr>
      <w:suppressAutoHyphens/>
      <w:spacing w:after="0" w:line="240" w:lineRule="auto"/>
    </w:pPr>
    <w:rPr>
      <w:rFonts w:ascii="Times New Roman" w:eastAsia="Arial" w:hAnsi="Times New Roman" w:cs="Times New Roman"/>
      <w:sz w:val="24"/>
      <w:szCs w:val="20"/>
      <w:lang w:eastAsia="ar-SA"/>
    </w:rPr>
  </w:style>
  <w:style w:type="paragraph" w:styleId="Nagwek">
    <w:name w:val="header"/>
    <w:basedOn w:val="Normalny"/>
    <w:link w:val="NagwekZnak1"/>
    <w:uiPriority w:val="99"/>
    <w:rsid w:val="0097752F"/>
    <w:pPr>
      <w:tabs>
        <w:tab w:val="center" w:pos="4153"/>
        <w:tab w:val="right" w:pos="8306"/>
      </w:tabs>
    </w:pPr>
    <w:rPr>
      <w:lang w:val="en-GB"/>
    </w:rPr>
  </w:style>
  <w:style w:type="character" w:customStyle="1" w:styleId="NagwekZnak1">
    <w:name w:val="Nagłówek Znak1"/>
    <w:basedOn w:val="Domylnaczcionkaakapitu"/>
    <w:link w:val="Nagwek"/>
    <w:uiPriority w:val="99"/>
    <w:rsid w:val="0097752F"/>
    <w:rPr>
      <w:rFonts w:ascii="Times New Roman" w:eastAsia="Times New Roman" w:hAnsi="Times New Roman" w:cs="Times New Roman"/>
      <w:sz w:val="24"/>
      <w:szCs w:val="24"/>
      <w:lang w:val="en-GB" w:eastAsia="ar-SA"/>
    </w:rPr>
  </w:style>
  <w:style w:type="paragraph" w:customStyle="1" w:styleId="Sowowa">
    <w:name w:val="Sowowa"/>
    <w:basedOn w:val="Normalny"/>
    <w:rsid w:val="0097752F"/>
    <w:pPr>
      <w:widowControl w:val="0"/>
      <w:spacing w:line="360" w:lineRule="auto"/>
    </w:pPr>
    <w:rPr>
      <w:rFonts w:eastAsia="Tahoma" w:cs="Tahoma"/>
      <w:szCs w:val="20"/>
    </w:rPr>
  </w:style>
  <w:style w:type="paragraph" w:customStyle="1" w:styleId="sowowa0">
    <w:name w:val="sowowa"/>
    <w:basedOn w:val="Normalny"/>
    <w:rsid w:val="0097752F"/>
    <w:pPr>
      <w:spacing w:before="280" w:after="280"/>
    </w:pPr>
  </w:style>
  <w:style w:type="paragraph" w:customStyle="1" w:styleId="paragraf">
    <w:name w:val="paragraf"/>
    <w:basedOn w:val="Normalny"/>
    <w:rsid w:val="0097752F"/>
    <w:pPr>
      <w:spacing w:before="60"/>
    </w:pPr>
    <w:rPr>
      <w:rFonts w:ascii="Arial" w:hAnsi="Arial"/>
      <w:b/>
      <w:sz w:val="16"/>
      <w:szCs w:val="20"/>
    </w:rPr>
  </w:style>
  <w:style w:type="paragraph" w:customStyle="1" w:styleId="ZnakZnakZnakZnakZnakZnak">
    <w:name w:val="Znak Znak Znak Znak Znak Znak"/>
    <w:basedOn w:val="Normalny"/>
    <w:rsid w:val="0097752F"/>
  </w:style>
  <w:style w:type="paragraph" w:customStyle="1" w:styleId="Normalny12pt">
    <w:name w:val="Normalny + 12 pt"/>
    <w:basedOn w:val="Normalny"/>
    <w:rsid w:val="0097752F"/>
    <w:pPr>
      <w:widowControl w:val="0"/>
      <w:numPr>
        <w:numId w:val="2"/>
      </w:numPr>
      <w:spacing w:before="120" w:after="120"/>
      <w:jc w:val="both"/>
    </w:pPr>
    <w:rPr>
      <w:color w:val="000000"/>
    </w:rPr>
  </w:style>
  <w:style w:type="paragraph" w:customStyle="1" w:styleId="Tekstblokowy1">
    <w:name w:val="Tekst blokowy1"/>
    <w:basedOn w:val="Normalny"/>
    <w:rsid w:val="0097752F"/>
    <w:pPr>
      <w:ind w:left="567" w:right="-2" w:hanging="567"/>
      <w:jc w:val="both"/>
    </w:pPr>
  </w:style>
  <w:style w:type="paragraph" w:customStyle="1" w:styleId="Tekstpodstawowy21">
    <w:name w:val="Tekst podstawowy 21"/>
    <w:basedOn w:val="Normalny"/>
    <w:rsid w:val="0097752F"/>
    <w:pPr>
      <w:spacing w:after="120" w:line="480" w:lineRule="auto"/>
    </w:pPr>
  </w:style>
  <w:style w:type="paragraph" w:customStyle="1" w:styleId="Tekstpodstawowy31">
    <w:name w:val="Tekst podstawowy 31"/>
    <w:basedOn w:val="Normalny"/>
    <w:rsid w:val="0097752F"/>
    <w:pPr>
      <w:spacing w:after="120"/>
    </w:pPr>
    <w:rPr>
      <w:sz w:val="16"/>
      <w:szCs w:val="16"/>
    </w:rPr>
  </w:style>
  <w:style w:type="paragraph" w:styleId="Tekstpodstawowywcity">
    <w:name w:val="Body Text Indent"/>
    <w:basedOn w:val="Normalny"/>
    <w:link w:val="TekstpodstawowywcityZnak"/>
    <w:rsid w:val="0097752F"/>
    <w:pPr>
      <w:spacing w:after="120"/>
      <w:ind w:left="283"/>
    </w:pPr>
  </w:style>
  <w:style w:type="character" w:customStyle="1" w:styleId="TekstpodstawowywcityZnak">
    <w:name w:val="Tekst podstawowy wcięty Znak"/>
    <w:basedOn w:val="Domylnaczcionkaakapitu"/>
    <w:link w:val="Tekstpodstawowywcity"/>
    <w:rsid w:val="0097752F"/>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97752F"/>
    <w:pPr>
      <w:spacing w:after="120" w:line="480" w:lineRule="auto"/>
      <w:ind w:left="283"/>
    </w:pPr>
  </w:style>
  <w:style w:type="paragraph" w:customStyle="1" w:styleId="Tekstpodstawowywcity31">
    <w:name w:val="Tekst podstawowy wcięty 31"/>
    <w:basedOn w:val="Normalny"/>
    <w:rsid w:val="0097752F"/>
    <w:pPr>
      <w:ind w:left="1260" w:hanging="1260"/>
    </w:pPr>
    <w:rPr>
      <w:rFonts w:ascii="Arial" w:hAnsi="Arial" w:cs="Arial"/>
      <w:szCs w:val="28"/>
    </w:rPr>
  </w:style>
  <w:style w:type="paragraph" w:styleId="Tekstdymka">
    <w:name w:val="Balloon Text"/>
    <w:basedOn w:val="Normalny"/>
    <w:link w:val="TekstdymkaZnak1"/>
    <w:uiPriority w:val="99"/>
    <w:rsid w:val="0097752F"/>
    <w:rPr>
      <w:rFonts w:ascii="Tahoma" w:hAnsi="Tahoma" w:cs="Tahoma"/>
      <w:sz w:val="16"/>
      <w:szCs w:val="16"/>
    </w:rPr>
  </w:style>
  <w:style w:type="character" w:customStyle="1" w:styleId="TekstdymkaZnak1">
    <w:name w:val="Tekst dymka Znak1"/>
    <w:basedOn w:val="Domylnaczcionkaakapitu"/>
    <w:link w:val="Tekstdymka"/>
    <w:uiPriority w:val="99"/>
    <w:rsid w:val="0097752F"/>
    <w:rPr>
      <w:rFonts w:ascii="Tahoma" w:eastAsia="Times New Roman" w:hAnsi="Tahoma" w:cs="Tahoma"/>
      <w:sz w:val="16"/>
      <w:szCs w:val="16"/>
      <w:lang w:eastAsia="ar-SA"/>
    </w:rPr>
  </w:style>
  <w:style w:type="paragraph" w:styleId="Tekstprzypisukocowego">
    <w:name w:val="endnote text"/>
    <w:basedOn w:val="Normalny"/>
    <w:link w:val="TekstprzypisukocowegoZnak1"/>
    <w:uiPriority w:val="99"/>
    <w:rsid w:val="0097752F"/>
    <w:rPr>
      <w:rFonts w:ascii="Arial" w:hAnsi="Arial" w:cs="Tahoma"/>
      <w:sz w:val="20"/>
      <w:szCs w:val="20"/>
    </w:rPr>
  </w:style>
  <w:style w:type="character" w:customStyle="1" w:styleId="TekstprzypisukocowegoZnak1">
    <w:name w:val="Tekst przypisu końcowego Znak1"/>
    <w:basedOn w:val="Domylnaczcionkaakapitu"/>
    <w:link w:val="Tekstprzypisukocowego"/>
    <w:uiPriority w:val="99"/>
    <w:rsid w:val="0097752F"/>
    <w:rPr>
      <w:rFonts w:ascii="Arial" w:eastAsia="Times New Roman" w:hAnsi="Arial" w:cs="Tahoma"/>
      <w:sz w:val="20"/>
      <w:szCs w:val="20"/>
      <w:lang w:eastAsia="ar-SA"/>
    </w:rPr>
  </w:style>
  <w:style w:type="paragraph" w:customStyle="1" w:styleId="Tekstpodstawowy32">
    <w:name w:val="Tekst podstawowy 32"/>
    <w:basedOn w:val="Normalny"/>
    <w:rsid w:val="0097752F"/>
    <w:pPr>
      <w:jc w:val="both"/>
    </w:pPr>
    <w:rPr>
      <w:b/>
      <w:szCs w:val="20"/>
    </w:rPr>
  </w:style>
  <w:style w:type="paragraph" w:customStyle="1" w:styleId="ZnakZnakZnakZnakZnakZnakZnak">
    <w:name w:val="Znak Znak Znak Znak Znak Znak Znak"/>
    <w:basedOn w:val="Normalny"/>
    <w:rsid w:val="0097752F"/>
  </w:style>
  <w:style w:type="paragraph" w:customStyle="1" w:styleId="Nagwek10">
    <w:name w:val="Nagłówek1"/>
    <w:basedOn w:val="Normalny"/>
    <w:next w:val="Tekstpodstawowy"/>
    <w:qFormat/>
    <w:rsid w:val="0097752F"/>
    <w:pPr>
      <w:keepNext/>
      <w:spacing w:before="240" w:after="120"/>
    </w:pPr>
    <w:rPr>
      <w:rFonts w:ascii="Arial" w:eastAsia="Calibri" w:hAnsi="Arial" w:cs="Tahoma"/>
      <w:sz w:val="28"/>
      <w:szCs w:val="28"/>
    </w:rPr>
  </w:style>
  <w:style w:type="paragraph" w:styleId="Tekstprzypisudolnego">
    <w:name w:val="footnote text"/>
    <w:basedOn w:val="Normalny"/>
    <w:link w:val="TekstprzypisudolnegoZnak1"/>
    <w:rsid w:val="0097752F"/>
    <w:rPr>
      <w:sz w:val="20"/>
      <w:szCs w:val="20"/>
    </w:rPr>
  </w:style>
  <w:style w:type="character" w:customStyle="1" w:styleId="TekstprzypisudolnegoZnak1">
    <w:name w:val="Tekst przypisu dolnego Znak1"/>
    <w:basedOn w:val="Domylnaczcionkaakapitu"/>
    <w:link w:val="Tekstprzypisudolnego"/>
    <w:rsid w:val="0097752F"/>
    <w:rPr>
      <w:rFonts w:ascii="Times New Roman" w:eastAsia="Times New Roman" w:hAnsi="Times New Roman" w:cs="Times New Roman"/>
      <w:sz w:val="20"/>
      <w:szCs w:val="20"/>
      <w:lang w:eastAsia="ar-SA"/>
    </w:rPr>
  </w:style>
  <w:style w:type="paragraph" w:customStyle="1" w:styleId="Zawartotabeli">
    <w:name w:val="Zawartość tabeli"/>
    <w:basedOn w:val="Normalny"/>
    <w:rsid w:val="0097752F"/>
    <w:pPr>
      <w:suppressLineNumbers/>
    </w:pPr>
    <w:rPr>
      <w:szCs w:val="20"/>
    </w:rPr>
  </w:style>
  <w:style w:type="paragraph" w:customStyle="1" w:styleId="Nagwektabeli">
    <w:name w:val="Nagłówek tabeli"/>
    <w:basedOn w:val="Zawartotabeli"/>
    <w:rsid w:val="0097752F"/>
    <w:pPr>
      <w:jc w:val="center"/>
    </w:pPr>
    <w:rPr>
      <w:b/>
      <w:bCs/>
      <w:i/>
      <w:iCs/>
    </w:rPr>
  </w:style>
  <w:style w:type="paragraph" w:customStyle="1" w:styleId="Zawartoramki">
    <w:name w:val="Zawartość ramki"/>
    <w:basedOn w:val="Tekstpodstawowy"/>
    <w:rsid w:val="0097752F"/>
    <w:pPr>
      <w:tabs>
        <w:tab w:val="left" w:pos="9000"/>
      </w:tabs>
      <w:spacing w:after="0"/>
      <w:ind w:right="-110"/>
      <w:jc w:val="both"/>
    </w:pPr>
  </w:style>
  <w:style w:type="paragraph" w:customStyle="1" w:styleId="Akapitzlist1">
    <w:name w:val="Akapit z listą1"/>
    <w:basedOn w:val="Normalny"/>
    <w:rsid w:val="0097752F"/>
    <w:pPr>
      <w:ind w:left="720"/>
    </w:pPr>
    <w:rPr>
      <w:rFonts w:eastAsia="Calibri"/>
    </w:rPr>
  </w:style>
  <w:style w:type="paragraph" w:customStyle="1" w:styleId="Akapitzlist2">
    <w:name w:val="Akapit z listą2"/>
    <w:basedOn w:val="Normalny"/>
    <w:link w:val="ListParagraphChar"/>
    <w:rsid w:val="0097752F"/>
    <w:pPr>
      <w:suppressAutoHyphens w:val="0"/>
      <w:ind w:left="720"/>
      <w:contextualSpacing/>
    </w:pPr>
    <w:rPr>
      <w:rFonts w:eastAsia="Calibri"/>
      <w:lang w:eastAsia="en-US"/>
    </w:rPr>
  </w:style>
  <w:style w:type="character" w:customStyle="1" w:styleId="ListParagraphChar">
    <w:name w:val="List Paragraph Char"/>
    <w:link w:val="Akapitzlist2"/>
    <w:locked/>
    <w:rsid w:val="0097752F"/>
    <w:rPr>
      <w:rFonts w:ascii="Times New Roman" w:eastAsia="Calibri" w:hAnsi="Times New Roman" w:cs="Times New Roman"/>
      <w:sz w:val="24"/>
      <w:szCs w:val="24"/>
    </w:rPr>
  </w:style>
  <w:style w:type="table" w:styleId="Tabela-Siatka">
    <w:name w:val="Table Grid"/>
    <w:basedOn w:val="Standardowy"/>
    <w:uiPriority w:val="59"/>
    <w:rsid w:val="0097752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97752F"/>
    <w:pPr>
      <w:spacing w:after="0" w:line="240" w:lineRule="auto"/>
      <w:jc w:val="both"/>
    </w:pPr>
    <w:rPr>
      <w:rFonts w:ascii="Times New Roman" w:eastAsia="Calibri" w:hAnsi="Times New Roman" w:cs="Times New Roman"/>
      <w:sz w:val="24"/>
    </w:rPr>
  </w:style>
  <w:style w:type="paragraph" w:customStyle="1" w:styleId="Bezodstpw1">
    <w:name w:val="Bez odstępów1"/>
    <w:rsid w:val="0097752F"/>
    <w:pPr>
      <w:spacing w:after="0" w:line="240" w:lineRule="auto"/>
      <w:jc w:val="both"/>
    </w:pPr>
    <w:rPr>
      <w:rFonts w:ascii="Times New Roman" w:eastAsia="Times New Roman" w:hAnsi="Times New Roman" w:cs="Times New Roman"/>
      <w:sz w:val="24"/>
    </w:rPr>
  </w:style>
  <w:style w:type="paragraph" w:customStyle="1" w:styleId="Standard">
    <w:name w:val="Standard"/>
    <w:rsid w:val="0097752F"/>
    <w:pPr>
      <w:suppressAutoHyphens/>
      <w:autoSpaceDN w:val="0"/>
      <w:spacing w:after="0" w:line="240" w:lineRule="auto"/>
      <w:ind w:left="57" w:right="57" w:firstLine="360"/>
      <w:jc w:val="both"/>
      <w:textAlignment w:val="baseline"/>
    </w:pPr>
    <w:rPr>
      <w:rFonts w:ascii="Calibri" w:eastAsia="SimSun" w:hAnsi="Calibri" w:cs="F"/>
      <w:kern w:val="3"/>
      <w:lang w:val="en-US" w:bidi="en-US"/>
    </w:rPr>
  </w:style>
  <w:style w:type="character" w:customStyle="1" w:styleId="txt-new">
    <w:name w:val="txt-new"/>
    <w:rsid w:val="0097752F"/>
  </w:style>
  <w:style w:type="paragraph" w:customStyle="1" w:styleId="Bezodstpw11">
    <w:name w:val="Bez odstępów11"/>
    <w:rsid w:val="0097752F"/>
    <w:pPr>
      <w:spacing w:after="0" w:line="240" w:lineRule="auto"/>
      <w:jc w:val="both"/>
    </w:pPr>
    <w:rPr>
      <w:rFonts w:ascii="Times New Roman" w:eastAsia="Times New Roman" w:hAnsi="Times New Roman" w:cs="Times New Roman"/>
      <w:sz w:val="24"/>
    </w:rPr>
  </w:style>
  <w:style w:type="character" w:customStyle="1" w:styleId="AkapitzlistZnak">
    <w:name w:val="Akapit z listą Znak"/>
    <w:aliases w:val="CW_Lista Znak,Numerowanie Znak,Akapit z listą BS Znak,Kolorowa lista — akcent 11 Znak,Obiekt Znak,List Paragraph1 Znak,Akapit z listą 1 Znak,BulletC Znak,Preambuła Znak,normalny tekst Znak,List Paragraph Znak"/>
    <w:link w:val="Akapitzlist"/>
    <w:uiPriority w:val="34"/>
    <w:qFormat/>
    <w:locked/>
    <w:rsid w:val="0097752F"/>
    <w:rPr>
      <w:rFonts w:ascii="Times New Roman" w:eastAsia="Times New Roman" w:hAnsi="Times New Roman" w:cs="Times New Roman"/>
      <w:sz w:val="24"/>
      <w:szCs w:val="24"/>
      <w:lang w:eastAsia="ar-SA"/>
    </w:rPr>
  </w:style>
  <w:style w:type="character" w:styleId="Odwoanieprzypisudolnego">
    <w:name w:val="footnote reference"/>
    <w:uiPriority w:val="99"/>
    <w:unhideWhenUsed/>
    <w:rsid w:val="0097752F"/>
    <w:rPr>
      <w:vertAlign w:val="superscript"/>
    </w:rPr>
  </w:style>
  <w:style w:type="character" w:styleId="Odwoaniedokomentarza">
    <w:name w:val="annotation reference"/>
    <w:uiPriority w:val="99"/>
    <w:rsid w:val="0097752F"/>
    <w:rPr>
      <w:sz w:val="16"/>
      <w:szCs w:val="16"/>
    </w:rPr>
  </w:style>
  <w:style w:type="paragraph" w:styleId="Tekstkomentarza">
    <w:name w:val="annotation text"/>
    <w:basedOn w:val="Normalny"/>
    <w:link w:val="TekstkomentarzaZnak"/>
    <w:uiPriority w:val="99"/>
    <w:rsid w:val="0097752F"/>
    <w:rPr>
      <w:sz w:val="20"/>
      <w:szCs w:val="20"/>
    </w:rPr>
  </w:style>
  <w:style w:type="character" w:customStyle="1" w:styleId="TekstkomentarzaZnak">
    <w:name w:val="Tekst komentarza Znak"/>
    <w:basedOn w:val="Domylnaczcionkaakapitu"/>
    <w:link w:val="Tekstkomentarza"/>
    <w:uiPriority w:val="99"/>
    <w:rsid w:val="0097752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97752F"/>
    <w:rPr>
      <w:b/>
      <w:bCs/>
    </w:rPr>
  </w:style>
  <w:style w:type="character" w:customStyle="1" w:styleId="TematkomentarzaZnak">
    <w:name w:val="Temat komentarza Znak"/>
    <w:basedOn w:val="TekstkomentarzaZnak"/>
    <w:link w:val="Tematkomentarza"/>
    <w:uiPriority w:val="99"/>
    <w:rsid w:val="0097752F"/>
    <w:rPr>
      <w:rFonts w:ascii="Times New Roman" w:eastAsia="Times New Roman" w:hAnsi="Times New Roman" w:cs="Times New Roman"/>
      <w:b/>
      <w:bCs/>
      <w:sz w:val="20"/>
      <w:szCs w:val="20"/>
      <w:lang w:eastAsia="ar-SA"/>
    </w:rPr>
  </w:style>
  <w:style w:type="character" w:customStyle="1" w:styleId="text">
    <w:name w:val="text"/>
    <w:rsid w:val="0097752F"/>
    <w:rPr>
      <w:rFonts w:cs="Times New Roman"/>
    </w:rPr>
  </w:style>
  <w:style w:type="paragraph" w:customStyle="1" w:styleId="Standarduser">
    <w:name w:val="Standard (user)"/>
    <w:rsid w:val="0097752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97752F"/>
    <w:pPr>
      <w:numPr>
        <w:numId w:val="5"/>
      </w:numPr>
    </w:pPr>
  </w:style>
  <w:style w:type="numbering" w:customStyle="1" w:styleId="Bezlisty1">
    <w:name w:val="Bez listy1"/>
    <w:next w:val="Bezlisty"/>
    <w:uiPriority w:val="99"/>
    <w:semiHidden/>
    <w:unhideWhenUsed/>
    <w:rsid w:val="0097752F"/>
  </w:style>
  <w:style w:type="character" w:customStyle="1" w:styleId="Domylnaczcionkaakapitu2">
    <w:name w:val="Domyślna czcionka akapitu2"/>
    <w:rsid w:val="0097752F"/>
  </w:style>
  <w:style w:type="character" w:customStyle="1" w:styleId="WW-Absatz-Standardschriftart1">
    <w:name w:val="WW-Absatz-Standardschriftart1"/>
    <w:rsid w:val="0097752F"/>
  </w:style>
  <w:style w:type="character" w:customStyle="1" w:styleId="WW-Absatz-Standardschriftart11">
    <w:name w:val="WW-Absatz-Standardschriftart11"/>
    <w:rsid w:val="0097752F"/>
  </w:style>
  <w:style w:type="character" w:customStyle="1" w:styleId="WW-Absatz-Standardschriftart111">
    <w:name w:val="WW-Absatz-Standardschriftart111"/>
    <w:rsid w:val="0097752F"/>
  </w:style>
  <w:style w:type="character" w:customStyle="1" w:styleId="WW-Absatz-Standardschriftart1111">
    <w:name w:val="WW-Absatz-Standardschriftart1111"/>
    <w:rsid w:val="0097752F"/>
  </w:style>
  <w:style w:type="character" w:customStyle="1" w:styleId="WW-Absatz-Standardschriftart11111">
    <w:name w:val="WW-Absatz-Standardschriftart11111"/>
    <w:rsid w:val="0097752F"/>
  </w:style>
  <w:style w:type="character" w:customStyle="1" w:styleId="Znak">
    <w:name w:val="Znak"/>
    <w:rsid w:val="0097752F"/>
    <w:rPr>
      <w:sz w:val="24"/>
      <w:szCs w:val="24"/>
    </w:rPr>
  </w:style>
  <w:style w:type="character" w:customStyle="1" w:styleId="WW-Znak">
    <w:name w:val="WW- Znak"/>
    <w:rsid w:val="0097752F"/>
    <w:rPr>
      <w:sz w:val="24"/>
      <w:szCs w:val="24"/>
    </w:rPr>
  </w:style>
  <w:style w:type="paragraph" w:customStyle="1" w:styleId="Podpis2">
    <w:name w:val="Podpis2"/>
    <w:basedOn w:val="Normalny"/>
    <w:rsid w:val="0097752F"/>
    <w:pPr>
      <w:suppressLineNumbers/>
      <w:spacing w:before="120" w:after="120"/>
    </w:pPr>
    <w:rPr>
      <w:rFonts w:cs="Tahoma"/>
      <w:b/>
      <w:i/>
      <w:iCs/>
    </w:rPr>
  </w:style>
  <w:style w:type="paragraph" w:customStyle="1" w:styleId="TableContents">
    <w:name w:val="Table Contents"/>
    <w:basedOn w:val="Normalny"/>
    <w:rsid w:val="0097752F"/>
    <w:pPr>
      <w:widowControl w:val="0"/>
      <w:suppressLineNumbers/>
      <w:autoSpaceDN w:val="0"/>
      <w:textAlignment w:val="baseline"/>
    </w:pPr>
    <w:rPr>
      <w:rFonts w:eastAsia="Arial Unicode MS" w:cs="Tahoma"/>
      <w:b/>
      <w:kern w:val="3"/>
      <w:lang w:eastAsia="pl-PL"/>
    </w:rPr>
  </w:style>
  <w:style w:type="paragraph" w:customStyle="1" w:styleId="western">
    <w:name w:val="western"/>
    <w:basedOn w:val="Normalny"/>
    <w:rsid w:val="0097752F"/>
    <w:pPr>
      <w:suppressAutoHyphens w:val="0"/>
      <w:spacing w:before="100" w:beforeAutospacing="1" w:after="119"/>
    </w:pPr>
    <w:rPr>
      <w:b/>
      <w:color w:val="000000"/>
      <w:lang w:eastAsia="pl-PL"/>
    </w:rPr>
  </w:style>
  <w:style w:type="paragraph" w:customStyle="1" w:styleId="Textbody">
    <w:name w:val="Text body"/>
    <w:basedOn w:val="Normalny"/>
    <w:rsid w:val="0097752F"/>
    <w:pPr>
      <w:widowControl w:val="0"/>
      <w:autoSpaceDN w:val="0"/>
      <w:spacing w:after="120"/>
      <w:textAlignment w:val="baseline"/>
    </w:pPr>
    <w:rPr>
      <w:rFonts w:eastAsia="Arial Unicode MS" w:cs="Tahoma"/>
      <w:b/>
      <w:kern w:val="3"/>
      <w:lang w:eastAsia="pl-PL"/>
    </w:rPr>
  </w:style>
  <w:style w:type="paragraph" w:styleId="Zwykytekst">
    <w:name w:val="Plain Text"/>
    <w:basedOn w:val="Normalny"/>
    <w:link w:val="ZwykytekstZnak"/>
    <w:unhideWhenUsed/>
    <w:rsid w:val="0097752F"/>
    <w:pPr>
      <w:suppressAutoHyphens w:val="0"/>
      <w:autoSpaceDE w:val="0"/>
      <w:autoSpaceDN w:val="0"/>
    </w:pPr>
    <w:rPr>
      <w:rFonts w:ascii="Courier New" w:hAnsi="Courier New" w:cs="Courier New"/>
      <w:b/>
      <w:sz w:val="20"/>
      <w:szCs w:val="20"/>
      <w:lang w:eastAsia="pl-PL"/>
    </w:rPr>
  </w:style>
  <w:style w:type="character" w:customStyle="1" w:styleId="ZwykytekstZnak">
    <w:name w:val="Zwykły tekst Znak"/>
    <w:basedOn w:val="Domylnaczcionkaakapitu"/>
    <w:link w:val="Zwykytekst"/>
    <w:rsid w:val="0097752F"/>
    <w:rPr>
      <w:rFonts w:ascii="Courier New" w:eastAsia="Times New Roman" w:hAnsi="Courier New" w:cs="Courier New"/>
      <w:b/>
      <w:sz w:val="20"/>
      <w:szCs w:val="20"/>
      <w:lang w:eastAsia="pl-PL"/>
    </w:rPr>
  </w:style>
  <w:style w:type="character" w:customStyle="1" w:styleId="BezodstpwZnak">
    <w:name w:val="Bez odstępów Znak"/>
    <w:basedOn w:val="Domylnaczcionkaakapitu"/>
    <w:link w:val="Bezodstpw"/>
    <w:uiPriority w:val="1"/>
    <w:rsid w:val="0097752F"/>
    <w:rPr>
      <w:rFonts w:ascii="Times New Roman" w:eastAsia="Calibri" w:hAnsi="Times New Roman" w:cs="Times New Roman"/>
      <w:sz w:val="24"/>
    </w:rPr>
  </w:style>
  <w:style w:type="character" w:styleId="Tytuksiki">
    <w:name w:val="Book Title"/>
    <w:basedOn w:val="Domylnaczcionkaakapitu"/>
    <w:uiPriority w:val="33"/>
    <w:qFormat/>
    <w:rsid w:val="0097752F"/>
    <w:rPr>
      <w:b/>
      <w:bCs/>
      <w:smallCaps/>
      <w:spacing w:val="5"/>
    </w:rPr>
  </w:style>
  <w:style w:type="paragraph" w:styleId="Nagwekspisutreci">
    <w:name w:val="TOC Heading"/>
    <w:basedOn w:val="Nagwek1"/>
    <w:next w:val="Normalny"/>
    <w:uiPriority w:val="39"/>
    <w:unhideWhenUsed/>
    <w:qFormat/>
    <w:rsid w:val="0097752F"/>
    <w:pPr>
      <w:keepLines/>
      <w:widowControl/>
      <w:tabs>
        <w:tab w:val="clear" w:pos="720"/>
      </w:tabs>
      <w:suppressAutoHyphens w:val="0"/>
      <w:snapToGrid/>
      <w:spacing w:before="480" w:line="276" w:lineRule="auto"/>
      <w:ind w:right="0"/>
      <w:jc w:val="left"/>
      <w:outlineLvl w:val="9"/>
    </w:pPr>
    <w:rPr>
      <w:rFonts w:asciiTheme="majorHAnsi" w:eastAsiaTheme="majorEastAsia" w:hAnsiTheme="majorHAnsi" w:cstheme="majorBidi"/>
      <w:b w:val="0"/>
      <w:bCs/>
      <w:color w:val="2E74B5" w:themeColor="accent1" w:themeShade="BF"/>
      <w:sz w:val="28"/>
      <w:szCs w:val="28"/>
      <w:lang w:eastAsia="pl-PL"/>
    </w:rPr>
  </w:style>
  <w:style w:type="numbering" w:customStyle="1" w:styleId="Bezlisty11">
    <w:name w:val="Bez listy11"/>
    <w:next w:val="Bezlisty"/>
    <w:uiPriority w:val="99"/>
    <w:semiHidden/>
    <w:unhideWhenUsed/>
    <w:rsid w:val="0097752F"/>
  </w:style>
  <w:style w:type="paragraph" w:styleId="Legenda">
    <w:name w:val="caption"/>
    <w:basedOn w:val="Normalny"/>
    <w:next w:val="Normalny"/>
    <w:uiPriority w:val="35"/>
    <w:unhideWhenUsed/>
    <w:qFormat/>
    <w:rsid w:val="0097752F"/>
    <w:pPr>
      <w:suppressAutoHyphens w:val="0"/>
      <w:spacing w:after="160" w:line="259" w:lineRule="auto"/>
    </w:pPr>
    <w:rPr>
      <w:rFonts w:asciiTheme="minorHAnsi" w:hAnsiTheme="minorHAnsi" w:cstheme="minorBidi"/>
      <w:bCs/>
      <w:sz w:val="20"/>
      <w:szCs w:val="20"/>
      <w:lang w:eastAsia="pl-PL"/>
    </w:rPr>
  </w:style>
  <w:style w:type="table" w:customStyle="1" w:styleId="Tabela-Siatka1">
    <w:name w:val="Tabela - Siatka1"/>
    <w:basedOn w:val="Standardowy"/>
    <w:next w:val="Tabela-Siatka"/>
    <w:uiPriority w:val="59"/>
    <w:rsid w:val="0097752F"/>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7752F"/>
    <w:pPr>
      <w:spacing w:after="0" w:line="240" w:lineRule="auto"/>
    </w:pPr>
    <w:rPr>
      <w:rFonts w:eastAsia="Times New Roman"/>
      <w:b/>
      <w:lang w:eastAsia="pl-PL"/>
    </w:rPr>
    <w:tblPr>
      <w:tblCellMar>
        <w:top w:w="0" w:type="dxa"/>
        <w:left w:w="0" w:type="dxa"/>
        <w:bottom w:w="0" w:type="dxa"/>
        <w:right w:w="0" w:type="dxa"/>
      </w:tblCellMar>
    </w:tblPr>
  </w:style>
  <w:style w:type="table" w:customStyle="1" w:styleId="Tabela-Siatka11">
    <w:name w:val="Tabela - Siatka11"/>
    <w:basedOn w:val="Standardowy"/>
    <w:next w:val="Tabela-Siatka"/>
    <w:uiPriority w:val="59"/>
    <w:rsid w:val="0097752F"/>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7752F"/>
    <w:rPr>
      <w:color w:val="808080"/>
    </w:rPr>
  </w:style>
  <w:style w:type="character" w:customStyle="1" w:styleId="apple-converted-space">
    <w:name w:val="apple-converted-space"/>
    <w:basedOn w:val="Domylnaczcionkaakapitu"/>
    <w:rsid w:val="0097752F"/>
  </w:style>
  <w:style w:type="paragraph" w:styleId="Spistreci2">
    <w:name w:val="toc 2"/>
    <w:basedOn w:val="Normalny"/>
    <w:next w:val="Normalny"/>
    <w:autoRedefine/>
    <w:uiPriority w:val="39"/>
    <w:unhideWhenUsed/>
    <w:rsid w:val="0097752F"/>
    <w:pPr>
      <w:spacing w:after="100"/>
      <w:ind w:left="240"/>
    </w:pPr>
    <w:rPr>
      <w:b/>
    </w:rPr>
  </w:style>
  <w:style w:type="paragraph" w:styleId="Spistreci3">
    <w:name w:val="toc 3"/>
    <w:basedOn w:val="Normalny"/>
    <w:next w:val="Normalny"/>
    <w:autoRedefine/>
    <w:uiPriority w:val="39"/>
    <w:unhideWhenUsed/>
    <w:rsid w:val="0097752F"/>
    <w:pPr>
      <w:spacing w:after="100"/>
      <w:ind w:left="480"/>
    </w:pPr>
    <w:rPr>
      <w:b/>
    </w:rPr>
  </w:style>
  <w:style w:type="paragraph" w:styleId="Spistreci1">
    <w:name w:val="toc 1"/>
    <w:basedOn w:val="Normalny"/>
    <w:next w:val="Normalny"/>
    <w:autoRedefine/>
    <w:uiPriority w:val="39"/>
    <w:unhideWhenUsed/>
    <w:rsid w:val="0097752F"/>
    <w:pPr>
      <w:tabs>
        <w:tab w:val="right" w:leader="dot" w:pos="9061"/>
      </w:tabs>
      <w:spacing w:line="360" w:lineRule="auto"/>
      <w:ind w:left="1134" w:hanging="1134"/>
    </w:pPr>
    <w:rPr>
      <w:b/>
    </w:rPr>
  </w:style>
  <w:style w:type="paragraph" w:customStyle="1" w:styleId="Osignicie">
    <w:name w:val="Osiągnięcie"/>
    <w:basedOn w:val="Normalny"/>
    <w:rsid w:val="0097752F"/>
    <w:pPr>
      <w:numPr>
        <w:numId w:val="15"/>
      </w:numPr>
      <w:suppressAutoHyphens w:val="0"/>
    </w:pPr>
    <w:rPr>
      <w:lang w:eastAsia="pl-PL"/>
    </w:rPr>
  </w:style>
  <w:style w:type="paragraph" w:styleId="Tekstpodstawowy3">
    <w:name w:val="Body Text 3"/>
    <w:basedOn w:val="Normalny"/>
    <w:link w:val="Tekstpodstawowy3Znak"/>
    <w:uiPriority w:val="99"/>
    <w:semiHidden/>
    <w:unhideWhenUsed/>
    <w:rsid w:val="0097752F"/>
    <w:pPr>
      <w:suppressAutoHyphens w:val="0"/>
      <w:spacing w:after="120" w:line="259" w:lineRule="auto"/>
    </w:pPr>
    <w:rPr>
      <w:rFonts w:ascii="CG Omega" w:eastAsiaTheme="minorHAnsi" w:hAnsi="CG Omega" w:cstheme="minorBidi"/>
      <w:sz w:val="16"/>
      <w:szCs w:val="16"/>
      <w:lang w:eastAsia="en-US"/>
    </w:rPr>
  </w:style>
  <w:style w:type="character" w:customStyle="1" w:styleId="Tekstpodstawowy3Znak">
    <w:name w:val="Tekst podstawowy 3 Znak"/>
    <w:basedOn w:val="Domylnaczcionkaakapitu"/>
    <w:link w:val="Tekstpodstawowy3"/>
    <w:uiPriority w:val="99"/>
    <w:semiHidden/>
    <w:rsid w:val="0097752F"/>
    <w:rPr>
      <w:rFonts w:ascii="CG Omega" w:hAnsi="CG Omega"/>
      <w:sz w:val="16"/>
      <w:szCs w:val="16"/>
    </w:rPr>
  </w:style>
  <w:style w:type="numbering" w:customStyle="1" w:styleId="Bezlisty2">
    <w:name w:val="Bez listy2"/>
    <w:next w:val="Bezlisty"/>
    <w:uiPriority w:val="99"/>
    <w:semiHidden/>
    <w:unhideWhenUsed/>
    <w:rsid w:val="0097752F"/>
  </w:style>
  <w:style w:type="paragraph" w:customStyle="1" w:styleId="Styl3">
    <w:name w:val="Styl3"/>
    <w:basedOn w:val="Normalny"/>
    <w:next w:val="Normalny"/>
    <w:rsid w:val="0097752F"/>
    <w:pPr>
      <w:tabs>
        <w:tab w:val="num" w:pos="709"/>
        <w:tab w:val="num" w:pos="735"/>
        <w:tab w:val="num" w:pos="1560"/>
      </w:tabs>
      <w:suppressAutoHyphens w:val="0"/>
      <w:spacing w:before="120" w:after="120"/>
      <w:ind w:left="709" w:hanging="709"/>
      <w:jc w:val="both"/>
    </w:pPr>
    <w:rPr>
      <w:rFonts w:ascii="Arial" w:hAnsi="Arial" w:cs="Arial"/>
      <w:sz w:val="20"/>
      <w:szCs w:val="20"/>
      <w:lang w:eastAsia="pl-PL"/>
    </w:rPr>
  </w:style>
  <w:style w:type="table" w:customStyle="1" w:styleId="Tabela-Siatka2">
    <w:name w:val="Tabela - Siatka2"/>
    <w:basedOn w:val="Standardowy"/>
    <w:next w:val="Tabela-Siatka"/>
    <w:uiPriority w:val="39"/>
    <w:rsid w:val="0097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97752F"/>
    <w:pPr>
      <w:suppressAutoHyphens w:val="0"/>
    </w:pPr>
    <w:rPr>
      <w:rFonts w:ascii="Arial" w:hAnsi="Arial"/>
      <w:bCs/>
      <w:sz w:val="20"/>
      <w:lang w:eastAsia="pl-PL"/>
    </w:rPr>
  </w:style>
  <w:style w:type="character" w:customStyle="1" w:styleId="Nagwek1Znak1">
    <w:name w:val="Nagłówek 1 Znak1"/>
    <w:rsid w:val="0097752F"/>
    <w:rPr>
      <w:rFonts w:ascii="Arial" w:eastAsia="Times New Roman" w:hAnsi="Arial" w:cs="Arial"/>
      <w:b/>
      <w:bCs/>
      <w:kern w:val="32"/>
      <w:sz w:val="32"/>
      <w:szCs w:val="32"/>
      <w:lang w:eastAsia="pl-PL"/>
    </w:rPr>
  </w:style>
  <w:style w:type="paragraph" w:customStyle="1" w:styleId="normaltableau">
    <w:name w:val="normal_tableau"/>
    <w:basedOn w:val="Normalny"/>
    <w:rsid w:val="0097752F"/>
    <w:pPr>
      <w:suppressAutoHyphens w:val="0"/>
      <w:spacing w:before="120" w:after="120"/>
      <w:jc w:val="both"/>
    </w:pPr>
    <w:rPr>
      <w:rFonts w:ascii="Optima" w:hAnsi="Optima"/>
      <w:sz w:val="22"/>
      <w:szCs w:val="22"/>
      <w:lang w:val="en-GB" w:eastAsia="pl-PL"/>
    </w:rPr>
  </w:style>
  <w:style w:type="character" w:customStyle="1" w:styleId="pojedynczapozycja">
    <w:name w:val="pojedyncza_pozycja"/>
    <w:basedOn w:val="Domylnaczcionkaakapitu"/>
    <w:rsid w:val="0097752F"/>
  </w:style>
  <w:style w:type="character" w:styleId="Odwoanieprzypisukocowego">
    <w:name w:val="endnote reference"/>
    <w:basedOn w:val="Domylnaczcionkaakapitu"/>
    <w:uiPriority w:val="99"/>
    <w:semiHidden/>
    <w:unhideWhenUsed/>
    <w:rsid w:val="0097752F"/>
    <w:rPr>
      <w:vertAlign w:val="superscript"/>
    </w:rPr>
  </w:style>
  <w:style w:type="numbering" w:customStyle="1" w:styleId="Styl1">
    <w:name w:val="Styl1"/>
    <w:uiPriority w:val="99"/>
    <w:rsid w:val="0097752F"/>
    <w:pPr>
      <w:numPr>
        <w:numId w:val="19"/>
      </w:numPr>
    </w:pPr>
  </w:style>
  <w:style w:type="character" w:customStyle="1" w:styleId="WW8Num13z1">
    <w:name w:val="WW8Num13z1"/>
    <w:rsid w:val="0097752F"/>
    <w:rPr>
      <w:b w:val="0"/>
    </w:rPr>
  </w:style>
  <w:style w:type="character" w:customStyle="1" w:styleId="Teksttreci">
    <w:name w:val="Tekst treści"/>
    <w:rsid w:val="0097752F"/>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97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7752F"/>
    <w:rPr>
      <w:rFonts w:ascii="Courier New" w:eastAsia="Times New Roman" w:hAnsi="Courier New" w:cs="Courier New"/>
      <w:sz w:val="20"/>
      <w:szCs w:val="20"/>
      <w:lang w:eastAsia="pl-PL"/>
    </w:rPr>
  </w:style>
  <w:style w:type="numbering" w:customStyle="1" w:styleId="Styl2">
    <w:name w:val="Styl2"/>
    <w:uiPriority w:val="99"/>
    <w:rsid w:val="0097752F"/>
    <w:pPr>
      <w:numPr>
        <w:numId w:val="20"/>
      </w:numPr>
    </w:pPr>
  </w:style>
  <w:style w:type="paragraph" w:customStyle="1" w:styleId="msonormal0">
    <w:name w:val="msonormal"/>
    <w:basedOn w:val="Normalny"/>
    <w:rsid w:val="0097752F"/>
    <w:pPr>
      <w:suppressAutoHyphens w:val="0"/>
      <w:spacing w:before="100" w:beforeAutospacing="1" w:after="100" w:afterAutospacing="1"/>
    </w:pPr>
    <w:rPr>
      <w:lang w:eastAsia="pl-PL"/>
    </w:rPr>
  </w:style>
  <w:style w:type="paragraph" w:customStyle="1" w:styleId="xl63">
    <w:name w:val="xl63"/>
    <w:basedOn w:val="Normalny"/>
    <w:rsid w:val="0097752F"/>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center"/>
      <w:textAlignment w:val="center"/>
    </w:pPr>
    <w:rPr>
      <w:b/>
      <w:bCs/>
      <w:sz w:val="20"/>
      <w:szCs w:val="20"/>
      <w:lang w:eastAsia="pl-PL"/>
    </w:rPr>
  </w:style>
  <w:style w:type="paragraph" w:customStyle="1" w:styleId="xl64">
    <w:name w:val="xl64"/>
    <w:basedOn w:val="Normalny"/>
    <w:rsid w:val="0097752F"/>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center"/>
      <w:textAlignment w:val="center"/>
    </w:pPr>
    <w:rPr>
      <w:sz w:val="20"/>
      <w:szCs w:val="20"/>
      <w:lang w:eastAsia="pl-PL"/>
    </w:rPr>
  </w:style>
  <w:style w:type="paragraph" w:customStyle="1" w:styleId="xl65">
    <w:name w:val="xl65"/>
    <w:basedOn w:val="Normalny"/>
    <w:rsid w:val="009775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66">
    <w:name w:val="xl66"/>
    <w:basedOn w:val="Normalny"/>
    <w:rsid w:val="009775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67">
    <w:name w:val="xl67"/>
    <w:basedOn w:val="Normalny"/>
    <w:rsid w:val="009775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68">
    <w:name w:val="xl68"/>
    <w:basedOn w:val="Normalny"/>
    <w:rsid w:val="0097752F"/>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center"/>
      <w:textAlignment w:val="center"/>
    </w:pPr>
    <w:rPr>
      <w:b/>
      <w:bCs/>
      <w:sz w:val="20"/>
      <w:szCs w:val="20"/>
      <w:lang w:eastAsia="pl-PL"/>
    </w:rPr>
  </w:style>
  <w:style w:type="paragraph" w:customStyle="1" w:styleId="xl69">
    <w:name w:val="xl69"/>
    <w:basedOn w:val="Normalny"/>
    <w:rsid w:val="009775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70">
    <w:name w:val="xl70"/>
    <w:basedOn w:val="Normalny"/>
    <w:rsid w:val="0097752F"/>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pPr>
    <w:rPr>
      <w:sz w:val="20"/>
      <w:szCs w:val="20"/>
      <w:lang w:eastAsia="pl-PL"/>
    </w:rPr>
  </w:style>
  <w:style w:type="paragraph" w:customStyle="1" w:styleId="xl71">
    <w:name w:val="xl71"/>
    <w:basedOn w:val="Normalny"/>
    <w:rsid w:val="0097752F"/>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pPr>
    <w:rPr>
      <w:sz w:val="20"/>
      <w:szCs w:val="20"/>
      <w:lang w:eastAsia="pl-PL"/>
    </w:rPr>
  </w:style>
  <w:style w:type="paragraph" w:customStyle="1" w:styleId="xl72">
    <w:name w:val="xl72"/>
    <w:basedOn w:val="Normalny"/>
    <w:rsid w:val="009775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pl-PL"/>
    </w:rPr>
  </w:style>
  <w:style w:type="paragraph" w:customStyle="1" w:styleId="xl73">
    <w:name w:val="xl73"/>
    <w:basedOn w:val="Normalny"/>
    <w:rsid w:val="0097752F"/>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center"/>
      <w:textAlignment w:val="center"/>
    </w:pPr>
    <w:rPr>
      <w:b/>
      <w:bCs/>
      <w:sz w:val="20"/>
      <w:szCs w:val="20"/>
      <w:lang w:eastAsia="pl-PL"/>
    </w:rPr>
  </w:style>
  <w:style w:type="paragraph" w:customStyle="1" w:styleId="xl74">
    <w:name w:val="xl74"/>
    <w:basedOn w:val="Normalny"/>
    <w:rsid w:val="0097752F"/>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center"/>
      <w:textAlignment w:val="center"/>
    </w:pPr>
    <w:rPr>
      <w:sz w:val="20"/>
      <w:szCs w:val="20"/>
      <w:lang w:eastAsia="pl-PL"/>
    </w:rPr>
  </w:style>
  <w:style w:type="character" w:customStyle="1" w:styleId="st">
    <w:name w:val="st"/>
    <w:basedOn w:val="Domylnaczcionkaakapitu"/>
    <w:rsid w:val="0097752F"/>
  </w:style>
  <w:style w:type="character" w:styleId="Uwydatnienie">
    <w:name w:val="Emphasis"/>
    <w:basedOn w:val="Domylnaczcionkaakapitu"/>
    <w:uiPriority w:val="20"/>
    <w:qFormat/>
    <w:rsid w:val="0097752F"/>
    <w:rPr>
      <w:i/>
      <w:iCs/>
    </w:rPr>
  </w:style>
  <w:style w:type="character" w:styleId="HTML-cytat">
    <w:name w:val="HTML Cite"/>
    <w:basedOn w:val="Domylnaczcionkaakapitu"/>
    <w:uiPriority w:val="99"/>
    <w:semiHidden/>
    <w:unhideWhenUsed/>
    <w:rsid w:val="0097752F"/>
    <w:rPr>
      <w:i/>
      <w:iCs/>
    </w:rPr>
  </w:style>
  <w:style w:type="paragraph" w:styleId="Tekstpodstawowy2">
    <w:name w:val="Body Text 2"/>
    <w:basedOn w:val="Normalny"/>
    <w:link w:val="Tekstpodstawowy2Znak"/>
    <w:uiPriority w:val="99"/>
    <w:semiHidden/>
    <w:unhideWhenUsed/>
    <w:rsid w:val="0097752F"/>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semiHidden/>
    <w:rsid w:val="0097752F"/>
  </w:style>
  <w:style w:type="character" w:customStyle="1" w:styleId="xforms-control">
    <w:name w:val="xforms-control"/>
    <w:basedOn w:val="Domylnaczcionkaakapitu"/>
    <w:rsid w:val="0097752F"/>
  </w:style>
  <w:style w:type="paragraph" w:customStyle="1" w:styleId="16">
    <w:name w:val="16"/>
    <w:basedOn w:val="Normalny"/>
    <w:rsid w:val="0097752F"/>
    <w:pPr>
      <w:suppressAutoHyphens w:val="0"/>
      <w:spacing w:before="100" w:beforeAutospacing="1" w:after="100" w:afterAutospacing="1"/>
    </w:pPr>
    <w:rPr>
      <w:lang w:eastAsia="pl-PL"/>
    </w:rPr>
  </w:style>
  <w:style w:type="paragraph" w:customStyle="1" w:styleId="15">
    <w:name w:val="15"/>
    <w:basedOn w:val="Normalny"/>
    <w:rsid w:val="0097752F"/>
    <w:pPr>
      <w:suppressAutoHyphens w:val="0"/>
      <w:spacing w:before="100" w:beforeAutospacing="1" w:after="100" w:afterAutospacing="1"/>
    </w:pPr>
    <w:rPr>
      <w:lang w:eastAsia="pl-PL"/>
    </w:rPr>
  </w:style>
  <w:style w:type="numbering" w:customStyle="1" w:styleId="WW8Num18">
    <w:name w:val="WW8Num18"/>
    <w:basedOn w:val="Bezlisty"/>
    <w:rsid w:val="0097752F"/>
    <w:pPr>
      <w:numPr>
        <w:numId w:val="22"/>
      </w:numPr>
    </w:pPr>
  </w:style>
  <w:style w:type="table" w:customStyle="1" w:styleId="Tabela-Siatka3">
    <w:name w:val="Tabela - Siatka3"/>
    <w:basedOn w:val="Standardowy"/>
    <w:next w:val="Tabela-Siatka"/>
    <w:uiPriority w:val="59"/>
    <w:rsid w:val="0097752F"/>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22</Pages>
  <Words>9358</Words>
  <Characters>56154</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Inwest-6</dc:creator>
  <cp:keywords/>
  <dc:description/>
  <cp:lastModifiedBy>Inwest-1</cp:lastModifiedBy>
  <cp:revision>45</cp:revision>
  <dcterms:created xsi:type="dcterms:W3CDTF">2021-12-01T20:32:00Z</dcterms:created>
  <dcterms:modified xsi:type="dcterms:W3CDTF">2021-12-15T12:52:00Z</dcterms:modified>
</cp:coreProperties>
</file>