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9A" w:rsidRPr="000F398F" w:rsidRDefault="00FF209A" w:rsidP="00FF209A">
      <w:pPr>
        <w:spacing w:line="360" w:lineRule="auto"/>
        <w:jc w:val="right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0F398F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 Załącznik nr 2 do </w:t>
      </w:r>
      <w:r w:rsidRPr="000F398F">
        <w:rPr>
          <w:rFonts w:asciiTheme="minorHAnsi" w:hAnsiTheme="minorHAnsi" w:cstheme="minorHAnsi"/>
          <w:sz w:val="16"/>
          <w:szCs w:val="16"/>
        </w:rPr>
        <w:t>ogłoszenia o zamówieniu publicznym</w:t>
      </w:r>
    </w:p>
    <w:p w:rsidR="00FF209A" w:rsidRPr="000F398F" w:rsidRDefault="00FF209A" w:rsidP="00FF209A">
      <w:pPr>
        <w:widowControl/>
        <w:suppressAutoHyphens w:val="0"/>
        <w:spacing w:line="360" w:lineRule="auto"/>
        <w:ind w:left="708" w:firstLine="708"/>
        <w:jc w:val="right"/>
        <w:rPr>
          <w:rFonts w:asciiTheme="minorHAnsi" w:hAnsiTheme="minorHAnsi" w:cstheme="minorHAnsi"/>
          <w:sz w:val="16"/>
          <w:szCs w:val="16"/>
        </w:rPr>
      </w:pPr>
      <w:r w:rsidRPr="000F398F">
        <w:rPr>
          <w:rFonts w:asciiTheme="minorHAnsi" w:hAnsiTheme="minorHAnsi" w:cstheme="minorHAnsi"/>
          <w:sz w:val="16"/>
          <w:szCs w:val="16"/>
        </w:rPr>
        <w:t xml:space="preserve"> „Ochroną terenu targowiska miejskiego</w:t>
      </w:r>
    </w:p>
    <w:p w:rsidR="00FF209A" w:rsidRPr="000F398F" w:rsidRDefault="00FF209A" w:rsidP="00FF209A">
      <w:pPr>
        <w:widowControl/>
        <w:suppressAutoHyphens w:val="0"/>
        <w:spacing w:line="360" w:lineRule="auto"/>
        <w:ind w:left="708" w:firstLine="708"/>
        <w:jc w:val="right"/>
        <w:rPr>
          <w:rFonts w:asciiTheme="minorHAnsi" w:hAnsiTheme="minorHAnsi" w:cstheme="minorHAnsi"/>
          <w:sz w:val="16"/>
          <w:szCs w:val="16"/>
        </w:rPr>
      </w:pPr>
      <w:r w:rsidRPr="000F398F">
        <w:rPr>
          <w:rFonts w:asciiTheme="minorHAnsi" w:hAnsiTheme="minorHAnsi" w:cstheme="minorHAnsi"/>
          <w:sz w:val="16"/>
          <w:szCs w:val="16"/>
        </w:rPr>
        <w:t xml:space="preserve"> przy ul. Arki Bożka w Jastrzębiu-Zdroju”.</w:t>
      </w:r>
    </w:p>
    <w:p w:rsidR="00FF209A" w:rsidRPr="000F398F" w:rsidRDefault="00FF209A" w:rsidP="00FF209A">
      <w:pPr>
        <w:widowControl/>
        <w:suppressAutoHyphens w:val="0"/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</w:rPr>
      </w:pPr>
    </w:p>
    <w:p w:rsidR="004D3885" w:rsidRPr="000F398F" w:rsidRDefault="00FF209A" w:rsidP="00FF209A">
      <w:pPr>
        <w:widowControl/>
        <w:suppressAutoHyphens w:val="0"/>
        <w:spacing w:line="360" w:lineRule="auto"/>
        <w:ind w:left="708" w:firstLine="708"/>
        <w:jc w:val="center"/>
        <w:rPr>
          <w:rFonts w:asciiTheme="minorHAnsi" w:hAnsiTheme="minorHAnsi" w:cstheme="minorHAnsi"/>
          <w:sz w:val="20"/>
        </w:rPr>
      </w:pPr>
      <w:r w:rsidRPr="000F398F">
        <w:rPr>
          <w:rFonts w:asciiTheme="minorHAnsi" w:hAnsiTheme="minorHAnsi" w:cstheme="minorHAnsi"/>
          <w:b/>
          <w:sz w:val="20"/>
        </w:rPr>
        <w:t>OPIS PRZEDMIOTU ZAMÓWIENIA</w:t>
      </w:r>
    </w:p>
    <w:p w:rsidR="004D3885" w:rsidRPr="000F398F" w:rsidRDefault="004D3885" w:rsidP="004D3885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>Przedmiotem zamówienia jest objęcie fizyczną ochroną mienia znajdującego się na terenie targowiska miejskiego przy ul. Arki Bożka w Jastrzębiu–Zdroju. Targowisko ma powierzchnię 7 938,00 m</w:t>
      </w:r>
      <w:r w:rsidRPr="000F398F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0F398F">
        <w:rPr>
          <w:rFonts w:asciiTheme="minorHAnsi" w:hAnsiTheme="minorHAnsi" w:cstheme="minorHAnsi"/>
          <w:sz w:val="20"/>
          <w:szCs w:val="20"/>
        </w:rPr>
        <w:t xml:space="preserve"> jest ogrodzone</w:t>
      </w:r>
      <w:r w:rsidR="00D3744D">
        <w:rPr>
          <w:rFonts w:asciiTheme="minorHAnsi" w:hAnsiTheme="minorHAnsi" w:cstheme="minorHAnsi"/>
          <w:sz w:val="20"/>
          <w:szCs w:val="20"/>
        </w:rPr>
        <w:t xml:space="preserve"> w tym częściowo za pomocą ekranów zielonych obsadzonych bluszczem </w:t>
      </w:r>
      <w:r w:rsidRPr="000F398F">
        <w:rPr>
          <w:rFonts w:asciiTheme="minorHAnsi" w:hAnsiTheme="minorHAnsi" w:cstheme="minorHAnsi"/>
          <w:sz w:val="20"/>
          <w:szCs w:val="20"/>
        </w:rPr>
        <w:t xml:space="preserve">i zamykane po godzinach handlu. Nawierzchnia targowiska wykonana jest z  asfaltu oraz kostki betonowej, a targowisko wyposażone jest w kanalizację deszczową. Część targowiska o powierzchni 5 736,00 m </w:t>
      </w:r>
      <w:r w:rsidRPr="000F398F"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 w:rsidRPr="000F398F">
        <w:rPr>
          <w:rFonts w:asciiTheme="minorHAnsi" w:hAnsiTheme="minorHAnsi" w:cstheme="minorHAnsi"/>
          <w:sz w:val="20"/>
          <w:szCs w:val="20"/>
        </w:rPr>
        <w:t xml:space="preserve"> jest zadaszona, całość oświetlona. Pod częścią zadaszoną znajdują się stoły handlowe, na pozostałym terenie kioski handlowe i stragany. Na terenie targowiska znajduje się również biuro targowiska i szalet miejski. Fizyczna ochrona targowiska prowadzona będzie przez Zleceniobiorcę siedem dni w tygodniu.tj:</w:t>
      </w:r>
    </w:p>
    <w:p w:rsidR="002C76A3" w:rsidRPr="007D1540" w:rsidRDefault="002C76A3" w:rsidP="002C76A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- 31 grudnia od godziny 14:00 do 01.01.2021 r. do godziny 6:00</w:t>
      </w:r>
    </w:p>
    <w:p w:rsidR="002C76A3" w:rsidRPr="007D1540" w:rsidRDefault="002C76A3" w:rsidP="002C76A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7D1540">
        <w:rPr>
          <w:rFonts w:asciiTheme="minorHAnsi" w:hAnsiTheme="minorHAnsi" w:cstheme="minorHAnsi"/>
          <w:sz w:val="20"/>
          <w:szCs w:val="20"/>
        </w:rPr>
        <w:t xml:space="preserve">- od </w:t>
      </w:r>
      <w:r>
        <w:rPr>
          <w:rFonts w:asciiTheme="minorHAnsi" w:hAnsiTheme="minorHAnsi" w:cstheme="minorHAnsi"/>
          <w:sz w:val="20"/>
          <w:szCs w:val="20"/>
        </w:rPr>
        <w:t>01</w:t>
      </w:r>
      <w:r w:rsidRPr="007D1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stycznia 2021</w:t>
      </w:r>
      <w:r w:rsidRPr="007D1540">
        <w:rPr>
          <w:rFonts w:asciiTheme="minorHAnsi" w:hAnsiTheme="minorHAnsi" w:cstheme="minorHAnsi"/>
          <w:sz w:val="20"/>
          <w:szCs w:val="20"/>
        </w:rPr>
        <w:t xml:space="preserve"> r.</w:t>
      </w:r>
      <w:r>
        <w:rPr>
          <w:rFonts w:asciiTheme="minorHAnsi" w:hAnsiTheme="minorHAnsi" w:cstheme="minorHAnsi"/>
          <w:sz w:val="20"/>
          <w:szCs w:val="20"/>
        </w:rPr>
        <w:t xml:space="preserve"> do 28 luty 2021 r. </w:t>
      </w:r>
      <w:r w:rsidRPr="007D1540">
        <w:rPr>
          <w:rFonts w:asciiTheme="minorHAnsi" w:hAnsiTheme="minorHAnsi" w:cstheme="minorHAnsi"/>
          <w:sz w:val="20"/>
          <w:szCs w:val="20"/>
        </w:rPr>
        <w:t xml:space="preserve"> od poniedziałku do piątku od godziny 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7D1540">
        <w:rPr>
          <w:rFonts w:asciiTheme="minorHAnsi" w:hAnsiTheme="minorHAnsi" w:cstheme="minorHAnsi"/>
          <w:sz w:val="20"/>
          <w:szCs w:val="20"/>
        </w:rPr>
        <w:t xml:space="preserve">:00 do godziny 6:00, </w:t>
      </w:r>
    </w:p>
    <w:p w:rsidR="002C76A3" w:rsidRDefault="002C76A3" w:rsidP="002C76A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7D1540">
        <w:rPr>
          <w:rFonts w:asciiTheme="minorHAnsi" w:hAnsiTheme="minorHAnsi" w:cstheme="minorHAnsi"/>
          <w:sz w:val="20"/>
          <w:szCs w:val="20"/>
        </w:rPr>
        <w:t xml:space="preserve">  w soboty od godziny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7D1540">
        <w:rPr>
          <w:rFonts w:asciiTheme="minorHAnsi" w:hAnsiTheme="minorHAnsi" w:cstheme="minorHAnsi"/>
          <w:sz w:val="20"/>
          <w:szCs w:val="20"/>
        </w:rPr>
        <w:t>:00 do godziny 6:00 oraz w niedziele i święta przez całą dobę;</w:t>
      </w:r>
    </w:p>
    <w:p w:rsidR="002C76A3" w:rsidRPr="007D1540" w:rsidRDefault="002C76A3" w:rsidP="002C76A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7D1540">
        <w:rPr>
          <w:rFonts w:asciiTheme="minorHAnsi" w:hAnsiTheme="minorHAnsi" w:cstheme="minorHAnsi"/>
          <w:sz w:val="20"/>
          <w:szCs w:val="20"/>
        </w:rPr>
        <w:t xml:space="preserve">od </w:t>
      </w:r>
      <w:r>
        <w:rPr>
          <w:rFonts w:asciiTheme="minorHAnsi" w:hAnsiTheme="minorHAnsi" w:cstheme="minorHAnsi"/>
          <w:sz w:val="20"/>
          <w:szCs w:val="20"/>
        </w:rPr>
        <w:t>01</w:t>
      </w:r>
      <w:r w:rsidRPr="007D1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marca 2021</w:t>
      </w:r>
      <w:r w:rsidRPr="007D1540">
        <w:rPr>
          <w:rFonts w:asciiTheme="minorHAnsi" w:hAnsiTheme="minorHAnsi" w:cstheme="minorHAnsi"/>
          <w:sz w:val="20"/>
          <w:szCs w:val="20"/>
        </w:rPr>
        <w:t xml:space="preserve"> r.</w:t>
      </w:r>
      <w:r>
        <w:rPr>
          <w:rFonts w:asciiTheme="minorHAnsi" w:hAnsiTheme="minorHAnsi" w:cstheme="minorHAnsi"/>
          <w:sz w:val="20"/>
          <w:szCs w:val="20"/>
        </w:rPr>
        <w:t xml:space="preserve"> do 31 lipca 2021 r. </w:t>
      </w:r>
      <w:r w:rsidRPr="007D1540">
        <w:rPr>
          <w:rFonts w:asciiTheme="minorHAnsi" w:hAnsiTheme="minorHAnsi" w:cstheme="minorHAnsi"/>
          <w:sz w:val="20"/>
          <w:szCs w:val="20"/>
        </w:rPr>
        <w:t xml:space="preserve"> od poniedziałku do piątku od godziny 1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7D1540">
        <w:rPr>
          <w:rFonts w:asciiTheme="minorHAnsi" w:hAnsiTheme="minorHAnsi" w:cstheme="minorHAnsi"/>
          <w:sz w:val="20"/>
          <w:szCs w:val="20"/>
        </w:rPr>
        <w:t xml:space="preserve">:00 do godziny 6:00, </w:t>
      </w:r>
    </w:p>
    <w:p w:rsidR="002C76A3" w:rsidRPr="007D1540" w:rsidRDefault="002C76A3" w:rsidP="002C76A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7D1540">
        <w:rPr>
          <w:rFonts w:asciiTheme="minorHAnsi" w:hAnsiTheme="minorHAnsi" w:cstheme="minorHAnsi"/>
          <w:sz w:val="20"/>
          <w:szCs w:val="20"/>
        </w:rPr>
        <w:t xml:space="preserve">  w soboty od godziny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7D1540">
        <w:rPr>
          <w:rFonts w:asciiTheme="minorHAnsi" w:hAnsiTheme="minorHAnsi" w:cstheme="minorHAnsi"/>
          <w:sz w:val="20"/>
          <w:szCs w:val="20"/>
        </w:rPr>
        <w:t>:00 do godziny 6:00 oraz w niedziele i święta przez całą dobę;</w:t>
      </w:r>
    </w:p>
    <w:p w:rsidR="004D3885" w:rsidRPr="000F398F" w:rsidRDefault="004D3885" w:rsidP="004D3885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4D3885" w:rsidRPr="000F398F" w:rsidRDefault="004D3885" w:rsidP="004D3885">
      <w:pPr>
        <w:pStyle w:val="Standard"/>
        <w:tabs>
          <w:tab w:val="left" w:pos="-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>Czynności wykonywane przez Zleceniobiorcę w zakresie fizycznej ochrony targowiska obejmują:</w:t>
      </w:r>
    </w:p>
    <w:p w:rsidR="00D1238E" w:rsidRPr="000F398F" w:rsidRDefault="00D1238E" w:rsidP="004D3885">
      <w:pPr>
        <w:pStyle w:val="Standard"/>
        <w:tabs>
          <w:tab w:val="left" w:pos="-72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D3885" w:rsidRPr="000F398F" w:rsidRDefault="004D3885" w:rsidP="004D3885">
      <w:pPr>
        <w:pStyle w:val="Standard"/>
        <w:numPr>
          <w:ilvl w:val="0"/>
          <w:numId w:val="2"/>
        </w:numPr>
        <w:tabs>
          <w:tab w:val="left" w:pos="-21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>współpracę z pracownikami wyznaczonymi przez Zleceniodawcę,</w:t>
      </w:r>
    </w:p>
    <w:p w:rsidR="004D3885" w:rsidRPr="00D3744D" w:rsidRDefault="004D3885" w:rsidP="00D3744D">
      <w:pPr>
        <w:pStyle w:val="Standard"/>
        <w:numPr>
          <w:ilvl w:val="0"/>
          <w:numId w:val="2"/>
        </w:numPr>
        <w:tabs>
          <w:tab w:val="left" w:pos="-21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>oznakowanie obiektu swoim logo z numerem telefonu w widocznych miejscach,</w:t>
      </w:r>
      <w:r w:rsidR="00D3744D">
        <w:rPr>
          <w:rFonts w:asciiTheme="minorHAnsi" w:hAnsiTheme="minorHAnsi" w:cstheme="minorHAnsi"/>
          <w:sz w:val="20"/>
          <w:szCs w:val="20"/>
        </w:rPr>
        <w:t xml:space="preserve"> w tym obowiązkowo na wszystkich bramach wjazdowych na targowisko,</w:t>
      </w:r>
    </w:p>
    <w:p w:rsidR="004D3885" w:rsidRPr="000F398F" w:rsidRDefault="004D3885" w:rsidP="004D3885">
      <w:pPr>
        <w:pStyle w:val="Standard"/>
        <w:numPr>
          <w:ilvl w:val="0"/>
          <w:numId w:val="2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>stałe patrolowanie terenu targowiska przez pracowników ochrony. Osoby dozorujące rozpoczynające dozór targowiska zobowiązane są dokonać obchodu całego chronionego obiektu i sprawdzać, czy jest on właściwie zabezpieczony,</w:t>
      </w:r>
    </w:p>
    <w:p w:rsidR="004D3885" w:rsidRPr="000F398F" w:rsidRDefault="004D3885" w:rsidP="004D3885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>d) zapobieganie kradzieżom i dewastacjom mienia znajdującego się na targowisku,</w:t>
      </w:r>
    </w:p>
    <w:p w:rsidR="004D3885" w:rsidRPr="000F398F" w:rsidRDefault="004D3885" w:rsidP="004D3885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>e) przestrzeganie ogólnie przyjętego porządku i regulaminu targowiska, zgodnego z wymogami Zleceniodawcy,</w:t>
      </w:r>
    </w:p>
    <w:p w:rsidR="004D3885" w:rsidRPr="000F398F" w:rsidRDefault="004D3885" w:rsidP="004D3885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>f) identyfikację źródeł zagrożenia:</w:t>
      </w:r>
    </w:p>
    <w:p w:rsidR="004D3885" w:rsidRPr="000F398F" w:rsidRDefault="004D3885" w:rsidP="004D3885">
      <w:pPr>
        <w:pStyle w:val="Standard"/>
        <w:numPr>
          <w:ilvl w:val="0"/>
          <w:numId w:val="3"/>
        </w:numPr>
        <w:tabs>
          <w:tab w:val="left" w:pos="-367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>pożarowego - bezzwłoczne powiadomienie jednostki Straży Pożarnej i równolegle Zleceniodawcę. Udział w gaszeniu pożaru przy użyciu podręcznego sprzętu gaśniczego oraz ewakuacja ludzi z zagrożonego terenu,</w:t>
      </w:r>
    </w:p>
    <w:p w:rsidR="00D3744D" w:rsidRDefault="00D3744D" w:rsidP="00477ED9">
      <w:pPr>
        <w:pStyle w:val="Standard"/>
        <w:numPr>
          <w:ilvl w:val="0"/>
          <w:numId w:val="3"/>
        </w:numPr>
        <w:tabs>
          <w:tab w:val="left" w:pos="-367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3744D">
        <w:rPr>
          <w:rFonts w:asciiTheme="minorHAnsi" w:hAnsiTheme="minorHAnsi" w:cstheme="minorHAnsi"/>
          <w:sz w:val="20"/>
          <w:szCs w:val="20"/>
        </w:rPr>
        <w:t>włamaniem -  powiadamianie jednostki Policji i równolegle przedstawiciela  Zleceniodawcy,</w:t>
      </w:r>
    </w:p>
    <w:p w:rsidR="00D3744D" w:rsidRPr="00D3744D" w:rsidRDefault="00D3744D" w:rsidP="00477ED9">
      <w:pPr>
        <w:pStyle w:val="Standard"/>
        <w:numPr>
          <w:ilvl w:val="0"/>
          <w:numId w:val="3"/>
        </w:numPr>
        <w:tabs>
          <w:tab w:val="left" w:pos="-367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3744D">
        <w:rPr>
          <w:rFonts w:asciiTheme="minorHAnsi" w:hAnsiTheme="minorHAnsi" w:cstheme="minorHAnsi"/>
          <w:sz w:val="20"/>
          <w:szCs w:val="20"/>
        </w:rPr>
        <w:t xml:space="preserve"> zalaniem z instalacji </w:t>
      </w:r>
      <w:proofErr w:type="spellStart"/>
      <w:r w:rsidRPr="00D3744D">
        <w:rPr>
          <w:rFonts w:asciiTheme="minorHAnsi" w:hAnsiTheme="minorHAnsi" w:cstheme="minorHAnsi"/>
          <w:sz w:val="20"/>
          <w:szCs w:val="20"/>
        </w:rPr>
        <w:t>wod</w:t>
      </w:r>
      <w:proofErr w:type="spellEnd"/>
      <w:r w:rsidRPr="00D3744D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Pr="00D3744D">
        <w:rPr>
          <w:rFonts w:asciiTheme="minorHAnsi" w:hAnsiTheme="minorHAnsi" w:cstheme="minorHAnsi"/>
          <w:sz w:val="20"/>
          <w:szCs w:val="20"/>
        </w:rPr>
        <w:t>kan</w:t>
      </w:r>
      <w:proofErr w:type="spellEnd"/>
      <w:r w:rsidRPr="00D3744D">
        <w:rPr>
          <w:rFonts w:asciiTheme="minorHAnsi" w:hAnsiTheme="minorHAnsi" w:cstheme="minorHAnsi"/>
          <w:sz w:val="20"/>
          <w:szCs w:val="20"/>
        </w:rPr>
        <w:t xml:space="preserve"> lub nawalnych opadów deszczy – niezwłoczne zakręcenie głównego zaworu wody,  zabezpieczenie zagrożonych miejsc w razie wystąpienia zagrożenia, oraz powiadomienie przedstawiciela  Zleceniodawcy, </w:t>
      </w:r>
    </w:p>
    <w:p w:rsidR="004D3885" w:rsidRPr="000F398F" w:rsidRDefault="004D3885" w:rsidP="004D3885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 xml:space="preserve">g) stałe wsparcie osób pełniących fizyczną ochronę targowiska mobilnymi grupami interwencyjnymi, Czas reakcji grupy interwencyjnej od momentu zgłoszenia interwencji do momentu przybycia na teren targowiska nie może przekraczać 15 minut. </w:t>
      </w:r>
    </w:p>
    <w:p w:rsidR="004D3885" w:rsidRPr="000F398F" w:rsidRDefault="004D3885" w:rsidP="004D3885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>h) prowadzenie przez grupę interwencyjną prewencyjnych kontroli targowiska minimum 1 raz na dobę</w:t>
      </w:r>
      <w:r w:rsidR="00D3744D">
        <w:rPr>
          <w:rFonts w:asciiTheme="minorHAnsi" w:hAnsiTheme="minorHAnsi" w:cstheme="minorHAnsi"/>
          <w:sz w:val="20"/>
          <w:szCs w:val="20"/>
        </w:rPr>
        <w:t xml:space="preserve"> w godzinach nocnych pomiędzy  godzinach 23</w:t>
      </w:r>
      <w:r w:rsidR="00D3744D"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 xml:space="preserve">00 </w:t>
      </w:r>
      <w:r w:rsidR="00D3744D">
        <w:rPr>
          <w:rFonts w:asciiTheme="minorHAnsi" w:hAnsiTheme="minorHAnsi" w:cstheme="minorHAnsi"/>
          <w:sz w:val="20"/>
          <w:szCs w:val="20"/>
        </w:rPr>
        <w:t xml:space="preserve"> i 6</w:t>
      </w:r>
      <w:r w:rsidR="00D3744D"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>00</w:t>
      </w:r>
      <w:r w:rsidR="00D3744D" w:rsidRPr="007D1540">
        <w:rPr>
          <w:rFonts w:asciiTheme="minorHAnsi" w:hAnsiTheme="minorHAnsi" w:cstheme="minorHAnsi"/>
          <w:sz w:val="20"/>
          <w:szCs w:val="20"/>
        </w:rPr>
        <w:t>.</w:t>
      </w:r>
    </w:p>
    <w:p w:rsidR="004D3885" w:rsidRPr="000F398F" w:rsidRDefault="004D3885" w:rsidP="004D3885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 xml:space="preserve">i) kontrola pracy stróży przez przedstawiciela Zleceniobiorcy minimum </w:t>
      </w:r>
      <w:r w:rsidR="00D3744D">
        <w:rPr>
          <w:rFonts w:asciiTheme="minorHAnsi" w:hAnsiTheme="minorHAnsi" w:cstheme="minorHAnsi"/>
          <w:sz w:val="20"/>
          <w:szCs w:val="20"/>
        </w:rPr>
        <w:t>2</w:t>
      </w:r>
      <w:r w:rsidRPr="000F398F">
        <w:rPr>
          <w:rFonts w:asciiTheme="minorHAnsi" w:hAnsiTheme="minorHAnsi" w:cstheme="minorHAnsi"/>
          <w:sz w:val="20"/>
          <w:szCs w:val="20"/>
        </w:rPr>
        <w:t xml:space="preserve"> raz w tygodniu. </w:t>
      </w:r>
    </w:p>
    <w:p w:rsidR="004D3885" w:rsidRPr="000F398F" w:rsidRDefault="004D3885" w:rsidP="004D3885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>j) współdziałanie ze Zleceniodawcą w utrzymaniu porządku i bezpieczeństwa na terenie targowiska,</w:t>
      </w:r>
    </w:p>
    <w:p w:rsidR="004D3885" w:rsidRPr="000F398F" w:rsidRDefault="004D3885" w:rsidP="004D3885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>k) utrzymywanie kontaktów z Komendą Policji oraz niezwłoczne wzywanie pomocy Policji w sytuacjach przekraczających możliwości wykonywania zadań siłami własnymi,</w:t>
      </w:r>
    </w:p>
    <w:p w:rsidR="004D3885" w:rsidRPr="000F398F" w:rsidRDefault="004D3885" w:rsidP="004D3885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>l) wykonywanie wszelkich czynności, o których mowa w art.36 i art.38a ustawy z dnia 22 sierpnia 1997 r. o ochronie osób i mienia,</w:t>
      </w:r>
    </w:p>
    <w:p w:rsidR="004D3885" w:rsidRPr="000F398F" w:rsidRDefault="004D3885" w:rsidP="004D3885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>m) sprawdzenie konieczności i legalności przebywania osób trzecich na targowisku po jego zamknięciu.</w:t>
      </w:r>
    </w:p>
    <w:p w:rsidR="00D3744D" w:rsidRPr="00D3744D" w:rsidRDefault="004D3885" w:rsidP="00D3744D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0F398F">
        <w:rPr>
          <w:rFonts w:asciiTheme="minorHAnsi" w:hAnsiTheme="minorHAnsi" w:cstheme="minorHAnsi"/>
          <w:sz w:val="20"/>
          <w:szCs w:val="20"/>
        </w:rPr>
        <w:t xml:space="preserve">n) </w:t>
      </w:r>
      <w:r w:rsidR="00D3744D" w:rsidRPr="00D3744D">
        <w:rPr>
          <w:rFonts w:asciiTheme="minorHAnsi" w:hAnsiTheme="minorHAnsi" w:cstheme="minorHAnsi"/>
          <w:b/>
          <w:sz w:val="20"/>
          <w:szCs w:val="20"/>
        </w:rPr>
        <w:t xml:space="preserve">) podlewanie bluszczy - zielone ekrany stanowiące  ogrodzenie targowiska od strony  ul. Arki Bożka i </w:t>
      </w:r>
    </w:p>
    <w:p w:rsidR="00D3744D" w:rsidRPr="00D3744D" w:rsidRDefault="00D3744D" w:rsidP="00D3744D">
      <w:pPr>
        <w:pStyle w:val="Standard"/>
        <w:tabs>
          <w:tab w:val="left" w:pos="1429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D3744D">
        <w:rPr>
          <w:rFonts w:asciiTheme="minorHAnsi" w:hAnsiTheme="minorHAnsi" w:cstheme="minorHAnsi"/>
          <w:b/>
          <w:sz w:val="20"/>
          <w:szCs w:val="20"/>
        </w:rPr>
        <w:t xml:space="preserve">ul. Podhalańskiej  – w miarę potrzeb lub na polecenie Zleceniodawcy. Wodę do podlewania Zleceniobiorca pobierał będzie z instalacji wodociągowej targowiska. </w:t>
      </w:r>
    </w:p>
    <w:sectPr w:rsidR="00D3744D" w:rsidRPr="00D3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780"/>
    <w:multiLevelType w:val="hybridMultilevel"/>
    <w:tmpl w:val="6636C36E"/>
    <w:lvl w:ilvl="0" w:tplc="9FEA62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69DE"/>
    <w:multiLevelType w:val="multilevel"/>
    <w:tmpl w:val="7FF8D3F2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23C32B01"/>
    <w:multiLevelType w:val="hybridMultilevel"/>
    <w:tmpl w:val="0CE4E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A1E18"/>
    <w:multiLevelType w:val="multilevel"/>
    <w:tmpl w:val="8034DB4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E10BB6"/>
    <w:multiLevelType w:val="hybridMultilevel"/>
    <w:tmpl w:val="0086878C"/>
    <w:lvl w:ilvl="0" w:tplc="9FEA623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995AE4"/>
    <w:multiLevelType w:val="multilevel"/>
    <w:tmpl w:val="31306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74"/>
    <w:rsid w:val="00094974"/>
    <w:rsid w:val="000F398F"/>
    <w:rsid w:val="001F483A"/>
    <w:rsid w:val="002C76A3"/>
    <w:rsid w:val="004D3885"/>
    <w:rsid w:val="00671162"/>
    <w:rsid w:val="008B181F"/>
    <w:rsid w:val="009F48E8"/>
    <w:rsid w:val="00D1238E"/>
    <w:rsid w:val="00D3744D"/>
    <w:rsid w:val="00E10D4C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CA410-4974-4CAF-ACEF-D445605C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09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388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8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11</cp:revision>
  <cp:lastPrinted>2020-12-02T12:56:00Z</cp:lastPrinted>
  <dcterms:created xsi:type="dcterms:W3CDTF">2019-12-02T11:38:00Z</dcterms:created>
  <dcterms:modified xsi:type="dcterms:W3CDTF">2020-12-02T13:14:00Z</dcterms:modified>
</cp:coreProperties>
</file>