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6E574" w14:textId="30F85165" w:rsidR="00303A80" w:rsidRPr="000345A4" w:rsidRDefault="00303A80" w:rsidP="00303A80">
      <w:pPr>
        <w:pStyle w:val="Nagwek2"/>
        <w:rPr>
          <w:rFonts w:asciiTheme="minorHAnsi" w:hAnsiTheme="minorHAnsi" w:cstheme="minorHAnsi"/>
        </w:rPr>
      </w:pPr>
      <w:r w:rsidRPr="000345A4">
        <w:rPr>
          <w:rFonts w:asciiTheme="minorHAnsi" w:hAnsiTheme="minorHAnsi" w:cstheme="minorHAnsi"/>
        </w:rPr>
        <w:t xml:space="preserve">Załącznik nr </w:t>
      </w:r>
      <w:r w:rsidR="00557431">
        <w:rPr>
          <w:rFonts w:asciiTheme="minorHAnsi" w:hAnsiTheme="minorHAnsi" w:cstheme="minorHAnsi"/>
        </w:rPr>
        <w:t>8</w:t>
      </w:r>
      <w:r w:rsidRPr="000345A4">
        <w:rPr>
          <w:rFonts w:asciiTheme="minorHAnsi" w:hAnsiTheme="minorHAnsi" w:cstheme="minorHAnsi"/>
        </w:rPr>
        <w:t xml:space="preserve"> do SWZ</w:t>
      </w:r>
    </w:p>
    <w:p w14:paraId="36DD596D" w14:textId="77777777" w:rsidR="00303A80" w:rsidRPr="00303A80" w:rsidRDefault="00303A80" w:rsidP="00303A80">
      <w:pPr>
        <w:rPr>
          <w:rFonts w:cstheme="minorHAnsi"/>
          <w:b/>
          <w:bCs/>
        </w:rPr>
      </w:pPr>
      <w:r w:rsidRPr="00303A80">
        <w:rPr>
          <w:rFonts w:cstheme="minorHAnsi"/>
          <w:b/>
          <w:bCs/>
        </w:rPr>
        <w:t>Nr postępowania: ZP/98/2024</w:t>
      </w:r>
    </w:p>
    <w:p w14:paraId="0F3CDE4E" w14:textId="77777777" w:rsidR="005F1CFF" w:rsidRDefault="005F1CFF" w:rsidP="0054125D">
      <w:pPr>
        <w:spacing w:after="0" w:line="360" w:lineRule="auto"/>
        <w:rPr>
          <w:rFonts w:cstheme="minorHAnsi"/>
          <w:b/>
          <w:bCs/>
        </w:rPr>
      </w:pPr>
    </w:p>
    <w:p w14:paraId="1BDA19AC" w14:textId="11C0F0EF" w:rsidR="0054125D" w:rsidRPr="00F3666C" w:rsidRDefault="00136562" w:rsidP="0054125D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Wykonawca </w:t>
      </w:r>
    </w:p>
    <w:p w14:paraId="19B14D3D" w14:textId="3FEA5560" w:rsidR="00844930" w:rsidRPr="00F3666C" w:rsidRDefault="00DB52F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(podać nazwę</w:t>
      </w:r>
      <w:r w:rsidR="004C52D1" w:rsidRPr="00F3666C">
        <w:rPr>
          <w:rFonts w:cstheme="minorHAnsi"/>
          <w:b/>
          <w:bCs/>
        </w:rPr>
        <w:t xml:space="preserve">, adres, NIP każdego </w:t>
      </w:r>
      <w:r w:rsidR="0054125D" w:rsidRPr="00F3666C">
        <w:rPr>
          <w:rFonts w:cstheme="minorHAnsi"/>
          <w:b/>
          <w:bCs/>
        </w:rPr>
        <w:t>z nich)</w:t>
      </w:r>
    </w:p>
    <w:p w14:paraId="5D8DFE53" w14:textId="626CE470" w:rsidR="0052008C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22A16C45" w14:textId="6F649903" w:rsidR="0052008C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0AED9F39" w14:textId="48EF615E" w:rsidR="005F1CFF" w:rsidRPr="00303A80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09E078D6" w14:textId="59020AC6" w:rsidR="00B2571A" w:rsidRPr="0044633F" w:rsidRDefault="00B2571A" w:rsidP="005F1CFF">
      <w:pPr>
        <w:spacing w:after="0" w:line="360" w:lineRule="auto"/>
        <w:jc w:val="center"/>
        <w:rPr>
          <w:rFonts w:cstheme="minorHAnsi"/>
          <w:b/>
          <w:bCs/>
        </w:rPr>
      </w:pPr>
      <w:r w:rsidRPr="0044633F">
        <w:rPr>
          <w:rFonts w:cstheme="minorHAnsi"/>
          <w:b/>
          <w:bCs/>
        </w:rPr>
        <w:t>Oświadczenie</w:t>
      </w:r>
    </w:p>
    <w:p w14:paraId="710B6889" w14:textId="77777777" w:rsidR="00AE4AA4" w:rsidRDefault="00AE4AA4" w:rsidP="0054125D">
      <w:pPr>
        <w:spacing w:after="0" w:line="360" w:lineRule="auto"/>
        <w:rPr>
          <w:rFonts w:cstheme="minorHAnsi"/>
          <w:b/>
          <w:bCs/>
          <w:color w:val="0000FF"/>
        </w:rPr>
      </w:pPr>
    </w:p>
    <w:p w14:paraId="7C401CB6" w14:textId="77777777" w:rsidR="005512C2" w:rsidRPr="005512C2" w:rsidRDefault="005512C2" w:rsidP="005512C2">
      <w:pPr>
        <w:spacing w:after="0" w:line="360" w:lineRule="auto"/>
        <w:rPr>
          <w:rFonts w:cstheme="minorHAnsi"/>
        </w:rPr>
      </w:pPr>
      <w:r w:rsidRPr="005512C2">
        <w:rPr>
          <w:rFonts w:cstheme="minorHAnsi"/>
          <w:b/>
          <w:bCs/>
        </w:rPr>
        <w:t>Wykonawców wspólnie ubiegających się o udzielenie zamówienia</w:t>
      </w:r>
      <w:r w:rsidRPr="005512C2">
        <w:rPr>
          <w:rFonts w:cstheme="minorHAnsi"/>
        </w:rPr>
        <w:t xml:space="preserve">  składane na podstawie</w:t>
      </w:r>
    </w:p>
    <w:p w14:paraId="429A7AA3" w14:textId="77777777" w:rsidR="005512C2" w:rsidRPr="005512C2" w:rsidRDefault="005512C2" w:rsidP="005512C2">
      <w:pPr>
        <w:spacing w:after="0" w:line="360" w:lineRule="auto"/>
        <w:rPr>
          <w:rFonts w:cstheme="minorHAnsi"/>
        </w:rPr>
      </w:pPr>
      <w:r w:rsidRPr="005512C2">
        <w:rPr>
          <w:rFonts w:cstheme="minorHAnsi"/>
          <w:b/>
          <w:bCs/>
        </w:rPr>
        <w:t xml:space="preserve">art. 117 ust. 4 </w:t>
      </w:r>
      <w:r w:rsidRPr="005512C2">
        <w:rPr>
          <w:rFonts w:cstheme="minorHAnsi"/>
        </w:rPr>
        <w:t>ustawy z dnia 11 września 2019 r. Prawo zamówień publicznych</w:t>
      </w:r>
    </w:p>
    <w:p w14:paraId="5220CED4" w14:textId="77777777" w:rsidR="005512C2" w:rsidRDefault="005512C2" w:rsidP="0054125D">
      <w:pPr>
        <w:spacing w:after="0" w:line="360" w:lineRule="auto"/>
        <w:rPr>
          <w:rFonts w:cstheme="minorHAnsi"/>
        </w:rPr>
      </w:pPr>
    </w:p>
    <w:p w14:paraId="3AA0EDD9" w14:textId="65F7BA89" w:rsidR="00F3666C" w:rsidRPr="00DA0326" w:rsidRDefault="00A31749" w:rsidP="00DA0326">
      <w:pPr>
        <w:spacing w:after="0" w:line="360" w:lineRule="auto"/>
        <w:rPr>
          <w:rFonts w:cstheme="minorHAnsi"/>
        </w:rPr>
      </w:pPr>
      <w:r w:rsidRPr="00F3666C">
        <w:rPr>
          <w:rFonts w:cstheme="minorHAnsi"/>
        </w:rPr>
        <w:t>na potrzeby postępowania</w:t>
      </w:r>
      <w:r w:rsidR="00AB6388" w:rsidRPr="00F3666C">
        <w:rPr>
          <w:rFonts w:cstheme="minorHAnsi"/>
        </w:rPr>
        <w:t xml:space="preserve"> ZP/</w:t>
      </w:r>
      <w:r w:rsidR="001A23E6">
        <w:rPr>
          <w:rFonts w:cstheme="minorHAnsi"/>
        </w:rPr>
        <w:t>98</w:t>
      </w:r>
      <w:r w:rsidR="00AB6388" w:rsidRPr="00F3666C">
        <w:rPr>
          <w:rFonts w:cstheme="minorHAnsi"/>
        </w:rPr>
        <w:t>/202</w:t>
      </w:r>
      <w:r w:rsidR="006872B3">
        <w:rPr>
          <w:rFonts w:cstheme="minorHAnsi"/>
        </w:rPr>
        <w:t>4</w:t>
      </w:r>
      <w:r w:rsidR="00AB6388" w:rsidRPr="00F3666C">
        <w:rPr>
          <w:rFonts w:cstheme="minorHAnsi"/>
        </w:rPr>
        <w:t xml:space="preserve"> </w:t>
      </w:r>
    </w:p>
    <w:p w14:paraId="61B500FA" w14:textId="1EECC4A6" w:rsidR="00F3666C" w:rsidRPr="00303A80" w:rsidRDefault="00303A80" w:rsidP="0054125D">
      <w:pPr>
        <w:spacing w:after="0" w:line="360" w:lineRule="auto"/>
        <w:rPr>
          <w:rFonts w:cstheme="minorHAnsi"/>
          <w:b/>
        </w:rPr>
      </w:pPr>
      <w:r w:rsidRPr="00303A80">
        <w:rPr>
          <w:rFonts w:ascii="Calibri" w:hAnsi="Calibri" w:cs="Calibri"/>
          <w:b/>
          <w:color w:val="000000"/>
          <w:bdr w:val="none" w:sz="0" w:space="0" w:color="auto" w:frame="1"/>
        </w:rPr>
        <w:t xml:space="preserve">Usługa przeprowadzenia badań terenowych oraz oznaczeń laboratoryjnych wybranych wskaźników biochemicznych krwi żylnej w ramach realizacji  ogólnopolskiego projektu badawczego pt. „Biomedyczne i  socjoekonomiczne uwarunkowania oraz konsekwencje zdrowotne i ekonomiczne wielochorobowości w Polsce. Diagnoza epidemiologiczna, analiza wieloletnich trendów, propozycja programów interwencyjnych” </w:t>
      </w:r>
      <w:r w:rsidRPr="00303A80">
        <w:rPr>
          <w:rFonts w:ascii="Calibri" w:hAnsi="Calibri" w:cs="Calibri"/>
          <w:b/>
        </w:rPr>
        <w:t>- ZP/98/2024</w:t>
      </w:r>
    </w:p>
    <w:p w14:paraId="150E11F5" w14:textId="00A29E61" w:rsidR="00F3666C" w:rsidRDefault="00F3666C" w:rsidP="0054125D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Oświadczam, iż poszczególni Wykonawcy wspólnie ubiegający się o udzielenie zamówienia spełniają w naszym imieniu poniższe warunki oraz będą wykonywać poniższe </w:t>
      </w:r>
      <w:r w:rsidR="00BD6319">
        <w:rPr>
          <w:rFonts w:cstheme="minorHAnsi"/>
        </w:rPr>
        <w:t>usługi</w:t>
      </w:r>
      <w:r>
        <w:rPr>
          <w:rFonts w:cstheme="minorHAnsi"/>
        </w:rPr>
        <w:t>:</w:t>
      </w:r>
    </w:p>
    <w:p w14:paraId="59197116" w14:textId="77777777" w:rsidR="00457B85" w:rsidRPr="00457B85" w:rsidRDefault="00457B85" w:rsidP="00457B85">
      <w:pPr>
        <w:spacing w:after="0" w:line="360" w:lineRule="auto"/>
        <w:rPr>
          <w:rFonts w:cstheme="minorHAnsi"/>
        </w:rPr>
      </w:pPr>
    </w:p>
    <w:p w14:paraId="2ADFA951" w14:textId="471E2BFB" w:rsidR="00457B85" w:rsidRDefault="00BD6319" w:rsidP="00457B85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</w:rPr>
      </w:pPr>
      <w:bookmarkStart w:id="0" w:name="_Hlk136256284"/>
      <w:r>
        <w:rPr>
          <w:rFonts w:cstheme="minorHAnsi"/>
          <w:b/>
          <w:bCs/>
        </w:rPr>
        <w:t xml:space="preserve">Warunek dotyczący </w:t>
      </w:r>
      <w:r w:rsidRPr="00BD6319">
        <w:rPr>
          <w:rFonts w:cstheme="minorHAnsi"/>
          <w:b/>
          <w:bCs/>
        </w:rPr>
        <w:t>uprawnień do prowadzenia określonej działalności gospodarczej lub zawodowej, o którym mowa w ust. 5.2 pkt 1 lit. b) SWZ</w:t>
      </w:r>
    </w:p>
    <w:tbl>
      <w:tblPr>
        <w:tblStyle w:val="Tabela-Siatka"/>
        <w:tblW w:w="9072" w:type="dxa"/>
        <w:tblInd w:w="704" w:type="dxa"/>
        <w:tblLook w:val="04A0" w:firstRow="1" w:lastRow="0" w:firstColumn="1" w:lastColumn="0" w:noHBand="0" w:noVBand="1"/>
      </w:tblPr>
      <w:tblGrid>
        <w:gridCol w:w="2717"/>
        <w:gridCol w:w="6355"/>
      </w:tblGrid>
      <w:tr w:rsidR="00457B85" w14:paraId="2BE3D195" w14:textId="77777777" w:rsidTr="00511ECA">
        <w:tc>
          <w:tcPr>
            <w:tcW w:w="2717" w:type="dxa"/>
          </w:tcPr>
          <w:p w14:paraId="7AB739B9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  <w:bookmarkStart w:id="1" w:name="_Hlk142402130"/>
            <w:r>
              <w:rPr>
                <w:rFonts w:cstheme="minorHAnsi"/>
              </w:rPr>
              <w:t>Pełna nazwa Wykonawcy</w:t>
            </w:r>
          </w:p>
        </w:tc>
        <w:tc>
          <w:tcPr>
            <w:tcW w:w="6355" w:type="dxa"/>
          </w:tcPr>
          <w:p w14:paraId="622E78F9" w14:textId="1E765EB9" w:rsidR="00457B85" w:rsidRDefault="00511ECA" w:rsidP="00D34D0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Zakres i rodzaj </w:t>
            </w:r>
            <w:r w:rsidR="00BD6319">
              <w:rPr>
                <w:rFonts w:cstheme="minorHAnsi"/>
              </w:rPr>
              <w:t>usług</w:t>
            </w:r>
            <w:r w:rsidR="00457B85">
              <w:rPr>
                <w:rFonts w:cstheme="minorHAnsi"/>
              </w:rPr>
              <w:t>, które będą wykonywane przez Wykonawcę</w:t>
            </w:r>
          </w:p>
        </w:tc>
      </w:tr>
      <w:tr w:rsidR="00457B85" w14:paraId="76DF5072" w14:textId="77777777" w:rsidTr="00511ECA">
        <w:tc>
          <w:tcPr>
            <w:tcW w:w="2717" w:type="dxa"/>
          </w:tcPr>
          <w:p w14:paraId="5DEC14E6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355" w:type="dxa"/>
          </w:tcPr>
          <w:p w14:paraId="44EA983E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</w:p>
        </w:tc>
      </w:tr>
      <w:tr w:rsidR="00B96D1F" w14:paraId="4E144B5E" w14:textId="77777777" w:rsidTr="00511ECA">
        <w:tc>
          <w:tcPr>
            <w:tcW w:w="2717" w:type="dxa"/>
          </w:tcPr>
          <w:p w14:paraId="121655AD" w14:textId="77777777" w:rsidR="00B96D1F" w:rsidRDefault="00B96D1F" w:rsidP="00D34D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355" w:type="dxa"/>
          </w:tcPr>
          <w:p w14:paraId="7DE17A0D" w14:textId="77777777" w:rsidR="00B96D1F" w:rsidRDefault="00B96D1F" w:rsidP="00D34D08">
            <w:pPr>
              <w:spacing w:line="360" w:lineRule="auto"/>
              <w:rPr>
                <w:rFonts w:cstheme="minorHAnsi"/>
              </w:rPr>
            </w:pPr>
          </w:p>
        </w:tc>
      </w:tr>
      <w:bookmarkEnd w:id="0"/>
      <w:bookmarkEnd w:id="1"/>
    </w:tbl>
    <w:p w14:paraId="03A2309A" w14:textId="77777777" w:rsidR="00B37EF2" w:rsidRPr="00F3666C" w:rsidRDefault="00B37EF2" w:rsidP="00FD4DB3">
      <w:pPr>
        <w:spacing w:after="0" w:line="240" w:lineRule="auto"/>
        <w:rPr>
          <w:rFonts w:cstheme="minorHAnsi"/>
          <w:b/>
          <w:color w:val="E11F5B"/>
        </w:rPr>
      </w:pPr>
    </w:p>
    <w:p w14:paraId="3B0D3C99" w14:textId="36334D9A" w:rsidR="00FD4DB3" w:rsidRPr="00303A80" w:rsidRDefault="00FD4DB3" w:rsidP="00FD4DB3">
      <w:pPr>
        <w:spacing w:after="0" w:line="240" w:lineRule="auto"/>
        <w:rPr>
          <w:rFonts w:cstheme="minorHAnsi"/>
          <w:b/>
          <w:color w:val="A20000"/>
        </w:rPr>
      </w:pPr>
      <w:r w:rsidRPr="00E419D0">
        <w:rPr>
          <w:rFonts w:cstheme="minorHAnsi"/>
          <w:b/>
          <w:color w:val="A20000"/>
        </w:rPr>
        <w:t xml:space="preserve">(Oświadczenie należy złożyć wraz z </w:t>
      </w:r>
      <w:r w:rsidRPr="00303A80">
        <w:rPr>
          <w:rFonts w:cstheme="minorHAnsi"/>
          <w:b/>
          <w:color w:val="A20000"/>
        </w:rPr>
        <w:t xml:space="preserve">ofertą tylko w przypadku wykonawców wspólnie ubiegających się </w:t>
      </w:r>
      <w:r w:rsidR="00DA0326" w:rsidRPr="00303A80">
        <w:rPr>
          <w:rFonts w:cstheme="minorHAnsi"/>
          <w:b/>
          <w:color w:val="A20000"/>
        </w:rPr>
        <w:br/>
      </w:r>
      <w:r w:rsidRPr="00303A80">
        <w:rPr>
          <w:rFonts w:cstheme="minorHAnsi"/>
          <w:b/>
          <w:color w:val="A20000"/>
        </w:rPr>
        <w:t>o udzielenie zamówienia)</w:t>
      </w:r>
    </w:p>
    <w:p w14:paraId="3CB3B1F0" w14:textId="77777777" w:rsidR="009D5950" w:rsidRPr="00303A80" w:rsidRDefault="009D5950" w:rsidP="00F3666C">
      <w:pPr>
        <w:spacing w:after="0" w:line="240" w:lineRule="auto"/>
        <w:rPr>
          <w:rFonts w:cstheme="minorHAnsi"/>
          <w:b/>
          <w:color w:val="A20000"/>
        </w:rPr>
      </w:pPr>
    </w:p>
    <w:p w14:paraId="6E43B1C4" w14:textId="77777777" w:rsidR="00304437" w:rsidRPr="00303A80" w:rsidRDefault="00304437" w:rsidP="00F3666C">
      <w:pPr>
        <w:spacing w:after="0" w:line="240" w:lineRule="auto"/>
        <w:rPr>
          <w:rFonts w:cstheme="minorHAnsi"/>
          <w:b/>
          <w:color w:val="A20000"/>
        </w:rPr>
      </w:pPr>
    </w:p>
    <w:p w14:paraId="74E117F4" w14:textId="22772605" w:rsidR="00F3666C" w:rsidRPr="00303A80" w:rsidRDefault="00304437" w:rsidP="00303A80">
      <w:pPr>
        <w:spacing w:after="0" w:line="240" w:lineRule="auto"/>
        <w:jc w:val="both"/>
        <w:rPr>
          <w:rFonts w:eastAsia="Times New Roman" w:cstheme="minorHAnsi"/>
          <w:b/>
          <w:bCs/>
          <w:color w:val="A20000"/>
          <w:lang w:eastAsia="pl-PL"/>
        </w:rPr>
      </w:pPr>
      <w:r w:rsidRPr="00303A80">
        <w:rPr>
          <w:rFonts w:eastAsia="Times New Roman" w:cstheme="minorHAnsi"/>
          <w:b/>
          <w:bCs/>
          <w:color w:val="A20000"/>
          <w:lang w:eastAsia="pl-PL"/>
        </w:rPr>
        <w:t>Oświadczenie musi być podpisane kwalifikowanym podpisem elektronicznym</w:t>
      </w:r>
    </w:p>
    <w:sectPr w:rsidR="00F3666C" w:rsidRPr="00303A80" w:rsidSect="00303A80">
      <w:headerReference w:type="default" r:id="rId8"/>
      <w:pgSz w:w="11906" w:h="16838"/>
      <w:pgMar w:top="284" w:right="707" w:bottom="1417" w:left="1417" w:header="33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C3A2" w14:textId="77777777" w:rsidR="00667FDF" w:rsidRDefault="00667FDF" w:rsidP="00FF2260">
      <w:pPr>
        <w:spacing w:after="0" w:line="240" w:lineRule="auto"/>
      </w:pPr>
      <w:r>
        <w:separator/>
      </w:r>
    </w:p>
  </w:endnote>
  <w:endnote w:type="continuationSeparator" w:id="0">
    <w:p w14:paraId="118CF2D9" w14:textId="77777777" w:rsidR="00667FDF" w:rsidRDefault="00667FDF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9444E" w14:textId="77777777" w:rsidR="00667FDF" w:rsidRDefault="00667FDF" w:rsidP="00FF2260">
      <w:pPr>
        <w:spacing w:after="0" w:line="240" w:lineRule="auto"/>
      </w:pPr>
      <w:r>
        <w:separator/>
      </w:r>
    </w:p>
  </w:footnote>
  <w:footnote w:type="continuationSeparator" w:id="0">
    <w:p w14:paraId="3774EDBF" w14:textId="77777777" w:rsidR="00667FDF" w:rsidRDefault="00667FDF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D263" w14:textId="77777777" w:rsidR="00303A80" w:rsidRDefault="00303A80" w:rsidP="00303A80">
    <w:pPr>
      <w:pStyle w:val="Nagwek"/>
    </w:pPr>
    <w:r w:rsidRPr="00F9706D">
      <w:rPr>
        <w:noProof/>
      </w:rPr>
      <w:drawing>
        <wp:anchor distT="0" distB="0" distL="114300" distR="114300" simplePos="0" relativeHeight="251659264" behindDoc="0" locked="0" layoutInCell="1" allowOverlap="1" wp14:anchorId="22135D20" wp14:editId="5BE85ECD">
          <wp:simplePos x="0" y="0"/>
          <wp:positionH relativeFrom="margin">
            <wp:posOffset>3175</wp:posOffset>
          </wp:positionH>
          <wp:positionV relativeFrom="paragraph">
            <wp:posOffset>-120650</wp:posOffset>
          </wp:positionV>
          <wp:extent cx="1358900" cy="736600"/>
          <wp:effectExtent l="0" t="0" r="0" b="635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82078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C89D7EE" wp14:editId="4F2DB029">
          <wp:simplePos x="0" y="0"/>
          <wp:positionH relativeFrom="column">
            <wp:posOffset>3998142</wp:posOffset>
          </wp:positionH>
          <wp:positionV relativeFrom="paragraph">
            <wp:posOffset>7620</wp:posOffset>
          </wp:positionV>
          <wp:extent cx="1694815" cy="475615"/>
          <wp:effectExtent l="0" t="0" r="635" b="635"/>
          <wp:wrapSquare wrapText="bothSides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980D64A" w14:textId="77777777" w:rsidR="00303A80" w:rsidRDefault="00303A80" w:rsidP="00303A80">
    <w:pPr>
      <w:pStyle w:val="Nagwek"/>
    </w:pPr>
  </w:p>
  <w:p w14:paraId="1EA9A2D0" w14:textId="77777777" w:rsidR="00303A80" w:rsidRDefault="00303A80" w:rsidP="00303A80">
    <w:pPr>
      <w:spacing w:line="240" w:lineRule="auto"/>
      <w:rPr>
        <w:rFonts w:eastAsia="Calibri"/>
        <w:sz w:val="16"/>
        <w:szCs w:val="16"/>
      </w:rPr>
    </w:pPr>
  </w:p>
  <w:p w14:paraId="6CD7B570" w14:textId="77777777" w:rsidR="00303A80" w:rsidRDefault="00303A80" w:rsidP="00303A80">
    <w:pPr>
      <w:spacing w:line="240" w:lineRule="auto"/>
      <w:rPr>
        <w:rFonts w:eastAsia="Calibri"/>
        <w:sz w:val="16"/>
        <w:szCs w:val="16"/>
      </w:rPr>
    </w:pPr>
  </w:p>
  <w:p w14:paraId="107809BC" w14:textId="0E114E24" w:rsidR="00BD6319" w:rsidRPr="00303A80" w:rsidRDefault="00303A80" w:rsidP="00303A80">
    <w:pPr>
      <w:rPr>
        <w:b/>
        <w:bCs/>
        <w:sz w:val="16"/>
        <w:szCs w:val="16"/>
      </w:rPr>
    </w:pPr>
    <w:r w:rsidRPr="007C33C1">
      <w:rPr>
        <w:rFonts w:eastAsia="Calibri"/>
        <w:bCs/>
        <w:sz w:val="16"/>
        <w:szCs w:val="16"/>
      </w:rPr>
      <w:t>„Biomedyczne i socjoekonomiczne uwarunkowania oraz konsekwencje zdrowotne i społeczno-ekonomiczne wielochorobowości w Polsce. Diagnoza epidemiologiczna, analiza wieloletnich trendów, propozycja programów interwencyjnych”</w:t>
    </w:r>
    <w:r w:rsidRPr="007C33C1">
      <w:rPr>
        <w:bCs/>
        <w:sz w:val="16"/>
        <w:szCs w:val="16"/>
      </w:rPr>
      <w:t>, 2023/ABM/03/00015-00, badanie finansowane przez Agencję Badań Medycznych.</w:t>
    </w:r>
    <w:r w:rsidR="00BD6319">
      <w:tab/>
    </w:r>
    <w:r w:rsidR="00BD631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B5A45"/>
    <w:multiLevelType w:val="hybridMultilevel"/>
    <w:tmpl w:val="574EDF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6F2D"/>
    <w:multiLevelType w:val="hybridMultilevel"/>
    <w:tmpl w:val="2C2C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62E43"/>
    <w:multiLevelType w:val="hybridMultilevel"/>
    <w:tmpl w:val="7C123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42C6E"/>
    <w:multiLevelType w:val="hybridMultilevel"/>
    <w:tmpl w:val="362A3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72664"/>
    <w:rsid w:val="00091131"/>
    <w:rsid w:val="000B119C"/>
    <w:rsid w:val="000B7369"/>
    <w:rsid w:val="000D12BF"/>
    <w:rsid w:val="001358FC"/>
    <w:rsid w:val="00136562"/>
    <w:rsid w:val="001A23E6"/>
    <w:rsid w:val="001C7988"/>
    <w:rsid w:val="001D4857"/>
    <w:rsid w:val="002D6DF5"/>
    <w:rsid w:val="00303A80"/>
    <w:rsid w:val="00304437"/>
    <w:rsid w:val="00305B6D"/>
    <w:rsid w:val="00321B46"/>
    <w:rsid w:val="0038016E"/>
    <w:rsid w:val="003B46BF"/>
    <w:rsid w:val="003C0499"/>
    <w:rsid w:val="003F61EF"/>
    <w:rsid w:val="004072D2"/>
    <w:rsid w:val="004310C9"/>
    <w:rsid w:val="0044633F"/>
    <w:rsid w:val="00457B85"/>
    <w:rsid w:val="004610AC"/>
    <w:rsid w:val="00461142"/>
    <w:rsid w:val="0048255A"/>
    <w:rsid w:val="004C52D1"/>
    <w:rsid w:val="004D6B5D"/>
    <w:rsid w:val="0050122D"/>
    <w:rsid w:val="00503D1F"/>
    <w:rsid w:val="00506F1C"/>
    <w:rsid w:val="00510733"/>
    <w:rsid w:val="00511ECA"/>
    <w:rsid w:val="0052008C"/>
    <w:rsid w:val="0054125D"/>
    <w:rsid w:val="0054568C"/>
    <w:rsid w:val="005512C2"/>
    <w:rsid w:val="00557431"/>
    <w:rsid w:val="00587773"/>
    <w:rsid w:val="005F1CFF"/>
    <w:rsid w:val="00612363"/>
    <w:rsid w:val="00667FDF"/>
    <w:rsid w:val="006872B3"/>
    <w:rsid w:val="006B7329"/>
    <w:rsid w:val="006C4BF8"/>
    <w:rsid w:val="00700401"/>
    <w:rsid w:val="007723B1"/>
    <w:rsid w:val="007E3454"/>
    <w:rsid w:val="00844930"/>
    <w:rsid w:val="008922EA"/>
    <w:rsid w:val="00893E18"/>
    <w:rsid w:val="00896C1F"/>
    <w:rsid w:val="008B01FD"/>
    <w:rsid w:val="009A06B0"/>
    <w:rsid w:val="009C52A4"/>
    <w:rsid w:val="009D5950"/>
    <w:rsid w:val="00A02CCA"/>
    <w:rsid w:val="00A31749"/>
    <w:rsid w:val="00A711B6"/>
    <w:rsid w:val="00A9569C"/>
    <w:rsid w:val="00AB6388"/>
    <w:rsid w:val="00AC7DD0"/>
    <w:rsid w:val="00AD0E73"/>
    <w:rsid w:val="00AD7D02"/>
    <w:rsid w:val="00AE4AA4"/>
    <w:rsid w:val="00AF0A09"/>
    <w:rsid w:val="00B13620"/>
    <w:rsid w:val="00B15C41"/>
    <w:rsid w:val="00B2571A"/>
    <w:rsid w:val="00B37EF2"/>
    <w:rsid w:val="00B8024E"/>
    <w:rsid w:val="00B87086"/>
    <w:rsid w:val="00B96D1F"/>
    <w:rsid w:val="00BC4FD0"/>
    <w:rsid w:val="00BD6319"/>
    <w:rsid w:val="00C815A0"/>
    <w:rsid w:val="00CA5A4C"/>
    <w:rsid w:val="00D126DE"/>
    <w:rsid w:val="00D82761"/>
    <w:rsid w:val="00D9350A"/>
    <w:rsid w:val="00D961BC"/>
    <w:rsid w:val="00DA0326"/>
    <w:rsid w:val="00DB52FC"/>
    <w:rsid w:val="00DF5117"/>
    <w:rsid w:val="00E02D73"/>
    <w:rsid w:val="00E213FB"/>
    <w:rsid w:val="00E419D0"/>
    <w:rsid w:val="00E4263A"/>
    <w:rsid w:val="00E96098"/>
    <w:rsid w:val="00EC63AB"/>
    <w:rsid w:val="00ED14D8"/>
    <w:rsid w:val="00F27AEF"/>
    <w:rsid w:val="00F3666C"/>
    <w:rsid w:val="00F47EA6"/>
    <w:rsid w:val="00F566F4"/>
    <w:rsid w:val="00F66E17"/>
    <w:rsid w:val="00FA2F94"/>
    <w:rsid w:val="00FA7453"/>
    <w:rsid w:val="00FD4DB3"/>
    <w:rsid w:val="00FE72FB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B85"/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303A80"/>
    <w:pPr>
      <w:keepNext/>
      <w:keepLines/>
      <w:spacing w:before="240" w:line="271" w:lineRule="auto"/>
      <w:outlineLvl w:val="1"/>
    </w:pPr>
    <w:rPr>
      <w:rFonts w:ascii="Calibri" w:hAnsi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Normalny3">
    <w:name w:val="Normalny3"/>
    <w:basedOn w:val="Normalny"/>
    <w:link w:val="Normalny3Znak"/>
    <w:autoRedefine/>
    <w:qFormat/>
    <w:rsid w:val="000B119C"/>
    <w:pPr>
      <w:keepNext/>
      <w:keepLines/>
      <w:tabs>
        <w:tab w:val="left" w:pos="360"/>
      </w:tabs>
      <w:spacing w:line="271" w:lineRule="auto"/>
    </w:pPr>
    <w:rPr>
      <w:rFonts w:ascii="Calibri" w:hAnsi="Calibri"/>
      <w:b/>
      <w:bCs/>
      <w:sz w:val="28"/>
      <w:szCs w:val="28"/>
    </w:rPr>
  </w:style>
  <w:style w:type="character" w:customStyle="1" w:styleId="Normalny3Znak">
    <w:name w:val="Normalny3 Znak"/>
    <w:basedOn w:val="Domylnaczcionkaakapitu"/>
    <w:link w:val="Normalny3"/>
    <w:rsid w:val="000B119C"/>
    <w:rPr>
      <w:rFonts w:ascii="Calibri" w:hAnsi="Calibri"/>
      <w:b/>
      <w:bCs/>
      <w:sz w:val="28"/>
      <w:szCs w:val="28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303A80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Justyna Piotrowska</cp:lastModifiedBy>
  <cp:revision>82</cp:revision>
  <cp:lastPrinted>2023-05-29T12:19:00Z</cp:lastPrinted>
  <dcterms:created xsi:type="dcterms:W3CDTF">2021-02-26T09:26:00Z</dcterms:created>
  <dcterms:modified xsi:type="dcterms:W3CDTF">2024-09-25T09:55:00Z</dcterms:modified>
</cp:coreProperties>
</file>