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4515" w14:textId="073F06E0" w:rsidR="00865904" w:rsidRPr="00977E75" w:rsidRDefault="00865904" w:rsidP="00865904">
      <w:pPr>
        <w:pStyle w:val="Default"/>
        <w:ind w:left="6372"/>
        <w:jc w:val="both"/>
        <w:rPr>
          <w:rFonts w:ascii="Arial" w:hAnsi="Arial" w:cs="Arial"/>
          <w:sz w:val="22"/>
          <w:szCs w:val="22"/>
        </w:rPr>
      </w:pPr>
      <w:r w:rsidRPr="00977E75">
        <w:rPr>
          <w:rFonts w:ascii="Arial" w:hAnsi="Arial" w:cs="Arial"/>
          <w:sz w:val="22"/>
          <w:szCs w:val="22"/>
        </w:rPr>
        <w:t>Świnoujście, 1</w:t>
      </w:r>
      <w:r w:rsidR="00521E2F" w:rsidRPr="00977E75">
        <w:rPr>
          <w:rFonts w:ascii="Arial" w:hAnsi="Arial" w:cs="Arial"/>
          <w:sz w:val="22"/>
          <w:szCs w:val="22"/>
        </w:rPr>
        <w:t>6</w:t>
      </w:r>
      <w:r w:rsidRPr="00977E75">
        <w:rPr>
          <w:rFonts w:ascii="Arial" w:hAnsi="Arial" w:cs="Arial"/>
          <w:sz w:val="22"/>
          <w:szCs w:val="22"/>
        </w:rPr>
        <w:t>.</w:t>
      </w:r>
      <w:r w:rsidR="00521E2F" w:rsidRPr="00977E75">
        <w:rPr>
          <w:rFonts w:ascii="Arial" w:hAnsi="Arial" w:cs="Arial"/>
          <w:sz w:val="22"/>
          <w:szCs w:val="22"/>
        </w:rPr>
        <w:t>11</w:t>
      </w:r>
      <w:r w:rsidRPr="00977E75">
        <w:rPr>
          <w:rFonts w:ascii="Arial" w:hAnsi="Arial" w:cs="Arial"/>
          <w:sz w:val="22"/>
          <w:szCs w:val="22"/>
        </w:rPr>
        <w:t>.202</w:t>
      </w:r>
      <w:r w:rsidR="00521E2F" w:rsidRPr="00977E75">
        <w:rPr>
          <w:rFonts w:ascii="Arial" w:hAnsi="Arial" w:cs="Arial"/>
          <w:sz w:val="22"/>
          <w:szCs w:val="22"/>
        </w:rPr>
        <w:t>2</w:t>
      </w:r>
      <w:r w:rsidRPr="00977E75">
        <w:rPr>
          <w:rFonts w:ascii="Arial" w:hAnsi="Arial" w:cs="Arial"/>
          <w:sz w:val="22"/>
          <w:szCs w:val="22"/>
        </w:rPr>
        <w:t>r.</w:t>
      </w:r>
    </w:p>
    <w:p w14:paraId="6A161782" w14:textId="77777777" w:rsidR="00865904" w:rsidRPr="00977E75" w:rsidRDefault="00865904" w:rsidP="00865904">
      <w:pPr>
        <w:spacing w:line="240" w:lineRule="auto"/>
        <w:jc w:val="both"/>
        <w:rPr>
          <w:b/>
          <w:bCs/>
        </w:rPr>
      </w:pPr>
    </w:p>
    <w:p w14:paraId="6C90D11B" w14:textId="77777777" w:rsidR="00865904" w:rsidRPr="00977E75" w:rsidRDefault="00865904" w:rsidP="00865904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977E75">
        <w:rPr>
          <w:b/>
          <w:bCs/>
        </w:rPr>
        <w:t>Wykonawcy ubiegający się o udzielenie</w:t>
      </w:r>
    </w:p>
    <w:p w14:paraId="0AB2F4D2" w14:textId="77777777" w:rsidR="00865904" w:rsidRPr="00977E75" w:rsidRDefault="00865904" w:rsidP="00865904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977E75">
        <w:rPr>
          <w:b/>
          <w:bCs/>
        </w:rPr>
        <w:t>zamówienia</w:t>
      </w:r>
    </w:p>
    <w:p w14:paraId="0E66C115" w14:textId="77777777" w:rsidR="00865904" w:rsidRPr="00977E75" w:rsidRDefault="00865904" w:rsidP="00865904">
      <w:pPr>
        <w:spacing w:line="240" w:lineRule="auto"/>
        <w:jc w:val="both"/>
      </w:pPr>
    </w:p>
    <w:p w14:paraId="1709FD3A" w14:textId="77777777" w:rsidR="00865904" w:rsidRPr="00977E75" w:rsidRDefault="00865904" w:rsidP="00865904">
      <w:pPr>
        <w:spacing w:line="240" w:lineRule="auto"/>
        <w:jc w:val="both"/>
      </w:pPr>
    </w:p>
    <w:p w14:paraId="75444F31" w14:textId="77777777" w:rsidR="00865904" w:rsidRPr="00977E75" w:rsidRDefault="00865904" w:rsidP="00865904">
      <w:pPr>
        <w:spacing w:line="240" w:lineRule="auto"/>
        <w:jc w:val="both"/>
      </w:pPr>
    </w:p>
    <w:p w14:paraId="589F02AF" w14:textId="4C9986C0" w:rsidR="00865904" w:rsidRPr="00977E75" w:rsidRDefault="00521E2F" w:rsidP="00865904">
      <w:pPr>
        <w:spacing w:line="240" w:lineRule="auto"/>
        <w:jc w:val="both"/>
      </w:pPr>
      <w:r w:rsidRPr="00977E75">
        <w:t>TS-PM/450/2022</w:t>
      </w:r>
    </w:p>
    <w:p w14:paraId="6736E563" w14:textId="77777777" w:rsidR="00865904" w:rsidRPr="00977E75" w:rsidRDefault="00865904" w:rsidP="00865904">
      <w:pPr>
        <w:spacing w:line="240" w:lineRule="auto"/>
        <w:jc w:val="both"/>
      </w:pPr>
    </w:p>
    <w:p w14:paraId="400B03CC" w14:textId="380A89BF" w:rsidR="00865904" w:rsidRPr="00977E75" w:rsidRDefault="00865904" w:rsidP="00865904">
      <w:pPr>
        <w:spacing w:line="240" w:lineRule="auto"/>
        <w:jc w:val="both"/>
      </w:pPr>
      <w:r w:rsidRPr="00977E75">
        <w:t xml:space="preserve">Dotyczy: postępowania prowadzonego </w:t>
      </w:r>
      <w:r w:rsidRPr="00977E75">
        <w:rPr>
          <w:color w:val="000000"/>
        </w:rPr>
        <w:t>w trybie przetargu nieograniczonego dla zadania pn.: </w:t>
      </w:r>
      <w:r w:rsidRPr="00977E75">
        <w:t>„</w:t>
      </w:r>
      <w:r w:rsidR="00521E2F" w:rsidRPr="00977E75">
        <w:rPr>
          <w:b/>
          <w:color w:val="000000"/>
        </w:rPr>
        <w:t>Zakup materiałów hydraulicznych wraz z dostawą</w:t>
      </w:r>
      <w:r w:rsidRPr="00977E75">
        <w:rPr>
          <w:b/>
          <w:color w:val="000000"/>
        </w:rPr>
        <w:t>”</w:t>
      </w:r>
    </w:p>
    <w:p w14:paraId="019D741E" w14:textId="77777777" w:rsidR="00865904" w:rsidRPr="00977E75" w:rsidRDefault="00865904" w:rsidP="00865904">
      <w:pPr>
        <w:spacing w:line="240" w:lineRule="auto"/>
        <w:jc w:val="both"/>
      </w:pPr>
    </w:p>
    <w:p w14:paraId="107C4F8F" w14:textId="77777777" w:rsidR="00865904" w:rsidRPr="00977E75" w:rsidRDefault="00865904" w:rsidP="00865904">
      <w:pPr>
        <w:spacing w:line="240" w:lineRule="auto"/>
        <w:jc w:val="both"/>
      </w:pPr>
    </w:p>
    <w:p w14:paraId="58A67B03" w14:textId="77777777" w:rsidR="00525804" w:rsidRPr="00977E75" w:rsidRDefault="00865904" w:rsidP="00865904">
      <w:pPr>
        <w:jc w:val="center"/>
        <w:rPr>
          <w:b/>
          <w:color w:val="000000"/>
        </w:rPr>
      </w:pPr>
      <w:r w:rsidRPr="00977E75">
        <w:rPr>
          <w:b/>
          <w:color w:val="000000"/>
        </w:rPr>
        <w:t>MODYFIKACJA TREŚCI SPECYFIKACJI WARUNKÓW ZAMÓWIENIA</w:t>
      </w:r>
      <w:r w:rsidR="00EE4D7E" w:rsidRPr="00977E75">
        <w:rPr>
          <w:b/>
          <w:color w:val="000000"/>
        </w:rPr>
        <w:t xml:space="preserve"> </w:t>
      </w:r>
    </w:p>
    <w:p w14:paraId="0C04DE52" w14:textId="1EA91C11" w:rsidR="00865904" w:rsidRPr="00977E75" w:rsidRDefault="00EE4D7E" w:rsidP="00865904">
      <w:pPr>
        <w:jc w:val="center"/>
        <w:rPr>
          <w:b/>
          <w:color w:val="000000"/>
        </w:rPr>
      </w:pPr>
      <w:r w:rsidRPr="00977E75">
        <w:rPr>
          <w:b/>
          <w:color w:val="000000"/>
        </w:rPr>
        <w:t>ORAZ PRZEDŁUŻENIE TERMINU SKŁADANIA OFERT</w:t>
      </w:r>
    </w:p>
    <w:p w14:paraId="31D1A5B3" w14:textId="77777777" w:rsidR="00865904" w:rsidRPr="00977E75" w:rsidRDefault="00865904" w:rsidP="00865904">
      <w:pPr>
        <w:rPr>
          <w:b/>
          <w:color w:val="000000"/>
        </w:rPr>
      </w:pPr>
    </w:p>
    <w:p w14:paraId="4092CDAA" w14:textId="77777777" w:rsidR="00B87965" w:rsidRPr="00977E75" w:rsidRDefault="00B87965" w:rsidP="00EE4D7E">
      <w:pPr>
        <w:spacing w:line="240" w:lineRule="auto"/>
        <w:jc w:val="both"/>
        <w:rPr>
          <w:bCs/>
          <w:color w:val="000000"/>
        </w:rPr>
      </w:pPr>
    </w:p>
    <w:p w14:paraId="1D7D0A46" w14:textId="7EE3FDF1" w:rsidR="002852DA" w:rsidRPr="00977E75" w:rsidRDefault="00865904" w:rsidP="002852DA">
      <w:pPr>
        <w:jc w:val="both"/>
        <w:rPr>
          <w:b/>
          <w:bCs/>
        </w:rPr>
      </w:pPr>
      <w:r w:rsidRPr="00977E75">
        <w:rPr>
          <w:bCs/>
          <w:color w:val="000000"/>
        </w:rPr>
        <w:t xml:space="preserve">Zamawiający </w:t>
      </w:r>
      <w:r w:rsidR="00152284" w:rsidRPr="00977E75">
        <w:rPr>
          <w:bCs/>
          <w:color w:val="000000"/>
        </w:rPr>
        <w:t xml:space="preserve">w ramach autokorekty </w:t>
      </w:r>
      <w:r w:rsidRPr="00977E75">
        <w:t>dokonuje modyfikacji treści specyfikacji warunków zamówienia</w:t>
      </w:r>
      <w:r w:rsidR="00B87965" w:rsidRPr="00977E75">
        <w:t xml:space="preserve">. Jednocześnie w związku z wprowadzonymi zmianami, Zamawiający </w:t>
      </w:r>
      <w:r w:rsidR="00B87965" w:rsidRPr="00977E75">
        <w:rPr>
          <w:b/>
          <w:iCs/>
          <w:u w:val="single"/>
        </w:rPr>
        <w:t>przedłuża termin składania ofert do dnia 2</w:t>
      </w:r>
      <w:r w:rsidR="00521E2F" w:rsidRPr="00977E75">
        <w:rPr>
          <w:b/>
          <w:iCs/>
          <w:u w:val="single"/>
        </w:rPr>
        <w:t>4</w:t>
      </w:r>
      <w:r w:rsidR="00B87965" w:rsidRPr="00977E75">
        <w:rPr>
          <w:b/>
          <w:iCs/>
          <w:u w:val="single"/>
        </w:rPr>
        <w:t>.</w:t>
      </w:r>
      <w:r w:rsidR="00521E2F" w:rsidRPr="00977E75">
        <w:rPr>
          <w:b/>
          <w:iCs/>
          <w:u w:val="single"/>
        </w:rPr>
        <w:t>11</w:t>
      </w:r>
      <w:r w:rsidR="00B87965" w:rsidRPr="00977E75">
        <w:rPr>
          <w:b/>
          <w:iCs/>
          <w:u w:val="single"/>
        </w:rPr>
        <w:t>.202</w:t>
      </w:r>
      <w:r w:rsidR="00521E2F" w:rsidRPr="00977E75">
        <w:rPr>
          <w:b/>
          <w:iCs/>
          <w:u w:val="single"/>
        </w:rPr>
        <w:t>2</w:t>
      </w:r>
      <w:r w:rsidR="00B87965" w:rsidRPr="00977E75">
        <w:rPr>
          <w:b/>
          <w:iCs/>
          <w:u w:val="single"/>
        </w:rPr>
        <w:t>r.</w:t>
      </w:r>
      <w:r w:rsidR="002852DA" w:rsidRPr="00977E75">
        <w:rPr>
          <w:bCs/>
          <w:iCs/>
          <w:u w:val="single"/>
        </w:rPr>
        <w:t xml:space="preserve"> </w:t>
      </w:r>
      <w:r w:rsidR="002852DA" w:rsidRPr="00977E75">
        <w:rPr>
          <w:b/>
          <w:bCs/>
        </w:rPr>
        <w:t xml:space="preserve">Godzina, miejsce oraz sposób składania i otwarcia ofert pozostają bez zmian. </w:t>
      </w:r>
    </w:p>
    <w:p w14:paraId="4A57E60F" w14:textId="60FFEA35" w:rsidR="00EE4D7E" w:rsidRPr="00977E75" w:rsidRDefault="00B87965" w:rsidP="00EE4D7E">
      <w:pPr>
        <w:spacing w:line="240" w:lineRule="auto"/>
        <w:jc w:val="both"/>
        <w:rPr>
          <w:bCs/>
          <w:iCs/>
        </w:rPr>
      </w:pPr>
      <w:r w:rsidRPr="00977E75">
        <w:rPr>
          <w:bCs/>
          <w:iCs/>
        </w:rPr>
        <w:t xml:space="preserve"> </w:t>
      </w:r>
    </w:p>
    <w:p w14:paraId="0E45A7CB" w14:textId="77777777" w:rsidR="00152284" w:rsidRPr="00977E75" w:rsidRDefault="00152284" w:rsidP="00EE4D7E">
      <w:pPr>
        <w:spacing w:line="240" w:lineRule="auto"/>
        <w:jc w:val="both"/>
        <w:rPr>
          <w:u w:val="single"/>
        </w:rPr>
      </w:pPr>
    </w:p>
    <w:p w14:paraId="30628170" w14:textId="111E254F" w:rsidR="00EE4D7E" w:rsidRPr="00977E75" w:rsidRDefault="00B87965" w:rsidP="00EE4D7E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b/>
          <w:bCs/>
          <w:u w:val="single"/>
        </w:rPr>
      </w:pPr>
      <w:r w:rsidRPr="00977E75">
        <w:rPr>
          <w:rFonts w:ascii="Arial" w:hAnsi="Arial" w:cs="Arial"/>
          <w:b/>
          <w:bCs/>
          <w:u w:val="single"/>
        </w:rPr>
        <w:t>Zmienia się zapis</w:t>
      </w:r>
      <w:r w:rsidR="00865904" w:rsidRPr="00977E75">
        <w:rPr>
          <w:rFonts w:ascii="Arial" w:hAnsi="Arial" w:cs="Arial"/>
          <w:b/>
          <w:bCs/>
          <w:u w:val="single"/>
        </w:rPr>
        <w:t xml:space="preserve"> </w:t>
      </w:r>
      <w:r w:rsidR="00152284" w:rsidRPr="00977E75">
        <w:rPr>
          <w:rFonts w:ascii="Arial" w:hAnsi="Arial" w:cs="Arial"/>
          <w:b/>
          <w:bCs/>
          <w:u w:val="single"/>
        </w:rPr>
        <w:t xml:space="preserve">pkt. 4 </w:t>
      </w:r>
      <w:proofErr w:type="spellStart"/>
      <w:r w:rsidR="00152284" w:rsidRPr="00977E75">
        <w:rPr>
          <w:rFonts w:ascii="Arial" w:hAnsi="Arial" w:cs="Arial"/>
          <w:b/>
          <w:bCs/>
          <w:u w:val="single"/>
        </w:rPr>
        <w:t>ppkt</w:t>
      </w:r>
      <w:proofErr w:type="spellEnd"/>
      <w:r w:rsidR="00152284" w:rsidRPr="00977E75">
        <w:rPr>
          <w:rFonts w:ascii="Arial" w:hAnsi="Arial" w:cs="Arial"/>
          <w:b/>
          <w:bCs/>
          <w:u w:val="single"/>
        </w:rPr>
        <w:t xml:space="preserve">. 2) </w:t>
      </w:r>
      <w:r w:rsidR="00521E2F" w:rsidRPr="00977E75">
        <w:rPr>
          <w:rFonts w:ascii="Arial" w:hAnsi="Arial" w:cs="Arial"/>
          <w:b/>
          <w:bCs/>
          <w:u w:val="single"/>
        </w:rPr>
        <w:t xml:space="preserve"> Specyfikacji Istotnych warunków zamówienia</w:t>
      </w:r>
      <w:r w:rsidR="00152284" w:rsidRPr="00977E75">
        <w:rPr>
          <w:rFonts w:ascii="Arial" w:hAnsi="Arial" w:cs="Arial"/>
          <w:b/>
          <w:bCs/>
          <w:u w:val="single"/>
        </w:rPr>
        <w:t xml:space="preserve"> - </w:t>
      </w:r>
      <w:r w:rsidR="00521E2F" w:rsidRPr="00977E75">
        <w:rPr>
          <w:rFonts w:ascii="Arial" w:hAnsi="Arial" w:cs="Arial"/>
          <w:b/>
          <w:bCs/>
          <w:u w:val="single"/>
        </w:rPr>
        <w:t xml:space="preserve">opis przedmiotu zamówienia </w:t>
      </w:r>
      <w:r w:rsidR="00152284" w:rsidRPr="00977E75">
        <w:rPr>
          <w:rFonts w:ascii="Arial" w:hAnsi="Arial" w:cs="Arial"/>
          <w:b/>
          <w:bCs/>
          <w:u w:val="single"/>
        </w:rPr>
        <w:t xml:space="preserve">- </w:t>
      </w:r>
      <w:r w:rsidR="00521E2F" w:rsidRPr="00977E75">
        <w:rPr>
          <w:rFonts w:ascii="Arial" w:hAnsi="Arial" w:cs="Arial"/>
          <w:b/>
          <w:bCs/>
          <w:u w:val="single"/>
        </w:rPr>
        <w:t xml:space="preserve">w </w:t>
      </w:r>
      <w:r w:rsidR="00152284" w:rsidRPr="00977E75">
        <w:rPr>
          <w:rFonts w:ascii="Arial" w:hAnsi="Arial" w:cs="Arial"/>
          <w:b/>
          <w:bCs/>
          <w:u w:val="single"/>
        </w:rPr>
        <w:t xml:space="preserve">poz. </w:t>
      </w:r>
      <w:r w:rsidR="00521E2F" w:rsidRPr="00977E75">
        <w:rPr>
          <w:rFonts w:ascii="Arial" w:hAnsi="Arial" w:cs="Arial"/>
          <w:b/>
          <w:bCs/>
          <w:u w:val="single"/>
        </w:rPr>
        <w:t xml:space="preserve">81 </w:t>
      </w:r>
      <w:r w:rsidR="00152284" w:rsidRPr="00977E75">
        <w:rPr>
          <w:rFonts w:ascii="Arial" w:hAnsi="Arial" w:cs="Arial"/>
          <w:b/>
          <w:bCs/>
          <w:u w:val="single"/>
        </w:rPr>
        <w:t>tabeli</w:t>
      </w:r>
    </w:p>
    <w:p w14:paraId="7B2212BB" w14:textId="77777777" w:rsidR="00482DDC" w:rsidRPr="00977E75" w:rsidRDefault="00482DDC" w:rsidP="00482DDC">
      <w:pPr>
        <w:jc w:val="both"/>
        <w:rPr>
          <w:b/>
          <w:bCs/>
          <w:u w:val="single"/>
        </w:rPr>
      </w:pPr>
    </w:p>
    <w:p w14:paraId="63BA2F75" w14:textId="277FB211" w:rsidR="00152284" w:rsidRPr="00977E75" w:rsidRDefault="00152284" w:rsidP="00521E2F">
      <w:pPr>
        <w:jc w:val="both"/>
      </w:pPr>
      <w:r w:rsidRPr="00977E75">
        <w:t>było:</w:t>
      </w:r>
    </w:p>
    <w:p w14:paraId="30A4C449" w14:textId="4C89F649" w:rsidR="00521E2F" w:rsidRPr="00977E75" w:rsidRDefault="00521E2F" w:rsidP="00521E2F">
      <w:pPr>
        <w:jc w:val="both"/>
      </w:pPr>
      <w:r w:rsidRPr="00977E75">
        <w:t>81.Redukcja elektrooporowa 200/160</w:t>
      </w:r>
      <w:r w:rsidR="00482DDC" w:rsidRPr="00977E75">
        <w:t xml:space="preserve"> – 4szt</w:t>
      </w:r>
    </w:p>
    <w:p w14:paraId="08A23C9F" w14:textId="77777777" w:rsidR="00152284" w:rsidRPr="00977E75" w:rsidRDefault="00152284" w:rsidP="00521E2F">
      <w:pPr>
        <w:jc w:val="both"/>
      </w:pPr>
    </w:p>
    <w:p w14:paraId="746F0F31" w14:textId="4A47F6C8" w:rsidR="00521E2F" w:rsidRPr="00977E75" w:rsidRDefault="00152284" w:rsidP="00521E2F">
      <w:pPr>
        <w:jc w:val="both"/>
        <w:rPr>
          <w:b/>
          <w:bCs/>
        </w:rPr>
      </w:pPr>
      <w:r w:rsidRPr="00977E75">
        <w:rPr>
          <w:b/>
          <w:bCs/>
        </w:rPr>
        <w:t>jest:</w:t>
      </w:r>
      <w:r w:rsidR="00521E2F" w:rsidRPr="00977E75">
        <w:rPr>
          <w:b/>
          <w:bCs/>
        </w:rPr>
        <w:t xml:space="preserve"> </w:t>
      </w:r>
    </w:p>
    <w:p w14:paraId="565015E5" w14:textId="7FF35CA3" w:rsidR="00521E2F" w:rsidRPr="00977E75" w:rsidRDefault="00521E2F" w:rsidP="00521E2F">
      <w:pPr>
        <w:jc w:val="both"/>
        <w:rPr>
          <w:b/>
          <w:bCs/>
        </w:rPr>
      </w:pPr>
      <w:r w:rsidRPr="00977E75">
        <w:rPr>
          <w:b/>
          <w:bCs/>
        </w:rPr>
        <w:t>81.Redukcja elektrooporowa 125</w:t>
      </w:r>
      <w:r w:rsidR="00482DDC" w:rsidRPr="00977E75">
        <w:rPr>
          <w:b/>
          <w:bCs/>
        </w:rPr>
        <w:t>/110 – 4szt</w:t>
      </w:r>
    </w:p>
    <w:p w14:paraId="4F126066" w14:textId="77777777" w:rsidR="00EE4D7E" w:rsidRPr="00977E75" w:rsidRDefault="00EE4D7E" w:rsidP="00EE4D7E">
      <w:pPr>
        <w:spacing w:line="240" w:lineRule="auto"/>
        <w:jc w:val="both"/>
        <w:rPr>
          <w:b/>
          <w:bCs/>
          <w:u w:val="single"/>
        </w:rPr>
      </w:pPr>
    </w:p>
    <w:p w14:paraId="637BED49" w14:textId="60E96B4F" w:rsidR="00063CDC" w:rsidRPr="00977E75" w:rsidRDefault="00152284" w:rsidP="00977E75">
      <w:pPr>
        <w:pStyle w:val="Akapitzlist"/>
        <w:numPr>
          <w:ilvl w:val="0"/>
          <w:numId w:val="3"/>
        </w:numPr>
        <w:spacing w:after="120"/>
        <w:ind w:left="360"/>
        <w:jc w:val="both"/>
        <w:rPr>
          <w:rFonts w:ascii="Arial" w:hAnsi="Arial" w:cs="Arial"/>
        </w:rPr>
      </w:pPr>
      <w:r w:rsidRPr="00977E75">
        <w:rPr>
          <w:rFonts w:ascii="Arial" w:hAnsi="Arial" w:cs="Arial"/>
        </w:rPr>
        <w:t>Zmienia się zapis w Formularzu oferty w tabeli w poz. 81</w:t>
      </w:r>
    </w:p>
    <w:p w14:paraId="030EBA7C" w14:textId="0F08FCFA" w:rsidR="00865904" w:rsidRPr="00977E75" w:rsidRDefault="00865904" w:rsidP="00865904">
      <w:pPr>
        <w:spacing w:line="240" w:lineRule="auto"/>
        <w:jc w:val="both"/>
      </w:pPr>
    </w:p>
    <w:p w14:paraId="1AC2298F" w14:textId="77777777" w:rsidR="00152284" w:rsidRPr="00977E75" w:rsidRDefault="00152284" w:rsidP="00152284">
      <w:pPr>
        <w:jc w:val="both"/>
      </w:pPr>
      <w:r w:rsidRPr="00977E75">
        <w:t>było:</w:t>
      </w:r>
    </w:p>
    <w:p w14:paraId="25C12466" w14:textId="77777777" w:rsidR="00152284" w:rsidRPr="00977E75" w:rsidRDefault="00152284" w:rsidP="00152284">
      <w:pPr>
        <w:jc w:val="both"/>
      </w:pPr>
      <w:r w:rsidRPr="00977E75">
        <w:t>81.Redukcja elektrooporowa 200/160 – 4szt</w:t>
      </w:r>
    </w:p>
    <w:p w14:paraId="7D9E2189" w14:textId="77777777" w:rsidR="00152284" w:rsidRPr="00977E75" w:rsidRDefault="00152284" w:rsidP="00152284">
      <w:pPr>
        <w:jc w:val="both"/>
      </w:pPr>
    </w:p>
    <w:p w14:paraId="367985B9" w14:textId="77777777" w:rsidR="00152284" w:rsidRPr="00977E75" w:rsidRDefault="00152284" w:rsidP="00152284">
      <w:pPr>
        <w:jc w:val="both"/>
        <w:rPr>
          <w:b/>
          <w:bCs/>
        </w:rPr>
      </w:pPr>
      <w:r w:rsidRPr="00977E75">
        <w:rPr>
          <w:b/>
          <w:bCs/>
        </w:rPr>
        <w:t xml:space="preserve">jest: </w:t>
      </w:r>
    </w:p>
    <w:p w14:paraId="6F0BD4E8" w14:textId="77777777" w:rsidR="00152284" w:rsidRPr="00977E75" w:rsidRDefault="00152284" w:rsidP="00152284">
      <w:pPr>
        <w:jc w:val="both"/>
        <w:rPr>
          <w:b/>
          <w:bCs/>
        </w:rPr>
      </w:pPr>
      <w:r w:rsidRPr="00977E75">
        <w:rPr>
          <w:b/>
          <w:bCs/>
        </w:rPr>
        <w:t>81.Redukcja elektrooporowa 125/110 – 4szt</w:t>
      </w:r>
    </w:p>
    <w:p w14:paraId="01E4A00E" w14:textId="63A919D2" w:rsidR="00865904" w:rsidRPr="00977E75" w:rsidRDefault="00865904" w:rsidP="00865904">
      <w:pPr>
        <w:spacing w:line="240" w:lineRule="auto"/>
        <w:jc w:val="both"/>
      </w:pPr>
    </w:p>
    <w:p w14:paraId="32DEC8BF" w14:textId="77777777" w:rsidR="00152284" w:rsidRPr="00977E75" w:rsidRDefault="00152284" w:rsidP="00977E75">
      <w:pPr>
        <w:pStyle w:val="Akapitzlist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</w:rPr>
      </w:pPr>
      <w:r w:rsidRPr="00977E75">
        <w:rPr>
          <w:rFonts w:ascii="Arial" w:hAnsi="Arial" w:cs="Arial"/>
        </w:rPr>
        <w:t>Zmienia się treść pkt. 15.1. SIWZ</w:t>
      </w:r>
    </w:p>
    <w:p w14:paraId="0875965F" w14:textId="77777777" w:rsidR="00977E75" w:rsidRDefault="00977E75" w:rsidP="00152284">
      <w:pPr>
        <w:ind w:left="360"/>
        <w:contextualSpacing/>
        <w:jc w:val="both"/>
      </w:pPr>
    </w:p>
    <w:p w14:paraId="06FBE7D7" w14:textId="4916BDA1" w:rsidR="00152284" w:rsidRPr="00977E75" w:rsidRDefault="00152284" w:rsidP="00152284">
      <w:pPr>
        <w:ind w:left="360"/>
        <w:contextualSpacing/>
        <w:jc w:val="both"/>
      </w:pPr>
      <w:r w:rsidRPr="00977E75">
        <w:t>było:</w:t>
      </w:r>
    </w:p>
    <w:p w14:paraId="41DFAD91" w14:textId="2CD8FB5B" w:rsidR="00152284" w:rsidRPr="00977E75" w:rsidRDefault="00977E75" w:rsidP="00152284">
      <w:pPr>
        <w:ind w:left="360"/>
        <w:contextualSpacing/>
        <w:jc w:val="both"/>
        <w:rPr>
          <w:b/>
          <w:bCs/>
        </w:rPr>
      </w:pPr>
      <w:r w:rsidRPr="00977E75">
        <w:t xml:space="preserve">„15.1. </w:t>
      </w:r>
      <w:r w:rsidR="00152284" w:rsidRPr="00977E75">
        <w:t xml:space="preserve">Ofertę wraz z załącznikami należy złożyć za pośrednictwem platformy zakupowej Open </w:t>
      </w:r>
      <w:proofErr w:type="spellStart"/>
      <w:r w:rsidR="00152284" w:rsidRPr="00977E75">
        <w:t>Nexus</w:t>
      </w:r>
      <w:proofErr w:type="spellEnd"/>
      <w:r w:rsidR="00152284" w:rsidRPr="00977E75">
        <w:t xml:space="preserve"> pod adresem: </w:t>
      </w:r>
      <w:hyperlink r:id="rId7" w:history="1">
        <w:r w:rsidR="00152284" w:rsidRPr="00977E75">
          <w:rPr>
            <w:rStyle w:val="Hipercze"/>
          </w:rPr>
          <w:t>https://platformazakupowa.pl/pn/zwik_swi</w:t>
        </w:r>
      </w:hyperlink>
      <w:r w:rsidR="00152284" w:rsidRPr="00977E75">
        <w:rPr>
          <w:rStyle w:val="Hipercze"/>
        </w:rPr>
        <w:t xml:space="preserve"> w terminie </w:t>
      </w:r>
      <w:r w:rsidR="00152284" w:rsidRPr="00977E75">
        <w:rPr>
          <w:b/>
          <w:bCs/>
        </w:rPr>
        <w:t>do dnia</w:t>
      </w:r>
      <w:r w:rsidR="00152284" w:rsidRPr="00977E75">
        <w:rPr>
          <w:b/>
          <w:bCs/>
        </w:rPr>
        <w:t xml:space="preserve"> 17.11</w:t>
      </w:r>
      <w:r w:rsidR="00152284" w:rsidRPr="00977E75">
        <w:rPr>
          <w:b/>
          <w:bCs/>
        </w:rPr>
        <w:t>.2022r., do godziny 11:30.</w:t>
      </w:r>
      <w:r w:rsidRPr="00977E75">
        <w:rPr>
          <w:b/>
          <w:bCs/>
        </w:rPr>
        <w:t>”</w:t>
      </w:r>
    </w:p>
    <w:p w14:paraId="6FD1FF6D" w14:textId="6640E04C" w:rsidR="00152284" w:rsidRPr="00977E75" w:rsidRDefault="00152284" w:rsidP="00152284">
      <w:pPr>
        <w:ind w:left="360"/>
        <w:contextualSpacing/>
        <w:jc w:val="both"/>
        <w:rPr>
          <w:b/>
          <w:bCs/>
        </w:rPr>
      </w:pPr>
    </w:p>
    <w:p w14:paraId="61E9AC6F" w14:textId="08D8A377" w:rsidR="00152284" w:rsidRPr="00977E75" w:rsidRDefault="00152284" w:rsidP="00152284">
      <w:pPr>
        <w:ind w:left="360"/>
        <w:contextualSpacing/>
        <w:jc w:val="both"/>
        <w:rPr>
          <w:b/>
          <w:bCs/>
        </w:rPr>
      </w:pPr>
      <w:r w:rsidRPr="00977E75">
        <w:rPr>
          <w:b/>
          <w:bCs/>
        </w:rPr>
        <w:t>jest:</w:t>
      </w:r>
    </w:p>
    <w:p w14:paraId="7E87C148" w14:textId="54D7D2FB" w:rsidR="00152284" w:rsidRPr="00977E75" w:rsidRDefault="00977E75" w:rsidP="00152284">
      <w:pPr>
        <w:ind w:left="360"/>
        <w:contextualSpacing/>
        <w:jc w:val="both"/>
        <w:rPr>
          <w:b/>
          <w:bCs/>
        </w:rPr>
      </w:pPr>
      <w:r w:rsidRPr="00977E75">
        <w:rPr>
          <w:b/>
          <w:bCs/>
        </w:rPr>
        <w:t xml:space="preserve">„15.1. </w:t>
      </w:r>
      <w:r w:rsidR="00152284" w:rsidRPr="00977E75">
        <w:rPr>
          <w:b/>
          <w:bCs/>
        </w:rPr>
        <w:t xml:space="preserve">Ofertę wraz z załącznikami należy złożyć za pośrednictwem platformy zakupowej Open </w:t>
      </w:r>
      <w:proofErr w:type="spellStart"/>
      <w:r w:rsidR="00152284" w:rsidRPr="00977E75">
        <w:rPr>
          <w:b/>
          <w:bCs/>
        </w:rPr>
        <w:t>Nexus</w:t>
      </w:r>
      <w:proofErr w:type="spellEnd"/>
      <w:r w:rsidR="00152284" w:rsidRPr="00977E75">
        <w:rPr>
          <w:b/>
          <w:bCs/>
        </w:rPr>
        <w:t xml:space="preserve"> pod adresem: </w:t>
      </w:r>
      <w:hyperlink r:id="rId8" w:history="1">
        <w:r w:rsidR="00152284" w:rsidRPr="00977E75">
          <w:rPr>
            <w:rStyle w:val="Hipercze"/>
            <w:b/>
            <w:bCs/>
          </w:rPr>
          <w:t>https://platformazakupowa.pl/pn/zwik_swi</w:t>
        </w:r>
      </w:hyperlink>
      <w:r w:rsidR="00152284" w:rsidRPr="00977E75">
        <w:rPr>
          <w:rStyle w:val="Hipercze"/>
          <w:b/>
          <w:bCs/>
        </w:rPr>
        <w:t xml:space="preserve"> w terminie </w:t>
      </w:r>
      <w:r w:rsidR="00152284" w:rsidRPr="00977E75">
        <w:rPr>
          <w:b/>
          <w:bCs/>
        </w:rPr>
        <w:t xml:space="preserve">do dnia </w:t>
      </w:r>
      <w:r w:rsidR="00152284" w:rsidRPr="00977E75">
        <w:rPr>
          <w:b/>
          <w:bCs/>
        </w:rPr>
        <w:t>22</w:t>
      </w:r>
      <w:r w:rsidR="00152284" w:rsidRPr="00977E75">
        <w:rPr>
          <w:b/>
          <w:bCs/>
        </w:rPr>
        <w:t>.11.2022r., do godziny 11:30.</w:t>
      </w:r>
      <w:r w:rsidRPr="00977E75">
        <w:rPr>
          <w:b/>
          <w:bCs/>
        </w:rPr>
        <w:t>”</w:t>
      </w:r>
    </w:p>
    <w:p w14:paraId="24D163D8" w14:textId="2F89E6B9" w:rsidR="00152284" w:rsidRPr="00977E75" w:rsidRDefault="00152284" w:rsidP="00152284">
      <w:pPr>
        <w:ind w:left="360"/>
        <w:contextualSpacing/>
        <w:jc w:val="both"/>
      </w:pPr>
    </w:p>
    <w:p w14:paraId="6E689C72" w14:textId="37684B38" w:rsidR="00152284" w:rsidRPr="00977E75" w:rsidRDefault="00152284" w:rsidP="00152284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977E75">
        <w:rPr>
          <w:rFonts w:ascii="Arial" w:hAnsi="Arial" w:cs="Arial"/>
        </w:rPr>
        <w:lastRenderedPageBreak/>
        <w:t>Zmienia się treść pkt. 15.</w:t>
      </w:r>
      <w:r w:rsidRPr="00977E75">
        <w:rPr>
          <w:rFonts w:ascii="Arial" w:hAnsi="Arial" w:cs="Arial"/>
        </w:rPr>
        <w:t>2</w:t>
      </w:r>
      <w:r w:rsidRPr="00977E75">
        <w:rPr>
          <w:rFonts w:ascii="Arial" w:hAnsi="Arial" w:cs="Arial"/>
        </w:rPr>
        <w:t>. SIWZ</w:t>
      </w:r>
    </w:p>
    <w:p w14:paraId="5865180E" w14:textId="274B2938" w:rsidR="00152284" w:rsidRPr="00977E75" w:rsidRDefault="00152284" w:rsidP="00152284">
      <w:pPr>
        <w:pStyle w:val="Akapitzlist"/>
        <w:contextualSpacing/>
        <w:jc w:val="both"/>
        <w:rPr>
          <w:rFonts w:ascii="Arial" w:hAnsi="Arial" w:cs="Arial"/>
        </w:rPr>
      </w:pPr>
    </w:p>
    <w:p w14:paraId="5BC74F30" w14:textId="03A789F6" w:rsidR="00865904" w:rsidRPr="00977E75" w:rsidRDefault="00977E75" w:rsidP="00865904">
      <w:pPr>
        <w:spacing w:line="240" w:lineRule="auto"/>
        <w:jc w:val="both"/>
      </w:pPr>
      <w:r w:rsidRPr="00977E75">
        <w:t>było:</w:t>
      </w:r>
    </w:p>
    <w:p w14:paraId="4A88FAD7" w14:textId="05B2260B" w:rsidR="00977E75" w:rsidRPr="00977E75" w:rsidRDefault="00977E75" w:rsidP="00977E75">
      <w:pPr>
        <w:contextualSpacing/>
        <w:jc w:val="both"/>
      </w:pPr>
      <w:r w:rsidRPr="00977E75">
        <w:t xml:space="preserve">„15.2. </w:t>
      </w:r>
      <w:r w:rsidRPr="00977E75">
        <w:t xml:space="preserve">Otwarcie ofert (elektroniczne na platformie zakupowej Open </w:t>
      </w:r>
      <w:proofErr w:type="spellStart"/>
      <w:r w:rsidRPr="00977E75">
        <w:t>Nexus</w:t>
      </w:r>
      <w:proofErr w:type="spellEnd"/>
      <w:r w:rsidRPr="00977E75">
        <w:t xml:space="preserve">) nastąpi w siedzibie Zamawiającego w Świnoujściu przy ul. Kołłątaja 4, w pokoju nr 4, w dniu </w:t>
      </w:r>
      <w:r w:rsidRPr="00977E75">
        <w:t>17.11</w:t>
      </w:r>
      <w:r w:rsidRPr="00977E75">
        <w:rPr>
          <w:b/>
          <w:bCs/>
        </w:rPr>
        <w:t>.2022r</w:t>
      </w:r>
      <w:r w:rsidRPr="00977E75">
        <w:t xml:space="preserve">. </w:t>
      </w:r>
      <w:r w:rsidRPr="00977E75">
        <w:rPr>
          <w:b/>
          <w:bCs/>
        </w:rPr>
        <w:t>o godzinie 13:30.</w:t>
      </w:r>
      <w:r w:rsidRPr="00977E75">
        <w:rPr>
          <w:b/>
          <w:bCs/>
        </w:rPr>
        <w:t>”</w:t>
      </w:r>
    </w:p>
    <w:p w14:paraId="0835D5F5" w14:textId="77777777" w:rsidR="00865904" w:rsidRPr="00977E75" w:rsidRDefault="00865904" w:rsidP="00865904">
      <w:pPr>
        <w:spacing w:line="240" w:lineRule="auto"/>
        <w:jc w:val="both"/>
      </w:pPr>
    </w:p>
    <w:p w14:paraId="145DD29A" w14:textId="18C71E6D" w:rsidR="00865904" w:rsidRPr="00977E75" w:rsidRDefault="00977E75" w:rsidP="00865904">
      <w:pPr>
        <w:rPr>
          <w:b/>
          <w:bCs/>
        </w:rPr>
      </w:pPr>
      <w:r w:rsidRPr="00977E75">
        <w:rPr>
          <w:b/>
          <w:bCs/>
        </w:rPr>
        <w:t>jest:</w:t>
      </w:r>
    </w:p>
    <w:p w14:paraId="29E700C2" w14:textId="1034AD4C" w:rsidR="00977E75" w:rsidRPr="00977E75" w:rsidRDefault="00977E75" w:rsidP="00977E75">
      <w:pPr>
        <w:contextualSpacing/>
        <w:jc w:val="both"/>
        <w:rPr>
          <w:b/>
          <w:bCs/>
        </w:rPr>
      </w:pPr>
      <w:r w:rsidRPr="00977E75">
        <w:rPr>
          <w:b/>
          <w:bCs/>
        </w:rPr>
        <w:t xml:space="preserve">„15.2. Otwarcie ofert (elektroniczne na platformie zakupowej Open </w:t>
      </w:r>
      <w:proofErr w:type="spellStart"/>
      <w:r w:rsidRPr="00977E75">
        <w:rPr>
          <w:b/>
          <w:bCs/>
        </w:rPr>
        <w:t>Nexus</w:t>
      </w:r>
      <w:proofErr w:type="spellEnd"/>
      <w:r w:rsidRPr="00977E75">
        <w:rPr>
          <w:b/>
          <w:bCs/>
        </w:rPr>
        <w:t xml:space="preserve">) nastąpi w siedzibie Zamawiającego w Świnoujściu przy ul. Kołłątaja 4, w pokoju nr 4, w dniu </w:t>
      </w:r>
      <w:r w:rsidRPr="00977E75">
        <w:rPr>
          <w:b/>
          <w:bCs/>
        </w:rPr>
        <w:t>22</w:t>
      </w:r>
      <w:r w:rsidRPr="00977E75">
        <w:rPr>
          <w:b/>
          <w:bCs/>
        </w:rPr>
        <w:t>.11.2022r. o godzinie 13:30.”</w:t>
      </w:r>
    </w:p>
    <w:p w14:paraId="06B55D4D" w14:textId="77777777" w:rsidR="00977E75" w:rsidRPr="00977E75" w:rsidRDefault="00977E75" w:rsidP="00865904"/>
    <w:p w14:paraId="6E651311" w14:textId="77777777" w:rsidR="00AD6C52" w:rsidRPr="00977E75" w:rsidRDefault="00AD6C52"/>
    <w:sectPr w:rsidR="00AD6C52" w:rsidRPr="00977E75" w:rsidSect="005B6747">
      <w:headerReference w:type="default" r:id="rId9"/>
      <w:footerReference w:type="default" r:id="rId10"/>
      <w:pgSz w:w="11906" w:h="16838" w:code="9"/>
      <w:pgMar w:top="851" w:right="1418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3FB5" w14:textId="77777777" w:rsidR="00A32484" w:rsidRDefault="00A32484">
      <w:pPr>
        <w:spacing w:line="240" w:lineRule="auto"/>
      </w:pPr>
      <w:r>
        <w:separator/>
      </w:r>
    </w:p>
  </w:endnote>
  <w:endnote w:type="continuationSeparator" w:id="0">
    <w:p w14:paraId="5BAF3923" w14:textId="77777777" w:rsidR="00A32484" w:rsidRDefault="00A32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5F4D" w14:textId="6F321718" w:rsidR="008D6170" w:rsidRPr="00223734" w:rsidRDefault="00B87965" w:rsidP="00482DDC">
    <w:pPr>
      <w:pStyle w:val="Stopka"/>
      <w:ind w:firstLine="2124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AA89A" wp14:editId="5C42EB38">
              <wp:simplePos x="0" y="0"/>
              <wp:positionH relativeFrom="column">
                <wp:posOffset>-893115</wp:posOffset>
              </wp:positionH>
              <wp:positionV relativeFrom="paragraph">
                <wp:posOffset>-2997</wp:posOffset>
              </wp:positionV>
              <wp:extent cx="7571232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123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8CC1C3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3pt,-.25pt" to="52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 xml:space="preserve">Znak sprawy: </w:t>
    </w:r>
    <w:r w:rsidR="00482DDC">
      <w:rPr>
        <w:sz w:val="14"/>
        <w:szCs w:val="14"/>
      </w:rPr>
      <w:t>TS-PM/397/2022</w:t>
    </w:r>
    <w:r>
      <w:rPr>
        <w:sz w:val="14"/>
        <w:szCs w:val="14"/>
      </w:rPr>
      <w:t xml:space="preserve">  </w:t>
    </w:r>
    <w:r w:rsidR="00482DDC">
      <w:rPr>
        <w:sz w:val="14"/>
        <w:szCs w:val="14"/>
      </w:rPr>
      <w:t>Zakup materiałów hydraulicznych wraz z dostawą</w:t>
    </w:r>
    <w:r>
      <w:rPr>
        <w:bCs/>
        <w:color w:val="000000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D828" w14:textId="77777777" w:rsidR="00A32484" w:rsidRDefault="00A32484">
      <w:pPr>
        <w:spacing w:line="240" w:lineRule="auto"/>
      </w:pPr>
      <w:r>
        <w:separator/>
      </w:r>
    </w:p>
  </w:footnote>
  <w:footnote w:type="continuationSeparator" w:id="0">
    <w:p w14:paraId="24264AAC" w14:textId="77777777" w:rsidR="00A32484" w:rsidRDefault="00A32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9901" w14:textId="77777777" w:rsidR="006C603D" w:rsidRDefault="00B87965" w:rsidP="006C603D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EB49531" wp14:editId="60CC529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Zakład Wodociągów i Kanalizacji Sp. z o.o.</w:t>
    </w:r>
  </w:p>
  <w:p w14:paraId="12ABADEF" w14:textId="77777777" w:rsidR="006C603D" w:rsidRDefault="00B87965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5F3C52E2" w14:textId="77777777" w:rsidR="006C603D" w:rsidRDefault="00B87965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2844969F" w14:textId="77777777" w:rsidR="006C603D" w:rsidRDefault="00000000" w:rsidP="006C603D">
    <w:pPr>
      <w:pStyle w:val="Nagwek"/>
      <w:jc w:val="center"/>
      <w:rPr>
        <w:sz w:val="18"/>
        <w:szCs w:val="18"/>
      </w:rPr>
    </w:pPr>
  </w:p>
  <w:p w14:paraId="6A532887" w14:textId="77777777" w:rsidR="006C603D" w:rsidRDefault="00B87965" w:rsidP="006C603D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1346A9EC" w14:textId="77777777" w:rsidR="006C603D" w:rsidRDefault="00B87965" w:rsidP="006C603D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84F62" wp14:editId="1D5A19C0">
              <wp:simplePos x="0" y="0"/>
              <wp:positionH relativeFrom="column">
                <wp:posOffset>-877570</wp:posOffset>
              </wp:positionH>
              <wp:positionV relativeFrom="paragraph">
                <wp:posOffset>186690</wp:posOffset>
              </wp:positionV>
              <wp:extent cx="7534910" cy="14605"/>
              <wp:effectExtent l="0" t="0" r="8890" b="444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910" cy="146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E4C98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1pt,14.7pt" to="524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sz w:val="14"/>
        <w:szCs w:val="14"/>
      </w:rPr>
      <w:t>XIII Wydział Gospodarczy Krajowego Rejestru Sądowego nr 0000139551</w:t>
    </w:r>
  </w:p>
  <w:p w14:paraId="18F18546" w14:textId="77777777" w:rsidR="008D6170" w:rsidRPr="006C603D" w:rsidRDefault="00000000" w:rsidP="006C6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9C8"/>
    <w:multiLevelType w:val="multilevel"/>
    <w:tmpl w:val="725008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C838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226BAD"/>
    <w:multiLevelType w:val="multilevel"/>
    <w:tmpl w:val="4BFA092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701620"/>
    <w:multiLevelType w:val="hybridMultilevel"/>
    <w:tmpl w:val="89725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837CF"/>
    <w:multiLevelType w:val="hybridMultilevel"/>
    <w:tmpl w:val="B1CC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1ECA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8F24F6"/>
    <w:multiLevelType w:val="hybridMultilevel"/>
    <w:tmpl w:val="0AACEB22"/>
    <w:lvl w:ilvl="0" w:tplc="14344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4E6382"/>
    <w:multiLevelType w:val="hybridMultilevel"/>
    <w:tmpl w:val="89725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72656">
    <w:abstractNumId w:val="9"/>
  </w:num>
  <w:num w:numId="2" w16cid:durableId="255284503">
    <w:abstractNumId w:val="4"/>
  </w:num>
  <w:num w:numId="3" w16cid:durableId="303004121">
    <w:abstractNumId w:val="7"/>
  </w:num>
  <w:num w:numId="4" w16cid:durableId="270011609">
    <w:abstractNumId w:val="3"/>
  </w:num>
  <w:num w:numId="5" w16cid:durableId="1389110590">
    <w:abstractNumId w:val="5"/>
  </w:num>
  <w:num w:numId="6" w16cid:durableId="1574730369">
    <w:abstractNumId w:val="1"/>
  </w:num>
  <w:num w:numId="7" w16cid:durableId="1331568157">
    <w:abstractNumId w:val="8"/>
  </w:num>
  <w:num w:numId="8" w16cid:durableId="127942767">
    <w:abstractNumId w:val="0"/>
  </w:num>
  <w:num w:numId="9" w16cid:durableId="1473450791">
    <w:abstractNumId w:val="6"/>
  </w:num>
  <w:num w:numId="10" w16cid:durableId="164832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04"/>
    <w:rsid w:val="00063CDC"/>
    <w:rsid w:val="00075A79"/>
    <w:rsid w:val="00152284"/>
    <w:rsid w:val="002852DA"/>
    <w:rsid w:val="00482DDC"/>
    <w:rsid w:val="00496308"/>
    <w:rsid w:val="004C4074"/>
    <w:rsid w:val="00521E2F"/>
    <w:rsid w:val="00525804"/>
    <w:rsid w:val="00865904"/>
    <w:rsid w:val="009445C8"/>
    <w:rsid w:val="00977E75"/>
    <w:rsid w:val="00A32484"/>
    <w:rsid w:val="00AD6C52"/>
    <w:rsid w:val="00B87965"/>
    <w:rsid w:val="00C92877"/>
    <w:rsid w:val="00E30199"/>
    <w:rsid w:val="00EA075F"/>
    <w:rsid w:val="00E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9A1B"/>
  <w15:chartTrackingRefBased/>
  <w15:docId w15:val="{56F54C6C-9A84-4FD8-B492-50BDC486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590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8659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65904"/>
  </w:style>
  <w:style w:type="paragraph" w:styleId="Stopka">
    <w:name w:val="footer"/>
    <w:basedOn w:val="Normalny"/>
    <w:link w:val="StopkaZnak"/>
    <w:uiPriority w:val="99"/>
    <w:unhideWhenUsed/>
    <w:rsid w:val="008659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04"/>
  </w:style>
  <w:style w:type="paragraph" w:styleId="NormalnyWeb">
    <w:name w:val="Normal (Web)"/>
    <w:basedOn w:val="Normalny"/>
    <w:uiPriority w:val="99"/>
    <w:semiHidden/>
    <w:unhideWhenUsed/>
    <w:rsid w:val="0086590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BodyText21">
    <w:name w:val="Body Text 21"/>
    <w:basedOn w:val="Normalny"/>
    <w:rsid w:val="00865904"/>
    <w:pPr>
      <w:tabs>
        <w:tab w:val="left" w:pos="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qFormat/>
    <w:rsid w:val="00EE4D7E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qFormat/>
    <w:locked/>
    <w:rsid w:val="00EE4D7E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45C8"/>
    <w:pPr>
      <w:spacing w:after="120" w:line="252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45C8"/>
    <w:rPr>
      <w:rFonts w:ascii="Calibri" w:eastAsia="Times New Roman" w:hAnsi="Calibri" w:cs="Times New Roman"/>
    </w:rPr>
  </w:style>
  <w:style w:type="character" w:styleId="Hipercze">
    <w:name w:val="Hyperlink"/>
    <w:rsid w:val="00152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s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dcterms:created xsi:type="dcterms:W3CDTF">2021-06-21T05:26:00Z</dcterms:created>
  <dcterms:modified xsi:type="dcterms:W3CDTF">2022-11-16T12:01:00Z</dcterms:modified>
</cp:coreProperties>
</file>