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D8" w:rsidRPr="00710FD8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 xml:space="preserve">Załącznik nr 1 do IDW 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0FD8" w:rsidRPr="00710FD8" w:rsidRDefault="00710FD8" w:rsidP="00710FD8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0FD8"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</w:p>
    <w:p w:rsidR="00710FD8" w:rsidRPr="00710FD8" w:rsidRDefault="00710FD8" w:rsidP="00710FD8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Hlk531693708"/>
      <w:r w:rsidRPr="00710FD8">
        <w:rPr>
          <w:rFonts w:ascii="Arial" w:hAnsi="Arial" w:cs="Arial"/>
          <w:sz w:val="28"/>
          <w:szCs w:val="28"/>
        </w:rPr>
        <w:t>w postępowaniu prowadzonym w trybie przetargu nieograniczonego</w:t>
      </w:r>
    </w:p>
    <w:p w:rsidR="00710FD8" w:rsidRPr="00710FD8" w:rsidRDefault="00710FD8" w:rsidP="00710FD8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 w:rsidRPr="00710FD8">
        <w:rPr>
          <w:rFonts w:ascii="Arial" w:hAnsi="Arial" w:cs="Arial"/>
          <w:sz w:val="28"/>
          <w:szCs w:val="28"/>
        </w:rPr>
        <w:t>w celu zawarcia umowy ramowej na sprzedaż i dostawy materiałów eksploatacyjnych do renowacji sieci kanalizacji sanitarnej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0"/>
    <w:p w:rsidR="00710FD8" w:rsidRPr="00710FD8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10FD8">
        <w:rPr>
          <w:rFonts w:ascii="Arial" w:eastAsia="Times New Roman" w:hAnsi="Arial" w:cs="Arial"/>
          <w:sz w:val="24"/>
          <w:szCs w:val="24"/>
          <w:lang w:eastAsia="pl-PL"/>
        </w:rPr>
        <w:t>Nr referencyjny nadany sprawie przez Zamawiającego TI.261.11.2019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0FD8" w:rsidRPr="00710FD8" w:rsidRDefault="00710FD8" w:rsidP="00710FD8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ZAMAWIAJĄCY: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Przedsiębiorstwo Wodociągów i Kanalizacji Okręgu Częstochowskiego Spółka Akcyjna w Częstochowie z siedzibą 42-202 Częstochowa, ul. Jaskrowska 14/20</w:t>
      </w:r>
    </w:p>
    <w:p w:rsidR="00710FD8" w:rsidRPr="00710FD8" w:rsidRDefault="00710FD8" w:rsidP="00710FD8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WYKONAWCA: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710FD8" w:rsidTr="00E918E3">
        <w:trPr>
          <w:cantSplit/>
        </w:trPr>
        <w:tc>
          <w:tcPr>
            <w:tcW w:w="610" w:type="dxa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10FD8" w:rsidRPr="00710FD8" w:rsidTr="00E918E3">
        <w:trPr>
          <w:cantSplit/>
        </w:trPr>
        <w:tc>
          <w:tcPr>
            <w:tcW w:w="61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710FD8" w:rsidTr="00E918E3">
        <w:trPr>
          <w:cantSplit/>
        </w:trPr>
        <w:tc>
          <w:tcPr>
            <w:tcW w:w="61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:rsidR="00710FD8" w:rsidRPr="00710FD8" w:rsidRDefault="00710FD8" w:rsidP="00710FD8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710FD8" w:rsidTr="00E918E3">
        <w:tc>
          <w:tcPr>
            <w:tcW w:w="198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c>
          <w:tcPr>
            <w:tcW w:w="198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710FD8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710FD8" w:rsidTr="00E918E3">
        <w:tc>
          <w:tcPr>
            <w:tcW w:w="198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710FD8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710FD8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710FD8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710FD8" w:rsidTr="00E918E3">
        <w:tc>
          <w:tcPr>
            <w:tcW w:w="198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710FD8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710FD8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710FD8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710FD8" w:rsidTr="00E918E3">
        <w:tc>
          <w:tcPr>
            <w:tcW w:w="198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710FD8">
              <w:rPr>
                <w:rFonts w:ascii="Arial" w:eastAsia="Times New Roman" w:hAnsi="Arial" w:cs="Arial"/>
                <w:lang w:val="de-DE" w:eastAsia="pl-PL"/>
              </w:rPr>
              <w:t xml:space="preserve">Adres </w:t>
            </w:r>
            <w:proofErr w:type="spellStart"/>
            <w:r w:rsidRPr="00710FD8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:rsidR="00710FD8" w:rsidRPr="00710FD8" w:rsidRDefault="00710FD8" w:rsidP="00710FD8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Ja (my) niżej podpisany(i) oświadczam(y), że:</w:t>
      </w:r>
    </w:p>
    <w:p w:rsidR="00710FD8" w:rsidRPr="00710FD8" w:rsidRDefault="00710FD8" w:rsidP="00710FD8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zapoznałem(liśmy) się z treścią SIWZ dla niniejszego zamówienia,</w:t>
      </w:r>
    </w:p>
    <w:p w:rsidR="00710FD8" w:rsidRPr="00710FD8" w:rsidRDefault="00710FD8" w:rsidP="00710FD8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710FD8">
        <w:rPr>
          <w:rFonts w:ascii="Arial" w:eastAsia="Times New Roman" w:hAnsi="Arial" w:cs="Arial"/>
          <w:lang w:eastAsia="pl-PL"/>
        </w:rPr>
        <w:t>emy</w:t>
      </w:r>
      <w:proofErr w:type="spellEnd"/>
      <w:r w:rsidRPr="00710FD8">
        <w:rPr>
          <w:rFonts w:ascii="Arial" w:eastAsia="Times New Roman" w:hAnsi="Arial" w:cs="Arial"/>
          <w:lang w:eastAsia="pl-PL"/>
        </w:rPr>
        <w:t xml:space="preserve">) wykonanie całości niniejszego zamówienia zgodnie z treścią: SIWZ, wyjaśnień do SIWZ oraz jej modyfikacji, </w:t>
      </w:r>
    </w:p>
    <w:p w:rsidR="00710FD8" w:rsidRPr="00710FD8" w:rsidRDefault="00710FD8" w:rsidP="00710FD8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:rsidR="00710FD8" w:rsidRPr="00710FD8" w:rsidRDefault="00710FD8" w:rsidP="00710FD8">
      <w:pPr>
        <w:tabs>
          <w:tab w:val="left" w:pos="5670"/>
        </w:tabs>
        <w:spacing w:before="24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 xml:space="preserve">netto </w:t>
      </w:r>
      <w:r w:rsidRPr="00710FD8">
        <w:rPr>
          <w:rFonts w:ascii="Arial" w:eastAsia="Times New Roman" w:hAnsi="Arial" w:cs="Arial"/>
          <w:lang w:eastAsia="pl-PL"/>
        </w:rPr>
        <w:tab/>
        <w:t>................... PLN</w:t>
      </w:r>
    </w:p>
    <w:p w:rsidR="00710FD8" w:rsidRPr="00710FD8" w:rsidRDefault="00710FD8" w:rsidP="00710FD8">
      <w:pPr>
        <w:tabs>
          <w:tab w:val="left" w:pos="5670"/>
        </w:tabs>
        <w:spacing w:before="24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710FD8">
        <w:rPr>
          <w:rFonts w:ascii="Arial" w:eastAsia="Times New Roman" w:hAnsi="Arial" w:cs="Arial"/>
          <w:i/>
          <w:lang w:eastAsia="pl-PL"/>
        </w:rPr>
        <w:t>..................</w:t>
      </w:r>
      <w:r w:rsidRPr="00710FD8">
        <w:rPr>
          <w:rFonts w:ascii="Arial" w:eastAsia="Times New Roman" w:hAnsi="Arial" w:cs="Arial"/>
          <w:lang w:eastAsia="pl-PL"/>
        </w:rPr>
        <w:t xml:space="preserve"> </w:t>
      </w:r>
    </w:p>
    <w:p w:rsidR="00710FD8" w:rsidRPr="00710FD8" w:rsidRDefault="00710FD8" w:rsidP="00710FD8">
      <w:pPr>
        <w:tabs>
          <w:tab w:val="left" w:pos="5670"/>
        </w:tabs>
        <w:spacing w:before="24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plus należny podatek VAT w wysokości</w:t>
      </w:r>
      <w:r w:rsidRPr="00710FD8">
        <w:rPr>
          <w:rFonts w:ascii="Arial" w:eastAsia="Times New Roman" w:hAnsi="Arial" w:cs="Arial"/>
          <w:lang w:eastAsia="pl-PL"/>
        </w:rPr>
        <w:tab/>
        <w:t>................... PLN</w:t>
      </w:r>
    </w:p>
    <w:p w:rsidR="00710FD8" w:rsidRPr="00710FD8" w:rsidRDefault="00710FD8" w:rsidP="00710FD8">
      <w:pPr>
        <w:tabs>
          <w:tab w:val="left" w:pos="5670"/>
        </w:tabs>
        <w:spacing w:before="24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710FD8">
        <w:rPr>
          <w:rFonts w:ascii="Arial" w:eastAsia="Times New Roman" w:hAnsi="Arial" w:cs="Arial"/>
          <w:i/>
          <w:lang w:eastAsia="pl-PL"/>
        </w:rPr>
        <w:t>..................</w:t>
      </w:r>
      <w:r w:rsidRPr="00710FD8">
        <w:rPr>
          <w:rFonts w:ascii="Arial" w:eastAsia="Times New Roman" w:hAnsi="Arial" w:cs="Arial"/>
          <w:lang w:eastAsia="pl-PL"/>
        </w:rPr>
        <w:t xml:space="preserve"> </w:t>
      </w:r>
    </w:p>
    <w:p w:rsidR="00710FD8" w:rsidRPr="00710FD8" w:rsidRDefault="00710FD8" w:rsidP="00710FD8">
      <w:pPr>
        <w:tabs>
          <w:tab w:val="left" w:pos="5670"/>
        </w:tabs>
        <w:spacing w:before="24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brutto</w:t>
      </w:r>
      <w:r w:rsidRPr="00710FD8">
        <w:rPr>
          <w:rFonts w:ascii="Arial" w:eastAsia="Times New Roman" w:hAnsi="Arial" w:cs="Arial"/>
          <w:lang w:eastAsia="pl-PL"/>
        </w:rPr>
        <w:tab/>
        <w:t>................... PLN</w:t>
      </w:r>
    </w:p>
    <w:p w:rsidR="00710FD8" w:rsidRPr="00710FD8" w:rsidRDefault="00710FD8" w:rsidP="00710FD8">
      <w:pPr>
        <w:tabs>
          <w:tab w:val="left" w:pos="5670"/>
        </w:tabs>
        <w:spacing w:before="240" w:after="6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710FD8">
        <w:rPr>
          <w:rFonts w:ascii="Arial" w:eastAsia="Times New Roman" w:hAnsi="Arial" w:cs="Arial"/>
          <w:i/>
          <w:lang w:eastAsia="pl-PL"/>
        </w:rPr>
        <w:t>..................</w:t>
      </w:r>
      <w:r w:rsidRPr="00710FD8">
        <w:rPr>
          <w:rFonts w:ascii="Arial" w:eastAsia="Times New Roman" w:hAnsi="Arial" w:cs="Arial"/>
          <w:lang w:eastAsia="pl-PL"/>
        </w:rPr>
        <w:t xml:space="preserve"> </w:t>
      </w:r>
    </w:p>
    <w:p w:rsidR="00710FD8" w:rsidRPr="00710FD8" w:rsidRDefault="00710FD8" w:rsidP="00710FD8">
      <w:pPr>
        <w:spacing w:before="60" w:after="6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10FD8">
        <w:rPr>
          <w:rFonts w:ascii="Arial" w:eastAsia="Times New Roman" w:hAnsi="Arial" w:cs="Arial"/>
          <w:bCs/>
          <w:sz w:val="24"/>
          <w:szCs w:val="24"/>
          <w:lang w:eastAsia="pl-PL"/>
        </w:rPr>
        <w:br w:type="page"/>
      </w:r>
    </w:p>
    <w:p w:rsidR="00710FD8" w:rsidRPr="00710FD8" w:rsidRDefault="00710FD8" w:rsidP="00710FD8">
      <w:pPr>
        <w:tabs>
          <w:tab w:val="left" w:pos="5670"/>
        </w:tabs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lastRenderedPageBreak/>
        <w:t>w tym: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183"/>
        <w:gridCol w:w="1905"/>
        <w:gridCol w:w="1812"/>
        <w:gridCol w:w="1100"/>
        <w:gridCol w:w="752"/>
        <w:gridCol w:w="1100"/>
      </w:tblGrid>
      <w:tr w:rsidR="00710FD8" w:rsidRPr="00710FD8" w:rsidTr="00E918E3">
        <w:trPr>
          <w:trHeight w:val="567"/>
        </w:trPr>
        <w:tc>
          <w:tcPr>
            <w:tcW w:w="190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Jednostka miary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Cena jednostkowa netto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Ilość (przewidywana) w okresie trwania Umowy ramowej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Wartość netto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VAT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</w:tr>
      <w:tr w:rsidR="00710FD8" w:rsidRPr="00710FD8" w:rsidTr="00E918E3">
        <w:trPr>
          <w:trHeight w:val="567"/>
        </w:trPr>
        <w:tc>
          <w:tcPr>
            <w:tcW w:w="190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 xml:space="preserve">Rękaw </w:t>
            </w:r>
            <w:proofErr w:type="spellStart"/>
            <w:r w:rsidRPr="00710FD8">
              <w:rPr>
                <w:rFonts w:ascii="Arial" w:eastAsia="Times New Roman" w:hAnsi="Arial" w:cs="Arial"/>
                <w:lang w:eastAsia="pl-PL"/>
              </w:rPr>
              <w:t>ciasnopasowany</w:t>
            </w:r>
            <w:proofErr w:type="spellEnd"/>
            <w:r w:rsidRPr="00710FD8">
              <w:rPr>
                <w:rFonts w:ascii="Arial" w:eastAsia="Times New Roman" w:hAnsi="Arial" w:cs="Arial"/>
                <w:lang w:eastAsia="pl-PL"/>
              </w:rPr>
              <w:t xml:space="preserve"> filcowy DN 200/6 mm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mb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Calibri" w:hAnsi="Arial" w:cs="Arial"/>
                <w:lang w:eastAsia="pl-PL"/>
              </w:rPr>
              <w:t>12 000 mb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trHeight w:val="567"/>
        </w:trPr>
        <w:tc>
          <w:tcPr>
            <w:tcW w:w="190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 xml:space="preserve">Rękaw </w:t>
            </w:r>
            <w:proofErr w:type="spellStart"/>
            <w:r w:rsidRPr="00710FD8">
              <w:rPr>
                <w:rFonts w:ascii="Arial" w:eastAsia="Times New Roman" w:hAnsi="Arial" w:cs="Arial"/>
                <w:lang w:eastAsia="pl-PL"/>
              </w:rPr>
              <w:t>ciasnopasowany</w:t>
            </w:r>
            <w:proofErr w:type="spellEnd"/>
            <w:r w:rsidRPr="00710FD8">
              <w:rPr>
                <w:rFonts w:ascii="Arial" w:eastAsia="Times New Roman" w:hAnsi="Arial" w:cs="Arial"/>
                <w:lang w:eastAsia="pl-PL"/>
              </w:rPr>
              <w:t xml:space="preserve"> filcowy DN 250/7 mm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mb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Calibri" w:hAnsi="Arial" w:cs="Arial"/>
                <w:lang w:eastAsia="pl-PL"/>
              </w:rPr>
              <w:t>4 000 mb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trHeight w:val="567"/>
        </w:trPr>
        <w:tc>
          <w:tcPr>
            <w:tcW w:w="190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 xml:space="preserve">Rękaw </w:t>
            </w:r>
            <w:proofErr w:type="spellStart"/>
            <w:r w:rsidRPr="00710FD8">
              <w:rPr>
                <w:rFonts w:ascii="Arial" w:eastAsia="Times New Roman" w:hAnsi="Arial" w:cs="Arial"/>
                <w:lang w:eastAsia="pl-PL"/>
              </w:rPr>
              <w:t>ciasnopasowany</w:t>
            </w:r>
            <w:proofErr w:type="spellEnd"/>
            <w:r w:rsidRPr="00710FD8">
              <w:rPr>
                <w:rFonts w:ascii="Arial" w:eastAsia="Times New Roman" w:hAnsi="Arial" w:cs="Arial"/>
                <w:lang w:eastAsia="pl-PL"/>
              </w:rPr>
              <w:t xml:space="preserve"> filcowy DN 300/7 mm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mb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10FD8" w:rsidRPr="00710FD8" w:rsidRDefault="0050764F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710FD8" w:rsidRPr="00710FD8">
              <w:rPr>
                <w:rFonts w:ascii="Arial" w:eastAsia="Times New Roman" w:hAnsi="Arial" w:cs="Arial"/>
                <w:lang w:eastAsia="pl-PL"/>
              </w:rPr>
              <w:t xml:space="preserve"> 000 mb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trHeight w:val="567"/>
        </w:trPr>
        <w:tc>
          <w:tcPr>
            <w:tcW w:w="190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 xml:space="preserve">Rękaw </w:t>
            </w:r>
            <w:proofErr w:type="spellStart"/>
            <w:r w:rsidRPr="00710FD8">
              <w:rPr>
                <w:rFonts w:ascii="Arial" w:eastAsia="Times New Roman" w:hAnsi="Arial" w:cs="Arial"/>
                <w:lang w:eastAsia="pl-PL"/>
              </w:rPr>
              <w:t>ciasnopasowany</w:t>
            </w:r>
            <w:proofErr w:type="spellEnd"/>
            <w:r w:rsidRPr="00710FD8">
              <w:rPr>
                <w:rFonts w:ascii="Arial" w:eastAsia="Times New Roman" w:hAnsi="Arial" w:cs="Arial"/>
                <w:lang w:eastAsia="pl-PL"/>
              </w:rPr>
              <w:t xml:space="preserve"> filcowy DN 400/9 mm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mb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2 000 mb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trHeight w:val="567"/>
        </w:trPr>
        <w:tc>
          <w:tcPr>
            <w:tcW w:w="190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 xml:space="preserve">Rękaw </w:t>
            </w:r>
            <w:proofErr w:type="spellStart"/>
            <w:r w:rsidRPr="00710FD8">
              <w:rPr>
                <w:rFonts w:ascii="Arial" w:eastAsia="Times New Roman" w:hAnsi="Arial" w:cs="Arial"/>
                <w:lang w:eastAsia="pl-PL"/>
              </w:rPr>
              <w:t>ciasnopasowany</w:t>
            </w:r>
            <w:proofErr w:type="spellEnd"/>
            <w:r w:rsidRPr="00710FD8">
              <w:rPr>
                <w:rFonts w:ascii="Arial" w:eastAsia="Times New Roman" w:hAnsi="Arial" w:cs="Arial"/>
                <w:lang w:eastAsia="pl-PL"/>
              </w:rPr>
              <w:t xml:space="preserve"> filcowy DN 500/11 mm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mb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1 000 mb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trHeight w:val="567"/>
        </w:trPr>
        <w:tc>
          <w:tcPr>
            <w:tcW w:w="190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Żywica epoksydowa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Calibri" w:hAnsi="Arial" w:cs="Arial"/>
                <w:lang w:eastAsia="pl-PL"/>
              </w:rPr>
              <w:t>103 000 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trHeight w:val="567"/>
        </w:trPr>
        <w:tc>
          <w:tcPr>
            <w:tcW w:w="190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Utwardzacz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Calibri" w:hAnsi="Arial" w:cs="Arial"/>
                <w:lang w:eastAsia="pl-PL"/>
              </w:rPr>
              <w:t>28 800 kg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trHeight w:val="567"/>
        </w:trPr>
        <w:tc>
          <w:tcPr>
            <w:tcW w:w="190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Calibri" w:hAnsi="Arial" w:cs="Arial"/>
                <w:lang w:eastAsia="pl-PL"/>
              </w:rPr>
              <w:t>Folia PU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m</w:t>
            </w:r>
            <w:r w:rsidRPr="00710FD8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710FD8">
              <w:rPr>
                <w:rFonts w:ascii="Arial" w:eastAsia="Calibri" w:hAnsi="Arial" w:cs="Arial"/>
                <w:lang w:eastAsia="pl-PL"/>
              </w:rPr>
              <w:t>10 m</w:t>
            </w:r>
            <w:r w:rsidRPr="00710FD8">
              <w:rPr>
                <w:rFonts w:ascii="Arial" w:eastAsia="Calibri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trHeight w:val="567"/>
        </w:trPr>
        <w:tc>
          <w:tcPr>
            <w:tcW w:w="190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Calibri" w:hAnsi="Arial" w:cs="Arial"/>
                <w:lang w:eastAsia="pl-PL"/>
              </w:rPr>
              <w:t>Klej do folii PU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l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710FD8">
              <w:rPr>
                <w:rFonts w:ascii="Arial" w:eastAsia="Calibri" w:hAnsi="Arial" w:cs="Arial"/>
                <w:lang w:eastAsia="pl-PL"/>
              </w:rPr>
              <w:t>10 litry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10FD8" w:rsidRPr="00710FD8" w:rsidRDefault="00710FD8" w:rsidP="00710FD8">
      <w:pPr>
        <w:numPr>
          <w:ilvl w:val="0"/>
          <w:numId w:val="5"/>
        </w:numPr>
        <w:spacing w:before="120" w:after="6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udzielamy ……………. miesięcy gwarancji technologicznej.</w:t>
      </w:r>
    </w:p>
    <w:p w:rsidR="00710FD8" w:rsidRPr="00710FD8" w:rsidRDefault="00710FD8" w:rsidP="00710FD8">
      <w:pPr>
        <w:spacing w:before="60" w:after="6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710FD8">
        <w:rPr>
          <w:rFonts w:ascii="Arial" w:eastAsia="Times New Roman" w:hAnsi="Arial" w:cs="Arial"/>
          <w:i/>
          <w:lang w:eastAsia="pl-PL"/>
        </w:rPr>
        <w:t>Uwaga! Zadeklarowany okres gwarancji technologicznej nie może być krótszy niż 36 miesięcy.</w:t>
      </w:r>
    </w:p>
    <w:p w:rsidR="00710FD8" w:rsidRPr="00710FD8" w:rsidRDefault="00710FD8" w:rsidP="00710FD8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niniejsza oferta jest ważna przez 60 dni,</w:t>
      </w:r>
    </w:p>
    <w:p w:rsidR="00710FD8" w:rsidRPr="00710FD8" w:rsidRDefault="00710FD8" w:rsidP="00710FD8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akceptuję(</w:t>
      </w:r>
      <w:proofErr w:type="spellStart"/>
      <w:r w:rsidRPr="00710FD8">
        <w:rPr>
          <w:rFonts w:ascii="Arial" w:eastAsia="Times New Roman" w:hAnsi="Arial" w:cs="Arial"/>
          <w:lang w:eastAsia="pl-PL"/>
        </w:rPr>
        <w:t>emy</w:t>
      </w:r>
      <w:proofErr w:type="spellEnd"/>
      <w:r w:rsidRPr="00710FD8">
        <w:rPr>
          <w:rFonts w:ascii="Arial" w:eastAsia="Times New Roman" w:hAnsi="Arial" w:cs="Arial"/>
          <w:lang w:eastAsia="pl-PL"/>
        </w:rPr>
        <w:t>) bez zastrzeżeń wzór Umowy Ramowej</w:t>
      </w:r>
      <w:r w:rsidRPr="00710FD8">
        <w:rPr>
          <w:rFonts w:ascii="Arial" w:eastAsia="Times New Roman" w:hAnsi="Arial" w:cs="Arial"/>
          <w:i/>
          <w:lang w:eastAsia="pl-PL"/>
        </w:rPr>
        <w:t xml:space="preserve"> </w:t>
      </w:r>
      <w:r w:rsidRPr="00710FD8">
        <w:rPr>
          <w:rFonts w:ascii="Arial" w:eastAsia="Times New Roman" w:hAnsi="Arial" w:cs="Arial"/>
          <w:lang w:eastAsia="pl-PL"/>
        </w:rPr>
        <w:t>przedstawiony w Tomie II SIWZ,</w:t>
      </w:r>
    </w:p>
    <w:p w:rsidR="00710FD8" w:rsidRPr="00710FD8" w:rsidRDefault="00710FD8" w:rsidP="00710FD8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w przypadku uznania mojej (naszej) oferty za najkorzystniejszą umowy zobowiązuję(</w:t>
      </w:r>
      <w:proofErr w:type="spellStart"/>
      <w:r w:rsidRPr="00710FD8">
        <w:rPr>
          <w:rFonts w:ascii="Arial" w:eastAsia="Times New Roman" w:hAnsi="Arial" w:cs="Arial"/>
          <w:lang w:eastAsia="pl-PL"/>
        </w:rPr>
        <w:t>emy</w:t>
      </w:r>
      <w:proofErr w:type="spellEnd"/>
      <w:r w:rsidRPr="00710FD8">
        <w:rPr>
          <w:rFonts w:ascii="Arial" w:eastAsia="Times New Roman" w:hAnsi="Arial" w:cs="Arial"/>
          <w:lang w:eastAsia="pl-PL"/>
        </w:rPr>
        <w:t>) się zawrzeć w miejscu i terminie jakie zostaną wskazane przez Zamawiającego,</w:t>
      </w:r>
    </w:p>
    <w:p w:rsidR="00710FD8" w:rsidRPr="00710FD8" w:rsidRDefault="00710FD8" w:rsidP="00710FD8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710FD8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710FD8">
        <w:rPr>
          <w:rFonts w:ascii="Arial" w:eastAsia="Times New Roman" w:hAnsi="Arial" w:cs="Arial"/>
          <w:i/>
          <w:lang w:eastAsia="pl-PL"/>
        </w:rPr>
        <w:t xml:space="preserve"> / [jako Wykonawcy wspólnie ubiegający się o udzielenie zamówienia], </w:t>
      </w:r>
    </w:p>
    <w:p w:rsidR="00710FD8" w:rsidRPr="00710FD8" w:rsidRDefault="00710FD8" w:rsidP="00710FD8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10FD8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710FD8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710FD8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zamówienia, </w:t>
      </w:r>
    </w:p>
    <w:p w:rsidR="00710FD8" w:rsidRPr="00710FD8" w:rsidRDefault="00710FD8" w:rsidP="00710FD8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 xml:space="preserve">oświadczamy, że </w:t>
      </w:r>
      <w:r w:rsidRPr="00710FD8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 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710FD8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Strony w ofercie</w:t>
            </w:r>
          </w:p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(wyrażone cyfrą)</w:t>
            </w:r>
          </w:p>
        </w:tc>
      </w:tr>
      <w:tr w:rsidR="00710FD8" w:rsidRPr="00710FD8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do</w:t>
            </w:r>
          </w:p>
        </w:tc>
      </w:tr>
      <w:tr w:rsidR="00710FD8" w:rsidRPr="00710FD8" w:rsidTr="00E918E3">
        <w:trPr>
          <w:cantSplit/>
          <w:jc w:val="center"/>
        </w:trPr>
        <w:tc>
          <w:tcPr>
            <w:tcW w:w="90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5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5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cantSplit/>
          <w:jc w:val="center"/>
        </w:trPr>
        <w:tc>
          <w:tcPr>
            <w:tcW w:w="90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5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5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10FD8" w:rsidRPr="00710FD8" w:rsidRDefault="00710FD8" w:rsidP="00710FD8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10FD8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710FD8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710FD8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710FD8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710FD8" w:rsidTr="00E918E3">
        <w:trPr>
          <w:jc w:val="center"/>
        </w:trPr>
        <w:tc>
          <w:tcPr>
            <w:tcW w:w="900" w:type="dxa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Nazwa części zamówienia</w:t>
            </w:r>
          </w:p>
        </w:tc>
      </w:tr>
      <w:tr w:rsidR="00710FD8" w:rsidRPr="00710FD8" w:rsidTr="00E918E3">
        <w:trPr>
          <w:trHeight w:val="289"/>
          <w:jc w:val="center"/>
        </w:trPr>
        <w:tc>
          <w:tcPr>
            <w:tcW w:w="90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8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jc w:val="center"/>
        </w:trPr>
        <w:tc>
          <w:tcPr>
            <w:tcW w:w="90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8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10FD8" w:rsidRPr="00710FD8" w:rsidRDefault="00710FD8" w:rsidP="00710FD8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Wykonawca informuje, że;</w:t>
      </w:r>
    </w:p>
    <w:p w:rsidR="00710FD8" w:rsidRPr="00710FD8" w:rsidRDefault="00710FD8" w:rsidP="00710FD8">
      <w:pPr>
        <w:numPr>
          <w:ilvl w:val="0"/>
          <w:numId w:val="8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Wybór oferty NIE BĘDZIE / BĘDZIE</w:t>
      </w:r>
      <w:r w:rsidRPr="00710FD8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710FD8">
        <w:rPr>
          <w:rFonts w:ascii="Arial" w:eastAsia="Times New Roman" w:hAnsi="Arial" w:cs="Arial"/>
          <w:lang w:eastAsia="pl-PL"/>
        </w:rPr>
        <w:t xml:space="preserve"> prowadzić do powstania u Zamawiającego obowiązku podatkowego zgodnie z przepisami o podatku od towarów i usług;</w:t>
      </w:r>
    </w:p>
    <w:p w:rsidR="00710FD8" w:rsidRPr="00710FD8" w:rsidRDefault="00710FD8" w:rsidP="00710FD8">
      <w:pPr>
        <w:numPr>
          <w:ilvl w:val="0"/>
          <w:numId w:val="8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______</w:t>
      </w:r>
      <w:r w:rsidRPr="00710FD8">
        <w:rPr>
          <w:rFonts w:ascii="Arial" w:eastAsia="Times New Roman" w:hAnsi="Arial" w:cs="Arial"/>
          <w:lang w:eastAsia="pl-PL"/>
        </w:rPr>
        <w:softHyphen/>
        <w:t>___________ zł netto</w:t>
      </w:r>
      <w:r w:rsidRPr="00710FD8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710FD8">
        <w:rPr>
          <w:rFonts w:ascii="Arial" w:eastAsia="Times New Roman" w:hAnsi="Arial" w:cs="Arial"/>
          <w:lang w:eastAsia="pl-PL"/>
        </w:rPr>
        <w:t>.</w:t>
      </w:r>
    </w:p>
    <w:p w:rsidR="00710FD8" w:rsidRPr="00710FD8" w:rsidRDefault="00710FD8" w:rsidP="00710FD8">
      <w:pPr>
        <w:spacing w:before="60" w:after="60" w:line="240" w:lineRule="auto"/>
        <w:ind w:left="644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b/>
          <w:lang w:eastAsia="pl-PL"/>
        </w:rPr>
        <w:t>Uwaga</w:t>
      </w:r>
      <w:r w:rsidRPr="00710FD8">
        <w:rPr>
          <w:rFonts w:ascii="Arial" w:eastAsia="Times New Roman" w:hAnsi="Arial" w:cs="Arial"/>
          <w:lang w:eastAsia="pl-PL"/>
        </w:rPr>
        <w:t>: brak jednoznacznej informacji w ww. zakresie oznacza, że złożona oferta nie będzie prowadziła do powstania u Zamawiającego obowiązku podatkowego.</w:t>
      </w:r>
    </w:p>
    <w:p w:rsidR="00710FD8" w:rsidRPr="00710FD8" w:rsidRDefault="0081762F" w:rsidP="00710FD8">
      <w:pPr>
        <w:numPr>
          <w:ilvl w:val="0"/>
          <w:numId w:val="9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710FD8" w:rsidRPr="00710FD8">
        <w:rPr>
          <w:rFonts w:ascii="Arial" w:eastAsia="Times New Roman" w:hAnsi="Arial" w:cs="Arial"/>
          <w:lang w:eastAsia="pl-PL"/>
        </w:rPr>
        <w:t xml:space="preserve"> przypadku najwyższego ocenienia przez Zamawiającego naszej oferty, na wezwanie Zamawiającego, o którym mowa w art. 26 ust. 1 </w:t>
      </w:r>
      <w:proofErr w:type="spellStart"/>
      <w:r w:rsidR="00710FD8" w:rsidRPr="00710FD8">
        <w:rPr>
          <w:rFonts w:ascii="Arial" w:eastAsia="Times New Roman" w:hAnsi="Arial" w:cs="Arial"/>
          <w:lang w:eastAsia="pl-PL"/>
        </w:rPr>
        <w:t>Pzp</w:t>
      </w:r>
      <w:proofErr w:type="spellEnd"/>
      <w:r w:rsidR="00710FD8" w:rsidRPr="00710FD8">
        <w:rPr>
          <w:rFonts w:ascii="Arial" w:eastAsia="Times New Roman" w:hAnsi="Arial" w:cs="Arial"/>
          <w:lang w:eastAsia="pl-PL"/>
        </w:rPr>
        <w:t xml:space="preserve">, zobowiązujemy się do przedłożenia wszelkich oświadczeń i dokumentów wymaganych przez Zamawiającego, potwierdzających okoliczności, o których mowa w art. 25 ust. 1 </w:t>
      </w:r>
      <w:proofErr w:type="spellStart"/>
      <w:r w:rsidR="00710FD8" w:rsidRPr="00710FD8">
        <w:rPr>
          <w:rFonts w:ascii="Arial" w:eastAsia="Times New Roman" w:hAnsi="Arial" w:cs="Arial"/>
          <w:lang w:eastAsia="pl-PL"/>
        </w:rPr>
        <w:t>Pzp</w:t>
      </w:r>
      <w:proofErr w:type="spellEnd"/>
      <w:r w:rsidR="00710FD8" w:rsidRPr="00710FD8">
        <w:rPr>
          <w:rFonts w:ascii="Arial" w:eastAsia="Times New Roman" w:hAnsi="Arial" w:cs="Arial"/>
          <w:lang w:eastAsia="pl-PL"/>
        </w:rPr>
        <w:t>.</w:t>
      </w:r>
    </w:p>
    <w:p w:rsidR="00710FD8" w:rsidRPr="00710FD8" w:rsidRDefault="00710FD8" w:rsidP="00710FD8">
      <w:pPr>
        <w:numPr>
          <w:ilvl w:val="0"/>
          <w:numId w:val="9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 xml:space="preserve">Oświadczamy, że zapoznaliśmy się z Regulaminem korzystania z Platformy zakupowej (link </w:t>
      </w:r>
      <w:r w:rsidRPr="00710FD8">
        <w:rPr>
          <w:rFonts w:ascii="Arial" w:eastAsia="Times New Roman" w:hAnsi="Arial" w:cs="Arial"/>
          <w:u w:val="single"/>
          <w:lang w:eastAsia="pl-PL"/>
        </w:rPr>
        <w:t>https://platformazakupowa.pl/strona/1-regulamin</w:t>
      </w:r>
      <w:r w:rsidRPr="00710FD8">
        <w:rPr>
          <w:rFonts w:ascii="Arial" w:eastAsia="Times New Roman" w:hAnsi="Arial" w:cs="Arial"/>
          <w:lang w:eastAsia="pl-PL"/>
        </w:rPr>
        <w:t>) i wszelkimi instrukcjami, które znajdują się na Platformie i akceptujemy wszystkie postanowienia zawarte w Regulaminie Platformy zakupowej.</w:t>
      </w:r>
    </w:p>
    <w:p w:rsidR="00710FD8" w:rsidRPr="00710FD8" w:rsidRDefault="00710FD8" w:rsidP="00710FD8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Wadium został</w:t>
      </w:r>
      <w:r>
        <w:rPr>
          <w:rFonts w:ascii="Arial" w:eastAsia="Times New Roman" w:hAnsi="Arial" w:cs="Arial"/>
          <w:lang w:eastAsia="pl-PL"/>
        </w:rPr>
        <w:t>o wniesione w dniu .......</w:t>
      </w:r>
      <w:r w:rsidRPr="00710FD8">
        <w:rPr>
          <w:rFonts w:ascii="Arial" w:eastAsia="Times New Roman" w:hAnsi="Arial" w:cs="Arial"/>
          <w:lang w:eastAsia="pl-PL"/>
        </w:rPr>
        <w:t>................ w formie/formach ..........................</w:t>
      </w:r>
      <w:r>
        <w:rPr>
          <w:rFonts w:ascii="Arial" w:eastAsia="Times New Roman" w:hAnsi="Arial" w:cs="Arial"/>
          <w:lang w:eastAsia="pl-PL"/>
        </w:rPr>
        <w:t>....</w:t>
      </w:r>
      <w:r w:rsidRPr="00710FD8">
        <w:rPr>
          <w:rFonts w:ascii="Arial" w:eastAsia="Times New Roman" w:hAnsi="Arial" w:cs="Arial"/>
          <w:lang w:eastAsia="pl-PL"/>
        </w:rPr>
        <w:t>..... Wadium wniesione w formie pieniądza należy zwrócić na rachunek</w:t>
      </w:r>
      <w:r w:rsidRPr="00710FD8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710FD8">
        <w:rPr>
          <w:rFonts w:ascii="Arial" w:eastAsia="Times New Roman" w:hAnsi="Arial" w:cs="Arial"/>
          <w:lang w:eastAsia="pl-PL"/>
        </w:rPr>
        <w:t>: ……</w:t>
      </w:r>
      <w:r>
        <w:rPr>
          <w:rFonts w:ascii="Arial" w:eastAsia="Times New Roman" w:hAnsi="Arial" w:cs="Arial"/>
          <w:lang w:eastAsia="pl-PL"/>
        </w:rPr>
        <w:t>........</w:t>
      </w:r>
      <w:r w:rsidRPr="00710FD8">
        <w:rPr>
          <w:rFonts w:ascii="Arial" w:eastAsia="Times New Roman" w:hAnsi="Arial" w:cs="Arial"/>
          <w:lang w:eastAsia="pl-PL"/>
        </w:rPr>
        <w:t>...………..</w:t>
      </w:r>
    </w:p>
    <w:p w:rsidR="00710FD8" w:rsidRPr="00710FD8" w:rsidRDefault="00710FD8" w:rsidP="00710FD8">
      <w:pPr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 xml:space="preserve"> Kategoria przedsiębiorstwa (wpisać mikro, małe lub średnie przedsiębiorstwo)</w:t>
      </w:r>
      <w:r w:rsidRPr="00710FD8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710FD8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………………………………………………………………………………………………………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0FD8" w:rsidRPr="00710FD8" w:rsidRDefault="00710FD8" w:rsidP="00710FD8">
      <w:pPr>
        <w:numPr>
          <w:ilvl w:val="0"/>
          <w:numId w:val="9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lastRenderedPageBreak/>
        <w:t>Oświadczam, że wypełniłem obowiązki informacyjne przewidziane w art. 13 lub art. 14 RODO</w:t>
      </w:r>
      <w:r w:rsidRPr="00710FD8">
        <w:rPr>
          <w:rFonts w:ascii="Arial" w:eastAsia="Times New Roman" w:hAnsi="Arial" w:cs="Arial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lang w:eastAsia="pl-PL"/>
        </w:rPr>
        <w:t xml:space="preserve"> </w:t>
      </w:r>
      <w:r w:rsidRPr="00710FD8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710FD8">
        <w:rPr>
          <w:rFonts w:ascii="Arial" w:eastAsia="Times New Roman" w:hAnsi="Arial" w:cs="Arial"/>
          <w:vertAlign w:val="superscript"/>
          <w:lang w:eastAsia="pl-PL"/>
        </w:rPr>
        <w:footnoteReference w:id="6"/>
      </w:r>
      <w:r w:rsidRPr="00710FD8">
        <w:rPr>
          <w:rFonts w:ascii="Arial" w:eastAsia="Times New Roman" w:hAnsi="Arial" w:cs="Arial"/>
          <w:lang w:eastAsia="pl-PL"/>
        </w:rPr>
        <w:t>.</w:t>
      </w:r>
    </w:p>
    <w:p w:rsidR="00710FD8" w:rsidRPr="00710FD8" w:rsidRDefault="00710FD8" w:rsidP="00710FD8">
      <w:pPr>
        <w:numPr>
          <w:ilvl w:val="0"/>
          <w:numId w:val="9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Kwalifikowany podpis(y) elektroniczny(e):</w:t>
      </w:r>
    </w:p>
    <w:p w:rsidR="00710FD8" w:rsidRPr="00710FD8" w:rsidRDefault="00710FD8" w:rsidP="00710FD8">
      <w:pPr>
        <w:rPr>
          <w:rFonts w:ascii="Arial" w:eastAsia="Times New Roman" w:hAnsi="Arial" w:cs="Arial"/>
          <w:bCs/>
          <w:u w:val="single"/>
          <w:lang w:eastAsia="pl-PL"/>
        </w:rPr>
      </w:pPr>
      <w:r w:rsidRPr="00710FD8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:rsidR="00710FD8" w:rsidRPr="00710FD8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lastRenderedPageBreak/>
        <w:t>Załącznik nr 2 do IDW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0FD8" w:rsidRPr="00710FD8" w:rsidRDefault="00710FD8" w:rsidP="00710FD8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0FD8">
        <w:rPr>
          <w:rFonts w:ascii="Arial" w:eastAsia="Times New Roman" w:hAnsi="Arial" w:cs="Arial"/>
          <w:bCs/>
          <w:sz w:val="24"/>
          <w:szCs w:val="24"/>
          <w:lang w:eastAsia="pl-PL"/>
        </w:rPr>
        <w:t>WYKAZ WYKONANYCH ZAMÓWIEŃ</w:t>
      </w:r>
    </w:p>
    <w:p w:rsidR="00710FD8" w:rsidRPr="00710FD8" w:rsidRDefault="00710FD8" w:rsidP="00710FD8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 w:rsidRPr="00710FD8">
        <w:rPr>
          <w:rFonts w:ascii="Arial" w:hAnsi="Arial" w:cs="Arial"/>
          <w:sz w:val="28"/>
          <w:szCs w:val="28"/>
        </w:rPr>
        <w:t>w postępowaniu prowadzonym w trybie przetargu nieograniczonego</w:t>
      </w:r>
    </w:p>
    <w:p w:rsidR="00710FD8" w:rsidRPr="00710FD8" w:rsidRDefault="00710FD8" w:rsidP="00710FD8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 w:rsidRPr="00710FD8">
        <w:rPr>
          <w:rFonts w:ascii="Arial" w:hAnsi="Arial" w:cs="Arial"/>
          <w:sz w:val="28"/>
          <w:szCs w:val="28"/>
        </w:rPr>
        <w:t>w celu zawarcia umowy ramowej na sprzedaż i dostawy materiałów eksploatacyjnych do renowacji sieci kanalizacji sanitarnej</w:t>
      </w:r>
    </w:p>
    <w:p w:rsidR="00710FD8" w:rsidRPr="00710FD8" w:rsidRDefault="00710FD8" w:rsidP="00710FD8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FD8" w:rsidRPr="00710FD8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10FD8">
        <w:rPr>
          <w:rFonts w:ascii="Arial" w:eastAsia="Times New Roman" w:hAnsi="Arial" w:cs="Arial"/>
          <w:sz w:val="24"/>
          <w:szCs w:val="24"/>
          <w:lang w:eastAsia="pl-PL"/>
        </w:rPr>
        <w:t>Nr referencyjny nadany sprawie przez Zamawiającego TI.261.11.2019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Nazwa Wykonawcy: ...................................................................................................................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Adres Wykonawcy:  ....................................................................................................................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710FD8">
        <w:rPr>
          <w:rFonts w:ascii="Arial" w:eastAsia="Times New Roman" w:hAnsi="Arial" w:cs="Arial"/>
          <w:lang w:val="en-US" w:eastAsia="pl-PL"/>
        </w:rPr>
        <w:t>Nr</w:t>
      </w:r>
      <w:proofErr w:type="spellEnd"/>
      <w:r w:rsidRPr="00710FD8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710FD8">
        <w:rPr>
          <w:rFonts w:ascii="Arial" w:eastAsia="Times New Roman" w:hAnsi="Arial" w:cs="Arial"/>
          <w:lang w:val="en-US" w:eastAsia="pl-PL"/>
        </w:rPr>
        <w:t>tel</w:t>
      </w:r>
      <w:proofErr w:type="spellEnd"/>
      <w:r w:rsidRPr="00710FD8">
        <w:rPr>
          <w:rFonts w:ascii="Arial" w:eastAsia="Times New Roman" w:hAnsi="Arial" w:cs="Arial"/>
          <w:lang w:val="en-US" w:eastAsia="pl-PL"/>
        </w:rPr>
        <w:t xml:space="preserve">………………………. </w:t>
      </w:r>
      <w:r w:rsidRPr="00710FD8">
        <w:rPr>
          <w:rFonts w:ascii="Arial" w:eastAsia="Times New Roman" w:hAnsi="Arial" w:cs="Arial"/>
          <w:lang w:val="en-US" w:eastAsia="pl-PL"/>
        </w:rPr>
        <w:tab/>
        <w:t>e-mail: ………………………………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val="en-US" w:eastAsia="pl-PL"/>
        </w:rPr>
      </w:pP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Oświadczam, że wykonałem następujące dostawy: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786"/>
        <w:gridCol w:w="1906"/>
        <w:gridCol w:w="1136"/>
        <w:gridCol w:w="1085"/>
        <w:gridCol w:w="1613"/>
        <w:gridCol w:w="2319"/>
      </w:tblGrid>
      <w:tr w:rsidR="00710FD8" w:rsidRPr="00710FD8" w:rsidTr="00E918E3">
        <w:trPr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Rodzaj dostawy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Zakres, wartość dostawy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Data wykonania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Miejsce wykonania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710FD8" w:rsidRPr="00710FD8" w:rsidTr="00E918E3">
        <w:trPr>
          <w:jc w:val="center"/>
        </w:trPr>
        <w:tc>
          <w:tcPr>
            <w:tcW w:w="523" w:type="dxa"/>
            <w:vMerge/>
            <w:shd w:val="clear" w:color="auto" w:fill="auto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10FD8">
              <w:rPr>
                <w:rFonts w:ascii="Arial" w:eastAsia="Times New Roman" w:hAnsi="Arial" w:cs="Arial"/>
                <w:lang w:eastAsia="pl-PL"/>
              </w:rPr>
              <w:t>rozpocz</w:t>
            </w:r>
            <w:proofErr w:type="spellEnd"/>
            <w:r w:rsidRPr="00710FD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zakończ.</w:t>
            </w:r>
          </w:p>
        </w:tc>
        <w:tc>
          <w:tcPr>
            <w:tcW w:w="1613" w:type="dxa"/>
            <w:vMerge/>
            <w:shd w:val="clear" w:color="auto" w:fill="auto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710FD8" w:rsidRPr="00710FD8" w:rsidRDefault="00710FD8" w:rsidP="00710F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jc w:val="center"/>
        </w:trPr>
        <w:tc>
          <w:tcPr>
            <w:tcW w:w="523" w:type="dxa"/>
            <w:tcBorders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tcBorders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3" w:type="dxa"/>
            <w:tcBorders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9" w:type="dxa"/>
            <w:tcBorders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710FD8" w:rsidTr="00E918E3">
        <w:trPr>
          <w:jc w:val="center"/>
        </w:trPr>
        <w:tc>
          <w:tcPr>
            <w:tcW w:w="523" w:type="dxa"/>
            <w:tcBorders>
              <w:top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3" w:type="dxa"/>
            <w:tcBorders>
              <w:top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9" w:type="dxa"/>
            <w:tcBorders>
              <w:top w:val="nil"/>
            </w:tcBorders>
            <w:shd w:val="clear" w:color="auto" w:fill="auto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710FD8" w:rsidRPr="00710FD8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225"/>
        <w:gridCol w:w="3817"/>
      </w:tblGrid>
      <w:tr w:rsidR="00710FD8" w:rsidRPr="00710FD8" w:rsidTr="00E918E3">
        <w:tc>
          <w:tcPr>
            <w:tcW w:w="3020" w:type="dxa"/>
            <w:tcBorders>
              <w:top w:val="single" w:sz="4" w:space="0" w:color="auto"/>
            </w:tcBorders>
          </w:tcPr>
          <w:p w:rsidR="00710FD8" w:rsidRPr="00710FD8" w:rsidRDefault="00710FD8" w:rsidP="00710FD8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10FD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225" w:type="dxa"/>
          </w:tcPr>
          <w:p w:rsidR="00710FD8" w:rsidRPr="00710FD8" w:rsidRDefault="00710FD8" w:rsidP="00710FD8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:rsidR="00710FD8" w:rsidRPr="00710FD8" w:rsidRDefault="00710FD8" w:rsidP="00710FD8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10FD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Kwalifikowany(e) podpis(y) elektroniczny(e) osoby/osób upoważnionych do  reprezentacji Wykonawcy</w:t>
            </w:r>
          </w:p>
        </w:tc>
      </w:tr>
    </w:tbl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710FD8">
        <w:rPr>
          <w:rFonts w:ascii="Arial" w:eastAsia="Times New Roman" w:hAnsi="Arial" w:cs="Arial"/>
          <w:i/>
          <w:lang w:eastAsia="pl-PL"/>
        </w:rPr>
        <w:t>Uwaga: Prosimy o niezmienianie formy załącznika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i/>
          <w:lang w:eastAsia="pl-PL"/>
        </w:rPr>
        <w:t>UWAGA 2: Wykonawca zobowiązany jest do Wykazu dołączyć dowody, o których mowa w Rozdziale 5 pkt 2.</w:t>
      </w:r>
      <w:r w:rsidR="0081762F">
        <w:rPr>
          <w:rFonts w:ascii="Arial" w:eastAsia="Times New Roman" w:hAnsi="Arial" w:cs="Arial"/>
          <w:i/>
          <w:lang w:eastAsia="pl-PL"/>
        </w:rPr>
        <w:t>4</w:t>
      </w:r>
      <w:bookmarkStart w:id="1" w:name="_GoBack"/>
      <w:bookmarkEnd w:id="1"/>
      <w:r w:rsidRPr="00710FD8">
        <w:rPr>
          <w:rFonts w:ascii="Arial" w:eastAsia="Times New Roman" w:hAnsi="Arial" w:cs="Arial"/>
          <w:i/>
          <w:lang w:eastAsia="pl-PL"/>
        </w:rPr>
        <w:t xml:space="preserve"> IDW.</w:t>
      </w:r>
    </w:p>
    <w:p w:rsidR="00710FD8" w:rsidRPr="00710FD8" w:rsidRDefault="00710FD8" w:rsidP="00710FD8">
      <w:pPr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br w:type="page"/>
      </w:r>
    </w:p>
    <w:p w:rsidR="00710FD8" w:rsidRPr="00710FD8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Załącznik nr 3 do IDW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0FD8" w:rsidRPr="00710FD8" w:rsidRDefault="00710FD8" w:rsidP="00710FD8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0FD8">
        <w:rPr>
          <w:rFonts w:ascii="Arial" w:eastAsia="Times New Roman" w:hAnsi="Arial" w:cs="Arial"/>
          <w:bCs/>
          <w:sz w:val="24"/>
          <w:szCs w:val="24"/>
          <w:lang w:eastAsia="pl-PL"/>
        </w:rPr>
        <w:t>OŚWIADCZENIA O BRAKU PODSTAW WYKLUCZENIA WYKONAWCY</w:t>
      </w:r>
    </w:p>
    <w:p w:rsidR="00710FD8" w:rsidRPr="00710FD8" w:rsidRDefault="00710FD8" w:rsidP="00710FD8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 w:rsidRPr="00710FD8">
        <w:rPr>
          <w:rFonts w:ascii="Arial" w:hAnsi="Arial" w:cs="Arial"/>
          <w:sz w:val="28"/>
          <w:szCs w:val="28"/>
        </w:rPr>
        <w:t>w postępowaniu prowadzonym w trybie przetargu nieograniczonego</w:t>
      </w:r>
    </w:p>
    <w:p w:rsidR="00710FD8" w:rsidRPr="00710FD8" w:rsidRDefault="00710FD8" w:rsidP="00710FD8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 w:rsidRPr="00710FD8">
        <w:rPr>
          <w:rFonts w:ascii="Arial" w:hAnsi="Arial" w:cs="Arial"/>
          <w:sz w:val="28"/>
          <w:szCs w:val="28"/>
        </w:rPr>
        <w:t>w celu zawarcia umowy ramowej na sprzedaż i dostawy materiałów eksploatacyjnych do renowacji sieci kanalizacji sanitarnej</w:t>
      </w:r>
    </w:p>
    <w:p w:rsidR="00710FD8" w:rsidRPr="00710FD8" w:rsidRDefault="00710FD8" w:rsidP="00710FD8">
      <w:p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FD8" w:rsidRPr="00710FD8" w:rsidRDefault="00710FD8" w:rsidP="00710FD8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10FD8">
        <w:rPr>
          <w:rFonts w:ascii="Arial" w:eastAsia="Times New Roman" w:hAnsi="Arial" w:cs="Arial"/>
          <w:sz w:val="24"/>
          <w:szCs w:val="24"/>
          <w:lang w:eastAsia="pl-PL"/>
        </w:rPr>
        <w:t>Nr referencyjny nadany sprawie przez Zamawiającego TI.261.</w:t>
      </w:r>
      <w:r w:rsidR="0081762F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710FD8">
        <w:rPr>
          <w:rFonts w:ascii="Arial" w:eastAsia="Times New Roman" w:hAnsi="Arial" w:cs="Arial"/>
          <w:sz w:val="24"/>
          <w:szCs w:val="24"/>
          <w:lang w:eastAsia="pl-PL"/>
        </w:rPr>
        <w:t>.2019</w:t>
      </w:r>
    </w:p>
    <w:p w:rsidR="00710FD8" w:rsidRPr="00710FD8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0FD8" w:rsidRPr="00710FD8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Nazwa i adres Wykonawcy:</w:t>
      </w:r>
    </w:p>
    <w:p w:rsidR="00710FD8" w:rsidRPr="00710FD8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710FD8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710FD8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710FD8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710FD8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Oświadczamy, że:</w:t>
      </w:r>
    </w:p>
    <w:p w:rsidR="00710FD8" w:rsidRPr="00710FD8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(należy zaznaczyć właściwe przy użyciu znaku np. „X”)</w:t>
      </w:r>
    </w:p>
    <w:p w:rsidR="00710FD8" w:rsidRPr="00710FD8" w:rsidRDefault="00710FD8" w:rsidP="00710FD8">
      <w:pPr>
        <w:numPr>
          <w:ilvl w:val="0"/>
          <w:numId w:val="6"/>
        </w:numPr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 xml:space="preserve">wobec Wykonawcy nie został wydany prawomocny wyrok sądu lub ostateczna decyzja administracyjna o zaleganiu z uiszczaniem podatków, opłat lub składek na ubezpieczenia społeczne lub zdrowotne </w:t>
      </w:r>
    </w:p>
    <w:p w:rsidR="00710FD8" w:rsidRPr="00710FD8" w:rsidRDefault="00710FD8" w:rsidP="00710FD8">
      <w:pPr>
        <w:numPr>
          <w:ilvl w:val="0"/>
          <w:numId w:val="6"/>
        </w:numPr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wobec Wykonawcy został wydany prawomocny wyroku sądu lub ostateczna decyzja administracyjna o zaleganiu z uiszczaniem podatków, opłat lub składek na ubezpieczenia społeczne lub zdrowotne i w związku z tym przedkładam dokumenty potwierdzające dokonanie płatności tych należności wraz z ewentualnymi odsetkami lub grzywnami/zawarcie wiążącego porozumienia w sprawie spłat tych należności;</w:t>
      </w:r>
    </w:p>
    <w:p w:rsidR="00710FD8" w:rsidRPr="00710FD8" w:rsidRDefault="00710FD8" w:rsidP="00710FD8">
      <w:pPr>
        <w:numPr>
          <w:ilvl w:val="0"/>
          <w:numId w:val="6"/>
        </w:numPr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wobec Wykonawcy nie orzeczono tytułem środka zapobiegawczego zakazu ubiegania się o zamówienia publiczne;</w:t>
      </w:r>
    </w:p>
    <w:p w:rsidR="00710FD8" w:rsidRPr="00710FD8" w:rsidRDefault="00710FD8" w:rsidP="00710FD8">
      <w:pPr>
        <w:numPr>
          <w:ilvl w:val="0"/>
          <w:numId w:val="6"/>
        </w:numPr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Wykonawca, nie zalega z opłacaniem podatków i opłat lokalnych, o których mowa w </w:t>
      </w:r>
      <w:hyperlink r:id="rId7" w:anchor="/dokument/16793992" w:history="1">
        <w:r w:rsidRPr="00710FD8">
          <w:rPr>
            <w:rFonts w:ascii="Arial" w:eastAsia="Times New Roman" w:hAnsi="Arial" w:cs="Arial"/>
            <w:lang w:eastAsia="pl-PL"/>
          </w:rPr>
          <w:t>ustawie</w:t>
        </w:r>
      </w:hyperlink>
      <w:r w:rsidRPr="00710FD8">
        <w:rPr>
          <w:rFonts w:ascii="Arial" w:eastAsia="Times New Roman" w:hAnsi="Arial" w:cs="Arial"/>
          <w:lang w:eastAsia="pl-PL"/>
        </w:rPr>
        <w:t xml:space="preserve"> z dnia 12 stycznia 1991 r. o podatkach i opłatach lokalnych;</w:t>
      </w:r>
    </w:p>
    <w:p w:rsidR="00710FD8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751F6F" w:rsidRDefault="00751F6F" w:rsidP="00710FD8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751F6F" w:rsidRDefault="00751F6F" w:rsidP="00710FD8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751F6F" w:rsidRDefault="00751F6F" w:rsidP="00710FD8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751F6F" w:rsidRPr="00710FD8" w:rsidRDefault="00751F6F" w:rsidP="00710FD8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710FD8" w:rsidRPr="00710FD8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225"/>
        <w:gridCol w:w="3817"/>
      </w:tblGrid>
      <w:tr w:rsidR="00710FD8" w:rsidRPr="00710FD8" w:rsidTr="00E918E3">
        <w:tc>
          <w:tcPr>
            <w:tcW w:w="3020" w:type="dxa"/>
            <w:tcBorders>
              <w:top w:val="single" w:sz="4" w:space="0" w:color="auto"/>
            </w:tcBorders>
          </w:tcPr>
          <w:p w:rsidR="00710FD8" w:rsidRPr="00710FD8" w:rsidRDefault="00710FD8" w:rsidP="00710FD8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10FD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225" w:type="dxa"/>
          </w:tcPr>
          <w:p w:rsidR="00710FD8" w:rsidRPr="00710FD8" w:rsidRDefault="00710FD8" w:rsidP="00710FD8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:rsidR="00710FD8" w:rsidRPr="00710FD8" w:rsidRDefault="00710FD8" w:rsidP="00710FD8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10FD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Kwalifikowany(e) podpis(y) elektroniczny(e) osoby/osób upoważnionych do  reprezentacji Wykonawcy</w:t>
            </w:r>
          </w:p>
        </w:tc>
      </w:tr>
    </w:tbl>
    <w:p w:rsidR="00710FD8" w:rsidRPr="00710FD8" w:rsidRDefault="00710FD8" w:rsidP="00710FD8">
      <w:pPr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br w:type="page"/>
      </w:r>
    </w:p>
    <w:p w:rsidR="00710FD8" w:rsidRPr="00710FD8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Załącznik nr 4 do IDW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0FD8" w:rsidRPr="00710FD8" w:rsidRDefault="00710FD8" w:rsidP="00710FD8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0FD8">
        <w:rPr>
          <w:rFonts w:ascii="Arial" w:eastAsia="Times New Roman" w:hAnsi="Arial" w:cs="Arial"/>
          <w:sz w:val="24"/>
          <w:szCs w:val="24"/>
          <w:lang w:eastAsia="pl-PL"/>
        </w:rPr>
        <w:t>WZÓR OŚWIADCZENIA WYKONAWCY</w:t>
      </w:r>
    </w:p>
    <w:p w:rsidR="00710FD8" w:rsidRPr="00710FD8" w:rsidRDefault="00710FD8" w:rsidP="00710FD8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0FD8">
        <w:rPr>
          <w:rFonts w:ascii="Arial" w:eastAsia="Times New Roman" w:hAnsi="Arial" w:cs="Arial"/>
          <w:sz w:val="24"/>
          <w:szCs w:val="24"/>
          <w:lang w:eastAsia="pl-PL"/>
        </w:rPr>
        <w:t>O PRZYNALEŻNOŚCI DO GRUPY KAPITAŁOWEJ</w:t>
      </w:r>
    </w:p>
    <w:p w:rsidR="00710FD8" w:rsidRPr="00710FD8" w:rsidRDefault="00710FD8" w:rsidP="00710FD8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 w:rsidRPr="00710FD8">
        <w:rPr>
          <w:rFonts w:ascii="Arial" w:hAnsi="Arial" w:cs="Arial"/>
          <w:sz w:val="28"/>
          <w:szCs w:val="28"/>
        </w:rPr>
        <w:t>w postępowaniu prowadzonym w trybie przetargu nieograniczonego</w:t>
      </w:r>
    </w:p>
    <w:p w:rsidR="00710FD8" w:rsidRPr="00710FD8" w:rsidRDefault="00710FD8" w:rsidP="00710FD8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 w:rsidRPr="00710FD8">
        <w:rPr>
          <w:rFonts w:ascii="Arial" w:hAnsi="Arial" w:cs="Arial"/>
          <w:sz w:val="28"/>
          <w:szCs w:val="28"/>
        </w:rPr>
        <w:t>w celu zawarcia umowy ramowej na sprzedaż i dostawy materiałów eksploatacyjnych do renowacji sieci kanalizacji sanitarnej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10FD8" w:rsidRPr="00710FD8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10FD8">
        <w:rPr>
          <w:rFonts w:ascii="Arial" w:eastAsia="Times New Roman" w:hAnsi="Arial" w:cs="Arial"/>
          <w:sz w:val="24"/>
          <w:szCs w:val="24"/>
          <w:lang w:eastAsia="pl-PL"/>
        </w:rPr>
        <w:t>Nr referencyjny nadany sprawie przez Zamawiającego TI.261.11.2019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0FD8" w:rsidRPr="00710FD8" w:rsidRDefault="00710FD8" w:rsidP="00710FD8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ZAMAWIAJĄCY: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Przedsiębiorstwo Wodociągów i Kanalizacji Okręgu Częstochowskiego Spółka Akcyjna w Częstochowie z siedzibą 42-202 Częstochowa, ul. Jaskrowska 14/20</w:t>
      </w:r>
    </w:p>
    <w:p w:rsidR="00710FD8" w:rsidRPr="00710FD8" w:rsidRDefault="00710FD8" w:rsidP="00710FD8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WYKONAWCA:</w:t>
      </w:r>
    </w:p>
    <w:p w:rsidR="00710FD8" w:rsidRPr="00710FD8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 xml:space="preserve">Niniejsze oświadczenie zostaje złożone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710FD8" w:rsidTr="00E918E3">
        <w:trPr>
          <w:cantSplit/>
        </w:trPr>
        <w:tc>
          <w:tcPr>
            <w:tcW w:w="610" w:type="dxa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710FD8" w:rsidRDefault="00710FD8" w:rsidP="00710FD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10FD8" w:rsidRPr="00710FD8" w:rsidTr="00E918E3">
        <w:trPr>
          <w:cantSplit/>
        </w:trPr>
        <w:tc>
          <w:tcPr>
            <w:tcW w:w="61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710FD8" w:rsidTr="00E918E3">
        <w:trPr>
          <w:cantSplit/>
        </w:trPr>
        <w:tc>
          <w:tcPr>
            <w:tcW w:w="610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710FD8" w:rsidRDefault="00710FD8" w:rsidP="00710FD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:rsidR="00710FD8" w:rsidRPr="00710FD8" w:rsidRDefault="00710FD8" w:rsidP="00710FD8">
      <w:pPr>
        <w:numPr>
          <w:ilvl w:val="12"/>
          <w:numId w:val="0"/>
        </w:numPr>
        <w:spacing w:before="120" w:after="0" w:line="240" w:lineRule="auto"/>
        <w:jc w:val="center"/>
        <w:rPr>
          <w:rFonts w:ascii="Arial" w:eastAsia="Times New Roman" w:hAnsi="Arial" w:cs="Times New Roman"/>
          <w:lang w:eastAsia="pl-PL"/>
        </w:rPr>
      </w:pPr>
      <w:r w:rsidRPr="00710FD8">
        <w:rPr>
          <w:rFonts w:ascii="Arial" w:eastAsia="Times New Roman" w:hAnsi="Arial" w:cs="Times New Roman"/>
          <w:b/>
          <w:lang w:eastAsia="pl-PL"/>
        </w:rPr>
        <w:t>OŚWIADCZAM(Y), ŻE:</w:t>
      </w:r>
    </w:p>
    <w:p w:rsidR="00710FD8" w:rsidRPr="00710FD8" w:rsidRDefault="00710FD8" w:rsidP="00710FD8">
      <w:pPr>
        <w:shd w:val="clear" w:color="auto" w:fill="FFFFFF"/>
        <w:spacing w:before="120" w:after="0" w:line="278" w:lineRule="exact"/>
        <w:ind w:firstLine="20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 xml:space="preserve">Zgodnie z art. 24 ust. 11 </w:t>
      </w:r>
      <w:proofErr w:type="spellStart"/>
      <w:r w:rsidRPr="00710FD8">
        <w:rPr>
          <w:rFonts w:ascii="Arial" w:eastAsia="Times New Roman" w:hAnsi="Arial" w:cs="Arial"/>
          <w:lang w:eastAsia="pl-PL"/>
        </w:rPr>
        <w:t>Pzp</w:t>
      </w:r>
      <w:proofErr w:type="spellEnd"/>
      <w:r w:rsidRPr="00710FD8">
        <w:rPr>
          <w:rFonts w:ascii="Arial" w:eastAsia="Times New Roman" w:hAnsi="Arial" w:cs="Arial"/>
          <w:lang w:eastAsia="pl-PL"/>
        </w:rPr>
        <w:t xml:space="preserve"> w zw. z art. 24 ust. 1 pkt 23 </w:t>
      </w:r>
      <w:proofErr w:type="spellStart"/>
      <w:r w:rsidRPr="00710FD8">
        <w:rPr>
          <w:rFonts w:ascii="Arial" w:eastAsia="Times New Roman" w:hAnsi="Arial" w:cs="Arial"/>
          <w:lang w:eastAsia="pl-PL"/>
        </w:rPr>
        <w:t>Pzp</w:t>
      </w:r>
      <w:proofErr w:type="spellEnd"/>
      <w:r w:rsidRPr="00710FD8">
        <w:rPr>
          <w:rFonts w:ascii="Arial" w:eastAsia="Times New Roman" w:hAnsi="Arial" w:cs="Arial"/>
          <w:lang w:eastAsia="pl-PL"/>
        </w:rPr>
        <w:t xml:space="preserve">, informuję, że </w:t>
      </w:r>
      <w:r w:rsidRPr="00710FD8">
        <w:rPr>
          <w:rFonts w:ascii="Arial" w:eastAsia="Times New Roman" w:hAnsi="Arial" w:cs="Arial"/>
          <w:b/>
          <w:lang w:eastAsia="pl-PL"/>
        </w:rPr>
        <w:t>nie należę do tej samej grupy kapitałowej</w:t>
      </w:r>
      <w:r w:rsidRPr="00710FD8">
        <w:rPr>
          <w:rFonts w:ascii="Arial" w:eastAsia="Times New Roman" w:hAnsi="Arial" w:cs="Arial"/>
          <w:lang w:eastAsia="pl-PL"/>
        </w:rPr>
        <w:t>, w rozumieniu ustawy z dnia 16 lutego 2007 roku o ochronie konkurencji i konsumentów (tekst jedn. Dz. U. z 2019 roku, poz. 369, z późn. zm.) co inny Wykonawca (inni Wykonawcy), składający odrębną ofertę w przedmiotowym postępowaniu.*</w:t>
      </w:r>
    </w:p>
    <w:p w:rsidR="00710FD8" w:rsidRPr="00710FD8" w:rsidRDefault="00710FD8" w:rsidP="00710FD8">
      <w:pPr>
        <w:shd w:val="clear" w:color="auto" w:fill="FFFFFF"/>
        <w:spacing w:before="120" w:after="120" w:line="274" w:lineRule="exact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 xml:space="preserve">Zgodnie z art. 24 ust. 11 </w:t>
      </w:r>
      <w:proofErr w:type="spellStart"/>
      <w:r w:rsidRPr="00710FD8">
        <w:rPr>
          <w:rFonts w:ascii="Arial" w:eastAsia="Times New Roman" w:hAnsi="Arial" w:cs="Arial"/>
          <w:lang w:eastAsia="pl-PL"/>
        </w:rPr>
        <w:t>Pzp</w:t>
      </w:r>
      <w:proofErr w:type="spellEnd"/>
      <w:r w:rsidRPr="00710FD8">
        <w:rPr>
          <w:rFonts w:ascii="Arial" w:eastAsia="Times New Roman" w:hAnsi="Arial" w:cs="Arial"/>
          <w:lang w:eastAsia="pl-PL"/>
        </w:rPr>
        <w:t xml:space="preserve"> w zw. z art. 24 ust. 1 pkt 23 </w:t>
      </w:r>
      <w:proofErr w:type="spellStart"/>
      <w:r w:rsidRPr="00710FD8">
        <w:rPr>
          <w:rFonts w:ascii="Arial" w:eastAsia="Times New Roman" w:hAnsi="Arial" w:cs="Arial"/>
          <w:lang w:eastAsia="pl-PL"/>
        </w:rPr>
        <w:t>Pzp</w:t>
      </w:r>
      <w:proofErr w:type="spellEnd"/>
      <w:r w:rsidRPr="00710FD8">
        <w:rPr>
          <w:rFonts w:ascii="Arial" w:eastAsia="Times New Roman" w:hAnsi="Arial" w:cs="Arial"/>
          <w:lang w:eastAsia="pl-PL"/>
        </w:rPr>
        <w:t xml:space="preserve"> informuję, że </w:t>
      </w:r>
      <w:r w:rsidRPr="00710FD8">
        <w:rPr>
          <w:rFonts w:ascii="Arial" w:eastAsia="Times New Roman" w:hAnsi="Arial" w:cs="Arial"/>
          <w:b/>
          <w:lang w:eastAsia="pl-PL"/>
        </w:rPr>
        <w:t>należę do tej samej grupy kapitałowej,</w:t>
      </w:r>
      <w:r w:rsidRPr="00710FD8">
        <w:rPr>
          <w:rFonts w:ascii="Arial" w:eastAsia="Times New Roman" w:hAnsi="Arial" w:cs="Arial"/>
          <w:lang w:eastAsia="pl-PL"/>
        </w:rPr>
        <w:t xml:space="preserve"> w rozumieniu ustawy z dnia 16 lutego 2007 roku o ochronie konkurencji i konsumentów (tekst jedn. Dz. U. z 2019 roku, poz. 369, z późn. zm.), co inny Wykonawca (inni Wykonawcy) składający odrębną ofertę w przedmiotowym postępowaniu i w załączeniu przedkładam listę podmiotów należących do tej samej grupy kapitałowej.*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476"/>
        <w:gridCol w:w="2903"/>
        <w:gridCol w:w="2916"/>
      </w:tblGrid>
      <w:tr w:rsidR="00710FD8" w:rsidRPr="00710FD8" w:rsidTr="00E918E3">
        <w:trPr>
          <w:trHeight w:val="6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10FD8" w:rsidRPr="00710FD8" w:rsidRDefault="00710FD8" w:rsidP="00710FD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F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Lista podmiotów należących do tej samej grupy kapitałowej,</w:t>
            </w:r>
          </w:p>
          <w:p w:rsidR="00710FD8" w:rsidRPr="00710FD8" w:rsidRDefault="00710FD8" w:rsidP="00710FD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F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której mowa w art. 24 ust. 1 pkt. 23 </w:t>
            </w:r>
            <w:proofErr w:type="spellStart"/>
            <w:r w:rsidRPr="00710F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710F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710FD8" w:rsidRPr="00710FD8" w:rsidTr="00E918E3">
        <w:trPr>
          <w:trHeight w:val="657"/>
        </w:trPr>
        <w:tc>
          <w:tcPr>
            <w:tcW w:w="423" w:type="pct"/>
            <w:shd w:val="clear" w:color="auto" w:fill="auto"/>
            <w:vAlign w:val="center"/>
          </w:tcPr>
          <w:p w:rsidR="00710FD8" w:rsidRPr="00710FD8" w:rsidRDefault="00710FD8" w:rsidP="00710FD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710FD8" w:rsidRPr="00710FD8" w:rsidRDefault="00710FD8" w:rsidP="00710FD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1602" w:type="pct"/>
            <w:shd w:val="clear" w:color="auto" w:fill="auto"/>
            <w:vAlign w:val="center"/>
          </w:tcPr>
          <w:p w:rsidR="00710FD8" w:rsidRPr="00710FD8" w:rsidRDefault="00710FD8" w:rsidP="00710FD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rejestru </w:t>
            </w:r>
            <w:r w:rsidRPr="00710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nr rejestrowy (np. KRS)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710FD8" w:rsidRPr="00710FD8" w:rsidRDefault="00710FD8" w:rsidP="00710FD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Siedziba (adres)</w:t>
            </w:r>
          </w:p>
        </w:tc>
      </w:tr>
      <w:tr w:rsidR="00710FD8" w:rsidRPr="00710FD8" w:rsidTr="00E918E3">
        <w:tc>
          <w:tcPr>
            <w:tcW w:w="423" w:type="pct"/>
          </w:tcPr>
          <w:p w:rsidR="00710FD8" w:rsidRPr="00710FD8" w:rsidRDefault="00710FD8" w:rsidP="00710FD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6" w:type="pct"/>
          </w:tcPr>
          <w:p w:rsidR="00710FD8" w:rsidRPr="00710FD8" w:rsidRDefault="00710FD8" w:rsidP="00710FD8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2" w:type="pct"/>
          </w:tcPr>
          <w:p w:rsidR="00710FD8" w:rsidRPr="00710FD8" w:rsidRDefault="00710FD8" w:rsidP="00710FD8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pct"/>
          </w:tcPr>
          <w:p w:rsidR="00710FD8" w:rsidRPr="00710FD8" w:rsidRDefault="00710FD8" w:rsidP="00710FD8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10FD8" w:rsidRPr="00710FD8" w:rsidTr="00E918E3">
        <w:trPr>
          <w:trHeight w:val="201"/>
        </w:trPr>
        <w:tc>
          <w:tcPr>
            <w:tcW w:w="423" w:type="pct"/>
          </w:tcPr>
          <w:p w:rsidR="00710FD8" w:rsidRPr="00710FD8" w:rsidRDefault="00710FD8" w:rsidP="00710FD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6" w:type="pct"/>
          </w:tcPr>
          <w:p w:rsidR="00710FD8" w:rsidRPr="00710FD8" w:rsidRDefault="00710FD8" w:rsidP="00710FD8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2" w:type="pct"/>
          </w:tcPr>
          <w:p w:rsidR="00710FD8" w:rsidRPr="00710FD8" w:rsidRDefault="00710FD8" w:rsidP="00710FD8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pct"/>
          </w:tcPr>
          <w:p w:rsidR="00710FD8" w:rsidRPr="00710FD8" w:rsidRDefault="00710FD8" w:rsidP="00710FD8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10FD8" w:rsidRPr="00710FD8" w:rsidTr="00E918E3">
        <w:trPr>
          <w:trHeight w:val="120"/>
        </w:trPr>
        <w:tc>
          <w:tcPr>
            <w:tcW w:w="423" w:type="pct"/>
          </w:tcPr>
          <w:p w:rsidR="00710FD8" w:rsidRPr="00710FD8" w:rsidRDefault="00710FD8" w:rsidP="00710FD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F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6" w:type="pct"/>
          </w:tcPr>
          <w:p w:rsidR="00710FD8" w:rsidRPr="00710FD8" w:rsidRDefault="00710FD8" w:rsidP="00710FD8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2" w:type="pct"/>
          </w:tcPr>
          <w:p w:rsidR="00710FD8" w:rsidRPr="00710FD8" w:rsidRDefault="00710FD8" w:rsidP="00710FD8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9" w:type="pct"/>
          </w:tcPr>
          <w:p w:rsidR="00710FD8" w:rsidRPr="00710FD8" w:rsidRDefault="00710FD8" w:rsidP="00710FD8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1762F" w:rsidRDefault="00710FD8" w:rsidP="00710FD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710FD8">
        <w:rPr>
          <w:rFonts w:ascii="Arial" w:eastAsia="Times New Roman" w:hAnsi="Arial" w:cs="Arial"/>
          <w:b/>
          <w:lang w:eastAsia="pl-PL"/>
        </w:rPr>
        <w:t>* niepotrzebne skreślić</w:t>
      </w:r>
    </w:p>
    <w:p w:rsidR="0081762F" w:rsidRDefault="0081762F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:rsidR="00710FD8" w:rsidRPr="00710FD8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FD8">
        <w:rPr>
          <w:rFonts w:ascii="Arial" w:eastAsia="Times New Roman" w:hAnsi="Arial" w:cs="Arial"/>
          <w:b/>
          <w:sz w:val="20"/>
          <w:szCs w:val="20"/>
          <w:lang w:eastAsia="pl-PL"/>
        </w:rPr>
        <w:t>UWAGA!</w:t>
      </w:r>
    </w:p>
    <w:p w:rsidR="00710FD8" w:rsidRPr="00710FD8" w:rsidRDefault="00710FD8" w:rsidP="00710FD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FD8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oświadczenie składa każdy z Wykonawców osobno.</w:t>
      </w:r>
    </w:p>
    <w:p w:rsidR="00710FD8" w:rsidRPr="00710FD8" w:rsidRDefault="00710FD8" w:rsidP="00710FD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FD8">
        <w:rPr>
          <w:rFonts w:ascii="Arial" w:eastAsia="Times New Roman" w:hAnsi="Arial" w:cs="Arial"/>
          <w:sz w:val="20"/>
          <w:szCs w:val="20"/>
          <w:lang w:eastAsia="pl-PL"/>
        </w:rPr>
        <w:t>Wykonawca może wraz z niniejszym Oświadczeniem przedstawić dowody, że powiązania z innym Wykonawcą nie prowadzą do zakłócenia konkurencji w postępowaniu o udzielenie niniejszego zamówienia.</w:t>
      </w:r>
    </w:p>
    <w:p w:rsidR="00710FD8" w:rsidRPr="00710FD8" w:rsidRDefault="00710FD8" w:rsidP="00710FD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FD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:rsidR="00710FD8" w:rsidRPr="00710FD8" w:rsidRDefault="00710FD8" w:rsidP="00710FD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FD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Niniejsze Oświadczenie Wykonawca składa </w:t>
      </w:r>
      <w:r w:rsidRPr="00710FD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 terminie 3 dni</w:t>
      </w:r>
      <w:r w:rsidRPr="00710FD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od dnia zamieszczenia na stronie Zamawiającego informacji z otwarcia ofert, zgodnie z art. 86 ust. 5 </w:t>
      </w:r>
      <w:proofErr w:type="spellStart"/>
      <w:r w:rsidRPr="00710FD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Pzp</w:t>
      </w:r>
      <w:proofErr w:type="spellEnd"/>
      <w:r w:rsidRPr="00710FD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:rsidR="00710FD8" w:rsidRPr="00710FD8" w:rsidRDefault="00710FD8" w:rsidP="00710FD8">
      <w:pPr>
        <w:spacing w:before="120"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710FD8" w:rsidRPr="00710FD8" w:rsidRDefault="00710FD8" w:rsidP="00710FD8">
      <w:pPr>
        <w:spacing w:before="120"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225"/>
        <w:gridCol w:w="3817"/>
      </w:tblGrid>
      <w:tr w:rsidR="00710FD8" w:rsidRPr="00710FD8" w:rsidTr="00E918E3">
        <w:tc>
          <w:tcPr>
            <w:tcW w:w="3020" w:type="dxa"/>
            <w:tcBorders>
              <w:top w:val="single" w:sz="4" w:space="0" w:color="auto"/>
            </w:tcBorders>
          </w:tcPr>
          <w:p w:rsidR="00710FD8" w:rsidRPr="00710FD8" w:rsidRDefault="00710FD8" w:rsidP="00710FD8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10FD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225" w:type="dxa"/>
          </w:tcPr>
          <w:p w:rsidR="00710FD8" w:rsidRPr="00710FD8" w:rsidRDefault="00710FD8" w:rsidP="00710FD8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:rsidR="00710FD8" w:rsidRPr="00710FD8" w:rsidRDefault="00710FD8" w:rsidP="00710FD8">
            <w:pPr>
              <w:spacing w:before="60"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10FD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Kwalifikowany(e) podpis(y) elektroniczny(e) osoby/osób upoważnionych do  reprezentacji Wykonawcy</w:t>
            </w:r>
          </w:p>
        </w:tc>
      </w:tr>
    </w:tbl>
    <w:p w:rsidR="007B522A" w:rsidRDefault="007B522A"/>
    <w:sectPr w:rsidR="007B522A" w:rsidSect="007F06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skreśla niepotrzebne.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4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zaleceniem Komisji Europejskiej z dnia 6.05.2003 r. dot. definicji mikroprzedsiębiorstw, małych i średnich przedsiębiorstw (Dz. Urz. UE L 124 z 20.05.2003, str. 36):</w:t>
      </w:r>
    </w:p>
    <w:p w:rsidR="00710FD8" w:rsidRDefault="00710FD8" w:rsidP="00710FD8">
      <w:pPr>
        <w:pStyle w:val="Tekstprzypisudolnego"/>
      </w:pPr>
      <w:r>
        <w:t>- mikroprzedsiębiorstwo – to przedsiębiorstwo zatrudniające mniej niż 10 osób i którego roczny obrót lub roczna suma bilansowa nie przekracza 2 mln EUR;</w:t>
      </w:r>
    </w:p>
    <w:p w:rsidR="00710FD8" w:rsidRDefault="00710FD8" w:rsidP="00710FD8">
      <w:pPr>
        <w:pStyle w:val="Tekstprzypisudolnego"/>
      </w:pPr>
      <w:r>
        <w:t>- małe przedsiębiorstwo – to przedsiębiorstwo zatrudniające mniej niż 50 osób i którego roczny obrót lub roczna suma bilansowa nie przekracza 10 mln EUR;</w:t>
      </w:r>
    </w:p>
    <w:p w:rsidR="00710FD8" w:rsidRDefault="00710FD8" w:rsidP="00710FD8">
      <w:pPr>
        <w:pStyle w:val="Tekstprzypisudolnego"/>
        <w:jc w:val="both"/>
      </w:pPr>
      <w:r w:rsidRPr="00DA6506">
        <w:t>- średnie przedsiębiorstwa – to przedsiębiorstwa, które nie są mikroprzedsiębiorstwami ani małymi przedsiębiorstwami i które zatrudniają mniej niż 250 osób i których roczny obrót nie przekracza 50 mln EUR lub roczna suma bilansowa nie przekracza 43 mln EUR.</w:t>
      </w:r>
    </w:p>
  </w:footnote>
  <w:footnote w:id="5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16EA3"/>
    <w:multiLevelType w:val="hybridMultilevel"/>
    <w:tmpl w:val="55D086D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13A99"/>
    <w:multiLevelType w:val="hybridMultilevel"/>
    <w:tmpl w:val="69FC5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456300"/>
    <w:rsid w:val="0050764F"/>
    <w:rsid w:val="00710FD8"/>
    <w:rsid w:val="00751F6F"/>
    <w:rsid w:val="007B522A"/>
    <w:rsid w:val="0081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1571</Words>
  <Characters>9429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5</cp:revision>
  <dcterms:created xsi:type="dcterms:W3CDTF">2019-06-06T10:57:00Z</dcterms:created>
  <dcterms:modified xsi:type="dcterms:W3CDTF">2019-08-23T10:17:00Z</dcterms:modified>
</cp:coreProperties>
</file>