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946779">
      <w:pPr>
        <w:tabs>
          <w:tab w:val="left" w:pos="9214"/>
        </w:tabs>
        <w:spacing w:after="6" w:line="267" w:lineRule="auto"/>
        <w:ind w:left="5664" w:right="645"/>
        <w:jc w:val="right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5209FA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 w:rsidR="00C573ED">
        <w:rPr>
          <w:rFonts w:ascii="Times New Roman" w:hAnsi="Times New Roman"/>
          <w:b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946779">
        <w:rPr>
          <w:rFonts w:ascii="Times New Roman" w:hAnsi="Times New Roman"/>
          <w:b/>
        </w:rPr>
        <w:t>ów</w:t>
      </w:r>
      <w:r w:rsidR="00C573ED" w:rsidRPr="00C573ED">
        <w:rPr>
          <w:rFonts w:ascii="Times New Roman" w:hAnsi="Times New Roman"/>
          <w:b/>
        </w:rPr>
        <w:t xml:space="preserve"> prawa jazdy </w:t>
      </w:r>
    </w:p>
    <w:p w:rsidR="006F04A5" w:rsidRDefault="00C573ED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C573ED">
        <w:rPr>
          <w:rFonts w:ascii="Times New Roman" w:hAnsi="Times New Roman"/>
          <w:b/>
        </w:rPr>
        <w:t>dla funkcjonariusz</w:t>
      </w:r>
      <w:r w:rsidR="00D9597A">
        <w:rPr>
          <w:rFonts w:ascii="Times New Roman" w:hAnsi="Times New Roman"/>
          <w:b/>
        </w:rPr>
        <w:t>y</w:t>
      </w:r>
      <w:r w:rsidRPr="00C573ED">
        <w:rPr>
          <w:rFonts w:ascii="Times New Roman" w:hAnsi="Times New Roman"/>
          <w:b/>
        </w:rPr>
        <w:t xml:space="preserve"> Komendy </w:t>
      </w:r>
      <w:r w:rsidR="00D9597A">
        <w:rPr>
          <w:rFonts w:ascii="Times New Roman" w:hAnsi="Times New Roman"/>
          <w:b/>
        </w:rPr>
        <w:t>Wojewódzkiej</w:t>
      </w:r>
      <w:r w:rsidRPr="00C573ED">
        <w:rPr>
          <w:rFonts w:ascii="Times New Roman" w:hAnsi="Times New Roman"/>
          <w:b/>
        </w:rPr>
        <w:t xml:space="preserve"> Policji w </w:t>
      </w:r>
      <w:r w:rsidR="00D9597A">
        <w:rPr>
          <w:rFonts w:ascii="Times New Roman" w:hAnsi="Times New Roman"/>
          <w:b/>
        </w:rPr>
        <w:t>Bydgoszczy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C573ED">
        <w:rPr>
          <w:rFonts w:ascii="Times New Roman" w:hAnsi="Times New Roman"/>
          <w:b/>
          <w:lang w:eastAsia="ar-SA"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C573ED">
        <w:rPr>
          <w:rFonts w:ascii="Times New Roman" w:hAnsi="Times New Roman"/>
          <w:b/>
        </w:rPr>
        <w:t>u</w:t>
      </w:r>
      <w:r w:rsidR="00C573ED" w:rsidRPr="00C573ED">
        <w:rPr>
          <w:rFonts w:ascii="Times New Roman" w:hAnsi="Times New Roman"/>
          <w:b/>
        </w:rPr>
        <w:t xml:space="preserve"> prawa jazdy</w:t>
      </w:r>
      <w:r w:rsidR="00946779">
        <w:rPr>
          <w:rFonts w:ascii="Times New Roman" w:hAnsi="Times New Roman"/>
          <w:b/>
        </w:rPr>
        <w:t xml:space="preserve"> n/w</w:t>
      </w:r>
      <w:r w:rsidR="00C573ED" w:rsidRPr="00C573ED">
        <w:rPr>
          <w:rFonts w:ascii="Times New Roman" w:hAnsi="Times New Roman"/>
          <w:b/>
        </w:rPr>
        <w:t xml:space="preserve"> kategorii dla funkcjonariusz</w:t>
      </w:r>
      <w:r w:rsidR="00D9597A">
        <w:rPr>
          <w:rFonts w:ascii="Times New Roman" w:hAnsi="Times New Roman"/>
          <w:b/>
        </w:rPr>
        <w:t>y</w:t>
      </w:r>
      <w:r w:rsidR="00C573ED">
        <w:rPr>
          <w:rFonts w:ascii="Times New Roman" w:hAnsi="Times New Roman"/>
          <w:b/>
        </w:rPr>
        <w:t xml:space="preserve"> Komendy </w:t>
      </w:r>
      <w:r w:rsidR="00D9597A">
        <w:rPr>
          <w:rFonts w:ascii="Times New Roman" w:hAnsi="Times New Roman"/>
          <w:b/>
        </w:rPr>
        <w:t>Wojewódzkiej</w:t>
      </w:r>
      <w:r w:rsidR="00C573ED">
        <w:rPr>
          <w:rFonts w:ascii="Times New Roman" w:hAnsi="Times New Roman"/>
          <w:b/>
        </w:rPr>
        <w:t xml:space="preserve"> Policji w </w:t>
      </w:r>
      <w:r w:rsidR="00D9597A">
        <w:rPr>
          <w:rFonts w:ascii="Times New Roman" w:hAnsi="Times New Roman"/>
          <w:b/>
        </w:rPr>
        <w:t>Bydgoszczy</w:t>
      </w:r>
      <w:r w:rsidR="00FA67A0">
        <w:rPr>
          <w:rFonts w:ascii="Times New Roman" w:hAnsi="Times New Roman"/>
          <w:b/>
        </w:rPr>
        <w:t xml:space="preserve"> </w:t>
      </w:r>
      <w:r w:rsidRPr="008947FE">
        <w:rPr>
          <w:rFonts w:ascii="Times New Roman" w:hAnsi="Times New Roman"/>
          <w:b/>
          <w:lang w:eastAsia="ar-SA"/>
        </w:rPr>
        <w:t>zgodnie z wymogami zawartymi w zapytaniu ofertowym</w:t>
      </w:r>
      <w:r>
        <w:rPr>
          <w:rFonts w:ascii="Times New Roman" w:hAnsi="Times New Roman"/>
          <w:b/>
          <w:lang w:eastAsia="ar-SA"/>
        </w:rPr>
        <w:t xml:space="preserve"> oraz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wzorze </w:t>
      </w:r>
      <w:r w:rsidRPr="008947FE">
        <w:rPr>
          <w:rFonts w:ascii="Times New Roman" w:hAnsi="Times New Roman"/>
          <w:b/>
          <w:lang w:eastAsia="ar-SA"/>
        </w:rPr>
        <w:t>umowy</w:t>
      </w:r>
      <w:r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445"/>
        <w:gridCol w:w="1297"/>
        <w:gridCol w:w="1297"/>
        <w:gridCol w:w="1481"/>
      </w:tblGrid>
      <w:tr w:rsidR="00D9597A" w:rsidRPr="002E4015" w:rsidTr="00D9597A">
        <w:trPr>
          <w:trHeight w:val="569"/>
        </w:trPr>
        <w:tc>
          <w:tcPr>
            <w:tcW w:w="542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4445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297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Ilość uczestników</w:t>
            </w:r>
          </w:p>
        </w:tc>
        <w:tc>
          <w:tcPr>
            <w:tcW w:w="1297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cena netto*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za 1 uczestnika</w:t>
            </w:r>
          </w:p>
        </w:tc>
        <w:tc>
          <w:tcPr>
            <w:tcW w:w="1481" w:type="dxa"/>
            <w:shd w:val="clear" w:color="auto" w:fill="DEEAF6"/>
            <w:vAlign w:val="center"/>
          </w:tcPr>
          <w:p w:rsidR="00D9597A" w:rsidRPr="002E4015" w:rsidRDefault="00D9597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RAZEM (ilość uczestników * cena)</w:t>
            </w:r>
          </w:p>
        </w:tc>
      </w:tr>
      <w:tr w:rsidR="00D9597A" w:rsidRPr="002E4015" w:rsidTr="00D9597A">
        <w:trPr>
          <w:trHeight w:val="454"/>
        </w:trPr>
        <w:tc>
          <w:tcPr>
            <w:tcW w:w="542" w:type="dxa"/>
            <w:vAlign w:val="center"/>
          </w:tcPr>
          <w:p w:rsidR="00D9597A" w:rsidRPr="002E4015" w:rsidRDefault="00D9597A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4445" w:type="dxa"/>
            <w:vAlign w:val="center"/>
          </w:tcPr>
          <w:p w:rsidR="00D9597A" w:rsidRPr="00410CB4" w:rsidRDefault="00D9597A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 w:rsidR="00946779">
              <w:rPr>
                <w:rFonts w:ascii="Times New Roman" w:hAnsi="Times New Roman"/>
              </w:rPr>
              <w:t>C</w:t>
            </w:r>
          </w:p>
        </w:tc>
        <w:tc>
          <w:tcPr>
            <w:tcW w:w="1297" w:type="dxa"/>
            <w:vAlign w:val="center"/>
          </w:tcPr>
          <w:p w:rsidR="00D9597A" w:rsidRPr="002E4015" w:rsidRDefault="000C4AF2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10</w:t>
            </w:r>
          </w:p>
        </w:tc>
        <w:tc>
          <w:tcPr>
            <w:tcW w:w="1297" w:type="dxa"/>
            <w:vAlign w:val="center"/>
          </w:tcPr>
          <w:p w:rsidR="00D9597A" w:rsidRPr="002E4015" w:rsidRDefault="00D9597A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81" w:type="dxa"/>
            <w:vAlign w:val="center"/>
          </w:tcPr>
          <w:p w:rsidR="00D9597A" w:rsidRPr="002E4015" w:rsidRDefault="00D9597A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46779" w:rsidRPr="002E4015" w:rsidTr="00D9597A">
        <w:trPr>
          <w:trHeight w:val="454"/>
        </w:trPr>
        <w:tc>
          <w:tcPr>
            <w:tcW w:w="542" w:type="dxa"/>
            <w:vAlign w:val="center"/>
          </w:tcPr>
          <w:p w:rsidR="00946779" w:rsidRPr="002E4015" w:rsidRDefault="00946779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445" w:type="dxa"/>
            <w:vAlign w:val="center"/>
          </w:tcPr>
          <w:p w:rsidR="00946779" w:rsidRPr="00C573ED" w:rsidRDefault="00946779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D z kat. B</w:t>
            </w:r>
          </w:p>
        </w:tc>
        <w:tc>
          <w:tcPr>
            <w:tcW w:w="1297" w:type="dxa"/>
            <w:vAlign w:val="center"/>
          </w:tcPr>
          <w:p w:rsidR="00946779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297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81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46779" w:rsidRPr="002E4015" w:rsidTr="00D9597A">
        <w:trPr>
          <w:trHeight w:val="454"/>
        </w:trPr>
        <w:tc>
          <w:tcPr>
            <w:tcW w:w="542" w:type="dxa"/>
            <w:vAlign w:val="center"/>
          </w:tcPr>
          <w:p w:rsidR="00946779" w:rsidRPr="002E4015" w:rsidRDefault="00946779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445" w:type="dxa"/>
            <w:vAlign w:val="center"/>
          </w:tcPr>
          <w:p w:rsidR="00946779" w:rsidRPr="00C573ED" w:rsidRDefault="00946779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E do B</w:t>
            </w:r>
          </w:p>
        </w:tc>
        <w:tc>
          <w:tcPr>
            <w:tcW w:w="1297" w:type="dxa"/>
            <w:vAlign w:val="center"/>
          </w:tcPr>
          <w:p w:rsidR="00946779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</w:t>
            </w:r>
          </w:p>
        </w:tc>
        <w:tc>
          <w:tcPr>
            <w:tcW w:w="1297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81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46779" w:rsidRPr="002E4015" w:rsidTr="00D9597A">
        <w:trPr>
          <w:trHeight w:val="454"/>
        </w:trPr>
        <w:tc>
          <w:tcPr>
            <w:tcW w:w="542" w:type="dxa"/>
            <w:vAlign w:val="center"/>
          </w:tcPr>
          <w:p w:rsidR="00946779" w:rsidRPr="002E4015" w:rsidRDefault="00946779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445" w:type="dxa"/>
            <w:vAlign w:val="center"/>
          </w:tcPr>
          <w:p w:rsidR="00946779" w:rsidRPr="00C573ED" w:rsidRDefault="00946779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E do C</w:t>
            </w:r>
          </w:p>
        </w:tc>
        <w:tc>
          <w:tcPr>
            <w:tcW w:w="1297" w:type="dxa"/>
            <w:vAlign w:val="center"/>
          </w:tcPr>
          <w:p w:rsidR="00946779" w:rsidRDefault="000C4AF2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bookmarkStart w:id="0" w:name="_GoBack"/>
            <w:bookmarkEnd w:id="0"/>
          </w:p>
        </w:tc>
        <w:tc>
          <w:tcPr>
            <w:tcW w:w="1297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81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946779" w:rsidRPr="002E4015" w:rsidTr="00557088">
        <w:trPr>
          <w:trHeight w:val="454"/>
        </w:trPr>
        <w:tc>
          <w:tcPr>
            <w:tcW w:w="7581" w:type="dxa"/>
            <w:gridSpan w:val="4"/>
            <w:vAlign w:val="center"/>
          </w:tcPr>
          <w:p w:rsidR="00946779" w:rsidRPr="002E4015" w:rsidRDefault="00946779" w:rsidP="00946779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RAZEM</w:t>
            </w:r>
          </w:p>
        </w:tc>
        <w:tc>
          <w:tcPr>
            <w:tcW w:w="1481" w:type="dxa"/>
            <w:vAlign w:val="center"/>
          </w:tcPr>
          <w:p w:rsidR="00946779" w:rsidRPr="002E4015" w:rsidRDefault="00946779" w:rsidP="00D959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</w:t>
      </w:r>
      <w:r w:rsidR="005209FA">
        <w:rPr>
          <w:rFonts w:ascii="Times New Roman" w:hAnsi="Times New Roman"/>
          <w:lang w:eastAsia="pl-PL"/>
        </w:rPr>
        <w:t>. do 31.12.2024r.</w:t>
      </w:r>
      <w:r w:rsidRPr="00F55CF6">
        <w:rPr>
          <w:rFonts w:ascii="Times New Roman" w:hAnsi="Times New Roman"/>
          <w:lang w:eastAsia="pl-PL"/>
        </w:rPr>
        <w:t>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 xml:space="preserve">- akceptujemy termin </w:t>
      </w:r>
      <w:r w:rsidR="005209FA">
        <w:rPr>
          <w:rFonts w:ascii="Times New Roman" w:hAnsi="Times New Roman"/>
          <w:lang w:eastAsia="pl-PL"/>
        </w:rPr>
        <w:t>rozpoczęcia</w:t>
      </w:r>
      <w:r w:rsidRPr="00F55CF6">
        <w:rPr>
          <w:rFonts w:ascii="Times New Roman" w:hAnsi="Times New Roman"/>
          <w:lang w:eastAsia="pl-PL"/>
        </w:rPr>
        <w:t xml:space="preserve"> </w:t>
      </w:r>
      <w:r w:rsidR="005209FA">
        <w:rPr>
          <w:rFonts w:ascii="Times New Roman" w:hAnsi="Times New Roman"/>
          <w:lang w:eastAsia="pl-PL"/>
        </w:rPr>
        <w:t xml:space="preserve">kursu </w:t>
      </w:r>
      <w:r w:rsidRPr="00F55CF6">
        <w:rPr>
          <w:rFonts w:ascii="Times New Roman" w:hAnsi="Times New Roman"/>
          <w:lang w:eastAsia="pl-PL"/>
        </w:rPr>
        <w:t>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</w:t>
      </w:r>
      <w:r w:rsidRPr="00F55CF6">
        <w:rPr>
          <w:rFonts w:ascii="Times New Roman" w:hAnsi="Times New Roman"/>
        </w:rPr>
        <w:lastRenderedPageBreak/>
        <w:t xml:space="preserve">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5209FA" w:rsidP="00520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</w:t>
      </w:r>
    </w:p>
    <w:p w:rsidR="006F04A5" w:rsidRPr="005209FA" w:rsidRDefault="006F04A5" w:rsidP="005209FA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</w:t>
      </w:r>
      <w:r w:rsidR="005209FA">
        <w:rPr>
          <w:rFonts w:ascii="Times New Roman" w:hAnsi="Times New Roman"/>
          <w:sz w:val="18"/>
          <w:szCs w:val="18"/>
          <w:lang w:eastAsia="ar-SA"/>
        </w:rPr>
        <w:t xml:space="preserve">        </w:t>
      </w:r>
      <w:r w:rsidRPr="009950AD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5209FA">
        <w:rPr>
          <w:rFonts w:ascii="Times New Roman" w:hAnsi="Times New Roman"/>
          <w:sz w:val="18"/>
          <w:szCs w:val="18"/>
          <w:lang w:eastAsia="ar-SA"/>
        </w:rPr>
        <w:t>p</w:t>
      </w:r>
      <w:r w:rsidRPr="009950AD">
        <w:rPr>
          <w:rFonts w:ascii="Times New Roman" w:hAnsi="Times New Roman"/>
          <w:sz w:val="18"/>
          <w:szCs w:val="18"/>
          <w:lang w:eastAsia="ar-SA"/>
        </w:rPr>
        <w:t>odpis</w:t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</w:p>
    <w:sectPr w:rsidR="006F04A5" w:rsidRPr="005209FA" w:rsidSect="0094677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B9" w:rsidRDefault="003B5AB9" w:rsidP="00051CB6">
      <w:pPr>
        <w:spacing w:after="0" w:line="240" w:lineRule="auto"/>
      </w:pPr>
      <w:r>
        <w:separator/>
      </w:r>
    </w:p>
  </w:endnote>
  <w:endnote w:type="continuationSeparator" w:id="0">
    <w:p w:rsidR="003B5AB9" w:rsidRDefault="003B5AB9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B9" w:rsidRDefault="003B5AB9" w:rsidP="00051CB6">
      <w:pPr>
        <w:spacing w:after="0" w:line="240" w:lineRule="auto"/>
      </w:pPr>
      <w:r>
        <w:separator/>
      </w:r>
    </w:p>
  </w:footnote>
  <w:footnote w:type="continuationSeparator" w:id="0">
    <w:p w:rsidR="003B5AB9" w:rsidRDefault="003B5AB9" w:rsidP="0005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868DF"/>
    <w:rsid w:val="000A0707"/>
    <w:rsid w:val="000A5180"/>
    <w:rsid w:val="000B3BA1"/>
    <w:rsid w:val="000B6072"/>
    <w:rsid w:val="000C4AF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F0B8B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B5A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05BE"/>
    <w:rsid w:val="0049160D"/>
    <w:rsid w:val="004B42CB"/>
    <w:rsid w:val="004B4461"/>
    <w:rsid w:val="004C45C9"/>
    <w:rsid w:val="004E0166"/>
    <w:rsid w:val="00506152"/>
    <w:rsid w:val="0050760C"/>
    <w:rsid w:val="00511D65"/>
    <w:rsid w:val="005209FA"/>
    <w:rsid w:val="0052564B"/>
    <w:rsid w:val="0052650E"/>
    <w:rsid w:val="0055103E"/>
    <w:rsid w:val="005622B8"/>
    <w:rsid w:val="00566AA8"/>
    <w:rsid w:val="005712FD"/>
    <w:rsid w:val="00580AE0"/>
    <w:rsid w:val="005D0B9D"/>
    <w:rsid w:val="005D14C4"/>
    <w:rsid w:val="005E0DA3"/>
    <w:rsid w:val="005E6722"/>
    <w:rsid w:val="005F7307"/>
    <w:rsid w:val="006049EF"/>
    <w:rsid w:val="00632D5B"/>
    <w:rsid w:val="00667FED"/>
    <w:rsid w:val="00674B4E"/>
    <w:rsid w:val="006B345D"/>
    <w:rsid w:val="006E08CF"/>
    <w:rsid w:val="006E6EFC"/>
    <w:rsid w:val="006E79CF"/>
    <w:rsid w:val="006F04A5"/>
    <w:rsid w:val="00717D79"/>
    <w:rsid w:val="00727281"/>
    <w:rsid w:val="00732E5E"/>
    <w:rsid w:val="007A3877"/>
    <w:rsid w:val="007B2F33"/>
    <w:rsid w:val="007B5542"/>
    <w:rsid w:val="007D5842"/>
    <w:rsid w:val="007D5B2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068F8"/>
    <w:rsid w:val="00936122"/>
    <w:rsid w:val="00946779"/>
    <w:rsid w:val="00977F6C"/>
    <w:rsid w:val="009950AD"/>
    <w:rsid w:val="009B78FF"/>
    <w:rsid w:val="009D2A07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D14A3"/>
    <w:rsid w:val="00BE6936"/>
    <w:rsid w:val="00C47A69"/>
    <w:rsid w:val="00C573ED"/>
    <w:rsid w:val="00CA411F"/>
    <w:rsid w:val="00CC6373"/>
    <w:rsid w:val="00D2620F"/>
    <w:rsid w:val="00D27C83"/>
    <w:rsid w:val="00D575AE"/>
    <w:rsid w:val="00D9597A"/>
    <w:rsid w:val="00DA389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265C5"/>
    <w:rsid w:val="00F55CF6"/>
    <w:rsid w:val="00F57E1E"/>
    <w:rsid w:val="00F6573F"/>
    <w:rsid w:val="00F868DD"/>
    <w:rsid w:val="00F94EEC"/>
    <w:rsid w:val="00FA67A0"/>
    <w:rsid w:val="00FB33CE"/>
    <w:rsid w:val="00FD5332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35A659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Magdalena Makarewicz</cp:lastModifiedBy>
  <cp:revision>4</cp:revision>
  <cp:lastPrinted>2023-04-19T07:52:00Z</cp:lastPrinted>
  <dcterms:created xsi:type="dcterms:W3CDTF">2024-10-24T07:55:00Z</dcterms:created>
  <dcterms:modified xsi:type="dcterms:W3CDTF">2024-11-07T07:41:00Z</dcterms:modified>
</cp:coreProperties>
</file>