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0FA6D62E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D630D7">
        <w:rPr>
          <w:rFonts w:ascii="Arial" w:hAnsi="Arial" w:cs="Arial"/>
          <w:b/>
          <w:sz w:val="20"/>
          <w:szCs w:val="20"/>
        </w:rPr>
        <w:t xml:space="preserve">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E3948">
        <w:rPr>
          <w:rFonts w:ascii="Arial" w:hAnsi="Arial" w:cs="Arial"/>
          <w:b/>
          <w:sz w:val="20"/>
          <w:szCs w:val="20"/>
        </w:rPr>
        <w:t>3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D630D7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1A952CB8" w14:textId="48BBD8FF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5EF06E14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311DCC">
        <w:rPr>
          <w:rFonts w:ascii="Arial" w:hAnsi="Arial" w:cs="Arial"/>
          <w:b/>
          <w:bCs/>
          <w:sz w:val="20"/>
          <w:szCs w:val="20"/>
        </w:rPr>
        <w:t>„</w:t>
      </w:r>
      <w:r w:rsidR="004E3948" w:rsidRPr="004E3948">
        <w:rPr>
          <w:rFonts w:ascii="Arial" w:hAnsi="Arial" w:cs="Arial"/>
          <w:b/>
          <w:bCs/>
          <w:sz w:val="20"/>
          <w:szCs w:val="20"/>
        </w:rPr>
        <w:t>Sukcesywne dostawy artykułów spożywczych, warzyw, owoców, jaj oraz ryb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="00AE05E6"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4E3948">
        <w:rPr>
          <w:rFonts w:ascii="Arial" w:hAnsi="Arial" w:cs="Arial"/>
          <w:b/>
          <w:sz w:val="20"/>
          <w:szCs w:val="20"/>
        </w:rPr>
        <w:t>3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24BF4FD1" w14:textId="01A4B1A5" w:rsidR="00480E88" w:rsidRPr="004E3948" w:rsidRDefault="00480E88" w:rsidP="004E3948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38F9CCE3" w14:textId="4914243F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7FB01F44" w14:textId="1CBC1012" w:rsidR="00DC4C50" w:rsidRDefault="003D74E5" w:rsidP="00DC4C50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A39CBE9" w14:textId="77777777" w:rsidR="00DC4C50" w:rsidRPr="0001469E" w:rsidRDefault="00DC4C50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0F3D7A63" w14:textId="77777777" w:rsidR="00AC2575" w:rsidRPr="00AC2575" w:rsidRDefault="00AC2575" w:rsidP="00AC2575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EFD133F" w14:textId="7DD83804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AE9F374" w14:textId="77777777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3DFEAEA7" w14:textId="77777777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lastRenderedPageBreak/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74BA4C53" w14:textId="1BDF1DFD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2A0EF474" w14:textId="77777777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12A28F4" w14:textId="5713BD35" w:rsidR="00DC4C50" w:rsidRPr="0001469E" w:rsidRDefault="00DC4C50" w:rsidP="00DC4C50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4E3948" w:rsidRPr="004E3948">
        <w:rPr>
          <w:rFonts w:ascii="Arial" w:hAnsi="Arial" w:cs="Arial"/>
          <w:b/>
          <w:bCs/>
          <w:sz w:val="20"/>
          <w:szCs w:val="20"/>
        </w:rPr>
        <w:t>Sukcesywne dostawy artykułów spożywczych, warzyw, owoców, jaj oraz ryb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4E3948">
        <w:rPr>
          <w:rFonts w:ascii="Arial" w:hAnsi="Arial" w:cs="Arial"/>
          <w:b/>
          <w:sz w:val="20"/>
          <w:szCs w:val="20"/>
        </w:rPr>
        <w:t>3</w:t>
      </w:r>
      <w:r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73B2D5D" w14:textId="34483B80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4253A815" w14:textId="2C2D88AD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Default="00960E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E3948"/>
    <w:rsid w:val="004F23F7"/>
    <w:rsid w:val="004F40EF"/>
    <w:rsid w:val="00520174"/>
    <w:rsid w:val="00545AC9"/>
    <w:rsid w:val="00552EBC"/>
    <w:rsid w:val="005641F0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27252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630D7"/>
    <w:rsid w:val="00D7532C"/>
    <w:rsid w:val="00D9604E"/>
    <w:rsid w:val="00DA6EC7"/>
    <w:rsid w:val="00DC215A"/>
    <w:rsid w:val="00DC4C50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75AF7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43</cp:revision>
  <cp:lastPrinted>2022-08-22T06:56:00Z</cp:lastPrinted>
  <dcterms:created xsi:type="dcterms:W3CDTF">2021-01-08T16:51:00Z</dcterms:created>
  <dcterms:modified xsi:type="dcterms:W3CDTF">2023-03-07T09:37:00Z</dcterms:modified>
</cp:coreProperties>
</file>