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D877" w14:textId="77777777" w:rsidR="006959A9" w:rsidRDefault="006959A9" w:rsidP="00425667">
      <w:pPr>
        <w:pStyle w:val="Tekstpodstawowy"/>
        <w:spacing w:after="0"/>
        <w:rPr>
          <w:b/>
          <w:bCs/>
          <w:sz w:val="28"/>
          <w:szCs w:val="28"/>
        </w:rPr>
      </w:pPr>
    </w:p>
    <w:p w14:paraId="7A97CC11" w14:textId="77777777" w:rsidR="005A1832" w:rsidRDefault="001A57E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</w:t>
      </w:r>
      <w:r w:rsidR="00B766E8">
        <w:rPr>
          <w:b/>
          <w:bCs/>
          <w:sz w:val="28"/>
          <w:szCs w:val="28"/>
        </w:rPr>
        <w:t>magania szczegółowe dla namiotu</w:t>
      </w:r>
      <w:r>
        <w:rPr>
          <w:b/>
          <w:bCs/>
          <w:sz w:val="28"/>
          <w:szCs w:val="28"/>
        </w:rPr>
        <w:t xml:space="preserve"> pneumatyczn</w:t>
      </w:r>
      <w:r w:rsidR="00B766E8">
        <w:rPr>
          <w:b/>
          <w:bCs/>
          <w:sz w:val="28"/>
          <w:szCs w:val="28"/>
        </w:rPr>
        <w:t>ego</w:t>
      </w:r>
      <w:r w:rsidR="005A1832">
        <w:rPr>
          <w:b/>
          <w:bCs/>
          <w:sz w:val="28"/>
          <w:szCs w:val="28"/>
        </w:rPr>
        <w:t xml:space="preserve"> jednokomorowego</w:t>
      </w:r>
    </w:p>
    <w:p w14:paraId="3291D158" w14:textId="45F55BBE" w:rsidR="00A60B17" w:rsidRPr="00A60B17" w:rsidRDefault="00B766E8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pow.</w:t>
      </w:r>
      <w:r w:rsidR="001A57E4">
        <w:rPr>
          <w:b/>
          <w:bCs/>
          <w:sz w:val="28"/>
          <w:szCs w:val="28"/>
        </w:rPr>
        <w:t xml:space="preserve"> </w:t>
      </w:r>
      <w:r w:rsidR="00684F2E" w:rsidRPr="00664FD3">
        <w:rPr>
          <w:b/>
          <w:bCs/>
          <w:sz w:val="28"/>
          <w:szCs w:val="28"/>
        </w:rPr>
        <w:t>min</w:t>
      </w:r>
      <w:r w:rsidR="00FF5504" w:rsidRPr="00664FD3">
        <w:rPr>
          <w:b/>
          <w:bCs/>
          <w:sz w:val="28"/>
          <w:szCs w:val="28"/>
        </w:rPr>
        <w:t>.</w:t>
      </w:r>
      <w:r w:rsidR="005A1832">
        <w:rPr>
          <w:b/>
          <w:bCs/>
          <w:sz w:val="28"/>
          <w:szCs w:val="28"/>
        </w:rPr>
        <w:t xml:space="preserve"> 27</w:t>
      </w:r>
      <w:r w:rsidR="00684F2E" w:rsidRPr="00664FD3">
        <w:rPr>
          <w:b/>
          <w:bCs/>
          <w:sz w:val="28"/>
          <w:szCs w:val="28"/>
        </w:rPr>
        <w:t xml:space="preserve"> m</w:t>
      </w:r>
      <w:r w:rsidR="00684F2E" w:rsidRPr="00664FD3">
        <w:rPr>
          <w:b/>
          <w:bCs/>
          <w:sz w:val="28"/>
          <w:szCs w:val="28"/>
          <w:vertAlign w:val="superscript"/>
        </w:rPr>
        <w:t>2</w:t>
      </w:r>
      <w:r w:rsidR="007706F8" w:rsidRPr="00664FD3">
        <w:rPr>
          <w:b/>
          <w:bCs/>
          <w:sz w:val="28"/>
          <w:szCs w:val="28"/>
          <w:vertAlign w:val="superscript"/>
        </w:rPr>
        <w:t xml:space="preserve"> </w:t>
      </w:r>
      <w:r w:rsidR="00A60B17">
        <w:rPr>
          <w:b/>
          <w:bCs/>
          <w:sz w:val="28"/>
          <w:szCs w:val="28"/>
        </w:rPr>
        <w:t xml:space="preserve">z wyposażeniem </w:t>
      </w:r>
    </w:p>
    <w:p w14:paraId="1EC9754E" w14:textId="77777777" w:rsidR="009B3C81" w:rsidRDefault="009B3C81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10598"/>
        <w:gridCol w:w="3815"/>
      </w:tblGrid>
      <w:tr w:rsidR="009B3C81" w14:paraId="2B3C714E" w14:textId="77777777" w:rsidTr="00E41881">
        <w:trPr>
          <w:trHeight w:val="42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A5FB97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7B1A9EB" w14:textId="77777777" w:rsidR="009B3C81" w:rsidRDefault="001A57E4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5D082F4" w14:textId="07C682B5" w:rsidR="009B3C81" w:rsidRDefault="003A551F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Parametr spełniony TAK/NIE</w:t>
            </w:r>
          </w:p>
        </w:tc>
      </w:tr>
      <w:tr w:rsidR="009B3C81" w14:paraId="78C57B2A" w14:textId="77777777" w:rsidTr="00E41881">
        <w:trPr>
          <w:trHeight w:val="26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8D38CAF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6C8FD1F" w14:textId="77777777" w:rsidR="009B3C81" w:rsidRDefault="001A57E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17A38F84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3C81" w14:paraId="6480BD3B" w14:textId="77777777" w:rsidTr="00B205A9">
        <w:trPr>
          <w:trHeight w:val="3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2EDA6" w14:textId="77777777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DF762E" w14:textId="1D637E0D" w:rsidR="00B205A9" w:rsidRDefault="001D6922" w:rsidP="00AB5D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Namioty fabrycznie nowe, z aktualnego/bieżącego roku produkcyjnego</w:t>
            </w:r>
          </w:p>
          <w:p w14:paraId="3033C8A8" w14:textId="1DF6606F" w:rsidR="001B4624" w:rsidRDefault="001B4624" w:rsidP="00A0344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Przedmiot Zamówienia wyprodukowany </w:t>
            </w:r>
            <w:r w:rsidR="00870B94">
              <w:rPr>
                <w:bCs/>
                <w:sz w:val="20"/>
                <w:szCs w:val="20"/>
              </w:rPr>
              <w:t xml:space="preserve">w </w:t>
            </w:r>
            <w:r>
              <w:rPr>
                <w:bCs/>
                <w:sz w:val="20"/>
                <w:szCs w:val="20"/>
              </w:rPr>
              <w:t>Unii Europejskiej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59638" w14:textId="06CF97F7" w:rsidR="009B3C81" w:rsidRPr="00E36884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5A9" w14:paraId="0D183EDA" w14:textId="77777777" w:rsidTr="00B205A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94641" w14:textId="77777777" w:rsidR="00B205A9" w:rsidRDefault="00B205A9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ED8754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Tkanina zasadnicza poszycia obustronnie powlekana polichlorkiem winylu, odporna na promieniowanie UV i starzenie</w:t>
            </w:r>
          </w:p>
          <w:p w14:paraId="4A6D4B53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wytrzymałość na rozciąganie osnowa/wątek: min. </w:t>
            </w:r>
            <w:r w:rsidRPr="00414098">
              <w:rPr>
                <w:bCs/>
                <w:sz w:val="20"/>
                <w:szCs w:val="20"/>
              </w:rPr>
              <w:t xml:space="preserve">100 </w:t>
            </w:r>
            <w:proofErr w:type="spellStart"/>
            <w:r w:rsidRPr="00414098">
              <w:rPr>
                <w:bCs/>
                <w:sz w:val="20"/>
                <w:szCs w:val="20"/>
              </w:rPr>
              <w:t>daN</w:t>
            </w:r>
            <w:proofErr w:type="spellEnd"/>
            <w:r w:rsidRPr="00414098">
              <w:rPr>
                <w:bCs/>
                <w:sz w:val="20"/>
                <w:szCs w:val="20"/>
              </w:rPr>
              <w:t>/5cm, zgodnie z normą ISO1421</w:t>
            </w:r>
          </w:p>
          <w:p w14:paraId="5DEF96A0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gramatura: min. 400g/m2(+-20g/m2)</w:t>
            </w:r>
          </w:p>
          <w:p w14:paraId="4B727268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kolor: pomarańczowy od zewnątrz/szary od środka</w:t>
            </w:r>
          </w:p>
          <w:p w14:paraId="009BEA69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normy: wodoszczelność PN-EN ISO 811, odporność na płomienie DIN 4102-B1</w:t>
            </w:r>
          </w:p>
          <w:p w14:paraId="787C5D76" w14:textId="77777777" w:rsidR="00B36E10" w:rsidRPr="00414098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Tkanina podłogi </w:t>
            </w:r>
            <w:r w:rsidRPr="00414098">
              <w:rPr>
                <w:bCs/>
                <w:sz w:val="20"/>
                <w:szCs w:val="20"/>
              </w:rPr>
              <w:t>obustronnie</w:t>
            </w:r>
            <w:r>
              <w:rPr>
                <w:bCs/>
                <w:sz w:val="20"/>
                <w:szCs w:val="20"/>
              </w:rPr>
              <w:t xml:space="preserve"> powlekana polichlorkiem </w:t>
            </w:r>
            <w:r w:rsidRPr="00414098">
              <w:rPr>
                <w:bCs/>
                <w:sz w:val="20"/>
                <w:szCs w:val="20"/>
              </w:rPr>
              <w:t xml:space="preserve">winylu z </w:t>
            </w:r>
            <w:proofErr w:type="spellStart"/>
            <w:r w:rsidRPr="00414098">
              <w:rPr>
                <w:bCs/>
                <w:sz w:val="20"/>
                <w:szCs w:val="20"/>
              </w:rPr>
              <w:t>moletem</w:t>
            </w:r>
            <w:proofErr w:type="spellEnd"/>
            <w:r w:rsidRPr="00414098">
              <w:rPr>
                <w:bCs/>
                <w:sz w:val="20"/>
                <w:szCs w:val="20"/>
              </w:rPr>
              <w:t xml:space="preserve"> antypoślizgowym po stronie </w:t>
            </w:r>
            <w:r>
              <w:rPr>
                <w:bCs/>
                <w:sz w:val="20"/>
                <w:szCs w:val="20"/>
              </w:rPr>
              <w:t>roboczej</w:t>
            </w:r>
          </w:p>
          <w:p w14:paraId="561A7539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wytrzymałość na rozrywanie w osnowie min. 250daN/5cm, w wątku 250daN/5cm</w:t>
            </w:r>
          </w:p>
          <w:p w14:paraId="500FECBD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gramatura: min. 700g/m2</w:t>
            </w:r>
          </w:p>
          <w:p w14:paraId="0DF9F11F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kolor: szary</w:t>
            </w:r>
          </w:p>
          <w:p w14:paraId="48A3D94D" w14:textId="77777777" w:rsidR="00B36E10" w:rsidRPr="00782ACF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 w:rsidRPr="00782ACF">
              <w:rPr>
                <w:bCs/>
                <w:sz w:val="20"/>
                <w:szCs w:val="20"/>
              </w:rPr>
              <w:t>Podłoga  wraz z poszyciem muszą być łączone po całości (nie punktowo</w:t>
            </w:r>
            <w:r>
              <w:rPr>
                <w:bCs/>
                <w:sz w:val="20"/>
                <w:szCs w:val="20"/>
              </w:rPr>
              <w:t xml:space="preserve">), po całym obwodzie podłogi i </w:t>
            </w:r>
            <w:r w:rsidRPr="00782ACF">
              <w:rPr>
                <w:bCs/>
                <w:sz w:val="20"/>
                <w:szCs w:val="20"/>
              </w:rPr>
              <w:t>ścian bocznych.</w:t>
            </w:r>
          </w:p>
          <w:p w14:paraId="50D42ACD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 w:rsidRPr="00782ACF">
              <w:rPr>
                <w:bCs/>
                <w:sz w:val="20"/>
                <w:szCs w:val="20"/>
              </w:rPr>
              <w:t xml:space="preserve">Łączenia podłogi z poszyciem do ścian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782ACF">
              <w:rPr>
                <w:bCs/>
                <w:sz w:val="20"/>
                <w:szCs w:val="20"/>
              </w:rPr>
              <w:t>pionow</w:t>
            </w:r>
            <w:r>
              <w:rPr>
                <w:bCs/>
                <w:sz w:val="20"/>
                <w:szCs w:val="20"/>
              </w:rPr>
              <w:t xml:space="preserve">e, </w:t>
            </w:r>
            <w:r w:rsidRPr="00782ACF">
              <w:rPr>
                <w:bCs/>
                <w:sz w:val="20"/>
                <w:szCs w:val="20"/>
              </w:rPr>
              <w:t xml:space="preserve">co zabezpiecza przed przenikaniem wody do </w:t>
            </w:r>
            <w:r>
              <w:rPr>
                <w:bCs/>
                <w:sz w:val="20"/>
                <w:szCs w:val="20"/>
              </w:rPr>
              <w:t>wewnątrz namiotu rozłożonego na ternie podmokłym;</w:t>
            </w:r>
            <w:r w:rsidRPr="00782ACF">
              <w:rPr>
                <w:bCs/>
                <w:sz w:val="20"/>
                <w:szCs w:val="20"/>
              </w:rPr>
              <w:t xml:space="preserve"> szerokość pasa </w:t>
            </w:r>
            <w:proofErr w:type="spellStart"/>
            <w:r w:rsidRPr="00782ACF">
              <w:rPr>
                <w:bCs/>
                <w:sz w:val="20"/>
                <w:szCs w:val="20"/>
              </w:rPr>
              <w:t>rzepowego</w:t>
            </w:r>
            <w:proofErr w:type="spellEnd"/>
            <w:r w:rsidRPr="00782ACF">
              <w:rPr>
                <w:bCs/>
                <w:sz w:val="20"/>
                <w:szCs w:val="20"/>
              </w:rPr>
              <w:t xml:space="preserve"> min. 5cm </w:t>
            </w:r>
          </w:p>
          <w:p w14:paraId="767ACD6A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Tkanina konstrukcji pneumatycznej, obustronnie powlekana polichlorkiem winylu, gramatura min. 1100 g/m2 [DIN ISO 2286-2]</w:t>
            </w:r>
          </w:p>
          <w:p w14:paraId="60275EA1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wytrzymałość na rozrywanie osnowa/wątek: 3800/3000 N/5cm wg. DIN 53354</w:t>
            </w:r>
          </w:p>
          <w:p w14:paraId="616641E5" w14:textId="77777777" w:rsidR="00B36E10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wytrzymałość na rozdzieranie osnowa/wątek: 300/350 N wg. DIN 53363</w:t>
            </w:r>
          </w:p>
          <w:p w14:paraId="53E8EE39" w14:textId="2AFACE40" w:rsidR="00AB5DA1" w:rsidRDefault="00B36E10" w:rsidP="00B36E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rozciąganie: w osnowie 20-30%, w wątku 25-35% wg. DIN 53354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7ECE8" w14:textId="77777777" w:rsidR="00B205A9" w:rsidRDefault="00B205A9" w:rsidP="00B205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3C81" w14:paraId="5B50A13C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E866F0" w14:textId="2D732F24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C1CB3F" w14:textId="13FA0B7F" w:rsidR="009B3C81" w:rsidRDefault="001A57E4" w:rsidP="005A1832">
            <w:pPr>
              <w:pStyle w:val="Default"/>
              <w:widowControl w:val="0"/>
              <w:jc w:val="both"/>
            </w:pPr>
            <w:r>
              <w:rPr>
                <w:sz w:val="20"/>
                <w:szCs w:val="20"/>
              </w:rPr>
              <w:t xml:space="preserve">Powierzchnia podłogi namiotu </w:t>
            </w:r>
            <w:r w:rsidR="005A1832">
              <w:rPr>
                <w:sz w:val="20"/>
                <w:szCs w:val="20"/>
              </w:rPr>
              <w:t>min. 27m</w:t>
            </w:r>
            <w:r w:rsidR="005A1832">
              <w:rPr>
                <w:sz w:val="20"/>
                <w:szCs w:val="20"/>
                <w:vertAlign w:val="superscript"/>
              </w:rPr>
              <w:t>2</w:t>
            </w:r>
            <w:r w:rsidR="00430D3C">
              <w:rPr>
                <w:sz w:val="20"/>
                <w:szCs w:val="20"/>
              </w:rPr>
              <w:t>.</w:t>
            </w:r>
            <w:r w:rsidR="00205D22">
              <w:rPr>
                <w:sz w:val="20"/>
                <w:szCs w:val="20"/>
              </w:rPr>
              <w:t xml:space="preserve">Wymiary podłogi minimum </w:t>
            </w:r>
            <w:r w:rsidR="009A2627">
              <w:rPr>
                <w:sz w:val="20"/>
                <w:szCs w:val="20"/>
              </w:rPr>
              <w:t>5</w:t>
            </w:r>
            <w:r w:rsidR="005A1832">
              <w:rPr>
                <w:sz w:val="20"/>
                <w:szCs w:val="20"/>
              </w:rPr>
              <w:t>.2m x 5.2</w:t>
            </w:r>
            <w:r w:rsidR="00205D22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Waga namiotu </w:t>
            </w:r>
            <w:r w:rsidR="00B51FDF">
              <w:rPr>
                <w:sz w:val="20"/>
                <w:szCs w:val="20"/>
              </w:rPr>
              <w:t xml:space="preserve">w pokrowcu z </w:t>
            </w:r>
            <w:r>
              <w:rPr>
                <w:sz w:val="20"/>
                <w:szCs w:val="20"/>
              </w:rPr>
              <w:t>wraz z wyposażeniem</w:t>
            </w:r>
            <w:r w:rsidR="00B51FDF">
              <w:rPr>
                <w:sz w:val="20"/>
                <w:szCs w:val="20"/>
              </w:rPr>
              <w:t xml:space="preserve"> podstawowym</w:t>
            </w:r>
            <w:r>
              <w:rPr>
                <w:sz w:val="20"/>
                <w:szCs w:val="20"/>
              </w:rPr>
              <w:t xml:space="preserve"> nie więcej niż 1</w:t>
            </w:r>
            <w:r w:rsidR="009A2627">
              <w:rPr>
                <w:sz w:val="20"/>
                <w:szCs w:val="20"/>
              </w:rPr>
              <w:t>0</w:t>
            </w:r>
            <w:r w:rsidR="00B51F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9F035B" w14:textId="0BA56113" w:rsidR="00684F2E" w:rsidRPr="00D954B2" w:rsidRDefault="00684F2E" w:rsidP="00D954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3C81" w14:paraId="34345727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65935" w14:textId="77777777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68F4C" w14:textId="77777777" w:rsidR="001616FC" w:rsidRDefault="001616FC" w:rsidP="001616FC">
            <w:pPr>
              <w:jc w:val="both"/>
              <w:rPr>
                <w:bCs/>
                <w:sz w:val="20"/>
                <w:szCs w:val="20"/>
              </w:rPr>
            </w:pPr>
            <w:r w:rsidRPr="00664FD3">
              <w:rPr>
                <w:bCs/>
                <w:sz w:val="20"/>
                <w:szCs w:val="20"/>
              </w:rPr>
              <w:t xml:space="preserve">Namiot pneumatyczny z dwoma </w:t>
            </w:r>
            <w:r>
              <w:rPr>
                <w:bCs/>
                <w:sz w:val="20"/>
                <w:szCs w:val="20"/>
              </w:rPr>
              <w:t xml:space="preserve">przeciwległymi </w:t>
            </w:r>
            <w:r w:rsidRPr="00664FD3">
              <w:rPr>
                <w:bCs/>
                <w:sz w:val="20"/>
                <w:szCs w:val="20"/>
              </w:rPr>
              <w:t xml:space="preserve">wejściami </w:t>
            </w:r>
            <w:r>
              <w:rPr>
                <w:bCs/>
                <w:sz w:val="20"/>
                <w:szCs w:val="20"/>
              </w:rPr>
              <w:t>2m</w:t>
            </w:r>
            <w:r w:rsidRPr="00414098">
              <w:rPr>
                <w:bCs/>
                <w:sz w:val="20"/>
                <w:szCs w:val="20"/>
              </w:rPr>
              <w:t xml:space="preserve"> x 1.9m umieszczonych w ścianach szczytowych</w:t>
            </w:r>
            <w:r>
              <w:rPr>
                <w:bCs/>
                <w:sz w:val="20"/>
                <w:szCs w:val="20"/>
              </w:rPr>
              <w:t>. Wejścia dwudzielne z możliwością rolowania [każde skrzydło osobno], zamykane na system pionowych i poziomych zamków błyskawicznych, wyposażone w dogrzane pionowe i poziome kołnierze, o szerokości min. 9cm, chroniące zamki błyskawiczne przed deszczem/bryzgami wody.</w:t>
            </w:r>
          </w:p>
          <w:p w14:paraId="071452C5" w14:textId="77777777" w:rsidR="001616FC" w:rsidRDefault="001616FC" w:rsidP="001616F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Konstrukcja pneumatyczna namiotu</w:t>
            </w:r>
            <w:r w:rsidRPr="004140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jednopowłokowa, jednokomorowa, zgrzewana [bez elementów szytych], wykonana z materiału gazoszczelnego, utrzymująca ciśnienie bez konieczności ciągłego jej napowietrzania. Konstrukcja namiotu połączona z poszyciem w sposób umożliwiający jej wypięcie w celu jej ewentualnej naprawy.</w:t>
            </w:r>
          </w:p>
          <w:p w14:paraId="08D91B00" w14:textId="31B8024B" w:rsidR="006D4462" w:rsidRPr="00664FD3" w:rsidRDefault="001616FC" w:rsidP="001616FC">
            <w:pPr>
              <w:jc w:val="both"/>
              <w:rPr>
                <w:bCs/>
                <w:sz w:val="20"/>
                <w:szCs w:val="20"/>
              </w:rPr>
            </w:pPr>
            <w:r w:rsidRPr="00664FD3">
              <w:rPr>
                <w:bCs/>
                <w:sz w:val="20"/>
                <w:szCs w:val="20"/>
              </w:rPr>
              <w:t>Bryła namiotu musi mieć opływowy kształt zapewniający stabilność w zmiennych warunkach atmosferycznych.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ED9330" w14:textId="650597AD" w:rsidR="009B3C81" w:rsidRPr="00E36884" w:rsidRDefault="009B3C81">
            <w:pPr>
              <w:jc w:val="center"/>
              <w:rPr>
                <w:sz w:val="20"/>
                <w:szCs w:val="20"/>
              </w:rPr>
            </w:pPr>
          </w:p>
        </w:tc>
      </w:tr>
      <w:tr w:rsidR="009B3C81" w14:paraId="0E0FA017" w14:textId="77777777" w:rsidTr="00E4188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7004E48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1C7F533" w14:textId="77777777" w:rsidR="009B3C81" w:rsidRPr="00664FD3" w:rsidRDefault="001A57E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64FD3">
              <w:rPr>
                <w:b/>
                <w:bCs/>
                <w:sz w:val="20"/>
                <w:szCs w:val="20"/>
              </w:rPr>
              <w:t>Warunki szczegółowe: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F168596" w14:textId="14B168E8" w:rsidR="009B3C81" w:rsidRDefault="003A55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Parametr spełniony TAK/NIE</w:t>
            </w:r>
          </w:p>
        </w:tc>
      </w:tr>
      <w:tr w:rsidR="009B3C81" w14:paraId="690F0CA9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D489B" w14:textId="77777777" w:rsidR="009B3C81" w:rsidRDefault="009B3C81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FD12D9" w14:textId="77777777" w:rsidR="00B51FDF" w:rsidRPr="00664FD3" w:rsidRDefault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Wyposażenie podstawowe namiotu:</w:t>
            </w:r>
          </w:p>
          <w:p w14:paraId="77E392F7" w14:textId="131342BE" w:rsidR="00B51FDF" w:rsidRPr="00937F24" w:rsidRDefault="00B51FDF" w:rsidP="00B51FDF">
            <w:pPr>
              <w:jc w:val="both"/>
              <w:rPr>
                <w:color w:val="FF0000"/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- </w:t>
            </w:r>
            <w:r w:rsidR="005A1832">
              <w:rPr>
                <w:sz w:val="20"/>
                <w:szCs w:val="20"/>
              </w:rPr>
              <w:t>dwa</w:t>
            </w:r>
            <w:r w:rsidR="00FA5634" w:rsidRPr="00664FD3">
              <w:rPr>
                <w:sz w:val="20"/>
                <w:szCs w:val="20"/>
              </w:rPr>
              <w:t xml:space="preserve"> </w:t>
            </w:r>
            <w:r w:rsidR="0030175D">
              <w:rPr>
                <w:sz w:val="20"/>
                <w:szCs w:val="20"/>
              </w:rPr>
              <w:t>3</w:t>
            </w:r>
            <w:r w:rsidR="00E159B2">
              <w:rPr>
                <w:sz w:val="20"/>
                <w:szCs w:val="20"/>
              </w:rPr>
              <w:t>-</w:t>
            </w:r>
            <w:r w:rsidRPr="00664FD3">
              <w:rPr>
                <w:sz w:val="20"/>
                <w:szCs w:val="20"/>
              </w:rPr>
              <w:t>warstwowe okna</w:t>
            </w:r>
            <w:r w:rsidR="00FA5634" w:rsidRPr="00664FD3">
              <w:rPr>
                <w:sz w:val="20"/>
                <w:szCs w:val="20"/>
              </w:rPr>
              <w:t xml:space="preserve"> </w:t>
            </w:r>
            <w:r w:rsidR="000F540A">
              <w:rPr>
                <w:sz w:val="20"/>
                <w:szCs w:val="20"/>
              </w:rPr>
              <w:t>55 x 55</w:t>
            </w:r>
            <w:r w:rsidR="00B413F8">
              <w:rPr>
                <w:sz w:val="20"/>
                <w:szCs w:val="20"/>
              </w:rPr>
              <w:t xml:space="preserve"> cm [+/- 5cm] </w:t>
            </w:r>
            <w:r w:rsidR="00FA5634" w:rsidRPr="00664FD3">
              <w:rPr>
                <w:sz w:val="20"/>
                <w:szCs w:val="20"/>
              </w:rPr>
              <w:t>rozmieszczone na dłuższych bokach namiotu po obu stronach,</w:t>
            </w:r>
            <w:r w:rsidRPr="00664FD3">
              <w:rPr>
                <w:sz w:val="20"/>
                <w:szCs w:val="20"/>
              </w:rPr>
              <w:t xml:space="preserve"> składające się z moskitiery wszytej n</w:t>
            </w:r>
            <w:r w:rsidR="00E159B2">
              <w:rPr>
                <w:sz w:val="20"/>
                <w:szCs w:val="20"/>
              </w:rPr>
              <w:t xml:space="preserve">a stałe, folii przeźroczystej, </w:t>
            </w:r>
            <w:r w:rsidR="00D867BB">
              <w:rPr>
                <w:sz w:val="20"/>
                <w:szCs w:val="20"/>
              </w:rPr>
              <w:t>zasłony</w:t>
            </w:r>
            <w:r w:rsidRPr="00664FD3">
              <w:rPr>
                <w:sz w:val="20"/>
                <w:szCs w:val="20"/>
              </w:rPr>
              <w:t xml:space="preserve"> z tkaniny</w:t>
            </w:r>
            <w:r w:rsidR="00FA5634" w:rsidRPr="00664FD3">
              <w:rPr>
                <w:sz w:val="20"/>
                <w:szCs w:val="20"/>
              </w:rPr>
              <w:t xml:space="preserve"> </w:t>
            </w:r>
            <w:r w:rsidR="00D867BB">
              <w:rPr>
                <w:sz w:val="20"/>
                <w:szCs w:val="20"/>
              </w:rPr>
              <w:t>zasadniczej oraz</w:t>
            </w:r>
            <w:r w:rsidR="00D867BB" w:rsidRPr="00414098">
              <w:rPr>
                <w:sz w:val="20"/>
                <w:szCs w:val="20"/>
              </w:rPr>
              <w:t xml:space="preserve"> </w:t>
            </w:r>
            <w:r w:rsidR="007543CB">
              <w:rPr>
                <w:sz w:val="20"/>
                <w:szCs w:val="20"/>
              </w:rPr>
              <w:t>klapek bocznych okien</w:t>
            </w:r>
            <w:r w:rsidR="00937F24" w:rsidRPr="00414098">
              <w:rPr>
                <w:sz w:val="20"/>
                <w:szCs w:val="20"/>
              </w:rPr>
              <w:t xml:space="preserve"> zabezpieczają</w:t>
            </w:r>
            <w:r w:rsidR="007543CB">
              <w:rPr>
                <w:sz w:val="20"/>
                <w:szCs w:val="20"/>
              </w:rPr>
              <w:t>cych</w:t>
            </w:r>
            <w:r w:rsidR="00937F24" w:rsidRPr="00414098">
              <w:rPr>
                <w:sz w:val="20"/>
                <w:szCs w:val="20"/>
              </w:rPr>
              <w:t xml:space="preserve"> przed wnikaniem wody</w:t>
            </w:r>
            <w:r w:rsidR="007543CB">
              <w:rPr>
                <w:sz w:val="20"/>
                <w:szCs w:val="20"/>
              </w:rPr>
              <w:t xml:space="preserve"> deszczowej</w:t>
            </w:r>
            <w:r w:rsidR="00937F24" w:rsidRPr="00414098">
              <w:rPr>
                <w:sz w:val="20"/>
                <w:szCs w:val="20"/>
              </w:rPr>
              <w:t xml:space="preserve"> do wewnątrz.</w:t>
            </w:r>
            <w:r w:rsidR="00E159B2" w:rsidRPr="00414098">
              <w:rPr>
                <w:sz w:val="20"/>
                <w:szCs w:val="20"/>
              </w:rPr>
              <w:t xml:space="preserve"> </w:t>
            </w:r>
          </w:p>
          <w:p w14:paraId="78E3F6FC" w14:textId="3D81A98C" w:rsidR="00B51FDF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 drzwi umieszczone na ścianach szczytowych namiotu, zamykane na zamki błyskawiczne, z możliwością</w:t>
            </w:r>
            <w:r w:rsidR="0044204A">
              <w:rPr>
                <w:sz w:val="20"/>
                <w:szCs w:val="20"/>
              </w:rPr>
              <w:t xml:space="preserve"> </w:t>
            </w:r>
            <w:r w:rsidRPr="00664FD3">
              <w:rPr>
                <w:sz w:val="20"/>
                <w:szCs w:val="20"/>
              </w:rPr>
              <w:t>rolowania i spinania na klamry;</w:t>
            </w:r>
          </w:p>
          <w:p w14:paraId="700C866A" w14:textId="04081382" w:rsidR="00E159B2" w:rsidRDefault="00E159B2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próg namiotu o wysokości min. 6cm, </w:t>
            </w:r>
            <w:r w:rsidR="00B413F8">
              <w:rPr>
                <w:sz w:val="20"/>
                <w:szCs w:val="20"/>
              </w:rPr>
              <w:t xml:space="preserve">chroniącym przed wnikaniem wody, </w:t>
            </w:r>
            <w:r>
              <w:rPr>
                <w:sz w:val="20"/>
                <w:szCs w:val="20"/>
              </w:rPr>
              <w:t>z trwale naniesionym żółto-czarnym pasem o</w:t>
            </w:r>
            <w:r w:rsidR="00B413F8">
              <w:rPr>
                <w:sz w:val="20"/>
                <w:szCs w:val="20"/>
              </w:rPr>
              <w:t xml:space="preserve">strzegawczym </w:t>
            </w:r>
          </w:p>
          <w:p w14:paraId="43075330" w14:textId="6B210045" w:rsidR="0030175D" w:rsidRPr="00414098" w:rsidRDefault="0030175D" w:rsidP="00B51FDF">
            <w:pPr>
              <w:jc w:val="both"/>
              <w:rPr>
                <w:sz w:val="20"/>
                <w:szCs w:val="20"/>
              </w:rPr>
            </w:pPr>
            <w:r w:rsidRPr="00414098">
              <w:rPr>
                <w:sz w:val="20"/>
                <w:szCs w:val="20"/>
              </w:rPr>
              <w:t xml:space="preserve">- </w:t>
            </w:r>
            <w:r w:rsidRPr="005A1832">
              <w:rPr>
                <w:b/>
                <w:sz w:val="20"/>
                <w:szCs w:val="20"/>
              </w:rPr>
              <w:t>dwa</w:t>
            </w:r>
            <w:r w:rsidRPr="00414098">
              <w:rPr>
                <w:sz w:val="20"/>
                <w:szCs w:val="20"/>
              </w:rPr>
              <w:t xml:space="preserve"> wzdłużne pasy doświetlające w poszyciu dachowym, </w:t>
            </w:r>
            <w:r w:rsidR="00937F24" w:rsidRPr="00414098">
              <w:rPr>
                <w:sz w:val="20"/>
                <w:szCs w:val="20"/>
              </w:rPr>
              <w:t xml:space="preserve">umieszczone po </w:t>
            </w:r>
            <w:r w:rsidR="000F4C2C" w:rsidRPr="00414098">
              <w:rPr>
                <w:sz w:val="20"/>
                <w:szCs w:val="20"/>
              </w:rPr>
              <w:t xml:space="preserve">całej </w:t>
            </w:r>
            <w:r w:rsidR="00414098" w:rsidRPr="00414098">
              <w:rPr>
                <w:sz w:val="20"/>
                <w:szCs w:val="20"/>
              </w:rPr>
              <w:t>długości namiotu</w:t>
            </w:r>
            <w:r w:rsidR="000F4C2C" w:rsidRPr="00414098">
              <w:rPr>
                <w:sz w:val="20"/>
                <w:szCs w:val="20"/>
              </w:rPr>
              <w:t>,</w:t>
            </w:r>
            <w:r w:rsidR="00B617B9" w:rsidRPr="00414098">
              <w:rPr>
                <w:sz w:val="20"/>
                <w:szCs w:val="20"/>
              </w:rPr>
              <w:t xml:space="preserve"> </w:t>
            </w:r>
            <w:r w:rsidRPr="00414098">
              <w:rPr>
                <w:sz w:val="20"/>
                <w:szCs w:val="20"/>
              </w:rPr>
              <w:t>o szerokości</w:t>
            </w:r>
            <w:r w:rsidR="000F4C2C" w:rsidRPr="00414098">
              <w:rPr>
                <w:sz w:val="20"/>
                <w:szCs w:val="20"/>
              </w:rPr>
              <w:t xml:space="preserve"> min. </w:t>
            </w:r>
            <w:r w:rsidR="00414098" w:rsidRPr="00414098">
              <w:rPr>
                <w:sz w:val="20"/>
                <w:szCs w:val="20"/>
              </w:rPr>
              <w:t xml:space="preserve"> 6</w:t>
            </w:r>
            <w:r w:rsidRPr="00414098">
              <w:rPr>
                <w:sz w:val="20"/>
                <w:szCs w:val="20"/>
              </w:rPr>
              <w:t>0cm każdy, wykonane z tkaniny zasadniczej PVC,</w:t>
            </w:r>
            <w:r w:rsidR="00D23967">
              <w:rPr>
                <w:sz w:val="20"/>
                <w:szCs w:val="20"/>
              </w:rPr>
              <w:t xml:space="preserve"> </w:t>
            </w:r>
            <w:r w:rsidR="000F4C2C" w:rsidRPr="00414098">
              <w:rPr>
                <w:sz w:val="20"/>
                <w:szCs w:val="20"/>
              </w:rPr>
              <w:t>w kolorze</w:t>
            </w:r>
            <w:r w:rsidRPr="00414098">
              <w:rPr>
                <w:sz w:val="20"/>
                <w:szCs w:val="20"/>
              </w:rPr>
              <w:t xml:space="preserve">  biał</w:t>
            </w:r>
            <w:r w:rsidR="000F4C2C" w:rsidRPr="00414098">
              <w:rPr>
                <w:sz w:val="20"/>
                <w:szCs w:val="20"/>
              </w:rPr>
              <w:t>ym, o tych samych parametrach technicznych , co tkanina zasadnicza.</w:t>
            </w:r>
          </w:p>
          <w:p w14:paraId="5C871FA6" w14:textId="0742201B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</w:t>
            </w:r>
            <w:r w:rsidR="00B413F8">
              <w:rPr>
                <w:sz w:val="20"/>
                <w:szCs w:val="20"/>
              </w:rPr>
              <w:t xml:space="preserve"> kołnierze </w:t>
            </w:r>
            <w:r w:rsidR="00884739">
              <w:rPr>
                <w:sz w:val="20"/>
                <w:szCs w:val="20"/>
              </w:rPr>
              <w:t xml:space="preserve">okalające drzwi namiotowe służące </w:t>
            </w:r>
            <w:r w:rsidR="00B413F8">
              <w:rPr>
                <w:sz w:val="20"/>
                <w:szCs w:val="20"/>
              </w:rPr>
              <w:t xml:space="preserve">do łączenia </w:t>
            </w:r>
            <w:r w:rsidR="00B413F8" w:rsidRPr="00414098">
              <w:rPr>
                <w:sz w:val="20"/>
                <w:szCs w:val="20"/>
              </w:rPr>
              <w:t xml:space="preserve">namiotów </w:t>
            </w:r>
            <w:r w:rsidR="00884739">
              <w:rPr>
                <w:sz w:val="20"/>
                <w:szCs w:val="20"/>
              </w:rPr>
              <w:t>w jeden ciąg</w:t>
            </w:r>
          </w:p>
          <w:p w14:paraId="46D6181E" w14:textId="5AF2F380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- </w:t>
            </w:r>
            <w:r w:rsidR="00B413F8">
              <w:rPr>
                <w:sz w:val="20"/>
                <w:szCs w:val="20"/>
              </w:rPr>
              <w:t>r</w:t>
            </w:r>
            <w:r w:rsidRPr="00664FD3">
              <w:rPr>
                <w:sz w:val="20"/>
                <w:szCs w:val="20"/>
              </w:rPr>
              <w:t>ękawy przeznaczone do podłącz</w:t>
            </w:r>
            <w:r w:rsidR="00963756">
              <w:rPr>
                <w:sz w:val="20"/>
                <w:szCs w:val="20"/>
              </w:rPr>
              <w:t>enia nagrzewnicy/klimatyzatora, bezszwowo połączone z poszyciem namiotu</w:t>
            </w:r>
          </w:p>
          <w:p w14:paraId="1E68178F" w14:textId="14429FA3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- </w:t>
            </w:r>
            <w:r w:rsidR="00B413F8">
              <w:rPr>
                <w:sz w:val="20"/>
                <w:szCs w:val="20"/>
              </w:rPr>
              <w:t>r</w:t>
            </w:r>
            <w:r w:rsidRPr="00664FD3">
              <w:rPr>
                <w:sz w:val="20"/>
                <w:szCs w:val="20"/>
              </w:rPr>
              <w:t>ękawy przeznaczone po podł</w:t>
            </w:r>
            <w:r w:rsidR="00CF31BB">
              <w:rPr>
                <w:sz w:val="20"/>
                <w:szCs w:val="20"/>
              </w:rPr>
              <w:t xml:space="preserve">ączenia instalacji elektrycznej, </w:t>
            </w:r>
            <w:r w:rsidR="00963756">
              <w:rPr>
                <w:sz w:val="20"/>
                <w:szCs w:val="20"/>
              </w:rPr>
              <w:t>bezszwowo połączone z poszyciem namiotu</w:t>
            </w:r>
          </w:p>
          <w:p w14:paraId="1A5C8891" w14:textId="77777777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 uchwyty do przenoszenia namiotu;</w:t>
            </w:r>
          </w:p>
          <w:p w14:paraId="0F30B9BF" w14:textId="1AC941D6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 uchwyty do</w:t>
            </w:r>
            <w:r w:rsidR="004E2EFF">
              <w:rPr>
                <w:sz w:val="20"/>
                <w:szCs w:val="20"/>
              </w:rPr>
              <w:t xml:space="preserve"> mocowania</w:t>
            </w:r>
            <w:r w:rsidRPr="00664FD3">
              <w:rPr>
                <w:sz w:val="20"/>
                <w:szCs w:val="20"/>
              </w:rPr>
              <w:t xml:space="preserve"> oświetlenia;</w:t>
            </w:r>
          </w:p>
          <w:p w14:paraId="5B5292A7" w14:textId="7315C074" w:rsidR="00B51FDF" w:rsidRDefault="002A17DE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komplet szpilek</w:t>
            </w:r>
            <w:r w:rsidR="000F4C2C">
              <w:rPr>
                <w:sz w:val="20"/>
                <w:szCs w:val="20"/>
              </w:rPr>
              <w:t>,</w:t>
            </w:r>
            <w:r w:rsidR="00D5277E">
              <w:rPr>
                <w:sz w:val="20"/>
                <w:szCs w:val="20"/>
              </w:rPr>
              <w:t xml:space="preserve"> kołków</w:t>
            </w:r>
          </w:p>
          <w:p w14:paraId="5AE13FB0" w14:textId="1FB0B7F0" w:rsidR="005A7951" w:rsidRPr="00664FD3" w:rsidRDefault="005A7951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parciane pętle kotwiczące do podłoża zakończone oczkami metalowymi, stabilizującymi konstrukcję namiotową</w:t>
            </w:r>
          </w:p>
          <w:p w14:paraId="09D0E856" w14:textId="77777777" w:rsidR="00B51FDF" w:rsidRPr="00664FD3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 zestaw naprawczy;</w:t>
            </w:r>
          </w:p>
          <w:p w14:paraId="3B01AA0B" w14:textId="3C4E9FD2" w:rsidR="00643A14" w:rsidRDefault="00643A14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- zawór bezpieczeństwa zapobiegający rozerwaniu konstrukcji </w:t>
            </w:r>
            <w:r w:rsidR="000F4C2C" w:rsidRPr="007543CB">
              <w:rPr>
                <w:sz w:val="20"/>
                <w:szCs w:val="20"/>
              </w:rPr>
              <w:t xml:space="preserve">np. </w:t>
            </w:r>
            <w:r w:rsidRPr="00664FD3">
              <w:rPr>
                <w:sz w:val="20"/>
                <w:szCs w:val="20"/>
              </w:rPr>
              <w:t>podczas napełniania sprężonym powietrzem;</w:t>
            </w:r>
          </w:p>
          <w:p w14:paraId="6C63A928" w14:textId="53526632" w:rsidR="009702FB" w:rsidRPr="00664FD3" w:rsidRDefault="009702FB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zawory do pompowania umożliwiające podłączenie systemu kontroli i utrzymywania ciśnienia konstrukcji pneumatycznej</w:t>
            </w:r>
          </w:p>
          <w:p w14:paraId="2BBB13EF" w14:textId="3392904F" w:rsidR="00B51FDF" w:rsidRDefault="00B51FDF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- pokrowiec</w:t>
            </w:r>
            <w:r w:rsidR="00B413F8">
              <w:rPr>
                <w:sz w:val="20"/>
                <w:szCs w:val="20"/>
              </w:rPr>
              <w:t xml:space="preserve"> PVC zamykany na pasy z klamrami wyposażony min. 4 uchwyty do przenoszenia oraz tabliczkę znamionową </w:t>
            </w:r>
          </w:p>
          <w:p w14:paraId="44E10CB6" w14:textId="1055205B" w:rsidR="00B413F8" w:rsidRPr="00664FD3" w:rsidRDefault="00B413F8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uchwyty </w:t>
            </w:r>
            <w:r w:rsidR="00B17335">
              <w:rPr>
                <w:sz w:val="20"/>
                <w:szCs w:val="20"/>
              </w:rPr>
              <w:t xml:space="preserve">górne </w:t>
            </w:r>
            <w:r>
              <w:rPr>
                <w:sz w:val="20"/>
                <w:szCs w:val="20"/>
              </w:rPr>
              <w:t>um</w:t>
            </w:r>
            <w:r w:rsidR="004034F2">
              <w:rPr>
                <w:sz w:val="20"/>
                <w:szCs w:val="20"/>
              </w:rPr>
              <w:t>ożliwiające mocowanie przegrody</w:t>
            </w:r>
            <w:r>
              <w:rPr>
                <w:sz w:val="20"/>
                <w:szCs w:val="20"/>
              </w:rPr>
              <w:t>, dzielącej namiot na 2 wzdłużne połowy</w:t>
            </w:r>
          </w:p>
          <w:p w14:paraId="09876AE1" w14:textId="04BFDF6D" w:rsidR="00FA5634" w:rsidRPr="00664FD3" w:rsidRDefault="00FA5634" w:rsidP="00B51FDF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>Poszczególne części wyposażenia muszą być tak dobrane</w:t>
            </w:r>
            <w:r w:rsidR="00B17335">
              <w:rPr>
                <w:sz w:val="20"/>
                <w:szCs w:val="20"/>
              </w:rPr>
              <w:t>,</w:t>
            </w:r>
            <w:r w:rsidRPr="00664FD3">
              <w:rPr>
                <w:sz w:val="20"/>
                <w:szCs w:val="20"/>
              </w:rPr>
              <w:t xml:space="preserve"> aby zapewnić właściwe funkcjonowanie zestawu w różnych warunkach pogodowych.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BEAE5" w14:textId="7512503D" w:rsidR="009B3C81" w:rsidRDefault="009B3C81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425B45DA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F6515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58575" w14:textId="67CBFF33" w:rsidR="00333C6F" w:rsidRPr="00664FD3" w:rsidRDefault="00333C6F" w:rsidP="005041F7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Namiot musi </w:t>
            </w:r>
            <w:r w:rsidR="005041F7">
              <w:rPr>
                <w:sz w:val="20"/>
                <w:szCs w:val="20"/>
              </w:rPr>
              <w:t>być wyposażony w zawory pozwalające na napełnianie</w:t>
            </w:r>
            <w:r w:rsidRPr="00664FD3">
              <w:rPr>
                <w:sz w:val="20"/>
                <w:szCs w:val="20"/>
              </w:rPr>
              <w:t xml:space="preserve"> komór powietrza za pomocą trzech różnych</w:t>
            </w:r>
            <w:r w:rsidR="00CF31BB">
              <w:rPr>
                <w:sz w:val="20"/>
                <w:szCs w:val="20"/>
              </w:rPr>
              <w:t xml:space="preserve"> urządzeń: pompki manualnej</w:t>
            </w:r>
            <w:r w:rsidRPr="00664FD3">
              <w:rPr>
                <w:sz w:val="20"/>
                <w:szCs w:val="20"/>
              </w:rPr>
              <w:t>, pompki/sprężarki elektrycznej oraz butli ze sprężonym powietrzem.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DC780" w14:textId="2AFC793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0608BB4F" w14:textId="77777777" w:rsidTr="00892DAC">
        <w:trPr>
          <w:trHeight w:val="46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CA882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96A07" w14:textId="053E4A67" w:rsidR="00892DAC" w:rsidRPr="00664FD3" w:rsidRDefault="00333C6F" w:rsidP="0053789B">
            <w:pPr>
              <w:jc w:val="both"/>
              <w:rPr>
                <w:sz w:val="20"/>
                <w:szCs w:val="20"/>
              </w:rPr>
            </w:pPr>
            <w:r w:rsidRPr="00664FD3">
              <w:rPr>
                <w:sz w:val="20"/>
                <w:szCs w:val="20"/>
              </w:rPr>
              <w:t xml:space="preserve">Pompka/sprężarka elektryczna </w:t>
            </w:r>
            <w:r w:rsidR="00CC6DDD" w:rsidRPr="00664FD3">
              <w:rPr>
                <w:sz w:val="20"/>
                <w:szCs w:val="20"/>
              </w:rPr>
              <w:t xml:space="preserve">230 V </w:t>
            </w:r>
            <w:r w:rsidRPr="00664FD3">
              <w:rPr>
                <w:sz w:val="20"/>
                <w:szCs w:val="20"/>
              </w:rPr>
              <w:t>do pompowania i odsysania powietrza ze stelaża</w:t>
            </w:r>
            <w:r w:rsidR="009702FB">
              <w:rPr>
                <w:sz w:val="20"/>
                <w:szCs w:val="20"/>
              </w:rPr>
              <w:t>,</w:t>
            </w:r>
            <w:r w:rsidRPr="00664FD3">
              <w:rPr>
                <w:sz w:val="20"/>
                <w:szCs w:val="20"/>
              </w:rPr>
              <w:t xml:space="preserve"> </w:t>
            </w:r>
            <w:r w:rsidR="005A1832">
              <w:rPr>
                <w:sz w:val="20"/>
                <w:szCs w:val="20"/>
              </w:rPr>
              <w:t xml:space="preserve">wraz z systemem kontrolującym ciśnienie w konstrukcji pneumatycznej, </w:t>
            </w:r>
            <w:r w:rsidRPr="00664FD3">
              <w:rPr>
                <w:sz w:val="20"/>
                <w:szCs w:val="20"/>
              </w:rPr>
              <w:t>o wydajności dostosowanej do parametrów namiotu</w:t>
            </w:r>
            <w:r w:rsidR="009702FB">
              <w:rPr>
                <w:sz w:val="20"/>
                <w:szCs w:val="20"/>
              </w:rPr>
              <w:t>,</w:t>
            </w:r>
            <w:r w:rsidR="0053789B">
              <w:rPr>
                <w:sz w:val="20"/>
                <w:szCs w:val="20"/>
              </w:rPr>
              <w:t xml:space="preserve"> wydajność min. 1500L/min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95707A" w14:textId="32C30122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892DAC" w14:paraId="0FD95E82" w14:textId="77777777" w:rsidTr="00892DAC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86207D" w14:textId="77777777" w:rsidR="00892DAC" w:rsidRDefault="00892DAC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9248A" w14:textId="250BB48D" w:rsidR="00892DAC" w:rsidRPr="00664FD3" w:rsidRDefault="00892DAC" w:rsidP="00333C6F">
            <w:pPr>
              <w:jc w:val="both"/>
              <w:rPr>
                <w:sz w:val="20"/>
                <w:szCs w:val="20"/>
              </w:rPr>
            </w:pPr>
            <w:r w:rsidRPr="0044204A">
              <w:rPr>
                <w:sz w:val="20"/>
                <w:szCs w:val="20"/>
              </w:rPr>
              <w:t>Materiały użyte do budowy namiotu muszą umożliwiać jego użytkowanie w zakresie te</w:t>
            </w:r>
            <w:r w:rsidR="00F13DA0">
              <w:rPr>
                <w:sz w:val="20"/>
                <w:szCs w:val="20"/>
              </w:rPr>
              <w:t xml:space="preserve">mperatur od – 25 °C do + 50 °C, w których zachować elastyczność i być </w:t>
            </w:r>
            <w:r w:rsidR="00F13DA0" w:rsidRPr="0044204A">
              <w:rPr>
                <w:sz w:val="20"/>
                <w:szCs w:val="20"/>
              </w:rPr>
              <w:t>łatwo naprawialne w warunkach polowych za pomocą dołączonego zestawu naprawczego.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BA6C4" w14:textId="77777777" w:rsidR="00892DAC" w:rsidRDefault="00892DAC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24DD241F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117A9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5A634" w14:textId="0F2BDC46" w:rsidR="009966F6" w:rsidRPr="0044204A" w:rsidRDefault="009D3F8B" w:rsidP="009E1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2</w:t>
            </w:r>
            <w:r w:rsidR="00892DAC" w:rsidRPr="0025115D">
              <w:rPr>
                <w:sz w:val="20"/>
                <w:szCs w:val="20"/>
              </w:rPr>
              <w:t xml:space="preserve"> szt. lamp </w:t>
            </w:r>
            <w:r w:rsidR="00892DAC">
              <w:rPr>
                <w:sz w:val="20"/>
                <w:szCs w:val="20"/>
              </w:rPr>
              <w:t xml:space="preserve">o szczelności IP66, </w:t>
            </w:r>
            <w:r w:rsidR="00892DAC" w:rsidRPr="0025115D">
              <w:rPr>
                <w:sz w:val="20"/>
                <w:szCs w:val="20"/>
              </w:rPr>
              <w:t>źród</w:t>
            </w:r>
            <w:r w:rsidR="00892DAC">
              <w:rPr>
                <w:sz w:val="20"/>
                <w:szCs w:val="20"/>
              </w:rPr>
              <w:t>ło</w:t>
            </w:r>
            <w:r w:rsidR="00892DAC" w:rsidRPr="0025115D">
              <w:rPr>
                <w:sz w:val="20"/>
                <w:szCs w:val="20"/>
              </w:rPr>
              <w:t xml:space="preserve"> światła LED</w:t>
            </w:r>
            <w:r w:rsidR="00892DAC">
              <w:rPr>
                <w:sz w:val="20"/>
                <w:szCs w:val="20"/>
              </w:rPr>
              <w:t xml:space="preserve"> o mocy min. 4500lm/oprawa,</w:t>
            </w:r>
            <w:r w:rsidR="00892DAC" w:rsidRPr="0025115D">
              <w:rPr>
                <w:sz w:val="20"/>
                <w:szCs w:val="20"/>
              </w:rPr>
              <w:t xml:space="preserve"> </w:t>
            </w:r>
            <w:r w:rsidR="00892DAC">
              <w:rPr>
                <w:sz w:val="20"/>
                <w:szCs w:val="20"/>
              </w:rPr>
              <w:t>łączone szeregowo, dostosowane</w:t>
            </w:r>
            <w:r w:rsidR="00892DAC" w:rsidRPr="0025115D">
              <w:rPr>
                <w:sz w:val="20"/>
                <w:szCs w:val="20"/>
              </w:rPr>
              <w:t xml:space="preserve"> do namiotu,</w:t>
            </w:r>
            <w:r w:rsidR="00892DAC">
              <w:rPr>
                <w:sz w:val="20"/>
                <w:szCs w:val="20"/>
              </w:rPr>
              <w:t xml:space="preserve"> wykonane</w:t>
            </w:r>
            <w:r w:rsidR="00892DAC" w:rsidRPr="0025115D">
              <w:rPr>
                <w:sz w:val="20"/>
                <w:szCs w:val="20"/>
              </w:rPr>
              <w:t xml:space="preserve"> z wytrzymałego materiału</w:t>
            </w:r>
            <w:r w:rsidR="00892DAC">
              <w:rPr>
                <w:sz w:val="20"/>
                <w:szCs w:val="20"/>
              </w:rPr>
              <w:t xml:space="preserve"> – klasa odporności na uderzenia IK10 wg. normy PN-EN 62262:2003</w:t>
            </w:r>
            <w:r w:rsidR="00892DAC" w:rsidRPr="0025115D">
              <w:rPr>
                <w:sz w:val="20"/>
                <w:szCs w:val="20"/>
              </w:rPr>
              <w:t>.</w:t>
            </w:r>
            <w:r w:rsidR="00892DAC">
              <w:rPr>
                <w:sz w:val="20"/>
                <w:szCs w:val="20"/>
              </w:rPr>
              <w:t xml:space="preserve"> </w:t>
            </w:r>
            <w:r w:rsidR="00892DAC" w:rsidRPr="0025115D">
              <w:rPr>
                <w:sz w:val="20"/>
                <w:szCs w:val="20"/>
              </w:rPr>
              <w:t xml:space="preserve">Zasilanie 230 V. Kabel zasilający </w:t>
            </w:r>
            <w:r w:rsidR="00892DAC">
              <w:rPr>
                <w:sz w:val="20"/>
                <w:szCs w:val="20"/>
              </w:rPr>
              <w:t xml:space="preserve">o </w:t>
            </w:r>
            <w:r w:rsidR="00892DAC" w:rsidRPr="0025115D">
              <w:rPr>
                <w:sz w:val="20"/>
                <w:szCs w:val="20"/>
              </w:rPr>
              <w:t>długości</w:t>
            </w:r>
            <w:r w:rsidR="00892DAC">
              <w:rPr>
                <w:sz w:val="20"/>
                <w:szCs w:val="20"/>
              </w:rPr>
              <w:t xml:space="preserve"> min. 4m</w:t>
            </w:r>
            <w:r w:rsidR="00892DAC" w:rsidRPr="0025115D">
              <w:rPr>
                <w:sz w:val="20"/>
                <w:szCs w:val="20"/>
              </w:rPr>
              <w:t>. Oprawy dostosowane</w:t>
            </w:r>
            <w:r w:rsidR="00892DAC">
              <w:rPr>
                <w:sz w:val="20"/>
                <w:szCs w:val="20"/>
              </w:rPr>
              <w:t xml:space="preserve"> do pracy w warunkach polowych</w:t>
            </w:r>
            <w:r w:rsidR="00892DAC" w:rsidRPr="005A1832">
              <w:rPr>
                <w:b/>
                <w:sz w:val="20"/>
                <w:szCs w:val="20"/>
              </w:rPr>
              <w:t>, z możliwością autonomicznego wyłączania przyciskiem każdej lampy z osobna</w:t>
            </w:r>
            <w:r w:rsidR="00892DAC">
              <w:rPr>
                <w:sz w:val="20"/>
                <w:szCs w:val="20"/>
              </w:rPr>
              <w:t>, przy zachowaniu pracy pozostałych lamp w szeregu.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5603D0" w14:textId="6466B9BE" w:rsidR="00333C6F" w:rsidRPr="00847D2C" w:rsidRDefault="00333C6F" w:rsidP="00333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C6F" w14:paraId="1E8FBCEA" w14:textId="77777777" w:rsidTr="00E41881">
        <w:trPr>
          <w:trHeight w:val="2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78046" w14:textId="77777777" w:rsidR="00333C6F" w:rsidRDefault="00333C6F" w:rsidP="005A1832">
            <w:pPr>
              <w:pStyle w:val="Akapitzlist"/>
              <w:numPr>
                <w:ilvl w:val="0"/>
                <w:numId w:val="3"/>
              </w:numPr>
              <w:ind w:left="641" w:hanging="357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0EA60" w14:textId="5134230F" w:rsidR="00333C6F" w:rsidRPr="0044204A" w:rsidRDefault="005A1832" w:rsidP="00333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namiocie należy umieścić napis: KP PSP Bochnia oraz numer operacyjny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AC42E9" w14:textId="08F8802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731A7425" w14:textId="77777777" w:rsidTr="00E41881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EA00901" w14:textId="77777777" w:rsidR="00333C6F" w:rsidRDefault="00333C6F" w:rsidP="00333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C863266" w14:textId="77777777" w:rsidR="00333C6F" w:rsidRDefault="00333C6F" w:rsidP="00333C6F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warunki: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33482E06" w14:textId="1C95AC26" w:rsidR="00333C6F" w:rsidRDefault="00315B95" w:rsidP="00333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Parametr spełniony TAK/NIE</w:t>
            </w:r>
          </w:p>
        </w:tc>
      </w:tr>
      <w:tr w:rsidR="00333C6F" w14:paraId="654ED4FA" w14:textId="77777777" w:rsidTr="00E41881">
        <w:trPr>
          <w:trHeight w:val="19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CAB40" w14:textId="77777777" w:rsidR="00333C6F" w:rsidRDefault="00333C6F" w:rsidP="00333C6F">
            <w:pPr>
              <w:pStyle w:val="Akapitzlist"/>
              <w:numPr>
                <w:ilvl w:val="0"/>
                <w:numId w:val="4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82921D" w14:textId="6768F486" w:rsidR="00333C6F" w:rsidRDefault="001616FC" w:rsidP="00333C6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oferty należy dołączyć kartę materiałową, potwierdzającą zapisy wymogów technicznych i wytrzymałościowych ujętych w punkcie 1.2 niniejszej tabeli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C308A" w14:textId="100DFBDC" w:rsidR="00333C6F" w:rsidRDefault="00333C6F" w:rsidP="00333C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4D7987" w14:textId="77777777" w:rsidR="009B3C81" w:rsidRDefault="009B3C81">
      <w:pPr>
        <w:pStyle w:val="Default"/>
        <w:rPr>
          <w:sz w:val="20"/>
          <w:szCs w:val="20"/>
        </w:rPr>
      </w:pPr>
    </w:p>
    <w:p w14:paraId="50108CFD" w14:textId="77777777" w:rsidR="003C411C" w:rsidRDefault="003C411C">
      <w:pPr>
        <w:widowControl/>
        <w:suppressAutoHyphens w:val="0"/>
        <w:rPr>
          <w:rFonts w:eastAsia="Times New Roman" w:cs="Times New Roman"/>
          <w:b/>
          <w:color w:val="000000"/>
          <w:sz w:val="20"/>
          <w:szCs w:val="20"/>
          <w:lang w:eastAsia="pl-PL" w:bidi="ar-SA"/>
        </w:rPr>
      </w:pPr>
      <w:r>
        <w:rPr>
          <w:b/>
          <w:sz w:val="20"/>
          <w:szCs w:val="20"/>
        </w:rPr>
        <w:br w:type="page"/>
      </w:r>
    </w:p>
    <w:p w14:paraId="3A051760" w14:textId="42F6BAC5" w:rsidR="00A56A59" w:rsidRDefault="003C411C" w:rsidP="003C411C">
      <w:pPr>
        <w:pStyle w:val="Default"/>
        <w:jc w:val="center"/>
        <w:rPr>
          <w:b/>
          <w:sz w:val="28"/>
          <w:szCs w:val="20"/>
        </w:rPr>
      </w:pPr>
      <w:r w:rsidRPr="003C411C">
        <w:rPr>
          <w:b/>
          <w:sz w:val="28"/>
          <w:szCs w:val="20"/>
        </w:rPr>
        <w:t>WYPOSAŻENIE</w:t>
      </w:r>
      <w:r>
        <w:rPr>
          <w:b/>
          <w:sz w:val="28"/>
          <w:szCs w:val="20"/>
        </w:rPr>
        <w:t xml:space="preserve"> – sprzęt kwaterunkowy</w:t>
      </w:r>
    </w:p>
    <w:p w14:paraId="25162F5D" w14:textId="77777777" w:rsidR="003C411C" w:rsidRDefault="003C411C" w:rsidP="003C411C">
      <w:pPr>
        <w:pStyle w:val="Default"/>
        <w:jc w:val="center"/>
        <w:rPr>
          <w:b/>
          <w:sz w:val="28"/>
          <w:szCs w:val="20"/>
        </w:rPr>
      </w:pP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3821"/>
        <w:gridCol w:w="1134"/>
        <w:gridCol w:w="8501"/>
      </w:tblGrid>
      <w:tr w:rsidR="003C411C" w14:paraId="67312CB3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E668" w14:textId="77777777" w:rsidR="003C411C" w:rsidRPr="003C411C" w:rsidRDefault="003C411C" w:rsidP="001D2F3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C411C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28DB" w14:textId="77777777" w:rsidR="003C411C" w:rsidRPr="003C411C" w:rsidRDefault="003C411C" w:rsidP="001D2F3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C411C">
              <w:rPr>
                <w:rFonts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23D1" w14:textId="77777777" w:rsidR="003C411C" w:rsidRPr="003C411C" w:rsidRDefault="003C411C" w:rsidP="001D2F3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C411C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BCA1" w14:textId="77777777" w:rsidR="003C411C" w:rsidRPr="003C411C" w:rsidRDefault="003C411C" w:rsidP="001D2F3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C411C">
              <w:rPr>
                <w:rFonts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0D1DE2" w:rsidRPr="000D1DE2" w14:paraId="54B271A0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26A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23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Agregat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inwertorowy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 xml:space="preserve"> HONDA EU30IS, jednofazowy.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5E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 szt.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CD1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Agregat prądotwórczy jednofazowy Honda model EU30iS, cicha praca, moc maksymalna równa 3 kW, wysoka jakość prądu wyjściowego (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inwerterowa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 xml:space="preserve"> stabilizacja napięcia), możliwość równoległego połączenia dwóch generatorów EU30iS w celu podwojenia mocy wyjściowej (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autosynchronizacja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>) oraz tryb pracy ekonomicznej (ECO) inteligentnie zmniejszający zużycie paliwa, w zależności od wielkości obciążenia.</w:t>
            </w:r>
          </w:p>
          <w:p w14:paraId="7E1A5EC4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1DE2" w:rsidRPr="000D1DE2" w14:paraId="52788E39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DAAB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C04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Stół polowy ST3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AFE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4777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długość: 1800 mm szerokość: 750 mm wysokość: 700 mm waga: 8 kg dopuszczalne obciążenie: 30 kg wymiary po złożeniu: 700 x 100 x 830 mm konstrukcja: stalowa</w:t>
            </w:r>
          </w:p>
        </w:tc>
      </w:tr>
      <w:tr w:rsidR="000D1DE2" w:rsidRPr="000D1DE2" w14:paraId="7FC4F5B7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136B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F398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Krzesło</w:t>
            </w:r>
          </w:p>
          <w:p w14:paraId="7DEBF4A4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kwaterunkowo-polowe</w:t>
            </w:r>
          </w:p>
          <w:p w14:paraId="6015436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516F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DDB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głębokość 380 mm szerokość 380 mm wysokość oparcia 300 mm wysokość do siedziska 550 mm waga 2,7 kg dopuszczalne obciążenie 90 kg wymiary po złożeniu: 150 x 150 x 750 mm konstrukcja stalowa</w:t>
            </w:r>
          </w:p>
        </w:tc>
      </w:tr>
      <w:tr w:rsidR="000D1DE2" w:rsidRPr="000D1DE2" w14:paraId="355FD575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5794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AA6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Łóżko kwaterunkowo- polowe WP5-2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D888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AC5B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Parametry techniczne: długość 2050 mm szerokość 700 mm wysokość 300 mm waga 11 kg dopuszczalne obciążenie 150 kg wymiary po złożeniu 700 x 150 x 850 mm konstrukcja stalowa</w:t>
            </w:r>
          </w:p>
        </w:tc>
      </w:tr>
      <w:tr w:rsidR="000D1DE2" w:rsidRPr="000D1DE2" w14:paraId="57B9C6B3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BE66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12E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Czujnik czadu z</w:t>
            </w:r>
          </w:p>
          <w:p w14:paraId="3112982F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wyświetlaczem </w:t>
            </w:r>
          </w:p>
          <w:p w14:paraId="31651EF0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AB31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DA7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Sensor czujnika czadu: Elektrochemiczny</w:t>
            </w:r>
          </w:p>
          <w:p w14:paraId="71A811A4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Zasilanie czujnika: Bateria/e dołączone do zestawu</w:t>
            </w:r>
          </w:p>
        </w:tc>
      </w:tr>
      <w:tr w:rsidR="000D1DE2" w:rsidRPr="000D1DE2" w14:paraId="32A6A282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A044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FF03" w14:textId="2819BFF0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Stojak na płyn dezynfekujący</w:t>
            </w:r>
            <w:r w:rsidR="00C70D40" w:rsidRPr="000D1D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D34E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408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stojak dezynfekcyjny z podstawką tacką zapobiegającą kapaniu i z regulacją wysokości z dozownikiem i płynem min. 1 litr.</w:t>
            </w:r>
          </w:p>
        </w:tc>
      </w:tr>
      <w:tr w:rsidR="000D1DE2" w:rsidRPr="000D1DE2" w14:paraId="3C3C6E19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2DCB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930B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Wycieraczka gumowa</w:t>
            </w:r>
          </w:p>
          <w:p w14:paraId="2CD8061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ażurowa mata 100x150cm</w:t>
            </w:r>
          </w:p>
          <w:p w14:paraId="766E1B7B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54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927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1DE2" w:rsidRPr="000D1DE2" w14:paraId="4D7ABD63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DF36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F50E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Wentylator stojący VESTA ESF01N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FD24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2CDC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Wentylator  stojący</w:t>
            </w:r>
          </w:p>
          <w:p w14:paraId="5AB7EB82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Moc ok. 50 W</w:t>
            </w:r>
          </w:p>
          <w:p w14:paraId="5CD2B02B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Średnica śmigła ok. 43 cm</w:t>
            </w:r>
          </w:p>
          <w:p w14:paraId="19BD489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Sterowanie</w:t>
            </w:r>
            <w:r w:rsidRPr="000D1DE2">
              <w:rPr>
                <w:rFonts w:cs="Times New Roman"/>
                <w:sz w:val="20"/>
                <w:szCs w:val="20"/>
              </w:rPr>
              <w:tab/>
              <w:t>mechaniczne</w:t>
            </w:r>
          </w:p>
          <w:p w14:paraId="0D95F8E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Liczba prędkości nawiewu</w:t>
            </w:r>
            <w:r w:rsidRPr="000D1DE2">
              <w:rPr>
                <w:rFonts w:cs="Times New Roman"/>
                <w:sz w:val="20"/>
                <w:szCs w:val="20"/>
              </w:rPr>
              <w:tab/>
              <w:t>3 metalowa osłona, regulacja kąta nachylenia, regulacja wysokości</w:t>
            </w:r>
          </w:p>
        </w:tc>
      </w:tr>
      <w:tr w:rsidR="000D1DE2" w:rsidRPr="000D1DE2" w14:paraId="6C5870BC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6863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8D9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Warnik do wody 10 litrów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Gredil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6607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D18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Warnik do wody o pojemności 10 l wykonany ze stali nierdzewnej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wysokopolerowanej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>. Nienagrzewające się uchwyty nierdzewne pokryte tworzywem. Zakryta grzałka. Zabezpieczenie przed przegrzaniem. Czytelny wskaźnik poziomu wody.</w:t>
            </w:r>
          </w:p>
          <w:p w14:paraId="2913816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Moc grzałki: ok. 2 kW</w:t>
            </w:r>
          </w:p>
        </w:tc>
      </w:tr>
      <w:tr w:rsidR="000D1DE2" w:rsidRPr="000D1DE2" w14:paraId="53142151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C31A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780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Mobilny wieszak rzędowy metalowy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F470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558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Przybliżone wymiary:</w:t>
            </w:r>
          </w:p>
          <w:p w14:paraId="470160D9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Wysokość (mm)</w:t>
            </w:r>
            <w:r w:rsidRPr="000D1DE2">
              <w:rPr>
                <w:rFonts w:cs="Times New Roman"/>
                <w:sz w:val="20"/>
                <w:szCs w:val="20"/>
              </w:rPr>
              <w:tab/>
              <w:t>1700</w:t>
            </w:r>
          </w:p>
          <w:p w14:paraId="1AED5201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Szerokość (mm)</w:t>
            </w:r>
            <w:r w:rsidRPr="000D1DE2">
              <w:rPr>
                <w:rFonts w:cs="Times New Roman"/>
                <w:sz w:val="20"/>
                <w:szCs w:val="20"/>
              </w:rPr>
              <w:tab/>
              <w:t>1000</w:t>
            </w:r>
          </w:p>
          <w:p w14:paraId="1D6FBCCB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Głębokość (mm)</w:t>
            </w:r>
            <w:r w:rsidRPr="000D1DE2">
              <w:rPr>
                <w:rFonts w:cs="Times New Roman"/>
                <w:sz w:val="20"/>
                <w:szCs w:val="20"/>
              </w:rPr>
              <w:tab/>
              <w:t>550</w:t>
            </w:r>
          </w:p>
          <w:p w14:paraId="62AA75B6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Wykonanie</w:t>
            </w:r>
            <w:r w:rsidRPr="000D1DE2">
              <w:rPr>
                <w:rFonts w:cs="Times New Roman"/>
                <w:sz w:val="20"/>
                <w:szCs w:val="20"/>
              </w:rPr>
              <w:tab/>
              <w:t>dwustronne</w:t>
            </w:r>
          </w:p>
          <w:p w14:paraId="4072A946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Typ</w:t>
            </w:r>
            <w:r w:rsidRPr="000D1DE2">
              <w:rPr>
                <w:rFonts w:cs="Times New Roman"/>
                <w:sz w:val="20"/>
                <w:szCs w:val="20"/>
              </w:rPr>
              <w:tab/>
              <w:t>z kółkami</w:t>
            </w:r>
          </w:p>
          <w:p w14:paraId="09D4BA5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metalowa konstrukcja z kształtowników 30 x 40 mm, górna rurka z kształtownika 50 x 18 mm</w:t>
            </w:r>
          </w:p>
          <w:p w14:paraId="40FCB81A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wykończenie powierzchni malowaniem proszkowym szarego koloru</w:t>
            </w:r>
          </w:p>
          <w:p w14:paraId="3A2F8EE5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obustronny górny drążek z haczykami (2x8 haczyków z mocnego czarnego plastiku lub metalowe)</w:t>
            </w:r>
          </w:p>
          <w:p w14:paraId="4D89ABA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środkowy drążek z kształtownika 30 x 30 mm na wysokości 510 mm</w:t>
            </w:r>
          </w:p>
          <w:p w14:paraId="358BE670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wieszak wyposażony w 4 kółka obrotowe (2 z hamulcem)</w:t>
            </w:r>
          </w:p>
        </w:tc>
      </w:tr>
      <w:tr w:rsidR="000D1DE2" w:rsidRPr="000D1DE2" w14:paraId="05BEADE5" w14:textId="77777777" w:rsidTr="003C41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F6F8" w14:textId="77777777" w:rsidR="003C411C" w:rsidRPr="000D1DE2" w:rsidRDefault="003C411C" w:rsidP="003C411C">
            <w:pPr>
              <w:pStyle w:val="Akapitzlist"/>
              <w:widowControl/>
              <w:numPr>
                <w:ilvl w:val="0"/>
                <w:numId w:val="11"/>
              </w:numPr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5A10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Śpiwór turystyczny Mumia Kaptur Ciepły Lekki 300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0D1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602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Odporny na wilgoć i wodę dzięki zastosowaniu wytrzymałego materiału zewnętrznego 210T Waterproof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Ripstop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Polyester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>,</w:t>
            </w:r>
          </w:p>
          <w:p w14:paraId="745AF7FA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podwójny zamek góra-dół umożliwia rozpięcie dolnej części śpiwora dla dodatkowej wentylacji</w:t>
            </w:r>
          </w:p>
          <w:p w14:paraId="60E81613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 xml:space="preserve">w zestawie pokrowiec kompresyjny z wodoodpornego materiału 210T Waterproof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Ripstop</w:t>
            </w:r>
            <w:proofErr w:type="spellEnd"/>
            <w:r w:rsidRPr="000D1D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D1DE2">
              <w:rPr>
                <w:rFonts w:cs="Times New Roman"/>
                <w:sz w:val="20"/>
                <w:szCs w:val="20"/>
              </w:rPr>
              <w:t>Polyester</w:t>
            </w:r>
            <w:proofErr w:type="spellEnd"/>
          </w:p>
          <w:p w14:paraId="42A3B23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długość: 220cm (190cm+30cm kaptur)</w:t>
            </w:r>
          </w:p>
          <w:p w14:paraId="1CF9B81C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szerokość w ramionach: 75cm</w:t>
            </w:r>
          </w:p>
          <w:p w14:paraId="3318DDDE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szerokość w nogach: 55cm</w:t>
            </w:r>
          </w:p>
          <w:p w14:paraId="5C04635D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  <w:r w:rsidRPr="000D1DE2">
              <w:rPr>
                <w:rFonts w:cs="Times New Roman"/>
                <w:sz w:val="20"/>
                <w:szCs w:val="20"/>
              </w:rPr>
              <w:t>kolor: szary lub ciemny.</w:t>
            </w:r>
          </w:p>
          <w:p w14:paraId="2F64DF32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  <w:p w14:paraId="4BD35708" w14:textId="77777777" w:rsidR="003C411C" w:rsidRPr="000D1DE2" w:rsidRDefault="003C411C" w:rsidP="001D2F3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F23D428" w14:textId="77777777" w:rsidR="003C411C" w:rsidRPr="000D1DE2" w:rsidRDefault="003C411C" w:rsidP="003C411C">
      <w:pPr>
        <w:pStyle w:val="Default"/>
        <w:jc w:val="center"/>
        <w:rPr>
          <w:color w:val="auto"/>
          <w:sz w:val="20"/>
          <w:szCs w:val="20"/>
        </w:rPr>
      </w:pPr>
    </w:p>
    <w:p w14:paraId="705E9C82" w14:textId="77777777" w:rsidR="00A56A59" w:rsidRDefault="00A56A59">
      <w:pPr>
        <w:pStyle w:val="Default"/>
        <w:rPr>
          <w:sz w:val="20"/>
          <w:szCs w:val="20"/>
        </w:rPr>
      </w:pPr>
    </w:p>
    <w:sectPr w:rsidR="00A56A59" w:rsidSect="00FF1773">
      <w:footerReference w:type="even" r:id="rId8"/>
      <w:footerReference w:type="default" r:id="rId9"/>
      <w:pgSz w:w="16838" w:h="11906" w:orient="landscape"/>
      <w:pgMar w:top="709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914E" w14:textId="77777777" w:rsidR="00EB00E1" w:rsidRDefault="00EB00E1">
      <w:r>
        <w:separator/>
      </w:r>
    </w:p>
  </w:endnote>
  <w:endnote w:type="continuationSeparator" w:id="0">
    <w:p w14:paraId="6FEF5624" w14:textId="77777777" w:rsidR="00EB00E1" w:rsidRDefault="00E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7572" w14:textId="77777777" w:rsidR="009B3C81" w:rsidRDefault="001A57E4">
    <w:pPr>
      <w:pStyle w:val="Stopka"/>
    </w:pPr>
    <w:r>
      <w:fldChar w:fldCharType="begin"/>
    </w:r>
    <w:r>
      <w:instrText>PAGE</w:instrText>
    </w:r>
    <w:r>
      <w:fldChar w:fldCharType="separate"/>
    </w:r>
    <w:r w:rsidR="003C411C">
      <w:rPr>
        <w:noProof/>
      </w:rPr>
      <w:t>4</w:t>
    </w:r>
    <w:r>
      <w:fldChar w:fldCharType="end"/>
    </w:r>
  </w:p>
  <w:p w14:paraId="1CC05B33" w14:textId="77777777" w:rsidR="009B3C81" w:rsidRDefault="009B3C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71A1" w14:textId="77777777" w:rsidR="009B3C81" w:rsidRDefault="009B3C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F00A" w14:textId="77777777" w:rsidR="00EB00E1" w:rsidRDefault="00EB00E1">
      <w:r>
        <w:separator/>
      </w:r>
    </w:p>
  </w:footnote>
  <w:footnote w:type="continuationSeparator" w:id="0">
    <w:p w14:paraId="6472A0DC" w14:textId="77777777" w:rsidR="00EB00E1" w:rsidRDefault="00EB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92"/>
    <w:multiLevelType w:val="multilevel"/>
    <w:tmpl w:val="60642F8A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88C1CB4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E97D4B"/>
    <w:multiLevelType w:val="multilevel"/>
    <w:tmpl w:val="189C6926"/>
    <w:lvl w:ilvl="0">
      <w:start w:val="1"/>
      <w:numFmt w:val="decimal"/>
      <w:lvlText w:val="2.%1"/>
      <w:lvlJc w:val="center"/>
      <w:pPr>
        <w:ind w:left="643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3" w15:restartNumberingAfterBreak="0">
    <w:nsid w:val="20911F44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2B3011D8"/>
    <w:multiLevelType w:val="multilevel"/>
    <w:tmpl w:val="60642F8A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EB75524"/>
    <w:multiLevelType w:val="multilevel"/>
    <w:tmpl w:val="60642F8A"/>
    <w:lvl w:ilvl="0">
      <w:start w:val="1"/>
      <w:numFmt w:val="decimal"/>
      <w:lvlText w:val="3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455A6354"/>
    <w:multiLevelType w:val="multilevel"/>
    <w:tmpl w:val="ABC410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A5708F"/>
    <w:multiLevelType w:val="multilevel"/>
    <w:tmpl w:val="CB6EB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A7A0D"/>
    <w:multiLevelType w:val="multilevel"/>
    <w:tmpl w:val="189C6926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9" w15:restartNumberingAfterBreak="0">
    <w:nsid w:val="79AE609C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7A973C63"/>
    <w:multiLevelType w:val="multilevel"/>
    <w:tmpl w:val="189C6926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81"/>
    <w:rsid w:val="0000740B"/>
    <w:rsid w:val="00011FA9"/>
    <w:rsid w:val="000120D6"/>
    <w:rsid w:val="00035EA3"/>
    <w:rsid w:val="000442B3"/>
    <w:rsid w:val="000454B8"/>
    <w:rsid w:val="00065E7F"/>
    <w:rsid w:val="00071623"/>
    <w:rsid w:val="00073BFC"/>
    <w:rsid w:val="000A302C"/>
    <w:rsid w:val="000D1DE2"/>
    <w:rsid w:val="000F0AF1"/>
    <w:rsid w:val="000F1875"/>
    <w:rsid w:val="000F4C2C"/>
    <w:rsid w:val="000F540A"/>
    <w:rsid w:val="001616FC"/>
    <w:rsid w:val="00196E90"/>
    <w:rsid w:val="001A57E4"/>
    <w:rsid w:val="001A62F0"/>
    <w:rsid w:val="001B4624"/>
    <w:rsid w:val="001D6922"/>
    <w:rsid w:val="00203AEE"/>
    <w:rsid w:val="00205D22"/>
    <w:rsid w:val="002126D0"/>
    <w:rsid w:val="00215385"/>
    <w:rsid w:val="0025115D"/>
    <w:rsid w:val="00255856"/>
    <w:rsid w:val="00267364"/>
    <w:rsid w:val="00287B10"/>
    <w:rsid w:val="002A17DE"/>
    <w:rsid w:val="002B1347"/>
    <w:rsid w:val="002B4FE2"/>
    <w:rsid w:val="002B7A75"/>
    <w:rsid w:val="002C3700"/>
    <w:rsid w:val="002E041F"/>
    <w:rsid w:val="0030175D"/>
    <w:rsid w:val="00311C10"/>
    <w:rsid w:val="00315B95"/>
    <w:rsid w:val="003264AF"/>
    <w:rsid w:val="003275CE"/>
    <w:rsid w:val="003279A8"/>
    <w:rsid w:val="00333C6F"/>
    <w:rsid w:val="003A551F"/>
    <w:rsid w:val="003C2076"/>
    <w:rsid w:val="003C411C"/>
    <w:rsid w:val="003E06DD"/>
    <w:rsid w:val="003E7537"/>
    <w:rsid w:val="004034F2"/>
    <w:rsid w:val="00407803"/>
    <w:rsid w:val="00411322"/>
    <w:rsid w:val="00414098"/>
    <w:rsid w:val="00425667"/>
    <w:rsid w:val="00430D3C"/>
    <w:rsid w:val="0044204A"/>
    <w:rsid w:val="00445BDD"/>
    <w:rsid w:val="00477391"/>
    <w:rsid w:val="004D050A"/>
    <w:rsid w:val="004E2EFF"/>
    <w:rsid w:val="004E7073"/>
    <w:rsid w:val="005041F7"/>
    <w:rsid w:val="0053789B"/>
    <w:rsid w:val="005513E4"/>
    <w:rsid w:val="00587FE5"/>
    <w:rsid w:val="005906CB"/>
    <w:rsid w:val="005A0CBB"/>
    <w:rsid w:val="005A0DCE"/>
    <w:rsid w:val="005A140A"/>
    <w:rsid w:val="005A1832"/>
    <w:rsid w:val="005A7951"/>
    <w:rsid w:val="005E30DE"/>
    <w:rsid w:val="0060632D"/>
    <w:rsid w:val="00643622"/>
    <w:rsid w:val="00643A14"/>
    <w:rsid w:val="00650311"/>
    <w:rsid w:val="00664FD3"/>
    <w:rsid w:val="006802E9"/>
    <w:rsid w:val="00684F2E"/>
    <w:rsid w:val="00692455"/>
    <w:rsid w:val="006959A9"/>
    <w:rsid w:val="00696BD5"/>
    <w:rsid w:val="006A1EAE"/>
    <w:rsid w:val="006A3B33"/>
    <w:rsid w:val="006C1D67"/>
    <w:rsid w:val="006D3656"/>
    <w:rsid w:val="006D4462"/>
    <w:rsid w:val="006E6556"/>
    <w:rsid w:val="00706B98"/>
    <w:rsid w:val="00714CC6"/>
    <w:rsid w:val="007543CB"/>
    <w:rsid w:val="007638B3"/>
    <w:rsid w:val="007706F8"/>
    <w:rsid w:val="0078178F"/>
    <w:rsid w:val="00781A12"/>
    <w:rsid w:val="007A3AFD"/>
    <w:rsid w:val="007D711C"/>
    <w:rsid w:val="00847D2C"/>
    <w:rsid w:val="0085493A"/>
    <w:rsid w:val="00870B94"/>
    <w:rsid w:val="0088169E"/>
    <w:rsid w:val="00884739"/>
    <w:rsid w:val="00892DAC"/>
    <w:rsid w:val="008D1C6A"/>
    <w:rsid w:val="008E075E"/>
    <w:rsid w:val="00915984"/>
    <w:rsid w:val="009163EB"/>
    <w:rsid w:val="00931523"/>
    <w:rsid w:val="00937F24"/>
    <w:rsid w:val="009574D9"/>
    <w:rsid w:val="00963756"/>
    <w:rsid w:val="00966EDD"/>
    <w:rsid w:val="0096770E"/>
    <w:rsid w:val="009702FB"/>
    <w:rsid w:val="009966F6"/>
    <w:rsid w:val="009A1DAE"/>
    <w:rsid w:val="009A2627"/>
    <w:rsid w:val="009B3C81"/>
    <w:rsid w:val="009D30F8"/>
    <w:rsid w:val="009D3F8B"/>
    <w:rsid w:val="009E0A7D"/>
    <w:rsid w:val="009E1119"/>
    <w:rsid w:val="00A03440"/>
    <w:rsid w:val="00A06272"/>
    <w:rsid w:val="00A123BF"/>
    <w:rsid w:val="00A135CE"/>
    <w:rsid w:val="00A2663B"/>
    <w:rsid w:val="00A319A0"/>
    <w:rsid w:val="00A56A59"/>
    <w:rsid w:val="00A60B17"/>
    <w:rsid w:val="00A80C92"/>
    <w:rsid w:val="00A83616"/>
    <w:rsid w:val="00AA6ADC"/>
    <w:rsid w:val="00AB5DA1"/>
    <w:rsid w:val="00AC0669"/>
    <w:rsid w:val="00AD118A"/>
    <w:rsid w:val="00B17335"/>
    <w:rsid w:val="00B205A9"/>
    <w:rsid w:val="00B26EDC"/>
    <w:rsid w:val="00B36E10"/>
    <w:rsid w:val="00B413F8"/>
    <w:rsid w:val="00B41DDE"/>
    <w:rsid w:val="00B4473B"/>
    <w:rsid w:val="00B51FDF"/>
    <w:rsid w:val="00B617B9"/>
    <w:rsid w:val="00B6424D"/>
    <w:rsid w:val="00B664B8"/>
    <w:rsid w:val="00B766E8"/>
    <w:rsid w:val="00B975DE"/>
    <w:rsid w:val="00BC1544"/>
    <w:rsid w:val="00BD42C3"/>
    <w:rsid w:val="00BE6AC1"/>
    <w:rsid w:val="00C01117"/>
    <w:rsid w:val="00C05C27"/>
    <w:rsid w:val="00C0726C"/>
    <w:rsid w:val="00C54471"/>
    <w:rsid w:val="00C70D40"/>
    <w:rsid w:val="00C72240"/>
    <w:rsid w:val="00C8430A"/>
    <w:rsid w:val="00CA257E"/>
    <w:rsid w:val="00CC6DDD"/>
    <w:rsid w:val="00CD07DA"/>
    <w:rsid w:val="00CF31BB"/>
    <w:rsid w:val="00D23967"/>
    <w:rsid w:val="00D26B28"/>
    <w:rsid w:val="00D3290E"/>
    <w:rsid w:val="00D44E8A"/>
    <w:rsid w:val="00D5277E"/>
    <w:rsid w:val="00D73646"/>
    <w:rsid w:val="00D867BB"/>
    <w:rsid w:val="00D93DC5"/>
    <w:rsid w:val="00D954B2"/>
    <w:rsid w:val="00DB26EF"/>
    <w:rsid w:val="00DB2A05"/>
    <w:rsid w:val="00E159B2"/>
    <w:rsid w:val="00E36884"/>
    <w:rsid w:val="00E402E6"/>
    <w:rsid w:val="00E4138E"/>
    <w:rsid w:val="00E41881"/>
    <w:rsid w:val="00E45E5F"/>
    <w:rsid w:val="00E52221"/>
    <w:rsid w:val="00E71B98"/>
    <w:rsid w:val="00E75948"/>
    <w:rsid w:val="00EB00E1"/>
    <w:rsid w:val="00EC3DF5"/>
    <w:rsid w:val="00F13658"/>
    <w:rsid w:val="00F13DA0"/>
    <w:rsid w:val="00F2780A"/>
    <w:rsid w:val="00F82A11"/>
    <w:rsid w:val="00FA5634"/>
    <w:rsid w:val="00FC6F7B"/>
    <w:rsid w:val="00FD37EB"/>
    <w:rsid w:val="00FD66E3"/>
    <w:rsid w:val="00FF1773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D15"/>
  <w15:docId w15:val="{00D4E373-172D-466B-8BF9-FC1877B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C15C-ADB2-443E-BFE6-A3C26AA4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dc:description/>
  <cp:lastModifiedBy>Kwatermistrz</cp:lastModifiedBy>
  <cp:revision>3</cp:revision>
  <cp:lastPrinted>2021-01-13T10:47:00Z</cp:lastPrinted>
  <dcterms:created xsi:type="dcterms:W3CDTF">2021-11-30T11:20:00Z</dcterms:created>
  <dcterms:modified xsi:type="dcterms:W3CDTF">2021-11-30T11:48:00Z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