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813F" w14:textId="1258BA34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137EC5">
        <w:rPr>
          <w:rFonts w:ascii="Verdana" w:hAnsi="Verdana"/>
          <w:sz w:val="20"/>
          <w:szCs w:val="20"/>
        </w:rPr>
        <w:t>2</w:t>
      </w:r>
      <w:r w:rsidR="006438CE">
        <w:rPr>
          <w:rFonts w:ascii="Verdana" w:hAnsi="Verdana"/>
          <w:sz w:val="20"/>
          <w:szCs w:val="20"/>
        </w:rPr>
        <w:t>6</w:t>
      </w:r>
      <w:r w:rsidR="00137EC5">
        <w:rPr>
          <w:rFonts w:ascii="Verdana" w:hAnsi="Verdana"/>
          <w:sz w:val="20"/>
          <w:szCs w:val="20"/>
        </w:rPr>
        <w:t>-0</w:t>
      </w:r>
      <w:r w:rsidR="006438CE">
        <w:rPr>
          <w:rFonts w:ascii="Verdana" w:hAnsi="Verdana"/>
          <w:sz w:val="20"/>
          <w:szCs w:val="20"/>
        </w:rPr>
        <w:t>4</w:t>
      </w:r>
      <w:r w:rsidR="00137EC5">
        <w:rPr>
          <w:rFonts w:ascii="Verdana" w:hAnsi="Verdana"/>
          <w:sz w:val="20"/>
          <w:szCs w:val="20"/>
        </w:rPr>
        <w:t>-202</w:t>
      </w:r>
      <w:r w:rsidR="006438CE">
        <w:rPr>
          <w:rFonts w:ascii="Verdana" w:hAnsi="Verdana"/>
          <w:sz w:val="20"/>
          <w:szCs w:val="20"/>
        </w:rPr>
        <w:t>2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36E14672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B58674A" w14:textId="77777777"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97F86F6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7C692F41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6A46D10A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39CE535C" w14:textId="77777777" w:rsidR="00192C3F" w:rsidRPr="001A0804" w:rsidRDefault="00192C3F" w:rsidP="00192C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ławek i koszy na ter</w:t>
      </w:r>
      <w:r w:rsidR="00847F3A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14:paraId="3B60CB63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B675C13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74406D8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27C739F4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210702EF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250854A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4BA37B1B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14:paraId="59B693BF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4C4EF787" w14:textId="77777777" w:rsidR="00B660D1" w:rsidRPr="001A0804" w:rsidRDefault="00CB6003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</w:t>
      </w:r>
      <w:r w:rsidR="00847F3A">
        <w:rPr>
          <w:rFonts w:ascii="Verdana" w:hAnsi="Verdana"/>
          <w:sz w:val="20"/>
          <w:szCs w:val="20"/>
        </w:rPr>
        <w:t xml:space="preserve">ienia jest wykonanie zadania </w:t>
      </w:r>
      <w:proofErr w:type="spellStart"/>
      <w:r w:rsidR="00847F3A">
        <w:rPr>
          <w:rFonts w:ascii="Verdana" w:hAnsi="Verdana"/>
          <w:sz w:val="20"/>
          <w:szCs w:val="20"/>
        </w:rPr>
        <w:t>pt</w:t>
      </w:r>
      <w:proofErr w:type="spellEnd"/>
      <w:r w:rsidR="00847F3A">
        <w:rPr>
          <w:rFonts w:ascii="Verdana" w:hAnsi="Verdana"/>
          <w:sz w:val="20"/>
          <w:szCs w:val="20"/>
        </w:rPr>
        <w:t xml:space="preserve"> </w:t>
      </w:r>
      <w:r w:rsidR="00B660D1" w:rsidRPr="008D3E06">
        <w:rPr>
          <w:rFonts w:ascii="Verdana" w:hAnsi="Verdana"/>
          <w:b/>
        </w:rPr>
        <w:t>„</w:t>
      </w:r>
      <w:r w:rsidR="00B660D1">
        <w:rPr>
          <w:rFonts w:ascii="Verdana" w:hAnsi="Verdana"/>
          <w:b/>
          <w:sz w:val="20"/>
          <w:szCs w:val="20"/>
        </w:rPr>
        <w:t>Zakup ławek i koszy na ter</w:t>
      </w:r>
      <w:r w:rsidR="00847F3A">
        <w:rPr>
          <w:rFonts w:ascii="Verdana" w:hAnsi="Verdana"/>
          <w:b/>
          <w:sz w:val="20"/>
          <w:szCs w:val="20"/>
        </w:rPr>
        <w:t>e</w:t>
      </w:r>
      <w:r w:rsidR="00B660D1">
        <w:rPr>
          <w:rFonts w:ascii="Verdana" w:hAnsi="Verdana"/>
          <w:b/>
          <w:sz w:val="20"/>
          <w:szCs w:val="20"/>
        </w:rPr>
        <w:t>n miasta Nowy Dwór Mazowiecki</w:t>
      </w:r>
      <w:r w:rsidR="00B660D1" w:rsidRPr="008D3E06">
        <w:rPr>
          <w:rFonts w:ascii="Verdana" w:hAnsi="Verdana"/>
          <w:b/>
        </w:rPr>
        <w:t>”</w:t>
      </w:r>
    </w:p>
    <w:p w14:paraId="0C7ADA86" w14:textId="77777777" w:rsidR="00A25959" w:rsidRPr="004A422E" w:rsidRDefault="00A25959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01E1068" w14:textId="77777777"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7C685BCA" w14:textId="1FFED229" w:rsidR="00E5114C" w:rsidRDefault="00137EC5" w:rsidP="004E44F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zakup </w:t>
      </w:r>
      <w:r w:rsidR="006438CE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 xml:space="preserve"> koszy betonowych, </w:t>
      </w:r>
      <w:r w:rsidR="006438C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koszy stalowych, na teren miasta. Na zamówienie składają się zakup i transport materiału. </w:t>
      </w:r>
      <w:r w:rsidR="00757C87">
        <w:rPr>
          <w:rFonts w:ascii="Verdana" w:hAnsi="Verdana"/>
          <w:b/>
          <w:sz w:val="20"/>
          <w:szCs w:val="20"/>
        </w:rPr>
        <w:t>Szczegółowy opis zamówienia w</w:t>
      </w:r>
      <w:r w:rsidR="00D17BC8">
        <w:rPr>
          <w:rFonts w:ascii="Verdana" w:hAnsi="Verdana"/>
          <w:b/>
          <w:sz w:val="20"/>
          <w:szCs w:val="20"/>
        </w:rPr>
        <w:t xml:space="preserve"> załączniku do zapytania</w:t>
      </w:r>
      <w:r w:rsidR="00757C87">
        <w:rPr>
          <w:rFonts w:ascii="Verdana" w:hAnsi="Verdana"/>
          <w:b/>
          <w:sz w:val="20"/>
          <w:szCs w:val="20"/>
        </w:rPr>
        <w:t xml:space="preserve">. </w:t>
      </w:r>
    </w:p>
    <w:p w14:paraId="4A9657CF" w14:textId="77777777" w:rsidR="00B660D1" w:rsidRPr="00244F71" w:rsidRDefault="00B660D1" w:rsidP="00B6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produktów</w:t>
      </w:r>
      <w:r w:rsidRPr="00377A96">
        <w:rPr>
          <w:rFonts w:ascii="Verdana" w:hAnsi="Verdana"/>
          <w:b/>
          <w:sz w:val="20"/>
          <w:szCs w:val="20"/>
        </w:rPr>
        <w:t>.</w:t>
      </w:r>
    </w:p>
    <w:p w14:paraId="04B36AC2" w14:textId="77777777"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2133DAF" w14:textId="0947FC71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  <w:r w:rsidR="006438CE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7325F07" w14:textId="3847A4DB"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47F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</w:t>
      </w:r>
      <w:r w:rsidR="006438C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 lipca</w:t>
      </w:r>
      <w:r w:rsidR="00192C3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37EC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</w:t>
      </w:r>
      <w:r w:rsidR="006438C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</w:t>
      </w:r>
    </w:p>
    <w:p w14:paraId="12748482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1B0C3776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3EB8613D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427743EA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7475514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3BC18DD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7212AABA" w14:textId="77777777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12C969C" w14:textId="77777777" w:rsidR="00985724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369AAE06" w14:textId="77777777" w:rsidR="00847F3A" w:rsidRPr="00627300" w:rsidRDefault="00847F3A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6712DD5E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 xml:space="preserve">VI. Opis sposobu przygotowania i składania ofert </w:t>
      </w:r>
    </w:p>
    <w:p w14:paraId="59C33A09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319651C6" w14:textId="55ED7F35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847F3A">
        <w:rPr>
          <w:rFonts w:ascii="Verdana" w:hAnsi="Verdana"/>
          <w:b/>
          <w:color w:val="FF0000"/>
          <w:sz w:val="20"/>
          <w:szCs w:val="20"/>
        </w:rPr>
        <w:t>do dnia</w:t>
      </w:r>
      <w:r w:rsidR="00627300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6438CE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9617D0">
        <w:rPr>
          <w:rFonts w:ascii="Verdana" w:eastAsia="Verdana" w:hAnsi="Verdana" w:cs="Verdana"/>
          <w:b/>
          <w:color w:val="FF0000"/>
          <w:sz w:val="20"/>
          <w:szCs w:val="20"/>
        </w:rPr>
        <w:t>9</w:t>
      </w:r>
      <w:r w:rsidR="00137EC5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6438CE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137EC5">
        <w:rPr>
          <w:rFonts w:ascii="Verdana" w:eastAsia="Verdana" w:hAnsi="Verdana" w:cs="Verdana"/>
          <w:b/>
          <w:color w:val="FF0000"/>
          <w:sz w:val="20"/>
          <w:szCs w:val="20"/>
        </w:rPr>
        <w:t>.202</w:t>
      </w:r>
      <w:r w:rsidR="006438CE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757C87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6ECBDEFC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1E366362" w14:textId="77777777"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278F6791" w14:textId="77777777" w:rsidR="00137EC5" w:rsidRPr="00137EC5" w:rsidRDefault="00137EC5" w:rsidP="00137EC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  <w:r>
        <w:rPr>
          <w:rFonts w:ascii="Verdana" w:hAnsi="Verdana"/>
          <w:sz w:val="20"/>
          <w:szCs w:val="20"/>
        </w:rPr>
        <w:t>.</w:t>
      </w:r>
    </w:p>
    <w:p w14:paraId="4384EBA9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5D517EE5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A7E027E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6F325371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78B814AD" w14:textId="77777777"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14:paraId="48FE3027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5A8A1305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C63824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7E089243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14:paraId="29E00050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14:paraId="1178CD2A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62637E67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14:paraId="1DF50D7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14:paraId="5D122BC0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14:paraId="1D255452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C20930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8B520B9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7B54759" w14:textId="77777777" w:rsidR="00137EC5" w:rsidRDefault="00137EC5" w:rsidP="00137EC5">
      <w:pPr>
        <w:spacing w:after="150" w:line="240" w:lineRule="auto"/>
        <w:ind w:left="567" w:hanging="709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07F21FC" w14:textId="77777777" w:rsidR="00137EC5" w:rsidRPr="00091DD2" w:rsidRDefault="00137EC5" w:rsidP="00137EC5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14:paraId="184795AB" w14:textId="77777777" w:rsidR="00137EC5" w:rsidRPr="00091DD2" w:rsidRDefault="00137EC5" w:rsidP="00137EC5">
      <w:pPr>
        <w:numPr>
          <w:ilvl w:val="0"/>
          <w:numId w:val="3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4581CA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14:paraId="3E90CC7E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8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14:paraId="5401DAC2" w14:textId="77777777" w:rsidR="00137EC5" w:rsidRPr="001A0804" w:rsidRDefault="00137EC5" w:rsidP="00137E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lastRenderedPageBreak/>
        <w:t>Pani/Pana dane osobowe przetwarzane będą na podstawie art. 6 ust. 1 lit. c</w:t>
      </w:r>
      <w:r w:rsidRPr="00137EC5">
        <w:rPr>
          <w:rFonts w:ascii="Verdana" w:hAnsi="Verdana"/>
          <w:i/>
          <w:iCs/>
          <w:sz w:val="20"/>
          <w:szCs w:val="20"/>
        </w:rPr>
        <w:t xml:space="preserve"> </w:t>
      </w:r>
      <w:r w:rsidRPr="00137EC5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137EC5">
        <w:rPr>
          <w:rFonts w:ascii="Verdana" w:hAnsi="Verdana"/>
          <w:i/>
          <w:iCs/>
          <w:sz w:val="20"/>
          <w:szCs w:val="20"/>
        </w:rPr>
        <w:t xml:space="preserve">pod nazwą </w:t>
      </w: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ławek i koszy na teren miasta Nowy Dwór Mazowiecki</w:t>
      </w:r>
      <w:r w:rsidRPr="008D3E06">
        <w:rPr>
          <w:rFonts w:ascii="Verdana" w:hAnsi="Verdana"/>
          <w:b/>
        </w:rPr>
        <w:t>”</w:t>
      </w:r>
    </w:p>
    <w:p w14:paraId="66322E46" w14:textId="77777777" w:rsidR="00137EC5" w:rsidRPr="00137EC5" w:rsidRDefault="00137EC5" w:rsidP="00E217B1">
      <w:pPr>
        <w:pStyle w:val="Akapitzlist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prowadzonym </w:t>
      </w:r>
      <w:r w:rsidRPr="00137EC5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137EC5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137EC5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14:paraId="2E261F8D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14:paraId="07954230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14:paraId="0418D660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14:paraId="47E4D76C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14:paraId="31292D11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13B2AF0F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48F289AC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1B98604E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FB35B7D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14:paraId="5EC9AB5E" w14:textId="77777777"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79C010A2" w14:textId="77777777"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584B0EBC" w14:textId="77777777" w:rsidR="00137EC5" w:rsidRPr="00091DD2" w:rsidRDefault="00137EC5" w:rsidP="00137EC5">
      <w:pPr>
        <w:numPr>
          <w:ilvl w:val="0"/>
          <w:numId w:val="3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281341D" w14:textId="77777777" w:rsidR="00137EC5" w:rsidRPr="00091DD2" w:rsidRDefault="00137EC5" w:rsidP="00137EC5">
      <w:pPr>
        <w:numPr>
          <w:ilvl w:val="0"/>
          <w:numId w:val="3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14:paraId="41B91301" w14:textId="77777777" w:rsidR="00137EC5" w:rsidRPr="00091DD2" w:rsidRDefault="00137EC5" w:rsidP="00137EC5">
      <w:pPr>
        <w:numPr>
          <w:ilvl w:val="0"/>
          <w:numId w:val="4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741AD85D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14:paraId="44EB612B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14:paraId="14FB925B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14:paraId="122A5779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14:paraId="7D6A6916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14:paraId="764E70AB" w14:textId="77777777"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3A453DBE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14:paraId="0D5E71FA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14:paraId="7B473006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podwykonawcy/podmiotu trzeciego będącego osobą fizyczną, prowadzącą jednoosobową działalność gospodarczą,</w:t>
      </w:r>
    </w:p>
    <w:p w14:paraId="750A5CD3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14:paraId="2997F43A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45812C5D" w14:textId="77777777"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14:paraId="078FB6B8" w14:textId="77777777" w:rsidR="00964C19" w:rsidRPr="00137EC5" w:rsidRDefault="00137EC5" w:rsidP="00137EC5">
      <w:pPr>
        <w:numPr>
          <w:ilvl w:val="0"/>
          <w:numId w:val="3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Obowiązek informacyjny wynikający z art. 13 RODO nie będzie miał zastosowania, gdy i w zakresie, w jakim osoba, której dane dotyczą, </w:t>
      </w:r>
      <w:r>
        <w:rPr>
          <w:rFonts w:ascii="Verdana" w:hAnsi="Verdana"/>
          <w:sz w:val="20"/>
          <w:szCs w:val="20"/>
        </w:rPr>
        <w:t>dysponuje już tymi informacjami.</w:t>
      </w:r>
    </w:p>
    <w:p w14:paraId="2F615689" w14:textId="77777777" w:rsidR="00964C19" w:rsidRPr="00627300" w:rsidRDefault="00137EC5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14:paraId="44418742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20EEBF60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02309BE6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1DD967C0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386DF623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D886ED5" w14:textId="77777777"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2610E495" w14:textId="77777777"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711DDDB3" w14:textId="77777777" w:rsidR="00137EC5" w:rsidRDefault="00137EC5" w:rsidP="00137EC5">
      <w:pPr>
        <w:shd w:val="clear" w:color="auto" w:fill="FFFFFF"/>
        <w:spacing w:before="100" w:beforeAutospacing="1" w:after="0" w:line="240" w:lineRule="auto"/>
        <w:ind w:left="412" w:firstLine="5117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Z up. Burmistrza Miasta</w:t>
      </w:r>
    </w:p>
    <w:p w14:paraId="21CF175D" w14:textId="77777777"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Zastępca Burmistrza </w:t>
      </w:r>
    </w:p>
    <w:p w14:paraId="20BFFDAA" w14:textId="77777777"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Janusz </w:t>
      </w:r>
      <w:proofErr w:type="spellStart"/>
      <w:r w:rsidRPr="00137EC5">
        <w:rPr>
          <w:rFonts w:ascii="Verdana" w:hAnsi="Verdana"/>
          <w:sz w:val="20"/>
          <w:szCs w:val="20"/>
        </w:rPr>
        <w:t>Mikuszewski</w:t>
      </w:r>
      <w:proofErr w:type="spellEnd"/>
    </w:p>
    <w:p w14:paraId="0073230D" w14:textId="77777777" w:rsidR="008F15F2" w:rsidRPr="000C72F5" w:rsidRDefault="008F15F2" w:rsidP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14575A" w14:textId="77777777" w:rsidR="00137EC5" w:rsidRPr="000C72F5" w:rsidRDefault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137EC5" w:rsidRPr="000C7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5A" w14:textId="77777777" w:rsidR="004D7B3D" w:rsidRDefault="004D7B3D" w:rsidP="0022272E">
      <w:pPr>
        <w:spacing w:after="0" w:line="240" w:lineRule="auto"/>
      </w:pPr>
      <w:r>
        <w:separator/>
      </w:r>
    </w:p>
  </w:endnote>
  <w:endnote w:type="continuationSeparator" w:id="0">
    <w:p w14:paraId="7BEAFB0F" w14:textId="77777777" w:rsidR="004D7B3D" w:rsidRDefault="004D7B3D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4DD4D2B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D3D2ABA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E9D2657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5746DCE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8A47AA9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902B0D6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37EC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4967279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34C2" w14:textId="77777777" w:rsidR="004D7B3D" w:rsidRDefault="004D7B3D" w:rsidP="0022272E">
      <w:pPr>
        <w:spacing w:after="0" w:line="240" w:lineRule="auto"/>
      </w:pPr>
      <w:r>
        <w:separator/>
      </w:r>
    </w:p>
  </w:footnote>
  <w:footnote w:type="continuationSeparator" w:id="0">
    <w:p w14:paraId="53912BE5" w14:textId="77777777" w:rsidR="004D7B3D" w:rsidRDefault="004D7B3D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541E"/>
    <w:multiLevelType w:val="hybridMultilevel"/>
    <w:tmpl w:val="D6E0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5216223">
    <w:abstractNumId w:val="8"/>
  </w:num>
  <w:num w:numId="2" w16cid:durableId="1294822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100414">
    <w:abstractNumId w:val="0"/>
  </w:num>
  <w:num w:numId="4" w16cid:durableId="1722627761">
    <w:abstractNumId w:val="1"/>
  </w:num>
  <w:num w:numId="5" w16cid:durableId="261769386">
    <w:abstractNumId w:val="26"/>
  </w:num>
  <w:num w:numId="6" w16cid:durableId="330791846">
    <w:abstractNumId w:val="18"/>
  </w:num>
  <w:num w:numId="7" w16cid:durableId="1819103498">
    <w:abstractNumId w:val="31"/>
  </w:num>
  <w:num w:numId="8" w16cid:durableId="387803724">
    <w:abstractNumId w:val="28"/>
  </w:num>
  <w:num w:numId="9" w16cid:durableId="1268856512">
    <w:abstractNumId w:val="29"/>
  </w:num>
  <w:num w:numId="10" w16cid:durableId="1558516813">
    <w:abstractNumId w:val="5"/>
  </w:num>
  <w:num w:numId="11" w16cid:durableId="1878883178">
    <w:abstractNumId w:val="22"/>
  </w:num>
  <w:num w:numId="12" w16cid:durableId="605969904">
    <w:abstractNumId w:val="32"/>
  </w:num>
  <w:num w:numId="13" w16cid:durableId="386152114">
    <w:abstractNumId w:val="9"/>
  </w:num>
  <w:num w:numId="14" w16cid:durableId="1991513694">
    <w:abstractNumId w:val="19"/>
  </w:num>
  <w:num w:numId="15" w16cid:durableId="1478494148">
    <w:abstractNumId w:val="11"/>
  </w:num>
  <w:num w:numId="16" w16cid:durableId="370149719">
    <w:abstractNumId w:val="25"/>
  </w:num>
  <w:num w:numId="17" w16cid:durableId="1975212">
    <w:abstractNumId w:val="10"/>
  </w:num>
  <w:num w:numId="18" w16cid:durableId="12106491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16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58395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806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584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8337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11087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19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1572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7140749">
    <w:abstractNumId w:val="33"/>
  </w:num>
  <w:num w:numId="28" w16cid:durableId="1714110356">
    <w:abstractNumId w:val="6"/>
  </w:num>
  <w:num w:numId="29" w16cid:durableId="724567674">
    <w:abstractNumId w:val="16"/>
  </w:num>
  <w:num w:numId="30" w16cid:durableId="1335065167">
    <w:abstractNumId w:val="3"/>
  </w:num>
  <w:num w:numId="31" w16cid:durableId="837304559">
    <w:abstractNumId w:val="21"/>
  </w:num>
  <w:num w:numId="32" w16cid:durableId="1083650022">
    <w:abstractNumId w:val="27"/>
  </w:num>
  <w:num w:numId="33" w16cid:durableId="134762926">
    <w:abstractNumId w:val="13"/>
  </w:num>
  <w:num w:numId="34" w16cid:durableId="1496414602">
    <w:abstractNumId w:val="23"/>
  </w:num>
  <w:num w:numId="35" w16cid:durableId="1021784659">
    <w:abstractNumId w:val="14"/>
  </w:num>
  <w:num w:numId="36" w16cid:durableId="19221305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73059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7065968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487016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3570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3578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78487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1733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37EC5"/>
    <w:rsid w:val="001479FA"/>
    <w:rsid w:val="00192C3F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92819"/>
    <w:rsid w:val="003D492E"/>
    <w:rsid w:val="003F6127"/>
    <w:rsid w:val="00451F62"/>
    <w:rsid w:val="004657C5"/>
    <w:rsid w:val="004A422E"/>
    <w:rsid w:val="004C0855"/>
    <w:rsid w:val="004D33D8"/>
    <w:rsid w:val="004D7B3D"/>
    <w:rsid w:val="004E44FC"/>
    <w:rsid w:val="004F7B4E"/>
    <w:rsid w:val="0051027A"/>
    <w:rsid w:val="00544930"/>
    <w:rsid w:val="005E05DE"/>
    <w:rsid w:val="00600497"/>
    <w:rsid w:val="006068E4"/>
    <w:rsid w:val="006173F0"/>
    <w:rsid w:val="00623BAE"/>
    <w:rsid w:val="00627300"/>
    <w:rsid w:val="00630809"/>
    <w:rsid w:val="00630DA6"/>
    <w:rsid w:val="00631578"/>
    <w:rsid w:val="00632A93"/>
    <w:rsid w:val="00640D8E"/>
    <w:rsid w:val="006438CE"/>
    <w:rsid w:val="006A6C76"/>
    <w:rsid w:val="006B1094"/>
    <w:rsid w:val="007255DF"/>
    <w:rsid w:val="00757C87"/>
    <w:rsid w:val="007C457B"/>
    <w:rsid w:val="007E04E6"/>
    <w:rsid w:val="007E5A58"/>
    <w:rsid w:val="0080315C"/>
    <w:rsid w:val="00817B66"/>
    <w:rsid w:val="008337CF"/>
    <w:rsid w:val="0084546E"/>
    <w:rsid w:val="00847F3A"/>
    <w:rsid w:val="00887A8E"/>
    <w:rsid w:val="008C4B78"/>
    <w:rsid w:val="008C6E01"/>
    <w:rsid w:val="008F15F2"/>
    <w:rsid w:val="009046D0"/>
    <w:rsid w:val="00925F54"/>
    <w:rsid w:val="00942805"/>
    <w:rsid w:val="00957D9E"/>
    <w:rsid w:val="009617D0"/>
    <w:rsid w:val="00964C19"/>
    <w:rsid w:val="00977C58"/>
    <w:rsid w:val="00985724"/>
    <w:rsid w:val="00985F4E"/>
    <w:rsid w:val="00997917"/>
    <w:rsid w:val="009C465C"/>
    <w:rsid w:val="009D7E3A"/>
    <w:rsid w:val="009E29EC"/>
    <w:rsid w:val="009E3BCF"/>
    <w:rsid w:val="00A05510"/>
    <w:rsid w:val="00A15793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660D1"/>
    <w:rsid w:val="00BA6896"/>
    <w:rsid w:val="00C24667"/>
    <w:rsid w:val="00C273CF"/>
    <w:rsid w:val="00C63824"/>
    <w:rsid w:val="00C66020"/>
    <w:rsid w:val="00C74D31"/>
    <w:rsid w:val="00CA4BCB"/>
    <w:rsid w:val="00CA67BB"/>
    <w:rsid w:val="00CA68E2"/>
    <w:rsid w:val="00CB6003"/>
    <w:rsid w:val="00CD0CEF"/>
    <w:rsid w:val="00CD636C"/>
    <w:rsid w:val="00D17BC8"/>
    <w:rsid w:val="00D25D96"/>
    <w:rsid w:val="00D444D5"/>
    <w:rsid w:val="00D56E2F"/>
    <w:rsid w:val="00D70054"/>
    <w:rsid w:val="00DB1C1D"/>
    <w:rsid w:val="00E5114C"/>
    <w:rsid w:val="00E61B1D"/>
    <w:rsid w:val="00E64661"/>
    <w:rsid w:val="00E75FFB"/>
    <w:rsid w:val="00E82F1D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5E43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11151"/>
    <w:rsid w:val="00130FE5"/>
    <w:rsid w:val="001410F8"/>
    <w:rsid w:val="00162021"/>
    <w:rsid w:val="001D4506"/>
    <w:rsid w:val="002379D4"/>
    <w:rsid w:val="0035566B"/>
    <w:rsid w:val="004045EE"/>
    <w:rsid w:val="00545BE2"/>
    <w:rsid w:val="005C5EBC"/>
    <w:rsid w:val="005D671E"/>
    <w:rsid w:val="007E2DFF"/>
    <w:rsid w:val="00875B55"/>
    <w:rsid w:val="00990B7A"/>
    <w:rsid w:val="00AE408F"/>
    <w:rsid w:val="00B726DE"/>
    <w:rsid w:val="00C97844"/>
    <w:rsid w:val="00CC05A0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E46-B629-4BD8-ACA2-BFB4FFD5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4</cp:revision>
  <cp:lastPrinted>2018-02-23T14:38:00Z</cp:lastPrinted>
  <dcterms:created xsi:type="dcterms:W3CDTF">2022-04-26T09:21:00Z</dcterms:created>
  <dcterms:modified xsi:type="dcterms:W3CDTF">2022-04-27T06:41:00Z</dcterms:modified>
</cp:coreProperties>
</file>