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9088" w14:textId="77777777" w:rsidR="00A2024D" w:rsidRPr="00312ABF" w:rsidRDefault="00A2024D" w:rsidP="00A2024D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3540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</w:t>
      </w:r>
      <w:r w:rsidRPr="00312ABF">
        <w:rPr>
          <w:rFonts w:ascii="Open Sans" w:hAnsi="Open Sans" w:cs="Open Sans"/>
        </w:rPr>
        <w:t>Załącznik nr 1 do SIWZ</w:t>
      </w:r>
    </w:p>
    <w:p w14:paraId="043D8CAC" w14:textId="77777777" w:rsidR="00A2024D" w:rsidRPr="00312ABF" w:rsidRDefault="00A2024D" w:rsidP="00A2024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2024D" w:rsidRPr="00312ABF" w14:paraId="77C11FAE" w14:textId="77777777" w:rsidTr="008D1439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F1A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042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024D" w:rsidRPr="00312ABF" w14:paraId="4543D413" w14:textId="77777777" w:rsidTr="008D1439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5224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9B5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562BB3E5" w14:textId="77777777" w:rsidR="00A2024D" w:rsidRPr="00312ABF" w:rsidRDefault="00A2024D" w:rsidP="00A2024D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A2024D" w:rsidRPr="00312ABF" w14:paraId="3C3C3F98" w14:textId="77777777" w:rsidTr="008D1439">
        <w:trPr>
          <w:trHeight w:val="684"/>
        </w:trPr>
        <w:tc>
          <w:tcPr>
            <w:tcW w:w="3856" w:type="dxa"/>
            <w:vAlign w:val="center"/>
          </w:tcPr>
          <w:p w14:paraId="65A13B78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735E48" w14:textId="77777777" w:rsidR="00A2024D" w:rsidRDefault="00A2024D" w:rsidP="008D1439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5F4DB60" w14:textId="77777777" w:rsidR="00A2024D" w:rsidRPr="00CE108B" w:rsidRDefault="00A2024D" w:rsidP="008D1439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i rozbudowa dróg i infrastruktury podziemnej ulic: Góreckiego, Strajku Dokerów i Wilków Morskich w ramach zadania Rewitalizacja obszaru Nowy Port z Twierdzą </w:t>
            </w:r>
            <w:proofErr w:type="spellStart"/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>Wisłoujście</w:t>
            </w:r>
            <w:proofErr w:type="spellEnd"/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 Gdańsku</w:t>
            </w:r>
          </w:p>
          <w:p w14:paraId="7D90EF60" w14:textId="77777777" w:rsidR="00A2024D" w:rsidRPr="00213C7C" w:rsidRDefault="00A2024D" w:rsidP="008D143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E607EA9" w14:textId="77777777" w:rsidR="00A2024D" w:rsidRPr="00312ABF" w:rsidRDefault="00A2024D" w:rsidP="00A2024D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Pr="00312ABF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A2024D" w:rsidRPr="00312ABF" w14:paraId="28B90A09" w14:textId="77777777" w:rsidTr="008D1439">
        <w:trPr>
          <w:trHeight w:val="648"/>
        </w:trPr>
        <w:tc>
          <w:tcPr>
            <w:tcW w:w="504" w:type="dxa"/>
            <w:vAlign w:val="center"/>
          </w:tcPr>
          <w:p w14:paraId="06E80E70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F7E87AD" w14:textId="77777777" w:rsidR="00A2024D" w:rsidRPr="001A12D7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Cena ofertowa ogółem</w:t>
            </w:r>
          </w:p>
          <w:p w14:paraId="0427B90A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(poz. 1.1 + 1.2+ 1.3 + 1.4)</w:t>
            </w:r>
          </w:p>
        </w:tc>
        <w:tc>
          <w:tcPr>
            <w:tcW w:w="5244" w:type="dxa"/>
            <w:vAlign w:val="center"/>
          </w:tcPr>
          <w:p w14:paraId="02F26929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24D" w:rsidRPr="00312ABF" w14:paraId="2F4B8C0D" w14:textId="77777777" w:rsidTr="008D1439">
        <w:trPr>
          <w:trHeight w:val="568"/>
        </w:trPr>
        <w:tc>
          <w:tcPr>
            <w:tcW w:w="504" w:type="dxa"/>
            <w:vAlign w:val="center"/>
          </w:tcPr>
          <w:p w14:paraId="5DC2C154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137F9DFE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 finansowanym przez </w:t>
            </w: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Gminę Miasta Gdańska - DRMG</w:t>
            </w:r>
          </w:p>
        </w:tc>
        <w:tc>
          <w:tcPr>
            <w:tcW w:w="5244" w:type="dxa"/>
            <w:vAlign w:val="center"/>
          </w:tcPr>
          <w:p w14:paraId="21DCD106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24D" w:rsidRPr="00312ABF" w14:paraId="666776CE" w14:textId="77777777" w:rsidTr="008D1439">
        <w:trPr>
          <w:trHeight w:val="568"/>
        </w:trPr>
        <w:tc>
          <w:tcPr>
            <w:tcW w:w="504" w:type="dxa"/>
            <w:vAlign w:val="center"/>
          </w:tcPr>
          <w:p w14:paraId="0048A365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7DB116E8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>wykonanie przedmiotu zamówienia w zakresie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II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 xml:space="preserve"> finansowanym przez </w:t>
            </w:r>
            <w:r w:rsidRPr="003F4565">
              <w:rPr>
                <w:rFonts w:ascii="Open Sans" w:hAnsi="Open Sans" w:cs="Open Sans"/>
                <w:b/>
                <w:sz w:val="18"/>
                <w:szCs w:val="18"/>
              </w:rPr>
              <w:t xml:space="preserve">GIWK </w:t>
            </w: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Sp. z o.o.</w:t>
            </w:r>
          </w:p>
        </w:tc>
        <w:tc>
          <w:tcPr>
            <w:tcW w:w="5244" w:type="dxa"/>
            <w:vAlign w:val="center"/>
          </w:tcPr>
          <w:p w14:paraId="0DC8AB7C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24D" w:rsidRPr="00312ABF" w14:paraId="61525C5F" w14:textId="77777777" w:rsidTr="008D1439">
        <w:trPr>
          <w:trHeight w:val="568"/>
        </w:trPr>
        <w:tc>
          <w:tcPr>
            <w:tcW w:w="504" w:type="dxa"/>
            <w:vAlign w:val="center"/>
          </w:tcPr>
          <w:p w14:paraId="2A45B6F8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324" w:type="dxa"/>
            <w:vAlign w:val="center"/>
          </w:tcPr>
          <w:p w14:paraId="4F8924C8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III finansowanym przez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PSG Sp. z o.o.</w:t>
            </w:r>
          </w:p>
        </w:tc>
        <w:tc>
          <w:tcPr>
            <w:tcW w:w="5244" w:type="dxa"/>
            <w:vAlign w:val="center"/>
          </w:tcPr>
          <w:p w14:paraId="5B54DA95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24D" w:rsidRPr="00312ABF" w14:paraId="36090E75" w14:textId="77777777" w:rsidTr="008D1439">
        <w:trPr>
          <w:trHeight w:val="568"/>
        </w:trPr>
        <w:tc>
          <w:tcPr>
            <w:tcW w:w="504" w:type="dxa"/>
            <w:vAlign w:val="center"/>
          </w:tcPr>
          <w:p w14:paraId="2FAE84F9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1.4</w:t>
            </w:r>
          </w:p>
        </w:tc>
        <w:tc>
          <w:tcPr>
            <w:tcW w:w="3324" w:type="dxa"/>
            <w:vAlign w:val="center"/>
          </w:tcPr>
          <w:p w14:paraId="553023D7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IV finansowanym przez </w:t>
            </w:r>
            <w:r w:rsidRPr="006C6724">
              <w:rPr>
                <w:rFonts w:ascii="Open Sans" w:hAnsi="Open Sans" w:cs="Open Sans"/>
                <w:b/>
                <w:sz w:val="18"/>
                <w:szCs w:val="18"/>
              </w:rPr>
              <w:t>Gminę Miasta Gdańska - DRMG</w:t>
            </w:r>
          </w:p>
        </w:tc>
        <w:tc>
          <w:tcPr>
            <w:tcW w:w="5244" w:type="dxa"/>
            <w:vAlign w:val="center"/>
          </w:tcPr>
          <w:p w14:paraId="32DBD1B6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024D" w:rsidRPr="00312ABF" w14:paraId="779F4919" w14:textId="77777777" w:rsidTr="008D1439">
        <w:trPr>
          <w:trHeight w:val="568"/>
        </w:trPr>
        <w:tc>
          <w:tcPr>
            <w:tcW w:w="504" w:type="dxa"/>
            <w:vAlign w:val="center"/>
          </w:tcPr>
          <w:p w14:paraId="147C6218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2CBE00E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25F2870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A2024D" w:rsidRPr="00312ABF" w14:paraId="02E42E9B" w14:textId="77777777" w:rsidTr="008D1439">
        <w:trPr>
          <w:trHeight w:val="548"/>
        </w:trPr>
        <w:tc>
          <w:tcPr>
            <w:tcW w:w="504" w:type="dxa"/>
            <w:vAlign w:val="center"/>
          </w:tcPr>
          <w:p w14:paraId="34C430F4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596D7A1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6DB3745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36 miesięcy od daty odbioru </w:t>
            </w:r>
          </w:p>
        </w:tc>
      </w:tr>
      <w:tr w:rsidR="00A2024D" w:rsidRPr="00312ABF" w14:paraId="6D56E4AC" w14:textId="77777777" w:rsidTr="008D1439">
        <w:trPr>
          <w:trHeight w:val="663"/>
        </w:trPr>
        <w:tc>
          <w:tcPr>
            <w:tcW w:w="504" w:type="dxa"/>
            <w:vAlign w:val="center"/>
          </w:tcPr>
          <w:p w14:paraId="06DCB04D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B643218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DE2B56D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2024D" w:rsidRPr="00312ABF" w14:paraId="02ADFF19" w14:textId="77777777" w:rsidTr="008D1439">
        <w:trPr>
          <w:trHeight w:val="570"/>
        </w:trPr>
        <w:tc>
          <w:tcPr>
            <w:tcW w:w="504" w:type="dxa"/>
            <w:vAlign w:val="center"/>
          </w:tcPr>
          <w:p w14:paraId="398F7EAA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50FB140D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B3D1DD3" w14:textId="77777777" w:rsidR="00A2024D" w:rsidRPr="00312ABF" w:rsidRDefault="00A2024D" w:rsidP="008D143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A2024D" w:rsidRPr="00312ABF" w14:paraId="4114C50E" w14:textId="77777777" w:rsidTr="008D1439">
        <w:trPr>
          <w:trHeight w:val="1202"/>
        </w:trPr>
        <w:tc>
          <w:tcPr>
            <w:tcW w:w="504" w:type="dxa"/>
            <w:vAlign w:val="center"/>
          </w:tcPr>
          <w:p w14:paraId="68201495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1C2824E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0E0DC394" w14:textId="77777777" w:rsidR="00A2024D" w:rsidRPr="00312ABF" w:rsidRDefault="00A2024D" w:rsidP="008D143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4D87E14" w14:textId="77777777" w:rsidR="00A2024D" w:rsidRPr="00312ABF" w:rsidRDefault="00A2024D" w:rsidP="00A2024D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1069B6DC" w14:textId="77777777" w:rsidR="00A2024D" w:rsidRPr="00312ABF" w:rsidRDefault="00A2024D" w:rsidP="00A2024D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298D77C" w14:textId="77777777" w:rsidR="00A2024D" w:rsidRPr="00312ABF" w:rsidRDefault="00A2024D" w:rsidP="00A2024D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7C8F8769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 xml:space="preserve">amawiającym, zobowiązuję się do wypełniania związanych z nią obowiązków informacyjnych, przewidzianych w art. 13 i 14 RODO, w imieniu własnym oraz w imieniu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>amawiającego.</w:t>
      </w:r>
    </w:p>
    <w:p w14:paraId="294ABF68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39DC0CA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5F9CE37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1B68DCBD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0E90073" w14:textId="77777777" w:rsidR="00A2024D" w:rsidRPr="00312ABF" w:rsidRDefault="00A2024D" w:rsidP="00A2024D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25C301B0" w14:textId="77777777" w:rsidR="00A2024D" w:rsidRPr="00312ABF" w:rsidRDefault="00A2024D" w:rsidP="00A2024D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45248279" w14:textId="77777777" w:rsidR="00A2024D" w:rsidRPr="00312ABF" w:rsidRDefault="00A2024D" w:rsidP="00A2024D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4AE2504" w14:textId="77777777" w:rsidR="00A2024D" w:rsidRPr="00312ABF" w:rsidRDefault="00A2024D" w:rsidP="00A2024D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47CEC1C0" w14:textId="77777777" w:rsidR="00A2024D" w:rsidRPr="00312ABF" w:rsidRDefault="00A2024D" w:rsidP="00A2024D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61EBBE89" w14:textId="77777777" w:rsidR="00A2024D" w:rsidRPr="00312ABF" w:rsidRDefault="00A2024D" w:rsidP="00A2024D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BF97B2B" w14:textId="77777777" w:rsidR="00A2024D" w:rsidRPr="00312ABF" w:rsidRDefault="00A2024D" w:rsidP="00A2024D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1CF6DB98" w14:textId="77777777" w:rsidR="00A2024D" w:rsidRPr="00312ABF" w:rsidRDefault="00A2024D" w:rsidP="00A2024D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55307D2" w14:textId="77777777" w:rsidR="00A2024D" w:rsidRPr="00312ABF" w:rsidRDefault="00A2024D" w:rsidP="00A2024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D5FE692" w14:textId="77777777" w:rsidR="00A2024D" w:rsidRPr="00312ABF" w:rsidRDefault="00A2024D" w:rsidP="00A2024D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31D3C5E" w14:textId="77777777" w:rsidR="00A2024D" w:rsidRPr="00312ABF" w:rsidRDefault="00A2024D" w:rsidP="00A2024D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13A1A703" w14:textId="77777777" w:rsidR="00A2024D" w:rsidRPr="00312ABF" w:rsidRDefault="00A2024D" w:rsidP="00A2024D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 nie prowadzi do powstania obowiązku podatkowego po stronie zamawiającego.</w:t>
      </w:r>
    </w:p>
    <w:p w14:paraId="3B90CECC" w14:textId="77777777" w:rsidR="00A2024D" w:rsidRPr="00312ABF" w:rsidRDefault="00A2024D" w:rsidP="00A2024D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A2024D" w:rsidRPr="00312ABF" w14:paraId="48B54F10" w14:textId="77777777" w:rsidTr="008D1439">
        <w:tc>
          <w:tcPr>
            <w:tcW w:w="9061" w:type="dxa"/>
          </w:tcPr>
          <w:p w14:paraId="3D5A3523" w14:textId="77777777" w:rsidR="00A2024D" w:rsidRPr="00312ABF" w:rsidRDefault="00A2024D" w:rsidP="008D1439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A7005C" w14:textId="77777777" w:rsidR="00A2024D" w:rsidRDefault="00A2024D" w:rsidP="00A2024D">
      <w:pPr>
        <w:tabs>
          <w:tab w:val="left" w:pos="2415"/>
        </w:tabs>
        <w:spacing w:after="120"/>
        <w:rPr>
          <w:rFonts w:ascii="Open Sans" w:hAnsi="Open Sans" w:cs="Open Sans"/>
        </w:rPr>
        <w:sectPr w:rsidR="00A2024D" w:rsidSect="00BC43D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C5CAAD" w14:textId="77777777" w:rsidR="00A2024D" w:rsidRPr="00312ABF" w:rsidRDefault="00A2024D" w:rsidP="00A2024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3 do SIWZ</w:t>
      </w:r>
    </w:p>
    <w:p w14:paraId="19FD0F10" w14:textId="77777777" w:rsidR="00A2024D" w:rsidRPr="00312ABF" w:rsidRDefault="00A2024D" w:rsidP="00A2024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C37A5D7" w14:textId="77777777" w:rsidR="00A2024D" w:rsidRDefault="00A2024D" w:rsidP="00A2024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E108B">
        <w:rPr>
          <w:rFonts w:ascii="Open Sans" w:hAnsi="Open Sans" w:cs="Open Sans"/>
        </w:rPr>
        <w:t>WYKAZ ROBÓT BUDOWLANYC</w:t>
      </w:r>
      <w:r w:rsidRPr="00A6684A">
        <w:rPr>
          <w:rFonts w:ascii="Open Sans" w:hAnsi="Open Sans" w:cs="Open Sans"/>
        </w:rPr>
        <w:t>H</w:t>
      </w:r>
    </w:p>
    <w:p w14:paraId="1DE1F875" w14:textId="77777777" w:rsidR="00A2024D" w:rsidRPr="00071EEC" w:rsidRDefault="00A2024D" w:rsidP="00A2024D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tbl>
      <w:tblPr>
        <w:tblW w:w="155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76"/>
        <w:gridCol w:w="1985"/>
        <w:gridCol w:w="1559"/>
        <w:gridCol w:w="1560"/>
        <w:gridCol w:w="991"/>
        <w:gridCol w:w="992"/>
        <w:gridCol w:w="1134"/>
        <w:gridCol w:w="1134"/>
        <w:gridCol w:w="992"/>
      </w:tblGrid>
      <w:tr w:rsidR="00A2024D" w:rsidRPr="00E84076" w14:paraId="3C339CC3" w14:textId="77777777" w:rsidTr="008D1439">
        <w:trPr>
          <w:trHeight w:val="2242"/>
        </w:trPr>
        <w:tc>
          <w:tcPr>
            <w:tcW w:w="567" w:type="dxa"/>
            <w:vMerge w:val="restart"/>
            <w:vAlign w:val="center"/>
          </w:tcPr>
          <w:p w14:paraId="010561B2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46819E3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59E7DF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vAlign w:val="center"/>
          </w:tcPr>
          <w:p w14:paraId="5C525812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5D65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>budowę l</w:t>
            </w:r>
            <w:r w:rsidRPr="007C24E7">
              <w:rPr>
                <w:rFonts w:ascii="Open Sans" w:hAnsi="Open Sans" w:cs="Open Sans"/>
                <w:sz w:val="18"/>
                <w:szCs w:val="18"/>
              </w:rPr>
              <w:t xml:space="preserve">ub przebudowę drogi 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wraz z infrastrukturą podziemną i oświetleniem ulicznym</w:t>
            </w:r>
            <w:r>
              <w:rPr>
                <w:rFonts w:ascii="Open Sans" w:hAnsi="Open Sans" w:cs="Open Sans"/>
              </w:rPr>
              <w:t>?</w:t>
            </w:r>
          </w:p>
          <w:p w14:paraId="5E099C5B" w14:textId="77777777" w:rsidR="00A2024D" w:rsidRPr="001A12D7" w:rsidRDefault="00A2024D" w:rsidP="008D1439">
            <w:pPr>
              <w:pStyle w:val="Nagwek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DE5C9D">
              <w:rPr>
                <w:rFonts w:ascii="Open Sans" w:hAnsi="Open Sans" w:cs="Open Sans"/>
                <w:sz w:val="14"/>
                <w:szCs w:val="14"/>
              </w:rPr>
              <w:t>*droga w rozumieniu Ustawy z dnia 21.03.1985 o drogach publicznych (t. j. Dz.U. 201</w:t>
            </w:r>
            <w:r>
              <w:rPr>
                <w:rFonts w:ascii="Open Sans" w:hAnsi="Open Sans" w:cs="Open Sans"/>
                <w:sz w:val="14"/>
                <w:szCs w:val="14"/>
              </w:rPr>
              <w:t>8</w:t>
            </w:r>
            <w:r w:rsidRPr="00DE5C9D">
              <w:rPr>
                <w:rFonts w:ascii="Open Sans" w:hAnsi="Open Sans" w:cs="Open Sans"/>
                <w:sz w:val="14"/>
                <w:szCs w:val="14"/>
              </w:rPr>
              <w:t xml:space="preserve"> r. poz. </w:t>
            </w:r>
            <w:r>
              <w:rPr>
                <w:rFonts w:ascii="Open Sans" w:hAnsi="Open Sans" w:cs="Open Sans"/>
                <w:sz w:val="14"/>
                <w:szCs w:val="14"/>
              </w:rPr>
              <w:t>2068</w:t>
            </w:r>
            <w:r w:rsidRPr="00DE5C9D">
              <w:rPr>
                <w:rFonts w:ascii="Open Sans" w:hAnsi="Open Sans" w:cs="Open Sans"/>
                <w:sz w:val="14"/>
                <w:szCs w:val="14"/>
              </w:rPr>
              <w:t xml:space="preserve"> ze zm.).</w:t>
            </w:r>
          </w:p>
        </w:tc>
        <w:tc>
          <w:tcPr>
            <w:tcW w:w="1276" w:type="dxa"/>
            <w:vAlign w:val="center"/>
          </w:tcPr>
          <w:p w14:paraId="31C02587" w14:textId="77777777" w:rsidR="00A2024D" w:rsidRPr="00A422E6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422E6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336C770C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422E6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  <w:p w14:paraId="631FDA61" w14:textId="77777777" w:rsidR="00A2024D" w:rsidRPr="009C6D83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8099EF7" w14:textId="77777777" w:rsidR="00A2024D" w:rsidRDefault="00A2024D" w:rsidP="008D1439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42460DF" w14:textId="77777777" w:rsidR="00A2024D" w:rsidRDefault="00A2024D" w:rsidP="008D1439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2A4F726" w14:textId="77777777" w:rsidR="00A2024D" w:rsidRDefault="00A2024D" w:rsidP="008D1439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DAA1FC2" w14:textId="77777777" w:rsidR="00A2024D" w:rsidRPr="00CE108B" w:rsidRDefault="00A2024D" w:rsidP="008D1439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CE108B">
              <w:rPr>
                <w:rFonts w:ascii="Open Sans" w:hAnsi="Open Sans" w:cs="Open Sans"/>
                <w:bCs/>
                <w:sz w:val="18"/>
                <w:szCs w:val="18"/>
              </w:rPr>
              <w:t>obejmowało swoim</w:t>
            </w:r>
            <w:r w:rsidRPr="00A6684A">
              <w:rPr>
                <w:rFonts w:ascii="Open Sans" w:hAnsi="Open Sans" w:cs="Open Sans"/>
                <w:bCs/>
                <w:sz w:val="18"/>
                <w:szCs w:val="18"/>
              </w:rPr>
              <w:t xml:space="preserve"> zakresem 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wykonanie nawierzchni z kostki kamiennej rzędowej?</w:t>
            </w:r>
          </w:p>
          <w:p w14:paraId="52911CBC" w14:textId="77777777" w:rsidR="00A2024D" w:rsidRPr="009C6D83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24083F2D" w14:textId="77777777" w:rsidR="00A2024D" w:rsidRPr="009C6D83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14:paraId="6B6C63E2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3840BA55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263911A4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6669458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</w:t>
            </w:r>
            <w:r w:rsidRPr="00C67959">
              <w:rPr>
                <w:rFonts w:ascii="Open Sans" w:hAnsi="Open Sans" w:cs="Open Sans"/>
                <w:bCs/>
                <w:sz w:val="18"/>
                <w:szCs w:val="18"/>
              </w:rPr>
              <w:t xml:space="preserve"> 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budowę lub przebudowę sieci wodociągowej?</w:t>
            </w:r>
          </w:p>
          <w:p w14:paraId="5855F704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74F248D0" w14:textId="77777777" w:rsidR="00A2024D" w:rsidRDefault="00A2024D" w:rsidP="008D1439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0DE0572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727BB20D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6AA2D9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BF617B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Merge w:val="restart"/>
            <w:vAlign w:val="center"/>
          </w:tcPr>
          <w:p w14:paraId="1AF8291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D4C080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992" w:type="dxa"/>
            <w:vMerge w:val="restart"/>
            <w:vAlign w:val="center"/>
          </w:tcPr>
          <w:p w14:paraId="28DCDDBE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2024D" w:rsidRPr="00E84076" w14:paraId="17269C49" w14:textId="77777777" w:rsidTr="008D1439">
        <w:trPr>
          <w:trHeight w:val="2499"/>
        </w:trPr>
        <w:tc>
          <w:tcPr>
            <w:tcW w:w="567" w:type="dxa"/>
            <w:vMerge/>
            <w:vAlign w:val="center"/>
          </w:tcPr>
          <w:p w14:paraId="2311BD6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A9C0D1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FAEB159" w14:textId="77777777" w:rsidR="00A2024D" w:rsidRPr="00CE108B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D6918C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</w:t>
            </w:r>
          </w:p>
          <w:p w14:paraId="719AAF7A" w14:textId="77777777" w:rsidR="00A2024D" w:rsidRPr="00577204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do warunku opisanego w ust.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577204">
              <w:rPr>
                <w:rFonts w:ascii="Open Sans" w:hAnsi="Open Sans" w:cs="Open Sans"/>
                <w:sz w:val="18"/>
                <w:szCs w:val="18"/>
                <w:lang w:val="en-US"/>
              </w:rPr>
              <w:t>V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.</w:t>
            </w:r>
            <w:r w:rsidRPr="00577204">
              <w:rPr>
                <w:rFonts w:ascii="Open Sans" w:hAnsi="Open Sans" w:cs="Open Sans"/>
                <w:sz w:val="18"/>
                <w:szCs w:val="18"/>
                <w:lang w:val="en-US"/>
              </w:rPr>
              <w:t>C pkt. 3 lit. a SIWZ)</w:t>
            </w:r>
          </w:p>
        </w:tc>
        <w:tc>
          <w:tcPr>
            <w:tcW w:w="1985" w:type="dxa"/>
          </w:tcPr>
          <w:p w14:paraId="564AD2D4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 do warunku opisanego</w:t>
            </w:r>
          </w:p>
          <w:p w14:paraId="0F87046E" w14:textId="77777777" w:rsidR="00A2024D" w:rsidRPr="001A12D7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w ust. V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A6684A">
              <w:rPr>
                <w:rFonts w:ascii="Open Sans" w:hAnsi="Open Sans" w:cs="Open Sans"/>
                <w:sz w:val="18"/>
                <w:szCs w:val="18"/>
              </w:rPr>
              <w:t>C pkt. 3 lit. b SIWZ)</w:t>
            </w:r>
          </w:p>
          <w:p w14:paraId="49C1BBA3" w14:textId="77777777" w:rsidR="00A2024D" w:rsidRPr="00CE108B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484797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7EF2A7E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</w:t>
            </w:r>
          </w:p>
          <w:p w14:paraId="2D3E1E48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(w </w:t>
            </w:r>
            <w:r w:rsidRPr="00A6684A">
              <w:rPr>
                <w:rFonts w:ascii="Open Sans" w:hAnsi="Open Sans" w:cs="Open Sans"/>
              </w:rPr>
              <w:t>m2)</w:t>
            </w:r>
          </w:p>
        </w:tc>
        <w:tc>
          <w:tcPr>
            <w:tcW w:w="1560" w:type="dxa"/>
          </w:tcPr>
          <w:p w14:paraId="431C8965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 do warunku opisanego</w:t>
            </w:r>
          </w:p>
          <w:p w14:paraId="38CFCE58" w14:textId="77777777" w:rsidR="00A2024D" w:rsidRPr="001A12D7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w ust. </w:t>
            </w:r>
          </w:p>
          <w:p w14:paraId="172BD9F7" w14:textId="77777777" w:rsidR="00A2024D" w:rsidRPr="001A12D7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108B">
              <w:rPr>
                <w:rFonts w:ascii="Open Sans" w:hAnsi="Open Sans" w:cs="Open Sans"/>
                <w:sz w:val="18"/>
                <w:szCs w:val="18"/>
              </w:rPr>
              <w:t>V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A6684A">
              <w:rPr>
                <w:rFonts w:ascii="Open Sans" w:hAnsi="Open Sans" w:cs="Open Sans"/>
                <w:sz w:val="18"/>
                <w:szCs w:val="18"/>
              </w:rPr>
              <w:t>C pkt. 3 lit. c SIWZ)</w:t>
            </w:r>
          </w:p>
          <w:p w14:paraId="0855A3F6" w14:textId="77777777" w:rsidR="00A2024D" w:rsidRPr="00CE108B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1" w:type="dxa"/>
          </w:tcPr>
          <w:p w14:paraId="587FD5EE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3B3EE2D4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długość</w:t>
            </w:r>
          </w:p>
          <w:p w14:paraId="7690B0E9" w14:textId="77777777" w:rsidR="00A2024D" w:rsidRPr="00A6684A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(w </w:t>
            </w:r>
            <w:proofErr w:type="spellStart"/>
            <w:r w:rsidRPr="00A6684A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  <w:r w:rsidRPr="00A6684A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7DFC8F1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4F2C876A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7F3F">
              <w:rPr>
                <w:rFonts w:ascii="Open Sans" w:hAnsi="Open Sans" w:cs="Open Sans"/>
                <w:sz w:val="18"/>
                <w:szCs w:val="18"/>
              </w:rPr>
              <w:t xml:space="preserve">średnica </w:t>
            </w:r>
          </w:p>
          <w:p w14:paraId="7A53BA62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7F3F">
              <w:rPr>
                <w:rFonts w:ascii="Open Sans" w:hAnsi="Open Sans" w:cs="Open Sans"/>
                <w:sz w:val="18"/>
                <w:szCs w:val="18"/>
              </w:rPr>
              <w:t xml:space="preserve"> (w mm)</w:t>
            </w:r>
          </w:p>
        </w:tc>
        <w:tc>
          <w:tcPr>
            <w:tcW w:w="1134" w:type="dxa"/>
            <w:vMerge/>
            <w:vAlign w:val="center"/>
          </w:tcPr>
          <w:p w14:paraId="7922296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9A37B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D59553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024D" w:rsidRPr="00E84076" w14:paraId="365F2407" w14:textId="77777777" w:rsidTr="008D1439">
        <w:trPr>
          <w:trHeight w:val="275"/>
        </w:trPr>
        <w:tc>
          <w:tcPr>
            <w:tcW w:w="567" w:type="dxa"/>
            <w:vAlign w:val="center"/>
          </w:tcPr>
          <w:p w14:paraId="3F4661AE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14:paraId="0A1E1CCB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977" w:type="dxa"/>
            <w:gridSpan w:val="2"/>
          </w:tcPr>
          <w:p w14:paraId="40433D49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544" w:type="dxa"/>
            <w:gridSpan w:val="2"/>
          </w:tcPr>
          <w:p w14:paraId="6E92F36E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gridSpan w:val="3"/>
          </w:tcPr>
          <w:p w14:paraId="1691C1F8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70CAF612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54F0C79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49E4238" w14:textId="77777777" w:rsidR="00A2024D" w:rsidRPr="000F3E40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A2024D" w:rsidRPr="00E84076" w14:paraId="36FBFAEB" w14:textId="77777777" w:rsidTr="008D1439">
        <w:trPr>
          <w:trHeight w:hRule="exact" w:val="1369"/>
        </w:trPr>
        <w:tc>
          <w:tcPr>
            <w:tcW w:w="567" w:type="dxa"/>
            <w:vAlign w:val="center"/>
          </w:tcPr>
          <w:p w14:paraId="7AF5F78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926183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7AC5F9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6209C7C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432EA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2862CB4A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ind w:left="-95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1D95F2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91" w:type="dxa"/>
          </w:tcPr>
          <w:p w14:paraId="170E4A5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47CFE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FF2C3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4FA095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D037DE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024D" w:rsidRPr="00E84076" w14:paraId="180735BF" w14:textId="77777777" w:rsidTr="008D1439">
        <w:trPr>
          <w:trHeight w:hRule="exact" w:val="1404"/>
        </w:trPr>
        <w:tc>
          <w:tcPr>
            <w:tcW w:w="567" w:type="dxa"/>
            <w:vAlign w:val="center"/>
          </w:tcPr>
          <w:p w14:paraId="7BD5D6D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5A015A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6A9062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08320A13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B921CB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135226A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A11667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91" w:type="dxa"/>
          </w:tcPr>
          <w:p w14:paraId="2BE5606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B15533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E34F5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27404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9B591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024D" w:rsidRPr="00E84076" w14:paraId="141F6A5A" w14:textId="77777777" w:rsidTr="008D1439">
        <w:trPr>
          <w:trHeight w:hRule="exact" w:val="1404"/>
        </w:trPr>
        <w:tc>
          <w:tcPr>
            <w:tcW w:w="567" w:type="dxa"/>
            <w:vAlign w:val="center"/>
          </w:tcPr>
          <w:p w14:paraId="67A5B175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5A95C3DF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883135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09D48703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4C3FE1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3B60A6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F785D7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</w:t>
            </w:r>
          </w:p>
        </w:tc>
        <w:tc>
          <w:tcPr>
            <w:tcW w:w="1559" w:type="dxa"/>
            <w:vAlign w:val="center"/>
          </w:tcPr>
          <w:p w14:paraId="17D6522A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1ACC8F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263F5F" w14:textId="77777777" w:rsidR="00A2024D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5A0CE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</w:t>
            </w:r>
          </w:p>
        </w:tc>
        <w:tc>
          <w:tcPr>
            <w:tcW w:w="991" w:type="dxa"/>
          </w:tcPr>
          <w:p w14:paraId="12AE019E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80BC00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92F4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7AA7C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41BE8" w14:textId="77777777" w:rsidR="00A2024D" w:rsidRPr="00282831" w:rsidRDefault="00A2024D" w:rsidP="008D14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3FB4B9" w14:textId="77777777" w:rsidR="00A2024D" w:rsidRDefault="00A2024D" w:rsidP="00A2024D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6B04CF42" w14:textId="77777777" w:rsidR="00A2024D" w:rsidRPr="00A80D67" w:rsidRDefault="00A2024D" w:rsidP="00A2024D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80D67">
        <w:rPr>
          <w:rFonts w:ascii="Open Sans" w:hAnsi="Open Sans" w:cs="Open Sans"/>
          <w:snapToGrid w:val="0"/>
        </w:rPr>
        <w:t>(*) niepotrzebne skreślić</w:t>
      </w:r>
    </w:p>
    <w:p w14:paraId="328FFDB4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904BD6D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25E3F30A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2024D" w:rsidRPr="00312ABF" w14:paraId="3277BA21" w14:textId="77777777" w:rsidTr="008D1439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473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3B903FF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DC5" w14:textId="77777777" w:rsidR="00A2024D" w:rsidRPr="00312ABF" w:rsidRDefault="00A2024D" w:rsidP="008D143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62C5C7B" w14:textId="77777777" w:rsidR="00A2024D" w:rsidRPr="00312ABF" w:rsidRDefault="00A2024D" w:rsidP="00A2024D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:rsidRPr="00312ABF" w14:paraId="04284A4D" w14:textId="77777777" w:rsidTr="008D1439">
        <w:tc>
          <w:tcPr>
            <w:tcW w:w="9061" w:type="dxa"/>
          </w:tcPr>
          <w:p w14:paraId="5EE4A204" w14:textId="77777777" w:rsidR="00A2024D" w:rsidRPr="00312ABF" w:rsidRDefault="00A2024D" w:rsidP="008D1439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8B70D18" w14:textId="77777777" w:rsidR="00A2024D" w:rsidRPr="00312ABF" w:rsidRDefault="00A2024D" w:rsidP="00A2024D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17E1022" w14:textId="77777777" w:rsidR="00A2024D" w:rsidRDefault="00A2024D" w:rsidP="00A2024D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A2024D" w:rsidSect="002B6A8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3DCDF5" w14:textId="77777777" w:rsidR="00A2024D" w:rsidRPr="008D2185" w:rsidRDefault="00A2024D" w:rsidP="00A2024D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8D2185">
        <w:rPr>
          <w:rFonts w:ascii="Open Sans" w:hAnsi="Open Sans" w:cs="Open Sans"/>
        </w:rPr>
        <w:lastRenderedPageBreak/>
        <w:t>Załącznik nr 4 do SIWZ</w:t>
      </w:r>
    </w:p>
    <w:p w14:paraId="0A12EF2C" w14:textId="77777777" w:rsidR="00A2024D" w:rsidRPr="008D2185" w:rsidRDefault="00A2024D" w:rsidP="00A2024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8D2185">
        <w:rPr>
          <w:rFonts w:ascii="Open Sans" w:hAnsi="Open Sans" w:cs="Open Sans"/>
        </w:rPr>
        <w:t>WYKAZ OSÓB,</w:t>
      </w:r>
      <w:r w:rsidRPr="008D2185">
        <w:rPr>
          <w:rFonts w:ascii="Open Sans" w:hAnsi="Open Sans" w:cs="Open Sans"/>
        </w:rPr>
        <w:br/>
      </w:r>
      <w:r w:rsidRPr="008D2185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A2024D" w:rsidRPr="00312ABF" w14:paraId="377DBFA7" w14:textId="77777777" w:rsidTr="008D1439">
        <w:trPr>
          <w:trHeight w:val="824"/>
        </w:trPr>
        <w:tc>
          <w:tcPr>
            <w:tcW w:w="567" w:type="dxa"/>
            <w:vAlign w:val="center"/>
          </w:tcPr>
          <w:p w14:paraId="136E232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3487E65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F25A4A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229C0A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6D1BE4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2024D" w:rsidRPr="00312ABF" w14:paraId="331F248C" w14:textId="77777777" w:rsidTr="008D1439">
        <w:trPr>
          <w:trHeight w:hRule="exact" w:val="2833"/>
        </w:trPr>
        <w:tc>
          <w:tcPr>
            <w:tcW w:w="567" w:type="dxa"/>
            <w:vAlign w:val="center"/>
          </w:tcPr>
          <w:p w14:paraId="6E2E27EE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BBED37D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C45054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04A9257" w14:textId="77777777" w:rsidR="00A2024D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</w:t>
            </w:r>
            <w:r w:rsidRPr="00A52EED">
              <w:rPr>
                <w:rFonts w:ascii="Open Sans" w:hAnsi="Open Sans" w:cs="Open Sans"/>
                <w:sz w:val="18"/>
                <w:szCs w:val="18"/>
              </w:rPr>
              <w:t>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7DCD5B1" w14:textId="77777777" w:rsidR="00A2024D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DFEC916" w14:textId="77777777" w:rsidR="00A2024D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275060A" w14:textId="77777777" w:rsidR="00A2024D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E759E8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inżynieryjnej - drogowej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15056CC" w14:textId="77777777" w:rsidR="00A2024D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1EA65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E0A729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7179891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E8C1B5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002454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229939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0108C1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5DAD54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33C70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662ED2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024D" w:rsidRPr="00312ABF" w14:paraId="6FB11F6A" w14:textId="77777777" w:rsidTr="008D1439">
        <w:trPr>
          <w:trHeight w:hRule="exact" w:val="2692"/>
        </w:trPr>
        <w:tc>
          <w:tcPr>
            <w:tcW w:w="567" w:type="dxa"/>
            <w:vAlign w:val="center"/>
          </w:tcPr>
          <w:p w14:paraId="4CC9D298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5A0F2D9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9162AC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683336D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258DFB9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68B914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350244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48DBF4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CF07CE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0F5AAC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BA45DF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BB6B5B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66CCA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1C711D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035A44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AAA64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BA3894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195B8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DA55F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20B67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546A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754B5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D72E8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21C60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B7604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F533F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D7A96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8BAFD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E66F07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3E2CC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494C0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F5773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EA4874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EA3FB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9B247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D228D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6A55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B2BD05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0A59B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2150F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B30F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02B13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55BFB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A8611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17D22" w14:textId="77777777" w:rsidR="00A2024D" w:rsidRPr="00312ABF" w:rsidRDefault="00A2024D" w:rsidP="008D1439"/>
          <w:p w14:paraId="6D4A49A8" w14:textId="77777777" w:rsidR="00A2024D" w:rsidRPr="00312ABF" w:rsidRDefault="00A2024D" w:rsidP="008D1439"/>
          <w:p w14:paraId="55F896BC" w14:textId="77777777" w:rsidR="00A2024D" w:rsidRPr="00312ABF" w:rsidRDefault="00A2024D" w:rsidP="008D1439"/>
          <w:p w14:paraId="3CBB88EF" w14:textId="77777777" w:rsidR="00A2024D" w:rsidRPr="00312ABF" w:rsidRDefault="00A2024D" w:rsidP="008D1439"/>
          <w:p w14:paraId="0180FC1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549C5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F354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AB275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1183A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F3B2D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1FFB6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FB90F5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F4BCE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FECE3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3A031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95BE3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AFC9B5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D9EA4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FDE1F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191E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D7ED7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BEBDA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7FC45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9CB27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77968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D5EF2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44F480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64AF0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9BD29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BFC3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38D89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DA4C0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A2CE2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CC924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157AC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13DFDC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7FE44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6513B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33059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52956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399C4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2D3B2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439F4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41B87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4F6382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A952B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D7CE57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13A37E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373E1F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024D" w:rsidRPr="00312ABF" w14:paraId="1354809B" w14:textId="77777777" w:rsidTr="008D1439">
        <w:trPr>
          <w:trHeight w:hRule="exact" w:val="2281"/>
        </w:trPr>
        <w:tc>
          <w:tcPr>
            <w:tcW w:w="567" w:type="dxa"/>
            <w:vAlign w:val="center"/>
          </w:tcPr>
          <w:p w14:paraId="790F1F6A" w14:textId="77777777" w:rsidR="00A2024D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543513BA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42A7E8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F3020E1" w14:textId="77777777" w:rsidR="00A2024D" w:rsidRPr="001A12D7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  <w:p w14:paraId="746A6161" w14:textId="77777777" w:rsidR="00A2024D" w:rsidRPr="00312ABF" w:rsidRDefault="00A2024D" w:rsidP="008D143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26BA01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8BA8444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670FE9F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7E4CC0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F7470E6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11C1C85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E7EE28B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C5F29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8F8940D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D67188" w14:textId="77777777" w:rsidR="00A2024D" w:rsidRPr="00312ABF" w:rsidRDefault="00A2024D" w:rsidP="00A2024D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2024D" w:rsidRPr="00312ABF" w14:paraId="7199DF64" w14:textId="77777777" w:rsidTr="008D1439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339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FF5D339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2A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1C0527" w14:textId="77777777" w:rsidR="00A2024D" w:rsidRPr="00312ABF" w:rsidRDefault="00A2024D" w:rsidP="00A2024D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:rsidRPr="00312ABF" w14:paraId="63965C32" w14:textId="77777777" w:rsidTr="008D1439">
        <w:tc>
          <w:tcPr>
            <w:tcW w:w="9061" w:type="dxa"/>
          </w:tcPr>
          <w:p w14:paraId="48FE6C87" w14:textId="77777777" w:rsidR="00A2024D" w:rsidRPr="00312ABF" w:rsidRDefault="00A2024D" w:rsidP="008D1439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A5BCC3F" w14:textId="77777777" w:rsidR="00A2024D" w:rsidRPr="00312ABF" w:rsidRDefault="00A2024D" w:rsidP="00A2024D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4EB75DCF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6B96AEA1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EB64DED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2D84542" w14:textId="77777777" w:rsidR="00A2024D" w:rsidRPr="00312ABF" w:rsidRDefault="00A2024D" w:rsidP="00A2024D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DE5A561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2E06611E" w14:textId="77777777" w:rsidR="00A2024D" w:rsidRPr="001A12D7" w:rsidRDefault="00A2024D" w:rsidP="00A2024D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A12D7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1A12D7">
        <w:rPr>
          <w:rFonts w:ascii="Open Sans" w:hAnsi="Open Sans" w:cs="Open Sans"/>
          <w:b/>
          <w:bCs/>
        </w:rPr>
        <w:t>Wisłoujście</w:t>
      </w:r>
      <w:proofErr w:type="spellEnd"/>
      <w:r w:rsidRPr="001A12D7">
        <w:rPr>
          <w:rFonts w:ascii="Open Sans" w:hAnsi="Open Sans" w:cs="Open Sans"/>
          <w:b/>
          <w:bCs/>
        </w:rPr>
        <w:t xml:space="preserve"> w Gdańsku.</w:t>
      </w:r>
    </w:p>
    <w:p w14:paraId="45C89570" w14:textId="77777777" w:rsidR="00A2024D" w:rsidRPr="00AA127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3B19C5DA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66C7FFB4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21A98F7C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00F23B87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67E25559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70F13715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024D" w:rsidRPr="00312ABF" w14:paraId="047FA148" w14:textId="77777777" w:rsidTr="008D143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0AE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D63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5AF11E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:rsidRPr="00312ABF" w14:paraId="233C67F5" w14:textId="77777777" w:rsidTr="008D1439">
        <w:tc>
          <w:tcPr>
            <w:tcW w:w="9061" w:type="dxa"/>
          </w:tcPr>
          <w:p w14:paraId="4EE0DAF2" w14:textId="77777777" w:rsidR="00A2024D" w:rsidRPr="00312ABF" w:rsidRDefault="00A2024D" w:rsidP="008D143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F6CE703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6FE74317" w14:textId="77777777" w:rsidR="00A2024D" w:rsidRPr="00312ABF" w:rsidRDefault="00A2024D" w:rsidP="00A2024D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1605C3DE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7637CE86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Cs/>
        </w:rPr>
      </w:pPr>
    </w:p>
    <w:p w14:paraId="55FAD155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Cs/>
        </w:rPr>
      </w:pPr>
    </w:p>
    <w:p w14:paraId="123D7E07" w14:textId="77777777" w:rsidR="00A2024D" w:rsidRPr="00312ABF" w:rsidRDefault="00A2024D" w:rsidP="00A2024D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5C188558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33C060A7" w14:textId="77777777" w:rsidR="00A2024D" w:rsidRPr="006C6724" w:rsidRDefault="00A2024D" w:rsidP="00A2024D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7648BEC8" w14:textId="77777777" w:rsidR="00A2024D" w:rsidRPr="00312ABF" w:rsidRDefault="00A2024D" w:rsidP="00A2024D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5FCBEFDF" w14:textId="77777777" w:rsidR="00A2024D" w:rsidRPr="00312ABF" w:rsidRDefault="00A2024D" w:rsidP="00A2024D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2DBE2989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734C3958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024D" w:rsidRPr="00312ABF" w14:paraId="68A7E8A0" w14:textId="77777777" w:rsidTr="008D143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73C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2CA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9439A4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:rsidRPr="00312ABF" w14:paraId="53F8A982" w14:textId="77777777" w:rsidTr="008D1439">
        <w:tc>
          <w:tcPr>
            <w:tcW w:w="9061" w:type="dxa"/>
          </w:tcPr>
          <w:p w14:paraId="2D73F131" w14:textId="77777777" w:rsidR="00A2024D" w:rsidRPr="00312ABF" w:rsidRDefault="00A2024D" w:rsidP="008D143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58BCFB9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5FACAA79" w14:textId="77777777" w:rsidR="00A2024D" w:rsidRPr="00312ABF" w:rsidRDefault="00A2024D" w:rsidP="00A2024D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7E14BB9F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7 do SIWZ</w:t>
      </w:r>
    </w:p>
    <w:p w14:paraId="7C6EB087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D772F4B" w14:textId="77777777" w:rsidR="00A2024D" w:rsidRPr="00312ABF" w:rsidRDefault="00A2024D" w:rsidP="00A2024D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05E1AA7" w14:textId="77777777" w:rsidR="00A2024D" w:rsidRPr="00312ABF" w:rsidRDefault="00A2024D" w:rsidP="00A2024D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55313A4E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5C96A0AB" w14:textId="77777777" w:rsidR="00A2024D" w:rsidRPr="006C6724" w:rsidRDefault="00A2024D" w:rsidP="00A2024D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199EB443" w14:textId="77777777" w:rsidR="00A2024D" w:rsidRPr="00312ABF" w:rsidRDefault="00A2024D" w:rsidP="00A2024D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787636A4" w14:textId="77777777" w:rsidR="00A2024D" w:rsidRPr="00312ABF" w:rsidRDefault="00A2024D" w:rsidP="00A2024D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 xml:space="preserve">nie zalegamy z opłacaniem podatków i opłat lokalnych, o których mowa w ustawie z dnia 12 stycznia 1991 r. o podatkach i opłatach lokalnych (Dz. U. z 2018 r. poz. 1445 z </w:t>
      </w:r>
      <w:proofErr w:type="spellStart"/>
      <w:r w:rsidRPr="00312ABF">
        <w:rPr>
          <w:rFonts w:ascii="Open Sans" w:hAnsi="Open Sans" w:cs="Open Sans"/>
          <w:snapToGrid w:val="0"/>
        </w:rPr>
        <w:t>późn</w:t>
      </w:r>
      <w:proofErr w:type="spellEnd"/>
      <w:r w:rsidRPr="00312ABF">
        <w:rPr>
          <w:rFonts w:ascii="Open Sans" w:hAnsi="Open Sans" w:cs="Open Sans"/>
          <w:snapToGrid w:val="0"/>
        </w:rPr>
        <w:t>. zm.)</w:t>
      </w:r>
      <w:r w:rsidRPr="00312ABF">
        <w:rPr>
          <w:rFonts w:ascii="Open Sans" w:hAnsi="Open Sans" w:cs="Open Sans"/>
        </w:rPr>
        <w:t>.</w:t>
      </w:r>
    </w:p>
    <w:p w14:paraId="6A1B3CA5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31F26494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024D" w:rsidRPr="00312ABF" w14:paraId="4FA9677C" w14:textId="77777777" w:rsidTr="008D1439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50D" w14:textId="77777777" w:rsidR="00A2024D" w:rsidRPr="00312ABF" w:rsidRDefault="00A2024D" w:rsidP="008D143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1E8" w14:textId="77777777" w:rsidR="00A2024D" w:rsidRPr="00312ABF" w:rsidRDefault="00A2024D" w:rsidP="008D143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F3D099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:rsidRPr="00312ABF" w14:paraId="6268ECA9" w14:textId="77777777" w:rsidTr="008D1439">
        <w:tc>
          <w:tcPr>
            <w:tcW w:w="9061" w:type="dxa"/>
          </w:tcPr>
          <w:p w14:paraId="14963B2D" w14:textId="77777777" w:rsidR="00A2024D" w:rsidRPr="00312ABF" w:rsidRDefault="00A2024D" w:rsidP="008D143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4BFBE3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p w14:paraId="740B3444" w14:textId="77777777" w:rsidR="00A2024D" w:rsidRPr="00312ABF" w:rsidRDefault="00A2024D" w:rsidP="00A2024D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6CE0F7D5" w14:textId="77777777" w:rsidR="00A2024D" w:rsidRPr="00312ABF" w:rsidRDefault="00A2024D" w:rsidP="00A2024D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8 do SIWZ</w:t>
      </w:r>
    </w:p>
    <w:p w14:paraId="0D908C36" w14:textId="77777777" w:rsidR="00A2024D" w:rsidRPr="00312ABF" w:rsidRDefault="00A2024D" w:rsidP="00A2024D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7D5FA165" w14:textId="77777777" w:rsidR="00A2024D" w:rsidRPr="00312ABF" w:rsidRDefault="00A2024D" w:rsidP="00A2024D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8BF9F38" w14:textId="77777777" w:rsidR="00A2024D" w:rsidRPr="00312ABF" w:rsidRDefault="00A2024D" w:rsidP="00A2024D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4A4C072D" w14:textId="77777777" w:rsidR="00A2024D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</w:p>
    <w:p w14:paraId="61BC2F66" w14:textId="77777777" w:rsidR="00A2024D" w:rsidRPr="006C6724" w:rsidRDefault="00A2024D" w:rsidP="00A2024D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0B734508" w14:textId="77777777" w:rsidR="00A2024D" w:rsidRPr="00312ABF" w:rsidRDefault="00A2024D" w:rsidP="00A2024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602C09BD" w14:textId="77777777" w:rsidR="00A2024D" w:rsidRPr="00312ABF" w:rsidRDefault="00A2024D" w:rsidP="00A2024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47E7C97" w14:textId="77777777" w:rsidR="00A2024D" w:rsidRPr="00312ABF" w:rsidRDefault="00A2024D" w:rsidP="00A2024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37E7A08" w14:textId="77777777" w:rsidR="00A2024D" w:rsidRPr="00312ABF" w:rsidRDefault="00A2024D" w:rsidP="00A2024D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361C6231" w14:textId="77777777" w:rsidR="00A2024D" w:rsidRPr="00312ABF" w:rsidRDefault="00A2024D" w:rsidP="00A2024D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EFD11B" w14:textId="77777777" w:rsidR="00A2024D" w:rsidRPr="00312ABF" w:rsidRDefault="00A2024D" w:rsidP="00A2024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0035FAD0" w14:textId="77777777" w:rsidR="00A2024D" w:rsidRPr="00312ABF" w:rsidRDefault="00A2024D" w:rsidP="00A2024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1E3B6BC" w14:textId="77777777" w:rsidR="00A2024D" w:rsidRPr="00312ABF" w:rsidRDefault="00A2024D" w:rsidP="00A2024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7E6147B" w14:textId="77777777" w:rsidR="00A2024D" w:rsidRPr="00312ABF" w:rsidRDefault="00A2024D" w:rsidP="00A2024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0AC6DCE" w14:textId="77777777" w:rsidR="00A2024D" w:rsidRPr="00312ABF" w:rsidRDefault="00A2024D" w:rsidP="00A2024D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11FD3761" w14:textId="77777777" w:rsidR="00A2024D" w:rsidRPr="00312ABF" w:rsidRDefault="00A2024D" w:rsidP="00A2024D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A4238EA" w14:textId="77777777" w:rsidR="00A2024D" w:rsidRPr="00312ABF" w:rsidRDefault="00A2024D" w:rsidP="00A2024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198E3716" w14:textId="77777777" w:rsidR="00A2024D" w:rsidRPr="00312ABF" w:rsidRDefault="00A2024D" w:rsidP="00A2024D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7FE404CE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9994D6B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 xml:space="preserve">. Dz. U. z 2018 r. poz. 798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zm.).</w:t>
      </w:r>
    </w:p>
    <w:p w14:paraId="393BE201" w14:textId="77777777" w:rsidR="00A2024D" w:rsidRPr="00312ABF" w:rsidRDefault="00A2024D" w:rsidP="00A2024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2024D" w:rsidRPr="00312ABF" w14:paraId="7E1F9347" w14:textId="77777777" w:rsidTr="008D1439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BED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0EE2B97" w14:textId="77777777" w:rsidR="00A2024D" w:rsidRPr="00312ABF" w:rsidRDefault="00A2024D" w:rsidP="008D143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72F" w14:textId="77777777" w:rsidR="00A2024D" w:rsidRPr="00312ABF" w:rsidRDefault="00A2024D" w:rsidP="008D143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61F8B7" w14:textId="77777777" w:rsidR="00A2024D" w:rsidRPr="00312ABF" w:rsidRDefault="00A2024D" w:rsidP="00A2024D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2024D" w:rsidRPr="00312ABF" w14:paraId="151464A4" w14:textId="77777777" w:rsidTr="008D1439">
        <w:tc>
          <w:tcPr>
            <w:tcW w:w="9066" w:type="dxa"/>
          </w:tcPr>
          <w:p w14:paraId="758F49F0" w14:textId="77777777" w:rsidR="00A2024D" w:rsidRPr="00312ABF" w:rsidRDefault="00A2024D" w:rsidP="008D1439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A65A325" w14:textId="77777777" w:rsidR="00A2024D" w:rsidRPr="00312ABF" w:rsidRDefault="00A2024D" w:rsidP="00A2024D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lastRenderedPageBreak/>
        <w:t>Załącznik nr 9 do SIWZ</w:t>
      </w:r>
    </w:p>
    <w:p w14:paraId="3830ABCB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E3B4D0F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040808C7" w14:textId="77777777" w:rsidR="00A2024D" w:rsidRPr="00312ABF" w:rsidRDefault="00A2024D" w:rsidP="00A2024D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434562FB" w14:textId="77777777" w:rsidR="00A2024D" w:rsidRPr="00312ABF" w:rsidRDefault="00A2024D" w:rsidP="00A2024D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7F302DC" w14:textId="77777777" w:rsidR="00A2024D" w:rsidRPr="00312ABF" w:rsidRDefault="00A2024D" w:rsidP="00A2024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312ABF">
        <w:rPr>
          <w:rFonts w:ascii="Open Sans" w:hAnsi="Open Sans" w:cs="Open Sans"/>
          <w:i/>
        </w:rPr>
        <w:t>Pzp</w:t>
      </w:r>
      <w:proofErr w:type="spellEnd"/>
      <w:r w:rsidRPr="00312ABF">
        <w:rPr>
          <w:rFonts w:ascii="Open Sans" w:hAnsi="Open Sans" w:cs="Open Sans"/>
          <w:i/>
        </w:rPr>
        <w:t>.</w:t>
      </w:r>
    </w:p>
    <w:p w14:paraId="20C19D4C" w14:textId="77777777" w:rsidR="00A2024D" w:rsidRPr="00312ABF" w:rsidRDefault="00A2024D" w:rsidP="00A2024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3EBC2B40" w14:textId="77777777" w:rsidR="00A2024D" w:rsidRPr="00312ABF" w:rsidRDefault="00A2024D" w:rsidP="00A2024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3D40A65" w14:textId="77777777" w:rsidR="00A2024D" w:rsidRPr="00312ABF" w:rsidRDefault="00A2024D" w:rsidP="00A2024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89F9DDC" w14:textId="77777777" w:rsidR="00A2024D" w:rsidRPr="00312ABF" w:rsidRDefault="00A2024D" w:rsidP="00A2024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E77BA3D" w14:textId="77777777" w:rsidR="00A2024D" w:rsidRPr="00312ABF" w:rsidRDefault="00A2024D" w:rsidP="00A2024D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230B4A5" w14:textId="77777777" w:rsidR="00A2024D" w:rsidRPr="00312ABF" w:rsidRDefault="00A2024D" w:rsidP="00A2024D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218EC26F" w14:textId="77777777" w:rsidR="00A2024D" w:rsidRPr="00312ABF" w:rsidRDefault="00A2024D" w:rsidP="00A2024D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7CC5E168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E6555C1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097BA70" w14:textId="77777777" w:rsidR="00A2024D" w:rsidRPr="00312ABF" w:rsidRDefault="00A2024D" w:rsidP="00A2024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7D80EAF" w14:textId="77777777" w:rsidR="00A2024D" w:rsidRPr="00312ABF" w:rsidRDefault="00A2024D" w:rsidP="00A2024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36B85206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82F9329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342D63B6" w14:textId="77777777" w:rsidR="00A2024D" w:rsidRPr="00312ABF" w:rsidRDefault="00A2024D" w:rsidP="00A2024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C571276" w14:textId="77777777" w:rsidR="00A2024D" w:rsidRPr="00312ABF" w:rsidRDefault="00A2024D" w:rsidP="00A2024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436C0E6F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372A2CD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FDC4A37" w14:textId="77777777" w:rsidR="00A2024D" w:rsidRPr="00312ABF" w:rsidRDefault="00A2024D" w:rsidP="00A2024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1182594" w14:textId="77777777" w:rsidR="00A2024D" w:rsidRPr="00312ABF" w:rsidRDefault="00A2024D" w:rsidP="00A2024D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56667382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36A2CC7" w14:textId="77777777" w:rsidR="00A2024D" w:rsidRPr="00312ABF" w:rsidRDefault="00A2024D" w:rsidP="00A2024D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0B448D03" w14:textId="77777777" w:rsidR="00A2024D" w:rsidRPr="00312ABF" w:rsidRDefault="00A2024D" w:rsidP="00A2024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E260D6" w14:textId="77777777" w:rsidR="00A2024D" w:rsidRPr="00312ABF" w:rsidRDefault="00A2024D" w:rsidP="00A2024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w trakcie wykonywania zamówienia:</w:t>
      </w:r>
    </w:p>
    <w:p w14:paraId="0AA9ED27" w14:textId="77777777" w:rsidR="00A2024D" w:rsidRPr="006C6724" w:rsidRDefault="00A2024D" w:rsidP="00A2024D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33FBAADD" w14:textId="77777777" w:rsidR="00A2024D" w:rsidRPr="00023554" w:rsidRDefault="00A2024D" w:rsidP="00A2024D">
      <w:pPr>
        <w:spacing w:before="120" w:after="120"/>
        <w:jc w:val="both"/>
        <w:rPr>
          <w:rFonts w:ascii="Open Sans" w:hAnsi="Open Sans" w:cs="Open Sans"/>
          <w:b/>
        </w:rPr>
      </w:pPr>
    </w:p>
    <w:p w14:paraId="58D6B4E1" w14:textId="77777777" w:rsidR="00A2024D" w:rsidRPr="00312ABF" w:rsidRDefault="00A2024D" w:rsidP="00A2024D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3FE5F85A" w14:textId="77777777" w:rsidR="00A2024D" w:rsidRPr="00312ABF" w:rsidRDefault="00A2024D" w:rsidP="00A2024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Udostępniam wykonawcy ww. zasoby, w następującym zakresie:</w:t>
      </w:r>
    </w:p>
    <w:p w14:paraId="74755BA6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549F008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08A3F25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A538EC" w14:textId="77777777" w:rsidR="00A2024D" w:rsidRPr="00312ABF" w:rsidRDefault="00A2024D" w:rsidP="00A2024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Pr="00312ABF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37857E57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74CA9D2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31BAB70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8CD2D7" w14:textId="77777777" w:rsidR="00A2024D" w:rsidRPr="00312ABF" w:rsidRDefault="00A2024D" w:rsidP="00A2024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40812BFE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681775B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FCCADDC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A36958F" w14:textId="77777777" w:rsidR="00A2024D" w:rsidRPr="00312ABF" w:rsidRDefault="00A2024D" w:rsidP="00A2024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B14511C" w14:textId="77777777" w:rsidR="00A2024D" w:rsidRPr="00312ABF" w:rsidRDefault="00A2024D" w:rsidP="00A2024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…………………………………………………………………………….…………………………………………………………………</w:t>
      </w:r>
    </w:p>
    <w:p w14:paraId="057887ED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C03402C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C1D737" w14:textId="77777777" w:rsidR="00A2024D" w:rsidRPr="00312ABF" w:rsidRDefault="00A2024D" w:rsidP="00A2024D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5E6A1CF0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7E519BA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1B18B5B0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DFECE7F" w14:textId="77777777" w:rsidR="00A2024D" w:rsidRPr="00312ABF" w:rsidRDefault="00A2024D" w:rsidP="00A2024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024D" w14:paraId="0B16E8BE" w14:textId="77777777" w:rsidTr="008D1439">
        <w:tc>
          <w:tcPr>
            <w:tcW w:w="9061" w:type="dxa"/>
          </w:tcPr>
          <w:p w14:paraId="5344A265" w14:textId="77777777" w:rsidR="00A2024D" w:rsidRPr="0026266F" w:rsidRDefault="00A2024D" w:rsidP="008D1439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8EB71A8" w14:textId="77777777" w:rsidR="00A2024D" w:rsidRPr="00282831" w:rsidRDefault="00A2024D" w:rsidP="00A2024D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54218F1" w14:textId="77777777" w:rsidR="00867262" w:rsidRDefault="00A2024D">
      <w:bookmarkStart w:id="1" w:name="_GoBack"/>
      <w:bookmarkEnd w:id="1"/>
    </w:p>
    <w:sectPr w:rsidR="00867262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6E92" w14:textId="77777777" w:rsidR="00F51E14" w:rsidRDefault="00A202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FC795" w14:textId="77777777" w:rsidR="00F51E14" w:rsidRDefault="00A202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DF67" w14:textId="77777777" w:rsidR="00F51E14" w:rsidRPr="004146BA" w:rsidRDefault="00A2024D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4CA1656F" w14:textId="77777777" w:rsidR="00F51E14" w:rsidRPr="002508A2" w:rsidRDefault="00A2024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21F6" w14:textId="77777777" w:rsidR="00F51E14" w:rsidRDefault="00A2024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1F768D05" w14:textId="77777777" w:rsidR="00F51E14" w:rsidRPr="00F36FEF" w:rsidRDefault="00A2024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20CCA91" w14:textId="77777777" w:rsidR="00F51E14" w:rsidRDefault="00A2024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FC3E22C" w14:textId="77777777" w:rsidR="00F51E14" w:rsidRDefault="00A2024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916" w14:textId="77777777" w:rsidR="00F51E14" w:rsidRDefault="00A202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8C1CD88" w14:textId="77777777" w:rsidR="00F51E14" w:rsidRDefault="00A2024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F32C" w14:textId="77777777" w:rsidR="00F51E14" w:rsidRPr="00F152E7" w:rsidRDefault="00A2024D" w:rsidP="00537EB5">
    <w:pPr>
      <w:pStyle w:val="Nagwek"/>
      <w:rPr>
        <w:rFonts w:ascii="Open Sans" w:hAnsi="Open Sans" w:cs="Open Sans"/>
      </w:rPr>
    </w:pPr>
    <w:bookmarkStart w:id="0" w:name="_Hlk37842595"/>
    <w:r w:rsidRPr="005A7EBF">
      <w:rPr>
        <w:rFonts w:ascii="Open Sans" w:hAnsi="Open Sans" w:cs="Open Sans"/>
      </w:rPr>
      <w:t>1</w:t>
    </w:r>
    <w:r>
      <w:rPr>
        <w:rFonts w:ascii="Open Sans" w:hAnsi="Open Sans" w:cs="Open Sans"/>
      </w:rPr>
      <w:t>4</w:t>
    </w:r>
    <w:r w:rsidRPr="001A12D7">
      <w:rPr>
        <w:rFonts w:ascii="Open Sans" w:hAnsi="Open Sans" w:cs="Open Sans"/>
      </w:rPr>
      <w:t>/BZP-U.500.10/2020/MD</w:t>
    </w:r>
  </w:p>
  <w:bookmarkEnd w:id="0"/>
  <w:p w14:paraId="78B6E122" w14:textId="77777777" w:rsidR="00F51E14" w:rsidRPr="00F152E7" w:rsidRDefault="00A2024D" w:rsidP="00537EB5">
    <w:pPr>
      <w:pStyle w:val="Nagwek"/>
      <w:rPr>
        <w:rFonts w:ascii="Open Sans" w:hAnsi="Open Sans" w:cs="Open Sans"/>
      </w:rPr>
    </w:pPr>
  </w:p>
  <w:p w14:paraId="1AE7C2D3" w14:textId="77777777" w:rsidR="00F51E14" w:rsidRDefault="00A2024D" w:rsidP="00537EB5">
    <w:pPr>
      <w:pStyle w:val="Nagwek"/>
      <w:rPr>
        <w:rFonts w:ascii="Open Sans" w:hAnsi="Open Sans" w:cs="Open Sans"/>
      </w:rPr>
    </w:pPr>
    <w:r>
      <w:rPr>
        <w:noProof/>
      </w:rPr>
      <w:drawing>
        <wp:inline distT="0" distB="0" distL="0" distR="0" wp14:anchorId="407F413D" wp14:editId="6CF68D36">
          <wp:extent cx="5760085" cy="618490"/>
          <wp:effectExtent l="0" t="0" r="0" b="0"/>
          <wp:docPr id="6" name="Obraz 6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9DAAA" w14:textId="77777777" w:rsidR="00F51E14" w:rsidRPr="000B38FA" w:rsidRDefault="00A2024D">
    <w:pPr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DB"/>
    <w:rsid w:val="0032338B"/>
    <w:rsid w:val="003E5BDB"/>
    <w:rsid w:val="00631262"/>
    <w:rsid w:val="00A2024D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B5FE"/>
  <w15:chartTrackingRefBased/>
  <w15:docId w15:val="{D79C3F26-578F-474C-87D3-A3F1BE4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0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20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20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202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0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02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0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A2024D"/>
    <w:pPr>
      <w:ind w:left="720"/>
      <w:contextualSpacing/>
    </w:pPr>
  </w:style>
  <w:style w:type="table" w:styleId="Tabela-Siatka">
    <w:name w:val="Table Grid"/>
    <w:basedOn w:val="Standardowy"/>
    <w:uiPriority w:val="39"/>
    <w:rsid w:val="00A2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2024D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2024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2024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A20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20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202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B16CB-9EB3-4312-9C7A-8AD353A7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7CF92-779F-4FB3-AA78-C73D3FFCD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1104D-F16D-46D7-960D-D147148F3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2020-04-21T06:32:00Z</dcterms:created>
  <dcterms:modified xsi:type="dcterms:W3CDTF">2020-04-21T06:34:00Z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