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1 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</w:t>
      </w:r>
      <w:r w:rsidR="00B90C8D">
        <w:rPr>
          <w:rFonts w:ascii="Arial" w:hAnsi="Arial" w:cs="Arial"/>
          <w:szCs w:val="22"/>
        </w:rPr>
        <w:t xml:space="preserve">.: </w:t>
      </w:r>
      <w:r w:rsidR="001B1A7A">
        <w:rPr>
          <w:rFonts w:ascii="Arial" w:hAnsi="Arial" w:cs="Arial"/>
          <w:szCs w:val="22"/>
        </w:rPr>
        <w:t>3</w:t>
      </w:r>
      <w:r w:rsidR="00283F6C">
        <w:rPr>
          <w:rFonts w:ascii="Arial" w:hAnsi="Arial" w:cs="Arial"/>
          <w:szCs w:val="22"/>
        </w:rPr>
        <w:t>/</w:t>
      </w:r>
      <w:r w:rsidR="003472E6">
        <w:rPr>
          <w:rFonts w:ascii="Arial" w:hAnsi="Arial" w:cs="Arial"/>
          <w:szCs w:val="22"/>
        </w:rPr>
        <w:t>R</w:t>
      </w:r>
      <w:r w:rsidRPr="00885E2C">
        <w:rPr>
          <w:rFonts w:ascii="Arial" w:hAnsi="Arial" w:cs="Arial"/>
          <w:szCs w:val="22"/>
        </w:rPr>
        <w:t>/202</w:t>
      </w:r>
      <w:r w:rsidR="001B1A7A">
        <w:rPr>
          <w:rFonts w:ascii="Arial" w:hAnsi="Arial" w:cs="Arial"/>
          <w:szCs w:val="22"/>
        </w:rPr>
        <w:t>4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95028A" w:rsidRPr="00104226" w:rsidRDefault="0095028A" w:rsidP="00B90C8D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Zespół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7C1EFA" w:rsidRDefault="0095028A" w:rsidP="00B90C8D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</w:p>
    <w:p w:rsidR="0095028A" w:rsidRPr="00104226" w:rsidRDefault="0095028A" w:rsidP="00B90C8D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Pr="00B90C8D" w:rsidRDefault="00581EE3">
      <w:pPr>
        <w:ind w:right="5953"/>
        <w:rPr>
          <w:rFonts w:ascii="Arial" w:hAnsi="Arial" w:cs="Arial"/>
          <w:i/>
          <w:szCs w:val="22"/>
        </w:rPr>
      </w:pPr>
      <w:r w:rsidRPr="00B90C8D">
        <w:rPr>
          <w:rFonts w:ascii="Arial" w:hAnsi="Arial" w:cs="Arial"/>
          <w:i/>
          <w:szCs w:val="22"/>
        </w:rPr>
        <w:t>(pełna nazwa/firma, adre</w:t>
      </w:r>
      <w:bookmarkEnd w:id="0"/>
      <w:r w:rsidR="00885E2C" w:rsidRPr="00B90C8D">
        <w:rPr>
          <w:rFonts w:ascii="Arial" w:hAnsi="Arial" w:cs="Arial"/>
          <w:i/>
          <w:szCs w:val="22"/>
        </w:rPr>
        <w:t>s)</w:t>
      </w:r>
      <w:r w:rsidRPr="00B90C8D">
        <w:rPr>
          <w:rFonts w:ascii="Arial" w:hAnsi="Arial" w:cs="Arial"/>
          <w:i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 w:rsidP="00B90C8D">
      <w:pPr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</w:t>
      </w:r>
      <w:r w:rsidR="001B1A7A">
        <w:rPr>
          <w:rFonts w:ascii="Arial" w:hAnsi="Arial" w:cs="Arial"/>
          <w:sz w:val="22"/>
          <w:szCs w:val="22"/>
        </w:rPr>
        <w:t>3</w:t>
      </w:r>
      <w:r w:rsidR="00675AD0" w:rsidRPr="00AD6027">
        <w:rPr>
          <w:rFonts w:ascii="Arial" w:hAnsi="Arial" w:cs="Arial"/>
          <w:sz w:val="22"/>
          <w:szCs w:val="22"/>
        </w:rPr>
        <w:t xml:space="preserve"> r. poz. 1</w:t>
      </w:r>
      <w:r w:rsidR="001B1A7A">
        <w:rPr>
          <w:rFonts w:ascii="Arial" w:hAnsi="Arial" w:cs="Arial"/>
          <w:sz w:val="22"/>
          <w:szCs w:val="22"/>
        </w:rPr>
        <w:t>605</w:t>
      </w:r>
      <w:r w:rsidR="00305EA8">
        <w:rPr>
          <w:rFonts w:ascii="Arial" w:hAnsi="Arial" w:cs="Arial"/>
          <w:sz w:val="22"/>
          <w:szCs w:val="22"/>
        </w:rPr>
        <w:t xml:space="preserve"> </w:t>
      </w:r>
      <w:r w:rsidR="002346DC" w:rsidRPr="00AD6027">
        <w:rPr>
          <w:rFonts w:ascii="Arial" w:hAnsi="Arial" w:cs="Arial"/>
          <w:sz w:val="22"/>
          <w:szCs w:val="22"/>
        </w:rPr>
        <w:t>z późn.zm.),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Pzp, </w:t>
      </w:r>
    </w:p>
    <w:p w:rsidR="00B90C8D" w:rsidRDefault="00B90C8D" w:rsidP="00B90C8D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Pr="00AD6027" w:rsidRDefault="00581EE3" w:rsidP="00B90C8D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3061FE" w:rsidRPr="00305EA8" w:rsidRDefault="00305EA8" w:rsidP="00305EA8">
      <w:pPr>
        <w:tabs>
          <w:tab w:val="right" w:pos="284"/>
        </w:tabs>
        <w:suppressAutoHyphens w:val="0"/>
        <w:overflowPunct/>
        <w:autoSpaceDE/>
        <w:autoSpaceDN/>
        <w:contextualSpacing/>
        <w:jc w:val="both"/>
        <w:textAlignment w:val="auto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05EA8">
        <w:rPr>
          <w:rFonts w:ascii="Arial" w:hAnsi="Arial" w:cs="Arial"/>
          <w:b/>
          <w:sz w:val="22"/>
        </w:rPr>
        <w:t>Remont podjazdu dla niepełnosprawnych i schodów zewnętrznych w przychodni przy ul. Kochanowskiego 19 w Warszawie</w:t>
      </w:r>
      <w:r w:rsidRPr="00B90C8D">
        <w:rPr>
          <w:rFonts w:ascii="Arial" w:hAnsi="Arial" w:cs="Arial"/>
          <w:sz w:val="22"/>
        </w:rPr>
        <w:t xml:space="preserve"> </w:t>
      </w:r>
      <w:r w:rsidR="0038314D" w:rsidRPr="00B90C8D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="0038314D" w:rsidRPr="00B90C8D">
        <w:rPr>
          <w:rFonts w:ascii="Arial" w:hAnsi="Arial" w:cs="Arial"/>
          <w:sz w:val="22"/>
          <w:szCs w:val="22"/>
        </w:rPr>
        <w:t>n</w:t>
      </w:r>
      <w:r w:rsidR="00581EE3" w:rsidRPr="00B90C8D">
        <w:rPr>
          <w:rFonts w:ascii="Arial" w:hAnsi="Arial" w:cs="Arial"/>
          <w:sz w:val="22"/>
          <w:szCs w:val="22"/>
        </w:rPr>
        <w:t>r spr</w:t>
      </w:r>
      <w:r w:rsidR="00B90C8D">
        <w:rPr>
          <w:rFonts w:ascii="Arial" w:hAnsi="Arial" w:cs="Arial"/>
          <w:sz w:val="22"/>
          <w:szCs w:val="22"/>
        </w:rPr>
        <w:t>.:</w:t>
      </w:r>
      <w:r w:rsidR="00581EE3" w:rsidRPr="00B90C8D">
        <w:rPr>
          <w:rFonts w:ascii="Arial" w:hAnsi="Arial" w:cs="Arial"/>
          <w:sz w:val="22"/>
          <w:szCs w:val="22"/>
        </w:rPr>
        <w:t xml:space="preserve"> </w:t>
      </w:r>
      <w:r w:rsidR="001B1A7A">
        <w:rPr>
          <w:rFonts w:ascii="Arial" w:hAnsi="Arial" w:cs="Arial"/>
          <w:sz w:val="22"/>
          <w:szCs w:val="22"/>
        </w:rPr>
        <w:t>3</w:t>
      </w:r>
      <w:r w:rsidR="003472E6" w:rsidRPr="00B90C8D">
        <w:rPr>
          <w:rFonts w:ascii="Arial" w:hAnsi="Arial" w:cs="Arial"/>
          <w:sz w:val="22"/>
          <w:szCs w:val="22"/>
        </w:rPr>
        <w:t>/R</w:t>
      </w:r>
      <w:r w:rsidR="006053DC" w:rsidRPr="00B90C8D">
        <w:rPr>
          <w:rFonts w:ascii="Arial" w:hAnsi="Arial" w:cs="Arial"/>
          <w:sz w:val="22"/>
          <w:szCs w:val="22"/>
        </w:rPr>
        <w:t>/202</w:t>
      </w:r>
      <w:r w:rsidR="001B1A7A">
        <w:rPr>
          <w:rFonts w:ascii="Arial" w:hAnsi="Arial" w:cs="Arial"/>
          <w:sz w:val="22"/>
          <w:szCs w:val="22"/>
        </w:rPr>
        <w:t>4</w:t>
      </w:r>
    </w:p>
    <w:p w:rsidR="003061FE" w:rsidRPr="00581EE3" w:rsidRDefault="003061FE">
      <w:pPr>
        <w:rPr>
          <w:rFonts w:ascii="Arial" w:hAnsi="Arial" w:cs="Arial"/>
          <w:b/>
          <w:spacing w:val="-2"/>
          <w:sz w:val="22"/>
          <w:szCs w:val="22"/>
        </w:rPr>
      </w:pPr>
    </w:p>
    <w:p w:rsidR="003061FE" w:rsidRDefault="00581E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581EE3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BB0F13" w:rsidRDefault="00BB0F13" w:rsidP="00B90C8D">
      <w:pPr>
        <w:numPr>
          <w:ilvl w:val="0"/>
          <w:numId w:val="2"/>
        </w:numPr>
        <w:overflowPunct/>
        <w:autoSpaceDE/>
        <w:spacing w:line="276" w:lineRule="auto"/>
        <w:ind w:left="284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108 ust. 1 ustawy Pzp oraz</w:t>
      </w:r>
      <w:r>
        <w:rPr>
          <w:rFonts w:ascii="Arial" w:hAnsi="Arial" w:cs="Arial"/>
          <w:spacing w:val="-2"/>
          <w:sz w:val="22"/>
          <w:szCs w:val="22"/>
        </w:rPr>
        <w:t xml:space="preserve"> art. 7 ust.1 ustawy z dnia 13 kwietnia 2022 r. o szczególnych rozwiązaniach w zakresie przeciwdziałania wspieraniu agresji na Ukrainę oraz służących ochronie bezpieczeństwa narodowego (Dz.U. z 202</w:t>
      </w:r>
      <w:r w:rsidR="00B65392">
        <w:rPr>
          <w:rFonts w:ascii="Arial" w:hAnsi="Arial" w:cs="Arial"/>
          <w:spacing w:val="-2"/>
          <w:sz w:val="22"/>
          <w:szCs w:val="22"/>
        </w:rPr>
        <w:t>4 r. poz. 507</w:t>
      </w:r>
      <w:r>
        <w:rPr>
          <w:rFonts w:ascii="Arial" w:hAnsi="Arial" w:cs="Arial"/>
          <w:spacing w:val="-2"/>
          <w:sz w:val="22"/>
          <w:szCs w:val="22"/>
        </w:rPr>
        <w:t>)</w:t>
      </w:r>
    </w:p>
    <w:p w:rsidR="00BB0F13" w:rsidRDefault="00BB0F13" w:rsidP="00BB0F13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 w:rsidRPr="00B90C8D">
        <w:rPr>
          <w:rFonts w:ascii="Arial" w:hAnsi="Arial" w:cs="Arial"/>
          <w:i/>
        </w:rPr>
        <w:t>miejscowość</w:t>
      </w:r>
      <w:r w:rsidR="00885E2C" w:rsidRPr="00B90C8D">
        <w:rPr>
          <w:rFonts w:ascii="Arial" w:hAnsi="Arial" w:cs="Arial"/>
          <w:i/>
        </w:rPr>
        <w:t>, data:</w:t>
      </w:r>
      <w:r w:rsidRPr="00B90C8D">
        <w:rPr>
          <w:rFonts w:ascii="Arial" w:hAnsi="Arial" w:cs="Arial"/>
          <w:i/>
        </w:rPr>
        <w:t>……………………….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Pzp </w:t>
      </w:r>
      <w:r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Pr="00B90C8D" w:rsidRDefault="00885E2C" w:rsidP="00885E2C">
      <w:pPr>
        <w:spacing w:line="360" w:lineRule="auto"/>
        <w:jc w:val="both"/>
        <w:rPr>
          <w:rFonts w:ascii="Arial" w:hAnsi="Arial" w:cs="Arial"/>
          <w:i/>
        </w:rPr>
      </w:pPr>
      <w:r w:rsidRPr="00B90C8D">
        <w:rPr>
          <w:rFonts w:ascii="Arial" w:hAnsi="Arial" w:cs="Arial"/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8314D" w:rsidRDefault="0038314D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6027" w:rsidRDefault="00581EE3" w:rsidP="00AD6027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i/>
          <w:sz w:val="16"/>
          <w:szCs w:val="16"/>
        </w:rPr>
      </w:pPr>
      <w:r w:rsidRPr="00AD6027">
        <w:rPr>
          <w:i/>
          <w:sz w:val="16"/>
          <w:szCs w:val="16"/>
        </w:rPr>
        <w:t>Wypełnia Wykona</w:t>
      </w:r>
      <w:r w:rsidR="007C1EFA">
        <w:rPr>
          <w:i/>
          <w:sz w:val="16"/>
          <w:szCs w:val="16"/>
        </w:rPr>
        <w:t xml:space="preserve">wca, który samodzielnie składa </w:t>
      </w:r>
      <w:r w:rsidRPr="00AD6027">
        <w:rPr>
          <w:i/>
          <w:sz w:val="16"/>
          <w:szCs w:val="16"/>
        </w:rPr>
        <w:t>ofertę</w:t>
      </w:r>
      <w:r w:rsidR="00885E2C" w:rsidRPr="00AD6027">
        <w:rPr>
          <w:i/>
          <w:sz w:val="16"/>
          <w:szCs w:val="16"/>
        </w:rPr>
        <w:t xml:space="preserve"> </w:t>
      </w:r>
      <w:r w:rsidRPr="00AD6027">
        <w:rPr>
          <w:i/>
          <w:sz w:val="16"/>
          <w:szCs w:val="16"/>
        </w:rPr>
        <w:t>( pod</w:t>
      </w:r>
      <w:r w:rsidR="007C1EFA">
        <w:rPr>
          <w:i/>
          <w:sz w:val="16"/>
          <w:szCs w:val="16"/>
        </w:rPr>
        <w:t xml:space="preserve">pisuje kwalifikowanym podpisem </w:t>
      </w:r>
      <w:r w:rsidRPr="00AD6027">
        <w:rPr>
          <w:i/>
          <w:sz w:val="16"/>
          <w:szCs w:val="16"/>
        </w:rPr>
        <w:t xml:space="preserve">elektronicznym lub podpisem </w:t>
      </w:r>
      <w:r w:rsidR="00885E2C" w:rsidRPr="00AD6027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elektronicznym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="007C1EFA">
        <w:rPr>
          <w:bCs/>
          <w:i/>
          <w:sz w:val="16"/>
          <w:szCs w:val="16"/>
        </w:rPr>
        <w:t xml:space="preserve"> zasoby</w:t>
      </w:r>
      <w:r w:rsidRPr="00AD7073">
        <w:rPr>
          <w:bCs/>
          <w:i/>
          <w:sz w:val="16"/>
          <w:szCs w:val="16"/>
        </w:rPr>
        <w:t xml:space="preserve">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>podpisuje</w:t>
      </w:r>
      <w:r w:rsidR="007C1EFA">
        <w:rPr>
          <w:i/>
          <w:sz w:val="16"/>
          <w:szCs w:val="16"/>
        </w:rPr>
        <w:t xml:space="preserve"> kwalifikowanym podpisem elektronicznym</w:t>
      </w:r>
      <w:r w:rsidRPr="00AD7073">
        <w:rPr>
          <w:i/>
          <w:sz w:val="16"/>
          <w:szCs w:val="16"/>
        </w:rPr>
        <w:t xml:space="preserve">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Wykonawcy, Wykonawców wspólnie ubiegających się o zamówienie, podmiotó</w:t>
      </w:r>
      <w:r w:rsidR="007C1EFA">
        <w:rPr>
          <w:i/>
          <w:sz w:val="16"/>
          <w:szCs w:val="16"/>
        </w:rPr>
        <w:t xml:space="preserve">w udostępniających zasoby </w:t>
      </w:r>
      <w:r w:rsidRPr="00AD7073">
        <w:rPr>
          <w:i/>
          <w:sz w:val="16"/>
          <w:szCs w:val="16"/>
        </w:rPr>
        <w:t>przekazywa</w:t>
      </w:r>
      <w:r w:rsidR="007C1EFA">
        <w:rPr>
          <w:i/>
          <w:sz w:val="16"/>
          <w:szCs w:val="16"/>
        </w:rPr>
        <w:t xml:space="preserve">ne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7C1EFA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wraz z ofe</w:t>
      </w:r>
      <w:bookmarkStart w:id="1" w:name="_GoBack"/>
      <w:bookmarkEnd w:id="1"/>
      <w:r w:rsidR="00581EE3" w:rsidRPr="00AD7073">
        <w:rPr>
          <w:i/>
          <w:sz w:val="16"/>
          <w:szCs w:val="16"/>
        </w:rPr>
        <w:t>rtą i innymi wymaganymi dokumentami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1B1A7A"/>
    <w:rsid w:val="002346DC"/>
    <w:rsid w:val="00283F6C"/>
    <w:rsid w:val="00305EA8"/>
    <w:rsid w:val="003061FE"/>
    <w:rsid w:val="003472E6"/>
    <w:rsid w:val="00375AC5"/>
    <w:rsid w:val="0038314D"/>
    <w:rsid w:val="003D1F02"/>
    <w:rsid w:val="0049406E"/>
    <w:rsid w:val="004C64FA"/>
    <w:rsid w:val="00581B16"/>
    <w:rsid w:val="00581EE3"/>
    <w:rsid w:val="005E3A6A"/>
    <w:rsid w:val="006053DC"/>
    <w:rsid w:val="0061395E"/>
    <w:rsid w:val="00675AD0"/>
    <w:rsid w:val="007C1EFA"/>
    <w:rsid w:val="00840EDC"/>
    <w:rsid w:val="00885E2C"/>
    <w:rsid w:val="0095028A"/>
    <w:rsid w:val="00AD6027"/>
    <w:rsid w:val="00AD7073"/>
    <w:rsid w:val="00B65392"/>
    <w:rsid w:val="00B90C8D"/>
    <w:rsid w:val="00BB0F13"/>
    <w:rsid w:val="00BD7A61"/>
    <w:rsid w:val="00CB4125"/>
    <w:rsid w:val="00DC1D69"/>
    <w:rsid w:val="00EA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91EB"/>
  <w15:docId w15:val="{F264EB53-B684-4B91-93EB-DABB2DF8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Renata Konarzewska</cp:lastModifiedBy>
  <cp:revision>30</cp:revision>
  <dcterms:created xsi:type="dcterms:W3CDTF">2021-02-17T11:34:00Z</dcterms:created>
  <dcterms:modified xsi:type="dcterms:W3CDTF">2024-05-23T12:08:00Z</dcterms:modified>
</cp:coreProperties>
</file>