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48FB" w14:textId="6158E235" w:rsidR="000851F7" w:rsidRPr="008A1898" w:rsidRDefault="00CB5EC2" w:rsidP="00CB5EC2">
      <w:pPr>
        <w:tabs>
          <w:tab w:val="left" w:pos="7170"/>
        </w:tabs>
        <w:jc w:val="right"/>
        <w:rPr>
          <w:rFonts w:ascii="Arial" w:hAnsi="Arial" w:cs="Arial"/>
          <w:b/>
          <w:sz w:val="16"/>
          <w:szCs w:val="16"/>
        </w:rPr>
      </w:pPr>
      <w:r w:rsidRPr="008A1898">
        <w:rPr>
          <w:rFonts w:ascii="Arial" w:hAnsi="Arial" w:cs="Arial"/>
          <w:b/>
          <w:sz w:val="16"/>
          <w:szCs w:val="16"/>
        </w:rPr>
        <w:t xml:space="preserve">Załącznik nr </w:t>
      </w:r>
      <w:r w:rsidR="00B073D9" w:rsidRPr="008A1898">
        <w:rPr>
          <w:rFonts w:ascii="Arial" w:hAnsi="Arial" w:cs="Arial"/>
          <w:b/>
          <w:sz w:val="16"/>
          <w:szCs w:val="16"/>
        </w:rPr>
        <w:t>3</w:t>
      </w:r>
      <w:r w:rsidR="008A1898" w:rsidRPr="008A1898">
        <w:rPr>
          <w:rFonts w:ascii="Arial" w:hAnsi="Arial" w:cs="Arial"/>
          <w:b/>
          <w:sz w:val="16"/>
          <w:szCs w:val="16"/>
        </w:rPr>
        <w:t xml:space="preserve"> do zaproszenia ofertowego</w:t>
      </w:r>
    </w:p>
    <w:p w14:paraId="1ABFC1A9" w14:textId="49752AD7" w:rsidR="00CB5EC2" w:rsidRPr="00F359BD" w:rsidRDefault="00CB5EC2" w:rsidP="00CB5EC2">
      <w:pPr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101D0C92" w14:textId="4AA780DF" w:rsidR="008B46DF" w:rsidRPr="00F359BD" w:rsidRDefault="00CD1772" w:rsidP="008B46DF">
      <w:pPr>
        <w:tabs>
          <w:tab w:val="left" w:pos="1635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359BD">
        <w:rPr>
          <w:rFonts w:ascii="Arial" w:hAnsi="Arial" w:cs="Arial"/>
          <w:color w:val="000000" w:themeColor="text1"/>
          <w:sz w:val="20"/>
          <w:szCs w:val="20"/>
        </w:rPr>
        <w:t>SZACUNKOWE ZUŻYCIE</w:t>
      </w:r>
      <w:r w:rsidR="00CB5EC2" w:rsidRPr="00F359B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B46DF" w:rsidRPr="00F359BD">
        <w:rPr>
          <w:rFonts w:ascii="Arial" w:hAnsi="Arial" w:cs="Arial"/>
          <w:color w:val="000000" w:themeColor="text1"/>
          <w:sz w:val="20"/>
          <w:szCs w:val="20"/>
        </w:rPr>
        <w:t>i WYMAGANIA</w:t>
      </w:r>
    </w:p>
    <w:p w14:paraId="1A8D0575" w14:textId="14E2097A" w:rsidR="00CD1772" w:rsidRPr="00F359BD" w:rsidRDefault="00D37270" w:rsidP="00CD1772">
      <w:pPr>
        <w:tabs>
          <w:tab w:val="left" w:pos="1635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359BD">
        <w:rPr>
          <w:rFonts w:ascii="Arial" w:hAnsi="Arial" w:cs="Arial"/>
          <w:color w:val="000000" w:themeColor="text1"/>
          <w:sz w:val="20"/>
          <w:szCs w:val="20"/>
        </w:rPr>
        <w:t xml:space="preserve">DLA </w:t>
      </w:r>
      <w:r w:rsidR="00CD1772" w:rsidRPr="00F359BD">
        <w:rPr>
          <w:rFonts w:ascii="Arial" w:hAnsi="Arial" w:cs="Arial"/>
          <w:color w:val="000000" w:themeColor="text1"/>
          <w:sz w:val="20"/>
          <w:szCs w:val="20"/>
        </w:rPr>
        <w:t>ŚRODK</w:t>
      </w:r>
      <w:r w:rsidRPr="00F359BD">
        <w:rPr>
          <w:rFonts w:ascii="Arial" w:hAnsi="Arial" w:cs="Arial"/>
          <w:color w:val="000000" w:themeColor="text1"/>
          <w:sz w:val="20"/>
          <w:szCs w:val="20"/>
        </w:rPr>
        <w:t>ÓW</w:t>
      </w:r>
      <w:r w:rsidR="00CD1772" w:rsidRPr="00F359BD">
        <w:rPr>
          <w:rFonts w:ascii="Arial" w:hAnsi="Arial" w:cs="Arial"/>
          <w:color w:val="000000" w:themeColor="text1"/>
          <w:sz w:val="20"/>
          <w:szCs w:val="20"/>
        </w:rPr>
        <w:t xml:space="preserve"> CZYSTOŚCI ORAZ ARTYKUŁ</w:t>
      </w:r>
      <w:r w:rsidRPr="00F359BD">
        <w:rPr>
          <w:rFonts w:ascii="Arial" w:hAnsi="Arial" w:cs="Arial"/>
          <w:color w:val="000000" w:themeColor="text1"/>
          <w:sz w:val="20"/>
          <w:szCs w:val="20"/>
        </w:rPr>
        <w:t>ÓW</w:t>
      </w:r>
      <w:r w:rsidR="00CD1772" w:rsidRPr="00F359BD">
        <w:rPr>
          <w:rFonts w:ascii="Arial" w:hAnsi="Arial" w:cs="Arial"/>
          <w:color w:val="000000" w:themeColor="text1"/>
          <w:sz w:val="20"/>
          <w:szCs w:val="20"/>
        </w:rPr>
        <w:t xml:space="preserve"> HIGIENICZN</w:t>
      </w:r>
      <w:r w:rsidRPr="00F359BD">
        <w:rPr>
          <w:rFonts w:ascii="Arial" w:hAnsi="Arial" w:cs="Arial"/>
          <w:color w:val="000000" w:themeColor="text1"/>
          <w:sz w:val="20"/>
          <w:szCs w:val="20"/>
        </w:rPr>
        <w:t>YCH,</w:t>
      </w:r>
    </w:p>
    <w:p w14:paraId="76109761" w14:textId="4D50987F" w:rsidR="00D37270" w:rsidRPr="00F359BD" w:rsidRDefault="00D37270" w:rsidP="00CD1772">
      <w:pPr>
        <w:tabs>
          <w:tab w:val="left" w:pos="1635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359BD">
        <w:rPr>
          <w:rFonts w:ascii="Arial" w:hAnsi="Arial" w:cs="Arial"/>
          <w:color w:val="000000" w:themeColor="text1"/>
          <w:sz w:val="20"/>
          <w:szCs w:val="20"/>
        </w:rPr>
        <w:t>w które Wykonawca zaopatruje obiekty Zamawiającego w trakcie realizacji przedmiotu zamówienia</w:t>
      </w:r>
      <w:r w:rsidR="00373F3A" w:rsidRPr="00F359BD">
        <w:rPr>
          <w:rFonts w:ascii="Arial" w:hAnsi="Arial" w:cs="Arial"/>
          <w:color w:val="000000" w:themeColor="text1"/>
          <w:sz w:val="20"/>
          <w:szCs w:val="20"/>
        </w:rPr>
        <w:t>*.</w:t>
      </w:r>
    </w:p>
    <w:p w14:paraId="0B5DC44B" w14:textId="0CC52FD3" w:rsidR="002B6339" w:rsidRPr="00F359BD" w:rsidRDefault="002B6339" w:rsidP="003F5B6A">
      <w:pPr>
        <w:tabs>
          <w:tab w:val="left" w:pos="1635"/>
        </w:tabs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0"/>
        <w:gridCol w:w="2523"/>
        <w:gridCol w:w="5192"/>
        <w:gridCol w:w="1951"/>
        <w:gridCol w:w="1925"/>
        <w:gridCol w:w="1683"/>
      </w:tblGrid>
      <w:tr w:rsidR="00F359BD" w:rsidRPr="00F359BD" w14:paraId="5CF27C56" w14:textId="420CD353" w:rsidTr="00A71AA2">
        <w:trPr>
          <w:trHeight w:val="574"/>
        </w:trPr>
        <w:tc>
          <w:tcPr>
            <w:tcW w:w="720" w:type="dxa"/>
          </w:tcPr>
          <w:p w14:paraId="318A9280" w14:textId="2EB93C84" w:rsidR="00A71AA2" w:rsidRPr="00F359BD" w:rsidRDefault="00A71AA2" w:rsidP="00A71AA2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0" w:name="_Hlk536016600"/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2523" w:type="dxa"/>
          </w:tcPr>
          <w:p w14:paraId="2C22FB1D" w14:textId="1E8594F7" w:rsidR="00A71AA2" w:rsidRPr="00F359BD" w:rsidRDefault="00A71AA2" w:rsidP="00A71AA2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rodzaj</w:t>
            </w:r>
          </w:p>
        </w:tc>
        <w:tc>
          <w:tcPr>
            <w:tcW w:w="5192" w:type="dxa"/>
          </w:tcPr>
          <w:p w14:paraId="55084D5E" w14:textId="16C317B1" w:rsidR="00A71AA2" w:rsidRPr="00F359BD" w:rsidRDefault="00A71AA2" w:rsidP="00A71AA2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cechy charakterystyczne/ jakościowe wymagane przez Zamawiającego</w:t>
            </w:r>
          </w:p>
        </w:tc>
        <w:tc>
          <w:tcPr>
            <w:tcW w:w="1951" w:type="dxa"/>
          </w:tcPr>
          <w:p w14:paraId="3A8CF414" w14:textId="727A8DB6" w:rsidR="00A71AA2" w:rsidRPr="00F359BD" w:rsidRDefault="00A71AA2" w:rsidP="00A71AA2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jednostka miary</w:t>
            </w:r>
          </w:p>
        </w:tc>
        <w:tc>
          <w:tcPr>
            <w:tcW w:w="1925" w:type="dxa"/>
          </w:tcPr>
          <w:p w14:paraId="1A7ED922" w14:textId="77777777" w:rsidR="00A71AA2" w:rsidRPr="00F359BD" w:rsidRDefault="00A71AA2" w:rsidP="00A71AA2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szacunkowe zużycie </w:t>
            </w:r>
          </w:p>
          <w:p w14:paraId="4C7C7071" w14:textId="0F5C9D3C" w:rsidR="00A71AA2" w:rsidRPr="00F359BD" w:rsidRDefault="00A71AA2" w:rsidP="00A71AA2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 miesiąc</w:t>
            </w:r>
          </w:p>
        </w:tc>
        <w:tc>
          <w:tcPr>
            <w:tcW w:w="1683" w:type="dxa"/>
          </w:tcPr>
          <w:p w14:paraId="0113F531" w14:textId="6F08BCE4" w:rsidR="00A71AA2" w:rsidRPr="00F359BD" w:rsidRDefault="00A71AA2" w:rsidP="00A71AA2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szacunkowe zużycie 1 rok</w:t>
            </w:r>
          </w:p>
        </w:tc>
      </w:tr>
      <w:tr w:rsidR="00F359BD" w:rsidRPr="00F359BD" w14:paraId="5DE8A91E" w14:textId="75B20AB3" w:rsidTr="00DE76ED">
        <w:trPr>
          <w:trHeight w:val="542"/>
        </w:trPr>
        <w:tc>
          <w:tcPr>
            <w:tcW w:w="720" w:type="dxa"/>
          </w:tcPr>
          <w:p w14:paraId="5D98CE8D" w14:textId="3C0F34FE" w:rsidR="00A71AA2" w:rsidRPr="00F359BD" w:rsidRDefault="00A71AA2" w:rsidP="00A71AA2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523" w:type="dxa"/>
          </w:tcPr>
          <w:p w14:paraId="4A38D2DC" w14:textId="6CE29D40" w:rsidR="00A71AA2" w:rsidRPr="00F359BD" w:rsidRDefault="00A71AA2" w:rsidP="00A71AA2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ręczniki papierowe z/z</w:t>
            </w:r>
          </w:p>
        </w:tc>
        <w:tc>
          <w:tcPr>
            <w:tcW w:w="5192" w:type="dxa"/>
          </w:tcPr>
          <w:p w14:paraId="00FE2162" w14:textId="3A4F6F7D" w:rsidR="00A71AA2" w:rsidRPr="00F359BD" w:rsidRDefault="00A71AA2" w:rsidP="00A71AA2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biały składany „z/z”, dopasowane do podajników, mocne i chłonne, nierozrywające się przy wyciąganiu z</w:t>
            </w:r>
            <w:r w:rsidR="003F5B6A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pojemnika oraz nieblokujące podajnika, niepozostawiające resztek na dłoniach/ przedmiotach czyszczonych</w:t>
            </w:r>
          </w:p>
        </w:tc>
        <w:tc>
          <w:tcPr>
            <w:tcW w:w="1951" w:type="dxa"/>
            <w:vAlign w:val="center"/>
          </w:tcPr>
          <w:p w14:paraId="00B94972" w14:textId="34F5EB28" w:rsidR="00A71AA2" w:rsidRDefault="00A0650E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="005A4DB6">
              <w:rPr>
                <w:rFonts w:ascii="Arial" w:hAnsi="Arial" w:cs="Arial"/>
                <w:color w:val="000000" w:themeColor="text1"/>
                <w:sz w:val="20"/>
                <w:szCs w:val="20"/>
              </w:rPr>
              <w:t>arton</w:t>
            </w:r>
          </w:p>
          <w:p w14:paraId="30536FD0" w14:textId="2F4D7F79" w:rsidR="00A0650E" w:rsidRPr="00F359BD" w:rsidRDefault="00CF2417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(20 paczek w kartonie)</w:t>
            </w:r>
          </w:p>
        </w:tc>
        <w:tc>
          <w:tcPr>
            <w:tcW w:w="1925" w:type="dxa"/>
            <w:vAlign w:val="center"/>
          </w:tcPr>
          <w:p w14:paraId="0BF555C9" w14:textId="76AC040E" w:rsidR="00A71AA2" w:rsidRPr="008A1898" w:rsidRDefault="005A4DB6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89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83" w:type="dxa"/>
            <w:vAlign w:val="center"/>
          </w:tcPr>
          <w:p w14:paraId="4A51742E" w14:textId="515DD519" w:rsidR="00A71AA2" w:rsidRPr="008A1898" w:rsidRDefault="005A4DB6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898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F359BD" w:rsidRPr="00F359BD" w14:paraId="44545E92" w14:textId="31E2F788" w:rsidTr="00DE76ED">
        <w:trPr>
          <w:trHeight w:val="574"/>
        </w:trPr>
        <w:tc>
          <w:tcPr>
            <w:tcW w:w="720" w:type="dxa"/>
          </w:tcPr>
          <w:p w14:paraId="41ACC2B8" w14:textId="0A3A5BBA" w:rsidR="00A71AA2" w:rsidRPr="00F359BD" w:rsidRDefault="00EF350F" w:rsidP="008B46DF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523" w:type="dxa"/>
          </w:tcPr>
          <w:p w14:paraId="1BB6F4B2" w14:textId="420770B8" w:rsidR="00A71AA2" w:rsidRPr="00F359BD" w:rsidRDefault="00EF350F" w:rsidP="008B46DF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ręczniki papierowe kuchenne</w:t>
            </w:r>
          </w:p>
        </w:tc>
        <w:tc>
          <w:tcPr>
            <w:tcW w:w="5192" w:type="dxa"/>
          </w:tcPr>
          <w:p w14:paraId="54D62110" w14:textId="27FC6370" w:rsidR="00A71AA2" w:rsidRPr="00F359BD" w:rsidRDefault="00EF350F" w:rsidP="00E82648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biały, mocny</w:t>
            </w:r>
            <w:r w:rsidR="00E82648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, chłonny, nierozrywający się podczas rozwijania z rolki, niepozostawiający resztek na dłoniach/ przedmiotach czyszczonych</w:t>
            </w:r>
            <w:r w:rsidR="00626529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, średnica rolki min. 16cm</w:t>
            </w:r>
          </w:p>
        </w:tc>
        <w:tc>
          <w:tcPr>
            <w:tcW w:w="1951" w:type="dxa"/>
            <w:vAlign w:val="center"/>
          </w:tcPr>
          <w:p w14:paraId="35BF38D5" w14:textId="268B08D7" w:rsidR="00A71AA2" w:rsidRPr="00F359BD" w:rsidRDefault="00E82648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rolka</w:t>
            </w:r>
          </w:p>
        </w:tc>
        <w:tc>
          <w:tcPr>
            <w:tcW w:w="1925" w:type="dxa"/>
            <w:vAlign w:val="center"/>
          </w:tcPr>
          <w:p w14:paraId="03F40AF0" w14:textId="54C56CA6" w:rsidR="00A71AA2" w:rsidRPr="008A1898" w:rsidRDefault="003E7922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89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83" w:type="dxa"/>
            <w:vAlign w:val="center"/>
          </w:tcPr>
          <w:p w14:paraId="6B3EE8AE" w14:textId="4C4B24A5" w:rsidR="00A71AA2" w:rsidRPr="008A1898" w:rsidRDefault="003E7922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8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  <w:tr w:rsidR="00F359BD" w:rsidRPr="00F359BD" w14:paraId="251FF737" w14:textId="77777777" w:rsidTr="00DE76ED">
        <w:trPr>
          <w:trHeight w:val="542"/>
        </w:trPr>
        <w:tc>
          <w:tcPr>
            <w:tcW w:w="720" w:type="dxa"/>
          </w:tcPr>
          <w:p w14:paraId="05911D05" w14:textId="0EBADBEA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523" w:type="dxa"/>
          </w:tcPr>
          <w:p w14:paraId="2B130549" w14:textId="39EBF7A8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ręcznik z rolki AUTOMATIC</w:t>
            </w:r>
          </w:p>
        </w:tc>
        <w:tc>
          <w:tcPr>
            <w:tcW w:w="5192" w:type="dxa"/>
          </w:tcPr>
          <w:p w14:paraId="13BE8B67" w14:textId="3690EBBD" w:rsidR="00273DCC" w:rsidRPr="00F359BD" w:rsidRDefault="00273DCC" w:rsidP="00273DCC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biały, mocny, chłonny, nierozrywający się podczas rozwijania z rolki, niepozostawiający resztek na dłoniach/ przedmiotach czyszczonych, dopasowany do urządzeń Zamawiającego</w:t>
            </w:r>
            <w:r w:rsidR="00D731C6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(budynek biurowy, al. Piłsudskiego 12)</w:t>
            </w:r>
          </w:p>
        </w:tc>
        <w:tc>
          <w:tcPr>
            <w:tcW w:w="1951" w:type="dxa"/>
            <w:vAlign w:val="center"/>
          </w:tcPr>
          <w:p w14:paraId="0FF6A5A5" w14:textId="64581B37" w:rsidR="00CF2417" w:rsidRPr="00F359BD" w:rsidRDefault="00CF2417" w:rsidP="00CF2417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="00273DCC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olka</w:t>
            </w:r>
          </w:p>
        </w:tc>
        <w:tc>
          <w:tcPr>
            <w:tcW w:w="1925" w:type="dxa"/>
            <w:vAlign w:val="center"/>
          </w:tcPr>
          <w:p w14:paraId="043D5967" w14:textId="758A0117" w:rsidR="00273DCC" w:rsidRPr="008A1898" w:rsidRDefault="001225A7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89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83" w:type="dxa"/>
            <w:vAlign w:val="center"/>
          </w:tcPr>
          <w:p w14:paraId="409B6935" w14:textId="0F907182" w:rsidR="00273DCC" w:rsidRPr="008A1898" w:rsidRDefault="001225A7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898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</w:tr>
      <w:tr w:rsidR="00F359BD" w:rsidRPr="00F359BD" w14:paraId="0B0A09C4" w14:textId="677157F7" w:rsidTr="00DE76ED">
        <w:trPr>
          <w:trHeight w:val="542"/>
        </w:trPr>
        <w:tc>
          <w:tcPr>
            <w:tcW w:w="720" w:type="dxa"/>
          </w:tcPr>
          <w:p w14:paraId="73BCE885" w14:textId="31935535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523" w:type="dxa"/>
          </w:tcPr>
          <w:p w14:paraId="31311C38" w14:textId="66CE2C58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papier toaletowy typu JUMBO</w:t>
            </w:r>
          </w:p>
        </w:tc>
        <w:tc>
          <w:tcPr>
            <w:tcW w:w="5192" w:type="dxa"/>
          </w:tcPr>
          <w:p w14:paraId="44146B62" w14:textId="15985EE4" w:rsidR="00273DCC" w:rsidRPr="00F359BD" w:rsidRDefault="00273DCC" w:rsidP="00273DCC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biały, minimum dwuwarstwowy, średnica rolki 18cm, wysokość rolki min. 9 cm, perforowany, nierozrywający się przy rozwijaniu z rolki, niepozostawiający resztek</w:t>
            </w:r>
          </w:p>
        </w:tc>
        <w:tc>
          <w:tcPr>
            <w:tcW w:w="1951" w:type="dxa"/>
            <w:vAlign w:val="center"/>
          </w:tcPr>
          <w:p w14:paraId="5E685CAD" w14:textId="3D5D13EA" w:rsidR="00273DCC" w:rsidRPr="00F359BD" w:rsidRDefault="00273DCC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rolka</w:t>
            </w:r>
          </w:p>
        </w:tc>
        <w:tc>
          <w:tcPr>
            <w:tcW w:w="1925" w:type="dxa"/>
            <w:vAlign w:val="center"/>
          </w:tcPr>
          <w:p w14:paraId="64B83D06" w14:textId="1F82F3A5" w:rsidR="00273DCC" w:rsidRPr="008A1898" w:rsidRDefault="00A0650E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898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683" w:type="dxa"/>
            <w:vAlign w:val="center"/>
          </w:tcPr>
          <w:p w14:paraId="02488935" w14:textId="3278227A" w:rsidR="00273DCC" w:rsidRPr="008A1898" w:rsidRDefault="00016E56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898">
              <w:rPr>
                <w:rFonts w:ascii="Arial" w:hAnsi="Arial" w:cs="Arial"/>
                <w:sz w:val="20"/>
                <w:szCs w:val="20"/>
              </w:rPr>
              <w:t>2</w:t>
            </w:r>
            <w:r w:rsidR="00A0650E" w:rsidRPr="008A1898">
              <w:rPr>
                <w:rFonts w:ascii="Arial" w:hAnsi="Arial" w:cs="Arial"/>
                <w:sz w:val="20"/>
                <w:szCs w:val="20"/>
              </w:rPr>
              <w:t>640</w:t>
            </w:r>
          </w:p>
        </w:tc>
      </w:tr>
      <w:tr w:rsidR="00F359BD" w:rsidRPr="00F359BD" w14:paraId="7323DD3B" w14:textId="33C46E00" w:rsidTr="00DE76ED">
        <w:trPr>
          <w:trHeight w:val="574"/>
        </w:trPr>
        <w:tc>
          <w:tcPr>
            <w:tcW w:w="720" w:type="dxa"/>
          </w:tcPr>
          <w:p w14:paraId="1B255DFA" w14:textId="7C38AABE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523" w:type="dxa"/>
          </w:tcPr>
          <w:p w14:paraId="0392F506" w14:textId="76DF7EB9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papier toaletowy </w:t>
            </w:r>
            <w:r w:rsidR="00D462E2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(mała rolka)</w:t>
            </w:r>
          </w:p>
        </w:tc>
        <w:tc>
          <w:tcPr>
            <w:tcW w:w="5192" w:type="dxa"/>
          </w:tcPr>
          <w:p w14:paraId="37CE994F" w14:textId="1A2089D5" w:rsidR="00273DCC" w:rsidRPr="00F359BD" w:rsidRDefault="00273DCC" w:rsidP="00273DCC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biały, minimum dwuwarstwowy, perforowany,</w:t>
            </w:r>
            <w:r w:rsidR="000C29A7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dzielony,</w:t>
            </w: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nierozrywający się przy rozwijaniu z rolki, niepozostawiający resztek</w:t>
            </w:r>
          </w:p>
        </w:tc>
        <w:tc>
          <w:tcPr>
            <w:tcW w:w="1951" w:type="dxa"/>
            <w:vAlign w:val="center"/>
          </w:tcPr>
          <w:p w14:paraId="0BDC3309" w14:textId="26701875" w:rsidR="00273DCC" w:rsidRPr="00F359BD" w:rsidRDefault="00273DCC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rolka</w:t>
            </w:r>
          </w:p>
        </w:tc>
        <w:tc>
          <w:tcPr>
            <w:tcW w:w="1925" w:type="dxa"/>
            <w:vAlign w:val="center"/>
          </w:tcPr>
          <w:p w14:paraId="199E90C0" w14:textId="7A6FCA00" w:rsidR="00273DCC" w:rsidRPr="00F359BD" w:rsidRDefault="009546D9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56 </w:t>
            </w:r>
          </w:p>
        </w:tc>
        <w:tc>
          <w:tcPr>
            <w:tcW w:w="1683" w:type="dxa"/>
            <w:vAlign w:val="center"/>
          </w:tcPr>
          <w:p w14:paraId="11BCD53D" w14:textId="2A5CCD4B" w:rsidR="00273DCC" w:rsidRPr="00F359BD" w:rsidRDefault="009546D9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672</w:t>
            </w:r>
          </w:p>
        </w:tc>
      </w:tr>
      <w:tr w:rsidR="00F359BD" w:rsidRPr="00F359BD" w14:paraId="26380F85" w14:textId="144D4A79" w:rsidTr="00DE76ED">
        <w:trPr>
          <w:trHeight w:val="542"/>
        </w:trPr>
        <w:tc>
          <w:tcPr>
            <w:tcW w:w="720" w:type="dxa"/>
          </w:tcPr>
          <w:p w14:paraId="41EB0536" w14:textId="24FB28B8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523" w:type="dxa"/>
          </w:tcPr>
          <w:p w14:paraId="7033CE4B" w14:textId="6B682B32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płyn do mycia naczyń</w:t>
            </w:r>
          </w:p>
        </w:tc>
        <w:tc>
          <w:tcPr>
            <w:tcW w:w="5192" w:type="dxa"/>
          </w:tcPr>
          <w:p w14:paraId="0E7DFFBF" w14:textId="7C72F976" w:rsidR="00273DCC" w:rsidRPr="00F359BD" w:rsidRDefault="00273DCC" w:rsidP="00273DCC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gęsty i wydajny, klasy „</w:t>
            </w:r>
            <w:proofErr w:type="spellStart"/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Fairy</w:t>
            </w:r>
            <w:proofErr w:type="spellEnd"/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” lub równoważny</w:t>
            </w:r>
          </w:p>
        </w:tc>
        <w:tc>
          <w:tcPr>
            <w:tcW w:w="1951" w:type="dxa"/>
            <w:vAlign w:val="center"/>
          </w:tcPr>
          <w:p w14:paraId="12C8F677" w14:textId="1EDC5D0A" w:rsidR="00273DCC" w:rsidRPr="00F359BD" w:rsidRDefault="00273DCC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litr</w:t>
            </w:r>
          </w:p>
        </w:tc>
        <w:tc>
          <w:tcPr>
            <w:tcW w:w="1925" w:type="dxa"/>
            <w:vAlign w:val="center"/>
          </w:tcPr>
          <w:p w14:paraId="42A3EFEC" w14:textId="3850BBEB" w:rsidR="00273DCC" w:rsidRPr="00F359BD" w:rsidRDefault="003E7922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83" w:type="dxa"/>
            <w:vAlign w:val="center"/>
          </w:tcPr>
          <w:p w14:paraId="742EB81B" w14:textId="16371FBB" w:rsidR="00273DCC" w:rsidRPr="00F359BD" w:rsidRDefault="003E7922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</w:tr>
      <w:tr w:rsidR="00F359BD" w:rsidRPr="00F359BD" w14:paraId="4D9C0ACB" w14:textId="3F59CDD5" w:rsidTr="00DE76ED">
        <w:trPr>
          <w:trHeight w:val="574"/>
        </w:trPr>
        <w:tc>
          <w:tcPr>
            <w:tcW w:w="720" w:type="dxa"/>
          </w:tcPr>
          <w:p w14:paraId="4FB8328A" w14:textId="5255F1AF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523" w:type="dxa"/>
          </w:tcPr>
          <w:p w14:paraId="6877AE13" w14:textId="1BA398F4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mydło w płynie</w:t>
            </w:r>
          </w:p>
        </w:tc>
        <w:tc>
          <w:tcPr>
            <w:tcW w:w="5192" w:type="dxa"/>
          </w:tcPr>
          <w:p w14:paraId="525DF5DA" w14:textId="57AAE7D1" w:rsidR="00273DCC" w:rsidRPr="00F359BD" w:rsidRDefault="00273DCC" w:rsidP="00273DCC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białe lub kremowe, gęste, </w:t>
            </w:r>
            <w:proofErr w:type="spellStart"/>
            <w:r w:rsidR="000C29A7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ph</w:t>
            </w:r>
            <w:proofErr w:type="spellEnd"/>
            <w:r w:rsidR="000C29A7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od 7 do 9, </w:t>
            </w: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o delikatnym zapachu, antyalergiczne, niewypływające samoczynnie z dozownika</w:t>
            </w:r>
          </w:p>
        </w:tc>
        <w:tc>
          <w:tcPr>
            <w:tcW w:w="1951" w:type="dxa"/>
            <w:vAlign w:val="center"/>
          </w:tcPr>
          <w:p w14:paraId="79AD9C0F" w14:textId="025A55D8" w:rsidR="00273DCC" w:rsidRPr="00F359BD" w:rsidRDefault="00273DCC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litr</w:t>
            </w:r>
          </w:p>
        </w:tc>
        <w:tc>
          <w:tcPr>
            <w:tcW w:w="1925" w:type="dxa"/>
            <w:vAlign w:val="center"/>
          </w:tcPr>
          <w:p w14:paraId="1448F2EC" w14:textId="4B29C8C7" w:rsidR="00273DCC" w:rsidRPr="00F359BD" w:rsidRDefault="00536D6E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3E7922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83" w:type="dxa"/>
            <w:vAlign w:val="center"/>
          </w:tcPr>
          <w:p w14:paraId="733A3F1D" w14:textId="334A27A8" w:rsidR="00273DCC" w:rsidRPr="00F359BD" w:rsidRDefault="00D462E2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3E7922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80</w:t>
            </w:r>
          </w:p>
        </w:tc>
      </w:tr>
      <w:tr w:rsidR="00F359BD" w:rsidRPr="00F359BD" w14:paraId="0ED63905" w14:textId="1C943A77" w:rsidTr="00DE76ED">
        <w:trPr>
          <w:trHeight w:val="574"/>
        </w:trPr>
        <w:tc>
          <w:tcPr>
            <w:tcW w:w="720" w:type="dxa"/>
          </w:tcPr>
          <w:p w14:paraId="7656FD63" w14:textId="4625B46B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8.</w:t>
            </w:r>
          </w:p>
        </w:tc>
        <w:tc>
          <w:tcPr>
            <w:tcW w:w="2523" w:type="dxa"/>
          </w:tcPr>
          <w:p w14:paraId="0243B189" w14:textId="0D1A991F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kostki zapachowe do WC</w:t>
            </w:r>
          </w:p>
        </w:tc>
        <w:tc>
          <w:tcPr>
            <w:tcW w:w="5192" w:type="dxa"/>
          </w:tcPr>
          <w:p w14:paraId="79FE7DE7" w14:textId="79970C1C" w:rsidR="00273DCC" w:rsidRPr="00F359BD" w:rsidRDefault="00273DCC" w:rsidP="00273DCC">
            <w:pPr>
              <w:pStyle w:val="cs2654ae3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delikatny i trwały zapach, zawieszka z tworzywa sztucznego, kostka niepozostawiająca zacieków o właściwościach dezynfekujących.</w:t>
            </w:r>
          </w:p>
        </w:tc>
        <w:tc>
          <w:tcPr>
            <w:tcW w:w="1951" w:type="dxa"/>
            <w:vAlign w:val="center"/>
          </w:tcPr>
          <w:p w14:paraId="3330FC69" w14:textId="73E3D186" w:rsidR="00273DCC" w:rsidRPr="00F359BD" w:rsidRDefault="00273DCC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</w:t>
            </w:r>
          </w:p>
        </w:tc>
        <w:tc>
          <w:tcPr>
            <w:tcW w:w="1925" w:type="dxa"/>
            <w:vAlign w:val="center"/>
          </w:tcPr>
          <w:p w14:paraId="79500B80" w14:textId="2A17E687" w:rsidR="00273DCC" w:rsidRPr="00F359BD" w:rsidRDefault="00016E56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683" w:type="dxa"/>
            <w:vAlign w:val="center"/>
          </w:tcPr>
          <w:p w14:paraId="7D93B5AD" w14:textId="76F86BA2" w:rsidR="00273DCC" w:rsidRPr="00F359BD" w:rsidRDefault="00016E56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504</w:t>
            </w:r>
          </w:p>
        </w:tc>
      </w:tr>
      <w:tr w:rsidR="00F359BD" w:rsidRPr="00F359BD" w14:paraId="7C6D9BF5" w14:textId="26ADB4DF" w:rsidTr="00DE76ED">
        <w:trPr>
          <w:trHeight w:val="542"/>
        </w:trPr>
        <w:tc>
          <w:tcPr>
            <w:tcW w:w="720" w:type="dxa"/>
          </w:tcPr>
          <w:p w14:paraId="4B5630AF" w14:textId="2F8751A7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523" w:type="dxa"/>
          </w:tcPr>
          <w:p w14:paraId="4496886F" w14:textId="28898CCD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kostki do pisuarów</w:t>
            </w:r>
          </w:p>
        </w:tc>
        <w:tc>
          <w:tcPr>
            <w:tcW w:w="5192" w:type="dxa"/>
          </w:tcPr>
          <w:p w14:paraId="5DFCE283" w14:textId="4483D54A" w:rsidR="00273DCC" w:rsidRPr="00F359BD" w:rsidRDefault="00273DCC" w:rsidP="00273DCC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delikatny i trwały zapach, zawieszka z tworzywa sztucznego, kostka niepozostawiająca zacieków o właściwościach dezynfekujących.</w:t>
            </w:r>
          </w:p>
        </w:tc>
        <w:tc>
          <w:tcPr>
            <w:tcW w:w="1951" w:type="dxa"/>
            <w:vAlign w:val="center"/>
          </w:tcPr>
          <w:p w14:paraId="498AB3C6" w14:textId="27B61A30" w:rsidR="00273DCC" w:rsidRPr="00F359BD" w:rsidRDefault="0010474F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opakowanie</w:t>
            </w:r>
          </w:p>
        </w:tc>
        <w:tc>
          <w:tcPr>
            <w:tcW w:w="1925" w:type="dxa"/>
            <w:vAlign w:val="center"/>
          </w:tcPr>
          <w:p w14:paraId="691F9A41" w14:textId="6DBB3AA8" w:rsidR="00273DCC" w:rsidRPr="00F359BD" w:rsidRDefault="0010474F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83" w:type="dxa"/>
            <w:vAlign w:val="center"/>
          </w:tcPr>
          <w:p w14:paraId="71008EC6" w14:textId="0654A019" w:rsidR="00273DCC" w:rsidRPr="00F359BD" w:rsidRDefault="0010474F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</w:tr>
      <w:tr w:rsidR="00F359BD" w:rsidRPr="00F359BD" w14:paraId="53D27A53" w14:textId="77119109" w:rsidTr="00DE76ED">
        <w:trPr>
          <w:trHeight w:val="542"/>
        </w:trPr>
        <w:tc>
          <w:tcPr>
            <w:tcW w:w="720" w:type="dxa"/>
          </w:tcPr>
          <w:p w14:paraId="5EDD5AD5" w14:textId="61E53FBF" w:rsidR="00A71AA2" w:rsidRPr="00F359BD" w:rsidRDefault="00AD7D8E" w:rsidP="008B46DF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9E441C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23" w:type="dxa"/>
          </w:tcPr>
          <w:p w14:paraId="6CF28E98" w14:textId="6326F930" w:rsidR="00A71AA2" w:rsidRPr="00F359BD" w:rsidRDefault="00AD7D8E" w:rsidP="008B46DF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odświeżacz powietrza do toalet w żelu</w:t>
            </w:r>
          </w:p>
        </w:tc>
        <w:tc>
          <w:tcPr>
            <w:tcW w:w="5192" w:type="dxa"/>
          </w:tcPr>
          <w:p w14:paraId="305548AB" w14:textId="7697CDE7" w:rsidR="00A71AA2" w:rsidRPr="00F359BD" w:rsidRDefault="00E70AD7" w:rsidP="00E70AD7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odświeżacz o długotrwałym działaniu i delikatnym zapachu</w:t>
            </w:r>
          </w:p>
        </w:tc>
        <w:tc>
          <w:tcPr>
            <w:tcW w:w="1951" w:type="dxa"/>
            <w:vAlign w:val="center"/>
          </w:tcPr>
          <w:p w14:paraId="52D18DE1" w14:textId="42E7FD99" w:rsidR="00A71AA2" w:rsidRPr="00F359BD" w:rsidRDefault="00E70AD7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</w:t>
            </w:r>
          </w:p>
        </w:tc>
        <w:tc>
          <w:tcPr>
            <w:tcW w:w="1925" w:type="dxa"/>
            <w:vAlign w:val="center"/>
          </w:tcPr>
          <w:p w14:paraId="4C3CCEB3" w14:textId="48195D27" w:rsidR="00A71AA2" w:rsidRPr="00F359BD" w:rsidRDefault="009546D9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683" w:type="dxa"/>
            <w:vAlign w:val="center"/>
          </w:tcPr>
          <w:p w14:paraId="77F5EE0B" w14:textId="3A8D0620" w:rsidR="00A71AA2" w:rsidRPr="00F359BD" w:rsidRDefault="00E70AD7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9546D9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88</w:t>
            </w:r>
          </w:p>
        </w:tc>
      </w:tr>
      <w:tr w:rsidR="00F359BD" w:rsidRPr="00F359BD" w14:paraId="585B7219" w14:textId="30BA0BDE" w:rsidTr="00DE76ED">
        <w:trPr>
          <w:trHeight w:val="574"/>
        </w:trPr>
        <w:tc>
          <w:tcPr>
            <w:tcW w:w="720" w:type="dxa"/>
          </w:tcPr>
          <w:p w14:paraId="4CAB9F10" w14:textId="41FF27D1" w:rsidR="00A71AA2" w:rsidRPr="00F359BD" w:rsidRDefault="00E70AD7" w:rsidP="008B46DF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9E441C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523" w:type="dxa"/>
          </w:tcPr>
          <w:p w14:paraId="6F020BA4" w14:textId="31A9A151" w:rsidR="00A71AA2" w:rsidRPr="00F359BD" w:rsidRDefault="00E70AD7" w:rsidP="008B46DF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odświeżacz powietrza w aerozolu</w:t>
            </w:r>
          </w:p>
        </w:tc>
        <w:tc>
          <w:tcPr>
            <w:tcW w:w="5192" w:type="dxa"/>
          </w:tcPr>
          <w:p w14:paraId="3C8582D2" w14:textId="4D8A0D87" w:rsidR="00A71AA2" w:rsidRPr="00F359BD" w:rsidRDefault="00E70AD7" w:rsidP="00E70AD7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odświeżacz o długotrwałym działaniu i delikatnym zapachu</w:t>
            </w:r>
            <w:r w:rsidR="00D731C6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(budynek biurowy, al. Piłsudskiego 12)</w:t>
            </w:r>
          </w:p>
        </w:tc>
        <w:tc>
          <w:tcPr>
            <w:tcW w:w="1951" w:type="dxa"/>
            <w:vAlign w:val="center"/>
          </w:tcPr>
          <w:p w14:paraId="68F89006" w14:textId="470F6567" w:rsidR="00A71AA2" w:rsidRPr="00F359BD" w:rsidRDefault="00E70AD7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</w:t>
            </w:r>
          </w:p>
        </w:tc>
        <w:tc>
          <w:tcPr>
            <w:tcW w:w="1925" w:type="dxa"/>
            <w:vAlign w:val="center"/>
          </w:tcPr>
          <w:p w14:paraId="22BA18F0" w14:textId="6FEEEF3C" w:rsidR="00A71AA2" w:rsidRPr="00F359BD" w:rsidRDefault="000E71CE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683" w:type="dxa"/>
            <w:vAlign w:val="center"/>
          </w:tcPr>
          <w:p w14:paraId="6C65FE77" w14:textId="2B61F523" w:rsidR="00A71AA2" w:rsidRPr="00F359BD" w:rsidRDefault="000E71CE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192</w:t>
            </w:r>
          </w:p>
        </w:tc>
      </w:tr>
      <w:bookmarkEnd w:id="0"/>
      <w:tr w:rsidR="00F359BD" w:rsidRPr="00F359BD" w14:paraId="10B4E489" w14:textId="77777777" w:rsidTr="006F39BD">
        <w:trPr>
          <w:trHeight w:val="574"/>
        </w:trPr>
        <w:tc>
          <w:tcPr>
            <w:tcW w:w="720" w:type="dxa"/>
          </w:tcPr>
          <w:p w14:paraId="283560AA" w14:textId="2B2BD6B9" w:rsidR="0010474F" w:rsidRPr="00F359BD" w:rsidRDefault="0010474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12. </w:t>
            </w:r>
          </w:p>
        </w:tc>
        <w:tc>
          <w:tcPr>
            <w:tcW w:w="2523" w:type="dxa"/>
          </w:tcPr>
          <w:p w14:paraId="22CA2A15" w14:textId="5CD96DFA" w:rsidR="0010474F" w:rsidRPr="00F359BD" w:rsidRDefault="0010474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płyn do mycia podłóg </w:t>
            </w:r>
          </w:p>
        </w:tc>
        <w:tc>
          <w:tcPr>
            <w:tcW w:w="5192" w:type="dxa"/>
          </w:tcPr>
          <w:p w14:paraId="40BD36AE" w14:textId="47B254E2" w:rsidR="0010474F" w:rsidRPr="00F359BD" w:rsidRDefault="0010474F" w:rsidP="006F39BD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Gęsty, wydajny </w:t>
            </w:r>
          </w:p>
        </w:tc>
        <w:tc>
          <w:tcPr>
            <w:tcW w:w="1951" w:type="dxa"/>
            <w:vAlign w:val="center"/>
          </w:tcPr>
          <w:p w14:paraId="35E77CE4" w14:textId="407C0B57" w:rsidR="0010474F" w:rsidRPr="00F359BD" w:rsidRDefault="0010474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litr</w:t>
            </w:r>
          </w:p>
        </w:tc>
        <w:tc>
          <w:tcPr>
            <w:tcW w:w="1925" w:type="dxa"/>
            <w:vAlign w:val="center"/>
          </w:tcPr>
          <w:p w14:paraId="0CAEFBD7" w14:textId="7700D2AE" w:rsidR="0010474F" w:rsidRPr="00F359BD" w:rsidRDefault="009546D9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83" w:type="dxa"/>
            <w:vAlign w:val="center"/>
          </w:tcPr>
          <w:p w14:paraId="300025BF" w14:textId="65DB18A1" w:rsidR="0010474F" w:rsidRPr="00F359BD" w:rsidRDefault="009546D9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F359BD" w:rsidRPr="00F359BD" w14:paraId="105D01B6" w14:textId="77777777" w:rsidTr="0010474F">
        <w:trPr>
          <w:trHeight w:val="574"/>
        </w:trPr>
        <w:tc>
          <w:tcPr>
            <w:tcW w:w="720" w:type="dxa"/>
          </w:tcPr>
          <w:p w14:paraId="38AE7395" w14:textId="0AAB052F" w:rsidR="0010474F" w:rsidRPr="00F359BD" w:rsidRDefault="0010474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EA497F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523" w:type="dxa"/>
          </w:tcPr>
          <w:p w14:paraId="1794EF47" w14:textId="66259A07" w:rsidR="0010474F" w:rsidRPr="00F359BD" w:rsidRDefault="0010474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mleczko do czyszczenia </w:t>
            </w:r>
          </w:p>
        </w:tc>
        <w:tc>
          <w:tcPr>
            <w:tcW w:w="5192" w:type="dxa"/>
          </w:tcPr>
          <w:p w14:paraId="47AC2998" w14:textId="77777777" w:rsidR="0010474F" w:rsidRPr="00F359BD" w:rsidRDefault="0010474F" w:rsidP="006F39BD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Gęsty, wydajny </w:t>
            </w:r>
          </w:p>
        </w:tc>
        <w:tc>
          <w:tcPr>
            <w:tcW w:w="1951" w:type="dxa"/>
          </w:tcPr>
          <w:p w14:paraId="32C48BE7" w14:textId="3050079A" w:rsidR="0010474F" w:rsidRPr="00F359BD" w:rsidRDefault="0010474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</w:t>
            </w:r>
          </w:p>
        </w:tc>
        <w:tc>
          <w:tcPr>
            <w:tcW w:w="1925" w:type="dxa"/>
          </w:tcPr>
          <w:p w14:paraId="3937F509" w14:textId="05309931" w:rsidR="0010474F" w:rsidRPr="00F359BD" w:rsidRDefault="0010474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83" w:type="dxa"/>
          </w:tcPr>
          <w:p w14:paraId="32C02520" w14:textId="3E944E6C" w:rsidR="0010474F" w:rsidRPr="00F359BD" w:rsidRDefault="0010474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48</w:t>
            </w:r>
          </w:p>
        </w:tc>
      </w:tr>
      <w:tr w:rsidR="00F359BD" w:rsidRPr="00F359BD" w14:paraId="295E221A" w14:textId="77777777" w:rsidTr="003E7922">
        <w:trPr>
          <w:trHeight w:val="574"/>
        </w:trPr>
        <w:tc>
          <w:tcPr>
            <w:tcW w:w="720" w:type="dxa"/>
          </w:tcPr>
          <w:p w14:paraId="5627274B" w14:textId="3D2F2942" w:rsidR="003E7922" w:rsidRPr="00F359BD" w:rsidRDefault="003E7922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EA497F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523" w:type="dxa"/>
          </w:tcPr>
          <w:p w14:paraId="371B5185" w14:textId="5DD4095F" w:rsidR="003E7922" w:rsidRPr="00F359BD" w:rsidRDefault="003E7922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myjka do naczyń  </w:t>
            </w:r>
          </w:p>
        </w:tc>
        <w:tc>
          <w:tcPr>
            <w:tcW w:w="5192" w:type="dxa"/>
          </w:tcPr>
          <w:p w14:paraId="2E133D06" w14:textId="2BF061DB" w:rsidR="003E7922" w:rsidRPr="00F359BD" w:rsidRDefault="003E7922" w:rsidP="006F39BD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chłonna, wydajna </w:t>
            </w:r>
          </w:p>
        </w:tc>
        <w:tc>
          <w:tcPr>
            <w:tcW w:w="1951" w:type="dxa"/>
          </w:tcPr>
          <w:p w14:paraId="3318E3A0" w14:textId="77777777" w:rsidR="003E7922" w:rsidRPr="00F359BD" w:rsidRDefault="003E7922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</w:t>
            </w:r>
          </w:p>
        </w:tc>
        <w:tc>
          <w:tcPr>
            <w:tcW w:w="1925" w:type="dxa"/>
          </w:tcPr>
          <w:p w14:paraId="5CE13FCC" w14:textId="3968C481" w:rsidR="003E7922" w:rsidRPr="00F359BD" w:rsidRDefault="009546D9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83" w:type="dxa"/>
          </w:tcPr>
          <w:p w14:paraId="48596AAC" w14:textId="4ABAAF85" w:rsidR="003E7922" w:rsidRPr="00F359BD" w:rsidRDefault="009546D9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F359BD" w:rsidRPr="00F359BD" w14:paraId="2FF3DB84" w14:textId="77777777" w:rsidTr="00EA497F">
        <w:trPr>
          <w:trHeight w:val="574"/>
        </w:trPr>
        <w:tc>
          <w:tcPr>
            <w:tcW w:w="720" w:type="dxa"/>
          </w:tcPr>
          <w:p w14:paraId="0B50C402" w14:textId="43870C15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" w:name="_Hlk108434860"/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15. </w:t>
            </w:r>
          </w:p>
        </w:tc>
        <w:tc>
          <w:tcPr>
            <w:tcW w:w="2523" w:type="dxa"/>
          </w:tcPr>
          <w:p w14:paraId="347C3FD1" w14:textId="1A5116FD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worek na śmieci  </w:t>
            </w:r>
          </w:p>
        </w:tc>
        <w:tc>
          <w:tcPr>
            <w:tcW w:w="5192" w:type="dxa"/>
          </w:tcPr>
          <w:p w14:paraId="1DA90C85" w14:textId="3A7E1BE9" w:rsidR="00EA497F" w:rsidRPr="00F359BD" w:rsidRDefault="00EA497F" w:rsidP="006F39BD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60 litrów</w:t>
            </w:r>
          </w:p>
        </w:tc>
        <w:tc>
          <w:tcPr>
            <w:tcW w:w="1951" w:type="dxa"/>
          </w:tcPr>
          <w:p w14:paraId="79520AC0" w14:textId="558AC9F8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opakowanie</w:t>
            </w:r>
          </w:p>
        </w:tc>
        <w:tc>
          <w:tcPr>
            <w:tcW w:w="1925" w:type="dxa"/>
          </w:tcPr>
          <w:p w14:paraId="5B73700B" w14:textId="022473BD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83" w:type="dxa"/>
          </w:tcPr>
          <w:p w14:paraId="769E3F6B" w14:textId="21085573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84</w:t>
            </w:r>
          </w:p>
        </w:tc>
      </w:tr>
      <w:bookmarkEnd w:id="1"/>
      <w:tr w:rsidR="00F359BD" w:rsidRPr="00F359BD" w14:paraId="433DD6C6" w14:textId="77777777" w:rsidTr="00EA497F">
        <w:trPr>
          <w:trHeight w:val="574"/>
        </w:trPr>
        <w:tc>
          <w:tcPr>
            <w:tcW w:w="720" w:type="dxa"/>
          </w:tcPr>
          <w:p w14:paraId="004DEAEE" w14:textId="7CC99AF8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16. </w:t>
            </w:r>
          </w:p>
        </w:tc>
        <w:tc>
          <w:tcPr>
            <w:tcW w:w="2523" w:type="dxa"/>
          </w:tcPr>
          <w:p w14:paraId="483A62DC" w14:textId="77777777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worek na śmieci  </w:t>
            </w:r>
          </w:p>
        </w:tc>
        <w:tc>
          <w:tcPr>
            <w:tcW w:w="5192" w:type="dxa"/>
          </w:tcPr>
          <w:p w14:paraId="02EF66D2" w14:textId="33C5C0EB" w:rsidR="00EA497F" w:rsidRPr="00F359BD" w:rsidRDefault="00EA497F" w:rsidP="006F39BD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120 litrów</w:t>
            </w:r>
          </w:p>
        </w:tc>
        <w:tc>
          <w:tcPr>
            <w:tcW w:w="1951" w:type="dxa"/>
          </w:tcPr>
          <w:p w14:paraId="3548406F" w14:textId="77777777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opakowanie</w:t>
            </w:r>
          </w:p>
        </w:tc>
        <w:tc>
          <w:tcPr>
            <w:tcW w:w="1925" w:type="dxa"/>
          </w:tcPr>
          <w:p w14:paraId="2FDCBA5E" w14:textId="02515F16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83" w:type="dxa"/>
          </w:tcPr>
          <w:p w14:paraId="41E68309" w14:textId="5F98B7AF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</w:tr>
      <w:tr w:rsidR="00F359BD" w:rsidRPr="00F359BD" w14:paraId="3BF97FFC" w14:textId="77777777" w:rsidTr="00EA497F">
        <w:trPr>
          <w:trHeight w:val="574"/>
        </w:trPr>
        <w:tc>
          <w:tcPr>
            <w:tcW w:w="720" w:type="dxa"/>
          </w:tcPr>
          <w:p w14:paraId="00CBA2AF" w14:textId="250AE70C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" w:name="_Hlk108434960"/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17. </w:t>
            </w:r>
          </w:p>
        </w:tc>
        <w:tc>
          <w:tcPr>
            <w:tcW w:w="2523" w:type="dxa"/>
          </w:tcPr>
          <w:p w14:paraId="1F2CD729" w14:textId="784A3688" w:rsidR="00EA497F" w:rsidRPr="00F359BD" w:rsidRDefault="00D439B0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Płyn do </w:t>
            </w:r>
            <w:proofErr w:type="spellStart"/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Wc</w:t>
            </w:r>
            <w:proofErr w:type="spellEnd"/>
          </w:p>
        </w:tc>
        <w:tc>
          <w:tcPr>
            <w:tcW w:w="5192" w:type="dxa"/>
          </w:tcPr>
          <w:p w14:paraId="16471398" w14:textId="60FBC800" w:rsidR="00EA497F" w:rsidRPr="00F359BD" w:rsidRDefault="00D439B0" w:rsidP="006F39BD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Płyn do mycia toalet, wydajny,</w:t>
            </w:r>
          </w:p>
        </w:tc>
        <w:tc>
          <w:tcPr>
            <w:tcW w:w="1951" w:type="dxa"/>
          </w:tcPr>
          <w:p w14:paraId="3FC76913" w14:textId="086E3FF5" w:rsidR="00EA497F" w:rsidRPr="00F359BD" w:rsidRDefault="00D439B0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litr</w:t>
            </w:r>
          </w:p>
        </w:tc>
        <w:tc>
          <w:tcPr>
            <w:tcW w:w="1925" w:type="dxa"/>
          </w:tcPr>
          <w:p w14:paraId="6016DE98" w14:textId="4DDD8D58" w:rsidR="00EA497F" w:rsidRPr="00F359BD" w:rsidRDefault="00D439B0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683" w:type="dxa"/>
          </w:tcPr>
          <w:p w14:paraId="686669E6" w14:textId="51BDA093" w:rsidR="00EA497F" w:rsidRPr="00F359BD" w:rsidRDefault="00D439B0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168</w:t>
            </w:r>
          </w:p>
        </w:tc>
      </w:tr>
      <w:bookmarkEnd w:id="2"/>
      <w:tr w:rsidR="000263F1" w:rsidRPr="00F359BD" w14:paraId="47536F22" w14:textId="77777777" w:rsidTr="000263F1">
        <w:trPr>
          <w:trHeight w:val="574"/>
        </w:trPr>
        <w:tc>
          <w:tcPr>
            <w:tcW w:w="720" w:type="dxa"/>
          </w:tcPr>
          <w:p w14:paraId="45C27F38" w14:textId="4A3CABF9" w:rsidR="000263F1" w:rsidRPr="00F359BD" w:rsidRDefault="008A1898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  <w:r w:rsidR="000263F1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523" w:type="dxa"/>
          </w:tcPr>
          <w:p w14:paraId="51975245" w14:textId="740B9FEE" w:rsidR="000263F1" w:rsidRPr="00F359BD" w:rsidRDefault="000263F1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płyn do szyb </w:t>
            </w:r>
          </w:p>
        </w:tc>
        <w:tc>
          <w:tcPr>
            <w:tcW w:w="5192" w:type="dxa"/>
          </w:tcPr>
          <w:p w14:paraId="353C137C" w14:textId="6B775499" w:rsidR="000263F1" w:rsidRPr="00F359BD" w:rsidRDefault="000263F1" w:rsidP="006F39BD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wydajny, nie drażniący zapach </w:t>
            </w:r>
          </w:p>
        </w:tc>
        <w:tc>
          <w:tcPr>
            <w:tcW w:w="1951" w:type="dxa"/>
          </w:tcPr>
          <w:p w14:paraId="5CC43D88" w14:textId="086E79D3" w:rsidR="000263F1" w:rsidRPr="00F359BD" w:rsidRDefault="000263F1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</w:t>
            </w:r>
          </w:p>
        </w:tc>
        <w:tc>
          <w:tcPr>
            <w:tcW w:w="1925" w:type="dxa"/>
          </w:tcPr>
          <w:p w14:paraId="6F79812A" w14:textId="055AD84A" w:rsidR="000263F1" w:rsidRPr="00F359BD" w:rsidRDefault="000263F1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83" w:type="dxa"/>
          </w:tcPr>
          <w:p w14:paraId="235D24A4" w14:textId="3902327A" w:rsidR="000263F1" w:rsidRPr="00F359BD" w:rsidRDefault="000263F1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</w:tr>
    </w:tbl>
    <w:p w14:paraId="4FD164CA" w14:textId="1E4C7D23" w:rsidR="00373F3A" w:rsidRPr="00F359BD" w:rsidRDefault="00373F3A" w:rsidP="00373F3A">
      <w:pPr>
        <w:tabs>
          <w:tab w:val="left" w:pos="1635"/>
        </w:tabs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359B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</w:p>
    <w:sectPr w:rsidR="00373F3A" w:rsidRPr="00F359BD" w:rsidSect="00CD177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90432" w14:textId="77777777" w:rsidR="00C51008" w:rsidRDefault="00C51008" w:rsidP="00E70AD7">
      <w:pPr>
        <w:spacing w:after="0" w:line="240" w:lineRule="auto"/>
      </w:pPr>
      <w:r>
        <w:separator/>
      </w:r>
    </w:p>
  </w:endnote>
  <w:endnote w:type="continuationSeparator" w:id="0">
    <w:p w14:paraId="705768FC" w14:textId="77777777" w:rsidR="00C51008" w:rsidRDefault="00C51008" w:rsidP="00E7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512197"/>
      <w:docPartObj>
        <w:docPartGallery w:val="Page Numbers (Bottom of Page)"/>
        <w:docPartUnique/>
      </w:docPartObj>
    </w:sdtPr>
    <w:sdtContent>
      <w:p w14:paraId="0FC76203" w14:textId="18E05BED" w:rsidR="000C29A7" w:rsidRDefault="000C29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3CFC74" w14:textId="77777777" w:rsidR="000C29A7" w:rsidRDefault="000C2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9274" w14:textId="77777777" w:rsidR="00C51008" w:rsidRDefault="00C51008" w:rsidP="00E70AD7">
      <w:pPr>
        <w:spacing w:after="0" w:line="240" w:lineRule="auto"/>
      </w:pPr>
      <w:r>
        <w:separator/>
      </w:r>
    </w:p>
  </w:footnote>
  <w:footnote w:type="continuationSeparator" w:id="0">
    <w:p w14:paraId="11071F87" w14:textId="77777777" w:rsidR="00C51008" w:rsidRDefault="00C51008" w:rsidP="00E70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A8"/>
    <w:rsid w:val="00016E56"/>
    <w:rsid w:val="000263F1"/>
    <w:rsid w:val="00067181"/>
    <w:rsid w:val="000851F7"/>
    <w:rsid w:val="000903BB"/>
    <w:rsid w:val="000C29A7"/>
    <w:rsid w:val="000E71CE"/>
    <w:rsid w:val="000E78F7"/>
    <w:rsid w:val="0010474F"/>
    <w:rsid w:val="001225A7"/>
    <w:rsid w:val="001B63CC"/>
    <w:rsid w:val="00213C67"/>
    <w:rsid w:val="00251F66"/>
    <w:rsid w:val="00273DCC"/>
    <w:rsid w:val="002A09B4"/>
    <w:rsid w:val="002B6339"/>
    <w:rsid w:val="002D6B15"/>
    <w:rsid w:val="002F15A7"/>
    <w:rsid w:val="00373F3A"/>
    <w:rsid w:val="003E7922"/>
    <w:rsid w:val="003F5B6A"/>
    <w:rsid w:val="00455D86"/>
    <w:rsid w:val="004C0A0B"/>
    <w:rsid w:val="004C4980"/>
    <w:rsid w:val="004F3BE3"/>
    <w:rsid w:val="0050062D"/>
    <w:rsid w:val="00536D6E"/>
    <w:rsid w:val="00572605"/>
    <w:rsid w:val="005A4DB6"/>
    <w:rsid w:val="005E09A8"/>
    <w:rsid w:val="0061554A"/>
    <w:rsid w:val="00626529"/>
    <w:rsid w:val="00645203"/>
    <w:rsid w:val="0064778C"/>
    <w:rsid w:val="00654BB0"/>
    <w:rsid w:val="006901EF"/>
    <w:rsid w:val="006C21FF"/>
    <w:rsid w:val="006F54A2"/>
    <w:rsid w:val="00791970"/>
    <w:rsid w:val="008666C5"/>
    <w:rsid w:val="00870C4D"/>
    <w:rsid w:val="008A1898"/>
    <w:rsid w:val="008B4175"/>
    <w:rsid w:val="008B46DF"/>
    <w:rsid w:val="008F53F2"/>
    <w:rsid w:val="009546D9"/>
    <w:rsid w:val="009B7960"/>
    <w:rsid w:val="009D0890"/>
    <w:rsid w:val="009E441C"/>
    <w:rsid w:val="00A0650E"/>
    <w:rsid w:val="00A17A56"/>
    <w:rsid w:val="00A71AA2"/>
    <w:rsid w:val="00AD7D8E"/>
    <w:rsid w:val="00AE3E65"/>
    <w:rsid w:val="00AF77FF"/>
    <w:rsid w:val="00B05932"/>
    <w:rsid w:val="00B06865"/>
    <w:rsid w:val="00B073D9"/>
    <w:rsid w:val="00B12D16"/>
    <w:rsid w:val="00B20DCF"/>
    <w:rsid w:val="00B752B4"/>
    <w:rsid w:val="00B86E53"/>
    <w:rsid w:val="00BC2681"/>
    <w:rsid w:val="00BE147F"/>
    <w:rsid w:val="00C51008"/>
    <w:rsid w:val="00CB5EC2"/>
    <w:rsid w:val="00CD1772"/>
    <w:rsid w:val="00CF2417"/>
    <w:rsid w:val="00D01C69"/>
    <w:rsid w:val="00D134CA"/>
    <w:rsid w:val="00D37270"/>
    <w:rsid w:val="00D41737"/>
    <w:rsid w:val="00D439B0"/>
    <w:rsid w:val="00D462E2"/>
    <w:rsid w:val="00D563E1"/>
    <w:rsid w:val="00D731C6"/>
    <w:rsid w:val="00DC764C"/>
    <w:rsid w:val="00DE1CD4"/>
    <w:rsid w:val="00DE76ED"/>
    <w:rsid w:val="00DF20AA"/>
    <w:rsid w:val="00E05296"/>
    <w:rsid w:val="00E2297B"/>
    <w:rsid w:val="00E5654E"/>
    <w:rsid w:val="00E70AD7"/>
    <w:rsid w:val="00E7699A"/>
    <w:rsid w:val="00E82648"/>
    <w:rsid w:val="00EA497F"/>
    <w:rsid w:val="00EA5020"/>
    <w:rsid w:val="00EA66A0"/>
    <w:rsid w:val="00EF350F"/>
    <w:rsid w:val="00F11488"/>
    <w:rsid w:val="00F359BD"/>
    <w:rsid w:val="00F7401E"/>
    <w:rsid w:val="00FF1554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0BE8"/>
  <w15:chartTrackingRefBased/>
  <w15:docId w15:val="{F9499F4F-19ED-4D06-BD69-38BA290C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2654ae3a">
    <w:name w:val="cs2654ae3a"/>
    <w:basedOn w:val="Normalny"/>
    <w:rsid w:val="00D1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63eb74b2">
    <w:name w:val="cs63eb74b2"/>
    <w:basedOn w:val="Domylnaczcionkaakapitu"/>
    <w:rsid w:val="00D134C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A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A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AD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2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9A7"/>
  </w:style>
  <w:style w:type="paragraph" w:styleId="Stopka">
    <w:name w:val="footer"/>
    <w:basedOn w:val="Normalny"/>
    <w:link w:val="StopkaZnak"/>
    <w:uiPriority w:val="99"/>
    <w:unhideWhenUsed/>
    <w:rsid w:val="000C2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9A7"/>
  </w:style>
  <w:style w:type="character" w:styleId="Odwoaniedokomentarza">
    <w:name w:val="annotation reference"/>
    <w:basedOn w:val="Domylnaczcionkaakapitu"/>
    <w:uiPriority w:val="99"/>
    <w:semiHidden/>
    <w:unhideWhenUsed/>
    <w:rsid w:val="00213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C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C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C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0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4D0CA-410A-4890-ABBC-4210DFBC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Filip Szulc</cp:lastModifiedBy>
  <cp:revision>2</cp:revision>
  <cp:lastPrinted>2023-05-24T06:14:00Z</cp:lastPrinted>
  <dcterms:created xsi:type="dcterms:W3CDTF">2023-05-24T09:39:00Z</dcterms:created>
  <dcterms:modified xsi:type="dcterms:W3CDTF">2023-05-24T09:39:00Z</dcterms:modified>
</cp:coreProperties>
</file>