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3042" w14:textId="7D3E6559" w:rsidR="00294F09" w:rsidRDefault="002B7046" w:rsidP="00294F09">
      <w:pPr>
        <w:widowControl w:val="0"/>
        <w:suppressAutoHyphens/>
        <w:autoSpaceDE w:val="0"/>
        <w:spacing w:after="0" w:line="240" w:lineRule="auto"/>
        <w:ind w:right="-426"/>
        <w:jc w:val="both"/>
        <w:rPr>
          <w:rFonts w:ascii="Arial Narrow" w:eastAsia="Times New Roman" w:hAnsi="Arial Narrow" w:cs="Arial"/>
          <w:kern w:val="0"/>
          <w:sz w:val="24"/>
          <w:szCs w:val="24"/>
          <w:lang w:eastAsia="ar-SA"/>
          <w14:ligatures w14:val="none"/>
        </w:rPr>
      </w:pPr>
      <w:r w:rsidRPr="002B7046">
        <w:rPr>
          <w:rFonts w:ascii="Arial Narrow" w:eastAsia="Times New Roman" w:hAnsi="Arial Narrow" w:cs="Arial"/>
          <w:kern w:val="0"/>
          <w:sz w:val="24"/>
          <w:szCs w:val="24"/>
          <w:lang w:eastAsia="ar-SA"/>
          <w14:ligatures w14:val="none"/>
        </w:rPr>
        <w:t>Te 2300-06/2024</w:t>
      </w:r>
    </w:p>
    <w:p w14:paraId="7A76B07F" w14:textId="77777777" w:rsidR="002B7046" w:rsidRPr="001C3803" w:rsidRDefault="002B7046" w:rsidP="00294F09">
      <w:pPr>
        <w:widowControl w:val="0"/>
        <w:suppressAutoHyphens/>
        <w:autoSpaceDE w:val="0"/>
        <w:spacing w:after="0" w:line="240" w:lineRule="auto"/>
        <w:ind w:right="-426"/>
        <w:jc w:val="both"/>
        <w:rPr>
          <w:rFonts w:ascii="Arial Narrow" w:eastAsia="Times New Roman" w:hAnsi="Arial Narrow" w:cs="Arial"/>
          <w:kern w:val="0"/>
          <w:sz w:val="24"/>
          <w:szCs w:val="24"/>
          <w:lang w:eastAsia="ar-SA"/>
          <w14:ligatures w14:val="none"/>
        </w:rPr>
      </w:pPr>
    </w:p>
    <w:p w14:paraId="5A6C263F" w14:textId="77777777" w:rsidR="00294F09" w:rsidRDefault="00294F09" w:rsidP="00294F09">
      <w:pPr>
        <w:widowControl w:val="0"/>
        <w:suppressAutoHyphens/>
        <w:autoSpaceDE w:val="0"/>
        <w:autoSpaceDN w:val="0"/>
        <w:adjustRightInd w:val="0"/>
        <w:spacing w:after="0" w:line="240" w:lineRule="auto"/>
        <w:ind w:right="-426"/>
        <w:jc w:val="center"/>
        <w:rPr>
          <w:rFonts w:ascii="Arial Narrow" w:eastAsia="Times New Roman" w:hAnsi="Arial Narrow" w:cs="Times New Roman"/>
          <w:b/>
          <w:kern w:val="0"/>
          <w:sz w:val="24"/>
          <w:szCs w:val="24"/>
          <w:lang w:eastAsia="ar-SA"/>
          <w14:ligatures w14:val="none"/>
        </w:rPr>
      </w:pPr>
      <w:r w:rsidRPr="00F24F3B">
        <w:rPr>
          <w:rFonts w:ascii="Arial Narrow" w:eastAsia="Times New Roman" w:hAnsi="Arial Narrow" w:cs="Times New Roman"/>
          <w:b/>
          <w:kern w:val="0"/>
          <w:sz w:val="24"/>
          <w:szCs w:val="24"/>
          <w:lang w:eastAsia="ar-SA"/>
          <w14:ligatures w14:val="none"/>
        </w:rPr>
        <w:t>SPECYFIKACJA WARUNKÓW ZAMÓWIENIA</w:t>
      </w:r>
    </w:p>
    <w:p w14:paraId="3D4B18D0" w14:textId="77777777" w:rsidR="005A4D5B" w:rsidRPr="00F24F3B" w:rsidRDefault="005A4D5B" w:rsidP="00294F09">
      <w:pPr>
        <w:widowControl w:val="0"/>
        <w:suppressAutoHyphens/>
        <w:autoSpaceDE w:val="0"/>
        <w:autoSpaceDN w:val="0"/>
        <w:adjustRightInd w:val="0"/>
        <w:spacing w:after="0" w:line="240" w:lineRule="auto"/>
        <w:ind w:right="-426"/>
        <w:jc w:val="center"/>
        <w:rPr>
          <w:rFonts w:ascii="Arial Narrow" w:eastAsia="Times New Roman" w:hAnsi="Arial Narrow" w:cs="Times New Roman"/>
          <w:b/>
          <w:kern w:val="0"/>
          <w:sz w:val="24"/>
          <w:szCs w:val="24"/>
          <w:lang w:eastAsia="ar-SA"/>
          <w14:ligatures w14:val="none"/>
        </w:rPr>
      </w:pPr>
    </w:p>
    <w:p w14:paraId="020429AA" w14:textId="77777777" w:rsidR="00294F09" w:rsidRPr="00F24F3B" w:rsidRDefault="00294F09" w:rsidP="00294F09">
      <w:pPr>
        <w:widowControl w:val="0"/>
        <w:suppressAutoHyphens/>
        <w:autoSpaceDE w:val="0"/>
        <w:spacing w:after="0" w:line="240" w:lineRule="auto"/>
        <w:ind w:right="-426"/>
        <w:jc w:val="both"/>
        <w:rPr>
          <w:rFonts w:ascii="Arial Narrow" w:eastAsia="Times New Roman" w:hAnsi="Arial Narrow" w:cs="Arial"/>
          <w:color w:val="000000"/>
          <w:kern w:val="0"/>
          <w:sz w:val="24"/>
          <w:szCs w:val="24"/>
          <w:lang w:eastAsia="ar-SA"/>
          <w14:ligatures w14:val="none"/>
        </w:rPr>
      </w:pPr>
    </w:p>
    <w:p w14:paraId="35347CAA" w14:textId="28030FC0" w:rsidR="00D76434" w:rsidRDefault="003F7651" w:rsidP="00F24F3B">
      <w:pPr>
        <w:numPr>
          <w:ilvl w:val="0"/>
          <w:numId w:val="1"/>
        </w:numPr>
        <w:tabs>
          <w:tab w:val="clear" w:pos="1080"/>
          <w:tab w:val="num" w:pos="426"/>
        </w:tabs>
        <w:suppressAutoHyphens/>
        <w:spacing w:after="0" w:line="240" w:lineRule="auto"/>
        <w:ind w:left="426" w:right="-426" w:hanging="426"/>
        <w:jc w:val="both"/>
        <w:rPr>
          <w:rFonts w:ascii="Arial Narrow" w:eastAsia="Times New Roman" w:hAnsi="Arial Narrow" w:cs="Times New Roman"/>
          <w:color w:val="000000"/>
          <w:kern w:val="0"/>
          <w:sz w:val="24"/>
          <w:szCs w:val="24"/>
          <w:lang w:eastAsia="ar-SA"/>
          <w14:ligatures w14:val="none"/>
        </w:rPr>
      </w:pPr>
      <w:bookmarkStart w:id="0" w:name="_Hlk115680614"/>
      <w:bookmarkStart w:id="1" w:name="_Hlk107300172"/>
      <w:bookmarkStart w:id="2" w:name="_Hlk103690540"/>
      <w:r w:rsidRPr="00F24F3B">
        <w:rPr>
          <w:rFonts w:ascii="Arial Narrow" w:eastAsia="Times New Roman" w:hAnsi="Arial Narrow" w:cs="Arial"/>
          <w:b/>
          <w:bCs/>
          <w:kern w:val="0"/>
          <w:sz w:val="24"/>
          <w:szCs w:val="24"/>
          <w:lang w:eastAsia="ar-SA"/>
          <w14:ligatures w14:val="none"/>
        </w:rPr>
        <w:t xml:space="preserve">Przedmiot zamówienia: </w:t>
      </w:r>
      <w:bookmarkStart w:id="3" w:name="_Hlk158281224"/>
      <w:bookmarkEnd w:id="0"/>
      <w:bookmarkEnd w:id="1"/>
      <w:bookmarkEnd w:id="2"/>
      <w:r w:rsidR="00B70F6F">
        <w:rPr>
          <w:rFonts w:ascii="Arial Narrow" w:eastAsia="SimSun" w:hAnsi="Arial Narrow" w:cs="Arial"/>
          <w:kern w:val="3"/>
          <w:sz w:val="24"/>
          <w:szCs w:val="24"/>
          <w:lang w:eastAsia="zh-CN" w:bidi="hi-IN"/>
          <w14:ligatures w14:val="none"/>
        </w:rPr>
        <w:t>Dost</w:t>
      </w:r>
      <w:r w:rsidR="002B7046">
        <w:rPr>
          <w:rFonts w:ascii="Arial Narrow" w:eastAsia="SimSun" w:hAnsi="Arial Narrow" w:cs="Arial"/>
          <w:kern w:val="3"/>
          <w:sz w:val="24"/>
          <w:szCs w:val="24"/>
          <w:lang w:eastAsia="zh-CN" w:bidi="hi-IN"/>
          <w14:ligatures w14:val="none"/>
        </w:rPr>
        <w:t>a</w:t>
      </w:r>
      <w:r w:rsidR="00B70F6F">
        <w:rPr>
          <w:rFonts w:ascii="Arial Narrow" w:eastAsia="SimSun" w:hAnsi="Arial Narrow" w:cs="Arial"/>
          <w:kern w:val="3"/>
          <w:sz w:val="24"/>
          <w:szCs w:val="24"/>
          <w:lang w:eastAsia="zh-CN" w:bidi="hi-IN"/>
          <w14:ligatures w14:val="none"/>
        </w:rPr>
        <w:t>wa następującego sprzętu medycznego: kardiomonitora z drukarką EKG oraz systemu monitorowania nerwów.</w:t>
      </w:r>
      <w:bookmarkEnd w:id="3"/>
    </w:p>
    <w:p w14:paraId="31E03AB3" w14:textId="5569A30B" w:rsidR="00896228" w:rsidRPr="00F24F3B" w:rsidRDefault="00896228" w:rsidP="00896228">
      <w:pPr>
        <w:suppressAutoHyphens/>
        <w:spacing w:after="0" w:line="240" w:lineRule="auto"/>
        <w:ind w:right="-426"/>
        <w:jc w:val="both"/>
        <w:rPr>
          <w:rFonts w:ascii="Arial Narrow" w:eastAsia="Times New Roman" w:hAnsi="Arial Narrow" w:cs="Times New Roman"/>
          <w:color w:val="000000"/>
          <w:kern w:val="0"/>
          <w:sz w:val="24"/>
          <w:szCs w:val="24"/>
          <w:lang w:eastAsia="ar-SA"/>
          <w14:ligatures w14:val="none"/>
        </w:rPr>
      </w:pPr>
    </w:p>
    <w:p w14:paraId="163FEC10" w14:textId="2A68D8A8" w:rsidR="00294F09" w:rsidRPr="001C3803" w:rsidRDefault="00294F09" w:rsidP="00294F09">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kern w:val="0"/>
          <w:sz w:val="24"/>
          <w:szCs w:val="24"/>
          <w:lang w:eastAsia="ar-SA"/>
          <w14:ligatures w14:val="none"/>
        </w:rPr>
      </w:pPr>
      <w:r w:rsidRPr="001C3803">
        <w:rPr>
          <w:rFonts w:ascii="Arial Narrow" w:eastAsia="Times New Roman" w:hAnsi="Arial Narrow" w:cs="Arial"/>
          <w:b/>
          <w:color w:val="000000"/>
          <w:kern w:val="0"/>
          <w:sz w:val="24"/>
          <w:szCs w:val="24"/>
          <w:lang w:eastAsia="ar-SA"/>
          <w14:ligatures w14:val="none"/>
        </w:rPr>
        <w:t>Zamawiający</w:t>
      </w:r>
      <w:r w:rsidRPr="001C3803">
        <w:rPr>
          <w:rFonts w:ascii="Arial Narrow" w:eastAsia="Times New Roman" w:hAnsi="Arial Narrow" w:cs="Arial"/>
          <w:b/>
          <w:bCs/>
          <w:kern w:val="0"/>
          <w:sz w:val="24"/>
          <w:szCs w:val="24"/>
          <w:lang w:eastAsia="ar-SA"/>
          <w14:ligatures w14:val="none"/>
        </w:rPr>
        <w:t xml:space="preserve"> - </w:t>
      </w:r>
      <w:r w:rsidRPr="001C3803">
        <w:rPr>
          <w:rFonts w:ascii="Arial Narrow" w:eastAsia="Times New Roman" w:hAnsi="Arial Narrow" w:cs="Arial Narrow"/>
          <w:kern w:val="0"/>
          <w:sz w:val="24"/>
          <w:szCs w:val="24"/>
          <w:lang w:eastAsia="ar-SA"/>
          <w14:ligatures w14:val="none"/>
        </w:rPr>
        <w:t xml:space="preserve">Pleszewskie Centrum Medyczne w Pleszewie Sp. z o.o., </w:t>
      </w:r>
      <w:r w:rsidRPr="001C3803">
        <w:rPr>
          <w:rFonts w:ascii="Arial Narrow" w:eastAsia="Times New Roman" w:hAnsi="Arial Narrow" w:cs="Arial Narrow"/>
          <w:kern w:val="0"/>
          <w:sz w:val="24"/>
          <w:szCs w:val="24"/>
          <w:shd w:val="clear" w:color="auto" w:fill="FFFFFF"/>
          <w:lang w:eastAsia="ar-SA"/>
          <w14:ligatures w14:val="none"/>
        </w:rPr>
        <w:t>ul. Poznańska 125A</w:t>
      </w:r>
      <w:r w:rsidRPr="001C3803">
        <w:rPr>
          <w:rFonts w:ascii="Arial Narrow" w:eastAsia="Times New Roman" w:hAnsi="Arial Narrow" w:cs="Arial Narrow"/>
          <w:kern w:val="0"/>
          <w:sz w:val="24"/>
          <w:szCs w:val="24"/>
          <w:lang w:eastAsia="ar-SA"/>
          <w14:ligatures w14:val="none"/>
        </w:rPr>
        <w:t xml:space="preserve">, </w:t>
      </w:r>
      <w:r w:rsidRPr="001C3803">
        <w:rPr>
          <w:rFonts w:ascii="Arial Narrow" w:eastAsia="Times New Roman" w:hAnsi="Arial Narrow" w:cs="Arial Narrow"/>
          <w:kern w:val="0"/>
          <w:sz w:val="24"/>
          <w:szCs w:val="24"/>
          <w:shd w:val="clear" w:color="auto" w:fill="FFFFFF"/>
          <w:lang w:eastAsia="ar-SA"/>
          <w14:ligatures w14:val="none"/>
        </w:rPr>
        <w:t>63-300</w:t>
      </w:r>
      <w:r w:rsidRPr="001C3803">
        <w:rPr>
          <w:rFonts w:ascii="Arial Narrow" w:eastAsia="Times New Roman" w:hAnsi="Arial Narrow" w:cs="Arial Narrow"/>
          <w:kern w:val="0"/>
          <w:sz w:val="24"/>
          <w:szCs w:val="24"/>
          <w:lang w:eastAsia="ar-SA"/>
          <w14:ligatures w14:val="none"/>
        </w:rPr>
        <w:t xml:space="preserve"> </w:t>
      </w:r>
      <w:r w:rsidRPr="001C3803">
        <w:rPr>
          <w:rFonts w:ascii="Arial Narrow" w:eastAsia="Times New Roman" w:hAnsi="Arial Narrow" w:cs="Arial Narrow"/>
          <w:kern w:val="0"/>
          <w:sz w:val="24"/>
          <w:szCs w:val="24"/>
          <w:shd w:val="clear" w:color="auto" w:fill="FFFFFF"/>
          <w:lang w:eastAsia="ar-SA"/>
          <w14:ligatures w14:val="none"/>
        </w:rPr>
        <w:t>Pleszew</w:t>
      </w:r>
    </w:p>
    <w:p w14:paraId="2D4FEE3E" w14:textId="77777777" w:rsidR="00294F09" w:rsidRPr="001C3803" w:rsidRDefault="00294F09" w:rsidP="00294F09">
      <w:pPr>
        <w:widowControl w:val="0"/>
        <w:tabs>
          <w:tab w:val="left" w:pos="426"/>
        </w:tabs>
        <w:suppressAutoHyphens/>
        <w:autoSpaceDE w:val="0"/>
        <w:spacing w:after="0" w:line="240" w:lineRule="auto"/>
        <w:ind w:left="426" w:right="-426"/>
        <w:jc w:val="both"/>
        <w:rPr>
          <w:rFonts w:ascii="Arial Narrow" w:eastAsia="Times New Roman" w:hAnsi="Arial Narrow" w:cs="Arial Narrow"/>
          <w:kern w:val="0"/>
          <w:sz w:val="24"/>
          <w:szCs w:val="24"/>
          <w:lang w:eastAsia="ar-SA"/>
          <w14:ligatures w14:val="none"/>
        </w:rPr>
      </w:pPr>
      <w:r w:rsidRPr="001C3803">
        <w:rPr>
          <w:rFonts w:ascii="Arial Narrow" w:hAnsi="Arial Narrow"/>
          <w:kern w:val="0"/>
          <w:sz w:val="24"/>
          <w:szCs w:val="24"/>
          <w14:ligatures w14:val="none"/>
        </w:rPr>
        <w:t xml:space="preserve">Adres strony internetowej zamawiającego:  </w:t>
      </w:r>
      <w:hyperlink r:id="rId8" w:history="1">
        <w:r w:rsidRPr="001C3803">
          <w:rPr>
            <w:rFonts w:ascii="Arial Narrow" w:hAnsi="Arial Narrow" w:cs="Arial Narrow"/>
            <w:color w:val="0000FF"/>
            <w:kern w:val="0"/>
            <w:sz w:val="24"/>
            <w:szCs w:val="24"/>
            <w:u w:val="single"/>
            <w:shd w:val="clear" w:color="auto" w:fill="FFFFFF"/>
            <w:lang w:eastAsia="ar-SA"/>
            <w14:ligatures w14:val="none"/>
          </w:rPr>
          <w:t>www.szpitalpleszew.pl</w:t>
        </w:r>
      </w:hyperlink>
    </w:p>
    <w:p w14:paraId="6E737E7D" w14:textId="6CC648D5" w:rsidR="00294F09" w:rsidRPr="001C3803" w:rsidRDefault="00294F09" w:rsidP="00294F09">
      <w:pPr>
        <w:widowControl w:val="0"/>
        <w:tabs>
          <w:tab w:val="left" w:pos="426"/>
        </w:tabs>
        <w:suppressAutoHyphens/>
        <w:autoSpaceDE w:val="0"/>
        <w:spacing w:after="0" w:line="240" w:lineRule="auto"/>
        <w:ind w:left="426" w:right="-426"/>
        <w:jc w:val="both"/>
        <w:rPr>
          <w:rFonts w:ascii="Arial Narrow" w:hAnsi="Arial Narrow"/>
          <w:kern w:val="0"/>
          <w:sz w:val="24"/>
          <w:szCs w:val="24"/>
          <w14:ligatures w14:val="none"/>
        </w:rPr>
      </w:pPr>
      <w:r w:rsidRPr="001C3803">
        <w:rPr>
          <w:rFonts w:ascii="Arial Narrow" w:eastAsia="Times New Roman" w:hAnsi="Arial Narrow" w:cs="Arial Narrow"/>
          <w:kern w:val="0"/>
          <w:sz w:val="24"/>
          <w:szCs w:val="24"/>
          <w:shd w:val="clear" w:color="auto" w:fill="FFFFFF"/>
          <w:lang w:eastAsia="ar-SA"/>
          <w14:ligatures w14:val="none"/>
        </w:rPr>
        <w:t xml:space="preserve">Adres strony prowadzonego postępowania - </w:t>
      </w:r>
      <w:r w:rsidR="00B65633" w:rsidRPr="00B65633">
        <w:rPr>
          <w:rFonts w:ascii="Arial Narrow" w:eastAsia="Times New Roman" w:hAnsi="Arial Narrow" w:cs="Arial Narrow"/>
          <w:color w:val="4472C4" w:themeColor="accent1"/>
          <w:kern w:val="0"/>
          <w:sz w:val="24"/>
          <w:szCs w:val="24"/>
          <w:shd w:val="clear" w:color="auto" w:fill="FFFFFF"/>
          <w:lang w:eastAsia="ar-SA"/>
          <w14:ligatures w14:val="none"/>
        </w:rPr>
        <w:t>https://platformazakupowa.pl/transakcja/885616</w:t>
      </w:r>
    </w:p>
    <w:p w14:paraId="5FC86391" w14:textId="77777777" w:rsidR="00294F09" w:rsidRPr="001C3803" w:rsidRDefault="00294F09" w:rsidP="00294F09">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kern w:val="0"/>
          <w:sz w:val="24"/>
          <w:szCs w:val="24"/>
          <w:u w:val="single"/>
          <w:lang w:eastAsia="ar-SA"/>
          <w14:ligatures w14:val="none"/>
        </w:rPr>
      </w:pPr>
      <w:r w:rsidRPr="001C3803">
        <w:rPr>
          <w:rFonts w:ascii="Arial Narrow" w:eastAsia="Times New Roman" w:hAnsi="Arial Narrow" w:cs="Arial Narrow"/>
          <w:kern w:val="0"/>
          <w:sz w:val="24"/>
          <w:szCs w:val="24"/>
          <w:lang w:eastAsia="ar-SA"/>
          <w14:ligatures w14:val="none"/>
        </w:rPr>
        <w:t xml:space="preserve">Adres poczty elektronicznej: </w:t>
      </w:r>
      <w:hyperlink r:id="rId9" w:history="1">
        <w:r w:rsidRPr="001C3803">
          <w:rPr>
            <w:rFonts w:ascii="Arial Narrow" w:hAnsi="Arial Narrow" w:cs="Arial Narrow"/>
            <w:color w:val="0000FF"/>
            <w:kern w:val="0"/>
            <w:sz w:val="24"/>
            <w:szCs w:val="24"/>
            <w:u w:val="single"/>
            <w:lang w:eastAsia="ar-SA"/>
            <w14:ligatures w14:val="none"/>
          </w:rPr>
          <w:t>przetargi@szpitalpleszew.pl</w:t>
        </w:r>
      </w:hyperlink>
    </w:p>
    <w:p w14:paraId="25A089B8" w14:textId="77777777" w:rsidR="00294F09" w:rsidRPr="001C3803" w:rsidRDefault="00294F09" w:rsidP="00294F09">
      <w:pPr>
        <w:widowControl w:val="0"/>
        <w:tabs>
          <w:tab w:val="left" w:pos="426"/>
        </w:tabs>
        <w:suppressAutoHyphens/>
        <w:autoSpaceDE w:val="0"/>
        <w:spacing w:after="0" w:line="240" w:lineRule="auto"/>
        <w:ind w:left="426" w:right="-426"/>
        <w:jc w:val="both"/>
        <w:rPr>
          <w:rFonts w:ascii="Arial Narrow" w:eastAsia="Times New Roman" w:hAnsi="Arial Narrow" w:cs="Arial Narrow"/>
          <w:kern w:val="0"/>
          <w:sz w:val="24"/>
          <w:szCs w:val="24"/>
          <w:shd w:val="clear" w:color="auto" w:fill="FFFFFF"/>
          <w:lang w:eastAsia="ar-SA"/>
          <w14:ligatures w14:val="none"/>
        </w:rPr>
      </w:pPr>
      <w:r w:rsidRPr="001C3803">
        <w:rPr>
          <w:rFonts w:ascii="Arial Narrow" w:eastAsia="Times New Roman" w:hAnsi="Arial Narrow" w:cs="Arial Narrow"/>
          <w:kern w:val="0"/>
          <w:sz w:val="24"/>
          <w:szCs w:val="24"/>
          <w:shd w:val="clear" w:color="auto" w:fill="FFFFFF"/>
          <w:lang w:eastAsia="ar-SA"/>
          <w14:ligatures w14:val="none"/>
        </w:rPr>
        <w:t xml:space="preserve">Telefon (62) 74 20 700 </w:t>
      </w:r>
    </w:p>
    <w:p w14:paraId="1AD01BBB" w14:textId="77777777" w:rsidR="00294F09" w:rsidRPr="001C3803" w:rsidRDefault="00294F09" w:rsidP="00294F09">
      <w:pPr>
        <w:widowControl w:val="0"/>
        <w:suppressAutoHyphens/>
        <w:autoSpaceDE w:val="0"/>
        <w:spacing w:after="0" w:line="240" w:lineRule="auto"/>
        <w:ind w:left="426" w:right="-426"/>
        <w:jc w:val="both"/>
        <w:rPr>
          <w:rFonts w:ascii="Arial Narrow" w:eastAsia="Times New Roman" w:hAnsi="Arial Narrow" w:cs="Arial Narrow"/>
          <w:kern w:val="0"/>
          <w:sz w:val="24"/>
          <w:szCs w:val="24"/>
          <w:shd w:val="clear" w:color="auto" w:fill="FFFFFF"/>
          <w:lang w:eastAsia="ar-SA"/>
          <w14:ligatures w14:val="none"/>
        </w:rPr>
      </w:pPr>
      <w:r w:rsidRPr="001C3803">
        <w:rPr>
          <w:rFonts w:ascii="Arial Narrow" w:eastAsia="Times New Roman" w:hAnsi="Arial Narrow" w:cs="Arial Narrow"/>
          <w:kern w:val="0"/>
          <w:sz w:val="24"/>
          <w:szCs w:val="24"/>
          <w:shd w:val="clear" w:color="auto" w:fill="FFFFFF"/>
          <w:lang w:eastAsia="ar-SA"/>
          <w14:ligatures w14:val="none"/>
        </w:rPr>
        <w:t>Godziny urzędowania: 7</w:t>
      </w:r>
      <w:r w:rsidRPr="001C3803">
        <w:rPr>
          <w:rFonts w:ascii="Arial Narrow" w:eastAsia="Times New Roman" w:hAnsi="Arial Narrow" w:cs="Arial Narrow"/>
          <w:kern w:val="0"/>
          <w:sz w:val="24"/>
          <w:szCs w:val="24"/>
          <w:u w:val="single"/>
          <w:shd w:val="clear" w:color="auto" w:fill="FFFFFF"/>
          <w:vertAlign w:val="superscript"/>
          <w:lang w:eastAsia="ar-SA"/>
          <w14:ligatures w14:val="none"/>
        </w:rPr>
        <w:t>30</w:t>
      </w:r>
      <w:r w:rsidRPr="001C3803">
        <w:rPr>
          <w:rFonts w:ascii="Arial Narrow" w:eastAsia="Times New Roman" w:hAnsi="Arial Narrow" w:cs="Arial Narrow"/>
          <w:kern w:val="0"/>
          <w:sz w:val="24"/>
          <w:szCs w:val="24"/>
          <w:shd w:val="clear" w:color="auto" w:fill="FFFFFF"/>
          <w:lang w:eastAsia="ar-SA"/>
          <w14:ligatures w14:val="none"/>
        </w:rPr>
        <w:t xml:space="preserve"> – 15</w:t>
      </w:r>
      <w:r w:rsidRPr="001C3803">
        <w:rPr>
          <w:rFonts w:ascii="Arial Narrow" w:eastAsia="Times New Roman" w:hAnsi="Arial Narrow" w:cs="Arial Narrow"/>
          <w:kern w:val="0"/>
          <w:sz w:val="24"/>
          <w:szCs w:val="24"/>
          <w:u w:val="single"/>
          <w:shd w:val="clear" w:color="auto" w:fill="FFFFFF"/>
          <w:vertAlign w:val="superscript"/>
          <w:lang w:eastAsia="ar-SA"/>
          <w14:ligatures w14:val="none"/>
        </w:rPr>
        <w:t>00</w:t>
      </w:r>
    </w:p>
    <w:p w14:paraId="1C330BB3" w14:textId="77777777" w:rsidR="00F24F3B" w:rsidRDefault="00F24F3B" w:rsidP="00D76434">
      <w:pPr>
        <w:widowControl w:val="0"/>
        <w:suppressAutoHyphens/>
        <w:autoSpaceDE w:val="0"/>
        <w:spacing w:after="0" w:line="240" w:lineRule="auto"/>
        <w:ind w:left="426" w:right="-426"/>
        <w:jc w:val="both"/>
        <w:rPr>
          <w:rFonts w:ascii="Arial Narrow" w:eastAsia="Times New Roman" w:hAnsi="Arial Narrow" w:cs="Arial Narrow"/>
          <w:kern w:val="0"/>
          <w:sz w:val="24"/>
          <w:szCs w:val="24"/>
          <w:u w:val="single"/>
          <w:lang w:eastAsia="ar-SA"/>
          <w14:ligatures w14:val="none"/>
        </w:rPr>
      </w:pPr>
    </w:p>
    <w:p w14:paraId="730C6574" w14:textId="77777777" w:rsidR="00D76434" w:rsidRPr="001C3803" w:rsidRDefault="00D76434" w:rsidP="00D76434">
      <w:pPr>
        <w:widowControl w:val="0"/>
        <w:suppressAutoHyphens/>
        <w:autoSpaceDE w:val="0"/>
        <w:spacing w:after="0" w:line="240" w:lineRule="auto"/>
        <w:ind w:left="426" w:right="-426"/>
        <w:jc w:val="both"/>
        <w:rPr>
          <w:rFonts w:ascii="Arial Narrow" w:eastAsia="Times New Roman" w:hAnsi="Arial Narrow" w:cs="Arial Narrow"/>
          <w:kern w:val="0"/>
          <w:sz w:val="24"/>
          <w:szCs w:val="24"/>
          <w:lang w:eastAsia="ar-SA"/>
          <w14:ligatures w14:val="none"/>
        </w:rPr>
      </w:pPr>
    </w:p>
    <w:p w14:paraId="5DF3904F" w14:textId="77777777" w:rsidR="00294F09" w:rsidRPr="001C3803" w:rsidRDefault="00294F09" w:rsidP="00294F09">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kern w:val="0"/>
          <w:sz w:val="24"/>
          <w:szCs w:val="24"/>
          <w:lang w:eastAsia="ar-SA"/>
          <w14:ligatures w14:val="none"/>
        </w:rPr>
      </w:pPr>
      <w:r w:rsidRPr="001C3803">
        <w:rPr>
          <w:rFonts w:ascii="Arial Narrow" w:eastAsia="Times New Roman" w:hAnsi="Arial Narrow" w:cs="Arial"/>
          <w:b/>
          <w:color w:val="000000"/>
          <w:kern w:val="0"/>
          <w:sz w:val="24"/>
          <w:szCs w:val="24"/>
          <w:lang w:eastAsia="ar-SA"/>
          <w14:ligatures w14:val="none"/>
        </w:rPr>
        <w:t>Tryb udzielenia zamówienia</w:t>
      </w:r>
    </w:p>
    <w:p w14:paraId="63F4209B" w14:textId="379C12CA" w:rsidR="00294F09" w:rsidRPr="001C3803" w:rsidRDefault="00294F09" w:rsidP="00294F09">
      <w:pPr>
        <w:numPr>
          <w:ilvl w:val="0"/>
          <w:numId w:val="2"/>
        </w:numPr>
        <w:suppressAutoHyphens/>
        <w:spacing w:after="0" w:line="240" w:lineRule="auto"/>
        <w:ind w:left="426" w:right="-426"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color w:val="000000"/>
          <w:kern w:val="0"/>
          <w:sz w:val="24"/>
          <w:szCs w:val="24"/>
          <w:lang w:eastAsia="ar-SA"/>
          <w14:ligatures w14:val="none"/>
        </w:rPr>
        <w:t xml:space="preserve">Postępowanie prowadzone jest w trybie podstawowym bez </w:t>
      </w:r>
      <w:r w:rsidR="00F24F3B" w:rsidRPr="001C3803">
        <w:rPr>
          <w:rFonts w:ascii="Arial Narrow" w:eastAsia="Times New Roman" w:hAnsi="Arial Narrow" w:cs="Times New Roman"/>
          <w:color w:val="000000"/>
          <w:kern w:val="0"/>
          <w:sz w:val="24"/>
          <w:szCs w:val="24"/>
          <w:lang w:eastAsia="ar-SA"/>
          <w14:ligatures w14:val="none"/>
        </w:rPr>
        <w:t>możliwości prowadzenia</w:t>
      </w:r>
      <w:r w:rsidRPr="001C3803">
        <w:rPr>
          <w:rFonts w:ascii="Arial Narrow" w:eastAsia="Times New Roman" w:hAnsi="Arial Narrow" w:cs="Times New Roman"/>
          <w:color w:val="000000"/>
          <w:kern w:val="0"/>
          <w:sz w:val="24"/>
          <w:szCs w:val="24"/>
          <w:lang w:eastAsia="ar-SA"/>
          <w14:ligatures w14:val="none"/>
        </w:rPr>
        <w:t xml:space="preserve"> negocjacji, zgodnie z </w:t>
      </w:r>
      <w:r w:rsidRPr="001C3803">
        <w:rPr>
          <w:rFonts w:ascii="Arial Narrow" w:eastAsia="Times New Roman" w:hAnsi="Arial Narrow" w:cs="Arial"/>
          <w:kern w:val="0"/>
          <w:sz w:val="24"/>
          <w:szCs w:val="24"/>
          <w:lang w:eastAsia="ar-SA"/>
          <w14:ligatures w14:val="none"/>
        </w:rPr>
        <w:t xml:space="preserve">art. 275 pkt 1 ustawy z dnia 11 września 2019 r. Prawo zamówień </w:t>
      </w:r>
      <w:r w:rsidR="00D76434" w:rsidRPr="001C3803">
        <w:rPr>
          <w:rFonts w:ascii="Arial Narrow" w:eastAsia="Times New Roman" w:hAnsi="Arial Narrow" w:cs="Arial"/>
          <w:kern w:val="0"/>
          <w:sz w:val="24"/>
          <w:szCs w:val="24"/>
          <w:lang w:eastAsia="ar-SA"/>
          <w14:ligatures w14:val="none"/>
        </w:rPr>
        <w:t>publicznych</w:t>
      </w:r>
      <w:r w:rsidR="00B70F6F">
        <w:rPr>
          <w:rFonts w:ascii="Arial Narrow" w:eastAsia="Times New Roman" w:hAnsi="Arial Narrow" w:cs="Arial"/>
          <w:kern w:val="0"/>
          <w:sz w:val="24"/>
          <w:szCs w:val="24"/>
          <w:lang w:eastAsia="ar-SA"/>
          <w14:ligatures w14:val="none"/>
        </w:rPr>
        <w:t xml:space="preserve"> </w:t>
      </w:r>
      <w:r w:rsidRPr="001C3803">
        <w:rPr>
          <w:rFonts w:ascii="Arial Narrow" w:eastAsia="Times New Roman" w:hAnsi="Arial Narrow" w:cs="Arial"/>
          <w:kern w:val="0"/>
          <w:sz w:val="24"/>
          <w:szCs w:val="24"/>
          <w:lang w:eastAsia="ar-SA"/>
          <w14:ligatures w14:val="none"/>
        </w:rPr>
        <w:t>(</w:t>
      </w:r>
      <w:r w:rsidR="00D76434" w:rsidRPr="001C3803">
        <w:rPr>
          <w:rFonts w:ascii="Arial Narrow" w:eastAsia="Times New Roman" w:hAnsi="Arial Narrow" w:cs="Arial"/>
          <w:kern w:val="0"/>
          <w:sz w:val="24"/>
          <w:szCs w:val="24"/>
          <w:lang w:eastAsia="ar-SA"/>
          <w14:ligatures w14:val="none"/>
        </w:rPr>
        <w:t xml:space="preserve">Dz.U. 2023 poz. 1605 </w:t>
      </w:r>
      <w:r w:rsidRPr="001C3803">
        <w:rPr>
          <w:rFonts w:ascii="Arial Narrow" w:eastAsia="Times New Roman" w:hAnsi="Arial Narrow" w:cs="Arial"/>
          <w:kern w:val="0"/>
          <w:sz w:val="24"/>
          <w:szCs w:val="24"/>
          <w:lang w:eastAsia="ar-SA"/>
          <w14:ligatures w14:val="none"/>
        </w:rPr>
        <w:t>ze zm), zwanej dalej w treści SWZ „</w:t>
      </w:r>
      <w:r w:rsidR="005A4D5B">
        <w:rPr>
          <w:rFonts w:ascii="Arial Narrow" w:eastAsia="Times New Roman" w:hAnsi="Arial Narrow" w:cs="Arial"/>
          <w:kern w:val="0"/>
          <w:sz w:val="24"/>
          <w:szCs w:val="24"/>
          <w:lang w:eastAsia="ar-SA"/>
          <w14:ligatures w14:val="none"/>
        </w:rPr>
        <w:t>Pzp</w:t>
      </w:r>
      <w:r w:rsidRPr="001C3803">
        <w:rPr>
          <w:rFonts w:ascii="Arial Narrow" w:eastAsia="Times New Roman" w:hAnsi="Arial Narrow" w:cs="Arial"/>
          <w:kern w:val="0"/>
          <w:sz w:val="24"/>
          <w:szCs w:val="24"/>
          <w:lang w:eastAsia="ar-SA"/>
          <w14:ligatures w14:val="none"/>
        </w:rPr>
        <w:t>”</w:t>
      </w:r>
      <w:r w:rsidRPr="001C3803">
        <w:rPr>
          <w:rFonts w:ascii="Arial Narrow" w:eastAsia="Times New Roman" w:hAnsi="Arial Narrow" w:cs="Times New Roman"/>
          <w:bCs/>
          <w:kern w:val="0"/>
          <w:sz w:val="24"/>
          <w:szCs w:val="24"/>
          <w:lang w:eastAsia="ar-SA"/>
          <w14:ligatures w14:val="none"/>
        </w:rPr>
        <w:t xml:space="preserve">, </w:t>
      </w:r>
      <w:r w:rsidRPr="001C3803">
        <w:rPr>
          <w:rFonts w:ascii="Arial Narrow" w:eastAsia="Times New Roman" w:hAnsi="Arial Narrow" w:cs="Times New Roman"/>
          <w:color w:val="000000"/>
          <w:kern w:val="0"/>
          <w:sz w:val="24"/>
          <w:szCs w:val="24"/>
          <w:lang w:eastAsia="ar-SA"/>
          <w14:ligatures w14:val="none"/>
        </w:rPr>
        <w:t xml:space="preserve">a także wydanych na podstawie niniejszej ustawy rozporządzeń wykonawczych. </w:t>
      </w:r>
    </w:p>
    <w:p w14:paraId="6B7DE46D" w14:textId="77777777" w:rsidR="00294F09" w:rsidRPr="001C3803" w:rsidRDefault="00294F09" w:rsidP="00294F09">
      <w:pPr>
        <w:numPr>
          <w:ilvl w:val="0"/>
          <w:numId w:val="2"/>
        </w:numPr>
        <w:suppressAutoHyphens/>
        <w:spacing w:after="0" w:line="240" w:lineRule="auto"/>
        <w:ind w:left="426" w:right="-426"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dopuszcza możliwości złożenia oferty przewidującej odmienny niż określony w niniejszej SWZ sposób wykonania zamówienia (oferty wariantowej).</w:t>
      </w:r>
    </w:p>
    <w:p w14:paraId="57B12514" w14:textId="77777777" w:rsidR="00294F09" w:rsidRPr="001C3803" w:rsidRDefault="00294F09" w:rsidP="00294F09">
      <w:pPr>
        <w:numPr>
          <w:ilvl w:val="0"/>
          <w:numId w:val="2"/>
        </w:numPr>
        <w:suppressAutoHyphens/>
        <w:spacing w:after="0" w:line="240" w:lineRule="auto"/>
        <w:ind w:left="426" w:right="-426" w:hanging="426"/>
        <w:jc w:val="both"/>
        <w:rPr>
          <w:rFonts w:ascii="Arial Narrow" w:eastAsia="Arial" w:hAnsi="Arial Narrow" w:cs="Times New Roman"/>
          <w:i/>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przewiduje aukcji elektronicznej.</w:t>
      </w:r>
    </w:p>
    <w:p w14:paraId="41E8574B" w14:textId="77777777" w:rsidR="00294F09" w:rsidRPr="001C3803" w:rsidRDefault="00294F09" w:rsidP="00294F09">
      <w:pPr>
        <w:numPr>
          <w:ilvl w:val="0"/>
          <w:numId w:val="2"/>
        </w:numPr>
        <w:suppressAutoHyphens/>
        <w:spacing w:after="0" w:line="240" w:lineRule="auto"/>
        <w:ind w:left="426" w:right="-426" w:hanging="426"/>
        <w:jc w:val="both"/>
        <w:rPr>
          <w:rFonts w:ascii="Arial Narrow" w:eastAsia="Times New Roman" w:hAnsi="Arial Narrow" w:cs="Times New Roman"/>
          <w:kern w:val="0"/>
          <w:sz w:val="24"/>
          <w:szCs w:val="24"/>
          <w:lang w:eastAsia="ar-SA"/>
          <w14:ligatures w14:val="none"/>
        </w:rPr>
      </w:pPr>
      <w:bookmarkStart w:id="4" w:name="page4"/>
      <w:bookmarkEnd w:id="4"/>
      <w:r w:rsidRPr="001C3803">
        <w:rPr>
          <w:rFonts w:ascii="Arial Narrow" w:eastAsia="Times New Roman" w:hAnsi="Arial Narrow" w:cs="Times New Roman"/>
          <w:kern w:val="0"/>
          <w:sz w:val="24"/>
          <w:szCs w:val="24"/>
          <w:lang w:eastAsia="ar-SA"/>
          <w14:ligatures w14:val="none"/>
        </w:rPr>
        <w:t>Zamawiający nie prowadzi postępowania w celu zawarcia umowy ramowej.</w:t>
      </w:r>
    </w:p>
    <w:p w14:paraId="0969A8B9" w14:textId="77777777" w:rsidR="00294F09" w:rsidRPr="001C3803" w:rsidRDefault="00294F09" w:rsidP="00294F09">
      <w:pPr>
        <w:numPr>
          <w:ilvl w:val="0"/>
          <w:numId w:val="2"/>
        </w:numPr>
        <w:suppressAutoHyphens/>
        <w:spacing w:after="0" w:line="240" w:lineRule="auto"/>
        <w:ind w:left="426" w:right="-426"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zastrzega możliwości ubiegania się o udzielenie zamówienia wyłącznie przez wykonawców, o których mowa w art. 94 Pzp.</w:t>
      </w:r>
    </w:p>
    <w:p w14:paraId="357A77D5" w14:textId="2958CFA0" w:rsidR="00294F09" w:rsidRPr="001C3803" w:rsidRDefault="00294F09" w:rsidP="00294F09">
      <w:pPr>
        <w:numPr>
          <w:ilvl w:val="0"/>
          <w:numId w:val="2"/>
        </w:numPr>
        <w:suppressAutoHyphens/>
        <w:spacing w:after="0" w:line="240" w:lineRule="auto"/>
        <w:ind w:left="426" w:right="-426"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określa dodatkowych wymagań w zakresie zatrudnienia osób, o których mowa w art. 96 ust</w:t>
      </w:r>
      <w:r w:rsidR="003B5304">
        <w:rPr>
          <w:rFonts w:ascii="Arial Narrow" w:eastAsia="Times New Roman" w:hAnsi="Arial Narrow" w:cs="Times New Roman"/>
          <w:kern w:val="0"/>
          <w:sz w:val="24"/>
          <w:szCs w:val="24"/>
          <w:lang w:eastAsia="ar-SA"/>
          <w14:ligatures w14:val="none"/>
        </w:rPr>
        <w:t>.</w:t>
      </w:r>
      <w:r w:rsidRPr="001C3803">
        <w:rPr>
          <w:rFonts w:ascii="Arial Narrow" w:eastAsia="Times New Roman" w:hAnsi="Arial Narrow" w:cs="Times New Roman"/>
          <w:kern w:val="0"/>
          <w:sz w:val="24"/>
          <w:szCs w:val="24"/>
          <w:lang w:eastAsia="ar-SA"/>
          <w14:ligatures w14:val="none"/>
        </w:rPr>
        <w:t xml:space="preserve"> 2 pkt 2 Pzp.</w:t>
      </w:r>
    </w:p>
    <w:p w14:paraId="3653E9D1" w14:textId="77777777" w:rsidR="00294F09" w:rsidRPr="001C3803" w:rsidRDefault="00294F09" w:rsidP="00294F09">
      <w:pPr>
        <w:numPr>
          <w:ilvl w:val="0"/>
          <w:numId w:val="2"/>
        </w:numPr>
        <w:suppressAutoHyphens/>
        <w:spacing w:after="0" w:line="240" w:lineRule="auto"/>
        <w:ind w:left="426" w:right="-426"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Zamawiający nie przewiduje udzielania zamówień, o których mowa w art. 214 ust. 1 pkt 8 Pzp.</w:t>
      </w:r>
    </w:p>
    <w:p w14:paraId="5EDFF89D" w14:textId="3CD96BA7" w:rsidR="005E2CA8" w:rsidRDefault="00294F09" w:rsidP="005A4D5B">
      <w:pPr>
        <w:numPr>
          <w:ilvl w:val="0"/>
          <w:numId w:val="2"/>
        </w:numPr>
        <w:suppressAutoHyphens/>
        <w:spacing w:after="0" w:line="240" w:lineRule="auto"/>
        <w:ind w:left="426" w:right="-426" w:hanging="426"/>
        <w:jc w:val="both"/>
        <w:rPr>
          <w:rFonts w:ascii="Arial Narrow" w:eastAsia="Times New Roman" w:hAnsi="Arial Narrow" w:cs="Times New Roman"/>
          <w:kern w:val="0"/>
          <w:sz w:val="24"/>
          <w:szCs w:val="24"/>
          <w:lang w:eastAsia="ar-SA"/>
          <w14:ligatures w14:val="none"/>
        </w:rPr>
      </w:pPr>
      <w:r w:rsidRPr="001C3803">
        <w:rPr>
          <w:rFonts w:ascii="Arial Narrow" w:eastAsia="Times New Roman" w:hAnsi="Arial Narrow" w:cs="Times New Roman"/>
          <w:kern w:val="0"/>
          <w:sz w:val="24"/>
          <w:szCs w:val="24"/>
          <w:lang w:eastAsia="ar-SA"/>
          <w14:ligatures w14:val="none"/>
        </w:rPr>
        <w:t>W zakresie nieuregulowanym w niniejszej specyfikacji warunków zamówienia, zastosowanie mają przepisy „ustawy”.</w:t>
      </w:r>
    </w:p>
    <w:p w14:paraId="2B1CB475" w14:textId="77777777" w:rsidR="00D60725" w:rsidRPr="00294F09" w:rsidRDefault="00D60725" w:rsidP="00294F09">
      <w:pPr>
        <w:widowControl w:val="0"/>
        <w:suppressAutoHyphens/>
        <w:autoSpaceDE w:val="0"/>
        <w:spacing w:after="0" w:line="240" w:lineRule="auto"/>
        <w:ind w:right="-426"/>
        <w:jc w:val="both"/>
        <w:rPr>
          <w:rFonts w:ascii="Arial Narrow" w:eastAsia="Times New Roman" w:hAnsi="Arial Narrow" w:cs="Arial"/>
          <w:kern w:val="0"/>
          <w:sz w:val="24"/>
          <w:szCs w:val="24"/>
          <w:lang w:eastAsia="ar-SA"/>
          <w14:ligatures w14:val="none"/>
        </w:rPr>
      </w:pPr>
    </w:p>
    <w:p w14:paraId="7A035010" w14:textId="77777777" w:rsidR="00294F09" w:rsidRPr="00294F09" w:rsidRDefault="00294F09" w:rsidP="00294F09">
      <w:pPr>
        <w:widowControl w:val="0"/>
        <w:numPr>
          <w:ilvl w:val="0"/>
          <w:numId w:val="1"/>
        </w:numPr>
        <w:suppressAutoHyphens/>
        <w:autoSpaceDE w:val="0"/>
        <w:spacing w:after="0" w:line="240" w:lineRule="auto"/>
        <w:ind w:left="426" w:right="-426" w:hanging="426"/>
        <w:jc w:val="both"/>
        <w:rPr>
          <w:rFonts w:ascii="Arial Narrow" w:eastAsia="Times New Roman" w:hAnsi="Arial Narrow" w:cs="Arial"/>
          <w:bCs/>
          <w:iCs/>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 xml:space="preserve">Opis </w:t>
      </w:r>
      <w:r w:rsidRPr="00294F09">
        <w:rPr>
          <w:rFonts w:ascii="Arial Narrow" w:eastAsia="Times New Roman" w:hAnsi="Arial Narrow" w:cs="Arial"/>
          <w:b/>
          <w:color w:val="000000"/>
          <w:kern w:val="0"/>
          <w:sz w:val="24"/>
          <w:szCs w:val="24"/>
          <w:lang w:eastAsia="ar-SA"/>
          <w14:ligatures w14:val="none"/>
        </w:rPr>
        <w:t>przedmiotu</w:t>
      </w:r>
      <w:r w:rsidRPr="00294F09">
        <w:rPr>
          <w:rFonts w:ascii="Arial Narrow" w:eastAsia="Times New Roman" w:hAnsi="Arial Narrow" w:cs="Arial"/>
          <w:b/>
          <w:kern w:val="0"/>
          <w:sz w:val="24"/>
          <w:szCs w:val="24"/>
          <w:lang w:eastAsia="ar-SA"/>
          <w14:ligatures w14:val="none"/>
        </w:rPr>
        <w:t xml:space="preserve"> zamówienia</w:t>
      </w:r>
    </w:p>
    <w:p w14:paraId="6C237929" w14:textId="286A7B02" w:rsidR="00294F09" w:rsidRDefault="00294F09" w:rsidP="005A4D5B">
      <w:pPr>
        <w:numPr>
          <w:ilvl w:val="0"/>
          <w:numId w:val="60"/>
        </w:numPr>
        <w:tabs>
          <w:tab w:val="clear" w:pos="720"/>
          <w:tab w:val="num" w:pos="284"/>
          <w:tab w:val="num" w:pos="567"/>
        </w:tabs>
        <w:suppressAutoHyphens/>
        <w:spacing w:after="0" w:line="240" w:lineRule="auto"/>
        <w:ind w:hanging="720"/>
        <w:rPr>
          <w:rFonts w:ascii="Arial Narrow" w:eastAsia="Times New Roman" w:hAnsi="Arial Narrow" w:cs="Arial Narrow"/>
          <w:b/>
          <w:bCs/>
          <w:kern w:val="0"/>
          <w:sz w:val="24"/>
          <w:szCs w:val="24"/>
          <w:lang w:eastAsia="pl-PL"/>
          <w14:ligatures w14:val="none"/>
        </w:rPr>
      </w:pPr>
      <w:r w:rsidRPr="00294F09">
        <w:rPr>
          <w:rFonts w:ascii="Arial Narrow" w:eastAsia="Times New Roman" w:hAnsi="Arial Narrow" w:cs="Arial Narrow"/>
          <w:b/>
          <w:bCs/>
          <w:kern w:val="0"/>
          <w:sz w:val="24"/>
          <w:szCs w:val="24"/>
          <w:lang w:eastAsia="pl-PL"/>
          <w14:ligatures w14:val="none"/>
        </w:rPr>
        <w:t>Przedmiotem zamówienia jest dostawa następujących urządzeń:</w:t>
      </w:r>
    </w:p>
    <w:p w14:paraId="6EC4EC7B" w14:textId="2A44A3AF" w:rsidR="00B70F6F" w:rsidRPr="00B70F6F" w:rsidRDefault="006510F3" w:rsidP="006510F3">
      <w:pPr>
        <w:pStyle w:val="Akapitzlist"/>
        <w:ind w:left="1080"/>
        <w:rPr>
          <w:rFonts w:ascii="Arial Narrow" w:eastAsia="Times New Roman" w:hAnsi="Arial Narrow" w:cs="Arial Narrow"/>
          <w:kern w:val="0"/>
          <w:lang w:eastAsia="pl-PL"/>
          <w14:ligatures w14:val="none"/>
        </w:rPr>
      </w:pPr>
      <w:r>
        <w:rPr>
          <w:rFonts w:ascii="Arial Narrow" w:eastAsia="Times New Roman" w:hAnsi="Arial Narrow" w:cs="Arial Narrow"/>
          <w:kern w:val="0"/>
          <w:lang w:eastAsia="pl-PL"/>
          <w14:ligatures w14:val="none"/>
        </w:rPr>
        <w:t xml:space="preserve">Część 1 - </w:t>
      </w:r>
      <w:r w:rsidR="00B70F6F" w:rsidRPr="00B70F6F">
        <w:rPr>
          <w:rFonts w:ascii="Arial Narrow" w:eastAsia="Times New Roman" w:hAnsi="Arial Narrow" w:cs="Arial Narrow"/>
          <w:kern w:val="0"/>
          <w:lang w:eastAsia="pl-PL"/>
          <w14:ligatures w14:val="none"/>
        </w:rPr>
        <w:t xml:space="preserve">kardiomonitora z drukarką EKG, </w:t>
      </w:r>
    </w:p>
    <w:p w14:paraId="27D4101F" w14:textId="33C03DC0" w:rsidR="00B70F6F" w:rsidRPr="00B70F6F" w:rsidRDefault="006510F3" w:rsidP="006510F3">
      <w:pPr>
        <w:pStyle w:val="Akapitzlist"/>
        <w:ind w:left="1080"/>
        <w:rPr>
          <w:rFonts w:ascii="Arial Narrow" w:eastAsia="Times New Roman" w:hAnsi="Arial Narrow" w:cs="Arial Narrow"/>
          <w:kern w:val="0"/>
          <w:lang w:eastAsia="pl-PL"/>
          <w14:ligatures w14:val="none"/>
        </w:rPr>
      </w:pPr>
      <w:r>
        <w:rPr>
          <w:rFonts w:ascii="Arial Narrow" w:eastAsia="Times New Roman" w:hAnsi="Arial Narrow" w:cs="Arial Narrow"/>
          <w:kern w:val="0"/>
          <w:lang w:eastAsia="pl-PL"/>
          <w14:ligatures w14:val="none"/>
        </w:rPr>
        <w:t xml:space="preserve">Część 2 - </w:t>
      </w:r>
      <w:r w:rsidR="00B70F6F" w:rsidRPr="00B70F6F">
        <w:rPr>
          <w:rFonts w:ascii="Arial Narrow" w:eastAsia="Times New Roman" w:hAnsi="Arial Narrow" w:cs="Arial Narrow"/>
          <w:kern w:val="0"/>
          <w:lang w:eastAsia="pl-PL"/>
          <w14:ligatures w14:val="none"/>
        </w:rPr>
        <w:t>systemu monitorowania nerwów.</w:t>
      </w:r>
    </w:p>
    <w:p w14:paraId="48297351" w14:textId="60A3DCA3" w:rsidR="00294F09" w:rsidRPr="00294F09" w:rsidRDefault="00294F09" w:rsidP="007A3B76">
      <w:pPr>
        <w:numPr>
          <w:ilvl w:val="0"/>
          <w:numId w:val="60"/>
        </w:numPr>
        <w:tabs>
          <w:tab w:val="left" w:pos="360"/>
        </w:tabs>
        <w:suppressAutoHyphens/>
        <w:spacing w:after="0" w:line="240" w:lineRule="auto"/>
        <w:ind w:left="360" w:right="-426"/>
        <w:jc w:val="both"/>
        <w:rPr>
          <w:rFonts w:ascii="Arial Narrow" w:eastAsia="Times New Roman" w:hAnsi="Arial Narrow" w:cs="Arial Narrow"/>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Oferowany sprzęt musi być zgodny z opisem przedstawionym w formularzu wy</w:t>
      </w:r>
      <w:r w:rsidR="00D60725">
        <w:rPr>
          <w:rFonts w:ascii="Arial Narrow" w:eastAsia="Times New Roman" w:hAnsi="Arial Narrow" w:cs="Times New Roman"/>
          <w:kern w:val="0"/>
          <w:sz w:val="24"/>
          <w:szCs w:val="24"/>
          <w:lang w:eastAsia="pl-PL"/>
          <w14:ligatures w14:val="none"/>
        </w:rPr>
        <w:t>magania i parametry techniczne</w:t>
      </w:r>
      <w:r w:rsidRPr="00294F09">
        <w:rPr>
          <w:rFonts w:ascii="Arial Narrow" w:eastAsia="Times New Roman" w:hAnsi="Arial Narrow" w:cs="Times New Roman"/>
          <w:kern w:val="0"/>
          <w:sz w:val="24"/>
          <w:szCs w:val="24"/>
          <w:lang w:eastAsia="pl-PL"/>
          <w14:ligatures w14:val="none"/>
        </w:rPr>
        <w:t xml:space="preserve">. Jeżeli w ofercie zostanie przedstawiony sprzęt </w:t>
      </w:r>
      <w:r w:rsidR="00D60725" w:rsidRPr="00294F09">
        <w:rPr>
          <w:rFonts w:ascii="Arial Narrow" w:eastAsia="Times New Roman" w:hAnsi="Arial Narrow" w:cs="Times New Roman"/>
          <w:kern w:val="0"/>
          <w:sz w:val="24"/>
          <w:szCs w:val="24"/>
          <w:lang w:eastAsia="pl-PL"/>
          <w14:ligatures w14:val="none"/>
        </w:rPr>
        <w:t>niespełniający</w:t>
      </w:r>
      <w:r w:rsidRPr="00294F09">
        <w:rPr>
          <w:rFonts w:ascii="Arial Narrow" w:eastAsia="Times New Roman" w:hAnsi="Arial Narrow" w:cs="Times New Roman"/>
          <w:kern w:val="0"/>
          <w:sz w:val="24"/>
          <w:szCs w:val="24"/>
          <w:lang w:eastAsia="pl-PL"/>
          <w14:ligatures w14:val="none"/>
        </w:rPr>
        <w:t xml:space="preserve"> wymagań tam określonych oferta zostanie odrzucona, </w:t>
      </w:r>
      <w:r w:rsidRPr="00294F09">
        <w:rPr>
          <w:rFonts w:ascii="Arial Narrow" w:eastAsia="Times New Roman" w:hAnsi="Arial Narrow" w:cs="Times New Roman"/>
          <w:color w:val="000000"/>
          <w:kern w:val="0"/>
          <w:sz w:val="24"/>
          <w:szCs w:val="24"/>
          <w:lang w:eastAsia="pl-PL"/>
          <w14:ligatures w14:val="none"/>
        </w:rPr>
        <w:t xml:space="preserve">ponieważ jej treść nie będzie zgodna z warunkami zamówienia.  Parametry opisane w wymienionych załącznikach należy traktować jako minimalne. Oznacza to, że Wykonawca może zawsze zaoferować sprzęt o parametrach lepszych (przewyższających opisane parametry przez Zamawiającego). </w:t>
      </w:r>
    </w:p>
    <w:p w14:paraId="7939CB01" w14:textId="77777777" w:rsidR="00294F09" w:rsidRPr="00294F09" w:rsidRDefault="00294F09" w:rsidP="007A3B76">
      <w:pPr>
        <w:numPr>
          <w:ilvl w:val="0"/>
          <w:numId w:val="60"/>
        </w:numPr>
        <w:tabs>
          <w:tab w:val="left" w:pos="360"/>
        </w:tabs>
        <w:suppressAutoHyphens/>
        <w:spacing w:after="0" w:line="240" w:lineRule="auto"/>
        <w:ind w:left="360" w:right="-426"/>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Oferowany przedmiot zamówienia musi posiadać atesty, zezwolenia, świadectwa rejestracji, certyfikaty wymagane przez polskie prawo, na podstawie których może być wprowadzony do obrotu i stosowania w placówkach ochrony zdrowia w RP.</w:t>
      </w:r>
      <w:r w:rsidRPr="00294F09">
        <w:rPr>
          <w:rFonts w:ascii="Arial Narrow" w:eastAsia="Times New Roman" w:hAnsi="Arial Narrow" w:cs="Times New Roman"/>
          <w:color w:val="000000"/>
          <w:kern w:val="0"/>
          <w:sz w:val="24"/>
          <w:szCs w:val="24"/>
          <w:lang w:eastAsia="pl-PL"/>
          <w14:ligatures w14:val="none"/>
        </w:rPr>
        <w:t xml:space="preserve"> </w:t>
      </w:r>
    </w:p>
    <w:p w14:paraId="392DEABD" w14:textId="77777777" w:rsidR="00294F09" w:rsidRPr="008D585C" w:rsidRDefault="00294F09" w:rsidP="007A3B76">
      <w:pPr>
        <w:numPr>
          <w:ilvl w:val="0"/>
          <w:numId w:val="60"/>
        </w:numPr>
        <w:tabs>
          <w:tab w:val="left" w:pos="360"/>
        </w:tabs>
        <w:suppressAutoHyphens/>
        <w:spacing w:after="0" w:line="240" w:lineRule="auto"/>
        <w:ind w:left="360" w:right="-426"/>
        <w:jc w:val="both"/>
        <w:rPr>
          <w:rFonts w:ascii="Arial Narrow" w:eastAsia="Times New Roman" w:hAnsi="Arial Narrow" w:cs="Times New Roman"/>
          <w:color w:val="000000"/>
          <w:kern w:val="0"/>
          <w:sz w:val="24"/>
          <w:szCs w:val="24"/>
          <w:lang w:eastAsia="pl-PL"/>
          <w14:ligatures w14:val="none"/>
        </w:rPr>
      </w:pPr>
      <w:r w:rsidRPr="008D585C">
        <w:rPr>
          <w:rFonts w:ascii="Arial Narrow" w:eastAsia="Times New Roman" w:hAnsi="Arial Narrow" w:cs="Times New Roman"/>
          <w:kern w:val="0"/>
          <w:sz w:val="24"/>
          <w:szCs w:val="24"/>
          <w:lang w:eastAsia="pl-PL"/>
          <w14:ligatures w14:val="none"/>
        </w:rPr>
        <w:t>Zamówienie obejmuje:</w:t>
      </w:r>
    </w:p>
    <w:p w14:paraId="3193146D" w14:textId="77777777" w:rsidR="00294F09" w:rsidRPr="008D585C" w:rsidRDefault="00294F09" w:rsidP="007A3B76">
      <w:pPr>
        <w:widowControl w:val="0"/>
        <w:numPr>
          <w:ilvl w:val="0"/>
          <w:numId w:val="61"/>
        </w:numPr>
        <w:autoSpaceDE w:val="0"/>
        <w:autoSpaceDN w:val="0"/>
        <w:adjustRightInd w:val="0"/>
        <w:spacing w:after="0" w:line="240" w:lineRule="auto"/>
        <w:ind w:left="709" w:right="-426" w:hanging="283"/>
        <w:jc w:val="both"/>
        <w:rPr>
          <w:rFonts w:ascii="Arial Narrow" w:eastAsia="Times New Roman" w:hAnsi="Arial Narrow" w:cs="Times New Roman"/>
          <w:kern w:val="0"/>
          <w:sz w:val="24"/>
          <w:szCs w:val="24"/>
          <w:lang w:eastAsia="pl-PL"/>
          <w14:ligatures w14:val="none"/>
        </w:rPr>
      </w:pPr>
      <w:r w:rsidRPr="008D585C">
        <w:rPr>
          <w:rFonts w:ascii="Arial Narrow" w:eastAsia="Times New Roman" w:hAnsi="Arial Narrow" w:cs="Times New Roman"/>
          <w:kern w:val="0"/>
          <w:sz w:val="24"/>
          <w:szCs w:val="24"/>
          <w:lang w:eastAsia="pl-PL"/>
          <w14:ligatures w14:val="none"/>
        </w:rPr>
        <w:t>dostawę sprzętu do siedziby Zamawiającego,</w:t>
      </w:r>
    </w:p>
    <w:p w14:paraId="6F027512" w14:textId="7D488D8B" w:rsidR="001D0B34" w:rsidRDefault="001D0B34" w:rsidP="007A3B76">
      <w:pPr>
        <w:widowControl w:val="0"/>
        <w:numPr>
          <w:ilvl w:val="0"/>
          <w:numId w:val="61"/>
        </w:numPr>
        <w:autoSpaceDE w:val="0"/>
        <w:autoSpaceDN w:val="0"/>
        <w:adjustRightInd w:val="0"/>
        <w:spacing w:after="0" w:line="240" w:lineRule="auto"/>
        <w:ind w:left="709" w:right="-426" w:hanging="283"/>
        <w:jc w:val="both"/>
        <w:rPr>
          <w:rFonts w:ascii="Arial Narrow" w:eastAsia="Times New Roman" w:hAnsi="Arial Narrow" w:cs="Times New Roman"/>
          <w:kern w:val="0"/>
          <w:sz w:val="24"/>
          <w:szCs w:val="24"/>
          <w:lang w:eastAsia="pl-PL"/>
          <w14:ligatures w14:val="none"/>
        </w:rPr>
      </w:pPr>
      <w:r w:rsidRPr="008D585C">
        <w:rPr>
          <w:rFonts w:ascii="Arial Narrow" w:eastAsia="Times New Roman" w:hAnsi="Arial Narrow" w:cs="Times New Roman"/>
          <w:kern w:val="0"/>
          <w:sz w:val="24"/>
          <w:szCs w:val="24"/>
          <w:lang w:eastAsia="pl-PL"/>
          <w14:ligatures w14:val="none"/>
        </w:rPr>
        <w:t>instalację i uruchomienie sprzętu.</w:t>
      </w:r>
    </w:p>
    <w:p w14:paraId="05487A83" w14:textId="0D0FFC4E" w:rsidR="00B05F22" w:rsidRPr="00B05F22" w:rsidRDefault="00B05F22" w:rsidP="00B05F22">
      <w:pPr>
        <w:widowControl w:val="0"/>
        <w:numPr>
          <w:ilvl w:val="0"/>
          <w:numId w:val="61"/>
        </w:numPr>
        <w:autoSpaceDE w:val="0"/>
        <w:autoSpaceDN w:val="0"/>
        <w:adjustRightInd w:val="0"/>
        <w:spacing w:after="0" w:line="240" w:lineRule="auto"/>
        <w:ind w:left="709" w:right="-426" w:hanging="283"/>
        <w:jc w:val="both"/>
        <w:rPr>
          <w:rFonts w:ascii="Arial Narrow" w:eastAsia="Times New Roman" w:hAnsi="Arial Narrow" w:cs="Times New Roman"/>
          <w:kern w:val="0"/>
          <w:sz w:val="24"/>
          <w:szCs w:val="24"/>
          <w:lang w:eastAsia="pl-PL"/>
          <w14:ligatures w14:val="none"/>
        </w:rPr>
      </w:pPr>
      <w:r w:rsidRPr="00B05F22">
        <w:rPr>
          <w:rFonts w:ascii="Arial Narrow" w:eastAsia="Times New Roman" w:hAnsi="Arial Narrow" w:cs="Times New Roman"/>
          <w:kern w:val="0"/>
          <w:sz w:val="24"/>
          <w:szCs w:val="24"/>
          <w:lang w:eastAsia="pl-PL"/>
          <w14:ligatures w14:val="none"/>
        </w:rPr>
        <w:lastRenderedPageBreak/>
        <w:t xml:space="preserve">przeprowadzenie szkolenia dla wyznaczonych pracowników Zamawiającego w zakresie użytkowania i eksploatacji dostarczonego sprzętu – w siedzibie Zamawiającego, </w:t>
      </w:r>
    </w:p>
    <w:p w14:paraId="22241D9D" w14:textId="77777777" w:rsidR="00294F09" w:rsidRPr="008D585C" w:rsidRDefault="00294F09" w:rsidP="007A3B76">
      <w:pPr>
        <w:widowControl w:val="0"/>
        <w:numPr>
          <w:ilvl w:val="0"/>
          <w:numId w:val="61"/>
        </w:numPr>
        <w:autoSpaceDE w:val="0"/>
        <w:autoSpaceDN w:val="0"/>
        <w:adjustRightInd w:val="0"/>
        <w:spacing w:after="0" w:line="240" w:lineRule="auto"/>
        <w:ind w:left="709" w:right="-20" w:hanging="283"/>
        <w:jc w:val="both"/>
        <w:rPr>
          <w:rFonts w:ascii="Arial Narrow" w:eastAsia="Times New Roman" w:hAnsi="Arial Narrow" w:cs="Times New Roman"/>
          <w:color w:val="000000"/>
          <w:kern w:val="0"/>
          <w:sz w:val="24"/>
          <w:szCs w:val="24"/>
          <w:lang w:eastAsia="pl-PL"/>
          <w14:ligatures w14:val="none"/>
        </w:rPr>
      </w:pPr>
      <w:r w:rsidRPr="008D585C">
        <w:rPr>
          <w:rFonts w:ascii="Arial Narrow" w:eastAsia="Times New Roman" w:hAnsi="Arial Narrow" w:cs="Times New Roman"/>
          <w:color w:val="000000"/>
          <w:kern w:val="0"/>
          <w:sz w:val="24"/>
          <w:szCs w:val="24"/>
          <w:lang w:eastAsia="pl-PL"/>
          <w14:ligatures w14:val="none"/>
        </w:rPr>
        <w:t>serwis gwarancyjny dostarczonego sprzętu.</w:t>
      </w:r>
    </w:p>
    <w:p w14:paraId="770777F3" w14:textId="77777777" w:rsidR="00294F09" w:rsidRPr="00294F09" w:rsidRDefault="00294F09" w:rsidP="007A3B76">
      <w:pPr>
        <w:numPr>
          <w:ilvl w:val="0"/>
          <w:numId w:val="60"/>
        </w:numPr>
        <w:tabs>
          <w:tab w:val="left" w:pos="360"/>
        </w:tabs>
        <w:suppressAutoHyphens/>
        <w:spacing w:after="0" w:line="240" w:lineRule="auto"/>
        <w:ind w:left="360" w:right="-426"/>
        <w:jc w:val="both"/>
        <w:rPr>
          <w:rFonts w:ascii="Arial Narrow" w:eastAsia="Times New Roman" w:hAnsi="Arial Narrow" w:cs="Arial Narrow"/>
          <w:kern w:val="0"/>
          <w:sz w:val="24"/>
          <w:szCs w:val="24"/>
          <w:lang w:eastAsia="pl-PL"/>
          <w14:ligatures w14:val="none"/>
        </w:rPr>
      </w:pPr>
      <w:r w:rsidRPr="00294F09">
        <w:rPr>
          <w:rFonts w:ascii="Arial Narrow" w:eastAsia="Times New Roman" w:hAnsi="Arial Narrow" w:cs="Arial Narrow"/>
          <w:kern w:val="0"/>
          <w:sz w:val="24"/>
          <w:szCs w:val="24"/>
          <w:lang w:eastAsia="pl-PL"/>
          <w14:ligatures w14:val="none"/>
        </w:rPr>
        <w:t>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7491AD32" w14:textId="77777777" w:rsidR="00294F09" w:rsidRPr="00294F09" w:rsidRDefault="00294F09" w:rsidP="007A3B76">
      <w:pPr>
        <w:numPr>
          <w:ilvl w:val="0"/>
          <w:numId w:val="60"/>
        </w:numPr>
        <w:tabs>
          <w:tab w:val="left" w:pos="360"/>
        </w:tabs>
        <w:suppressAutoHyphens/>
        <w:spacing w:after="0" w:line="240" w:lineRule="auto"/>
        <w:ind w:left="360"/>
        <w:jc w:val="both"/>
        <w:rPr>
          <w:rFonts w:ascii="Arial Narrow" w:eastAsia="Times New Roman" w:hAnsi="Arial Narrow" w:cs="Arial Narrow"/>
          <w:kern w:val="0"/>
          <w:sz w:val="24"/>
          <w:szCs w:val="24"/>
          <w:lang w:eastAsia="pl-PL"/>
          <w14:ligatures w14:val="none"/>
        </w:rPr>
      </w:pPr>
      <w:r w:rsidRPr="00294F09">
        <w:rPr>
          <w:rFonts w:ascii="Arial Narrow" w:eastAsia="Times New Roman" w:hAnsi="Arial Narrow" w:cs="Arial Narrow"/>
          <w:b/>
          <w:bCs/>
          <w:kern w:val="0"/>
          <w:sz w:val="24"/>
          <w:szCs w:val="24"/>
          <w:u w:val="single"/>
          <w:lang w:eastAsia="pl-PL"/>
          <w14:ligatures w14:val="none"/>
        </w:rPr>
        <w:t>Kod Wspólnego Słownika Zamówień</w:t>
      </w:r>
      <w:r w:rsidRPr="00294F09">
        <w:rPr>
          <w:rFonts w:ascii="Arial Narrow" w:eastAsia="Times New Roman" w:hAnsi="Arial Narrow" w:cs="Arial Narrow"/>
          <w:kern w:val="0"/>
          <w:sz w:val="24"/>
          <w:szCs w:val="24"/>
          <w:u w:val="single"/>
          <w:lang w:eastAsia="pl-PL"/>
          <w14:ligatures w14:val="none"/>
        </w:rPr>
        <w:t xml:space="preserve"> </w:t>
      </w:r>
    </w:p>
    <w:p w14:paraId="13AE4430" w14:textId="77777777" w:rsidR="00294F09" w:rsidRDefault="00294F09" w:rsidP="007A3B76">
      <w:pPr>
        <w:numPr>
          <w:ilvl w:val="0"/>
          <w:numId w:val="74"/>
        </w:numPr>
        <w:suppressAutoHyphens/>
        <w:spacing w:after="0" w:line="240" w:lineRule="auto"/>
        <w:ind w:left="709" w:hanging="283"/>
        <w:rPr>
          <w:rFonts w:ascii="Arial Narrow" w:eastAsia="Times New Roman" w:hAnsi="Arial Narrow" w:cs="Arial Narrow"/>
          <w:kern w:val="0"/>
          <w:sz w:val="24"/>
          <w:szCs w:val="24"/>
          <w:lang w:eastAsia="pl-PL"/>
          <w14:ligatures w14:val="none"/>
        </w:rPr>
      </w:pPr>
      <w:r w:rsidRPr="00294F09">
        <w:rPr>
          <w:rFonts w:ascii="Arial Narrow" w:eastAsia="Times New Roman" w:hAnsi="Arial Narrow" w:cs="Arial Narrow"/>
          <w:kern w:val="0"/>
          <w:sz w:val="24"/>
          <w:szCs w:val="24"/>
          <w:lang w:eastAsia="pl-PL"/>
          <w14:ligatures w14:val="none"/>
        </w:rPr>
        <w:t>33100000-1</w:t>
      </w:r>
      <w:r w:rsidRPr="00294F09">
        <w:rPr>
          <w:rFonts w:ascii="Arial Narrow" w:eastAsia="Times New Roman" w:hAnsi="Arial Narrow" w:cs="Arial Narrow"/>
          <w:kern w:val="0"/>
          <w:sz w:val="24"/>
          <w:szCs w:val="24"/>
          <w:lang w:eastAsia="pl-PL"/>
          <w14:ligatures w14:val="none"/>
        </w:rPr>
        <w:tab/>
        <w:t>Urządzenia medyczne</w:t>
      </w:r>
    </w:p>
    <w:p w14:paraId="679DBADA" w14:textId="48FA4037" w:rsidR="00D63BE2" w:rsidRDefault="00D63BE2" w:rsidP="00D63BE2">
      <w:pPr>
        <w:numPr>
          <w:ilvl w:val="0"/>
          <w:numId w:val="74"/>
        </w:numPr>
        <w:suppressAutoHyphens/>
        <w:spacing w:after="0" w:line="240" w:lineRule="auto"/>
        <w:ind w:left="709" w:hanging="283"/>
        <w:rPr>
          <w:rFonts w:ascii="Arial Narrow" w:eastAsia="Times New Roman" w:hAnsi="Arial Narrow" w:cs="Arial Narrow"/>
          <w:kern w:val="0"/>
          <w:sz w:val="24"/>
          <w:szCs w:val="24"/>
          <w:lang w:eastAsia="pl-PL"/>
          <w14:ligatures w14:val="none"/>
        </w:rPr>
      </w:pPr>
      <w:r w:rsidRPr="00D63BE2">
        <w:rPr>
          <w:rFonts w:ascii="Arial Narrow" w:eastAsia="Times New Roman" w:hAnsi="Arial Narrow" w:cs="Arial Narrow"/>
          <w:kern w:val="0"/>
          <w:sz w:val="24"/>
          <w:szCs w:val="24"/>
          <w:lang w:eastAsia="pl-PL"/>
          <w14:ligatures w14:val="none"/>
        </w:rPr>
        <w:t>33123210-3</w:t>
      </w:r>
      <w:r>
        <w:rPr>
          <w:rFonts w:ascii="Arial Narrow" w:eastAsia="Times New Roman" w:hAnsi="Arial Narrow" w:cs="Arial Narrow"/>
          <w:kern w:val="0"/>
          <w:sz w:val="24"/>
          <w:szCs w:val="24"/>
          <w:lang w:eastAsia="pl-PL"/>
          <w14:ligatures w14:val="none"/>
        </w:rPr>
        <w:t xml:space="preserve">       </w:t>
      </w:r>
      <w:r w:rsidRPr="00D63BE2">
        <w:rPr>
          <w:rFonts w:ascii="Arial Narrow" w:eastAsia="Times New Roman" w:hAnsi="Arial Narrow" w:cs="Arial Narrow"/>
          <w:kern w:val="0"/>
          <w:sz w:val="24"/>
          <w:szCs w:val="24"/>
          <w:lang w:eastAsia="pl-PL"/>
          <w14:ligatures w14:val="none"/>
        </w:rPr>
        <w:t>Urządzenia do monitorowania czynności serca</w:t>
      </w:r>
    </w:p>
    <w:p w14:paraId="31C6068E" w14:textId="503E6257" w:rsidR="00383BC1" w:rsidRPr="00383BC1" w:rsidRDefault="00383BC1" w:rsidP="00383BC1">
      <w:pPr>
        <w:pStyle w:val="Akapitzlist"/>
        <w:numPr>
          <w:ilvl w:val="0"/>
          <w:numId w:val="74"/>
        </w:numPr>
        <w:ind w:left="709" w:hanging="283"/>
        <w:rPr>
          <w:rFonts w:ascii="Arial Narrow" w:eastAsia="Times New Roman" w:hAnsi="Arial Narrow" w:cs="Arial Narrow"/>
          <w:kern w:val="0"/>
          <w:lang w:eastAsia="pl-PL"/>
          <w14:ligatures w14:val="none"/>
        </w:rPr>
      </w:pPr>
      <w:r w:rsidRPr="00383BC1">
        <w:rPr>
          <w:rFonts w:ascii="Arial Narrow" w:eastAsia="Times New Roman" w:hAnsi="Arial Narrow" w:cs="Arial Narrow"/>
          <w:kern w:val="0"/>
          <w:lang w:eastAsia="pl-PL"/>
          <w14:ligatures w14:val="none"/>
        </w:rPr>
        <w:t>33195000-3</w:t>
      </w:r>
      <w:r>
        <w:rPr>
          <w:rFonts w:ascii="Arial Narrow" w:eastAsia="Times New Roman" w:hAnsi="Arial Narrow" w:cs="Arial Narrow"/>
          <w:kern w:val="0"/>
          <w:lang w:eastAsia="pl-PL"/>
          <w14:ligatures w14:val="none"/>
        </w:rPr>
        <w:t xml:space="preserve">       </w:t>
      </w:r>
      <w:r w:rsidRPr="00383BC1">
        <w:rPr>
          <w:rFonts w:ascii="Arial Narrow" w:eastAsia="Times New Roman" w:hAnsi="Arial Narrow" w:cs="Arial Narrow"/>
          <w:kern w:val="0"/>
          <w:lang w:eastAsia="pl-PL"/>
          <w14:ligatures w14:val="none"/>
        </w:rPr>
        <w:t>System monitorowania pacjentów</w:t>
      </w:r>
    </w:p>
    <w:p w14:paraId="34A60C6F" w14:textId="77777777" w:rsidR="00D63BE2" w:rsidRPr="00D63BE2" w:rsidRDefault="00D63BE2" w:rsidP="00D63BE2">
      <w:pPr>
        <w:suppressAutoHyphens/>
        <w:spacing w:after="0" w:line="240" w:lineRule="auto"/>
        <w:rPr>
          <w:rFonts w:ascii="Arial Narrow" w:eastAsia="Times New Roman" w:hAnsi="Arial Narrow" w:cs="Arial Narrow"/>
          <w:kern w:val="0"/>
          <w:sz w:val="24"/>
          <w:szCs w:val="24"/>
          <w:lang w:eastAsia="pl-PL"/>
          <w14:ligatures w14:val="none"/>
        </w:rPr>
      </w:pPr>
    </w:p>
    <w:p w14:paraId="1844A6F7" w14:textId="7E500490" w:rsidR="00294F09" w:rsidRPr="00D63BE2" w:rsidRDefault="00294F09" w:rsidP="00D63BE2">
      <w:pPr>
        <w:numPr>
          <w:ilvl w:val="0"/>
          <w:numId w:val="60"/>
        </w:numPr>
        <w:tabs>
          <w:tab w:val="clear" w:pos="720"/>
          <w:tab w:val="num" w:pos="426"/>
        </w:tabs>
        <w:suppressAutoHyphens/>
        <w:spacing w:after="0" w:line="240" w:lineRule="auto"/>
        <w:ind w:right="-426" w:hanging="720"/>
        <w:contextualSpacing/>
        <w:jc w:val="both"/>
        <w:rPr>
          <w:rFonts w:ascii="Arial Narrow" w:eastAsia="Times New Roman" w:hAnsi="Arial Narrow" w:cs="Arial Narrow"/>
          <w:kern w:val="0"/>
          <w:sz w:val="24"/>
          <w:szCs w:val="24"/>
          <w:lang w:eastAsia="pl-PL"/>
          <w14:ligatures w14:val="none"/>
        </w:rPr>
      </w:pPr>
      <w:r w:rsidRPr="00D63BE2">
        <w:rPr>
          <w:rFonts w:ascii="Arial Narrow" w:eastAsia="Times New Roman" w:hAnsi="Arial Narrow" w:cs="Arial Narrow"/>
          <w:b/>
          <w:bCs/>
          <w:kern w:val="0"/>
          <w:sz w:val="24"/>
          <w:szCs w:val="24"/>
          <w:u w:val="single"/>
          <w:lang w:eastAsia="pl-PL"/>
          <w14:ligatures w14:val="none"/>
        </w:rPr>
        <w:t>Części zamówienia</w:t>
      </w:r>
      <w:r w:rsidRPr="00D63BE2">
        <w:rPr>
          <w:rFonts w:ascii="Arial Narrow" w:eastAsia="Times New Roman" w:hAnsi="Arial Narrow" w:cs="Arial Narrow"/>
          <w:kern w:val="0"/>
          <w:sz w:val="24"/>
          <w:szCs w:val="24"/>
          <w:lang w:eastAsia="pl-PL"/>
          <w14:ligatures w14:val="none"/>
        </w:rPr>
        <w:t xml:space="preserve"> </w:t>
      </w:r>
    </w:p>
    <w:p w14:paraId="1CC60D9A" w14:textId="150F276A" w:rsidR="00294F09" w:rsidRPr="00294F09" w:rsidRDefault="00294F09" w:rsidP="00294F09">
      <w:pPr>
        <w:tabs>
          <w:tab w:val="num" w:pos="284"/>
        </w:tabs>
        <w:suppressAutoHyphens/>
        <w:spacing w:after="0" w:line="240" w:lineRule="auto"/>
        <w:ind w:left="426" w:right="-426" w:hanging="142"/>
        <w:contextualSpacing/>
        <w:jc w:val="both"/>
        <w:rPr>
          <w:rFonts w:ascii="Arial Narrow" w:eastAsia="Times New Roman" w:hAnsi="Arial Narrow" w:cs="Arial Narrow"/>
          <w:kern w:val="0"/>
          <w:sz w:val="24"/>
          <w:szCs w:val="24"/>
          <w:lang w:eastAsia="pl-PL"/>
          <w14:ligatures w14:val="none"/>
        </w:rPr>
      </w:pPr>
      <w:r w:rsidRPr="00294F09">
        <w:rPr>
          <w:rFonts w:ascii="Arial Narrow" w:eastAsia="Times New Roman" w:hAnsi="Arial Narrow" w:cs="Arial Narrow"/>
          <w:kern w:val="0"/>
          <w:sz w:val="24"/>
          <w:szCs w:val="24"/>
          <w:lang w:eastAsia="pl-PL"/>
          <w14:ligatures w14:val="none"/>
        </w:rPr>
        <w:t xml:space="preserve">   </w:t>
      </w:r>
      <w:r w:rsidRPr="000A09F1">
        <w:rPr>
          <w:rFonts w:ascii="Arial Narrow" w:eastAsia="Times New Roman" w:hAnsi="Arial Narrow" w:cs="Arial Narrow"/>
          <w:kern w:val="0"/>
          <w:sz w:val="24"/>
          <w:szCs w:val="24"/>
          <w:lang w:eastAsia="pl-PL"/>
          <w14:ligatures w14:val="none"/>
        </w:rPr>
        <w:t xml:space="preserve">Zamówienie zostało podzielone na </w:t>
      </w:r>
      <w:r w:rsidR="001D0B34">
        <w:rPr>
          <w:rFonts w:ascii="Arial Narrow" w:eastAsia="Times New Roman" w:hAnsi="Arial Narrow" w:cs="Arial Narrow"/>
          <w:kern w:val="0"/>
          <w:sz w:val="24"/>
          <w:szCs w:val="24"/>
          <w:lang w:eastAsia="pl-PL"/>
          <w14:ligatures w14:val="none"/>
        </w:rPr>
        <w:t>2</w:t>
      </w:r>
      <w:r w:rsidRPr="000A09F1">
        <w:rPr>
          <w:rFonts w:ascii="Arial Narrow" w:eastAsia="Times New Roman" w:hAnsi="Arial Narrow" w:cs="Arial Narrow"/>
          <w:kern w:val="0"/>
          <w:sz w:val="24"/>
          <w:szCs w:val="24"/>
          <w:lang w:eastAsia="pl-PL"/>
          <w14:ligatures w14:val="none"/>
        </w:rPr>
        <w:t xml:space="preserve"> części, z których każda stanowi odrębną część przedmiotu zamówienia. Wykonawca może złożyć ofertę na dowolną liczbę wybranych przez siebie zadań – części przedmiotu zamówienia, oferta jednak dla swej ważności musi obejmować wszystkie pozycje wymienione w formularzu </w:t>
      </w:r>
      <w:r w:rsidR="00255DAC">
        <w:rPr>
          <w:rFonts w:ascii="Arial Narrow" w:eastAsia="Times New Roman" w:hAnsi="Arial Narrow" w:cs="Arial Narrow"/>
          <w:kern w:val="0"/>
          <w:sz w:val="24"/>
          <w:szCs w:val="24"/>
          <w:lang w:eastAsia="pl-PL"/>
          <w14:ligatures w14:val="none"/>
        </w:rPr>
        <w:t>wymagania i parametry techniczne</w:t>
      </w:r>
      <w:r w:rsidRPr="000A09F1">
        <w:rPr>
          <w:rFonts w:ascii="Arial Narrow" w:eastAsia="Times New Roman" w:hAnsi="Arial Narrow" w:cs="Arial Narrow"/>
          <w:kern w:val="0"/>
          <w:sz w:val="24"/>
          <w:szCs w:val="24"/>
          <w:lang w:eastAsia="pl-PL"/>
          <w14:ligatures w14:val="none"/>
        </w:rPr>
        <w:t xml:space="preserve"> dla wybranego zadania.</w:t>
      </w:r>
    </w:p>
    <w:p w14:paraId="46C67483" w14:textId="77777777" w:rsidR="00294F09" w:rsidRPr="00294F09" w:rsidRDefault="00294F09" w:rsidP="00294F09">
      <w:pPr>
        <w:suppressAutoHyphens/>
        <w:spacing w:after="0" w:line="240" w:lineRule="auto"/>
        <w:ind w:right="-426"/>
        <w:jc w:val="both"/>
        <w:rPr>
          <w:rFonts w:ascii="Arial Narrow" w:eastAsia="Times New Roman" w:hAnsi="Arial Narrow" w:cs="Arial"/>
          <w:bCs/>
          <w:iCs/>
          <w:kern w:val="0"/>
          <w:sz w:val="24"/>
          <w:szCs w:val="24"/>
          <w:lang w:eastAsia="ar-SA"/>
          <w14:ligatures w14:val="none"/>
        </w:rPr>
      </w:pPr>
    </w:p>
    <w:p w14:paraId="46708F05" w14:textId="77777777" w:rsidR="00294F09" w:rsidRPr="00294F09" w:rsidRDefault="00294F09" w:rsidP="007A3B76">
      <w:pPr>
        <w:numPr>
          <w:ilvl w:val="0"/>
          <w:numId w:val="60"/>
        </w:numPr>
        <w:suppressAutoHyphens/>
        <w:spacing w:after="0" w:line="240" w:lineRule="auto"/>
        <w:ind w:left="284" w:right="-426" w:hanging="426"/>
        <w:jc w:val="both"/>
        <w:rPr>
          <w:rFonts w:ascii="Arial Narrow" w:eastAsia="Times New Roman" w:hAnsi="Arial Narrow" w:cs="Arial"/>
          <w:b/>
          <w:iCs/>
          <w:kern w:val="0"/>
          <w:sz w:val="24"/>
          <w:szCs w:val="24"/>
          <w:u w:val="single"/>
          <w:lang w:eastAsia="ar-SA"/>
          <w14:ligatures w14:val="none"/>
        </w:rPr>
      </w:pPr>
      <w:r w:rsidRPr="00294F09">
        <w:rPr>
          <w:rFonts w:ascii="Arial Narrow" w:eastAsia="Times New Roman" w:hAnsi="Arial Narrow" w:cs="Arial"/>
          <w:b/>
          <w:iCs/>
          <w:kern w:val="0"/>
          <w:sz w:val="24"/>
          <w:szCs w:val="24"/>
          <w:u w:val="single"/>
          <w:lang w:eastAsia="ar-SA"/>
          <w14:ligatures w14:val="none"/>
        </w:rPr>
        <w:t>Informacja na temat możliwości powierzenia przez wykonawcę wykonania części lub całości zamówienia podwykonawcom</w:t>
      </w:r>
    </w:p>
    <w:p w14:paraId="672B8CF4" w14:textId="77777777" w:rsidR="00294F09" w:rsidRPr="00294F09" w:rsidRDefault="00294F09" w:rsidP="007A3B76">
      <w:pPr>
        <w:numPr>
          <w:ilvl w:val="3"/>
          <w:numId w:val="3"/>
        </w:numPr>
        <w:suppressAutoHyphens/>
        <w:spacing w:after="0" w:line="240" w:lineRule="auto"/>
        <w:ind w:left="709" w:right="-426" w:hanging="283"/>
        <w:contextualSpacing/>
        <w:jc w:val="both"/>
        <w:rPr>
          <w:rFonts w:ascii="Arial Narrow" w:eastAsia="Arial Unicode MS" w:hAnsi="Arial Narrow" w:cs="Arial Narrow"/>
          <w:kern w:val="0"/>
          <w:sz w:val="24"/>
          <w:szCs w:val="24"/>
          <w:lang w:eastAsia="pl-PL"/>
          <w14:ligatures w14:val="none"/>
        </w:rPr>
      </w:pPr>
      <w:r w:rsidRPr="00294F09">
        <w:rPr>
          <w:rFonts w:ascii="Arial Narrow" w:eastAsia="Arial Unicode MS" w:hAnsi="Arial Narrow" w:cs="Arial Narrow"/>
          <w:kern w:val="0"/>
          <w:sz w:val="24"/>
          <w:szCs w:val="24"/>
          <w:lang w:eastAsia="pl-PL"/>
          <w14:ligatures w14:val="none"/>
        </w:rPr>
        <w:t xml:space="preserve">Zamawiający zgodnie z art. 462 ustawy Pzp dopuszcza wykonanie części zamówienia przy udziale podwykonawców.  </w:t>
      </w:r>
    </w:p>
    <w:p w14:paraId="0CCB5A30" w14:textId="77777777" w:rsidR="00294F09" w:rsidRPr="00294F09" w:rsidRDefault="00294F09" w:rsidP="007A3B76">
      <w:pPr>
        <w:numPr>
          <w:ilvl w:val="3"/>
          <w:numId w:val="3"/>
        </w:numPr>
        <w:suppressAutoHyphens/>
        <w:spacing w:after="0" w:line="240" w:lineRule="auto"/>
        <w:ind w:left="709" w:right="-426" w:hanging="283"/>
        <w:contextualSpacing/>
        <w:jc w:val="both"/>
        <w:rPr>
          <w:rFonts w:ascii="Arial Narrow" w:eastAsia="Arial Unicode MS" w:hAnsi="Arial Narrow" w:cs="Arial Narrow"/>
          <w:kern w:val="0"/>
          <w:sz w:val="24"/>
          <w:szCs w:val="24"/>
          <w:lang w:eastAsia="pl-PL"/>
          <w14:ligatures w14:val="none"/>
        </w:rPr>
      </w:pPr>
      <w:r w:rsidRPr="00294F09">
        <w:rPr>
          <w:rFonts w:ascii="Arial Narrow" w:eastAsia="Arial Unicode MS" w:hAnsi="Arial Narrow" w:cs="Arial Narrow"/>
          <w:kern w:val="0"/>
          <w:sz w:val="24"/>
          <w:szCs w:val="24"/>
          <w:lang w:eastAsia="pl-PL"/>
          <w14:ligatures w14:val="none"/>
        </w:rPr>
        <w:t xml:space="preserve">Zamawiający nie zastrzega obowiązku osobistego wykonania przez Wykonawcę kluczowych części zamówienia. </w:t>
      </w:r>
    </w:p>
    <w:p w14:paraId="704FAC57" w14:textId="77777777" w:rsidR="00294F09" w:rsidRPr="00294F09" w:rsidRDefault="00294F09" w:rsidP="007A3B76">
      <w:pPr>
        <w:numPr>
          <w:ilvl w:val="3"/>
          <w:numId w:val="3"/>
        </w:numPr>
        <w:suppressAutoHyphens/>
        <w:spacing w:after="0" w:line="240" w:lineRule="auto"/>
        <w:ind w:left="709" w:right="-426" w:hanging="283"/>
        <w:contextualSpacing/>
        <w:jc w:val="both"/>
        <w:rPr>
          <w:rFonts w:ascii="Arial Narrow" w:eastAsia="Arial Unicode MS" w:hAnsi="Arial Narrow" w:cs="Arial Narrow"/>
          <w:kern w:val="0"/>
          <w:sz w:val="24"/>
          <w:szCs w:val="24"/>
          <w:lang w:eastAsia="pl-PL"/>
          <w14:ligatures w14:val="none"/>
        </w:rPr>
      </w:pPr>
      <w:r w:rsidRPr="00294F09">
        <w:rPr>
          <w:rFonts w:ascii="Arial Narrow" w:eastAsia="Arial Unicode MS" w:hAnsi="Arial Narrow" w:cs="Arial Narrow"/>
          <w:kern w:val="0"/>
          <w:sz w:val="24"/>
          <w:szCs w:val="24"/>
          <w:lang w:eastAsia="pl-PL"/>
          <w14:ligatures w14:val="none"/>
        </w:rPr>
        <w:t xml:space="preserve">Zamawiający żąda wskazania przez Wykonawcę, w ofercie, części zamówienia, których wykonanie zamierza powierzyć Podwykonawcom, i podania nazw Podwykonawców, jeżeli są już znani. </w:t>
      </w:r>
    </w:p>
    <w:p w14:paraId="3B937BB1" w14:textId="77777777" w:rsidR="00294F09" w:rsidRPr="00294F09" w:rsidRDefault="00294F09" w:rsidP="007A3B76">
      <w:pPr>
        <w:numPr>
          <w:ilvl w:val="3"/>
          <w:numId w:val="3"/>
        </w:numPr>
        <w:suppressAutoHyphens/>
        <w:spacing w:after="0" w:line="240" w:lineRule="auto"/>
        <w:ind w:left="709" w:right="-426" w:hanging="283"/>
        <w:contextualSpacing/>
        <w:jc w:val="both"/>
        <w:rPr>
          <w:rFonts w:ascii="Arial Narrow" w:eastAsia="Arial Unicode MS" w:hAnsi="Arial Narrow" w:cs="Arial Narrow"/>
          <w:kern w:val="0"/>
          <w:sz w:val="24"/>
          <w:szCs w:val="24"/>
          <w:lang w:eastAsia="pl-PL"/>
          <w14:ligatures w14:val="none"/>
        </w:rPr>
      </w:pPr>
      <w:r w:rsidRPr="00294F09">
        <w:rPr>
          <w:rFonts w:ascii="Arial Narrow" w:eastAsia="Arial Unicode MS" w:hAnsi="Arial Narrow" w:cs="Arial Narrow"/>
          <w:kern w:val="0"/>
          <w:sz w:val="24"/>
          <w:szCs w:val="24"/>
          <w:lang w:eastAsia="pl-PL"/>
          <w14:ligatures w14:val="none"/>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23FD1955" w14:textId="77777777" w:rsidR="00294F09" w:rsidRPr="00294F09" w:rsidRDefault="00294F09" w:rsidP="00294F09">
      <w:pPr>
        <w:suppressAutoHyphens/>
        <w:spacing w:after="0" w:line="240" w:lineRule="auto"/>
        <w:ind w:left="709" w:right="-426"/>
        <w:contextualSpacing/>
        <w:jc w:val="both"/>
        <w:rPr>
          <w:rFonts w:ascii="Arial Narrow" w:eastAsia="Arial Unicode MS" w:hAnsi="Arial Narrow" w:cs="Arial Narrow"/>
          <w:kern w:val="0"/>
          <w:sz w:val="24"/>
          <w:szCs w:val="24"/>
          <w:lang w:eastAsia="pl-PL"/>
          <w14:ligatures w14:val="none"/>
        </w:rPr>
      </w:pPr>
    </w:p>
    <w:p w14:paraId="3FC19829" w14:textId="207A52B7" w:rsidR="00294F09" w:rsidRPr="00BA2DE4" w:rsidRDefault="00294F09" w:rsidP="00294F09">
      <w:pPr>
        <w:widowControl w:val="0"/>
        <w:numPr>
          <w:ilvl w:val="0"/>
          <w:numId w:val="1"/>
        </w:numPr>
        <w:tabs>
          <w:tab w:val="num" w:pos="567"/>
        </w:tabs>
        <w:suppressAutoHyphens/>
        <w:autoSpaceDE w:val="0"/>
        <w:spacing w:after="0" w:line="240" w:lineRule="auto"/>
        <w:ind w:left="426" w:right="-426" w:hanging="426"/>
        <w:jc w:val="both"/>
        <w:rPr>
          <w:rFonts w:ascii="Arial Narrow" w:eastAsia="Times New Roman" w:hAnsi="Arial Narrow" w:cs="Arial"/>
          <w:b/>
          <w:bCs/>
          <w:iCs/>
          <w:kern w:val="0"/>
          <w:sz w:val="24"/>
          <w:szCs w:val="24"/>
          <w:lang w:eastAsia="ar-SA"/>
          <w14:ligatures w14:val="none"/>
        </w:rPr>
      </w:pPr>
      <w:r w:rsidRPr="00294F09">
        <w:rPr>
          <w:rFonts w:ascii="Arial Narrow" w:eastAsia="Times New Roman" w:hAnsi="Arial Narrow" w:cs="Times New Roman"/>
          <w:b/>
          <w:kern w:val="0"/>
          <w:sz w:val="24"/>
          <w:szCs w:val="24"/>
          <w:lang w:eastAsia="pl-PL"/>
          <w14:ligatures w14:val="none"/>
        </w:rPr>
        <w:t xml:space="preserve">Termin wykonania zamówienia </w:t>
      </w:r>
      <w:r w:rsidRPr="00294F09">
        <w:rPr>
          <w:rFonts w:ascii="Arial Narrow" w:eastAsia="Times New Roman" w:hAnsi="Arial Narrow" w:cs="Times New Roman"/>
          <w:kern w:val="0"/>
          <w:sz w:val="24"/>
          <w:szCs w:val="24"/>
          <w:lang w:eastAsia="pl-PL"/>
          <w14:ligatures w14:val="none"/>
        </w:rPr>
        <w:t xml:space="preserve">– </w:t>
      </w:r>
      <w:r w:rsidRPr="00294F09">
        <w:rPr>
          <w:rFonts w:ascii="Arial Narrow" w:eastAsia="Times New Roman" w:hAnsi="Arial Narrow" w:cs="Arial Narrow"/>
          <w:kern w:val="0"/>
          <w:sz w:val="24"/>
          <w:szCs w:val="24"/>
          <w:lang w:eastAsia="pl-PL"/>
          <w14:ligatures w14:val="none"/>
        </w:rPr>
        <w:t xml:space="preserve">zamówienie </w:t>
      </w:r>
      <w:r w:rsidR="007A540B">
        <w:rPr>
          <w:rFonts w:ascii="Arial Narrow" w:eastAsia="Times New Roman" w:hAnsi="Arial Narrow" w:cs="Arial Narrow"/>
          <w:kern w:val="0"/>
          <w:sz w:val="24"/>
          <w:szCs w:val="24"/>
          <w:lang w:eastAsia="pl-PL"/>
          <w14:ligatures w14:val="none"/>
        </w:rPr>
        <w:t>m</w:t>
      </w:r>
      <w:r w:rsidRPr="00294F09">
        <w:rPr>
          <w:rFonts w:ascii="Arial Narrow" w:eastAsia="Times New Roman" w:hAnsi="Arial Narrow" w:cs="Arial Narrow"/>
          <w:kern w:val="0"/>
          <w:sz w:val="24"/>
          <w:szCs w:val="24"/>
          <w:lang w:eastAsia="pl-PL"/>
          <w14:ligatures w14:val="none"/>
        </w:rPr>
        <w:t xml:space="preserve">a zostać </w:t>
      </w:r>
      <w:r w:rsidRPr="00BA2DE4">
        <w:rPr>
          <w:rFonts w:ascii="Arial Narrow" w:eastAsia="Times New Roman" w:hAnsi="Arial Narrow" w:cs="Arial Narrow"/>
          <w:kern w:val="0"/>
          <w:sz w:val="24"/>
          <w:szCs w:val="24"/>
          <w:lang w:eastAsia="pl-PL"/>
          <w14:ligatures w14:val="none"/>
        </w:rPr>
        <w:t>realizowane w terminie do</w:t>
      </w:r>
      <w:r w:rsidRPr="00BA2DE4">
        <w:rPr>
          <w:rFonts w:ascii="Arial Narrow" w:eastAsia="Times New Roman" w:hAnsi="Arial Narrow" w:cs="Times New Roman"/>
          <w:color w:val="000000"/>
          <w:kern w:val="0"/>
          <w:sz w:val="24"/>
          <w:szCs w:val="24"/>
          <w:lang w:eastAsia="pl-PL"/>
          <w14:ligatures w14:val="none"/>
        </w:rPr>
        <w:t xml:space="preserve"> </w:t>
      </w:r>
      <w:r w:rsidR="000A3B35">
        <w:rPr>
          <w:rFonts w:ascii="Arial Narrow" w:eastAsia="Times New Roman" w:hAnsi="Arial Narrow" w:cs="Arial Narrow"/>
          <w:kern w:val="0"/>
          <w:sz w:val="24"/>
          <w:szCs w:val="24"/>
          <w:lang w:eastAsia="pl-PL"/>
          <w14:ligatures w14:val="none"/>
        </w:rPr>
        <w:t xml:space="preserve">6 </w:t>
      </w:r>
      <w:r w:rsidR="007A540B">
        <w:rPr>
          <w:rFonts w:ascii="Arial Narrow" w:eastAsia="Times New Roman" w:hAnsi="Arial Narrow" w:cs="Arial Narrow"/>
          <w:kern w:val="0"/>
          <w:sz w:val="24"/>
          <w:szCs w:val="24"/>
          <w:lang w:eastAsia="pl-PL"/>
          <w14:ligatures w14:val="none"/>
        </w:rPr>
        <w:t>tygodni</w:t>
      </w:r>
      <w:r w:rsidR="000A3B35">
        <w:rPr>
          <w:rFonts w:ascii="Arial Narrow" w:eastAsia="Times New Roman" w:hAnsi="Arial Narrow" w:cs="Arial Narrow"/>
          <w:kern w:val="0"/>
          <w:sz w:val="24"/>
          <w:szCs w:val="24"/>
          <w:lang w:eastAsia="pl-PL"/>
          <w14:ligatures w14:val="none"/>
        </w:rPr>
        <w:t xml:space="preserve"> od dnia podpisania umowy.</w:t>
      </w:r>
    </w:p>
    <w:p w14:paraId="00F74546"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w:b/>
          <w:bCs/>
          <w:iCs/>
          <w:kern w:val="0"/>
          <w:sz w:val="24"/>
          <w:szCs w:val="24"/>
          <w:lang w:eastAsia="ar-SA"/>
          <w14:ligatures w14:val="none"/>
        </w:rPr>
      </w:pPr>
    </w:p>
    <w:p w14:paraId="292942E2" w14:textId="77777777" w:rsidR="00294F09" w:rsidRPr="00294F09" w:rsidRDefault="00294F09" w:rsidP="00294F09">
      <w:pPr>
        <w:widowControl w:val="0"/>
        <w:numPr>
          <w:ilvl w:val="0"/>
          <w:numId w:val="1"/>
        </w:numPr>
        <w:tabs>
          <w:tab w:val="num" w:pos="426"/>
          <w:tab w:val="num" w:pos="567"/>
        </w:tabs>
        <w:suppressAutoHyphens/>
        <w:autoSpaceDE w:val="0"/>
        <w:autoSpaceDN w:val="0"/>
        <w:adjustRightInd w:val="0"/>
        <w:spacing w:after="0" w:line="240" w:lineRule="auto"/>
        <w:ind w:right="-426" w:hanging="1080"/>
        <w:jc w:val="both"/>
        <w:rPr>
          <w:rFonts w:ascii="Arial Narrow" w:eastAsia="Times New Roman" w:hAnsi="Arial Narrow" w:cs="Times New Roman"/>
          <w:b/>
          <w:color w:val="000000"/>
          <w:kern w:val="0"/>
          <w:sz w:val="24"/>
          <w:szCs w:val="24"/>
          <w:lang w:eastAsia="ar-SA"/>
          <w14:ligatures w14:val="none"/>
        </w:rPr>
      </w:pPr>
      <w:r w:rsidRPr="00294F09">
        <w:rPr>
          <w:rFonts w:ascii="Arial Narrow" w:eastAsia="Times New Roman" w:hAnsi="Arial Narrow" w:cs="Times New Roman"/>
          <w:b/>
          <w:bCs/>
          <w:kern w:val="0"/>
          <w:sz w:val="24"/>
          <w:szCs w:val="24"/>
          <w:lang w:eastAsia="ar-SA"/>
          <w14:ligatures w14:val="none"/>
        </w:rPr>
        <w:t>Warunki udziału w postępowaniu</w:t>
      </w:r>
    </w:p>
    <w:p w14:paraId="2EF79146" w14:textId="77777777" w:rsidR="00294F09" w:rsidRPr="00294F09" w:rsidRDefault="00294F09" w:rsidP="007A3B76">
      <w:pPr>
        <w:numPr>
          <w:ilvl w:val="0"/>
          <w:numId w:val="4"/>
        </w:numPr>
        <w:tabs>
          <w:tab w:val="clear" w:pos="360"/>
          <w:tab w:val="num" w:pos="567"/>
        </w:tabs>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 udzielenie zamówienia mogą ubiegać się Wykonawcy, którzy nie podlegają wykluczeniu, na zasadach określonych w Rozdziale VII SWZ.</w:t>
      </w:r>
    </w:p>
    <w:p w14:paraId="6A8D001C" w14:textId="77777777" w:rsidR="00294F09" w:rsidRPr="00294F09" w:rsidRDefault="00294F09" w:rsidP="007A3B76">
      <w:pPr>
        <w:numPr>
          <w:ilvl w:val="0"/>
          <w:numId w:val="4"/>
        </w:numPr>
        <w:tabs>
          <w:tab w:val="clear" w:pos="360"/>
          <w:tab w:val="num" w:pos="567"/>
        </w:tabs>
        <w:suppressAutoHyphens/>
        <w:spacing w:after="0" w:line="240" w:lineRule="auto"/>
        <w:ind w:right="-426"/>
        <w:jc w:val="both"/>
        <w:rPr>
          <w:rFonts w:ascii="Arial Narrow" w:eastAsia="Times New Roman" w:hAnsi="Arial Narrow" w:cs="Times New Roman"/>
          <w:kern w:val="0"/>
          <w:sz w:val="24"/>
          <w:szCs w:val="24"/>
          <w:lang w:eastAsia="ar-SA"/>
          <w14:ligatures w14:val="none"/>
        </w:rPr>
      </w:pPr>
      <w:bookmarkStart w:id="5" w:name="_Hlk73953751"/>
      <w:r w:rsidRPr="00294F09">
        <w:rPr>
          <w:rFonts w:ascii="Arial Narrow" w:eastAsia="Times New Roman" w:hAnsi="Arial Narrow" w:cs="Times-Roman"/>
          <w:kern w:val="0"/>
          <w:sz w:val="24"/>
          <w:szCs w:val="24"/>
          <w:lang w:eastAsia="ar-SA"/>
          <w14:ligatures w14:val="none"/>
        </w:rPr>
        <w:t>Zamawiający nie stawia innych warunków udziału w postępowaniu.</w:t>
      </w:r>
    </w:p>
    <w:bookmarkEnd w:id="5"/>
    <w:p w14:paraId="3E4A13EB" w14:textId="77777777" w:rsidR="00294F09" w:rsidRPr="00294F09" w:rsidRDefault="00294F09" w:rsidP="00294F09">
      <w:pPr>
        <w:suppressAutoHyphens/>
        <w:spacing w:after="0" w:line="240" w:lineRule="auto"/>
        <w:ind w:left="993" w:right="-426"/>
        <w:jc w:val="both"/>
        <w:rPr>
          <w:rFonts w:ascii="Arial Narrow" w:eastAsia="Times New Roman" w:hAnsi="Arial Narrow" w:cs="Times New Roman"/>
          <w:kern w:val="0"/>
          <w:sz w:val="24"/>
          <w:szCs w:val="24"/>
          <w:lang w:eastAsia="ar-SA"/>
          <w14:ligatures w14:val="none"/>
        </w:rPr>
      </w:pPr>
    </w:p>
    <w:p w14:paraId="3AEAE328" w14:textId="77777777" w:rsidR="00294F09" w:rsidRPr="00294F09" w:rsidRDefault="00294F09" w:rsidP="00294F09">
      <w:pPr>
        <w:numPr>
          <w:ilvl w:val="0"/>
          <w:numId w:val="1"/>
        </w:numPr>
        <w:suppressAutoHyphens/>
        <w:spacing w:after="0" w:line="240" w:lineRule="auto"/>
        <w:ind w:left="284" w:right="-426" w:hanging="426"/>
        <w:rPr>
          <w:rFonts w:ascii="Arial Narrow" w:eastAsia="Arial" w:hAnsi="Arial Narrow" w:cs="Times New Roman"/>
          <w:b/>
          <w:kern w:val="0"/>
          <w:sz w:val="24"/>
          <w:szCs w:val="24"/>
          <w:lang w:eastAsia="ar-SA"/>
          <w14:ligatures w14:val="none"/>
        </w:rPr>
      </w:pPr>
      <w:r w:rsidRPr="00294F09">
        <w:rPr>
          <w:rFonts w:ascii="Arial Narrow" w:eastAsia="Arial" w:hAnsi="Arial Narrow" w:cs="Times New Roman"/>
          <w:b/>
          <w:kern w:val="0"/>
          <w:sz w:val="24"/>
          <w:szCs w:val="24"/>
          <w:lang w:eastAsia="ar-SA"/>
          <w14:ligatures w14:val="none"/>
        </w:rPr>
        <w:t>Podstawy wykluczenia z post</w:t>
      </w:r>
      <w:r w:rsidRPr="00294F09">
        <w:rPr>
          <w:rFonts w:ascii="Arial Narrow" w:eastAsia="Times New Roman" w:hAnsi="Arial Narrow" w:cs="Times New Roman"/>
          <w:b/>
          <w:kern w:val="0"/>
          <w:sz w:val="24"/>
          <w:szCs w:val="24"/>
          <w:lang w:eastAsia="ar-SA"/>
          <w14:ligatures w14:val="none"/>
        </w:rPr>
        <w:t>ę</w:t>
      </w:r>
      <w:r w:rsidRPr="00294F09">
        <w:rPr>
          <w:rFonts w:ascii="Arial Narrow" w:eastAsia="Arial" w:hAnsi="Arial Narrow" w:cs="Times New Roman"/>
          <w:b/>
          <w:kern w:val="0"/>
          <w:sz w:val="24"/>
          <w:szCs w:val="24"/>
          <w:lang w:eastAsia="ar-SA"/>
          <w14:ligatures w14:val="none"/>
        </w:rPr>
        <w:t>powania</w:t>
      </w:r>
    </w:p>
    <w:p w14:paraId="601945A1" w14:textId="7AD1D9E2" w:rsidR="00294F09" w:rsidRPr="00294F09" w:rsidRDefault="00294F09" w:rsidP="007A3B76">
      <w:pPr>
        <w:numPr>
          <w:ilvl w:val="1"/>
          <w:numId w:val="4"/>
        </w:numPr>
        <w:suppressAutoHyphens/>
        <w:autoSpaceDE w:val="0"/>
        <w:autoSpaceDN w:val="0"/>
        <w:adjustRightInd w:val="0"/>
        <w:spacing w:after="0" w:line="240" w:lineRule="auto"/>
        <w:ind w:right="-426"/>
        <w:rPr>
          <w:rFonts w:ascii="Arial Narrow" w:eastAsia="Calibri"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Na podstawie  </w:t>
      </w:r>
      <w:r w:rsidRPr="00294F09">
        <w:rPr>
          <w:rFonts w:ascii="Arial Narrow" w:eastAsia="Times New Roman" w:hAnsi="Arial Narrow" w:cs="Times New Roman"/>
          <w:bCs/>
          <w:kern w:val="0"/>
          <w:sz w:val="24"/>
          <w:szCs w:val="24"/>
          <w:lang w:eastAsia="ar-SA"/>
          <w14:ligatures w14:val="none"/>
        </w:rPr>
        <w:t xml:space="preserve">Art. 108. 1. </w:t>
      </w:r>
      <w:r w:rsidR="001969E8" w:rsidRPr="00294F09">
        <w:rPr>
          <w:rFonts w:ascii="Arial Narrow" w:eastAsia="Times New Roman" w:hAnsi="Arial Narrow" w:cs="Times New Roman"/>
          <w:bCs/>
          <w:kern w:val="0"/>
          <w:sz w:val="24"/>
          <w:szCs w:val="24"/>
          <w:lang w:eastAsia="ar-SA"/>
          <w14:ligatures w14:val="none"/>
        </w:rPr>
        <w:t>U</w:t>
      </w:r>
      <w:r w:rsidRPr="00294F09">
        <w:rPr>
          <w:rFonts w:ascii="Arial Narrow" w:eastAsia="Times New Roman" w:hAnsi="Arial Narrow" w:cs="Times New Roman"/>
          <w:bCs/>
          <w:kern w:val="0"/>
          <w:sz w:val="24"/>
          <w:szCs w:val="24"/>
          <w:lang w:eastAsia="ar-SA"/>
          <w14:ligatures w14:val="none"/>
        </w:rPr>
        <w:t>stawy</w:t>
      </w:r>
      <w:r w:rsidR="001969E8">
        <w:rPr>
          <w:rFonts w:ascii="Arial Narrow" w:eastAsia="Times New Roman" w:hAnsi="Arial Narrow" w:cs="Times New Roman"/>
          <w:bCs/>
          <w:kern w:val="0"/>
          <w:sz w:val="24"/>
          <w:szCs w:val="24"/>
          <w:lang w:eastAsia="ar-SA"/>
          <w14:ligatures w14:val="none"/>
        </w:rPr>
        <w:t xml:space="preserve"> Pzp</w:t>
      </w:r>
      <w:r w:rsidRPr="00294F09">
        <w:rPr>
          <w:rFonts w:ascii="Arial Narrow" w:eastAsia="Times New Roman" w:hAnsi="Arial Narrow" w:cs="Times New Roman"/>
          <w:bCs/>
          <w:kern w:val="0"/>
          <w:sz w:val="24"/>
          <w:szCs w:val="24"/>
          <w:lang w:eastAsia="ar-SA"/>
          <w14:ligatures w14:val="none"/>
        </w:rPr>
        <w:t>,  z</w:t>
      </w:r>
      <w:r w:rsidRPr="00294F09">
        <w:rPr>
          <w:rFonts w:ascii="Arial Narrow" w:eastAsia="Times New Roman" w:hAnsi="Arial Narrow" w:cs="Times New Roman"/>
          <w:color w:val="000000"/>
          <w:kern w:val="0"/>
          <w:sz w:val="24"/>
          <w:szCs w:val="24"/>
          <w:lang w:eastAsia="ar-SA"/>
          <w14:ligatures w14:val="none"/>
        </w:rPr>
        <w:t xml:space="preserve"> postępowania o udzielenie zamówienia wyklucza się wykonawcę: </w:t>
      </w:r>
    </w:p>
    <w:p w14:paraId="449111FF"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będącego osobą fizyczną, którego prawomocnie skazano za przestępstwo: </w:t>
      </w:r>
    </w:p>
    <w:p w14:paraId="0C6C3BAE" w14:textId="77777777" w:rsidR="00294F09" w:rsidRPr="00294F09" w:rsidRDefault="00294F09" w:rsidP="007A3B76">
      <w:pPr>
        <w:numPr>
          <w:ilvl w:val="3"/>
          <w:numId w:val="4"/>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udziału w zorganizowanej grupie przestępczej albo związku mającym na celu popełnienie przestępstwa lub przestępstwa skarbowego, o którym mowa w art. 258 Kodeksu karnego, </w:t>
      </w:r>
    </w:p>
    <w:p w14:paraId="2F3A4619" w14:textId="77777777" w:rsidR="00294F09" w:rsidRPr="00294F09" w:rsidRDefault="00294F09" w:rsidP="007A3B76">
      <w:pPr>
        <w:numPr>
          <w:ilvl w:val="3"/>
          <w:numId w:val="4"/>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handlu ludźmi, o którym mowa w art. 189a Kodeksu karnego,</w:t>
      </w:r>
    </w:p>
    <w:p w14:paraId="699FF649" w14:textId="77777777"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o którym mowa w art. 228–230a, art. 250a Kodeksu karnego lub w art. 46 lub art. 48 ustawy z dnia 25 czerwca 2010 r. o sporcie, </w:t>
      </w:r>
    </w:p>
    <w:p w14:paraId="38B83A1E" w14:textId="7E2E67A2"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E9A6472" w14:textId="77777777"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o charakterze terrorystycznym, o którym mowa w art. 115 § 20 Kodeksu karnego, lub mające na celu popełnienie tego przestępstwa,</w:t>
      </w:r>
    </w:p>
    <w:p w14:paraId="540C3132" w14:textId="77777777"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bCs/>
          <w:color w:val="000000"/>
          <w:kern w:val="0"/>
          <w:sz w:val="24"/>
          <w:szCs w:val="24"/>
          <w:lang w:eastAsia="ar-SA"/>
          <w14:ligatures w14:val="none"/>
        </w:rPr>
        <w:t>powierzenia wykonywania pracy małoletniemu cudzoziemcowi,</w:t>
      </w:r>
      <w:r w:rsidRPr="00294F09">
        <w:rPr>
          <w:rFonts w:ascii="Arial Narrow" w:eastAsia="Times New Roman" w:hAnsi="Arial Narrow" w:cs="Times New Roman"/>
          <w:b/>
          <w:bCs/>
          <w:color w:val="000000"/>
          <w:kern w:val="0"/>
          <w:sz w:val="24"/>
          <w:szCs w:val="24"/>
          <w:lang w:eastAsia="ar-SA"/>
          <w14:ligatures w14:val="none"/>
        </w:rPr>
        <w:t xml:space="preserve"> </w:t>
      </w:r>
      <w:r w:rsidRPr="00294F09">
        <w:rPr>
          <w:rFonts w:ascii="Arial Narrow" w:eastAsia="Times New Roman" w:hAnsi="Arial Narrow" w:cs="Times New Roman"/>
          <w:color w:val="000000"/>
          <w:kern w:val="0"/>
          <w:sz w:val="24"/>
          <w:szCs w:val="24"/>
          <w:lang w:eastAsia="ar-SA"/>
          <w14:ligatures w14:val="none"/>
        </w:rPr>
        <w:t xml:space="preserve">o którym mowa w art. 9 ust. 2 ustawy z dnia 15 czerwca 2012 r. o skutkach powierzania wykonywania pracy cudzoziemcom przebywającym wbrew przepisom na terytorium Rzeczypospolitej Polskiej (Dz. U. poz. 769), </w:t>
      </w:r>
    </w:p>
    <w:p w14:paraId="72C82573" w14:textId="77777777"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1A843" w14:textId="77777777" w:rsidR="00294F09" w:rsidRPr="00294F09" w:rsidRDefault="00294F09" w:rsidP="007A3B76">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o którym mowa w art. 9 ust. 1 i 3 lub art. 10 ustawy z dnia 15 czerwca 2012 r. o skutkach powierzania wykonywania pracy cudzoziemcom przebywającym wbrew przepisom na terytorium Rzeczypospolitej Polskiej </w:t>
      </w:r>
    </w:p>
    <w:p w14:paraId="6EB0D300" w14:textId="77777777" w:rsidR="00294F09" w:rsidRPr="00294F09" w:rsidRDefault="00294F09" w:rsidP="00294F09">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 lub za odpowiedni czyn zabroniony określony w przepisach prawa obcego; </w:t>
      </w:r>
    </w:p>
    <w:p w14:paraId="109B9DD8"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D030ECE"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5BDC8A"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wobec którego </w:t>
      </w:r>
      <w:r w:rsidRPr="00294F09">
        <w:rPr>
          <w:rFonts w:ascii="Arial Narrow" w:eastAsia="Times New Roman" w:hAnsi="Arial Narrow" w:cs="Times New Roman"/>
          <w:bCs/>
          <w:color w:val="000000"/>
          <w:kern w:val="0"/>
          <w:sz w:val="24"/>
          <w:szCs w:val="24"/>
          <w:lang w:eastAsia="ar-SA"/>
          <w14:ligatures w14:val="none"/>
        </w:rPr>
        <w:t xml:space="preserve">prawomocnie </w:t>
      </w:r>
      <w:r w:rsidRPr="00294F09">
        <w:rPr>
          <w:rFonts w:ascii="Arial Narrow" w:eastAsia="Times New Roman" w:hAnsi="Arial Narrow" w:cs="Times New Roman"/>
          <w:color w:val="000000"/>
          <w:kern w:val="0"/>
          <w:sz w:val="24"/>
          <w:szCs w:val="24"/>
          <w:lang w:eastAsia="ar-SA"/>
          <w14:ligatures w14:val="none"/>
        </w:rPr>
        <w:t xml:space="preserve">orzeczono zakaz ubiegania się o zamówienia publiczne; </w:t>
      </w:r>
    </w:p>
    <w:p w14:paraId="14285C99"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B75117A" w14:textId="77777777" w:rsidR="00294F09" w:rsidRPr="00294F09" w:rsidRDefault="00294F09" w:rsidP="007A3B76">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52C627F" w14:textId="18FB91AB" w:rsidR="00294F09" w:rsidRPr="00294F09" w:rsidRDefault="00294F09" w:rsidP="007A3B76">
      <w:pPr>
        <w:numPr>
          <w:ilvl w:val="1"/>
          <w:numId w:val="4"/>
        </w:numPr>
        <w:suppressAutoHyphens/>
        <w:autoSpaceDE w:val="0"/>
        <w:autoSpaceDN w:val="0"/>
        <w:adjustRightInd w:val="0"/>
        <w:spacing w:after="0" w:line="240" w:lineRule="auto"/>
        <w:ind w:right="-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Na podstawie  </w:t>
      </w:r>
      <w:r w:rsidRPr="00294F09">
        <w:rPr>
          <w:rFonts w:ascii="Arial Narrow" w:eastAsia="Times New Roman" w:hAnsi="Arial Narrow" w:cs="Times New Roman"/>
          <w:bCs/>
          <w:kern w:val="0"/>
          <w:sz w:val="24"/>
          <w:szCs w:val="24"/>
          <w:lang w:eastAsia="ar-SA"/>
          <w14:ligatures w14:val="none"/>
        </w:rPr>
        <w:t xml:space="preserve">Art. 109. 1. </w:t>
      </w:r>
      <w:r w:rsidR="00BA2DE4" w:rsidRPr="00294F09">
        <w:rPr>
          <w:rFonts w:ascii="Arial Narrow" w:eastAsia="Times New Roman" w:hAnsi="Arial Narrow" w:cs="Times New Roman"/>
          <w:bCs/>
          <w:kern w:val="0"/>
          <w:sz w:val="24"/>
          <w:szCs w:val="24"/>
          <w:lang w:eastAsia="ar-SA"/>
          <w14:ligatures w14:val="none"/>
        </w:rPr>
        <w:t>P</w:t>
      </w:r>
      <w:r w:rsidRPr="00294F09">
        <w:rPr>
          <w:rFonts w:ascii="Arial Narrow" w:eastAsia="Times New Roman" w:hAnsi="Arial Narrow" w:cs="Times New Roman"/>
          <w:bCs/>
          <w:kern w:val="0"/>
          <w:sz w:val="24"/>
          <w:szCs w:val="24"/>
          <w:lang w:eastAsia="ar-SA"/>
          <w14:ligatures w14:val="none"/>
        </w:rPr>
        <w:t>kt</w:t>
      </w:r>
      <w:r w:rsidR="00BA2DE4">
        <w:rPr>
          <w:rFonts w:ascii="Arial Narrow" w:eastAsia="Times New Roman" w:hAnsi="Arial Narrow" w:cs="Times New Roman"/>
          <w:bCs/>
          <w:kern w:val="0"/>
          <w:sz w:val="24"/>
          <w:szCs w:val="24"/>
          <w:lang w:eastAsia="ar-SA"/>
          <w14:ligatures w14:val="none"/>
        </w:rPr>
        <w:t xml:space="preserve"> </w:t>
      </w:r>
      <w:r w:rsidRPr="00294F09">
        <w:rPr>
          <w:rFonts w:ascii="Arial Narrow" w:eastAsia="Times New Roman" w:hAnsi="Arial Narrow" w:cs="Times New Roman"/>
          <w:bCs/>
          <w:kern w:val="0"/>
          <w:sz w:val="24"/>
          <w:szCs w:val="24"/>
          <w:lang w:eastAsia="ar-SA"/>
          <w14:ligatures w14:val="none"/>
        </w:rPr>
        <w:t>4 ustawy,  z</w:t>
      </w:r>
      <w:r w:rsidRPr="00294F09">
        <w:rPr>
          <w:rFonts w:ascii="Arial Narrow" w:eastAsia="Times New Roman" w:hAnsi="Arial Narrow" w:cs="Times New Roman"/>
          <w:color w:val="000000"/>
          <w:kern w:val="0"/>
          <w:sz w:val="24"/>
          <w:szCs w:val="24"/>
          <w:lang w:eastAsia="ar-SA"/>
          <w14:ligatures w14:val="none"/>
        </w:rPr>
        <w:t xml:space="preserve"> postępowania zamawiający wykluczy wykonawcę</w:t>
      </w:r>
      <w:r w:rsidRPr="00294F09">
        <w:rPr>
          <w:rFonts w:ascii="Arial Narrow" w:eastAsia="Times New Roman" w:hAnsi="Arial Narrow" w:cs="Times New Roman"/>
          <w:kern w:val="0"/>
          <w:sz w:val="24"/>
          <w:szCs w:val="24"/>
          <w:lang w:eastAsia="ar-SA"/>
          <w14:ligatures w14:val="none"/>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CB4847" w14:textId="77777777" w:rsidR="00294F09" w:rsidRPr="00294F09" w:rsidRDefault="00294F09" w:rsidP="007A3B76">
      <w:pPr>
        <w:numPr>
          <w:ilvl w:val="1"/>
          <w:numId w:val="4"/>
        </w:numPr>
        <w:suppressAutoHyphens/>
        <w:autoSpaceDE w:val="0"/>
        <w:autoSpaceDN w:val="0"/>
        <w:adjustRightInd w:val="0"/>
        <w:spacing w:after="0" w:line="240" w:lineRule="auto"/>
        <w:ind w:right="-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BA090BB" w14:textId="77777777" w:rsidR="00294F09" w:rsidRPr="00294F09" w:rsidRDefault="00294F09" w:rsidP="007A3B76">
      <w:pPr>
        <w:numPr>
          <w:ilvl w:val="1"/>
          <w:numId w:val="48"/>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79DD0D9A" w14:textId="77777777" w:rsidR="00294F09" w:rsidRPr="00294F09" w:rsidRDefault="00294F09" w:rsidP="007A3B76">
      <w:pPr>
        <w:numPr>
          <w:ilvl w:val="1"/>
          <w:numId w:val="48"/>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lastRenderedPageBreak/>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305FCB93" w14:textId="77777777" w:rsidR="00294F09" w:rsidRPr="00294F09" w:rsidRDefault="00294F09" w:rsidP="007A3B76">
      <w:pPr>
        <w:numPr>
          <w:ilvl w:val="1"/>
          <w:numId w:val="48"/>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color w:val="000000"/>
          <w:kern w:val="0"/>
          <w:sz w:val="24"/>
          <w:szCs w:val="24"/>
          <w:lang w:eastAsia="ar-SA"/>
          <w14:ligatures w14:val="none"/>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66119F57" w14:textId="77777777" w:rsidR="00294F09" w:rsidRPr="00294F09" w:rsidRDefault="00294F09" w:rsidP="00294F09">
      <w:pPr>
        <w:spacing w:after="0" w:line="240" w:lineRule="auto"/>
        <w:ind w:right="-426"/>
        <w:jc w:val="both"/>
        <w:rPr>
          <w:rFonts w:ascii="Arial Narrow" w:eastAsia="Times New Roman" w:hAnsi="Arial Narrow" w:cs="Times New Roman"/>
          <w:bCs/>
          <w:kern w:val="0"/>
          <w:sz w:val="24"/>
          <w:szCs w:val="24"/>
          <w:u w:val="single"/>
          <w:lang w:eastAsia="ar-SA"/>
          <w14:ligatures w14:val="none"/>
        </w:rPr>
      </w:pPr>
    </w:p>
    <w:p w14:paraId="4D1ABDBF" w14:textId="77777777" w:rsidR="00294F09" w:rsidRPr="00294F09" w:rsidRDefault="00294F09" w:rsidP="00294F09">
      <w:pPr>
        <w:widowControl w:val="0"/>
        <w:numPr>
          <w:ilvl w:val="0"/>
          <w:numId w:val="1"/>
        </w:numPr>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5EE2CDE"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6D3C0A60" w14:textId="77777777" w:rsidR="00294F09" w:rsidRPr="00781945"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Ofertę, oświadczenia oraz inne dokumenty dotyczące niniejszego postępowania, w tym podmiotowe środki dowodowe Wykonawca przekazuje odpowiednio jako dokument elektroniczny bądź cyfrowe odwzorowanie </w:t>
      </w:r>
      <w:r w:rsidRPr="00BA2DE4">
        <w:rPr>
          <w:rFonts w:ascii="Arial Narrow" w:eastAsia="Times New Roman" w:hAnsi="Arial Narrow" w:cs="Times New Roman"/>
          <w:bCs/>
          <w:kern w:val="0"/>
          <w:sz w:val="24"/>
          <w:szCs w:val="24"/>
          <w:lang w:eastAsia="ar-SA"/>
          <w14:ligatures w14:val="none"/>
        </w:rPr>
        <w:t xml:space="preserve">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w:t>
      </w:r>
      <w:r w:rsidRPr="00781945">
        <w:rPr>
          <w:rFonts w:ascii="Arial Narrow" w:eastAsia="Times New Roman" w:hAnsi="Arial Narrow" w:cs="Times New Roman"/>
          <w:bCs/>
          <w:kern w:val="0"/>
          <w:sz w:val="24"/>
          <w:szCs w:val="24"/>
          <w:lang w:eastAsia="ar-SA"/>
          <w14:ligatures w14:val="none"/>
        </w:rPr>
        <w:t xml:space="preserve">systemów teleinformatycznych opatrzony kwalifikowanym podpisem elektronicznym). </w:t>
      </w:r>
    </w:p>
    <w:p w14:paraId="3366FAE3" w14:textId="02A43F18" w:rsidR="00294F09" w:rsidRPr="00781945" w:rsidRDefault="00294F09" w:rsidP="00781945">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
          <w:kern w:val="0"/>
          <w:sz w:val="24"/>
          <w:szCs w:val="24"/>
          <w:lang w:eastAsia="ar-SA"/>
          <w14:ligatures w14:val="none"/>
        </w:rPr>
      </w:pPr>
      <w:r w:rsidRPr="00781945">
        <w:rPr>
          <w:rFonts w:ascii="Arial Narrow" w:eastAsia="Times New Roman" w:hAnsi="Arial Narrow" w:cs="Times New Roman"/>
          <w:bCs/>
          <w:kern w:val="0"/>
          <w:sz w:val="24"/>
          <w:szCs w:val="24"/>
          <w:lang w:eastAsia="ar-SA"/>
          <w14:ligatures w14:val="none"/>
        </w:rPr>
        <w:t xml:space="preserve">W postępowaniu o udzielenie zamówienia, komunikacja między Zamawiającym, a Wykonawcami odbywa się drogą elektroniczną za pośrednictwem platformy zakupowej dostępnej pod adresem: </w:t>
      </w:r>
    </w:p>
    <w:p w14:paraId="2991731A" w14:textId="5DC2CE3A" w:rsidR="00B65633" w:rsidRDefault="00477E57" w:rsidP="000A3B35">
      <w:pPr>
        <w:widowControl w:val="0"/>
        <w:suppressAutoHyphens/>
        <w:autoSpaceDE w:val="0"/>
        <w:autoSpaceDN w:val="0"/>
        <w:adjustRightInd w:val="0"/>
        <w:spacing w:after="0" w:line="240" w:lineRule="auto"/>
        <w:ind w:left="284" w:right="-426"/>
        <w:jc w:val="both"/>
        <w:rPr>
          <w:rFonts w:ascii="Arial Narrow" w:eastAsia="Times New Roman" w:hAnsi="Arial Narrow" w:cs="Times New Roman"/>
          <w:bCs/>
          <w:color w:val="4472C4" w:themeColor="accent1"/>
          <w:kern w:val="0"/>
          <w:sz w:val="24"/>
          <w:szCs w:val="24"/>
          <w:lang w:eastAsia="ar-SA"/>
          <w14:ligatures w14:val="none"/>
        </w:rPr>
      </w:pPr>
      <w:hyperlink r:id="rId10" w:history="1">
        <w:r w:rsidR="00B65633" w:rsidRPr="0088558F">
          <w:rPr>
            <w:rStyle w:val="Hipercze"/>
            <w:rFonts w:ascii="Arial Narrow" w:eastAsia="Times New Roman" w:hAnsi="Arial Narrow" w:cs="Times New Roman"/>
            <w:bCs/>
            <w:kern w:val="0"/>
            <w:sz w:val="24"/>
            <w:szCs w:val="24"/>
            <w:lang w:eastAsia="ar-SA"/>
            <w14:ligatures w14:val="none"/>
          </w:rPr>
          <w:t>https://platformazakupowa.pl/transakcja/885616</w:t>
        </w:r>
      </w:hyperlink>
    </w:p>
    <w:p w14:paraId="10B3B39B" w14:textId="0C72C237" w:rsidR="00294F09" w:rsidRPr="00BA2DE4" w:rsidRDefault="00294F09" w:rsidP="000A3B35">
      <w:pPr>
        <w:widowControl w:val="0"/>
        <w:suppressAutoHyphens/>
        <w:autoSpaceDE w:val="0"/>
        <w:autoSpaceDN w:val="0"/>
        <w:adjustRightInd w:val="0"/>
        <w:spacing w:after="0" w:line="240" w:lineRule="auto"/>
        <w:ind w:left="284" w:right="-426"/>
        <w:jc w:val="both"/>
        <w:rPr>
          <w:rFonts w:ascii="Arial Narrow" w:eastAsia="Times New Roman" w:hAnsi="Arial Narrow" w:cs="Times New Roman"/>
          <w:bCs/>
          <w:kern w:val="0"/>
          <w:sz w:val="24"/>
          <w:szCs w:val="24"/>
          <w:lang w:eastAsia="ar-SA"/>
          <w14:ligatures w14:val="none"/>
        </w:rPr>
      </w:pPr>
      <w:r w:rsidRPr="00BA2DE4">
        <w:rPr>
          <w:rFonts w:ascii="Arial Narrow" w:eastAsia="Times New Roman" w:hAnsi="Arial Narrow" w:cs="Times New Roman"/>
          <w:bCs/>
          <w:kern w:val="0"/>
          <w:sz w:val="24"/>
          <w:szCs w:val="24"/>
          <w:lang w:eastAsia="ar-SA"/>
          <w14:ligatures w14:val="none"/>
        </w:rPr>
        <w:t>W korespondencji związanej z niniejszym postępowaniem Zamawiający i Wykonawcy posługują się numerem referencyjnym postępowania.</w:t>
      </w:r>
    </w:p>
    <w:p w14:paraId="58FDEC51" w14:textId="77777777" w:rsidR="00294F09" w:rsidRPr="00BA2DE4"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BA2DE4">
        <w:rPr>
          <w:rFonts w:ascii="Arial Narrow" w:eastAsia="Times New Roman" w:hAnsi="Arial Narrow" w:cs="Times New Roman"/>
          <w:bCs/>
          <w:kern w:val="0"/>
          <w:sz w:val="24"/>
          <w:szCs w:val="24"/>
          <w:lang w:eastAsia="ar-SA"/>
          <w14:ligatures w14:val="none"/>
        </w:rPr>
        <w:t xml:space="preserve">W sytuacjach awaryjnych, w szczególności w przypadku braku działania platformy zakupowej, Zamawiający dopuszcza również komunikację za pomocą poczty elektronicznej: </w:t>
      </w:r>
      <w:hyperlink r:id="rId11" w:history="1">
        <w:r w:rsidRPr="00BA2DE4">
          <w:rPr>
            <w:rFonts w:ascii="Arial Narrow" w:hAnsi="Arial Narrow" w:cs="Times New Roman"/>
            <w:color w:val="0000FF"/>
            <w:kern w:val="0"/>
            <w:sz w:val="24"/>
            <w:szCs w:val="24"/>
            <w:u w:val="single"/>
            <w:lang w:eastAsia="ar-SA"/>
            <w14:ligatures w14:val="none"/>
          </w:rPr>
          <w:t>przetargi@szpitalpleszew.pl</w:t>
        </w:r>
      </w:hyperlink>
      <w:r w:rsidRPr="00BA2DE4">
        <w:rPr>
          <w:rFonts w:ascii="Arial Narrow" w:eastAsia="Times New Roman" w:hAnsi="Arial Narrow" w:cs="Times New Roman"/>
          <w:bCs/>
          <w:kern w:val="0"/>
          <w:sz w:val="24"/>
          <w:szCs w:val="24"/>
          <w:lang w:eastAsia="ar-SA"/>
          <w14:ligatures w14:val="none"/>
        </w:rPr>
        <w:t xml:space="preserve"> (z zastrzeżeniem składania ofert, dla których jedynym dopuszczalnym sposobem złożenia jest przekazanie za pośrednictwem platformy zakupowej). </w:t>
      </w:r>
    </w:p>
    <w:p w14:paraId="205FC34F"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 datę przekazania (wpływu) oświadczeń, wniosków, zawiadomień oraz informacji przyjmuje się datę ich przesłania do Zamawiającego za pośrednictwem Platformy zakupowej lub za pośrednictwem poczty elektronicznej).</w:t>
      </w:r>
    </w:p>
    <w:p w14:paraId="14D4660C"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Komunikacja za pośrednictwem Platformy zakupowej wymaga założenia konta użytkownika. W celu założenia konta użytkownika, konieczne jest posiadanie przez użytkownika (Wykonawcę) aktywnego konta poczty elektronicznej (e-mail).</w:t>
      </w:r>
    </w:p>
    <w:p w14:paraId="335BA49D"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Komunikacja poprzez komendę „Wyślij wiadomość do Zamawiającego” umożliwia dodanie do treści wysyłanej wiadomości plików lub spakowanego katalogu (załączników).</w:t>
      </w:r>
    </w:p>
    <w:p w14:paraId="5DC6F519"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Maksymalny rozmiar jednego pliku przesyłanego za pośrednictwem dedykowanych formularzy do: złożenia, zmiany, wycofania oferty wynosi 150 MB, natomiast przy komunikacji wielkość pliku to maksymalnie 500 MB.</w:t>
      </w:r>
    </w:p>
    <w:p w14:paraId="34B5A6A9"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Wykonawca ma obowiązek sprawdzania komunikatów i wiadomości przesłanych przez Zamawiającego, gdyż system powiadomień może ulec awarii lub powiadomienie może trafić do folderu SPAM.</w:t>
      </w:r>
    </w:p>
    <w:p w14:paraId="37C76E6C"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lastRenderedPageBreak/>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78E3F495" w14:textId="0610173B"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Sposób sporządzenia dokumentów elektronicznych musi być zgodny z wymaganiami określonymi w Rozporządzeniu Prezesa Rady Ministrów z dnia 30 grudnia 2020</w:t>
      </w:r>
      <w:r w:rsidR="00BA2DE4">
        <w:rPr>
          <w:rFonts w:ascii="Arial Narrow" w:eastAsia="Times New Roman" w:hAnsi="Arial Narrow" w:cs="Times New Roman"/>
          <w:bCs/>
          <w:kern w:val="0"/>
          <w:sz w:val="24"/>
          <w:szCs w:val="24"/>
          <w:lang w:eastAsia="ar-SA"/>
          <w14:ligatures w14:val="none"/>
        </w:rPr>
        <w:t xml:space="preserve"> </w:t>
      </w:r>
      <w:r w:rsidRPr="00294F09">
        <w:rPr>
          <w:rFonts w:ascii="Arial Narrow" w:eastAsia="Times New Roman" w:hAnsi="Arial Narrow" w:cs="Times New Roman"/>
          <w:bCs/>
          <w:kern w:val="0"/>
          <w:sz w:val="24"/>
          <w:szCs w:val="24"/>
          <w:lang w:eastAsia="ar-SA"/>
          <w14:ligatures w14:val="none"/>
        </w:rPr>
        <w:t>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C2ADFAE"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73D3F13F"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24DAF254"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 xml:space="preserve">Wymagania techniczne i organizacyjne wysyłania i odbierania korespondencji elektronicznej opisane zostały w Regulaminie Internetowej Platformy zakupowej, dostępnym pod adresem </w:t>
      </w:r>
      <w:hyperlink r:id="rId12" w:history="1">
        <w:r w:rsidRPr="00294F09">
          <w:rPr>
            <w:rFonts w:ascii="Arial Narrow" w:hAnsi="Arial Narrow" w:cs="Times New Roman"/>
            <w:color w:val="0000FF"/>
            <w:kern w:val="0"/>
            <w:sz w:val="24"/>
            <w:szCs w:val="24"/>
            <w:u w:val="single"/>
            <w:lang w:eastAsia="ar-SA"/>
            <w14:ligatures w14:val="none"/>
          </w:rPr>
          <w:t>https://platformazakupowa.pl/strona/1-regulamin</w:t>
        </w:r>
      </w:hyperlink>
      <w:r w:rsidRPr="00294F09">
        <w:rPr>
          <w:rFonts w:ascii="Arial Narrow" w:eastAsia="Times New Roman" w:hAnsi="Arial Narrow" w:cs="Times New Roman"/>
          <w:bCs/>
          <w:kern w:val="0"/>
          <w:sz w:val="24"/>
          <w:szCs w:val="24"/>
          <w:lang w:eastAsia="ar-SA"/>
          <w14:ligatures w14:val="none"/>
        </w:rPr>
        <w:t xml:space="preserve">  oraz Instrukcji dla Wykonawców dostępnej pod adresem: </w:t>
      </w:r>
      <w:hyperlink r:id="rId13" w:history="1">
        <w:r w:rsidRPr="00294F09">
          <w:rPr>
            <w:rFonts w:ascii="Arial Narrow" w:hAnsi="Arial Narrow" w:cs="Times New Roman"/>
            <w:color w:val="0000FF"/>
            <w:kern w:val="0"/>
            <w:sz w:val="24"/>
            <w:szCs w:val="24"/>
            <w:u w:val="single"/>
            <w:lang w:eastAsia="ar-SA"/>
            <w14:ligatures w14:val="none"/>
          </w:rPr>
          <w:t>https://drive.google.com/file/d/1Kd1DttbBeiNWt4q4slS4t76lZVKPbkyD/view</w:t>
        </w:r>
      </w:hyperlink>
    </w:p>
    <w:p w14:paraId="7E8F3E7A"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Wykonawca, przystępując do niniejszego postępowania o udzielenie zamówienia publicznego:</w:t>
      </w:r>
    </w:p>
    <w:p w14:paraId="585CD6D7" w14:textId="77777777" w:rsidR="00294F09" w:rsidRPr="00294F09" w:rsidRDefault="00294F09" w:rsidP="007A3B76">
      <w:pPr>
        <w:widowControl w:val="0"/>
        <w:numPr>
          <w:ilvl w:val="2"/>
          <w:numId w:val="4"/>
        </w:numPr>
        <w:tabs>
          <w:tab w:val="num" w:pos="567"/>
        </w:tabs>
        <w:suppressAutoHyphens/>
        <w:autoSpaceDE w:val="0"/>
        <w:autoSpaceDN w:val="0"/>
        <w:adjustRightInd w:val="0"/>
        <w:spacing w:after="0" w:line="240" w:lineRule="auto"/>
        <w:ind w:right="-426" w:hanging="1696"/>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akceptuje warunki korzystania z https://platformazakupowa.pl/;</w:t>
      </w:r>
    </w:p>
    <w:p w14:paraId="7CAACE25" w14:textId="0D9D9C65" w:rsidR="00294F09" w:rsidRPr="00294F09" w:rsidRDefault="00294F09" w:rsidP="007A3B76">
      <w:pPr>
        <w:widowControl w:val="0"/>
        <w:numPr>
          <w:ilvl w:val="2"/>
          <w:numId w:val="4"/>
        </w:numPr>
        <w:tabs>
          <w:tab w:val="num" w:pos="567"/>
        </w:tabs>
        <w:suppressAutoHyphens/>
        <w:autoSpaceDE w:val="0"/>
        <w:autoSpaceDN w:val="0"/>
        <w:adjustRightInd w:val="0"/>
        <w:spacing w:after="0" w:line="240" w:lineRule="auto"/>
        <w:ind w:right="-426" w:hanging="1696"/>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zapoznał i stosuje się do Instrukcji, o której mowa w pkt 1</w:t>
      </w:r>
      <w:r w:rsidR="00FE45E7">
        <w:rPr>
          <w:rFonts w:ascii="Arial Narrow" w:eastAsia="Times New Roman" w:hAnsi="Arial Narrow" w:cs="Times New Roman"/>
          <w:bCs/>
          <w:kern w:val="0"/>
          <w:sz w:val="24"/>
          <w:szCs w:val="24"/>
          <w:lang w:eastAsia="ar-SA"/>
          <w14:ligatures w14:val="none"/>
        </w:rPr>
        <w:t>4</w:t>
      </w:r>
      <w:r w:rsidRPr="00294F09">
        <w:rPr>
          <w:rFonts w:ascii="Arial Narrow" w:eastAsia="Times New Roman" w:hAnsi="Arial Narrow" w:cs="Times New Roman"/>
          <w:bCs/>
          <w:kern w:val="0"/>
          <w:sz w:val="24"/>
          <w:szCs w:val="24"/>
          <w:lang w:eastAsia="ar-SA"/>
          <w14:ligatures w14:val="none"/>
        </w:rPr>
        <w:t>.</w:t>
      </w:r>
    </w:p>
    <w:p w14:paraId="3FB34BB1" w14:textId="77777777" w:rsidR="00294F09" w:rsidRPr="00294F09" w:rsidRDefault="00294F09" w:rsidP="007A3B76">
      <w:pPr>
        <w:widowControl w:val="0"/>
        <w:numPr>
          <w:ilvl w:val="1"/>
          <w:numId w:val="49"/>
        </w:numPr>
        <w:suppressAutoHyphens/>
        <w:autoSpaceDE w:val="0"/>
        <w:autoSpaceDN w:val="0"/>
        <w:adjustRightInd w:val="0"/>
        <w:spacing w:after="0" w:line="240" w:lineRule="auto"/>
        <w:ind w:left="284" w:right="-426" w:hanging="284"/>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bCs/>
          <w:kern w:val="0"/>
          <w:sz w:val="24"/>
          <w:szCs w:val="24"/>
          <w:lang w:eastAsia="ar-SA"/>
          <w14:ligatures w14:val="none"/>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C6B8EA7" w14:textId="77777777" w:rsidR="00294F09" w:rsidRPr="00294F09" w:rsidRDefault="00294F09" w:rsidP="00294F09">
      <w:pPr>
        <w:widowControl w:val="0"/>
        <w:suppressAutoHyphens/>
        <w:autoSpaceDE w:val="0"/>
        <w:autoSpaceDN w:val="0"/>
        <w:adjustRightInd w:val="0"/>
        <w:spacing w:after="0" w:line="240" w:lineRule="auto"/>
        <w:ind w:left="284" w:right="-426"/>
        <w:jc w:val="both"/>
        <w:rPr>
          <w:rFonts w:ascii="Arial Narrow" w:eastAsia="Times New Roman" w:hAnsi="Arial Narrow" w:cs="Times New Roman"/>
          <w:bCs/>
          <w:kern w:val="0"/>
          <w:sz w:val="24"/>
          <w:szCs w:val="24"/>
          <w:lang w:eastAsia="ar-SA"/>
          <w14:ligatures w14:val="none"/>
        </w:rPr>
      </w:pPr>
    </w:p>
    <w:p w14:paraId="254C9634" w14:textId="77777777" w:rsidR="00294F09" w:rsidRPr="00294F09" w:rsidRDefault="00294F09" w:rsidP="00374B0D">
      <w:pPr>
        <w:numPr>
          <w:ilvl w:val="0"/>
          <w:numId w:val="1"/>
        </w:numPr>
        <w:tabs>
          <w:tab w:val="clear" w:pos="1080"/>
        </w:tabs>
        <w:suppressAutoHyphens/>
        <w:spacing w:after="0" w:line="240" w:lineRule="auto"/>
        <w:ind w:left="284" w:right="-426" w:hanging="284"/>
        <w:rPr>
          <w:rFonts w:ascii="Arial Narrow" w:eastAsia="Times New Roman" w:hAnsi="Arial Narrow" w:cs="Times New Roman"/>
          <w:b/>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Sposób przygotowania oferty</w:t>
      </w:r>
    </w:p>
    <w:p w14:paraId="062B1433"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DB28AB2"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musi być sporządzona w formacie danych: PDF, .doc, .docx, ods, odp, txt, JPG, png, xls, xlsxx, csv, ppt, pptx, rft, xps, tif.</w:t>
      </w:r>
    </w:p>
    <w:p w14:paraId="057FA1EA"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Zamawiający rekomenduje wykorzystanie formatów: PDF, doc, xls, JPG ze szczególnym wskazaniem na PDF.</w:t>
      </w:r>
    </w:p>
    <w:p w14:paraId="0C7339EB"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może zostać złożona przez Wykonawców wspólnie ubiegających się o udzielenie zamówienia publicznego.</w:t>
      </w:r>
    </w:p>
    <w:p w14:paraId="3B81B0C8"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7967BC46"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1BAEBE8C"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lastRenderedPageBreak/>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19D0B0BE"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Poświadczenia zgodności cyfrowego odwzorowania z dokumentem w postaci papierowej, o którym mowa powyżej, dokonuje w przypadku: </w:t>
      </w:r>
    </w:p>
    <w:p w14:paraId="76191F1E" w14:textId="77777777" w:rsidR="00294F09" w:rsidRPr="00294F09" w:rsidRDefault="00294F09" w:rsidP="007A3B76">
      <w:pPr>
        <w:numPr>
          <w:ilvl w:val="0"/>
          <w:numId w:val="50"/>
        </w:numPr>
        <w:suppressAutoHyphens/>
        <w:spacing w:after="0" w:line="240" w:lineRule="auto"/>
        <w:ind w:left="709" w:right="-426"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podmiotowych środków dowodowych - odpowiednio Wykonawca, Wykonawca wspólnie ubiegający się o udzielenie zamówienia publicznego, Podmiot udostępniający zasoby w zakresie podmiotowych środków dowodowych, które każdego z nich dotyczą;</w:t>
      </w:r>
    </w:p>
    <w:p w14:paraId="3CCBC7A5" w14:textId="77777777" w:rsidR="00294F09" w:rsidRPr="00294F09" w:rsidRDefault="00294F09" w:rsidP="007A3B76">
      <w:pPr>
        <w:numPr>
          <w:ilvl w:val="0"/>
          <w:numId w:val="50"/>
        </w:numPr>
        <w:suppressAutoHyphens/>
        <w:spacing w:after="0" w:line="240" w:lineRule="auto"/>
        <w:ind w:left="709" w:right="-426"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przedmiotowych środków dowodowych- odpowiednio Wykonawca, Wykonawca wspólnie ubiegający się o udzielenie zamówienia publicznego;</w:t>
      </w:r>
    </w:p>
    <w:p w14:paraId="70B6E79F" w14:textId="77777777" w:rsidR="00294F09" w:rsidRPr="00294F09" w:rsidRDefault="00294F09" w:rsidP="007A3B76">
      <w:pPr>
        <w:numPr>
          <w:ilvl w:val="0"/>
          <w:numId w:val="50"/>
        </w:numPr>
        <w:suppressAutoHyphens/>
        <w:spacing w:after="0" w:line="240" w:lineRule="auto"/>
        <w:ind w:left="709" w:right="-426"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innych dokumentów- odpowiednio Wykonawca, Wykonawca wspólnie ubiegający się o udzielenie zamówienia publicznego, w zakresie dokumentów, które każdego z nich dotyczą;</w:t>
      </w:r>
    </w:p>
    <w:p w14:paraId="33E0A112" w14:textId="77777777" w:rsidR="00294F09" w:rsidRPr="00294F09" w:rsidRDefault="00294F09" w:rsidP="007A3B76">
      <w:pPr>
        <w:numPr>
          <w:ilvl w:val="0"/>
          <w:numId w:val="50"/>
        </w:numPr>
        <w:suppressAutoHyphens/>
        <w:spacing w:after="0" w:line="240" w:lineRule="auto"/>
        <w:ind w:left="709" w:right="-426" w:hanging="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pełnomocnictwa - mocodawca.</w:t>
      </w:r>
    </w:p>
    <w:p w14:paraId="4B8FEF01"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Poświadczenia zgodności cyfrowego odwzorowania z dokumentem w postaci papierowej może dokonać również notariusz.</w:t>
      </w:r>
    </w:p>
    <w:p w14:paraId="6BD0CD6E"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4465ED85"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składa ofertę zgodnie z wymogami i treścią SWZ. Dokumenty, dla których Zamawiający określił wzory w formacie formularzy załączonych do niniejszej SWZ, winny być wypełnione zgodnie z tymi wzorami.</w:t>
      </w:r>
    </w:p>
    <w:p w14:paraId="1555EB33"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Zaleca się, aby Wykonawcy do sporządzenia oferty wykorzystali załączniki stanowiące integralną część SWZ. Dopuszcza się sporządzenie własnych formularzy z zastrzeżeniem dokonywania jakichkolwiek zmian merytorycznych w stosunku do wzorów.</w:t>
      </w:r>
    </w:p>
    <w:p w14:paraId="1C2CBBE0" w14:textId="2CA0821B"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musi zostać złożona przy użyciu środków komunikacji elektronicznej tzn. za pośrednictwem platformy zakupowej</w:t>
      </w:r>
      <w:r w:rsidR="001508F6">
        <w:rPr>
          <w:rFonts w:ascii="Arial Narrow" w:eastAsia="Times New Roman" w:hAnsi="Arial Narrow" w:cs="Times New Roman"/>
          <w:kern w:val="0"/>
          <w:sz w:val="24"/>
          <w:szCs w:val="24"/>
          <w:lang w:eastAsia="ar-SA"/>
          <w14:ligatures w14:val="none"/>
        </w:rPr>
        <w:t>.</w:t>
      </w:r>
    </w:p>
    <w:p w14:paraId="7B304AA0"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w:t>
      </w:r>
    </w:p>
    <w:p w14:paraId="06ABDC8E"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Maksymalny rozmiar jednego pliku przesyłanego za pośrednictwem dedykowanych formularzy do: złożenia, zmiany, wycofania oferty wynosi 150 MB, natomiast przy komunikacji wielkość pliku to maksymalnie 500 MB.</w:t>
      </w:r>
    </w:p>
    <w:p w14:paraId="0A38F3F4"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Wykonawca może zastrzec w swojej ofercie informacje stanowiące tajemnicę przedsiębiorstwa. </w:t>
      </w:r>
    </w:p>
    <w:p w14:paraId="45F38C3E" w14:textId="77777777" w:rsidR="00294F09" w:rsidRPr="00294F09" w:rsidRDefault="00294F09" w:rsidP="007A3B76">
      <w:pPr>
        <w:numPr>
          <w:ilvl w:val="0"/>
          <w:numId w:val="51"/>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2B57EDA2" w14:textId="77777777" w:rsidR="00294F09" w:rsidRPr="00294F09" w:rsidRDefault="00294F09" w:rsidP="007A3B76">
      <w:pPr>
        <w:numPr>
          <w:ilvl w:val="0"/>
          <w:numId w:val="51"/>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674421C9" w14:textId="77777777" w:rsidR="00294F09" w:rsidRPr="00294F09" w:rsidRDefault="00294F09" w:rsidP="007A3B76">
      <w:pPr>
        <w:numPr>
          <w:ilvl w:val="0"/>
          <w:numId w:val="51"/>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Zamawiający uzna, iż Wykonawca wykazał/udowodnił, że zastrzeżone informacje stanowią tajemnicę przedsiębiorstwa w szczególności, gdy Wykonawca: </w:t>
      </w:r>
    </w:p>
    <w:p w14:paraId="3BD1163A" w14:textId="77777777" w:rsidR="00294F09" w:rsidRPr="00294F09" w:rsidRDefault="00294F09" w:rsidP="00053EDA">
      <w:pPr>
        <w:numPr>
          <w:ilvl w:val="0"/>
          <w:numId w:val="86"/>
        </w:numPr>
        <w:suppressAutoHyphens/>
        <w:spacing w:after="0" w:line="240" w:lineRule="auto"/>
        <w:ind w:left="851" w:right="-426" w:firstLine="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wykaże/oświadczy, że informacje te nie zostały nigdzie upublicznione, </w:t>
      </w:r>
    </w:p>
    <w:p w14:paraId="5F4E92B9" w14:textId="77777777" w:rsidR="00294F09" w:rsidRPr="00294F09" w:rsidRDefault="00294F09" w:rsidP="00053EDA">
      <w:pPr>
        <w:numPr>
          <w:ilvl w:val="0"/>
          <w:numId w:val="86"/>
        </w:numPr>
        <w:suppressAutoHyphens/>
        <w:spacing w:after="0" w:line="240" w:lineRule="auto"/>
        <w:ind w:left="1418" w:right="-426" w:hanging="284"/>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wykaże, że stanowią one wartość techniczną lub/i technologiczną lub/i organizacyjną przedsiębiorstwa lub/i inne informacje posiadają wartość gospodarczą, </w:t>
      </w:r>
    </w:p>
    <w:p w14:paraId="645FB35F" w14:textId="77777777" w:rsidR="00294F09" w:rsidRPr="00294F09" w:rsidRDefault="00294F09" w:rsidP="00053EDA">
      <w:pPr>
        <w:numPr>
          <w:ilvl w:val="0"/>
          <w:numId w:val="86"/>
        </w:numPr>
        <w:suppressAutoHyphens/>
        <w:spacing w:after="0" w:line="240" w:lineRule="auto"/>
        <w:ind w:left="851" w:right="-426" w:firstLine="283"/>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lastRenderedPageBreak/>
        <w:t xml:space="preserve">wykaże, jakie podjął działania w celu zachowania ich poufności. </w:t>
      </w:r>
    </w:p>
    <w:p w14:paraId="4671407E"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Zastrzeżenie informacji, danych, dokumentów lub oświadczeń niestanowiących tajemnicy przedsiębiorstwa w rozumieniu przepisów o nieuczciwej konkurencji spowoduje ich odtajnienie; </w:t>
      </w:r>
    </w:p>
    <w:p w14:paraId="01C3FAB8"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za pośrednictwem platformy zakupowej, może przed upływem terminu do składania ofert zmienić lub wycofać ofertę. Sposób dokonania zmiany lub wycofania oferty zamieszczono w Instrukcji dla Wykonawców pod adresem</w:t>
      </w:r>
    </w:p>
    <w:p w14:paraId="56760942" w14:textId="77777777" w:rsidR="00294F09" w:rsidRPr="00294F09" w:rsidRDefault="00477E57" w:rsidP="00294F09">
      <w:pPr>
        <w:suppressAutoHyphens/>
        <w:spacing w:after="0" w:line="240" w:lineRule="auto"/>
        <w:ind w:right="-426" w:firstLine="360"/>
        <w:jc w:val="both"/>
        <w:rPr>
          <w:rFonts w:ascii="Arial Narrow" w:eastAsia="Times New Roman" w:hAnsi="Arial Narrow" w:cs="Times New Roman"/>
          <w:kern w:val="0"/>
          <w:sz w:val="24"/>
          <w:szCs w:val="24"/>
          <w:lang w:eastAsia="ar-SA"/>
          <w14:ligatures w14:val="none"/>
        </w:rPr>
      </w:pPr>
      <w:hyperlink r:id="rId14" w:history="1">
        <w:r w:rsidR="00294F09" w:rsidRPr="00294F09">
          <w:rPr>
            <w:rFonts w:ascii="Arial Narrow" w:hAnsi="Arial Narrow" w:cs="Times New Roman"/>
            <w:color w:val="0000FF"/>
            <w:kern w:val="0"/>
            <w:sz w:val="24"/>
            <w:szCs w:val="24"/>
            <w:u w:val="single"/>
            <w:lang w:eastAsia="ar-SA"/>
            <w14:ligatures w14:val="none"/>
          </w:rPr>
          <w:t>https://drive.google.com/file/d/1Kd1DttbBeiNWt4q4slS4t76lZVKPbkyD/view</w:t>
        </w:r>
      </w:hyperlink>
      <w:r w:rsidR="00294F09" w:rsidRPr="00294F09">
        <w:rPr>
          <w:rFonts w:ascii="Arial Narrow" w:eastAsia="Times New Roman" w:hAnsi="Arial Narrow" w:cs="Times New Roman"/>
          <w:kern w:val="0"/>
          <w:sz w:val="24"/>
          <w:szCs w:val="24"/>
          <w:lang w:eastAsia="ar-SA"/>
          <w14:ligatures w14:val="none"/>
        </w:rPr>
        <w:t xml:space="preserve"> </w:t>
      </w:r>
    </w:p>
    <w:p w14:paraId="094E0D76"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Wykonawca po upływie terminu składania ofert nie może skutecznie dokonać wycofania oferty uprzednio złożonej.</w:t>
      </w:r>
    </w:p>
    <w:p w14:paraId="1267223D"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Każdy z Wykonawców może złożyć tylko jedną ofertę. Złożenie większej liczby ofert lub oferty zawierającej propozycje wariantowe skutkować będzie ich odrzuceniem.</w:t>
      </w:r>
    </w:p>
    <w:p w14:paraId="199944BF"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Oferta, której treść nie odpowiada treści SWZ, z zastrzeżeniem wyjątków przewidzianych w ustawie, zostanie odrzucona.</w:t>
      </w:r>
    </w:p>
    <w:p w14:paraId="27EF0AE9" w14:textId="77777777" w:rsidR="00294F09" w:rsidRPr="00294F09" w:rsidRDefault="00294F09" w:rsidP="007A3B76">
      <w:pPr>
        <w:numPr>
          <w:ilvl w:val="0"/>
          <w:numId w:val="5"/>
        </w:numPr>
        <w:suppressAutoHyphens/>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Arial"/>
          <w:kern w:val="0"/>
          <w:sz w:val="24"/>
          <w:szCs w:val="24"/>
          <w:u w:val="single"/>
          <w:lang w:eastAsia="ar-SA"/>
          <w14:ligatures w14:val="none"/>
        </w:rPr>
        <w:t>Na ofertę składają się następujące dokumenty i załączniki</w:t>
      </w:r>
      <w:r w:rsidRPr="00294F09">
        <w:rPr>
          <w:rFonts w:ascii="Arial Narrow" w:eastAsia="Times New Roman" w:hAnsi="Arial Narrow" w:cs="Times New Roman"/>
          <w:kern w:val="0"/>
          <w:sz w:val="24"/>
          <w:szCs w:val="24"/>
          <w:u w:val="single"/>
          <w:lang w:eastAsia="ar-SA"/>
          <w14:ligatures w14:val="none"/>
        </w:rPr>
        <w:t>:</w:t>
      </w:r>
    </w:p>
    <w:p w14:paraId="188256FA" w14:textId="77777777" w:rsidR="00294F09" w:rsidRPr="00294F09" w:rsidRDefault="00294F09" w:rsidP="007A3B76">
      <w:pPr>
        <w:numPr>
          <w:ilvl w:val="0"/>
          <w:numId w:val="6"/>
        </w:numPr>
        <w:suppressAutoHyphens/>
        <w:spacing w:after="0" w:line="240" w:lineRule="auto"/>
        <w:ind w:left="709" w:right="-426" w:hanging="425"/>
        <w:jc w:val="both"/>
        <w:rPr>
          <w:rFonts w:ascii="Arial Narrow" w:eastAsia="Times New Roman" w:hAnsi="Arial Narrow" w:cs="Times New Roman"/>
          <w:bCs/>
          <w:kern w:val="0"/>
          <w:sz w:val="24"/>
          <w:szCs w:val="24"/>
          <w:lang w:eastAsia="ar-SA"/>
          <w14:ligatures w14:val="none"/>
        </w:rPr>
      </w:pPr>
      <w:bookmarkStart w:id="6" w:name="_Hlk116022870"/>
      <w:bookmarkStart w:id="7" w:name="_Hlk138416248"/>
      <w:bookmarkStart w:id="8" w:name="_Hlk107480189"/>
      <w:r w:rsidRPr="00294F09">
        <w:rPr>
          <w:rFonts w:ascii="Arial Narrow" w:eastAsia="Times New Roman" w:hAnsi="Arial Narrow" w:cs="Times New Roman"/>
          <w:bCs/>
          <w:kern w:val="0"/>
          <w:sz w:val="24"/>
          <w:szCs w:val="24"/>
          <w:lang w:eastAsia="ar-SA"/>
          <w14:ligatures w14:val="none"/>
        </w:rPr>
        <w:t>Wypełniony i podpisany przez osoby upoważnione do reprezentowania wykonawcy formularz oferty, sporządzony według wzoru stanowiącego załącznik do niniejszej specyfikacji.</w:t>
      </w:r>
    </w:p>
    <w:p w14:paraId="5B4F6F7D" w14:textId="77777777" w:rsidR="00294F09" w:rsidRPr="00294F09" w:rsidRDefault="00294F09" w:rsidP="007A3B76">
      <w:pPr>
        <w:numPr>
          <w:ilvl w:val="0"/>
          <w:numId w:val="6"/>
        </w:numPr>
        <w:suppressAutoHyphens/>
        <w:spacing w:after="0" w:line="240" w:lineRule="auto"/>
        <w:ind w:left="709" w:right="-426" w:hanging="425"/>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Oświadczenie </w:t>
      </w:r>
      <w:r w:rsidRPr="00294F09">
        <w:rPr>
          <w:rFonts w:ascii="Arial Narrow" w:eastAsia="Times New Roman" w:hAnsi="Arial Narrow" w:cs="Tahoma"/>
          <w:kern w:val="0"/>
          <w:sz w:val="24"/>
          <w:szCs w:val="24"/>
          <w:lang w:eastAsia="ar-SA"/>
          <w14:ligatures w14:val="none"/>
        </w:rPr>
        <w:t>dotyczące przesłanek wykluczenia z postępowania</w:t>
      </w:r>
      <w:r w:rsidRPr="00294F09">
        <w:rPr>
          <w:rFonts w:ascii="Arial Narrow" w:eastAsia="Times New Roman" w:hAnsi="Arial Narrow" w:cs="Times New Roman"/>
          <w:kern w:val="0"/>
          <w:sz w:val="24"/>
          <w:szCs w:val="24"/>
          <w:lang w:eastAsia="ar-SA"/>
          <w14:ligatures w14:val="none"/>
        </w:rPr>
        <w:t xml:space="preserve"> stanowiące załącznik do niniejszej specyfikacji.</w:t>
      </w:r>
    </w:p>
    <w:p w14:paraId="1174F0DE" w14:textId="607C6E4C" w:rsidR="00294F09" w:rsidRPr="00294F09" w:rsidRDefault="00294F09" w:rsidP="007A3B76">
      <w:pPr>
        <w:numPr>
          <w:ilvl w:val="0"/>
          <w:numId w:val="6"/>
        </w:numPr>
        <w:suppressAutoHyphens/>
        <w:spacing w:after="0" w:line="240" w:lineRule="auto"/>
        <w:ind w:left="709" w:right="-426" w:hanging="425"/>
        <w:jc w:val="both"/>
        <w:rPr>
          <w:rFonts w:ascii="Arial Narrow" w:eastAsia="Times New Roman" w:hAnsi="Arial Narrow" w:cs="Times New Roman"/>
          <w:bCs/>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Wypełniony Formularz Wymagania i parametry techniczne</w:t>
      </w:r>
      <w:r w:rsidR="000A3B35">
        <w:rPr>
          <w:rFonts w:ascii="Arial Narrow" w:eastAsia="Times New Roman" w:hAnsi="Arial Narrow" w:cs="Times New Roman"/>
          <w:kern w:val="0"/>
          <w:sz w:val="24"/>
          <w:szCs w:val="24"/>
          <w:lang w:eastAsia="ar-SA"/>
          <w14:ligatures w14:val="none"/>
        </w:rPr>
        <w:t>.</w:t>
      </w:r>
    </w:p>
    <w:p w14:paraId="4E49420C" w14:textId="069FF357" w:rsidR="00294F09" w:rsidRPr="00294F09" w:rsidRDefault="00294F09" w:rsidP="007A3B76">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Pełnomocnictwo do podpisania oferty względnie do podpisania innych dokumentów składanych wraz z ofertą, o ile prawo do ich podpisania nie wynika z innych dokumentów</w:t>
      </w:r>
      <w:r w:rsidR="007810BE">
        <w:rPr>
          <w:rFonts w:ascii="Arial Narrow" w:eastAsia="Times New Roman" w:hAnsi="Arial Narrow" w:cs="Times New Roman"/>
          <w:kern w:val="0"/>
          <w:sz w:val="24"/>
          <w:szCs w:val="24"/>
          <w:lang w:eastAsia="ar-SA"/>
          <w14:ligatures w14:val="none"/>
        </w:rPr>
        <w:t>.</w:t>
      </w:r>
      <w:r w:rsidRPr="00294F09">
        <w:rPr>
          <w:rFonts w:ascii="Arial Narrow" w:eastAsia="Times New Roman" w:hAnsi="Arial Narrow" w:cs="Times New Roman"/>
          <w:kern w:val="0"/>
          <w:sz w:val="24"/>
          <w:szCs w:val="24"/>
          <w:lang w:eastAsia="ar-SA"/>
          <w14:ligatures w14:val="none"/>
        </w:rPr>
        <w:t xml:space="preserve"> </w:t>
      </w:r>
    </w:p>
    <w:p w14:paraId="6B77B88C" w14:textId="77777777" w:rsidR="00294F09" w:rsidRPr="00294F09" w:rsidRDefault="00294F09" w:rsidP="007A3B76">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6"/>
      <w:r w:rsidRPr="00294F09">
        <w:rPr>
          <w:rFonts w:ascii="Arial Narrow" w:eastAsia="Times New Roman" w:hAnsi="Arial Narrow" w:cs="Times New Roman"/>
          <w:kern w:val="0"/>
          <w:sz w:val="24"/>
          <w:szCs w:val="24"/>
          <w:lang w:eastAsia="ar-SA"/>
          <w14:ligatures w14:val="none"/>
        </w:rPr>
        <w:t>postępowaniu albo do reprezentowania w postępowaniu i zawarcia</w:t>
      </w:r>
      <w:r w:rsidRPr="00294F09">
        <w:rPr>
          <w:rFonts w:ascii="Arial Narrow" w:eastAsia="Times New Roman" w:hAnsi="Arial Narrow" w:cs="Times New Roman"/>
          <w:spacing w:val="-9"/>
          <w:kern w:val="0"/>
          <w:sz w:val="24"/>
          <w:szCs w:val="24"/>
          <w:lang w:eastAsia="ar-SA"/>
          <w14:ligatures w14:val="none"/>
        </w:rPr>
        <w:t xml:space="preserve"> </w:t>
      </w:r>
      <w:r w:rsidRPr="00294F09">
        <w:rPr>
          <w:rFonts w:ascii="Arial Narrow" w:eastAsia="Times New Roman" w:hAnsi="Arial Narrow" w:cs="Times New Roman"/>
          <w:kern w:val="0"/>
          <w:sz w:val="24"/>
          <w:szCs w:val="24"/>
          <w:lang w:eastAsia="ar-SA"/>
          <w14:ligatures w14:val="none"/>
        </w:rPr>
        <w:t>umowy (Jeżeli dotyczy).</w:t>
      </w:r>
    </w:p>
    <w:bookmarkEnd w:id="7"/>
    <w:p w14:paraId="6AEFCC2A" w14:textId="77777777" w:rsidR="00294F09" w:rsidRPr="00294F09" w:rsidRDefault="00294F09" w:rsidP="007A3B76">
      <w:pPr>
        <w:widowControl w:val="0"/>
        <w:numPr>
          <w:ilvl w:val="0"/>
          <w:numId w:val="5"/>
        </w:numPr>
        <w:suppressAutoHyphens/>
        <w:autoSpaceDE w:val="0"/>
        <w:autoSpaceDN w:val="0"/>
        <w:adjustRightInd w:val="0"/>
        <w:spacing w:after="0" w:line="240" w:lineRule="auto"/>
        <w:ind w:right="-426"/>
        <w:jc w:val="both"/>
        <w:rPr>
          <w:rFonts w:ascii="Arial Narrow" w:eastAsia="Times New Roman" w:hAnsi="Arial Narrow" w:cs="Arial"/>
          <w:kern w:val="0"/>
          <w:sz w:val="24"/>
          <w:szCs w:val="24"/>
          <w:u w:val="single"/>
          <w:lang w:eastAsia="ar-SA"/>
          <w14:ligatures w14:val="none"/>
        </w:rPr>
      </w:pPr>
      <w:r w:rsidRPr="00294F09">
        <w:rPr>
          <w:rFonts w:ascii="Arial Narrow" w:eastAsia="Times New Roman" w:hAnsi="Arial Narrow" w:cs="Times New Roman"/>
          <w:kern w:val="0"/>
          <w:sz w:val="24"/>
          <w:szCs w:val="24"/>
          <w:u w:val="single"/>
          <w:lang w:eastAsia="ar-SA"/>
          <w14:ligatures w14:val="none"/>
        </w:rPr>
        <w:t>W przypadku wspólnego ubiegania się o zamówienie przez Wykonawców, oświadczenie o niepodleganiu wykluczeniu, spełnianiu warunków udziału w postępowaniu, składa każdy z Wykonawców.</w:t>
      </w:r>
    </w:p>
    <w:p w14:paraId="0C786A76" w14:textId="77777777" w:rsidR="00294F09" w:rsidRPr="00294F09" w:rsidRDefault="00294F09" w:rsidP="007A3B76">
      <w:pPr>
        <w:widowControl w:val="0"/>
        <w:numPr>
          <w:ilvl w:val="0"/>
          <w:numId w:val="5"/>
        </w:numPr>
        <w:suppressAutoHyphens/>
        <w:autoSpaceDE w:val="0"/>
        <w:autoSpaceDN w:val="0"/>
        <w:adjustRightInd w:val="0"/>
        <w:spacing w:after="0" w:line="240" w:lineRule="auto"/>
        <w:ind w:right="-426"/>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Times New Roman"/>
          <w:kern w:val="0"/>
          <w:sz w:val="24"/>
          <w:szCs w:val="24"/>
          <w:u w:val="single"/>
          <w:lang w:eastAsia="ar-SA"/>
          <w14:ligatures w14:val="none"/>
        </w:rPr>
        <w:t>W przypadku zastrzeżenia części oferty jako tajemnica przedsiębiorstwa Wykonawca winien załączyć do</w:t>
      </w:r>
      <w:r w:rsidRPr="00294F09">
        <w:rPr>
          <w:rFonts w:ascii="Arial Narrow" w:eastAsia="Times New Roman" w:hAnsi="Arial Narrow" w:cs="Times New Roman"/>
          <w:kern w:val="0"/>
          <w:sz w:val="24"/>
          <w:szCs w:val="24"/>
          <w:lang w:eastAsia="ar-SA"/>
          <w14:ligatures w14:val="none"/>
        </w:rPr>
        <w:t xml:space="preserve"> oferty stosowne wyjaśnienia mające wykazać, iż zastrzeżone informacje stanowią tajemnicę przedsiębiorstwa w rozumieniu przepisów o zwalczaniu nieuczciwej konkurencji.</w:t>
      </w:r>
      <w:r w:rsidRPr="00294F09">
        <w:rPr>
          <w:rFonts w:ascii="Arial Narrow" w:eastAsia="Times New Roman" w:hAnsi="Arial Narrow" w:cs="Times New Roman"/>
          <w:b/>
          <w:kern w:val="0"/>
          <w:sz w:val="24"/>
          <w:szCs w:val="24"/>
          <w:lang w:eastAsia="ar-SA"/>
          <w14:ligatures w14:val="none"/>
        </w:rPr>
        <w:t xml:space="preserve"> </w:t>
      </w:r>
    </w:p>
    <w:bookmarkEnd w:id="8"/>
    <w:p w14:paraId="0298E672" w14:textId="77777777" w:rsidR="00294F09" w:rsidRPr="00294F09" w:rsidRDefault="00294F09" w:rsidP="007A3B76">
      <w:pPr>
        <w:numPr>
          <w:ilvl w:val="0"/>
          <w:numId w:val="5"/>
        </w:numPr>
        <w:tabs>
          <w:tab w:val="clear" w:pos="360"/>
          <w:tab w:val="left" w:pos="284"/>
          <w:tab w:val="left" w:pos="851"/>
        </w:tabs>
        <w:suppressAutoHyphens/>
        <w:spacing w:after="0" w:line="240" w:lineRule="auto"/>
        <w:ind w:left="142" w:right="-426" w:hanging="142"/>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Wszystkie koszty związane z uczestnictwem w postępowaniu, w szczególności z przygotowaniem i złożeniem ofert ponosi Wykonawca składający ofertę. Zamawiający nie przewiduje zwrotu kosztów udziału w postępowaniu.</w:t>
      </w:r>
    </w:p>
    <w:p w14:paraId="3ECD5205" w14:textId="77777777" w:rsidR="00294F09" w:rsidRPr="00294F09" w:rsidRDefault="00294F09" w:rsidP="00294F09">
      <w:pPr>
        <w:tabs>
          <w:tab w:val="left" w:pos="142"/>
        </w:tabs>
        <w:suppressAutoHyphens/>
        <w:spacing w:after="0" w:line="240" w:lineRule="auto"/>
        <w:ind w:left="142" w:right="-426"/>
        <w:jc w:val="both"/>
        <w:rPr>
          <w:rFonts w:ascii="Arial Narrow" w:eastAsia="Times New Roman" w:hAnsi="Arial Narrow" w:cs="Times New Roman"/>
          <w:kern w:val="0"/>
          <w:sz w:val="24"/>
          <w:szCs w:val="24"/>
          <w:lang w:eastAsia="ar-SA"/>
          <w14:ligatures w14:val="none"/>
        </w:rPr>
      </w:pPr>
    </w:p>
    <w:p w14:paraId="65D062E8" w14:textId="77777777" w:rsidR="00294F09" w:rsidRPr="00294F09" w:rsidRDefault="00294F09" w:rsidP="00294F09">
      <w:pPr>
        <w:numPr>
          <w:ilvl w:val="0"/>
          <w:numId w:val="1"/>
        </w:numPr>
        <w:suppressAutoHyphens/>
        <w:spacing w:after="0" w:line="240" w:lineRule="auto"/>
        <w:ind w:left="142" w:right="-426" w:hanging="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b/>
          <w:kern w:val="0"/>
          <w:sz w:val="24"/>
          <w:szCs w:val="24"/>
          <w:lang w:eastAsia="ar-SA"/>
          <w14:ligatures w14:val="none"/>
        </w:rPr>
        <w:t>Podmiotowe środki dowodowe</w:t>
      </w:r>
      <w:r w:rsidRPr="00294F09">
        <w:rPr>
          <w:rFonts w:ascii="Arial Narrow" w:eastAsia="Times New Roman" w:hAnsi="Arial Narrow" w:cs="Times New Roman"/>
          <w:kern w:val="0"/>
          <w:sz w:val="24"/>
          <w:szCs w:val="24"/>
          <w:lang w:eastAsia="ar-SA"/>
          <w14:ligatures w14:val="none"/>
        </w:rPr>
        <w:t xml:space="preserve"> </w:t>
      </w:r>
    </w:p>
    <w:p w14:paraId="066F4E01" w14:textId="77777777" w:rsidR="00294F09" w:rsidRPr="00294F09" w:rsidRDefault="00294F09" w:rsidP="00294F09">
      <w:pPr>
        <w:numPr>
          <w:ilvl w:val="3"/>
          <w:numId w:val="1"/>
        </w:numPr>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Wykonawca wraz z ofertą zobowiązany jest złożyć aktualne na dzień składania ofert oświadczenie potwierdzające, że Wykonawca nie podlega wykluczeniu (oświadczenie z art. 125 ust. 1 ustawy Pzp).</w:t>
      </w:r>
    </w:p>
    <w:p w14:paraId="7710292B" w14:textId="77777777" w:rsidR="00294F09" w:rsidRPr="00294F09" w:rsidRDefault="00294F09" w:rsidP="00294F09">
      <w:pPr>
        <w:numPr>
          <w:ilvl w:val="3"/>
          <w:numId w:val="1"/>
        </w:numPr>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 przypadku oferty składanej przez Wykonawców wspólnie ubiegających się o udzielenie zamówienia publicznego, oświadczenie o którym mowa powyżej (oświadczenie z art. 125 ust. 1 ustawy Pzp) w części odnoszącej się do braku podstaw wykluczenia składa każdy z Wykonawców wspólnie ubiegających się o udzielenie zamówienia. </w:t>
      </w:r>
    </w:p>
    <w:p w14:paraId="4208484A" w14:textId="77777777" w:rsidR="00294F09" w:rsidRPr="00294F09" w:rsidRDefault="00294F09" w:rsidP="00294F09">
      <w:pPr>
        <w:numPr>
          <w:ilvl w:val="3"/>
          <w:numId w:val="1"/>
        </w:numPr>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Zamawiający przed wyborem najkorzystniejszej oferty wezwie Wykonawcę, którego oferta została najwyżej oceniona, do złożenia w wyznaczonym terminie, nie krótszym niż 5 dni następujących dokumentów:</w:t>
      </w:r>
    </w:p>
    <w:p w14:paraId="52CA077D" w14:textId="77777777" w:rsidR="00294F09" w:rsidRPr="00294F09" w:rsidRDefault="00294F09" w:rsidP="007A3B76">
      <w:pPr>
        <w:numPr>
          <w:ilvl w:val="3"/>
          <w:numId w:val="54"/>
        </w:numPr>
        <w:tabs>
          <w:tab w:val="clear" w:pos="360"/>
          <w:tab w:val="left" w:pos="142"/>
          <w:tab w:val="num" w:pos="426"/>
          <w:tab w:val="num" w:pos="567"/>
        </w:tabs>
        <w:spacing w:after="0" w:line="240" w:lineRule="auto"/>
        <w:ind w:left="426" w:right="-426" w:hanging="284"/>
        <w:jc w:val="both"/>
        <w:rPr>
          <w:rFonts w:ascii="Arial Narrow" w:eastAsia="Times New Roman" w:hAnsi="Arial Narrow" w:cs="Times New Roman"/>
          <w:bCs/>
          <w:kern w:val="0"/>
          <w:sz w:val="24"/>
          <w:szCs w:val="24"/>
          <w:lang w:eastAsia="pl-PL"/>
          <w14:ligatures w14:val="none"/>
        </w:rPr>
      </w:pPr>
      <w:r w:rsidRPr="00294F09">
        <w:rPr>
          <w:rFonts w:ascii="Arial Narrow" w:hAnsi="Arial Narrow"/>
          <w:kern w:val="0"/>
          <w:sz w:val="24"/>
          <w:szCs w:val="24"/>
          <w14:ligatures w14:val="none"/>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8E20A0" w14:textId="77777777" w:rsidR="00294F09" w:rsidRPr="00294F09" w:rsidRDefault="00294F09" w:rsidP="007A3B76">
      <w:pPr>
        <w:numPr>
          <w:ilvl w:val="3"/>
          <w:numId w:val="54"/>
        </w:numPr>
        <w:tabs>
          <w:tab w:val="clear" w:pos="360"/>
          <w:tab w:val="num" w:pos="426"/>
          <w:tab w:val="num" w:pos="567"/>
        </w:tabs>
        <w:spacing w:after="0" w:line="240" w:lineRule="auto"/>
        <w:ind w:left="426" w:right="-426" w:hanging="284"/>
        <w:jc w:val="both"/>
        <w:rPr>
          <w:rFonts w:ascii="Arial Narrow" w:eastAsia="Times New Roman" w:hAnsi="Arial Narrow" w:cs="Times New Roman"/>
          <w:bCs/>
          <w:kern w:val="0"/>
          <w:sz w:val="24"/>
          <w:szCs w:val="24"/>
          <w:lang w:eastAsia="pl-PL"/>
          <w14:ligatures w14:val="none"/>
        </w:rPr>
      </w:pPr>
      <w:r w:rsidRPr="00294F09">
        <w:rPr>
          <w:rFonts w:ascii="Arial Narrow" w:hAnsi="Arial Narrow"/>
          <w:kern w:val="0"/>
          <w:sz w:val="24"/>
          <w:szCs w:val="24"/>
          <w14:ligatures w14:val="none"/>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06866847" w14:textId="77777777" w:rsidR="00294F09" w:rsidRPr="00294F09" w:rsidRDefault="00294F09" w:rsidP="00294F09">
      <w:pPr>
        <w:numPr>
          <w:ilvl w:val="3"/>
          <w:numId w:val="1"/>
        </w:numPr>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lastRenderedPageBreak/>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6D5B3093" w14:textId="77777777" w:rsidR="00294F09" w:rsidRPr="00294F09" w:rsidRDefault="00294F09" w:rsidP="00294F09">
      <w:pPr>
        <w:numPr>
          <w:ilvl w:val="3"/>
          <w:numId w:val="1"/>
        </w:numPr>
        <w:tabs>
          <w:tab w:val="num" w:pos="142"/>
        </w:tabs>
        <w:suppressAutoHyphens/>
        <w:spacing w:after="0" w:line="240" w:lineRule="auto"/>
        <w:ind w:left="142" w:right="-426" w:hanging="284"/>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5E636DDD" w14:textId="595EAD7D" w:rsidR="00294F09" w:rsidRPr="00294F09" w:rsidRDefault="00294F09" w:rsidP="00294F09">
      <w:pPr>
        <w:numPr>
          <w:ilvl w:val="3"/>
          <w:numId w:val="1"/>
        </w:numPr>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W zakresie nieuregulowanym ustawą Pzp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w:t>
      </w:r>
      <w:r w:rsidR="0055005A">
        <w:rPr>
          <w:rFonts w:ascii="Arial Narrow" w:hAnsi="Arial Narrow"/>
          <w:kern w:val="0"/>
          <w:sz w:val="24"/>
          <w:szCs w:val="24"/>
          <w:lang w:eastAsia="ar-SA"/>
          <w14:ligatures w14:val="none"/>
        </w:rPr>
        <w:t xml:space="preserve">(ze zmianami) </w:t>
      </w:r>
      <w:r w:rsidRPr="00294F09">
        <w:rPr>
          <w:rFonts w:ascii="Arial Narrow" w:hAnsi="Arial Narrow"/>
          <w:kern w:val="0"/>
          <w:sz w:val="24"/>
          <w:szCs w:val="24"/>
          <w:lang w:eastAsia="ar-SA"/>
          <w14:ligatures w14:val="none"/>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77A97DF" w14:textId="77777777" w:rsidR="00294F09" w:rsidRPr="00294F09" w:rsidRDefault="00294F09" w:rsidP="00294F09">
      <w:pPr>
        <w:tabs>
          <w:tab w:val="num" w:pos="2880"/>
        </w:tabs>
        <w:suppressAutoHyphens/>
        <w:spacing w:after="0" w:line="240" w:lineRule="auto"/>
        <w:ind w:left="142" w:right="-426" w:hanging="284"/>
        <w:contextualSpacing/>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 xml:space="preserve"> </w:t>
      </w:r>
    </w:p>
    <w:p w14:paraId="2520FEA9" w14:textId="06E290EC" w:rsidR="00294F09" w:rsidRPr="001265AC" w:rsidRDefault="00294F09" w:rsidP="00294F09">
      <w:pPr>
        <w:keepNext/>
        <w:widowControl w:val="0"/>
        <w:numPr>
          <w:ilvl w:val="0"/>
          <w:numId w:val="1"/>
        </w:numPr>
        <w:tabs>
          <w:tab w:val="left" w:pos="142"/>
        </w:tabs>
        <w:suppressAutoHyphens/>
        <w:autoSpaceDE w:val="0"/>
        <w:autoSpaceDN w:val="0"/>
        <w:adjustRightInd w:val="0"/>
        <w:spacing w:after="0" w:line="240" w:lineRule="auto"/>
        <w:ind w:left="142" w:right="-426" w:hanging="426"/>
        <w:jc w:val="both"/>
        <w:outlineLvl w:val="0"/>
        <w:rPr>
          <w:rFonts w:ascii="Arial Narrow" w:eastAsia="Times New Roman" w:hAnsi="Arial Narrow" w:cs="Times New Roman"/>
          <w:b/>
          <w:bCs/>
          <w:w w:val="102"/>
          <w:kern w:val="0"/>
          <w:sz w:val="24"/>
          <w:szCs w:val="24"/>
          <w:lang w:eastAsia="ar-SA"/>
          <w14:ligatures w14:val="none"/>
        </w:rPr>
      </w:pPr>
      <w:r w:rsidRPr="001265AC">
        <w:rPr>
          <w:rFonts w:ascii="Arial Narrow" w:eastAsia="Times New Roman" w:hAnsi="Arial Narrow" w:cs="Times New Roman"/>
          <w:b/>
          <w:bCs/>
          <w:w w:val="102"/>
          <w:kern w:val="0"/>
          <w:sz w:val="24"/>
          <w:szCs w:val="24"/>
          <w:lang w:eastAsia="ar-SA"/>
          <w14:ligatures w14:val="none"/>
        </w:rPr>
        <w:t xml:space="preserve">Informacja o przedmiotowych środkach dowodowych </w:t>
      </w:r>
      <w:r w:rsidR="0055005A" w:rsidRPr="001265AC">
        <w:rPr>
          <w:rFonts w:ascii="Arial Narrow" w:eastAsia="Times New Roman" w:hAnsi="Arial Narrow" w:cs="Times New Roman"/>
          <w:b/>
          <w:bCs/>
          <w:w w:val="102"/>
          <w:kern w:val="0"/>
          <w:sz w:val="24"/>
          <w:szCs w:val="24"/>
          <w:lang w:eastAsia="ar-SA"/>
          <w14:ligatures w14:val="none"/>
        </w:rPr>
        <w:t>–</w:t>
      </w:r>
      <w:r w:rsidRPr="001265AC">
        <w:rPr>
          <w:rFonts w:ascii="Arial Narrow" w:eastAsia="Times New Roman" w:hAnsi="Arial Narrow" w:cs="Times New Roman"/>
          <w:b/>
          <w:bCs/>
          <w:w w:val="102"/>
          <w:kern w:val="0"/>
          <w:sz w:val="24"/>
          <w:szCs w:val="24"/>
          <w:lang w:eastAsia="ar-SA"/>
          <w14:ligatures w14:val="none"/>
        </w:rPr>
        <w:t xml:space="preserve"> </w:t>
      </w:r>
      <w:r w:rsidR="00F93445" w:rsidRPr="00F93445">
        <w:rPr>
          <w:rFonts w:ascii="Arial Narrow" w:eastAsia="Times New Roman" w:hAnsi="Arial Narrow" w:cs="Times New Roman"/>
          <w:w w:val="102"/>
          <w:kern w:val="0"/>
          <w:sz w:val="24"/>
          <w:szCs w:val="24"/>
          <w:lang w:eastAsia="ar-SA"/>
          <w14:ligatures w14:val="none"/>
        </w:rPr>
        <w:t>Zamawiający żąda, by Wykonawca złożył wraz z ofertą następujące przedmiotowe środki dowodowe (do wyboru przez Wykonawcę): opisy, katalogi, karty techniczne w języku polskim potwierdzające wymagane w opisie przedmiotu zamówienia parametry. Z przedmiotowych środków dowodowych  musi jednoznacznie wynikać, że oferowany przedmiot zamówienia spełnia wymogi określone w SWZ. Przedmiotowe środki dowodowe sporządzone w języku obcym przekazuje się wraz z tłumaczeniem na język polski. Jeżeli Wykonawca nie złoży przedmiotowych środków dowodowych lub złożone przedmiotowe środki dowodowe będą niekompletne, Zamawiający wezwie Wykonawcę do ich złożenia lub uzupełnienia w wyznaczonym terminie.</w:t>
      </w:r>
    </w:p>
    <w:p w14:paraId="7DD65928" w14:textId="77777777" w:rsidR="00294F09" w:rsidRPr="001265AC" w:rsidRDefault="00294F09" w:rsidP="00294F09">
      <w:pPr>
        <w:keepNext/>
        <w:widowControl w:val="0"/>
        <w:suppressAutoHyphens/>
        <w:autoSpaceDE w:val="0"/>
        <w:autoSpaceDN w:val="0"/>
        <w:adjustRightInd w:val="0"/>
        <w:spacing w:after="0" w:line="240" w:lineRule="auto"/>
        <w:ind w:left="870" w:right="-426"/>
        <w:jc w:val="both"/>
        <w:outlineLvl w:val="0"/>
        <w:rPr>
          <w:rFonts w:ascii="Arial Narrow" w:eastAsia="Times New Roman" w:hAnsi="Arial Narrow" w:cs="Times New Roman"/>
          <w:w w:val="102"/>
          <w:kern w:val="0"/>
          <w:sz w:val="24"/>
          <w:szCs w:val="24"/>
          <w:lang w:eastAsia="ar-SA"/>
          <w14:ligatures w14:val="none"/>
        </w:rPr>
      </w:pPr>
    </w:p>
    <w:p w14:paraId="3454612F" w14:textId="77777777" w:rsidR="00294F09" w:rsidRPr="001265AC" w:rsidRDefault="00294F09" w:rsidP="00294F09">
      <w:pPr>
        <w:keepNext/>
        <w:widowControl w:val="0"/>
        <w:numPr>
          <w:ilvl w:val="0"/>
          <w:numId w:val="1"/>
        </w:numPr>
        <w:tabs>
          <w:tab w:val="left" w:pos="142"/>
        </w:tabs>
        <w:suppressAutoHyphens/>
        <w:autoSpaceDE w:val="0"/>
        <w:autoSpaceDN w:val="0"/>
        <w:adjustRightInd w:val="0"/>
        <w:spacing w:after="0" w:line="240" w:lineRule="auto"/>
        <w:ind w:left="142" w:right="-426" w:hanging="426"/>
        <w:jc w:val="both"/>
        <w:outlineLvl w:val="0"/>
        <w:rPr>
          <w:rFonts w:ascii="Arial Narrow" w:eastAsia="Times New Roman" w:hAnsi="Arial Narrow" w:cs="Times New Roman"/>
          <w:b/>
          <w:bCs/>
          <w:w w:val="102"/>
          <w:kern w:val="0"/>
          <w:sz w:val="24"/>
          <w:szCs w:val="24"/>
          <w:lang w:eastAsia="ar-SA"/>
          <w14:ligatures w14:val="none"/>
        </w:rPr>
      </w:pPr>
      <w:bookmarkStart w:id="9" w:name="_Hlk103257226"/>
      <w:r w:rsidRPr="001265AC">
        <w:rPr>
          <w:rFonts w:ascii="Arial Narrow" w:eastAsia="Times New Roman" w:hAnsi="Arial Narrow" w:cs="Times New Roman"/>
          <w:b/>
          <w:bCs/>
          <w:w w:val="102"/>
          <w:kern w:val="0"/>
          <w:sz w:val="24"/>
          <w:szCs w:val="24"/>
          <w:lang w:eastAsia="ar-SA"/>
          <w14:ligatures w14:val="none"/>
        </w:rPr>
        <w:t>Wskazanie osób uprawnionych do komunikowania się z wykonawcami</w:t>
      </w:r>
    </w:p>
    <w:bookmarkEnd w:id="9"/>
    <w:p w14:paraId="242114F4" w14:textId="77777777" w:rsidR="00294F09" w:rsidRPr="001265AC" w:rsidRDefault="00294F09" w:rsidP="00294F09">
      <w:pPr>
        <w:spacing w:after="0" w:line="240" w:lineRule="auto"/>
        <w:ind w:right="-426"/>
        <w:jc w:val="both"/>
        <w:rPr>
          <w:rFonts w:ascii="Arial Narrow" w:eastAsia="Times New Roman" w:hAnsi="Arial Narrow" w:cs="Times New Roman"/>
          <w:w w:val="102"/>
          <w:kern w:val="0"/>
          <w:sz w:val="24"/>
          <w:szCs w:val="24"/>
          <w14:ligatures w14:val="none"/>
        </w:rPr>
      </w:pPr>
      <w:r w:rsidRPr="001265AC">
        <w:rPr>
          <w:rFonts w:ascii="Arial Narrow" w:eastAsia="Times New Roman" w:hAnsi="Arial Narrow" w:cs="Times New Roman"/>
          <w:w w:val="102"/>
          <w:kern w:val="0"/>
          <w:sz w:val="24"/>
          <w:szCs w:val="24"/>
          <w14:ligatures w14:val="none"/>
        </w:rPr>
        <w:t>Zamawiający wyznacza następujące osoby do kontaktu z Wykonawcami:</w:t>
      </w:r>
    </w:p>
    <w:p w14:paraId="242D960E" w14:textId="77777777" w:rsidR="00294F09" w:rsidRPr="001265AC" w:rsidRDefault="00294F09" w:rsidP="007A3B76">
      <w:pPr>
        <w:numPr>
          <w:ilvl w:val="4"/>
          <w:numId w:val="4"/>
        </w:numPr>
        <w:suppressAutoHyphens/>
        <w:spacing w:after="0" w:line="240" w:lineRule="auto"/>
        <w:ind w:left="284" w:right="-426" w:hanging="284"/>
        <w:rPr>
          <w:rFonts w:ascii="Arial Narrow" w:eastAsia="Times New Roman" w:hAnsi="Arial Narrow" w:cs="Times New Roman"/>
          <w:w w:val="102"/>
          <w:kern w:val="0"/>
          <w:sz w:val="24"/>
          <w:szCs w:val="24"/>
          <w:lang w:eastAsia="ar-SA"/>
          <w14:ligatures w14:val="none"/>
        </w:rPr>
      </w:pPr>
      <w:r w:rsidRPr="001265AC">
        <w:rPr>
          <w:rFonts w:ascii="Arial Narrow" w:eastAsia="Times New Roman" w:hAnsi="Arial Narrow" w:cs="Times New Roman"/>
          <w:w w:val="102"/>
          <w:kern w:val="0"/>
          <w:sz w:val="24"/>
          <w:szCs w:val="24"/>
          <w:lang w:eastAsia="ar-SA"/>
          <w14:ligatures w14:val="none"/>
        </w:rPr>
        <w:t xml:space="preserve">Damian Zasański </w:t>
      </w:r>
      <w:bookmarkStart w:id="10" w:name="_Hlk138319170"/>
      <w:r w:rsidRPr="001265AC">
        <w:rPr>
          <w:rFonts w:ascii="Arial Narrow" w:eastAsia="Times New Roman" w:hAnsi="Arial Narrow" w:cs="Times New Roman"/>
          <w:w w:val="102"/>
          <w:kern w:val="0"/>
          <w:sz w:val="24"/>
          <w:szCs w:val="24"/>
          <w:lang w:eastAsia="ar-SA"/>
          <w14:ligatures w14:val="none"/>
        </w:rPr>
        <w:t>- specjalista ds. sprzętu medycznego– tel. (62) 74 20 726</w:t>
      </w:r>
      <w:bookmarkEnd w:id="10"/>
    </w:p>
    <w:p w14:paraId="1E9D8218" w14:textId="1B8ED881" w:rsidR="00294F09" w:rsidRPr="001265AC" w:rsidRDefault="000A3B35" w:rsidP="007A3B76">
      <w:pPr>
        <w:numPr>
          <w:ilvl w:val="4"/>
          <w:numId w:val="4"/>
        </w:numPr>
        <w:suppressAutoHyphens/>
        <w:spacing w:after="0" w:line="240" w:lineRule="auto"/>
        <w:ind w:left="284" w:right="-426" w:hanging="284"/>
        <w:rPr>
          <w:rFonts w:ascii="Arial Narrow" w:eastAsia="Times New Roman" w:hAnsi="Arial Narrow" w:cs="Times New Roman"/>
          <w:w w:val="102"/>
          <w:kern w:val="0"/>
          <w:sz w:val="24"/>
          <w:szCs w:val="24"/>
          <w:lang w:eastAsia="ar-SA"/>
          <w14:ligatures w14:val="none"/>
        </w:rPr>
      </w:pPr>
      <w:r>
        <w:rPr>
          <w:rFonts w:ascii="Arial Narrow" w:eastAsia="Times New Roman" w:hAnsi="Arial Narrow" w:cs="Times New Roman"/>
          <w:w w:val="102"/>
          <w:kern w:val="0"/>
          <w:sz w:val="24"/>
          <w:szCs w:val="24"/>
          <w:lang w:eastAsia="ar-SA"/>
          <w14:ligatures w14:val="none"/>
        </w:rPr>
        <w:t>Aleksandra Prażucha</w:t>
      </w:r>
      <w:r w:rsidR="00294F09" w:rsidRPr="001265AC">
        <w:rPr>
          <w:rFonts w:ascii="Arial Narrow" w:eastAsia="Times New Roman" w:hAnsi="Arial Narrow" w:cs="Times New Roman"/>
          <w:w w:val="102"/>
          <w:kern w:val="0"/>
          <w:sz w:val="24"/>
          <w:szCs w:val="24"/>
          <w:lang w:eastAsia="ar-SA"/>
          <w14:ligatures w14:val="none"/>
        </w:rPr>
        <w:t xml:space="preserve"> - specjalist</w:t>
      </w:r>
      <w:r>
        <w:rPr>
          <w:rFonts w:ascii="Arial Narrow" w:eastAsia="Times New Roman" w:hAnsi="Arial Narrow" w:cs="Times New Roman"/>
          <w:w w:val="102"/>
          <w:kern w:val="0"/>
          <w:sz w:val="24"/>
          <w:szCs w:val="24"/>
          <w:lang w:eastAsia="ar-SA"/>
          <w14:ligatures w14:val="none"/>
        </w:rPr>
        <w:t>k</w:t>
      </w:r>
      <w:r w:rsidR="00294F09" w:rsidRPr="001265AC">
        <w:rPr>
          <w:rFonts w:ascii="Arial Narrow" w:eastAsia="Times New Roman" w:hAnsi="Arial Narrow" w:cs="Times New Roman"/>
          <w:w w:val="102"/>
          <w:kern w:val="0"/>
          <w:sz w:val="24"/>
          <w:szCs w:val="24"/>
          <w:lang w:eastAsia="ar-SA"/>
          <w14:ligatures w14:val="none"/>
        </w:rPr>
        <w:t xml:space="preserve">a ds. zamówień publicznych – tel. 62 74 20 719; e-mail       </w:t>
      </w:r>
      <w:hyperlink r:id="rId15" w:history="1">
        <w:r w:rsidR="0055005A" w:rsidRPr="001265AC">
          <w:rPr>
            <w:rStyle w:val="Hipercze"/>
            <w:rFonts w:ascii="Arial Narrow" w:eastAsia="Times New Roman" w:hAnsi="Arial Narrow" w:cs="Times New Roman"/>
            <w:w w:val="102"/>
            <w:kern w:val="0"/>
            <w:sz w:val="24"/>
            <w:szCs w:val="24"/>
            <w:lang w:eastAsia="ar-SA"/>
            <w14:ligatures w14:val="none"/>
          </w:rPr>
          <w:t>przetargi@szpitalpleszew.pl</w:t>
        </w:r>
      </w:hyperlink>
    </w:p>
    <w:p w14:paraId="3F288B47" w14:textId="77777777" w:rsidR="0055005A" w:rsidRPr="001265AC" w:rsidRDefault="0055005A" w:rsidP="0055005A">
      <w:pPr>
        <w:suppressAutoHyphens/>
        <w:spacing w:after="0" w:line="240" w:lineRule="auto"/>
        <w:ind w:left="284" w:right="-426"/>
        <w:rPr>
          <w:rFonts w:ascii="Arial Narrow" w:eastAsia="Times New Roman" w:hAnsi="Arial Narrow" w:cs="Times New Roman"/>
          <w:w w:val="102"/>
          <w:kern w:val="0"/>
          <w:sz w:val="24"/>
          <w:szCs w:val="24"/>
          <w:lang w:eastAsia="ar-SA"/>
          <w14:ligatures w14:val="none"/>
        </w:rPr>
      </w:pPr>
    </w:p>
    <w:p w14:paraId="1B9499E7" w14:textId="77777777" w:rsidR="00294F09" w:rsidRPr="001265AC" w:rsidRDefault="00294F09" w:rsidP="00294F09">
      <w:pPr>
        <w:keepNext/>
        <w:widowControl w:val="0"/>
        <w:numPr>
          <w:ilvl w:val="0"/>
          <w:numId w:val="1"/>
        </w:numPr>
        <w:suppressAutoHyphens/>
        <w:autoSpaceDE w:val="0"/>
        <w:autoSpaceDN w:val="0"/>
        <w:adjustRightInd w:val="0"/>
        <w:spacing w:after="0" w:line="240" w:lineRule="auto"/>
        <w:ind w:left="142" w:right="-426" w:hanging="426"/>
        <w:jc w:val="both"/>
        <w:outlineLvl w:val="0"/>
        <w:rPr>
          <w:rFonts w:ascii="Arial Narrow" w:eastAsia="Times New Roman" w:hAnsi="Arial Narrow" w:cs="Times New Roman"/>
          <w:b/>
          <w:bCs/>
          <w:w w:val="102"/>
          <w:kern w:val="0"/>
          <w:sz w:val="24"/>
          <w:szCs w:val="24"/>
          <w:lang w:eastAsia="ar-SA"/>
          <w14:ligatures w14:val="none"/>
        </w:rPr>
      </w:pPr>
      <w:bookmarkStart w:id="11" w:name="_Hlk103257773"/>
      <w:r w:rsidRPr="001265AC">
        <w:rPr>
          <w:rFonts w:ascii="Arial Narrow" w:eastAsia="Times New Roman" w:hAnsi="Arial Narrow" w:cs="Times New Roman"/>
          <w:b/>
          <w:bCs/>
          <w:w w:val="102"/>
          <w:kern w:val="0"/>
          <w:sz w:val="24"/>
          <w:szCs w:val="24"/>
          <w:lang w:eastAsia="ar-SA"/>
          <w14:ligatures w14:val="none"/>
        </w:rPr>
        <w:t>Zasady wyjaśnienia treści swz</w:t>
      </w:r>
    </w:p>
    <w:bookmarkEnd w:id="11"/>
    <w:p w14:paraId="2EE0FBD3" w14:textId="77777777" w:rsidR="00294F09" w:rsidRPr="001265AC"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1265AC">
        <w:rPr>
          <w:rFonts w:ascii="Arial Narrow" w:eastAsia="Times New Roman" w:hAnsi="Arial Narrow" w:cs="Times New Roman"/>
          <w:w w:val="102"/>
          <w:kern w:val="0"/>
          <w:sz w:val="24"/>
          <w:szCs w:val="24"/>
          <w:lang w:eastAsia="ar-SA"/>
          <w14:ligatures w14:val="none"/>
        </w:rPr>
        <w:t>Wykonawca może zwrócić się do Zamawiającego z wnioskiem o wyjaśnienie treści SWZ.</w:t>
      </w:r>
    </w:p>
    <w:p w14:paraId="08299D61" w14:textId="77777777" w:rsidR="00294F09" w:rsidRPr="00294F09"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3F874FE8" w14:textId="77777777" w:rsidR="00294F09" w:rsidRPr="00294F09"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45113D90" w14:textId="77777777" w:rsidR="00294F09" w:rsidRPr="00294F09"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W przypadku, gdy wniosek o wyjaśnienie treści SWZ nie wpłynął w terminie o którym mowa w pkt 2, Zamawiający nie ma obowiązku udzielania wyjaśnień treści SWZ oraz obowiązku przedłużania terminu składania ofert.</w:t>
      </w:r>
    </w:p>
    <w:p w14:paraId="4173A5B0" w14:textId="77777777" w:rsidR="00294F09" w:rsidRPr="00294F09"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Przedłużenie terminu, o którym mowa w pkt 3 nie wpływa na bieg terminu składania wniosku o wyjaśnienie treści SWZ.</w:t>
      </w:r>
    </w:p>
    <w:p w14:paraId="0CA82BC1" w14:textId="77777777" w:rsidR="00294F09" w:rsidRPr="00294F09" w:rsidRDefault="00294F09" w:rsidP="00294F09">
      <w:pPr>
        <w:numPr>
          <w:ilvl w:val="1"/>
          <w:numId w:val="1"/>
        </w:numPr>
        <w:suppressAutoHyphens/>
        <w:spacing w:after="0" w:line="240" w:lineRule="auto"/>
        <w:ind w:left="284" w:right="-426" w:hanging="426"/>
        <w:jc w:val="both"/>
        <w:rPr>
          <w:rFonts w:ascii="Arial Narrow" w:eastAsia="Times New Roman" w:hAnsi="Arial Narrow" w:cs="Times New Roman"/>
          <w:w w:val="102"/>
          <w:kern w:val="0"/>
          <w:sz w:val="24"/>
          <w:szCs w:val="24"/>
          <w:lang w:eastAsia="ar-SA"/>
          <w14:ligatures w14:val="none"/>
        </w:rPr>
      </w:pPr>
      <w:r w:rsidRPr="00294F09">
        <w:rPr>
          <w:rFonts w:ascii="Arial Narrow" w:eastAsia="Times New Roman" w:hAnsi="Arial Narrow" w:cs="Times New Roman"/>
          <w:w w:val="102"/>
          <w:kern w:val="0"/>
          <w:sz w:val="24"/>
          <w:szCs w:val="24"/>
          <w:lang w:eastAsia="ar-SA"/>
          <w14:ligatures w14:val="none"/>
        </w:rPr>
        <w:t>Treść zapytań wraz z wyjaśnieniami Zamawiający udostępnia, bez ujawniania źródła zapytania, na stronie internetowej prowadzonego postępowania.</w:t>
      </w:r>
    </w:p>
    <w:p w14:paraId="2AA34449" w14:textId="77777777" w:rsidR="00294F09" w:rsidRPr="000A3B35" w:rsidRDefault="00294F09" w:rsidP="00294F09">
      <w:pPr>
        <w:suppressAutoHyphens/>
        <w:spacing w:after="0" w:line="240" w:lineRule="auto"/>
        <w:ind w:left="426" w:right="-426"/>
        <w:jc w:val="both"/>
        <w:rPr>
          <w:rFonts w:ascii="Arial Narrow" w:eastAsia="Times New Roman" w:hAnsi="Arial Narrow" w:cs="Times New Roman"/>
          <w:color w:val="000000" w:themeColor="text1"/>
          <w:w w:val="102"/>
          <w:kern w:val="0"/>
          <w:sz w:val="24"/>
          <w:szCs w:val="24"/>
          <w:lang w:eastAsia="ar-SA"/>
          <w14:ligatures w14:val="none"/>
        </w:rPr>
      </w:pPr>
    </w:p>
    <w:p w14:paraId="547F6EB3" w14:textId="77777777" w:rsidR="00294F09" w:rsidRPr="000A3B35" w:rsidRDefault="00294F09" w:rsidP="00294F09">
      <w:pPr>
        <w:keepNext/>
        <w:widowControl w:val="0"/>
        <w:numPr>
          <w:ilvl w:val="0"/>
          <w:numId w:val="1"/>
        </w:numPr>
        <w:suppressAutoHyphens/>
        <w:autoSpaceDE w:val="0"/>
        <w:autoSpaceDN w:val="0"/>
        <w:adjustRightInd w:val="0"/>
        <w:spacing w:after="0" w:line="240" w:lineRule="auto"/>
        <w:ind w:left="142" w:right="-426" w:hanging="426"/>
        <w:jc w:val="both"/>
        <w:outlineLvl w:val="0"/>
        <w:rPr>
          <w:rFonts w:ascii="Arial Narrow" w:eastAsia="Times New Roman" w:hAnsi="Arial Narrow" w:cs="Times New Roman"/>
          <w:b/>
          <w:bCs/>
          <w:color w:val="000000" w:themeColor="text1"/>
          <w:w w:val="102"/>
          <w:kern w:val="0"/>
          <w:sz w:val="24"/>
          <w:szCs w:val="24"/>
          <w:lang w:eastAsia="ar-SA"/>
          <w14:ligatures w14:val="none"/>
        </w:rPr>
      </w:pPr>
      <w:r w:rsidRPr="000A3B35">
        <w:rPr>
          <w:rFonts w:ascii="Arial Narrow" w:eastAsia="Times New Roman" w:hAnsi="Arial Narrow" w:cs="Times New Roman"/>
          <w:b/>
          <w:bCs/>
          <w:color w:val="000000" w:themeColor="text1"/>
          <w:w w:val="102"/>
          <w:kern w:val="0"/>
          <w:sz w:val="24"/>
          <w:szCs w:val="24"/>
          <w:lang w:eastAsia="ar-SA"/>
          <w14:ligatures w14:val="none"/>
        </w:rPr>
        <w:lastRenderedPageBreak/>
        <w:t>Sposób oraz termin składania ofert</w:t>
      </w:r>
    </w:p>
    <w:p w14:paraId="37C69C20" w14:textId="6BD308CA" w:rsidR="00294F09" w:rsidRPr="00413275" w:rsidRDefault="00294F09" w:rsidP="007A3B76">
      <w:pPr>
        <w:numPr>
          <w:ilvl w:val="0"/>
          <w:numId w:val="52"/>
        </w:numPr>
        <w:suppressAutoHyphens/>
        <w:spacing w:after="0" w:line="240" w:lineRule="auto"/>
        <w:ind w:left="284" w:right="-426" w:hanging="284"/>
        <w:jc w:val="both"/>
        <w:rPr>
          <w:rFonts w:ascii="Arial Narrow" w:eastAsia="Times New Roman" w:hAnsi="Arial Narrow" w:cs="Times New Roman"/>
          <w:color w:val="4472C4" w:themeColor="accent1"/>
          <w:w w:val="102"/>
          <w:kern w:val="0"/>
          <w:sz w:val="24"/>
          <w:szCs w:val="24"/>
          <w:lang w:eastAsia="ar-SA"/>
          <w14:ligatures w14:val="none"/>
        </w:rPr>
      </w:pPr>
      <w:r w:rsidRPr="00413275">
        <w:rPr>
          <w:rFonts w:ascii="Arial Narrow" w:eastAsia="Times New Roman" w:hAnsi="Arial Narrow" w:cs="Times New Roman"/>
          <w:color w:val="000000" w:themeColor="text1"/>
          <w:w w:val="102"/>
          <w:kern w:val="0"/>
          <w:sz w:val="24"/>
          <w:szCs w:val="24"/>
          <w:lang w:eastAsia="ar-SA"/>
          <w14:ligatures w14:val="none"/>
        </w:rPr>
        <w:t xml:space="preserve">Ofertę wraz z wymaganymi dokumentami Wykonawca składa pod rygorem nieważności w formie elektronicznej </w:t>
      </w:r>
      <w:r w:rsidRPr="00413275">
        <w:rPr>
          <w:rFonts w:ascii="Arial Narrow" w:eastAsia="Times New Roman" w:hAnsi="Arial Narrow" w:cs="Times New Roman"/>
          <w:w w:val="102"/>
          <w:kern w:val="0"/>
          <w:sz w:val="24"/>
          <w:szCs w:val="24"/>
          <w:lang w:eastAsia="ar-SA"/>
          <w14:ligatures w14:val="none"/>
        </w:rPr>
        <w:t>za pośrednictwem dedykowanego formularza dostępnego na Platformie zakupowej Zamawiającego pod adresem:</w:t>
      </w:r>
      <w:r w:rsidR="00781945" w:rsidRPr="00413275">
        <w:t xml:space="preserve"> </w:t>
      </w:r>
      <w:r w:rsidR="00B65633" w:rsidRPr="00B65633">
        <w:rPr>
          <w:rFonts w:ascii="Arial Narrow" w:eastAsia="Times New Roman" w:hAnsi="Arial Narrow" w:cs="Times New Roman"/>
          <w:color w:val="4472C4" w:themeColor="accent1"/>
          <w:w w:val="102"/>
          <w:kern w:val="0"/>
          <w:sz w:val="24"/>
          <w:szCs w:val="24"/>
          <w:lang w:eastAsia="ar-SA"/>
          <w14:ligatures w14:val="none"/>
        </w:rPr>
        <w:t>https://platformazakupowa.pl/transakcja/885616</w:t>
      </w:r>
    </w:p>
    <w:p w14:paraId="59603BF5" w14:textId="55AEE8A4" w:rsidR="00294F09" w:rsidRPr="00413275" w:rsidRDefault="00294F09" w:rsidP="007A3B76">
      <w:pPr>
        <w:numPr>
          <w:ilvl w:val="0"/>
          <w:numId w:val="52"/>
        </w:numPr>
        <w:tabs>
          <w:tab w:val="left" w:pos="284"/>
        </w:tabs>
        <w:suppressAutoHyphens/>
        <w:spacing w:after="0" w:line="240" w:lineRule="auto"/>
        <w:ind w:left="142" w:right="-426" w:hanging="142"/>
        <w:jc w:val="both"/>
        <w:rPr>
          <w:rFonts w:ascii="Arial Narrow" w:eastAsia="Times New Roman" w:hAnsi="Arial Narrow" w:cs="Times New Roman"/>
          <w:w w:val="102"/>
          <w:kern w:val="0"/>
          <w:sz w:val="24"/>
          <w:szCs w:val="24"/>
          <w:u w:val="single"/>
          <w:lang w:eastAsia="ar-SA"/>
          <w14:ligatures w14:val="none"/>
        </w:rPr>
      </w:pPr>
      <w:r w:rsidRPr="00413275">
        <w:rPr>
          <w:rFonts w:ascii="Arial Narrow" w:eastAsia="Times New Roman" w:hAnsi="Arial Narrow" w:cs="Times New Roman"/>
          <w:w w:val="102"/>
          <w:kern w:val="0"/>
          <w:sz w:val="24"/>
          <w:szCs w:val="24"/>
          <w:u w:val="single"/>
          <w:lang w:eastAsia="ar-SA"/>
          <w14:ligatures w14:val="none"/>
        </w:rPr>
        <w:t xml:space="preserve">Ofertę należy złożyć do dnia: </w:t>
      </w:r>
      <w:bookmarkStart w:id="12" w:name="_Hlk115960413"/>
      <w:r w:rsidR="00413275" w:rsidRPr="00413275">
        <w:rPr>
          <w:rFonts w:ascii="Arial Narrow" w:eastAsia="Times New Roman" w:hAnsi="Arial Narrow" w:cs="Times New Roman"/>
          <w:w w:val="102"/>
          <w:kern w:val="0"/>
          <w:sz w:val="24"/>
          <w:szCs w:val="24"/>
          <w:u w:val="single"/>
          <w:lang w:eastAsia="ar-SA"/>
          <w14:ligatures w14:val="none"/>
        </w:rPr>
        <w:t>21</w:t>
      </w:r>
      <w:r w:rsidRPr="00413275">
        <w:rPr>
          <w:rFonts w:ascii="Arial Narrow" w:eastAsia="Times New Roman" w:hAnsi="Arial Narrow" w:cs="Times New Roman"/>
          <w:w w:val="102"/>
          <w:kern w:val="0"/>
          <w:sz w:val="24"/>
          <w:szCs w:val="24"/>
          <w:u w:val="single"/>
          <w:lang w:eastAsia="ar-SA"/>
          <w14:ligatures w14:val="none"/>
        </w:rPr>
        <w:t>.</w:t>
      </w:r>
      <w:r w:rsidR="00413275" w:rsidRPr="00413275">
        <w:rPr>
          <w:rFonts w:ascii="Arial Narrow" w:eastAsia="Times New Roman" w:hAnsi="Arial Narrow" w:cs="Times New Roman"/>
          <w:w w:val="102"/>
          <w:kern w:val="0"/>
          <w:sz w:val="24"/>
          <w:szCs w:val="24"/>
          <w:u w:val="single"/>
          <w:lang w:eastAsia="ar-SA"/>
          <w14:ligatures w14:val="none"/>
        </w:rPr>
        <w:t>02</w:t>
      </w:r>
      <w:r w:rsidRPr="00413275">
        <w:rPr>
          <w:rFonts w:ascii="Arial Narrow" w:eastAsia="Times New Roman" w:hAnsi="Arial Narrow" w:cs="Times New Roman"/>
          <w:w w:val="102"/>
          <w:kern w:val="0"/>
          <w:sz w:val="24"/>
          <w:szCs w:val="24"/>
          <w:u w:val="single"/>
          <w:lang w:eastAsia="ar-SA"/>
          <w14:ligatures w14:val="none"/>
        </w:rPr>
        <w:t>.</w:t>
      </w:r>
      <w:r w:rsidR="00413275" w:rsidRPr="00413275">
        <w:rPr>
          <w:rFonts w:ascii="Arial Narrow" w:eastAsia="Times New Roman" w:hAnsi="Arial Narrow" w:cs="Times New Roman"/>
          <w:w w:val="102"/>
          <w:kern w:val="0"/>
          <w:sz w:val="24"/>
          <w:szCs w:val="24"/>
          <w:u w:val="single"/>
          <w:lang w:eastAsia="ar-SA"/>
          <w14:ligatures w14:val="none"/>
        </w:rPr>
        <w:t>2</w:t>
      </w:r>
      <w:r w:rsidRPr="00413275">
        <w:rPr>
          <w:rFonts w:ascii="Arial Narrow" w:eastAsia="Times New Roman" w:hAnsi="Arial Narrow" w:cs="Times New Roman"/>
          <w:w w:val="102"/>
          <w:kern w:val="0"/>
          <w:sz w:val="24"/>
          <w:szCs w:val="24"/>
          <w:u w:val="single"/>
          <w:lang w:eastAsia="ar-SA"/>
          <w14:ligatures w14:val="none"/>
        </w:rPr>
        <w:t>02</w:t>
      </w:r>
      <w:r w:rsidR="00413275" w:rsidRPr="00413275">
        <w:rPr>
          <w:rFonts w:ascii="Arial Narrow" w:eastAsia="Times New Roman" w:hAnsi="Arial Narrow" w:cs="Times New Roman"/>
          <w:w w:val="102"/>
          <w:kern w:val="0"/>
          <w:sz w:val="24"/>
          <w:szCs w:val="24"/>
          <w:u w:val="single"/>
          <w:lang w:eastAsia="ar-SA"/>
          <w14:ligatures w14:val="none"/>
        </w:rPr>
        <w:t>4</w:t>
      </w:r>
      <w:r w:rsidRPr="00413275">
        <w:rPr>
          <w:rFonts w:ascii="Arial Narrow" w:eastAsia="Times New Roman" w:hAnsi="Arial Narrow" w:cs="Times New Roman"/>
          <w:w w:val="102"/>
          <w:kern w:val="0"/>
          <w:sz w:val="24"/>
          <w:szCs w:val="24"/>
          <w:u w:val="single"/>
          <w:lang w:eastAsia="ar-SA"/>
          <w14:ligatures w14:val="none"/>
        </w:rPr>
        <w:t xml:space="preserve"> r. </w:t>
      </w:r>
      <w:bookmarkEnd w:id="12"/>
      <w:r w:rsidRPr="00413275">
        <w:rPr>
          <w:rFonts w:ascii="Arial Narrow" w:eastAsia="Times New Roman" w:hAnsi="Arial Narrow" w:cs="Times New Roman"/>
          <w:w w:val="102"/>
          <w:kern w:val="0"/>
          <w:sz w:val="24"/>
          <w:szCs w:val="24"/>
          <w:u w:val="single"/>
          <w:lang w:eastAsia="ar-SA"/>
          <w14:ligatures w14:val="none"/>
        </w:rPr>
        <w:t>godzina: 10:00.</w:t>
      </w:r>
    </w:p>
    <w:p w14:paraId="5BE91904" w14:textId="77777777" w:rsidR="00294F09" w:rsidRPr="001265AC" w:rsidRDefault="00294F09" w:rsidP="007A3B76">
      <w:pPr>
        <w:numPr>
          <w:ilvl w:val="0"/>
          <w:numId w:val="52"/>
        </w:numPr>
        <w:suppressAutoHyphens/>
        <w:spacing w:after="0" w:line="240" w:lineRule="auto"/>
        <w:ind w:left="284" w:right="-426" w:hanging="284"/>
        <w:jc w:val="both"/>
        <w:rPr>
          <w:rFonts w:ascii="Arial Narrow" w:eastAsia="Times New Roman" w:hAnsi="Arial Narrow" w:cs="Times New Roman"/>
          <w:w w:val="102"/>
          <w:kern w:val="0"/>
          <w:sz w:val="24"/>
          <w:szCs w:val="24"/>
          <w:lang w:eastAsia="ar-SA"/>
          <w14:ligatures w14:val="none"/>
        </w:rPr>
      </w:pPr>
      <w:r w:rsidRPr="001265AC">
        <w:rPr>
          <w:rFonts w:ascii="Arial Narrow" w:eastAsia="Times New Roman" w:hAnsi="Arial Narrow" w:cs="Times New Roman"/>
          <w:w w:val="102"/>
          <w:kern w:val="0"/>
          <w:sz w:val="24"/>
          <w:szCs w:val="24"/>
          <w:lang w:eastAsia="ar-SA"/>
          <w14:ligatures w14:val="none"/>
        </w:rPr>
        <w:t>Za datę i godzinę wpływu (odbioru) oferty, przyjmuje się datę i godzinę złożenia wygenerowaną dla tej oferty przez Platformę zakupową.</w:t>
      </w:r>
    </w:p>
    <w:p w14:paraId="1871A7B1" w14:textId="77777777" w:rsidR="00294F09" w:rsidRPr="001265AC" w:rsidRDefault="00294F09" w:rsidP="007A3B76">
      <w:pPr>
        <w:numPr>
          <w:ilvl w:val="0"/>
          <w:numId w:val="52"/>
        </w:numPr>
        <w:suppressAutoHyphens/>
        <w:spacing w:after="0" w:line="240" w:lineRule="auto"/>
        <w:ind w:left="284" w:right="-426" w:hanging="284"/>
        <w:jc w:val="both"/>
        <w:rPr>
          <w:rFonts w:ascii="Arial Narrow" w:eastAsia="Times New Roman" w:hAnsi="Arial Narrow" w:cs="Times New Roman"/>
          <w:w w:val="102"/>
          <w:kern w:val="0"/>
          <w:sz w:val="24"/>
          <w:szCs w:val="24"/>
          <w:lang w:eastAsia="ar-SA"/>
          <w14:ligatures w14:val="none"/>
        </w:rPr>
      </w:pPr>
      <w:r w:rsidRPr="001265AC">
        <w:rPr>
          <w:rFonts w:ascii="Arial Narrow" w:eastAsia="Times New Roman" w:hAnsi="Arial Narrow" w:cs="Times New Roman"/>
          <w:w w:val="102"/>
          <w:kern w:val="0"/>
          <w:sz w:val="24"/>
          <w:szCs w:val="24"/>
          <w:lang w:eastAsia="ar-SA"/>
          <w14:ligatures w14:val="none"/>
        </w:rPr>
        <w:t>Zamawiający odrzuci ofertę złożoną po terminie składania ofert.</w:t>
      </w:r>
    </w:p>
    <w:p w14:paraId="5B3AE0BB" w14:textId="77777777" w:rsidR="00294F09" w:rsidRPr="001265AC" w:rsidRDefault="00294F09" w:rsidP="007A3B76">
      <w:pPr>
        <w:numPr>
          <w:ilvl w:val="0"/>
          <w:numId w:val="52"/>
        </w:numPr>
        <w:suppressAutoHyphens/>
        <w:spacing w:after="0" w:line="240" w:lineRule="auto"/>
        <w:ind w:left="284" w:right="-426" w:hanging="284"/>
        <w:jc w:val="both"/>
        <w:rPr>
          <w:rFonts w:ascii="Arial Narrow" w:eastAsia="Times New Roman" w:hAnsi="Arial Narrow" w:cs="Times New Roman"/>
          <w:w w:val="102"/>
          <w:kern w:val="0"/>
          <w:sz w:val="24"/>
          <w:szCs w:val="24"/>
          <w:lang w:eastAsia="ar-SA"/>
          <w14:ligatures w14:val="none"/>
        </w:rPr>
      </w:pPr>
      <w:r w:rsidRPr="001265AC">
        <w:rPr>
          <w:rFonts w:ascii="Arial Narrow" w:eastAsia="Times New Roman" w:hAnsi="Arial Narrow" w:cs="Times New Roman"/>
          <w:w w:val="102"/>
          <w:kern w:val="0"/>
          <w:sz w:val="24"/>
          <w:szCs w:val="24"/>
          <w:lang w:eastAsia="ar-SA"/>
          <w14:ligatures w14:val="none"/>
        </w:rPr>
        <w:t>W przypadku zmiany terminu składania ofert Zamawiający poinformuje niezwłocznie o tym fakcie na stronie internetowej prowadzonego postępowania (zakładka „Komunikaty”).</w:t>
      </w:r>
    </w:p>
    <w:p w14:paraId="7CCC3EF2" w14:textId="77777777" w:rsidR="00294F09" w:rsidRPr="001265AC" w:rsidRDefault="00294F09" w:rsidP="00294F09">
      <w:pPr>
        <w:suppressAutoHyphens/>
        <w:spacing w:after="0" w:line="240" w:lineRule="auto"/>
        <w:ind w:left="284" w:right="-426"/>
        <w:rPr>
          <w:rFonts w:ascii="Arial Narrow" w:eastAsia="Times New Roman" w:hAnsi="Arial Narrow" w:cs="Times New Roman"/>
          <w:w w:val="102"/>
          <w:kern w:val="0"/>
          <w:sz w:val="24"/>
          <w:szCs w:val="24"/>
          <w:lang w:eastAsia="ar-SA"/>
          <w14:ligatures w14:val="none"/>
        </w:rPr>
      </w:pPr>
    </w:p>
    <w:p w14:paraId="4297C206" w14:textId="77777777" w:rsidR="00294F09" w:rsidRPr="001265AC" w:rsidRDefault="00294F09" w:rsidP="00294F09">
      <w:pPr>
        <w:widowControl w:val="0"/>
        <w:numPr>
          <w:ilvl w:val="0"/>
          <w:numId w:val="1"/>
        </w:numPr>
        <w:tabs>
          <w:tab w:val="left" w:pos="0"/>
        </w:tabs>
        <w:suppressAutoHyphens/>
        <w:autoSpaceDE w:val="0"/>
        <w:autoSpaceDN w:val="0"/>
        <w:spacing w:after="0" w:line="240" w:lineRule="auto"/>
        <w:ind w:left="426" w:right="-426" w:hanging="426"/>
        <w:outlineLvl w:val="0"/>
        <w:rPr>
          <w:rFonts w:ascii="Arial Narrow" w:eastAsia="Times New Roman" w:hAnsi="Arial Narrow" w:cs="Times New Roman"/>
          <w:b/>
          <w:bCs/>
          <w:color w:val="000000"/>
          <w:kern w:val="0"/>
          <w:sz w:val="24"/>
          <w:szCs w:val="24"/>
          <w:lang w:eastAsia="x-none"/>
          <w14:ligatures w14:val="none"/>
        </w:rPr>
      </w:pPr>
      <w:r w:rsidRPr="001265AC">
        <w:rPr>
          <w:rFonts w:ascii="Arial Narrow" w:eastAsia="Times New Roman" w:hAnsi="Arial Narrow" w:cs="Times New Roman"/>
          <w:b/>
          <w:bCs/>
          <w:color w:val="000000"/>
          <w:kern w:val="0"/>
          <w:sz w:val="24"/>
          <w:szCs w:val="24"/>
          <w:lang w:eastAsia="x-none"/>
          <w14:ligatures w14:val="none"/>
        </w:rPr>
        <w:t>Otwarcie</w:t>
      </w:r>
      <w:r w:rsidRPr="001265AC">
        <w:rPr>
          <w:rFonts w:ascii="Arial Narrow" w:eastAsia="Times New Roman" w:hAnsi="Arial Narrow" w:cs="Times New Roman"/>
          <w:b/>
          <w:bCs/>
          <w:color w:val="000000"/>
          <w:spacing w:val="-1"/>
          <w:kern w:val="0"/>
          <w:sz w:val="24"/>
          <w:szCs w:val="24"/>
          <w:lang w:eastAsia="x-none"/>
          <w14:ligatures w14:val="none"/>
        </w:rPr>
        <w:t xml:space="preserve"> </w:t>
      </w:r>
      <w:r w:rsidRPr="001265AC">
        <w:rPr>
          <w:rFonts w:ascii="Arial Narrow" w:eastAsia="Times New Roman" w:hAnsi="Arial Narrow" w:cs="Times New Roman"/>
          <w:b/>
          <w:bCs/>
          <w:color w:val="000000"/>
          <w:kern w:val="0"/>
          <w:sz w:val="24"/>
          <w:szCs w:val="24"/>
          <w:lang w:eastAsia="x-none"/>
          <w14:ligatures w14:val="none"/>
        </w:rPr>
        <w:t>ofert</w:t>
      </w:r>
    </w:p>
    <w:p w14:paraId="52FB409D" w14:textId="58E76BC4" w:rsidR="00294F09" w:rsidRPr="001265AC"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kern w:val="0"/>
          <w:sz w:val="24"/>
          <w:szCs w:val="24"/>
          <w:lang w:eastAsia="x-none"/>
          <w14:ligatures w14:val="none"/>
        </w:rPr>
      </w:pPr>
      <w:r w:rsidRPr="001265AC">
        <w:rPr>
          <w:rFonts w:ascii="Arial Narrow" w:eastAsia="Times New Roman" w:hAnsi="Arial Narrow" w:cs="Times New Roman"/>
          <w:kern w:val="0"/>
          <w:sz w:val="24"/>
          <w:szCs w:val="24"/>
          <w:lang w:eastAsia="x-none"/>
          <w14:ligatures w14:val="none"/>
        </w:rPr>
        <w:t xml:space="preserve">Otwarcie ofert nastąpi poprzez odszyfrowanie plików składających się na ofertę, złożonych za pośrednictwem Platformy </w:t>
      </w:r>
      <w:r w:rsidRPr="00413275">
        <w:rPr>
          <w:rFonts w:ascii="Arial Narrow" w:eastAsia="Times New Roman" w:hAnsi="Arial Narrow" w:cs="Times New Roman"/>
          <w:kern w:val="0"/>
          <w:sz w:val="24"/>
          <w:szCs w:val="24"/>
          <w:lang w:eastAsia="x-none"/>
          <w14:ligatures w14:val="none"/>
        </w:rPr>
        <w:t xml:space="preserve">Zakupowej w dniu </w:t>
      </w:r>
      <w:r w:rsidR="00413275" w:rsidRPr="00413275">
        <w:rPr>
          <w:rFonts w:ascii="Arial Narrow" w:eastAsia="Times New Roman" w:hAnsi="Arial Narrow" w:cs="Times New Roman"/>
          <w:kern w:val="0"/>
          <w:sz w:val="24"/>
          <w:szCs w:val="24"/>
          <w:lang w:eastAsia="x-none"/>
          <w14:ligatures w14:val="none"/>
        </w:rPr>
        <w:t>21</w:t>
      </w:r>
      <w:r w:rsidRPr="00413275">
        <w:rPr>
          <w:rFonts w:ascii="Arial Narrow" w:eastAsia="Times New Roman" w:hAnsi="Arial Narrow" w:cs="Times New Roman"/>
          <w:kern w:val="0"/>
          <w:sz w:val="24"/>
          <w:szCs w:val="24"/>
          <w:lang w:eastAsia="x-none"/>
          <w14:ligatures w14:val="none"/>
        </w:rPr>
        <w:t>.</w:t>
      </w:r>
      <w:r w:rsidR="00413275" w:rsidRPr="00413275">
        <w:rPr>
          <w:rFonts w:ascii="Arial Narrow" w:eastAsia="Times New Roman" w:hAnsi="Arial Narrow" w:cs="Times New Roman"/>
          <w:kern w:val="0"/>
          <w:sz w:val="24"/>
          <w:szCs w:val="24"/>
          <w:lang w:eastAsia="x-none"/>
          <w14:ligatures w14:val="none"/>
        </w:rPr>
        <w:t>02</w:t>
      </w:r>
      <w:r w:rsidRPr="00413275">
        <w:rPr>
          <w:rFonts w:ascii="Arial Narrow" w:eastAsia="Times New Roman" w:hAnsi="Arial Narrow" w:cs="Times New Roman"/>
          <w:kern w:val="0"/>
          <w:sz w:val="24"/>
          <w:szCs w:val="24"/>
          <w:lang w:eastAsia="x-none"/>
          <w14:ligatures w14:val="none"/>
        </w:rPr>
        <w:t>.202</w:t>
      </w:r>
      <w:r w:rsidR="00413275" w:rsidRPr="00413275">
        <w:rPr>
          <w:rFonts w:ascii="Arial Narrow" w:eastAsia="Times New Roman" w:hAnsi="Arial Narrow" w:cs="Times New Roman"/>
          <w:kern w:val="0"/>
          <w:sz w:val="24"/>
          <w:szCs w:val="24"/>
          <w:lang w:eastAsia="x-none"/>
          <w14:ligatures w14:val="none"/>
        </w:rPr>
        <w:t>4</w:t>
      </w:r>
      <w:r w:rsidRPr="00413275">
        <w:rPr>
          <w:rFonts w:ascii="Arial Narrow" w:eastAsia="Times New Roman" w:hAnsi="Arial Narrow" w:cs="Times New Roman"/>
          <w:kern w:val="0"/>
          <w:sz w:val="24"/>
          <w:szCs w:val="24"/>
          <w:lang w:eastAsia="x-none"/>
          <w14:ligatures w14:val="none"/>
        </w:rPr>
        <w:t xml:space="preserve"> r. o godzinie 10:10.</w:t>
      </w:r>
    </w:p>
    <w:p w14:paraId="0BEA981C" w14:textId="77777777" w:rsidR="00294F09" w:rsidRPr="001265AC"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kern w:val="0"/>
          <w:sz w:val="24"/>
          <w:szCs w:val="24"/>
          <w:lang w:eastAsia="x-none"/>
          <w14:ligatures w14:val="none"/>
        </w:rPr>
      </w:pPr>
      <w:r w:rsidRPr="001265AC">
        <w:rPr>
          <w:rFonts w:ascii="Arial Narrow" w:eastAsia="Times New Roman" w:hAnsi="Arial Narrow" w:cs="Times New Roman"/>
          <w:kern w:val="0"/>
          <w:sz w:val="24"/>
          <w:szCs w:val="24"/>
          <w:lang w:eastAsia="x-none"/>
          <w14:ligatures w14:val="none"/>
        </w:rPr>
        <w:t>Otwarcie ofert jest niepubliczne.</w:t>
      </w:r>
    </w:p>
    <w:p w14:paraId="41DA322E" w14:textId="77777777" w:rsidR="00294F09" w:rsidRPr="00294F09"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kern w:val="0"/>
          <w:sz w:val="24"/>
          <w:szCs w:val="24"/>
          <w:lang w:eastAsia="x-none"/>
          <w14:ligatures w14:val="none"/>
        </w:rPr>
        <w:t xml:space="preserve">W przypadku awarii systemu teleinformatycznego, która spowoduje brak możliwości otwarcia ofert w </w:t>
      </w:r>
      <w:r w:rsidRPr="00294F09">
        <w:rPr>
          <w:rFonts w:ascii="Arial Narrow" w:eastAsia="Times New Roman" w:hAnsi="Arial Narrow" w:cs="Times New Roman"/>
          <w:color w:val="000000"/>
          <w:kern w:val="0"/>
          <w:sz w:val="24"/>
          <w:szCs w:val="24"/>
          <w:lang w:eastAsia="x-none"/>
          <w14:ligatures w14:val="none"/>
        </w:rPr>
        <w:t>terminie określonym przez Zamawiającego, otwarcie ofert nastąpi niezwłocznie po usunięciu awarii.</w:t>
      </w:r>
    </w:p>
    <w:p w14:paraId="6AC3D78A" w14:textId="77777777" w:rsidR="00294F09" w:rsidRPr="00294F09"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Zamawiający informuje o zmianie terminu otwarcia ofert na stronie internetowej prowadzonego postępowania.</w:t>
      </w:r>
    </w:p>
    <w:p w14:paraId="7630B840" w14:textId="77777777" w:rsidR="00294F09" w:rsidRPr="00294F09"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Zmawiający niezwłocznie po otwarciu ofert, udostępnia na stronie internetowej prowadzonego postępowania informacje o:</w:t>
      </w:r>
    </w:p>
    <w:p w14:paraId="46195766" w14:textId="77777777" w:rsidR="00294F09" w:rsidRPr="00294F09" w:rsidRDefault="00294F09" w:rsidP="007A3B76">
      <w:pPr>
        <w:widowControl w:val="0"/>
        <w:numPr>
          <w:ilvl w:val="2"/>
          <w:numId w:val="48"/>
        </w:numPr>
        <w:tabs>
          <w:tab w:val="left" w:pos="0"/>
        </w:tabs>
        <w:suppressAutoHyphens/>
        <w:autoSpaceDE w:val="0"/>
        <w:autoSpaceDN w:val="0"/>
        <w:spacing w:after="0" w:line="240" w:lineRule="auto"/>
        <w:ind w:left="567" w:right="-426" w:hanging="283"/>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nazwach albo imionach i nazwiskach oraz siedzibach lub miejscach prowadzonej działalności gospodarczej albo miejscach zamieszkania Wykonawców, których oferty zostały otwarte;</w:t>
      </w:r>
    </w:p>
    <w:p w14:paraId="553AD07A" w14:textId="77777777" w:rsidR="00294F09" w:rsidRPr="00294F09" w:rsidRDefault="00294F09" w:rsidP="007A3B76">
      <w:pPr>
        <w:widowControl w:val="0"/>
        <w:numPr>
          <w:ilvl w:val="2"/>
          <w:numId w:val="48"/>
        </w:numPr>
        <w:tabs>
          <w:tab w:val="left" w:pos="0"/>
        </w:tabs>
        <w:suppressAutoHyphens/>
        <w:autoSpaceDE w:val="0"/>
        <w:autoSpaceDN w:val="0"/>
        <w:spacing w:after="0" w:line="240" w:lineRule="auto"/>
        <w:ind w:left="567" w:right="-426" w:hanging="283"/>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cenach lub kosztach zawartych w ofertach.</w:t>
      </w:r>
    </w:p>
    <w:p w14:paraId="4C5CABCA" w14:textId="77777777" w:rsidR="00294F09" w:rsidRPr="00294F09"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Informacja z otwarcia ofert zostanie opublikowana na stronie prowadzonego postępowania.</w:t>
      </w:r>
    </w:p>
    <w:p w14:paraId="1A374B90" w14:textId="501FB8B7" w:rsidR="00294F09" w:rsidRPr="00294F09" w:rsidRDefault="00294F09" w:rsidP="00294F09">
      <w:pPr>
        <w:widowControl w:val="0"/>
        <w:numPr>
          <w:ilvl w:val="1"/>
          <w:numId w:val="1"/>
        </w:numPr>
        <w:tabs>
          <w:tab w:val="left" w:pos="0"/>
        </w:tabs>
        <w:suppressAutoHyphens/>
        <w:autoSpaceDE w:val="0"/>
        <w:autoSpaceDN w:val="0"/>
        <w:spacing w:after="0" w:line="240" w:lineRule="auto"/>
        <w:ind w:left="284" w:right="-426" w:hanging="284"/>
        <w:jc w:val="both"/>
        <w:outlineLvl w:val="0"/>
        <w:rPr>
          <w:rFonts w:ascii="Arial Narrow" w:eastAsia="Times New Roman" w:hAnsi="Arial Narrow" w:cs="Times New Roman"/>
          <w:color w:val="000000"/>
          <w:kern w:val="0"/>
          <w:sz w:val="24"/>
          <w:szCs w:val="24"/>
          <w:lang w:eastAsia="x-none"/>
          <w14:ligatures w14:val="none"/>
        </w:rPr>
      </w:pPr>
      <w:r w:rsidRPr="00294F09">
        <w:rPr>
          <w:rFonts w:ascii="Arial Narrow" w:eastAsia="Times New Roman" w:hAnsi="Arial Narrow" w:cs="Times New Roman"/>
          <w:color w:val="000000"/>
          <w:kern w:val="0"/>
          <w:sz w:val="24"/>
          <w:szCs w:val="24"/>
          <w:lang w:eastAsia="x-none"/>
          <w14:ligatures w14:val="none"/>
        </w:rPr>
        <w:t>Protokół, oferty oraz wszelkie oświadczenia i zaświadczenia składane w postępowaniu o udzielenie zamówienia publicznego są jawne, z wyjątkiem informacji stanowiących tajemnicę przedsiębiorstwa w rozumieniu ustawy z dnia 16 kwietnia 1993</w:t>
      </w:r>
      <w:r w:rsidR="00230F0E">
        <w:rPr>
          <w:rFonts w:ascii="Arial Narrow" w:eastAsia="Times New Roman" w:hAnsi="Arial Narrow" w:cs="Times New Roman"/>
          <w:color w:val="000000"/>
          <w:kern w:val="0"/>
          <w:sz w:val="24"/>
          <w:szCs w:val="24"/>
          <w:lang w:eastAsia="x-none"/>
          <w14:ligatures w14:val="none"/>
        </w:rPr>
        <w:t xml:space="preserve"> </w:t>
      </w:r>
      <w:r w:rsidRPr="00294F09">
        <w:rPr>
          <w:rFonts w:ascii="Arial Narrow" w:eastAsia="Times New Roman" w:hAnsi="Arial Narrow" w:cs="Times New Roman"/>
          <w:color w:val="000000"/>
          <w:kern w:val="0"/>
          <w:sz w:val="24"/>
          <w:szCs w:val="24"/>
          <w:lang w:eastAsia="x-none"/>
          <w14:ligatures w14:val="none"/>
        </w:rPr>
        <w:t>r. o zwalczaniu nieuczciwej konkurencji.</w:t>
      </w:r>
    </w:p>
    <w:p w14:paraId="565A8B5C" w14:textId="77777777" w:rsidR="00294F09" w:rsidRPr="00294F09" w:rsidRDefault="00294F09" w:rsidP="00294F09">
      <w:pPr>
        <w:widowControl w:val="0"/>
        <w:tabs>
          <w:tab w:val="left" w:pos="0"/>
        </w:tabs>
        <w:suppressAutoHyphens/>
        <w:autoSpaceDE w:val="0"/>
        <w:autoSpaceDN w:val="0"/>
        <w:spacing w:after="0" w:line="240" w:lineRule="auto"/>
        <w:ind w:left="284" w:right="-426"/>
        <w:jc w:val="both"/>
        <w:outlineLvl w:val="0"/>
        <w:rPr>
          <w:rFonts w:ascii="Arial Narrow" w:eastAsia="Times New Roman" w:hAnsi="Arial Narrow" w:cs="Times New Roman"/>
          <w:kern w:val="0"/>
          <w:sz w:val="24"/>
          <w:szCs w:val="24"/>
          <w:lang w:eastAsia="x-none"/>
          <w14:ligatures w14:val="none"/>
        </w:rPr>
      </w:pPr>
    </w:p>
    <w:p w14:paraId="6AA11D2A" w14:textId="77777777" w:rsidR="00294F09" w:rsidRPr="00230F0E" w:rsidRDefault="00294F09" w:rsidP="00294F09">
      <w:pPr>
        <w:widowControl w:val="0"/>
        <w:numPr>
          <w:ilvl w:val="0"/>
          <w:numId w:val="1"/>
        </w:numPr>
        <w:tabs>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kern w:val="0"/>
          <w:sz w:val="24"/>
          <w:szCs w:val="24"/>
          <w:lang w:eastAsia="ar-SA"/>
          <w14:ligatures w14:val="none"/>
        </w:rPr>
      </w:pPr>
      <w:r w:rsidRPr="00230F0E">
        <w:rPr>
          <w:rFonts w:ascii="Arial Narrow" w:eastAsia="Times New Roman" w:hAnsi="Arial Narrow" w:cs="Times New Roman"/>
          <w:b/>
          <w:bCs/>
          <w:kern w:val="0"/>
          <w:sz w:val="24"/>
          <w:szCs w:val="24"/>
          <w:lang w:eastAsia="ar-SA"/>
          <w14:ligatures w14:val="none"/>
        </w:rPr>
        <w:t>Termin związania ofertą</w:t>
      </w:r>
      <w:r w:rsidRPr="00230F0E">
        <w:rPr>
          <w:rFonts w:ascii="Arial Narrow" w:eastAsia="Times New Roman" w:hAnsi="Arial Narrow" w:cs="Times New Roman"/>
          <w:kern w:val="0"/>
          <w:sz w:val="24"/>
          <w:szCs w:val="24"/>
          <w:lang w:eastAsia="ar-SA"/>
          <w14:ligatures w14:val="none"/>
        </w:rPr>
        <w:t xml:space="preserve"> </w:t>
      </w:r>
    </w:p>
    <w:p w14:paraId="41E8BECE" w14:textId="2E305F7B" w:rsidR="00294F09" w:rsidRPr="00413275" w:rsidRDefault="00294F09" w:rsidP="007A3B76">
      <w:pPr>
        <w:numPr>
          <w:ilvl w:val="6"/>
          <w:numId w:val="7"/>
        </w:numPr>
        <w:suppressAutoHyphens/>
        <w:spacing w:after="0" w:line="240" w:lineRule="auto"/>
        <w:ind w:right="-426" w:hanging="284"/>
        <w:contextualSpacing/>
        <w:jc w:val="both"/>
        <w:rPr>
          <w:rFonts w:ascii="Arial Narrow" w:hAnsi="Arial Narrow" w:cs="Arial"/>
          <w:kern w:val="0"/>
          <w:sz w:val="24"/>
          <w:szCs w:val="24"/>
          <w:lang w:eastAsia="ar-SA"/>
          <w14:ligatures w14:val="none"/>
        </w:rPr>
      </w:pPr>
      <w:r w:rsidRPr="00230F0E">
        <w:rPr>
          <w:rFonts w:ascii="Arial Narrow" w:hAnsi="Arial Narrow" w:cs="Arial"/>
          <w:kern w:val="0"/>
          <w:sz w:val="24"/>
          <w:szCs w:val="24"/>
          <w:lang w:eastAsia="ar-SA"/>
          <w14:ligatures w14:val="none"/>
        </w:rPr>
        <w:t xml:space="preserve">Wykonawca jest związany ofertą przez 30 dni licząc od dnia otwarcia ofert, </w:t>
      </w:r>
      <w:r w:rsidR="00230F0E" w:rsidRPr="00230F0E">
        <w:rPr>
          <w:rFonts w:ascii="Arial Narrow" w:hAnsi="Arial Narrow" w:cs="Arial"/>
          <w:kern w:val="0"/>
          <w:sz w:val="24"/>
          <w:szCs w:val="24"/>
          <w:lang w:eastAsia="ar-SA"/>
          <w14:ligatures w14:val="none"/>
        </w:rPr>
        <w:t>tj. do</w:t>
      </w:r>
      <w:r w:rsidRPr="00230F0E">
        <w:rPr>
          <w:rFonts w:ascii="Arial Narrow" w:hAnsi="Arial Narrow" w:cs="Arial"/>
          <w:kern w:val="0"/>
          <w:sz w:val="24"/>
          <w:szCs w:val="24"/>
          <w:lang w:eastAsia="ar-SA"/>
          <w14:ligatures w14:val="none"/>
        </w:rPr>
        <w:t xml:space="preserve"> </w:t>
      </w:r>
      <w:r w:rsidRPr="00413275">
        <w:rPr>
          <w:rFonts w:ascii="Arial Narrow" w:hAnsi="Arial Narrow" w:cs="Arial"/>
          <w:kern w:val="0"/>
          <w:sz w:val="24"/>
          <w:szCs w:val="24"/>
          <w:lang w:eastAsia="ar-SA"/>
          <w14:ligatures w14:val="none"/>
        </w:rPr>
        <w:t xml:space="preserve">dnia </w:t>
      </w:r>
      <w:r w:rsidR="00413275" w:rsidRPr="00413275">
        <w:rPr>
          <w:rFonts w:ascii="Arial Narrow" w:hAnsi="Arial Narrow" w:cs="Arial"/>
          <w:kern w:val="0"/>
          <w:sz w:val="24"/>
          <w:szCs w:val="24"/>
          <w:lang w:eastAsia="ar-SA"/>
          <w14:ligatures w14:val="none"/>
        </w:rPr>
        <w:t>21</w:t>
      </w:r>
      <w:r w:rsidRPr="00413275">
        <w:rPr>
          <w:rFonts w:ascii="Arial Narrow" w:hAnsi="Arial Narrow" w:cs="Arial"/>
          <w:kern w:val="0"/>
          <w:sz w:val="24"/>
          <w:szCs w:val="24"/>
          <w:lang w:eastAsia="ar-SA"/>
          <w14:ligatures w14:val="none"/>
        </w:rPr>
        <w:t>.</w:t>
      </w:r>
      <w:r w:rsidR="00413275" w:rsidRPr="00413275">
        <w:rPr>
          <w:rFonts w:ascii="Arial Narrow" w:hAnsi="Arial Narrow" w:cs="Arial"/>
          <w:kern w:val="0"/>
          <w:sz w:val="24"/>
          <w:szCs w:val="24"/>
          <w:lang w:eastAsia="ar-SA"/>
          <w14:ligatures w14:val="none"/>
        </w:rPr>
        <w:t>03</w:t>
      </w:r>
      <w:r w:rsidRPr="00413275">
        <w:rPr>
          <w:rFonts w:ascii="Arial Narrow" w:hAnsi="Arial Narrow" w:cs="Arial"/>
          <w:kern w:val="0"/>
          <w:sz w:val="24"/>
          <w:szCs w:val="24"/>
          <w:lang w:eastAsia="ar-SA"/>
          <w14:ligatures w14:val="none"/>
        </w:rPr>
        <w:t>.202</w:t>
      </w:r>
      <w:r w:rsidR="00413275" w:rsidRPr="00413275">
        <w:rPr>
          <w:rFonts w:ascii="Arial Narrow" w:hAnsi="Arial Narrow" w:cs="Arial"/>
          <w:kern w:val="0"/>
          <w:sz w:val="24"/>
          <w:szCs w:val="24"/>
          <w:lang w:eastAsia="ar-SA"/>
          <w14:ligatures w14:val="none"/>
        </w:rPr>
        <w:t>4</w:t>
      </w:r>
      <w:r w:rsidR="00230F0E" w:rsidRPr="00413275">
        <w:rPr>
          <w:rFonts w:ascii="Arial Narrow" w:hAnsi="Arial Narrow" w:cs="Arial"/>
          <w:kern w:val="0"/>
          <w:sz w:val="24"/>
          <w:szCs w:val="24"/>
          <w:lang w:eastAsia="ar-SA"/>
          <w14:ligatures w14:val="none"/>
        </w:rPr>
        <w:t xml:space="preserve"> </w:t>
      </w:r>
      <w:r w:rsidRPr="00413275">
        <w:rPr>
          <w:rFonts w:ascii="Arial Narrow" w:hAnsi="Arial Narrow" w:cs="Arial"/>
          <w:kern w:val="0"/>
          <w:sz w:val="24"/>
          <w:szCs w:val="24"/>
          <w:lang w:eastAsia="ar-SA"/>
          <w14:ligatures w14:val="none"/>
        </w:rPr>
        <w:t>r.</w:t>
      </w:r>
    </w:p>
    <w:p w14:paraId="18ECC9EB" w14:textId="77777777" w:rsidR="00294F09" w:rsidRPr="00294F09" w:rsidRDefault="00294F09" w:rsidP="007A3B76">
      <w:pPr>
        <w:numPr>
          <w:ilvl w:val="6"/>
          <w:numId w:val="7"/>
        </w:numPr>
        <w:suppressAutoHyphens/>
        <w:spacing w:after="0" w:line="240" w:lineRule="auto"/>
        <w:ind w:right="-426" w:hanging="284"/>
        <w:contextualSpacing/>
        <w:jc w:val="both"/>
        <w:rPr>
          <w:rFonts w:ascii="Arial Narrow" w:eastAsia="Arial Unicode MS" w:hAnsi="Arial Narrow" w:cs="Arial"/>
          <w:kern w:val="0"/>
          <w:sz w:val="24"/>
          <w:szCs w:val="24"/>
          <w:lang w:eastAsia="pl-PL"/>
          <w14:ligatures w14:val="none"/>
        </w:rPr>
      </w:pPr>
      <w:r w:rsidRPr="00413275">
        <w:rPr>
          <w:rFonts w:ascii="Arial Narrow" w:eastAsia="Arial Unicode MS" w:hAnsi="Arial Narrow" w:cs="Arial"/>
          <w:kern w:val="0"/>
          <w:sz w:val="24"/>
          <w:szCs w:val="24"/>
          <w:lang w:eastAsia="pl-PL"/>
          <w14:ligatures w14:val="none"/>
        </w:rPr>
        <w:t>W przypadku gdy wybór najkorzystniejszej oferty nie nastąpi przed upływem terminu związania ofertą, o którym mowa w pkt 1, Zamawiający przed upływem terminu związania ofertą zwraca się jednokrotnie</w:t>
      </w:r>
      <w:r w:rsidRPr="00294F09">
        <w:rPr>
          <w:rFonts w:ascii="Arial Narrow" w:eastAsia="Arial Unicode MS" w:hAnsi="Arial Narrow" w:cs="Arial"/>
          <w:kern w:val="0"/>
          <w:sz w:val="24"/>
          <w:szCs w:val="24"/>
          <w:lang w:eastAsia="pl-PL"/>
          <w14:ligatures w14:val="none"/>
        </w:rPr>
        <w:t xml:space="preserve"> do Wykonawców o wyrażenie zgody na przedłużenie tego terminu o wskazywany przez niego okres, nie dłuższy niż 30 dni.</w:t>
      </w:r>
    </w:p>
    <w:p w14:paraId="4F0AF11F" w14:textId="77777777" w:rsidR="00294F09" w:rsidRPr="00294F09" w:rsidRDefault="00294F09" w:rsidP="007A3B76">
      <w:pPr>
        <w:numPr>
          <w:ilvl w:val="6"/>
          <w:numId w:val="7"/>
        </w:numPr>
        <w:suppressAutoHyphens/>
        <w:spacing w:after="0" w:line="240" w:lineRule="auto"/>
        <w:ind w:right="-426" w:hanging="284"/>
        <w:contextualSpacing/>
        <w:jc w:val="both"/>
        <w:rPr>
          <w:rFonts w:ascii="Arial Narrow" w:eastAsia="Arial Unicode MS" w:hAnsi="Arial Narrow" w:cs="Arial"/>
          <w:kern w:val="0"/>
          <w:sz w:val="24"/>
          <w:szCs w:val="24"/>
          <w:lang w:eastAsia="pl-PL"/>
          <w14:ligatures w14:val="none"/>
        </w:rPr>
      </w:pPr>
      <w:r w:rsidRPr="00294F09">
        <w:rPr>
          <w:rFonts w:ascii="Arial Narrow" w:eastAsia="Arial Unicode MS" w:hAnsi="Arial Narrow" w:cs="Arial"/>
          <w:kern w:val="0"/>
          <w:sz w:val="24"/>
          <w:szCs w:val="24"/>
          <w:lang w:eastAsia="pl-PL"/>
          <w14:ligatures w14:val="none"/>
        </w:rPr>
        <w:t>Przedłużenie terminu związania ofertą, o którym mowa w pkt 2, wymaga złożenia przez Wykonawcę pisemnego oświadczenia o wyrażeniu zgody na przedłużenie terminu związania ofertą.</w:t>
      </w:r>
    </w:p>
    <w:p w14:paraId="71D1074D" w14:textId="77777777" w:rsidR="00294F09" w:rsidRPr="00294F09" w:rsidRDefault="00294F09" w:rsidP="007A3B76">
      <w:pPr>
        <w:numPr>
          <w:ilvl w:val="6"/>
          <w:numId w:val="7"/>
        </w:numPr>
        <w:suppressAutoHyphens/>
        <w:spacing w:after="0" w:line="240" w:lineRule="auto"/>
        <w:ind w:right="-426" w:hanging="284"/>
        <w:contextualSpacing/>
        <w:jc w:val="both"/>
        <w:rPr>
          <w:rFonts w:ascii="Arial Narrow" w:eastAsia="Arial Unicode MS" w:hAnsi="Arial Narrow" w:cs="Arial"/>
          <w:kern w:val="0"/>
          <w:sz w:val="24"/>
          <w:szCs w:val="24"/>
          <w:lang w:eastAsia="pl-PL"/>
          <w14:ligatures w14:val="none"/>
        </w:rPr>
      </w:pPr>
      <w:r w:rsidRPr="00294F09">
        <w:rPr>
          <w:rFonts w:ascii="Arial Narrow" w:eastAsia="Arial Unicode MS" w:hAnsi="Arial Narrow" w:cs="Arial"/>
          <w:kern w:val="0"/>
          <w:sz w:val="24"/>
          <w:szCs w:val="24"/>
          <w:lang w:eastAsia="pl-PL"/>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B121B64" w14:textId="77777777" w:rsidR="00294F09" w:rsidRPr="00294F09" w:rsidRDefault="00294F09" w:rsidP="00294F09">
      <w:pPr>
        <w:widowControl w:val="0"/>
        <w:autoSpaceDE w:val="0"/>
        <w:autoSpaceDN w:val="0"/>
        <w:adjustRightInd w:val="0"/>
        <w:spacing w:after="0" w:line="240" w:lineRule="auto"/>
        <w:ind w:right="-426"/>
        <w:jc w:val="both"/>
        <w:rPr>
          <w:rFonts w:ascii="Arial Narrow" w:eastAsia="Times New Roman" w:hAnsi="Arial Narrow" w:cs="Times New Roman"/>
          <w:b/>
          <w:bCs/>
          <w:kern w:val="0"/>
          <w:sz w:val="24"/>
          <w:szCs w:val="24"/>
          <w:lang w:eastAsia="ar-SA"/>
          <w14:ligatures w14:val="none"/>
        </w:rPr>
      </w:pPr>
    </w:p>
    <w:p w14:paraId="00B1C671" w14:textId="77777777" w:rsidR="00294F09" w:rsidRPr="00294F09" w:rsidRDefault="00294F09" w:rsidP="00294F09">
      <w:pPr>
        <w:widowControl w:val="0"/>
        <w:numPr>
          <w:ilvl w:val="0"/>
          <w:numId w:val="1"/>
        </w:numPr>
        <w:tabs>
          <w:tab w:val="num" w:pos="567"/>
        </w:tabs>
        <w:suppressAutoHyphens/>
        <w:autoSpaceDE w:val="0"/>
        <w:spacing w:after="0" w:line="240" w:lineRule="auto"/>
        <w:ind w:left="426" w:right="-426" w:hanging="568"/>
        <w:jc w:val="both"/>
        <w:rPr>
          <w:rFonts w:ascii="Arial Narrow" w:eastAsia="Times New Roman" w:hAnsi="Arial Narrow" w:cs="Arial"/>
          <w:b/>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Wadium – W tym postępowaniu wadium nie jest wymagane.</w:t>
      </w:r>
    </w:p>
    <w:p w14:paraId="3F167AF3" w14:textId="77777777" w:rsidR="00294F09" w:rsidRPr="00294F09" w:rsidRDefault="00294F09" w:rsidP="00294F09">
      <w:pPr>
        <w:spacing w:after="0" w:line="240" w:lineRule="auto"/>
        <w:ind w:right="-426"/>
        <w:jc w:val="both"/>
        <w:rPr>
          <w:rFonts w:ascii="Arial Narrow" w:eastAsia="Times New Roman" w:hAnsi="Arial Narrow" w:cs="Times New Roman"/>
          <w:kern w:val="0"/>
          <w:sz w:val="24"/>
          <w:szCs w:val="24"/>
          <w:lang w:eastAsia="ar-SA"/>
          <w14:ligatures w14:val="none"/>
        </w:rPr>
      </w:pPr>
    </w:p>
    <w:p w14:paraId="5C7781F6" w14:textId="77777777" w:rsidR="00294F09" w:rsidRPr="00294F09" w:rsidRDefault="00294F09" w:rsidP="00294F09">
      <w:pPr>
        <w:widowControl w:val="0"/>
        <w:numPr>
          <w:ilvl w:val="0"/>
          <w:numId w:val="1"/>
        </w:numPr>
        <w:suppressAutoHyphens/>
        <w:autoSpaceDE w:val="0"/>
        <w:spacing w:after="0" w:line="240" w:lineRule="auto"/>
        <w:ind w:left="426" w:right="-426" w:hanging="567"/>
        <w:jc w:val="both"/>
        <w:rPr>
          <w:rFonts w:ascii="Arial Narrow" w:eastAsia="Times New Roman" w:hAnsi="Arial Narrow" w:cs="Arial"/>
          <w:b/>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Opis sposobu obliczenia ceny</w:t>
      </w:r>
    </w:p>
    <w:p w14:paraId="6FC19CD2"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Cena oferty to wartość brutto każdej części.</w:t>
      </w:r>
    </w:p>
    <w:p w14:paraId="71AA180D"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Wykonawca cenę oferty podaje w odpowiednio wypełnionym Formularzu oferty, stanowiącym załącznik do niniejszej specyfikacji.</w:t>
      </w:r>
    </w:p>
    <w:p w14:paraId="25699CFE"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Ceny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5FB86FE6"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lastRenderedPageBreak/>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41A9AA2A"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Cena może być tylko jedna za oferowany przedmiot zamówienia, nie dopuszcza się wariantowości cen. </w:t>
      </w:r>
    </w:p>
    <w:p w14:paraId="24F1DE68" w14:textId="77777777" w:rsidR="00294F09" w:rsidRPr="00294F09" w:rsidRDefault="00294F09" w:rsidP="007A3B76">
      <w:pPr>
        <w:numPr>
          <w:ilvl w:val="0"/>
          <w:numId w:val="53"/>
        </w:numPr>
        <w:suppressAutoHyphens/>
        <w:overflowPunct w:val="0"/>
        <w:autoSpaceDE w:val="0"/>
        <w:spacing w:after="0" w:line="240" w:lineRule="auto"/>
        <w:ind w:left="284" w:right="-426" w:hanging="280"/>
        <w:jc w:val="both"/>
        <w:textAlignment w:val="baseline"/>
        <w:rPr>
          <w:rFonts w:ascii="Arial Narrow" w:hAnsi="Arial Narrow" w:cs="Arial Narrow"/>
          <w:kern w:val="0"/>
          <w:sz w:val="24"/>
          <w:szCs w:val="24"/>
          <w:u w:color="000000"/>
          <w14:ligatures w14:val="none"/>
        </w:rPr>
      </w:pPr>
      <w:r w:rsidRPr="00294F09">
        <w:rPr>
          <w:rFonts w:ascii="Arial Narrow" w:hAnsi="Arial Narrow" w:cs="Arial Narrow"/>
          <w:kern w:val="0"/>
          <w:sz w:val="24"/>
          <w:szCs w:val="24"/>
          <w:u w:color="000000"/>
          <w14:ligatures w14:val="none"/>
        </w:rPr>
        <w:t xml:space="preserve">Zamawiający nie dopuszcza rozliczeń w walutach obcych. </w:t>
      </w:r>
    </w:p>
    <w:p w14:paraId="6DEE0AC1" w14:textId="77777777" w:rsidR="00294F09" w:rsidRPr="00294F09" w:rsidRDefault="00294F09" w:rsidP="007A3B76">
      <w:pPr>
        <w:numPr>
          <w:ilvl w:val="0"/>
          <w:numId w:val="53"/>
        </w:numPr>
        <w:suppressAutoHyphens/>
        <w:overflowPunct w:val="0"/>
        <w:autoSpaceDE w:val="0"/>
        <w:spacing w:after="0" w:line="240" w:lineRule="auto"/>
        <w:ind w:left="284" w:right="-426" w:hanging="284"/>
        <w:jc w:val="both"/>
        <w:textAlignment w:val="baseline"/>
        <w:rPr>
          <w:rFonts w:ascii="Arial Narrow" w:eastAsia="Arial Unicode MS" w:hAnsi="Arial Narrow" w:cs="Arial Unicode MS"/>
          <w:color w:val="000000"/>
          <w:kern w:val="0"/>
          <w:sz w:val="24"/>
          <w:szCs w:val="24"/>
          <w:u w:color="000000"/>
          <w:lang w:eastAsia="pl-PL"/>
          <w14:ligatures w14:val="none"/>
        </w:rPr>
      </w:pPr>
      <w:r w:rsidRPr="00294F09">
        <w:rPr>
          <w:rFonts w:ascii="Arial Narrow" w:eastAsia="Arial Unicode MS" w:hAnsi="Arial Narrow" w:cs="Arial Unicode MS"/>
          <w:color w:val="000000"/>
          <w:kern w:val="0"/>
          <w:sz w:val="24"/>
          <w:szCs w:val="24"/>
          <w:u w:color="000000"/>
          <w:lang w:eastAsia="pl-PL"/>
          <w14:ligatures w14:val="none"/>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294F09">
        <w:rPr>
          <w:rFonts w:ascii="Arial Narrow" w:eastAsia="Arial Unicode MS" w:hAnsi="Arial Narrow" w:cs="Arial Unicode MS"/>
          <w:b/>
          <w:color w:val="000000"/>
          <w:kern w:val="0"/>
          <w:sz w:val="24"/>
          <w:szCs w:val="24"/>
          <w:u w:color="000000"/>
          <w:lang w:eastAsia="pl-PL"/>
          <w14:ligatures w14:val="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294F09">
        <w:rPr>
          <w:rFonts w:ascii="Arial Narrow" w:eastAsia="Arial Unicode MS" w:hAnsi="Arial Narrow" w:cs="Arial Unicode MS"/>
          <w:color w:val="000000"/>
          <w:kern w:val="0"/>
          <w:sz w:val="24"/>
          <w:szCs w:val="24"/>
          <w:u w:color="000000"/>
          <w:lang w:eastAsia="pl-PL"/>
          <w14:ligatures w14:val="none"/>
        </w:rPr>
        <w:t xml:space="preserve"> </w:t>
      </w:r>
    </w:p>
    <w:p w14:paraId="601F792F" w14:textId="77777777" w:rsidR="00294F09" w:rsidRPr="00294F09" w:rsidRDefault="00294F09" w:rsidP="00294F09">
      <w:pPr>
        <w:widowControl w:val="0"/>
        <w:autoSpaceDE w:val="0"/>
        <w:autoSpaceDN w:val="0"/>
        <w:adjustRightInd w:val="0"/>
        <w:spacing w:after="0" w:line="240" w:lineRule="auto"/>
        <w:ind w:right="-426"/>
        <w:jc w:val="both"/>
        <w:rPr>
          <w:rFonts w:ascii="Arial Narrow" w:eastAsia="Times New Roman" w:hAnsi="Arial Narrow" w:cs="Times New Roman"/>
          <w:color w:val="000000"/>
          <w:kern w:val="0"/>
          <w:sz w:val="24"/>
          <w:szCs w:val="24"/>
          <w:lang w:eastAsia="pl-PL"/>
          <w14:ligatures w14:val="none"/>
        </w:rPr>
      </w:pPr>
    </w:p>
    <w:p w14:paraId="3278EFA5" w14:textId="77777777" w:rsidR="00294F09" w:rsidRPr="00294F09" w:rsidRDefault="00294F09" w:rsidP="00294F09">
      <w:pPr>
        <w:widowControl w:val="0"/>
        <w:numPr>
          <w:ilvl w:val="0"/>
          <w:numId w:val="1"/>
        </w:numPr>
        <w:tabs>
          <w:tab w:val="num" w:pos="426"/>
        </w:tabs>
        <w:suppressAutoHyphens/>
        <w:autoSpaceDE w:val="0"/>
        <w:autoSpaceDN w:val="0"/>
        <w:adjustRightInd w:val="0"/>
        <w:spacing w:after="0" w:line="240" w:lineRule="auto"/>
        <w:ind w:left="284" w:right="-426" w:hanging="426"/>
        <w:jc w:val="both"/>
        <w:rPr>
          <w:rFonts w:ascii="Arial Narrow" w:eastAsia="Times New Roman" w:hAnsi="Arial Narrow" w:cs="Times New Roman"/>
          <w:b/>
          <w:bCs/>
          <w:kern w:val="0"/>
          <w:sz w:val="24"/>
          <w:szCs w:val="24"/>
          <w:lang w:eastAsia="ar-SA"/>
          <w14:ligatures w14:val="none"/>
        </w:rPr>
      </w:pPr>
      <w:r w:rsidRPr="00294F09">
        <w:rPr>
          <w:rFonts w:ascii="Arial Narrow" w:eastAsia="Times New Roman" w:hAnsi="Arial Narrow" w:cs="Arial"/>
          <w:b/>
          <w:kern w:val="0"/>
          <w:sz w:val="24"/>
          <w:szCs w:val="24"/>
          <w:lang w:eastAsia="ar-SA"/>
          <w14:ligatures w14:val="none"/>
        </w:rPr>
        <w:t xml:space="preserve">Opis kryteriów, </w:t>
      </w:r>
      <w:r w:rsidRPr="00294F09">
        <w:rPr>
          <w:rFonts w:ascii="Arial Narrow" w:eastAsia="Times New Roman" w:hAnsi="Arial Narrow" w:cs="Times New Roman"/>
          <w:b/>
          <w:bCs/>
          <w:kern w:val="0"/>
          <w:sz w:val="24"/>
          <w:szCs w:val="24"/>
          <w:lang w:eastAsia="ar-SA"/>
          <w14:ligatures w14:val="none"/>
        </w:rPr>
        <w:t>którymi Zamawiający będzie się kierował przy wyborze oferty, wraz z podaniem znaczenia tych kryteriów i sposobu oceny ofert</w:t>
      </w:r>
      <w:r w:rsidRPr="00294F09">
        <w:rPr>
          <w:rFonts w:ascii="Arial Narrow" w:eastAsia="Times New Roman" w:hAnsi="Arial Narrow" w:cs="Times New Roman"/>
          <w:color w:val="000000"/>
          <w:kern w:val="0"/>
          <w:sz w:val="24"/>
          <w:szCs w:val="24"/>
          <w:lang w:eastAsia="ar-SA"/>
          <w14:ligatures w14:val="none"/>
        </w:rPr>
        <w:t xml:space="preserve"> </w:t>
      </w:r>
      <w:r w:rsidRPr="00294F09">
        <w:rPr>
          <w:rFonts w:ascii="Arial Narrow" w:eastAsia="Times New Roman" w:hAnsi="Arial Narrow" w:cs="Times New Roman"/>
          <w:color w:val="000000"/>
          <w:kern w:val="0"/>
          <w:sz w:val="24"/>
          <w:szCs w:val="24"/>
          <w:lang w:eastAsia="pl-PL"/>
          <w14:ligatures w14:val="none"/>
        </w:rPr>
        <w:t>wybór oferty najkorzystniejszej dokonany zostanie dla każdej z części indywidualnie na podstawie następujących kryteriów oceny ofert:</w:t>
      </w:r>
    </w:p>
    <w:p w14:paraId="648E522C" w14:textId="77777777" w:rsidR="00294F09" w:rsidRPr="00294F09" w:rsidRDefault="00294F09" w:rsidP="00294F09">
      <w:pPr>
        <w:widowControl w:val="0"/>
        <w:autoSpaceDE w:val="0"/>
        <w:autoSpaceDN w:val="0"/>
        <w:adjustRightInd w:val="0"/>
        <w:spacing w:after="0" w:line="240" w:lineRule="auto"/>
        <w:ind w:left="142" w:right="50"/>
        <w:jc w:val="both"/>
        <w:rPr>
          <w:rFonts w:ascii="Arial Narrow" w:eastAsia="Times New Roman" w:hAnsi="Arial Narrow" w:cs="Times New Roman"/>
          <w:color w:val="000000"/>
          <w:kern w:val="0"/>
          <w:sz w:val="24"/>
          <w:szCs w:val="24"/>
          <w:lang w:eastAsia="pl-PL"/>
          <w14:ligatures w14:val="none"/>
        </w:rPr>
      </w:pPr>
    </w:p>
    <w:p w14:paraId="42F35BE5" w14:textId="77777777" w:rsidR="00294F09" w:rsidRPr="00294F09" w:rsidRDefault="00294F09" w:rsidP="00294F09">
      <w:pPr>
        <w:widowControl w:val="0"/>
        <w:tabs>
          <w:tab w:val="num" w:pos="720"/>
        </w:tabs>
        <w:autoSpaceDE w:val="0"/>
        <w:autoSpaceDN w:val="0"/>
        <w:adjustRightInd w:val="0"/>
        <w:spacing w:after="0" w:line="240" w:lineRule="auto"/>
        <w:ind w:right="-108"/>
        <w:jc w:val="both"/>
        <w:rPr>
          <w:rFonts w:ascii="Arial Narrow" w:eastAsia="Times New Roman" w:hAnsi="Arial Narrow" w:cs="Times New Roman"/>
          <w:color w:val="000000"/>
          <w:kern w:val="0"/>
          <w:sz w:val="24"/>
          <w:szCs w:val="24"/>
          <w:lang w:eastAsia="pl-PL"/>
          <w14:ligatures w14:val="none"/>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560"/>
      </w:tblGrid>
      <w:tr w:rsidR="00294F09" w:rsidRPr="00294F09" w14:paraId="62295581" w14:textId="77777777" w:rsidTr="003F7651">
        <w:tc>
          <w:tcPr>
            <w:tcW w:w="3096" w:type="dxa"/>
          </w:tcPr>
          <w:p w14:paraId="0D1927FA" w14:textId="77777777"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 xml:space="preserve">Nazwa kryterium </w:t>
            </w:r>
          </w:p>
        </w:tc>
        <w:tc>
          <w:tcPr>
            <w:tcW w:w="1560" w:type="dxa"/>
          </w:tcPr>
          <w:p w14:paraId="191F55C0" w14:textId="77777777"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 xml:space="preserve">Waga </w:t>
            </w:r>
          </w:p>
        </w:tc>
      </w:tr>
      <w:tr w:rsidR="00294F09" w:rsidRPr="00294F09" w14:paraId="557F91F5" w14:textId="77777777" w:rsidTr="003F7651">
        <w:tc>
          <w:tcPr>
            <w:tcW w:w="3096" w:type="dxa"/>
          </w:tcPr>
          <w:p w14:paraId="66C21CE3" w14:textId="77777777"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 xml:space="preserve">Cena </w:t>
            </w:r>
          </w:p>
        </w:tc>
        <w:tc>
          <w:tcPr>
            <w:tcW w:w="1560" w:type="dxa"/>
          </w:tcPr>
          <w:p w14:paraId="3FDB274D" w14:textId="77777777"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 xml:space="preserve">85% </w:t>
            </w:r>
          </w:p>
        </w:tc>
      </w:tr>
      <w:tr w:rsidR="00294F09" w:rsidRPr="00294F09" w14:paraId="2932AE2E" w14:textId="77777777" w:rsidTr="003F7651">
        <w:tc>
          <w:tcPr>
            <w:tcW w:w="3096" w:type="dxa"/>
          </w:tcPr>
          <w:p w14:paraId="1A0F4DCE" w14:textId="77777777"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Okres gwarancji</w:t>
            </w:r>
          </w:p>
        </w:tc>
        <w:tc>
          <w:tcPr>
            <w:tcW w:w="1560" w:type="dxa"/>
          </w:tcPr>
          <w:p w14:paraId="58289D98" w14:textId="5D93DDE5" w:rsidR="00294F09" w:rsidRPr="00294F09" w:rsidRDefault="00294F09" w:rsidP="00294F09">
            <w:pPr>
              <w:spacing w:after="0" w:line="240" w:lineRule="auto"/>
              <w:ind w:right="-108"/>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15%</w:t>
            </w:r>
          </w:p>
        </w:tc>
      </w:tr>
    </w:tbl>
    <w:p w14:paraId="1850EC03" w14:textId="77777777" w:rsidR="00294F09" w:rsidRPr="00294F09" w:rsidRDefault="00294F09" w:rsidP="00294F09">
      <w:pPr>
        <w:widowControl w:val="0"/>
        <w:autoSpaceDE w:val="0"/>
        <w:autoSpaceDN w:val="0"/>
        <w:adjustRightInd w:val="0"/>
        <w:spacing w:after="0" w:line="240" w:lineRule="auto"/>
        <w:ind w:right="-108"/>
        <w:jc w:val="both"/>
        <w:rPr>
          <w:rFonts w:ascii="Arial Narrow" w:eastAsia="Times New Roman" w:hAnsi="Arial Narrow" w:cs="Times New Roman"/>
          <w:color w:val="000000"/>
          <w:kern w:val="0"/>
          <w:sz w:val="24"/>
          <w:szCs w:val="24"/>
          <w:lang w:eastAsia="pl-PL"/>
          <w14:ligatures w14:val="none"/>
        </w:rPr>
      </w:pPr>
    </w:p>
    <w:p w14:paraId="737AE5A3" w14:textId="77777777" w:rsidR="00294F09" w:rsidRPr="00294F09" w:rsidRDefault="00294F09" w:rsidP="00294F09">
      <w:pPr>
        <w:widowControl w:val="0"/>
        <w:autoSpaceDE w:val="0"/>
        <w:autoSpaceDN w:val="0"/>
        <w:adjustRightInd w:val="0"/>
        <w:spacing w:after="0" w:line="240" w:lineRule="auto"/>
        <w:ind w:right="-108"/>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Punktacja zostanie przyznana w następujący sposób:</w:t>
      </w:r>
    </w:p>
    <w:p w14:paraId="4CC8810B" w14:textId="77777777" w:rsidR="00294F09" w:rsidRPr="00294F09" w:rsidRDefault="00294F09" w:rsidP="00294F09">
      <w:pPr>
        <w:widowControl w:val="0"/>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p>
    <w:p w14:paraId="430B7350" w14:textId="77777777" w:rsidR="00294F09" w:rsidRPr="00294F09" w:rsidRDefault="00294F09" w:rsidP="007A3B76">
      <w:pPr>
        <w:widowControl w:val="0"/>
        <w:numPr>
          <w:ilvl w:val="1"/>
          <w:numId w:val="72"/>
        </w:numPr>
        <w:autoSpaceDE w:val="0"/>
        <w:autoSpaceDN w:val="0"/>
        <w:adjustRightInd w:val="0"/>
        <w:spacing w:after="0" w:line="240" w:lineRule="auto"/>
        <w:ind w:left="709" w:right="50" w:hanging="283"/>
        <w:jc w:val="both"/>
        <w:rPr>
          <w:rFonts w:ascii="Arial Narrow" w:eastAsia="Times New Roman" w:hAnsi="Arial Narrow" w:cs="Times New Roman"/>
          <w:color w:val="000000"/>
          <w:kern w:val="0"/>
          <w:sz w:val="24"/>
          <w:szCs w:val="24"/>
          <w:u w:val="single"/>
          <w:lang w:eastAsia="pl-PL"/>
          <w14:ligatures w14:val="none"/>
        </w:rPr>
      </w:pPr>
      <w:r w:rsidRPr="00294F09">
        <w:rPr>
          <w:rFonts w:ascii="Arial Narrow" w:eastAsia="Times New Roman" w:hAnsi="Arial Narrow" w:cs="Times New Roman"/>
          <w:color w:val="000000"/>
          <w:kern w:val="0"/>
          <w:sz w:val="24"/>
          <w:szCs w:val="24"/>
          <w:u w:val="single"/>
          <w:lang w:eastAsia="pl-PL"/>
          <w14:ligatures w14:val="none"/>
        </w:rPr>
        <w:t xml:space="preserve">Nazwa kryterium:       Cena – zastosowany będzie następujący wzór: </w:t>
      </w:r>
      <w:r w:rsidRPr="00294F09">
        <w:rPr>
          <w:rFonts w:ascii="Arial Narrow" w:eastAsia="Times New Roman" w:hAnsi="Arial Narrow" w:cs="Times New Roman"/>
          <w:color w:val="000000"/>
          <w:kern w:val="0"/>
          <w:sz w:val="24"/>
          <w:szCs w:val="24"/>
          <w:lang w:eastAsia="pl-PL"/>
          <w14:ligatures w14:val="none"/>
        </w:rPr>
        <w:t>C=C</w:t>
      </w:r>
      <w:r w:rsidRPr="00294F09">
        <w:rPr>
          <w:rFonts w:ascii="Arial Narrow" w:eastAsia="Times New Roman" w:hAnsi="Arial Narrow" w:cs="Times New Roman"/>
          <w:color w:val="000000"/>
          <w:kern w:val="0"/>
          <w:sz w:val="24"/>
          <w:szCs w:val="24"/>
          <w:vertAlign w:val="subscript"/>
          <w:lang w:eastAsia="pl-PL"/>
          <w14:ligatures w14:val="none"/>
        </w:rPr>
        <w:t>min</w:t>
      </w:r>
      <w:r w:rsidRPr="00294F09">
        <w:rPr>
          <w:rFonts w:ascii="Arial Narrow" w:eastAsia="Times New Roman" w:hAnsi="Arial Narrow" w:cs="Times New Roman"/>
          <w:color w:val="000000"/>
          <w:kern w:val="0"/>
          <w:sz w:val="24"/>
          <w:szCs w:val="24"/>
          <w:lang w:eastAsia="pl-PL"/>
          <w14:ligatures w14:val="none"/>
        </w:rPr>
        <w:t>/C</w:t>
      </w:r>
      <w:r w:rsidRPr="00294F09">
        <w:rPr>
          <w:rFonts w:ascii="Arial Narrow" w:eastAsia="Times New Roman" w:hAnsi="Arial Narrow" w:cs="Times New Roman"/>
          <w:color w:val="000000"/>
          <w:kern w:val="0"/>
          <w:sz w:val="24"/>
          <w:szCs w:val="24"/>
          <w:vertAlign w:val="subscript"/>
          <w:lang w:eastAsia="pl-PL"/>
          <w14:ligatures w14:val="none"/>
        </w:rPr>
        <w:t>bad</w:t>
      </w:r>
      <w:r w:rsidRPr="00294F09">
        <w:rPr>
          <w:rFonts w:ascii="Arial Narrow" w:eastAsia="Times New Roman" w:hAnsi="Arial Narrow" w:cs="Times New Roman"/>
          <w:color w:val="000000"/>
          <w:kern w:val="0"/>
          <w:sz w:val="24"/>
          <w:szCs w:val="24"/>
          <w:lang w:eastAsia="pl-PL"/>
          <w14:ligatures w14:val="none"/>
        </w:rPr>
        <w:t xml:space="preserve"> x 85</w:t>
      </w:r>
    </w:p>
    <w:p w14:paraId="2953A89E" w14:textId="77777777" w:rsidR="00294F09" w:rsidRPr="00294F09" w:rsidRDefault="00294F09" w:rsidP="00294F09">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 xml:space="preserve">Gdzie:  </w:t>
      </w:r>
      <w:r w:rsidRPr="00294F09">
        <w:rPr>
          <w:rFonts w:ascii="Arial Narrow" w:eastAsia="Times New Roman" w:hAnsi="Arial Narrow" w:cs="Times New Roman"/>
          <w:color w:val="000000"/>
          <w:kern w:val="0"/>
          <w:sz w:val="24"/>
          <w:szCs w:val="24"/>
          <w:lang w:eastAsia="pl-PL"/>
          <w14:ligatures w14:val="none"/>
        </w:rPr>
        <w:tab/>
        <w:t xml:space="preserve">C  ilość punktów przyznanych ofercie w kryterium cena </w:t>
      </w:r>
    </w:p>
    <w:p w14:paraId="0978861A" w14:textId="77777777" w:rsidR="00294F09" w:rsidRPr="00294F09" w:rsidRDefault="00294F09" w:rsidP="00294F09">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ab/>
        <w:t xml:space="preserve">C </w:t>
      </w:r>
      <w:r w:rsidRPr="00294F09">
        <w:rPr>
          <w:rFonts w:ascii="Arial Narrow" w:eastAsia="Times New Roman" w:hAnsi="Arial Narrow" w:cs="Times New Roman"/>
          <w:color w:val="000000"/>
          <w:kern w:val="0"/>
          <w:sz w:val="24"/>
          <w:szCs w:val="24"/>
          <w:vertAlign w:val="subscript"/>
          <w:lang w:eastAsia="pl-PL"/>
          <w14:ligatures w14:val="none"/>
        </w:rPr>
        <w:t>min</w:t>
      </w:r>
      <w:r w:rsidRPr="00294F09">
        <w:rPr>
          <w:rFonts w:ascii="Arial Narrow" w:eastAsia="Times New Roman" w:hAnsi="Arial Narrow" w:cs="Times New Roman"/>
          <w:color w:val="000000"/>
          <w:kern w:val="0"/>
          <w:sz w:val="24"/>
          <w:szCs w:val="24"/>
          <w:lang w:eastAsia="pl-PL"/>
          <w14:ligatures w14:val="none"/>
        </w:rPr>
        <w:t xml:space="preserve"> – cena oferty najtańszej,</w:t>
      </w:r>
    </w:p>
    <w:p w14:paraId="6FBD389B" w14:textId="77777777" w:rsidR="00294F09" w:rsidRPr="00294F09" w:rsidRDefault="00294F09" w:rsidP="00294F09">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ab/>
        <w:t xml:space="preserve">C </w:t>
      </w:r>
      <w:r w:rsidRPr="00294F09">
        <w:rPr>
          <w:rFonts w:ascii="Arial Narrow" w:eastAsia="Times New Roman" w:hAnsi="Arial Narrow" w:cs="Times New Roman"/>
          <w:color w:val="000000"/>
          <w:kern w:val="0"/>
          <w:sz w:val="24"/>
          <w:szCs w:val="24"/>
          <w:vertAlign w:val="subscript"/>
          <w:lang w:eastAsia="pl-PL"/>
          <w14:ligatures w14:val="none"/>
        </w:rPr>
        <w:t>bad</w:t>
      </w:r>
      <w:r w:rsidRPr="00294F09">
        <w:rPr>
          <w:rFonts w:ascii="Arial Narrow" w:eastAsia="Times New Roman" w:hAnsi="Arial Narrow" w:cs="Times New Roman"/>
          <w:color w:val="000000"/>
          <w:kern w:val="0"/>
          <w:sz w:val="24"/>
          <w:szCs w:val="24"/>
          <w:lang w:eastAsia="pl-PL"/>
          <w14:ligatures w14:val="none"/>
        </w:rPr>
        <w:t xml:space="preserve"> – cena oferty badanej,</w:t>
      </w:r>
    </w:p>
    <w:p w14:paraId="4931961B" w14:textId="77777777" w:rsidR="00294F09" w:rsidRPr="00294F09" w:rsidRDefault="00294F09" w:rsidP="00294F09">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ab/>
        <w:t>85 – ranga  kryterium</w:t>
      </w:r>
    </w:p>
    <w:p w14:paraId="0E587722" w14:textId="77777777" w:rsidR="00294F09" w:rsidRPr="00294F09" w:rsidRDefault="00294F09" w:rsidP="00294F09">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p>
    <w:p w14:paraId="72DF0759" w14:textId="77777777" w:rsidR="00294F09" w:rsidRPr="00294F09" w:rsidRDefault="00294F09" w:rsidP="007A3B76">
      <w:pPr>
        <w:widowControl w:val="0"/>
        <w:numPr>
          <w:ilvl w:val="1"/>
          <w:numId w:val="72"/>
        </w:numPr>
        <w:autoSpaceDE w:val="0"/>
        <w:autoSpaceDN w:val="0"/>
        <w:adjustRightInd w:val="0"/>
        <w:spacing w:after="0" w:line="240" w:lineRule="auto"/>
        <w:ind w:left="709" w:right="50" w:hanging="283"/>
        <w:jc w:val="both"/>
        <w:rPr>
          <w:rFonts w:ascii="Arial Narrow" w:eastAsia="Times New Roman" w:hAnsi="Arial Narrow" w:cs="Times New Roman"/>
          <w:bCs/>
          <w:color w:val="000000"/>
          <w:kern w:val="0"/>
          <w:sz w:val="24"/>
          <w:szCs w:val="24"/>
          <w:u w:val="single"/>
          <w:lang w:eastAsia="pl-PL"/>
          <w14:ligatures w14:val="none"/>
        </w:rPr>
      </w:pPr>
      <w:r w:rsidRPr="00294F09">
        <w:rPr>
          <w:rFonts w:ascii="Arial Narrow" w:eastAsia="Times New Roman" w:hAnsi="Arial Narrow" w:cs="Times New Roman"/>
          <w:color w:val="000000"/>
          <w:kern w:val="0"/>
          <w:sz w:val="24"/>
          <w:szCs w:val="24"/>
          <w:u w:val="single"/>
          <w:lang w:eastAsia="pl-PL"/>
          <w14:ligatures w14:val="none"/>
        </w:rPr>
        <w:t>Nazwa kryterium:   Okres gwarancji   – zastosowany będzie następujący wzór:</w:t>
      </w:r>
      <w:r w:rsidRPr="00294F09">
        <w:rPr>
          <w:rFonts w:ascii="Arial Narrow" w:eastAsia="Times New Roman" w:hAnsi="Arial Narrow" w:cs="Times New Roman"/>
          <w:color w:val="000000"/>
          <w:kern w:val="0"/>
          <w:sz w:val="24"/>
          <w:szCs w:val="24"/>
          <w:lang w:eastAsia="pl-PL"/>
          <w14:ligatures w14:val="none"/>
        </w:rPr>
        <w:t xml:space="preserve">   </w:t>
      </w:r>
      <w:r w:rsidRPr="00294F09">
        <w:rPr>
          <w:rFonts w:ascii="Arial Narrow" w:eastAsia="Times New Roman" w:hAnsi="Arial Narrow" w:cs="Times New Roman"/>
          <w:bCs/>
          <w:color w:val="000000"/>
          <w:kern w:val="0"/>
          <w:sz w:val="24"/>
          <w:szCs w:val="24"/>
          <w:lang w:eastAsia="pl-PL"/>
          <w14:ligatures w14:val="none"/>
        </w:rPr>
        <w:t>G=G</w:t>
      </w:r>
      <w:r w:rsidRPr="00294F09">
        <w:rPr>
          <w:rFonts w:ascii="Arial Narrow" w:eastAsia="Times New Roman" w:hAnsi="Arial Narrow" w:cs="Times New Roman"/>
          <w:bCs/>
          <w:color w:val="000000"/>
          <w:kern w:val="0"/>
          <w:sz w:val="24"/>
          <w:szCs w:val="24"/>
          <w:vertAlign w:val="subscript"/>
          <w:lang w:eastAsia="pl-PL"/>
          <w14:ligatures w14:val="none"/>
        </w:rPr>
        <w:t>x</w:t>
      </w:r>
      <w:r w:rsidRPr="00294F09">
        <w:rPr>
          <w:rFonts w:ascii="Arial Narrow" w:eastAsia="Times New Roman" w:hAnsi="Arial Narrow" w:cs="Times New Roman"/>
          <w:bCs/>
          <w:color w:val="000000"/>
          <w:kern w:val="0"/>
          <w:sz w:val="24"/>
          <w:szCs w:val="24"/>
          <w:lang w:eastAsia="pl-PL"/>
          <w14:ligatures w14:val="none"/>
        </w:rPr>
        <w:t>/G</w:t>
      </w:r>
      <w:r w:rsidRPr="00294F09">
        <w:rPr>
          <w:rFonts w:ascii="Arial Narrow" w:eastAsia="Times New Roman" w:hAnsi="Arial Narrow" w:cs="Times New Roman"/>
          <w:bCs/>
          <w:color w:val="000000"/>
          <w:kern w:val="0"/>
          <w:sz w:val="24"/>
          <w:szCs w:val="24"/>
          <w:vertAlign w:val="subscript"/>
          <w:lang w:eastAsia="pl-PL"/>
          <w14:ligatures w14:val="none"/>
        </w:rPr>
        <w:t>max</w:t>
      </w:r>
      <w:r w:rsidRPr="00294F09">
        <w:rPr>
          <w:rFonts w:ascii="Arial Narrow" w:eastAsia="Times New Roman" w:hAnsi="Arial Narrow" w:cs="Times New Roman"/>
          <w:bCs/>
          <w:color w:val="000000"/>
          <w:kern w:val="0"/>
          <w:sz w:val="24"/>
          <w:szCs w:val="24"/>
          <w:lang w:eastAsia="pl-PL"/>
          <w14:ligatures w14:val="none"/>
        </w:rPr>
        <w:t xml:space="preserve"> x 15</w:t>
      </w:r>
    </w:p>
    <w:p w14:paraId="7129E3C8" w14:textId="77777777" w:rsidR="00294F09" w:rsidRPr="00294F09" w:rsidRDefault="00294F09" w:rsidP="00294F09">
      <w:pPr>
        <w:widowControl w:val="0"/>
        <w:autoSpaceDE w:val="0"/>
        <w:autoSpaceDN w:val="0"/>
        <w:adjustRightInd w:val="0"/>
        <w:spacing w:after="0" w:line="240" w:lineRule="auto"/>
        <w:ind w:left="426" w:right="50"/>
        <w:jc w:val="both"/>
        <w:rPr>
          <w:rFonts w:ascii="Arial Narrow" w:eastAsia="Times New Roman" w:hAnsi="Arial Narrow" w:cs="Times New Roman"/>
          <w:color w:val="000000"/>
          <w:kern w:val="0"/>
          <w:sz w:val="24"/>
          <w:szCs w:val="24"/>
          <w:u w:val="single"/>
          <w:lang w:eastAsia="pl-PL"/>
          <w14:ligatures w14:val="none"/>
        </w:rPr>
      </w:pPr>
    </w:p>
    <w:p w14:paraId="6F1452A2" w14:textId="77777777" w:rsidR="00294F09" w:rsidRPr="00294F09" w:rsidRDefault="00294F09" w:rsidP="00294F09">
      <w:pPr>
        <w:widowControl w:val="0"/>
        <w:tabs>
          <w:tab w:val="left" w:pos="851"/>
        </w:tabs>
        <w:autoSpaceDE w:val="0"/>
        <w:autoSpaceDN w:val="0"/>
        <w:adjustRightInd w:val="0"/>
        <w:spacing w:after="0" w:line="240" w:lineRule="auto"/>
        <w:ind w:left="709" w:right="-108"/>
        <w:jc w:val="both"/>
        <w:rPr>
          <w:rFonts w:ascii="Arial Narrow" w:eastAsia="Times New Roman" w:hAnsi="Arial Narrow" w:cs="Arial"/>
          <w:color w:val="000000"/>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 xml:space="preserve">    G  ilość punktów przyznanych ofercie w kryterium okres gwarancji </w:t>
      </w:r>
    </w:p>
    <w:p w14:paraId="79B30F1A" w14:textId="77777777" w:rsidR="00294F09" w:rsidRPr="00294F09" w:rsidRDefault="00294F09" w:rsidP="00294F09">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ab/>
        <w:t xml:space="preserve"> G </w:t>
      </w:r>
      <w:r w:rsidRPr="00294F09">
        <w:rPr>
          <w:rFonts w:ascii="Arial Narrow" w:eastAsia="Times New Roman" w:hAnsi="Arial Narrow" w:cs="Arial"/>
          <w:color w:val="000000"/>
          <w:kern w:val="0"/>
          <w:sz w:val="24"/>
          <w:szCs w:val="24"/>
          <w:vertAlign w:val="subscript"/>
          <w:lang w:eastAsia="pl-PL"/>
          <w14:ligatures w14:val="none"/>
        </w:rPr>
        <w:t>bad</w:t>
      </w:r>
      <w:r w:rsidRPr="00294F09">
        <w:rPr>
          <w:rFonts w:ascii="Arial Narrow" w:eastAsia="Times New Roman" w:hAnsi="Arial Narrow" w:cs="Arial"/>
          <w:color w:val="000000"/>
          <w:kern w:val="0"/>
          <w:sz w:val="24"/>
          <w:szCs w:val="24"/>
          <w:lang w:eastAsia="pl-PL"/>
          <w14:ligatures w14:val="none"/>
        </w:rPr>
        <w:t xml:space="preserve"> – okres gwarancji z badanej oferty – (w miesiącach - maksymalnie 60-cio miesięczny),</w:t>
      </w:r>
    </w:p>
    <w:p w14:paraId="65575B31" w14:textId="77777777" w:rsidR="00294F09" w:rsidRPr="00294F09" w:rsidRDefault="00294F09" w:rsidP="00294F09">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ab/>
        <w:t xml:space="preserve"> G </w:t>
      </w:r>
      <w:r w:rsidRPr="00294F09">
        <w:rPr>
          <w:rFonts w:ascii="Arial Narrow" w:eastAsia="Times New Roman" w:hAnsi="Arial Narrow" w:cs="Arial"/>
          <w:color w:val="000000"/>
          <w:kern w:val="0"/>
          <w:sz w:val="24"/>
          <w:szCs w:val="24"/>
          <w:vertAlign w:val="subscript"/>
          <w:lang w:eastAsia="pl-PL"/>
          <w14:ligatures w14:val="none"/>
        </w:rPr>
        <w:t xml:space="preserve">60  </w:t>
      </w:r>
      <w:r w:rsidRPr="00294F09">
        <w:rPr>
          <w:rFonts w:ascii="Arial Narrow" w:eastAsia="Times New Roman" w:hAnsi="Arial Narrow" w:cs="Arial"/>
          <w:color w:val="000000"/>
          <w:kern w:val="0"/>
          <w:sz w:val="24"/>
          <w:szCs w:val="24"/>
          <w:lang w:eastAsia="pl-PL"/>
          <w14:ligatures w14:val="none"/>
        </w:rPr>
        <w:t xml:space="preserve"> – 60-cio miesięczny okres gwarancji ,</w:t>
      </w:r>
    </w:p>
    <w:p w14:paraId="635265A7" w14:textId="77777777" w:rsidR="00294F09" w:rsidRPr="00294F09" w:rsidRDefault="00294F09" w:rsidP="00294F09">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ab/>
        <w:t>15– ranga  kryterium</w:t>
      </w:r>
    </w:p>
    <w:p w14:paraId="6B12A55C" w14:textId="77777777" w:rsidR="00294F09" w:rsidRPr="00294F09" w:rsidRDefault="00294F09" w:rsidP="007A3B76">
      <w:pPr>
        <w:widowControl w:val="0"/>
        <w:numPr>
          <w:ilvl w:val="2"/>
          <w:numId w:val="72"/>
        </w:numPr>
        <w:autoSpaceDE w:val="0"/>
        <w:autoSpaceDN w:val="0"/>
        <w:adjustRightInd w:val="0"/>
        <w:spacing w:after="0" w:line="240" w:lineRule="auto"/>
        <w:ind w:left="1134" w:right="-108" w:hanging="283"/>
        <w:jc w:val="both"/>
        <w:rPr>
          <w:rFonts w:ascii="Arial Narrow" w:eastAsia="Times New Roman" w:hAnsi="Arial Narrow" w:cs="Arial"/>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Minimalny wymagany okres gwarancji wynosi 24 miesiące (oferta z krótszym okresem gwarancji nie będzie rozpatrywana).</w:t>
      </w:r>
    </w:p>
    <w:p w14:paraId="455EB7A1" w14:textId="77777777" w:rsidR="00294F09" w:rsidRPr="00294F09" w:rsidRDefault="00294F09" w:rsidP="00294F09">
      <w:pPr>
        <w:widowControl w:val="0"/>
        <w:autoSpaceDE w:val="0"/>
        <w:autoSpaceDN w:val="0"/>
        <w:adjustRightInd w:val="0"/>
        <w:spacing w:after="0" w:line="240" w:lineRule="auto"/>
        <w:ind w:left="851" w:right="-108"/>
        <w:jc w:val="both"/>
        <w:rPr>
          <w:rFonts w:ascii="Arial Narrow" w:eastAsia="Times New Roman" w:hAnsi="Arial Narrow" w:cs="Arial"/>
          <w:b/>
          <w:color w:val="000000"/>
          <w:kern w:val="0"/>
          <w:sz w:val="24"/>
          <w:szCs w:val="24"/>
          <w:lang w:eastAsia="pl-PL"/>
          <w14:ligatures w14:val="none"/>
        </w:rPr>
      </w:pPr>
    </w:p>
    <w:p w14:paraId="5DB7630B" w14:textId="77777777" w:rsidR="00294F09" w:rsidRPr="00294F09" w:rsidRDefault="00294F09" w:rsidP="00294F09">
      <w:pPr>
        <w:widowControl w:val="0"/>
        <w:autoSpaceDE w:val="0"/>
        <w:autoSpaceDN w:val="0"/>
        <w:adjustRightInd w:val="0"/>
        <w:spacing w:after="0" w:line="240" w:lineRule="auto"/>
        <w:ind w:left="851" w:right="-108"/>
        <w:jc w:val="both"/>
        <w:rPr>
          <w:rFonts w:ascii="Arial Narrow" w:eastAsia="Times New Roman" w:hAnsi="Arial Narrow" w:cs="Arial"/>
          <w:b/>
          <w:kern w:val="0"/>
          <w:sz w:val="24"/>
          <w:szCs w:val="24"/>
          <w:lang w:eastAsia="pl-PL"/>
          <w14:ligatures w14:val="none"/>
        </w:rPr>
      </w:pPr>
      <w:r w:rsidRPr="00294F09">
        <w:rPr>
          <w:rFonts w:ascii="Arial Narrow" w:eastAsia="Times New Roman" w:hAnsi="Arial Narrow" w:cs="Arial"/>
          <w:b/>
          <w:color w:val="000000"/>
          <w:kern w:val="0"/>
          <w:sz w:val="24"/>
          <w:szCs w:val="24"/>
          <w:lang w:eastAsia="pl-PL"/>
          <w14:ligatures w14:val="none"/>
        </w:rPr>
        <w:t>UWAGA</w:t>
      </w:r>
    </w:p>
    <w:p w14:paraId="5F5F88BE" w14:textId="74231E5F" w:rsidR="00294F09" w:rsidRPr="00294F09" w:rsidRDefault="00294F09" w:rsidP="007A3B76">
      <w:pPr>
        <w:widowControl w:val="0"/>
        <w:numPr>
          <w:ilvl w:val="2"/>
          <w:numId w:val="72"/>
        </w:numPr>
        <w:autoSpaceDE w:val="0"/>
        <w:autoSpaceDN w:val="0"/>
        <w:adjustRightInd w:val="0"/>
        <w:spacing w:after="0" w:line="240" w:lineRule="auto"/>
        <w:ind w:left="1134" w:right="-108" w:hanging="283"/>
        <w:jc w:val="both"/>
        <w:rPr>
          <w:rFonts w:ascii="Arial Narrow" w:eastAsia="Times New Roman" w:hAnsi="Arial Narrow" w:cs="Arial"/>
          <w:color w:val="000000"/>
          <w:kern w:val="0"/>
          <w:sz w:val="24"/>
          <w:szCs w:val="24"/>
          <w:lang w:eastAsia="pl-PL"/>
          <w14:ligatures w14:val="none"/>
        </w:rPr>
      </w:pPr>
      <w:r w:rsidRPr="00294F09">
        <w:rPr>
          <w:rFonts w:ascii="Arial Narrow" w:eastAsia="Times New Roman" w:hAnsi="Arial Narrow" w:cs="Arial"/>
          <w:color w:val="000000"/>
          <w:kern w:val="0"/>
          <w:sz w:val="24"/>
          <w:szCs w:val="24"/>
          <w:lang w:eastAsia="pl-PL"/>
          <w14:ligatures w14:val="none"/>
        </w:rPr>
        <w:t>Wykonawca może zaoferować okres równy lub dłuższy od 24, przy czym najdłuższy punktowany okres gwarancji wynosił będzie 60 miesięcy. Oznacza to, że wykonawca, który zaoferuje okres gwarancji dłuższy od 60 miesięcy i tak otrzyma punktację jak za okres 60 miesięczny.</w:t>
      </w:r>
    </w:p>
    <w:p w14:paraId="7DEBB4C3" w14:textId="02511E99" w:rsidR="00294F09" w:rsidRPr="00294F09" w:rsidRDefault="00294F09" w:rsidP="00294F09">
      <w:pPr>
        <w:widowControl w:val="0"/>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p>
    <w:p w14:paraId="4A271B8C" w14:textId="2F6DAA9E" w:rsidR="000A3B35" w:rsidRPr="00294F09" w:rsidRDefault="00294F09" w:rsidP="00294F09">
      <w:pPr>
        <w:widowControl w:val="0"/>
        <w:autoSpaceDE w:val="0"/>
        <w:autoSpaceDN w:val="0"/>
        <w:adjustRightInd w:val="0"/>
        <w:spacing w:after="0" w:line="240" w:lineRule="auto"/>
        <w:ind w:right="50"/>
        <w:jc w:val="both"/>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color w:val="000000"/>
          <w:kern w:val="0"/>
          <w:sz w:val="24"/>
          <w:szCs w:val="24"/>
          <w:lang w:eastAsia="pl-PL"/>
          <w14:ligatures w14:val="none"/>
        </w:rPr>
        <w:t>Wynik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76F177A1" w14:textId="77777777" w:rsidR="00294F09" w:rsidRPr="00294F09" w:rsidRDefault="00294F09" w:rsidP="00294F09">
      <w:pPr>
        <w:widowControl w:val="0"/>
        <w:numPr>
          <w:ilvl w:val="0"/>
          <w:numId w:val="1"/>
        </w:numPr>
        <w:tabs>
          <w:tab w:val="num" w:pos="284"/>
        </w:tabs>
        <w:suppressAutoHyphens/>
        <w:autoSpaceDE w:val="0"/>
        <w:autoSpaceDN w:val="0"/>
        <w:adjustRightInd w:val="0"/>
        <w:spacing w:after="0" w:line="240" w:lineRule="auto"/>
        <w:ind w:left="284" w:right="-426" w:hanging="568"/>
        <w:jc w:val="both"/>
        <w:rPr>
          <w:rFonts w:ascii="Arial Narrow" w:hAnsi="Arial Narrow" w:cs="Arial Narrow"/>
          <w:kern w:val="0"/>
          <w:sz w:val="24"/>
          <w:szCs w:val="24"/>
          <w:lang w:eastAsia="ar-SA"/>
          <w14:ligatures w14:val="none"/>
        </w:rPr>
      </w:pPr>
      <w:r w:rsidRPr="00294F09">
        <w:rPr>
          <w:rFonts w:ascii="Arial Narrow" w:hAnsi="Arial Narrow" w:cs="Arial Narrow"/>
          <w:b/>
          <w:kern w:val="0"/>
          <w:sz w:val="24"/>
          <w:szCs w:val="24"/>
          <w:lang w:eastAsia="ar-SA"/>
          <w14:ligatures w14:val="none"/>
        </w:rPr>
        <w:lastRenderedPageBreak/>
        <w:t>Informacja o formalnościach, jakie winny zostać dopełnione przez Wykonawcę w celu zawarcia</w:t>
      </w:r>
      <w:r w:rsidRPr="00294F09">
        <w:rPr>
          <w:rFonts w:ascii="Arial Narrow" w:hAnsi="Arial Narrow" w:cs="Arial Narrow"/>
          <w:b/>
          <w:color w:val="000000"/>
          <w:kern w:val="0"/>
          <w:sz w:val="24"/>
          <w:szCs w:val="24"/>
          <w:lang w:eastAsia="ar-SA"/>
          <w14:ligatures w14:val="none"/>
        </w:rPr>
        <w:t xml:space="preserve"> umowy w sprawie zamówienia publicznego</w:t>
      </w:r>
    </w:p>
    <w:p w14:paraId="2887521A" w14:textId="77777777" w:rsidR="00294F09" w:rsidRPr="00294F09" w:rsidRDefault="00294F09" w:rsidP="007A3B76">
      <w:pPr>
        <w:numPr>
          <w:ilvl w:val="0"/>
          <w:numId w:val="43"/>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Zamawiający zawrze umowę w sprawie zamówienia publicznego z Wykonawcą, którego oferta zostanie uznana za najkorzystniejszą, w terminie nie krótszym niż 5 dni od dnia przesłania zawiadomienia o wyborze najkorzystniejszej oferty, z zastrzeżeniem art. 577 Pzp.</w:t>
      </w:r>
    </w:p>
    <w:p w14:paraId="6A657799" w14:textId="77777777" w:rsidR="00294F09" w:rsidRPr="00294F09" w:rsidRDefault="00294F09" w:rsidP="007A3B76">
      <w:pPr>
        <w:numPr>
          <w:ilvl w:val="0"/>
          <w:numId w:val="43"/>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color w:val="000000"/>
          <w:kern w:val="0"/>
          <w:sz w:val="24"/>
          <w:szCs w:val="24"/>
          <w14:ligatures w14:val="none"/>
        </w:rPr>
        <w:t>Zamawiający może zawrzeć umowę w sprawie zamówienia publicznego przed upływem terminu, o którym mowa w pkt 1, jeżeli w postępowaniu złożono tylko jedną ofertę.</w:t>
      </w:r>
    </w:p>
    <w:p w14:paraId="51AA25B6" w14:textId="77777777" w:rsidR="00294F09" w:rsidRPr="00294F09" w:rsidRDefault="00294F09" w:rsidP="007A3B76">
      <w:pPr>
        <w:numPr>
          <w:ilvl w:val="0"/>
          <w:numId w:val="43"/>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Wykonawca będzie zobowiązany do podpisania umowy w miejscu i terminie wskazanym przez Zamawiającego.</w:t>
      </w:r>
    </w:p>
    <w:p w14:paraId="07759DFF" w14:textId="77777777" w:rsidR="00294F09" w:rsidRPr="00294F09" w:rsidRDefault="00294F09" w:rsidP="007A3B76">
      <w:pPr>
        <w:numPr>
          <w:ilvl w:val="0"/>
          <w:numId w:val="43"/>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63B022C" w14:textId="77777777" w:rsidR="00294F09" w:rsidRPr="00294F09" w:rsidRDefault="00294F09" w:rsidP="007A3B76">
      <w:pPr>
        <w:numPr>
          <w:ilvl w:val="0"/>
          <w:numId w:val="43"/>
        </w:numPr>
        <w:spacing w:after="0" w:line="240" w:lineRule="auto"/>
        <w:ind w:left="284" w:right="-425"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0CF3736" w14:textId="77777777" w:rsidR="00294F09" w:rsidRPr="00294F09" w:rsidRDefault="00294F09" w:rsidP="00294F09">
      <w:pPr>
        <w:spacing w:after="0" w:line="240" w:lineRule="auto"/>
        <w:ind w:right="-425"/>
        <w:jc w:val="both"/>
        <w:rPr>
          <w:rFonts w:ascii="Arial Narrow" w:hAnsi="Arial Narrow"/>
          <w:bCs/>
          <w:kern w:val="0"/>
          <w:sz w:val="24"/>
          <w:szCs w:val="24"/>
          <w14:ligatures w14:val="none"/>
        </w:rPr>
      </w:pPr>
    </w:p>
    <w:p w14:paraId="0885FBAC" w14:textId="77777777" w:rsidR="00294F09" w:rsidRPr="00294F09" w:rsidRDefault="00294F09" w:rsidP="00C723FA">
      <w:pPr>
        <w:widowControl w:val="0"/>
        <w:numPr>
          <w:ilvl w:val="0"/>
          <w:numId w:val="1"/>
        </w:numPr>
        <w:tabs>
          <w:tab w:val="clear" w:pos="1080"/>
          <w:tab w:val="num" w:pos="567"/>
        </w:tabs>
        <w:autoSpaceDE w:val="0"/>
        <w:autoSpaceDN w:val="0"/>
        <w:adjustRightInd w:val="0"/>
        <w:spacing w:after="0" w:line="240" w:lineRule="auto"/>
        <w:ind w:left="142" w:right="-425" w:hanging="426"/>
        <w:jc w:val="both"/>
        <w:rPr>
          <w:rFonts w:ascii="Arial Narrow" w:hAnsi="Arial Narrow"/>
          <w:kern w:val="0"/>
          <w:sz w:val="24"/>
          <w:szCs w:val="24"/>
          <w14:ligatures w14:val="none"/>
        </w:rPr>
      </w:pPr>
      <w:r w:rsidRPr="00294F09">
        <w:rPr>
          <w:rFonts w:ascii="Arial Narrow" w:hAnsi="Arial Narrow"/>
          <w:b/>
          <w:bCs/>
          <w:kern w:val="0"/>
          <w:sz w:val="24"/>
          <w:szCs w:val="24"/>
          <w14:ligatures w14:val="none"/>
        </w:rPr>
        <w:t>Wymagania dotyczące zabezpieczenia należytego wykonania umowy</w:t>
      </w:r>
    </w:p>
    <w:p w14:paraId="17149BED" w14:textId="77777777" w:rsidR="00294F09" w:rsidRPr="00294F09" w:rsidRDefault="00294F09" w:rsidP="00294F09">
      <w:pPr>
        <w:spacing w:after="0" w:line="240" w:lineRule="auto"/>
        <w:ind w:right="-425"/>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Zamawiający nie przewiduje wniesienia zabezpieczenia należytego wykonania umowy.</w:t>
      </w:r>
    </w:p>
    <w:p w14:paraId="0CAE8D8C" w14:textId="77777777" w:rsidR="00294F09" w:rsidRPr="00294F09" w:rsidRDefault="00294F09" w:rsidP="00294F09">
      <w:pPr>
        <w:spacing w:after="0" w:line="240" w:lineRule="auto"/>
        <w:ind w:right="-425"/>
        <w:rPr>
          <w:rFonts w:ascii="Arial Narrow" w:eastAsia="Times New Roman" w:hAnsi="Arial Narrow" w:cs="Times New Roman"/>
          <w:kern w:val="0"/>
          <w:sz w:val="24"/>
          <w:szCs w:val="24"/>
          <w:lang w:eastAsia="pl-PL"/>
          <w14:ligatures w14:val="none"/>
        </w:rPr>
      </w:pPr>
    </w:p>
    <w:p w14:paraId="1F78DB0D" w14:textId="77777777" w:rsidR="00294F09" w:rsidRPr="000A3B35" w:rsidRDefault="00294F09" w:rsidP="00C723FA">
      <w:pPr>
        <w:widowControl w:val="0"/>
        <w:numPr>
          <w:ilvl w:val="0"/>
          <w:numId w:val="1"/>
        </w:numPr>
        <w:tabs>
          <w:tab w:val="clear" w:pos="1080"/>
          <w:tab w:val="num" w:pos="0"/>
        </w:tabs>
        <w:suppressAutoHyphens/>
        <w:autoSpaceDE w:val="0"/>
        <w:spacing w:after="0" w:line="240" w:lineRule="auto"/>
        <w:ind w:left="142" w:right="-425" w:hanging="568"/>
        <w:jc w:val="both"/>
        <w:rPr>
          <w:rFonts w:ascii="Arial Narrow" w:hAnsi="Arial Narrow" w:cs="Arial Narrow"/>
          <w:color w:val="000000"/>
          <w:kern w:val="0"/>
          <w:sz w:val="24"/>
          <w:szCs w:val="24"/>
          <w:shd w:val="clear" w:color="auto" w:fill="FFFFFF"/>
          <w14:ligatures w14:val="none"/>
        </w:rPr>
      </w:pPr>
      <w:r w:rsidRPr="00294F09">
        <w:rPr>
          <w:rFonts w:ascii="Arial Narrow" w:hAnsi="Arial Narrow"/>
          <w:b/>
          <w:bCs/>
          <w:kern w:val="0"/>
          <w:sz w:val="24"/>
          <w:szCs w:val="24"/>
          <w14:ligatures w14:val="none"/>
        </w:rPr>
        <w:t xml:space="preserve">Istotne dla stron postanowienia, które zostaną wprowadzone do treści zawieranej umowy </w:t>
      </w:r>
      <w:r w:rsidRPr="00294F09">
        <w:rPr>
          <w:rFonts w:ascii="Arial Narrow" w:hAnsi="Arial Narrow"/>
          <w:bCs/>
          <w:kern w:val="0"/>
          <w:sz w:val="24"/>
          <w:szCs w:val="24"/>
          <w14:ligatures w14:val="none"/>
        </w:rPr>
        <w:t xml:space="preserve">- </w:t>
      </w:r>
      <w:r w:rsidRPr="00294F09">
        <w:rPr>
          <w:rFonts w:ascii="Arial Narrow" w:hAnsi="Arial Narrow" w:cs="Arial Narrow"/>
          <w:kern w:val="0"/>
          <w:sz w:val="24"/>
          <w:szCs w:val="24"/>
          <w14:ligatures w14:val="none"/>
        </w:rPr>
        <w:t xml:space="preserve">Istotne dla </w:t>
      </w:r>
      <w:r w:rsidRPr="00294F09">
        <w:rPr>
          <w:rFonts w:ascii="Arial Narrow" w:hAnsi="Arial Narrow" w:cs="Arial Narrow"/>
          <w:bCs/>
          <w:kern w:val="0"/>
          <w:sz w:val="24"/>
          <w:szCs w:val="24"/>
          <w14:ligatures w14:val="none"/>
        </w:rPr>
        <w:t>stron</w:t>
      </w:r>
      <w:r w:rsidRPr="00294F09">
        <w:rPr>
          <w:rFonts w:ascii="Arial Narrow" w:hAnsi="Arial Narrow" w:cs="Arial Narrow"/>
          <w:kern w:val="0"/>
          <w:sz w:val="24"/>
          <w:szCs w:val="24"/>
          <w14:ligatures w14:val="none"/>
        </w:rPr>
        <w:t xml:space="preserve"> postanowienia, które zostaną wprowadzone do treści zawieranej umowy przedstawiono w projekcie umowy stanowiącym załącznik do niniejszej SWZ. </w:t>
      </w:r>
    </w:p>
    <w:p w14:paraId="396FFCF2" w14:textId="77777777" w:rsidR="000A3B35" w:rsidRPr="00294F09" w:rsidRDefault="000A3B35" w:rsidP="000A3B35">
      <w:pPr>
        <w:widowControl w:val="0"/>
        <w:suppressAutoHyphens/>
        <w:autoSpaceDE w:val="0"/>
        <w:spacing w:after="0" w:line="240" w:lineRule="auto"/>
        <w:ind w:left="142" w:right="-425"/>
        <w:jc w:val="both"/>
        <w:rPr>
          <w:rFonts w:ascii="Arial Narrow" w:hAnsi="Arial Narrow" w:cs="Arial Narrow"/>
          <w:color w:val="000000"/>
          <w:kern w:val="0"/>
          <w:sz w:val="24"/>
          <w:szCs w:val="24"/>
          <w:shd w:val="clear" w:color="auto" w:fill="FFFFFF"/>
          <w14:ligatures w14:val="none"/>
        </w:rPr>
      </w:pPr>
    </w:p>
    <w:p w14:paraId="7A78351F" w14:textId="77777777" w:rsidR="00294F09" w:rsidRPr="00294F09" w:rsidRDefault="00294F09" w:rsidP="00C723FA">
      <w:pPr>
        <w:widowControl w:val="0"/>
        <w:numPr>
          <w:ilvl w:val="0"/>
          <w:numId w:val="1"/>
        </w:numPr>
        <w:tabs>
          <w:tab w:val="clear" w:pos="1080"/>
          <w:tab w:val="num" w:pos="0"/>
        </w:tabs>
        <w:autoSpaceDE w:val="0"/>
        <w:autoSpaceDN w:val="0"/>
        <w:adjustRightInd w:val="0"/>
        <w:spacing w:after="0" w:line="240" w:lineRule="auto"/>
        <w:ind w:left="142" w:right="-425" w:hanging="568"/>
        <w:jc w:val="both"/>
        <w:rPr>
          <w:rFonts w:ascii="Arial Narrow" w:hAnsi="Arial Narrow"/>
          <w:b/>
          <w:kern w:val="0"/>
          <w:sz w:val="24"/>
          <w:szCs w:val="24"/>
          <w14:ligatures w14:val="none"/>
        </w:rPr>
      </w:pPr>
      <w:r w:rsidRPr="00294F09">
        <w:rPr>
          <w:rFonts w:ascii="Arial Narrow" w:hAnsi="Arial Narrow"/>
          <w:b/>
          <w:bCs/>
          <w:kern w:val="0"/>
          <w:sz w:val="24"/>
          <w:szCs w:val="24"/>
          <w14:ligatures w14:val="none"/>
        </w:rPr>
        <w:t>Pouczenie</w:t>
      </w:r>
      <w:r w:rsidRPr="00294F09">
        <w:rPr>
          <w:rFonts w:ascii="Arial Narrow" w:hAnsi="Arial Narrow"/>
          <w:b/>
          <w:kern w:val="0"/>
          <w:sz w:val="24"/>
          <w:szCs w:val="24"/>
          <w14:ligatures w14:val="none"/>
        </w:rPr>
        <w:t xml:space="preserve"> o środkach ochrony prawnej przysługujących wykonawcy w toku postępowania o udzielenie zamówienia</w:t>
      </w:r>
    </w:p>
    <w:p w14:paraId="709AD753" w14:textId="77777777" w:rsidR="00294F09" w:rsidRPr="00294F09" w:rsidRDefault="00294F09" w:rsidP="007A3B76">
      <w:pPr>
        <w:numPr>
          <w:ilvl w:val="0"/>
          <w:numId w:val="44"/>
        </w:numPr>
        <w:spacing w:after="0" w:line="240" w:lineRule="auto"/>
        <w:ind w:left="284" w:right="-425"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F438F19" w14:textId="77777777" w:rsidR="00294F09" w:rsidRPr="00294F09" w:rsidRDefault="00294F09" w:rsidP="007A3B76">
      <w:pPr>
        <w:numPr>
          <w:ilvl w:val="0"/>
          <w:numId w:val="44"/>
        </w:numPr>
        <w:spacing w:after="0" w:line="240" w:lineRule="auto"/>
        <w:ind w:left="284" w:right="-425"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DD5AD56"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przysługuje na:</w:t>
      </w:r>
    </w:p>
    <w:p w14:paraId="6967B4CD" w14:textId="77777777" w:rsidR="00294F09" w:rsidRPr="00294F09" w:rsidRDefault="00294F09" w:rsidP="007A3B76">
      <w:pPr>
        <w:numPr>
          <w:ilvl w:val="1"/>
          <w:numId w:val="45"/>
        </w:numPr>
        <w:spacing w:after="0" w:line="240" w:lineRule="auto"/>
        <w:ind w:left="567"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niezgodną z przepisami ustawy czynność Zamawiającego, podjętą w postępowaniu o udzielenie zamówienia, w tym na projektowane postanowienie umowy;</w:t>
      </w:r>
    </w:p>
    <w:p w14:paraId="4A900047" w14:textId="77777777" w:rsidR="00294F09" w:rsidRPr="00294F09" w:rsidRDefault="00294F09" w:rsidP="007A3B76">
      <w:pPr>
        <w:numPr>
          <w:ilvl w:val="1"/>
          <w:numId w:val="45"/>
        </w:numPr>
        <w:spacing w:after="0" w:line="240" w:lineRule="auto"/>
        <w:ind w:left="567"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zaniechanie czynności w postępowaniu o udzielenie zamówienia do której zamawiający był obowiązany na podstawie ustawy;</w:t>
      </w:r>
    </w:p>
    <w:p w14:paraId="11677B8A"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9FB0525"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wnosi się w terminie:</w:t>
      </w:r>
    </w:p>
    <w:p w14:paraId="3E013622" w14:textId="77777777" w:rsidR="00294F09" w:rsidRPr="00294F09" w:rsidRDefault="00294F09" w:rsidP="007A3B76">
      <w:pPr>
        <w:numPr>
          <w:ilvl w:val="0"/>
          <w:numId w:val="42"/>
        </w:numPr>
        <w:spacing w:after="0" w:line="240" w:lineRule="auto"/>
        <w:ind w:left="567"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5 dni od dnia przekazania informacji o czynności zamawiającego stanowiącej podstawę jego wniesienia, jeżeli informacja została przekazana przy użyciu środków komunikacji elektronicznej,</w:t>
      </w:r>
    </w:p>
    <w:p w14:paraId="4F867A16" w14:textId="77777777" w:rsidR="00294F09" w:rsidRPr="00294F09" w:rsidRDefault="00294F09" w:rsidP="007A3B76">
      <w:pPr>
        <w:numPr>
          <w:ilvl w:val="0"/>
          <w:numId w:val="42"/>
        </w:numPr>
        <w:spacing w:after="0" w:line="240" w:lineRule="auto"/>
        <w:ind w:left="567"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10 dni od dnia przekazania informacji o czynności zamawiającego stanowiącej podstawę jego wniesienia, jeżeli informacja została przekazana w sposób inny niż określony w pkt 1.</w:t>
      </w:r>
    </w:p>
    <w:p w14:paraId="75067F9F"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wobec treści ogłoszenia lub treści SWZ wnosi się w terminie 5 dni od dnia zamieszczenia ogłoszenia w Biuletynie Zamówień Publicznych lub treści SWZ na stronie internetowej.</w:t>
      </w:r>
    </w:p>
    <w:p w14:paraId="155AEA9B"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E6E8E4"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lastRenderedPageBreak/>
        <w:t>Na orzeczenie Izby oraz postanowienie Prezesa Izby, o którym mowa w art. 519 ust. 1 ustawy p.z.p., stronom oraz uczestnikom postępowania odwoławczego przysługuje skarga do sądu.</w:t>
      </w:r>
    </w:p>
    <w:p w14:paraId="44814F97"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2FD728C0"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Skargę wnosi się do Sądu Okręgowego w Warszawie - sądu zamówień publicznych, zwanego dalej "sądem zamówień publicznych".</w:t>
      </w:r>
    </w:p>
    <w:p w14:paraId="6C431FDE"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62A8AD9" w14:textId="77777777" w:rsidR="00294F09" w:rsidRPr="00294F09" w:rsidRDefault="00294F09" w:rsidP="007A3B76">
      <w:pPr>
        <w:numPr>
          <w:ilvl w:val="0"/>
          <w:numId w:val="44"/>
        </w:numPr>
        <w:spacing w:after="0" w:line="240" w:lineRule="auto"/>
        <w:ind w:left="284" w:right="-426" w:hanging="284"/>
        <w:jc w:val="both"/>
        <w:rPr>
          <w:rFonts w:ascii="Arial Narrow" w:hAnsi="Arial Narrow"/>
          <w:kern w:val="0"/>
          <w:sz w:val="24"/>
          <w:szCs w:val="24"/>
          <w14:ligatures w14:val="none"/>
        </w:rPr>
      </w:pPr>
      <w:r w:rsidRPr="00294F09">
        <w:rPr>
          <w:rFonts w:ascii="Arial Narrow" w:hAnsi="Arial Narrow"/>
          <w:kern w:val="0"/>
          <w:sz w:val="24"/>
          <w:szCs w:val="24"/>
          <w14:ligatures w14:val="none"/>
        </w:rPr>
        <w:t>Prezes Izby przekazuje skargę wraz z aktami postępowania odwoławczego do sądu zamówień publicznych w terminie 7 dni od dnia jej otrzymania.</w:t>
      </w:r>
    </w:p>
    <w:p w14:paraId="091D82C6" w14:textId="77777777" w:rsidR="00294F09" w:rsidRPr="00294F09" w:rsidRDefault="00294F09" w:rsidP="00294F09">
      <w:pPr>
        <w:tabs>
          <w:tab w:val="left" w:pos="0"/>
        </w:tabs>
        <w:spacing w:after="0" w:line="240" w:lineRule="auto"/>
        <w:ind w:right="-426"/>
        <w:jc w:val="both"/>
        <w:rPr>
          <w:rFonts w:ascii="Arial Narrow" w:hAnsi="Arial Narrow"/>
          <w:kern w:val="0"/>
          <w:sz w:val="24"/>
          <w:szCs w:val="24"/>
          <w14:ligatures w14:val="none"/>
        </w:rPr>
      </w:pPr>
    </w:p>
    <w:p w14:paraId="4C2E9489" w14:textId="77777777" w:rsidR="00294F09" w:rsidRPr="00294F09" w:rsidRDefault="00294F09" w:rsidP="00294F09">
      <w:pPr>
        <w:widowControl w:val="0"/>
        <w:numPr>
          <w:ilvl w:val="0"/>
          <w:numId w:val="1"/>
        </w:numPr>
        <w:autoSpaceDE w:val="0"/>
        <w:autoSpaceDN w:val="0"/>
        <w:adjustRightInd w:val="0"/>
        <w:spacing w:after="0" w:line="240" w:lineRule="auto"/>
        <w:ind w:left="142" w:right="-426" w:hanging="568"/>
        <w:jc w:val="both"/>
        <w:rPr>
          <w:rFonts w:ascii="Arial Narrow" w:hAnsi="Arial Narrow"/>
          <w:b/>
          <w:bCs/>
          <w:kern w:val="0"/>
          <w:sz w:val="24"/>
          <w:szCs w:val="24"/>
          <w14:ligatures w14:val="none"/>
        </w:rPr>
      </w:pPr>
      <w:r w:rsidRPr="00294F09">
        <w:rPr>
          <w:rFonts w:ascii="Arial Narrow" w:hAnsi="Arial Narrow"/>
          <w:b/>
          <w:bCs/>
          <w:kern w:val="0"/>
          <w:sz w:val="24"/>
          <w:szCs w:val="24"/>
          <w14:ligatures w14:val="none"/>
        </w:rPr>
        <w:t>Klauzula informacyjna z art. 13 RODO</w:t>
      </w:r>
      <w:r w:rsidRPr="00294F09">
        <w:rPr>
          <w:rFonts w:ascii="Arial Narrow" w:hAnsi="Arial Narrow"/>
          <w:b/>
          <w:bCs/>
          <w:kern w:val="0"/>
          <w:sz w:val="24"/>
          <w:szCs w:val="24"/>
          <w14:ligatures w14:val="none"/>
        </w:rPr>
        <w:tab/>
      </w:r>
    </w:p>
    <w:p w14:paraId="320524DC" w14:textId="77777777" w:rsidR="00294F09" w:rsidRPr="00294F09" w:rsidRDefault="00294F09" w:rsidP="007A3B76">
      <w:pPr>
        <w:widowControl w:val="0"/>
        <w:numPr>
          <w:ilvl w:val="0"/>
          <w:numId w:val="55"/>
        </w:numPr>
        <w:shd w:val="clear" w:color="auto" w:fill="FFFFFF"/>
        <w:autoSpaceDE w:val="0"/>
        <w:autoSpaceDN w:val="0"/>
        <w:spacing w:after="0" w:line="240" w:lineRule="auto"/>
        <w:ind w:left="284"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Zgodnie z </w:t>
      </w:r>
      <w:r w:rsidRPr="00294F09">
        <w:rPr>
          <w:rFonts w:ascii="Arial Narrow" w:eastAsia="Times New Roman" w:hAnsi="Arial Narrow" w:cs="Segoe UI Semibold"/>
          <w:b/>
          <w:bCs/>
          <w:color w:val="1B1B1B"/>
          <w:kern w:val="0"/>
          <w:sz w:val="24"/>
          <w:szCs w:val="24"/>
          <w:lang w:eastAsia="pl-PL"/>
          <w14:ligatures w14:val="none"/>
        </w:rPr>
        <w:t>art. 13 ust. 1 i 2 </w:t>
      </w:r>
      <w:r w:rsidRPr="00294F09">
        <w:rPr>
          <w:rFonts w:ascii="Arial Narrow" w:eastAsia="Times New Roman" w:hAnsi="Arial Narrow" w:cs="Segoe UI Semibold"/>
          <w:color w:val="1B1B1B"/>
          <w:kern w:val="0"/>
          <w:sz w:val="24"/>
          <w:szCs w:val="24"/>
          <w:lang w:eastAsia="pl-PL"/>
          <w14:ligatures w14:val="none"/>
        </w:rPr>
        <w:t>Rozporządzenia Parlamentu Europejskiego i Rady (UE) 2016/679</w:t>
      </w:r>
      <w:r w:rsidRPr="00294F09">
        <w:rPr>
          <w:rFonts w:ascii="Arial Narrow" w:eastAsia="Times New Roman" w:hAnsi="Arial Narrow" w:cs="Segoe UI Semibold"/>
          <w:color w:val="1B1B1B"/>
          <w:kern w:val="0"/>
          <w:sz w:val="24"/>
          <w:szCs w:val="24"/>
          <w:lang w:eastAsia="pl-PL"/>
          <w14:ligatures w14:val="none"/>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294F09">
        <w:rPr>
          <w:rFonts w:ascii="Arial Narrow" w:eastAsia="Times New Roman" w:hAnsi="Arial Narrow" w:cs="Segoe UI Semibold"/>
          <w:b/>
          <w:bCs/>
          <w:color w:val="1B1B1B"/>
          <w:kern w:val="0"/>
          <w:sz w:val="24"/>
          <w:szCs w:val="24"/>
          <w:lang w:eastAsia="pl-PL"/>
          <w14:ligatures w14:val="none"/>
        </w:rPr>
        <w:t>RODO</w:t>
      </w:r>
      <w:r w:rsidRPr="00294F09">
        <w:rPr>
          <w:rFonts w:ascii="Arial Narrow" w:eastAsia="Times New Roman" w:hAnsi="Arial Narrow" w:cs="Segoe UI Semibold"/>
          <w:color w:val="1B1B1B"/>
          <w:kern w:val="0"/>
          <w:sz w:val="24"/>
          <w:szCs w:val="24"/>
          <w:lang w:eastAsia="pl-PL"/>
          <w14:ligatures w14:val="none"/>
        </w:rPr>
        <w:t>), uprzejmie informujemy że:</w:t>
      </w:r>
    </w:p>
    <w:p w14:paraId="0A63E4A4"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b/>
          <w:bCs/>
          <w:color w:val="1B1B1B"/>
          <w:kern w:val="0"/>
          <w:sz w:val="24"/>
          <w:szCs w:val="24"/>
          <w:lang w:eastAsia="pl-PL"/>
          <w14:ligatures w14:val="none"/>
        </w:rPr>
        <w:t>administratorem</w:t>
      </w:r>
      <w:r w:rsidRPr="00294F09">
        <w:rPr>
          <w:rFonts w:ascii="Arial Narrow" w:eastAsia="Times New Roman" w:hAnsi="Arial Narrow" w:cs="Segoe UI Semibold"/>
          <w:color w:val="1B1B1B"/>
          <w:kern w:val="0"/>
          <w:sz w:val="24"/>
          <w:szCs w:val="24"/>
          <w:lang w:eastAsia="pl-PL"/>
          <w14:ligatures w14:val="none"/>
        </w:rPr>
        <w:t> Pani/Pana danych osobowych jest </w:t>
      </w:r>
      <w:r w:rsidRPr="00294F09">
        <w:rPr>
          <w:rFonts w:ascii="Arial Narrow" w:eastAsia="Times New Roman" w:hAnsi="Arial Narrow" w:cs="Segoe UI Semibold"/>
          <w:b/>
          <w:bCs/>
          <w:color w:val="1B1B1B"/>
          <w:kern w:val="0"/>
          <w:sz w:val="24"/>
          <w:szCs w:val="24"/>
          <w:lang w:eastAsia="pl-PL"/>
          <w14:ligatures w14:val="none"/>
        </w:rPr>
        <w:t xml:space="preserve">Pleszewskie Centrum Medyczne w Pleszewie Sp. z o.o., </w:t>
      </w:r>
      <w:r w:rsidRPr="00294F09">
        <w:rPr>
          <w:rFonts w:ascii="Arial Narrow" w:eastAsia="Times New Roman" w:hAnsi="Arial Narrow" w:cs="Segoe UI Semibold"/>
          <w:color w:val="1B1B1B"/>
          <w:kern w:val="0"/>
          <w:sz w:val="24"/>
          <w:szCs w:val="24"/>
          <w:lang w:eastAsia="pl-PL"/>
          <w14:ligatures w14:val="none"/>
        </w:rPr>
        <w:t>z siedzibę przy </w:t>
      </w:r>
      <w:r w:rsidRPr="00294F09">
        <w:rPr>
          <w:rFonts w:ascii="Arial Narrow" w:eastAsia="Times New Roman" w:hAnsi="Arial Narrow" w:cs="Segoe UI Semibold"/>
          <w:b/>
          <w:bCs/>
          <w:color w:val="1B1B1B"/>
          <w:kern w:val="0"/>
          <w:sz w:val="24"/>
          <w:szCs w:val="24"/>
          <w:lang w:eastAsia="pl-PL"/>
          <w14:ligatures w14:val="none"/>
        </w:rPr>
        <w:t>ul. Poznańskiej 125a</w:t>
      </w:r>
      <w:r w:rsidRPr="00294F09">
        <w:rPr>
          <w:rFonts w:ascii="Arial Narrow" w:eastAsia="Times New Roman" w:hAnsi="Arial Narrow" w:cs="Segoe UI Semibold"/>
          <w:color w:val="1B1B1B"/>
          <w:kern w:val="0"/>
          <w:sz w:val="24"/>
          <w:szCs w:val="24"/>
          <w:lang w:eastAsia="pl-PL"/>
          <w14:ligatures w14:val="none"/>
        </w:rPr>
        <w:t>, </w:t>
      </w:r>
      <w:r w:rsidRPr="00294F09">
        <w:rPr>
          <w:rFonts w:ascii="Arial Narrow" w:eastAsia="Times New Roman" w:hAnsi="Arial Narrow" w:cs="Segoe UI Semibold"/>
          <w:b/>
          <w:bCs/>
          <w:color w:val="1B1B1B"/>
          <w:kern w:val="0"/>
          <w:sz w:val="24"/>
          <w:szCs w:val="24"/>
          <w:lang w:eastAsia="pl-PL"/>
          <w14:ligatures w14:val="none"/>
        </w:rPr>
        <w:t>63-300 Pleszew</w:t>
      </w:r>
      <w:r w:rsidRPr="00294F09">
        <w:rPr>
          <w:rFonts w:ascii="Arial Narrow" w:eastAsia="Times New Roman" w:hAnsi="Arial Narrow" w:cs="Segoe UI Semibold"/>
          <w:color w:val="1B1B1B"/>
          <w:kern w:val="0"/>
          <w:sz w:val="24"/>
          <w:szCs w:val="24"/>
          <w:lang w:eastAsia="pl-PL"/>
          <w14:ligatures w14:val="none"/>
        </w:rPr>
        <w:t>;</w:t>
      </w:r>
    </w:p>
    <w:p w14:paraId="35471D74"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sprawach związanych z Pani/Pana danymi proszę o kontaktować się z </w:t>
      </w:r>
      <w:r w:rsidRPr="00294F09">
        <w:rPr>
          <w:rFonts w:ascii="Arial Narrow" w:eastAsia="Times New Roman" w:hAnsi="Arial Narrow" w:cs="Segoe UI Semibold"/>
          <w:b/>
          <w:bCs/>
          <w:color w:val="1B1B1B"/>
          <w:kern w:val="0"/>
          <w:sz w:val="24"/>
          <w:szCs w:val="24"/>
          <w:lang w:eastAsia="pl-PL"/>
          <w14:ligatures w14:val="none"/>
        </w:rPr>
        <w:t>Inspektorem Ochrony Danych,</w:t>
      </w:r>
      <w:r w:rsidRPr="00294F09">
        <w:rPr>
          <w:rFonts w:ascii="Arial Narrow" w:eastAsia="Times New Roman" w:hAnsi="Arial Narrow" w:cs="Segoe UI Semibold"/>
          <w:color w:val="1B1B1B"/>
          <w:kern w:val="0"/>
          <w:sz w:val="24"/>
          <w:szCs w:val="24"/>
          <w:lang w:eastAsia="pl-PL"/>
          <w14:ligatures w14:val="none"/>
        </w:rPr>
        <w:t> kontakt pisemny za pomocą poczty tradycyjnej na adres </w:t>
      </w:r>
      <w:r w:rsidRPr="00294F09">
        <w:rPr>
          <w:rFonts w:ascii="Arial Narrow" w:eastAsia="Times New Roman" w:hAnsi="Arial Narrow" w:cs="Segoe UI Semibold"/>
          <w:b/>
          <w:bCs/>
          <w:color w:val="1B1B1B"/>
          <w:kern w:val="0"/>
          <w:sz w:val="24"/>
          <w:szCs w:val="24"/>
          <w:lang w:eastAsia="pl-PL"/>
          <w14:ligatures w14:val="none"/>
        </w:rPr>
        <w:t>ul. Poznańska 125a, 63-300 Pleszew</w:t>
      </w:r>
      <w:r w:rsidRPr="00294F09">
        <w:rPr>
          <w:rFonts w:ascii="Arial Narrow" w:eastAsia="Times New Roman" w:hAnsi="Arial Narrow" w:cs="Segoe UI Semibold"/>
          <w:color w:val="1B1B1B"/>
          <w:kern w:val="0"/>
          <w:sz w:val="24"/>
          <w:szCs w:val="24"/>
          <w:lang w:eastAsia="pl-PL"/>
          <w14:ligatures w14:val="none"/>
        </w:rPr>
        <w:t xml:space="preserve">, pocztą elektroniczną na adres </w:t>
      </w:r>
      <w:r w:rsidRPr="00294F09">
        <w:rPr>
          <w:kern w:val="0"/>
          <w14:ligatures w14:val="none"/>
        </w:rPr>
        <w:t>mail:  iod@szpitalpleszew.pl</w:t>
      </w:r>
    </w:p>
    <w:p w14:paraId="0441B5A0"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Pani/Pana dane osobowe przetwarzane będą na podstawie </w:t>
      </w:r>
      <w:r w:rsidRPr="00294F09">
        <w:rPr>
          <w:rFonts w:ascii="Arial Narrow" w:eastAsia="Times New Roman" w:hAnsi="Arial Narrow" w:cs="Segoe UI Semibold"/>
          <w:b/>
          <w:bCs/>
          <w:color w:val="1B1B1B"/>
          <w:kern w:val="0"/>
          <w:sz w:val="24"/>
          <w:szCs w:val="24"/>
          <w:lang w:eastAsia="pl-PL"/>
          <w14:ligatures w14:val="none"/>
        </w:rPr>
        <w:t>art. 6 ust. 1 lit. c RODO</w:t>
      </w:r>
      <w:r w:rsidRPr="00294F09">
        <w:rPr>
          <w:rFonts w:ascii="Arial Narrow" w:eastAsia="Times New Roman" w:hAnsi="Arial Narrow" w:cs="Segoe UI Semibold"/>
          <w:color w:val="1B1B1B"/>
          <w:kern w:val="0"/>
          <w:sz w:val="24"/>
          <w:szCs w:val="24"/>
          <w:lang w:eastAsia="pl-PL"/>
          <w14:ligatures w14:val="none"/>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294F09">
        <w:rPr>
          <w:rFonts w:ascii="Arial Narrow" w:eastAsia="Times New Roman" w:hAnsi="Arial Narrow" w:cs="Segoe UI Semibold"/>
          <w:b/>
          <w:bCs/>
          <w:color w:val="1B1B1B"/>
          <w:kern w:val="0"/>
          <w:sz w:val="24"/>
          <w:szCs w:val="24"/>
          <w:lang w:eastAsia="pl-PL"/>
          <w14:ligatures w14:val="none"/>
        </w:rPr>
        <w:t>Zamawiającym</w:t>
      </w:r>
      <w:r w:rsidRPr="00294F09">
        <w:rPr>
          <w:rFonts w:ascii="Arial Narrow" w:eastAsia="Times New Roman" w:hAnsi="Arial Narrow" w:cs="Segoe UI Semibold"/>
          <w:color w:val="1B1B1B"/>
          <w:kern w:val="0"/>
          <w:sz w:val="24"/>
          <w:szCs w:val="24"/>
          <w:lang w:eastAsia="pl-PL"/>
          <w14:ligatures w14:val="none"/>
        </w:rPr>
        <w:t>;</w:t>
      </w:r>
    </w:p>
    <w:p w14:paraId="67E15D5D"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odbiorcami Pani/Pana danych osobowych będą osoby lub podmioty, którym udostępniona zostanie dokumentacja postępowania w oparciu o </w:t>
      </w:r>
      <w:r w:rsidRPr="00294F09">
        <w:rPr>
          <w:rFonts w:ascii="Arial Narrow" w:eastAsia="Times New Roman" w:hAnsi="Arial Narrow" w:cs="Segoe UI Semibold"/>
          <w:b/>
          <w:bCs/>
          <w:color w:val="1B1B1B"/>
          <w:kern w:val="0"/>
          <w:sz w:val="24"/>
          <w:szCs w:val="24"/>
          <w:lang w:eastAsia="pl-PL"/>
          <w14:ligatures w14:val="none"/>
        </w:rPr>
        <w:t>art.18 oraz art. 74 ustawy PZP</w:t>
      </w:r>
      <w:r w:rsidRPr="00294F09">
        <w:rPr>
          <w:rFonts w:ascii="Arial Narrow" w:eastAsia="Times New Roman" w:hAnsi="Arial Narrow" w:cs="Segoe UI Semibold"/>
          <w:color w:val="1B1B1B"/>
          <w:kern w:val="0"/>
          <w:sz w:val="24"/>
          <w:szCs w:val="24"/>
          <w:lang w:eastAsia="pl-PL"/>
          <w14:ligatures w14:val="none"/>
        </w:rPr>
        <w:t>;</w:t>
      </w:r>
    </w:p>
    <w:p w14:paraId="4BC7B95D"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Pani/Pana dane osobowe będą przechowywane, zgodnie z </w:t>
      </w:r>
      <w:r w:rsidRPr="00294F09">
        <w:rPr>
          <w:rFonts w:ascii="Arial Narrow" w:eastAsia="Times New Roman" w:hAnsi="Arial Narrow" w:cs="Segoe UI Semibold"/>
          <w:b/>
          <w:bCs/>
          <w:color w:val="1B1B1B"/>
          <w:kern w:val="0"/>
          <w:sz w:val="24"/>
          <w:szCs w:val="24"/>
          <w:lang w:eastAsia="pl-PL"/>
          <w14:ligatures w14:val="none"/>
        </w:rPr>
        <w:t>art. 78 ust. 1 PZP</w:t>
      </w:r>
      <w:r w:rsidRPr="00294F09">
        <w:rPr>
          <w:rFonts w:ascii="Arial Narrow" w:eastAsia="Times New Roman" w:hAnsi="Arial Narrow" w:cs="Segoe UI Semibold"/>
          <w:color w:val="1B1B1B"/>
          <w:kern w:val="0"/>
          <w:sz w:val="24"/>
          <w:szCs w:val="24"/>
          <w:lang w:eastAsia="pl-PL"/>
          <w14:ligatures w14:val="none"/>
        </w:rPr>
        <w:t>, przez okres </w:t>
      </w:r>
      <w:r w:rsidRPr="00294F09">
        <w:rPr>
          <w:rFonts w:ascii="Arial Narrow" w:eastAsia="Times New Roman" w:hAnsi="Arial Narrow" w:cs="Segoe UI Semibold"/>
          <w:b/>
          <w:bCs/>
          <w:color w:val="1B1B1B"/>
          <w:kern w:val="0"/>
          <w:sz w:val="24"/>
          <w:szCs w:val="24"/>
          <w:lang w:eastAsia="pl-PL"/>
          <w14:ligatures w14:val="none"/>
        </w:rPr>
        <w:t>4 lat</w:t>
      </w:r>
      <w:r w:rsidRPr="00294F09">
        <w:rPr>
          <w:rFonts w:ascii="Arial Narrow" w:eastAsia="Times New Roman" w:hAnsi="Arial Narrow" w:cs="Segoe UI Semibold"/>
          <w:color w:val="1B1B1B"/>
          <w:kern w:val="0"/>
          <w:sz w:val="24"/>
          <w:szCs w:val="24"/>
          <w:lang w:eastAsia="pl-PL"/>
          <w14:ligatures w14:val="none"/>
        </w:rPr>
        <w:br/>
        <w:t>od dnia zakończenia postępowania o udzielenie zamówienia, a jeżeli czas trwania umowy przekracza</w:t>
      </w:r>
      <w:r w:rsidRPr="00294F09">
        <w:rPr>
          <w:rFonts w:ascii="Arial Narrow" w:eastAsia="Times New Roman" w:hAnsi="Arial Narrow" w:cs="Segoe UI Semibold"/>
          <w:color w:val="1B1B1B"/>
          <w:kern w:val="0"/>
          <w:sz w:val="24"/>
          <w:szCs w:val="24"/>
          <w:lang w:eastAsia="pl-PL"/>
          <w14:ligatures w14:val="none"/>
        </w:rPr>
        <w:br/>
        <w:t>4 lata, okres przechowywania obejmuje cały czas trwania umowy;</w:t>
      </w:r>
    </w:p>
    <w:p w14:paraId="481EF2EF"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obowiązek podania przez Panią/Pana danych osobowych bezpośrednio Pani/Pana dotyczących jest wymogiem określonym w przepisach ustawy PZP, związanym z udziałem w postępowaniu</w:t>
      </w:r>
      <w:r w:rsidRPr="00294F09">
        <w:rPr>
          <w:rFonts w:ascii="Arial Narrow" w:eastAsia="Times New Roman" w:hAnsi="Arial Narrow" w:cs="Segoe UI Semibold"/>
          <w:color w:val="1B1B1B"/>
          <w:kern w:val="0"/>
          <w:sz w:val="24"/>
          <w:szCs w:val="24"/>
          <w:lang w:eastAsia="pl-PL"/>
          <w14:ligatures w14:val="none"/>
        </w:rPr>
        <w:br/>
        <w:t>o udzielenie zamówienia publicznego; konsekwencje niepodania określonych danych wynikają</w:t>
      </w:r>
      <w:r w:rsidRPr="00294F09">
        <w:rPr>
          <w:rFonts w:ascii="Arial Narrow" w:eastAsia="Times New Roman" w:hAnsi="Arial Narrow" w:cs="Segoe UI Semibold"/>
          <w:color w:val="1B1B1B"/>
          <w:kern w:val="0"/>
          <w:sz w:val="24"/>
          <w:szCs w:val="24"/>
          <w:lang w:eastAsia="pl-PL"/>
          <w14:ligatures w14:val="none"/>
        </w:rPr>
        <w:br/>
        <w:t>z ustawy PZP;</w:t>
      </w:r>
    </w:p>
    <w:p w14:paraId="665AA5F8"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odniesieniu do Pani/Pana danych osobowych decyzje nie będą podejmowane w sposób zautomatyzowany, stosownie do </w:t>
      </w:r>
      <w:r w:rsidRPr="00294F09">
        <w:rPr>
          <w:rFonts w:ascii="Arial Narrow" w:eastAsia="Times New Roman" w:hAnsi="Arial Narrow" w:cs="Segoe UI Semibold"/>
          <w:b/>
          <w:bCs/>
          <w:color w:val="1B1B1B"/>
          <w:kern w:val="0"/>
          <w:sz w:val="24"/>
          <w:szCs w:val="24"/>
          <w:lang w:eastAsia="pl-PL"/>
          <w14:ligatures w14:val="none"/>
        </w:rPr>
        <w:t>art. 22 RODO</w:t>
      </w:r>
      <w:r w:rsidRPr="00294F09">
        <w:rPr>
          <w:rFonts w:ascii="Arial Narrow" w:eastAsia="Times New Roman" w:hAnsi="Arial Narrow" w:cs="Segoe UI Semibold"/>
          <w:color w:val="1B1B1B"/>
          <w:kern w:val="0"/>
          <w:sz w:val="24"/>
          <w:szCs w:val="24"/>
          <w:lang w:eastAsia="pl-PL"/>
          <w14:ligatures w14:val="none"/>
        </w:rPr>
        <w:t>;</w:t>
      </w:r>
    </w:p>
    <w:p w14:paraId="3E9E118E"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posiada Pani/Pan:</w:t>
      </w:r>
    </w:p>
    <w:p w14:paraId="51145518" w14:textId="77777777" w:rsidR="00294F09" w:rsidRPr="00294F09" w:rsidRDefault="00294F09" w:rsidP="007A3B76">
      <w:pPr>
        <w:widowControl w:val="0"/>
        <w:numPr>
          <w:ilvl w:val="0"/>
          <w:numId w:val="56"/>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15 RODO</w:t>
      </w:r>
      <w:r w:rsidRPr="00294F09">
        <w:rPr>
          <w:rFonts w:ascii="Arial Narrow" w:eastAsia="Times New Roman" w:hAnsi="Arial Narrow" w:cs="Segoe UI Semibold"/>
          <w:color w:val="1B1B1B"/>
          <w:kern w:val="0"/>
          <w:sz w:val="24"/>
          <w:szCs w:val="24"/>
          <w:lang w:eastAsia="pl-PL"/>
          <w14:ligatures w14:val="none"/>
        </w:rPr>
        <w:t> prawo dostępu do danych osobowych Pani/Pana dotyczących;</w:t>
      </w:r>
    </w:p>
    <w:p w14:paraId="141151C3" w14:textId="77777777" w:rsidR="00294F09" w:rsidRPr="00294F09" w:rsidRDefault="00294F09" w:rsidP="007A3B76">
      <w:pPr>
        <w:widowControl w:val="0"/>
        <w:numPr>
          <w:ilvl w:val="0"/>
          <w:numId w:val="56"/>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16 RODO</w:t>
      </w:r>
      <w:r w:rsidRPr="00294F09">
        <w:rPr>
          <w:rFonts w:ascii="Arial Narrow" w:eastAsia="Times New Roman" w:hAnsi="Arial Narrow" w:cs="Segoe UI Semibold"/>
          <w:color w:val="1B1B1B"/>
          <w:kern w:val="0"/>
          <w:sz w:val="24"/>
          <w:szCs w:val="24"/>
          <w:lang w:eastAsia="pl-PL"/>
          <w14:ligatures w14:val="none"/>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77A69B9" w14:textId="77777777" w:rsidR="00294F09" w:rsidRPr="00294F09" w:rsidRDefault="00294F09" w:rsidP="007A3B76">
      <w:pPr>
        <w:widowControl w:val="0"/>
        <w:numPr>
          <w:ilvl w:val="0"/>
          <w:numId w:val="56"/>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18 RODO</w:t>
      </w:r>
      <w:r w:rsidRPr="00294F09">
        <w:rPr>
          <w:rFonts w:ascii="Arial Narrow" w:eastAsia="Times New Roman" w:hAnsi="Arial Narrow" w:cs="Segoe UI Semibold"/>
          <w:color w:val="1B1B1B"/>
          <w:kern w:val="0"/>
          <w:sz w:val="24"/>
          <w:szCs w:val="24"/>
          <w:lang w:eastAsia="pl-PL"/>
          <w14:ligatures w14:val="none"/>
        </w:rPr>
        <w:t> prawo żądania od administratora ograniczenia przetwarzania danych osobowych z zastrzeżeniem przypadków, o których mowa w </w:t>
      </w:r>
      <w:r w:rsidRPr="00294F09">
        <w:rPr>
          <w:rFonts w:ascii="Arial Narrow" w:eastAsia="Times New Roman" w:hAnsi="Arial Narrow" w:cs="Segoe UI Semibold"/>
          <w:b/>
          <w:bCs/>
          <w:color w:val="1B1B1B"/>
          <w:kern w:val="0"/>
          <w:sz w:val="24"/>
          <w:szCs w:val="24"/>
          <w:lang w:eastAsia="pl-PL"/>
          <w14:ligatures w14:val="none"/>
        </w:rPr>
        <w:t>art. 18 ust. 2 RODO</w:t>
      </w:r>
      <w:r w:rsidRPr="00294F09">
        <w:rPr>
          <w:rFonts w:ascii="Arial Narrow" w:eastAsia="Times New Roman" w:hAnsi="Arial Narrow" w:cs="Segoe UI Semibold"/>
          <w:color w:val="1B1B1B"/>
          <w:kern w:val="0"/>
          <w:sz w:val="24"/>
          <w:szCs w:val="24"/>
          <w:lang w:eastAsia="pl-PL"/>
          <w14:ligatures w14:val="none"/>
        </w:rPr>
        <w:t xml:space="preserve">, przy czym prawo do ograniczenia przetwarzania nie ma zastosowania w odniesieniu do przechowywania, w celu </w:t>
      </w:r>
      <w:r w:rsidRPr="00294F09">
        <w:rPr>
          <w:rFonts w:ascii="Arial Narrow" w:eastAsia="Times New Roman" w:hAnsi="Arial Narrow" w:cs="Segoe UI Semibold"/>
          <w:color w:val="1B1B1B"/>
          <w:kern w:val="0"/>
          <w:sz w:val="24"/>
          <w:szCs w:val="24"/>
          <w:lang w:eastAsia="pl-PL"/>
          <w14:ligatures w14:val="none"/>
        </w:rPr>
        <w:lastRenderedPageBreak/>
        <w:t>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E36CDC7" w14:textId="77777777" w:rsidR="00294F09" w:rsidRPr="00294F09" w:rsidRDefault="00294F09" w:rsidP="007A3B76">
      <w:pPr>
        <w:widowControl w:val="0"/>
        <w:numPr>
          <w:ilvl w:val="0"/>
          <w:numId w:val="56"/>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prawo do wniesienia skargi do </w:t>
      </w:r>
      <w:r w:rsidRPr="00294F09">
        <w:rPr>
          <w:rFonts w:ascii="Arial Narrow" w:eastAsia="Times New Roman" w:hAnsi="Arial Narrow" w:cs="Segoe UI Semibold"/>
          <w:b/>
          <w:bCs/>
          <w:color w:val="1B1B1B"/>
          <w:kern w:val="0"/>
          <w:sz w:val="24"/>
          <w:szCs w:val="24"/>
          <w:lang w:eastAsia="pl-PL"/>
          <w14:ligatures w14:val="none"/>
        </w:rPr>
        <w:t>Prezesa Urzędu Ochrony Danych Osobowych</w:t>
      </w:r>
      <w:r w:rsidRPr="00294F09">
        <w:rPr>
          <w:rFonts w:ascii="Arial Narrow" w:eastAsia="Times New Roman" w:hAnsi="Arial Narrow" w:cs="Segoe UI Semibold"/>
          <w:color w:val="1B1B1B"/>
          <w:kern w:val="0"/>
          <w:sz w:val="24"/>
          <w:szCs w:val="24"/>
          <w:lang w:eastAsia="pl-PL"/>
          <w14:ligatures w14:val="none"/>
        </w:rPr>
        <w:t>, gdy uzna Pani/Pan, że przetwarzanie danych osobowych Pani/Pana dotyczących narusza przepisy </w:t>
      </w:r>
      <w:r w:rsidRPr="00294F09">
        <w:rPr>
          <w:rFonts w:ascii="Arial Narrow" w:eastAsia="Times New Roman" w:hAnsi="Arial Narrow" w:cs="Segoe UI Semibold"/>
          <w:b/>
          <w:bCs/>
          <w:color w:val="1B1B1B"/>
          <w:kern w:val="0"/>
          <w:sz w:val="24"/>
          <w:szCs w:val="24"/>
          <w:lang w:eastAsia="pl-PL"/>
          <w14:ligatures w14:val="none"/>
        </w:rPr>
        <w:t>RODO</w:t>
      </w:r>
      <w:r w:rsidRPr="00294F09">
        <w:rPr>
          <w:rFonts w:ascii="Arial Narrow" w:eastAsia="Times New Roman" w:hAnsi="Arial Narrow" w:cs="Segoe UI Semibold"/>
          <w:color w:val="1B1B1B"/>
          <w:kern w:val="0"/>
          <w:sz w:val="24"/>
          <w:szCs w:val="24"/>
          <w:lang w:eastAsia="pl-PL"/>
          <w14:ligatures w14:val="none"/>
        </w:rPr>
        <w:t>; </w:t>
      </w:r>
    </w:p>
    <w:p w14:paraId="0781109B" w14:textId="77777777" w:rsidR="00294F09" w:rsidRPr="00294F09" w:rsidRDefault="00294F09" w:rsidP="007A3B76">
      <w:pPr>
        <w:widowControl w:val="0"/>
        <w:numPr>
          <w:ilvl w:val="0"/>
          <w:numId w:val="58"/>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nie przysługuje Pani/Panu:</w:t>
      </w:r>
    </w:p>
    <w:p w14:paraId="7D66BE75" w14:textId="77777777" w:rsidR="00294F09" w:rsidRPr="00294F09" w:rsidRDefault="00294F09" w:rsidP="007A3B76">
      <w:pPr>
        <w:widowControl w:val="0"/>
        <w:numPr>
          <w:ilvl w:val="0"/>
          <w:numId w:val="57"/>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w związku z </w:t>
      </w:r>
      <w:r w:rsidRPr="00294F09">
        <w:rPr>
          <w:rFonts w:ascii="Arial Narrow" w:eastAsia="Times New Roman" w:hAnsi="Arial Narrow" w:cs="Segoe UI Semibold"/>
          <w:b/>
          <w:bCs/>
          <w:color w:val="1B1B1B"/>
          <w:kern w:val="0"/>
          <w:sz w:val="24"/>
          <w:szCs w:val="24"/>
          <w:lang w:eastAsia="pl-PL"/>
          <w14:ligatures w14:val="none"/>
        </w:rPr>
        <w:t>art. 17 ust. 3 lit. b, d lub e RODO</w:t>
      </w:r>
      <w:r w:rsidRPr="00294F09">
        <w:rPr>
          <w:rFonts w:ascii="Arial Narrow" w:eastAsia="Times New Roman" w:hAnsi="Arial Narrow" w:cs="Segoe UI Semibold"/>
          <w:color w:val="1B1B1B"/>
          <w:kern w:val="0"/>
          <w:sz w:val="24"/>
          <w:szCs w:val="24"/>
          <w:lang w:eastAsia="pl-PL"/>
          <w14:ligatures w14:val="none"/>
        </w:rPr>
        <w:t> prawo do usunięcia danych osobowych;</w:t>
      </w:r>
    </w:p>
    <w:p w14:paraId="69A57886" w14:textId="77777777" w:rsidR="00294F09" w:rsidRPr="00294F09" w:rsidRDefault="00294F09" w:rsidP="007A3B76">
      <w:pPr>
        <w:widowControl w:val="0"/>
        <w:numPr>
          <w:ilvl w:val="0"/>
          <w:numId w:val="57"/>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prawo do przenoszenia danych osobowych, o którym mowa w art. 20 RODO;</w:t>
      </w:r>
    </w:p>
    <w:p w14:paraId="0C0DADC9" w14:textId="77777777" w:rsidR="00294F09" w:rsidRPr="00294F09" w:rsidRDefault="00294F09" w:rsidP="007A3B76">
      <w:pPr>
        <w:widowControl w:val="0"/>
        <w:numPr>
          <w:ilvl w:val="0"/>
          <w:numId w:val="57"/>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kern w:val="0"/>
          <w:sz w:val="24"/>
          <w:szCs w:val="24"/>
          <w:lang w:eastAsia="pl-PL"/>
          <w14:ligatures w14:val="none"/>
        </w:rPr>
      </w:pPr>
      <w:r w:rsidRPr="00294F09">
        <w:rPr>
          <w:rFonts w:ascii="Arial Narrow" w:eastAsia="Times New Roman" w:hAnsi="Arial Narrow" w:cs="Segoe UI Semibold"/>
          <w:color w:val="1B1B1B"/>
          <w:kern w:val="0"/>
          <w:sz w:val="24"/>
          <w:szCs w:val="24"/>
          <w:lang w:eastAsia="pl-PL"/>
          <w14:ligatures w14:val="none"/>
        </w:rPr>
        <w:t>na podstawie </w:t>
      </w:r>
      <w:r w:rsidRPr="00294F09">
        <w:rPr>
          <w:rFonts w:ascii="Arial Narrow" w:eastAsia="Times New Roman" w:hAnsi="Arial Narrow" w:cs="Segoe UI Semibold"/>
          <w:b/>
          <w:bCs/>
          <w:color w:val="1B1B1B"/>
          <w:kern w:val="0"/>
          <w:sz w:val="24"/>
          <w:szCs w:val="24"/>
          <w:lang w:eastAsia="pl-PL"/>
          <w14:ligatures w14:val="none"/>
        </w:rPr>
        <w:t>art. 21 RODO</w:t>
      </w:r>
      <w:r w:rsidRPr="00294F09">
        <w:rPr>
          <w:rFonts w:ascii="Arial Narrow" w:eastAsia="Times New Roman" w:hAnsi="Arial Narrow" w:cs="Segoe UI Semibold"/>
          <w:color w:val="1B1B1B"/>
          <w:kern w:val="0"/>
          <w:sz w:val="24"/>
          <w:szCs w:val="24"/>
          <w:lang w:eastAsia="pl-PL"/>
          <w14:ligatures w14:val="none"/>
        </w:rPr>
        <w:t> prawo sprzeciwu, wobec przetwarzania danych osobowych,</w:t>
      </w:r>
      <w:r w:rsidRPr="00294F09">
        <w:rPr>
          <w:rFonts w:ascii="Arial Narrow" w:eastAsia="Times New Roman" w:hAnsi="Arial Narrow" w:cs="Segoe UI Semibold"/>
          <w:color w:val="1B1B1B"/>
          <w:kern w:val="0"/>
          <w:sz w:val="24"/>
          <w:szCs w:val="24"/>
          <w:lang w:eastAsia="pl-PL"/>
          <w14:ligatures w14:val="none"/>
        </w:rPr>
        <w:br/>
        <w:t>gdyż podstawą prawną przetwarzania Pani/Pana danych osobowych jest </w:t>
      </w:r>
      <w:r w:rsidRPr="00294F09">
        <w:rPr>
          <w:rFonts w:ascii="Arial Narrow" w:eastAsia="Times New Roman" w:hAnsi="Arial Narrow" w:cs="Segoe UI Semibold"/>
          <w:b/>
          <w:bCs/>
          <w:color w:val="1B1B1B"/>
          <w:kern w:val="0"/>
          <w:sz w:val="24"/>
          <w:szCs w:val="24"/>
          <w:lang w:eastAsia="pl-PL"/>
          <w14:ligatures w14:val="none"/>
        </w:rPr>
        <w:t>art. 6 ust. 1 lit. c RODO</w:t>
      </w:r>
      <w:r w:rsidRPr="00294F09">
        <w:rPr>
          <w:rFonts w:ascii="Arial Narrow" w:eastAsia="Times New Roman" w:hAnsi="Arial Narrow" w:cs="Segoe UI Semibold"/>
          <w:color w:val="1B1B1B"/>
          <w:kern w:val="0"/>
          <w:sz w:val="24"/>
          <w:szCs w:val="24"/>
          <w:lang w:eastAsia="pl-PL"/>
          <w14:ligatures w14:val="none"/>
        </w:rPr>
        <w:t>;</w:t>
      </w:r>
    </w:p>
    <w:p w14:paraId="03D0AA3A" w14:textId="77777777" w:rsidR="00294F09" w:rsidRPr="00294F09" w:rsidRDefault="00294F09" w:rsidP="007A3B76">
      <w:pPr>
        <w:numPr>
          <w:ilvl w:val="0"/>
          <w:numId w:val="55"/>
        </w:numPr>
        <w:tabs>
          <w:tab w:val="num" w:pos="142"/>
        </w:tabs>
        <w:suppressAutoHyphens/>
        <w:spacing w:after="0" w:line="240" w:lineRule="auto"/>
        <w:ind w:left="142" w:right="-426" w:hanging="426"/>
        <w:jc w:val="both"/>
        <w:rPr>
          <w:rFonts w:ascii="Arial Narrow" w:hAnsi="Arial Narrow"/>
          <w:kern w:val="0"/>
          <w:sz w:val="24"/>
          <w:szCs w:val="24"/>
          <w:lang w:eastAsia="ar-SA"/>
          <w14:ligatures w14:val="none"/>
        </w:rPr>
      </w:pPr>
      <w:r w:rsidRPr="00294F09">
        <w:rPr>
          <w:rFonts w:ascii="Arial Narrow" w:hAnsi="Arial Narrow"/>
          <w:kern w:val="0"/>
          <w:sz w:val="24"/>
          <w:szCs w:val="24"/>
          <w:lang w:eastAsia="ar-SA"/>
          <w14:ligatures w14:val="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71F1B01" w14:textId="77777777" w:rsidR="00294F09" w:rsidRPr="00294F09" w:rsidRDefault="00294F09" w:rsidP="00294F09">
      <w:pPr>
        <w:widowControl w:val="0"/>
        <w:autoSpaceDE w:val="0"/>
        <w:autoSpaceDN w:val="0"/>
        <w:adjustRightInd w:val="0"/>
        <w:spacing w:after="0" w:line="240" w:lineRule="auto"/>
        <w:ind w:right="-426"/>
        <w:jc w:val="both"/>
        <w:rPr>
          <w:rFonts w:ascii="Arial Narrow" w:hAnsi="Arial Narrow"/>
          <w:kern w:val="0"/>
          <w:sz w:val="24"/>
          <w:szCs w:val="24"/>
          <w14:ligatures w14:val="none"/>
        </w:rPr>
      </w:pPr>
    </w:p>
    <w:p w14:paraId="7F5BEE72" w14:textId="77777777" w:rsidR="00294F09" w:rsidRPr="00294F09" w:rsidRDefault="00294F09" w:rsidP="00294F09">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kern w:val="0"/>
          <w:sz w:val="24"/>
          <w:szCs w:val="24"/>
          <w14:ligatures w14:val="none"/>
        </w:rPr>
      </w:pPr>
      <w:r w:rsidRPr="00294F09">
        <w:rPr>
          <w:rFonts w:ascii="Arial Narrow" w:hAnsi="Arial Narrow"/>
          <w:b/>
          <w:bCs/>
          <w:kern w:val="0"/>
          <w:sz w:val="24"/>
          <w:szCs w:val="24"/>
          <w14:ligatures w14:val="none"/>
        </w:rPr>
        <w:t>Załączniki</w:t>
      </w:r>
      <w:r w:rsidRPr="00294F09">
        <w:rPr>
          <w:rFonts w:ascii="Arial Narrow" w:hAnsi="Arial Narrow"/>
          <w:color w:val="000000"/>
          <w:kern w:val="0"/>
          <w:sz w:val="24"/>
          <w:szCs w:val="24"/>
          <w14:ligatures w14:val="none"/>
        </w:rPr>
        <w:t xml:space="preserve"> </w:t>
      </w:r>
      <w:r w:rsidRPr="00294F09">
        <w:rPr>
          <w:rFonts w:ascii="Arial Narrow" w:hAnsi="Arial Narrow"/>
          <w:kern w:val="0"/>
          <w:sz w:val="24"/>
          <w:szCs w:val="24"/>
          <w14:ligatures w14:val="none"/>
        </w:rPr>
        <w:t>stanowiące integralną cześć specyfikacji</w:t>
      </w:r>
    </w:p>
    <w:p w14:paraId="04D779A3" w14:textId="77777777" w:rsidR="00294F09" w:rsidRPr="00294F09" w:rsidRDefault="00294F09" w:rsidP="007A3B76">
      <w:pPr>
        <w:widowControl w:val="0"/>
        <w:numPr>
          <w:ilvl w:val="0"/>
          <w:numId w:val="46"/>
        </w:numPr>
        <w:suppressAutoHyphens/>
        <w:autoSpaceDE w:val="0"/>
        <w:spacing w:after="0" w:line="240" w:lineRule="auto"/>
        <w:ind w:right="-426"/>
        <w:jc w:val="both"/>
        <w:rPr>
          <w:rFonts w:ascii="Arial Narrow" w:hAnsi="Arial Narrow" w:cs="Arial Narrow"/>
          <w:color w:val="000000"/>
          <w:kern w:val="0"/>
          <w:sz w:val="24"/>
          <w:szCs w:val="24"/>
          <w:shd w:val="clear" w:color="auto" w:fill="FFFFFF"/>
          <w14:ligatures w14:val="none"/>
        </w:rPr>
      </w:pPr>
      <w:r w:rsidRPr="00294F09">
        <w:rPr>
          <w:rFonts w:ascii="Arial Narrow" w:hAnsi="Arial Narrow" w:cs="Arial Narrow"/>
          <w:color w:val="000000"/>
          <w:kern w:val="0"/>
          <w:sz w:val="24"/>
          <w:szCs w:val="24"/>
          <w:shd w:val="clear" w:color="auto" w:fill="FFFFFF"/>
          <w14:ligatures w14:val="none"/>
        </w:rPr>
        <w:t>Formularz Wymagania i parametry techniczne</w:t>
      </w:r>
    </w:p>
    <w:p w14:paraId="59621D2F" w14:textId="77777777" w:rsidR="00294F09" w:rsidRPr="00294F09" w:rsidRDefault="00294F09" w:rsidP="007A3B76">
      <w:pPr>
        <w:widowControl w:val="0"/>
        <w:numPr>
          <w:ilvl w:val="0"/>
          <w:numId w:val="46"/>
        </w:numPr>
        <w:suppressAutoHyphens/>
        <w:autoSpaceDE w:val="0"/>
        <w:spacing w:after="0" w:line="240" w:lineRule="auto"/>
        <w:ind w:right="-426"/>
        <w:jc w:val="both"/>
        <w:rPr>
          <w:rFonts w:ascii="Arial Narrow" w:hAnsi="Arial Narrow" w:cs="Arial Narrow"/>
          <w:color w:val="000000"/>
          <w:kern w:val="0"/>
          <w:sz w:val="24"/>
          <w:szCs w:val="24"/>
          <w:shd w:val="clear" w:color="auto" w:fill="FFFFFF"/>
          <w14:ligatures w14:val="none"/>
        </w:rPr>
      </w:pPr>
      <w:r w:rsidRPr="00294F09">
        <w:rPr>
          <w:rFonts w:ascii="Arial Narrow" w:hAnsi="Arial Narrow" w:cs="Arial Narrow"/>
          <w:color w:val="000000"/>
          <w:kern w:val="0"/>
          <w:sz w:val="24"/>
          <w:szCs w:val="24"/>
          <w:shd w:val="clear" w:color="auto" w:fill="FFFFFF"/>
          <w14:ligatures w14:val="none"/>
        </w:rPr>
        <w:t xml:space="preserve">Formularz oferty </w:t>
      </w:r>
    </w:p>
    <w:p w14:paraId="24066C0B" w14:textId="39A89678" w:rsidR="00294F09" w:rsidRPr="00294F09" w:rsidRDefault="00294F09" w:rsidP="007A3B76">
      <w:pPr>
        <w:widowControl w:val="0"/>
        <w:numPr>
          <w:ilvl w:val="0"/>
          <w:numId w:val="46"/>
        </w:numPr>
        <w:suppressAutoHyphens/>
        <w:autoSpaceDE w:val="0"/>
        <w:spacing w:after="0" w:line="240" w:lineRule="auto"/>
        <w:ind w:right="-426"/>
        <w:jc w:val="both"/>
        <w:rPr>
          <w:rFonts w:ascii="Arial Narrow" w:hAnsi="Arial Narrow" w:cs="Arial Narrow"/>
          <w:color w:val="000000"/>
          <w:kern w:val="0"/>
          <w:sz w:val="24"/>
          <w:szCs w:val="24"/>
          <w14:ligatures w14:val="none"/>
        </w:rPr>
      </w:pPr>
      <w:r w:rsidRPr="00294F09">
        <w:rPr>
          <w:rFonts w:ascii="Arial Narrow" w:hAnsi="Arial Narrow" w:cs="Arial Narrow"/>
          <w:color w:val="000000"/>
          <w:kern w:val="0"/>
          <w:sz w:val="24"/>
          <w:szCs w:val="24"/>
          <w14:ligatures w14:val="none"/>
        </w:rPr>
        <w:t>Projekt umowy</w:t>
      </w:r>
    </w:p>
    <w:p w14:paraId="256B9EEA" w14:textId="77777777" w:rsidR="00294F09" w:rsidRPr="00294F09" w:rsidRDefault="00294F09" w:rsidP="007A3B76">
      <w:pPr>
        <w:widowControl w:val="0"/>
        <w:numPr>
          <w:ilvl w:val="0"/>
          <w:numId w:val="46"/>
        </w:numPr>
        <w:tabs>
          <w:tab w:val="clear" w:pos="360"/>
          <w:tab w:val="num" w:pos="142"/>
        </w:tabs>
        <w:suppressAutoHyphens/>
        <w:autoSpaceDE w:val="0"/>
        <w:spacing w:after="0" w:line="240" w:lineRule="auto"/>
        <w:ind w:right="-426"/>
        <w:jc w:val="both"/>
        <w:rPr>
          <w:rFonts w:ascii="Arial Narrow" w:hAnsi="Arial Narrow" w:cs="Arial Narrow"/>
          <w:color w:val="000000"/>
          <w:kern w:val="0"/>
          <w:sz w:val="24"/>
          <w:szCs w:val="24"/>
          <w14:ligatures w14:val="none"/>
        </w:rPr>
      </w:pPr>
      <w:r w:rsidRPr="00294F09">
        <w:rPr>
          <w:rFonts w:ascii="Arial Narrow" w:hAnsi="Arial Narrow"/>
          <w:kern w:val="0"/>
          <w:sz w:val="24"/>
          <w:szCs w:val="24"/>
          <w14:ligatures w14:val="none"/>
        </w:rPr>
        <w:t xml:space="preserve">Oświadczenia wykonawcy </w:t>
      </w:r>
      <w:r w:rsidRPr="00294F09">
        <w:rPr>
          <w:rFonts w:ascii="Arial Narrow" w:hAnsi="Arial Narrow" w:cs="Tahoma"/>
          <w:kern w:val="0"/>
          <w:sz w:val="24"/>
          <w:szCs w:val="24"/>
          <w14:ligatures w14:val="none"/>
        </w:rPr>
        <w:t xml:space="preserve">dotyczące przesłanek wykluczenia z postępowania </w:t>
      </w:r>
    </w:p>
    <w:p w14:paraId="2CBC4456" w14:textId="77777777" w:rsidR="00294F09" w:rsidRPr="00294F09" w:rsidRDefault="00294F09" w:rsidP="00294F09">
      <w:pPr>
        <w:widowControl w:val="0"/>
        <w:suppressAutoHyphens/>
        <w:autoSpaceDE w:val="0"/>
        <w:spacing w:after="0" w:line="240" w:lineRule="auto"/>
        <w:ind w:right="-426"/>
        <w:rPr>
          <w:rFonts w:ascii="Arial Narrow" w:eastAsia="Times New Roman" w:hAnsi="Arial Narrow" w:cs="Arial"/>
          <w:color w:val="000000"/>
          <w:kern w:val="0"/>
          <w:sz w:val="24"/>
          <w:szCs w:val="24"/>
          <w:lang w:eastAsia="ar-SA"/>
          <w14:ligatures w14:val="none"/>
        </w:rPr>
      </w:pPr>
    </w:p>
    <w:p w14:paraId="4D965C1A" w14:textId="77777777" w:rsidR="00294F09" w:rsidRPr="00294F09" w:rsidRDefault="00294F09" w:rsidP="00294F09">
      <w:pPr>
        <w:widowControl w:val="0"/>
        <w:suppressAutoHyphens/>
        <w:autoSpaceDE w:val="0"/>
        <w:spacing w:after="0" w:line="240" w:lineRule="auto"/>
        <w:ind w:right="-426"/>
        <w:rPr>
          <w:rFonts w:ascii="Arial Narrow" w:eastAsia="Times New Roman" w:hAnsi="Arial Narrow" w:cs="Arial"/>
          <w:color w:val="000000"/>
          <w:kern w:val="0"/>
          <w:sz w:val="24"/>
          <w:szCs w:val="24"/>
          <w:lang w:eastAsia="ar-SA"/>
          <w14:ligatures w14:val="none"/>
        </w:rPr>
      </w:pPr>
    </w:p>
    <w:p w14:paraId="7F052152"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56407FBE"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34C610D0"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196D41A6"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2B8D6D23"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EF66431"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2FDC665C"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4D056C60"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BB0E4A4"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62777876"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E15D4E8"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5E15E607"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272878CA"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22BD745"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5973938C"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3B84CD4A"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3A944A52"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59EB2CCD"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20D3E75"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18353F30"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37EC49AC"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354A976"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2BB6DA9D"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507F82B7"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4B7A15D4"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27A2F835"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7F5706B0" w14:textId="77777777" w:rsidR="001265AC" w:rsidRDefault="001265AC" w:rsidP="00294F09">
      <w:pPr>
        <w:spacing w:after="0" w:line="240" w:lineRule="auto"/>
        <w:jc w:val="right"/>
        <w:rPr>
          <w:rFonts w:ascii="Arial Narrow" w:eastAsia="Times New Roman" w:hAnsi="Arial Narrow" w:cs="Times New Roman"/>
          <w:kern w:val="0"/>
          <w:sz w:val="24"/>
          <w:szCs w:val="24"/>
          <w:lang w:eastAsia="pl-PL"/>
          <w14:ligatures w14:val="none"/>
        </w:rPr>
      </w:pPr>
    </w:p>
    <w:p w14:paraId="0C6384A4" w14:textId="3218E006" w:rsidR="00294F09" w:rsidRPr="00294F09" w:rsidRDefault="00294F09" w:rsidP="00294F09">
      <w:pPr>
        <w:spacing w:after="0" w:line="240" w:lineRule="auto"/>
        <w:jc w:val="right"/>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Załącznik Nr 1/1</w:t>
      </w:r>
    </w:p>
    <w:p w14:paraId="60E439B4" w14:textId="77777777" w:rsidR="00294F09" w:rsidRPr="00294F09" w:rsidRDefault="00294F09" w:rsidP="00294F09">
      <w:pPr>
        <w:keepNext/>
        <w:spacing w:after="0" w:line="240" w:lineRule="auto"/>
        <w:jc w:val="center"/>
        <w:outlineLvl w:val="1"/>
        <w:rPr>
          <w:rFonts w:ascii="Arial Narrow" w:eastAsia="Times New Roman" w:hAnsi="Arial Narrow" w:cs="Arial"/>
          <w:b/>
          <w:bCs/>
          <w:iCs/>
          <w:kern w:val="0"/>
          <w:sz w:val="24"/>
          <w:szCs w:val="24"/>
          <w:u w:val="single"/>
          <w:lang w:eastAsia="pl-PL"/>
          <w14:ligatures w14:val="none"/>
        </w:rPr>
      </w:pPr>
      <w:r w:rsidRPr="00294F09">
        <w:rPr>
          <w:rFonts w:ascii="Arial Narrow" w:eastAsia="Times New Roman" w:hAnsi="Arial Narrow" w:cs="Arial"/>
          <w:b/>
          <w:bCs/>
          <w:iCs/>
          <w:kern w:val="0"/>
          <w:sz w:val="24"/>
          <w:szCs w:val="24"/>
          <w:u w:val="single"/>
          <w:lang w:eastAsia="pl-PL"/>
          <w14:ligatures w14:val="none"/>
        </w:rPr>
        <w:t>Wymagania i parametry techniczne</w:t>
      </w:r>
    </w:p>
    <w:p w14:paraId="2E869C16" w14:textId="77777777" w:rsidR="00294F09" w:rsidRPr="00294F09" w:rsidRDefault="00294F09" w:rsidP="00294F09">
      <w:pPr>
        <w:keepNext/>
        <w:spacing w:after="0" w:line="240" w:lineRule="auto"/>
        <w:jc w:val="center"/>
        <w:outlineLvl w:val="1"/>
        <w:rPr>
          <w:rFonts w:ascii="Arial Narrow" w:eastAsia="Times New Roman" w:hAnsi="Arial Narrow" w:cs="Arial"/>
          <w:b/>
          <w:bCs/>
          <w:iCs/>
          <w:kern w:val="0"/>
          <w:sz w:val="24"/>
          <w:szCs w:val="24"/>
          <w:u w:val="single"/>
          <w:lang w:eastAsia="pl-PL"/>
          <w14:ligatures w14:val="none"/>
        </w:rPr>
      </w:pPr>
    </w:p>
    <w:p w14:paraId="7D1ECED5" w14:textId="77777777" w:rsidR="00294F09" w:rsidRPr="00294F09" w:rsidRDefault="00294F09" w:rsidP="00294F09">
      <w:pPr>
        <w:keepNext/>
        <w:spacing w:after="0" w:line="240" w:lineRule="auto"/>
        <w:outlineLvl w:val="1"/>
        <w:rPr>
          <w:rFonts w:ascii="Arial Narrow" w:eastAsia="Times New Roman" w:hAnsi="Arial Narrow" w:cs="Arial"/>
          <w:b/>
          <w:bCs/>
          <w:iCs/>
          <w:kern w:val="0"/>
          <w:sz w:val="24"/>
          <w:szCs w:val="24"/>
          <w:u w:val="single"/>
          <w:lang w:eastAsia="pl-PL"/>
          <w14:ligatures w14:val="none"/>
        </w:rPr>
      </w:pPr>
      <w:r w:rsidRPr="00294F09">
        <w:rPr>
          <w:rFonts w:ascii="Arial Narrow" w:eastAsia="Times New Roman" w:hAnsi="Arial Narrow" w:cs="Arial"/>
          <w:b/>
          <w:bCs/>
          <w:iCs/>
          <w:kern w:val="0"/>
          <w:sz w:val="24"/>
          <w:szCs w:val="24"/>
          <w:u w:val="single"/>
          <w:lang w:eastAsia="pl-PL"/>
          <w14:ligatures w14:val="none"/>
        </w:rPr>
        <w:t>Zadanie 1</w:t>
      </w:r>
    </w:p>
    <w:p w14:paraId="21F1AF3A"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4FDC02A3" w14:textId="01CCA5EC" w:rsidR="00294F09" w:rsidRPr="00294F09" w:rsidRDefault="00294F09" w:rsidP="00294F09">
      <w:pPr>
        <w:spacing w:after="0" w:line="240" w:lineRule="auto"/>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b/>
          <w:bCs/>
          <w:kern w:val="0"/>
          <w:sz w:val="24"/>
          <w:szCs w:val="24"/>
          <w:lang w:eastAsia="pl-PL"/>
          <w14:ligatures w14:val="none"/>
        </w:rPr>
        <w:t>Przedmiot zamówienia</w:t>
      </w:r>
      <w:r w:rsidRPr="00294F09">
        <w:rPr>
          <w:rFonts w:ascii="Arial Narrow" w:eastAsia="Times New Roman" w:hAnsi="Arial Narrow" w:cs="Times New Roman"/>
          <w:kern w:val="0"/>
          <w:sz w:val="24"/>
          <w:szCs w:val="24"/>
          <w:lang w:eastAsia="pl-PL"/>
          <w14:ligatures w14:val="none"/>
        </w:rPr>
        <w:t xml:space="preserve"> </w:t>
      </w:r>
      <w:bookmarkStart w:id="13" w:name="_Hlk150349395"/>
      <w:r w:rsidR="00C723FA">
        <w:rPr>
          <w:rFonts w:ascii="Arial Narrow" w:eastAsia="Times New Roman" w:hAnsi="Arial Narrow" w:cs="Times New Roman"/>
          <w:kern w:val="0"/>
          <w:sz w:val="24"/>
          <w:szCs w:val="24"/>
          <w:lang w:eastAsia="pl-PL"/>
          <w14:ligatures w14:val="none"/>
        </w:rPr>
        <w:t>–</w:t>
      </w:r>
      <w:r w:rsidRPr="00294F09">
        <w:rPr>
          <w:rFonts w:ascii="Arial Narrow" w:eastAsia="Times New Roman" w:hAnsi="Arial Narrow" w:cs="Times New Roman"/>
          <w:kern w:val="0"/>
          <w:sz w:val="24"/>
          <w:szCs w:val="24"/>
          <w:lang w:eastAsia="pl-PL"/>
          <w14:ligatures w14:val="none"/>
        </w:rPr>
        <w:t xml:space="preserve"> </w:t>
      </w:r>
      <w:bookmarkEnd w:id="13"/>
      <w:r w:rsidR="00411D92" w:rsidRPr="00411D92">
        <w:rPr>
          <w:rFonts w:ascii="Arial Narrow" w:eastAsia="Times New Roman" w:hAnsi="Arial Narrow" w:cs="Times New Roman"/>
          <w:b/>
          <w:bCs/>
          <w:kern w:val="0"/>
          <w:sz w:val="24"/>
          <w:szCs w:val="24"/>
          <w:lang w:eastAsia="pl-PL"/>
          <w14:ligatures w14:val="none"/>
        </w:rPr>
        <w:t>Kardiomonitor z drukarką EKG -  monitorowanie funkcji życiowych noworodka – 1 szt.</w:t>
      </w:r>
    </w:p>
    <w:p w14:paraId="6C477A62" w14:textId="2305F77F" w:rsidR="00411D92" w:rsidRPr="00411D92" w:rsidRDefault="001265AC" w:rsidP="00411D92">
      <w:pPr>
        <w:tabs>
          <w:tab w:val="left" w:pos="6344"/>
        </w:tabs>
        <w:spacing w:after="0" w:line="240" w:lineRule="auto"/>
        <w:jc w:val="both"/>
        <w:rPr>
          <w:rFonts w:ascii="Arial Narrow" w:eastAsia="Times New Roman" w:hAnsi="Arial Narrow" w:cs="Times New Roman"/>
          <w:b/>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ab/>
      </w:r>
    </w:p>
    <w:p w14:paraId="5DD29FB0" w14:textId="36F495C9" w:rsidR="00411D92" w:rsidRDefault="00411D92" w:rsidP="00411D92">
      <w:pPr>
        <w:rPr>
          <w:rFonts w:ascii="Calibri" w:hAnsi="Calibri"/>
        </w:rPr>
      </w:pPr>
      <w:r>
        <w:rPr>
          <w:rFonts w:ascii="Calibri" w:hAnsi="Calibri"/>
        </w:rPr>
        <w:t>Nazwa i typ:   .............................................................................................</w:t>
      </w:r>
    </w:p>
    <w:p w14:paraId="16D5C221" w14:textId="602317E9" w:rsidR="00411D92" w:rsidRDefault="00411D92" w:rsidP="00411D92">
      <w:pPr>
        <w:rPr>
          <w:rFonts w:ascii="Calibri" w:hAnsi="Calibri"/>
        </w:rPr>
      </w:pPr>
      <w:r>
        <w:rPr>
          <w:rFonts w:ascii="Calibri" w:hAnsi="Calibri"/>
        </w:rPr>
        <w:t>Producent / Firma: .....................................................................................</w:t>
      </w:r>
    </w:p>
    <w:p w14:paraId="0DEF090F" w14:textId="3D5921F5" w:rsidR="00411D92" w:rsidRDefault="00411D92" w:rsidP="00411D92">
      <w:pPr>
        <w:rPr>
          <w:rFonts w:ascii="Calibri" w:hAnsi="Calibri"/>
        </w:rPr>
      </w:pPr>
      <w:r>
        <w:rPr>
          <w:rFonts w:ascii="Calibri" w:hAnsi="Calibri"/>
        </w:rPr>
        <w:t>Kraj pochodzenia ………………………………………………………………</w:t>
      </w:r>
    </w:p>
    <w:p w14:paraId="263B2C8A" w14:textId="77777777" w:rsidR="00411D92" w:rsidRDefault="00411D92" w:rsidP="00411D92">
      <w:pPr>
        <w:rPr>
          <w:rFonts w:ascii="Calibri" w:hAnsi="Calibri"/>
        </w:rPr>
      </w:pPr>
      <w:r>
        <w:rPr>
          <w:rFonts w:ascii="Calibri" w:hAnsi="Calibri"/>
        </w:rPr>
        <w:t>Rok produkcji (min. 2023): ……………………</w:t>
      </w:r>
    </w:p>
    <w:p w14:paraId="4728646D" w14:textId="77777777" w:rsidR="00411D92" w:rsidRDefault="00411D92" w:rsidP="00411D92">
      <w:pPr>
        <w:rPr>
          <w:rFonts w:ascii="Times New Roman" w:hAnsi="Times New Roman"/>
          <w:sz w:val="20"/>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63"/>
        <w:gridCol w:w="1417"/>
        <w:gridCol w:w="1955"/>
      </w:tblGrid>
      <w:tr w:rsidR="00411D92" w14:paraId="1D8AA951" w14:textId="77777777" w:rsidTr="00411D92">
        <w:tc>
          <w:tcPr>
            <w:tcW w:w="600" w:type="dxa"/>
            <w:tcBorders>
              <w:top w:val="single" w:sz="4" w:space="0" w:color="auto"/>
              <w:left w:val="single" w:sz="4" w:space="0" w:color="auto"/>
              <w:bottom w:val="single" w:sz="4" w:space="0" w:color="auto"/>
              <w:right w:val="single" w:sz="4" w:space="0" w:color="auto"/>
            </w:tcBorders>
            <w:shd w:val="pct15" w:color="auto" w:fill="auto"/>
            <w:hideMark/>
          </w:tcPr>
          <w:p w14:paraId="73A18F92"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Lp.</w:t>
            </w:r>
          </w:p>
        </w:tc>
        <w:tc>
          <w:tcPr>
            <w:tcW w:w="6063" w:type="dxa"/>
            <w:tcBorders>
              <w:top w:val="single" w:sz="4" w:space="0" w:color="auto"/>
              <w:left w:val="single" w:sz="4" w:space="0" w:color="auto"/>
              <w:bottom w:val="single" w:sz="4" w:space="0" w:color="auto"/>
              <w:right w:val="single" w:sz="4" w:space="0" w:color="auto"/>
            </w:tcBorders>
            <w:shd w:val="pct15" w:color="auto" w:fill="auto"/>
          </w:tcPr>
          <w:p w14:paraId="180DDC69" w14:textId="77777777" w:rsidR="00411D92" w:rsidRDefault="00411D92">
            <w:pPr>
              <w:spacing w:line="256" w:lineRule="auto"/>
              <w:jc w:val="center"/>
              <w:rPr>
                <w:rFonts w:ascii="Arial Narrow" w:hAnsi="Arial Narrow" w:cs="Arial"/>
                <w:b/>
                <w:szCs w:val="24"/>
              </w:rPr>
            </w:pPr>
          </w:p>
          <w:p w14:paraId="66CD7219"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Opis parametru</w:t>
            </w:r>
          </w:p>
          <w:p w14:paraId="729F0DA2" w14:textId="77777777" w:rsidR="00411D92" w:rsidRDefault="00411D92">
            <w:pPr>
              <w:spacing w:line="256" w:lineRule="auto"/>
              <w:jc w:val="center"/>
              <w:rPr>
                <w:rFonts w:ascii="Arial Narrow" w:hAnsi="Arial Narrow" w:cs="Arial"/>
                <w:b/>
                <w:szCs w:val="24"/>
              </w:rPr>
            </w:pPr>
          </w:p>
        </w:tc>
        <w:tc>
          <w:tcPr>
            <w:tcW w:w="1417" w:type="dxa"/>
            <w:tcBorders>
              <w:top w:val="single" w:sz="4" w:space="0" w:color="auto"/>
              <w:left w:val="single" w:sz="4" w:space="0" w:color="auto"/>
              <w:bottom w:val="single" w:sz="4" w:space="0" w:color="auto"/>
              <w:right w:val="single" w:sz="4" w:space="0" w:color="auto"/>
            </w:tcBorders>
            <w:shd w:val="pct15" w:color="auto" w:fill="auto"/>
          </w:tcPr>
          <w:p w14:paraId="5ADAF6E9" w14:textId="77777777" w:rsidR="00411D92" w:rsidRDefault="00411D92">
            <w:pPr>
              <w:spacing w:line="256" w:lineRule="auto"/>
              <w:jc w:val="center"/>
              <w:rPr>
                <w:rFonts w:ascii="Arial Narrow" w:hAnsi="Arial Narrow" w:cs="Arial"/>
                <w:b/>
                <w:szCs w:val="24"/>
              </w:rPr>
            </w:pPr>
          </w:p>
          <w:p w14:paraId="1D3F3A9D"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Wartość wymagana</w:t>
            </w:r>
          </w:p>
        </w:tc>
        <w:tc>
          <w:tcPr>
            <w:tcW w:w="1955" w:type="dxa"/>
            <w:tcBorders>
              <w:top w:val="single" w:sz="4" w:space="0" w:color="auto"/>
              <w:left w:val="single" w:sz="4" w:space="0" w:color="auto"/>
              <w:bottom w:val="single" w:sz="4" w:space="0" w:color="auto"/>
              <w:right w:val="single" w:sz="4" w:space="0" w:color="auto"/>
            </w:tcBorders>
            <w:shd w:val="pct15" w:color="auto" w:fill="auto"/>
          </w:tcPr>
          <w:p w14:paraId="1DB85714" w14:textId="77777777" w:rsidR="00411D92" w:rsidRDefault="00411D92">
            <w:pPr>
              <w:spacing w:line="256" w:lineRule="auto"/>
              <w:jc w:val="center"/>
              <w:rPr>
                <w:rFonts w:ascii="Arial Narrow" w:hAnsi="Arial Narrow" w:cs="Arial"/>
                <w:b/>
                <w:szCs w:val="24"/>
              </w:rPr>
            </w:pPr>
          </w:p>
          <w:p w14:paraId="43F15D07"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Wartość oferowana</w:t>
            </w:r>
          </w:p>
        </w:tc>
      </w:tr>
      <w:tr w:rsidR="00411D92" w14:paraId="4B0A19AD" w14:textId="77777777" w:rsidTr="00411D92">
        <w:tc>
          <w:tcPr>
            <w:tcW w:w="10035" w:type="dxa"/>
            <w:gridSpan w:val="4"/>
            <w:tcBorders>
              <w:top w:val="single" w:sz="4" w:space="0" w:color="auto"/>
              <w:left w:val="single" w:sz="4" w:space="0" w:color="auto"/>
              <w:bottom w:val="single" w:sz="4" w:space="0" w:color="auto"/>
              <w:right w:val="single" w:sz="4" w:space="0" w:color="auto"/>
            </w:tcBorders>
            <w:shd w:val="pct15" w:color="auto" w:fill="auto"/>
            <w:hideMark/>
          </w:tcPr>
          <w:p w14:paraId="6B8E3EBF" w14:textId="77777777" w:rsidR="00411D92" w:rsidRDefault="00411D92">
            <w:pPr>
              <w:spacing w:line="256" w:lineRule="auto"/>
              <w:rPr>
                <w:rFonts w:ascii="Arial Narrow" w:hAnsi="Arial Narrow" w:cs="Arial"/>
                <w:b/>
                <w:szCs w:val="24"/>
              </w:rPr>
            </w:pPr>
            <w:r>
              <w:rPr>
                <w:rFonts w:ascii="Arial Narrow" w:hAnsi="Arial Narrow" w:cs="Arial"/>
                <w:b/>
                <w:szCs w:val="24"/>
              </w:rPr>
              <w:t>Kardiomonitor pacjenta</w:t>
            </w:r>
          </w:p>
        </w:tc>
      </w:tr>
      <w:tr w:rsidR="00411D92" w14:paraId="357A17AD"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5D87D81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w:t>
            </w:r>
          </w:p>
        </w:tc>
        <w:tc>
          <w:tcPr>
            <w:tcW w:w="6063" w:type="dxa"/>
            <w:tcBorders>
              <w:top w:val="single" w:sz="4" w:space="0" w:color="auto"/>
              <w:left w:val="single" w:sz="4" w:space="0" w:color="auto"/>
              <w:bottom w:val="single" w:sz="4" w:space="0" w:color="auto"/>
              <w:right w:val="single" w:sz="4" w:space="0" w:color="auto"/>
            </w:tcBorders>
            <w:hideMark/>
          </w:tcPr>
          <w:p w14:paraId="3F79C6D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Monitor pacjenta o budowie modułowej</w:t>
            </w:r>
          </w:p>
        </w:tc>
        <w:tc>
          <w:tcPr>
            <w:tcW w:w="1417" w:type="dxa"/>
            <w:tcBorders>
              <w:top w:val="single" w:sz="4" w:space="0" w:color="auto"/>
              <w:left w:val="single" w:sz="4" w:space="0" w:color="auto"/>
              <w:bottom w:val="single" w:sz="4" w:space="0" w:color="auto"/>
              <w:right w:val="single" w:sz="4" w:space="0" w:color="auto"/>
            </w:tcBorders>
            <w:hideMark/>
          </w:tcPr>
          <w:p w14:paraId="3DCD1F4F"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136FC4F" w14:textId="77777777" w:rsidR="00411D92" w:rsidRDefault="00411D92">
            <w:pPr>
              <w:spacing w:line="256" w:lineRule="auto"/>
              <w:jc w:val="center"/>
              <w:rPr>
                <w:rFonts w:ascii="Arial Narrow" w:hAnsi="Arial Narrow" w:cs="Arial"/>
                <w:b/>
                <w:sz w:val="20"/>
                <w:szCs w:val="24"/>
              </w:rPr>
            </w:pPr>
          </w:p>
        </w:tc>
      </w:tr>
      <w:tr w:rsidR="00411D92" w14:paraId="27DD91B0"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27EB0B70"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1.1</w:t>
            </w:r>
          </w:p>
        </w:tc>
        <w:tc>
          <w:tcPr>
            <w:tcW w:w="6063" w:type="dxa"/>
            <w:tcBorders>
              <w:top w:val="single" w:sz="4" w:space="0" w:color="auto"/>
              <w:left w:val="single" w:sz="4" w:space="0" w:color="auto"/>
              <w:bottom w:val="single" w:sz="4" w:space="0" w:color="auto"/>
              <w:right w:val="single" w:sz="4" w:space="0" w:color="auto"/>
            </w:tcBorders>
            <w:hideMark/>
          </w:tcPr>
          <w:p w14:paraId="7F22807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Wbudowane w monitor gniazda na min. 5 modułów</w:t>
            </w:r>
          </w:p>
        </w:tc>
        <w:tc>
          <w:tcPr>
            <w:tcW w:w="1417" w:type="dxa"/>
            <w:tcBorders>
              <w:top w:val="single" w:sz="4" w:space="0" w:color="auto"/>
              <w:left w:val="single" w:sz="4" w:space="0" w:color="auto"/>
              <w:bottom w:val="single" w:sz="4" w:space="0" w:color="auto"/>
              <w:right w:val="single" w:sz="4" w:space="0" w:color="auto"/>
            </w:tcBorders>
            <w:hideMark/>
          </w:tcPr>
          <w:p w14:paraId="69A7E2BF"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8B2A129" w14:textId="77777777" w:rsidR="00411D92" w:rsidRDefault="00411D92">
            <w:pPr>
              <w:spacing w:line="256" w:lineRule="auto"/>
              <w:jc w:val="center"/>
              <w:rPr>
                <w:rFonts w:ascii="Arial Narrow" w:hAnsi="Arial Narrow" w:cs="Arial"/>
                <w:b/>
                <w:sz w:val="20"/>
                <w:szCs w:val="24"/>
              </w:rPr>
            </w:pPr>
          </w:p>
        </w:tc>
      </w:tr>
      <w:tr w:rsidR="00411D92" w14:paraId="03016B45"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7A2AE713"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2.</w:t>
            </w:r>
          </w:p>
        </w:tc>
        <w:tc>
          <w:tcPr>
            <w:tcW w:w="6063" w:type="dxa"/>
            <w:tcBorders>
              <w:top w:val="single" w:sz="4" w:space="0" w:color="auto"/>
              <w:left w:val="single" w:sz="4" w:space="0" w:color="auto"/>
              <w:bottom w:val="single" w:sz="4" w:space="0" w:color="auto"/>
              <w:right w:val="single" w:sz="4" w:space="0" w:color="auto"/>
            </w:tcBorders>
            <w:hideMark/>
          </w:tcPr>
          <w:p w14:paraId="5AEFB17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Zasilanie sieciowe dostosowane do 230V / 50 Hz. </w:t>
            </w:r>
          </w:p>
          <w:p w14:paraId="387751D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Akumulatorowe min.120 minut pracy.</w:t>
            </w:r>
          </w:p>
        </w:tc>
        <w:tc>
          <w:tcPr>
            <w:tcW w:w="1417" w:type="dxa"/>
            <w:tcBorders>
              <w:top w:val="single" w:sz="4" w:space="0" w:color="auto"/>
              <w:left w:val="single" w:sz="4" w:space="0" w:color="auto"/>
              <w:bottom w:val="single" w:sz="4" w:space="0" w:color="auto"/>
              <w:right w:val="single" w:sz="4" w:space="0" w:color="auto"/>
            </w:tcBorders>
            <w:hideMark/>
          </w:tcPr>
          <w:p w14:paraId="548B360A"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BA4F96B" w14:textId="77777777" w:rsidR="00411D92" w:rsidRDefault="00411D92">
            <w:pPr>
              <w:spacing w:line="256" w:lineRule="auto"/>
              <w:jc w:val="center"/>
              <w:rPr>
                <w:rFonts w:ascii="Arial Narrow" w:hAnsi="Arial Narrow" w:cs="Arial"/>
                <w:b/>
                <w:sz w:val="20"/>
                <w:szCs w:val="24"/>
              </w:rPr>
            </w:pPr>
          </w:p>
        </w:tc>
      </w:tr>
      <w:tr w:rsidR="00411D92" w14:paraId="046B0384"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87CF10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3.</w:t>
            </w:r>
          </w:p>
        </w:tc>
        <w:tc>
          <w:tcPr>
            <w:tcW w:w="6063" w:type="dxa"/>
            <w:tcBorders>
              <w:top w:val="single" w:sz="4" w:space="0" w:color="auto"/>
              <w:left w:val="single" w:sz="4" w:space="0" w:color="auto"/>
              <w:bottom w:val="single" w:sz="4" w:space="0" w:color="auto"/>
              <w:right w:val="single" w:sz="4" w:space="0" w:color="auto"/>
            </w:tcBorders>
            <w:hideMark/>
          </w:tcPr>
          <w:p w14:paraId="1C37BE3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Monitor wyposażony w składany uchwyt do przenoszenia</w:t>
            </w:r>
          </w:p>
        </w:tc>
        <w:tc>
          <w:tcPr>
            <w:tcW w:w="1417" w:type="dxa"/>
            <w:tcBorders>
              <w:top w:val="single" w:sz="4" w:space="0" w:color="auto"/>
              <w:left w:val="single" w:sz="4" w:space="0" w:color="auto"/>
              <w:bottom w:val="single" w:sz="4" w:space="0" w:color="auto"/>
              <w:right w:val="single" w:sz="4" w:space="0" w:color="auto"/>
            </w:tcBorders>
            <w:hideMark/>
          </w:tcPr>
          <w:p w14:paraId="2189FE15"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5E52FE3" w14:textId="77777777" w:rsidR="00411D92" w:rsidRDefault="00411D92">
            <w:pPr>
              <w:spacing w:line="256" w:lineRule="auto"/>
              <w:jc w:val="center"/>
              <w:rPr>
                <w:rFonts w:ascii="Arial Narrow" w:hAnsi="Arial Narrow" w:cs="Arial"/>
                <w:b/>
                <w:sz w:val="20"/>
                <w:szCs w:val="24"/>
              </w:rPr>
            </w:pPr>
          </w:p>
        </w:tc>
      </w:tr>
      <w:tr w:rsidR="00411D92" w14:paraId="07AB045B"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18728F96"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4.</w:t>
            </w:r>
          </w:p>
        </w:tc>
        <w:tc>
          <w:tcPr>
            <w:tcW w:w="6063" w:type="dxa"/>
            <w:tcBorders>
              <w:top w:val="single" w:sz="4" w:space="0" w:color="auto"/>
              <w:left w:val="single" w:sz="4" w:space="0" w:color="auto"/>
              <w:bottom w:val="single" w:sz="4" w:space="0" w:color="auto"/>
              <w:right w:val="single" w:sz="4" w:space="0" w:color="auto"/>
            </w:tcBorders>
            <w:hideMark/>
          </w:tcPr>
          <w:p w14:paraId="7DFB1C8B" w14:textId="77777777" w:rsidR="00411D92" w:rsidRPr="00F90363" w:rsidRDefault="00411D92">
            <w:pPr>
              <w:pStyle w:val="Style10"/>
              <w:spacing w:line="256" w:lineRule="auto"/>
              <w:jc w:val="left"/>
              <w:rPr>
                <w:rFonts w:ascii="Arial Narrow" w:hAnsi="Arial Narrow"/>
                <w:color w:val="000000"/>
                <w:sz w:val="20"/>
                <w:szCs w:val="20"/>
                <w:lang w:eastAsia="en-US"/>
              </w:rPr>
            </w:pPr>
            <w:r w:rsidRPr="00F90363">
              <w:rPr>
                <w:rFonts w:ascii="Arial Narrow" w:hAnsi="Arial Narrow"/>
                <w:color w:val="000000"/>
                <w:sz w:val="20"/>
                <w:szCs w:val="20"/>
                <w:lang w:eastAsia="en-US"/>
              </w:rPr>
              <w:t>Waga max. 7,5 kg</w:t>
            </w:r>
          </w:p>
        </w:tc>
        <w:tc>
          <w:tcPr>
            <w:tcW w:w="1417" w:type="dxa"/>
            <w:tcBorders>
              <w:top w:val="single" w:sz="4" w:space="0" w:color="auto"/>
              <w:left w:val="single" w:sz="4" w:space="0" w:color="auto"/>
              <w:bottom w:val="single" w:sz="4" w:space="0" w:color="auto"/>
              <w:right w:val="single" w:sz="4" w:space="0" w:color="auto"/>
            </w:tcBorders>
            <w:hideMark/>
          </w:tcPr>
          <w:p w14:paraId="2583036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E26201F" w14:textId="77777777" w:rsidR="00411D92" w:rsidRDefault="00411D92">
            <w:pPr>
              <w:spacing w:line="256" w:lineRule="auto"/>
              <w:jc w:val="center"/>
              <w:rPr>
                <w:rFonts w:ascii="Arial Narrow" w:hAnsi="Arial Narrow" w:cs="Arial"/>
                <w:b/>
                <w:sz w:val="20"/>
                <w:szCs w:val="24"/>
              </w:rPr>
            </w:pPr>
          </w:p>
        </w:tc>
      </w:tr>
      <w:tr w:rsidR="00411D92" w14:paraId="68AF8AA0"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46D2C849"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5.</w:t>
            </w:r>
          </w:p>
        </w:tc>
        <w:tc>
          <w:tcPr>
            <w:tcW w:w="6063" w:type="dxa"/>
            <w:tcBorders>
              <w:top w:val="single" w:sz="4" w:space="0" w:color="auto"/>
              <w:left w:val="single" w:sz="4" w:space="0" w:color="auto"/>
              <w:bottom w:val="single" w:sz="4" w:space="0" w:color="auto"/>
              <w:right w:val="single" w:sz="4" w:space="0" w:color="auto"/>
            </w:tcBorders>
            <w:hideMark/>
          </w:tcPr>
          <w:p w14:paraId="1F5A7F53" w14:textId="313F0E28" w:rsidR="00411D92" w:rsidRPr="00F90363" w:rsidRDefault="00411D92">
            <w:pPr>
              <w:pStyle w:val="Style10"/>
              <w:spacing w:line="256" w:lineRule="auto"/>
              <w:jc w:val="left"/>
              <w:rPr>
                <w:rFonts w:ascii="Arial Narrow" w:hAnsi="Arial Narrow"/>
                <w:color w:val="000000"/>
                <w:sz w:val="20"/>
                <w:szCs w:val="20"/>
                <w:lang w:eastAsia="en-US"/>
              </w:rPr>
            </w:pPr>
            <w:r w:rsidRPr="00F90363">
              <w:rPr>
                <w:rFonts w:ascii="Arial Narrow" w:hAnsi="Arial Narrow"/>
                <w:color w:val="000000"/>
                <w:sz w:val="20"/>
                <w:szCs w:val="20"/>
                <w:lang w:eastAsia="en-US"/>
              </w:rPr>
              <w:t xml:space="preserve">Wymiary maksymalne 47x36x22 </w:t>
            </w:r>
            <w:r w:rsidR="00F90363" w:rsidRPr="00F90363">
              <w:rPr>
                <w:rFonts w:ascii="Arial Narrow" w:hAnsi="Arial Narrow"/>
                <w:color w:val="000000"/>
                <w:sz w:val="20"/>
                <w:szCs w:val="20"/>
                <w:lang w:eastAsia="en-US"/>
              </w:rPr>
              <w:t>c</w:t>
            </w:r>
            <w:r w:rsidRPr="00F90363">
              <w:rPr>
                <w:rFonts w:ascii="Arial Narrow" w:hAnsi="Arial Narrow"/>
                <w:color w:val="000000"/>
                <w:sz w:val="20"/>
                <w:szCs w:val="20"/>
                <w:lang w:eastAsia="en-US"/>
              </w:rPr>
              <w:t>m</w:t>
            </w:r>
          </w:p>
        </w:tc>
        <w:tc>
          <w:tcPr>
            <w:tcW w:w="1417" w:type="dxa"/>
            <w:tcBorders>
              <w:top w:val="single" w:sz="4" w:space="0" w:color="auto"/>
              <w:left w:val="single" w:sz="4" w:space="0" w:color="auto"/>
              <w:bottom w:val="single" w:sz="4" w:space="0" w:color="auto"/>
              <w:right w:val="single" w:sz="4" w:space="0" w:color="auto"/>
            </w:tcBorders>
            <w:hideMark/>
          </w:tcPr>
          <w:p w14:paraId="6DD34EB8"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E7FD231" w14:textId="77777777" w:rsidR="00411D92" w:rsidRDefault="00411D92">
            <w:pPr>
              <w:spacing w:line="256" w:lineRule="auto"/>
              <w:jc w:val="center"/>
              <w:rPr>
                <w:rFonts w:ascii="Arial Narrow" w:hAnsi="Arial Narrow" w:cs="Arial"/>
                <w:b/>
                <w:sz w:val="20"/>
                <w:szCs w:val="24"/>
              </w:rPr>
            </w:pPr>
          </w:p>
        </w:tc>
      </w:tr>
      <w:tr w:rsidR="00411D92" w14:paraId="63FA211E"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165FA63"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4.</w:t>
            </w:r>
          </w:p>
        </w:tc>
        <w:tc>
          <w:tcPr>
            <w:tcW w:w="6063" w:type="dxa"/>
            <w:tcBorders>
              <w:top w:val="single" w:sz="4" w:space="0" w:color="auto"/>
              <w:left w:val="single" w:sz="4" w:space="0" w:color="auto"/>
              <w:bottom w:val="single" w:sz="4" w:space="0" w:color="auto"/>
              <w:right w:val="single" w:sz="4" w:space="0" w:color="auto"/>
            </w:tcBorders>
            <w:hideMark/>
          </w:tcPr>
          <w:p w14:paraId="30436EC6"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Wyposażenie min.</w:t>
            </w:r>
          </w:p>
        </w:tc>
        <w:tc>
          <w:tcPr>
            <w:tcW w:w="1417" w:type="dxa"/>
            <w:tcBorders>
              <w:top w:val="single" w:sz="4" w:space="0" w:color="auto"/>
              <w:left w:val="single" w:sz="4" w:space="0" w:color="auto"/>
              <w:bottom w:val="single" w:sz="4" w:space="0" w:color="auto"/>
              <w:right w:val="single" w:sz="4" w:space="0" w:color="auto"/>
            </w:tcBorders>
          </w:tcPr>
          <w:p w14:paraId="25FD6E5C" w14:textId="77777777" w:rsidR="00411D92" w:rsidRDefault="00411D92">
            <w:pPr>
              <w:pStyle w:val="Style10"/>
              <w:spacing w:line="256" w:lineRule="auto"/>
              <w:rPr>
                <w:rFonts w:ascii="Arial Narrow" w:hAnsi="Arial Narrow"/>
                <w:color w:val="000000"/>
                <w:sz w:val="20"/>
                <w:szCs w:val="20"/>
                <w:lang w:eastAsia="en-US"/>
              </w:rPr>
            </w:pPr>
          </w:p>
        </w:tc>
        <w:tc>
          <w:tcPr>
            <w:tcW w:w="1955" w:type="dxa"/>
            <w:tcBorders>
              <w:top w:val="single" w:sz="4" w:space="0" w:color="auto"/>
              <w:left w:val="single" w:sz="4" w:space="0" w:color="auto"/>
              <w:bottom w:val="single" w:sz="4" w:space="0" w:color="auto"/>
              <w:right w:val="single" w:sz="4" w:space="0" w:color="auto"/>
            </w:tcBorders>
          </w:tcPr>
          <w:p w14:paraId="067F7D64" w14:textId="77777777" w:rsidR="00411D92" w:rsidRDefault="00411D92">
            <w:pPr>
              <w:spacing w:line="256" w:lineRule="auto"/>
              <w:jc w:val="center"/>
              <w:rPr>
                <w:rFonts w:ascii="Arial Narrow" w:hAnsi="Arial Narrow" w:cs="Arial"/>
                <w:b/>
                <w:sz w:val="20"/>
                <w:szCs w:val="24"/>
              </w:rPr>
            </w:pPr>
          </w:p>
        </w:tc>
      </w:tr>
      <w:tr w:rsidR="00411D92" w14:paraId="24773655" w14:textId="77777777" w:rsidTr="00411D92">
        <w:tc>
          <w:tcPr>
            <w:tcW w:w="600" w:type="dxa"/>
            <w:tcBorders>
              <w:top w:val="single" w:sz="4" w:space="0" w:color="auto"/>
              <w:left w:val="single" w:sz="4" w:space="0" w:color="auto"/>
              <w:bottom w:val="single" w:sz="4" w:space="0" w:color="auto"/>
              <w:right w:val="single" w:sz="4" w:space="0" w:color="auto"/>
            </w:tcBorders>
          </w:tcPr>
          <w:p w14:paraId="0DD57A28" w14:textId="77777777" w:rsidR="00411D92" w:rsidRDefault="00411D92">
            <w:pPr>
              <w:pStyle w:val="Style10"/>
              <w:spacing w:line="256" w:lineRule="auto"/>
              <w:jc w:val="left"/>
              <w:rPr>
                <w:rFonts w:ascii="Arial Narrow" w:hAnsi="Arial Narrow"/>
                <w:color w:val="000000"/>
                <w:sz w:val="20"/>
                <w:szCs w:val="20"/>
                <w:lang w:eastAsia="en-US"/>
              </w:rPr>
            </w:pPr>
          </w:p>
        </w:tc>
        <w:tc>
          <w:tcPr>
            <w:tcW w:w="6063" w:type="dxa"/>
            <w:tcBorders>
              <w:top w:val="single" w:sz="4" w:space="0" w:color="auto"/>
              <w:left w:val="single" w:sz="4" w:space="0" w:color="auto"/>
              <w:bottom w:val="single" w:sz="4" w:space="0" w:color="auto"/>
              <w:right w:val="single" w:sz="4" w:space="0" w:color="auto"/>
            </w:tcBorders>
            <w:hideMark/>
          </w:tcPr>
          <w:p w14:paraId="51BC067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wyjście sygnału ekranu kopiującego, </w:t>
            </w:r>
          </w:p>
        </w:tc>
        <w:tc>
          <w:tcPr>
            <w:tcW w:w="1417" w:type="dxa"/>
            <w:tcBorders>
              <w:top w:val="single" w:sz="4" w:space="0" w:color="auto"/>
              <w:left w:val="single" w:sz="4" w:space="0" w:color="auto"/>
              <w:bottom w:val="single" w:sz="4" w:space="0" w:color="auto"/>
              <w:right w:val="single" w:sz="4" w:space="0" w:color="auto"/>
            </w:tcBorders>
            <w:hideMark/>
          </w:tcPr>
          <w:p w14:paraId="35516E22"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FFAD2D7" w14:textId="77777777" w:rsidR="00411D92" w:rsidRDefault="00411D92">
            <w:pPr>
              <w:spacing w:line="256" w:lineRule="auto"/>
              <w:jc w:val="center"/>
              <w:rPr>
                <w:rFonts w:ascii="Arial Narrow" w:hAnsi="Arial Narrow" w:cs="Arial"/>
                <w:b/>
                <w:sz w:val="20"/>
                <w:szCs w:val="24"/>
              </w:rPr>
            </w:pPr>
          </w:p>
        </w:tc>
      </w:tr>
      <w:tr w:rsidR="00411D92" w14:paraId="3F569916" w14:textId="77777777" w:rsidTr="00411D92">
        <w:tc>
          <w:tcPr>
            <w:tcW w:w="600" w:type="dxa"/>
            <w:tcBorders>
              <w:top w:val="single" w:sz="4" w:space="0" w:color="auto"/>
              <w:left w:val="single" w:sz="4" w:space="0" w:color="auto"/>
              <w:bottom w:val="single" w:sz="4" w:space="0" w:color="auto"/>
              <w:right w:val="single" w:sz="4" w:space="0" w:color="auto"/>
            </w:tcBorders>
          </w:tcPr>
          <w:p w14:paraId="0C6C2583" w14:textId="77777777" w:rsidR="00411D92" w:rsidRDefault="00411D92">
            <w:pPr>
              <w:pStyle w:val="Style10"/>
              <w:spacing w:line="256" w:lineRule="auto"/>
              <w:jc w:val="left"/>
              <w:rPr>
                <w:rFonts w:ascii="Arial Narrow" w:hAnsi="Arial Narrow"/>
                <w:color w:val="000000"/>
                <w:sz w:val="20"/>
                <w:szCs w:val="20"/>
                <w:lang w:eastAsia="en-US"/>
              </w:rPr>
            </w:pPr>
          </w:p>
        </w:tc>
        <w:tc>
          <w:tcPr>
            <w:tcW w:w="6063" w:type="dxa"/>
            <w:tcBorders>
              <w:top w:val="single" w:sz="4" w:space="0" w:color="auto"/>
              <w:left w:val="single" w:sz="4" w:space="0" w:color="auto"/>
              <w:bottom w:val="single" w:sz="4" w:space="0" w:color="auto"/>
              <w:right w:val="single" w:sz="4" w:space="0" w:color="auto"/>
            </w:tcBorders>
            <w:hideMark/>
          </w:tcPr>
          <w:p w14:paraId="2BE7C2C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gniazdo USB – min. 4 szt. </w:t>
            </w:r>
          </w:p>
        </w:tc>
        <w:tc>
          <w:tcPr>
            <w:tcW w:w="1417" w:type="dxa"/>
            <w:tcBorders>
              <w:top w:val="single" w:sz="4" w:space="0" w:color="auto"/>
              <w:left w:val="single" w:sz="4" w:space="0" w:color="auto"/>
              <w:bottom w:val="single" w:sz="4" w:space="0" w:color="auto"/>
              <w:right w:val="single" w:sz="4" w:space="0" w:color="auto"/>
            </w:tcBorders>
            <w:hideMark/>
          </w:tcPr>
          <w:p w14:paraId="7527D189"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39E6A09" w14:textId="77777777" w:rsidR="00411D92" w:rsidRDefault="00411D92">
            <w:pPr>
              <w:spacing w:line="256" w:lineRule="auto"/>
              <w:jc w:val="center"/>
              <w:rPr>
                <w:rFonts w:ascii="Arial Narrow" w:hAnsi="Arial Narrow" w:cs="Arial"/>
                <w:b/>
                <w:sz w:val="20"/>
                <w:szCs w:val="24"/>
              </w:rPr>
            </w:pPr>
          </w:p>
        </w:tc>
      </w:tr>
      <w:tr w:rsidR="00411D92" w14:paraId="0B8ADAD0" w14:textId="77777777" w:rsidTr="00411D92">
        <w:tc>
          <w:tcPr>
            <w:tcW w:w="600" w:type="dxa"/>
            <w:tcBorders>
              <w:top w:val="single" w:sz="4" w:space="0" w:color="auto"/>
              <w:left w:val="single" w:sz="4" w:space="0" w:color="auto"/>
              <w:bottom w:val="single" w:sz="4" w:space="0" w:color="auto"/>
              <w:right w:val="single" w:sz="4" w:space="0" w:color="auto"/>
            </w:tcBorders>
          </w:tcPr>
          <w:p w14:paraId="783BB535" w14:textId="77777777" w:rsidR="00411D92" w:rsidRDefault="00411D92">
            <w:pPr>
              <w:pStyle w:val="Style10"/>
              <w:spacing w:line="256" w:lineRule="auto"/>
              <w:jc w:val="left"/>
              <w:rPr>
                <w:rFonts w:ascii="Arial Narrow" w:hAnsi="Arial Narrow"/>
                <w:color w:val="000000"/>
                <w:sz w:val="20"/>
                <w:szCs w:val="20"/>
                <w:lang w:eastAsia="en-US"/>
              </w:rPr>
            </w:pPr>
          </w:p>
        </w:tc>
        <w:tc>
          <w:tcPr>
            <w:tcW w:w="6063" w:type="dxa"/>
            <w:tcBorders>
              <w:top w:val="single" w:sz="4" w:space="0" w:color="auto"/>
              <w:left w:val="single" w:sz="4" w:space="0" w:color="auto"/>
              <w:bottom w:val="single" w:sz="4" w:space="0" w:color="auto"/>
              <w:right w:val="single" w:sz="4" w:space="0" w:color="auto"/>
            </w:tcBorders>
            <w:hideMark/>
          </w:tcPr>
          <w:p w14:paraId="25A3B8C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gniazdo sieciowe </w:t>
            </w:r>
          </w:p>
        </w:tc>
        <w:tc>
          <w:tcPr>
            <w:tcW w:w="1417" w:type="dxa"/>
            <w:tcBorders>
              <w:top w:val="single" w:sz="4" w:space="0" w:color="auto"/>
              <w:left w:val="single" w:sz="4" w:space="0" w:color="auto"/>
              <w:bottom w:val="single" w:sz="4" w:space="0" w:color="auto"/>
              <w:right w:val="single" w:sz="4" w:space="0" w:color="auto"/>
            </w:tcBorders>
            <w:hideMark/>
          </w:tcPr>
          <w:p w14:paraId="14F3796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B84AA6C" w14:textId="77777777" w:rsidR="00411D92" w:rsidRDefault="00411D92">
            <w:pPr>
              <w:spacing w:line="256" w:lineRule="auto"/>
              <w:jc w:val="center"/>
              <w:rPr>
                <w:rFonts w:ascii="Arial Narrow" w:hAnsi="Arial Narrow" w:cs="Arial"/>
                <w:b/>
                <w:sz w:val="20"/>
                <w:szCs w:val="24"/>
              </w:rPr>
            </w:pPr>
          </w:p>
        </w:tc>
      </w:tr>
      <w:tr w:rsidR="00411D92" w14:paraId="369FF6B5"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8F90E6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5.</w:t>
            </w:r>
          </w:p>
        </w:tc>
        <w:tc>
          <w:tcPr>
            <w:tcW w:w="6063" w:type="dxa"/>
            <w:tcBorders>
              <w:top w:val="single" w:sz="4" w:space="0" w:color="auto"/>
              <w:left w:val="single" w:sz="4" w:space="0" w:color="auto"/>
              <w:bottom w:val="single" w:sz="4" w:space="0" w:color="auto"/>
              <w:right w:val="single" w:sz="4" w:space="0" w:color="auto"/>
            </w:tcBorders>
            <w:hideMark/>
          </w:tcPr>
          <w:p w14:paraId="35AAE2D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Możliwość rozbudowy o pomiar:</w:t>
            </w:r>
          </w:p>
          <w:p w14:paraId="77CCD58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EEG oraz aEEG,</w:t>
            </w:r>
          </w:p>
          <w:p w14:paraId="082969B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oksymetrii tkankowej.</w:t>
            </w:r>
          </w:p>
        </w:tc>
        <w:tc>
          <w:tcPr>
            <w:tcW w:w="1417" w:type="dxa"/>
            <w:tcBorders>
              <w:top w:val="single" w:sz="4" w:space="0" w:color="auto"/>
              <w:left w:val="single" w:sz="4" w:space="0" w:color="auto"/>
              <w:bottom w:val="single" w:sz="4" w:space="0" w:color="auto"/>
              <w:right w:val="single" w:sz="4" w:space="0" w:color="auto"/>
            </w:tcBorders>
            <w:hideMark/>
          </w:tcPr>
          <w:p w14:paraId="37C8CC0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D47CD69" w14:textId="77777777" w:rsidR="00411D92" w:rsidRDefault="00411D92">
            <w:pPr>
              <w:spacing w:line="256" w:lineRule="auto"/>
              <w:jc w:val="center"/>
              <w:rPr>
                <w:rFonts w:ascii="Arial Narrow" w:hAnsi="Arial Narrow" w:cs="Arial"/>
                <w:b/>
                <w:sz w:val="20"/>
                <w:szCs w:val="24"/>
              </w:rPr>
            </w:pPr>
          </w:p>
        </w:tc>
      </w:tr>
      <w:tr w:rsidR="00411D92" w14:paraId="046636B2"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1C8551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6.</w:t>
            </w:r>
          </w:p>
        </w:tc>
        <w:tc>
          <w:tcPr>
            <w:tcW w:w="6063" w:type="dxa"/>
            <w:tcBorders>
              <w:top w:val="single" w:sz="4" w:space="0" w:color="auto"/>
              <w:left w:val="single" w:sz="4" w:space="0" w:color="auto"/>
              <w:bottom w:val="single" w:sz="4" w:space="0" w:color="auto"/>
              <w:right w:val="single" w:sz="4" w:space="0" w:color="auto"/>
            </w:tcBorders>
            <w:hideMark/>
          </w:tcPr>
          <w:p w14:paraId="6D765828" w14:textId="77777777" w:rsidR="00411D92" w:rsidRDefault="00411D92">
            <w:pPr>
              <w:autoSpaceDE w:val="0"/>
              <w:autoSpaceDN w:val="0"/>
              <w:adjustRightInd w:val="0"/>
              <w:spacing w:line="256" w:lineRule="auto"/>
              <w:rPr>
                <w:rFonts w:ascii="Arial Narrow" w:hAnsi="Arial Narrow"/>
                <w:color w:val="000000"/>
                <w:sz w:val="20"/>
                <w:szCs w:val="20"/>
              </w:rPr>
            </w:pPr>
            <w:r>
              <w:rPr>
                <w:rFonts w:ascii="Arial Narrow" w:hAnsi="Arial Narrow"/>
                <w:color w:val="000000"/>
              </w:rPr>
              <w:t>Stopień ochrony min. IPX1</w:t>
            </w:r>
          </w:p>
        </w:tc>
        <w:tc>
          <w:tcPr>
            <w:tcW w:w="1417" w:type="dxa"/>
            <w:tcBorders>
              <w:top w:val="single" w:sz="4" w:space="0" w:color="auto"/>
              <w:left w:val="single" w:sz="4" w:space="0" w:color="auto"/>
              <w:bottom w:val="single" w:sz="4" w:space="0" w:color="auto"/>
              <w:right w:val="single" w:sz="4" w:space="0" w:color="auto"/>
            </w:tcBorders>
            <w:hideMark/>
          </w:tcPr>
          <w:p w14:paraId="7020E4D3"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38F75AE1" w14:textId="77777777" w:rsidR="00411D92" w:rsidRDefault="00411D92">
            <w:pPr>
              <w:spacing w:line="256" w:lineRule="auto"/>
              <w:jc w:val="center"/>
              <w:rPr>
                <w:rFonts w:ascii="Arial Narrow" w:hAnsi="Arial Narrow" w:cs="Arial"/>
                <w:b/>
                <w:sz w:val="20"/>
                <w:szCs w:val="24"/>
              </w:rPr>
            </w:pPr>
          </w:p>
        </w:tc>
      </w:tr>
      <w:tr w:rsidR="00411D92" w14:paraId="678C581D"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04CECA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7.</w:t>
            </w:r>
          </w:p>
        </w:tc>
        <w:tc>
          <w:tcPr>
            <w:tcW w:w="6063" w:type="dxa"/>
            <w:tcBorders>
              <w:top w:val="single" w:sz="4" w:space="0" w:color="auto"/>
              <w:left w:val="single" w:sz="4" w:space="0" w:color="auto"/>
              <w:bottom w:val="single" w:sz="4" w:space="0" w:color="auto"/>
              <w:right w:val="single" w:sz="4" w:space="0" w:color="auto"/>
            </w:tcBorders>
            <w:hideMark/>
          </w:tcPr>
          <w:p w14:paraId="0220BAE3" w14:textId="77777777" w:rsidR="00411D92" w:rsidRDefault="00411D92">
            <w:pPr>
              <w:autoSpaceDE w:val="0"/>
              <w:autoSpaceDN w:val="0"/>
              <w:adjustRightInd w:val="0"/>
              <w:spacing w:line="256" w:lineRule="auto"/>
              <w:rPr>
                <w:rFonts w:ascii="Arial Narrow" w:hAnsi="Arial Narrow"/>
                <w:color w:val="000000"/>
                <w:sz w:val="20"/>
                <w:szCs w:val="20"/>
              </w:rPr>
            </w:pPr>
            <w:r>
              <w:rPr>
                <w:rFonts w:ascii="Arial Narrow" w:hAnsi="Arial Narrow"/>
                <w:color w:val="000000"/>
              </w:rPr>
              <w:t>Statyw jezdny</w:t>
            </w:r>
          </w:p>
        </w:tc>
        <w:tc>
          <w:tcPr>
            <w:tcW w:w="1417" w:type="dxa"/>
            <w:tcBorders>
              <w:top w:val="single" w:sz="4" w:space="0" w:color="auto"/>
              <w:left w:val="single" w:sz="4" w:space="0" w:color="auto"/>
              <w:bottom w:val="single" w:sz="4" w:space="0" w:color="auto"/>
              <w:right w:val="single" w:sz="4" w:space="0" w:color="auto"/>
            </w:tcBorders>
            <w:hideMark/>
          </w:tcPr>
          <w:p w14:paraId="3CAE4A9E"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5715311" w14:textId="77777777" w:rsidR="00411D92" w:rsidRDefault="00411D92">
            <w:pPr>
              <w:spacing w:line="256" w:lineRule="auto"/>
              <w:jc w:val="center"/>
              <w:rPr>
                <w:rFonts w:ascii="Arial Narrow" w:hAnsi="Arial Narrow" w:cs="Arial"/>
                <w:b/>
                <w:sz w:val="20"/>
                <w:szCs w:val="24"/>
              </w:rPr>
            </w:pPr>
          </w:p>
        </w:tc>
      </w:tr>
      <w:tr w:rsidR="00411D92" w14:paraId="24BCEDD6"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0E1D3F6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8.</w:t>
            </w:r>
          </w:p>
        </w:tc>
        <w:tc>
          <w:tcPr>
            <w:tcW w:w="6063" w:type="dxa"/>
            <w:tcBorders>
              <w:top w:val="single" w:sz="4" w:space="0" w:color="auto"/>
              <w:left w:val="single" w:sz="4" w:space="0" w:color="auto"/>
              <w:bottom w:val="single" w:sz="4" w:space="0" w:color="auto"/>
              <w:right w:val="single" w:sz="4" w:space="0" w:color="auto"/>
            </w:tcBorders>
            <w:hideMark/>
          </w:tcPr>
          <w:p w14:paraId="13173236" w14:textId="77777777" w:rsidR="00411D92" w:rsidRDefault="00411D92">
            <w:pPr>
              <w:autoSpaceDE w:val="0"/>
              <w:autoSpaceDN w:val="0"/>
              <w:adjustRightInd w:val="0"/>
              <w:spacing w:line="256" w:lineRule="auto"/>
              <w:rPr>
                <w:rFonts w:ascii="Arial Narrow" w:hAnsi="Arial Narrow"/>
                <w:color w:val="000000"/>
                <w:sz w:val="20"/>
                <w:szCs w:val="20"/>
              </w:rPr>
            </w:pPr>
            <w:r>
              <w:rPr>
                <w:rFonts w:ascii="Arial Narrow" w:hAnsi="Arial Narrow"/>
                <w:color w:val="000000"/>
              </w:rPr>
              <w:t>Wbudowana drukarka termiczna</w:t>
            </w:r>
          </w:p>
        </w:tc>
        <w:tc>
          <w:tcPr>
            <w:tcW w:w="1417" w:type="dxa"/>
            <w:tcBorders>
              <w:top w:val="single" w:sz="4" w:space="0" w:color="auto"/>
              <w:left w:val="single" w:sz="4" w:space="0" w:color="auto"/>
              <w:bottom w:val="single" w:sz="4" w:space="0" w:color="auto"/>
              <w:right w:val="single" w:sz="4" w:space="0" w:color="auto"/>
            </w:tcBorders>
            <w:hideMark/>
          </w:tcPr>
          <w:p w14:paraId="7BEDED8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1BE1873" w14:textId="77777777" w:rsidR="00411D92" w:rsidRDefault="00411D92">
            <w:pPr>
              <w:spacing w:line="256" w:lineRule="auto"/>
              <w:jc w:val="center"/>
              <w:rPr>
                <w:rFonts w:ascii="Arial Narrow" w:hAnsi="Arial Narrow" w:cs="Arial"/>
                <w:b/>
                <w:sz w:val="20"/>
                <w:szCs w:val="24"/>
              </w:rPr>
            </w:pPr>
          </w:p>
        </w:tc>
      </w:tr>
      <w:tr w:rsidR="00411D92" w14:paraId="4B0A60C9" w14:textId="77777777" w:rsidTr="00411D92">
        <w:tc>
          <w:tcPr>
            <w:tcW w:w="10035" w:type="dxa"/>
            <w:gridSpan w:val="4"/>
            <w:tcBorders>
              <w:top w:val="single" w:sz="4" w:space="0" w:color="auto"/>
              <w:left w:val="single" w:sz="4" w:space="0" w:color="auto"/>
              <w:bottom w:val="single" w:sz="4" w:space="0" w:color="auto"/>
              <w:right w:val="single" w:sz="4" w:space="0" w:color="auto"/>
            </w:tcBorders>
            <w:shd w:val="pct15" w:color="auto" w:fill="auto"/>
            <w:hideMark/>
          </w:tcPr>
          <w:p w14:paraId="7EFD0088" w14:textId="77777777" w:rsidR="00411D92" w:rsidRDefault="00411D92">
            <w:pPr>
              <w:spacing w:line="256" w:lineRule="auto"/>
              <w:rPr>
                <w:rFonts w:ascii="Arial Narrow" w:hAnsi="Arial Narrow" w:cs="Arial"/>
                <w:b/>
                <w:szCs w:val="24"/>
              </w:rPr>
            </w:pPr>
            <w:r>
              <w:rPr>
                <w:rFonts w:ascii="Arial Narrow" w:hAnsi="Arial Narrow" w:cs="Arial"/>
                <w:b/>
                <w:szCs w:val="24"/>
              </w:rPr>
              <w:t>Obrazowanie</w:t>
            </w:r>
          </w:p>
        </w:tc>
      </w:tr>
      <w:tr w:rsidR="00411D92" w14:paraId="2B4D0EC8"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82FD0C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w:t>
            </w:r>
          </w:p>
        </w:tc>
        <w:tc>
          <w:tcPr>
            <w:tcW w:w="6063" w:type="dxa"/>
            <w:tcBorders>
              <w:top w:val="single" w:sz="4" w:space="0" w:color="auto"/>
              <w:left w:val="single" w:sz="4" w:space="0" w:color="auto"/>
              <w:bottom w:val="single" w:sz="4" w:space="0" w:color="auto"/>
              <w:right w:val="single" w:sz="4" w:space="0" w:color="auto"/>
            </w:tcBorders>
            <w:hideMark/>
          </w:tcPr>
          <w:p w14:paraId="0D68CF90"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Kolorowy ekran multi-dotykowy o przekątnej </w:t>
            </w:r>
            <w:r>
              <w:rPr>
                <w:rFonts w:ascii="Arial Narrow" w:hAnsi="Arial Narrow"/>
                <w:sz w:val="20"/>
                <w:szCs w:val="20"/>
                <w:lang w:eastAsia="en-US"/>
              </w:rPr>
              <w:t>min. 18,5" (rozdzie</w:t>
            </w:r>
            <w:r>
              <w:rPr>
                <w:rFonts w:ascii="Arial Narrow" w:hAnsi="Arial Narrow"/>
                <w:color w:val="000000"/>
                <w:sz w:val="20"/>
                <w:szCs w:val="20"/>
                <w:lang w:eastAsia="en-US"/>
              </w:rPr>
              <w:t>lczość min. 1920x1080 pikseli).</w:t>
            </w:r>
          </w:p>
          <w:p w14:paraId="08EF916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Min. 10 krzywych dynamicznych wyświetlanych jednocześnie na ekranie. </w:t>
            </w:r>
          </w:p>
        </w:tc>
        <w:tc>
          <w:tcPr>
            <w:tcW w:w="1417" w:type="dxa"/>
            <w:tcBorders>
              <w:top w:val="single" w:sz="4" w:space="0" w:color="auto"/>
              <w:left w:val="single" w:sz="4" w:space="0" w:color="auto"/>
              <w:bottom w:val="single" w:sz="4" w:space="0" w:color="auto"/>
              <w:right w:val="single" w:sz="4" w:space="0" w:color="auto"/>
            </w:tcBorders>
            <w:hideMark/>
          </w:tcPr>
          <w:p w14:paraId="69AA81FF"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D4A0275" w14:textId="77777777" w:rsidR="00411D92" w:rsidRDefault="00411D92">
            <w:pPr>
              <w:spacing w:line="256" w:lineRule="auto"/>
              <w:jc w:val="center"/>
              <w:rPr>
                <w:rFonts w:ascii="Arial Narrow" w:hAnsi="Arial Narrow" w:cs="Arial"/>
                <w:b/>
                <w:sz w:val="20"/>
                <w:szCs w:val="24"/>
              </w:rPr>
            </w:pPr>
          </w:p>
        </w:tc>
      </w:tr>
      <w:tr w:rsidR="00411D92" w14:paraId="00128469"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463CE50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lastRenderedPageBreak/>
              <w:t xml:space="preserve">2. </w:t>
            </w:r>
          </w:p>
        </w:tc>
        <w:tc>
          <w:tcPr>
            <w:tcW w:w="6063" w:type="dxa"/>
            <w:tcBorders>
              <w:top w:val="single" w:sz="4" w:space="0" w:color="auto"/>
              <w:left w:val="single" w:sz="4" w:space="0" w:color="auto"/>
              <w:bottom w:val="single" w:sz="4" w:space="0" w:color="auto"/>
              <w:right w:val="single" w:sz="4" w:space="0" w:color="auto"/>
            </w:tcBorders>
            <w:hideMark/>
          </w:tcPr>
          <w:p w14:paraId="292BE7C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Funkcja automatycznego dostosowania  jasności ekranu do natężenia światła otoczenia </w:t>
            </w:r>
          </w:p>
        </w:tc>
        <w:tc>
          <w:tcPr>
            <w:tcW w:w="1417" w:type="dxa"/>
            <w:tcBorders>
              <w:top w:val="single" w:sz="4" w:space="0" w:color="auto"/>
              <w:left w:val="single" w:sz="4" w:space="0" w:color="auto"/>
              <w:bottom w:val="single" w:sz="4" w:space="0" w:color="auto"/>
              <w:right w:val="single" w:sz="4" w:space="0" w:color="auto"/>
            </w:tcBorders>
            <w:hideMark/>
          </w:tcPr>
          <w:p w14:paraId="1466D49F"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7F794C1" w14:textId="77777777" w:rsidR="00411D92" w:rsidRDefault="00411D92">
            <w:pPr>
              <w:spacing w:line="256" w:lineRule="auto"/>
              <w:jc w:val="center"/>
              <w:rPr>
                <w:rFonts w:ascii="Arial Narrow" w:hAnsi="Arial Narrow" w:cs="Arial"/>
                <w:b/>
                <w:sz w:val="20"/>
                <w:szCs w:val="24"/>
              </w:rPr>
            </w:pPr>
          </w:p>
        </w:tc>
      </w:tr>
      <w:tr w:rsidR="00411D92" w14:paraId="3C2CCCEC"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16E70E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3.</w:t>
            </w:r>
          </w:p>
        </w:tc>
        <w:tc>
          <w:tcPr>
            <w:tcW w:w="6063" w:type="dxa"/>
            <w:tcBorders>
              <w:top w:val="single" w:sz="4" w:space="0" w:color="auto"/>
              <w:left w:val="single" w:sz="4" w:space="0" w:color="auto"/>
              <w:bottom w:val="single" w:sz="4" w:space="0" w:color="auto"/>
              <w:right w:val="single" w:sz="4" w:space="0" w:color="auto"/>
            </w:tcBorders>
            <w:hideMark/>
          </w:tcPr>
          <w:p w14:paraId="64ED658B" w14:textId="55ACE271"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Możliwość rozbudowy o obsługę przy pomocy pilota</w:t>
            </w:r>
          </w:p>
        </w:tc>
        <w:tc>
          <w:tcPr>
            <w:tcW w:w="1417" w:type="dxa"/>
            <w:tcBorders>
              <w:top w:val="single" w:sz="4" w:space="0" w:color="auto"/>
              <w:left w:val="single" w:sz="4" w:space="0" w:color="auto"/>
              <w:bottom w:val="single" w:sz="4" w:space="0" w:color="auto"/>
              <w:right w:val="single" w:sz="4" w:space="0" w:color="auto"/>
            </w:tcBorders>
            <w:hideMark/>
          </w:tcPr>
          <w:p w14:paraId="025D6C01"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505020F" w14:textId="77777777" w:rsidR="00411D92" w:rsidRDefault="00411D92">
            <w:pPr>
              <w:spacing w:line="256" w:lineRule="auto"/>
              <w:jc w:val="center"/>
              <w:rPr>
                <w:rFonts w:ascii="Arial Narrow" w:hAnsi="Arial Narrow" w:cs="Arial"/>
                <w:b/>
                <w:sz w:val="20"/>
                <w:szCs w:val="24"/>
              </w:rPr>
            </w:pPr>
          </w:p>
        </w:tc>
      </w:tr>
      <w:tr w:rsidR="00411D92" w14:paraId="02901F56"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1DBE518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4.</w:t>
            </w:r>
          </w:p>
        </w:tc>
        <w:tc>
          <w:tcPr>
            <w:tcW w:w="6063" w:type="dxa"/>
            <w:tcBorders>
              <w:top w:val="single" w:sz="4" w:space="0" w:color="auto"/>
              <w:left w:val="single" w:sz="4" w:space="0" w:color="auto"/>
              <w:bottom w:val="single" w:sz="4" w:space="0" w:color="auto"/>
              <w:right w:val="single" w:sz="4" w:space="0" w:color="auto"/>
            </w:tcBorders>
            <w:hideMark/>
          </w:tcPr>
          <w:p w14:paraId="294B639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Fabrycznie skonfigurowane co najmniej trzy układy ekranu:</w:t>
            </w:r>
          </w:p>
          <w:p w14:paraId="4C37873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normalny (krzywe dynamiczne i wartości parametrów), </w:t>
            </w:r>
          </w:p>
          <w:p w14:paraId="094C4000"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minitrendów (krótkie trendy, krzywe dynamiczne i wartości parametrów), </w:t>
            </w:r>
          </w:p>
          <w:p w14:paraId="4D3FF7B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 duże cyfry. </w:t>
            </w:r>
          </w:p>
          <w:p w14:paraId="2A10399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Przełączanie między ekranami za pomocą gestów. </w:t>
            </w:r>
          </w:p>
        </w:tc>
        <w:tc>
          <w:tcPr>
            <w:tcW w:w="1417" w:type="dxa"/>
            <w:tcBorders>
              <w:top w:val="single" w:sz="4" w:space="0" w:color="auto"/>
              <w:left w:val="single" w:sz="4" w:space="0" w:color="auto"/>
              <w:bottom w:val="single" w:sz="4" w:space="0" w:color="auto"/>
              <w:right w:val="single" w:sz="4" w:space="0" w:color="auto"/>
            </w:tcBorders>
            <w:hideMark/>
          </w:tcPr>
          <w:p w14:paraId="4B7F5D6E"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030288A" w14:textId="77777777" w:rsidR="00411D92" w:rsidRDefault="00411D92">
            <w:pPr>
              <w:spacing w:line="256" w:lineRule="auto"/>
              <w:jc w:val="center"/>
              <w:rPr>
                <w:rFonts w:ascii="Arial Narrow" w:hAnsi="Arial Narrow" w:cs="Arial"/>
                <w:b/>
                <w:sz w:val="20"/>
                <w:szCs w:val="24"/>
              </w:rPr>
            </w:pPr>
          </w:p>
        </w:tc>
      </w:tr>
      <w:tr w:rsidR="00411D92" w14:paraId="434E94AB"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E0EDA9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5.</w:t>
            </w:r>
          </w:p>
        </w:tc>
        <w:tc>
          <w:tcPr>
            <w:tcW w:w="6063" w:type="dxa"/>
            <w:tcBorders>
              <w:top w:val="single" w:sz="4" w:space="0" w:color="auto"/>
              <w:left w:val="single" w:sz="4" w:space="0" w:color="auto"/>
              <w:bottom w:val="single" w:sz="4" w:space="0" w:color="auto"/>
              <w:right w:val="single" w:sz="4" w:space="0" w:color="auto"/>
            </w:tcBorders>
            <w:hideMark/>
          </w:tcPr>
          <w:p w14:paraId="4AE5B7F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120-godzinne trendy graficzne i tabelaryczne wszystkich mierzonych parametrów</w:t>
            </w:r>
          </w:p>
        </w:tc>
        <w:tc>
          <w:tcPr>
            <w:tcW w:w="1417" w:type="dxa"/>
            <w:tcBorders>
              <w:top w:val="single" w:sz="4" w:space="0" w:color="auto"/>
              <w:left w:val="single" w:sz="4" w:space="0" w:color="auto"/>
              <w:bottom w:val="single" w:sz="4" w:space="0" w:color="auto"/>
              <w:right w:val="single" w:sz="4" w:space="0" w:color="auto"/>
            </w:tcBorders>
            <w:hideMark/>
          </w:tcPr>
          <w:p w14:paraId="69CF641B"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44056CB" w14:textId="77777777" w:rsidR="00411D92" w:rsidRDefault="00411D92">
            <w:pPr>
              <w:spacing w:line="256" w:lineRule="auto"/>
              <w:jc w:val="center"/>
              <w:rPr>
                <w:rFonts w:ascii="Arial Narrow" w:hAnsi="Arial Narrow" w:cs="Arial"/>
                <w:b/>
                <w:sz w:val="20"/>
                <w:szCs w:val="24"/>
              </w:rPr>
            </w:pPr>
          </w:p>
        </w:tc>
      </w:tr>
      <w:tr w:rsidR="00411D92" w14:paraId="56B5858A"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8AA45A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6.</w:t>
            </w:r>
          </w:p>
        </w:tc>
        <w:tc>
          <w:tcPr>
            <w:tcW w:w="6063" w:type="dxa"/>
            <w:tcBorders>
              <w:top w:val="single" w:sz="4" w:space="0" w:color="auto"/>
              <w:left w:val="single" w:sz="4" w:space="0" w:color="auto"/>
              <w:bottom w:val="single" w:sz="4" w:space="0" w:color="auto"/>
              <w:right w:val="single" w:sz="4" w:space="0" w:color="auto"/>
            </w:tcBorders>
            <w:hideMark/>
          </w:tcPr>
          <w:p w14:paraId="773FEAB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Zapamiętywanie krzywych dynamicznych w czasie rzeczywistym (funkcja full disclosure) – 24 godziny </w:t>
            </w:r>
          </w:p>
        </w:tc>
        <w:tc>
          <w:tcPr>
            <w:tcW w:w="1417" w:type="dxa"/>
            <w:tcBorders>
              <w:top w:val="single" w:sz="4" w:space="0" w:color="auto"/>
              <w:left w:val="single" w:sz="4" w:space="0" w:color="auto"/>
              <w:bottom w:val="single" w:sz="4" w:space="0" w:color="auto"/>
              <w:right w:val="single" w:sz="4" w:space="0" w:color="auto"/>
            </w:tcBorders>
            <w:hideMark/>
          </w:tcPr>
          <w:p w14:paraId="6A1C6BC2"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F5EE64A" w14:textId="77777777" w:rsidR="00411D92" w:rsidRDefault="00411D92">
            <w:pPr>
              <w:spacing w:line="256" w:lineRule="auto"/>
              <w:jc w:val="center"/>
              <w:rPr>
                <w:rFonts w:ascii="Arial Narrow" w:hAnsi="Arial Narrow" w:cs="Arial"/>
                <w:b/>
                <w:sz w:val="20"/>
                <w:szCs w:val="24"/>
              </w:rPr>
            </w:pPr>
          </w:p>
        </w:tc>
      </w:tr>
      <w:tr w:rsidR="00411D92" w14:paraId="4389EAC3"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0CD0E51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7.</w:t>
            </w:r>
          </w:p>
        </w:tc>
        <w:tc>
          <w:tcPr>
            <w:tcW w:w="6063" w:type="dxa"/>
            <w:tcBorders>
              <w:top w:val="single" w:sz="4" w:space="0" w:color="auto"/>
              <w:left w:val="single" w:sz="4" w:space="0" w:color="auto"/>
              <w:bottom w:val="single" w:sz="4" w:space="0" w:color="auto"/>
              <w:right w:val="single" w:sz="4" w:space="0" w:color="auto"/>
            </w:tcBorders>
            <w:hideMark/>
          </w:tcPr>
          <w:p w14:paraId="44F2452E" w14:textId="77777777" w:rsidR="00411D92" w:rsidRPr="00E45CD8" w:rsidRDefault="00411D92">
            <w:pPr>
              <w:autoSpaceDE w:val="0"/>
              <w:autoSpaceDN w:val="0"/>
              <w:adjustRightInd w:val="0"/>
              <w:spacing w:line="256" w:lineRule="auto"/>
              <w:rPr>
                <w:rFonts w:ascii="Arial Narrow" w:hAnsi="Arial Narrow"/>
                <w:color w:val="000000"/>
                <w:sz w:val="20"/>
                <w:szCs w:val="20"/>
              </w:rPr>
            </w:pPr>
            <w:r w:rsidRPr="00E45CD8">
              <w:rPr>
                <w:rFonts w:ascii="Arial Narrow" w:hAnsi="Arial Narrow"/>
                <w:color w:val="000000"/>
                <w:sz w:val="20"/>
                <w:szCs w:val="20"/>
              </w:rPr>
              <w:t>Możliwość bezpośredniego wysyłania danych w standardzie HL7 (wartości parametrów, krzywe i alarmy) z monitora pacjenta bez pośrednictwa centrali lub innego urządzenia typu bramka.</w:t>
            </w:r>
          </w:p>
        </w:tc>
        <w:tc>
          <w:tcPr>
            <w:tcW w:w="1417" w:type="dxa"/>
            <w:tcBorders>
              <w:top w:val="single" w:sz="4" w:space="0" w:color="auto"/>
              <w:left w:val="single" w:sz="4" w:space="0" w:color="auto"/>
              <w:bottom w:val="single" w:sz="4" w:space="0" w:color="auto"/>
              <w:right w:val="single" w:sz="4" w:space="0" w:color="auto"/>
            </w:tcBorders>
          </w:tcPr>
          <w:p w14:paraId="1D54BFAB" w14:textId="77777777" w:rsidR="00411D92" w:rsidRDefault="00411D92">
            <w:pPr>
              <w:pStyle w:val="Style10"/>
              <w:spacing w:line="256" w:lineRule="auto"/>
              <w:rPr>
                <w:rFonts w:ascii="Arial Narrow" w:hAnsi="Arial Narrow"/>
                <w:color w:val="000000"/>
                <w:sz w:val="20"/>
                <w:szCs w:val="20"/>
                <w:lang w:eastAsia="en-US"/>
              </w:rPr>
            </w:pPr>
          </w:p>
        </w:tc>
        <w:tc>
          <w:tcPr>
            <w:tcW w:w="1955" w:type="dxa"/>
            <w:tcBorders>
              <w:top w:val="single" w:sz="4" w:space="0" w:color="auto"/>
              <w:left w:val="single" w:sz="4" w:space="0" w:color="auto"/>
              <w:bottom w:val="single" w:sz="4" w:space="0" w:color="auto"/>
              <w:right w:val="single" w:sz="4" w:space="0" w:color="auto"/>
            </w:tcBorders>
          </w:tcPr>
          <w:p w14:paraId="5749C14F" w14:textId="77777777" w:rsidR="00411D92" w:rsidRDefault="00411D92">
            <w:pPr>
              <w:spacing w:line="256" w:lineRule="auto"/>
              <w:jc w:val="center"/>
              <w:rPr>
                <w:rFonts w:ascii="Arial Narrow" w:hAnsi="Arial Narrow" w:cs="Arial"/>
                <w:b/>
                <w:sz w:val="20"/>
                <w:szCs w:val="24"/>
              </w:rPr>
            </w:pPr>
          </w:p>
        </w:tc>
      </w:tr>
      <w:tr w:rsidR="00411D92" w14:paraId="25012196" w14:textId="77777777" w:rsidTr="00411D92">
        <w:tc>
          <w:tcPr>
            <w:tcW w:w="10035" w:type="dxa"/>
            <w:gridSpan w:val="4"/>
            <w:tcBorders>
              <w:top w:val="single" w:sz="4" w:space="0" w:color="auto"/>
              <w:left w:val="single" w:sz="4" w:space="0" w:color="auto"/>
              <w:bottom w:val="single" w:sz="4" w:space="0" w:color="auto"/>
              <w:right w:val="single" w:sz="4" w:space="0" w:color="auto"/>
            </w:tcBorders>
            <w:shd w:val="pct15" w:color="auto" w:fill="auto"/>
            <w:hideMark/>
          </w:tcPr>
          <w:p w14:paraId="1D00065F" w14:textId="77777777" w:rsidR="00411D92" w:rsidRDefault="00411D92">
            <w:pPr>
              <w:spacing w:line="256" w:lineRule="auto"/>
              <w:rPr>
                <w:rFonts w:ascii="Arial Narrow" w:hAnsi="Arial Narrow" w:cs="Arial"/>
                <w:b/>
                <w:szCs w:val="24"/>
              </w:rPr>
            </w:pPr>
            <w:r>
              <w:rPr>
                <w:rFonts w:ascii="Arial Narrow" w:hAnsi="Arial Narrow" w:cs="Arial"/>
                <w:b/>
                <w:szCs w:val="24"/>
              </w:rPr>
              <w:t xml:space="preserve">Pomiar </w:t>
            </w:r>
          </w:p>
        </w:tc>
      </w:tr>
      <w:tr w:rsidR="00411D92" w14:paraId="45EBE82D"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7723E60"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w:t>
            </w:r>
          </w:p>
        </w:tc>
        <w:tc>
          <w:tcPr>
            <w:tcW w:w="6063" w:type="dxa"/>
            <w:tcBorders>
              <w:top w:val="single" w:sz="4" w:space="0" w:color="auto"/>
              <w:left w:val="single" w:sz="4" w:space="0" w:color="auto"/>
              <w:bottom w:val="single" w:sz="4" w:space="0" w:color="auto"/>
              <w:right w:val="single" w:sz="4" w:space="0" w:color="auto"/>
            </w:tcBorders>
            <w:hideMark/>
          </w:tcPr>
          <w:p w14:paraId="34CFBC4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EKG</w:t>
            </w:r>
            <w:r>
              <w:rPr>
                <w:rFonts w:ascii="Arial Narrow" w:hAnsi="Arial Narrow"/>
                <w:color w:val="000000"/>
                <w:sz w:val="20"/>
                <w:szCs w:val="20"/>
                <w:lang w:eastAsia="en-US"/>
              </w:rPr>
              <w:t xml:space="preserve"> min.30-300/min. </w:t>
            </w:r>
          </w:p>
          <w:p w14:paraId="2076834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Prędkość przesuwu krzywej min: 6.25; 12.5; 25; 50 mm/s. </w:t>
            </w:r>
          </w:p>
          <w:p w14:paraId="7D96F6F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Wzmocnienie: x0.125; x0.25; 0.5; x1; x2; x4; auto. </w:t>
            </w:r>
          </w:p>
          <w:p w14:paraId="238D0FB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Monitorowanie do 7 odprowadzeń jednocześnie. </w:t>
            </w:r>
          </w:p>
          <w:p w14:paraId="75A18D83"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W komplecie z monitorem: przewód EKG </w:t>
            </w:r>
          </w:p>
        </w:tc>
        <w:tc>
          <w:tcPr>
            <w:tcW w:w="1417" w:type="dxa"/>
            <w:tcBorders>
              <w:top w:val="single" w:sz="4" w:space="0" w:color="auto"/>
              <w:left w:val="single" w:sz="4" w:space="0" w:color="auto"/>
              <w:bottom w:val="single" w:sz="4" w:space="0" w:color="auto"/>
              <w:right w:val="single" w:sz="4" w:space="0" w:color="auto"/>
            </w:tcBorders>
            <w:hideMark/>
          </w:tcPr>
          <w:p w14:paraId="51BEE23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2F902C4" w14:textId="77777777" w:rsidR="00411D92" w:rsidRDefault="00411D92">
            <w:pPr>
              <w:spacing w:line="256" w:lineRule="auto"/>
              <w:jc w:val="center"/>
              <w:rPr>
                <w:rFonts w:ascii="Arial Narrow" w:hAnsi="Arial Narrow" w:cs="Arial"/>
                <w:b/>
                <w:sz w:val="20"/>
                <w:szCs w:val="24"/>
              </w:rPr>
            </w:pPr>
          </w:p>
        </w:tc>
      </w:tr>
      <w:tr w:rsidR="00411D92" w14:paraId="59D624C1"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0636F16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2.</w:t>
            </w:r>
          </w:p>
        </w:tc>
        <w:tc>
          <w:tcPr>
            <w:tcW w:w="6063" w:type="dxa"/>
            <w:tcBorders>
              <w:top w:val="single" w:sz="4" w:space="0" w:color="auto"/>
              <w:left w:val="single" w:sz="4" w:space="0" w:color="auto"/>
              <w:bottom w:val="single" w:sz="4" w:space="0" w:color="auto"/>
              <w:right w:val="single" w:sz="4" w:space="0" w:color="auto"/>
            </w:tcBorders>
            <w:hideMark/>
          </w:tcPr>
          <w:p w14:paraId="04D8855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 xml:space="preserve">Analiza arytmii </w:t>
            </w:r>
            <w:r>
              <w:rPr>
                <w:rFonts w:ascii="Arial Narrow" w:hAnsi="Arial Narrow"/>
                <w:color w:val="000000"/>
                <w:sz w:val="20"/>
                <w:szCs w:val="20"/>
                <w:lang w:eastAsia="en-US"/>
              </w:rPr>
              <w:t>– wykrywanie co najmniej 24 kategorie zaburzeń rytmu w tym VF, ASYS, BRADY, TACHY, AF. Możliwość wyboru odprowadzeni do analizy przez użytkownika.</w:t>
            </w:r>
          </w:p>
        </w:tc>
        <w:tc>
          <w:tcPr>
            <w:tcW w:w="1417" w:type="dxa"/>
            <w:tcBorders>
              <w:top w:val="single" w:sz="4" w:space="0" w:color="auto"/>
              <w:left w:val="single" w:sz="4" w:space="0" w:color="auto"/>
              <w:bottom w:val="single" w:sz="4" w:space="0" w:color="auto"/>
              <w:right w:val="single" w:sz="4" w:space="0" w:color="auto"/>
            </w:tcBorders>
            <w:hideMark/>
          </w:tcPr>
          <w:p w14:paraId="0181256B"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2852B2C" w14:textId="77777777" w:rsidR="00411D92" w:rsidRDefault="00411D92">
            <w:pPr>
              <w:spacing w:line="256" w:lineRule="auto"/>
              <w:jc w:val="center"/>
              <w:rPr>
                <w:rFonts w:ascii="Arial Narrow" w:hAnsi="Arial Narrow" w:cs="Arial"/>
                <w:b/>
                <w:sz w:val="20"/>
                <w:szCs w:val="24"/>
              </w:rPr>
            </w:pPr>
          </w:p>
        </w:tc>
      </w:tr>
      <w:tr w:rsidR="00411D92" w14:paraId="6FB0B910"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074CE96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3.</w:t>
            </w:r>
          </w:p>
        </w:tc>
        <w:tc>
          <w:tcPr>
            <w:tcW w:w="6063" w:type="dxa"/>
            <w:tcBorders>
              <w:top w:val="single" w:sz="4" w:space="0" w:color="auto"/>
              <w:left w:val="single" w:sz="4" w:space="0" w:color="auto"/>
              <w:bottom w:val="single" w:sz="4" w:space="0" w:color="auto"/>
              <w:right w:val="single" w:sz="4" w:space="0" w:color="auto"/>
            </w:tcBorders>
            <w:hideMark/>
          </w:tcPr>
          <w:p w14:paraId="2CA25CA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Analiza odcinka ST</w:t>
            </w:r>
            <w:r>
              <w:rPr>
                <w:rFonts w:ascii="Arial Narrow" w:hAnsi="Arial Narrow"/>
                <w:color w:val="000000"/>
                <w:sz w:val="20"/>
                <w:szCs w:val="20"/>
                <w:lang w:eastAsia="en-US"/>
              </w:rPr>
              <w:t xml:space="preserve"> – jednoczesny pomiar odchylenia odcinka ST w siedmiu odprowadzeniach w zakresie co najmniej od -2,0 do +2,0 mV. Możliwość ustawienia granic alarmowych dla pojedynczego ST oraz dla dwóch ST.</w:t>
            </w:r>
          </w:p>
        </w:tc>
        <w:tc>
          <w:tcPr>
            <w:tcW w:w="1417" w:type="dxa"/>
            <w:tcBorders>
              <w:top w:val="single" w:sz="4" w:space="0" w:color="auto"/>
              <w:left w:val="single" w:sz="4" w:space="0" w:color="auto"/>
              <w:bottom w:val="single" w:sz="4" w:space="0" w:color="auto"/>
              <w:right w:val="single" w:sz="4" w:space="0" w:color="auto"/>
            </w:tcBorders>
            <w:hideMark/>
          </w:tcPr>
          <w:p w14:paraId="6BCA06E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078A723" w14:textId="77777777" w:rsidR="00411D92" w:rsidRDefault="00411D92">
            <w:pPr>
              <w:spacing w:line="256" w:lineRule="auto"/>
              <w:jc w:val="center"/>
              <w:rPr>
                <w:rFonts w:ascii="Arial Narrow" w:hAnsi="Arial Narrow" w:cs="Arial"/>
                <w:b/>
                <w:sz w:val="20"/>
                <w:szCs w:val="24"/>
              </w:rPr>
            </w:pPr>
          </w:p>
        </w:tc>
      </w:tr>
      <w:tr w:rsidR="00411D92" w14:paraId="7ACD50F7"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9B8825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4.</w:t>
            </w:r>
          </w:p>
        </w:tc>
        <w:tc>
          <w:tcPr>
            <w:tcW w:w="6063" w:type="dxa"/>
            <w:tcBorders>
              <w:top w:val="single" w:sz="4" w:space="0" w:color="auto"/>
              <w:left w:val="single" w:sz="4" w:space="0" w:color="auto"/>
              <w:bottom w:val="single" w:sz="4" w:space="0" w:color="auto"/>
              <w:right w:val="single" w:sz="4" w:space="0" w:color="auto"/>
            </w:tcBorders>
            <w:hideMark/>
          </w:tcPr>
          <w:p w14:paraId="666E04D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Analiza zmian odcinka QT oraz obliczanie wartości QTc wg. co najmniej 4 wzorów</w:t>
            </w:r>
          </w:p>
        </w:tc>
        <w:tc>
          <w:tcPr>
            <w:tcW w:w="1417" w:type="dxa"/>
            <w:tcBorders>
              <w:top w:val="single" w:sz="4" w:space="0" w:color="auto"/>
              <w:left w:val="single" w:sz="4" w:space="0" w:color="auto"/>
              <w:bottom w:val="single" w:sz="4" w:space="0" w:color="auto"/>
              <w:right w:val="single" w:sz="4" w:space="0" w:color="auto"/>
            </w:tcBorders>
            <w:hideMark/>
          </w:tcPr>
          <w:p w14:paraId="25BBE0BB"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33A923C0" w14:textId="77777777" w:rsidR="00411D92" w:rsidRDefault="00411D92">
            <w:pPr>
              <w:spacing w:line="256" w:lineRule="auto"/>
              <w:jc w:val="center"/>
              <w:rPr>
                <w:rFonts w:ascii="Arial Narrow" w:hAnsi="Arial Narrow" w:cs="Arial"/>
                <w:b/>
                <w:sz w:val="20"/>
                <w:szCs w:val="24"/>
              </w:rPr>
            </w:pPr>
          </w:p>
        </w:tc>
      </w:tr>
      <w:tr w:rsidR="00411D92" w14:paraId="483AB8C7"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1A81A3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5.</w:t>
            </w:r>
          </w:p>
        </w:tc>
        <w:tc>
          <w:tcPr>
            <w:tcW w:w="6063" w:type="dxa"/>
            <w:tcBorders>
              <w:top w:val="single" w:sz="4" w:space="0" w:color="auto"/>
              <w:left w:val="single" w:sz="4" w:space="0" w:color="auto"/>
              <w:bottom w:val="single" w:sz="4" w:space="0" w:color="auto"/>
              <w:right w:val="single" w:sz="4" w:space="0" w:color="auto"/>
            </w:tcBorders>
            <w:hideMark/>
          </w:tcPr>
          <w:p w14:paraId="1902FEB6"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RESP</w:t>
            </w:r>
            <w:r>
              <w:rPr>
                <w:rFonts w:ascii="Arial Narrow" w:hAnsi="Arial Narrow"/>
                <w:color w:val="000000"/>
                <w:sz w:val="20"/>
                <w:szCs w:val="20"/>
                <w:lang w:eastAsia="en-US"/>
              </w:rPr>
              <w:t xml:space="preserve"> co najmniej od 5 do 200 R/min. </w:t>
            </w:r>
          </w:p>
          <w:p w14:paraId="22F2453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Prędkość przesuwu  3; 6.25; 12,5; 25; 50 mm/s.</w:t>
            </w:r>
          </w:p>
        </w:tc>
        <w:tc>
          <w:tcPr>
            <w:tcW w:w="1417" w:type="dxa"/>
            <w:tcBorders>
              <w:top w:val="single" w:sz="4" w:space="0" w:color="auto"/>
              <w:left w:val="single" w:sz="4" w:space="0" w:color="auto"/>
              <w:bottom w:val="single" w:sz="4" w:space="0" w:color="auto"/>
              <w:right w:val="single" w:sz="4" w:space="0" w:color="auto"/>
            </w:tcBorders>
            <w:hideMark/>
          </w:tcPr>
          <w:p w14:paraId="43561231"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804B904" w14:textId="77777777" w:rsidR="00411D92" w:rsidRDefault="00411D92">
            <w:pPr>
              <w:spacing w:line="256" w:lineRule="auto"/>
              <w:jc w:val="center"/>
              <w:rPr>
                <w:rFonts w:ascii="Arial Narrow" w:hAnsi="Arial Narrow" w:cs="Arial"/>
                <w:b/>
                <w:sz w:val="20"/>
                <w:szCs w:val="24"/>
              </w:rPr>
            </w:pPr>
          </w:p>
        </w:tc>
      </w:tr>
      <w:tr w:rsidR="00411D92" w14:paraId="5FD93EFC"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0FCF7A7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6.</w:t>
            </w:r>
          </w:p>
        </w:tc>
        <w:tc>
          <w:tcPr>
            <w:tcW w:w="6063" w:type="dxa"/>
            <w:tcBorders>
              <w:top w:val="single" w:sz="4" w:space="0" w:color="auto"/>
              <w:left w:val="single" w:sz="4" w:space="0" w:color="auto"/>
              <w:bottom w:val="single" w:sz="4" w:space="0" w:color="auto"/>
              <w:right w:val="single" w:sz="4" w:space="0" w:color="auto"/>
            </w:tcBorders>
            <w:hideMark/>
          </w:tcPr>
          <w:p w14:paraId="259A0EB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SpO2</w:t>
            </w:r>
            <w:r>
              <w:rPr>
                <w:rFonts w:ascii="Arial Narrow" w:hAnsi="Arial Narrow"/>
                <w:color w:val="000000"/>
                <w:sz w:val="20"/>
                <w:szCs w:val="20"/>
                <w:lang w:eastAsia="en-US"/>
              </w:rPr>
              <w:t xml:space="preserve"> w zakresie 0-100%. </w:t>
            </w:r>
          </w:p>
          <w:p w14:paraId="223309A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Puls min. 30-300 ud./min.</w:t>
            </w:r>
          </w:p>
          <w:p w14:paraId="1B06F61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Wyświetlanie krzywej pletyzmograficznej i wskaźnika perfuzji.</w:t>
            </w:r>
          </w:p>
          <w:p w14:paraId="751C55D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 komplecie z monitorem  przewód interfejsowy oraz  czujnik.</w:t>
            </w:r>
          </w:p>
        </w:tc>
        <w:tc>
          <w:tcPr>
            <w:tcW w:w="1417" w:type="dxa"/>
            <w:tcBorders>
              <w:top w:val="single" w:sz="4" w:space="0" w:color="auto"/>
              <w:left w:val="single" w:sz="4" w:space="0" w:color="auto"/>
              <w:bottom w:val="single" w:sz="4" w:space="0" w:color="auto"/>
              <w:right w:val="single" w:sz="4" w:space="0" w:color="auto"/>
            </w:tcBorders>
            <w:hideMark/>
          </w:tcPr>
          <w:p w14:paraId="5B16898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AA7BBB8" w14:textId="77777777" w:rsidR="00411D92" w:rsidRDefault="00411D92">
            <w:pPr>
              <w:spacing w:line="256" w:lineRule="auto"/>
              <w:jc w:val="center"/>
              <w:rPr>
                <w:rFonts w:ascii="Arial Narrow" w:hAnsi="Arial Narrow" w:cs="Arial"/>
                <w:b/>
                <w:sz w:val="20"/>
                <w:szCs w:val="24"/>
              </w:rPr>
            </w:pPr>
          </w:p>
        </w:tc>
      </w:tr>
      <w:tr w:rsidR="00411D92" w14:paraId="5C1BFE36"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2C522BC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7.</w:t>
            </w:r>
          </w:p>
        </w:tc>
        <w:tc>
          <w:tcPr>
            <w:tcW w:w="6063" w:type="dxa"/>
            <w:tcBorders>
              <w:top w:val="single" w:sz="4" w:space="0" w:color="auto"/>
              <w:left w:val="single" w:sz="4" w:space="0" w:color="auto"/>
              <w:bottom w:val="single" w:sz="4" w:space="0" w:color="auto"/>
              <w:right w:val="single" w:sz="4" w:space="0" w:color="auto"/>
            </w:tcBorders>
            <w:hideMark/>
          </w:tcPr>
          <w:p w14:paraId="67665026"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 xml:space="preserve">NIBP </w:t>
            </w:r>
            <w:r>
              <w:rPr>
                <w:rFonts w:ascii="Arial Narrow" w:hAnsi="Arial Narrow"/>
                <w:color w:val="000000"/>
                <w:sz w:val="20"/>
                <w:szCs w:val="20"/>
                <w:lang w:eastAsia="en-US"/>
              </w:rPr>
              <w:t xml:space="preserve">- pomiar ręczny, automatyczny, ciągły  Pomiar automatyczny z regulowanym interwałem co najmniej 1 – 480 minut. </w:t>
            </w:r>
          </w:p>
          <w:p w14:paraId="5B1DC05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Puls 30 do 300 ud/min. </w:t>
            </w:r>
          </w:p>
          <w:p w14:paraId="1F695B3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 komplecie z monitorem przewód oraz 3 mankiety.</w:t>
            </w:r>
          </w:p>
        </w:tc>
        <w:tc>
          <w:tcPr>
            <w:tcW w:w="1417" w:type="dxa"/>
            <w:tcBorders>
              <w:top w:val="single" w:sz="4" w:space="0" w:color="auto"/>
              <w:left w:val="single" w:sz="4" w:space="0" w:color="auto"/>
              <w:bottom w:val="single" w:sz="4" w:space="0" w:color="auto"/>
              <w:right w:val="single" w:sz="4" w:space="0" w:color="auto"/>
            </w:tcBorders>
            <w:hideMark/>
          </w:tcPr>
          <w:p w14:paraId="27DE40DA"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46AB12E" w14:textId="77777777" w:rsidR="00411D92" w:rsidRDefault="00411D92">
            <w:pPr>
              <w:spacing w:line="256" w:lineRule="auto"/>
              <w:jc w:val="center"/>
              <w:rPr>
                <w:rFonts w:ascii="Arial Narrow" w:hAnsi="Arial Narrow" w:cs="Arial"/>
                <w:b/>
                <w:sz w:val="20"/>
                <w:szCs w:val="24"/>
              </w:rPr>
            </w:pPr>
          </w:p>
        </w:tc>
      </w:tr>
      <w:tr w:rsidR="00411D92" w14:paraId="3A6766A9"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8F448E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8.</w:t>
            </w:r>
          </w:p>
        </w:tc>
        <w:tc>
          <w:tcPr>
            <w:tcW w:w="6063" w:type="dxa"/>
            <w:tcBorders>
              <w:top w:val="single" w:sz="4" w:space="0" w:color="auto"/>
              <w:left w:val="single" w:sz="4" w:space="0" w:color="auto"/>
              <w:bottom w:val="single" w:sz="4" w:space="0" w:color="auto"/>
              <w:right w:val="single" w:sz="4" w:space="0" w:color="auto"/>
            </w:tcBorders>
            <w:hideMark/>
          </w:tcPr>
          <w:p w14:paraId="0E9E170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b/>
                <w:color w:val="000000"/>
                <w:sz w:val="20"/>
                <w:szCs w:val="20"/>
                <w:lang w:eastAsia="en-US"/>
              </w:rPr>
              <w:t>Pomiar temperatury,</w:t>
            </w:r>
            <w:r>
              <w:rPr>
                <w:rFonts w:ascii="Arial Narrow" w:hAnsi="Arial Narrow"/>
                <w:color w:val="000000"/>
                <w:sz w:val="20"/>
                <w:szCs w:val="20"/>
                <w:lang w:eastAsia="en-US"/>
              </w:rPr>
              <w:t xml:space="preserve"> dwa tory pomiarowe min. 5 -50</w:t>
            </w:r>
            <w:r>
              <w:rPr>
                <w:rFonts w:ascii="Arial Narrow" w:hAnsi="Arial Narrow"/>
                <w:color w:val="000000"/>
                <w:sz w:val="20"/>
                <w:szCs w:val="20"/>
                <w:vertAlign w:val="superscript"/>
                <w:lang w:eastAsia="en-US"/>
              </w:rPr>
              <w:t>o</w:t>
            </w:r>
            <w:r>
              <w:rPr>
                <w:rFonts w:ascii="Arial Narrow" w:hAnsi="Arial Narrow"/>
                <w:color w:val="000000"/>
                <w:sz w:val="20"/>
                <w:szCs w:val="20"/>
                <w:lang w:eastAsia="en-US"/>
              </w:rPr>
              <w:t xml:space="preserve">C. </w:t>
            </w:r>
          </w:p>
          <w:p w14:paraId="61E6D943"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Wyświetlanie T1, T2 oraz różnicy między nimi. </w:t>
            </w:r>
          </w:p>
          <w:p w14:paraId="7029B82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W komplecie czujnik temperatury.</w:t>
            </w:r>
          </w:p>
        </w:tc>
        <w:tc>
          <w:tcPr>
            <w:tcW w:w="1417" w:type="dxa"/>
            <w:tcBorders>
              <w:top w:val="single" w:sz="4" w:space="0" w:color="auto"/>
              <w:left w:val="single" w:sz="4" w:space="0" w:color="auto"/>
              <w:bottom w:val="single" w:sz="4" w:space="0" w:color="auto"/>
              <w:right w:val="single" w:sz="4" w:space="0" w:color="auto"/>
            </w:tcBorders>
            <w:hideMark/>
          </w:tcPr>
          <w:p w14:paraId="0B89AD32"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3BC61D86" w14:textId="77777777" w:rsidR="00411D92" w:rsidRDefault="00411D92">
            <w:pPr>
              <w:spacing w:line="256" w:lineRule="auto"/>
              <w:jc w:val="center"/>
              <w:rPr>
                <w:rFonts w:ascii="Arial Narrow" w:hAnsi="Arial Narrow" w:cs="Arial"/>
                <w:b/>
                <w:sz w:val="20"/>
                <w:szCs w:val="24"/>
              </w:rPr>
            </w:pPr>
          </w:p>
        </w:tc>
      </w:tr>
      <w:tr w:rsidR="00411D92" w14:paraId="462C4B5F"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2BDA3817"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9.</w:t>
            </w:r>
          </w:p>
        </w:tc>
        <w:tc>
          <w:tcPr>
            <w:tcW w:w="6063" w:type="dxa"/>
            <w:tcBorders>
              <w:top w:val="single" w:sz="4" w:space="0" w:color="auto"/>
              <w:left w:val="single" w:sz="4" w:space="0" w:color="auto"/>
              <w:bottom w:val="single" w:sz="4" w:space="0" w:color="auto"/>
              <w:right w:val="single" w:sz="4" w:space="0" w:color="auto"/>
            </w:tcBorders>
            <w:hideMark/>
          </w:tcPr>
          <w:p w14:paraId="6DA683E6" w14:textId="77777777" w:rsidR="00411D92" w:rsidRDefault="00411D92">
            <w:pPr>
              <w:pStyle w:val="Style10"/>
              <w:spacing w:line="256" w:lineRule="auto"/>
              <w:jc w:val="left"/>
              <w:rPr>
                <w:rFonts w:ascii="Arial Narrow" w:hAnsi="Arial Narrow"/>
                <w:b/>
                <w:color w:val="000000"/>
                <w:sz w:val="20"/>
                <w:szCs w:val="20"/>
                <w:lang w:eastAsia="en-US"/>
              </w:rPr>
            </w:pPr>
            <w:r>
              <w:rPr>
                <w:rFonts w:ascii="Arial Narrow" w:hAnsi="Arial Narrow"/>
                <w:b/>
                <w:color w:val="000000"/>
                <w:sz w:val="20"/>
                <w:szCs w:val="20"/>
                <w:lang w:eastAsia="en-US"/>
              </w:rPr>
              <w:t>IBP x2</w:t>
            </w:r>
          </w:p>
          <w:p w14:paraId="281EFB9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Możliwość jednoczesnego  wyświetlanie dwóch krzywych inwazyjnego ciśnienia ze wspólnym poziomem zero (nakładanie się krzywych). Wyświetlanie wartości ciśnień skurczowych, rozkurczowych i średnich. Zakres pomiarowy inwazyjnego ciśnienia co najmniej od -50 do +350 mmHg. Możliwość ustawiania przez użytkownika formatu wyświetlanych danych np. ciśnienie skurczowe, rozkurczowe i średnie lub tylko średnie. Obliczanie wartości PPV. Funkcja pomiaru PAWP. </w:t>
            </w:r>
          </w:p>
        </w:tc>
        <w:tc>
          <w:tcPr>
            <w:tcW w:w="1417" w:type="dxa"/>
            <w:tcBorders>
              <w:top w:val="single" w:sz="4" w:space="0" w:color="auto"/>
              <w:left w:val="single" w:sz="4" w:space="0" w:color="auto"/>
              <w:bottom w:val="single" w:sz="4" w:space="0" w:color="auto"/>
              <w:right w:val="single" w:sz="4" w:space="0" w:color="auto"/>
            </w:tcBorders>
            <w:hideMark/>
          </w:tcPr>
          <w:p w14:paraId="47A61B55"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A73590E" w14:textId="77777777" w:rsidR="00411D92" w:rsidRDefault="00411D92">
            <w:pPr>
              <w:spacing w:line="256" w:lineRule="auto"/>
              <w:jc w:val="center"/>
              <w:rPr>
                <w:rFonts w:ascii="Arial Narrow" w:hAnsi="Arial Narrow" w:cs="Arial"/>
                <w:b/>
                <w:sz w:val="20"/>
                <w:szCs w:val="24"/>
              </w:rPr>
            </w:pPr>
          </w:p>
        </w:tc>
      </w:tr>
      <w:tr w:rsidR="00411D92" w14:paraId="6BA29D1C"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2C545AD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10.</w:t>
            </w:r>
          </w:p>
        </w:tc>
        <w:tc>
          <w:tcPr>
            <w:tcW w:w="6063" w:type="dxa"/>
            <w:tcBorders>
              <w:top w:val="single" w:sz="4" w:space="0" w:color="auto"/>
              <w:left w:val="single" w:sz="4" w:space="0" w:color="auto"/>
              <w:bottom w:val="single" w:sz="4" w:space="0" w:color="auto"/>
              <w:right w:val="single" w:sz="4" w:space="0" w:color="auto"/>
            </w:tcBorders>
            <w:hideMark/>
          </w:tcPr>
          <w:p w14:paraId="3B2D05E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Funkcja wyświetlania statystyki SpO2 w wybranymi przez użytkownika przedziale czasowym (do 24 godzin)</w:t>
            </w:r>
          </w:p>
        </w:tc>
        <w:tc>
          <w:tcPr>
            <w:tcW w:w="1417" w:type="dxa"/>
            <w:tcBorders>
              <w:top w:val="single" w:sz="4" w:space="0" w:color="auto"/>
              <w:left w:val="single" w:sz="4" w:space="0" w:color="auto"/>
              <w:bottom w:val="single" w:sz="4" w:space="0" w:color="auto"/>
              <w:right w:val="single" w:sz="4" w:space="0" w:color="auto"/>
            </w:tcBorders>
            <w:hideMark/>
          </w:tcPr>
          <w:p w14:paraId="4949348E"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872152A" w14:textId="77777777" w:rsidR="00411D92" w:rsidRDefault="00411D92">
            <w:pPr>
              <w:spacing w:line="256" w:lineRule="auto"/>
              <w:jc w:val="center"/>
              <w:rPr>
                <w:rFonts w:ascii="Arial Narrow" w:hAnsi="Arial Narrow" w:cs="Arial"/>
                <w:b/>
                <w:sz w:val="20"/>
                <w:szCs w:val="24"/>
              </w:rPr>
            </w:pPr>
          </w:p>
        </w:tc>
      </w:tr>
      <w:tr w:rsidR="00411D92" w14:paraId="5B511088"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5872257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11</w:t>
            </w:r>
          </w:p>
        </w:tc>
        <w:tc>
          <w:tcPr>
            <w:tcW w:w="6063" w:type="dxa"/>
            <w:tcBorders>
              <w:top w:val="single" w:sz="4" w:space="0" w:color="auto"/>
              <w:left w:val="single" w:sz="4" w:space="0" w:color="auto"/>
              <w:bottom w:val="single" w:sz="4" w:space="0" w:color="auto"/>
              <w:right w:val="single" w:sz="4" w:space="0" w:color="auto"/>
            </w:tcBorders>
            <w:hideMark/>
          </w:tcPr>
          <w:p w14:paraId="2E154963"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Funkcja „tryb prywatny” pozwalająca - w przypadku podłączenia urządzenia do centrali - na ukrycie danych przed pacjentem i wyświetlanie ich tylko na </w:t>
            </w:r>
            <w:r>
              <w:rPr>
                <w:rFonts w:ascii="Arial Narrow" w:hAnsi="Arial Narrow"/>
                <w:color w:val="000000"/>
                <w:sz w:val="20"/>
                <w:szCs w:val="20"/>
                <w:lang w:eastAsia="en-US"/>
              </w:rPr>
              <w:lastRenderedPageBreak/>
              <w:t>stanowisku centralnym.</w:t>
            </w:r>
          </w:p>
        </w:tc>
        <w:tc>
          <w:tcPr>
            <w:tcW w:w="1417" w:type="dxa"/>
            <w:tcBorders>
              <w:top w:val="single" w:sz="4" w:space="0" w:color="auto"/>
              <w:left w:val="single" w:sz="4" w:space="0" w:color="auto"/>
              <w:bottom w:val="single" w:sz="4" w:space="0" w:color="auto"/>
              <w:right w:val="single" w:sz="4" w:space="0" w:color="auto"/>
            </w:tcBorders>
            <w:hideMark/>
          </w:tcPr>
          <w:p w14:paraId="01AD230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lastRenderedPageBreak/>
              <w:t>TAK</w:t>
            </w:r>
          </w:p>
        </w:tc>
        <w:tc>
          <w:tcPr>
            <w:tcW w:w="1955" w:type="dxa"/>
            <w:tcBorders>
              <w:top w:val="single" w:sz="4" w:space="0" w:color="auto"/>
              <w:left w:val="single" w:sz="4" w:space="0" w:color="auto"/>
              <w:bottom w:val="single" w:sz="4" w:space="0" w:color="auto"/>
              <w:right w:val="single" w:sz="4" w:space="0" w:color="auto"/>
            </w:tcBorders>
          </w:tcPr>
          <w:p w14:paraId="6A265328" w14:textId="77777777" w:rsidR="00411D92" w:rsidRDefault="00411D92">
            <w:pPr>
              <w:spacing w:line="256" w:lineRule="auto"/>
              <w:jc w:val="center"/>
              <w:rPr>
                <w:rFonts w:ascii="Arial Narrow" w:hAnsi="Arial Narrow" w:cs="Arial"/>
                <w:b/>
                <w:sz w:val="20"/>
                <w:szCs w:val="24"/>
              </w:rPr>
            </w:pPr>
          </w:p>
        </w:tc>
      </w:tr>
      <w:tr w:rsidR="00411D92" w14:paraId="4AD043CF"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4FF40A92"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12</w:t>
            </w:r>
          </w:p>
        </w:tc>
        <w:tc>
          <w:tcPr>
            <w:tcW w:w="6063" w:type="dxa"/>
            <w:tcBorders>
              <w:top w:val="single" w:sz="4" w:space="0" w:color="auto"/>
              <w:left w:val="single" w:sz="4" w:space="0" w:color="auto"/>
              <w:bottom w:val="single" w:sz="4" w:space="0" w:color="auto"/>
              <w:right w:val="single" w:sz="4" w:space="0" w:color="auto"/>
            </w:tcBorders>
            <w:hideMark/>
          </w:tcPr>
          <w:p w14:paraId="604662B9"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Funkcja wyświetlania stoperów z odmierzaniem czasu malejąco oraz rosnąco</w:t>
            </w:r>
          </w:p>
        </w:tc>
        <w:tc>
          <w:tcPr>
            <w:tcW w:w="1417" w:type="dxa"/>
            <w:tcBorders>
              <w:top w:val="single" w:sz="4" w:space="0" w:color="auto"/>
              <w:left w:val="single" w:sz="4" w:space="0" w:color="auto"/>
              <w:bottom w:val="single" w:sz="4" w:space="0" w:color="auto"/>
              <w:right w:val="single" w:sz="4" w:space="0" w:color="auto"/>
            </w:tcBorders>
            <w:hideMark/>
          </w:tcPr>
          <w:p w14:paraId="07462B5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9F8DA02" w14:textId="77777777" w:rsidR="00411D92" w:rsidRDefault="00411D92">
            <w:pPr>
              <w:spacing w:line="256" w:lineRule="auto"/>
              <w:jc w:val="center"/>
              <w:rPr>
                <w:rFonts w:ascii="Arial Narrow" w:hAnsi="Arial Narrow" w:cs="Arial"/>
                <w:b/>
                <w:sz w:val="20"/>
                <w:szCs w:val="24"/>
              </w:rPr>
            </w:pPr>
          </w:p>
        </w:tc>
      </w:tr>
      <w:tr w:rsidR="00411D92" w14:paraId="4E32EA07"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32C6482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13.</w:t>
            </w:r>
          </w:p>
        </w:tc>
        <w:tc>
          <w:tcPr>
            <w:tcW w:w="6063" w:type="dxa"/>
            <w:tcBorders>
              <w:top w:val="single" w:sz="4" w:space="0" w:color="auto"/>
              <w:left w:val="single" w:sz="4" w:space="0" w:color="auto"/>
              <w:bottom w:val="single" w:sz="4" w:space="0" w:color="auto"/>
              <w:right w:val="single" w:sz="4" w:space="0" w:color="auto"/>
            </w:tcBorders>
            <w:hideMark/>
          </w:tcPr>
          <w:p w14:paraId="7BCB900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 xml:space="preserve">Ustawianie granic alarmowych przez użytkownika oraz funkcja automatycznego ustawiania granic alarmowych na podstawie bieżących wartości parametrów. Ustawianie głośności alarmowania min 9 poziomów. </w:t>
            </w:r>
          </w:p>
        </w:tc>
        <w:tc>
          <w:tcPr>
            <w:tcW w:w="1417" w:type="dxa"/>
            <w:tcBorders>
              <w:top w:val="single" w:sz="4" w:space="0" w:color="auto"/>
              <w:left w:val="single" w:sz="4" w:space="0" w:color="auto"/>
              <w:bottom w:val="single" w:sz="4" w:space="0" w:color="auto"/>
              <w:right w:val="single" w:sz="4" w:space="0" w:color="auto"/>
            </w:tcBorders>
            <w:hideMark/>
          </w:tcPr>
          <w:p w14:paraId="4B60764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EA5EAF0" w14:textId="77777777" w:rsidR="00411D92" w:rsidRDefault="00411D92">
            <w:pPr>
              <w:spacing w:line="256" w:lineRule="auto"/>
              <w:jc w:val="center"/>
              <w:rPr>
                <w:rFonts w:ascii="Arial Narrow" w:hAnsi="Arial Narrow" w:cs="Arial"/>
                <w:b/>
                <w:sz w:val="20"/>
                <w:szCs w:val="20"/>
              </w:rPr>
            </w:pPr>
          </w:p>
        </w:tc>
      </w:tr>
      <w:tr w:rsidR="00411D92" w14:paraId="1DC6B2C4"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1248FD8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14.</w:t>
            </w:r>
          </w:p>
        </w:tc>
        <w:tc>
          <w:tcPr>
            <w:tcW w:w="6063" w:type="dxa"/>
            <w:tcBorders>
              <w:top w:val="single" w:sz="4" w:space="0" w:color="auto"/>
              <w:left w:val="single" w:sz="4" w:space="0" w:color="auto"/>
              <w:bottom w:val="single" w:sz="4" w:space="0" w:color="auto"/>
              <w:right w:val="single" w:sz="4" w:space="0" w:color="auto"/>
            </w:tcBorders>
            <w:hideMark/>
          </w:tcPr>
          <w:p w14:paraId="153264C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Monitor wyposażony w funkcję trybu resuscytacyjnego: zawieszenie działania alarmów fizjologicznych wszystkich parametrów. Wyświetlanie na ekranie informacji o aktywnym trybie resuscytacyjnym</w:t>
            </w:r>
          </w:p>
        </w:tc>
        <w:tc>
          <w:tcPr>
            <w:tcW w:w="1417" w:type="dxa"/>
            <w:tcBorders>
              <w:top w:val="single" w:sz="4" w:space="0" w:color="auto"/>
              <w:left w:val="single" w:sz="4" w:space="0" w:color="auto"/>
              <w:bottom w:val="single" w:sz="4" w:space="0" w:color="auto"/>
              <w:right w:val="single" w:sz="4" w:space="0" w:color="auto"/>
            </w:tcBorders>
            <w:hideMark/>
          </w:tcPr>
          <w:p w14:paraId="495200FC"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9FCAEB1" w14:textId="77777777" w:rsidR="00411D92" w:rsidRDefault="00411D92">
            <w:pPr>
              <w:spacing w:line="256" w:lineRule="auto"/>
              <w:jc w:val="center"/>
              <w:rPr>
                <w:rFonts w:ascii="Arial Narrow" w:hAnsi="Arial Narrow" w:cs="Arial"/>
                <w:b/>
                <w:sz w:val="20"/>
                <w:szCs w:val="20"/>
              </w:rPr>
            </w:pPr>
          </w:p>
        </w:tc>
      </w:tr>
      <w:tr w:rsidR="00411D92" w14:paraId="6BCDA4A2"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6AC4C35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15.</w:t>
            </w:r>
          </w:p>
        </w:tc>
        <w:tc>
          <w:tcPr>
            <w:tcW w:w="6063" w:type="dxa"/>
            <w:tcBorders>
              <w:top w:val="single" w:sz="4" w:space="0" w:color="auto"/>
              <w:left w:val="single" w:sz="4" w:space="0" w:color="auto"/>
              <w:bottom w:val="single" w:sz="4" w:space="0" w:color="auto"/>
              <w:right w:val="single" w:sz="4" w:space="0" w:color="auto"/>
            </w:tcBorders>
            <w:hideMark/>
          </w:tcPr>
          <w:p w14:paraId="19870560" w14:textId="77777777" w:rsidR="00411D92" w:rsidRPr="005F3FD8" w:rsidRDefault="00411D92">
            <w:pPr>
              <w:spacing w:line="256" w:lineRule="auto"/>
              <w:rPr>
                <w:rFonts w:ascii="Arial Narrow" w:hAnsi="Arial Narrow"/>
                <w:sz w:val="20"/>
                <w:szCs w:val="20"/>
              </w:rPr>
            </w:pPr>
            <w:r w:rsidRPr="005F3FD8">
              <w:rPr>
                <w:rFonts w:ascii="Arial Narrow" w:hAnsi="Arial Narrow"/>
                <w:color w:val="000000"/>
                <w:sz w:val="20"/>
                <w:szCs w:val="20"/>
              </w:rPr>
              <w:t xml:space="preserve">Urządzenie do resuscytacji noworodków z </w:t>
            </w:r>
            <w:r w:rsidRPr="005F3FD8">
              <w:rPr>
                <w:rFonts w:ascii="Arial Narrow" w:hAnsi="Arial Narrow"/>
                <w:sz w:val="20"/>
                <w:szCs w:val="20"/>
              </w:rPr>
              <w:t>regulowanym CPAP (1-20 cmH2O)  i PIP (10-60 cmH2O) – wykorzystujący efekt Coanda (dla zmiany kierunku przepływu gazów) dla jak najmniejszej pracy oddechowej noworodka (WOB)</w:t>
            </w:r>
          </w:p>
        </w:tc>
        <w:tc>
          <w:tcPr>
            <w:tcW w:w="1417" w:type="dxa"/>
            <w:tcBorders>
              <w:top w:val="single" w:sz="4" w:space="0" w:color="auto"/>
              <w:left w:val="single" w:sz="4" w:space="0" w:color="auto"/>
              <w:bottom w:val="single" w:sz="4" w:space="0" w:color="auto"/>
              <w:right w:val="single" w:sz="4" w:space="0" w:color="auto"/>
            </w:tcBorders>
            <w:hideMark/>
          </w:tcPr>
          <w:p w14:paraId="6BE5F7D5"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0619CEA" w14:textId="77777777" w:rsidR="00411D92" w:rsidRDefault="00411D92">
            <w:pPr>
              <w:spacing w:line="256" w:lineRule="auto"/>
              <w:jc w:val="center"/>
              <w:rPr>
                <w:rFonts w:ascii="Arial Narrow" w:hAnsi="Arial Narrow" w:cs="Arial"/>
                <w:b/>
                <w:sz w:val="20"/>
                <w:szCs w:val="20"/>
              </w:rPr>
            </w:pPr>
          </w:p>
        </w:tc>
      </w:tr>
      <w:tr w:rsidR="00411D92" w14:paraId="59633641" w14:textId="77777777" w:rsidTr="00411D92">
        <w:tc>
          <w:tcPr>
            <w:tcW w:w="600" w:type="dxa"/>
            <w:tcBorders>
              <w:top w:val="single" w:sz="4" w:space="0" w:color="auto"/>
              <w:left w:val="single" w:sz="4" w:space="0" w:color="auto"/>
              <w:bottom w:val="single" w:sz="4" w:space="0" w:color="auto"/>
              <w:right w:val="single" w:sz="4" w:space="0" w:color="auto"/>
            </w:tcBorders>
            <w:hideMark/>
          </w:tcPr>
          <w:p w14:paraId="4B31BCC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15.1</w:t>
            </w:r>
          </w:p>
        </w:tc>
        <w:tc>
          <w:tcPr>
            <w:tcW w:w="6063" w:type="dxa"/>
            <w:tcBorders>
              <w:top w:val="single" w:sz="4" w:space="0" w:color="auto"/>
              <w:left w:val="single" w:sz="4" w:space="0" w:color="auto"/>
              <w:bottom w:val="single" w:sz="4" w:space="0" w:color="auto"/>
              <w:right w:val="single" w:sz="4" w:space="0" w:color="auto"/>
            </w:tcBorders>
            <w:hideMark/>
          </w:tcPr>
          <w:p w14:paraId="4E242E14" w14:textId="77777777" w:rsidR="00411D92" w:rsidRPr="005F3FD8" w:rsidRDefault="00411D92">
            <w:pPr>
              <w:spacing w:line="256" w:lineRule="auto"/>
              <w:rPr>
                <w:rFonts w:ascii="Arial Narrow" w:hAnsi="Arial Narrow"/>
                <w:color w:val="000000"/>
                <w:sz w:val="20"/>
                <w:szCs w:val="20"/>
              </w:rPr>
            </w:pPr>
            <w:r w:rsidRPr="005F3FD8">
              <w:rPr>
                <w:rFonts w:ascii="Arial Narrow" w:hAnsi="Arial Narrow"/>
                <w:color w:val="000000"/>
                <w:sz w:val="20"/>
                <w:szCs w:val="20"/>
              </w:rPr>
              <w:t>Waga max. 0,3 kg</w:t>
            </w:r>
          </w:p>
        </w:tc>
        <w:tc>
          <w:tcPr>
            <w:tcW w:w="1417" w:type="dxa"/>
            <w:tcBorders>
              <w:top w:val="single" w:sz="4" w:space="0" w:color="auto"/>
              <w:left w:val="single" w:sz="4" w:space="0" w:color="auto"/>
              <w:bottom w:val="single" w:sz="4" w:space="0" w:color="auto"/>
              <w:right w:val="single" w:sz="4" w:space="0" w:color="auto"/>
            </w:tcBorders>
            <w:hideMark/>
          </w:tcPr>
          <w:p w14:paraId="5D08A4E8"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FAB4AD9" w14:textId="77777777" w:rsidR="00411D92" w:rsidRDefault="00411D92">
            <w:pPr>
              <w:spacing w:line="256" w:lineRule="auto"/>
              <w:jc w:val="center"/>
              <w:rPr>
                <w:rFonts w:ascii="Arial Narrow" w:hAnsi="Arial Narrow" w:cs="Arial"/>
                <w:b/>
                <w:sz w:val="20"/>
                <w:szCs w:val="20"/>
              </w:rPr>
            </w:pPr>
          </w:p>
        </w:tc>
      </w:tr>
    </w:tbl>
    <w:p w14:paraId="4E254A22" w14:textId="77777777" w:rsidR="00411D92" w:rsidRDefault="00411D92" w:rsidP="00411D92">
      <w:pPr>
        <w:rPr>
          <w:rFonts w:ascii="Times New Roman" w:eastAsia="Times New Roman" w:hAnsi="Times New Roman" w:cs="Times New Roman"/>
          <w:b/>
          <w:sz w:val="20"/>
          <w:szCs w:val="20"/>
          <w:lang w:eastAsia="pl-PL"/>
        </w:rPr>
      </w:pPr>
    </w:p>
    <w:p w14:paraId="0799D11F" w14:textId="77777777" w:rsidR="00411D92" w:rsidRDefault="00411D92" w:rsidP="00411D92"/>
    <w:p w14:paraId="74A754CB" w14:textId="77777777" w:rsidR="00294F09" w:rsidRPr="00F00E90"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36CB3FC8" w14:textId="37C6569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bookmarkStart w:id="14" w:name="_Hlk138241033"/>
    </w:p>
    <w:p w14:paraId="2E5ABD84" w14:textId="77777777" w:rsidR="00294F09" w:rsidRPr="00294F09" w:rsidRDefault="00294F09" w:rsidP="00294F09">
      <w:pPr>
        <w:ind w:right="-851"/>
        <w:jc w:val="both"/>
        <w:rPr>
          <w:rFonts w:ascii="Arial Narrow" w:hAnsi="Arial Narrow"/>
          <w:kern w:val="0"/>
          <w:sz w:val="24"/>
          <w:szCs w:val="24"/>
          <w14:ligatures w14:val="none"/>
        </w:rPr>
      </w:pPr>
      <w:r w:rsidRPr="00294F09">
        <w:rPr>
          <w:rFonts w:ascii="Arial Narrow" w:hAnsi="Arial Narrow"/>
          <w:b/>
          <w:kern w:val="0"/>
          <w:sz w:val="24"/>
          <w:szCs w:val="24"/>
          <w:u w:val="single"/>
          <w14:ligatures w14:val="none"/>
        </w:rPr>
        <w:t>UWAGA</w:t>
      </w:r>
      <w:r w:rsidRPr="00294F09">
        <w:rPr>
          <w:rFonts w:ascii="Arial Narrow" w:hAnsi="Arial Narrow"/>
          <w:kern w:val="0"/>
          <w:sz w:val="24"/>
          <w:szCs w:val="24"/>
          <w14:ligatures w14:val="none"/>
        </w:rPr>
        <w:t xml:space="preserve">: W kolumnie  </w:t>
      </w:r>
      <w:r w:rsidRPr="00294F09">
        <w:rPr>
          <w:rFonts w:ascii="Arial Narrow" w:hAnsi="Arial Narrow"/>
          <w:i/>
          <w:kern w:val="0"/>
          <w:sz w:val="24"/>
          <w:szCs w:val="24"/>
          <w14:ligatures w14:val="none"/>
        </w:rPr>
        <w:t>„</w:t>
      </w:r>
      <w:r w:rsidRPr="00294F09">
        <w:rPr>
          <w:rFonts w:ascii="Arial Narrow" w:hAnsi="Arial Narrow"/>
          <w:kern w:val="0"/>
          <w:sz w:val="24"/>
          <w:szCs w:val="24"/>
          <w14:ligatures w14:val="none"/>
        </w:rPr>
        <w:t>Opis parametrów wymaganych</w:t>
      </w:r>
      <w:r w:rsidRPr="00294F09">
        <w:rPr>
          <w:rFonts w:ascii="Arial Narrow" w:hAnsi="Arial Narrow"/>
          <w:i/>
          <w:kern w:val="0"/>
          <w:sz w:val="24"/>
          <w:szCs w:val="24"/>
          <w14:ligatures w14:val="none"/>
        </w:rPr>
        <w:t>”</w:t>
      </w:r>
      <w:r w:rsidRPr="00294F09">
        <w:rPr>
          <w:rFonts w:ascii="Arial Narrow" w:hAnsi="Arial Narrow"/>
          <w:kern w:val="0"/>
          <w:sz w:val="24"/>
          <w:szCs w:val="24"/>
          <w14:ligatures w14:val="none"/>
        </w:rPr>
        <w:t xml:space="preserve"> wpisano minimalne wymagane parametry. Nie spełnienie choć jednego z parametrów minimalnych będzie skutkowało odrzuceniem oferty.</w:t>
      </w:r>
    </w:p>
    <w:p w14:paraId="6A252CF8" w14:textId="77777777" w:rsidR="00294F09" w:rsidRPr="00294F09" w:rsidRDefault="00294F09" w:rsidP="00294F09">
      <w:pPr>
        <w:spacing w:after="0" w:line="240" w:lineRule="auto"/>
        <w:ind w:right="-851"/>
        <w:jc w:val="both"/>
        <w:rPr>
          <w:rFonts w:ascii="Arial Narrow" w:eastAsia="Times New Roman" w:hAnsi="Arial Narrow" w:cs="Times New Roman"/>
          <w:kern w:val="0"/>
          <w:sz w:val="24"/>
          <w:szCs w:val="24"/>
          <w:lang w:eastAsia="pl-PL"/>
          <w14:ligatures w14:val="none"/>
        </w:rPr>
      </w:pPr>
    </w:p>
    <w:p w14:paraId="2F3B12E4" w14:textId="77777777" w:rsidR="00294F09" w:rsidRPr="00294F09" w:rsidRDefault="00294F09" w:rsidP="00294F09">
      <w:pPr>
        <w:spacing w:after="0" w:line="240" w:lineRule="auto"/>
        <w:ind w:right="-851"/>
        <w:jc w:val="both"/>
        <w:rPr>
          <w:rFonts w:ascii="Arial Narrow" w:eastAsia="Times New Roman" w:hAnsi="Arial Narrow" w:cs="Times New Roman"/>
          <w:b/>
          <w:bCs/>
          <w:kern w:val="0"/>
          <w:sz w:val="24"/>
          <w:szCs w:val="24"/>
          <w:u w:val="single"/>
          <w:lang w:eastAsia="pl-PL"/>
          <w14:ligatures w14:val="none"/>
        </w:rPr>
      </w:pPr>
      <w:r w:rsidRPr="00294F09">
        <w:rPr>
          <w:rFonts w:ascii="Arial Narrow" w:eastAsia="Times New Roman" w:hAnsi="Arial Narrow" w:cs="Times New Roman"/>
          <w:b/>
          <w:bCs/>
          <w:kern w:val="0"/>
          <w:sz w:val="24"/>
          <w:szCs w:val="24"/>
          <w:u w:val="single"/>
          <w:lang w:eastAsia="pl-PL"/>
          <w14:ligatures w14:val="none"/>
        </w:rPr>
        <w:t xml:space="preserve">Oświadczenie  Wykonawcy: </w:t>
      </w:r>
    </w:p>
    <w:p w14:paraId="085084C8" w14:textId="77777777" w:rsidR="00294F09" w:rsidRPr="00294F09" w:rsidRDefault="00294F09" w:rsidP="00294F09">
      <w:pPr>
        <w:spacing w:after="0" w:line="240" w:lineRule="auto"/>
        <w:ind w:right="-851"/>
        <w:jc w:val="both"/>
        <w:rPr>
          <w:rFonts w:ascii="Arial Narrow" w:eastAsia="Times New Roman" w:hAnsi="Arial Narrow" w:cs="Times New Roman"/>
          <w:kern w:val="0"/>
          <w:sz w:val="24"/>
          <w:szCs w:val="24"/>
          <w:u w:val="single"/>
          <w:lang w:eastAsia="pl-PL"/>
          <w14:ligatures w14:val="none"/>
        </w:rPr>
      </w:pPr>
    </w:p>
    <w:p w14:paraId="140298DE" w14:textId="77777777" w:rsidR="00294F09" w:rsidRPr="00294F09" w:rsidRDefault="00294F09" w:rsidP="00AE6E63">
      <w:pPr>
        <w:numPr>
          <w:ilvl w:val="0"/>
          <w:numId w:val="77"/>
        </w:numPr>
        <w:spacing w:after="0" w:line="240" w:lineRule="auto"/>
        <w:ind w:left="284" w:right="-851" w:hanging="284"/>
        <w:contextualSpacing/>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Oświadczamy, że przedstawione powyżej dane są prawdziwe oraz zobowiązujemy się w przypadku wygrania postępowania do dostarczenia sprzętu spełniającego wyspecyfikowane parametry.</w:t>
      </w:r>
    </w:p>
    <w:p w14:paraId="42AF3691" w14:textId="77777777" w:rsidR="00294F09" w:rsidRPr="00294F09" w:rsidRDefault="00294F09" w:rsidP="00AE6E63">
      <w:pPr>
        <w:numPr>
          <w:ilvl w:val="0"/>
          <w:numId w:val="77"/>
        </w:numPr>
        <w:spacing w:after="0" w:line="240" w:lineRule="auto"/>
        <w:ind w:left="284" w:right="-851" w:hanging="284"/>
        <w:contextualSpacing/>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Oświadczamy, że oferowany, powyżej wyspecyfikowany sprzęt jest kompletny i po zainstalowaniu będzie gotowy do eksploatacji, bez żadnych dodatkowych zakupów i inwestycji.</w:t>
      </w:r>
    </w:p>
    <w:bookmarkEnd w:id="14"/>
    <w:p w14:paraId="56CD422C"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1B708899" w14:textId="14528509" w:rsid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3CC66FBB" w14:textId="6489BC5F" w:rsidR="004A53F2" w:rsidRDefault="004A53F2" w:rsidP="00294F09">
      <w:pPr>
        <w:spacing w:after="0" w:line="240" w:lineRule="auto"/>
        <w:rPr>
          <w:rFonts w:ascii="Arial Narrow" w:eastAsia="Times New Roman" w:hAnsi="Arial Narrow" w:cs="Times New Roman"/>
          <w:kern w:val="0"/>
          <w:sz w:val="24"/>
          <w:szCs w:val="24"/>
          <w:lang w:eastAsia="pl-PL"/>
          <w14:ligatures w14:val="none"/>
        </w:rPr>
      </w:pPr>
    </w:p>
    <w:p w14:paraId="7EC6F537" w14:textId="77777777" w:rsidR="004A53F2" w:rsidRDefault="004A53F2" w:rsidP="00294F09">
      <w:pPr>
        <w:spacing w:after="0" w:line="240" w:lineRule="auto"/>
        <w:rPr>
          <w:rFonts w:ascii="Arial Narrow" w:eastAsia="Times New Roman" w:hAnsi="Arial Narrow" w:cs="Times New Roman"/>
          <w:kern w:val="0"/>
          <w:sz w:val="24"/>
          <w:szCs w:val="24"/>
          <w:lang w:eastAsia="pl-PL"/>
          <w14:ligatures w14:val="none"/>
        </w:rPr>
      </w:pPr>
    </w:p>
    <w:p w14:paraId="6DA4779F"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39FDAA2F"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0A7B0A59"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565EA81B"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7D67220D"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1D2E2DFC"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11589BE2"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154080A9"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6D73CEBF"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46A2C1D4"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37097323"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1C1BAD55"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4E633A1C"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2D822087" w14:textId="77777777" w:rsidR="00542D65" w:rsidRDefault="00542D65" w:rsidP="00294F09">
      <w:pPr>
        <w:spacing w:after="0" w:line="240" w:lineRule="auto"/>
        <w:rPr>
          <w:rFonts w:ascii="Arial Narrow" w:eastAsia="Times New Roman" w:hAnsi="Arial Narrow" w:cs="Times New Roman"/>
          <w:kern w:val="0"/>
          <w:sz w:val="24"/>
          <w:szCs w:val="24"/>
          <w:lang w:eastAsia="pl-PL"/>
          <w14:ligatures w14:val="none"/>
        </w:rPr>
      </w:pPr>
    </w:p>
    <w:p w14:paraId="0B271D17" w14:textId="77777777" w:rsidR="00542D65" w:rsidRDefault="00542D65" w:rsidP="00294F09">
      <w:pPr>
        <w:spacing w:after="0" w:line="240" w:lineRule="auto"/>
        <w:rPr>
          <w:rFonts w:ascii="Arial Narrow" w:eastAsia="Times New Roman" w:hAnsi="Arial Narrow" w:cs="Times New Roman"/>
          <w:kern w:val="0"/>
          <w:sz w:val="24"/>
          <w:szCs w:val="24"/>
          <w:lang w:eastAsia="pl-PL"/>
          <w14:ligatures w14:val="none"/>
        </w:rPr>
      </w:pPr>
    </w:p>
    <w:p w14:paraId="19148529" w14:textId="77777777" w:rsidR="00542D65" w:rsidRDefault="00542D65" w:rsidP="00294F09">
      <w:pPr>
        <w:spacing w:after="0" w:line="240" w:lineRule="auto"/>
        <w:rPr>
          <w:rFonts w:ascii="Arial Narrow" w:eastAsia="Times New Roman" w:hAnsi="Arial Narrow" w:cs="Times New Roman"/>
          <w:kern w:val="0"/>
          <w:sz w:val="24"/>
          <w:szCs w:val="24"/>
          <w:lang w:eastAsia="pl-PL"/>
          <w14:ligatures w14:val="none"/>
        </w:rPr>
      </w:pPr>
    </w:p>
    <w:p w14:paraId="0C84A1F9"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44FB7772" w14:textId="77777777" w:rsidR="00411D92"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01FAB76D" w14:textId="77777777" w:rsidR="00411D92" w:rsidRPr="00294F09" w:rsidRDefault="00411D92" w:rsidP="00294F09">
      <w:pPr>
        <w:spacing w:after="0" w:line="240" w:lineRule="auto"/>
        <w:rPr>
          <w:rFonts w:ascii="Arial Narrow" w:eastAsia="Times New Roman" w:hAnsi="Arial Narrow" w:cs="Times New Roman"/>
          <w:kern w:val="0"/>
          <w:sz w:val="24"/>
          <w:szCs w:val="24"/>
          <w:lang w:eastAsia="pl-PL"/>
          <w14:ligatures w14:val="none"/>
        </w:rPr>
      </w:pPr>
    </w:p>
    <w:p w14:paraId="47351DAA" w14:textId="77777777" w:rsidR="00294F09" w:rsidRPr="00294F09" w:rsidRDefault="00294F09" w:rsidP="00294F09">
      <w:pPr>
        <w:spacing w:after="0" w:line="240" w:lineRule="auto"/>
        <w:jc w:val="right"/>
        <w:rPr>
          <w:rFonts w:ascii="Arial Narrow" w:eastAsia="Times New Roman" w:hAnsi="Arial Narrow" w:cs="Times New Roman"/>
          <w:color w:val="000000"/>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lastRenderedPageBreak/>
        <w:t>Załącznik Nr 1/2</w:t>
      </w:r>
    </w:p>
    <w:p w14:paraId="5BBFD28E" w14:textId="77777777" w:rsidR="00294F09" w:rsidRPr="00294F09" w:rsidRDefault="00294F09" w:rsidP="00294F09">
      <w:pPr>
        <w:keepNext/>
        <w:spacing w:after="0" w:line="240" w:lineRule="auto"/>
        <w:jc w:val="center"/>
        <w:outlineLvl w:val="1"/>
        <w:rPr>
          <w:rFonts w:ascii="Arial Narrow" w:eastAsia="Times New Roman" w:hAnsi="Arial Narrow" w:cs="Arial"/>
          <w:b/>
          <w:bCs/>
          <w:iCs/>
          <w:kern w:val="0"/>
          <w:sz w:val="24"/>
          <w:szCs w:val="24"/>
          <w:u w:val="single"/>
          <w:lang w:eastAsia="pl-PL"/>
          <w14:ligatures w14:val="none"/>
        </w:rPr>
      </w:pPr>
      <w:r w:rsidRPr="00294F09">
        <w:rPr>
          <w:rFonts w:ascii="Arial Narrow" w:eastAsia="Times New Roman" w:hAnsi="Arial Narrow" w:cs="Arial"/>
          <w:b/>
          <w:bCs/>
          <w:iCs/>
          <w:kern w:val="0"/>
          <w:sz w:val="24"/>
          <w:szCs w:val="24"/>
          <w:u w:val="single"/>
          <w:lang w:eastAsia="pl-PL"/>
          <w14:ligatures w14:val="none"/>
        </w:rPr>
        <w:t>Wymagania i parametry techniczne</w:t>
      </w:r>
    </w:p>
    <w:p w14:paraId="68FD7C95" w14:textId="77777777" w:rsidR="00294F09" w:rsidRPr="00294F09" w:rsidRDefault="00294F09" w:rsidP="00294F09">
      <w:pPr>
        <w:keepNext/>
        <w:spacing w:after="0" w:line="240" w:lineRule="auto"/>
        <w:jc w:val="center"/>
        <w:outlineLvl w:val="1"/>
        <w:rPr>
          <w:rFonts w:ascii="Arial Narrow" w:eastAsia="Times New Roman" w:hAnsi="Arial Narrow" w:cs="Arial"/>
          <w:b/>
          <w:bCs/>
          <w:iCs/>
          <w:kern w:val="0"/>
          <w:sz w:val="24"/>
          <w:szCs w:val="24"/>
          <w:u w:val="single"/>
          <w:lang w:eastAsia="pl-PL"/>
          <w14:ligatures w14:val="none"/>
        </w:rPr>
      </w:pPr>
    </w:p>
    <w:p w14:paraId="5FA148A7" w14:textId="77777777" w:rsidR="00294F09" w:rsidRPr="00294F09" w:rsidRDefault="00294F09" w:rsidP="00294F09">
      <w:pPr>
        <w:keepNext/>
        <w:spacing w:after="0" w:line="240" w:lineRule="auto"/>
        <w:outlineLvl w:val="1"/>
        <w:rPr>
          <w:rFonts w:ascii="Arial Narrow" w:eastAsia="Times New Roman" w:hAnsi="Arial Narrow" w:cs="Arial"/>
          <w:b/>
          <w:bCs/>
          <w:iCs/>
          <w:kern w:val="0"/>
          <w:sz w:val="24"/>
          <w:szCs w:val="24"/>
          <w:u w:val="single"/>
          <w:lang w:eastAsia="pl-PL"/>
          <w14:ligatures w14:val="none"/>
        </w:rPr>
      </w:pPr>
      <w:r w:rsidRPr="00294F09">
        <w:rPr>
          <w:rFonts w:ascii="Arial Narrow" w:eastAsia="Times New Roman" w:hAnsi="Arial Narrow" w:cs="Arial"/>
          <w:b/>
          <w:bCs/>
          <w:iCs/>
          <w:kern w:val="0"/>
          <w:sz w:val="24"/>
          <w:szCs w:val="24"/>
          <w:u w:val="single"/>
          <w:lang w:eastAsia="pl-PL"/>
          <w14:ligatures w14:val="none"/>
        </w:rPr>
        <w:t>Zadanie 2</w:t>
      </w:r>
    </w:p>
    <w:p w14:paraId="496D176B"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79283B29" w14:textId="51048462" w:rsidR="00294F09" w:rsidRPr="00294F09" w:rsidRDefault="00294F09" w:rsidP="00294F09">
      <w:pPr>
        <w:spacing w:after="0" w:line="240" w:lineRule="auto"/>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b/>
          <w:bCs/>
          <w:kern w:val="0"/>
          <w:sz w:val="24"/>
          <w:szCs w:val="24"/>
          <w:lang w:eastAsia="pl-PL"/>
          <w14:ligatures w14:val="none"/>
        </w:rPr>
        <w:t>Przedmiot zamówienia</w:t>
      </w:r>
      <w:r w:rsidRPr="00294F09">
        <w:rPr>
          <w:rFonts w:ascii="Arial Narrow" w:eastAsia="Times New Roman" w:hAnsi="Arial Narrow" w:cs="Times New Roman"/>
          <w:kern w:val="0"/>
          <w:sz w:val="24"/>
          <w:szCs w:val="24"/>
          <w:lang w:eastAsia="pl-PL"/>
          <w14:ligatures w14:val="none"/>
        </w:rPr>
        <w:t xml:space="preserve"> </w:t>
      </w:r>
      <w:r w:rsidR="00096B28">
        <w:rPr>
          <w:rFonts w:ascii="Arial Narrow" w:eastAsia="Times New Roman" w:hAnsi="Arial Narrow" w:cs="Times New Roman"/>
          <w:kern w:val="0"/>
          <w:sz w:val="24"/>
          <w:szCs w:val="24"/>
          <w:lang w:eastAsia="pl-PL"/>
          <w14:ligatures w14:val="none"/>
        </w:rPr>
        <w:t>–</w:t>
      </w:r>
      <w:r w:rsidRPr="00294F09">
        <w:rPr>
          <w:rFonts w:ascii="Arial Narrow" w:eastAsia="Times New Roman" w:hAnsi="Arial Narrow" w:cs="Times New Roman"/>
          <w:kern w:val="0"/>
          <w:sz w:val="24"/>
          <w:szCs w:val="24"/>
          <w:lang w:eastAsia="pl-PL"/>
          <w14:ligatures w14:val="none"/>
        </w:rPr>
        <w:t xml:space="preserve"> </w:t>
      </w:r>
      <w:r w:rsidR="00096B28">
        <w:rPr>
          <w:rFonts w:ascii="Arial Narrow" w:eastAsia="Times New Roman" w:hAnsi="Arial Narrow" w:cs="Times New Roman"/>
          <w:b/>
          <w:bCs/>
          <w:kern w:val="0"/>
          <w:sz w:val="24"/>
          <w:szCs w:val="24"/>
          <w:lang w:eastAsia="pl-PL"/>
          <w14:ligatures w14:val="none"/>
        </w:rPr>
        <w:t>System monitorowania nerwów</w:t>
      </w:r>
      <w:r w:rsidR="00096B28" w:rsidRPr="00096B28">
        <w:rPr>
          <w:rFonts w:ascii="Arial Narrow" w:eastAsia="Times New Roman" w:hAnsi="Arial Narrow" w:cs="Times New Roman"/>
          <w:b/>
          <w:bCs/>
          <w:kern w:val="0"/>
          <w:sz w:val="24"/>
          <w:szCs w:val="24"/>
          <w:lang w:eastAsia="pl-PL"/>
          <w14:ligatures w14:val="none"/>
        </w:rPr>
        <w:t xml:space="preserve"> </w:t>
      </w:r>
      <w:r w:rsidR="00411D92" w:rsidRPr="00411D92">
        <w:rPr>
          <w:rFonts w:ascii="Arial Narrow" w:eastAsia="Times New Roman" w:hAnsi="Arial Narrow" w:cs="Times New Roman"/>
          <w:b/>
          <w:bCs/>
          <w:kern w:val="0"/>
          <w:sz w:val="24"/>
          <w:szCs w:val="24"/>
          <w:lang w:eastAsia="pl-PL"/>
          <w14:ligatures w14:val="none"/>
        </w:rPr>
        <w:t>– 1 szt.</w:t>
      </w:r>
    </w:p>
    <w:p w14:paraId="7E8937E6" w14:textId="77777777" w:rsidR="00411D92" w:rsidRDefault="00411D92" w:rsidP="00411D92"/>
    <w:p w14:paraId="37DC490D" w14:textId="069FD109" w:rsidR="00411D92" w:rsidRDefault="00411D92" w:rsidP="00411D92">
      <w:r>
        <w:t>Nazwa i typ:   .............................................................................................</w:t>
      </w:r>
    </w:p>
    <w:p w14:paraId="15ECDB44" w14:textId="3C22FADF" w:rsidR="00411D92" w:rsidRDefault="00411D92" w:rsidP="00411D92">
      <w:r>
        <w:t>Producent / Firma: .....................................................................................</w:t>
      </w:r>
    </w:p>
    <w:p w14:paraId="511A466F" w14:textId="24FF0F9E" w:rsidR="00411D92" w:rsidRDefault="00411D92" w:rsidP="00411D92">
      <w:r>
        <w:t>Kraj pochodzenia ………………………………………………………………</w:t>
      </w:r>
    </w:p>
    <w:p w14:paraId="780CFDA4" w14:textId="77777777" w:rsidR="00411D92" w:rsidRDefault="00411D92" w:rsidP="00411D92">
      <w:r>
        <w:t>Rok produkcji (min. 2023): ……………………</w:t>
      </w:r>
    </w:p>
    <w:p w14:paraId="256B7D4F" w14:textId="77777777" w:rsidR="00411D92" w:rsidRDefault="00411D92" w:rsidP="00411D92"/>
    <w:p w14:paraId="27B2F593" w14:textId="77777777" w:rsidR="00411D92" w:rsidRDefault="00411D92" w:rsidP="00411D92"/>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25"/>
        <w:gridCol w:w="1417"/>
        <w:gridCol w:w="1955"/>
      </w:tblGrid>
      <w:tr w:rsidR="00411D92" w14:paraId="260A58DE" w14:textId="77777777" w:rsidTr="00411D92">
        <w:tc>
          <w:tcPr>
            <w:tcW w:w="738" w:type="dxa"/>
            <w:tcBorders>
              <w:top w:val="single" w:sz="4" w:space="0" w:color="auto"/>
              <w:left w:val="single" w:sz="4" w:space="0" w:color="auto"/>
              <w:bottom w:val="single" w:sz="4" w:space="0" w:color="auto"/>
              <w:right w:val="single" w:sz="4" w:space="0" w:color="auto"/>
            </w:tcBorders>
            <w:shd w:val="pct15" w:color="auto" w:fill="auto"/>
            <w:hideMark/>
          </w:tcPr>
          <w:p w14:paraId="1783D2E2"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Lp.</w:t>
            </w:r>
          </w:p>
        </w:tc>
        <w:tc>
          <w:tcPr>
            <w:tcW w:w="5925" w:type="dxa"/>
            <w:tcBorders>
              <w:top w:val="single" w:sz="4" w:space="0" w:color="auto"/>
              <w:left w:val="single" w:sz="4" w:space="0" w:color="auto"/>
              <w:bottom w:val="single" w:sz="4" w:space="0" w:color="auto"/>
              <w:right w:val="single" w:sz="4" w:space="0" w:color="auto"/>
            </w:tcBorders>
            <w:shd w:val="pct15" w:color="auto" w:fill="auto"/>
          </w:tcPr>
          <w:p w14:paraId="373DF0B5" w14:textId="77777777" w:rsidR="00411D92" w:rsidRDefault="00411D92">
            <w:pPr>
              <w:spacing w:line="256" w:lineRule="auto"/>
              <w:jc w:val="center"/>
              <w:rPr>
                <w:rFonts w:ascii="Arial Narrow" w:hAnsi="Arial Narrow" w:cs="Arial"/>
                <w:b/>
                <w:szCs w:val="24"/>
              </w:rPr>
            </w:pPr>
          </w:p>
          <w:p w14:paraId="5E4829F7"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Opis parametru</w:t>
            </w:r>
          </w:p>
          <w:p w14:paraId="117EDD3F" w14:textId="77777777" w:rsidR="00411D92" w:rsidRDefault="00411D92">
            <w:pPr>
              <w:spacing w:line="256" w:lineRule="auto"/>
              <w:jc w:val="center"/>
              <w:rPr>
                <w:rFonts w:ascii="Arial Narrow" w:hAnsi="Arial Narrow" w:cs="Arial"/>
                <w:b/>
                <w:szCs w:val="24"/>
              </w:rPr>
            </w:pPr>
          </w:p>
        </w:tc>
        <w:tc>
          <w:tcPr>
            <w:tcW w:w="1417" w:type="dxa"/>
            <w:tcBorders>
              <w:top w:val="single" w:sz="4" w:space="0" w:color="auto"/>
              <w:left w:val="single" w:sz="4" w:space="0" w:color="auto"/>
              <w:bottom w:val="single" w:sz="4" w:space="0" w:color="auto"/>
              <w:right w:val="single" w:sz="4" w:space="0" w:color="auto"/>
            </w:tcBorders>
            <w:shd w:val="pct15" w:color="auto" w:fill="auto"/>
          </w:tcPr>
          <w:p w14:paraId="4AFA7EAC" w14:textId="77777777" w:rsidR="00411D92" w:rsidRDefault="00411D92">
            <w:pPr>
              <w:spacing w:line="256" w:lineRule="auto"/>
              <w:jc w:val="center"/>
              <w:rPr>
                <w:rFonts w:ascii="Arial Narrow" w:hAnsi="Arial Narrow" w:cs="Arial"/>
                <w:b/>
                <w:szCs w:val="24"/>
              </w:rPr>
            </w:pPr>
          </w:p>
          <w:p w14:paraId="06DA5C96"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Wartość wymagana</w:t>
            </w:r>
          </w:p>
        </w:tc>
        <w:tc>
          <w:tcPr>
            <w:tcW w:w="1955" w:type="dxa"/>
            <w:tcBorders>
              <w:top w:val="single" w:sz="4" w:space="0" w:color="auto"/>
              <w:left w:val="single" w:sz="4" w:space="0" w:color="auto"/>
              <w:bottom w:val="single" w:sz="4" w:space="0" w:color="auto"/>
              <w:right w:val="single" w:sz="4" w:space="0" w:color="auto"/>
            </w:tcBorders>
            <w:shd w:val="pct15" w:color="auto" w:fill="auto"/>
          </w:tcPr>
          <w:p w14:paraId="021EA0A4" w14:textId="77777777" w:rsidR="00411D92" w:rsidRDefault="00411D92">
            <w:pPr>
              <w:spacing w:line="256" w:lineRule="auto"/>
              <w:jc w:val="center"/>
              <w:rPr>
                <w:rFonts w:ascii="Arial Narrow" w:hAnsi="Arial Narrow" w:cs="Arial"/>
                <w:b/>
                <w:szCs w:val="24"/>
              </w:rPr>
            </w:pPr>
          </w:p>
          <w:p w14:paraId="6C056541"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Wartość oferowana</w:t>
            </w:r>
          </w:p>
        </w:tc>
      </w:tr>
      <w:tr w:rsidR="00411D92" w14:paraId="77A3022C" w14:textId="77777777" w:rsidTr="00411D92">
        <w:tc>
          <w:tcPr>
            <w:tcW w:w="10035" w:type="dxa"/>
            <w:gridSpan w:val="4"/>
            <w:tcBorders>
              <w:top w:val="single" w:sz="4" w:space="0" w:color="auto"/>
              <w:left w:val="single" w:sz="4" w:space="0" w:color="auto"/>
              <w:bottom w:val="single" w:sz="4" w:space="0" w:color="auto"/>
              <w:right w:val="single" w:sz="4" w:space="0" w:color="auto"/>
            </w:tcBorders>
            <w:shd w:val="pct15" w:color="auto" w:fill="auto"/>
            <w:hideMark/>
          </w:tcPr>
          <w:p w14:paraId="75FFF691" w14:textId="77777777" w:rsidR="00411D92" w:rsidRDefault="00411D92">
            <w:pPr>
              <w:spacing w:line="256" w:lineRule="auto"/>
              <w:jc w:val="center"/>
              <w:rPr>
                <w:rFonts w:ascii="Arial Narrow" w:hAnsi="Arial Narrow" w:cs="Arial"/>
                <w:b/>
                <w:szCs w:val="24"/>
              </w:rPr>
            </w:pPr>
            <w:r>
              <w:rPr>
                <w:rFonts w:ascii="Arial Narrow" w:hAnsi="Arial Narrow" w:cs="Arial"/>
                <w:b/>
                <w:szCs w:val="24"/>
              </w:rPr>
              <w:t>Aparat do neuromonitoringu nerwów do zastosowania śródoperacyjnego podczas zabiegów chirurgii endokrynologicznej, onkologicznej oraz laryngologicznej</w:t>
            </w:r>
          </w:p>
        </w:tc>
      </w:tr>
      <w:tr w:rsidR="00411D92" w14:paraId="41D058DB" w14:textId="77777777" w:rsidTr="00411D92">
        <w:tc>
          <w:tcPr>
            <w:tcW w:w="738" w:type="dxa"/>
            <w:tcBorders>
              <w:top w:val="single" w:sz="4" w:space="0" w:color="auto"/>
              <w:left w:val="single" w:sz="4" w:space="0" w:color="auto"/>
              <w:bottom w:val="single" w:sz="4" w:space="0" w:color="auto"/>
              <w:right w:val="single" w:sz="4" w:space="0" w:color="auto"/>
            </w:tcBorders>
          </w:tcPr>
          <w:p w14:paraId="43974899"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DC8DDBE" w14:textId="7D010893" w:rsidR="00411D92" w:rsidRDefault="00413BF8">
            <w:pPr>
              <w:pStyle w:val="Style10"/>
              <w:spacing w:line="256" w:lineRule="auto"/>
              <w:jc w:val="left"/>
              <w:rPr>
                <w:rFonts w:ascii="Arial Narrow" w:hAnsi="Arial Narrow"/>
                <w:color w:val="000000"/>
                <w:sz w:val="20"/>
                <w:szCs w:val="20"/>
                <w:lang w:eastAsia="en-US"/>
              </w:rPr>
            </w:pPr>
            <w:r w:rsidRPr="00413BF8">
              <w:rPr>
                <w:rFonts w:ascii="Arial Narrow" w:hAnsi="Arial Narrow"/>
                <w:color w:val="000000"/>
                <w:sz w:val="20"/>
                <w:szCs w:val="20"/>
                <w:lang w:eastAsia="en-US"/>
              </w:rPr>
              <w:t>System neuromonitoringu składający się z Full HD monitora dotykowego i obrotowego (360 stopni), bezprzewodowego interfejsu pacjenta (technologia wi-fi), do podłączenia elektrod, symulator pacjenta</w:t>
            </w:r>
          </w:p>
        </w:tc>
        <w:tc>
          <w:tcPr>
            <w:tcW w:w="1417" w:type="dxa"/>
            <w:tcBorders>
              <w:top w:val="single" w:sz="4" w:space="0" w:color="auto"/>
              <w:left w:val="single" w:sz="4" w:space="0" w:color="auto"/>
              <w:bottom w:val="single" w:sz="4" w:space="0" w:color="auto"/>
              <w:right w:val="single" w:sz="4" w:space="0" w:color="auto"/>
            </w:tcBorders>
            <w:hideMark/>
          </w:tcPr>
          <w:p w14:paraId="3DEF726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605A67A" w14:textId="77777777" w:rsidR="00411D92" w:rsidRDefault="00411D92">
            <w:pPr>
              <w:spacing w:line="256" w:lineRule="auto"/>
              <w:jc w:val="center"/>
              <w:rPr>
                <w:rFonts w:ascii="Arial Narrow" w:hAnsi="Arial Narrow" w:cs="Arial"/>
                <w:b/>
                <w:sz w:val="20"/>
                <w:szCs w:val="24"/>
              </w:rPr>
            </w:pPr>
          </w:p>
        </w:tc>
      </w:tr>
      <w:tr w:rsidR="00411D92" w14:paraId="6AE172D6" w14:textId="77777777" w:rsidTr="00411D92">
        <w:tc>
          <w:tcPr>
            <w:tcW w:w="738" w:type="dxa"/>
            <w:tcBorders>
              <w:top w:val="single" w:sz="4" w:space="0" w:color="auto"/>
              <w:left w:val="single" w:sz="4" w:space="0" w:color="auto"/>
              <w:bottom w:val="single" w:sz="4" w:space="0" w:color="auto"/>
              <w:right w:val="single" w:sz="4" w:space="0" w:color="auto"/>
            </w:tcBorders>
          </w:tcPr>
          <w:p w14:paraId="70EDAEC9"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69573E1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Elektrody odbiorcze jak i stymulacyjne podłączane do bezprzewodowego interfejsu pacjenta (brak konieczności podłączania elektrod bezpośrednio do monitora)</w:t>
            </w:r>
          </w:p>
        </w:tc>
        <w:tc>
          <w:tcPr>
            <w:tcW w:w="1417" w:type="dxa"/>
            <w:tcBorders>
              <w:top w:val="single" w:sz="4" w:space="0" w:color="auto"/>
              <w:left w:val="single" w:sz="4" w:space="0" w:color="auto"/>
              <w:bottom w:val="single" w:sz="4" w:space="0" w:color="auto"/>
              <w:right w:val="single" w:sz="4" w:space="0" w:color="auto"/>
            </w:tcBorders>
            <w:hideMark/>
          </w:tcPr>
          <w:p w14:paraId="52F5057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CE07B28" w14:textId="77777777" w:rsidR="00411D92" w:rsidRDefault="00411D92">
            <w:pPr>
              <w:spacing w:line="256" w:lineRule="auto"/>
              <w:jc w:val="center"/>
              <w:rPr>
                <w:rFonts w:ascii="Arial Narrow" w:hAnsi="Arial Narrow" w:cs="Arial"/>
                <w:b/>
                <w:sz w:val="20"/>
                <w:szCs w:val="24"/>
              </w:rPr>
            </w:pPr>
          </w:p>
        </w:tc>
      </w:tr>
      <w:tr w:rsidR="00411D92" w14:paraId="13AE6F98" w14:textId="77777777" w:rsidTr="00411D92">
        <w:tc>
          <w:tcPr>
            <w:tcW w:w="738" w:type="dxa"/>
            <w:tcBorders>
              <w:top w:val="single" w:sz="4" w:space="0" w:color="auto"/>
              <w:left w:val="single" w:sz="4" w:space="0" w:color="auto"/>
              <w:bottom w:val="single" w:sz="4" w:space="0" w:color="auto"/>
              <w:right w:val="single" w:sz="4" w:space="0" w:color="auto"/>
            </w:tcBorders>
          </w:tcPr>
          <w:p w14:paraId="65FF7C9E"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55CA36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Monitor wyposażony w min. 4 kanały robocze</w:t>
            </w:r>
          </w:p>
        </w:tc>
        <w:tc>
          <w:tcPr>
            <w:tcW w:w="1417" w:type="dxa"/>
            <w:tcBorders>
              <w:top w:val="single" w:sz="4" w:space="0" w:color="auto"/>
              <w:left w:val="single" w:sz="4" w:space="0" w:color="auto"/>
              <w:bottom w:val="single" w:sz="4" w:space="0" w:color="auto"/>
              <w:right w:val="single" w:sz="4" w:space="0" w:color="auto"/>
            </w:tcBorders>
            <w:hideMark/>
          </w:tcPr>
          <w:p w14:paraId="1DF640E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B248928" w14:textId="77777777" w:rsidR="00411D92" w:rsidRDefault="00411D92">
            <w:pPr>
              <w:spacing w:line="256" w:lineRule="auto"/>
              <w:jc w:val="center"/>
              <w:rPr>
                <w:rFonts w:ascii="Arial Narrow" w:hAnsi="Arial Narrow" w:cs="Arial"/>
                <w:b/>
                <w:sz w:val="20"/>
                <w:szCs w:val="24"/>
              </w:rPr>
            </w:pPr>
          </w:p>
        </w:tc>
      </w:tr>
      <w:tr w:rsidR="00411D92" w14:paraId="1B15BA1F" w14:textId="77777777" w:rsidTr="00411D92">
        <w:tc>
          <w:tcPr>
            <w:tcW w:w="738" w:type="dxa"/>
            <w:tcBorders>
              <w:top w:val="single" w:sz="4" w:space="0" w:color="auto"/>
              <w:left w:val="single" w:sz="4" w:space="0" w:color="auto"/>
              <w:bottom w:val="single" w:sz="4" w:space="0" w:color="auto"/>
              <w:right w:val="single" w:sz="4" w:space="0" w:color="auto"/>
            </w:tcBorders>
          </w:tcPr>
          <w:p w14:paraId="25FBC634"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46EF8445"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Zakres stymulacji urządzenia skok min. o 0,01; 0,05, 0,1; 0,5; 1,0 mA</w:t>
            </w:r>
          </w:p>
        </w:tc>
        <w:tc>
          <w:tcPr>
            <w:tcW w:w="1417" w:type="dxa"/>
            <w:tcBorders>
              <w:top w:val="single" w:sz="4" w:space="0" w:color="auto"/>
              <w:left w:val="single" w:sz="4" w:space="0" w:color="auto"/>
              <w:bottom w:val="single" w:sz="4" w:space="0" w:color="auto"/>
              <w:right w:val="single" w:sz="4" w:space="0" w:color="auto"/>
            </w:tcBorders>
            <w:hideMark/>
          </w:tcPr>
          <w:p w14:paraId="6DB21A90"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4B1FBCC" w14:textId="77777777" w:rsidR="00411D92" w:rsidRDefault="00411D92">
            <w:pPr>
              <w:spacing w:line="256" w:lineRule="auto"/>
              <w:jc w:val="center"/>
              <w:rPr>
                <w:rFonts w:ascii="Arial Narrow" w:hAnsi="Arial Narrow" w:cs="Arial"/>
                <w:b/>
                <w:sz w:val="20"/>
                <w:szCs w:val="24"/>
              </w:rPr>
            </w:pPr>
          </w:p>
        </w:tc>
      </w:tr>
      <w:tr w:rsidR="00411D92" w14:paraId="787D950C" w14:textId="77777777" w:rsidTr="00411D92">
        <w:tc>
          <w:tcPr>
            <w:tcW w:w="738" w:type="dxa"/>
            <w:tcBorders>
              <w:top w:val="single" w:sz="4" w:space="0" w:color="auto"/>
              <w:left w:val="single" w:sz="4" w:space="0" w:color="auto"/>
              <w:bottom w:val="single" w:sz="4" w:space="0" w:color="auto"/>
              <w:right w:val="single" w:sz="4" w:space="0" w:color="auto"/>
            </w:tcBorders>
          </w:tcPr>
          <w:p w14:paraId="2B91F827"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9E9AF2F"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Aparat wyposażony w 2 stymulatory stałoprądowe z szerokim zakresem stymulacji od min. 0-50 mA</w:t>
            </w:r>
          </w:p>
        </w:tc>
        <w:tc>
          <w:tcPr>
            <w:tcW w:w="1417" w:type="dxa"/>
            <w:tcBorders>
              <w:top w:val="single" w:sz="4" w:space="0" w:color="auto"/>
              <w:left w:val="single" w:sz="4" w:space="0" w:color="auto"/>
              <w:bottom w:val="single" w:sz="4" w:space="0" w:color="auto"/>
              <w:right w:val="single" w:sz="4" w:space="0" w:color="auto"/>
            </w:tcBorders>
            <w:hideMark/>
          </w:tcPr>
          <w:p w14:paraId="34F26EB3"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38D8D96" w14:textId="77777777" w:rsidR="00411D92" w:rsidRDefault="00411D92">
            <w:pPr>
              <w:spacing w:line="256" w:lineRule="auto"/>
              <w:jc w:val="center"/>
              <w:rPr>
                <w:rFonts w:ascii="Arial Narrow" w:hAnsi="Arial Narrow" w:cs="Arial"/>
                <w:b/>
                <w:sz w:val="20"/>
                <w:szCs w:val="24"/>
              </w:rPr>
            </w:pPr>
          </w:p>
        </w:tc>
      </w:tr>
      <w:tr w:rsidR="00411D92" w14:paraId="66997443" w14:textId="77777777" w:rsidTr="00411D92">
        <w:tc>
          <w:tcPr>
            <w:tcW w:w="738" w:type="dxa"/>
            <w:tcBorders>
              <w:top w:val="single" w:sz="4" w:space="0" w:color="auto"/>
              <w:left w:val="single" w:sz="4" w:space="0" w:color="auto"/>
              <w:bottom w:val="single" w:sz="4" w:space="0" w:color="auto"/>
              <w:right w:val="single" w:sz="4" w:space="0" w:color="auto"/>
            </w:tcBorders>
          </w:tcPr>
          <w:p w14:paraId="04CBDA3C"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B7FE06E"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Aparat o napięciu wejściowym 100-240V oraz regulacji impulsu stymulacyjnego w zakresie 50-1000us do wyboru za pomocą oprogramowania</w:t>
            </w:r>
          </w:p>
        </w:tc>
        <w:tc>
          <w:tcPr>
            <w:tcW w:w="1417" w:type="dxa"/>
            <w:tcBorders>
              <w:top w:val="single" w:sz="4" w:space="0" w:color="auto"/>
              <w:left w:val="single" w:sz="4" w:space="0" w:color="auto"/>
              <w:bottom w:val="single" w:sz="4" w:space="0" w:color="auto"/>
              <w:right w:val="single" w:sz="4" w:space="0" w:color="auto"/>
            </w:tcBorders>
            <w:hideMark/>
          </w:tcPr>
          <w:p w14:paraId="13D18B05"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8CEF4FD" w14:textId="77777777" w:rsidR="00411D92" w:rsidRDefault="00411D92">
            <w:pPr>
              <w:spacing w:line="256" w:lineRule="auto"/>
              <w:jc w:val="center"/>
              <w:rPr>
                <w:rFonts w:ascii="Arial Narrow" w:hAnsi="Arial Narrow" w:cs="Arial"/>
                <w:b/>
                <w:sz w:val="20"/>
                <w:szCs w:val="24"/>
              </w:rPr>
            </w:pPr>
          </w:p>
        </w:tc>
      </w:tr>
      <w:tr w:rsidR="00411D92" w14:paraId="00C7A722" w14:textId="77777777" w:rsidTr="00411D92">
        <w:tc>
          <w:tcPr>
            <w:tcW w:w="738" w:type="dxa"/>
            <w:tcBorders>
              <w:top w:val="single" w:sz="4" w:space="0" w:color="auto"/>
              <w:left w:val="single" w:sz="4" w:space="0" w:color="auto"/>
              <w:bottom w:val="single" w:sz="4" w:space="0" w:color="auto"/>
              <w:right w:val="single" w:sz="4" w:space="0" w:color="auto"/>
            </w:tcBorders>
          </w:tcPr>
          <w:p w14:paraId="280E0CD4"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3E0ED65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System wyposażony w akumulator wielokrotnego ładowania - zasilanie awaryjne do 5 minut w przypadku utraty zasilania sieciowego podczas użytkowania</w:t>
            </w:r>
          </w:p>
        </w:tc>
        <w:tc>
          <w:tcPr>
            <w:tcW w:w="1417" w:type="dxa"/>
            <w:tcBorders>
              <w:top w:val="single" w:sz="4" w:space="0" w:color="auto"/>
              <w:left w:val="single" w:sz="4" w:space="0" w:color="auto"/>
              <w:bottom w:val="single" w:sz="4" w:space="0" w:color="auto"/>
              <w:right w:val="single" w:sz="4" w:space="0" w:color="auto"/>
            </w:tcBorders>
            <w:hideMark/>
          </w:tcPr>
          <w:p w14:paraId="5A42943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73CC112" w14:textId="77777777" w:rsidR="00411D92" w:rsidRDefault="00411D92">
            <w:pPr>
              <w:spacing w:line="256" w:lineRule="auto"/>
              <w:jc w:val="center"/>
              <w:rPr>
                <w:rFonts w:ascii="Arial Narrow" w:hAnsi="Arial Narrow" w:cs="Arial"/>
                <w:b/>
                <w:sz w:val="20"/>
                <w:szCs w:val="24"/>
              </w:rPr>
            </w:pPr>
          </w:p>
        </w:tc>
      </w:tr>
      <w:tr w:rsidR="00411D92" w14:paraId="13DCB63D" w14:textId="77777777" w:rsidTr="00411D92">
        <w:tc>
          <w:tcPr>
            <w:tcW w:w="738" w:type="dxa"/>
            <w:tcBorders>
              <w:top w:val="single" w:sz="4" w:space="0" w:color="auto"/>
              <w:left w:val="single" w:sz="4" w:space="0" w:color="auto"/>
              <w:bottom w:val="single" w:sz="4" w:space="0" w:color="auto"/>
              <w:right w:val="single" w:sz="4" w:space="0" w:color="auto"/>
            </w:tcBorders>
          </w:tcPr>
          <w:p w14:paraId="066383CB"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32C3BE5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Dokładność wyjściowego impulsu stymulującego min. +/- 0,01 mA</w:t>
            </w:r>
          </w:p>
        </w:tc>
        <w:tc>
          <w:tcPr>
            <w:tcW w:w="1417" w:type="dxa"/>
            <w:tcBorders>
              <w:top w:val="single" w:sz="4" w:space="0" w:color="auto"/>
              <w:left w:val="single" w:sz="4" w:space="0" w:color="auto"/>
              <w:bottom w:val="single" w:sz="4" w:space="0" w:color="auto"/>
              <w:right w:val="single" w:sz="4" w:space="0" w:color="auto"/>
            </w:tcBorders>
            <w:hideMark/>
          </w:tcPr>
          <w:p w14:paraId="1A68F7E9"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7FB6EF6" w14:textId="77777777" w:rsidR="00411D92" w:rsidRDefault="00411D92">
            <w:pPr>
              <w:spacing w:line="256" w:lineRule="auto"/>
              <w:jc w:val="center"/>
              <w:rPr>
                <w:rFonts w:ascii="Arial Narrow" w:hAnsi="Arial Narrow" w:cs="Arial"/>
                <w:b/>
                <w:sz w:val="20"/>
                <w:szCs w:val="24"/>
              </w:rPr>
            </w:pPr>
          </w:p>
        </w:tc>
      </w:tr>
      <w:tr w:rsidR="00411D92" w14:paraId="0FB34DB1" w14:textId="77777777" w:rsidTr="00411D92">
        <w:tc>
          <w:tcPr>
            <w:tcW w:w="738" w:type="dxa"/>
            <w:tcBorders>
              <w:top w:val="single" w:sz="4" w:space="0" w:color="auto"/>
              <w:left w:val="single" w:sz="4" w:space="0" w:color="auto"/>
              <w:bottom w:val="single" w:sz="4" w:space="0" w:color="auto"/>
              <w:right w:val="single" w:sz="4" w:space="0" w:color="auto"/>
            </w:tcBorders>
          </w:tcPr>
          <w:p w14:paraId="1547FC4F"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05A7146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Tworzenie indywidualnych, wybranych procedur według potrzeb użytkownika</w:t>
            </w:r>
          </w:p>
        </w:tc>
        <w:tc>
          <w:tcPr>
            <w:tcW w:w="1417" w:type="dxa"/>
            <w:tcBorders>
              <w:top w:val="single" w:sz="4" w:space="0" w:color="auto"/>
              <w:left w:val="single" w:sz="4" w:space="0" w:color="auto"/>
              <w:bottom w:val="single" w:sz="4" w:space="0" w:color="auto"/>
              <w:right w:val="single" w:sz="4" w:space="0" w:color="auto"/>
            </w:tcBorders>
            <w:hideMark/>
          </w:tcPr>
          <w:p w14:paraId="75C5911F"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375D41D5" w14:textId="77777777" w:rsidR="00411D92" w:rsidRDefault="00411D92">
            <w:pPr>
              <w:spacing w:line="256" w:lineRule="auto"/>
              <w:jc w:val="center"/>
              <w:rPr>
                <w:rFonts w:ascii="Arial Narrow" w:hAnsi="Arial Narrow" w:cs="Arial"/>
                <w:b/>
                <w:sz w:val="20"/>
                <w:szCs w:val="24"/>
              </w:rPr>
            </w:pPr>
          </w:p>
        </w:tc>
      </w:tr>
      <w:tr w:rsidR="00411D92" w14:paraId="0D74B040" w14:textId="77777777" w:rsidTr="00411D92">
        <w:tc>
          <w:tcPr>
            <w:tcW w:w="738" w:type="dxa"/>
            <w:tcBorders>
              <w:top w:val="single" w:sz="4" w:space="0" w:color="auto"/>
              <w:left w:val="single" w:sz="4" w:space="0" w:color="auto"/>
              <w:bottom w:val="single" w:sz="4" w:space="0" w:color="auto"/>
              <w:right w:val="single" w:sz="4" w:space="0" w:color="auto"/>
            </w:tcBorders>
          </w:tcPr>
          <w:p w14:paraId="6CB83373"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719AACCC"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Zdefiniowane procedury dla poszczególnych specjalności bez konieczności zmiany ustawień parametrów</w:t>
            </w:r>
          </w:p>
        </w:tc>
        <w:tc>
          <w:tcPr>
            <w:tcW w:w="1417" w:type="dxa"/>
            <w:tcBorders>
              <w:top w:val="single" w:sz="4" w:space="0" w:color="auto"/>
              <w:left w:val="single" w:sz="4" w:space="0" w:color="auto"/>
              <w:bottom w:val="single" w:sz="4" w:space="0" w:color="auto"/>
              <w:right w:val="single" w:sz="4" w:space="0" w:color="auto"/>
            </w:tcBorders>
            <w:hideMark/>
          </w:tcPr>
          <w:p w14:paraId="55E40F3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9286342" w14:textId="77777777" w:rsidR="00411D92" w:rsidRDefault="00411D92">
            <w:pPr>
              <w:spacing w:line="256" w:lineRule="auto"/>
              <w:jc w:val="center"/>
              <w:rPr>
                <w:rFonts w:ascii="Arial Narrow" w:hAnsi="Arial Narrow" w:cs="Arial"/>
                <w:b/>
                <w:sz w:val="20"/>
                <w:szCs w:val="24"/>
              </w:rPr>
            </w:pPr>
          </w:p>
        </w:tc>
      </w:tr>
      <w:tr w:rsidR="00411D92" w14:paraId="3DE0E533" w14:textId="77777777" w:rsidTr="00411D92">
        <w:tc>
          <w:tcPr>
            <w:tcW w:w="738" w:type="dxa"/>
            <w:tcBorders>
              <w:top w:val="single" w:sz="4" w:space="0" w:color="auto"/>
              <w:left w:val="single" w:sz="4" w:space="0" w:color="auto"/>
              <w:bottom w:val="single" w:sz="4" w:space="0" w:color="auto"/>
              <w:right w:val="single" w:sz="4" w:space="0" w:color="auto"/>
            </w:tcBorders>
          </w:tcPr>
          <w:p w14:paraId="509A2F7C"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461C96A4"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Automatyczna kontrola elektrod potwierdzająca ich integralność prezentowana na ekranie monitora</w:t>
            </w:r>
          </w:p>
        </w:tc>
        <w:tc>
          <w:tcPr>
            <w:tcW w:w="1417" w:type="dxa"/>
            <w:tcBorders>
              <w:top w:val="single" w:sz="4" w:space="0" w:color="auto"/>
              <w:left w:val="single" w:sz="4" w:space="0" w:color="auto"/>
              <w:bottom w:val="single" w:sz="4" w:space="0" w:color="auto"/>
              <w:right w:val="single" w:sz="4" w:space="0" w:color="auto"/>
            </w:tcBorders>
            <w:hideMark/>
          </w:tcPr>
          <w:p w14:paraId="51CBEF50"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7A8B2D2" w14:textId="77777777" w:rsidR="00411D92" w:rsidRDefault="00411D92">
            <w:pPr>
              <w:spacing w:line="256" w:lineRule="auto"/>
              <w:jc w:val="center"/>
              <w:rPr>
                <w:rFonts w:ascii="Arial Narrow" w:hAnsi="Arial Narrow" w:cs="Arial"/>
                <w:b/>
                <w:sz w:val="20"/>
                <w:szCs w:val="24"/>
              </w:rPr>
            </w:pPr>
          </w:p>
        </w:tc>
      </w:tr>
      <w:tr w:rsidR="00411D92" w14:paraId="0348EBF3" w14:textId="77777777" w:rsidTr="00411D92">
        <w:tc>
          <w:tcPr>
            <w:tcW w:w="738" w:type="dxa"/>
            <w:tcBorders>
              <w:top w:val="single" w:sz="4" w:space="0" w:color="auto"/>
              <w:left w:val="single" w:sz="4" w:space="0" w:color="auto"/>
              <w:bottom w:val="single" w:sz="4" w:space="0" w:color="auto"/>
              <w:right w:val="single" w:sz="4" w:space="0" w:color="auto"/>
            </w:tcBorders>
          </w:tcPr>
          <w:p w14:paraId="77C5B73B"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77134D3D" w14:textId="77777777" w:rsidR="00411D92" w:rsidRPr="00EA0CDD" w:rsidRDefault="00411D92">
            <w:pPr>
              <w:autoSpaceDE w:val="0"/>
              <w:autoSpaceDN w:val="0"/>
              <w:adjustRightInd w:val="0"/>
              <w:spacing w:line="256" w:lineRule="auto"/>
              <w:rPr>
                <w:rFonts w:ascii="Arial Narrow" w:hAnsi="Arial Narrow"/>
                <w:color w:val="000000"/>
                <w:sz w:val="20"/>
                <w:szCs w:val="20"/>
              </w:rPr>
            </w:pPr>
            <w:r w:rsidRPr="00EA0CDD">
              <w:rPr>
                <w:rFonts w:ascii="Arial Narrow" w:hAnsi="Arial Narrow"/>
                <w:color w:val="000000"/>
                <w:sz w:val="20"/>
                <w:szCs w:val="20"/>
              </w:rPr>
              <w:t>Alarm o nieprawidłowym połączeniu elektrody lub jej wypięciu  - wizualny i/lub głosowy</w:t>
            </w:r>
          </w:p>
        </w:tc>
        <w:tc>
          <w:tcPr>
            <w:tcW w:w="1417" w:type="dxa"/>
            <w:tcBorders>
              <w:top w:val="single" w:sz="4" w:space="0" w:color="auto"/>
              <w:left w:val="single" w:sz="4" w:space="0" w:color="auto"/>
              <w:bottom w:val="single" w:sz="4" w:space="0" w:color="auto"/>
              <w:right w:val="single" w:sz="4" w:space="0" w:color="auto"/>
            </w:tcBorders>
            <w:hideMark/>
          </w:tcPr>
          <w:p w14:paraId="3A87124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AD4DDAB" w14:textId="77777777" w:rsidR="00411D92" w:rsidRDefault="00411D92">
            <w:pPr>
              <w:spacing w:line="256" w:lineRule="auto"/>
              <w:jc w:val="center"/>
              <w:rPr>
                <w:rFonts w:ascii="Arial Narrow" w:hAnsi="Arial Narrow" w:cs="Arial"/>
                <w:b/>
                <w:sz w:val="20"/>
                <w:szCs w:val="24"/>
              </w:rPr>
            </w:pPr>
          </w:p>
        </w:tc>
      </w:tr>
      <w:tr w:rsidR="00411D92" w14:paraId="4E4CBBBE" w14:textId="77777777" w:rsidTr="00411D92">
        <w:tc>
          <w:tcPr>
            <w:tcW w:w="738" w:type="dxa"/>
            <w:tcBorders>
              <w:top w:val="single" w:sz="4" w:space="0" w:color="auto"/>
              <w:left w:val="single" w:sz="4" w:space="0" w:color="auto"/>
              <w:bottom w:val="single" w:sz="4" w:space="0" w:color="auto"/>
              <w:right w:val="single" w:sz="4" w:space="0" w:color="auto"/>
            </w:tcBorders>
          </w:tcPr>
          <w:p w14:paraId="1F908273"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05E93FF6" w14:textId="77777777" w:rsidR="00411D92" w:rsidRPr="00EA0CDD" w:rsidRDefault="00411D92">
            <w:pPr>
              <w:autoSpaceDE w:val="0"/>
              <w:autoSpaceDN w:val="0"/>
              <w:adjustRightInd w:val="0"/>
              <w:spacing w:line="256" w:lineRule="auto"/>
              <w:rPr>
                <w:rFonts w:ascii="Arial Narrow" w:hAnsi="Arial Narrow"/>
                <w:color w:val="000000"/>
                <w:sz w:val="20"/>
                <w:szCs w:val="20"/>
              </w:rPr>
            </w:pPr>
            <w:r w:rsidRPr="00EA0CDD">
              <w:rPr>
                <w:rFonts w:ascii="Arial Narrow" w:hAnsi="Arial Narrow"/>
                <w:color w:val="000000"/>
                <w:sz w:val="20"/>
                <w:szCs w:val="20"/>
              </w:rPr>
              <w:t>Regulacja stymulacji z panelu dotykowego i pokrętłem nawigacyjnym</w:t>
            </w:r>
          </w:p>
        </w:tc>
        <w:tc>
          <w:tcPr>
            <w:tcW w:w="1417" w:type="dxa"/>
            <w:tcBorders>
              <w:top w:val="single" w:sz="4" w:space="0" w:color="auto"/>
              <w:left w:val="single" w:sz="4" w:space="0" w:color="auto"/>
              <w:bottom w:val="single" w:sz="4" w:space="0" w:color="auto"/>
              <w:right w:val="single" w:sz="4" w:space="0" w:color="auto"/>
            </w:tcBorders>
            <w:hideMark/>
          </w:tcPr>
          <w:p w14:paraId="6047841A"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32A3BB14" w14:textId="77777777" w:rsidR="00411D92" w:rsidRDefault="00411D92">
            <w:pPr>
              <w:spacing w:line="256" w:lineRule="auto"/>
              <w:jc w:val="center"/>
              <w:rPr>
                <w:rFonts w:ascii="Arial Narrow" w:hAnsi="Arial Narrow" w:cs="Arial"/>
                <w:b/>
                <w:sz w:val="20"/>
                <w:szCs w:val="24"/>
              </w:rPr>
            </w:pPr>
          </w:p>
        </w:tc>
      </w:tr>
      <w:tr w:rsidR="00411D92" w14:paraId="70D5EA96" w14:textId="77777777" w:rsidTr="00411D92">
        <w:tc>
          <w:tcPr>
            <w:tcW w:w="738" w:type="dxa"/>
            <w:tcBorders>
              <w:top w:val="single" w:sz="4" w:space="0" w:color="auto"/>
              <w:left w:val="single" w:sz="4" w:space="0" w:color="auto"/>
              <w:bottom w:val="single" w:sz="4" w:space="0" w:color="auto"/>
              <w:right w:val="single" w:sz="4" w:space="0" w:color="auto"/>
            </w:tcBorders>
          </w:tcPr>
          <w:p w14:paraId="70CB3AD1" w14:textId="77777777" w:rsidR="00411D92" w:rsidRDefault="00411D92" w:rsidP="00411D92">
            <w:pPr>
              <w:pStyle w:val="Style10"/>
              <w:numPr>
                <w:ilvl w:val="0"/>
                <w:numId w:val="85"/>
              </w:numPr>
              <w:spacing w:line="256" w:lineRule="auto"/>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3F9C591D" w14:textId="77777777" w:rsidR="00411D92" w:rsidRPr="00EA0CDD" w:rsidRDefault="00411D92">
            <w:pPr>
              <w:autoSpaceDE w:val="0"/>
              <w:autoSpaceDN w:val="0"/>
              <w:adjustRightInd w:val="0"/>
              <w:spacing w:line="256" w:lineRule="auto"/>
              <w:rPr>
                <w:rFonts w:ascii="Arial Narrow" w:hAnsi="Arial Narrow"/>
                <w:color w:val="000000"/>
                <w:sz w:val="20"/>
                <w:szCs w:val="20"/>
              </w:rPr>
            </w:pPr>
            <w:r w:rsidRPr="00EA0CDD">
              <w:rPr>
                <w:rFonts w:ascii="Arial Narrow" w:hAnsi="Arial Narrow"/>
                <w:color w:val="000000"/>
                <w:sz w:val="20"/>
                <w:szCs w:val="20"/>
              </w:rPr>
              <w:t>Automatyczna detekcja i eliminacja zakłóceń artefaktów</w:t>
            </w:r>
          </w:p>
        </w:tc>
        <w:tc>
          <w:tcPr>
            <w:tcW w:w="1417" w:type="dxa"/>
            <w:tcBorders>
              <w:top w:val="single" w:sz="4" w:space="0" w:color="auto"/>
              <w:left w:val="single" w:sz="4" w:space="0" w:color="auto"/>
              <w:bottom w:val="single" w:sz="4" w:space="0" w:color="auto"/>
              <w:right w:val="single" w:sz="4" w:space="0" w:color="auto"/>
            </w:tcBorders>
            <w:hideMark/>
          </w:tcPr>
          <w:p w14:paraId="6C138AAB"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4BBB9DB" w14:textId="77777777" w:rsidR="00411D92" w:rsidRDefault="00411D92">
            <w:pPr>
              <w:spacing w:line="256" w:lineRule="auto"/>
              <w:jc w:val="center"/>
              <w:rPr>
                <w:rFonts w:ascii="Arial Narrow" w:hAnsi="Arial Narrow" w:cs="Arial"/>
                <w:b/>
                <w:sz w:val="20"/>
                <w:szCs w:val="24"/>
              </w:rPr>
            </w:pPr>
          </w:p>
        </w:tc>
      </w:tr>
      <w:tr w:rsidR="00411D92" w14:paraId="4C67C71E" w14:textId="77777777" w:rsidTr="00411D92">
        <w:tc>
          <w:tcPr>
            <w:tcW w:w="738" w:type="dxa"/>
            <w:tcBorders>
              <w:top w:val="single" w:sz="4" w:space="0" w:color="auto"/>
              <w:left w:val="single" w:sz="4" w:space="0" w:color="auto"/>
              <w:bottom w:val="single" w:sz="4" w:space="0" w:color="auto"/>
              <w:right w:val="single" w:sz="4" w:space="0" w:color="auto"/>
            </w:tcBorders>
          </w:tcPr>
          <w:p w14:paraId="59956923"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53EF4C3D"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Stymulacja elektrodą stymulacyjną sygnalizowana dźwiękowo</w:t>
            </w:r>
          </w:p>
        </w:tc>
        <w:tc>
          <w:tcPr>
            <w:tcW w:w="1417" w:type="dxa"/>
            <w:tcBorders>
              <w:top w:val="single" w:sz="4" w:space="0" w:color="auto"/>
              <w:left w:val="single" w:sz="4" w:space="0" w:color="auto"/>
              <w:bottom w:val="single" w:sz="4" w:space="0" w:color="auto"/>
              <w:right w:val="single" w:sz="4" w:space="0" w:color="auto"/>
            </w:tcBorders>
            <w:hideMark/>
          </w:tcPr>
          <w:p w14:paraId="1E4CA8EA"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DF8C9EF" w14:textId="77777777" w:rsidR="00411D92" w:rsidRDefault="00411D92">
            <w:pPr>
              <w:spacing w:line="256" w:lineRule="auto"/>
              <w:jc w:val="center"/>
              <w:rPr>
                <w:rFonts w:ascii="Arial Narrow" w:hAnsi="Arial Narrow" w:cs="Arial"/>
                <w:b/>
                <w:sz w:val="20"/>
                <w:szCs w:val="24"/>
              </w:rPr>
            </w:pPr>
          </w:p>
        </w:tc>
      </w:tr>
      <w:tr w:rsidR="00411D92" w14:paraId="52EE3B1A" w14:textId="77777777" w:rsidTr="00411D92">
        <w:tc>
          <w:tcPr>
            <w:tcW w:w="738" w:type="dxa"/>
            <w:tcBorders>
              <w:top w:val="single" w:sz="4" w:space="0" w:color="auto"/>
              <w:left w:val="single" w:sz="4" w:space="0" w:color="auto"/>
              <w:bottom w:val="single" w:sz="4" w:space="0" w:color="auto"/>
              <w:right w:val="single" w:sz="4" w:space="0" w:color="auto"/>
            </w:tcBorders>
          </w:tcPr>
          <w:p w14:paraId="444E95F3"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5DB732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Dźwiękowa i wizualna odpowiedź mięśniowa (EMG) po stymulacji elektrycznej</w:t>
            </w:r>
          </w:p>
        </w:tc>
        <w:tc>
          <w:tcPr>
            <w:tcW w:w="1417" w:type="dxa"/>
            <w:tcBorders>
              <w:top w:val="single" w:sz="4" w:space="0" w:color="auto"/>
              <w:left w:val="single" w:sz="4" w:space="0" w:color="auto"/>
              <w:bottom w:val="single" w:sz="4" w:space="0" w:color="auto"/>
              <w:right w:val="single" w:sz="4" w:space="0" w:color="auto"/>
            </w:tcBorders>
            <w:hideMark/>
          </w:tcPr>
          <w:p w14:paraId="1EDC896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D8F70FC" w14:textId="77777777" w:rsidR="00411D92" w:rsidRDefault="00411D92">
            <w:pPr>
              <w:spacing w:line="256" w:lineRule="auto"/>
              <w:jc w:val="center"/>
              <w:rPr>
                <w:rFonts w:ascii="Arial Narrow" w:hAnsi="Arial Narrow" w:cs="Arial"/>
                <w:b/>
                <w:sz w:val="20"/>
                <w:szCs w:val="24"/>
              </w:rPr>
            </w:pPr>
          </w:p>
        </w:tc>
      </w:tr>
      <w:tr w:rsidR="00411D92" w14:paraId="5FA0887C" w14:textId="77777777" w:rsidTr="00411D92">
        <w:tc>
          <w:tcPr>
            <w:tcW w:w="738" w:type="dxa"/>
            <w:tcBorders>
              <w:top w:val="single" w:sz="4" w:space="0" w:color="auto"/>
              <w:left w:val="single" w:sz="4" w:space="0" w:color="auto"/>
              <w:bottom w:val="single" w:sz="4" w:space="0" w:color="auto"/>
              <w:right w:val="single" w:sz="4" w:space="0" w:color="auto"/>
            </w:tcBorders>
          </w:tcPr>
          <w:p w14:paraId="185E4032"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72D1794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Pomiar amplitudy i latencji przy odpowiedzi mięśniowej EMG - przypisywanie wartości liczbowych na życzenie operatora</w:t>
            </w:r>
          </w:p>
        </w:tc>
        <w:tc>
          <w:tcPr>
            <w:tcW w:w="1417" w:type="dxa"/>
            <w:tcBorders>
              <w:top w:val="single" w:sz="4" w:space="0" w:color="auto"/>
              <w:left w:val="single" w:sz="4" w:space="0" w:color="auto"/>
              <w:bottom w:val="single" w:sz="4" w:space="0" w:color="auto"/>
              <w:right w:val="single" w:sz="4" w:space="0" w:color="auto"/>
            </w:tcBorders>
            <w:hideMark/>
          </w:tcPr>
          <w:p w14:paraId="6926A50E"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A970B7E" w14:textId="77777777" w:rsidR="00411D92" w:rsidRDefault="00411D92">
            <w:pPr>
              <w:spacing w:line="256" w:lineRule="auto"/>
              <w:jc w:val="center"/>
              <w:rPr>
                <w:rFonts w:ascii="Arial Narrow" w:hAnsi="Arial Narrow" w:cs="Arial"/>
                <w:b/>
                <w:sz w:val="20"/>
                <w:szCs w:val="24"/>
              </w:rPr>
            </w:pPr>
          </w:p>
        </w:tc>
      </w:tr>
      <w:tr w:rsidR="00411D92" w14:paraId="6EAD2BF1" w14:textId="77777777" w:rsidTr="00411D92">
        <w:tc>
          <w:tcPr>
            <w:tcW w:w="738" w:type="dxa"/>
            <w:tcBorders>
              <w:top w:val="single" w:sz="4" w:space="0" w:color="auto"/>
              <w:left w:val="single" w:sz="4" w:space="0" w:color="auto"/>
              <w:bottom w:val="single" w:sz="4" w:space="0" w:color="auto"/>
              <w:right w:val="single" w:sz="4" w:space="0" w:color="auto"/>
            </w:tcBorders>
          </w:tcPr>
          <w:p w14:paraId="2CA0E13A"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32ED424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Raportowanie w formie wykresów odpowiedzi EMG i wartości liczbowych przy wykresach</w:t>
            </w:r>
          </w:p>
        </w:tc>
        <w:tc>
          <w:tcPr>
            <w:tcW w:w="1417" w:type="dxa"/>
            <w:tcBorders>
              <w:top w:val="single" w:sz="4" w:space="0" w:color="auto"/>
              <w:left w:val="single" w:sz="4" w:space="0" w:color="auto"/>
              <w:bottom w:val="single" w:sz="4" w:space="0" w:color="auto"/>
              <w:right w:val="single" w:sz="4" w:space="0" w:color="auto"/>
            </w:tcBorders>
            <w:hideMark/>
          </w:tcPr>
          <w:p w14:paraId="5314F10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656F0203" w14:textId="77777777" w:rsidR="00411D92" w:rsidRDefault="00411D92">
            <w:pPr>
              <w:spacing w:line="256" w:lineRule="auto"/>
              <w:jc w:val="center"/>
              <w:rPr>
                <w:rFonts w:ascii="Arial Narrow" w:hAnsi="Arial Narrow" w:cs="Arial"/>
                <w:b/>
                <w:sz w:val="20"/>
                <w:szCs w:val="24"/>
              </w:rPr>
            </w:pPr>
          </w:p>
        </w:tc>
      </w:tr>
      <w:tr w:rsidR="00411D92" w14:paraId="3DBB431F" w14:textId="77777777" w:rsidTr="00411D92">
        <w:tc>
          <w:tcPr>
            <w:tcW w:w="738" w:type="dxa"/>
            <w:tcBorders>
              <w:top w:val="single" w:sz="4" w:space="0" w:color="auto"/>
              <w:left w:val="single" w:sz="4" w:space="0" w:color="auto"/>
              <w:bottom w:val="single" w:sz="4" w:space="0" w:color="auto"/>
              <w:right w:val="single" w:sz="4" w:space="0" w:color="auto"/>
            </w:tcBorders>
          </w:tcPr>
          <w:p w14:paraId="047BAA40"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73F09B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Możliwość zastosowania jednorazowej sondy inkrementującącej pozwalającej na sterowanie wybranymi funkcjami neuromonitora przyciskiem umieszczonym na sondzie</w:t>
            </w:r>
          </w:p>
        </w:tc>
        <w:tc>
          <w:tcPr>
            <w:tcW w:w="1417" w:type="dxa"/>
            <w:tcBorders>
              <w:top w:val="single" w:sz="4" w:space="0" w:color="auto"/>
              <w:left w:val="single" w:sz="4" w:space="0" w:color="auto"/>
              <w:bottom w:val="single" w:sz="4" w:space="0" w:color="auto"/>
              <w:right w:val="single" w:sz="4" w:space="0" w:color="auto"/>
            </w:tcBorders>
            <w:hideMark/>
          </w:tcPr>
          <w:p w14:paraId="6865126A"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880514A" w14:textId="77777777" w:rsidR="00411D92" w:rsidRDefault="00411D92">
            <w:pPr>
              <w:spacing w:line="256" w:lineRule="auto"/>
              <w:jc w:val="center"/>
              <w:rPr>
                <w:rFonts w:ascii="Arial Narrow" w:hAnsi="Arial Narrow" w:cs="Arial"/>
                <w:b/>
                <w:sz w:val="20"/>
                <w:szCs w:val="24"/>
              </w:rPr>
            </w:pPr>
          </w:p>
        </w:tc>
      </w:tr>
      <w:tr w:rsidR="00411D92" w14:paraId="6394CD7C" w14:textId="77777777" w:rsidTr="00411D92">
        <w:tc>
          <w:tcPr>
            <w:tcW w:w="738" w:type="dxa"/>
            <w:tcBorders>
              <w:top w:val="single" w:sz="4" w:space="0" w:color="auto"/>
              <w:left w:val="single" w:sz="4" w:space="0" w:color="auto"/>
              <w:bottom w:val="single" w:sz="4" w:space="0" w:color="auto"/>
              <w:right w:val="single" w:sz="4" w:space="0" w:color="auto"/>
            </w:tcBorders>
          </w:tcPr>
          <w:p w14:paraId="540AE1CA"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4084E0F1"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Kolorowy ekran dotykowy o średnicy min. 15 cali</w:t>
            </w:r>
          </w:p>
        </w:tc>
        <w:tc>
          <w:tcPr>
            <w:tcW w:w="1417" w:type="dxa"/>
            <w:tcBorders>
              <w:top w:val="single" w:sz="4" w:space="0" w:color="auto"/>
              <w:left w:val="single" w:sz="4" w:space="0" w:color="auto"/>
              <w:bottom w:val="single" w:sz="4" w:space="0" w:color="auto"/>
              <w:right w:val="single" w:sz="4" w:space="0" w:color="auto"/>
            </w:tcBorders>
            <w:hideMark/>
          </w:tcPr>
          <w:p w14:paraId="44B6603B"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39699BE" w14:textId="77777777" w:rsidR="00411D92" w:rsidRDefault="00411D92">
            <w:pPr>
              <w:spacing w:line="256" w:lineRule="auto"/>
              <w:jc w:val="center"/>
              <w:rPr>
                <w:rFonts w:ascii="Arial Narrow" w:hAnsi="Arial Narrow" w:cs="Arial"/>
                <w:b/>
                <w:sz w:val="20"/>
                <w:szCs w:val="24"/>
              </w:rPr>
            </w:pPr>
          </w:p>
        </w:tc>
      </w:tr>
      <w:tr w:rsidR="00411D92" w14:paraId="1116E98A" w14:textId="77777777" w:rsidTr="00411D92">
        <w:tc>
          <w:tcPr>
            <w:tcW w:w="738" w:type="dxa"/>
            <w:tcBorders>
              <w:top w:val="single" w:sz="4" w:space="0" w:color="auto"/>
              <w:left w:val="single" w:sz="4" w:space="0" w:color="auto"/>
              <w:bottom w:val="single" w:sz="4" w:space="0" w:color="auto"/>
              <w:right w:val="single" w:sz="4" w:space="0" w:color="auto"/>
            </w:tcBorders>
          </w:tcPr>
          <w:p w14:paraId="5E9C087A"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22FE28E2" w14:textId="77777777" w:rsidR="00411D92" w:rsidRPr="00EA0CDD" w:rsidRDefault="00411D92">
            <w:pPr>
              <w:autoSpaceDE w:val="0"/>
              <w:autoSpaceDN w:val="0"/>
              <w:adjustRightInd w:val="0"/>
              <w:spacing w:line="256" w:lineRule="auto"/>
              <w:rPr>
                <w:rFonts w:ascii="Arial Narrow" w:hAnsi="Arial Narrow"/>
                <w:color w:val="000000"/>
                <w:sz w:val="20"/>
                <w:szCs w:val="20"/>
              </w:rPr>
            </w:pPr>
            <w:r w:rsidRPr="00EA0CDD">
              <w:rPr>
                <w:rFonts w:ascii="Arial Narrow" w:hAnsi="Arial Narrow"/>
                <w:color w:val="000000"/>
                <w:sz w:val="20"/>
                <w:szCs w:val="20"/>
              </w:rPr>
              <w:t>Aparat wyposażony w min. 1 złącze HDMI</w:t>
            </w:r>
          </w:p>
        </w:tc>
        <w:tc>
          <w:tcPr>
            <w:tcW w:w="1417" w:type="dxa"/>
            <w:tcBorders>
              <w:top w:val="single" w:sz="4" w:space="0" w:color="auto"/>
              <w:left w:val="single" w:sz="4" w:space="0" w:color="auto"/>
              <w:bottom w:val="single" w:sz="4" w:space="0" w:color="auto"/>
              <w:right w:val="single" w:sz="4" w:space="0" w:color="auto"/>
            </w:tcBorders>
            <w:hideMark/>
          </w:tcPr>
          <w:p w14:paraId="0B73238C"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B27633C" w14:textId="77777777" w:rsidR="00411D92" w:rsidRDefault="00411D92">
            <w:pPr>
              <w:spacing w:line="256" w:lineRule="auto"/>
              <w:jc w:val="center"/>
              <w:rPr>
                <w:rFonts w:ascii="Arial Narrow" w:hAnsi="Arial Narrow" w:cs="Arial"/>
                <w:b/>
                <w:sz w:val="20"/>
                <w:szCs w:val="24"/>
              </w:rPr>
            </w:pPr>
          </w:p>
        </w:tc>
      </w:tr>
      <w:tr w:rsidR="00411D92" w14:paraId="4C6AC952" w14:textId="77777777" w:rsidTr="00411D92">
        <w:tc>
          <w:tcPr>
            <w:tcW w:w="738" w:type="dxa"/>
            <w:tcBorders>
              <w:top w:val="single" w:sz="4" w:space="0" w:color="auto"/>
              <w:left w:val="single" w:sz="4" w:space="0" w:color="auto"/>
              <w:bottom w:val="single" w:sz="4" w:space="0" w:color="auto"/>
              <w:right w:val="single" w:sz="4" w:space="0" w:color="auto"/>
            </w:tcBorders>
          </w:tcPr>
          <w:p w14:paraId="370A0676"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6A6A09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Aparat wyposażony w min. 3 porty USB</w:t>
            </w:r>
          </w:p>
        </w:tc>
        <w:tc>
          <w:tcPr>
            <w:tcW w:w="1417" w:type="dxa"/>
            <w:tcBorders>
              <w:top w:val="single" w:sz="4" w:space="0" w:color="auto"/>
              <w:left w:val="single" w:sz="4" w:space="0" w:color="auto"/>
              <w:bottom w:val="single" w:sz="4" w:space="0" w:color="auto"/>
              <w:right w:val="single" w:sz="4" w:space="0" w:color="auto"/>
            </w:tcBorders>
            <w:hideMark/>
          </w:tcPr>
          <w:p w14:paraId="116C1594"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A849C3D" w14:textId="77777777" w:rsidR="00411D92" w:rsidRDefault="00411D92">
            <w:pPr>
              <w:spacing w:line="256" w:lineRule="auto"/>
              <w:jc w:val="center"/>
              <w:rPr>
                <w:rFonts w:ascii="Arial Narrow" w:hAnsi="Arial Narrow" w:cs="Arial"/>
                <w:b/>
                <w:sz w:val="20"/>
                <w:szCs w:val="24"/>
              </w:rPr>
            </w:pPr>
          </w:p>
        </w:tc>
      </w:tr>
      <w:tr w:rsidR="00411D92" w14:paraId="3A904D23" w14:textId="77777777" w:rsidTr="00411D92">
        <w:tc>
          <w:tcPr>
            <w:tcW w:w="738" w:type="dxa"/>
            <w:tcBorders>
              <w:top w:val="single" w:sz="4" w:space="0" w:color="auto"/>
              <w:left w:val="single" w:sz="4" w:space="0" w:color="auto"/>
              <w:bottom w:val="single" w:sz="4" w:space="0" w:color="auto"/>
              <w:right w:val="single" w:sz="4" w:space="0" w:color="auto"/>
            </w:tcBorders>
          </w:tcPr>
          <w:p w14:paraId="37BA1DB0"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7A11CD0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Możliwość zatrzymania widoku całego ekranu - funkcja freeze</w:t>
            </w:r>
          </w:p>
        </w:tc>
        <w:tc>
          <w:tcPr>
            <w:tcW w:w="1417" w:type="dxa"/>
            <w:tcBorders>
              <w:top w:val="single" w:sz="4" w:space="0" w:color="auto"/>
              <w:left w:val="single" w:sz="4" w:space="0" w:color="auto"/>
              <w:bottom w:val="single" w:sz="4" w:space="0" w:color="auto"/>
              <w:right w:val="single" w:sz="4" w:space="0" w:color="auto"/>
            </w:tcBorders>
            <w:hideMark/>
          </w:tcPr>
          <w:p w14:paraId="17F3EC40"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3BB1138" w14:textId="77777777" w:rsidR="00411D92" w:rsidRDefault="00411D92">
            <w:pPr>
              <w:spacing w:line="256" w:lineRule="auto"/>
              <w:jc w:val="center"/>
              <w:rPr>
                <w:rFonts w:ascii="Arial Narrow" w:hAnsi="Arial Narrow" w:cs="Arial"/>
                <w:b/>
                <w:sz w:val="20"/>
                <w:szCs w:val="24"/>
              </w:rPr>
            </w:pPr>
          </w:p>
        </w:tc>
      </w:tr>
      <w:tr w:rsidR="00411D92" w14:paraId="0488E60A" w14:textId="77777777" w:rsidTr="00411D92">
        <w:tc>
          <w:tcPr>
            <w:tcW w:w="738" w:type="dxa"/>
            <w:tcBorders>
              <w:top w:val="single" w:sz="4" w:space="0" w:color="auto"/>
              <w:left w:val="single" w:sz="4" w:space="0" w:color="auto"/>
              <w:bottom w:val="single" w:sz="4" w:space="0" w:color="auto"/>
              <w:right w:val="single" w:sz="4" w:space="0" w:color="auto"/>
            </w:tcBorders>
          </w:tcPr>
          <w:p w14:paraId="4CEC0F9B"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171F89A0"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Zapis raportów na zewnętrznym urządzeniu USB</w:t>
            </w:r>
          </w:p>
        </w:tc>
        <w:tc>
          <w:tcPr>
            <w:tcW w:w="1417" w:type="dxa"/>
            <w:tcBorders>
              <w:top w:val="single" w:sz="4" w:space="0" w:color="auto"/>
              <w:left w:val="single" w:sz="4" w:space="0" w:color="auto"/>
              <w:bottom w:val="single" w:sz="4" w:space="0" w:color="auto"/>
              <w:right w:val="single" w:sz="4" w:space="0" w:color="auto"/>
            </w:tcBorders>
            <w:hideMark/>
          </w:tcPr>
          <w:p w14:paraId="2FEF6A3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0ECA5E1B" w14:textId="77777777" w:rsidR="00411D92" w:rsidRDefault="00411D92">
            <w:pPr>
              <w:spacing w:line="256" w:lineRule="auto"/>
              <w:jc w:val="center"/>
              <w:rPr>
                <w:rFonts w:ascii="Arial Narrow" w:hAnsi="Arial Narrow" w:cs="Arial"/>
                <w:b/>
                <w:sz w:val="20"/>
                <w:szCs w:val="24"/>
              </w:rPr>
            </w:pPr>
          </w:p>
        </w:tc>
      </w:tr>
      <w:tr w:rsidR="00411D92" w14:paraId="4D1672A7" w14:textId="77777777" w:rsidTr="00411D92">
        <w:tc>
          <w:tcPr>
            <w:tcW w:w="738" w:type="dxa"/>
            <w:tcBorders>
              <w:top w:val="single" w:sz="4" w:space="0" w:color="auto"/>
              <w:left w:val="single" w:sz="4" w:space="0" w:color="auto"/>
              <w:bottom w:val="single" w:sz="4" w:space="0" w:color="auto"/>
              <w:right w:val="single" w:sz="4" w:space="0" w:color="auto"/>
            </w:tcBorders>
          </w:tcPr>
          <w:p w14:paraId="12EDB1E7"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43CE9B19"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Możliwość zapisywania raportu z zabiegu do pliku min. PDF</w:t>
            </w:r>
          </w:p>
        </w:tc>
        <w:tc>
          <w:tcPr>
            <w:tcW w:w="1417" w:type="dxa"/>
            <w:tcBorders>
              <w:top w:val="single" w:sz="4" w:space="0" w:color="auto"/>
              <w:left w:val="single" w:sz="4" w:space="0" w:color="auto"/>
              <w:bottom w:val="single" w:sz="4" w:space="0" w:color="auto"/>
              <w:right w:val="single" w:sz="4" w:space="0" w:color="auto"/>
            </w:tcBorders>
            <w:hideMark/>
          </w:tcPr>
          <w:p w14:paraId="6820E00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504047FC" w14:textId="77777777" w:rsidR="00411D92" w:rsidRDefault="00411D92">
            <w:pPr>
              <w:spacing w:line="256" w:lineRule="auto"/>
              <w:jc w:val="center"/>
              <w:rPr>
                <w:rFonts w:ascii="Arial Narrow" w:hAnsi="Arial Narrow" w:cs="Arial"/>
                <w:b/>
                <w:sz w:val="20"/>
                <w:szCs w:val="24"/>
              </w:rPr>
            </w:pPr>
          </w:p>
        </w:tc>
      </w:tr>
      <w:tr w:rsidR="00411D92" w14:paraId="6153EE9E" w14:textId="77777777" w:rsidTr="00411D92">
        <w:tc>
          <w:tcPr>
            <w:tcW w:w="738" w:type="dxa"/>
            <w:tcBorders>
              <w:top w:val="single" w:sz="4" w:space="0" w:color="auto"/>
              <w:left w:val="single" w:sz="4" w:space="0" w:color="auto"/>
              <w:bottom w:val="single" w:sz="4" w:space="0" w:color="auto"/>
              <w:right w:val="single" w:sz="4" w:space="0" w:color="auto"/>
            </w:tcBorders>
          </w:tcPr>
          <w:p w14:paraId="71393DEB"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3C0944A0" w14:textId="104869B0" w:rsidR="00411D92" w:rsidRDefault="00413BF8">
            <w:pPr>
              <w:pStyle w:val="Style10"/>
              <w:spacing w:line="256" w:lineRule="auto"/>
              <w:jc w:val="left"/>
              <w:rPr>
                <w:rFonts w:ascii="Arial Narrow" w:hAnsi="Arial Narrow"/>
                <w:color w:val="000000"/>
                <w:sz w:val="20"/>
                <w:szCs w:val="20"/>
                <w:lang w:eastAsia="en-US"/>
              </w:rPr>
            </w:pPr>
            <w:r w:rsidRPr="00413BF8">
              <w:rPr>
                <w:rFonts w:ascii="Arial Narrow" w:hAnsi="Arial Narrow"/>
                <w:color w:val="000000"/>
                <w:sz w:val="20"/>
                <w:szCs w:val="20"/>
                <w:lang w:eastAsia="en-US"/>
              </w:rPr>
              <w:t>Aparat wyposażnowy w fukcję umożliwiającą użytkownikowi ręczne śledzenie stanu nerwu na przestrzeni czasu zdefiniowaną jako zapisywanie odpowiedzi EMG rejestrowanych przez użytkownika oraz przedstawieniu ich w czasie rzeczywistym w formie wykresu</w:t>
            </w:r>
          </w:p>
        </w:tc>
        <w:tc>
          <w:tcPr>
            <w:tcW w:w="1417" w:type="dxa"/>
            <w:tcBorders>
              <w:top w:val="single" w:sz="4" w:space="0" w:color="auto"/>
              <w:left w:val="single" w:sz="4" w:space="0" w:color="auto"/>
              <w:bottom w:val="single" w:sz="4" w:space="0" w:color="auto"/>
              <w:right w:val="single" w:sz="4" w:space="0" w:color="auto"/>
            </w:tcBorders>
            <w:hideMark/>
          </w:tcPr>
          <w:p w14:paraId="4A9A8976"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25985DD1" w14:textId="77777777" w:rsidR="00411D92" w:rsidRDefault="00411D92">
            <w:pPr>
              <w:spacing w:line="256" w:lineRule="auto"/>
              <w:jc w:val="center"/>
              <w:rPr>
                <w:rFonts w:ascii="Arial Narrow" w:hAnsi="Arial Narrow" w:cs="Arial"/>
                <w:b/>
                <w:sz w:val="20"/>
                <w:szCs w:val="24"/>
              </w:rPr>
            </w:pPr>
          </w:p>
        </w:tc>
      </w:tr>
      <w:tr w:rsidR="00411D92" w14:paraId="7E927A04" w14:textId="77777777" w:rsidTr="00411D92">
        <w:tc>
          <w:tcPr>
            <w:tcW w:w="738" w:type="dxa"/>
            <w:tcBorders>
              <w:top w:val="single" w:sz="4" w:space="0" w:color="auto"/>
              <w:left w:val="single" w:sz="4" w:space="0" w:color="auto"/>
              <w:bottom w:val="single" w:sz="4" w:space="0" w:color="auto"/>
              <w:right w:val="single" w:sz="4" w:space="0" w:color="auto"/>
            </w:tcBorders>
          </w:tcPr>
          <w:p w14:paraId="6BF61F7A"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5C2283BB"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System umożliwiający pracę z ciągłym monitorowaniem nerwu błędnego, z możliwością zasotosowania co najmniej dwóch rozmiarów elektrod</w:t>
            </w:r>
          </w:p>
        </w:tc>
        <w:tc>
          <w:tcPr>
            <w:tcW w:w="1417" w:type="dxa"/>
            <w:tcBorders>
              <w:top w:val="single" w:sz="4" w:space="0" w:color="auto"/>
              <w:left w:val="single" w:sz="4" w:space="0" w:color="auto"/>
              <w:bottom w:val="single" w:sz="4" w:space="0" w:color="auto"/>
              <w:right w:val="single" w:sz="4" w:space="0" w:color="auto"/>
            </w:tcBorders>
            <w:hideMark/>
          </w:tcPr>
          <w:p w14:paraId="332472E1"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1857E254" w14:textId="77777777" w:rsidR="00411D92" w:rsidRDefault="00411D92">
            <w:pPr>
              <w:spacing w:line="256" w:lineRule="auto"/>
              <w:jc w:val="center"/>
              <w:rPr>
                <w:rFonts w:ascii="Arial Narrow" w:hAnsi="Arial Narrow" w:cs="Arial"/>
                <w:b/>
                <w:sz w:val="20"/>
                <w:szCs w:val="24"/>
              </w:rPr>
            </w:pPr>
          </w:p>
        </w:tc>
      </w:tr>
      <w:tr w:rsidR="00411D92" w14:paraId="266BA564" w14:textId="77777777" w:rsidTr="00411D92">
        <w:tc>
          <w:tcPr>
            <w:tcW w:w="738" w:type="dxa"/>
            <w:tcBorders>
              <w:top w:val="single" w:sz="4" w:space="0" w:color="auto"/>
              <w:left w:val="single" w:sz="4" w:space="0" w:color="auto"/>
              <w:bottom w:val="single" w:sz="4" w:space="0" w:color="auto"/>
              <w:right w:val="single" w:sz="4" w:space="0" w:color="auto"/>
            </w:tcBorders>
          </w:tcPr>
          <w:p w14:paraId="545FF2EC"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7FF73128"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System umożliwiający zastosowanie rurek intubacyjnych wraz z zintegrowanymi w specjalnej konstrukcji elektrodami o powierzchni przylegającej do strun głosowych dostosowanymi do lokalizacji nerwu krtaniowego wstecznego, nerwu błędnego, ale również górnego nerwu krtaniowego</w:t>
            </w:r>
          </w:p>
        </w:tc>
        <w:tc>
          <w:tcPr>
            <w:tcW w:w="1417" w:type="dxa"/>
            <w:tcBorders>
              <w:top w:val="single" w:sz="4" w:space="0" w:color="auto"/>
              <w:left w:val="single" w:sz="4" w:space="0" w:color="auto"/>
              <w:bottom w:val="single" w:sz="4" w:space="0" w:color="auto"/>
              <w:right w:val="single" w:sz="4" w:space="0" w:color="auto"/>
            </w:tcBorders>
            <w:hideMark/>
          </w:tcPr>
          <w:p w14:paraId="4925BB2D"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478A79B3" w14:textId="77777777" w:rsidR="00411D92" w:rsidRDefault="00411D92">
            <w:pPr>
              <w:spacing w:line="256" w:lineRule="auto"/>
              <w:jc w:val="center"/>
              <w:rPr>
                <w:rFonts w:ascii="Arial Narrow" w:hAnsi="Arial Narrow" w:cs="Arial"/>
                <w:b/>
                <w:sz w:val="20"/>
                <w:szCs w:val="24"/>
              </w:rPr>
            </w:pPr>
          </w:p>
        </w:tc>
      </w:tr>
      <w:tr w:rsidR="00411D92" w14:paraId="278A2022" w14:textId="77777777" w:rsidTr="00411D92">
        <w:tc>
          <w:tcPr>
            <w:tcW w:w="738" w:type="dxa"/>
            <w:tcBorders>
              <w:top w:val="single" w:sz="4" w:space="0" w:color="auto"/>
              <w:left w:val="single" w:sz="4" w:space="0" w:color="auto"/>
              <w:bottom w:val="single" w:sz="4" w:space="0" w:color="auto"/>
              <w:right w:val="single" w:sz="4" w:space="0" w:color="auto"/>
            </w:tcBorders>
          </w:tcPr>
          <w:p w14:paraId="0AB4AD3F" w14:textId="77777777" w:rsidR="00411D92" w:rsidRDefault="00411D92" w:rsidP="00411D92">
            <w:pPr>
              <w:pStyle w:val="Style10"/>
              <w:numPr>
                <w:ilvl w:val="0"/>
                <w:numId w:val="85"/>
              </w:numPr>
              <w:spacing w:line="256" w:lineRule="auto"/>
              <w:jc w:val="left"/>
              <w:rPr>
                <w:rFonts w:ascii="Arial Narrow" w:hAnsi="Arial Narrow"/>
                <w:color w:val="000000"/>
                <w:sz w:val="20"/>
                <w:szCs w:val="20"/>
                <w:lang w:eastAsia="en-US"/>
              </w:rPr>
            </w:pPr>
          </w:p>
        </w:tc>
        <w:tc>
          <w:tcPr>
            <w:tcW w:w="5925" w:type="dxa"/>
            <w:tcBorders>
              <w:top w:val="single" w:sz="4" w:space="0" w:color="auto"/>
              <w:left w:val="single" w:sz="4" w:space="0" w:color="auto"/>
              <w:bottom w:val="single" w:sz="4" w:space="0" w:color="auto"/>
              <w:right w:val="single" w:sz="4" w:space="0" w:color="auto"/>
            </w:tcBorders>
            <w:hideMark/>
          </w:tcPr>
          <w:p w14:paraId="5066FB0A" w14:textId="77777777" w:rsidR="00411D92" w:rsidRDefault="00411D92">
            <w:pPr>
              <w:pStyle w:val="Style10"/>
              <w:spacing w:line="256" w:lineRule="auto"/>
              <w:jc w:val="left"/>
              <w:rPr>
                <w:rFonts w:ascii="Arial Narrow" w:hAnsi="Arial Narrow"/>
                <w:color w:val="000000"/>
                <w:sz w:val="20"/>
                <w:szCs w:val="20"/>
                <w:lang w:eastAsia="en-US"/>
              </w:rPr>
            </w:pPr>
            <w:r>
              <w:rPr>
                <w:rFonts w:ascii="Arial Narrow" w:hAnsi="Arial Narrow"/>
                <w:color w:val="000000"/>
                <w:sz w:val="20"/>
                <w:szCs w:val="20"/>
                <w:lang w:eastAsia="en-US"/>
              </w:rPr>
              <w:t>Elementy jednorazowe przeznaczone do wykonania 10 zabiegów w obszarze chirurgii endokrynologicznej (rurka intubacyjna wraz z jednorazowym stymulatorem)</w:t>
            </w:r>
          </w:p>
        </w:tc>
        <w:tc>
          <w:tcPr>
            <w:tcW w:w="1417" w:type="dxa"/>
            <w:tcBorders>
              <w:top w:val="single" w:sz="4" w:space="0" w:color="auto"/>
              <w:left w:val="single" w:sz="4" w:space="0" w:color="auto"/>
              <w:bottom w:val="single" w:sz="4" w:space="0" w:color="auto"/>
              <w:right w:val="single" w:sz="4" w:space="0" w:color="auto"/>
            </w:tcBorders>
            <w:hideMark/>
          </w:tcPr>
          <w:p w14:paraId="19B98E78" w14:textId="77777777" w:rsidR="00411D92" w:rsidRDefault="00411D92">
            <w:pPr>
              <w:pStyle w:val="Style10"/>
              <w:spacing w:line="256" w:lineRule="auto"/>
              <w:rPr>
                <w:rFonts w:ascii="Arial Narrow" w:hAnsi="Arial Narrow"/>
                <w:color w:val="000000"/>
                <w:sz w:val="20"/>
                <w:szCs w:val="20"/>
                <w:lang w:eastAsia="en-US"/>
              </w:rPr>
            </w:pPr>
            <w:r>
              <w:rPr>
                <w:rFonts w:ascii="Arial Narrow" w:hAnsi="Arial Narrow"/>
                <w:color w:val="000000"/>
                <w:sz w:val="20"/>
                <w:szCs w:val="20"/>
                <w:lang w:eastAsia="en-US"/>
              </w:rPr>
              <w:t>TAK</w:t>
            </w:r>
          </w:p>
        </w:tc>
        <w:tc>
          <w:tcPr>
            <w:tcW w:w="1955" w:type="dxa"/>
            <w:tcBorders>
              <w:top w:val="single" w:sz="4" w:space="0" w:color="auto"/>
              <w:left w:val="single" w:sz="4" w:space="0" w:color="auto"/>
              <w:bottom w:val="single" w:sz="4" w:space="0" w:color="auto"/>
              <w:right w:val="single" w:sz="4" w:space="0" w:color="auto"/>
            </w:tcBorders>
          </w:tcPr>
          <w:p w14:paraId="7E9B5148" w14:textId="77777777" w:rsidR="00411D92" w:rsidRDefault="00411D92">
            <w:pPr>
              <w:spacing w:line="256" w:lineRule="auto"/>
              <w:jc w:val="center"/>
              <w:rPr>
                <w:rFonts w:ascii="Arial Narrow" w:hAnsi="Arial Narrow" w:cs="Arial"/>
                <w:b/>
                <w:sz w:val="20"/>
                <w:szCs w:val="24"/>
              </w:rPr>
            </w:pPr>
          </w:p>
        </w:tc>
      </w:tr>
    </w:tbl>
    <w:p w14:paraId="78FF7E42" w14:textId="77777777" w:rsidR="00411D92" w:rsidRDefault="00411D92" w:rsidP="00411D92">
      <w:pPr>
        <w:rPr>
          <w:rFonts w:ascii="Times New Roman" w:eastAsia="Times New Roman" w:hAnsi="Times New Roman" w:cs="Times New Roman"/>
          <w:sz w:val="20"/>
          <w:szCs w:val="20"/>
          <w:lang w:eastAsia="pl-PL"/>
        </w:rPr>
      </w:pPr>
    </w:p>
    <w:p w14:paraId="3D2D0163"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029B12F4"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1232C1E8" w14:textId="77777777" w:rsidR="00294F09" w:rsidRPr="00294F09" w:rsidRDefault="00294F09" w:rsidP="00294F09">
      <w:pPr>
        <w:ind w:right="-851"/>
        <w:jc w:val="both"/>
        <w:rPr>
          <w:rFonts w:ascii="Arial Narrow" w:hAnsi="Arial Narrow"/>
          <w:kern w:val="0"/>
          <w:sz w:val="24"/>
          <w:szCs w:val="24"/>
          <w14:ligatures w14:val="none"/>
        </w:rPr>
      </w:pPr>
      <w:r w:rsidRPr="00294F09">
        <w:rPr>
          <w:rFonts w:ascii="Arial Narrow" w:hAnsi="Arial Narrow"/>
          <w:b/>
          <w:kern w:val="0"/>
          <w:sz w:val="24"/>
          <w:szCs w:val="24"/>
          <w:u w:val="single"/>
          <w14:ligatures w14:val="none"/>
        </w:rPr>
        <w:t>UWAGA</w:t>
      </w:r>
      <w:r w:rsidRPr="00294F09">
        <w:rPr>
          <w:rFonts w:ascii="Arial Narrow" w:hAnsi="Arial Narrow"/>
          <w:kern w:val="0"/>
          <w:sz w:val="24"/>
          <w:szCs w:val="24"/>
          <w14:ligatures w14:val="none"/>
        </w:rPr>
        <w:t xml:space="preserve">: W kolumnie  </w:t>
      </w:r>
      <w:r w:rsidRPr="00294F09">
        <w:rPr>
          <w:rFonts w:ascii="Arial Narrow" w:hAnsi="Arial Narrow"/>
          <w:i/>
          <w:kern w:val="0"/>
          <w:sz w:val="24"/>
          <w:szCs w:val="24"/>
          <w14:ligatures w14:val="none"/>
        </w:rPr>
        <w:t>„</w:t>
      </w:r>
      <w:r w:rsidRPr="00294F09">
        <w:rPr>
          <w:rFonts w:ascii="Arial Narrow" w:hAnsi="Arial Narrow"/>
          <w:kern w:val="0"/>
          <w:sz w:val="24"/>
          <w:szCs w:val="24"/>
          <w14:ligatures w14:val="none"/>
        </w:rPr>
        <w:t>Opis parametrów wymaganych</w:t>
      </w:r>
      <w:r w:rsidRPr="00294F09">
        <w:rPr>
          <w:rFonts w:ascii="Arial Narrow" w:hAnsi="Arial Narrow"/>
          <w:i/>
          <w:kern w:val="0"/>
          <w:sz w:val="24"/>
          <w:szCs w:val="24"/>
          <w14:ligatures w14:val="none"/>
        </w:rPr>
        <w:t>”</w:t>
      </w:r>
      <w:r w:rsidRPr="00294F09">
        <w:rPr>
          <w:rFonts w:ascii="Arial Narrow" w:hAnsi="Arial Narrow"/>
          <w:kern w:val="0"/>
          <w:sz w:val="24"/>
          <w:szCs w:val="24"/>
          <w14:ligatures w14:val="none"/>
        </w:rPr>
        <w:t xml:space="preserve"> wpisano minimalne wymagane parametry. Nie spełnienie choć jednego z parametrów minimalnych będzie skutkowało odrzuceniem oferty.</w:t>
      </w:r>
    </w:p>
    <w:p w14:paraId="40459BA7" w14:textId="77777777" w:rsidR="00294F09" w:rsidRPr="00294F09" w:rsidRDefault="00294F09" w:rsidP="00294F09">
      <w:pPr>
        <w:spacing w:after="0" w:line="240" w:lineRule="auto"/>
        <w:ind w:right="-851"/>
        <w:jc w:val="both"/>
        <w:rPr>
          <w:rFonts w:ascii="Arial Narrow" w:eastAsia="Times New Roman" w:hAnsi="Arial Narrow" w:cs="Times New Roman"/>
          <w:kern w:val="0"/>
          <w:sz w:val="24"/>
          <w:szCs w:val="24"/>
          <w:lang w:eastAsia="pl-PL"/>
          <w14:ligatures w14:val="none"/>
        </w:rPr>
      </w:pPr>
    </w:p>
    <w:p w14:paraId="49713341" w14:textId="77777777" w:rsidR="00294F09" w:rsidRPr="00294F09" w:rsidRDefault="00294F09" w:rsidP="00294F09">
      <w:pPr>
        <w:spacing w:after="0" w:line="240" w:lineRule="auto"/>
        <w:ind w:right="-851"/>
        <w:jc w:val="both"/>
        <w:rPr>
          <w:rFonts w:ascii="Arial Narrow" w:eastAsia="Times New Roman" w:hAnsi="Arial Narrow" w:cs="Times New Roman"/>
          <w:b/>
          <w:bCs/>
          <w:kern w:val="0"/>
          <w:sz w:val="24"/>
          <w:szCs w:val="24"/>
          <w:u w:val="single"/>
          <w:lang w:eastAsia="pl-PL"/>
          <w14:ligatures w14:val="none"/>
        </w:rPr>
      </w:pPr>
      <w:r w:rsidRPr="00294F09">
        <w:rPr>
          <w:rFonts w:ascii="Arial Narrow" w:eastAsia="Times New Roman" w:hAnsi="Arial Narrow" w:cs="Times New Roman"/>
          <w:b/>
          <w:bCs/>
          <w:kern w:val="0"/>
          <w:sz w:val="24"/>
          <w:szCs w:val="24"/>
          <w:u w:val="single"/>
          <w:lang w:eastAsia="pl-PL"/>
          <w14:ligatures w14:val="none"/>
        </w:rPr>
        <w:t xml:space="preserve">Oświadczenie  Wykonawcy: </w:t>
      </w:r>
    </w:p>
    <w:p w14:paraId="16C8196F" w14:textId="77777777" w:rsidR="00294F09" w:rsidRPr="00294F09" w:rsidRDefault="00294F09" w:rsidP="00294F09">
      <w:pPr>
        <w:spacing w:after="0" w:line="240" w:lineRule="auto"/>
        <w:ind w:right="-851"/>
        <w:jc w:val="both"/>
        <w:rPr>
          <w:rFonts w:ascii="Arial Narrow" w:eastAsia="Times New Roman" w:hAnsi="Arial Narrow" w:cs="Times New Roman"/>
          <w:kern w:val="0"/>
          <w:sz w:val="24"/>
          <w:szCs w:val="24"/>
          <w:u w:val="single"/>
          <w:lang w:eastAsia="pl-PL"/>
          <w14:ligatures w14:val="none"/>
        </w:rPr>
      </w:pPr>
    </w:p>
    <w:p w14:paraId="1584827B" w14:textId="77777777" w:rsidR="00294F09" w:rsidRPr="00294F09" w:rsidRDefault="00294F09" w:rsidP="00AE6E63">
      <w:pPr>
        <w:numPr>
          <w:ilvl w:val="0"/>
          <w:numId w:val="78"/>
        </w:numPr>
        <w:spacing w:after="0" w:line="240" w:lineRule="auto"/>
        <w:ind w:left="567" w:right="-851" w:hanging="425"/>
        <w:contextualSpacing/>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Oświadczamy, że przedstawione powyżej dane są prawdziwe oraz zobowiązujemy się w przypadku wygrania postępowania do dostarczenia sprzętu spełniającego wyspecyfikowane parametry.</w:t>
      </w:r>
    </w:p>
    <w:p w14:paraId="178E6348" w14:textId="77777777" w:rsidR="00294F09" w:rsidRPr="00294F09" w:rsidRDefault="00294F09" w:rsidP="00AE6E63">
      <w:pPr>
        <w:numPr>
          <w:ilvl w:val="0"/>
          <w:numId w:val="78"/>
        </w:numPr>
        <w:spacing w:after="0" w:line="240" w:lineRule="auto"/>
        <w:ind w:left="567" w:right="-851" w:hanging="425"/>
        <w:contextualSpacing/>
        <w:jc w:val="both"/>
        <w:rPr>
          <w:rFonts w:ascii="Arial Narrow" w:eastAsia="Times New Roman" w:hAnsi="Arial Narrow" w:cs="Times New Roman"/>
          <w:kern w:val="0"/>
          <w:sz w:val="24"/>
          <w:szCs w:val="24"/>
          <w:lang w:eastAsia="pl-PL"/>
          <w14:ligatures w14:val="none"/>
        </w:rPr>
      </w:pPr>
      <w:r w:rsidRPr="00294F09">
        <w:rPr>
          <w:rFonts w:ascii="Arial Narrow" w:eastAsia="Times New Roman" w:hAnsi="Arial Narrow" w:cs="Times New Roman"/>
          <w:kern w:val="0"/>
          <w:sz w:val="24"/>
          <w:szCs w:val="24"/>
          <w:lang w:eastAsia="pl-PL"/>
          <w14:ligatures w14:val="none"/>
        </w:rPr>
        <w:t>Oświadczamy, że oferowany, powyżej wyspecyfikowany sprzęt jest kompletny i po zainstalowaniu będzie gotowy do eksploatacji, bez żadnych dodatkowych zakupów i inwestycji.</w:t>
      </w:r>
    </w:p>
    <w:p w14:paraId="4C837648" w14:textId="77777777" w:rsidR="00294F09" w:rsidRP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6A5D79AD" w14:textId="77777777" w:rsid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1F11D3AB" w14:textId="77777777" w:rsidR="00294F09" w:rsidRDefault="00294F09" w:rsidP="00294F09">
      <w:pPr>
        <w:spacing w:after="0" w:line="240" w:lineRule="auto"/>
        <w:rPr>
          <w:rFonts w:ascii="Arial Narrow" w:eastAsia="Times New Roman" w:hAnsi="Arial Narrow" w:cs="Times New Roman"/>
          <w:kern w:val="0"/>
          <w:sz w:val="24"/>
          <w:szCs w:val="24"/>
          <w:lang w:eastAsia="pl-PL"/>
          <w14:ligatures w14:val="none"/>
        </w:rPr>
      </w:pPr>
    </w:p>
    <w:p w14:paraId="1C330161" w14:textId="77777777" w:rsidR="00176D17" w:rsidRPr="00294F09" w:rsidRDefault="00176D17" w:rsidP="00294F09">
      <w:pPr>
        <w:spacing w:after="0" w:line="240" w:lineRule="auto"/>
        <w:rPr>
          <w:rFonts w:ascii="Arial Narrow" w:eastAsia="Times New Roman" w:hAnsi="Arial Narrow" w:cs="Times New Roman"/>
          <w:kern w:val="0"/>
          <w:sz w:val="24"/>
          <w:szCs w:val="24"/>
          <w:lang w:eastAsia="pl-PL"/>
          <w14:ligatures w14:val="none"/>
        </w:rPr>
      </w:pPr>
    </w:p>
    <w:p w14:paraId="26C5D04E" w14:textId="77777777" w:rsidR="005B3D0C" w:rsidRDefault="005B3D0C" w:rsidP="003F2C90">
      <w:pPr>
        <w:widowControl w:val="0"/>
        <w:tabs>
          <w:tab w:val="right" w:pos="9070"/>
        </w:tabs>
        <w:suppressAutoHyphens/>
        <w:autoSpaceDE w:val="0"/>
        <w:spacing w:after="0" w:line="240" w:lineRule="auto"/>
        <w:ind w:right="-426"/>
        <w:rPr>
          <w:rFonts w:ascii="Arial Narrow" w:eastAsia="Times New Roman" w:hAnsi="Arial Narrow" w:cs="Arial Narrow"/>
          <w:kern w:val="0"/>
          <w:sz w:val="24"/>
          <w:szCs w:val="24"/>
          <w:u w:val="single"/>
          <w:lang w:eastAsia="ar-SA"/>
          <w14:ligatures w14:val="none"/>
        </w:rPr>
      </w:pPr>
    </w:p>
    <w:p w14:paraId="212B5E3F" w14:textId="5D6FD832" w:rsidR="00294F09" w:rsidRPr="00294F09" w:rsidRDefault="00294F09" w:rsidP="00294F09">
      <w:pPr>
        <w:widowControl w:val="0"/>
        <w:tabs>
          <w:tab w:val="right" w:pos="9070"/>
        </w:tabs>
        <w:suppressAutoHyphens/>
        <w:autoSpaceDE w:val="0"/>
        <w:spacing w:after="0" w:line="240" w:lineRule="auto"/>
        <w:ind w:right="-426"/>
        <w:jc w:val="right"/>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kern w:val="0"/>
          <w:sz w:val="24"/>
          <w:szCs w:val="24"/>
          <w:u w:val="single"/>
          <w:lang w:eastAsia="ar-SA"/>
          <w14:ligatures w14:val="none"/>
        </w:rPr>
        <w:lastRenderedPageBreak/>
        <w:t>Załącznik nr 2</w:t>
      </w:r>
    </w:p>
    <w:p w14:paraId="17CB53E2"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p>
    <w:p w14:paraId="6E5DB308" w14:textId="77777777" w:rsidR="00294F09" w:rsidRPr="00294F09" w:rsidRDefault="00294F09" w:rsidP="00294F09">
      <w:pPr>
        <w:widowControl w:val="0"/>
        <w:suppressAutoHyphens/>
        <w:autoSpaceDE w:val="0"/>
        <w:spacing w:after="0" w:line="240" w:lineRule="auto"/>
        <w:ind w:right="-426"/>
        <w:jc w:val="center"/>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 xml:space="preserve">FORMULARZ OFERTOWY </w:t>
      </w:r>
    </w:p>
    <w:p w14:paraId="1BAA2103"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p>
    <w:p w14:paraId="68C1212A"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Dane dotyczące Wykonawcy</w:t>
      </w:r>
    </w:p>
    <w:p w14:paraId="5422477C"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p>
    <w:p w14:paraId="421D4A38"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Nazwa:.......................................................................................</w:t>
      </w:r>
    </w:p>
    <w:p w14:paraId="78B52EF1"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Siedziba:....................................................................................</w:t>
      </w:r>
      <w:r w:rsidRPr="00294F09">
        <w:rPr>
          <w:rFonts w:ascii="Arial Narrow" w:eastAsia="Times New Roman" w:hAnsi="Arial Narrow" w:cs="Arial Narrow"/>
          <w:b/>
          <w:bCs/>
          <w:kern w:val="0"/>
          <w:sz w:val="24"/>
          <w:szCs w:val="24"/>
          <w:lang w:eastAsia="ar-SA"/>
          <w14:ligatures w14:val="none"/>
        </w:rPr>
        <w:tab/>
      </w:r>
    </w:p>
    <w:p w14:paraId="59D6C345"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Województwo…………………………………………….…….......</w:t>
      </w:r>
    </w:p>
    <w:p w14:paraId="1F0E0150"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bookmarkStart w:id="15" w:name="_Hlk138316223"/>
      <w:r w:rsidRPr="00294F09">
        <w:rPr>
          <w:rFonts w:ascii="Arial Narrow" w:eastAsia="Times New Roman" w:hAnsi="Arial Narrow" w:cs="Arial Narrow"/>
          <w:b/>
          <w:bCs/>
          <w:kern w:val="0"/>
          <w:sz w:val="24"/>
          <w:szCs w:val="24"/>
          <w:lang w:eastAsia="ar-SA"/>
          <w14:ligatures w14:val="none"/>
        </w:rPr>
        <w:t xml:space="preserve">Adres poczty elektronicznej:   </w:t>
      </w:r>
      <w:bookmarkEnd w:id="15"/>
      <w:r w:rsidRPr="00294F09">
        <w:rPr>
          <w:rFonts w:ascii="Arial Narrow" w:eastAsia="Times New Roman" w:hAnsi="Arial Narrow" w:cs="Arial Narrow"/>
          <w:b/>
          <w:bCs/>
          <w:kern w:val="0"/>
          <w:sz w:val="24"/>
          <w:szCs w:val="24"/>
          <w:lang w:eastAsia="ar-SA"/>
          <w14:ligatures w14:val="none"/>
        </w:rPr>
        <w:t>................................................</w:t>
      </w:r>
      <w:r w:rsidRPr="00294F09">
        <w:rPr>
          <w:rFonts w:ascii="Arial Narrow" w:eastAsia="Times New Roman" w:hAnsi="Arial Narrow" w:cs="Arial Narrow"/>
          <w:b/>
          <w:bCs/>
          <w:kern w:val="0"/>
          <w:sz w:val="24"/>
          <w:szCs w:val="24"/>
          <w:lang w:eastAsia="ar-SA"/>
          <w14:ligatures w14:val="none"/>
        </w:rPr>
        <w:tab/>
      </w:r>
    </w:p>
    <w:p w14:paraId="77552C55"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Osoba do kontaktu z Zamawiającym…………………………...</w:t>
      </w:r>
    </w:p>
    <w:p w14:paraId="1992A3A8"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 xml:space="preserve">Numer telefonu.......................................................................... </w:t>
      </w:r>
      <w:r w:rsidRPr="00294F09">
        <w:rPr>
          <w:rFonts w:ascii="Arial Narrow" w:eastAsia="Times New Roman" w:hAnsi="Arial Narrow" w:cs="Arial Narrow"/>
          <w:b/>
          <w:bCs/>
          <w:kern w:val="0"/>
          <w:sz w:val="24"/>
          <w:szCs w:val="24"/>
          <w:lang w:eastAsia="ar-SA"/>
          <w14:ligatures w14:val="none"/>
        </w:rPr>
        <w:tab/>
      </w:r>
    </w:p>
    <w:p w14:paraId="299D115D"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Numer REGON ..........................................................................</w:t>
      </w:r>
    </w:p>
    <w:p w14:paraId="09AFF282"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Numer NIP: ................................................................................</w:t>
      </w:r>
      <w:r w:rsidRPr="00294F09">
        <w:rPr>
          <w:rFonts w:ascii="Arial Narrow" w:eastAsia="Times New Roman" w:hAnsi="Arial Narrow" w:cs="Arial Narrow"/>
          <w:b/>
          <w:bCs/>
          <w:kern w:val="0"/>
          <w:sz w:val="24"/>
          <w:szCs w:val="24"/>
          <w:lang w:eastAsia="ar-SA"/>
          <w14:ligatures w14:val="none"/>
        </w:rPr>
        <w:tab/>
      </w:r>
    </w:p>
    <w:p w14:paraId="3DF710E9"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Strona internetowa ...................................................................</w:t>
      </w:r>
    </w:p>
    <w:p w14:paraId="4A509083"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 xml:space="preserve">Wykonawca jest mikroprzedsiębiorstwem / małym przedsiębiorstwem / średnim przedsiębiorstwem / dużym przedsiębiorstwem / jednoosobową działalnością gospodarczą / osobą nie prowadzącą działalności gospodarczej / inne ……………………………………….…… (wpisać) </w:t>
      </w:r>
    </w:p>
    <w:p w14:paraId="0FC4D194"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Zamawiający:</w:t>
      </w:r>
    </w:p>
    <w:p w14:paraId="0CA8C208"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kern w:val="0"/>
          <w:sz w:val="24"/>
          <w:szCs w:val="24"/>
          <w:lang w:eastAsia="ar-SA"/>
          <w14:ligatures w14:val="none"/>
        </w:rPr>
        <w:t>Pleszewskie Centrum Medyczne w Pleszewie Sp. z o.o., ul. Poznańska 125a, 63-300 Pleszew</w:t>
      </w:r>
    </w:p>
    <w:p w14:paraId="41286747"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p>
    <w:p w14:paraId="460ED560"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b/>
          <w:bCs/>
          <w:kern w:val="0"/>
          <w:sz w:val="24"/>
          <w:szCs w:val="24"/>
          <w:lang w:eastAsia="ar-SA"/>
          <w14:ligatures w14:val="none"/>
        </w:rPr>
        <w:t>Zobowiązania Wykonawcy</w:t>
      </w:r>
    </w:p>
    <w:p w14:paraId="2E6C8405" w14:textId="7A6E8D8C" w:rsidR="00B87E1E"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kern w:val="0"/>
          <w:sz w:val="24"/>
          <w:szCs w:val="24"/>
          <w:lang w:eastAsia="ar-SA"/>
          <w14:ligatures w14:val="none"/>
        </w:rPr>
        <w:t xml:space="preserve">Nawiązując do ogłoszenia o zamówieniu publicznym na </w:t>
      </w:r>
      <w:r w:rsidR="002B7046">
        <w:rPr>
          <w:rFonts w:ascii="Arial Narrow" w:eastAsia="Times New Roman" w:hAnsi="Arial Narrow" w:cs="Arial Narrow"/>
          <w:kern w:val="0"/>
          <w:sz w:val="24"/>
          <w:szCs w:val="24"/>
          <w:lang w:eastAsia="ar-SA"/>
          <w14:ligatures w14:val="none"/>
        </w:rPr>
        <w:t>d</w:t>
      </w:r>
      <w:r w:rsidR="002B7046" w:rsidRPr="002B7046">
        <w:rPr>
          <w:rFonts w:ascii="Arial Narrow" w:eastAsia="Times New Roman" w:hAnsi="Arial Narrow" w:cs="Arial Narrow"/>
          <w:kern w:val="0"/>
          <w:sz w:val="24"/>
          <w:szCs w:val="24"/>
          <w:lang w:eastAsia="ar-SA"/>
          <w14:ligatures w14:val="none"/>
        </w:rPr>
        <w:t>ostaw</w:t>
      </w:r>
      <w:r w:rsidR="002B7046">
        <w:rPr>
          <w:rFonts w:ascii="Arial Narrow" w:eastAsia="Times New Roman" w:hAnsi="Arial Narrow" w:cs="Arial Narrow"/>
          <w:kern w:val="0"/>
          <w:sz w:val="24"/>
          <w:szCs w:val="24"/>
          <w:lang w:eastAsia="ar-SA"/>
          <w14:ligatures w14:val="none"/>
        </w:rPr>
        <w:t>ę</w:t>
      </w:r>
      <w:r w:rsidR="002B7046" w:rsidRPr="002B7046">
        <w:rPr>
          <w:rFonts w:ascii="Arial Narrow" w:eastAsia="Times New Roman" w:hAnsi="Arial Narrow" w:cs="Arial Narrow"/>
          <w:kern w:val="0"/>
          <w:sz w:val="24"/>
          <w:szCs w:val="24"/>
          <w:lang w:eastAsia="ar-SA"/>
          <w14:ligatures w14:val="none"/>
        </w:rPr>
        <w:t xml:space="preserve"> następującego sprzętu medycznego: kardiomonitora z drukarką EKG oraz systemu monitorowania nerwów.</w:t>
      </w:r>
      <w:r w:rsidR="00B87E1E">
        <w:rPr>
          <w:rFonts w:ascii="Arial Narrow" w:eastAsia="Times New Roman" w:hAnsi="Arial Narrow" w:cs="Arial Narrow"/>
          <w:kern w:val="0"/>
          <w:sz w:val="24"/>
          <w:szCs w:val="24"/>
          <w:lang w:eastAsia="ar-SA"/>
          <w14:ligatures w14:val="none"/>
        </w:rPr>
        <w:t>.</w:t>
      </w:r>
    </w:p>
    <w:p w14:paraId="1DB2BEBA" w14:textId="1B6EFC73" w:rsidR="00B87E1E"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kern w:val="0"/>
          <w:sz w:val="24"/>
          <w:szCs w:val="24"/>
          <w:lang w:eastAsia="ar-SA"/>
          <w14:ligatures w14:val="none"/>
        </w:rPr>
        <w:t xml:space="preserve">Nr sprawy: </w:t>
      </w:r>
      <w:r w:rsidR="002B7046" w:rsidRPr="002B7046">
        <w:rPr>
          <w:rFonts w:ascii="Arial Narrow" w:eastAsia="Times New Roman" w:hAnsi="Arial Narrow" w:cs="Arial Narrow"/>
          <w:kern w:val="0"/>
          <w:sz w:val="24"/>
          <w:szCs w:val="24"/>
          <w:lang w:eastAsia="ar-SA"/>
          <w14:ligatures w14:val="none"/>
        </w:rPr>
        <w:t>Te 2300-06/2024</w:t>
      </w:r>
    </w:p>
    <w:p w14:paraId="07DF372C" w14:textId="77777777" w:rsidR="00B87E1E" w:rsidRDefault="00B87E1E"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p>
    <w:p w14:paraId="5F76802B" w14:textId="6D4B96A5" w:rsid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r w:rsidRPr="00294F09">
        <w:rPr>
          <w:rFonts w:ascii="Arial Narrow" w:eastAsia="Times New Roman" w:hAnsi="Arial Narrow" w:cs="Arial Narrow"/>
          <w:kern w:val="0"/>
          <w:sz w:val="24"/>
          <w:szCs w:val="24"/>
          <w:lang w:eastAsia="ar-SA"/>
          <w14:ligatures w14:val="none"/>
        </w:rPr>
        <w:t>oferujemy wykonanie zamówienia zgodnie z wymogami specyfikacji  warunków zamówienia na następujących warunkach:</w:t>
      </w:r>
    </w:p>
    <w:p w14:paraId="382D4156" w14:textId="77777777" w:rsidR="00891045" w:rsidRPr="00294F09" w:rsidRDefault="00891045"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p>
    <w:p w14:paraId="04A07860" w14:textId="13E0C41A" w:rsidR="00294F09" w:rsidRPr="00294F09" w:rsidRDefault="00294F09" w:rsidP="00294F09">
      <w:pPr>
        <w:spacing w:after="0" w:line="240" w:lineRule="auto"/>
        <w:ind w:left="426" w:right="-142" w:hanging="426"/>
        <w:jc w:val="both"/>
        <w:rPr>
          <w:rFonts w:ascii="Arial Narrow" w:hAnsi="Arial Narrow"/>
          <w:kern w:val="0"/>
          <w:sz w:val="24"/>
          <w:szCs w:val="24"/>
          <w14:ligatures w14:val="none"/>
        </w:rPr>
      </w:pPr>
      <w:bookmarkStart w:id="16" w:name="_Hlk138315908"/>
      <w:r w:rsidRPr="00294F09">
        <w:rPr>
          <w:rFonts w:ascii="Arial Narrow" w:hAnsi="Arial Narrow"/>
          <w:kern w:val="0"/>
          <w:sz w:val="24"/>
          <w:szCs w:val="24"/>
          <w14:ligatures w14:val="none"/>
        </w:rPr>
        <w:t>1)</w:t>
      </w:r>
      <w:r w:rsidRPr="00294F09">
        <w:rPr>
          <w:rFonts w:ascii="Arial Narrow" w:hAnsi="Arial Narrow"/>
          <w:kern w:val="0"/>
          <w:sz w:val="24"/>
          <w:szCs w:val="24"/>
          <w14:ligatures w14:val="none"/>
        </w:rPr>
        <w:tab/>
      </w:r>
      <w:r w:rsidR="00096B28" w:rsidRPr="00096B28">
        <w:rPr>
          <w:rFonts w:ascii="Arial Narrow" w:hAnsi="Arial Narrow"/>
          <w:kern w:val="0"/>
          <w:sz w:val="24"/>
          <w:szCs w:val="24"/>
          <w14:ligatures w14:val="none"/>
        </w:rPr>
        <w:t xml:space="preserve">Kardiomonitor z drukarką EKG </w:t>
      </w:r>
      <w:r w:rsidR="00096B28">
        <w:rPr>
          <w:rFonts w:ascii="Arial Narrow" w:hAnsi="Arial Narrow"/>
          <w:kern w:val="0"/>
          <w:sz w:val="24"/>
          <w:szCs w:val="24"/>
          <w14:ligatures w14:val="none"/>
        </w:rPr>
        <w:t xml:space="preserve">- </w:t>
      </w:r>
      <w:r w:rsidR="00B87E1E" w:rsidRPr="00B87E1E">
        <w:rPr>
          <w:rFonts w:ascii="Arial Narrow" w:hAnsi="Arial Narrow"/>
          <w:kern w:val="0"/>
          <w:sz w:val="24"/>
          <w:szCs w:val="24"/>
          <w14:ligatures w14:val="none"/>
        </w:rPr>
        <w:t>szt. 1</w:t>
      </w:r>
      <w:r w:rsidR="003F2C90">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p>
    <w:p w14:paraId="1B36A776" w14:textId="2B59A1AF" w:rsidR="00294F09" w:rsidRPr="00294F09" w:rsidRDefault="00294F09" w:rsidP="00294F09">
      <w:pPr>
        <w:spacing w:after="0" w:line="240" w:lineRule="auto"/>
        <w:ind w:left="426" w:right="-142"/>
        <w:jc w:val="both"/>
        <w:rPr>
          <w:rFonts w:ascii="Arial Narrow" w:hAnsi="Arial Narrow"/>
          <w:kern w:val="0"/>
          <w:sz w:val="24"/>
          <w:szCs w:val="24"/>
          <w14:ligatures w14:val="none"/>
        </w:rPr>
      </w:pPr>
      <w:bookmarkStart w:id="17" w:name="_Hlk121306567"/>
      <w:r w:rsidRPr="00294F09">
        <w:rPr>
          <w:rFonts w:ascii="Arial Narrow" w:hAnsi="Arial Narrow"/>
          <w:kern w:val="0"/>
          <w:sz w:val="24"/>
          <w:szCs w:val="24"/>
          <w14:ligatures w14:val="none"/>
        </w:rPr>
        <w:t xml:space="preserve">Cena netto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p>
    <w:p w14:paraId="1AC31045" w14:textId="77777777"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Podatek VAT %</w:t>
      </w:r>
      <w:r w:rsidRPr="00294F09">
        <w:rPr>
          <w:rFonts w:ascii="Arial Narrow" w:hAnsi="Arial Narrow"/>
          <w:kern w:val="0"/>
          <w:sz w:val="24"/>
          <w:szCs w:val="24"/>
          <w14:ligatures w14:val="none"/>
        </w:rPr>
        <w:tab/>
      </w:r>
      <w:r w:rsidRPr="00294F09">
        <w:rPr>
          <w:rFonts w:ascii="Arial Narrow" w:hAnsi="Arial Narrow"/>
          <w:kern w:val="0"/>
          <w:sz w:val="24"/>
          <w:szCs w:val="24"/>
          <w14:ligatures w14:val="none"/>
        </w:rPr>
        <w:tab/>
      </w:r>
      <w:r w:rsidRPr="00294F09">
        <w:rPr>
          <w:rFonts w:ascii="Arial Narrow" w:hAnsi="Arial Narrow"/>
          <w:kern w:val="0"/>
          <w:sz w:val="24"/>
          <w:szCs w:val="24"/>
          <w14:ligatures w14:val="none"/>
        </w:rPr>
        <w:tab/>
        <w:t>………………….</w:t>
      </w:r>
    </w:p>
    <w:p w14:paraId="4853D599" w14:textId="4663E158"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Cena brutto</w:t>
      </w:r>
      <w:bookmarkStart w:id="18" w:name="_Hlk121306095"/>
      <w:r w:rsidRPr="00294F09">
        <w:rPr>
          <w:rFonts w:ascii="Arial Narrow" w:hAnsi="Arial Narrow"/>
          <w:kern w:val="0"/>
          <w:sz w:val="24"/>
          <w:szCs w:val="24"/>
          <w14:ligatures w14:val="none"/>
        </w:rPr>
        <w:t xml:space="preserve">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bookmarkEnd w:id="18"/>
    </w:p>
    <w:p w14:paraId="533620B4" w14:textId="77777777"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Okres gwarancji (ilość miesięcy)      ………………….</w:t>
      </w:r>
    </w:p>
    <w:bookmarkEnd w:id="16"/>
    <w:bookmarkEnd w:id="17"/>
    <w:p w14:paraId="5E91763A" w14:textId="77777777" w:rsidR="00294F09" w:rsidRPr="00294F09" w:rsidRDefault="00294F09" w:rsidP="00294F09">
      <w:pPr>
        <w:suppressAutoHyphens/>
        <w:spacing w:after="0" w:line="240" w:lineRule="auto"/>
        <w:ind w:right="-142"/>
        <w:jc w:val="both"/>
        <w:rPr>
          <w:rFonts w:ascii="Arial Narrow" w:hAnsi="Arial Narrow"/>
          <w:kern w:val="0"/>
          <w:sz w:val="24"/>
          <w:szCs w:val="24"/>
          <w:lang w:eastAsia="ar-SA"/>
          <w14:ligatures w14:val="none"/>
        </w:rPr>
      </w:pPr>
    </w:p>
    <w:p w14:paraId="0D716AF0" w14:textId="643FE3ED" w:rsidR="00294F09" w:rsidRPr="00294F09" w:rsidRDefault="00510151" w:rsidP="007A3B76">
      <w:pPr>
        <w:numPr>
          <w:ilvl w:val="0"/>
          <w:numId w:val="73"/>
        </w:numPr>
        <w:suppressAutoHyphens/>
        <w:spacing w:after="0" w:line="240" w:lineRule="auto"/>
        <w:ind w:left="426" w:hanging="426"/>
        <w:rPr>
          <w:rFonts w:ascii="Arial Narrow" w:hAnsi="Arial Narrow"/>
          <w:kern w:val="0"/>
          <w:sz w:val="24"/>
          <w:szCs w:val="24"/>
          <w:lang w:eastAsia="ar-SA"/>
          <w14:ligatures w14:val="none"/>
        </w:rPr>
      </w:pPr>
      <w:r w:rsidRPr="00510151">
        <w:rPr>
          <w:rFonts w:ascii="Arial Narrow" w:hAnsi="Arial Narrow"/>
          <w:kern w:val="0"/>
          <w:sz w:val="24"/>
          <w:szCs w:val="24"/>
          <w:lang w:eastAsia="ar-SA"/>
          <w14:ligatures w14:val="none"/>
        </w:rPr>
        <w:t xml:space="preserve">System monitorowania nerwów </w:t>
      </w:r>
      <w:r w:rsidR="00B87E1E" w:rsidRPr="00B87E1E">
        <w:rPr>
          <w:rFonts w:ascii="Arial Narrow" w:hAnsi="Arial Narrow"/>
          <w:kern w:val="0"/>
          <w:sz w:val="24"/>
          <w:szCs w:val="24"/>
          <w:lang w:eastAsia="ar-SA"/>
          <w14:ligatures w14:val="none"/>
        </w:rPr>
        <w:t xml:space="preserve">– 1 szt. </w:t>
      </w:r>
    </w:p>
    <w:p w14:paraId="532020D3" w14:textId="7376C194"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Cena netto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xml:space="preserve"> ………………….</w:t>
      </w:r>
    </w:p>
    <w:p w14:paraId="12981BDE" w14:textId="77777777"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Podatek VAT %</w:t>
      </w:r>
      <w:r w:rsidRPr="00294F09">
        <w:rPr>
          <w:rFonts w:ascii="Arial Narrow" w:hAnsi="Arial Narrow"/>
          <w:kern w:val="0"/>
          <w:sz w:val="24"/>
          <w:szCs w:val="24"/>
          <w14:ligatures w14:val="none"/>
        </w:rPr>
        <w:tab/>
      </w:r>
      <w:r w:rsidRPr="00294F09">
        <w:rPr>
          <w:rFonts w:ascii="Arial Narrow" w:hAnsi="Arial Narrow"/>
          <w:kern w:val="0"/>
          <w:sz w:val="24"/>
          <w:szCs w:val="24"/>
          <w14:ligatures w14:val="none"/>
        </w:rPr>
        <w:tab/>
      </w:r>
      <w:r w:rsidRPr="00294F09">
        <w:rPr>
          <w:rFonts w:ascii="Arial Narrow" w:hAnsi="Arial Narrow"/>
          <w:kern w:val="0"/>
          <w:sz w:val="24"/>
          <w:szCs w:val="24"/>
          <w14:ligatures w14:val="none"/>
        </w:rPr>
        <w:tab/>
        <w:t>………………….</w:t>
      </w:r>
    </w:p>
    <w:p w14:paraId="7071C59F" w14:textId="6C8B8673"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 xml:space="preserve">Cena brutto oferty  </w:t>
      </w:r>
      <w:r w:rsidR="00674F3A">
        <w:rPr>
          <w:rFonts w:ascii="Arial Narrow" w:hAnsi="Arial Narrow"/>
          <w:kern w:val="0"/>
          <w:sz w:val="24"/>
          <w:szCs w:val="24"/>
          <w14:ligatures w14:val="none"/>
        </w:rPr>
        <w:t xml:space="preserve">             </w:t>
      </w:r>
      <w:r w:rsidRPr="00294F09">
        <w:rPr>
          <w:rFonts w:ascii="Arial Narrow" w:hAnsi="Arial Narrow"/>
          <w:kern w:val="0"/>
          <w:sz w:val="24"/>
          <w:szCs w:val="24"/>
          <w14:ligatures w14:val="none"/>
        </w:rPr>
        <w:t>.             ………………….</w:t>
      </w:r>
    </w:p>
    <w:p w14:paraId="57B76AE2" w14:textId="77777777" w:rsidR="00294F09" w:rsidRPr="00294F09" w:rsidRDefault="00294F09" w:rsidP="00294F09">
      <w:pPr>
        <w:spacing w:after="0" w:line="240" w:lineRule="auto"/>
        <w:ind w:left="426" w:right="-142"/>
        <w:jc w:val="both"/>
        <w:rPr>
          <w:rFonts w:ascii="Arial Narrow" w:hAnsi="Arial Narrow"/>
          <w:kern w:val="0"/>
          <w:sz w:val="24"/>
          <w:szCs w:val="24"/>
          <w14:ligatures w14:val="none"/>
        </w:rPr>
      </w:pPr>
      <w:r w:rsidRPr="00294F09">
        <w:rPr>
          <w:rFonts w:ascii="Arial Narrow" w:hAnsi="Arial Narrow"/>
          <w:kern w:val="0"/>
          <w:sz w:val="24"/>
          <w:szCs w:val="24"/>
          <w14:ligatures w14:val="none"/>
        </w:rPr>
        <w:t>Okres gwarancji (ilość miesięcy)      ………………….</w:t>
      </w:r>
    </w:p>
    <w:p w14:paraId="328C3F56" w14:textId="77777777" w:rsidR="00294F09" w:rsidRPr="00294F09" w:rsidRDefault="00294F09" w:rsidP="00294F09">
      <w:pPr>
        <w:spacing w:after="0" w:line="240" w:lineRule="auto"/>
        <w:ind w:left="426" w:right="-142"/>
        <w:jc w:val="both"/>
        <w:rPr>
          <w:rFonts w:ascii="Arial Narrow" w:hAnsi="Arial Narrow"/>
          <w:kern w:val="0"/>
          <w:sz w:val="24"/>
          <w:szCs w:val="24"/>
          <w14:ligatures w14:val="none"/>
        </w:rPr>
      </w:pPr>
    </w:p>
    <w:p w14:paraId="7738E30C"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u w:val="single"/>
          <w:lang w:eastAsia="ar-SA"/>
          <w14:ligatures w14:val="none"/>
        </w:rPr>
      </w:pPr>
    </w:p>
    <w:p w14:paraId="5C6B4343"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b/>
          <w:bCs/>
          <w:kern w:val="0"/>
          <w:sz w:val="24"/>
          <w:szCs w:val="24"/>
          <w:u w:val="single"/>
          <w:lang w:eastAsia="ar-SA"/>
          <w14:ligatures w14:val="none"/>
        </w:rPr>
      </w:pPr>
      <w:r w:rsidRPr="00294F09">
        <w:rPr>
          <w:rFonts w:ascii="Arial Narrow" w:eastAsia="Times New Roman" w:hAnsi="Arial Narrow" w:cs="Arial Narrow"/>
          <w:b/>
          <w:bCs/>
          <w:kern w:val="0"/>
          <w:sz w:val="24"/>
          <w:szCs w:val="24"/>
          <w:u w:val="single"/>
          <w:lang w:eastAsia="ar-SA"/>
          <w14:ligatures w14:val="none"/>
        </w:rPr>
        <w:t>Działając w imieniu Wykonawcy oświadczam, że:</w:t>
      </w:r>
    </w:p>
    <w:p w14:paraId="1A003D94" w14:textId="77777777" w:rsidR="00294F09" w:rsidRPr="00294F09" w:rsidRDefault="00294F09" w:rsidP="00294F09">
      <w:pPr>
        <w:widowControl w:val="0"/>
        <w:suppressAutoHyphens/>
        <w:autoSpaceDE w:val="0"/>
        <w:spacing w:after="0" w:line="240" w:lineRule="auto"/>
        <w:ind w:right="-426"/>
        <w:jc w:val="both"/>
        <w:rPr>
          <w:rFonts w:ascii="Arial Narrow" w:eastAsia="Times New Roman" w:hAnsi="Arial Narrow" w:cs="Arial Narrow"/>
          <w:kern w:val="0"/>
          <w:sz w:val="24"/>
          <w:szCs w:val="24"/>
          <w:lang w:eastAsia="ar-SA"/>
          <w14:ligatures w14:val="none"/>
        </w:rPr>
      </w:pPr>
    </w:p>
    <w:p w14:paraId="1647213F" w14:textId="77777777" w:rsidR="00294F09" w:rsidRPr="00294F09" w:rsidRDefault="00294F09" w:rsidP="007A3B76">
      <w:pPr>
        <w:widowControl w:val="0"/>
        <w:numPr>
          <w:ilvl w:val="0"/>
          <w:numId w:val="8"/>
        </w:numPr>
        <w:suppressAutoHyphens/>
        <w:autoSpaceDE w:val="0"/>
        <w:autoSpaceDN w:val="0"/>
        <w:adjustRightInd w:val="0"/>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Zapoznaliśmy się ze specyfikacją warunków zamówienia i nie wnosimy do niej zastrzeżeń oraz, że zdobyliśmy konieczne informacje do przygotowania oferty.</w:t>
      </w:r>
    </w:p>
    <w:p w14:paraId="41D3367E" w14:textId="77777777" w:rsidR="00294F09" w:rsidRPr="00294F09" w:rsidRDefault="00294F09" w:rsidP="007A3B76">
      <w:pPr>
        <w:widowControl w:val="0"/>
        <w:numPr>
          <w:ilvl w:val="0"/>
          <w:numId w:val="8"/>
        </w:numPr>
        <w:suppressAutoHyphens/>
        <w:autoSpaceDE w:val="0"/>
        <w:autoSpaceDN w:val="0"/>
        <w:adjustRightInd w:val="0"/>
        <w:spacing w:after="0" w:line="240" w:lineRule="auto"/>
        <w:ind w:right="-426"/>
        <w:jc w:val="both"/>
        <w:rPr>
          <w:rFonts w:ascii="Arial Narrow" w:eastAsia="Times New Roman" w:hAnsi="Arial Narrow" w:cs="Times New Roman"/>
          <w:kern w:val="0"/>
          <w:sz w:val="24"/>
          <w:szCs w:val="24"/>
          <w:lang w:eastAsia="ar-SA"/>
          <w14:ligatures w14:val="none"/>
        </w:rPr>
      </w:pPr>
      <w:r w:rsidRPr="00294F09">
        <w:rPr>
          <w:rFonts w:ascii="Arial Narrow" w:eastAsia="Times New Roman" w:hAnsi="Arial Narrow" w:cs="Times New Roman"/>
          <w:kern w:val="0"/>
          <w:sz w:val="24"/>
          <w:szCs w:val="24"/>
          <w:lang w:eastAsia="ar-SA"/>
          <w14:ligatures w14:val="none"/>
        </w:rPr>
        <w:t>Oferowane ceny zawierają wszystkie koszty związane z realizacją zamówienia i Zamawiający nie poniesie żadnych dodatkowych kosztów związaną z realizacją zamówienia.</w:t>
      </w:r>
    </w:p>
    <w:p w14:paraId="5EDE59FC" w14:textId="77777777" w:rsidR="00294F09" w:rsidRPr="00294F09" w:rsidRDefault="00294F09" w:rsidP="007A3B76">
      <w:pPr>
        <w:numPr>
          <w:ilvl w:val="0"/>
          <w:numId w:val="8"/>
        </w:numPr>
        <w:suppressAutoHyphens/>
        <w:spacing w:after="0" w:line="240" w:lineRule="auto"/>
        <w:ind w:right="-426"/>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Arial"/>
          <w:kern w:val="0"/>
          <w:sz w:val="24"/>
          <w:szCs w:val="24"/>
          <w:lang w:eastAsia="ar-SA"/>
          <w14:ligatures w14:val="none"/>
        </w:rPr>
        <w:t>Pozostajemy związani niniejszą ofertą przez okres wskazany w specyfikacji warunków zamówienia.</w:t>
      </w:r>
    </w:p>
    <w:p w14:paraId="132F0D10" w14:textId="77777777" w:rsidR="00294F09" w:rsidRPr="00294F09" w:rsidRDefault="00294F09" w:rsidP="007A3B76">
      <w:pPr>
        <w:numPr>
          <w:ilvl w:val="0"/>
          <w:numId w:val="8"/>
        </w:numPr>
        <w:suppressAutoHyphens/>
        <w:spacing w:after="0" w:line="240" w:lineRule="auto"/>
        <w:ind w:right="-426"/>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Arial"/>
          <w:kern w:val="0"/>
          <w:sz w:val="24"/>
          <w:szCs w:val="24"/>
          <w:lang w:eastAsia="ar-SA"/>
          <w14:ligatures w14:val="none"/>
        </w:rPr>
        <w:lastRenderedPageBreak/>
        <w:t xml:space="preserve">W przypadku wybrania naszej oferty zobowiązujemy się do zawrzeć z Zamawiającym umowę zgodnie z jej projektem załączonym do specyfikacji warunków zamówienia. </w:t>
      </w:r>
    </w:p>
    <w:p w14:paraId="0F14E39A" w14:textId="77777777" w:rsidR="00294F09" w:rsidRPr="00294F09" w:rsidRDefault="00294F09" w:rsidP="007A3B76">
      <w:pPr>
        <w:numPr>
          <w:ilvl w:val="0"/>
          <w:numId w:val="8"/>
        </w:numPr>
        <w:suppressAutoHyphens/>
        <w:spacing w:after="0" w:line="240" w:lineRule="auto"/>
        <w:ind w:right="-426"/>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Arial"/>
          <w:kern w:val="0"/>
          <w:sz w:val="24"/>
          <w:szCs w:val="24"/>
          <w:lang w:eastAsia="ar-SA"/>
          <w14:ligatures w14:val="none"/>
        </w:rPr>
        <w:t>Oświadczam, że zamierzam powierzyć następującym podwykonawcy/om wykonanie następujących części zamówienia:</w:t>
      </w:r>
    </w:p>
    <w:p w14:paraId="2F6C34AF" w14:textId="77777777" w:rsidR="00294F09" w:rsidRPr="00294F09" w:rsidRDefault="00294F09" w:rsidP="00294F09">
      <w:pPr>
        <w:suppressAutoHyphens/>
        <w:spacing w:after="120" w:line="240" w:lineRule="auto"/>
        <w:ind w:left="400" w:right="-426"/>
        <w:jc w:val="both"/>
        <w:rPr>
          <w:rFonts w:ascii="Arial Narrow" w:eastAsia="Times New Roman" w:hAnsi="Arial Narrow" w:cs="Arial"/>
          <w:kern w:val="0"/>
          <w:sz w:val="24"/>
          <w:szCs w:val="24"/>
          <w:lang w:eastAsia="ar-SA"/>
          <w14:ligatures w14:val="none"/>
        </w:rPr>
      </w:pPr>
      <w:r w:rsidRPr="00294F09">
        <w:rPr>
          <w:rFonts w:ascii="Arial Narrow" w:eastAsia="Times New Roman" w:hAnsi="Arial Narrow" w:cs="Arial"/>
          <w:kern w:val="0"/>
          <w:sz w:val="24"/>
          <w:szCs w:val="24"/>
          <w:lang w:eastAsia="ar-SA"/>
          <w14:ligatures w14:val="none"/>
        </w:rPr>
        <w:t>……………………………………………………………………………………………………………………………………………………………………………………………………………………………………………………</w:t>
      </w:r>
      <w:bookmarkStart w:id="19" w:name="_Hlk103668589"/>
    </w:p>
    <w:bookmarkEnd w:id="19"/>
    <w:p w14:paraId="652DD7B7" w14:textId="77777777" w:rsidR="00294F09" w:rsidRPr="00294F09" w:rsidRDefault="00294F09" w:rsidP="00294F09">
      <w:pPr>
        <w:suppressAutoHyphens/>
        <w:spacing w:after="120" w:line="240" w:lineRule="auto"/>
        <w:ind w:left="400" w:right="-426"/>
        <w:jc w:val="both"/>
        <w:rPr>
          <w:rFonts w:ascii="Arial Narrow" w:eastAsia="Times New Roman" w:hAnsi="Arial Narrow" w:cs="Arial"/>
          <w:i/>
          <w:kern w:val="0"/>
          <w:sz w:val="20"/>
          <w:szCs w:val="20"/>
          <w:lang w:eastAsia="ar-SA"/>
          <w14:ligatures w14:val="none"/>
        </w:rPr>
      </w:pPr>
      <w:r w:rsidRPr="00294F09">
        <w:rPr>
          <w:rFonts w:ascii="Arial Narrow" w:eastAsia="Times New Roman" w:hAnsi="Arial Narrow" w:cs="Arial"/>
          <w:i/>
          <w:kern w:val="0"/>
          <w:sz w:val="20"/>
          <w:szCs w:val="20"/>
          <w:lang w:eastAsia="ar-SA"/>
          <w14:ligatures w14:val="none"/>
        </w:rPr>
        <w:t>(należy wskazać części zamówienia, których wykonanie Wykonawca zamierza powierzyć oraz nazwy firm podwykonawców - o ile są znane ).</w:t>
      </w:r>
    </w:p>
    <w:p w14:paraId="2AB985E3" w14:textId="77777777" w:rsidR="00294F09" w:rsidRPr="00294F09" w:rsidRDefault="00294F09" w:rsidP="007A3B76">
      <w:pPr>
        <w:widowControl w:val="0"/>
        <w:numPr>
          <w:ilvl w:val="0"/>
          <w:numId w:val="8"/>
        </w:numPr>
        <w:suppressAutoHyphens/>
        <w:autoSpaceDE w:val="0"/>
        <w:autoSpaceDN w:val="0"/>
        <w:adjustRightInd w:val="0"/>
        <w:spacing w:after="0" w:line="240" w:lineRule="auto"/>
        <w:ind w:right="-426"/>
        <w:jc w:val="both"/>
        <w:rPr>
          <w:rFonts w:ascii="Arial Narrow" w:eastAsia="Times New Roman" w:hAnsi="Arial Narrow" w:cs="Arial"/>
          <w:b/>
          <w:bCs/>
          <w:kern w:val="0"/>
          <w:sz w:val="24"/>
          <w:szCs w:val="24"/>
          <w:lang w:eastAsia="ar-SA"/>
          <w14:ligatures w14:val="none"/>
        </w:rPr>
      </w:pPr>
      <w:r w:rsidRPr="00294F09">
        <w:rPr>
          <w:rFonts w:ascii="Arial Narrow" w:eastAsia="Microsoft Sans Serif" w:hAnsi="Arial Narrow" w:cs="Segoe UI Semibold"/>
          <w:b/>
          <w:bCs/>
          <w:kern w:val="0"/>
          <w:sz w:val="24"/>
          <w:szCs w:val="24"/>
          <w:lang w:eastAsia="ar-SA"/>
          <w14:ligatures w14:val="none"/>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2A52195A"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i/>
          <w:iCs/>
          <w:kern w:val="0"/>
          <w14:ligatures w14:val="none"/>
        </w:rPr>
      </w:pPr>
      <w:r w:rsidRPr="00294F09">
        <w:rPr>
          <w:rFonts w:ascii="Arial Narrow" w:eastAsia="Microsoft Sans Serif" w:hAnsi="Arial Narrow" w:cs="Segoe UI Semibold"/>
          <w:i/>
          <w:iCs/>
          <w:kern w:val="0"/>
          <w14:ligatures w14:val="none"/>
        </w:rPr>
        <w:t>(brak wskazania  rozumiany będzie przez Zamawiającego jako informacja o tym, ze wybór oferty nie będzie prowadzić do powstania u Zamawiającego powyższego obowiązku podatkowego).</w:t>
      </w:r>
    </w:p>
    <w:p w14:paraId="2AA35AE7" w14:textId="77777777" w:rsidR="00294F09" w:rsidRPr="00294F09" w:rsidRDefault="00294F09" w:rsidP="007A3B76">
      <w:pPr>
        <w:widowControl w:val="0"/>
        <w:numPr>
          <w:ilvl w:val="0"/>
          <w:numId w:val="8"/>
        </w:numPr>
        <w:suppressAutoHyphens/>
        <w:autoSpaceDE w:val="0"/>
        <w:autoSpaceDN w:val="0"/>
        <w:spacing w:after="0" w:line="256" w:lineRule="auto"/>
        <w:ind w:right="-426"/>
        <w:jc w:val="both"/>
        <w:rPr>
          <w:rFonts w:ascii="Arial Narrow" w:eastAsia="Microsoft Sans Serif" w:hAnsi="Arial Narrow" w:cs="Segoe UI Semibold"/>
          <w:kern w:val="0"/>
          <w:sz w:val="24"/>
          <w:szCs w:val="24"/>
          <w:lang w:eastAsia="ar-SA"/>
          <w14:ligatures w14:val="none"/>
        </w:rPr>
      </w:pPr>
      <w:r w:rsidRPr="00294F09">
        <w:rPr>
          <w:rFonts w:ascii="Arial Narrow" w:eastAsia="Microsoft Sans Serif" w:hAnsi="Arial Narrow" w:cs="Segoe UI Semibold"/>
          <w:kern w:val="0"/>
          <w:sz w:val="24"/>
          <w:szCs w:val="24"/>
          <w:lang w:eastAsia="ar-SA"/>
          <w14:ligatures w14:val="none"/>
        </w:rPr>
        <w:t>Pod groźbą odpowiedzialności karnej oświadczam, że załączone do oferty dokumenty opisują stan prawny i faktyczny, aktualny na dzień otwarcia ofert.</w:t>
      </w:r>
    </w:p>
    <w:p w14:paraId="57E31527" w14:textId="77777777" w:rsidR="00294F09" w:rsidRPr="00294F09" w:rsidRDefault="00294F09" w:rsidP="007A3B76">
      <w:pPr>
        <w:widowControl w:val="0"/>
        <w:numPr>
          <w:ilvl w:val="0"/>
          <w:numId w:val="8"/>
        </w:numPr>
        <w:suppressAutoHyphens/>
        <w:autoSpaceDE w:val="0"/>
        <w:autoSpaceDN w:val="0"/>
        <w:spacing w:after="0" w:line="256" w:lineRule="auto"/>
        <w:ind w:right="-426"/>
        <w:jc w:val="both"/>
        <w:rPr>
          <w:rFonts w:ascii="Arial Narrow" w:eastAsia="Microsoft Sans Serif" w:hAnsi="Arial Narrow" w:cs="Segoe UI Semibold"/>
          <w:kern w:val="0"/>
          <w:sz w:val="24"/>
          <w:szCs w:val="24"/>
          <w:lang w:eastAsia="ar-SA"/>
          <w14:ligatures w14:val="none"/>
        </w:rPr>
      </w:pPr>
      <w:r w:rsidRPr="00294F09">
        <w:rPr>
          <w:rFonts w:ascii="Arial Narrow" w:eastAsia="Microsoft Sans Serif" w:hAnsi="Arial Narrow" w:cs="Segoe UI Semibold"/>
          <w:kern w:val="0"/>
          <w:sz w:val="24"/>
          <w:szCs w:val="24"/>
          <w:lang w:eastAsia="ar-SA"/>
          <w14:ligatures w14:val="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3DAF4CB7"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091ED044"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Pełnomocnik w przypadku składania oferty wspólnej</w:t>
      </w:r>
    </w:p>
    <w:p w14:paraId="7E2874A0"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Nazwisko, imię ....................................................................................................</w:t>
      </w:r>
    </w:p>
    <w:p w14:paraId="710F199B"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Telefon........................................</w:t>
      </w:r>
      <w:r w:rsidRPr="00294F09">
        <w:rPr>
          <w:kern w:val="0"/>
          <w14:ligatures w14:val="none"/>
        </w:rPr>
        <w:t xml:space="preserve"> </w:t>
      </w:r>
      <w:r w:rsidRPr="00294F09">
        <w:rPr>
          <w:rFonts w:ascii="Arial Narrow" w:eastAsia="Microsoft Sans Serif" w:hAnsi="Arial Narrow" w:cs="Segoe UI Semibold"/>
          <w:kern w:val="0"/>
          <w:sz w:val="24"/>
          <w:szCs w:val="24"/>
          <w14:ligatures w14:val="none"/>
        </w:rPr>
        <w:t xml:space="preserve">adres poczty elektronicznej:……………………………………………….. </w:t>
      </w:r>
    </w:p>
    <w:p w14:paraId="6B563655"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656F51CA"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Na potwierdzenie spełnienia wymagań do oferty załączam:</w:t>
      </w:r>
    </w:p>
    <w:p w14:paraId="7AA19669"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241426CB"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3420FBE9"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706CDC07"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1B41F633"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Zastrzeżenie wykonawcy</w:t>
      </w:r>
    </w:p>
    <w:p w14:paraId="4C8ECD88"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Niżej wymienione dokumenty składające się na ofertę nie mogą być ogólnie udostępnione:</w:t>
      </w:r>
    </w:p>
    <w:p w14:paraId="1D6FAD6E"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605D1253"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6D94F149"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05F97662"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4E3F40A1"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 xml:space="preserve">Inne informacje wykonawcy: </w:t>
      </w:r>
    </w:p>
    <w:p w14:paraId="6B9F2EB6"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54CFEE3B"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r w:rsidRPr="00294F09">
        <w:rPr>
          <w:rFonts w:ascii="Arial Narrow" w:eastAsia="Microsoft Sans Serif" w:hAnsi="Arial Narrow" w:cs="Segoe UI Semibold"/>
          <w:kern w:val="0"/>
          <w:sz w:val="24"/>
          <w:szCs w:val="24"/>
          <w14:ligatures w14:val="none"/>
        </w:rPr>
        <w:t>…………………………………………………………………………………………………………………………</w:t>
      </w:r>
    </w:p>
    <w:p w14:paraId="47F33FD9" w14:textId="77777777" w:rsidR="00294F09" w:rsidRPr="00294F09" w:rsidRDefault="00294F09" w:rsidP="00294F09">
      <w:pPr>
        <w:widowControl w:val="0"/>
        <w:autoSpaceDE w:val="0"/>
        <w:autoSpaceDN w:val="0"/>
        <w:spacing w:after="0" w:line="256" w:lineRule="auto"/>
        <w:ind w:left="426" w:right="-426"/>
        <w:jc w:val="both"/>
        <w:rPr>
          <w:rFonts w:ascii="Arial Narrow" w:eastAsia="Microsoft Sans Serif" w:hAnsi="Arial Narrow" w:cs="Segoe UI Semibold"/>
          <w:kern w:val="0"/>
          <w:sz w:val="24"/>
          <w:szCs w:val="24"/>
          <w14:ligatures w14:val="none"/>
        </w:rPr>
      </w:pPr>
    </w:p>
    <w:p w14:paraId="59E54FAE" w14:textId="77777777" w:rsidR="00294F09" w:rsidRPr="00294F09" w:rsidRDefault="00294F09" w:rsidP="00294F09">
      <w:pPr>
        <w:spacing w:after="0" w:line="240" w:lineRule="auto"/>
        <w:rPr>
          <w:rFonts w:ascii="Arial Narrow" w:eastAsia="Times New Roman" w:hAnsi="Arial Narrow" w:cs="Times New Roman"/>
          <w:kern w:val="0"/>
          <w:lang w:eastAsia="pl-PL"/>
          <w14:ligatures w14:val="none"/>
        </w:rPr>
      </w:pPr>
      <w:bookmarkStart w:id="20" w:name="_Hlk133231013"/>
    </w:p>
    <w:p w14:paraId="4D2EBCF9"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1514727A"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4C7879E0"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44E8721F"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246EF0BF"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4F168EED"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2F75F523" w14:textId="77777777" w:rsidR="00294F09" w:rsidRPr="00294F09" w:rsidRDefault="00294F09" w:rsidP="00294F09">
      <w:pPr>
        <w:spacing w:after="0" w:line="240" w:lineRule="auto"/>
        <w:jc w:val="right"/>
        <w:rPr>
          <w:rFonts w:ascii="Arial Narrow" w:eastAsia="Times New Roman" w:hAnsi="Arial Narrow" w:cs="Times New Roman"/>
          <w:kern w:val="0"/>
          <w:lang w:eastAsia="pl-PL"/>
          <w14:ligatures w14:val="none"/>
        </w:rPr>
      </w:pPr>
    </w:p>
    <w:p w14:paraId="4ABDB6BF" w14:textId="77777777" w:rsidR="00294F09" w:rsidRPr="00294F09" w:rsidRDefault="00294F09" w:rsidP="00891045">
      <w:pPr>
        <w:spacing w:after="0" w:line="240" w:lineRule="auto"/>
        <w:rPr>
          <w:rFonts w:ascii="Arial Narrow" w:eastAsia="Times New Roman" w:hAnsi="Arial Narrow" w:cs="Times New Roman"/>
          <w:kern w:val="0"/>
          <w:lang w:eastAsia="pl-PL"/>
          <w14:ligatures w14:val="none"/>
        </w:rPr>
      </w:pPr>
    </w:p>
    <w:bookmarkEnd w:id="20"/>
    <w:p w14:paraId="6B18A7DC" w14:textId="77777777" w:rsidR="00294F09" w:rsidRPr="00DB0889" w:rsidRDefault="00294F09" w:rsidP="00294F09">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b/>
          <w:bCs/>
          <w:i/>
          <w:iCs/>
          <w:kern w:val="0"/>
          <w:sz w:val="24"/>
          <w:szCs w:val="24"/>
          <w:lang w:eastAsia="pl-PL"/>
          <w14:ligatures w14:val="none"/>
        </w:rPr>
      </w:pPr>
      <w:r w:rsidRPr="00DB0889">
        <w:rPr>
          <w:rFonts w:ascii="Arial Narrow" w:eastAsia="Times New Roman" w:hAnsi="Arial Narrow" w:cs="Arial Narrow"/>
          <w:i/>
          <w:iCs/>
          <w:kern w:val="0"/>
          <w:sz w:val="24"/>
          <w:szCs w:val="24"/>
          <w:u w:val="single"/>
          <w:lang w:eastAsia="pl-PL"/>
          <w14:ligatures w14:val="none"/>
        </w:rPr>
        <w:lastRenderedPageBreak/>
        <w:t>Załącznik nr 3</w:t>
      </w:r>
    </w:p>
    <w:p w14:paraId="2B1EEF24" w14:textId="228C65C2" w:rsidR="00294F09" w:rsidRPr="00781945" w:rsidRDefault="00294F09" w:rsidP="00781945">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kern w:val="0"/>
          <w:sz w:val="24"/>
          <w:szCs w:val="24"/>
          <w:lang w:eastAsia="pl-PL"/>
          <w14:ligatures w14:val="none"/>
        </w:rPr>
      </w:pPr>
      <w:r w:rsidRPr="00DB0889">
        <w:rPr>
          <w:rFonts w:ascii="Arial Narrow" w:eastAsia="Times New Roman" w:hAnsi="Arial Narrow" w:cs="Arial Narrow"/>
          <w:b/>
          <w:bCs/>
          <w:color w:val="000000"/>
          <w:kern w:val="0"/>
          <w:sz w:val="24"/>
          <w:szCs w:val="24"/>
          <w:lang w:eastAsia="pl-PL"/>
          <w14:ligatures w14:val="none"/>
        </w:rPr>
        <w:t>Projekt umowy</w:t>
      </w:r>
    </w:p>
    <w:p w14:paraId="5CC90CBF" w14:textId="77777777" w:rsidR="00294F09" w:rsidRPr="00DB0889" w:rsidRDefault="00294F09" w:rsidP="00781945">
      <w:pPr>
        <w:spacing w:after="0" w:line="240" w:lineRule="auto"/>
        <w:jc w:val="center"/>
        <w:rPr>
          <w:rFonts w:ascii="Arial Narrow" w:hAnsi="Arial Narrow"/>
          <w:kern w:val="0"/>
          <w:sz w:val="24"/>
          <w:szCs w:val="24"/>
          <w14:ligatures w14:val="none"/>
        </w:rPr>
      </w:pPr>
      <w:r w:rsidRPr="00DB0889">
        <w:rPr>
          <w:rFonts w:ascii="Arial Narrow" w:hAnsi="Arial Narrow"/>
          <w:kern w:val="0"/>
          <w:sz w:val="24"/>
          <w:szCs w:val="24"/>
          <w14:ligatures w14:val="none"/>
        </w:rPr>
        <w:t>UMOWA Nr .......</w:t>
      </w:r>
    </w:p>
    <w:p w14:paraId="27FADEF8" w14:textId="77777777" w:rsidR="00294F09" w:rsidRPr="00DB0889" w:rsidRDefault="00294F09" w:rsidP="00294F09">
      <w:pPr>
        <w:spacing w:after="0" w:line="240" w:lineRule="auto"/>
        <w:jc w:val="both"/>
        <w:rPr>
          <w:rFonts w:ascii="Arial Narrow" w:hAnsi="Arial Narrow"/>
          <w:kern w:val="0"/>
          <w:sz w:val="24"/>
          <w:szCs w:val="24"/>
          <w14:ligatures w14:val="none"/>
        </w:rPr>
      </w:pPr>
      <w:r w:rsidRPr="00DB0889">
        <w:rPr>
          <w:rFonts w:ascii="Arial Narrow" w:hAnsi="Arial Narrow"/>
          <w:kern w:val="0"/>
          <w:sz w:val="24"/>
          <w:szCs w:val="24"/>
          <w14:ligatures w14:val="none"/>
        </w:rPr>
        <w:t>zawarta w dniu … ……………….. r. w Pleszewie, pomiędzy</w:t>
      </w:r>
    </w:p>
    <w:p w14:paraId="5E4892EE" w14:textId="77777777" w:rsidR="00294F09" w:rsidRPr="00DB0889" w:rsidRDefault="00294F09" w:rsidP="00294F09">
      <w:pPr>
        <w:spacing w:after="0" w:line="240" w:lineRule="auto"/>
        <w:jc w:val="both"/>
        <w:rPr>
          <w:rFonts w:ascii="Arial Narrow" w:hAnsi="Arial Narrow"/>
          <w:kern w:val="0"/>
          <w:sz w:val="24"/>
          <w:szCs w:val="24"/>
          <w14:ligatures w14:val="none"/>
        </w:rPr>
      </w:pPr>
      <w:r w:rsidRPr="00DB0889">
        <w:rPr>
          <w:rFonts w:ascii="Arial Narrow" w:hAnsi="Arial Narrow"/>
          <w:kern w:val="0"/>
          <w:sz w:val="24"/>
          <w:szCs w:val="24"/>
          <w14:ligatures w14:val="none"/>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 zwaną w dalszej treści Zamawiającym</w:t>
      </w:r>
    </w:p>
    <w:p w14:paraId="21398F34" w14:textId="77777777" w:rsidR="00294F09" w:rsidRPr="00DB0889" w:rsidRDefault="00294F09" w:rsidP="00294F09">
      <w:pPr>
        <w:spacing w:after="0" w:line="240" w:lineRule="auto"/>
        <w:jc w:val="both"/>
        <w:rPr>
          <w:rFonts w:ascii="Arial Narrow" w:hAnsi="Arial Narrow"/>
          <w:kern w:val="0"/>
          <w:sz w:val="24"/>
          <w:szCs w:val="24"/>
          <w14:ligatures w14:val="none"/>
        </w:rPr>
      </w:pPr>
      <w:r w:rsidRPr="00DB0889">
        <w:rPr>
          <w:rFonts w:ascii="Arial Narrow" w:hAnsi="Arial Narrow"/>
          <w:kern w:val="0"/>
          <w:sz w:val="24"/>
          <w:szCs w:val="24"/>
          <w14:ligatures w14:val="none"/>
        </w:rPr>
        <w:t>a  ...................................................................................</w:t>
      </w:r>
    </w:p>
    <w:p w14:paraId="38377018" w14:textId="77777777" w:rsidR="00294F09" w:rsidRPr="00DB0889" w:rsidRDefault="00294F09" w:rsidP="00294F09">
      <w:pPr>
        <w:spacing w:after="0" w:line="240" w:lineRule="auto"/>
        <w:jc w:val="both"/>
        <w:rPr>
          <w:rFonts w:ascii="Arial Narrow" w:hAnsi="Arial Narrow"/>
          <w:kern w:val="0"/>
          <w:sz w:val="24"/>
          <w:szCs w:val="24"/>
          <w14:ligatures w14:val="none"/>
        </w:rPr>
      </w:pPr>
      <w:r w:rsidRPr="00DB0889">
        <w:rPr>
          <w:rFonts w:ascii="Arial Narrow" w:hAnsi="Arial Narrow"/>
          <w:kern w:val="0"/>
          <w:sz w:val="24"/>
          <w:szCs w:val="24"/>
          <w14:ligatures w14:val="none"/>
        </w:rPr>
        <w:t xml:space="preserve"> zwaną w dalszej treści umowy  „Wykonawcą”,</w:t>
      </w:r>
    </w:p>
    <w:p w14:paraId="41D41705" w14:textId="77777777" w:rsidR="00294F09" w:rsidRPr="00DB0889" w:rsidRDefault="00294F09" w:rsidP="00294F09">
      <w:pPr>
        <w:spacing w:after="0" w:line="240" w:lineRule="auto"/>
        <w:jc w:val="both"/>
        <w:rPr>
          <w:rFonts w:ascii="Arial Narrow" w:hAnsi="Arial Narrow" w:cs="Arial Narrow"/>
          <w:kern w:val="0"/>
          <w:sz w:val="24"/>
          <w:szCs w:val="24"/>
          <w14:ligatures w14:val="none"/>
        </w:rPr>
      </w:pPr>
      <w:r w:rsidRPr="00DB0889">
        <w:rPr>
          <w:rFonts w:ascii="Arial Narrow" w:hAnsi="Arial Narrow"/>
          <w:kern w:val="0"/>
          <w:sz w:val="24"/>
          <w:szCs w:val="24"/>
          <w14:ligatures w14:val="none"/>
        </w:rPr>
        <w:t>o następującej treści:</w:t>
      </w:r>
    </w:p>
    <w:p w14:paraId="0083ED8B" w14:textId="77777777" w:rsidR="00294F09" w:rsidRPr="00DB0889" w:rsidRDefault="00294F09" w:rsidP="00294F09">
      <w:pPr>
        <w:spacing w:after="0" w:line="240" w:lineRule="auto"/>
        <w:jc w:val="center"/>
        <w:rPr>
          <w:rFonts w:ascii="Arial Narrow" w:hAnsi="Arial Narrow" w:cs="Arial Narrow"/>
          <w:kern w:val="0"/>
          <w:sz w:val="24"/>
          <w:szCs w:val="24"/>
          <w14:ligatures w14:val="none"/>
        </w:rPr>
      </w:pPr>
    </w:p>
    <w:p w14:paraId="6DC50446" w14:textId="2B774414" w:rsidR="00DB0889" w:rsidRPr="00781945" w:rsidRDefault="00DB0889" w:rsidP="00781945">
      <w:pPr>
        <w:jc w:val="both"/>
        <w:rPr>
          <w:rFonts w:ascii="Arial Narrow" w:hAnsi="Arial Narrow"/>
          <w:i/>
          <w:sz w:val="24"/>
          <w:szCs w:val="24"/>
          <w:lang w:eastAsia="pl-PL"/>
        </w:rPr>
      </w:pPr>
      <w:r w:rsidRPr="00DB0889">
        <w:rPr>
          <w:rFonts w:ascii="Arial Narrow" w:hAnsi="Arial Narrow"/>
          <w:i/>
          <w:sz w:val="24"/>
          <w:szCs w:val="24"/>
        </w:rPr>
        <w:t xml:space="preserve">W rezultacie dokonania przez Zamawiającego wyboru najkorzystniejszej oferty w postępowaniu o udzielenie zamówienia publicznego w trybie podstawowym (znak sprawy Te </w:t>
      </w:r>
      <w:r w:rsidR="00077228" w:rsidRPr="00077228">
        <w:rPr>
          <w:rFonts w:ascii="Arial Narrow" w:hAnsi="Arial Narrow"/>
          <w:i/>
          <w:sz w:val="24"/>
          <w:szCs w:val="24"/>
        </w:rPr>
        <w:t>Te 2300-06/2024</w:t>
      </w:r>
      <w:r w:rsidRPr="00DB0889">
        <w:rPr>
          <w:rFonts w:ascii="Arial Narrow" w:hAnsi="Arial Narrow"/>
          <w:i/>
          <w:sz w:val="24"/>
          <w:szCs w:val="24"/>
        </w:rPr>
        <w:t>) prowadzonego na pods</w:t>
      </w:r>
      <w:r w:rsidR="00C02DEF">
        <w:rPr>
          <w:rFonts w:ascii="Arial Narrow" w:hAnsi="Arial Narrow"/>
          <w:i/>
          <w:sz w:val="24"/>
          <w:szCs w:val="24"/>
        </w:rPr>
        <w:t>tawie przepisów Ustawy z dnia 11 września 2019</w:t>
      </w:r>
      <w:r w:rsidRPr="00DB0889">
        <w:rPr>
          <w:rFonts w:ascii="Arial Narrow" w:hAnsi="Arial Narrow"/>
          <w:i/>
          <w:sz w:val="24"/>
          <w:szCs w:val="24"/>
        </w:rPr>
        <w:t xml:space="preserve"> r. Prawo zamówień publicznych zostaje zawarta umowa o następującej treści:</w:t>
      </w:r>
    </w:p>
    <w:p w14:paraId="43AC6B09" w14:textId="1DB8CD99" w:rsidR="005D3180" w:rsidRPr="00DB0889" w:rsidRDefault="00294F09" w:rsidP="00DB0889">
      <w:pPr>
        <w:spacing w:after="0" w:line="240" w:lineRule="auto"/>
        <w:ind w:right="-28"/>
        <w:jc w:val="center"/>
        <w:rPr>
          <w:rFonts w:ascii="Arial Narrow" w:eastAsia="Times New Roman" w:hAnsi="Arial Narrow" w:cs="Times New Roman"/>
          <w:kern w:val="0"/>
          <w:sz w:val="24"/>
          <w:szCs w:val="24"/>
          <w:lang w:eastAsia="pl-PL"/>
          <w14:ligatures w14:val="none"/>
        </w:rPr>
      </w:pPr>
      <w:r w:rsidRPr="00DB0889">
        <w:rPr>
          <w:rFonts w:ascii="Arial Narrow" w:eastAsia="Times New Roman" w:hAnsi="Arial Narrow" w:cs="Times New Roman"/>
          <w:kern w:val="0"/>
          <w:sz w:val="24"/>
          <w:szCs w:val="24"/>
          <w:lang w:eastAsia="pl-PL"/>
          <w14:ligatures w14:val="none"/>
        </w:rPr>
        <w:sym w:font="Times New Roman" w:char="00A7"/>
      </w:r>
      <w:r w:rsidRPr="00DB0889">
        <w:rPr>
          <w:rFonts w:ascii="Arial Narrow" w:eastAsia="Times New Roman" w:hAnsi="Arial Narrow" w:cs="Times New Roman"/>
          <w:kern w:val="0"/>
          <w:sz w:val="24"/>
          <w:szCs w:val="24"/>
          <w:lang w:eastAsia="pl-PL"/>
          <w14:ligatures w14:val="none"/>
        </w:rPr>
        <w:t xml:space="preserve"> 1</w:t>
      </w:r>
    </w:p>
    <w:p w14:paraId="35159438" w14:textId="03B72247" w:rsidR="00DB0889" w:rsidRPr="00DB0889" w:rsidRDefault="00DB0889" w:rsidP="00AE6E63">
      <w:pPr>
        <w:numPr>
          <w:ilvl w:val="0"/>
          <w:numId w:val="80"/>
        </w:numPr>
        <w:spacing w:after="0" w:line="240" w:lineRule="auto"/>
        <w:ind w:left="284" w:hanging="284"/>
        <w:jc w:val="both"/>
        <w:rPr>
          <w:rFonts w:ascii="Arial Narrow" w:eastAsia="Times New Roman" w:hAnsi="Arial Narrow" w:cs="Arial"/>
          <w:sz w:val="24"/>
          <w:szCs w:val="24"/>
          <w:lang w:eastAsia="ar-SA"/>
        </w:rPr>
      </w:pPr>
      <w:r w:rsidRPr="00DB0889">
        <w:rPr>
          <w:rFonts w:ascii="Arial Narrow" w:eastAsia="Times New Roman" w:hAnsi="Arial Narrow" w:cs="Arial"/>
          <w:sz w:val="24"/>
          <w:szCs w:val="24"/>
          <w:lang w:eastAsia="ar-SA"/>
        </w:rPr>
        <w:t xml:space="preserve">Przedmiotem umowy jest zakup przez Zamawiającego fabrycznie </w:t>
      </w:r>
      <w:r w:rsidR="00077228">
        <w:rPr>
          <w:rFonts w:ascii="Arial Narrow" w:eastAsia="Times New Roman" w:hAnsi="Arial Narrow" w:cs="Arial"/>
          <w:sz w:val="24"/>
          <w:szCs w:val="24"/>
          <w:lang w:eastAsia="ar-SA"/>
        </w:rPr>
        <w:t xml:space="preserve">nowych </w:t>
      </w:r>
      <w:r w:rsidR="008D585C" w:rsidRPr="008D585C">
        <w:rPr>
          <w:rFonts w:ascii="Arial Narrow" w:eastAsia="Times New Roman" w:hAnsi="Arial Narrow" w:cs="Arial"/>
          <w:sz w:val="24"/>
          <w:szCs w:val="24"/>
          <w:lang w:eastAsia="ar-SA"/>
        </w:rPr>
        <w:t>urządzeń</w:t>
      </w:r>
      <w:r w:rsidR="00077228">
        <w:rPr>
          <w:rFonts w:ascii="Arial Narrow" w:eastAsia="Times New Roman" w:hAnsi="Arial Narrow" w:cs="Arial"/>
          <w:sz w:val="24"/>
          <w:szCs w:val="24"/>
          <w:lang w:eastAsia="ar-SA"/>
        </w:rPr>
        <w:t xml:space="preserve">: </w:t>
      </w:r>
      <w:r w:rsidR="00077228" w:rsidRPr="00077228">
        <w:rPr>
          <w:rFonts w:ascii="Arial Narrow" w:eastAsia="Times New Roman" w:hAnsi="Arial Narrow" w:cs="Arial"/>
          <w:sz w:val="24"/>
          <w:szCs w:val="24"/>
          <w:lang w:eastAsia="ar-SA"/>
        </w:rPr>
        <w:t xml:space="preserve">kardiomonitora z drukarką EKG </w:t>
      </w:r>
      <w:r w:rsidR="00077228">
        <w:rPr>
          <w:rFonts w:ascii="Arial Narrow" w:eastAsia="Times New Roman" w:hAnsi="Arial Narrow" w:cs="Arial"/>
          <w:sz w:val="24"/>
          <w:szCs w:val="24"/>
          <w:lang w:eastAsia="ar-SA"/>
        </w:rPr>
        <w:t>i/lub</w:t>
      </w:r>
      <w:r w:rsidR="00077228" w:rsidRPr="00077228">
        <w:rPr>
          <w:rFonts w:ascii="Arial Narrow" w:eastAsia="Times New Roman" w:hAnsi="Arial Narrow" w:cs="Arial"/>
          <w:sz w:val="24"/>
          <w:szCs w:val="24"/>
          <w:lang w:eastAsia="ar-SA"/>
        </w:rPr>
        <w:t xml:space="preserve"> systemu monitorowania nerwów</w:t>
      </w:r>
      <w:r w:rsidRPr="00DB0889">
        <w:rPr>
          <w:rFonts w:ascii="Arial Narrow" w:eastAsia="Times New Roman" w:hAnsi="Arial Narrow" w:cs="Arial"/>
          <w:sz w:val="24"/>
          <w:szCs w:val="24"/>
          <w:lang w:eastAsia="ar-SA"/>
        </w:rPr>
        <w:t>, o parametrach zgodnych z treścią oferty złożonej w przetargu</w:t>
      </w:r>
      <w:r w:rsidRPr="00DB0889">
        <w:rPr>
          <w:rFonts w:ascii="Arial Narrow" w:hAnsi="Arial Narrow" w:cs="Arial"/>
          <w:spacing w:val="4"/>
          <w:sz w:val="24"/>
          <w:szCs w:val="24"/>
          <w:lang w:eastAsia="ar-SA"/>
        </w:rPr>
        <w:t>.</w:t>
      </w:r>
    </w:p>
    <w:p w14:paraId="56129915" w14:textId="77777777" w:rsidR="00DB0889" w:rsidRPr="00DB0889" w:rsidRDefault="00DB0889" w:rsidP="00AE6E63">
      <w:pPr>
        <w:numPr>
          <w:ilvl w:val="0"/>
          <w:numId w:val="80"/>
        </w:numPr>
        <w:spacing w:after="0" w:line="240" w:lineRule="auto"/>
        <w:ind w:left="284" w:hanging="284"/>
        <w:jc w:val="both"/>
        <w:rPr>
          <w:rFonts w:ascii="Arial Narrow" w:eastAsia="Times New Roman" w:hAnsi="Arial Narrow" w:cs="Arial"/>
          <w:sz w:val="24"/>
          <w:szCs w:val="24"/>
          <w:lang w:eastAsia="ar-SA"/>
        </w:rPr>
      </w:pPr>
      <w:r w:rsidRPr="00DB0889">
        <w:rPr>
          <w:rFonts w:ascii="Arial Narrow" w:eastAsia="Times New Roman" w:hAnsi="Arial Narrow" w:cs="Arial"/>
          <w:sz w:val="24"/>
          <w:szCs w:val="24"/>
          <w:lang w:eastAsia="ar-SA"/>
        </w:rPr>
        <w:t>Przedmiot zamówienia został szczegółowo opisany w załączniku do niniejszej umowy „Wymagania i parametry techniczne”,  stanowiącym element oferty przetargowej.</w:t>
      </w:r>
    </w:p>
    <w:p w14:paraId="22879871" w14:textId="77777777" w:rsidR="00DB0889" w:rsidRPr="00DB0889" w:rsidRDefault="00DB0889" w:rsidP="00AE6E63">
      <w:pPr>
        <w:numPr>
          <w:ilvl w:val="0"/>
          <w:numId w:val="80"/>
        </w:numPr>
        <w:spacing w:after="0" w:line="240" w:lineRule="auto"/>
        <w:ind w:left="284" w:hanging="284"/>
        <w:jc w:val="both"/>
        <w:rPr>
          <w:rFonts w:ascii="Arial Narrow" w:eastAsia="Times New Roman" w:hAnsi="Arial Narrow" w:cs="Arial"/>
          <w:sz w:val="24"/>
          <w:szCs w:val="24"/>
          <w:lang w:eastAsia="ar-SA"/>
        </w:rPr>
      </w:pPr>
      <w:r w:rsidRPr="00DB0889">
        <w:rPr>
          <w:rFonts w:ascii="Arial Narrow" w:hAnsi="Arial Narrow"/>
          <w:color w:val="000000"/>
          <w:sz w:val="24"/>
          <w:szCs w:val="24"/>
          <w:lang w:eastAsia="ar-SA"/>
        </w:rPr>
        <w:t>Dostawa musi być wykonana zgodnie z SWZ, przedmiotem zamówienia z obowiązującymi przepisami, złożoną ofertą oraz ustalonych niniejszą umową warunkach.</w:t>
      </w:r>
      <w:r w:rsidRPr="00DB0889">
        <w:rPr>
          <w:rFonts w:ascii="Arial Narrow" w:hAnsi="Arial Narrow" w:cs="Arial"/>
          <w:sz w:val="24"/>
          <w:szCs w:val="24"/>
          <w:lang w:eastAsia="ar-SA"/>
        </w:rPr>
        <w:t xml:space="preserve"> Musi posiadać wszelkie niezbędne dopuszczenia do użytkowania w placówkach służby zdrowia</w:t>
      </w:r>
      <w:r w:rsidRPr="00DB0889">
        <w:rPr>
          <w:rFonts w:ascii="Arial Narrow" w:hAnsi="Arial Narrow"/>
          <w:color w:val="000000"/>
          <w:sz w:val="24"/>
          <w:szCs w:val="24"/>
          <w:lang w:eastAsia="ar-SA"/>
        </w:rPr>
        <w:t>.</w:t>
      </w:r>
    </w:p>
    <w:p w14:paraId="46EFEA69" w14:textId="61705587" w:rsidR="00DB0889" w:rsidRPr="00DB0889" w:rsidRDefault="00DB0889" w:rsidP="00AE6E63">
      <w:pPr>
        <w:numPr>
          <w:ilvl w:val="0"/>
          <w:numId w:val="80"/>
        </w:numPr>
        <w:suppressAutoHyphens/>
        <w:spacing w:after="0" w:line="240" w:lineRule="auto"/>
        <w:ind w:left="284" w:hanging="284"/>
        <w:jc w:val="both"/>
        <w:rPr>
          <w:rFonts w:ascii="Arial Narrow" w:eastAsia="Times New Roman" w:hAnsi="Arial Narrow" w:cs="Arial"/>
          <w:kern w:val="0"/>
          <w:sz w:val="24"/>
          <w:szCs w:val="24"/>
          <w:lang w:eastAsia="ar-SA"/>
          <w14:ligatures w14:val="none"/>
        </w:rPr>
      </w:pPr>
      <w:r w:rsidRPr="00DB0889">
        <w:rPr>
          <w:rFonts w:ascii="Arial Narrow" w:eastAsia="Times New Roman" w:hAnsi="Arial Narrow" w:cs="Arial"/>
          <w:kern w:val="0"/>
          <w:sz w:val="24"/>
          <w:szCs w:val="24"/>
          <w:lang w:eastAsia="ar-SA"/>
          <w14:ligatures w14:val="none"/>
        </w:rPr>
        <w:t>Integralną częścią niniejszej umowy jest specyfikacja warunków zamówienia oraz oferta Wykonawcy sporządzona i złożona w postępowaniu przetargowym, którego wynikiem jest niniejsza umowa.</w:t>
      </w:r>
    </w:p>
    <w:p w14:paraId="480D634C" w14:textId="1D8F4D72" w:rsidR="00DB0889" w:rsidRPr="00DB0889" w:rsidRDefault="00DB0889" w:rsidP="00AE6E63">
      <w:pPr>
        <w:numPr>
          <w:ilvl w:val="0"/>
          <w:numId w:val="80"/>
        </w:numPr>
        <w:spacing w:after="0" w:line="240" w:lineRule="auto"/>
        <w:ind w:left="284" w:hanging="284"/>
        <w:jc w:val="both"/>
        <w:rPr>
          <w:rFonts w:ascii="Arial Narrow" w:eastAsia="Times New Roman" w:hAnsi="Arial Narrow" w:cs="Arial"/>
          <w:sz w:val="24"/>
          <w:szCs w:val="24"/>
          <w:lang w:eastAsia="ar-SA"/>
        </w:rPr>
      </w:pPr>
      <w:r w:rsidRPr="00DB0889">
        <w:rPr>
          <w:rFonts w:ascii="Arial Narrow" w:hAnsi="Arial Narrow" w:cs="Arial Narrow"/>
          <w:color w:val="000000"/>
          <w:sz w:val="24"/>
          <w:szCs w:val="24"/>
          <w:lang w:eastAsia="pl-PL"/>
        </w:rPr>
        <w:t>W przypadku ewentualnej utraty ważności dokumentów, o których mowa w ust.</w:t>
      </w:r>
      <w:r w:rsidR="009B4140">
        <w:rPr>
          <w:rFonts w:ascii="Arial Narrow" w:hAnsi="Arial Narrow" w:cs="Arial Narrow"/>
          <w:color w:val="000000"/>
          <w:sz w:val="24"/>
          <w:szCs w:val="24"/>
          <w:lang w:eastAsia="pl-PL"/>
        </w:rPr>
        <w:t>3</w:t>
      </w:r>
      <w:r w:rsidRPr="00DB0889">
        <w:rPr>
          <w:rFonts w:ascii="Arial Narrow" w:hAnsi="Arial Narrow" w:cs="Arial Narrow"/>
          <w:color w:val="000000"/>
          <w:sz w:val="24"/>
          <w:szCs w:val="24"/>
          <w:lang w:eastAsia="pl-PL"/>
        </w:rPr>
        <w:t xml:space="preserve"> w okresie obowiązywania umowy Wykonawca zobowiązuje się do ich bezzwłocznego uaktualnienia i przedłożenia Zamawiającemu.</w:t>
      </w:r>
    </w:p>
    <w:p w14:paraId="3D0A8B15" w14:textId="77777777" w:rsidR="00294F09" w:rsidRPr="00DB0889" w:rsidRDefault="00294F09" w:rsidP="00294F09">
      <w:pPr>
        <w:spacing w:after="0" w:line="240" w:lineRule="auto"/>
        <w:ind w:right="-20"/>
        <w:rPr>
          <w:rFonts w:ascii="Arial Narrow" w:hAnsi="Arial Narrow"/>
          <w:kern w:val="0"/>
          <w:sz w:val="24"/>
          <w:szCs w:val="24"/>
          <w14:ligatures w14:val="none"/>
        </w:rPr>
      </w:pPr>
    </w:p>
    <w:p w14:paraId="58868403"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2</w:t>
      </w:r>
    </w:p>
    <w:p w14:paraId="3B8349B2" w14:textId="578B3CCA" w:rsidR="00294F09" w:rsidRPr="00DB0889" w:rsidRDefault="00294F09" w:rsidP="00294F09">
      <w:pPr>
        <w:spacing w:after="0" w:line="240" w:lineRule="auto"/>
        <w:ind w:right="-20"/>
        <w:jc w:val="both"/>
        <w:rPr>
          <w:rFonts w:ascii="Arial Narrow" w:hAnsi="Arial Narrow"/>
          <w:kern w:val="0"/>
          <w:sz w:val="24"/>
          <w:szCs w:val="24"/>
          <w14:ligatures w14:val="none"/>
        </w:rPr>
      </w:pPr>
      <w:r w:rsidRPr="00DB0889">
        <w:rPr>
          <w:rFonts w:ascii="Arial Narrow" w:hAnsi="Arial Narrow"/>
          <w:kern w:val="0"/>
          <w:sz w:val="24"/>
          <w:szCs w:val="24"/>
          <w14:ligatures w14:val="none"/>
        </w:rPr>
        <w:t>Wykonawca oświadcza, że sprzęt będący przedmiotem umowy jest</w:t>
      </w:r>
      <w:r w:rsidR="00DB0FC0" w:rsidRPr="00DB0FC0">
        <w:rPr>
          <w:rFonts w:ascii="Arial Narrow" w:hAnsi="Arial Narrow"/>
          <w:kern w:val="0"/>
          <w:sz w:val="24"/>
          <w:szCs w:val="24"/>
          <w14:ligatures w14:val="none"/>
        </w:rPr>
        <w:t xml:space="preserve"> fabrycznie nowy</w:t>
      </w:r>
      <w:r w:rsidR="009B4140">
        <w:rPr>
          <w:rFonts w:ascii="Arial Narrow" w:hAnsi="Arial Narrow"/>
          <w:kern w:val="0"/>
          <w:sz w:val="24"/>
          <w:szCs w:val="24"/>
          <w14:ligatures w14:val="none"/>
        </w:rPr>
        <w:t>,</w:t>
      </w:r>
      <w:r w:rsidR="00DB0FC0" w:rsidRPr="00DB0FC0">
        <w:rPr>
          <w:rFonts w:ascii="Arial Narrow" w:hAnsi="Arial Narrow"/>
          <w:kern w:val="0"/>
          <w:sz w:val="24"/>
          <w:szCs w:val="24"/>
          <w14:ligatures w14:val="none"/>
        </w:rPr>
        <w:t xml:space="preserve"> </w:t>
      </w:r>
      <w:r w:rsidRPr="00DB0889">
        <w:rPr>
          <w:rFonts w:ascii="Arial Narrow" w:hAnsi="Arial Narrow"/>
          <w:kern w:val="0"/>
          <w:sz w:val="24"/>
          <w:szCs w:val="24"/>
          <w14:ligatures w14:val="none"/>
        </w:rPr>
        <w:t>wolny od wad fizycznych i prawnych,</w:t>
      </w:r>
      <w:r w:rsidR="00DB0FC0" w:rsidRPr="00DB0FC0">
        <w:rPr>
          <w:rFonts w:ascii="Arial Narrow" w:hAnsi="Arial Narrow"/>
          <w:kern w:val="0"/>
          <w:sz w:val="24"/>
          <w:szCs w:val="24"/>
          <w14:ligatures w14:val="none"/>
        </w:rPr>
        <w:t xml:space="preserve"> nie jest obciążony prawami osób trzecich oraz należnościami na rzecz Skarbu Państwa z tytułu ich sprowadzenia na polski obszar celny</w:t>
      </w:r>
      <w:r w:rsidR="00DB0FC0">
        <w:rPr>
          <w:rFonts w:ascii="Arial Narrow" w:hAnsi="Arial Narrow"/>
          <w:kern w:val="0"/>
          <w:sz w:val="24"/>
          <w:szCs w:val="24"/>
          <w14:ligatures w14:val="none"/>
        </w:rPr>
        <w:t xml:space="preserve"> i</w:t>
      </w:r>
      <w:r w:rsidRPr="00DB0889">
        <w:rPr>
          <w:rFonts w:ascii="Arial Narrow" w:hAnsi="Arial Narrow"/>
          <w:kern w:val="0"/>
          <w:sz w:val="24"/>
          <w:szCs w:val="24"/>
          <w14:ligatures w14:val="none"/>
        </w:rPr>
        <w:t xml:space="preserve"> posiada wymagane atesty i spełnia normy obowiązujące dla tego rodzaju sprzętu. Wykonawca oświadcza, iż dostarczony przezeń sprzęt będzie tożsamy z przedstawionym w ofercie złożonej w postępowaniu. </w:t>
      </w:r>
    </w:p>
    <w:p w14:paraId="36AF0D01" w14:textId="77777777" w:rsidR="00294F09" w:rsidRPr="00DB0889" w:rsidRDefault="00294F09" w:rsidP="00294F09">
      <w:pPr>
        <w:tabs>
          <w:tab w:val="num" w:pos="540"/>
        </w:tabs>
        <w:spacing w:after="0" w:line="240" w:lineRule="auto"/>
        <w:ind w:right="-20"/>
        <w:jc w:val="both"/>
        <w:rPr>
          <w:rFonts w:ascii="Arial Narrow" w:hAnsi="Arial Narrow"/>
          <w:kern w:val="0"/>
          <w:sz w:val="24"/>
          <w:szCs w:val="24"/>
          <w14:ligatures w14:val="none"/>
        </w:rPr>
      </w:pPr>
    </w:p>
    <w:p w14:paraId="7492A2F2" w14:textId="77777777" w:rsidR="00294F09" w:rsidRPr="00DB0889" w:rsidRDefault="00294F09" w:rsidP="00294F09">
      <w:pPr>
        <w:tabs>
          <w:tab w:val="num" w:pos="540"/>
        </w:tabs>
        <w:spacing w:after="0" w:line="240" w:lineRule="auto"/>
        <w:ind w:left="540" w:right="-20" w:hanging="54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3</w:t>
      </w:r>
    </w:p>
    <w:p w14:paraId="388217F9" w14:textId="77777777" w:rsidR="00294F09" w:rsidRPr="00DB0889" w:rsidRDefault="00294F09" w:rsidP="007A3B76">
      <w:pPr>
        <w:numPr>
          <w:ilvl w:val="0"/>
          <w:numId w:val="62"/>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Zamówienie obejmuje:</w:t>
      </w:r>
    </w:p>
    <w:p w14:paraId="71DE813F" w14:textId="77777777" w:rsidR="00294F09" w:rsidRDefault="00294F09" w:rsidP="007A3B76">
      <w:pPr>
        <w:widowControl w:val="0"/>
        <w:numPr>
          <w:ilvl w:val="0"/>
          <w:numId w:val="63"/>
        </w:numPr>
        <w:tabs>
          <w:tab w:val="num" w:pos="567"/>
        </w:tabs>
        <w:autoSpaceDE w:val="0"/>
        <w:autoSpaceDN w:val="0"/>
        <w:adjustRightInd w:val="0"/>
        <w:spacing w:after="0" w:line="240" w:lineRule="auto"/>
        <w:ind w:left="567" w:right="-20" w:hanging="283"/>
        <w:jc w:val="both"/>
        <w:rPr>
          <w:rFonts w:ascii="Arial Narrow" w:hAnsi="Arial Narrow"/>
          <w:color w:val="000000"/>
          <w:kern w:val="0"/>
          <w:sz w:val="24"/>
          <w:szCs w:val="24"/>
          <w14:ligatures w14:val="none"/>
        </w:rPr>
      </w:pPr>
      <w:r w:rsidRPr="00DB0889">
        <w:rPr>
          <w:rFonts w:ascii="Arial Narrow" w:hAnsi="Arial Narrow"/>
          <w:color w:val="000000"/>
          <w:kern w:val="0"/>
          <w:sz w:val="24"/>
          <w:szCs w:val="24"/>
          <w14:ligatures w14:val="none"/>
        </w:rPr>
        <w:t>dostawę sprzętu do siedziby Zamawiającego,</w:t>
      </w:r>
    </w:p>
    <w:p w14:paraId="4A7AE95E" w14:textId="273FECCF" w:rsidR="00B05F22" w:rsidRPr="00B05F22" w:rsidRDefault="00B05F22" w:rsidP="00B05F22">
      <w:pPr>
        <w:widowControl w:val="0"/>
        <w:numPr>
          <w:ilvl w:val="0"/>
          <w:numId w:val="63"/>
        </w:numPr>
        <w:tabs>
          <w:tab w:val="num" w:pos="567"/>
        </w:tabs>
        <w:autoSpaceDE w:val="0"/>
        <w:autoSpaceDN w:val="0"/>
        <w:adjustRightInd w:val="0"/>
        <w:spacing w:after="0" w:line="240" w:lineRule="auto"/>
        <w:ind w:left="567" w:right="-20" w:hanging="283"/>
        <w:jc w:val="both"/>
        <w:rPr>
          <w:rFonts w:ascii="Arial Narrow" w:hAnsi="Arial Narrow"/>
          <w:color w:val="000000"/>
          <w:kern w:val="0"/>
          <w:sz w:val="24"/>
          <w:szCs w:val="24"/>
          <w14:ligatures w14:val="none"/>
        </w:rPr>
      </w:pPr>
      <w:r w:rsidRPr="00B05F22">
        <w:rPr>
          <w:rFonts w:ascii="Arial Narrow" w:eastAsia="Times New Roman" w:hAnsi="Arial Narrow" w:cs="Times New Roman"/>
          <w:kern w:val="0"/>
          <w:sz w:val="24"/>
          <w:szCs w:val="24"/>
          <w:lang w:eastAsia="pl-PL"/>
          <w14:ligatures w14:val="none"/>
        </w:rPr>
        <w:t>instalację i uruchomienie sprzętu</w:t>
      </w:r>
      <w:r w:rsidR="00B546CC">
        <w:rPr>
          <w:rFonts w:ascii="Arial Narrow" w:eastAsia="Times New Roman" w:hAnsi="Arial Narrow" w:cs="Times New Roman"/>
          <w:kern w:val="0"/>
          <w:sz w:val="24"/>
          <w:szCs w:val="24"/>
          <w:lang w:eastAsia="pl-PL"/>
          <w14:ligatures w14:val="none"/>
        </w:rPr>
        <w:t>,</w:t>
      </w:r>
    </w:p>
    <w:p w14:paraId="32CDFB73" w14:textId="0F37B1D7" w:rsidR="00294F09" w:rsidRPr="00B05F22" w:rsidRDefault="00294F09" w:rsidP="00B05F22">
      <w:pPr>
        <w:widowControl w:val="0"/>
        <w:numPr>
          <w:ilvl w:val="0"/>
          <w:numId w:val="63"/>
        </w:numPr>
        <w:tabs>
          <w:tab w:val="num" w:pos="567"/>
        </w:tabs>
        <w:autoSpaceDE w:val="0"/>
        <w:autoSpaceDN w:val="0"/>
        <w:adjustRightInd w:val="0"/>
        <w:spacing w:after="0" w:line="240" w:lineRule="auto"/>
        <w:ind w:left="567" w:right="-20" w:hanging="283"/>
        <w:jc w:val="both"/>
        <w:rPr>
          <w:rFonts w:ascii="Arial Narrow" w:hAnsi="Arial Narrow"/>
          <w:color w:val="000000"/>
          <w:kern w:val="0"/>
          <w:sz w:val="24"/>
          <w:szCs w:val="24"/>
          <w14:ligatures w14:val="none"/>
        </w:rPr>
      </w:pPr>
      <w:r w:rsidRPr="00B05F22">
        <w:rPr>
          <w:rFonts w:ascii="Arial Narrow" w:hAnsi="Arial Narrow"/>
          <w:color w:val="000000"/>
          <w:kern w:val="0"/>
          <w:sz w:val="24"/>
          <w:szCs w:val="24"/>
          <w14:ligatures w14:val="none"/>
        </w:rPr>
        <w:t>przeprowadzenie szkolenia dla wyznaczonych pracowników Zamawiającego  zakresie użytkowania i eksploatacji dostarczonego sprzętu</w:t>
      </w:r>
      <w:r w:rsidR="00B546CC">
        <w:rPr>
          <w:rFonts w:ascii="Arial Narrow" w:hAnsi="Arial Narrow"/>
          <w:color w:val="000000"/>
          <w:kern w:val="0"/>
          <w:sz w:val="24"/>
          <w:szCs w:val="24"/>
          <w14:ligatures w14:val="none"/>
        </w:rPr>
        <w:t>,</w:t>
      </w:r>
    </w:p>
    <w:p w14:paraId="23344B23" w14:textId="77777777" w:rsidR="00294F09" w:rsidRPr="00B05F22" w:rsidRDefault="00294F09" w:rsidP="007A3B76">
      <w:pPr>
        <w:widowControl w:val="0"/>
        <w:numPr>
          <w:ilvl w:val="0"/>
          <w:numId w:val="63"/>
        </w:numPr>
        <w:tabs>
          <w:tab w:val="num" w:pos="567"/>
        </w:tabs>
        <w:autoSpaceDE w:val="0"/>
        <w:autoSpaceDN w:val="0"/>
        <w:adjustRightInd w:val="0"/>
        <w:spacing w:after="0" w:line="240" w:lineRule="auto"/>
        <w:ind w:left="567" w:right="-20" w:hanging="283"/>
        <w:jc w:val="both"/>
        <w:rPr>
          <w:rFonts w:ascii="Arial Narrow" w:hAnsi="Arial Narrow"/>
          <w:color w:val="000000"/>
          <w:kern w:val="0"/>
          <w:sz w:val="24"/>
          <w:szCs w:val="24"/>
          <w14:ligatures w14:val="none"/>
        </w:rPr>
      </w:pPr>
      <w:r w:rsidRPr="00B05F22">
        <w:rPr>
          <w:rFonts w:ascii="Arial Narrow" w:hAnsi="Arial Narrow"/>
          <w:color w:val="000000"/>
          <w:kern w:val="0"/>
          <w:sz w:val="24"/>
          <w:szCs w:val="24"/>
          <w14:ligatures w14:val="none"/>
        </w:rPr>
        <w:t>serwis gwarancyjny dostarczonego sprzętu.</w:t>
      </w:r>
    </w:p>
    <w:p w14:paraId="546237E1" w14:textId="1003284B" w:rsidR="00294F09" w:rsidRPr="00DB0889" w:rsidRDefault="00294F09" w:rsidP="007A3B76">
      <w:pPr>
        <w:numPr>
          <w:ilvl w:val="0"/>
          <w:numId w:val="62"/>
        </w:numPr>
        <w:tabs>
          <w:tab w:val="num" w:pos="284"/>
        </w:tabs>
        <w:suppressAutoHyphens/>
        <w:spacing w:after="0" w:line="240" w:lineRule="auto"/>
        <w:ind w:hanging="720"/>
        <w:rPr>
          <w:rFonts w:ascii="Arial Narrow" w:hAnsi="Arial Narrow"/>
          <w:kern w:val="0"/>
          <w:sz w:val="24"/>
          <w:szCs w:val="24"/>
          <w14:ligatures w14:val="none"/>
        </w:rPr>
      </w:pPr>
      <w:r w:rsidRPr="00DB0889">
        <w:rPr>
          <w:rFonts w:ascii="Arial Narrow" w:hAnsi="Arial Narrow"/>
          <w:kern w:val="0"/>
          <w:sz w:val="24"/>
          <w:szCs w:val="24"/>
          <w:lang w:eastAsia="ar-SA"/>
          <w14:ligatures w14:val="none"/>
        </w:rPr>
        <w:t xml:space="preserve">Zamówienie zostanie zrealizowane w terminie </w:t>
      </w:r>
      <w:r w:rsidRPr="00DB0889">
        <w:rPr>
          <w:rFonts w:ascii="Arial Narrow" w:hAnsi="Arial Narrow"/>
          <w:kern w:val="0"/>
          <w:sz w:val="24"/>
          <w:szCs w:val="24"/>
          <w14:ligatures w14:val="none"/>
        </w:rPr>
        <w:t xml:space="preserve">do </w:t>
      </w:r>
      <w:r w:rsidR="00DB0889">
        <w:rPr>
          <w:rFonts w:ascii="Arial Narrow" w:hAnsi="Arial Narrow"/>
          <w:kern w:val="0"/>
          <w:sz w:val="24"/>
          <w:szCs w:val="24"/>
          <w14:ligatures w14:val="none"/>
        </w:rPr>
        <w:t xml:space="preserve">dnia </w:t>
      </w:r>
      <w:r w:rsidR="009B4140">
        <w:rPr>
          <w:rFonts w:ascii="Arial Narrow" w:hAnsi="Arial Narrow"/>
          <w:kern w:val="0"/>
          <w:sz w:val="24"/>
          <w:szCs w:val="24"/>
          <w14:ligatures w14:val="none"/>
        </w:rPr>
        <w:t>………………….</w:t>
      </w:r>
      <w:r w:rsidR="00814532">
        <w:rPr>
          <w:rFonts w:ascii="Arial Narrow" w:hAnsi="Arial Narrow"/>
          <w:kern w:val="0"/>
          <w:sz w:val="24"/>
          <w:szCs w:val="24"/>
          <w14:ligatures w14:val="none"/>
        </w:rPr>
        <w:t xml:space="preserve"> r.</w:t>
      </w:r>
      <w:r w:rsidRPr="00DB0889">
        <w:rPr>
          <w:rFonts w:ascii="Arial Narrow" w:hAnsi="Arial Narrow"/>
          <w:kern w:val="0"/>
          <w:sz w:val="24"/>
          <w:szCs w:val="24"/>
          <w14:ligatures w14:val="none"/>
        </w:rPr>
        <w:t xml:space="preserve"> </w:t>
      </w:r>
    </w:p>
    <w:p w14:paraId="57068C6D" w14:textId="1B3D45D4" w:rsidR="00294F09" w:rsidRPr="00DB0889" w:rsidRDefault="00294F09" w:rsidP="007A3B76">
      <w:pPr>
        <w:numPr>
          <w:ilvl w:val="0"/>
          <w:numId w:val="62"/>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lastRenderedPageBreak/>
        <w:t xml:space="preserve">Przedmiot umowy zostanie dostarczony bezpośrednio do użytkownika, za pośrednictwem Działu techniczno-eksploatacyjnego Zamawiającego. Wykonawca zobowiązany jest telefonicznie uzgodnić datę i godzinę dostawy z pracownikiem tego </w:t>
      </w:r>
      <w:r w:rsidR="00814532">
        <w:rPr>
          <w:rFonts w:ascii="Arial Narrow" w:hAnsi="Arial Narrow"/>
          <w:kern w:val="0"/>
          <w:sz w:val="24"/>
          <w:szCs w:val="24"/>
          <w14:ligatures w14:val="none"/>
        </w:rPr>
        <w:t>d</w:t>
      </w:r>
      <w:r w:rsidRPr="00DB0889">
        <w:rPr>
          <w:rFonts w:ascii="Arial Narrow" w:hAnsi="Arial Narrow"/>
          <w:kern w:val="0"/>
          <w:sz w:val="24"/>
          <w:szCs w:val="24"/>
          <w14:ligatures w14:val="none"/>
        </w:rPr>
        <w:t>ziału (tel. 62 74</w:t>
      </w:r>
      <w:r w:rsidR="009B4140">
        <w:rPr>
          <w:rFonts w:ascii="Arial Narrow" w:hAnsi="Arial Narrow"/>
          <w:kern w:val="0"/>
          <w:sz w:val="24"/>
          <w:szCs w:val="24"/>
          <w14:ligatures w14:val="none"/>
        </w:rPr>
        <w:t xml:space="preserve"> </w:t>
      </w:r>
      <w:r w:rsidRPr="00DB0889">
        <w:rPr>
          <w:rFonts w:ascii="Arial Narrow" w:hAnsi="Arial Narrow"/>
          <w:kern w:val="0"/>
          <w:sz w:val="24"/>
          <w:szCs w:val="24"/>
          <w14:ligatures w14:val="none"/>
        </w:rPr>
        <w:t>20 712)</w:t>
      </w:r>
      <w:r w:rsidR="008F1E8C">
        <w:rPr>
          <w:rFonts w:ascii="Arial Narrow" w:hAnsi="Arial Narrow"/>
          <w:kern w:val="0"/>
          <w:sz w:val="24"/>
          <w:szCs w:val="24"/>
          <w14:ligatures w14:val="none"/>
        </w:rPr>
        <w:t>.</w:t>
      </w:r>
    </w:p>
    <w:p w14:paraId="31461BB3" w14:textId="77777777" w:rsidR="00294F09" w:rsidRPr="00DB0889" w:rsidRDefault="00294F09" w:rsidP="007A3B76">
      <w:pPr>
        <w:numPr>
          <w:ilvl w:val="0"/>
          <w:numId w:val="62"/>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Wykonawca dostarczy przedmiot przetargu na własny koszt.</w:t>
      </w:r>
    </w:p>
    <w:p w14:paraId="69A15D4B" w14:textId="77777777" w:rsidR="00294F09" w:rsidRPr="008D585C" w:rsidRDefault="00294F09" w:rsidP="007A3B76">
      <w:pPr>
        <w:numPr>
          <w:ilvl w:val="0"/>
          <w:numId w:val="62"/>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Wykonawca zobowi</w:t>
      </w:r>
      <w:r w:rsidRPr="00DB0889">
        <w:rPr>
          <w:rFonts w:ascii="Arial Narrow" w:eastAsia="TimesNewRoman" w:hAnsi="Arial Narrow" w:cs="TimesNewRoman"/>
          <w:kern w:val="0"/>
          <w:sz w:val="24"/>
          <w:szCs w:val="24"/>
          <w14:ligatures w14:val="none"/>
        </w:rPr>
        <w:t>ą</w:t>
      </w:r>
      <w:r w:rsidRPr="00DB0889">
        <w:rPr>
          <w:rFonts w:ascii="Arial Narrow" w:hAnsi="Arial Narrow"/>
          <w:kern w:val="0"/>
          <w:sz w:val="24"/>
          <w:szCs w:val="24"/>
          <w14:ligatures w14:val="none"/>
        </w:rPr>
        <w:t>zuje si</w:t>
      </w:r>
      <w:r w:rsidRPr="00DB0889">
        <w:rPr>
          <w:rFonts w:ascii="Arial Narrow" w:eastAsia="TimesNewRoman" w:hAnsi="Arial Narrow" w:cs="TimesNewRoman"/>
          <w:kern w:val="0"/>
          <w:sz w:val="24"/>
          <w:szCs w:val="24"/>
          <w14:ligatures w14:val="none"/>
        </w:rPr>
        <w:t xml:space="preserve">ę </w:t>
      </w:r>
      <w:r w:rsidRPr="00DB0889">
        <w:rPr>
          <w:rFonts w:ascii="Arial Narrow" w:hAnsi="Arial Narrow"/>
          <w:kern w:val="0"/>
          <w:sz w:val="24"/>
          <w:szCs w:val="24"/>
          <w14:ligatures w14:val="none"/>
        </w:rPr>
        <w:t>do dostarczenia Zamawiaj</w:t>
      </w:r>
      <w:r w:rsidRPr="00DB0889">
        <w:rPr>
          <w:rFonts w:ascii="Arial Narrow" w:eastAsia="TimesNewRoman" w:hAnsi="Arial Narrow" w:cs="TimesNewRoman"/>
          <w:kern w:val="0"/>
          <w:sz w:val="24"/>
          <w:szCs w:val="24"/>
          <w14:ligatures w14:val="none"/>
        </w:rPr>
        <w:t>ą</w:t>
      </w:r>
      <w:r w:rsidRPr="00DB0889">
        <w:rPr>
          <w:rFonts w:ascii="Arial Narrow" w:hAnsi="Arial Narrow"/>
          <w:kern w:val="0"/>
          <w:sz w:val="24"/>
          <w:szCs w:val="24"/>
          <w14:ligatures w14:val="none"/>
        </w:rPr>
        <w:t>cemu dokumentów gwarancyjnych, paszportów technicznych, instrukcji obsługi w j</w:t>
      </w:r>
      <w:r w:rsidRPr="00DB0889">
        <w:rPr>
          <w:rFonts w:ascii="Arial Narrow" w:eastAsia="TimesNewRoman" w:hAnsi="Arial Narrow" w:cs="TimesNewRoman"/>
          <w:kern w:val="0"/>
          <w:sz w:val="24"/>
          <w:szCs w:val="24"/>
          <w14:ligatures w14:val="none"/>
        </w:rPr>
        <w:t>ę</w:t>
      </w:r>
      <w:r w:rsidRPr="00DB0889">
        <w:rPr>
          <w:rFonts w:ascii="Arial Narrow" w:hAnsi="Arial Narrow"/>
          <w:kern w:val="0"/>
          <w:sz w:val="24"/>
          <w:szCs w:val="24"/>
          <w14:ligatures w14:val="none"/>
        </w:rPr>
        <w:t>zyku polskim, dokumentów wymaganych ustawą z dnia 7 kwietnia 2022 r. o wyrobach medycznych oraz innych dokumentów standardowo przekazywanych przez producenta przedmiotu umowy dla zapewnienia Zamawiaj</w:t>
      </w:r>
      <w:r w:rsidRPr="00DB0889">
        <w:rPr>
          <w:rFonts w:ascii="Arial Narrow" w:eastAsia="TimesNewRoman" w:hAnsi="Arial Narrow" w:cs="TimesNewRoman"/>
          <w:kern w:val="0"/>
          <w:sz w:val="24"/>
          <w:szCs w:val="24"/>
          <w14:ligatures w14:val="none"/>
        </w:rPr>
        <w:t>ą</w:t>
      </w:r>
      <w:r w:rsidRPr="00DB0889">
        <w:rPr>
          <w:rFonts w:ascii="Arial Narrow" w:hAnsi="Arial Narrow"/>
          <w:kern w:val="0"/>
          <w:sz w:val="24"/>
          <w:szCs w:val="24"/>
          <w14:ligatures w14:val="none"/>
        </w:rPr>
        <w:t xml:space="preserve">cemu prawidłowej eksploatacji i zabezpieczenia go przed roszczeniami ze strony osób trzecich z tytułu praw autorskich, </w:t>
      </w:r>
      <w:r w:rsidRPr="008D585C">
        <w:rPr>
          <w:rFonts w:ascii="Arial Narrow" w:hAnsi="Arial Narrow"/>
          <w:kern w:val="0"/>
          <w:sz w:val="24"/>
          <w:szCs w:val="24"/>
          <w14:ligatures w14:val="none"/>
        </w:rPr>
        <w:t>patentowych, znaku towarowego, licencji lub innych.</w:t>
      </w:r>
    </w:p>
    <w:p w14:paraId="6E84FA15" w14:textId="77777777" w:rsidR="00294F09" w:rsidRPr="008D585C" w:rsidRDefault="00294F09" w:rsidP="007A3B76">
      <w:pPr>
        <w:numPr>
          <w:ilvl w:val="0"/>
          <w:numId w:val="62"/>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Potwierdzeniem dostarczenia, uruchomienia dostarczonego sprzętu oraz przeprowadzenia szkoleń b</w:t>
      </w:r>
      <w:r w:rsidRPr="008D585C">
        <w:rPr>
          <w:rFonts w:ascii="Arial Narrow" w:eastAsia="TimesNewRoman" w:hAnsi="Arial Narrow" w:cs="TimesNewRoman"/>
          <w:kern w:val="0"/>
          <w:sz w:val="24"/>
          <w:szCs w:val="24"/>
          <w14:ligatures w14:val="none"/>
        </w:rPr>
        <w:t>ę</w:t>
      </w:r>
      <w:r w:rsidRPr="008D585C">
        <w:rPr>
          <w:rFonts w:ascii="Arial Narrow" w:hAnsi="Arial Narrow"/>
          <w:kern w:val="0"/>
          <w:sz w:val="24"/>
          <w:szCs w:val="24"/>
          <w14:ligatures w14:val="none"/>
        </w:rPr>
        <w:t>dzie podpisanie przez obie strony protokołu zdawczo-odbiorczego.</w:t>
      </w:r>
    </w:p>
    <w:p w14:paraId="7E7AF0C9"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p>
    <w:p w14:paraId="4D744448"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4</w:t>
      </w:r>
    </w:p>
    <w:p w14:paraId="006C6257" w14:textId="77777777"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W ramach umowy Wykonawca udziela ………. (zgodnie z treścią oferty) miesięcznej gwarancji na dostarczony sprzęt, licząc od dnia podpisania protokołu zdawczo-odbiorczego, i zapewnia pełny serwis.</w:t>
      </w:r>
    </w:p>
    <w:p w14:paraId="59055176" w14:textId="77777777"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W ramach ceny oferty, w okresie trwania gwarancji Wykonawca zobowi</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zuj</w:t>
      </w:r>
      <w:r w:rsidRPr="008D585C">
        <w:rPr>
          <w:rFonts w:ascii="Arial Narrow" w:eastAsia="TimesNewRoman" w:hAnsi="Arial Narrow" w:cs="TimesNewRoman"/>
          <w:kern w:val="0"/>
          <w:sz w:val="24"/>
          <w:szCs w:val="24"/>
          <w14:ligatures w14:val="none"/>
        </w:rPr>
        <w:t xml:space="preserve">e </w:t>
      </w:r>
      <w:r w:rsidRPr="008D585C">
        <w:rPr>
          <w:rFonts w:ascii="Arial Narrow" w:hAnsi="Arial Narrow"/>
          <w:kern w:val="0"/>
          <w:sz w:val="24"/>
          <w:szCs w:val="24"/>
          <w14:ligatures w14:val="none"/>
        </w:rPr>
        <w:t>si</w:t>
      </w:r>
      <w:r w:rsidRPr="008D585C">
        <w:rPr>
          <w:rFonts w:ascii="Arial Narrow" w:eastAsia="TimesNewRoman" w:hAnsi="Arial Narrow" w:cs="TimesNewRoman"/>
          <w:kern w:val="0"/>
          <w:sz w:val="24"/>
          <w:szCs w:val="24"/>
          <w14:ligatures w14:val="none"/>
        </w:rPr>
        <w:t xml:space="preserve">ę </w:t>
      </w:r>
      <w:r w:rsidRPr="008D585C">
        <w:rPr>
          <w:rFonts w:ascii="Arial Narrow" w:hAnsi="Arial Narrow"/>
          <w:kern w:val="0"/>
          <w:sz w:val="24"/>
          <w:szCs w:val="24"/>
          <w14:ligatures w14:val="none"/>
        </w:rPr>
        <w:t>do dokonania wszystkich przegl</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dów  technicznych w siedzibie Zamawiającego, zgodnie z zaleceniami producenta.</w:t>
      </w:r>
    </w:p>
    <w:p w14:paraId="3C12FC00" w14:textId="77777777"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Celem wykonania usług serwisowych personel Wykonawcy uzyska dost</w:t>
      </w:r>
      <w:r w:rsidRPr="008D585C">
        <w:rPr>
          <w:rFonts w:ascii="Arial Narrow" w:eastAsia="TimesNewRoman" w:hAnsi="Arial Narrow" w:cs="TimesNewRoman"/>
          <w:kern w:val="0"/>
          <w:sz w:val="24"/>
          <w:szCs w:val="24"/>
          <w14:ligatures w14:val="none"/>
        </w:rPr>
        <w:t>ę</w:t>
      </w:r>
      <w:r w:rsidRPr="008D585C">
        <w:rPr>
          <w:rFonts w:ascii="Arial Narrow" w:hAnsi="Arial Narrow"/>
          <w:kern w:val="0"/>
          <w:sz w:val="24"/>
          <w:szCs w:val="24"/>
          <w14:ligatures w14:val="none"/>
        </w:rPr>
        <w:t>p do przedmiotu umowy w czasie ustalonym wcześniej z Zamawiaj</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cym.</w:t>
      </w:r>
    </w:p>
    <w:p w14:paraId="3F5A7307" w14:textId="77777777" w:rsidR="00294F09" w:rsidRPr="00DB0889"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Usługi gwarancyjne realizowane b</w:t>
      </w:r>
      <w:r w:rsidRPr="00DB0889">
        <w:rPr>
          <w:rFonts w:ascii="Arial Narrow" w:eastAsia="TimesNewRoman" w:hAnsi="Arial Narrow" w:cs="TimesNewRoman"/>
          <w:kern w:val="0"/>
          <w:sz w:val="24"/>
          <w:szCs w:val="24"/>
          <w14:ligatures w14:val="none"/>
        </w:rPr>
        <w:t>ę</w:t>
      </w:r>
      <w:r w:rsidRPr="00DB0889">
        <w:rPr>
          <w:rFonts w:ascii="Arial Narrow" w:hAnsi="Arial Narrow"/>
          <w:kern w:val="0"/>
          <w:sz w:val="24"/>
          <w:szCs w:val="24"/>
          <w14:ligatures w14:val="none"/>
        </w:rPr>
        <w:t>d</w:t>
      </w:r>
      <w:r w:rsidRPr="00DB0889">
        <w:rPr>
          <w:rFonts w:ascii="Arial Narrow" w:eastAsia="TimesNewRoman" w:hAnsi="Arial Narrow" w:cs="TimesNewRoman"/>
          <w:kern w:val="0"/>
          <w:sz w:val="24"/>
          <w:szCs w:val="24"/>
          <w14:ligatures w14:val="none"/>
        </w:rPr>
        <w:t xml:space="preserve">ą </w:t>
      </w:r>
      <w:r w:rsidRPr="00DB0889">
        <w:rPr>
          <w:rFonts w:ascii="Arial Narrow" w:hAnsi="Arial Narrow"/>
          <w:kern w:val="0"/>
          <w:sz w:val="24"/>
          <w:szCs w:val="24"/>
          <w14:ligatures w14:val="none"/>
        </w:rPr>
        <w:t>w miejscu u</w:t>
      </w:r>
      <w:r w:rsidRPr="00DB0889">
        <w:rPr>
          <w:rFonts w:ascii="Arial Narrow" w:eastAsia="TimesNewRoman" w:hAnsi="Arial Narrow" w:cs="TimesNewRoman"/>
          <w:kern w:val="0"/>
          <w:sz w:val="24"/>
          <w:szCs w:val="24"/>
          <w14:ligatures w14:val="none"/>
        </w:rPr>
        <w:t>ż</w:t>
      </w:r>
      <w:r w:rsidRPr="00DB0889">
        <w:rPr>
          <w:rFonts w:ascii="Arial Narrow" w:hAnsi="Arial Narrow"/>
          <w:kern w:val="0"/>
          <w:sz w:val="24"/>
          <w:szCs w:val="24"/>
          <w14:ligatures w14:val="none"/>
        </w:rPr>
        <w:t>ytkowania przedmiotu umowy lub w serwisie Wykonawcy, a koszty dojazdu serwisu i transportu urz</w:t>
      </w:r>
      <w:r w:rsidRPr="00DB0889">
        <w:rPr>
          <w:rFonts w:ascii="Arial Narrow" w:eastAsia="TimesNewRoman" w:hAnsi="Arial Narrow" w:cs="TimesNewRoman"/>
          <w:kern w:val="0"/>
          <w:sz w:val="24"/>
          <w:szCs w:val="24"/>
          <w14:ligatures w14:val="none"/>
        </w:rPr>
        <w:t>ą</w:t>
      </w:r>
      <w:r w:rsidRPr="00DB0889">
        <w:rPr>
          <w:rFonts w:ascii="Arial Narrow" w:hAnsi="Arial Narrow"/>
          <w:kern w:val="0"/>
          <w:sz w:val="24"/>
          <w:szCs w:val="24"/>
          <w14:ligatures w14:val="none"/>
        </w:rPr>
        <w:t>dzenia do naprawy i z powrotem po naprawie b</w:t>
      </w:r>
      <w:r w:rsidRPr="00DB0889">
        <w:rPr>
          <w:rFonts w:ascii="Arial Narrow" w:eastAsia="TimesNewRoman" w:hAnsi="Arial Narrow" w:cs="TimesNewRoman"/>
          <w:kern w:val="0"/>
          <w:sz w:val="24"/>
          <w:szCs w:val="24"/>
          <w14:ligatures w14:val="none"/>
        </w:rPr>
        <w:t>ę</w:t>
      </w:r>
      <w:r w:rsidRPr="00DB0889">
        <w:rPr>
          <w:rFonts w:ascii="Arial Narrow" w:hAnsi="Arial Narrow"/>
          <w:kern w:val="0"/>
          <w:sz w:val="24"/>
          <w:szCs w:val="24"/>
          <w14:ligatures w14:val="none"/>
        </w:rPr>
        <w:t>dzie ponosi</w:t>
      </w:r>
      <w:r w:rsidRPr="00DB0889">
        <w:rPr>
          <w:rFonts w:ascii="Arial Narrow" w:eastAsia="TimesNewRoman" w:hAnsi="Arial Narrow" w:cs="TimesNewRoman"/>
          <w:kern w:val="0"/>
          <w:sz w:val="24"/>
          <w:szCs w:val="24"/>
          <w14:ligatures w14:val="none"/>
        </w:rPr>
        <w:t xml:space="preserve">ć </w:t>
      </w:r>
      <w:r w:rsidRPr="00DB0889">
        <w:rPr>
          <w:rFonts w:ascii="Arial Narrow" w:hAnsi="Arial Narrow"/>
          <w:kern w:val="0"/>
          <w:sz w:val="24"/>
          <w:szCs w:val="24"/>
          <w14:ligatures w14:val="none"/>
        </w:rPr>
        <w:t>Wykonawca.</w:t>
      </w:r>
    </w:p>
    <w:p w14:paraId="0BFBA405" w14:textId="77777777" w:rsidR="00294F09" w:rsidRPr="00DB0889"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postanowienie powyższe stosuje się odpowiednio do części wymienionej.</w:t>
      </w:r>
    </w:p>
    <w:p w14:paraId="4FD00A70" w14:textId="77777777" w:rsidR="00294F09" w:rsidRPr="00DB0889"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color w:val="000000"/>
          <w:kern w:val="0"/>
          <w:sz w:val="24"/>
          <w:szCs w:val="24"/>
          <w14:ligatures w14:val="none"/>
        </w:rPr>
        <w:t>W innych wypadkach niż opisane w ust. 5, termin gwarancji ulega przedłużeniu o czas, w ciągu którego wskutek wady rzeczy objętej gwarancją zamawiający  nie mógł z niej korzystać.</w:t>
      </w:r>
    </w:p>
    <w:p w14:paraId="7B2D547C" w14:textId="662D5D85"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Po dwóch naprawach tego samego elementu nie wynikaj</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cych z winy Zamawiającego, w przypadku trzeciego uszkodzenia</w:t>
      </w:r>
      <w:r w:rsidR="00B74882">
        <w:rPr>
          <w:rFonts w:ascii="Arial Narrow" w:hAnsi="Arial Narrow"/>
          <w:kern w:val="0"/>
          <w:sz w:val="24"/>
          <w:szCs w:val="24"/>
          <w14:ligatures w14:val="none"/>
        </w:rPr>
        <w:t xml:space="preserve"> </w:t>
      </w:r>
      <w:r w:rsidRPr="008D585C">
        <w:rPr>
          <w:rFonts w:ascii="Arial Narrow" w:hAnsi="Arial Narrow"/>
          <w:kern w:val="0"/>
          <w:sz w:val="24"/>
          <w:szCs w:val="24"/>
          <w14:ligatures w14:val="none"/>
        </w:rPr>
        <w:t>tego elementu, nie wynikaj</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cego z winy Zamawiającego, Zamawiający ma prawo żądać wymiany tego  elementu na nowy.</w:t>
      </w:r>
    </w:p>
    <w:p w14:paraId="150F052C" w14:textId="77777777"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Wykonawca zobowi</w:t>
      </w:r>
      <w:r w:rsidRPr="008D585C">
        <w:rPr>
          <w:rFonts w:ascii="Arial Narrow" w:eastAsia="TimesNewRoman" w:hAnsi="Arial Narrow" w:cs="TimesNewRoman"/>
          <w:kern w:val="0"/>
          <w:sz w:val="24"/>
          <w:szCs w:val="24"/>
          <w14:ligatures w14:val="none"/>
        </w:rPr>
        <w:t>ą</w:t>
      </w:r>
      <w:r w:rsidRPr="008D585C">
        <w:rPr>
          <w:rFonts w:ascii="Arial Narrow" w:hAnsi="Arial Narrow"/>
          <w:kern w:val="0"/>
          <w:sz w:val="24"/>
          <w:szCs w:val="24"/>
          <w14:ligatures w14:val="none"/>
        </w:rPr>
        <w:t>zuje si</w:t>
      </w:r>
      <w:r w:rsidRPr="008D585C">
        <w:rPr>
          <w:rFonts w:ascii="Arial Narrow" w:eastAsia="TimesNewRoman" w:hAnsi="Arial Narrow" w:cs="TimesNewRoman"/>
          <w:kern w:val="0"/>
          <w:sz w:val="24"/>
          <w:szCs w:val="24"/>
          <w14:ligatures w14:val="none"/>
        </w:rPr>
        <w:t xml:space="preserve">ę </w:t>
      </w:r>
      <w:r w:rsidRPr="008D585C">
        <w:rPr>
          <w:rFonts w:ascii="Arial Narrow" w:hAnsi="Arial Narrow"/>
          <w:kern w:val="0"/>
          <w:sz w:val="24"/>
          <w:szCs w:val="24"/>
          <w14:ligatures w14:val="none"/>
        </w:rPr>
        <w:t>do rzetelnej realizacji warunków gwarancji i serwisu.</w:t>
      </w:r>
    </w:p>
    <w:p w14:paraId="7C4620A7" w14:textId="1563BF1A"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 xml:space="preserve">Wykonawca zapewnia dostępność części zamiennych w okresie nie krótszym niż </w:t>
      </w:r>
      <w:r w:rsidR="008D585C" w:rsidRPr="008D585C">
        <w:rPr>
          <w:rFonts w:ascii="Arial Narrow" w:hAnsi="Arial Narrow"/>
          <w:kern w:val="0"/>
          <w:sz w:val="24"/>
          <w:szCs w:val="24"/>
          <w14:ligatures w14:val="none"/>
        </w:rPr>
        <w:t>5</w:t>
      </w:r>
      <w:r w:rsidRPr="008D585C">
        <w:rPr>
          <w:rFonts w:ascii="Arial Narrow" w:hAnsi="Arial Narrow"/>
          <w:kern w:val="0"/>
          <w:sz w:val="24"/>
          <w:szCs w:val="24"/>
          <w14:ligatures w14:val="none"/>
        </w:rPr>
        <w:t xml:space="preserve"> lat od momentu odbioru przedmiotu  umowy.</w:t>
      </w:r>
    </w:p>
    <w:p w14:paraId="295FA54C" w14:textId="707BBE60" w:rsidR="00294F09" w:rsidRPr="008D585C"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kern w:val="0"/>
          <w:sz w:val="24"/>
          <w:szCs w:val="24"/>
          <w14:ligatures w14:val="none"/>
        </w:rPr>
        <w:t xml:space="preserve">Wykonawca zapewnia dostępność serwisu sprzętu po upływie okresu gwarancyjnego przez okres minimum </w:t>
      </w:r>
      <w:r w:rsidR="008D585C" w:rsidRPr="008D585C">
        <w:rPr>
          <w:rFonts w:ascii="Arial Narrow" w:hAnsi="Arial Narrow"/>
          <w:kern w:val="0"/>
          <w:sz w:val="24"/>
          <w:szCs w:val="24"/>
          <w14:ligatures w14:val="none"/>
        </w:rPr>
        <w:t>5</w:t>
      </w:r>
      <w:r w:rsidRPr="008D585C">
        <w:rPr>
          <w:rFonts w:ascii="Arial Narrow" w:hAnsi="Arial Narrow"/>
          <w:kern w:val="0"/>
          <w:sz w:val="24"/>
          <w:szCs w:val="24"/>
          <w14:ligatures w14:val="none"/>
        </w:rPr>
        <w:t xml:space="preserve"> lat od momentu odbioru przedmiotu  umowy.</w:t>
      </w:r>
    </w:p>
    <w:p w14:paraId="55552D8C" w14:textId="77777777" w:rsidR="00294F09" w:rsidRPr="00DB0889" w:rsidRDefault="00294F09" w:rsidP="007A3B76">
      <w:pPr>
        <w:numPr>
          <w:ilvl w:val="0"/>
          <w:numId w:val="64"/>
        </w:numPr>
        <w:tabs>
          <w:tab w:val="num" w:pos="284"/>
        </w:tabs>
        <w:autoSpaceDE w:val="0"/>
        <w:autoSpaceDN w:val="0"/>
        <w:adjustRightInd w:val="0"/>
        <w:spacing w:after="0" w:line="240" w:lineRule="auto"/>
        <w:ind w:left="284" w:right="-20" w:hanging="284"/>
        <w:jc w:val="both"/>
        <w:rPr>
          <w:rFonts w:ascii="Arial Narrow" w:hAnsi="Arial Narrow"/>
          <w:kern w:val="0"/>
          <w:sz w:val="24"/>
          <w:szCs w:val="24"/>
          <w14:ligatures w14:val="none"/>
        </w:rPr>
      </w:pPr>
      <w:r w:rsidRPr="008D585C">
        <w:rPr>
          <w:rFonts w:ascii="Arial Narrow" w:hAnsi="Arial Narrow" w:cs="Arial Narrow"/>
          <w:kern w:val="0"/>
          <w:sz w:val="24"/>
          <w:szCs w:val="24"/>
          <w14:ligatures w14:val="none"/>
        </w:rPr>
        <w:t>Żadne z postanowień niniejszej umowy nie ogranicza w żaden sposób uprawnień Zamawiającego</w:t>
      </w:r>
      <w:r w:rsidRPr="00DB0889">
        <w:rPr>
          <w:rFonts w:ascii="Arial Narrow" w:hAnsi="Arial Narrow" w:cs="Arial Narrow"/>
          <w:kern w:val="0"/>
          <w:sz w:val="24"/>
          <w:szCs w:val="24"/>
          <w14:ligatures w14:val="none"/>
        </w:rPr>
        <w:t xml:space="preserve"> wynikających z przepisów kodeksu cywilnego regulujących instytucje gwarancji i rękojmi.</w:t>
      </w:r>
    </w:p>
    <w:p w14:paraId="3FC14500" w14:textId="77777777" w:rsidR="00294F09" w:rsidRPr="00DB0889" w:rsidRDefault="00294F09" w:rsidP="00294F09">
      <w:pPr>
        <w:autoSpaceDE w:val="0"/>
        <w:autoSpaceDN w:val="0"/>
        <w:adjustRightInd w:val="0"/>
        <w:spacing w:after="0" w:line="240" w:lineRule="auto"/>
        <w:ind w:right="-20"/>
        <w:jc w:val="both"/>
        <w:rPr>
          <w:rFonts w:ascii="Arial Narrow" w:hAnsi="Arial Narrow"/>
          <w:kern w:val="0"/>
          <w:sz w:val="24"/>
          <w:szCs w:val="24"/>
          <w14:ligatures w14:val="none"/>
        </w:rPr>
      </w:pPr>
    </w:p>
    <w:p w14:paraId="7480F57A"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5</w:t>
      </w:r>
    </w:p>
    <w:p w14:paraId="1256396B" w14:textId="16355E8E" w:rsidR="00294F09" w:rsidRPr="00DB0889" w:rsidRDefault="00294F09" w:rsidP="007A3B76">
      <w:pPr>
        <w:numPr>
          <w:ilvl w:val="0"/>
          <w:numId w:val="65"/>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W przypadku nie wykonania zamówienia w terminie określonym w  § 3 ust. 2, Wykonawca zapłaci Zamawiającemu karę umowną w wysokości 0,</w:t>
      </w:r>
      <w:r w:rsidR="00B05F22">
        <w:rPr>
          <w:rFonts w:ascii="Arial Narrow" w:hAnsi="Arial Narrow"/>
          <w:kern w:val="0"/>
          <w:sz w:val="24"/>
          <w:szCs w:val="24"/>
          <w14:ligatures w14:val="none"/>
        </w:rPr>
        <w:t>3</w:t>
      </w:r>
      <w:r w:rsidRPr="00DB0889">
        <w:rPr>
          <w:rFonts w:ascii="Arial Narrow" w:hAnsi="Arial Narrow"/>
          <w:kern w:val="0"/>
          <w:sz w:val="24"/>
          <w:szCs w:val="24"/>
          <w14:ligatures w14:val="none"/>
        </w:rPr>
        <w:t xml:space="preserve"> % wartości brutto niedostarczonego sprzętu, za każdy dzień zwłoki.</w:t>
      </w:r>
    </w:p>
    <w:p w14:paraId="10E56729" w14:textId="77777777" w:rsidR="00294F09" w:rsidRPr="00DB0889" w:rsidRDefault="00294F09" w:rsidP="007A3B76">
      <w:pPr>
        <w:numPr>
          <w:ilvl w:val="0"/>
          <w:numId w:val="65"/>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W przypadku, gdy Zamawiający odstąpi od umowy z winy Wykonawcy, Wykonawca zapłaci Zamawiającemu karę umowną w wysokości 10% wartości brutto umowy.</w:t>
      </w:r>
    </w:p>
    <w:p w14:paraId="4BB34698" w14:textId="0BF2CC5F" w:rsidR="00294F09" w:rsidRPr="00DB0889" w:rsidRDefault="00294F09" w:rsidP="007A3B76">
      <w:pPr>
        <w:numPr>
          <w:ilvl w:val="0"/>
          <w:numId w:val="65"/>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 xml:space="preserve">W przypadku nie usunięcia awarii  uniemożliwiającej eksploatację urządzenia, zgłoszonej w okresie gwarancji, w terminie 10 dni roboczych od daty zgłoszenia awarii, oraz nie dostarczenia przed upływem tych 10 dni sprzętu zastępczego, Wykonawca zapłaci Zamawiającemu karę umowną w wysokości 0,3 </w:t>
      </w:r>
      <w:r w:rsidRPr="00DB0889">
        <w:rPr>
          <w:rFonts w:ascii="Arial Narrow" w:hAnsi="Arial Narrow"/>
          <w:kern w:val="0"/>
          <w:sz w:val="24"/>
          <w:szCs w:val="24"/>
          <w14:ligatures w14:val="none"/>
        </w:rPr>
        <w:lastRenderedPageBreak/>
        <w:t xml:space="preserve">% wartości </w:t>
      </w:r>
      <w:r w:rsidR="0000524F">
        <w:rPr>
          <w:rFonts w:ascii="Arial Narrow" w:hAnsi="Arial Narrow"/>
          <w:kern w:val="0"/>
          <w:sz w:val="24"/>
          <w:szCs w:val="24"/>
          <w14:ligatures w14:val="none"/>
        </w:rPr>
        <w:t xml:space="preserve">brutto </w:t>
      </w:r>
      <w:r w:rsidRPr="00DB0889">
        <w:rPr>
          <w:rFonts w:ascii="Arial Narrow" w:hAnsi="Arial Narrow"/>
          <w:kern w:val="0"/>
          <w:sz w:val="24"/>
          <w:szCs w:val="24"/>
          <w14:ligatures w14:val="none"/>
        </w:rPr>
        <w:t>niesprawnego urządzenia, za każdy dzień braku możliwości eksploatacji urządzenia ponad termin 10 dni roboczych.</w:t>
      </w:r>
    </w:p>
    <w:p w14:paraId="37A7FFA0" w14:textId="77777777" w:rsidR="00294F09" w:rsidRPr="00DB0889" w:rsidRDefault="00294F09" w:rsidP="007A3B76">
      <w:pPr>
        <w:numPr>
          <w:ilvl w:val="0"/>
          <w:numId w:val="65"/>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eastAsia="Times New Roman" w:hAnsi="Arial Narrow" w:cs="Arial Narrow"/>
          <w:kern w:val="0"/>
          <w:sz w:val="24"/>
          <w:szCs w:val="24"/>
          <w14:ligatures w14:val="none"/>
        </w:rPr>
        <w:t>Za zwłokę w zapłacie wynagrodzenia umownego za należycie wykonane prace Wykonawcy przysługiwać będą odsetki naliczone zgodnie z ustawą z dnia  8 marca 2013 r. o przeciwdziałaniu nadmiernym opóźnieniom w transakcjach handlowych oraz z odpowiednimi obwieszczeniami wydanymi na podstawie art. 11 c tejże ustawy.</w:t>
      </w:r>
    </w:p>
    <w:p w14:paraId="43065EC3" w14:textId="77777777" w:rsidR="00294F09" w:rsidRPr="00DB0889" w:rsidRDefault="00294F09" w:rsidP="007A3B76">
      <w:pPr>
        <w:numPr>
          <w:ilvl w:val="0"/>
          <w:numId w:val="65"/>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Zastrzeżenie kar umownych, określonych w niniejszym paragrafie, nie wyłącza możliwości dochodzenia przez Zamawiającego odszkodowania na zasadach ogólnych.</w:t>
      </w:r>
    </w:p>
    <w:p w14:paraId="666E3D2C" w14:textId="4AE18D01" w:rsidR="00294F09" w:rsidRPr="00DB0889" w:rsidRDefault="00294F09" w:rsidP="007A3B76">
      <w:pPr>
        <w:numPr>
          <w:ilvl w:val="0"/>
          <w:numId w:val="65"/>
        </w:numPr>
        <w:tabs>
          <w:tab w:val="num" w:pos="284"/>
        </w:tabs>
        <w:spacing w:after="0" w:line="240" w:lineRule="auto"/>
        <w:ind w:left="284" w:right="50" w:hanging="284"/>
        <w:jc w:val="both"/>
        <w:rPr>
          <w:rFonts w:ascii="Arial Narrow" w:eastAsia="Times New Roman" w:hAnsi="Arial Narrow" w:cs="Times New Roman"/>
          <w:kern w:val="0"/>
          <w:sz w:val="24"/>
          <w:szCs w:val="24"/>
          <w:lang w:eastAsia="pl-PL"/>
          <w14:ligatures w14:val="none"/>
        </w:rPr>
      </w:pPr>
      <w:r w:rsidRPr="00DB0889">
        <w:rPr>
          <w:rFonts w:ascii="Arial Narrow" w:eastAsia="Times New Roman" w:hAnsi="Arial Narrow" w:cs="Times New Roman"/>
          <w:kern w:val="0"/>
          <w:sz w:val="24"/>
          <w:szCs w:val="24"/>
          <w:lang w:eastAsia="pl-PL"/>
          <w14:ligatures w14:val="none"/>
        </w:rPr>
        <w:t>Łączna maksymalna wysokość kar umownych, których mogą dochodzić strony nie może przekroczyć 3</w:t>
      </w:r>
      <w:r w:rsidR="0000524F">
        <w:rPr>
          <w:rFonts w:ascii="Arial Narrow" w:eastAsia="Times New Roman" w:hAnsi="Arial Narrow" w:cs="Times New Roman"/>
          <w:kern w:val="0"/>
          <w:sz w:val="24"/>
          <w:szCs w:val="24"/>
          <w:lang w:eastAsia="pl-PL"/>
          <w14:ligatures w14:val="none"/>
        </w:rPr>
        <w:t>0</w:t>
      </w:r>
      <w:r w:rsidRPr="00DB0889">
        <w:rPr>
          <w:rFonts w:ascii="Arial Narrow" w:eastAsia="Times New Roman" w:hAnsi="Arial Narrow" w:cs="Times New Roman"/>
          <w:kern w:val="0"/>
          <w:sz w:val="24"/>
          <w:szCs w:val="24"/>
          <w:lang w:eastAsia="pl-PL"/>
          <w14:ligatures w14:val="none"/>
        </w:rPr>
        <w:t xml:space="preserve"> % wartości brutto umowy, określonej w  § 6 ust.1.</w:t>
      </w:r>
    </w:p>
    <w:p w14:paraId="2E2DB520" w14:textId="77777777" w:rsidR="00294F09" w:rsidRPr="00DB0889" w:rsidRDefault="00294F09" w:rsidP="00294F09">
      <w:pPr>
        <w:spacing w:after="0" w:line="240" w:lineRule="auto"/>
        <w:ind w:right="-20"/>
        <w:jc w:val="right"/>
        <w:rPr>
          <w:rFonts w:ascii="Arial Narrow" w:hAnsi="Arial Narrow"/>
          <w:kern w:val="0"/>
          <w:sz w:val="24"/>
          <w:szCs w:val="24"/>
          <w14:ligatures w14:val="none"/>
        </w:rPr>
      </w:pPr>
    </w:p>
    <w:p w14:paraId="2A8A54EF"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6</w:t>
      </w:r>
    </w:p>
    <w:p w14:paraId="17E9132B" w14:textId="77777777" w:rsidR="00294F09" w:rsidRPr="00DB0889" w:rsidRDefault="00294F09" w:rsidP="007A3B76">
      <w:pPr>
        <w:numPr>
          <w:ilvl w:val="3"/>
          <w:numId w:val="66"/>
        </w:numPr>
        <w:tabs>
          <w:tab w:val="num" w:pos="284"/>
        </w:tabs>
        <w:suppressAutoHyphens/>
        <w:spacing w:after="0" w:line="240" w:lineRule="auto"/>
        <w:ind w:left="720" w:right="-20" w:hanging="720"/>
        <w:jc w:val="both"/>
        <w:rPr>
          <w:rFonts w:ascii="Arial Narrow" w:hAnsi="Arial Narrow"/>
          <w:kern w:val="0"/>
          <w:sz w:val="24"/>
          <w:szCs w:val="24"/>
          <w14:ligatures w14:val="none"/>
        </w:rPr>
      </w:pPr>
      <w:r w:rsidRPr="00DB0889">
        <w:rPr>
          <w:rFonts w:ascii="Arial Narrow" w:hAnsi="Arial Narrow"/>
          <w:kern w:val="0"/>
          <w:sz w:val="24"/>
          <w:szCs w:val="24"/>
          <w14:ligatures w14:val="none"/>
        </w:rPr>
        <w:t>Wartość przedmiotu umowy wynosi ………,… zł brutto.</w:t>
      </w:r>
    </w:p>
    <w:p w14:paraId="639110E4" w14:textId="77777777" w:rsidR="00294F09" w:rsidRPr="00DB0889" w:rsidRDefault="00294F09" w:rsidP="007A3B76">
      <w:pPr>
        <w:numPr>
          <w:ilvl w:val="3"/>
          <w:numId w:val="66"/>
        </w:numPr>
        <w:tabs>
          <w:tab w:val="num" w:pos="284"/>
        </w:tabs>
        <w:suppressAutoHyphens/>
        <w:spacing w:after="0" w:line="240" w:lineRule="auto"/>
        <w:ind w:left="720" w:right="-20" w:hanging="720"/>
        <w:jc w:val="both"/>
        <w:rPr>
          <w:rFonts w:ascii="Arial Narrow" w:hAnsi="Arial Narrow"/>
          <w:kern w:val="0"/>
          <w:sz w:val="24"/>
          <w:szCs w:val="24"/>
          <w14:ligatures w14:val="none"/>
        </w:rPr>
      </w:pPr>
      <w:r w:rsidRPr="00DB0889">
        <w:rPr>
          <w:rFonts w:ascii="Arial Narrow" w:hAnsi="Arial Narrow"/>
          <w:kern w:val="0"/>
          <w:sz w:val="24"/>
          <w:szCs w:val="24"/>
          <w14:ligatures w14:val="none"/>
        </w:rPr>
        <w:t>Przekazanie przedmiotu umowy nastąpi protokołem zdawczo odbiorczym podpisanym przez strony.</w:t>
      </w:r>
    </w:p>
    <w:p w14:paraId="4F41E47A" w14:textId="77777777" w:rsidR="00294F09" w:rsidRPr="00DB0889" w:rsidRDefault="00294F09" w:rsidP="007A3B76">
      <w:pPr>
        <w:numPr>
          <w:ilvl w:val="3"/>
          <w:numId w:val="66"/>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 xml:space="preserve">Wykonawca wystawi fakturę za wykonanie zamówienia nie wcześniej niż w dniu podpisania protokołu zdawczo odbiorczego, potwierdzającego należyte wykonanie dostawy, </w:t>
      </w:r>
      <w:r w:rsidRPr="00DB0889">
        <w:rPr>
          <w:rFonts w:ascii="Arial Narrow" w:hAnsi="Arial Narrow"/>
          <w:color w:val="000000"/>
          <w:kern w:val="0"/>
          <w:sz w:val="24"/>
          <w:szCs w:val="24"/>
          <w:highlight w:val="white"/>
          <w14:ligatures w14:val="none"/>
        </w:rPr>
        <w:t xml:space="preserve">uruchomienia dostarczonego sprzętu oraz przeprowadzenie szkolenia dla wyznaczonych pracowników Zamawiającego. </w:t>
      </w:r>
    </w:p>
    <w:p w14:paraId="2DE6FA82" w14:textId="77777777" w:rsidR="00294F09" w:rsidRPr="00DB0889" w:rsidRDefault="00294F09" w:rsidP="007A3B76">
      <w:pPr>
        <w:numPr>
          <w:ilvl w:val="3"/>
          <w:numId w:val="66"/>
        </w:numPr>
        <w:tabs>
          <w:tab w:val="num" w:pos="284"/>
        </w:tabs>
        <w:suppressAutoHyphen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Za dostarczony towar Zamawiający zapłaci Wykonawcy przelewem bankowym na konto Wykonawcy wskazane na fakturze VAT, w terminie 30 dni od daty otrzymania prawidłowo wystawionej faktury.</w:t>
      </w:r>
    </w:p>
    <w:p w14:paraId="11250D12" w14:textId="77777777" w:rsidR="00294F09" w:rsidRPr="00DB0889" w:rsidRDefault="00294F09" w:rsidP="00294F09">
      <w:pPr>
        <w:tabs>
          <w:tab w:val="num" w:pos="360"/>
        </w:tabs>
        <w:spacing w:after="0" w:line="240" w:lineRule="auto"/>
        <w:ind w:right="-20"/>
        <w:jc w:val="both"/>
        <w:rPr>
          <w:rFonts w:ascii="Arial Narrow" w:hAnsi="Arial Narrow"/>
          <w:kern w:val="0"/>
          <w:sz w:val="24"/>
          <w:szCs w:val="24"/>
          <w14:ligatures w14:val="none"/>
        </w:rPr>
      </w:pPr>
    </w:p>
    <w:p w14:paraId="557315B9" w14:textId="77777777" w:rsidR="00294F09" w:rsidRPr="00DB0889" w:rsidRDefault="00294F09" w:rsidP="00294F09">
      <w:pPr>
        <w:spacing w:after="0" w:line="240" w:lineRule="auto"/>
        <w:ind w:right="-20"/>
        <w:jc w:val="center"/>
        <w:rPr>
          <w:rFonts w:ascii="Arial Narrow" w:hAnsi="Arial Narrow"/>
          <w:kern w:val="0"/>
          <w:sz w:val="24"/>
          <w:szCs w:val="24"/>
          <w14:ligatures w14:val="none"/>
        </w:rPr>
      </w:pPr>
      <w:bookmarkStart w:id="21" w:name="_Hlk150334210"/>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7</w:t>
      </w:r>
    </w:p>
    <w:p w14:paraId="3B153E29" w14:textId="77777777" w:rsidR="00294F09" w:rsidRPr="00DB0889" w:rsidRDefault="00294F09" w:rsidP="007A3B76">
      <w:pPr>
        <w:numPr>
          <w:ilvl w:val="0"/>
          <w:numId w:val="67"/>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38FE9093" w14:textId="77777777" w:rsidR="00294F09" w:rsidRPr="00DB0889" w:rsidRDefault="00294F09" w:rsidP="007A3B76">
      <w:pPr>
        <w:numPr>
          <w:ilvl w:val="0"/>
          <w:numId w:val="67"/>
        </w:numPr>
        <w:tabs>
          <w:tab w:val="num" w:pos="284"/>
        </w:tabs>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Ewentualne spory powstałe na tle wykonywania przedmiotu umowy rozstrzygane będą przez właściwy dla Zamawiającego sąd powszechny</w:t>
      </w:r>
    </w:p>
    <w:bookmarkEnd w:id="21"/>
    <w:p w14:paraId="0D395D59" w14:textId="72A038A1" w:rsidR="00AE6E63" w:rsidRDefault="00AE6E63" w:rsidP="00DF683E">
      <w:pPr>
        <w:spacing w:after="0" w:line="240" w:lineRule="auto"/>
        <w:ind w:right="-20"/>
        <w:rPr>
          <w:rFonts w:ascii="Arial Narrow" w:hAnsi="Arial Narrow"/>
          <w:kern w:val="0"/>
          <w:sz w:val="24"/>
          <w:szCs w:val="24"/>
          <w14:ligatures w14:val="none"/>
        </w:rPr>
      </w:pPr>
    </w:p>
    <w:p w14:paraId="703CBA46" w14:textId="08DEAEC7" w:rsidR="00AE6E63" w:rsidRPr="00DB0889" w:rsidRDefault="00AE6E63" w:rsidP="00AE6E63">
      <w:pPr>
        <w:spacing w:after="0" w:line="240" w:lineRule="auto"/>
        <w:ind w:right="-20"/>
        <w:jc w:val="center"/>
        <w:rPr>
          <w:rFonts w:ascii="Arial Narrow" w:hAnsi="Arial Narrow"/>
          <w:kern w:val="0"/>
          <w:sz w:val="24"/>
          <w:szCs w:val="24"/>
          <w14:ligatures w14:val="none"/>
        </w:rPr>
      </w:pPr>
      <w:r w:rsidRPr="00DB0889">
        <w:rPr>
          <w:rFonts w:ascii="Arial Narrow" w:hAnsi="Arial Narrow"/>
          <w:kern w:val="0"/>
          <w:sz w:val="24"/>
          <w:szCs w:val="24"/>
          <w14:ligatures w14:val="none"/>
        </w:rPr>
        <w:sym w:font="Times New Roman" w:char="00A7"/>
      </w:r>
      <w:r w:rsidRPr="00DB0889">
        <w:rPr>
          <w:rFonts w:ascii="Arial Narrow" w:hAnsi="Arial Narrow"/>
          <w:kern w:val="0"/>
          <w:sz w:val="24"/>
          <w:szCs w:val="24"/>
          <w14:ligatures w14:val="none"/>
        </w:rPr>
        <w:t xml:space="preserve"> </w:t>
      </w:r>
      <w:r w:rsidR="00DF683E">
        <w:rPr>
          <w:rFonts w:ascii="Arial Narrow" w:hAnsi="Arial Narrow"/>
          <w:kern w:val="0"/>
          <w:sz w:val="24"/>
          <w:szCs w:val="24"/>
          <w14:ligatures w14:val="none"/>
        </w:rPr>
        <w:t>8</w:t>
      </w:r>
    </w:p>
    <w:p w14:paraId="0AE63350" w14:textId="77777777" w:rsidR="00294F09" w:rsidRPr="00DB0889" w:rsidRDefault="00294F09" w:rsidP="007A3B76">
      <w:pPr>
        <w:numPr>
          <w:ilvl w:val="0"/>
          <w:numId w:val="68"/>
        </w:numPr>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Umowę sporządza się w trzech jednobrzmiących egzemplarzach, dwa dla Zamawiającego i jeden dla Wykonawcy.</w:t>
      </w:r>
    </w:p>
    <w:p w14:paraId="3C4B3C7C" w14:textId="77777777" w:rsidR="00294F09" w:rsidRPr="00DB0889" w:rsidRDefault="00294F09" w:rsidP="007A3B76">
      <w:pPr>
        <w:numPr>
          <w:ilvl w:val="0"/>
          <w:numId w:val="68"/>
        </w:numPr>
        <w:spacing w:after="0" w:line="240" w:lineRule="auto"/>
        <w:ind w:left="284" w:right="-20" w:hanging="284"/>
        <w:jc w:val="both"/>
        <w:rPr>
          <w:rFonts w:ascii="Arial Narrow" w:hAnsi="Arial Narrow"/>
          <w:kern w:val="0"/>
          <w:sz w:val="24"/>
          <w:szCs w:val="24"/>
          <w14:ligatures w14:val="none"/>
        </w:rPr>
      </w:pPr>
      <w:r w:rsidRPr="00DB0889">
        <w:rPr>
          <w:rFonts w:ascii="Arial Narrow" w:hAnsi="Arial Narrow"/>
          <w:kern w:val="0"/>
          <w:sz w:val="24"/>
          <w:szCs w:val="24"/>
          <w14:ligatures w14:val="none"/>
        </w:rPr>
        <w:t>Wszelkie zmiany umowy wymagają formy pisemnej pod rygorem nieważności.</w:t>
      </w:r>
    </w:p>
    <w:p w14:paraId="2D5C3245" w14:textId="77777777" w:rsidR="00294F09" w:rsidRPr="00DB0889" w:rsidRDefault="00294F09" w:rsidP="007A3B76">
      <w:pPr>
        <w:numPr>
          <w:ilvl w:val="0"/>
          <w:numId w:val="68"/>
        </w:numPr>
        <w:autoSpaceDN w:val="0"/>
        <w:spacing w:after="0" w:line="240" w:lineRule="auto"/>
        <w:ind w:left="284" w:right="-20" w:hanging="284"/>
        <w:jc w:val="both"/>
        <w:rPr>
          <w:rFonts w:ascii="Arial Narrow" w:eastAsia="Times New Roman" w:hAnsi="Arial Narrow" w:cs="Times New Roman"/>
          <w:kern w:val="0"/>
          <w:sz w:val="24"/>
          <w:szCs w:val="24"/>
          <w:lang w:eastAsia="ar-SA"/>
          <w14:ligatures w14:val="none"/>
        </w:rPr>
      </w:pPr>
      <w:r w:rsidRPr="00DB0889">
        <w:rPr>
          <w:rFonts w:ascii="Arial Narrow" w:eastAsia="Times New Roman" w:hAnsi="Arial Narrow" w:cs="Times New Roman"/>
          <w:kern w:val="0"/>
          <w:sz w:val="24"/>
          <w:szCs w:val="24"/>
          <w:lang w:eastAsia="ar-SA"/>
          <w14:ligatures w14:val="none"/>
        </w:rPr>
        <w:t>Integralną częścią umowy jest specyfikacja warunków zamówienia oraz oferta Wykonawcy sporządzona i złożona w postępowaniu przetargowym.</w:t>
      </w:r>
    </w:p>
    <w:p w14:paraId="45015702" w14:textId="77777777" w:rsidR="00294F09" w:rsidRPr="00DB0889" w:rsidRDefault="00294F09" w:rsidP="007A3B76">
      <w:pPr>
        <w:numPr>
          <w:ilvl w:val="0"/>
          <w:numId w:val="68"/>
        </w:numPr>
        <w:tabs>
          <w:tab w:val="num" w:pos="284"/>
        </w:tabs>
        <w:autoSpaceDN w:val="0"/>
        <w:spacing w:after="0" w:line="240" w:lineRule="auto"/>
        <w:ind w:left="284" w:right="-20" w:hanging="284"/>
        <w:jc w:val="both"/>
        <w:rPr>
          <w:rFonts w:ascii="Arial Narrow" w:eastAsia="Times New Roman" w:hAnsi="Arial Narrow" w:cs="Times New Roman"/>
          <w:kern w:val="0"/>
          <w:sz w:val="24"/>
          <w:szCs w:val="24"/>
          <w:lang w:eastAsia="ar-SA"/>
          <w14:ligatures w14:val="none"/>
        </w:rPr>
      </w:pPr>
      <w:r w:rsidRPr="00DB0889">
        <w:rPr>
          <w:rFonts w:ascii="Arial Narrow" w:eastAsia="Times New Roman" w:hAnsi="Arial Narrow" w:cs="Times New Roman"/>
          <w:kern w:val="0"/>
          <w:sz w:val="24"/>
          <w:szCs w:val="24"/>
          <w:lang w:eastAsia="ar-SA"/>
          <w14:ligatures w14:val="none"/>
        </w:rPr>
        <w:t>Załączniki do niniejszej umowy stanowią:</w:t>
      </w:r>
    </w:p>
    <w:p w14:paraId="5F73CEAD" w14:textId="77777777" w:rsidR="00294F09" w:rsidRPr="00DB0889" w:rsidRDefault="00294F09" w:rsidP="007A3B76">
      <w:pPr>
        <w:numPr>
          <w:ilvl w:val="0"/>
          <w:numId w:val="69"/>
        </w:numPr>
        <w:tabs>
          <w:tab w:val="num" w:pos="567"/>
        </w:tabs>
        <w:autoSpaceDN w:val="0"/>
        <w:spacing w:after="0" w:line="240" w:lineRule="auto"/>
        <w:ind w:left="567" w:right="-20" w:hanging="283"/>
        <w:jc w:val="both"/>
        <w:rPr>
          <w:rFonts w:ascii="Arial Narrow" w:eastAsia="Times New Roman" w:hAnsi="Arial Narrow" w:cs="Times New Roman"/>
          <w:kern w:val="0"/>
          <w:sz w:val="24"/>
          <w:szCs w:val="24"/>
          <w:lang w:eastAsia="ar-SA"/>
          <w14:ligatures w14:val="none"/>
        </w:rPr>
      </w:pPr>
      <w:r w:rsidRPr="00DB0889">
        <w:rPr>
          <w:rFonts w:ascii="Arial Narrow" w:eastAsia="Times New Roman" w:hAnsi="Arial Narrow" w:cs="Times New Roman"/>
          <w:kern w:val="0"/>
          <w:sz w:val="24"/>
          <w:szCs w:val="24"/>
          <w:lang w:eastAsia="ar-SA"/>
          <w14:ligatures w14:val="none"/>
        </w:rPr>
        <w:t xml:space="preserve">formularz  „Wymagania i parametry techniczne” </w:t>
      </w:r>
    </w:p>
    <w:p w14:paraId="3A571EEB" w14:textId="48EFBDFE" w:rsidR="00294F09" w:rsidRPr="00781945" w:rsidRDefault="00294F09" w:rsidP="00294F09">
      <w:pPr>
        <w:numPr>
          <w:ilvl w:val="0"/>
          <w:numId w:val="69"/>
        </w:numPr>
        <w:tabs>
          <w:tab w:val="num" w:pos="567"/>
        </w:tabs>
        <w:autoSpaceDN w:val="0"/>
        <w:spacing w:after="0" w:line="240" w:lineRule="auto"/>
        <w:ind w:left="567" w:right="-20" w:hanging="283"/>
        <w:jc w:val="both"/>
        <w:rPr>
          <w:rFonts w:ascii="Arial Narrow" w:eastAsia="Times New Roman" w:hAnsi="Arial Narrow" w:cs="Times New Roman"/>
          <w:kern w:val="0"/>
          <w:sz w:val="24"/>
          <w:szCs w:val="24"/>
          <w:lang w:eastAsia="ar-SA"/>
          <w14:ligatures w14:val="none"/>
        </w:rPr>
      </w:pPr>
      <w:r w:rsidRPr="00DB0889">
        <w:rPr>
          <w:rFonts w:ascii="Arial Narrow" w:eastAsia="Times New Roman" w:hAnsi="Arial Narrow" w:cs="Times New Roman"/>
          <w:kern w:val="0"/>
          <w:sz w:val="24"/>
          <w:szCs w:val="24"/>
          <w:lang w:eastAsia="ar-SA"/>
          <w14:ligatures w14:val="none"/>
        </w:rPr>
        <w:t>formularz oferty.</w:t>
      </w:r>
    </w:p>
    <w:p w14:paraId="6107A378"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7BFC4530"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0082C4D5"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491137E5"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162F5F73"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2B3AFF7F"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6CD73522"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0297EBC0" w14:textId="77777777" w:rsidR="00DF683E" w:rsidRDefault="00DF683E"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p>
    <w:p w14:paraId="1D2260DF" w14:textId="193BD90D" w:rsidR="00294F09" w:rsidRPr="00DB0889" w:rsidRDefault="00294F09" w:rsidP="00294F09">
      <w:pPr>
        <w:keepNext/>
        <w:spacing w:after="0" w:line="240" w:lineRule="auto"/>
        <w:ind w:right="-20"/>
        <w:outlineLvl w:val="0"/>
        <w:rPr>
          <w:rFonts w:ascii="Arial Narrow" w:eastAsia="Times New Roman" w:hAnsi="Arial Narrow" w:cs="Arial"/>
          <w:b/>
          <w:bCs/>
          <w:kern w:val="32"/>
          <w:sz w:val="24"/>
          <w:szCs w:val="24"/>
          <w:lang w:eastAsia="pl-PL"/>
          <w14:ligatures w14:val="none"/>
        </w:rPr>
      </w:pPr>
      <w:r w:rsidRPr="00DB0889">
        <w:rPr>
          <w:rFonts w:ascii="Arial Narrow" w:eastAsia="Times New Roman" w:hAnsi="Arial Narrow" w:cs="Arial"/>
          <w:b/>
          <w:bCs/>
          <w:kern w:val="32"/>
          <w:sz w:val="24"/>
          <w:szCs w:val="24"/>
          <w:lang w:eastAsia="pl-PL"/>
          <w14:ligatures w14:val="none"/>
        </w:rPr>
        <w:t>Zamawiający                                                                                                                      Wykonawca</w:t>
      </w:r>
    </w:p>
    <w:p w14:paraId="4AEB1A6F" w14:textId="77777777" w:rsidR="00294F09" w:rsidRPr="00DB0889" w:rsidRDefault="00294F09" w:rsidP="00294F09">
      <w:pPr>
        <w:keepNext/>
        <w:spacing w:after="0" w:line="240" w:lineRule="auto"/>
        <w:ind w:right="-108"/>
        <w:outlineLvl w:val="2"/>
        <w:rPr>
          <w:rFonts w:ascii="Arial Narrow" w:eastAsia="Times New Roman" w:hAnsi="Arial Narrow" w:cs="Arial"/>
          <w:kern w:val="0"/>
          <w:sz w:val="24"/>
          <w:szCs w:val="24"/>
          <w:lang w:eastAsia="pl-PL"/>
          <w14:ligatures w14:val="none"/>
        </w:rPr>
      </w:pPr>
    </w:p>
    <w:p w14:paraId="386202D8" w14:textId="77777777" w:rsidR="00294F09" w:rsidRPr="00DB0889" w:rsidRDefault="00294F09" w:rsidP="00294F09">
      <w:pPr>
        <w:spacing w:after="0" w:line="240" w:lineRule="auto"/>
        <w:rPr>
          <w:rFonts w:ascii="Arial Narrow" w:hAnsi="Arial Narrow"/>
          <w:kern w:val="0"/>
          <w:sz w:val="24"/>
          <w:szCs w:val="24"/>
          <w14:ligatures w14:val="none"/>
        </w:rPr>
      </w:pPr>
    </w:p>
    <w:p w14:paraId="7AF12F02" w14:textId="77777777" w:rsidR="00294F09" w:rsidRPr="00294F09" w:rsidRDefault="00294F09" w:rsidP="00294F09">
      <w:pPr>
        <w:pageBreakBefore/>
        <w:tabs>
          <w:tab w:val="left" w:pos="426"/>
        </w:tabs>
        <w:spacing w:after="0" w:line="240" w:lineRule="auto"/>
        <w:ind w:right="-426"/>
        <w:jc w:val="right"/>
        <w:rPr>
          <w:rFonts w:ascii="Arial Narrow" w:eastAsia="Times New Roman" w:hAnsi="Arial Narrow" w:cs="Times New Roman"/>
          <w:color w:val="000000"/>
          <w:kern w:val="0"/>
          <w:lang w:eastAsia="pl-PL"/>
          <w14:ligatures w14:val="none"/>
        </w:rPr>
      </w:pPr>
      <w:bookmarkStart w:id="22" w:name="_Hlk103683433"/>
      <w:r w:rsidRPr="00294F09">
        <w:rPr>
          <w:rFonts w:ascii="Arial Narrow" w:eastAsia="Times New Roman" w:hAnsi="Arial Narrow" w:cs="Times New Roman"/>
          <w:color w:val="000000"/>
          <w:kern w:val="0"/>
          <w:lang w:eastAsia="pl-PL"/>
          <w14:ligatures w14:val="none"/>
        </w:rPr>
        <w:lastRenderedPageBreak/>
        <w:t>Załącznik nr 4 do SWZ</w:t>
      </w:r>
    </w:p>
    <w:bookmarkEnd w:id="22"/>
    <w:p w14:paraId="11A56A59" w14:textId="77777777" w:rsidR="00294F09" w:rsidRPr="00294F09" w:rsidRDefault="00294F09" w:rsidP="00294F09">
      <w:pPr>
        <w:spacing w:after="0" w:line="480" w:lineRule="auto"/>
        <w:rPr>
          <w:rFonts w:ascii="Arial Narrow" w:eastAsia="Calibri" w:hAnsi="Arial Narrow" w:cs="Arial"/>
          <w:b/>
          <w:kern w:val="0"/>
          <w14:ligatures w14:val="none"/>
        </w:rPr>
      </w:pPr>
      <w:r w:rsidRPr="00294F09">
        <w:rPr>
          <w:rFonts w:ascii="Arial Narrow" w:eastAsia="Calibri" w:hAnsi="Arial Narrow" w:cs="Arial"/>
          <w:b/>
          <w:kern w:val="0"/>
          <w14:ligatures w14:val="none"/>
        </w:rPr>
        <w:t>Wykonawca:</w:t>
      </w:r>
    </w:p>
    <w:p w14:paraId="11ED8D4F" w14:textId="77777777" w:rsidR="00294F09" w:rsidRPr="00294F09" w:rsidRDefault="00294F09" w:rsidP="00294F09">
      <w:pPr>
        <w:spacing w:after="0" w:line="480" w:lineRule="auto"/>
        <w:ind w:right="5954"/>
        <w:rPr>
          <w:rFonts w:ascii="Arial Narrow" w:eastAsia="Calibri" w:hAnsi="Arial Narrow" w:cs="Arial"/>
          <w:kern w:val="0"/>
          <w14:ligatures w14:val="none"/>
        </w:rPr>
      </w:pPr>
      <w:r w:rsidRPr="00294F09">
        <w:rPr>
          <w:rFonts w:ascii="Arial Narrow" w:eastAsia="Calibri" w:hAnsi="Arial Narrow" w:cs="Arial"/>
          <w:kern w:val="0"/>
          <w14:ligatures w14:val="none"/>
        </w:rPr>
        <w:t>……………………………………</w:t>
      </w:r>
    </w:p>
    <w:p w14:paraId="6152D348" w14:textId="77777777" w:rsidR="00294F09" w:rsidRPr="00294F09" w:rsidRDefault="00294F09" w:rsidP="00294F09">
      <w:pPr>
        <w:ind w:right="5953"/>
        <w:rPr>
          <w:rFonts w:ascii="Arial Narrow" w:eastAsia="Calibri" w:hAnsi="Arial Narrow" w:cs="Arial"/>
          <w:i/>
          <w:kern w:val="0"/>
          <w:sz w:val="18"/>
          <w:szCs w:val="18"/>
          <w14:ligatures w14:val="none"/>
        </w:rPr>
      </w:pPr>
      <w:r w:rsidRPr="00294F09">
        <w:rPr>
          <w:rFonts w:ascii="Arial Narrow" w:eastAsia="Calibri" w:hAnsi="Arial Narrow" w:cs="Arial"/>
          <w:i/>
          <w:kern w:val="0"/>
          <w:sz w:val="18"/>
          <w:szCs w:val="18"/>
          <w14:ligatures w14:val="none"/>
        </w:rPr>
        <w:t>(pełna nazwa/firma, adres, w zależności od podmiotu: NIP/PESEL, KRS/CEiDG)</w:t>
      </w:r>
    </w:p>
    <w:p w14:paraId="41806B37" w14:textId="77777777" w:rsidR="00294F09" w:rsidRPr="00294F09" w:rsidRDefault="00294F09" w:rsidP="00294F09">
      <w:pPr>
        <w:spacing w:after="0" w:line="480" w:lineRule="auto"/>
        <w:rPr>
          <w:rFonts w:ascii="Arial Narrow" w:eastAsia="Calibri" w:hAnsi="Arial Narrow" w:cs="Arial"/>
          <w:kern w:val="0"/>
          <w:u w:val="single"/>
          <w14:ligatures w14:val="none"/>
        </w:rPr>
      </w:pPr>
      <w:r w:rsidRPr="00294F09">
        <w:rPr>
          <w:rFonts w:ascii="Arial Narrow" w:eastAsia="Calibri" w:hAnsi="Arial Narrow" w:cs="Arial"/>
          <w:kern w:val="0"/>
          <w:u w:val="single"/>
          <w14:ligatures w14:val="none"/>
        </w:rPr>
        <w:t>reprezentowany przez:</w:t>
      </w:r>
    </w:p>
    <w:p w14:paraId="769DF2B2" w14:textId="77777777" w:rsidR="00294F09" w:rsidRPr="00294F09" w:rsidRDefault="00294F09" w:rsidP="00294F09">
      <w:pPr>
        <w:spacing w:after="0" w:line="480" w:lineRule="auto"/>
        <w:ind w:right="5954"/>
        <w:rPr>
          <w:rFonts w:ascii="Arial Narrow" w:eastAsia="Calibri" w:hAnsi="Arial Narrow" w:cs="Arial"/>
          <w:kern w:val="0"/>
          <w14:ligatures w14:val="none"/>
        </w:rPr>
      </w:pPr>
      <w:r w:rsidRPr="00294F09">
        <w:rPr>
          <w:rFonts w:ascii="Arial Narrow" w:eastAsia="Calibri" w:hAnsi="Arial Narrow" w:cs="Arial"/>
          <w:kern w:val="0"/>
          <w14:ligatures w14:val="none"/>
        </w:rPr>
        <w:t>……………………………………</w:t>
      </w:r>
    </w:p>
    <w:p w14:paraId="24748F13" w14:textId="77777777" w:rsidR="00294F09" w:rsidRPr="00294F09" w:rsidRDefault="00294F09" w:rsidP="00294F09">
      <w:pPr>
        <w:spacing w:after="0"/>
        <w:ind w:right="5953"/>
        <w:rPr>
          <w:rFonts w:ascii="Arial Narrow" w:eastAsia="Calibri" w:hAnsi="Arial Narrow" w:cs="Arial"/>
          <w:i/>
          <w:kern w:val="0"/>
          <w:sz w:val="18"/>
          <w:szCs w:val="18"/>
          <w14:ligatures w14:val="none"/>
        </w:rPr>
      </w:pPr>
      <w:r w:rsidRPr="00294F09">
        <w:rPr>
          <w:rFonts w:ascii="Arial Narrow" w:eastAsia="Calibri" w:hAnsi="Arial Narrow" w:cs="Arial"/>
          <w:i/>
          <w:kern w:val="0"/>
          <w:sz w:val="18"/>
          <w:szCs w:val="18"/>
          <w14:ligatures w14:val="none"/>
        </w:rPr>
        <w:t>(imię, nazwisko, stanowisko/podstawa do  reprezentacji)</w:t>
      </w:r>
    </w:p>
    <w:p w14:paraId="26A1A1D9" w14:textId="77777777" w:rsidR="00294F09" w:rsidRPr="00294F09" w:rsidRDefault="00294F09" w:rsidP="00294F09">
      <w:pPr>
        <w:spacing w:after="0" w:line="360" w:lineRule="auto"/>
        <w:rPr>
          <w:rFonts w:ascii="Arial Narrow" w:eastAsia="Calibri" w:hAnsi="Arial Narrow" w:cs="Arial"/>
          <w:b/>
          <w:kern w:val="0"/>
          <w:u w:val="single"/>
          <w14:ligatures w14:val="none"/>
        </w:rPr>
      </w:pPr>
    </w:p>
    <w:p w14:paraId="21CAC26C" w14:textId="77777777" w:rsidR="00294F09" w:rsidRPr="00294F09" w:rsidRDefault="00294F09" w:rsidP="00294F09">
      <w:pPr>
        <w:spacing w:after="0" w:line="360" w:lineRule="auto"/>
        <w:jc w:val="center"/>
        <w:rPr>
          <w:rFonts w:ascii="Arial Narrow" w:eastAsia="Calibri" w:hAnsi="Arial Narrow" w:cs="Arial"/>
          <w:b/>
          <w:kern w:val="0"/>
          <w:u w:val="single"/>
          <w14:ligatures w14:val="none"/>
        </w:rPr>
      </w:pPr>
      <w:r w:rsidRPr="00294F09">
        <w:rPr>
          <w:rFonts w:ascii="Arial Narrow" w:eastAsia="Calibri" w:hAnsi="Arial Narrow" w:cs="Arial"/>
          <w:b/>
          <w:kern w:val="0"/>
          <w:u w:val="single"/>
          <w14:ligatures w14:val="none"/>
        </w:rPr>
        <w:t>Oświadczenia wykonawcy/wykonawcy wspólnie ubiegającego się o udzielenie zamówienia*</w:t>
      </w:r>
    </w:p>
    <w:p w14:paraId="7A9172BC" w14:textId="77777777" w:rsidR="00294F09" w:rsidRPr="00294F09" w:rsidRDefault="00294F09" w:rsidP="00294F09">
      <w:pPr>
        <w:spacing w:after="0" w:line="360" w:lineRule="auto"/>
        <w:jc w:val="center"/>
        <w:rPr>
          <w:rFonts w:ascii="Arial Narrow" w:eastAsia="Calibri" w:hAnsi="Arial Narrow" w:cs="Arial"/>
          <w:b/>
          <w:caps/>
          <w:kern w:val="0"/>
          <w:u w:val="single"/>
          <w14:ligatures w14:val="none"/>
        </w:rPr>
      </w:pPr>
      <w:r w:rsidRPr="00294F09">
        <w:rPr>
          <w:rFonts w:ascii="Arial Narrow" w:eastAsia="Calibri" w:hAnsi="Arial Narrow" w:cs="Arial"/>
          <w:b/>
          <w:kern w:val="0"/>
          <w:u w:val="single"/>
          <w14:ligatures w14:val="none"/>
        </w:rPr>
        <w:t xml:space="preserve">UWZGLĘDNIAJĄCE PRZESŁANKI WYKLUCZENIA Z ART. 7 UST. 1 USTAWY </w:t>
      </w:r>
      <w:r w:rsidRPr="00294F09">
        <w:rPr>
          <w:rFonts w:ascii="Arial Narrow" w:eastAsia="Calibri" w:hAnsi="Arial Narrow" w:cs="Arial"/>
          <w:b/>
          <w:caps/>
          <w:kern w:val="0"/>
          <w:u w:val="single"/>
          <w14:ligatures w14:val="none"/>
        </w:rPr>
        <w:t>o szczególnych rozwiązaniach w zakresie przeciwdziałania wspieraniu agresji na Ukrainę oraz służących ochronie bezpieczeństwa narodowego</w:t>
      </w:r>
    </w:p>
    <w:p w14:paraId="38EB9DC5" w14:textId="77777777" w:rsidR="00294F09" w:rsidRPr="00294F09" w:rsidRDefault="00294F09" w:rsidP="00294F09">
      <w:pPr>
        <w:spacing w:after="0" w:line="360" w:lineRule="auto"/>
        <w:jc w:val="center"/>
        <w:rPr>
          <w:rFonts w:ascii="Arial Narrow" w:eastAsia="Calibri" w:hAnsi="Arial Narrow" w:cs="Arial"/>
          <w:b/>
          <w:kern w:val="0"/>
          <w14:ligatures w14:val="none"/>
        </w:rPr>
      </w:pPr>
      <w:r w:rsidRPr="00294F09">
        <w:rPr>
          <w:rFonts w:ascii="Arial Narrow" w:eastAsia="Calibri" w:hAnsi="Arial Narrow" w:cs="Arial"/>
          <w:b/>
          <w:kern w:val="0"/>
          <w14:ligatures w14:val="none"/>
        </w:rPr>
        <w:t xml:space="preserve">składane na podstawie art. 125 ust. 1 ustawy Pzp </w:t>
      </w:r>
    </w:p>
    <w:p w14:paraId="421051A1" w14:textId="77777777" w:rsidR="00294F09" w:rsidRPr="00294F09" w:rsidRDefault="00294F09" w:rsidP="00294F09">
      <w:pPr>
        <w:spacing w:after="0"/>
        <w:jc w:val="both"/>
        <w:rPr>
          <w:rFonts w:ascii="Arial Narrow" w:eastAsia="Calibri" w:hAnsi="Arial Narrow" w:cs="Arial"/>
          <w:kern w:val="0"/>
          <w:sz w:val="24"/>
          <w:szCs w:val="24"/>
          <w14:ligatures w14:val="none"/>
        </w:rPr>
      </w:pPr>
    </w:p>
    <w:p w14:paraId="071856C6" w14:textId="233D7F2E" w:rsidR="00294F09" w:rsidRPr="00781945" w:rsidRDefault="00294F09" w:rsidP="00781945">
      <w:pPr>
        <w:rPr>
          <w:rFonts w:ascii="Arial Narrow" w:eastAsia="Times New Roman" w:hAnsi="Arial Narrow" w:cs="Times New Roman"/>
          <w:color w:val="000000"/>
          <w:kern w:val="0"/>
          <w:sz w:val="24"/>
          <w:szCs w:val="24"/>
          <w14:ligatures w14:val="none"/>
        </w:rPr>
      </w:pPr>
      <w:r w:rsidRPr="00294F09">
        <w:rPr>
          <w:rFonts w:ascii="Arial Narrow" w:eastAsia="Times New Roman" w:hAnsi="Arial Narrow" w:cs="Tahoma"/>
          <w:kern w:val="0"/>
          <w:sz w:val="24"/>
          <w:szCs w:val="24"/>
          <w:lang w:eastAsia="pl-PL"/>
          <w14:ligatures w14:val="none"/>
        </w:rPr>
        <w:t xml:space="preserve">Działając w imieniu Wykonawcy, na potrzeby postępowania o udzielenie zamówienia publicznego na </w:t>
      </w:r>
      <w:r w:rsidRPr="00294F09">
        <w:rPr>
          <w:rFonts w:ascii="Arial Narrow" w:eastAsia="Times New Roman" w:hAnsi="Arial Narrow" w:cs="Times New Roman"/>
          <w:color w:val="000000"/>
          <w:kern w:val="0"/>
          <w:sz w:val="24"/>
          <w:szCs w:val="24"/>
          <w14:ligatures w14:val="none"/>
        </w:rPr>
        <w:t>dostawę</w:t>
      </w:r>
      <w:r w:rsidR="00781945" w:rsidRPr="00781945">
        <w:t xml:space="preserve"> </w:t>
      </w:r>
      <w:r w:rsidR="00E10D42" w:rsidRPr="00E10D42">
        <w:rPr>
          <w:rFonts w:ascii="Arial Narrow" w:eastAsia="Times New Roman" w:hAnsi="Arial Narrow" w:cs="Times New Roman"/>
          <w:color w:val="000000"/>
          <w:kern w:val="0"/>
          <w:sz w:val="24"/>
          <w:szCs w:val="24"/>
          <w14:ligatures w14:val="none"/>
        </w:rPr>
        <w:t>następującego sprzętu medycznego: kardiomonitora z drukarką EKG oraz systemu monitorowania nerwów.</w:t>
      </w:r>
    </w:p>
    <w:p w14:paraId="4BC58FC5" w14:textId="5DF4BCD8" w:rsidR="00294F09" w:rsidRPr="00294F09" w:rsidRDefault="00294F09" w:rsidP="00294F09">
      <w:pPr>
        <w:widowControl w:val="0"/>
        <w:autoSpaceDE w:val="0"/>
        <w:spacing w:after="0" w:line="240" w:lineRule="auto"/>
        <w:jc w:val="both"/>
        <w:rPr>
          <w:rFonts w:ascii="Arial Narrow" w:eastAsia="Times New Roman" w:hAnsi="Arial Narrow" w:cs="Arial"/>
          <w:kern w:val="0"/>
          <w:sz w:val="24"/>
          <w:szCs w:val="24"/>
          <w:lang w:eastAsia="pl-PL"/>
          <w14:ligatures w14:val="none"/>
        </w:rPr>
      </w:pPr>
      <w:r w:rsidRPr="00294F09">
        <w:rPr>
          <w:rFonts w:ascii="Arial Narrow" w:eastAsia="Times New Roman" w:hAnsi="Arial Narrow" w:cs="Arial Narrow"/>
          <w:color w:val="000000"/>
          <w:kern w:val="0"/>
          <w:sz w:val="24"/>
          <w:szCs w:val="24"/>
          <w:lang w:eastAsia="pl-PL"/>
          <w14:ligatures w14:val="none"/>
        </w:rPr>
        <w:t xml:space="preserve">Nr </w:t>
      </w:r>
      <w:r w:rsidRPr="00294F09">
        <w:rPr>
          <w:rFonts w:ascii="Arial Narrow" w:eastAsia="Times New Roman" w:hAnsi="Arial Narrow" w:cs="Arial Narrow"/>
          <w:kern w:val="0"/>
          <w:sz w:val="24"/>
          <w:szCs w:val="24"/>
          <w:lang w:eastAsia="pl-PL"/>
          <w14:ligatures w14:val="none"/>
        </w:rPr>
        <w:t xml:space="preserve">sprawy: </w:t>
      </w:r>
      <w:r w:rsidR="00E10D42" w:rsidRPr="00E10D42">
        <w:rPr>
          <w:rFonts w:ascii="Arial Narrow" w:eastAsia="Times New Roman" w:hAnsi="Arial Narrow" w:cs="Arial Narrow"/>
          <w:kern w:val="0"/>
          <w:sz w:val="24"/>
          <w:szCs w:val="24"/>
          <w:lang w:eastAsia="pl-PL"/>
          <w14:ligatures w14:val="none"/>
        </w:rPr>
        <w:t>Te 2300-06/2024</w:t>
      </w:r>
      <w:r w:rsidRPr="00294F09">
        <w:rPr>
          <w:rFonts w:ascii="Arial Narrow" w:eastAsia="Times New Roman" w:hAnsi="Arial Narrow" w:cs="Arial Narrow"/>
          <w:kern w:val="0"/>
          <w:sz w:val="24"/>
          <w:szCs w:val="24"/>
          <w:lang w:eastAsia="pl-PL"/>
          <w14:ligatures w14:val="none"/>
        </w:rPr>
        <w:t xml:space="preserve">, </w:t>
      </w:r>
      <w:r w:rsidRPr="00294F09">
        <w:rPr>
          <w:rFonts w:ascii="Arial Narrow" w:eastAsia="Times New Roman" w:hAnsi="Arial Narrow" w:cs="Tahoma"/>
          <w:kern w:val="0"/>
          <w:sz w:val="24"/>
          <w:szCs w:val="24"/>
          <w:lang w:eastAsia="pl-PL"/>
          <w14:ligatures w14:val="none"/>
        </w:rPr>
        <w:t>oświadczam, co następuje:</w:t>
      </w:r>
    </w:p>
    <w:p w14:paraId="752947FD" w14:textId="77777777" w:rsidR="00294F09" w:rsidRPr="00294F09" w:rsidRDefault="00294F09" w:rsidP="00294F09">
      <w:pPr>
        <w:spacing w:after="0" w:line="360" w:lineRule="auto"/>
        <w:jc w:val="both"/>
        <w:rPr>
          <w:rFonts w:ascii="Arial Narrow" w:eastAsia="Calibri" w:hAnsi="Arial Narrow" w:cs="Arial"/>
          <w:kern w:val="0"/>
          <w:sz w:val="24"/>
          <w:szCs w:val="24"/>
          <w14:ligatures w14:val="none"/>
        </w:rPr>
      </w:pPr>
    </w:p>
    <w:p w14:paraId="4BBBA36E" w14:textId="77777777" w:rsidR="00294F09" w:rsidRPr="00294F09" w:rsidRDefault="00294F09" w:rsidP="00294F09">
      <w:pPr>
        <w:shd w:val="clear" w:color="auto" w:fill="BFBFBF"/>
        <w:spacing w:after="0" w:line="360" w:lineRule="auto"/>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OŚWIADCZENIA DOTYCZĄCE PODSTAW WYKLUCZENIA:</w:t>
      </w:r>
    </w:p>
    <w:p w14:paraId="787989CD" w14:textId="77777777" w:rsidR="00294F09" w:rsidRPr="00294F09" w:rsidRDefault="00294F09" w:rsidP="007A3B76">
      <w:pPr>
        <w:numPr>
          <w:ilvl w:val="0"/>
          <w:numId w:val="59"/>
        </w:numPr>
        <w:spacing w:after="0" w:line="240" w:lineRule="auto"/>
        <w:ind w:left="426"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Oświadczam, że nie podlegam wykluczeniu z postępowania na podstawie art. 108 ust. 1 ustawy Pzp.</w:t>
      </w:r>
    </w:p>
    <w:p w14:paraId="69A86B51" w14:textId="77777777" w:rsidR="00294F09" w:rsidRPr="00294F09" w:rsidRDefault="00294F09" w:rsidP="007A3B76">
      <w:pPr>
        <w:numPr>
          <w:ilvl w:val="0"/>
          <w:numId w:val="59"/>
        </w:numPr>
        <w:spacing w:after="0" w:line="240" w:lineRule="auto"/>
        <w:ind w:left="426"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Oświadczam, że nie podlegam wykluczeniu z postępowania na podstawie  art. 109 ust. 1 pkt 4 ustawy Pzp.</w:t>
      </w:r>
    </w:p>
    <w:p w14:paraId="7D29E75A" w14:textId="77777777" w:rsidR="00294F09" w:rsidRPr="00294F09" w:rsidRDefault="00294F09" w:rsidP="007A3B76">
      <w:pPr>
        <w:numPr>
          <w:ilvl w:val="0"/>
          <w:numId w:val="59"/>
        </w:numPr>
        <w:spacing w:after="0" w:line="240" w:lineRule="auto"/>
        <w:ind w:left="426" w:hanging="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zachodzą w stosunku do mnie podstawy wykluczenia z postępowania na podstawie art. …………. ustawy Pzp </w:t>
      </w:r>
      <w:r w:rsidRPr="00294F09">
        <w:rPr>
          <w:rFonts w:ascii="Arial Narrow" w:eastAsia="Calibri" w:hAnsi="Arial Narrow" w:cs="Arial"/>
          <w:i/>
          <w:kern w:val="0"/>
          <w:sz w:val="24"/>
          <w:szCs w:val="24"/>
          <w14:ligatures w14:val="none"/>
        </w:rPr>
        <w:t>(podać mającą zastosowanie podstawę wykluczenia spośród wymienionych w art. 108 ust. 1 pkt 1, 2 i 5 lub art. 109 ust. 1 pkt 4 ustawy Pzp).</w:t>
      </w:r>
      <w:r w:rsidRPr="00294F09">
        <w:rPr>
          <w:rFonts w:ascii="Arial Narrow" w:eastAsia="Calibri" w:hAnsi="Arial Narrow" w:cs="Arial"/>
          <w:kern w:val="0"/>
          <w:sz w:val="24"/>
          <w:szCs w:val="24"/>
          <w14:ligatures w14:val="none"/>
        </w:rPr>
        <w:t xml:space="preserve"> Jednocześnie oświadczam, że w związku z ww. okolicznością, na podstawie art. 110 ust. 2 ustawy Pzp podjąłem następujące środki naprawcze i zapobiegawcze: </w:t>
      </w:r>
    </w:p>
    <w:p w14:paraId="4B9D5B3C" w14:textId="77777777" w:rsidR="00294F09" w:rsidRPr="00294F09" w:rsidRDefault="00294F09" w:rsidP="00294F09">
      <w:pPr>
        <w:spacing w:after="0" w:line="240" w:lineRule="auto"/>
        <w:ind w:left="426"/>
        <w:contextualSpacing/>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w:t>
      </w:r>
    </w:p>
    <w:p w14:paraId="6EC1EA3B" w14:textId="77777777" w:rsidR="00294F09" w:rsidRPr="00294F09" w:rsidRDefault="00294F09" w:rsidP="007A3B76">
      <w:pPr>
        <w:numPr>
          <w:ilvl w:val="0"/>
          <w:numId w:val="59"/>
        </w:numPr>
        <w:spacing w:after="0" w:line="240" w:lineRule="auto"/>
        <w:ind w:left="426" w:hanging="426"/>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 xml:space="preserve">Oświadczam, że nie zachodzą w stosunku do mnie przesłanki wykluczenia z postępowania na podstawie art.  </w:t>
      </w:r>
      <w:r w:rsidRPr="00294F09">
        <w:rPr>
          <w:rFonts w:ascii="Arial Narrow" w:eastAsia="Times New Roman" w:hAnsi="Arial Narrow" w:cs="Arial"/>
          <w:kern w:val="0"/>
          <w:sz w:val="24"/>
          <w:szCs w:val="24"/>
          <w:lang w:eastAsia="pl-PL"/>
          <w14:ligatures w14:val="none"/>
        </w:rPr>
        <w:t xml:space="preserve">7 ust. 1 ustawy </w:t>
      </w:r>
      <w:r w:rsidRPr="00294F09">
        <w:rPr>
          <w:rFonts w:ascii="Arial Narrow" w:eastAsia="Calibri" w:hAnsi="Arial Narrow" w:cs="Arial"/>
          <w:kern w:val="0"/>
          <w:sz w:val="24"/>
          <w:szCs w:val="24"/>
          <w14:ligatures w14:val="none"/>
        </w:rPr>
        <w:t>z dnia 13 kwietnia 2022 r.</w:t>
      </w:r>
      <w:r w:rsidRPr="00294F09">
        <w:rPr>
          <w:rFonts w:ascii="Arial Narrow" w:eastAsia="Calibri" w:hAnsi="Arial Narrow" w:cs="Arial"/>
          <w:i/>
          <w:iCs/>
          <w:kern w:val="0"/>
          <w:sz w:val="24"/>
          <w:szCs w:val="24"/>
          <w14:ligatures w14:val="none"/>
        </w:rPr>
        <w:t xml:space="preserve"> </w:t>
      </w:r>
      <w:r w:rsidRPr="00294F09">
        <w:rPr>
          <w:rFonts w:ascii="Arial Narrow" w:eastAsia="Calibri" w:hAnsi="Arial Narrow" w:cs="Arial"/>
          <w:i/>
          <w:iCs/>
          <w:color w:val="222222"/>
          <w:kern w:val="0"/>
          <w:sz w:val="24"/>
          <w:szCs w:val="24"/>
          <w14:ligatures w14:val="none"/>
        </w:rPr>
        <w:t xml:space="preserve">o szczególnych rozwiązaniach w zakresie przeciwdziałania wspieraniu agresji na Ukrainę oraz służących ochronie bezpieczeństwa narodowego </w:t>
      </w:r>
      <w:r w:rsidRPr="00294F09">
        <w:rPr>
          <w:rFonts w:ascii="Arial Narrow" w:eastAsia="Calibri" w:hAnsi="Arial Narrow" w:cs="Arial"/>
          <w:iCs/>
          <w:color w:val="222222"/>
          <w:kern w:val="0"/>
          <w:sz w:val="24"/>
          <w:szCs w:val="24"/>
          <w14:ligatures w14:val="none"/>
        </w:rPr>
        <w:t>.</w:t>
      </w:r>
    </w:p>
    <w:p w14:paraId="2043C6AE" w14:textId="77777777" w:rsidR="00294F09" w:rsidRPr="00294F09" w:rsidRDefault="00294F09" w:rsidP="00294F09">
      <w:pPr>
        <w:spacing w:after="0" w:line="240" w:lineRule="auto"/>
        <w:jc w:val="both"/>
        <w:rPr>
          <w:rFonts w:ascii="Arial Narrow" w:eastAsia="Calibri" w:hAnsi="Arial Narrow" w:cs="Arial"/>
          <w:kern w:val="0"/>
          <w:sz w:val="24"/>
          <w:szCs w:val="24"/>
          <w14:ligatures w14:val="none"/>
        </w:rPr>
      </w:pPr>
    </w:p>
    <w:p w14:paraId="6329D4C1" w14:textId="77777777" w:rsidR="00294F09" w:rsidRPr="00294F09" w:rsidRDefault="00294F09" w:rsidP="00294F09">
      <w:pPr>
        <w:shd w:val="clear" w:color="auto" w:fill="BFBFBF"/>
        <w:spacing w:after="0" w:line="240" w:lineRule="auto"/>
        <w:jc w:val="both"/>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OŚWIADCZENIE DOTYCZĄCE PODANYCH INFORMACJI:</w:t>
      </w:r>
    </w:p>
    <w:p w14:paraId="56D3DE42" w14:textId="77777777" w:rsidR="00294F09" w:rsidRPr="00294F09" w:rsidRDefault="00294F09" w:rsidP="00294F09">
      <w:pPr>
        <w:spacing w:after="0" w:line="240" w:lineRule="auto"/>
        <w:jc w:val="both"/>
        <w:rPr>
          <w:rFonts w:ascii="Arial Narrow" w:eastAsia="Calibri" w:hAnsi="Arial Narrow" w:cs="Times New Roman"/>
          <w:kern w:val="0"/>
          <w:sz w:val="24"/>
          <w:szCs w:val="24"/>
          <w14:ligatures w14:val="none"/>
        </w:rPr>
      </w:pPr>
      <w:r w:rsidRPr="00294F09">
        <w:rPr>
          <w:rFonts w:ascii="Arial Narrow" w:eastAsia="Calibri" w:hAnsi="Arial Narrow" w:cs="Arial"/>
          <w:kern w:val="0"/>
          <w:sz w:val="24"/>
          <w:szCs w:val="24"/>
          <w14:ligatures w14:val="none"/>
        </w:rPr>
        <w:t xml:space="preserve">Oświadczam, że wszystkie informacje podane w powyższych oświadczeniach są aktualne </w:t>
      </w:r>
      <w:r w:rsidRPr="00294F09">
        <w:rPr>
          <w:rFonts w:ascii="Arial Narrow" w:eastAsia="Calibri" w:hAnsi="Arial Narrow" w:cs="Arial"/>
          <w:kern w:val="0"/>
          <w:sz w:val="24"/>
          <w:szCs w:val="24"/>
          <w14:ligatures w14:val="none"/>
        </w:rPr>
        <w:br/>
        <w:t>i zgodne z prawdą oraz zostały przedstawione z pełną świadomością konsekwencji wprowadzenia zamawiającego w błąd przy przedstawianiu informacji.</w:t>
      </w:r>
      <w:r w:rsidRPr="00294F09">
        <w:rPr>
          <w:rFonts w:ascii="Arial Narrow" w:eastAsia="Calibri" w:hAnsi="Arial Narrow" w:cs="Times New Roman"/>
          <w:kern w:val="0"/>
          <w:sz w:val="24"/>
          <w:szCs w:val="24"/>
          <w14:ligatures w14:val="none"/>
        </w:rPr>
        <w:t xml:space="preserve"> </w:t>
      </w:r>
    </w:p>
    <w:p w14:paraId="19026445" w14:textId="77777777" w:rsidR="00294F09" w:rsidRPr="00294F09" w:rsidRDefault="00294F09" w:rsidP="00294F09">
      <w:pPr>
        <w:spacing w:after="0" w:line="240" w:lineRule="auto"/>
        <w:jc w:val="both"/>
        <w:rPr>
          <w:rFonts w:ascii="Arial Narrow" w:eastAsia="Calibri" w:hAnsi="Arial Narrow" w:cs="Times New Roman"/>
          <w:kern w:val="0"/>
          <w:sz w:val="24"/>
          <w:szCs w:val="24"/>
          <w14:ligatures w14:val="none"/>
        </w:rPr>
      </w:pPr>
    </w:p>
    <w:p w14:paraId="0BCD59D3" w14:textId="77777777" w:rsidR="00294F09" w:rsidRPr="00294F09" w:rsidRDefault="00294F09" w:rsidP="00294F09">
      <w:pPr>
        <w:spacing w:after="0" w:line="240" w:lineRule="auto"/>
        <w:jc w:val="both"/>
        <w:rPr>
          <w:rFonts w:ascii="Arial Narrow" w:eastAsia="Calibri" w:hAnsi="Arial Narrow" w:cs="Times New Roman"/>
          <w:kern w:val="0"/>
          <w:sz w:val="24"/>
          <w:szCs w:val="24"/>
          <w14:ligatures w14:val="none"/>
        </w:rPr>
      </w:pPr>
    </w:p>
    <w:p w14:paraId="5FFBB450" w14:textId="77777777" w:rsidR="00294F09" w:rsidRPr="00294F09" w:rsidRDefault="00294F09" w:rsidP="00294F09">
      <w:pPr>
        <w:spacing w:after="0" w:line="240" w:lineRule="auto"/>
        <w:jc w:val="both"/>
        <w:rPr>
          <w:rFonts w:ascii="Arial Narrow" w:eastAsia="Calibri" w:hAnsi="Arial Narrow" w:cs="Times New Roman"/>
          <w:kern w:val="0"/>
          <w:sz w:val="24"/>
          <w:szCs w:val="24"/>
          <w14:ligatures w14:val="none"/>
        </w:rPr>
      </w:pPr>
    </w:p>
    <w:p w14:paraId="564157E6" w14:textId="77777777" w:rsidR="00294F09" w:rsidRPr="00294F09" w:rsidRDefault="00294F09" w:rsidP="00294F09">
      <w:pPr>
        <w:shd w:val="clear" w:color="auto" w:fill="BFBFBF"/>
        <w:spacing w:after="0" w:line="240" w:lineRule="auto"/>
        <w:jc w:val="both"/>
        <w:rPr>
          <w:rFonts w:ascii="Arial Narrow" w:eastAsia="Calibri" w:hAnsi="Arial Narrow" w:cs="Arial"/>
          <w:b/>
          <w:kern w:val="0"/>
          <w:sz w:val="24"/>
          <w:szCs w:val="24"/>
          <w14:ligatures w14:val="none"/>
        </w:rPr>
      </w:pPr>
      <w:r w:rsidRPr="00294F09">
        <w:rPr>
          <w:rFonts w:ascii="Arial Narrow" w:eastAsia="Calibri" w:hAnsi="Arial Narrow" w:cs="Arial"/>
          <w:b/>
          <w:kern w:val="0"/>
          <w:sz w:val="24"/>
          <w:szCs w:val="24"/>
          <w14:ligatures w14:val="none"/>
        </w:rPr>
        <w:t>INFORMACJA DOTYCZĄCA DOSTĘPU DO PODMIOTOWYCH ŚRODKÓW DOWODOWYCH:</w:t>
      </w:r>
    </w:p>
    <w:p w14:paraId="23D5EF8B" w14:textId="77777777" w:rsidR="00294F09" w:rsidRPr="00294F09" w:rsidRDefault="00294F09" w:rsidP="00294F09">
      <w:pPr>
        <w:spacing w:after="0" w:line="240" w:lineRule="auto"/>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Wskazuję następujące podmiotowe środki dowodowe, które można uzyskać za pomocą bezpłatnych i ogólnodostępnych baz danych, oraz</w:t>
      </w:r>
      <w:r w:rsidRPr="00294F09">
        <w:rPr>
          <w:rFonts w:ascii="Arial Narrow" w:eastAsia="Calibri" w:hAnsi="Arial Narrow" w:cs="Times New Roman"/>
          <w:kern w:val="0"/>
          <w:sz w:val="24"/>
          <w:szCs w:val="24"/>
          <w14:ligatures w14:val="none"/>
        </w:rPr>
        <w:t xml:space="preserve"> </w:t>
      </w:r>
      <w:r w:rsidRPr="00294F09">
        <w:rPr>
          <w:rFonts w:ascii="Arial Narrow" w:eastAsia="Calibri" w:hAnsi="Arial Narrow" w:cs="Arial"/>
          <w:kern w:val="0"/>
          <w:sz w:val="24"/>
          <w:szCs w:val="24"/>
          <w14:ligatures w14:val="none"/>
        </w:rPr>
        <w:t>dane umożliwiające dostęp do tych środków:</w:t>
      </w:r>
    </w:p>
    <w:p w14:paraId="61536AEE" w14:textId="77777777" w:rsidR="00294F09" w:rsidRPr="00294F09" w:rsidRDefault="00294F09" w:rsidP="00294F09">
      <w:pPr>
        <w:spacing w:after="0" w:line="240" w:lineRule="auto"/>
        <w:jc w:val="both"/>
        <w:rPr>
          <w:rFonts w:ascii="Arial Narrow" w:eastAsia="Calibri" w:hAnsi="Arial Narrow" w:cs="Arial"/>
          <w:kern w:val="0"/>
          <w:sz w:val="24"/>
          <w:szCs w:val="24"/>
          <w14:ligatures w14:val="none"/>
        </w:rPr>
      </w:pPr>
      <w:r w:rsidRPr="00294F09">
        <w:rPr>
          <w:rFonts w:ascii="Arial Narrow" w:eastAsia="Calibri" w:hAnsi="Arial Narrow" w:cs="Arial"/>
          <w:kern w:val="0"/>
          <w:sz w:val="24"/>
          <w:szCs w:val="24"/>
          <w14:ligatures w14:val="none"/>
        </w:rPr>
        <w:t>1) ......................................................................................................................................................</w:t>
      </w:r>
    </w:p>
    <w:p w14:paraId="583A1895" w14:textId="77777777" w:rsidR="00294F09" w:rsidRPr="00294F09" w:rsidRDefault="00294F09" w:rsidP="00294F09">
      <w:pPr>
        <w:spacing w:after="0" w:line="240" w:lineRule="auto"/>
        <w:jc w:val="both"/>
        <w:rPr>
          <w:rFonts w:ascii="Arial Narrow" w:eastAsia="Calibri" w:hAnsi="Arial Narrow" w:cs="Arial"/>
          <w:kern w:val="0"/>
          <w:sz w:val="24"/>
          <w:szCs w:val="24"/>
          <w14:ligatures w14:val="none"/>
        </w:rPr>
      </w:pPr>
      <w:r w:rsidRPr="00294F09">
        <w:rPr>
          <w:rFonts w:ascii="Arial Narrow" w:eastAsia="Calibri" w:hAnsi="Arial Narrow" w:cs="Arial"/>
          <w:i/>
          <w:kern w:val="0"/>
          <w:sz w:val="24"/>
          <w:szCs w:val="24"/>
          <w14:ligatures w14:val="none"/>
        </w:rPr>
        <w:t>(wskazać podmiotowy środek dowodowy, adres internetowy, wydający urząd lub organ, dokładne dane referencyjne dokumentacji)</w:t>
      </w:r>
    </w:p>
    <w:p w14:paraId="47CDEA17" w14:textId="77777777" w:rsidR="00294F09" w:rsidRPr="00294F09" w:rsidRDefault="00294F09" w:rsidP="00294F09">
      <w:pPr>
        <w:spacing w:after="0" w:line="240" w:lineRule="auto"/>
        <w:jc w:val="both"/>
        <w:rPr>
          <w:rFonts w:ascii="Arial Narrow" w:eastAsia="Calibri" w:hAnsi="Arial Narrow" w:cs="Arial"/>
          <w:kern w:val="0"/>
          <w14:ligatures w14:val="none"/>
        </w:rPr>
      </w:pPr>
    </w:p>
    <w:p w14:paraId="419A45A7" w14:textId="77777777" w:rsidR="00294F09" w:rsidRPr="00294F09" w:rsidRDefault="00294F09" w:rsidP="00294F09">
      <w:pPr>
        <w:ind w:right="-426"/>
        <w:rPr>
          <w:rFonts w:ascii="Arial Narrow" w:hAnsi="Arial Narrow"/>
          <w:kern w:val="0"/>
          <w14:ligatures w14:val="none"/>
        </w:rPr>
      </w:pPr>
    </w:p>
    <w:p w14:paraId="566EF494" w14:textId="77777777" w:rsidR="00294F09" w:rsidRPr="00294F09" w:rsidRDefault="00294F09" w:rsidP="00294F09">
      <w:pPr>
        <w:ind w:right="-426"/>
        <w:rPr>
          <w:rFonts w:ascii="Arial Narrow" w:hAnsi="Arial Narrow"/>
          <w:kern w:val="0"/>
          <w14:ligatures w14:val="none"/>
        </w:rPr>
      </w:pPr>
      <w:r w:rsidRPr="00294F09">
        <w:rPr>
          <w:rFonts w:ascii="Arial Narrow" w:hAnsi="Arial Narrow"/>
          <w:kern w:val="0"/>
          <w14:ligatures w14:val="none"/>
        </w:rPr>
        <w:t>* zaznaczyć/wypełnić właściwą opcję – niepotrzebne skreślić</w:t>
      </w:r>
    </w:p>
    <w:p w14:paraId="79A9B498" w14:textId="77777777" w:rsidR="00294F09" w:rsidRPr="00294F09" w:rsidRDefault="00294F09" w:rsidP="00294F09">
      <w:pPr>
        <w:ind w:right="-426"/>
        <w:rPr>
          <w:kern w:val="0"/>
          <w14:ligatures w14:val="none"/>
        </w:rPr>
      </w:pPr>
    </w:p>
    <w:p w14:paraId="7E821B75" w14:textId="77777777" w:rsidR="00294F09" w:rsidRPr="00294F09" w:rsidRDefault="00294F09" w:rsidP="00294F09">
      <w:pPr>
        <w:ind w:right="-426"/>
        <w:rPr>
          <w:kern w:val="0"/>
          <w14:ligatures w14:val="none"/>
        </w:rPr>
      </w:pPr>
    </w:p>
    <w:p w14:paraId="60645B9A" w14:textId="77777777" w:rsidR="00294F09" w:rsidRPr="00294F09" w:rsidRDefault="00294F09" w:rsidP="00294F09">
      <w:pPr>
        <w:ind w:right="-426"/>
        <w:rPr>
          <w:kern w:val="0"/>
          <w14:ligatures w14:val="none"/>
        </w:rPr>
      </w:pPr>
    </w:p>
    <w:p w14:paraId="6413510F" w14:textId="77777777" w:rsidR="00294F09" w:rsidRDefault="00294F09"/>
    <w:p w14:paraId="756C3215" w14:textId="77777777" w:rsidR="00294F09" w:rsidRDefault="00294F09"/>
    <w:sectPr w:rsidR="00294F09" w:rsidSect="001265AC">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EF87" w14:textId="77777777" w:rsidR="007A3B76" w:rsidRDefault="007A3B76" w:rsidP="005C6AD4">
      <w:pPr>
        <w:spacing w:after="0" w:line="240" w:lineRule="auto"/>
      </w:pPr>
      <w:r>
        <w:separator/>
      </w:r>
    </w:p>
  </w:endnote>
  <w:endnote w:type="continuationSeparator" w:id="0">
    <w:p w14:paraId="6E05F1E0" w14:textId="77777777" w:rsidR="007A3B76" w:rsidRDefault="007A3B76" w:rsidP="005C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charset w:val="00"/>
    <w:family w:val="roman"/>
    <w:pitch w:val="default"/>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04028"/>
      <w:docPartObj>
        <w:docPartGallery w:val="Page Numbers (Bottom of Page)"/>
        <w:docPartUnique/>
      </w:docPartObj>
    </w:sdtPr>
    <w:sdtEndPr/>
    <w:sdtContent>
      <w:p w14:paraId="2357AFBE" w14:textId="2AB9FAD2" w:rsidR="00E361FF" w:rsidRDefault="00E361FF">
        <w:pPr>
          <w:pStyle w:val="Stopka"/>
          <w:jc w:val="center"/>
        </w:pPr>
        <w:r>
          <w:fldChar w:fldCharType="begin"/>
        </w:r>
        <w:r>
          <w:instrText>PAGE   \* MERGEFORMAT</w:instrText>
        </w:r>
        <w:r>
          <w:fldChar w:fldCharType="separate"/>
        </w:r>
        <w:r w:rsidR="00C02DEF">
          <w:rPr>
            <w:noProof/>
          </w:rPr>
          <w:t>48</w:t>
        </w:r>
        <w:r>
          <w:fldChar w:fldCharType="end"/>
        </w:r>
      </w:p>
    </w:sdtContent>
  </w:sdt>
  <w:p w14:paraId="05AED4CA" w14:textId="77777777" w:rsidR="00E361FF" w:rsidRDefault="00E36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FA24" w14:textId="77777777" w:rsidR="007A3B76" w:rsidRDefault="007A3B76" w:rsidP="005C6AD4">
      <w:pPr>
        <w:spacing w:after="0" w:line="240" w:lineRule="auto"/>
      </w:pPr>
      <w:r>
        <w:separator/>
      </w:r>
    </w:p>
  </w:footnote>
  <w:footnote w:type="continuationSeparator" w:id="0">
    <w:p w14:paraId="5EA87FF4" w14:textId="77777777" w:rsidR="007A3B76" w:rsidRDefault="007A3B76" w:rsidP="005C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3EE7B66"/>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585644E"/>
    <w:multiLevelType w:val="multilevel"/>
    <w:tmpl w:val="0415001D"/>
    <w:numStyleLink w:val="1ai"/>
  </w:abstractNum>
  <w:abstractNum w:abstractNumId="8"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EF448F"/>
    <w:multiLevelType w:val="hybridMultilevel"/>
    <w:tmpl w:val="B1FEE4E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C06645"/>
    <w:multiLevelType w:val="multilevel"/>
    <w:tmpl w:val="A086DEE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6360A8"/>
    <w:multiLevelType w:val="hybridMultilevel"/>
    <w:tmpl w:val="CAC45A7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1632D"/>
    <w:multiLevelType w:val="multilevel"/>
    <w:tmpl w:val="9BB28B8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4564E49"/>
    <w:multiLevelType w:val="multilevel"/>
    <w:tmpl w:val="59C09D2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9FA423B"/>
    <w:multiLevelType w:val="hybridMultilevel"/>
    <w:tmpl w:val="1274317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1A5616C2"/>
    <w:multiLevelType w:val="hybridMultilevel"/>
    <w:tmpl w:val="C688F606"/>
    <w:lvl w:ilvl="0" w:tplc="2F2E7A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2" w15:restartNumberingAfterBreak="0">
    <w:nsid w:val="1BA9682F"/>
    <w:multiLevelType w:val="hybridMultilevel"/>
    <w:tmpl w:val="8C16C23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EA3A3A"/>
    <w:multiLevelType w:val="hybridMultilevel"/>
    <w:tmpl w:val="61CE7A1C"/>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27"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4126F4A"/>
    <w:multiLevelType w:val="multilevel"/>
    <w:tmpl w:val="543E5146"/>
    <w:styleLink w:val="WWNum1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0"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9B77EDB"/>
    <w:multiLevelType w:val="multilevel"/>
    <w:tmpl w:val="C93EE31C"/>
    <w:styleLink w:val="WWNum12"/>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928"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2E3747C"/>
    <w:multiLevelType w:val="hybridMultilevel"/>
    <w:tmpl w:val="94B8FAC4"/>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2"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4F85C3E"/>
    <w:multiLevelType w:val="hybridMultilevel"/>
    <w:tmpl w:val="1DE2CBC6"/>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CAC5142"/>
    <w:multiLevelType w:val="hybridMultilevel"/>
    <w:tmpl w:val="09B0293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397CC4"/>
    <w:multiLevelType w:val="hybridMultilevel"/>
    <w:tmpl w:val="B950B51C"/>
    <w:lvl w:ilvl="0" w:tplc="A204DEC6">
      <w:start w:val="1"/>
      <w:numFmt w:val="decimal"/>
      <w:lvlText w:val="%1."/>
      <w:lvlJc w:val="left"/>
      <w:pPr>
        <w:tabs>
          <w:tab w:val="num" w:pos="720"/>
        </w:tabs>
        <w:ind w:left="720" w:hanging="360"/>
      </w:pPr>
      <w:rPr>
        <w:rFonts w:cs="Arial"/>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D8C5334"/>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393F51"/>
    <w:multiLevelType w:val="hybridMultilevel"/>
    <w:tmpl w:val="96BADA3A"/>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4"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7123F2D"/>
    <w:multiLevelType w:val="hybridMultilevel"/>
    <w:tmpl w:val="D630ABA6"/>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0" w15:restartNumberingAfterBreak="0">
    <w:nsid w:val="51404021"/>
    <w:multiLevelType w:val="hybridMultilevel"/>
    <w:tmpl w:val="175A39C4"/>
    <w:lvl w:ilvl="0" w:tplc="69600026">
      <w:start w:val="1"/>
      <w:numFmt w:val="decimal"/>
      <w:lvlText w:val="%1)"/>
      <w:lvlJc w:val="left"/>
      <w:pPr>
        <w:tabs>
          <w:tab w:val="num" w:pos="360"/>
        </w:tabs>
        <w:ind w:left="360" w:hanging="360"/>
      </w:pPr>
      <w:rPr>
        <w:rFonts w:hint="default"/>
        <w:strike w:val="0"/>
        <w:d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65F4F6D"/>
    <w:multiLevelType w:val="hybridMultilevel"/>
    <w:tmpl w:val="A7A4F3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A384E40"/>
    <w:multiLevelType w:val="hybridMultilevel"/>
    <w:tmpl w:val="47F8867A"/>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105F1D"/>
    <w:multiLevelType w:val="hybridMultilevel"/>
    <w:tmpl w:val="5A3C089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6F752E8"/>
    <w:multiLevelType w:val="hybridMultilevel"/>
    <w:tmpl w:val="C56E8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7BF58E8"/>
    <w:multiLevelType w:val="hybridMultilevel"/>
    <w:tmpl w:val="1B5C17AA"/>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2236DC"/>
    <w:multiLevelType w:val="hybridMultilevel"/>
    <w:tmpl w:val="C268941E"/>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054"/>
        </w:tabs>
        <w:ind w:left="3054"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BB720C3"/>
    <w:multiLevelType w:val="hybridMultilevel"/>
    <w:tmpl w:val="D630ABA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8"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9"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1"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7B8A2437"/>
    <w:multiLevelType w:val="hybridMultilevel"/>
    <w:tmpl w:val="FFD2B50E"/>
    <w:lvl w:ilvl="0" w:tplc="0480E274">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7255904">
    <w:abstractNumId w:val="12"/>
  </w:num>
  <w:num w:numId="2" w16cid:durableId="2702130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154935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0179139">
    <w:abstractNumId w:val="74"/>
  </w:num>
  <w:num w:numId="5" w16cid:durableId="5358521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2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89837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8" w16cid:durableId="367532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535401">
    <w:abstractNumId w:val="4"/>
  </w:num>
  <w:num w:numId="10" w16cid:durableId="1919098448">
    <w:abstractNumId w:val="5"/>
  </w:num>
  <w:num w:numId="11" w16cid:durableId="282076149">
    <w:abstractNumId w:val="6"/>
  </w:num>
  <w:num w:numId="12" w16cid:durableId="1323510591">
    <w:abstractNumId w:val="8"/>
  </w:num>
  <w:num w:numId="13" w16cid:durableId="785077498">
    <w:abstractNumId w:val="9"/>
  </w:num>
  <w:num w:numId="14" w16cid:durableId="1214851347">
    <w:abstractNumId w:val="18"/>
  </w:num>
  <w:num w:numId="15" w16cid:durableId="181287385">
    <w:abstractNumId w:val="21"/>
  </w:num>
  <w:num w:numId="16" w16cid:durableId="169564473">
    <w:abstractNumId w:val="24"/>
  </w:num>
  <w:num w:numId="17" w16cid:durableId="692538709">
    <w:abstractNumId w:val="26"/>
  </w:num>
  <w:num w:numId="18" w16cid:durableId="1461068605">
    <w:abstractNumId w:val="27"/>
  </w:num>
  <w:num w:numId="19" w16cid:durableId="91900913">
    <w:abstractNumId w:val="28"/>
  </w:num>
  <w:num w:numId="20" w16cid:durableId="245387736">
    <w:abstractNumId w:val="31"/>
  </w:num>
  <w:num w:numId="21" w16cid:durableId="1617105724">
    <w:abstractNumId w:val="32"/>
  </w:num>
  <w:num w:numId="22" w16cid:durableId="1721322261">
    <w:abstractNumId w:val="36"/>
  </w:num>
  <w:num w:numId="23" w16cid:durableId="1740131625">
    <w:abstractNumId w:val="38"/>
  </w:num>
  <w:num w:numId="24" w16cid:durableId="1625843270">
    <w:abstractNumId w:val="39"/>
  </w:num>
  <w:num w:numId="25" w16cid:durableId="954991706">
    <w:abstractNumId w:val="40"/>
  </w:num>
  <w:num w:numId="26" w16cid:durableId="221989048">
    <w:abstractNumId w:val="42"/>
  </w:num>
  <w:num w:numId="27" w16cid:durableId="958340270">
    <w:abstractNumId w:val="43"/>
  </w:num>
  <w:num w:numId="28" w16cid:durableId="556356439">
    <w:abstractNumId w:val="45"/>
  </w:num>
  <w:num w:numId="29" w16cid:durableId="1092357606">
    <w:abstractNumId w:val="48"/>
  </w:num>
  <w:num w:numId="30" w16cid:durableId="28728081">
    <w:abstractNumId w:val="52"/>
  </w:num>
  <w:num w:numId="31" w16cid:durableId="692538638">
    <w:abstractNumId w:val="53"/>
  </w:num>
  <w:num w:numId="32" w16cid:durableId="1487090900">
    <w:abstractNumId w:val="54"/>
  </w:num>
  <w:num w:numId="33" w16cid:durableId="1873959509">
    <w:abstractNumId w:val="55"/>
  </w:num>
  <w:num w:numId="34" w16cid:durableId="59598672">
    <w:abstractNumId w:val="58"/>
  </w:num>
  <w:num w:numId="35" w16cid:durableId="1578831560">
    <w:abstractNumId w:val="61"/>
  </w:num>
  <w:num w:numId="36" w16cid:durableId="1518957295">
    <w:abstractNumId w:val="67"/>
  </w:num>
  <w:num w:numId="37" w16cid:durableId="594368331">
    <w:abstractNumId w:val="69"/>
  </w:num>
  <w:num w:numId="38" w16cid:durableId="477847623">
    <w:abstractNumId w:val="70"/>
  </w:num>
  <w:num w:numId="39" w16cid:durableId="377582941">
    <w:abstractNumId w:val="79"/>
  </w:num>
  <w:num w:numId="40" w16cid:durableId="819736685">
    <w:abstractNumId w:val="81"/>
  </w:num>
  <w:num w:numId="41" w16cid:durableId="439616992">
    <w:abstractNumId w:val="82"/>
  </w:num>
  <w:num w:numId="42" w16cid:durableId="333336424">
    <w:abstractNumId w:val="51"/>
  </w:num>
  <w:num w:numId="43" w16cid:durableId="829760667">
    <w:abstractNumId w:val="1"/>
  </w:num>
  <w:num w:numId="44" w16cid:durableId="13918301">
    <w:abstractNumId w:val="2"/>
  </w:num>
  <w:num w:numId="45" w16cid:durableId="677268528">
    <w:abstractNumId w:val="3"/>
  </w:num>
  <w:num w:numId="46" w16cid:durableId="1893732985">
    <w:abstractNumId w:val="84"/>
  </w:num>
  <w:num w:numId="47" w16cid:durableId="1943879068">
    <w:abstractNumId w:val="64"/>
  </w:num>
  <w:num w:numId="48" w16cid:durableId="451901062">
    <w:abstractNumId w:val="62"/>
  </w:num>
  <w:num w:numId="49" w16cid:durableId="1807694490">
    <w:abstractNumId w:val="35"/>
  </w:num>
  <w:num w:numId="50" w16cid:durableId="1754542976">
    <w:abstractNumId w:val="37"/>
  </w:num>
  <w:num w:numId="51" w16cid:durableId="1076053360">
    <w:abstractNumId w:val="34"/>
  </w:num>
  <w:num w:numId="52" w16cid:durableId="758599353">
    <w:abstractNumId w:val="14"/>
  </w:num>
  <w:num w:numId="53" w16cid:durableId="129832756">
    <w:abstractNumId w:val="77"/>
  </w:num>
  <w:num w:numId="54" w16cid:durableId="1852913999">
    <w:abstractNumId w:val="76"/>
  </w:num>
  <w:num w:numId="55" w16cid:durableId="44571488">
    <w:abstractNumId w:val="16"/>
  </w:num>
  <w:num w:numId="56" w16cid:durableId="879825141">
    <w:abstractNumId w:val="78"/>
  </w:num>
  <w:num w:numId="57" w16cid:durableId="270750617">
    <w:abstractNumId w:val="80"/>
  </w:num>
  <w:num w:numId="58" w16cid:durableId="1503935778">
    <w:abstractNumId w:val="30"/>
  </w:num>
  <w:num w:numId="59" w16cid:durableId="1432310784">
    <w:abstractNumId w:val="73"/>
  </w:num>
  <w:num w:numId="60" w16cid:durableId="1240361252">
    <w:abstractNumId w:val="0"/>
  </w:num>
  <w:num w:numId="61" w16cid:durableId="1151799067">
    <w:abstractNumId w:val="60"/>
  </w:num>
  <w:num w:numId="62" w16cid:durableId="515270041">
    <w:abstractNumId w:val="10"/>
  </w:num>
  <w:num w:numId="63" w16cid:durableId="1797529479">
    <w:abstractNumId w:val="72"/>
  </w:num>
  <w:num w:numId="64" w16cid:durableId="1057558150">
    <w:abstractNumId w:val="15"/>
  </w:num>
  <w:num w:numId="65" w16cid:durableId="604658518">
    <w:abstractNumId w:val="11"/>
  </w:num>
  <w:num w:numId="66" w16cid:durableId="1060858602">
    <w:abstractNumId w:val="17"/>
  </w:num>
  <w:num w:numId="67" w16cid:durableId="854271496">
    <w:abstractNumId w:val="23"/>
  </w:num>
  <w:num w:numId="68" w16cid:durableId="870726550">
    <w:abstractNumId w:val="50"/>
  </w:num>
  <w:num w:numId="69" w16cid:durableId="533811646">
    <w:abstractNumId w:val="44"/>
  </w:num>
  <w:num w:numId="70" w16cid:durableId="1623224035">
    <w:abstractNumId w:val="29"/>
  </w:num>
  <w:num w:numId="71" w16cid:durableId="975986000">
    <w:abstractNumId w:val="33"/>
  </w:num>
  <w:num w:numId="72" w16cid:durableId="1639218511">
    <w:abstractNumId w:val="41"/>
  </w:num>
  <w:num w:numId="73" w16cid:durableId="233321699">
    <w:abstractNumId w:val="85"/>
  </w:num>
  <w:num w:numId="74" w16cid:durableId="448163093">
    <w:abstractNumId w:val="19"/>
  </w:num>
  <w:num w:numId="75" w16cid:durableId="2037269482">
    <w:abstractNumId w:val="56"/>
  </w:num>
  <w:num w:numId="76" w16cid:durableId="1820226139">
    <w:abstractNumId w:val="75"/>
  </w:num>
  <w:num w:numId="77" w16cid:durableId="1513302533">
    <w:abstractNumId w:val="20"/>
  </w:num>
  <w:num w:numId="78" w16cid:durableId="338388606">
    <w:abstractNumId w:val="49"/>
  </w:num>
  <w:num w:numId="79" w16cid:durableId="1116560109">
    <w:abstractNumId w:val="13"/>
  </w:num>
  <w:num w:numId="80" w16cid:durableId="18112455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54037404">
    <w:abstractNumId w:val="66"/>
  </w:num>
  <w:num w:numId="82" w16cid:durableId="97025580">
    <w:abstractNumId w:val="46"/>
  </w:num>
  <w:num w:numId="83" w16cid:durableId="110441660">
    <w:abstractNumId w:val="65"/>
  </w:num>
  <w:num w:numId="84" w16cid:durableId="791285879">
    <w:abstractNumId w:val="63"/>
  </w:num>
  <w:num w:numId="85" w16cid:durableId="7608379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9689570">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4"/>
    <w:rsid w:val="0000524F"/>
    <w:rsid w:val="000110E2"/>
    <w:rsid w:val="000130D0"/>
    <w:rsid w:val="00042777"/>
    <w:rsid w:val="00053EDA"/>
    <w:rsid w:val="00077228"/>
    <w:rsid w:val="00096B28"/>
    <w:rsid w:val="000A09F1"/>
    <w:rsid w:val="000A3B35"/>
    <w:rsid w:val="000B21AA"/>
    <w:rsid w:val="00120E5B"/>
    <w:rsid w:val="001265AC"/>
    <w:rsid w:val="001508F6"/>
    <w:rsid w:val="00176D17"/>
    <w:rsid w:val="0018072F"/>
    <w:rsid w:val="001969E8"/>
    <w:rsid w:val="001C3803"/>
    <w:rsid w:val="001C52F2"/>
    <w:rsid w:val="001D0B34"/>
    <w:rsid w:val="00210E7C"/>
    <w:rsid w:val="00217FB1"/>
    <w:rsid w:val="00230F0E"/>
    <w:rsid w:val="002411CA"/>
    <w:rsid w:val="002517F5"/>
    <w:rsid w:val="00255DAC"/>
    <w:rsid w:val="0027396C"/>
    <w:rsid w:val="0028026E"/>
    <w:rsid w:val="00294F09"/>
    <w:rsid w:val="002B11F2"/>
    <w:rsid w:val="002B7046"/>
    <w:rsid w:val="002C0C12"/>
    <w:rsid w:val="002E7C00"/>
    <w:rsid w:val="00374B0D"/>
    <w:rsid w:val="00383BC1"/>
    <w:rsid w:val="003A3482"/>
    <w:rsid w:val="003B5304"/>
    <w:rsid w:val="003C3975"/>
    <w:rsid w:val="003D0AFC"/>
    <w:rsid w:val="003E585F"/>
    <w:rsid w:val="003F2C90"/>
    <w:rsid w:val="003F7651"/>
    <w:rsid w:val="00411D92"/>
    <w:rsid w:val="00413275"/>
    <w:rsid w:val="004137DA"/>
    <w:rsid w:val="00413BF8"/>
    <w:rsid w:val="00477E57"/>
    <w:rsid w:val="004A53F2"/>
    <w:rsid w:val="00510151"/>
    <w:rsid w:val="00542D65"/>
    <w:rsid w:val="0055005A"/>
    <w:rsid w:val="005A4D5B"/>
    <w:rsid w:val="005B3D0C"/>
    <w:rsid w:val="005C6AD4"/>
    <w:rsid w:val="005D3180"/>
    <w:rsid w:val="005E2CA8"/>
    <w:rsid w:val="005F3FD8"/>
    <w:rsid w:val="006510F3"/>
    <w:rsid w:val="00674F3A"/>
    <w:rsid w:val="006931E4"/>
    <w:rsid w:val="00695760"/>
    <w:rsid w:val="00742D2C"/>
    <w:rsid w:val="007722D3"/>
    <w:rsid w:val="007810BE"/>
    <w:rsid w:val="00781945"/>
    <w:rsid w:val="007A3B76"/>
    <w:rsid w:val="007A540B"/>
    <w:rsid w:val="00814532"/>
    <w:rsid w:val="008476FC"/>
    <w:rsid w:val="00891045"/>
    <w:rsid w:val="00896228"/>
    <w:rsid w:val="008D585C"/>
    <w:rsid w:val="008F1E8C"/>
    <w:rsid w:val="00907ECB"/>
    <w:rsid w:val="00935770"/>
    <w:rsid w:val="00950F2C"/>
    <w:rsid w:val="00954DCF"/>
    <w:rsid w:val="00966094"/>
    <w:rsid w:val="00971D2B"/>
    <w:rsid w:val="00992925"/>
    <w:rsid w:val="009B4140"/>
    <w:rsid w:val="00A4557D"/>
    <w:rsid w:val="00AA3536"/>
    <w:rsid w:val="00AD0446"/>
    <w:rsid w:val="00AE6E63"/>
    <w:rsid w:val="00B05F22"/>
    <w:rsid w:val="00B408D7"/>
    <w:rsid w:val="00B546CC"/>
    <w:rsid w:val="00B65633"/>
    <w:rsid w:val="00B70F6F"/>
    <w:rsid w:val="00B74882"/>
    <w:rsid w:val="00B87E1E"/>
    <w:rsid w:val="00BA2DE4"/>
    <w:rsid w:val="00BA306D"/>
    <w:rsid w:val="00BB43EE"/>
    <w:rsid w:val="00BB6868"/>
    <w:rsid w:val="00C02CC7"/>
    <w:rsid w:val="00C02DEF"/>
    <w:rsid w:val="00C1286F"/>
    <w:rsid w:val="00C33D21"/>
    <w:rsid w:val="00C47928"/>
    <w:rsid w:val="00C61860"/>
    <w:rsid w:val="00C723FA"/>
    <w:rsid w:val="00CB2BD2"/>
    <w:rsid w:val="00CB434C"/>
    <w:rsid w:val="00CD1D51"/>
    <w:rsid w:val="00D04247"/>
    <w:rsid w:val="00D26AEA"/>
    <w:rsid w:val="00D439F6"/>
    <w:rsid w:val="00D4544E"/>
    <w:rsid w:val="00D53A33"/>
    <w:rsid w:val="00D60158"/>
    <w:rsid w:val="00D60725"/>
    <w:rsid w:val="00D63BE2"/>
    <w:rsid w:val="00D65A57"/>
    <w:rsid w:val="00D66C66"/>
    <w:rsid w:val="00D76434"/>
    <w:rsid w:val="00D91FB4"/>
    <w:rsid w:val="00DA1E94"/>
    <w:rsid w:val="00DA60DB"/>
    <w:rsid w:val="00DB0889"/>
    <w:rsid w:val="00DB0FC0"/>
    <w:rsid w:val="00DC132E"/>
    <w:rsid w:val="00DF683E"/>
    <w:rsid w:val="00E10D42"/>
    <w:rsid w:val="00E147DF"/>
    <w:rsid w:val="00E14AC7"/>
    <w:rsid w:val="00E21275"/>
    <w:rsid w:val="00E25746"/>
    <w:rsid w:val="00E361FF"/>
    <w:rsid w:val="00E45CD8"/>
    <w:rsid w:val="00E46ECC"/>
    <w:rsid w:val="00E57EFE"/>
    <w:rsid w:val="00EA0CDD"/>
    <w:rsid w:val="00EC0D97"/>
    <w:rsid w:val="00F00E90"/>
    <w:rsid w:val="00F17C12"/>
    <w:rsid w:val="00F24F3B"/>
    <w:rsid w:val="00F90363"/>
    <w:rsid w:val="00F93445"/>
    <w:rsid w:val="00FD738F"/>
    <w:rsid w:val="00FE4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825528"/>
  <w15:chartTrackingRefBased/>
  <w15:docId w15:val="{CBC39CFD-7CF4-4CAF-99ED-FA2E788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3EE"/>
  </w:style>
  <w:style w:type="paragraph" w:styleId="Nagwek1">
    <w:name w:val="heading 1"/>
    <w:basedOn w:val="Normalny"/>
    <w:next w:val="Normalny"/>
    <w:link w:val="Nagwek1Znak"/>
    <w:qFormat/>
    <w:rsid w:val="00294F09"/>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basedOn w:val="Normalny"/>
    <w:next w:val="Normalny"/>
    <w:link w:val="Nagwek2Znak"/>
    <w:uiPriority w:val="9"/>
    <w:semiHidden/>
    <w:unhideWhenUsed/>
    <w:qFormat/>
    <w:rsid w:val="00294F0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qFormat/>
    <w:rsid w:val="00294F09"/>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5">
    <w:name w:val="heading 5"/>
    <w:basedOn w:val="Normalny"/>
    <w:next w:val="Normalny"/>
    <w:link w:val="Nagwek5Znak"/>
    <w:uiPriority w:val="9"/>
    <w:semiHidden/>
    <w:unhideWhenUsed/>
    <w:qFormat/>
    <w:rsid w:val="00294F09"/>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C6AD4"/>
    <w:pPr>
      <w:tabs>
        <w:tab w:val="center" w:pos="4536"/>
        <w:tab w:val="right" w:pos="9072"/>
      </w:tabs>
      <w:spacing w:after="0" w:line="240" w:lineRule="auto"/>
    </w:pPr>
  </w:style>
  <w:style w:type="character" w:customStyle="1" w:styleId="NagwekZnak">
    <w:name w:val="Nagłówek Znak"/>
    <w:basedOn w:val="Domylnaczcionkaakapitu"/>
    <w:link w:val="Nagwek"/>
    <w:rsid w:val="005C6AD4"/>
  </w:style>
  <w:style w:type="paragraph" w:styleId="Stopka">
    <w:name w:val="footer"/>
    <w:basedOn w:val="Normalny"/>
    <w:link w:val="StopkaZnak"/>
    <w:uiPriority w:val="99"/>
    <w:unhideWhenUsed/>
    <w:rsid w:val="005C6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AD4"/>
  </w:style>
  <w:style w:type="character" w:customStyle="1" w:styleId="Nagwek1Znak">
    <w:name w:val="Nagłówek 1 Znak"/>
    <w:basedOn w:val="Domylnaczcionkaakapitu"/>
    <w:link w:val="Nagwek1"/>
    <w:rsid w:val="00294F09"/>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294F09"/>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294F09"/>
    <w:rPr>
      <w:rFonts w:ascii="Arial" w:eastAsia="Times New Roman" w:hAnsi="Arial" w:cs="Arial"/>
      <w:b/>
      <w:bCs/>
      <w:kern w:val="0"/>
      <w:sz w:val="26"/>
      <w:szCs w:val="26"/>
      <w:lang w:eastAsia="pl-PL"/>
      <w14:ligatures w14:val="none"/>
    </w:rPr>
  </w:style>
  <w:style w:type="character" w:customStyle="1" w:styleId="Nagwek5Znak">
    <w:name w:val="Nagłówek 5 Znak"/>
    <w:basedOn w:val="Domylnaczcionkaakapitu"/>
    <w:link w:val="Nagwek5"/>
    <w:uiPriority w:val="9"/>
    <w:semiHidden/>
    <w:rsid w:val="00294F09"/>
    <w:rPr>
      <w:rFonts w:asciiTheme="majorHAnsi" w:eastAsiaTheme="majorEastAsia" w:hAnsiTheme="majorHAnsi" w:cstheme="majorBidi"/>
      <w:color w:val="2F5496" w:themeColor="accent1" w:themeShade="BF"/>
      <w:kern w:val="0"/>
      <w14:ligatures w14:val="none"/>
    </w:rPr>
  </w:style>
  <w:style w:type="numbering" w:customStyle="1" w:styleId="Bezlisty1">
    <w:name w:val="Bez listy1"/>
    <w:next w:val="Bezlisty"/>
    <w:uiPriority w:val="99"/>
    <w:semiHidden/>
    <w:unhideWhenUsed/>
    <w:rsid w:val="00294F09"/>
  </w:style>
  <w:style w:type="character" w:styleId="Hipercze">
    <w:name w:val="Hyperlink"/>
    <w:unhideWhenUsed/>
    <w:rsid w:val="00294F09"/>
    <w:rPr>
      <w:color w:val="0000FF"/>
      <w:u w:val="single"/>
    </w:rPr>
  </w:style>
  <w:style w:type="character" w:styleId="UyteHipercze">
    <w:name w:val="FollowedHyperlink"/>
    <w:semiHidden/>
    <w:unhideWhenUsed/>
    <w:rsid w:val="00294F09"/>
    <w:rPr>
      <w:color w:val="954F72"/>
      <w:u w:val="single"/>
    </w:rPr>
  </w:style>
  <w:style w:type="paragraph" w:customStyle="1" w:styleId="msonormal0">
    <w:name w:val="msonormal"/>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styleId="NormalnyWeb">
    <w:name w:val="Normal (Web)"/>
    <w:basedOn w:val="Normalny"/>
    <w:semiHidden/>
    <w:unhideWhenUsed/>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styleId="Tekstprzypisudolnego">
    <w:name w:val="footnote text"/>
    <w:basedOn w:val="Normalny"/>
    <w:link w:val="TekstprzypisudolnegoZnak"/>
    <w:unhideWhenUsed/>
    <w:rsid w:val="00294F0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rsid w:val="00294F09"/>
    <w:rPr>
      <w:rFonts w:ascii="Times New Roman" w:eastAsia="Times New Roman" w:hAnsi="Times New Roman" w:cs="Times New Roman"/>
      <w:kern w:val="0"/>
      <w:sz w:val="20"/>
      <w:szCs w:val="20"/>
      <w:lang w:eastAsia="ar-SA"/>
      <w14:ligatures w14:val="none"/>
    </w:rPr>
  </w:style>
  <w:style w:type="paragraph" w:styleId="Tekstpodstawowy">
    <w:name w:val="Body Text"/>
    <w:basedOn w:val="Normalny"/>
    <w:link w:val="TekstpodstawowyZnak"/>
    <w:semiHidden/>
    <w:unhideWhenUsed/>
    <w:rsid w:val="00294F09"/>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semiHidden/>
    <w:rsid w:val="00294F09"/>
    <w:rPr>
      <w:rFonts w:ascii="Times New Roman" w:eastAsia="Times New Roman" w:hAnsi="Times New Roman" w:cs="Times New Roman"/>
      <w:kern w:val="0"/>
      <w:sz w:val="24"/>
      <w:szCs w:val="24"/>
      <w:lang w:eastAsia="ar-SA"/>
      <w14:ligatures w14:val="none"/>
    </w:rPr>
  </w:style>
  <w:style w:type="paragraph" w:styleId="Lista">
    <w:name w:val="List"/>
    <w:basedOn w:val="Tekstpodstawowy"/>
    <w:semiHidden/>
    <w:unhideWhenUsed/>
    <w:rsid w:val="00294F09"/>
    <w:rPr>
      <w:rFonts w:cs="Arial"/>
    </w:rPr>
  </w:style>
  <w:style w:type="paragraph" w:styleId="Podtytu">
    <w:name w:val="Subtitle"/>
    <w:basedOn w:val="Normalny"/>
    <w:link w:val="PodtytuZnak"/>
    <w:qFormat/>
    <w:rsid w:val="00294F09"/>
    <w:pPr>
      <w:suppressAutoHyphens/>
      <w:spacing w:after="60" w:line="240" w:lineRule="auto"/>
      <w:jc w:val="center"/>
      <w:outlineLvl w:val="1"/>
    </w:pPr>
    <w:rPr>
      <w:rFonts w:ascii="Arial" w:eastAsia="Times New Roman" w:hAnsi="Arial" w:cs="Arial"/>
      <w:kern w:val="0"/>
      <w:sz w:val="24"/>
      <w:szCs w:val="24"/>
      <w:lang w:eastAsia="ar-SA"/>
      <w14:ligatures w14:val="none"/>
    </w:rPr>
  </w:style>
  <w:style w:type="character" w:customStyle="1" w:styleId="PodtytuZnak">
    <w:name w:val="Podtytuł Znak"/>
    <w:basedOn w:val="Domylnaczcionkaakapitu"/>
    <w:link w:val="Podtytu"/>
    <w:rsid w:val="00294F09"/>
    <w:rPr>
      <w:rFonts w:ascii="Arial" w:eastAsia="Times New Roman" w:hAnsi="Arial" w:cs="Arial"/>
      <w:kern w:val="0"/>
      <w:sz w:val="24"/>
      <w:szCs w:val="24"/>
      <w:lang w:eastAsia="ar-SA"/>
      <w14:ligatures w14:val="none"/>
    </w:rPr>
  </w:style>
  <w:style w:type="paragraph" w:styleId="Tytu">
    <w:name w:val="Title"/>
    <w:basedOn w:val="Normalny"/>
    <w:next w:val="Podtytu"/>
    <w:link w:val="TytuZnak1"/>
    <w:qFormat/>
    <w:rsid w:val="00294F09"/>
    <w:pPr>
      <w:suppressAutoHyphens/>
      <w:spacing w:after="0" w:line="240" w:lineRule="auto"/>
      <w:jc w:val="center"/>
    </w:pPr>
    <w:rPr>
      <w:rFonts w:ascii="Times New Roman" w:eastAsia="Times New Roman" w:hAnsi="Times New Roman" w:cs="Times New Roman"/>
      <w:b/>
      <w:bCs/>
      <w:sz w:val="24"/>
      <w:szCs w:val="24"/>
      <w:lang w:eastAsia="ar-SA"/>
      <w14:ligatures w14:val="none"/>
    </w:rPr>
  </w:style>
  <w:style w:type="character" w:customStyle="1" w:styleId="TytuZnak">
    <w:name w:val="Tytuł Znak"/>
    <w:basedOn w:val="Domylnaczcionkaakapitu"/>
    <w:rsid w:val="00294F09"/>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94F09"/>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TekstpodstawowywcityZnak">
    <w:name w:val="Tekst podstawowy wcięty Znak"/>
    <w:basedOn w:val="Domylnaczcionkaakapitu"/>
    <w:link w:val="Tekstpodstawowywcity"/>
    <w:semiHidden/>
    <w:rsid w:val="00294F09"/>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semiHidden/>
    <w:unhideWhenUsed/>
    <w:rsid w:val="00294F09"/>
    <w:pPr>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character" w:customStyle="1" w:styleId="Tekstpodstawowywcity2Znak">
    <w:name w:val="Tekst podstawowy wcięty 2 Znak"/>
    <w:basedOn w:val="Domylnaczcionkaakapitu"/>
    <w:link w:val="Tekstpodstawowywcity2"/>
    <w:semiHidden/>
    <w:rsid w:val="00294F09"/>
    <w:rPr>
      <w:rFonts w:ascii="Times New Roman" w:eastAsia="Times New Roman" w:hAnsi="Times New Roman" w:cs="Times New Roman"/>
      <w:kern w:val="0"/>
      <w:sz w:val="24"/>
      <w:szCs w:val="24"/>
      <w:lang w:eastAsia="ar-SA"/>
      <w14:ligatures w14:val="none"/>
    </w:rPr>
  </w:style>
  <w:style w:type="paragraph" w:styleId="Zwykytekst">
    <w:name w:val="Plain Text"/>
    <w:basedOn w:val="Normalny"/>
    <w:link w:val="ZwykytekstZnak"/>
    <w:semiHidden/>
    <w:unhideWhenUsed/>
    <w:rsid w:val="00294F09"/>
    <w:pPr>
      <w:spacing w:after="0" w:line="240" w:lineRule="auto"/>
    </w:pPr>
    <w:rPr>
      <w:rFonts w:ascii="Courier New" w:eastAsia="Arial Unicode MS" w:hAnsi="Courier New" w:cs="Arial Unicode MS"/>
      <w:color w:val="000000"/>
      <w:kern w:val="0"/>
      <w:sz w:val="20"/>
      <w:szCs w:val="20"/>
      <w:u w:color="000000"/>
      <w:lang w:eastAsia="pl-PL"/>
      <w14:ligatures w14:val="none"/>
    </w:rPr>
  </w:style>
  <w:style w:type="character" w:customStyle="1" w:styleId="ZwykytekstZnak">
    <w:name w:val="Zwykły tekst Znak"/>
    <w:basedOn w:val="Domylnaczcionkaakapitu"/>
    <w:link w:val="Zwykytekst"/>
    <w:semiHidden/>
    <w:rsid w:val="00294F09"/>
    <w:rPr>
      <w:rFonts w:ascii="Courier New" w:eastAsia="Arial Unicode MS" w:hAnsi="Courier New" w:cs="Arial Unicode MS"/>
      <w:color w:val="000000"/>
      <w:kern w:val="0"/>
      <w:sz w:val="20"/>
      <w:szCs w:val="20"/>
      <w:u w:color="000000"/>
      <w:lang w:eastAsia="pl-PL"/>
      <w14:ligatures w14:val="none"/>
    </w:rPr>
  </w:style>
  <w:style w:type="paragraph" w:styleId="Tekstdymka">
    <w:name w:val="Balloon Text"/>
    <w:basedOn w:val="Normalny"/>
    <w:link w:val="TekstdymkaZnak1"/>
    <w:semiHidden/>
    <w:rsid w:val="00294F09"/>
    <w:pPr>
      <w:suppressAutoHyphens/>
      <w:spacing w:after="0" w:line="240" w:lineRule="auto"/>
    </w:pPr>
    <w:rPr>
      <w:rFonts w:ascii="Segoe UI" w:eastAsia="Times New Roman" w:hAnsi="Segoe UI" w:cs="Segoe UI"/>
      <w:kern w:val="0"/>
      <w:sz w:val="18"/>
      <w:szCs w:val="18"/>
      <w:lang w:eastAsia="ar-SA"/>
      <w14:ligatures w14:val="none"/>
    </w:rPr>
  </w:style>
  <w:style w:type="character" w:customStyle="1" w:styleId="TekstdymkaZnak">
    <w:name w:val="Tekst dymka Znak"/>
    <w:basedOn w:val="Domylnaczcionkaakapitu"/>
    <w:rsid w:val="00294F09"/>
    <w:rPr>
      <w:rFonts w:ascii="Segoe UI" w:hAnsi="Segoe UI" w:cs="Segoe UI"/>
      <w:sz w:val="18"/>
      <w:szCs w:val="18"/>
    </w:rPr>
  </w:style>
  <w:style w:type="paragraph" w:customStyle="1" w:styleId="Nagwek50">
    <w:name w:val="Nagłówek5"/>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5">
    <w:name w:val="Podpis5"/>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Indeks">
    <w:name w:val="Indeks"/>
    <w:basedOn w:val="Normalny"/>
    <w:rsid w:val="00294F09"/>
    <w:pPr>
      <w:suppressLineNumbers/>
      <w:suppressAutoHyphens/>
      <w:spacing w:after="0" w:line="240" w:lineRule="auto"/>
    </w:pPr>
    <w:rPr>
      <w:rFonts w:ascii="Times New Roman" w:eastAsia="Times New Roman" w:hAnsi="Times New Roman" w:cs="Arial"/>
      <w:kern w:val="0"/>
      <w:sz w:val="24"/>
      <w:szCs w:val="24"/>
      <w:lang w:eastAsia="ar-SA"/>
      <w14:ligatures w14:val="none"/>
    </w:rPr>
  </w:style>
  <w:style w:type="paragraph" w:customStyle="1" w:styleId="Nagwek4">
    <w:name w:val="Nagłówek4"/>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4">
    <w:name w:val="Podpis4"/>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30">
    <w:name w:val="Nagłówek3"/>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3">
    <w:name w:val="Podpis3"/>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20">
    <w:name w:val="Nagłówek2"/>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2">
    <w:name w:val="Podpis2"/>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Nagwek10">
    <w:name w:val="Nagłówek1"/>
    <w:basedOn w:val="Normalny"/>
    <w:next w:val="Tekstpodstawowy"/>
    <w:rsid w:val="00294F09"/>
    <w:pPr>
      <w:keepNext/>
      <w:suppressAutoHyphens/>
      <w:spacing w:before="240" w:after="120" w:line="240" w:lineRule="auto"/>
    </w:pPr>
    <w:rPr>
      <w:rFonts w:ascii="Arial" w:eastAsia="Microsoft YaHei" w:hAnsi="Arial" w:cs="Arial"/>
      <w:kern w:val="0"/>
      <w:sz w:val="28"/>
      <w:szCs w:val="28"/>
      <w:lang w:eastAsia="ar-SA"/>
      <w14:ligatures w14:val="none"/>
    </w:rPr>
  </w:style>
  <w:style w:type="paragraph" w:customStyle="1" w:styleId="Podpis1">
    <w:name w:val="Podpis1"/>
    <w:basedOn w:val="Normalny"/>
    <w:rsid w:val="00294F09"/>
    <w:pPr>
      <w:suppressLineNumbers/>
      <w:suppressAutoHyphens/>
      <w:spacing w:before="120" w:after="120" w:line="240" w:lineRule="auto"/>
    </w:pPr>
    <w:rPr>
      <w:rFonts w:ascii="Times New Roman" w:eastAsia="Times New Roman" w:hAnsi="Times New Roman" w:cs="Arial"/>
      <w:i/>
      <w:iCs/>
      <w:kern w:val="0"/>
      <w:sz w:val="24"/>
      <w:szCs w:val="24"/>
      <w:lang w:eastAsia="ar-SA"/>
      <w14:ligatures w14:val="none"/>
    </w:rPr>
  </w:style>
  <w:style w:type="paragraph" w:customStyle="1" w:styleId="Tekstpodstawowywcity21">
    <w:name w:val="Tekst podstawowy wcięty 21"/>
    <w:basedOn w:val="Normalny"/>
    <w:rsid w:val="00294F09"/>
    <w:pPr>
      <w:widowControl w:val="0"/>
      <w:suppressAutoHyphens/>
      <w:autoSpaceDE w:val="0"/>
      <w:spacing w:after="0" w:line="240" w:lineRule="auto"/>
      <w:ind w:left="568" w:hanging="502"/>
      <w:jc w:val="both"/>
    </w:pPr>
    <w:rPr>
      <w:rFonts w:ascii="Arial" w:eastAsia="Times New Roman" w:hAnsi="Arial" w:cs="Arial"/>
      <w:color w:val="000000"/>
      <w:kern w:val="0"/>
      <w:szCs w:val="20"/>
      <w:lang w:eastAsia="ar-SA"/>
      <w14:ligatures w14:val="none"/>
    </w:rPr>
  </w:style>
  <w:style w:type="paragraph" w:customStyle="1" w:styleId="Tekstpodstawowywcity31">
    <w:name w:val="Tekst podstawowy wcięty 31"/>
    <w:basedOn w:val="Normalny"/>
    <w:rsid w:val="00294F09"/>
    <w:pPr>
      <w:widowControl w:val="0"/>
      <w:suppressAutoHyphens/>
      <w:autoSpaceDE w:val="0"/>
      <w:spacing w:after="0" w:line="240" w:lineRule="auto"/>
      <w:ind w:left="360"/>
      <w:jc w:val="both"/>
    </w:pPr>
    <w:rPr>
      <w:rFonts w:ascii="Arial Narrow" w:eastAsia="Times New Roman" w:hAnsi="Arial Narrow" w:cs="Arial Narrow"/>
      <w:color w:val="000000"/>
      <w:kern w:val="0"/>
      <w:sz w:val="24"/>
      <w:szCs w:val="24"/>
      <w:lang w:eastAsia="ar-SA"/>
      <w14:ligatures w14:val="none"/>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qFormat/>
    <w:locked/>
    <w:rsid w:val="00294F09"/>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294F09"/>
    <w:pPr>
      <w:suppressAutoHyphens/>
      <w:spacing w:after="0" w:line="240" w:lineRule="auto"/>
      <w:ind w:left="720"/>
    </w:pPr>
    <w:rPr>
      <w:sz w:val="24"/>
      <w:szCs w:val="24"/>
      <w:lang w:eastAsia="ar-SA"/>
    </w:rPr>
  </w:style>
  <w:style w:type="paragraph" w:customStyle="1" w:styleId="Zawartotabeli">
    <w:name w:val="Zawartość tabeli"/>
    <w:basedOn w:val="Normalny"/>
    <w:rsid w:val="00294F09"/>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Nagwektabeli">
    <w:name w:val="Nagłówek tabeli"/>
    <w:basedOn w:val="Zawartotabeli"/>
    <w:rsid w:val="00294F09"/>
    <w:pPr>
      <w:jc w:val="center"/>
    </w:pPr>
    <w:rPr>
      <w:b/>
      <w:bCs/>
    </w:rPr>
  </w:style>
  <w:style w:type="paragraph" w:customStyle="1" w:styleId="Default">
    <w:name w:val="Default"/>
    <w:basedOn w:val="Normalny"/>
    <w:rsid w:val="00294F09"/>
    <w:pPr>
      <w:suppressAutoHyphens/>
      <w:autoSpaceDE w:val="0"/>
      <w:spacing w:after="0" w:line="240" w:lineRule="auto"/>
    </w:pPr>
    <w:rPr>
      <w:rFonts w:ascii="Arial" w:eastAsia="Arial" w:hAnsi="Arial" w:cs="Arial"/>
      <w:color w:val="000000"/>
      <w:kern w:val="0"/>
      <w:sz w:val="24"/>
      <w:szCs w:val="24"/>
      <w:lang w:eastAsia="hi-IN" w:bidi="hi-IN"/>
      <w14:ligatures w14:val="none"/>
    </w:rPr>
  </w:style>
  <w:style w:type="paragraph" w:customStyle="1" w:styleId="ChapterTitle">
    <w:name w:val="ChapterTitle"/>
    <w:basedOn w:val="Normalny"/>
    <w:next w:val="Normalny"/>
    <w:rsid w:val="00294F09"/>
    <w:pPr>
      <w:keepNext/>
      <w:suppressAutoHyphens/>
      <w:spacing w:before="120" w:after="360" w:line="240" w:lineRule="auto"/>
      <w:jc w:val="center"/>
    </w:pPr>
    <w:rPr>
      <w:rFonts w:ascii="Times New Roman" w:eastAsia="Times New Roman" w:hAnsi="Times New Roman" w:cs="Times New Roman"/>
      <w:b/>
      <w:kern w:val="0"/>
      <w:sz w:val="32"/>
      <w:szCs w:val="24"/>
      <w:lang w:eastAsia="ar-SA"/>
      <w14:ligatures w14:val="none"/>
    </w:rPr>
  </w:style>
  <w:style w:type="paragraph" w:customStyle="1" w:styleId="Annexetitre">
    <w:name w:val="Annexe titre"/>
    <w:basedOn w:val="Normalny"/>
    <w:next w:val="Normalny"/>
    <w:rsid w:val="00294F09"/>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paragraph" w:customStyle="1" w:styleId="ZnakZnakCharCharZnakZnakCharCharZnakZnakZnakZnakZnakZnakZnak">
    <w:name w:val="Znak Znak Char Char Znak Znak Char Char Znak Znak Znak Znak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ListParagraphChar">
    <w:name w:val="List Paragraph Char"/>
    <w:aliases w:val="CW_Lista Char,sw tekst Char,L1 Char,Numerowanie Char,Akapit z listą BS Char,normalny tekst Char"/>
    <w:link w:val="Akapitzlist1"/>
    <w:locked/>
    <w:rsid w:val="00294F09"/>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94F09"/>
    <w:pPr>
      <w:spacing w:after="0" w:line="240" w:lineRule="auto"/>
      <w:ind w:left="720"/>
    </w:pPr>
    <w:rPr>
      <w:sz w:val="24"/>
      <w:szCs w:val="24"/>
      <w:lang w:eastAsia="pl-PL"/>
    </w:rPr>
  </w:style>
  <w:style w:type="paragraph" w:styleId="Bezodstpw">
    <w:name w:val="No Spacing"/>
    <w:uiPriority w:val="1"/>
    <w:qFormat/>
    <w:rsid w:val="00294F09"/>
    <w:pPr>
      <w:spacing w:after="0" w:line="240" w:lineRule="auto"/>
    </w:pPr>
    <w:rPr>
      <w:rFonts w:ascii="Verdana" w:eastAsia="Times New Roman" w:hAnsi="Verdana" w:cs="Times New Roman"/>
      <w:kern w:val="0"/>
      <w:sz w:val="20"/>
      <w:lang w:val="en-US"/>
      <w14:ligatures w14:val="none"/>
    </w:rPr>
  </w:style>
  <w:style w:type="paragraph" w:customStyle="1" w:styleId="styl">
    <w:name w:val="styl"/>
    <w:basedOn w:val="Normalny"/>
    <w:rsid w:val="00294F09"/>
    <w:pPr>
      <w:suppressAutoHyphens/>
      <w:spacing w:before="280" w:after="280" w:line="240" w:lineRule="auto"/>
    </w:pPr>
    <w:rPr>
      <w:rFonts w:ascii="inherit" w:eastAsia="Times New Roman" w:hAnsi="inherit" w:cs="inherit"/>
      <w:kern w:val="0"/>
      <w:sz w:val="16"/>
      <w:szCs w:val="16"/>
      <w:lang w:eastAsia="zh-CN"/>
      <w14:ligatures w14:val="none"/>
    </w:rPr>
  </w:style>
  <w:style w:type="paragraph" w:customStyle="1" w:styleId="NormalnyWeb1">
    <w:name w:val="Normalny (Web)1"/>
    <w:basedOn w:val="Normalny"/>
    <w:rsid w:val="00294F09"/>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Znak2ZnakZnakZnak">
    <w:name w:val="Znak2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7ZnakZnak">
    <w:name w:val="Znak Znak7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Nagwekistopka">
    <w:name w:val="Nagłówek i stopka"/>
    <w:rsid w:val="00294F09"/>
    <w:pPr>
      <w:tabs>
        <w:tab w:val="right" w:pos="9020"/>
      </w:tabs>
      <w:spacing w:after="0" w:line="240" w:lineRule="auto"/>
    </w:pPr>
    <w:rPr>
      <w:rFonts w:ascii="Helvetica" w:eastAsia="Arial Unicode MS" w:hAnsi="Helvetica" w:cs="Arial Unicode MS"/>
      <w:color w:val="000000"/>
      <w:kern w:val="0"/>
      <w:sz w:val="24"/>
      <w:szCs w:val="24"/>
      <w:lang w:eastAsia="pl-PL"/>
      <w14:ligatures w14:val="none"/>
    </w:rPr>
  </w:style>
  <w:style w:type="paragraph" w:customStyle="1" w:styleId="rozdzia">
    <w:name w:val="rozdział"/>
    <w:rsid w:val="00294F09"/>
    <w:pPr>
      <w:tabs>
        <w:tab w:val="left" w:pos="720"/>
      </w:tabs>
      <w:spacing w:after="120" w:line="240" w:lineRule="auto"/>
      <w:ind w:left="709" w:hanging="709"/>
    </w:pPr>
    <w:rPr>
      <w:rFonts w:ascii="Arial" w:eastAsia="Arial Unicode MS" w:hAnsi="Arial" w:cs="Arial Unicode MS"/>
      <w:b/>
      <w:bCs/>
      <w:color w:val="000000"/>
      <w:kern w:val="0"/>
      <w:u w:color="000000"/>
      <w:lang w:eastAsia="pl-PL"/>
      <w14:ligatures w14:val="none"/>
    </w:rPr>
  </w:style>
  <w:style w:type="paragraph" w:customStyle="1" w:styleId="Tekstpodstawowy21">
    <w:name w:val="Tekst podstawowy 21"/>
    <w:rsid w:val="00294F09"/>
    <w:pPr>
      <w:suppressAutoHyphens/>
      <w:spacing w:after="0" w:line="240" w:lineRule="auto"/>
    </w:pPr>
    <w:rPr>
      <w:rFonts w:ascii="Tahoma" w:eastAsia="Arial Unicode MS" w:hAnsi="Tahoma" w:cs="Arial Unicode MS"/>
      <w:color w:val="000000"/>
      <w:kern w:val="0"/>
      <w:sz w:val="24"/>
      <w:szCs w:val="24"/>
      <w:u w:color="000000"/>
      <w:lang w:eastAsia="pl-PL"/>
      <w14:ligatures w14:val="none"/>
    </w:rPr>
  </w:style>
  <w:style w:type="paragraph" w:customStyle="1" w:styleId="Numeracja">
    <w:name w:val="Numeracja"/>
    <w:rsid w:val="00294F09"/>
    <w:pPr>
      <w:tabs>
        <w:tab w:val="left" w:pos="2852"/>
      </w:tabs>
      <w:spacing w:before="120" w:after="120" w:line="276" w:lineRule="auto"/>
      <w:jc w:val="both"/>
    </w:pPr>
    <w:rPr>
      <w:rFonts w:ascii="Arial" w:eastAsia="Times New Roman" w:hAnsi="Arial" w:cs="Arial"/>
      <w:color w:val="000000"/>
      <w:kern w:val="0"/>
      <w:u w:color="000000"/>
      <w:lang w:eastAsia="pl-PL"/>
      <w14:ligatures w14:val="none"/>
    </w:rPr>
  </w:style>
  <w:style w:type="paragraph" w:customStyle="1" w:styleId="Bezodstpw1">
    <w:name w:val="Bez odstępów1"/>
    <w:rsid w:val="00294F09"/>
    <w:pPr>
      <w:spacing w:after="60" w:line="276" w:lineRule="auto"/>
      <w:jc w:val="both"/>
    </w:pPr>
    <w:rPr>
      <w:rFonts w:ascii="Times New Roman" w:eastAsia="Arial Unicode MS" w:hAnsi="Times New Roman" w:cs="Arial Unicode MS"/>
      <w:color w:val="000000"/>
      <w:kern w:val="0"/>
      <w:sz w:val="24"/>
      <w:szCs w:val="24"/>
      <w:u w:color="000000"/>
      <w:lang w:eastAsia="pl-PL"/>
      <w14:ligatures w14:val="none"/>
    </w:rPr>
  </w:style>
  <w:style w:type="paragraph" w:customStyle="1" w:styleId="Styl1">
    <w:name w:val="Styl1"/>
    <w:basedOn w:val="Akapitzlist1"/>
    <w:rsid w:val="00294F09"/>
    <w:pPr>
      <w:widowControl w:val="0"/>
      <w:numPr>
        <w:numId w:val="30"/>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msolistparagraph0">
    <w:name w:val="msolistparagraph"/>
    <w:basedOn w:val="Normalny"/>
    <w:rsid w:val="00294F09"/>
    <w:pPr>
      <w:widowControl w:val="0"/>
      <w:autoSpaceDE w:val="0"/>
      <w:autoSpaceDN w:val="0"/>
      <w:spacing w:after="0" w:line="240" w:lineRule="auto"/>
      <w:ind w:left="935" w:hanging="360"/>
      <w:jc w:val="both"/>
    </w:pPr>
    <w:rPr>
      <w:rFonts w:ascii="Arial" w:eastAsia="Arial" w:hAnsi="Arial" w:cs="Arial"/>
      <w:kern w:val="0"/>
      <w:lang w:val="en-US"/>
      <w14:ligatures w14:val="none"/>
    </w:rPr>
  </w:style>
  <w:style w:type="character" w:styleId="Odwoanieprzypisudolnego">
    <w:name w:val="footnote reference"/>
    <w:uiPriority w:val="99"/>
    <w:semiHidden/>
    <w:unhideWhenUsed/>
    <w:rsid w:val="00294F09"/>
    <w:rPr>
      <w:vertAlign w:val="superscript"/>
    </w:rPr>
  </w:style>
  <w:style w:type="character" w:customStyle="1" w:styleId="WW8Num1z0">
    <w:name w:val="WW8Num1z0"/>
    <w:rsid w:val="00294F09"/>
    <w:rPr>
      <w:rFonts w:ascii="Arial" w:hAnsi="Arial" w:cs="Arial" w:hint="default"/>
      <w:color w:val="000000"/>
      <w:sz w:val="20"/>
      <w:szCs w:val="20"/>
    </w:rPr>
  </w:style>
  <w:style w:type="character" w:customStyle="1" w:styleId="WW8Num1z1">
    <w:name w:val="WW8Num1z1"/>
    <w:rsid w:val="00294F09"/>
    <w:rPr>
      <w:rFonts w:ascii="Arial Narrow" w:hAnsi="Arial Narrow" w:cs="Arial Narrow" w:hint="default"/>
      <w:iCs/>
      <w:strike w:val="0"/>
      <w:dstrike w:val="0"/>
      <w:sz w:val="22"/>
      <w:szCs w:val="22"/>
      <w:u w:val="none"/>
      <w:effect w:val="none"/>
    </w:rPr>
  </w:style>
  <w:style w:type="character" w:customStyle="1" w:styleId="WW8Num1z2">
    <w:name w:val="WW8Num1z2"/>
    <w:rsid w:val="00294F09"/>
  </w:style>
  <w:style w:type="character" w:customStyle="1" w:styleId="WW8Num1z3">
    <w:name w:val="WW8Num1z3"/>
    <w:rsid w:val="00294F09"/>
  </w:style>
  <w:style w:type="character" w:customStyle="1" w:styleId="WW8Num1z4">
    <w:name w:val="WW8Num1z4"/>
    <w:rsid w:val="00294F09"/>
  </w:style>
  <w:style w:type="character" w:customStyle="1" w:styleId="WW8Num1z5">
    <w:name w:val="WW8Num1z5"/>
    <w:rsid w:val="00294F09"/>
  </w:style>
  <w:style w:type="character" w:customStyle="1" w:styleId="WW8Num1z6">
    <w:name w:val="WW8Num1z6"/>
    <w:rsid w:val="00294F09"/>
  </w:style>
  <w:style w:type="character" w:customStyle="1" w:styleId="WW8Num1z7">
    <w:name w:val="WW8Num1z7"/>
    <w:rsid w:val="00294F09"/>
  </w:style>
  <w:style w:type="character" w:customStyle="1" w:styleId="WW8Num1z8">
    <w:name w:val="WW8Num1z8"/>
    <w:rsid w:val="00294F09"/>
  </w:style>
  <w:style w:type="character" w:customStyle="1" w:styleId="WW8Num2z0">
    <w:name w:val="WW8Num2z0"/>
    <w:rsid w:val="00294F09"/>
    <w:rPr>
      <w:rFonts w:ascii="Symbol" w:hAnsi="Symbol" w:cs="Times New Roman" w:hint="default"/>
    </w:rPr>
  </w:style>
  <w:style w:type="character" w:customStyle="1" w:styleId="WW8Num2z1">
    <w:name w:val="WW8Num2z1"/>
    <w:rsid w:val="00294F09"/>
    <w:rPr>
      <w:rFonts w:ascii="Arial" w:hAnsi="Arial" w:cs="Arial" w:hint="default"/>
    </w:rPr>
  </w:style>
  <w:style w:type="character" w:customStyle="1" w:styleId="WW8Num2z2">
    <w:name w:val="WW8Num2z2"/>
    <w:rsid w:val="00294F09"/>
  </w:style>
  <w:style w:type="character" w:customStyle="1" w:styleId="WW8Num2z3">
    <w:name w:val="WW8Num2z3"/>
    <w:rsid w:val="00294F09"/>
    <w:rPr>
      <w:rFonts w:ascii="Arial" w:hAnsi="Arial" w:cs="Arial Narrow" w:hint="default"/>
      <w:color w:val="000000"/>
      <w:sz w:val="20"/>
      <w:szCs w:val="20"/>
      <w:shd w:val="clear" w:color="auto" w:fill="FFFFFF"/>
    </w:rPr>
  </w:style>
  <w:style w:type="character" w:customStyle="1" w:styleId="WW8Num2z4">
    <w:name w:val="WW8Num2z4"/>
    <w:rsid w:val="00294F09"/>
  </w:style>
  <w:style w:type="character" w:customStyle="1" w:styleId="WW8Num2z5">
    <w:name w:val="WW8Num2z5"/>
    <w:rsid w:val="00294F09"/>
  </w:style>
  <w:style w:type="character" w:customStyle="1" w:styleId="WW8Num2z6">
    <w:name w:val="WW8Num2z6"/>
    <w:rsid w:val="00294F09"/>
  </w:style>
  <w:style w:type="character" w:customStyle="1" w:styleId="WW8Num2z7">
    <w:name w:val="WW8Num2z7"/>
    <w:rsid w:val="00294F09"/>
  </w:style>
  <w:style w:type="character" w:customStyle="1" w:styleId="WW8Num2z8">
    <w:name w:val="WW8Num2z8"/>
    <w:rsid w:val="00294F09"/>
  </w:style>
  <w:style w:type="character" w:customStyle="1" w:styleId="WW8Num3z0">
    <w:name w:val="WW8Num3z0"/>
    <w:rsid w:val="00294F09"/>
    <w:rPr>
      <w:rFonts w:ascii="Symbol" w:hAnsi="Symbol" w:cs="Symbol" w:hint="default"/>
      <w:color w:val="000000"/>
    </w:rPr>
  </w:style>
  <w:style w:type="character" w:customStyle="1" w:styleId="WW8Num3z1">
    <w:name w:val="WW8Num3z1"/>
    <w:rsid w:val="00294F09"/>
    <w:rPr>
      <w:rFonts w:ascii="Arial" w:hAnsi="Arial" w:cs="Arial Narrow" w:hint="default"/>
      <w:b/>
      <w:bCs w:val="0"/>
      <w:color w:val="000000"/>
      <w:sz w:val="20"/>
      <w:shd w:val="clear" w:color="auto" w:fill="FFFFFF"/>
    </w:rPr>
  </w:style>
  <w:style w:type="character" w:customStyle="1" w:styleId="WW8Num3z2">
    <w:name w:val="WW8Num3z2"/>
    <w:rsid w:val="00294F09"/>
    <w:rPr>
      <w:rFonts w:ascii="Wingdings" w:hAnsi="Wingdings" w:cs="Times New Roman" w:hint="default"/>
      <w:color w:val="000000"/>
      <w:shd w:val="clear" w:color="auto" w:fill="FFFFFF"/>
    </w:rPr>
  </w:style>
  <w:style w:type="character" w:customStyle="1" w:styleId="WW8Num3z3">
    <w:name w:val="WW8Num3z3"/>
    <w:rsid w:val="00294F09"/>
  </w:style>
  <w:style w:type="character" w:customStyle="1" w:styleId="WW8Num3z4">
    <w:name w:val="WW8Num3z4"/>
    <w:rsid w:val="00294F09"/>
  </w:style>
  <w:style w:type="character" w:customStyle="1" w:styleId="WW8Num3z5">
    <w:name w:val="WW8Num3z5"/>
    <w:rsid w:val="00294F09"/>
  </w:style>
  <w:style w:type="character" w:customStyle="1" w:styleId="WW8Num3z6">
    <w:name w:val="WW8Num3z6"/>
    <w:rsid w:val="00294F09"/>
  </w:style>
  <w:style w:type="character" w:customStyle="1" w:styleId="WW8Num3z7">
    <w:name w:val="WW8Num3z7"/>
    <w:rsid w:val="00294F09"/>
  </w:style>
  <w:style w:type="character" w:customStyle="1" w:styleId="WW8Num3z8">
    <w:name w:val="WW8Num3z8"/>
    <w:rsid w:val="00294F09"/>
  </w:style>
  <w:style w:type="character" w:customStyle="1" w:styleId="WW8Num4z0">
    <w:name w:val="WW8Num4z0"/>
    <w:rsid w:val="00294F09"/>
    <w:rPr>
      <w:rFonts w:ascii="Symbol" w:hAnsi="Symbol" w:cs="Symbol" w:hint="default"/>
      <w:color w:val="auto"/>
    </w:rPr>
  </w:style>
  <w:style w:type="character" w:customStyle="1" w:styleId="WW8Num4z1">
    <w:name w:val="WW8Num4z1"/>
    <w:rsid w:val="00294F09"/>
    <w:rPr>
      <w:rFonts w:ascii="Arial" w:hAnsi="Arial" w:cs="Arial" w:hint="default"/>
      <w:b/>
      <w:bCs w:val="0"/>
      <w:color w:val="000000"/>
      <w:sz w:val="20"/>
      <w:szCs w:val="22"/>
      <w:shd w:val="clear" w:color="auto" w:fill="FFFFFF"/>
    </w:rPr>
  </w:style>
  <w:style w:type="character" w:customStyle="1" w:styleId="WW8Num4z2">
    <w:name w:val="WW8Num4z2"/>
    <w:rsid w:val="00294F09"/>
  </w:style>
  <w:style w:type="character" w:customStyle="1" w:styleId="WW8Num4z4">
    <w:name w:val="WW8Num4z4"/>
    <w:rsid w:val="00294F09"/>
    <w:rPr>
      <w:rFonts w:ascii="Arial" w:hAnsi="Arial" w:cs="Arial" w:hint="default"/>
      <w:sz w:val="20"/>
      <w:szCs w:val="20"/>
    </w:rPr>
  </w:style>
  <w:style w:type="character" w:customStyle="1" w:styleId="WW8Num4z5">
    <w:name w:val="WW8Num4z5"/>
    <w:rsid w:val="00294F09"/>
  </w:style>
  <w:style w:type="character" w:customStyle="1" w:styleId="WW8Num4z6">
    <w:name w:val="WW8Num4z6"/>
    <w:rsid w:val="00294F09"/>
  </w:style>
  <w:style w:type="character" w:customStyle="1" w:styleId="WW8Num4z7">
    <w:name w:val="WW8Num4z7"/>
    <w:rsid w:val="00294F09"/>
  </w:style>
  <w:style w:type="character" w:customStyle="1" w:styleId="WW8Num4z8">
    <w:name w:val="WW8Num4z8"/>
    <w:rsid w:val="00294F09"/>
  </w:style>
  <w:style w:type="character" w:customStyle="1" w:styleId="WW8Num5z0">
    <w:name w:val="WW8Num5z0"/>
    <w:rsid w:val="00294F09"/>
    <w:rPr>
      <w:rFonts w:ascii="Symbol" w:hAnsi="Symbol" w:cs="Symbol" w:hint="default"/>
      <w:color w:val="auto"/>
    </w:rPr>
  </w:style>
  <w:style w:type="character" w:customStyle="1" w:styleId="WW8Num5z1">
    <w:name w:val="WW8Num5z1"/>
    <w:rsid w:val="00294F09"/>
  </w:style>
  <w:style w:type="character" w:customStyle="1" w:styleId="WW8Num5z2">
    <w:name w:val="WW8Num5z2"/>
    <w:rsid w:val="00294F09"/>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94F09"/>
  </w:style>
  <w:style w:type="character" w:customStyle="1" w:styleId="WW8Num5z4">
    <w:name w:val="WW8Num5z4"/>
    <w:rsid w:val="00294F09"/>
  </w:style>
  <w:style w:type="character" w:customStyle="1" w:styleId="WW8Num5z5">
    <w:name w:val="WW8Num5z5"/>
    <w:rsid w:val="00294F09"/>
  </w:style>
  <w:style w:type="character" w:customStyle="1" w:styleId="WW8Num5z6">
    <w:name w:val="WW8Num5z6"/>
    <w:rsid w:val="00294F09"/>
  </w:style>
  <w:style w:type="character" w:customStyle="1" w:styleId="WW8Num5z7">
    <w:name w:val="WW8Num5z7"/>
    <w:rsid w:val="00294F09"/>
  </w:style>
  <w:style w:type="character" w:customStyle="1" w:styleId="WW8Num5z8">
    <w:name w:val="WW8Num5z8"/>
    <w:rsid w:val="00294F09"/>
  </w:style>
  <w:style w:type="character" w:customStyle="1" w:styleId="WW8Num6z0">
    <w:name w:val="WW8Num6z0"/>
    <w:rsid w:val="00294F09"/>
    <w:rPr>
      <w:rFonts w:ascii="Arial Narrow" w:hAnsi="Arial Narrow" w:cs="Arial Narrow" w:hint="default"/>
      <w:strike w:val="0"/>
      <w:dstrike w:val="0"/>
      <w:sz w:val="22"/>
      <w:szCs w:val="22"/>
      <w:u w:val="none"/>
      <w:effect w:val="none"/>
    </w:rPr>
  </w:style>
  <w:style w:type="character" w:customStyle="1" w:styleId="WW8Num6z1">
    <w:name w:val="WW8Num6z1"/>
    <w:rsid w:val="00294F09"/>
    <w:rPr>
      <w:rFonts w:ascii="Arial" w:hAnsi="Arial" w:cs="Arial Narrow" w:hint="default"/>
      <w:color w:val="000000"/>
      <w:sz w:val="22"/>
      <w:szCs w:val="22"/>
    </w:rPr>
  </w:style>
  <w:style w:type="character" w:customStyle="1" w:styleId="WW8Num6z2">
    <w:name w:val="WW8Num6z2"/>
    <w:rsid w:val="00294F09"/>
  </w:style>
  <w:style w:type="character" w:customStyle="1" w:styleId="WW8Num7z0">
    <w:name w:val="WW8Num7z0"/>
    <w:rsid w:val="00294F09"/>
    <w:rPr>
      <w:rFonts w:ascii="Arial" w:hAnsi="Arial" w:cs="Arial" w:hint="default"/>
      <w:bCs/>
      <w:iCs/>
      <w:color w:val="000000"/>
      <w:sz w:val="20"/>
      <w:szCs w:val="20"/>
    </w:rPr>
  </w:style>
  <w:style w:type="character" w:customStyle="1" w:styleId="WW8Num7z1">
    <w:name w:val="WW8Num7z1"/>
    <w:rsid w:val="00294F09"/>
  </w:style>
  <w:style w:type="character" w:customStyle="1" w:styleId="WW8Num7z2">
    <w:name w:val="WW8Num7z2"/>
    <w:rsid w:val="00294F09"/>
  </w:style>
  <w:style w:type="character" w:customStyle="1" w:styleId="WW8Num7z3">
    <w:name w:val="WW8Num7z3"/>
    <w:rsid w:val="00294F09"/>
  </w:style>
  <w:style w:type="character" w:customStyle="1" w:styleId="WW8Num7z4">
    <w:name w:val="WW8Num7z4"/>
    <w:rsid w:val="00294F09"/>
  </w:style>
  <w:style w:type="character" w:customStyle="1" w:styleId="WW8Num7z5">
    <w:name w:val="WW8Num7z5"/>
    <w:rsid w:val="00294F09"/>
  </w:style>
  <w:style w:type="character" w:customStyle="1" w:styleId="WW8Num7z6">
    <w:name w:val="WW8Num7z6"/>
    <w:rsid w:val="00294F09"/>
  </w:style>
  <w:style w:type="character" w:customStyle="1" w:styleId="WW8Num7z7">
    <w:name w:val="WW8Num7z7"/>
    <w:rsid w:val="00294F09"/>
  </w:style>
  <w:style w:type="character" w:customStyle="1" w:styleId="WW8Num7z8">
    <w:name w:val="WW8Num7z8"/>
    <w:rsid w:val="00294F09"/>
  </w:style>
  <w:style w:type="character" w:customStyle="1" w:styleId="WW8Num8z0">
    <w:name w:val="WW8Num8z0"/>
    <w:rsid w:val="00294F09"/>
    <w:rPr>
      <w:rFonts w:ascii="Arial" w:hAnsi="Arial" w:cs="Arial" w:hint="default"/>
      <w:color w:val="FF0000"/>
      <w:sz w:val="22"/>
      <w:szCs w:val="22"/>
    </w:rPr>
  </w:style>
  <w:style w:type="character" w:customStyle="1" w:styleId="WW8Num8z1">
    <w:name w:val="WW8Num8z1"/>
    <w:rsid w:val="00294F09"/>
    <w:rPr>
      <w:rFonts w:ascii="Arial" w:hAnsi="Arial" w:cs="Arial" w:hint="default"/>
      <w:color w:val="000000"/>
      <w:sz w:val="22"/>
      <w:szCs w:val="22"/>
    </w:rPr>
  </w:style>
  <w:style w:type="character" w:customStyle="1" w:styleId="WW8Num9z0">
    <w:name w:val="WW8Num9z0"/>
    <w:rsid w:val="00294F09"/>
    <w:rPr>
      <w:rFonts w:ascii="Symbol" w:hAnsi="Symbol" w:cs="Symbol" w:hint="default"/>
      <w:color w:val="000000"/>
      <w:sz w:val="20"/>
      <w:szCs w:val="20"/>
    </w:rPr>
  </w:style>
  <w:style w:type="character" w:customStyle="1" w:styleId="WW8Num9z1">
    <w:name w:val="WW8Num9z1"/>
    <w:rsid w:val="00294F09"/>
  </w:style>
  <w:style w:type="character" w:customStyle="1" w:styleId="WW8Num9z2">
    <w:name w:val="WW8Num9z2"/>
    <w:rsid w:val="00294F09"/>
  </w:style>
  <w:style w:type="character" w:customStyle="1" w:styleId="WW8Num9z3">
    <w:name w:val="WW8Num9z3"/>
    <w:rsid w:val="00294F09"/>
    <w:rPr>
      <w:rFonts w:ascii="Arial" w:hAnsi="Arial" w:cs="Arial Narrow" w:hint="default"/>
      <w:sz w:val="20"/>
      <w:szCs w:val="20"/>
      <w:shd w:val="clear" w:color="auto" w:fill="FFFFFF"/>
    </w:rPr>
  </w:style>
  <w:style w:type="character" w:customStyle="1" w:styleId="WW8Num9z4">
    <w:name w:val="WW8Num9z4"/>
    <w:rsid w:val="00294F09"/>
  </w:style>
  <w:style w:type="character" w:customStyle="1" w:styleId="WW8Num9z5">
    <w:name w:val="WW8Num9z5"/>
    <w:rsid w:val="00294F09"/>
  </w:style>
  <w:style w:type="character" w:customStyle="1" w:styleId="WW8Num9z6">
    <w:name w:val="WW8Num9z6"/>
    <w:rsid w:val="00294F09"/>
  </w:style>
  <w:style w:type="character" w:customStyle="1" w:styleId="WW8Num9z7">
    <w:name w:val="WW8Num9z7"/>
    <w:rsid w:val="00294F09"/>
  </w:style>
  <w:style w:type="character" w:customStyle="1" w:styleId="WW8Num9z8">
    <w:name w:val="WW8Num9z8"/>
    <w:rsid w:val="00294F09"/>
  </w:style>
  <w:style w:type="character" w:customStyle="1" w:styleId="WW8Num10z0">
    <w:name w:val="WW8Num10z0"/>
    <w:rsid w:val="00294F09"/>
    <w:rPr>
      <w:rFonts w:ascii="Arial" w:hAnsi="Arial" w:cs="Arial Narrow" w:hint="default"/>
      <w:color w:val="FF0000"/>
      <w:sz w:val="20"/>
      <w:szCs w:val="20"/>
    </w:rPr>
  </w:style>
  <w:style w:type="character" w:customStyle="1" w:styleId="WW8Num10z1">
    <w:name w:val="WW8Num10z1"/>
    <w:rsid w:val="00294F09"/>
  </w:style>
  <w:style w:type="character" w:customStyle="1" w:styleId="WW8Num10z2">
    <w:name w:val="WW8Num10z2"/>
    <w:rsid w:val="00294F09"/>
  </w:style>
  <w:style w:type="character" w:customStyle="1" w:styleId="WW8Num10z3">
    <w:name w:val="WW8Num10z3"/>
    <w:rsid w:val="00294F09"/>
  </w:style>
  <w:style w:type="character" w:customStyle="1" w:styleId="WW8Num10z4">
    <w:name w:val="WW8Num10z4"/>
    <w:rsid w:val="00294F09"/>
  </w:style>
  <w:style w:type="character" w:customStyle="1" w:styleId="WW8Num10z5">
    <w:name w:val="WW8Num10z5"/>
    <w:rsid w:val="00294F09"/>
  </w:style>
  <w:style w:type="character" w:customStyle="1" w:styleId="WW8Num10z6">
    <w:name w:val="WW8Num10z6"/>
    <w:rsid w:val="00294F09"/>
  </w:style>
  <w:style w:type="character" w:customStyle="1" w:styleId="WW8Num10z7">
    <w:name w:val="WW8Num10z7"/>
    <w:rsid w:val="00294F09"/>
  </w:style>
  <w:style w:type="character" w:customStyle="1" w:styleId="WW8Num10z8">
    <w:name w:val="WW8Num10z8"/>
    <w:rsid w:val="00294F09"/>
  </w:style>
  <w:style w:type="character" w:customStyle="1" w:styleId="WW8Num11z0">
    <w:name w:val="WW8Num11z0"/>
    <w:rsid w:val="00294F09"/>
    <w:rPr>
      <w:rFonts w:ascii="Arial" w:hAnsi="Arial" w:cs="Arial Narrow" w:hint="default"/>
      <w:sz w:val="20"/>
      <w:szCs w:val="20"/>
    </w:rPr>
  </w:style>
  <w:style w:type="character" w:customStyle="1" w:styleId="WW8Num11z2">
    <w:name w:val="WW8Num11z2"/>
    <w:rsid w:val="00294F09"/>
  </w:style>
  <w:style w:type="character" w:customStyle="1" w:styleId="WW8Num11z3">
    <w:name w:val="WW8Num11z3"/>
    <w:rsid w:val="00294F09"/>
  </w:style>
  <w:style w:type="character" w:customStyle="1" w:styleId="WW8Num11z4">
    <w:name w:val="WW8Num11z4"/>
    <w:rsid w:val="00294F09"/>
  </w:style>
  <w:style w:type="character" w:customStyle="1" w:styleId="WW8Num11z5">
    <w:name w:val="WW8Num11z5"/>
    <w:rsid w:val="00294F09"/>
  </w:style>
  <w:style w:type="character" w:customStyle="1" w:styleId="WW8Num11z6">
    <w:name w:val="WW8Num11z6"/>
    <w:rsid w:val="00294F09"/>
  </w:style>
  <w:style w:type="character" w:customStyle="1" w:styleId="WW8Num11z7">
    <w:name w:val="WW8Num11z7"/>
    <w:rsid w:val="00294F09"/>
  </w:style>
  <w:style w:type="character" w:customStyle="1" w:styleId="WW8Num11z8">
    <w:name w:val="WW8Num11z8"/>
    <w:rsid w:val="00294F09"/>
  </w:style>
  <w:style w:type="character" w:customStyle="1" w:styleId="WW8Num12z0">
    <w:name w:val="WW8Num12z0"/>
    <w:rsid w:val="00294F09"/>
    <w:rPr>
      <w:rFonts w:ascii="Arial" w:hAnsi="Arial" w:cs="Symbol" w:hint="default"/>
      <w:color w:val="000000"/>
      <w:sz w:val="22"/>
      <w:szCs w:val="22"/>
    </w:rPr>
  </w:style>
  <w:style w:type="character" w:customStyle="1" w:styleId="WW8Num12z1">
    <w:name w:val="WW8Num12z1"/>
    <w:rsid w:val="00294F09"/>
  </w:style>
  <w:style w:type="character" w:customStyle="1" w:styleId="WW8Num12z2">
    <w:name w:val="WW8Num12z2"/>
    <w:rsid w:val="00294F09"/>
  </w:style>
  <w:style w:type="character" w:customStyle="1" w:styleId="WW8Num12z3">
    <w:name w:val="WW8Num12z3"/>
    <w:rsid w:val="00294F09"/>
  </w:style>
  <w:style w:type="character" w:customStyle="1" w:styleId="WW8Num12z4">
    <w:name w:val="WW8Num12z4"/>
    <w:rsid w:val="00294F09"/>
  </w:style>
  <w:style w:type="character" w:customStyle="1" w:styleId="WW8Num12z5">
    <w:name w:val="WW8Num12z5"/>
    <w:rsid w:val="00294F09"/>
  </w:style>
  <w:style w:type="character" w:customStyle="1" w:styleId="WW8Num12z6">
    <w:name w:val="WW8Num12z6"/>
    <w:rsid w:val="00294F09"/>
  </w:style>
  <w:style w:type="character" w:customStyle="1" w:styleId="WW8Num12z7">
    <w:name w:val="WW8Num12z7"/>
    <w:rsid w:val="00294F09"/>
  </w:style>
  <w:style w:type="character" w:customStyle="1" w:styleId="WW8Num12z8">
    <w:name w:val="WW8Num12z8"/>
    <w:rsid w:val="00294F09"/>
  </w:style>
  <w:style w:type="character" w:customStyle="1" w:styleId="WW8Num13z0">
    <w:name w:val="WW8Num13z0"/>
    <w:rsid w:val="00294F09"/>
    <w:rPr>
      <w:rFonts w:ascii="Arial" w:hAnsi="Arial" w:cs="Arial Narrow" w:hint="default"/>
      <w:strike w:val="0"/>
      <w:dstrike w:val="0"/>
      <w:sz w:val="20"/>
      <w:szCs w:val="20"/>
      <w:u w:val="none"/>
      <w:effect w:val="none"/>
    </w:rPr>
  </w:style>
  <w:style w:type="character" w:customStyle="1" w:styleId="WW8Num14z0">
    <w:name w:val="WW8Num14z0"/>
    <w:rsid w:val="00294F09"/>
    <w:rPr>
      <w:rFonts w:ascii="Arial" w:eastAsia="Lucida Sans Unicode" w:hAnsi="Arial" w:cs="Arial Narrow" w:hint="default"/>
      <w:b w:val="0"/>
      <w:bCs w:val="0"/>
      <w:sz w:val="22"/>
      <w:szCs w:val="22"/>
    </w:rPr>
  </w:style>
  <w:style w:type="character" w:customStyle="1" w:styleId="WW8Num14z1">
    <w:name w:val="WW8Num14z1"/>
    <w:rsid w:val="00294F09"/>
    <w:rPr>
      <w:rFonts w:ascii="Arial" w:hAnsi="Arial" w:cs="Arial" w:hint="default"/>
      <w:color w:val="000000"/>
      <w:sz w:val="22"/>
      <w:szCs w:val="22"/>
    </w:rPr>
  </w:style>
  <w:style w:type="character" w:customStyle="1" w:styleId="WW8Num14z2">
    <w:name w:val="WW8Num14z2"/>
    <w:rsid w:val="00294F09"/>
  </w:style>
  <w:style w:type="character" w:customStyle="1" w:styleId="WW8Num14z3">
    <w:name w:val="WW8Num14z3"/>
    <w:rsid w:val="00294F09"/>
  </w:style>
  <w:style w:type="character" w:customStyle="1" w:styleId="WW8Num14z4">
    <w:name w:val="WW8Num14z4"/>
    <w:rsid w:val="00294F09"/>
  </w:style>
  <w:style w:type="character" w:customStyle="1" w:styleId="WW8Num14z5">
    <w:name w:val="WW8Num14z5"/>
    <w:rsid w:val="00294F09"/>
  </w:style>
  <w:style w:type="character" w:customStyle="1" w:styleId="WW8Num14z6">
    <w:name w:val="WW8Num14z6"/>
    <w:rsid w:val="00294F09"/>
  </w:style>
  <w:style w:type="character" w:customStyle="1" w:styleId="WW8Num14z7">
    <w:name w:val="WW8Num14z7"/>
    <w:rsid w:val="00294F09"/>
  </w:style>
  <w:style w:type="character" w:customStyle="1" w:styleId="WW8Num14z8">
    <w:name w:val="WW8Num14z8"/>
    <w:rsid w:val="00294F09"/>
  </w:style>
  <w:style w:type="character" w:customStyle="1" w:styleId="WW8Num15z0">
    <w:name w:val="WW8Num15z0"/>
    <w:rsid w:val="00294F09"/>
    <w:rPr>
      <w:rFonts w:ascii="Arial" w:hAnsi="Arial" w:cs="Arial Narrow" w:hint="default"/>
      <w:color w:val="000000"/>
      <w:sz w:val="22"/>
      <w:szCs w:val="22"/>
      <w:shd w:val="clear" w:color="auto" w:fill="FFFFFF"/>
    </w:rPr>
  </w:style>
  <w:style w:type="character" w:customStyle="1" w:styleId="WW8Num16z0">
    <w:name w:val="WW8Num16z0"/>
    <w:rsid w:val="00294F09"/>
    <w:rPr>
      <w:rFonts w:ascii="Arial" w:hAnsi="Arial" w:cs="Arial Narrow" w:hint="default"/>
      <w:color w:val="000000"/>
      <w:sz w:val="22"/>
      <w:szCs w:val="22"/>
      <w:shd w:val="clear" w:color="auto" w:fill="FFFFFF"/>
    </w:rPr>
  </w:style>
  <w:style w:type="character" w:customStyle="1" w:styleId="WW8Num17z0">
    <w:name w:val="WW8Num17z0"/>
    <w:rsid w:val="00294F09"/>
    <w:rPr>
      <w:rFonts w:ascii="Symbol" w:hAnsi="Symbol" w:cs="Symbol" w:hint="default"/>
      <w:bCs/>
      <w:iCs/>
      <w:color w:val="000000"/>
      <w:sz w:val="20"/>
      <w:szCs w:val="20"/>
    </w:rPr>
  </w:style>
  <w:style w:type="character" w:customStyle="1" w:styleId="WW8Num17z1">
    <w:name w:val="WW8Num17z1"/>
    <w:rsid w:val="00294F09"/>
    <w:rPr>
      <w:rFonts w:ascii="Courier New" w:hAnsi="Courier New" w:cs="Courier New" w:hint="default"/>
    </w:rPr>
  </w:style>
  <w:style w:type="character" w:customStyle="1" w:styleId="WW8Num17z2">
    <w:name w:val="WW8Num17z2"/>
    <w:rsid w:val="00294F09"/>
    <w:rPr>
      <w:rFonts w:ascii="Wingdings" w:hAnsi="Wingdings" w:cs="Wingdings" w:hint="default"/>
    </w:rPr>
  </w:style>
  <w:style w:type="character" w:customStyle="1" w:styleId="WW8Num17z3">
    <w:name w:val="WW8Num17z3"/>
    <w:rsid w:val="00294F09"/>
  </w:style>
  <w:style w:type="character" w:customStyle="1" w:styleId="WW8Num17z4">
    <w:name w:val="WW8Num17z4"/>
    <w:rsid w:val="00294F09"/>
  </w:style>
  <w:style w:type="character" w:customStyle="1" w:styleId="WW8Num17z5">
    <w:name w:val="WW8Num17z5"/>
    <w:rsid w:val="00294F09"/>
  </w:style>
  <w:style w:type="character" w:customStyle="1" w:styleId="WW8Num17z6">
    <w:name w:val="WW8Num17z6"/>
    <w:rsid w:val="00294F09"/>
  </w:style>
  <w:style w:type="character" w:customStyle="1" w:styleId="WW8Num17z7">
    <w:name w:val="WW8Num17z7"/>
    <w:rsid w:val="00294F09"/>
  </w:style>
  <w:style w:type="character" w:customStyle="1" w:styleId="WW8Num17z8">
    <w:name w:val="WW8Num17z8"/>
    <w:rsid w:val="00294F09"/>
  </w:style>
  <w:style w:type="character" w:customStyle="1" w:styleId="WW8Num18z0">
    <w:name w:val="WW8Num18z0"/>
    <w:rsid w:val="00294F09"/>
    <w:rPr>
      <w:rFonts w:ascii="Symbol" w:hAnsi="Symbol" w:cs="Symbol" w:hint="default"/>
      <w:color w:val="000000"/>
      <w:sz w:val="20"/>
      <w:szCs w:val="20"/>
    </w:rPr>
  </w:style>
  <w:style w:type="character" w:customStyle="1" w:styleId="WW8Num19z0">
    <w:name w:val="WW8Num19z0"/>
    <w:rsid w:val="00294F09"/>
    <w:rPr>
      <w:rFonts w:ascii="Symbol" w:hAnsi="Symbol" w:cs="Symbol" w:hint="default"/>
      <w:color w:val="000000"/>
      <w:sz w:val="20"/>
      <w:szCs w:val="20"/>
    </w:rPr>
  </w:style>
  <w:style w:type="character" w:customStyle="1" w:styleId="WW8Num19z2">
    <w:name w:val="WW8Num19z2"/>
    <w:rsid w:val="00294F09"/>
  </w:style>
  <w:style w:type="character" w:customStyle="1" w:styleId="WW8Num19z3">
    <w:name w:val="WW8Num19z3"/>
    <w:rsid w:val="00294F09"/>
  </w:style>
  <w:style w:type="character" w:customStyle="1" w:styleId="WW8Num19z4">
    <w:name w:val="WW8Num19z4"/>
    <w:rsid w:val="00294F09"/>
  </w:style>
  <w:style w:type="character" w:customStyle="1" w:styleId="WW8Num19z5">
    <w:name w:val="WW8Num19z5"/>
    <w:rsid w:val="00294F09"/>
  </w:style>
  <w:style w:type="character" w:customStyle="1" w:styleId="WW8Num19z6">
    <w:name w:val="WW8Num19z6"/>
    <w:rsid w:val="00294F09"/>
  </w:style>
  <w:style w:type="character" w:customStyle="1" w:styleId="WW8Num19z7">
    <w:name w:val="WW8Num19z7"/>
    <w:rsid w:val="00294F09"/>
  </w:style>
  <w:style w:type="character" w:customStyle="1" w:styleId="WW8Num19z8">
    <w:name w:val="WW8Num19z8"/>
    <w:rsid w:val="00294F09"/>
  </w:style>
  <w:style w:type="character" w:customStyle="1" w:styleId="WW8Num20z0">
    <w:name w:val="WW8Num20z0"/>
    <w:rsid w:val="00294F09"/>
    <w:rPr>
      <w:rFonts w:ascii="Arial" w:hAnsi="Arial" w:cs="Arial" w:hint="default"/>
      <w:strike w:val="0"/>
      <w:dstrike w:val="0"/>
      <w:u w:val="none"/>
      <w:effect w:val="none"/>
      <w:shd w:val="clear" w:color="auto" w:fill="FFFFFF"/>
    </w:rPr>
  </w:style>
  <w:style w:type="character" w:customStyle="1" w:styleId="WW8Num21z0">
    <w:name w:val="WW8Num21z0"/>
    <w:rsid w:val="00294F09"/>
    <w:rPr>
      <w:rFonts w:ascii="Arial" w:hAnsi="Arial" w:cs="Arial" w:hint="default"/>
      <w:sz w:val="22"/>
      <w:szCs w:val="22"/>
    </w:rPr>
  </w:style>
  <w:style w:type="character" w:customStyle="1" w:styleId="WW8Num22z0">
    <w:name w:val="WW8Num22z0"/>
    <w:rsid w:val="00294F09"/>
    <w:rPr>
      <w:rFonts w:ascii="Arial" w:eastAsia="Lucida Sans Unicode" w:hAnsi="Arial" w:cs="Symbol" w:hint="default"/>
      <w:b w:val="0"/>
      <w:bCs w:val="0"/>
      <w:color w:val="000000"/>
      <w:sz w:val="20"/>
      <w:szCs w:val="20"/>
    </w:rPr>
  </w:style>
  <w:style w:type="character" w:customStyle="1" w:styleId="WW8Num23z0">
    <w:name w:val="WW8Num23z0"/>
    <w:rsid w:val="00294F09"/>
    <w:rPr>
      <w:rFonts w:ascii="Symbol" w:hAnsi="Symbol" w:cs="Symbol" w:hint="default"/>
      <w:color w:val="000000"/>
    </w:rPr>
  </w:style>
  <w:style w:type="character" w:customStyle="1" w:styleId="WW8Num23z1">
    <w:name w:val="WW8Num23z1"/>
    <w:rsid w:val="00294F09"/>
    <w:rPr>
      <w:rFonts w:ascii="Arial" w:hAnsi="Arial" w:cs="Arial Narrow" w:hint="default"/>
      <w:b/>
      <w:bCs w:val="0"/>
      <w:color w:val="000000"/>
      <w:sz w:val="20"/>
      <w:shd w:val="clear" w:color="auto" w:fill="FFFFFF"/>
    </w:rPr>
  </w:style>
  <w:style w:type="character" w:customStyle="1" w:styleId="WW8Num23z2">
    <w:name w:val="WW8Num23z2"/>
    <w:rsid w:val="00294F09"/>
    <w:rPr>
      <w:rFonts w:ascii="Times New Roman" w:hAnsi="Times New Roman" w:cs="Times New Roman" w:hint="default"/>
      <w:color w:val="000000"/>
      <w:shd w:val="clear" w:color="auto" w:fill="FFFFFF"/>
    </w:rPr>
  </w:style>
  <w:style w:type="character" w:customStyle="1" w:styleId="WW8Num23z3">
    <w:name w:val="WW8Num23z3"/>
    <w:rsid w:val="00294F09"/>
    <w:rPr>
      <w:rFonts w:ascii="Arial" w:hAnsi="Arial" w:cs="Arial" w:hint="default"/>
    </w:rPr>
  </w:style>
  <w:style w:type="character" w:customStyle="1" w:styleId="WW8Num23z4">
    <w:name w:val="WW8Num23z4"/>
    <w:rsid w:val="00294F09"/>
  </w:style>
  <w:style w:type="character" w:customStyle="1" w:styleId="WW8Num23z5">
    <w:name w:val="WW8Num23z5"/>
    <w:rsid w:val="00294F09"/>
  </w:style>
  <w:style w:type="character" w:customStyle="1" w:styleId="WW8Num23z6">
    <w:name w:val="WW8Num23z6"/>
    <w:rsid w:val="00294F09"/>
  </w:style>
  <w:style w:type="character" w:customStyle="1" w:styleId="WW8Num23z7">
    <w:name w:val="WW8Num23z7"/>
    <w:rsid w:val="00294F09"/>
  </w:style>
  <w:style w:type="character" w:customStyle="1" w:styleId="WW8Num23z8">
    <w:name w:val="WW8Num23z8"/>
    <w:rsid w:val="00294F09"/>
  </w:style>
  <w:style w:type="character" w:customStyle="1" w:styleId="WW8Num24z0">
    <w:name w:val="WW8Num24z0"/>
    <w:rsid w:val="00294F09"/>
    <w:rPr>
      <w:rFonts w:ascii="Times New Roman" w:hAnsi="Times New Roman" w:cs="Times New Roman" w:hint="default"/>
    </w:rPr>
  </w:style>
  <w:style w:type="character" w:customStyle="1" w:styleId="WW8Num25z0">
    <w:name w:val="WW8Num25z0"/>
    <w:rsid w:val="00294F09"/>
    <w:rPr>
      <w:strike w:val="0"/>
      <w:dstrike w:val="0"/>
      <w:u w:val="none"/>
      <w:effect w:val="none"/>
    </w:rPr>
  </w:style>
  <w:style w:type="character" w:customStyle="1" w:styleId="WW8Num26z0">
    <w:name w:val="WW8Num26z0"/>
    <w:rsid w:val="00294F09"/>
    <w:rPr>
      <w:rFonts w:ascii="Arial" w:hAnsi="Arial" w:cs="Arial Narrow" w:hint="default"/>
      <w:color w:val="000000"/>
      <w:sz w:val="22"/>
      <w:szCs w:val="22"/>
    </w:rPr>
  </w:style>
  <w:style w:type="character" w:customStyle="1" w:styleId="WW8Num27z0">
    <w:name w:val="WW8Num27z0"/>
    <w:rsid w:val="00294F09"/>
    <w:rPr>
      <w:rFonts w:ascii="Arial" w:hAnsi="Arial" w:cs="Times New Roman" w:hint="default"/>
      <w:color w:val="000000"/>
      <w:sz w:val="22"/>
      <w:szCs w:val="22"/>
    </w:rPr>
  </w:style>
  <w:style w:type="character" w:customStyle="1" w:styleId="WW8Num27z1">
    <w:name w:val="WW8Num27z1"/>
    <w:rsid w:val="00294F09"/>
    <w:rPr>
      <w:rFonts w:ascii="Arial" w:hAnsi="Arial" w:cs="Symbol" w:hint="default"/>
      <w:color w:val="000000"/>
      <w:sz w:val="22"/>
      <w:szCs w:val="22"/>
    </w:rPr>
  </w:style>
  <w:style w:type="character" w:customStyle="1" w:styleId="WW8Num27z2">
    <w:name w:val="WW8Num27z2"/>
    <w:rsid w:val="00294F09"/>
    <w:rPr>
      <w:rFonts w:ascii="Wingdings" w:hAnsi="Wingdings" w:cs="Wingdings" w:hint="default"/>
    </w:rPr>
  </w:style>
  <w:style w:type="character" w:customStyle="1" w:styleId="WW8Num27z3">
    <w:name w:val="WW8Num27z3"/>
    <w:rsid w:val="00294F09"/>
  </w:style>
  <w:style w:type="character" w:customStyle="1" w:styleId="WW8Num27z4">
    <w:name w:val="WW8Num27z4"/>
    <w:rsid w:val="00294F09"/>
  </w:style>
  <w:style w:type="character" w:customStyle="1" w:styleId="WW8Num27z5">
    <w:name w:val="WW8Num27z5"/>
    <w:rsid w:val="00294F09"/>
  </w:style>
  <w:style w:type="character" w:customStyle="1" w:styleId="WW8Num27z6">
    <w:name w:val="WW8Num27z6"/>
    <w:rsid w:val="00294F09"/>
  </w:style>
  <w:style w:type="character" w:customStyle="1" w:styleId="WW8Num27z7">
    <w:name w:val="WW8Num27z7"/>
    <w:rsid w:val="00294F09"/>
  </w:style>
  <w:style w:type="character" w:customStyle="1" w:styleId="WW8Num27z8">
    <w:name w:val="WW8Num27z8"/>
    <w:rsid w:val="00294F09"/>
  </w:style>
  <w:style w:type="character" w:customStyle="1" w:styleId="WW8Num28z0">
    <w:name w:val="WW8Num28z0"/>
    <w:rsid w:val="00294F09"/>
    <w:rPr>
      <w:rFonts w:ascii="Arial" w:hAnsi="Arial" w:cs="Times New Roman" w:hint="default"/>
      <w:b/>
      <w:bCs w:val="0"/>
      <w:color w:val="000000"/>
      <w:sz w:val="22"/>
      <w:szCs w:val="22"/>
    </w:rPr>
  </w:style>
  <w:style w:type="character" w:customStyle="1" w:styleId="WW8Num28z1">
    <w:name w:val="WW8Num28z1"/>
    <w:rsid w:val="00294F09"/>
    <w:rPr>
      <w:rFonts w:ascii="Arial" w:eastAsia="Arial Unicode MS" w:hAnsi="Arial" w:cs="Arial Narrow" w:hint="default"/>
      <w:b w:val="0"/>
      <w:bCs w:val="0"/>
      <w:color w:val="000000"/>
      <w:sz w:val="20"/>
      <w:szCs w:val="20"/>
    </w:rPr>
  </w:style>
  <w:style w:type="character" w:customStyle="1" w:styleId="WW8Num28z3">
    <w:name w:val="WW8Num28z3"/>
    <w:rsid w:val="00294F09"/>
    <w:rPr>
      <w:rFonts w:ascii="Arial" w:hAnsi="Arial" w:cs="Arial Narrow" w:hint="default"/>
      <w:color w:val="000000"/>
      <w:sz w:val="20"/>
      <w:szCs w:val="20"/>
    </w:rPr>
  </w:style>
  <w:style w:type="character" w:customStyle="1" w:styleId="WW8Num29z0">
    <w:name w:val="WW8Num29z0"/>
    <w:rsid w:val="00294F09"/>
    <w:rPr>
      <w:rFonts w:ascii="Arial" w:hAnsi="Arial" w:cs="Arial Narrow" w:hint="default"/>
      <w:color w:val="000000"/>
      <w:sz w:val="20"/>
      <w:szCs w:val="20"/>
    </w:rPr>
  </w:style>
  <w:style w:type="character" w:customStyle="1" w:styleId="WW8Num29z1">
    <w:name w:val="WW8Num29z1"/>
    <w:rsid w:val="00294F09"/>
  </w:style>
  <w:style w:type="character" w:customStyle="1" w:styleId="WW8Num29z2">
    <w:name w:val="WW8Num29z2"/>
    <w:rsid w:val="00294F09"/>
  </w:style>
  <w:style w:type="character" w:customStyle="1" w:styleId="WW8Num29z3">
    <w:name w:val="WW8Num29z3"/>
    <w:rsid w:val="00294F09"/>
  </w:style>
  <w:style w:type="character" w:customStyle="1" w:styleId="WW8Num29z4">
    <w:name w:val="WW8Num29z4"/>
    <w:rsid w:val="00294F09"/>
  </w:style>
  <w:style w:type="character" w:customStyle="1" w:styleId="WW8Num29z5">
    <w:name w:val="WW8Num29z5"/>
    <w:rsid w:val="00294F09"/>
  </w:style>
  <w:style w:type="character" w:customStyle="1" w:styleId="WW8Num29z6">
    <w:name w:val="WW8Num29z6"/>
    <w:rsid w:val="00294F09"/>
  </w:style>
  <w:style w:type="character" w:customStyle="1" w:styleId="WW8Num29z7">
    <w:name w:val="WW8Num29z7"/>
    <w:rsid w:val="00294F09"/>
  </w:style>
  <w:style w:type="character" w:customStyle="1" w:styleId="WW8Num29z8">
    <w:name w:val="WW8Num29z8"/>
    <w:rsid w:val="00294F09"/>
  </w:style>
  <w:style w:type="character" w:customStyle="1" w:styleId="WW8Num30z0">
    <w:name w:val="WW8Num30z0"/>
    <w:rsid w:val="00294F09"/>
    <w:rPr>
      <w:rFonts w:ascii="Arial" w:hAnsi="Arial" w:cs="Arial Narrow" w:hint="default"/>
      <w:b w:val="0"/>
      <w:bCs w:val="0"/>
      <w:strike w:val="0"/>
      <w:dstrike w:val="0"/>
      <w:sz w:val="22"/>
      <w:szCs w:val="22"/>
      <w:u w:val="none"/>
      <w:effect w:val="none"/>
    </w:rPr>
  </w:style>
  <w:style w:type="character" w:customStyle="1" w:styleId="WW8Num30z1">
    <w:name w:val="WW8Num30z1"/>
    <w:rsid w:val="00294F09"/>
  </w:style>
  <w:style w:type="character" w:customStyle="1" w:styleId="WW8Num30z2">
    <w:name w:val="WW8Num30z2"/>
    <w:rsid w:val="00294F09"/>
  </w:style>
  <w:style w:type="character" w:customStyle="1" w:styleId="WW8Num30z3">
    <w:name w:val="WW8Num30z3"/>
    <w:rsid w:val="00294F09"/>
  </w:style>
  <w:style w:type="character" w:customStyle="1" w:styleId="WW8Num30z4">
    <w:name w:val="WW8Num30z4"/>
    <w:rsid w:val="00294F09"/>
  </w:style>
  <w:style w:type="character" w:customStyle="1" w:styleId="WW8Num30z5">
    <w:name w:val="WW8Num30z5"/>
    <w:rsid w:val="00294F09"/>
  </w:style>
  <w:style w:type="character" w:customStyle="1" w:styleId="WW8Num30z6">
    <w:name w:val="WW8Num30z6"/>
    <w:rsid w:val="00294F09"/>
  </w:style>
  <w:style w:type="character" w:customStyle="1" w:styleId="WW8Num30z7">
    <w:name w:val="WW8Num30z7"/>
    <w:rsid w:val="00294F09"/>
  </w:style>
  <w:style w:type="character" w:customStyle="1" w:styleId="WW8Num30z8">
    <w:name w:val="WW8Num30z8"/>
    <w:rsid w:val="00294F09"/>
  </w:style>
  <w:style w:type="character" w:customStyle="1" w:styleId="WW8Num31z0">
    <w:name w:val="WW8Num31z0"/>
    <w:rsid w:val="00294F09"/>
    <w:rPr>
      <w:rFonts w:ascii="Arial" w:hAnsi="Arial" w:cs="Arial" w:hint="default"/>
    </w:rPr>
  </w:style>
  <w:style w:type="character" w:customStyle="1" w:styleId="WW8Num31z2">
    <w:name w:val="WW8Num31z2"/>
    <w:rsid w:val="00294F09"/>
  </w:style>
  <w:style w:type="character" w:customStyle="1" w:styleId="WW8Num31z3">
    <w:name w:val="WW8Num31z3"/>
    <w:rsid w:val="00294F09"/>
  </w:style>
  <w:style w:type="character" w:customStyle="1" w:styleId="WW8Num31z4">
    <w:name w:val="WW8Num31z4"/>
    <w:rsid w:val="00294F09"/>
  </w:style>
  <w:style w:type="character" w:customStyle="1" w:styleId="WW8Num31z5">
    <w:name w:val="WW8Num31z5"/>
    <w:rsid w:val="00294F09"/>
  </w:style>
  <w:style w:type="character" w:customStyle="1" w:styleId="WW8Num31z6">
    <w:name w:val="WW8Num31z6"/>
    <w:rsid w:val="00294F09"/>
  </w:style>
  <w:style w:type="character" w:customStyle="1" w:styleId="WW8Num31z7">
    <w:name w:val="WW8Num31z7"/>
    <w:rsid w:val="00294F09"/>
  </w:style>
  <w:style w:type="character" w:customStyle="1" w:styleId="WW8Num31z8">
    <w:name w:val="WW8Num31z8"/>
    <w:rsid w:val="00294F09"/>
  </w:style>
  <w:style w:type="character" w:customStyle="1" w:styleId="WW8Num32z0">
    <w:name w:val="WW8Num32z0"/>
    <w:rsid w:val="00294F09"/>
    <w:rPr>
      <w:rFonts w:ascii="Arial" w:hAnsi="Arial" w:cs="Arial" w:hint="default"/>
      <w:color w:val="000000"/>
      <w:sz w:val="22"/>
      <w:szCs w:val="22"/>
    </w:rPr>
  </w:style>
  <w:style w:type="character" w:customStyle="1" w:styleId="WW8Num32z1">
    <w:name w:val="WW8Num32z1"/>
    <w:rsid w:val="00294F09"/>
    <w:rPr>
      <w:strike w:val="0"/>
      <w:dstrike w:val="0"/>
      <w:u w:val="none"/>
      <w:effect w:val="none"/>
    </w:rPr>
  </w:style>
  <w:style w:type="character" w:customStyle="1" w:styleId="WW8Num32z2">
    <w:name w:val="WW8Num32z2"/>
    <w:rsid w:val="00294F09"/>
  </w:style>
  <w:style w:type="character" w:customStyle="1" w:styleId="WW8Num32z3">
    <w:name w:val="WW8Num32z3"/>
    <w:rsid w:val="00294F09"/>
  </w:style>
  <w:style w:type="character" w:customStyle="1" w:styleId="WW8Num32z4">
    <w:name w:val="WW8Num32z4"/>
    <w:rsid w:val="00294F09"/>
  </w:style>
  <w:style w:type="character" w:customStyle="1" w:styleId="WW8Num32z5">
    <w:name w:val="WW8Num32z5"/>
    <w:rsid w:val="00294F09"/>
  </w:style>
  <w:style w:type="character" w:customStyle="1" w:styleId="WW8Num32z6">
    <w:name w:val="WW8Num32z6"/>
    <w:rsid w:val="00294F09"/>
  </w:style>
  <w:style w:type="character" w:customStyle="1" w:styleId="WW8Num32z7">
    <w:name w:val="WW8Num32z7"/>
    <w:rsid w:val="00294F09"/>
  </w:style>
  <w:style w:type="character" w:customStyle="1" w:styleId="WW8Num32z8">
    <w:name w:val="WW8Num32z8"/>
    <w:rsid w:val="00294F09"/>
  </w:style>
  <w:style w:type="character" w:customStyle="1" w:styleId="WW8Num33z0">
    <w:name w:val="WW8Num33z0"/>
    <w:rsid w:val="00294F09"/>
    <w:rPr>
      <w:rFonts w:ascii="Arial" w:hAnsi="Arial" w:cs="Arial" w:hint="default"/>
      <w:color w:val="000000"/>
      <w:sz w:val="22"/>
      <w:szCs w:val="22"/>
    </w:rPr>
  </w:style>
  <w:style w:type="character" w:customStyle="1" w:styleId="WW8Num33z1">
    <w:name w:val="WW8Num33z1"/>
    <w:rsid w:val="00294F09"/>
    <w:rPr>
      <w:rFonts w:ascii="Arial" w:hAnsi="Arial" w:cs="Arial" w:hint="default"/>
      <w:color w:val="000000"/>
      <w:sz w:val="22"/>
      <w:szCs w:val="22"/>
    </w:rPr>
  </w:style>
  <w:style w:type="character" w:customStyle="1" w:styleId="WW8Num33z2">
    <w:name w:val="WW8Num33z2"/>
    <w:rsid w:val="00294F09"/>
  </w:style>
  <w:style w:type="character" w:customStyle="1" w:styleId="WW8Num34z0">
    <w:name w:val="WW8Num34z0"/>
    <w:rsid w:val="00294F09"/>
    <w:rPr>
      <w:rFonts w:ascii="Arial" w:hAnsi="Arial" w:cs="Arial Narrow" w:hint="default"/>
      <w:b w:val="0"/>
      <w:bCs w:val="0"/>
      <w:iCs/>
      <w:color w:val="000000"/>
      <w:sz w:val="22"/>
      <w:szCs w:val="22"/>
    </w:rPr>
  </w:style>
  <w:style w:type="character" w:customStyle="1" w:styleId="WW8Num34z1">
    <w:name w:val="WW8Num34z1"/>
    <w:rsid w:val="00294F09"/>
  </w:style>
  <w:style w:type="character" w:customStyle="1" w:styleId="WW8Num34z2">
    <w:name w:val="WW8Num34z2"/>
    <w:rsid w:val="00294F09"/>
  </w:style>
  <w:style w:type="character" w:customStyle="1" w:styleId="WW8Num35z0">
    <w:name w:val="WW8Num35z0"/>
    <w:rsid w:val="00294F09"/>
    <w:rPr>
      <w:rFonts w:ascii="Arial" w:hAnsi="Arial" w:cs="Symbol" w:hint="default"/>
      <w:color w:val="000000"/>
      <w:sz w:val="20"/>
      <w:szCs w:val="20"/>
      <w:shd w:val="clear" w:color="auto" w:fill="FFFFFF"/>
    </w:rPr>
  </w:style>
  <w:style w:type="character" w:customStyle="1" w:styleId="WW8Num35z1">
    <w:name w:val="WW8Num35z1"/>
    <w:rsid w:val="00294F09"/>
    <w:rPr>
      <w:rFonts w:ascii="Arial" w:hAnsi="Arial" w:cs="Arial" w:hint="default"/>
    </w:rPr>
  </w:style>
  <w:style w:type="character" w:customStyle="1" w:styleId="WW8Num35z2">
    <w:name w:val="WW8Num35z2"/>
    <w:rsid w:val="00294F09"/>
  </w:style>
  <w:style w:type="character" w:customStyle="1" w:styleId="WW8Num36z0">
    <w:name w:val="WW8Num36z0"/>
    <w:rsid w:val="00294F09"/>
    <w:rPr>
      <w:rFonts w:ascii="Arial" w:hAnsi="Arial" w:cs="Arial" w:hint="default"/>
      <w:color w:val="000000"/>
      <w:sz w:val="20"/>
      <w:szCs w:val="20"/>
      <w:shd w:val="clear" w:color="auto" w:fill="FFFFFF"/>
    </w:rPr>
  </w:style>
  <w:style w:type="character" w:customStyle="1" w:styleId="WW8Num36z1">
    <w:name w:val="WW8Num36z1"/>
    <w:rsid w:val="00294F09"/>
  </w:style>
  <w:style w:type="character" w:customStyle="1" w:styleId="WW8Num36z2">
    <w:name w:val="WW8Num36z2"/>
    <w:rsid w:val="00294F09"/>
  </w:style>
  <w:style w:type="character" w:customStyle="1" w:styleId="WW8Num37z0">
    <w:name w:val="WW8Num37z0"/>
    <w:rsid w:val="00294F09"/>
    <w:rPr>
      <w:rFonts w:ascii="Arial" w:hAnsi="Arial" w:cs="Arial" w:hint="default"/>
      <w:color w:val="000000"/>
      <w:sz w:val="22"/>
      <w:szCs w:val="22"/>
    </w:rPr>
  </w:style>
  <w:style w:type="character" w:customStyle="1" w:styleId="WW8Num37z1">
    <w:name w:val="WW8Num37z1"/>
    <w:rsid w:val="00294F09"/>
    <w:rPr>
      <w:rFonts w:ascii="Arial" w:hAnsi="Arial" w:cs="Arial" w:hint="default"/>
      <w:sz w:val="20"/>
      <w:szCs w:val="20"/>
    </w:rPr>
  </w:style>
  <w:style w:type="character" w:customStyle="1" w:styleId="WW8Num37z2">
    <w:name w:val="WW8Num37z2"/>
    <w:rsid w:val="00294F09"/>
  </w:style>
  <w:style w:type="character" w:customStyle="1" w:styleId="WW8Num37z3">
    <w:name w:val="WW8Num37z3"/>
    <w:rsid w:val="00294F09"/>
  </w:style>
  <w:style w:type="character" w:customStyle="1" w:styleId="WW8Num37z4">
    <w:name w:val="WW8Num37z4"/>
    <w:rsid w:val="00294F09"/>
  </w:style>
  <w:style w:type="character" w:customStyle="1" w:styleId="WW8Num37z5">
    <w:name w:val="WW8Num37z5"/>
    <w:rsid w:val="00294F09"/>
  </w:style>
  <w:style w:type="character" w:customStyle="1" w:styleId="WW8Num37z6">
    <w:name w:val="WW8Num37z6"/>
    <w:rsid w:val="00294F09"/>
  </w:style>
  <w:style w:type="character" w:customStyle="1" w:styleId="WW8Num37z7">
    <w:name w:val="WW8Num37z7"/>
    <w:rsid w:val="00294F09"/>
  </w:style>
  <w:style w:type="character" w:customStyle="1" w:styleId="WW8Num37z8">
    <w:name w:val="WW8Num37z8"/>
    <w:rsid w:val="00294F09"/>
  </w:style>
  <w:style w:type="character" w:customStyle="1" w:styleId="WW8Num38z0">
    <w:name w:val="WW8Num38z0"/>
    <w:rsid w:val="00294F09"/>
  </w:style>
  <w:style w:type="character" w:customStyle="1" w:styleId="WW8Num38z1">
    <w:name w:val="WW8Num38z1"/>
    <w:rsid w:val="00294F09"/>
    <w:rPr>
      <w:rFonts w:ascii="Arial" w:hAnsi="Arial" w:cs="Arial" w:hint="default"/>
    </w:rPr>
  </w:style>
  <w:style w:type="character" w:customStyle="1" w:styleId="WW8Num38z2">
    <w:name w:val="WW8Num38z2"/>
    <w:rsid w:val="00294F09"/>
  </w:style>
  <w:style w:type="character" w:customStyle="1" w:styleId="WW8Num11z1">
    <w:name w:val="WW8Num11z1"/>
    <w:rsid w:val="00294F09"/>
    <w:rPr>
      <w:rFonts w:ascii="Arial" w:hAnsi="Arial" w:cs="Arial Narrow" w:hint="default"/>
      <w:sz w:val="20"/>
      <w:szCs w:val="20"/>
    </w:rPr>
  </w:style>
  <w:style w:type="character" w:customStyle="1" w:styleId="WW8Num26z1">
    <w:name w:val="WW8Num26z1"/>
    <w:rsid w:val="00294F09"/>
    <w:rPr>
      <w:rFonts w:ascii="Arial" w:hAnsi="Arial" w:cs="Arial" w:hint="default"/>
    </w:rPr>
  </w:style>
  <w:style w:type="character" w:customStyle="1" w:styleId="WW8Num26z3">
    <w:name w:val="WW8Num26z3"/>
    <w:rsid w:val="00294F09"/>
    <w:rPr>
      <w:rFonts w:ascii="Arial" w:hAnsi="Arial" w:cs="Arial Narrow" w:hint="default"/>
      <w:color w:val="000000"/>
      <w:sz w:val="20"/>
      <w:szCs w:val="20"/>
    </w:rPr>
  </w:style>
  <w:style w:type="character" w:customStyle="1" w:styleId="WW8Num28z2">
    <w:name w:val="WW8Num28z2"/>
    <w:rsid w:val="00294F09"/>
    <w:rPr>
      <w:rFonts w:ascii="Wingdings" w:hAnsi="Wingdings" w:cs="Wingdings" w:hint="default"/>
    </w:rPr>
  </w:style>
  <w:style w:type="character" w:customStyle="1" w:styleId="WW8Num28z4">
    <w:name w:val="WW8Num28z4"/>
    <w:rsid w:val="00294F09"/>
    <w:rPr>
      <w:rFonts w:ascii="Arial" w:hAnsi="Arial" w:cs="Arial" w:hint="default"/>
      <w:sz w:val="20"/>
      <w:szCs w:val="20"/>
    </w:rPr>
  </w:style>
  <w:style w:type="character" w:customStyle="1" w:styleId="WW8Num28z5">
    <w:name w:val="WW8Num28z5"/>
    <w:rsid w:val="00294F09"/>
  </w:style>
  <w:style w:type="character" w:customStyle="1" w:styleId="WW8Num28z6">
    <w:name w:val="WW8Num28z6"/>
    <w:rsid w:val="00294F09"/>
    <w:rPr>
      <w:rFonts w:ascii="Arial" w:hAnsi="Arial" w:cs="Arial Narrow" w:hint="default"/>
      <w:sz w:val="20"/>
      <w:szCs w:val="20"/>
    </w:rPr>
  </w:style>
  <w:style w:type="character" w:customStyle="1" w:styleId="WW8Num28z7">
    <w:name w:val="WW8Num28z7"/>
    <w:rsid w:val="00294F09"/>
  </w:style>
  <w:style w:type="character" w:customStyle="1" w:styleId="WW8Num28z8">
    <w:name w:val="WW8Num28z8"/>
    <w:rsid w:val="00294F09"/>
  </w:style>
  <w:style w:type="character" w:customStyle="1" w:styleId="WW8Num31z1">
    <w:name w:val="WW8Num31z1"/>
    <w:rsid w:val="00294F09"/>
    <w:rPr>
      <w:rFonts w:ascii="Arial" w:hAnsi="Arial" w:cs="Arial" w:hint="default"/>
      <w:sz w:val="22"/>
      <w:szCs w:val="22"/>
    </w:rPr>
  </w:style>
  <w:style w:type="character" w:customStyle="1" w:styleId="WW8Num33z3">
    <w:name w:val="WW8Num33z3"/>
    <w:rsid w:val="00294F09"/>
  </w:style>
  <w:style w:type="character" w:customStyle="1" w:styleId="WW8Num33z4">
    <w:name w:val="WW8Num33z4"/>
    <w:rsid w:val="00294F09"/>
  </w:style>
  <w:style w:type="character" w:customStyle="1" w:styleId="WW8Num33z5">
    <w:name w:val="WW8Num33z5"/>
    <w:rsid w:val="00294F09"/>
  </w:style>
  <w:style w:type="character" w:customStyle="1" w:styleId="WW8Num33z6">
    <w:name w:val="WW8Num33z6"/>
    <w:rsid w:val="00294F09"/>
  </w:style>
  <w:style w:type="character" w:customStyle="1" w:styleId="WW8Num33z7">
    <w:name w:val="WW8Num33z7"/>
    <w:rsid w:val="00294F09"/>
  </w:style>
  <w:style w:type="character" w:customStyle="1" w:styleId="WW8Num33z8">
    <w:name w:val="WW8Num33z8"/>
    <w:rsid w:val="00294F09"/>
  </w:style>
  <w:style w:type="character" w:customStyle="1" w:styleId="WW8Num34z3">
    <w:name w:val="WW8Num34z3"/>
    <w:rsid w:val="00294F09"/>
  </w:style>
  <w:style w:type="character" w:customStyle="1" w:styleId="WW8Num34z4">
    <w:name w:val="WW8Num34z4"/>
    <w:rsid w:val="00294F09"/>
  </w:style>
  <w:style w:type="character" w:customStyle="1" w:styleId="WW8Num34z5">
    <w:name w:val="WW8Num34z5"/>
    <w:rsid w:val="00294F09"/>
  </w:style>
  <w:style w:type="character" w:customStyle="1" w:styleId="WW8Num34z6">
    <w:name w:val="WW8Num34z6"/>
    <w:rsid w:val="00294F09"/>
  </w:style>
  <w:style w:type="character" w:customStyle="1" w:styleId="WW8Num34z7">
    <w:name w:val="WW8Num34z7"/>
    <w:rsid w:val="00294F09"/>
  </w:style>
  <w:style w:type="character" w:customStyle="1" w:styleId="WW8Num34z8">
    <w:name w:val="WW8Num34z8"/>
    <w:rsid w:val="00294F09"/>
  </w:style>
  <w:style w:type="character" w:customStyle="1" w:styleId="WW8Num4z3">
    <w:name w:val="WW8Num4z3"/>
    <w:rsid w:val="00294F09"/>
  </w:style>
  <w:style w:type="character" w:customStyle="1" w:styleId="WW8Num6z4">
    <w:name w:val="WW8Num6z4"/>
    <w:rsid w:val="00294F09"/>
  </w:style>
  <w:style w:type="character" w:customStyle="1" w:styleId="WW8Num6z5">
    <w:name w:val="WW8Num6z5"/>
    <w:rsid w:val="00294F09"/>
  </w:style>
  <w:style w:type="character" w:customStyle="1" w:styleId="WW8Num6z6">
    <w:name w:val="WW8Num6z6"/>
    <w:rsid w:val="00294F09"/>
  </w:style>
  <w:style w:type="character" w:customStyle="1" w:styleId="WW8Num6z7">
    <w:name w:val="WW8Num6z7"/>
    <w:rsid w:val="00294F09"/>
  </w:style>
  <w:style w:type="character" w:customStyle="1" w:styleId="WW8Num6z8">
    <w:name w:val="WW8Num6z8"/>
    <w:rsid w:val="00294F09"/>
  </w:style>
  <w:style w:type="character" w:customStyle="1" w:styleId="WW8Num8z2">
    <w:name w:val="WW8Num8z2"/>
    <w:rsid w:val="00294F09"/>
  </w:style>
  <w:style w:type="character" w:customStyle="1" w:styleId="WW8Num13z1">
    <w:name w:val="WW8Num13z1"/>
    <w:rsid w:val="00294F09"/>
  </w:style>
  <w:style w:type="character" w:customStyle="1" w:styleId="WW8Num13z2">
    <w:name w:val="WW8Num13z2"/>
    <w:rsid w:val="00294F09"/>
  </w:style>
  <w:style w:type="character" w:customStyle="1" w:styleId="WW8Num13z3">
    <w:name w:val="WW8Num13z3"/>
    <w:rsid w:val="00294F09"/>
  </w:style>
  <w:style w:type="character" w:customStyle="1" w:styleId="WW8Num13z4">
    <w:name w:val="WW8Num13z4"/>
    <w:rsid w:val="00294F09"/>
  </w:style>
  <w:style w:type="character" w:customStyle="1" w:styleId="WW8Num13z5">
    <w:name w:val="WW8Num13z5"/>
    <w:rsid w:val="00294F09"/>
  </w:style>
  <w:style w:type="character" w:customStyle="1" w:styleId="WW8Num13z6">
    <w:name w:val="WW8Num13z6"/>
    <w:rsid w:val="00294F09"/>
  </w:style>
  <w:style w:type="character" w:customStyle="1" w:styleId="WW8Num13z7">
    <w:name w:val="WW8Num13z7"/>
    <w:rsid w:val="00294F09"/>
  </w:style>
  <w:style w:type="character" w:customStyle="1" w:styleId="WW8Num13z8">
    <w:name w:val="WW8Num13z8"/>
    <w:rsid w:val="00294F09"/>
  </w:style>
  <w:style w:type="character" w:customStyle="1" w:styleId="WW8Num15z1">
    <w:name w:val="WW8Num15z1"/>
    <w:rsid w:val="00294F09"/>
  </w:style>
  <w:style w:type="character" w:customStyle="1" w:styleId="WW8Num15z2">
    <w:name w:val="WW8Num15z2"/>
    <w:rsid w:val="00294F09"/>
  </w:style>
  <w:style w:type="character" w:customStyle="1" w:styleId="WW8Num15z3">
    <w:name w:val="WW8Num15z3"/>
    <w:rsid w:val="00294F09"/>
    <w:rPr>
      <w:rFonts w:ascii="Arial" w:hAnsi="Arial" w:cs="Arial Narrow" w:hint="default"/>
      <w:sz w:val="20"/>
      <w:szCs w:val="20"/>
    </w:rPr>
  </w:style>
  <w:style w:type="character" w:customStyle="1" w:styleId="WW8Num15z4">
    <w:name w:val="WW8Num15z4"/>
    <w:rsid w:val="00294F09"/>
  </w:style>
  <w:style w:type="character" w:customStyle="1" w:styleId="WW8Num15z5">
    <w:name w:val="WW8Num15z5"/>
    <w:rsid w:val="00294F09"/>
  </w:style>
  <w:style w:type="character" w:customStyle="1" w:styleId="WW8Num15z6">
    <w:name w:val="WW8Num15z6"/>
    <w:rsid w:val="00294F09"/>
  </w:style>
  <w:style w:type="character" w:customStyle="1" w:styleId="WW8Num15z7">
    <w:name w:val="WW8Num15z7"/>
    <w:rsid w:val="00294F09"/>
  </w:style>
  <w:style w:type="character" w:customStyle="1" w:styleId="WW8Num15z8">
    <w:name w:val="WW8Num15z8"/>
    <w:rsid w:val="00294F09"/>
  </w:style>
  <w:style w:type="character" w:customStyle="1" w:styleId="WW8Num16z1">
    <w:name w:val="WW8Num16z1"/>
    <w:rsid w:val="00294F09"/>
  </w:style>
  <w:style w:type="character" w:customStyle="1" w:styleId="WW8Num16z2">
    <w:name w:val="WW8Num16z2"/>
    <w:rsid w:val="00294F09"/>
  </w:style>
  <w:style w:type="character" w:customStyle="1" w:styleId="WW8Num16z3">
    <w:name w:val="WW8Num16z3"/>
    <w:rsid w:val="00294F09"/>
  </w:style>
  <w:style w:type="character" w:customStyle="1" w:styleId="WW8Num16z4">
    <w:name w:val="WW8Num16z4"/>
    <w:rsid w:val="00294F09"/>
  </w:style>
  <w:style w:type="character" w:customStyle="1" w:styleId="WW8Num16z5">
    <w:name w:val="WW8Num16z5"/>
    <w:rsid w:val="00294F09"/>
  </w:style>
  <w:style w:type="character" w:customStyle="1" w:styleId="WW8Num16z6">
    <w:name w:val="WW8Num16z6"/>
    <w:rsid w:val="00294F09"/>
  </w:style>
  <w:style w:type="character" w:customStyle="1" w:styleId="WW8Num16z7">
    <w:name w:val="WW8Num16z7"/>
    <w:rsid w:val="00294F09"/>
  </w:style>
  <w:style w:type="character" w:customStyle="1" w:styleId="WW8Num16z8">
    <w:name w:val="WW8Num16z8"/>
    <w:rsid w:val="00294F09"/>
  </w:style>
  <w:style w:type="character" w:customStyle="1" w:styleId="WW8Num18z1">
    <w:name w:val="WW8Num18z1"/>
    <w:rsid w:val="00294F09"/>
  </w:style>
  <w:style w:type="character" w:customStyle="1" w:styleId="WW8Num18z2">
    <w:name w:val="WW8Num18z2"/>
    <w:rsid w:val="00294F09"/>
  </w:style>
  <w:style w:type="character" w:customStyle="1" w:styleId="WW8Num18z3">
    <w:name w:val="WW8Num18z3"/>
    <w:rsid w:val="00294F09"/>
  </w:style>
  <w:style w:type="character" w:customStyle="1" w:styleId="WW8Num18z4">
    <w:name w:val="WW8Num18z4"/>
    <w:rsid w:val="00294F09"/>
  </w:style>
  <w:style w:type="character" w:customStyle="1" w:styleId="WW8Num18z5">
    <w:name w:val="WW8Num18z5"/>
    <w:rsid w:val="00294F09"/>
  </w:style>
  <w:style w:type="character" w:customStyle="1" w:styleId="WW8Num18z6">
    <w:name w:val="WW8Num18z6"/>
    <w:rsid w:val="00294F09"/>
  </w:style>
  <w:style w:type="character" w:customStyle="1" w:styleId="WW8Num18z7">
    <w:name w:val="WW8Num18z7"/>
    <w:rsid w:val="00294F09"/>
  </w:style>
  <w:style w:type="character" w:customStyle="1" w:styleId="WW8Num18z8">
    <w:name w:val="WW8Num18z8"/>
    <w:rsid w:val="00294F09"/>
  </w:style>
  <w:style w:type="character" w:customStyle="1" w:styleId="WW8Num19z1">
    <w:name w:val="WW8Num19z1"/>
    <w:rsid w:val="00294F09"/>
  </w:style>
  <w:style w:type="character" w:customStyle="1" w:styleId="WW8Num20z1">
    <w:name w:val="WW8Num20z1"/>
    <w:rsid w:val="00294F09"/>
  </w:style>
  <w:style w:type="character" w:customStyle="1" w:styleId="WW8Num20z2">
    <w:name w:val="WW8Num20z2"/>
    <w:rsid w:val="00294F09"/>
  </w:style>
  <w:style w:type="character" w:customStyle="1" w:styleId="WW8Num20z3">
    <w:name w:val="WW8Num20z3"/>
    <w:rsid w:val="00294F09"/>
  </w:style>
  <w:style w:type="character" w:customStyle="1" w:styleId="WW8Num20z4">
    <w:name w:val="WW8Num20z4"/>
    <w:rsid w:val="00294F09"/>
  </w:style>
  <w:style w:type="character" w:customStyle="1" w:styleId="WW8Num20z5">
    <w:name w:val="WW8Num20z5"/>
    <w:rsid w:val="00294F09"/>
  </w:style>
  <w:style w:type="character" w:customStyle="1" w:styleId="WW8Num20z6">
    <w:name w:val="WW8Num20z6"/>
    <w:rsid w:val="00294F09"/>
  </w:style>
  <w:style w:type="character" w:customStyle="1" w:styleId="WW8Num20z7">
    <w:name w:val="WW8Num20z7"/>
    <w:rsid w:val="00294F09"/>
  </w:style>
  <w:style w:type="character" w:customStyle="1" w:styleId="WW8Num20z8">
    <w:name w:val="WW8Num20z8"/>
    <w:rsid w:val="00294F09"/>
  </w:style>
  <w:style w:type="character" w:customStyle="1" w:styleId="WW8Num21z1">
    <w:name w:val="WW8Num21z1"/>
    <w:rsid w:val="00294F09"/>
    <w:rPr>
      <w:rFonts w:ascii="Arial" w:hAnsi="Arial" w:cs="Arial Narrow" w:hint="default"/>
      <w:sz w:val="20"/>
      <w:szCs w:val="20"/>
    </w:rPr>
  </w:style>
  <w:style w:type="character" w:customStyle="1" w:styleId="WW8Num21z2">
    <w:name w:val="WW8Num21z2"/>
    <w:rsid w:val="00294F09"/>
  </w:style>
  <w:style w:type="character" w:customStyle="1" w:styleId="WW8Num21z3">
    <w:name w:val="WW8Num21z3"/>
    <w:rsid w:val="00294F09"/>
  </w:style>
  <w:style w:type="character" w:customStyle="1" w:styleId="WW8Num21z4">
    <w:name w:val="WW8Num21z4"/>
    <w:rsid w:val="00294F09"/>
  </w:style>
  <w:style w:type="character" w:customStyle="1" w:styleId="WW8Num21z5">
    <w:name w:val="WW8Num21z5"/>
    <w:rsid w:val="00294F09"/>
  </w:style>
  <w:style w:type="character" w:customStyle="1" w:styleId="WW8Num21z6">
    <w:name w:val="WW8Num21z6"/>
    <w:rsid w:val="00294F09"/>
  </w:style>
  <w:style w:type="character" w:customStyle="1" w:styleId="WW8Num21z7">
    <w:name w:val="WW8Num21z7"/>
    <w:rsid w:val="00294F09"/>
  </w:style>
  <w:style w:type="character" w:customStyle="1" w:styleId="WW8Num21z8">
    <w:name w:val="WW8Num21z8"/>
    <w:rsid w:val="00294F09"/>
  </w:style>
  <w:style w:type="character" w:customStyle="1" w:styleId="WW8Num22z1">
    <w:name w:val="WW8Num22z1"/>
    <w:rsid w:val="00294F09"/>
    <w:rPr>
      <w:rFonts w:ascii="Arial" w:hAnsi="Arial" w:cs="Arial" w:hint="default"/>
      <w:iCs/>
      <w:sz w:val="20"/>
      <w:szCs w:val="20"/>
    </w:rPr>
  </w:style>
  <w:style w:type="character" w:customStyle="1" w:styleId="WW8Num22z2">
    <w:name w:val="WW8Num22z2"/>
    <w:rsid w:val="00294F09"/>
  </w:style>
  <w:style w:type="character" w:customStyle="1" w:styleId="WW8Num22z3">
    <w:name w:val="WW8Num22z3"/>
    <w:rsid w:val="00294F09"/>
    <w:rPr>
      <w:rFonts w:ascii="Arial" w:hAnsi="Arial" w:cs="Arial Narrow" w:hint="default"/>
      <w:color w:val="000000"/>
      <w:sz w:val="20"/>
      <w:szCs w:val="20"/>
      <w:shd w:val="clear" w:color="auto" w:fill="FFFFFF"/>
    </w:rPr>
  </w:style>
  <w:style w:type="character" w:customStyle="1" w:styleId="WW8Num22z4">
    <w:name w:val="WW8Num22z4"/>
    <w:rsid w:val="00294F09"/>
  </w:style>
  <w:style w:type="character" w:customStyle="1" w:styleId="WW8Num22z5">
    <w:name w:val="WW8Num22z5"/>
    <w:rsid w:val="00294F09"/>
  </w:style>
  <w:style w:type="character" w:customStyle="1" w:styleId="WW8Num22z6">
    <w:name w:val="WW8Num22z6"/>
    <w:rsid w:val="00294F09"/>
  </w:style>
  <w:style w:type="character" w:customStyle="1" w:styleId="WW8Num22z7">
    <w:name w:val="WW8Num22z7"/>
    <w:rsid w:val="00294F09"/>
  </w:style>
  <w:style w:type="character" w:customStyle="1" w:styleId="WW8Num22z8">
    <w:name w:val="WW8Num22z8"/>
    <w:rsid w:val="00294F09"/>
  </w:style>
  <w:style w:type="character" w:customStyle="1" w:styleId="WW8Num24z1">
    <w:name w:val="WW8Num24z1"/>
    <w:rsid w:val="00294F09"/>
    <w:rPr>
      <w:rFonts w:ascii="Arial" w:hAnsi="Arial" w:cs="Arial Narrow" w:hint="default"/>
      <w:b/>
      <w:bCs w:val="0"/>
      <w:sz w:val="20"/>
      <w:szCs w:val="20"/>
      <w:shd w:val="clear" w:color="auto" w:fill="FFFFFF"/>
    </w:rPr>
  </w:style>
  <w:style w:type="character" w:customStyle="1" w:styleId="WW8Num24z2">
    <w:name w:val="WW8Num24z2"/>
    <w:rsid w:val="00294F09"/>
    <w:rPr>
      <w:rFonts w:ascii="Wingdings" w:hAnsi="Wingdings" w:cs="Wingdings" w:hint="default"/>
    </w:rPr>
  </w:style>
  <w:style w:type="character" w:customStyle="1" w:styleId="WW8Num24z3">
    <w:name w:val="WW8Num24z3"/>
    <w:rsid w:val="00294F09"/>
  </w:style>
  <w:style w:type="character" w:customStyle="1" w:styleId="WW8Num24z4">
    <w:name w:val="WW8Num24z4"/>
    <w:rsid w:val="00294F09"/>
  </w:style>
  <w:style w:type="character" w:customStyle="1" w:styleId="WW8Num24z5">
    <w:name w:val="WW8Num24z5"/>
    <w:rsid w:val="00294F09"/>
  </w:style>
  <w:style w:type="character" w:customStyle="1" w:styleId="WW8Num24z6">
    <w:name w:val="WW8Num24z6"/>
    <w:rsid w:val="00294F09"/>
  </w:style>
  <w:style w:type="character" w:customStyle="1" w:styleId="WW8Num24z7">
    <w:name w:val="WW8Num24z7"/>
    <w:rsid w:val="00294F09"/>
  </w:style>
  <w:style w:type="character" w:customStyle="1" w:styleId="WW8Num24z8">
    <w:name w:val="WW8Num24z8"/>
    <w:rsid w:val="00294F09"/>
  </w:style>
  <w:style w:type="character" w:customStyle="1" w:styleId="WW8Num25z1">
    <w:name w:val="WW8Num25z1"/>
    <w:rsid w:val="00294F09"/>
  </w:style>
  <w:style w:type="character" w:customStyle="1" w:styleId="WW8Num25z2">
    <w:name w:val="WW8Num25z2"/>
    <w:rsid w:val="00294F09"/>
    <w:rPr>
      <w:rFonts w:ascii="Symbol" w:hAnsi="Symbol" w:cs="Times New Roman" w:hint="default"/>
      <w:strike w:val="0"/>
      <w:dstrike w:val="0"/>
      <w:color w:val="000000"/>
      <w:sz w:val="20"/>
      <w:szCs w:val="20"/>
      <w:u w:val="none"/>
      <w:effect w:val="none"/>
    </w:rPr>
  </w:style>
  <w:style w:type="character" w:customStyle="1" w:styleId="WW8Num25z3">
    <w:name w:val="WW8Num25z3"/>
    <w:rsid w:val="00294F09"/>
  </w:style>
  <w:style w:type="character" w:customStyle="1" w:styleId="WW8Num25z4">
    <w:name w:val="WW8Num25z4"/>
    <w:rsid w:val="00294F09"/>
  </w:style>
  <w:style w:type="character" w:customStyle="1" w:styleId="WW8Num25z5">
    <w:name w:val="WW8Num25z5"/>
    <w:rsid w:val="00294F09"/>
  </w:style>
  <w:style w:type="character" w:customStyle="1" w:styleId="WW8Num25z6">
    <w:name w:val="WW8Num25z6"/>
    <w:rsid w:val="00294F09"/>
  </w:style>
  <w:style w:type="character" w:customStyle="1" w:styleId="WW8Num25z7">
    <w:name w:val="WW8Num25z7"/>
    <w:rsid w:val="00294F09"/>
  </w:style>
  <w:style w:type="character" w:customStyle="1" w:styleId="WW8Num25z8">
    <w:name w:val="WW8Num25z8"/>
    <w:rsid w:val="00294F09"/>
  </w:style>
  <w:style w:type="character" w:customStyle="1" w:styleId="WW8Num26z2">
    <w:name w:val="WW8Num26z2"/>
    <w:rsid w:val="00294F09"/>
  </w:style>
  <w:style w:type="character" w:customStyle="1" w:styleId="WW8Num26z4">
    <w:name w:val="WW8Num26z4"/>
    <w:rsid w:val="00294F09"/>
  </w:style>
  <w:style w:type="character" w:customStyle="1" w:styleId="WW8Num26z5">
    <w:name w:val="WW8Num26z5"/>
    <w:rsid w:val="00294F09"/>
  </w:style>
  <w:style w:type="character" w:customStyle="1" w:styleId="WW8Num26z6">
    <w:name w:val="WW8Num26z6"/>
    <w:rsid w:val="00294F09"/>
  </w:style>
  <w:style w:type="character" w:customStyle="1" w:styleId="WW8Num26z7">
    <w:name w:val="WW8Num26z7"/>
    <w:rsid w:val="00294F09"/>
  </w:style>
  <w:style w:type="character" w:customStyle="1" w:styleId="WW8Num26z8">
    <w:name w:val="WW8Num26z8"/>
    <w:rsid w:val="00294F09"/>
  </w:style>
  <w:style w:type="character" w:customStyle="1" w:styleId="WW8Num35z3">
    <w:name w:val="WW8Num35z3"/>
    <w:rsid w:val="00294F09"/>
  </w:style>
  <w:style w:type="character" w:customStyle="1" w:styleId="WW8Num35z4">
    <w:name w:val="WW8Num35z4"/>
    <w:rsid w:val="00294F09"/>
  </w:style>
  <w:style w:type="character" w:customStyle="1" w:styleId="WW8Num35z5">
    <w:name w:val="WW8Num35z5"/>
    <w:rsid w:val="00294F09"/>
  </w:style>
  <w:style w:type="character" w:customStyle="1" w:styleId="WW8Num35z6">
    <w:name w:val="WW8Num35z6"/>
    <w:rsid w:val="00294F09"/>
  </w:style>
  <w:style w:type="character" w:customStyle="1" w:styleId="WW8Num35z7">
    <w:name w:val="WW8Num35z7"/>
    <w:rsid w:val="00294F09"/>
  </w:style>
  <w:style w:type="character" w:customStyle="1" w:styleId="WW8Num35z8">
    <w:name w:val="WW8Num35z8"/>
    <w:rsid w:val="00294F09"/>
  </w:style>
  <w:style w:type="character" w:customStyle="1" w:styleId="WW8Num36z3">
    <w:name w:val="WW8Num36z3"/>
    <w:rsid w:val="00294F09"/>
  </w:style>
  <w:style w:type="character" w:customStyle="1" w:styleId="WW8Num36z4">
    <w:name w:val="WW8Num36z4"/>
    <w:rsid w:val="00294F09"/>
  </w:style>
  <w:style w:type="character" w:customStyle="1" w:styleId="WW8Num36z5">
    <w:name w:val="WW8Num36z5"/>
    <w:rsid w:val="00294F09"/>
  </w:style>
  <w:style w:type="character" w:customStyle="1" w:styleId="WW8Num36z6">
    <w:name w:val="WW8Num36z6"/>
    <w:rsid w:val="00294F09"/>
  </w:style>
  <w:style w:type="character" w:customStyle="1" w:styleId="WW8Num36z7">
    <w:name w:val="WW8Num36z7"/>
    <w:rsid w:val="00294F09"/>
  </w:style>
  <w:style w:type="character" w:customStyle="1" w:styleId="WW8Num36z8">
    <w:name w:val="WW8Num36z8"/>
    <w:rsid w:val="00294F09"/>
  </w:style>
  <w:style w:type="character" w:customStyle="1" w:styleId="WW8Num38z3">
    <w:name w:val="WW8Num38z3"/>
    <w:rsid w:val="00294F09"/>
  </w:style>
  <w:style w:type="character" w:customStyle="1" w:styleId="WW8Num38z4">
    <w:name w:val="WW8Num38z4"/>
    <w:rsid w:val="00294F09"/>
  </w:style>
  <w:style w:type="character" w:customStyle="1" w:styleId="WW8Num38z5">
    <w:name w:val="WW8Num38z5"/>
    <w:rsid w:val="00294F09"/>
  </w:style>
  <w:style w:type="character" w:customStyle="1" w:styleId="WW8Num38z6">
    <w:name w:val="WW8Num38z6"/>
    <w:rsid w:val="00294F09"/>
  </w:style>
  <w:style w:type="character" w:customStyle="1" w:styleId="WW8Num38z7">
    <w:name w:val="WW8Num38z7"/>
    <w:rsid w:val="00294F09"/>
  </w:style>
  <w:style w:type="character" w:customStyle="1" w:styleId="WW8Num38z8">
    <w:name w:val="WW8Num38z8"/>
    <w:rsid w:val="00294F09"/>
  </w:style>
  <w:style w:type="character" w:customStyle="1" w:styleId="WW8Num39z0">
    <w:name w:val="WW8Num39z0"/>
    <w:rsid w:val="00294F09"/>
    <w:rPr>
      <w:rFonts w:ascii="Arial" w:hAnsi="Arial" w:cs="Arial" w:hint="default"/>
      <w:sz w:val="22"/>
      <w:szCs w:val="22"/>
    </w:rPr>
  </w:style>
  <w:style w:type="character" w:customStyle="1" w:styleId="WW8Num39z1">
    <w:name w:val="WW8Num39z1"/>
    <w:rsid w:val="00294F09"/>
  </w:style>
  <w:style w:type="character" w:customStyle="1" w:styleId="WW8Num39z2">
    <w:name w:val="WW8Num39z2"/>
    <w:rsid w:val="00294F09"/>
  </w:style>
  <w:style w:type="character" w:customStyle="1" w:styleId="WW8Num39z3">
    <w:name w:val="WW8Num39z3"/>
    <w:rsid w:val="00294F09"/>
  </w:style>
  <w:style w:type="character" w:customStyle="1" w:styleId="WW8Num39z4">
    <w:name w:val="WW8Num39z4"/>
    <w:rsid w:val="00294F09"/>
  </w:style>
  <w:style w:type="character" w:customStyle="1" w:styleId="WW8Num39z5">
    <w:name w:val="WW8Num39z5"/>
    <w:rsid w:val="00294F09"/>
  </w:style>
  <w:style w:type="character" w:customStyle="1" w:styleId="WW8Num39z6">
    <w:name w:val="WW8Num39z6"/>
    <w:rsid w:val="00294F09"/>
  </w:style>
  <w:style w:type="character" w:customStyle="1" w:styleId="WW8Num39z7">
    <w:name w:val="WW8Num39z7"/>
    <w:rsid w:val="00294F09"/>
  </w:style>
  <w:style w:type="character" w:customStyle="1" w:styleId="WW8Num39z8">
    <w:name w:val="WW8Num39z8"/>
    <w:rsid w:val="00294F09"/>
  </w:style>
  <w:style w:type="character" w:customStyle="1" w:styleId="WW8Num40z0">
    <w:name w:val="WW8Num40z0"/>
    <w:rsid w:val="00294F09"/>
    <w:rPr>
      <w:rFonts w:ascii="Arial" w:hAnsi="Arial" w:cs="Symbol" w:hint="default"/>
      <w:sz w:val="20"/>
      <w:szCs w:val="20"/>
    </w:rPr>
  </w:style>
  <w:style w:type="character" w:customStyle="1" w:styleId="WW8Num40z1">
    <w:name w:val="WW8Num40z1"/>
    <w:rsid w:val="00294F09"/>
    <w:rPr>
      <w:rFonts w:ascii="Courier New" w:hAnsi="Courier New" w:cs="Courier New" w:hint="default"/>
    </w:rPr>
  </w:style>
  <w:style w:type="character" w:customStyle="1" w:styleId="WW8Num40z2">
    <w:name w:val="WW8Num40z2"/>
    <w:rsid w:val="00294F09"/>
    <w:rPr>
      <w:rFonts w:ascii="Wingdings" w:hAnsi="Wingdings" w:cs="Wingdings" w:hint="default"/>
    </w:rPr>
  </w:style>
  <w:style w:type="character" w:customStyle="1" w:styleId="WW8Num40z3">
    <w:name w:val="WW8Num40z3"/>
    <w:rsid w:val="00294F09"/>
  </w:style>
  <w:style w:type="character" w:customStyle="1" w:styleId="WW8Num40z4">
    <w:name w:val="WW8Num40z4"/>
    <w:rsid w:val="00294F09"/>
  </w:style>
  <w:style w:type="character" w:customStyle="1" w:styleId="WW8Num40z5">
    <w:name w:val="WW8Num40z5"/>
    <w:rsid w:val="00294F09"/>
  </w:style>
  <w:style w:type="character" w:customStyle="1" w:styleId="WW8Num40z6">
    <w:name w:val="WW8Num40z6"/>
    <w:rsid w:val="00294F09"/>
  </w:style>
  <w:style w:type="character" w:customStyle="1" w:styleId="WW8Num40z7">
    <w:name w:val="WW8Num40z7"/>
    <w:rsid w:val="00294F09"/>
  </w:style>
  <w:style w:type="character" w:customStyle="1" w:styleId="WW8Num40z8">
    <w:name w:val="WW8Num40z8"/>
    <w:rsid w:val="00294F09"/>
  </w:style>
  <w:style w:type="character" w:customStyle="1" w:styleId="WW8Num41z0">
    <w:name w:val="WW8Num41z0"/>
    <w:rsid w:val="00294F09"/>
    <w:rPr>
      <w:strike w:val="0"/>
      <w:dstrike w:val="0"/>
      <w:u w:val="none"/>
      <w:effect w:val="none"/>
    </w:rPr>
  </w:style>
  <w:style w:type="character" w:customStyle="1" w:styleId="WW8Num41z1">
    <w:name w:val="WW8Num41z1"/>
    <w:rsid w:val="00294F09"/>
  </w:style>
  <w:style w:type="character" w:customStyle="1" w:styleId="WW8Num41z2">
    <w:name w:val="WW8Num41z2"/>
    <w:rsid w:val="00294F09"/>
  </w:style>
  <w:style w:type="character" w:customStyle="1" w:styleId="WW8Num41z3">
    <w:name w:val="WW8Num41z3"/>
    <w:rsid w:val="00294F09"/>
    <w:rPr>
      <w:rFonts w:ascii="Arial" w:hAnsi="Arial" w:cs="Arial" w:hint="default"/>
      <w:color w:val="000000"/>
      <w:sz w:val="22"/>
      <w:szCs w:val="22"/>
    </w:rPr>
  </w:style>
  <w:style w:type="character" w:customStyle="1" w:styleId="WW8Num41z4">
    <w:name w:val="WW8Num41z4"/>
    <w:rsid w:val="00294F09"/>
  </w:style>
  <w:style w:type="character" w:customStyle="1" w:styleId="WW8Num41z5">
    <w:name w:val="WW8Num41z5"/>
    <w:rsid w:val="00294F09"/>
  </w:style>
  <w:style w:type="character" w:customStyle="1" w:styleId="WW8Num41z6">
    <w:name w:val="WW8Num41z6"/>
    <w:rsid w:val="00294F09"/>
  </w:style>
  <w:style w:type="character" w:customStyle="1" w:styleId="WW8Num41z7">
    <w:name w:val="WW8Num41z7"/>
    <w:rsid w:val="00294F09"/>
  </w:style>
  <w:style w:type="character" w:customStyle="1" w:styleId="WW8Num41z8">
    <w:name w:val="WW8Num41z8"/>
    <w:rsid w:val="00294F09"/>
  </w:style>
  <w:style w:type="character" w:customStyle="1" w:styleId="WW8Num42z0">
    <w:name w:val="WW8Num42z0"/>
    <w:rsid w:val="00294F09"/>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94F09"/>
  </w:style>
  <w:style w:type="character" w:customStyle="1" w:styleId="WW8Num42z2">
    <w:name w:val="WW8Num42z2"/>
    <w:rsid w:val="00294F09"/>
  </w:style>
  <w:style w:type="character" w:customStyle="1" w:styleId="WW8Num42z3">
    <w:name w:val="WW8Num42z3"/>
    <w:rsid w:val="00294F09"/>
  </w:style>
  <w:style w:type="character" w:customStyle="1" w:styleId="WW8Num42z4">
    <w:name w:val="WW8Num42z4"/>
    <w:rsid w:val="00294F09"/>
  </w:style>
  <w:style w:type="character" w:customStyle="1" w:styleId="WW8Num42z5">
    <w:name w:val="WW8Num42z5"/>
    <w:rsid w:val="00294F09"/>
  </w:style>
  <w:style w:type="character" w:customStyle="1" w:styleId="WW8Num42z6">
    <w:name w:val="WW8Num42z6"/>
    <w:rsid w:val="00294F09"/>
  </w:style>
  <w:style w:type="character" w:customStyle="1" w:styleId="WW8Num42z7">
    <w:name w:val="WW8Num42z7"/>
    <w:rsid w:val="00294F09"/>
  </w:style>
  <w:style w:type="character" w:customStyle="1" w:styleId="WW8Num42z8">
    <w:name w:val="WW8Num42z8"/>
    <w:rsid w:val="00294F09"/>
  </w:style>
  <w:style w:type="character" w:customStyle="1" w:styleId="WW8Num43z0">
    <w:name w:val="WW8Num43z0"/>
    <w:rsid w:val="00294F09"/>
  </w:style>
  <w:style w:type="character" w:customStyle="1" w:styleId="WW8Num43z1">
    <w:name w:val="WW8Num43z1"/>
    <w:rsid w:val="00294F09"/>
  </w:style>
  <w:style w:type="character" w:customStyle="1" w:styleId="WW8Num43z2">
    <w:name w:val="WW8Num43z2"/>
    <w:rsid w:val="00294F09"/>
  </w:style>
  <w:style w:type="character" w:customStyle="1" w:styleId="WW8Num43z3">
    <w:name w:val="WW8Num43z3"/>
    <w:rsid w:val="00294F09"/>
  </w:style>
  <w:style w:type="character" w:customStyle="1" w:styleId="WW8Num43z4">
    <w:name w:val="WW8Num43z4"/>
    <w:rsid w:val="00294F09"/>
  </w:style>
  <w:style w:type="character" w:customStyle="1" w:styleId="WW8Num43z5">
    <w:name w:val="WW8Num43z5"/>
    <w:rsid w:val="00294F09"/>
  </w:style>
  <w:style w:type="character" w:customStyle="1" w:styleId="WW8Num43z6">
    <w:name w:val="WW8Num43z6"/>
    <w:rsid w:val="00294F09"/>
  </w:style>
  <w:style w:type="character" w:customStyle="1" w:styleId="WW8Num43z7">
    <w:name w:val="WW8Num43z7"/>
    <w:rsid w:val="00294F09"/>
  </w:style>
  <w:style w:type="character" w:customStyle="1" w:styleId="WW8Num43z8">
    <w:name w:val="WW8Num43z8"/>
    <w:rsid w:val="00294F09"/>
  </w:style>
  <w:style w:type="character" w:customStyle="1" w:styleId="WW8Num44z0">
    <w:name w:val="WW8Num44z0"/>
    <w:rsid w:val="00294F09"/>
    <w:rPr>
      <w:rFonts w:ascii="Symbol" w:hAnsi="Symbol" w:cs="Times New Roman" w:hint="default"/>
    </w:rPr>
  </w:style>
  <w:style w:type="character" w:customStyle="1" w:styleId="WW8Num44z1">
    <w:name w:val="WW8Num44z1"/>
    <w:rsid w:val="00294F09"/>
  </w:style>
  <w:style w:type="character" w:customStyle="1" w:styleId="WW8Num44z2">
    <w:name w:val="WW8Num44z2"/>
    <w:rsid w:val="00294F09"/>
  </w:style>
  <w:style w:type="character" w:customStyle="1" w:styleId="WW8Num44z3">
    <w:name w:val="WW8Num44z3"/>
    <w:rsid w:val="00294F09"/>
    <w:rPr>
      <w:rFonts w:ascii="Arial" w:hAnsi="Arial" w:cs="Arial Narrow" w:hint="default"/>
      <w:color w:val="000000"/>
      <w:sz w:val="20"/>
      <w:szCs w:val="20"/>
      <w:shd w:val="clear" w:color="auto" w:fill="FFFFFF"/>
    </w:rPr>
  </w:style>
  <w:style w:type="character" w:customStyle="1" w:styleId="WW8Num44z4">
    <w:name w:val="WW8Num44z4"/>
    <w:rsid w:val="00294F09"/>
  </w:style>
  <w:style w:type="character" w:customStyle="1" w:styleId="WW8Num44z5">
    <w:name w:val="WW8Num44z5"/>
    <w:rsid w:val="00294F09"/>
  </w:style>
  <w:style w:type="character" w:customStyle="1" w:styleId="WW8Num44z6">
    <w:name w:val="WW8Num44z6"/>
    <w:rsid w:val="00294F09"/>
  </w:style>
  <w:style w:type="character" w:customStyle="1" w:styleId="WW8Num44z7">
    <w:name w:val="WW8Num44z7"/>
    <w:rsid w:val="00294F09"/>
  </w:style>
  <w:style w:type="character" w:customStyle="1" w:styleId="WW8Num44z8">
    <w:name w:val="WW8Num44z8"/>
    <w:rsid w:val="00294F09"/>
  </w:style>
  <w:style w:type="character" w:customStyle="1" w:styleId="WW8Num45z0">
    <w:name w:val="WW8Num45z0"/>
    <w:rsid w:val="00294F09"/>
    <w:rPr>
      <w:rFonts w:ascii="Symbol" w:hAnsi="Symbol" w:cs="Times New Roman" w:hint="default"/>
    </w:rPr>
  </w:style>
  <w:style w:type="character" w:customStyle="1" w:styleId="WW8Num45z1">
    <w:name w:val="WW8Num45z1"/>
    <w:rsid w:val="00294F09"/>
  </w:style>
  <w:style w:type="character" w:customStyle="1" w:styleId="WW8Num45z2">
    <w:name w:val="WW8Num45z2"/>
    <w:rsid w:val="00294F09"/>
  </w:style>
  <w:style w:type="character" w:customStyle="1" w:styleId="WW8Num45z3">
    <w:name w:val="WW8Num45z3"/>
    <w:rsid w:val="00294F09"/>
    <w:rPr>
      <w:rFonts w:ascii="Arial" w:hAnsi="Arial" w:cs="Arial Narrow" w:hint="default"/>
      <w:color w:val="000000"/>
      <w:sz w:val="20"/>
      <w:szCs w:val="20"/>
      <w:shd w:val="clear" w:color="auto" w:fill="FFFFFF"/>
    </w:rPr>
  </w:style>
  <w:style w:type="character" w:customStyle="1" w:styleId="WW8Num45z4">
    <w:name w:val="WW8Num45z4"/>
    <w:rsid w:val="00294F09"/>
  </w:style>
  <w:style w:type="character" w:customStyle="1" w:styleId="WW8Num45z5">
    <w:name w:val="WW8Num45z5"/>
    <w:rsid w:val="00294F09"/>
  </w:style>
  <w:style w:type="character" w:customStyle="1" w:styleId="WW8Num45z6">
    <w:name w:val="WW8Num45z6"/>
    <w:rsid w:val="00294F09"/>
  </w:style>
  <w:style w:type="character" w:customStyle="1" w:styleId="WW8Num45z7">
    <w:name w:val="WW8Num45z7"/>
    <w:rsid w:val="00294F09"/>
  </w:style>
  <w:style w:type="character" w:customStyle="1" w:styleId="WW8Num45z8">
    <w:name w:val="WW8Num45z8"/>
    <w:rsid w:val="00294F09"/>
  </w:style>
  <w:style w:type="character" w:customStyle="1" w:styleId="WW8Num46z0">
    <w:name w:val="WW8Num46z0"/>
    <w:rsid w:val="00294F09"/>
    <w:rPr>
      <w:rFonts w:ascii="Arial" w:hAnsi="Arial" w:cs="Arial" w:hint="default"/>
      <w:color w:val="FF0000"/>
      <w:sz w:val="20"/>
      <w:szCs w:val="20"/>
    </w:rPr>
  </w:style>
  <w:style w:type="character" w:customStyle="1" w:styleId="WW8Num46z1">
    <w:name w:val="WW8Num46z1"/>
    <w:rsid w:val="00294F09"/>
    <w:rPr>
      <w:rFonts w:ascii="Arial" w:hAnsi="Arial" w:cs="Arial" w:hint="default"/>
      <w:color w:val="000000"/>
      <w:sz w:val="20"/>
      <w:szCs w:val="20"/>
    </w:rPr>
  </w:style>
  <w:style w:type="character" w:customStyle="1" w:styleId="WW8Num46z2">
    <w:name w:val="WW8Num46z2"/>
    <w:rsid w:val="00294F09"/>
  </w:style>
  <w:style w:type="character" w:customStyle="1" w:styleId="WW8Num47z0">
    <w:name w:val="WW8Num47z0"/>
    <w:rsid w:val="00294F09"/>
  </w:style>
  <w:style w:type="character" w:customStyle="1" w:styleId="WW8Num47z1">
    <w:name w:val="WW8Num47z1"/>
    <w:rsid w:val="00294F09"/>
  </w:style>
  <w:style w:type="character" w:customStyle="1" w:styleId="WW8Num47z2">
    <w:name w:val="WW8Num47z2"/>
    <w:rsid w:val="00294F09"/>
  </w:style>
  <w:style w:type="character" w:customStyle="1" w:styleId="WW8Num47z3">
    <w:name w:val="WW8Num47z3"/>
    <w:rsid w:val="00294F09"/>
  </w:style>
  <w:style w:type="character" w:customStyle="1" w:styleId="WW8Num47z4">
    <w:name w:val="WW8Num47z4"/>
    <w:rsid w:val="00294F09"/>
  </w:style>
  <w:style w:type="character" w:customStyle="1" w:styleId="WW8Num47z5">
    <w:name w:val="WW8Num47z5"/>
    <w:rsid w:val="00294F09"/>
  </w:style>
  <w:style w:type="character" w:customStyle="1" w:styleId="WW8Num47z6">
    <w:name w:val="WW8Num47z6"/>
    <w:rsid w:val="00294F09"/>
  </w:style>
  <w:style w:type="character" w:customStyle="1" w:styleId="WW8Num47z7">
    <w:name w:val="WW8Num47z7"/>
    <w:rsid w:val="00294F09"/>
  </w:style>
  <w:style w:type="character" w:customStyle="1" w:styleId="WW8Num47z8">
    <w:name w:val="WW8Num47z8"/>
    <w:rsid w:val="00294F09"/>
  </w:style>
  <w:style w:type="character" w:customStyle="1" w:styleId="WW8Num48z0">
    <w:name w:val="WW8Num48z0"/>
    <w:rsid w:val="00294F09"/>
    <w:rPr>
      <w:rFonts w:ascii="Arial" w:hAnsi="Arial" w:cs="Arial" w:hint="default"/>
      <w:sz w:val="22"/>
      <w:szCs w:val="22"/>
    </w:rPr>
  </w:style>
  <w:style w:type="character" w:customStyle="1" w:styleId="WW8Num48z1">
    <w:name w:val="WW8Num48z1"/>
    <w:rsid w:val="00294F09"/>
  </w:style>
  <w:style w:type="character" w:customStyle="1" w:styleId="WW8Num48z2">
    <w:name w:val="WW8Num48z2"/>
    <w:rsid w:val="00294F09"/>
  </w:style>
  <w:style w:type="character" w:customStyle="1" w:styleId="WW8Num48z3">
    <w:name w:val="WW8Num48z3"/>
    <w:rsid w:val="00294F09"/>
  </w:style>
  <w:style w:type="character" w:customStyle="1" w:styleId="WW8Num48z4">
    <w:name w:val="WW8Num48z4"/>
    <w:rsid w:val="00294F09"/>
  </w:style>
  <w:style w:type="character" w:customStyle="1" w:styleId="WW8Num48z5">
    <w:name w:val="WW8Num48z5"/>
    <w:rsid w:val="00294F09"/>
  </w:style>
  <w:style w:type="character" w:customStyle="1" w:styleId="WW8Num48z6">
    <w:name w:val="WW8Num48z6"/>
    <w:rsid w:val="00294F09"/>
  </w:style>
  <w:style w:type="character" w:customStyle="1" w:styleId="WW8Num48z7">
    <w:name w:val="WW8Num48z7"/>
    <w:rsid w:val="00294F09"/>
  </w:style>
  <w:style w:type="character" w:customStyle="1" w:styleId="WW8Num48z8">
    <w:name w:val="WW8Num48z8"/>
    <w:rsid w:val="00294F09"/>
  </w:style>
  <w:style w:type="character" w:customStyle="1" w:styleId="WW8Num49z0">
    <w:name w:val="WW8Num49z0"/>
    <w:rsid w:val="00294F09"/>
    <w:rPr>
      <w:rFonts w:ascii="Arial" w:hAnsi="Arial" w:cs="Symbol" w:hint="default"/>
      <w:color w:val="000000"/>
      <w:sz w:val="20"/>
      <w:szCs w:val="20"/>
    </w:rPr>
  </w:style>
  <w:style w:type="character" w:customStyle="1" w:styleId="WW8Num49z1">
    <w:name w:val="WW8Num49z1"/>
    <w:rsid w:val="00294F09"/>
  </w:style>
  <w:style w:type="character" w:customStyle="1" w:styleId="WW8Num49z2">
    <w:name w:val="WW8Num49z2"/>
    <w:rsid w:val="00294F09"/>
  </w:style>
  <w:style w:type="character" w:customStyle="1" w:styleId="WW8Num49z3">
    <w:name w:val="WW8Num49z3"/>
    <w:rsid w:val="00294F09"/>
  </w:style>
  <w:style w:type="character" w:customStyle="1" w:styleId="WW8Num49z4">
    <w:name w:val="WW8Num49z4"/>
    <w:rsid w:val="00294F09"/>
  </w:style>
  <w:style w:type="character" w:customStyle="1" w:styleId="WW8Num49z5">
    <w:name w:val="WW8Num49z5"/>
    <w:rsid w:val="00294F09"/>
  </w:style>
  <w:style w:type="character" w:customStyle="1" w:styleId="WW8Num49z6">
    <w:name w:val="WW8Num49z6"/>
    <w:rsid w:val="00294F09"/>
  </w:style>
  <w:style w:type="character" w:customStyle="1" w:styleId="WW8Num49z7">
    <w:name w:val="WW8Num49z7"/>
    <w:rsid w:val="00294F09"/>
  </w:style>
  <w:style w:type="character" w:customStyle="1" w:styleId="WW8Num49z8">
    <w:name w:val="WW8Num49z8"/>
    <w:rsid w:val="00294F09"/>
  </w:style>
  <w:style w:type="character" w:customStyle="1" w:styleId="Domylnaczcionkaakapitu5">
    <w:name w:val="Domyślna czcionka akapitu5"/>
    <w:rsid w:val="00294F09"/>
  </w:style>
  <w:style w:type="character" w:customStyle="1" w:styleId="Domylnaczcionkaakapitu4">
    <w:name w:val="Domyślna czcionka akapitu4"/>
    <w:rsid w:val="00294F09"/>
  </w:style>
  <w:style w:type="character" w:customStyle="1" w:styleId="Domylnaczcionkaakapitu3">
    <w:name w:val="Domyślna czcionka akapitu3"/>
    <w:rsid w:val="00294F09"/>
  </w:style>
  <w:style w:type="character" w:customStyle="1" w:styleId="WW8Num6z3">
    <w:name w:val="WW8Num6z3"/>
    <w:rsid w:val="00294F09"/>
    <w:rPr>
      <w:rFonts w:ascii="Arial Narrow" w:hAnsi="Arial Narrow" w:cs="Arial Narrow" w:hint="default"/>
    </w:rPr>
  </w:style>
  <w:style w:type="character" w:customStyle="1" w:styleId="WW8Num8z3">
    <w:name w:val="WW8Num8z3"/>
    <w:rsid w:val="00294F09"/>
    <w:rPr>
      <w:rFonts w:ascii="Arial" w:hAnsi="Arial" w:cs="Arial Narrow" w:hint="default"/>
      <w:sz w:val="20"/>
      <w:szCs w:val="20"/>
    </w:rPr>
  </w:style>
  <w:style w:type="character" w:customStyle="1" w:styleId="WW8Num8z4">
    <w:name w:val="WW8Num8z4"/>
    <w:rsid w:val="00294F09"/>
  </w:style>
  <w:style w:type="character" w:customStyle="1" w:styleId="WW8Num8z5">
    <w:name w:val="WW8Num8z5"/>
    <w:rsid w:val="00294F09"/>
  </w:style>
  <w:style w:type="character" w:customStyle="1" w:styleId="WW8Num8z6">
    <w:name w:val="WW8Num8z6"/>
    <w:rsid w:val="00294F09"/>
  </w:style>
  <w:style w:type="character" w:customStyle="1" w:styleId="WW8Num8z7">
    <w:name w:val="WW8Num8z7"/>
    <w:rsid w:val="00294F09"/>
  </w:style>
  <w:style w:type="character" w:customStyle="1" w:styleId="WW8Num8z8">
    <w:name w:val="WW8Num8z8"/>
    <w:rsid w:val="00294F09"/>
  </w:style>
  <w:style w:type="character" w:customStyle="1" w:styleId="Domylnaczcionkaakapitu2">
    <w:name w:val="Domyślna czcionka akapitu2"/>
    <w:rsid w:val="00294F09"/>
  </w:style>
  <w:style w:type="character" w:customStyle="1" w:styleId="Domylnaczcionkaakapitu1">
    <w:name w:val="Domyślna czcionka akapitu1"/>
    <w:rsid w:val="00294F09"/>
  </w:style>
  <w:style w:type="character" w:customStyle="1" w:styleId="Znakiprzypiswdolnych">
    <w:name w:val="Znaki przypisów dolnych"/>
    <w:rsid w:val="00294F09"/>
    <w:rPr>
      <w:vertAlign w:val="superscript"/>
    </w:rPr>
  </w:style>
  <w:style w:type="character" w:customStyle="1" w:styleId="Odwoanieprzypisudolnego1">
    <w:name w:val="Odwołanie przypisu dolnego1"/>
    <w:rsid w:val="00294F09"/>
    <w:rPr>
      <w:vertAlign w:val="superscript"/>
    </w:rPr>
  </w:style>
  <w:style w:type="character" w:customStyle="1" w:styleId="Znakiprzypiswkocowych">
    <w:name w:val="Znaki przypisów końcowych"/>
    <w:rsid w:val="00294F09"/>
    <w:rPr>
      <w:vertAlign w:val="superscript"/>
    </w:rPr>
  </w:style>
  <w:style w:type="character" w:customStyle="1" w:styleId="WW-Znakiprzypiswkocowych">
    <w:name w:val="WW-Znaki przypisów końcowych"/>
    <w:rsid w:val="00294F09"/>
  </w:style>
  <w:style w:type="character" w:customStyle="1" w:styleId="Znakinumeracji">
    <w:name w:val="Znaki numeracji"/>
    <w:rsid w:val="00294F09"/>
    <w:rPr>
      <w:rFonts w:ascii="Arial" w:hAnsi="Arial" w:cs="Arial" w:hint="default"/>
      <w:sz w:val="22"/>
      <w:szCs w:val="22"/>
    </w:rPr>
  </w:style>
  <w:style w:type="character" w:customStyle="1" w:styleId="Symbolewypunktowania">
    <w:name w:val="Symbole wypunktowania"/>
    <w:rsid w:val="00294F09"/>
    <w:rPr>
      <w:rFonts w:ascii="OpenSymbol" w:eastAsia="OpenSymbol" w:hAnsi="OpenSymbol" w:cs="OpenSymbol" w:hint="default"/>
    </w:rPr>
  </w:style>
  <w:style w:type="character" w:customStyle="1" w:styleId="Odwoanieprzypisudolnego2">
    <w:name w:val="Odwołanie przypisu dolnego2"/>
    <w:rsid w:val="00294F09"/>
    <w:rPr>
      <w:vertAlign w:val="superscript"/>
    </w:rPr>
  </w:style>
  <w:style w:type="character" w:customStyle="1" w:styleId="Odwoanieprzypisukocowego1">
    <w:name w:val="Odwołanie przypisu końcowego1"/>
    <w:rsid w:val="00294F09"/>
    <w:rPr>
      <w:vertAlign w:val="superscript"/>
    </w:rPr>
  </w:style>
  <w:style w:type="character" w:customStyle="1" w:styleId="DeltaViewInsertion">
    <w:name w:val="DeltaView Insertion"/>
    <w:rsid w:val="00294F09"/>
    <w:rPr>
      <w:b/>
      <w:bCs w:val="0"/>
      <w:i/>
      <w:iCs w:val="0"/>
      <w:spacing w:val="0"/>
    </w:rPr>
  </w:style>
  <w:style w:type="character" w:customStyle="1" w:styleId="TekstdymkaZnak1">
    <w:name w:val="Tekst dymka Znak1"/>
    <w:link w:val="Tekstdymka"/>
    <w:semiHidden/>
    <w:locked/>
    <w:rsid w:val="00294F09"/>
    <w:rPr>
      <w:rFonts w:ascii="Segoe UI" w:eastAsia="Times New Roman" w:hAnsi="Segoe UI" w:cs="Segoe UI"/>
      <w:kern w:val="0"/>
      <w:sz w:val="18"/>
      <w:szCs w:val="18"/>
      <w:lang w:eastAsia="ar-SA"/>
      <w14:ligatures w14:val="none"/>
    </w:rPr>
  </w:style>
  <w:style w:type="character" w:customStyle="1" w:styleId="TytuZnak1">
    <w:name w:val="Tytuł Znak1"/>
    <w:basedOn w:val="Domylnaczcionkaakapitu"/>
    <w:link w:val="Tytu"/>
    <w:locked/>
    <w:rsid w:val="00294F09"/>
    <w:rPr>
      <w:rFonts w:ascii="Times New Roman" w:eastAsia="Times New Roman" w:hAnsi="Times New Roman" w:cs="Times New Roman"/>
      <w:b/>
      <w:bCs/>
      <w:sz w:val="24"/>
      <w:szCs w:val="24"/>
      <w:lang w:eastAsia="ar-SA"/>
      <w14:ligatures w14:val="none"/>
    </w:rPr>
  </w:style>
  <w:style w:type="character" w:customStyle="1" w:styleId="ZnakZnak3">
    <w:name w:val="Znak Znak3"/>
    <w:rsid w:val="00294F09"/>
    <w:rPr>
      <w:sz w:val="28"/>
      <w:lang w:val="pl-PL" w:eastAsia="pl-PL" w:bidi="ar-SA"/>
    </w:rPr>
  </w:style>
  <w:style w:type="table" w:customStyle="1" w:styleId="TableNormal1">
    <w:name w:val="Table Normal1"/>
    <w:rsid w:val="00294F09"/>
    <w:pPr>
      <w:spacing w:after="0" w:line="240" w:lineRule="auto"/>
    </w:pPr>
    <w:rPr>
      <w:rFonts w:ascii="Times New Roman" w:eastAsia="Arial Unicode MS" w:hAnsi="Times New Roman" w:cs="Times New Roman"/>
      <w:kern w:val="0"/>
      <w:sz w:val="20"/>
      <w:szCs w:val="20"/>
      <w:lang w:eastAsia="pl-PL"/>
      <w14:ligatures w14:val="none"/>
    </w:rPr>
    <w:tblPr>
      <w:tblCellMar>
        <w:top w:w="620" w:type="dxa"/>
        <w:left w:w="620" w:type="dxa"/>
        <w:bottom w:w="620" w:type="dxa"/>
        <w:right w:w="620" w:type="dxa"/>
      </w:tblCellMar>
    </w:tblPr>
  </w:style>
  <w:style w:type="paragraph" w:customStyle="1" w:styleId="msonormalcxspdrugie">
    <w:name w:val="msonormalcxspdrugi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msonormalcxsppierwsze">
    <w:name w:val="msonormalcxsppierwsz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msonormalcxspnazwisko">
    <w:name w:val="msonormalcxspnazwisko"/>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pierwsze">
    <w:name w:val="akapitzlistcxsppierwsz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drugie">
    <w:name w:val="akapitzlistcxspdrugie"/>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paragraph" w:customStyle="1" w:styleId="akapitzlistcxspnazwisko">
    <w:name w:val="akapitzlistcxspnazwisko"/>
    <w:basedOn w:val="Normalny"/>
    <w:rsid w:val="00294F09"/>
    <w:pPr>
      <w:suppressAutoHyphens/>
      <w:spacing w:before="100" w:after="100" w:line="240" w:lineRule="auto"/>
    </w:pPr>
    <w:rPr>
      <w:rFonts w:ascii="Arial Unicode MS" w:eastAsia="Arial Unicode MS" w:hAnsi="Arial Unicode MS" w:cs="Arial Unicode MS"/>
      <w:kern w:val="0"/>
      <w:sz w:val="24"/>
      <w:szCs w:val="20"/>
      <w:lang w:eastAsia="ar-SA"/>
      <w14:ligatures w14:val="none"/>
    </w:rPr>
  </w:style>
  <w:style w:type="numbering" w:customStyle="1" w:styleId="Zaimportowanystyl25">
    <w:name w:val="Zaimportowany styl 25"/>
    <w:rsid w:val="00294F09"/>
    <w:pPr>
      <w:numPr>
        <w:numId w:val="9"/>
      </w:numPr>
    </w:pPr>
  </w:style>
  <w:style w:type="numbering" w:styleId="1ai">
    <w:name w:val="Outline List 1"/>
    <w:basedOn w:val="Bezlisty"/>
    <w:semiHidden/>
    <w:unhideWhenUsed/>
    <w:rsid w:val="00294F09"/>
    <w:pPr>
      <w:numPr>
        <w:numId w:val="10"/>
      </w:numPr>
    </w:pPr>
  </w:style>
  <w:style w:type="numbering" w:customStyle="1" w:styleId="Zaimportowanystyl28">
    <w:name w:val="Zaimportowany styl 28"/>
    <w:rsid w:val="00294F09"/>
    <w:pPr>
      <w:numPr>
        <w:numId w:val="11"/>
      </w:numPr>
    </w:pPr>
  </w:style>
  <w:style w:type="numbering" w:customStyle="1" w:styleId="Zaimportowanystyl14">
    <w:name w:val="Zaimportowany styl 14"/>
    <w:rsid w:val="00294F09"/>
    <w:pPr>
      <w:numPr>
        <w:numId w:val="12"/>
      </w:numPr>
    </w:pPr>
  </w:style>
  <w:style w:type="numbering" w:customStyle="1" w:styleId="Zaimportowanystyl29">
    <w:name w:val="Zaimportowany styl 29"/>
    <w:rsid w:val="00294F09"/>
    <w:pPr>
      <w:numPr>
        <w:numId w:val="13"/>
      </w:numPr>
    </w:pPr>
  </w:style>
  <w:style w:type="numbering" w:customStyle="1" w:styleId="Zaimportowanystyl11">
    <w:name w:val="Zaimportowany styl 11"/>
    <w:rsid w:val="00294F09"/>
    <w:pPr>
      <w:numPr>
        <w:numId w:val="14"/>
      </w:numPr>
    </w:pPr>
  </w:style>
  <w:style w:type="numbering" w:customStyle="1" w:styleId="WWNum40">
    <w:name w:val="WWNum40"/>
    <w:rsid w:val="00294F09"/>
    <w:pPr>
      <w:numPr>
        <w:numId w:val="15"/>
      </w:numPr>
    </w:pPr>
  </w:style>
  <w:style w:type="numbering" w:customStyle="1" w:styleId="Zaimportowanystyl19">
    <w:name w:val="Zaimportowany styl 19"/>
    <w:rsid w:val="00294F09"/>
    <w:pPr>
      <w:numPr>
        <w:numId w:val="16"/>
      </w:numPr>
    </w:pPr>
  </w:style>
  <w:style w:type="numbering" w:customStyle="1" w:styleId="MojStyl">
    <w:name w:val="MojStyl"/>
    <w:rsid w:val="00294F09"/>
    <w:pPr>
      <w:numPr>
        <w:numId w:val="17"/>
      </w:numPr>
    </w:pPr>
  </w:style>
  <w:style w:type="numbering" w:customStyle="1" w:styleId="Zaimportowanystyl8">
    <w:name w:val="Zaimportowany styl 8"/>
    <w:rsid w:val="00294F09"/>
    <w:pPr>
      <w:numPr>
        <w:numId w:val="18"/>
      </w:numPr>
    </w:pPr>
  </w:style>
  <w:style w:type="numbering" w:customStyle="1" w:styleId="Zaimportowanystyl20">
    <w:name w:val="Zaimportowany styl 20"/>
    <w:rsid w:val="00294F09"/>
    <w:pPr>
      <w:numPr>
        <w:numId w:val="19"/>
      </w:numPr>
    </w:pPr>
  </w:style>
  <w:style w:type="numbering" w:customStyle="1" w:styleId="Zaimportowanystyl3">
    <w:name w:val="Zaimportowany styl 3"/>
    <w:rsid w:val="00294F09"/>
    <w:pPr>
      <w:numPr>
        <w:numId w:val="20"/>
      </w:numPr>
    </w:pPr>
  </w:style>
  <w:style w:type="numbering" w:customStyle="1" w:styleId="Zaimportowanystyl21">
    <w:name w:val="Zaimportowany styl 21"/>
    <w:rsid w:val="00294F09"/>
    <w:pPr>
      <w:numPr>
        <w:numId w:val="21"/>
      </w:numPr>
    </w:pPr>
  </w:style>
  <w:style w:type="numbering" w:customStyle="1" w:styleId="Zaimportowanystyl17">
    <w:name w:val="Zaimportowany styl 17"/>
    <w:rsid w:val="00294F09"/>
    <w:pPr>
      <w:numPr>
        <w:numId w:val="22"/>
      </w:numPr>
    </w:pPr>
  </w:style>
  <w:style w:type="numbering" w:customStyle="1" w:styleId="Zaimportowanystyl7">
    <w:name w:val="Zaimportowany styl 7"/>
    <w:rsid w:val="00294F09"/>
    <w:pPr>
      <w:numPr>
        <w:numId w:val="23"/>
      </w:numPr>
    </w:pPr>
  </w:style>
  <w:style w:type="numbering" w:customStyle="1" w:styleId="Zaimportowanystyl26">
    <w:name w:val="Zaimportowany styl 26"/>
    <w:rsid w:val="00294F09"/>
    <w:pPr>
      <w:numPr>
        <w:numId w:val="24"/>
      </w:numPr>
    </w:pPr>
  </w:style>
  <w:style w:type="numbering" w:customStyle="1" w:styleId="Zaimportowanystyl18">
    <w:name w:val="Zaimportowany styl 18"/>
    <w:rsid w:val="00294F09"/>
    <w:pPr>
      <w:numPr>
        <w:numId w:val="25"/>
      </w:numPr>
    </w:pPr>
  </w:style>
  <w:style w:type="numbering" w:customStyle="1" w:styleId="Zaimportowanystyl4">
    <w:name w:val="Zaimportowany styl 4"/>
    <w:rsid w:val="00294F09"/>
    <w:pPr>
      <w:numPr>
        <w:numId w:val="26"/>
      </w:numPr>
    </w:pPr>
  </w:style>
  <w:style w:type="numbering" w:customStyle="1" w:styleId="Zaimportowanystyl6">
    <w:name w:val="Zaimportowany styl 6"/>
    <w:rsid w:val="00294F09"/>
    <w:pPr>
      <w:numPr>
        <w:numId w:val="27"/>
      </w:numPr>
    </w:pPr>
  </w:style>
  <w:style w:type="numbering" w:customStyle="1" w:styleId="Zaimportowanystyl22">
    <w:name w:val="Zaimportowany styl 22"/>
    <w:rsid w:val="00294F09"/>
    <w:pPr>
      <w:numPr>
        <w:numId w:val="28"/>
      </w:numPr>
    </w:pPr>
  </w:style>
  <w:style w:type="numbering" w:customStyle="1" w:styleId="Zaimportowanystyl24">
    <w:name w:val="Zaimportowany styl 24"/>
    <w:rsid w:val="00294F09"/>
    <w:pPr>
      <w:numPr>
        <w:numId w:val="29"/>
      </w:numPr>
    </w:pPr>
  </w:style>
  <w:style w:type="numbering" w:customStyle="1" w:styleId="Zaimportowanystyl2">
    <w:name w:val="Zaimportowany styl 2"/>
    <w:rsid w:val="00294F09"/>
    <w:pPr>
      <w:numPr>
        <w:numId w:val="30"/>
      </w:numPr>
    </w:pPr>
  </w:style>
  <w:style w:type="numbering" w:customStyle="1" w:styleId="WW8Num1">
    <w:name w:val="WW8Num1"/>
    <w:rsid w:val="00294F09"/>
    <w:pPr>
      <w:numPr>
        <w:numId w:val="31"/>
      </w:numPr>
    </w:pPr>
  </w:style>
  <w:style w:type="numbering" w:customStyle="1" w:styleId="Zaimportowanystyl90">
    <w:name w:val="Zaimportowany styl 9.0"/>
    <w:rsid w:val="00294F09"/>
    <w:pPr>
      <w:numPr>
        <w:numId w:val="32"/>
      </w:numPr>
    </w:pPr>
  </w:style>
  <w:style w:type="numbering" w:customStyle="1" w:styleId="Zaimportowanystyl12">
    <w:name w:val="Zaimportowany styl 12"/>
    <w:rsid w:val="00294F09"/>
    <w:pPr>
      <w:numPr>
        <w:numId w:val="33"/>
      </w:numPr>
    </w:pPr>
  </w:style>
  <w:style w:type="numbering" w:customStyle="1" w:styleId="Zaimportowanystyl23">
    <w:name w:val="Zaimportowany styl 23"/>
    <w:rsid w:val="00294F09"/>
    <w:pPr>
      <w:numPr>
        <w:numId w:val="34"/>
      </w:numPr>
    </w:pPr>
  </w:style>
  <w:style w:type="numbering" w:customStyle="1" w:styleId="Zaimportowanystyl5">
    <w:name w:val="Zaimportowany styl 5"/>
    <w:rsid w:val="00294F09"/>
    <w:pPr>
      <w:numPr>
        <w:numId w:val="35"/>
      </w:numPr>
    </w:pPr>
  </w:style>
  <w:style w:type="numbering" w:customStyle="1" w:styleId="Zaimportowanystyl15">
    <w:name w:val="Zaimportowany styl 15"/>
    <w:rsid w:val="00294F09"/>
    <w:pPr>
      <w:numPr>
        <w:numId w:val="36"/>
      </w:numPr>
    </w:pPr>
  </w:style>
  <w:style w:type="numbering" w:customStyle="1" w:styleId="Zaimportowanystyl10">
    <w:name w:val="Zaimportowany styl 10"/>
    <w:rsid w:val="00294F09"/>
    <w:pPr>
      <w:numPr>
        <w:numId w:val="37"/>
      </w:numPr>
    </w:pPr>
  </w:style>
  <w:style w:type="numbering" w:customStyle="1" w:styleId="Zaimportowanystyl27">
    <w:name w:val="Zaimportowany styl 27"/>
    <w:rsid w:val="00294F09"/>
    <w:pPr>
      <w:numPr>
        <w:numId w:val="38"/>
      </w:numPr>
    </w:pPr>
  </w:style>
  <w:style w:type="numbering" w:customStyle="1" w:styleId="Zaimportowanystyl16">
    <w:name w:val="Zaimportowany styl 16"/>
    <w:rsid w:val="00294F09"/>
    <w:pPr>
      <w:numPr>
        <w:numId w:val="39"/>
      </w:numPr>
    </w:pPr>
  </w:style>
  <w:style w:type="numbering" w:customStyle="1" w:styleId="Zaimportowanystyl13">
    <w:name w:val="Zaimportowany styl 13"/>
    <w:rsid w:val="00294F09"/>
    <w:pPr>
      <w:numPr>
        <w:numId w:val="40"/>
      </w:numPr>
    </w:pPr>
  </w:style>
  <w:style w:type="numbering" w:customStyle="1" w:styleId="Zaimportowanystyl9">
    <w:name w:val="Zaimportowany styl 9"/>
    <w:rsid w:val="00294F09"/>
    <w:pPr>
      <w:numPr>
        <w:numId w:val="41"/>
      </w:numPr>
    </w:pPr>
  </w:style>
  <w:style w:type="numbering" w:customStyle="1" w:styleId="1ai1">
    <w:name w:val="1 / a / i1"/>
    <w:basedOn w:val="Bezlisty"/>
    <w:next w:val="1ai"/>
    <w:unhideWhenUsed/>
    <w:rsid w:val="00294F09"/>
    <w:pPr>
      <w:numPr>
        <w:numId w:val="47"/>
      </w:numPr>
    </w:pPr>
  </w:style>
  <w:style w:type="paragraph" w:customStyle="1" w:styleId="ZnakZnak7">
    <w:name w:val="Znak Znak7"/>
    <w:basedOn w:val="Normalny"/>
    <w:rsid w:val="00294F09"/>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ierozpoznanawzmianka1">
    <w:name w:val="Nierozpoznana wzmianka1"/>
    <w:basedOn w:val="Domylnaczcionkaakapitu"/>
    <w:uiPriority w:val="99"/>
    <w:semiHidden/>
    <w:unhideWhenUsed/>
    <w:rsid w:val="00294F09"/>
    <w:rPr>
      <w:color w:val="605E5C"/>
      <w:shd w:val="clear" w:color="auto" w:fill="E1DFDD"/>
    </w:rPr>
  </w:style>
  <w:style w:type="character" w:styleId="Odwoaniedokomentarza">
    <w:name w:val="annotation reference"/>
    <w:basedOn w:val="Domylnaczcionkaakapitu"/>
    <w:uiPriority w:val="99"/>
    <w:semiHidden/>
    <w:unhideWhenUsed/>
    <w:rsid w:val="00294F09"/>
    <w:rPr>
      <w:sz w:val="16"/>
      <w:szCs w:val="16"/>
    </w:rPr>
  </w:style>
  <w:style w:type="paragraph" w:styleId="Tekstkomentarza">
    <w:name w:val="annotation text"/>
    <w:basedOn w:val="Normalny"/>
    <w:link w:val="TekstkomentarzaZnak"/>
    <w:uiPriority w:val="99"/>
    <w:semiHidden/>
    <w:unhideWhenUsed/>
    <w:rsid w:val="00294F09"/>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294F0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94F09"/>
    <w:rPr>
      <w:b/>
      <w:bCs/>
    </w:rPr>
  </w:style>
  <w:style w:type="character" w:customStyle="1" w:styleId="TematkomentarzaZnak">
    <w:name w:val="Temat komentarza Znak"/>
    <w:basedOn w:val="TekstkomentarzaZnak"/>
    <w:link w:val="Tematkomentarza"/>
    <w:uiPriority w:val="99"/>
    <w:semiHidden/>
    <w:rsid w:val="00294F09"/>
    <w:rPr>
      <w:b/>
      <w:bCs/>
      <w:kern w:val="0"/>
      <w:sz w:val="20"/>
      <w:szCs w:val="20"/>
      <w14:ligatures w14:val="none"/>
    </w:rPr>
  </w:style>
  <w:style w:type="paragraph" w:styleId="Tekstpodstawowy2">
    <w:name w:val="Body Text 2"/>
    <w:basedOn w:val="Normalny"/>
    <w:link w:val="Tekstpodstawowy2Znak"/>
    <w:uiPriority w:val="99"/>
    <w:semiHidden/>
    <w:unhideWhenUsed/>
    <w:rsid w:val="00294F09"/>
    <w:pPr>
      <w:spacing w:after="120" w:line="480" w:lineRule="auto"/>
    </w:pPr>
    <w:rPr>
      <w:kern w:val="0"/>
      <w14:ligatures w14:val="none"/>
    </w:rPr>
  </w:style>
  <w:style w:type="character" w:customStyle="1" w:styleId="Tekstpodstawowy2Znak">
    <w:name w:val="Tekst podstawowy 2 Znak"/>
    <w:basedOn w:val="Domylnaczcionkaakapitu"/>
    <w:link w:val="Tekstpodstawowy2"/>
    <w:uiPriority w:val="99"/>
    <w:semiHidden/>
    <w:rsid w:val="00294F09"/>
    <w:rPr>
      <w:kern w:val="0"/>
      <w14:ligatures w14:val="none"/>
    </w:rPr>
  </w:style>
  <w:style w:type="paragraph" w:customStyle="1" w:styleId="Standard">
    <w:name w:val="Standard"/>
    <w:rsid w:val="00294F09"/>
    <w:pPr>
      <w:widowControl w:val="0"/>
      <w:suppressAutoHyphens/>
      <w:autoSpaceDN w:val="0"/>
      <w:spacing w:after="0" w:line="240" w:lineRule="auto"/>
      <w:textAlignment w:val="baseline"/>
    </w:pPr>
    <w:rPr>
      <w:rFonts w:ascii="Times New Roman" w:eastAsia="SimSun" w:hAnsi="Times New Roman" w:cs="Calibri"/>
      <w:kern w:val="3"/>
      <w:sz w:val="24"/>
      <w:szCs w:val="24"/>
      <w:lang w:eastAsia="pl-PL"/>
      <w14:ligatures w14:val="none"/>
    </w:rPr>
  </w:style>
  <w:style w:type="paragraph" w:customStyle="1" w:styleId="AbsatzTableFormat">
    <w:name w:val="AbsatzTableFormat"/>
    <w:basedOn w:val="Standard"/>
    <w:rsid w:val="00294F09"/>
    <w:pPr>
      <w:ind w:left="-69"/>
    </w:pPr>
    <w:rPr>
      <w:rFonts w:eastAsia="MS Mincho"/>
      <w:sz w:val="16"/>
      <w:szCs w:val="16"/>
      <w:lang w:eastAsia="ar-SA"/>
    </w:rPr>
  </w:style>
  <w:style w:type="numbering" w:customStyle="1" w:styleId="WWNum11">
    <w:name w:val="WWNum11"/>
    <w:basedOn w:val="Bezlisty"/>
    <w:rsid w:val="00294F09"/>
    <w:pPr>
      <w:numPr>
        <w:numId w:val="70"/>
      </w:numPr>
    </w:pPr>
  </w:style>
  <w:style w:type="numbering" w:customStyle="1" w:styleId="WWNum12">
    <w:name w:val="WWNum12"/>
    <w:basedOn w:val="Bezlisty"/>
    <w:rsid w:val="00294F09"/>
    <w:pPr>
      <w:numPr>
        <w:numId w:val="71"/>
      </w:numPr>
    </w:pPr>
  </w:style>
  <w:style w:type="paragraph" w:styleId="Tekstblokowy">
    <w:name w:val="Block Text"/>
    <w:basedOn w:val="Normalny"/>
    <w:rsid w:val="00294F09"/>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kern w:val="0"/>
      <w:lang w:eastAsia="pl-PL"/>
      <w14:ligatures w14:val="none"/>
    </w:rPr>
  </w:style>
  <w:style w:type="character" w:customStyle="1" w:styleId="TekstprzypisudolnegoZnak1">
    <w:name w:val="Tekst przypisu dolnego Znak1"/>
    <w:basedOn w:val="Domylnaczcionkaakapitu"/>
    <w:uiPriority w:val="99"/>
    <w:semiHidden/>
    <w:rsid w:val="00294F09"/>
    <w:rPr>
      <w:rFonts w:ascii="Microsoft Sans Serif" w:eastAsia="Microsoft Sans Serif" w:hAnsi="Microsoft Sans Serif" w:cs="Microsoft Sans Serif"/>
      <w:sz w:val="20"/>
      <w:szCs w:val="20"/>
      <w:lang w:val="pl-PL"/>
    </w:rPr>
  </w:style>
  <w:style w:type="character" w:customStyle="1" w:styleId="Nierozpoznanawzmianka2">
    <w:name w:val="Nierozpoznana wzmianka2"/>
    <w:basedOn w:val="Domylnaczcionkaakapitu"/>
    <w:uiPriority w:val="99"/>
    <w:semiHidden/>
    <w:unhideWhenUsed/>
    <w:rsid w:val="00294F09"/>
    <w:rPr>
      <w:color w:val="605E5C"/>
      <w:shd w:val="clear" w:color="auto" w:fill="E1DFDD"/>
    </w:rPr>
  </w:style>
  <w:style w:type="character" w:styleId="Nierozpoznanawzmianka">
    <w:name w:val="Unresolved Mention"/>
    <w:basedOn w:val="Domylnaczcionkaakapitu"/>
    <w:uiPriority w:val="99"/>
    <w:semiHidden/>
    <w:unhideWhenUsed/>
    <w:rsid w:val="000A3B35"/>
    <w:rPr>
      <w:color w:val="605E5C"/>
      <w:shd w:val="clear" w:color="auto" w:fill="E1DFDD"/>
    </w:rPr>
  </w:style>
  <w:style w:type="paragraph" w:customStyle="1" w:styleId="Style10">
    <w:name w:val="Style10"/>
    <w:basedOn w:val="Normalny"/>
    <w:rsid w:val="00411D92"/>
    <w:pPr>
      <w:widowControl w:val="0"/>
      <w:autoSpaceDE w:val="0"/>
      <w:autoSpaceDN w:val="0"/>
      <w:adjustRightInd w:val="0"/>
      <w:spacing w:after="0" w:line="240" w:lineRule="auto"/>
      <w:jc w:val="center"/>
    </w:pPr>
    <w:rPr>
      <w:rFonts w:ascii="Trebuchet MS" w:eastAsia="Times New Roman" w:hAnsi="Trebuchet MS"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1852">
      <w:bodyDiv w:val="1"/>
      <w:marLeft w:val="0"/>
      <w:marRight w:val="0"/>
      <w:marTop w:val="0"/>
      <w:marBottom w:val="0"/>
      <w:divBdr>
        <w:top w:val="none" w:sz="0" w:space="0" w:color="auto"/>
        <w:left w:val="none" w:sz="0" w:space="0" w:color="auto"/>
        <w:bottom w:val="none" w:sz="0" w:space="0" w:color="auto"/>
        <w:right w:val="none" w:sz="0" w:space="0" w:color="auto"/>
      </w:divBdr>
    </w:div>
    <w:div w:id="858466715">
      <w:bodyDiv w:val="1"/>
      <w:marLeft w:val="0"/>
      <w:marRight w:val="0"/>
      <w:marTop w:val="0"/>
      <w:marBottom w:val="0"/>
      <w:divBdr>
        <w:top w:val="none" w:sz="0" w:space="0" w:color="auto"/>
        <w:left w:val="none" w:sz="0" w:space="0" w:color="auto"/>
        <w:bottom w:val="none" w:sz="0" w:space="0" w:color="auto"/>
        <w:right w:val="none" w:sz="0" w:space="0" w:color="auto"/>
      </w:divBdr>
    </w:div>
    <w:div w:id="950942014">
      <w:bodyDiv w:val="1"/>
      <w:marLeft w:val="0"/>
      <w:marRight w:val="0"/>
      <w:marTop w:val="0"/>
      <w:marBottom w:val="0"/>
      <w:divBdr>
        <w:top w:val="none" w:sz="0" w:space="0" w:color="auto"/>
        <w:left w:val="none" w:sz="0" w:space="0" w:color="auto"/>
        <w:bottom w:val="none" w:sz="0" w:space="0" w:color="auto"/>
        <w:right w:val="none" w:sz="0" w:space="0" w:color="auto"/>
      </w:divBdr>
    </w:div>
    <w:div w:id="1717124221">
      <w:bodyDiv w:val="1"/>
      <w:marLeft w:val="0"/>
      <w:marRight w:val="0"/>
      <w:marTop w:val="0"/>
      <w:marBottom w:val="0"/>
      <w:divBdr>
        <w:top w:val="none" w:sz="0" w:space="0" w:color="auto"/>
        <w:left w:val="none" w:sz="0" w:space="0" w:color="auto"/>
        <w:bottom w:val="none" w:sz="0" w:space="0" w:color="auto"/>
        <w:right w:val="none" w:sz="0" w:space="0" w:color="auto"/>
      </w:divBdr>
    </w:div>
    <w:div w:id="1929734762">
      <w:bodyDiv w:val="1"/>
      <w:marLeft w:val="0"/>
      <w:marRight w:val="0"/>
      <w:marTop w:val="0"/>
      <w:marBottom w:val="0"/>
      <w:divBdr>
        <w:top w:val="none" w:sz="0" w:space="0" w:color="auto"/>
        <w:left w:val="none" w:sz="0" w:space="0" w:color="auto"/>
        <w:bottom w:val="none" w:sz="0" w:space="0" w:color="auto"/>
        <w:right w:val="none" w:sz="0" w:space="0" w:color="auto"/>
      </w:divBdr>
    </w:div>
    <w:div w:id="1960406183">
      <w:bodyDiv w:val="1"/>
      <w:marLeft w:val="0"/>
      <w:marRight w:val="0"/>
      <w:marTop w:val="0"/>
      <w:marBottom w:val="0"/>
      <w:divBdr>
        <w:top w:val="none" w:sz="0" w:space="0" w:color="auto"/>
        <w:left w:val="none" w:sz="0" w:space="0" w:color="auto"/>
        <w:bottom w:val="none" w:sz="0" w:space="0" w:color="auto"/>
        <w:right w:val="none" w:sz="0" w:space="0" w:color="auto"/>
      </w:divBdr>
    </w:div>
    <w:div w:id="21360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mailto:przetargi@szpitalpleszew.pl" TargetMode="External"/><Relationship Id="rId10" Type="http://schemas.openxmlformats.org/officeDocument/2006/relationships/hyperlink" Target="https://platformazakupowa.pl/transakcja/885616"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4065-A0E8-457A-982E-7ECC628B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25</Pages>
  <Words>10124</Words>
  <Characters>60746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Dominiak</dc:creator>
  <cp:keywords/>
  <dc:description/>
  <cp:lastModifiedBy>Aleksandra Prażucha</cp:lastModifiedBy>
  <cp:revision>57</cp:revision>
  <cp:lastPrinted>2024-02-12T07:13:00Z</cp:lastPrinted>
  <dcterms:created xsi:type="dcterms:W3CDTF">2023-11-08T18:13:00Z</dcterms:created>
  <dcterms:modified xsi:type="dcterms:W3CDTF">2024-02-12T09:35:00Z</dcterms:modified>
</cp:coreProperties>
</file>