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46DB95F3" w:rsidR="0095564F" w:rsidRPr="00EB3E0E" w:rsidRDefault="0095564F" w:rsidP="0095564F">
      <w:pPr>
        <w:spacing w:after="0" w:line="276" w:lineRule="auto"/>
        <w:ind w:left="0" w:right="51" w:firstLine="0"/>
        <w:rPr>
          <w:b/>
          <w:bCs/>
          <w:i/>
          <w:iCs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EB3E0E" w:rsidRPr="00EB3E0E">
        <w:rPr>
          <w:b/>
          <w:bCs/>
          <w:i/>
          <w:iCs/>
        </w:rPr>
        <w:t>„</w:t>
      </w:r>
      <w:bookmarkStart w:id="3" w:name="_Hlk170899887"/>
      <w:r w:rsidR="00EB3E0E" w:rsidRPr="00EB3E0E">
        <w:rPr>
          <w:b/>
          <w:bCs/>
        </w:rPr>
        <w:t>Przebudow</w:t>
      </w:r>
      <w:r w:rsidR="00EB3E0E">
        <w:rPr>
          <w:b/>
          <w:bCs/>
        </w:rPr>
        <w:t>ę</w:t>
      </w:r>
      <w:r w:rsidR="00EB3E0E" w:rsidRPr="00EB3E0E">
        <w:rPr>
          <w:b/>
          <w:bCs/>
        </w:rPr>
        <w:t xml:space="preserve"> istniejących pomieszczeń laboratoryjnych </w:t>
      </w:r>
      <w:r w:rsidR="00EB3E0E" w:rsidRPr="00EB3E0E">
        <w:rPr>
          <w:b/>
          <w:bCs/>
        </w:rPr>
        <w:br/>
        <w:t xml:space="preserve">Krajowych Ośrodków ds. diagnostyki zakażeń wirusami, w celu dostosowania do wymagań WHO, zlokalizowanych w Zakładzie Wirusologii na II piętrze budynku AB </w:t>
      </w:r>
      <w:r w:rsidR="00EB3E0E" w:rsidRPr="00EB3E0E">
        <w:rPr>
          <w:b/>
          <w:bCs/>
        </w:rPr>
        <w:br/>
        <w:t>przy ul. Chocimskiej 24 w Warszawie</w:t>
      </w:r>
      <w:bookmarkEnd w:id="3"/>
      <w:r w:rsidR="00EB3E0E" w:rsidRPr="00EB3E0E">
        <w:rPr>
          <w:b/>
          <w:bCs/>
          <w:i/>
          <w:iCs/>
        </w:rPr>
        <w:t>”</w:t>
      </w:r>
      <w:r w:rsidR="00DD5B30">
        <w:rPr>
          <w:b/>
        </w:rPr>
        <w:t xml:space="preserve"> </w:t>
      </w:r>
      <w:r w:rsidRPr="0095564F">
        <w:rPr>
          <w:b/>
        </w:rPr>
        <w:t xml:space="preserve">(znak postępowania: </w:t>
      </w:r>
      <w:bookmarkStart w:id="4" w:name="_Hlk170899220"/>
      <w:r w:rsidR="00EB3E0E" w:rsidRPr="00EB3E0E">
        <w:rPr>
          <w:b/>
        </w:rPr>
        <w:t>D.DZP.262.734.2024</w:t>
      </w:r>
      <w:bookmarkEnd w:id="4"/>
      <w:r w:rsidRPr="0095564F">
        <w:rPr>
          <w:b/>
        </w:rPr>
        <w:t>)</w:t>
      </w:r>
      <w:bookmarkEnd w:id="0"/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35754D36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spełniam</w:t>
      </w:r>
      <w:r w:rsidR="00EB3E0E">
        <w:t>y</w:t>
      </w:r>
      <w:r w:rsidRPr="0095564F">
        <w:t xml:space="preserve">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117872F1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 ust. 1</w:t>
      </w:r>
      <w:r w:rsidR="00DD5B30">
        <w:t xml:space="preserve"> </w:t>
      </w:r>
      <w:r w:rsidR="00DD5B30" w:rsidRPr="00DD5B30">
        <w:t>oraz art. 109 ust. 1 pkt 1, 4, 5 i 7</w:t>
      </w:r>
      <w:r w:rsidRPr="0095564F">
        <w:t xml:space="preserve">  ustawy Prawo Zamówień Publicznych.</w:t>
      </w:r>
    </w:p>
    <w:p w14:paraId="0CA62653" w14:textId="6BF5D3F0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6E79CBE0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69F71488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EB3E0E" w:rsidRPr="00EB3E0E">
        <w:rPr>
          <w:rFonts w:asciiTheme="minorHAnsi" w:hAnsiTheme="minorHAnsi" w:cstheme="minorHAnsi"/>
          <w:b/>
          <w:bCs/>
          <w:i/>
          <w:iCs/>
        </w:rPr>
        <w:t>„</w:t>
      </w:r>
      <w:r w:rsidR="00EB3E0E" w:rsidRPr="00EB3E0E">
        <w:rPr>
          <w:rFonts w:asciiTheme="minorHAnsi" w:hAnsiTheme="minorHAnsi" w:cstheme="minorHAnsi"/>
          <w:b/>
          <w:bCs/>
        </w:rPr>
        <w:t xml:space="preserve">Przebudowę istniejących pomieszczeń laboratoryjnych </w:t>
      </w:r>
      <w:r w:rsidR="00EB3E0E" w:rsidRPr="00EB3E0E">
        <w:rPr>
          <w:rFonts w:asciiTheme="minorHAnsi" w:hAnsiTheme="minorHAnsi" w:cstheme="minorHAnsi"/>
          <w:b/>
          <w:bCs/>
        </w:rPr>
        <w:br/>
        <w:t xml:space="preserve">Krajowych Ośrodków ds. diagnostyki zakażeń wirusami, w celu dostosowania do wymagań WHO, zlokalizowanych w Zakładzie Wirusologii na II piętrze budynku AB </w:t>
      </w:r>
      <w:r w:rsidR="00EB3E0E" w:rsidRPr="00EB3E0E">
        <w:rPr>
          <w:rFonts w:asciiTheme="minorHAnsi" w:hAnsiTheme="minorHAnsi" w:cstheme="minorHAnsi"/>
          <w:b/>
          <w:bCs/>
        </w:rPr>
        <w:br/>
        <w:t>przy ul. Chocimskiej 24 w Warszawie</w:t>
      </w:r>
      <w:r w:rsidR="00EB3E0E" w:rsidRPr="00EB3E0E">
        <w:rPr>
          <w:rFonts w:asciiTheme="minorHAnsi" w:hAnsiTheme="minorHAnsi" w:cstheme="minorHAnsi"/>
          <w:b/>
          <w:bCs/>
          <w:i/>
          <w:iCs/>
        </w:rPr>
        <w:t>”</w:t>
      </w:r>
      <w:r w:rsidR="00EB3E0E" w:rsidRPr="00EB3E0E">
        <w:rPr>
          <w:rFonts w:asciiTheme="minorHAnsi" w:hAnsiTheme="minorHAnsi" w:cstheme="minorHAnsi"/>
          <w:b/>
          <w:bCs/>
        </w:rPr>
        <w:t xml:space="preserve"> (znak postępowania: D.DZP.262.734.2024)</w:t>
      </w:r>
      <w:r w:rsidR="00DD5B30">
        <w:rPr>
          <w:rFonts w:asciiTheme="minorHAnsi" w:hAnsiTheme="minorHAnsi" w:cstheme="minorHAnsi"/>
          <w:b/>
          <w:bCs/>
        </w:rPr>
        <w:t>,</w:t>
      </w:r>
      <w:r w:rsidR="004F0F7C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6DEBDD6C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DD5B30">
              <w:rPr>
                <w:rFonts w:asciiTheme="minorHAnsi" w:hAnsiTheme="minorHAnsi" w:cstheme="minorHAnsi"/>
              </w:rPr>
              <w:t>robót budowlanych</w:t>
            </w:r>
            <w:r w:rsidRPr="00E81492">
              <w:rPr>
                <w:rFonts w:asciiTheme="minorHAnsi" w:hAnsiTheme="minorHAnsi" w:cstheme="minorHAnsi"/>
              </w:rPr>
              <w:t xml:space="preserve">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5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5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016014A1" w:rsidR="004F0F7C" w:rsidRDefault="00EB3E0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041EC8" wp14:editId="3ED9F2EA">
          <wp:simplePos x="0" y="0"/>
          <wp:positionH relativeFrom="margin">
            <wp:posOffset>3848100</wp:posOffset>
          </wp:positionH>
          <wp:positionV relativeFrom="paragraph">
            <wp:posOffset>-438785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F7C"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F0F7C"/>
    <w:rsid w:val="00521587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D64559"/>
    <w:rsid w:val="00DD5B30"/>
    <w:rsid w:val="00E02862"/>
    <w:rsid w:val="00E81492"/>
    <w:rsid w:val="00E9388C"/>
    <w:rsid w:val="00EB3E0E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870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13</cp:revision>
  <dcterms:created xsi:type="dcterms:W3CDTF">2023-06-05T05:43:00Z</dcterms:created>
  <dcterms:modified xsi:type="dcterms:W3CDTF">2024-07-11T11:00:00Z</dcterms:modified>
</cp:coreProperties>
</file>