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84CCF" w14:textId="6061D27D" w:rsidR="00591A07" w:rsidRPr="000F19A4" w:rsidRDefault="00591A07" w:rsidP="00591A07">
      <w:pPr>
        <w:autoSpaceDE w:val="0"/>
        <w:autoSpaceDN w:val="0"/>
        <w:adjustRightInd w:val="0"/>
        <w:jc w:val="center"/>
        <w:rPr>
          <w:rFonts w:ascii="Times New Roman" w:hAnsi="Times New Roman"/>
          <w:b/>
          <w:color w:val="000000"/>
        </w:rPr>
      </w:pPr>
      <w:r w:rsidRPr="000F19A4">
        <w:rPr>
          <w:rFonts w:ascii="Times New Roman" w:hAnsi="Times New Roman"/>
          <w:b/>
          <w:color w:val="000000"/>
        </w:rPr>
        <w:t>SZCZEGÓŁOWY WYKAZ OBOWIĄZKÓW PRACOWNIKÓW OCHRONY</w:t>
      </w:r>
    </w:p>
    <w:p w14:paraId="0D175AF9" w14:textId="77777777" w:rsidR="00591A07" w:rsidRPr="000F19A4" w:rsidRDefault="00591A07" w:rsidP="00591A07">
      <w:pPr>
        <w:autoSpaceDE w:val="0"/>
        <w:autoSpaceDN w:val="0"/>
        <w:adjustRightInd w:val="0"/>
        <w:jc w:val="left"/>
        <w:rPr>
          <w:rFonts w:ascii="Times New Roman" w:hAnsi="Times New Roman"/>
          <w:color w:val="000000"/>
        </w:rPr>
      </w:pPr>
    </w:p>
    <w:p w14:paraId="5409B7A8" w14:textId="5D3B3269" w:rsidR="00591A07" w:rsidRPr="000F19A4" w:rsidRDefault="00591A07" w:rsidP="00591A07">
      <w:pPr>
        <w:rPr>
          <w:rFonts w:ascii="Times New Roman" w:hAnsi="Times New Roman"/>
          <w:i/>
          <w:color w:val="000000"/>
        </w:rPr>
      </w:pPr>
      <w:r w:rsidRPr="000F19A4">
        <w:rPr>
          <w:rFonts w:ascii="Times New Roman" w:hAnsi="Times New Roman"/>
          <w:i/>
          <w:color w:val="000000"/>
        </w:rPr>
        <w:t>Niniejszy Załącznik określa zakres świadczenia usług ochrony w odniesieniu do powierzchni znajdujących się</w:t>
      </w:r>
      <w:r w:rsidR="00572F1B">
        <w:rPr>
          <w:rFonts w:ascii="Times New Roman" w:hAnsi="Times New Roman"/>
          <w:i/>
          <w:color w:val="000000"/>
        </w:rPr>
        <w:t xml:space="preserve"> w DPIN S.A.</w:t>
      </w:r>
      <w:r w:rsidRPr="000F19A4">
        <w:rPr>
          <w:rFonts w:ascii="Times New Roman" w:hAnsi="Times New Roman"/>
          <w:i/>
          <w:color w:val="000000"/>
        </w:rPr>
        <w:t xml:space="preserve">, które zostały oznaczone w </w:t>
      </w:r>
      <w:r w:rsidRPr="000F19A4">
        <w:rPr>
          <w:rFonts w:ascii="Times New Roman" w:hAnsi="Times New Roman"/>
          <w:b/>
          <w:i/>
          <w:color w:val="000000"/>
        </w:rPr>
        <w:t xml:space="preserve">Załączniku </w:t>
      </w:r>
      <w:r w:rsidRPr="00A939DE">
        <w:rPr>
          <w:rFonts w:ascii="Times New Roman" w:hAnsi="Times New Roman"/>
          <w:b/>
          <w:i/>
          <w:color w:val="000000"/>
        </w:rPr>
        <w:t xml:space="preserve">Nr </w:t>
      </w:r>
      <w:r w:rsidR="003A4057">
        <w:rPr>
          <w:rFonts w:ascii="Times New Roman" w:hAnsi="Times New Roman"/>
          <w:b/>
          <w:i/>
          <w:color w:val="000000"/>
        </w:rPr>
        <w:t>5</w:t>
      </w:r>
      <w:r w:rsidR="001F15BD" w:rsidRPr="000F19A4">
        <w:rPr>
          <w:rFonts w:ascii="Times New Roman" w:hAnsi="Times New Roman"/>
          <w:i/>
          <w:color w:val="000000"/>
        </w:rPr>
        <w:t xml:space="preserve"> </w:t>
      </w:r>
      <w:r w:rsidR="00E46487">
        <w:rPr>
          <w:rFonts w:ascii="Times New Roman" w:hAnsi="Times New Roman"/>
          <w:i/>
          <w:color w:val="000000"/>
        </w:rPr>
        <w:t>do S</w:t>
      </w:r>
      <w:r w:rsidR="00572F1B">
        <w:rPr>
          <w:rFonts w:ascii="Times New Roman" w:hAnsi="Times New Roman"/>
          <w:i/>
          <w:color w:val="000000"/>
        </w:rPr>
        <w:t>WZ („Rzut/-y Obiektu)</w:t>
      </w:r>
      <w:r>
        <w:rPr>
          <w:rFonts w:ascii="Times New Roman" w:hAnsi="Times New Roman"/>
          <w:i/>
          <w:color w:val="000000"/>
        </w:rPr>
        <w:t>.</w:t>
      </w:r>
    </w:p>
    <w:p w14:paraId="13D78086" w14:textId="4309DF27" w:rsidR="00591A07" w:rsidRDefault="00591A07" w:rsidP="00591A07">
      <w:pPr>
        <w:jc w:val="left"/>
        <w:rPr>
          <w:rFonts w:ascii="Times New Roman" w:hAnsi="Times New Roman"/>
          <w:color w:val="000000"/>
        </w:rPr>
      </w:pPr>
      <w:r>
        <w:rPr>
          <w:rFonts w:ascii="Times New Roman" w:hAnsi="Times New Roman"/>
          <w:color w:val="000000"/>
        </w:rPr>
        <w:t xml:space="preserve">Przez użyte w niniejszym załączniku i w Umowie pojęcie pracowników ochrony rozumie się osoby fizyczne, przy pomocy których Wykonawca realizuje przedmiot Umowy. </w:t>
      </w:r>
    </w:p>
    <w:p w14:paraId="6CC2C26B" w14:textId="77777777" w:rsidR="003A4057" w:rsidRPr="000F19A4" w:rsidRDefault="003A4057" w:rsidP="00591A07">
      <w:pPr>
        <w:jc w:val="left"/>
        <w:rPr>
          <w:rFonts w:ascii="Times New Roman" w:hAnsi="Times New Roman"/>
          <w:color w:val="000000"/>
        </w:rPr>
      </w:pPr>
    </w:p>
    <w:p w14:paraId="4D6A5C03" w14:textId="77777777" w:rsidR="005B3655" w:rsidRDefault="005B3655" w:rsidP="00591A07">
      <w:pPr>
        <w:pStyle w:val="Akapitzlist"/>
        <w:numPr>
          <w:ilvl w:val="0"/>
          <w:numId w:val="1"/>
        </w:numPr>
        <w:ind w:left="284" w:hanging="284"/>
        <w:jc w:val="center"/>
        <w:rPr>
          <w:rFonts w:ascii="Times New Roman" w:hAnsi="Times New Roman"/>
          <w:b/>
          <w:color w:val="000000"/>
        </w:rPr>
      </w:pPr>
    </w:p>
    <w:p w14:paraId="0458B5F0" w14:textId="77777777" w:rsidR="00591A07" w:rsidRPr="000F19A4" w:rsidRDefault="00591A07" w:rsidP="00591A07">
      <w:pPr>
        <w:pStyle w:val="Akapitzlist"/>
        <w:numPr>
          <w:ilvl w:val="0"/>
          <w:numId w:val="1"/>
        </w:numPr>
        <w:ind w:left="284" w:hanging="284"/>
        <w:jc w:val="center"/>
        <w:rPr>
          <w:rFonts w:ascii="Times New Roman" w:hAnsi="Times New Roman"/>
          <w:b/>
          <w:color w:val="000000"/>
        </w:rPr>
      </w:pPr>
      <w:r w:rsidRPr="000F19A4">
        <w:rPr>
          <w:rFonts w:ascii="Times New Roman" w:hAnsi="Times New Roman"/>
          <w:b/>
          <w:color w:val="000000"/>
        </w:rPr>
        <w:t>ZAKRES ŚWIADCZENIA USŁUG OCHRONY</w:t>
      </w:r>
    </w:p>
    <w:p w14:paraId="5A48594E" w14:textId="77777777" w:rsidR="00591A07" w:rsidRPr="000F19A4" w:rsidRDefault="00591A07" w:rsidP="00591A07">
      <w:pPr>
        <w:tabs>
          <w:tab w:val="num" w:pos="284"/>
        </w:tabs>
        <w:autoSpaceDE w:val="0"/>
        <w:autoSpaceDN w:val="0"/>
        <w:adjustRightInd w:val="0"/>
        <w:jc w:val="left"/>
        <w:rPr>
          <w:rFonts w:ascii="Times New Roman" w:hAnsi="Times New Roman"/>
          <w:b/>
        </w:rPr>
      </w:pPr>
    </w:p>
    <w:p w14:paraId="2496EA1E" w14:textId="77777777" w:rsidR="00591A07" w:rsidRPr="00204B73" w:rsidRDefault="00591A07" w:rsidP="00591A07">
      <w:pPr>
        <w:pStyle w:val="Akapitzlist"/>
        <w:widowControl w:val="0"/>
        <w:numPr>
          <w:ilvl w:val="1"/>
          <w:numId w:val="1"/>
        </w:numPr>
        <w:tabs>
          <w:tab w:val="left" w:pos="0"/>
          <w:tab w:val="left" w:pos="5664"/>
          <w:tab w:val="left" w:pos="6372"/>
          <w:tab w:val="left" w:pos="7080"/>
          <w:tab w:val="left" w:pos="7788"/>
          <w:tab w:val="left" w:pos="8496"/>
        </w:tabs>
        <w:suppressAutoHyphens/>
        <w:ind w:left="567" w:hanging="567"/>
        <w:rPr>
          <w:rFonts w:ascii="Times New Roman" w:hAnsi="Times New Roman"/>
        </w:rPr>
      </w:pPr>
      <w:r w:rsidRPr="00204B73">
        <w:rPr>
          <w:rFonts w:ascii="Times New Roman" w:hAnsi="Times New Roman"/>
          <w:b/>
        </w:rPr>
        <w:t>Stała, bezpośr</w:t>
      </w:r>
      <w:r w:rsidR="00572F1B">
        <w:rPr>
          <w:rFonts w:ascii="Times New Roman" w:hAnsi="Times New Roman"/>
          <w:b/>
        </w:rPr>
        <w:t>ednia ochrona fizyczna mienia DPIN S.A.</w:t>
      </w:r>
      <w:r w:rsidRPr="00204B73">
        <w:rPr>
          <w:rFonts w:ascii="Times New Roman" w:hAnsi="Times New Roman"/>
          <w:b/>
        </w:rPr>
        <w:t xml:space="preserve"> oraz osób na nim przebywających (usługi ochrony wykonywane przez 24 godziny na dobę, przez 7 dni w tygodniu)</w:t>
      </w:r>
    </w:p>
    <w:p w14:paraId="4CA04023" w14:textId="77777777" w:rsidR="00591A07" w:rsidRPr="00204B73" w:rsidRDefault="00591A07" w:rsidP="00591A07">
      <w:pPr>
        <w:pStyle w:val="Akapitzlist"/>
        <w:widowControl w:val="0"/>
        <w:tabs>
          <w:tab w:val="left" w:pos="0"/>
          <w:tab w:val="left" w:pos="720"/>
          <w:tab w:val="left" w:pos="4248"/>
          <w:tab w:val="left" w:pos="4956"/>
          <w:tab w:val="left" w:pos="5664"/>
          <w:tab w:val="left" w:pos="6372"/>
          <w:tab w:val="left" w:pos="7080"/>
          <w:tab w:val="left" w:pos="7788"/>
          <w:tab w:val="left" w:pos="8496"/>
        </w:tabs>
        <w:suppressAutoHyphens/>
        <w:ind w:left="0"/>
        <w:rPr>
          <w:rFonts w:ascii="Times New Roman" w:hAnsi="Times New Roman"/>
        </w:rPr>
      </w:pPr>
    </w:p>
    <w:p w14:paraId="3AC9643E" w14:textId="77777777" w:rsidR="00591A07" w:rsidRPr="00204B73" w:rsidRDefault="00591A07" w:rsidP="00591A07">
      <w:pPr>
        <w:tabs>
          <w:tab w:val="left" w:pos="0"/>
        </w:tabs>
        <w:rPr>
          <w:rFonts w:ascii="Times New Roman" w:hAnsi="Times New Roman"/>
        </w:rPr>
      </w:pPr>
      <w:r w:rsidRPr="00204B73">
        <w:rPr>
          <w:rFonts w:ascii="Times New Roman" w:hAnsi="Times New Roman"/>
          <w:b/>
        </w:rPr>
        <w:t>A.1.</w:t>
      </w:r>
      <w:r w:rsidRPr="00204B73">
        <w:rPr>
          <w:rFonts w:ascii="Times New Roman" w:hAnsi="Times New Roman"/>
        </w:rPr>
        <w:t xml:space="preserve"> </w:t>
      </w:r>
      <w:r w:rsidRPr="00204B73">
        <w:rPr>
          <w:rFonts w:ascii="Times New Roman" w:hAnsi="Times New Roman"/>
          <w:u w:val="single"/>
        </w:rPr>
        <w:t xml:space="preserve">Do obowiązków pracowników ochrony wykonujących stałą, bezpośrednią </w:t>
      </w:r>
      <w:r w:rsidR="00572F1B">
        <w:rPr>
          <w:rFonts w:ascii="Times New Roman" w:hAnsi="Times New Roman"/>
          <w:u w:val="single"/>
        </w:rPr>
        <w:t>ochronę fizyczną mienia Kompleksu DPIN S.A.</w:t>
      </w:r>
      <w:r w:rsidRPr="00204B73">
        <w:rPr>
          <w:rFonts w:ascii="Times New Roman" w:hAnsi="Times New Roman"/>
          <w:u w:val="single"/>
        </w:rPr>
        <w:t xml:space="preserve"> oraz osób na nim przebywających, będzie należeć:</w:t>
      </w:r>
    </w:p>
    <w:p w14:paraId="5B177D15" w14:textId="77777777" w:rsidR="00591A07" w:rsidRPr="00204B73" w:rsidRDefault="00591A07" w:rsidP="00591A07">
      <w:pPr>
        <w:tabs>
          <w:tab w:val="left" w:pos="0"/>
          <w:tab w:val="left" w:pos="5025"/>
        </w:tabs>
        <w:rPr>
          <w:rFonts w:ascii="Times New Roman" w:hAnsi="Times New Roman"/>
        </w:rPr>
      </w:pPr>
      <w:r w:rsidRPr="00204B73">
        <w:rPr>
          <w:rFonts w:ascii="Times New Roman" w:hAnsi="Times New Roman"/>
        </w:rPr>
        <w:tab/>
      </w:r>
      <w:r w:rsidRPr="00204B73">
        <w:rPr>
          <w:rFonts w:ascii="Times New Roman" w:hAnsi="Times New Roman"/>
        </w:rPr>
        <w:tab/>
      </w:r>
    </w:p>
    <w:p w14:paraId="2F267150" w14:textId="77777777" w:rsidR="00591A07" w:rsidRPr="00204B73" w:rsidRDefault="00591A07" w:rsidP="00591A07">
      <w:pPr>
        <w:pStyle w:val="Akapitzlist"/>
        <w:tabs>
          <w:tab w:val="left" w:pos="0"/>
          <w:tab w:val="left" w:pos="851"/>
          <w:tab w:val="left" w:pos="993"/>
        </w:tabs>
        <w:ind w:left="0"/>
        <w:rPr>
          <w:rFonts w:ascii="Times New Roman" w:hAnsi="Times New Roman"/>
          <w:bCs/>
        </w:rPr>
      </w:pPr>
      <w:r w:rsidRPr="00204B73">
        <w:rPr>
          <w:rFonts w:ascii="Times New Roman" w:hAnsi="Times New Roman"/>
          <w:b/>
          <w:bCs/>
        </w:rPr>
        <w:t>A.1.1.</w:t>
      </w:r>
      <w:r w:rsidRPr="00204B73">
        <w:rPr>
          <w:rFonts w:ascii="Times New Roman" w:hAnsi="Times New Roman"/>
          <w:bCs/>
        </w:rPr>
        <w:t xml:space="preserve"> </w:t>
      </w:r>
      <w:r w:rsidRPr="00204B73">
        <w:rPr>
          <w:rFonts w:ascii="Times New Roman" w:hAnsi="Times New Roman"/>
          <w:bCs/>
        </w:rPr>
        <w:tab/>
        <w:t>Podejmowanie działań mających na celu uniemożliwieni</w:t>
      </w:r>
      <w:r w:rsidR="00572F1B">
        <w:rPr>
          <w:rFonts w:ascii="Times New Roman" w:hAnsi="Times New Roman"/>
          <w:bCs/>
        </w:rPr>
        <w:t>e wstępu oraz przebywania na Obiekcie</w:t>
      </w:r>
      <w:r w:rsidRPr="00204B73">
        <w:rPr>
          <w:rFonts w:ascii="Times New Roman" w:hAnsi="Times New Roman"/>
          <w:bCs/>
        </w:rPr>
        <w:t xml:space="preserve"> osób nietrzeźwych lub znajdujących się pod wpływem środków odurzających, środków psychotropowych lub innych, podobnie działających substancji, a także stwarzających zagrożenie dla bezpieczeństwa innych osób lub mienia;</w:t>
      </w:r>
    </w:p>
    <w:p w14:paraId="70D5C601" w14:textId="77777777" w:rsidR="00591A07" w:rsidRPr="00204B73" w:rsidRDefault="00591A07" w:rsidP="00591A07">
      <w:pPr>
        <w:pStyle w:val="Akapitzlist"/>
        <w:tabs>
          <w:tab w:val="left" w:pos="0"/>
          <w:tab w:val="left" w:pos="851"/>
          <w:tab w:val="left" w:pos="993"/>
        </w:tabs>
        <w:ind w:left="0"/>
        <w:rPr>
          <w:rFonts w:ascii="Times New Roman" w:hAnsi="Times New Roman"/>
          <w:bCs/>
        </w:rPr>
      </w:pPr>
      <w:r w:rsidRPr="00204B73">
        <w:rPr>
          <w:rFonts w:ascii="Times New Roman" w:hAnsi="Times New Roman"/>
          <w:b/>
          <w:bCs/>
        </w:rPr>
        <w:t>A.1.2.</w:t>
      </w:r>
      <w:r w:rsidRPr="00204B73">
        <w:rPr>
          <w:rFonts w:ascii="Times New Roman" w:hAnsi="Times New Roman"/>
          <w:bCs/>
        </w:rPr>
        <w:t xml:space="preserve"> Współpraca i koordynowanie wspólnych działań podejmowanych z innymi służbami i instytucjami (np. Policją, Strażą Miejską, Strażą Pożarną, służbami medycznymi, itp.);</w:t>
      </w:r>
    </w:p>
    <w:p w14:paraId="5419FA31" w14:textId="77777777" w:rsidR="00591A07" w:rsidRPr="00204B73" w:rsidRDefault="00591A07" w:rsidP="00591A07">
      <w:pPr>
        <w:pStyle w:val="Akapitzlist"/>
        <w:tabs>
          <w:tab w:val="left" w:pos="0"/>
          <w:tab w:val="left" w:pos="851"/>
          <w:tab w:val="left" w:pos="993"/>
        </w:tabs>
        <w:ind w:left="0"/>
        <w:rPr>
          <w:rFonts w:ascii="Times New Roman" w:hAnsi="Times New Roman"/>
        </w:rPr>
      </w:pPr>
      <w:r w:rsidRPr="00204B73">
        <w:rPr>
          <w:rFonts w:ascii="Times New Roman" w:hAnsi="Times New Roman"/>
          <w:b/>
        </w:rPr>
        <w:t>A.1.3.</w:t>
      </w:r>
      <w:r w:rsidRPr="00204B73">
        <w:rPr>
          <w:rFonts w:ascii="Times New Roman" w:hAnsi="Times New Roman"/>
        </w:rPr>
        <w:t xml:space="preserve"> Podejmowanie interwencji, w formie prawem dozwolonej, w przypadku zagrożenia dóbr powierzonych ochronie lub odparcia ataku na pracownika ochrony, w zakresie dopuszczający</w:t>
      </w:r>
      <w:r>
        <w:rPr>
          <w:rFonts w:ascii="Times New Roman" w:hAnsi="Times New Roman"/>
        </w:rPr>
        <w:t>m</w:t>
      </w:r>
      <w:r w:rsidRPr="00204B73">
        <w:rPr>
          <w:rFonts w:ascii="Times New Roman" w:hAnsi="Times New Roman"/>
        </w:rPr>
        <w:t xml:space="preserve"> ich użycie przez obowiązujące przepisy prawa</w:t>
      </w:r>
      <w:r>
        <w:rPr>
          <w:rFonts w:ascii="Times New Roman" w:hAnsi="Times New Roman"/>
        </w:rPr>
        <w:t>,</w:t>
      </w:r>
      <w:r w:rsidRPr="00204B73">
        <w:rPr>
          <w:rFonts w:ascii="Times New Roman" w:hAnsi="Times New Roman"/>
        </w:rPr>
        <w:t xml:space="preserve"> oraz przy użyciu dopuszczalnych środków i urządzeń odpowiadających potrzebom wynikającym z zaistniałej sytuacji i niezbędnych do zapewnienia podporządkowania się określonemu zachowaniu przez osoby, wobec których podejmowana jest interwencja;</w:t>
      </w:r>
    </w:p>
    <w:p w14:paraId="039FFDF3" w14:textId="77777777" w:rsidR="00591A07" w:rsidRPr="00204B73" w:rsidRDefault="00591A07" w:rsidP="00591A07">
      <w:pPr>
        <w:tabs>
          <w:tab w:val="left" w:pos="0"/>
          <w:tab w:val="left" w:pos="851"/>
          <w:tab w:val="left" w:pos="1560"/>
        </w:tabs>
        <w:rPr>
          <w:rStyle w:val="postbody"/>
          <w:rFonts w:ascii="Times New Roman" w:hAnsi="Times New Roman"/>
          <w:kern w:val="1"/>
          <w:sz w:val="20"/>
          <w:szCs w:val="18"/>
          <w:lang w:eastAsia="hi-IN" w:bidi="hi-IN"/>
        </w:rPr>
      </w:pPr>
      <w:r w:rsidRPr="00204B73">
        <w:rPr>
          <w:rFonts w:ascii="Times New Roman" w:hAnsi="Times New Roman"/>
          <w:b/>
        </w:rPr>
        <w:t>A.1.4.</w:t>
      </w:r>
      <w:r w:rsidRPr="00204B73">
        <w:rPr>
          <w:rFonts w:ascii="Times New Roman" w:hAnsi="Times New Roman"/>
        </w:rPr>
        <w:t xml:space="preserve">  Ujęcie, w celu niezwłocznego przekazania Policji, osób dopuszczających się czynów zabronionych oraz osób stwarzających bezpośrednie zagrożenie dla dóbr powierzonych ochronie</w:t>
      </w:r>
      <w:r w:rsidRPr="00204B73">
        <w:rPr>
          <w:rStyle w:val="postbody"/>
          <w:rFonts w:ascii="Times New Roman" w:hAnsi="Times New Roman"/>
        </w:rPr>
        <w:t>;</w:t>
      </w:r>
    </w:p>
    <w:p w14:paraId="2BDE0615" w14:textId="77777777" w:rsidR="00591A07" w:rsidRPr="00204B73" w:rsidRDefault="00591A07" w:rsidP="00591A07">
      <w:pPr>
        <w:tabs>
          <w:tab w:val="left" w:pos="0"/>
          <w:tab w:val="left" w:pos="851"/>
          <w:tab w:val="left" w:pos="993"/>
          <w:tab w:val="left" w:pos="1560"/>
        </w:tabs>
        <w:rPr>
          <w:rFonts w:ascii="Times New Roman" w:hAnsi="Times New Roman"/>
        </w:rPr>
      </w:pPr>
      <w:r w:rsidRPr="00204B73">
        <w:rPr>
          <w:rFonts w:ascii="Times New Roman" w:hAnsi="Times New Roman"/>
          <w:b/>
        </w:rPr>
        <w:t>A.1.5.</w:t>
      </w:r>
      <w:r w:rsidRPr="00204B73">
        <w:rPr>
          <w:rFonts w:ascii="Times New Roman" w:hAnsi="Times New Roman"/>
        </w:rPr>
        <w:t xml:space="preserve">  Ewidencjonowanie wszystkich przypadków zastosowania przez pracowników ochrony środków przymusu bezpośredniego, wraz z utrwaleniem na piśmie okoliczności uzasadniających ich zastosowanie;</w:t>
      </w:r>
    </w:p>
    <w:p w14:paraId="7F9C0CF2" w14:textId="77777777" w:rsidR="00591A07" w:rsidRPr="00204B73" w:rsidRDefault="00591A07" w:rsidP="00591A07">
      <w:pPr>
        <w:tabs>
          <w:tab w:val="left" w:pos="0"/>
          <w:tab w:val="left" w:pos="851"/>
          <w:tab w:val="left" w:pos="993"/>
          <w:tab w:val="left" w:pos="1560"/>
        </w:tabs>
        <w:rPr>
          <w:rFonts w:ascii="Times New Roman" w:hAnsi="Times New Roman"/>
        </w:rPr>
      </w:pPr>
      <w:r w:rsidRPr="00204B73">
        <w:rPr>
          <w:rFonts w:ascii="Times New Roman" w:hAnsi="Times New Roman"/>
          <w:b/>
        </w:rPr>
        <w:t>A.1.6.</w:t>
      </w:r>
      <w:r w:rsidRPr="00204B73">
        <w:rPr>
          <w:rFonts w:ascii="Times New Roman" w:hAnsi="Times New Roman"/>
        </w:rPr>
        <w:t xml:space="preserve"> </w:t>
      </w:r>
      <w:r w:rsidRPr="00204B73">
        <w:rPr>
          <w:rFonts w:ascii="Times New Roman" w:hAnsi="Times New Roman"/>
        </w:rPr>
        <w:tab/>
        <w:t xml:space="preserve">Zgłaszanie Policji, innym właściwym służbom, inspekcjom i strażom oraz Zamawiającemu, wszelkich zdarzeń obejmujących naruszenie porządku publicznego, a także </w:t>
      </w:r>
      <w:r w:rsidRPr="00204B73">
        <w:rPr>
          <w:rFonts w:ascii="Times New Roman" w:hAnsi="Times New Roman"/>
          <w:bCs/>
        </w:rPr>
        <w:lastRenderedPageBreak/>
        <w:t xml:space="preserve">naruszenie przepisów prawa, w szczególności aktów wandalizmu, przemocy i agresji, włamań, kradzieży </w:t>
      </w:r>
      <w:r w:rsidRPr="00204B73">
        <w:rPr>
          <w:rFonts w:ascii="Times New Roman" w:hAnsi="Times New Roman"/>
        </w:rPr>
        <w:t>oraz innych zagrożeń dla bezpieczeństwa osób przebywających na</w:t>
      </w:r>
      <w:r w:rsidR="00F90541">
        <w:rPr>
          <w:rFonts w:ascii="Times New Roman" w:hAnsi="Times New Roman"/>
        </w:rPr>
        <w:t xml:space="preserve"> terenie obiektu</w:t>
      </w:r>
      <w:r w:rsidRPr="00204B73">
        <w:rPr>
          <w:rFonts w:ascii="Times New Roman" w:hAnsi="Times New Roman"/>
        </w:rPr>
        <w:t>;</w:t>
      </w:r>
    </w:p>
    <w:p w14:paraId="20A99E65" w14:textId="77777777" w:rsidR="00591A07" w:rsidRPr="00204B73" w:rsidRDefault="00591A07" w:rsidP="00591A07">
      <w:pPr>
        <w:tabs>
          <w:tab w:val="left" w:pos="0"/>
          <w:tab w:val="left" w:pos="851"/>
          <w:tab w:val="left" w:pos="993"/>
          <w:tab w:val="left" w:pos="1701"/>
        </w:tabs>
        <w:rPr>
          <w:rFonts w:ascii="Times New Roman" w:hAnsi="Times New Roman"/>
        </w:rPr>
      </w:pPr>
      <w:r w:rsidRPr="00204B73">
        <w:rPr>
          <w:rFonts w:ascii="Times New Roman" w:hAnsi="Times New Roman"/>
          <w:b/>
        </w:rPr>
        <w:t>A.1.7.</w:t>
      </w:r>
      <w:r w:rsidRPr="00204B73">
        <w:rPr>
          <w:rFonts w:ascii="Times New Roman" w:hAnsi="Times New Roman"/>
        </w:rPr>
        <w:tab/>
        <w:t xml:space="preserve">Zgłaszanie Zamawiającemu wszelkich zdarzeń obejmujących naruszenie </w:t>
      </w:r>
      <w:r w:rsidR="00F90541">
        <w:rPr>
          <w:rFonts w:ascii="Times New Roman" w:hAnsi="Times New Roman"/>
        </w:rPr>
        <w:t>Regulaminu Obiektu</w:t>
      </w:r>
      <w:r w:rsidRPr="00204B73">
        <w:rPr>
          <w:rFonts w:ascii="Times New Roman" w:hAnsi="Times New Roman"/>
        </w:rPr>
        <w:t>;</w:t>
      </w:r>
    </w:p>
    <w:p w14:paraId="262E538C" w14:textId="77777777" w:rsidR="00591A07" w:rsidRPr="00204B73" w:rsidRDefault="00591A07" w:rsidP="00591A07">
      <w:pPr>
        <w:widowControl w:val="0"/>
        <w:tabs>
          <w:tab w:val="left" w:pos="0"/>
          <w:tab w:val="left" w:pos="720"/>
          <w:tab w:val="left" w:pos="1276"/>
          <w:tab w:val="left" w:pos="1843"/>
          <w:tab w:val="left" w:pos="4248"/>
          <w:tab w:val="left" w:pos="4956"/>
          <w:tab w:val="left" w:pos="5664"/>
          <w:tab w:val="left" w:pos="6372"/>
          <w:tab w:val="left" w:pos="7080"/>
          <w:tab w:val="left" w:pos="7788"/>
          <w:tab w:val="left" w:pos="8496"/>
        </w:tabs>
        <w:suppressAutoHyphens/>
        <w:rPr>
          <w:rFonts w:ascii="Times New Roman" w:hAnsi="Times New Roman"/>
        </w:rPr>
      </w:pPr>
      <w:r w:rsidRPr="00204B73">
        <w:rPr>
          <w:rFonts w:ascii="Times New Roman" w:hAnsi="Times New Roman"/>
          <w:b/>
        </w:rPr>
        <w:t>A.1.8.</w:t>
      </w:r>
      <w:r w:rsidRPr="00204B73">
        <w:rPr>
          <w:rFonts w:ascii="Times New Roman" w:hAnsi="Times New Roman"/>
        </w:rPr>
        <w:t xml:space="preserve"> </w:t>
      </w:r>
      <w:r w:rsidRPr="00204B73">
        <w:rPr>
          <w:rFonts w:ascii="Times New Roman" w:hAnsi="Times New Roman"/>
        </w:rPr>
        <w:tab/>
        <w:t>Sprawdzanie oraz weryfikacja sygnałów przesyłanych po łączach zamontowanych</w:t>
      </w:r>
      <w:r w:rsidR="00572F1B">
        <w:rPr>
          <w:rFonts w:ascii="Times New Roman" w:hAnsi="Times New Roman"/>
        </w:rPr>
        <w:t xml:space="preserve"> w Kompleksie</w:t>
      </w:r>
      <w:r w:rsidRPr="00204B73">
        <w:rPr>
          <w:rFonts w:ascii="Times New Roman" w:hAnsi="Times New Roman"/>
        </w:rPr>
        <w:t xml:space="preserve"> obejmujący następujące systemy (dalej też: </w:t>
      </w:r>
      <w:r w:rsidRPr="00204B73">
        <w:rPr>
          <w:rFonts w:ascii="Times New Roman" w:hAnsi="Times New Roman"/>
          <w:b/>
        </w:rPr>
        <w:t>„Systemy”</w:t>
      </w:r>
      <w:r w:rsidRPr="00204B73">
        <w:rPr>
          <w:rFonts w:ascii="Times New Roman" w:hAnsi="Times New Roman"/>
        </w:rPr>
        <w:t>):</w:t>
      </w:r>
    </w:p>
    <w:p w14:paraId="5A47E6F1" w14:textId="77777777" w:rsidR="00591A07" w:rsidRPr="00204B73" w:rsidRDefault="00591A07" w:rsidP="00591A07">
      <w:pPr>
        <w:pStyle w:val="Akapitzlist"/>
        <w:widowControl w:val="0"/>
        <w:numPr>
          <w:ilvl w:val="0"/>
          <w:numId w:val="3"/>
        </w:numPr>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color w:val="000000"/>
        </w:rPr>
      </w:pPr>
      <w:r w:rsidRPr="00204B73">
        <w:rPr>
          <w:rFonts w:ascii="Times New Roman" w:hAnsi="Times New Roman"/>
        </w:rPr>
        <w:t xml:space="preserve">System </w:t>
      </w:r>
      <w:r w:rsidRPr="00204B73">
        <w:rPr>
          <w:rFonts w:ascii="Times New Roman" w:hAnsi="Times New Roman"/>
          <w:color w:val="000000"/>
        </w:rPr>
        <w:t>telewizji przemysłowej (CCTV);</w:t>
      </w:r>
    </w:p>
    <w:p w14:paraId="13739787" w14:textId="77777777" w:rsidR="00591A07" w:rsidRPr="00204B73" w:rsidRDefault="00591A07" w:rsidP="00591A07">
      <w:pPr>
        <w:pStyle w:val="Akapitzlist"/>
        <w:widowControl w:val="0"/>
        <w:numPr>
          <w:ilvl w:val="0"/>
          <w:numId w:val="3"/>
        </w:numPr>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color w:val="000000"/>
        </w:rPr>
      </w:pPr>
      <w:r w:rsidRPr="00204B73">
        <w:rPr>
          <w:rFonts w:ascii="Times New Roman" w:hAnsi="Times New Roman"/>
          <w:color w:val="000000"/>
        </w:rPr>
        <w:t>System sygnalizacji pożaru SAP;</w:t>
      </w:r>
    </w:p>
    <w:p w14:paraId="5488BFB4" w14:textId="77777777" w:rsidR="00591A07" w:rsidRDefault="00591A07" w:rsidP="00591A07">
      <w:pPr>
        <w:pStyle w:val="Akapitzlist"/>
        <w:widowControl w:val="0"/>
        <w:numPr>
          <w:ilvl w:val="0"/>
          <w:numId w:val="3"/>
        </w:numPr>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color w:val="000000"/>
        </w:rPr>
      </w:pPr>
      <w:r w:rsidRPr="00204B73">
        <w:rPr>
          <w:rFonts w:ascii="Times New Roman" w:hAnsi="Times New Roman"/>
          <w:color w:val="000000"/>
        </w:rPr>
        <w:t>System</w:t>
      </w:r>
      <w:r w:rsidR="00572F1B">
        <w:rPr>
          <w:rFonts w:ascii="Times New Roman" w:hAnsi="Times New Roman"/>
          <w:color w:val="000000"/>
        </w:rPr>
        <w:t xml:space="preserve"> alarmowy</w:t>
      </w:r>
      <w:r w:rsidRPr="00204B73">
        <w:rPr>
          <w:rFonts w:ascii="Times New Roman" w:hAnsi="Times New Roman"/>
          <w:color w:val="000000"/>
        </w:rPr>
        <w:t>;</w:t>
      </w:r>
    </w:p>
    <w:p w14:paraId="1D2F35EF" w14:textId="77777777" w:rsidR="00591A07" w:rsidRPr="00572F1B" w:rsidRDefault="00572F1B" w:rsidP="00572F1B">
      <w:pPr>
        <w:pStyle w:val="Akapitzlist"/>
        <w:widowControl w:val="0"/>
        <w:numPr>
          <w:ilvl w:val="0"/>
          <w:numId w:val="3"/>
        </w:numPr>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color w:val="000000"/>
        </w:rPr>
      </w:pPr>
      <w:r>
        <w:rPr>
          <w:rFonts w:ascii="Times New Roman" w:hAnsi="Times New Roman"/>
          <w:color w:val="000000"/>
        </w:rPr>
        <w:t xml:space="preserve">System parkingowy:       </w:t>
      </w:r>
    </w:p>
    <w:p w14:paraId="3734C7A0" w14:textId="77777777" w:rsidR="00591A07" w:rsidRPr="00204B73" w:rsidRDefault="00591A07" w:rsidP="00591A07">
      <w:pPr>
        <w:widowControl w:val="0"/>
        <w:tabs>
          <w:tab w:val="left" w:pos="0"/>
          <w:tab w:val="left" w:pos="1276"/>
          <w:tab w:val="left" w:pos="2835"/>
          <w:tab w:val="left" w:pos="3540"/>
          <w:tab w:val="left" w:pos="4248"/>
          <w:tab w:val="left" w:pos="4956"/>
          <w:tab w:val="left" w:pos="5664"/>
          <w:tab w:val="left" w:pos="6372"/>
          <w:tab w:val="left" w:pos="7080"/>
          <w:tab w:val="left" w:pos="7788"/>
          <w:tab w:val="left" w:pos="8496"/>
        </w:tabs>
        <w:suppressAutoHyphens/>
        <w:rPr>
          <w:rFonts w:ascii="Times New Roman" w:hAnsi="Times New Roman"/>
          <w:color w:val="000000"/>
        </w:rPr>
      </w:pPr>
      <w:r w:rsidRPr="00204B73">
        <w:rPr>
          <w:rFonts w:ascii="Times New Roman" w:hAnsi="Times New Roman"/>
          <w:color w:val="000000"/>
        </w:rPr>
        <w:tab/>
        <w:t>oraz wszelkich innych systemów, które zost</w:t>
      </w:r>
      <w:r w:rsidR="00572F1B">
        <w:rPr>
          <w:rFonts w:ascii="Times New Roman" w:hAnsi="Times New Roman"/>
          <w:color w:val="000000"/>
        </w:rPr>
        <w:t xml:space="preserve">aną zainstalowane na terenie </w:t>
      </w:r>
      <w:r w:rsidR="00572F1B">
        <w:rPr>
          <w:rFonts w:ascii="Times New Roman" w:hAnsi="Times New Roman"/>
          <w:color w:val="000000"/>
        </w:rPr>
        <w:tab/>
      </w:r>
      <w:r w:rsidR="00572F1B">
        <w:rPr>
          <w:rFonts w:ascii="Times New Roman" w:hAnsi="Times New Roman"/>
          <w:color w:val="000000"/>
        </w:rPr>
        <w:tab/>
        <w:t>Kompleksu</w:t>
      </w:r>
      <w:r w:rsidRPr="00204B73">
        <w:rPr>
          <w:rFonts w:ascii="Times New Roman" w:hAnsi="Times New Roman"/>
          <w:color w:val="000000"/>
        </w:rPr>
        <w:t xml:space="preserve"> w trakcie obowiązywania Umowy.</w:t>
      </w:r>
    </w:p>
    <w:p w14:paraId="7EDB08A2" w14:textId="77777777" w:rsidR="00591A07" w:rsidRPr="00204B73" w:rsidRDefault="00591A07" w:rsidP="00591A07">
      <w:pPr>
        <w:tabs>
          <w:tab w:val="left" w:pos="0"/>
          <w:tab w:val="left" w:pos="851"/>
          <w:tab w:val="left" w:pos="993"/>
        </w:tabs>
        <w:rPr>
          <w:rFonts w:ascii="Times New Roman" w:hAnsi="Times New Roman"/>
        </w:rPr>
      </w:pPr>
      <w:r w:rsidRPr="00204B73">
        <w:rPr>
          <w:rFonts w:ascii="Times New Roman" w:hAnsi="Times New Roman"/>
          <w:b/>
        </w:rPr>
        <w:t>A.1.9.</w:t>
      </w:r>
      <w:r w:rsidRPr="00204B73">
        <w:rPr>
          <w:rFonts w:ascii="Times New Roman" w:hAnsi="Times New Roman"/>
        </w:rPr>
        <w:t xml:space="preserve"> Zgłaszanie właściwym służbom oraz Zamawiającemu wszelkich zdarzeń  mogących st</w:t>
      </w:r>
      <w:r w:rsidR="00572F1B">
        <w:rPr>
          <w:rFonts w:ascii="Times New Roman" w:hAnsi="Times New Roman"/>
        </w:rPr>
        <w:t>anowić podstawę do ewakuacji Obiektu</w:t>
      </w:r>
      <w:r w:rsidRPr="00204B73">
        <w:rPr>
          <w:rFonts w:ascii="Times New Roman" w:hAnsi="Times New Roman"/>
        </w:rPr>
        <w:t xml:space="preserve"> (w szczególności w sytuacji zagrożenia pożarowego lub terrorystycznego);</w:t>
      </w:r>
    </w:p>
    <w:p w14:paraId="33E721F1" w14:textId="77777777" w:rsidR="00591A07" w:rsidRPr="00204B73" w:rsidRDefault="00591A07" w:rsidP="00591A07">
      <w:pPr>
        <w:tabs>
          <w:tab w:val="left" w:pos="0"/>
          <w:tab w:val="left" w:pos="851"/>
          <w:tab w:val="left" w:pos="993"/>
        </w:tabs>
        <w:rPr>
          <w:rFonts w:ascii="Times New Roman" w:hAnsi="Times New Roman"/>
        </w:rPr>
      </w:pPr>
      <w:r w:rsidRPr="00204B73">
        <w:rPr>
          <w:rFonts w:ascii="Times New Roman" w:hAnsi="Times New Roman"/>
          <w:b/>
        </w:rPr>
        <w:t>A.1.10.</w:t>
      </w:r>
      <w:r w:rsidRPr="00204B73">
        <w:rPr>
          <w:rFonts w:ascii="Times New Roman" w:hAnsi="Times New Roman"/>
        </w:rPr>
        <w:t xml:space="preserve"> Koordynowanie działań związanych z ewakuacją osób i sprzęt</w:t>
      </w:r>
      <w:r w:rsidR="00572F1B">
        <w:rPr>
          <w:rFonts w:ascii="Times New Roman" w:hAnsi="Times New Roman"/>
        </w:rPr>
        <w:t>u ruchomego z terenu Kompleksu</w:t>
      </w:r>
      <w:r w:rsidRPr="00204B73">
        <w:rPr>
          <w:rFonts w:ascii="Times New Roman" w:hAnsi="Times New Roman"/>
        </w:rPr>
        <w:t xml:space="preserve"> oraz współdziałanie z właściwymi służbami w tym zakresie;</w:t>
      </w:r>
    </w:p>
    <w:p w14:paraId="450DF464" w14:textId="77777777" w:rsidR="00591A07" w:rsidRPr="00204B73" w:rsidRDefault="00591A07" w:rsidP="00591A07">
      <w:pPr>
        <w:pStyle w:val="Akapitzlist"/>
        <w:tabs>
          <w:tab w:val="left" w:pos="0"/>
          <w:tab w:val="left" w:pos="851"/>
          <w:tab w:val="left" w:pos="993"/>
        </w:tabs>
        <w:ind w:left="0"/>
        <w:rPr>
          <w:rFonts w:ascii="Times New Roman" w:hAnsi="Times New Roman"/>
        </w:rPr>
      </w:pPr>
      <w:r w:rsidRPr="00204B73">
        <w:rPr>
          <w:rFonts w:ascii="Times New Roman" w:hAnsi="Times New Roman"/>
          <w:b/>
        </w:rPr>
        <w:t>A.1.11.</w:t>
      </w:r>
      <w:r w:rsidRPr="00204B73">
        <w:rPr>
          <w:rFonts w:ascii="Times New Roman" w:hAnsi="Times New Roman"/>
        </w:rPr>
        <w:tab/>
        <w:t xml:space="preserve">Niezwłoczne reagowanie na sygnały wyemitowane przez </w:t>
      </w:r>
      <w:r w:rsidRPr="00204B73">
        <w:rPr>
          <w:rFonts w:ascii="Times New Roman" w:hAnsi="Times New Roman"/>
          <w:b/>
        </w:rPr>
        <w:t xml:space="preserve">Systemy </w:t>
      </w:r>
      <w:r w:rsidRPr="00204B73">
        <w:rPr>
          <w:rFonts w:ascii="Times New Roman" w:hAnsi="Times New Roman"/>
        </w:rPr>
        <w:t>w sposób zgodny z z</w:t>
      </w:r>
      <w:r w:rsidR="00572F1B">
        <w:rPr>
          <w:rFonts w:ascii="Times New Roman" w:hAnsi="Times New Roman"/>
        </w:rPr>
        <w:t>asadami określonymi w Planie Zab</w:t>
      </w:r>
      <w:r w:rsidRPr="00204B73">
        <w:rPr>
          <w:rFonts w:ascii="Times New Roman" w:hAnsi="Times New Roman"/>
        </w:rPr>
        <w:t xml:space="preserve">ezpieczenia Obiektu; </w:t>
      </w:r>
    </w:p>
    <w:p w14:paraId="43657200" w14:textId="77777777" w:rsidR="00591A07" w:rsidRPr="00204B73" w:rsidRDefault="00591A07" w:rsidP="00591A07">
      <w:pPr>
        <w:pStyle w:val="Akapitzlist"/>
        <w:tabs>
          <w:tab w:val="left" w:pos="0"/>
          <w:tab w:val="left" w:pos="993"/>
          <w:tab w:val="left" w:pos="1843"/>
        </w:tabs>
        <w:ind w:left="0"/>
        <w:rPr>
          <w:rFonts w:ascii="Times New Roman" w:hAnsi="Times New Roman"/>
        </w:rPr>
      </w:pPr>
      <w:r w:rsidRPr="00204B73">
        <w:rPr>
          <w:rFonts w:ascii="Times New Roman" w:hAnsi="Times New Roman"/>
          <w:b/>
        </w:rPr>
        <w:t>A.1.12.</w:t>
      </w:r>
      <w:r w:rsidR="00572F1B">
        <w:rPr>
          <w:rFonts w:ascii="Times New Roman" w:hAnsi="Times New Roman"/>
        </w:rPr>
        <w:tab/>
        <w:t>Ochrona Kompleksu budynków</w:t>
      </w:r>
      <w:r w:rsidRPr="00204B73">
        <w:rPr>
          <w:rFonts w:ascii="Times New Roman" w:hAnsi="Times New Roman"/>
        </w:rPr>
        <w:t>, mienia znajdującego się</w:t>
      </w:r>
      <w:r w:rsidR="00572F1B">
        <w:rPr>
          <w:rFonts w:ascii="Times New Roman" w:hAnsi="Times New Roman"/>
        </w:rPr>
        <w:t xml:space="preserve"> w nim</w:t>
      </w:r>
      <w:r w:rsidRPr="00204B73">
        <w:rPr>
          <w:rFonts w:ascii="Times New Roman" w:hAnsi="Times New Roman"/>
        </w:rPr>
        <w:t xml:space="preserve"> oraz osób na nim przebywających przed wszelkimi niepożądanymi zjawiskami lub działaniami osób trzecich, obejmująca w szczególności: zapobieganie wystąpieniu zakłóceń porządku publicznego, zbiegowisk publicznych, naruszeń </w:t>
      </w:r>
      <w:r w:rsidR="00572F1B">
        <w:rPr>
          <w:rFonts w:ascii="Times New Roman" w:hAnsi="Times New Roman"/>
        </w:rPr>
        <w:t xml:space="preserve">regulaminu obiektu </w:t>
      </w:r>
      <w:r w:rsidRPr="00204B73">
        <w:rPr>
          <w:rFonts w:ascii="Times New Roman" w:hAnsi="Times New Roman"/>
        </w:rPr>
        <w:t xml:space="preserve">i </w:t>
      </w:r>
      <w:proofErr w:type="spellStart"/>
      <w:r w:rsidRPr="00204B73">
        <w:rPr>
          <w:rFonts w:ascii="Times New Roman" w:hAnsi="Times New Roman"/>
        </w:rPr>
        <w:t>zachowań</w:t>
      </w:r>
      <w:proofErr w:type="spellEnd"/>
      <w:r w:rsidRPr="00204B73">
        <w:rPr>
          <w:rFonts w:ascii="Times New Roman" w:hAnsi="Times New Roman"/>
        </w:rPr>
        <w:t xml:space="preserve"> osób trzecich zakłócających pracę pracowników ochrony, a także inn</w:t>
      </w:r>
      <w:r w:rsidR="00572F1B">
        <w:rPr>
          <w:rFonts w:ascii="Times New Roman" w:hAnsi="Times New Roman"/>
        </w:rPr>
        <w:t>ych zakłóceń w funkcjonowaniu Kompleksu</w:t>
      </w:r>
      <w:r w:rsidRPr="00204B73">
        <w:rPr>
          <w:rFonts w:ascii="Times New Roman" w:hAnsi="Times New Roman"/>
        </w:rPr>
        <w:t xml:space="preserve"> oraz interweniowanie w przypadku stwierdzenia powyższych zakłóceń i naruszeń;</w:t>
      </w:r>
    </w:p>
    <w:p w14:paraId="25D34364" w14:textId="77777777" w:rsidR="00591A07" w:rsidRPr="00204B73" w:rsidRDefault="00591A07" w:rsidP="00591A07">
      <w:pPr>
        <w:pStyle w:val="Akapitzlist"/>
        <w:tabs>
          <w:tab w:val="left" w:pos="0"/>
          <w:tab w:val="left" w:pos="851"/>
          <w:tab w:val="left" w:pos="993"/>
        </w:tabs>
        <w:ind w:left="0"/>
        <w:rPr>
          <w:rFonts w:ascii="Times New Roman" w:hAnsi="Times New Roman"/>
        </w:rPr>
      </w:pPr>
      <w:r w:rsidRPr="00204B73">
        <w:rPr>
          <w:rFonts w:ascii="Times New Roman" w:hAnsi="Times New Roman"/>
          <w:b/>
        </w:rPr>
        <w:t>A.1.13.</w:t>
      </w:r>
      <w:r w:rsidRPr="00204B73">
        <w:rPr>
          <w:rFonts w:ascii="Times New Roman" w:hAnsi="Times New Roman"/>
        </w:rPr>
        <w:t xml:space="preserve"> </w:t>
      </w:r>
      <w:r w:rsidRPr="00204B73">
        <w:rPr>
          <w:rFonts w:ascii="Times New Roman" w:hAnsi="Times New Roman"/>
        </w:rPr>
        <w:tab/>
        <w:t>Zapobieganie i interweniowanie w celu zapobieżenia naruszeniu porządku prawnego, jak również zapobieżeni</w:t>
      </w:r>
      <w:r>
        <w:rPr>
          <w:rFonts w:ascii="Times New Roman" w:hAnsi="Times New Roman"/>
        </w:rPr>
        <w:t>a</w:t>
      </w:r>
      <w:r w:rsidRPr="00204B73">
        <w:rPr>
          <w:rFonts w:ascii="Times New Roman" w:hAnsi="Times New Roman"/>
        </w:rPr>
        <w:t xml:space="preserve"> powstawaniu szkód związanych z malowaniem graffiti, sabotażem, a także aktami wandalizmu; </w:t>
      </w:r>
    </w:p>
    <w:p w14:paraId="34CD218E" w14:textId="77777777" w:rsidR="00591A07" w:rsidRPr="00204B73" w:rsidRDefault="00591A07" w:rsidP="00591A07">
      <w:pPr>
        <w:pStyle w:val="Akapitzlist"/>
        <w:tabs>
          <w:tab w:val="left" w:pos="0"/>
          <w:tab w:val="left" w:pos="851"/>
          <w:tab w:val="left" w:pos="993"/>
        </w:tabs>
        <w:ind w:left="0"/>
        <w:rPr>
          <w:rFonts w:ascii="Times New Roman" w:hAnsi="Times New Roman"/>
        </w:rPr>
      </w:pPr>
      <w:r w:rsidRPr="00204B73">
        <w:rPr>
          <w:rFonts w:ascii="Times New Roman" w:hAnsi="Times New Roman"/>
          <w:b/>
        </w:rPr>
        <w:t>A.1.14.</w:t>
      </w:r>
      <w:r w:rsidRPr="00204B73">
        <w:rPr>
          <w:rFonts w:ascii="Times New Roman" w:hAnsi="Times New Roman"/>
        </w:rPr>
        <w:t xml:space="preserve"> </w:t>
      </w:r>
      <w:r w:rsidRPr="00204B73">
        <w:rPr>
          <w:rFonts w:ascii="Times New Roman" w:hAnsi="Times New Roman"/>
        </w:rPr>
        <w:tab/>
        <w:t xml:space="preserve">Sprawdzanie </w:t>
      </w:r>
      <w:r w:rsidR="00572F1B">
        <w:rPr>
          <w:rFonts w:ascii="Times New Roman" w:hAnsi="Times New Roman"/>
        </w:rPr>
        <w:t>prawidłowości zabezpieczenia obiektu</w:t>
      </w:r>
      <w:r w:rsidRPr="00204B73">
        <w:rPr>
          <w:rFonts w:ascii="Times New Roman" w:hAnsi="Times New Roman"/>
        </w:rPr>
        <w:t xml:space="preserve"> i powierzchni, w których zakończono pracę;</w:t>
      </w:r>
    </w:p>
    <w:p w14:paraId="3C8D1057" w14:textId="77777777" w:rsidR="00591A07" w:rsidRPr="00204B73" w:rsidRDefault="00591A07" w:rsidP="00591A07">
      <w:pPr>
        <w:widowControl w:val="0"/>
        <w:tabs>
          <w:tab w:val="left" w:pos="0"/>
        </w:tabs>
        <w:autoSpaceDE w:val="0"/>
        <w:autoSpaceDN w:val="0"/>
        <w:adjustRightInd w:val="0"/>
        <w:spacing w:after="120"/>
        <w:rPr>
          <w:rFonts w:ascii="Times New Roman" w:hAnsi="Times New Roman"/>
        </w:rPr>
      </w:pPr>
      <w:r w:rsidRPr="00204B73">
        <w:rPr>
          <w:rFonts w:ascii="Times New Roman" w:hAnsi="Times New Roman"/>
          <w:b/>
        </w:rPr>
        <w:t>A.1.15.</w:t>
      </w:r>
      <w:r w:rsidRPr="00204B73">
        <w:rPr>
          <w:rFonts w:ascii="Times New Roman" w:hAnsi="Times New Roman"/>
        </w:rPr>
        <w:tab/>
        <w:t>Zamykanie i otwieranie poszczególnych stref dostępu, bram wjazdowych or</w:t>
      </w:r>
      <w:r w:rsidR="00572F1B">
        <w:rPr>
          <w:rFonts w:ascii="Times New Roman" w:hAnsi="Times New Roman"/>
        </w:rPr>
        <w:t xml:space="preserve">az dróg dojścia prowadzących do Kompleksu </w:t>
      </w:r>
      <w:r w:rsidRPr="00204B73">
        <w:rPr>
          <w:rFonts w:ascii="Times New Roman" w:hAnsi="Times New Roman"/>
        </w:rPr>
        <w:t>przy wykorzystaniu systemu kontroli dostępu oraz systemu parkingowego w przypadkach uzasadnionych należytym wykonywaniem przedmiotu Umowy;</w:t>
      </w:r>
    </w:p>
    <w:p w14:paraId="0AB8A596" w14:textId="77777777" w:rsidR="00591A07" w:rsidRPr="00204B73" w:rsidRDefault="00591A07" w:rsidP="00591A07">
      <w:pPr>
        <w:pStyle w:val="Akapitzlist"/>
        <w:tabs>
          <w:tab w:val="left" w:pos="0"/>
          <w:tab w:val="left" w:pos="851"/>
          <w:tab w:val="left" w:pos="993"/>
        </w:tabs>
        <w:ind w:left="0"/>
        <w:rPr>
          <w:rFonts w:ascii="Times New Roman" w:hAnsi="Times New Roman"/>
          <w:b/>
        </w:rPr>
      </w:pPr>
      <w:r w:rsidRPr="00204B73">
        <w:rPr>
          <w:rFonts w:ascii="Times New Roman" w:hAnsi="Times New Roman"/>
          <w:b/>
        </w:rPr>
        <w:t>A.1.16.</w:t>
      </w:r>
      <w:r w:rsidRPr="00204B73">
        <w:rPr>
          <w:rFonts w:ascii="Times New Roman" w:hAnsi="Times New Roman"/>
          <w:b/>
        </w:rPr>
        <w:tab/>
      </w:r>
      <w:r w:rsidRPr="00204B73">
        <w:rPr>
          <w:rFonts w:ascii="Times New Roman" w:hAnsi="Times New Roman"/>
        </w:rPr>
        <w:t xml:space="preserve">Wykonywanie innych czynności zapewniających właściwą realizację postanowień </w:t>
      </w:r>
      <w:r w:rsidR="00572F1B">
        <w:rPr>
          <w:rFonts w:ascii="Times New Roman" w:hAnsi="Times New Roman"/>
        </w:rPr>
        <w:t xml:space="preserve">regulaminu obiektu </w:t>
      </w:r>
      <w:r w:rsidRPr="00204B73">
        <w:rPr>
          <w:rFonts w:ascii="Times New Roman" w:hAnsi="Times New Roman"/>
        </w:rPr>
        <w:t>oraz Planu Zabezpieczenia Obiektu</w:t>
      </w:r>
      <w:r>
        <w:rPr>
          <w:rFonts w:ascii="Times New Roman" w:hAnsi="Times New Roman"/>
          <w:b/>
        </w:rPr>
        <w:t>;</w:t>
      </w:r>
    </w:p>
    <w:p w14:paraId="68B52602" w14:textId="77777777" w:rsidR="00591A07" w:rsidRPr="00204B73" w:rsidRDefault="00591A07" w:rsidP="00591A07">
      <w:pPr>
        <w:pStyle w:val="Akapitzlist"/>
        <w:tabs>
          <w:tab w:val="left" w:pos="0"/>
          <w:tab w:val="left" w:pos="851"/>
          <w:tab w:val="left" w:pos="993"/>
        </w:tabs>
        <w:ind w:left="0"/>
        <w:rPr>
          <w:rFonts w:ascii="Times New Roman" w:hAnsi="Times New Roman"/>
          <w:b/>
        </w:rPr>
      </w:pPr>
      <w:r w:rsidRPr="003337D7">
        <w:rPr>
          <w:rFonts w:ascii="Times New Roman" w:hAnsi="Times New Roman"/>
          <w:b/>
        </w:rPr>
        <w:lastRenderedPageBreak/>
        <w:t>A.1.</w:t>
      </w:r>
      <w:r w:rsidR="00F34D5A">
        <w:rPr>
          <w:rFonts w:ascii="Times New Roman" w:hAnsi="Times New Roman"/>
          <w:b/>
        </w:rPr>
        <w:t>1</w:t>
      </w:r>
      <w:r w:rsidR="00E46487">
        <w:rPr>
          <w:rFonts w:ascii="Times New Roman" w:hAnsi="Times New Roman"/>
          <w:b/>
        </w:rPr>
        <w:t>7</w:t>
      </w:r>
      <w:r>
        <w:rPr>
          <w:rFonts w:ascii="Times New Roman" w:hAnsi="Times New Roman"/>
        </w:rPr>
        <w:t>.</w:t>
      </w:r>
      <w:r w:rsidRPr="0002097D">
        <w:rPr>
          <w:rFonts w:ascii="Times New Roman" w:hAnsi="Times New Roman"/>
        </w:rPr>
        <w:t xml:space="preserve">Stałe patrolowanie </w:t>
      </w:r>
      <w:r w:rsidR="00572F1B">
        <w:rPr>
          <w:rFonts w:ascii="Times New Roman" w:hAnsi="Times New Roman"/>
        </w:rPr>
        <w:t>Kompleksu</w:t>
      </w:r>
      <w:r w:rsidRPr="0002097D">
        <w:rPr>
          <w:rFonts w:ascii="Times New Roman" w:hAnsi="Times New Roman"/>
          <w:vertAlign w:val="superscript"/>
        </w:rPr>
        <w:t>1)</w:t>
      </w:r>
      <w:r w:rsidRPr="0002097D">
        <w:rPr>
          <w:rFonts w:ascii="Times New Roman" w:hAnsi="Times New Roman"/>
        </w:rPr>
        <w:t>, wykonywane przez</w:t>
      </w:r>
      <w:r w:rsidR="008176E5">
        <w:rPr>
          <w:rFonts w:ascii="Times New Roman" w:hAnsi="Times New Roman"/>
        </w:rPr>
        <w:t xml:space="preserve"> jednego (1)</w:t>
      </w:r>
      <w:r w:rsidR="008920AC" w:rsidRPr="008920AC">
        <w:rPr>
          <w:rFonts w:ascii="Times New Roman" w:hAnsi="Times New Roman"/>
          <w:strike/>
        </w:rPr>
        <w:t xml:space="preserve">                                                                                              </w:t>
      </w:r>
      <w:r w:rsidR="00E46487">
        <w:rPr>
          <w:rFonts w:ascii="Times New Roman" w:hAnsi="Times New Roman"/>
        </w:rPr>
        <w:t>pracownika</w:t>
      </w:r>
      <w:r w:rsidRPr="0002097D">
        <w:rPr>
          <w:rFonts w:ascii="Times New Roman" w:hAnsi="Times New Roman"/>
        </w:rPr>
        <w:t xml:space="preserve"> ochrony,  polegające na:</w:t>
      </w:r>
    </w:p>
    <w:p w14:paraId="0880159D" w14:textId="77777777" w:rsidR="00591A07" w:rsidRPr="00204B73" w:rsidRDefault="00591A07" w:rsidP="00591A07">
      <w:pPr>
        <w:pStyle w:val="Akapitzlist"/>
        <w:tabs>
          <w:tab w:val="left" w:pos="0"/>
        </w:tabs>
        <w:autoSpaceDE w:val="0"/>
        <w:autoSpaceDN w:val="0"/>
        <w:adjustRightInd w:val="0"/>
        <w:ind w:left="0"/>
        <w:rPr>
          <w:rFonts w:ascii="Times New Roman" w:hAnsi="Times New Roman"/>
        </w:rPr>
      </w:pPr>
      <w:r w:rsidRPr="00204B73">
        <w:rPr>
          <w:rFonts w:ascii="Times New Roman" w:hAnsi="Times New Roman"/>
          <w:b/>
        </w:rPr>
        <w:t>A.</w:t>
      </w:r>
      <w:r w:rsidR="00F34D5A">
        <w:rPr>
          <w:rFonts w:ascii="Times New Roman" w:hAnsi="Times New Roman"/>
          <w:b/>
        </w:rPr>
        <w:t>1.1</w:t>
      </w:r>
      <w:r w:rsidR="00E46487">
        <w:rPr>
          <w:rFonts w:ascii="Times New Roman" w:hAnsi="Times New Roman"/>
          <w:b/>
        </w:rPr>
        <w:t>7</w:t>
      </w:r>
      <w:r>
        <w:rPr>
          <w:rFonts w:ascii="Times New Roman" w:hAnsi="Times New Roman"/>
          <w:b/>
        </w:rPr>
        <w:t>.1</w:t>
      </w:r>
      <w:r w:rsidRPr="00204B73">
        <w:rPr>
          <w:rFonts w:ascii="Times New Roman" w:hAnsi="Times New Roman"/>
          <w:b/>
        </w:rPr>
        <w:t xml:space="preserve"> </w:t>
      </w:r>
      <w:r w:rsidRPr="00204B73">
        <w:rPr>
          <w:rFonts w:ascii="Times New Roman" w:hAnsi="Times New Roman"/>
          <w:b/>
        </w:rPr>
        <w:tab/>
      </w:r>
      <w:r w:rsidRPr="00204B73">
        <w:rPr>
          <w:rFonts w:ascii="Times New Roman" w:hAnsi="Times New Roman"/>
        </w:rPr>
        <w:t>Prewencyjnych obchodach obiektów oraz pow</w:t>
      </w:r>
      <w:r w:rsidR="00572F1B">
        <w:rPr>
          <w:rFonts w:ascii="Times New Roman" w:hAnsi="Times New Roman"/>
        </w:rPr>
        <w:t>ierzchni znajdujących się w Kompleksie</w:t>
      </w:r>
      <w:r w:rsidRPr="00204B73">
        <w:rPr>
          <w:rFonts w:ascii="Times New Roman" w:hAnsi="Times New Roman"/>
        </w:rPr>
        <w:t>, w sposób i z częstotliwością określoną w Planie Zabezpieczenia Obiektu, z potwierdzeniem wykonywanej czynności oraz trasy obchodu przy pomocy elektronicznego systemu rejestracji pracy wartowników wykorzystującego zbliżeniowe punkty kontrolne zainstalowane przez Wykonawcę w miejscach określonych w Planie Zabezpieczenia Obiektu;</w:t>
      </w:r>
    </w:p>
    <w:p w14:paraId="34C9D751" w14:textId="77777777" w:rsidR="00591A07" w:rsidRPr="00204B73" w:rsidRDefault="00591A07" w:rsidP="00591A07">
      <w:pPr>
        <w:tabs>
          <w:tab w:val="left" w:pos="0"/>
        </w:tabs>
        <w:rPr>
          <w:rFonts w:ascii="Times New Roman" w:hAnsi="Times New Roman"/>
        </w:rPr>
      </w:pPr>
      <w:r w:rsidRPr="00204B73">
        <w:rPr>
          <w:rFonts w:ascii="Times New Roman" w:hAnsi="Times New Roman"/>
          <w:b/>
        </w:rPr>
        <w:t>A.</w:t>
      </w:r>
      <w:r w:rsidR="00F34D5A">
        <w:rPr>
          <w:rFonts w:ascii="Times New Roman" w:hAnsi="Times New Roman"/>
          <w:b/>
        </w:rPr>
        <w:t>1.1</w:t>
      </w:r>
      <w:r w:rsidR="00E46487">
        <w:rPr>
          <w:rFonts w:ascii="Times New Roman" w:hAnsi="Times New Roman"/>
          <w:b/>
        </w:rPr>
        <w:t>7</w:t>
      </w:r>
      <w:r w:rsidRPr="00204B73">
        <w:rPr>
          <w:rFonts w:ascii="Times New Roman" w:hAnsi="Times New Roman"/>
          <w:b/>
        </w:rPr>
        <w:t>.2.</w:t>
      </w:r>
      <w:r w:rsidRPr="00204B73">
        <w:rPr>
          <w:rFonts w:ascii="Times New Roman" w:hAnsi="Times New Roman"/>
        </w:rPr>
        <w:t xml:space="preserve"> </w:t>
      </w:r>
      <w:r w:rsidRPr="00204B73">
        <w:rPr>
          <w:rFonts w:ascii="Times New Roman" w:hAnsi="Times New Roman"/>
        </w:rPr>
        <w:tab/>
        <w:t>Codziennym kontrolowaniu prawidłowoś</w:t>
      </w:r>
      <w:r w:rsidR="00572F1B">
        <w:rPr>
          <w:rFonts w:ascii="Times New Roman" w:hAnsi="Times New Roman"/>
        </w:rPr>
        <w:t>ci zamknięcia dróg dojścia/dojazdu do Kompleksu</w:t>
      </w:r>
      <w:r w:rsidRPr="00204B73">
        <w:rPr>
          <w:rFonts w:ascii="Times New Roman" w:hAnsi="Times New Roman"/>
        </w:rPr>
        <w:t xml:space="preserve"> w porze nocnej (w godzinach od 20.00 do 6.00), poprzez sprawdzanie wszystkich wejść, wyjść, bram wjaz</w:t>
      </w:r>
      <w:r w:rsidR="00572F1B">
        <w:rPr>
          <w:rFonts w:ascii="Times New Roman" w:hAnsi="Times New Roman"/>
        </w:rPr>
        <w:t>dowych oraz stref dostępu do obiektu</w:t>
      </w:r>
      <w:r w:rsidRPr="00204B73">
        <w:rPr>
          <w:rFonts w:ascii="Times New Roman" w:hAnsi="Times New Roman"/>
        </w:rPr>
        <w:t>;</w:t>
      </w:r>
    </w:p>
    <w:p w14:paraId="3E560981" w14:textId="77777777" w:rsidR="00591A07" w:rsidRPr="00572F1B" w:rsidRDefault="00591A07" w:rsidP="00572F1B">
      <w:pPr>
        <w:tabs>
          <w:tab w:val="left" w:pos="0"/>
        </w:tabs>
        <w:rPr>
          <w:rFonts w:ascii="Times New Roman" w:hAnsi="Times New Roman"/>
        </w:rPr>
      </w:pPr>
      <w:r w:rsidRPr="00204B73">
        <w:rPr>
          <w:rFonts w:ascii="Times New Roman" w:hAnsi="Times New Roman"/>
          <w:b/>
        </w:rPr>
        <w:t>A.</w:t>
      </w:r>
      <w:r w:rsidRPr="0002097D">
        <w:rPr>
          <w:rFonts w:ascii="Times New Roman" w:hAnsi="Times New Roman"/>
          <w:b/>
        </w:rPr>
        <w:t xml:space="preserve"> </w:t>
      </w:r>
      <w:r w:rsidR="00F34D5A">
        <w:rPr>
          <w:rFonts w:ascii="Times New Roman" w:hAnsi="Times New Roman"/>
          <w:b/>
        </w:rPr>
        <w:t>1.1</w:t>
      </w:r>
      <w:r w:rsidR="00E46487">
        <w:rPr>
          <w:rFonts w:ascii="Times New Roman" w:hAnsi="Times New Roman"/>
          <w:b/>
        </w:rPr>
        <w:t>7</w:t>
      </w:r>
      <w:r w:rsidRPr="00204B73">
        <w:rPr>
          <w:rFonts w:ascii="Times New Roman" w:hAnsi="Times New Roman"/>
          <w:b/>
        </w:rPr>
        <w:t>.3.</w:t>
      </w:r>
      <w:r w:rsidRPr="00204B73">
        <w:rPr>
          <w:rFonts w:ascii="Times New Roman" w:hAnsi="Times New Roman"/>
          <w:b/>
        </w:rPr>
        <w:tab/>
      </w:r>
      <w:r w:rsidRPr="00204B73">
        <w:rPr>
          <w:rFonts w:ascii="Times New Roman" w:hAnsi="Times New Roman"/>
        </w:rPr>
        <w:t>Interweniowaniu z zastosowaniem niezbędnych środków (w tym środków przymusu bezpośredniego w przypadkach prawem dozwolonych) w uzasadnionych okolicznościami przypadkach, w szczególności w razie wystąpienia zagrożenia dla życia lub zdrowia osób przebyw</w:t>
      </w:r>
      <w:r w:rsidR="00572F1B">
        <w:rPr>
          <w:rFonts w:ascii="Times New Roman" w:hAnsi="Times New Roman"/>
        </w:rPr>
        <w:t>ających w obiekcie</w:t>
      </w:r>
      <w:r w:rsidRPr="00204B73">
        <w:rPr>
          <w:rFonts w:ascii="Times New Roman" w:hAnsi="Times New Roman"/>
        </w:rPr>
        <w:t xml:space="preserve"> lub </w:t>
      </w:r>
      <w:r w:rsidR="00572F1B">
        <w:rPr>
          <w:rFonts w:ascii="Times New Roman" w:hAnsi="Times New Roman"/>
        </w:rPr>
        <w:t>mienia znajdującego się w obiekcie</w:t>
      </w:r>
      <w:r w:rsidRPr="00204B73">
        <w:rPr>
          <w:rFonts w:ascii="Times New Roman" w:hAnsi="Times New Roman"/>
        </w:rPr>
        <w:t>, w celu wyeliminowania zagrożenia.</w:t>
      </w:r>
    </w:p>
    <w:p w14:paraId="05B773DB" w14:textId="77777777" w:rsidR="00591A07" w:rsidRPr="00204B73" w:rsidRDefault="00591A07" w:rsidP="00591A07">
      <w:pPr>
        <w:pStyle w:val="Akapitzlist"/>
        <w:tabs>
          <w:tab w:val="left" w:pos="0"/>
        </w:tabs>
        <w:autoSpaceDE w:val="0"/>
        <w:autoSpaceDN w:val="0"/>
        <w:adjustRightInd w:val="0"/>
        <w:ind w:left="0"/>
        <w:rPr>
          <w:rFonts w:ascii="Times New Roman" w:hAnsi="Times New Roman"/>
        </w:rPr>
      </w:pPr>
      <w:r w:rsidRPr="00204B73">
        <w:rPr>
          <w:rFonts w:ascii="Times New Roman" w:hAnsi="Times New Roman"/>
          <w:b/>
        </w:rPr>
        <w:t>A.</w:t>
      </w:r>
      <w:r>
        <w:rPr>
          <w:rFonts w:ascii="Times New Roman" w:hAnsi="Times New Roman"/>
          <w:b/>
        </w:rPr>
        <w:t>2</w:t>
      </w:r>
      <w:r w:rsidRPr="00204B73">
        <w:rPr>
          <w:rFonts w:ascii="Times New Roman" w:hAnsi="Times New Roman"/>
          <w:b/>
        </w:rPr>
        <w:t>.</w:t>
      </w:r>
      <w:r w:rsidRPr="00204B73">
        <w:rPr>
          <w:rFonts w:ascii="Times New Roman" w:hAnsi="Times New Roman"/>
          <w:b/>
        </w:rPr>
        <w:tab/>
      </w:r>
      <w:r w:rsidRPr="00404807">
        <w:rPr>
          <w:rFonts w:ascii="Times New Roman" w:hAnsi="Times New Roman"/>
        </w:rPr>
        <w:t>Prowadzenie,</w:t>
      </w:r>
      <w:r>
        <w:rPr>
          <w:rFonts w:ascii="Times New Roman" w:hAnsi="Times New Roman"/>
          <w:b/>
        </w:rPr>
        <w:t xml:space="preserve"> </w:t>
      </w:r>
      <w:r w:rsidRPr="00404807">
        <w:rPr>
          <w:rFonts w:ascii="Times New Roman" w:hAnsi="Times New Roman"/>
        </w:rPr>
        <w:t>akt</w:t>
      </w:r>
      <w:r>
        <w:rPr>
          <w:rFonts w:ascii="Times New Roman" w:hAnsi="Times New Roman"/>
        </w:rPr>
        <w:t>ualizowanie oraz przechowywanie,</w:t>
      </w:r>
      <w:r w:rsidRPr="00404807">
        <w:rPr>
          <w:rFonts w:ascii="Times New Roman" w:hAnsi="Times New Roman"/>
        </w:rPr>
        <w:t xml:space="preserve"> przez</w:t>
      </w:r>
      <w:r>
        <w:rPr>
          <w:rFonts w:ascii="Times New Roman" w:hAnsi="Times New Roman"/>
          <w:b/>
        </w:rPr>
        <w:t xml:space="preserve"> </w:t>
      </w:r>
      <w:r>
        <w:rPr>
          <w:rFonts w:ascii="Times New Roman" w:hAnsi="Times New Roman"/>
        </w:rPr>
        <w:t>p</w:t>
      </w:r>
      <w:r w:rsidRPr="00204B73">
        <w:rPr>
          <w:rFonts w:ascii="Times New Roman" w:hAnsi="Times New Roman"/>
        </w:rPr>
        <w:t>racownik</w:t>
      </w:r>
      <w:r>
        <w:rPr>
          <w:rFonts w:ascii="Times New Roman" w:hAnsi="Times New Roman"/>
        </w:rPr>
        <w:t>a</w:t>
      </w:r>
      <w:r w:rsidRPr="00204B73">
        <w:rPr>
          <w:rFonts w:ascii="Times New Roman" w:hAnsi="Times New Roman"/>
        </w:rPr>
        <w:t>/-</w:t>
      </w:r>
      <w:r>
        <w:rPr>
          <w:rFonts w:ascii="Times New Roman" w:hAnsi="Times New Roman"/>
        </w:rPr>
        <w:t>ów o</w:t>
      </w:r>
      <w:r w:rsidRPr="00204B73">
        <w:rPr>
          <w:rFonts w:ascii="Times New Roman" w:hAnsi="Times New Roman"/>
        </w:rPr>
        <w:t>chrony wyznaczon</w:t>
      </w:r>
      <w:r>
        <w:rPr>
          <w:rFonts w:ascii="Times New Roman" w:hAnsi="Times New Roman"/>
        </w:rPr>
        <w:t>ego</w:t>
      </w:r>
      <w:r w:rsidRPr="00204B73">
        <w:rPr>
          <w:rFonts w:ascii="Times New Roman" w:hAnsi="Times New Roman"/>
        </w:rPr>
        <w:t>/-</w:t>
      </w:r>
      <w:proofErr w:type="spellStart"/>
      <w:r>
        <w:rPr>
          <w:rFonts w:ascii="Times New Roman" w:hAnsi="Times New Roman"/>
        </w:rPr>
        <w:t>ych</w:t>
      </w:r>
      <w:proofErr w:type="spellEnd"/>
      <w:r w:rsidRPr="00204B73">
        <w:rPr>
          <w:rFonts w:ascii="Times New Roman" w:hAnsi="Times New Roman"/>
        </w:rPr>
        <w:t xml:space="preserve"> przez Wykonawcę, rejestr</w:t>
      </w:r>
      <w:r>
        <w:rPr>
          <w:rFonts w:ascii="Times New Roman" w:hAnsi="Times New Roman"/>
        </w:rPr>
        <w:t>u</w:t>
      </w:r>
      <w:r w:rsidRPr="00204B73">
        <w:rPr>
          <w:rFonts w:ascii="Times New Roman" w:hAnsi="Times New Roman"/>
        </w:rPr>
        <w:t xml:space="preserve"> wydawanych przepustek i kluczy do obiektów i powierzchni znajdujących się w strefach chronionych (</w:t>
      </w:r>
      <w:r w:rsidRPr="00204B73">
        <w:rPr>
          <w:rFonts w:ascii="Times New Roman" w:hAnsi="Times New Roman"/>
          <w:b/>
        </w:rPr>
        <w:t>„Książka kluczy”</w:t>
      </w:r>
      <w:r w:rsidRPr="00204B73">
        <w:rPr>
          <w:rFonts w:ascii="Times New Roman" w:hAnsi="Times New Roman"/>
        </w:rPr>
        <w:t xml:space="preserve">), zgodnie ze wzorem rejestru przedstawionym przez Wykonawcę i zaakceptowanym przez Zamawiającego. </w:t>
      </w:r>
    </w:p>
    <w:p w14:paraId="69E451CD" w14:textId="77777777" w:rsidR="00591A07" w:rsidRPr="00204B73" w:rsidRDefault="00591A07" w:rsidP="00591A07">
      <w:pPr>
        <w:pStyle w:val="Akapitzlist"/>
        <w:tabs>
          <w:tab w:val="left" w:pos="0"/>
        </w:tabs>
        <w:autoSpaceDE w:val="0"/>
        <w:autoSpaceDN w:val="0"/>
        <w:adjustRightInd w:val="0"/>
        <w:ind w:left="0"/>
        <w:rPr>
          <w:rFonts w:ascii="Times New Roman" w:hAnsi="Times New Roman"/>
        </w:rPr>
      </w:pPr>
      <w:r w:rsidRPr="00204B73">
        <w:rPr>
          <w:rFonts w:ascii="Times New Roman" w:hAnsi="Times New Roman"/>
          <w:b/>
        </w:rPr>
        <w:t>A.</w:t>
      </w:r>
      <w:r>
        <w:rPr>
          <w:rFonts w:ascii="Times New Roman" w:hAnsi="Times New Roman"/>
          <w:b/>
        </w:rPr>
        <w:t>3</w:t>
      </w:r>
      <w:r w:rsidRPr="00204B73">
        <w:rPr>
          <w:rFonts w:ascii="Times New Roman" w:hAnsi="Times New Roman"/>
          <w:b/>
        </w:rPr>
        <w:t>.</w:t>
      </w:r>
      <w:r w:rsidRPr="00204B73">
        <w:rPr>
          <w:rFonts w:ascii="Times New Roman" w:hAnsi="Times New Roman"/>
          <w:b/>
        </w:rPr>
        <w:tab/>
      </w:r>
      <w:r w:rsidRPr="00E85EDB">
        <w:rPr>
          <w:rFonts w:ascii="Times New Roman" w:hAnsi="Times New Roman"/>
          <w:color w:val="000000" w:themeColor="text1"/>
        </w:rPr>
        <w:t>Prowadzenie</w:t>
      </w:r>
      <w:r w:rsidRPr="00E85EDB">
        <w:rPr>
          <w:rFonts w:ascii="Times New Roman" w:hAnsi="Times New Roman"/>
          <w:b/>
          <w:color w:val="000000" w:themeColor="text1"/>
        </w:rPr>
        <w:t xml:space="preserve"> </w:t>
      </w:r>
      <w:r w:rsidRPr="00E85EDB">
        <w:rPr>
          <w:rFonts w:ascii="Times New Roman" w:hAnsi="Times New Roman"/>
          <w:color w:val="000000" w:themeColor="text1"/>
        </w:rPr>
        <w:t>oraz przechowywanie</w:t>
      </w:r>
      <w:r>
        <w:rPr>
          <w:rFonts w:ascii="Times New Roman" w:hAnsi="Times New Roman"/>
        </w:rPr>
        <w:t>,</w:t>
      </w:r>
      <w:r w:rsidRPr="00404807">
        <w:rPr>
          <w:rFonts w:ascii="Times New Roman" w:hAnsi="Times New Roman"/>
        </w:rPr>
        <w:t xml:space="preserve"> przez</w:t>
      </w:r>
      <w:r>
        <w:rPr>
          <w:rFonts w:ascii="Times New Roman" w:hAnsi="Times New Roman"/>
          <w:b/>
        </w:rPr>
        <w:t xml:space="preserve"> </w:t>
      </w:r>
      <w:r>
        <w:rPr>
          <w:rFonts w:ascii="Times New Roman" w:hAnsi="Times New Roman"/>
        </w:rPr>
        <w:t>p</w:t>
      </w:r>
      <w:r w:rsidRPr="00204B73">
        <w:rPr>
          <w:rFonts w:ascii="Times New Roman" w:hAnsi="Times New Roman"/>
        </w:rPr>
        <w:t>racownik</w:t>
      </w:r>
      <w:r>
        <w:rPr>
          <w:rFonts w:ascii="Times New Roman" w:hAnsi="Times New Roman"/>
        </w:rPr>
        <w:t>a</w:t>
      </w:r>
      <w:r w:rsidRPr="00204B73">
        <w:rPr>
          <w:rFonts w:ascii="Times New Roman" w:hAnsi="Times New Roman"/>
        </w:rPr>
        <w:t>/-</w:t>
      </w:r>
      <w:r>
        <w:rPr>
          <w:rFonts w:ascii="Times New Roman" w:hAnsi="Times New Roman"/>
        </w:rPr>
        <w:t>ów o</w:t>
      </w:r>
      <w:r w:rsidRPr="00204B73">
        <w:rPr>
          <w:rFonts w:ascii="Times New Roman" w:hAnsi="Times New Roman"/>
        </w:rPr>
        <w:t>chrony wyznaczon</w:t>
      </w:r>
      <w:r>
        <w:rPr>
          <w:rFonts w:ascii="Times New Roman" w:hAnsi="Times New Roman"/>
        </w:rPr>
        <w:t>ego</w:t>
      </w:r>
      <w:r w:rsidRPr="00204B73">
        <w:rPr>
          <w:rFonts w:ascii="Times New Roman" w:hAnsi="Times New Roman"/>
        </w:rPr>
        <w:t>/-</w:t>
      </w:r>
      <w:proofErr w:type="spellStart"/>
      <w:r>
        <w:rPr>
          <w:rFonts w:ascii="Times New Roman" w:hAnsi="Times New Roman"/>
        </w:rPr>
        <w:t>ych</w:t>
      </w:r>
      <w:proofErr w:type="spellEnd"/>
      <w:r w:rsidRPr="00204B73">
        <w:rPr>
          <w:rFonts w:ascii="Times New Roman" w:hAnsi="Times New Roman"/>
        </w:rPr>
        <w:t xml:space="preserve"> </w:t>
      </w:r>
      <w:r>
        <w:rPr>
          <w:rFonts w:ascii="Times New Roman" w:hAnsi="Times New Roman"/>
        </w:rPr>
        <w:t xml:space="preserve">przez Wykonawcę, </w:t>
      </w:r>
      <w:r w:rsidRPr="00204B73">
        <w:rPr>
          <w:rFonts w:ascii="Times New Roman" w:hAnsi="Times New Roman"/>
        </w:rPr>
        <w:t>rejestr</w:t>
      </w:r>
      <w:r>
        <w:rPr>
          <w:rFonts w:ascii="Times New Roman" w:hAnsi="Times New Roman"/>
        </w:rPr>
        <w:t>u</w:t>
      </w:r>
      <w:r w:rsidRPr="00204B73">
        <w:rPr>
          <w:rFonts w:ascii="Times New Roman" w:hAnsi="Times New Roman"/>
        </w:rPr>
        <w:t xml:space="preserve"> (zgodn</w:t>
      </w:r>
      <w:r>
        <w:rPr>
          <w:rFonts w:ascii="Times New Roman" w:hAnsi="Times New Roman"/>
        </w:rPr>
        <w:t>ego</w:t>
      </w:r>
      <w:r w:rsidRPr="00204B73">
        <w:rPr>
          <w:rFonts w:ascii="Times New Roman" w:hAnsi="Times New Roman"/>
        </w:rPr>
        <w:t xml:space="preserve"> ze wzorem rejestru przedstawionym przez Wykonawcę i zaakceptowanym przez Zamawiającego), w którym odnotowywane będą następujące informacje: data, godzina, miejsce służby oraz dane osobowe pracowników ochrony zdających stanowisko oraz data, godzina, miejsce służby i dane osobowe pracowników ochrony przejmujących stanowisko, dane obejmujące informacje o rotacji pracowników ochrony na stanowiskach związanych z obsługą</w:t>
      </w:r>
      <w:r w:rsidR="00E85EDB">
        <w:rPr>
          <w:rFonts w:ascii="Times New Roman" w:hAnsi="Times New Roman"/>
          <w:b/>
        </w:rPr>
        <w:t>,</w:t>
      </w:r>
      <w:r w:rsidRPr="00204B73">
        <w:rPr>
          <w:rFonts w:ascii="Times New Roman" w:hAnsi="Times New Roman"/>
          <w:b/>
        </w:rPr>
        <w:t xml:space="preserve"> </w:t>
      </w:r>
      <w:r w:rsidRPr="00204B73">
        <w:rPr>
          <w:rFonts w:ascii="Times New Roman" w:hAnsi="Times New Roman"/>
        </w:rPr>
        <w:t xml:space="preserve">uzupełniane o dodatkowe informacje dotyczące funkcjonowania </w:t>
      </w:r>
      <w:r w:rsidRPr="00204B73">
        <w:rPr>
          <w:rFonts w:ascii="Times New Roman" w:hAnsi="Times New Roman"/>
          <w:b/>
        </w:rPr>
        <w:t>Systemów</w:t>
      </w:r>
      <w:r w:rsidRPr="00204B73">
        <w:rPr>
          <w:rFonts w:ascii="Times New Roman" w:hAnsi="Times New Roman"/>
        </w:rPr>
        <w:t>, w tym informacje o stwierdzonych usterkach w funkcjonowaniu Systemów, polecenia, zalecenia, dyspozycje i uwagi w zakresie świadczenia usług ochrony i przebiegu służby pracowników ochrony, pochodzące od osób upoważnionych przez Zamawiającego, informację na temat rodzaju i zakresu czynności wykonywanych w danym dniu oraz inne informacje dotyczące przebiegu służby (</w:t>
      </w:r>
      <w:r w:rsidRPr="00204B73">
        <w:rPr>
          <w:rFonts w:ascii="Times New Roman" w:hAnsi="Times New Roman"/>
          <w:b/>
        </w:rPr>
        <w:t>„Książka przebiegu służby”</w:t>
      </w:r>
      <w:r w:rsidRPr="00204B73">
        <w:rPr>
          <w:rFonts w:ascii="Times New Roman" w:hAnsi="Times New Roman"/>
        </w:rPr>
        <w:t xml:space="preserve">). </w:t>
      </w:r>
    </w:p>
    <w:p w14:paraId="77231CFB" w14:textId="77777777" w:rsidR="00591A07" w:rsidRPr="00204B73" w:rsidRDefault="00591A07" w:rsidP="00591A07">
      <w:pPr>
        <w:pStyle w:val="Akapitzlist"/>
        <w:tabs>
          <w:tab w:val="left" w:pos="0"/>
        </w:tabs>
        <w:autoSpaceDE w:val="0"/>
        <w:autoSpaceDN w:val="0"/>
        <w:adjustRightInd w:val="0"/>
        <w:ind w:left="0"/>
        <w:rPr>
          <w:rFonts w:ascii="Times New Roman" w:hAnsi="Times New Roman"/>
        </w:rPr>
      </w:pPr>
      <w:r w:rsidRPr="00204B73">
        <w:rPr>
          <w:rFonts w:ascii="Times New Roman" w:hAnsi="Times New Roman"/>
          <w:b/>
        </w:rPr>
        <w:t>A.</w:t>
      </w:r>
      <w:r w:rsidR="00E85EDB">
        <w:rPr>
          <w:rFonts w:ascii="Times New Roman" w:hAnsi="Times New Roman"/>
          <w:b/>
        </w:rPr>
        <w:t>4</w:t>
      </w:r>
      <w:r w:rsidRPr="00204B73">
        <w:rPr>
          <w:rFonts w:ascii="Times New Roman" w:hAnsi="Times New Roman"/>
          <w:b/>
        </w:rPr>
        <w:t>.</w:t>
      </w:r>
      <w:r w:rsidRPr="00204B73">
        <w:rPr>
          <w:rFonts w:ascii="Times New Roman" w:hAnsi="Times New Roman"/>
        </w:rPr>
        <w:tab/>
      </w:r>
      <w:r>
        <w:rPr>
          <w:rFonts w:ascii="Times New Roman" w:hAnsi="Times New Roman"/>
        </w:rPr>
        <w:t>Wykonywanie,</w:t>
      </w:r>
      <w:r w:rsidRPr="00404807">
        <w:rPr>
          <w:rFonts w:ascii="Times New Roman" w:hAnsi="Times New Roman"/>
        </w:rPr>
        <w:t xml:space="preserve"> przez</w:t>
      </w:r>
      <w:r>
        <w:rPr>
          <w:rFonts w:ascii="Times New Roman" w:hAnsi="Times New Roman"/>
          <w:b/>
        </w:rPr>
        <w:t xml:space="preserve"> </w:t>
      </w:r>
      <w:r>
        <w:rPr>
          <w:rFonts w:ascii="Times New Roman" w:hAnsi="Times New Roman"/>
        </w:rPr>
        <w:t>p</w:t>
      </w:r>
      <w:r w:rsidRPr="00204B73">
        <w:rPr>
          <w:rFonts w:ascii="Times New Roman" w:hAnsi="Times New Roman"/>
        </w:rPr>
        <w:t>racownik</w:t>
      </w:r>
      <w:r>
        <w:rPr>
          <w:rFonts w:ascii="Times New Roman" w:hAnsi="Times New Roman"/>
        </w:rPr>
        <w:t>a</w:t>
      </w:r>
      <w:r w:rsidRPr="00204B73">
        <w:rPr>
          <w:rFonts w:ascii="Times New Roman" w:hAnsi="Times New Roman"/>
        </w:rPr>
        <w:t>/-</w:t>
      </w:r>
      <w:r>
        <w:rPr>
          <w:rFonts w:ascii="Times New Roman" w:hAnsi="Times New Roman"/>
        </w:rPr>
        <w:t>ów o</w:t>
      </w:r>
      <w:r w:rsidRPr="00204B73">
        <w:rPr>
          <w:rFonts w:ascii="Times New Roman" w:hAnsi="Times New Roman"/>
        </w:rPr>
        <w:t>chrony wyznaczon</w:t>
      </w:r>
      <w:r>
        <w:rPr>
          <w:rFonts w:ascii="Times New Roman" w:hAnsi="Times New Roman"/>
        </w:rPr>
        <w:t>ego</w:t>
      </w:r>
      <w:r w:rsidRPr="00204B73">
        <w:rPr>
          <w:rFonts w:ascii="Times New Roman" w:hAnsi="Times New Roman"/>
        </w:rPr>
        <w:t>/-</w:t>
      </w:r>
      <w:proofErr w:type="spellStart"/>
      <w:r>
        <w:rPr>
          <w:rFonts w:ascii="Times New Roman" w:hAnsi="Times New Roman"/>
        </w:rPr>
        <w:t>ych</w:t>
      </w:r>
      <w:proofErr w:type="spellEnd"/>
      <w:r w:rsidRPr="00204B73">
        <w:rPr>
          <w:rFonts w:ascii="Times New Roman" w:hAnsi="Times New Roman"/>
        </w:rPr>
        <w:t xml:space="preserve"> </w:t>
      </w:r>
      <w:r>
        <w:rPr>
          <w:rFonts w:ascii="Times New Roman" w:hAnsi="Times New Roman"/>
        </w:rPr>
        <w:t>przez Wykonawcę,</w:t>
      </w:r>
      <w:r w:rsidRPr="00204B73" w:rsidDel="00AA70AE">
        <w:rPr>
          <w:rFonts w:ascii="Times New Roman" w:hAnsi="Times New Roman"/>
        </w:rPr>
        <w:t xml:space="preserve"> </w:t>
      </w:r>
      <w:r w:rsidRPr="00204B73">
        <w:rPr>
          <w:rFonts w:ascii="Times New Roman" w:hAnsi="Times New Roman"/>
        </w:rPr>
        <w:t>czynności obejmując</w:t>
      </w:r>
      <w:r>
        <w:rPr>
          <w:rFonts w:ascii="Times New Roman" w:hAnsi="Times New Roman"/>
        </w:rPr>
        <w:t>ych</w:t>
      </w:r>
      <w:r w:rsidRPr="00204B73">
        <w:rPr>
          <w:rFonts w:ascii="Times New Roman" w:hAnsi="Times New Roman"/>
        </w:rPr>
        <w:t xml:space="preserve"> kontrolę ruchu osobowo- </w:t>
      </w:r>
      <w:r w:rsidR="00E85EDB">
        <w:rPr>
          <w:rFonts w:ascii="Times New Roman" w:hAnsi="Times New Roman"/>
        </w:rPr>
        <w:t>towarowego odbywającego się na terenie DPIN S.A.</w:t>
      </w:r>
      <w:r w:rsidRPr="00204B73">
        <w:rPr>
          <w:rFonts w:ascii="Times New Roman" w:hAnsi="Times New Roman"/>
        </w:rPr>
        <w:t>, w sposób określony w Planie Zabezpieczenia Obiektu</w:t>
      </w:r>
      <w:r>
        <w:rPr>
          <w:rFonts w:ascii="Times New Roman" w:hAnsi="Times New Roman"/>
        </w:rPr>
        <w:t>,</w:t>
      </w:r>
      <w:r w:rsidRPr="00204B73">
        <w:rPr>
          <w:rFonts w:ascii="Times New Roman" w:hAnsi="Times New Roman"/>
        </w:rPr>
        <w:t xml:space="preserve"> oraz prowadz</w:t>
      </w:r>
      <w:r>
        <w:rPr>
          <w:rFonts w:ascii="Times New Roman" w:hAnsi="Times New Roman"/>
        </w:rPr>
        <w:t>enie</w:t>
      </w:r>
      <w:r w:rsidRPr="00204B73">
        <w:rPr>
          <w:rFonts w:ascii="Times New Roman" w:hAnsi="Times New Roman"/>
        </w:rPr>
        <w:t xml:space="preserve"> dokumentacj</w:t>
      </w:r>
      <w:r>
        <w:rPr>
          <w:rFonts w:ascii="Times New Roman" w:hAnsi="Times New Roman"/>
        </w:rPr>
        <w:t>i</w:t>
      </w:r>
      <w:r w:rsidRPr="00204B73">
        <w:rPr>
          <w:rFonts w:ascii="Times New Roman" w:hAnsi="Times New Roman"/>
        </w:rPr>
        <w:t xml:space="preserve"> z tym związan</w:t>
      </w:r>
      <w:r>
        <w:rPr>
          <w:rFonts w:ascii="Times New Roman" w:hAnsi="Times New Roman"/>
        </w:rPr>
        <w:t>ej</w:t>
      </w:r>
      <w:r w:rsidRPr="00204B73">
        <w:rPr>
          <w:rFonts w:ascii="Times New Roman" w:hAnsi="Times New Roman"/>
        </w:rPr>
        <w:t>.</w:t>
      </w:r>
    </w:p>
    <w:p w14:paraId="191BBE86" w14:textId="77777777" w:rsidR="00591A07" w:rsidRPr="00204B73" w:rsidRDefault="00591A07" w:rsidP="00591A07">
      <w:pPr>
        <w:pStyle w:val="Akapitzlist"/>
        <w:tabs>
          <w:tab w:val="left" w:pos="0"/>
        </w:tabs>
        <w:autoSpaceDE w:val="0"/>
        <w:autoSpaceDN w:val="0"/>
        <w:adjustRightInd w:val="0"/>
        <w:ind w:left="0"/>
        <w:rPr>
          <w:rFonts w:ascii="Times New Roman" w:hAnsi="Times New Roman"/>
        </w:rPr>
      </w:pPr>
      <w:r w:rsidRPr="00204B73">
        <w:rPr>
          <w:rFonts w:ascii="Times New Roman" w:hAnsi="Times New Roman"/>
          <w:b/>
        </w:rPr>
        <w:t>A.</w:t>
      </w:r>
      <w:r w:rsidR="00E85EDB">
        <w:rPr>
          <w:rFonts w:ascii="Times New Roman" w:hAnsi="Times New Roman"/>
          <w:b/>
        </w:rPr>
        <w:t>5</w:t>
      </w:r>
      <w:r>
        <w:rPr>
          <w:rFonts w:ascii="Times New Roman" w:hAnsi="Times New Roman"/>
          <w:b/>
        </w:rPr>
        <w:t>.</w:t>
      </w:r>
      <w:r w:rsidRPr="00204B73">
        <w:rPr>
          <w:rFonts w:ascii="Times New Roman" w:hAnsi="Times New Roman"/>
        </w:rPr>
        <w:tab/>
      </w:r>
      <w:r w:rsidRPr="00404807">
        <w:rPr>
          <w:rFonts w:ascii="Times New Roman" w:hAnsi="Times New Roman"/>
        </w:rPr>
        <w:t>Prowadzenie</w:t>
      </w:r>
      <w:r>
        <w:rPr>
          <w:rFonts w:ascii="Times New Roman" w:hAnsi="Times New Roman"/>
        </w:rPr>
        <w:t xml:space="preserve"> oraz przechowywanie, </w:t>
      </w:r>
      <w:r w:rsidRPr="00404807">
        <w:rPr>
          <w:rFonts w:ascii="Times New Roman" w:hAnsi="Times New Roman"/>
        </w:rPr>
        <w:t xml:space="preserve"> przez</w:t>
      </w:r>
      <w:r>
        <w:rPr>
          <w:rFonts w:ascii="Times New Roman" w:hAnsi="Times New Roman"/>
          <w:b/>
        </w:rPr>
        <w:t xml:space="preserve"> </w:t>
      </w:r>
      <w:r>
        <w:rPr>
          <w:rFonts w:ascii="Times New Roman" w:hAnsi="Times New Roman"/>
        </w:rPr>
        <w:t>p</w:t>
      </w:r>
      <w:r w:rsidRPr="00204B73">
        <w:rPr>
          <w:rFonts w:ascii="Times New Roman" w:hAnsi="Times New Roman"/>
        </w:rPr>
        <w:t>racownik</w:t>
      </w:r>
      <w:r>
        <w:rPr>
          <w:rFonts w:ascii="Times New Roman" w:hAnsi="Times New Roman"/>
        </w:rPr>
        <w:t>a</w:t>
      </w:r>
      <w:r w:rsidRPr="00204B73">
        <w:rPr>
          <w:rFonts w:ascii="Times New Roman" w:hAnsi="Times New Roman"/>
        </w:rPr>
        <w:t>/-</w:t>
      </w:r>
      <w:r>
        <w:rPr>
          <w:rFonts w:ascii="Times New Roman" w:hAnsi="Times New Roman"/>
        </w:rPr>
        <w:t>ów o</w:t>
      </w:r>
      <w:r w:rsidRPr="00204B73">
        <w:rPr>
          <w:rFonts w:ascii="Times New Roman" w:hAnsi="Times New Roman"/>
        </w:rPr>
        <w:t>chrony wyznaczon</w:t>
      </w:r>
      <w:r>
        <w:rPr>
          <w:rFonts w:ascii="Times New Roman" w:hAnsi="Times New Roman"/>
        </w:rPr>
        <w:t>ego</w:t>
      </w:r>
      <w:r w:rsidRPr="00204B73">
        <w:rPr>
          <w:rFonts w:ascii="Times New Roman" w:hAnsi="Times New Roman"/>
        </w:rPr>
        <w:t>/-</w:t>
      </w:r>
      <w:proofErr w:type="spellStart"/>
      <w:r>
        <w:rPr>
          <w:rFonts w:ascii="Times New Roman" w:hAnsi="Times New Roman"/>
        </w:rPr>
        <w:t>ych</w:t>
      </w:r>
      <w:proofErr w:type="spellEnd"/>
      <w:r w:rsidRPr="00204B73">
        <w:rPr>
          <w:rFonts w:ascii="Times New Roman" w:hAnsi="Times New Roman"/>
        </w:rPr>
        <w:t xml:space="preserve"> </w:t>
      </w:r>
      <w:r>
        <w:rPr>
          <w:rFonts w:ascii="Times New Roman" w:hAnsi="Times New Roman"/>
        </w:rPr>
        <w:t xml:space="preserve">przez Wykonawcę, </w:t>
      </w:r>
      <w:r w:rsidRPr="00204B73" w:rsidDel="002C2549">
        <w:rPr>
          <w:rFonts w:ascii="Times New Roman" w:hAnsi="Times New Roman"/>
        </w:rPr>
        <w:t xml:space="preserve"> </w:t>
      </w:r>
      <w:r w:rsidRPr="00204B73">
        <w:rPr>
          <w:rFonts w:ascii="Times New Roman" w:hAnsi="Times New Roman"/>
        </w:rPr>
        <w:t>rejestr</w:t>
      </w:r>
      <w:r>
        <w:rPr>
          <w:rFonts w:ascii="Times New Roman" w:hAnsi="Times New Roman"/>
        </w:rPr>
        <w:t>u</w:t>
      </w:r>
      <w:r w:rsidRPr="00204B73">
        <w:rPr>
          <w:rFonts w:ascii="Times New Roman" w:hAnsi="Times New Roman"/>
        </w:rPr>
        <w:t xml:space="preserve"> (zgodn</w:t>
      </w:r>
      <w:r>
        <w:rPr>
          <w:rFonts w:ascii="Times New Roman" w:hAnsi="Times New Roman"/>
        </w:rPr>
        <w:t>ego</w:t>
      </w:r>
      <w:r w:rsidRPr="00204B73">
        <w:rPr>
          <w:rFonts w:ascii="Times New Roman" w:hAnsi="Times New Roman"/>
        </w:rPr>
        <w:t xml:space="preserve"> ze wzorem rejestru przedstawionym przez Wykonawcę i </w:t>
      </w:r>
      <w:r w:rsidRPr="00204B73">
        <w:rPr>
          <w:rFonts w:ascii="Times New Roman" w:hAnsi="Times New Roman"/>
        </w:rPr>
        <w:lastRenderedPageBreak/>
        <w:t>zaakceptowanym przez Zamawiającego), w którym odnotowywane będą następujące informacje: data i godzina rozpoczęcia wszelkich prac budowlanych, serwisowych, konserwacyjnych wykonywanych przez firmy zewnętrzne na terenie obiektu, nazwiska osób odpowiedzialnych za prowadzenie tych prac, zakres wykonywanych prac oraz datę i czas zakończenia prac, oraz inne informacje dotyczące pracy i przebywania na terenie obiektu zewnętrznych firm wykonawczych (</w:t>
      </w:r>
      <w:r w:rsidRPr="00204B73">
        <w:rPr>
          <w:rFonts w:ascii="Times New Roman" w:hAnsi="Times New Roman"/>
          <w:b/>
        </w:rPr>
        <w:t>”Ewidencja prac prowadzonych na terenie obiektu”</w:t>
      </w:r>
      <w:r w:rsidRPr="00204B73">
        <w:rPr>
          <w:rFonts w:ascii="Times New Roman" w:hAnsi="Times New Roman"/>
        </w:rPr>
        <w:t>).</w:t>
      </w:r>
    </w:p>
    <w:p w14:paraId="5868DF8A" w14:textId="77777777" w:rsidR="00591A07" w:rsidRPr="00204B73" w:rsidRDefault="00591A07" w:rsidP="00591A07">
      <w:pPr>
        <w:pStyle w:val="Akapitzlist"/>
        <w:tabs>
          <w:tab w:val="left" w:pos="0"/>
        </w:tabs>
        <w:autoSpaceDE w:val="0"/>
        <w:autoSpaceDN w:val="0"/>
        <w:adjustRightInd w:val="0"/>
        <w:ind w:left="0"/>
        <w:rPr>
          <w:rFonts w:ascii="Times New Roman" w:hAnsi="Times New Roman"/>
        </w:rPr>
      </w:pPr>
      <w:r w:rsidRPr="00204B73">
        <w:rPr>
          <w:rFonts w:ascii="Times New Roman" w:hAnsi="Times New Roman"/>
          <w:b/>
        </w:rPr>
        <w:t>A.</w:t>
      </w:r>
      <w:r w:rsidR="00E85EDB">
        <w:rPr>
          <w:rFonts w:ascii="Times New Roman" w:hAnsi="Times New Roman"/>
          <w:b/>
        </w:rPr>
        <w:t>6</w:t>
      </w:r>
      <w:r>
        <w:rPr>
          <w:rFonts w:ascii="Times New Roman" w:hAnsi="Times New Roman"/>
          <w:b/>
        </w:rPr>
        <w:t>.</w:t>
      </w:r>
      <w:r w:rsidRPr="00204B73">
        <w:rPr>
          <w:rFonts w:ascii="Times New Roman" w:hAnsi="Times New Roman"/>
        </w:rPr>
        <w:tab/>
      </w:r>
      <w:r w:rsidRPr="00404807">
        <w:rPr>
          <w:rFonts w:ascii="Times New Roman" w:hAnsi="Times New Roman"/>
        </w:rPr>
        <w:t>Prowadzenie</w:t>
      </w:r>
      <w:r>
        <w:rPr>
          <w:rFonts w:ascii="Times New Roman" w:hAnsi="Times New Roman"/>
        </w:rPr>
        <w:t xml:space="preserve"> oraz przechowywanie, </w:t>
      </w:r>
      <w:r w:rsidRPr="00404807">
        <w:rPr>
          <w:rFonts w:ascii="Times New Roman" w:hAnsi="Times New Roman"/>
        </w:rPr>
        <w:t xml:space="preserve"> przez</w:t>
      </w:r>
      <w:r>
        <w:rPr>
          <w:rFonts w:ascii="Times New Roman" w:hAnsi="Times New Roman"/>
          <w:b/>
        </w:rPr>
        <w:t xml:space="preserve"> </w:t>
      </w:r>
      <w:r>
        <w:rPr>
          <w:rFonts w:ascii="Times New Roman" w:hAnsi="Times New Roman"/>
        </w:rPr>
        <w:t>p</w:t>
      </w:r>
      <w:r w:rsidRPr="00204B73">
        <w:rPr>
          <w:rFonts w:ascii="Times New Roman" w:hAnsi="Times New Roman"/>
        </w:rPr>
        <w:t>racownik</w:t>
      </w:r>
      <w:r>
        <w:rPr>
          <w:rFonts w:ascii="Times New Roman" w:hAnsi="Times New Roman"/>
        </w:rPr>
        <w:t>a</w:t>
      </w:r>
      <w:r w:rsidRPr="00204B73">
        <w:rPr>
          <w:rFonts w:ascii="Times New Roman" w:hAnsi="Times New Roman"/>
        </w:rPr>
        <w:t>/-</w:t>
      </w:r>
      <w:r>
        <w:rPr>
          <w:rFonts w:ascii="Times New Roman" w:hAnsi="Times New Roman"/>
        </w:rPr>
        <w:t>ów o</w:t>
      </w:r>
      <w:r w:rsidRPr="00204B73">
        <w:rPr>
          <w:rFonts w:ascii="Times New Roman" w:hAnsi="Times New Roman"/>
        </w:rPr>
        <w:t>chrony wyznaczon</w:t>
      </w:r>
      <w:r>
        <w:rPr>
          <w:rFonts w:ascii="Times New Roman" w:hAnsi="Times New Roman"/>
        </w:rPr>
        <w:t>ego</w:t>
      </w:r>
      <w:r w:rsidRPr="00204B73">
        <w:rPr>
          <w:rFonts w:ascii="Times New Roman" w:hAnsi="Times New Roman"/>
        </w:rPr>
        <w:t>/-</w:t>
      </w:r>
      <w:proofErr w:type="spellStart"/>
      <w:r>
        <w:rPr>
          <w:rFonts w:ascii="Times New Roman" w:hAnsi="Times New Roman"/>
        </w:rPr>
        <w:t>ych</w:t>
      </w:r>
      <w:proofErr w:type="spellEnd"/>
      <w:r w:rsidRPr="00204B73">
        <w:rPr>
          <w:rFonts w:ascii="Times New Roman" w:hAnsi="Times New Roman"/>
        </w:rPr>
        <w:t xml:space="preserve"> </w:t>
      </w:r>
      <w:r>
        <w:rPr>
          <w:rFonts w:ascii="Times New Roman" w:hAnsi="Times New Roman"/>
        </w:rPr>
        <w:t>przez Wykonawcę,</w:t>
      </w:r>
      <w:r w:rsidRPr="00204B73" w:rsidDel="002C2549">
        <w:rPr>
          <w:rFonts w:ascii="Times New Roman" w:hAnsi="Times New Roman"/>
        </w:rPr>
        <w:t xml:space="preserve"> </w:t>
      </w:r>
      <w:r w:rsidRPr="00204B73">
        <w:rPr>
          <w:rFonts w:ascii="Times New Roman" w:hAnsi="Times New Roman"/>
        </w:rPr>
        <w:t>rejestr</w:t>
      </w:r>
      <w:r>
        <w:rPr>
          <w:rFonts w:ascii="Times New Roman" w:hAnsi="Times New Roman"/>
        </w:rPr>
        <w:t>u</w:t>
      </w:r>
      <w:r w:rsidRPr="00204B73">
        <w:rPr>
          <w:rFonts w:ascii="Times New Roman" w:hAnsi="Times New Roman"/>
        </w:rPr>
        <w:t xml:space="preserve"> (zgodn</w:t>
      </w:r>
      <w:r>
        <w:rPr>
          <w:rFonts w:ascii="Times New Roman" w:hAnsi="Times New Roman"/>
        </w:rPr>
        <w:t>ego</w:t>
      </w:r>
      <w:r w:rsidRPr="00204B73">
        <w:rPr>
          <w:rFonts w:ascii="Times New Roman" w:hAnsi="Times New Roman"/>
        </w:rPr>
        <w:t xml:space="preserve"> ze wzorem rejestru przedstawionym przez Wykonawcę i zaakceptowanym przez Zamawiającego), w którym odnotowywane będą następujące informacje: data, czas i miejsce wystąpienia jakichkolwiek zdarzeń mogących mieć wpływ na bezpieczeństwo pożarowe obiektu, zapis wszelkich alarmów pożarowych zarówno prawdziwych jak i fałszywych, datę i czas przyjazdu jednostek ratowniczo-gaśniczych Państwowej Straży Pożarnej wraz z opisem celu  ich przybycia (</w:t>
      </w:r>
      <w:r w:rsidRPr="00204B73">
        <w:rPr>
          <w:rFonts w:ascii="Times New Roman" w:hAnsi="Times New Roman"/>
          <w:b/>
        </w:rPr>
        <w:t>”Książka zdarzeń P.POŻ.”</w:t>
      </w:r>
      <w:r w:rsidRPr="00204B73">
        <w:rPr>
          <w:rFonts w:ascii="Times New Roman" w:hAnsi="Times New Roman"/>
        </w:rPr>
        <w:t>).</w:t>
      </w:r>
    </w:p>
    <w:p w14:paraId="4A548833" w14:textId="77777777" w:rsidR="00591A07" w:rsidRPr="00204B73" w:rsidRDefault="00591A07" w:rsidP="00591A07">
      <w:pPr>
        <w:pStyle w:val="Akapitzlist"/>
        <w:tabs>
          <w:tab w:val="left" w:pos="0"/>
        </w:tabs>
        <w:autoSpaceDE w:val="0"/>
        <w:autoSpaceDN w:val="0"/>
        <w:adjustRightInd w:val="0"/>
        <w:ind w:left="0"/>
        <w:rPr>
          <w:rFonts w:ascii="Times New Roman" w:hAnsi="Times New Roman"/>
        </w:rPr>
      </w:pPr>
      <w:r w:rsidRPr="00204B73">
        <w:rPr>
          <w:rFonts w:ascii="Times New Roman" w:hAnsi="Times New Roman"/>
          <w:b/>
        </w:rPr>
        <w:t>A.</w:t>
      </w:r>
      <w:r w:rsidR="00E85EDB">
        <w:rPr>
          <w:rFonts w:ascii="Times New Roman" w:hAnsi="Times New Roman"/>
          <w:b/>
        </w:rPr>
        <w:t>7</w:t>
      </w:r>
      <w:r>
        <w:rPr>
          <w:rFonts w:ascii="Times New Roman" w:hAnsi="Times New Roman"/>
          <w:b/>
        </w:rPr>
        <w:t>.</w:t>
      </w:r>
      <w:r w:rsidRPr="00204B73">
        <w:rPr>
          <w:rFonts w:ascii="Times New Roman" w:hAnsi="Times New Roman"/>
        </w:rPr>
        <w:tab/>
      </w:r>
      <w:r w:rsidRPr="00404807">
        <w:rPr>
          <w:rFonts w:ascii="Times New Roman" w:hAnsi="Times New Roman"/>
        </w:rPr>
        <w:t>Prowadzenie</w:t>
      </w:r>
      <w:r>
        <w:rPr>
          <w:rFonts w:ascii="Times New Roman" w:hAnsi="Times New Roman"/>
        </w:rPr>
        <w:t xml:space="preserve"> oraz przechowywanie, </w:t>
      </w:r>
      <w:r w:rsidRPr="00404807">
        <w:rPr>
          <w:rFonts w:ascii="Times New Roman" w:hAnsi="Times New Roman"/>
        </w:rPr>
        <w:t xml:space="preserve"> przez</w:t>
      </w:r>
      <w:r>
        <w:rPr>
          <w:rFonts w:ascii="Times New Roman" w:hAnsi="Times New Roman"/>
          <w:b/>
        </w:rPr>
        <w:t xml:space="preserve"> </w:t>
      </w:r>
      <w:r>
        <w:rPr>
          <w:rFonts w:ascii="Times New Roman" w:hAnsi="Times New Roman"/>
        </w:rPr>
        <w:t>p</w:t>
      </w:r>
      <w:r w:rsidRPr="00204B73">
        <w:rPr>
          <w:rFonts w:ascii="Times New Roman" w:hAnsi="Times New Roman"/>
        </w:rPr>
        <w:t>racownik</w:t>
      </w:r>
      <w:r>
        <w:rPr>
          <w:rFonts w:ascii="Times New Roman" w:hAnsi="Times New Roman"/>
        </w:rPr>
        <w:t>a</w:t>
      </w:r>
      <w:r w:rsidRPr="00204B73">
        <w:rPr>
          <w:rFonts w:ascii="Times New Roman" w:hAnsi="Times New Roman"/>
        </w:rPr>
        <w:t>/-</w:t>
      </w:r>
      <w:r>
        <w:rPr>
          <w:rFonts w:ascii="Times New Roman" w:hAnsi="Times New Roman"/>
        </w:rPr>
        <w:t>ów o</w:t>
      </w:r>
      <w:r w:rsidRPr="00204B73">
        <w:rPr>
          <w:rFonts w:ascii="Times New Roman" w:hAnsi="Times New Roman"/>
        </w:rPr>
        <w:t>chrony wyznaczon</w:t>
      </w:r>
      <w:r>
        <w:rPr>
          <w:rFonts w:ascii="Times New Roman" w:hAnsi="Times New Roman"/>
        </w:rPr>
        <w:t>ego</w:t>
      </w:r>
      <w:r w:rsidRPr="00204B73">
        <w:rPr>
          <w:rFonts w:ascii="Times New Roman" w:hAnsi="Times New Roman"/>
        </w:rPr>
        <w:t>/-</w:t>
      </w:r>
      <w:proofErr w:type="spellStart"/>
      <w:r>
        <w:rPr>
          <w:rFonts w:ascii="Times New Roman" w:hAnsi="Times New Roman"/>
        </w:rPr>
        <w:t>ych</w:t>
      </w:r>
      <w:proofErr w:type="spellEnd"/>
      <w:r w:rsidRPr="00204B73">
        <w:rPr>
          <w:rFonts w:ascii="Times New Roman" w:hAnsi="Times New Roman"/>
        </w:rPr>
        <w:t xml:space="preserve"> </w:t>
      </w:r>
      <w:r>
        <w:rPr>
          <w:rFonts w:ascii="Times New Roman" w:hAnsi="Times New Roman"/>
        </w:rPr>
        <w:t>przez Wykonawcę,</w:t>
      </w:r>
      <w:r w:rsidRPr="00204B73" w:rsidDel="002C2549">
        <w:rPr>
          <w:rFonts w:ascii="Times New Roman" w:hAnsi="Times New Roman"/>
        </w:rPr>
        <w:t xml:space="preserve"> </w:t>
      </w:r>
      <w:r w:rsidRPr="00204B73">
        <w:rPr>
          <w:rFonts w:ascii="Times New Roman" w:hAnsi="Times New Roman"/>
        </w:rPr>
        <w:t>rejestr</w:t>
      </w:r>
      <w:r>
        <w:rPr>
          <w:rFonts w:ascii="Times New Roman" w:hAnsi="Times New Roman"/>
        </w:rPr>
        <w:t>u</w:t>
      </w:r>
      <w:r w:rsidRPr="00204B73">
        <w:rPr>
          <w:rFonts w:ascii="Times New Roman" w:hAnsi="Times New Roman"/>
        </w:rPr>
        <w:t xml:space="preserve"> (zgodn</w:t>
      </w:r>
      <w:r>
        <w:rPr>
          <w:rFonts w:ascii="Times New Roman" w:hAnsi="Times New Roman"/>
        </w:rPr>
        <w:t>ego</w:t>
      </w:r>
      <w:r w:rsidRPr="00204B73">
        <w:rPr>
          <w:rFonts w:ascii="Times New Roman" w:hAnsi="Times New Roman"/>
        </w:rPr>
        <w:t xml:space="preserve"> ze wzorem rejestru przedstawionym przez Wykonawcę i zaakceptowanym przez Zamawiającego), w którym odnotowywane będą następujące informacje: datę, czas oraz miejsce wystąpienia wszelkich usterek, uszkodzeń czy nieprawidłowości w funkcjonowaniu systemów obiektu, zainstalowanych urządzeń oraz  jego stanie fizycznym (</w:t>
      </w:r>
      <w:r w:rsidRPr="00204B73">
        <w:rPr>
          <w:rFonts w:ascii="Times New Roman" w:hAnsi="Times New Roman"/>
          <w:b/>
        </w:rPr>
        <w:t>„Książka usterek technicznych”</w:t>
      </w:r>
      <w:r w:rsidRPr="00204B73">
        <w:rPr>
          <w:rFonts w:ascii="Times New Roman" w:hAnsi="Times New Roman"/>
        </w:rPr>
        <w:t>).</w:t>
      </w:r>
    </w:p>
    <w:p w14:paraId="27F9E8EA" w14:textId="77777777" w:rsidR="00591A07" w:rsidRPr="00204B73" w:rsidRDefault="00591A07" w:rsidP="00591A07">
      <w:pPr>
        <w:pStyle w:val="Akapitzlist"/>
        <w:tabs>
          <w:tab w:val="left" w:pos="0"/>
        </w:tabs>
        <w:autoSpaceDE w:val="0"/>
        <w:autoSpaceDN w:val="0"/>
        <w:adjustRightInd w:val="0"/>
        <w:ind w:left="0"/>
        <w:rPr>
          <w:rFonts w:ascii="Times New Roman" w:hAnsi="Times New Roman"/>
        </w:rPr>
      </w:pPr>
    </w:p>
    <w:p w14:paraId="3969316D" w14:textId="32F9A680" w:rsidR="00591A07" w:rsidRPr="003A152D" w:rsidRDefault="00591A07" w:rsidP="00591A07">
      <w:pPr>
        <w:pStyle w:val="Akapitzlist"/>
        <w:widowControl w:val="0"/>
        <w:numPr>
          <w:ilvl w:val="0"/>
          <w:numId w:val="6"/>
        </w:numPr>
        <w:tabs>
          <w:tab w:val="left" w:pos="567"/>
        </w:tabs>
        <w:autoSpaceDE w:val="0"/>
        <w:autoSpaceDN w:val="0"/>
        <w:adjustRightInd w:val="0"/>
        <w:spacing w:after="120"/>
        <w:ind w:left="567" w:hanging="567"/>
        <w:rPr>
          <w:rFonts w:ascii="Times New Roman" w:hAnsi="Times New Roman"/>
          <w:b/>
        </w:rPr>
      </w:pPr>
      <w:r w:rsidRPr="001C7C38">
        <w:rPr>
          <w:rFonts w:ascii="Times New Roman" w:hAnsi="Times New Roman"/>
          <w:b/>
        </w:rPr>
        <w:t>Obsług</w:t>
      </w:r>
      <w:r w:rsidR="00E85EDB">
        <w:rPr>
          <w:rFonts w:ascii="Times New Roman" w:hAnsi="Times New Roman"/>
          <w:b/>
        </w:rPr>
        <w:t>a recepcyjno - portierska stref wejściow</w:t>
      </w:r>
      <w:r w:rsidR="00550BED">
        <w:rPr>
          <w:rFonts w:ascii="Times New Roman" w:hAnsi="Times New Roman"/>
          <w:b/>
        </w:rPr>
        <w:t>ych do budynków</w:t>
      </w:r>
      <w:r w:rsidR="00E85EDB">
        <w:rPr>
          <w:rFonts w:ascii="Times New Roman" w:hAnsi="Times New Roman"/>
          <w:b/>
        </w:rPr>
        <w:t xml:space="preserve"> Idea House</w:t>
      </w:r>
      <w:r w:rsidR="00550BED">
        <w:rPr>
          <w:rFonts w:ascii="Times New Roman" w:hAnsi="Times New Roman"/>
          <w:b/>
        </w:rPr>
        <w:t xml:space="preserve"> znajdujących</w:t>
      </w:r>
      <w:r w:rsidR="00CE6073" w:rsidRPr="004B56FA">
        <w:rPr>
          <w:rFonts w:ascii="Times New Roman" w:hAnsi="Times New Roman"/>
          <w:b/>
        </w:rPr>
        <w:t xml:space="preserve"> się na </w:t>
      </w:r>
      <w:r w:rsidR="00550BED">
        <w:rPr>
          <w:rFonts w:ascii="Times New Roman" w:hAnsi="Times New Roman"/>
          <w:b/>
        </w:rPr>
        <w:t>terenie Kompleksu DPIN S.A. (usługa wykonywana przez 8</w:t>
      </w:r>
      <w:r w:rsidR="00CE6073" w:rsidRPr="004B56FA">
        <w:rPr>
          <w:rFonts w:ascii="Times New Roman" w:hAnsi="Times New Roman"/>
          <w:b/>
        </w:rPr>
        <w:t xml:space="preserve"> godzin na</w:t>
      </w:r>
      <w:r w:rsidR="00CE6073" w:rsidRPr="003A152D">
        <w:rPr>
          <w:rFonts w:ascii="Times New Roman" w:hAnsi="Times New Roman"/>
          <w:b/>
        </w:rPr>
        <w:t xml:space="preserve"> dobę, przez 5 roboczych dni w tygodniu)</w:t>
      </w:r>
    </w:p>
    <w:p w14:paraId="1399E2F7" w14:textId="77777777" w:rsidR="00591A07" w:rsidRPr="00204B73" w:rsidRDefault="00591A07" w:rsidP="00591A07">
      <w:pPr>
        <w:widowControl w:val="0"/>
        <w:tabs>
          <w:tab w:val="left" w:pos="567"/>
        </w:tabs>
        <w:autoSpaceDE w:val="0"/>
        <w:autoSpaceDN w:val="0"/>
        <w:adjustRightInd w:val="0"/>
        <w:spacing w:after="120"/>
        <w:ind w:left="567" w:hanging="567"/>
        <w:rPr>
          <w:rFonts w:ascii="Times New Roman" w:hAnsi="Times New Roman"/>
          <w:b/>
        </w:rPr>
      </w:pPr>
    </w:p>
    <w:p w14:paraId="11A4D255" w14:textId="77777777" w:rsidR="00591A07" w:rsidRPr="00204B73" w:rsidRDefault="00591A07" w:rsidP="00591A07">
      <w:pPr>
        <w:pStyle w:val="Akapitzlist"/>
        <w:tabs>
          <w:tab w:val="left" w:pos="0"/>
        </w:tabs>
        <w:spacing w:after="120"/>
        <w:ind w:left="0"/>
        <w:contextualSpacing w:val="0"/>
        <w:rPr>
          <w:rFonts w:ascii="Times New Roman" w:hAnsi="Times New Roman"/>
        </w:rPr>
      </w:pPr>
      <w:r w:rsidRPr="00204B73">
        <w:rPr>
          <w:rFonts w:ascii="Times New Roman" w:hAnsi="Times New Roman"/>
          <w:b/>
        </w:rPr>
        <w:t>B.1.</w:t>
      </w:r>
      <w:r w:rsidRPr="00204B73">
        <w:rPr>
          <w:rFonts w:ascii="Times New Roman" w:hAnsi="Times New Roman"/>
        </w:rPr>
        <w:t xml:space="preserve">   </w:t>
      </w:r>
      <w:r w:rsidRPr="00204B73">
        <w:rPr>
          <w:rFonts w:ascii="Times New Roman" w:hAnsi="Times New Roman"/>
          <w:u w:val="single"/>
        </w:rPr>
        <w:t>Do obowiązków pracowników ochrony wykonując</w:t>
      </w:r>
      <w:r>
        <w:rPr>
          <w:rFonts w:ascii="Times New Roman" w:hAnsi="Times New Roman"/>
          <w:u w:val="single"/>
        </w:rPr>
        <w:t>ych</w:t>
      </w:r>
      <w:r w:rsidRPr="00204B73">
        <w:rPr>
          <w:rFonts w:ascii="Times New Roman" w:hAnsi="Times New Roman"/>
          <w:u w:val="single"/>
        </w:rPr>
        <w:t xml:space="preserve"> obsługę recepcyjno – portierską stref wejściow</w:t>
      </w:r>
      <w:r>
        <w:rPr>
          <w:rFonts w:ascii="Times New Roman" w:hAnsi="Times New Roman"/>
          <w:u w:val="single"/>
        </w:rPr>
        <w:t>ych</w:t>
      </w:r>
      <w:r w:rsidRPr="00204B73">
        <w:rPr>
          <w:rFonts w:ascii="Times New Roman" w:hAnsi="Times New Roman"/>
          <w:u w:val="single"/>
        </w:rPr>
        <w:t xml:space="preserve"> do</w:t>
      </w:r>
      <w:r w:rsidR="00E85EDB">
        <w:rPr>
          <w:rFonts w:ascii="Times New Roman" w:hAnsi="Times New Roman"/>
          <w:u w:val="single"/>
        </w:rPr>
        <w:t xml:space="preserve"> budynków należących do kompleksu DPIN S.A.</w:t>
      </w:r>
      <w:r w:rsidRPr="00204B73">
        <w:rPr>
          <w:rFonts w:ascii="Times New Roman" w:hAnsi="Times New Roman"/>
          <w:u w:val="single"/>
        </w:rPr>
        <w:t>, będzie należeć</w:t>
      </w:r>
      <w:r w:rsidRPr="00204B73">
        <w:rPr>
          <w:rFonts w:ascii="Times New Roman" w:hAnsi="Times New Roman"/>
        </w:rPr>
        <w:t xml:space="preserve">: </w:t>
      </w:r>
    </w:p>
    <w:p w14:paraId="7B25CDFC" w14:textId="555B2322" w:rsidR="00591A07" w:rsidRPr="00204B73" w:rsidRDefault="00591A07" w:rsidP="00591A07">
      <w:pPr>
        <w:tabs>
          <w:tab w:val="left" w:pos="0"/>
        </w:tabs>
        <w:spacing w:line="276" w:lineRule="auto"/>
        <w:rPr>
          <w:rFonts w:ascii="Times New Roman" w:hAnsi="Times New Roman"/>
        </w:rPr>
      </w:pPr>
      <w:r w:rsidRPr="00204B73">
        <w:rPr>
          <w:rFonts w:ascii="Times New Roman" w:hAnsi="Times New Roman"/>
          <w:b/>
        </w:rPr>
        <w:t>B.1.1.</w:t>
      </w:r>
      <w:r w:rsidRPr="00204B73">
        <w:rPr>
          <w:rFonts w:ascii="Times New Roman" w:hAnsi="Times New Roman"/>
        </w:rPr>
        <w:t xml:space="preserve"> Prowadzenie obsługi recepcyjno- portierskiej, świadczonej dla gości </w:t>
      </w:r>
      <w:r>
        <w:rPr>
          <w:rFonts w:ascii="Times New Roman" w:hAnsi="Times New Roman"/>
        </w:rPr>
        <w:t xml:space="preserve">strefy biurowej w </w:t>
      </w:r>
      <w:r w:rsidR="003A4057">
        <w:rPr>
          <w:rFonts w:ascii="Times New Roman" w:hAnsi="Times New Roman"/>
        </w:rPr>
        <w:t>budynku</w:t>
      </w:r>
    </w:p>
    <w:p w14:paraId="745C24D8" w14:textId="77777777" w:rsidR="00591A07" w:rsidRPr="00204B73" w:rsidRDefault="00591A07" w:rsidP="00591A07">
      <w:pPr>
        <w:tabs>
          <w:tab w:val="left" w:pos="0"/>
        </w:tabs>
        <w:spacing w:line="276" w:lineRule="auto"/>
        <w:rPr>
          <w:rFonts w:ascii="Times New Roman" w:hAnsi="Times New Roman"/>
          <w:color w:val="111111"/>
        </w:rPr>
      </w:pPr>
      <w:r w:rsidRPr="00204B73">
        <w:rPr>
          <w:rFonts w:ascii="Times New Roman" w:hAnsi="Times New Roman"/>
          <w:b/>
          <w:color w:val="111111"/>
        </w:rPr>
        <w:t>B.1.2.</w:t>
      </w:r>
      <w:r w:rsidRPr="00204B73">
        <w:rPr>
          <w:rFonts w:ascii="Times New Roman" w:hAnsi="Times New Roman"/>
          <w:color w:val="111111"/>
        </w:rPr>
        <w:t xml:space="preserve"> Rejestrowanie gości oraz wydawanie przepustek;</w:t>
      </w:r>
    </w:p>
    <w:p w14:paraId="0DFE6CAE" w14:textId="77777777" w:rsidR="00591A07" w:rsidRPr="00204B73" w:rsidRDefault="00591A07" w:rsidP="00591A07">
      <w:pPr>
        <w:tabs>
          <w:tab w:val="left" w:pos="0"/>
        </w:tabs>
        <w:spacing w:line="276" w:lineRule="auto"/>
        <w:rPr>
          <w:rFonts w:ascii="Times New Roman" w:hAnsi="Times New Roman"/>
          <w:color w:val="111111"/>
        </w:rPr>
      </w:pPr>
      <w:r w:rsidRPr="00204B73">
        <w:rPr>
          <w:rFonts w:ascii="Times New Roman" w:hAnsi="Times New Roman"/>
          <w:b/>
          <w:color w:val="111111"/>
        </w:rPr>
        <w:t>B.1.3.</w:t>
      </w:r>
      <w:r w:rsidRPr="00204B73">
        <w:rPr>
          <w:rFonts w:ascii="Times New Roman" w:hAnsi="Times New Roman"/>
          <w:color w:val="111111"/>
        </w:rPr>
        <w:t>Prowadzenie ewidencji gości zgodnie z obowiązującymi zasadami;</w:t>
      </w:r>
    </w:p>
    <w:p w14:paraId="749C0C93" w14:textId="77777777" w:rsidR="00591A07" w:rsidRPr="00204B73" w:rsidRDefault="00591A07" w:rsidP="00591A07">
      <w:pPr>
        <w:tabs>
          <w:tab w:val="left" w:pos="0"/>
        </w:tabs>
        <w:spacing w:line="276" w:lineRule="auto"/>
        <w:rPr>
          <w:rFonts w:ascii="Times New Roman" w:hAnsi="Times New Roman"/>
          <w:color w:val="111111"/>
        </w:rPr>
      </w:pPr>
      <w:r w:rsidRPr="00204B73">
        <w:rPr>
          <w:rFonts w:ascii="Times New Roman" w:hAnsi="Times New Roman"/>
          <w:b/>
          <w:color w:val="111111"/>
        </w:rPr>
        <w:t>B.1.4.</w:t>
      </w:r>
      <w:r w:rsidRPr="00204B73">
        <w:rPr>
          <w:rFonts w:ascii="Times New Roman" w:hAnsi="Times New Roman"/>
          <w:color w:val="111111"/>
        </w:rPr>
        <w:t xml:space="preserve"> Udzielanie informacji gościom;</w:t>
      </w:r>
    </w:p>
    <w:p w14:paraId="219B5A8A" w14:textId="77777777" w:rsidR="008176E5" w:rsidRPr="00204B73" w:rsidRDefault="00591A07" w:rsidP="00591A07">
      <w:pPr>
        <w:tabs>
          <w:tab w:val="left" w:pos="0"/>
        </w:tabs>
        <w:rPr>
          <w:rFonts w:ascii="Times New Roman" w:hAnsi="Times New Roman"/>
          <w:color w:val="111111"/>
        </w:rPr>
      </w:pPr>
      <w:r w:rsidRPr="00204B73">
        <w:rPr>
          <w:rFonts w:ascii="Times New Roman" w:hAnsi="Times New Roman"/>
          <w:b/>
          <w:color w:val="111111"/>
        </w:rPr>
        <w:t>B.1.5.</w:t>
      </w:r>
      <w:r w:rsidRPr="00204B73">
        <w:rPr>
          <w:rFonts w:ascii="Times New Roman" w:hAnsi="Times New Roman"/>
          <w:color w:val="111111"/>
        </w:rPr>
        <w:t xml:space="preserve"> Przyjmowanie mienia gości</w:t>
      </w:r>
      <w:r>
        <w:rPr>
          <w:rFonts w:ascii="Times New Roman" w:hAnsi="Times New Roman"/>
          <w:color w:val="111111"/>
        </w:rPr>
        <w:t xml:space="preserve"> strefy biurowej </w:t>
      </w:r>
      <w:r w:rsidRPr="00204B73">
        <w:rPr>
          <w:rFonts w:ascii="Times New Roman" w:hAnsi="Times New Roman"/>
          <w:color w:val="111111"/>
        </w:rPr>
        <w:t>do depozytu (jeśli zajdzie taka potrzeba) i wydawanie tego mienia z depozytu;</w:t>
      </w:r>
    </w:p>
    <w:p w14:paraId="5FED32C7" w14:textId="77777777" w:rsidR="00591A07" w:rsidRPr="00204B73" w:rsidRDefault="00591A07" w:rsidP="00591A07">
      <w:pPr>
        <w:tabs>
          <w:tab w:val="left" w:pos="0"/>
        </w:tabs>
        <w:rPr>
          <w:rFonts w:ascii="Times New Roman" w:hAnsi="Times New Roman"/>
          <w:color w:val="111111"/>
        </w:rPr>
      </w:pPr>
      <w:r w:rsidRPr="00204B73">
        <w:rPr>
          <w:rFonts w:ascii="Times New Roman" w:hAnsi="Times New Roman"/>
          <w:b/>
          <w:color w:val="111111"/>
        </w:rPr>
        <w:t>B.1.6.</w:t>
      </w:r>
      <w:r w:rsidRPr="00204B73">
        <w:rPr>
          <w:rFonts w:ascii="Times New Roman" w:hAnsi="Times New Roman"/>
          <w:color w:val="111111"/>
        </w:rPr>
        <w:t xml:space="preserve"> </w:t>
      </w:r>
      <w:r w:rsidRPr="00204B73">
        <w:rPr>
          <w:rFonts w:ascii="Times New Roman" w:hAnsi="Times New Roman"/>
        </w:rPr>
        <w:t xml:space="preserve">Wzywanie pracowników ochrony wykonujących stałe </w:t>
      </w:r>
      <w:r w:rsidR="00C66E2A">
        <w:rPr>
          <w:rFonts w:ascii="Times New Roman" w:hAnsi="Times New Roman"/>
        </w:rPr>
        <w:t xml:space="preserve">patrolowanie obiektu </w:t>
      </w:r>
      <w:r w:rsidRPr="00204B73">
        <w:rPr>
          <w:rFonts w:ascii="Times New Roman" w:hAnsi="Times New Roman"/>
        </w:rPr>
        <w:t xml:space="preserve">lub w razie potrzeby zmotoryzowanej grupy interwencyjnej, w uzasadnionych przypadkach, w szczególności w przypadku konieczności podjęcia działań interwencyjnych, w tym zastosowania środków </w:t>
      </w:r>
      <w:r w:rsidRPr="00204B73">
        <w:rPr>
          <w:rFonts w:ascii="Times New Roman" w:hAnsi="Times New Roman"/>
        </w:rPr>
        <w:lastRenderedPageBreak/>
        <w:t>przymusu bezpośredniego (w zakresie prawem dozwolonym), w celu wyeliminowania zagrożenia dla życia lub zdrowia osób przebywających w strefie</w:t>
      </w:r>
      <w:r>
        <w:rPr>
          <w:rFonts w:ascii="Times New Roman" w:hAnsi="Times New Roman"/>
          <w:color w:val="111111"/>
        </w:rPr>
        <w:t xml:space="preserve"> biurowej </w:t>
      </w:r>
      <w:r w:rsidRPr="00204B73">
        <w:rPr>
          <w:rFonts w:ascii="Times New Roman" w:hAnsi="Times New Roman"/>
        </w:rPr>
        <w:t>lub mienia tam się znajdującego;</w:t>
      </w:r>
    </w:p>
    <w:p w14:paraId="29C1E38C" w14:textId="77777777" w:rsidR="00591A07" w:rsidRPr="00204B73" w:rsidRDefault="00591A07" w:rsidP="00591A07">
      <w:pPr>
        <w:tabs>
          <w:tab w:val="left" w:pos="0"/>
        </w:tabs>
        <w:rPr>
          <w:rFonts w:ascii="Times New Roman" w:hAnsi="Times New Roman"/>
        </w:rPr>
      </w:pPr>
      <w:r w:rsidRPr="00204B73">
        <w:rPr>
          <w:rFonts w:ascii="Times New Roman" w:hAnsi="Times New Roman"/>
          <w:b/>
          <w:color w:val="111111"/>
        </w:rPr>
        <w:t>B.1.7.</w:t>
      </w:r>
      <w:r w:rsidRPr="00204B73">
        <w:rPr>
          <w:rFonts w:ascii="Times New Roman" w:hAnsi="Times New Roman"/>
          <w:b/>
          <w:color w:val="111111"/>
        </w:rPr>
        <w:tab/>
        <w:t xml:space="preserve"> </w:t>
      </w:r>
      <w:r w:rsidRPr="00204B73">
        <w:rPr>
          <w:rFonts w:ascii="Times New Roman" w:hAnsi="Times New Roman"/>
        </w:rPr>
        <w:t>Zawiadamianie w razie konieczności Policji, Straży Pożarnej, służb medycznych lub innych właściwych organów, służb, inspekcji i straży, a także Zamawiającego, w razie odnotowania zdarzeń wymagających interwencji tych podmiotów;</w:t>
      </w:r>
    </w:p>
    <w:p w14:paraId="0E4330E1" w14:textId="77777777" w:rsidR="00591A07" w:rsidRDefault="00591A07" w:rsidP="00591A07">
      <w:pPr>
        <w:tabs>
          <w:tab w:val="left" w:pos="0"/>
        </w:tabs>
        <w:rPr>
          <w:rFonts w:ascii="Times New Roman" w:hAnsi="Times New Roman"/>
        </w:rPr>
      </w:pPr>
      <w:r w:rsidRPr="00204B73">
        <w:rPr>
          <w:rFonts w:ascii="Times New Roman" w:hAnsi="Times New Roman"/>
          <w:b/>
          <w:color w:val="111111"/>
        </w:rPr>
        <w:t>B.1.8.</w:t>
      </w:r>
      <w:r w:rsidRPr="00204B73">
        <w:rPr>
          <w:rFonts w:ascii="Times New Roman" w:hAnsi="Times New Roman"/>
          <w:b/>
          <w:color w:val="111111"/>
        </w:rPr>
        <w:tab/>
      </w:r>
      <w:r w:rsidRPr="00204B73">
        <w:rPr>
          <w:rFonts w:ascii="Times New Roman" w:hAnsi="Times New Roman"/>
          <w:color w:val="111111"/>
        </w:rPr>
        <w:t>Zapewnienie</w:t>
      </w:r>
      <w:r w:rsidRPr="00204B73">
        <w:rPr>
          <w:rFonts w:ascii="Times New Roman" w:hAnsi="Times New Roman"/>
          <w:b/>
          <w:color w:val="111111"/>
        </w:rPr>
        <w:t xml:space="preserve"> </w:t>
      </w:r>
      <w:r w:rsidRPr="00204B73">
        <w:rPr>
          <w:rFonts w:ascii="Times New Roman" w:hAnsi="Times New Roman"/>
        </w:rPr>
        <w:t>wysokiego poziomu obsługi gości, w zakresie związanym z obowiązkami pełnionymi przez pracowników ochrony na podstawie Umowy;</w:t>
      </w:r>
    </w:p>
    <w:p w14:paraId="42B6D1FF" w14:textId="77777777" w:rsidR="00C66E2A" w:rsidRPr="008176E5" w:rsidRDefault="008920AC" w:rsidP="00591A07">
      <w:pPr>
        <w:tabs>
          <w:tab w:val="left" w:pos="0"/>
        </w:tabs>
        <w:rPr>
          <w:rFonts w:ascii="Times New Roman" w:hAnsi="Times New Roman"/>
        </w:rPr>
      </w:pPr>
      <w:r w:rsidRPr="00C66E2A">
        <w:rPr>
          <w:rFonts w:ascii="Times New Roman" w:hAnsi="Times New Roman"/>
          <w:b/>
        </w:rPr>
        <w:t>B</w:t>
      </w:r>
      <w:r w:rsidR="008176E5" w:rsidRPr="00C66E2A">
        <w:rPr>
          <w:rFonts w:ascii="Times New Roman" w:hAnsi="Times New Roman"/>
          <w:b/>
        </w:rPr>
        <w:t>.1.</w:t>
      </w:r>
      <w:r w:rsidR="00E46487" w:rsidRPr="00C66E2A">
        <w:rPr>
          <w:rFonts w:ascii="Times New Roman" w:hAnsi="Times New Roman"/>
          <w:b/>
        </w:rPr>
        <w:t>9</w:t>
      </w:r>
      <w:r w:rsidR="008176E5">
        <w:rPr>
          <w:rFonts w:ascii="Times New Roman" w:hAnsi="Times New Roman"/>
        </w:rPr>
        <w:t>. Pomiar temperatury gościom</w:t>
      </w:r>
      <w:r w:rsidR="00C66E2A">
        <w:rPr>
          <w:rFonts w:ascii="Times New Roman" w:hAnsi="Times New Roman"/>
        </w:rPr>
        <w:t xml:space="preserve"> wchodzącym do strefy biurowej (w przypadku obowiązujących wymogów sanitarnych).</w:t>
      </w:r>
    </w:p>
    <w:p w14:paraId="7AA30E8E" w14:textId="77777777" w:rsidR="00591A07" w:rsidRDefault="00591A07" w:rsidP="00591A07">
      <w:pPr>
        <w:pStyle w:val="Akapitzlist"/>
        <w:tabs>
          <w:tab w:val="left" w:pos="0"/>
        </w:tabs>
        <w:spacing w:after="120"/>
        <w:ind w:left="0"/>
        <w:contextualSpacing w:val="0"/>
        <w:rPr>
          <w:rFonts w:ascii="Times New Roman" w:hAnsi="Times New Roman"/>
          <w:b/>
        </w:rPr>
      </w:pPr>
    </w:p>
    <w:p w14:paraId="5C726581" w14:textId="4C7F2D6D" w:rsidR="00591A07" w:rsidRPr="009F259E" w:rsidRDefault="00591A07" w:rsidP="00591A07">
      <w:pPr>
        <w:pStyle w:val="Akapitzlist"/>
        <w:tabs>
          <w:tab w:val="left" w:pos="0"/>
        </w:tabs>
        <w:spacing w:after="120"/>
        <w:ind w:left="0"/>
        <w:contextualSpacing w:val="0"/>
        <w:rPr>
          <w:rFonts w:ascii="Times New Roman" w:hAnsi="Times New Roman"/>
        </w:rPr>
      </w:pPr>
      <w:r w:rsidRPr="00204B73">
        <w:rPr>
          <w:rFonts w:ascii="Times New Roman" w:hAnsi="Times New Roman"/>
          <w:b/>
        </w:rPr>
        <w:t>B.2.</w:t>
      </w:r>
      <w:r w:rsidRPr="00204B73">
        <w:rPr>
          <w:rFonts w:ascii="Times New Roman" w:hAnsi="Times New Roman"/>
        </w:rPr>
        <w:t xml:space="preserve"> </w:t>
      </w:r>
      <w:r w:rsidRPr="00204B73">
        <w:rPr>
          <w:rFonts w:ascii="Times New Roman" w:hAnsi="Times New Roman"/>
          <w:color w:val="FF0000"/>
        </w:rPr>
        <w:tab/>
      </w:r>
      <w:r w:rsidRPr="00204B73">
        <w:rPr>
          <w:rFonts w:ascii="Times New Roman" w:hAnsi="Times New Roman"/>
        </w:rPr>
        <w:t>Pracownikami ochrony wykonującymi obsługę recepcyjno - portierską w strefie wejściowej do</w:t>
      </w:r>
      <w:r>
        <w:rPr>
          <w:rFonts w:ascii="Times New Roman" w:hAnsi="Times New Roman"/>
        </w:rPr>
        <w:t xml:space="preserve"> </w:t>
      </w:r>
      <w:r>
        <w:rPr>
          <w:rFonts w:ascii="Times New Roman" w:hAnsi="Times New Roman"/>
          <w:color w:val="111111"/>
        </w:rPr>
        <w:t xml:space="preserve">strefy biurowej </w:t>
      </w:r>
      <w:r w:rsidRPr="00204B73">
        <w:rPr>
          <w:rFonts w:ascii="Times New Roman" w:hAnsi="Times New Roman"/>
        </w:rPr>
        <w:t>znajdujące</w:t>
      </w:r>
      <w:r>
        <w:rPr>
          <w:rFonts w:ascii="Times New Roman" w:hAnsi="Times New Roman"/>
        </w:rPr>
        <w:t>j</w:t>
      </w:r>
      <w:r w:rsidRPr="00204B73">
        <w:rPr>
          <w:rFonts w:ascii="Times New Roman" w:hAnsi="Times New Roman"/>
        </w:rPr>
        <w:t xml:space="preserve"> się na</w:t>
      </w:r>
      <w:r w:rsidR="00C66E2A">
        <w:rPr>
          <w:rFonts w:ascii="Times New Roman" w:hAnsi="Times New Roman"/>
        </w:rPr>
        <w:t xml:space="preserve"> terenie DPIN S.A.</w:t>
      </w:r>
      <w:r w:rsidRPr="00204B73">
        <w:rPr>
          <w:rFonts w:ascii="Times New Roman" w:hAnsi="Times New Roman"/>
        </w:rPr>
        <w:t xml:space="preserve">, powinny być osoby komunikatywne, sprawnie </w:t>
      </w:r>
      <w:r w:rsidR="00F74C4E" w:rsidRPr="00204B73">
        <w:rPr>
          <w:rFonts w:ascii="Times New Roman" w:hAnsi="Times New Roman"/>
        </w:rPr>
        <w:t>posługując</w:t>
      </w:r>
      <w:r w:rsidR="00F74C4E">
        <w:rPr>
          <w:rFonts w:ascii="Times New Roman" w:hAnsi="Times New Roman"/>
        </w:rPr>
        <w:t>e</w:t>
      </w:r>
      <w:r w:rsidR="00F74C4E" w:rsidRPr="00204B73">
        <w:rPr>
          <w:rFonts w:ascii="Times New Roman" w:hAnsi="Times New Roman"/>
        </w:rPr>
        <w:t xml:space="preserve"> </w:t>
      </w:r>
      <w:r w:rsidRPr="00204B73">
        <w:rPr>
          <w:rFonts w:ascii="Times New Roman" w:hAnsi="Times New Roman"/>
        </w:rPr>
        <w:t>się w mowie i w piśmie językiem polskim, komunikatywnym językiem angielskim oraz zdolne do zapewnienia właściwej prezentacji Wykonawcy i Zamawiającego w kontaktach z gośćmi, osobami trzecimi oraz podmiotami zewnętrznymi, w tym służbami, inspekcjami lub strażami. Osoby wykonujące obsługę recepcyjno-portierską powinny być zawsze ubrane w dobrze dopasowany garnitur (pół buty, garnitur, pasek, koszula galowa, krawat). Umundurowanie pracowników recepcji powinno być jednolite oraz dobrze dopasowane do pracownika ochrony.</w:t>
      </w:r>
    </w:p>
    <w:p w14:paraId="2BACF2E3" w14:textId="77777777" w:rsidR="00591A07" w:rsidRPr="00185F7F" w:rsidRDefault="00591A07" w:rsidP="00591A07">
      <w:pPr>
        <w:pStyle w:val="Akapitzlist"/>
        <w:widowControl w:val="0"/>
        <w:numPr>
          <w:ilvl w:val="0"/>
          <w:numId w:val="6"/>
        </w:numPr>
        <w:tabs>
          <w:tab w:val="left" w:pos="0"/>
        </w:tabs>
        <w:autoSpaceDE w:val="0"/>
        <w:autoSpaceDN w:val="0"/>
        <w:adjustRightInd w:val="0"/>
        <w:ind w:left="567" w:hanging="567"/>
        <w:rPr>
          <w:rFonts w:ascii="Times New Roman" w:hAnsi="Times New Roman"/>
          <w:b/>
        </w:rPr>
      </w:pPr>
      <w:r w:rsidRPr="00185F7F">
        <w:rPr>
          <w:rFonts w:ascii="Times New Roman" w:hAnsi="Times New Roman"/>
          <w:b/>
        </w:rPr>
        <w:t>Obsługa</w:t>
      </w:r>
      <w:r w:rsidR="00C66E2A">
        <w:rPr>
          <w:rFonts w:ascii="Times New Roman" w:hAnsi="Times New Roman"/>
          <w:b/>
        </w:rPr>
        <w:t xml:space="preserve"> systemów bezpieczeństwa </w:t>
      </w:r>
      <w:r w:rsidRPr="00185F7F">
        <w:rPr>
          <w:rFonts w:ascii="Times New Roman" w:hAnsi="Times New Roman"/>
          <w:b/>
        </w:rPr>
        <w:t>- (usługa wykonywana przez</w:t>
      </w:r>
      <w:r w:rsidR="00441D77">
        <w:rPr>
          <w:rFonts w:ascii="Times New Roman" w:hAnsi="Times New Roman"/>
          <w:b/>
        </w:rPr>
        <w:t xml:space="preserve"> 1</w:t>
      </w:r>
      <w:r w:rsidRPr="00185F7F">
        <w:rPr>
          <w:rFonts w:ascii="Times New Roman" w:hAnsi="Times New Roman"/>
          <w:b/>
        </w:rPr>
        <w:t xml:space="preserve">  pracownik</w:t>
      </w:r>
      <w:r w:rsidR="00441D77">
        <w:rPr>
          <w:rFonts w:ascii="Times New Roman" w:hAnsi="Times New Roman"/>
          <w:b/>
        </w:rPr>
        <w:t>a</w:t>
      </w:r>
      <w:r w:rsidRPr="00185F7F">
        <w:rPr>
          <w:rFonts w:ascii="Times New Roman" w:hAnsi="Times New Roman"/>
          <w:b/>
        </w:rPr>
        <w:t xml:space="preserve"> ochrony 24 godziny na dobę, przez 7 dni w tygodniu).</w:t>
      </w:r>
    </w:p>
    <w:p w14:paraId="24EEACF5" w14:textId="77777777" w:rsidR="00591A07" w:rsidRPr="00204B73" w:rsidRDefault="00591A07" w:rsidP="00591A07">
      <w:pPr>
        <w:widowControl w:val="0"/>
        <w:tabs>
          <w:tab w:val="left" w:pos="0"/>
          <w:tab w:val="left" w:pos="2487"/>
        </w:tabs>
        <w:autoSpaceDE w:val="0"/>
        <w:autoSpaceDN w:val="0"/>
        <w:adjustRightInd w:val="0"/>
        <w:rPr>
          <w:rFonts w:ascii="Times New Roman" w:hAnsi="Times New Roman"/>
          <w:b/>
          <w:color w:val="000000"/>
        </w:rPr>
      </w:pPr>
      <w:r w:rsidRPr="00204B73">
        <w:rPr>
          <w:rFonts w:ascii="Times New Roman" w:hAnsi="Times New Roman"/>
          <w:b/>
          <w:color w:val="000000"/>
        </w:rPr>
        <w:tab/>
      </w:r>
    </w:p>
    <w:p w14:paraId="736DF935" w14:textId="252033D1" w:rsidR="00591A07" w:rsidRPr="00204B73" w:rsidRDefault="00591A07" w:rsidP="00591A07">
      <w:pPr>
        <w:pStyle w:val="Akapitzlist"/>
        <w:tabs>
          <w:tab w:val="left" w:pos="0"/>
          <w:tab w:val="left" w:pos="567"/>
        </w:tabs>
        <w:ind w:left="0"/>
        <w:rPr>
          <w:rFonts w:ascii="Times New Roman" w:hAnsi="Times New Roman"/>
          <w:u w:val="single"/>
        </w:rPr>
      </w:pPr>
      <w:r w:rsidRPr="00204B73">
        <w:rPr>
          <w:rFonts w:ascii="Times New Roman" w:hAnsi="Times New Roman"/>
          <w:b/>
        </w:rPr>
        <w:t>C.1.</w:t>
      </w:r>
      <w:r w:rsidRPr="00204B73">
        <w:rPr>
          <w:rFonts w:ascii="Times New Roman" w:hAnsi="Times New Roman"/>
        </w:rPr>
        <w:t xml:space="preserve"> </w:t>
      </w:r>
      <w:r w:rsidRPr="00204B73">
        <w:rPr>
          <w:rFonts w:ascii="Times New Roman" w:hAnsi="Times New Roman"/>
        </w:rPr>
        <w:tab/>
      </w:r>
      <w:r w:rsidRPr="00204B73">
        <w:rPr>
          <w:rFonts w:ascii="Times New Roman" w:hAnsi="Times New Roman"/>
          <w:u w:val="single"/>
        </w:rPr>
        <w:t>Do obowiązków pracowników ochrony wykonujących obsługę</w:t>
      </w:r>
      <w:r w:rsidR="00C66E2A">
        <w:rPr>
          <w:rFonts w:ascii="Times New Roman" w:hAnsi="Times New Roman"/>
          <w:u w:val="single"/>
        </w:rPr>
        <w:t xml:space="preserve"> systemów  bezpieczeństwa (system przeciwpożarowy, system monit</w:t>
      </w:r>
      <w:r w:rsidR="00F74C4E">
        <w:rPr>
          <w:rFonts w:ascii="Times New Roman" w:hAnsi="Times New Roman"/>
          <w:u w:val="single"/>
        </w:rPr>
        <w:t>o</w:t>
      </w:r>
      <w:r w:rsidR="00C66E2A">
        <w:rPr>
          <w:rFonts w:ascii="Times New Roman" w:hAnsi="Times New Roman"/>
          <w:u w:val="single"/>
        </w:rPr>
        <w:t>ringu, system alarmowy)</w:t>
      </w:r>
      <w:r w:rsidRPr="00204B73">
        <w:rPr>
          <w:rFonts w:ascii="Times New Roman" w:hAnsi="Times New Roman"/>
          <w:u w:val="single"/>
        </w:rPr>
        <w:t xml:space="preserve"> będzie należeć kontrola stanów monitorowanych systemów i reagowanie na nie zgodnie z zasadami okreś</w:t>
      </w:r>
      <w:r w:rsidR="00C66E2A">
        <w:rPr>
          <w:rFonts w:ascii="Times New Roman" w:hAnsi="Times New Roman"/>
          <w:u w:val="single"/>
        </w:rPr>
        <w:t>lonymi w Planie Zabezpieczenia</w:t>
      </w:r>
      <w:r w:rsidRPr="00204B73">
        <w:rPr>
          <w:rFonts w:ascii="Times New Roman" w:hAnsi="Times New Roman"/>
          <w:u w:val="single"/>
        </w:rPr>
        <w:t>, w tym w szczególności:</w:t>
      </w:r>
    </w:p>
    <w:p w14:paraId="5CFE6E06" w14:textId="77777777" w:rsidR="00591A07" w:rsidRPr="00204B73" w:rsidRDefault="00591A07" w:rsidP="00C66E2A">
      <w:pPr>
        <w:widowControl w:val="0"/>
        <w:tabs>
          <w:tab w:val="left" w:pos="0"/>
          <w:tab w:val="left" w:pos="720"/>
          <w:tab w:val="left" w:pos="1276"/>
          <w:tab w:val="left" w:pos="1843"/>
          <w:tab w:val="left" w:pos="4248"/>
          <w:tab w:val="left" w:pos="4956"/>
          <w:tab w:val="left" w:pos="5664"/>
          <w:tab w:val="left" w:pos="6372"/>
          <w:tab w:val="left" w:pos="7080"/>
          <w:tab w:val="left" w:pos="7788"/>
          <w:tab w:val="left" w:pos="8496"/>
        </w:tabs>
        <w:suppressAutoHyphens/>
        <w:rPr>
          <w:rFonts w:ascii="Times New Roman" w:hAnsi="Times New Roman"/>
        </w:rPr>
      </w:pPr>
      <w:r w:rsidRPr="00204B73">
        <w:rPr>
          <w:rFonts w:ascii="Times New Roman" w:hAnsi="Times New Roman"/>
          <w:b/>
        </w:rPr>
        <w:t>C.1.1.</w:t>
      </w:r>
      <w:r w:rsidR="00C66E2A">
        <w:rPr>
          <w:rFonts w:ascii="Times New Roman" w:hAnsi="Times New Roman"/>
        </w:rPr>
        <w:t xml:space="preserve"> </w:t>
      </w:r>
      <w:r w:rsidRPr="00204B73">
        <w:rPr>
          <w:rFonts w:ascii="Times New Roman" w:hAnsi="Times New Roman"/>
        </w:rPr>
        <w:t>Stały dozór nad obrazem przekazywanym przez system telewizji przemy</w:t>
      </w:r>
      <w:r w:rsidR="00C66E2A">
        <w:rPr>
          <w:rFonts w:ascii="Times New Roman" w:hAnsi="Times New Roman"/>
        </w:rPr>
        <w:t>słowej (CCTV) zamontowany w budynku DPIN S.A.</w:t>
      </w:r>
      <w:r w:rsidRPr="00204B73">
        <w:rPr>
          <w:rFonts w:ascii="Times New Roman" w:hAnsi="Times New Roman"/>
        </w:rPr>
        <w:t>;</w:t>
      </w:r>
    </w:p>
    <w:p w14:paraId="27CFBB1E" w14:textId="77777777" w:rsidR="00591A07" w:rsidRPr="00204B73" w:rsidRDefault="00C66E2A" w:rsidP="00591A07">
      <w:pPr>
        <w:tabs>
          <w:tab w:val="left" w:pos="0"/>
        </w:tabs>
        <w:rPr>
          <w:rFonts w:ascii="Times New Roman" w:hAnsi="Times New Roman"/>
        </w:rPr>
      </w:pPr>
      <w:r>
        <w:rPr>
          <w:rFonts w:ascii="Times New Roman" w:hAnsi="Times New Roman"/>
          <w:b/>
        </w:rPr>
        <w:t>C.1.2</w:t>
      </w:r>
      <w:r w:rsidR="00591A07" w:rsidRPr="00204B73">
        <w:rPr>
          <w:rFonts w:ascii="Times New Roman" w:hAnsi="Times New Roman"/>
          <w:b/>
        </w:rPr>
        <w:t>.</w:t>
      </w:r>
      <w:r w:rsidR="00591A07" w:rsidRPr="00204B73">
        <w:rPr>
          <w:rFonts w:ascii="Times New Roman" w:hAnsi="Times New Roman"/>
        </w:rPr>
        <w:t xml:space="preserve"> </w:t>
      </w:r>
      <w:r w:rsidR="00591A07" w:rsidRPr="00204B73">
        <w:rPr>
          <w:rFonts w:ascii="Times New Roman" w:hAnsi="Times New Roman"/>
        </w:rPr>
        <w:tab/>
        <w:t>Utrwalanie obrazu przy użyciu rejestratorów obrazu oraz jego archiwizowanie na nośnikach danych przy użyciu sprzętu i technologii udostępnionej przez Zamawiającego oraz zgodnie z obowiązującymi przepisami prawa;</w:t>
      </w:r>
    </w:p>
    <w:p w14:paraId="674A26B1" w14:textId="77777777" w:rsidR="00591A07" w:rsidRPr="00204B73" w:rsidRDefault="00C66E2A" w:rsidP="00591A07">
      <w:pPr>
        <w:pStyle w:val="Akapitzlist"/>
        <w:tabs>
          <w:tab w:val="left" w:pos="0"/>
        </w:tabs>
        <w:spacing w:after="120"/>
        <w:ind w:left="0"/>
        <w:rPr>
          <w:rFonts w:ascii="Times New Roman" w:hAnsi="Times New Roman"/>
        </w:rPr>
      </w:pPr>
      <w:r>
        <w:rPr>
          <w:rFonts w:ascii="Times New Roman" w:hAnsi="Times New Roman"/>
          <w:b/>
        </w:rPr>
        <w:t>C.1.3</w:t>
      </w:r>
      <w:r w:rsidR="00591A07" w:rsidRPr="00204B73">
        <w:rPr>
          <w:rFonts w:ascii="Times New Roman" w:hAnsi="Times New Roman"/>
          <w:b/>
        </w:rPr>
        <w:t>.</w:t>
      </w:r>
      <w:r w:rsidR="00591A07" w:rsidRPr="00204B73">
        <w:rPr>
          <w:rFonts w:ascii="Times New Roman" w:hAnsi="Times New Roman"/>
        </w:rPr>
        <w:t xml:space="preserve"> </w:t>
      </w:r>
      <w:r w:rsidR="00591A07" w:rsidRPr="00204B73">
        <w:rPr>
          <w:rFonts w:ascii="Times New Roman" w:hAnsi="Times New Roman"/>
        </w:rPr>
        <w:tab/>
        <w:t xml:space="preserve">Zgłaszanie Zamawiającemu wszelkich nieprawidłowości i usterek w funkcjonowaniu systemu telewizji przemysłowej (CCTV) oraz innych systemów zamontowanych </w:t>
      </w:r>
      <w:r>
        <w:rPr>
          <w:rFonts w:ascii="Times New Roman" w:hAnsi="Times New Roman"/>
        </w:rPr>
        <w:t xml:space="preserve">w DPIN S.A. </w:t>
      </w:r>
      <w:r w:rsidR="00591A07" w:rsidRPr="00204B73">
        <w:rPr>
          <w:rFonts w:ascii="Times New Roman" w:hAnsi="Times New Roman"/>
        </w:rPr>
        <w:t>;</w:t>
      </w:r>
    </w:p>
    <w:p w14:paraId="22BB485E" w14:textId="77777777" w:rsidR="00591A07" w:rsidRPr="00204B73" w:rsidRDefault="00C66E2A" w:rsidP="00591A07">
      <w:pPr>
        <w:pStyle w:val="Akapitzlist"/>
        <w:tabs>
          <w:tab w:val="left" w:pos="0"/>
        </w:tabs>
        <w:spacing w:after="120"/>
        <w:ind w:left="0"/>
        <w:rPr>
          <w:rFonts w:ascii="Times New Roman" w:hAnsi="Times New Roman"/>
        </w:rPr>
      </w:pPr>
      <w:r>
        <w:rPr>
          <w:rFonts w:ascii="Times New Roman" w:hAnsi="Times New Roman"/>
          <w:b/>
        </w:rPr>
        <w:t>C.1.4</w:t>
      </w:r>
      <w:r w:rsidR="00591A07" w:rsidRPr="00204B73">
        <w:rPr>
          <w:rFonts w:ascii="Times New Roman" w:hAnsi="Times New Roman"/>
          <w:b/>
        </w:rPr>
        <w:t>.</w:t>
      </w:r>
      <w:r w:rsidR="00591A07" w:rsidRPr="00204B73">
        <w:rPr>
          <w:rFonts w:ascii="Times New Roman" w:hAnsi="Times New Roman"/>
        </w:rPr>
        <w:tab/>
        <w:t>Udostępnianie nośników danych, na których utrwalany jest obraz, na każde żądanie Zamawiającego;</w:t>
      </w:r>
    </w:p>
    <w:p w14:paraId="05D3FF7D" w14:textId="77777777" w:rsidR="00591A07" w:rsidRPr="00204B73" w:rsidRDefault="00C66E2A" w:rsidP="00591A07">
      <w:pPr>
        <w:pStyle w:val="Akapitzlist"/>
        <w:tabs>
          <w:tab w:val="left" w:pos="0"/>
        </w:tabs>
        <w:spacing w:after="120"/>
        <w:ind w:left="0"/>
        <w:rPr>
          <w:rFonts w:ascii="Times New Roman" w:hAnsi="Times New Roman"/>
        </w:rPr>
      </w:pPr>
      <w:r>
        <w:rPr>
          <w:rFonts w:ascii="Times New Roman" w:hAnsi="Times New Roman"/>
          <w:b/>
        </w:rPr>
        <w:lastRenderedPageBreak/>
        <w:t>C.1.5</w:t>
      </w:r>
      <w:r w:rsidR="00591A07" w:rsidRPr="00204B73">
        <w:rPr>
          <w:rFonts w:ascii="Times New Roman" w:hAnsi="Times New Roman"/>
          <w:b/>
        </w:rPr>
        <w:t>.</w:t>
      </w:r>
      <w:r w:rsidR="00591A07" w:rsidRPr="00204B73">
        <w:rPr>
          <w:rFonts w:ascii="Times New Roman" w:hAnsi="Times New Roman"/>
        </w:rPr>
        <w:t xml:space="preserve"> </w:t>
      </w:r>
      <w:r w:rsidR="00591A07" w:rsidRPr="00204B73">
        <w:rPr>
          <w:rFonts w:ascii="Times New Roman" w:hAnsi="Times New Roman"/>
        </w:rPr>
        <w:tab/>
        <w:t>Niezwłoczne reagowanie w przypadku zarejestrowania przez system telewizji przemysłowej (CCTV) oraz inne systemy zamontowane na</w:t>
      </w:r>
      <w:r>
        <w:rPr>
          <w:rFonts w:ascii="Times New Roman" w:hAnsi="Times New Roman"/>
        </w:rPr>
        <w:t xml:space="preserve"> obiekcie</w:t>
      </w:r>
      <w:r w:rsidR="00591A07" w:rsidRPr="00204B73">
        <w:rPr>
          <w:rFonts w:ascii="Times New Roman" w:hAnsi="Times New Roman"/>
        </w:rPr>
        <w:t>: aktów wandalizmu, przemocy, agresji, włamań, kradzieży, przebywania osób postronnych w strefach zamkniętych itp., poprzez przekazywanie (w uzgodnieniu z kierownikiem zmiany) informacji o zarejestrowanych zdarzeniach pracownikom ochrony przebywającym na</w:t>
      </w:r>
      <w:r>
        <w:rPr>
          <w:rFonts w:ascii="Times New Roman" w:hAnsi="Times New Roman"/>
        </w:rPr>
        <w:t xml:space="preserve"> obiekcie</w:t>
      </w:r>
      <w:r w:rsidR="00591A07" w:rsidRPr="00204B73">
        <w:rPr>
          <w:rFonts w:ascii="Times New Roman" w:hAnsi="Times New Roman"/>
        </w:rPr>
        <w:t xml:space="preserve"> (w tym pracownikom ochrony</w:t>
      </w:r>
      <w:r>
        <w:rPr>
          <w:rFonts w:ascii="Times New Roman" w:hAnsi="Times New Roman"/>
        </w:rPr>
        <w:t xml:space="preserve"> wykonującym stałe patrolowanie obiektu</w:t>
      </w:r>
      <w:r w:rsidR="00591A07" w:rsidRPr="00204B73">
        <w:rPr>
          <w:rFonts w:ascii="Times New Roman" w:hAnsi="Times New Roman"/>
        </w:rPr>
        <w:t>) i/ lub grupie interwencyjnej oraz informowanie Zamawiającego o zaistniałych zdarzeniach;</w:t>
      </w:r>
    </w:p>
    <w:p w14:paraId="30FD20DF" w14:textId="77777777" w:rsidR="00591A07" w:rsidRPr="00204B73" w:rsidRDefault="00C66E2A" w:rsidP="00591A07">
      <w:pPr>
        <w:pStyle w:val="Akapitzlist"/>
        <w:tabs>
          <w:tab w:val="left" w:pos="0"/>
        </w:tabs>
        <w:spacing w:after="120"/>
        <w:ind w:left="0"/>
        <w:rPr>
          <w:rFonts w:ascii="Times New Roman" w:hAnsi="Times New Roman"/>
        </w:rPr>
      </w:pPr>
      <w:r>
        <w:rPr>
          <w:rFonts w:ascii="Times New Roman" w:hAnsi="Times New Roman"/>
          <w:b/>
        </w:rPr>
        <w:t>C.1.6</w:t>
      </w:r>
      <w:r w:rsidR="00591A07" w:rsidRPr="00204B73">
        <w:rPr>
          <w:rFonts w:ascii="Times New Roman" w:hAnsi="Times New Roman"/>
          <w:b/>
        </w:rPr>
        <w:t>.</w:t>
      </w:r>
      <w:r w:rsidR="00591A07" w:rsidRPr="00204B73">
        <w:rPr>
          <w:rFonts w:ascii="Times New Roman" w:hAnsi="Times New Roman"/>
        </w:rPr>
        <w:t xml:space="preserve"> </w:t>
      </w:r>
      <w:r w:rsidR="00591A07" w:rsidRPr="00204B73">
        <w:rPr>
          <w:rFonts w:ascii="Times New Roman" w:hAnsi="Times New Roman"/>
        </w:rPr>
        <w:tab/>
        <w:t xml:space="preserve">Zgłaszanie </w:t>
      </w:r>
      <w:r>
        <w:rPr>
          <w:rFonts w:ascii="Times New Roman" w:hAnsi="Times New Roman"/>
        </w:rPr>
        <w:t xml:space="preserve">Zamawiającemu lub bezpośrednio przełożonemu </w:t>
      </w:r>
      <w:r w:rsidR="00591A07" w:rsidRPr="00204B73">
        <w:rPr>
          <w:rFonts w:ascii="Times New Roman" w:hAnsi="Times New Roman"/>
        </w:rPr>
        <w:t xml:space="preserve">stwierdzonych przypadków naruszenia przepisów prawa oraz konieczności podjęcia interwencji przez pracowników ochrony; </w:t>
      </w:r>
    </w:p>
    <w:p w14:paraId="79E2E945" w14:textId="77777777" w:rsidR="00591A07" w:rsidRPr="00204B73" w:rsidRDefault="00C66E2A" w:rsidP="00591A07">
      <w:pPr>
        <w:pStyle w:val="Akapitzlist"/>
        <w:tabs>
          <w:tab w:val="left" w:pos="0"/>
        </w:tabs>
        <w:spacing w:after="120"/>
        <w:ind w:left="0"/>
        <w:rPr>
          <w:rFonts w:ascii="Times New Roman" w:hAnsi="Times New Roman"/>
        </w:rPr>
      </w:pPr>
      <w:r>
        <w:rPr>
          <w:rFonts w:ascii="Times New Roman" w:hAnsi="Times New Roman"/>
          <w:b/>
        </w:rPr>
        <w:t>C.1.7</w:t>
      </w:r>
      <w:r w:rsidR="00591A07" w:rsidRPr="00204B73">
        <w:rPr>
          <w:rFonts w:ascii="Times New Roman" w:hAnsi="Times New Roman"/>
          <w:b/>
        </w:rPr>
        <w:t>.</w:t>
      </w:r>
      <w:r w:rsidR="00591A07" w:rsidRPr="00204B73">
        <w:rPr>
          <w:rFonts w:ascii="Times New Roman" w:hAnsi="Times New Roman"/>
        </w:rPr>
        <w:t xml:space="preserve"> </w:t>
      </w:r>
      <w:r w:rsidR="00591A07" w:rsidRPr="00204B73">
        <w:rPr>
          <w:rFonts w:ascii="Times New Roman" w:hAnsi="Times New Roman"/>
        </w:rPr>
        <w:tab/>
        <w:t xml:space="preserve">Niezwłoczne reagowanie w przypadku zarejestrowania przez system telewizji przemysłowej (CCTV) oraz inne </w:t>
      </w:r>
      <w:r>
        <w:rPr>
          <w:rFonts w:ascii="Times New Roman" w:hAnsi="Times New Roman"/>
        </w:rPr>
        <w:t>systemy zamontowane w DPIN S.A.</w:t>
      </w:r>
      <w:r w:rsidR="00591A07" w:rsidRPr="00204B73">
        <w:rPr>
          <w:rFonts w:ascii="Times New Roman" w:hAnsi="Times New Roman"/>
        </w:rPr>
        <w:t xml:space="preserve"> stanów zagrożenia: pożarowego, terrorystycznego, katastrofy budowlanej lub poważnej awarii,  poprzez podjęcie działań przewidzianych w razie wys</w:t>
      </w:r>
      <w:r w:rsidR="005928F5">
        <w:rPr>
          <w:rFonts w:ascii="Times New Roman" w:hAnsi="Times New Roman"/>
        </w:rPr>
        <w:t xml:space="preserve">tąpienia powyższych zagrożeń  w </w:t>
      </w:r>
      <w:r w:rsidR="00591A07" w:rsidRPr="00204B73">
        <w:rPr>
          <w:rFonts w:ascii="Times New Roman" w:hAnsi="Times New Roman"/>
        </w:rPr>
        <w:t>Planie Zabezpieczenia Obiektu;</w:t>
      </w:r>
    </w:p>
    <w:p w14:paraId="111BE93D" w14:textId="77777777" w:rsidR="00591A07" w:rsidRPr="00204B73" w:rsidRDefault="005928F5" w:rsidP="00591A07">
      <w:pPr>
        <w:tabs>
          <w:tab w:val="left" w:pos="0"/>
        </w:tabs>
        <w:spacing w:after="120"/>
        <w:rPr>
          <w:rFonts w:ascii="Times New Roman" w:hAnsi="Times New Roman"/>
        </w:rPr>
      </w:pPr>
      <w:r>
        <w:rPr>
          <w:rFonts w:ascii="Times New Roman" w:hAnsi="Times New Roman"/>
          <w:b/>
        </w:rPr>
        <w:t>C.1.8</w:t>
      </w:r>
      <w:r w:rsidR="00591A07" w:rsidRPr="00204B73">
        <w:rPr>
          <w:rFonts w:ascii="Times New Roman" w:hAnsi="Times New Roman"/>
          <w:b/>
        </w:rPr>
        <w:t>.</w:t>
      </w:r>
      <w:r w:rsidR="00591A07">
        <w:rPr>
          <w:rFonts w:ascii="Times New Roman" w:hAnsi="Times New Roman"/>
        </w:rPr>
        <w:t xml:space="preserve"> </w:t>
      </w:r>
      <w:r w:rsidR="00591A07" w:rsidRPr="00204B73">
        <w:rPr>
          <w:rFonts w:ascii="Times New Roman" w:hAnsi="Times New Roman"/>
        </w:rPr>
        <w:t xml:space="preserve">Prowadzenie </w:t>
      </w:r>
      <w:r w:rsidR="00591A07" w:rsidRPr="00204B73">
        <w:rPr>
          <w:rFonts w:ascii="Times New Roman" w:hAnsi="Times New Roman"/>
          <w:b/>
        </w:rPr>
        <w:t xml:space="preserve">„Książki Przebiegu Służby” </w:t>
      </w:r>
      <w:r w:rsidR="00591A07" w:rsidRPr="00204B73">
        <w:rPr>
          <w:rFonts w:ascii="Times New Roman" w:hAnsi="Times New Roman"/>
        </w:rPr>
        <w:t>mającej na celu:</w:t>
      </w:r>
    </w:p>
    <w:p w14:paraId="76CF95A9" w14:textId="77777777" w:rsidR="00591A07" w:rsidRPr="00204B73" w:rsidRDefault="005928F5" w:rsidP="00591A07">
      <w:pPr>
        <w:pStyle w:val="Akapitzlist"/>
        <w:tabs>
          <w:tab w:val="left" w:pos="0"/>
        </w:tabs>
        <w:ind w:left="0"/>
        <w:rPr>
          <w:rFonts w:ascii="Times New Roman" w:hAnsi="Times New Roman"/>
        </w:rPr>
      </w:pPr>
      <w:r>
        <w:rPr>
          <w:rFonts w:ascii="Times New Roman" w:hAnsi="Times New Roman"/>
          <w:b/>
        </w:rPr>
        <w:t>C.1.9</w:t>
      </w:r>
      <w:r w:rsidR="00591A07">
        <w:rPr>
          <w:rFonts w:ascii="Times New Roman" w:hAnsi="Times New Roman"/>
          <w:b/>
        </w:rPr>
        <w:t xml:space="preserve">. </w:t>
      </w:r>
      <w:r w:rsidR="00591A07" w:rsidRPr="00204B73">
        <w:rPr>
          <w:rFonts w:ascii="Times New Roman" w:hAnsi="Times New Roman"/>
        </w:rPr>
        <w:t>Rejestrowanie wszelkich zdarzeń uzasadniających podjęcie interwencji przez pracowników ochrony, z podaniem: daty, godziny, miejsca, dokładnego opisu przebiegu zdarzenia oraz podjętych działań przez pracowników ochrony;</w:t>
      </w:r>
    </w:p>
    <w:p w14:paraId="14AD5FB2" w14:textId="77777777" w:rsidR="00591A07" w:rsidRPr="00204B73" w:rsidRDefault="00591A07" w:rsidP="00591A07">
      <w:pPr>
        <w:pStyle w:val="Akapitzlist"/>
        <w:tabs>
          <w:tab w:val="left" w:pos="0"/>
        </w:tabs>
        <w:ind w:left="0"/>
        <w:rPr>
          <w:rFonts w:ascii="Times New Roman" w:hAnsi="Times New Roman"/>
        </w:rPr>
      </w:pPr>
      <w:r w:rsidRPr="00204B73">
        <w:rPr>
          <w:rFonts w:ascii="Times New Roman" w:hAnsi="Times New Roman"/>
          <w:b/>
        </w:rPr>
        <w:t>C.1.1</w:t>
      </w:r>
      <w:r w:rsidR="005928F5">
        <w:rPr>
          <w:rFonts w:ascii="Times New Roman" w:hAnsi="Times New Roman"/>
          <w:b/>
        </w:rPr>
        <w:t>0</w:t>
      </w:r>
      <w:r>
        <w:rPr>
          <w:rFonts w:ascii="Times New Roman" w:hAnsi="Times New Roman"/>
          <w:b/>
        </w:rPr>
        <w:t>.</w:t>
      </w:r>
      <w:r w:rsidRPr="00204B73">
        <w:rPr>
          <w:rFonts w:ascii="Times New Roman" w:hAnsi="Times New Roman"/>
          <w:b/>
        </w:rPr>
        <w:t xml:space="preserve"> </w:t>
      </w:r>
      <w:r w:rsidRPr="00204B73">
        <w:rPr>
          <w:rFonts w:ascii="Times New Roman" w:hAnsi="Times New Roman"/>
        </w:rPr>
        <w:t>Kwitowanie wydania lub udostępnienia wszelkich nośników danych, na których utrwalono obraz przekazywany przez system telewizji przemysłowej</w:t>
      </w:r>
      <w:r w:rsidR="005928F5">
        <w:rPr>
          <w:rFonts w:ascii="Times New Roman" w:hAnsi="Times New Roman"/>
        </w:rPr>
        <w:t xml:space="preserve"> (CCTV) zamontowany na obiekcie DPIN S.A.</w:t>
      </w:r>
      <w:r>
        <w:rPr>
          <w:rFonts w:ascii="Times New Roman" w:hAnsi="Times New Roman"/>
        </w:rPr>
        <w:t>,</w:t>
      </w:r>
      <w:r w:rsidRPr="00204B73">
        <w:rPr>
          <w:rFonts w:ascii="Times New Roman" w:hAnsi="Times New Roman"/>
        </w:rPr>
        <w:t xml:space="preserve"> na żądanie uprawnionych służb i organów lub Zamawiającego, z podaniem: daty i godziny wydania lub udostępnienia nośników danych oraz imienia, nazwiska, stanowiska służbowego oraz organu w imieniu lub na rzecz, którego nastąpiło wydanie lub udostępnienie nośników danych;</w:t>
      </w:r>
    </w:p>
    <w:p w14:paraId="5A3CE756" w14:textId="77777777" w:rsidR="00591A07" w:rsidRPr="005928F5" w:rsidRDefault="00591A07" w:rsidP="005928F5">
      <w:pPr>
        <w:pStyle w:val="Akapitzlist"/>
        <w:tabs>
          <w:tab w:val="left" w:pos="0"/>
        </w:tabs>
        <w:ind w:left="0"/>
        <w:rPr>
          <w:rFonts w:ascii="Times New Roman" w:hAnsi="Times New Roman"/>
          <w:b/>
        </w:rPr>
      </w:pPr>
      <w:r w:rsidRPr="00204B73">
        <w:rPr>
          <w:rFonts w:ascii="Times New Roman" w:hAnsi="Times New Roman"/>
          <w:b/>
        </w:rPr>
        <w:t>C.1.1</w:t>
      </w:r>
      <w:r>
        <w:rPr>
          <w:rFonts w:ascii="Times New Roman" w:hAnsi="Times New Roman"/>
          <w:b/>
        </w:rPr>
        <w:t>1</w:t>
      </w:r>
      <w:r w:rsidRPr="00204B73">
        <w:rPr>
          <w:rFonts w:ascii="Times New Roman" w:hAnsi="Times New Roman"/>
          <w:b/>
        </w:rPr>
        <w:t>.</w:t>
      </w:r>
      <w:r>
        <w:rPr>
          <w:rFonts w:ascii="Times New Roman" w:hAnsi="Times New Roman"/>
          <w:b/>
        </w:rPr>
        <w:t xml:space="preserve"> </w:t>
      </w:r>
      <w:r w:rsidRPr="00204B73">
        <w:rPr>
          <w:rFonts w:ascii="Times New Roman" w:hAnsi="Times New Roman"/>
        </w:rPr>
        <w:t xml:space="preserve">Rejestrowanie stwierdzonych usterek w funkcjonowaniu </w:t>
      </w:r>
      <w:r w:rsidRPr="00204B73">
        <w:rPr>
          <w:rFonts w:ascii="Times New Roman" w:hAnsi="Times New Roman"/>
          <w:b/>
        </w:rPr>
        <w:t xml:space="preserve">Systemów </w:t>
      </w:r>
      <w:r w:rsidRPr="00204B73">
        <w:rPr>
          <w:rFonts w:ascii="Times New Roman" w:hAnsi="Times New Roman"/>
        </w:rPr>
        <w:t xml:space="preserve">oraz działań podjętych w celu ich usunięcia; </w:t>
      </w:r>
    </w:p>
    <w:p w14:paraId="6D83A681" w14:textId="77777777" w:rsidR="00591A07" w:rsidRPr="00204B73" w:rsidRDefault="00591A07" w:rsidP="00591A07">
      <w:pPr>
        <w:widowControl w:val="0"/>
        <w:tabs>
          <w:tab w:val="left" w:pos="0"/>
          <w:tab w:val="left" w:pos="720"/>
          <w:tab w:val="left" w:pos="993"/>
          <w:tab w:val="left" w:pos="1843"/>
          <w:tab w:val="left" w:pos="4248"/>
          <w:tab w:val="left" w:pos="4956"/>
          <w:tab w:val="left" w:pos="5664"/>
          <w:tab w:val="left" w:pos="6372"/>
          <w:tab w:val="left" w:pos="7080"/>
          <w:tab w:val="left" w:pos="7788"/>
          <w:tab w:val="left" w:pos="8496"/>
        </w:tabs>
        <w:suppressAutoHyphens/>
        <w:rPr>
          <w:rFonts w:ascii="Times New Roman" w:hAnsi="Times New Roman"/>
        </w:rPr>
      </w:pPr>
      <w:r w:rsidRPr="00204B73">
        <w:rPr>
          <w:rFonts w:ascii="Times New Roman" w:hAnsi="Times New Roman"/>
          <w:b/>
        </w:rPr>
        <w:t>C.2.</w:t>
      </w:r>
      <w:r>
        <w:rPr>
          <w:rFonts w:ascii="Times New Roman" w:hAnsi="Times New Roman"/>
        </w:rPr>
        <w:t xml:space="preserve"> </w:t>
      </w:r>
      <w:r w:rsidRPr="00204B73">
        <w:rPr>
          <w:rFonts w:ascii="Times New Roman" w:hAnsi="Times New Roman"/>
        </w:rPr>
        <w:t>W ramach obsługi</w:t>
      </w:r>
      <w:r w:rsidRPr="00204B73">
        <w:rPr>
          <w:rFonts w:ascii="Times New Roman" w:hAnsi="Times New Roman"/>
          <w:vertAlign w:val="superscript"/>
        </w:rPr>
        <w:t>2)</w:t>
      </w:r>
      <w:r w:rsidRPr="00204B73">
        <w:rPr>
          <w:rFonts w:ascii="Times New Roman" w:hAnsi="Times New Roman"/>
        </w:rPr>
        <w:t xml:space="preserve"> i zapewnienia prawidłowego funkcjonowania</w:t>
      </w:r>
      <w:r w:rsidRPr="00204B73">
        <w:rPr>
          <w:rFonts w:ascii="Times New Roman" w:hAnsi="Times New Roman"/>
          <w:b/>
        </w:rPr>
        <w:t xml:space="preserve">, </w:t>
      </w:r>
      <w:r w:rsidRPr="00204B73">
        <w:rPr>
          <w:rFonts w:ascii="Times New Roman" w:hAnsi="Times New Roman"/>
        </w:rPr>
        <w:t>pracownicy ochrony będą zobowiązani do obsługi systemu integracji systemów bezpieczeńs</w:t>
      </w:r>
      <w:r w:rsidR="005928F5">
        <w:rPr>
          <w:rFonts w:ascii="Times New Roman" w:hAnsi="Times New Roman"/>
        </w:rPr>
        <w:t>twa zainstalowanego na obiektach DPIN S.A.</w:t>
      </w:r>
      <w:r w:rsidRPr="00204B73">
        <w:rPr>
          <w:rFonts w:ascii="Times New Roman" w:hAnsi="Times New Roman"/>
        </w:rPr>
        <w:t>, obejmującego:</w:t>
      </w:r>
    </w:p>
    <w:p w14:paraId="6E97A204" w14:textId="77777777" w:rsidR="00591A07" w:rsidRPr="00204B73" w:rsidRDefault="00591A07" w:rsidP="00591A07">
      <w:pPr>
        <w:pStyle w:val="Akapitzlist"/>
        <w:widowControl w:val="0"/>
        <w:numPr>
          <w:ilvl w:val="0"/>
          <w:numId w:val="4"/>
        </w:numPr>
        <w:tabs>
          <w:tab w:val="left" w:pos="0"/>
          <w:tab w:val="left" w:pos="1276"/>
          <w:tab w:val="left" w:pos="3402"/>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color w:val="000000"/>
        </w:rPr>
      </w:pPr>
      <w:r w:rsidRPr="00204B73">
        <w:rPr>
          <w:rFonts w:ascii="Times New Roman" w:hAnsi="Times New Roman"/>
          <w:color w:val="000000"/>
        </w:rPr>
        <w:t>System parkingowy;</w:t>
      </w:r>
    </w:p>
    <w:p w14:paraId="4A2F56BC" w14:textId="77777777" w:rsidR="00591A07" w:rsidRPr="00204B73" w:rsidRDefault="00591A07" w:rsidP="00591A07">
      <w:pPr>
        <w:pStyle w:val="Akapitzlist"/>
        <w:widowControl w:val="0"/>
        <w:numPr>
          <w:ilvl w:val="0"/>
          <w:numId w:val="4"/>
        </w:numPr>
        <w:tabs>
          <w:tab w:val="left" w:pos="0"/>
          <w:tab w:val="left" w:pos="993"/>
          <w:tab w:val="left" w:pos="1276"/>
          <w:tab w:val="left" w:pos="3402"/>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color w:val="000000"/>
        </w:rPr>
      </w:pPr>
      <w:r>
        <w:rPr>
          <w:rFonts w:ascii="Times New Roman" w:hAnsi="Times New Roman"/>
        </w:rPr>
        <w:t xml:space="preserve">     </w:t>
      </w:r>
      <w:r w:rsidRPr="00204B73">
        <w:rPr>
          <w:rFonts w:ascii="Times New Roman" w:hAnsi="Times New Roman"/>
        </w:rPr>
        <w:t xml:space="preserve">System </w:t>
      </w:r>
      <w:r w:rsidRPr="00204B73">
        <w:rPr>
          <w:rFonts w:ascii="Times New Roman" w:hAnsi="Times New Roman"/>
          <w:color w:val="000000"/>
        </w:rPr>
        <w:t>telewizji przemysłowej (CCTV);</w:t>
      </w:r>
    </w:p>
    <w:p w14:paraId="151F37B3" w14:textId="77777777" w:rsidR="00591A07" w:rsidRPr="00204B73" w:rsidRDefault="00591A07" w:rsidP="00591A07">
      <w:pPr>
        <w:pStyle w:val="Akapitzlist"/>
        <w:widowControl w:val="0"/>
        <w:numPr>
          <w:ilvl w:val="0"/>
          <w:numId w:val="4"/>
        </w:numPr>
        <w:tabs>
          <w:tab w:val="left" w:pos="0"/>
          <w:tab w:val="left" w:pos="1276"/>
          <w:tab w:val="left" w:pos="3402"/>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color w:val="000000"/>
        </w:rPr>
      </w:pPr>
      <w:r>
        <w:rPr>
          <w:rFonts w:ascii="Times New Roman" w:hAnsi="Times New Roman"/>
          <w:color w:val="000000"/>
        </w:rPr>
        <w:t>S</w:t>
      </w:r>
      <w:r w:rsidRPr="00204B73">
        <w:rPr>
          <w:rFonts w:ascii="Times New Roman" w:hAnsi="Times New Roman"/>
          <w:color w:val="000000"/>
        </w:rPr>
        <w:t>ystem sygnalizacji pożaru SAP;</w:t>
      </w:r>
    </w:p>
    <w:p w14:paraId="69A899DA" w14:textId="77777777" w:rsidR="00591A07" w:rsidRPr="00204B73" w:rsidRDefault="005928F5" w:rsidP="00591A07">
      <w:pPr>
        <w:pStyle w:val="Akapitzlist"/>
        <w:widowControl w:val="0"/>
        <w:numPr>
          <w:ilvl w:val="0"/>
          <w:numId w:val="4"/>
        </w:numPr>
        <w:tabs>
          <w:tab w:val="left" w:pos="0"/>
          <w:tab w:val="left" w:pos="1276"/>
          <w:tab w:val="left" w:pos="3402"/>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color w:val="000000"/>
        </w:rPr>
      </w:pPr>
      <w:r>
        <w:rPr>
          <w:rFonts w:ascii="Times New Roman" w:hAnsi="Times New Roman"/>
          <w:color w:val="000000"/>
        </w:rPr>
        <w:t>System alarmowy</w:t>
      </w:r>
      <w:r w:rsidR="00591A07" w:rsidRPr="00204B73">
        <w:rPr>
          <w:rFonts w:ascii="Times New Roman" w:hAnsi="Times New Roman"/>
          <w:color w:val="000000"/>
        </w:rPr>
        <w:t>;</w:t>
      </w:r>
    </w:p>
    <w:p w14:paraId="04233982" w14:textId="77777777" w:rsidR="00591A07" w:rsidRPr="00204B73" w:rsidRDefault="00591A07" w:rsidP="00591A07">
      <w:pPr>
        <w:pStyle w:val="Akapitzlist"/>
        <w:tabs>
          <w:tab w:val="left" w:pos="0"/>
          <w:tab w:val="left" w:pos="567"/>
          <w:tab w:val="left" w:pos="993"/>
        </w:tabs>
        <w:spacing w:after="120"/>
        <w:ind w:left="0"/>
        <w:rPr>
          <w:rFonts w:ascii="Times New Roman" w:hAnsi="Times New Roman"/>
        </w:rPr>
      </w:pPr>
    </w:p>
    <w:p w14:paraId="5661E6A0" w14:textId="77777777" w:rsidR="00591A07" w:rsidRDefault="00591A07" w:rsidP="005928F5">
      <w:pPr>
        <w:pStyle w:val="Akapitzlist"/>
        <w:tabs>
          <w:tab w:val="left" w:pos="0"/>
        </w:tabs>
        <w:spacing w:after="120"/>
        <w:ind w:left="0"/>
        <w:rPr>
          <w:rFonts w:ascii="Times New Roman" w:hAnsi="Times New Roman"/>
          <w:u w:val="single"/>
        </w:rPr>
      </w:pPr>
      <w:r w:rsidRPr="005561F3">
        <w:rPr>
          <w:rFonts w:ascii="Times New Roman" w:hAnsi="Times New Roman"/>
          <w:b/>
          <w:vertAlign w:val="superscript"/>
        </w:rPr>
        <w:t>2)</w:t>
      </w:r>
      <w:r w:rsidRPr="005561F3">
        <w:rPr>
          <w:rFonts w:ascii="Times New Roman" w:hAnsi="Times New Roman"/>
          <w:b/>
        </w:rPr>
        <w:t xml:space="preserve"> Obsługa</w:t>
      </w:r>
      <w:r w:rsidRPr="005561F3">
        <w:rPr>
          <w:rFonts w:ascii="Times New Roman" w:hAnsi="Times New Roman"/>
          <w:u w:val="single"/>
        </w:rPr>
        <w:t xml:space="preserve"> systemu integracji systemów bezpieczeństwa oraz pozostał</w:t>
      </w:r>
      <w:r w:rsidR="005928F5">
        <w:rPr>
          <w:rFonts w:ascii="Times New Roman" w:hAnsi="Times New Roman"/>
          <w:u w:val="single"/>
        </w:rPr>
        <w:t xml:space="preserve">ych systemów zainstalowanych w Kompleksie budynków DPIN S.A. </w:t>
      </w:r>
      <w:r w:rsidRPr="005561F3">
        <w:rPr>
          <w:rFonts w:ascii="Times New Roman" w:hAnsi="Times New Roman"/>
          <w:u w:val="single"/>
        </w:rPr>
        <w:t xml:space="preserve">w dniu rozpoczęcia świadczenia usług </w:t>
      </w:r>
      <w:r w:rsidRPr="005561F3">
        <w:rPr>
          <w:rFonts w:ascii="Times New Roman" w:hAnsi="Times New Roman"/>
          <w:u w:val="single"/>
        </w:rPr>
        <w:lastRenderedPageBreak/>
        <w:t xml:space="preserve">objętych przedmiotem Umowy (jak i systemów, które Zamawiający uzna za konieczne zainstalować w trakcie trwania Umowy) może być wykonywana wyłącznie przez odpowiednio przeszkolonych przez Wykonawcę w tym zakresie pracowników ochrony. W dniu rozpoczęcia świadczenia usługi Wykonawca zobowiązany jest przedłożyć Zamawiającemu dokumenty potwierdzające odbycie przez pracowników obsługujących system integracji systemów bezpieczeństwa oraz pozostałe systemy zainstalowane na </w:t>
      </w:r>
      <w:r w:rsidR="005928F5">
        <w:rPr>
          <w:rFonts w:ascii="Times New Roman" w:hAnsi="Times New Roman"/>
          <w:u w:val="single"/>
        </w:rPr>
        <w:t>obiekci</w:t>
      </w:r>
      <w:r w:rsidRPr="005561F3">
        <w:rPr>
          <w:rFonts w:ascii="Times New Roman" w:hAnsi="Times New Roman"/>
          <w:u w:val="single"/>
        </w:rPr>
        <w:t>e, przeszkolenia, o którym mowa w zdaniu poprzednim.</w:t>
      </w:r>
    </w:p>
    <w:p w14:paraId="04D95D06" w14:textId="77777777" w:rsidR="005928F5" w:rsidRPr="005928F5" w:rsidRDefault="005928F5" w:rsidP="005928F5">
      <w:pPr>
        <w:pStyle w:val="Akapitzlist"/>
        <w:tabs>
          <w:tab w:val="left" w:pos="0"/>
        </w:tabs>
        <w:spacing w:after="120"/>
        <w:ind w:left="0"/>
        <w:rPr>
          <w:rFonts w:ascii="Times New Roman" w:hAnsi="Times New Roman"/>
          <w:u w:val="single"/>
        </w:rPr>
      </w:pPr>
    </w:p>
    <w:p w14:paraId="21D25AF1" w14:textId="77777777" w:rsidR="00591A07" w:rsidRPr="00185F7F" w:rsidRDefault="00591A07" w:rsidP="00591A07">
      <w:pPr>
        <w:pStyle w:val="Akapitzlist"/>
        <w:widowControl w:val="0"/>
        <w:numPr>
          <w:ilvl w:val="0"/>
          <w:numId w:val="6"/>
        </w:numPr>
        <w:tabs>
          <w:tab w:val="left" w:pos="0"/>
        </w:tabs>
        <w:autoSpaceDE w:val="0"/>
        <w:autoSpaceDN w:val="0"/>
        <w:adjustRightInd w:val="0"/>
        <w:spacing w:after="120"/>
        <w:ind w:left="567" w:hanging="567"/>
        <w:rPr>
          <w:rFonts w:ascii="Times New Roman" w:hAnsi="Times New Roman"/>
          <w:b/>
        </w:rPr>
      </w:pPr>
      <w:r w:rsidRPr="00185F7F">
        <w:rPr>
          <w:rFonts w:ascii="Times New Roman" w:hAnsi="Times New Roman"/>
          <w:b/>
        </w:rPr>
        <w:t xml:space="preserve">Dozorowanie parkingów usytuowanych </w:t>
      </w:r>
      <w:r w:rsidR="005928F5">
        <w:rPr>
          <w:rFonts w:ascii="Times New Roman" w:hAnsi="Times New Roman"/>
          <w:b/>
        </w:rPr>
        <w:t>na terenie DPIN S.A.</w:t>
      </w:r>
      <w:r w:rsidRPr="00185F7F">
        <w:rPr>
          <w:rFonts w:ascii="Times New Roman" w:hAnsi="Times New Roman"/>
          <w:b/>
        </w:rPr>
        <w:t xml:space="preserve"> (wykonywane przez 24 godziny na dobę, przez 7 dni w tygodniu).</w:t>
      </w:r>
    </w:p>
    <w:p w14:paraId="1DF78607" w14:textId="77777777" w:rsidR="00591A07" w:rsidRPr="00204B73" w:rsidRDefault="00591A07" w:rsidP="00591A07">
      <w:pPr>
        <w:widowControl w:val="0"/>
        <w:tabs>
          <w:tab w:val="left" w:pos="0"/>
        </w:tabs>
        <w:autoSpaceDE w:val="0"/>
        <w:autoSpaceDN w:val="0"/>
        <w:adjustRightInd w:val="0"/>
        <w:spacing w:after="120"/>
        <w:rPr>
          <w:rFonts w:ascii="Times New Roman" w:hAnsi="Times New Roman"/>
          <w:u w:val="single"/>
        </w:rPr>
      </w:pPr>
      <w:r w:rsidRPr="00204B73">
        <w:rPr>
          <w:rFonts w:ascii="Times New Roman" w:hAnsi="Times New Roman"/>
          <w:u w:val="single"/>
        </w:rPr>
        <w:t>Do obowiązków pracowników ochrony wykonujących dozór parkingów usytuowanych</w:t>
      </w:r>
      <w:r w:rsidR="005928F5">
        <w:rPr>
          <w:rFonts w:ascii="Times New Roman" w:hAnsi="Times New Roman"/>
          <w:u w:val="single"/>
        </w:rPr>
        <w:t xml:space="preserve"> na terenie DPIN S.A.</w:t>
      </w:r>
      <w:r w:rsidRPr="00204B73">
        <w:rPr>
          <w:rFonts w:ascii="Times New Roman" w:hAnsi="Times New Roman"/>
          <w:u w:val="single"/>
        </w:rPr>
        <w:t>, będzie należeć:</w:t>
      </w:r>
    </w:p>
    <w:p w14:paraId="3BDD700B" w14:textId="77777777" w:rsidR="00591A07" w:rsidRPr="00204B73" w:rsidRDefault="00591A07" w:rsidP="00591A07">
      <w:pPr>
        <w:pStyle w:val="Akapitzlist"/>
        <w:widowControl w:val="0"/>
        <w:tabs>
          <w:tab w:val="left" w:pos="0"/>
        </w:tabs>
        <w:autoSpaceDE w:val="0"/>
        <w:autoSpaceDN w:val="0"/>
        <w:adjustRightInd w:val="0"/>
        <w:spacing w:after="120"/>
        <w:ind w:left="0"/>
        <w:rPr>
          <w:rFonts w:ascii="Times New Roman" w:hAnsi="Times New Roman"/>
        </w:rPr>
      </w:pPr>
      <w:r w:rsidRPr="00204B73">
        <w:rPr>
          <w:rFonts w:ascii="Times New Roman" w:hAnsi="Times New Roman"/>
          <w:b/>
        </w:rPr>
        <w:t>D.1.</w:t>
      </w:r>
      <w:r>
        <w:rPr>
          <w:rFonts w:ascii="Times New Roman" w:hAnsi="Times New Roman"/>
        </w:rPr>
        <w:t xml:space="preserve"> </w:t>
      </w:r>
      <w:r w:rsidRPr="00204B73">
        <w:rPr>
          <w:rFonts w:ascii="Times New Roman" w:hAnsi="Times New Roman"/>
        </w:rPr>
        <w:t>Zapewnienie wykonywanego przez 24 godziny na dobę, przez 7 dni w tygodniu</w:t>
      </w:r>
      <w:r w:rsidR="005928F5">
        <w:rPr>
          <w:rFonts w:ascii="Times New Roman" w:hAnsi="Times New Roman"/>
        </w:rPr>
        <w:t xml:space="preserve"> dozoru parkingów usytuowanych na terenie DPIN S.A.</w:t>
      </w:r>
      <w:r w:rsidRPr="00204B73">
        <w:rPr>
          <w:rFonts w:ascii="Times New Roman" w:hAnsi="Times New Roman"/>
        </w:rPr>
        <w:t>, wykonywanego przy wykorzystaniu systemu telewizji przemysłowej (CCTV), połączonego w razie potrzeby z kontrolą ruchu, polegającą na obsłudze wjazdu i wyjazdu pojazdów z parkingów oraz prowadzeniu rejestru pojazdów wjeżdżających i wyjeżdżających;</w:t>
      </w:r>
    </w:p>
    <w:p w14:paraId="392023FF" w14:textId="77777777" w:rsidR="00591A07" w:rsidRPr="00204B73" w:rsidRDefault="00591A07" w:rsidP="00591A07">
      <w:pPr>
        <w:pStyle w:val="Akapitzlist"/>
        <w:widowControl w:val="0"/>
        <w:tabs>
          <w:tab w:val="left" w:pos="0"/>
        </w:tabs>
        <w:autoSpaceDE w:val="0"/>
        <w:autoSpaceDN w:val="0"/>
        <w:adjustRightInd w:val="0"/>
        <w:spacing w:after="120"/>
        <w:ind w:left="0"/>
        <w:rPr>
          <w:rFonts w:ascii="Times New Roman" w:hAnsi="Times New Roman"/>
        </w:rPr>
      </w:pPr>
      <w:r w:rsidRPr="00204B73">
        <w:rPr>
          <w:rFonts w:ascii="Times New Roman" w:hAnsi="Times New Roman"/>
          <w:b/>
        </w:rPr>
        <w:t>D.2.</w:t>
      </w:r>
      <w:r>
        <w:rPr>
          <w:rFonts w:ascii="Times New Roman" w:hAnsi="Times New Roman"/>
        </w:rPr>
        <w:t xml:space="preserve"> </w:t>
      </w:r>
      <w:r w:rsidRPr="00204B73">
        <w:rPr>
          <w:rFonts w:ascii="Times New Roman" w:hAnsi="Times New Roman"/>
        </w:rPr>
        <w:t xml:space="preserve">Zgłaszanie Zamawiającemu informacji o nieprawidłowo zaparkowanych, na terenie </w:t>
      </w:r>
      <w:r w:rsidR="005928F5">
        <w:rPr>
          <w:rFonts w:ascii="Times New Roman" w:hAnsi="Times New Roman"/>
        </w:rPr>
        <w:t xml:space="preserve">parkingów usytuowanych </w:t>
      </w:r>
      <w:r w:rsidRPr="00204B73">
        <w:rPr>
          <w:rFonts w:ascii="Times New Roman" w:hAnsi="Times New Roman"/>
        </w:rPr>
        <w:t>pojazdach;</w:t>
      </w:r>
    </w:p>
    <w:p w14:paraId="2111CADA" w14:textId="77777777" w:rsidR="00591A07" w:rsidRPr="00204B73" w:rsidRDefault="00591A07" w:rsidP="00591A07">
      <w:pPr>
        <w:pStyle w:val="Akapitzlist"/>
        <w:widowControl w:val="0"/>
        <w:tabs>
          <w:tab w:val="left" w:pos="0"/>
        </w:tabs>
        <w:autoSpaceDE w:val="0"/>
        <w:autoSpaceDN w:val="0"/>
        <w:adjustRightInd w:val="0"/>
        <w:spacing w:after="120"/>
        <w:ind w:left="0"/>
        <w:rPr>
          <w:rFonts w:ascii="Times New Roman" w:hAnsi="Times New Roman"/>
        </w:rPr>
      </w:pPr>
      <w:r>
        <w:rPr>
          <w:rFonts w:ascii="Times New Roman" w:hAnsi="Times New Roman"/>
          <w:b/>
        </w:rPr>
        <w:t xml:space="preserve">D.3. </w:t>
      </w:r>
      <w:r w:rsidRPr="00204B73">
        <w:rPr>
          <w:rFonts w:ascii="Times New Roman" w:hAnsi="Times New Roman"/>
        </w:rPr>
        <w:t xml:space="preserve">Zgłaszanie Policji, a także Zamawiającemu, wszelkich zdarzeń obejmujących naruszenie porządku publicznego, a także </w:t>
      </w:r>
      <w:r w:rsidRPr="00204B73">
        <w:rPr>
          <w:rFonts w:ascii="Times New Roman" w:hAnsi="Times New Roman"/>
          <w:bCs/>
        </w:rPr>
        <w:t>naruszenie przepisów prawa na terenie par</w:t>
      </w:r>
      <w:r w:rsidR="005928F5">
        <w:rPr>
          <w:rFonts w:ascii="Times New Roman" w:hAnsi="Times New Roman"/>
          <w:bCs/>
        </w:rPr>
        <w:t>kingów usytuowanych w obrębie Kompleksu DPIN S.A.</w:t>
      </w:r>
      <w:r w:rsidRPr="00204B73">
        <w:rPr>
          <w:rFonts w:ascii="Times New Roman" w:hAnsi="Times New Roman"/>
          <w:bCs/>
        </w:rPr>
        <w:t xml:space="preserve">, w szczególności: aktów wandalizmu, przemocy i agresji, włamań, kradzieży </w:t>
      </w:r>
      <w:r w:rsidRPr="00204B73">
        <w:rPr>
          <w:rFonts w:ascii="Times New Roman" w:hAnsi="Times New Roman"/>
        </w:rPr>
        <w:t xml:space="preserve">oraz innych zagrożeń dla bezpieczeństwa osób przebywających na </w:t>
      </w:r>
      <w:r w:rsidR="005928F5">
        <w:rPr>
          <w:rFonts w:ascii="Times New Roman" w:hAnsi="Times New Roman"/>
        </w:rPr>
        <w:t>terenie parkingów usytuowanych w Kompleksie</w:t>
      </w:r>
      <w:r w:rsidRPr="00204B73">
        <w:rPr>
          <w:rFonts w:ascii="Times New Roman" w:hAnsi="Times New Roman"/>
        </w:rPr>
        <w:t>;</w:t>
      </w:r>
    </w:p>
    <w:p w14:paraId="429FBF2C" w14:textId="77777777" w:rsidR="00591A07" w:rsidRDefault="005928F5" w:rsidP="005928F5">
      <w:pPr>
        <w:pStyle w:val="Akapitzlist"/>
        <w:widowControl w:val="0"/>
        <w:tabs>
          <w:tab w:val="left" w:pos="0"/>
        </w:tabs>
        <w:autoSpaceDE w:val="0"/>
        <w:autoSpaceDN w:val="0"/>
        <w:adjustRightInd w:val="0"/>
        <w:spacing w:after="120"/>
        <w:ind w:left="0"/>
        <w:rPr>
          <w:rFonts w:ascii="Times New Roman" w:hAnsi="Times New Roman"/>
        </w:rPr>
      </w:pPr>
      <w:r>
        <w:rPr>
          <w:rFonts w:ascii="Times New Roman" w:hAnsi="Times New Roman"/>
          <w:b/>
        </w:rPr>
        <w:t>D.4</w:t>
      </w:r>
      <w:r w:rsidR="00510E3D" w:rsidRPr="005B3937">
        <w:rPr>
          <w:rFonts w:ascii="Times New Roman" w:hAnsi="Times New Roman"/>
          <w:b/>
        </w:rPr>
        <w:t>.</w:t>
      </w:r>
      <w:r w:rsidR="00510E3D">
        <w:rPr>
          <w:rFonts w:ascii="Times New Roman" w:hAnsi="Times New Roman"/>
        </w:rPr>
        <w:t xml:space="preserve"> Realizowanie na polecenie Zamawiającego zadań związanych z ustawianiem zapór drogowych, płotów i innych elementów infrastruktury ruchomej.</w:t>
      </w:r>
    </w:p>
    <w:p w14:paraId="0575DABF" w14:textId="77777777" w:rsidR="005928F5" w:rsidRPr="005928F5" w:rsidRDefault="005928F5" w:rsidP="005928F5">
      <w:pPr>
        <w:pStyle w:val="Akapitzlist"/>
        <w:widowControl w:val="0"/>
        <w:tabs>
          <w:tab w:val="left" w:pos="0"/>
        </w:tabs>
        <w:autoSpaceDE w:val="0"/>
        <w:autoSpaceDN w:val="0"/>
        <w:adjustRightInd w:val="0"/>
        <w:spacing w:after="120"/>
        <w:ind w:left="0"/>
        <w:rPr>
          <w:rFonts w:ascii="Times New Roman" w:hAnsi="Times New Roman"/>
        </w:rPr>
      </w:pPr>
    </w:p>
    <w:p w14:paraId="15558A1C" w14:textId="77777777" w:rsidR="00591A07" w:rsidRDefault="00591A07" w:rsidP="00591A07">
      <w:pPr>
        <w:pStyle w:val="Akapitzlist"/>
        <w:widowControl w:val="0"/>
        <w:numPr>
          <w:ilvl w:val="0"/>
          <w:numId w:val="6"/>
        </w:numPr>
        <w:tabs>
          <w:tab w:val="left" w:pos="0"/>
        </w:tabs>
        <w:autoSpaceDE w:val="0"/>
        <w:autoSpaceDN w:val="0"/>
        <w:adjustRightInd w:val="0"/>
        <w:spacing w:after="120"/>
        <w:ind w:left="567" w:hanging="567"/>
        <w:rPr>
          <w:rFonts w:ascii="Times New Roman" w:hAnsi="Times New Roman"/>
          <w:b/>
        </w:rPr>
      </w:pPr>
      <w:r w:rsidRPr="00185F7F">
        <w:rPr>
          <w:rFonts w:ascii="Times New Roman" w:hAnsi="Times New Roman"/>
          <w:b/>
        </w:rPr>
        <w:t xml:space="preserve">Grupa interwencyjna. </w:t>
      </w:r>
    </w:p>
    <w:p w14:paraId="0DA01AE8" w14:textId="77777777" w:rsidR="00591A07" w:rsidRPr="00FC3FB0" w:rsidRDefault="00591A07" w:rsidP="00591A07">
      <w:pPr>
        <w:pStyle w:val="Akapitzlist"/>
        <w:widowControl w:val="0"/>
        <w:tabs>
          <w:tab w:val="left" w:pos="0"/>
        </w:tabs>
        <w:autoSpaceDE w:val="0"/>
        <w:autoSpaceDN w:val="0"/>
        <w:adjustRightInd w:val="0"/>
        <w:spacing w:after="120"/>
        <w:ind w:left="567"/>
        <w:rPr>
          <w:rFonts w:ascii="Times New Roman" w:hAnsi="Times New Roman"/>
          <w:b/>
        </w:rPr>
      </w:pPr>
    </w:p>
    <w:p w14:paraId="5234FBBD" w14:textId="77777777" w:rsidR="00591A07" w:rsidRPr="00FC3FB0" w:rsidRDefault="00591A07" w:rsidP="00591A07">
      <w:pPr>
        <w:pStyle w:val="Akapitzlist"/>
        <w:widowControl w:val="0"/>
        <w:tabs>
          <w:tab w:val="left" w:pos="0"/>
        </w:tabs>
        <w:autoSpaceDE w:val="0"/>
        <w:autoSpaceDN w:val="0"/>
        <w:adjustRightInd w:val="0"/>
        <w:spacing w:after="120"/>
        <w:ind w:left="0"/>
        <w:rPr>
          <w:rFonts w:ascii="Times New Roman" w:hAnsi="Times New Roman"/>
        </w:rPr>
      </w:pPr>
      <w:r w:rsidRPr="00CB611F">
        <w:rPr>
          <w:rFonts w:ascii="Times New Roman" w:hAnsi="Times New Roman"/>
          <w:b/>
        </w:rPr>
        <w:t>E.1.</w:t>
      </w:r>
      <w:r w:rsidRPr="00CB611F">
        <w:rPr>
          <w:rFonts w:ascii="Times New Roman" w:hAnsi="Times New Roman"/>
        </w:rPr>
        <w:t xml:space="preserve"> Grupę interwencyjną stanowić będzie zespół co najmniej dwóch (2) umundurowanych pracowników ochrony fizycznej, posiadających </w:t>
      </w:r>
      <w:r w:rsidRPr="00CB611F">
        <w:rPr>
          <w:rFonts w:ascii="Times New Roman" w:hAnsi="Times New Roman"/>
          <w:color w:val="000000"/>
        </w:rPr>
        <w:t>aktualny wpis na listę kwalifikowanych pracowników ochrony,</w:t>
      </w:r>
      <w:r w:rsidRPr="00CB611F">
        <w:rPr>
          <w:rFonts w:ascii="Times New Roman" w:hAnsi="Times New Roman"/>
        </w:rPr>
        <w:t xml:space="preserve"> wyposażonych w jeden (1) oznakowany samochód według wzoru </w:t>
      </w:r>
      <w:r>
        <w:rPr>
          <w:rFonts w:ascii="Times New Roman" w:hAnsi="Times New Roman"/>
        </w:rPr>
        <w:t>W</w:t>
      </w:r>
      <w:r w:rsidRPr="00CB611F">
        <w:rPr>
          <w:rFonts w:ascii="Times New Roman" w:hAnsi="Times New Roman"/>
        </w:rPr>
        <w:t>ykonawcy oraz w niezbędne środki łączności, środki przymusu bezpośredniego oraz inne środki, zgodnie z obowiązującymi przepisami prawa.</w:t>
      </w:r>
      <w:r>
        <w:rPr>
          <w:rFonts w:ascii="Times New Roman" w:hAnsi="Times New Roman"/>
        </w:rPr>
        <w:t xml:space="preserve"> </w:t>
      </w:r>
    </w:p>
    <w:p w14:paraId="55AA6A1C" w14:textId="77777777" w:rsidR="00591A07" w:rsidRPr="00204B73" w:rsidRDefault="00591A07" w:rsidP="00591A07">
      <w:pPr>
        <w:pStyle w:val="Akapitzlist"/>
        <w:widowControl w:val="0"/>
        <w:tabs>
          <w:tab w:val="left" w:pos="0"/>
        </w:tabs>
        <w:autoSpaceDE w:val="0"/>
        <w:autoSpaceDN w:val="0"/>
        <w:adjustRightInd w:val="0"/>
        <w:spacing w:after="120"/>
        <w:ind w:left="0"/>
        <w:rPr>
          <w:rFonts w:ascii="Times New Roman" w:hAnsi="Times New Roman"/>
        </w:rPr>
      </w:pPr>
    </w:p>
    <w:p w14:paraId="05B595F5" w14:textId="77777777" w:rsidR="00591A07" w:rsidRPr="00204B73" w:rsidRDefault="00591A07" w:rsidP="00591A07">
      <w:pPr>
        <w:pStyle w:val="Akapitzlist"/>
        <w:widowControl w:val="0"/>
        <w:tabs>
          <w:tab w:val="left" w:pos="0"/>
        </w:tabs>
        <w:autoSpaceDE w:val="0"/>
        <w:autoSpaceDN w:val="0"/>
        <w:adjustRightInd w:val="0"/>
        <w:spacing w:after="120"/>
        <w:ind w:left="0"/>
        <w:rPr>
          <w:rFonts w:ascii="Times New Roman" w:hAnsi="Times New Roman"/>
        </w:rPr>
      </w:pPr>
      <w:r w:rsidRPr="00204B73">
        <w:rPr>
          <w:rFonts w:ascii="Times New Roman" w:hAnsi="Times New Roman"/>
          <w:b/>
        </w:rPr>
        <w:t>E.2.</w:t>
      </w:r>
      <w:r>
        <w:rPr>
          <w:rFonts w:ascii="Times New Roman" w:hAnsi="Times New Roman"/>
        </w:rPr>
        <w:t xml:space="preserve"> </w:t>
      </w:r>
      <w:r w:rsidRPr="00204B73">
        <w:rPr>
          <w:rFonts w:ascii="Times New Roman" w:hAnsi="Times New Roman"/>
        </w:rPr>
        <w:t>Czas dojazdu grupy interwencyjnej do miejsca zdarzeni</w:t>
      </w:r>
      <w:r w:rsidR="005928F5">
        <w:rPr>
          <w:rFonts w:ascii="Times New Roman" w:hAnsi="Times New Roman"/>
        </w:rPr>
        <w:t>a na terenie Kompleksu DPIN S.A.</w:t>
      </w:r>
      <w:r w:rsidRPr="00204B73">
        <w:rPr>
          <w:rFonts w:ascii="Times New Roman" w:hAnsi="Times New Roman"/>
        </w:rPr>
        <w:t xml:space="preserve"> </w:t>
      </w:r>
      <w:r w:rsidRPr="00204B73">
        <w:rPr>
          <w:rFonts w:ascii="Times New Roman" w:hAnsi="Times New Roman"/>
        </w:rPr>
        <w:lastRenderedPageBreak/>
        <w:t>musi następować (licząc od chwili wezwania) w czasie nie dłuższym, niż:</w:t>
      </w:r>
    </w:p>
    <w:p w14:paraId="22468D0E" w14:textId="77777777" w:rsidR="00591A07" w:rsidRPr="00204B73" w:rsidRDefault="00591A07" w:rsidP="00591A07">
      <w:pPr>
        <w:pStyle w:val="Akapitzlist"/>
        <w:widowControl w:val="0"/>
        <w:tabs>
          <w:tab w:val="left" w:pos="0"/>
        </w:tabs>
        <w:autoSpaceDE w:val="0"/>
        <w:autoSpaceDN w:val="0"/>
        <w:adjustRightInd w:val="0"/>
        <w:spacing w:after="120"/>
        <w:ind w:left="0"/>
        <w:rPr>
          <w:rFonts w:ascii="Times New Roman" w:hAnsi="Times New Roman"/>
        </w:rPr>
      </w:pPr>
      <w:r w:rsidRPr="00204B73">
        <w:rPr>
          <w:rFonts w:ascii="Times New Roman" w:hAnsi="Times New Roman"/>
          <w:b/>
        </w:rPr>
        <w:t>E.2.1.</w:t>
      </w:r>
      <w:r>
        <w:rPr>
          <w:rFonts w:ascii="Times New Roman" w:hAnsi="Times New Roman"/>
        </w:rPr>
        <w:t xml:space="preserve">  </w:t>
      </w:r>
      <w:r w:rsidRPr="00204B73">
        <w:rPr>
          <w:rFonts w:ascii="Times New Roman" w:hAnsi="Times New Roman"/>
          <w:b/>
        </w:rPr>
        <w:t xml:space="preserve">15 minut </w:t>
      </w:r>
      <w:r w:rsidRPr="00204B73">
        <w:rPr>
          <w:rFonts w:ascii="Times New Roman" w:hAnsi="Times New Roman"/>
        </w:rPr>
        <w:t xml:space="preserve">w porze dziennej w dni robocze oraz dni wolne od pracy (w godzinach od 6:00 do 22:00); </w:t>
      </w:r>
    </w:p>
    <w:p w14:paraId="079E1CA5" w14:textId="77777777" w:rsidR="00591A07" w:rsidRPr="00204B73" w:rsidRDefault="00591A07" w:rsidP="00591A07">
      <w:pPr>
        <w:pStyle w:val="Akapitzlist"/>
        <w:widowControl w:val="0"/>
        <w:tabs>
          <w:tab w:val="left" w:pos="0"/>
          <w:tab w:val="left" w:pos="1843"/>
          <w:tab w:val="left" w:pos="1985"/>
        </w:tabs>
        <w:autoSpaceDE w:val="0"/>
        <w:autoSpaceDN w:val="0"/>
        <w:adjustRightInd w:val="0"/>
        <w:ind w:left="0"/>
        <w:rPr>
          <w:rFonts w:ascii="Times New Roman" w:hAnsi="Times New Roman"/>
        </w:rPr>
      </w:pPr>
      <w:r w:rsidRPr="00204B73">
        <w:rPr>
          <w:rFonts w:ascii="Times New Roman" w:hAnsi="Times New Roman"/>
          <w:b/>
        </w:rPr>
        <w:t>E.2.2.</w:t>
      </w:r>
      <w:r>
        <w:rPr>
          <w:rFonts w:ascii="Times New Roman" w:hAnsi="Times New Roman"/>
        </w:rPr>
        <w:t xml:space="preserve">  </w:t>
      </w:r>
      <w:r w:rsidRPr="00204B73">
        <w:rPr>
          <w:rFonts w:ascii="Times New Roman" w:hAnsi="Times New Roman"/>
          <w:b/>
        </w:rPr>
        <w:t xml:space="preserve">8 minut </w:t>
      </w:r>
      <w:r w:rsidRPr="00204B73">
        <w:rPr>
          <w:rFonts w:ascii="Times New Roman" w:hAnsi="Times New Roman"/>
        </w:rPr>
        <w:t>w porze nocnej w dni robocze oraz dni wolne od pracy (w godzinach od 22:00 do 6:00).</w:t>
      </w:r>
    </w:p>
    <w:p w14:paraId="57BD8F27" w14:textId="77777777" w:rsidR="00591A07" w:rsidRDefault="00591A07" w:rsidP="00591A07">
      <w:pPr>
        <w:widowControl w:val="0"/>
        <w:tabs>
          <w:tab w:val="left" w:pos="0"/>
        </w:tabs>
        <w:autoSpaceDE w:val="0"/>
        <w:autoSpaceDN w:val="0"/>
        <w:adjustRightInd w:val="0"/>
        <w:rPr>
          <w:rFonts w:ascii="Times New Roman" w:hAnsi="Times New Roman"/>
          <w:b/>
        </w:rPr>
      </w:pPr>
    </w:p>
    <w:p w14:paraId="1E29A143" w14:textId="77777777" w:rsidR="00591A07" w:rsidRPr="00204B73" w:rsidRDefault="00591A07" w:rsidP="00591A07">
      <w:pPr>
        <w:widowControl w:val="0"/>
        <w:tabs>
          <w:tab w:val="left" w:pos="0"/>
        </w:tabs>
        <w:autoSpaceDE w:val="0"/>
        <w:autoSpaceDN w:val="0"/>
        <w:adjustRightInd w:val="0"/>
        <w:rPr>
          <w:rFonts w:ascii="Times New Roman" w:hAnsi="Times New Roman"/>
          <w:u w:val="single"/>
        </w:rPr>
      </w:pPr>
    </w:p>
    <w:p w14:paraId="3E1C55DD" w14:textId="77777777" w:rsidR="00591A07" w:rsidRPr="00204B73" w:rsidRDefault="00591A07" w:rsidP="00591A07">
      <w:pPr>
        <w:pStyle w:val="Akapitzlist"/>
        <w:numPr>
          <w:ilvl w:val="0"/>
          <w:numId w:val="7"/>
        </w:numPr>
        <w:tabs>
          <w:tab w:val="left" w:pos="0"/>
        </w:tabs>
        <w:ind w:left="0" w:firstLine="0"/>
        <w:jc w:val="center"/>
        <w:rPr>
          <w:rFonts w:ascii="Times New Roman" w:hAnsi="Times New Roman"/>
          <w:b/>
        </w:rPr>
      </w:pPr>
      <w:r w:rsidRPr="00204B73">
        <w:rPr>
          <w:rFonts w:ascii="Times New Roman" w:hAnsi="Times New Roman"/>
          <w:b/>
        </w:rPr>
        <w:t>WYMAGANIA DOTYCZĄCE CZASU PRACY PRACOWNIKÓW OCHRONY, ICH LICZEBNOŚCI ORAZ NIEZBĘDNEGO WYPOSAŻENIA.</w:t>
      </w:r>
    </w:p>
    <w:p w14:paraId="6016E6E9" w14:textId="77777777" w:rsidR="00591A07" w:rsidRPr="00204B73" w:rsidRDefault="00591A07" w:rsidP="00591A07">
      <w:pPr>
        <w:pStyle w:val="Akapitzlist"/>
        <w:tabs>
          <w:tab w:val="left" w:pos="0"/>
        </w:tabs>
        <w:ind w:left="0"/>
        <w:rPr>
          <w:rFonts w:ascii="Times New Roman" w:hAnsi="Times New Roman"/>
          <w:b/>
          <w:color w:val="000000"/>
        </w:rPr>
      </w:pPr>
    </w:p>
    <w:p w14:paraId="69A55A80" w14:textId="4D11DE00" w:rsidR="00591A07" w:rsidRPr="004B56FA" w:rsidRDefault="00591A07" w:rsidP="00591A07">
      <w:pPr>
        <w:pStyle w:val="Akapitzlist"/>
        <w:widowControl w:val="0"/>
        <w:numPr>
          <w:ilvl w:val="0"/>
          <w:numId w:val="2"/>
        </w:numPr>
        <w:tabs>
          <w:tab w:val="left" w:pos="0"/>
        </w:tabs>
        <w:autoSpaceDE w:val="0"/>
        <w:autoSpaceDN w:val="0"/>
        <w:adjustRightInd w:val="0"/>
        <w:ind w:left="0" w:firstLine="0"/>
        <w:rPr>
          <w:rFonts w:ascii="Times New Roman" w:hAnsi="Times New Roman"/>
        </w:rPr>
      </w:pPr>
      <w:r w:rsidRPr="00204B73">
        <w:rPr>
          <w:rFonts w:ascii="Times New Roman" w:hAnsi="Times New Roman"/>
        </w:rPr>
        <w:t xml:space="preserve">Stała, bezpośrednia ochrona fizyczna mienia </w:t>
      </w:r>
      <w:r w:rsidR="009E2FA8">
        <w:rPr>
          <w:rFonts w:ascii="Times New Roman" w:hAnsi="Times New Roman"/>
        </w:rPr>
        <w:t>Kompleksu budynków DPIN S.A.</w:t>
      </w:r>
      <w:r w:rsidRPr="00204B73">
        <w:rPr>
          <w:rFonts w:ascii="Times New Roman" w:hAnsi="Times New Roman"/>
        </w:rPr>
        <w:t xml:space="preserve"> oraz osób na nim przebywających</w:t>
      </w:r>
      <w:r w:rsidR="00056392">
        <w:rPr>
          <w:rFonts w:ascii="Times New Roman" w:hAnsi="Times New Roman"/>
        </w:rPr>
        <w:t xml:space="preserve"> </w:t>
      </w:r>
      <w:r w:rsidRPr="00204B73">
        <w:rPr>
          <w:rFonts w:ascii="Times New Roman" w:hAnsi="Times New Roman"/>
        </w:rPr>
        <w:t>w tym obsługa recepcyjno-portierska stref</w:t>
      </w:r>
      <w:r w:rsidR="00056392">
        <w:rPr>
          <w:rFonts w:ascii="Times New Roman" w:hAnsi="Times New Roman"/>
        </w:rPr>
        <w:t>y</w:t>
      </w:r>
      <w:r w:rsidRPr="00204B73">
        <w:rPr>
          <w:rFonts w:ascii="Times New Roman" w:hAnsi="Times New Roman"/>
        </w:rPr>
        <w:t xml:space="preserve"> wejściow</w:t>
      </w:r>
      <w:r w:rsidR="00056392">
        <w:rPr>
          <w:rFonts w:ascii="Times New Roman" w:hAnsi="Times New Roman"/>
        </w:rPr>
        <w:t>ej</w:t>
      </w:r>
      <w:r w:rsidR="009E2FA8">
        <w:rPr>
          <w:rFonts w:ascii="Times New Roman" w:hAnsi="Times New Roman"/>
        </w:rPr>
        <w:t xml:space="preserve"> do budyn</w:t>
      </w:r>
      <w:r w:rsidR="00056392">
        <w:rPr>
          <w:rFonts w:ascii="Times New Roman" w:hAnsi="Times New Roman"/>
        </w:rPr>
        <w:t>ku</w:t>
      </w:r>
      <w:r w:rsidR="009E2FA8">
        <w:rPr>
          <w:rFonts w:ascii="Times New Roman" w:hAnsi="Times New Roman"/>
        </w:rPr>
        <w:t xml:space="preserve"> Idea House</w:t>
      </w:r>
      <w:r w:rsidR="00D31AEE">
        <w:rPr>
          <w:rFonts w:ascii="Times New Roman" w:hAnsi="Times New Roman"/>
        </w:rPr>
        <w:t>,</w:t>
      </w:r>
      <w:r w:rsidR="006103C4">
        <w:rPr>
          <w:rFonts w:ascii="Times New Roman" w:hAnsi="Times New Roman"/>
        </w:rPr>
        <w:t xml:space="preserve"> </w:t>
      </w:r>
      <w:r w:rsidR="009E2FA8">
        <w:rPr>
          <w:rFonts w:ascii="Times New Roman" w:hAnsi="Times New Roman"/>
        </w:rPr>
        <w:t>obsługa systemów bezpieczeństwa</w:t>
      </w:r>
      <w:r w:rsidRPr="00204B73">
        <w:rPr>
          <w:rFonts w:ascii="Times New Roman" w:hAnsi="Times New Roman"/>
          <w:b/>
        </w:rPr>
        <w:t xml:space="preserve"> </w:t>
      </w:r>
      <w:r w:rsidRPr="00204B73">
        <w:rPr>
          <w:rFonts w:ascii="Times New Roman" w:hAnsi="Times New Roman"/>
          <w:bCs/>
        </w:rPr>
        <w:t>oraz monitorowanie pa</w:t>
      </w:r>
      <w:r w:rsidR="009E2FA8">
        <w:rPr>
          <w:rFonts w:ascii="Times New Roman" w:hAnsi="Times New Roman"/>
          <w:bCs/>
        </w:rPr>
        <w:t>rkingów usytuowanych na terenie DPIN S.A.</w:t>
      </w:r>
      <w:r>
        <w:rPr>
          <w:rFonts w:ascii="Times New Roman" w:hAnsi="Times New Roman"/>
          <w:bCs/>
        </w:rPr>
        <w:t>,</w:t>
      </w:r>
      <w:r w:rsidRPr="00204B73">
        <w:rPr>
          <w:rFonts w:ascii="Times New Roman" w:hAnsi="Times New Roman"/>
          <w:bCs/>
        </w:rPr>
        <w:t xml:space="preserve"> będą </w:t>
      </w:r>
      <w:r w:rsidRPr="004B56FA">
        <w:rPr>
          <w:rFonts w:ascii="Times New Roman" w:hAnsi="Times New Roman"/>
          <w:bCs/>
        </w:rPr>
        <w:t>wykonywane w następujący sposób:</w:t>
      </w:r>
    </w:p>
    <w:p w14:paraId="078DC2E2" w14:textId="26C62E02" w:rsidR="00591A07" w:rsidRDefault="00591A07" w:rsidP="00591A07">
      <w:pPr>
        <w:pStyle w:val="Akapitzlist"/>
        <w:widowControl w:val="0"/>
        <w:tabs>
          <w:tab w:val="left" w:pos="0"/>
        </w:tabs>
        <w:autoSpaceDE w:val="0"/>
        <w:autoSpaceDN w:val="0"/>
        <w:adjustRightInd w:val="0"/>
        <w:ind w:left="0"/>
        <w:rPr>
          <w:rFonts w:ascii="Times New Roman" w:hAnsi="Times New Roman"/>
        </w:rPr>
      </w:pPr>
      <w:r w:rsidRPr="004B56FA">
        <w:rPr>
          <w:rFonts w:ascii="Times New Roman" w:hAnsi="Times New Roman"/>
          <w:b/>
        </w:rPr>
        <w:t>A.1.</w:t>
      </w:r>
      <w:r w:rsidR="009E2FA8">
        <w:rPr>
          <w:rFonts w:ascii="Times New Roman" w:hAnsi="Times New Roman"/>
        </w:rPr>
        <w:t xml:space="preserve"> </w:t>
      </w:r>
      <w:r w:rsidRPr="004B56FA">
        <w:rPr>
          <w:rFonts w:ascii="Times New Roman" w:hAnsi="Times New Roman"/>
        </w:rPr>
        <w:t>Przez umundurowanego pracownika ochrony</w:t>
      </w:r>
      <w:r w:rsidR="009E2FA8">
        <w:rPr>
          <w:rFonts w:ascii="Times New Roman" w:hAnsi="Times New Roman"/>
        </w:rPr>
        <w:t xml:space="preserve"> </w:t>
      </w:r>
      <w:r w:rsidR="009E2FA8" w:rsidRPr="00441D77">
        <w:rPr>
          <w:rFonts w:ascii="Times New Roman" w:hAnsi="Times New Roman"/>
        </w:rPr>
        <w:t>posiadających zaświadczenie o  wpisie na listę kwalifikowanych pracowników ochrony fizycznej</w:t>
      </w:r>
      <w:r w:rsidRPr="004B56FA">
        <w:rPr>
          <w:rFonts w:ascii="Times New Roman" w:hAnsi="Times New Roman"/>
        </w:rPr>
        <w:t xml:space="preserve">, wykonującego stałą, bezpośrednią ochronę fizyczną mienia </w:t>
      </w:r>
      <w:r w:rsidR="009E2FA8">
        <w:rPr>
          <w:rFonts w:ascii="Times New Roman" w:hAnsi="Times New Roman"/>
        </w:rPr>
        <w:t>Kompleksu DPIN S.A.</w:t>
      </w:r>
      <w:r w:rsidRPr="004B56FA">
        <w:rPr>
          <w:rFonts w:ascii="Times New Roman" w:hAnsi="Times New Roman"/>
        </w:rPr>
        <w:t xml:space="preserve"> oraz osób w nim przebywających,  a także wykonującego obsługę </w:t>
      </w:r>
      <w:r w:rsidR="00657A48" w:rsidRPr="004B56FA">
        <w:rPr>
          <w:rFonts w:ascii="Times New Roman" w:hAnsi="Times New Roman"/>
        </w:rPr>
        <w:t xml:space="preserve">recepcyjno-portierską strefy biurowej </w:t>
      </w:r>
      <w:r w:rsidR="009E2FA8" w:rsidRPr="009E2FA8">
        <w:rPr>
          <w:rFonts w:ascii="Times New Roman" w:hAnsi="Times New Roman"/>
          <w:b/>
        </w:rPr>
        <w:t>budynku Idea House</w:t>
      </w:r>
      <w:r w:rsidR="007D570C">
        <w:rPr>
          <w:rFonts w:ascii="Times New Roman" w:hAnsi="Times New Roman"/>
          <w:b/>
        </w:rPr>
        <w:t xml:space="preserve"> </w:t>
      </w:r>
      <w:r w:rsidR="007D570C" w:rsidRPr="007D570C">
        <w:rPr>
          <w:rFonts w:ascii="Times New Roman" w:hAnsi="Times New Roman"/>
        </w:rPr>
        <w:t>oraz obsługę systemów bezpieczeństwa</w:t>
      </w:r>
      <w:r w:rsidR="00657A48" w:rsidRPr="004B56FA">
        <w:rPr>
          <w:rFonts w:ascii="Times New Roman" w:hAnsi="Times New Roman"/>
        </w:rPr>
        <w:t xml:space="preserve"> –</w:t>
      </w:r>
      <w:r w:rsidR="009E2FA8">
        <w:rPr>
          <w:rFonts w:ascii="Times New Roman" w:hAnsi="Times New Roman"/>
        </w:rPr>
        <w:t xml:space="preserve"> usługa wykonywana przez 8</w:t>
      </w:r>
      <w:r w:rsidR="006103C4">
        <w:rPr>
          <w:rFonts w:ascii="Times New Roman" w:hAnsi="Times New Roman"/>
        </w:rPr>
        <w:t xml:space="preserve"> </w:t>
      </w:r>
      <w:r w:rsidRPr="004B56FA">
        <w:rPr>
          <w:rFonts w:ascii="Times New Roman" w:hAnsi="Times New Roman"/>
        </w:rPr>
        <w:t xml:space="preserve"> godzin na dobę 5 dni w tygodniu, tj. pr</w:t>
      </w:r>
      <w:r w:rsidR="009E2FA8">
        <w:rPr>
          <w:rFonts w:ascii="Times New Roman" w:hAnsi="Times New Roman"/>
        </w:rPr>
        <w:t>zez jednego pracownika ochrony 8 godzin na dobę od 07</w:t>
      </w:r>
      <w:r w:rsidRPr="004B56FA">
        <w:rPr>
          <w:rFonts w:ascii="Times New Roman" w:hAnsi="Times New Roman"/>
        </w:rPr>
        <w:t>.</w:t>
      </w:r>
      <w:r w:rsidR="00056392">
        <w:rPr>
          <w:rFonts w:ascii="Times New Roman" w:hAnsi="Times New Roman"/>
        </w:rPr>
        <w:t>0</w:t>
      </w:r>
      <w:r w:rsidRPr="004B56FA">
        <w:rPr>
          <w:rFonts w:ascii="Times New Roman" w:hAnsi="Times New Roman"/>
        </w:rPr>
        <w:t>0-1</w:t>
      </w:r>
      <w:r w:rsidR="009E2FA8">
        <w:rPr>
          <w:rFonts w:ascii="Times New Roman" w:hAnsi="Times New Roman"/>
        </w:rPr>
        <w:t>5</w:t>
      </w:r>
      <w:r w:rsidRPr="004B56FA">
        <w:rPr>
          <w:rFonts w:ascii="Times New Roman" w:hAnsi="Times New Roman"/>
        </w:rPr>
        <w:t>.</w:t>
      </w:r>
      <w:r w:rsidR="00056392">
        <w:rPr>
          <w:rFonts w:ascii="Times New Roman" w:hAnsi="Times New Roman"/>
        </w:rPr>
        <w:t>0</w:t>
      </w:r>
      <w:r w:rsidRPr="004B56FA">
        <w:rPr>
          <w:rFonts w:ascii="Times New Roman" w:hAnsi="Times New Roman"/>
        </w:rPr>
        <w:t>0</w:t>
      </w:r>
      <w:r w:rsidR="009E2FA8" w:rsidRPr="004B56FA">
        <w:rPr>
          <w:rFonts w:ascii="Times New Roman" w:hAnsi="Times New Roman"/>
          <w:b/>
        </w:rPr>
        <w:t xml:space="preserve"> </w:t>
      </w:r>
      <w:r w:rsidRPr="004B56FA">
        <w:rPr>
          <w:rFonts w:ascii="Times New Roman" w:hAnsi="Times New Roman"/>
          <w:b/>
        </w:rPr>
        <w:t>(Posterunek</w:t>
      </w:r>
      <w:r w:rsidRPr="004B56FA">
        <w:rPr>
          <w:rFonts w:ascii="Times New Roman" w:hAnsi="Times New Roman"/>
        </w:rPr>
        <w:t xml:space="preserve"> </w:t>
      </w:r>
      <w:r w:rsidRPr="004B56FA">
        <w:rPr>
          <w:rFonts w:ascii="Times New Roman" w:hAnsi="Times New Roman"/>
          <w:b/>
        </w:rPr>
        <w:t>nr</w:t>
      </w:r>
      <w:r w:rsidR="00441D77">
        <w:rPr>
          <w:rFonts w:ascii="Times New Roman" w:hAnsi="Times New Roman"/>
          <w:b/>
        </w:rPr>
        <w:t xml:space="preserve"> 1</w:t>
      </w:r>
      <w:r w:rsidRPr="004B56FA">
        <w:rPr>
          <w:rFonts w:ascii="Times New Roman" w:hAnsi="Times New Roman"/>
          <w:b/>
        </w:rPr>
        <w:t>)</w:t>
      </w:r>
      <w:r w:rsidRPr="004B56FA">
        <w:rPr>
          <w:rFonts w:ascii="Times New Roman" w:hAnsi="Times New Roman"/>
        </w:rPr>
        <w:t>;</w:t>
      </w:r>
    </w:p>
    <w:p w14:paraId="3BF23DB8" w14:textId="79963D05" w:rsidR="00591A07" w:rsidRPr="007D570C" w:rsidRDefault="00E46487" w:rsidP="00591A07">
      <w:pPr>
        <w:widowControl w:val="0"/>
        <w:tabs>
          <w:tab w:val="left" w:pos="0"/>
        </w:tabs>
        <w:autoSpaceDE w:val="0"/>
        <w:autoSpaceDN w:val="0"/>
        <w:adjustRightInd w:val="0"/>
        <w:rPr>
          <w:rFonts w:ascii="Times New Roman" w:hAnsi="Times New Roman"/>
        </w:rPr>
      </w:pPr>
      <w:r>
        <w:rPr>
          <w:rFonts w:ascii="Times New Roman" w:hAnsi="Times New Roman"/>
          <w:b/>
        </w:rPr>
        <w:t>A.</w:t>
      </w:r>
      <w:r w:rsidR="00056392">
        <w:rPr>
          <w:rFonts w:ascii="Times New Roman" w:hAnsi="Times New Roman"/>
          <w:b/>
        </w:rPr>
        <w:t>2</w:t>
      </w:r>
      <w:r w:rsidR="00591A07" w:rsidRPr="004B56FA">
        <w:rPr>
          <w:rFonts w:ascii="Times New Roman" w:hAnsi="Times New Roman"/>
          <w:b/>
        </w:rPr>
        <w:t>.</w:t>
      </w:r>
      <w:r w:rsidR="00591A07" w:rsidRPr="004B56FA">
        <w:rPr>
          <w:rFonts w:ascii="Times New Roman" w:hAnsi="Times New Roman"/>
        </w:rPr>
        <w:tab/>
      </w:r>
      <w:r w:rsidR="009E2FA8">
        <w:rPr>
          <w:rFonts w:ascii="Times New Roman" w:hAnsi="Times New Roman"/>
        </w:rPr>
        <w:t xml:space="preserve">Przez umundurowanego pracownika </w:t>
      </w:r>
      <w:r w:rsidR="00591A07" w:rsidRPr="00441D77">
        <w:rPr>
          <w:rFonts w:ascii="Times New Roman" w:hAnsi="Times New Roman"/>
        </w:rPr>
        <w:t xml:space="preserve">ochrony posiadających </w:t>
      </w:r>
      <w:r w:rsidR="00657A48" w:rsidRPr="00441D77">
        <w:rPr>
          <w:rFonts w:ascii="Times New Roman" w:hAnsi="Times New Roman"/>
        </w:rPr>
        <w:t>zaświadczenie o  wpisie na listę kwalifikowanych pracowników ochrony fizycznej,</w:t>
      </w:r>
      <w:r w:rsidR="008920AC">
        <w:rPr>
          <w:rFonts w:ascii="Times New Roman" w:hAnsi="Times New Roman"/>
        </w:rPr>
        <w:t xml:space="preserve"> wykonujących stałą, bezpoś</w:t>
      </w:r>
      <w:r w:rsidR="009E2FA8">
        <w:rPr>
          <w:rFonts w:ascii="Times New Roman" w:hAnsi="Times New Roman"/>
        </w:rPr>
        <w:t>rednią ochronę fizyczną mienia Kompleksu DPIN S.A.</w:t>
      </w:r>
      <w:r w:rsidR="008920AC">
        <w:rPr>
          <w:rFonts w:ascii="Times New Roman" w:hAnsi="Times New Roman"/>
        </w:rPr>
        <w:t xml:space="preserve"> oraz osób na nim przebywających, </w:t>
      </w:r>
      <w:r w:rsidR="009E2FA8" w:rsidRPr="004B56FA">
        <w:rPr>
          <w:rFonts w:ascii="Times New Roman" w:hAnsi="Times New Roman"/>
        </w:rPr>
        <w:t xml:space="preserve">w sposób polegający na stałym patrolowaniu </w:t>
      </w:r>
      <w:r w:rsidR="007D570C">
        <w:rPr>
          <w:rFonts w:ascii="Times New Roman" w:hAnsi="Times New Roman"/>
        </w:rPr>
        <w:t xml:space="preserve">terenu należącego do Kompleksu DPIN S.A. </w:t>
      </w:r>
      <w:r w:rsidR="008920AC">
        <w:rPr>
          <w:rFonts w:ascii="Times New Roman" w:hAnsi="Times New Roman"/>
        </w:rPr>
        <w:t>a także wykonujących</w:t>
      </w:r>
      <w:r w:rsidR="007D570C">
        <w:rPr>
          <w:rFonts w:ascii="Times New Roman" w:hAnsi="Times New Roman"/>
        </w:rPr>
        <w:t xml:space="preserve"> nadzór nad systemami bezpieczeństwa, przez 16</w:t>
      </w:r>
      <w:r w:rsidR="008920AC">
        <w:rPr>
          <w:rFonts w:ascii="Times New Roman" w:hAnsi="Times New Roman"/>
        </w:rPr>
        <w:t xml:space="preserve"> godzin na dobę</w:t>
      </w:r>
      <w:r w:rsidR="007D570C">
        <w:rPr>
          <w:rFonts w:ascii="Times New Roman" w:hAnsi="Times New Roman"/>
        </w:rPr>
        <w:t xml:space="preserve"> od 15:</w:t>
      </w:r>
      <w:r w:rsidR="00056392">
        <w:rPr>
          <w:rFonts w:ascii="Times New Roman" w:hAnsi="Times New Roman"/>
        </w:rPr>
        <w:t>0</w:t>
      </w:r>
      <w:r w:rsidR="007D570C">
        <w:rPr>
          <w:rFonts w:ascii="Times New Roman" w:hAnsi="Times New Roman"/>
        </w:rPr>
        <w:t>0 do -7:</w:t>
      </w:r>
      <w:r w:rsidR="00056392">
        <w:rPr>
          <w:rFonts w:ascii="Times New Roman" w:hAnsi="Times New Roman"/>
        </w:rPr>
        <w:t>0</w:t>
      </w:r>
      <w:r w:rsidR="007D570C">
        <w:rPr>
          <w:rFonts w:ascii="Times New Roman" w:hAnsi="Times New Roman"/>
        </w:rPr>
        <w:t xml:space="preserve">0 od poniedziałku do piątku a w weekendy i dni wolne ustawowo od pracy całodobowo </w:t>
      </w:r>
      <w:r w:rsidR="008920AC" w:rsidRPr="007D570C">
        <w:rPr>
          <w:rFonts w:ascii="Times New Roman" w:hAnsi="Times New Roman"/>
          <w:b/>
        </w:rPr>
        <w:t xml:space="preserve">(Posterunek nr </w:t>
      </w:r>
      <w:r w:rsidR="00441D77" w:rsidRPr="007D570C">
        <w:rPr>
          <w:rFonts w:ascii="Times New Roman" w:hAnsi="Times New Roman"/>
          <w:b/>
        </w:rPr>
        <w:t>3</w:t>
      </w:r>
      <w:r w:rsidR="00591A07" w:rsidRPr="007D570C">
        <w:rPr>
          <w:rFonts w:ascii="Times New Roman" w:hAnsi="Times New Roman"/>
          <w:b/>
        </w:rPr>
        <w:t>);</w:t>
      </w:r>
    </w:p>
    <w:p w14:paraId="57368E6A" w14:textId="607E2683" w:rsidR="00591A07" w:rsidRPr="004A71A9" w:rsidRDefault="00591A07" w:rsidP="00591A07">
      <w:pPr>
        <w:pStyle w:val="Akapitzlist"/>
        <w:numPr>
          <w:ilvl w:val="0"/>
          <w:numId w:val="2"/>
        </w:numPr>
        <w:tabs>
          <w:tab w:val="left" w:pos="0"/>
        </w:tabs>
        <w:ind w:left="0" w:firstLine="0"/>
        <w:rPr>
          <w:rFonts w:ascii="Times New Roman" w:hAnsi="Times New Roman"/>
          <w:b/>
          <w:color w:val="000000"/>
        </w:rPr>
      </w:pPr>
      <w:r w:rsidRPr="004A71A9">
        <w:rPr>
          <w:rFonts w:ascii="Times New Roman" w:hAnsi="Times New Roman"/>
          <w:color w:val="000000"/>
        </w:rPr>
        <w:t xml:space="preserve">Pracownicy ochrony wykonujący </w:t>
      </w:r>
      <w:r w:rsidRPr="004A71A9">
        <w:rPr>
          <w:rFonts w:ascii="Times New Roman" w:hAnsi="Times New Roman"/>
        </w:rPr>
        <w:t xml:space="preserve">stałą, </w:t>
      </w:r>
      <w:r w:rsidR="0053328A">
        <w:rPr>
          <w:rFonts w:ascii="Times New Roman" w:hAnsi="Times New Roman"/>
        </w:rPr>
        <w:t>bezpośrednią ochronę fizyczną Kompleksu DPIN S.A.</w:t>
      </w:r>
      <w:r w:rsidRPr="004A71A9">
        <w:rPr>
          <w:rFonts w:ascii="Times New Roman" w:hAnsi="Times New Roman"/>
        </w:rPr>
        <w:t xml:space="preserve">, mienia znajdującego się na </w:t>
      </w:r>
      <w:r w:rsidR="0053328A">
        <w:rPr>
          <w:rFonts w:ascii="Times New Roman" w:hAnsi="Times New Roman"/>
        </w:rPr>
        <w:t xml:space="preserve">terenie DPIN S.A. </w:t>
      </w:r>
      <w:r w:rsidRPr="004A71A9">
        <w:rPr>
          <w:rFonts w:ascii="Times New Roman" w:hAnsi="Times New Roman"/>
        </w:rPr>
        <w:t>oraz osób na nim przebywających, w tym obsługę recepcyjno-portierską do</w:t>
      </w:r>
      <w:r w:rsidR="0053328A">
        <w:rPr>
          <w:rFonts w:ascii="Times New Roman" w:hAnsi="Times New Roman"/>
        </w:rPr>
        <w:t xml:space="preserve"> budynków</w:t>
      </w:r>
      <w:r w:rsidRPr="004A71A9">
        <w:rPr>
          <w:rFonts w:ascii="Times New Roman" w:hAnsi="Times New Roman"/>
        </w:rPr>
        <w:t xml:space="preserve">, obsługę </w:t>
      </w:r>
      <w:r w:rsidR="0053328A">
        <w:rPr>
          <w:rFonts w:ascii="Times New Roman" w:hAnsi="Times New Roman"/>
        </w:rPr>
        <w:t>systemów bezpieczeństwa</w:t>
      </w:r>
      <w:r w:rsidRPr="004A71A9">
        <w:rPr>
          <w:rFonts w:ascii="Times New Roman" w:hAnsi="Times New Roman"/>
          <w:b/>
        </w:rPr>
        <w:t xml:space="preserve">, </w:t>
      </w:r>
      <w:r w:rsidRPr="004A71A9">
        <w:rPr>
          <w:rFonts w:ascii="Times New Roman" w:hAnsi="Times New Roman"/>
          <w:bCs/>
        </w:rPr>
        <w:t xml:space="preserve">monitorowanie </w:t>
      </w:r>
      <w:r w:rsidR="0053328A">
        <w:rPr>
          <w:rFonts w:ascii="Times New Roman" w:hAnsi="Times New Roman"/>
          <w:bCs/>
        </w:rPr>
        <w:t>parkingów usytuowanych w obrębie obiektu</w:t>
      </w:r>
      <w:r w:rsidRPr="004A71A9">
        <w:rPr>
          <w:rFonts w:ascii="Times New Roman" w:hAnsi="Times New Roman"/>
          <w:bCs/>
        </w:rPr>
        <w:t>, będą wyposażeni na koszt Wykonawcy w urządzenia zgodnie z obowiązującymi przepisami, w tym</w:t>
      </w:r>
      <w:r w:rsidRPr="004A71A9">
        <w:rPr>
          <w:rFonts w:ascii="Times New Roman" w:hAnsi="Times New Roman"/>
          <w:color w:val="000000"/>
        </w:rPr>
        <w:t>:</w:t>
      </w:r>
    </w:p>
    <w:p w14:paraId="630258CA" w14:textId="77777777" w:rsidR="00591A07" w:rsidRPr="004A71A9" w:rsidRDefault="00591A07" w:rsidP="00591A07">
      <w:pPr>
        <w:pStyle w:val="Akapitzlist"/>
        <w:tabs>
          <w:tab w:val="left" w:pos="0"/>
          <w:tab w:val="left" w:pos="1843"/>
        </w:tabs>
        <w:ind w:left="0"/>
        <w:rPr>
          <w:rFonts w:ascii="Times New Roman" w:hAnsi="Times New Roman"/>
          <w:color w:val="000000"/>
        </w:rPr>
      </w:pPr>
      <w:r w:rsidRPr="004A71A9">
        <w:rPr>
          <w:rFonts w:ascii="Times New Roman" w:hAnsi="Times New Roman"/>
          <w:b/>
          <w:color w:val="000000"/>
        </w:rPr>
        <w:t xml:space="preserve"> B.1.</w:t>
      </w:r>
      <w:r w:rsidRPr="004A71A9">
        <w:rPr>
          <w:rFonts w:ascii="Times New Roman" w:hAnsi="Times New Roman"/>
          <w:color w:val="000000"/>
        </w:rPr>
        <w:t xml:space="preserve"> bezprzewodowe środki łączności</w:t>
      </w:r>
      <w:r w:rsidR="00B17493">
        <w:rPr>
          <w:rFonts w:ascii="Times New Roman" w:hAnsi="Times New Roman"/>
          <w:color w:val="000000"/>
        </w:rPr>
        <w:t xml:space="preserve"> tj. telefon komórkowy z dostępem do poczty e-mail</w:t>
      </w:r>
      <w:r w:rsidRPr="004A71A9">
        <w:rPr>
          <w:rFonts w:ascii="Times New Roman" w:hAnsi="Times New Roman"/>
          <w:color w:val="000000"/>
        </w:rPr>
        <w:t xml:space="preserve"> pozwalające uzyskać bezpośrednie połączenie z Policją, Strażą Pożarną oraz służbami medycznymi;</w:t>
      </w:r>
    </w:p>
    <w:p w14:paraId="6C1526E1" w14:textId="77777777" w:rsidR="0053328A" w:rsidRDefault="00591A07" w:rsidP="00591A07">
      <w:pPr>
        <w:pStyle w:val="Akapitzlist"/>
        <w:tabs>
          <w:tab w:val="left" w:pos="0"/>
          <w:tab w:val="left" w:pos="1843"/>
        </w:tabs>
        <w:ind w:left="0"/>
        <w:rPr>
          <w:rFonts w:ascii="Times New Roman" w:hAnsi="Times New Roman"/>
        </w:rPr>
      </w:pPr>
      <w:r w:rsidRPr="004A71A9">
        <w:rPr>
          <w:rFonts w:ascii="Times New Roman" w:hAnsi="Times New Roman"/>
          <w:b/>
          <w:color w:val="000000"/>
        </w:rPr>
        <w:t>B.2.</w:t>
      </w:r>
      <w:r w:rsidRPr="004A71A9">
        <w:rPr>
          <w:rFonts w:ascii="Times New Roman" w:hAnsi="Times New Roman"/>
          <w:color w:val="000000"/>
        </w:rPr>
        <w:t xml:space="preserve"> </w:t>
      </w:r>
      <w:r w:rsidR="0053328A">
        <w:rPr>
          <w:rFonts w:ascii="Times New Roman" w:hAnsi="Times New Roman"/>
        </w:rPr>
        <w:t xml:space="preserve">co najmniej 3 </w:t>
      </w:r>
      <w:r w:rsidRPr="004A71A9">
        <w:rPr>
          <w:rFonts w:ascii="Times New Roman" w:hAnsi="Times New Roman"/>
        </w:rPr>
        <w:t xml:space="preserve">przenośnych radiotelefonów wraz z </w:t>
      </w:r>
      <w:r w:rsidR="007E274F">
        <w:rPr>
          <w:rFonts w:ascii="Times New Roman" w:hAnsi="Times New Roman"/>
        </w:rPr>
        <w:t>zestawami kamuflującymi</w:t>
      </w:r>
      <w:r w:rsidR="0053328A">
        <w:rPr>
          <w:rFonts w:ascii="Times New Roman" w:hAnsi="Times New Roman"/>
        </w:rPr>
        <w:t>;</w:t>
      </w:r>
      <w:r w:rsidRPr="004A71A9">
        <w:rPr>
          <w:rFonts w:ascii="Times New Roman" w:hAnsi="Times New Roman"/>
        </w:rPr>
        <w:t xml:space="preserve"> </w:t>
      </w:r>
    </w:p>
    <w:p w14:paraId="02817C5B" w14:textId="77777777" w:rsidR="00591A07" w:rsidRPr="00204B73" w:rsidRDefault="00591A07" w:rsidP="00591A07">
      <w:pPr>
        <w:pStyle w:val="Akapitzlist"/>
        <w:tabs>
          <w:tab w:val="left" w:pos="0"/>
          <w:tab w:val="left" w:pos="1843"/>
        </w:tabs>
        <w:ind w:left="0"/>
        <w:rPr>
          <w:rFonts w:ascii="Times New Roman" w:hAnsi="Times New Roman"/>
        </w:rPr>
      </w:pPr>
      <w:r>
        <w:rPr>
          <w:rFonts w:ascii="Times New Roman" w:hAnsi="Times New Roman"/>
          <w:b/>
          <w:color w:val="000000"/>
        </w:rPr>
        <w:t xml:space="preserve">B.3. </w:t>
      </w:r>
      <w:r w:rsidRPr="00204B73">
        <w:rPr>
          <w:rFonts w:ascii="Times New Roman" w:hAnsi="Times New Roman"/>
          <w:color w:val="000000"/>
        </w:rPr>
        <w:t>j</w:t>
      </w:r>
      <w:r w:rsidRPr="00204B73">
        <w:rPr>
          <w:rFonts w:ascii="Times New Roman" w:hAnsi="Times New Roman"/>
        </w:rPr>
        <w:t xml:space="preserve">ednolite umundurowanie umożliwiające identyfikację pracowników ochrony oraz </w:t>
      </w:r>
      <w:r w:rsidRPr="004A71A9">
        <w:rPr>
          <w:rFonts w:ascii="Times New Roman" w:hAnsi="Times New Roman"/>
        </w:rPr>
        <w:t>oznaczone w sposób zgodny z wymogami ustawy z dnia 22 sierpnia 1997 roku o ochronie osób i</w:t>
      </w:r>
      <w:r w:rsidR="00A4724A">
        <w:rPr>
          <w:rFonts w:ascii="Times New Roman" w:hAnsi="Times New Roman"/>
        </w:rPr>
        <w:t xml:space="preserve"> </w:t>
      </w:r>
      <w:r w:rsidRPr="004A71A9">
        <w:rPr>
          <w:rFonts w:ascii="Times New Roman" w:hAnsi="Times New Roman"/>
        </w:rPr>
        <w:t xml:space="preserve">mienia (tekst </w:t>
      </w:r>
      <w:r w:rsidRPr="004A71A9">
        <w:rPr>
          <w:rFonts w:ascii="Times New Roman" w:hAnsi="Times New Roman"/>
        </w:rPr>
        <w:lastRenderedPageBreak/>
        <w:t xml:space="preserve">jednolity Dz. U. z </w:t>
      </w:r>
      <w:r w:rsidR="00A4724A">
        <w:rPr>
          <w:rFonts w:ascii="Times New Roman" w:hAnsi="Times New Roman"/>
        </w:rPr>
        <w:t>2021 r.</w:t>
      </w:r>
      <w:r w:rsidRPr="004A71A9">
        <w:rPr>
          <w:rFonts w:ascii="Times New Roman" w:hAnsi="Times New Roman"/>
        </w:rPr>
        <w:t xml:space="preserve"> poz. </w:t>
      </w:r>
      <w:r w:rsidR="00A4724A">
        <w:rPr>
          <w:rFonts w:ascii="Times New Roman" w:hAnsi="Times New Roman"/>
        </w:rPr>
        <w:t>1995</w:t>
      </w:r>
      <w:r w:rsidRPr="004A71A9">
        <w:rPr>
          <w:rFonts w:ascii="Times New Roman" w:hAnsi="Times New Roman"/>
        </w:rPr>
        <w:t xml:space="preserve">); umundurowanie musi być zaakceptowane przez Zamawiającego przed rozpoczęciem wykonywania usługi objętej przedmiotem Umowy. Zamawiający zastrzega sobie prawo do zażądania od Wykonawcy umieszczenia na umundurowaniu (na koszt Wykonawcy) logotypu chronionego obiektu. Mundur pracowników ochrony powinien składać się co najmniej z obuwia ochronnego (wersja zimowa i letnia), spodni garniturowych, pasa, koszuli garniturowej, krawata, marynarki (podczas pełnienia służby wewnątrz obiektu), kurtki </w:t>
      </w:r>
      <w:proofErr w:type="spellStart"/>
      <w:r w:rsidRPr="004A71A9">
        <w:rPr>
          <w:rFonts w:ascii="Times New Roman" w:hAnsi="Times New Roman"/>
        </w:rPr>
        <w:t>polarowej</w:t>
      </w:r>
      <w:proofErr w:type="spellEnd"/>
      <w:r w:rsidRPr="004A71A9">
        <w:rPr>
          <w:rFonts w:ascii="Times New Roman" w:hAnsi="Times New Roman"/>
        </w:rPr>
        <w:t xml:space="preserve"> oraz kurtki zimowej, kurtki przeciwdeszczowej, czapki (wersja zimowa i letnia). Ubiór pracowników wykonujących usługi </w:t>
      </w:r>
      <w:r w:rsidRPr="00204B73">
        <w:rPr>
          <w:rFonts w:ascii="Times New Roman" w:hAnsi="Times New Roman"/>
        </w:rPr>
        <w:t>grupy interwencyjnej zgodnie ze standardem Wykonawcy;</w:t>
      </w:r>
    </w:p>
    <w:p w14:paraId="3C8C50DA" w14:textId="77777777" w:rsidR="00591A07" w:rsidRDefault="00591A07" w:rsidP="00591A07">
      <w:pPr>
        <w:tabs>
          <w:tab w:val="left" w:pos="0"/>
          <w:tab w:val="left" w:pos="1843"/>
        </w:tabs>
        <w:rPr>
          <w:rFonts w:ascii="Times New Roman" w:hAnsi="Times New Roman"/>
        </w:rPr>
      </w:pPr>
      <w:r w:rsidRPr="004A71A9">
        <w:rPr>
          <w:rFonts w:ascii="Times New Roman" w:hAnsi="Times New Roman"/>
          <w:b/>
          <w:color w:val="000000"/>
        </w:rPr>
        <w:t>B.4.</w:t>
      </w:r>
      <w:r w:rsidRPr="004A71A9">
        <w:rPr>
          <w:rFonts w:ascii="Times New Roman" w:hAnsi="Times New Roman"/>
          <w:color w:val="000000"/>
        </w:rPr>
        <w:t xml:space="preserve"> i</w:t>
      </w:r>
      <w:r w:rsidRPr="004A71A9">
        <w:rPr>
          <w:rFonts w:ascii="Times New Roman" w:hAnsi="Times New Roman"/>
        </w:rPr>
        <w:t>nne niezbędne i dopuszczone przepisami prawa środki ochrony osobistej, w tym środki przymusu bezpośredniego;</w:t>
      </w:r>
    </w:p>
    <w:p w14:paraId="6E0691F6" w14:textId="77777777" w:rsidR="00591A07" w:rsidRPr="00B11422" w:rsidRDefault="0084218B" w:rsidP="00B11422">
      <w:pPr>
        <w:tabs>
          <w:tab w:val="left" w:pos="0"/>
          <w:tab w:val="left" w:pos="1843"/>
        </w:tabs>
        <w:rPr>
          <w:rFonts w:ascii="Times New Roman" w:hAnsi="Times New Roman"/>
          <w:color w:val="000000"/>
        </w:rPr>
      </w:pPr>
      <w:r w:rsidRPr="00B11422">
        <w:rPr>
          <w:rFonts w:ascii="Times New Roman" w:hAnsi="Times New Roman"/>
          <w:b/>
        </w:rPr>
        <w:t>B.5.</w:t>
      </w:r>
      <w:r w:rsidRPr="00B11422">
        <w:rPr>
          <w:rFonts w:ascii="Times New Roman" w:hAnsi="Times New Roman"/>
        </w:rPr>
        <w:t xml:space="preserve"> </w:t>
      </w:r>
      <w:r w:rsidR="00B11422" w:rsidRPr="00B11422">
        <w:rPr>
          <w:rFonts w:ascii="Times New Roman" w:hAnsi="Times New Roman"/>
        </w:rPr>
        <w:t>komputer klasy PC z oprogramowaniem kompatybilnym z pakietem MS Office (Excel, Word, Power point), oraz kolorową drukarką i kserokopiarką</w:t>
      </w:r>
      <w:r w:rsidR="00B11422" w:rsidRPr="00B11422">
        <w:rPr>
          <w:rFonts w:ascii="Times New Roman" w:hAnsi="Times New Roman"/>
          <w:color w:val="000000"/>
        </w:rPr>
        <w:t xml:space="preserve"> </w:t>
      </w:r>
      <w:r w:rsidR="00B11422" w:rsidRPr="00B11422">
        <w:rPr>
          <w:rFonts w:ascii="Times New Roman" w:hAnsi="Times New Roman"/>
        </w:rPr>
        <w:t>oraz inne niezbędne urządzenia</w:t>
      </w:r>
      <w:r w:rsidR="00B11422">
        <w:rPr>
          <w:rFonts w:ascii="Times New Roman" w:hAnsi="Times New Roman"/>
        </w:rPr>
        <w:t xml:space="preserve"> biurowe</w:t>
      </w:r>
      <w:r w:rsidR="00B11422" w:rsidRPr="004A71A9">
        <w:rPr>
          <w:rFonts w:ascii="Times New Roman" w:hAnsi="Times New Roman"/>
        </w:rPr>
        <w:t xml:space="preserve"> do wykonywania czynności polegających na obsłudze (CMS), oraz prowadzenia prawidłowej dokumentacji służby</w:t>
      </w:r>
      <w:r w:rsidR="00591A07" w:rsidRPr="004A71A9">
        <w:rPr>
          <w:rFonts w:ascii="Times New Roman" w:hAnsi="Times New Roman"/>
        </w:rPr>
        <w:t>;</w:t>
      </w:r>
    </w:p>
    <w:p w14:paraId="4DE9B8B8" w14:textId="13AFDDEF" w:rsidR="00591A07" w:rsidRPr="00056392" w:rsidRDefault="00591A07" w:rsidP="00056392">
      <w:pPr>
        <w:tabs>
          <w:tab w:val="left" w:pos="0"/>
          <w:tab w:val="left" w:pos="1843"/>
        </w:tabs>
        <w:rPr>
          <w:rFonts w:ascii="Times New Roman" w:hAnsi="Times New Roman"/>
        </w:rPr>
      </w:pPr>
      <w:r w:rsidRPr="004A71A9">
        <w:rPr>
          <w:rFonts w:ascii="Times New Roman" w:hAnsi="Times New Roman"/>
          <w:b/>
        </w:rPr>
        <w:t>B.</w:t>
      </w:r>
      <w:r w:rsidR="0053328A">
        <w:rPr>
          <w:rFonts w:ascii="Times New Roman" w:hAnsi="Times New Roman"/>
          <w:b/>
        </w:rPr>
        <w:t>6</w:t>
      </w:r>
      <w:r w:rsidRPr="004A71A9">
        <w:rPr>
          <w:rFonts w:ascii="Times New Roman" w:hAnsi="Times New Roman"/>
          <w:b/>
        </w:rPr>
        <w:t>.</w:t>
      </w:r>
      <w:r w:rsidRPr="004A71A9">
        <w:rPr>
          <w:rFonts w:ascii="Times New Roman" w:hAnsi="Times New Roman"/>
        </w:rPr>
        <w:t xml:space="preserve"> telefon komórkowy z dostępem do poczty elektronicznej obsługiwa</w:t>
      </w:r>
      <w:r w:rsidR="00711BC9">
        <w:rPr>
          <w:rFonts w:ascii="Times New Roman" w:hAnsi="Times New Roman"/>
        </w:rPr>
        <w:t>ny</w:t>
      </w:r>
      <w:r w:rsidR="0053328A">
        <w:rPr>
          <w:rFonts w:ascii="Times New Roman" w:hAnsi="Times New Roman"/>
        </w:rPr>
        <w:t xml:space="preserve"> całodobowo przez pracowników Wykonawcy;</w:t>
      </w:r>
      <w:r w:rsidR="00711BC9">
        <w:rPr>
          <w:rFonts w:ascii="Times New Roman" w:hAnsi="Times New Roman"/>
        </w:rPr>
        <w:t xml:space="preserve"> </w:t>
      </w:r>
    </w:p>
    <w:p w14:paraId="1A6050E6" w14:textId="77777777" w:rsidR="00591A07" w:rsidRPr="00204B73" w:rsidRDefault="0053328A" w:rsidP="00591A07">
      <w:pPr>
        <w:pStyle w:val="Akapitzlist"/>
        <w:tabs>
          <w:tab w:val="left" w:pos="0"/>
        </w:tabs>
        <w:ind w:left="0"/>
        <w:rPr>
          <w:rFonts w:ascii="Times New Roman" w:hAnsi="Times New Roman"/>
          <w:b/>
          <w:color w:val="000000"/>
        </w:rPr>
      </w:pPr>
      <w:r>
        <w:rPr>
          <w:rFonts w:ascii="Times New Roman" w:hAnsi="Times New Roman"/>
          <w:b/>
          <w:color w:val="000000"/>
        </w:rPr>
        <w:t>C</w:t>
      </w:r>
      <w:r w:rsidR="00591A07" w:rsidRPr="00B9622B">
        <w:rPr>
          <w:rFonts w:ascii="Times New Roman" w:hAnsi="Times New Roman"/>
          <w:b/>
          <w:color w:val="000000"/>
        </w:rPr>
        <w:t>.</w:t>
      </w:r>
      <w:r w:rsidR="00591A07">
        <w:rPr>
          <w:rFonts w:ascii="Times New Roman" w:hAnsi="Times New Roman"/>
          <w:color w:val="000000"/>
        </w:rPr>
        <w:t xml:space="preserve"> </w:t>
      </w:r>
      <w:r w:rsidR="00591A07" w:rsidRPr="00204B73">
        <w:rPr>
          <w:rFonts w:ascii="Times New Roman" w:hAnsi="Times New Roman"/>
          <w:color w:val="000000"/>
        </w:rPr>
        <w:t>Wszyscy pracownicy ochrony muszą posiadać pełną wiedzę umożliwiającą im prawidłowe świadczenie usług ochrony, objętych przedmiotem zamówienia, w zakresie obejmującym, w szczególności:</w:t>
      </w:r>
    </w:p>
    <w:p w14:paraId="7C0C4A2A" w14:textId="77777777" w:rsidR="00591A07" w:rsidRPr="00204B73" w:rsidRDefault="0053328A" w:rsidP="00591A07">
      <w:pPr>
        <w:pStyle w:val="Tekstpodstawowywcity"/>
        <w:tabs>
          <w:tab w:val="left" w:pos="0"/>
          <w:tab w:val="left" w:pos="360"/>
          <w:tab w:val="left" w:pos="3600"/>
        </w:tabs>
        <w:spacing w:line="360" w:lineRule="auto"/>
        <w:ind w:left="0"/>
        <w:jc w:val="both"/>
        <w:rPr>
          <w:sz w:val="22"/>
          <w:szCs w:val="22"/>
          <w:lang w:val="pl-PL"/>
        </w:rPr>
      </w:pPr>
      <w:r>
        <w:rPr>
          <w:b/>
          <w:sz w:val="22"/>
          <w:szCs w:val="22"/>
          <w:lang w:val="pl-PL"/>
        </w:rPr>
        <w:t>C</w:t>
      </w:r>
      <w:r w:rsidR="00591A07" w:rsidRPr="00204B73">
        <w:rPr>
          <w:b/>
          <w:sz w:val="22"/>
          <w:szCs w:val="22"/>
          <w:lang w:val="pl-PL"/>
        </w:rPr>
        <w:t>.1.</w:t>
      </w:r>
      <w:r w:rsidR="00591A07" w:rsidRPr="00204B73">
        <w:rPr>
          <w:sz w:val="22"/>
          <w:szCs w:val="22"/>
          <w:lang w:val="pl-PL"/>
        </w:rPr>
        <w:t xml:space="preserve"> Znajomość miejsc pracy pracowników ochrony, lokalizacji serwisów oraz rozmieszczenia p</w:t>
      </w:r>
      <w:r w:rsidR="00591A07">
        <w:rPr>
          <w:sz w:val="22"/>
          <w:szCs w:val="22"/>
          <w:lang w:val="pl-PL"/>
        </w:rPr>
        <w:t>omieszczeń – topografii obiektu</w:t>
      </w:r>
      <w:r w:rsidR="00591A07" w:rsidRPr="00204B73">
        <w:rPr>
          <w:sz w:val="22"/>
          <w:szCs w:val="22"/>
          <w:lang w:val="pl-PL"/>
        </w:rPr>
        <w:t>;</w:t>
      </w:r>
    </w:p>
    <w:p w14:paraId="7E861973" w14:textId="77777777" w:rsidR="00591A07" w:rsidRPr="00204B73" w:rsidRDefault="0053328A" w:rsidP="00591A07">
      <w:pPr>
        <w:pStyle w:val="Tekstpodstawowywcity"/>
        <w:tabs>
          <w:tab w:val="left" w:pos="0"/>
          <w:tab w:val="left" w:pos="360"/>
          <w:tab w:val="left" w:pos="3600"/>
        </w:tabs>
        <w:spacing w:line="360" w:lineRule="auto"/>
        <w:ind w:left="0"/>
        <w:jc w:val="both"/>
        <w:rPr>
          <w:sz w:val="22"/>
          <w:szCs w:val="22"/>
          <w:lang w:val="pl-PL"/>
        </w:rPr>
      </w:pPr>
      <w:r>
        <w:rPr>
          <w:b/>
          <w:sz w:val="22"/>
          <w:szCs w:val="22"/>
          <w:lang w:val="pl-PL"/>
        </w:rPr>
        <w:t>C</w:t>
      </w:r>
      <w:r w:rsidR="00591A07" w:rsidRPr="00204B73">
        <w:rPr>
          <w:b/>
          <w:sz w:val="22"/>
          <w:szCs w:val="22"/>
          <w:lang w:val="pl-PL"/>
        </w:rPr>
        <w:t>.2.</w:t>
      </w:r>
      <w:r w:rsidR="00591A07" w:rsidRPr="00204B73">
        <w:rPr>
          <w:sz w:val="22"/>
          <w:szCs w:val="22"/>
          <w:lang w:val="pl-PL"/>
        </w:rPr>
        <w:t xml:space="preserve"> Znajomość procedur prawidłowego logowania się (wejścia);</w:t>
      </w:r>
    </w:p>
    <w:p w14:paraId="798B5C11" w14:textId="77777777" w:rsidR="00591A07" w:rsidRPr="00204B73" w:rsidRDefault="0053328A" w:rsidP="00591A07">
      <w:pPr>
        <w:pStyle w:val="Tekstpodstawowywcity"/>
        <w:tabs>
          <w:tab w:val="left" w:pos="0"/>
          <w:tab w:val="left" w:pos="360"/>
          <w:tab w:val="left" w:pos="3600"/>
        </w:tabs>
        <w:spacing w:line="360" w:lineRule="auto"/>
        <w:ind w:left="0"/>
        <w:jc w:val="both"/>
        <w:rPr>
          <w:sz w:val="22"/>
          <w:szCs w:val="22"/>
          <w:lang w:val="pl-PL"/>
        </w:rPr>
      </w:pPr>
      <w:r>
        <w:rPr>
          <w:b/>
          <w:sz w:val="22"/>
          <w:szCs w:val="22"/>
          <w:lang w:val="pl-PL"/>
        </w:rPr>
        <w:t>C</w:t>
      </w:r>
      <w:r w:rsidR="00591A07" w:rsidRPr="00204B73">
        <w:rPr>
          <w:b/>
          <w:sz w:val="22"/>
          <w:szCs w:val="22"/>
          <w:lang w:val="pl-PL"/>
        </w:rPr>
        <w:t xml:space="preserve">.3. </w:t>
      </w:r>
      <w:r w:rsidR="00591A07" w:rsidRPr="00204B73">
        <w:rPr>
          <w:sz w:val="22"/>
          <w:szCs w:val="22"/>
          <w:lang w:val="pl-PL"/>
        </w:rPr>
        <w:t>Zapoznawanie się z</w:t>
      </w:r>
      <w:r w:rsidR="00591A07" w:rsidRPr="00204B73">
        <w:rPr>
          <w:b/>
          <w:sz w:val="22"/>
          <w:szCs w:val="22"/>
          <w:lang w:val="pl-PL"/>
        </w:rPr>
        <w:t xml:space="preserve"> </w:t>
      </w:r>
      <w:r w:rsidR="00591A07" w:rsidRPr="00204B73">
        <w:rPr>
          <w:sz w:val="22"/>
          <w:szCs w:val="22"/>
          <w:lang w:val="pl-PL"/>
        </w:rPr>
        <w:t xml:space="preserve">listą osób upoważnionych do wejścia do poszczególnych stref i obiektów znajdujących się na </w:t>
      </w:r>
      <w:r>
        <w:rPr>
          <w:sz w:val="22"/>
          <w:szCs w:val="22"/>
          <w:lang w:val="pl-PL"/>
        </w:rPr>
        <w:t>terenie DPIN S.A.</w:t>
      </w:r>
      <w:r w:rsidR="00591A07" w:rsidRPr="00204B73">
        <w:rPr>
          <w:sz w:val="22"/>
          <w:szCs w:val="22"/>
          <w:lang w:val="pl-PL"/>
        </w:rPr>
        <w:t xml:space="preserve">; </w:t>
      </w:r>
    </w:p>
    <w:p w14:paraId="7257EBCA" w14:textId="77777777" w:rsidR="00591A07" w:rsidRPr="00204B73" w:rsidRDefault="0053328A" w:rsidP="00591A07">
      <w:pPr>
        <w:pStyle w:val="Tekstpodstawowywcity"/>
        <w:tabs>
          <w:tab w:val="left" w:pos="0"/>
          <w:tab w:val="left" w:pos="360"/>
          <w:tab w:val="left" w:pos="3600"/>
        </w:tabs>
        <w:spacing w:line="360" w:lineRule="auto"/>
        <w:ind w:left="0"/>
        <w:jc w:val="both"/>
        <w:rPr>
          <w:sz w:val="22"/>
          <w:szCs w:val="22"/>
          <w:lang w:val="pl-PL"/>
        </w:rPr>
      </w:pPr>
      <w:r>
        <w:rPr>
          <w:b/>
          <w:sz w:val="22"/>
          <w:szCs w:val="22"/>
          <w:lang w:val="pl-PL"/>
        </w:rPr>
        <w:t>C</w:t>
      </w:r>
      <w:r w:rsidR="00591A07" w:rsidRPr="00204B73">
        <w:rPr>
          <w:b/>
          <w:sz w:val="22"/>
          <w:szCs w:val="22"/>
          <w:lang w:val="pl-PL"/>
        </w:rPr>
        <w:t>.4.</w:t>
      </w:r>
      <w:r>
        <w:rPr>
          <w:sz w:val="22"/>
          <w:szCs w:val="22"/>
          <w:lang w:val="pl-PL"/>
        </w:rPr>
        <w:t xml:space="preserve"> Znajomość Regulaminu Obiektu, </w:t>
      </w:r>
      <w:r w:rsidR="00591A07" w:rsidRPr="00204B73">
        <w:rPr>
          <w:sz w:val="22"/>
          <w:szCs w:val="22"/>
          <w:lang w:val="pl-PL"/>
        </w:rPr>
        <w:t>Planu Zabezpieczenia Obiektu oraz innych obowiązujących procedur postępowania, w tym procedur bezpieczeństwa i ewakuacji;</w:t>
      </w:r>
    </w:p>
    <w:p w14:paraId="31FD88B7" w14:textId="77777777" w:rsidR="0053328A" w:rsidRDefault="0053328A"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C</w:t>
      </w:r>
      <w:r w:rsidR="00591A07" w:rsidRPr="00204B73">
        <w:rPr>
          <w:b/>
          <w:sz w:val="22"/>
          <w:szCs w:val="22"/>
          <w:lang w:val="pl-PL"/>
        </w:rPr>
        <w:t>.5.</w:t>
      </w:r>
      <w:r w:rsidR="00591A07" w:rsidRPr="00204B73">
        <w:rPr>
          <w:sz w:val="22"/>
          <w:szCs w:val="22"/>
          <w:lang w:val="pl-PL"/>
        </w:rPr>
        <w:t xml:space="preserve"> Wiedzę umożliwiającą udzielanie ogólnych informacji i wskazówek osobom przebywającym na</w:t>
      </w:r>
      <w:r>
        <w:rPr>
          <w:sz w:val="22"/>
          <w:szCs w:val="22"/>
          <w:lang w:val="pl-PL"/>
        </w:rPr>
        <w:t xml:space="preserve"> terenie obiektu </w:t>
      </w:r>
      <w:r w:rsidR="00591A07" w:rsidRPr="00204B73">
        <w:rPr>
          <w:sz w:val="22"/>
          <w:szCs w:val="22"/>
          <w:lang w:val="pl-PL"/>
        </w:rPr>
        <w:t>oraz gościom</w:t>
      </w:r>
      <w:r>
        <w:rPr>
          <w:sz w:val="22"/>
          <w:szCs w:val="22"/>
          <w:lang w:val="pl-PL"/>
        </w:rPr>
        <w:t xml:space="preserve"> i najemcą budynków;</w:t>
      </w:r>
      <w:r w:rsidR="00591A07" w:rsidRPr="00204B73">
        <w:rPr>
          <w:sz w:val="22"/>
          <w:szCs w:val="22"/>
          <w:lang w:val="pl-PL"/>
        </w:rPr>
        <w:t xml:space="preserve"> </w:t>
      </w:r>
    </w:p>
    <w:p w14:paraId="66729059" w14:textId="77777777" w:rsidR="00591A07" w:rsidRPr="00204B73" w:rsidRDefault="0053328A"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C</w:t>
      </w:r>
      <w:r w:rsidR="00591A07" w:rsidRPr="00204B73">
        <w:rPr>
          <w:b/>
          <w:sz w:val="22"/>
          <w:szCs w:val="22"/>
          <w:lang w:val="pl-PL"/>
        </w:rPr>
        <w:t>.6.</w:t>
      </w:r>
      <w:r w:rsidR="00591A07" w:rsidRPr="00204B73">
        <w:rPr>
          <w:sz w:val="22"/>
          <w:szCs w:val="22"/>
          <w:lang w:val="pl-PL"/>
        </w:rPr>
        <w:t xml:space="preserve"> Znajomość instrukcji działania i obsługi urządzeń (np. wind) w miejscach, w których świadczone będą usługi ochrony, objęte przedmiotem zamówienia;</w:t>
      </w:r>
    </w:p>
    <w:p w14:paraId="54188531" w14:textId="62985A23" w:rsidR="00591A07" w:rsidRPr="00204B73" w:rsidRDefault="0053328A"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C</w:t>
      </w:r>
      <w:r w:rsidR="00591A07" w:rsidRPr="00204B73">
        <w:rPr>
          <w:b/>
          <w:sz w:val="22"/>
          <w:szCs w:val="22"/>
          <w:lang w:val="pl-PL"/>
        </w:rPr>
        <w:t>.7.</w:t>
      </w:r>
      <w:r w:rsidR="00591A07" w:rsidRPr="00204B73">
        <w:rPr>
          <w:sz w:val="22"/>
          <w:szCs w:val="22"/>
          <w:lang w:val="pl-PL"/>
        </w:rPr>
        <w:t xml:space="preserve"> Znajomoś</w:t>
      </w:r>
      <w:r w:rsidR="00591A07">
        <w:rPr>
          <w:sz w:val="22"/>
          <w:szCs w:val="22"/>
          <w:lang w:val="pl-PL"/>
        </w:rPr>
        <w:t>ć</w:t>
      </w:r>
      <w:r w:rsidR="00591A07" w:rsidRPr="00204B73">
        <w:rPr>
          <w:sz w:val="22"/>
          <w:szCs w:val="22"/>
          <w:lang w:val="pl-PL"/>
        </w:rPr>
        <w:t xml:space="preserve"> obsługi systemów bezpieczeń</w:t>
      </w:r>
      <w:r>
        <w:rPr>
          <w:sz w:val="22"/>
          <w:szCs w:val="22"/>
          <w:lang w:val="pl-PL"/>
        </w:rPr>
        <w:t>stwa – w tym obsługi centrali przeciwpożarowej, systemu alarmowego i CCTV;</w:t>
      </w:r>
    </w:p>
    <w:p w14:paraId="4BBA80FE"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E</w:t>
      </w:r>
      <w:r w:rsidRPr="00A06C56">
        <w:rPr>
          <w:sz w:val="22"/>
          <w:szCs w:val="22"/>
          <w:lang w:val="pl-PL"/>
        </w:rPr>
        <w:t>.</w:t>
      </w:r>
      <w:r w:rsidRPr="00A06C56">
        <w:rPr>
          <w:b/>
          <w:sz w:val="22"/>
          <w:szCs w:val="22"/>
          <w:lang w:val="pl-PL"/>
        </w:rPr>
        <w:t>8.</w:t>
      </w:r>
      <w:r w:rsidRPr="00204B73">
        <w:rPr>
          <w:sz w:val="22"/>
          <w:szCs w:val="22"/>
          <w:lang w:val="pl-PL"/>
        </w:rPr>
        <w:t xml:space="preserve"> Dobrą znajomość języka polskiego </w:t>
      </w:r>
      <w:r w:rsidRPr="00E23E13">
        <w:rPr>
          <w:sz w:val="22"/>
          <w:szCs w:val="22"/>
          <w:lang w:val="pl-PL"/>
        </w:rPr>
        <w:t>oraz komunikatywn</w:t>
      </w:r>
      <w:r>
        <w:rPr>
          <w:sz w:val="22"/>
          <w:szCs w:val="22"/>
          <w:lang w:val="pl-PL"/>
        </w:rPr>
        <w:t>ą</w:t>
      </w:r>
      <w:r w:rsidRPr="00E23E13">
        <w:rPr>
          <w:sz w:val="22"/>
          <w:szCs w:val="22"/>
          <w:lang w:val="pl-PL"/>
        </w:rPr>
        <w:t xml:space="preserve"> znajomość języka</w:t>
      </w:r>
      <w:r w:rsidRPr="00204B73">
        <w:rPr>
          <w:sz w:val="22"/>
          <w:szCs w:val="22"/>
          <w:lang w:val="pl-PL"/>
        </w:rPr>
        <w:t xml:space="preserve"> angielskiego</w:t>
      </w:r>
      <w:r w:rsidR="0053328A">
        <w:rPr>
          <w:sz w:val="22"/>
          <w:szCs w:val="22"/>
          <w:lang w:val="pl-PL"/>
        </w:rPr>
        <w:t>.</w:t>
      </w:r>
      <w:r w:rsidRPr="00204B73">
        <w:rPr>
          <w:sz w:val="22"/>
          <w:szCs w:val="22"/>
          <w:lang w:val="pl-PL"/>
        </w:rPr>
        <w:t xml:space="preserve"> </w:t>
      </w:r>
    </w:p>
    <w:p w14:paraId="4CF36218" w14:textId="77777777" w:rsidR="00591A07" w:rsidRDefault="00591A07" w:rsidP="00591A07">
      <w:pPr>
        <w:pStyle w:val="Tekstpodstawowywcity"/>
        <w:tabs>
          <w:tab w:val="left" w:pos="0"/>
          <w:tab w:val="left" w:pos="1080"/>
          <w:tab w:val="left" w:pos="3600"/>
        </w:tabs>
        <w:spacing w:line="360" w:lineRule="auto"/>
        <w:ind w:left="0"/>
        <w:jc w:val="both"/>
        <w:rPr>
          <w:b/>
          <w:sz w:val="22"/>
          <w:szCs w:val="22"/>
          <w:lang w:val="pl-PL"/>
        </w:rPr>
      </w:pPr>
    </w:p>
    <w:p w14:paraId="30071A0C" w14:textId="77777777" w:rsidR="00591A07" w:rsidRPr="002C73FB" w:rsidRDefault="00591A07" w:rsidP="00591A07">
      <w:pPr>
        <w:pStyle w:val="Tekstpodstawowywcity"/>
        <w:tabs>
          <w:tab w:val="left" w:pos="0"/>
          <w:tab w:val="left" w:pos="1080"/>
          <w:tab w:val="left" w:pos="3600"/>
        </w:tabs>
        <w:spacing w:line="360" w:lineRule="auto"/>
        <w:ind w:left="0"/>
        <w:jc w:val="both"/>
        <w:rPr>
          <w:sz w:val="22"/>
          <w:szCs w:val="22"/>
          <w:lang w:val="pl-PL"/>
        </w:rPr>
      </w:pPr>
      <w:r w:rsidRPr="009D211C">
        <w:rPr>
          <w:b/>
          <w:sz w:val="22"/>
          <w:szCs w:val="22"/>
          <w:lang w:val="pl-PL"/>
        </w:rPr>
        <w:t>F.</w:t>
      </w:r>
      <w:r>
        <w:rPr>
          <w:sz w:val="22"/>
          <w:szCs w:val="22"/>
          <w:lang w:val="pl-PL"/>
        </w:rPr>
        <w:t xml:space="preserve"> </w:t>
      </w:r>
      <w:r w:rsidRPr="002C73FB">
        <w:rPr>
          <w:sz w:val="22"/>
          <w:szCs w:val="22"/>
          <w:lang w:val="pl-PL"/>
        </w:rPr>
        <w:t>Na pracownikach Wykonawcy realizujących usługi objęte przedmiotem Umowy ciążą następujące obowiązki:</w:t>
      </w:r>
    </w:p>
    <w:p w14:paraId="1B7F0458"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lastRenderedPageBreak/>
        <w:t>F</w:t>
      </w:r>
      <w:r w:rsidRPr="00204B73">
        <w:rPr>
          <w:b/>
          <w:sz w:val="22"/>
          <w:szCs w:val="22"/>
          <w:lang w:val="pl-PL"/>
        </w:rPr>
        <w:t>.1</w:t>
      </w:r>
      <w:r w:rsidRPr="00204B73">
        <w:rPr>
          <w:sz w:val="22"/>
          <w:szCs w:val="22"/>
          <w:lang w:val="pl-PL"/>
        </w:rPr>
        <w:t xml:space="preserve"> Bezwzględnego zachowania w tajemnicy informacji dotyczących ochranianych obiektów, systemów zabezpieczenia fizycznego i technicznego, wyposażenia i czasu pełnienia dyżurów, taktyki ochrony obiektów i przewozów wartości wszelkich wartości oraz wszelkich innych wiadomości, których ujawnienie mogłoby mieć wpływ na bezpieczeństwo chronionego obiektu lub osób w nim zatrudnionych;</w:t>
      </w:r>
    </w:p>
    <w:p w14:paraId="72D67078"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w:t>
      </w:r>
      <w:r w:rsidRPr="00204B73">
        <w:rPr>
          <w:b/>
          <w:sz w:val="22"/>
          <w:szCs w:val="22"/>
          <w:lang w:val="pl-PL"/>
        </w:rPr>
        <w:t>.2.</w:t>
      </w:r>
      <w:r w:rsidRPr="00204B73">
        <w:rPr>
          <w:sz w:val="22"/>
          <w:szCs w:val="22"/>
          <w:lang w:val="pl-PL"/>
        </w:rPr>
        <w:t xml:space="preserve"> Dokładnej znajomości obowiązków na posterunku, obsługi urządzeń oraz innych obowiązujących instrukcji i zarządzeń;</w:t>
      </w:r>
    </w:p>
    <w:p w14:paraId="27A596E5"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w:t>
      </w:r>
      <w:r w:rsidRPr="00204B73">
        <w:rPr>
          <w:b/>
          <w:sz w:val="22"/>
          <w:szCs w:val="22"/>
          <w:lang w:val="pl-PL"/>
        </w:rPr>
        <w:t>.3.</w:t>
      </w:r>
      <w:r w:rsidRPr="00204B73">
        <w:rPr>
          <w:sz w:val="22"/>
          <w:szCs w:val="22"/>
          <w:lang w:val="pl-PL"/>
        </w:rPr>
        <w:t xml:space="preserve"> Dokładnej znajomości rozmieszczenia elementów bezpieczeństwa technicznego, systemu alarmowego, instalacji przeciwpożarowej, energetycznej, wodnokanalizacyjnej oraz numerów telefonów ratunkowych;</w:t>
      </w:r>
    </w:p>
    <w:p w14:paraId="169A86DE"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w:t>
      </w:r>
      <w:r w:rsidRPr="00204B73">
        <w:rPr>
          <w:b/>
          <w:sz w:val="22"/>
          <w:szCs w:val="22"/>
          <w:lang w:val="pl-PL"/>
        </w:rPr>
        <w:t>.4.</w:t>
      </w:r>
      <w:r w:rsidRPr="00204B73">
        <w:rPr>
          <w:sz w:val="22"/>
          <w:szCs w:val="22"/>
          <w:lang w:val="pl-PL"/>
        </w:rPr>
        <w:t xml:space="preserve"> Sumiennego i starannego wykonywania zadań służbowych oraz poleceń zleceniodawcy i przełożonych w celu zapewnienia bezpieczeństwa obiektu, ochrony jego mienia oraz osób w nim przebywających;</w:t>
      </w:r>
    </w:p>
    <w:p w14:paraId="4134A48D"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F.5</w:t>
      </w:r>
      <w:r w:rsidRPr="00204B73">
        <w:rPr>
          <w:b/>
          <w:sz w:val="22"/>
          <w:szCs w:val="22"/>
          <w:lang w:val="pl-PL"/>
        </w:rPr>
        <w:t>.</w:t>
      </w:r>
      <w:r w:rsidRPr="00204B73">
        <w:rPr>
          <w:sz w:val="22"/>
          <w:szCs w:val="22"/>
          <w:lang w:val="pl-PL"/>
        </w:rPr>
        <w:t xml:space="preserve"> Utrzymywania sprawności fizycznej, utrzymywania w pełni sprawności przydzielonego wyposażenia oraz dbania o swój wygląd zewnętrzny;</w:t>
      </w:r>
    </w:p>
    <w:p w14:paraId="1B998E04"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F.6.</w:t>
      </w:r>
      <w:r w:rsidRPr="00204B73">
        <w:rPr>
          <w:sz w:val="22"/>
          <w:szCs w:val="22"/>
          <w:lang w:val="pl-PL"/>
        </w:rPr>
        <w:t xml:space="preserve"> Przestrzegania zasad należytego zachowania się w trakcie wykonywania obowiązków; </w:t>
      </w:r>
    </w:p>
    <w:p w14:paraId="6CE9EC4B"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F.7.</w:t>
      </w:r>
      <w:r w:rsidRPr="00204B73">
        <w:rPr>
          <w:sz w:val="22"/>
          <w:szCs w:val="22"/>
          <w:lang w:val="pl-PL"/>
        </w:rPr>
        <w:t xml:space="preserve">  Reagowania w sposób kulturalny, lecz stanowczy i zgodny z uprawnieniami oraz z prawem i adekwatny dla sytuacji, w celu osiągnięcia stanu pożądanego z punktu widzenia celu Umowy;</w:t>
      </w:r>
    </w:p>
    <w:p w14:paraId="651AE5F7"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F.8.</w:t>
      </w:r>
      <w:r w:rsidRPr="00204B73">
        <w:rPr>
          <w:b/>
          <w:sz w:val="22"/>
          <w:szCs w:val="22"/>
          <w:lang w:val="pl-PL"/>
        </w:rPr>
        <w:t>.</w:t>
      </w:r>
      <w:r w:rsidRPr="00204B73">
        <w:rPr>
          <w:sz w:val="22"/>
          <w:szCs w:val="22"/>
          <w:lang w:val="pl-PL"/>
        </w:rPr>
        <w:t xml:space="preserve"> Bezzwłocznego informowania przełożonych o zdarzeniach zaistniałych podczas pełnienia dyżuru;</w:t>
      </w:r>
    </w:p>
    <w:p w14:paraId="53F52426"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F.9.</w:t>
      </w:r>
      <w:r w:rsidRPr="002C73FB">
        <w:rPr>
          <w:sz w:val="22"/>
          <w:szCs w:val="22"/>
          <w:lang w:val="pl-PL"/>
        </w:rPr>
        <w:t xml:space="preserve"> Podczas obejmowania dyżuru:</w:t>
      </w:r>
    </w:p>
    <w:p w14:paraId="7E78A376"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F.9</w:t>
      </w:r>
      <w:r w:rsidRPr="00204B73">
        <w:rPr>
          <w:b/>
          <w:sz w:val="22"/>
          <w:szCs w:val="22"/>
          <w:lang w:val="pl-PL"/>
        </w:rPr>
        <w:t>.1.</w:t>
      </w:r>
      <w:r w:rsidRPr="00204B73">
        <w:rPr>
          <w:sz w:val="22"/>
          <w:szCs w:val="22"/>
          <w:lang w:val="pl-PL"/>
        </w:rPr>
        <w:t>Sprawdzenie i przyjęcie sprzętu i wyposażenia znajdującego się na posterunku.</w:t>
      </w:r>
    </w:p>
    <w:p w14:paraId="7523E804"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F.9.</w:t>
      </w:r>
      <w:r w:rsidRPr="00204B73">
        <w:rPr>
          <w:b/>
          <w:sz w:val="22"/>
          <w:szCs w:val="22"/>
          <w:lang w:val="pl-PL"/>
        </w:rPr>
        <w:t>2.</w:t>
      </w:r>
      <w:r w:rsidRPr="00204B73">
        <w:rPr>
          <w:sz w:val="22"/>
          <w:szCs w:val="22"/>
          <w:lang w:val="pl-PL"/>
        </w:rPr>
        <w:t>Skontrolowanie sprawności środków łączności oraz elementów zabezpieczenia technicznego obiektu.</w:t>
      </w:r>
    </w:p>
    <w:p w14:paraId="7D88CEEC"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F.9</w:t>
      </w:r>
      <w:r w:rsidRPr="00204B73">
        <w:rPr>
          <w:b/>
          <w:sz w:val="22"/>
          <w:szCs w:val="22"/>
          <w:lang w:val="pl-PL"/>
        </w:rPr>
        <w:t>.3.</w:t>
      </w:r>
      <w:r w:rsidRPr="00204B73">
        <w:rPr>
          <w:sz w:val="22"/>
          <w:szCs w:val="22"/>
          <w:lang w:val="pl-PL"/>
        </w:rPr>
        <w:t>Przejęcie do realizacji zadań przekazanych przez zdającego.</w:t>
      </w:r>
    </w:p>
    <w:p w14:paraId="04771C1D"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F.9</w:t>
      </w:r>
      <w:r w:rsidRPr="00204B73">
        <w:rPr>
          <w:b/>
          <w:sz w:val="22"/>
          <w:szCs w:val="22"/>
          <w:lang w:val="pl-PL"/>
        </w:rPr>
        <w:t>.4.</w:t>
      </w:r>
      <w:r w:rsidRPr="00204B73">
        <w:rPr>
          <w:sz w:val="22"/>
          <w:szCs w:val="22"/>
          <w:lang w:val="pl-PL"/>
        </w:rPr>
        <w:t xml:space="preserve">Złożenie meldunku </w:t>
      </w:r>
      <w:r w:rsidR="00BE12C1">
        <w:rPr>
          <w:sz w:val="22"/>
          <w:szCs w:val="22"/>
          <w:lang w:val="pl-PL"/>
        </w:rPr>
        <w:t>bezpośrednio przełożonemu</w:t>
      </w:r>
      <w:r w:rsidRPr="00204B73">
        <w:rPr>
          <w:sz w:val="22"/>
          <w:szCs w:val="22"/>
          <w:lang w:val="pl-PL"/>
        </w:rPr>
        <w:t xml:space="preserve"> o objęciu dyżuru.</w:t>
      </w:r>
    </w:p>
    <w:p w14:paraId="687E390F"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F.10</w:t>
      </w:r>
      <w:r w:rsidRPr="00204B73">
        <w:rPr>
          <w:b/>
          <w:sz w:val="22"/>
          <w:szCs w:val="22"/>
          <w:lang w:val="pl-PL"/>
        </w:rPr>
        <w:t>.</w:t>
      </w:r>
      <w:r w:rsidRPr="00204B73">
        <w:rPr>
          <w:sz w:val="22"/>
          <w:szCs w:val="22"/>
          <w:lang w:val="pl-PL"/>
        </w:rPr>
        <w:t xml:space="preserve"> W czasie pełnienia dyżuru:</w:t>
      </w:r>
    </w:p>
    <w:p w14:paraId="4D5FDAF3"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F.10</w:t>
      </w:r>
      <w:r w:rsidRPr="00204B73">
        <w:rPr>
          <w:b/>
          <w:sz w:val="22"/>
          <w:szCs w:val="22"/>
          <w:lang w:val="pl-PL"/>
        </w:rPr>
        <w:t>.1.</w:t>
      </w:r>
      <w:r w:rsidRPr="00204B73">
        <w:rPr>
          <w:sz w:val="22"/>
          <w:szCs w:val="22"/>
          <w:lang w:val="pl-PL"/>
        </w:rPr>
        <w:t xml:space="preserve">Wykonywanie obowiązków zgodnie z Planem zabezpieczenia obiektu. </w:t>
      </w:r>
    </w:p>
    <w:p w14:paraId="715F88B2"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b/>
          <w:sz w:val="22"/>
          <w:szCs w:val="22"/>
          <w:lang w:val="pl-PL"/>
        </w:rPr>
      </w:pPr>
      <w:r>
        <w:rPr>
          <w:b/>
          <w:sz w:val="22"/>
          <w:szCs w:val="22"/>
          <w:lang w:val="pl-PL"/>
        </w:rPr>
        <w:t>F.10</w:t>
      </w:r>
      <w:r w:rsidRPr="00204B73">
        <w:rPr>
          <w:b/>
          <w:sz w:val="22"/>
          <w:szCs w:val="22"/>
          <w:lang w:val="pl-PL"/>
        </w:rPr>
        <w:t>.2.</w:t>
      </w:r>
      <w:r w:rsidRPr="00204B73">
        <w:rPr>
          <w:sz w:val="22"/>
          <w:szCs w:val="22"/>
          <w:lang w:val="pl-PL"/>
        </w:rPr>
        <w:t>Uważne obserwowanie zachowań przebywających w rejonie posterunku interesantów oraz pracowników obiektu.</w:t>
      </w:r>
    </w:p>
    <w:p w14:paraId="790C0E7F"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F.10</w:t>
      </w:r>
      <w:r w:rsidRPr="00204B73">
        <w:rPr>
          <w:b/>
          <w:sz w:val="22"/>
          <w:szCs w:val="22"/>
          <w:lang w:val="pl-PL"/>
        </w:rPr>
        <w:t xml:space="preserve">.3. </w:t>
      </w:r>
      <w:r w:rsidRPr="00204B73">
        <w:rPr>
          <w:sz w:val="22"/>
          <w:szCs w:val="22"/>
          <w:lang w:val="pl-PL"/>
        </w:rPr>
        <w:t>W sytuacjach zagrożenia lub sprzyjających jego powstaniu, reagowanie w sposób zdecydowany, lecz z zachowaniem zasad kultury w celu osiągnięcia pożądanego stanu.</w:t>
      </w:r>
    </w:p>
    <w:p w14:paraId="5E950576"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b/>
          <w:sz w:val="22"/>
          <w:szCs w:val="22"/>
          <w:lang w:val="pl-PL"/>
        </w:rPr>
      </w:pPr>
      <w:r>
        <w:rPr>
          <w:b/>
          <w:sz w:val="22"/>
          <w:szCs w:val="22"/>
          <w:lang w:val="pl-PL"/>
        </w:rPr>
        <w:t>F.10</w:t>
      </w:r>
      <w:r w:rsidRPr="00204B73">
        <w:rPr>
          <w:b/>
          <w:sz w:val="22"/>
          <w:szCs w:val="22"/>
          <w:lang w:val="pl-PL"/>
        </w:rPr>
        <w:t xml:space="preserve">.4. </w:t>
      </w:r>
      <w:r w:rsidRPr="00204B73">
        <w:rPr>
          <w:sz w:val="22"/>
          <w:szCs w:val="22"/>
          <w:lang w:val="pl-PL"/>
        </w:rPr>
        <w:t>W sytuacjach koniecznych stosowanie, z zachowaniem obowiązujących zasad prawnych, posiadanych środków przymusu bezpośredniego.</w:t>
      </w:r>
    </w:p>
    <w:p w14:paraId="15FF6C4B"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F.10</w:t>
      </w:r>
      <w:r w:rsidRPr="00204B73">
        <w:rPr>
          <w:b/>
          <w:sz w:val="22"/>
          <w:szCs w:val="22"/>
          <w:lang w:val="pl-PL"/>
        </w:rPr>
        <w:t xml:space="preserve">.5. </w:t>
      </w:r>
      <w:r w:rsidRPr="00204B73">
        <w:rPr>
          <w:sz w:val="22"/>
          <w:szCs w:val="22"/>
          <w:lang w:val="pl-PL"/>
        </w:rPr>
        <w:t xml:space="preserve">Natychmiastowe składanie meldunków </w:t>
      </w:r>
      <w:r w:rsidR="00BE12C1">
        <w:rPr>
          <w:sz w:val="22"/>
          <w:szCs w:val="22"/>
          <w:lang w:val="pl-PL"/>
        </w:rPr>
        <w:t>bezpośredniemu przełożonemu</w:t>
      </w:r>
      <w:r w:rsidRPr="00204B73">
        <w:rPr>
          <w:sz w:val="22"/>
          <w:szCs w:val="22"/>
          <w:lang w:val="pl-PL"/>
        </w:rPr>
        <w:t xml:space="preserve"> o zaistniałych zakłóceniach pracy urządzeń zabezpieczenia technicznego oraz sytuacjach zagrożenia dla obiektu i osób w nim się znajdujących.</w:t>
      </w:r>
    </w:p>
    <w:p w14:paraId="02EA265B"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lastRenderedPageBreak/>
        <w:t>F.10</w:t>
      </w:r>
      <w:r w:rsidRPr="00204B73">
        <w:rPr>
          <w:b/>
          <w:sz w:val="22"/>
          <w:szCs w:val="22"/>
          <w:lang w:val="pl-PL"/>
        </w:rPr>
        <w:t xml:space="preserve">.6. </w:t>
      </w:r>
      <w:r w:rsidRPr="00204B73">
        <w:rPr>
          <w:sz w:val="22"/>
          <w:szCs w:val="22"/>
          <w:lang w:val="pl-PL"/>
        </w:rPr>
        <w:t>Stosowanie się do instrukcji przeciwpożarowej w przypadku pożaru.</w:t>
      </w:r>
    </w:p>
    <w:p w14:paraId="6BCE31DF"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w:t>
      </w:r>
      <w:r w:rsidRPr="00204B73">
        <w:rPr>
          <w:b/>
          <w:sz w:val="22"/>
          <w:szCs w:val="22"/>
          <w:lang w:val="pl-PL"/>
        </w:rPr>
        <w:t>1</w:t>
      </w:r>
      <w:r>
        <w:rPr>
          <w:b/>
          <w:sz w:val="22"/>
          <w:szCs w:val="22"/>
          <w:lang w:val="pl-PL"/>
        </w:rPr>
        <w:t>1</w:t>
      </w:r>
      <w:r w:rsidRPr="00204B73">
        <w:rPr>
          <w:b/>
          <w:sz w:val="22"/>
          <w:szCs w:val="22"/>
          <w:lang w:val="pl-PL"/>
        </w:rPr>
        <w:t>.</w:t>
      </w:r>
      <w:r w:rsidRPr="00204B73">
        <w:rPr>
          <w:sz w:val="22"/>
          <w:szCs w:val="22"/>
          <w:lang w:val="pl-PL"/>
        </w:rPr>
        <w:t xml:space="preserve"> Podczas przekazywania dyżuru:</w:t>
      </w:r>
    </w:p>
    <w:p w14:paraId="605C166C"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F.11</w:t>
      </w:r>
      <w:r w:rsidRPr="00204B73">
        <w:rPr>
          <w:b/>
          <w:sz w:val="22"/>
          <w:szCs w:val="22"/>
          <w:lang w:val="pl-PL"/>
        </w:rPr>
        <w:t xml:space="preserve">.1. </w:t>
      </w:r>
      <w:r w:rsidRPr="00204B73">
        <w:rPr>
          <w:sz w:val="22"/>
          <w:szCs w:val="22"/>
          <w:lang w:val="pl-PL"/>
        </w:rPr>
        <w:t>Sprawdzenie stanu pomieszczeń dostępnych dla wszystkich interesantów.</w:t>
      </w:r>
    </w:p>
    <w:p w14:paraId="47D5190E"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F.11</w:t>
      </w:r>
      <w:r w:rsidRPr="00204B73">
        <w:rPr>
          <w:b/>
          <w:sz w:val="22"/>
          <w:szCs w:val="22"/>
          <w:lang w:val="pl-PL"/>
        </w:rPr>
        <w:t xml:space="preserve">.2. </w:t>
      </w:r>
      <w:r w:rsidRPr="00204B73">
        <w:rPr>
          <w:sz w:val="22"/>
          <w:szCs w:val="22"/>
          <w:lang w:val="pl-PL"/>
        </w:rPr>
        <w:t>Przekazanie sprzętu i wyposażenia posterunku.</w:t>
      </w:r>
    </w:p>
    <w:p w14:paraId="552F1689"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b/>
          <w:sz w:val="22"/>
          <w:szCs w:val="22"/>
          <w:lang w:val="pl-PL"/>
        </w:rPr>
      </w:pPr>
      <w:r>
        <w:rPr>
          <w:b/>
          <w:sz w:val="22"/>
          <w:szCs w:val="22"/>
          <w:lang w:val="pl-PL"/>
        </w:rPr>
        <w:t>F.11</w:t>
      </w:r>
      <w:r w:rsidRPr="00204B73">
        <w:rPr>
          <w:b/>
          <w:sz w:val="22"/>
          <w:szCs w:val="22"/>
          <w:lang w:val="pl-PL"/>
        </w:rPr>
        <w:t xml:space="preserve">.3. </w:t>
      </w:r>
      <w:r w:rsidRPr="00204B73">
        <w:rPr>
          <w:sz w:val="22"/>
          <w:szCs w:val="22"/>
          <w:lang w:val="pl-PL"/>
        </w:rPr>
        <w:t>Przekazanie istotnych wiadomości i zaleceń niezbędnych do płynnego kontynuowania ochrony obiektu.</w:t>
      </w:r>
    </w:p>
    <w:p w14:paraId="0A80678E"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F.11</w:t>
      </w:r>
      <w:r w:rsidRPr="00204B73">
        <w:rPr>
          <w:b/>
          <w:sz w:val="22"/>
          <w:szCs w:val="22"/>
          <w:lang w:val="pl-PL"/>
        </w:rPr>
        <w:t xml:space="preserve">.4. </w:t>
      </w:r>
      <w:r w:rsidR="00BE12C1">
        <w:rPr>
          <w:sz w:val="22"/>
          <w:szCs w:val="22"/>
          <w:lang w:val="pl-PL"/>
        </w:rPr>
        <w:t>Zameldowanie bezpośredniemu przełożonemu</w:t>
      </w:r>
      <w:r w:rsidRPr="00204B73">
        <w:rPr>
          <w:sz w:val="22"/>
          <w:szCs w:val="22"/>
          <w:lang w:val="pl-PL"/>
        </w:rPr>
        <w:t xml:space="preserve"> zmiany o zdaniu dyżuru.</w:t>
      </w:r>
    </w:p>
    <w:p w14:paraId="7B1167A2"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F.11</w:t>
      </w:r>
      <w:r w:rsidRPr="00204B73">
        <w:rPr>
          <w:b/>
          <w:sz w:val="22"/>
          <w:szCs w:val="22"/>
          <w:lang w:val="pl-PL"/>
        </w:rPr>
        <w:t xml:space="preserve">.5. </w:t>
      </w:r>
      <w:r w:rsidRPr="00204B73">
        <w:rPr>
          <w:sz w:val="22"/>
          <w:szCs w:val="22"/>
          <w:lang w:val="pl-PL"/>
        </w:rPr>
        <w:t>Odnotowanie w książce przebiegu służby, w porządku chronologicznym, szczegółowo przebiegu dyżuru, ze wskazaniem wszystkich wykonywanych czynności, a w szczególności czynności nie wynikających z wymienionych w tabeli zadań dla danego posterunku.</w:t>
      </w:r>
    </w:p>
    <w:p w14:paraId="65C1A2C4"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F.11</w:t>
      </w:r>
      <w:r w:rsidRPr="00204B73">
        <w:rPr>
          <w:b/>
          <w:sz w:val="22"/>
          <w:szCs w:val="22"/>
          <w:lang w:val="pl-PL"/>
        </w:rPr>
        <w:t xml:space="preserve">.6. </w:t>
      </w:r>
      <w:r w:rsidRPr="00204B73">
        <w:rPr>
          <w:sz w:val="22"/>
          <w:szCs w:val="22"/>
          <w:lang w:val="pl-PL"/>
        </w:rPr>
        <w:t>Poddanie się kontroli przełożonych, zleceniodawcy (lub osób przez nich upoważnionych), pracowników Ministerstwa Spraw Wewnętrznych i Administracji oraz Policji posiadających odpowiednie upoważnienie.</w:t>
      </w:r>
    </w:p>
    <w:p w14:paraId="508E2F37"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F.11</w:t>
      </w:r>
      <w:r w:rsidRPr="00204B73">
        <w:rPr>
          <w:b/>
          <w:sz w:val="22"/>
          <w:szCs w:val="22"/>
          <w:lang w:val="pl-PL"/>
        </w:rPr>
        <w:t xml:space="preserve">.7. </w:t>
      </w:r>
      <w:r w:rsidRPr="00204B73">
        <w:rPr>
          <w:sz w:val="22"/>
          <w:szCs w:val="22"/>
          <w:lang w:val="pl-PL"/>
        </w:rPr>
        <w:t>Współdziałanie z funkcjonariuszami właściwej, miejscowej jednostki Policji w zakresie ochrony bezpieczeństwa obiektu oraz porządku publicznego.</w:t>
      </w:r>
    </w:p>
    <w:p w14:paraId="79B62E0A"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F.11</w:t>
      </w:r>
      <w:r w:rsidRPr="00204B73">
        <w:rPr>
          <w:b/>
          <w:sz w:val="22"/>
          <w:szCs w:val="22"/>
          <w:lang w:val="pl-PL"/>
        </w:rPr>
        <w:t xml:space="preserve">.8. </w:t>
      </w:r>
      <w:r w:rsidRPr="00204B73">
        <w:rPr>
          <w:sz w:val="22"/>
          <w:szCs w:val="22"/>
          <w:lang w:val="pl-PL"/>
        </w:rPr>
        <w:t>Dbanie o należyty stan przydzielonego sprzętu i wyposażenia oraz używanie go zgodnie z przeznaczeniem.</w:t>
      </w:r>
    </w:p>
    <w:p w14:paraId="5D112666" w14:textId="77777777" w:rsidR="00591A07" w:rsidRPr="00204B73" w:rsidRDefault="00591A07" w:rsidP="00591A07">
      <w:pPr>
        <w:pStyle w:val="Tekstpodstawowywcity"/>
        <w:tabs>
          <w:tab w:val="left" w:pos="0"/>
          <w:tab w:val="left" w:pos="360"/>
          <w:tab w:val="left" w:pos="567"/>
          <w:tab w:val="left" w:pos="3600"/>
        </w:tabs>
        <w:spacing w:line="360" w:lineRule="auto"/>
        <w:ind w:left="0"/>
        <w:jc w:val="both"/>
        <w:rPr>
          <w:sz w:val="22"/>
          <w:szCs w:val="22"/>
          <w:lang w:val="pl-PL"/>
        </w:rPr>
      </w:pPr>
      <w:r>
        <w:rPr>
          <w:b/>
          <w:sz w:val="22"/>
          <w:szCs w:val="22"/>
          <w:lang w:val="pl-PL"/>
        </w:rPr>
        <w:t>F.11</w:t>
      </w:r>
      <w:r w:rsidRPr="00204B73">
        <w:rPr>
          <w:b/>
          <w:sz w:val="22"/>
          <w:szCs w:val="22"/>
          <w:lang w:val="pl-PL"/>
        </w:rPr>
        <w:t xml:space="preserve">.9. </w:t>
      </w:r>
      <w:r w:rsidRPr="00204B73">
        <w:rPr>
          <w:sz w:val="22"/>
          <w:szCs w:val="22"/>
          <w:lang w:val="pl-PL"/>
        </w:rPr>
        <w:t>Aktywne uczestniczenie w szkoleniach doskonalących organizowanych przez pracodawcę.</w:t>
      </w:r>
    </w:p>
    <w:p w14:paraId="75FAFF21" w14:textId="77777777" w:rsidR="00591A07" w:rsidRDefault="00591A07" w:rsidP="00591A07">
      <w:pPr>
        <w:pStyle w:val="Tekstpodstawowywcity"/>
        <w:tabs>
          <w:tab w:val="left" w:pos="0"/>
          <w:tab w:val="left" w:pos="360"/>
          <w:tab w:val="left" w:pos="1080"/>
          <w:tab w:val="left" w:pos="3600"/>
        </w:tabs>
        <w:spacing w:line="360" w:lineRule="auto"/>
        <w:ind w:left="0"/>
        <w:jc w:val="both"/>
        <w:rPr>
          <w:b/>
          <w:sz w:val="22"/>
          <w:szCs w:val="22"/>
          <w:lang w:val="pl-PL"/>
        </w:rPr>
      </w:pPr>
    </w:p>
    <w:p w14:paraId="391A7A4B"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sidRPr="0088189A">
        <w:rPr>
          <w:b/>
          <w:sz w:val="22"/>
          <w:szCs w:val="22"/>
          <w:lang w:val="pl-PL"/>
        </w:rPr>
        <w:t>G.</w:t>
      </w:r>
      <w:r w:rsidRPr="0088189A">
        <w:rPr>
          <w:sz w:val="22"/>
          <w:szCs w:val="22"/>
          <w:lang w:val="pl-PL"/>
        </w:rPr>
        <w:t xml:space="preserve"> Nieusprawiedliwione spóźnienie lub niestawienie się w określonym czasie na dyżur będzie</w:t>
      </w:r>
      <w:r w:rsidRPr="00204B73">
        <w:rPr>
          <w:sz w:val="22"/>
          <w:szCs w:val="22"/>
          <w:lang w:val="pl-PL"/>
        </w:rPr>
        <w:t xml:space="preserve"> traktowane jako najcięższe przewinienie pracownicze i karne zgodnie z Kodeksem Pracy. W przypadku losowych, o spóźnieniu lub niemożliwości przybycia do pracy należy (możliwie jak najszybciej) poinformować telefonicznie przełożonych.</w:t>
      </w:r>
    </w:p>
    <w:p w14:paraId="47D258E7" w14:textId="77777777" w:rsidR="00385E03" w:rsidRDefault="00385E03" w:rsidP="00591A07">
      <w:pPr>
        <w:pStyle w:val="Tekstpodstawowywcity"/>
        <w:tabs>
          <w:tab w:val="left" w:pos="0"/>
          <w:tab w:val="left" w:pos="360"/>
          <w:tab w:val="left" w:pos="1080"/>
          <w:tab w:val="left" w:pos="3600"/>
        </w:tabs>
        <w:spacing w:line="360" w:lineRule="auto"/>
        <w:ind w:left="0"/>
        <w:jc w:val="both"/>
        <w:rPr>
          <w:b/>
          <w:sz w:val="22"/>
          <w:szCs w:val="22"/>
          <w:lang w:val="pl-PL"/>
        </w:rPr>
      </w:pPr>
    </w:p>
    <w:p w14:paraId="6BA95E99"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H</w:t>
      </w:r>
      <w:r w:rsidRPr="00204B73">
        <w:rPr>
          <w:b/>
          <w:sz w:val="22"/>
          <w:szCs w:val="22"/>
          <w:lang w:val="pl-PL"/>
        </w:rPr>
        <w:t xml:space="preserve">. </w:t>
      </w:r>
      <w:r w:rsidRPr="00204B73">
        <w:rPr>
          <w:sz w:val="22"/>
          <w:szCs w:val="22"/>
          <w:lang w:val="pl-PL"/>
        </w:rPr>
        <w:t>Stawienie się do pracy w stanie nietrzeźwym lub pod działaniem środków odurzających skutkuje natychmiastowym rozwiązaniem umowy o pracę z winy pracownika.</w:t>
      </w:r>
    </w:p>
    <w:p w14:paraId="5B9EF4C3" w14:textId="77777777" w:rsidR="00591A07" w:rsidRDefault="00591A07" w:rsidP="00591A07">
      <w:pPr>
        <w:pStyle w:val="Tekstpodstawowywcity"/>
        <w:tabs>
          <w:tab w:val="left" w:pos="0"/>
          <w:tab w:val="left" w:pos="360"/>
          <w:tab w:val="left" w:pos="1080"/>
          <w:tab w:val="left" w:pos="3600"/>
        </w:tabs>
        <w:spacing w:line="360" w:lineRule="auto"/>
        <w:ind w:left="0"/>
        <w:jc w:val="both"/>
        <w:rPr>
          <w:b/>
          <w:sz w:val="22"/>
          <w:szCs w:val="22"/>
          <w:lang w:val="pl-PL"/>
        </w:rPr>
      </w:pPr>
    </w:p>
    <w:p w14:paraId="7C20CD4E"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I.</w:t>
      </w:r>
      <w:r w:rsidRPr="00204B73">
        <w:rPr>
          <w:sz w:val="22"/>
          <w:szCs w:val="22"/>
          <w:lang w:val="pl-PL"/>
        </w:rPr>
        <w:t xml:space="preserve"> Pracownik ochrony zażywający w trakcie leczenia specyfiki ograniczające sprawność psychiczną lub fizyczną jest zobowiązany poinformować o tym fakcie przełożonych, przekładając opinię lekarską o zdolności do wykonywania zadań ochrony.</w:t>
      </w:r>
    </w:p>
    <w:p w14:paraId="11711BD4" w14:textId="77777777" w:rsidR="00591A07" w:rsidRDefault="00591A07" w:rsidP="00591A07">
      <w:pPr>
        <w:pStyle w:val="Tekstpodstawowywcity"/>
        <w:tabs>
          <w:tab w:val="left" w:pos="0"/>
          <w:tab w:val="left" w:pos="360"/>
          <w:tab w:val="left" w:pos="1080"/>
          <w:tab w:val="left" w:pos="3600"/>
        </w:tabs>
        <w:spacing w:line="360" w:lineRule="auto"/>
        <w:ind w:left="0"/>
        <w:jc w:val="both"/>
        <w:rPr>
          <w:b/>
          <w:sz w:val="22"/>
          <w:szCs w:val="22"/>
          <w:lang w:val="pl-PL"/>
        </w:rPr>
      </w:pPr>
    </w:p>
    <w:p w14:paraId="3B455C79"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sz w:val="22"/>
          <w:szCs w:val="22"/>
          <w:lang w:val="pl-PL"/>
        </w:rPr>
        <w:t xml:space="preserve"> Pracownikowi ochrony w czasie wykonywania obowiązków zabrania się:</w:t>
      </w:r>
    </w:p>
    <w:p w14:paraId="6EF95A3B"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.1. </w:t>
      </w:r>
      <w:r w:rsidRPr="00204B73">
        <w:rPr>
          <w:sz w:val="22"/>
          <w:szCs w:val="22"/>
          <w:lang w:val="pl-PL"/>
        </w:rPr>
        <w:t>Oddalania się z posterunku bez zezwolenia przełożonych</w:t>
      </w:r>
    </w:p>
    <w:p w14:paraId="6F078630"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.2. </w:t>
      </w:r>
      <w:r w:rsidRPr="00204B73">
        <w:rPr>
          <w:sz w:val="22"/>
          <w:szCs w:val="22"/>
          <w:lang w:val="pl-PL"/>
        </w:rPr>
        <w:t>Spania na posterunku</w:t>
      </w:r>
    </w:p>
    <w:p w14:paraId="0EB3C9EA"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3. </w:t>
      </w:r>
      <w:r w:rsidRPr="00204B73">
        <w:rPr>
          <w:sz w:val="22"/>
          <w:szCs w:val="22"/>
          <w:lang w:val="pl-PL"/>
        </w:rPr>
        <w:t>Przyjmowania wizyt rodziny, znajomych, przyjaciół</w:t>
      </w:r>
    </w:p>
    <w:p w14:paraId="2255CDD5"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.4. </w:t>
      </w:r>
      <w:r w:rsidRPr="00204B73">
        <w:rPr>
          <w:sz w:val="22"/>
          <w:szCs w:val="22"/>
          <w:lang w:val="pl-PL"/>
        </w:rPr>
        <w:t>Przyjmowania jakichkolwiek poczęstunków</w:t>
      </w:r>
    </w:p>
    <w:p w14:paraId="50C62438"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.5. </w:t>
      </w:r>
      <w:r w:rsidRPr="00204B73">
        <w:rPr>
          <w:sz w:val="22"/>
          <w:szCs w:val="22"/>
          <w:lang w:val="pl-PL"/>
        </w:rPr>
        <w:t>Używania alkoholu lub innych środków upośledzających sprawność psychiczną lub fizyczną</w:t>
      </w:r>
    </w:p>
    <w:p w14:paraId="5C6848E4"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lastRenderedPageBreak/>
        <w:t>J</w:t>
      </w:r>
      <w:r w:rsidRPr="00204B73">
        <w:rPr>
          <w:b/>
          <w:sz w:val="22"/>
          <w:szCs w:val="22"/>
          <w:lang w:val="pl-PL"/>
        </w:rPr>
        <w:t xml:space="preserve">.6. </w:t>
      </w:r>
      <w:r w:rsidRPr="00204B73">
        <w:rPr>
          <w:sz w:val="22"/>
          <w:szCs w:val="22"/>
          <w:lang w:val="pl-PL"/>
        </w:rPr>
        <w:t>Palenia tytoniu</w:t>
      </w:r>
    </w:p>
    <w:p w14:paraId="27C136C9"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.7. </w:t>
      </w:r>
      <w:r w:rsidRPr="00204B73">
        <w:rPr>
          <w:sz w:val="22"/>
          <w:szCs w:val="22"/>
          <w:lang w:val="pl-PL"/>
        </w:rPr>
        <w:t>Oglądania telewizji, słuchania radia, używania walkmanów, używania urządzeń z grami elektronicznymi, używania w celach niezwiązanych z realizacją usługi telefonów komórkowych etc.</w:t>
      </w:r>
    </w:p>
    <w:p w14:paraId="3A5F7C56"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.8. </w:t>
      </w:r>
      <w:r w:rsidRPr="00204B73">
        <w:rPr>
          <w:sz w:val="22"/>
          <w:szCs w:val="22"/>
          <w:lang w:val="pl-PL"/>
        </w:rPr>
        <w:t>Prowadzenia prywatnych rozmów telefonicznych</w:t>
      </w:r>
    </w:p>
    <w:p w14:paraId="7C31B55F"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.9. </w:t>
      </w:r>
      <w:r w:rsidRPr="00204B73">
        <w:rPr>
          <w:sz w:val="22"/>
          <w:szCs w:val="22"/>
          <w:lang w:val="pl-PL"/>
        </w:rPr>
        <w:t>Manipulowania urządzeniami technicznymi, do obsługi których nie jest upoważniony</w:t>
      </w:r>
    </w:p>
    <w:p w14:paraId="1A07FE51" w14:textId="77777777" w:rsidR="00591A07" w:rsidRPr="00204B73" w:rsidRDefault="00591A07" w:rsidP="00591A07">
      <w:pPr>
        <w:pStyle w:val="Tekstpodstawowywcity"/>
        <w:tabs>
          <w:tab w:val="left" w:pos="0"/>
          <w:tab w:val="left" w:pos="36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.10. </w:t>
      </w:r>
      <w:r w:rsidRPr="00204B73">
        <w:rPr>
          <w:sz w:val="22"/>
          <w:szCs w:val="22"/>
          <w:lang w:val="pl-PL"/>
        </w:rPr>
        <w:t>Prowadzenia innych niż dozwolonych przez przełożonego rozmów z osobami postronnymi, w szczególności pracownikami serwisów oraz pracownikami najemców</w:t>
      </w:r>
    </w:p>
    <w:p w14:paraId="3FB42631" w14:textId="77777777" w:rsidR="00591A07" w:rsidRPr="00204B73" w:rsidRDefault="00591A07" w:rsidP="00591A07">
      <w:pPr>
        <w:pStyle w:val="Tekstpodstawowywcity"/>
        <w:tabs>
          <w:tab w:val="left" w:pos="0"/>
          <w:tab w:val="left" w:pos="360"/>
          <w:tab w:val="left" w:pos="1080"/>
          <w:tab w:val="left" w:pos="3600"/>
        </w:tabs>
        <w:spacing w:line="360" w:lineRule="auto"/>
        <w:ind w:left="0"/>
        <w:jc w:val="both"/>
        <w:rPr>
          <w:sz w:val="22"/>
          <w:szCs w:val="22"/>
          <w:lang w:val="pl-PL"/>
        </w:rPr>
      </w:pPr>
      <w:r>
        <w:rPr>
          <w:b/>
          <w:sz w:val="22"/>
          <w:szCs w:val="22"/>
          <w:lang w:val="pl-PL"/>
        </w:rPr>
        <w:t>J</w:t>
      </w:r>
      <w:r w:rsidRPr="00204B73">
        <w:rPr>
          <w:b/>
          <w:sz w:val="22"/>
          <w:szCs w:val="22"/>
          <w:lang w:val="pl-PL"/>
        </w:rPr>
        <w:t xml:space="preserve">.11. </w:t>
      </w:r>
      <w:r w:rsidRPr="00204B73">
        <w:rPr>
          <w:sz w:val="22"/>
          <w:szCs w:val="22"/>
          <w:lang w:val="pl-PL"/>
        </w:rPr>
        <w:t>Noszenia biżuterii lub innych ozdób.</w:t>
      </w:r>
    </w:p>
    <w:p w14:paraId="7D2A0B8D" w14:textId="77777777" w:rsidR="00591A07" w:rsidRPr="00204B73" w:rsidRDefault="00591A07" w:rsidP="00591A07">
      <w:pPr>
        <w:widowControl w:val="0"/>
        <w:tabs>
          <w:tab w:val="left" w:pos="0"/>
        </w:tabs>
        <w:autoSpaceDE w:val="0"/>
        <w:autoSpaceDN w:val="0"/>
        <w:adjustRightInd w:val="0"/>
        <w:rPr>
          <w:rFonts w:ascii="Times New Roman" w:hAnsi="Times New Roman"/>
        </w:rPr>
      </w:pPr>
    </w:p>
    <w:p w14:paraId="510A13B0" w14:textId="77777777" w:rsidR="00591A07" w:rsidRPr="000F19A4" w:rsidRDefault="00591A07" w:rsidP="00591A07">
      <w:pPr>
        <w:tabs>
          <w:tab w:val="left" w:pos="0"/>
        </w:tabs>
        <w:rPr>
          <w:rFonts w:ascii="Times New Roman" w:hAnsi="Times New Roman"/>
        </w:rPr>
      </w:pPr>
    </w:p>
    <w:p w14:paraId="0AA21D55" w14:textId="77777777" w:rsidR="00591A07" w:rsidRPr="000F19A4" w:rsidRDefault="00591A07" w:rsidP="00591A07">
      <w:pPr>
        <w:tabs>
          <w:tab w:val="left" w:pos="0"/>
        </w:tabs>
        <w:rPr>
          <w:rFonts w:ascii="Times New Roman" w:hAnsi="Times New Roman"/>
          <w:b/>
          <w:color w:val="000000"/>
        </w:rPr>
      </w:pPr>
    </w:p>
    <w:p w14:paraId="084C09EB" w14:textId="77777777" w:rsidR="00591A07" w:rsidRPr="000F19A4" w:rsidRDefault="00591A07" w:rsidP="00591A07">
      <w:pPr>
        <w:jc w:val="left"/>
        <w:rPr>
          <w:rFonts w:ascii="Times New Roman" w:hAnsi="Times New Roman"/>
        </w:rPr>
      </w:pPr>
    </w:p>
    <w:p w14:paraId="68252D26" w14:textId="77777777" w:rsidR="00591A07" w:rsidRPr="000F19A4" w:rsidRDefault="00591A07" w:rsidP="00591A07">
      <w:pPr>
        <w:jc w:val="left"/>
        <w:rPr>
          <w:rFonts w:ascii="Times New Roman" w:hAnsi="Times New Roman"/>
        </w:rPr>
      </w:pPr>
    </w:p>
    <w:p w14:paraId="7541EE28" w14:textId="77777777" w:rsidR="00B21569" w:rsidRDefault="00B21569"/>
    <w:sectPr w:rsidR="00B21569" w:rsidSect="005465BB">
      <w:headerReference w:type="default" r:id="rId8"/>
      <w:footerReference w:type="default" r:id="rId9"/>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70A4C" w14:textId="77777777" w:rsidR="00457EAD" w:rsidRDefault="00457EAD" w:rsidP="009A1BA7">
      <w:pPr>
        <w:spacing w:line="240" w:lineRule="auto"/>
      </w:pPr>
      <w:r>
        <w:separator/>
      </w:r>
    </w:p>
  </w:endnote>
  <w:endnote w:type="continuationSeparator" w:id="0">
    <w:p w14:paraId="7F6B590A" w14:textId="77777777" w:rsidR="00457EAD" w:rsidRDefault="00457EAD" w:rsidP="009A1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0D96" w14:textId="77777777" w:rsidR="00B21569" w:rsidRPr="00CC7F27" w:rsidRDefault="00591A07">
    <w:pPr>
      <w:pStyle w:val="Stopka"/>
      <w:jc w:val="right"/>
      <w:rPr>
        <w:rFonts w:ascii="Times New Roman" w:hAnsi="Times New Roman"/>
      </w:rPr>
    </w:pPr>
    <w:r w:rsidRPr="00CC7F27">
      <w:rPr>
        <w:rFonts w:ascii="Times New Roman" w:hAnsi="Times New Roman"/>
      </w:rPr>
      <w:t xml:space="preserve">Strona </w:t>
    </w:r>
    <w:r w:rsidR="008920AC" w:rsidRPr="00CC7F27">
      <w:rPr>
        <w:rFonts w:ascii="Times New Roman" w:hAnsi="Times New Roman"/>
        <w:b/>
      </w:rPr>
      <w:fldChar w:fldCharType="begin"/>
    </w:r>
    <w:r w:rsidRPr="00CC7F27">
      <w:rPr>
        <w:rFonts w:ascii="Times New Roman" w:hAnsi="Times New Roman"/>
        <w:b/>
      </w:rPr>
      <w:instrText>PAGE</w:instrText>
    </w:r>
    <w:r w:rsidR="008920AC" w:rsidRPr="00CC7F27">
      <w:rPr>
        <w:rFonts w:ascii="Times New Roman" w:hAnsi="Times New Roman"/>
        <w:b/>
      </w:rPr>
      <w:fldChar w:fldCharType="separate"/>
    </w:r>
    <w:r w:rsidR="00B17493">
      <w:rPr>
        <w:rFonts w:ascii="Times New Roman" w:hAnsi="Times New Roman"/>
        <w:b/>
        <w:noProof/>
      </w:rPr>
      <w:t>9</w:t>
    </w:r>
    <w:r w:rsidR="008920AC" w:rsidRPr="00CC7F27">
      <w:rPr>
        <w:rFonts w:ascii="Times New Roman" w:hAnsi="Times New Roman"/>
        <w:b/>
      </w:rPr>
      <w:fldChar w:fldCharType="end"/>
    </w:r>
    <w:r w:rsidRPr="00CC7F27">
      <w:rPr>
        <w:rFonts w:ascii="Times New Roman" w:hAnsi="Times New Roman"/>
      </w:rPr>
      <w:t xml:space="preserve"> z </w:t>
    </w:r>
    <w:r w:rsidR="008920AC" w:rsidRPr="00CC7F27">
      <w:rPr>
        <w:rFonts w:ascii="Times New Roman" w:hAnsi="Times New Roman"/>
        <w:b/>
      </w:rPr>
      <w:fldChar w:fldCharType="begin"/>
    </w:r>
    <w:r w:rsidRPr="00CC7F27">
      <w:rPr>
        <w:rFonts w:ascii="Times New Roman" w:hAnsi="Times New Roman"/>
        <w:b/>
      </w:rPr>
      <w:instrText>NUMPAGES</w:instrText>
    </w:r>
    <w:r w:rsidR="008920AC" w:rsidRPr="00CC7F27">
      <w:rPr>
        <w:rFonts w:ascii="Times New Roman" w:hAnsi="Times New Roman"/>
        <w:b/>
      </w:rPr>
      <w:fldChar w:fldCharType="separate"/>
    </w:r>
    <w:r w:rsidR="00B17493">
      <w:rPr>
        <w:rFonts w:ascii="Times New Roman" w:hAnsi="Times New Roman"/>
        <w:b/>
        <w:noProof/>
      </w:rPr>
      <w:t>12</w:t>
    </w:r>
    <w:r w:rsidR="008920AC" w:rsidRPr="00CC7F27">
      <w:rPr>
        <w:rFonts w:ascii="Times New Roman" w:hAnsi="Times New Roman"/>
        <w:b/>
      </w:rPr>
      <w:fldChar w:fldCharType="end"/>
    </w:r>
  </w:p>
  <w:p w14:paraId="1370192C" w14:textId="77777777" w:rsidR="00B21569" w:rsidRPr="00CC7F27" w:rsidRDefault="00B21569">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BF63" w14:textId="77777777" w:rsidR="00457EAD" w:rsidRDefault="00457EAD" w:rsidP="009A1BA7">
      <w:pPr>
        <w:spacing w:line="240" w:lineRule="auto"/>
      </w:pPr>
      <w:r>
        <w:separator/>
      </w:r>
    </w:p>
  </w:footnote>
  <w:footnote w:type="continuationSeparator" w:id="0">
    <w:p w14:paraId="1C9E833C" w14:textId="77777777" w:rsidR="00457EAD" w:rsidRDefault="00457EAD" w:rsidP="009A1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88CB" w14:textId="39C0A055" w:rsidR="00B21569" w:rsidRPr="004C7511" w:rsidRDefault="00591A07" w:rsidP="005465BB">
    <w:pPr>
      <w:autoSpaceDE w:val="0"/>
      <w:autoSpaceDN w:val="0"/>
      <w:adjustRightInd w:val="0"/>
      <w:jc w:val="right"/>
      <w:rPr>
        <w:rFonts w:ascii="Times New Roman" w:hAnsi="Times New Roman"/>
        <w:b/>
        <w:color w:val="000000"/>
      </w:rPr>
    </w:pPr>
    <w:r>
      <w:rPr>
        <w:rFonts w:ascii="Times New Roman" w:hAnsi="Times New Roman"/>
        <w:b/>
        <w:color w:val="000000"/>
      </w:rPr>
      <w:t xml:space="preserve">Załącznik Nr </w:t>
    </w:r>
    <w:r w:rsidR="00AA0C27">
      <w:rPr>
        <w:rFonts w:ascii="Times New Roman" w:hAnsi="Times New Roman"/>
        <w:b/>
        <w:color w:val="000000"/>
      </w:rPr>
      <w:t>4</w:t>
    </w:r>
    <w:r w:rsidRPr="004C7511">
      <w:rPr>
        <w:rFonts w:ascii="Times New Roman" w:hAnsi="Times New Roman"/>
        <w:b/>
        <w:color w:val="000000"/>
      </w:rPr>
      <w:t xml:space="preserve"> do SWZ</w:t>
    </w:r>
  </w:p>
  <w:p w14:paraId="157D9397" w14:textId="77777777" w:rsidR="00B21569" w:rsidRDefault="00B215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596B"/>
    <w:multiLevelType w:val="hybridMultilevel"/>
    <w:tmpl w:val="65F022B8"/>
    <w:lvl w:ilvl="0" w:tplc="F4367B58">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A91AFF"/>
    <w:multiLevelType w:val="hybridMultilevel"/>
    <w:tmpl w:val="C0B69CE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4C73E14"/>
    <w:multiLevelType w:val="hybridMultilevel"/>
    <w:tmpl w:val="BAD8A2DA"/>
    <w:lvl w:ilvl="0" w:tplc="10363FCA">
      <w:start w:val="1"/>
      <w:numFmt w:val="upperLetter"/>
      <w:lvlText w:val="%1."/>
      <w:lvlJc w:val="left"/>
      <w:pPr>
        <w:ind w:left="786" w:hanging="360"/>
      </w:pPr>
      <w:rPr>
        <w:rFonts w:cs="Times New Roman" w:hint="default"/>
        <w:b/>
        <w:color w:val="auto"/>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467715C2"/>
    <w:multiLevelType w:val="hybridMultilevel"/>
    <w:tmpl w:val="33EC57D4"/>
    <w:lvl w:ilvl="0" w:tplc="B136D6C6">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926AA9"/>
    <w:multiLevelType w:val="hybridMultilevel"/>
    <w:tmpl w:val="522A7968"/>
    <w:lvl w:ilvl="0" w:tplc="FE3AC174">
      <w:start w:val="2"/>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312A7A"/>
    <w:multiLevelType w:val="hybridMultilevel"/>
    <w:tmpl w:val="C0B69CE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785231C0"/>
    <w:multiLevelType w:val="hybridMultilevel"/>
    <w:tmpl w:val="3EB4FEAA"/>
    <w:lvl w:ilvl="0" w:tplc="3A320A9A">
      <w:start w:val="1"/>
      <w:numFmt w:val="upperRoman"/>
      <w:lvlText w:val="%1."/>
      <w:lvlJc w:val="left"/>
      <w:pPr>
        <w:ind w:left="1080" w:hanging="720"/>
      </w:pPr>
      <w:rPr>
        <w:rFonts w:cs="Times New Roman" w:hint="default"/>
      </w:rPr>
    </w:lvl>
    <w:lvl w:ilvl="1" w:tplc="E9249146">
      <w:start w:val="1"/>
      <w:numFmt w:val="upperLetter"/>
      <w:lvlText w:val="%2."/>
      <w:lvlJc w:val="left"/>
      <w:pPr>
        <w:ind w:left="1440" w:hanging="360"/>
      </w:pPr>
      <w:rPr>
        <w:rFonts w:ascii="Times New Roman" w:eastAsia="Times New Roman" w:hAnsi="Times New Roman" w:cs="Times New Roman"/>
        <w:b/>
      </w:rPr>
    </w:lvl>
    <w:lvl w:ilvl="2" w:tplc="D9C4D010">
      <w:start w:val="1"/>
      <w:numFmt w:val="bullet"/>
      <w:lvlText w:val=""/>
      <w:lvlJc w:val="left"/>
      <w:pPr>
        <w:ind w:left="2340" w:hanging="360"/>
      </w:pPr>
      <w:rPr>
        <w:rFonts w:ascii="Symbol" w:eastAsia="Times New Roman" w:hAnsi="Symbol" w:hint="default"/>
        <w:color w:val="auto"/>
      </w:rPr>
    </w:lvl>
    <w:lvl w:ilvl="3" w:tplc="A18013CC">
      <w:start w:val="1"/>
      <w:numFmt w:val="lowerLetter"/>
      <w:lvlText w:val="%4)"/>
      <w:lvlJc w:val="left"/>
      <w:pPr>
        <w:ind w:left="2880" w:hanging="360"/>
      </w:pPr>
      <w:rPr>
        <w:rFonts w:cs="Times New Roman" w:hint="default"/>
        <w:color w:val="auto"/>
      </w:rPr>
    </w:lvl>
    <w:lvl w:ilvl="4" w:tplc="72FA6D50">
      <w:start w:val="5"/>
      <w:numFmt w:val="decimal"/>
      <w:lvlText w:val="%5)"/>
      <w:lvlJc w:val="left"/>
      <w:pPr>
        <w:tabs>
          <w:tab w:val="num" w:pos="3600"/>
        </w:tabs>
        <w:ind w:left="3600" w:hanging="360"/>
      </w:pPr>
      <w:rPr>
        <w:rFonts w:cs="Times New Roman" w:hint="default"/>
        <w:u w:val="none"/>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7607756">
    <w:abstractNumId w:val="6"/>
  </w:num>
  <w:num w:numId="2" w16cid:durableId="1011252062">
    <w:abstractNumId w:val="2"/>
  </w:num>
  <w:num w:numId="3" w16cid:durableId="721637899">
    <w:abstractNumId w:val="1"/>
  </w:num>
  <w:num w:numId="4" w16cid:durableId="286277733">
    <w:abstractNumId w:val="5"/>
  </w:num>
  <w:num w:numId="5" w16cid:durableId="2110928813">
    <w:abstractNumId w:val="3"/>
  </w:num>
  <w:num w:numId="6" w16cid:durableId="1319534030">
    <w:abstractNumId w:val="4"/>
  </w:num>
  <w:num w:numId="7" w16cid:durableId="97413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07"/>
    <w:rsid w:val="00041B41"/>
    <w:rsid w:val="000434AA"/>
    <w:rsid w:val="00056392"/>
    <w:rsid w:val="000E2679"/>
    <w:rsid w:val="000F2A94"/>
    <w:rsid w:val="00107978"/>
    <w:rsid w:val="00124D69"/>
    <w:rsid w:val="00154530"/>
    <w:rsid w:val="001C7C38"/>
    <w:rsid w:val="001E27A7"/>
    <w:rsid w:val="001E4E4D"/>
    <w:rsid w:val="001F15BD"/>
    <w:rsid w:val="00235AFF"/>
    <w:rsid w:val="00247466"/>
    <w:rsid w:val="002C4BBA"/>
    <w:rsid w:val="002D5035"/>
    <w:rsid w:val="002F6261"/>
    <w:rsid w:val="00314646"/>
    <w:rsid w:val="00317F41"/>
    <w:rsid w:val="0034323B"/>
    <w:rsid w:val="00385E03"/>
    <w:rsid w:val="00395063"/>
    <w:rsid w:val="003A4057"/>
    <w:rsid w:val="003B41B0"/>
    <w:rsid w:val="003B6529"/>
    <w:rsid w:val="003B6BE7"/>
    <w:rsid w:val="003D100D"/>
    <w:rsid w:val="004072D6"/>
    <w:rsid w:val="00441D77"/>
    <w:rsid w:val="00457EAD"/>
    <w:rsid w:val="00477514"/>
    <w:rsid w:val="0048581A"/>
    <w:rsid w:val="004B56FA"/>
    <w:rsid w:val="004D4005"/>
    <w:rsid w:val="00510E3D"/>
    <w:rsid w:val="0053328A"/>
    <w:rsid w:val="00550BED"/>
    <w:rsid w:val="00572F1B"/>
    <w:rsid w:val="00591A07"/>
    <w:rsid w:val="005928F5"/>
    <w:rsid w:val="005B3655"/>
    <w:rsid w:val="005B3937"/>
    <w:rsid w:val="005E6BEF"/>
    <w:rsid w:val="005F27CE"/>
    <w:rsid w:val="006031CF"/>
    <w:rsid w:val="006103C4"/>
    <w:rsid w:val="0062623D"/>
    <w:rsid w:val="00657A48"/>
    <w:rsid w:val="006B2D95"/>
    <w:rsid w:val="00702ABD"/>
    <w:rsid w:val="00711BC9"/>
    <w:rsid w:val="00741A29"/>
    <w:rsid w:val="007C0023"/>
    <w:rsid w:val="007C686D"/>
    <w:rsid w:val="007D570C"/>
    <w:rsid w:val="007E274F"/>
    <w:rsid w:val="008176E5"/>
    <w:rsid w:val="00826043"/>
    <w:rsid w:val="00827399"/>
    <w:rsid w:val="0084218B"/>
    <w:rsid w:val="008920AC"/>
    <w:rsid w:val="00961BF6"/>
    <w:rsid w:val="00965607"/>
    <w:rsid w:val="009766B2"/>
    <w:rsid w:val="009A1BA7"/>
    <w:rsid w:val="009E2FA8"/>
    <w:rsid w:val="009F5557"/>
    <w:rsid w:val="00A35D02"/>
    <w:rsid w:val="00A4724A"/>
    <w:rsid w:val="00A63A68"/>
    <w:rsid w:val="00A666EE"/>
    <w:rsid w:val="00A85A8A"/>
    <w:rsid w:val="00AA0C27"/>
    <w:rsid w:val="00AA6DCD"/>
    <w:rsid w:val="00AE4172"/>
    <w:rsid w:val="00B11422"/>
    <w:rsid w:val="00B17493"/>
    <w:rsid w:val="00B21569"/>
    <w:rsid w:val="00B95D31"/>
    <w:rsid w:val="00BD0906"/>
    <w:rsid w:val="00BE12C1"/>
    <w:rsid w:val="00C00AFC"/>
    <w:rsid w:val="00C402D4"/>
    <w:rsid w:val="00C51817"/>
    <w:rsid w:val="00C66E2A"/>
    <w:rsid w:val="00CA4B79"/>
    <w:rsid w:val="00CE6073"/>
    <w:rsid w:val="00D12E5D"/>
    <w:rsid w:val="00D31AEE"/>
    <w:rsid w:val="00D87A53"/>
    <w:rsid w:val="00DB1D97"/>
    <w:rsid w:val="00DC3BF9"/>
    <w:rsid w:val="00DC49E7"/>
    <w:rsid w:val="00E012F9"/>
    <w:rsid w:val="00E14C29"/>
    <w:rsid w:val="00E351AB"/>
    <w:rsid w:val="00E46487"/>
    <w:rsid w:val="00E70C37"/>
    <w:rsid w:val="00E75077"/>
    <w:rsid w:val="00E85EDB"/>
    <w:rsid w:val="00EC39BF"/>
    <w:rsid w:val="00ED2438"/>
    <w:rsid w:val="00EE5188"/>
    <w:rsid w:val="00F34D5A"/>
    <w:rsid w:val="00F57F6B"/>
    <w:rsid w:val="00F74C4E"/>
    <w:rsid w:val="00F84725"/>
    <w:rsid w:val="00F90541"/>
    <w:rsid w:val="00FB52F7"/>
    <w:rsid w:val="00FD2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A0AB"/>
  <w15:docId w15:val="{61702E61-0EB5-46F7-9E5C-8BF4DE60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1A07"/>
    <w:pPr>
      <w:spacing w:after="0" w:line="360" w:lineRule="auto"/>
      <w:jc w:val="both"/>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591A07"/>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591A07"/>
    <w:rPr>
      <w:rFonts w:ascii="Calibri" w:eastAsia="Times New Roman" w:hAnsi="Calibri" w:cs="Times New Roman"/>
      <w:lang w:eastAsia="pl-PL"/>
    </w:rPr>
  </w:style>
  <w:style w:type="paragraph" w:styleId="Stopka">
    <w:name w:val="footer"/>
    <w:basedOn w:val="Normalny"/>
    <w:link w:val="StopkaZnak"/>
    <w:uiPriority w:val="99"/>
    <w:rsid w:val="00591A07"/>
    <w:pPr>
      <w:tabs>
        <w:tab w:val="center" w:pos="4536"/>
        <w:tab w:val="right" w:pos="9072"/>
      </w:tabs>
      <w:spacing w:line="240" w:lineRule="auto"/>
    </w:pPr>
  </w:style>
  <w:style w:type="character" w:customStyle="1" w:styleId="StopkaZnak">
    <w:name w:val="Stopka Znak"/>
    <w:basedOn w:val="Domylnaczcionkaakapitu"/>
    <w:link w:val="Stopka"/>
    <w:uiPriority w:val="99"/>
    <w:rsid w:val="00591A07"/>
    <w:rPr>
      <w:rFonts w:ascii="Calibri" w:eastAsia="Times New Roman" w:hAnsi="Calibri" w:cs="Times New Roman"/>
      <w:lang w:eastAsia="pl-PL"/>
    </w:rPr>
  </w:style>
  <w:style w:type="paragraph" w:styleId="Akapitzlist">
    <w:name w:val="List Paragraph"/>
    <w:basedOn w:val="Normalny"/>
    <w:uiPriority w:val="99"/>
    <w:qFormat/>
    <w:rsid w:val="00591A07"/>
    <w:pPr>
      <w:ind w:left="720"/>
      <w:contextualSpacing/>
    </w:pPr>
  </w:style>
  <w:style w:type="character" w:styleId="Odwoaniedokomentarza">
    <w:name w:val="annotation reference"/>
    <w:basedOn w:val="Domylnaczcionkaakapitu"/>
    <w:uiPriority w:val="99"/>
    <w:rsid w:val="00591A07"/>
    <w:rPr>
      <w:rFonts w:cs="Times New Roman"/>
      <w:sz w:val="16"/>
    </w:rPr>
  </w:style>
  <w:style w:type="paragraph" w:styleId="Tekstkomentarza">
    <w:name w:val="annotation text"/>
    <w:basedOn w:val="Normalny"/>
    <w:link w:val="TekstkomentarzaZnak"/>
    <w:uiPriority w:val="99"/>
    <w:rsid w:val="00591A07"/>
    <w:pPr>
      <w:spacing w:line="240" w:lineRule="auto"/>
      <w:jc w:val="left"/>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591A07"/>
    <w:rPr>
      <w:rFonts w:ascii="Times New Roman" w:eastAsia="Times New Roman" w:hAnsi="Times New Roman" w:cs="Times New Roman"/>
      <w:sz w:val="20"/>
      <w:szCs w:val="20"/>
      <w:lang w:eastAsia="pl-PL"/>
    </w:rPr>
  </w:style>
  <w:style w:type="character" w:customStyle="1" w:styleId="postbody">
    <w:name w:val="postbody"/>
    <w:basedOn w:val="Domylnaczcionkaakapitu"/>
    <w:uiPriority w:val="99"/>
    <w:rsid w:val="00591A07"/>
    <w:rPr>
      <w:rFonts w:cs="Times New Roman"/>
    </w:rPr>
  </w:style>
  <w:style w:type="paragraph" w:styleId="Tekstdymka">
    <w:name w:val="Balloon Text"/>
    <w:basedOn w:val="Normalny"/>
    <w:link w:val="TekstdymkaZnak"/>
    <w:uiPriority w:val="99"/>
    <w:semiHidden/>
    <w:rsid w:val="00591A0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1A07"/>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rsid w:val="00591A07"/>
    <w:pPr>
      <w:jc w:val="both"/>
    </w:pPr>
    <w:rPr>
      <w:rFonts w:ascii="Calibri" w:hAnsi="Calibri"/>
      <w:b/>
      <w:bCs/>
    </w:rPr>
  </w:style>
  <w:style w:type="character" w:customStyle="1" w:styleId="TematkomentarzaZnak">
    <w:name w:val="Temat komentarza Znak"/>
    <w:basedOn w:val="TekstkomentarzaZnak"/>
    <w:link w:val="Tematkomentarza"/>
    <w:uiPriority w:val="99"/>
    <w:semiHidden/>
    <w:rsid w:val="00591A07"/>
    <w:rPr>
      <w:rFonts w:ascii="Calibri" w:eastAsia="Times New Roman" w:hAnsi="Calibri" w:cs="Times New Roman"/>
      <w:b/>
      <w:bCs/>
      <w:sz w:val="20"/>
      <w:szCs w:val="20"/>
      <w:lang w:eastAsia="pl-PL"/>
    </w:rPr>
  </w:style>
  <w:style w:type="paragraph" w:styleId="NormalnyWeb">
    <w:name w:val="Normal (Web)"/>
    <w:basedOn w:val="Normalny"/>
    <w:uiPriority w:val="99"/>
    <w:rsid w:val="00591A07"/>
    <w:pPr>
      <w:spacing w:before="100" w:beforeAutospacing="1" w:after="100" w:afterAutospacing="1" w:line="240" w:lineRule="auto"/>
      <w:jc w:val="left"/>
    </w:pPr>
    <w:rPr>
      <w:rFonts w:ascii="Times New Roman" w:hAnsi="Times New Roman"/>
      <w:sz w:val="24"/>
      <w:szCs w:val="24"/>
    </w:rPr>
  </w:style>
  <w:style w:type="paragraph" w:styleId="Tekstpodstawowywcity">
    <w:name w:val="Body Text Indent"/>
    <w:basedOn w:val="Normalny"/>
    <w:link w:val="TekstpodstawowywcityZnak"/>
    <w:uiPriority w:val="99"/>
    <w:rsid w:val="00591A07"/>
    <w:pPr>
      <w:spacing w:line="240" w:lineRule="auto"/>
      <w:ind w:left="2160"/>
      <w:jc w:val="left"/>
    </w:pPr>
    <w:rPr>
      <w:rFonts w:ascii="Times New Roman" w:hAnsi="Times New Roman"/>
      <w:sz w:val="24"/>
      <w:szCs w:val="20"/>
      <w:lang w:val="en-US" w:eastAsia="en-US"/>
    </w:rPr>
  </w:style>
  <w:style w:type="character" w:customStyle="1" w:styleId="TekstpodstawowywcityZnak">
    <w:name w:val="Tekst podstawowy wcięty Znak"/>
    <w:basedOn w:val="Domylnaczcionkaakapitu"/>
    <w:link w:val="Tekstpodstawowywcity"/>
    <w:uiPriority w:val="99"/>
    <w:rsid w:val="00591A07"/>
    <w:rPr>
      <w:rFonts w:ascii="Times New Roman" w:eastAsia="Times New Roman" w:hAnsi="Times New Roman" w:cs="Times New Roman"/>
      <w:sz w:val="24"/>
      <w:szCs w:val="20"/>
      <w:lang w:val="en-US"/>
    </w:rPr>
  </w:style>
  <w:style w:type="paragraph" w:styleId="Poprawka">
    <w:name w:val="Revision"/>
    <w:hidden/>
    <w:uiPriority w:val="99"/>
    <w:semiHidden/>
    <w:rsid w:val="00591A07"/>
    <w:pPr>
      <w:spacing w:after="0" w:line="240" w:lineRule="auto"/>
    </w:pPr>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rsid w:val="00591A0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1A07"/>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rsid w:val="00591A07"/>
    <w:rPr>
      <w:rFonts w:cs="Times New Roman"/>
      <w:vertAlign w:val="superscript"/>
    </w:rPr>
  </w:style>
  <w:style w:type="character" w:customStyle="1" w:styleId="TekstkomentarzaZnak1">
    <w:name w:val="Tekst komentarza Znak1"/>
    <w:basedOn w:val="Domylnaczcionkaakapitu"/>
    <w:uiPriority w:val="99"/>
    <w:locked/>
    <w:rsid w:val="00591A07"/>
    <w:rPr>
      <w:rFonts w:ascii="Times New Roman" w:hAnsi="Times New Roman" w:cs="Mangal"/>
      <w:kern w:val="1"/>
      <w:sz w:val="18"/>
      <w:szCs w:val="18"/>
      <w:lang w:eastAsia="hi-IN" w:bidi="hi-IN"/>
    </w:rPr>
  </w:style>
  <w:style w:type="paragraph" w:styleId="Tekstpodstawowy">
    <w:name w:val="Body Text"/>
    <w:basedOn w:val="Normalny"/>
    <w:link w:val="TekstpodstawowyZnak"/>
    <w:uiPriority w:val="99"/>
    <w:semiHidden/>
    <w:rsid w:val="00591A07"/>
    <w:pPr>
      <w:spacing w:after="120"/>
    </w:pPr>
  </w:style>
  <w:style w:type="character" w:customStyle="1" w:styleId="TekstpodstawowyZnak">
    <w:name w:val="Tekst podstawowy Znak"/>
    <w:basedOn w:val="Domylnaczcionkaakapitu"/>
    <w:link w:val="Tekstpodstawowy"/>
    <w:uiPriority w:val="99"/>
    <w:semiHidden/>
    <w:rsid w:val="00591A07"/>
    <w:rPr>
      <w:rFonts w:ascii="Calibri" w:eastAsia="Times New Roman" w:hAnsi="Calibri" w:cs="Times New Roman"/>
      <w:lang w:eastAsia="pl-PL"/>
    </w:rPr>
  </w:style>
  <w:style w:type="paragraph" w:customStyle="1" w:styleId="section1">
    <w:name w:val="section1"/>
    <w:basedOn w:val="Normalny"/>
    <w:uiPriority w:val="99"/>
    <w:rsid w:val="00591A07"/>
    <w:pPr>
      <w:spacing w:before="100" w:beforeAutospacing="1" w:after="100" w:afterAutospacing="1" w:line="240" w:lineRule="auto"/>
      <w:jc w:val="left"/>
    </w:pPr>
    <w:rPr>
      <w:rFonts w:ascii="Times New Roman" w:eastAsiaTheme="minorHAnsi" w:hAnsi="Times New Roman"/>
      <w:sz w:val="24"/>
      <w:szCs w:val="24"/>
    </w:rPr>
  </w:style>
  <w:style w:type="character" w:customStyle="1" w:styleId="grame">
    <w:name w:val="grame"/>
    <w:basedOn w:val="Domylnaczcionkaakapitu"/>
    <w:rsid w:val="0059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4B64-2D1E-47AC-A06E-5DAE01E3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3977</Words>
  <Characters>23862</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Fornalczyk</dc:creator>
  <cp:lastModifiedBy>Agnieszka Zygadlewicz</cp:lastModifiedBy>
  <cp:revision>5</cp:revision>
  <cp:lastPrinted>2019-01-31T12:50:00Z</cp:lastPrinted>
  <dcterms:created xsi:type="dcterms:W3CDTF">2022-06-23T19:53:00Z</dcterms:created>
  <dcterms:modified xsi:type="dcterms:W3CDTF">2024-10-21T08:16:00Z</dcterms:modified>
</cp:coreProperties>
</file>