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C68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C6861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FC6861">
        <w:rPr>
          <w:rFonts w:ascii="Arial" w:hAnsi="Arial" w:cs="Arial"/>
          <w:b/>
          <w:sz w:val="22"/>
          <w:szCs w:val="22"/>
        </w:rPr>
        <w:t>W</w:t>
      </w:r>
      <w:r w:rsidR="00FC6861" w:rsidRPr="00FC6861">
        <w:rPr>
          <w:rFonts w:ascii="Arial" w:hAnsi="Arial" w:cs="Arial"/>
          <w:b/>
          <w:sz w:val="22"/>
          <w:szCs w:val="22"/>
        </w:rPr>
        <w:t>ykonanie robót budowlanych polegających na budowie boiska na terenie Młodzieżowego Domu Kultury nr 1 przy ul. Baczyńskiego 3 w Bydgoszczy (Program BBO)</w:t>
      </w:r>
      <w:r w:rsidR="00FC6861">
        <w:rPr>
          <w:rFonts w:ascii="Arial" w:hAnsi="Arial" w:cs="Arial"/>
          <w:b/>
          <w:sz w:val="22"/>
          <w:szCs w:val="22"/>
        </w:rPr>
        <w:t>”</w:t>
      </w:r>
    </w:p>
    <w:p w:rsidR="002875B7" w:rsidRPr="00FC6861" w:rsidRDefault="00DA658F" w:rsidP="0035044A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305FB">
        <w:rPr>
          <w:rFonts w:ascii="Arial" w:hAnsi="Arial" w:cs="Arial"/>
          <w:bCs/>
          <w:sz w:val="22"/>
          <w:szCs w:val="22"/>
        </w:rPr>
        <w:t>(wpisać</w:t>
      </w:r>
      <w:r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36" w:rsidRDefault="008A7536" w:rsidP="00C63813">
      <w:r>
        <w:separator/>
      </w:r>
    </w:p>
  </w:endnote>
  <w:endnote w:type="continuationSeparator" w:id="0">
    <w:p w:rsidR="008A7536" w:rsidRDefault="008A753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36" w:rsidRDefault="008A7536" w:rsidP="00C63813">
      <w:r>
        <w:separator/>
      </w:r>
    </w:p>
  </w:footnote>
  <w:footnote w:type="continuationSeparator" w:id="0">
    <w:p w:rsidR="008A7536" w:rsidRDefault="008A753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5414D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753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861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26</cp:revision>
  <cp:lastPrinted>2024-02-06T11:32:00Z</cp:lastPrinted>
  <dcterms:created xsi:type="dcterms:W3CDTF">2022-02-10T09:20:00Z</dcterms:created>
  <dcterms:modified xsi:type="dcterms:W3CDTF">2024-02-06T11:42:00Z</dcterms:modified>
</cp:coreProperties>
</file>