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20E60DE1" w14:textId="5FD03A18" w:rsidR="00F26082" w:rsidRPr="00F26082" w:rsidRDefault="00F26082" w:rsidP="00F26082">
      <w:pPr>
        <w:widowControl w:val="0"/>
        <w:jc w:val="right"/>
        <w:rPr>
          <w:rFonts w:eastAsia="Times New Roman" w:cs="Times New Roman"/>
          <w:sz w:val="24"/>
          <w:szCs w:val="24"/>
          <w:lang w:eastAsia="pl-PL"/>
        </w:rPr>
      </w:pPr>
      <w:r w:rsidRPr="00F26082">
        <w:rPr>
          <w:rFonts w:eastAsia="Times New Roman" w:cs="Times New Roman"/>
          <w:sz w:val="24"/>
          <w:szCs w:val="24"/>
          <w:lang w:eastAsia="pl-PL"/>
        </w:rPr>
        <w:t xml:space="preserve">Kraków, dn. </w:t>
      </w:r>
      <w:r w:rsidR="0068016D">
        <w:rPr>
          <w:rFonts w:eastAsia="Times New Roman" w:cs="Times New Roman"/>
          <w:sz w:val="24"/>
          <w:szCs w:val="24"/>
          <w:lang w:eastAsia="pl-PL"/>
        </w:rPr>
        <w:t>11.04.2022 r.</w:t>
      </w:r>
    </w:p>
    <w:p w14:paraId="34AF470F" w14:textId="77777777" w:rsidR="00F26082" w:rsidRPr="00F26082" w:rsidRDefault="00F26082" w:rsidP="00F26082">
      <w:pPr>
        <w:widowControl w:val="0"/>
        <w:rPr>
          <w:rFonts w:eastAsia="Times New Roman" w:cs="Times New Roman"/>
          <w:bCs/>
          <w:sz w:val="24"/>
          <w:szCs w:val="24"/>
        </w:rPr>
      </w:pPr>
      <w:r w:rsidRPr="00F26082">
        <w:rPr>
          <w:rFonts w:eastAsia="Times New Roman" w:cs="Times New Roman"/>
          <w:bCs/>
          <w:sz w:val="24"/>
          <w:szCs w:val="24"/>
        </w:rPr>
        <w:t>SZP-271/6-3/2022</w:t>
      </w:r>
    </w:p>
    <w:p w14:paraId="6703EE37" w14:textId="6C266B85" w:rsidR="00F26082" w:rsidRPr="00F26082" w:rsidRDefault="00F26082" w:rsidP="00F26082">
      <w:pPr>
        <w:widowControl w:val="0"/>
        <w:ind w:left="5672" w:firstLine="709"/>
        <w:jc w:val="both"/>
        <w:rPr>
          <w:rFonts w:eastAsia="Times New Roman" w:cs="Times New Roman"/>
          <w:b/>
          <w:bCs/>
          <w:sz w:val="24"/>
          <w:szCs w:val="24"/>
          <w:lang w:eastAsia="pl-PL"/>
        </w:rPr>
      </w:pPr>
      <w:r w:rsidRPr="00F26082">
        <w:rPr>
          <w:rFonts w:eastAsia="Times New Roman" w:cs="Times New Roman"/>
          <w:b/>
          <w:bCs/>
          <w:sz w:val="24"/>
          <w:szCs w:val="24"/>
          <w:lang w:eastAsia="pl-PL"/>
        </w:rPr>
        <w:t>Do wszystkich zainteresowanych</w:t>
      </w:r>
    </w:p>
    <w:p w14:paraId="36B4A705" w14:textId="77777777" w:rsidR="0045558E" w:rsidRDefault="0045558E" w:rsidP="00F26082">
      <w:pPr>
        <w:widowControl w:val="0"/>
        <w:jc w:val="both"/>
        <w:rPr>
          <w:rFonts w:eastAsia="Times New Roman" w:cs="Times New Roman"/>
          <w:b/>
          <w:bCs/>
          <w:sz w:val="24"/>
          <w:szCs w:val="24"/>
        </w:rPr>
      </w:pPr>
    </w:p>
    <w:p w14:paraId="6F6A332E" w14:textId="0C5F14FB" w:rsidR="00F26082" w:rsidRPr="00F26082" w:rsidRDefault="00F26082" w:rsidP="00F26082">
      <w:pPr>
        <w:widowControl w:val="0"/>
        <w:jc w:val="both"/>
        <w:rPr>
          <w:rFonts w:eastAsia="Times New Roman" w:cs="Times New Roman"/>
          <w:b/>
          <w:bCs/>
          <w:sz w:val="24"/>
          <w:szCs w:val="24"/>
        </w:rPr>
      </w:pPr>
      <w:r w:rsidRPr="00F26082">
        <w:rPr>
          <w:rFonts w:eastAsia="Times New Roman" w:cs="Times New Roman"/>
          <w:b/>
          <w:bCs/>
          <w:sz w:val="24"/>
          <w:szCs w:val="24"/>
        </w:rPr>
        <w:t xml:space="preserve">Dot. sprawy: SZP/5/2022 - </w:t>
      </w:r>
      <w:r w:rsidRPr="00F26082">
        <w:rPr>
          <w:rFonts w:eastAsia="Times New Roman" w:cs="Times New Roman"/>
          <w:b/>
          <w:sz w:val="24"/>
          <w:szCs w:val="24"/>
          <w:lang w:eastAsia="pl-PL"/>
        </w:rPr>
        <w:t>wyjaśnienie treści SWZ</w:t>
      </w:r>
    </w:p>
    <w:p w14:paraId="583A676B" w14:textId="77777777" w:rsidR="00F26082" w:rsidRPr="00F26082" w:rsidRDefault="00F26082" w:rsidP="00F26082">
      <w:pPr>
        <w:widowControl w:val="0"/>
        <w:jc w:val="both"/>
        <w:rPr>
          <w:rFonts w:eastAsia="Times New Roman" w:cs="Times New Roman"/>
          <w:sz w:val="24"/>
          <w:szCs w:val="24"/>
          <w:lang w:eastAsia="pl-PL"/>
        </w:rPr>
      </w:pPr>
    </w:p>
    <w:p w14:paraId="539E4983" w14:textId="77777777" w:rsidR="00F26082" w:rsidRPr="00F26082" w:rsidRDefault="00F26082" w:rsidP="00F26082">
      <w:pPr>
        <w:widowControl w:val="0"/>
        <w:jc w:val="both"/>
        <w:rPr>
          <w:rFonts w:eastAsia="Times New Roman" w:cs="Times New Roman"/>
          <w:b/>
          <w:sz w:val="24"/>
          <w:szCs w:val="24"/>
          <w:lang w:eastAsia="pl-PL"/>
        </w:rPr>
      </w:pPr>
    </w:p>
    <w:p w14:paraId="7A771807" w14:textId="77777777" w:rsidR="00F26082" w:rsidRPr="00F26082" w:rsidRDefault="00F26082" w:rsidP="00F26082">
      <w:pPr>
        <w:widowControl w:val="0"/>
        <w:ind w:right="329"/>
        <w:jc w:val="both"/>
        <w:rPr>
          <w:rFonts w:eastAsia="Times New Roman" w:cs="Times New Roman"/>
          <w:b/>
          <w:bCs/>
          <w:sz w:val="24"/>
          <w:szCs w:val="24"/>
          <w:lang w:eastAsia="pl-PL"/>
        </w:rPr>
      </w:pPr>
      <w:r w:rsidRPr="00F26082">
        <w:rPr>
          <w:rFonts w:eastAsia="Times New Roman" w:cs="Times New Roman"/>
          <w:sz w:val="24"/>
          <w:szCs w:val="24"/>
          <w:lang w:eastAsia="pl-PL"/>
        </w:rPr>
        <w:t xml:space="preserve">Dotyczy postępowania o udzielenie zamówienia publicznego na: Usługę prania i dezynfekcji dla Szpitala </w:t>
      </w:r>
      <w:r w:rsidRPr="00F26082">
        <w:rPr>
          <w:rFonts w:eastAsia="Times New Roman" w:cs="Times New Roman"/>
          <w:b/>
          <w:bCs/>
          <w:sz w:val="24"/>
          <w:szCs w:val="24"/>
          <w:lang w:eastAsia="pl-PL"/>
        </w:rPr>
        <w:t>Dostawa sprzętu komputerowego</w:t>
      </w:r>
    </w:p>
    <w:p w14:paraId="45E1C4E5" w14:textId="77777777" w:rsidR="00F26082" w:rsidRPr="00F26082" w:rsidRDefault="00F26082" w:rsidP="00F26082">
      <w:pPr>
        <w:widowControl w:val="0"/>
        <w:jc w:val="both"/>
        <w:rPr>
          <w:rFonts w:eastAsia="Times New Roman" w:cs="Times New Roman"/>
          <w:i/>
          <w:sz w:val="24"/>
          <w:szCs w:val="24"/>
          <w:lang w:eastAsia="pl-PL"/>
        </w:rPr>
      </w:pPr>
    </w:p>
    <w:p w14:paraId="014B64E1" w14:textId="77777777" w:rsidR="00F26082" w:rsidRPr="00F26082" w:rsidRDefault="00F26082" w:rsidP="00724BA6">
      <w:pPr>
        <w:widowControl w:val="0"/>
        <w:numPr>
          <w:ilvl w:val="0"/>
          <w:numId w:val="18"/>
        </w:numPr>
        <w:jc w:val="both"/>
        <w:rPr>
          <w:rFonts w:eastAsia="Times New Roman" w:cs="Times New Roman"/>
          <w:b/>
          <w:color w:val="000000"/>
          <w:sz w:val="24"/>
          <w:szCs w:val="24"/>
          <w:lang w:eastAsia="pl-PL"/>
        </w:rPr>
      </w:pPr>
      <w:r w:rsidRPr="00F26082">
        <w:rPr>
          <w:rFonts w:eastAsia="Times New Roman" w:cs="Times New Roman"/>
          <w:b/>
          <w:color w:val="000000"/>
          <w:sz w:val="24"/>
          <w:szCs w:val="24"/>
          <w:lang w:eastAsia="pl-PL"/>
        </w:rPr>
        <w:t>WYJAŚNIENIA TREŚCI SWZ</w:t>
      </w:r>
    </w:p>
    <w:p w14:paraId="4469BD7E" w14:textId="77777777" w:rsidR="00F26082" w:rsidRPr="00F26082" w:rsidRDefault="00F26082" w:rsidP="00F26082">
      <w:pPr>
        <w:widowControl w:val="0"/>
        <w:ind w:left="720"/>
        <w:jc w:val="both"/>
        <w:rPr>
          <w:rFonts w:eastAsia="Times New Roman" w:cs="Times New Roman"/>
          <w:b/>
          <w:color w:val="000000"/>
          <w:sz w:val="24"/>
          <w:szCs w:val="24"/>
          <w:lang w:eastAsia="pl-PL"/>
        </w:rPr>
      </w:pPr>
      <w:r w:rsidRPr="00F26082">
        <w:rPr>
          <w:rFonts w:eastAsia="Times New Roman" w:cs="Times New Roman"/>
          <w:sz w:val="24"/>
          <w:szCs w:val="24"/>
          <w:lang w:eastAsia="pl-PL"/>
        </w:rPr>
        <w:t>Działając na podstawie</w:t>
      </w:r>
      <w:r w:rsidRPr="00F26082">
        <w:rPr>
          <w:rFonts w:eastAsia="Times New Roman" w:cs="Times New Roman"/>
          <w:b/>
          <w:bCs/>
          <w:i/>
          <w:iCs/>
          <w:sz w:val="24"/>
          <w:szCs w:val="24"/>
          <w:lang w:eastAsia="pl-PL"/>
        </w:rPr>
        <w:t xml:space="preserve"> </w:t>
      </w:r>
      <w:r w:rsidRPr="00F26082">
        <w:rPr>
          <w:rFonts w:eastAsia="Times New Roman" w:cs="Times New Roman"/>
          <w:sz w:val="24"/>
          <w:szCs w:val="24"/>
          <w:lang w:eastAsia="pl-PL"/>
        </w:rPr>
        <w:t>art. 284 ust. 2</w:t>
      </w:r>
      <w:r w:rsidRPr="00F26082">
        <w:rPr>
          <w:rFonts w:eastAsia="Times New Roman" w:cs="Times New Roman"/>
          <w:b/>
          <w:bCs/>
          <w:i/>
          <w:iCs/>
          <w:sz w:val="24"/>
          <w:szCs w:val="24"/>
          <w:lang w:eastAsia="pl-PL"/>
        </w:rPr>
        <w:t xml:space="preserve"> </w:t>
      </w:r>
      <w:r w:rsidRPr="00F26082">
        <w:rPr>
          <w:rFonts w:eastAsia="Times New Roman" w:cs="Times New Roman"/>
          <w:bCs/>
          <w:sz w:val="24"/>
          <w:szCs w:val="24"/>
          <w:lang w:eastAsia="pl-PL"/>
        </w:rPr>
        <w:t>ustawy z dnia 11 września 2019 r. – Prawo zamówień publicznych,</w:t>
      </w:r>
      <w:r w:rsidRPr="00F26082">
        <w:rPr>
          <w:rFonts w:eastAsia="Times New Roman" w:cs="Times New Roman"/>
          <w:sz w:val="24"/>
          <w:szCs w:val="24"/>
          <w:lang w:eastAsia="pl-PL"/>
        </w:rPr>
        <w:t xml:space="preserve"> </w:t>
      </w:r>
      <w:r w:rsidRPr="00F26082">
        <w:rPr>
          <w:rFonts w:eastAsia="Times New Roman" w:cs="Times New Roman"/>
          <w:color w:val="000000"/>
          <w:sz w:val="24"/>
          <w:szCs w:val="24"/>
          <w:lang w:eastAsia="pl-PL"/>
        </w:rPr>
        <w:t xml:space="preserve">Zamawiający przekazuje poniżej treść zapytań, które </w:t>
      </w:r>
      <w:r w:rsidRPr="00F26082">
        <w:rPr>
          <w:rFonts w:eastAsia="Times New Roman" w:cs="Times New Roman"/>
          <w:sz w:val="24"/>
          <w:szCs w:val="24"/>
          <w:lang w:eastAsia="pl-PL"/>
        </w:rPr>
        <w:t>wpłynęły do Zamawiającego wraz z wyjaśnieniami:</w:t>
      </w:r>
    </w:p>
    <w:p w14:paraId="279755A1" w14:textId="77777777" w:rsidR="00F26082" w:rsidRPr="00F26082" w:rsidRDefault="00F26082" w:rsidP="00F26082">
      <w:pPr>
        <w:widowControl w:val="0"/>
        <w:jc w:val="both"/>
        <w:rPr>
          <w:rFonts w:eastAsia="Times New Roman" w:cs="Times New Roman"/>
          <w:b/>
          <w:sz w:val="24"/>
          <w:szCs w:val="24"/>
          <w:lang w:eastAsia="pl-PL"/>
        </w:rPr>
      </w:pPr>
    </w:p>
    <w:p w14:paraId="73BCD209" w14:textId="77777777" w:rsidR="00F26082" w:rsidRPr="00F26082" w:rsidRDefault="00F26082" w:rsidP="00F26082">
      <w:pPr>
        <w:widowControl w:val="0"/>
        <w:tabs>
          <w:tab w:val="left" w:pos="0"/>
        </w:tabs>
        <w:jc w:val="both"/>
        <w:outlineLvl w:val="5"/>
        <w:rPr>
          <w:rFonts w:eastAsia="Times New Roman" w:cs="Times New Roman"/>
          <w:b/>
          <w:sz w:val="24"/>
          <w:szCs w:val="24"/>
          <w:lang w:eastAsia="pl-PL"/>
        </w:rPr>
      </w:pPr>
      <w:r w:rsidRPr="00F26082">
        <w:rPr>
          <w:rFonts w:eastAsia="Times New Roman" w:cs="Times New Roman"/>
          <w:b/>
          <w:sz w:val="24"/>
          <w:szCs w:val="24"/>
          <w:lang w:eastAsia="pl-PL"/>
        </w:rPr>
        <w:t xml:space="preserve">Pytanie 1 - </w:t>
      </w:r>
      <w:r w:rsidRPr="00F26082">
        <w:rPr>
          <w:rFonts w:eastAsia="Times New Roman" w:cs="Times New Roman"/>
          <w:b/>
          <w:bCs/>
          <w:sz w:val="24"/>
          <w:szCs w:val="24"/>
          <w:lang w:eastAsia="pl-PL"/>
        </w:rPr>
        <w:t>dotyczy</w:t>
      </w:r>
      <w:r w:rsidRPr="00F26082">
        <w:rPr>
          <w:rFonts w:eastAsia="Times New Roman" w:cs="Times New Roman"/>
          <w:bCs/>
          <w:sz w:val="24"/>
          <w:szCs w:val="24"/>
          <w:lang w:eastAsia="pl-PL"/>
        </w:rPr>
        <w:t xml:space="preserve"> </w:t>
      </w:r>
      <w:r w:rsidRPr="00F26082">
        <w:rPr>
          <w:rFonts w:eastAsia="Times New Roman" w:cs="Times New Roman"/>
          <w:b/>
          <w:bCs/>
          <w:sz w:val="24"/>
          <w:szCs w:val="24"/>
          <w:lang w:eastAsia="pl-PL"/>
        </w:rPr>
        <w:t>zapisów SIWZ, Rozdział V. Przedmiotowe środki dowodowe:</w:t>
      </w:r>
    </w:p>
    <w:p w14:paraId="2DD2873A" w14:textId="77777777" w:rsidR="00F26082" w:rsidRPr="00F26082" w:rsidRDefault="00F26082" w:rsidP="00F26082">
      <w:pPr>
        <w:widowControl w:val="0"/>
        <w:jc w:val="both"/>
        <w:rPr>
          <w:rFonts w:eastAsia="Times New Roman" w:cs="Times New Roman"/>
          <w:sz w:val="24"/>
          <w:szCs w:val="24"/>
          <w:lang w:eastAsia="pl-PL"/>
        </w:rPr>
      </w:pPr>
      <w:r w:rsidRPr="00F26082">
        <w:rPr>
          <w:rFonts w:eastAsia="Times New Roman" w:cs="Times New Roman"/>
          <w:sz w:val="24"/>
          <w:szCs w:val="24"/>
          <w:lang w:eastAsia="pl-PL"/>
        </w:rPr>
        <w:t>Czy Zamawiający oczekuje certyfikatów wystawionych dla lokalizacji miejsca wykonywania usługi?</w:t>
      </w:r>
    </w:p>
    <w:p w14:paraId="009A7B8A" w14:textId="52518767" w:rsidR="00F26082" w:rsidRPr="0068016D" w:rsidRDefault="00F26082" w:rsidP="00F26082">
      <w:pPr>
        <w:widowControl w:val="0"/>
        <w:tabs>
          <w:tab w:val="left" w:pos="0"/>
        </w:tabs>
        <w:jc w:val="both"/>
        <w:outlineLvl w:val="5"/>
        <w:rPr>
          <w:rFonts w:eastAsia="Times New Roman" w:cs="Times New Roman"/>
          <w:b/>
          <w:sz w:val="24"/>
          <w:szCs w:val="24"/>
          <w:lang w:eastAsia="pl-PL"/>
        </w:rPr>
      </w:pPr>
      <w:r w:rsidRPr="0068016D">
        <w:rPr>
          <w:rFonts w:eastAsia="Times New Roman" w:cs="Times New Roman"/>
          <w:b/>
          <w:sz w:val="24"/>
          <w:szCs w:val="24"/>
          <w:lang w:eastAsia="pl-PL"/>
        </w:rPr>
        <w:t xml:space="preserve">ODPOWIEDŹ: </w:t>
      </w:r>
      <w:r w:rsidR="002F4373" w:rsidRPr="0068016D">
        <w:rPr>
          <w:rFonts w:eastAsia="Times New Roman" w:cs="Times New Roman"/>
          <w:b/>
          <w:sz w:val="24"/>
          <w:szCs w:val="24"/>
          <w:lang w:eastAsia="pl-PL"/>
        </w:rPr>
        <w:t>TAK. Zamawiający wymaga certyfikatów wystawionych dla lokalizacji miejsca wykonywania usługi.</w:t>
      </w:r>
    </w:p>
    <w:p w14:paraId="41820AD7" w14:textId="77777777" w:rsidR="00F26082" w:rsidRPr="00F26082" w:rsidRDefault="00F26082" w:rsidP="00F26082">
      <w:pPr>
        <w:widowControl w:val="0"/>
        <w:rPr>
          <w:rFonts w:eastAsia="Times New Roman" w:cs="Times New Roman"/>
          <w:color w:val="FF0000"/>
          <w:sz w:val="24"/>
          <w:szCs w:val="24"/>
        </w:rPr>
      </w:pPr>
    </w:p>
    <w:p w14:paraId="34E6AC4E"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Pytanie 2 - dotyczy</w:t>
      </w:r>
      <w:r w:rsidRPr="00F26082">
        <w:rPr>
          <w:rFonts w:eastAsia="Times New Roman" w:cs="Times New Roman"/>
          <w:bCs/>
          <w:sz w:val="24"/>
          <w:szCs w:val="24"/>
          <w:lang w:eastAsia="pl-PL"/>
        </w:rPr>
        <w:t xml:space="preserve"> </w:t>
      </w:r>
      <w:r w:rsidRPr="00F26082">
        <w:rPr>
          <w:rFonts w:eastAsia="Times New Roman" w:cs="Times New Roman"/>
          <w:b/>
          <w:bCs/>
          <w:sz w:val="24"/>
          <w:szCs w:val="24"/>
          <w:lang w:eastAsia="pl-PL"/>
        </w:rPr>
        <w:t>zapisów SIWZ, Rozdział V. Przedmiotowe środki dowodowe:</w:t>
      </w:r>
    </w:p>
    <w:p w14:paraId="106CF53F" w14:textId="77777777" w:rsidR="00F26082" w:rsidRPr="00F26082" w:rsidRDefault="00F26082" w:rsidP="00F26082">
      <w:pPr>
        <w:widowControl w:val="0"/>
        <w:rPr>
          <w:rFonts w:eastAsia="Times New Roman" w:cs="Times New Roman"/>
          <w:sz w:val="24"/>
          <w:szCs w:val="24"/>
          <w:lang w:eastAsia="pl-PL"/>
        </w:rPr>
      </w:pPr>
      <w:r w:rsidRPr="00F26082">
        <w:rPr>
          <w:rFonts w:eastAsia="Times New Roman" w:cs="Times New Roman"/>
          <w:sz w:val="24"/>
          <w:szCs w:val="24"/>
          <w:lang w:eastAsia="pl-PL"/>
        </w:rPr>
        <w:t>Czy Zamawiający wymaga certyfikatów niezależnej jednostki akredytowanej?</w:t>
      </w:r>
    </w:p>
    <w:p w14:paraId="59AC2AFE" w14:textId="18D67774" w:rsidR="002F4373" w:rsidRPr="002F4373" w:rsidRDefault="00F26082" w:rsidP="002F4373">
      <w:pPr>
        <w:widowControl w:val="0"/>
        <w:tabs>
          <w:tab w:val="left" w:pos="0"/>
        </w:tabs>
        <w:jc w:val="both"/>
        <w:outlineLvl w:val="5"/>
        <w:rPr>
          <w:rFonts w:eastAsia="Times New Roman" w:cs="Times New Roman"/>
          <w:b/>
          <w:sz w:val="24"/>
          <w:szCs w:val="24"/>
          <w:lang w:eastAsia="pl-PL"/>
        </w:rPr>
      </w:pPr>
      <w:r w:rsidRPr="00F26082">
        <w:rPr>
          <w:rFonts w:eastAsia="Times New Roman" w:cs="Times New Roman"/>
          <w:b/>
          <w:sz w:val="24"/>
          <w:szCs w:val="24"/>
          <w:lang w:eastAsia="pl-PL"/>
        </w:rPr>
        <w:t xml:space="preserve">ODPOWIEDŹ: </w:t>
      </w:r>
      <w:r w:rsidR="002F4373" w:rsidRPr="002F4373">
        <w:rPr>
          <w:rFonts w:eastAsia="Times New Roman" w:cs="Times New Roman"/>
          <w:b/>
          <w:bCs/>
          <w:sz w:val="24"/>
          <w:szCs w:val="24"/>
        </w:rPr>
        <w:t>TAK, Zamawiający wymaga certyfikatów niezależnej jednostki</w:t>
      </w:r>
      <w:r w:rsidR="002F4373" w:rsidRPr="0068016D">
        <w:rPr>
          <w:rFonts w:eastAsia="Times New Roman" w:cs="Times New Roman"/>
          <w:b/>
          <w:bCs/>
          <w:sz w:val="24"/>
          <w:szCs w:val="24"/>
        </w:rPr>
        <w:t xml:space="preserve"> </w:t>
      </w:r>
      <w:r w:rsidR="002F4373" w:rsidRPr="002F4373">
        <w:rPr>
          <w:rFonts w:eastAsia="Times New Roman" w:cs="Times New Roman"/>
          <w:b/>
          <w:bCs/>
          <w:sz w:val="24"/>
          <w:szCs w:val="24"/>
        </w:rPr>
        <w:t>akredytacyjnej</w:t>
      </w:r>
      <w:r w:rsidR="002F4373" w:rsidRPr="0068016D">
        <w:rPr>
          <w:rFonts w:eastAsia="Times New Roman" w:cs="Times New Roman"/>
          <w:b/>
          <w:bCs/>
          <w:sz w:val="24"/>
          <w:szCs w:val="24"/>
        </w:rPr>
        <w:t xml:space="preserve"> </w:t>
      </w:r>
      <w:r w:rsidR="002F4373" w:rsidRPr="002F4373">
        <w:rPr>
          <w:rFonts w:eastAsia="Times New Roman" w:cs="Times New Roman"/>
          <w:b/>
          <w:bCs/>
          <w:sz w:val="24"/>
          <w:szCs w:val="24"/>
        </w:rPr>
        <w:t>oraz dopuszcza dokumenty równoważne, zgodnie z SWZ.</w:t>
      </w:r>
    </w:p>
    <w:p w14:paraId="767BA569" w14:textId="77777777" w:rsidR="002F4373" w:rsidRDefault="002F4373" w:rsidP="00F26082">
      <w:pPr>
        <w:widowControl w:val="0"/>
        <w:tabs>
          <w:tab w:val="left" w:pos="0"/>
        </w:tabs>
        <w:jc w:val="both"/>
        <w:outlineLvl w:val="5"/>
        <w:rPr>
          <w:rFonts w:eastAsia="Times New Roman" w:cs="Times New Roman"/>
          <w:sz w:val="24"/>
          <w:szCs w:val="24"/>
        </w:rPr>
      </w:pPr>
    </w:p>
    <w:p w14:paraId="1ED9B4A8" w14:textId="53D6E77E"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 xml:space="preserve">Pytanie 3 – dotyczy </w:t>
      </w:r>
      <w:r w:rsidRPr="00F26082">
        <w:rPr>
          <w:rFonts w:eastAsia="Times New Roman" w:cs="Times New Roman"/>
          <w:b/>
          <w:bCs/>
          <w:sz w:val="24"/>
          <w:szCs w:val="24"/>
          <w:lang w:eastAsia="pl-PL"/>
        </w:rPr>
        <w:t>Załącznika nr 2 do SWZ, WYMAGANIA W ZAKRESIE USŁUGI PRANIA I DEZYNFEKCJI BIELIZNY SZPITALNEJ WRAZ Z JEJ TRANSPORTEM OD I DO ZAMAWIAJĄCEGO ORAZ WDROŻENIE SYSTEMU RFID DLA SZPITALA NA OKRES 12 MIESIĘCY, PKT. 7:</w:t>
      </w:r>
    </w:p>
    <w:p w14:paraId="20F4530C" w14:textId="77777777" w:rsidR="00F26082" w:rsidRPr="00F26082" w:rsidRDefault="00F26082" w:rsidP="00F26082">
      <w:pPr>
        <w:widowControl w:val="0"/>
        <w:jc w:val="both"/>
        <w:rPr>
          <w:rFonts w:eastAsia="Times New Roman" w:cs="Times New Roman"/>
          <w:sz w:val="24"/>
          <w:szCs w:val="24"/>
          <w:lang w:eastAsia="pl-PL"/>
        </w:rPr>
      </w:pPr>
      <w:r w:rsidRPr="00F26082">
        <w:rPr>
          <w:rFonts w:eastAsia="Times New Roman" w:cs="Times New Roman"/>
          <w:sz w:val="24"/>
          <w:szCs w:val="24"/>
          <w:lang w:eastAsia="pl-PL"/>
        </w:rPr>
        <w:t xml:space="preserve">Dotyczy zapisu </w:t>
      </w:r>
      <w:r w:rsidRPr="00F26082">
        <w:rPr>
          <w:rFonts w:eastAsia="Times New Roman" w:cs="Times New Roman"/>
          <w:i/>
          <w:iCs/>
          <w:sz w:val="24"/>
          <w:szCs w:val="24"/>
          <w:lang w:eastAsia="pl-PL"/>
        </w:rPr>
        <w:t>- odzież robocza (fartuchy, ubrania medyczne) dla pracowników musi być dostarczana na wieszakach, w workach foliowych, przeźroczystych, każda sztuka pakowana osobno</w:t>
      </w:r>
      <w:r w:rsidRPr="00F26082">
        <w:rPr>
          <w:rFonts w:eastAsia="Times New Roman" w:cs="Times New Roman"/>
          <w:sz w:val="24"/>
          <w:szCs w:val="24"/>
          <w:lang w:eastAsia="pl-PL"/>
        </w:rPr>
        <w:t xml:space="preserve"> – ze względów środowiskowych czy Zamawiający dopuści sposób pakowania z jednego oddziału po 5, 10 sztuk?</w:t>
      </w:r>
    </w:p>
    <w:p w14:paraId="0F5F81AE" w14:textId="50FDDFFE" w:rsidR="002F4373" w:rsidRPr="002F4373" w:rsidRDefault="00F26082" w:rsidP="00F26082">
      <w:pPr>
        <w:widowControl w:val="0"/>
        <w:tabs>
          <w:tab w:val="left" w:pos="0"/>
        </w:tabs>
        <w:jc w:val="both"/>
        <w:outlineLvl w:val="5"/>
        <w:rPr>
          <w:rFonts w:eastAsia="Times New Roman" w:cs="Times New Roman"/>
          <w:b/>
          <w:sz w:val="24"/>
          <w:szCs w:val="24"/>
          <w:lang w:eastAsia="pl-PL"/>
        </w:rPr>
      </w:pPr>
      <w:r w:rsidRPr="00F26082">
        <w:rPr>
          <w:rFonts w:eastAsia="Times New Roman" w:cs="Times New Roman"/>
          <w:b/>
          <w:sz w:val="24"/>
          <w:szCs w:val="24"/>
          <w:lang w:eastAsia="pl-PL"/>
        </w:rPr>
        <w:t>ODPOWIEDŹ</w:t>
      </w:r>
      <w:r w:rsidRPr="0068016D">
        <w:rPr>
          <w:rFonts w:eastAsia="Times New Roman" w:cs="Times New Roman"/>
          <w:b/>
          <w:sz w:val="24"/>
          <w:szCs w:val="24"/>
          <w:lang w:eastAsia="pl-PL"/>
        </w:rPr>
        <w:t xml:space="preserve">: </w:t>
      </w:r>
      <w:r w:rsidR="002F4373" w:rsidRPr="0068016D">
        <w:rPr>
          <w:rFonts w:eastAsia="Times New Roman" w:cs="Times New Roman"/>
          <w:b/>
          <w:sz w:val="24"/>
          <w:szCs w:val="24"/>
          <w:lang w:eastAsia="pl-PL"/>
        </w:rPr>
        <w:t>NIE, Zamawiający wymaga pakowania każdej sztuki odzieży w osobny worek foliowy, zgodnie z SWZ.</w:t>
      </w:r>
    </w:p>
    <w:p w14:paraId="1E40E749" w14:textId="77777777" w:rsidR="002F4373" w:rsidRPr="00F26082" w:rsidRDefault="002F4373" w:rsidP="00F26082">
      <w:pPr>
        <w:widowControl w:val="0"/>
        <w:tabs>
          <w:tab w:val="left" w:pos="0"/>
        </w:tabs>
        <w:jc w:val="both"/>
        <w:outlineLvl w:val="5"/>
        <w:rPr>
          <w:rFonts w:eastAsia="Times New Roman" w:cs="Times New Roman"/>
          <w:b/>
          <w:sz w:val="24"/>
          <w:szCs w:val="24"/>
          <w:lang w:eastAsia="pl-PL"/>
        </w:rPr>
      </w:pPr>
    </w:p>
    <w:p w14:paraId="5F72E979"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Pytanie 4 - dotyczy</w:t>
      </w:r>
      <w:r w:rsidRPr="00F26082">
        <w:rPr>
          <w:rFonts w:eastAsia="Times New Roman" w:cs="Times New Roman"/>
          <w:b/>
          <w:bCs/>
          <w:sz w:val="24"/>
          <w:szCs w:val="24"/>
          <w:lang w:eastAsia="pl-PL"/>
        </w:rPr>
        <w:t xml:space="preserve"> Załącznika nr 2 do SWZ, WYMAGANIA W ZAKRESIE USŁUGI PRANIA I DEZYNFEKCJI BIELIZNY SZPITALNEJ WRAZ Z JEJ TRANSPORTEM OD I DO ZAMAWIAJĄCEGO ORAZ WDROŻENIE SYSTEMU RFID DLA SZPITALA NA OKRES 12 MIESIĘCY, PKT. 13:</w:t>
      </w:r>
    </w:p>
    <w:p w14:paraId="5673C06A" w14:textId="77777777" w:rsidR="00F26082" w:rsidRPr="00F26082" w:rsidRDefault="00F26082" w:rsidP="00F26082">
      <w:pPr>
        <w:widowControl w:val="0"/>
        <w:jc w:val="both"/>
        <w:rPr>
          <w:rFonts w:eastAsia="Times New Roman" w:cs="Times New Roman"/>
          <w:sz w:val="24"/>
          <w:szCs w:val="24"/>
          <w:lang w:eastAsia="pl-PL"/>
        </w:rPr>
      </w:pPr>
      <w:r w:rsidRPr="00F26082">
        <w:rPr>
          <w:rFonts w:eastAsia="Times New Roman" w:cs="Times New Roman"/>
          <w:sz w:val="24"/>
          <w:szCs w:val="24"/>
          <w:lang w:eastAsia="pl-PL"/>
        </w:rPr>
        <w:t>W związku z realizacją dostawy bielizny do magazynu w lokalizacji ul. Skarbowa – Czy Zamawiający potwierdza po wizji lokalnej, że wymaga wdrożenia urządzeń RFiD (typu skaner stołowy) tylko w tym miejscu tj. ul. Skarbowa 1?</w:t>
      </w:r>
    </w:p>
    <w:p w14:paraId="0B6FCB67" w14:textId="24950CA5" w:rsidR="00A031F5" w:rsidRPr="00A031F5" w:rsidRDefault="00F26082" w:rsidP="00A031F5">
      <w:pPr>
        <w:widowControl w:val="0"/>
        <w:tabs>
          <w:tab w:val="left" w:pos="0"/>
        </w:tabs>
        <w:jc w:val="both"/>
        <w:outlineLvl w:val="5"/>
        <w:rPr>
          <w:rFonts w:eastAsia="Times New Roman" w:cs="Times New Roman"/>
          <w:b/>
          <w:sz w:val="24"/>
          <w:szCs w:val="24"/>
          <w:lang w:eastAsia="pl-PL"/>
        </w:rPr>
      </w:pPr>
      <w:r w:rsidRPr="0068016D">
        <w:rPr>
          <w:rFonts w:eastAsia="Times New Roman" w:cs="Times New Roman"/>
          <w:b/>
          <w:sz w:val="24"/>
          <w:szCs w:val="24"/>
          <w:lang w:eastAsia="pl-PL"/>
        </w:rPr>
        <w:t xml:space="preserve">ODPOWIEDŹ: </w:t>
      </w:r>
      <w:r w:rsidR="00A031F5" w:rsidRPr="00A031F5">
        <w:rPr>
          <w:rFonts w:eastAsia="Times New Roman" w:cs="Times New Roman"/>
          <w:b/>
          <w:sz w:val="24"/>
          <w:szCs w:val="24"/>
          <w:lang w:eastAsia="pl-PL"/>
        </w:rPr>
        <w:t xml:space="preserve">TAK, Zamawiający </w:t>
      </w:r>
      <w:r w:rsidR="00FA23C3" w:rsidRPr="0068016D">
        <w:rPr>
          <w:rFonts w:eastAsia="Times New Roman" w:cs="Times New Roman"/>
          <w:b/>
          <w:sz w:val="24"/>
          <w:szCs w:val="24"/>
          <w:lang w:eastAsia="pl-PL"/>
        </w:rPr>
        <w:t>potwierdza,</w:t>
      </w:r>
      <w:r w:rsidR="00A031F5" w:rsidRPr="00A031F5">
        <w:rPr>
          <w:rFonts w:eastAsia="Times New Roman" w:cs="Times New Roman"/>
          <w:b/>
          <w:sz w:val="24"/>
          <w:szCs w:val="24"/>
          <w:lang w:eastAsia="pl-PL"/>
        </w:rPr>
        <w:t xml:space="preserve"> </w:t>
      </w:r>
      <w:r w:rsidR="00A031F5" w:rsidRPr="0068016D">
        <w:rPr>
          <w:rFonts w:eastAsia="Times New Roman" w:cs="Times New Roman"/>
          <w:b/>
          <w:sz w:val="24"/>
          <w:szCs w:val="24"/>
          <w:lang w:eastAsia="pl-PL"/>
        </w:rPr>
        <w:t xml:space="preserve">że wymaga </w:t>
      </w:r>
      <w:r w:rsidR="00A031F5" w:rsidRPr="00A031F5">
        <w:rPr>
          <w:rFonts w:eastAsia="Times New Roman" w:cs="Times New Roman"/>
          <w:b/>
          <w:sz w:val="24"/>
          <w:szCs w:val="24"/>
          <w:lang w:eastAsia="pl-PL"/>
        </w:rPr>
        <w:t>wdrożenia urządzeń RFiD (typu skaner stołowy) tylko w</w:t>
      </w:r>
      <w:r w:rsidR="00A031F5" w:rsidRPr="0068016D">
        <w:rPr>
          <w:rFonts w:eastAsia="Times New Roman" w:cs="Times New Roman"/>
          <w:b/>
          <w:sz w:val="24"/>
          <w:szCs w:val="24"/>
          <w:lang w:eastAsia="pl-PL"/>
        </w:rPr>
        <w:t xml:space="preserve"> magazynie bielizny </w:t>
      </w:r>
      <w:r w:rsidR="00FA23C3" w:rsidRPr="0068016D">
        <w:rPr>
          <w:rFonts w:eastAsia="Times New Roman" w:cs="Times New Roman"/>
          <w:b/>
          <w:sz w:val="24"/>
          <w:szCs w:val="24"/>
          <w:lang w:eastAsia="pl-PL"/>
        </w:rPr>
        <w:t>mieszczącym się przy</w:t>
      </w:r>
      <w:r w:rsidR="00A031F5" w:rsidRPr="00A031F5">
        <w:rPr>
          <w:rFonts w:eastAsia="Times New Roman" w:cs="Times New Roman"/>
          <w:b/>
          <w:sz w:val="24"/>
          <w:szCs w:val="24"/>
          <w:lang w:eastAsia="pl-PL"/>
        </w:rPr>
        <w:t xml:space="preserve"> ul. Skarbow</w:t>
      </w:r>
      <w:r w:rsidR="00FA23C3" w:rsidRPr="0068016D">
        <w:rPr>
          <w:rFonts w:eastAsia="Times New Roman" w:cs="Times New Roman"/>
          <w:b/>
          <w:sz w:val="24"/>
          <w:szCs w:val="24"/>
          <w:lang w:eastAsia="pl-PL"/>
        </w:rPr>
        <w:t>ej 1</w:t>
      </w:r>
      <w:r w:rsidR="00A031F5" w:rsidRPr="0068016D">
        <w:rPr>
          <w:rFonts w:eastAsia="Times New Roman" w:cs="Times New Roman"/>
          <w:b/>
          <w:sz w:val="24"/>
          <w:szCs w:val="24"/>
          <w:lang w:eastAsia="pl-PL"/>
        </w:rPr>
        <w:t>.</w:t>
      </w:r>
    </w:p>
    <w:p w14:paraId="509AF6E8" w14:textId="77777777" w:rsidR="00F26082" w:rsidRPr="00F26082" w:rsidRDefault="00F26082" w:rsidP="00F26082">
      <w:pPr>
        <w:widowControl w:val="0"/>
        <w:tabs>
          <w:tab w:val="left" w:pos="0"/>
        </w:tabs>
        <w:jc w:val="both"/>
        <w:outlineLvl w:val="5"/>
        <w:rPr>
          <w:rFonts w:eastAsia="Times New Roman" w:cs="Times New Roman"/>
          <w:b/>
          <w:sz w:val="24"/>
          <w:szCs w:val="24"/>
          <w:lang w:eastAsia="pl-PL"/>
        </w:rPr>
      </w:pPr>
    </w:p>
    <w:p w14:paraId="63FEF526"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 xml:space="preserve">Pytanie 5 – dotyczy </w:t>
      </w:r>
      <w:r w:rsidRPr="00F26082">
        <w:rPr>
          <w:rFonts w:eastAsia="Times New Roman" w:cs="Times New Roman"/>
          <w:b/>
          <w:bCs/>
          <w:sz w:val="24"/>
          <w:szCs w:val="24"/>
          <w:lang w:eastAsia="pl-PL"/>
        </w:rPr>
        <w:t xml:space="preserve">Załącznika nr 2 do SWZ, WYMAGANIA W ZAKRESIE USŁUGI PRANIA I DEZYNFEKCJI BIELIZNY SZPITALNEJ WRAZ Z JEJ TRANSPORTEM OD I DO </w:t>
      </w:r>
      <w:r w:rsidRPr="00F26082">
        <w:rPr>
          <w:rFonts w:eastAsia="Times New Roman" w:cs="Times New Roman"/>
          <w:b/>
          <w:bCs/>
          <w:sz w:val="24"/>
          <w:szCs w:val="24"/>
          <w:lang w:eastAsia="pl-PL"/>
        </w:rPr>
        <w:lastRenderedPageBreak/>
        <w:t>ZAMAWIAJĄCEGO ORAZ WDROŻENIE SYSTEMU RFID DLA SZPITALA NA OKRES 12 MIESIĘCY, PKT. 13:</w:t>
      </w:r>
    </w:p>
    <w:p w14:paraId="470FAEF6"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sz w:val="24"/>
          <w:szCs w:val="24"/>
          <w:lang w:eastAsia="pl-PL"/>
        </w:rPr>
        <w:t xml:space="preserve">Dotyczy zapisu - </w:t>
      </w:r>
      <w:r w:rsidRPr="00F26082">
        <w:rPr>
          <w:rFonts w:eastAsia="Times New Roman" w:cs="Times New Roman"/>
          <w:i/>
          <w:iCs/>
          <w:sz w:val="24"/>
          <w:szCs w:val="24"/>
          <w:lang w:eastAsia="pl-PL"/>
        </w:rPr>
        <w:t xml:space="preserve">czytniki przenośne kodów kreskowych (min. 3) - </w:t>
      </w:r>
      <w:r w:rsidRPr="00F26082">
        <w:rPr>
          <w:rFonts w:eastAsia="Times New Roman" w:cs="Times New Roman"/>
          <w:sz w:val="24"/>
          <w:szCs w:val="24"/>
          <w:lang w:eastAsia="pl-PL"/>
        </w:rPr>
        <w:t>Czy Zamawiający miał na myśli czytniki kodów RFiD?</w:t>
      </w:r>
    </w:p>
    <w:p w14:paraId="3FB7EC62" w14:textId="76DA599C" w:rsidR="00F26082" w:rsidRPr="0068016D" w:rsidRDefault="00F26082" w:rsidP="00F26082">
      <w:pPr>
        <w:widowControl w:val="0"/>
        <w:tabs>
          <w:tab w:val="left" w:pos="0"/>
        </w:tabs>
        <w:jc w:val="both"/>
        <w:outlineLvl w:val="5"/>
        <w:rPr>
          <w:rFonts w:eastAsia="Times New Roman" w:cs="Times New Roman"/>
          <w:b/>
          <w:sz w:val="24"/>
          <w:szCs w:val="24"/>
          <w:lang w:eastAsia="pl-PL"/>
        </w:rPr>
      </w:pPr>
      <w:r w:rsidRPr="00F26082">
        <w:rPr>
          <w:rFonts w:eastAsia="Times New Roman" w:cs="Times New Roman"/>
          <w:b/>
          <w:sz w:val="24"/>
          <w:szCs w:val="24"/>
          <w:lang w:eastAsia="pl-PL"/>
        </w:rPr>
        <w:t>ODPOWIEDŹ</w:t>
      </w:r>
      <w:r w:rsidRPr="0068016D">
        <w:rPr>
          <w:rFonts w:eastAsia="Times New Roman" w:cs="Times New Roman"/>
          <w:b/>
          <w:sz w:val="24"/>
          <w:szCs w:val="24"/>
          <w:lang w:eastAsia="pl-PL"/>
        </w:rPr>
        <w:t xml:space="preserve">: </w:t>
      </w:r>
      <w:r w:rsidR="00FA23C3" w:rsidRPr="0068016D">
        <w:rPr>
          <w:rFonts w:eastAsia="Times New Roman" w:cs="Times New Roman"/>
          <w:b/>
          <w:sz w:val="24"/>
          <w:szCs w:val="24"/>
          <w:lang w:eastAsia="pl-PL"/>
        </w:rPr>
        <w:t>Tak, Zamawiający miał na myśli czytnik kodów RFiD.</w:t>
      </w:r>
    </w:p>
    <w:p w14:paraId="0DF43D5A" w14:textId="77777777" w:rsidR="00F26082" w:rsidRPr="00F26082" w:rsidRDefault="00F26082" w:rsidP="00F26082">
      <w:pPr>
        <w:widowControl w:val="0"/>
        <w:tabs>
          <w:tab w:val="left" w:pos="0"/>
        </w:tabs>
        <w:jc w:val="both"/>
        <w:outlineLvl w:val="5"/>
        <w:rPr>
          <w:rFonts w:eastAsia="Times New Roman" w:cs="Times New Roman"/>
          <w:b/>
          <w:sz w:val="24"/>
          <w:szCs w:val="24"/>
          <w:lang w:eastAsia="pl-PL"/>
        </w:rPr>
      </w:pPr>
    </w:p>
    <w:p w14:paraId="6DE25FB0"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 xml:space="preserve">Pytanie 6 – dotyczy </w:t>
      </w:r>
      <w:r w:rsidRPr="00F26082">
        <w:rPr>
          <w:rFonts w:eastAsia="Times New Roman" w:cs="Times New Roman"/>
          <w:b/>
          <w:bCs/>
          <w:sz w:val="24"/>
          <w:szCs w:val="24"/>
          <w:lang w:eastAsia="pl-PL"/>
        </w:rPr>
        <w:t>Załącznika nr 2 do SWZ, WYMAGANIA W ZAKRESIE USŁUGI PRANIA I DEZYNFEKCJI BIELIZNY SZPITALNEJ WRAZ Z JEJ TRANSPORTEM OD I DO ZAMAWIAJĄCEGO ORAZ WDROŻENIE SYSTEMU RFID DLA SZPITALA NA OKRES 12 MIESIĘCY, PKT. 13:</w:t>
      </w:r>
    </w:p>
    <w:p w14:paraId="207DD368" w14:textId="4A283BB5" w:rsidR="00F26082" w:rsidRPr="00F26082" w:rsidRDefault="00F26082" w:rsidP="00F26082">
      <w:pPr>
        <w:suppressAutoHyphens w:val="0"/>
        <w:jc w:val="both"/>
        <w:rPr>
          <w:rFonts w:eastAsia="Times New Roman" w:cs="Times New Roman"/>
          <w:sz w:val="24"/>
          <w:szCs w:val="24"/>
          <w:lang w:eastAsia="pl-PL"/>
        </w:rPr>
      </w:pPr>
      <w:r w:rsidRPr="00F26082">
        <w:rPr>
          <w:rFonts w:eastAsia="Times New Roman" w:cs="Times New Roman"/>
          <w:sz w:val="24"/>
          <w:szCs w:val="24"/>
          <w:lang w:eastAsia="pl-PL"/>
        </w:rPr>
        <w:t xml:space="preserve">Dotyczy zapisu - </w:t>
      </w:r>
      <w:r w:rsidRPr="00F26082">
        <w:rPr>
          <w:rFonts w:eastAsia="Times New Roman" w:cs="Times New Roman"/>
          <w:i/>
          <w:iCs/>
          <w:sz w:val="24"/>
          <w:szCs w:val="24"/>
          <w:lang w:eastAsia="pl-PL"/>
        </w:rPr>
        <w:t>bramkę do zczytywania brudnej bielizny wraz z zintegrowaną wagą, lub stół wydawczy wraz z wbudowana zintegrowana waga, działający w systemie RFID, UHF lub równoważnym do wydawania czystej bielizny na poszczególne oddziały i komórki Zamawiającego</w:t>
      </w:r>
      <w:r w:rsidRPr="00F26082">
        <w:rPr>
          <w:rFonts w:eastAsia="Times New Roman" w:cs="Times New Roman"/>
          <w:sz w:val="24"/>
          <w:szCs w:val="24"/>
          <w:lang w:eastAsia="pl-PL"/>
        </w:rPr>
        <w:t xml:space="preserve"> – Czy Zamawiający odstąpi od wymogu wagi z uwagi na fakt, że Wykonawca zgodnie z formularzem prowadzi rozliczenia sztukowe?</w:t>
      </w:r>
    </w:p>
    <w:p w14:paraId="162408FC" w14:textId="77777777" w:rsidR="00F26082" w:rsidRPr="00F26082" w:rsidRDefault="00F26082" w:rsidP="00F26082">
      <w:pPr>
        <w:suppressAutoHyphens w:val="0"/>
        <w:jc w:val="both"/>
        <w:rPr>
          <w:rFonts w:eastAsia="Times New Roman" w:cs="Times New Roman"/>
          <w:sz w:val="24"/>
          <w:szCs w:val="24"/>
          <w:lang w:eastAsia="pl-PL"/>
        </w:rPr>
      </w:pPr>
      <w:r w:rsidRPr="00F26082">
        <w:rPr>
          <w:rFonts w:eastAsia="Times New Roman" w:cs="Times New Roman"/>
          <w:sz w:val="24"/>
          <w:szCs w:val="24"/>
          <w:lang w:eastAsia="pl-PL"/>
        </w:rPr>
        <w:t>W przypadku negatywnej odpowiedzi: Czy Zamawiający dopuści osobno wagę i osobno skaner stołowy?</w:t>
      </w:r>
    </w:p>
    <w:p w14:paraId="7F797AF8" w14:textId="57F871F9" w:rsidR="00F26082" w:rsidRPr="00F26082" w:rsidRDefault="00F26082" w:rsidP="00F26082">
      <w:pPr>
        <w:widowControl w:val="0"/>
        <w:tabs>
          <w:tab w:val="left" w:pos="0"/>
        </w:tabs>
        <w:jc w:val="both"/>
        <w:outlineLvl w:val="5"/>
        <w:rPr>
          <w:rFonts w:eastAsia="Times New Roman" w:cs="Times New Roman"/>
          <w:b/>
          <w:sz w:val="24"/>
          <w:szCs w:val="24"/>
          <w:lang w:eastAsia="pl-PL"/>
        </w:rPr>
      </w:pPr>
      <w:r w:rsidRPr="00F26082">
        <w:rPr>
          <w:rFonts w:eastAsia="Times New Roman" w:cs="Times New Roman"/>
          <w:b/>
          <w:sz w:val="24"/>
          <w:szCs w:val="24"/>
          <w:lang w:eastAsia="pl-PL"/>
        </w:rPr>
        <w:t>ODPOWIEDŹ</w:t>
      </w:r>
      <w:r w:rsidRPr="0068016D">
        <w:rPr>
          <w:rFonts w:eastAsia="Times New Roman" w:cs="Times New Roman"/>
          <w:b/>
          <w:sz w:val="24"/>
          <w:szCs w:val="24"/>
          <w:lang w:eastAsia="pl-PL"/>
        </w:rPr>
        <w:t xml:space="preserve">: </w:t>
      </w:r>
      <w:r w:rsidR="00FA23C3" w:rsidRPr="0068016D">
        <w:rPr>
          <w:rFonts w:eastAsia="Times New Roman" w:cs="Times New Roman"/>
          <w:b/>
          <w:sz w:val="24"/>
          <w:szCs w:val="24"/>
          <w:lang w:eastAsia="pl-PL"/>
        </w:rPr>
        <w:t>Tak, Zamawiający odstępuje od wymogu instalacji stołu wydawczego wraz z wbudowaną zintegrowana wagą. Zamawiający oczekuje w zamian instalacji osobno wagi i osobno stołu wydawczego.</w:t>
      </w:r>
    </w:p>
    <w:p w14:paraId="726F6A9C" w14:textId="77777777" w:rsidR="00F26082" w:rsidRPr="00F26082" w:rsidRDefault="00F26082" w:rsidP="00F26082">
      <w:pPr>
        <w:widowControl w:val="0"/>
        <w:tabs>
          <w:tab w:val="left" w:pos="0"/>
        </w:tabs>
        <w:jc w:val="both"/>
        <w:outlineLvl w:val="5"/>
        <w:rPr>
          <w:rFonts w:eastAsia="Times New Roman" w:cs="Times New Roman"/>
          <w:b/>
          <w:sz w:val="24"/>
          <w:szCs w:val="24"/>
          <w:lang w:eastAsia="pl-PL"/>
        </w:rPr>
      </w:pPr>
    </w:p>
    <w:p w14:paraId="3759DFE1"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 xml:space="preserve">Pytanie 7 – dotyczy </w:t>
      </w:r>
      <w:r w:rsidRPr="00F26082">
        <w:rPr>
          <w:rFonts w:eastAsia="Times New Roman" w:cs="Times New Roman"/>
          <w:b/>
          <w:bCs/>
          <w:sz w:val="24"/>
          <w:szCs w:val="24"/>
          <w:lang w:eastAsia="pl-PL"/>
        </w:rPr>
        <w:t>Załącznika nr 2 do SWZ, WYMAGANIA W ZAKRESIE USŁUGI PRANIA I DEZYNFEKCJI BIELIZNY SZPITALNEJ WRAZ Z JEJ TRANSPORTEM OD I DO ZAMAWIAJĄCEGO ORAZ WDROŻENIE SYSTEMU RFID DLA SZPITALA NA OKRES 12 MIESIĘCY, PKT. 14:</w:t>
      </w:r>
    </w:p>
    <w:p w14:paraId="0DEE824C" w14:textId="77777777" w:rsidR="00F26082" w:rsidRPr="0068016D" w:rsidRDefault="00F26082" w:rsidP="00F26082">
      <w:pPr>
        <w:suppressAutoHyphens w:val="0"/>
        <w:jc w:val="both"/>
        <w:rPr>
          <w:rFonts w:eastAsia="Times New Roman" w:cs="Times New Roman"/>
          <w:sz w:val="24"/>
          <w:szCs w:val="24"/>
          <w:lang w:eastAsia="pl-PL"/>
        </w:rPr>
      </w:pPr>
      <w:r w:rsidRPr="00F26082">
        <w:rPr>
          <w:rFonts w:eastAsia="Times New Roman" w:cs="Times New Roman"/>
          <w:sz w:val="24"/>
          <w:szCs w:val="24"/>
          <w:lang w:eastAsia="pl-PL"/>
        </w:rPr>
        <w:t xml:space="preserve">Dotyczy zapisu - </w:t>
      </w:r>
      <w:r w:rsidRPr="00F26082">
        <w:rPr>
          <w:rFonts w:eastAsia="Times New Roman" w:cs="Times New Roman"/>
          <w:i/>
          <w:iCs/>
          <w:sz w:val="24"/>
          <w:szCs w:val="24"/>
          <w:lang w:eastAsia="pl-PL"/>
        </w:rPr>
        <w:t xml:space="preserve">wyposażenie magazynu bielizny w zestaw komputerowy z drukarką oraz oprogramowaniem do prowadzenia rozliczeń przy zastosowaniu technologii RFID UHF lub równoważną – </w:t>
      </w:r>
      <w:r w:rsidRPr="00F26082">
        <w:rPr>
          <w:rFonts w:eastAsia="Times New Roman" w:cs="Times New Roman"/>
          <w:sz w:val="24"/>
          <w:szCs w:val="24"/>
          <w:lang w:eastAsia="pl-PL"/>
        </w:rPr>
        <w:t xml:space="preserve">Czy </w:t>
      </w:r>
      <w:r w:rsidRPr="0068016D">
        <w:rPr>
          <w:rFonts w:eastAsia="Times New Roman" w:cs="Times New Roman"/>
          <w:sz w:val="24"/>
          <w:szCs w:val="24"/>
          <w:lang w:eastAsia="pl-PL"/>
        </w:rPr>
        <w:t>Zamawiający potwierdza po wizji lokalnej, że wymaga stanowiska komputerowego tylko w lokalizacji ul. Skarbowa 1?</w:t>
      </w:r>
    </w:p>
    <w:p w14:paraId="120962FF" w14:textId="3F18472E" w:rsidR="00F26082" w:rsidRPr="0068016D" w:rsidRDefault="00F26082" w:rsidP="00F26082">
      <w:pPr>
        <w:widowControl w:val="0"/>
        <w:tabs>
          <w:tab w:val="left" w:pos="0"/>
        </w:tabs>
        <w:jc w:val="both"/>
        <w:outlineLvl w:val="5"/>
        <w:rPr>
          <w:rFonts w:eastAsia="Times New Roman" w:cs="Times New Roman"/>
          <w:b/>
          <w:sz w:val="24"/>
          <w:szCs w:val="24"/>
          <w:lang w:eastAsia="pl-PL"/>
        </w:rPr>
      </w:pPr>
      <w:r w:rsidRPr="0068016D">
        <w:rPr>
          <w:rFonts w:eastAsia="Times New Roman" w:cs="Times New Roman"/>
          <w:b/>
          <w:sz w:val="24"/>
          <w:szCs w:val="24"/>
          <w:lang w:eastAsia="pl-PL"/>
        </w:rPr>
        <w:t xml:space="preserve">ODPOWIEDŹ: </w:t>
      </w:r>
      <w:r w:rsidR="003A32B5" w:rsidRPr="0068016D">
        <w:rPr>
          <w:rFonts w:eastAsia="Times New Roman" w:cs="Times New Roman"/>
          <w:b/>
          <w:sz w:val="24"/>
          <w:szCs w:val="24"/>
          <w:lang w:eastAsia="pl-PL"/>
        </w:rPr>
        <w:t>TAK, Zamawiający potwierdza wymóg instalacji stanowiska komputerowego tylko w budynku przy ul. Skarbowej 1.</w:t>
      </w:r>
    </w:p>
    <w:p w14:paraId="0D278BC2" w14:textId="77777777" w:rsidR="00F26082" w:rsidRPr="00F26082" w:rsidRDefault="00F26082" w:rsidP="00F26082">
      <w:pPr>
        <w:widowControl w:val="0"/>
        <w:tabs>
          <w:tab w:val="left" w:pos="0"/>
        </w:tabs>
        <w:jc w:val="both"/>
        <w:outlineLvl w:val="5"/>
        <w:rPr>
          <w:rFonts w:eastAsia="Times New Roman" w:cs="Times New Roman"/>
          <w:b/>
          <w:sz w:val="24"/>
          <w:szCs w:val="24"/>
          <w:lang w:eastAsia="pl-PL"/>
        </w:rPr>
      </w:pPr>
    </w:p>
    <w:p w14:paraId="41295104" w14:textId="77777777" w:rsidR="00F26082" w:rsidRPr="00F26082" w:rsidRDefault="00F26082" w:rsidP="00F26082">
      <w:pPr>
        <w:widowControl w:val="0"/>
        <w:tabs>
          <w:tab w:val="left" w:pos="0"/>
        </w:tabs>
        <w:jc w:val="both"/>
        <w:outlineLvl w:val="5"/>
        <w:rPr>
          <w:rFonts w:eastAsia="Times New Roman" w:cs="Times New Roman"/>
          <w:b/>
          <w:bCs/>
          <w:sz w:val="24"/>
          <w:szCs w:val="24"/>
          <w:lang w:eastAsia="pl-PL"/>
        </w:rPr>
      </w:pPr>
      <w:r w:rsidRPr="00F26082">
        <w:rPr>
          <w:rFonts w:eastAsia="Times New Roman" w:cs="Times New Roman"/>
          <w:b/>
          <w:sz w:val="24"/>
          <w:szCs w:val="24"/>
          <w:lang w:eastAsia="pl-PL"/>
        </w:rPr>
        <w:t xml:space="preserve">Pytanie 8 – dotyczy </w:t>
      </w:r>
      <w:r w:rsidRPr="00F26082">
        <w:rPr>
          <w:rFonts w:eastAsia="Times New Roman" w:cs="Times New Roman"/>
          <w:b/>
          <w:bCs/>
          <w:sz w:val="24"/>
          <w:szCs w:val="24"/>
          <w:lang w:eastAsia="pl-PL"/>
        </w:rPr>
        <w:t>Załącznika nr 2 do SWZ, WYMAGANIA W ZAKRESIE USŁUGI PRANIA I DEZYNFEKCJI BIELIZNY SZPITALNEJ WRAZ Z JEJ TRANSPORTEM OD I DO ZAMAWIAJĄCEGO ORAZ WDROŻENIE SYSTEMU RFID DLA SZPITALA NA OKRES 12 MIESIĘCY, PKT. 6:</w:t>
      </w:r>
    </w:p>
    <w:p w14:paraId="6915E17D" w14:textId="77777777" w:rsidR="00F26082" w:rsidRPr="00F26082" w:rsidRDefault="00F26082" w:rsidP="00F26082">
      <w:pPr>
        <w:suppressAutoHyphens w:val="0"/>
        <w:jc w:val="both"/>
        <w:rPr>
          <w:rFonts w:eastAsia="Times New Roman" w:cs="Times New Roman"/>
          <w:color w:val="000000"/>
          <w:sz w:val="24"/>
          <w:szCs w:val="24"/>
          <w:lang w:eastAsia="pl-PL"/>
        </w:rPr>
      </w:pPr>
      <w:r w:rsidRPr="00F26082">
        <w:rPr>
          <w:rFonts w:eastAsia="Times New Roman" w:cs="Times New Roman"/>
          <w:color w:val="222222"/>
          <w:sz w:val="24"/>
          <w:szCs w:val="24"/>
          <w:shd w:val="clear" w:color="auto" w:fill="FFFFFF"/>
          <w:lang w:eastAsia="pl-PL"/>
        </w:rPr>
        <w:t>Czy Zamawiający dopuści zaakceptowaną przez Państwową Inspekcję Sanitarną procedurę transportu, w której samochód transportowy przewozi czysty asortyment do Zamawiającego, a następnie odbiera od niego brudny asortyment? Po powrocie do siedziby pralni każdorazowo samochód podlega dezynfekcji odnotowanej w protokole i na bieżąco kontrolowanej przez kierownictwo pralni.</w:t>
      </w:r>
    </w:p>
    <w:p w14:paraId="07786CDA" w14:textId="1CC46EB6" w:rsidR="00F26082" w:rsidRPr="00F26082" w:rsidRDefault="00F26082" w:rsidP="00F26082">
      <w:pPr>
        <w:widowControl w:val="0"/>
        <w:tabs>
          <w:tab w:val="left" w:pos="0"/>
        </w:tabs>
        <w:jc w:val="both"/>
        <w:outlineLvl w:val="5"/>
        <w:rPr>
          <w:rFonts w:eastAsia="Times New Roman" w:cs="Times New Roman"/>
          <w:b/>
          <w:sz w:val="24"/>
          <w:szCs w:val="24"/>
          <w:lang w:eastAsia="pl-PL"/>
        </w:rPr>
      </w:pPr>
      <w:r w:rsidRPr="00F26082">
        <w:rPr>
          <w:rFonts w:eastAsia="Times New Roman" w:cs="Times New Roman"/>
          <w:b/>
          <w:sz w:val="24"/>
          <w:szCs w:val="24"/>
          <w:lang w:eastAsia="pl-PL"/>
        </w:rPr>
        <w:t xml:space="preserve">ODPOWIEDŹ: </w:t>
      </w:r>
      <w:r w:rsidR="003A32B5" w:rsidRPr="0068016D">
        <w:rPr>
          <w:rFonts w:eastAsia="Times New Roman" w:cs="Times New Roman"/>
          <w:b/>
          <w:sz w:val="24"/>
          <w:szCs w:val="24"/>
          <w:lang w:eastAsia="pl-PL"/>
        </w:rPr>
        <w:t>TAK, Zamawiający dopuszcza zaakceptowaną przez Państwową Inspekcję Sanitarną procedurę transportu, w której samochód transportowy przewozi czysty asortyment do Zamawiającego, a następnie odbiera od niego brudny asortyment</w:t>
      </w:r>
      <w:r w:rsidR="00571E53" w:rsidRPr="0068016D">
        <w:rPr>
          <w:rFonts w:eastAsia="Times New Roman" w:cs="Times New Roman"/>
          <w:b/>
          <w:sz w:val="24"/>
          <w:szCs w:val="24"/>
          <w:lang w:eastAsia="pl-PL"/>
        </w:rPr>
        <w:t>.</w:t>
      </w:r>
      <w:r w:rsidR="003A32B5" w:rsidRPr="0068016D">
        <w:rPr>
          <w:rFonts w:eastAsia="Times New Roman" w:cs="Times New Roman"/>
          <w:b/>
          <w:sz w:val="24"/>
          <w:szCs w:val="24"/>
          <w:lang w:eastAsia="pl-PL"/>
        </w:rPr>
        <w:t xml:space="preserve"> Po powrocie do pralni każdorazowo samochód podlega dezynfekcji odnotowanej w protokole i na bieżąco kontrolowanej przez kierownictwo pralni.</w:t>
      </w:r>
    </w:p>
    <w:p w14:paraId="31F4A503" w14:textId="77777777" w:rsidR="00F26082" w:rsidRPr="00F26082" w:rsidRDefault="00F26082" w:rsidP="00F26082">
      <w:pPr>
        <w:widowControl w:val="0"/>
        <w:tabs>
          <w:tab w:val="left" w:pos="0"/>
        </w:tabs>
        <w:jc w:val="both"/>
        <w:outlineLvl w:val="5"/>
        <w:rPr>
          <w:rFonts w:eastAsia="Times New Roman" w:cs="Times New Roman"/>
          <w:b/>
          <w:sz w:val="24"/>
          <w:szCs w:val="24"/>
          <w:lang w:eastAsia="pl-PL"/>
        </w:rPr>
      </w:pPr>
    </w:p>
    <w:p w14:paraId="116B3850" w14:textId="77777777" w:rsidR="00F26082" w:rsidRPr="00F26082" w:rsidRDefault="00F26082" w:rsidP="00F26082">
      <w:pPr>
        <w:widowControl w:val="0"/>
        <w:tabs>
          <w:tab w:val="left" w:pos="0"/>
        </w:tabs>
        <w:jc w:val="both"/>
        <w:outlineLvl w:val="5"/>
        <w:rPr>
          <w:rFonts w:eastAsia="Times New Roman" w:cs="Times New Roman"/>
          <w:sz w:val="24"/>
          <w:szCs w:val="24"/>
          <w:lang w:val="en-US" w:eastAsia="pl-PL"/>
        </w:rPr>
      </w:pPr>
      <w:r w:rsidRPr="00F26082">
        <w:rPr>
          <w:rFonts w:eastAsia="Times New Roman" w:cs="Times New Roman"/>
          <w:b/>
          <w:sz w:val="24"/>
          <w:szCs w:val="24"/>
          <w:lang w:eastAsia="pl-PL"/>
        </w:rPr>
        <w:t xml:space="preserve">Pytanie 9 – dotyczy Załącznika nr 4 do SWZ, </w:t>
      </w:r>
      <w:r w:rsidRPr="00F26082">
        <w:rPr>
          <w:rFonts w:eastAsia="Times New Roman" w:cs="Times New Roman"/>
          <w:b/>
          <w:bCs/>
          <w:sz w:val="24"/>
          <w:szCs w:val="24"/>
          <w:lang w:eastAsia="pl-PL"/>
        </w:rPr>
        <w:t>WZORU UMOWY,</w:t>
      </w:r>
      <w:r w:rsidRPr="00F26082">
        <w:rPr>
          <w:rFonts w:eastAsia="Times New Roman" w:cs="Times New Roman"/>
          <w:b/>
          <w:bCs/>
          <w:sz w:val="24"/>
          <w:szCs w:val="24"/>
          <w:lang w:val="en-US" w:eastAsia="pl-PL"/>
        </w:rPr>
        <w:t xml:space="preserve"> § 2, PKT. 1, ppkt. 4): </w:t>
      </w:r>
    </w:p>
    <w:p w14:paraId="595C0ED5" w14:textId="77777777" w:rsidR="00F26082" w:rsidRPr="00F26082" w:rsidRDefault="00F26082" w:rsidP="00F26082">
      <w:pPr>
        <w:suppressAutoHyphens w:val="0"/>
        <w:jc w:val="both"/>
        <w:rPr>
          <w:rFonts w:eastAsia="Times New Roman" w:cs="Times New Roman"/>
          <w:sz w:val="24"/>
          <w:szCs w:val="24"/>
          <w:lang w:eastAsia="pl-PL"/>
        </w:rPr>
      </w:pPr>
      <w:r w:rsidRPr="00F26082">
        <w:rPr>
          <w:rFonts w:eastAsia="Times New Roman" w:cs="Times New Roman"/>
          <w:sz w:val="24"/>
          <w:szCs w:val="24"/>
          <w:lang w:eastAsia="pl-PL"/>
        </w:rPr>
        <w:t>Zwracamy się z prośbą o dopuszczenie barierowej pralnico- wirówki.</w:t>
      </w:r>
    </w:p>
    <w:p w14:paraId="3BB1DCF1" w14:textId="5BF9879C" w:rsidR="00F26082" w:rsidRPr="003A32B5" w:rsidRDefault="00F26082" w:rsidP="00F26082">
      <w:pPr>
        <w:widowControl w:val="0"/>
        <w:tabs>
          <w:tab w:val="left" w:pos="0"/>
        </w:tabs>
        <w:jc w:val="both"/>
        <w:outlineLvl w:val="5"/>
        <w:rPr>
          <w:rFonts w:eastAsia="Times New Roman" w:cs="Times New Roman"/>
          <w:b/>
          <w:sz w:val="24"/>
          <w:szCs w:val="24"/>
          <w:lang w:eastAsia="pl-PL"/>
        </w:rPr>
      </w:pPr>
      <w:r w:rsidRPr="003A32B5">
        <w:rPr>
          <w:rFonts w:eastAsia="Times New Roman" w:cs="Times New Roman"/>
          <w:b/>
          <w:sz w:val="24"/>
          <w:szCs w:val="24"/>
          <w:lang w:eastAsia="pl-PL"/>
        </w:rPr>
        <w:t xml:space="preserve">ODPOWIEDŹ: </w:t>
      </w:r>
      <w:r w:rsidR="003A32B5" w:rsidRPr="003A32B5">
        <w:rPr>
          <w:rFonts w:eastAsia="Times New Roman" w:cs="Times New Roman"/>
          <w:b/>
          <w:sz w:val="24"/>
          <w:szCs w:val="24"/>
          <w:lang w:eastAsia="pl-PL"/>
        </w:rPr>
        <w:t>TAK. Zamawiający dopuszcza barierową pralnico-wirówkę i modyfikuje wzór umowy w § 2 ust. 1 pkt 4) w sposób wskazany poniżej:</w:t>
      </w:r>
    </w:p>
    <w:p w14:paraId="51BD64B9" w14:textId="46A67E10" w:rsidR="003A32B5" w:rsidRPr="003A32B5" w:rsidRDefault="003A32B5" w:rsidP="003A32B5">
      <w:pPr>
        <w:widowControl w:val="0"/>
        <w:jc w:val="both"/>
        <w:rPr>
          <w:rFonts w:eastAsia="Times New Roman" w:cs="Times New Roman"/>
          <w:b/>
          <w:i/>
          <w:iCs/>
          <w:color w:val="000000"/>
          <w:sz w:val="24"/>
          <w:szCs w:val="24"/>
          <w:lang w:eastAsia="en-US"/>
        </w:rPr>
      </w:pPr>
      <w:r w:rsidRPr="003A32B5">
        <w:rPr>
          <w:rFonts w:eastAsia="Times New Roman" w:cs="Times New Roman"/>
          <w:b/>
          <w:i/>
          <w:iCs/>
          <w:sz w:val="24"/>
          <w:szCs w:val="24"/>
          <w:lang w:eastAsia="pl-PL"/>
        </w:rPr>
        <w:t xml:space="preserve">„4) </w:t>
      </w:r>
      <w:r w:rsidRPr="003A32B5">
        <w:rPr>
          <w:rFonts w:eastAsia="Times New Roman" w:cs="Times New Roman"/>
          <w:b/>
          <w:i/>
          <w:iCs/>
          <w:color w:val="000000"/>
          <w:sz w:val="24"/>
          <w:szCs w:val="24"/>
          <w:lang w:eastAsia="en-US"/>
        </w:rPr>
        <w:t xml:space="preserve">wykonywanie przedmiotowej usługi przy użyciu przynajmniej dwóch tuneli pralniczych, do prania bielizny pościelowej i fasonowej osobno </w:t>
      </w:r>
      <w:r w:rsidRPr="003A32B5">
        <w:rPr>
          <w:rFonts w:eastAsia="Times New Roman" w:cs="Times New Roman"/>
          <w:b/>
          <w:i/>
          <w:iCs/>
          <w:color w:val="FF0000"/>
          <w:sz w:val="24"/>
          <w:szCs w:val="24"/>
          <w:lang w:eastAsia="en-US"/>
        </w:rPr>
        <w:t>lub barierowej pralnico-wirówki.”</w:t>
      </w:r>
    </w:p>
    <w:p w14:paraId="6DE3A853" w14:textId="07DA130A" w:rsidR="003A32B5" w:rsidRDefault="003A32B5" w:rsidP="00F26082">
      <w:pPr>
        <w:widowControl w:val="0"/>
        <w:jc w:val="both"/>
        <w:rPr>
          <w:rFonts w:eastAsia="Times New Roman" w:cs="Times New Roman"/>
          <w:sz w:val="24"/>
          <w:szCs w:val="24"/>
        </w:rPr>
      </w:pPr>
    </w:p>
    <w:p w14:paraId="541919BC" w14:textId="61FD167D" w:rsidR="00E7277A" w:rsidRDefault="00E7277A" w:rsidP="00F26082">
      <w:pPr>
        <w:widowControl w:val="0"/>
        <w:jc w:val="both"/>
        <w:rPr>
          <w:rFonts w:eastAsia="Times New Roman" w:cs="Times New Roman"/>
          <w:sz w:val="24"/>
          <w:szCs w:val="24"/>
        </w:rPr>
      </w:pPr>
    </w:p>
    <w:p w14:paraId="4554A768" w14:textId="77777777" w:rsidR="00E7277A" w:rsidRPr="00F26082" w:rsidRDefault="00E7277A" w:rsidP="00F26082">
      <w:pPr>
        <w:widowControl w:val="0"/>
        <w:jc w:val="both"/>
        <w:rPr>
          <w:rFonts w:eastAsia="Times New Roman" w:cs="Times New Roman"/>
          <w:sz w:val="24"/>
          <w:szCs w:val="24"/>
        </w:rPr>
      </w:pPr>
    </w:p>
    <w:p w14:paraId="126D8755"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lastRenderedPageBreak/>
        <w:t xml:space="preserve">Pytanie 10 - dotyczy Załącznika nr 4 do SWZ, </w:t>
      </w:r>
      <w:r w:rsidRPr="0045558E">
        <w:rPr>
          <w:rFonts w:eastAsia="Times New Roman" w:cs="Times New Roman"/>
          <w:b/>
          <w:bCs/>
          <w:sz w:val="24"/>
          <w:szCs w:val="24"/>
          <w:lang w:eastAsia="pl-PL"/>
        </w:rPr>
        <w:t>WZORU UMOWY, § 7 ust. 1 pkt. 1)</w:t>
      </w:r>
    </w:p>
    <w:p w14:paraId="0EED785C" w14:textId="77777777" w:rsidR="00F26082" w:rsidRPr="0045558E" w:rsidRDefault="00F26082" w:rsidP="00F26082">
      <w:pPr>
        <w:suppressAutoHyphens w:val="0"/>
        <w:jc w:val="both"/>
        <w:rPr>
          <w:rFonts w:eastAsia="Times New Roman" w:cs="Times New Roman"/>
          <w:sz w:val="24"/>
          <w:szCs w:val="24"/>
          <w:lang w:eastAsia="pl-PL"/>
        </w:rPr>
      </w:pPr>
      <w:r w:rsidRPr="0045558E">
        <w:rPr>
          <w:rFonts w:eastAsia="Times New Roman" w:cs="Times New Roman"/>
          <w:sz w:val="24"/>
          <w:szCs w:val="24"/>
          <w:lang w:eastAsia="pl-PL"/>
        </w:rPr>
        <w:t>Czy Zamawiający zgadza się, aby w § 7 ust. 1 pkt. 1) kara umowna była naliczana od niezrealizowanej części umowy?</w:t>
      </w:r>
    </w:p>
    <w:p w14:paraId="472F28E7"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ODPOWIEDŹ: Nie. Zamawiający nie wyraża zgody.</w:t>
      </w:r>
    </w:p>
    <w:p w14:paraId="77410AB2" w14:textId="77777777" w:rsidR="00F26082" w:rsidRPr="0045558E" w:rsidRDefault="00F26082" w:rsidP="00F26082">
      <w:pPr>
        <w:suppressAutoHyphens w:val="0"/>
        <w:jc w:val="both"/>
        <w:rPr>
          <w:rFonts w:eastAsia="Times New Roman" w:cs="Times New Roman"/>
          <w:sz w:val="24"/>
          <w:szCs w:val="24"/>
          <w:lang w:eastAsia="pl-PL"/>
        </w:rPr>
      </w:pPr>
    </w:p>
    <w:p w14:paraId="15443445"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Pytanie 11 - dotyczy Załącznika nr 4 do SWZ, </w:t>
      </w:r>
      <w:r w:rsidRPr="0045558E">
        <w:rPr>
          <w:rFonts w:eastAsia="Times New Roman" w:cs="Times New Roman"/>
          <w:b/>
          <w:bCs/>
          <w:sz w:val="24"/>
          <w:szCs w:val="24"/>
          <w:lang w:eastAsia="pl-PL"/>
        </w:rPr>
        <w:t>WZORU UMOWY,</w:t>
      </w:r>
      <w:r w:rsidRPr="0045558E">
        <w:rPr>
          <w:rFonts w:eastAsia="Times New Roman" w:cs="Times New Roman"/>
          <w:sz w:val="24"/>
          <w:szCs w:val="24"/>
          <w:lang w:eastAsia="pl-PL"/>
        </w:rPr>
        <w:t xml:space="preserve"> </w:t>
      </w:r>
      <w:r w:rsidRPr="0045558E">
        <w:rPr>
          <w:rFonts w:eastAsia="Times New Roman" w:cs="Times New Roman"/>
          <w:b/>
          <w:bCs/>
          <w:sz w:val="24"/>
          <w:szCs w:val="24"/>
          <w:lang w:eastAsia="pl-PL"/>
        </w:rPr>
        <w:t>§ 7 ust. 1 pkt. 1)</w:t>
      </w:r>
    </w:p>
    <w:p w14:paraId="7495FA3A" w14:textId="77777777" w:rsidR="00F26082" w:rsidRPr="0045558E" w:rsidRDefault="00F26082" w:rsidP="00F26082">
      <w:pPr>
        <w:suppressAutoHyphens w:val="0"/>
        <w:jc w:val="both"/>
        <w:rPr>
          <w:rFonts w:eastAsia="Times New Roman" w:cs="Times New Roman"/>
          <w:sz w:val="24"/>
          <w:szCs w:val="24"/>
          <w:lang w:eastAsia="pl-PL"/>
        </w:rPr>
      </w:pPr>
      <w:r w:rsidRPr="0045558E">
        <w:rPr>
          <w:rFonts w:eastAsia="Times New Roman" w:cs="Times New Roman"/>
          <w:sz w:val="24"/>
          <w:szCs w:val="24"/>
          <w:lang w:eastAsia="pl-PL"/>
        </w:rPr>
        <w:t xml:space="preserve">Czy Zamawiający zgadza się, aby w § 7 ust. 1 pkt. 1) wzoru umowy wyrażenie </w:t>
      </w:r>
      <w:r w:rsidRPr="0045558E">
        <w:rPr>
          <w:rFonts w:eastAsia="Times New Roman" w:cs="Times New Roman"/>
          <w:i/>
          <w:sz w:val="24"/>
          <w:szCs w:val="24"/>
          <w:lang w:eastAsia="pl-PL"/>
        </w:rPr>
        <w:t>„20% całkowitego wynagrodzenia określonego w § 3 ust. 1”</w:t>
      </w:r>
      <w:r w:rsidRPr="0045558E">
        <w:rPr>
          <w:rFonts w:eastAsia="Times New Roman" w:cs="Times New Roman"/>
          <w:sz w:val="24"/>
          <w:szCs w:val="24"/>
          <w:lang w:eastAsia="pl-PL"/>
        </w:rPr>
        <w:t xml:space="preserve"> zostało zastąpione wyrażeniem </w:t>
      </w:r>
      <w:r w:rsidRPr="0045558E">
        <w:rPr>
          <w:rFonts w:eastAsia="Times New Roman" w:cs="Times New Roman"/>
          <w:i/>
          <w:sz w:val="24"/>
          <w:szCs w:val="24"/>
          <w:lang w:eastAsia="pl-PL"/>
        </w:rPr>
        <w:t>„10% niezrealizowanej wartości umowy”?</w:t>
      </w:r>
    </w:p>
    <w:p w14:paraId="38AD87FE" w14:textId="77777777" w:rsidR="00F26082" w:rsidRPr="0045558E" w:rsidRDefault="00F26082" w:rsidP="00F26082">
      <w:pPr>
        <w:widowControl w:val="0"/>
        <w:tabs>
          <w:tab w:val="left" w:pos="0"/>
        </w:tabs>
        <w:jc w:val="both"/>
        <w:outlineLvl w:val="5"/>
        <w:rPr>
          <w:rFonts w:eastAsia="Times New Roman" w:cs="Times New Roman"/>
          <w:b/>
          <w:bCs/>
          <w:sz w:val="24"/>
          <w:szCs w:val="24"/>
          <w:lang w:val="en-US" w:eastAsia="pl-PL"/>
        </w:rPr>
      </w:pPr>
      <w:r w:rsidRPr="0045558E">
        <w:rPr>
          <w:rFonts w:eastAsia="Times New Roman" w:cs="Times New Roman"/>
          <w:b/>
          <w:sz w:val="24"/>
          <w:szCs w:val="24"/>
          <w:lang w:eastAsia="pl-PL"/>
        </w:rPr>
        <w:t>ODPOWIEDŹ: Nie. Zamawiający nie wyraża zgody.</w:t>
      </w:r>
    </w:p>
    <w:p w14:paraId="7446FE1A" w14:textId="77777777" w:rsidR="00F26082" w:rsidRPr="0045558E" w:rsidRDefault="00F26082" w:rsidP="00F26082">
      <w:pPr>
        <w:widowControl w:val="0"/>
        <w:jc w:val="both"/>
        <w:rPr>
          <w:rFonts w:eastAsia="Times New Roman" w:cs="Times New Roman"/>
          <w:sz w:val="24"/>
          <w:szCs w:val="24"/>
        </w:rPr>
      </w:pPr>
    </w:p>
    <w:p w14:paraId="628F1BB0"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bookmarkStart w:id="0" w:name="_Hlk100568542"/>
      <w:r w:rsidRPr="0045558E">
        <w:rPr>
          <w:rFonts w:eastAsia="Times New Roman" w:cs="Times New Roman"/>
          <w:b/>
          <w:sz w:val="24"/>
          <w:szCs w:val="24"/>
          <w:lang w:eastAsia="pl-PL"/>
        </w:rPr>
        <w:t xml:space="preserve">Pytanie 12 - dotyczy Załącznika nr 4 do SWZ, </w:t>
      </w:r>
      <w:r w:rsidRPr="0045558E">
        <w:rPr>
          <w:rFonts w:eastAsia="Times New Roman" w:cs="Times New Roman"/>
          <w:b/>
          <w:bCs/>
          <w:sz w:val="24"/>
          <w:szCs w:val="24"/>
          <w:lang w:eastAsia="pl-PL"/>
        </w:rPr>
        <w:t>WZORU UMOWY</w:t>
      </w:r>
    </w:p>
    <w:p w14:paraId="27260CAD"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sz w:val="24"/>
          <w:szCs w:val="24"/>
        </w:rPr>
        <w:t xml:space="preserve">Zamawiający w zapisach umowy §1 ust. 5-9 zawarł warunki dotyczące wymaganego ubezpieczenia OC wykonawcy. Czy Zamawiający zaakceptuje franczyzę dla szkód polegających na utracie mienia powierzonego na poziomie </w:t>
      </w:r>
      <w:r w:rsidRPr="0045558E">
        <w:rPr>
          <w:rFonts w:eastAsia="Times New Roman" w:cs="Times New Roman"/>
          <w:b/>
          <w:bCs/>
          <w:sz w:val="24"/>
          <w:szCs w:val="24"/>
        </w:rPr>
        <w:t>1450 zł</w:t>
      </w:r>
      <w:r w:rsidRPr="0045558E">
        <w:rPr>
          <w:rFonts w:eastAsia="Times New Roman" w:cs="Times New Roman"/>
          <w:sz w:val="24"/>
          <w:szCs w:val="24"/>
        </w:rPr>
        <w:t>, gdzie wykonawca zobowiązuje się w przypadku zaistnienia tego rodzaju szkody do pokrycia jej we własnym zakresie.</w:t>
      </w:r>
    </w:p>
    <w:p w14:paraId="79C1053D" w14:textId="66B91E9A"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ODPOWIEDŹ: </w:t>
      </w:r>
      <w:r w:rsidR="002F592B" w:rsidRPr="0045558E">
        <w:rPr>
          <w:rFonts w:eastAsia="Times New Roman" w:cs="Times New Roman"/>
          <w:b/>
          <w:sz w:val="24"/>
          <w:szCs w:val="24"/>
          <w:lang w:eastAsia="pl-PL"/>
        </w:rPr>
        <w:t>Zamawiający wyraża zgodę na zwiększenie kwoty franszyzy i modyfikuje wzór umowy w § 1 ust. 6 w sposób wskazany poniżej:</w:t>
      </w:r>
    </w:p>
    <w:p w14:paraId="6FF70239" w14:textId="6232B698" w:rsidR="002F592B" w:rsidRPr="002F592B" w:rsidRDefault="002F592B" w:rsidP="002F592B">
      <w:pPr>
        <w:widowControl w:val="0"/>
        <w:tabs>
          <w:tab w:val="left" w:pos="0"/>
        </w:tabs>
        <w:jc w:val="both"/>
        <w:outlineLvl w:val="5"/>
        <w:rPr>
          <w:rFonts w:eastAsia="Times New Roman" w:cs="Times New Roman"/>
          <w:b/>
          <w:i/>
          <w:iCs/>
          <w:sz w:val="24"/>
          <w:szCs w:val="24"/>
          <w:lang w:eastAsia="pl-PL"/>
        </w:rPr>
      </w:pPr>
      <w:r w:rsidRPr="0045558E">
        <w:rPr>
          <w:rFonts w:eastAsia="Times New Roman" w:cs="Times New Roman"/>
          <w:b/>
          <w:i/>
          <w:iCs/>
          <w:sz w:val="24"/>
          <w:szCs w:val="24"/>
          <w:lang w:eastAsia="pl-PL"/>
        </w:rPr>
        <w:t xml:space="preserve">„6. </w:t>
      </w:r>
      <w:r w:rsidRPr="002F592B">
        <w:rPr>
          <w:rFonts w:eastAsia="Times New Roman" w:cs="Times New Roman"/>
          <w:b/>
          <w:i/>
          <w:iCs/>
          <w:sz w:val="24"/>
          <w:szCs w:val="24"/>
          <w:lang w:eastAsia="pl-PL"/>
        </w:rPr>
        <w:t xml:space="preserve">Polisy/umowy ubezpieczenia, o których mowa w ust. 5 wraz z ppkt. 1)-4) muszą zapewniać wypłatę odszkodowania, płatnego w złotych polskich, do wysokości sumy gwarancyjnej wskazanej w ust 5. Dopuszczalna jest franszyza redukcyjna, w wysokości nie większej niż  </w:t>
      </w:r>
      <w:r w:rsidRPr="00A7702B">
        <w:rPr>
          <w:rFonts w:eastAsia="Times New Roman" w:cs="Times New Roman"/>
          <w:b/>
          <w:i/>
          <w:iCs/>
          <w:color w:val="FF0000"/>
          <w:sz w:val="24"/>
          <w:szCs w:val="24"/>
          <w:lang w:eastAsia="pl-PL"/>
        </w:rPr>
        <w:t xml:space="preserve">1 500,00 </w:t>
      </w:r>
      <w:r w:rsidRPr="002F592B">
        <w:rPr>
          <w:rFonts w:eastAsia="Times New Roman" w:cs="Times New Roman"/>
          <w:b/>
          <w:i/>
          <w:iCs/>
          <w:color w:val="FF0000"/>
          <w:sz w:val="24"/>
          <w:szCs w:val="24"/>
          <w:lang w:eastAsia="pl-PL"/>
        </w:rPr>
        <w:t xml:space="preserve">zł </w:t>
      </w:r>
      <w:r w:rsidRPr="002F592B">
        <w:rPr>
          <w:rFonts w:eastAsia="Times New Roman" w:cs="Times New Roman"/>
          <w:b/>
          <w:i/>
          <w:iCs/>
          <w:sz w:val="24"/>
          <w:szCs w:val="24"/>
          <w:lang w:eastAsia="pl-PL"/>
        </w:rPr>
        <w:t>na każdy wypadek. W razie zastosowania w polisie/umowie w/w franszyzy redukcyjnej ubezpieczyciel wypłaca odszkodowanie z jej potrąceniem, a Wykonawca ma obowiązek dopłacić Zamawiającemu różnicę w wysokości potrąconej przez ubezpieczyciela kwoty.</w:t>
      </w:r>
      <w:r w:rsidRPr="0045558E">
        <w:rPr>
          <w:rFonts w:eastAsia="Times New Roman" w:cs="Times New Roman"/>
          <w:b/>
          <w:i/>
          <w:iCs/>
          <w:sz w:val="24"/>
          <w:szCs w:val="24"/>
          <w:lang w:eastAsia="pl-PL"/>
        </w:rPr>
        <w:t>”</w:t>
      </w:r>
      <w:r w:rsidRPr="002F592B">
        <w:rPr>
          <w:rFonts w:eastAsia="Times New Roman" w:cs="Times New Roman"/>
          <w:b/>
          <w:i/>
          <w:iCs/>
          <w:sz w:val="24"/>
          <w:szCs w:val="24"/>
          <w:lang w:eastAsia="pl-PL"/>
        </w:rPr>
        <w:t xml:space="preserve"> </w:t>
      </w:r>
    </w:p>
    <w:bookmarkEnd w:id="0"/>
    <w:p w14:paraId="79D2483A" w14:textId="77777777" w:rsidR="002F592B" w:rsidRPr="00F26082" w:rsidRDefault="002F592B" w:rsidP="00F26082">
      <w:pPr>
        <w:widowControl w:val="0"/>
        <w:jc w:val="both"/>
        <w:rPr>
          <w:rFonts w:eastAsia="Times New Roman" w:cs="Times New Roman"/>
          <w:sz w:val="24"/>
          <w:szCs w:val="24"/>
        </w:rPr>
      </w:pPr>
    </w:p>
    <w:p w14:paraId="0C4C2A1C"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Pytanie 13 - </w:t>
      </w:r>
      <w:bookmarkStart w:id="1" w:name="_Hlk100568782"/>
      <w:r w:rsidRPr="0045558E">
        <w:rPr>
          <w:rFonts w:eastAsia="Times New Roman" w:cs="Times New Roman"/>
          <w:b/>
          <w:sz w:val="24"/>
          <w:szCs w:val="24"/>
          <w:lang w:eastAsia="pl-PL"/>
        </w:rPr>
        <w:t xml:space="preserve">dotyczy Załącznika nr 4 do SWZ, </w:t>
      </w:r>
      <w:r w:rsidRPr="0045558E">
        <w:rPr>
          <w:rFonts w:eastAsia="Times New Roman" w:cs="Times New Roman"/>
          <w:b/>
          <w:bCs/>
          <w:sz w:val="24"/>
          <w:szCs w:val="24"/>
          <w:lang w:eastAsia="pl-PL"/>
        </w:rPr>
        <w:t>WZORU UMOWY</w:t>
      </w:r>
      <w:bookmarkEnd w:id="1"/>
    </w:p>
    <w:p w14:paraId="60F8294B" w14:textId="77777777" w:rsidR="00F26082" w:rsidRPr="0045558E" w:rsidRDefault="00F26082" w:rsidP="00F26082">
      <w:pPr>
        <w:widowControl w:val="0"/>
        <w:jc w:val="both"/>
        <w:rPr>
          <w:rFonts w:eastAsia="Times New Roman" w:cs="Times New Roman"/>
          <w:sz w:val="24"/>
          <w:szCs w:val="24"/>
        </w:rPr>
      </w:pPr>
      <w:r w:rsidRPr="0045558E">
        <w:rPr>
          <w:rFonts w:eastAsia="Times New Roman" w:cs="Times New Roman"/>
          <w:sz w:val="24"/>
          <w:szCs w:val="24"/>
        </w:rPr>
        <w:t xml:space="preserve">Zwracamy się z prośbą o obniżenie kary umownej z §7 ust. 1.1 projekt umowy z 20% na 10%. </w:t>
      </w:r>
    </w:p>
    <w:p w14:paraId="2B551A22" w14:textId="77777777" w:rsidR="00F26082" w:rsidRPr="0045558E" w:rsidRDefault="00F26082" w:rsidP="00F26082">
      <w:pPr>
        <w:widowControl w:val="0"/>
        <w:jc w:val="both"/>
        <w:rPr>
          <w:rFonts w:eastAsia="Times New Roman" w:cs="Times New Roman"/>
          <w:sz w:val="24"/>
          <w:szCs w:val="24"/>
        </w:rPr>
      </w:pPr>
      <w:r w:rsidRPr="0045558E">
        <w:rPr>
          <w:rFonts w:eastAsia="Times New Roman" w:cs="Times New Roman"/>
          <w:sz w:val="24"/>
          <w:szCs w:val="24"/>
        </w:rPr>
        <w:t>Przewidziana przez Zamawiającego kara jest niewspółmiernie wysoka do wartości zamówienia oraz do czasu trwania umowy. Poziom kary umownej jest zbyt wygórowany w stosunku do wskazanych nieprawidłowości stanowiących podstawę ich naliczenia. 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za wykraczające poza dopuszczalne 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stron do prawidłowego i terminowego wywiązywania się z przyjętych na siebie obowiązków umownych.</w:t>
      </w:r>
    </w:p>
    <w:p w14:paraId="7AD855CD" w14:textId="77777777" w:rsidR="00F26082" w:rsidRPr="0045558E" w:rsidRDefault="00F26082" w:rsidP="00F26082">
      <w:pPr>
        <w:widowControl w:val="0"/>
        <w:jc w:val="both"/>
        <w:rPr>
          <w:rFonts w:eastAsia="Times New Roman" w:cs="Times New Roman"/>
          <w:sz w:val="24"/>
          <w:szCs w:val="24"/>
        </w:rPr>
      </w:pPr>
      <w:r w:rsidRPr="0045558E">
        <w:rPr>
          <w:rFonts w:eastAsia="Times New Roman" w:cs="Times New Roman"/>
          <w:sz w:val="24"/>
          <w:szCs w:val="24"/>
        </w:rPr>
        <w:t xml:space="preserve">Wskazujemy, że zgodnie z aktualną linią orzeczniczą sądów powszechnych wysokość kar, która w stosunku do wartości zobowiązania oscyluje w granicach kilkudziesięciu procent wartości umowy, uznawana jest za nadmierną dolegliwość, świadczącą o niewspółmierności w rozumieniu art. 484 § 2  k.c. (tak np. wyrok SO w Rzeszowie z dnia 25.09.2019 r.; sygn. akt: VI Ga 173/13,  w ramach którego Sąd za niewspółmierną uznał karę umowną na poziomie 40% należnego wynagrodzenia). </w:t>
      </w:r>
    </w:p>
    <w:p w14:paraId="5860964D" w14:textId="229E63CE"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ODPOWIEDŹ: </w:t>
      </w:r>
      <w:bookmarkStart w:id="2" w:name="_Hlk100572431"/>
      <w:r w:rsidRPr="0045558E">
        <w:rPr>
          <w:rFonts w:eastAsia="Times New Roman" w:cs="Times New Roman"/>
          <w:b/>
          <w:sz w:val="24"/>
          <w:szCs w:val="24"/>
          <w:lang w:eastAsia="pl-PL"/>
        </w:rPr>
        <w:t xml:space="preserve">Nie. Zamawiający nie wyraża zgody. </w:t>
      </w:r>
      <w:r w:rsidRPr="0045558E">
        <w:rPr>
          <w:b/>
          <w:sz w:val="24"/>
          <w:szCs w:val="24"/>
          <w:lang w:eastAsia="pl-PL"/>
        </w:rPr>
        <w:t>Zamawiający nie uważa przyjętego poziomu kar umownych za wygórowany. Zapewnienie ciągłości i terminowości usługi prania i dezynfekcji ma dla Szpitala kluczowe znaczenie, a uchybienia w terminowości usługi mogą nieść za sobą problemy związane z zapewnieniem ciągłości terapii pacjentów, co grozi poważnymi konsekwencjami.</w:t>
      </w:r>
      <w:bookmarkEnd w:id="2"/>
      <w:r w:rsidR="00A7702B" w:rsidRPr="0045558E">
        <w:rPr>
          <w:b/>
          <w:sz w:val="24"/>
          <w:szCs w:val="24"/>
          <w:lang w:eastAsia="pl-PL"/>
        </w:rPr>
        <w:t>0</w:t>
      </w:r>
    </w:p>
    <w:p w14:paraId="31DA115E" w14:textId="77777777" w:rsidR="00F26082" w:rsidRPr="0045558E" w:rsidRDefault="00F26082" w:rsidP="00F26082">
      <w:pPr>
        <w:widowControl w:val="0"/>
        <w:jc w:val="both"/>
        <w:rPr>
          <w:rFonts w:eastAsia="Times New Roman" w:cs="Times New Roman"/>
          <w:sz w:val="24"/>
          <w:szCs w:val="24"/>
        </w:rPr>
      </w:pPr>
    </w:p>
    <w:p w14:paraId="15D91EA4"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Pytanie 14 - dotyczy Załącznika nr 4 do SWZ, </w:t>
      </w:r>
      <w:r w:rsidRPr="0045558E">
        <w:rPr>
          <w:rFonts w:eastAsia="Times New Roman" w:cs="Times New Roman"/>
          <w:b/>
          <w:bCs/>
          <w:sz w:val="24"/>
          <w:szCs w:val="24"/>
          <w:lang w:eastAsia="pl-PL"/>
        </w:rPr>
        <w:t>WZORU UMOWY</w:t>
      </w:r>
    </w:p>
    <w:p w14:paraId="457924BD" w14:textId="77777777" w:rsidR="00F26082" w:rsidRPr="0045558E" w:rsidRDefault="00F26082" w:rsidP="00F26082">
      <w:pPr>
        <w:widowControl w:val="0"/>
        <w:jc w:val="both"/>
        <w:rPr>
          <w:rFonts w:eastAsia="Times New Roman" w:cs="Times New Roman"/>
          <w:sz w:val="24"/>
          <w:szCs w:val="24"/>
        </w:rPr>
      </w:pPr>
      <w:r w:rsidRPr="0045558E">
        <w:rPr>
          <w:rFonts w:eastAsia="Times New Roman" w:cs="Times New Roman"/>
          <w:sz w:val="24"/>
          <w:szCs w:val="24"/>
        </w:rPr>
        <w:t xml:space="preserve">Zwracamy się z prośbą o zmianę sposobu naliczania kar umownych z §7 ust. 1.2 oraz 1.3 z całkowitego wynagrodzenia brutto na wartości miesięcznej brutto z ostatniej faktury. Wykonawca powinien ponosić odpowiedzialność do wysokości faktycznie poniesionej szkody. W obecnym brzmieniu wykonawca </w:t>
      </w:r>
      <w:r w:rsidRPr="0045558E">
        <w:rPr>
          <w:rFonts w:eastAsia="Times New Roman" w:cs="Times New Roman"/>
          <w:sz w:val="24"/>
          <w:szCs w:val="24"/>
        </w:rPr>
        <w:lastRenderedPageBreak/>
        <w:t xml:space="preserve">będzie ponosił kary kilku tysięcy złotych za każdą godzinę zwłoki w wykonaniu umowy lub zwłoki w rozpatrzeniu reklamacji. </w:t>
      </w:r>
    </w:p>
    <w:p w14:paraId="5383321D" w14:textId="1D350164"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ODPOWIEDŹ: </w:t>
      </w:r>
      <w:r w:rsidR="00F17B8B" w:rsidRPr="0045558E">
        <w:rPr>
          <w:rFonts w:eastAsia="Times New Roman" w:cs="Times New Roman"/>
          <w:b/>
          <w:sz w:val="24"/>
          <w:szCs w:val="24"/>
          <w:lang w:eastAsia="pl-PL"/>
        </w:rPr>
        <w:t>Zamawiający nie wyraża zgody i informuje ze we wzorze umowy w §7 ust. 1 pkt. 2 i 3 podstawą naliczenia kary jest wartość faktury z poprzedniego miesiąca. Nie jest zatem prawdziwe twierdzenie, że Wykonawca będzie ponosił kary w wysokości kilku tysięcy złotych za każdą godzinę zwłoki.</w:t>
      </w:r>
    </w:p>
    <w:p w14:paraId="22888842"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p>
    <w:p w14:paraId="6AE00272"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Pytanie 15 - dotyczy Załącznika nr 4 do SWZ, </w:t>
      </w:r>
      <w:r w:rsidRPr="0045558E">
        <w:rPr>
          <w:rFonts w:eastAsia="Times New Roman" w:cs="Times New Roman"/>
          <w:b/>
          <w:bCs/>
          <w:sz w:val="24"/>
          <w:szCs w:val="24"/>
          <w:lang w:eastAsia="pl-PL"/>
        </w:rPr>
        <w:t>WZORU UMOWY</w:t>
      </w:r>
    </w:p>
    <w:p w14:paraId="2ECAD1A4" w14:textId="77777777" w:rsidR="00F26082" w:rsidRPr="0045558E" w:rsidRDefault="00F26082" w:rsidP="00F26082">
      <w:pPr>
        <w:widowControl w:val="0"/>
        <w:jc w:val="both"/>
        <w:rPr>
          <w:rFonts w:eastAsia="Times New Roman" w:cs="Times New Roman"/>
          <w:sz w:val="24"/>
          <w:szCs w:val="24"/>
        </w:rPr>
      </w:pPr>
      <w:r w:rsidRPr="0045558E">
        <w:rPr>
          <w:rFonts w:eastAsia="Times New Roman" w:cs="Times New Roman"/>
          <w:sz w:val="24"/>
          <w:szCs w:val="24"/>
        </w:rPr>
        <w:t>Zamawiający zastrzegł w dokumentacji postępowania możliwość odstąpienia od umowy w przypadkach określonych w umowie §5 ust. 4. Prosimy o potwierdzenie, iż odstąpienie będzie poprzedzone wezwaniem wykonawcy do zmiany sposobu realizacji usługi wraz z wyznaczeniem odpowiedniego terminu.</w:t>
      </w:r>
    </w:p>
    <w:p w14:paraId="35D94EBB" w14:textId="77777777" w:rsidR="00F26082" w:rsidRPr="0045558E" w:rsidRDefault="00F26082" w:rsidP="00F26082">
      <w:pPr>
        <w:widowControl w:val="0"/>
        <w:tabs>
          <w:tab w:val="left" w:pos="0"/>
        </w:tabs>
        <w:jc w:val="both"/>
        <w:outlineLvl w:val="5"/>
        <w:rPr>
          <w:rFonts w:eastAsia="Times New Roman" w:cs="Times New Roman"/>
          <w:b/>
          <w:sz w:val="24"/>
          <w:szCs w:val="24"/>
          <w:lang w:eastAsia="pl-PL"/>
        </w:rPr>
      </w:pPr>
      <w:r w:rsidRPr="0045558E">
        <w:rPr>
          <w:rFonts w:eastAsia="Times New Roman" w:cs="Times New Roman"/>
          <w:b/>
          <w:sz w:val="24"/>
          <w:szCs w:val="24"/>
          <w:lang w:eastAsia="pl-PL"/>
        </w:rPr>
        <w:t xml:space="preserve">ODPOWIEDŹ: </w:t>
      </w:r>
      <w:r w:rsidRPr="0045558E">
        <w:rPr>
          <w:rFonts w:eastAsia="Times New Roman" w:cs="Times New Roman"/>
          <w:b/>
          <w:sz w:val="24"/>
          <w:szCs w:val="24"/>
        </w:rPr>
        <w:t>Nie, Zamawiający nie wyraża zgody. Wykonawca podpisując umowę zobowiązuje się do realizowania umowy zgodnie z jej postanowieniami. Postanowienia umowy jednoznacznie wskazują do czego strony są zobowiązane i w jakich okolicznościach strony mogą odstąpić od realizacji umowy. W praktyce odstąpienie od umowy nie następuje bez wyjaśnienia zaistniałych okoliczności uprawniających strony do odstąpienia od umowy.</w:t>
      </w:r>
    </w:p>
    <w:p w14:paraId="6CAE20B7" w14:textId="77777777" w:rsidR="00F26082" w:rsidRPr="00F26082" w:rsidRDefault="00F26082" w:rsidP="00F26082">
      <w:pPr>
        <w:widowControl w:val="0"/>
        <w:jc w:val="both"/>
        <w:rPr>
          <w:rFonts w:eastAsia="Times New Roman" w:cs="Times New Roman"/>
          <w:sz w:val="24"/>
          <w:szCs w:val="24"/>
        </w:rPr>
      </w:pPr>
    </w:p>
    <w:p w14:paraId="6F2A02F1" w14:textId="77777777" w:rsidR="00F26082" w:rsidRPr="00F26082" w:rsidRDefault="00F26082" w:rsidP="00F26082">
      <w:pPr>
        <w:widowControl w:val="0"/>
        <w:jc w:val="both"/>
        <w:rPr>
          <w:rFonts w:eastAsia="Times New Roman" w:cs="Times New Roman"/>
          <w:sz w:val="24"/>
          <w:szCs w:val="24"/>
        </w:rPr>
      </w:pPr>
    </w:p>
    <w:p w14:paraId="5B9154F2" w14:textId="77777777" w:rsidR="00F26082" w:rsidRPr="00F26082" w:rsidRDefault="00F26082" w:rsidP="00724BA6">
      <w:pPr>
        <w:widowControl w:val="0"/>
        <w:numPr>
          <w:ilvl w:val="0"/>
          <w:numId w:val="18"/>
        </w:numPr>
        <w:jc w:val="both"/>
        <w:rPr>
          <w:rFonts w:eastAsia="Times New Roman" w:cs="Times New Roman"/>
          <w:b/>
          <w:bCs/>
          <w:sz w:val="24"/>
          <w:szCs w:val="24"/>
        </w:rPr>
      </w:pPr>
      <w:r w:rsidRPr="00F26082">
        <w:rPr>
          <w:rFonts w:eastAsia="Times New Roman" w:cs="Times New Roman"/>
          <w:b/>
          <w:bCs/>
          <w:sz w:val="24"/>
          <w:szCs w:val="24"/>
        </w:rPr>
        <w:t>ZMIANA TREŚCI SWZ</w:t>
      </w:r>
    </w:p>
    <w:p w14:paraId="7174B3BC" w14:textId="77777777" w:rsidR="00F26082" w:rsidRPr="00F26082" w:rsidRDefault="00F26082" w:rsidP="00F26082">
      <w:pPr>
        <w:widowControl w:val="0"/>
        <w:jc w:val="both"/>
        <w:rPr>
          <w:rFonts w:eastAsia="Times New Roman" w:cs="Times New Roman"/>
          <w:sz w:val="24"/>
          <w:szCs w:val="24"/>
        </w:rPr>
      </w:pPr>
    </w:p>
    <w:p w14:paraId="25202737" w14:textId="77777777" w:rsidR="00F26082" w:rsidRPr="00F26082" w:rsidRDefault="00F26082" w:rsidP="00F26082">
      <w:pPr>
        <w:widowControl w:val="0"/>
        <w:jc w:val="both"/>
        <w:rPr>
          <w:rFonts w:eastAsia="Times New Roman" w:cs="Times New Roman"/>
          <w:sz w:val="24"/>
          <w:szCs w:val="24"/>
          <w:lang w:eastAsia="pl-PL"/>
        </w:rPr>
      </w:pPr>
      <w:r w:rsidRPr="00F26082">
        <w:rPr>
          <w:rFonts w:eastAsia="Times New Roman" w:cs="Times New Roman"/>
          <w:sz w:val="24"/>
          <w:szCs w:val="24"/>
          <w:lang w:eastAsia="pl-PL"/>
        </w:rPr>
        <w:t>Zamawiający informuje, że zmienia treść SWZ w następujących miejscach:</w:t>
      </w:r>
    </w:p>
    <w:p w14:paraId="5D8D1C74" w14:textId="77777777" w:rsidR="00F26082" w:rsidRPr="00F26082" w:rsidRDefault="00F26082" w:rsidP="00F26082">
      <w:pPr>
        <w:widowControl w:val="0"/>
        <w:jc w:val="both"/>
        <w:rPr>
          <w:rFonts w:eastAsia="Times New Roman" w:cs="Times New Roman"/>
          <w:sz w:val="24"/>
          <w:szCs w:val="24"/>
          <w:lang w:eastAsia="pl-PL"/>
        </w:rPr>
      </w:pPr>
    </w:p>
    <w:p w14:paraId="0989862E" w14:textId="77777777" w:rsidR="00F26082" w:rsidRPr="00F26082" w:rsidRDefault="00F26082" w:rsidP="00F26082">
      <w:pPr>
        <w:widowControl w:val="0"/>
        <w:jc w:val="both"/>
        <w:rPr>
          <w:rFonts w:eastAsia="Times New Roman" w:cs="Times New Roman"/>
          <w:sz w:val="24"/>
          <w:szCs w:val="24"/>
          <w:lang w:eastAsia="pl-PL"/>
        </w:rPr>
      </w:pPr>
    </w:p>
    <w:p w14:paraId="7BED45BC" w14:textId="77777777" w:rsidR="00F26082" w:rsidRPr="00F26082" w:rsidRDefault="00F26082" w:rsidP="00724BA6">
      <w:pPr>
        <w:widowControl w:val="0"/>
        <w:numPr>
          <w:ilvl w:val="0"/>
          <w:numId w:val="17"/>
        </w:numPr>
        <w:jc w:val="both"/>
        <w:rPr>
          <w:rFonts w:eastAsia="Times New Roman" w:cs="Times New Roman"/>
          <w:sz w:val="24"/>
          <w:szCs w:val="24"/>
          <w:lang w:eastAsia="pl-PL"/>
        </w:rPr>
      </w:pPr>
      <w:r w:rsidRPr="00F26082">
        <w:rPr>
          <w:rFonts w:eastAsia="Times New Roman" w:cs="Times New Roman"/>
          <w:sz w:val="24"/>
          <w:szCs w:val="24"/>
          <w:lang w:eastAsia="pl-PL"/>
        </w:rPr>
        <w:t>Rozdz. XXIV TERMIN ZWIĄZANIA OFERTĄ, ust. 1 w następujący sposób (zmiany zaznaczono kolorem czerwonym):</w:t>
      </w:r>
    </w:p>
    <w:p w14:paraId="589931E2" w14:textId="7161E272" w:rsidR="00F26082" w:rsidRPr="00D24C45" w:rsidRDefault="00F26082" w:rsidP="00F26082">
      <w:pPr>
        <w:widowControl w:val="0"/>
        <w:ind w:left="360"/>
        <w:jc w:val="both"/>
        <w:rPr>
          <w:rFonts w:eastAsia="Calibri" w:cs="Times New Roman"/>
          <w:i/>
          <w:iCs/>
          <w:sz w:val="24"/>
          <w:szCs w:val="24"/>
          <w:lang w:eastAsia="en-US"/>
        </w:rPr>
      </w:pPr>
      <w:r w:rsidRPr="00F26082">
        <w:rPr>
          <w:rFonts w:eastAsia="Calibri" w:cs="Times New Roman"/>
          <w:i/>
          <w:iCs/>
          <w:sz w:val="24"/>
          <w:szCs w:val="24"/>
          <w:lang w:eastAsia="en-US"/>
        </w:rPr>
        <w:t xml:space="preserve">„1. Wykonawca jest związany ofertą do dnia </w:t>
      </w:r>
      <w:r w:rsidRPr="00D24C45">
        <w:rPr>
          <w:rFonts w:eastAsia="Calibri" w:cs="Times New Roman"/>
          <w:b/>
          <w:bCs/>
          <w:i/>
          <w:iCs/>
          <w:color w:val="FF0000"/>
          <w:sz w:val="24"/>
          <w:szCs w:val="24"/>
          <w:lang w:eastAsia="en-US"/>
        </w:rPr>
        <w:t>1</w:t>
      </w:r>
      <w:r w:rsidR="002F592B" w:rsidRPr="00D24C45">
        <w:rPr>
          <w:rFonts w:eastAsia="Calibri" w:cs="Times New Roman"/>
          <w:b/>
          <w:bCs/>
          <w:i/>
          <w:iCs/>
          <w:color w:val="FF0000"/>
          <w:sz w:val="24"/>
          <w:szCs w:val="24"/>
          <w:lang w:eastAsia="en-US"/>
        </w:rPr>
        <w:t>8</w:t>
      </w:r>
      <w:r w:rsidRPr="00D24C45">
        <w:rPr>
          <w:rFonts w:eastAsia="Calibri" w:cs="Times New Roman"/>
          <w:b/>
          <w:bCs/>
          <w:i/>
          <w:iCs/>
          <w:color w:val="FF0000"/>
          <w:sz w:val="24"/>
          <w:szCs w:val="24"/>
          <w:lang w:eastAsia="en-US"/>
        </w:rPr>
        <w:t>.05.2022 r</w:t>
      </w:r>
      <w:r w:rsidRPr="00D24C45">
        <w:rPr>
          <w:rFonts w:eastAsia="Calibri" w:cs="Times New Roman"/>
          <w:i/>
          <w:iCs/>
          <w:color w:val="FF0000"/>
          <w:sz w:val="24"/>
          <w:szCs w:val="24"/>
          <w:lang w:eastAsia="en-US"/>
        </w:rPr>
        <w:t xml:space="preserve">., </w:t>
      </w:r>
      <w:r w:rsidRPr="00D24C45">
        <w:rPr>
          <w:rFonts w:eastAsia="Calibri" w:cs="Times New Roman"/>
          <w:i/>
          <w:iCs/>
          <w:sz w:val="24"/>
          <w:szCs w:val="24"/>
          <w:lang w:eastAsia="en-US"/>
        </w:rPr>
        <w:t xml:space="preserve">przy czym pierwszym dniem związania ofertą jest dzień, w którym upływa termin składania ofert.” </w:t>
      </w:r>
    </w:p>
    <w:p w14:paraId="081B9D39" w14:textId="77777777" w:rsidR="00F26082" w:rsidRPr="00D24C45" w:rsidRDefault="00F26082" w:rsidP="00F26082">
      <w:pPr>
        <w:widowControl w:val="0"/>
        <w:jc w:val="both"/>
        <w:rPr>
          <w:rFonts w:eastAsia="Times New Roman" w:cs="Times New Roman"/>
          <w:color w:val="FF0000"/>
          <w:sz w:val="24"/>
          <w:szCs w:val="24"/>
          <w:lang w:eastAsia="pl-PL"/>
        </w:rPr>
      </w:pPr>
    </w:p>
    <w:p w14:paraId="266B3953" w14:textId="77777777" w:rsidR="00F26082" w:rsidRPr="00D24C45" w:rsidRDefault="00F26082" w:rsidP="00724BA6">
      <w:pPr>
        <w:widowControl w:val="0"/>
        <w:numPr>
          <w:ilvl w:val="0"/>
          <w:numId w:val="17"/>
        </w:numPr>
        <w:jc w:val="both"/>
        <w:rPr>
          <w:rFonts w:eastAsia="Times New Roman" w:cs="Times New Roman"/>
          <w:sz w:val="24"/>
          <w:szCs w:val="24"/>
          <w:lang w:eastAsia="pl-PL"/>
        </w:rPr>
      </w:pPr>
      <w:r w:rsidRPr="00D24C45">
        <w:rPr>
          <w:rFonts w:eastAsia="Times New Roman" w:cs="Times New Roman"/>
          <w:sz w:val="24"/>
          <w:szCs w:val="24"/>
          <w:lang w:eastAsia="pl-PL"/>
        </w:rPr>
        <w:t>Rozdz. XXVI SPOSÓB ORAZ TERMIN SKŁADANIA OFERT, ust. 1 w następujący sposób (zmiany zaznaczono kolorem czerwonym):</w:t>
      </w:r>
    </w:p>
    <w:p w14:paraId="7A82DFAB" w14:textId="374D0EF7" w:rsidR="00F26082" w:rsidRPr="00F26082" w:rsidRDefault="00F26082" w:rsidP="00F26082">
      <w:pPr>
        <w:widowControl w:val="0"/>
        <w:ind w:left="360"/>
        <w:jc w:val="both"/>
        <w:rPr>
          <w:rFonts w:eastAsia="Calibri" w:cs="Times New Roman"/>
          <w:i/>
          <w:iCs/>
          <w:color w:val="FF0000"/>
          <w:sz w:val="24"/>
          <w:szCs w:val="24"/>
          <w:lang w:eastAsia="en-US"/>
        </w:rPr>
      </w:pPr>
      <w:r w:rsidRPr="00D24C45">
        <w:rPr>
          <w:rFonts w:eastAsia="Calibri" w:cs="Times New Roman"/>
          <w:i/>
          <w:iCs/>
          <w:sz w:val="24"/>
          <w:szCs w:val="24"/>
          <w:lang w:eastAsia="en-US"/>
        </w:rPr>
        <w:t xml:space="preserve">„1. Ofertę wraz z wymaganymi dokumentami należy umieścić na </w:t>
      </w:r>
      <w:hyperlink r:id="rId7" w:history="1">
        <w:r w:rsidRPr="00D24C45">
          <w:rPr>
            <w:rFonts w:eastAsia="Calibri" w:cs="Times New Roman"/>
            <w:i/>
            <w:iCs/>
            <w:sz w:val="24"/>
            <w:szCs w:val="24"/>
            <w:u w:val="single"/>
            <w:lang w:eastAsia="en-US"/>
          </w:rPr>
          <w:t>platformazakupowa.pl</w:t>
        </w:r>
      </w:hyperlink>
      <w:r w:rsidRPr="00D24C45">
        <w:rPr>
          <w:rFonts w:eastAsia="Calibri" w:cs="Times New Roman"/>
          <w:i/>
          <w:iCs/>
          <w:sz w:val="24"/>
          <w:szCs w:val="24"/>
          <w:lang w:eastAsia="en-US"/>
        </w:rPr>
        <w:t xml:space="preserve"> pod adresem: </w:t>
      </w:r>
      <w:hyperlink r:id="rId8" w:history="1">
        <w:r w:rsidRPr="00D24C45">
          <w:rPr>
            <w:rFonts w:eastAsia="Times New Roman" w:cs="Times New Roman"/>
            <w:b/>
            <w:bCs/>
            <w:i/>
            <w:iCs/>
            <w:color w:val="0000FF"/>
            <w:sz w:val="24"/>
            <w:szCs w:val="24"/>
            <w:u w:val="single"/>
            <w:lang w:eastAsia="pl-PL"/>
          </w:rPr>
          <w:t>https://platformazakupowa.pl/transakcja/594264</w:t>
        </w:r>
      </w:hyperlink>
      <w:r w:rsidRPr="00D24C45">
        <w:rPr>
          <w:rFonts w:eastAsia="Calibri" w:cs="Times New Roman"/>
          <w:i/>
          <w:iCs/>
          <w:sz w:val="24"/>
          <w:szCs w:val="24"/>
          <w:lang w:eastAsia="en-US"/>
        </w:rPr>
        <w:t xml:space="preserve"> w myśl ustawy pzp na stronie internetowej prowadzonego postępowania do dnia </w:t>
      </w:r>
      <w:r w:rsidRPr="00D24C45">
        <w:rPr>
          <w:rFonts w:eastAsia="Calibri" w:cs="Times New Roman"/>
          <w:b/>
          <w:bCs/>
          <w:i/>
          <w:iCs/>
          <w:color w:val="FF0000"/>
          <w:sz w:val="24"/>
          <w:szCs w:val="24"/>
          <w:lang w:eastAsia="en-US"/>
        </w:rPr>
        <w:t>1</w:t>
      </w:r>
      <w:r w:rsidR="002F592B" w:rsidRPr="00D24C45">
        <w:rPr>
          <w:rFonts w:eastAsia="Calibri" w:cs="Times New Roman"/>
          <w:b/>
          <w:bCs/>
          <w:i/>
          <w:iCs/>
          <w:color w:val="FF0000"/>
          <w:sz w:val="24"/>
          <w:szCs w:val="24"/>
          <w:lang w:eastAsia="en-US"/>
        </w:rPr>
        <w:t>9</w:t>
      </w:r>
      <w:r w:rsidRPr="00D24C45">
        <w:rPr>
          <w:rFonts w:eastAsia="Calibri" w:cs="Times New Roman"/>
          <w:b/>
          <w:bCs/>
          <w:i/>
          <w:iCs/>
          <w:color w:val="FF0000"/>
          <w:sz w:val="24"/>
          <w:szCs w:val="24"/>
          <w:lang w:eastAsia="en-US"/>
        </w:rPr>
        <w:t>.04.2022 r.</w:t>
      </w:r>
      <w:r w:rsidRPr="00D24C45">
        <w:rPr>
          <w:rFonts w:eastAsia="Calibri" w:cs="Times New Roman"/>
          <w:i/>
          <w:iCs/>
          <w:color w:val="FF0000"/>
          <w:sz w:val="24"/>
          <w:szCs w:val="24"/>
          <w:lang w:eastAsia="en-US"/>
        </w:rPr>
        <w:t xml:space="preserve"> </w:t>
      </w:r>
      <w:r w:rsidRPr="00D24C45">
        <w:rPr>
          <w:rFonts w:eastAsia="Calibri" w:cs="Times New Roman"/>
          <w:i/>
          <w:iCs/>
          <w:sz w:val="24"/>
          <w:szCs w:val="24"/>
          <w:lang w:eastAsia="en-US"/>
        </w:rPr>
        <w:t>do</w:t>
      </w:r>
      <w:r w:rsidRPr="00F26082">
        <w:rPr>
          <w:rFonts w:eastAsia="Calibri" w:cs="Times New Roman"/>
          <w:i/>
          <w:iCs/>
          <w:sz w:val="24"/>
          <w:szCs w:val="24"/>
          <w:lang w:eastAsia="en-US"/>
        </w:rPr>
        <w:t xml:space="preserve"> godziny 10:00”</w:t>
      </w:r>
    </w:p>
    <w:p w14:paraId="09CB9E02" w14:textId="77777777" w:rsidR="00F26082" w:rsidRPr="00F26082" w:rsidRDefault="00F26082" w:rsidP="00F26082">
      <w:pPr>
        <w:widowControl w:val="0"/>
        <w:jc w:val="both"/>
        <w:rPr>
          <w:rFonts w:eastAsia="Times New Roman" w:cs="Times New Roman"/>
          <w:color w:val="FF0000"/>
          <w:sz w:val="24"/>
          <w:szCs w:val="24"/>
          <w:lang w:eastAsia="pl-PL"/>
        </w:rPr>
      </w:pPr>
    </w:p>
    <w:p w14:paraId="63796201" w14:textId="77777777" w:rsidR="00F26082" w:rsidRPr="00F26082" w:rsidRDefault="00F26082" w:rsidP="00724BA6">
      <w:pPr>
        <w:widowControl w:val="0"/>
        <w:numPr>
          <w:ilvl w:val="0"/>
          <w:numId w:val="17"/>
        </w:numPr>
        <w:jc w:val="both"/>
        <w:rPr>
          <w:rFonts w:eastAsia="Times New Roman" w:cs="Times New Roman"/>
          <w:sz w:val="24"/>
          <w:szCs w:val="24"/>
          <w:lang w:eastAsia="pl-PL"/>
        </w:rPr>
      </w:pPr>
      <w:r w:rsidRPr="00F26082">
        <w:rPr>
          <w:rFonts w:eastAsia="Times New Roman" w:cs="Times New Roman"/>
          <w:sz w:val="24"/>
          <w:szCs w:val="24"/>
          <w:lang w:eastAsia="pl-PL"/>
        </w:rPr>
        <w:t>Rozdz. XXVII OTWARCIE OFERT, ust. 1 w następujący sposób (zmiany zaznaczono kolorem czerwonym):</w:t>
      </w:r>
    </w:p>
    <w:p w14:paraId="42B1B1CE" w14:textId="209F7F59" w:rsidR="00F26082" w:rsidRPr="00F26082" w:rsidRDefault="00F26082" w:rsidP="00F26082">
      <w:pPr>
        <w:widowControl w:val="0"/>
        <w:ind w:left="360"/>
        <w:jc w:val="both"/>
        <w:rPr>
          <w:rFonts w:eastAsia="Arial" w:cs="Times New Roman"/>
          <w:i/>
          <w:iCs/>
          <w:color w:val="FF0000"/>
          <w:sz w:val="24"/>
          <w:szCs w:val="24"/>
          <w:lang w:eastAsia="pl-PL"/>
        </w:rPr>
      </w:pPr>
      <w:r w:rsidRPr="00F26082">
        <w:rPr>
          <w:rFonts w:eastAsia="Arial" w:cs="Times New Roman"/>
          <w:i/>
          <w:iCs/>
          <w:sz w:val="24"/>
          <w:szCs w:val="24"/>
          <w:lang w:eastAsia="pl-PL"/>
        </w:rPr>
        <w:t xml:space="preserve">„1. Otwarcie ofert nastąpi w dniu </w:t>
      </w:r>
      <w:r w:rsidRPr="00F26082">
        <w:rPr>
          <w:rFonts w:eastAsia="Arial" w:cs="Times New Roman"/>
          <w:b/>
          <w:bCs/>
          <w:i/>
          <w:iCs/>
          <w:color w:val="FF0000"/>
          <w:sz w:val="24"/>
          <w:szCs w:val="24"/>
          <w:lang w:eastAsia="pl-PL"/>
        </w:rPr>
        <w:t>1</w:t>
      </w:r>
      <w:r w:rsidR="002F592B">
        <w:rPr>
          <w:rFonts w:eastAsia="Arial" w:cs="Times New Roman"/>
          <w:b/>
          <w:bCs/>
          <w:i/>
          <w:iCs/>
          <w:color w:val="FF0000"/>
          <w:sz w:val="24"/>
          <w:szCs w:val="24"/>
          <w:lang w:eastAsia="pl-PL"/>
        </w:rPr>
        <w:t>9</w:t>
      </w:r>
      <w:r w:rsidRPr="00F26082">
        <w:rPr>
          <w:rFonts w:eastAsia="Arial" w:cs="Times New Roman"/>
          <w:b/>
          <w:bCs/>
          <w:i/>
          <w:iCs/>
          <w:color w:val="FF0000"/>
          <w:sz w:val="24"/>
          <w:szCs w:val="24"/>
          <w:lang w:eastAsia="pl-PL"/>
        </w:rPr>
        <w:t xml:space="preserve">.04.2022 r. </w:t>
      </w:r>
      <w:r w:rsidRPr="00F26082">
        <w:rPr>
          <w:rFonts w:eastAsia="Arial" w:cs="Times New Roman"/>
          <w:i/>
          <w:iCs/>
          <w:sz w:val="24"/>
          <w:szCs w:val="24"/>
          <w:lang w:eastAsia="pl-PL"/>
        </w:rPr>
        <w:t>o godzinie 10:05”</w:t>
      </w:r>
    </w:p>
    <w:p w14:paraId="47F15A1A" w14:textId="77777777" w:rsidR="00F26082" w:rsidRPr="00724BA6" w:rsidRDefault="00F26082" w:rsidP="00724BA6">
      <w:pPr>
        <w:widowControl w:val="0"/>
        <w:jc w:val="both"/>
        <w:rPr>
          <w:rFonts w:eastAsia="Times New Roman" w:cs="Times New Roman"/>
          <w:sz w:val="24"/>
          <w:szCs w:val="24"/>
          <w:lang w:eastAsia="pl-PL"/>
        </w:rPr>
      </w:pPr>
    </w:p>
    <w:p w14:paraId="111A6BE5" w14:textId="31105EFF" w:rsidR="00F26082" w:rsidRPr="00724BA6" w:rsidRDefault="00F26082" w:rsidP="00724BA6">
      <w:pPr>
        <w:widowControl w:val="0"/>
        <w:numPr>
          <w:ilvl w:val="0"/>
          <w:numId w:val="17"/>
        </w:numPr>
        <w:jc w:val="both"/>
        <w:rPr>
          <w:rFonts w:eastAsia="Times New Roman" w:cs="Times New Roman"/>
          <w:sz w:val="24"/>
          <w:szCs w:val="24"/>
          <w:lang w:eastAsia="pl-PL"/>
        </w:rPr>
      </w:pPr>
      <w:r w:rsidRPr="00724BA6">
        <w:rPr>
          <w:rFonts w:eastAsia="Times New Roman" w:cs="Times New Roman"/>
          <w:sz w:val="24"/>
          <w:szCs w:val="24"/>
          <w:lang w:eastAsia="pl-PL"/>
        </w:rPr>
        <w:t xml:space="preserve">Załącznik nr 2 do SWZ, </w:t>
      </w:r>
      <w:r w:rsidRPr="00724BA6">
        <w:rPr>
          <w:rFonts w:eastAsia="Times New Roman" w:cs="Times New Roman"/>
          <w:sz w:val="24"/>
          <w:szCs w:val="24"/>
        </w:rPr>
        <w:t>Formularz cenowy wraz ze szczegółowym opisem przedmiotu zamówienia</w:t>
      </w:r>
      <w:r w:rsidRPr="00724BA6">
        <w:rPr>
          <w:rFonts w:eastAsia="Times New Roman" w:cs="Times New Roman"/>
          <w:sz w:val="24"/>
          <w:szCs w:val="24"/>
          <w:lang w:eastAsia="pl-PL"/>
        </w:rPr>
        <w:t xml:space="preserve">, w sposób wskazany w załączniku nr </w:t>
      </w:r>
      <w:r w:rsidR="00724BA6" w:rsidRPr="00724BA6">
        <w:rPr>
          <w:rFonts w:eastAsia="Times New Roman" w:cs="Times New Roman"/>
          <w:sz w:val="24"/>
          <w:szCs w:val="24"/>
          <w:lang w:eastAsia="pl-PL"/>
        </w:rPr>
        <w:t>1</w:t>
      </w:r>
      <w:r w:rsidRPr="00724BA6">
        <w:rPr>
          <w:rFonts w:eastAsia="Times New Roman" w:cs="Times New Roman"/>
          <w:sz w:val="24"/>
          <w:szCs w:val="24"/>
          <w:lang w:eastAsia="pl-PL"/>
        </w:rPr>
        <w:t xml:space="preserve"> do niniejszych odpowiedzi (zmiany zaznaczono kolorem czerwonym).</w:t>
      </w:r>
    </w:p>
    <w:p w14:paraId="37E39C10" w14:textId="77777777" w:rsidR="00F26082" w:rsidRPr="00724BA6" w:rsidRDefault="00F26082" w:rsidP="00F26082">
      <w:pPr>
        <w:widowControl w:val="0"/>
        <w:jc w:val="both"/>
        <w:rPr>
          <w:rFonts w:eastAsia="Times New Roman" w:cs="Times New Roman"/>
          <w:sz w:val="24"/>
          <w:szCs w:val="24"/>
          <w:lang w:eastAsia="pl-PL"/>
        </w:rPr>
      </w:pPr>
    </w:p>
    <w:p w14:paraId="31E6EB6E" w14:textId="4F17CECF" w:rsidR="00F26082" w:rsidRPr="00724BA6" w:rsidRDefault="00F26082" w:rsidP="00724BA6">
      <w:pPr>
        <w:widowControl w:val="0"/>
        <w:numPr>
          <w:ilvl w:val="0"/>
          <w:numId w:val="17"/>
        </w:numPr>
        <w:jc w:val="both"/>
        <w:rPr>
          <w:rFonts w:eastAsia="Times New Roman" w:cs="Times New Roman"/>
          <w:sz w:val="24"/>
          <w:szCs w:val="24"/>
          <w:lang w:eastAsia="pl-PL"/>
        </w:rPr>
      </w:pPr>
      <w:r w:rsidRPr="00724BA6">
        <w:rPr>
          <w:rFonts w:eastAsia="Times New Roman" w:cs="Times New Roman"/>
          <w:sz w:val="24"/>
          <w:szCs w:val="24"/>
          <w:lang w:eastAsia="pl-PL"/>
        </w:rPr>
        <w:t xml:space="preserve">Załącznik nr 4 do SWZ, WZÓR UMOWY, w sposób wskazany w załączniku nr </w:t>
      </w:r>
      <w:r w:rsidR="00724BA6" w:rsidRPr="00724BA6">
        <w:rPr>
          <w:rFonts w:eastAsia="Times New Roman" w:cs="Times New Roman"/>
          <w:sz w:val="24"/>
          <w:szCs w:val="24"/>
          <w:lang w:eastAsia="pl-PL"/>
        </w:rPr>
        <w:t>2</w:t>
      </w:r>
      <w:r w:rsidRPr="00724BA6">
        <w:rPr>
          <w:rFonts w:eastAsia="Times New Roman" w:cs="Times New Roman"/>
          <w:sz w:val="24"/>
          <w:szCs w:val="24"/>
          <w:lang w:eastAsia="pl-PL"/>
        </w:rPr>
        <w:t xml:space="preserve"> do niniejszych odpowiedzi (zmiany zaznaczono kolorem czerwonym).</w:t>
      </w:r>
    </w:p>
    <w:p w14:paraId="7BF53032" w14:textId="77777777" w:rsidR="0045558E" w:rsidRPr="00D24C45" w:rsidRDefault="0045558E" w:rsidP="00F26082">
      <w:pPr>
        <w:widowControl w:val="0"/>
        <w:jc w:val="both"/>
        <w:rPr>
          <w:rFonts w:eastAsia="Times New Roman" w:cs="Times New Roman"/>
          <w:iCs/>
          <w:sz w:val="24"/>
          <w:szCs w:val="24"/>
        </w:rPr>
      </w:pPr>
    </w:p>
    <w:p w14:paraId="232873F0" w14:textId="15ECBBE1" w:rsidR="00F26082" w:rsidRPr="00D24C45" w:rsidRDefault="00F26082" w:rsidP="00F26082">
      <w:pPr>
        <w:widowControl w:val="0"/>
        <w:jc w:val="both"/>
        <w:rPr>
          <w:rFonts w:eastAsia="Times New Roman" w:cs="Times New Roman"/>
          <w:iCs/>
          <w:sz w:val="24"/>
          <w:szCs w:val="24"/>
        </w:rPr>
      </w:pPr>
      <w:r w:rsidRPr="00D24C45">
        <w:rPr>
          <w:rFonts w:eastAsia="Times New Roman" w:cs="Times New Roman"/>
          <w:iCs/>
          <w:sz w:val="24"/>
          <w:szCs w:val="24"/>
        </w:rPr>
        <w:t xml:space="preserve">Zmiana ogłoszenia została zamieszczona w Biuletynie Zamówień Publicznych w dniu </w:t>
      </w:r>
      <w:r w:rsidR="00D24C45" w:rsidRPr="00D24C45">
        <w:rPr>
          <w:rFonts w:eastAsia="Times New Roman" w:cs="Times New Roman"/>
          <w:iCs/>
          <w:sz w:val="24"/>
          <w:szCs w:val="24"/>
        </w:rPr>
        <w:t>11.04.2022</w:t>
      </w:r>
      <w:r w:rsidRPr="00D24C45">
        <w:rPr>
          <w:rFonts w:eastAsia="Times New Roman" w:cs="Times New Roman"/>
          <w:iCs/>
          <w:sz w:val="24"/>
          <w:szCs w:val="24"/>
        </w:rPr>
        <w:t xml:space="preserve"> r. pod numerem </w:t>
      </w:r>
      <w:r w:rsidR="00D24C45" w:rsidRPr="00D24C45">
        <w:rPr>
          <w:rFonts w:eastAsia="Times New Roman" w:cs="Times New Roman"/>
          <w:iCs/>
          <w:sz w:val="24"/>
          <w:szCs w:val="24"/>
        </w:rPr>
        <w:t xml:space="preserve">2022/BZP </w:t>
      </w:r>
      <w:r w:rsidR="00D24C45" w:rsidRPr="00D24C45">
        <w:rPr>
          <w:rFonts w:eastAsia="Times New Roman" w:cs="Times New Roman"/>
          <w:sz w:val="24"/>
          <w:szCs w:val="24"/>
        </w:rPr>
        <w:t>00117771/01</w:t>
      </w:r>
    </w:p>
    <w:p w14:paraId="7BB54181" w14:textId="77777777" w:rsidR="00FA23C3" w:rsidRDefault="00FA23C3" w:rsidP="00FA23C3">
      <w:pPr>
        <w:suppressAutoHyphens w:val="0"/>
        <w:jc w:val="both"/>
        <w:rPr>
          <w:rFonts w:eastAsia="Times New Roman" w:cs="Times New Roman"/>
          <w:sz w:val="24"/>
          <w:szCs w:val="24"/>
          <w:lang w:eastAsia="pl-PL"/>
        </w:rPr>
      </w:pPr>
    </w:p>
    <w:p w14:paraId="60174CF7" w14:textId="77777777" w:rsidR="00D24C45" w:rsidRPr="00D24C45" w:rsidRDefault="00D24C45" w:rsidP="00F902DA">
      <w:pPr>
        <w:ind w:left="6379"/>
        <w:jc w:val="center"/>
        <w:rPr>
          <w:rFonts w:cs="Times New Roman"/>
          <w:color w:val="000000" w:themeColor="text1"/>
          <w:sz w:val="24"/>
          <w:szCs w:val="24"/>
        </w:rPr>
      </w:pPr>
      <w:r w:rsidRPr="00D24C45">
        <w:rPr>
          <w:rFonts w:cs="Times New Roman"/>
          <w:color w:val="000000" w:themeColor="text1"/>
          <w:sz w:val="24"/>
          <w:szCs w:val="24"/>
        </w:rPr>
        <w:t>Starszy Specjalista</w:t>
      </w:r>
    </w:p>
    <w:p w14:paraId="78F08ABA" w14:textId="77777777" w:rsidR="00D24C45" w:rsidRPr="00D24C45" w:rsidRDefault="00D24C45" w:rsidP="00F902DA">
      <w:pPr>
        <w:ind w:left="6379"/>
        <w:jc w:val="center"/>
        <w:rPr>
          <w:rFonts w:cs="Times New Roman"/>
          <w:color w:val="000000" w:themeColor="text1"/>
          <w:sz w:val="24"/>
          <w:szCs w:val="24"/>
        </w:rPr>
      </w:pPr>
      <w:r w:rsidRPr="00D24C45">
        <w:rPr>
          <w:rFonts w:cs="Times New Roman"/>
          <w:color w:val="000000" w:themeColor="text1"/>
          <w:sz w:val="24"/>
          <w:szCs w:val="24"/>
        </w:rPr>
        <w:t>ds. Zamówień Publicznych</w:t>
      </w:r>
    </w:p>
    <w:p w14:paraId="3F06EA18" w14:textId="77777777" w:rsidR="00D24C45" w:rsidRPr="00D24C45" w:rsidRDefault="00D24C45" w:rsidP="00F902DA">
      <w:pPr>
        <w:ind w:left="6379"/>
        <w:jc w:val="center"/>
        <w:rPr>
          <w:rFonts w:cs="Times New Roman"/>
          <w:color w:val="000000" w:themeColor="text1"/>
          <w:sz w:val="24"/>
          <w:szCs w:val="24"/>
        </w:rPr>
      </w:pPr>
      <w:r w:rsidRPr="00D24C45">
        <w:rPr>
          <w:rFonts w:cs="Times New Roman"/>
          <w:color w:val="000000" w:themeColor="text1"/>
          <w:sz w:val="24"/>
          <w:szCs w:val="24"/>
        </w:rPr>
        <w:t>mgr Marlena Czyżycka-Poździoch</w:t>
      </w:r>
    </w:p>
    <w:p w14:paraId="6E819E10" w14:textId="14E2E927" w:rsidR="003A32B5" w:rsidRDefault="003A32B5" w:rsidP="00FA23C3">
      <w:pPr>
        <w:widowControl w:val="0"/>
        <w:tabs>
          <w:tab w:val="left" w:pos="0"/>
        </w:tabs>
        <w:jc w:val="both"/>
        <w:outlineLvl w:val="5"/>
        <w:rPr>
          <w:rFonts w:eastAsia="Times New Roman" w:cs="Times New Roman"/>
          <w:b/>
          <w:color w:val="FF0000"/>
          <w:sz w:val="24"/>
          <w:szCs w:val="24"/>
          <w:lang w:eastAsia="pl-PL"/>
        </w:rPr>
      </w:pPr>
    </w:p>
    <w:p w14:paraId="2FCE6698" w14:textId="77777777" w:rsidR="00724BA6" w:rsidRDefault="00724BA6">
      <w:pPr>
        <w:suppressAutoHyphens w:val="0"/>
        <w:rPr>
          <w:rFonts w:eastAsia="Times New Roman" w:cs="Times New Roman"/>
          <w:sz w:val="24"/>
          <w:szCs w:val="24"/>
          <w:lang w:eastAsia="pl-PL"/>
        </w:rPr>
      </w:pPr>
      <w:r>
        <w:rPr>
          <w:rFonts w:eastAsia="Times New Roman" w:cs="Times New Roman"/>
          <w:sz w:val="24"/>
          <w:szCs w:val="24"/>
          <w:lang w:eastAsia="pl-PL"/>
        </w:rPr>
        <w:br w:type="page"/>
      </w:r>
    </w:p>
    <w:p w14:paraId="060A8246" w14:textId="43235C90" w:rsidR="00571E53" w:rsidRPr="00571E53" w:rsidRDefault="00571E53" w:rsidP="00571E53">
      <w:pPr>
        <w:jc w:val="right"/>
        <w:rPr>
          <w:rFonts w:eastAsia="Times New Roman" w:cs="Times New Roman"/>
          <w:sz w:val="24"/>
          <w:szCs w:val="24"/>
          <w:lang w:eastAsia="pl-PL"/>
        </w:rPr>
      </w:pPr>
      <w:r w:rsidRPr="00571E53">
        <w:rPr>
          <w:rFonts w:eastAsia="Times New Roman" w:cs="Times New Roman"/>
          <w:sz w:val="24"/>
          <w:szCs w:val="24"/>
          <w:lang w:eastAsia="pl-PL"/>
        </w:rPr>
        <w:lastRenderedPageBreak/>
        <w:t xml:space="preserve">Załącznik nr </w:t>
      </w:r>
      <w:r w:rsidR="00724BA6">
        <w:rPr>
          <w:rFonts w:eastAsia="Times New Roman" w:cs="Times New Roman"/>
          <w:sz w:val="24"/>
          <w:szCs w:val="24"/>
          <w:lang w:eastAsia="pl-PL"/>
        </w:rPr>
        <w:t>2</w:t>
      </w:r>
      <w:r w:rsidRPr="00571E53">
        <w:rPr>
          <w:rFonts w:eastAsia="Times New Roman" w:cs="Times New Roman"/>
          <w:sz w:val="24"/>
          <w:szCs w:val="24"/>
          <w:lang w:eastAsia="pl-PL"/>
        </w:rPr>
        <w:t xml:space="preserve"> do odpowiedzi na pytania </w:t>
      </w:r>
    </w:p>
    <w:p w14:paraId="1552B9C7" w14:textId="77777777" w:rsidR="003A32B5" w:rsidRPr="00F26082" w:rsidRDefault="003A32B5" w:rsidP="00FA23C3">
      <w:pPr>
        <w:widowControl w:val="0"/>
        <w:tabs>
          <w:tab w:val="left" w:pos="0"/>
        </w:tabs>
        <w:jc w:val="both"/>
        <w:outlineLvl w:val="5"/>
        <w:rPr>
          <w:rFonts w:eastAsia="Times New Roman" w:cs="Times New Roman"/>
          <w:b/>
          <w:sz w:val="24"/>
          <w:szCs w:val="24"/>
          <w:lang w:eastAsia="pl-PL"/>
        </w:rPr>
      </w:pPr>
    </w:p>
    <w:p w14:paraId="0EEBE5E9" w14:textId="77777777" w:rsidR="00571E53" w:rsidRPr="00571E53" w:rsidRDefault="00571E53" w:rsidP="00571E53">
      <w:pPr>
        <w:widowControl w:val="0"/>
        <w:jc w:val="right"/>
        <w:rPr>
          <w:rFonts w:eastAsia="Times New Roman" w:cs="Times New Roman"/>
          <w:b/>
          <w:sz w:val="24"/>
          <w:szCs w:val="24"/>
        </w:rPr>
      </w:pPr>
      <w:bookmarkStart w:id="3" w:name="_Hlk72825934"/>
      <w:r w:rsidRPr="00571E53">
        <w:rPr>
          <w:rFonts w:eastAsia="Times New Roman" w:cs="Times New Roman"/>
          <w:b/>
          <w:sz w:val="24"/>
          <w:szCs w:val="24"/>
        </w:rPr>
        <w:t xml:space="preserve">ZAŁĄCZNIK NR 2 </w:t>
      </w:r>
      <w:r w:rsidRPr="00571E53">
        <w:rPr>
          <w:rFonts w:eastAsia="Times New Roman" w:cs="Times New Roman"/>
          <w:b/>
          <w:bCs/>
          <w:sz w:val="24"/>
          <w:szCs w:val="24"/>
        </w:rPr>
        <w:t>DO SWZ</w:t>
      </w:r>
      <w:r w:rsidRPr="00571E53">
        <w:rPr>
          <w:rFonts w:eastAsia="Times New Roman" w:cs="Times New Roman"/>
          <w:b/>
          <w:sz w:val="24"/>
          <w:szCs w:val="24"/>
        </w:rPr>
        <w:t xml:space="preserve"> </w:t>
      </w:r>
    </w:p>
    <w:p w14:paraId="0ADFDD0F" w14:textId="77777777" w:rsidR="00571E53" w:rsidRPr="00571E53" w:rsidRDefault="00571E53" w:rsidP="00571E53">
      <w:pPr>
        <w:widowControl w:val="0"/>
        <w:spacing w:line="288" w:lineRule="auto"/>
        <w:rPr>
          <w:rFonts w:ascii="Arial" w:eastAsia="Times New Roman" w:hAnsi="Arial" w:cs="Arial"/>
          <w:bCs/>
          <w:color w:val="000000"/>
          <w:kern w:val="2"/>
          <w:lang w:eastAsia="zh-CN"/>
        </w:rPr>
      </w:pPr>
    </w:p>
    <w:p w14:paraId="493051E1" w14:textId="77777777" w:rsidR="00571E53" w:rsidRPr="00571E53" w:rsidRDefault="00571E53" w:rsidP="00571E53">
      <w:pPr>
        <w:widowControl w:val="0"/>
        <w:jc w:val="center"/>
        <w:rPr>
          <w:rFonts w:eastAsia="Times New Roman" w:cs="Times New Roman"/>
          <w:b/>
          <w:bCs/>
          <w:sz w:val="24"/>
          <w:szCs w:val="24"/>
        </w:rPr>
      </w:pPr>
      <w:r w:rsidRPr="00571E53">
        <w:rPr>
          <w:rFonts w:eastAsia="Times New Roman" w:cs="Times New Roman"/>
          <w:b/>
          <w:bCs/>
          <w:sz w:val="24"/>
          <w:szCs w:val="24"/>
        </w:rPr>
        <w:t>Formularz cenowy wraz ze szczegółowym opisem przedmiotu zamówienia</w:t>
      </w:r>
    </w:p>
    <w:p w14:paraId="5DC1FEE0" w14:textId="77777777" w:rsidR="00571E53" w:rsidRPr="00571E53" w:rsidRDefault="00571E53" w:rsidP="00571E53">
      <w:pPr>
        <w:widowControl w:val="0"/>
        <w:rPr>
          <w:rFonts w:eastAsia="Times New Roman" w:cs="Times New Roman"/>
          <w:b/>
          <w:bCs/>
          <w:spacing w:val="2"/>
          <w:szCs w:val="24"/>
        </w:rPr>
      </w:pPr>
      <w:bookmarkStart w:id="4" w:name="_Hlk81821842"/>
    </w:p>
    <w:tbl>
      <w:tblPr>
        <w:tblW w:w="5000" w:type="pct"/>
        <w:tblLook w:val="04A0" w:firstRow="1" w:lastRow="0" w:firstColumn="1" w:lastColumn="0" w:noHBand="0" w:noVBand="1"/>
      </w:tblPr>
      <w:tblGrid>
        <w:gridCol w:w="491"/>
        <w:gridCol w:w="2902"/>
        <w:gridCol w:w="987"/>
        <w:gridCol w:w="1353"/>
        <w:gridCol w:w="1295"/>
        <w:gridCol w:w="937"/>
        <w:gridCol w:w="1003"/>
        <w:gridCol w:w="1084"/>
      </w:tblGrid>
      <w:tr w:rsidR="00571E53" w:rsidRPr="00571E53" w14:paraId="5B894338"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hideMark/>
          </w:tcPr>
          <w:p w14:paraId="765BC4EB" w14:textId="77777777" w:rsidR="00571E53" w:rsidRPr="00571E53" w:rsidRDefault="00571E53" w:rsidP="00571E53">
            <w:pPr>
              <w:widowControl w:val="0"/>
              <w:snapToGrid w:val="0"/>
              <w:jc w:val="center"/>
              <w:rPr>
                <w:rFonts w:eastAsia="Times New Roman" w:cs="Times New Roman"/>
                <w:b/>
                <w:bCs/>
                <w:spacing w:val="2"/>
                <w:sz w:val="20"/>
                <w:szCs w:val="20"/>
              </w:rPr>
            </w:pPr>
            <w:r w:rsidRPr="00571E53">
              <w:rPr>
                <w:rFonts w:eastAsia="Times New Roman" w:cs="Times New Roman"/>
                <w:b/>
                <w:bCs/>
                <w:spacing w:val="2"/>
                <w:sz w:val="20"/>
                <w:szCs w:val="20"/>
              </w:rPr>
              <w:t>l.p.</w:t>
            </w:r>
          </w:p>
        </w:tc>
        <w:tc>
          <w:tcPr>
            <w:tcW w:w="1444" w:type="pct"/>
            <w:tcBorders>
              <w:top w:val="single" w:sz="4" w:space="0" w:color="000000"/>
              <w:left w:val="single" w:sz="4" w:space="0" w:color="000000"/>
              <w:bottom w:val="single" w:sz="4" w:space="0" w:color="000000"/>
              <w:right w:val="nil"/>
            </w:tcBorders>
            <w:shd w:val="clear" w:color="auto" w:fill="D9D9D9"/>
            <w:vAlign w:val="center"/>
            <w:hideMark/>
          </w:tcPr>
          <w:p w14:paraId="399E5AA4" w14:textId="77777777" w:rsidR="00571E53" w:rsidRPr="00571E53" w:rsidRDefault="00571E53" w:rsidP="00571E53">
            <w:pPr>
              <w:widowControl w:val="0"/>
              <w:snapToGrid w:val="0"/>
              <w:jc w:val="center"/>
              <w:rPr>
                <w:rFonts w:eastAsia="Times New Roman" w:cs="Times New Roman"/>
                <w:b/>
                <w:bCs/>
                <w:spacing w:val="2"/>
                <w:sz w:val="20"/>
                <w:szCs w:val="20"/>
              </w:rPr>
            </w:pPr>
            <w:r w:rsidRPr="00571E53">
              <w:rPr>
                <w:rFonts w:eastAsia="Times New Roman" w:cs="Times New Roman"/>
                <w:b/>
                <w:bCs/>
                <w:spacing w:val="2"/>
                <w:sz w:val="20"/>
                <w:szCs w:val="20"/>
              </w:rPr>
              <w:t>Asortyment</w:t>
            </w:r>
          </w:p>
        </w:tc>
        <w:tc>
          <w:tcPr>
            <w:tcW w:w="491" w:type="pct"/>
            <w:tcBorders>
              <w:top w:val="single" w:sz="4" w:space="0" w:color="000000"/>
              <w:left w:val="single" w:sz="4" w:space="0" w:color="000000"/>
              <w:bottom w:val="single" w:sz="4" w:space="0" w:color="000000"/>
              <w:right w:val="nil"/>
            </w:tcBorders>
            <w:shd w:val="clear" w:color="auto" w:fill="D9D9D9"/>
            <w:vAlign w:val="center"/>
            <w:hideMark/>
          </w:tcPr>
          <w:p w14:paraId="0B081561" w14:textId="77777777" w:rsidR="00571E53" w:rsidRPr="00571E53" w:rsidRDefault="00571E53" w:rsidP="00571E53">
            <w:pPr>
              <w:widowControl w:val="0"/>
              <w:snapToGrid w:val="0"/>
              <w:jc w:val="center"/>
              <w:rPr>
                <w:rFonts w:eastAsia="Times New Roman" w:cs="Times New Roman"/>
                <w:b/>
                <w:bCs/>
                <w:spacing w:val="2"/>
                <w:sz w:val="20"/>
                <w:szCs w:val="20"/>
              </w:rPr>
            </w:pPr>
            <w:r w:rsidRPr="00571E53">
              <w:rPr>
                <w:rFonts w:eastAsia="Times New Roman" w:cs="Times New Roman"/>
                <w:b/>
                <w:bCs/>
                <w:spacing w:val="2"/>
                <w:sz w:val="20"/>
                <w:szCs w:val="20"/>
              </w:rPr>
              <w:t>Ilość szt. na 12 m-cy</w:t>
            </w:r>
          </w:p>
        </w:tc>
        <w:tc>
          <w:tcPr>
            <w:tcW w:w="673" w:type="pct"/>
            <w:tcBorders>
              <w:top w:val="single" w:sz="4" w:space="0" w:color="000000"/>
              <w:left w:val="single" w:sz="4" w:space="0" w:color="000000"/>
              <w:bottom w:val="single" w:sz="4" w:space="0" w:color="000000"/>
              <w:right w:val="nil"/>
            </w:tcBorders>
            <w:shd w:val="clear" w:color="auto" w:fill="D9D9D9"/>
            <w:vAlign w:val="center"/>
            <w:hideMark/>
          </w:tcPr>
          <w:p w14:paraId="5028EEDF" w14:textId="77777777" w:rsidR="00571E53" w:rsidRPr="00571E53" w:rsidRDefault="00571E53" w:rsidP="00571E53">
            <w:pPr>
              <w:widowControl w:val="0"/>
              <w:snapToGrid w:val="0"/>
              <w:jc w:val="center"/>
              <w:rPr>
                <w:rFonts w:eastAsia="Times New Roman" w:cs="Times New Roman"/>
                <w:b/>
                <w:bCs/>
                <w:sz w:val="20"/>
                <w:szCs w:val="20"/>
              </w:rPr>
            </w:pPr>
            <w:r w:rsidRPr="00571E53">
              <w:rPr>
                <w:rFonts w:eastAsia="Times New Roman" w:cs="Times New Roman"/>
                <w:b/>
                <w:bCs/>
                <w:sz w:val="20"/>
                <w:szCs w:val="20"/>
              </w:rPr>
              <w:t>Cena jednostkowa netto za</w:t>
            </w:r>
          </w:p>
          <w:p w14:paraId="4D60C989" w14:textId="77777777" w:rsidR="00571E53" w:rsidRPr="00571E53" w:rsidRDefault="00571E53" w:rsidP="00571E53">
            <w:pPr>
              <w:widowControl w:val="0"/>
              <w:jc w:val="center"/>
              <w:rPr>
                <w:rFonts w:eastAsia="Times New Roman" w:cs="Times New Roman"/>
                <w:b/>
                <w:bCs/>
                <w:sz w:val="20"/>
                <w:szCs w:val="20"/>
              </w:rPr>
            </w:pPr>
            <w:r w:rsidRPr="00571E53">
              <w:rPr>
                <w:rFonts w:eastAsia="Times New Roman" w:cs="Times New Roman"/>
                <w:b/>
                <w:bCs/>
                <w:sz w:val="20"/>
                <w:szCs w:val="20"/>
              </w:rPr>
              <w:t>1 szt.</w:t>
            </w:r>
          </w:p>
        </w:tc>
        <w:tc>
          <w:tcPr>
            <w:tcW w:w="644" w:type="pct"/>
            <w:tcBorders>
              <w:top w:val="single" w:sz="4" w:space="0" w:color="000000"/>
              <w:left w:val="single" w:sz="4" w:space="0" w:color="000000"/>
              <w:bottom w:val="single" w:sz="4" w:space="0" w:color="000000"/>
              <w:right w:val="nil"/>
            </w:tcBorders>
            <w:shd w:val="clear" w:color="auto" w:fill="D9D9D9"/>
            <w:vAlign w:val="center"/>
            <w:hideMark/>
          </w:tcPr>
          <w:p w14:paraId="15207586" w14:textId="77777777" w:rsidR="00571E53" w:rsidRPr="00571E53" w:rsidRDefault="00571E53" w:rsidP="00571E53">
            <w:pPr>
              <w:widowControl w:val="0"/>
              <w:snapToGrid w:val="0"/>
              <w:jc w:val="center"/>
              <w:rPr>
                <w:rFonts w:eastAsia="Times New Roman" w:cs="Times New Roman"/>
                <w:b/>
                <w:bCs/>
                <w:sz w:val="20"/>
                <w:szCs w:val="20"/>
              </w:rPr>
            </w:pPr>
            <w:r w:rsidRPr="00571E53">
              <w:rPr>
                <w:rFonts w:eastAsia="Times New Roman" w:cs="Times New Roman"/>
                <w:b/>
                <w:bCs/>
                <w:sz w:val="20"/>
                <w:szCs w:val="20"/>
              </w:rPr>
              <w:t>Cena jednostkowa brutto za</w:t>
            </w:r>
          </w:p>
          <w:p w14:paraId="1949469C" w14:textId="77777777" w:rsidR="00571E53" w:rsidRPr="00571E53" w:rsidRDefault="00571E53" w:rsidP="00571E53">
            <w:pPr>
              <w:widowControl w:val="0"/>
              <w:jc w:val="center"/>
              <w:rPr>
                <w:rFonts w:eastAsia="Times New Roman" w:cs="Times New Roman"/>
                <w:b/>
                <w:bCs/>
                <w:sz w:val="20"/>
                <w:szCs w:val="20"/>
              </w:rPr>
            </w:pPr>
            <w:r w:rsidRPr="00571E53">
              <w:rPr>
                <w:rFonts w:eastAsia="Times New Roman" w:cs="Times New Roman"/>
                <w:b/>
                <w:bCs/>
                <w:sz w:val="20"/>
                <w:szCs w:val="20"/>
              </w:rPr>
              <w:t>1 szt.</w:t>
            </w:r>
          </w:p>
        </w:tc>
        <w:tc>
          <w:tcPr>
            <w:tcW w:w="465" w:type="pct"/>
            <w:tcBorders>
              <w:top w:val="single" w:sz="4" w:space="0" w:color="000000"/>
              <w:left w:val="single" w:sz="4" w:space="0" w:color="000000"/>
              <w:bottom w:val="single" w:sz="4" w:space="0" w:color="000000"/>
              <w:right w:val="nil"/>
            </w:tcBorders>
            <w:shd w:val="clear" w:color="auto" w:fill="D9D9D9"/>
            <w:vAlign w:val="center"/>
            <w:hideMark/>
          </w:tcPr>
          <w:p w14:paraId="2B26999A" w14:textId="77777777" w:rsidR="00571E53" w:rsidRPr="00571E53" w:rsidRDefault="00571E53" w:rsidP="00571E53">
            <w:pPr>
              <w:widowControl w:val="0"/>
              <w:snapToGrid w:val="0"/>
              <w:jc w:val="center"/>
              <w:rPr>
                <w:rFonts w:eastAsia="Times New Roman" w:cs="Times New Roman"/>
                <w:b/>
                <w:bCs/>
                <w:sz w:val="20"/>
                <w:szCs w:val="20"/>
              </w:rPr>
            </w:pPr>
            <w:r w:rsidRPr="00571E53">
              <w:rPr>
                <w:rFonts w:eastAsia="Times New Roman" w:cs="Times New Roman"/>
                <w:b/>
                <w:bCs/>
                <w:sz w:val="20"/>
                <w:szCs w:val="20"/>
              </w:rPr>
              <w:t>Stawka podatku</w:t>
            </w:r>
          </w:p>
          <w:p w14:paraId="02DF7500" w14:textId="77777777" w:rsidR="00571E53" w:rsidRPr="00571E53" w:rsidRDefault="00571E53" w:rsidP="00571E53">
            <w:pPr>
              <w:widowControl w:val="0"/>
              <w:jc w:val="center"/>
              <w:rPr>
                <w:rFonts w:eastAsia="Times New Roman" w:cs="Times New Roman"/>
                <w:b/>
                <w:bCs/>
                <w:sz w:val="20"/>
                <w:szCs w:val="20"/>
              </w:rPr>
            </w:pPr>
            <w:r w:rsidRPr="00571E53">
              <w:rPr>
                <w:rFonts w:eastAsia="Times New Roman" w:cs="Times New Roman"/>
                <w:b/>
                <w:bCs/>
                <w:sz w:val="20"/>
                <w:szCs w:val="20"/>
              </w:rPr>
              <w:t>Vat %</w:t>
            </w:r>
          </w:p>
        </w:tc>
        <w:tc>
          <w:tcPr>
            <w:tcW w:w="499" w:type="pct"/>
            <w:tcBorders>
              <w:top w:val="single" w:sz="4" w:space="0" w:color="000000"/>
              <w:left w:val="single" w:sz="4" w:space="0" w:color="000000"/>
              <w:bottom w:val="single" w:sz="4" w:space="0" w:color="000000"/>
              <w:right w:val="nil"/>
            </w:tcBorders>
            <w:shd w:val="clear" w:color="auto" w:fill="D9D9D9"/>
            <w:vAlign w:val="center"/>
            <w:hideMark/>
          </w:tcPr>
          <w:p w14:paraId="5198427D" w14:textId="77777777" w:rsidR="00571E53" w:rsidRPr="00571E53" w:rsidRDefault="00571E53" w:rsidP="00571E53">
            <w:pPr>
              <w:widowControl w:val="0"/>
              <w:snapToGrid w:val="0"/>
              <w:jc w:val="center"/>
              <w:rPr>
                <w:rFonts w:eastAsia="Times New Roman" w:cs="Times New Roman"/>
                <w:b/>
                <w:bCs/>
                <w:sz w:val="20"/>
                <w:szCs w:val="20"/>
              </w:rPr>
            </w:pPr>
            <w:r w:rsidRPr="00571E53">
              <w:rPr>
                <w:rFonts w:eastAsia="Times New Roman" w:cs="Times New Roman"/>
                <w:b/>
                <w:bCs/>
                <w:sz w:val="20"/>
                <w:szCs w:val="20"/>
              </w:rPr>
              <w:t>Wartość netto</w:t>
            </w:r>
          </w:p>
        </w:tc>
        <w:tc>
          <w:tcPr>
            <w:tcW w:w="53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3B85CF" w14:textId="77777777" w:rsidR="00571E53" w:rsidRPr="00571E53" w:rsidRDefault="00571E53" w:rsidP="00571E53">
            <w:pPr>
              <w:widowControl w:val="0"/>
              <w:snapToGrid w:val="0"/>
              <w:jc w:val="center"/>
              <w:rPr>
                <w:rFonts w:eastAsia="Times New Roman" w:cs="Times New Roman"/>
                <w:b/>
                <w:bCs/>
                <w:sz w:val="20"/>
                <w:szCs w:val="20"/>
              </w:rPr>
            </w:pPr>
            <w:r w:rsidRPr="00571E53">
              <w:rPr>
                <w:rFonts w:eastAsia="Times New Roman" w:cs="Times New Roman"/>
                <w:b/>
                <w:bCs/>
                <w:sz w:val="20"/>
                <w:szCs w:val="20"/>
              </w:rPr>
              <w:t>Wartość brutto</w:t>
            </w:r>
          </w:p>
        </w:tc>
      </w:tr>
      <w:tr w:rsidR="00571E53" w:rsidRPr="00571E53" w14:paraId="70A19D27"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3BE4A033"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CE28ABC"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Poszwa</w:t>
            </w:r>
          </w:p>
        </w:tc>
        <w:tc>
          <w:tcPr>
            <w:tcW w:w="491" w:type="pct"/>
            <w:tcBorders>
              <w:top w:val="nil"/>
              <w:left w:val="single" w:sz="4" w:space="0" w:color="000000"/>
              <w:bottom w:val="single" w:sz="4" w:space="0" w:color="000000"/>
              <w:right w:val="single" w:sz="4" w:space="0" w:color="000000"/>
            </w:tcBorders>
            <w:vAlign w:val="center"/>
            <w:hideMark/>
          </w:tcPr>
          <w:p w14:paraId="29F12FB5"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75 000</w:t>
            </w:r>
          </w:p>
        </w:tc>
        <w:tc>
          <w:tcPr>
            <w:tcW w:w="673" w:type="pct"/>
            <w:tcBorders>
              <w:top w:val="single" w:sz="4" w:space="0" w:color="000000"/>
              <w:left w:val="single" w:sz="4" w:space="0" w:color="000000"/>
              <w:bottom w:val="single" w:sz="4" w:space="0" w:color="000000"/>
              <w:right w:val="nil"/>
            </w:tcBorders>
            <w:vAlign w:val="center"/>
          </w:tcPr>
          <w:p w14:paraId="24BFEB54"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1B3AE4F"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153300C4"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0B1209D"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63D16D5"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F03BBA3"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316CEB8"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D050B8A"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Poszewka</w:t>
            </w:r>
          </w:p>
        </w:tc>
        <w:tc>
          <w:tcPr>
            <w:tcW w:w="491" w:type="pct"/>
            <w:tcBorders>
              <w:top w:val="nil"/>
              <w:left w:val="single" w:sz="4" w:space="0" w:color="000000"/>
              <w:bottom w:val="single" w:sz="4" w:space="0" w:color="000000"/>
              <w:right w:val="single" w:sz="4" w:space="0" w:color="000000"/>
            </w:tcBorders>
            <w:vAlign w:val="center"/>
            <w:hideMark/>
          </w:tcPr>
          <w:p w14:paraId="6598646E"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75 000</w:t>
            </w:r>
          </w:p>
        </w:tc>
        <w:tc>
          <w:tcPr>
            <w:tcW w:w="673" w:type="pct"/>
            <w:tcBorders>
              <w:top w:val="single" w:sz="4" w:space="0" w:color="000000"/>
              <w:left w:val="single" w:sz="4" w:space="0" w:color="000000"/>
              <w:bottom w:val="single" w:sz="4" w:space="0" w:color="000000"/>
              <w:right w:val="nil"/>
            </w:tcBorders>
            <w:vAlign w:val="center"/>
          </w:tcPr>
          <w:p w14:paraId="2251C2C1"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35A92414"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34D9F56C"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8A90821"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7A98FEF"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1819A4A6"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D4220C7"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3CF02D7D"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Poszewka JAŚ</w:t>
            </w:r>
          </w:p>
        </w:tc>
        <w:tc>
          <w:tcPr>
            <w:tcW w:w="491" w:type="pct"/>
            <w:tcBorders>
              <w:top w:val="nil"/>
              <w:left w:val="single" w:sz="4" w:space="0" w:color="000000"/>
              <w:bottom w:val="single" w:sz="4" w:space="0" w:color="000000"/>
              <w:right w:val="single" w:sz="4" w:space="0" w:color="000000"/>
            </w:tcBorders>
            <w:vAlign w:val="center"/>
            <w:hideMark/>
          </w:tcPr>
          <w:p w14:paraId="650DDAEA"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165</w:t>
            </w:r>
          </w:p>
        </w:tc>
        <w:tc>
          <w:tcPr>
            <w:tcW w:w="673" w:type="pct"/>
            <w:tcBorders>
              <w:top w:val="single" w:sz="4" w:space="0" w:color="000000"/>
              <w:left w:val="single" w:sz="4" w:space="0" w:color="000000"/>
              <w:bottom w:val="single" w:sz="4" w:space="0" w:color="000000"/>
              <w:right w:val="nil"/>
            </w:tcBorders>
            <w:vAlign w:val="center"/>
          </w:tcPr>
          <w:p w14:paraId="5F944049"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5732555"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3D6C0E8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57683B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EA91864"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73AEE64B"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2ACE327F"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37402D6"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Prześcieradło</w:t>
            </w:r>
          </w:p>
        </w:tc>
        <w:tc>
          <w:tcPr>
            <w:tcW w:w="491" w:type="pct"/>
            <w:tcBorders>
              <w:top w:val="nil"/>
              <w:left w:val="single" w:sz="4" w:space="0" w:color="000000"/>
              <w:bottom w:val="single" w:sz="4" w:space="0" w:color="000000"/>
              <w:right w:val="single" w:sz="4" w:space="0" w:color="000000"/>
            </w:tcBorders>
            <w:vAlign w:val="center"/>
            <w:hideMark/>
          </w:tcPr>
          <w:p w14:paraId="549D9745"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75 000</w:t>
            </w:r>
          </w:p>
        </w:tc>
        <w:tc>
          <w:tcPr>
            <w:tcW w:w="673" w:type="pct"/>
            <w:tcBorders>
              <w:top w:val="single" w:sz="4" w:space="0" w:color="000000"/>
              <w:left w:val="single" w:sz="4" w:space="0" w:color="000000"/>
              <w:bottom w:val="single" w:sz="4" w:space="0" w:color="000000"/>
              <w:right w:val="nil"/>
            </w:tcBorders>
            <w:vAlign w:val="center"/>
          </w:tcPr>
          <w:p w14:paraId="3CC10F81"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57C8EBF"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67D08C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5C6C0D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4E1C0D1"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05231AC"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7C5B952"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7632BD3"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Prześcieradło operacyjne kolorowe</w:t>
            </w:r>
          </w:p>
        </w:tc>
        <w:tc>
          <w:tcPr>
            <w:tcW w:w="491" w:type="pct"/>
            <w:tcBorders>
              <w:top w:val="nil"/>
              <w:left w:val="single" w:sz="4" w:space="0" w:color="000000"/>
              <w:bottom w:val="single" w:sz="4" w:space="0" w:color="000000"/>
              <w:right w:val="single" w:sz="4" w:space="0" w:color="000000"/>
            </w:tcBorders>
            <w:vAlign w:val="center"/>
            <w:hideMark/>
          </w:tcPr>
          <w:p w14:paraId="5294F77F"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125</w:t>
            </w:r>
          </w:p>
        </w:tc>
        <w:tc>
          <w:tcPr>
            <w:tcW w:w="673" w:type="pct"/>
            <w:tcBorders>
              <w:top w:val="single" w:sz="4" w:space="0" w:color="000000"/>
              <w:left w:val="single" w:sz="4" w:space="0" w:color="000000"/>
              <w:bottom w:val="single" w:sz="4" w:space="0" w:color="000000"/>
              <w:right w:val="nil"/>
            </w:tcBorders>
            <w:vAlign w:val="center"/>
          </w:tcPr>
          <w:p w14:paraId="37E7A5A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CCB657D"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32015A7B"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8F8F400"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1B5A39B"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213012B9"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5C486E73"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61C20FE3"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Podkład</w:t>
            </w:r>
          </w:p>
        </w:tc>
        <w:tc>
          <w:tcPr>
            <w:tcW w:w="491" w:type="pct"/>
            <w:tcBorders>
              <w:top w:val="nil"/>
              <w:left w:val="single" w:sz="4" w:space="0" w:color="000000"/>
              <w:bottom w:val="single" w:sz="4" w:space="0" w:color="000000"/>
              <w:right w:val="single" w:sz="4" w:space="0" w:color="000000"/>
            </w:tcBorders>
            <w:vAlign w:val="center"/>
            <w:hideMark/>
          </w:tcPr>
          <w:p w14:paraId="6CE856B2"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85 000</w:t>
            </w:r>
          </w:p>
        </w:tc>
        <w:tc>
          <w:tcPr>
            <w:tcW w:w="673" w:type="pct"/>
            <w:tcBorders>
              <w:top w:val="single" w:sz="4" w:space="0" w:color="000000"/>
              <w:left w:val="single" w:sz="4" w:space="0" w:color="000000"/>
              <w:bottom w:val="single" w:sz="4" w:space="0" w:color="000000"/>
              <w:right w:val="nil"/>
            </w:tcBorders>
            <w:vAlign w:val="center"/>
          </w:tcPr>
          <w:p w14:paraId="2852E5B3"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0F42C166"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F021078"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D3E77BA"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4083F3E3"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1CF92FC1"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C4B1315"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7727D83A"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Podkład gumowy</w:t>
            </w:r>
          </w:p>
        </w:tc>
        <w:tc>
          <w:tcPr>
            <w:tcW w:w="491" w:type="pct"/>
            <w:tcBorders>
              <w:top w:val="nil"/>
              <w:left w:val="single" w:sz="4" w:space="0" w:color="000000"/>
              <w:bottom w:val="single" w:sz="4" w:space="0" w:color="000000"/>
              <w:right w:val="single" w:sz="4" w:space="0" w:color="000000"/>
            </w:tcBorders>
            <w:vAlign w:val="center"/>
            <w:hideMark/>
          </w:tcPr>
          <w:p w14:paraId="4E9F33D6"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100</w:t>
            </w:r>
          </w:p>
        </w:tc>
        <w:tc>
          <w:tcPr>
            <w:tcW w:w="673" w:type="pct"/>
            <w:tcBorders>
              <w:top w:val="single" w:sz="4" w:space="0" w:color="000000"/>
              <w:left w:val="single" w:sz="4" w:space="0" w:color="000000"/>
              <w:bottom w:val="single" w:sz="4" w:space="0" w:color="000000"/>
              <w:right w:val="nil"/>
            </w:tcBorders>
            <w:vAlign w:val="center"/>
          </w:tcPr>
          <w:p w14:paraId="4C9481DE"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846F56A"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541E68E"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C36C9F3"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3CEE4C7D"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0411EA8"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EA9B883"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7018324F"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Poduszka</w:t>
            </w:r>
          </w:p>
        </w:tc>
        <w:tc>
          <w:tcPr>
            <w:tcW w:w="491" w:type="pct"/>
            <w:tcBorders>
              <w:top w:val="nil"/>
              <w:left w:val="single" w:sz="4" w:space="0" w:color="000000"/>
              <w:bottom w:val="single" w:sz="4" w:space="0" w:color="000000"/>
              <w:right w:val="single" w:sz="4" w:space="0" w:color="000000"/>
            </w:tcBorders>
            <w:vAlign w:val="center"/>
            <w:hideMark/>
          </w:tcPr>
          <w:p w14:paraId="6B4EEDCB"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1 250</w:t>
            </w:r>
          </w:p>
        </w:tc>
        <w:tc>
          <w:tcPr>
            <w:tcW w:w="673" w:type="pct"/>
            <w:tcBorders>
              <w:top w:val="single" w:sz="4" w:space="0" w:color="000000"/>
              <w:left w:val="single" w:sz="4" w:space="0" w:color="000000"/>
              <w:bottom w:val="single" w:sz="4" w:space="0" w:color="000000"/>
              <w:right w:val="nil"/>
            </w:tcBorders>
            <w:vAlign w:val="center"/>
          </w:tcPr>
          <w:p w14:paraId="4E057091"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1BC5333"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70D0B446"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11A0DF1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639B19FE"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24F3E24B"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6D41F6C2"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6A4679E"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Poduszka Jaś</w:t>
            </w:r>
          </w:p>
        </w:tc>
        <w:tc>
          <w:tcPr>
            <w:tcW w:w="491" w:type="pct"/>
            <w:tcBorders>
              <w:top w:val="nil"/>
              <w:left w:val="single" w:sz="4" w:space="0" w:color="000000"/>
              <w:bottom w:val="single" w:sz="4" w:space="0" w:color="000000"/>
              <w:right w:val="single" w:sz="4" w:space="0" w:color="000000"/>
            </w:tcBorders>
            <w:vAlign w:val="center"/>
            <w:hideMark/>
          </w:tcPr>
          <w:p w14:paraId="3C27C4AE"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750</w:t>
            </w:r>
          </w:p>
        </w:tc>
        <w:tc>
          <w:tcPr>
            <w:tcW w:w="673" w:type="pct"/>
            <w:tcBorders>
              <w:top w:val="single" w:sz="4" w:space="0" w:color="000000"/>
              <w:left w:val="single" w:sz="4" w:space="0" w:color="000000"/>
              <w:bottom w:val="single" w:sz="4" w:space="0" w:color="000000"/>
              <w:right w:val="nil"/>
            </w:tcBorders>
            <w:vAlign w:val="center"/>
          </w:tcPr>
          <w:p w14:paraId="5CB12E76"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14504A40"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673D2382"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F881D27"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13D31C5D"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5703138"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3B3D2E2A"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3520CFB5"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Kołdra</w:t>
            </w:r>
          </w:p>
        </w:tc>
        <w:tc>
          <w:tcPr>
            <w:tcW w:w="491" w:type="pct"/>
            <w:tcBorders>
              <w:top w:val="nil"/>
              <w:left w:val="single" w:sz="4" w:space="0" w:color="000000"/>
              <w:bottom w:val="single" w:sz="4" w:space="0" w:color="000000"/>
              <w:right w:val="single" w:sz="4" w:space="0" w:color="000000"/>
            </w:tcBorders>
            <w:vAlign w:val="center"/>
            <w:hideMark/>
          </w:tcPr>
          <w:p w14:paraId="46CD3369"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w:t>
            </w:r>
          </w:p>
        </w:tc>
        <w:tc>
          <w:tcPr>
            <w:tcW w:w="673" w:type="pct"/>
            <w:tcBorders>
              <w:top w:val="single" w:sz="4" w:space="0" w:color="000000"/>
              <w:left w:val="single" w:sz="4" w:space="0" w:color="000000"/>
              <w:bottom w:val="single" w:sz="4" w:space="0" w:color="000000"/>
              <w:right w:val="nil"/>
            </w:tcBorders>
            <w:vAlign w:val="center"/>
          </w:tcPr>
          <w:p w14:paraId="493A291F"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7486C44"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106E5D06"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4F36D5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39B7A636"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B86705E"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C1D15BF"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2D82984"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Materac (pranie i dezynfekcja)</w:t>
            </w:r>
          </w:p>
        </w:tc>
        <w:tc>
          <w:tcPr>
            <w:tcW w:w="491" w:type="pct"/>
            <w:tcBorders>
              <w:top w:val="nil"/>
              <w:left w:val="single" w:sz="4" w:space="0" w:color="000000"/>
              <w:bottom w:val="single" w:sz="4" w:space="0" w:color="000000"/>
              <w:right w:val="single" w:sz="4" w:space="0" w:color="000000"/>
            </w:tcBorders>
            <w:vAlign w:val="center"/>
            <w:hideMark/>
          </w:tcPr>
          <w:p w14:paraId="09BD5A5D"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350</w:t>
            </w:r>
          </w:p>
        </w:tc>
        <w:tc>
          <w:tcPr>
            <w:tcW w:w="673" w:type="pct"/>
            <w:tcBorders>
              <w:top w:val="single" w:sz="4" w:space="0" w:color="000000"/>
              <w:left w:val="single" w:sz="4" w:space="0" w:color="000000"/>
              <w:bottom w:val="single" w:sz="4" w:space="0" w:color="000000"/>
              <w:right w:val="nil"/>
            </w:tcBorders>
            <w:vAlign w:val="center"/>
          </w:tcPr>
          <w:p w14:paraId="4040581C"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F80F818"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11BAAD54"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19825B0"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4EAB74B"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0C602F0"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2F91A1DD"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00FB5B5A"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Pokrowiec na materac</w:t>
            </w:r>
          </w:p>
        </w:tc>
        <w:tc>
          <w:tcPr>
            <w:tcW w:w="491" w:type="pct"/>
            <w:tcBorders>
              <w:top w:val="nil"/>
              <w:left w:val="single" w:sz="4" w:space="0" w:color="000000"/>
              <w:bottom w:val="single" w:sz="4" w:space="0" w:color="000000"/>
              <w:right w:val="single" w:sz="4" w:space="0" w:color="000000"/>
            </w:tcBorders>
            <w:vAlign w:val="center"/>
            <w:hideMark/>
          </w:tcPr>
          <w:p w14:paraId="45EC4AC9"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75</w:t>
            </w:r>
          </w:p>
        </w:tc>
        <w:tc>
          <w:tcPr>
            <w:tcW w:w="673" w:type="pct"/>
            <w:tcBorders>
              <w:top w:val="single" w:sz="4" w:space="0" w:color="000000"/>
              <w:left w:val="single" w:sz="4" w:space="0" w:color="000000"/>
              <w:bottom w:val="single" w:sz="4" w:space="0" w:color="000000"/>
              <w:right w:val="nil"/>
            </w:tcBorders>
            <w:vAlign w:val="center"/>
          </w:tcPr>
          <w:p w14:paraId="14FDD89D"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96BCAEF"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6755331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A96451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1E53244"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1147F501"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576B9FC8"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6DDB065"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Pokrowiec na poduszkę</w:t>
            </w:r>
          </w:p>
        </w:tc>
        <w:tc>
          <w:tcPr>
            <w:tcW w:w="491" w:type="pct"/>
            <w:tcBorders>
              <w:top w:val="nil"/>
              <w:left w:val="single" w:sz="4" w:space="0" w:color="000000"/>
              <w:bottom w:val="single" w:sz="4" w:space="0" w:color="000000"/>
              <w:right w:val="single" w:sz="4" w:space="0" w:color="000000"/>
            </w:tcBorders>
            <w:vAlign w:val="center"/>
            <w:hideMark/>
          </w:tcPr>
          <w:p w14:paraId="11C4EC62"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250</w:t>
            </w:r>
          </w:p>
        </w:tc>
        <w:tc>
          <w:tcPr>
            <w:tcW w:w="673" w:type="pct"/>
            <w:tcBorders>
              <w:top w:val="single" w:sz="4" w:space="0" w:color="000000"/>
              <w:left w:val="single" w:sz="4" w:space="0" w:color="000000"/>
              <w:bottom w:val="single" w:sz="4" w:space="0" w:color="000000"/>
              <w:right w:val="nil"/>
            </w:tcBorders>
            <w:vAlign w:val="center"/>
          </w:tcPr>
          <w:p w14:paraId="4AAD2F56"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0FDD7DF"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54F79DA"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5027324"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A0808D7"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0E65877"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08ED320"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2462919"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Zagłówek</w:t>
            </w:r>
          </w:p>
        </w:tc>
        <w:tc>
          <w:tcPr>
            <w:tcW w:w="491" w:type="pct"/>
            <w:tcBorders>
              <w:top w:val="nil"/>
              <w:left w:val="single" w:sz="4" w:space="0" w:color="000000"/>
              <w:bottom w:val="single" w:sz="4" w:space="0" w:color="000000"/>
              <w:right w:val="single" w:sz="4" w:space="0" w:color="000000"/>
            </w:tcBorders>
            <w:vAlign w:val="center"/>
            <w:hideMark/>
          </w:tcPr>
          <w:p w14:paraId="68A37FF1"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45</w:t>
            </w:r>
          </w:p>
        </w:tc>
        <w:tc>
          <w:tcPr>
            <w:tcW w:w="673" w:type="pct"/>
            <w:tcBorders>
              <w:top w:val="single" w:sz="4" w:space="0" w:color="000000"/>
              <w:left w:val="single" w:sz="4" w:space="0" w:color="000000"/>
              <w:bottom w:val="single" w:sz="4" w:space="0" w:color="000000"/>
              <w:right w:val="nil"/>
            </w:tcBorders>
            <w:vAlign w:val="center"/>
          </w:tcPr>
          <w:p w14:paraId="637034EA"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2AAD238"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4E4F86AF"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BEEC755"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261E6F6"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1E1B184"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FDC92B1"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BF45264"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Koc duży</w:t>
            </w:r>
          </w:p>
        </w:tc>
        <w:tc>
          <w:tcPr>
            <w:tcW w:w="491" w:type="pct"/>
            <w:tcBorders>
              <w:top w:val="nil"/>
              <w:left w:val="single" w:sz="4" w:space="0" w:color="000000"/>
              <w:bottom w:val="single" w:sz="4" w:space="0" w:color="000000"/>
              <w:right w:val="single" w:sz="4" w:space="0" w:color="000000"/>
            </w:tcBorders>
            <w:vAlign w:val="center"/>
            <w:hideMark/>
          </w:tcPr>
          <w:p w14:paraId="070981C0"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5 000</w:t>
            </w:r>
          </w:p>
        </w:tc>
        <w:tc>
          <w:tcPr>
            <w:tcW w:w="673" w:type="pct"/>
            <w:tcBorders>
              <w:top w:val="single" w:sz="4" w:space="0" w:color="000000"/>
              <w:left w:val="single" w:sz="4" w:space="0" w:color="000000"/>
              <w:bottom w:val="single" w:sz="4" w:space="0" w:color="000000"/>
              <w:right w:val="nil"/>
            </w:tcBorders>
            <w:vAlign w:val="center"/>
          </w:tcPr>
          <w:p w14:paraId="12C357CD"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B0C1E06"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4AE8C21E"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E6BCF24"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68F6748A"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2ADAA54"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5A63F78F"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81D0449"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Kocyk mały</w:t>
            </w:r>
          </w:p>
        </w:tc>
        <w:tc>
          <w:tcPr>
            <w:tcW w:w="491" w:type="pct"/>
            <w:tcBorders>
              <w:top w:val="nil"/>
              <w:left w:val="single" w:sz="4" w:space="0" w:color="000000"/>
              <w:bottom w:val="single" w:sz="4" w:space="0" w:color="000000"/>
              <w:right w:val="single" w:sz="4" w:space="0" w:color="000000"/>
            </w:tcBorders>
            <w:vAlign w:val="center"/>
            <w:hideMark/>
          </w:tcPr>
          <w:p w14:paraId="1C3A4E78"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03E1254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F605D99"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EF3AEFE"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58D1C37"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18050EE"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96F09C9"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B6C39A0"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21EB7230"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Worek na odzież chorego</w:t>
            </w:r>
          </w:p>
        </w:tc>
        <w:tc>
          <w:tcPr>
            <w:tcW w:w="491" w:type="pct"/>
            <w:tcBorders>
              <w:top w:val="nil"/>
              <w:left w:val="single" w:sz="4" w:space="0" w:color="000000"/>
              <w:bottom w:val="single" w:sz="4" w:space="0" w:color="000000"/>
              <w:right w:val="single" w:sz="4" w:space="0" w:color="000000"/>
            </w:tcBorders>
            <w:vAlign w:val="center"/>
            <w:hideMark/>
          </w:tcPr>
          <w:p w14:paraId="608864B7"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2 750</w:t>
            </w:r>
          </w:p>
        </w:tc>
        <w:tc>
          <w:tcPr>
            <w:tcW w:w="673" w:type="pct"/>
            <w:tcBorders>
              <w:top w:val="single" w:sz="4" w:space="0" w:color="000000"/>
              <w:left w:val="single" w:sz="4" w:space="0" w:color="000000"/>
              <w:bottom w:val="single" w:sz="4" w:space="0" w:color="000000"/>
              <w:right w:val="nil"/>
            </w:tcBorders>
            <w:vAlign w:val="center"/>
          </w:tcPr>
          <w:p w14:paraId="6B8CB30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0FBDA2C9"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791AC12C"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1271B21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ECAE990"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956DF2B"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73D74101"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23E5AD2A"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Woreczki małe</w:t>
            </w:r>
          </w:p>
        </w:tc>
        <w:tc>
          <w:tcPr>
            <w:tcW w:w="491" w:type="pct"/>
            <w:tcBorders>
              <w:top w:val="nil"/>
              <w:left w:val="single" w:sz="4" w:space="0" w:color="000000"/>
              <w:bottom w:val="single" w:sz="4" w:space="0" w:color="000000"/>
              <w:right w:val="single" w:sz="4" w:space="0" w:color="000000"/>
            </w:tcBorders>
            <w:vAlign w:val="center"/>
            <w:hideMark/>
          </w:tcPr>
          <w:p w14:paraId="3D30EA04"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1 000</w:t>
            </w:r>
          </w:p>
        </w:tc>
        <w:tc>
          <w:tcPr>
            <w:tcW w:w="673" w:type="pct"/>
            <w:tcBorders>
              <w:top w:val="single" w:sz="4" w:space="0" w:color="000000"/>
              <w:left w:val="single" w:sz="4" w:space="0" w:color="000000"/>
              <w:bottom w:val="single" w:sz="4" w:space="0" w:color="000000"/>
              <w:right w:val="nil"/>
            </w:tcBorders>
            <w:vAlign w:val="center"/>
          </w:tcPr>
          <w:p w14:paraId="188E796A"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2CD4A8CE"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755CC3BE"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02CE5939"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4141834C"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23A8FC1E"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64BC35F5"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236EE0D5"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Kompres</w:t>
            </w:r>
          </w:p>
        </w:tc>
        <w:tc>
          <w:tcPr>
            <w:tcW w:w="491" w:type="pct"/>
            <w:tcBorders>
              <w:top w:val="nil"/>
              <w:left w:val="single" w:sz="4" w:space="0" w:color="000000"/>
              <w:bottom w:val="single" w:sz="4" w:space="0" w:color="000000"/>
              <w:right w:val="single" w:sz="4" w:space="0" w:color="000000"/>
            </w:tcBorders>
            <w:vAlign w:val="center"/>
            <w:hideMark/>
          </w:tcPr>
          <w:p w14:paraId="6FB40346"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110</w:t>
            </w:r>
          </w:p>
        </w:tc>
        <w:tc>
          <w:tcPr>
            <w:tcW w:w="673" w:type="pct"/>
            <w:tcBorders>
              <w:top w:val="single" w:sz="4" w:space="0" w:color="000000"/>
              <w:left w:val="single" w:sz="4" w:space="0" w:color="000000"/>
              <w:bottom w:val="single" w:sz="4" w:space="0" w:color="000000"/>
              <w:right w:val="nil"/>
            </w:tcBorders>
            <w:vAlign w:val="center"/>
          </w:tcPr>
          <w:p w14:paraId="67EE8199"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3EEBD72"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38E6A9B6"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04098928"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CDF756E"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7DA539A"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24DCC7D1"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4EA6A40"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Pasy bezpieczeństwa</w:t>
            </w:r>
          </w:p>
        </w:tc>
        <w:tc>
          <w:tcPr>
            <w:tcW w:w="491" w:type="pct"/>
            <w:tcBorders>
              <w:top w:val="nil"/>
              <w:left w:val="single" w:sz="4" w:space="0" w:color="000000"/>
              <w:bottom w:val="single" w:sz="4" w:space="0" w:color="000000"/>
              <w:right w:val="single" w:sz="4" w:space="0" w:color="000000"/>
            </w:tcBorders>
            <w:vAlign w:val="center"/>
            <w:hideMark/>
          </w:tcPr>
          <w:p w14:paraId="6FFB0478"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850</w:t>
            </w:r>
          </w:p>
        </w:tc>
        <w:tc>
          <w:tcPr>
            <w:tcW w:w="673" w:type="pct"/>
            <w:tcBorders>
              <w:top w:val="single" w:sz="4" w:space="0" w:color="000000"/>
              <w:left w:val="single" w:sz="4" w:space="0" w:color="000000"/>
              <w:bottom w:val="single" w:sz="4" w:space="0" w:color="000000"/>
              <w:right w:val="nil"/>
            </w:tcBorders>
            <w:vAlign w:val="center"/>
          </w:tcPr>
          <w:p w14:paraId="0BE76D07"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84E5BB7"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12161D6"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8B306DC"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71B2801"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75330066"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DC61F59"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4AD8275"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Podwieszki</w:t>
            </w:r>
          </w:p>
        </w:tc>
        <w:tc>
          <w:tcPr>
            <w:tcW w:w="491" w:type="pct"/>
            <w:tcBorders>
              <w:top w:val="nil"/>
              <w:left w:val="single" w:sz="4" w:space="0" w:color="000000"/>
              <w:bottom w:val="single" w:sz="4" w:space="0" w:color="000000"/>
              <w:right w:val="single" w:sz="4" w:space="0" w:color="000000"/>
            </w:tcBorders>
            <w:vAlign w:val="center"/>
            <w:hideMark/>
          </w:tcPr>
          <w:p w14:paraId="4F729646"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79FBD81D"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D9EC4D3"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EF1A8E5"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7E935A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48BC270D"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7FC55FF9"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0A351B9"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4830C09"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Firanka</w:t>
            </w:r>
          </w:p>
        </w:tc>
        <w:tc>
          <w:tcPr>
            <w:tcW w:w="491" w:type="pct"/>
            <w:tcBorders>
              <w:top w:val="nil"/>
              <w:left w:val="single" w:sz="4" w:space="0" w:color="000000"/>
              <w:bottom w:val="single" w:sz="4" w:space="0" w:color="000000"/>
              <w:right w:val="single" w:sz="4" w:space="0" w:color="000000"/>
            </w:tcBorders>
            <w:vAlign w:val="center"/>
            <w:hideMark/>
          </w:tcPr>
          <w:p w14:paraId="42718957"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18AEA0CE"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E5BBC46"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052C78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2BDA139"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FDEC200"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51ABB90"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51FFDBD3"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FA11DF8"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Zasłona</w:t>
            </w:r>
          </w:p>
        </w:tc>
        <w:tc>
          <w:tcPr>
            <w:tcW w:w="491" w:type="pct"/>
            <w:tcBorders>
              <w:top w:val="nil"/>
              <w:left w:val="single" w:sz="4" w:space="0" w:color="000000"/>
              <w:bottom w:val="single" w:sz="4" w:space="0" w:color="000000"/>
              <w:right w:val="single" w:sz="4" w:space="0" w:color="000000"/>
            </w:tcBorders>
            <w:vAlign w:val="center"/>
            <w:hideMark/>
          </w:tcPr>
          <w:p w14:paraId="430797A6"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200</w:t>
            </w:r>
          </w:p>
        </w:tc>
        <w:tc>
          <w:tcPr>
            <w:tcW w:w="673" w:type="pct"/>
            <w:tcBorders>
              <w:top w:val="single" w:sz="4" w:space="0" w:color="000000"/>
              <w:left w:val="single" w:sz="4" w:space="0" w:color="000000"/>
              <w:bottom w:val="single" w:sz="4" w:space="0" w:color="000000"/>
              <w:right w:val="nil"/>
            </w:tcBorders>
            <w:vAlign w:val="center"/>
          </w:tcPr>
          <w:p w14:paraId="15518C01"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474CDE3"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400B8144"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146AD4AA"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616D31C2"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2A2FDF7E"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5D9A6637"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07504332"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Parawan</w:t>
            </w:r>
          </w:p>
        </w:tc>
        <w:tc>
          <w:tcPr>
            <w:tcW w:w="491" w:type="pct"/>
            <w:tcBorders>
              <w:top w:val="nil"/>
              <w:left w:val="single" w:sz="4" w:space="0" w:color="000000"/>
              <w:bottom w:val="single" w:sz="4" w:space="0" w:color="000000"/>
              <w:right w:val="single" w:sz="4" w:space="0" w:color="000000"/>
            </w:tcBorders>
            <w:vAlign w:val="center"/>
            <w:hideMark/>
          </w:tcPr>
          <w:p w14:paraId="2D2E8844"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6D2E6DE5"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293AD830"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18475CA"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1A7A3B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741964C"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64B9769"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99D9E3F"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7ECC9692"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Obrus</w:t>
            </w:r>
          </w:p>
        </w:tc>
        <w:tc>
          <w:tcPr>
            <w:tcW w:w="491" w:type="pct"/>
            <w:tcBorders>
              <w:top w:val="nil"/>
              <w:left w:val="single" w:sz="4" w:space="0" w:color="000000"/>
              <w:bottom w:val="single" w:sz="4" w:space="0" w:color="000000"/>
              <w:right w:val="single" w:sz="4" w:space="0" w:color="000000"/>
            </w:tcBorders>
            <w:vAlign w:val="center"/>
            <w:hideMark/>
          </w:tcPr>
          <w:p w14:paraId="09B96E61"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100</w:t>
            </w:r>
          </w:p>
        </w:tc>
        <w:tc>
          <w:tcPr>
            <w:tcW w:w="673" w:type="pct"/>
            <w:tcBorders>
              <w:top w:val="single" w:sz="4" w:space="0" w:color="000000"/>
              <w:left w:val="single" w:sz="4" w:space="0" w:color="000000"/>
              <w:bottom w:val="single" w:sz="4" w:space="0" w:color="000000"/>
              <w:right w:val="nil"/>
            </w:tcBorders>
            <w:vAlign w:val="center"/>
          </w:tcPr>
          <w:p w14:paraId="29CC4526"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1C858857"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49CC3AA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3AF3430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1604BE0"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1AC971FD"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CFC521E"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6E6FA81"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Serwetki</w:t>
            </w:r>
          </w:p>
        </w:tc>
        <w:tc>
          <w:tcPr>
            <w:tcW w:w="491" w:type="pct"/>
            <w:tcBorders>
              <w:top w:val="nil"/>
              <w:left w:val="single" w:sz="4" w:space="0" w:color="000000"/>
              <w:bottom w:val="single" w:sz="4" w:space="0" w:color="000000"/>
              <w:right w:val="single" w:sz="4" w:space="0" w:color="000000"/>
            </w:tcBorders>
            <w:vAlign w:val="center"/>
            <w:hideMark/>
          </w:tcPr>
          <w:p w14:paraId="3624E3C8"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40433CFC"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E875467"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8BDF0D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09CD915F"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E4EA980"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1D9CE5B6"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3D26AC42"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0FAB4668"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Ręcznik frotte średni</w:t>
            </w:r>
          </w:p>
        </w:tc>
        <w:tc>
          <w:tcPr>
            <w:tcW w:w="491" w:type="pct"/>
            <w:tcBorders>
              <w:top w:val="nil"/>
              <w:left w:val="single" w:sz="4" w:space="0" w:color="000000"/>
              <w:bottom w:val="single" w:sz="4" w:space="0" w:color="000000"/>
              <w:right w:val="single" w:sz="4" w:space="0" w:color="000000"/>
            </w:tcBorders>
            <w:vAlign w:val="center"/>
            <w:hideMark/>
          </w:tcPr>
          <w:p w14:paraId="38B8C2DF"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675</w:t>
            </w:r>
          </w:p>
        </w:tc>
        <w:tc>
          <w:tcPr>
            <w:tcW w:w="673" w:type="pct"/>
            <w:tcBorders>
              <w:top w:val="single" w:sz="4" w:space="0" w:color="000000"/>
              <w:left w:val="single" w:sz="4" w:space="0" w:color="000000"/>
              <w:bottom w:val="single" w:sz="4" w:space="0" w:color="000000"/>
              <w:right w:val="nil"/>
            </w:tcBorders>
            <w:vAlign w:val="center"/>
          </w:tcPr>
          <w:p w14:paraId="2318BC9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070846C0"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638EEF51"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D7FDFC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DB8979B"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4B10667"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272526C6"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74D417C"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Zapaska kuchenna</w:t>
            </w:r>
          </w:p>
        </w:tc>
        <w:tc>
          <w:tcPr>
            <w:tcW w:w="491" w:type="pct"/>
            <w:tcBorders>
              <w:top w:val="nil"/>
              <w:left w:val="single" w:sz="4" w:space="0" w:color="000000"/>
              <w:bottom w:val="single" w:sz="4" w:space="0" w:color="000000"/>
              <w:right w:val="single" w:sz="4" w:space="0" w:color="000000"/>
            </w:tcBorders>
            <w:vAlign w:val="center"/>
            <w:hideMark/>
          </w:tcPr>
          <w:p w14:paraId="49D61DCB"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75</w:t>
            </w:r>
          </w:p>
        </w:tc>
        <w:tc>
          <w:tcPr>
            <w:tcW w:w="673" w:type="pct"/>
            <w:tcBorders>
              <w:top w:val="single" w:sz="4" w:space="0" w:color="000000"/>
              <w:left w:val="single" w:sz="4" w:space="0" w:color="000000"/>
              <w:bottom w:val="single" w:sz="4" w:space="0" w:color="000000"/>
              <w:right w:val="nil"/>
            </w:tcBorders>
            <w:vAlign w:val="center"/>
          </w:tcPr>
          <w:p w14:paraId="3641D63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16C454FA"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4FCAF80"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CE5693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380220CC"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ED164CA"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564F8485"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39BB9C2"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Narzuta</w:t>
            </w:r>
          </w:p>
        </w:tc>
        <w:tc>
          <w:tcPr>
            <w:tcW w:w="491" w:type="pct"/>
            <w:tcBorders>
              <w:top w:val="nil"/>
              <w:left w:val="single" w:sz="4" w:space="0" w:color="000000"/>
              <w:bottom w:val="single" w:sz="4" w:space="0" w:color="000000"/>
              <w:right w:val="single" w:sz="4" w:space="0" w:color="000000"/>
            </w:tcBorders>
            <w:vAlign w:val="center"/>
            <w:hideMark/>
          </w:tcPr>
          <w:p w14:paraId="48322057"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w:t>
            </w:r>
          </w:p>
        </w:tc>
        <w:tc>
          <w:tcPr>
            <w:tcW w:w="673" w:type="pct"/>
            <w:tcBorders>
              <w:top w:val="single" w:sz="4" w:space="0" w:color="000000"/>
              <w:left w:val="single" w:sz="4" w:space="0" w:color="000000"/>
              <w:bottom w:val="single" w:sz="4" w:space="0" w:color="000000"/>
              <w:right w:val="nil"/>
            </w:tcBorders>
            <w:vAlign w:val="center"/>
          </w:tcPr>
          <w:p w14:paraId="460F93C7"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EA521E4"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012178D"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11E2907"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D18E337"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864FAB6"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2144884"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2F2EAD19"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Szlafrok</w:t>
            </w:r>
          </w:p>
        </w:tc>
        <w:tc>
          <w:tcPr>
            <w:tcW w:w="491" w:type="pct"/>
            <w:tcBorders>
              <w:top w:val="nil"/>
              <w:left w:val="single" w:sz="4" w:space="0" w:color="000000"/>
              <w:bottom w:val="single" w:sz="4" w:space="0" w:color="000000"/>
              <w:right w:val="single" w:sz="4" w:space="0" w:color="000000"/>
            </w:tcBorders>
            <w:vAlign w:val="center"/>
            <w:hideMark/>
          </w:tcPr>
          <w:p w14:paraId="2CB353F4"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125</w:t>
            </w:r>
          </w:p>
        </w:tc>
        <w:tc>
          <w:tcPr>
            <w:tcW w:w="673" w:type="pct"/>
            <w:tcBorders>
              <w:top w:val="single" w:sz="4" w:space="0" w:color="000000"/>
              <w:left w:val="single" w:sz="4" w:space="0" w:color="000000"/>
              <w:bottom w:val="single" w:sz="4" w:space="0" w:color="000000"/>
              <w:right w:val="nil"/>
            </w:tcBorders>
            <w:vAlign w:val="center"/>
          </w:tcPr>
          <w:p w14:paraId="76A87022"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36E2C6E8"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34F5842E"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9DCA0A4"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300B9BCE"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63AA7DC5"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64F2FFE4"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94FBD9F"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Koszula nocna</w:t>
            </w:r>
          </w:p>
        </w:tc>
        <w:tc>
          <w:tcPr>
            <w:tcW w:w="491" w:type="pct"/>
            <w:tcBorders>
              <w:top w:val="nil"/>
              <w:left w:val="single" w:sz="4" w:space="0" w:color="000000"/>
              <w:bottom w:val="single" w:sz="4" w:space="0" w:color="000000"/>
              <w:right w:val="single" w:sz="4" w:space="0" w:color="000000"/>
            </w:tcBorders>
            <w:vAlign w:val="center"/>
            <w:hideMark/>
          </w:tcPr>
          <w:p w14:paraId="632A56E6"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200</w:t>
            </w:r>
          </w:p>
        </w:tc>
        <w:tc>
          <w:tcPr>
            <w:tcW w:w="673" w:type="pct"/>
            <w:tcBorders>
              <w:top w:val="single" w:sz="4" w:space="0" w:color="000000"/>
              <w:left w:val="single" w:sz="4" w:space="0" w:color="000000"/>
              <w:bottom w:val="single" w:sz="4" w:space="0" w:color="000000"/>
              <w:right w:val="nil"/>
            </w:tcBorders>
            <w:vAlign w:val="center"/>
          </w:tcPr>
          <w:p w14:paraId="6A54A319"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C01E55A"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7FC87D6A"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98055E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B6C4546"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55D8132"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EA7EBA0"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2B0712AC"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Piżama spodnie</w:t>
            </w:r>
          </w:p>
        </w:tc>
        <w:tc>
          <w:tcPr>
            <w:tcW w:w="491" w:type="pct"/>
            <w:tcBorders>
              <w:top w:val="nil"/>
              <w:left w:val="single" w:sz="4" w:space="0" w:color="000000"/>
              <w:bottom w:val="single" w:sz="4" w:space="0" w:color="000000"/>
              <w:right w:val="single" w:sz="4" w:space="0" w:color="000000"/>
            </w:tcBorders>
            <w:vAlign w:val="center"/>
            <w:hideMark/>
          </w:tcPr>
          <w:p w14:paraId="49641724"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500</w:t>
            </w:r>
          </w:p>
        </w:tc>
        <w:tc>
          <w:tcPr>
            <w:tcW w:w="673" w:type="pct"/>
            <w:tcBorders>
              <w:top w:val="single" w:sz="4" w:space="0" w:color="000000"/>
              <w:left w:val="single" w:sz="4" w:space="0" w:color="000000"/>
              <w:bottom w:val="single" w:sz="4" w:space="0" w:color="000000"/>
              <w:right w:val="nil"/>
            </w:tcBorders>
            <w:vAlign w:val="center"/>
          </w:tcPr>
          <w:p w14:paraId="1FD8A4EF"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53C2B08"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04BB351"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732AE2FE"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4F532FCC"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99E4F56"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2F323E12"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35840963"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Piżama bluza</w:t>
            </w:r>
          </w:p>
        </w:tc>
        <w:tc>
          <w:tcPr>
            <w:tcW w:w="491" w:type="pct"/>
            <w:tcBorders>
              <w:top w:val="nil"/>
              <w:left w:val="single" w:sz="4" w:space="0" w:color="000000"/>
              <w:bottom w:val="single" w:sz="4" w:space="0" w:color="000000"/>
              <w:right w:val="single" w:sz="4" w:space="0" w:color="000000"/>
            </w:tcBorders>
            <w:vAlign w:val="center"/>
            <w:hideMark/>
          </w:tcPr>
          <w:p w14:paraId="2568F46E"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2 000</w:t>
            </w:r>
          </w:p>
        </w:tc>
        <w:tc>
          <w:tcPr>
            <w:tcW w:w="673" w:type="pct"/>
            <w:tcBorders>
              <w:top w:val="single" w:sz="4" w:space="0" w:color="000000"/>
              <w:left w:val="single" w:sz="4" w:space="0" w:color="000000"/>
              <w:bottom w:val="single" w:sz="4" w:space="0" w:color="000000"/>
              <w:right w:val="nil"/>
            </w:tcBorders>
            <w:vAlign w:val="center"/>
          </w:tcPr>
          <w:p w14:paraId="4675F528"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364AC72A"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6DC7629B"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151ED809"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B529155"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39977335"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9564779"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1E00AD66"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Fartuch biały</w:t>
            </w:r>
          </w:p>
        </w:tc>
        <w:tc>
          <w:tcPr>
            <w:tcW w:w="491" w:type="pct"/>
            <w:tcBorders>
              <w:top w:val="nil"/>
              <w:left w:val="single" w:sz="4" w:space="0" w:color="000000"/>
              <w:bottom w:val="single" w:sz="4" w:space="0" w:color="000000"/>
              <w:right w:val="single" w:sz="4" w:space="0" w:color="000000"/>
            </w:tcBorders>
            <w:vAlign w:val="center"/>
            <w:hideMark/>
          </w:tcPr>
          <w:p w14:paraId="1B08DDA0"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7 500</w:t>
            </w:r>
          </w:p>
        </w:tc>
        <w:tc>
          <w:tcPr>
            <w:tcW w:w="673" w:type="pct"/>
            <w:tcBorders>
              <w:top w:val="single" w:sz="4" w:space="0" w:color="000000"/>
              <w:left w:val="single" w:sz="4" w:space="0" w:color="000000"/>
              <w:bottom w:val="single" w:sz="4" w:space="0" w:color="000000"/>
              <w:right w:val="nil"/>
            </w:tcBorders>
            <w:vAlign w:val="center"/>
          </w:tcPr>
          <w:p w14:paraId="3E2B061D"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139648DA"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7757D2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14F3695"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16EDBDCF"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1C1E1AC"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22B9D43"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E3CC11F"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Bluza lekarska</w:t>
            </w:r>
          </w:p>
        </w:tc>
        <w:tc>
          <w:tcPr>
            <w:tcW w:w="491" w:type="pct"/>
            <w:tcBorders>
              <w:top w:val="nil"/>
              <w:left w:val="single" w:sz="4" w:space="0" w:color="000000"/>
              <w:bottom w:val="single" w:sz="4" w:space="0" w:color="000000"/>
              <w:right w:val="single" w:sz="4" w:space="0" w:color="000000"/>
            </w:tcBorders>
            <w:vAlign w:val="center"/>
            <w:hideMark/>
          </w:tcPr>
          <w:p w14:paraId="5BC99B6D"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12 500</w:t>
            </w:r>
          </w:p>
        </w:tc>
        <w:tc>
          <w:tcPr>
            <w:tcW w:w="673" w:type="pct"/>
            <w:tcBorders>
              <w:top w:val="single" w:sz="4" w:space="0" w:color="000000"/>
              <w:left w:val="single" w:sz="4" w:space="0" w:color="000000"/>
              <w:bottom w:val="single" w:sz="4" w:space="0" w:color="000000"/>
              <w:right w:val="nil"/>
            </w:tcBorders>
            <w:vAlign w:val="center"/>
          </w:tcPr>
          <w:p w14:paraId="605C9B48"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BBE0E91"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541C2B8"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6D7D1DA"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09A7D34"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7D3C2AE"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5FB5CA6"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71E3773"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Spodnie lekarskie</w:t>
            </w:r>
          </w:p>
        </w:tc>
        <w:tc>
          <w:tcPr>
            <w:tcW w:w="491" w:type="pct"/>
            <w:tcBorders>
              <w:top w:val="nil"/>
              <w:left w:val="single" w:sz="4" w:space="0" w:color="000000"/>
              <w:bottom w:val="single" w:sz="4" w:space="0" w:color="000000"/>
              <w:right w:val="single" w:sz="4" w:space="0" w:color="000000"/>
            </w:tcBorders>
            <w:vAlign w:val="center"/>
            <w:hideMark/>
          </w:tcPr>
          <w:p w14:paraId="3D422D3D"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7 000</w:t>
            </w:r>
          </w:p>
        </w:tc>
        <w:tc>
          <w:tcPr>
            <w:tcW w:w="673" w:type="pct"/>
            <w:tcBorders>
              <w:top w:val="single" w:sz="4" w:space="0" w:color="000000"/>
              <w:left w:val="single" w:sz="4" w:space="0" w:color="000000"/>
              <w:bottom w:val="single" w:sz="4" w:space="0" w:color="000000"/>
              <w:right w:val="nil"/>
            </w:tcBorders>
            <w:vAlign w:val="center"/>
          </w:tcPr>
          <w:p w14:paraId="2ECE5DA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3DEC412A"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B8CAC25"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4EB4D0A5"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9B5358B"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69692479"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61E054FE"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76296E8F"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Spódnica lekarska</w:t>
            </w:r>
          </w:p>
        </w:tc>
        <w:tc>
          <w:tcPr>
            <w:tcW w:w="491" w:type="pct"/>
            <w:tcBorders>
              <w:top w:val="nil"/>
              <w:left w:val="single" w:sz="4" w:space="0" w:color="000000"/>
              <w:bottom w:val="single" w:sz="4" w:space="0" w:color="000000"/>
              <w:right w:val="single" w:sz="4" w:space="0" w:color="000000"/>
            </w:tcBorders>
            <w:vAlign w:val="center"/>
            <w:hideMark/>
          </w:tcPr>
          <w:p w14:paraId="2E835F6F"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2 500</w:t>
            </w:r>
          </w:p>
        </w:tc>
        <w:tc>
          <w:tcPr>
            <w:tcW w:w="673" w:type="pct"/>
            <w:tcBorders>
              <w:top w:val="single" w:sz="4" w:space="0" w:color="000000"/>
              <w:left w:val="single" w:sz="4" w:space="0" w:color="000000"/>
              <w:bottom w:val="single" w:sz="4" w:space="0" w:color="000000"/>
              <w:right w:val="nil"/>
            </w:tcBorders>
            <w:vAlign w:val="center"/>
          </w:tcPr>
          <w:p w14:paraId="00F0E5FE"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34B3EB62"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7559EB96"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15AFCECC"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149D1631"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BFFF19A"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1A92B86"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1F766EE"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Myjki frote / woreczki na elektrody/</w:t>
            </w:r>
          </w:p>
        </w:tc>
        <w:tc>
          <w:tcPr>
            <w:tcW w:w="491" w:type="pct"/>
            <w:tcBorders>
              <w:top w:val="nil"/>
              <w:left w:val="single" w:sz="4" w:space="0" w:color="000000"/>
              <w:bottom w:val="single" w:sz="4" w:space="0" w:color="000000"/>
              <w:right w:val="single" w:sz="4" w:space="0" w:color="000000"/>
            </w:tcBorders>
            <w:vAlign w:val="center"/>
            <w:hideMark/>
          </w:tcPr>
          <w:p w14:paraId="1B349B98"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100</w:t>
            </w:r>
          </w:p>
        </w:tc>
        <w:tc>
          <w:tcPr>
            <w:tcW w:w="673" w:type="pct"/>
            <w:tcBorders>
              <w:top w:val="single" w:sz="4" w:space="0" w:color="000000"/>
              <w:left w:val="single" w:sz="4" w:space="0" w:color="000000"/>
              <w:bottom w:val="single" w:sz="4" w:space="0" w:color="000000"/>
              <w:right w:val="nil"/>
            </w:tcBorders>
            <w:vAlign w:val="center"/>
          </w:tcPr>
          <w:p w14:paraId="4C41E112"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16645AFD"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3036185"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3C0FB57"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D771225"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DDEAD91"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34E48AD2"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3EAE6704"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Pieluchy</w:t>
            </w:r>
          </w:p>
        </w:tc>
        <w:tc>
          <w:tcPr>
            <w:tcW w:w="491" w:type="pct"/>
            <w:tcBorders>
              <w:top w:val="nil"/>
              <w:left w:val="single" w:sz="4" w:space="0" w:color="000000"/>
              <w:bottom w:val="single" w:sz="4" w:space="0" w:color="000000"/>
              <w:right w:val="single" w:sz="4" w:space="0" w:color="000000"/>
            </w:tcBorders>
            <w:vAlign w:val="center"/>
            <w:hideMark/>
          </w:tcPr>
          <w:p w14:paraId="43B2DE4B"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100</w:t>
            </w:r>
          </w:p>
        </w:tc>
        <w:tc>
          <w:tcPr>
            <w:tcW w:w="673" w:type="pct"/>
            <w:tcBorders>
              <w:top w:val="single" w:sz="4" w:space="0" w:color="000000"/>
              <w:left w:val="single" w:sz="4" w:space="0" w:color="000000"/>
              <w:bottom w:val="single" w:sz="4" w:space="0" w:color="000000"/>
              <w:right w:val="nil"/>
            </w:tcBorders>
            <w:vAlign w:val="center"/>
          </w:tcPr>
          <w:p w14:paraId="4006B4E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C5774C2"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2272B11"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3ABF6ED"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72CD471"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7D77E147"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2B58E8F"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4A2AD998"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Ściereczki kuchenne</w:t>
            </w:r>
          </w:p>
        </w:tc>
        <w:tc>
          <w:tcPr>
            <w:tcW w:w="491" w:type="pct"/>
            <w:tcBorders>
              <w:top w:val="nil"/>
              <w:left w:val="single" w:sz="4" w:space="0" w:color="000000"/>
              <w:bottom w:val="single" w:sz="4" w:space="0" w:color="000000"/>
              <w:right w:val="single" w:sz="4" w:space="0" w:color="000000"/>
            </w:tcBorders>
            <w:vAlign w:val="center"/>
            <w:hideMark/>
          </w:tcPr>
          <w:p w14:paraId="68EA674B"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0389A89A"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5315D531"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7A089F4"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34D8FE41"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39EC854"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F441F48"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7B0A6BC8"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9D5D5C2"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Ścierka do sprzątania (kolorowa, włóknina)</w:t>
            </w:r>
          </w:p>
        </w:tc>
        <w:tc>
          <w:tcPr>
            <w:tcW w:w="491" w:type="pct"/>
            <w:tcBorders>
              <w:top w:val="nil"/>
              <w:left w:val="single" w:sz="4" w:space="0" w:color="000000"/>
              <w:bottom w:val="single" w:sz="4" w:space="0" w:color="000000"/>
              <w:right w:val="single" w:sz="4" w:space="0" w:color="000000"/>
            </w:tcBorders>
            <w:vAlign w:val="center"/>
            <w:hideMark/>
          </w:tcPr>
          <w:p w14:paraId="7B766849"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150 000</w:t>
            </w:r>
          </w:p>
        </w:tc>
        <w:tc>
          <w:tcPr>
            <w:tcW w:w="673" w:type="pct"/>
            <w:tcBorders>
              <w:top w:val="single" w:sz="4" w:space="0" w:color="000000"/>
              <w:left w:val="single" w:sz="4" w:space="0" w:color="000000"/>
              <w:bottom w:val="single" w:sz="4" w:space="0" w:color="000000"/>
              <w:right w:val="nil"/>
            </w:tcBorders>
            <w:vAlign w:val="center"/>
          </w:tcPr>
          <w:p w14:paraId="088BBF8B"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43FF742"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54FD8EEB"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1E60B599"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F237B74"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0B7E82DF"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4370D6A9"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5AE7F280"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Mop (wkład bawełniany do sprzątania)</w:t>
            </w:r>
          </w:p>
        </w:tc>
        <w:tc>
          <w:tcPr>
            <w:tcW w:w="491" w:type="pct"/>
            <w:tcBorders>
              <w:top w:val="nil"/>
              <w:left w:val="single" w:sz="4" w:space="0" w:color="000000"/>
              <w:bottom w:val="single" w:sz="4" w:space="0" w:color="000000"/>
              <w:right w:val="single" w:sz="4" w:space="0" w:color="000000"/>
            </w:tcBorders>
            <w:vAlign w:val="center"/>
            <w:hideMark/>
          </w:tcPr>
          <w:p w14:paraId="0F4F01ED"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100 000</w:t>
            </w:r>
          </w:p>
        </w:tc>
        <w:tc>
          <w:tcPr>
            <w:tcW w:w="673" w:type="pct"/>
            <w:tcBorders>
              <w:top w:val="single" w:sz="4" w:space="0" w:color="000000"/>
              <w:left w:val="single" w:sz="4" w:space="0" w:color="000000"/>
              <w:bottom w:val="single" w:sz="4" w:space="0" w:color="000000"/>
              <w:right w:val="nil"/>
            </w:tcBorders>
            <w:vAlign w:val="center"/>
          </w:tcPr>
          <w:p w14:paraId="6509AA60"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3EDA1771"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4FC21979"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4582579"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4A29017"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B914CD5"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0F6F678D"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3FE44B16"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Flagi</w:t>
            </w:r>
          </w:p>
        </w:tc>
        <w:tc>
          <w:tcPr>
            <w:tcW w:w="491" w:type="pct"/>
            <w:tcBorders>
              <w:top w:val="nil"/>
              <w:left w:val="single" w:sz="4" w:space="0" w:color="000000"/>
              <w:bottom w:val="single" w:sz="4" w:space="0" w:color="000000"/>
              <w:right w:val="single" w:sz="4" w:space="0" w:color="000000"/>
            </w:tcBorders>
            <w:vAlign w:val="center"/>
            <w:hideMark/>
          </w:tcPr>
          <w:p w14:paraId="3421740B"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w:t>
            </w:r>
          </w:p>
        </w:tc>
        <w:tc>
          <w:tcPr>
            <w:tcW w:w="673" w:type="pct"/>
            <w:tcBorders>
              <w:top w:val="single" w:sz="4" w:space="0" w:color="000000"/>
              <w:left w:val="single" w:sz="4" w:space="0" w:color="000000"/>
              <w:bottom w:val="single" w:sz="4" w:space="0" w:color="000000"/>
              <w:right w:val="nil"/>
            </w:tcBorders>
            <w:vAlign w:val="center"/>
          </w:tcPr>
          <w:p w14:paraId="026D96CD"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413EF0EB"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26AD34ED"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5DD43280"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30A24080"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26C38BE1"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703D7B84"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01B865A0"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Bluzy robocze</w:t>
            </w:r>
          </w:p>
        </w:tc>
        <w:tc>
          <w:tcPr>
            <w:tcW w:w="491" w:type="pct"/>
            <w:tcBorders>
              <w:top w:val="nil"/>
              <w:left w:val="single" w:sz="4" w:space="0" w:color="000000"/>
              <w:bottom w:val="single" w:sz="4" w:space="0" w:color="000000"/>
              <w:right w:val="single" w:sz="4" w:space="0" w:color="000000"/>
            </w:tcBorders>
            <w:vAlign w:val="center"/>
            <w:hideMark/>
          </w:tcPr>
          <w:p w14:paraId="1A1F698B"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4220B8BD"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7C5C00D3"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70989A82"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96C50CF"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3B64D81C"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43CBC043"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36DA0B2F"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65EBD8BF"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Spodnie robocze</w:t>
            </w:r>
          </w:p>
        </w:tc>
        <w:tc>
          <w:tcPr>
            <w:tcW w:w="491" w:type="pct"/>
            <w:tcBorders>
              <w:top w:val="nil"/>
              <w:left w:val="single" w:sz="4" w:space="0" w:color="000000"/>
              <w:bottom w:val="single" w:sz="4" w:space="0" w:color="000000"/>
              <w:right w:val="single" w:sz="4" w:space="0" w:color="000000"/>
            </w:tcBorders>
            <w:vAlign w:val="center"/>
            <w:hideMark/>
          </w:tcPr>
          <w:p w14:paraId="23E70CF4"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71E89FE4"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044AD0F6"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453F2CD5"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3A7BB73"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4CEFCF9"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1BE8387"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7A9BA214"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3FA5CE01"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Kurtki ocieplane robocze</w:t>
            </w:r>
          </w:p>
        </w:tc>
        <w:tc>
          <w:tcPr>
            <w:tcW w:w="491" w:type="pct"/>
            <w:tcBorders>
              <w:top w:val="nil"/>
              <w:left w:val="single" w:sz="4" w:space="0" w:color="000000"/>
              <w:bottom w:val="single" w:sz="4" w:space="0" w:color="000000"/>
              <w:right w:val="single" w:sz="4" w:space="0" w:color="000000"/>
            </w:tcBorders>
            <w:vAlign w:val="center"/>
            <w:hideMark/>
          </w:tcPr>
          <w:p w14:paraId="56DCD634"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10</w:t>
            </w:r>
          </w:p>
        </w:tc>
        <w:tc>
          <w:tcPr>
            <w:tcW w:w="673" w:type="pct"/>
            <w:tcBorders>
              <w:top w:val="single" w:sz="4" w:space="0" w:color="000000"/>
              <w:left w:val="single" w:sz="4" w:space="0" w:color="000000"/>
              <w:bottom w:val="single" w:sz="4" w:space="0" w:color="000000"/>
              <w:right w:val="nil"/>
            </w:tcBorders>
            <w:vAlign w:val="center"/>
          </w:tcPr>
          <w:p w14:paraId="71125A8F"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8291FB3"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0CB20AB2"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2550FB06"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2EBADD0A"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7E6BE464" w14:textId="77777777" w:rsidTr="00571E53">
        <w:tc>
          <w:tcPr>
            <w:tcW w:w="244" w:type="pct"/>
            <w:tcBorders>
              <w:top w:val="single" w:sz="4" w:space="0" w:color="000000"/>
              <w:left w:val="single" w:sz="4" w:space="0" w:color="000000"/>
              <w:bottom w:val="single" w:sz="4" w:space="0" w:color="000000"/>
              <w:right w:val="nil"/>
            </w:tcBorders>
            <w:shd w:val="clear" w:color="auto" w:fill="D9D9D9"/>
            <w:vAlign w:val="center"/>
          </w:tcPr>
          <w:p w14:paraId="14C8A30B" w14:textId="77777777" w:rsidR="00571E53" w:rsidRPr="00571E53" w:rsidRDefault="00571E53" w:rsidP="00724BA6">
            <w:pPr>
              <w:widowControl w:val="0"/>
              <w:numPr>
                <w:ilvl w:val="0"/>
                <w:numId w:val="34"/>
              </w:numPr>
              <w:overflowPunct w:val="0"/>
              <w:snapToGrid w:val="0"/>
              <w:rPr>
                <w:rFonts w:eastAsia="Times New Roman" w:cs="Times New Roman"/>
                <w:spacing w:val="2"/>
              </w:rPr>
            </w:pPr>
          </w:p>
        </w:tc>
        <w:tc>
          <w:tcPr>
            <w:tcW w:w="1444" w:type="pct"/>
            <w:tcBorders>
              <w:top w:val="nil"/>
              <w:left w:val="single" w:sz="4" w:space="0" w:color="000000"/>
              <w:bottom w:val="single" w:sz="4" w:space="0" w:color="000000"/>
              <w:right w:val="nil"/>
            </w:tcBorders>
            <w:vAlign w:val="center"/>
            <w:hideMark/>
          </w:tcPr>
          <w:p w14:paraId="70239E08" w14:textId="77777777" w:rsidR="00571E53" w:rsidRPr="00571E53" w:rsidRDefault="00571E53" w:rsidP="00571E53">
            <w:pPr>
              <w:widowControl w:val="0"/>
              <w:snapToGrid w:val="0"/>
              <w:rPr>
                <w:rFonts w:eastAsia="Times New Roman" w:cs="Times New Roman"/>
                <w:spacing w:val="2"/>
              </w:rPr>
            </w:pPr>
            <w:r w:rsidRPr="00571E53">
              <w:rPr>
                <w:rFonts w:eastAsia="Calibri" w:cs="Times New Roman"/>
              </w:rPr>
              <w:t>Koszule robocze</w:t>
            </w:r>
          </w:p>
        </w:tc>
        <w:tc>
          <w:tcPr>
            <w:tcW w:w="491" w:type="pct"/>
            <w:tcBorders>
              <w:top w:val="nil"/>
              <w:left w:val="single" w:sz="4" w:space="0" w:color="000000"/>
              <w:bottom w:val="single" w:sz="4" w:space="0" w:color="000000"/>
              <w:right w:val="single" w:sz="4" w:space="0" w:color="000000"/>
            </w:tcBorders>
            <w:vAlign w:val="center"/>
            <w:hideMark/>
          </w:tcPr>
          <w:p w14:paraId="21728C39" w14:textId="77777777" w:rsidR="00571E53" w:rsidRPr="00571E53" w:rsidRDefault="00571E53" w:rsidP="00571E53">
            <w:pPr>
              <w:widowControl w:val="0"/>
              <w:snapToGrid w:val="0"/>
              <w:jc w:val="right"/>
              <w:rPr>
                <w:rFonts w:eastAsia="Times New Roman" w:cs="Times New Roman"/>
                <w:spacing w:val="2"/>
              </w:rPr>
            </w:pPr>
            <w:r w:rsidRPr="00571E53">
              <w:rPr>
                <w:rFonts w:eastAsia="Calibri" w:cs="Times New Roman"/>
              </w:rPr>
              <w:t>50</w:t>
            </w:r>
          </w:p>
        </w:tc>
        <w:tc>
          <w:tcPr>
            <w:tcW w:w="673" w:type="pct"/>
            <w:tcBorders>
              <w:top w:val="single" w:sz="4" w:space="0" w:color="000000"/>
              <w:left w:val="single" w:sz="4" w:space="0" w:color="000000"/>
              <w:bottom w:val="single" w:sz="4" w:space="0" w:color="000000"/>
              <w:right w:val="nil"/>
            </w:tcBorders>
            <w:vAlign w:val="center"/>
          </w:tcPr>
          <w:p w14:paraId="427A2F2A" w14:textId="77777777" w:rsidR="00571E53" w:rsidRPr="00571E53" w:rsidRDefault="00571E53" w:rsidP="00571E53">
            <w:pPr>
              <w:widowControl w:val="0"/>
              <w:snapToGrid w:val="0"/>
              <w:jc w:val="right"/>
              <w:rPr>
                <w:rFonts w:eastAsia="Times New Roman" w:cs="Times New Roman"/>
                <w:b/>
                <w:bCs/>
                <w:spacing w:val="2"/>
              </w:rPr>
            </w:pPr>
          </w:p>
        </w:tc>
        <w:tc>
          <w:tcPr>
            <w:tcW w:w="644" w:type="pct"/>
            <w:tcBorders>
              <w:top w:val="single" w:sz="4" w:space="0" w:color="000000"/>
              <w:left w:val="single" w:sz="4" w:space="0" w:color="000000"/>
              <w:bottom w:val="single" w:sz="4" w:space="0" w:color="000000"/>
              <w:right w:val="nil"/>
            </w:tcBorders>
            <w:vAlign w:val="center"/>
          </w:tcPr>
          <w:p w14:paraId="64702A88" w14:textId="77777777" w:rsidR="00571E53" w:rsidRPr="00571E53" w:rsidRDefault="00571E53" w:rsidP="00571E53">
            <w:pPr>
              <w:widowControl w:val="0"/>
              <w:snapToGrid w:val="0"/>
              <w:jc w:val="right"/>
              <w:rPr>
                <w:rFonts w:eastAsia="Times New Roman" w:cs="Times New Roman"/>
                <w:b/>
                <w:bCs/>
                <w:spacing w:val="2"/>
              </w:rPr>
            </w:pPr>
          </w:p>
        </w:tc>
        <w:tc>
          <w:tcPr>
            <w:tcW w:w="465" w:type="pct"/>
            <w:tcBorders>
              <w:top w:val="single" w:sz="4" w:space="0" w:color="000000"/>
              <w:left w:val="single" w:sz="4" w:space="0" w:color="000000"/>
              <w:bottom w:val="single" w:sz="4" w:space="0" w:color="000000"/>
              <w:right w:val="nil"/>
            </w:tcBorders>
            <w:vAlign w:val="center"/>
          </w:tcPr>
          <w:p w14:paraId="3E1CA02A" w14:textId="77777777" w:rsidR="00571E53" w:rsidRPr="00571E53" w:rsidRDefault="00571E53" w:rsidP="00571E53">
            <w:pPr>
              <w:widowControl w:val="0"/>
              <w:snapToGrid w:val="0"/>
              <w:jc w:val="right"/>
              <w:rPr>
                <w:rFonts w:eastAsia="Times New Roman" w:cs="Times New Roman"/>
                <w:b/>
                <w:bCs/>
                <w:spacing w:val="2"/>
              </w:rPr>
            </w:pPr>
          </w:p>
        </w:tc>
        <w:tc>
          <w:tcPr>
            <w:tcW w:w="499" w:type="pct"/>
            <w:tcBorders>
              <w:top w:val="single" w:sz="4" w:space="0" w:color="000000"/>
              <w:left w:val="single" w:sz="4" w:space="0" w:color="000000"/>
              <w:bottom w:val="single" w:sz="4" w:space="0" w:color="000000"/>
              <w:right w:val="nil"/>
            </w:tcBorders>
            <w:vAlign w:val="center"/>
          </w:tcPr>
          <w:p w14:paraId="6B392F4A"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BD82764" w14:textId="77777777" w:rsidR="00571E53" w:rsidRPr="00571E53" w:rsidRDefault="00571E53" w:rsidP="00571E53">
            <w:pPr>
              <w:widowControl w:val="0"/>
              <w:snapToGrid w:val="0"/>
              <w:jc w:val="right"/>
              <w:rPr>
                <w:rFonts w:eastAsia="Times New Roman" w:cs="Times New Roman"/>
                <w:b/>
                <w:bCs/>
                <w:spacing w:val="2"/>
              </w:rPr>
            </w:pPr>
          </w:p>
        </w:tc>
      </w:tr>
      <w:tr w:rsidR="00571E53" w:rsidRPr="00571E53" w14:paraId="5BA2E225" w14:textId="77777777" w:rsidTr="00571E53">
        <w:tc>
          <w:tcPr>
            <w:tcW w:w="244" w:type="pct"/>
            <w:tcBorders>
              <w:top w:val="single" w:sz="4" w:space="0" w:color="000000"/>
              <w:left w:val="single" w:sz="4" w:space="0" w:color="000000"/>
              <w:bottom w:val="single" w:sz="4" w:space="0" w:color="000000"/>
              <w:right w:val="nil"/>
            </w:tcBorders>
            <w:shd w:val="clear" w:color="auto" w:fill="BFBFBF"/>
            <w:vAlign w:val="center"/>
          </w:tcPr>
          <w:p w14:paraId="0C25D1F5" w14:textId="77777777" w:rsidR="00571E53" w:rsidRPr="00571E53" w:rsidRDefault="00571E53" w:rsidP="00571E53">
            <w:pPr>
              <w:widowControl w:val="0"/>
              <w:snapToGrid w:val="0"/>
              <w:ind w:left="360"/>
              <w:rPr>
                <w:rFonts w:eastAsia="Times New Roman" w:cs="Times New Roman"/>
                <w:spacing w:val="2"/>
              </w:rPr>
            </w:pPr>
          </w:p>
        </w:tc>
        <w:tc>
          <w:tcPr>
            <w:tcW w:w="3718" w:type="pct"/>
            <w:gridSpan w:val="5"/>
            <w:tcBorders>
              <w:top w:val="single" w:sz="4" w:space="0" w:color="000000"/>
              <w:left w:val="single" w:sz="4" w:space="0" w:color="000000"/>
              <w:bottom w:val="single" w:sz="4" w:space="0" w:color="000000"/>
              <w:right w:val="nil"/>
            </w:tcBorders>
            <w:shd w:val="clear" w:color="auto" w:fill="BFBFBF"/>
            <w:vAlign w:val="center"/>
            <w:hideMark/>
          </w:tcPr>
          <w:p w14:paraId="21F460C6" w14:textId="77777777" w:rsidR="00571E53" w:rsidRPr="00571E53" w:rsidRDefault="00571E53" w:rsidP="00571E53">
            <w:pPr>
              <w:widowControl w:val="0"/>
              <w:snapToGrid w:val="0"/>
              <w:rPr>
                <w:rFonts w:eastAsia="Times New Roman" w:cs="Times New Roman"/>
                <w:spacing w:val="2"/>
              </w:rPr>
            </w:pPr>
            <w:r w:rsidRPr="00571E53">
              <w:rPr>
                <w:rFonts w:eastAsia="Times New Roman" w:cs="Times New Roman"/>
                <w:spacing w:val="2"/>
              </w:rPr>
              <w:t>RAZEM:</w:t>
            </w:r>
          </w:p>
        </w:tc>
        <w:tc>
          <w:tcPr>
            <w:tcW w:w="499" w:type="pct"/>
            <w:tcBorders>
              <w:top w:val="single" w:sz="4" w:space="0" w:color="000000"/>
              <w:left w:val="single" w:sz="4" w:space="0" w:color="000000"/>
              <w:bottom w:val="single" w:sz="4" w:space="0" w:color="000000"/>
              <w:right w:val="nil"/>
            </w:tcBorders>
            <w:vAlign w:val="center"/>
          </w:tcPr>
          <w:p w14:paraId="37314B52" w14:textId="77777777" w:rsidR="00571E53" w:rsidRPr="00571E53" w:rsidRDefault="00571E53" w:rsidP="00571E53">
            <w:pPr>
              <w:widowControl w:val="0"/>
              <w:snapToGrid w:val="0"/>
              <w:jc w:val="right"/>
              <w:rPr>
                <w:rFonts w:eastAsia="Times New Roman" w:cs="Times New Roman"/>
                <w:b/>
                <w:bCs/>
                <w:spacing w:val="2"/>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92355E3" w14:textId="77777777" w:rsidR="00571E53" w:rsidRPr="00571E53" w:rsidRDefault="00571E53" w:rsidP="00571E53">
            <w:pPr>
              <w:widowControl w:val="0"/>
              <w:snapToGrid w:val="0"/>
              <w:jc w:val="right"/>
              <w:rPr>
                <w:rFonts w:eastAsia="Times New Roman" w:cs="Times New Roman"/>
                <w:b/>
                <w:bCs/>
                <w:spacing w:val="2"/>
              </w:rPr>
            </w:pPr>
          </w:p>
        </w:tc>
      </w:tr>
    </w:tbl>
    <w:p w14:paraId="12CA88E0" w14:textId="77777777" w:rsidR="00571E53" w:rsidRPr="00571E53" w:rsidRDefault="00571E53" w:rsidP="00571E53">
      <w:pPr>
        <w:widowControl w:val="0"/>
        <w:jc w:val="both"/>
        <w:rPr>
          <w:rFonts w:eastAsia="Times New Roman" w:cs="Times New Roman"/>
          <w:b/>
          <w:bCs/>
          <w:sz w:val="24"/>
          <w:szCs w:val="24"/>
        </w:rPr>
      </w:pPr>
    </w:p>
    <w:bookmarkEnd w:id="3"/>
    <w:bookmarkEnd w:id="4"/>
    <w:p w14:paraId="7EF1AE45" w14:textId="77777777" w:rsidR="00571E53" w:rsidRPr="00571E53" w:rsidRDefault="00571E53" w:rsidP="00571E53">
      <w:pPr>
        <w:widowControl w:val="0"/>
        <w:jc w:val="both"/>
        <w:rPr>
          <w:rFonts w:eastAsia="Arial Unicode MS" w:cs="Times New Roman"/>
          <w:b/>
          <w:kern w:val="3"/>
          <w:sz w:val="24"/>
          <w:szCs w:val="24"/>
          <w:u w:val="single"/>
        </w:rPr>
      </w:pPr>
    </w:p>
    <w:p w14:paraId="18B7966A" w14:textId="77777777" w:rsidR="00571E53" w:rsidRPr="00571E53" w:rsidRDefault="00571E53" w:rsidP="00571E53">
      <w:pPr>
        <w:widowControl w:val="0"/>
        <w:jc w:val="both"/>
        <w:rPr>
          <w:rFonts w:eastAsia="Calibri" w:cs="Times New Roman"/>
          <w:sz w:val="24"/>
          <w:szCs w:val="24"/>
          <w:lang w:eastAsia="en-US"/>
        </w:rPr>
      </w:pPr>
      <w:r w:rsidRPr="00571E53">
        <w:rPr>
          <w:rFonts w:eastAsia="Arial Unicode MS" w:cs="Times New Roman"/>
          <w:b/>
          <w:kern w:val="3"/>
          <w:sz w:val="24"/>
          <w:szCs w:val="24"/>
          <w:u w:val="single"/>
        </w:rPr>
        <w:t>Miejsca i czas odbioru bielizny:</w:t>
      </w:r>
    </w:p>
    <w:p w14:paraId="56121209" w14:textId="77777777" w:rsidR="00571E53" w:rsidRPr="00571E53" w:rsidRDefault="00571E53" w:rsidP="00724BA6">
      <w:pPr>
        <w:widowControl w:val="0"/>
        <w:numPr>
          <w:ilvl w:val="0"/>
          <w:numId w:val="35"/>
        </w:numPr>
        <w:autoSpaceDN w:val="0"/>
        <w:jc w:val="both"/>
        <w:rPr>
          <w:rFonts w:eastAsia="Arial Unicode MS" w:cs="Times New Roman"/>
          <w:kern w:val="3"/>
          <w:sz w:val="24"/>
          <w:szCs w:val="24"/>
        </w:rPr>
      </w:pPr>
      <w:r w:rsidRPr="00571E53">
        <w:rPr>
          <w:rFonts w:eastAsia="Arial Unicode MS" w:cs="Times New Roman"/>
          <w:b/>
          <w:bCs/>
          <w:kern w:val="3"/>
          <w:sz w:val="24"/>
          <w:szCs w:val="24"/>
        </w:rPr>
        <w:t xml:space="preserve">Szpital przy ul. Skarbowej 1 </w:t>
      </w:r>
      <w:r w:rsidRPr="00571E53">
        <w:rPr>
          <w:rFonts w:eastAsia="Arial Unicode MS" w:cs="Times New Roman"/>
          <w:kern w:val="3"/>
          <w:sz w:val="24"/>
          <w:szCs w:val="24"/>
        </w:rPr>
        <w:t>- odbiór brudnej bielizny codziennie od poniedziałku do soboty najpóźniej do godziny 10:00, przywóz czystej bielizny bezwzględnie, następnego dnia do godziny 10:00, do Magazynu Bielizny- pranie przekazane z tej jednostki.</w:t>
      </w:r>
    </w:p>
    <w:p w14:paraId="0E4ABF96" w14:textId="77777777" w:rsidR="00571E53" w:rsidRPr="00571E53" w:rsidRDefault="00571E53" w:rsidP="00724BA6">
      <w:pPr>
        <w:widowControl w:val="0"/>
        <w:numPr>
          <w:ilvl w:val="0"/>
          <w:numId w:val="35"/>
        </w:numPr>
        <w:autoSpaceDN w:val="0"/>
        <w:jc w:val="both"/>
        <w:rPr>
          <w:rFonts w:eastAsia="Arial Unicode MS" w:cs="Times New Roman"/>
          <w:kern w:val="3"/>
          <w:sz w:val="24"/>
          <w:szCs w:val="24"/>
        </w:rPr>
      </w:pPr>
      <w:r w:rsidRPr="00571E53">
        <w:rPr>
          <w:rFonts w:eastAsia="Arial Unicode MS" w:cs="Times New Roman"/>
          <w:b/>
          <w:bCs/>
          <w:kern w:val="3"/>
          <w:sz w:val="24"/>
          <w:szCs w:val="24"/>
        </w:rPr>
        <w:t>Szpital przy ul. Focha 33</w:t>
      </w:r>
      <w:r w:rsidRPr="00571E53">
        <w:rPr>
          <w:rFonts w:eastAsia="Arial Unicode MS" w:cs="Times New Roman"/>
          <w:kern w:val="3"/>
          <w:sz w:val="24"/>
          <w:szCs w:val="24"/>
        </w:rPr>
        <w:t xml:space="preserve"> - odbiór brudnej bielizny oraz przywóz czystej bielizny bezpośrednio do oddziałów, (Oddziały: Dzienny, Reumatologii, Rehabilitacji, Ortopedii, Blok Operacyjny) codziennie od poniedziałku do soboty najpóźniej do godz. 10:00- pranie przekazane z tej jednostki.</w:t>
      </w:r>
    </w:p>
    <w:p w14:paraId="64A48893" w14:textId="77777777" w:rsidR="00571E53" w:rsidRPr="00571E53" w:rsidRDefault="00571E53" w:rsidP="00724BA6">
      <w:pPr>
        <w:widowControl w:val="0"/>
        <w:numPr>
          <w:ilvl w:val="0"/>
          <w:numId w:val="35"/>
        </w:numPr>
        <w:autoSpaceDN w:val="0"/>
        <w:jc w:val="both"/>
        <w:rPr>
          <w:rFonts w:eastAsia="Arial Unicode MS" w:cs="Times New Roman"/>
          <w:kern w:val="3"/>
          <w:sz w:val="24"/>
          <w:szCs w:val="24"/>
        </w:rPr>
      </w:pPr>
      <w:r w:rsidRPr="00571E53">
        <w:rPr>
          <w:rFonts w:eastAsia="Arial Unicode MS" w:cs="Times New Roman"/>
          <w:b/>
          <w:bCs/>
          <w:kern w:val="3"/>
          <w:sz w:val="24"/>
          <w:szCs w:val="24"/>
        </w:rPr>
        <w:t>Przychodnia Reumatologiczna przy ul. Batorego 3</w:t>
      </w:r>
      <w:r w:rsidRPr="00571E53">
        <w:rPr>
          <w:rFonts w:eastAsia="Arial Unicode MS" w:cs="Times New Roman"/>
          <w:kern w:val="3"/>
          <w:sz w:val="24"/>
          <w:szCs w:val="24"/>
        </w:rPr>
        <w:t xml:space="preserve"> - odbiór i przywóz bielizny dwa razy w miesiącu co drugi wtorek do godziny 10:00 rano (ze względu na łatwiejsze parkowanie w   tych godzinach) - pranie przekazane z tej jednostki.</w:t>
      </w:r>
    </w:p>
    <w:p w14:paraId="17185A41" w14:textId="77777777" w:rsidR="00571E53" w:rsidRPr="00571E53" w:rsidRDefault="00571E53" w:rsidP="00724BA6">
      <w:pPr>
        <w:widowControl w:val="0"/>
        <w:numPr>
          <w:ilvl w:val="0"/>
          <w:numId w:val="35"/>
        </w:numPr>
        <w:autoSpaceDN w:val="0"/>
        <w:jc w:val="both"/>
        <w:rPr>
          <w:rFonts w:eastAsia="Arial Unicode MS" w:cs="Times New Roman"/>
          <w:kern w:val="3"/>
          <w:sz w:val="24"/>
          <w:szCs w:val="24"/>
        </w:rPr>
      </w:pPr>
      <w:r w:rsidRPr="00571E53">
        <w:rPr>
          <w:rFonts w:eastAsia="Arial Unicode MS" w:cs="Times New Roman"/>
          <w:b/>
          <w:bCs/>
          <w:kern w:val="3"/>
          <w:sz w:val="24"/>
          <w:szCs w:val="24"/>
        </w:rPr>
        <w:t>Ośrodek Recepcyjno-Szkoleniowy,</w:t>
      </w:r>
      <w:r w:rsidRPr="00571E53">
        <w:rPr>
          <w:rFonts w:eastAsia="Arial Unicode MS" w:cs="Times New Roman"/>
          <w:kern w:val="3"/>
          <w:sz w:val="24"/>
          <w:szCs w:val="24"/>
        </w:rPr>
        <w:t xml:space="preserve"> przy ul. Kapelanka 60 – odbiór brudnej bielizny jeden raz w miesiącu w każdy drugi piątek miesiąca i zwrot upranej bielizny w następujący po nim poniedziałek w godzinach od 8:00 – 10:00.</w:t>
      </w:r>
    </w:p>
    <w:p w14:paraId="1C4B23D7" w14:textId="77777777" w:rsidR="00571E53" w:rsidRPr="00571E53" w:rsidRDefault="00571E53" w:rsidP="00571E53">
      <w:pPr>
        <w:widowControl w:val="0"/>
        <w:ind w:left="357"/>
        <w:contextualSpacing/>
        <w:jc w:val="both"/>
        <w:rPr>
          <w:rFonts w:eastAsia="Calibri" w:cs="Times New Roman"/>
          <w:sz w:val="24"/>
          <w:szCs w:val="24"/>
          <w:lang w:eastAsia="en-US"/>
        </w:rPr>
      </w:pPr>
    </w:p>
    <w:p w14:paraId="09AAB9BD" w14:textId="77777777" w:rsidR="00571E53" w:rsidRPr="00571E53" w:rsidRDefault="00571E53" w:rsidP="00571E53">
      <w:pPr>
        <w:widowControl w:val="0"/>
        <w:autoSpaceDN w:val="0"/>
        <w:jc w:val="both"/>
        <w:rPr>
          <w:rFonts w:eastAsia="Arial Unicode MS" w:cs="Times New Roman"/>
          <w:b/>
          <w:bCs/>
          <w:kern w:val="3"/>
          <w:sz w:val="24"/>
          <w:szCs w:val="24"/>
          <w:u w:val="single"/>
        </w:rPr>
      </w:pPr>
    </w:p>
    <w:p w14:paraId="75A437D6" w14:textId="77777777" w:rsidR="00571E53" w:rsidRPr="00571E53" w:rsidRDefault="00571E53" w:rsidP="00571E53">
      <w:pPr>
        <w:widowControl w:val="0"/>
        <w:autoSpaceDN w:val="0"/>
        <w:jc w:val="center"/>
        <w:rPr>
          <w:rFonts w:eastAsia="Arial Unicode MS" w:cs="Times New Roman"/>
          <w:b/>
          <w:bCs/>
          <w:kern w:val="3"/>
          <w:sz w:val="24"/>
          <w:szCs w:val="24"/>
        </w:rPr>
      </w:pPr>
      <w:r w:rsidRPr="00571E53">
        <w:rPr>
          <w:rFonts w:eastAsia="Arial Unicode MS" w:cs="Times New Roman"/>
          <w:b/>
          <w:bCs/>
          <w:kern w:val="3"/>
          <w:sz w:val="24"/>
          <w:szCs w:val="24"/>
        </w:rPr>
        <w:t>WYMAGANIA W ZAKRESIE USŁUGI PRANIA I DEZYNFEKCJI BIELIZNY SZPITALNEJ WRAZ Z JEJ TRANSPORTEM OD I DO ZAMAWIAJĄCEGO ORAZ WDROŻENIE SYSTEMU RFID DLA SZPITALA NA OKRES 12 MIESIĘCY</w:t>
      </w:r>
    </w:p>
    <w:p w14:paraId="37FF0514" w14:textId="77777777" w:rsidR="00571E53" w:rsidRPr="00571E53" w:rsidRDefault="00571E53" w:rsidP="00571E53">
      <w:pPr>
        <w:widowControl w:val="0"/>
        <w:autoSpaceDN w:val="0"/>
        <w:jc w:val="both"/>
        <w:rPr>
          <w:rFonts w:eastAsia="Arial Unicode MS" w:cs="Times New Roman"/>
          <w:kern w:val="3"/>
          <w:sz w:val="24"/>
          <w:szCs w:val="24"/>
        </w:rPr>
      </w:pPr>
    </w:p>
    <w:p w14:paraId="4D729F51"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 xml:space="preserve">Przedmiotem zamówienia jest czipowanie bielizny szpitalnej, kocy i poduszek należących do Szpitala Specjalistycznego im. J. Dietla w Krakowie, w ramach wdrożenia systemy RFID (radiowy system identyfikacji), wraz z usługą prania brudnej bielizny szpitalnej oraz jej transportu od i do Zamawiającego w ilości około 607 000 szt.  </w:t>
      </w:r>
      <w:r w:rsidRPr="00571E53">
        <w:rPr>
          <w:rFonts w:eastAsia="Arial Unicode MS" w:cs="Times New Roman"/>
          <w:strike/>
          <w:color w:val="FF0000"/>
          <w:kern w:val="3"/>
          <w:sz w:val="24"/>
          <w:szCs w:val="24"/>
        </w:rPr>
        <w:t>(150 000 kg),</w:t>
      </w:r>
      <w:r w:rsidRPr="00571E53">
        <w:rPr>
          <w:rFonts w:eastAsia="Arial Unicode MS" w:cs="Times New Roman"/>
          <w:color w:val="FF0000"/>
          <w:kern w:val="3"/>
          <w:sz w:val="24"/>
          <w:szCs w:val="24"/>
        </w:rPr>
        <w:t xml:space="preserve"> </w:t>
      </w:r>
      <w:r w:rsidRPr="00571E53">
        <w:rPr>
          <w:rFonts w:eastAsia="Arial Unicode MS" w:cs="Times New Roman"/>
          <w:kern w:val="3"/>
          <w:sz w:val="24"/>
          <w:szCs w:val="24"/>
        </w:rPr>
        <w:t>oraz 8 000 sztuk do czipowania na okres 12 miesięcy.</w:t>
      </w:r>
    </w:p>
    <w:p w14:paraId="4156B21B"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Zakres usługi obejmuje: odbiór bielizny brudnej w godzinach od 7:00 do 10:00 (najpóźniej) z budynków Szpitala zlokalizowanych w Krakowie przy: ul. Skarbowej 1 (odbiór codziennie od poniedziałku do soboty z magazynu zamawiającego i zwrot upranej bielizny w dniu następnym, roboczym), Al. Focha 33 (odbiór codziennie od  poniedziałku do soboty bezpośrednio z oddziałów szpitalnych i zwrot upranej bielizny w dniu następnym, roboczym), ul. Batorego 3 (odbiór dwa razy w miesiącu, co drugi wtorek i zwrot upranej bielizny w dniu następnym) oraz przy ul. Kapelanka 60 (odbiór  brudnej bielizny jeden raz w miesiącu w każdy drugi piątek miesiąca i zwrot upranej bielizny w następujący po nim poniedziałek w godzinach od 8:00 – 10:00. Miejsca odbioru oraz ich lokalizacja mogą ulec zmianie podczas realizacji zamówienia.</w:t>
      </w:r>
    </w:p>
    <w:p w14:paraId="35FB7AD2"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bookmarkStart w:id="5" w:name="_Hlk98942518"/>
      <w:r w:rsidRPr="00571E53">
        <w:rPr>
          <w:rFonts w:eastAsia="Arial Unicode MS" w:cs="Times New Roman"/>
          <w:kern w:val="3"/>
          <w:sz w:val="24"/>
          <w:szCs w:val="24"/>
        </w:rPr>
        <w:t>Wykonawca w ramach realizacji umowy dostarczy Zamawiającemu dwa razy w roku (do końca marca i do końca października), kserokopię badań mikrobiologicznych z wymazów pobranych w pralni Wykonawcy, jako dokument potwierdzający skuteczność prania i dezynfekcji.</w:t>
      </w:r>
    </w:p>
    <w:p w14:paraId="0BA388EF"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Wykonawca w ramach realizacji umowy zapewni wszelkie środki i artykuły (np. worki foliowe, lub materiałowe na brudną bieliznę, worki foliowe na bieliznę skażoną (w kolorze czerwonym) oraz worki foliowe na mopy i ścierki (kolor dowolny oprócz: czarnych, niebieskich i żółtych) folię do pakowania asortymentu po upraniu, środki czystości, środki do dezynfekcji wózków transportowych itp.), niezbędne do prawidłowego wykonania usługi.</w:t>
      </w:r>
    </w:p>
    <w:p w14:paraId="1BC8E69C"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 xml:space="preserve">Wykonawca w ramach realizacji umowy będzie dokonywał napraw lub uzupełnienia braków (odkupienie) np. w przypadku zniszczenia lub utraty asortymentu należącego do zamawiającego na etapie od momentu przyjęcia bielizny do prania, poprzez sam proces prania do czasu zwrotu upranego asortymentu Zamawiającemu, zgodnie z zapisami niniejszej umowy. Wykonawca będzie również oznakowywał asortyment zgodnie z wymogami zamawiającego, w zakresie odzieży roboczej </w:t>
      </w:r>
      <w:r w:rsidRPr="00571E53">
        <w:rPr>
          <w:rFonts w:eastAsia="Arial Unicode MS" w:cs="Times New Roman"/>
          <w:kern w:val="3"/>
          <w:sz w:val="24"/>
          <w:szCs w:val="24"/>
        </w:rPr>
        <w:lastRenderedPageBreak/>
        <w:t>pracowników.</w:t>
      </w:r>
    </w:p>
    <w:p w14:paraId="615A352E" w14:textId="0BB04688" w:rsidR="00724BA6" w:rsidRPr="00724BA6"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 xml:space="preserve">Wykonawca zapewni przewóz asortymentu własnymi środkami transportu z podziałem na strefy: transport „brudny” i „czysty”.  </w:t>
      </w:r>
      <w:r w:rsidR="00724BA6" w:rsidRPr="00571E53">
        <w:rPr>
          <w:rFonts w:eastAsia="Arial Unicode MS" w:cs="Times New Roman"/>
          <w:kern w:val="3"/>
          <w:sz w:val="24"/>
          <w:szCs w:val="24"/>
        </w:rPr>
        <w:t>Warunki transportu zaoferowane przez Wykonawcę zostaną przyjęte i zaakceptowane przez Państwową Inspekcję Sanitarno-Epidemiologiczą.</w:t>
      </w:r>
    </w:p>
    <w:p w14:paraId="1293D6AB" w14:textId="69880116" w:rsidR="00040CD9" w:rsidRPr="00724BA6" w:rsidRDefault="00040CD9" w:rsidP="00040CD9">
      <w:pPr>
        <w:widowControl w:val="0"/>
        <w:autoSpaceDN w:val="0"/>
        <w:ind w:left="360"/>
        <w:jc w:val="both"/>
        <w:rPr>
          <w:rFonts w:eastAsia="Arial Unicode MS" w:cs="Times New Roman"/>
          <w:color w:val="FF0000"/>
          <w:kern w:val="3"/>
          <w:sz w:val="24"/>
          <w:szCs w:val="24"/>
        </w:rPr>
      </w:pPr>
      <w:r w:rsidRPr="00724BA6">
        <w:rPr>
          <w:rFonts w:eastAsia="Arial Unicode MS" w:cs="Times New Roman"/>
          <w:color w:val="FF0000"/>
          <w:kern w:val="3"/>
          <w:sz w:val="24"/>
          <w:szCs w:val="24"/>
        </w:rPr>
        <w:t xml:space="preserve">Zamawiający dopuszcza </w:t>
      </w:r>
      <w:r w:rsidRPr="00724BA6">
        <w:rPr>
          <w:rFonts w:eastAsia="Times New Roman" w:cs="Times New Roman"/>
          <w:color w:val="FF0000"/>
          <w:sz w:val="24"/>
          <w:szCs w:val="24"/>
          <w:lang w:eastAsia="pl-PL"/>
        </w:rPr>
        <w:t>zaakceptowaną przez Państwową Inspekcję Sanitarną procedurę transportu, w której samochód transportowy przewozi czysty asortyment do Zamawiającego, a następnie odbiera od niego brudny asortyment a po powrocie do pralni każdorazowo samochód podlega dezynfekcji odnotowanej w protokole i na bieżąco kontrolowanej przez kierownictwo pralni.</w:t>
      </w:r>
    </w:p>
    <w:p w14:paraId="0E967EA5" w14:textId="77777777" w:rsidR="00571E53" w:rsidRPr="00571E53" w:rsidRDefault="00571E53" w:rsidP="00724BA6">
      <w:pPr>
        <w:widowControl w:val="0"/>
        <w:numPr>
          <w:ilvl w:val="0"/>
          <w:numId w:val="36"/>
        </w:numPr>
        <w:autoSpaceDN w:val="0"/>
        <w:ind w:hanging="357"/>
        <w:jc w:val="both"/>
        <w:rPr>
          <w:rFonts w:eastAsia="Arial Unicode MS" w:cs="Times New Roman"/>
          <w:kern w:val="3"/>
          <w:sz w:val="24"/>
          <w:szCs w:val="24"/>
        </w:rPr>
      </w:pPr>
      <w:r w:rsidRPr="00571E53">
        <w:rPr>
          <w:rFonts w:eastAsia="Arial Unicode MS" w:cs="Times New Roman"/>
          <w:kern w:val="3"/>
          <w:sz w:val="24"/>
          <w:szCs w:val="24"/>
        </w:rPr>
        <w:t>Dostarczony asortyment będzie posegregowany, w opakowaniach (np. zaklejonych workach:</w:t>
      </w:r>
    </w:p>
    <w:p w14:paraId="3E8531B2" w14:textId="77777777" w:rsidR="00571E53" w:rsidRPr="00571E53" w:rsidRDefault="00571E53" w:rsidP="00724BA6">
      <w:pPr>
        <w:widowControl w:val="0"/>
        <w:numPr>
          <w:ilvl w:val="0"/>
          <w:numId w:val="37"/>
        </w:numPr>
        <w:autoSpaceDN w:val="0"/>
        <w:ind w:hanging="357"/>
        <w:jc w:val="both"/>
        <w:rPr>
          <w:rFonts w:eastAsia="Arial Unicode MS" w:cs="Times New Roman"/>
          <w:kern w:val="3"/>
          <w:sz w:val="24"/>
          <w:szCs w:val="24"/>
          <w:lang w:eastAsia="en-US"/>
        </w:rPr>
      </w:pPr>
      <w:r w:rsidRPr="00571E53">
        <w:rPr>
          <w:rFonts w:eastAsia="Arial Unicode MS" w:cs="Times New Roman"/>
          <w:kern w:val="3"/>
          <w:sz w:val="24"/>
          <w:szCs w:val="24"/>
          <w:lang w:eastAsia="en-US"/>
        </w:rPr>
        <w:t xml:space="preserve">bielizna pościelowa czysta dostarczana z pralni musi być zafoliowana w folię przeźroczystą, posegregowana asortymentowo </w:t>
      </w:r>
      <w:r w:rsidRPr="00571E53">
        <w:rPr>
          <w:rFonts w:eastAsia="Arial Unicode MS" w:cs="Times New Roman"/>
          <w:color w:val="000000"/>
          <w:kern w:val="3"/>
          <w:sz w:val="24"/>
          <w:szCs w:val="24"/>
          <w:lang w:eastAsia="en-US"/>
        </w:rPr>
        <w:t>i według kolorystyki w ilościach: poszwy po 5 szt., poszewki po 20 szt., prześcieradła po 10 szt., podkłady po 20 szt.</w:t>
      </w:r>
    </w:p>
    <w:p w14:paraId="16D04485" w14:textId="77777777" w:rsidR="00571E53" w:rsidRPr="00571E53" w:rsidRDefault="00571E53" w:rsidP="00724BA6">
      <w:pPr>
        <w:widowControl w:val="0"/>
        <w:numPr>
          <w:ilvl w:val="0"/>
          <w:numId w:val="37"/>
        </w:numPr>
        <w:autoSpaceDN w:val="0"/>
        <w:ind w:hanging="357"/>
        <w:jc w:val="both"/>
        <w:rPr>
          <w:rFonts w:eastAsia="Arial Unicode MS" w:cs="Times New Roman"/>
          <w:kern w:val="3"/>
          <w:sz w:val="24"/>
          <w:szCs w:val="24"/>
          <w:lang w:eastAsia="en-US"/>
        </w:rPr>
      </w:pPr>
      <w:r w:rsidRPr="00571E53">
        <w:rPr>
          <w:rFonts w:eastAsia="Arial Unicode MS" w:cs="Times New Roman"/>
          <w:color w:val="000000"/>
          <w:kern w:val="3"/>
          <w:sz w:val="24"/>
          <w:szCs w:val="24"/>
          <w:lang w:eastAsia="en-US"/>
        </w:rPr>
        <w:t>o</w:t>
      </w:r>
      <w:r w:rsidRPr="00571E53">
        <w:rPr>
          <w:rFonts w:eastAsia="Arial Unicode MS" w:cs="Times New Roman"/>
          <w:kern w:val="3"/>
          <w:sz w:val="24"/>
          <w:szCs w:val="24"/>
          <w:lang w:eastAsia="en-US"/>
        </w:rPr>
        <w:t xml:space="preserve">dzież robocza (fartuchy, ubrania medyczne) dla pracowników musi być dostarczana na wieszakach, w workach foliowych, przeźroczystych, każda sztuka pakowana osobno.   </w:t>
      </w:r>
    </w:p>
    <w:p w14:paraId="4EE16766" w14:textId="77777777" w:rsidR="00571E53" w:rsidRPr="00571E53" w:rsidRDefault="00571E53" w:rsidP="00724BA6">
      <w:pPr>
        <w:widowControl w:val="0"/>
        <w:numPr>
          <w:ilvl w:val="0"/>
          <w:numId w:val="37"/>
        </w:numPr>
        <w:autoSpaceDN w:val="0"/>
        <w:ind w:hanging="357"/>
        <w:jc w:val="both"/>
        <w:rPr>
          <w:rFonts w:eastAsia="Arial Unicode MS" w:cs="Times New Roman"/>
          <w:kern w:val="3"/>
          <w:sz w:val="24"/>
          <w:szCs w:val="24"/>
          <w:lang w:eastAsia="en-US"/>
        </w:rPr>
      </w:pPr>
      <w:r w:rsidRPr="00571E53">
        <w:rPr>
          <w:rFonts w:eastAsia="Arial Unicode MS" w:cs="Times New Roman"/>
          <w:color w:val="000000"/>
          <w:kern w:val="3"/>
          <w:sz w:val="24"/>
          <w:szCs w:val="24"/>
          <w:lang w:eastAsia="en-US"/>
        </w:rPr>
        <w:t>b</w:t>
      </w:r>
      <w:r w:rsidRPr="00571E53">
        <w:rPr>
          <w:rFonts w:eastAsia="Arial Unicode MS" w:cs="Times New Roman"/>
          <w:kern w:val="3"/>
          <w:sz w:val="24"/>
          <w:szCs w:val="24"/>
          <w:lang w:eastAsia="en-US"/>
        </w:rPr>
        <w:t xml:space="preserve">ielizna szpitalna i inny asortyment </w:t>
      </w:r>
      <w:bookmarkEnd w:id="5"/>
      <w:r w:rsidRPr="00571E53">
        <w:rPr>
          <w:rFonts w:eastAsia="Arial Unicode MS" w:cs="Times New Roman"/>
          <w:kern w:val="3"/>
          <w:sz w:val="24"/>
          <w:szCs w:val="24"/>
          <w:lang w:eastAsia="en-US"/>
        </w:rPr>
        <w:t>pakowany w folię według ustalonych zasad, z oznaczeniem asortymentu w opakowaniu, zgodnie z czipami lub według wprowadzonej kolorystyki.</w:t>
      </w:r>
    </w:p>
    <w:p w14:paraId="3848A007"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Przekazywanie bielizny do prania i odbiór czystej bielizny będzie następował na podstawie dokumentacji, które stanowią załączniki do umowy.</w:t>
      </w:r>
    </w:p>
    <w:p w14:paraId="552FFC91" w14:textId="77777777" w:rsidR="00571E53" w:rsidRPr="00571E53" w:rsidRDefault="00571E53" w:rsidP="00724BA6">
      <w:pPr>
        <w:widowControl w:val="0"/>
        <w:numPr>
          <w:ilvl w:val="0"/>
          <w:numId w:val="36"/>
        </w:numPr>
        <w:autoSpaceDN w:val="0"/>
        <w:jc w:val="both"/>
        <w:rPr>
          <w:rFonts w:eastAsia="Arial Unicode MS" w:cs="Times New Roman"/>
          <w:b/>
          <w:bCs/>
          <w:kern w:val="3"/>
          <w:sz w:val="24"/>
          <w:szCs w:val="24"/>
        </w:rPr>
      </w:pPr>
      <w:r w:rsidRPr="00571E53">
        <w:rPr>
          <w:rFonts w:eastAsia="Arial Unicode MS" w:cs="Times New Roman"/>
          <w:kern w:val="3"/>
          <w:sz w:val="24"/>
          <w:szCs w:val="24"/>
        </w:rPr>
        <w:t xml:space="preserve">Wdrożenie systemu RFID lub równoważnego w budynkach szpitala przy ul. Skarbowej i Al. Focha 33 oraz w budynku ORS przy ul. Kapelanka 60. </w:t>
      </w:r>
    </w:p>
    <w:p w14:paraId="2CF92037" w14:textId="77777777" w:rsidR="00571E53" w:rsidRPr="00571E53" w:rsidRDefault="00571E53" w:rsidP="00571E53">
      <w:pPr>
        <w:widowControl w:val="0"/>
        <w:autoSpaceDN w:val="0"/>
        <w:ind w:left="360"/>
        <w:jc w:val="both"/>
        <w:rPr>
          <w:rFonts w:eastAsia="Arial Unicode MS" w:cs="Times New Roman"/>
          <w:b/>
          <w:bCs/>
          <w:kern w:val="3"/>
          <w:sz w:val="24"/>
          <w:szCs w:val="24"/>
        </w:rPr>
      </w:pPr>
      <w:r w:rsidRPr="00571E53">
        <w:rPr>
          <w:rFonts w:eastAsia="Arial Unicode MS" w:cs="Times New Roman"/>
          <w:kern w:val="3"/>
          <w:sz w:val="24"/>
          <w:szCs w:val="24"/>
        </w:rPr>
        <w:t>Przez równoważność systemu radiowego RFID, Zamawiający rozumnie każdy inny system znakowania i ewidencjonowania pościeli i bielizny pościelowej z zachowaniem jej stanu pierwotnego, bez uszkodzeń jej struktury.</w:t>
      </w:r>
      <w:r w:rsidRPr="00571E53">
        <w:rPr>
          <w:rFonts w:eastAsia="Arial Unicode MS" w:cs="Times New Roman"/>
          <w:b/>
          <w:bCs/>
          <w:kern w:val="3"/>
          <w:sz w:val="24"/>
          <w:szCs w:val="24"/>
        </w:rPr>
        <w:t xml:space="preserve">  </w:t>
      </w:r>
    </w:p>
    <w:p w14:paraId="6C55BA24"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 xml:space="preserve">Całkowite wdrożenie systemu zostanie zakończone maksymalnie do 30 dni od daty obowiązywania umowy. </w:t>
      </w:r>
    </w:p>
    <w:p w14:paraId="2FD2E0F4"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W związku z wprowadzeniem czipowania bielizny Zamawiający w ramach realizacji umowy zobowiązuje Wykonawcę do czipowania bielizny szpitalnej, kocy i poduszek maksymalnie do 30 dni od dnia obowiązywania umowy oraz sukcesywnego czipowania nowo wprowadzanego asortymentu przez cały czas trwania umowy. Wykonawca w razie potrzeby przeprowadzi inwentaryzację asortymentu jaki Zamawiający zleci do czipowania w celu oceny jej trwałości i przewidywanego czasu jej użytkowania.</w:t>
      </w:r>
    </w:p>
    <w:p w14:paraId="480CBD71"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Wykonawca podłączy do sieci internetowej szpitala oprogramowanie dotyczące zliczania bielizny szpitalnej.</w:t>
      </w:r>
    </w:p>
    <w:p w14:paraId="2BCC78DC"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Wykonawca w ramach realizacji umowy zamontuje bramki liczące asortyment lub wyposaży Zamawiającego w czytniki kodów w ilości zapewniającej prawidłowe funkcjonowanie systemu w budynkach należących do szpitala w miejscach uzgodnionych z przedstawicielem zamawiającego w celu ewidencjonowania asortymentu jaki będzie wywożony i wwożony z i do budynków zamawiającego oraz zapewni dostęp do dokumentacji online przedstawicielom zamawiającego. W tym celu Wykonawca dostarczy:</w:t>
      </w:r>
    </w:p>
    <w:p w14:paraId="5E455D79" w14:textId="55E84797" w:rsidR="00571E53" w:rsidRPr="00571E53" w:rsidRDefault="00571E53" w:rsidP="00724BA6">
      <w:pPr>
        <w:widowControl w:val="0"/>
        <w:numPr>
          <w:ilvl w:val="0"/>
          <w:numId w:val="38"/>
        </w:numPr>
        <w:suppressAutoHyphens w:val="0"/>
        <w:autoSpaceDN w:val="0"/>
        <w:jc w:val="both"/>
        <w:rPr>
          <w:rFonts w:eastAsia="Arial Unicode MS" w:cs="Times New Roman"/>
          <w:kern w:val="3"/>
          <w:sz w:val="24"/>
          <w:szCs w:val="24"/>
          <w:lang w:eastAsia="en-US"/>
        </w:rPr>
      </w:pPr>
      <w:r w:rsidRPr="00571E53">
        <w:rPr>
          <w:rFonts w:eastAsia="Arial Unicode MS" w:cs="Times New Roman"/>
          <w:kern w:val="3"/>
          <w:sz w:val="24"/>
          <w:szCs w:val="24"/>
          <w:lang w:eastAsia="en-US"/>
        </w:rPr>
        <w:t xml:space="preserve">czytniki przenośne kodów </w:t>
      </w:r>
      <w:r w:rsidRPr="00571E53">
        <w:rPr>
          <w:rFonts w:eastAsia="Arial Unicode MS" w:cs="Times New Roman"/>
          <w:strike/>
          <w:color w:val="FF0000"/>
          <w:kern w:val="3"/>
          <w:sz w:val="24"/>
          <w:szCs w:val="24"/>
          <w:lang w:eastAsia="en-US"/>
        </w:rPr>
        <w:t>kreskowych</w:t>
      </w:r>
      <w:r w:rsidRPr="00571E53">
        <w:rPr>
          <w:rFonts w:eastAsia="Arial Unicode MS" w:cs="Times New Roman"/>
          <w:color w:val="FF0000"/>
          <w:kern w:val="3"/>
          <w:sz w:val="24"/>
          <w:szCs w:val="24"/>
          <w:lang w:eastAsia="en-US"/>
        </w:rPr>
        <w:t xml:space="preserve"> RFiD </w:t>
      </w:r>
      <w:r w:rsidRPr="00571E53">
        <w:rPr>
          <w:rFonts w:eastAsia="Arial Unicode MS" w:cs="Times New Roman"/>
          <w:kern w:val="3"/>
          <w:sz w:val="24"/>
          <w:szCs w:val="24"/>
          <w:lang w:eastAsia="en-US"/>
        </w:rPr>
        <w:t>(min. 3)</w:t>
      </w:r>
    </w:p>
    <w:p w14:paraId="261FC4B9" w14:textId="77777777" w:rsidR="00571E53" w:rsidRPr="00571E53" w:rsidRDefault="00571E53" w:rsidP="00724BA6">
      <w:pPr>
        <w:widowControl w:val="0"/>
        <w:numPr>
          <w:ilvl w:val="0"/>
          <w:numId w:val="38"/>
        </w:numPr>
        <w:suppressAutoHyphens w:val="0"/>
        <w:autoSpaceDN w:val="0"/>
        <w:jc w:val="both"/>
        <w:rPr>
          <w:rFonts w:eastAsia="Arial Unicode MS" w:cs="Times New Roman"/>
          <w:kern w:val="3"/>
          <w:sz w:val="24"/>
          <w:szCs w:val="24"/>
          <w:lang w:eastAsia="en-US"/>
        </w:rPr>
      </w:pPr>
      <w:r w:rsidRPr="00571E53">
        <w:rPr>
          <w:rFonts w:eastAsia="Arial Unicode MS" w:cs="Times New Roman"/>
          <w:kern w:val="3"/>
          <w:sz w:val="24"/>
          <w:szCs w:val="24"/>
          <w:lang w:eastAsia="en-US"/>
        </w:rPr>
        <w:t xml:space="preserve">bramkę do zczytywania brudnej bielizny wraz z zintegrowaną wagą, </w:t>
      </w:r>
    </w:p>
    <w:p w14:paraId="2BCAB7E9" w14:textId="77777777" w:rsidR="00571E53" w:rsidRPr="00571E53" w:rsidRDefault="00571E53" w:rsidP="00571E53">
      <w:pPr>
        <w:widowControl w:val="0"/>
        <w:suppressAutoHyphens w:val="0"/>
        <w:autoSpaceDN w:val="0"/>
        <w:ind w:left="720"/>
        <w:jc w:val="both"/>
        <w:rPr>
          <w:rFonts w:eastAsia="Arial Unicode MS" w:cs="Times New Roman"/>
          <w:kern w:val="3"/>
          <w:sz w:val="24"/>
          <w:szCs w:val="24"/>
          <w:lang w:eastAsia="en-US"/>
        </w:rPr>
      </w:pPr>
      <w:r w:rsidRPr="00571E53">
        <w:rPr>
          <w:rFonts w:eastAsia="Arial Unicode MS" w:cs="Times New Roman"/>
          <w:kern w:val="3"/>
          <w:sz w:val="24"/>
          <w:szCs w:val="24"/>
          <w:lang w:eastAsia="en-US"/>
        </w:rPr>
        <w:t xml:space="preserve">lub  </w:t>
      </w:r>
    </w:p>
    <w:p w14:paraId="0E0E7B40" w14:textId="7B39CC93" w:rsidR="00571E53" w:rsidRPr="00571E53" w:rsidRDefault="00571E53" w:rsidP="00724BA6">
      <w:pPr>
        <w:widowControl w:val="0"/>
        <w:numPr>
          <w:ilvl w:val="0"/>
          <w:numId w:val="38"/>
        </w:numPr>
        <w:suppressAutoHyphens w:val="0"/>
        <w:autoSpaceDN w:val="0"/>
        <w:jc w:val="both"/>
        <w:rPr>
          <w:rFonts w:eastAsia="Arial Unicode MS" w:cs="Times New Roman"/>
          <w:kern w:val="3"/>
          <w:sz w:val="24"/>
          <w:szCs w:val="24"/>
          <w:lang w:eastAsia="en-US"/>
        </w:rPr>
      </w:pPr>
      <w:r w:rsidRPr="00571E53">
        <w:rPr>
          <w:rFonts w:eastAsia="Arial Unicode MS" w:cs="Times New Roman"/>
          <w:kern w:val="3"/>
          <w:sz w:val="24"/>
          <w:szCs w:val="24"/>
          <w:lang w:eastAsia="en-US"/>
        </w:rPr>
        <w:t xml:space="preserve">stół wydawczy </w:t>
      </w:r>
      <w:r w:rsidRPr="00571E53">
        <w:rPr>
          <w:rFonts w:eastAsia="Arial Unicode MS" w:cs="Times New Roman"/>
          <w:strike/>
          <w:color w:val="FF0000"/>
          <w:kern w:val="3"/>
          <w:sz w:val="24"/>
          <w:szCs w:val="24"/>
          <w:lang w:eastAsia="en-US"/>
        </w:rPr>
        <w:t>wraz z wbudowana zintegrowana waga</w:t>
      </w:r>
      <w:r w:rsidR="00040CD9" w:rsidRPr="00040CD9">
        <w:rPr>
          <w:rFonts w:eastAsia="Arial Unicode MS" w:cs="Times New Roman"/>
          <w:color w:val="FF0000"/>
          <w:kern w:val="3"/>
          <w:sz w:val="24"/>
          <w:szCs w:val="24"/>
          <w:lang w:eastAsia="en-US"/>
        </w:rPr>
        <w:t xml:space="preserve"> i wagę</w:t>
      </w:r>
      <w:r w:rsidRPr="00571E53">
        <w:rPr>
          <w:rFonts w:eastAsia="Arial Unicode MS" w:cs="Times New Roman"/>
          <w:kern w:val="3"/>
          <w:sz w:val="24"/>
          <w:szCs w:val="24"/>
          <w:lang w:eastAsia="en-US"/>
        </w:rPr>
        <w:t>, działający w systemie RFID, UHF lub równoważnym do wydawania czystej bielizny na poszczególne oddziały i komórki Zamawiającego,</w:t>
      </w:r>
    </w:p>
    <w:p w14:paraId="27632362" w14:textId="77777777" w:rsidR="00571E53" w:rsidRPr="00571E53" w:rsidRDefault="00571E53" w:rsidP="00724BA6">
      <w:pPr>
        <w:widowControl w:val="0"/>
        <w:numPr>
          <w:ilvl w:val="0"/>
          <w:numId w:val="36"/>
        </w:numPr>
        <w:autoSpaceDN w:val="0"/>
        <w:ind w:hanging="357"/>
        <w:jc w:val="both"/>
        <w:rPr>
          <w:rFonts w:eastAsia="Arial Unicode MS" w:cs="Times New Roman"/>
          <w:kern w:val="3"/>
          <w:sz w:val="24"/>
          <w:szCs w:val="24"/>
        </w:rPr>
      </w:pPr>
      <w:r w:rsidRPr="00571E53">
        <w:rPr>
          <w:rFonts w:eastAsia="Arial Unicode MS" w:cs="Times New Roman"/>
          <w:kern w:val="3"/>
          <w:sz w:val="24"/>
          <w:szCs w:val="24"/>
        </w:rPr>
        <w:t>Wykonawca w ramach obsługi systemu RFID zapewni:</w:t>
      </w:r>
    </w:p>
    <w:p w14:paraId="215135E1" w14:textId="77777777" w:rsidR="00571E53" w:rsidRPr="00571E53" w:rsidRDefault="00571E53" w:rsidP="00724BA6">
      <w:pPr>
        <w:widowControl w:val="0"/>
        <w:numPr>
          <w:ilvl w:val="0"/>
          <w:numId w:val="39"/>
        </w:numPr>
        <w:autoSpaceDN w:val="0"/>
        <w:ind w:hanging="357"/>
        <w:jc w:val="both"/>
        <w:rPr>
          <w:rFonts w:eastAsia="Arial Unicode MS" w:cs="Times New Roman"/>
          <w:kern w:val="3"/>
          <w:sz w:val="24"/>
          <w:szCs w:val="24"/>
          <w:lang w:eastAsia="en-US"/>
        </w:rPr>
      </w:pPr>
      <w:r w:rsidRPr="00571E53">
        <w:rPr>
          <w:rFonts w:eastAsia="Arial Unicode MS" w:cs="Times New Roman"/>
          <w:kern w:val="3"/>
          <w:sz w:val="24"/>
          <w:szCs w:val="24"/>
          <w:lang w:eastAsia="en-US"/>
        </w:rPr>
        <w:t>szkolenie pracowników magazynu w zakresie obsługi urządzeń RFID oraz nadzór nad obsługą w pierwszych dwóch tygodni od wprowadzenia systemu, szkolenie dla osób pracujących w magazynie bielizny przy ul. Skarbowej 1 oraz wszystkich pozostałych osób zajmujących się bielizną w oddziałach szpitalnych. Poza systemem REFID pozostaje budynek przy ul. Batorego 3.</w:t>
      </w:r>
    </w:p>
    <w:p w14:paraId="438CB2F5" w14:textId="77777777" w:rsidR="00571E53" w:rsidRPr="00571E53" w:rsidRDefault="00571E53" w:rsidP="00724BA6">
      <w:pPr>
        <w:widowControl w:val="0"/>
        <w:numPr>
          <w:ilvl w:val="0"/>
          <w:numId w:val="39"/>
        </w:numPr>
        <w:autoSpaceDN w:val="0"/>
        <w:ind w:hanging="357"/>
        <w:jc w:val="both"/>
        <w:rPr>
          <w:rFonts w:eastAsia="Arial Unicode MS" w:cs="Times New Roman"/>
          <w:kern w:val="3"/>
          <w:sz w:val="24"/>
          <w:szCs w:val="24"/>
          <w:lang w:eastAsia="en-US"/>
        </w:rPr>
      </w:pPr>
      <w:r w:rsidRPr="00571E53">
        <w:rPr>
          <w:rFonts w:eastAsia="Arial Unicode MS" w:cs="Times New Roman"/>
          <w:kern w:val="3"/>
          <w:sz w:val="24"/>
          <w:szCs w:val="24"/>
          <w:lang w:eastAsia="en-US"/>
        </w:rPr>
        <w:t>wyposażenie magazynu bielizny w zestaw komputerowy z drukarką oraz oprogramowaniem do prowadzenia rozliczeń przy zastosowaniu technologii RFID UHF lub równoważną,</w:t>
      </w:r>
    </w:p>
    <w:p w14:paraId="07BA4004" w14:textId="77777777" w:rsidR="00571E53" w:rsidRPr="00571E53" w:rsidRDefault="00571E53" w:rsidP="00724BA6">
      <w:pPr>
        <w:widowControl w:val="0"/>
        <w:numPr>
          <w:ilvl w:val="0"/>
          <w:numId w:val="39"/>
        </w:numPr>
        <w:autoSpaceDN w:val="0"/>
        <w:ind w:hanging="357"/>
        <w:jc w:val="both"/>
        <w:rPr>
          <w:rFonts w:eastAsia="Arial Unicode MS" w:cs="Times New Roman"/>
          <w:kern w:val="3"/>
          <w:sz w:val="24"/>
          <w:szCs w:val="24"/>
          <w:lang w:eastAsia="en-US"/>
        </w:rPr>
      </w:pPr>
      <w:r w:rsidRPr="00571E53">
        <w:rPr>
          <w:rFonts w:eastAsia="Arial Unicode MS" w:cs="Times New Roman"/>
          <w:kern w:val="3"/>
          <w:sz w:val="24"/>
          <w:szCs w:val="24"/>
          <w:lang w:eastAsia="en-US"/>
        </w:rPr>
        <w:t>dostęp online do systemu obsługującego system RFID UHF.</w:t>
      </w:r>
    </w:p>
    <w:p w14:paraId="0F369938" w14:textId="77777777" w:rsidR="00571E53" w:rsidRPr="00571E53" w:rsidRDefault="00571E53" w:rsidP="00724BA6">
      <w:pPr>
        <w:widowControl w:val="0"/>
        <w:numPr>
          <w:ilvl w:val="0"/>
          <w:numId w:val="36"/>
        </w:numPr>
        <w:autoSpaceDN w:val="0"/>
        <w:ind w:hanging="357"/>
        <w:jc w:val="both"/>
        <w:rPr>
          <w:rFonts w:eastAsia="Arial Unicode MS" w:cs="Times New Roman"/>
          <w:kern w:val="3"/>
          <w:sz w:val="24"/>
          <w:szCs w:val="24"/>
        </w:rPr>
      </w:pPr>
      <w:r w:rsidRPr="00571E53">
        <w:rPr>
          <w:rFonts w:eastAsia="Arial Unicode MS" w:cs="Times New Roman"/>
          <w:kern w:val="3"/>
          <w:sz w:val="24"/>
          <w:szCs w:val="24"/>
        </w:rPr>
        <w:lastRenderedPageBreak/>
        <w:t>Zamawiający udostępni Wykonawcy w miejscu zainstalowania urządzeń do obsługi systemu RFID łącze internetowe oraz zasilanie elektryczne o mocy 220V, w celu zapewnienia odpowiednich warunków działania systemu.</w:t>
      </w:r>
    </w:p>
    <w:p w14:paraId="3CA0C2ED" w14:textId="77777777" w:rsidR="00571E53" w:rsidRPr="00571E53" w:rsidRDefault="00571E53" w:rsidP="00724BA6">
      <w:pPr>
        <w:widowControl w:val="0"/>
        <w:numPr>
          <w:ilvl w:val="0"/>
          <w:numId w:val="36"/>
        </w:numPr>
        <w:autoSpaceDN w:val="0"/>
        <w:jc w:val="both"/>
        <w:rPr>
          <w:rFonts w:eastAsia="Arial Unicode MS" w:cs="Times New Roman"/>
          <w:kern w:val="3"/>
          <w:sz w:val="24"/>
          <w:szCs w:val="24"/>
        </w:rPr>
      </w:pPr>
      <w:r w:rsidRPr="00571E53">
        <w:rPr>
          <w:rFonts w:eastAsia="Arial Unicode MS" w:cs="Times New Roman"/>
          <w:kern w:val="3"/>
          <w:sz w:val="24"/>
          <w:szCs w:val="24"/>
        </w:rPr>
        <w:t xml:space="preserve">Bielizna pościelowa, która jest w posiadaniu Zamawiającego posiada dodatkowe oznakowanie kolorystyczne na pasku wetkanym w bieliznę pościelową, każdą jej sztukę. Poniżej opis kolorystyki używanej w Szpitalu. </w:t>
      </w:r>
    </w:p>
    <w:p w14:paraId="7E62BFCE" w14:textId="77777777" w:rsidR="00571E53" w:rsidRPr="00571E53" w:rsidRDefault="00571E53" w:rsidP="00571E53">
      <w:pPr>
        <w:widowControl w:val="0"/>
        <w:autoSpaceDN w:val="0"/>
        <w:ind w:left="360"/>
        <w:jc w:val="both"/>
        <w:rPr>
          <w:rFonts w:eastAsia="Arial Unicode MS" w:cs="Times New Roman"/>
          <w:bCs/>
          <w:kern w:val="3"/>
          <w:sz w:val="24"/>
          <w:szCs w:val="24"/>
          <w:u w:val="single"/>
        </w:rPr>
      </w:pPr>
      <w:r w:rsidRPr="00571E53">
        <w:rPr>
          <w:rFonts w:eastAsia="Times New Roman" w:cs="Times New Roman"/>
          <w:bCs/>
          <w:sz w:val="24"/>
          <w:szCs w:val="24"/>
          <w:u w:val="single"/>
          <w:lang w:eastAsia="pl-PL"/>
        </w:rPr>
        <w:t>Kolorystyka bielizny pościelowej (kolor liter na pasku wetkanym w bieliznę pościelową)</w:t>
      </w:r>
    </w:p>
    <w:p w14:paraId="2D654D81"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fioletowy – bielizna z Oddziału I Wewnętrznego</w:t>
      </w:r>
    </w:p>
    <w:p w14:paraId="225B1785"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żółty – bielizna z II Oddziału Wewnętrznego</w:t>
      </w:r>
    </w:p>
    <w:p w14:paraId="1BA21200"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zielony – bielizna z III Oddziału Wewnętrznego</w:t>
      </w:r>
    </w:p>
    <w:p w14:paraId="339944D2"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czerwony – bielizna z Oddziału Kardiologii</w:t>
      </w:r>
    </w:p>
    <w:p w14:paraId="19F1F652"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biały – bielizna z Oddziału Neurologii</w:t>
      </w:r>
    </w:p>
    <w:p w14:paraId="72836CF2"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niebieski – bielizna z Oddziału Reumatologii i Rehabilitacji, ul. Skarbowa 1</w:t>
      </w:r>
    </w:p>
    <w:p w14:paraId="36F772DB"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granatowy (ciemny) – bielizna z Centralnej Izby Przyjęć</w:t>
      </w:r>
    </w:p>
    <w:p w14:paraId="4DFE079C"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pomarańczowy – bielizna z Oddziału Reumatologii, al. Focha 33</w:t>
      </w:r>
    </w:p>
    <w:p w14:paraId="2576D386"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brązowy – bielizna Oddziału Rehabilitacji, al. Focha 33</w:t>
      </w:r>
    </w:p>
    <w:p w14:paraId="5A9D8C14" w14:textId="77777777" w:rsidR="00571E53" w:rsidRPr="00571E53" w:rsidRDefault="00571E53" w:rsidP="00724BA6">
      <w:pPr>
        <w:widowControl w:val="0"/>
        <w:numPr>
          <w:ilvl w:val="0"/>
          <w:numId w:val="40"/>
        </w:numPr>
        <w:jc w:val="both"/>
        <w:rPr>
          <w:rFonts w:eastAsia="Times New Roman" w:cs="Times New Roman"/>
          <w:sz w:val="24"/>
          <w:szCs w:val="24"/>
          <w:lang w:eastAsia="pl-PL"/>
        </w:rPr>
      </w:pPr>
      <w:r w:rsidRPr="00571E53">
        <w:rPr>
          <w:rFonts w:eastAsia="Times New Roman" w:cs="Times New Roman"/>
          <w:sz w:val="24"/>
          <w:szCs w:val="24"/>
          <w:lang w:eastAsia="pl-PL"/>
        </w:rPr>
        <w:t>Kolor seledynowy – bielizna pościelowa z oddziału Ortopedii</w:t>
      </w:r>
    </w:p>
    <w:p w14:paraId="6913B148" w14:textId="77777777" w:rsidR="00571E53" w:rsidRPr="00571E53" w:rsidRDefault="00571E53" w:rsidP="00571E53">
      <w:pPr>
        <w:widowControl w:val="0"/>
        <w:ind w:left="357"/>
        <w:contextualSpacing/>
        <w:jc w:val="both"/>
        <w:rPr>
          <w:rFonts w:eastAsia="Calibri" w:cs="Times New Roman"/>
          <w:sz w:val="24"/>
          <w:szCs w:val="24"/>
          <w:lang w:eastAsia="en-US"/>
        </w:rPr>
      </w:pPr>
    </w:p>
    <w:p w14:paraId="33850514" w14:textId="77777777" w:rsidR="00571E53" w:rsidRPr="00571E53" w:rsidRDefault="00571E53" w:rsidP="00571E53">
      <w:pPr>
        <w:suppressAutoHyphens w:val="0"/>
        <w:spacing w:before="100" w:beforeAutospacing="1"/>
        <w:rPr>
          <w:rFonts w:eastAsia="Calibri" w:cs="Times New Roman"/>
          <w:sz w:val="24"/>
          <w:szCs w:val="24"/>
          <w:lang w:eastAsia="pl-PL"/>
        </w:rPr>
      </w:pPr>
    </w:p>
    <w:p w14:paraId="704D37AF" w14:textId="77777777" w:rsidR="00F26082" w:rsidRDefault="00F26082">
      <w:pPr>
        <w:suppressAutoHyphens w:val="0"/>
        <w:rPr>
          <w:rFonts w:eastAsia="Times New Roman" w:cs="Times New Roman"/>
          <w:sz w:val="24"/>
          <w:szCs w:val="24"/>
          <w:lang w:eastAsia="pl-PL"/>
        </w:rPr>
      </w:pPr>
      <w:r>
        <w:rPr>
          <w:rFonts w:eastAsia="Times New Roman" w:cs="Times New Roman"/>
          <w:sz w:val="24"/>
          <w:szCs w:val="24"/>
          <w:lang w:eastAsia="pl-PL"/>
        </w:rPr>
        <w:br w:type="page"/>
      </w:r>
    </w:p>
    <w:p w14:paraId="55A971BF" w14:textId="3D03C708" w:rsidR="00F26082" w:rsidRPr="00F26082" w:rsidRDefault="00F26082" w:rsidP="00F26082">
      <w:pPr>
        <w:jc w:val="right"/>
        <w:rPr>
          <w:rFonts w:eastAsia="Times New Roman" w:cs="Times New Roman"/>
          <w:sz w:val="24"/>
          <w:szCs w:val="24"/>
          <w:lang w:eastAsia="pl-PL"/>
        </w:rPr>
      </w:pPr>
      <w:bookmarkStart w:id="6" w:name="_Hlk100576268"/>
      <w:r w:rsidRPr="00724BA6">
        <w:rPr>
          <w:rFonts w:eastAsia="Times New Roman" w:cs="Times New Roman"/>
          <w:sz w:val="24"/>
          <w:szCs w:val="24"/>
          <w:lang w:eastAsia="pl-PL"/>
        </w:rPr>
        <w:lastRenderedPageBreak/>
        <w:t xml:space="preserve">Załącznik nr </w:t>
      </w:r>
      <w:r w:rsidR="00724BA6">
        <w:rPr>
          <w:rFonts w:eastAsia="Times New Roman" w:cs="Times New Roman"/>
          <w:sz w:val="24"/>
          <w:szCs w:val="24"/>
          <w:lang w:eastAsia="pl-PL"/>
        </w:rPr>
        <w:t>2</w:t>
      </w:r>
      <w:r w:rsidRPr="00724BA6">
        <w:rPr>
          <w:rFonts w:eastAsia="Times New Roman" w:cs="Times New Roman"/>
          <w:sz w:val="24"/>
          <w:szCs w:val="24"/>
          <w:lang w:eastAsia="pl-PL"/>
        </w:rPr>
        <w:t xml:space="preserve"> do odpowiedzi na pytania</w:t>
      </w:r>
      <w:r w:rsidRPr="00F26082">
        <w:rPr>
          <w:rFonts w:eastAsia="Times New Roman" w:cs="Times New Roman"/>
          <w:sz w:val="24"/>
          <w:szCs w:val="24"/>
          <w:lang w:eastAsia="pl-PL"/>
        </w:rPr>
        <w:t xml:space="preserve"> </w:t>
      </w:r>
    </w:p>
    <w:bookmarkEnd w:id="6"/>
    <w:p w14:paraId="607D9117" w14:textId="77777777" w:rsidR="00F26082" w:rsidRPr="00F26082" w:rsidRDefault="00F26082" w:rsidP="00F26082">
      <w:pPr>
        <w:rPr>
          <w:rFonts w:eastAsia="Times New Roman" w:cs="Times New Roman"/>
          <w:sz w:val="24"/>
          <w:szCs w:val="24"/>
          <w:lang w:eastAsia="pl-PL"/>
        </w:rPr>
      </w:pPr>
    </w:p>
    <w:p w14:paraId="4C33FDFD" w14:textId="77777777" w:rsidR="00F26082" w:rsidRPr="00F26082" w:rsidRDefault="00F26082" w:rsidP="00F26082">
      <w:pPr>
        <w:widowControl w:val="0"/>
        <w:ind w:left="680"/>
        <w:contextualSpacing/>
        <w:jc w:val="right"/>
        <w:rPr>
          <w:rFonts w:eastAsia="Times New Roman" w:cs="Times New Roman"/>
          <w:sz w:val="24"/>
          <w:szCs w:val="24"/>
        </w:rPr>
      </w:pPr>
      <w:r w:rsidRPr="00F26082">
        <w:rPr>
          <w:rFonts w:eastAsia="Times New Roman" w:cs="Times New Roman"/>
          <w:b/>
          <w:bCs/>
          <w:sz w:val="24"/>
          <w:szCs w:val="24"/>
        </w:rPr>
        <w:t xml:space="preserve">ZAŁĄCZNIK NR </w:t>
      </w:r>
      <w:bookmarkStart w:id="7" w:name="_Hlk68690070"/>
      <w:r w:rsidRPr="00F26082">
        <w:rPr>
          <w:rFonts w:eastAsia="Times New Roman" w:cs="Times New Roman"/>
          <w:b/>
          <w:bCs/>
          <w:sz w:val="24"/>
          <w:szCs w:val="24"/>
        </w:rPr>
        <w:t>4 DO SWZ</w:t>
      </w:r>
      <w:bookmarkEnd w:id="7"/>
    </w:p>
    <w:p w14:paraId="01A3BC90" w14:textId="77777777" w:rsidR="00F26082" w:rsidRPr="00F26082" w:rsidRDefault="00F26082" w:rsidP="00F26082">
      <w:pPr>
        <w:widowControl w:val="0"/>
        <w:tabs>
          <w:tab w:val="center" w:pos="4536"/>
          <w:tab w:val="left" w:pos="6754"/>
        </w:tabs>
        <w:jc w:val="center"/>
        <w:rPr>
          <w:rFonts w:eastAsia="Times New Roman" w:cs="Times New Roman"/>
          <w:b/>
          <w:bCs/>
          <w:sz w:val="24"/>
          <w:szCs w:val="24"/>
          <w:u w:val="single"/>
        </w:rPr>
      </w:pPr>
      <w:r w:rsidRPr="00F26082">
        <w:rPr>
          <w:rFonts w:eastAsia="Times New Roman" w:cs="Times New Roman"/>
          <w:b/>
          <w:bCs/>
          <w:sz w:val="24"/>
          <w:szCs w:val="24"/>
          <w:u w:val="single"/>
        </w:rPr>
        <w:t>WZÓR</w:t>
      </w:r>
    </w:p>
    <w:p w14:paraId="01859823" w14:textId="77777777" w:rsidR="00F26082" w:rsidRPr="00F26082" w:rsidRDefault="00F26082" w:rsidP="00F26082">
      <w:pPr>
        <w:widowControl w:val="0"/>
        <w:tabs>
          <w:tab w:val="center" w:pos="4536"/>
          <w:tab w:val="left" w:pos="6754"/>
        </w:tabs>
        <w:jc w:val="center"/>
        <w:rPr>
          <w:rFonts w:eastAsia="Times New Roman" w:cs="Times New Roman"/>
          <w:b/>
          <w:bCs/>
          <w:sz w:val="24"/>
          <w:szCs w:val="24"/>
          <w:u w:val="single"/>
        </w:rPr>
      </w:pPr>
      <w:r w:rsidRPr="00F26082">
        <w:rPr>
          <w:rFonts w:eastAsia="Times New Roman" w:cs="Times New Roman"/>
          <w:b/>
          <w:bCs/>
          <w:sz w:val="24"/>
          <w:szCs w:val="24"/>
        </w:rPr>
        <w:t>Umowa nr …/SZP/……</w:t>
      </w:r>
    </w:p>
    <w:p w14:paraId="7D2A368D"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na Zamówienie Publiczne</w:t>
      </w:r>
    </w:p>
    <w:p w14:paraId="577BC1A2"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nr SZP/5/2022</w:t>
      </w:r>
    </w:p>
    <w:p w14:paraId="41C03F7D" w14:textId="77777777" w:rsidR="00F26082" w:rsidRPr="00F26082" w:rsidRDefault="00F26082" w:rsidP="00F26082">
      <w:pPr>
        <w:widowControl w:val="0"/>
        <w:ind w:left="680"/>
        <w:jc w:val="both"/>
        <w:rPr>
          <w:rFonts w:eastAsia="Times New Roman" w:cs="Times New Roman"/>
          <w:b/>
          <w:bCs/>
          <w:sz w:val="24"/>
          <w:szCs w:val="24"/>
        </w:rPr>
      </w:pPr>
    </w:p>
    <w:p w14:paraId="07507DDF" w14:textId="77777777" w:rsidR="00F26082" w:rsidRPr="00F26082" w:rsidRDefault="00F26082" w:rsidP="00F26082">
      <w:pPr>
        <w:widowControl w:val="0"/>
        <w:ind w:left="680"/>
        <w:jc w:val="both"/>
        <w:rPr>
          <w:rFonts w:eastAsia="Times New Roman" w:cs="Times New Roman"/>
          <w:sz w:val="24"/>
          <w:szCs w:val="24"/>
        </w:rPr>
      </w:pPr>
    </w:p>
    <w:p w14:paraId="35F99739"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sz w:val="24"/>
          <w:szCs w:val="24"/>
        </w:rPr>
        <w:t>zawarta pomiędzy:</w:t>
      </w:r>
    </w:p>
    <w:p w14:paraId="432B3CEC"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b/>
          <w:bCs/>
          <w:sz w:val="24"/>
          <w:szCs w:val="24"/>
        </w:rPr>
        <w:t>Szpitalem Specjalistycznym im. J. Dietla w Krakowie</w:t>
      </w:r>
      <w:r w:rsidRPr="00F26082">
        <w:rPr>
          <w:rFonts w:eastAsia="Times New Roman" w:cs="Times New Roman"/>
          <w:b/>
          <w:bCs/>
          <w:sz w:val="24"/>
          <w:szCs w:val="24"/>
          <w:vertAlign w:val="superscript"/>
        </w:rPr>
        <w:sym w:font="Certa" w:char="F041"/>
      </w:r>
      <w:r w:rsidRPr="00F26082">
        <w:rPr>
          <w:rFonts w:eastAsia="Times New Roman" w:cs="Times New Roman"/>
          <w:b/>
          <w:bCs/>
          <w:sz w:val="24"/>
          <w:szCs w:val="24"/>
        </w:rPr>
        <w:t>, 31-121 Kraków, ul. Skarbowa 4</w:t>
      </w:r>
      <w:r w:rsidRPr="00F26082">
        <w:rPr>
          <w:rFonts w:eastAsia="Times New Roman" w:cs="Times New Roman"/>
          <w:sz w:val="24"/>
          <w:szCs w:val="24"/>
        </w:rPr>
        <w:t xml:space="preserve">, zarejestrowanym w KRS pod nr 0000032179, NIP: 676-20-83-306, REGON: 351564179, </w:t>
      </w:r>
    </w:p>
    <w:p w14:paraId="6CCD140E" w14:textId="77777777" w:rsidR="00F26082" w:rsidRPr="00F26082" w:rsidRDefault="00F26082" w:rsidP="00F26082">
      <w:pPr>
        <w:widowControl w:val="0"/>
        <w:jc w:val="both"/>
        <w:rPr>
          <w:rFonts w:eastAsia="Times New Roman" w:cs="Times New Roman"/>
          <w:b/>
          <w:bCs/>
          <w:sz w:val="24"/>
          <w:szCs w:val="24"/>
        </w:rPr>
      </w:pPr>
      <w:r w:rsidRPr="00F26082">
        <w:rPr>
          <w:rFonts w:eastAsia="Times New Roman" w:cs="Times New Roman"/>
          <w:sz w:val="24"/>
          <w:szCs w:val="24"/>
        </w:rPr>
        <w:t>reprezentowanym przez:</w:t>
      </w:r>
      <w:r w:rsidRPr="00F26082">
        <w:rPr>
          <w:rFonts w:eastAsia="Times New Roman" w:cs="Times New Roman"/>
          <w:b/>
          <w:bCs/>
          <w:sz w:val="24"/>
          <w:szCs w:val="24"/>
        </w:rPr>
        <w:t xml:space="preserve"> lek. med.  Wojciecha Zarębę - Dyrektora</w:t>
      </w:r>
    </w:p>
    <w:p w14:paraId="128753A0" w14:textId="77777777" w:rsidR="00F26082" w:rsidRPr="00F26082" w:rsidRDefault="00F26082" w:rsidP="00F26082">
      <w:pPr>
        <w:widowControl w:val="0"/>
        <w:jc w:val="both"/>
        <w:rPr>
          <w:rFonts w:eastAsia="Times New Roman" w:cs="Times New Roman"/>
          <w:sz w:val="24"/>
          <w:szCs w:val="24"/>
          <w:u w:val="single"/>
        </w:rPr>
      </w:pPr>
      <w:r w:rsidRPr="00F26082">
        <w:rPr>
          <w:rFonts w:eastAsia="Times New Roman" w:cs="Times New Roman"/>
          <w:sz w:val="24"/>
          <w:szCs w:val="24"/>
          <w:u w:val="single"/>
        </w:rPr>
        <w:t>zwanym dalej Zamawiającym,</w:t>
      </w:r>
    </w:p>
    <w:p w14:paraId="6C9FE263" w14:textId="77777777" w:rsidR="00F26082" w:rsidRPr="00F26082" w:rsidRDefault="00F26082" w:rsidP="00F26082">
      <w:pPr>
        <w:widowControl w:val="0"/>
        <w:ind w:left="680"/>
        <w:jc w:val="both"/>
        <w:rPr>
          <w:rFonts w:eastAsia="Times New Roman" w:cs="Times New Roman"/>
          <w:b/>
          <w:bCs/>
          <w:sz w:val="24"/>
          <w:szCs w:val="24"/>
        </w:rPr>
      </w:pPr>
    </w:p>
    <w:p w14:paraId="4CBCD1D2" w14:textId="77777777" w:rsidR="00F26082" w:rsidRPr="00F26082" w:rsidRDefault="00F26082" w:rsidP="00F26082">
      <w:pPr>
        <w:widowControl w:val="0"/>
        <w:jc w:val="both"/>
        <w:rPr>
          <w:rFonts w:eastAsia="Times New Roman" w:cs="Times New Roman"/>
          <w:b/>
          <w:bCs/>
          <w:sz w:val="24"/>
          <w:szCs w:val="24"/>
        </w:rPr>
      </w:pPr>
      <w:r w:rsidRPr="00F26082">
        <w:rPr>
          <w:rFonts w:eastAsia="Times New Roman" w:cs="Times New Roman"/>
          <w:b/>
          <w:bCs/>
          <w:sz w:val="24"/>
          <w:szCs w:val="24"/>
        </w:rPr>
        <w:t>a</w:t>
      </w:r>
    </w:p>
    <w:p w14:paraId="02CA47D3"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sz w:val="24"/>
          <w:szCs w:val="24"/>
        </w:rPr>
        <w:t xml:space="preserve">..........................................................................., REGON: ..............; NIP: ............................................., </w:t>
      </w:r>
    </w:p>
    <w:p w14:paraId="253217A9"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sz w:val="24"/>
          <w:szCs w:val="24"/>
        </w:rPr>
        <w:t>reprezentowaną przez: .........................................................................................</w:t>
      </w:r>
    </w:p>
    <w:p w14:paraId="0DC2761B" w14:textId="77777777" w:rsidR="00F26082" w:rsidRPr="00F26082" w:rsidRDefault="00F26082" w:rsidP="00F26082">
      <w:pPr>
        <w:widowControl w:val="0"/>
        <w:jc w:val="both"/>
        <w:rPr>
          <w:rFonts w:eastAsia="Times New Roman" w:cs="Times New Roman"/>
          <w:sz w:val="24"/>
          <w:szCs w:val="24"/>
          <w:u w:val="single"/>
        </w:rPr>
      </w:pPr>
      <w:r w:rsidRPr="00F26082">
        <w:rPr>
          <w:rFonts w:eastAsia="Times New Roman" w:cs="Times New Roman"/>
          <w:sz w:val="24"/>
          <w:szCs w:val="24"/>
          <w:u w:val="single"/>
        </w:rPr>
        <w:t>zwaną dalej Wykonawcą.</w:t>
      </w:r>
    </w:p>
    <w:p w14:paraId="7839ADC4" w14:textId="77777777" w:rsidR="00F26082" w:rsidRPr="00F26082" w:rsidRDefault="00F26082" w:rsidP="00F26082">
      <w:pPr>
        <w:widowControl w:val="0"/>
        <w:ind w:left="680"/>
        <w:jc w:val="both"/>
        <w:rPr>
          <w:rFonts w:eastAsia="Times New Roman" w:cs="Times New Roman"/>
          <w:sz w:val="24"/>
          <w:szCs w:val="24"/>
        </w:rPr>
      </w:pPr>
    </w:p>
    <w:p w14:paraId="57CC2EBD" w14:textId="77777777" w:rsidR="00F26082" w:rsidRPr="00F26082" w:rsidRDefault="00F26082" w:rsidP="00F26082">
      <w:pPr>
        <w:widowControl w:val="0"/>
        <w:jc w:val="both"/>
        <w:rPr>
          <w:rFonts w:eastAsia="Arial" w:cs="Times New Roman"/>
          <w:i/>
          <w:iCs/>
          <w:sz w:val="24"/>
          <w:szCs w:val="24"/>
          <w:lang w:eastAsia="pl-PL"/>
        </w:rPr>
      </w:pPr>
      <w:bookmarkStart w:id="8" w:name="_Hlk51676788"/>
      <w:r w:rsidRPr="00F26082">
        <w:rPr>
          <w:rFonts w:eastAsia="Times New Roman" w:cs="Times New Roman"/>
          <w:i/>
          <w:iCs/>
          <w:sz w:val="24"/>
          <w:szCs w:val="24"/>
        </w:rPr>
        <w:t xml:space="preserve">Umowę zawarto w wyniku postępowania o zamówienie publiczne nr SZP/5/2022 przeprowadzonego w trybie </w:t>
      </w:r>
      <w:r w:rsidRPr="00F26082">
        <w:rPr>
          <w:rFonts w:eastAsia="Arial" w:cs="Times New Roman"/>
          <w:i/>
          <w:iCs/>
          <w:sz w:val="24"/>
          <w:szCs w:val="24"/>
          <w:lang w:eastAsia="pl-PL"/>
        </w:rPr>
        <w:t>podstawowym z możliwością przeprowadzenia negocjacji</w:t>
      </w:r>
      <w:r w:rsidRPr="00F26082">
        <w:rPr>
          <w:rFonts w:eastAsia="Times New Roman" w:cs="Times New Roman"/>
          <w:i/>
          <w:iCs/>
          <w:sz w:val="24"/>
          <w:szCs w:val="24"/>
        </w:rPr>
        <w:t xml:space="preserve">, zgodnie z art. </w:t>
      </w:r>
      <w:r w:rsidRPr="00F26082">
        <w:rPr>
          <w:rFonts w:eastAsia="Arial" w:cs="Times New Roman"/>
          <w:i/>
          <w:iCs/>
          <w:sz w:val="24"/>
          <w:szCs w:val="24"/>
          <w:lang w:eastAsia="pl-PL"/>
        </w:rPr>
        <w:t xml:space="preserve">275 pkt </w:t>
      </w:r>
      <w:r w:rsidRPr="00F26082">
        <w:rPr>
          <w:rFonts w:eastAsia="Times New Roman" w:cs="Times New Roman"/>
          <w:i/>
          <w:iCs/>
          <w:sz w:val="24"/>
          <w:szCs w:val="24"/>
        </w:rPr>
        <w:t xml:space="preserve">2 ustawy z dnia 11.09.2019 r. Prawo zamówień publicznych </w:t>
      </w:r>
      <w:hyperlink r:id="rId9" w:history="1">
        <w:r w:rsidRPr="00F26082">
          <w:rPr>
            <w:rFonts w:eastAsia="Times New Roman" w:cs="Times New Roman"/>
            <w:i/>
            <w:iCs/>
            <w:color w:val="0000FF"/>
            <w:sz w:val="24"/>
            <w:szCs w:val="24"/>
            <w:u w:val="single"/>
          </w:rPr>
          <w:t>(Dz.U. z 2021 r. poz. 1129 ze zm.)</w:t>
        </w:r>
      </w:hyperlink>
      <w:r w:rsidRPr="00F26082">
        <w:rPr>
          <w:rFonts w:eastAsia="Times New Roman" w:cs="Times New Roman"/>
          <w:i/>
          <w:iCs/>
          <w:sz w:val="24"/>
          <w:szCs w:val="24"/>
        </w:rPr>
        <w:t>.</w:t>
      </w:r>
    </w:p>
    <w:bookmarkEnd w:id="8"/>
    <w:p w14:paraId="4F29F049" w14:textId="77777777" w:rsidR="00F26082" w:rsidRPr="00F26082" w:rsidRDefault="00F26082" w:rsidP="00F26082">
      <w:pPr>
        <w:widowControl w:val="0"/>
        <w:jc w:val="center"/>
        <w:rPr>
          <w:rFonts w:eastAsia="Times New Roman" w:cs="Times New Roman"/>
          <w:b/>
          <w:bCs/>
          <w:color w:val="76923C"/>
        </w:rPr>
      </w:pPr>
    </w:p>
    <w:p w14:paraId="16F40261"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Warunki realizacji umowy</w:t>
      </w:r>
    </w:p>
    <w:p w14:paraId="2A0BFF42"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w:t>
      </w:r>
    </w:p>
    <w:p w14:paraId="294C4D69" w14:textId="77777777" w:rsidR="00F26082" w:rsidRPr="00F26082" w:rsidRDefault="00F26082" w:rsidP="00F26082">
      <w:pPr>
        <w:widowControl w:val="0"/>
        <w:numPr>
          <w:ilvl w:val="0"/>
          <w:numId w:val="5"/>
        </w:numPr>
        <w:jc w:val="both"/>
        <w:rPr>
          <w:rFonts w:eastAsia="Times New Roman" w:cs="Times New Roman"/>
          <w:sz w:val="24"/>
          <w:szCs w:val="24"/>
        </w:rPr>
      </w:pPr>
      <w:r w:rsidRPr="00F26082">
        <w:rPr>
          <w:rFonts w:eastAsia="Calibri" w:cs="Times New Roman"/>
          <w:sz w:val="24"/>
          <w:szCs w:val="24"/>
        </w:rPr>
        <w:t xml:space="preserve">Przedmiotem zamówienia jest </w:t>
      </w:r>
      <w:r w:rsidRPr="00F26082">
        <w:rPr>
          <w:rFonts w:eastAsia="Calibri" w:cs="Times New Roman"/>
          <w:spacing w:val="3"/>
          <w:sz w:val="24"/>
          <w:szCs w:val="24"/>
        </w:rPr>
        <w:t xml:space="preserve">świadczenie kompleksowej usługi </w:t>
      </w:r>
      <w:r w:rsidRPr="00F26082">
        <w:rPr>
          <w:rFonts w:eastAsia="Calibri" w:cs="Times New Roman"/>
          <w:sz w:val="24"/>
          <w:szCs w:val="24"/>
        </w:rPr>
        <w:t>pralniczej wraz z wdrożeniem radiowego systemu identyfikacji RFID w budynkach przy ul. Skarbowej, al. Focha 33 w Krakowie oraz w budynku ORS przy ul. Kapelanka 60 w Krakowie</w:t>
      </w:r>
      <w:r w:rsidRPr="00F26082">
        <w:rPr>
          <w:rFonts w:eastAsia="Calibri" w:cs="Times New Roman"/>
          <w:bCs/>
          <w:sz w:val="24"/>
          <w:szCs w:val="24"/>
        </w:rPr>
        <w:t xml:space="preserve">, zwanej dalej „usługą”, w asortymentach i po cenach określonych w załączniku nr 1 do umowy. </w:t>
      </w:r>
    </w:p>
    <w:p w14:paraId="6F428517" w14:textId="77777777" w:rsidR="00F26082" w:rsidRPr="00F26082" w:rsidRDefault="00F26082" w:rsidP="00F26082">
      <w:pPr>
        <w:widowControl w:val="0"/>
        <w:numPr>
          <w:ilvl w:val="0"/>
          <w:numId w:val="5"/>
        </w:numPr>
        <w:jc w:val="both"/>
        <w:rPr>
          <w:rFonts w:eastAsia="Times New Roman" w:cs="Times New Roman"/>
          <w:sz w:val="24"/>
          <w:szCs w:val="24"/>
        </w:rPr>
      </w:pPr>
      <w:r w:rsidRPr="00F26082">
        <w:rPr>
          <w:rFonts w:eastAsia="Calibri" w:cs="Times New Roman"/>
          <w:kern w:val="2"/>
          <w:sz w:val="24"/>
          <w:szCs w:val="24"/>
        </w:rPr>
        <w:t xml:space="preserve">Wykonawca będzie wykonywał usługę pralniczą w ……………………………………  </w:t>
      </w:r>
      <w:r w:rsidRPr="00F26082">
        <w:rPr>
          <w:rFonts w:eastAsia="Calibri" w:cs="Times New Roman"/>
          <w:i/>
          <w:iCs/>
          <w:kern w:val="2"/>
          <w:sz w:val="24"/>
          <w:szCs w:val="24"/>
        </w:rPr>
        <w:t xml:space="preserve">(adres pralni) </w:t>
      </w:r>
      <w:r w:rsidRPr="00F26082">
        <w:rPr>
          <w:rFonts w:eastAsia="Calibri" w:cs="Times New Roman"/>
          <w:kern w:val="2"/>
          <w:sz w:val="24"/>
          <w:szCs w:val="24"/>
        </w:rPr>
        <w:t>natomiast odbiór, segregacja i przygotowanie asortymentu do transportu odbywać się będzie w budynkach zlokalizowanych przy:</w:t>
      </w:r>
    </w:p>
    <w:p w14:paraId="65F8BC4A" w14:textId="77777777" w:rsidR="00F26082" w:rsidRPr="00F26082" w:rsidRDefault="00F26082" w:rsidP="00724BA6">
      <w:pPr>
        <w:widowControl w:val="0"/>
        <w:numPr>
          <w:ilvl w:val="0"/>
          <w:numId w:val="20"/>
        </w:numPr>
        <w:tabs>
          <w:tab w:val="num" w:pos="0"/>
        </w:tabs>
        <w:ind w:left="720"/>
        <w:jc w:val="both"/>
        <w:rPr>
          <w:rFonts w:eastAsia="Calibri" w:cs="Times New Roman"/>
          <w:sz w:val="24"/>
          <w:szCs w:val="24"/>
        </w:rPr>
      </w:pPr>
      <w:r w:rsidRPr="00F26082">
        <w:rPr>
          <w:rFonts w:eastAsia="Calibri" w:cs="Times New Roman"/>
          <w:sz w:val="24"/>
          <w:szCs w:val="24"/>
        </w:rPr>
        <w:t>ul. Skarbowej 1;</w:t>
      </w:r>
    </w:p>
    <w:p w14:paraId="125C4352" w14:textId="77777777" w:rsidR="00F26082" w:rsidRPr="00F26082" w:rsidRDefault="00F26082" w:rsidP="00724BA6">
      <w:pPr>
        <w:widowControl w:val="0"/>
        <w:numPr>
          <w:ilvl w:val="0"/>
          <w:numId w:val="20"/>
        </w:numPr>
        <w:tabs>
          <w:tab w:val="num" w:pos="0"/>
        </w:tabs>
        <w:ind w:left="720"/>
        <w:jc w:val="both"/>
        <w:rPr>
          <w:rFonts w:eastAsia="Calibri" w:cs="Times New Roman"/>
          <w:sz w:val="24"/>
          <w:szCs w:val="24"/>
        </w:rPr>
      </w:pPr>
      <w:r w:rsidRPr="00F26082">
        <w:rPr>
          <w:rFonts w:eastAsia="Calibri" w:cs="Times New Roman"/>
          <w:sz w:val="24"/>
          <w:szCs w:val="24"/>
        </w:rPr>
        <w:t>Al. Focha 33;</w:t>
      </w:r>
    </w:p>
    <w:p w14:paraId="788F4B7F" w14:textId="77777777" w:rsidR="00F26082" w:rsidRPr="00F26082" w:rsidRDefault="00F26082" w:rsidP="00724BA6">
      <w:pPr>
        <w:widowControl w:val="0"/>
        <w:numPr>
          <w:ilvl w:val="0"/>
          <w:numId w:val="20"/>
        </w:numPr>
        <w:tabs>
          <w:tab w:val="num" w:pos="0"/>
        </w:tabs>
        <w:ind w:left="720"/>
        <w:jc w:val="both"/>
        <w:rPr>
          <w:rFonts w:eastAsia="Calibri" w:cs="Times New Roman"/>
          <w:sz w:val="24"/>
          <w:szCs w:val="24"/>
        </w:rPr>
      </w:pPr>
      <w:r w:rsidRPr="00F26082">
        <w:rPr>
          <w:rFonts w:eastAsia="Calibri" w:cs="Times New Roman"/>
          <w:sz w:val="24"/>
          <w:szCs w:val="24"/>
        </w:rPr>
        <w:t>ul. Batorego 3 (Przychodnia Reumatologiczna);</w:t>
      </w:r>
    </w:p>
    <w:p w14:paraId="2C503582" w14:textId="77777777" w:rsidR="00F26082" w:rsidRPr="00F26082" w:rsidRDefault="00F26082" w:rsidP="00724BA6">
      <w:pPr>
        <w:widowControl w:val="0"/>
        <w:numPr>
          <w:ilvl w:val="0"/>
          <w:numId w:val="20"/>
        </w:numPr>
        <w:tabs>
          <w:tab w:val="num" w:pos="0"/>
        </w:tabs>
        <w:ind w:left="720"/>
        <w:jc w:val="both"/>
        <w:rPr>
          <w:rFonts w:eastAsia="Calibri" w:cs="Times New Roman"/>
          <w:sz w:val="24"/>
          <w:szCs w:val="24"/>
        </w:rPr>
      </w:pPr>
      <w:r w:rsidRPr="00F26082">
        <w:rPr>
          <w:rFonts w:eastAsia="Calibri" w:cs="Times New Roman"/>
          <w:sz w:val="24"/>
          <w:szCs w:val="24"/>
        </w:rPr>
        <w:t>ul. Kapelanka 60.</w:t>
      </w:r>
    </w:p>
    <w:p w14:paraId="1C218522" w14:textId="77777777" w:rsidR="00F26082" w:rsidRPr="00F26082" w:rsidRDefault="00F26082" w:rsidP="00F26082">
      <w:pPr>
        <w:widowControl w:val="0"/>
        <w:numPr>
          <w:ilvl w:val="0"/>
          <w:numId w:val="5"/>
        </w:numPr>
        <w:jc w:val="both"/>
        <w:rPr>
          <w:rFonts w:eastAsia="Times New Roman" w:cs="Times New Roman"/>
          <w:sz w:val="24"/>
          <w:szCs w:val="24"/>
        </w:rPr>
      </w:pPr>
      <w:r w:rsidRPr="00F26082">
        <w:rPr>
          <w:rFonts w:eastAsia="Times New Roman" w:cs="Times New Roman"/>
          <w:bCs/>
          <w:sz w:val="24"/>
          <w:szCs w:val="24"/>
        </w:rPr>
        <w:t>Zamawiający będzie składał w okresie obowiązywania umowy zamówienia według jego rzeczywistych potrzeb. Ilość usług zamówiona przez Zamawiającego w trakcie obowiązywania umowy będzie wynosić nie mniej niż 70% maksymalnej wartości brutto umowy.</w:t>
      </w:r>
    </w:p>
    <w:p w14:paraId="4CFD3913" w14:textId="77777777" w:rsidR="00F26082" w:rsidRPr="00F26082" w:rsidRDefault="00F26082" w:rsidP="00F26082">
      <w:pPr>
        <w:widowControl w:val="0"/>
        <w:numPr>
          <w:ilvl w:val="0"/>
          <w:numId w:val="5"/>
        </w:numPr>
        <w:jc w:val="both"/>
        <w:rPr>
          <w:rFonts w:eastAsia="Times New Roman" w:cs="Times New Roman"/>
          <w:sz w:val="24"/>
          <w:szCs w:val="24"/>
        </w:rPr>
      </w:pPr>
      <w:r w:rsidRPr="00F26082">
        <w:rPr>
          <w:rFonts w:eastAsia="Times New Roman" w:cs="Times New Roman"/>
          <w:sz w:val="24"/>
          <w:szCs w:val="24"/>
        </w:rPr>
        <w:t xml:space="preserve">Zamawiający dopuszcza, w razie wystąpienia okoliczności od niego niezależnych, za zgodą </w:t>
      </w:r>
      <w:r w:rsidRPr="00F26082">
        <w:rPr>
          <w:rFonts w:eastAsia="Calibri" w:cs="Times New Roman"/>
          <w:sz w:val="24"/>
          <w:szCs w:val="24"/>
        </w:rPr>
        <w:t>Wykonawcy,</w:t>
      </w:r>
      <w:r w:rsidRPr="00F26082">
        <w:rPr>
          <w:rFonts w:eastAsia="Times New Roman" w:cs="Times New Roman"/>
          <w:sz w:val="24"/>
          <w:szCs w:val="24"/>
        </w:rPr>
        <w:t xml:space="preserve"> możliwość zmiany ilości zamawianych usług między poszczególnymi pozycjami asortymentu wyszczególnionego w załączniku do umowy, przy zachowaniu zaoferowanych przez Wykonawcę cen jednostkowych i sumarycznej ceny brutto umowy </w:t>
      </w:r>
      <w:bookmarkStart w:id="9" w:name="_Hlk69888234"/>
      <w:r w:rsidRPr="00F26082">
        <w:rPr>
          <w:rFonts w:eastAsia="Times New Roman" w:cs="Times New Roman"/>
          <w:sz w:val="24"/>
          <w:szCs w:val="24"/>
        </w:rPr>
        <w:t>– zmiany w tym zakresie nie wymagają formy aneksu do umowy.</w:t>
      </w:r>
      <w:bookmarkEnd w:id="9"/>
      <w:r w:rsidRPr="00F26082">
        <w:rPr>
          <w:rFonts w:eastAsia="Times New Roman" w:cs="Times New Roman"/>
          <w:sz w:val="24"/>
          <w:szCs w:val="24"/>
        </w:rPr>
        <w:t xml:space="preserve"> Zgoda Wykonawcy nie wymaga formy pisemnej.</w:t>
      </w:r>
    </w:p>
    <w:p w14:paraId="298371EF" w14:textId="77777777" w:rsidR="00F26082" w:rsidRPr="00F26082" w:rsidRDefault="00F26082" w:rsidP="00F26082">
      <w:pPr>
        <w:widowControl w:val="0"/>
        <w:numPr>
          <w:ilvl w:val="0"/>
          <w:numId w:val="5"/>
        </w:numPr>
        <w:jc w:val="both"/>
        <w:rPr>
          <w:rFonts w:eastAsia="Times New Roman" w:cs="Times New Roman"/>
          <w:sz w:val="24"/>
          <w:szCs w:val="24"/>
        </w:rPr>
      </w:pPr>
      <w:bookmarkStart w:id="10" w:name="_Hlk79480032"/>
      <w:r w:rsidRPr="00F26082">
        <w:rPr>
          <w:rFonts w:eastAsia="Times New Roman" w:cs="Times New Roman"/>
          <w:sz w:val="24"/>
          <w:szCs w:val="24"/>
        </w:rPr>
        <w:t>Wykonawca przez cały okres trwania niniejszej umowy musi posiadać ubezpieczenie od odpowiedzialności cywilnej (deliktowej i kontraktowej) w zakresie prowadzonej działalności i posiadanego mienia związanej z przedmiotem umowy, na sumę co najmniej 900 000,00 zł (słownie: dziewięćset tysięcy złotych 00/100), a ponadto:</w:t>
      </w:r>
    </w:p>
    <w:p w14:paraId="32B6A41C" w14:textId="77777777" w:rsidR="00F26082" w:rsidRPr="00F26082" w:rsidRDefault="00F26082" w:rsidP="00724BA6">
      <w:pPr>
        <w:widowControl w:val="0"/>
        <w:numPr>
          <w:ilvl w:val="0"/>
          <w:numId w:val="21"/>
        </w:numPr>
        <w:jc w:val="both"/>
        <w:rPr>
          <w:rFonts w:eastAsia="Times New Roman" w:cs="Times New Roman"/>
          <w:sz w:val="24"/>
          <w:szCs w:val="24"/>
          <w:lang w:eastAsia="en-US"/>
        </w:rPr>
      </w:pPr>
      <w:r w:rsidRPr="00F26082">
        <w:rPr>
          <w:rFonts w:eastAsia="Times New Roman" w:cs="Times New Roman"/>
          <w:sz w:val="24"/>
          <w:szCs w:val="24"/>
          <w:lang w:eastAsia="en-US"/>
        </w:rPr>
        <w:t>ubezpieczenie musi obejmować do pełnej wysokości sumy gwarancyjnej odpowiedzialność za szkody na osobie oraz w mieniu Zamawiającego (w tym w mieniu powierzonym Wykonawcy w celu wykonania usługi) i osób trzecich, powstałe w związku z wykonywaniem przedmiotu i postanowień niniejszej umowy, w tym szkody powstałe w obiektach, gdzie wykonywana będzie usługa;</w:t>
      </w:r>
    </w:p>
    <w:p w14:paraId="23C28830" w14:textId="77777777" w:rsidR="00F26082" w:rsidRPr="00F26082" w:rsidRDefault="00F26082" w:rsidP="00724BA6">
      <w:pPr>
        <w:widowControl w:val="0"/>
        <w:numPr>
          <w:ilvl w:val="0"/>
          <w:numId w:val="21"/>
        </w:numPr>
        <w:jc w:val="both"/>
        <w:rPr>
          <w:rFonts w:eastAsia="Times New Roman" w:cs="Times New Roman"/>
          <w:sz w:val="24"/>
          <w:szCs w:val="24"/>
          <w:lang w:eastAsia="en-US"/>
        </w:rPr>
      </w:pPr>
      <w:r w:rsidRPr="00F26082">
        <w:rPr>
          <w:rFonts w:eastAsia="Times New Roman" w:cs="Times New Roman"/>
          <w:sz w:val="24"/>
          <w:szCs w:val="24"/>
          <w:lang w:eastAsia="en-US"/>
        </w:rPr>
        <w:lastRenderedPageBreak/>
        <w:t>ubezpieczenie musi obejmować do wysokości sumy gwarancyjnej, o której mowa w pkt 5 odpowiedzialność za szkody na osobach pracownikach Wykonawcy i Podwykonawcy wynikające z wypadków przy pracy powstałych w związku z wykonywaniem przedmiotu umowy;</w:t>
      </w:r>
    </w:p>
    <w:p w14:paraId="78EF4DE2" w14:textId="77777777" w:rsidR="00F26082" w:rsidRPr="00F26082" w:rsidRDefault="00F26082" w:rsidP="00724BA6">
      <w:pPr>
        <w:widowControl w:val="0"/>
        <w:numPr>
          <w:ilvl w:val="0"/>
          <w:numId w:val="21"/>
        </w:numPr>
        <w:jc w:val="both"/>
        <w:rPr>
          <w:rFonts w:eastAsia="Times New Roman" w:cs="Times New Roman"/>
          <w:sz w:val="24"/>
          <w:szCs w:val="24"/>
          <w:lang w:eastAsia="en-US"/>
        </w:rPr>
      </w:pPr>
      <w:r w:rsidRPr="00F26082">
        <w:rPr>
          <w:rFonts w:eastAsia="Times New Roman" w:cs="Times New Roman"/>
          <w:sz w:val="24"/>
          <w:szCs w:val="24"/>
          <w:lang w:eastAsia="en-US"/>
        </w:rPr>
        <w:t>ubezpieczenie musi obejmować do wysokości sumy gwarancyjnej, o której mowa w ust. 5 odpowiedzialność za szkody wyrządzone przez Podwykonawców, jeżeli Wykonawca będzie korzystał z Podwykonawców.</w:t>
      </w:r>
    </w:p>
    <w:p w14:paraId="0F8BDD00" w14:textId="77777777" w:rsidR="00F26082" w:rsidRPr="00F26082" w:rsidRDefault="00F26082" w:rsidP="00724BA6">
      <w:pPr>
        <w:widowControl w:val="0"/>
        <w:numPr>
          <w:ilvl w:val="0"/>
          <w:numId w:val="21"/>
        </w:numPr>
        <w:jc w:val="both"/>
        <w:rPr>
          <w:rFonts w:eastAsia="Times New Roman" w:cs="Times New Roman"/>
          <w:sz w:val="24"/>
          <w:szCs w:val="24"/>
          <w:lang w:eastAsia="en-US"/>
        </w:rPr>
      </w:pPr>
      <w:r w:rsidRPr="00F26082">
        <w:rPr>
          <w:rFonts w:eastAsia="Times New Roman" w:cs="Times New Roman"/>
          <w:sz w:val="24"/>
          <w:szCs w:val="24"/>
          <w:lang w:eastAsia="en-US"/>
        </w:rPr>
        <w:t>ubezpieczenie musi obejmować do wysokości sumy gwarancyjnej, o której mowa w ust. 5 odpowiedzialność za szkody związane z przeniesieniem chorób zakaźnych w tym (ale nie tylko) HIV, HBV, HCV.</w:t>
      </w:r>
    </w:p>
    <w:p w14:paraId="03AA1342" w14:textId="32AFAEB7" w:rsidR="00F26082" w:rsidRPr="00F26082" w:rsidRDefault="00F26082" w:rsidP="00F26082">
      <w:pPr>
        <w:widowControl w:val="0"/>
        <w:numPr>
          <w:ilvl w:val="0"/>
          <w:numId w:val="5"/>
        </w:numPr>
        <w:jc w:val="both"/>
        <w:rPr>
          <w:rFonts w:eastAsia="Times New Roman" w:cs="Times New Roman"/>
          <w:sz w:val="24"/>
          <w:szCs w:val="24"/>
          <w:lang w:eastAsia="en-US"/>
        </w:rPr>
      </w:pPr>
      <w:bookmarkStart w:id="11" w:name="_Hlk100578684"/>
      <w:r w:rsidRPr="00F26082">
        <w:rPr>
          <w:rFonts w:eastAsia="Calibri" w:cs="Times New Roman"/>
          <w:sz w:val="24"/>
          <w:szCs w:val="24"/>
          <w:lang w:eastAsia="en-US"/>
        </w:rPr>
        <w:t xml:space="preserve">Polisy/umowy ubezpieczenia, o których mowa w ust. 5 wraz z ppkt. 1)-4) muszą zapewniać wypłatę odszkodowania, płatnego w złotych polskich, do wysokości sumy gwarancyjnej wskazanej w ust 5. Dopuszczalna jest franszyza redukcyjna, w wysokości nie większej niż </w:t>
      </w:r>
      <w:r w:rsidR="008D240B" w:rsidRPr="008D240B">
        <w:rPr>
          <w:rFonts w:eastAsia="Calibri" w:cs="Times New Roman"/>
          <w:color w:val="FF0000"/>
          <w:sz w:val="24"/>
          <w:szCs w:val="24"/>
          <w:lang w:eastAsia="en-US"/>
        </w:rPr>
        <w:t xml:space="preserve">1 500,00 </w:t>
      </w:r>
      <w:r w:rsidRPr="00F26082">
        <w:rPr>
          <w:rFonts w:eastAsia="Calibri" w:cs="Times New Roman"/>
          <w:sz w:val="24"/>
          <w:szCs w:val="24"/>
          <w:lang w:eastAsia="en-US"/>
        </w:rPr>
        <w:t xml:space="preserve">zł na każdy wypadek. W razie zastosowania w polisie/umowie w/w franszyzy redukcyjnej ubezpieczyciel wypłaca odszkodowanie z jej potrąceniem, a Wykonawca ma obowiązek dopłacić Zamawiającemu różnicę w wysokości potrąconej przez ubezpieczyciela kwoty. </w:t>
      </w:r>
    </w:p>
    <w:bookmarkEnd w:id="11"/>
    <w:p w14:paraId="2EB17EAE"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Dokument ubezpieczenia wraz z dokumentem potwierdzającym opłacenie polisy i dokumentem potwierdzającym zakres ubezpieczenia (jeśli zakres ten nie wynika z treści polisy) stanowią załącznik nr 5 do niniejszej umowy.</w:t>
      </w:r>
    </w:p>
    <w:p w14:paraId="6A55996C"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w:t>
      </w:r>
    </w:p>
    <w:p w14:paraId="70EBB79F"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Calibri" w:cs="Times New Roman"/>
          <w:sz w:val="24"/>
          <w:szCs w:val="24"/>
          <w:lang w:eastAsia="en-US"/>
        </w:rPr>
        <w:t>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1DF0447A"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W przypadku niedotrzymania przez Wykonawcę warunków wymienionych w niniejszym paragrafie Zamawiającemu przysługuje prawo odstąpienia od umowy, po wyznaczeniu Wykonawcy dodatkowego terminu do prawidłowego wykonania postanowień umowy.</w:t>
      </w:r>
    </w:p>
    <w:p w14:paraId="257FBD96"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 xml:space="preserve">Z chwilą rozpoczęcia realizacji usług: </w:t>
      </w:r>
    </w:p>
    <w:p w14:paraId="3098DEFD" w14:textId="77777777" w:rsidR="00F26082" w:rsidRPr="00F26082" w:rsidRDefault="00F26082" w:rsidP="00724BA6">
      <w:pPr>
        <w:widowControl w:val="0"/>
        <w:numPr>
          <w:ilvl w:val="0"/>
          <w:numId w:val="22"/>
        </w:numPr>
        <w:jc w:val="both"/>
        <w:rPr>
          <w:rFonts w:eastAsia="Times New Roman" w:cs="Times New Roman"/>
          <w:sz w:val="24"/>
          <w:szCs w:val="24"/>
          <w:lang w:eastAsia="en-US"/>
        </w:rPr>
      </w:pPr>
      <w:r w:rsidRPr="00F26082">
        <w:rPr>
          <w:rFonts w:eastAsia="Arial" w:cs="Times New Roman"/>
          <w:sz w:val="24"/>
          <w:szCs w:val="24"/>
          <w:lang w:eastAsia="pl-PL"/>
        </w:rPr>
        <w:t xml:space="preserve">odbierania i dostarczania asortymentu od/do zamawiającego, </w:t>
      </w:r>
    </w:p>
    <w:p w14:paraId="73AF4BED" w14:textId="77777777" w:rsidR="00F26082" w:rsidRPr="00F26082" w:rsidRDefault="00F26082" w:rsidP="00724BA6">
      <w:pPr>
        <w:widowControl w:val="0"/>
        <w:numPr>
          <w:ilvl w:val="0"/>
          <w:numId w:val="22"/>
        </w:numPr>
        <w:jc w:val="both"/>
        <w:rPr>
          <w:rFonts w:eastAsia="Times New Roman" w:cs="Times New Roman"/>
          <w:sz w:val="24"/>
          <w:szCs w:val="24"/>
          <w:lang w:eastAsia="en-US"/>
        </w:rPr>
      </w:pPr>
      <w:r w:rsidRPr="00F26082">
        <w:rPr>
          <w:rFonts w:eastAsia="Arial" w:cs="Times New Roman"/>
          <w:sz w:val="24"/>
          <w:szCs w:val="24"/>
          <w:lang w:eastAsia="pl-PL"/>
        </w:rPr>
        <w:t>wykonywania czynności związanych z praniem i dezynfekcją asortymentu przekazywanego przez zamawiającego, takich jak czyszczenie, pranie, moczenie, dezynfekowanie, usuwanie plam, płukanie, suszenie, maglowanie, prasowanie, dokonywanie oznaczeń, segregowanie, dokonywanie napraw</w:t>
      </w:r>
    </w:p>
    <w:p w14:paraId="2700AFE5" w14:textId="77777777" w:rsidR="00F26082" w:rsidRPr="00F26082" w:rsidRDefault="00F26082" w:rsidP="00F26082">
      <w:pPr>
        <w:widowControl w:val="0"/>
        <w:ind w:left="709"/>
        <w:jc w:val="both"/>
        <w:rPr>
          <w:rFonts w:eastAsia="Times New Roman" w:cs="Times New Roman"/>
          <w:sz w:val="24"/>
          <w:szCs w:val="24"/>
        </w:rPr>
      </w:pPr>
      <w:r w:rsidRPr="00F26082">
        <w:rPr>
          <w:rFonts w:eastAsia="Times New Roman" w:cs="Times New Roman"/>
          <w:sz w:val="24"/>
          <w:szCs w:val="24"/>
        </w:rPr>
        <w:t xml:space="preserve">- Wykonawca przedłoży Zamawiającemu, wykaz osób realizujących ww. usługi wraz z oświadczeniem (stanowiącym załącznik nr 4 do umowy), iż osoby wykonujące ww. usługi zatrudnione są na umowie o pracę. Na żądanie Zamawiającego Wykonawca zobowiązany jest potwierdzić ten stan dokumentami, o których mowa w ust. 8. </w:t>
      </w:r>
      <w:bookmarkStart w:id="12" w:name="_Hlk19524954"/>
      <w:bookmarkEnd w:id="10"/>
      <w:bookmarkEnd w:id="12"/>
    </w:p>
    <w:p w14:paraId="6068B423"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Zatrudnienie osób, do czynności, o których mowa w ust. 11, na podstawie umowy o pracę obejmować ma cały okres wykonywania wskazanych czynności w trakcie realizacji przedmiotowego zamówienia.</w:t>
      </w:r>
      <w:bookmarkStart w:id="13" w:name="_Hlk195249541"/>
      <w:bookmarkStart w:id="14" w:name="_Hlk19525086"/>
      <w:bookmarkEnd w:id="13"/>
      <w:bookmarkEnd w:id="14"/>
    </w:p>
    <w:p w14:paraId="2BD39BA7"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70070F96" w14:textId="77777777" w:rsidR="00F26082" w:rsidRPr="00F26082" w:rsidRDefault="00F26082" w:rsidP="00724BA6">
      <w:pPr>
        <w:widowControl w:val="0"/>
        <w:numPr>
          <w:ilvl w:val="0"/>
          <w:numId w:val="23"/>
        </w:numPr>
        <w:jc w:val="both"/>
        <w:rPr>
          <w:rFonts w:eastAsia="Times New Roman" w:cs="Times New Roman"/>
          <w:sz w:val="24"/>
          <w:szCs w:val="24"/>
          <w:lang w:eastAsia="en-US"/>
        </w:rPr>
      </w:pPr>
      <w:bookmarkStart w:id="15" w:name="_Hlk195250861"/>
      <w:bookmarkEnd w:id="15"/>
      <w:r w:rsidRPr="00F26082">
        <w:rPr>
          <w:rFonts w:eastAsia="Times New Roman" w:cs="Times New Roman"/>
          <w:sz w:val="24"/>
          <w:szCs w:val="24"/>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59EDD6FD" w14:textId="77777777" w:rsidR="00F26082" w:rsidRPr="00F26082" w:rsidRDefault="00F26082" w:rsidP="00724BA6">
      <w:pPr>
        <w:widowControl w:val="0"/>
        <w:numPr>
          <w:ilvl w:val="0"/>
          <w:numId w:val="23"/>
        </w:numPr>
        <w:jc w:val="both"/>
        <w:rPr>
          <w:rFonts w:eastAsia="Times New Roman" w:cs="Times New Roman"/>
          <w:sz w:val="24"/>
          <w:szCs w:val="24"/>
          <w:lang w:eastAsia="en-US"/>
        </w:rPr>
      </w:pPr>
      <w:r w:rsidRPr="00F26082">
        <w:rPr>
          <w:rFonts w:eastAsia="Times New Roman" w:cs="Times New Roman"/>
          <w:sz w:val="24"/>
          <w:szCs w:val="24"/>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sidRPr="00F26082">
        <w:rPr>
          <w:rFonts w:eastAsia="Times New Roman" w:cs="Times New Roman"/>
          <w:sz w:val="24"/>
          <w:szCs w:val="24"/>
          <w:lang w:eastAsia="en-US"/>
        </w:rPr>
        <w:lastRenderedPageBreak/>
        <w:t>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5D9E86" w14:textId="77777777" w:rsidR="00F26082" w:rsidRPr="00F26082" w:rsidRDefault="00F26082" w:rsidP="00724BA6">
      <w:pPr>
        <w:widowControl w:val="0"/>
        <w:numPr>
          <w:ilvl w:val="0"/>
          <w:numId w:val="23"/>
        </w:numPr>
        <w:jc w:val="both"/>
        <w:rPr>
          <w:rFonts w:eastAsia="Times New Roman" w:cs="Times New Roman"/>
          <w:sz w:val="24"/>
          <w:szCs w:val="24"/>
          <w:lang w:eastAsia="en-US"/>
        </w:rPr>
      </w:pPr>
      <w:r w:rsidRPr="00F26082">
        <w:rPr>
          <w:rFonts w:eastAsia="Times New Roman" w:cs="Times New Roman"/>
          <w:sz w:val="24"/>
          <w:szCs w:val="24"/>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anonimizacji. Informacje takie jak: data zawarcia umowy, rodzaj umowy o pracę i wymiar etatu powinny być możliwe do zidentyfikowania;</w:t>
      </w:r>
    </w:p>
    <w:p w14:paraId="669742C2" w14:textId="77777777" w:rsidR="00F26082" w:rsidRPr="00F26082" w:rsidRDefault="00F26082" w:rsidP="00724BA6">
      <w:pPr>
        <w:widowControl w:val="0"/>
        <w:numPr>
          <w:ilvl w:val="0"/>
          <w:numId w:val="23"/>
        </w:numPr>
        <w:jc w:val="both"/>
        <w:rPr>
          <w:rFonts w:eastAsia="Times New Roman" w:cs="Times New Roman"/>
          <w:sz w:val="24"/>
          <w:szCs w:val="24"/>
          <w:lang w:eastAsia="en-US"/>
        </w:rPr>
      </w:pPr>
      <w:r w:rsidRPr="00F26082">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3E902A3" w14:textId="77777777" w:rsidR="00F26082" w:rsidRPr="00F26082" w:rsidRDefault="00F26082" w:rsidP="00724BA6">
      <w:pPr>
        <w:widowControl w:val="0"/>
        <w:numPr>
          <w:ilvl w:val="0"/>
          <w:numId w:val="23"/>
        </w:numPr>
        <w:jc w:val="both"/>
        <w:rPr>
          <w:rFonts w:eastAsia="Times New Roman" w:cs="Times New Roman"/>
          <w:sz w:val="24"/>
          <w:szCs w:val="24"/>
          <w:lang w:eastAsia="en-US"/>
        </w:rPr>
      </w:pPr>
      <w:r w:rsidRPr="00F26082">
        <w:rPr>
          <w:rFonts w:eastAsia="Times New Roman" w:cs="Times New Roman"/>
          <w:sz w:val="24"/>
          <w:szCs w:val="24"/>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anonimizacji.</w:t>
      </w:r>
    </w:p>
    <w:p w14:paraId="2D171237" w14:textId="77777777" w:rsidR="00F26082" w:rsidRPr="00F26082" w:rsidRDefault="00F26082" w:rsidP="00F26082">
      <w:pPr>
        <w:widowControl w:val="0"/>
        <w:numPr>
          <w:ilvl w:val="0"/>
          <w:numId w:val="5"/>
        </w:numPr>
        <w:jc w:val="both"/>
        <w:rPr>
          <w:rFonts w:eastAsia="Times New Roman" w:cs="Times New Roman"/>
          <w:sz w:val="24"/>
          <w:szCs w:val="24"/>
          <w:lang w:eastAsia="en-US"/>
        </w:rPr>
      </w:pPr>
      <w:r w:rsidRPr="00F26082">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bookmarkStart w:id="16" w:name="_Hlk19524824"/>
      <w:bookmarkEnd w:id="16"/>
    </w:p>
    <w:p w14:paraId="69228A24" w14:textId="77777777" w:rsidR="00F26082" w:rsidRPr="00F26082" w:rsidRDefault="00F26082" w:rsidP="00F26082">
      <w:pPr>
        <w:widowControl w:val="0"/>
        <w:jc w:val="both"/>
        <w:rPr>
          <w:rFonts w:eastAsia="Times New Roman" w:cs="Times New Roman"/>
          <w:sz w:val="24"/>
          <w:szCs w:val="24"/>
          <w:lang w:eastAsia="en-US"/>
        </w:rPr>
      </w:pPr>
    </w:p>
    <w:p w14:paraId="6D1A6FD3" w14:textId="77777777" w:rsidR="00F26082" w:rsidRPr="00F26082" w:rsidRDefault="00F26082" w:rsidP="00F26082">
      <w:pPr>
        <w:widowControl w:val="0"/>
        <w:tabs>
          <w:tab w:val="left" w:pos="851"/>
        </w:tabs>
        <w:jc w:val="center"/>
        <w:rPr>
          <w:rFonts w:eastAsia="Times New Roman" w:cs="Times New Roman"/>
          <w:b/>
          <w:bCs/>
          <w:color w:val="000000"/>
          <w:sz w:val="24"/>
          <w:szCs w:val="24"/>
        </w:rPr>
      </w:pPr>
      <w:bookmarkStart w:id="17" w:name="_Hlk80687903"/>
      <w:r w:rsidRPr="00F26082">
        <w:rPr>
          <w:rFonts w:eastAsia="Times New Roman" w:cs="Times New Roman"/>
          <w:b/>
          <w:bCs/>
          <w:color w:val="000000"/>
          <w:sz w:val="24"/>
          <w:szCs w:val="24"/>
        </w:rPr>
        <w:t>§ 2</w:t>
      </w:r>
    </w:p>
    <w:bookmarkEnd w:id="17"/>
    <w:p w14:paraId="2A40EF4F" w14:textId="77777777" w:rsidR="00F26082" w:rsidRPr="00F26082" w:rsidRDefault="00F26082" w:rsidP="00F26082">
      <w:pPr>
        <w:widowControl w:val="0"/>
        <w:numPr>
          <w:ilvl w:val="0"/>
          <w:numId w:val="6"/>
        </w:numPr>
        <w:jc w:val="both"/>
        <w:rPr>
          <w:rFonts w:eastAsia="Times New Roman" w:cs="Times New Roman"/>
          <w:color w:val="000000"/>
          <w:sz w:val="24"/>
          <w:szCs w:val="24"/>
        </w:rPr>
      </w:pPr>
      <w:r w:rsidRPr="00F26082">
        <w:rPr>
          <w:rFonts w:eastAsia="Times New Roman" w:cs="Times New Roman"/>
          <w:color w:val="000000"/>
          <w:sz w:val="24"/>
          <w:szCs w:val="24"/>
        </w:rPr>
        <w:t>Wykonawca zobowiązuje się do:</w:t>
      </w:r>
    </w:p>
    <w:p w14:paraId="182974B5"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świadczenia usługi pralniczej zgodnie z wymogami sanitarno-epidemiologicznymi dla procesów prania i dezynfekcji w zależności od asortymentu, oraz zgodnie z technologią i warunkami mającymi zastosowanie dla placówek służby zdrowia, w szczególności  w zakresie pełnej bariery higienicznej i automatycznego systemu dozowania oraz innych wymagań , które były ujęte w części XIV Załącznika nr 1 do rozporządzenia Ministra Zdrowia z dnia 10 listopada 2006 r., w sprawie wymagań jakim powinny odpowiadać pod względem fachowym i sanitarnym pomieszczenia i urządzenia zakładu opieki zdrowotnej  (Dz. U. 2006 r., nr 213 poz. 1568),</w:t>
      </w:r>
    </w:p>
    <w:p w14:paraId="096EF06A"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wykonywania usługi w pralni spełniającej wymogi określone w rozporządzeniu ministra Gospodarki z dnia 27.04.2000 r. w sprawie bezpieczeństwa i higieny pracy w pralniach i farbiarniach (Dz. U z 2000 r., nr 40, poz. 469),</w:t>
      </w:r>
    </w:p>
    <w:p w14:paraId="0009CFE1" w14:textId="1214EAEC"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 xml:space="preserve">posiadania obowiązującej opinii/zaświadczenia wydanego przez </w:t>
      </w:r>
      <w:bookmarkStart w:id="18" w:name="_Hlk98943537"/>
      <w:r w:rsidRPr="00F26082">
        <w:rPr>
          <w:rFonts w:eastAsia="Times New Roman" w:cs="Times New Roman"/>
          <w:color w:val="000000"/>
          <w:sz w:val="24"/>
          <w:szCs w:val="24"/>
          <w:lang w:eastAsia="en-US"/>
        </w:rPr>
        <w:t>właściwego Państwowego Inspektora Sanitarnego</w:t>
      </w:r>
      <w:bookmarkEnd w:id="18"/>
      <w:r w:rsidRPr="00F26082">
        <w:rPr>
          <w:rFonts w:eastAsia="Times New Roman" w:cs="Times New Roman"/>
          <w:color w:val="000000"/>
          <w:sz w:val="24"/>
          <w:szCs w:val="24"/>
          <w:lang w:eastAsia="en-US"/>
        </w:rPr>
        <w:t xml:space="preserve"> lub protokołów kontroli sanitarnych potwierdzających, że pralnia spełnia niezbędne wymogi sanitarno-techniczne dla pralni świadczących usługi dla podmiotów wykonujących działalność leczniczą i inne wymogi określone w przepisach (Rozporządzenie ministra Gospodarki z dnia 27.04.2000</w:t>
      </w:r>
      <w:r w:rsidR="003A32B5">
        <w:rPr>
          <w:rFonts w:eastAsia="Times New Roman" w:cs="Times New Roman"/>
          <w:color w:val="000000"/>
          <w:sz w:val="24"/>
          <w:szCs w:val="24"/>
          <w:lang w:eastAsia="en-US"/>
        </w:rPr>
        <w:t xml:space="preserve"> </w:t>
      </w:r>
      <w:r w:rsidRPr="00F26082">
        <w:rPr>
          <w:rFonts w:eastAsia="Times New Roman" w:cs="Times New Roman"/>
          <w:color w:val="000000"/>
          <w:sz w:val="24"/>
          <w:szCs w:val="24"/>
          <w:lang w:eastAsia="en-US"/>
        </w:rPr>
        <w:t xml:space="preserve">r. w sprawie bezpieczeństwa i higieny pracy w pralniach i farbiarniach, Dz.U. z 2000 r. nr 40, poz. 469), </w:t>
      </w:r>
    </w:p>
    <w:p w14:paraId="3B4A6EDE" w14:textId="42F258CB" w:rsidR="003A32B5" w:rsidRPr="00724BA6"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wykonywanie przedmiotowej usługi przy użyciu przynajmniej dwóch tuneli pralniczych, do prania bielizny pościelowej i fasonowej osobno</w:t>
      </w:r>
      <w:r w:rsidR="003A32B5">
        <w:rPr>
          <w:rFonts w:eastAsia="Times New Roman" w:cs="Times New Roman"/>
          <w:color w:val="000000"/>
          <w:sz w:val="24"/>
          <w:szCs w:val="24"/>
          <w:lang w:eastAsia="en-US"/>
        </w:rPr>
        <w:t xml:space="preserve"> </w:t>
      </w:r>
      <w:r w:rsidR="003A32B5" w:rsidRPr="003A32B5">
        <w:rPr>
          <w:rFonts w:eastAsia="Times New Roman" w:cs="Times New Roman"/>
          <w:color w:val="FF0000"/>
          <w:sz w:val="24"/>
          <w:szCs w:val="24"/>
          <w:lang w:eastAsia="en-US"/>
        </w:rPr>
        <w:t>lub barierowej pralnico-wirówki.</w:t>
      </w:r>
    </w:p>
    <w:p w14:paraId="13FEA54E"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zapewnić przewóz asortymentu własnymi środkami transportu z podziałem na strefy: transport „brudny” i „czysty”.  Warunki transportu muszą być przyjęte i zaakceptowane przez Państwową Inspekcję Sanitarno-Epidemiologiczą (zaświadczenie wydane przez</w:t>
      </w:r>
      <w:r w:rsidRPr="00F26082">
        <w:rPr>
          <w:rFonts w:eastAsia="Calibri" w:cs="Times New Roman"/>
          <w:sz w:val="24"/>
          <w:szCs w:val="24"/>
          <w:lang w:eastAsia="en-US"/>
        </w:rPr>
        <w:t xml:space="preserve"> </w:t>
      </w:r>
      <w:r w:rsidRPr="00F26082">
        <w:rPr>
          <w:rFonts w:eastAsia="Times New Roman" w:cs="Times New Roman"/>
          <w:color w:val="000000"/>
          <w:sz w:val="24"/>
          <w:szCs w:val="24"/>
          <w:lang w:eastAsia="en-US"/>
        </w:rPr>
        <w:t xml:space="preserve">właściwego Państwowego Inspektora Sanitarnego, lub protokoły kontroli sanitarnej potwierdzające, że wykonawca dysponuje środkami transportu przystosowanymi do przewozu bielizny szpitalnej). Aktualne dokumenty dla środków transportu wykorzystywanych do świadczenia usługi dla Zamawiającego, potwierdzające przystosowanie ich do przewozu bielizny szpitalnej Wykonawca zobowiązany jest przedstawić Zamawiającemu na każde jego wezwanie </w:t>
      </w:r>
      <w:r w:rsidRPr="00F26082">
        <w:rPr>
          <w:rFonts w:eastAsia="Arial Unicode MS" w:cs="Times New Roman"/>
          <w:kern w:val="2"/>
          <w:sz w:val="24"/>
          <w:szCs w:val="24"/>
          <w:lang w:eastAsia="hi-IN" w:bidi="hi-IN"/>
        </w:rPr>
        <w:t>w wersji papierowej i/lub elektronicznej (zgodnie z wolą Zamawiającego), w terminie najpóźniej do 5 dni od wezwania,</w:t>
      </w:r>
    </w:p>
    <w:p w14:paraId="2B1861F2"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Arial Unicode MS" w:cs="Times New Roman"/>
          <w:kern w:val="2"/>
          <w:sz w:val="24"/>
          <w:szCs w:val="24"/>
          <w:lang w:eastAsia="hi-IN" w:bidi="hi-IN"/>
        </w:rPr>
        <w:t>t</w:t>
      </w:r>
      <w:r w:rsidRPr="00F26082">
        <w:rPr>
          <w:rFonts w:eastAsia="Times New Roman" w:cs="Times New Roman"/>
          <w:color w:val="000000"/>
          <w:sz w:val="24"/>
          <w:szCs w:val="24"/>
          <w:lang w:eastAsia="en-US"/>
        </w:rPr>
        <w:t xml:space="preserve">raktowania jako pościel i bieliznę skażoną, bieliznę pościel pochodzącą od osób chorych </w:t>
      </w:r>
      <w:r w:rsidRPr="00F26082">
        <w:rPr>
          <w:rFonts w:eastAsia="Times New Roman" w:cs="Times New Roman"/>
          <w:color w:val="000000"/>
          <w:sz w:val="24"/>
          <w:szCs w:val="24"/>
          <w:lang w:eastAsia="en-US"/>
        </w:rPr>
        <w:lastRenderedPageBreak/>
        <w:t>zakaźnie, zakażonych lub podejrzanych o zakażenie – do grupy tej należy pościel i bielizna  od osób chorych z zakażeniem układu pokarmowego, WZW każdego typu, od chorych zakażonych wirusem HIV, oraz wirusem Sars-COV 2, chorych poddanych izolacji (nie dotyczy izolacji ochronnej) oraz wszystkich innych chorych na choroby zakaźne wymienione w załączniku do ustawy o zapobieganiu oraz zwalczaniu zakażeń i chorób zakaźnych u ludzi chorobach zakaźnych z dnia 5 grudnia 2008 r. (Dz. U. 2021 poz. 2069 ze zm.),</w:t>
      </w:r>
    </w:p>
    <w:p w14:paraId="61724291"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Arial Unicode MS" w:cs="Times New Roman"/>
          <w:kern w:val="2"/>
          <w:sz w:val="24"/>
          <w:szCs w:val="24"/>
          <w:lang w:eastAsia="hi-IN" w:bidi="hi-IN"/>
        </w:rPr>
        <w:t>s</w:t>
      </w:r>
      <w:r w:rsidRPr="00F26082">
        <w:rPr>
          <w:rFonts w:eastAsia="Times New Roman" w:cs="Times New Roman"/>
          <w:color w:val="000000"/>
          <w:sz w:val="24"/>
          <w:szCs w:val="24"/>
          <w:lang w:eastAsia="en-US"/>
        </w:rPr>
        <w:t xml:space="preserve">tosowanie środków w poszczególnych procesach usługi, w zależności od rodzaju asortymentu przekazanego do prania, stosowania środków piorących i dezynfekujących, które są stosowane zgodnie z obowiązującymi przepisami na terenie RP oraz posiadają aktualne opinie, atesty, świadectwa, karty charakterystyki, itp. dla każdego środka piorącego i dezynfekującego. Wykonawca zobowiązany jest przedstawić Zamawiającemu na każde jego wezwanie </w:t>
      </w:r>
      <w:r w:rsidRPr="00F26082">
        <w:rPr>
          <w:rFonts w:eastAsia="Arial Unicode MS" w:cs="Times New Roman"/>
          <w:kern w:val="2"/>
          <w:sz w:val="24"/>
          <w:szCs w:val="24"/>
          <w:lang w:eastAsia="hi-IN" w:bidi="hi-IN"/>
        </w:rPr>
        <w:t xml:space="preserve">w wersji papierowej i/lub elektronicznej (zgodnie z wolą Zamawiającego), w terminie najpóźniej do 3 dni od wezwania </w:t>
      </w:r>
      <w:r w:rsidRPr="00F26082">
        <w:rPr>
          <w:rFonts w:eastAsia="Times New Roman" w:cs="Times New Roman"/>
          <w:color w:val="000000"/>
          <w:sz w:val="24"/>
          <w:szCs w:val="24"/>
          <w:lang w:eastAsia="en-US"/>
        </w:rPr>
        <w:t>wykaz stosowanych środków,</w:t>
      </w:r>
    </w:p>
    <w:p w14:paraId="7770B181"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dostarczenia Zamawiającemu w ramach realizacji usługi, dwa razy w roku (do końca marca i do końca października), kserokopii badań mikrobiologicznych z wymazów pobranych w pralni, w której jest wykonywana usługa - jako dokument potwierdzający skuteczność prania i dezynfekcji,</w:t>
      </w:r>
    </w:p>
    <w:p w14:paraId="3956933B"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zapewnienia w ramach realizacji usługi wszelkich środków i artykułów (np. worków foliowych lub materiałowych na brudną bieliznę, worków foliowych na bieliznę skażoną (w kolorze czerwonym) oraz worków foliowych na mopy i ścierki (kolor dowolny oprócz: czarnych, niebieskich i żółtych) folii do pakowania asortymentu po upraniu, środków czystości, środków do dezynfekcji wózków transportowych itp.), niezbędnych do prawidłowego wykonania usługi,</w:t>
      </w:r>
    </w:p>
    <w:p w14:paraId="495B1187"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color w:val="000000"/>
          <w:sz w:val="24"/>
          <w:szCs w:val="24"/>
          <w:lang w:eastAsia="en-US"/>
        </w:rPr>
        <w:t xml:space="preserve">dostarczania asortymentu posegregowanego, w opakowaniach (np. zaklejonych workach).  Bielizna pościelowa czysta dostarczana z pralni musi być zafoliowana w folię przeźroczystą, posegregowana asortymentowo i według kolorystyki w ilościach: poszwy po 5 szt., poszewki po 20 szt., prześcieradła po 10 szt., podkłady po 20 szt. Odzież robocza (fartuchy, ubrania medyczne) dla pracowników musi być dostarczana na wieszakach, w workach foliowych, przeźroczystych, każda sztuka pakowana osobno.   Bielizna szpitalna i inny asortyment pakowany w folię według ustalonych zasad, z oznaczeniem asortymentu w opakowaniu, zgodnie z czipami lub według wprowadzonej kolorystyki, </w:t>
      </w:r>
    </w:p>
    <w:p w14:paraId="45BC52BE"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sz w:val="24"/>
          <w:szCs w:val="24"/>
          <w:lang w:eastAsia="en-US"/>
        </w:rPr>
        <w:t>oznakowania asortymentu w postaci ubrań roboczych dla personelu medycznego i pozostałych pracowników, zgodnie z wymaganiami Zamawiającego,</w:t>
      </w:r>
    </w:p>
    <w:p w14:paraId="64BF0FAC" w14:textId="77777777" w:rsidR="00F26082" w:rsidRPr="00F26082" w:rsidRDefault="00F26082" w:rsidP="00724BA6">
      <w:pPr>
        <w:widowControl w:val="0"/>
        <w:numPr>
          <w:ilvl w:val="0"/>
          <w:numId w:val="24"/>
        </w:numPr>
        <w:ind w:left="714"/>
        <w:jc w:val="both"/>
        <w:rPr>
          <w:rFonts w:eastAsia="Times New Roman" w:cs="Times New Roman"/>
          <w:color w:val="000000"/>
          <w:sz w:val="24"/>
          <w:szCs w:val="24"/>
          <w:lang w:eastAsia="en-US"/>
        </w:rPr>
      </w:pPr>
      <w:r w:rsidRPr="00F26082">
        <w:rPr>
          <w:rFonts w:eastAsia="Times New Roman" w:cs="Times New Roman"/>
          <w:sz w:val="24"/>
          <w:szCs w:val="24"/>
          <w:lang w:eastAsia="en-US"/>
        </w:rPr>
        <w:t>pokrywania kosztów zakupu asortymentu jednorazowego w przypadku niedostarczenia w ustalonych godzinach czystego asortymentu,</w:t>
      </w:r>
    </w:p>
    <w:p w14:paraId="10C932B9" w14:textId="77777777" w:rsidR="00F26082" w:rsidRPr="00F26082" w:rsidRDefault="00F26082" w:rsidP="00F26082">
      <w:pPr>
        <w:widowControl w:val="0"/>
        <w:numPr>
          <w:ilvl w:val="0"/>
          <w:numId w:val="6"/>
        </w:numPr>
        <w:jc w:val="both"/>
        <w:rPr>
          <w:rFonts w:eastAsia="Times New Roman" w:cs="Times New Roman"/>
          <w:sz w:val="24"/>
          <w:szCs w:val="24"/>
          <w:lang w:eastAsia="en-US"/>
        </w:rPr>
      </w:pPr>
      <w:r w:rsidRPr="00F26082">
        <w:rPr>
          <w:rFonts w:eastAsia="Times New Roman" w:cs="Times New Roman"/>
          <w:sz w:val="24"/>
          <w:szCs w:val="24"/>
          <w:lang w:eastAsia="en-US"/>
        </w:rPr>
        <w:t>W ramach wdrożenia systemu RFID lub równoważnego Wykonawca zobowiązuje się do:</w:t>
      </w:r>
    </w:p>
    <w:p w14:paraId="11AB92A4"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t>przygotowania infrastruktury potrzebnej do wdrożenia systemu RFID w budynkach Szpitala przy ul. Skarbowej 1, Al. Focha 33 i ul. Kapelanka 60,</w:t>
      </w:r>
    </w:p>
    <w:p w14:paraId="7E25503A"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t xml:space="preserve">znakowania- czipowania bielizny szpitalnej, kocy i poduszek, maksymalnie do 30 dni od dnia obowiązywania umowy </w:t>
      </w:r>
      <w:r w:rsidRPr="00F26082">
        <w:rPr>
          <w:rFonts w:eastAsia="Arial Unicode MS" w:cs="Times New Roman"/>
          <w:kern w:val="3"/>
          <w:sz w:val="24"/>
          <w:szCs w:val="24"/>
          <w:lang w:eastAsia="en-US"/>
        </w:rPr>
        <w:t xml:space="preserve">oraz sukcesywnego czipowania nowo wprowadzanego asortymentu przez cały czas trwania umowy. </w:t>
      </w:r>
      <w:r w:rsidRPr="00F26082">
        <w:rPr>
          <w:rFonts w:eastAsia="Times New Roman" w:cs="Times New Roman"/>
          <w:sz w:val="24"/>
          <w:szCs w:val="24"/>
          <w:lang w:eastAsia="en-US"/>
        </w:rPr>
        <w:t xml:space="preserve">Usługa ta zostanie wykonana w ramach realizacji usługi. W razie potrzeby Wykonawca przeprowadzi inwentaryzacje asortymentu typowanego do czopowania, w celu oceny jej trwałości i przewidywanego czasu użytkowania, </w:t>
      </w:r>
    </w:p>
    <w:p w14:paraId="7883B92D"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t>podłączenia do sieci internetowej szpitala oprogramowania dotyczącego zliczania bielizny,</w:t>
      </w:r>
    </w:p>
    <w:p w14:paraId="7063FA24"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t xml:space="preserve">zamontowania w ramach realizacji usługi urządzeń liczących asortyment w ilości zapewniającej prawidłowe funkcjonowanie systemu w budynkach szpitala przy </w:t>
      </w:r>
      <w:bookmarkStart w:id="19" w:name="_Hlk98946598"/>
      <w:r w:rsidRPr="00F26082">
        <w:rPr>
          <w:rFonts w:eastAsia="Times New Roman" w:cs="Times New Roman"/>
          <w:sz w:val="24"/>
          <w:szCs w:val="24"/>
          <w:lang w:eastAsia="en-US"/>
        </w:rPr>
        <w:t xml:space="preserve">ul. Skarbowej 1, al. Focha 33 i ul. Kapelanka 60, </w:t>
      </w:r>
      <w:bookmarkEnd w:id="19"/>
      <w:r w:rsidRPr="00F26082">
        <w:rPr>
          <w:rFonts w:eastAsia="Times New Roman" w:cs="Times New Roman"/>
          <w:sz w:val="24"/>
          <w:szCs w:val="24"/>
          <w:lang w:eastAsia="en-US"/>
        </w:rPr>
        <w:t>w miejscach uzgodnionych z przedstawicielem Zamawiającego, w celu ewidencjonowania asortymentu odbieranego i dostarczanego oraz zapewnienia dostępu do dokumentacji online przedstawicielom Zamawiającego - w tym celu Wykonawca dostarczy potrzebny sprzęt i urządzenia. Sprzęt i urządzenia dostarczone przez Wykonawcę będą w stanie w pełni przydatnym do użytkowania, zgodnie z przeznaczeniem, wolne od wad fizycznych i prawnych oraz spełniające wymogi określone w odrębnych, odnoszących się do tego typu sprzętu/urządzeń przepisach,</w:t>
      </w:r>
    </w:p>
    <w:p w14:paraId="46802E97"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t>zapewnienia szkoleń dla pracowników Zamawiającego w budynkach przy ul. Skarbowej 1, al. Focha 33 i ul. Kapelanka 60, w zakresie przybliżenia schematu działania systemu i możliwości korzystania z niego,</w:t>
      </w:r>
    </w:p>
    <w:p w14:paraId="3E8825E8"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lastRenderedPageBreak/>
        <w:t>w okresie trwania umowy do usuwania usterek w dostarczonym sprzęcie/urządzeniach, wynikających z przyczyn tkwiących w dostarczonym sprzęcie/urządzeniach, w tym także do wymiany wadliwych części na koszt własny,</w:t>
      </w:r>
    </w:p>
    <w:p w14:paraId="082300F6" w14:textId="77777777" w:rsidR="00F26082" w:rsidRPr="00F26082" w:rsidRDefault="00F26082" w:rsidP="00724BA6">
      <w:pPr>
        <w:widowControl w:val="0"/>
        <w:numPr>
          <w:ilvl w:val="0"/>
          <w:numId w:val="25"/>
        </w:numPr>
        <w:jc w:val="both"/>
        <w:rPr>
          <w:rFonts w:eastAsia="Times New Roman" w:cs="Times New Roman"/>
          <w:sz w:val="24"/>
          <w:szCs w:val="24"/>
          <w:lang w:eastAsia="en-US"/>
        </w:rPr>
      </w:pPr>
      <w:r w:rsidRPr="00F26082">
        <w:rPr>
          <w:rFonts w:eastAsia="Times New Roman" w:cs="Times New Roman"/>
          <w:sz w:val="24"/>
          <w:szCs w:val="24"/>
          <w:lang w:eastAsia="en-US"/>
        </w:rPr>
        <w:t>usunięcia usterek zgłoszonych przez Zamawiającego telefonicznie na numer ……………………, potwierdzonych droga elektroniczna na adres email: …………………………………………. Usunięcie tych usterek nastąpi niezwłocznie, jednak nie dłużej niż do 12 godzin przypadających w robocze, od chwili zgłoszenia usterki/awarii. W sytuacji, jeśli dochowanie wskazanego terminu jest niemożliwe, Wykonawca przed upływem tego terminu zapewni sprzęt/urządzenia zastępcze o parametrach nie gorszych niż sprzęt/urządzenie pierwotnie udostępnione do użytku Zamawiającego. W przypadku zgłoszenia usterki/awarii i zapewnienia Zamawiającemu ewidencjonowania asortymentu nie może to trwać dłużej niż 24 godziny, od zgłoszenia usterki.</w:t>
      </w:r>
    </w:p>
    <w:p w14:paraId="41E8A260" w14:textId="77777777" w:rsidR="00F26082" w:rsidRPr="00F26082" w:rsidRDefault="00F26082" w:rsidP="00F26082">
      <w:pPr>
        <w:widowControl w:val="0"/>
        <w:numPr>
          <w:ilvl w:val="0"/>
          <w:numId w:val="6"/>
        </w:numPr>
        <w:ind w:hanging="357"/>
        <w:jc w:val="both"/>
        <w:rPr>
          <w:rFonts w:eastAsia="Times New Roman" w:cs="Times New Roman"/>
          <w:sz w:val="24"/>
          <w:szCs w:val="24"/>
          <w:lang w:eastAsia="en-US"/>
        </w:rPr>
      </w:pPr>
      <w:r w:rsidRPr="00F26082">
        <w:rPr>
          <w:rFonts w:eastAsia="Times New Roman" w:cs="Times New Roman"/>
          <w:sz w:val="24"/>
          <w:szCs w:val="24"/>
          <w:lang w:eastAsia="en-US"/>
        </w:rPr>
        <w:t xml:space="preserve">Wykonawca udziela gwarancji jakości na dostarczony sprzęt/urządzenia, dotyczącej zapewnienia właściwości wynikających z ich przeznaczenia. Gwarancja obejmuje cały okres obowiązywania umowy. Wykonawca zobowiązuje się do wykonania przeglądów sprzętu/urządzeń zgodnie z zaleceniami ich producenta,  </w:t>
      </w:r>
    </w:p>
    <w:p w14:paraId="14AA21E2" w14:textId="77777777" w:rsidR="00F26082" w:rsidRPr="00F26082" w:rsidRDefault="00F26082" w:rsidP="00F26082">
      <w:pPr>
        <w:widowControl w:val="0"/>
        <w:numPr>
          <w:ilvl w:val="0"/>
          <w:numId w:val="6"/>
        </w:numPr>
        <w:ind w:left="417" w:hanging="357"/>
        <w:jc w:val="both"/>
        <w:rPr>
          <w:rFonts w:eastAsia="Times New Roman" w:cs="Times New Roman"/>
          <w:sz w:val="24"/>
          <w:szCs w:val="24"/>
          <w:lang w:eastAsia="en-US"/>
        </w:rPr>
      </w:pPr>
      <w:r w:rsidRPr="00F26082">
        <w:rPr>
          <w:rFonts w:eastAsia="Times New Roman" w:cs="Times New Roman"/>
          <w:sz w:val="24"/>
          <w:szCs w:val="24"/>
          <w:lang w:eastAsia="en-US"/>
        </w:rPr>
        <w:t>Po zakończeniu umowy Wykonawca zobowiązany jest do odbioru udostępnionego sprzętu/urządzeń do obsługi wdrożonego systemu od Zamawiającego. Odbiór winien nastąpić w terminie do 3 dni roboczych od końca okresu, w którym umowa niniejsza obowiązywała, po wcześniejszym uzgodnieniu dokładnego terminu z Zamawiającym, bądź w innym terminie uzgodnionym z Zamawiającym. Odbiór sprzętu/urządzeń następuje za protokole zdawczo-odbiorczym.</w:t>
      </w:r>
    </w:p>
    <w:p w14:paraId="5DE288E2" w14:textId="77777777" w:rsidR="00F26082" w:rsidRPr="00F26082" w:rsidRDefault="00F26082" w:rsidP="00F26082">
      <w:pPr>
        <w:widowControl w:val="0"/>
        <w:numPr>
          <w:ilvl w:val="0"/>
          <w:numId w:val="6"/>
        </w:numPr>
        <w:ind w:left="417" w:hanging="357"/>
        <w:jc w:val="both"/>
        <w:rPr>
          <w:rFonts w:eastAsia="Times New Roman" w:cs="Times New Roman"/>
          <w:sz w:val="24"/>
          <w:szCs w:val="24"/>
          <w:lang w:eastAsia="en-US"/>
        </w:rPr>
      </w:pPr>
      <w:r w:rsidRPr="00F26082">
        <w:rPr>
          <w:rFonts w:eastAsia="Times New Roman" w:cs="Times New Roman"/>
          <w:sz w:val="24"/>
          <w:szCs w:val="24"/>
          <w:lang w:eastAsia="en-US"/>
        </w:rPr>
        <w:t>Dokument potwierdzający dostarczenie sprzętu/urządzeń będzie protokół zdawczo-odbiorczy.</w:t>
      </w:r>
    </w:p>
    <w:p w14:paraId="56AA1F44" w14:textId="77777777" w:rsidR="00F26082" w:rsidRPr="00F26082" w:rsidRDefault="00F26082" w:rsidP="00F26082">
      <w:pPr>
        <w:widowControl w:val="0"/>
        <w:numPr>
          <w:ilvl w:val="0"/>
          <w:numId w:val="6"/>
        </w:numPr>
        <w:ind w:left="417" w:hanging="357"/>
        <w:jc w:val="both"/>
        <w:rPr>
          <w:rFonts w:eastAsia="Times New Roman" w:cs="Times New Roman"/>
          <w:sz w:val="24"/>
          <w:szCs w:val="24"/>
          <w:lang w:eastAsia="en-US"/>
        </w:rPr>
      </w:pPr>
      <w:r w:rsidRPr="00F26082">
        <w:rPr>
          <w:rFonts w:eastAsia="Times New Roman" w:cs="Times New Roman"/>
          <w:sz w:val="24"/>
          <w:szCs w:val="24"/>
          <w:lang w:eastAsia="en-US"/>
        </w:rPr>
        <w:t>Zamawiający zobowiązuje się do:</w:t>
      </w:r>
    </w:p>
    <w:p w14:paraId="577E5363" w14:textId="77777777" w:rsidR="00F26082" w:rsidRPr="00F26082" w:rsidRDefault="00F26082" w:rsidP="00724BA6">
      <w:pPr>
        <w:widowControl w:val="0"/>
        <w:numPr>
          <w:ilvl w:val="0"/>
          <w:numId w:val="26"/>
        </w:numPr>
        <w:jc w:val="both"/>
        <w:rPr>
          <w:rFonts w:eastAsia="Times New Roman" w:cs="Times New Roman"/>
          <w:sz w:val="24"/>
          <w:szCs w:val="24"/>
          <w:lang w:eastAsia="en-US"/>
        </w:rPr>
      </w:pPr>
      <w:r w:rsidRPr="00F26082">
        <w:rPr>
          <w:rFonts w:eastAsia="Times New Roman" w:cs="Times New Roman"/>
          <w:sz w:val="24"/>
          <w:szCs w:val="24"/>
          <w:lang w:eastAsia="en-US"/>
        </w:rPr>
        <w:t xml:space="preserve">udostępnienia w miejscu zainstalowania sprzętu/urządzeń, do obsługi systemu RFID lub równoważnego, łącze internetowe oraz zasilanie elektryczne o mocy 230 V, w celu zapewnienia odpowiednich warunków działania systemu, </w:t>
      </w:r>
    </w:p>
    <w:p w14:paraId="2451D515" w14:textId="77777777" w:rsidR="00F26082" w:rsidRPr="00F26082" w:rsidRDefault="00F26082" w:rsidP="00724BA6">
      <w:pPr>
        <w:widowControl w:val="0"/>
        <w:numPr>
          <w:ilvl w:val="0"/>
          <w:numId w:val="26"/>
        </w:numPr>
        <w:jc w:val="both"/>
        <w:rPr>
          <w:rFonts w:eastAsia="Times New Roman" w:cs="Times New Roman"/>
          <w:sz w:val="24"/>
          <w:szCs w:val="24"/>
          <w:lang w:eastAsia="en-US"/>
        </w:rPr>
      </w:pPr>
      <w:r w:rsidRPr="00F26082">
        <w:rPr>
          <w:rFonts w:eastAsia="Times New Roman" w:cs="Times New Roman"/>
          <w:sz w:val="24"/>
          <w:szCs w:val="24"/>
          <w:lang w:eastAsia="en-US"/>
        </w:rPr>
        <w:t>używania udostępnionych urządzeń/sprzętu, zgodnie z jego przeznaczeniem,</w:t>
      </w:r>
    </w:p>
    <w:p w14:paraId="7268517B" w14:textId="77777777" w:rsidR="00F26082" w:rsidRPr="00F26082" w:rsidRDefault="00F26082" w:rsidP="00F26082">
      <w:pPr>
        <w:widowControl w:val="0"/>
        <w:jc w:val="center"/>
        <w:rPr>
          <w:rFonts w:eastAsia="Times New Roman" w:cs="Times New Roman"/>
          <w:b/>
          <w:bCs/>
          <w:sz w:val="24"/>
          <w:szCs w:val="24"/>
        </w:rPr>
      </w:pPr>
    </w:p>
    <w:p w14:paraId="270AC722"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Cena przedmiotu umowy</w:t>
      </w:r>
    </w:p>
    <w:p w14:paraId="6386291C"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3</w:t>
      </w:r>
    </w:p>
    <w:p w14:paraId="2CE3F522" w14:textId="77777777" w:rsidR="00F26082" w:rsidRPr="00F26082" w:rsidRDefault="00F26082" w:rsidP="00F26082">
      <w:pPr>
        <w:widowControl w:val="0"/>
        <w:numPr>
          <w:ilvl w:val="0"/>
          <w:numId w:val="7"/>
        </w:numPr>
        <w:overflowPunct w:val="0"/>
        <w:autoSpaceDE w:val="0"/>
        <w:jc w:val="both"/>
        <w:textAlignment w:val="baseline"/>
        <w:rPr>
          <w:rFonts w:eastAsia="Times New Roman" w:cs="Times New Roman"/>
          <w:sz w:val="24"/>
          <w:szCs w:val="24"/>
        </w:rPr>
      </w:pPr>
      <w:r w:rsidRPr="00F26082">
        <w:rPr>
          <w:rFonts w:eastAsia="Times New Roman" w:cs="Times New Roman"/>
          <w:sz w:val="24"/>
          <w:szCs w:val="24"/>
        </w:rPr>
        <w:t>Całkowita w</w:t>
      </w:r>
      <w:r w:rsidRPr="00F26082">
        <w:rPr>
          <w:rFonts w:eastAsia="Calibri" w:cs="Times New Roman"/>
          <w:sz w:val="24"/>
          <w:szCs w:val="24"/>
        </w:rPr>
        <w:t xml:space="preserve">artość brutto wynagrodzenia Wykonawcy za realizację przedmiotu umowy wynosi </w:t>
      </w:r>
      <w:r w:rsidRPr="00F26082">
        <w:rPr>
          <w:rFonts w:eastAsia="Calibri" w:cs="Times New Roman"/>
          <w:b/>
          <w:bCs/>
          <w:sz w:val="24"/>
          <w:szCs w:val="24"/>
        </w:rPr>
        <w:t xml:space="preserve">………...…. zł </w:t>
      </w:r>
    </w:p>
    <w:p w14:paraId="403FEAA6" w14:textId="77777777" w:rsidR="00F26082" w:rsidRPr="00F26082" w:rsidRDefault="00F26082" w:rsidP="00F26082">
      <w:pPr>
        <w:widowControl w:val="0"/>
        <w:numPr>
          <w:ilvl w:val="0"/>
          <w:numId w:val="7"/>
        </w:numPr>
        <w:autoSpaceDE w:val="0"/>
        <w:jc w:val="both"/>
        <w:rPr>
          <w:rFonts w:eastAsia="Times New Roman" w:cs="Times New Roman"/>
          <w:bCs/>
          <w:sz w:val="24"/>
          <w:szCs w:val="24"/>
        </w:rPr>
      </w:pPr>
      <w:r w:rsidRPr="00F26082">
        <w:rPr>
          <w:rFonts w:eastAsia="Calibri" w:cs="Times New Roman"/>
          <w:sz w:val="24"/>
          <w:szCs w:val="24"/>
        </w:rPr>
        <w:t>Zamawiający zobowiązany jest do zapłaty Wykonawcy wynagrodzenia za wykonane usługi stanowiące przedmiot umowy zgodnie z załącznikiem nr 1 do umowy.</w:t>
      </w:r>
    </w:p>
    <w:p w14:paraId="6F19BF37" w14:textId="77777777" w:rsidR="00F26082" w:rsidRPr="00F26082" w:rsidRDefault="00F26082" w:rsidP="00F26082">
      <w:pPr>
        <w:widowControl w:val="0"/>
        <w:numPr>
          <w:ilvl w:val="0"/>
          <w:numId w:val="7"/>
        </w:numPr>
        <w:autoSpaceDE w:val="0"/>
        <w:jc w:val="both"/>
        <w:rPr>
          <w:rFonts w:eastAsia="Calibri" w:cs="Times New Roman"/>
          <w:bCs/>
          <w:sz w:val="24"/>
          <w:szCs w:val="24"/>
        </w:rPr>
      </w:pPr>
      <w:r w:rsidRPr="00F26082">
        <w:rPr>
          <w:rFonts w:eastAsia="Calibri" w:cs="Times New Roman"/>
          <w:sz w:val="24"/>
          <w:szCs w:val="24"/>
        </w:rPr>
        <w:t>Cena wskazana w ust. 1 zawiera zapłatę za usługi pralnicze oraz wszelkie inne koszty, w tym dostarczenia, używania maszyn i urządzeń niezbędnych do realizacji umowy, wdrożenie radiowego systemu identyfikacji (RFID) wraz z wymaganym sprzętem/ urządzeniami, czipowaniem asortymentu, szkolenia oraz wszelkie koszty pochodne w tym te dotyczące ubezpieczenia i transportu.</w:t>
      </w:r>
    </w:p>
    <w:p w14:paraId="49C983D0" w14:textId="77777777" w:rsidR="00F26082" w:rsidRPr="00F26082" w:rsidRDefault="00F26082" w:rsidP="00F26082">
      <w:pPr>
        <w:widowControl w:val="0"/>
        <w:numPr>
          <w:ilvl w:val="0"/>
          <w:numId w:val="7"/>
        </w:numPr>
        <w:autoSpaceDE w:val="0"/>
        <w:jc w:val="both"/>
        <w:rPr>
          <w:rFonts w:eastAsia="Calibri" w:cs="Times New Roman"/>
          <w:bCs/>
          <w:sz w:val="24"/>
          <w:szCs w:val="24"/>
        </w:rPr>
      </w:pPr>
      <w:r w:rsidRPr="00F26082">
        <w:rPr>
          <w:rFonts w:eastAsia="Calibri" w:cs="Times New Roman"/>
          <w:sz w:val="24"/>
          <w:szCs w:val="24"/>
        </w:rPr>
        <w:t>Wynagrodzenie za wykonanie każdej usługi będzie obliczane jako iloczyn ilości sztuk odebranego i dostarczonego asortymentu i cen jednostkowych zawartych w załączniku nr 1 do umowy.</w:t>
      </w:r>
    </w:p>
    <w:p w14:paraId="52D28C84" w14:textId="77777777" w:rsidR="00F26082" w:rsidRPr="00F26082" w:rsidRDefault="00F26082" w:rsidP="00F26082">
      <w:pPr>
        <w:widowControl w:val="0"/>
        <w:numPr>
          <w:ilvl w:val="0"/>
          <w:numId w:val="7"/>
        </w:numPr>
        <w:overflowPunct w:val="0"/>
        <w:autoSpaceDE w:val="0"/>
        <w:jc w:val="both"/>
        <w:textAlignment w:val="baseline"/>
        <w:rPr>
          <w:rFonts w:eastAsia="Times New Roman" w:cs="Times New Roman"/>
          <w:sz w:val="24"/>
          <w:szCs w:val="24"/>
        </w:rPr>
      </w:pPr>
      <w:r w:rsidRPr="00F26082">
        <w:rPr>
          <w:rFonts w:eastAsia="Times New Roman" w:cs="Times New Roman"/>
          <w:sz w:val="24"/>
          <w:szCs w:val="24"/>
        </w:rPr>
        <w:t>Zakazuje się zmiany cen z zastrzeżeniem postanowień niniejszej umowy.</w:t>
      </w:r>
    </w:p>
    <w:p w14:paraId="72658881" w14:textId="77777777" w:rsidR="00F26082" w:rsidRPr="00F26082" w:rsidRDefault="00F26082" w:rsidP="00F26082">
      <w:pPr>
        <w:widowControl w:val="0"/>
        <w:numPr>
          <w:ilvl w:val="0"/>
          <w:numId w:val="7"/>
        </w:numPr>
        <w:overflowPunct w:val="0"/>
        <w:autoSpaceDE w:val="0"/>
        <w:jc w:val="both"/>
        <w:textAlignment w:val="baseline"/>
        <w:rPr>
          <w:rFonts w:eastAsia="Times New Roman" w:cs="Times New Roman"/>
          <w:sz w:val="24"/>
          <w:szCs w:val="24"/>
        </w:rPr>
      </w:pPr>
      <w:r w:rsidRPr="00F26082">
        <w:rPr>
          <w:rFonts w:eastAsia="Times New Roman" w:cs="Times New Roman"/>
          <w:sz w:val="24"/>
          <w:szCs w:val="24"/>
        </w:rPr>
        <w:t>Ceny mogą ulec zmianie z zastrzeżeniem poniższych postanowień. W przypadku zmiany:</w:t>
      </w:r>
    </w:p>
    <w:p w14:paraId="3C32B3ED" w14:textId="77777777" w:rsidR="00F26082" w:rsidRPr="00F26082" w:rsidRDefault="00F26082" w:rsidP="00F26082">
      <w:pPr>
        <w:widowControl w:val="0"/>
        <w:numPr>
          <w:ilvl w:val="0"/>
          <w:numId w:val="8"/>
        </w:numPr>
        <w:jc w:val="both"/>
        <w:rPr>
          <w:rFonts w:eastAsia="Times New Roman" w:cs="Times New Roman"/>
          <w:sz w:val="24"/>
          <w:szCs w:val="24"/>
          <w:lang w:eastAsia="en-US"/>
        </w:rPr>
      </w:pPr>
      <w:r w:rsidRPr="00F26082">
        <w:rPr>
          <w:rFonts w:eastAsia="Times New Roman" w:cs="Times New Roman"/>
          <w:sz w:val="24"/>
          <w:szCs w:val="24"/>
          <w:lang w:eastAsia="pl-PL"/>
        </w:rPr>
        <w:t xml:space="preserve">stawki podatku od towarów i usług oraz podatku akcyzowego </w:t>
      </w:r>
      <w:r w:rsidRPr="00F26082">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002D56B4" w14:textId="77777777" w:rsidR="00F26082" w:rsidRPr="00F26082" w:rsidRDefault="00F26082" w:rsidP="00F26082">
      <w:pPr>
        <w:widowControl w:val="0"/>
        <w:numPr>
          <w:ilvl w:val="0"/>
          <w:numId w:val="8"/>
        </w:numPr>
        <w:jc w:val="both"/>
        <w:rPr>
          <w:rFonts w:eastAsia="Times New Roman" w:cs="Times New Roman"/>
          <w:sz w:val="24"/>
          <w:szCs w:val="24"/>
          <w:lang w:eastAsia="en-US"/>
        </w:rPr>
      </w:pPr>
      <w:r w:rsidRPr="00F26082">
        <w:rPr>
          <w:rFonts w:eastAsia="Times New Roman" w:cs="Times New Roman"/>
          <w:sz w:val="24"/>
          <w:szCs w:val="24"/>
          <w:lang w:eastAsia="en-US"/>
        </w:rPr>
        <w:t xml:space="preserve">podwyżki cen urzędowych (w przypadku podwyżki lub obniżki cen urzędowych Wykonawca zobowiązany jest uwzględnić je </w:t>
      </w:r>
      <w:bookmarkStart w:id="20" w:name="_Hlk68177433"/>
      <w:r w:rsidRPr="00F26082">
        <w:rPr>
          <w:rFonts w:eastAsia="Times New Roman" w:cs="Times New Roman"/>
          <w:sz w:val="24"/>
          <w:szCs w:val="24"/>
          <w:lang w:eastAsia="en-US"/>
        </w:rPr>
        <w:t xml:space="preserve">od dnia obowiązywania nowych </w:t>
      </w:r>
      <w:bookmarkEnd w:id="20"/>
      <w:r w:rsidRPr="00F26082">
        <w:rPr>
          <w:rFonts w:eastAsia="Times New Roman" w:cs="Times New Roman"/>
          <w:sz w:val="24"/>
          <w:szCs w:val="24"/>
          <w:lang w:eastAsia="en-US"/>
        </w:rPr>
        <w:t xml:space="preserve">cen) </w:t>
      </w:r>
      <w:r w:rsidRPr="00F26082">
        <w:rPr>
          <w:rFonts w:eastAsia="Times New Roman" w:cs="Times New Roman"/>
          <w:i/>
          <w:iCs/>
          <w:sz w:val="24"/>
          <w:szCs w:val="24"/>
          <w:lang w:eastAsia="en-US"/>
        </w:rPr>
        <w:t>[jeśli dotyczy]</w:t>
      </w:r>
      <w:r w:rsidRPr="00F26082">
        <w:rPr>
          <w:rFonts w:eastAsia="Times New Roman" w:cs="Times New Roman"/>
          <w:sz w:val="24"/>
          <w:szCs w:val="24"/>
          <w:lang w:eastAsia="en-US"/>
        </w:rPr>
        <w:t>.</w:t>
      </w:r>
    </w:p>
    <w:p w14:paraId="6663F56E" w14:textId="77777777" w:rsidR="00F26082" w:rsidRPr="00F26082" w:rsidRDefault="00F26082" w:rsidP="00F26082">
      <w:pPr>
        <w:widowControl w:val="0"/>
        <w:numPr>
          <w:ilvl w:val="0"/>
          <w:numId w:val="7"/>
        </w:numPr>
        <w:jc w:val="both"/>
        <w:rPr>
          <w:rFonts w:eastAsia="Times New Roman" w:cs="Times New Roman"/>
          <w:sz w:val="24"/>
          <w:szCs w:val="24"/>
          <w:lang w:eastAsia="en-US"/>
        </w:rPr>
      </w:pPr>
      <w:r w:rsidRPr="00F26082">
        <w:rPr>
          <w:rFonts w:eastAsia="Times New Roman" w:cs="Times New Roman"/>
          <w:sz w:val="24"/>
          <w:szCs w:val="24"/>
          <w:lang w:eastAsia="en-US"/>
        </w:rPr>
        <w:t>W przypadku zmiany cen w górę Wykonawca sporządzi stosowny aneks i dostarczy go Zamawiającemu.</w:t>
      </w:r>
    </w:p>
    <w:p w14:paraId="23CB6617" w14:textId="77777777" w:rsidR="00F26082" w:rsidRPr="00F26082" w:rsidRDefault="00F26082" w:rsidP="00F26082">
      <w:pPr>
        <w:widowControl w:val="0"/>
        <w:numPr>
          <w:ilvl w:val="0"/>
          <w:numId w:val="7"/>
        </w:numPr>
        <w:jc w:val="both"/>
        <w:rPr>
          <w:rFonts w:eastAsia="Times New Roman" w:cs="Times New Roman"/>
          <w:sz w:val="24"/>
          <w:szCs w:val="24"/>
          <w:lang w:eastAsia="en-US"/>
        </w:rPr>
      </w:pPr>
      <w:r w:rsidRPr="00F26082">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4D183C26" w14:textId="77777777" w:rsidR="00F26082" w:rsidRPr="00F26082" w:rsidRDefault="00F26082" w:rsidP="00F26082">
      <w:pPr>
        <w:widowControl w:val="0"/>
        <w:numPr>
          <w:ilvl w:val="0"/>
          <w:numId w:val="7"/>
        </w:numPr>
        <w:jc w:val="both"/>
        <w:rPr>
          <w:rFonts w:eastAsia="Times New Roman" w:cs="Times New Roman"/>
          <w:sz w:val="24"/>
          <w:szCs w:val="24"/>
          <w:lang w:eastAsia="en-US"/>
        </w:rPr>
      </w:pPr>
      <w:r w:rsidRPr="00F26082">
        <w:rPr>
          <w:rFonts w:eastAsia="Times New Roman" w:cs="Times New Roman"/>
          <w:sz w:val="24"/>
          <w:szCs w:val="24"/>
        </w:rPr>
        <w:t xml:space="preserve">Ceny i nazwy na fakturze muszą odpowiadać cenom i nazwom ujętym w załączniku nr 1 do umowy, z zastrzeżeniem postanowień niniejszej umowy. </w:t>
      </w:r>
    </w:p>
    <w:p w14:paraId="35C855B2" w14:textId="77777777" w:rsidR="00F26082" w:rsidRPr="00F26082" w:rsidRDefault="00F26082" w:rsidP="00F26082">
      <w:pPr>
        <w:widowControl w:val="0"/>
        <w:numPr>
          <w:ilvl w:val="0"/>
          <w:numId w:val="7"/>
        </w:numPr>
        <w:jc w:val="both"/>
        <w:rPr>
          <w:rFonts w:eastAsia="Times New Roman" w:cs="Times New Roman"/>
          <w:sz w:val="24"/>
          <w:szCs w:val="24"/>
          <w:lang w:eastAsia="en-US"/>
        </w:rPr>
      </w:pPr>
      <w:r w:rsidRPr="00F26082">
        <w:rPr>
          <w:rFonts w:eastAsia="Times New Roman" w:cs="Times New Roman"/>
          <w:sz w:val="24"/>
          <w:szCs w:val="24"/>
        </w:rPr>
        <w:t xml:space="preserve">Ceny na fakturze będą rozbite na poszczególne pozycje asortymentu z wyszczególnionym podatkiem </w:t>
      </w:r>
      <w:r w:rsidRPr="00F26082">
        <w:rPr>
          <w:rFonts w:eastAsia="Times New Roman" w:cs="Times New Roman"/>
          <w:sz w:val="24"/>
          <w:szCs w:val="24"/>
        </w:rPr>
        <w:lastRenderedPageBreak/>
        <w:t>VAT (cena jednostkowa netto, stawka podatku VAT, wartość netto, wartość brutto, wartość VAT).</w:t>
      </w:r>
    </w:p>
    <w:p w14:paraId="618C69F9" w14:textId="77777777" w:rsidR="00F26082" w:rsidRPr="00F26082" w:rsidRDefault="00F26082" w:rsidP="00F26082">
      <w:pPr>
        <w:widowControl w:val="0"/>
        <w:rPr>
          <w:rFonts w:eastAsia="Times New Roman" w:cs="Times New Roman"/>
          <w:b/>
          <w:bCs/>
          <w:color w:val="76923C"/>
          <w:sz w:val="24"/>
          <w:szCs w:val="24"/>
        </w:rPr>
      </w:pPr>
    </w:p>
    <w:p w14:paraId="62CA6D44"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Warunki płatności</w:t>
      </w:r>
    </w:p>
    <w:p w14:paraId="0ACEB48E"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4</w:t>
      </w:r>
    </w:p>
    <w:p w14:paraId="36F15FD0" w14:textId="77777777" w:rsidR="00F26082" w:rsidRPr="00F26082" w:rsidRDefault="00F26082" w:rsidP="00F26082">
      <w:pPr>
        <w:widowControl w:val="0"/>
        <w:numPr>
          <w:ilvl w:val="0"/>
          <w:numId w:val="9"/>
        </w:numPr>
        <w:tabs>
          <w:tab w:val="clear" w:pos="357"/>
          <w:tab w:val="left" w:pos="360"/>
        </w:tabs>
        <w:jc w:val="both"/>
        <w:rPr>
          <w:rFonts w:eastAsia="Times New Roman" w:cs="Times New Roman"/>
          <w:sz w:val="24"/>
          <w:szCs w:val="24"/>
        </w:rPr>
      </w:pPr>
      <w:r w:rsidRPr="00F26082">
        <w:rPr>
          <w:rFonts w:eastAsia="Calibri" w:cs="Times New Roman"/>
          <w:sz w:val="24"/>
          <w:szCs w:val="24"/>
        </w:rPr>
        <w:t>Zamawiający będzie płacił należności za zrealizowane usługi w okresach miesięcznych.</w:t>
      </w:r>
      <w:r w:rsidRPr="00F26082">
        <w:rPr>
          <w:rFonts w:eastAsia="Times New Roman" w:cs="Times New Roman"/>
          <w:sz w:val="24"/>
          <w:szCs w:val="24"/>
        </w:rPr>
        <w:t xml:space="preserve"> </w:t>
      </w:r>
      <w:r w:rsidRPr="00F26082">
        <w:rPr>
          <w:rFonts w:eastAsia="Calibri" w:cs="Times New Roman"/>
          <w:sz w:val="24"/>
          <w:szCs w:val="24"/>
          <w:lang w:eastAsia="en-US"/>
        </w:rPr>
        <w:t xml:space="preserve">Płatności należności za zrealizowane usługi i potwierdzone przez upoważnionego pracownika Zamawiającego dokonywane będą przez Zamawiającego przelewem, w terminie do </w:t>
      </w:r>
      <w:r w:rsidRPr="00F26082">
        <w:rPr>
          <w:rFonts w:eastAsia="Calibri" w:cs="Times New Roman"/>
          <w:b/>
          <w:sz w:val="24"/>
          <w:szCs w:val="24"/>
          <w:lang w:eastAsia="en-US"/>
        </w:rPr>
        <w:t>60 dni</w:t>
      </w:r>
      <w:r w:rsidRPr="00F26082">
        <w:rPr>
          <w:rFonts w:eastAsia="Calibri" w:cs="Times New Roman"/>
          <w:sz w:val="24"/>
          <w:szCs w:val="24"/>
          <w:lang w:eastAsia="en-US"/>
        </w:rPr>
        <w:t xml:space="preserve"> od daty otrzymania prawidłowo wystawionych faktur, na rachunek bankowy Wykonawcy nr ………………………………………………………………… W przypadku zmiany rachunku bankowego Wykonawca sporządzi stosowny aneks i dostarczy go Zamawiającemu.</w:t>
      </w:r>
    </w:p>
    <w:p w14:paraId="64F57930" w14:textId="77777777" w:rsidR="00F26082" w:rsidRPr="00F26082" w:rsidRDefault="00F26082" w:rsidP="00F26082">
      <w:pPr>
        <w:widowControl w:val="0"/>
        <w:numPr>
          <w:ilvl w:val="0"/>
          <w:numId w:val="9"/>
        </w:numPr>
        <w:tabs>
          <w:tab w:val="clear" w:pos="357"/>
          <w:tab w:val="left" w:pos="360"/>
        </w:tabs>
        <w:jc w:val="both"/>
        <w:rPr>
          <w:rFonts w:eastAsia="Times New Roman" w:cs="Times New Roman"/>
          <w:sz w:val="24"/>
          <w:szCs w:val="24"/>
        </w:rPr>
      </w:pPr>
      <w:r w:rsidRPr="00F26082">
        <w:rPr>
          <w:rFonts w:eastAsia="Times New Roman" w:cs="Times New Roman"/>
          <w:sz w:val="24"/>
          <w:szCs w:val="24"/>
        </w:rPr>
        <w:t xml:space="preserve">Zamawiający dopuszcza przesyłanie faktur na adres email: </w:t>
      </w:r>
      <w:hyperlink r:id="rId10" w:history="1">
        <w:r w:rsidRPr="00F26082">
          <w:rPr>
            <w:rFonts w:eastAsia="Times New Roman" w:cs="Times New Roman"/>
            <w:color w:val="0000FF"/>
            <w:sz w:val="24"/>
            <w:szCs w:val="24"/>
            <w:u w:val="single"/>
          </w:rPr>
          <w:t>faktury@dietl.krakow.pl</w:t>
        </w:r>
      </w:hyperlink>
      <w:r w:rsidRPr="00F26082">
        <w:rPr>
          <w:rFonts w:eastAsia="Times New Roman" w:cs="Times New Roman"/>
          <w:sz w:val="24"/>
          <w:szCs w:val="24"/>
        </w:rPr>
        <w:t xml:space="preserve"> jak i za pośrednictwem Platformy Elektronicznego Fakturowania (PEF). </w:t>
      </w:r>
    </w:p>
    <w:p w14:paraId="38372358" w14:textId="77777777" w:rsidR="00F26082" w:rsidRPr="00F26082" w:rsidRDefault="00F26082" w:rsidP="00F26082">
      <w:pPr>
        <w:widowControl w:val="0"/>
        <w:numPr>
          <w:ilvl w:val="0"/>
          <w:numId w:val="9"/>
        </w:numPr>
        <w:tabs>
          <w:tab w:val="clear" w:pos="357"/>
          <w:tab w:val="left" w:pos="360"/>
        </w:tabs>
        <w:jc w:val="both"/>
        <w:rPr>
          <w:rFonts w:eastAsia="Times New Roman" w:cs="Times New Roman"/>
          <w:sz w:val="24"/>
          <w:szCs w:val="24"/>
        </w:rPr>
      </w:pPr>
      <w:r w:rsidRPr="00F26082">
        <w:rPr>
          <w:rFonts w:eastAsia="Times New Roman" w:cs="Times New Roman"/>
          <w:sz w:val="24"/>
          <w:szCs w:val="24"/>
        </w:rPr>
        <w:t xml:space="preserve">Zamawiający będzie dokonywać płatności na rachunek bankowy wskazany w ust. 2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w:t>
      </w:r>
      <w:r w:rsidRPr="00F26082">
        <w:rPr>
          <w:rFonts w:eastAsia="Calibri" w:cs="Times New Roman"/>
          <w:sz w:val="24"/>
          <w:szCs w:val="24"/>
          <w:lang w:eastAsia="en-US"/>
        </w:rPr>
        <w:t xml:space="preserve">– dotyczy podatników VAT zarejestrowanych jako podatnik VAT czynny.  </w:t>
      </w:r>
    </w:p>
    <w:p w14:paraId="3653B8F1" w14:textId="77777777" w:rsidR="00F26082" w:rsidRPr="00F26082" w:rsidRDefault="00F26082" w:rsidP="00F26082">
      <w:pPr>
        <w:widowControl w:val="0"/>
        <w:numPr>
          <w:ilvl w:val="0"/>
          <w:numId w:val="9"/>
        </w:numPr>
        <w:tabs>
          <w:tab w:val="clear" w:pos="357"/>
          <w:tab w:val="left" w:pos="360"/>
        </w:tabs>
        <w:jc w:val="both"/>
        <w:rPr>
          <w:rFonts w:eastAsia="Times New Roman" w:cs="Times New Roman"/>
          <w:sz w:val="24"/>
          <w:szCs w:val="24"/>
        </w:rPr>
      </w:pPr>
      <w:r w:rsidRPr="00F26082">
        <w:rPr>
          <w:rFonts w:eastAsia="Times New Roman" w:cs="Times New Roman"/>
          <w:sz w:val="24"/>
          <w:szCs w:val="24"/>
        </w:rPr>
        <w:t>Za termin dokonania zapłaty przyjmuje się datę obciążenia rachunku bankowego Zamawiającego.</w:t>
      </w:r>
    </w:p>
    <w:p w14:paraId="44EAC473" w14:textId="77777777" w:rsidR="00F26082" w:rsidRPr="00F26082" w:rsidRDefault="00F26082" w:rsidP="00F26082">
      <w:pPr>
        <w:widowControl w:val="0"/>
        <w:numPr>
          <w:ilvl w:val="0"/>
          <w:numId w:val="9"/>
        </w:numPr>
        <w:jc w:val="both"/>
        <w:rPr>
          <w:rFonts w:eastAsia="Times New Roman" w:cs="Times New Roman"/>
          <w:sz w:val="24"/>
          <w:szCs w:val="24"/>
        </w:rPr>
      </w:pPr>
      <w:r w:rsidRPr="00F26082">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7D7F53E1" w14:textId="77777777" w:rsidR="00F26082" w:rsidRPr="00F26082" w:rsidRDefault="00F26082" w:rsidP="00F26082">
      <w:pPr>
        <w:widowControl w:val="0"/>
        <w:numPr>
          <w:ilvl w:val="0"/>
          <w:numId w:val="9"/>
        </w:numPr>
        <w:jc w:val="both"/>
        <w:rPr>
          <w:rFonts w:eastAsia="Times New Roman" w:cs="Times New Roman"/>
          <w:sz w:val="24"/>
          <w:szCs w:val="24"/>
        </w:rPr>
      </w:pPr>
      <w:r w:rsidRPr="00F26082">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18C1D25B" w14:textId="77777777" w:rsidR="00F26082" w:rsidRPr="00F26082" w:rsidRDefault="00F26082" w:rsidP="00F26082">
      <w:pPr>
        <w:widowControl w:val="0"/>
        <w:numPr>
          <w:ilvl w:val="0"/>
          <w:numId w:val="9"/>
        </w:numPr>
        <w:jc w:val="both"/>
        <w:rPr>
          <w:rFonts w:eastAsia="Times New Roman" w:cs="Times New Roman"/>
          <w:sz w:val="24"/>
          <w:szCs w:val="24"/>
        </w:rPr>
      </w:pPr>
      <w:r w:rsidRPr="00F26082">
        <w:rPr>
          <w:rFonts w:eastAsia="Calibri" w:cs="Times New Roman"/>
          <w:sz w:val="24"/>
          <w:szCs w:val="24"/>
        </w:rPr>
        <w:t>Wykonawca wystawi fakturę w terminie 10 dni po zakończeniu każdego miesiąca. Faktury winny być wystawiane przez Wykonawcę odrębnie dla asortymentu dostarczanego do poszczególnych obiektów wskazanych w § 1 ust. 2 umowy.</w:t>
      </w:r>
    </w:p>
    <w:p w14:paraId="5EAFAB06" w14:textId="77777777" w:rsidR="00F26082" w:rsidRPr="00F26082" w:rsidRDefault="00F26082" w:rsidP="00F26082">
      <w:pPr>
        <w:widowControl w:val="0"/>
        <w:numPr>
          <w:ilvl w:val="0"/>
          <w:numId w:val="9"/>
        </w:numPr>
        <w:jc w:val="both"/>
        <w:rPr>
          <w:rFonts w:eastAsia="Times New Roman" w:cs="Times New Roman"/>
          <w:sz w:val="24"/>
          <w:szCs w:val="24"/>
        </w:rPr>
      </w:pPr>
      <w:r w:rsidRPr="00F26082">
        <w:rPr>
          <w:rFonts w:eastAsia="Calibri" w:cs="Times New Roman"/>
          <w:sz w:val="24"/>
          <w:szCs w:val="24"/>
        </w:rPr>
        <w:t>Wykonawca ma obowiązek wystawić fakturę korygującą cenę wyższą od ceny z umowy, w terminie 2 dni roboczych, licząc od dnia zgłoszenia niezgodności.</w:t>
      </w:r>
    </w:p>
    <w:p w14:paraId="1440E757" w14:textId="77777777" w:rsidR="00F26082" w:rsidRPr="00F26082" w:rsidRDefault="00F26082" w:rsidP="00F26082">
      <w:pPr>
        <w:widowControl w:val="0"/>
        <w:tabs>
          <w:tab w:val="left" w:pos="360"/>
        </w:tabs>
        <w:jc w:val="both"/>
        <w:rPr>
          <w:rFonts w:eastAsia="Times New Roman" w:cs="Times New Roman"/>
          <w:b/>
          <w:bCs/>
          <w:color w:val="76923C"/>
          <w:sz w:val="24"/>
          <w:szCs w:val="24"/>
        </w:rPr>
      </w:pPr>
    </w:p>
    <w:p w14:paraId="18F7A623" w14:textId="77777777" w:rsidR="00F26082" w:rsidRPr="00F26082" w:rsidRDefault="00F26082" w:rsidP="00F26082">
      <w:pPr>
        <w:widowControl w:val="0"/>
        <w:tabs>
          <w:tab w:val="left" w:pos="360"/>
        </w:tabs>
        <w:jc w:val="center"/>
        <w:rPr>
          <w:rFonts w:eastAsia="Times New Roman" w:cs="Times New Roman"/>
          <w:b/>
          <w:bCs/>
          <w:sz w:val="24"/>
          <w:szCs w:val="24"/>
        </w:rPr>
      </w:pPr>
      <w:r w:rsidRPr="00F26082">
        <w:rPr>
          <w:rFonts w:eastAsia="Times New Roman" w:cs="Times New Roman"/>
          <w:b/>
          <w:bCs/>
          <w:sz w:val="24"/>
          <w:szCs w:val="24"/>
        </w:rPr>
        <w:t>Termin wykonania umowy</w:t>
      </w:r>
    </w:p>
    <w:p w14:paraId="6FAD42A9"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5</w:t>
      </w:r>
    </w:p>
    <w:p w14:paraId="64E34534" w14:textId="77777777" w:rsidR="00F26082" w:rsidRPr="00F26082" w:rsidRDefault="00F26082" w:rsidP="00F26082">
      <w:pPr>
        <w:widowControl w:val="0"/>
        <w:numPr>
          <w:ilvl w:val="0"/>
          <w:numId w:val="10"/>
        </w:numPr>
        <w:tabs>
          <w:tab w:val="clear" w:pos="357"/>
          <w:tab w:val="left" w:pos="360"/>
        </w:tabs>
        <w:jc w:val="both"/>
        <w:rPr>
          <w:rFonts w:eastAsia="Times New Roman" w:cs="Times New Roman"/>
          <w:b/>
          <w:bCs/>
          <w:sz w:val="24"/>
          <w:szCs w:val="24"/>
        </w:rPr>
      </w:pPr>
      <w:r w:rsidRPr="00F26082">
        <w:rPr>
          <w:rFonts w:eastAsia="Times New Roman" w:cs="Times New Roman"/>
          <w:sz w:val="24"/>
          <w:szCs w:val="24"/>
        </w:rPr>
        <w:t xml:space="preserve">Umowa została zawarta na czas określony i obowiązuje </w:t>
      </w:r>
      <w:r w:rsidRPr="00F26082">
        <w:rPr>
          <w:rFonts w:eastAsia="Times New Roman" w:cs="Times New Roman"/>
          <w:b/>
          <w:bCs/>
          <w:sz w:val="24"/>
          <w:szCs w:val="24"/>
        </w:rPr>
        <w:t xml:space="preserve">od dnia ……………. do dnia …………. r. </w:t>
      </w:r>
      <w:r w:rsidRPr="00F26082">
        <w:rPr>
          <w:rFonts w:eastAsia="Times New Roman" w:cs="Times New Roman"/>
          <w:sz w:val="24"/>
          <w:szCs w:val="24"/>
        </w:rPr>
        <w:t>z zastrzeżeniem ust. 2.</w:t>
      </w:r>
    </w:p>
    <w:p w14:paraId="7DE2C6CF" w14:textId="77777777" w:rsidR="00F26082" w:rsidRPr="00F26082" w:rsidRDefault="00F26082" w:rsidP="00F26082">
      <w:pPr>
        <w:widowControl w:val="0"/>
        <w:numPr>
          <w:ilvl w:val="0"/>
          <w:numId w:val="10"/>
        </w:numPr>
        <w:tabs>
          <w:tab w:val="clear" w:pos="357"/>
          <w:tab w:val="left" w:pos="360"/>
        </w:tabs>
        <w:jc w:val="both"/>
        <w:rPr>
          <w:rFonts w:eastAsia="Times New Roman" w:cs="Times New Roman"/>
          <w:b/>
          <w:bCs/>
          <w:sz w:val="24"/>
          <w:szCs w:val="24"/>
        </w:rPr>
      </w:pPr>
      <w:r w:rsidRPr="00F26082">
        <w:rPr>
          <w:rFonts w:eastAsia="Times New Roman" w:cs="Times New Roman"/>
          <w:sz w:val="24"/>
          <w:szCs w:val="24"/>
        </w:rPr>
        <w:t>Umowa wygasa lub rozwiązuje się:</w:t>
      </w:r>
    </w:p>
    <w:p w14:paraId="7FF1FB1E" w14:textId="77777777" w:rsidR="00F26082" w:rsidRPr="00F26082" w:rsidRDefault="00F26082" w:rsidP="00F26082">
      <w:pPr>
        <w:widowControl w:val="0"/>
        <w:numPr>
          <w:ilvl w:val="1"/>
          <w:numId w:val="10"/>
        </w:numPr>
        <w:tabs>
          <w:tab w:val="left" w:pos="720"/>
        </w:tabs>
        <w:jc w:val="both"/>
        <w:rPr>
          <w:rFonts w:eastAsia="Times New Roman" w:cs="Times New Roman"/>
          <w:sz w:val="24"/>
          <w:szCs w:val="24"/>
        </w:rPr>
      </w:pPr>
      <w:r w:rsidRPr="00F26082">
        <w:rPr>
          <w:rFonts w:eastAsia="Times New Roman" w:cs="Times New Roman"/>
          <w:sz w:val="24"/>
          <w:szCs w:val="24"/>
        </w:rPr>
        <w:t xml:space="preserve">z upływem okresu na jaki została zawarta, </w:t>
      </w:r>
      <w:r w:rsidRPr="00F26082">
        <w:rPr>
          <w:rFonts w:eastAsia="Times New Roman" w:cs="Times New Roman"/>
          <w:bCs/>
          <w:sz w:val="24"/>
          <w:szCs w:val="24"/>
        </w:rPr>
        <w:t>z zastrzeżeniem postanowień niniejszej umowy;</w:t>
      </w:r>
    </w:p>
    <w:p w14:paraId="013B9AEC" w14:textId="77777777" w:rsidR="00F26082" w:rsidRPr="00F26082" w:rsidRDefault="00F26082" w:rsidP="00F26082">
      <w:pPr>
        <w:widowControl w:val="0"/>
        <w:numPr>
          <w:ilvl w:val="1"/>
          <w:numId w:val="10"/>
        </w:numPr>
        <w:tabs>
          <w:tab w:val="left" w:pos="720"/>
        </w:tabs>
        <w:jc w:val="both"/>
        <w:rPr>
          <w:rFonts w:eastAsia="Times New Roman" w:cs="Times New Roman"/>
          <w:sz w:val="24"/>
          <w:szCs w:val="24"/>
        </w:rPr>
      </w:pPr>
      <w:r w:rsidRPr="00F26082">
        <w:rPr>
          <w:rFonts w:eastAsia="Times New Roman" w:cs="Times New Roman"/>
          <w:sz w:val="24"/>
          <w:szCs w:val="24"/>
        </w:rPr>
        <w:t xml:space="preserve">z chwilą wyczerpania się kwoty przeznaczonej na usługę określonej w </w:t>
      </w:r>
      <w:r w:rsidRPr="00F26082">
        <w:rPr>
          <w:rFonts w:eastAsia="Times New Roman" w:cs="Times New Roman"/>
          <w:bCs/>
          <w:sz w:val="24"/>
          <w:szCs w:val="24"/>
        </w:rPr>
        <w:t xml:space="preserve">§ 3 ust. 1 </w:t>
      </w:r>
      <w:r w:rsidRPr="00F26082">
        <w:rPr>
          <w:rFonts w:eastAsia="Times New Roman" w:cs="Times New Roman"/>
          <w:sz w:val="24"/>
          <w:szCs w:val="24"/>
        </w:rPr>
        <w:t xml:space="preserve">z </w:t>
      </w:r>
      <w:r w:rsidRPr="00F26082">
        <w:rPr>
          <w:rFonts w:eastAsia="Times New Roman" w:cs="Times New Roman"/>
          <w:bCs/>
          <w:sz w:val="24"/>
          <w:szCs w:val="24"/>
        </w:rPr>
        <w:t xml:space="preserve">zastrzeżeniem art. </w:t>
      </w:r>
      <w:r w:rsidRPr="00F26082">
        <w:rPr>
          <w:rFonts w:eastAsia="Times New Roman" w:cs="Times New Roman"/>
          <w:sz w:val="24"/>
          <w:szCs w:val="24"/>
        </w:rPr>
        <w:t>455 ust. 2 ustawy pzp</w:t>
      </w:r>
      <w:r w:rsidRPr="00F26082">
        <w:rPr>
          <w:rFonts w:eastAsia="Times New Roman" w:cs="Times New Roman"/>
          <w:bCs/>
          <w:sz w:val="24"/>
          <w:szCs w:val="24"/>
        </w:rPr>
        <w:t>;</w:t>
      </w:r>
    </w:p>
    <w:p w14:paraId="66B30E4C" w14:textId="77777777" w:rsidR="00F26082" w:rsidRPr="00F26082" w:rsidRDefault="00F26082" w:rsidP="00F26082">
      <w:pPr>
        <w:widowControl w:val="0"/>
        <w:numPr>
          <w:ilvl w:val="1"/>
          <w:numId w:val="10"/>
        </w:numPr>
        <w:tabs>
          <w:tab w:val="left" w:pos="720"/>
        </w:tabs>
        <w:jc w:val="both"/>
        <w:rPr>
          <w:rFonts w:eastAsia="Times New Roman" w:cs="Times New Roman"/>
          <w:sz w:val="24"/>
          <w:szCs w:val="24"/>
        </w:rPr>
      </w:pPr>
      <w:r w:rsidRPr="00F26082">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7E386D26" w14:textId="77777777" w:rsidR="00F26082" w:rsidRPr="00F26082" w:rsidRDefault="00F26082" w:rsidP="00F26082">
      <w:pPr>
        <w:widowControl w:val="0"/>
        <w:numPr>
          <w:ilvl w:val="0"/>
          <w:numId w:val="10"/>
        </w:numPr>
        <w:tabs>
          <w:tab w:val="left" w:pos="720"/>
        </w:tabs>
        <w:jc w:val="both"/>
        <w:rPr>
          <w:rFonts w:eastAsia="Times New Roman" w:cs="Times New Roman"/>
          <w:sz w:val="24"/>
          <w:szCs w:val="24"/>
          <w:lang w:eastAsia="en-US"/>
        </w:rPr>
      </w:pPr>
      <w:r w:rsidRPr="00F26082">
        <w:rPr>
          <w:rFonts w:eastAsia="Times New Roman" w:cs="Times New Roman"/>
          <w:sz w:val="24"/>
          <w:szCs w:val="24"/>
          <w:lang w:eastAsia="en-US"/>
        </w:rPr>
        <w:t xml:space="preserve">W przypadku niewyczerpania w całości środków, o których mowa w §3 ust. 1, w okresie obowiązywania Umowy wskazanym w ust. 1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55C0338E" w14:textId="77777777" w:rsidR="00F26082" w:rsidRPr="00F26082" w:rsidRDefault="00F26082" w:rsidP="00F26082">
      <w:pPr>
        <w:widowControl w:val="0"/>
        <w:numPr>
          <w:ilvl w:val="0"/>
          <w:numId w:val="10"/>
        </w:numPr>
        <w:tabs>
          <w:tab w:val="clear" w:pos="357"/>
          <w:tab w:val="left" w:pos="360"/>
        </w:tabs>
        <w:jc w:val="both"/>
        <w:rPr>
          <w:rFonts w:eastAsia="Times New Roman" w:cs="Times New Roman"/>
          <w:sz w:val="24"/>
          <w:szCs w:val="24"/>
        </w:rPr>
      </w:pPr>
      <w:r w:rsidRPr="00F26082">
        <w:rPr>
          <w:rFonts w:eastAsia="Times New Roman" w:cs="Times New Roman"/>
          <w:sz w:val="24"/>
          <w:szCs w:val="24"/>
        </w:rPr>
        <w:t xml:space="preserve">Strony postanawiają, że oprócz wypadków wymienionych w Kodeksie Cywilnym oraz art. 456 ustawy pzp, przysługuje im prawo odstąpienia od umowy w zakresie niezrealizowanej części </w:t>
      </w:r>
      <w:r w:rsidRPr="00F26082">
        <w:rPr>
          <w:rFonts w:eastAsia="Times New Roman" w:cs="Times New Roman"/>
          <w:sz w:val="24"/>
          <w:szCs w:val="24"/>
        </w:rPr>
        <w:br/>
        <w:t>w następujących wypadkach:</w:t>
      </w:r>
    </w:p>
    <w:p w14:paraId="4986A607" w14:textId="77777777" w:rsidR="00F26082" w:rsidRPr="00F26082" w:rsidRDefault="00F26082" w:rsidP="00F26082">
      <w:pPr>
        <w:widowControl w:val="0"/>
        <w:numPr>
          <w:ilvl w:val="0"/>
          <w:numId w:val="11"/>
        </w:numPr>
        <w:jc w:val="both"/>
        <w:rPr>
          <w:rFonts w:eastAsia="Times New Roman" w:cs="Times New Roman"/>
          <w:sz w:val="24"/>
          <w:szCs w:val="24"/>
        </w:rPr>
      </w:pPr>
      <w:r w:rsidRPr="00F26082">
        <w:rPr>
          <w:rFonts w:eastAsia="Times New Roman" w:cs="Times New Roman"/>
          <w:sz w:val="24"/>
          <w:szCs w:val="24"/>
        </w:rPr>
        <w:lastRenderedPageBreak/>
        <w:t>Wykonawca może odstąpić od umowy, jeżeli Zamawiający nie dokonuje zapłaty za faktury Wykonawcy w okresie dłuższym niż 90 dni licząc od ustalonego terminu zapłaty.</w:t>
      </w:r>
    </w:p>
    <w:p w14:paraId="4D9C3368" w14:textId="77777777" w:rsidR="00F26082" w:rsidRPr="00F26082" w:rsidRDefault="00F26082" w:rsidP="00F26082">
      <w:pPr>
        <w:widowControl w:val="0"/>
        <w:numPr>
          <w:ilvl w:val="0"/>
          <w:numId w:val="11"/>
        </w:numPr>
        <w:jc w:val="both"/>
        <w:rPr>
          <w:rFonts w:eastAsia="Times New Roman" w:cs="Times New Roman"/>
          <w:sz w:val="24"/>
          <w:szCs w:val="24"/>
        </w:rPr>
      </w:pPr>
      <w:r w:rsidRPr="00F26082">
        <w:rPr>
          <w:rFonts w:eastAsia="Times New Roman" w:cs="Times New Roman"/>
          <w:sz w:val="24"/>
          <w:szCs w:val="24"/>
        </w:rPr>
        <w:t>Zamawiający może odstąpić od umowy, ze skutkiem natychmiastowym, jeżeli:</w:t>
      </w:r>
    </w:p>
    <w:p w14:paraId="7C6D06F4" w14:textId="77777777" w:rsidR="00F26082" w:rsidRPr="00F26082" w:rsidRDefault="00F26082" w:rsidP="00F26082">
      <w:pPr>
        <w:widowControl w:val="0"/>
        <w:numPr>
          <w:ilvl w:val="0"/>
          <w:numId w:val="12"/>
        </w:numPr>
        <w:tabs>
          <w:tab w:val="left" w:pos="426"/>
        </w:tabs>
        <w:jc w:val="both"/>
        <w:rPr>
          <w:rFonts w:eastAsia="Times New Roman" w:cs="Times New Roman"/>
          <w:sz w:val="24"/>
          <w:szCs w:val="24"/>
        </w:rPr>
      </w:pPr>
      <w:r w:rsidRPr="00F26082">
        <w:rPr>
          <w:rFonts w:eastAsia="Times New Roman" w:cs="Times New Roman"/>
          <w:sz w:val="24"/>
          <w:szCs w:val="24"/>
        </w:rPr>
        <w:t>Wykonawca bez uzasadnionych przyczyn nie rozpoczął wykonywania umowy lub przerwał jej wykonywanie;</w:t>
      </w:r>
    </w:p>
    <w:p w14:paraId="7DB0A73D" w14:textId="77777777" w:rsidR="00F26082" w:rsidRPr="00F26082" w:rsidRDefault="00F26082" w:rsidP="00F26082">
      <w:pPr>
        <w:widowControl w:val="0"/>
        <w:numPr>
          <w:ilvl w:val="0"/>
          <w:numId w:val="12"/>
        </w:numPr>
        <w:tabs>
          <w:tab w:val="left" w:pos="426"/>
        </w:tabs>
        <w:jc w:val="both"/>
        <w:rPr>
          <w:rFonts w:eastAsia="Times New Roman" w:cs="Times New Roman"/>
          <w:sz w:val="24"/>
          <w:szCs w:val="24"/>
        </w:rPr>
      </w:pPr>
      <w:r w:rsidRPr="00F26082">
        <w:rPr>
          <w:rFonts w:eastAsia="Times New Roman" w:cs="Times New Roman"/>
          <w:sz w:val="24"/>
          <w:szCs w:val="24"/>
        </w:rPr>
        <w:t>Wykonawca nierzetelnie świadczy usługę - w oparciu o udokumentowane reklamacje (np. 6 uwzględnionych reklamacji),</w:t>
      </w:r>
    </w:p>
    <w:p w14:paraId="7D0CBEE0" w14:textId="77777777" w:rsidR="00F26082" w:rsidRPr="00F26082" w:rsidRDefault="00F26082" w:rsidP="00F26082">
      <w:pPr>
        <w:widowControl w:val="0"/>
        <w:numPr>
          <w:ilvl w:val="0"/>
          <w:numId w:val="12"/>
        </w:numPr>
        <w:tabs>
          <w:tab w:val="left" w:pos="426"/>
        </w:tabs>
        <w:jc w:val="both"/>
        <w:rPr>
          <w:rFonts w:eastAsia="Times New Roman" w:cs="Times New Roman"/>
          <w:sz w:val="24"/>
          <w:szCs w:val="24"/>
        </w:rPr>
      </w:pPr>
      <w:r w:rsidRPr="00F26082">
        <w:rPr>
          <w:rFonts w:eastAsia="Times New Roman" w:cs="Times New Roman"/>
          <w:sz w:val="24"/>
          <w:szCs w:val="24"/>
        </w:rPr>
        <w:t>Wykonawca rażąco narusza obowiązki wynikające z niniejszej umowy;</w:t>
      </w:r>
    </w:p>
    <w:p w14:paraId="6D0390FB" w14:textId="77777777" w:rsidR="00F26082" w:rsidRPr="00F26082" w:rsidRDefault="00F26082" w:rsidP="00F26082">
      <w:pPr>
        <w:widowControl w:val="0"/>
        <w:numPr>
          <w:ilvl w:val="0"/>
          <w:numId w:val="12"/>
        </w:numPr>
        <w:tabs>
          <w:tab w:val="left" w:pos="360"/>
        </w:tabs>
        <w:jc w:val="both"/>
        <w:rPr>
          <w:rFonts w:eastAsia="Calibri" w:cs="Times New Roman"/>
          <w:sz w:val="24"/>
          <w:szCs w:val="24"/>
        </w:rPr>
      </w:pPr>
      <w:r w:rsidRPr="00F26082">
        <w:rPr>
          <w:rFonts w:eastAsia="Calibri" w:cs="Times New Roman"/>
          <w:sz w:val="24"/>
          <w:szCs w:val="24"/>
        </w:rPr>
        <w:t xml:space="preserve">w ciągu miesiąca do Zamawiającego trafi powyżej 30 sztuk asortymentu nie będącego własnością Zamawiającego, zamiast asortymentu będącego własnością Zamawiającego i sytuacja ta powtórzy się trzy razy w okresie obowiązywania umowy; </w:t>
      </w:r>
    </w:p>
    <w:p w14:paraId="3CDDE5E5" w14:textId="77777777" w:rsidR="00F26082" w:rsidRPr="00F26082" w:rsidRDefault="00F26082" w:rsidP="00F26082">
      <w:pPr>
        <w:widowControl w:val="0"/>
        <w:numPr>
          <w:ilvl w:val="0"/>
          <w:numId w:val="12"/>
        </w:numPr>
        <w:tabs>
          <w:tab w:val="left" w:pos="360"/>
        </w:tabs>
        <w:jc w:val="both"/>
        <w:rPr>
          <w:rFonts w:eastAsia="Calibri" w:cs="Times New Roman"/>
          <w:sz w:val="24"/>
          <w:szCs w:val="24"/>
          <w:shd w:val="clear" w:color="auto" w:fill="00FF00"/>
        </w:rPr>
      </w:pPr>
      <w:r w:rsidRPr="00F26082">
        <w:rPr>
          <w:rFonts w:eastAsia="Calibri" w:cs="Times New Roman"/>
          <w:sz w:val="24"/>
          <w:szCs w:val="24"/>
        </w:rPr>
        <w:t>Wykonawca w ciągu jednego miesiąca przekroczy czas odbioru/dostawy określony w umowie więcej niż dziesięć razy;</w:t>
      </w:r>
    </w:p>
    <w:p w14:paraId="27C94DA5" w14:textId="77777777" w:rsidR="00F26082" w:rsidRPr="00F26082" w:rsidRDefault="00F26082" w:rsidP="00F26082">
      <w:pPr>
        <w:widowControl w:val="0"/>
        <w:numPr>
          <w:ilvl w:val="0"/>
          <w:numId w:val="12"/>
        </w:numPr>
        <w:tabs>
          <w:tab w:val="left" w:pos="360"/>
        </w:tabs>
        <w:jc w:val="both"/>
        <w:rPr>
          <w:rFonts w:eastAsia="Calibri" w:cs="Times New Roman"/>
          <w:spacing w:val="2"/>
          <w:sz w:val="24"/>
          <w:szCs w:val="24"/>
        </w:rPr>
      </w:pPr>
      <w:r w:rsidRPr="00F26082">
        <w:rPr>
          <w:rFonts w:eastAsia="Calibri" w:cs="Times New Roman"/>
          <w:spacing w:val="-1"/>
          <w:sz w:val="24"/>
          <w:szCs w:val="24"/>
        </w:rPr>
        <w:t>Zamawiający dokona</w:t>
      </w:r>
      <w:r w:rsidRPr="00F26082">
        <w:rPr>
          <w:rFonts w:eastAsia="Calibri" w:cs="Times New Roman"/>
          <w:sz w:val="24"/>
          <w:szCs w:val="24"/>
        </w:rPr>
        <w:t xml:space="preserve">, </w:t>
      </w:r>
      <w:r w:rsidRPr="00F26082">
        <w:rPr>
          <w:rFonts w:eastAsia="Calibri" w:cs="Times New Roman"/>
          <w:spacing w:val="2"/>
          <w:sz w:val="24"/>
          <w:szCs w:val="24"/>
        </w:rPr>
        <w:t xml:space="preserve">w obecności pracownika </w:t>
      </w:r>
      <w:r w:rsidRPr="00F26082">
        <w:rPr>
          <w:rFonts w:eastAsia="Calibri" w:cs="Times New Roman"/>
          <w:spacing w:val="-6"/>
          <w:sz w:val="24"/>
          <w:szCs w:val="24"/>
        </w:rPr>
        <w:t>Wykonawcy,</w:t>
      </w:r>
      <w:r w:rsidRPr="00F26082">
        <w:rPr>
          <w:rFonts w:eastAsia="Calibri" w:cs="Times New Roman"/>
          <w:spacing w:val="-16"/>
          <w:sz w:val="24"/>
          <w:szCs w:val="24"/>
        </w:rPr>
        <w:t xml:space="preserve"> </w:t>
      </w:r>
      <w:r w:rsidRPr="00F26082">
        <w:rPr>
          <w:rFonts w:eastAsia="Calibri" w:cs="Times New Roman"/>
          <w:sz w:val="24"/>
          <w:szCs w:val="24"/>
        </w:rPr>
        <w:t xml:space="preserve">własnych wymazów czystościowych </w:t>
      </w:r>
      <w:r w:rsidRPr="00F26082">
        <w:rPr>
          <w:rFonts w:eastAsia="Calibri" w:cs="Times New Roman"/>
          <w:spacing w:val="2"/>
          <w:sz w:val="24"/>
          <w:szCs w:val="24"/>
        </w:rPr>
        <w:t>w chwili dostarczenia asortymentu do miejsc określonych w niniejszej umowie i wynik tych wymazów na obecność drobnoustrojów okaże się dodatni,</w:t>
      </w:r>
    </w:p>
    <w:p w14:paraId="70B48968" w14:textId="77777777" w:rsidR="00F26082" w:rsidRPr="00F26082" w:rsidRDefault="00F26082" w:rsidP="00F26082">
      <w:pPr>
        <w:widowControl w:val="0"/>
        <w:numPr>
          <w:ilvl w:val="0"/>
          <w:numId w:val="12"/>
        </w:numPr>
        <w:tabs>
          <w:tab w:val="left" w:pos="360"/>
        </w:tabs>
        <w:jc w:val="both"/>
        <w:rPr>
          <w:rFonts w:eastAsia="Calibri" w:cs="Times New Roman"/>
          <w:sz w:val="24"/>
          <w:szCs w:val="24"/>
        </w:rPr>
      </w:pPr>
      <w:r w:rsidRPr="00F26082">
        <w:rPr>
          <w:rFonts w:eastAsia="Calibri" w:cs="Times New Roman"/>
          <w:sz w:val="24"/>
          <w:szCs w:val="24"/>
        </w:rPr>
        <w:t>Wykonawca utraci uprawnienia niezbędne do wykonywania przedmiotu umowy;</w:t>
      </w:r>
    </w:p>
    <w:p w14:paraId="59084C26" w14:textId="77777777" w:rsidR="00F26082" w:rsidRPr="00F26082" w:rsidRDefault="00F26082" w:rsidP="00F26082">
      <w:pPr>
        <w:widowControl w:val="0"/>
        <w:numPr>
          <w:ilvl w:val="0"/>
          <w:numId w:val="12"/>
        </w:numPr>
        <w:tabs>
          <w:tab w:val="left" w:pos="360"/>
        </w:tabs>
        <w:jc w:val="both"/>
        <w:rPr>
          <w:rFonts w:eastAsia="Calibri" w:cs="Times New Roman"/>
          <w:sz w:val="24"/>
          <w:szCs w:val="24"/>
        </w:rPr>
      </w:pPr>
      <w:r w:rsidRPr="00F26082">
        <w:rPr>
          <w:rFonts w:eastAsia="Calibri" w:cs="Times New Roman"/>
          <w:sz w:val="24"/>
          <w:szCs w:val="24"/>
        </w:rPr>
        <w:t>Wykonawca nie zapewni ciągłości usługi w sytuacji awarii lub zaistnienia innej okoliczności uniemożliwiającej realizację umowy z przyczyn leżących po stronie Wykonawcy;</w:t>
      </w:r>
    </w:p>
    <w:p w14:paraId="2E5E20E7" w14:textId="77777777" w:rsidR="00F26082" w:rsidRPr="00F26082" w:rsidRDefault="00F26082" w:rsidP="00F26082">
      <w:pPr>
        <w:widowControl w:val="0"/>
        <w:numPr>
          <w:ilvl w:val="0"/>
          <w:numId w:val="12"/>
        </w:numPr>
        <w:tabs>
          <w:tab w:val="left" w:pos="360"/>
        </w:tabs>
        <w:jc w:val="both"/>
        <w:rPr>
          <w:rFonts w:eastAsia="Calibri" w:cs="Times New Roman"/>
          <w:sz w:val="24"/>
          <w:szCs w:val="24"/>
        </w:rPr>
      </w:pPr>
      <w:r w:rsidRPr="00F26082">
        <w:rPr>
          <w:rFonts w:eastAsia="Calibri" w:cs="Times New Roman"/>
          <w:sz w:val="24"/>
          <w:szCs w:val="24"/>
        </w:rPr>
        <w:t>Wykonawca w wymaganym terminie nie wdroży u Zamawiającego radiowego systemu identyfikacji RFID - z zastrzeżeniem postanowień niniejszej umowy.</w:t>
      </w:r>
    </w:p>
    <w:p w14:paraId="6C210240" w14:textId="77777777" w:rsidR="00F26082" w:rsidRPr="00F26082" w:rsidRDefault="00F26082" w:rsidP="00F26082">
      <w:pPr>
        <w:widowControl w:val="0"/>
        <w:numPr>
          <w:ilvl w:val="0"/>
          <w:numId w:val="10"/>
        </w:numPr>
        <w:jc w:val="both"/>
        <w:rPr>
          <w:rFonts w:eastAsia="Times New Roman" w:cs="Times New Roman"/>
          <w:sz w:val="24"/>
          <w:szCs w:val="24"/>
        </w:rPr>
      </w:pPr>
      <w:r w:rsidRPr="00F26082">
        <w:rPr>
          <w:rFonts w:eastAsia="Times New Roman" w:cs="Times New Roman"/>
          <w:sz w:val="24"/>
          <w:szCs w:val="24"/>
        </w:rPr>
        <w:t>Odstąpienie od umowy powinno nastąpić w formie pisemnej z podaniem uzasadnienia.</w:t>
      </w:r>
    </w:p>
    <w:p w14:paraId="49604444" w14:textId="77777777" w:rsidR="00F26082" w:rsidRPr="00F26082" w:rsidRDefault="00F26082" w:rsidP="00F26082">
      <w:pPr>
        <w:widowControl w:val="0"/>
        <w:numPr>
          <w:ilvl w:val="0"/>
          <w:numId w:val="10"/>
        </w:numPr>
        <w:jc w:val="both"/>
        <w:rPr>
          <w:rFonts w:eastAsia="Times New Roman" w:cs="Times New Roman"/>
          <w:sz w:val="24"/>
          <w:szCs w:val="24"/>
        </w:rPr>
      </w:pPr>
      <w:r w:rsidRPr="00F26082">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0D27B7A7" w14:textId="77777777" w:rsidR="00F26082" w:rsidRPr="00F26082" w:rsidRDefault="00F26082" w:rsidP="00F26082">
      <w:pPr>
        <w:widowControl w:val="0"/>
        <w:numPr>
          <w:ilvl w:val="0"/>
          <w:numId w:val="10"/>
        </w:numPr>
        <w:jc w:val="both"/>
        <w:rPr>
          <w:rFonts w:eastAsia="Times New Roman" w:cs="Times New Roman"/>
          <w:sz w:val="24"/>
          <w:szCs w:val="24"/>
        </w:rPr>
      </w:pPr>
      <w:r w:rsidRPr="00F26082">
        <w:rPr>
          <w:rFonts w:eastAsia="Times New Roman" w:cs="Times New Roman"/>
          <w:sz w:val="24"/>
          <w:szCs w:val="24"/>
        </w:rPr>
        <w:t>W przypadku wcześniejszego rozwiązania umowy, Wykonawca może żądać jedynie zapłaty kwoty należnej mu z tytułu wykonania odebranych usług.</w:t>
      </w:r>
    </w:p>
    <w:p w14:paraId="47BD3811" w14:textId="77777777" w:rsidR="00F26082" w:rsidRPr="00F26082" w:rsidRDefault="00F26082" w:rsidP="00F26082">
      <w:pPr>
        <w:widowControl w:val="0"/>
        <w:tabs>
          <w:tab w:val="left" w:pos="360"/>
        </w:tabs>
        <w:jc w:val="both"/>
        <w:rPr>
          <w:rFonts w:eastAsia="Times New Roman" w:cs="Times New Roman"/>
          <w:sz w:val="24"/>
          <w:szCs w:val="24"/>
        </w:rPr>
      </w:pPr>
    </w:p>
    <w:p w14:paraId="411CB912"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6</w:t>
      </w:r>
    </w:p>
    <w:p w14:paraId="05F4B9AA" w14:textId="77777777" w:rsidR="00F26082" w:rsidRPr="00F26082" w:rsidRDefault="00F26082" w:rsidP="00724BA6">
      <w:pPr>
        <w:widowControl w:val="0"/>
        <w:numPr>
          <w:ilvl w:val="0"/>
          <w:numId w:val="27"/>
        </w:numPr>
        <w:jc w:val="both"/>
        <w:rPr>
          <w:rFonts w:eastAsia="Times New Roman" w:cs="Times New Roman"/>
          <w:sz w:val="24"/>
          <w:szCs w:val="24"/>
        </w:rPr>
      </w:pPr>
      <w:r w:rsidRPr="00F26082">
        <w:rPr>
          <w:rFonts w:eastAsia="Times New Roman" w:cs="Times New Roman"/>
          <w:sz w:val="24"/>
          <w:szCs w:val="24"/>
        </w:rPr>
        <w:t xml:space="preserve">Przy wydawaniu brudnego asortymentu pracownik Zamawiającego ma </w:t>
      </w:r>
      <w:r w:rsidRPr="00F26082">
        <w:rPr>
          <w:rFonts w:eastAsia="Times New Roman" w:cs="Times New Roman"/>
          <w:spacing w:val="-1"/>
          <w:sz w:val="24"/>
          <w:szCs w:val="24"/>
        </w:rPr>
        <w:t xml:space="preserve">obowiązek wypełnić kartę zlecenia ilościowego i rodzajowego asortymentu zgodnie z Załącznikiem nr 3 do umowy. </w:t>
      </w:r>
      <w:r w:rsidRPr="00F26082">
        <w:rPr>
          <w:rFonts w:eastAsia="Times New Roman" w:cs="Times New Roman"/>
          <w:sz w:val="24"/>
          <w:szCs w:val="24"/>
        </w:rPr>
        <w:t xml:space="preserve">Karta musi być czytelnie wypełniona, podpisana przez zdającego oraz przez przyjmującego asortyment. </w:t>
      </w:r>
    </w:p>
    <w:p w14:paraId="1883653C" w14:textId="77777777" w:rsidR="00F26082" w:rsidRPr="00F26082" w:rsidRDefault="00F26082" w:rsidP="00724BA6">
      <w:pPr>
        <w:widowControl w:val="0"/>
        <w:numPr>
          <w:ilvl w:val="0"/>
          <w:numId w:val="27"/>
        </w:numPr>
        <w:jc w:val="both"/>
        <w:rPr>
          <w:rFonts w:eastAsia="Times New Roman" w:cs="Times New Roman"/>
          <w:sz w:val="24"/>
          <w:szCs w:val="24"/>
        </w:rPr>
      </w:pPr>
      <w:r w:rsidRPr="00F26082">
        <w:rPr>
          <w:rFonts w:eastAsia="Times New Roman" w:cs="Times New Roman"/>
          <w:sz w:val="24"/>
          <w:szCs w:val="24"/>
        </w:rPr>
        <w:t xml:space="preserve">Przy odbiorze czystego asortymentu pracownik Zamawiającego w obecności pracownika Wykonawcy odbiera kartę zlecenia i sprawdza ilość i rodzaj przekazanego asortymentu i potwierdza na karcie wraz z datą prawidłowość wykonania usługi. </w:t>
      </w:r>
    </w:p>
    <w:p w14:paraId="03CF644D" w14:textId="77777777" w:rsidR="00F26082" w:rsidRPr="00F26082" w:rsidRDefault="00F26082" w:rsidP="00724BA6">
      <w:pPr>
        <w:widowControl w:val="0"/>
        <w:numPr>
          <w:ilvl w:val="0"/>
          <w:numId w:val="27"/>
        </w:numPr>
        <w:jc w:val="both"/>
        <w:rPr>
          <w:rFonts w:eastAsia="Times New Roman" w:cs="Times New Roman"/>
          <w:sz w:val="24"/>
          <w:szCs w:val="24"/>
        </w:rPr>
      </w:pPr>
      <w:r w:rsidRPr="00F26082">
        <w:rPr>
          <w:rFonts w:eastAsia="Times New Roman" w:cs="Times New Roman"/>
          <w:sz w:val="24"/>
          <w:szCs w:val="24"/>
        </w:rPr>
        <w:t xml:space="preserve">Zamawiający zastrzega sobie prawo odmowy przyjęcia od Wykonawcy wykonanej usługi nieodpowiadającej wymogom jakościowym. </w:t>
      </w:r>
    </w:p>
    <w:p w14:paraId="4647859C" w14:textId="77777777" w:rsidR="00F26082" w:rsidRPr="00F26082" w:rsidRDefault="00F26082" w:rsidP="00724BA6">
      <w:pPr>
        <w:widowControl w:val="0"/>
        <w:numPr>
          <w:ilvl w:val="0"/>
          <w:numId w:val="27"/>
        </w:numPr>
        <w:jc w:val="both"/>
        <w:rPr>
          <w:rFonts w:eastAsia="Times New Roman" w:cs="Times New Roman"/>
          <w:sz w:val="24"/>
          <w:szCs w:val="24"/>
        </w:rPr>
      </w:pPr>
      <w:r w:rsidRPr="00F26082">
        <w:rPr>
          <w:rFonts w:eastAsia="Times New Roman" w:cs="Times New Roman"/>
          <w:sz w:val="24"/>
          <w:szCs w:val="24"/>
        </w:rPr>
        <w:t>Zamawiający zastrzega sobie prawo do reklamacji w przypadku nieprawidłowego wykonania usługi pralniczej.</w:t>
      </w:r>
    </w:p>
    <w:p w14:paraId="40DD8EE2" w14:textId="77777777" w:rsidR="00F26082" w:rsidRPr="00F26082" w:rsidRDefault="00F26082" w:rsidP="00724BA6">
      <w:pPr>
        <w:widowControl w:val="0"/>
        <w:numPr>
          <w:ilvl w:val="0"/>
          <w:numId w:val="27"/>
        </w:numPr>
        <w:tabs>
          <w:tab w:val="left" w:pos="360"/>
        </w:tabs>
        <w:ind w:left="357" w:hanging="357"/>
        <w:jc w:val="both"/>
        <w:rPr>
          <w:rFonts w:eastAsia="Calibri" w:cs="Times New Roman"/>
          <w:sz w:val="24"/>
          <w:szCs w:val="24"/>
        </w:rPr>
      </w:pPr>
      <w:r w:rsidRPr="00F26082">
        <w:rPr>
          <w:rFonts w:eastAsia="Calibri" w:cs="Times New Roman"/>
          <w:sz w:val="24"/>
          <w:szCs w:val="24"/>
        </w:rPr>
        <w:t xml:space="preserve">W przypadku stwierdzenia wad ilościowych lub jakościowych w dostarczonych partiach asortymentu Zamawiający zobowiązuje się opisać wady/rozbieżności w protokole reklamacji stanowiącym załącznik nr 2 do umowy i przesłać go niezwłocznie do Wykonawcy </w:t>
      </w:r>
      <w:bookmarkStart w:id="21" w:name="_Hlk22735265"/>
      <w:r w:rsidRPr="00F26082">
        <w:rPr>
          <w:rFonts w:eastAsia="Calibri" w:cs="Times New Roman"/>
          <w:sz w:val="24"/>
          <w:szCs w:val="24"/>
        </w:rPr>
        <w:t xml:space="preserve">pocztą elektroniczną na adres email: ………………………………, </w:t>
      </w:r>
      <w:bookmarkEnd w:id="21"/>
    </w:p>
    <w:p w14:paraId="0EBF4C72" w14:textId="77777777" w:rsidR="00F26082" w:rsidRPr="00F26082" w:rsidRDefault="00F26082" w:rsidP="00F26082">
      <w:pPr>
        <w:widowControl w:val="0"/>
        <w:tabs>
          <w:tab w:val="left" w:pos="360"/>
        </w:tabs>
        <w:ind w:left="357"/>
        <w:jc w:val="both"/>
        <w:rPr>
          <w:rFonts w:eastAsia="Calibri" w:cs="Times New Roman"/>
          <w:sz w:val="24"/>
          <w:szCs w:val="24"/>
        </w:rPr>
      </w:pPr>
      <w:r w:rsidRPr="00F26082">
        <w:rPr>
          <w:rFonts w:eastAsia="Calibri" w:cs="Times New Roman"/>
          <w:sz w:val="24"/>
          <w:szCs w:val="24"/>
        </w:rPr>
        <w:t>Reklamacja winna zawierać opis nieprawidłowości ze wskazaniem osoby, która tę nieprawidłowość, ze strony Zamawiającego, stwierdziła.</w:t>
      </w:r>
    </w:p>
    <w:p w14:paraId="5BE46ACF" w14:textId="77777777" w:rsidR="00F26082" w:rsidRPr="00F26082" w:rsidRDefault="00F26082" w:rsidP="00F26082">
      <w:pPr>
        <w:widowControl w:val="0"/>
        <w:ind w:left="357"/>
        <w:jc w:val="both"/>
        <w:rPr>
          <w:rFonts w:eastAsia="Times New Roman" w:cs="Times New Roman"/>
          <w:color w:val="FF0000"/>
          <w:sz w:val="24"/>
          <w:szCs w:val="24"/>
        </w:rPr>
      </w:pPr>
      <w:r w:rsidRPr="00F26082">
        <w:rPr>
          <w:rFonts w:eastAsia="Times New Roman" w:cs="Times New Roman"/>
          <w:sz w:val="24"/>
          <w:szCs w:val="24"/>
        </w:rPr>
        <w:t xml:space="preserve">Wykonawca zobowiązany jest rozpatrzyć reklamację i zawiadomić Zamawiającego o zajętym stanowisku pocztą elektroniczną na adres email: </w:t>
      </w:r>
      <w:hyperlink r:id="rId11" w:history="1">
        <w:r w:rsidRPr="00F26082">
          <w:rPr>
            <w:rFonts w:eastAsia="Times New Roman" w:cs="Times New Roman"/>
            <w:color w:val="0000FF"/>
            <w:sz w:val="24"/>
            <w:szCs w:val="24"/>
            <w:u w:val="single"/>
          </w:rPr>
          <w:t>zaopatrzenie@dietl.krakow.pl</w:t>
        </w:r>
      </w:hyperlink>
      <w:r w:rsidRPr="00F26082">
        <w:rPr>
          <w:rFonts w:eastAsia="Times New Roman" w:cs="Times New Roman"/>
          <w:sz w:val="24"/>
          <w:szCs w:val="24"/>
        </w:rPr>
        <w:t xml:space="preserve"> w terminie 48 godzin przypadających w dni robocze, licząc od daty otrzymania protokołu reklamacji, pod rygorem uznania reklamacji za zasadną. Po uwzględnieniu reklamacji Wykonawca dostarczy asortyment wolny od wad w terminie 2 dni roboczych, licząc od dnia uznania reklamacji. </w:t>
      </w:r>
    </w:p>
    <w:p w14:paraId="64E26648" w14:textId="77777777" w:rsidR="00F26082" w:rsidRPr="00F26082" w:rsidRDefault="00F26082" w:rsidP="00724BA6">
      <w:pPr>
        <w:widowControl w:val="0"/>
        <w:numPr>
          <w:ilvl w:val="0"/>
          <w:numId w:val="27"/>
        </w:numPr>
        <w:ind w:left="357"/>
        <w:jc w:val="both"/>
        <w:rPr>
          <w:rFonts w:eastAsia="Calibri" w:cs="Times New Roman"/>
          <w:color w:val="000000"/>
          <w:sz w:val="24"/>
          <w:szCs w:val="24"/>
        </w:rPr>
      </w:pPr>
      <w:r w:rsidRPr="00F26082">
        <w:rPr>
          <w:rFonts w:eastAsia="Calibri" w:cs="Times New Roman"/>
          <w:sz w:val="24"/>
          <w:szCs w:val="24"/>
        </w:rPr>
        <w:t xml:space="preserve">W przypadku zniszczenia asortymentu będącego własnością Zamawiającego Wykonawca zobowiązany będzie, o ile jest to możliwe, do naprawy zniszczonego asortymentu w terminie 5 dni, a jeżeli jest to niemożliwe oraz w przypadku trwałego </w:t>
      </w:r>
      <w:r w:rsidRPr="00F26082">
        <w:rPr>
          <w:rFonts w:eastAsia="Calibri" w:cs="Times New Roman"/>
          <w:color w:val="000000"/>
          <w:sz w:val="24"/>
          <w:szCs w:val="24"/>
        </w:rPr>
        <w:t xml:space="preserve">zniszczenia lub utraty asortymentu będącego własnością </w:t>
      </w:r>
      <w:r w:rsidRPr="00F26082">
        <w:rPr>
          <w:rFonts w:eastAsia="Calibri" w:cs="Times New Roman"/>
          <w:sz w:val="24"/>
          <w:szCs w:val="24"/>
        </w:rPr>
        <w:t xml:space="preserve">Zamawiającego Wykonawca zobowiązany będzie do odkupienia asortymentu odpowiadającego rodzajowo i jakościowo zniszczonemu/zagubionemu asortymentowi, w terminie 14 </w:t>
      </w:r>
      <w:r w:rsidRPr="00F26082">
        <w:rPr>
          <w:rFonts w:eastAsia="Calibri" w:cs="Times New Roman"/>
          <w:sz w:val="24"/>
          <w:szCs w:val="24"/>
        </w:rPr>
        <w:lastRenderedPageBreak/>
        <w:t>dni – licząc od daty stwierdzenia zniszczenia.</w:t>
      </w:r>
    </w:p>
    <w:p w14:paraId="5C7AC540" w14:textId="77777777" w:rsidR="00F26082" w:rsidRPr="00F26082" w:rsidRDefault="00F26082" w:rsidP="00F26082">
      <w:pPr>
        <w:widowControl w:val="0"/>
        <w:rPr>
          <w:rFonts w:eastAsia="Times New Roman" w:cs="Times New Roman"/>
          <w:b/>
          <w:bCs/>
          <w:sz w:val="24"/>
          <w:szCs w:val="24"/>
        </w:rPr>
      </w:pPr>
    </w:p>
    <w:p w14:paraId="6CEE1412"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Kary umowne.</w:t>
      </w:r>
    </w:p>
    <w:p w14:paraId="0484DEFE"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7</w:t>
      </w:r>
    </w:p>
    <w:p w14:paraId="786B71D7" w14:textId="77777777" w:rsidR="00F26082" w:rsidRPr="00F26082" w:rsidRDefault="00F26082" w:rsidP="00724BA6">
      <w:pPr>
        <w:widowControl w:val="0"/>
        <w:numPr>
          <w:ilvl w:val="0"/>
          <w:numId w:val="13"/>
        </w:numPr>
        <w:tabs>
          <w:tab w:val="clear" w:pos="357"/>
          <w:tab w:val="left" w:pos="360"/>
        </w:tabs>
        <w:jc w:val="both"/>
        <w:rPr>
          <w:rFonts w:eastAsia="Times New Roman" w:cs="Times New Roman"/>
          <w:sz w:val="24"/>
          <w:szCs w:val="24"/>
        </w:rPr>
      </w:pPr>
      <w:r w:rsidRPr="00F26082">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4CFB2E74"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Times New Roman" w:cs="Times New Roman"/>
          <w:sz w:val="24"/>
          <w:szCs w:val="24"/>
        </w:rPr>
        <w:t>z tytułu odstąpienia od umowy z przyczyn zależnych od Wykonawcy w wysokości 20% całkowitego wynagrodzenia określonego w § 3 ust. 1;</w:t>
      </w:r>
    </w:p>
    <w:p w14:paraId="5B3200F7"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Times New Roman" w:cs="Times New Roman"/>
          <w:sz w:val="24"/>
          <w:szCs w:val="24"/>
        </w:rPr>
        <w:t>w przypadku zwłoki w wykonaniu umowy w ustalonych terminach np.  zwłoka w odbiorze bądź przywozie asortymentu względem terminów określonych niniejszą umową – w wysokości 0,3% całkowitego wynagrodzenia za usługę pralniczą wykonaną w poprzednim miesiącu – za każdą rozpoczętą godzinę opóźnienia;</w:t>
      </w:r>
    </w:p>
    <w:p w14:paraId="285BE1FE"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Calibri" w:cs="Times New Roman"/>
          <w:sz w:val="24"/>
          <w:szCs w:val="24"/>
        </w:rPr>
        <w:t>w przypadku nierozpatrzenia reklamacji w wymaganym terminie określonym w niniejszej umowy, Wykonawca zapłaci Zamawiającemu karę umowną w wysokości 1% całkowitego wynagrodzenia za usługę pralniczą wykonaną w poprzednim miesiącu, za każdy dzień zwłoki;</w:t>
      </w:r>
    </w:p>
    <w:p w14:paraId="67F99414" w14:textId="77777777" w:rsidR="00F26082" w:rsidRPr="00F26082" w:rsidRDefault="00F26082" w:rsidP="00724BA6">
      <w:pPr>
        <w:widowControl w:val="0"/>
        <w:numPr>
          <w:ilvl w:val="1"/>
          <w:numId w:val="13"/>
        </w:numPr>
        <w:ind w:left="782" w:hanging="357"/>
        <w:jc w:val="both"/>
        <w:rPr>
          <w:rFonts w:eastAsia="Times New Roman" w:cs="Times New Roman"/>
          <w:sz w:val="24"/>
          <w:szCs w:val="24"/>
        </w:rPr>
      </w:pPr>
      <w:r w:rsidRPr="00F26082">
        <w:rPr>
          <w:rFonts w:eastAsia="Times New Roman" w:cs="Times New Roman"/>
          <w:sz w:val="24"/>
          <w:szCs w:val="24"/>
        </w:rPr>
        <w:t>w razie zwłoki w dostarczeniu faktury i innych dokumentów wymaganych niniejszą umową – 25,00 zł za każde rozpoczęte 24 godziny zwłoki liczone za każdy dokument;</w:t>
      </w:r>
    </w:p>
    <w:p w14:paraId="6CB2B60E"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Calibri" w:cs="Times New Roman"/>
          <w:sz w:val="24"/>
          <w:szCs w:val="24"/>
        </w:rPr>
        <w:t xml:space="preserve">w przypadku stwierdzenia, iż Wykonawca nie zatrudnia osoby/osób na umowę o pracę do czynności wskazanych w § 2 niniejszej umowy Wykonawca zapłaci Zamawiającemu karę umowną w wysokości </w:t>
      </w:r>
      <w:r w:rsidRPr="00F26082">
        <w:rPr>
          <w:rFonts w:eastAsia="Calibri" w:cs="Times New Roman"/>
          <w:sz w:val="24"/>
          <w:szCs w:val="24"/>
          <w:lang w:eastAsia="en-US"/>
        </w:rPr>
        <w:t>300,00 zł licząc od daty stwierdzenia tego uchybienia do dnia przedłożenia Zamawiającemu dokumentu potwierdzającego, że osoba wykonująca czynności związane z realizacją zamówienia została zatrudniona na umowę o pracę – kwota kary naliczana będzie za każdą osobę, za każdy dzień nieudokumentowania zatrudnienia;</w:t>
      </w:r>
    </w:p>
    <w:p w14:paraId="1EFF1B6B"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Calibri" w:cs="Times New Roman"/>
          <w:sz w:val="24"/>
          <w:szCs w:val="24"/>
        </w:rPr>
        <w:t xml:space="preserve">w przypadku </w:t>
      </w:r>
      <w:r w:rsidRPr="00F26082">
        <w:rPr>
          <w:rFonts w:eastAsia="Calibri" w:cs="Times New Roman"/>
          <w:sz w:val="24"/>
          <w:szCs w:val="24"/>
          <w:lang w:eastAsia="en-US"/>
        </w:rPr>
        <w:t xml:space="preserve">nieprzedstawienia Zmawiającemu dokumentu potwierdzającego zawarcie umowy ubezpieczenia lub/i dokumentu potwierdzającego opłacenie składki lub raty składki, niezapewnienia ciągłości, wysokości lub zakresu ubezpieczenia, o którym mowa w § 3 ust. 20 niniejszej umowy Wykonawca </w:t>
      </w:r>
      <w:r w:rsidRPr="00F26082">
        <w:rPr>
          <w:rFonts w:eastAsia="Calibri" w:cs="Times New Roman"/>
          <w:sz w:val="24"/>
          <w:szCs w:val="24"/>
        </w:rPr>
        <w:t xml:space="preserve">zapłaci Zamawiającemu karę umowna w wysokości </w:t>
      </w:r>
      <w:r w:rsidRPr="00F26082">
        <w:rPr>
          <w:rFonts w:eastAsia="Calibri" w:cs="Times New Roman"/>
          <w:sz w:val="24"/>
          <w:szCs w:val="24"/>
          <w:lang w:eastAsia="en-US"/>
        </w:rPr>
        <w:t>0,3% wartości umowy, określonej w § 8 ust. 1 liczone za każdy dzień niezapewnienia ciągłości, wysokości lub zakresu ubezpieczenia lub nieprzedstawienia Zamawiającemu dokumentu potwierdzającego zawarcie umowy ubezpieczenia, opłacenie składki bądź raty składki;</w:t>
      </w:r>
    </w:p>
    <w:p w14:paraId="3BCB93BD"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Calibri" w:cs="Times New Roman"/>
          <w:sz w:val="24"/>
          <w:szCs w:val="24"/>
        </w:rPr>
        <w:t>w przypadku zwłoki w usunięciu usterek</w:t>
      </w:r>
      <w:r w:rsidRPr="00F26082">
        <w:rPr>
          <w:rFonts w:eastAsia="Calibri" w:cs="Times New Roman"/>
          <w:position w:val="2"/>
          <w:sz w:val="24"/>
          <w:szCs w:val="24"/>
          <w:lang w:eastAsia="en-US"/>
        </w:rPr>
        <w:t xml:space="preserve"> w udostępnionym sprzęcie/urządzeniach</w:t>
      </w:r>
      <w:r w:rsidRPr="00F26082">
        <w:rPr>
          <w:rFonts w:eastAsia="Calibri" w:cs="Times New Roman"/>
          <w:sz w:val="24"/>
          <w:szCs w:val="24"/>
          <w:lang w:eastAsia="en-US"/>
        </w:rPr>
        <w:t xml:space="preserve"> Wykonawca</w:t>
      </w:r>
      <w:r w:rsidRPr="00F26082">
        <w:rPr>
          <w:rFonts w:eastAsia="Calibri" w:cs="Times New Roman"/>
          <w:sz w:val="24"/>
          <w:szCs w:val="24"/>
        </w:rPr>
        <w:t xml:space="preserve"> zapłaci Zamawiającemu karę umowną w wysokości 100,00 zł za każde rozpoczęte 24 godziny zwłoki;</w:t>
      </w:r>
    </w:p>
    <w:p w14:paraId="0BEF9886" w14:textId="77777777" w:rsidR="00F26082" w:rsidRPr="00F26082" w:rsidRDefault="00F26082" w:rsidP="00724BA6">
      <w:pPr>
        <w:widowControl w:val="0"/>
        <w:numPr>
          <w:ilvl w:val="1"/>
          <w:numId w:val="13"/>
        </w:numPr>
        <w:tabs>
          <w:tab w:val="left" w:pos="720"/>
        </w:tabs>
        <w:ind w:left="782" w:hanging="357"/>
        <w:jc w:val="both"/>
        <w:rPr>
          <w:rFonts w:eastAsia="Times New Roman" w:cs="Times New Roman"/>
          <w:sz w:val="24"/>
          <w:szCs w:val="24"/>
        </w:rPr>
      </w:pPr>
      <w:r w:rsidRPr="00F26082">
        <w:rPr>
          <w:rFonts w:eastAsia="Calibri" w:cs="Times New Roman"/>
          <w:sz w:val="24"/>
          <w:szCs w:val="24"/>
        </w:rPr>
        <w:t>w przypadku nieterminowego wdrożenia radiowego systemu identyfikacji RFID Wykonawca zapłaci Zamawiającemu karę umowną w wysokości 1 000,00 zł za każde rozpoczęte 24 godziny zwłoki;</w:t>
      </w:r>
    </w:p>
    <w:p w14:paraId="01BAFE83" w14:textId="77777777" w:rsidR="00F26082" w:rsidRPr="00F26082" w:rsidRDefault="00F26082" w:rsidP="00724BA6">
      <w:pPr>
        <w:widowControl w:val="0"/>
        <w:numPr>
          <w:ilvl w:val="1"/>
          <w:numId w:val="13"/>
        </w:numPr>
        <w:jc w:val="both"/>
        <w:rPr>
          <w:rFonts w:eastAsia="Times New Roman" w:cs="Times New Roman"/>
          <w:sz w:val="24"/>
          <w:szCs w:val="24"/>
        </w:rPr>
      </w:pPr>
      <w:r w:rsidRPr="00F26082">
        <w:rPr>
          <w:rFonts w:eastAsia="Calibri" w:cs="Times New Roman"/>
          <w:sz w:val="24"/>
          <w:szCs w:val="24"/>
        </w:rPr>
        <w:t xml:space="preserve">z tytułu zwłoki w dostarczeniu sprzętów/urządzeń wymaganych niniejszą umową bądź ich nieodebrania w ciągu 72 godzin przypadających w dni robocze od dnia wygaśnięcia/rozwiązania umowy, w wysokości 100 zł za każde rozpoczęte 24 godziny zwłoki, liczone od okresu upływu terminu do wykonania czynności do okresu ich wykonania; </w:t>
      </w:r>
    </w:p>
    <w:p w14:paraId="7DC2930B"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Calibri" w:cs="Times New Roman"/>
          <w:sz w:val="24"/>
          <w:szCs w:val="24"/>
        </w:rPr>
        <w:t xml:space="preserve">W przypadkach wskazanych w ust. 1 pkt 2 Wykonawca, oprócz kary umownej, zobowiązany będzie odpowiednio do pokrycia kosztów stanowiących różnicę pomiędzy ceną usługi u Wykonawcy a ceną usługi u innego wykonawcy, jeśli Zamawiający, na skale zwłoki zmuszony był zlecić wykonanie usługi innemu wykonawcy, bądź do pokrycia kosztów związanych z zakupem asortymentu (w tym asortymentu jednorazowego użytku) - podwyższonych o 10% (nie niej niż 100,00 zł brutto) z tytułu dodatkowych kosztów i nakładu czasu pracy poniesionych przez Zamawiającego w związku z tymi dodatkowymi czynnościami. </w:t>
      </w:r>
    </w:p>
    <w:p w14:paraId="2C901AB0"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Calibri" w:cs="Times New Roman"/>
          <w:sz w:val="24"/>
          <w:szCs w:val="24"/>
        </w:rPr>
        <w:t xml:space="preserve">W przypadku </w:t>
      </w:r>
      <w:r w:rsidRPr="00F26082">
        <w:rPr>
          <w:rFonts w:eastAsia="Calibri" w:cs="Times New Roman"/>
          <w:sz w:val="24"/>
          <w:szCs w:val="24"/>
          <w:u w:val="single"/>
        </w:rPr>
        <w:t>opóźnienia</w:t>
      </w:r>
      <w:r w:rsidRPr="00F26082">
        <w:rPr>
          <w:rFonts w:eastAsia="Calibri" w:cs="Times New Roman"/>
          <w:sz w:val="24"/>
          <w:szCs w:val="24"/>
        </w:rPr>
        <w:t xml:space="preserve"> </w:t>
      </w:r>
      <w:r w:rsidRPr="00F26082">
        <w:rPr>
          <w:rFonts w:eastAsia="Times New Roman" w:cs="Times New Roman"/>
          <w:sz w:val="24"/>
          <w:szCs w:val="24"/>
        </w:rPr>
        <w:t>w odbiorze bądź przywozie asortymentu względem terminów określonych niniejszą umową</w:t>
      </w:r>
      <w:r w:rsidRPr="00F26082">
        <w:rPr>
          <w:rFonts w:eastAsia="Calibri" w:cs="Times New Roman"/>
          <w:color w:val="FF0000"/>
          <w:sz w:val="24"/>
          <w:szCs w:val="24"/>
        </w:rPr>
        <w:t xml:space="preserve"> </w:t>
      </w:r>
      <w:r w:rsidRPr="00F26082">
        <w:rPr>
          <w:rFonts w:eastAsia="Times New Roman" w:cs="Times New Roman"/>
          <w:sz w:val="24"/>
          <w:szCs w:val="24"/>
        </w:rPr>
        <w:t>z uwagi na potrzebę zapewnienia ciągłości funkcjonowania szpitala stosuje się odpowiednio ust. 2, z zastrzeżeniem, że</w:t>
      </w:r>
      <w:r w:rsidRPr="00F26082">
        <w:rPr>
          <w:rFonts w:eastAsia="Calibri" w:cs="Times New Roman"/>
          <w:sz w:val="24"/>
          <w:szCs w:val="24"/>
        </w:rPr>
        <w:t xml:space="preserve"> Wykonawca nie jest zobowiązany do zapłaty kary umownej. </w:t>
      </w:r>
    </w:p>
    <w:p w14:paraId="2F5CAEED"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Andale Sans UI" w:cs="Times New Roman"/>
          <w:kern w:val="2"/>
          <w:sz w:val="24"/>
          <w:szCs w:val="24"/>
          <w:lang w:eastAsia="fa-IR" w:bidi="fa-IR"/>
        </w:rPr>
        <w:t xml:space="preserve">Wykonawca zobligowany będzie do zapłaty na rzecz Zamawiającego rekompensaty za kary i inne opłaty nałożone przez organy państwowe na Zamawiającego w związku z nieprzestrzeganiem przepisów w zakresie usługi objętej niniejsza umową, z przyczyn leżących po stronie Wykonawcy. </w:t>
      </w:r>
    </w:p>
    <w:p w14:paraId="11AF7D89"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Calibri" w:cs="Times New Roman"/>
          <w:sz w:val="24"/>
          <w:szCs w:val="24"/>
        </w:rPr>
        <w:t xml:space="preserve">W przypadku konieczności naliczenia kar umownych w miesiącu, który poprzedza miesiąc, gdzie </w:t>
      </w:r>
      <w:r w:rsidRPr="00F26082">
        <w:rPr>
          <w:rFonts w:eastAsia="Calibri" w:cs="Times New Roman"/>
          <w:sz w:val="24"/>
          <w:szCs w:val="24"/>
        </w:rPr>
        <w:lastRenderedPageBreak/>
        <w:t>usługa nie była wykonywana lub była wykonywana przez okres krótszy niż jeden miesiąc za kwotę bazową do naliczania kar umownych przyjmuje się 1/12 wartości umowy.</w:t>
      </w:r>
    </w:p>
    <w:p w14:paraId="146FB688"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Calibri"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usługi, bez uprzedniego wezwania go do zapłaty kary. Zamawiający niezwłocznie poinformuje Wykonawcę o dokonanym potrąceniu. </w:t>
      </w:r>
    </w:p>
    <w:p w14:paraId="1CBA3701"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Calibri" w:cs="Times New Roman"/>
          <w:sz w:val="24"/>
          <w:szCs w:val="24"/>
        </w:rPr>
        <w:t>Łączna maksymalna wysokość kar umownych wynosi: 25% całkowitego wynagrodzenia określonego w § 3 ust. 1.</w:t>
      </w:r>
    </w:p>
    <w:p w14:paraId="2EDCF2A9"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Times New Roman" w:cs="Times New Roman"/>
          <w:sz w:val="24"/>
          <w:szCs w:val="24"/>
        </w:rPr>
        <w:t xml:space="preserve">Strony ustalają, że Wykonawca może żądać od Zamawiającego kary umownej z </w:t>
      </w:r>
      <w:r w:rsidRPr="00F26082">
        <w:rPr>
          <w:rFonts w:eastAsia="Times New Roman" w:cs="Times New Roman"/>
          <w:sz w:val="24"/>
          <w:szCs w:val="24"/>
          <w:lang w:eastAsia="en-US"/>
        </w:rPr>
        <w:t>tytułu odstąpienia od umowy z przyczyn zawinionych przez Zamawiającego w wysokości 20% całkowitego wynagrodzenia określonego w § 3 ust. 1, chyba, że odstąpienie od umowy nastąpiło na podstawie art. 456 ust. 1 pkt 1) ustawy pzp;</w:t>
      </w:r>
    </w:p>
    <w:p w14:paraId="6D561A4E" w14:textId="77777777" w:rsidR="00F26082" w:rsidRPr="00F26082" w:rsidRDefault="00F26082" w:rsidP="00724BA6">
      <w:pPr>
        <w:widowControl w:val="0"/>
        <w:numPr>
          <w:ilvl w:val="0"/>
          <w:numId w:val="13"/>
        </w:numPr>
        <w:autoSpaceDE w:val="0"/>
        <w:autoSpaceDN w:val="0"/>
        <w:adjustRightInd w:val="0"/>
        <w:jc w:val="both"/>
        <w:rPr>
          <w:rFonts w:eastAsia="Calibri" w:cs="Times New Roman"/>
          <w:sz w:val="24"/>
          <w:szCs w:val="24"/>
          <w:lang w:eastAsia="en-US"/>
        </w:rPr>
      </w:pPr>
      <w:r w:rsidRPr="00F26082">
        <w:rPr>
          <w:rFonts w:eastAsia="Calibri" w:cs="Times New Roman"/>
          <w:sz w:val="24"/>
          <w:szCs w:val="24"/>
          <w:lang w:eastAsia="en-US"/>
        </w:rPr>
        <w:t xml:space="preserve">Kary umowne wymienione w niniejszym paragrafie podlegają sumowaniu, w przypadku jednoczesnego zaistnienia kilku okoliczności uzasadniających ich nałożenie. </w:t>
      </w:r>
    </w:p>
    <w:p w14:paraId="1B3C052B" w14:textId="77777777" w:rsidR="00F26082" w:rsidRPr="00F26082" w:rsidRDefault="00F26082" w:rsidP="00724BA6">
      <w:pPr>
        <w:widowControl w:val="0"/>
        <w:numPr>
          <w:ilvl w:val="0"/>
          <w:numId w:val="13"/>
        </w:numPr>
        <w:jc w:val="both"/>
        <w:rPr>
          <w:rFonts w:eastAsia="Calibri" w:cs="Times New Roman"/>
          <w:sz w:val="24"/>
          <w:szCs w:val="24"/>
        </w:rPr>
      </w:pPr>
      <w:r w:rsidRPr="00F26082">
        <w:rPr>
          <w:rFonts w:eastAsia="Calibri" w:cs="Times New Roman"/>
          <w:sz w:val="24"/>
          <w:szCs w:val="24"/>
        </w:rPr>
        <w:t xml:space="preserve">Strony zastrzegają sobie możliwość dochodzenia odszkodowania uzupełniającego na zasadach ogólnych </w:t>
      </w:r>
      <w:r w:rsidRPr="00F26082">
        <w:rPr>
          <w:rFonts w:eastAsia="Calibri" w:cs="Times New Roman"/>
          <w:bCs/>
          <w:sz w:val="24"/>
          <w:szCs w:val="24"/>
        </w:rPr>
        <w:t>określonych</w:t>
      </w:r>
      <w:r w:rsidRPr="00F26082">
        <w:rPr>
          <w:rFonts w:eastAsia="Calibri" w:cs="Times New Roman"/>
          <w:sz w:val="24"/>
          <w:szCs w:val="24"/>
        </w:rPr>
        <w:t xml:space="preserve"> w kodeksie cywilnym, gdy wartość kar umownych jest niższa niż wartość powstałej szkody. Dochodzenie roszczeń jest możliwe jedynie do wartości powstałej szkody.</w:t>
      </w:r>
    </w:p>
    <w:p w14:paraId="689F0C93" w14:textId="77777777" w:rsidR="00F26082" w:rsidRPr="00F26082" w:rsidRDefault="00F26082" w:rsidP="00F26082">
      <w:pPr>
        <w:widowControl w:val="0"/>
        <w:jc w:val="center"/>
        <w:rPr>
          <w:rFonts w:eastAsia="Times New Roman" w:cs="Times New Roman"/>
          <w:b/>
          <w:bCs/>
          <w:sz w:val="24"/>
          <w:szCs w:val="24"/>
        </w:rPr>
      </w:pPr>
    </w:p>
    <w:p w14:paraId="38B247F5"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Dopuszczalne zmiany postanowień umowy</w:t>
      </w:r>
    </w:p>
    <w:p w14:paraId="2A7F52B4" w14:textId="77777777" w:rsidR="00F26082" w:rsidRPr="00F26082" w:rsidRDefault="00F26082" w:rsidP="00F26082">
      <w:pPr>
        <w:widowControl w:val="0"/>
        <w:jc w:val="center"/>
        <w:rPr>
          <w:rFonts w:eastAsia="Times New Roman" w:cs="Times New Roman"/>
          <w:b/>
          <w:bCs/>
          <w:sz w:val="24"/>
          <w:szCs w:val="24"/>
        </w:rPr>
      </w:pPr>
      <w:bookmarkStart w:id="22" w:name="_Hlk68173892"/>
      <w:r w:rsidRPr="00F26082">
        <w:rPr>
          <w:rFonts w:eastAsia="Times New Roman" w:cs="Times New Roman"/>
          <w:b/>
          <w:bCs/>
          <w:sz w:val="24"/>
          <w:szCs w:val="24"/>
        </w:rPr>
        <w:t>§ 8</w:t>
      </w:r>
    </w:p>
    <w:bookmarkEnd w:id="22"/>
    <w:p w14:paraId="71948EEA" w14:textId="77777777" w:rsidR="00F26082" w:rsidRPr="00F26082" w:rsidRDefault="00F26082" w:rsidP="00724BA6">
      <w:pPr>
        <w:widowControl w:val="0"/>
        <w:numPr>
          <w:ilvl w:val="0"/>
          <w:numId w:val="14"/>
        </w:numPr>
        <w:tabs>
          <w:tab w:val="clear" w:pos="357"/>
          <w:tab w:val="left" w:pos="360"/>
        </w:tabs>
        <w:jc w:val="both"/>
        <w:rPr>
          <w:rFonts w:eastAsia="Times New Roman" w:cs="Times New Roman"/>
          <w:sz w:val="24"/>
          <w:szCs w:val="24"/>
        </w:rPr>
      </w:pPr>
      <w:r w:rsidRPr="00F26082">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6B3BAACE"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dokonania zmian godzin odbioru/dostarczania asortymentu,</w:t>
      </w:r>
    </w:p>
    <w:p w14:paraId="6B148E27"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zmian ilościowych pomiędzy poszczególnymi pozycjami asortymentu wyszczególnionego w załączniku do umowy, przy zachowaniu zaoferowanych przez Wykonawcę cen jednostkowych i sumarycznej ceny brutto umowy;</w:t>
      </w:r>
    </w:p>
    <w:p w14:paraId="0E9E6EF9"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Calibri" w:cs="Times New Roman"/>
          <w:sz w:val="24"/>
          <w:szCs w:val="24"/>
        </w:rPr>
        <w:t>zmiany terminu całkowitego wdrożenia radiowego systemu identyfikacji RFID w przypadku:</w:t>
      </w:r>
    </w:p>
    <w:p w14:paraId="6F140339" w14:textId="77777777" w:rsidR="00F26082" w:rsidRPr="00F26082" w:rsidRDefault="00F26082" w:rsidP="00724BA6">
      <w:pPr>
        <w:widowControl w:val="0"/>
        <w:numPr>
          <w:ilvl w:val="0"/>
          <w:numId w:val="28"/>
        </w:numPr>
        <w:suppressAutoHyphens w:val="0"/>
        <w:ind w:hanging="357"/>
        <w:jc w:val="both"/>
        <w:rPr>
          <w:rFonts w:eastAsia="Calibri" w:cs="Times New Roman"/>
          <w:sz w:val="24"/>
          <w:szCs w:val="24"/>
        </w:rPr>
      </w:pPr>
      <w:r w:rsidRPr="00F26082">
        <w:rPr>
          <w:rFonts w:eastAsia="Calibri" w:cs="Times New Roman"/>
          <w:sz w:val="24"/>
          <w:szCs w:val="24"/>
        </w:rPr>
        <w:t>awarii dostępu do internetu w terminie dłuższym niż 5 dni.</w:t>
      </w:r>
    </w:p>
    <w:p w14:paraId="6DCC8775" w14:textId="77777777" w:rsidR="00F26082" w:rsidRPr="00F26082" w:rsidRDefault="00F26082" w:rsidP="00724BA6">
      <w:pPr>
        <w:widowControl w:val="0"/>
        <w:numPr>
          <w:ilvl w:val="0"/>
          <w:numId w:val="28"/>
        </w:numPr>
        <w:suppressAutoHyphens w:val="0"/>
        <w:ind w:hanging="357"/>
        <w:jc w:val="both"/>
        <w:rPr>
          <w:rFonts w:eastAsia="Calibri" w:cs="Times New Roman"/>
          <w:sz w:val="24"/>
          <w:szCs w:val="24"/>
        </w:rPr>
      </w:pPr>
      <w:r w:rsidRPr="00F26082">
        <w:rPr>
          <w:rFonts w:eastAsia="Calibri" w:cs="Times New Roman"/>
          <w:sz w:val="24"/>
          <w:szCs w:val="24"/>
        </w:rPr>
        <w:t>działanie osób trzecich uniemożliwiających wykonywanie przedmiotu umowy w zakresie wdrożenia systemu RFID, które to działania nie są konsekwencja winy którejkolwiek ze stron.</w:t>
      </w:r>
    </w:p>
    <w:p w14:paraId="5A75871E"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 xml:space="preserve">zmiany wartości przedmiotu umowy w przypadkach określonych w niniejszej umowie; </w:t>
      </w:r>
    </w:p>
    <w:p w14:paraId="69CD6E3A"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090A893B"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zmiany danych dotyczące Zamawiającego (Zamawiający przygotuje aneks do umowy i niezwłocznie po zaistnieniu zmian doręczy go Wykonawcy);</w:t>
      </w:r>
    </w:p>
    <w:p w14:paraId="743F4DF5"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 xml:space="preserve">wydłużenia terminu obowiązywania umowy w przypadku niewykorzystania kwoty wskazanej </w:t>
      </w:r>
      <w:r w:rsidRPr="00F26082">
        <w:rPr>
          <w:rFonts w:eastAsia="Times New Roman" w:cs="Times New Roman"/>
          <w:sz w:val="24"/>
          <w:szCs w:val="24"/>
        </w:rPr>
        <w:br/>
        <w:t>w § 3 ust. 1) w terminie określonym w § 5 ust. 1, o czas umożliwiający zrealizowanie usług dokonywanych na podstawie art. 455 ust. 2 ustawy pzp;</w:t>
      </w:r>
    </w:p>
    <w:p w14:paraId="3B9EB2AE" w14:textId="77777777" w:rsidR="00F26082" w:rsidRPr="00F26082" w:rsidRDefault="00F26082" w:rsidP="00724BA6">
      <w:pPr>
        <w:widowControl w:val="0"/>
        <w:numPr>
          <w:ilvl w:val="0"/>
          <w:numId w:val="15"/>
        </w:numPr>
        <w:jc w:val="both"/>
        <w:rPr>
          <w:rFonts w:eastAsia="Times New Roman" w:cs="Times New Roman"/>
          <w:sz w:val="24"/>
          <w:szCs w:val="24"/>
        </w:rPr>
      </w:pPr>
      <w:r w:rsidRPr="00F26082">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52398EA8" w14:textId="77777777" w:rsidR="00F26082" w:rsidRPr="00F26082" w:rsidRDefault="00F26082" w:rsidP="00724BA6">
      <w:pPr>
        <w:widowControl w:val="0"/>
        <w:numPr>
          <w:ilvl w:val="0"/>
          <w:numId w:val="14"/>
        </w:numPr>
        <w:tabs>
          <w:tab w:val="clear" w:pos="357"/>
          <w:tab w:val="left" w:pos="360"/>
        </w:tabs>
        <w:jc w:val="both"/>
        <w:rPr>
          <w:rFonts w:eastAsia="Times New Roman" w:cs="Times New Roman"/>
          <w:sz w:val="24"/>
          <w:szCs w:val="24"/>
        </w:rPr>
      </w:pPr>
      <w:r w:rsidRPr="00F26082">
        <w:rPr>
          <w:rFonts w:eastAsia="Times New Roman" w:cs="Times New Roman"/>
          <w:sz w:val="24"/>
          <w:szCs w:val="24"/>
        </w:rPr>
        <w:t xml:space="preserve">Zmiany umowy wymagają formy pisemnej pod rygorem nieważności, z zastrzeżeniem sytuacji, </w:t>
      </w:r>
      <w:r w:rsidRPr="00F26082">
        <w:rPr>
          <w:rFonts w:eastAsia="Times New Roman" w:cs="Times New Roman"/>
          <w:sz w:val="24"/>
          <w:szCs w:val="24"/>
        </w:rPr>
        <w:br/>
        <w:t>w których wyraźny zapis umowy stanowi inaczej.</w:t>
      </w:r>
    </w:p>
    <w:p w14:paraId="0522ADE2" w14:textId="77777777" w:rsidR="00F26082" w:rsidRPr="00F26082" w:rsidRDefault="00F26082" w:rsidP="00F26082">
      <w:pPr>
        <w:widowControl w:val="0"/>
        <w:rPr>
          <w:rFonts w:eastAsia="Times New Roman" w:cs="Times New Roman"/>
          <w:sz w:val="24"/>
          <w:szCs w:val="24"/>
        </w:rPr>
      </w:pPr>
    </w:p>
    <w:p w14:paraId="1E756B54"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Postanowienia końcowe</w:t>
      </w:r>
    </w:p>
    <w:p w14:paraId="19A34026"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§9</w:t>
      </w:r>
    </w:p>
    <w:p w14:paraId="26E0A1FC" w14:textId="77777777" w:rsidR="00F26082" w:rsidRPr="00F26082" w:rsidRDefault="00F26082" w:rsidP="00F26082">
      <w:pPr>
        <w:widowControl w:val="0"/>
        <w:numPr>
          <w:ilvl w:val="0"/>
          <w:numId w:val="2"/>
        </w:numPr>
        <w:tabs>
          <w:tab w:val="left" w:pos="357"/>
          <w:tab w:val="left" w:pos="502"/>
        </w:tabs>
        <w:jc w:val="both"/>
        <w:rPr>
          <w:rFonts w:eastAsia="Times New Roman" w:cs="Times New Roman"/>
          <w:sz w:val="24"/>
          <w:szCs w:val="24"/>
        </w:rPr>
      </w:pPr>
      <w:bookmarkStart w:id="23" w:name="_Hlk69458632"/>
      <w:r w:rsidRPr="00F26082">
        <w:rPr>
          <w:rFonts w:eastAsia="Times New Roman" w:cs="Times New Roman"/>
          <w:sz w:val="24"/>
          <w:szCs w:val="24"/>
        </w:rPr>
        <w:t>Osobą odpowiedzialną za realizację umowy ze strony Zamawiającego jest: Elżbieta Łopuszyńska, tel. 12 68-76-362, e-mail</w:t>
      </w:r>
      <w:bookmarkStart w:id="24" w:name="_Hlk98948596"/>
      <w:r w:rsidRPr="00F26082">
        <w:rPr>
          <w:rFonts w:eastAsia="Times New Roman" w:cs="Times New Roman"/>
          <w:sz w:val="24"/>
          <w:szCs w:val="24"/>
        </w:rPr>
        <w:t xml:space="preserve">: zaopatrzenie@dietl.krakow.pl </w:t>
      </w:r>
    </w:p>
    <w:bookmarkEnd w:id="24"/>
    <w:p w14:paraId="12B31286" w14:textId="77777777" w:rsidR="00F26082" w:rsidRPr="00F26082" w:rsidRDefault="00F26082" w:rsidP="00F26082">
      <w:pPr>
        <w:widowControl w:val="0"/>
        <w:numPr>
          <w:ilvl w:val="0"/>
          <w:numId w:val="2"/>
        </w:numPr>
        <w:tabs>
          <w:tab w:val="left" w:pos="357"/>
          <w:tab w:val="left" w:pos="502"/>
        </w:tabs>
        <w:jc w:val="both"/>
        <w:rPr>
          <w:rFonts w:eastAsia="Times New Roman" w:cs="Times New Roman"/>
          <w:sz w:val="24"/>
          <w:szCs w:val="24"/>
          <w:lang w:eastAsia="en-US"/>
        </w:rPr>
      </w:pPr>
      <w:r w:rsidRPr="00F26082">
        <w:rPr>
          <w:rFonts w:eastAsia="Times New Roman" w:cs="Times New Roman"/>
          <w:sz w:val="24"/>
          <w:szCs w:val="24"/>
          <w:lang w:eastAsia="en-US"/>
        </w:rPr>
        <w:t xml:space="preserve">Koordynatorem umowy jest: Marzena Kaszowska, </w:t>
      </w:r>
      <w:r w:rsidRPr="00F26082">
        <w:rPr>
          <w:rFonts w:eastAsia="Times New Roman" w:cs="Times New Roman"/>
          <w:sz w:val="24"/>
          <w:szCs w:val="24"/>
        </w:rPr>
        <w:t xml:space="preserve">tel. 12 68-76-363, </w:t>
      </w:r>
      <w:r w:rsidRPr="00F26082">
        <w:rPr>
          <w:rFonts w:eastAsia="Times New Roman" w:cs="Times New Roman"/>
          <w:sz w:val="24"/>
          <w:szCs w:val="24"/>
          <w:lang w:eastAsia="en-US"/>
        </w:rPr>
        <w:t>e-mail:</w:t>
      </w:r>
      <w:r w:rsidRPr="00F26082">
        <w:rPr>
          <w:rFonts w:eastAsia="Times New Roman" w:cs="Times New Roman"/>
          <w:sz w:val="24"/>
          <w:szCs w:val="24"/>
        </w:rPr>
        <w:t xml:space="preserve"> zaopatrzenie@dietl.krakow.pl </w:t>
      </w:r>
    </w:p>
    <w:p w14:paraId="7ADA4736" w14:textId="77777777" w:rsidR="00F26082" w:rsidRPr="00F26082" w:rsidRDefault="00F26082" w:rsidP="00F26082">
      <w:pPr>
        <w:widowControl w:val="0"/>
        <w:numPr>
          <w:ilvl w:val="0"/>
          <w:numId w:val="2"/>
        </w:numPr>
        <w:tabs>
          <w:tab w:val="left" w:pos="357"/>
          <w:tab w:val="left" w:pos="502"/>
        </w:tabs>
        <w:jc w:val="both"/>
        <w:rPr>
          <w:rFonts w:eastAsia="Times New Roman" w:cs="Times New Roman"/>
          <w:sz w:val="24"/>
          <w:szCs w:val="24"/>
          <w:lang w:eastAsia="en-US"/>
        </w:rPr>
      </w:pPr>
      <w:r w:rsidRPr="00F26082">
        <w:rPr>
          <w:rFonts w:eastAsia="Times New Roman" w:cs="Times New Roman"/>
          <w:sz w:val="24"/>
          <w:szCs w:val="24"/>
          <w:lang w:eastAsia="en-US"/>
        </w:rPr>
        <w:t>Ze strony Wykonawcy do kierowania i koordynowania spraw związanych z realizacją niniejszej umowy wyznacza się: ..................................................................., tel. ……………………………, e-mail .....................................</w:t>
      </w:r>
      <w:bookmarkEnd w:id="23"/>
    </w:p>
    <w:p w14:paraId="22EAED16" w14:textId="77777777" w:rsidR="00F26082" w:rsidRPr="00F26082" w:rsidRDefault="00F26082" w:rsidP="00F26082">
      <w:pPr>
        <w:widowControl w:val="0"/>
        <w:tabs>
          <w:tab w:val="left" w:pos="502"/>
        </w:tabs>
        <w:ind w:left="357"/>
        <w:jc w:val="both"/>
        <w:rPr>
          <w:rFonts w:eastAsia="Times New Roman" w:cs="Times New Roman"/>
          <w:b/>
          <w:bCs/>
          <w:sz w:val="24"/>
          <w:szCs w:val="24"/>
        </w:rPr>
      </w:pPr>
      <w:r w:rsidRPr="00F26082">
        <w:rPr>
          <w:rFonts w:eastAsia="Times New Roman" w:cs="Times New Roman"/>
          <w:b/>
          <w:bCs/>
          <w:color w:val="76923C"/>
          <w:sz w:val="24"/>
          <w:szCs w:val="24"/>
        </w:rPr>
        <w:lastRenderedPageBreak/>
        <w:t xml:space="preserve">                                                                       </w:t>
      </w:r>
      <w:r w:rsidRPr="00F26082">
        <w:rPr>
          <w:rFonts w:eastAsia="Times New Roman" w:cs="Times New Roman"/>
          <w:b/>
          <w:bCs/>
          <w:sz w:val="24"/>
          <w:szCs w:val="24"/>
        </w:rPr>
        <w:t>§ 10</w:t>
      </w:r>
    </w:p>
    <w:p w14:paraId="2996323F" w14:textId="77777777" w:rsidR="00F26082" w:rsidRPr="00F26082" w:rsidRDefault="00F26082" w:rsidP="00724BA6">
      <w:pPr>
        <w:widowControl w:val="0"/>
        <w:numPr>
          <w:ilvl w:val="0"/>
          <w:numId w:val="29"/>
        </w:numPr>
        <w:jc w:val="both"/>
        <w:rPr>
          <w:rFonts w:eastAsia="Times New Roman" w:cs="Times New Roman"/>
          <w:kern w:val="2"/>
          <w:sz w:val="24"/>
          <w:szCs w:val="24"/>
        </w:rPr>
      </w:pPr>
      <w:bookmarkStart w:id="25" w:name="_Hlk71796282"/>
      <w:r w:rsidRPr="00F26082">
        <w:rPr>
          <w:rFonts w:eastAsia="Times New Roman" w:cs="Times New Roman"/>
          <w:kern w:val="2"/>
          <w:sz w:val="24"/>
          <w:szCs w:val="24"/>
        </w:rPr>
        <w:t>Zamawiający zastrzega sobie prawo zamówienia 10% większej ilości usług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021258C8" w14:textId="77777777" w:rsidR="00F26082" w:rsidRPr="00F26082" w:rsidRDefault="00F26082" w:rsidP="00724BA6">
      <w:pPr>
        <w:widowControl w:val="0"/>
        <w:numPr>
          <w:ilvl w:val="0"/>
          <w:numId w:val="29"/>
        </w:numPr>
        <w:jc w:val="both"/>
        <w:rPr>
          <w:rFonts w:eastAsia="Times New Roman" w:cs="Times New Roman"/>
          <w:kern w:val="2"/>
          <w:sz w:val="24"/>
          <w:szCs w:val="24"/>
        </w:rPr>
      </w:pPr>
      <w:r w:rsidRPr="00F26082">
        <w:rPr>
          <w:rFonts w:eastAsia="Times New Roman" w:cs="Times New Roman"/>
          <w:kern w:val="2"/>
          <w:sz w:val="24"/>
          <w:szCs w:val="24"/>
        </w:rPr>
        <w:t xml:space="preserve">Wykonawca zobowiązany jest do zapewnienia ciągłości realizacji usługi także w przypadkach zamówień realizowanych w warunkach określonych w ust. 1. </w:t>
      </w:r>
    </w:p>
    <w:bookmarkEnd w:id="25"/>
    <w:p w14:paraId="14E4A57C" w14:textId="77777777" w:rsidR="00F26082" w:rsidRPr="00F26082" w:rsidRDefault="00F26082" w:rsidP="00F26082">
      <w:pPr>
        <w:widowControl w:val="0"/>
        <w:jc w:val="center"/>
        <w:rPr>
          <w:rFonts w:eastAsia="Times New Roman" w:cs="Times New Roman"/>
          <w:b/>
          <w:bCs/>
          <w:sz w:val="24"/>
          <w:szCs w:val="24"/>
        </w:rPr>
      </w:pPr>
    </w:p>
    <w:p w14:paraId="22AD3BB3"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w:t>
      </w:r>
      <w:bookmarkStart w:id="26" w:name="_Hlk71796351"/>
      <w:r w:rsidRPr="00F26082">
        <w:rPr>
          <w:rFonts w:eastAsia="Times New Roman" w:cs="Times New Roman"/>
          <w:b/>
          <w:bCs/>
          <w:sz w:val="24"/>
          <w:szCs w:val="24"/>
        </w:rPr>
        <w:t>1</w:t>
      </w:r>
    </w:p>
    <w:p w14:paraId="6AD80E9A" w14:textId="77777777" w:rsidR="00F26082" w:rsidRPr="00F26082" w:rsidRDefault="00F26082" w:rsidP="00F26082">
      <w:pPr>
        <w:widowControl w:val="0"/>
        <w:numPr>
          <w:ilvl w:val="0"/>
          <w:numId w:val="3"/>
        </w:numPr>
        <w:tabs>
          <w:tab w:val="left" w:pos="0"/>
        </w:tabs>
        <w:jc w:val="both"/>
        <w:rPr>
          <w:rFonts w:eastAsia="Times New Roman" w:cs="Times New Roman"/>
          <w:kern w:val="2"/>
          <w:sz w:val="24"/>
          <w:szCs w:val="24"/>
          <w:lang w:eastAsia="fa-IR" w:bidi="fa-IR"/>
        </w:rPr>
      </w:pPr>
      <w:r w:rsidRPr="00F26082">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7DB51C35" w14:textId="77777777" w:rsidR="00F26082" w:rsidRPr="00F26082" w:rsidRDefault="00F26082" w:rsidP="00F26082">
      <w:pPr>
        <w:widowControl w:val="0"/>
        <w:numPr>
          <w:ilvl w:val="0"/>
          <w:numId w:val="3"/>
        </w:numPr>
        <w:tabs>
          <w:tab w:val="left" w:pos="0"/>
        </w:tabs>
        <w:jc w:val="both"/>
        <w:rPr>
          <w:rFonts w:eastAsia="Times New Roman" w:cs="Times New Roman"/>
          <w:kern w:val="2"/>
          <w:sz w:val="24"/>
          <w:szCs w:val="24"/>
          <w:lang w:eastAsia="fa-IR" w:bidi="fa-IR"/>
        </w:rPr>
      </w:pPr>
      <w:r w:rsidRPr="00F26082">
        <w:rPr>
          <w:rFonts w:eastAsia="Times New Roman" w:cs="Times New Roman"/>
          <w:kern w:val="2"/>
          <w:sz w:val="24"/>
          <w:szCs w:val="24"/>
          <w:lang w:eastAsia="fa-IR" w:bidi="fa-IR"/>
        </w:rPr>
        <w:t xml:space="preserve">*) Wykonawca zamierza wykonać usługę bez użycia podwykonawcy/ z użyciem podwykonawcy w zakresie ……………………  </w:t>
      </w:r>
      <w:r w:rsidRPr="00F26082">
        <w:rPr>
          <w:rFonts w:eastAsia="Times New Roman" w:cs="Times New Roman"/>
          <w:sz w:val="24"/>
          <w:szCs w:val="24"/>
        </w:rPr>
        <w:t xml:space="preserve">………% udziału podwykonawcy, ……………………………………… (nazwa i adres podwykonawcy, tel., przedstawiciel). </w:t>
      </w:r>
    </w:p>
    <w:p w14:paraId="28081D9C" w14:textId="77777777" w:rsidR="00F26082" w:rsidRPr="00F26082" w:rsidRDefault="00F26082" w:rsidP="00F26082">
      <w:pPr>
        <w:widowControl w:val="0"/>
        <w:tabs>
          <w:tab w:val="left" w:pos="0"/>
        </w:tabs>
        <w:ind w:left="360"/>
        <w:jc w:val="both"/>
        <w:rPr>
          <w:rFonts w:eastAsia="Times New Roman" w:cs="Times New Roman"/>
          <w:kern w:val="2"/>
          <w:sz w:val="24"/>
          <w:szCs w:val="24"/>
          <w:lang w:eastAsia="fa-IR" w:bidi="fa-IR"/>
        </w:rPr>
      </w:pPr>
      <w:r w:rsidRPr="00F26082">
        <w:rPr>
          <w:rFonts w:eastAsia="Times New Roman" w:cs="Times New Roman"/>
          <w:sz w:val="24"/>
          <w:szCs w:val="24"/>
        </w:rPr>
        <w:t>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usług.</w:t>
      </w:r>
    </w:p>
    <w:p w14:paraId="5A64A2FE" w14:textId="77777777" w:rsidR="00F26082" w:rsidRPr="00F26082" w:rsidRDefault="00F26082" w:rsidP="00F26082">
      <w:pPr>
        <w:widowControl w:val="0"/>
        <w:tabs>
          <w:tab w:val="left" w:pos="0"/>
        </w:tabs>
        <w:ind w:left="360"/>
        <w:jc w:val="both"/>
        <w:rPr>
          <w:rFonts w:eastAsia="Times New Roman" w:cs="Times New Roman"/>
          <w:sz w:val="24"/>
          <w:szCs w:val="24"/>
        </w:rPr>
      </w:pPr>
      <w:r w:rsidRPr="00F26082">
        <w:rPr>
          <w:rFonts w:eastAsia="Times New Roman" w:cs="Times New Roman"/>
          <w:sz w:val="24"/>
          <w:szCs w:val="24"/>
        </w:rPr>
        <w:t>W sytuacji wykonywania zamówienia z udziałem podwykonawców, na podwykonawcy ciążą te same obowiązki, jakie spoczywają na Wykonawcy.</w:t>
      </w:r>
    </w:p>
    <w:bookmarkEnd w:id="26"/>
    <w:p w14:paraId="61CDC263" w14:textId="77777777" w:rsidR="00F26082" w:rsidRPr="00F26082" w:rsidRDefault="00F26082" w:rsidP="00F26082">
      <w:pPr>
        <w:widowControl w:val="0"/>
        <w:numPr>
          <w:ilvl w:val="0"/>
          <w:numId w:val="3"/>
        </w:numPr>
        <w:jc w:val="both"/>
        <w:rPr>
          <w:rFonts w:eastAsia="Times New Roman" w:cs="Times New Roman"/>
          <w:sz w:val="24"/>
          <w:szCs w:val="24"/>
        </w:rPr>
      </w:pPr>
      <w:r w:rsidRPr="00F26082">
        <w:rPr>
          <w:rFonts w:eastAsia="Times New Roman" w:cs="Times New Roman"/>
          <w:sz w:val="24"/>
          <w:szCs w:val="24"/>
        </w:rPr>
        <w:t xml:space="preserve">Wykonawca może: </w:t>
      </w:r>
    </w:p>
    <w:p w14:paraId="2DA7412F" w14:textId="77777777" w:rsidR="00F26082" w:rsidRPr="00F26082" w:rsidRDefault="00F26082" w:rsidP="00F26082">
      <w:pPr>
        <w:widowControl w:val="0"/>
        <w:numPr>
          <w:ilvl w:val="0"/>
          <w:numId w:val="4"/>
        </w:numPr>
        <w:jc w:val="both"/>
        <w:rPr>
          <w:rFonts w:eastAsia="Times New Roman" w:cs="Times New Roman"/>
          <w:sz w:val="24"/>
          <w:szCs w:val="24"/>
        </w:rPr>
      </w:pPr>
      <w:r w:rsidRPr="00F26082">
        <w:rPr>
          <w:rFonts w:eastAsia="Times New Roman" w:cs="Times New Roman"/>
          <w:sz w:val="24"/>
          <w:szCs w:val="24"/>
        </w:rPr>
        <w:t xml:space="preserve">powierzyć realizację części zamówienia podwykonawcom, mimo niewskazania w ofercie takiej części do powierzenia podwykonawcom; </w:t>
      </w:r>
    </w:p>
    <w:p w14:paraId="047C6D29" w14:textId="77777777" w:rsidR="00F26082" w:rsidRPr="00F26082" w:rsidRDefault="00F26082" w:rsidP="00F26082">
      <w:pPr>
        <w:widowControl w:val="0"/>
        <w:numPr>
          <w:ilvl w:val="0"/>
          <w:numId w:val="4"/>
        </w:numPr>
        <w:jc w:val="both"/>
        <w:rPr>
          <w:rFonts w:eastAsia="Times New Roman" w:cs="Times New Roman"/>
          <w:sz w:val="24"/>
          <w:szCs w:val="24"/>
        </w:rPr>
      </w:pPr>
      <w:r w:rsidRPr="00F26082">
        <w:rPr>
          <w:rFonts w:eastAsia="Times New Roman" w:cs="Times New Roman"/>
          <w:sz w:val="24"/>
          <w:szCs w:val="24"/>
        </w:rPr>
        <w:t xml:space="preserve">wskazać inny zakres podwykonawstwa niż przedstawiony w ofercie; </w:t>
      </w:r>
    </w:p>
    <w:p w14:paraId="34748381" w14:textId="77777777" w:rsidR="00F26082" w:rsidRPr="00F26082" w:rsidRDefault="00F26082" w:rsidP="00F26082">
      <w:pPr>
        <w:widowControl w:val="0"/>
        <w:numPr>
          <w:ilvl w:val="0"/>
          <w:numId w:val="4"/>
        </w:numPr>
        <w:jc w:val="both"/>
        <w:rPr>
          <w:rFonts w:eastAsia="Times New Roman" w:cs="Times New Roman"/>
          <w:sz w:val="24"/>
          <w:szCs w:val="24"/>
        </w:rPr>
      </w:pPr>
      <w:r w:rsidRPr="00F26082">
        <w:rPr>
          <w:rFonts w:eastAsia="Times New Roman" w:cs="Times New Roman"/>
          <w:sz w:val="24"/>
          <w:szCs w:val="24"/>
        </w:rPr>
        <w:t xml:space="preserve">wskazać innych podwykonawców niż przedstawieni w ofercie; </w:t>
      </w:r>
    </w:p>
    <w:p w14:paraId="74E5BBE2" w14:textId="77777777" w:rsidR="00F26082" w:rsidRPr="00F26082" w:rsidRDefault="00F26082" w:rsidP="00F26082">
      <w:pPr>
        <w:widowControl w:val="0"/>
        <w:numPr>
          <w:ilvl w:val="0"/>
          <w:numId w:val="4"/>
        </w:numPr>
        <w:jc w:val="both"/>
        <w:rPr>
          <w:rFonts w:eastAsia="Times New Roman" w:cs="Times New Roman"/>
          <w:sz w:val="24"/>
          <w:szCs w:val="24"/>
        </w:rPr>
      </w:pPr>
      <w:r w:rsidRPr="00F26082">
        <w:rPr>
          <w:rFonts w:eastAsia="Times New Roman" w:cs="Times New Roman"/>
          <w:sz w:val="24"/>
          <w:szCs w:val="24"/>
        </w:rPr>
        <w:t xml:space="preserve">zrezygnować z podwykonawstwa. </w:t>
      </w:r>
    </w:p>
    <w:p w14:paraId="2C65CD01" w14:textId="77777777" w:rsidR="00F26082" w:rsidRPr="00F26082" w:rsidRDefault="00F26082" w:rsidP="00F26082">
      <w:pPr>
        <w:widowControl w:val="0"/>
        <w:rPr>
          <w:rFonts w:eastAsia="Times New Roman" w:cs="Times New Roman"/>
          <w:b/>
          <w:bCs/>
          <w:sz w:val="24"/>
          <w:szCs w:val="24"/>
          <w:highlight w:val="green"/>
        </w:rPr>
      </w:pPr>
    </w:p>
    <w:p w14:paraId="58767B99"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12</w:t>
      </w:r>
    </w:p>
    <w:p w14:paraId="54708D6C" w14:textId="77777777" w:rsidR="00F26082" w:rsidRPr="00F26082" w:rsidRDefault="00F26082" w:rsidP="00724BA6">
      <w:pPr>
        <w:widowControl w:val="0"/>
        <w:numPr>
          <w:ilvl w:val="0"/>
          <w:numId w:val="30"/>
        </w:numPr>
        <w:tabs>
          <w:tab w:val="left" w:pos="0"/>
        </w:tabs>
        <w:jc w:val="both"/>
        <w:rPr>
          <w:rFonts w:eastAsia="Andale Sans UI" w:cs="Times New Roman"/>
          <w:kern w:val="2"/>
          <w:sz w:val="24"/>
          <w:szCs w:val="24"/>
          <w:lang w:eastAsia="fa-IR" w:bidi="fa-IR"/>
        </w:rPr>
      </w:pPr>
      <w:r w:rsidRPr="00F26082">
        <w:rPr>
          <w:rFonts w:eastAsia="Andale Sans UI" w:cs="Times New Roman"/>
          <w:kern w:val="2"/>
          <w:sz w:val="24"/>
          <w:szCs w:val="24"/>
          <w:lang w:eastAsia="fa-IR" w:bidi="fa-IR"/>
        </w:rPr>
        <w:t>Zamawiający zastrzega sobie prawo kontroli prawidłowości wykonania usług pralniczych, łącznie z technologią prania. Zamawiającemu, w przypadku stwierdzenia przez niego, iż w toku świadczonej usługi pralniczej dochodzi do nadmiernego zużycia pranego asortymentu, a działania Wykonawcy po otrzymaniu tego stanowiska Zamawiającego nie przyniosły oczekiwanej poprawy, przysługuje prawo żądania od Wykonawcy przedstawienia wyników badań, dotyczących zużycia tkanin po 50 i 100 cyklach prania, pod rygorem uznania, iż usługa pralnicza świadczona jest nienależycie. Badania przeprowadzane są na koszt Wykonawcy.</w:t>
      </w:r>
    </w:p>
    <w:p w14:paraId="7CEE5733" w14:textId="77777777" w:rsidR="00F26082" w:rsidRPr="00F26082" w:rsidRDefault="00F26082" w:rsidP="00724BA6">
      <w:pPr>
        <w:widowControl w:val="0"/>
        <w:numPr>
          <w:ilvl w:val="0"/>
          <w:numId w:val="30"/>
        </w:numPr>
        <w:tabs>
          <w:tab w:val="left" w:pos="0"/>
        </w:tabs>
        <w:jc w:val="both"/>
        <w:rPr>
          <w:rFonts w:eastAsia="Andale Sans UI" w:cs="Times New Roman"/>
          <w:kern w:val="2"/>
          <w:sz w:val="24"/>
          <w:szCs w:val="24"/>
          <w:lang w:eastAsia="fa-IR" w:bidi="fa-IR"/>
        </w:rPr>
      </w:pPr>
      <w:r w:rsidRPr="00F26082">
        <w:rPr>
          <w:rFonts w:eastAsia="Andale Sans UI" w:cs="Times New Roman"/>
          <w:kern w:val="2"/>
          <w:sz w:val="24"/>
          <w:szCs w:val="24"/>
          <w:lang w:eastAsia="fa-IR" w:bidi="fa-IR"/>
        </w:rPr>
        <w:t>Z kontroli sporządzany będzie protokół po jednym egzemplarzu dla każdej ze stron.</w:t>
      </w:r>
    </w:p>
    <w:p w14:paraId="5E94401A" w14:textId="77777777" w:rsidR="00F26082" w:rsidRPr="00F26082" w:rsidRDefault="00F26082" w:rsidP="00724BA6">
      <w:pPr>
        <w:widowControl w:val="0"/>
        <w:numPr>
          <w:ilvl w:val="0"/>
          <w:numId w:val="30"/>
        </w:numPr>
        <w:tabs>
          <w:tab w:val="left" w:pos="0"/>
        </w:tabs>
        <w:jc w:val="both"/>
        <w:rPr>
          <w:rFonts w:eastAsia="Andale Sans UI" w:cs="Times New Roman"/>
          <w:kern w:val="2"/>
          <w:sz w:val="24"/>
          <w:szCs w:val="24"/>
          <w:lang w:eastAsia="fa-IR" w:bidi="fa-IR"/>
        </w:rPr>
      </w:pPr>
      <w:r w:rsidRPr="00F26082">
        <w:rPr>
          <w:rFonts w:eastAsia="Andale Sans UI" w:cs="Times New Roman"/>
          <w:kern w:val="2"/>
          <w:sz w:val="24"/>
          <w:szCs w:val="24"/>
          <w:lang w:eastAsia="fa-IR" w:bidi="fa-IR"/>
        </w:rPr>
        <w:t xml:space="preserve">Wykonawca zobowiązany jest wykonać niezwłocznie bądź w innym terminie wskazanym przez Zamawiającego zalecenia pokontrolne związane z uchybieniami stwierdzonymi w toku kontroli. </w:t>
      </w:r>
    </w:p>
    <w:p w14:paraId="786C19F5" w14:textId="77777777" w:rsidR="00F26082" w:rsidRPr="00F26082" w:rsidRDefault="00F26082" w:rsidP="00F26082">
      <w:pPr>
        <w:widowControl w:val="0"/>
        <w:rPr>
          <w:rFonts w:eastAsia="Times New Roman" w:cs="Times New Roman"/>
          <w:b/>
          <w:bCs/>
          <w:sz w:val="24"/>
          <w:szCs w:val="24"/>
        </w:rPr>
      </w:pPr>
    </w:p>
    <w:p w14:paraId="662CB726"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13</w:t>
      </w:r>
    </w:p>
    <w:p w14:paraId="5C7B236A" w14:textId="77777777" w:rsidR="00F26082" w:rsidRPr="00F26082" w:rsidRDefault="00F26082" w:rsidP="00724BA6">
      <w:pPr>
        <w:widowControl w:val="0"/>
        <w:numPr>
          <w:ilvl w:val="0"/>
          <w:numId w:val="16"/>
        </w:numPr>
        <w:jc w:val="both"/>
        <w:rPr>
          <w:rFonts w:eastAsia="Times New Roman" w:cs="Times New Roman"/>
          <w:sz w:val="24"/>
          <w:szCs w:val="24"/>
          <w:lang w:eastAsia="en-US"/>
        </w:rPr>
      </w:pPr>
      <w:r w:rsidRPr="00F26082">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zamówień publicznych, Kodeks Cywilny oraz inne przepisy powszechnie obowiązujące właściwe z uwagi na przedmiot niniejszej umowy. </w:t>
      </w:r>
    </w:p>
    <w:p w14:paraId="7B0A87F3" w14:textId="77777777" w:rsidR="00F26082" w:rsidRPr="00F26082" w:rsidRDefault="00F26082" w:rsidP="00724BA6">
      <w:pPr>
        <w:widowControl w:val="0"/>
        <w:numPr>
          <w:ilvl w:val="0"/>
          <w:numId w:val="16"/>
        </w:numPr>
        <w:jc w:val="both"/>
        <w:rPr>
          <w:rFonts w:eastAsia="Times New Roman" w:cs="Times New Roman"/>
          <w:sz w:val="24"/>
          <w:szCs w:val="24"/>
          <w:lang w:eastAsia="en-US"/>
        </w:rPr>
      </w:pPr>
      <w:bookmarkStart w:id="27" w:name="_Hlk71796414"/>
      <w:r w:rsidRPr="00F26082">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bookmarkStart w:id="28" w:name="_Hlk23843753"/>
    </w:p>
    <w:p w14:paraId="5E0E6B70" w14:textId="77777777" w:rsidR="00F26082" w:rsidRPr="00F26082" w:rsidRDefault="00F26082" w:rsidP="00724BA6">
      <w:pPr>
        <w:widowControl w:val="0"/>
        <w:numPr>
          <w:ilvl w:val="0"/>
          <w:numId w:val="16"/>
        </w:numPr>
        <w:jc w:val="both"/>
        <w:rPr>
          <w:rFonts w:eastAsia="Times New Roman" w:cs="Times New Roman"/>
          <w:sz w:val="24"/>
          <w:szCs w:val="24"/>
          <w:lang w:eastAsia="en-US"/>
        </w:rPr>
      </w:pPr>
      <w:r w:rsidRPr="00F26082">
        <w:rPr>
          <w:rFonts w:eastAsia="Times New Roman" w:cs="Times New Roman"/>
          <w:sz w:val="24"/>
          <w:szCs w:val="24"/>
        </w:rPr>
        <w:t xml:space="preserve">Wszystkie dokumenty powinny być wystawione przez Wykonawcę w języku polskim i sygnowane numerami umowy (sygnowanie nie dotyczy faktury). W przypadku dokumentu sporządzonego w języku obcym, Wykonawca zobowiązany jest przedłożyć ten dokument, wraz z tłumaczeniem na </w:t>
      </w:r>
      <w:r w:rsidRPr="00F26082">
        <w:rPr>
          <w:rFonts w:eastAsia="Times New Roman" w:cs="Times New Roman"/>
          <w:sz w:val="24"/>
          <w:szCs w:val="24"/>
        </w:rPr>
        <w:lastRenderedPageBreak/>
        <w:t>język polski. Dokumenty w języku innym niż polski, bez załączonego ich tłumaczenia, nie będą brane pod uwagę przy ocenie realizacji przez Wykonawcę jego obowiązków, o czym Zamawiający powiadomi Wykonawcę.</w:t>
      </w:r>
      <w:bookmarkEnd w:id="28"/>
    </w:p>
    <w:bookmarkEnd w:id="27"/>
    <w:p w14:paraId="6A3C92C2" w14:textId="77777777" w:rsidR="00F26082" w:rsidRPr="00F26082" w:rsidRDefault="00F26082" w:rsidP="00F26082">
      <w:pPr>
        <w:widowControl w:val="0"/>
        <w:jc w:val="both"/>
        <w:rPr>
          <w:rFonts w:eastAsia="Times New Roman" w:cs="Times New Roman"/>
          <w:sz w:val="24"/>
          <w:szCs w:val="24"/>
        </w:rPr>
      </w:pPr>
    </w:p>
    <w:p w14:paraId="30D70BF9"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14</w:t>
      </w:r>
    </w:p>
    <w:p w14:paraId="44F30DB9"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F26082">
        <w:rPr>
          <w:rFonts w:eastAsia="Times New Roman" w:cs="Times New Roman"/>
          <w:sz w:val="24"/>
          <w:szCs w:val="24"/>
        </w:rPr>
        <w:br/>
        <w:t>w sądzie powszechnym właściwym dla siedziby Zamawiającego.</w:t>
      </w:r>
    </w:p>
    <w:p w14:paraId="3B6249E0" w14:textId="77777777" w:rsidR="00F26082" w:rsidRPr="00F26082" w:rsidRDefault="00F26082" w:rsidP="00F26082">
      <w:pPr>
        <w:widowControl w:val="0"/>
        <w:jc w:val="center"/>
        <w:rPr>
          <w:rFonts w:eastAsia="Times New Roman" w:cs="Times New Roman"/>
          <w:b/>
          <w:bCs/>
          <w:sz w:val="24"/>
          <w:szCs w:val="24"/>
        </w:rPr>
      </w:pPr>
    </w:p>
    <w:p w14:paraId="44B8DDC8"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15</w:t>
      </w:r>
    </w:p>
    <w:p w14:paraId="03211F78"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sz w:val="24"/>
          <w:szCs w:val="24"/>
        </w:rPr>
        <w:t xml:space="preserve">Wykonawca zobowiązany jest do zachowania w tajemnicy wszelkich informacji uzyskanych w związku </w:t>
      </w:r>
      <w:r w:rsidRPr="00F26082">
        <w:rPr>
          <w:rFonts w:eastAsia="Times New Roman" w:cs="Times New Roman"/>
          <w:sz w:val="24"/>
          <w:szCs w:val="24"/>
        </w:rPr>
        <w:br/>
        <w:t xml:space="preserve">z realizacją niniejszej umowy, stanowiących tajemnicę służbową lub inną informację prawnie chronioną dotyczącą Zamawiającego. </w:t>
      </w:r>
    </w:p>
    <w:p w14:paraId="28C101F5" w14:textId="77777777" w:rsidR="00F26082" w:rsidRPr="00F26082" w:rsidRDefault="00F26082" w:rsidP="00F26082">
      <w:pPr>
        <w:widowControl w:val="0"/>
        <w:jc w:val="center"/>
        <w:rPr>
          <w:rFonts w:eastAsia="Times New Roman" w:cs="Times New Roman"/>
          <w:b/>
          <w:bCs/>
          <w:sz w:val="24"/>
          <w:szCs w:val="24"/>
        </w:rPr>
      </w:pPr>
    </w:p>
    <w:p w14:paraId="0F74D2CD" w14:textId="77777777" w:rsidR="00F26082" w:rsidRPr="00F26082" w:rsidRDefault="00F26082" w:rsidP="00F26082">
      <w:pPr>
        <w:widowControl w:val="0"/>
        <w:jc w:val="center"/>
        <w:rPr>
          <w:rFonts w:eastAsia="Times New Roman" w:cs="Times New Roman"/>
          <w:b/>
          <w:bCs/>
          <w:sz w:val="24"/>
          <w:szCs w:val="24"/>
        </w:rPr>
      </w:pPr>
      <w:r w:rsidRPr="00F26082">
        <w:rPr>
          <w:rFonts w:eastAsia="Times New Roman" w:cs="Times New Roman"/>
          <w:b/>
          <w:bCs/>
          <w:sz w:val="24"/>
          <w:szCs w:val="24"/>
        </w:rPr>
        <w:t>§ 16</w:t>
      </w:r>
    </w:p>
    <w:p w14:paraId="0FC7AED5" w14:textId="77777777" w:rsidR="00F26082" w:rsidRPr="00F26082" w:rsidRDefault="00F26082" w:rsidP="00F26082">
      <w:pPr>
        <w:widowControl w:val="0"/>
        <w:jc w:val="both"/>
        <w:rPr>
          <w:rFonts w:eastAsia="Times New Roman" w:cs="Times New Roman"/>
          <w:sz w:val="24"/>
          <w:szCs w:val="24"/>
        </w:rPr>
      </w:pPr>
      <w:r w:rsidRPr="00F26082">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1A6085DC" w14:textId="00583C6C" w:rsidR="00994C4C" w:rsidRDefault="00994C4C" w:rsidP="00793A4C">
      <w:pPr>
        <w:suppressAutoHyphens w:val="0"/>
        <w:rPr>
          <w:rFonts w:eastAsia="Times New Roman" w:cs="Times New Roman"/>
          <w:b/>
          <w:noProof/>
          <w:color w:val="FF0000"/>
          <w:sz w:val="24"/>
          <w:szCs w:val="24"/>
          <w:lang w:eastAsia="pl-PL"/>
        </w:rPr>
      </w:pPr>
    </w:p>
    <w:p w14:paraId="5412B707" w14:textId="6D045F6F" w:rsidR="00F26082" w:rsidRPr="00F26082" w:rsidRDefault="00F26082" w:rsidP="00F26082">
      <w:pPr>
        <w:rPr>
          <w:rFonts w:eastAsia="Times New Roman" w:cs="Times New Roman"/>
          <w:sz w:val="24"/>
          <w:szCs w:val="24"/>
          <w:lang w:eastAsia="pl-PL"/>
        </w:rPr>
      </w:pPr>
    </w:p>
    <w:p w14:paraId="5BCE1005" w14:textId="0B4982D6" w:rsidR="00F26082" w:rsidRPr="00F26082" w:rsidRDefault="00F26082" w:rsidP="00F26082">
      <w:pPr>
        <w:rPr>
          <w:rFonts w:eastAsia="Times New Roman" w:cs="Times New Roman"/>
          <w:sz w:val="24"/>
          <w:szCs w:val="24"/>
          <w:lang w:eastAsia="pl-PL"/>
        </w:rPr>
      </w:pPr>
    </w:p>
    <w:p w14:paraId="1E2CF841" w14:textId="3E3C850B" w:rsidR="00F26082" w:rsidRDefault="00F26082" w:rsidP="00F26082">
      <w:pPr>
        <w:rPr>
          <w:rFonts w:eastAsia="Times New Roman" w:cs="Times New Roman"/>
          <w:b/>
          <w:noProof/>
          <w:color w:val="FF0000"/>
          <w:sz w:val="24"/>
          <w:szCs w:val="24"/>
          <w:lang w:eastAsia="pl-PL"/>
        </w:rPr>
      </w:pPr>
    </w:p>
    <w:p w14:paraId="5CE0D4D6" w14:textId="77777777" w:rsidR="00F26082" w:rsidRPr="00200260" w:rsidRDefault="00F26082" w:rsidP="00F26082">
      <w:pPr>
        <w:widowControl w:val="0"/>
        <w:rPr>
          <w:rFonts w:eastAsia="Times New Roman" w:cs="Times New Roman"/>
          <w:b/>
          <w:bCs/>
          <w:sz w:val="24"/>
          <w:szCs w:val="24"/>
        </w:rPr>
      </w:pPr>
      <w:r w:rsidRPr="00200260">
        <w:rPr>
          <w:rFonts w:eastAsia="Times New Roman" w:cs="Times New Roman"/>
          <w:b/>
          <w:bCs/>
          <w:sz w:val="24"/>
          <w:szCs w:val="24"/>
        </w:rPr>
        <w:t xml:space="preserve">WYKONAWCA </w:t>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r>
      <w:r w:rsidRPr="00200260">
        <w:rPr>
          <w:rFonts w:eastAsia="Times New Roman" w:cs="Times New Roman"/>
          <w:b/>
          <w:bCs/>
          <w:sz w:val="24"/>
          <w:szCs w:val="24"/>
        </w:rPr>
        <w:tab/>
        <w:t>ZAMAWIAJĄCY</w:t>
      </w:r>
    </w:p>
    <w:p w14:paraId="32C8D003" w14:textId="725A75FF" w:rsidR="00F26082" w:rsidRDefault="00F26082" w:rsidP="00F26082">
      <w:pPr>
        <w:rPr>
          <w:rFonts w:eastAsia="Times New Roman" w:cs="Times New Roman"/>
          <w:sz w:val="24"/>
          <w:szCs w:val="24"/>
          <w:lang w:eastAsia="pl-PL"/>
        </w:rPr>
      </w:pPr>
    </w:p>
    <w:p w14:paraId="136D9CDE" w14:textId="6F27B368" w:rsidR="00F26082" w:rsidRPr="00F26082" w:rsidRDefault="00F26082" w:rsidP="00F26082">
      <w:pPr>
        <w:rPr>
          <w:rFonts w:eastAsia="Times New Roman" w:cs="Times New Roman"/>
          <w:sz w:val="24"/>
          <w:szCs w:val="24"/>
          <w:lang w:eastAsia="pl-PL"/>
        </w:rPr>
      </w:pPr>
    </w:p>
    <w:p w14:paraId="611A96EA" w14:textId="541C6BD8" w:rsidR="00F26082" w:rsidRPr="00F26082" w:rsidRDefault="00F26082" w:rsidP="00F26082">
      <w:pPr>
        <w:rPr>
          <w:rFonts w:eastAsia="Times New Roman" w:cs="Times New Roman"/>
          <w:sz w:val="24"/>
          <w:szCs w:val="24"/>
          <w:lang w:eastAsia="pl-PL"/>
        </w:rPr>
      </w:pPr>
    </w:p>
    <w:p w14:paraId="61621954" w14:textId="0B729FE2" w:rsidR="00F26082" w:rsidRPr="00F26082" w:rsidRDefault="00F26082" w:rsidP="00F26082">
      <w:pPr>
        <w:rPr>
          <w:rFonts w:eastAsia="Times New Roman" w:cs="Times New Roman"/>
          <w:sz w:val="24"/>
          <w:szCs w:val="24"/>
          <w:lang w:eastAsia="pl-PL"/>
        </w:rPr>
      </w:pPr>
    </w:p>
    <w:p w14:paraId="476C57F3" w14:textId="2276DD9F" w:rsidR="00F26082" w:rsidRPr="00F26082" w:rsidRDefault="00F26082" w:rsidP="00F26082">
      <w:pPr>
        <w:rPr>
          <w:rFonts w:eastAsia="Times New Roman" w:cs="Times New Roman"/>
          <w:sz w:val="24"/>
          <w:szCs w:val="24"/>
          <w:lang w:eastAsia="pl-PL"/>
        </w:rPr>
      </w:pPr>
    </w:p>
    <w:p w14:paraId="4520D628" w14:textId="17C49B9E" w:rsidR="00F26082" w:rsidRPr="00F26082" w:rsidRDefault="00F26082" w:rsidP="00F26082">
      <w:pPr>
        <w:rPr>
          <w:rFonts w:eastAsia="Times New Roman" w:cs="Times New Roman"/>
          <w:sz w:val="24"/>
          <w:szCs w:val="24"/>
          <w:lang w:eastAsia="pl-PL"/>
        </w:rPr>
      </w:pPr>
    </w:p>
    <w:p w14:paraId="6C92C321" w14:textId="5554B4CF" w:rsidR="00F26082" w:rsidRPr="00F26082" w:rsidRDefault="00F26082" w:rsidP="00F26082">
      <w:pPr>
        <w:rPr>
          <w:rFonts w:eastAsia="Times New Roman" w:cs="Times New Roman"/>
          <w:sz w:val="24"/>
          <w:szCs w:val="24"/>
          <w:lang w:eastAsia="pl-PL"/>
        </w:rPr>
      </w:pPr>
    </w:p>
    <w:p w14:paraId="2DA951BA" w14:textId="53B10EF5" w:rsidR="00F26082" w:rsidRPr="00F26082" w:rsidRDefault="00F26082" w:rsidP="00F26082">
      <w:pPr>
        <w:rPr>
          <w:rFonts w:eastAsia="Times New Roman" w:cs="Times New Roman"/>
          <w:sz w:val="24"/>
          <w:szCs w:val="24"/>
          <w:lang w:eastAsia="pl-PL"/>
        </w:rPr>
      </w:pPr>
    </w:p>
    <w:p w14:paraId="4A97A44C" w14:textId="3686C28A" w:rsidR="00F26082" w:rsidRPr="00F26082" w:rsidRDefault="00F26082" w:rsidP="00F26082">
      <w:pPr>
        <w:rPr>
          <w:rFonts w:eastAsia="Times New Roman" w:cs="Times New Roman"/>
          <w:sz w:val="24"/>
          <w:szCs w:val="24"/>
          <w:lang w:eastAsia="pl-PL"/>
        </w:rPr>
      </w:pPr>
    </w:p>
    <w:p w14:paraId="6AE1F42F" w14:textId="796196EC" w:rsidR="00F26082" w:rsidRPr="00F26082" w:rsidRDefault="00F26082" w:rsidP="00F26082">
      <w:pPr>
        <w:rPr>
          <w:rFonts w:eastAsia="Times New Roman" w:cs="Times New Roman"/>
          <w:sz w:val="24"/>
          <w:szCs w:val="24"/>
          <w:lang w:eastAsia="pl-PL"/>
        </w:rPr>
      </w:pPr>
    </w:p>
    <w:p w14:paraId="2FE7D2A6" w14:textId="6B88E7F8" w:rsidR="00F26082" w:rsidRPr="00F26082" w:rsidRDefault="00F26082" w:rsidP="00F26082">
      <w:pPr>
        <w:rPr>
          <w:rFonts w:eastAsia="Times New Roman" w:cs="Times New Roman"/>
          <w:sz w:val="24"/>
          <w:szCs w:val="24"/>
          <w:lang w:eastAsia="pl-PL"/>
        </w:rPr>
      </w:pPr>
    </w:p>
    <w:p w14:paraId="7E3801BC" w14:textId="45A7982F" w:rsidR="00F26082" w:rsidRDefault="00F26082" w:rsidP="00F26082">
      <w:pPr>
        <w:rPr>
          <w:rFonts w:eastAsia="Times New Roman" w:cs="Times New Roman"/>
          <w:sz w:val="24"/>
          <w:szCs w:val="24"/>
          <w:lang w:eastAsia="pl-PL"/>
        </w:rPr>
      </w:pPr>
    </w:p>
    <w:p w14:paraId="49862BE6" w14:textId="3B4EF4D1" w:rsidR="00F26082" w:rsidRDefault="00F26082" w:rsidP="00F26082">
      <w:pPr>
        <w:rPr>
          <w:rFonts w:eastAsia="Times New Roman" w:cs="Times New Roman"/>
          <w:sz w:val="24"/>
          <w:szCs w:val="24"/>
          <w:lang w:eastAsia="pl-PL"/>
        </w:rPr>
      </w:pPr>
    </w:p>
    <w:p w14:paraId="6CDF44B9" w14:textId="77777777" w:rsidR="00F26082" w:rsidRPr="00200260" w:rsidRDefault="00F26082" w:rsidP="00F26082">
      <w:pPr>
        <w:widowControl w:val="0"/>
        <w:rPr>
          <w:rFonts w:eastAsia="Calibri" w:cs="Times New Roman"/>
          <w:sz w:val="24"/>
          <w:szCs w:val="24"/>
        </w:rPr>
      </w:pPr>
      <w:r w:rsidRPr="00200260">
        <w:rPr>
          <w:rFonts w:eastAsia="Calibri" w:cs="Times New Roman"/>
          <w:sz w:val="24"/>
          <w:szCs w:val="24"/>
        </w:rPr>
        <w:t>Załączniki do umowy:</w:t>
      </w:r>
    </w:p>
    <w:p w14:paraId="4C5C5189" w14:textId="77777777" w:rsidR="00F26082" w:rsidRPr="00200260" w:rsidRDefault="00F26082" w:rsidP="00724BA6">
      <w:pPr>
        <w:widowControl w:val="0"/>
        <w:numPr>
          <w:ilvl w:val="0"/>
          <w:numId w:val="31"/>
        </w:numPr>
        <w:jc w:val="both"/>
        <w:rPr>
          <w:rFonts w:eastAsia="Andale Sans UI" w:cs="Times New Roman"/>
          <w:kern w:val="2"/>
          <w:sz w:val="24"/>
          <w:szCs w:val="24"/>
          <w:lang w:eastAsia="fa-IR" w:bidi="fa-IR"/>
        </w:rPr>
      </w:pPr>
      <w:r w:rsidRPr="00200260">
        <w:rPr>
          <w:rFonts w:eastAsia="Andale Sans UI" w:cs="Times New Roman"/>
          <w:b/>
          <w:kern w:val="2"/>
          <w:sz w:val="24"/>
          <w:szCs w:val="24"/>
          <w:shd w:val="clear" w:color="auto" w:fill="FFFFFF"/>
          <w:lang w:eastAsia="fa-IR" w:bidi="fa-IR"/>
        </w:rPr>
        <w:t>Załącznik nr 1 –</w:t>
      </w:r>
      <w:r w:rsidRPr="00200260">
        <w:rPr>
          <w:rFonts w:eastAsia="Andale Sans UI" w:cs="Times New Roman"/>
          <w:kern w:val="2"/>
          <w:sz w:val="24"/>
          <w:szCs w:val="24"/>
          <w:shd w:val="clear" w:color="auto" w:fill="FFFFFF"/>
          <w:lang w:eastAsia="fa-IR" w:bidi="fa-IR"/>
        </w:rPr>
        <w:t xml:space="preserve"> Szczegółowy opis przedmiotu zamówienia</w:t>
      </w:r>
      <w:r w:rsidRPr="00200260">
        <w:rPr>
          <w:rFonts w:eastAsia="Andale Sans UI" w:cs="Times New Roman"/>
          <w:kern w:val="2"/>
          <w:sz w:val="24"/>
          <w:szCs w:val="24"/>
          <w:lang w:eastAsia="fa-IR" w:bidi="fa-IR"/>
        </w:rPr>
        <w:t xml:space="preserve"> (załącznik 2 do SIWZ).</w:t>
      </w:r>
    </w:p>
    <w:p w14:paraId="0CB0D701" w14:textId="77777777" w:rsidR="00F26082" w:rsidRPr="00200260" w:rsidRDefault="00F26082" w:rsidP="00724BA6">
      <w:pPr>
        <w:widowControl w:val="0"/>
        <w:numPr>
          <w:ilvl w:val="0"/>
          <w:numId w:val="31"/>
        </w:numPr>
        <w:jc w:val="both"/>
        <w:rPr>
          <w:rFonts w:eastAsia="Andale Sans UI" w:cs="Times New Roman"/>
          <w:kern w:val="2"/>
          <w:sz w:val="24"/>
          <w:szCs w:val="24"/>
          <w:lang w:eastAsia="fa-IR" w:bidi="fa-IR"/>
        </w:rPr>
      </w:pPr>
      <w:r w:rsidRPr="00200260">
        <w:rPr>
          <w:rFonts w:eastAsia="Andale Sans UI" w:cs="Times New Roman"/>
          <w:b/>
          <w:kern w:val="2"/>
          <w:sz w:val="24"/>
          <w:szCs w:val="24"/>
          <w:shd w:val="clear" w:color="auto" w:fill="FFFFFF"/>
          <w:lang w:eastAsia="fa-IR" w:bidi="fa-IR"/>
        </w:rPr>
        <w:t>Załącznik nr 2 –</w:t>
      </w:r>
      <w:r w:rsidRPr="00200260">
        <w:rPr>
          <w:rFonts w:eastAsia="Andale Sans UI" w:cs="Times New Roman"/>
          <w:kern w:val="2"/>
          <w:sz w:val="24"/>
          <w:szCs w:val="24"/>
          <w:lang w:eastAsia="fa-IR" w:bidi="fa-IR"/>
        </w:rPr>
        <w:t xml:space="preserve"> Protokół reklamacji.</w:t>
      </w:r>
    </w:p>
    <w:p w14:paraId="7734F9DB" w14:textId="77777777" w:rsidR="00F26082" w:rsidRPr="00200260" w:rsidRDefault="00F26082" w:rsidP="00724BA6">
      <w:pPr>
        <w:widowControl w:val="0"/>
        <w:numPr>
          <w:ilvl w:val="0"/>
          <w:numId w:val="31"/>
        </w:numPr>
        <w:jc w:val="both"/>
        <w:rPr>
          <w:rFonts w:eastAsia="Andale Sans UI" w:cs="Times New Roman"/>
          <w:kern w:val="2"/>
          <w:sz w:val="24"/>
          <w:szCs w:val="24"/>
          <w:lang w:eastAsia="fa-IR" w:bidi="fa-IR"/>
        </w:rPr>
      </w:pPr>
      <w:r w:rsidRPr="00200260">
        <w:rPr>
          <w:rFonts w:eastAsia="Andale Sans UI" w:cs="Times New Roman"/>
          <w:b/>
          <w:kern w:val="2"/>
          <w:sz w:val="24"/>
          <w:szCs w:val="24"/>
          <w:lang w:eastAsia="fa-IR" w:bidi="fa-IR"/>
        </w:rPr>
        <w:t>Załącznik nr 3 –</w:t>
      </w:r>
      <w:r w:rsidRPr="00200260">
        <w:rPr>
          <w:rFonts w:eastAsia="Andale Sans UI" w:cs="Times New Roman"/>
          <w:kern w:val="2"/>
          <w:sz w:val="24"/>
          <w:szCs w:val="24"/>
          <w:lang w:eastAsia="fa-IR" w:bidi="fa-IR"/>
        </w:rPr>
        <w:t xml:space="preserve"> Karta zlecenia.</w:t>
      </w:r>
    </w:p>
    <w:p w14:paraId="4662451D" w14:textId="77777777" w:rsidR="00F26082" w:rsidRPr="00200260" w:rsidRDefault="00F26082" w:rsidP="00724BA6">
      <w:pPr>
        <w:widowControl w:val="0"/>
        <w:numPr>
          <w:ilvl w:val="0"/>
          <w:numId w:val="31"/>
        </w:numPr>
        <w:jc w:val="both"/>
        <w:rPr>
          <w:rFonts w:eastAsia="Andale Sans UI" w:cs="Times New Roman"/>
          <w:kern w:val="2"/>
          <w:sz w:val="24"/>
          <w:szCs w:val="24"/>
          <w:lang w:eastAsia="fa-IR" w:bidi="fa-IR"/>
        </w:rPr>
      </w:pPr>
      <w:r w:rsidRPr="00200260">
        <w:rPr>
          <w:rFonts w:eastAsia="Andale Sans UI" w:cs="Times New Roman"/>
          <w:b/>
          <w:bCs/>
          <w:kern w:val="2"/>
          <w:sz w:val="24"/>
          <w:szCs w:val="24"/>
          <w:lang w:eastAsia="fa-IR" w:bidi="fa-IR"/>
        </w:rPr>
        <w:t xml:space="preserve">Załącznik nr 4 </w:t>
      </w:r>
      <w:r w:rsidRPr="00200260">
        <w:rPr>
          <w:rFonts w:eastAsia="Andale Sans UI" w:cs="Times New Roman"/>
          <w:kern w:val="2"/>
          <w:sz w:val="24"/>
          <w:szCs w:val="24"/>
          <w:lang w:eastAsia="fa-IR" w:bidi="fa-IR"/>
        </w:rPr>
        <w:t>– Wykaz osób wraz z oświadczeniem o zatrudnianiu osób na umowę o pracę.</w:t>
      </w:r>
    </w:p>
    <w:p w14:paraId="43023B6F" w14:textId="77777777" w:rsidR="00F26082" w:rsidRPr="00200260" w:rsidRDefault="00F26082" w:rsidP="00724BA6">
      <w:pPr>
        <w:widowControl w:val="0"/>
        <w:numPr>
          <w:ilvl w:val="0"/>
          <w:numId w:val="31"/>
        </w:numPr>
        <w:jc w:val="both"/>
        <w:rPr>
          <w:rFonts w:eastAsia="Andale Sans UI" w:cs="Times New Roman"/>
          <w:kern w:val="2"/>
          <w:sz w:val="24"/>
          <w:szCs w:val="24"/>
          <w:lang w:eastAsia="fa-IR" w:bidi="fa-IR"/>
        </w:rPr>
      </w:pPr>
      <w:r w:rsidRPr="00200260">
        <w:rPr>
          <w:rFonts w:eastAsia="Andale Sans UI" w:cs="Times New Roman"/>
          <w:b/>
          <w:bCs/>
          <w:kern w:val="2"/>
          <w:sz w:val="24"/>
          <w:szCs w:val="24"/>
          <w:lang w:eastAsia="fa-IR" w:bidi="fa-IR"/>
        </w:rPr>
        <w:t xml:space="preserve">Załącznik nr 5 </w:t>
      </w:r>
      <w:r w:rsidRPr="00200260">
        <w:rPr>
          <w:rFonts w:eastAsia="Andale Sans UI" w:cs="Times New Roman"/>
          <w:kern w:val="2"/>
          <w:sz w:val="24"/>
          <w:szCs w:val="24"/>
          <w:lang w:eastAsia="fa-IR" w:bidi="fa-IR"/>
        </w:rPr>
        <w:t>– Dokumenty potwierdzające ubezpieczenie Wykonawcy.</w:t>
      </w:r>
    </w:p>
    <w:p w14:paraId="47AED941" w14:textId="77777777" w:rsidR="00F26082" w:rsidRPr="00200260" w:rsidRDefault="00F26082" w:rsidP="00724BA6">
      <w:pPr>
        <w:widowControl w:val="0"/>
        <w:numPr>
          <w:ilvl w:val="0"/>
          <w:numId w:val="31"/>
        </w:numPr>
        <w:jc w:val="both"/>
        <w:rPr>
          <w:rFonts w:eastAsia="Andale Sans UI" w:cs="Times New Roman"/>
          <w:kern w:val="2"/>
          <w:sz w:val="24"/>
          <w:szCs w:val="24"/>
          <w:lang w:eastAsia="fa-IR" w:bidi="fa-IR"/>
        </w:rPr>
      </w:pPr>
      <w:r w:rsidRPr="00200260">
        <w:rPr>
          <w:rFonts w:eastAsia="Andale Sans UI" w:cs="Times New Roman"/>
          <w:b/>
          <w:bCs/>
          <w:kern w:val="2"/>
          <w:sz w:val="24"/>
          <w:szCs w:val="24"/>
          <w:lang w:eastAsia="fa-IR" w:bidi="fa-IR"/>
        </w:rPr>
        <w:t xml:space="preserve">Załącznik nr 6 </w:t>
      </w:r>
      <w:r w:rsidRPr="00200260">
        <w:rPr>
          <w:rFonts w:eastAsia="Andale Sans UI" w:cs="Times New Roman"/>
          <w:kern w:val="2"/>
          <w:sz w:val="24"/>
          <w:szCs w:val="24"/>
          <w:lang w:eastAsia="fa-IR" w:bidi="fa-IR"/>
        </w:rPr>
        <w:t>– Protokół wdrożenia radiowego systemu identyfikacji.</w:t>
      </w:r>
    </w:p>
    <w:p w14:paraId="5F12BCBB" w14:textId="0C98B928" w:rsidR="00F26082" w:rsidRDefault="00F26082" w:rsidP="00F26082">
      <w:pPr>
        <w:rPr>
          <w:rFonts w:eastAsia="Times New Roman" w:cs="Times New Roman"/>
          <w:sz w:val="24"/>
          <w:szCs w:val="24"/>
          <w:lang w:eastAsia="pl-PL"/>
        </w:rPr>
      </w:pPr>
    </w:p>
    <w:p w14:paraId="5A03FCE3" w14:textId="660963A2" w:rsidR="00F26082" w:rsidRPr="00F26082" w:rsidRDefault="00F26082" w:rsidP="00F26082">
      <w:pPr>
        <w:rPr>
          <w:rFonts w:eastAsia="Times New Roman" w:cs="Times New Roman"/>
          <w:sz w:val="24"/>
          <w:szCs w:val="24"/>
          <w:lang w:eastAsia="pl-PL"/>
        </w:rPr>
      </w:pPr>
    </w:p>
    <w:p w14:paraId="11402F85" w14:textId="666BC9D8" w:rsidR="00F26082" w:rsidRPr="00F26082" w:rsidRDefault="00F26082" w:rsidP="00F26082">
      <w:pPr>
        <w:rPr>
          <w:rFonts w:eastAsia="Times New Roman" w:cs="Times New Roman"/>
          <w:sz w:val="24"/>
          <w:szCs w:val="24"/>
          <w:lang w:eastAsia="pl-PL"/>
        </w:rPr>
      </w:pPr>
    </w:p>
    <w:p w14:paraId="502B5D14" w14:textId="2A9E9A8A" w:rsidR="00F26082" w:rsidRPr="00F26082" w:rsidRDefault="00F26082" w:rsidP="00F26082">
      <w:pPr>
        <w:rPr>
          <w:rFonts w:eastAsia="Times New Roman" w:cs="Times New Roman"/>
          <w:sz w:val="24"/>
          <w:szCs w:val="24"/>
          <w:lang w:eastAsia="pl-PL"/>
        </w:rPr>
      </w:pPr>
    </w:p>
    <w:p w14:paraId="219B648B" w14:textId="616CFC1D" w:rsidR="00F26082" w:rsidRDefault="00F26082" w:rsidP="00F26082">
      <w:pPr>
        <w:rPr>
          <w:rFonts w:eastAsia="Times New Roman" w:cs="Times New Roman"/>
          <w:sz w:val="24"/>
          <w:szCs w:val="24"/>
          <w:lang w:eastAsia="pl-PL"/>
        </w:rPr>
      </w:pPr>
    </w:p>
    <w:p w14:paraId="1E5C6820" w14:textId="77777777" w:rsidR="00F26082" w:rsidRDefault="00F26082">
      <w:pPr>
        <w:suppressAutoHyphens w:val="0"/>
        <w:rPr>
          <w:rFonts w:eastAsia="Times New Roman" w:cs="Times New Roman"/>
          <w:b/>
          <w:bCs/>
          <w:sz w:val="24"/>
          <w:szCs w:val="24"/>
        </w:rPr>
      </w:pPr>
      <w:r>
        <w:rPr>
          <w:rFonts w:eastAsia="Times New Roman" w:cs="Times New Roman"/>
          <w:b/>
          <w:bCs/>
          <w:sz w:val="24"/>
          <w:szCs w:val="24"/>
        </w:rPr>
        <w:br w:type="page"/>
      </w:r>
    </w:p>
    <w:p w14:paraId="7A7A8B78" w14:textId="1D85500B" w:rsidR="00F26082" w:rsidRPr="00200260" w:rsidRDefault="00F26082" w:rsidP="00F26082">
      <w:pPr>
        <w:widowControl w:val="0"/>
        <w:jc w:val="right"/>
        <w:rPr>
          <w:rFonts w:eastAsia="Times New Roman" w:cs="Times New Roman"/>
          <w:b/>
          <w:bCs/>
          <w:sz w:val="24"/>
          <w:szCs w:val="24"/>
        </w:rPr>
      </w:pPr>
      <w:r w:rsidRPr="00200260">
        <w:rPr>
          <w:rFonts w:eastAsia="Times New Roman" w:cs="Times New Roman"/>
          <w:b/>
          <w:bCs/>
          <w:sz w:val="24"/>
          <w:szCs w:val="24"/>
        </w:rPr>
        <w:lastRenderedPageBreak/>
        <w:t>ZAŁĄCZNIK NR 1 DO UMOWY</w:t>
      </w:r>
    </w:p>
    <w:p w14:paraId="4A457673" w14:textId="77777777" w:rsidR="00F26082" w:rsidRPr="00200260" w:rsidRDefault="00F26082" w:rsidP="00F26082">
      <w:pPr>
        <w:widowControl w:val="0"/>
        <w:rPr>
          <w:rFonts w:eastAsia="Times New Roman" w:cs="Times New Roman"/>
          <w:strike/>
          <w:sz w:val="24"/>
          <w:szCs w:val="24"/>
        </w:rPr>
      </w:pPr>
    </w:p>
    <w:p w14:paraId="65DDFD5B" w14:textId="77777777" w:rsidR="00F26082" w:rsidRPr="00200260" w:rsidRDefault="00F26082" w:rsidP="00F26082">
      <w:pPr>
        <w:widowControl w:val="0"/>
        <w:rPr>
          <w:rFonts w:eastAsia="Times New Roman" w:cs="Times New Roman"/>
          <w:strike/>
          <w:sz w:val="24"/>
          <w:szCs w:val="24"/>
        </w:rPr>
      </w:pPr>
    </w:p>
    <w:p w14:paraId="104D7543" w14:textId="77777777" w:rsidR="00F26082" w:rsidRPr="00200260" w:rsidRDefault="00F26082" w:rsidP="00F26082">
      <w:pPr>
        <w:widowControl w:val="0"/>
        <w:jc w:val="center"/>
        <w:rPr>
          <w:rFonts w:eastAsia="Times New Roman" w:cs="Times New Roman"/>
          <w:b/>
          <w:bCs/>
          <w:sz w:val="24"/>
          <w:szCs w:val="24"/>
        </w:rPr>
      </w:pPr>
      <w:r w:rsidRPr="00200260">
        <w:rPr>
          <w:rFonts w:eastAsia="Times New Roman" w:cs="Times New Roman"/>
          <w:b/>
          <w:bCs/>
          <w:sz w:val="24"/>
          <w:szCs w:val="24"/>
        </w:rPr>
        <w:t>Formularz cenowy wraz ze szczegółowym opisem przedmiotu zamówienia</w:t>
      </w:r>
    </w:p>
    <w:p w14:paraId="06983FB8" w14:textId="77777777" w:rsidR="00F26082" w:rsidRPr="00200260" w:rsidRDefault="00F26082" w:rsidP="00F26082">
      <w:pPr>
        <w:widowControl w:val="0"/>
        <w:rPr>
          <w:rFonts w:eastAsia="Times New Roman" w:cs="Times New Roman"/>
          <w:strike/>
          <w:sz w:val="24"/>
          <w:szCs w:val="24"/>
        </w:rPr>
      </w:pPr>
    </w:p>
    <w:p w14:paraId="2D10D9A6" w14:textId="5A3A563D" w:rsidR="00F26082" w:rsidRDefault="00F26082" w:rsidP="00F26082">
      <w:pPr>
        <w:rPr>
          <w:rFonts w:eastAsia="Times New Roman" w:cs="Times New Roman"/>
          <w:sz w:val="24"/>
          <w:szCs w:val="24"/>
          <w:lang w:eastAsia="pl-PL"/>
        </w:rPr>
      </w:pPr>
    </w:p>
    <w:p w14:paraId="0B0B3BB4" w14:textId="48FE1E30" w:rsidR="00F26082" w:rsidRPr="00F26082" w:rsidRDefault="00F26082" w:rsidP="00F26082">
      <w:pPr>
        <w:rPr>
          <w:rFonts w:eastAsia="Times New Roman" w:cs="Times New Roman"/>
          <w:sz w:val="24"/>
          <w:szCs w:val="24"/>
          <w:lang w:eastAsia="pl-PL"/>
        </w:rPr>
      </w:pPr>
    </w:p>
    <w:p w14:paraId="57D9014F" w14:textId="3B1426CA" w:rsidR="00F26082" w:rsidRPr="00F26082" w:rsidRDefault="00F26082" w:rsidP="00F26082">
      <w:pPr>
        <w:rPr>
          <w:rFonts w:eastAsia="Times New Roman" w:cs="Times New Roman"/>
          <w:sz w:val="24"/>
          <w:szCs w:val="24"/>
          <w:lang w:eastAsia="pl-PL"/>
        </w:rPr>
      </w:pPr>
    </w:p>
    <w:p w14:paraId="0F20ED3A" w14:textId="7D397560" w:rsidR="00F26082" w:rsidRPr="00F26082" w:rsidRDefault="00F26082" w:rsidP="00F26082">
      <w:pPr>
        <w:rPr>
          <w:rFonts w:eastAsia="Times New Roman" w:cs="Times New Roman"/>
          <w:sz w:val="24"/>
          <w:szCs w:val="24"/>
          <w:lang w:eastAsia="pl-PL"/>
        </w:rPr>
      </w:pPr>
    </w:p>
    <w:p w14:paraId="2058E3A1" w14:textId="0D2165CB" w:rsidR="00F26082" w:rsidRPr="00F26082" w:rsidRDefault="00F26082" w:rsidP="00F26082">
      <w:pPr>
        <w:rPr>
          <w:rFonts w:eastAsia="Times New Roman" w:cs="Times New Roman"/>
          <w:sz w:val="24"/>
          <w:szCs w:val="24"/>
          <w:lang w:eastAsia="pl-PL"/>
        </w:rPr>
      </w:pPr>
    </w:p>
    <w:p w14:paraId="554AC91A" w14:textId="3111D8AB" w:rsidR="00F26082" w:rsidRPr="00F26082" w:rsidRDefault="00F26082" w:rsidP="00F26082">
      <w:pPr>
        <w:rPr>
          <w:rFonts w:eastAsia="Times New Roman" w:cs="Times New Roman"/>
          <w:sz w:val="24"/>
          <w:szCs w:val="24"/>
          <w:lang w:eastAsia="pl-PL"/>
        </w:rPr>
      </w:pPr>
    </w:p>
    <w:p w14:paraId="14B1D305" w14:textId="04F91174" w:rsidR="00F26082" w:rsidRDefault="00F26082" w:rsidP="00F26082">
      <w:pPr>
        <w:rPr>
          <w:rFonts w:eastAsia="Times New Roman" w:cs="Times New Roman"/>
          <w:sz w:val="24"/>
          <w:szCs w:val="24"/>
          <w:lang w:eastAsia="pl-PL"/>
        </w:rPr>
      </w:pPr>
    </w:p>
    <w:p w14:paraId="621F502D" w14:textId="6653C1A9" w:rsidR="00F26082" w:rsidRDefault="00F26082" w:rsidP="00F26082">
      <w:pPr>
        <w:rPr>
          <w:rFonts w:eastAsia="Times New Roman" w:cs="Times New Roman"/>
          <w:sz w:val="24"/>
          <w:szCs w:val="24"/>
          <w:lang w:eastAsia="pl-PL"/>
        </w:rPr>
      </w:pPr>
    </w:p>
    <w:p w14:paraId="65F67FF4" w14:textId="77777777" w:rsidR="00F26082" w:rsidRDefault="00F26082">
      <w:pPr>
        <w:suppressAutoHyphens w:val="0"/>
        <w:rPr>
          <w:rFonts w:eastAsia="Times New Roman" w:cs="Times New Roman"/>
          <w:b/>
          <w:bCs/>
          <w:sz w:val="24"/>
          <w:szCs w:val="24"/>
        </w:rPr>
      </w:pPr>
      <w:r>
        <w:rPr>
          <w:rFonts w:eastAsia="Times New Roman" w:cs="Times New Roman"/>
          <w:b/>
          <w:bCs/>
          <w:sz w:val="24"/>
          <w:szCs w:val="24"/>
        </w:rPr>
        <w:br w:type="page"/>
      </w:r>
    </w:p>
    <w:p w14:paraId="5203AD63" w14:textId="77E34C64" w:rsidR="00F26082" w:rsidRPr="00200260" w:rsidRDefault="00F26082" w:rsidP="00F26082">
      <w:pPr>
        <w:widowControl w:val="0"/>
        <w:jc w:val="right"/>
        <w:rPr>
          <w:rFonts w:eastAsia="Times New Roman" w:cs="Times New Roman"/>
          <w:b/>
          <w:bCs/>
          <w:sz w:val="24"/>
          <w:szCs w:val="24"/>
        </w:rPr>
      </w:pPr>
      <w:r w:rsidRPr="00200260">
        <w:rPr>
          <w:rFonts w:eastAsia="Times New Roman" w:cs="Times New Roman"/>
          <w:b/>
          <w:bCs/>
          <w:sz w:val="24"/>
          <w:szCs w:val="24"/>
        </w:rPr>
        <w:lastRenderedPageBreak/>
        <w:t>ZAŁĄCZNIK NR 2 DO UMOWY</w:t>
      </w:r>
    </w:p>
    <w:p w14:paraId="721F897A" w14:textId="77777777" w:rsidR="00F26082" w:rsidRPr="00200260" w:rsidRDefault="00F26082" w:rsidP="00F26082">
      <w:pPr>
        <w:widowControl w:val="0"/>
        <w:rPr>
          <w:rFonts w:eastAsia="Times New Roman" w:cs="Times New Roman"/>
          <w:b/>
          <w:sz w:val="24"/>
          <w:szCs w:val="24"/>
        </w:rPr>
      </w:pPr>
    </w:p>
    <w:p w14:paraId="3EE9F758" w14:textId="77777777" w:rsidR="00F26082" w:rsidRPr="00200260" w:rsidRDefault="00F26082" w:rsidP="00F26082">
      <w:pPr>
        <w:widowControl w:val="0"/>
        <w:rPr>
          <w:rFonts w:eastAsia="Times New Roman" w:cs="Times New Roman"/>
          <w:b/>
          <w:bCs/>
          <w:sz w:val="24"/>
          <w:szCs w:val="24"/>
        </w:rPr>
      </w:pPr>
    </w:p>
    <w:p w14:paraId="30C2C5B5" w14:textId="77777777" w:rsidR="00F26082" w:rsidRPr="00200260" w:rsidRDefault="00F26082" w:rsidP="00F26082">
      <w:pPr>
        <w:widowControl w:val="0"/>
        <w:jc w:val="right"/>
        <w:rPr>
          <w:rFonts w:eastAsia="Times New Roman" w:cs="Times New Roman"/>
          <w:bCs/>
          <w:sz w:val="24"/>
          <w:szCs w:val="24"/>
        </w:rPr>
      </w:pPr>
      <w:r w:rsidRPr="00200260">
        <w:rPr>
          <w:rFonts w:eastAsia="Times New Roman" w:cs="Times New Roman"/>
          <w:bCs/>
          <w:sz w:val="24"/>
          <w:szCs w:val="24"/>
        </w:rPr>
        <w:t>Kraków, dn. .......................................</w:t>
      </w:r>
    </w:p>
    <w:p w14:paraId="3B278952" w14:textId="77777777" w:rsidR="00F26082" w:rsidRPr="00200260" w:rsidRDefault="00F26082" w:rsidP="00F26082">
      <w:pPr>
        <w:widowControl w:val="0"/>
        <w:rPr>
          <w:rFonts w:eastAsia="Times New Roman" w:cs="Times New Roman"/>
          <w:bCs/>
          <w:sz w:val="24"/>
          <w:szCs w:val="24"/>
        </w:rPr>
      </w:pPr>
    </w:p>
    <w:p w14:paraId="76CBDD16" w14:textId="77777777" w:rsidR="00F26082" w:rsidRPr="00200260" w:rsidRDefault="00F26082" w:rsidP="00F26082">
      <w:pPr>
        <w:widowControl w:val="0"/>
        <w:rPr>
          <w:rFonts w:eastAsia="Times New Roman" w:cs="Times New Roman"/>
          <w:bCs/>
          <w:sz w:val="24"/>
          <w:szCs w:val="24"/>
        </w:rPr>
      </w:pPr>
    </w:p>
    <w:p w14:paraId="05ED8E15" w14:textId="77777777" w:rsidR="00F26082" w:rsidRPr="00200260" w:rsidRDefault="00F26082" w:rsidP="00F26082">
      <w:pPr>
        <w:widowControl w:val="0"/>
        <w:rPr>
          <w:rFonts w:eastAsia="Times New Roman" w:cs="Times New Roman"/>
          <w:bCs/>
          <w:sz w:val="24"/>
          <w:szCs w:val="24"/>
        </w:rPr>
      </w:pPr>
    </w:p>
    <w:p w14:paraId="05705D20" w14:textId="77777777" w:rsidR="00F26082" w:rsidRPr="00200260" w:rsidRDefault="00F26082" w:rsidP="00F26082">
      <w:pPr>
        <w:widowControl w:val="0"/>
        <w:jc w:val="center"/>
        <w:rPr>
          <w:rFonts w:eastAsia="Times New Roman" w:cs="Times New Roman"/>
          <w:bCs/>
          <w:sz w:val="24"/>
          <w:szCs w:val="24"/>
        </w:rPr>
      </w:pPr>
      <w:r w:rsidRPr="00200260">
        <w:rPr>
          <w:rFonts w:eastAsia="Times New Roman" w:cs="Times New Roman"/>
          <w:bCs/>
          <w:sz w:val="24"/>
          <w:szCs w:val="24"/>
        </w:rPr>
        <w:t>PROTOKÓŁ REKLAMACJI</w:t>
      </w:r>
    </w:p>
    <w:p w14:paraId="42B14F85" w14:textId="77777777" w:rsidR="00F26082" w:rsidRPr="00200260" w:rsidRDefault="00F26082" w:rsidP="00F26082">
      <w:pPr>
        <w:widowControl w:val="0"/>
        <w:rPr>
          <w:rFonts w:eastAsia="Times New Roman" w:cs="Times New Roman"/>
          <w:bCs/>
          <w:sz w:val="24"/>
          <w:szCs w:val="24"/>
        </w:rPr>
      </w:pPr>
    </w:p>
    <w:p w14:paraId="27447251" w14:textId="77777777" w:rsidR="00F26082" w:rsidRPr="00200260" w:rsidRDefault="00F26082" w:rsidP="00F26082">
      <w:pPr>
        <w:widowControl w:val="0"/>
        <w:rPr>
          <w:rFonts w:eastAsia="Times New Roman" w:cs="Times New Roman"/>
          <w:bCs/>
          <w:sz w:val="24"/>
          <w:szCs w:val="24"/>
        </w:rPr>
      </w:pPr>
    </w:p>
    <w:p w14:paraId="07E24E78" w14:textId="77777777" w:rsidR="00F26082" w:rsidRPr="00200260" w:rsidRDefault="00F26082" w:rsidP="00F26082">
      <w:pPr>
        <w:widowControl w:val="0"/>
        <w:rPr>
          <w:rFonts w:eastAsia="Times New Roman" w:cs="Times New Roman"/>
          <w:bCs/>
          <w:sz w:val="24"/>
          <w:szCs w:val="24"/>
        </w:rPr>
      </w:pPr>
    </w:p>
    <w:p w14:paraId="0FE8F82F" w14:textId="77777777" w:rsidR="00F26082" w:rsidRPr="00200260" w:rsidRDefault="00F26082" w:rsidP="00F26082">
      <w:pPr>
        <w:widowControl w:val="0"/>
        <w:rPr>
          <w:rFonts w:eastAsia="Times New Roman" w:cs="Times New Roman"/>
          <w:bCs/>
          <w:sz w:val="24"/>
          <w:szCs w:val="24"/>
        </w:rPr>
      </w:pPr>
    </w:p>
    <w:p w14:paraId="7785EB74" w14:textId="77777777"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Stwierdzam następujące wady ilościowe lub jakościowe .........................................................................</w:t>
      </w:r>
    </w:p>
    <w:p w14:paraId="67A6ACCF" w14:textId="77777777"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 w dostarczonych partiach asortymentu w dostawie z dnia ..............................................................</w:t>
      </w:r>
    </w:p>
    <w:p w14:paraId="00408228" w14:textId="77777777" w:rsidR="00F26082" w:rsidRPr="00200260" w:rsidRDefault="00F26082" w:rsidP="00F26082">
      <w:pPr>
        <w:widowControl w:val="0"/>
        <w:rPr>
          <w:rFonts w:eastAsia="Times New Roman" w:cs="Times New Roman"/>
          <w:bCs/>
          <w:sz w:val="24"/>
          <w:szCs w:val="24"/>
        </w:rPr>
      </w:pPr>
    </w:p>
    <w:p w14:paraId="45CDDCCC" w14:textId="77777777" w:rsidR="00F26082" w:rsidRPr="00200260" w:rsidRDefault="00F26082" w:rsidP="00F26082">
      <w:pPr>
        <w:widowControl w:val="0"/>
        <w:rPr>
          <w:rFonts w:eastAsia="Times New Roman" w:cs="Times New Roman"/>
          <w:bCs/>
          <w:sz w:val="24"/>
          <w:szCs w:val="24"/>
        </w:rPr>
      </w:pPr>
    </w:p>
    <w:p w14:paraId="059C54A8" w14:textId="77777777" w:rsidR="00F26082" w:rsidRPr="00200260" w:rsidRDefault="00F26082" w:rsidP="00F26082">
      <w:pPr>
        <w:widowControl w:val="0"/>
        <w:rPr>
          <w:rFonts w:eastAsia="Times New Roman" w:cs="Times New Roman"/>
          <w:bCs/>
          <w:sz w:val="24"/>
          <w:szCs w:val="24"/>
        </w:rPr>
      </w:pPr>
    </w:p>
    <w:p w14:paraId="59686B06" w14:textId="77777777" w:rsidR="00F26082" w:rsidRPr="00200260" w:rsidRDefault="00F26082" w:rsidP="00F26082">
      <w:pPr>
        <w:widowControl w:val="0"/>
        <w:rPr>
          <w:rFonts w:eastAsia="Times New Roman" w:cs="Times New Roman"/>
          <w:bCs/>
          <w:sz w:val="24"/>
          <w:szCs w:val="24"/>
        </w:rPr>
      </w:pPr>
    </w:p>
    <w:p w14:paraId="15DEB5A6" w14:textId="77777777"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p>
    <w:p w14:paraId="1BEB6D6F" w14:textId="77777777" w:rsidR="00F26082" w:rsidRPr="00200260" w:rsidRDefault="00F26082" w:rsidP="00F26082">
      <w:pPr>
        <w:widowControl w:val="0"/>
        <w:rPr>
          <w:rFonts w:eastAsia="Times New Roman" w:cs="Times New Roman"/>
          <w:bCs/>
          <w:sz w:val="24"/>
          <w:szCs w:val="24"/>
        </w:rPr>
      </w:pPr>
    </w:p>
    <w:p w14:paraId="31D203C8" w14:textId="77777777" w:rsidR="00F26082" w:rsidRPr="00200260" w:rsidRDefault="00F26082" w:rsidP="00F26082">
      <w:pPr>
        <w:widowControl w:val="0"/>
        <w:rPr>
          <w:rFonts w:eastAsia="Times New Roman" w:cs="Times New Roman"/>
          <w:bCs/>
          <w:sz w:val="24"/>
          <w:szCs w:val="24"/>
        </w:rPr>
      </w:pPr>
    </w:p>
    <w:p w14:paraId="60E7DBEE" w14:textId="77777777" w:rsidR="00F26082" w:rsidRPr="00200260" w:rsidRDefault="00F26082" w:rsidP="00F26082">
      <w:pPr>
        <w:widowControl w:val="0"/>
        <w:ind w:left="5529"/>
        <w:jc w:val="center"/>
        <w:rPr>
          <w:rFonts w:eastAsia="Times New Roman" w:cs="Times New Roman"/>
          <w:bCs/>
          <w:sz w:val="24"/>
          <w:szCs w:val="24"/>
        </w:rPr>
      </w:pPr>
      <w:r w:rsidRPr="00200260">
        <w:rPr>
          <w:rFonts w:eastAsia="Times New Roman" w:cs="Times New Roman"/>
          <w:bCs/>
          <w:sz w:val="24"/>
          <w:szCs w:val="24"/>
        </w:rPr>
        <w:t>......................................................</w:t>
      </w:r>
    </w:p>
    <w:p w14:paraId="39ED3638" w14:textId="77777777" w:rsidR="00F26082" w:rsidRPr="00200260" w:rsidRDefault="00F26082" w:rsidP="00F26082">
      <w:pPr>
        <w:widowControl w:val="0"/>
        <w:ind w:left="5529"/>
        <w:jc w:val="center"/>
        <w:rPr>
          <w:rFonts w:eastAsia="Times New Roman" w:cs="Times New Roman"/>
          <w:bCs/>
          <w:i/>
          <w:sz w:val="24"/>
          <w:szCs w:val="24"/>
        </w:rPr>
      </w:pPr>
      <w:r w:rsidRPr="00200260">
        <w:rPr>
          <w:rFonts w:eastAsia="Times New Roman" w:cs="Times New Roman"/>
          <w:bCs/>
          <w:i/>
          <w:sz w:val="24"/>
          <w:szCs w:val="24"/>
        </w:rPr>
        <w:t>Przedstawiciel Zamawiającego</w:t>
      </w:r>
    </w:p>
    <w:p w14:paraId="36395F24" w14:textId="39E44E78" w:rsidR="00F26082" w:rsidRDefault="00F26082" w:rsidP="00F26082">
      <w:pPr>
        <w:rPr>
          <w:rFonts w:eastAsia="Times New Roman" w:cs="Times New Roman"/>
          <w:sz w:val="24"/>
          <w:szCs w:val="24"/>
          <w:lang w:eastAsia="pl-PL"/>
        </w:rPr>
      </w:pPr>
    </w:p>
    <w:p w14:paraId="06A31BDA" w14:textId="3A702DE6" w:rsidR="00F26082" w:rsidRPr="00F26082" w:rsidRDefault="00F26082" w:rsidP="00F26082">
      <w:pPr>
        <w:rPr>
          <w:rFonts w:eastAsia="Times New Roman" w:cs="Times New Roman"/>
          <w:sz w:val="24"/>
          <w:szCs w:val="24"/>
          <w:lang w:eastAsia="pl-PL"/>
        </w:rPr>
      </w:pPr>
    </w:p>
    <w:p w14:paraId="7C9D90C4" w14:textId="43C7A298" w:rsidR="00F26082" w:rsidRPr="00F26082" w:rsidRDefault="00F26082" w:rsidP="00F26082">
      <w:pPr>
        <w:rPr>
          <w:rFonts w:eastAsia="Times New Roman" w:cs="Times New Roman"/>
          <w:sz w:val="24"/>
          <w:szCs w:val="24"/>
          <w:lang w:eastAsia="pl-PL"/>
        </w:rPr>
      </w:pPr>
    </w:p>
    <w:p w14:paraId="5CB57091" w14:textId="37AC523A" w:rsidR="00F26082" w:rsidRPr="00F26082" w:rsidRDefault="00F26082" w:rsidP="00F26082">
      <w:pPr>
        <w:rPr>
          <w:rFonts w:eastAsia="Times New Roman" w:cs="Times New Roman"/>
          <w:sz w:val="24"/>
          <w:szCs w:val="24"/>
          <w:lang w:eastAsia="pl-PL"/>
        </w:rPr>
      </w:pPr>
    </w:p>
    <w:p w14:paraId="68DB55F5" w14:textId="417D7E82" w:rsidR="00F26082" w:rsidRPr="00F26082" w:rsidRDefault="00F26082" w:rsidP="00F26082">
      <w:pPr>
        <w:rPr>
          <w:rFonts w:eastAsia="Times New Roman" w:cs="Times New Roman"/>
          <w:sz w:val="24"/>
          <w:szCs w:val="24"/>
          <w:lang w:eastAsia="pl-PL"/>
        </w:rPr>
      </w:pPr>
    </w:p>
    <w:p w14:paraId="066B074A" w14:textId="53034EFD" w:rsidR="00F26082" w:rsidRPr="00F26082" w:rsidRDefault="00F26082" w:rsidP="00F26082">
      <w:pPr>
        <w:rPr>
          <w:rFonts w:eastAsia="Times New Roman" w:cs="Times New Roman"/>
          <w:sz w:val="24"/>
          <w:szCs w:val="24"/>
          <w:lang w:eastAsia="pl-PL"/>
        </w:rPr>
      </w:pPr>
    </w:p>
    <w:p w14:paraId="40FA2716" w14:textId="57BA5567" w:rsidR="00F26082" w:rsidRDefault="00F26082" w:rsidP="00F26082">
      <w:pPr>
        <w:rPr>
          <w:rFonts w:eastAsia="Times New Roman" w:cs="Times New Roman"/>
          <w:sz w:val="24"/>
          <w:szCs w:val="24"/>
          <w:lang w:eastAsia="pl-PL"/>
        </w:rPr>
      </w:pPr>
    </w:p>
    <w:p w14:paraId="78B1ACDE" w14:textId="77777777" w:rsidR="00F26082" w:rsidRDefault="00F26082">
      <w:pPr>
        <w:suppressAutoHyphens w:val="0"/>
        <w:rPr>
          <w:rFonts w:eastAsia="Times New Roman" w:cs="Times New Roman"/>
          <w:b/>
          <w:bCs/>
          <w:sz w:val="24"/>
          <w:szCs w:val="24"/>
        </w:rPr>
      </w:pPr>
      <w:r>
        <w:rPr>
          <w:rFonts w:eastAsia="Times New Roman" w:cs="Times New Roman"/>
          <w:b/>
          <w:bCs/>
          <w:sz w:val="24"/>
          <w:szCs w:val="24"/>
        </w:rPr>
        <w:br w:type="page"/>
      </w:r>
    </w:p>
    <w:p w14:paraId="037D8072" w14:textId="3D080B98" w:rsidR="00F26082" w:rsidRPr="00200260" w:rsidRDefault="00F26082" w:rsidP="00F26082">
      <w:pPr>
        <w:widowControl w:val="0"/>
        <w:jc w:val="right"/>
        <w:rPr>
          <w:rFonts w:eastAsia="Times New Roman" w:cs="Times New Roman"/>
          <w:b/>
          <w:bCs/>
          <w:sz w:val="24"/>
          <w:szCs w:val="24"/>
        </w:rPr>
      </w:pPr>
      <w:r w:rsidRPr="00200260">
        <w:rPr>
          <w:rFonts w:eastAsia="Times New Roman" w:cs="Times New Roman"/>
          <w:b/>
          <w:bCs/>
          <w:sz w:val="24"/>
          <w:szCs w:val="24"/>
        </w:rPr>
        <w:lastRenderedPageBreak/>
        <w:t>ZAŁĄCZNIK NR 3 DO UMOWY</w:t>
      </w:r>
    </w:p>
    <w:tbl>
      <w:tblPr>
        <w:tblW w:w="5000" w:type="pct"/>
        <w:tblLook w:val="04A0" w:firstRow="1" w:lastRow="0" w:firstColumn="1" w:lastColumn="0" w:noHBand="0" w:noVBand="1"/>
      </w:tblPr>
      <w:tblGrid>
        <w:gridCol w:w="5016"/>
        <w:gridCol w:w="5036"/>
      </w:tblGrid>
      <w:tr w:rsidR="00F26082" w:rsidRPr="00200260" w14:paraId="42A50811" w14:textId="77777777" w:rsidTr="007E341A">
        <w:tc>
          <w:tcPr>
            <w:tcW w:w="2495" w:type="pct"/>
            <w:tcBorders>
              <w:top w:val="single" w:sz="4" w:space="0" w:color="000000"/>
              <w:left w:val="single" w:sz="4" w:space="0" w:color="000000"/>
              <w:bottom w:val="single" w:sz="4" w:space="0" w:color="000000"/>
              <w:right w:val="nil"/>
            </w:tcBorders>
          </w:tcPr>
          <w:p w14:paraId="00B55422" w14:textId="77777777" w:rsidR="00F26082" w:rsidRPr="00200260" w:rsidRDefault="00F26082" w:rsidP="007E341A">
            <w:pPr>
              <w:widowControl w:val="0"/>
              <w:rPr>
                <w:rFonts w:eastAsia="Times New Roman" w:cs="Times New Roman"/>
                <w:bCs/>
                <w:sz w:val="24"/>
                <w:szCs w:val="24"/>
              </w:rPr>
            </w:pPr>
          </w:p>
          <w:p w14:paraId="4769511A" w14:textId="77777777" w:rsidR="00F26082" w:rsidRPr="00200260" w:rsidRDefault="00F26082" w:rsidP="007E341A">
            <w:pPr>
              <w:widowControl w:val="0"/>
              <w:rPr>
                <w:rFonts w:eastAsia="Times New Roman" w:cs="Times New Roman"/>
                <w:bCs/>
                <w:sz w:val="24"/>
                <w:szCs w:val="24"/>
              </w:rPr>
            </w:pPr>
          </w:p>
          <w:p w14:paraId="2E59277E" w14:textId="77777777" w:rsidR="00F26082" w:rsidRPr="00200260" w:rsidRDefault="00F26082" w:rsidP="007E341A">
            <w:pPr>
              <w:widowControl w:val="0"/>
              <w:rPr>
                <w:rFonts w:eastAsia="Times New Roman" w:cs="Times New Roman"/>
                <w:bCs/>
                <w:sz w:val="24"/>
                <w:szCs w:val="24"/>
              </w:rPr>
            </w:pPr>
          </w:p>
        </w:tc>
        <w:tc>
          <w:tcPr>
            <w:tcW w:w="2505" w:type="pct"/>
            <w:tcBorders>
              <w:top w:val="single" w:sz="4" w:space="0" w:color="000000"/>
              <w:left w:val="single" w:sz="4" w:space="0" w:color="000000"/>
              <w:bottom w:val="single" w:sz="4" w:space="0" w:color="000000"/>
              <w:right w:val="single" w:sz="4" w:space="0" w:color="000000"/>
            </w:tcBorders>
          </w:tcPr>
          <w:p w14:paraId="2D4CD1EF" w14:textId="77777777" w:rsidR="00F26082" w:rsidRPr="00200260" w:rsidRDefault="00F26082" w:rsidP="007E341A">
            <w:pPr>
              <w:widowControl w:val="0"/>
              <w:rPr>
                <w:rFonts w:eastAsia="Times New Roman" w:cs="Times New Roman"/>
                <w:bCs/>
                <w:sz w:val="24"/>
                <w:szCs w:val="24"/>
              </w:rPr>
            </w:pPr>
          </w:p>
          <w:p w14:paraId="771E8A66" w14:textId="77777777" w:rsidR="00F26082" w:rsidRPr="00200260" w:rsidRDefault="00F26082" w:rsidP="007E341A">
            <w:pPr>
              <w:widowControl w:val="0"/>
              <w:rPr>
                <w:rFonts w:eastAsia="Times New Roman" w:cs="Times New Roman"/>
                <w:bCs/>
                <w:sz w:val="24"/>
                <w:szCs w:val="24"/>
              </w:rPr>
            </w:pPr>
          </w:p>
          <w:p w14:paraId="69B05D51" w14:textId="77777777" w:rsidR="00F26082" w:rsidRPr="00200260" w:rsidRDefault="00F26082" w:rsidP="007E341A">
            <w:pPr>
              <w:widowControl w:val="0"/>
              <w:rPr>
                <w:rFonts w:eastAsia="Times New Roman" w:cs="Times New Roman"/>
                <w:bCs/>
                <w:sz w:val="24"/>
                <w:szCs w:val="24"/>
              </w:rPr>
            </w:pPr>
          </w:p>
          <w:p w14:paraId="2DF8ECC8" w14:textId="77777777" w:rsidR="00F26082" w:rsidRPr="00200260" w:rsidRDefault="00F26082" w:rsidP="007E341A">
            <w:pPr>
              <w:widowControl w:val="0"/>
              <w:rPr>
                <w:rFonts w:eastAsia="Times New Roman" w:cs="Times New Roman"/>
                <w:bCs/>
                <w:sz w:val="24"/>
                <w:szCs w:val="24"/>
              </w:rPr>
            </w:pPr>
          </w:p>
          <w:p w14:paraId="41A06DE7" w14:textId="77777777" w:rsidR="00F26082" w:rsidRPr="00200260" w:rsidRDefault="00F26082" w:rsidP="007E341A">
            <w:pPr>
              <w:widowControl w:val="0"/>
              <w:rPr>
                <w:rFonts w:eastAsia="Times New Roman" w:cs="Times New Roman"/>
                <w:bCs/>
                <w:sz w:val="24"/>
                <w:szCs w:val="24"/>
              </w:rPr>
            </w:pPr>
          </w:p>
        </w:tc>
      </w:tr>
      <w:tr w:rsidR="00F26082" w:rsidRPr="00200260" w14:paraId="01CFC7DF" w14:textId="77777777" w:rsidTr="007E341A">
        <w:tc>
          <w:tcPr>
            <w:tcW w:w="2495" w:type="pct"/>
            <w:tcBorders>
              <w:top w:val="single" w:sz="4" w:space="0" w:color="000000"/>
              <w:left w:val="single" w:sz="4" w:space="0" w:color="000000"/>
              <w:bottom w:val="single" w:sz="4" w:space="0" w:color="000000"/>
              <w:right w:val="nil"/>
            </w:tcBorders>
            <w:vAlign w:val="center"/>
            <w:hideMark/>
          </w:tcPr>
          <w:p w14:paraId="50334326" w14:textId="77777777" w:rsidR="00F26082" w:rsidRPr="00200260" w:rsidRDefault="00F26082" w:rsidP="007E341A">
            <w:pPr>
              <w:widowControl w:val="0"/>
              <w:jc w:val="center"/>
              <w:rPr>
                <w:rFonts w:eastAsia="Times New Roman" w:cs="Times New Roman"/>
                <w:bCs/>
                <w:i/>
                <w:iCs/>
                <w:sz w:val="20"/>
                <w:szCs w:val="20"/>
              </w:rPr>
            </w:pPr>
            <w:r w:rsidRPr="00200260">
              <w:rPr>
                <w:rFonts w:eastAsia="Times New Roman" w:cs="Times New Roman"/>
                <w:bCs/>
                <w:i/>
                <w:iCs/>
                <w:sz w:val="20"/>
                <w:szCs w:val="20"/>
              </w:rPr>
              <w:t>Nazwa Wykonawcy</w:t>
            </w:r>
          </w:p>
        </w:tc>
        <w:tc>
          <w:tcPr>
            <w:tcW w:w="2505" w:type="pct"/>
            <w:tcBorders>
              <w:top w:val="single" w:sz="4" w:space="0" w:color="000000"/>
              <w:left w:val="single" w:sz="4" w:space="0" w:color="000000"/>
              <w:bottom w:val="single" w:sz="4" w:space="0" w:color="000000"/>
              <w:right w:val="single" w:sz="4" w:space="0" w:color="000000"/>
            </w:tcBorders>
            <w:vAlign w:val="center"/>
            <w:hideMark/>
          </w:tcPr>
          <w:p w14:paraId="59A3F3E0" w14:textId="77777777" w:rsidR="00F26082" w:rsidRPr="00200260" w:rsidRDefault="00F26082" w:rsidP="007E341A">
            <w:pPr>
              <w:widowControl w:val="0"/>
              <w:jc w:val="center"/>
              <w:rPr>
                <w:rFonts w:eastAsia="Times New Roman" w:cs="Times New Roman"/>
                <w:bCs/>
                <w:i/>
                <w:iCs/>
                <w:sz w:val="20"/>
                <w:szCs w:val="20"/>
              </w:rPr>
            </w:pPr>
            <w:r w:rsidRPr="00200260">
              <w:rPr>
                <w:rFonts w:eastAsia="Times New Roman" w:cs="Times New Roman"/>
                <w:bCs/>
                <w:i/>
                <w:iCs/>
                <w:sz w:val="20"/>
                <w:szCs w:val="20"/>
              </w:rPr>
              <w:t>Nazwa   Zleceniodawcy</w:t>
            </w:r>
          </w:p>
        </w:tc>
      </w:tr>
    </w:tbl>
    <w:p w14:paraId="1B337448" w14:textId="77777777" w:rsidR="00F26082" w:rsidRPr="00200260" w:rsidRDefault="00F26082" w:rsidP="00F26082">
      <w:pPr>
        <w:widowControl w:val="0"/>
        <w:rPr>
          <w:rFonts w:eastAsia="Times New Roman" w:cs="Times New Roman"/>
          <w:bCs/>
          <w:sz w:val="24"/>
          <w:szCs w:val="24"/>
        </w:rPr>
      </w:pPr>
    </w:p>
    <w:p w14:paraId="20009F77" w14:textId="77777777"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p>
    <w:p w14:paraId="52F25047" w14:textId="77777777"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r w:rsidRPr="00200260">
        <w:rPr>
          <w:rFonts w:eastAsia="Times New Roman" w:cs="Times New Roman"/>
          <w:bCs/>
          <w:sz w:val="24"/>
          <w:szCs w:val="24"/>
        </w:rPr>
        <w:tab/>
      </w:r>
    </w:p>
    <w:p w14:paraId="34FE888A" w14:textId="77777777" w:rsidR="00F26082" w:rsidRPr="00200260" w:rsidRDefault="00F26082" w:rsidP="00F26082">
      <w:pPr>
        <w:widowControl w:val="0"/>
        <w:rPr>
          <w:rFonts w:eastAsia="Times New Roman" w:cs="Times New Roman"/>
          <w:bCs/>
          <w:sz w:val="24"/>
          <w:szCs w:val="24"/>
        </w:rPr>
      </w:pPr>
    </w:p>
    <w:p w14:paraId="23C8DA52" w14:textId="77777777" w:rsidR="00F26082" w:rsidRPr="00200260" w:rsidRDefault="00F26082" w:rsidP="00F26082">
      <w:pPr>
        <w:widowControl w:val="0"/>
        <w:rPr>
          <w:rFonts w:eastAsia="Times New Roman" w:cs="Times New Roman"/>
          <w:b/>
          <w:bCs/>
          <w:sz w:val="24"/>
          <w:szCs w:val="24"/>
        </w:rPr>
      </w:pPr>
      <w:r w:rsidRPr="00200260">
        <w:rPr>
          <w:rFonts w:eastAsia="Times New Roman" w:cs="Times New Roman"/>
          <w:b/>
          <w:bCs/>
          <w:sz w:val="24"/>
          <w:szCs w:val="24"/>
        </w:rPr>
        <w:t>ZLECENIE NR ..........................</w:t>
      </w:r>
    </w:p>
    <w:p w14:paraId="6B6C3A80" w14:textId="77777777" w:rsidR="00F26082" w:rsidRPr="00200260" w:rsidRDefault="00F26082" w:rsidP="00F26082">
      <w:pPr>
        <w:widowControl w:val="0"/>
        <w:rPr>
          <w:rFonts w:eastAsia="Times New Roman" w:cs="Times New Roman"/>
          <w:b/>
          <w:bCs/>
          <w:sz w:val="24"/>
          <w:szCs w:val="24"/>
        </w:rPr>
      </w:pPr>
    </w:p>
    <w:p w14:paraId="320D41FA" w14:textId="77777777" w:rsidR="00F26082" w:rsidRPr="00200260" w:rsidRDefault="00F26082" w:rsidP="00F26082">
      <w:pPr>
        <w:widowControl w:val="0"/>
        <w:rPr>
          <w:rFonts w:eastAsia="Times New Roman" w:cs="Times New Roman"/>
          <w:b/>
          <w:bCs/>
          <w:sz w:val="24"/>
          <w:szCs w:val="24"/>
        </w:rPr>
      </w:pPr>
    </w:p>
    <w:tbl>
      <w:tblPr>
        <w:tblW w:w="5000" w:type="pct"/>
        <w:tblLook w:val="04A0" w:firstRow="1" w:lastRow="0" w:firstColumn="1" w:lastColumn="0" w:noHBand="0" w:noVBand="1"/>
      </w:tblPr>
      <w:tblGrid>
        <w:gridCol w:w="596"/>
        <w:gridCol w:w="3668"/>
        <w:gridCol w:w="1695"/>
        <w:gridCol w:w="1795"/>
        <w:gridCol w:w="915"/>
        <w:gridCol w:w="1383"/>
      </w:tblGrid>
      <w:tr w:rsidR="00F26082" w:rsidRPr="00200260" w14:paraId="36088404" w14:textId="77777777" w:rsidTr="007E341A">
        <w:tc>
          <w:tcPr>
            <w:tcW w:w="283" w:type="pct"/>
            <w:tcBorders>
              <w:top w:val="single" w:sz="4" w:space="0" w:color="000000"/>
              <w:left w:val="single" w:sz="4" w:space="0" w:color="000000"/>
              <w:bottom w:val="single" w:sz="4" w:space="0" w:color="000000"/>
              <w:right w:val="nil"/>
            </w:tcBorders>
            <w:shd w:val="clear" w:color="auto" w:fill="D9D9D9"/>
            <w:vAlign w:val="center"/>
            <w:hideMark/>
          </w:tcPr>
          <w:p w14:paraId="41A8E8DD" w14:textId="77777777" w:rsidR="00F26082" w:rsidRPr="00200260" w:rsidRDefault="00F26082" w:rsidP="007E341A">
            <w:pPr>
              <w:widowControl w:val="0"/>
              <w:jc w:val="center"/>
              <w:rPr>
                <w:rFonts w:eastAsia="Times New Roman" w:cs="Times New Roman"/>
                <w:b/>
                <w:bCs/>
              </w:rPr>
            </w:pPr>
            <w:r w:rsidRPr="00200260">
              <w:rPr>
                <w:rFonts w:eastAsia="Times New Roman" w:cs="Times New Roman"/>
                <w:b/>
                <w:bCs/>
              </w:rPr>
              <w:t>L.p.</w:t>
            </w:r>
          </w:p>
        </w:tc>
        <w:tc>
          <w:tcPr>
            <w:tcW w:w="1842" w:type="pct"/>
            <w:tcBorders>
              <w:top w:val="single" w:sz="4" w:space="0" w:color="000000"/>
              <w:left w:val="single" w:sz="4" w:space="0" w:color="000000"/>
              <w:bottom w:val="single" w:sz="4" w:space="0" w:color="000000"/>
              <w:right w:val="nil"/>
            </w:tcBorders>
            <w:shd w:val="clear" w:color="auto" w:fill="D9D9D9"/>
            <w:vAlign w:val="center"/>
            <w:hideMark/>
          </w:tcPr>
          <w:p w14:paraId="07FA4659" w14:textId="77777777" w:rsidR="00F26082" w:rsidRPr="00200260" w:rsidRDefault="00F26082" w:rsidP="007E341A">
            <w:pPr>
              <w:widowControl w:val="0"/>
              <w:jc w:val="center"/>
              <w:rPr>
                <w:rFonts w:eastAsia="Times New Roman" w:cs="Times New Roman"/>
                <w:b/>
                <w:bCs/>
              </w:rPr>
            </w:pPr>
            <w:r w:rsidRPr="00200260">
              <w:rPr>
                <w:rFonts w:eastAsia="Times New Roman" w:cs="Times New Roman"/>
                <w:b/>
                <w:bCs/>
              </w:rPr>
              <w:t>Asortyment</w:t>
            </w:r>
          </w:p>
        </w:tc>
        <w:tc>
          <w:tcPr>
            <w:tcW w:w="787" w:type="pct"/>
            <w:tcBorders>
              <w:top w:val="single" w:sz="4" w:space="0" w:color="000000"/>
              <w:left w:val="single" w:sz="4" w:space="0" w:color="000000"/>
              <w:bottom w:val="single" w:sz="4" w:space="0" w:color="000000"/>
              <w:right w:val="nil"/>
            </w:tcBorders>
            <w:shd w:val="clear" w:color="auto" w:fill="D9D9D9"/>
            <w:vAlign w:val="center"/>
            <w:hideMark/>
          </w:tcPr>
          <w:p w14:paraId="27697291" w14:textId="77777777" w:rsidR="00F26082" w:rsidRPr="00200260" w:rsidRDefault="00F26082" w:rsidP="007E341A">
            <w:pPr>
              <w:widowControl w:val="0"/>
              <w:jc w:val="center"/>
              <w:rPr>
                <w:rFonts w:eastAsia="Times New Roman" w:cs="Times New Roman"/>
                <w:b/>
                <w:bCs/>
              </w:rPr>
            </w:pPr>
            <w:r w:rsidRPr="00200260">
              <w:rPr>
                <w:rFonts w:eastAsia="Times New Roman" w:cs="Times New Roman"/>
                <w:b/>
                <w:bCs/>
              </w:rPr>
              <w:t>Ilość szt. odebrana od Zamawiającego</w:t>
            </w:r>
          </w:p>
        </w:tc>
        <w:tc>
          <w:tcPr>
            <w:tcW w:w="910" w:type="pct"/>
            <w:tcBorders>
              <w:top w:val="single" w:sz="4" w:space="0" w:color="000000"/>
              <w:left w:val="single" w:sz="4" w:space="0" w:color="000000"/>
              <w:bottom w:val="single" w:sz="4" w:space="0" w:color="000000"/>
              <w:right w:val="nil"/>
            </w:tcBorders>
            <w:shd w:val="clear" w:color="auto" w:fill="D9D9D9"/>
            <w:vAlign w:val="center"/>
            <w:hideMark/>
          </w:tcPr>
          <w:p w14:paraId="135CDAED" w14:textId="77777777" w:rsidR="00F26082" w:rsidRPr="00200260" w:rsidRDefault="00F26082" w:rsidP="007E341A">
            <w:pPr>
              <w:widowControl w:val="0"/>
              <w:jc w:val="center"/>
              <w:rPr>
                <w:rFonts w:eastAsia="Times New Roman" w:cs="Times New Roman"/>
                <w:b/>
                <w:bCs/>
              </w:rPr>
            </w:pPr>
            <w:r w:rsidRPr="00200260">
              <w:rPr>
                <w:rFonts w:eastAsia="Times New Roman" w:cs="Times New Roman"/>
                <w:b/>
                <w:bCs/>
              </w:rPr>
              <w:t>Ilość szt. dostarczona do Zamawiającego</w:t>
            </w:r>
          </w:p>
        </w:tc>
        <w:tc>
          <w:tcPr>
            <w:tcW w:w="472" w:type="pct"/>
            <w:tcBorders>
              <w:top w:val="single" w:sz="4" w:space="0" w:color="000000"/>
              <w:left w:val="single" w:sz="4" w:space="0" w:color="000000"/>
              <w:bottom w:val="single" w:sz="4" w:space="0" w:color="000000"/>
              <w:right w:val="nil"/>
            </w:tcBorders>
            <w:shd w:val="clear" w:color="auto" w:fill="D9D9D9"/>
            <w:vAlign w:val="center"/>
            <w:hideMark/>
          </w:tcPr>
          <w:p w14:paraId="6C477D0D" w14:textId="77777777" w:rsidR="00F26082" w:rsidRPr="00200260" w:rsidRDefault="00F26082" w:rsidP="007E341A">
            <w:pPr>
              <w:widowControl w:val="0"/>
              <w:jc w:val="center"/>
              <w:rPr>
                <w:rFonts w:eastAsia="Times New Roman" w:cs="Times New Roman"/>
                <w:b/>
                <w:bCs/>
              </w:rPr>
            </w:pPr>
            <w:r w:rsidRPr="00200260">
              <w:rPr>
                <w:rFonts w:eastAsia="Times New Roman" w:cs="Times New Roman"/>
                <w:b/>
                <w:bCs/>
              </w:rPr>
              <w:t>Saldo</w:t>
            </w:r>
          </w:p>
        </w:tc>
        <w:tc>
          <w:tcPr>
            <w:tcW w:w="70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955C74" w14:textId="77777777" w:rsidR="00F26082" w:rsidRPr="00200260" w:rsidRDefault="00F26082" w:rsidP="007E341A">
            <w:pPr>
              <w:widowControl w:val="0"/>
              <w:jc w:val="center"/>
              <w:rPr>
                <w:rFonts w:eastAsia="Times New Roman" w:cs="Times New Roman"/>
                <w:b/>
                <w:bCs/>
              </w:rPr>
            </w:pPr>
            <w:r w:rsidRPr="00200260">
              <w:rPr>
                <w:rFonts w:eastAsia="Times New Roman" w:cs="Times New Roman"/>
                <w:b/>
                <w:bCs/>
              </w:rPr>
              <w:t>Uwagi</w:t>
            </w:r>
          </w:p>
        </w:tc>
      </w:tr>
      <w:tr w:rsidR="00F26082" w:rsidRPr="00200260" w14:paraId="6E390646"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FBD57EE"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DE3346F" w14:textId="77777777" w:rsidR="00F26082" w:rsidRPr="00200260" w:rsidRDefault="00F26082" w:rsidP="007E341A">
            <w:pPr>
              <w:widowControl w:val="0"/>
              <w:rPr>
                <w:rFonts w:eastAsia="Times New Roman" w:cs="Times New Roman"/>
                <w:bCs/>
              </w:rPr>
            </w:pPr>
            <w:r w:rsidRPr="00200260">
              <w:rPr>
                <w:rFonts w:eastAsia="Calibri" w:cs="Times New Roman"/>
              </w:rPr>
              <w:t>Poszwa</w:t>
            </w:r>
          </w:p>
        </w:tc>
        <w:tc>
          <w:tcPr>
            <w:tcW w:w="787" w:type="pct"/>
            <w:tcBorders>
              <w:top w:val="single" w:sz="4" w:space="0" w:color="000000"/>
              <w:left w:val="single" w:sz="4" w:space="0" w:color="000000"/>
              <w:bottom w:val="single" w:sz="4" w:space="0" w:color="000000"/>
              <w:right w:val="nil"/>
            </w:tcBorders>
            <w:vAlign w:val="center"/>
          </w:tcPr>
          <w:p w14:paraId="305F3A40"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04A7E5E"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4DEC32D"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00F265D3" w14:textId="77777777" w:rsidR="00F26082" w:rsidRPr="00200260" w:rsidRDefault="00F26082" w:rsidP="007E341A">
            <w:pPr>
              <w:widowControl w:val="0"/>
              <w:rPr>
                <w:rFonts w:eastAsia="Times New Roman" w:cs="Times New Roman"/>
                <w:b/>
                <w:bCs/>
              </w:rPr>
            </w:pPr>
          </w:p>
        </w:tc>
      </w:tr>
      <w:tr w:rsidR="00F26082" w:rsidRPr="00200260" w14:paraId="342B3C7A"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CB2953B"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A13C9BC" w14:textId="77777777" w:rsidR="00F26082" w:rsidRPr="00200260" w:rsidRDefault="00F26082" w:rsidP="007E341A">
            <w:pPr>
              <w:widowControl w:val="0"/>
              <w:rPr>
                <w:rFonts w:eastAsia="Times New Roman" w:cs="Times New Roman"/>
                <w:bCs/>
              </w:rPr>
            </w:pPr>
            <w:r w:rsidRPr="00200260">
              <w:rPr>
                <w:rFonts w:eastAsia="Calibri" w:cs="Times New Roman"/>
              </w:rPr>
              <w:t>Poszewka</w:t>
            </w:r>
          </w:p>
        </w:tc>
        <w:tc>
          <w:tcPr>
            <w:tcW w:w="787" w:type="pct"/>
            <w:tcBorders>
              <w:top w:val="single" w:sz="4" w:space="0" w:color="000000"/>
              <w:left w:val="single" w:sz="4" w:space="0" w:color="000000"/>
              <w:bottom w:val="single" w:sz="4" w:space="0" w:color="000000"/>
              <w:right w:val="nil"/>
            </w:tcBorders>
            <w:vAlign w:val="center"/>
          </w:tcPr>
          <w:p w14:paraId="342EE7D9"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06812C4E"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248D4FDB"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C3D3BC8" w14:textId="77777777" w:rsidR="00F26082" w:rsidRPr="00200260" w:rsidRDefault="00F26082" w:rsidP="007E341A">
            <w:pPr>
              <w:widowControl w:val="0"/>
              <w:rPr>
                <w:rFonts w:eastAsia="Times New Roman" w:cs="Times New Roman"/>
                <w:b/>
                <w:bCs/>
              </w:rPr>
            </w:pPr>
          </w:p>
        </w:tc>
      </w:tr>
      <w:tr w:rsidR="00F26082" w:rsidRPr="00200260" w14:paraId="795A2AB6"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9BBDF78"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377905EA" w14:textId="77777777" w:rsidR="00F26082" w:rsidRPr="00200260" w:rsidRDefault="00F26082" w:rsidP="007E341A">
            <w:pPr>
              <w:widowControl w:val="0"/>
              <w:rPr>
                <w:rFonts w:eastAsia="Times New Roman" w:cs="Times New Roman"/>
                <w:bCs/>
              </w:rPr>
            </w:pPr>
            <w:r w:rsidRPr="00200260">
              <w:rPr>
                <w:rFonts w:eastAsia="Calibri" w:cs="Times New Roman"/>
              </w:rPr>
              <w:t>Poszewka JAŚ</w:t>
            </w:r>
          </w:p>
        </w:tc>
        <w:tc>
          <w:tcPr>
            <w:tcW w:w="787" w:type="pct"/>
            <w:tcBorders>
              <w:top w:val="single" w:sz="4" w:space="0" w:color="000000"/>
              <w:left w:val="single" w:sz="4" w:space="0" w:color="000000"/>
              <w:bottom w:val="single" w:sz="4" w:space="0" w:color="000000"/>
              <w:right w:val="nil"/>
            </w:tcBorders>
            <w:vAlign w:val="center"/>
          </w:tcPr>
          <w:p w14:paraId="38E4BDA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3A4C4267"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1A9C2CA2"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468F3B4" w14:textId="77777777" w:rsidR="00F26082" w:rsidRPr="00200260" w:rsidRDefault="00F26082" w:rsidP="007E341A">
            <w:pPr>
              <w:widowControl w:val="0"/>
              <w:rPr>
                <w:rFonts w:eastAsia="Times New Roman" w:cs="Times New Roman"/>
                <w:b/>
                <w:bCs/>
              </w:rPr>
            </w:pPr>
          </w:p>
        </w:tc>
      </w:tr>
      <w:tr w:rsidR="00F26082" w:rsidRPr="00200260" w14:paraId="71E02776"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3257EBB"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07B9417" w14:textId="77777777" w:rsidR="00F26082" w:rsidRPr="00200260" w:rsidRDefault="00F26082" w:rsidP="007E341A">
            <w:pPr>
              <w:widowControl w:val="0"/>
              <w:rPr>
                <w:rFonts w:eastAsia="Times New Roman" w:cs="Times New Roman"/>
                <w:bCs/>
              </w:rPr>
            </w:pPr>
            <w:r w:rsidRPr="00200260">
              <w:rPr>
                <w:rFonts w:eastAsia="Calibri" w:cs="Times New Roman"/>
              </w:rPr>
              <w:t>Prześcieradło</w:t>
            </w:r>
          </w:p>
        </w:tc>
        <w:tc>
          <w:tcPr>
            <w:tcW w:w="787" w:type="pct"/>
            <w:tcBorders>
              <w:top w:val="single" w:sz="4" w:space="0" w:color="000000"/>
              <w:left w:val="single" w:sz="4" w:space="0" w:color="000000"/>
              <w:bottom w:val="single" w:sz="4" w:space="0" w:color="000000"/>
              <w:right w:val="nil"/>
            </w:tcBorders>
            <w:vAlign w:val="center"/>
          </w:tcPr>
          <w:p w14:paraId="3FED0D1F"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041D4524"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71F2389D"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472C443" w14:textId="77777777" w:rsidR="00F26082" w:rsidRPr="00200260" w:rsidRDefault="00F26082" w:rsidP="007E341A">
            <w:pPr>
              <w:widowControl w:val="0"/>
              <w:rPr>
                <w:rFonts w:eastAsia="Times New Roman" w:cs="Times New Roman"/>
                <w:b/>
                <w:bCs/>
              </w:rPr>
            </w:pPr>
          </w:p>
        </w:tc>
      </w:tr>
      <w:tr w:rsidR="00F26082" w:rsidRPr="00200260" w14:paraId="49D673D3"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3F56D413"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112C0A3" w14:textId="77777777" w:rsidR="00F26082" w:rsidRPr="00200260" w:rsidRDefault="00F26082" w:rsidP="007E341A">
            <w:pPr>
              <w:widowControl w:val="0"/>
              <w:rPr>
                <w:rFonts w:eastAsia="Times New Roman" w:cs="Times New Roman"/>
                <w:bCs/>
              </w:rPr>
            </w:pPr>
            <w:r w:rsidRPr="00200260">
              <w:rPr>
                <w:rFonts w:eastAsia="Calibri" w:cs="Times New Roman"/>
              </w:rPr>
              <w:t>Prześcieradło operacyjne kolorowe</w:t>
            </w:r>
          </w:p>
        </w:tc>
        <w:tc>
          <w:tcPr>
            <w:tcW w:w="787" w:type="pct"/>
            <w:tcBorders>
              <w:top w:val="single" w:sz="4" w:space="0" w:color="000000"/>
              <w:left w:val="single" w:sz="4" w:space="0" w:color="000000"/>
              <w:bottom w:val="single" w:sz="4" w:space="0" w:color="000000"/>
              <w:right w:val="nil"/>
            </w:tcBorders>
            <w:vAlign w:val="center"/>
          </w:tcPr>
          <w:p w14:paraId="4774D7A0"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880E79F"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3442A38B"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B88CABB" w14:textId="77777777" w:rsidR="00F26082" w:rsidRPr="00200260" w:rsidRDefault="00F26082" w:rsidP="007E341A">
            <w:pPr>
              <w:widowControl w:val="0"/>
              <w:rPr>
                <w:rFonts w:eastAsia="Times New Roman" w:cs="Times New Roman"/>
                <w:b/>
                <w:bCs/>
              </w:rPr>
            </w:pPr>
          </w:p>
        </w:tc>
      </w:tr>
      <w:tr w:rsidR="00F26082" w:rsidRPr="00200260" w14:paraId="77CBA595"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43264449"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E168E2B" w14:textId="77777777" w:rsidR="00F26082" w:rsidRPr="00200260" w:rsidRDefault="00F26082" w:rsidP="007E341A">
            <w:pPr>
              <w:widowControl w:val="0"/>
              <w:rPr>
                <w:rFonts w:eastAsia="Times New Roman" w:cs="Times New Roman"/>
                <w:bCs/>
              </w:rPr>
            </w:pPr>
            <w:r w:rsidRPr="00200260">
              <w:rPr>
                <w:rFonts w:eastAsia="Calibri" w:cs="Times New Roman"/>
              </w:rPr>
              <w:t>Podkład</w:t>
            </w:r>
          </w:p>
        </w:tc>
        <w:tc>
          <w:tcPr>
            <w:tcW w:w="787" w:type="pct"/>
            <w:tcBorders>
              <w:top w:val="single" w:sz="4" w:space="0" w:color="000000"/>
              <w:left w:val="single" w:sz="4" w:space="0" w:color="000000"/>
              <w:bottom w:val="single" w:sz="4" w:space="0" w:color="000000"/>
              <w:right w:val="nil"/>
            </w:tcBorders>
            <w:vAlign w:val="center"/>
          </w:tcPr>
          <w:p w14:paraId="3258E5CF"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1774F60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7D0FAE2D"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D99FEAA" w14:textId="77777777" w:rsidR="00F26082" w:rsidRPr="00200260" w:rsidRDefault="00F26082" w:rsidP="007E341A">
            <w:pPr>
              <w:widowControl w:val="0"/>
              <w:rPr>
                <w:rFonts w:eastAsia="Times New Roman" w:cs="Times New Roman"/>
                <w:b/>
                <w:bCs/>
              </w:rPr>
            </w:pPr>
          </w:p>
        </w:tc>
      </w:tr>
      <w:tr w:rsidR="00F26082" w:rsidRPr="00200260" w14:paraId="4A229777"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5A9C3F8F"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373F49A9" w14:textId="77777777" w:rsidR="00F26082" w:rsidRPr="00200260" w:rsidRDefault="00F26082" w:rsidP="007E341A">
            <w:pPr>
              <w:widowControl w:val="0"/>
              <w:rPr>
                <w:rFonts w:eastAsia="Times New Roman" w:cs="Times New Roman"/>
                <w:bCs/>
              </w:rPr>
            </w:pPr>
            <w:r w:rsidRPr="00200260">
              <w:rPr>
                <w:rFonts w:eastAsia="Calibri" w:cs="Times New Roman"/>
              </w:rPr>
              <w:t>Podkład gumowy</w:t>
            </w:r>
          </w:p>
        </w:tc>
        <w:tc>
          <w:tcPr>
            <w:tcW w:w="787" w:type="pct"/>
            <w:tcBorders>
              <w:top w:val="single" w:sz="4" w:space="0" w:color="000000"/>
              <w:left w:val="single" w:sz="4" w:space="0" w:color="000000"/>
              <w:bottom w:val="single" w:sz="4" w:space="0" w:color="000000"/>
              <w:right w:val="nil"/>
            </w:tcBorders>
            <w:vAlign w:val="center"/>
          </w:tcPr>
          <w:p w14:paraId="11F9A3C7"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310CB26E"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4F25F516"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E381FA2" w14:textId="77777777" w:rsidR="00F26082" w:rsidRPr="00200260" w:rsidRDefault="00F26082" w:rsidP="007E341A">
            <w:pPr>
              <w:widowControl w:val="0"/>
              <w:rPr>
                <w:rFonts w:eastAsia="Times New Roman" w:cs="Times New Roman"/>
                <w:b/>
                <w:bCs/>
              </w:rPr>
            </w:pPr>
          </w:p>
        </w:tc>
      </w:tr>
      <w:tr w:rsidR="00F26082" w:rsidRPr="00200260" w14:paraId="51CB8C60"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2C1995C3"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6C931209" w14:textId="77777777" w:rsidR="00F26082" w:rsidRPr="00200260" w:rsidRDefault="00F26082" w:rsidP="007E341A">
            <w:pPr>
              <w:widowControl w:val="0"/>
              <w:rPr>
                <w:rFonts w:eastAsia="Times New Roman" w:cs="Times New Roman"/>
                <w:bCs/>
              </w:rPr>
            </w:pPr>
            <w:r w:rsidRPr="00200260">
              <w:rPr>
                <w:rFonts w:eastAsia="Calibri" w:cs="Times New Roman"/>
              </w:rPr>
              <w:t>Poduszka</w:t>
            </w:r>
          </w:p>
        </w:tc>
        <w:tc>
          <w:tcPr>
            <w:tcW w:w="787" w:type="pct"/>
            <w:tcBorders>
              <w:top w:val="single" w:sz="4" w:space="0" w:color="000000"/>
              <w:left w:val="single" w:sz="4" w:space="0" w:color="000000"/>
              <w:bottom w:val="single" w:sz="4" w:space="0" w:color="000000"/>
              <w:right w:val="nil"/>
            </w:tcBorders>
            <w:vAlign w:val="center"/>
          </w:tcPr>
          <w:p w14:paraId="6127C5F3"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4DE1DDA8"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6D0162D3"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9392EF6" w14:textId="77777777" w:rsidR="00F26082" w:rsidRPr="00200260" w:rsidRDefault="00F26082" w:rsidP="007E341A">
            <w:pPr>
              <w:widowControl w:val="0"/>
              <w:rPr>
                <w:rFonts w:eastAsia="Times New Roman" w:cs="Times New Roman"/>
                <w:b/>
                <w:bCs/>
              </w:rPr>
            </w:pPr>
          </w:p>
        </w:tc>
      </w:tr>
      <w:tr w:rsidR="00F26082" w:rsidRPr="00200260" w14:paraId="674C7DC3"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8D52621"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4247F00" w14:textId="77777777" w:rsidR="00F26082" w:rsidRPr="00200260" w:rsidRDefault="00F26082" w:rsidP="007E341A">
            <w:pPr>
              <w:widowControl w:val="0"/>
              <w:rPr>
                <w:rFonts w:eastAsia="Times New Roman" w:cs="Times New Roman"/>
                <w:bCs/>
              </w:rPr>
            </w:pPr>
            <w:r w:rsidRPr="00200260">
              <w:rPr>
                <w:rFonts w:eastAsia="Calibri" w:cs="Times New Roman"/>
              </w:rPr>
              <w:t>Poduszka Jaś</w:t>
            </w:r>
          </w:p>
        </w:tc>
        <w:tc>
          <w:tcPr>
            <w:tcW w:w="787" w:type="pct"/>
            <w:tcBorders>
              <w:top w:val="single" w:sz="4" w:space="0" w:color="000000"/>
              <w:left w:val="single" w:sz="4" w:space="0" w:color="000000"/>
              <w:bottom w:val="single" w:sz="4" w:space="0" w:color="000000"/>
              <w:right w:val="nil"/>
            </w:tcBorders>
            <w:vAlign w:val="center"/>
          </w:tcPr>
          <w:p w14:paraId="372919FD"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3ED6C378"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015B426"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BAD02AC" w14:textId="77777777" w:rsidR="00F26082" w:rsidRPr="00200260" w:rsidRDefault="00F26082" w:rsidP="007E341A">
            <w:pPr>
              <w:widowControl w:val="0"/>
              <w:rPr>
                <w:rFonts w:eastAsia="Times New Roman" w:cs="Times New Roman"/>
                <w:b/>
                <w:bCs/>
              </w:rPr>
            </w:pPr>
          </w:p>
        </w:tc>
      </w:tr>
      <w:tr w:rsidR="00F26082" w:rsidRPr="00200260" w14:paraId="7158365C"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C8196A6"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27D6554" w14:textId="77777777" w:rsidR="00F26082" w:rsidRPr="00200260" w:rsidRDefault="00F26082" w:rsidP="007E341A">
            <w:pPr>
              <w:widowControl w:val="0"/>
              <w:rPr>
                <w:rFonts w:eastAsia="Times New Roman" w:cs="Times New Roman"/>
                <w:bCs/>
              </w:rPr>
            </w:pPr>
            <w:r w:rsidRPr="00200260">
              <w:rPr>
                <w:rFonts w:eastAsia="Calibri" w:cs="Times New Roman"/>
              </w:rPr>
              <w:t>Kołdra</w:t>
            </w:r>
          </w:p>
        </w:tc>
        <w:tc>
          <w:tcPr>
            <w:tcW w:w="787" w:type="pct"/>
            <w:tcBorders>
              <w:top w:val="single" w:sz="4" w:space="0" w:color="000000"/>
              <w:left w:val="single" w:sz="4" w:space="0" w:color="000000"/>
              <w:bottom w:val="single" w:sz="4" w:space="0" w:color="000000"/>
              <w:right w:val="nil"/>
            </w:tcBorders>
            <w:vAlign w:val="center"/>
          </w:tcPr>
          <w:p w14:paraId="6FA50747"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9151EB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2A48FA86"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CBFB38E" w14:textId="77777777" w:rsidR="00F26082" w:rsidRPr="00200260" w:rsidRDefault="00F26082" w:rsidP="007E341A">
            <w:pPr>
              <w:widowControl w:val="0"/>
              <w:rPr>
                <w:rFonts w:eastAsia="Times New Roman" w:cs="Times New Roman"/>
                <w:b/>
                <w:bCs/>
              </w:rPr>
            </w:pPr>
          </w:p>
        </w:tc>
      </w:tr>
      <w:tr w:rsidR="00F26082" w:rsidRPr="00200260" w14:paraId="0F88C50C"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02A5737"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360B31E" w14:textId="77777777" w:rsidR="00F26082" w:rsidRPr="00200260" w:rsidRDefault="00F26082" w:rsidP="007E341A">
            <w:pPr>
              <w:widowControl w:val="0"/>
              <w:rPr>
                <w:rFonts w:eastAsia="Times New Roman" w:cs="Times New Roman"/>
                <w:bCs/>
              </w:rPr>
            </w:pPr>
            <w:r w:rsidRPr="00200260">
              <w:rPr>
                <w:rFonts w:eastAsia="Calibri" w:cs="Times New Roman"/>
              </w:rPr>
              <w:t>Materac (pranie i dezynfekcja)</w:t>
            </w:r>
          </w:p>
        </w:tc>
        <w:tc>
          <w:tcPr>
            <w:tcW w:w="787" w:type="pct"/>
            <w:tcBorders>
              <w:top w:val="single" w:sz="4" w:space="0" w:color="000000"/>
              <w:left w:val="single" w:sz="4" w:space="0" w:color="000000"/>
              <w:bottom w:val="single" w:sz="4" w:space="0" w:color="000000"/>
              <w:right w:val="nil"/>
            </w:tcBorders>
            <w:vAlign w:val="center"/>
          </w:tcPr>
          <w:p w14:paraId="3FC47372"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E8DA551"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4B0C0A83"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7FC279F" w14:textId="77777777" w:rsidR="00F26082" w:rsidRPr="00200260" w:rsidRDefault="00F26082" w:rsidP="007E341A">
            <w:pPr>
              <w:widowControl w:val="0"/>
              <w:rPr>
                <w:rFonts w:eastAsia="Times New Roman" w:cs="Times New Roman"/>
                <w:b/>
                <w:bCs/>
              </w:rPr>
            </w:pPr>
          </w:p>
        </w:tc>
      </w:tr>
      <w:tr w:rsidR="00F26082" w:rsidRPr="00200260" w14:paraId="2795DEC3"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CFC1F60"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3F4C5A53" w14:textId="77777777" w:rsidR="00F26082" w:rsidRPr="00200260" w:rsidRDefault="00F26082" w:rsidP="007E341A">
            <w:pPr>
              <w:widowControl w:val="0"/>
              <w:rPr>
                <w:rFonts w:eastAsia="Times New Roman" w:cs="Times New Roman"/>
                <w:bCs/>
              </w:rPr>
            </w:pPr>
            <w:r w:rsidRPr="00200260">
              <w:rPr>
                <w:rFonts w:eastAsia="Calibri" w:cs="Times New Roman"/>
              </w:rPr>
              <w:t>Pokrowiec na materac</w:t>
            </w:r>
          </w:p>
        </w:tc>
        <w:tc>
          <w:tcPr>
            <w:tcW w:w="787" w:type="pct"/>
            <w:tcBorders>
              <w:top w:val="single" w:sz="4" w:space="0" w:color="000000"/>
              <w:left w:val="single" w:sz="4" w:space="0" w:color="000000"/>
              <w:bottom w:val="single" w:sz="4" w:space="0" w:color="000000"/>
              <w:right w:val="nil"/>
            </w:tcBorders>
            <w:vAlign w:val="center"/>
          </w:tcPr>
          <w:p w14:paraId="6F3201AF"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C77871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40875D25"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40D26CA" w14:textId="77777777" w:rsidR="00F26082" w:rsidRPr="00200260" w:rsidRDefault="00F26082" w:rsidP="007E341A">
            <w:pPr>
              <w:widowControl w:val="0"/>
              <w:rPr>
                <w:rFonts w:eastAsia="Times New Roman" w:cs="Times New Roman"/>
                <w:b/>
                <w:bCs/>
              </w:rPr>
            </w:pPr>
          </w:p>
        </w:tc>
      </w:tr>
      <w:tr w:rsidR="00F26082" w:rsidRPr="00200260" w14:paraId="60ACAFB4"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3B8FAE57"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2200EBC" w14:textId="77777777" w:rsidR="00F26082" w:rsidRPr="00200260" w:rsidRDefault="00F26082" w:rsidP="007E341A">
            <w:pPr>
              <w:widowControl w:val="0"/>
              <w:rPr>
                <w:rFonts w:eastAsia="Times New Roman" w:cs="Times New Roman"/>
                <w:bCs/>
              </w:rPr>
            </w:pPr>
            <w:r w:rsidRPr="00200260">
              <w:rPr>
                <w:rFonts w:eastAsia="Calibri" w:cs="Times New Roman"/>
              </w:rPr>
              <w:t>Pokrowiec na poduszkę</w:t>
            </w:r>
          </w:p>
        </w:tc>
        <w:tc>
          <w:tcPr>
            <w:tcW w:w="787" w:type="pct"/>
            <w:tcBorders>
              <w:top w:val="single" w:sz="4" w:space="0" w:color="000000"/>
              <w:left w:val="single" w:sz="4" w:space="0" w:color="000000"/>
              <w:bottom w:val="single" w:sz="4" w:space="0" w:color="000000"/>
              <w:right w:val="nil"/>
            </w:tcBorders>
            <w:vAlign w:val="center"/>
          </w:tcPr>
          <w:p w14:paraId="72E1EE94"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08A8B04"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3E03FDFB"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3A3364BE" w14:textId="77777777" w:rsidR="00F26082" w:rsidRPr="00200260" w:rsidRDefault="00F26082" w:rsidP="007E341A">
            <w:pPr>
              <w:widowControl w:val="0"/>
              <w:rPr>
                <w:rFonts w:eastAsia="Times New Roman" w:cs="Times New Roman"/>
                <w:b/>
                <w:bCs/>
              </w:rPr>
            </w:pPr>
          </w:p>
        </w:tc>
      </w:tr>
      <w:tr w:rsidR="00F26082" w:rsidRPr="00200260" w14:paraId="7C51C575"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5BDD6EB2"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8EC887E" w14:textId="77777777" w:rsidR="00F26082" w:rsidRPr="00200260" w:rsidRDefault="00F26082" w:rsidP="007E341A">
            <w:pPr>
              <w:widowControl w:val="0"/>
              <w:rPr>
                <w:rFonts w:eastAsia="Times New Roman" w:cs="Times New Roman"/>
                <w:bCs/>
              </w:rPr>
            </w:pPr>
            <w:r w:rsidRPr="00200260">
              <w:rPr>
                <w:rFonts w:eastAsia="Calibri" w:cs="Times New Roman"/>
              </w:rPr>
              <w:t>Zagłówek</w:t>
            </w:r>
          </w:p>
        </w:tc>
        <w:tc>
          <w:tcPr>
            <w:tcW w:w="787" w:type="pct"/>
            <w:tcBorders>
              <w:top w:val="single" w:sz="4" w:space="0" w:color="000000"/>
              <w:left w:val="single" w:sz="4" w:space="0" w:color="000000"/>
              <w:bottom w:val="single" w:sz="4" w:space="0" w:color="000000"/>
              <w:right w:val="nil"/>
            </w:tcBorders>
            <w:vAlign w:val="center"/>
          </w:tcPr>
          <w:p w14:paraId="053D1DD9"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14AEB9AB"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E159291"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CA4760D" w14:textId="77777777" w:rsidR="00F26082" w:rsidRPr="00200260" w:rsidRDefault="00F26082" w:rsidP="007E341A">
            <w:pPr>
              <w:widowControl w:val="0"/>
              <w:rPr>
                <w:rFonts w:eastAsia="Times New Roman" w:cs="Times New Roman"/>
                <w:b/>
                <w:bCs/>
              </w:rPr>
            </w:pPr>
          </w:p>
        </w:tc>
      </w:tr>
      <w:tr w:rsidR="00F26082" w:rsidRPr="00200260" w14:paraId="20697E3C"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81119B4"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314067F" w14:textId="77777777" w:rsidR="00F26082" w:rsidRPr="00200260" w:rsidRDefault="00F26082" w:rsidP="007E341A">
            <w:pPr>
              <w:widowControl w:val="0"/>
              <w:rPr>
                <w:rFonts w:eastAsia="Times New Roman" w:cs="Times New Roman"/>
                <w:bCs/>
              </w:rPr>
            </w:pPr>
            <w:r w:rsidRPr="00200260">
              <w:rPr>
                <w:rFonts w:eastAsia="Calibri" w:cs="Times New Roman"/>
              </w:rPr>
              <w:t>Koc duży</w:t>
            </w:r>
          </w:p>
        </w:tc>
        <w:tc>
          <w:tcPr>
            <w:tcW w:w="787" w:type="pct"/>
            <w:tcBorders>
              <w:top w:val="single" w:sz="4" w:space="0" w:color="000000"/>
              <w:left w:val="single" w:sz="4" w:space="0" w:color="000000"/>
              <w:bottom w:val="single" w:sz="4" w:space="0" w:color="000000"/>
              <w:right w:val="nil"/>
            </w:tcBorders>
            <w:vAlign w:val="center"/>
          </w:tcPr>
          <w:p w14:paraId="624A3CDB"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50D8E2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4142E6A"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154558B9" w14:textId="77777777" w:rsidR="00F26082" w:rsidRPr="00200260" w:rsidRDefault="00F26082" w:rsidP="007E341A">
            <w:pPr>
              <w:widowControl w:val="0"/>
              <w:rPr>
                <w:rFonts w:eastAsia="Times New Roman" w:cs="Times New Roman"/>
                <w:b/>
                <w:bCs/>
              </w:rPr>
            </w:pPr>
          </w:p>
        </w:tc>
      </w:tr>
      <w:tr w:rsidR="00F26082" w:rsidRPr="00200260" w14:paraId="6308C78A"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A1C9326"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545D9FF" w14:textId="77777777" w:rsidR="00F26082" w:rsidRPr="00200260" w:rsidRDefault="00F26082" w:rsidP="007E341A">
            <w:pPr>
              <w:widowControl w:val="0"/>
              <w:rPr>
                <w:rFonts w:eastAsia="Times New Roman" w:cs="Times New Roman"/>
                <w:bCs/>
              </w:rPr>
            </w:pPr>
            <w:r w:rsidRPr="00200260">
              <w:rPr>
                <w:rFonts w:eastAsia="Calibri" w:cs="Times New Roman"/>
              </w:rPr>
              <w:t>Kocyk mały</w:t>
            </w:r>
          </w:p>
        </w:tc>
        <w:tc>
          <w:tcPr>
            <w:tcW w:w="787" w:type="pct"/>
            <w:tcBorders>
              <w:top w:val="single" w:sz="4" w:space="0" w:color="000000"/>
              <w:left w:val="single" w:sz="4" w:space="0" w:color="000000"/>
              <w:bottom w:val="single" w:sz="4" w:space="0" w:color="000000"/>
              <w:right w:val="nil"/>
            </w:tcBorders>
            <w:vAlign w:val="center"/>
          </w:tcPr>
          <w:p w14:paraId="63C8C029"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780CB66"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1307CE1E"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D7B0202" w14:textId="77777777" w:rsidR="00F26082" w:rsidRPr="00200260" w:rsidRDefault="00F26082" w:rsidP="007E341A">
            <w:pPr>
              <w:widowControl w:val="0"/>
              <w:rPr>
                <w:rFonts w:eastAsia="Times New Roman" w:cs="Times New Roman"/>
                <w:b/>
                <w:bCs/>
              </w:rPr>
            </w:pPr>
          </w:p>
        </w:tc>
      </w:tr>
      <w:tr w:rsidR="00F26082" w:rsidRPr="00200260" w14:paraId="4A03BBFC"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2DBD78A"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6E8C43E" w14:textId="77777777" w:rsidR="00F26082" w:rsidRPr="00200260" w:rsidRDefault="00F26082" w:rsidP="007E341A">
            <w:pPr>
              <w:widowControl w:val="0"/>
              <w:rPr>
                <w:rFonts w:eastAsia="Times New Roman" w:cs="Times New Roman"/>
                <w:bCs/>
              </w:rPr>
            </w:pPr>
            <w:r w:rsidRPr="00200260">
              <w:rPr>
                <w:rFonts w:eastAsia="Calibri" w:cs="Times New Roman"/>
              </w:rPr>
              <w:t>Worek na odzież chorego</w:t>
            </w:r>
          </w:p>
        </w:tc>
        <w:tc>
          <w:tcPr>
            <w:tcW w:w="787" w:type="pct"/>
            <w:tcBorders>
              <w:top w:val="single" w:sz="4" w:space="0" w:color="000000"/>
              <w:left w:val="single" w:sz="4" w:space="0" w:color="000000"/>
              <w:bottom w:val="single" w:sz="4" w:space="0" w:color="000000"/>
              <w:right w:val="nil"/>
            </w:tcBorders>
            <w:vAlign w:val="center"/>
          </w:tcPr>
          <w:p w14:paraId="4ABD42B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9B4FED5"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FA10C7F"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306912D1" w14:textId="77777777" w:rsidR="00F26082" w:rsidRPr="00200260" w:rsidRDefault="00F26082" w:rsidP="007E341A">
            <w:pPr>
              <w:widowControl w:val="0"/>
              <w:rPr>
                <w:rFonts w:eastAsia="Times New Roman" w:cs="Times New Roman"/>
                <w:b/>
                <w:bCs/>
              </w:rPr>
            </w:pPr>
          </w:p>
        </w:tc>
      </w:tr>
      <w:tr w:rsidR="00F26082" w:rsidRPr="00200260" w14:paraId="2D6AA31A"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C4F8725"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62004CB0" w14:textId="77777777" w:rsidR="00F26082" w:rsidRPr="00200260" w:rsidRDefault="00F26082" w:rsidP="007E341A">
            <w:pPr>
              <w:widowControl w:val="0"/>
              <w:rPr>
                <w:rFonts w:eastAsia="Times New Roman" w:cs="Times New Roman"/>
                <w:bCs/>
              </w:rPr>
            </w:pPr>
            <w:r w:rsidRPr="00200260">
              <w:rPr>
                <w:rFonts w:eastAsia="Calibri" w:cs="Times New Roman"/>
              </w:rPr>
              <w:t>Woreczki małe</w:t>
            </w:r>
          </w:p>
        </w:tc>
        <w:tc>
          <w:tcPr>
            <w:tcW w:w="787" w:type="pct"/>
            <w:tcBorders>
              <w:top w:val="single" w:sz="4" w:space="0" w:color="000000"/>
              <w:left w:val="single" w:sz="4" w:space="0" w:color="000000"/>
              <w:bottom w:val="single" w:sz="4" w:space="0" w:color="000000"/>
              <w:right w:val="nil"/>
            </w:tcBorders>
            <w:vAlign w:val="center"/>
          </w:tcPr>
          <w:p w14:paraId="408AE942"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C236357"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64A6DCB1"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06D5534" w14:textId="77777777" w:rsidR="00F26082" w:rsidRPr="00200260" w:rsidRDefault="00F26082" w:rsidP="007E341A">
            <w:pPr>
              <w:widowControl w:val="0"/>
              <w:rPr>
                <w:rFonts w:eastAsia="Times New Roman" w:cs="Times New Roman"/>
                <w:b/>
                <w:bCs/>
              </w:rPr>
            </w:pPr>
          </w:p>
        </w:tc>
      </w:tr>
      <w:tr w:rsidR="00F26082" w:rsidRPr="00200260" w14:paraId="3F1563B3"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EFFF5FB"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6C8CA0B5" w14:textId="77777777" w:rsidR="00F26082" w:rsidRPr="00200260" w:rsidRDefault="00F26082" w:rsidP="007E341A">
            <w:pPr>
              <w:widowControl w:val="0"/>
              <w:rPr>
                <w:rFonts w:eastAsia="Times New Roman" w:cs="Times New Roman"/>
                <w:bCs/>
              </w:rPr>
            </w:pPr>
            <w:r w:rsidRPr="00200260">
              <w:rPr>
                <w:rFonts w:eastAsia="Calibri" w:cs="Times New Roman"/>
              </w:rPr>
              <w:t>Kompres</w:t>
            </w:r>
          </w:p>
        </w:tc>
        <w:tc>
          <w:tcPr>
            <w:tcW w:w="787" w:type="pct"/>
            <w:tcBorders>
              <w:top w:val="single" w:sz="4" w:space="0" w:color="000000"/>
              <w:left w:val="single" w:sz="4" w:space="0" w:color="000000"/>
              <w:bottom w:val="single" w:sz="4" w:space="0" w:color="000000"/>
              <w:right w:val="nil"/>
            </w:tcBorders>
            <w:vAlign w:val="center"/>
          </w:tcPr>
          <w:p w14:paraId="69FE29C6"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6959208"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43101579"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B149141" w14:textId="77777777" w:rsidR="00F26082" w:rsidRPr="00200260" w:rsidRDefault="00F26082" w:rsidP="007E341A">
            <w:pPr>
              <w:widowControl w:val="0"/>
              <w:rPr>
                <w:rFonts w:eastAsia="Times New Roman" w:cs="Times New Roman"/>
                <w:b/>
                <w:bCs/>
              </w:rPr>
            </w:pPr>
          </w:p>
        </w:tc>
      </w:tr>
      <w:tr w:rsidR="00F26082" w:rsidRPr="00200260" w14:paraId="295743DB"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329E91E2"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84F6C5D" w14:textId="77777777" w:rsidR="00F26082" w:rsidRPr="00200260" w:rsidRDefault="00F26082" w:rsidP="007E341A">
            <w:pPr>
              <w:widowControl w:val="0"/>
              <w:rPr>
                <w:rFonts w:eastAsia="Times New Roman" w:cs="Times New Roman"/>
                <w:bCs/>
              </w:rPr>
            </w:pPr>
            <w:r w:rsidRPr="00200260">
              <w:rPr>
                <w:rFonts w:eastAsia="Calibri" w:cs="Times New Roman"/>
              </w:rPr>
              <w:t>Pasy bezpieczeństwa</w:t>
            </w:r>
          </w:p>
        </w:tc>
        <w:tc>
          <w:tcPr>
            <w:tcW w:w="787" w:type="pct"/>
            <w:tcBorders>
              <w:top w:val="single" w:sz="4" w:space="0" w:color="000000"/>
              <w:left w:val="single" w:sz="4" w:space="0" w:color="000000"/>
              <w:bottom w:val="single" w:sz="4" w:space="0" w:color="000000"/>
              <w:right w:val="nil"/>
            </w:tcBorders>
            <w:vAlign w:val="center"/>
          </w:tcPr>
          <w:p w14:paraId="69FCD66B"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3BAAE46"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4BBC8061"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1995F7FC" w14:textId="77777777" w:rsidR="00F26082" w:rsidRPr="00200260" w:rsidRDefault="00F26082" w:rsidP="007E341A">
            <w:pPr>
              <w:widowControl w:val="0"/>
              <w:rPr>
                <w:rFonts w:eastAsia="Times New Roman" w:cs="Times New Roman"/>
                <w:b/>
                <w:bCs/>
              </w:rPr>
            </w:pPr>
          </w:p>
        </w:tc>
      </w:tr>
      <w:tr w:rsidR="00F26082" w:rsidRPr="00200260" w14:paraId="6819E598"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3D30313"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129B391" w14:textId="77777777" w:rsidR="00F26082" w:rsidRPr="00200260" w:rsidRDefault="00F26082" w:rsidP="007E341A">
            <w:pPr>
              <w:widowControl w:val="0"/>
              <w:rPr>
                <w:rFonts w:eastAsia="Times New Roman" w:cs="Times New Roman"/>
                <w:bCs/>
              </w:rPr>
            </w:pPr>
            <w:r w:rsidRPr="00200260">
              <w:rPr>
                <w:rFonts w:eastAsia="Calibri" w:cs="Times New Roman"/>
              </w:rPr>
              <w:t>Podwieszki</w:t>
            </w:r>
          </w:p>
        </w:tc>
        <w:tc>
          <w:tcPr>
            <w:tcW w:w="787" w:type="pct"/>
            <w:tcBorders>
              <w:top w:val="single" w:sz="4" w:space="0" w:color="000000"/>
              <w:left w:val="single" w:sz="4" w:space="0" w:color="000000"/>
              <w:bottom w:val="single" w:sz="4" w:space="0" w:color="000000"/>
              <w:right w:val="nil"/>
            </w:tcBorders>
            <w:vAlign w:val="center"/>
          </w:tcPr>
          <w:p w14:paraId="57DA75F9"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72ECC96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0F7E04C"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0646F98" w14:textId="77777777" w:rsidR="00F26082" w:rsidRPr="00200260" w:rsidRDefault="00F26082" w:rsidP="007E341A">
            <w:pPr>
              <w:widowControl w:val="0"/>
              <w:rPr>
                <w:rFonts w:eastAsia="Times New Roman" w:cs="Times New Roman"/>
                <w:b/>
                <w:bCs/>
              </w:rPr>
            </w:pPr>
          </w:p>
        </w:tc>
      </w:tr>
      <w:tr w:rsidR="00F26082" w:rsidRPr="00200260" w14:paraId="3BC096DF"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4489F98C"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C3736F7" w14:textId="77777777" w:rsidR="00F26082" w:rsidRPr="00200260" w:rsidRDefault="00F26082" w:rsidP="007E341A">
            <w:pPr>
              <w:widowControl w:val="0"/>
              <w:rPr>
                <w:rFonts w:eastAsia="Times New Roman" w:cs="Times New Roman"/>
                <w:bCs/>
              </w:rPr>
            </w:pPr>
            <w:r w:rsidRPr="00200260">
              <w:rPr>
                <w:rFonts w:eastAsia="Calibri" w:cs="Times New Roman"/>
              </w:rPr>
              <w:t>Firanka</w:t>
            </w:r>
          </w:p>
        </w:tc>
        <w:tc>
          <w:tcPr>
            <w:tcW w:w="787" w:type="pct"/>
            <w:tcBorders>
              <w:top w:val="single" w:sz="4" w:space="0" w:color="000000"/>
              <w:left w:val="single" w:sz="4" w:space="0" w:color="000000"/>
              <w:bottom w:val="single" w:sz="4" w:space="0" w:color="000000"/>
              <w:right w:val="nil"/>
            </w:tcBorders>
            <w:vAlign w:val="center"/>
          </w:tcPr>
          <w:p w14:paraId="6D448A07"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797028BF"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ED8317A"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6EF0C88" w14:textId="77777777" w:rsidR="00F26082" w:rsidRPr="00200260" w:rsidRDefault="00F26082" w:rsidP="007E341A">
            <w:pPr>
              <w:widowControl w:val="0"/>
              <w:rPr>
                <w:rFonts w:eastAsia="Times New Roman" w:cs="Times New Roman"/>
                <w:b/>
                <w:bCs/>
              </w:rPr>
            </w:pPr>
          </w:p>
        </w:tc>
      </w:tr>
      <w:tr w:rsidR="00F26082" w:rsidRPr="00200260" w14:paraId="6E9AA5F5"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668BE34"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B55BEE2" w14:textId="77777777" w:rsidR="00F26082" w:rsidRPr="00200260" w:rsidRDefault="00F26082" w:rsidP="007E341A">
            <w:pPr>
              <w:widowControl w:val="0"/>
              <w:rPr>
                <w:rFonts w:eastAsia="Times New Roman" w:cs="Times New Roman"/>
                <w:bCs/>
              </w:rPr>
            </w:pPr>
            <w:r w:rsidRPr="00200260">
              <w:rPr>
                <w:rFonts w:eastAsia="Calibri" w:cs="Times New Roman"/>
              </w:rPr>
              <w:t>Zasłona</w:t>
            </w:r>
          </w:p>
        </w:tc>
        <w:tc>
          <w:tcPr>
            <w:tcW w:w="787" w:type="pct"/>
            <w:tcBorders>
              <w:top w:val="single" w:sz="4" w:space="0" w:color="000000"/>
              <w:left w:val="single" w:sz="4" w:space="0" w:color="000000"/>
              <w:bottom w:val="single" w:sz="4" w:space="0" w:color="000000"/>
              <w:right w:val="nil"/>
            </w:tcBorders>
            <w:vAlign w:val="center"/>
          </w:tcPr>
          <w:p w14:paraId="0388D6D2"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33A5ED4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7F8CEFCB"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CD83CA0" w14:textId="77777777" w:rsidR="00F26082" w:rsidRPr="00200260" w:rsidRDefault="00F26082" w:rsidP="007E341A">
            <w:pPr>
              <w:widowControl w:val="0"/>
              <w:rPr>
                <w:rFonts w:eastAsia="Times New Roman" w:cs="Times New Roman"/>
                <w:b/>
                <w:bCs/>
              </w:rPr>
            </w:pPr>
          </w:p>
        </w:tc>
      </w:tr>
      <w:tr w:rsidR="00F26082" w:rsidRPr="00200260" w14:paraId="3AC7B5BC"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3DDD8E0F"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79F9835" w14:textId="77777777" w:rsidR="00F26082" w:rsidRPr="00200260" w:rsidRDefault="00F26082" w:rsidP="007E341A">
            <w:pPr>
              <w:widowControl w:val="0"/>
              <w:rPr>
                <w:rFonts w:eastAsia="Times New Roman" w:cs="Times New Roman"/>
                <w:bCs/>
              </w:rPr>
            </w:pPr>
            <w:r w:rsidRPr="00200260">
              <w:rPr>
                <w:rFonts w:eastAsia="Calibri" w:cs="Times New Roman"/>
              </w:rPr>
              <w:t>Parawan</w:t>
            </w:r>
          </w:p>
        </w:tc>
        <w:tc>
          <w:tcPr>
            <w:tcW w:w="787" w:type="pct"/>
            <w:tcBorders>
              <w:top w:val="single" w:sz="4" w:space="0" w:color="000000"/>
              <w:left w:val="single" w:sz="4" w:space="0" w:color="000000"/>
              <w:bottom w:val="single" w:sz="4" w:space="0" w:color="000000"/>
              <w:right w:val="nil"/>
            </w:tcBorders>
            <w:vAlign w:val="center"/>
          </w:tcPr>
          <w:p w14:paraId="409F2363"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341D69C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6770B955"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A82E63E" w14:textId="77777777" w:rsidR="00F26082" w:rsidRPr="00200260" w:rsidRDefault="00F26082" w:rsidP="007E341A">
            <w:pPr>
              <w:widowControl w:val="0"/>
              <w:rPr>
                <w:rFonts w:eastAsia="Times New Roman" w:cs="Times New Roman"/>
                <w:b/>
                <w:bCs/>
              </w:rPr>
            </w:pPr>
          </w:p>
        </w:tc>
      </w:tr>
      <w:tr w:rsidR="00F26082" w:rsidRPr="00200260" w14:paraId="119DE794"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A93C5A4"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3211DDF9" w14:textId="77777777" w:rsidR="00F26082" w:rsidRPr="00200260" w:rsidRDefault="00F26082" w:rsidP="007E341A">
            <w:pPr>
              <w:widowControl w:val="0"/>
              <w:rPr>
                <w:rFonts w:eastAsia="Times New Roman" w:cs="Times New Roman"/>
                <w:bCs/>
              </w:rPr>
            </w:pPr>
            <w:r w:rsidRPr="00200260">
              <w:rPr>
                <w:rFonts w:eastAsia="Calibri" w:cs="Times New Roman"/>
              </w:rPr>
              <w:t>Obrus</w:t>
            </w:r>
          </w:p>
        </w:tc>
        <w:tc>
          <w:tcPr>
            <w:tcW w:w="787" w:type="pct"/>
            <w:tcBorders>
              <w:top w:val="single" w:sz="4" w:space="0" w:color="000000"/>
              <w:left w:val="single" w:sz="4" w:space="0" w:color="000000"/>
              <w:bottom w:val="single" w:sz="4" w:space="0" w:color="000000"/>
              <w:right w:val="nil"/>
            </w:tcBorders>
            <w:vAlign w:val="center"/>
          </w:tcPr>
          <w:p w14:paraId="727D788A"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286333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16823E5"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1335CA48" w14:textId="77777777" w:rsidR="00F26082" w:rsidRPr="00200260" w:rsidRDefault="00F26082" w:rsidP="007E341A">
            <w:pPr>
              <w:widowControl w:val="0"/>
              <w:rPr>
                <w:rFonts w:eastAsia="Times New Roman" w:cs="Times New Roman"/>
                <w:b/>
                <w:bCs/>
              </w:rPr>
            </w:pPr>
          </w:p>
        </w:tc>
      </w:tr>
      <w:tr w:rsidR="00F26082" w:rsidRPr="00200260" w14:paraId="3249782E"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1C9D950"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67A2D1A0" w14:textId="77777777" w:rsidR="00F26082" w:rsidRPr="00200260" w:rsidRDefault="00F26082" w:rsidP="007E341A">
            <w:pPr>
              <w:widowControl w:val="0"/>
              <w:rPr>
                <w:rFonts w:eastAsia="Times New Roman" w:cs="Times New Roman"/>
                <w:bCs/>
              </w:rPr>
            </w:pPr>
            <w:r w:rsidRPr="00200260">
              <w:rPr>
                <w:rFonts w:eastAsia="Calibri" w:cs="Times New Roman"/>
              </w:rPr>
              <w:t>Serwetki</w:t>
            </w:r>
          </w:p>
        </w:tc>
        <w:tc>
          <w:tcPr>
            <w:tcW w:w="787" w:type="pct"/>
            <w:tcBorders>
              <w:top w:val="single" w:sz="4" w:space="0" w:color="000000"/>
              <w:left w:val="single" w:sz="4" w:space="0" w:color="000000"/>
              <w:bottom w:val="single" w:sz="4" w:space="0" w:color="000000"/>
              <w:right w:val="nil"/>
            </w:tcBorders>
            <w:vAlign w:val="center"/>
          </w:tcPr>
          <w:p w14:paraId="6C50DD96"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7551A3FF"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80D6C0A"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15F6A5F5" w14:textId="77777777" w:rsidR="00F26082" w:rsidRPr="00200260" w:rsidRDefault="00F26082" w:rsidP="007E341A">
            <w:pPr>
              <w:widowControl w:val="0"/>
              <w:rPr>
                <w:rFonts w:eastAsia="Times New Roman" w:cs="Times New Roman"/>
                <w:b/>
                <w:bCs/>
              </w:rPr>
            </w:pPr>
          </w:p>
        </w:tc>
      </w:tr>
      <w:tr w:rsidR="00F26082" w:rsidRPr="00200260" w14:paraId="5A23590B"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47943DD3"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D149B93" w14:textId="77777777" w:rsidR="00F26082" w:rsidRPr="00200260" w:rsidRDefault="00F26082" w:rsidP="007E341A">
            <w:pPr>
              <w:widowControl w:val="0"/>
              <w:rPr>
                <w:rFonts w:eastAsia="Times New Roman" w:cs="Times New Roman"/>
                <w:bCs/>
              </w:rPr>
            </w:pPr>
            <w:r w:rsidRPr="00200260">
              <w:rPr>
                <w:rFonts w:eastAsia="Calibri" w:cs="Times New Roman"/>
              </w:rPr>
              <w:t>Ręcznik frotte średni</w:t>
            </w:r>
          </w:p>
        </w:tc>
        <w:tc>
          <w:tcPr>
            <w:tcW w:w="787" w:type="pct"/>
            <w:tcBorders>
              <w:top w:val="single" w:sz="4" w:space="0" w:color="000000"/>
              <w:left w:val="single" w:sz="4" w:space="0" w:color="000000"/>
              <w:bottom w:val="single" w:sz="4" w:space="0" w:color="000000"/>
              <w:right w:val="nil"/>
            </w:tcBorders>
            <w:vAlign w:val="center"/>
          </w:tcPr>
          <w:p w14:paraId="3AA11AAA"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188B171"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40C130C"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E43626A" w14:textId="77777777" w:rsidR="00F26082" w:rsidRPr="00200260" w:rsidRDefault="00F26082" w:rsidP="007E341A">
            <w:pPr>
              <w:widowControl w:val="0"/>
              <w:rPr>
                <w:rFonts w:eastAsia="Times New Roman" w:cs="Times New Roman"/>
                <w:b/>
                <w:bCs/>
              </w:rPr>
            </w:pPr>
          </w:p>
        </w:tc>
      </w:tr>
      <w:tr w:rsidR="00F26082" w:rsidRPr="00200260" w14:paraId="25A2833D"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91BE15A"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DA0F1D1" w14:textId="77777777" w:rsidR="00F26082" w:rsidRPr="00200260" w:rsidRDefault="00F26082" w:rsidP="007E341A">
            <w:pPr>
              <w:widowControl w:val="0"/>
              <w:rPr>
                <w:rFonts w:eastAsia="Times New Roman" w:cs="Times New Roman"/>
                <w:bCs/>
              </w:rPr>
            </w:pPr>
            <w:r w:rsidRPr="00200260">
              <w:rPr>
                <w:rFonts w:eastAsia="Calibri" w:cs="Times New Roman"/>
              </w:rPr>
              <w:t>Zapaska kuchenna</w:t>
            </w:r>
          </w:p>
        </w:tc>
        <w:tc>
          <w:tcPr>
            <w:tcW w:w="787" w:type="pct"/>
            <w:tcBorders>
              <w:top w:val="single" w:sz="4" w:space="0" w:color="000000"/>
              <w:left w:val="single" w:sz="4" w:space="0" w:color="000000"/>
              <w:bottom w:val="single" w:sz="4" w:space="0" w:color="000000"/>
              <w:right w:val="nil"/>
            </w:tcBorders>
            <w:vAlign w:val="center"/>
          </w:tcPr>
          <w:p w14:paraId="0269BAA4"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D29E5A5"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3B5BAA09"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696E380" w14:textId="77777777" w:rsidR="00F26082" w:rsidRPr="00200260" w:rsidRDefault="00F26082" w:rsidP="007E341A">
            <w:pPr>
              <w:widowControl w:val="0"/>
              <w:rPr>
                <w:rFonts w:eastAsia="Times New Roman" w:cs="Times New Roman"/>
                <w:b/>
                <w:bCs/>
              </w:rPr>
            </w:pPr>
          </w:p>
        </w:tc>
      </w:tr>
      <w:tr w:rsidR="00F26082" w:rsidRPr="00200260" w14:paraId="6F3F988B"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691778D"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5A4457E" w14:textId="77777777" w:rsidR="00F26082" w:rsidRPr="00200260" w:rsidRDefault="00F26082" w:rsidP="007E341A">
            <w:pPr>
              <w:widowControl w:val="0"/>
              <w:rPr>
                <w:rFonts w:eastAsia="Times New Roman" w:cs="Times New Roman"/>
                <w:bCs/>
              </w:rPr>
            </w:pPr>
            <w:r w:rsidRPr="00200260">
              <w:rPr>
                <w:rFonts w:eastAsia="Calibri" w:cs="Times New Roman"/>
              </w:rPr>
              <w:t>Narzuta</w:t>
            </w:r>
          </w:p>
        </w:tc>
        <w:tc>
          <w:tcPr>
            <w:tcW w:w="787" w:type="pct"/>
            <w:tcBorders>
              <w:top w:val="single" w:sz="4" w:space="0" w:color="000000"/>
              <w:left w:val="single" w:sz="4" w:space="0" w:color="000000"/>
              <w:bottom w:val="single" w:sz="4" w:space="0" w:color="000000"/>
              <w:right w:val="nil"/>
            </w:tcBorders>
            <w:vAlign w:val="center"/>
          </w:tcPr>
          <w:p w14:paraId="3A0AFAD8"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24604E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633753AE"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C922FC6" w14:textId="77777777" w:rsidR="00F26082" w:rsidRPr="00200260" w:rsidRDefault="00F26082" w:rsidP="007E341A">
            <w:pPr>
              <w:widowControl w:val="0"/>
              <w:rPr>
                <w:rFonts w:eastAsia="Times New Roman" w:cs="Times New Roman"/>
                <w:b/>
                <w:bCs/>
              </w:rPr>
            </w:pPr>
          </w:p>
        </w:tc>
      </w:tr>
      <w:tr w:rsidR="00F26082" w:rsidRPr="00200260" w14:paraId="77A49412"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5CBEFA0"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BB4B2F4" w14:textId="77777777" w:rsidR="00F26082" w:rsidRPr="00200260" w:rsidRDefault="00F26082" w:rsidP="007E341A">
            <w:pPr>
              <w:widowControl w:val="0"/>
              <w:rPr>
                <w:rFonts w:eastAsia="Times New Roman" w:cs="Times New Roman"/>
                <w:bCs/>
              </w:rPr>
            </w:pPr>
            <w:r w:rsidRPr="00200260">
              <w:rPr>
                <w:rFonts w:eastAsia="Calibri" w:cs="Times New Roman"/>
              </w:rPr>
              <w:t>Szlafrok</w:t>
            </w:r>
          </w:p>
        </w:tc>
        <w:tc>
          <w:tcPr>
            <w:tcW w:w="787" w:type="pct"/>
            <w:tcBorders>
              <w:top w:val="single" w:sz="4" w:space="0" w:color="000000"/>
              <w:left w:val="single" w:sz="4" w:space="0" w:color="000000"/>
              <w:bottom w:val="single" w:sz="4" w:space="0" w:color="000000"/>
              <w:right w:val="nil"/>
            </w:tcBorders>
            <w:vAlign w:val="center"/>
          </w:tcPr>
          <w:p w14:paraId="4E420EC9"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73E0E2F"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2B300C3"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830EA98" w14:textId="77777777" w:rsidR="00F26082" w:rsidRPr="00200260" w:rsidRDefault="00F26082" w:rsidP="007E341A">
            <w:pPr>
              <w:widowControl w:val="0"/>
              <w:rPr>
                <w:rFonts w:eastAsia="Times New Roman" w:cs="Times New Roman"/>
                <w:b/>
                <w:bCs/>
              </w:rPr>
            </w:pPr>
          </w:p>
        </w:tc>
      </w:tr>
      <w:tr w:rsidR="00F26082" w:rsidRPr="00200260" w14:paraId="2BED9FB6"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FD178FC"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21B64E5" w14:textId="77777777" w:rsidR="00F26082" w:rsidRPr="00200260" w:rsidRDefault="00F26082" w:rsidP="007E341A">
            <w:pPr>
              <w:widowControl w:val="0"/>
              <w:rPr>
                <w:rFonts w:eastAsia="Times New Roman" w:cs="Times New Roman"/>
                <w:bCs/>
              </w:rPr>
            </w:pPr>
            <w:r w:rsidRPr="00200260">
              <w:rPr>
                <w:rFonts w:eastAsia="Calibri" w:cs="Times New Roman"/>
              </w:rPr>
              <w:t>Koszula nocna</w:t>
            </w:r>
          </w:p>
        </w:tc>
        <w:tc>
          <w:tcPr>
            <w:tcW w:w="787" w:type="pct"/>
            <w:tcBorders>
              <w:top w:val="single" w:sz="4" w:space="0" w:color="000000"/>
              <w:left w:val="single" w:sz="4" w:space="0" w:color="000000"/>
              <w:bottom w:val="single" w:sz="4" w:space="0" w:color="000000"/>
              <w:right w:val="nil"/>
            </w:tcBorders>
            <w:vAlign w:val="center"/>
          </w:tcPr>
          <w:p w14:paraId="0FFA56B9"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11DDAD29"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048A8FC"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E8769AA" w14:textId="77777777" w:rsidR="00F26082" w:rsidRPr="00200260" w:rsidRDefault="00F26082" w:rsidP="007E341A">
            <w:pPr>
              <w:widowControl w:val="0"/>
              <w:rPr>
                <w:rFonts w:eastAsia="Times New Roman" w:cs="Times New Roman"/>
                <w:b/>
                <w:bCs/>
              </w:rPr>
            </w:pPr>
          </w:p>
        </w:tc>
      </w:tr>
      <w:tr w:rsidR="00F26082" w:rsidRPr="00200260" w14:paraId="660A10D4"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5614E235"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A36E3F7" w14:textId="77777777" w:rsidR="00F26082" w:rsidRPr="00200260" w:rsidRDefault="00F26082" w:rsidP="007E341A">
            <w:pPr>
              <w:widowControl w:val="0"/>
              <w:rPr>
                <w:rFonts w:eastAsia="Times New Roman" w:cs="Times New Roman"/>
                <w:bCs/>
              </w:rPr>
            </w:pPr>
            <w:r w:rsidRPr="00200260">
              <w:rPr>
                <w:rFonts w:eastAsia="Calibri" w:cs="Times New Roman"/>
              </w:rPr>
              <w:t>Piżama spodnie</w:t>
            </w:r>
          </w:p>
        </w:tc>
        <w:tc>
          <w:tcPr>
            <w:tcW w:w="787" w:type="pct"/>
            <w:tcBorders>
              <w:top w:val="single" w:sz="4" w:space="0" w:color="000000"/>
              <w:left w:val="single" w:sz="4" w:space="0" w:color="000000"/>
              <w:bottom w:val="single" w:sz="4" w:space="0" w:color="000000"/>
              <w:right w:val="nil"/>
            </w:tcBorders>
            <w:vAlign w:val="center"/>
          </w:tcPr>
          <w:p w14:paraId="26D47D5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40D8F06F"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D8CA1E6"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72BCAA5" w14:textId="77777777" w:rsidR="00F26082" w:rsidRPr="00200260" w:rsidRDefault="00F26082" w:rsidP="007E341A">
            <w:pPr>
              <w:widowControl w:val="0"/>
              <w:rPr>
                <w:rFonts w:eastAsia="Times New Roman" w:cs="Times New Roman"/>
                <w:b/>
                <w:bCs/>
              </w:rPr>
            </w:pPr>
          </w:p>
        </w:tc>
      </w:tr>
      <w:tr w:rsidR="00F26082" w:rsidRPr="00200260" w14:paraId="10B4E80E"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2B347CA5"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79E8170" w14:textId="77777777" w:rsidR="00F26082" w:rsidRPr="00200260" w:rsidRDefault="00F26082" w:rsidP="007E341A">
            <w:pPr>
              <w:widowControl w:val="0"/>
              <w:rPr>
                <w:rFonts w:eastAsia="Times New Roman" w:cs="Times New Roman"/>
                <w:bCs/>
              </w:rPr>
            </w:pPr>
            <w:r w:rsidRPr="00200260">
              <w:rPr>
                <w:rFonts w:eastAsia="Calibri" w:cs="Times New Roman"/>
              </w:rPr>
              <w:t>Piżama bluza</w:t>
            </w:r>
          </w:p>
        </w:tc>
        <w:tc>
          <w:tcPr>
            <w:tcW w:w="787" w:type="pct"/>
            <w:tcBorders>
              <w:top w:val="single" w:sz="4" w:space="0" w:color="000000"/>
              <w:left w:val="single" w:sz="4" w:space="0" w:color="000000"/>
              <w:bottom w:val="single" w:sz="4" w:space="0" w:color="000000"/>
              <w:right w:val="nil"/>
            </w:tcBorders>
            <w:vAlign w:val="center"/>
          </w:tcPr>
          <w:p w14:paraId="36D861B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6292330"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1337B864"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BA98089" w14:textId="77777777" w:rsidR="00F26082" w:rsidRPr="00200260" w:rsidRDefault="00F26082" w:rsidP="007E341A">
            <w:pPr>
              <w:widowControl w:val="0"/>
              <w:rPr>
                <w:rFonts w:eastAsia="Times New Roman" w:cs="Times New Roman"/>
                <w:b/>
                <w:bCs/>
              </w:rPr>
            </w:pPr>
          </w:p>
        </w:tc>
      </w:tr>
      <w:tr w:rsidR="00F26082" w:rsidRPr="00200260" w14:paraId="0BA9EAAB"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737243A"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69756EF4" w14:textId="77777777" w:rsidR="00F26082" w:rsidRPr="00200260" w:rsidRDefault="00F26082" w:rsidP="007E341A">
            <w:pPr>
              <w:widowControl w:val="0"/>
              <w:rPr>
                <w:rFonts w:eastAsia="Times New Roman" w:cs="Times New Roman"/>
                <w:bCs/>
              </w:rPr>
            </w:pPr>
            <w:r w:rsidRPr="00200260">
              <w:rPr>
                <w:rFonts w:eastAsia="Calibri" w:cs="Times New Roman"/>
              </w:rPr>
              <w:t>Fartuch biały</w:t>
            </w:r>
          </w:p>
        </w:tc>
        <w:tc>
          <w:tcPr>
            <w:tcW w:w="787" w:type="pct"/>
            <w:tcBorders>
              <w:top w:val="single" w:sz="4" w:space="0" w:color="000000"/>
              <w:left w:val="single" w:sz="4" w:space="0" w:color="000000"/>
              <w:bottom w:val="single" w:sz="4" w:space="0" w:color="000000"/>
              <w:right w:val="nil"/>
            </w:tcBorders>
            <w:vAlign w:val="center"/>
          </w:tcPr>
          <w:p w14:paraId="592E751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64E9CC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70E1DC61"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3D05DC4" w14:textId="77777777" w:rsidR="00F26082" w:rsidRPr="00200260" w:rsidRDefault="00F26082" w:rsidP="007E341A">
            <w:pPr>
              <w:widowControl w:val="0"/>
              <w:rPr>
                <w:rFonts w:eastAsia="Times New Roman" w:cs="Times New Roman"/>
                <w:b/>
                <w:bCs/>
              </w:rPr>
            </w:pPr>
          </w:p>
        </w:tc>
      </w:tr>
      <w:tr w:rsidR="00F26082" w:rsidRPr="00200260" w14:paraId="12E8FD61"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09C5A05"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936389F" w14:textId="77777777" w:rsidR="00F26082" w:rsidRPr="00200260" w:rsidRDefault="00F26082" w:rsidP="007E341A">
            <w:pPr>
              <w:widowControl w:val="0"/>
              <w:rPr>
                <w:rFonts w:eastAsia="Times New Roman" w:cs="Times New Roman"/>
                <w:bCs/>
              </w:rPr>
            </w:pPr>
            <w:r w:rsidRPr="00200260">
              <w:rPr>
                <w:rFonts w:eastAsia="Calibri" w:cs="Times New Roman"/>
              </w:rPr>
              <w:t>Bluza lekarska</w:t>
            </w:r>
          </w:p>
        </w:tc>
        <w:tc>
          <w:tcPr>
            <w:tcW w:w="787" w:type="pct"/>
            <w:tcBorders>
              <w:top w:val="single" w:sz="4" w:space="0" w:color="000000"/>
              <w:left w:val="single" w:sz="4" w:space="0" w:color="000000"/>
              <w:bottom w:val="single" w:sz="4" w:space="0" w:color="000000"/>
              <w:right w:val="nil"/>
            </w:tcBorders>
            <w:vAlign w:val="center"/>
          </w:tcPr>
          <w:p w14:paraId="10271E8E"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47CBEB8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75186260"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382FB21" w14:textId="77777777" w:rsidR="00F26082" w:rsidRPr="00200260" w:rsidRDefault="00F26082" w:rsidP="007E341A">
            <w:pPr>
              <w:widowControl w:val="0"/>
              <w:rPr>
                <w:rFonts w:eastAsia="Times New Roman" w:cs="Times New Roman"/>
                <w:b/>
                <w:bCs/>
              </w:rPr>
            </w:pPr>
          </w:p>
        </w:tc>
      </w:tr>
      <w:tr w:rsidR="00F26082" w:rsidRPr="00200260" w14:paraId="2289242F"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F4D244B"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D76119D" w14:textId="77777777" w:rsidR="00F26082" w:rsidRPr="00200260" w:rsidRDefault="00F26082" w:rsidP="007E341A">
            <w:pPr>
              <w:widowControl w:val="0"/>
              <w:rPr>
                <w:rFonts w:eastAsia="Times New Roman" w:cs="Times New Roman"/>
                <w:bCs/>
              </w:rPr>
            </w:pPr>
            <w:r w:rsidRPr="00200260">
              <w:rPr>
                <w:rFonts w:eastAsia="Calibri" w:cs="Times New Roman"/>
              </w:rPr>
              <w:t>Spodnie lekarskie</w:t>
            </w:r>
          </w:p>
        </w:tc>
        <w:tc>
          <w:tcPr>
            <w:tcW w:w="787" w:type="pct"/>
            <w:tcBorders>
              <w:top w:val="single" w:sz="4" w:space="0" w:color="000000"/>
              <w:left w:val="single" w:sz="4" w:space="0" w:color="000000"/>
              <w:bottom w:val="single" w:sz="4" w:space="0" w:color="000000"/>
              <w:right w:val="nil"/>
            </w:tcBorders>
            <w:vAlign w:val="center"/>
          </w:tcPr>
          <w:p w14:paraId="558E68A2"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350FC52"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64ECBE16"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9454C33" w14:textId="77777777" w:rsidR="00F26082" w:rsidRPr="00200260" w:rsidRDefault="00F26082" w:rsidP="007E341A">
            <w:pPr>
              <w:widowControl w:val="0"/>
              <w:rPr>
                <w:rFonts w:eastAsia="Times New Roman" w:cs="Times New Roman"/>
                <w:b/>
                <w:bCs/>
              </w:rPr>
            </w:pPr>
          </w:p>
        </w:tc>
      </w:tr>
      <w:tr w:rsidR="00F26082" w:rsidRPr="00200260" w14:paraId="07226E30"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23DE8E2"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C1BD65C" w14:textId="77777777" w:rsidR="00F26082" w:rsidRPr="00200260" w:rsidRDefault="00F26082" w:rsidP="007E341A">
            <w:pPr>
              <w:widowControl w:val="0"/>
              <w:rPr>
                <w:rFonts w:eastAsia="Times New Roman" w:cs="Times New Roman"/>
                <w:bCs/>
              </w:rPr>
            </w:pPr>
            <w:r w:rsidRPr="00200260">
              <w:rPr>
                <w:rFonts w:eastAsia="Calibri" w:cs="Times New Roman"/>
              </w:rPr>
              <w:t>Spódnica lekarska</w:t>
            </w:r>
          </w:p>
        </w:tc>
        <w:tc>
          <w:tcPr>
            <w:tcW w:w="787" w:type="pct"/>
            <w:tcBorders>
              <w:top w:val="single" w:sz="4" w:space="0" w:color="000000"/>
              <w:left w:val="single" w:sz="4" w:space="0" w:color="000000"/>
              <w:bottom w:val="single" w:sz="4" w:space="0" w:color="000000"/>
              <w:right w:val="nil"/>
            </w:tcBorders>
            <w:vAlign w:val="center"/>
          </w:tcPr>
          <w:p w14:paraId="72FB39FF"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2AECF3C8"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F511B24"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58B2BF7" w14:textId="77777777" w:rsidR="00F26082" w:rsidRPr="00200260" w:rsidRDefault="00F26082" w:rsidP="007E341A">
            <w:pPr>
              <w:widowControl w:val="0"/>
              <w:rPr>
                <w:rFonts w:eastAsia="Times New Roman" w:cs="Times New Roman"/>
                <w:b/>
                <w:bCs/>
              </w:rPr>
            </w:pPr>
          </w:p>
        </w:tc>
      </w:tr>
      <w:tr w:rsidR="00F26082" w:rsidRPr="00200260" w14:paraId="61BA2C09"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4EE9D78A"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7BFEBA7F" w14:textId="77777777" w:rsidR="00F26082" w:rsidRPr="00200260" w:rsidRDefault="00F26082" w:rsidP="007E341A">
            <w:pPr>
              <w:widowControl w:val="0"/>
              <w:rPr>
                <w:rFonts w:eastAsia="Times New Roman" w:cs="Times New Roman"/>
                <w:bCs/>
              </w:rPr>
            </w:pPr>
            <w:r w:rsidRPr="00200260">
              <w:rPr>
                <w:rFonts w:eastAsia="Calibri" w:cs="Times New Roman"/>
              </w:rPr>
              <w:t>Myjki frote / woreczki na elektrody/</w:t>
            </w:r>
          </w:p>
        </w:tc>
        <w:tc>
          <w:tcPr>
            <w:tcW w:w="787" w:type="pct"/>
            <w:tcBorders>
              <w:top w:val="single" w:sz="4" w:space="0" w:color="000000"/>
              <w:left w:val="single" w:sz="4" w:space="0" w:color="000000"/>
              <w:bottom w:val="single" w:sz="4" w:space="0" w:color="000000"/>
              <w:right w:val="nil"/>
            </w:tcBorders>
            <w:vAlign w:val="center"/>
          </w:tcPr>
          <w:p w14:paraId="76459384"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639390B"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3C4E5235"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3B494B8" w14:textId="77777777" w:rsidR="00F26082" w:rsidRPr="00200260" w:rsidRDefault="00F26082" w:rsidP="007E341A">
            <w:pPr>
              <w:widowControl w:val="0"/>
              <w:rPr>
                <w:rFonts w:eastAsia="Times New Roman" w:cs="Times New Roman"/>
                <w:b/>
                <w:bCs/>
              </w:rPr>
            </w:pPr>
          </w:p>
        </w:tc>
      </w:tr>
      <w:tr w:rsidR="00F26082" w:rsidRPr="00200260" w14:paraId="03F04B88"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3E384344"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F79540F" w14:textId="77777777" w:rsidR="00F26082" w:rsidRPr="00200260" w:rsidRDefault="00F26082" w:rsidP="007E341A">
            <w:pPr>
              <w:widowControl w:val="0"/>
              <w:rPr>
                <w:rFonts w:eastAsia="Times New Roman" w:cs="Times New Roman"/>
                <w:bCs/>
              </w:rPr>
            </w:pPr>
            <w:r w:rsidRPr="00200260">
              <w:rPr>
                <w:rFonts w:eastAsia="Calibri" w:cs="Times New Roman"/>
              </w:rPr>
              <w:t>Pieluchy</w:t>
            </w:r>
          </w:p>
        </w:tc>
        <w:tc>
          <w:tcPr>
            <w:tcW w:w="787" w:type="pct"/>
            <w:tcBorders>
              <w:top w:val="single" w:sz="4" w:space="0" w:color="000000"/>
              <w:left w:val="single" w:sz="4" w:space="0" w:color="000000"/>
              <w:bottom w:val="single" w:sz="4" w:space="0" w:color="000000"/>
              <w:right w:val="nil"/>
            </w:tcBorders>
            <w:vAlign w:val="center"/>
          </w:tcPr>
          <w:p w14:paraId="3C9A7A72"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0D584DB2"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0FA956D2"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E746FC2" w14:textId="77777777" w:rsidR="00F26082" w:rsidRPr="00200260" w:rsidRDefault="00F26082" w:rsidP="007E341A">
            <w:pPr>
              <w:widowControl w:val="0"/>
              <w:rPr>
                <w:rFonts w:eastAsia="Times New Roman" w:cs="Times New Roman"/>
                <w:b/>
                <w:bCs/>
              </w:rPr>
            </w:pPr>
          </w:p>
        </w:tc>
      </w:tr>
      <w:tr w:rsidR="00F26082" w:rsidRPr="00200260" w14:paraId="32D3F8D4"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348E632B"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57F3C64" w14:textId="77777777" w:rsidR="00F26082" w:rsidRPr="00200260" w:rsidRDefault="00F26082" w:rsidP="007E341A">
            <w:pPr>
              <w:widowControl w:val="0"/>
              <w:rPr>
                <w:rFonts w:eastAsia="Times New Roman" w:cs="Times New Roman"/>
                <w:bCs/>
              </w:rPr>
            </w:pPr>
            <w:r w:rsidRPr="00200260">
              <w:rPr>
                <w:rFonts w:eastAsia="Calibri" w:cs="Times New Roman"/>
              </w:rPr>
              <w:t>Ściereczki kuchenne</w:t>
            </w:r>
          </w:p>
        </w:tc>
        <w:tc>
          <w:tcPr>
            <w:tcW w:w="787" w:type="pct"/>
            <w:tcBorders>
              <w:top w:val="single" w:sz="4" w:space="0" w:color="000000"/>
              <w:left w:val="single" w:sz="4" w:space="0" w:color="000000"/>
              <w:bottom w:val="single" w:sz="4" w:space="0" w:color="000000"/>
              <w:right w:val="nil"/>
            </w:tcBorders>
            <w:vAlign w:val="center"/>
          </w:tcPr>
          <w:p w14:paraId="0D3CA50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A935860"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31B2577B"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21D2E626" w14:textId="77777777" w:rsidR="00F26082" w:rsidRPr="00200260" w:rsidRDefault="00F26082" w:rsidP="007E341A">
            <w:pPr>
              <w:widowControl w:val="0"/>
              <w:rPr>
                <w:rFonts w:eastAsia="Times New Roman" w:cs="Times New Roman"/>
                <w:b/>
                <w:bCs/>
              </w:rPr>
            </w:pPr>
          </w:p>
        </w:tc>
      </w:tr>
      <w:tr w:rsidR="00F26082" w:rsidRPr="00200260" w14:paraId="4BEE569F"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08FD9943"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3ED5451" w14:textId="77777777" w:rsidR="00F26082" w:rsidRPr="00200260" w:rsidRDefault="00F26082" w:rsidP="007E341A">
            <w:pPr>
              <w:widowControl w:val="0"/>
              <w:rPr>
                <w:rFonts w:eastAsia="Times New Roman" w:cs="Times New Roman"/>
                <w:bCs/>
              </w:rPr>
            </w:pPr>
            <w:r w:rsidRPr="00200260">
              <w:rPr>
                <w:rFonts w:eastAsia="Calibri" w:cs="Times New Roman"/>
              </w:rPr>
              <w:t>Ścierka do sprzątania (kolorowa, włóknina)</w:t>
            </w:r>
          </w:p>
        </w:tc>
        <w:tc>
          <w:tcPr>
            <w:tcW w:w="787" w:type="pct"/>
            <w:tcBorders>
              <w:top w:val="single" w:sz="4" w:space="0" w:color="000000"/>
              <w:left w:val="single" w:sz="4" w:space="0" w:color="000000"/>
              <w:bottom w:val="single" w:sz="4" w:space="0" w:color="000000"/>
              <w:right w:val="nil"/>
            </w:tcBorders>
            <w:vAlign w:val="center"/>
          </w:tcPr>
          <w:p w14:paraId="42C86B03"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1DBE25C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22BC65BD"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3097D5B5" w14:textId="77777777" w:rsidR="00F26082" w:rsidRPr="00200260" w:rsidRDefault="00F26082" w:rsidP="007E341A">
            <w:pPr>
              <w:widowControl w:val="0"/>
              <w:rPr>
                <w:rFonts w:eastAsia="Times New Roman" w:cs="Times New Roman"/>
                <w:b/>
                <w:bCs/>
              </w:rPr>
            </w:pPr>
          </w:p>
        </w:tc>
      </w:tr>
      <w:tr w:rsidR="00F26082" w:rsidRPr="00200260" w14:paraId="3C33B6F3"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17DF1BF"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27AFFA04" w14:textId="77777777" w:rsidR="00F26082" w:rsidRPr="00200260" w:rsidRDefault="00F26082" w:rsidP="007E341A">
            <w:pPr>
              <w:widowControl w:val="0"/>
              <w:rPr>
                <w:rFonts w:eastAsia="Times New Roman" w:cs="Times New Roman"/>
                <w:bCs/>
              </w:rPr>
            </w:pPr>
            <w:r w:rsidRPr="00200260">
              <w:rPr>
                <w:rFonts w:eastAsia="Calibri" w:cs="Times New Roman"/>
              </w:rPr>
              <w:t>Mop (wkład bawełniany do sprzątania)</w:t>
            </w:r>
          </w:p>
        </w:tc>
        <w:tc>
          <w:tcPr>
            <w:tcW w:w="787" w:type="pct"/>
            <w:tcBorders>
              <w:top w:val="single" w:sz="4" w:space="0" w:color="000000"/>
              <w:left w:val="single" w:sz="4" w:space="0" w:color="000000"/>
              <w:bottom w:val="single" w:sz="4" w:space="0" w:color="000000"/>
              <w:right w:val="nil"/>
            </w:tcBorders>
            <w:vAlign w:val="center"/>
          </w:tcPr>
          <w:p w14:paraId="251725D3"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0412D63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61B199AE"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756198E6" w14:textId="77777777" w:rsidR="00F26082" w:rsidRPr="00200260" w:rsidRDefault="00F26082" w:rsidP="007E341A">
            <w:pPr>
              <w:widowControl w:val="0"/>
              <w:rPr>
                <w:rFonts w:eastAsia="Times New Roman" w:cs="Times New Roman"/>
                <w:b/>
                <w:bCs/>
              </w:rPr>
            </w:pPr>
          </w:p>
        </w:tc>
      </w:tr>
      <w:tr w:rsidR="00F26082" w:rsidRPr="00200260" w14:paraId="51600F3E"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26FE6ACF"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09545B92" w14:textId="77777777" w:rsidR="00F26082" w:rsidRPr="00200260" w:rsidRDefault="00F26082" w:rsidP="007E341A">
            <w:pPr>
              <w:widowControl w:val="0"/>
              <w:rPr>
                <w:rFonts w:eastAsia="Times New Roman" w:cs="Times New Roman"/>
                <w:bCs/>
              </w:rPr>
            </w:pPr>
            <w:r w:rsidRPr="00200260">
              <w:rPr>
                <w:rFonts w:eastAsia="Calibri" w:cs="Times New Roman"/>
              </w:rPr>
              <w:t>Flagi</w:t>
            </w:r>
          </w:p>
        </w:tc>
        <w:tc>
          <w:tcPr>
            <w:tcW w:w="787" w:type="pct"/>
            <w:tcBorders>
              <w:top w:val="single" w:sz="4" w:space="0" w:color="000000"/>
              <w:left w:val="single" w:sz="4" w:space="0" w:color="000000"/>
              <w:bottom w:val="single" w:sz="4" w:space="0" w:color="000000"/>
              <w:right w:val="nil"/>
            </w:tcBorders>
            <w:vAlign w:val="center"/>
          </w:tcPr>
          <w:p w14:paraId="0449B7C0"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1B1AEDB6"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731E11FE"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63A523EC" w14:textId="77777777" w:rsidR="00F26082" w:rsidRPr="00200260" w:rsidRDefault="00F26082" w:rsidP="007E341A">
            <w:pPr>
              <w:widowControl w:val="0"/>
              <w:rPr>
                <w:rFonts w:eastAsia="Times New Roman" w:cs="Times New Roman"/>
                <w:b/>
                <w:bCs/>
              </w:rPr>
            </w:pPr>
          </w:p>
        </w:tc>
      </w:tr>
      <w:tr w:rsidR="00F26082" w:rsidRPr="00200260" w14:paraId="5341764E"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D3596B0"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3BE2BD9F" w14:textId="77777777" w:rsidR="00F26082" w:rsidRPr="00200260" w:rsidRDefault="00F26082" w:rsidP="007E341A">
            <w:pPr>
              <w:widowControl w:val="0"/>
              <w:rPr>
                <w:rFonts w:eastAsia="Times New Roman" w:cs="Times New Roman"/>
                <w:bCs/>
              </w:rPr>
            </w:pPr>
            <w:r w:rsidRPr="00200260">
              <w:rPr>
                <w:rFonts w:eastAsia="Calibri" w:cs="Times New Roman"/>
              </w:rPr>
              <w:t>Bluzy robocze</w:t>
            </w:r>
          </w:p>
        </w:tc>
        <w:tc>
          <w:tcPr>
            <w:tcW w:w="787" w:type="pct"/>
            <w:tcBorders>
              <w:top w:val="single" w:sz="4" w:space="0" w:color="000000"/>
              <w:left w:val="single" w:sz="4" w:space="0" w:color="000000"/>
              <w:bottom w:val="single" w:sz="4" w:space="0" w:color="000000"/>
              <w:right w:val="nil"/>
            </w:tcBorders>
            <w:vAlign w:val="center"/>
          </w:tcPr>
          <w:p w14:paraId="049154F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5674E676"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5DBA2431"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90B5826" w14:textId="77777777" w:rsidR="00F26082" w:rsidRPr="00200260" w:rsidRDefault="00F26082" w:rsidP="007E341A">
            <w:pPr>
              <w:widowControl w:val="0"/>
              <w:rPr>
                <w:rFonts w:eastAsia="Times New Roman" w:cs="Times New Roman"/>
                <w:b/>
                <w:bCs/>
              </w:rPr>
            </w:pPr>
          </w:p>
        </w:tc>
      </w:tr>
      <w:tr w:rsidR="00F26082" w:rsidRPr="00200260" w14:paraId="7489A8A0"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116479A3"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569B19E3" w14:textId="77777777" w:rsidR="00F26082" w:rsidRPr="00200260" w:rsidRDefault="00F26082" w:rsidP="007E341A">
            <w:pPr>
              <w:widowControl w:val="0"/>
              <w:rPr>
                <w:rFonts w:eastAsia="Times New Roman" w:cs="Times New Roman"/>
                <w:bCs/>
              </w:rPr>
            </w:pPr>
            <w:r w:rsidRPr="00200260">
              <w:rPr>
                <w:rFonts w:eastAsia="Calibri" w:cs="Times New Roman"/>
              </w:rPr>
              <w:t>Spodnie robocze</w:t>
            </w:r>
          </w:p>
        </w:tc>
        <w:tc>
          <w:tcPr>
            <w:tcW w:w="787" w:type="pct"/>
            <w:tcBorders>
              <w:top w:val="single" w:sz="4" w:space="0" w:color="000000"/>
              <w:left w:val="single" w:sz="4" w:space="0" w:color="000000"/>
              <w:bottom w:val="single" w:sz="4" w:space="0" w:color="000000"/>
              <w:right w:val="nil"/>
            </w:tcBorders>
            <w:vAlign w:val="center"/>
          </w:tcPr>
          <w:p w14:paraId="173CF1BC"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18126BBA"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15BB7B6A"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547A57DD" w14:textId="77777777" w:rsidR="00F26082" w:rsidRPr="00200260" w:rsidRDefault="00F26082" w:rsidP="007E341A">
            <w:pPr>
              <w:widowControl w:val="0"/>
              <w:rPr>
                <w:rFonts w:eastAsia="Times New Roman" w:cs="Times New Roman"/>
                <w:b/>
                <w:bCs/>
              </w:rPr>
            </w:pPr>
          </w:p>
        </w:tc>
      </w:tr>
      <w:tr w:rsidR="00F26082" w:rsidRPr="00200260" w14:paraId="7C9EFE9B"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6016FF2E"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6D4867B1" w14:textId="77777777" w:rsidR="00F26082" w:rsidRPr="00200260" w:rsidRDefault="00F26082" w:rsidP="007E341A">
            <w:pPr>
              <w:widowControl w:val="0"/>
              <w:rPr>
                <w:rFonts w:eastAsia="Times New Roman" w:cs="Times New Roman"/>
                <w:bCs/>
              </w:rPr>
            </w:pPr>
            <w:r w:rsidRPr="00200260">
              <w:rPr>
                <w:rFonts w:eastAsia="Calibri" w:cs="Times New Roman"/>
              </w:rPr>
              <w:t>Kurtki ocieplane robocze</w:t>
            </w:r>
          </w:p>
        </w:tc>
        <w:tc>
          <w:tcPr>
            <w:tcW w:w="787" w:type="pct"/>
            <w:tcBorders>
              <w:top w:val="single" w:sz="4" w:space="0" w:color="000000"/>
              <w:left w:val="single" w:sz="4" w:space="0" w:color="000000"/>
              <w:bottom w:val="single" w:sz="4" w:space="0" w:color="000000"/>
              <w:right w:val="nil"/>
            </w:tcBorders>
            <w:vAlign w:val="center"/>
          </w:tcPr>
          <w:p w14:paraId="0DBEE54B"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6F6F289D"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1675FBFC"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4750AA38" w14:textId="77777777" w:rsidR="00F26082" w:rsidRPr="00200260" w:rsidRDefault="00F26082" w:rsidP="007E341A">
            <w:pPr>
              <w:widowControl w:val="0"/>
              <w:rPr>
                <w:rFonts w:eastAsia="Times New Roman" w:cs="Times New Roman"/>
                <w:b/>
                <w:bCs/>
              </w:rPr>
            </w:pPr>
          </w:p>
        </w:tc>
      </w:tr>
      <w:tr w:rsidR="00F26082" w:rsidRPr="00200260" w14:paraId="69479D26" w14:textId="77777777" w:rsidTr="007E341A">
        <w:tc>
          <w:tcPr>
            <w:tcW w:w="283" w:type="pct"/>
            <w:tcBorders>
              <w:top w:val="single" w:sz="4" w:space="0" w:color="000000"/>
              <w:left w:val="single" w:sz="4" w:space="0" w:color="000000"/>
              <w:bottom w:val="single" w:sz="4" w:space="0" w:color="000000"/>
              <w:right w:val="nil"/>
            </w:tcBorders>
            <w:shd w:val="clear" w:color="auto" w:fill="D9D9D9"/>
          </w:tcPr>
          <w:p w14:paraId="7A9A7F75" w14:textId="77777777" w:rsidR="00F26082" w:rsidRPr="00200260" w:rsidRDefault="00F26082" w:rsidP="00724BA6">
            <w:pPr>
              <w:widowControl w:val="0"/>
              <w:numPr>
                <w:ilvl w:val="0"/>
                <w:numId w:val="32"/>
              </w:numPr>
              <w:rPr>
                <w:rFonts w:eastAsia="Times New Roman" w:cs="Times New Roman"/>
                <w:bCs/>
              </w:rPr>
            </w:pPr>
          </w:p>
        </w:tc>
        <w:tc>
          <w:tcPr>
            <w:tcW w:w="1842" w:type="pct"/>
            <w:tcBorders>
              <w:top w:val="nil"/>
              <w:left w:val="single" w:sz="4" w:space="0" w:color="000000"/>
              <w:bottom w:val="single" w:sz="4" w:space="0" w:color="000000"/>
              <w:right w:val="nil"/>
            </w:tcBorders>
            <w:vAlign w:val="center"/>
            <w:hideMark/>
          </w:tcPr>
          <w:p w14:paraId="1418B526" w14:textId="77777777" w:rsidR="00F26082" w:rsidRPr="00200260" w:rsidRDefault="00F26082" w:rsidP="007E341A">
            <w:pPr>
              <w:widowControl w:val="0"/>
              <w:rPr>
                <w:rFonts w:eastAsia="Times New Roman" w:cs="Times New Roman"/>
                <w:bCs/>
              </w:rPr>
            </w:pPr>
            <w:r w:rsidRPr="00200260">
              <w:rPr>
                <w:rFonts w:eastAsia="Calibri" w:cs="Times New Roman"/>
              </w:rPr>
              <w:t>Koszule robocze</w:t>
            </w:r>
          </w:p>
        </w:tc>
        <w:tc>
          <w:tcPr>
            <w:tcW w:w="787" w:type="pct"/>
            <w:tcBorders>
              <w:top w:val="single" w:sz="4" w:space="0" w:color="000000"/>
              <w:left w:val="single" w:sz="4" w:space="0" w:color="000000"/>
              <w:bottom w:val="single" w:sz="4" w:space="0" w:color="000000"/>
              <w:right w:val="nil"/>
            </w:tcBorders>
            <w:vAlign w:val="center"/>
          </w:tcPr>
          <w:p w14:paraId="12EA4035" w14:textId="77777777" w:rsidR="00F26082" w:rsidRPr="00200260" w:rsidRDefault="00F26082" w:rsidP="007E341A">
            <w:pPr>
              <w:widowControl w:val="0"/>
              <w:rPr>
                <w:rFonts w:eastAsia="Times New Roman" w:cs="Times New Roman"/>
                <w:bCs/>
              </w:rPr>
            </w:pPr>
          </w:p>
        </w:tc>
        <w:tc>
          <w:tcPr>
            <w:tcW w:w="910" w:type="pct"/>
            <w:tcBorders>
              <w:top w:val="single" w:sz="4" w:space="0" w:color="000000"/>
              <w:left w:val="single" w:sz="4" w:space="0" w:color="000000"/>
              <w:bottom w:val="single" w:sz="4" w:space="0" w:color="000000"/>
              <w:right w:val="nil"/>
            </w:tcBorders>
            <w:vAlign w:val="center"/>
          </w:tcPr>
          <w:p w14:paraId="3FADFD15" w14:textId="77777777" w:rsidR="00F26082" w:rsidRPr="00200260" w:rsidRDefault="00F26082" w:rsidP="007E341A">
            <w:pPr>
              <w:widowControl w:val="0"/>
              <w:rPr>
                <w:rFonts w:eastAsia="Times New Roman" w:cs="Times New Roman"/>
                <w:bCs/>
              </w:rPr>
            </w:pPr>
          </w:p>
        </w:tc>
        <w:tc>
          <w:tcPr>
            <w:tcW w:w="472" w:type="pct"/>
            <w:tcBorders>
              <w:top w:val="single" w:sz="4" w:space="0" w:color="000000"/>
              <w:left w:val="single" w:sz="4" w:space="0" w:color="000000"/>
              <w:bottom w:val="single" w:sz="4" w:space="0" w:color="000000"/>
              <w:right w:val="nil"/>
            </w:tcBorders>
            <w:vAlign w:val="center"/>
          </w:tcPr>
          <w:p w14:paraId="10D2E194" w14:textId="77777777" w:rsidR="00F26082" w:rsidRPr="00200260" w:rsidRDefault="00F26082" w:rsidP="007E341A">
            <w:pPr>
              <w:widowControl w:val="0"/>
              <w:rPr>
                <w:rFonts w:eastAsia="Times New Roman" w:cs="Times New Roman"/>
                <w:b/>
                <w:bCs/>
              </w:rPr>
            </w:pPr>
          </w:p>
        </w:tc>
        <w:tc>
          <w:tcPr>
            <w:tcW w:w="705" w:type="pct"/>
            <w:tcBorders>
              <w:top w:val="single" w:sz="4" w:space="0" w:color="000000"/>
              <w:left w:val="single" w:sz="4" w:space="0" w:color="000000"/>
              <w:bottom w:val="single" w:sz="4" w:space="0" w:color="000000"/>
              <w:right w:val="single" w:sz="4" w:space="0" w:color="000000"/>
            </w:tcBorders>
            <w:vAlign w:val="center"/>
          </w:tcPr>
          <w:p w14:paraId="0524A12B" w14:textId="77777777" w:rsidR="00F26082" w:rsidRPr="00200260" w:rsidRDefault="00F26082" w:rsidP="007E341A">
            <w:pPr>
              <w:widowControl w:val="0"/>
              <w:rPr>
                <w:rFonts w:eastAsia="Times New Roman" w:cs="Times New Roman"/>
                <w:b/>
                <w:bCs/>
              </w:rPr>
            </w:pPr>
          </w:p>
        </w:tc>
      </w:tr>
    </w:tbl>
    <w:p w14:paraId="7B64B349" w14:textId="77777777" w:rsidR="00F26082" w:rsidRPr="00200260" w:rsidRDefault="00F26082" w:rsidP="00F26082">
      <w:pPr>
        <w:widowControl w:val="0"/>
        <w:rPr>
          <w:rFonts w:eastAsia="Times New Roman" w:cs="Times New Roman"/>
          <w:bCs/>
          <w:sz w:val="24"/>
          <w:szCs w:val="24"/>
        </w:rPr>
      </w:pPr>
    </w:p>
    <w:p w14:paraId="613EFAB8" w14:textId="77777777" w:rsidR="00F26082" w:rsidRPr="00200260" w:rsidRDefault="00F26082" w:rsidP="00F26082">
      <w:pPr>
        <w:widowControl w:val="0"/>
        <w:rPr>
          <w:rFonts w:eastAsia="Times New Roman" w:cs="Times New Roman"/>
          <w:b/>
          <w:bCs/>
          <w:sz w:val="24"/>
          <w:szCs w:val="24"/>
        </w:rPr>
      </w:pPr>
    </w:p>
    <w:p w14:paraId="482540C8" w14:textId="77777777" w:rsidR="00F26082" w:rsidRPr="00200260" w:rsidRDefault="00F26082" w:rsidP="00F26082">
      <w:pPr>
        <w:widowControl w:val="0"/>
        <w:rPr>
          <w:rFonts w:eastAsia="Times New Roman" w:cs="Times New Roman"/>
          <w:b/>
          <w:bCs/>
          <w:sz w:val="24"/>
          <w:szCs w:val="24"/>
        </w:rPr>
      </w:pPr>
    </w:p>
    <w:p w14:paraId="58330DA0" w14:textId="77777777" w:rsidR="00F26082" w:rsidRPr="00200260" w:rsidRDefault="00F26082" w:rsidP="00F26082">
      <w:pPr>
        <w:widowControl w:val="0"/>
        <w:jc w:val="center"/>
        <w:rPr>
          <w:rFonts w:eastAsia="Times New Roman" w:cs="Times New Roman"/>
          <w:b/>
          <w:bCs/>
          <w:szCs w:val="24"/>
        </w:rPr>
      </w:pPr>
    </w:p>
    <w:p w14:paraId="399E8C37" w14:textId="77777777" w:rsidR="00F26082" w:rsidRPr="00200260" w:rsidRDefault="00F26082" w:rsidP="00F26082">
      <w:pPr>
        <w:widowControl w:val="0"/>
        <w:jc w:val="center"/>
        <w:rPr>
          <w:rFonts w:eastAsia="Times New Roman" w:cs="Times New Roman"/>
          <w:b/>
          <w:bCs/>
        </w:rPr>
      </w:pPr>
    </w:p>
    <w:p w14:paraId="1275F2B3" w14:textId="77777777" w:rsidR="00F26082" w:rsidRPr="00200260" w:rsidRDefault="00F26082" w:rsidP="00F26082">
      <w:pPr>
        <w:widowControl w:val="0"/>
        <w:jc w:val="center"/>
        <w:rPr>
          <w:rFonts w:eastAsia="Times New Roman" w:cs="Times New Roman"/>
          <w:b/>
          <w:bCs/>
        </w:rPr>
      </w:pPr>
    </w:p>
    <w:tbl>
      <w:tblPr>
        <w:tblW w:w="0" w:type="auto"/>
        <w:tblInd w:w="-10" w:type="dxa"/>
        <w:tblLayout w:type="fixed"/>
        <w:tblLook w:val="04A0" w:firstRow="1" w:lastRow="0" w:firstColumn="1" w:lastColumn="0" w:noHBand="0" w:noVBand="1"/>
      </w:tblPr>
      <w:tblGrid>
        <w:gridCol w:w="5115"/>
        <w:gridCol w:w="5136"/>
      </w:tblGrid>
      <w:tr w:rsidR="00F26082" w:rsidRPr="00200260" w14:paraId="7700D265" w14:textId="77777777" w:rsidTr="007E341A">
        <w:tc>
          <w:tcPr>
            <w:tcW w:w="10251" w:type="dxa"/>
            <w:gridSpan w:val="2"/>
            <w:tcBorders>
              <w:top w:val="single" w:sz="4" w:space="0" w:color="000000"/>
              <w:left w:val="single" w:sz="4" w:space="0" w:color="000000"/>
              <w:bottom w:val="single" w:sz="4" w:space="0" w:color="000000"/>
              <w:right w:val="single" w:sz="4" w:space="0" w:color="000000"/>
            </w:tcBorders>
            <w:hideMark/>
          </w:tcPr>
          <w:p w14:paraId="51EC72E6" w14:textId="77777777" w:rsidR="00F26082" w:rsidRPr="00200260" w:rsidRDefault="00F26082" w:rsidP="007E341A">
            <w:pPr>
              <w:widowControl w:val="0"/>
              <w:snapToGrid w:val="0"/>
              <w:rPr>
                <w:rFonts w:eastAsia="Times New Roman" w:cs="Times New Roman"/>
              </w:rPr>
            </w:pPr>
            <w:r w:rsidRPr="00200260">
              <w:rPr>
                <w:rFonts w:eastAsia="Times New Roman" w:cs="Times New Roman"/>
              </w:rPr>
              <w:t>Data:</w:t>
            </w:r>
          </w:p>
        </w:tc>
      </w:tr>
      <w:tr w:rsidR="00F26082" w:rsidRPr="00200260" w14:paraId="0927315D" w14:textId="77777777" w:rsidTr="007E341A">
        <w:tc>
          <w:tcPr>
            <w:tcW w:w="5115" w:type="dxa"/>
            <w:tcBorders>
              <w:top w:val="single" w:sz="4" w:space="0" w:color="000000"/>
              <w:left w:val="single" w:sz="4" w:space="0" w:color="000000"/>
              <w:bottom w:val="single" w:sz="4" w:space="0" w:color="000000"/>
              <w:right w:val="nil"/>
            </w:tcBorders>
          </w:tcPr>
          <w:p w14:paraId="75945BA8" w14:textId="77777777" w:rsidR="00F26082" w:rsidRPr="00200260" w:rsidRDefault="00F26082" w:rsidP="007E341A">
            <w:pPr>
              <w:widowControl w:val="0"/>
              <w:snapToGrid w:val="0"/>
              <w:jc w:val="center"/>
              <w:rPr>
                <w:rFonts w:eastAsia="Times New Roman" w:cs="Times New Roman"/>
                <w:b/>
                <w:bCs/>
              </w:rPr>
            </w:pPr>
          </w:p>
          <w:p w14:paraId="578D3CAF" w14:textId="77777777" w:rsidR="00F26082" w:rsidRPr="00200260" w:rsidRDefault="00F26082" w:rsidP="007E341A">
            <w:pPr>
              <w:widowControl w:val="0"/>
              <w:jc w:val="center"/>
              <w:rPr>
                <w:rFonts w:eastAsia="Times New Roman" w:cs="Times New Roman"/>
                <w:b/>
                <w:bCs/>
              </w:rPr>
            </w:pPr>
          </w:p>
          <w:p w14:paraId="605DDAC4" w14:textId="77777777" w:rsidR="00F26082" w:rsidRPr="00200260" w:rsidRDefault="00F26082" w:rsidP="007E341A">
            <w:pPr>
              <w:widowControl w:val="0"/>
              <w:jc w:val="center"/>
              <w:rPr>
                <w:rFonts w:eastAsia="Times New Roman" w:cs="Times New Roman"/>
                <w:b/>
                <w:bCs/>
              </w:rPr>
            </w:pPr>
          </w:p>
          <w:p w14:paraId="0B9E7F34" w14:textId="77777777" w:rsidR="00F26082" w:rsidRPr="00200260" w:rsidRDefault="00F26082" w:rsidP="007E341A">
            <w:pPr>
              <w:widowControl w:val="0"/>
              <w:jc w:val="center"/>
              <w:rPr>
                <w:rFonts w:eastAsia="Times New Roman" w:cs="Times New Roman"/>
                <w:b/>
                <w:bCs/>
              </w:rPr>
            </w:pPr>
          </w:p>
          <w:p w14:paraId="5A8293E1" w14:textId="77777777" w:rsidR="00F26082" w:rsidRPr="00200260" w:rsidRDefault="00F26082" w:rsidP="007E341A">
            <w:pPr>
              <w:widowControl w:val="0"/>
              <w:jc w:val="center"/>
              <w:rPr>
                <w:rFonts w:eastAsia="Times New Roman" w:cs="Times New Roman"/>
                <w:b/>
                <w:bCs/>
              </w:rPr>
            </w:pPr>
          </w:p>
        </w:tc>
        <w:tc>
          <w:tcPr>
            <w:tcW w:w="5136" w:type="dxa"/>
            <w:tcBorders>
              <w:top w:val="single" w:sz="4" w:space="0" w:color="000000"/>
              <w:left w:val="single" w:sz="4" w:space="0" w:color="000000"/>
              <w:bottom w:val="single" w:sz="4" w:space="0" w:color="000000"/>
              <w:right w:val="single" w:sz="4" w:space="0" w:color="000000"/>
            </w:tcBorders>
          </w:tcPr>
          <w:p w14:paraId="5E6FFC19" w14:textId="77777777" w:rsidR="00F26082" w:rsidRPr="00200260" w:rsidRDefault="00F26082" w:rsidP="007E341A">
            <w:pPr>
              <w:widowControl w:val="0"/>
              <w:snapToGrid w:val="0"/>
              <w:jc w:val="center"/>
              <w:rPr>
                <w:rFonts w:eastAsia="Times New Roman" w:cs="Times New Roman"/>
                <w:b/>
                <w:bCs/>
              </w:rPr>
            </w:pPr>
          </w:p>
        </w:tc>
      </w:tr>
      <w:tr w:rsidR="00F26082" w:rsidRPr="00200260" w14:paraId="3AC955DF" w14:textId="77777777" w:rsidTr="007E341A">
        <w:tc>
          <w:tcPr>
            <w:tcW w:w="5115" w:type="dxa"/>
            <w:tcBorders>
              <w:top w:val="single" w:sz="4" w:space="0" w:color="000000"/>
              <w:left w:val="single" w:sz="4" w:space="0" w:color="000000"/>
              <w:bottom w:val="single" w:sz="4" w:space="0" w:color="000000"/>
              <w:right w:val="nil"/>
            </w:tcBorders>
            <w:hideMark/>
          </w:tcPr>
          <w:p w14:paraId="3F9D6DF0" w14:textId="77777777" w:rsidR="00F26082" w:rsidRPr="00200260" w:rsidRDefault="00F26082" w:rsidP="007E341A">
            <w:pPr>
              <w:widowControl w:val="0"/>
              <w:snapToGrid w:val="0"/>
              <w:jc w:val="center"/>
              <w:rPr>
                <w:rFonts w:eastAsia="Times New Roman" w:cs="Times New Roman"/>
                <w:i/>
              </w:rPr>
            </w:pPr>
            <w:r w:rsidRPr="00200260">
              <w:rPr>
                <w:rFonts w:eastAsia="Times New Roman" w:cs="Times New Roman"/>
                <w:i/>
              </w:rPr>
              <w:t>Zdający</w:t>
            </w:r>
          </w:p>
        </w:tc>
        <w:tc>
          <w:tcPr>
            <w:tcW w:w="5136" w:type="dxa"/>
            <w:tcBorders>
              <w:top w:val="single" w:sz="4" w:space="0" w:color="000000"/>
              <w:left w:val="single" w:sz="4" w:space="0" w:color="000000"/>
              <w:bottom w:val="single" w:sz="4" w:space="0" w:color="000000"/>
              <w:right w:val="single" w:sz="4" w:space="0" w:color="000000"/>
            </w:tcBorders>
            <w:hideMark/>
          </w:tcPr>
          <w:p w14:paraId="158F7006" w14:textId="77777777" w:rsidR="00F26082" w:rsidRPr="00200260" w:rsidRDefault="00F26082" w:rsidP="007E341A">
            <w:pPr>
              <w:widowControl w:val="0"/>
              <w:snapToGrid w:val="0"/>
              <w:jc w:val="center"/>
              <w:rPr>
                <w:rFonts w:eastAsia="Times New Roman" w:cs="Times New Roman"/>
                <w:i/>
              </w:rPr>
            </w:pPr>
            <w:r w:rsidRPr="00200260">
              <w:rPr>
                <w:rFonts w:eastAsia="Times New Roman" w:cs="Times New Roman"/>
                <w:i/>
              </w:rPr>
              <w:t>Przyjmujący</w:t>
            </w:r>
          </w:p>
        </w:tc>
      </w:tr>
    </w:tbl>
    <w:p w14:paraId="58F00E9F" w14:textId="77777777" w:rsidR="00F26082" w:rsidRPr="00200260" w:rsidRDefault="00F26082" w:rsidP="00F26082">
      <w:pPr>
        <w:widowControl w:val="0"/>
        <w:jc w:val="center"/>
        <w:rPr>
          <w:rFonts w:eastAsia="Times New Roman" w:cs="Times New Roman"/>
        </w:rPr>
      </w:pPr>
    </w:p>
    <w:p w14:paraId="0C6DD5F6" w14:textId="77777777" w:rsidR="00F26082" w:rsidRPr="00200260" w:rsidRDefault="00F26082" w:rsidP="00F26082">
      <w:pPr>
        <w:widowControl w:val="0"/>
        <w:rPr>
          <w:rFonts w:eastAsia="Times New Roman" w:cs="Times New Roman"/>
        </w:rPr>
      </w:pPr>
    </w:p>
    <w:p w14:paraId="6CB5FCEE" w14:textId="77777777" w:rsidR="00F26082" w:rsidRPr="00200260" w:rsidRDefault="00F26082" w:rsidP="00F26082">
      <w:pPr>
        <w:widowControl w:val="0"/>
        <w:spacing w:line="360" w:lineRule="auto"/>
        <w:rPr>
          <w:rFonts w:eastAsia="Times New Roman" w:cs="Times New Roman"/>
        </w:rPr>
      </w:pPr>
    </w:p>
    <w:p w14:paraId="1CB52A01" w14:textId="77777777" w:rsidR="00F26082" w:rsidRPr="00200260" w:rsidRDefault="00F26082" w:rsidP="00F26082">
      <w:pPr>
        <w:widowControl w:val="0"/>
        <w:spacing w:line="360" w:lineRule="auto"/>
        <w:rPr>
          <w:rFonts w:eastAsia="Times New Roman" w:cs="Times New Roman"/>
        </w:rPr>
      </w:pPr>
    </w:p>
    <w:tbl>
      <w:tblPr>
        <w:tblW w:w="0" w:type="auto"/>
        <w:tblInd w:w="-10" w:type="dxa"/>
        <w:tblLayout w:type="fixed"/>
        <w:tblLook w:val="04A0" w:firstRow="1" w:lastRow="0" w:firstColumn="1" w:lastColumn="0" w:noHBand="0" w:noVBand="1"/>
      </w:tblPr>
      <w:tblGrid>
        <w:gridCol w:w="5115"/>
        <w:gridCol w:w="5136"/>
      </w:tblGrid>
      <w:tr w:rsidR="00F26082" w:rsidRPr="00200260" w14:paraId="77D7D291" w14:textId="77777777" w:rsidTr="007E341A">
        <w:tc>
          <w:tcPr>
            <w:tcW w:w="10251" w:type="dxa"/>
            <w:gridSpan w:val="2"/>
            <w:tcBorders>
              <w:top w:val="single" w:sz="4" w:space="0" w:color="000000"/>
              <w:left w:val="single" w:sz="4" w:space="0" w:color="000000"/>
              <w:bottom w:val="single" w:sz="4" w:space="0" w:color="000000"/>
              <w:right w:val="single" w:sz="4" w:space="0" w:color="000000"/>
            </w:tcBorders>
            <w:vAlign w:val="center"/>
            <w:hideMark/>
          </w:tcPr>
          <w:p w14:paraId="6D191F6F" w14:textId="77777777" w:rsidR="00F26082" w:rsidRPr="00200260" w:rsidRDefault="00F26082" w:rsidP="007E341A">
            <w:pPr>
              <w:widowControl w:val="0"/>
              <w:snapToGrid w:val="0"/>
              <w:rPr>
                <w:rFonts w:eastAsia="Times New Roman" w:cs="Times New Roman"/>
              </w:rPr>
            </w:pPr>
            <w:r w:rsidRPr="00200260">
              <w:rPr>
                <w:rFonts w:eastAsia="Times New Roman" w:cs="Times New Roman"/>
              </w:rPr>
              <w:t>Data:</w:t>
            </w:r>
          </w:p>
        </w:tc>
      </w:tr>
      <w:tr w:rsidR="00F26082" w:rsidRPr="00200260" w14:paraId="2F52F20B" w14:textId="77777777" w:rsidTr="007E341A">
        <w:tc>
          <w:tcPr>
            <w:tcW w:w="5115" w:type="dxa"/>
            <w:tcBorders>
              <w:top w:val="single" w:sz="4" w:space="0" w:color="000000"/>
              <w:left w:val="single" w:sz="4" w:space="0" w:color="000000"/>
              <w:bottom w:val="single" w:sz="4" w:space="0" w:color="000000"/>
              <w:right w:val="nil"/>
            </w:tcBorders>
          </w:tcPr>
          <w:p w14:paraId="2DB5FE96" w14:textId="77777777" w:rsidR="00F26082" w:rsidRPr="00200260" w:rsidRDefault="00F26082" w:rsidP="007E341A">
            <w:pPr>
              <w:widowControl w:val="0"/>
              <w:snapToGrid w:val="0"/>
              <w:jc w:val="center"/>
              <w:rPr>
                <w:rFonts w:eastAsia="Times New Roman" w:cs="Times New Roman"/>
                <w:b/>
                <w:bCs/>
              </w:rPr>
            </w:pPr>
          </w:p>
          <w:p w14:paraId="39F48859" w14:textId="77777777" w:rsidR="00F26082" w:rsidRPr="00200260" w:rsidRDefault="00F26082" w:rsidP="007E341A">
            <w:pPr>
              <w:widowControl w:val="0"/>
              <w:jc w:val="center"/>
              <w:rPr>
                <w:rFonts w:eastAsia="Times New Roman" w:cs="Times New Roman"/>
                <w:b/>
                <w:bCs/>
              </w:rPr>
            </w:pPr>
          </w:p>
          <w:p w14:paraId="751F9F96" w14:textId="77777777" w:rsidR="00F26082" w:rsidRPr="00200260" w:rsidRDefault="00F26082" w:rsidP="007E341A">
            <w:pPr>
              <w:widowControl w:val="0"/>
              <w:jc w:val="center"/>
              <w:rPr>
                <w:rFonts w:eastAsia="Times New Roman" w:cs="Times New Roman"/>
                <w:b/>
                <w:bCs/>
              </w:rPr>
            </w:pPr>
          </w:p>
          <w:p w14:paraId="593A34DA" w14:textId="77777777" w:rsidR="00F26082" w:rsidRPr="00200260" w:rsidRDefault="00F26082" w:rsidP="007E341A">
            <w:pPr>
              <w:widowControl w:val="0"/>
              <w:jc w:val="center"/>
              <w:rPr>
                <w:rFonts w:eastAsia="Times New Roman" w:cs="Times New Roman"/>
                <w:b/>
                <w:bCs/>
              </w:rPr>
            </w:pPr>
          </w:p>
          <w:p w14:paraId="290A76AC" w14:textId="77777777" w:rsidR="00F26082" w:rsidRPr="00200260" w:rsidRDefault="00F26082" w:rsidP="007E341A">
            <w:pPr>
              <w:widowControl w:val="0"/>
              <w:jc w:val="center"/>
              <w:rPr>
                <w:rFonts w:eastAsia="Times New Roman" w:cs="Times New Roman"/>
                <w:b/>
                <w:bCs/>
              </w:rPr>
            </w:pPr>
          </w:p>
        </w:tc>
        <w:tc>
          <w:tcPr>
            <w:tcW w:w="5136" w:type="dxa"/>
            <w:tcBorders>
              <w:top w:val="single" w:sz="4" w:space="0" w:color="000000"/>
              <w:left w:val="single" w:sz="4" w:space="0" w:color="000000"/>
              <w:bottom w:val="single" w:sz="4" w:space="0" w:color="000000"/>
              <w:right w:val="single" w:sz="4" w:space="0" w:color="000000"/>
            </w:tcBorders>
          </w:tcPr>
          <w:p w14:paraId="11777868" w14:textId="77777777" w:rsidR="00F26082" w:rsidRPr="00200260" w:rsidRDefault="00F26082" w:rsidP="007E341A">
            <w:pPr>
              <w:widowControl w:val="0"/>
              <w:snapToGrid w:val="0"/>
              <w:jc w:val="center"/>
              <w:rPr>
                <w:rFonts w:eastAsia="Times New Roman" w:cs="Times New Roman"/>
                <w:b/>
                <w:bCs/>
              </w:rPr>
            </w:pPr>
          </w:p>
        </w:tc>
      </w:tr>
      <w:tr w:rsidR="00F26082" w:rsidRPr="00200260" w14:paraId="26F35F50" w14:textId="77777777" w:rsidTr="007E341A">
        <w:tc>
          <w:tcPr>
            <w:tcW w:w="5115" w:type="dxa"/>
            <w:tcBorders>
              <w:top w:val="single" w:sz="4" w:space="0" w:color="000000"/>
              <w:left w:val="single" w:sz="4" w:space="0" w:color="000000"/>
              <w:bottom w:val="single" w:sz="4" w:space="0" w:color="000000"/>
              <w:right w:val="nil"/>
            </w:tcBorders>
            <w:hideMark/>
          </w:tcPr>
          <w:p w14:paraId="1C1C55AF" w14:textId="77777777" w:rsidR="00F26082" w:rsidRPr="00200260" w:rsidRDefault="00F26082" w:rsidP="007E341A">
            <w:pPr>
              <w:widowControl w:val="0"/>
              <w:snapToGrid w:val="0"/>
              <w:jc w:val="center"/>
              <w:rPr>
                <w:rFonts w:eastAsia="Times New Roman" w:cs="Times New Roman"/>
                <w:i/>
              </w:rPr>
            </w:pPr>
            <w:r w:rsidRPr="00200260">
              <w:rPr>
                <w:rFonts w:eastAsia="Times New Roman" w:cs="Times New Roman"/>
                <w:i/>
              </w:rPr>
              <w:t>Wydający</w:t>
            </w:r>
          </w:p>
        </w:tc>
        <w:tc>
          <w:tcPr>
            <w:tcW w:w="5136" w:type="dxa"/>
            <w:tcBorders>
              <w:top w:val="single" w:sz="4" w:space="0" w:color="000000"/>
              <w:left w:val="single" w:sz="4" w:space="0" w:color="000000"/>
              <w:bottom w:val="single" w:sz="4" w:space="0" w:color="000000"/>
              <w:right w:val="single" w:sz="4" w:space="0" w:color="000000"/>
            </w:tcBorders>
            <w:hideMark/>
          </w:tcPr>
          <w:p w14:paraId="060FCB35" w14:textId="77777777" w:rsidR="00F26082" w:rsidRPr="00200260" w:rsidRDefault="00F26082" w:rsidP="007E341A">
            <w:pPr>
              <w:widowControl w:val="0"/>
              <w:snapToGrid w:val="0"/>
              <w:jc w:val="center"/>
              <w:rPr>
                <w:rFonts w:eastAsia="Times New Roman" w:cs="Times New Roman"/>
                <w:i/>
              </w:rPr>
            </w:pPr>
            <w:r w:rsidRPr="00200260">
              <w:rPr>
                <w:rFonts w:eastAsia="Times New Roman" w:cs="Times New Roman"/>
                <w:i/>
              </w:rPr>
              <w:t>Przyjmujący</w:t>
            </w:r>
          </w:p>
        </w:tc>
      </w:tr>
    </w:tbl>
    <w:p w14:paraId="619C363C" w14:textId="77777777" w:rsidR="00F26082" w:rsidRPr="00200260" w:rsidRDefault="00F26082" w:rsidP="00F26082">
      <w:pPr>
        <w:widowControl w:val="0"/>
        <w:rPr>
          <w:rFonts w:eastAsia="Times New Roman" w:cs="Times New Roman"/>
        </w:rPr>
      </w:pPr>
    </w:p>
    <w:p w14:paraId="226B252A" w14:textId="6E8609D2" w:rsidR="00F26082" w:rsidRDefault="00F26082" w:rsidP="00F26082">
      <w:pPr>
        <w:rPr>
          <w:rFonts w:eastAsia="Times New Roman" w:cs="Times New Roman"/>
          <w:sz w:val="24"/>
          <w:szCs w:val="24"/>
          <w:lang w:eastAsia="pl-PL"/>
        </w:rPr>
      </w:pPr>
    </w:p>
    <w:p w14:paraId="2733BB8C" w14:textId="06AE9FE3" w:rsidR="00F26082" w:rsidRPr="00F26082" w:rsidRDefault="00F26082" w:rsidP="00F26082">
      <w:pPr>
        <w:rPr>
          <w:rFonts w:eastAsia="Times New Roman" w:cs="Times New Roman"/>
          <w:sz w:val="24"/>
          <w:szCs w:val="24"/>
          <w:lang w:eastAsia="pl-PL"/>
        </w:rPr>
      </w:pPr>
    </w:p>
    <w:p w14:paraId="74387984" w14:textId="359AA3AE" w:rsidR="00F26082" w:rsidRPr="00F26082" w:rsidRDefault="00F26082" w:rsidP="00F26082">
      <w:pPr>
        <w:rPr>
          <w:rFonts w:eastAsia="Times New Roman" w:cs="Times New Roman"/>
          <w:sz w:val="24"/>
          <w:szCs w:val="24"/>
          <w:lang w:eastAsia="pl-PL"/>
        </w:rPr>
      </w:pPr>
    </w:p>
    <w:p w14:paraId="08862541" w14:textId="1D4FD654" w:rsidR="00F26082" w:rsidRPr="00F26082" w:rsidRDefault="00F26082" w:rsidP="00F26082">
      <w:pPr>
        <w:rPr>
          <w:rFonts w:eastAsia="Times New Roman" w:cs="Times New Roman"/>
          <w:sz w:val="24"/>
          <w:szCs w:val="24"/>
          <w:lang w:eastAsia="pl-PL"/>
        </w:rPr>
      </w:pPr>
    </w:p>
    <w:p w14:paraId="1ADE1256" w14:textId="54721B19" w:rsidR="00F26082" w:rsidRPr="00F26082" w:rsidRDefault="00F26082" w:rsidP="00F26082">
      <w:pPr>
        <w:rPr>
          <w:rFonts w:eastAsia="Times New Roman" w:cs="Times New Roman"/>
          <w:sz w:val="24"/>
          <w:szCs w:val="24"/>
          <w:lang w:eastAsia="pl-PL"/>
        </w:rPr>
      </w:pPr>
    </w:p>
    <w:p w14:paraId="38866E37" w14:textId="183F0F8C" w:rsidR="00F26082" w:rsidRPr="00F26082" w:rsidRDefault="00F26082" w:rsidP="00F26082">
      <w:pPr>
        <w:rPr>
          <w:rFonts w:eastAsia="Times New Roman" w:cs="Times New Roman"/>
          <w:sz w:val="24"/>
          <w:szCs w:val="24"/>
          <w:lang w:eastAsia="pl-PL"/>
        </w:rPr>
      </w:pPr>
    </w:p>
    <w:p w14:paraId="46441FFD" w14:textId="3E8BF43E" w:rsidR="00F26082" w:rsidRPr="00F26082" w:rsidRDefault="00F26082" w:rsidP="00F26082">
      <w:pPr>
        <w:rPr>
          <w:rFonts w:eastAsia="Times New Roman" w:cs="Times New Roman"/>
          <w:sz w:val="24"/>
          <w:szCs w:val="24"/>
          <w:lang w:eastAsia="pl-PL"/>
        </w:rPr>
      </w:pPr>
    </w:p>
    <w:p w14:paraId="1A25C55E" w14:textId="36116EA2" w:rsidR="00F26082" w:rsidRPr="00F26082" w:rsidRDefault="00F26082" w:rsidP="00F26082">
      <w:pPr>
        <w:rPr>
          <w:rFonts w:eastAsia="Times New Roman" w:cs="Times New Roman"/>
          <w:sz w:val="24"/>
          <w:szCs w:val="24"/>
          <w:lang w:eastAsia="pl-PL"/>
        </w:rPr>
      </w:pPr>
    </w:p>
    <w:p w14:paraId="55CDFB44" w14:textId="5A2D454E" w:rsidR="00F26082" w:rsidRDefault="00F26082" w:rsidP="00F26082">
      <w:pPr>
        <w:rPr>
          <w:rFonts w:eastAsia="Times New Roman" w:cs="Times New Roman"/>
          <w:sz w:val="24"/>
          <w:szCs w:val="24"/>
          <w:lang w:eastAsia="pl-PL"/>
        </w:rPr>
      </w:pPr>
    </w:p>
    <w:p w14:paraId="15C8A6DE" w14:textId="4DB64AD8" w:rsidR="00F26082" w:rsidRDefault="00F26082" w:rsidP="00F26082">
      <w:pPr>
        <w:rPr>
          <w:rFonts w:eastAsia="Times New Roman" w:cs="Times New Roman"/>
          <w:sz w:val="24"/>
          <w:szCs w:val="24"/>
          <w:lang w:eastAsia="pl-PL"/>
        </w:rPr>
      </w:pPr>
    </w:p>
    <w:p w14:paraId="39E7B194" w14:textId="77777777" w:rsidR="00E7277A" w:rsidRDefault="00E7277A">
      <w:pPr>
        <w:suppressAutoHyphens w:val="0"/>
        <w:rPr>
          <w:rFonts w:eastAsia="Times New Roman" w:cs="Times New Roman"/>
          <w:b/>
          <w:bCs/>
          <w:sz w:val="24"/>
          <w:szCs w:val="24"/>
        </w:rPr>
      </w:pPr>
      <w:r>
        <w:rPr>
          <w:rFonts w:eastAsia="Times New Roman" w:cs="Times New Roman"/>
          <w:b/>
          <w:bCs/>
          <w:sz w:val="24"/>
          <w:szCs w:val="24"/>
        </w:rPr>
        <w:br w:type="page"/>
      </w:r>
    </w:p>
    <w:p w14:paraId="00EB4B1D" w14:textId="3E7C1969" w:rsidR="00F26082" w:rsidRPr="00200260" w:rsidRDefault="00F26082" w:rsidP="00F26082">
      <w:pPr>
        <w:widowControl w:val="0"/>
        <w:jc w:val="right"/>
        <w:rPr>
          <w:rFonts w:eastAsia="Times New Roman" w:cs="Times New Roman"/>
          <w:b/>
          <w:bCs/>
          <w:sz w:val="24"/>
          <w:szCs w:val="24"/>
        </w:rPr>
      </w:pPr>
      <w:r w:rsidRPr="00200260">
        <w:rPr>
          <w:rFonts w:eastAsia="Times New Roman" w:cs="Times New Roman"/>
          <w:b/>
          <w:bCs/>
          <w:sz w:val="24"/>
          <w:szCs w:val="24"/>
        </w:rPr>
        <w:lastRenderedPageBreak/>
        <w:t>ZAŁĄCZNIK NR 8 DO UMOWY</w:t>
      </w:r>
    </w:p>
    <w:p w14:paraId="5DAD56FF" w14:textId="77777777"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 xml:space="preserve">                                                                                                </w:t>
      </w:r>
    </w:p>
    <w:p w14:paraId="5DEF6F12" w14:textId="77777777" w:rsidR="00F26082" w:rsidRPr="00200260" w:rsidRDefault="00F26082" w:rsidP="00F26082">
      <w:pPr>
        <w:widowControl w:val="0"/>
        <w:rPr>
          <w:rFonts w:eastAsia="Times New Roman" w:cs="Times New Roman"/>
          <w:bCs/>
          <w:sz w:val="24"/>
          <w:szCs w:val="24"/>
        </w:rPr>
      </w:pPr>
    </w:p>
    <w:p w14:paraId="4584E333" w14:textId="77777777" w:rsidR="00F26082" w:rsidRPr="00200260" w:rsidRDefault="00F26082" w:rsidP="00F26082">
      <w:pPr>
        <w:widowControl w:val="0"/>
        <w:rPr>
          <w:rFonts w:eastAsia="Times New Roman" w:cs="Times New Roman"/>
          <w:bCs/>
          <w:sz w:val="24"/>
          <w:szCs w:val="24"/>
        </w:rPr>
      </w:pPr>
    </w:p>
    <w:p w14:paraId="160CF751" w14:textId="77777777" w:rsidR="00F26082" w:rsidRPr="00200260" w:rsidRDefault="00F26082" w:rsidP="00F26082">
      <w:pPr>
        <w:widowControl w:val="0"/>
        <w:rPr>
          <w:rFonts w:eastAsia="Times New Roman" w:cs="Times New Roman"/>
          <w:bCs/>
          <w:sz w:val="24"/>
          <w:szCs w:val="24"/>
        </w:rPr>
      </w:pPr>
    </w:p>
    <w:p w14:paraId="0A78A576" w14:textId="77777777" w:rsidR="00F26082" w:rsidRPr="00200260" w:rsidRDefault="00F26082" w:rsidP="00F26082">
      <w:pPr>
        <w:widowControl w:val="0"/>
        <w:jc w:val="center"/>
        <w:rPr>
          <w:rFonts w:eastAsia="Times New Roman" w:cs="Times New Roman"/>
          <w:b/>
          <w:bCs/>
          <w:sz w:val="24"/>
          <w:szCs w:val="24"/>
        </w:rPr>
      </w:pPr>
      <w:r w:rsidRPr="00200260">
        <w:rPr>
          <w:rFonts w:eastAsia="Times New Roman" w:cs="Times New Roman"/>
          <w:b/>
          <w:bCs/>
          <w:sz w:val="24"/>
          <w:szCs w:val="24"/>
        </w:rPr>
        <w:t>PROTOKÓŁ WDROŻENIA RADIOWEGO SYSTEMU IDENTYFIKACJI</w:t>
      </w:r>
    </w:p>
    <w:p w14:paraId="51705AD6" w14:textId="77777777" w:rsidR="00F26082" w:rsidRPr="00200260" w:rsidRDefault="00F26082" w:rsidP="00F26082">
      <w:pPr>
        <w:widowControl w:val="0"/>
        <w:rPr>
          <w:rFonts w:eastAsia="Times New Roman" w:cs="Times New Roman"/>
          <w:bCs/>
          <w:sz w:val="24"/>
          <w:szCs w:val="24"/>
        </w:rPr>
      </w:pPr>
    </w:p>
    <w:p w14:paraId="5E599BB5" w14:textId="77777777" w:rsidR="00F26082" w:rsidRPr="00200260" w:rsidRDefault="00F26082" w:rsidP="00F26082">
      <w:pPr>
        <w:widowControl w:val="0"/>
        <w:rPr>
          <w:rFonts w:eastAsia="Times New Roman" w:cs="Times New Roman"/>
          <w:bCs/>
          <w:sz w:val="24"/>
          <w:szCs w:val="24"/>
        </w:rPr>
      </w:pPr>
    </w:p>
    <w:p w14:paraId="2EB75209" w14:textId="77777777" w:rsidR="00F26082" w:rsidRPr="00200260" w:rsidRDefault="00F26082" w:rsidP="00F26082">
      <w:pPr>
        <w:widowControl w:val="0"/>
        <w:jc w:val="both"/>
        <w:rPr>
          <w:rFonts w:eastAsia="Times New Roman" w:cs="Times New Roman"/>
          <w:bCs/>
          <w:sz w:val="24"/>
          <w:szCs w:val="24"/>
        </w:rPr>
      </w:pPr>
      <w:r w:rsidRPr="00200260">
        <w:rPr>
          <w:rFonts w:eastAsia="Times New Roman" w:cs="Times New Roman"/>
          <w:bCs/>
          <w:sz w:val="24"/>
          <w:szCs w:val="24"/>
        </w:rPr>
        <w:t xml:space="preserve">W ramach niniejszej umowy Wykonawca zobowiązuje się dostarczyć, zamontować i odpowiednio skonfigurować sprzęt niezbędny do obsługi systemu (zdalnej) identyfikacji radiowej RFID wraz </w:t>
      </w:r>
      <w:r w:rsidRPr="00200260">
        <w:rPr>
          <w:rFonts w:eastAsia="Times New Roman" w:cs="Times New Roman"/>
          <w:bCs/>
          <w:sz w:val="24"/>
          <w:szCs w:val="24"/>
        </w:rPr>
        <w:br/>
        <w:t>z oprogramowaniem i dostępem do danych online dla pracowników Zamawiającego.</w:t>
      </w:r>
    </w:p>
    <w:p w14:paraId="49D2F098" w14:textId="77777777" w:rsidR="00F26082" w:rsidRPr="00200260" w:rsidRDefault="00F26082" w:rsidP="00F26082">
      <w:pPr>
        <w:widowControl w:val="0"/>
        <w:rPr>
          <w:rFonts w:eastAsia="Times New Roman" w:cs="Times New Roman"/>
          <w:bCs/>
          <w:sz w:val="24"/>
          <w:szCs w:val="24"/>
        </w:rPr>
      </w:pPr>
    </w:p>
    <w:p w14:paraId="3C64E271" w14:textId="77777777" w:rsidR="00F26082" w:rsidRPr="00200260" w:rsidRDefault="00F26082" w:rsidP="00724BA6">
      <w:pPr>
        <w:widowControl w:val="0"/>
        <w:numPr>
          <w:ilvl w:val="0"/>
          <w:numId w:val="33"/>
        </w:numPr>
        <w:rPr>
          <w:rFonts w:eastAsia="Times New Roman" w:cs="Times New Roman"/>
          <w:bCs/>
          <w:sz w:val="24"/>
          <w:szCs w:val="24"/>
        </w:rPr>
      </w:pPr>
      <w:r w:rsidRPr="00200260">
        <w:rPr>
          <w:rFonts w:eastAsia="Times New Roman" w:cs="Times New Roman"/>
          <w:bCs/>
          <w:sz w:val="24"/>
          <w:szCs w:val="24"/>
        </w:rPr>
        <w:t>Elementy wyposażenia systemu RFID dostarczone do budynków Zamawiającego:</w:t>
      </w:r>
    </w:p>
    <w:tbl>
      <w:tblPr>
        <w:tblStyle w:val="Tabela-Siatka"/>
        <w:tblW w:w="5000" w:type="pct"/>
        <w:tblInd w:w="0" w:type="dxa"/>
        <w:tblLook w:val="04A0" w:firstRow="1" w:lastRow="0" w:firstColumn="1" w:lastColumn="0" w:noHBand="0" w:noVBand="1"/>
      </w:tblPr>
      <w:tblGrid>
        <w:gridCol w:w="566"/>
        <w:gridCol w:w="3659"/>
        <w:gridCol w:w="2543"/>
        <w:gridCol w:w="692"/>
        <w:gridCol w:w="1476"/>
        <w:gridCol w:w="1116"/>
      </w:tblGrid>
      <w:tr w:rsidR="00F26082" w:rsidRPr="00200260" w14:paraId="5F6DAACB" w14:textId="77777777" w:rsidTr="007E341A">
        <w:tc>
          <w:tcPr>
            <w:tcW w:w="281" w:type="pct"/>
            <w:tcBorders>
              <w:top w:val="single" w:sz="4" w:space="0" w:color="auto"/>
              <w:left w:val="single" w:sz="4" w:space="0" w:color="auto"/>
              <w:bottom w:val="single" w:sz="4" w:space="0" w:color="auto"/>
              <w:right w:val="single" w:sz="4" w:space="0" w:color="auto"/>
            </w:tcBorders>
            <w:vAlign w:val="center"/>
            <w:hideMark/>
          </w:tcPr>
          <w:p w14:paraId="054FE01F" w14:textId="77777777" w:rsidR="00F26082" w:rsidRPr="00200260" w:rsidRDefault="00F26082" w:rsidP="007E341A">
            <w:pPr>
              <w:widowControl w:val="0"/>
              <w:rPr>
                <w:rFonts w:ascii="Times New Roman" w:eastAsia="Times New Roman" w:hAnsi="Times New Roman" w:cs="Times New Roman"/>
                <w:b/>
              </w:rPr>
            </w:pPr>
            <w:r w:rsidRPr="00200260">
              <w:rPr>
                <w:rFonts w:ascii="Times New Roman" w:eastAsia="Times New Roman" w:hAnsi="Times New Roman" w:cs="Times New Roman"/>
                <w:b/>
              </w:rPr>
              <w:t>LP.</w:t>
            </w:r>
          </w:p>
        </w:tc>
        <w:tc>
          <w:tcPr>
            <w:tcW w:w="1820" w:type="pct"/>
            <w:tcBorders>
              <w:top w:val="single" w:sz="4" w:space="0" w:color="auto"/>
              <w:left w:val="single" w:sz="4" w:space="0" w:color="auto"/>
              <w:bottom w:val="single" w:sz="4" w:space="0" w:color="auto"/>
              <w:right w:val="single" w:sz="4" w:space="0" w:color="auto"/>
            </w:tcBorders>
            <w:vAlign w:val="center"/>
          </w:tcPr>
          <w:p w14:paraId="6455BB48" w14:textId="77777777" w:rsidR="00F26082" w:rsidRPr="00200260" w:rsidRDefault="00F26082" w:rsidP="007E341A">
            <w:pPr>
              <w:widowControl w:val="0"/>
              <w:jc w:val="center"/>
              <w:rPr>
                <w:rFonts w:ascii="Times New Roman" w:eastAsia="Times New Roman" w:hAnsi="Times New Roman" w:cs="Times New Roman"/>
                <w:b/>
              </w:rPr>
            </w:pPr>
          </w:p>
        </w:tc>
        <w:tc>
          <w:tcPr>
            <w:tcW w:w="1265" w:type="pct"/>
            <w:tcBorders>
              <w:top w:val="single" w:sz="4" w:space="0" w:color="auto"/>
              <w:left w:val="single" w:sz="4" w:space="0" w:color="auto"/>
              <w:bottom w:val="single" w:sz="4" w:space="0" w:color="auto"/>
              <w:right w:val="single" w:sz="4" w:space="0" w:color="auto"/>
            </w:tcBorders>
            <w:vAlign w:val="center"/>
            <w:hideMark/>
          </w:tcPr>
          <w:p w14:paraId="47FEB7EF" w14:textId="77777777" w:rsidR="00F26082" w:rsidRPr="00200260" w:rsidRDefault="00F26082" w:rsidP="007E341A">
            <w:pPr>
              <w:widowControl w:val="0"/>
              <w:jc w:val="center"/>
              <w:rPr>
                <w:rFonts w:ascii="Times New Roman" w:eastAsia="Times New Roman" w:hAnsi="Times New Roman" w:cs="Times New Roman"/>
                <w:b/>
              </w:rPr>
            </w:pPr>
            <w:r w:rsidRPr="00200260">
              <w:rPr>
                <w:rFonts w:ascii="Times New Roman" w:eastAsia="Times New Roman" w:hAnsi="Times New Roman" w:cs="Times New Roman"/>
                <w:b/>
              </w:rPr>
              <w:t>Rodzaj sprzętu</w:t>
            </w:r>
          </w:p>
        </w:tc>
        <w:tc>
          <w:tcPr>
            <w:tcW w:w="344" w:type="pct"/>
            <w:tcBorders>
              <w:top w:val="single" w:sz="4" w:space="0" w:color="auto"/>
              <w:left w:val="single" w:sz="4" w:space="0" w:color="auto"/>
              <w:bottom w:val="single" w:sz="4" w:space="0" w:color="auto"/>
              <w:right w:val="single" w:sz="4" w:space="0" w:color="auto"/>
            </w:tcBorders>
            <w:vAlign w:val="center"/>
            <w:hideMark/>
          </w:tcPr>
          <w:p w14:paraId="11E3328E" w14:textId="77777777" w:rsidR="00F26082" w:rsidRPr="00200260" w:rsidRDefault="00F26082" w:rsidP="007E341A">
            <w:pPr>
              <w:widowControl w:val="0"/>
              <w:jc w:val="center"/>
              <w:rPr>
                <w:rFonts w:ascii="Times New Roman" w:eastAsia="Times New Roman" w:hAnsi="Times New Roman" w:cs="Times New Roman"/>
                <w:b/>
              </w:rPr>
            </w:pPr>
            <w:r w:rsidRPr="00200260">
              <w:rPr>
                <w:rFonts w:ascii="Times New Roman" w:eastAsia="Times New Roman" w:hAnsi="Times New Roman" w:cs="Times New Roman"/>
                <w:b/>
              </w:rPr>
              <w:t>Ilość szt.</w:t>
            </w:r>
          </w:p>
        </w:tc>
        <w:tc>
          <w:tcPr>
            <w:tcW w:w="734" w:type="pct"/>
            <w:tcBorders>
              <w:top w:val="single" w:sz="4" w:space="0" w:color="auto"/>
              <w:left w:val="single" w:sz="4" w:space="0" w:color="auto"/>
              <w:bottom w:val="single" w:sz="4" w:space="0" w:color="auto"/>
              <w:right w:val="single" w:sz="4" w:space="0" w:color="auto"/>
            </w:tcBorders>
            <w:vAlign w:val="center"/>
            <w:hideMark/>
          </w:tcPr>
          <w:p w14:paraId="5417262F" w14:textId="77777777" w:rsidR="00F26082" w:rsidRPr="00200260" w:rsidRDefault="00F26082" w:rsidP="007E341A">
            <w:pPr>
              <w:widowControl w:val="0"/>
              <w:jc w:val="center"/>
              <w:rPr>
                <w:rFonts w:ascii="Times New Roman" w:eastAsia="Times New Roman" w:hAnsi="Times New Roman" w:cs="Times New Roman"/>
                <w:b/>
              </w:rPr>
            </w:pPr>
            <w:r w:rsidRPr="00200260">
              <w:rPr>
                <w:rFonts w:ascii="Times New Roman" w:eastAsia="Times New Roman" w:hAnsi="Times New Roman" w:cs="Times New Roman"/>
                <w:b/>
              </w:rPr>
              <w:t>Koszt wyposażenia</w:t>
            </w:r>
          </w:p>
        </w:tc>
        <w:tc>
          <w:tcPr>
            <w:tcW w:w="555" w:type="pct"/>
            <w:tcBorders>
              <w:top w:val="single" w:sz="4" w:space="0" w:color="auto"/>
              <w:left w:val="single" w:sz="4" w:space="0" w:color="auto"/>
              <w:bottom w:val="single" w:sz="4" w:space="0" w:color="auto"/>
              <w:right w:val="single" w:sz="4" w:space="0" w:color="auto"/>
            </w:tcBorders>
            <w:vAlign w:val="center"/>
          </w:tcPr>
          <w:p w14:paraId="1720C68C" w14:textId="77777777" w:rsidR="00F26082" w:rsidRPr="00200260" w:rsidRDefault="00F26082" w:rsidP="007E341A">
            <w:pPr>
              <w:widowControl w:val="0"/>
              <w:jc w:val="center"/>
              <w:rPr>
                <w:rFonts w:ascii="Times New Roman" w:eastAsia="Times New Roman" w:hAnsi="Times New Roman" w:cs="Times New Roman"/>
                <w:b/>
              </w:rPr>
            </w:pPr>
          </w:p>
        </w:tc>
      </w:tr>
      <w:tr w:rsidR="00F26082" w:rsidRPr="00200260" w14:paraId="08FDE8A0" w14:textId="77777777" w:rsidTr="007E341A">
        <w:tc>
          <w:tcPr>
            <w:tcW w:w="281" w:type="pct"/>
            <w:vMerge w:val="restart"/>
            <w:tcBorders>
              <w:top w:val="single" w:sz="4" w:space="0" w:color="auto"/>
              <w:left w:val="single" w:sz="4" w:space="0" w:color="auto"/>
              <w:bottom w:val="single" w:sz="4" w:space="0" w:color="auto"/>
              <w:right w:val="single" w:sz="4" w:space="0" w:color="auto"/>
            </w:tcBorders>
            <w:vAlign w:val="center"/>
            <w:hideMark/>
          </w:tcPr>
          <w:p w14:paraId="0D3E27F5" w14:textId="77777777" w:rsidR="00F26082" w:rsidRPr="00200260" w:rsidRDefault="00F26082" w:rsidP="007E341A">
            <w:pPr>
              <w:widowControl w:val="0"/>
              <w:rPr>
                <w:rFonts w:ascii="Times New Roman" w:eastAsia="Times New Roman" w:hAnsi="Times New Roman" w:cs="Times New Roman"/>
                <w:b/>
              </w:rPr>
            </w:pPr>
            <w:r w:rsidRPr="00200260">
              <w:rPr>
                <w:rFonts w:ascii="Times New Roman" w:eastAsia="Times New Roman" w:hAnsi="Times New Roman" w:cs="Times New Roman"/>
                <w:b/>
              </w:rPr>
              <w:t>1</w:t>
            </w:r>
          </w:p>
        </w:tc>
        <w:tc>
          <w:tcPr>
            <w:tcW w:w="1820" w:type="pct"/>
            <w:vMerge w:val="restart"/>
            <w:tcBorders>
              <w:top w:val="single" w:sz="4" w:space="0" w:color="auto"/>
              <w:left w:val="single" w:sz="4" w:space="0" w:color="auto"/>
              <w:bottom w:val="single" w:sz="4" w:space="0" w:color="auto"/>
              <w:right w:val="single" w:sz="4" w:space="0" w:color="auto"/>
            </w:tcBorders>
            <w:vAlign w:val="center"/>
            <w:hideMark/>
          </w:tcPr>
          <w:p w14:paraId="248F9F4C" w14:textId="77777777" w:rsidR="00F26082" w:rsidRPr="00200260" w:rsidRDefault="00F26082" w:rsidP="007E341A">
            <w:pPr>
              <w:widowControl w:val="0"/>
              <w:rPr>
                <w:rFonts w:ascii="Times New Roman" w:eastAsia="Times New Roman" w:hAnsi="Times New Roman" w:cs="Times New Roman"/>
                <w:bCs/>
              </w:rPr>
            </w:pPr>
            <w:r w:rsidRPr="00200260">
              <w:rPr>
                <w:rFonts w:ascii="Times New Roman" w:eastAsia="Times New Roman" w:hAnsi="Times New Roman" w:cs="Times New Roman"/>
                <w:bCs/>
              </w:rPr>
              <w:t>Budynek Szpitala przy ul. Skarbowej 1</w:t>
            </w:r>
          </w:p>
        </w:tc>
        <w:tc>
          <w:tcPr>
            <w:tcW w:w="1265" w:type="pct"/>
            <w:tcBorders>
              <w:top w:val="single" w:sz="4" w:space="0" w:color="auto"/>
              <w:left w:val="single" w:sz="4" w:space="0" w:color="auto"/>
              <w:bottom w:val="single" w:sz="4" w:space="0" w:color="auto"/>
              <w:right w:val="single" w:sz="4" w:space="0" w:color="auto"/>
            </w:tcBorders>
          </w:tcPr>
          <w:p w14:paraId="34DEF06A"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67B9E91F"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2314990"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17E00A75"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7FE6BF82"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0FD1E57F"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DE26D"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66C4264B"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0DFDFC05"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3B9FE17"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7155B3FC"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78BBBFD3"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524DCCE5"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A51F9"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3FE77CB2"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2EA79E31"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F6C9C5C"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34B7581A"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77F95F08"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55BAEE72"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A81B9"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4E2F8F24"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11933884"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57EBCAA9"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0BCAA3C4"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1B401A90"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34BFA507"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ABF68"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7DFDC5A7"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0B94A5CF"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0A9BFB4"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6B2C3D7F"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58657A13"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0547CFAC"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6A64B"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4756568D"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564327C1"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958EA5B"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13239DB2"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7F8A91FA" w14:textId="77777777" w:rsidTr="007E341A">
        <w:tc>
          <w:tcPr>
            <w:tcW w:w="281" w:type="pct"/>
            <w:vMerge w:val="restart"/>
            <w:tcBorders>
              <w:top w:val="single" w:sz="4" w:space="0" w:color="auto"/>
              <w:left w:val="single" w:sz="4" w:space="0" w:color="auto"/>
              <w:bottom w:val="single" w:sz="4" w:space="0" w:color="auto"/>
              <w:right w:val="single" w:sz="4" w:space="0" w:color="auto"/>
            </w:tcBorders>
            <w:vAlign w:val="center"/>
            <w:hideMark/>
          </w:tcPr>
          <w:p w14:paraId="4808FE86" w14:textId="77777777" w:rsidR="00F26082" w:rsidRPr="00200260" w:rsidRDefault="00F26082" w:rsidP="007E341A">
            <w:pPr>
              <w:widowControl w:val="0"/>
              <w:rPr>
                <w:rFonts w:ascii="Times New Roman" w:eastAsia="Times New Roman" w:hAnsi="Times New Roman" w:cs="Times New Roman"/>
                <w:b/>
              </w:rPr>
            </w:pPr>
            <w:r w:rsidRPr="00200260">
              <w:rPr>
                <w:rFonts w:ascii="Times New Roman" w:eastAsia="Times New Roman" w:hAnsi="Times New Roman" w:cs="Times New Roman"/>
                <w:b/>
              </w:rPr>
              <w:t>2</w:t>
            </w:r>
          </w:p>
        </w:tc>
        <w:tc>
          <w:tcPr>
            <w:tcW w:w="1820" w:type="pct"/>
            <w:vMerge w:val="restart"/>
            <w:tcBorders>
              <w:top w:val="single" w:sz="4" w:space="0" w:color="auto"/>
              <w:left w:val="single" w:sz="4" w:space="0" w:color="auto"/>
              <w:bottom w:val="single" w:sz="4" w:space="0" w:color="auto"/>
              <w:right w:val="single" w:sz="4" w:space="0" w:color="auto"/>
            </w:tcBorders>
            <w:vAlign w:val="center"/>
            <w:hideMark/>
          </w:tcPr>
          <w:p w14:paraId="1C19296F" w14:textId="77777777" w:rsidR="00F26082" w:rsidRPr="00200260" w:rsidRDefault="00F26082" w:rsidP="007E341A">
            <w:pPr>
              <w:widowControl w:val="0"/>
              <w:rPr>
                <w:rFonts w:ascii="Times New Roman" w:eastAsia="Times New Roman" w:hAnsi="Times New Roman" w:cs="Times New Roman"/>
                <w:bCs/>
              </w:rPr>
            </w:pPr>
            <w:r w:rsidRPr="00200260">
              <w:rPr>
                <w:rFonts w:ascii="Times New Roman" w:eastAsia="Times New Roman" w:hAnsi="Times New Roman" w:cs="Times New Roman"/>
                <w:bCs/>
              </w:rPr>
              <w:t>Budynek Szpitala przy Al. Focha 33</w:t>
            </w:r>
          </w:p>
        </w:tc>
        <w:tc>
          <w:tcPr>
            <w:tcW w:w="1265" w:type="pct"/>
            <w:tcBorders>
              <w:top w:val="single" w:sz="4" w:space="0" w:color="auto"/>
              <w:left w:val="single" w:sz="4" w:space="0" w:color="auto"/>
              <w:bottom w:val="single" w:sz="4" w:space="0" w:color="auto"/>
              <w:right w:val="single" w:sz="4" w:space="0" w:color="auto"/>
            </w:tcBorders>
          </w:tcPr>
          <w:p w14:paraId="0C573722"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08EAC27C"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3133CC31"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2B2D2FAC"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54D25A97"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020F2261"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68EC6"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25C009DD"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53473C26"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EDB67FA"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7230CA6B"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4C59F809"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24EA261A"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485B7"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1F4AA841"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0E25993D"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5374618C"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32CF0E07"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3885FC34"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328D54C7"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1228"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7E978DC0"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1725FD75"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27792AFA"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6E727882"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4808116C"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07291CCD"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2AA01"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4B80D7C8"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28E2F151"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25508C37"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1E1FE104"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2EB623D0"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78913432"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C6BCE"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2710B19A"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467A2CD9"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58175ABF"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13012A08"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659B8722"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1C88B12A"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1607D"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26DF7926"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66376332"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75E55E6F"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7B64D064"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1E091A75"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1A9C1878"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36365"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0CE9158D"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64EC7F70"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5FE1D4E3"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75B0E333"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6ADD2D82" w14:textId="77777777" w:rsidTr="007E341A">
        <w:tc>
          <w:tcPr>
            <w:tcW w:w="281" w:type="pct"/>
            <w:vMerge w:val="restart"/>
            <w:tcBorders>
              <w:top w:val="single" w:sz="4" w:space="0" w:color="auto"/>
              <w:left w:val="single" w:sz="4" w:space="0" w:color="auto"/>
              <w:bottom w:val="single" w:sz="4" w:space="0" w:color="auto"/>
              <w:right w:val="single" w:sz="4" w:space="0" w:color="auto"/>
            </w:tcBorders>
            <w:vAlign w:val="center"/>
            <w:hideMark/>
          </w:tcPr>
          <w:p w14:paraId="5E48C8F4" w14:textId="77777777" w:rsidR="00F26082" w:rsidRPr="00200260" w:rsidRDefault="00F26082" w:rsidP="007E341A">
            <w:pPr>
              <w:widowControl w:val="0"/>
              <w:rPr>
                <w:rFonts w:ascii="Times New Roman" w:eastAsia="Times New Roman" w:hAnsi="Times New Roman" w:cs="Times New Roman"/>
                <w:b/>
              </w:rPr>
            </w:pPr>
            <w:r w:rsidRPr="00200260">
              <w:rPr>
                <w:rFonts w:ascii="Times New Roman" w:eastAsia="Times New Roman" w:hAnsi="Times New Roman" w:cs="Times New Roman"/>
                <w:b/>
              </w:rPr>
              <w:t>3</w:t>
            </w:r>
          </w:p>
        </w:tc>
        <w:tc>
          <w:tcPr>
            <w:tcW w:w="1820" w:type="pct"/>
            <w:vMerge w:val="restart"/>
            <w:tcBorders>
              <w:top w:val="single" w:sz="4" w:space="0" w:color="auto"/>
              <w:left w:val="single" w:sz="4" w:space="0" w:color="auto"/>
              <w:bottom w:val="single" w:sz="4" w:space="0" w:color="auto"/>
              <w:right w:val="single" w:sz="4" w:space="0" w:color="auto"/>
            </w:tcBorders>
            <w:hideMark/>
          </w:tcPr>
          <w:p w14:paraId="2952194D" w14:textId="77777777" w:rsidR="00F26082" w:rsidRPr="00200260" w:rsidRDefault="00F26082" w:rsidP="007E341A">
            <w:pPr>
              <w:widowControl w:val="0"/>
              <w:rPr>
                <w:rFonts w:ascii="Times New Roman" w:eastAsia="Times New Roman" w:hAnsi="Times New Roman" w:cs="Times New Roman"/>
                <w:bCs/>
              </w:rPr>
            </w:pPr>
            <w:r w:rsidRPr="00200260">
              <w:rPr>
                <w:rFonts w:ascii="Times New Roman" w:eastAsia="Times New Roman" w:hAnsi="Times New Roman" w:cs="Times New Roman"/>
                <w:bCs/>
              </w:rPr>
              <w:t>Budynek Szpitala (ORS), przy ul. Kapelanka 60</w:t>
            </w:r>
          </w:p>
        </w:tc>
        <w:tc>
          <w:tcPr>
            <w:tcW w:w="1265" w:type="pct"/>
            <w:tcBorders>
              <w:top w:val="single" w:sz="4" w:space="0" w:color="auto"/>
              <w:left w:val="single" w:sz="4" w:space="0" w:color="auto"/>
              <w:bottom w:val="single" w:sz="4" w:space="0" w:color="auto"/>
              <w:right w:val="single" w:sz="4" w:space="0" w:color="auto"/>
            </w:tcBorders>
          </w:tcPr>
          <w:p w14:paraId="4DA15E96"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42B68280"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6EB93274"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51D170B2"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2CDAEC08"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4227D40E"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EF26F"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2BA73B88"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49A39484"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23856A11"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5042C70C"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24E7681A"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659DAC1F"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10A75"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105B2B9C"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14A4B1F4"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0D4B8C8D"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265BA576"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3F984753"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5C9164D1"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588AE"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2AE9647D"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56C0CAC1"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3D2F228F"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544D969F" w14:textId="77777777" w:rsidR="00F26082" w:rsidRPr="00200260" w:rsidRDefault="00F26082" w:rsidP="007E341A">
            <w:pPr>
              <w:widowControl w:val="0"/>
              <w:rPr>
                <w:rFonts w:ascii="Times New Roman" w:eastAsia="Times New Roman" w:hAnsi="Times New Roman" w:cs="Times New Roman"/>
                <w:bCs/>
              </w:rPr>
            </w:pPr>
          </w:p>
        </w:tc>
      </w:tr>
      <w:tr w:rsidR="00F26082" w:rsidRPr="00200260" w14:paraId="7A883495" w14:textId="77777777" w:rsidTr="007E341A">
        <w:tc>
          <w:tcPr>
            <w:tcW w:w="0" w:type="auto"/>
            <w:vMerge/>
            <w:tcBorders>
              <w:top w:val="single" w:sz="4" w:space="0" w:color="auto"/>
              <w:left w:val="single" w:sz="4" w:space="0" w:color="auto"/>
              <w:bottom w:val="single" w:sz="4" w:space="0" w:color="auto"/>
              <w:right w:val="single" w:sz="4" w:space="0" w:color="auto"/>
            </w:tcBorders>
            <w:vAlign w:val="center"/>
            <w:hideMark/>
          </w:tcPr>
          <w:p w14:paraId="4FF514C4" w14:textId="77777777" w:rsidR="00F26082" w:rsidRPr="00200260" w:rsidRDefault="00F26082" w:rsidP="007E341A">
            <w:pPr>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A8656" w14:textId="77777777" w:rsidR="00F26082" w:rsidRPr="00200260" w:rsidRDefault="00F26082" w:rsidP="007E341A">
            <w:pPr>
              <w:rPr>
                <w:rFonts w:ascii="Times New Roman" w:eastAsia="Times New Roman" w:hAnsi="Times New Roman" w:cs="Times New Roman"/>
                <w:bCs/>
              </w:rPr>
            </w:pPr>
          </w:p>
        </w:tc>
        <w:tc>
          <w:tcPr>
            <w:tcW w:w="1265" w:type="pct"/>
            <w:tcBorders>
              <w:top w:val="single" w:sz="4" w:space="0" w:color="auto"/>
              <w:left w:val="single" w:sz="4" w:space="0" w:color="auto"/>
              <w:bottom w:val="single" w:sz="4" w:space="0" w:color="auto"/>
              <w:right w:val="single" w:sz="4" w:space="0" w:color="auto"/>
            </w:tcBorders>
          </w:tcPr>
          <w:p w14:paraId="627050A1" w14:textId="77777777" w:rsidR="00F26082" w:rsidRPr="00200260" w:rsidRDefault="00F26082" w:rsidP="007E341A">
            <w:pPr>
              <w:widowControl w:val="0"/>
              <w:rPr>
                <w:rFonts w:ascii="Times New Roman" w:eastAsia="Times New Roman" w:hAnsi="Times New Roman" w:cs="Times New Roman"/>
                <w:bCs/>
              </w:rPr>
            </w:pPr>
          </w:p>
        </w:tc>
        <w:tc>
          <w:tcPr>
            <w:tcW w:w="344" w:type="pct"/>
            <w:tcBorders>
              <w:top w:val="single" w:sz="4" w:space="0" w:color="auto"/>
              <w:left w:val="single" w:sz="4" w:space="0" w:color="auto"/>
              <w:bottom w:val="single" w:sz="4" w:space="0" w:color="auto"/>
              <w:right w:val="single" w:sz="4" w:space="0" w:color="auto"/>
            </w:tcBorders>
          </w:tcPr>
          <w:p w14:paraId="09D223F5" w14:textId="77777777" w:rsidR="00F26082" w:rsidRPr="00200260" w:rsidRDefault="00F26082" w:rsidP="007E341A">
            <w:pPr>
              <w:widowControl w:val="0"/>
              <w:rPr>
                <w:rFonts w:ascii="Times New Roman" w:eastAsia="Times New Roman" w:hAnsi="Times New Roman" w:cs="Times New Roman"/>
                <w:bCs/>
              </w:rPr>
            </w:pPr>
          </w:p>
        </w:tc>
        <w:tc>
          <w:tcPr>
            <w:tcW w:w="734" w:type="pct"/>
            <w:tcBorders>
              <w:top w:val="single" w:sz="4" w:space="0" w:color="auto"/>
              <w:left w:val="single" w:sz="4" w:space="0" w:color="auto"/>
              <w:bottom w:val="single" w:sz="4" w:space="0" w:color="auto"/>
              <w:right w:val="single" w:sz="4" w:space="0" w:color="auto"/>
            </w:tcBorders>
          </w:tcPr>
          <w:p w14:paraId="5DBA1DF5" w14:textId="77777777" w:rsidR="00F26082" w:rsidRPr="00200260" w:rsidRDefault="00F26082" w:rsidP="007E341A">
            <w:pPr>
              <w:widowControl w:val="0"/>
              <w:rPr>
                <w:rFonts w:ascii="Times New Roman" w:eastAsia="Times New Roman" w:hAnsi="Times New Roman" w:cs="Times New Roman"/>
                <w:bCs/>
              </w:rPr>
            </w:pPr>
          </w:p>
        </w:tc>
        <w:tc>
          <w:tcPr>
            <w:tcW w:w="555" w:type="pct"/>
            <w:tcBorders>
              <w:top w:val="single" w:sz="4" w:space="0" w:color="auto"/>
              <w:left w:val="single" w:sz="4" w:space="0" w:color="auto"/>
              <w:bottom w:val="single" w:sz="4" w:space="0" w:color="auto"/>
              <w:right w:val="single" w:sz="4" w:space="0" w:color="auto"/>
            </w:tcBorders>
          </w:tcPr>
          <w:p w14:paraId="481C236F" w14:textId="77777777" w:rsidR="00F26082" w:rsidRPr="00200260" w:rsidRDefault="00F26082" w:rsidP="007E341A">
            <w:pPr>
              <w:widowControl w:val="0"/>
              <w:rPr>
                <w:rFonts w:ascii="Times New Roman" w:eastAsia="Times New Roman" w:hAnsi="Times New Roman" w:cs="Times New Roman"/>
                <w:bCs/>
              </w:rPr>
            </w:pPr>
          </w:p>
        </w:tc>
      </w:tr>
    </w:tbl>
    <w:p w14:paraId="56564179" w14:textId="77777777" w:rsidR="00F26082" w:rsidRPr="00200260" w:rsidRDefault="00F26082" w:rsidP="00F26082">
      <w:pPr>
        <w:widowControl w:val="0"/>
        <w:rPr>
          <w:rFonts w:eastAsia="Times New Roman" w:cs="Times New Roman"/>
          <w:bCs/>
          <w:sz w:val="24"/>
          <w:szCs w:val="24"/>
        </w:rPr>
      </w:pPr>
    </w:p>
    <w:p w14:paraId="461A96D9" w14:textId="77777777" w:rsidR="00F26082" w:rsidRPr="00200260" w:rsidRDefault="00F26082" w:rsidP="00F26082">
      <w:pPr>
        <w:widowControl w:val="0"/>
        <w:rPr>
          <w:rFonts w:eastAsia="Times New Roman" w:cs="Times New Roman"/>
          <w:bCs/>
          <w:sz w:val="24"/>
          <w:szCs w:val="24"/>
        </w:rPr>
      </w:pPr>
    </w:p>
    <w:p w14:paraId="0519DF26" w14:textId="77777777" w:rsidR="00F26082" w:rsidRPr="00200260" w:rsidRDefault="00F26082" w:rsidP="00724BA6">
      <w:pPr>
        <w:widowControl w:val="0"/>
        <w:numPr>
          <w:ilvl w:val="0"/>
          <w:numId w:val="33"/>
        </w:numPr>
        <w:jc w:val="both"/>
        <w:rPr>
          <w:rFonts w:eastAsia="Times New Roman" w:cs="Times New Roman"/>
          <w:bCs/>
          <w:sz w:val="24"/>
          <w:szCs w:val="24"/>
        </w:rPr>
      </w:pPr>
      <w:r w:rsidRPr="00200260">
        <w:rPr>
          <w:rFonts w:eastAsia="Times New Roman" w:cs="Times New Roman"/>
          <w:bCs/>
          <w:sz w:val="24"/>
          <w:szCs w:val="24"/>
        </w:rPr>
        <w:t xml:space="preserve">W/w sprzęt w obecności przedstawiciela Zamawiającego został uruchomiony i sprawdzony </w:t>
      </w:r>
      <w:r w:rsidRPr="00200260">
        <w:rPr>
          <w:rFonts w:eastAsia="Times New Roman" w:cs="Times New Roman"/>
          <w:bCs/>
          <w:sz w:val="24"/>
          <w:szCs w:val="24"/>
        </w:rPr>
        <w:br/>
        <w:t>w zakresie obsługi i funkcjonowania:</w:t>
      </w:r>
    </w:p>
    <w:p w14:paraId="4C925FE3" w14:textId="77777777" w:rsidR="00F26082" w:rsidRPr="00200260" w:rsidRDefault="00F26082" w:rsidP="00724BA6">
      <w:pPr>
        <w:widowControl w:val="0"/>
        <w:numPr>
          <w:ilvl w:val="0"/>
          <w:numId w:val="33"/>
        </w:numPr>
        <w:jc w:val="both"/>
        <w:rPr>
          <w:rFonts w:eastAsia="Times New Roman" w:cs="Times New Roman"/>
          <w:bCs/>
          <w:sz w:val="24"/>
          <w:szCs w:val="24"/>
        </w:rPr>
      </w:pPr>
      <w:r w:rsidRPr="00200260">
        <w:rPr>
          <w:rFonts w:eastAsia="Times New Roman" w:cs="Times New Roman"/>
          <w:bCs/>
          <w:sz w:val="24"/>
          <w:szCs w:val="24"/>
        </w:rPr>
        <w:t>Dostarczone urządzenia obejmuje gwarancja Wykonawcy, zgodnie z zapisami w umowie.</w:t>
      </w:r>
    </w:p>
    <w:p w14:paraId="26757251" w14:textId="77777777" w:rsidR="00F26082" w:rsidRPr="00200260" w:rsidRDefault="00F26082" w:rsidP="00724BA6">
      <w:pPr>
        <w:widowControl w:val="0"/>
        <w:numPr>
          <w:ilvl w:val="0"/>
          <w:numId w:val="33"/>
        </w:numPr>
        <w:jc w:val="both"/>
        <w:rPr>
          <w:rFonts w:eastAsia="Times New Roman" w:cs="Times New Roman"/>
          <w:bCs/>
          <w:sz w:val="24"/>
          <w:szCs w:val="24"/>
        </w:rPr>
      </w:pPr>
      <w:r w:rsidRPr="00200260">
        <w:rPr>
          <w:rFonts w:eastAsia="Times New Roman" w:cs="Times New Roman"/>
          <w:bCs/>
          <w:sz w:val="24"/>
          <w:szCs w:val="24"/>
        </w:rPr>
        <w:t>Wykonawca przeszkolił personel Zamawiającego w zakresie obsługi systemu RFID (lista osób przeszkolonych w załączeniu)</w:t>
      </w:r>
    </w:p>
    <w:p w14:paraId="65622326" w14:textId="20349B04" w:rsidR="00F26082" w:rsidRDefault="00F26082" w:rsidP="00F26082">
      <w:pPr>
        <w:rPr>
          <w:rFonts w:eastAsia="Times New Roman" w:cs="Times New Roman"/>
          <w:sz w:val="24"/>
          <w:szCs w:val="24"/>
          <w:lang w:eastAsia="pl-PL"/>
        </w:rPr>
      </w:pPr>
    </w:p>
    <w:p w14:paraId="1D2BBDC3" w14:textId="321BA0BE" w:rsidR="00F26082" w:rsidRPr="00F26082" w:rsidRDefault="00F26082" w:rsidP="00F26082">
      <w:pPr>
        <w:rPr>
          <w:rFonts w:eastAsia="Times New Roman" w:cs="Times New Roman"/>
          <w:sz w:val="24"/>
          <w:szCs w:val="24"/>
          <w:lang w:eastAsia="pl-PL"/>
        </w:rPr>
      </w:pPr>
    </w:p>
    <w:p w14:paraId="68F27260" w14:textId="381AAACC" w:rsidR="00F26082" w:rsidRPr="00F26082" w:rsidRDefault="00F26082" w:rsidP="00F26082">
      <w:pPr>
        <w:rPr>
          <w:rFonts w:eastAsia="Times New Roman" w:cs="Times New Roman"/>
          <w:sz w:val="24"/>
          <w:szCs w:val="24"/>
          <w:lang w:eastAsia="pl-PL"/>
        </w:rPr>
      </w:pPr>
    </w:p>
    <w:p w14:paraId="72173510" w14:textId="7F5BA8A9" w:rsidR="00F26082" w:rsidRPr="00F26082" w:rsidRDefault="00F26082" w:rsidP="00F26082">
      <w:pPr>
        <w:rPr>
          <w:rFonts w:eastAsia="Times New Roman" w:cs="Times New Roman"/>
          <w:sz w:val="24"/>
          <w:szCs w:val="24"/>
          <w:lang w:eastAsia="pl-PL"/>
        </w:rPr>
      </w:pPr>
    </w:p>
    <w:p w14:paraId="7A62535A" w14:textId="29249C8E" w:rsidR="00F26082" w:rsidRPr="00F26082" w:rsidRDefault="00F26082" w:rsidP="00F26082">
      <w:pPr>
        <w:rPr>
          <w:rFonts w:eastAsia="Times New Roman" w:cs="Times New Roman"/>
          <w:sz w:val="24"/>
          <w:szCs w:val="24"/>
          <w:lang w:eastAsia="pl-PL"/>
        </w:rPr>
      </w:pPr>
    </w:p>
    <w:p w14:paraId="7C96CCF9" w14:textId="4042610C" w:rsidR="00F26082" w:rsidRPr="00F26082" w:rsidRDefault="00F26082" w:rsidP="00F26082">
      <w:pPr>
        <w:rPr>
          <w:rFonts w:eastAsia="Times New Roman" w:cs="Times New Roman"/>
          <w:sz w:val="24"/>
          <w:szCs w:val="24"/>
          <w:lang w:eastAsia="pl-PL"/>
        </w:rPr>
      </w:pPr>
    </w:p>
    <w:p w14:paraId="4D91D51D" w14:textId="6EA98583" w:rsidR="00F26082" w:rsidRDefault="00F26082" w:rsidP="00F26082">
      <w:pPr>
        <w:rPr>
          <w:rFonts w:eastAsia="Times New Roman" w:cs="Times New Roman"/>
          <w:sz w:val="24"/>
          <w:szCs w:val="24"/>
          <w:lang w:eastAsia="pl-PL"/>
        </w:rPr>
      </w:pPr>
    </w:p>
    <w:p w14:paraId="7873D378" w14:textId="0E849D8E" w:rsidR="00F26082" w:rsidRDefault="00F26082" w:rsidP="00F26082">
      <w:pPr>
        <w:rPr>
          <w:rFonts w:eastAsia="Times New Roman" w:cs="Times New Roman"/>
          <w:sz w:val="24"/>
          <w:szCs w:val="24"/>
          <w:lang w:eastAsia="pl-PL"/>
        </w:rPr>
      </w:pPr>
    </w:p>
    <w:p w14:paraId="731EE691" w14:textId="00901F74" w:rsidR="00F26082" w:rsidRPr="00200260" w:rsidRDefault="00F26082" w:rsidP="00F26082">
      <w:pPr>
        <w:widowControl w:val="0"/>
        <w:rPr>
          <w:rFonts w:eastAsia="Times New Roman" w:cs="Times New Roman"/>
          <w:bCs/>
          <w:sz w:val="24"/>
          <w:szCs w:val="24"/>
        </w:rPr>
      </w:pPr>
      <w:r w:rsidRPr="00200260">
        <w:rPr>
          <w:rFonts w:eastAsia="Times New Roman" w:cs="Times New Roman"/>
          <w:bCs/>
          <w:sz w:val="24"/>
          <w:szCs w:val="24"/>
        </w:rPr>
        <w:t>Przedstawiciel Zamawiającego:                                                   Przedstawiciel Wykonawcy:</w:t>
      </w:r>
    </w:p>
    <w:p w14:paraId="109D06EA" w14:textId="77777777" w:rsidR="00F26082" w:rsidRPr="00F26082" w:rsidRDefault="00F26082" w:rsidP="00F26082">
      <w:pPr>
        <w:rPr>
          <w:rFonts w:eastAsia="Times New Roman" w:cs="Times New Roman"/>
          <w:sz w:val="24"/>
          <w:szCs w:val="24"/>
          <w:lang w:eastAsia="pl-PL"/>
        </w:rPr>
      </w:pPr>
    </w:p>
    <w:sectPr w:rsidR="00F26082" w:rsidRPr="00F26082" w:rsidSect="00994C4C">
      <w:footerReference w:type="even" r:id="rId12"/>
      <w:footerReference w:type="default" r:id="rId13"/>
      <w:headerReference w:type="first" r:id="rId14"/>
      <w:footerReference w:type="first" r:id="rId15"/>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erta">
    <w:panose1 w:val="05000000000000000000"/>
    <w:charset w:val="02"/>
    <w:family w:val="auto"/>
    <w:pitch w:val="variable"/>
    <w:sig w:usb0="00000000" w:usb1="10000000" w:usb2="00000000" w:usb3="00000000" w:csb0="80000000" w:csb1="00000000"/>
  </w:font>
  <w:font w:name="Andale Sans UI">
    <w:charset w:val="00"/>
    <w:family w:val="auto"/>
    <w:pitch w:val="variable"/>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7E4FBF96"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FA23C3">
      <w:rPr>
        <w:b/>
        <w:sz w:val="24"/>
        <w:lang w:val="en-US"/>
      </w:rPr>
      <w:t>5/2022</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7A">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11193665"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7"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8" w15:restartNumberingAfterBreak="0">
    <w:nsid w:val="0000003B"/>
    <w:multiLevelType w:val="singleLevel"/>
    <w:tmpl w:val="3D9AA900"/>
    <w:name w:val="WW8Num5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10"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1" w15:restartNumberingAfterBreak="0">
    <w:nsid w:val="01B10323"/>
    <w:multiLevelType w:val="hybridMultilevel"/>
    <w:tmpl w:val="F9C21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727E66"/>
    <w:multiLevelType w:val="hybridMultilevel"/>
    <w:tmpl w:val="77242CA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4"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9186E78"/>
    <w:multiLevelType w:val="hybridMultilevel"/>
    <w:tmpl w:val="5FBE97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2411781"/>
    <w:multiLevelType w:val="hybridMultilevel"/>
    <w:tmpl w:val="07D8258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4" w15:restartNumberingAfterBreak="0">
    <w:nsid w:val="3BA90DA7"/>
    <w:multiLevelType w:val="hybridMultilevel"/>
    <w:tmpl w:val="5B3CA562"/>
    <w:lvl w:ilvl="0" w:tplc="25626F52">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7" w15:restartNumberingAfterBreak="0">
    <w:nsid w:val="3E534112"/>
    <w:multiLevelType w:val="hybridMultilevel"/>
    <w:tmpl w:val="3C1C6B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48E3670C"/>
    <w:multiLevelType w:val="hybridMultilevel"/>
    <w:tmpl w:val="0CFC91E6"/>
    <w:lvl w:ilvl="0" w:tplc="39946A12">
      <w:start w:val="1"/>
      <w:numFmt w:val="bullet"/>
      <w:lvlText w:val="-"/>
      <w:lvlJc w:val="left"/>
      <w:pPr>
        <w:ind w:left="1146" w:hanging="360"/>
      </w:pPr>
      <w:rPr>
        <w:rFonts w:ascii="Courier New" w:hAnsi="Courier New"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585D2B2D"/>
    <w:multiLevelType w:val="hybridMultilevel"/>
    <w:tmpl w:val="5202658E"/>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ACD3AD8"/>
    <w:multiLevelType w:val="hybridMultilevel"/>
    <w:tmpl w:val="809A05AA"/>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61F42931"/>
    <w:multiLevelType w:val="multilevel"/>
    <w:tmpl w:val="435ED2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A9D468A"/>
    <w:multiLevelType w:val="hybridMultilevel"/>
    <w:tmpl w:val="E55443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BC35A78"/>
    <w:multiLevelType w:val="multilevel"/>
    <w:tmpl w:val="A028BB1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5" w15:restartNumberingAfterBreak="0">
    <w:nsid w:val="6E0F02DE"/>
    <w:multiLevelType w:val="hybridMultilevel"/>
    <w:tmpl w:val="75246144"/>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6F6F390F"/>
    <w:multiLevelType w:val="hybridMultilevel"/>
    <w:tmpl w:val="4FB427A8"/>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B5549DE"/>
    <w:multiLevelType w:val="hybridMultilevel"/>
    <w:tmpl w:val="112AB910"/>
    <w:lvl w:ilvl="0" w:tplc="05AE2C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A588E"/>
    <w:multiLevelType w:val="multilevel"/>
    <w:tmpl w:val="51A0D6C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9"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998003951">
    <w:abstractNumId w:val="1"/>
  </w:num>
  <w:num w:numId="2" w16cid:durableId="1220092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5"/>
    <w:lvlOverride w:ilvl="0">
      <w:startOverride w:val="1"/>
    </w:lvlOverride>
  </w:num>
  <w:num w:numId="8" w16cid:durableId="55635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0370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854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880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6374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316169">
    <w:abstractNumId w:val="30"/>
  </w:num>
  <w:num w:numId="18" w16cid:durableId="1859195185">
    <w:abstractNumId w:val="24"/>
  </w:num>
  <w:num w:numId="19" w16cid:durableId="721833165">
    <w:abstractNumId w:val="47"/>
  </w:num>
  <w:num w:numId="20" w16cid:durableId="1499685791">
    <w:abstractNumId w:val="8"/>
    <w:lvlOverride w:ilvl="0">
      <w:startOverride w:val="1"/>
    </w:lvlOverride>
  </w:num>
  <w:num w:numId="21" w16cid:durableId="148055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0522963">
    <w:abstractNumId w:val="45"/>
  </w:num>
  <w:num w:numId="23" w16cid:durableId="13861002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51946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81490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22952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3307007">
    <w:abstractNumId w:val="9"/>
    <w:lvlOverride w:ilvl="0">
      <w:startOverride w:val="1"/>
    </w:lvlOverride>
  </w:num>
  <w:num w:numId="28" w16cid:durableId="1987854968">
    <w:abstractNumId w:val="31"/>
  </w:num>
  <w:num w:numId="29" w16cid:durableId="17393966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8913839">
    <w:abstractNumId w:val="3"/>
    <w:lvlOverride w:ilvl="0">
      <w:startOverride w:val="1"/>
    </w:lvlOverride>
  </w:num>
  <w:num w:numId="31" w16cid:durableId="957182383">
    <w:abstractNumId w:val="2"/>
    <w:lvlOverride w:ilvl="0">
      <w:startOverride w:val="1"/>
    </w:lvlOverride>
  </w:num>
  <w:num w:numId="32" w16cid:durableId="1993244474">
    <w:abstractNumId w:val="7"/>
    <w:lvlOverride w:ilvl="0">
      <w:startOverride w:val="1"/>
    </w:lvlOverride>
  </w:num>
  <w:num w:numId="33" w16cid:durableId="16638503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3073937">
    <w:abstractNumId w:val="10"/>
    <w:lvlOverride w:ilvl="0">
      <w:startOverride w:val="1"/>
    </w:lvlOverride>
  </w:num>
  <w:num w:numId="35" w16cid:durableId="21122408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88346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2418221">
    <w:abstractNumId w:val="46"/>
  </w:num>
  <w:num w:numId="38" w16cid:durableId="1227033099">
    <w:abstractNumId w:val="34"/>
  </w:num>
  <w:num w:numId="39" w16cid:durableId="1078332776">
    <w:abstractNumId w:val="22"/>
  </w:num>
  <w:num w:numId="40" w16cid:durableId="1266428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0CD9"/>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C6999"/>
    <w:rsid w:val="002C7DDE"/>
    <w:rsid w:val="002D18A4"/>
    <w:rsid w:val="002D2A42"/>
    <w:rsid w:val="002D5DF9"/>
    <w:rsid w:val="002D67A4"/>
    <w:rsid w:val="002E756D"/>
    <w:rsid w:val="002F4373"/>
    <w:rsid w:val="002F47D2"/>
    <w:rsid w:val="002F592B"/>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A32B5"/>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4BA"/>
    <w:rsid w:val="00417E5F"/>
    <w:rsid w:val="00425BBE"/>
    <w:rsid w:val="00426910"/>
    <w:rsid w:val="00442382"/>
    <w:rsid w:val="00450FB4"/>
    <w:rsid w:val="0045558E"/>
    <w:rsid w:val="004562FF"/>
    <w:rsid w:val="00464B32"/>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1E53"/>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16D"/>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2B0"/>
    <w:rsid w:val="007037A4"/>
    <w:rsid w:val="00703F5D"/>
    <w:rsid w:val="00706A6F"/>
    <w:rsid w:val="00715E13"/>
    <w:rsid w:val="007179C2"/>
    <w:rsid w:val="00721234"/>
    <w:rsid w:val="0072402C"/>
    <w:rsid w:val="00724BA6"/>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4741"/>
    <w:rsid w:val="00887235"/>
    <w:rsid w:val="0089065F"/>
    <w:rsid w:val="008921D2"/>
    <w:rsid w:val="00892B15"/>
    <w:rsid w:val="008A0D24"/>
    <w:rsid w:val="008B2E49"/>
    <w:rsid w:val="008D240B"/>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31F5"/>
    <w:rsid w:val="00A0746B"/>
    <w:rsid w:val="00A103A2"/>
    <w:rsid w:val="00A2039C"/>
    <w:rsid w:val="00A2418F"/>
    <w:rsid w:val="00A35C58"/>
    <w:rsid w:val="00A51512"/>
    <w:rsid w:val="00A5191C"/>
    <w:rsid w:val="00A5644F"/>
    <w:rsid w:val="00A656C8"/>
    <w:rsid w:val="00A6635F"/>
    <w:rsid w:val="00A703B6"/>
    <w:rsid w:val="00A70834"/>
    <w:rsid w:val="00A7702B"/>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40B1"/>
    <w:rsid w:val="00B6509A"/>
    <w:rsid w:val="00B662BB"/>
    <w:rsid w:val="00B767C1"/>
    <w:rsid w:val="00B81065"/>
    <w:rsid w:val="00B81A3B"/>
    <w:rsid w:val="00B876FD"/>
    <w:rsid w:val="00B92855"/>
    <w:rsid w:val="00B92D76"/>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6537"/>
    <w:rsid w:val="00C7658B"/>
    <w:rsid w:val="00C819A0"/>
    <w:rsid w:val="00C84241"/>
    <w:rsid w:val="00C87B05"/>
    <w:rsid w:val="00C90BCD"/>
    <w:rsid w:val="00C9346B"/>
    <w:rsid w:val="00C97150"/>
    <w:rsid w:val="00CB0EE0"/>
    <w:rsid w:val="00CB172E"/>
    <w:rsid w:val="00CB1906"/>
    <w:rsid w:val="00CC2626"/>
    <w:rsid w:val="00CD46DC"/>
    <w:rsid w:val="00CD5A8A"/>
    <w:rsid w:val="00CF4839"/>
    <w:rsid w:val="00D00407"/>
    <w:rsid w:val="00D077F7"/>
    <w:rsid w:val="00D1302C"/>
    <w:rsid w:val="00D21455"/>
    <w:rsid w:val="00D2407F"/>
    <w:rsid w:val="00D24C45"/>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277A"/>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17B8B"/>
    <w:rsid w:val="00F20B9B"/>
    <w:rsid w:val="00F21369"/>
    <w:rsid w:val="00F225AE"/>
    <w:rsid w:val="00F26082"/>
    <w:rsid w:val="00F32023"/>
    <w:rsid w:val="00F4440C"/>
    <w:rsid w:val="00F46356"/>
    <w:rsid w:val="00F47472"/>
    <w:rsid w:val="00F47E02"/>
    <w:rsid w:val="00F53EF4"/>
    <w:rsid w:val="00F62389"/>
    <w:rsid w:val="00F67AA3"/>
    <w:rsid w:val="00F862C3"/>
    <w:rsid w:val="00F93C25"/>
    <w:rsid w:val="00FA23C3"/>
    <w:rsid w:val="00FA4E70"/>
    <w:rsid w:val="00FA7677"/>
    <w:rsid w:val="00FC361C"/>
    <w:rsid w:val="00FC604A"/>
    <w:rsid w:val="00FD030A"/>
    <w:rsid w:val="00FE0090"/>
    <w:rsid w:val="00FE4893"/>
    <w:rsid w:val="00FF19BC"/>
    <w:rsid w:val="00FF5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F592B"/>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table" w:styleId="Tabela-Siatka">
    <w:name w:val="Table Grid"/>
    <w:basedOn w:val="Standardowy"/>
    <w:uiPriority w:val="59"/>
    <w:rsid w:val="00F26082"/>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14933893">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1391291">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66882872">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59426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opatrzenie@dietl.krakow.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dietl.krakow.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mnbrhazd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186</TotalTime>
  <Pages>24</Pages>
  <Words>8869</Words>
  <Characters>57502</Characters>
  <Application>Microsoft Office Word</Application>
  <DocSecurity>0</DocSecurity>
  <Lines>479</Lines>
  <Paragraphs>132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66239</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 Czyżycka-Poździoch</cp:lastModifiedBy>
  <cp:revision>21</cp:revision>
  <cp:lastPrinted>2022-04-11T12:46:00Z</cp:lastPrinted>
  <dcterms:created xsi:type="dcterms:W3CDTF">2021-11-29T06:45:00Z</dcterms:created>
  <dcterms:modified xsi:type="dcterms:W3CDTF">2022-04-11T12:48:00Z</dcterms:modified>
</cp:coreProperties>
</file>