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0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50"/>
        <w:gridCol w:w="3853"/>
      </w:tblGrid>
      <w:tr w:rsidR="00F83D36" w:rsidRPr="00573724" w:rsidTr="00182C3B">
        <w:trPr>
          <w:trHeight w:val="340"/>
        </w:trPr>
        <w:tc>
          <w:tcPr>
            <w:tcW w:w="5950" w:type="dxa"/>
            <w:vMerge w:val="restart"/>
            <w:vAlign w:val="center"/>
          </w:tcPr>
          <w:p w:rsidR="00F83D36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sz w:val="14"/>
                <w:szCs w:val="16"/>
              </w:rPr>
              <w:object w:dxaOrig="571" w:dyaOrig="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3.25pt" o:ole="" fillcolor="window">
                  <v:imagedata r:id="rId8" o:title=""/>
                </v:shape>
                <o:OLEObject Type="Embed" ProgID="Word.Picture.8" ShapeID="_x0000_i1025" DrawAspect="Content" ObjectID="_1794983592" r:id="rId9"/>
              </w:objec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SKARB PAŃSTWA -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ODDZIAŁ ZABEZPIECZENIA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ŻANDARMERII WOJSKOWEJ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ul. Ostroroga 35, 01-163 WARSZAWA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8"/>
              </w:rPr>
            </w:pPr>
          </w:p>
          <w:p w:rsidR="00F83D36" w:rsidRPr="0027378A" w:rsidRDefault="000510E1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6"/>
                <w:lang w:val="en-US"/>
              </w:rPr>
            </w:pPr>
            <w:hyperlink r:id="rId10" w:history="1">
              <w:r w:rsidR="0027378A" w:rsidRPr="0027378A">
                <w:rPr>
                  <w:rStyle w:val="Hipercze"/>
                  <w:rFonts w:cs="Arial"/>
                  <w:b/>
                  <w:bCs/>
                  <w:spacing w:val="10"/>
                  <w:sz w:val="16"/>
                  <w:lang w:val="en-US"/>
                </w:rPr>
                <w:t>https://ozzw.wp.mil.pl</w:t>
              </w:r>
            </w:hyperlink>
          </w:p>
          <w:p w:rsidR="0027378A" w:rsidRPr="0027378A" w:rsidRDefault="000510E1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6"/>
                <w:lang w:val="en-US"/>
              </w:rPr>
            </w:pPr>
            <w:hyperlink r:id="rId11" w:history="1">
              <w:r w:rsidR="0027378A" w:rsidRPr="0027378A">
                <w:rPr>
                  <w:rStyle w:val="Hipercze"/>
                  <w:rFonts w:cs="Arial"/>
                  <w:b/>
                  <w:bCs/>
                  <w:spacing w:val="10"/>
                  <w:sz w:val="16"/>
                  <w:lang w:val="en-US"/>
                </w:rPr>
                <w:t>https://portal.smartpzp.pl/ozzw</w:t>
              </w:r>
            </w:hyperlink>
          </w:p>
          <w:p w:rsidR="0027378A" w:rsidRPr="00573724" w:rsidRDefault="0027378A" w:rsidP="00551BF4">
            <w:pPr>
              <w:pStyle w:val="Nagwek"/>
              <w:jc w:val="center"/>
              <w:rPr>
                <w:rFonts w:cs="Arial"/>
              </w:rPr>
            </w:pPr>
          </w:p>
        </w:tc>
        <w:tc>
          <w:tcPr>
            <w:tcW w:w="38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3D36" w:rsidRPr="00573724" w:rsidRDefault="00846244" w:rsidP="00EE6E05">
            <w:pPr>
              <w:jc w:val="right"/>
              <w:rPr>
                <w:rFonts w:cs="Arial"/>
                <w:i/>
              </w:rPr>
            </w:pPr>
            <w:r w:rsidRPr="00573724">
              <w:rPr>
                <w:rFonts w:eastAsiaTheme="majorEastAsia" w:cs="Arial"/>
                <w:sz w:val="18"/>
                <w:szCs w:val="24"/>
              </w:rPr>
              <w:t xml:space="preserve">Warszawa, dnia </w:t>
            </w:r>
            <w:r>
              <w:rPr>
                <w:rFonts w:eastAsiaTheme="majorEastAsia" w:cs="Arial"/>
                <w:sz w:val="18"/>
                <w:szCs w:val="24"/>
              </w:rPr>
              <w:fldChar w:fldCharType="begin"/>
            </w:r>
            <w:r>
              <w:rPr>
                <w:rFonts w:eastAsiaTheme="majorEastAsia" w:cs="Arial"/>
                <w:sz w:val="18"/>
                <w:szCs w:val="24"/>
              </w:rPr>
              <w:instrText xml:space="preserve"> TIME \@ "d MMMM yyyy" </w:instrText>
            </w:r>
            <w:r>
              <w:rPr>
                <w:rFonts w:eastAsiaTheme="majorEastAsia" w:cs="Arial"/>
                <w:sz w:val="18"/>
                <w:szCs w:val="24"/>
              </w:rPr>
              <w:fldChar w:fldCharType="separate"/>
            </w:r>
            <w:r w:rsidR="00C60FA8">
              <w:rPr>
                <w:rFonts w:eastAsiaTheme="majorEastAsia" w:cs="Arial"/>
                <w:noProof/>
                <w:sz w:val="18"/>
                <w:szCs w:val="24"/>
              </w:rPr>
              <w:t>6 grudnia 2024</w:t>
            </w:r>
            <w:r>
              <w:rPr>
                <w:rFonts w:eastAsiaTheme="majorEastAsia" w:cs="Arial"/>
                <w:sz w:val="18"/>
                <w:szCs w:val="24"/>
              </w:rPr>
              <w:fldChar w:fldCharType="end"/>
            </w:r>
            <w:r w:rsidRPr="00573724">
              <w:rPr>
                <w:rFonts w:eastAsiaTheme="majorEastAsia" w:cs="Arial"/>
                <w:sz w:val="18"/>
                <w:szCs w:val="24"/>
              </w:rPr>
              <w:t>r.</w:t>
            </w:r>
          </w:p>
        </w:tc>
      </w:tr>
      <w:tr w:rsidR="00F83D36" w:rsidRPr="00573724" w:rsidTr="00182C3B">
        <w:trPr>
          <w:trHeight w:val="340"/>
        </w:trPr>
        <w:tc>
          <w:tcPr>
            <w:tcW w:w="5950" w:type="dxa"/>
            <w:vMerge/>
          </w:tcPr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4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83D36" w:rsidRPr="00573724" w:rsidRDefault="00F83D36" w:rsidP="00137BB1">
            <w:pPr>
              <w:jc w:val="right"/>
              <w:rPr>
                <w:rFonts w:eastAsiaTheme="majorEastAsia" w:cs="Arial"/>
                <w:sz w:val="18"/>
                <w:szCs w:val="24"/>
              </w:rPr>
            </w:pPr>
          </w:p>
        </w:tc>
      </w:tr>
      <w:tr w:rsidR="00F83D36" w:rsidRPr="00573724" w:rsidTr="00182C3B">
        <w:trPr>
          <w:trHeight w:val="1691"/>
        </w:trPr>
        <w:tc>
          <w:tcPr>
            <w:tcW w:w="5950" w:type="dxa"/>
            <w:vMerge/>
            <w:tcBorders>
              <w:bottom w:val="single" w:sz="4" w:space="0" w:color="BFBFBF" w:themeColor="background1" w:themeShade="BF"/>
            </w:tcBorders>
          </w:tcPr>
          <w:p w:rsidR="00F83D36" w:rsidRPr="00573724" w:rsidRDefault="00F83D36" w:rsidP="00551BF4">
            <w:pPr>
              <w:jc w:val="center"/>
              <w:rPr>
                <w:rFonts w:cs="Arial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E6E05" w:rsidRDefault="00EE6E05" w:rsidP="00551BF4">
            <w:pPr>
              <w:jc w:val="center"/>
              <w:rPr>
                <w:rFonts w:eastAsiaTheme="majorEastAsia" w:cs="Arial"/>
                <w:b/>
                <w:i/>
                <w:szCs w:val="24"/>
              </w:rPr>
            </w:pPr>
          </w:p>
          <w:p w:rsidR="00EE6E05" w:rsidRPr="00573724" w:rsidRDefault="00EE6E05" w:rsidP="00551BF4">
            <w:pPr>
              <w:jc w:val="center"/>
              <w:rPr>
                <w:rFonts w:eastAsiaTheme="majorEastAsia" w:cs="Arial"/>
                <w:b/>
                <w:i/>
                <w:szCs w:val="24"/>
              </w:rPr>
            </w:pPr>
          </w:p>
        </w:tc>
      </w:tr>
      <w:tr w:rsidR="00182C3B" w:rsidRPr="00573724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9803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2C3B" w:rsidRDefault="00182C3B" w:rsidP="00182C3B">
            <w:pPr>
              <w:tabs>
                <w:tab w:val="left" w:pos="1175"/>
              </w:tabs>
              <w:spacing w:line="264" w:lineRule="auto"/>
              <w:ind w:left="1174" w:hanging="1174"/>
              <w:jc w:val="center"/>
              <w:rPr>
                <w:rFonts w:eastAsia="Times New Roman" w:cs="Arial"/>
                <w:b/>
                <w:i/>
                <w:szCs w:val="24"/>
              </w:rPr>
            </w:pPr>
          </w:p>
          <w:p w:rsidR="00182C3B" w:rsidRDefault="006146A0" w:rsidP="00182C3B">
            <w:pPr>
              <w:tabs>
                <w:tab w:val="left" w:pos="1175"/>
              </w:tabs>
              <w:spacing w:line="264" w:lineRule="auto"/>
              <w:ind w:left="1174" w:hanging="1174"/>
              <w:jc w:val="center"/>
              <w:rPr>
                <w:rFonts w:eastAsia="Times New Roman" w:cs="Arial"/>
                <w:b/>
                <w:i/>
                <w:szCs w:val="24"/>
              </w:rPr>
            </w:pPr>
            <w:r>
              <w:rPr>
                <w:rFonts w:eastAsia="Times New Roman" w:cs="Arial"/>
                <w:b/>
                <w:i/>
                <w:szCs w:val="24"/>
              </w:rPr>
              <w:t>INFORMACJA</w:t>
            </w:r>
          </w:p>
        </w:tc>
      </w:tr>
      <w:tr w:rsidR="00182C3B" w:rsidRPr="00573724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0"/>
        </w:trPr>
        <w:tc>
          <w:tcPr>
            <w:tcW w:w="98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76B9A" w:rsidRDefault="00D76B9A" w:rsidP="00D76B9A">
            <w:pPr>
              <w:spacing w:after="160" w:line="259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  <w:p w:rsidR="00D76B9A" w:rsidRDefault="00D76B9A" w:rsidP="00D76B9A">
            <w:pPr>
              <w:spacing w:after="160" w:line="259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  <w:p w:rsidR="00D76B9A" w:rsidRPr="00D55DFB" w:rsidRDefault="000510E1" w:rsidP="00D76B9A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1. </w:t>
            </w:r>
            <w:r w:rsidR="00D76B9A" w:rsidRPr="00D55DFB">
              <w:rPr>
                <w:rFonts w:eastAsiaTheme="minorHAnsi" w:cs="Arial"/>
                <w:sz w:val="22"/>
                <w:lang w:eastAsia="en-US"/>
              </w:rPr>
              <w:t>Pytanie:</w:t>
            </w:r>
            <w:r w:rsidR="002D4080" w:rsidRPr="00D55DFB">
              <w:rPr>
                <w:rFonts w:eastAsiaTheme="minorHAnsi" w:cs="Arial"/>
                <w:sz w:val="22"/>
                <w:lang w:eastAsia="en-US"/>
              </w:rPr>
              <w:t xml:space="preserve"> </w:t>
            </w:r>
          </w:p>
          <w:p w:rsidR="00D76B9A" w:rsidRPr="00D55DFB" w:rsidRDefault="002D4080" w:rsidP="00D76B9A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 w:rsidRPr="00D55DFB">
              <w:rPr>
                <w:rFonts w:eastAsiaTheme="minorHAnsi" w:cs="Arial"/>
                <w:sz w:val="22"/>
                <w:lang w:eastAsia="en-US"/>
              </w:rPr>
              <w:t>Jak rozumieć drugi punkt sekcji „oprogramowanie”?</w:t>
            </w:r>
          </w:p>
          <w:p w:rsidR="002D4080" w:rsidRPr="00D55DFB" w:rsidRDefault="002D4080" w:rsidP="00D76B9A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 w:rsidRPr="00D55DFB">
              <w:rPr>
                <w:rFonts w:eastAsiaTheme="minorHAnsi" w:cs="Arial"/>
                <w:sz w:val="22"/>
                <w:lang w:eastAsia="en-US"/>
              </w:rPr>
              <w:t>Czy ten zapis sugeruje kompatybilność generowanych plikó</w:t>
            </w:r>
            <w:r w:rsidR="00D55DFB" w:rsidRPr="00D55DFB">
              <w:rPr>
                <w:rFonts w:eastAsiaTheme="minorHAnsi" w:cs="Arial"/>
                <w:sz w:val="22"/>
                <w:lang w:eastAsia="en-US"/>
              </w:rPr>
              <w:t>w</w:t>
            </w:r>
            <w:r w:rsidRPr="00D55DFB">
              <w:rPr>
                <w:rFonts w:eastAsiaTheme="minorHAnsi" w:cs="Arial"/>
                <w:sz w:val="22"/>
                <w:lang w:eastAsia="en-US"/>
              </w:rPr>
              <w:t xml:space="preserve"> z systemem Windows 11?</w:t>
            </w:r>
          </w:p>
          <w:p w:rsidR="00D76B9A" w:rsidRDefault="000510E1" w:rsidP="00D76B9A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1. </w:t>
            </w:r>
            <w:r w:rsidR="00D76B9A" w:rsidRPr="00D55DFB">
              <w:rPr>
                <w:rFonts w:eastAsiaTheme="minorHAnsi" w:cs="Arial"/>
                <w:sz w:val="22"/>
                <w:lang w:eastAsia="en-US"/>
              </w:rPr>
              <w:t>Odpowiedź:</w:t>
            </w:r>
          </w:p>
          <w:p w:rsidR="00C60FA8" w:rsidRPr="00D55DFB" w:rsidRDefault="000510E1" w:rsidP="00D76B9A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>Zamawiający</w:t>
            </w:r>
            <w:r w:rsidR="00C60FA8" w:rsidRPr="00C60FA8">
              <w:rPr>
                <w:rFonts w:eastAsiaTheme="minorHAnsi" w:cs="Arial"/>
                <w:sz w:val="22"/>
                <w:lang w:eastAsia="en-US"/>
              </w:rPr>
              <w:t xml:space="preserve"> wymaga aby pliki wyjściowe pochodzące z urządzenie do podwodnej inspekcji kryminalistycznej były zgodne z formatami obsługiwanymi w systemie Windows 11 np. dla zdjęć – jpg., jpeg., png., i inne. Dla formatów audio/video np. – MP4., AVI., MOV., MKV., i inne.</w:t>
            </w:r>
          </w:p>
          <w:p w:rsidR="00D55DFB" w:rsidRPr="00D55DFB" w:rsidRDefault="000510E1" w:rsidP="002D4080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2. </w:t>
            </w:r>
            <w:r w:rsidR="002D4080" w:rsidRPr="00D55DFB">
              <w:rPr>
                <w:rFonts w:eastAsiaTheme="minorHAnsi" w:cs="Arial"/>
                <w:sz w:val="22"/>
                <w:lang w:eastAsia="en-US"/>
              </w:rPr>
              <w:t>Pytanie:</w:t>
            </w:r>
          </w:p>
          <w:p w:rsidR="00D55DFB" w:rsidRPr="00D55DFB" w:rsidRDefault="00D55DFB" w:rsidP="002D4080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 w:rsidRPr="00D55DFB">
              <w:rPr>
                <w:rFonts w:eastAsiaTheme="minorHAnsi" w:cs="Arial"/>
                <w:sz w:val="22"/>
                <w:lang w:eastAsia="en-US"/>
              </w:rPr>
              <w:t>Czy dopuszcza się produkty sterowane jedynie przewodowo?</w:t>
            </w:r>
          </w:p>
          <w:p w:rsidR="00D55DFB" w:rsidRPr="00D55DFB" w:rsidRDefault="000510E1" w:rsidP="00D55DFB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2. </w:t>
            </w:r>
            <w:r w:rsidR="00D55DFB" w:rsidRPr="00D55DFB">
              <w:rPr>
                <w:rFonts w:eastAsiaTheme="minorHAnsi" w:cs="Arial"/>
                <w:sz w:val="22"/>
                <w:lang w:eastAsia="en-US"/>
              </w:rPr>
              <w:t>Odpowiedź:</w:t>
            </w:r>
          </w:p>
          <w:p w:rsidR="00C60FA8" w:rsidRDefault="000510E1" w:rsidP="00C60FA8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>Zamawiający</w:t>
            </w:r>
            <w:r w:rsidR="00C60FA8" w:rsidRPr="00C60FA8">
              <w:rPr>
                <w:rFonts w:eastAsiaTheme="minorHAnsi" w:cs="Arial"/>
                <w:sz w:val="22"/>
                <w:lang w:eastAsia="en-US"/>
              </w:rPr>
              <w:t xml:space="preserve"> dopuszcza możliwość sterowania dronem jedynie kablowo z zastrzeżeniem </w:t>
            </w:r>
            <w:bookmarkStart w:id="0" w:name="_GoBack"/>
            <w:bookmarkEnd w:id="0"/>
            <w:r w:rsidR="00C60FA8" w:rsidRPr="00C60FA8">
              <w:rPr>
                <w:rFonts w:eastAsiaTheme="minorHAnsi" w:cs="Arial"/>
                <w:sz w:val="22"/>
                <w:lang w:eastAsia="en-US"/>
              </w:rPr>
              <w:t>wykorzystania kontrolera umożliwiającego podgląd obrazu na żywo.</w:t>
            </w:r>
            <w:r w:rsidR="002D4080" w:rsidRPr="00D55DFB">
              <w:rPr>
                <w:rFonts w:eastAsiaTheme="minorHAnsi" w:cs="Arial"/>
                <w:sz w:val="22"/>
                <w:lang w:eastAsia="en-US"/>
              </w:rPr>
              <w:t xml:space="preserve"> </w:t>
            </w:r>
          </w:p>
          <w:p w:rsidR="00CA2E33" w:rsidRDefault="000510E1" w:rsidP="00C60FA8">
            <w:pPr>
              <w:spacing w:after="160" w:line="259" w:lineRule="auto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3. </w:t>
            </w:r>
            <w:r w:rsidR="00CA2E33">
              <w:rPr>
                <w:rFonts w:eastAsiaTheme="minorHAnsi" w:cs="Arial"/>
                <w:sz w:val="22"/>
                <w:lang w:eastAsia="en-US"/>
              </w:rPr>
              <w:t>Pytanie:</w:t>
            </w:r>
          </w:p>
          <w:p w:rsidR="00C60FA8" w:rsidRDefault="00D55DFB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 w:rsidRPr="00D55DFB">
              <w:rPr>
                <w:rFonts w:eastAsiaTheme="minorHAnsi" w:cs="Arial"/>
                <w:sz w:val="22"/>
                <w:lang w:eastAsia="en-US"/>
              </w:rPr>
              <w:t xml:space="preserve">W OPZ w Parametrach Wymaganych w pkt. 1.1g widnieje informacja: </w:t>
            </w:r>
            <w:r>
              <w:rPr>
                <w:rFonts w:eastAsiaTheme="minorHAnsi" w:cs="Arial"/>
                <w:sz w:val="22"/>
                <w:lang w:eastAsia="en-US"/>
              </w:rPr>
              <w:t xml:space="preserve">"Maksymalny czas pracy drona </w:t>
            </w:r>
            <w:r w:rsidR="00C60FA8">
              <w:rPr>
                <w:rFonts w:eastAsiaTheme="minorHAnsi" w:cs="Arial"/>
                <w:sz w:val="22"/>
                <w:lang w:eastAsia="en-US"/>
              </w:rPr>
              <w:t>na</w:t>
            </w:r>
            <w:r w:rsidR="00C60FA8" w:rsidRPr="00D55DFB">
              <w:rPr>
                <w:rFonts w:eastAsiaTheme="minorHAnsi" w:cs="Arial"/>
                <w:sz w:val="22"/>
                <w:lang w:eastAsia="en-US"/>
              </w:rPr>
              <w:t xml:space="preserve"> pełnej</w:t>
            </w:r>
            <w:r w:rsidRPr="00D55DFB">
              <w:rPr>
                <w:rFonts w:eastAsiaTheme="minorHAnsi" w:cs="Arial"/>
                <w:sz w:val="22"/>
                <w:lang w:eastAsia="en-US"/>
              </w:rPr>
              <w:t xml:space="preserve"> baterii minimum 4 godziny" a w pkt. 1.3. widnieje zapis: "Ded</w:t>
            </w:r>
            <w:r>
              <w:rPr>
                <w:rFonts w:eastAsiaTheme="minorHAnsi" w:cs="Arial"/>
                <w:sz w:val="22"/>
                <w:lang w:eastAsia="en-US"/>
              </w:rPr>
              <w:t xml:space="preserve">ykowany lądowy system zasilania </w:t>
            </w:r>
            <w:r w:rsidRPr="00D55DFB">
              <w:rPr>
                <w:rFonts w:eastAsiaTheme="minorHAnsi" w:cs="Arial"/>
                <w:sz w:val="22"/>
                <w:lang w:eastAsia="en-US"/>
              </w:rPr>
              <w:t>pozwalający na całodobową pracę ROV"</w:t>
            </w:r>
            <w:r w:rsidR="00CA2E33">
              <w:rPr>
                <w:rFonts w:eastAsiaTheme="minorHAnsi" w:cs="Arial"/>
                <w:sz w:val="22"/>
                <w:lang w:eastAsia="en-US"/>
              </w:rPr>
              <w:t xml:space="preserve">. </w:t>
            </w:r>
            <w:r w:rsidRPr="00D55DFB">
              <w:rPr>
                <w:rFonts w:eastAsiaTheme="minorHAnsi" w:cs="Arial"/>
                <w:sz w:val="22"/>
                <w:lang w:eastAsia="en-US"/>
              </w:rPr>
              <w:t>Proszę o sprecyzowanie: czy pojazd ROV ma posiadać zasilenie bate</w:t>
            </w:r>
            <w:r>
              <w:rPr>
                <w:rFonts w:eastAsiaTheme="minorHAnsi" w:cs="Arial"/>
                <w:sz w:val="22"/>
                <w:lang w:eastAsia="en-US"/>
              </w:rPr>
              <w:t xml:space="preserve">ryjne czy ma posiadać zasilanie </w:t>
            </w:r>
            <w:r w:rsidRPr="00D55DFB">
              <w:rPr>
                <w:rFonts w:eastAsiaTheme="minorHAnsi" w:cs="Arial"/>
                <w:sz w:val="22"/>
                <w:lang w:eastAsia="en-US"/>
              </w:rPr>
              <w:t>pozwalające na całodobową pracę ROV.</w:t>
            </w:r>
          </w:p>
          <w:p w:rsidR="00C60FA8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3. </w:t>
            </w:r>
            <w:r w:rsidR="00C60FA8">
              <w:rPr>
                <w:rFonts w:eastAsiaTheme="minorHAnsi" w:cs="Arial"/>
                <w:sz w:val="22"/>
                <w:lang w:eastAsia="en-US"/>
              </w:rPr>
              <w:t>Odpowiedź:</w:t>
            </w:r>
          </w:p>
          <w:p w:rsidR="00D55DFB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>Zamawiający</w:t>
            </w:r>
            <w:r w:rsidR="00C60FA8" w:rsidRPr="00C60FA8">
              <w:rPr>
                <w:rFonts w:eastAsiaTheme="minorHAnsi" w:cs="Arial"/>
                <w:sz w:val="22"/>
                <w:lang w:eastAsia="en-US"/>
              </w:rPr>
              <w:t xml:space="preserve"> wymaga aby urządzenie do podwodnej inspekcji kryminalistycznej było wyposażone w funkcję obsługi dwóch rodzajów zasilania – bateryjnego i stałego kablowego z wykorzystaniem szpuli.</w:t>
            </w:r>
          </w:p>
          <w:p w:rsidR="00CA2E33" w:rsidRPr="00D55DFB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4. </w:t>
            </w:r>
            <w:r w:rsidR="00CA2E33">
              <w:rPr>
                <w:rFonts w:eastAsiaTheme="minorHAnsi" w:cs="Arial"/>
                <w:sz w:val="22"/>
                <w:lang w:eastAsia="en-US"/>
              </w:rPr>
              <w:t>Pytanie:</w:t>
            </w:r>
          </w:p>
          <w:p w:rsidR="00C60FA8" w:rsidRDefault="00D55DFB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 w:rsidRPr="00D55DFB">
              <w:rPr>
                <w:rFonts w:eastAsiaTheme="minorHAnsi" w:cs="Arial"/>
                <w:sz w:val="22"/>
                <w:lang w:eastAsia="en-US"/>
              </w:rPr>
              <w:t>W OPZ w Parametrach Wymaganych w pkt. 1.1k : proszę o sprecyzowanie o jaki dodatkowy ospr</w:t>
            </w:r>
            <w:r>
              <w:rPr>
                <w:rFonts w:eastAsiaTheme="minorHAnsi" w:cs="Arial"/>
                <w:sz w:val="22"/>
                <w:lang w:eastAsia="en-US"/>
              </w:rPr>
              <w:t>zęt (</w:t>
            </w:r>
            <w:r w:rsidRPr="00D55DFB">
              <w:rPr>
                <w:rFonts w:eastAsiaTheme="minorHAnsi" w:cs="Arial"/>
                <w:sz w:val="22"/>
                <w:lang w:eastAsia="en-US"/>
              </w:rPr>
              <w:t>oprócz ramienia chwytającego ) może zostać rozbudowany ROV.</w:t>
            </w:r>
          </w:p>
          <w:p w:rsidR="00C60FA8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4. </w:t>
            </w:r>
            <w:r w:rsidR="00C60FA8">
              <w:rPr>
                <w:rFonts w:eastAsiaTheme="minorHAnsi" w:cs="Arial"/>
                <w:sz w:val="22"/>
                <w:lang w:eastAsia="en-US"/>
              </w:rPr>
              <w:t>Odpowiedź:</w:t>
            </w:r>
          </w:p>
          <w:p w:rsidR="00C60FA8" w:rsidRPr="00D55DFB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>Zamawiający</w:t>
            </w:r>
            <w:r w:rsidR="00C60FA8" w:rsidRPr="00C60FA8">
              <w:rPr>
                <w:rFonts w:eastAsiaTheme="minorHAnsi" w:cs="Arial"/>
                <w:sz w:val="22"/>
                <w:lang w:eastAsia="en-US"/>
              </w:rPr>
              <w:t xml:space="preserve"> w nieokreślonych na chwilę obecną, dalszych planach zakupowych wymaga urządzenia z możliwością montażu dodatkowych komponentów umożliwiających precyzyjną pracę podwodną tj: sprzęt umożliwiający wizualizację dna, pobierania próbek w formie stałej i płynnej, osprzęt pomagający tworzyć materiały fotogrametryczne lub do zadań innych określonych potrzebami Laboratorium Kryminalistycznego.</w:t>
            </w:r>
          </w:p>
          <w:p w:rsidR="00D55DFB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lastRenderedPageBreak/>
              <w:t xml:space="preserve">5. </w:t>
            </w:r>
            <w:r w:rsidR="00CA2E33">
              <w:rPr>
                <w:rFonts w:eastAsiaTheme="minorHAnsi" w:cs="Arial"/>
                <w:sz w:val="22"/>
                <w:lang w:eastAsia="en-US"/>
              </w:rPr>
              <w:t>Pytanie:</w:t>
            </w:r>
          </w:p>
          <w:p w:rsidR="00CA2E33" w:rsidRDefault="00D55DFB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 w:rsidRPr="00D55DFB">
              <w:rPr>
                <w:rFonts w:eastAsiaTheme="minorHAnsi" w:cs="Arial"/>
                <w:sz w:val="22"/>
                <w:lang w:eastAsia="en-US"/>
              </w:rPr>
              <w:t>W OPZ w Parametrach Wymaganych w pkt. 1.1 I : proszę o informa</w:t>
            </w:r>
            <w:r>
              <w:rPr>
                <w:rFonts w:eastAsiaTheme="minorHAnsi" w:cs="Arial"/>
                <w:sz w:val="22"/>
                <w:lang w:eastAsia="en-US"/>
              </w:rPr>
              <w:t xml:space="preserve">cję jakie funkcje ma obsługiwać </w:t>
            </w:r>
            <w:r w:rsidRPr="00D55DFB">
              <w:rPr>
                <w:rFonts w:eastAsiaTheme="minorHAnsi" w:cs="Arial"/>
                <w:sz w:val="22"/>
                <w:lang w:eastAsia="en-US"/>
              </w:rPr>
              <w:t>sterowanie ROV bezprzewodowo.</w:t>
            </w:r>
          </w:p>
          <w:p w:rsidR="00CA2E33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sz w:val="22"/>
                <w:lang w:eastAsia="en-US"/>
              </w:rPr>
              <w:t xml:space="preserve">5. </w:t>
            </w:r>
            <w:r w:rsidR="00C60FA8">
              <w:rPr>
                <w:rFonts w:eastAsiaTheme="minorHAnsi" w:cs="Arial"/>
                <w:sz w:val="22"/>
                <w:lang w:eastAsia="en-US"/>
              </w:rPr>
              <w:t>Odpowiedź:</w:t>
            </w:r>
            <w:r w:rsidR="00CA2E33" w:rsidRPr="00CA2E33">
              <w:rPr>
                <w:rFonts w:asciiTheme="minorHAnsi" w:eastAsiaTheme="minorHAnsi" w:hAnsiTheme="minorHAns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</w:p>
          <w:p w:rsidR="00C60FA8" w:rsidRPr="00D55DFB" w:rsidRDefault="000510E1" w:rsidP="00CA2E33">
            <w:pPr>
              <w:autoSpaceDE w:val="0"/>
              <w:autoSpaceDN w:val="0"/>
              <w:adjustRightInd w:val="0"/>
              <w:spacing w:after="160"/>
              <w:rPr>
                <w:rFonts w:eastAsiaTheme="minorHAnsi" w:cs="Arial"/>
                <w:sz w:val="22"/>
                <w:lang w:eastAsia="en-US"/>
              </w:rPr>
            </w:pPr>
            <w:r>
              <w:rPr>
                <w:rFonts w:eastAsiaTheme="minorHAnsi" w:cs="Arial"/>
                <w:sz w:val="22"/>
                <w:lang w:eastAsia="en-US"/>
              </w:rPr>
              <w:t>Zamawiający</w:t>
            </w:r>
            <w:r w:rsidR="00CA2E33" w:rsidRPr="00CA2E33">
              <w:rPr>
                <w:rFonts w:eastAsiaTheme="minorHAnsi" w:cs="Arial"/>
                <w:sz w:val="22"/>
                <w:lang w:eastAsia="en-US"/>
              </w:rPr>
              <w:t xml:space="preserve"> wymaga podstawowej komunikacji bezprzewodowej umożliwiające podgląd na żywo (video), możliwość wysłania zebranych danych drogą WiFi do zewnętrznych komputerów. Zleceniodawca dopuszcza możliwość ograniczonej kontroli samego ROV w zakresie poruszania się, jeżeli będzie przewidziana przez możliwości techniczne samego drona np. komenda bezpiecznego powrotu z powierzchni wody do operatora.</w:t>
            </w:r>
          </w:p>
          <w:p w:rsidR="00D55DFB" w:rsidRDefault="00D55DFB" w:rsidP="00D55DFB">
            <w:pPr>
              <w:pStyle w:val="Akapitzlist"/>
              <w:spacing w:line="360" w:lineRule="exact"/>
              <w:ind w:left="964"/>
              <w:jc w:val="both"/>
              <w:rPr>
                <w:rFonts w:ascii="DejaVuSansCondensed" w:eastAsiaTheme="minorHAnsi" w:hAnsi="DejaVuSansCondensed" w:cs="DejaVuSansCondensed"/>
                <w:color w:val="666666"/>
                <w:sz w:val="19"/>
                <w:szCs w:val="19"/>
                <w:lang w:eastAsia="en-US"/>
              </w:rPr>
            </w:pPr>
          </w:p>
          <w:p w:rsidR="00D55DFB" w:rsidRPr="00767D15" w:rsidRDefault="00D55DFB" w:rsidP="00D55DFB">
            <w:pPr>
              <w:pStyle w:val="Akapitzlist"/>
              <w:spacing w:line="360" w:lineRule="exact"/>
              <w:ind w:left="964"/>
              <w:jc w:val="both"/>
              <w:rPr>
                <w:rFonts w:eastAsia="Times New Roman" w:cs="Arial"/>
                <w:b/>
                <w:i/>
                <w:szCs w:val="24"/>
              </w:rPr>
            </w:pPr>
          </w:p>
        </w:tc>
      </w:tr>
      <w:tr w:rsidR="00182C3B" w:rsidRPr="00182C3B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98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2C3B" w:rsidRPr="0033435F" w:rsidRDefault="00182C3B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 w:rsidRPr="0033435F">
              <w:rPr>
                <w:rFonts w:cs="Arial"/>
                <w:i/>
                <w:sz w:val="14"/>
                <w:szCs w:val="20"/>
              </w:rPr>
              <w:lastRenderedPageBreak/>
              <w:t>Wykonał:</w:t>
            </w:r>
          </w:p>
          <w:p w:rsidR="00182C3B" w:rsidRPr="0033435F" w:rsidRDefault="00182C3B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 w:rsidRPr="0033435F">
              <w:rPr>
                <w:rFonts w:cs="Arial"/>
                <w:i/>
                <w:sz w:val="14"/>
                <w:szCs w:val="20"/>
              </w:rPr>
              <w:t>P.NIKODEMSKI (tel. 261-853-077)</w:t>
            </w:r>
          </w:p>
          <w:p w:rsidR="00182C3B" w:rsidRPr="0033435F" w:rsidRDefault="00CA2E33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>
              <w:rPr>
                <w:rFonts w:cs="Arial"/>
                <w:i/>
                <w:sz w:val="14"/>
                <w:szCs w:val="20"/>
              </w:rPr>
              <w:t>2024-12-05</w:t>
            </w:r>
          </w:p>
          <w:p w:rsidR="00182C3B" w:rsidRPr="00182C3B" w:rsidRDefault="00182C3B" w:rsidP="00182C3B">
            <w:pPr>
              <w:spacing w:line="240" w:lineRule="exact"/>
              <w:jc w:val="both"/>
              <w:rPr>
                <w:rFonts w:cs="Arial"/>
                <w:i/>
                <w:sz w:val="16"/>
                <w:szCs w:val="20"/>
              </w:rPr>
            </w:pPr>
          </w:p>
        </w:tc>
      </w:tr>
    </w:tbl>
    <w:p w:rsidR="00293E88" w:rsidRPr="009E0E0C" w:rsidRDefault="00293E88" w:rsidP="00846244">
      <w:pPr>
        <w:jc w:val="right"/>
        <w:rPr>
          <w:sz w:val="8"/>
        </w:rPr>
      </w:pPr>
    </w:p>
    <w:sectPr w:rsidR="00293E88" w:rsidRPr="009E0E0C" w:rsidSect="00846244">
      <w:footerReference w:type="default" r:id="rId12"/>
      <w:pgSz w:w="11906" w:h="16838"/>
      <w:pgMar w:top="709" w:right="426" w:bottom="851" w:left="1339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C8" w:rsidRDefault="001E04C8" w:rsidP="00F83D36">
      <w:r>
        <w:separator/>
      </w:r>
    </w:p>
  </w:endnote>
  <w:endnote w:type="continuationSeparator" w:id="0">
    <w:p w:rsidR="001E04C8" w:rsidRDefault="001E04C8" w:rsidP="00F8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 w:val="16"/>
        <w:szCs w:val="16"/>
      </w:rPr>
      <w:id w:val="962080851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616B7F" w:rsidRPr="00A904AA" w:rsidRDefault="00616B7F">
        <w:pPr>
          <w:pStyle w:val="Stopka"/>
          <w:jc w:val="right"/>
          <w:rPr>
            <w:rFonts w:eastAsiaTheme="majorEastAsia" w:cs="Arial"/>
            <w:sz w:val="14"/>
            <w:szCs w:val="16"/>
          </w:rPr>
        </w:pPr>
        <w:r w:rsidRPr="00A904AA">
          <w:rPr>
            <w:rFonts w:eastAsiaTheme="majorEastAsia" w:cs="Arial"/>
            <w:sz w:val="14"/>
            <w:szCs w:val="16"/>
          </w:rPr>
          <w:t xml:space="preserve">str. </w:t>
        </w:r>
        <w:r>
          <w:rPr>
            <w:rFonts w:cs="Arial"/>
            <w:sz w:val="14"/>
            <w:szCs w:val="16"/>
          </w:rPr>
          <w:t>1</w:t>
        </w:r>
      </w:p>
    </w:sdtContent>
  </w:sdt>
  <w:p w:rsidR="00616B7F" w:rsidRDefault="0061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C8" w:rsidRDefault="001E04C8" w:rsidP="00F83D36">
      <w:r>
        <w:separator/>
      </w:r>
    </w:p>
  </w:footnote>
  <w:footnote w:type="continuationSeparator" w:id="0">
    <w:p w:rsidR="001E04C8" w:rsidRDefault="001E04C8" w:rsidP="00F8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E6038"/>
    <w:multiLevelType w:val="hybridMultilevel"/>
    <w:tmpl w:val="E5E89C60"/>
    <w:lvl w:ilvl="0" w:tplc="9F6A35EC">
      <w:start w:val="1"/>
      <w:numFmt w:val="decimal"/>
      <w:lvlText w:val="%1."/>
      <w:lvlJc w:val="left"/>
      <w:pPr>
        <w:ind w:left="9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94"/>
    <w:rsid w:val="00011490"/>
    <w:rsid w:val="00012AA2"/>
    <w:rsid w:val="00021FA6"/>
    <w:rsid w:val="0002277C"/>
    <w:rsid w:val="000510E1"/>
    <w:rsid w:val="00066825"/>
    <w:rsid w:val="000D41DA"/>
    <w:rsid w:val="000D5AF9"/>
    <w:rsid w:val="000D5EF0"/>
    <w:rsid w:val="000D6D5A"/>
    <w:rsid w:val="000F12B5"/>
    <w:rsid w:val="000F796B"/>
    <w:rsid w:val="00101B88"/>
    <w:rsid w:val="00106B1C"/>
    <w:rsid w:val="00137BB1"/>
    <w:rsid w:val="001544EB"/>
    <w:rsid w:val="00182C3B"/>
    <w:rsid w:val="001832F2"/>
    <w:rsid w:val="00184805"/>
    <w:rsid w:val="001B045C"/>
    <w:rsid w:val="001C4B1E"/>
    <w:rsid w:val="001C4C78"/>
    <w:rsid w:val="001C7F37"/>
    <w:rsid w:val="001E04C8"/>
    <w:rsid w:val="001E767A"/>
    <w:rsid w:val="001F51E8"/>
    <w:rsid w:val="00214452"/>
    <w:rsid w:val="00215AA4"/>
    <w:rsid w:val="002164EF"/>
    <w:rsid w:val="00236331"/>
    <w:rsid w:val="002732D9"/>
    <w:rsid w:val="0027378A"/>
    <w:rsid w:val="00282C14"/>
    <w:rsid w:val="00286D8F"/>
    <w:rsid w:val="0029199E"/>
    <w:rsid w:val="00293E88"/>
    <w:rsid w:val="00296ACF"/>
    <w:rsid w:val="002C44CF"/>
    <w:rsid w:val="002D30E1"/>
    <w:rsid w:val="002D4080"/>
    <w:rsid w:val="002D4204"/>
    <w:rsid w:val="002F2353"/>
    <w:rsid w:val="002F3AA7"/>
    <w:rsid w:val="003028EA"/>
    <w:rsid w:val="00321BBA"/>
    <w:rsid w:val="003329B2"/>
    <w:rsid w:val="0033435F"/>
    <w:rsid w:val="0033578E"/>
    <w:rsid w:val="00347627"/>
    <w:rsid w:val="00347EBA"/>
    <w:rsid w:val="0039048A"/>
    <w:rsid w:val="00392A19"/>
    <w:rsid w:val="003B56F1"/>
    <w:rsid w:val="003C0F44"/>
    <w:rsid w:val="003F4AA1"/>
    <w:rsid w:val="003F682A"/>
    <w:rsid w:val="00405336"/>
    <w:rsid w:val="004125B4"/>
    <w:rsid w:val="00413B3E"/>
    <w:rsid w:val="00415B7C"/>
    <w:rsid w:val="00417142"/>
    <w:rsid w:val="00424C9F"/>
    <w:rsid w:val="00424D69"/>
    <w:rsid w:val="004504BB"/>
    <w:rsid w:val="0048148D"/>
    <w:rsid w:val="0048394C"/>
    <w:rsid w:val="004A759C"/>
    <w:rsid w:val="004B1579"/>
    <w:rsid w:val="004B746F"/>
    <w:rsid w:val="004C31E0"/>
    <w:rsid w:val="004E4834"/>
    <w:rsid w:val="004F7271"/>
    <w:rsid w:val="00535ED7"/>
    <w:rsid w:val="00551BF4"/>
    <w:rsid w:val="00573D50"/>
    <w:rsid w:val="00593175"/>
    <w:rsid w:val="005B0C9A"/>
    <w:rsid w:val="005B37E3"/>
    <w:rsid w:val="005D7F14"/>
    <w:rsid w:val="005E04BB"/>
    <w:rsid w:val="006146A0"/>
    <w:rsid w:val="006146B9"/>
    <w:rsid w:val="00616B7F"/>
    <w:rsid w:val="00620F6A"/>
    <w:rsid w:val="006512B4"/>
    <w:rsid w:val="00665C15"/>
    <w:rsid w:val="00682C46"/>
    <w:rsid w:val="00685B06"/>
    <w:rsid w:val="006C1774"/>
    <w:rsid w:val="006C57F3"/>
    <w:rsid w:val="006D180E"/>
    <w:rsid w:val="006E37C2"/>
    <w:rsid w:val="006F74CC"/>
    <w:rsid w:val="0071526E"/>
    <w:rsid w:val="007429EB"/>
    <w:rsid w:val="00767D15"/>
    <w:rsid w:val="00773C0B"/>
    <w:rsid w:val="00786ADB"/>
    <w:rsid w:val="00791708"/>
    <w:rsid w:val="00796156"/>
    <w:rsid w:val="007A31FA"/>
    <w:rsid w:val="007C7261"/>
    <w:rsid w:val="007E35CB"/>
    <w:rsid w:val="007E6849"/>
    <w:rsid w:val="007F350B"/>
    <w:rsid w:val="008173CB"/>
    <w:rsid w:val="00836C44"/>
    <w:rsid w:val="00840A94"/>
    <w:rsid w:val="00846244"/>
    <w:rsid w:val="0088233B"/>
    <w:rsid w:val="008838DB"/>
    <w:rsid w:val="00885ED5"/>
    <w:rsid w:val="00895821"/>
    <w:rsid w:val="008D2F5B"/>
    <w:rsid w:val="008E6D1C"/>
    <w:rsid w:val="008F1DBD"/>
    <w:rsid w:val="008F4302"/>
    <w:rsid w:val="00916AFC"/>
    <w:rsid w:val="00935024"/>
    <w:rsid w:val="0093729A"/>
    <w:rsid w:val="009477D5"/>
    <w:rsid w:val="00947B4A"/>
    <w:rsid w:val="009526CC"/>
    <w:rsid w:val="00964619"/>
    <w:rsid w:val="00970E76"/>
    <w:rsid w:val="00972ED2"/>
    <w:rsid w:val="009749BF"/>
    <w:rsid w:val="009D6A9F"/>
    <w:rsid w:val="009D77A8"/>
    <w:rsid w:val="009E0E0C"/>
    <w:rsid w:val="009F3389"/>
    <w:rsid w:val="00A12CEA"/>
    <w:rsid w:val="00A27342"/>
    <w:rsid w:val="00A51010"/>
    <w:rsid w:val="00A55115"/>
    <w:rsid w:val="00A6579D"/>
    <w:rsid w:val="00A755E4"/>
    <w:rsid w:val="00A83696"/>
    <w:rsid w:val="00A85CBB"/>
    <w:rsid w:val="00A904AA"/>
    <w:rsid w:val="00AA00B6"/>
    <w:rsid w:val="00AB341B"/>
    <w:rsid w:val="00AD60A7"/>
    <w:rsid w:val="00AE4131"/>
    <w:rsid w:val="00B23C11"/>
    <w:rsid w:val="00B35794"/>
    <w:rsid w:val="00B51765"/>
    <w:rsid w:val="00B65CC4"/>
    <w:rsid w:val="00BA4F3F"/>
    <w:rsid w:val="00BB15CE"/>
    <w:rsid w:val="00BF0021"/>
    <w:rsid w:val="00C22247"/>
    <w:rsid w:val="00C245BB"/>
    <w:rsid w:val="00C25C48"/>
    <w:rsid w:val="00C451E0"/>
    <w:rsid w:val="00C601E6"/>
    <w:rsid w:val="00C60EB6"/>
    <w:rsid w:val="00C60FA8"/>
    <w:rsid w:val="00C6458A"/>
    <w:rsid w:val="00C65DFD"/>
    <w:rsid w:val="00C71764"/>
    <w:rsid w:val="00C94514"/>
    <w:rsid w:val="00CA0758"/>
    <w:rsid w:val="00CA2E33"/>
    <w:rsid w:val="00CC0BDB"/>
    <w:rsid w:val="00CC6478"/>
    <w:rsid w:val="00CD2F03"/>
    <w:rsid w:val="00CD761F"/>
    <w:rsid w:val="00D1103C"/>
    <w:rsid w:val="00D15169"/>
    <w:rsid w:val="00D16409"/>
    <w:rsid w:val="00D208FC"/>
    <w:rsid w:val="00D25C94"/>
    <w:rsid w:val="00D36FEB"/>
    <w:rsid w:val="00D436AD"/>
    <w:rsid w:val="00D439E9"/>
    <w:rsid w:val="00D55DFB"/>
    <w:rsid w:val="00D76B9A"/>
    <w:rsid w:val="00D87BA4"/>
    <w:rsid w:val="00D9490D"/>
    <w:rsid w:val="00DB51EA"/>
    <w:rsid w:val="00DC2110"/>
    <w:rsid w:val="00DD300A"/>
    <w:rsid w:val="00DE496F"/>
    <w:rsid w:val="00E138AF"/>
    <w:rsid w:val="00E165EB"/>
    <w:rsid w:val="00E23BAE"/>
    <w:rsid w:val="00E37A33"/>
    <w:rsid w:val="00E529A8"/>
    <w:rsid w:val="00E775B0"/>
    <w:rsid w:val="00E8629D"/>
    <w:rsid w:val="00E87976"/>
    <w:rsid w:val="00EA2452"/>
    <w:rsid w:val="00EB3BDA"/>
    <w:rsid w:val="00EE6E05"/>
    <w:rsid w:val="00F37E8D"/>
    <w:rsid w:val="00F438AC"/>
    <w:rsid w:val="00F6354A"/>
    <w:rsid w:val="00F758C2"/>
    <w:rsid w:val="00F7712D"/>
    <w:rsid w:val="00F83D36"/>
    <w:rsid w:val="00F860F4"/>
    <w:rsid w:val="00F905EF"/>
    <w:rsid w:val="00F962D2"/>
    <w:rsid w:val="00FB5BC2"/>
    <w:rsid w:val="00FC42CD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F340C0"/>
  <w15:chartTrackingRefBased/>
  <w15:docId w15:val="{AF776114-2BB1-423D-83D3-8A25509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88"/>
    <w:pPr>
      <w:spacing w:after="0" w:line="240" w:lineRule="auto"/>
    </w:pPr>
    <w:rPr>
      <w:rFonts w:ascii="Arial" w:eastAsiaTheme="minorEastAsia" w:hAnsi="Arial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29A8"/>
    <w:pPr>
      <w:keepNext/>
      <w:outlineLvl w:val="0"/>
    </w:pPr>
    <w:rPr>
      <w:rFonts w:eastAsia="Times New Roman" w:cs="Times New Roman"/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3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3D36"/>
    <w:rPr>
      <w:rFonts w:ascii="Arial" w:eastAsiaTheme="minorEastAsia" w:hAnsi="Arial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D36"/>
    <w:rPr>
      <w:rFonts w:ascii="Arial" w:eastAsiaTheme="minorEastAsia" w:hAnsi="Arial"/>
      <w:sz w:val="20"/>
      <w:lang w:eastAsia="pl-PL"/>
    </w:rPr>
  </w:style>
  <w:style w:type="table" w:styleId="Tabela-Siatka">
    <w:name w:val="Table Grid"/>
    <w:basedOn w:val="Standardowy"/>
    <w:uiPriority w:val="39"/>
    <w:rsid w:val="00F8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529A8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andard">
    <w:name w:val="Standard"/>
    <w:rsid w:val="00C245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115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347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62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ozz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zzw.wp.mil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B40FDB-CA27-4DD1-A333-DD853A5DB9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Gulska Ewa</dc:creator>
  <cp:keywords/>
  <dc:description/>
  <cp:lastModifiedBy>Kopeć Władysław</cp:lastModifiedBy>
  <cp:revision>2</cp:revision>
  <cp:lastPrinted>2024-10-23T12:53:00Z</cp:lastPrinted>
  <dcterms:created xsi:type="dcterms:W3CDTF">2024-12-06T08:47:00Z</dcterms:created>
  <dcterms:modified xsi:type="dcterms:W3CDTF">2024-12-06T08:47:00Z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f4db80ec-e58d-4b66-a6dd-5655febbc7b5</vt:lpwstr>
  </property>
  <property fmtid="{D5CDD505-2E9C-101B-9397-08002B2CF9AE}" pid="3" name="bjSaver">
    <vt:lpwstr>DC8ktLa2xAKTsbudzQzBGElb5pPhcK2j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Gulska Ewa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10.11.176.190</vt:lpwstr>
  </property>
</Properties>
</file>