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FC0F96">
        <w:rPr>
          <w:rFonts w:eastAsia="Times New Roman" w:cs="Times New Roman"/>
          <w:sz w:val="20"/>
          <w:szCs w:val="20"/>
          <w:lang w:eastAsia="ar-SA"/>
        </w:rPr>
        <w:t>27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maja 2021 r.</w:t>
      </w:r>
    </w:p>
    <w:p w:rsidR="009C5883" w:rsidRDefault="009C5883" w:rsidP="009C5883">
      <w:pPr>
        <w:ind w:left="4253"/>
        <w:outlineLvl w:val="5"/>
        <w:rPr>
          <w:rFonts w:eastAsia="Times New Roman" w:cs="Times New Roman"/>
          <w:b/>
          <w:szCs w:val="24"/>
          <w:lang w:eastAsia="ar-SA"/>
        </w:rPr>
      </w:pPr>
    </w:p>
    <w:p w:rsidR="009C5883" w:rsidRDefault="009C5883" w:rsidP="009C5883">
      <w:pPr>
        <w:ind w:left="4253"/>
        <w:outlineLvl w:val="5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Platforma Zakupowa</w:t>
      </w:r>
    </w:p>
    <w:p w:rsidR="009C5883" w:rsidRDefault="009C5883" w:rsidP="009C5883">
      <w:pPr>
        <w:ind w:left="4253"/>
        <w:outlineLvl w:val="5"/>
        <w:rPr>
          <w:rFonts w:eastAsia="Times New Roman" w:cs="Times New Roman"/>
          <w:b/>
          <w:szCs w:val="24"/>
          <w:lang w:eastAsia="ar-SA"/>
        </w:rPr>
      </w:pPr>
    </w:p>
    <w:p w:rsidR="00013DA4" w:rsidRPr="009C5883" w:rsidRDefault="00013DA4" w:rsidP="00013DA4">
      <w:pPr>
        <w:ind w:left="993" w:hanging="993"/>
        <w:outlineLvl w:val="5"/>
        <w:rPr>
          <w:rFonts w:eastAsia="Times New Roman" w:cs="Times New Roman"/>
          <w:i/>
          <w:sz w:val="20"/>
          <w:szCs w:val="20"/>
          <w:lang w:eastAsia="ar-SA"/>
        </w:rPr>
      </w:pPr>
      <w:r w:rsidRPr="009C5883">
        <w:rPr>
          <w:rFonts w:eastAsia="Times New Roman" w:cs="Times New Roman"/>
          <w:b/>
          <w:i/>
          <w:sz w:val="20"/>
          <w:szCs w:val="20"/>
          <w:lang w:eastAsia="ar-SA"/>
        </w:rPr>
        <w:t>Dotyczy:</w:t>
      </w:r>
      <w:r w:rsidRPr="009C5883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9C5883" w:rsidRPr="009C5883">
        <w:rPr>
          <w:rFonts w:eastAsia="Times New Roman" w:cs="Times New Roman"/>
          <w:i/>
          <w:sz w:val="20"/>
          <w:szCs w:val="20"/>
          <w:lang w:eastAsia="ar-SA"/>
        </w:rPr>
        <w:t>przetargu ograniczonego</w:t>
      </w:r>
      <w:r w:rsidRPr="009C5883">
        <w:rPr>
          <w:rFonts w:eastAsia="Times New Roman" w:cs="Times New Roman"/>
          <w:i/>
          <w:sz w:val="20"/>
          <w:szCs w:val="20"/>
          <w:lang w:eastAsia="ar-SA"/>
        </w:rPr>
        <w:t xml:space="preserve"> – sprawa </w:t>
      </w:r>
      <w:r w:rsidR="00E354CC" w:rsidRPr="009C5883">
        <w:rPr>
          <w:rFonts w:eastAsia="Times New Roman" w:cs="Times New Roman"/>
          <w:i/>
          <w:sz w:val="20"/>
          <w:szCs w:val="20"/>
          <w:lang w:eastAsia="ar-SA"/>
        </w:rPr>
        <w:t>7</w:t>
      </w:r>
      <w:r w:rsidR="009C5883" w:rsidRPr="009C5883">
        <w:rPr>
          <w:rFonts w:eastAsia="Times New Roman" w:cs="Times New Roman"/>
          <w:i/>
          <w:sz w:val="20"/>
          <w:szCs w:val="20"/>
          <w:lang w:eastAsia="ar-SA"/>
        </w:rPr>
        <w:t>4</w:t>
      </w:r>
      <w:r w:rsidRPr="009C5883">
        <w:rPr>
          <w:rFonts w:eastAsia="Times New Roman" w:cs="Times New Roman"/>
          <w:i/>
          <w:sz w:val="20"/>
          <w:szCs w:val="20"/>
          <w:lang w:eastAsia="ar-SA"/>
        </w:rPr>
        <w:t>/2021</w:t>
      </w:r>
    </w:p>
    <w:p w:rsidR="00B80DC0" w:rsidRPr="005E30FD" w:rsidRDefault="00B80DC0" w:rsidP="005E30FD">
      <w:pPr>
        <w:rPr>
          <w:rFonts w:eastAsia="Times New Roman" w:cs="Times New Roman"/>
          <w:szCs w:val="24"/>
          <w:lang w:eastAsia="ar-SA"/>
        </w:rPr>
      </w:pPr>
    </w:p>
    <w:p w:rsidR="005A715C" w:rsidRPr="005E30FD" w:rsidRDefault="006B5F35" w:rsidP="005E30FD">
      <w:pPr>
        <w:ind w:firstLine="708"/>
        <w:outlineLvl w:val="5"/>
        <w:rPr>
          <w:rFonts w:eastAsia="Times New Roman" w:cs="Times New Roman"/>
          <w:szCs w:val="24"/>
          <w:lang w:eastAsia="ar-SA"/>
        </w:rPr>
      </w:pPr>
      <w:r w:rsidRPr="005E30FD">
        <w:rPr>
          <w:rFonts w:eastAsia="Times New Roman" w:cs="Times New Roman"/>
          <w:szCs w:val="24"/>
          <w:lang w:eastAsia="ar-SA"/>
        </w:rPr>
        <w:t>Szanown</w:t>
      </w:r>
      <w:r w:rsidR="009C5883" w:rsidRPr="005E30FD">
        <w:rPr>
          <w:rFonts w:eastAsia="Times New Roman" w:cs="Times New Roman"/>
          <w:szCs w:val="24"/>
          <w:lang w:eastAsia="ar-SA"/>
        </w:rPr>
        <w:t>i</w:t>
      </w:r>
      <w:r w:rsidRPr="005E30FD">
        <w:rPr>
          <w:rFonts w:eastAsia="Times New Roman" w:cs="Times New Roman"/>
          <w:szCs w:val="24"/>
          <w:lang w:eastAsia="ar-SA"/>
        </w:rPr>
        <w:t xml:space="preserve"> </w:t>
      </w:r>
      <w:r w:rsidR="009C5883" w:rsidRPr="005E30FD">
        <w:rPr>
          <w:rFonts w:eastAsia="Times New Roman" w:cs="Times New Roman"/>
          <w:szCs w:val="24"/>
          <w:lang w:eastAsia="ar-SA"/>
        </w:rPr>
        <w:t>Państwo</w:t>
      </w:r>
      <w:r w:rsidR="005A715C" w:rsidRPr="005E30FD">
        <w:rPr>
          <w:rFonts w:eastAsia="Times New Roman" w:cs="Times New Roman"/>
          <w:szCs w:val="24"/>
          <w:lang w:eastAsia="ar-SA"/>
        </w:rPr>
        <w:t xml:space="preserve">, </w:t>
      </w:r>
    </w:p>
    <w:p w:rsidR="005A715C" w:rsidRPr="005E30FD" w:rsidRDefault="005A715C" w:rsidP="005E30FD">
      <w:pPr>
        <w:rPr>
          <w:rFonts w:eastAsia="Times New Roman" w:cs="Times New Roman"/>
          <w:szCs w:val="24"/>
          <w:lang w:eastAsia="ar-SA"/>
        </w:rPr>
      </w:pPr>
    </w:p>
    <w:p w:rsidR="009C5883" w:rsidRPr="005E30FD" w:rsidRDefault="002821F7" w:rsidP="005E30FD">
      <w:pPr>
        <w:rPr>
          <w:rFonts w:eastAsia="Times New Roman" w:cs="Times New Roman"/>
          <w:szCs w:val="24"/>
          <w:lang w:eastAsia="ar-SA"/>
        </w:rPr>
      </w:pPr>
      <w:r w:rsidRPr="005E30FD">
        <w:rPr>
          <w:rFonts w:eastAsia="Times New Roman" w:cs="Times New Roman"/>
          <w:szCs w:val="24"/>
          <w:lang w:eastAsia="ar-SA"/>
        </w:rPr>
        <w:t xml:space="preserve">w związku z wpłynięciem do Zamawiającego wniosku o wyjaśnienie treści SWZ </w:t>
      </w:r>
      <w:r w:rsidR="004F5EBF">
        <w:rPr>
          <w:rFonts w:eastAsia="Times New Roman" w:cs="Times New Roman"/>
          <w:szCs w:val="24"/>
          <w:lang w:eastAsia="ar-SA"/>
        </w:rPr>
        <w:br/>
      </w:r>
      <w:r w:rsidR="009C5883" w:rsidRPr="005E30FD">
        <w:rPr>
          <w:rFonts w:eastAsia="Times New Roman" w:cs="Times New Roman"/>
          <w:szCs w:val="24"/>
          <w:lang w:eastAsia="ar-SA"/>
        </w:rPr>
        <w:t xml:space="preserve">w postępowaniu </w:t>
      </w:r>
      <w:r w:rsidR="009C5883" w:rsidRPr="005E30FD">
        <w:rPr>
          <w:rFonts w:eastAsia="Times New Roman" w:cs="Times New Roman"/>
          <w:bCs/>
          <w:szCs w:val="24"/>
          <w:lang w:eastAsia="ar-SA"/>
        </w:rPr>
        <w:t>o udzielenie zamówienia w dziedzinach obronności i bezpieczeństwa</w:t>
      </w:r>
      <w:r w:rsidR="009C5883" w:rsidRPr="005E30FD">
        <w:rPr>
          <w:rFonts w:eastAsia="Times New Roman" w:cs="Times New Roman"/>
          <w:szCs w:val="24"/>
          <w:lang w:eastAsia="ar-SA"/>
        </w:rPr>
        <w:t xml:space="preserve"> prowadzonym w trybie przetargu ograniczonego na podstawie art. 410 ust. 1, na zasadach określonych w art. 411 ustawy</w:t>
      </w:r>
      <w:r w:rsidR="009C5883" w:rsidRPr="005E30FD">
        <w:rPr>
          <w:rFonts w:eastAsia="Times New Roman" w:cs="Times New Roman"/>
          <w:szCs w:val="24"/>
          <w:lang w:val="x-none" w:eastAsia="ar-SA"/>
        </w:rPr>
        <w:t xml:space="preserve"> z dnia </w:t>
      </w:r>
      <w:r w:rsidR="009C5883" w:rsidRPr="005E30FD">
        <w:rPr>
          <w:rFonts w:eastAsia="Times New Roman" w:cs="Times New Roman"/>
          <w:szCs w:val="24"/>
          <w:lang w:eastAsia="ar-SA"/>
        </w:rPr>
        <w:t>11 września 2019 r.</w:t>
      </w:r>
      <w:r w:rsidR="009C5883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</w:t>
      </w:r>
      <w:r w:rsidR="009C5883" w:rsidRPr="005E30FD">
        <w:rPr>
          <w:rFonts w:eastAsia="Times New Roman" w:cs="Times New Roman"/>
          <w:szCs w:val="24"/>
          <w:lang w:val="x-none" w:eastAsia="ar-SA"/>
        </w:rPr>
        <w:br/>
        <w:t>(</w:t>
      </w:r>
      <w:r w:rsidR="009C5883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9C5883" w:rsidRPr="005E30FD">
        <w:rPr>
          <w:rFonts w:eastAsia="Times New Roman" w:cs="Times New Roman"/>
          <w:bCs/>
          <w:szCs w:val="24"/>
          <w:lang w:eastAsia="ar-SA"/>
        </w:rPr>
        <w:t>19 r.</w:t>
      </w:r>
      <w:r w:rsidR="009C5883" w:rsidRPr="005E30FD">
        <w:rPr>
          <w:rFonts w:eastAsia="Times New Roman" w:cs="Times New Roman"/>
          <w:bCs/>
          <w:szCs w:val="24"/>
          <w:lang w:val="x-none" w:eastAsia="ar-SA"/>
        </w:rPr>
        <w:t xml:space="preserve"> poz. 2019</w:t>
      </w:r>
      <w:r w:rsidR="009C5883" w:rsidRPr="005E30FD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9C5883" w:rsidRPr="005E30FD">
        <w:rPr>
          <w:rFonts w:eastAsia="Times New Roman" w:cs="Times New Roman"/>
          <w:szCs w:val="24"/>
          <w:lang w:val="x-none" w:eastAsia="ar-SA"/>
        </w:rPr>
        <w:t>)</w:t>
      </w:r>
      <w:r w:rsidR="009C5883" w:rsidRPr="005E30FD">
        <w:rPr>
          <w:rFonts w:eastAsia="Times New Roman" w:cs="Times New Roman"/>
          <w:szCs w:val="24"/>
          <w:lang w:eastAsia="ar-SA"/>
        </w:rPr>
        <w:t>,</w:t>
      </w:r>
      <w:r w:rsidRPr="005E30FD">
        <w:rPr>
          <w:rFonts w:eastAsia="Times New Roman" w:cs="Times New Roman"/>
          <w:szCs w:val="24"/>
          <w:lang w:eastAsia="ar-SA"/>
        </w:rPr>
        <w:t xml:space="preserve"> zwanej dalej „ustawą </w:t>
      </w:r>
      <w:proofErr w:type="spellStart"/>
      <w:r w:rsidRPr="005E30FD">
        <w:rPr>
          <w:rFonts w:eastAsia="Times New Roman" w:cs="Times New Roman"/>
          <w:szCs w:val="24"/>
          <w:lang w:eastAsia="ar-SA"/>
        </w:rPr>
        <w:t>Pzp</w:t>
      </w:r>
      <w:proofErr w:type="spellEnd"/>
      <w:r w:rsidRPr="005E30FD">
        <w:rPr>
          <w:rFonts w:eastAsia="Times New Roman" w:cs="Times New Roman"/>
          <w:szCs w:val="24"/>
          <w:lang w:eastAsia="ar-SA"/>
        </w:rPr>
        <w:t>”,</w:t>
      </w:r>
      <w:r w:rsidR="009C5883" w:rsidRPr="005E30FD">
        <w:rPr>
          <w:rFonts w:eastAsia="Times New Roman" w:cs="Times New Roman"/>
          <w:szCs w:val="24"/>
          <w:lang w:eastAsia="ar-SA"/>
        </w:rPr>
        <w:t xml:space="preserve"> przedmiotem którego jest </w:t>
      </w:r>
      <w:r w:rsidR="009C5883" w:rsidRPr="005E30FD">
        <w:rPr>
          <w:rFonts w:eastAsia="Times New Roman" w:cs="Times New Roman"/>
          <w:b/>
          <w:bCs/>
          <w:szCs w:val="24"/>
          <w:lang w:eastAsia="ar-SA"/>
        </w:rPr>
        <w:t xml:space="preserve">dostawa technicznych środków materiałowych do sprzętu wysokościowo-ratowniczego oraz </w:t>
      </w:r>
      <w:proofErr w:type="spellStart"/>
      <w:r w:rsidR="009C5883" w:rsidRPr="005E30FD">
        <w:rPr>
          <w:rFonts w:eastAsia="Times New Roman" w:cs="Times New Roman"/>
          <w:b/>
          <w:bCs/>
          <w:szCs w:val="24"/>
          <w:lang w:eastAsia="ar-SA"/>
        </w:rPr>
        <w:t>spadochronowo-desantowego</w:t>
      </w:r>
      <w:proofErr w:type="spellEnd"/>
      <w:r w:rsidR="009C5883" w:rsidRPr="005E30FD">
        <w:rPr>
          <w:rFonts w:eastAsia="Times New Roman" w:cs="Times New Roman"/>
          <w:b/>
          <w:szCs w:val="24"/>
          <w:lang w:eastAsia="ar-SA"/>
        </w:rPr>
        <w:t xml:space="preserve"> – sprawa 74/2021</w:t>
      </w:r>
      <w:r w:rsidRPr="005E30FD">
        <w:rPr>
          <w:rFonts w:eastAsia="Times New Roman" w:cs="Times New Roman"/>
          <w:szCs w:val="24"/>
          <w:lang w:eastAsia="ar-SA"/>
        </w:rPr>
        <w:t xml:space="preserve">, na podstawie art. 135 ust. 6, </w:t>
      </w:r>
      <w:r w:rsidR="004F5EBF">
        <w:rPr>
          <w:rFonts w:eastAsia="Times New Roman" w:cs="Times New Roman"/>
          <w:szCs w:val="24"/>
          <w:lang w:eastAsia="ar-SA"/>
        </w:rPr>
        <w:br/>
      </w:r>
      <w:r w:rsidRPr="005E30FD">
        <w:rPr>
          <w:rFonts w:eastAsia="Times New Roman" w:cs="Times New Roman"/>
          <w:szCs w:val="24"/>
          <w:lang w:eastAsia="ar-SA"/>
        </w:rPr>
        <w:t xml:space="preserve">z zachowaniem terminów, o których mowa w art. 411 ust. 4 ustawy </w:t>
      </w:r>
      <w:proofErr w:type="spellStart"/>
      <w:r w:rsidRPr="005E30FD">
        <w:rPr>
          <w:rFonts w:eastAsia="Times New Roman" w:cs="Times New Roman"/>
          <w:szCs w:val="24"/>
          <w:lang w:eastAsia="ar-SA"/>
        </w:rPr>
        <w:t>Pzp</w:t>
      </w:r>
      <w:proofErr w:type="spellEnd"/>
      <w:r w:rsidRPr="005E30FD">
        <w:rPr>
          <w:rFonts w:eastAsia="Times New Roman" w:cs="Times New Roman"/>
          <w:szCs w:val="24"/>
          <w:lang w:eastAsia="ar-SA"/>
        </w:rPr>
        <w:t>, Zamawiający przedstawia treść zapytań oraz udziela wyjaśnień:</w:t>
      </w:r>
    </w:p>
    <w:p w:rsidR="009C5883" w:rsidRPr="005E30FD" w:rsidRDefault="009C5883" w:rsidP="005E30FD">
      <w:pPr>
        <w:rPr>
          <w:rFonts w:eastAsia="Times New Roman" w:cs="Times New Roman"/>
          <w:szCs w:val="24"/>
          <w:lang w:eastAsia="ar-SA"/>
        </w:rPr>
      </w:pPr>
    </w:p>
    <w:p w:rsidR="005E30FD" w:rsidRPr="005E30FD" w:rsidRDefault="005E30FD" w:rsidP="005E30FD">
      <w:pPr>
        <w:rPr>
          <w:rFonts w:eastAsia="Times New Roman" w:cs="Times New Roman"/>
          <w:i/>
          <w:iCs/>
          <w:szCs w:val="24"/>
          <w:lang w:eastAsia="ar-SA"/>
        </w:rPr>
      </w:pPr>
      <w:r w:rsidRPr="005E30FD">
        <w:rPr>
          <w:rFonts w:eastAsia="Times New Roman" w:cs="Times New Roman"/>
          <w:i/>
          <w:iCs/>
          <w:szCs w:val="24"/>
          <w:lang w:eastAsia="ar-SA"/>
        </w:rPr>
        <w:t>Szanowni Państwo,</w:t>
      </w:r>
    </w:p>
    <w:p w:rsidR="005E30FD" w:rsidRPr="005E30FD" w:rsidRDefault="005E30FD" w:rsidP="005E30FD">
      <w:pPr>
        <w:rPr>
          <w:rFonts w:eastAsia="Times New Roman" w:cs="Times New Roman"/>
          <w:i/>
          <w:szCs w:val="24"/>
          <w:lang w:eastAsia="ar-SA"/>
        </w:rPr>
      </w:pPr>
      <w:r w:rsidRPr="005E30FD">
        <w:rPr>
          <w:rFonts w:eastAsia="Times New Roman" w:cs="Times New Roman"/>
          <w:i/>
          <w:szCs w:val="24"/>
          <w:lang w:eastAsia="ar-SA"/>
        </w:rPr>
        <w:t xml:space="preserve">będąc wykonawcą w postępowaniu nr 74/2021 proszę o udzielenie odpowiedzi na poniższe pytania dotyczące </w:t>
      </w:r>
      <w:r w:rsidRPr="005E30FD">
        <w:rPr>
          <w:rFonts w:eastAsia="Times New Roman" w:cs="Times New Roman"/>
          <w:b/>
          <w:bCs/>
          <w:i/>
          <w:szCs w:val="24"/>
          <w:lang w:eastAsia="ar-SA"/>
        </w:rPr>
        <w:t xml:space="preserve">części zamówienia nr 12, Świeca sygnalizacyjna PSND/PSND-1 </w:t>
      </w:r>
      <w:r w:rsidRPr="005E30FD">
        <w:rPr>
          <w:rFonts w:eastAsia="Times New Roman" w:cs="Times New Roman"/>
          <w:b/>
          <w:bCs/>
          <w:i/>
          <w:szCs w:val="24"/>
          <w:lang w:eastAsia="ar-SA"/>
        </w:rPr>
        <w:br/>
      </w:r>
      <w:r w:rsidRPr="005E30FD">
        <w:rPr>
          <w:rFonts w:eastAsia="Times New Roman" w:cs="Times New Roman"/>
          <w:i/>
          <w:szCs w:val="24"/>
          <w:lang w:eastAsia="ar-SA"/>
        </w:rPr>
        <w:t xml:space="preserve">oraz </w:t>
      </w:r>
      <w:r w:rsidRPr="005E30FD">
        <w:rPr>
          <w:rFonts w:eastAsia="Times New Roman" w:cs="Times New Roman"/>
          <w:b/>
          <w:bCs/>
          <w:i/>
          <w:szCs w:val="24"/>
          <w:lang w:eastAsia="ar-SA"/>
        </w:rPr>
        <w:t>części</w:t>
      </w:r>
      <w:r w:rsidRPr="005E30FD">
        <w:rPr>
          <w:rFonts w:eastAsia="Times New Roman" w:cs="Times New Roman"/>
          <w:i/>
          <w:szCs w:val="24"/>
          <w:lang w:eastAsia="ar-SA"/>
        </w:rPr>
        <w:t xml:space="preserve"> </w:t>
      </w:r>
      <w:r w:rsidRPr="005E30FD">
        <w:rPr>
          <w:rFonts w:eastAsia="Times New Roman" w:cs="Times New Roman"/>
          <w:b/>
          <w:bCs/>
          <w:i/>
          <w:szCs w:val="24"/>
          <w:lang w:eastAsia="ar-SA"/>
        </w:rPr>
        <w:t>zamówienia nr 13, Nabój sygnałowy 15 mm czerwony</w:t>
      </w:r>
      <w:r w:rsidRPr="005E30FD">
        <w:rPr>
          <w:rFonts w:eastAsia="Times New Roman" w:cs="Times New Roman"/>
          <w:i/>
          <w:szCs w:val="24"/>
          <w:lang w:eastAsia="ar-SA"/>
        </w:rPr>
        <w:t>:</w:t>
      </w:r>
    </w:p>
    <w:p w:rsidR="005E30FD" w:rsidRPr="005E30FD" w:rsidRDefault="005E30FD" w:rsidP="005E30FD">
      <w:pPr>
        <w:rPr>
          <w:rFonts w:eastAsia="Times New Roman" w:cs="Times New Roman"/>
          <w:b/>
          <w:bCs/>
          <w:i/>
          <w:szCs w:val="24"/>
          <w:lang w:eastAsia="ar-SA"/>
        </w:rPr>
      </w:pPr>
    </w:p>
    <w:p w:rsidR="005E30FD" w:rsidRPr="005E30FD" w:rsidRDefault="005E30FD" w:rsidP="005E30FD">
      <w:pPr>
        <w:rPr>
          <w:rFonts w:eastAsia="Times New Roman" w:cs="Times New Roman"/>
          <w:b/>
          <w:bCs/>
          <w:i/>
          <w:szCs w:val="24"/>
          <w:lang w:eastAsia="ar-SA"/>
        </w:rPr>
      </w:pPr>
      <w:r w:rsidRPr="005E30FD">
        <w:rPr>
          <w:rFonts w:eastAsia="Times New Roman" w:cs="Times New Roman"/>
          <w:b/>
          <w:bCs/>
          <w:i/>
          <w:szCs w:val="24"/>
          <w:lang w:eastAsia="ar-SA"/>
        </w:rPr>
        <w:t>Pytanie nr 1</w:t>
      </w:r>
    </w:p>
    <w:p w:rsidR="009C5883" w:rsidRPr="005E30FD" w:rsidRDefault="005E30FD" w:rsidP="005E30FD">
      <w:pPr>
        <w:rPr>
          <w:rFonts w:eastAsia="Times New Roman" w:cs="Times New Roman"/>
          <w:i/>
          <w:szCs w:val="24"/>
          <w:lang w:eastAsia="ar-SA"/>
        </w:rPr>
      </w:pPr>
      <w:r w:rsidRPr="005E30FD">
        <w:rPr>
          <w:rFonts w:eastAsia="Times New Roman" w:cs="Times New Roman"/>
          <w:i/>
          <w:szCs w:val="24"/>
          <w:lang w:eastAsia="ar-SA"/>
        </w:rPr>
        <w:t xml:space="preserve">Rozumiemy, że zapisy zawarte w </w:t>
      </w:r>
      <w:r w:rsidRPr="005E30FD">
        <w:rPr>
          <w:rFonts w:eastAsia="Times New Roman" w:cs="Times New Roman"/>
          <w:b/>
          <w:bCs/>
          <w:i/>
          <w:szCs w:val="24"/>
          <w:lang w:eastAsia="ar-SA"/>
        </w:rPr>
        <w:t xml:space="preserve">rozdziale III pkt 4 i 5 SWZ </w:t>
      </w:r>
      <w:r w:rsidRPr="005E30FD">
        <w:rPr>
          <w:rFonts w:eastAsia="Times New Roman" w:cs="Times New Roman"/>
          <w:i/>
          <w:szCs w:val="24"/>
          <w:lang w:eastAsia="ar-SA"/>
        </w:rPr>
        <w:t xml:space="preserve">oraz w </w:t>
      </w:r>
      <w:r w:rsidRPr="005E30FD">
        <w:rPr>
          <w:rFonts w:eastAsia="Times New Roman" w:cs="Times New Roman"/>
          <w:b/>
          <w:bCs/>
          <w:i/>
          <w:szCs w:val="24"/>
          <w:lang w:eastAsia="ar-SA"/>
        </w:rPr>
        <w:t xml:space="preserve">rozdziale IV pkt 1 SWZ </w:t>
      </w:r>
      <w:r w:rsidRPr="005E30FD">
        <w:rPr>
          <w:rFonts w:eastAsia="Times New Roman" w:cs="Times New Roman"/>
          <w:i/>
          <w:szCs w:val="24"/>
          <w:lang w:eastAsia="ar-SA"/>
        </w:rPr>
        <w:t xml:space="preserve">dają możliwość oferowania produktów równoważnych używanych obecnie na odrzutowych statkach powietrznych, które zostały wprowadzone do eksploatacji w Siłach Zbrojnych RP rozkazem Szefa Sztabu Generalnego Wojska Polskiego. W związku z tym proszę Zamawiającego o odpowiedź czy uznana zostanie równoważność produktów pochodzenia/produkcji zachodniej o odpowiednich właściwościach oraz parametrach technicznych i jakościowych. Wraz z oferowanymi produktami przedstawione zostaną stosowne karty technologiczne, karty zmian konstrukcyjnych lub oświadczenia producenta </w:t>
      </w:r>
      <w:r w:rsidR="004F5EBF">
        <w:rPr>
          <w:rFonts w:eastAsia="Times New Roman" w:cs="Times New Roman"/>
          <w:i/>
          <w:szCs w:val="24"/>
          <w:lang w:eastAsia="ar-SA"/>
        </w:rPr>
        <w:br/>
      </w:r>
      <w:r w:rsidRPr="005E30FD">
        <w:rPr>
          <w:rFonts w:eastAsia="Times New Roman" w:cs="Times New Roman"/>
          <w:i/>
          <w:szCs w:val="24"/>
          <w:lang w:eastAsia="ar-SA"/>
        </w:rPr>
        <w:t>tej pirotechniki. Pragnę nadmienić, że oferowana pirotechnika sygnalizacyjna została już dopuszczona do eksploatacji w Siłach Zbrojnych RP i znajduje się obecnie w użyciu jednostek lotniczych wyposażonych m.in. w samoloty odrzutowe. Oferowane produkty stanowią ponadto szybciej dostępną i tańszą alternatywę dla zastąpienia, coraz trudniejszych w pozyskaniu środków pochodzenia rosyjskiego. Ponadto wprowadzenie ww. zachodniej pirotechniki sygnalizacyjnej na wyposażenie samolotów MiG-29 i Su-22 umożliwi unifikację tego wyposażenia znajdującego się na wojskowych odrzutowych statkach powietrznych.</w:t>
      </w:r>
    </w:p>
    <w:p w:rsidR="009C5883" w:rsidRDefault="009C5883" w:rsidP="005E30FD">
      <w:pPr>
        <w:rPr>
          <w:rFonts w:eastAsia="Times New Roman" w:cs="Times New Roman"/>
          <w:szCs w:val="24"/>
          <w:lang w:eastAsia="ar-SA"/>
        </w:rPr>
      </w:pPr>
    </w:p>
    <w:p w:rsidR="001664D7" w:rsidRPr="005E30FD" w:rsidRDefault="005E30FD" w:rsidP="005E30FD">
      <w:pPr>
        <w:rPr>
          <w:b/>
          <w:szCs w:val="24"/>
          <w:lang w:eastAsia="x-none"/>
        </w:rPr>
      </w:pPr>
      <w:r w:rsidRPr="005E30FD">
        <w:rPr>
          <w:b/>
          <w:szCs w:val="24"/>
          <w:lang w:eastAsia="x-none"/>
        </w:rPr>
        <w:t>Odpowiedź:</w:t>
      </w:r>
    </w:p>
    <w:p w:rsidR="00D676D0" w:rsidRDefault="00D676D0" w:rsidP="00D676D0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Opisując przedmiot zamówienia przez wskazanie oznaczenia wyrobów (typ/Part </w:t>
      </w:r>
      <w:proofErr w:type="spellStart"/>
      <w:r>
        <w:rPr>
          <w:szCs w:val="24"/>
          <w:lang w:eastAsia="x-none"/>
        </w:rPr>
        <w:t>Number</w:t>
      </w:r>
      <w:proofErr w:type="spellEnd"/>
      <w:r>
        <w:rPr>
          <w:szCs w:val="24"/>
          <w:lang w:eastAsia="x-none"/>
        </w:rPr>
        <w:t xml:space="preserve">/NSN) Zamawiający dopuścił składanie ofert równoważnych, </w:t>
      </w:r>
      <w:r w:rsidR="00F25649">
        <w:rPr>
          <w:szCs w:val="24"/>
          <w:lang w:eastAsia="x-none"/>
        </w:rPr>
        <w:t xml:space="preserve">pod warunkiem spełnienia </w:t>
      </w:r>
      <w:r>
        <w:rPr>
          <w:szCs w:val="24"/>
          <w:lang w:eastAsia="x-none"/>
        </w:rPr>
        <w:t>kryterium równoważności</w:t>
      </w:r>
      <w:r w:rsidR="00F25649">
        <w:rPr>
          <w:szCs w:val="24"/>
          <w:lang w:eastAsia="x-none"/>
        </w:rPr>
        <w:t>, którym</w:t>
      </w:r>
      <w:r>
        <w:rPr>
          <w:szCs w:val="24"/>
          <w:lang w:eastAsia="x-none"/>
        </w:rPr>
        <w:t xml:space="preserve"> jest dopuszczenie oferowanego wyrobu równoważnego do stosowania </w:t>
      </w:r>
      <w:r w:rsidRPr="00D0177C">
        <w:rPr>
          <w:b/>
          <w:szCs w:val="24"/>
          <w:lang w:eastAsia="x-none"/>
        </w:rPr>
        <w:t>na określonych typach sprzętu</w:t>
      </w:r>
      <w:r>
        <w:rPr>
          <w:szCs w:val="24"/>
          <w:lang w:eastAsia="x-none"/>
        </w:rPr>
        <w:t xml:space="preserve"> będących na wyposażeniu Sił Zbrojnych RP</w:t>
      </w:r>
      <w:r w:rsidR="00F25649">
        <w:rPr>
          <w:szCs w:val="24"/>
          <w:lang w:eastAsia="x-none"/>
        </w:rPr>
        <w:t xml:space="preserve"> (zgodnie ze wskazaniem</w:t>
      </w:r>
      <w:r>
        <w:rPr>
          <w:szCs w:val="24"/>
          <w:lang w:eastAsia="x-none"/>
        </w:rPr>
        <w:t xml:space="preserve"> </w:t>
      </w:r>
      <w:r w:rsidR="00F25649">
        <w:rPr>
          <w:szCs w:val="24"/>
          <w:lang w:eastAsia="x-none"/>
        </w:rPr>
        <w:t>w</w:t>
      </w:r>
      <w:r>
        <w:rPr>
          <w:szCs w:val="24"/>
          <w:lang w:eastAsia="x-none"/>
        </w:rPr>
        <w:t xml:space="preserve"> Formularz</w:t>
      </w:r>
      <w:r w:rsidR="00F25649">
        <w:rPr>
          <w:szCs w:val="24"/>
          <w:lang w:eastAsia="x-none"/>
        </w:rPr>
        <w:t>u</w:t>
      </w:r>
      <w:r>
        <w:rPr>
          <w:szCs w:val="24"/>
          <w:lang w:eastAsia="x-none"/>
        </w:rPr>
        <w:t xml:space="preserve"> cenowy</w:t>
      </w:r>
      <w:r w:rsidR="00F25649">
        <w:rPr>
          <w:szCs w:val="24"/>
          <w:lang w:eastAsia="x-none"/>
        </w:rPr>
        <w:t>m</w:t>
      </w:r>
      <w:r>
        <w:rPr>
          <w:szCs w:val="24"/>
          <w:lang w:eastAsia="x-none"/>
        </w:rPr>
        <w:t xml:space="preserve"> stanowiący</w:t>
      </w:r>
      <w:r w:rsidR="00F25649">
        <w:rPr>
          <w:szCs w:val="24"/>
          <w:lang w:eastAsia="x-none"/>
        </w:rPr>
        <w:t>m</w:t>
      </w:r>
      <w:r>
        <w:rPr>
          <w:szCs w:val="24"/>
          <w:lang w:eastAsia="x-none"/>
        </w:rPr>
        <w:t xml:space="preserve"> załącznik nr 1 </w:t>
      </w:r>
      <w:r>
        <w:rPr>
          <w:szCs w:val="24"/>
          <w:lang w:eastAsia="x-none"/>
        </w:rPr>
        <w:lastRenderedPageBreak/>
        <w:t>do SWZ</w:t>
      </w:r>
      <w:r w:rsidR="00F25649">
        <w:rPr>
          <w:szCs w:val="24"/>
          <w:lang w:eastAsia="x-none"/>
        </w:rPr>
        <w:t xml:space="preserve"> – rubryka nr 5</w:t>
      </w:r>
      <w:r>
        <w:rPr>
          <w:szCs w:val="24"/>
          <w:lang w:eastAsia="x-none"/>
        </w:rPr>
        <w:t xml:space="preserve"> określa typ sprzętu, którego częścią, komponentem lub wyposażeniem są zamawiane wyroby</w:t>
      </w:r>
      <w:r w:rsidR="00F25649">
        <w:rPr>
          <w:szCs w:val="24"/>
          <w:lang w:eastAsia="x-none"/>
        </w:rPr>
        <w:t>)</w:t>
      </w:r>
      <w:r>
        <w:rPr>
          <w:szCs w:val="24"/>
          <w:lang w:eastAsia="x-none"/>
        </w:rPr>
        <w:t xml:space="preserve">. </w:t>
      </w:r>
    </w:p>
    <w:p w:rsidR="00D676D0" w:rsidRDefault="00D676D0" w:rsidP="00D676D0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Wobec powyższego Zamawiający uzna spełnienie wymogu równoważności oferowanych wyrobów, jeżeli złożone wraz z ofertą przedmiotowe środki dowodowe, wymienione </w:t>
      </w:r>
      <w:r w:rsidR="004F5EBF">
        <w:rPr>
          <w:szCs w:val="24"/>
          <w:lang w:eastAsia="x-none"/>
        </w:rPr>
        <w:br/>
      </w:r>
      <w:r>
        <w:rPr>
          <w:szCs w:val="24"/>
          <w:lang w:eastAsia="x-none"/>
        </w:rPr>
        <w:t>w rozdziale IV SWZ, potwierdzą dopuszczenie oferowanego wyrobu do stosowania (eksploatacji) na wskazanym typie sprzętu, niezależnie od kraju pochodzenia.</w:t>
      </w:r>
    </w:p>
    <w:p w:rsidR="00D676D0" w:rsidRDefault="00D676D0" w:rsidP="005E30FD">
      <w:pPr>
        <w:rPr>
          <w:szCs w:val="24"/>
          <w:lang w:eastAsia="x-none"/>
        </w:rPr>
      </w:pPr>
    </w:p>
    <w:p w:rsidR="005E30FD" w:rsidRPr="005E30FD" w:rsidRDefault="005E30FD" w:rsidP="005E30FD">
      <w:pPr>
        <w:rPr>
          <w:b/>
          <w:bCs/>
          <w:i/>
          <w:szCs w:val="24"/>
          <w:lang w:eastAsia="x-none"/>
        </w:rPr>
      </w:pPr>
      <w:r w:rsidRPr="005E30FD">
        <w:rPr>
          <w:b/>
          <w:bCs/>
          <w:i/>
          <w:szCs w:val="24"/>
          <w:lang w:eastAsia="x-none"/>
        </w:rPr>
        <w:t>Pytanie nr 2</w:t>
      </w:r>
    </w:p>
    <w:p w:rsidR="00944BAA" w:rsidRPr="005E30FD" w:rsidRDefault="005E30FD" w:rsidP="005E30FD">
      <w:pPr>
        <w:rPr>
          <w:i/>
          <w:szCs w:val="24"/>
          <w:lang w:eastAsia="x-none"/>
        </w:rPr>
      </w:pPr>
      <w:r w:rsidRPr="005E30FD">
        <w:rPr>
          <w:i/>
          <w:szCs w:val="24"/>
          <w:lang w:eastAsia="x-none"/>
        </w:rPr>
        <w:t xml:space="preserve">Nawiązując do treści </w:t>
      </w:r>
      <w:r w:rsidRPr="005E30FD">
        <w:rPr>
          <w:b/>
          <w:bCs/>
          <w:i/>
          <w:szCs w:val="24"/>
          <w:lang w:eastAsia="x-none"/>
        </w:rPr>
        <w:t xml:space="preserve">rozdziału III pkt 4 SWZ </w:t>
      </w:r>
      <w:r w:rsidRPr="005E30FD">
        <w:rPr>
          <w:i/>
          <w:szCs w:val="24"/>
          <w:lang w:eastAsia="x-none"/>
        </w:rPr>
        <w:t xml:space="preserve">dających możliwość składania ofert równoważnych, proszę Zamawiającego o dopuszczenie w </w:t>
      </w:r>
      <w:r w:rsidRPr="005E30FD">
        <w:rPr>
          <w:b/>
          <w:bCs/>
          <w:i/>
          <w:szCs w:val="24"/>
          <w:lang w:eastAsia="x-none"/>
        </w:rPr>
        <w:t>części zamówienia nr 13 - Nabój sygnałowy 15 mm</w:t>
      </w:r>
      <w:r w:rsidRPr="005E30FD">
        <w:rPr>
          <w:i/>
          <w:szCs w:val="24"/>
          <w:lang w:eastAsia="x-none"/>
        </w:rPr>
        <w:t xml:space="preserve"> </w:t>
      </w:r>
      <w:r w:rsidRPr="005E30FD">
        <w:rPr>
          <w:b/>
          <w:bCs/>
          <w:i/>
          <w:szCs w:val="24"/>
          <w:lang w:eastAsia="x-none"/>
        </w:rPr>
        <w:t>czerwony</w:t>
      </w:r>
      <w:r w:rsidRPr="005E30FD">
        <w:rPr>
          <w:i/>
          <w:szCs w:val="24"/>
          <w:lang w:eastAsia="x-none"/>
        </w:rPr>
        <w:t xml:space="preserve">, produktu równoważnego oferowanego, zgodnie z dokumentacją sprzedażową producenta, w zestawach zawierających osiem sztuk nabojów sygnałowych wraz z urządzeniem strzałowym (z ang. </w:t>
      </w:r>
      <w:proofErr w:type="spellStart"/>
      <w:r w:rsidRPr="005E30FD">
        <w:rPr>
          <w:i/>
          <w:iCs/>
          <w:szCs w:val="24"/>
          <w:lang w:eastAsia="x-none"/>
        </w:rPr>
        <w:t>penjector</w:t>
      </w:r>
      <w:proofErr w:type="spellEnd"/>
      <w:r w:rsidRPr="005E30FD">
        <w:rPr>
          <w:i/>
          <w:szCs w:val="24"/>
          <w:lang w:eastAsia="x-none"/>
        </w:rPr>
        <w:t>) umieszczonych w opakowaniu transportowym będącym jednocześnie ładownicą. W związku z powyższym ilość oferowanych przez nas zestawów pirotechniki zachodniej wynosiłaby 600 zestawów po 8 sztuk każdy.</w:t>
      </w:r>
    </w:p>
    <w:p w:rsidR="00D277C2" w:rsidRPr="005E30FD" w:rsidRDefault="00D277C2" w:rsidP="005E30FD">
      <w:pPr>
        <w:rPr>
          <w:szCs w:val="24"/>
          <w:lang w:eastAsia="x-none"/>
        </w:rPr>
      </w:pPr>
    </w:p>
    <w:p w:rsidR="005E30FD" w:rsidRPr="00EA6FA4" w:rsidRDefault="00EA6FA4" w:rsidP="005E30FD">
      <w:pPr>
        <w:rPr>
          <w:b/>
          <w:szCs w:val="24"/>
          <w:lang w:eastAsia="x-none"/>
        </w:rPr>
      </w:pPr>
      <w:r w:rsidRPr="00EA6FA4">
        <w:rPr>
          <w:b/>
          <w:szCs w:val="24"/>
          <w:lang w:eastAsia="x-none"/>
        </w:rPr>
        <w:t>Odpowiedź:</w:t>
      </w:r>
    </w:p>
    <w:p w:rsidR="00EA6FA4" w:rsidRPr="005E30FD" w:rsidRDefault="004F5EBF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Zamawiający dopuścił składanie ofert równoważnych, pod warunkiem spełnienia wskazanego kryterium równoważności. Zamawiający uzna spełnienie wymogu równoważności oferowanych wyrobów, jeżeli złożone wraz z ofertą przedmiotowe środki dowodowe, wymienione w rozdziale IV SWZ, potwierdzą dopuszczenie oferowanego wyrobu </w:t>
      </w:r>
      <w:r>
        <w:rPr>
          <w:szCs w:val="24"/>
          <w:lang w:eastAsia="x-none"/>
        </w:rPr>
        <w:br/>
        <w:t xml:space="preserve">do stosowania (eksploatacji) na wskazanym typie sprzętu, analogicznie jak w odpowiedzi </w:t>
      </w:r>
      <w:r>
        <w:rPr>
          <w:szCs w:val="24"/>
          <w:lang w:eastAsia="x-none"/>
        </w:rPr>
        <w:br/>
        <w:t>na pytanie nr 1.</w:t>
      </w:r>
    </w:p>
    <w:p w:rsidR="005E30FD" w:rsidRPr="005E30FD" w:rsidRDefault="005E30FD" w:rsidP="005E30FD">
      <w:pPr>
        <w:rPr>
          <w:szCs w:val="24"/>
          <w:lang w:eastAsia="x-none"/>
        </w:rPr>
      </w:pPr>
    </w:p>
    <w:p w:rsidR="005E30FD" w:rsidRPr="005E30FD" w:rsidRDefault="005E30FD" w:rsidP="005E30FD">
      <w:pPr>
        <w:rPr>
          <w:b/>
          <w:bCs/>
          <w:i/>
          <w:szCs w:val="24"/>
          <w:lang w:eastAsia="x-none"/>
        </w:rPr>
      </w:pPr>
      <w:r w:rsidRPr="005E30FD">
        <w:rPr>
          <w:b/>
          <w:bCs/>
          <w:i/>
          <w:szCs w:val="24"/>
          <w:lang w:eastAsia="x-none"/>
        </w:rPr>
        <w:t>Pytanie nr 3</w:t>
      </w:r>
    </w:p>
    <w:p w:rsidR="005E30FD" w:rsidRPr="005E30FD" w:rsidRDefault="005E30FD" w:rsidP="005E30FD">
      <w:pPr>
        <w:rPr>
          <w:i/>
          <w:iCs/>
          <w:szCs w:val="24"/>
          <w:lang w:eastAsia="x-none"/>
        </w:rPr>
      </w:pPr>
      <w:r w:rsidRPr="005E30FD">
        <w:rPr>
          <w:i/>
          <w:szCs w:val="24"/>
          <w:lang w:eastAsia="x-none"/>
        </w:rPr>
        <w:t xml:space="preserve">Proszę Zamawiającego o szczegółowe doprecyzowanie, czy wymagany wymiar </w:t>
      </w:r>
      <w:r w:rsidRPr="005E30FD">
        <w:rPr>
          <w:i/>
          <w:iCs/>
          <w:szCs w:val="24"/>
          <w:lang w:eastAsia="x-none"/>
        </w:rPr>
        <w:t xml:space="preserve">“15 mm” </w:t>
      </w:r>
      <w:r w:rsidRPr="005E30FD">
        <w:rPr>
          <w:i/>
          <w:szCs w:val="24"/>
          <w:lang w:eastAsia="x-none"/>
        </w:rPr>
        <w:t xml:space="preserve">zastosowany w nazwie </w:t>
      </w:r>
      <w:r w:rsidRPr="005E30FD">
        <w:rPr>
          <w:b/>
          <w:bCs/>
          <w:i/>
          <w:szCs w:val="24"/>
          <w:lang w:eastAsia="x-none"/>
        </w:rPr>
        <w:t xml:space="preserve">części zamówienia nr 13 - Nabój sygnałowy 15 mm czerwony </w:t>
      </w:r>
      <w:r w:rsidRPr="005E30FD">
        <w:rPr>
          <w:i/>
          <w:szCs w:val="24"/>
          <w:lang w:eastAsia="x-none"/>
        </w:rPr>
        <w:t>podanej</w:t>
      </w:r>
      <w:r w:rsidRPr="005E30FD">
        <w:rPr>
          <w:i/>
          <w:iCs/>
          <w:szCs w:val="24"/>
          <w:lang w:eastAsia="x-none"/>
        </w:rPr>
        <w:t xml:space="preserve"> </w:t>
      </w:r>
      <w:r w:rsidRPr="005E30FD">
        <w:rPr>
          <w:i/>
          <w:szCs w:val="24"/>
          <w:lang w:eastAsia="x-none"/>
        </w:rPr>
        <w:t xml:space="preserve">w </w:t>
      </w:r>
      <w:r w:rsidRPr="005E30FD">
        <w:rPr>
          <w:b/>
          <w:bCs/>
          <w:i/>
          <w:szCs w:val="24"/>
          <w:lang w:eastAsia="x-none"/>
        </w:rPr>
        <w:t xml:space="preserve">Załączniku nr 1 do SWZ - Formularz </w:t>
      </w:r>
      <w:r w:rsidRPr="005E30FD">
        <w:rPr>
          <w:i/>
          <w:szCs w:val="24"/>
          <w:lang w:eastAsia="x-none"/>
        </w:rPr>
        <w:t>cenowy dotyczy zewnętrznej czy wewnętrznej średnicy</w:t>
      </w:r>
      <w:r w:rsidRPr="005E30FD">
        <w:rPr>
          <w:i/>
          <w:iCs/>
          <w:szCs w:val="24"/>
          <w:lang w:eastAsia="x-none"/>
        </w:rPr>
        <w:t xml:space="preserve"> </w:t>
      </w:r>
      <w:r w:rsidRPr="005E30FD">
        <w:rPr>
          <w:i/>
          <w:szCs w:val="24"/>
          <w:lang w:eastAsia="x-none"/>
        </w:rPr>
        <w:t>korpusu naboju. Obecnie użyte określenie może być traktowane niejednoznacznie i jako takie</w:t>
      </w:r>
      <w:r w:rsidRPr="005E30FD">
        <w:rPr>
          <w:i/>
          <w:iCs/>
          <w:szCs w:val="24"/>
          <w:lang w:eastAsia="x-none"/>
        </w:rPr>
        <w:t xml:space="preserve"> </w:t>
      </w:r>
      <w:r w:rsidRPr="005E30FD">
        <w:rPr>
          <w:i/>
          <w:szCs w:val="24"/>
          <w:lang w:eastAsia="x-none"/>
        </w:rPr>
        <w:t>powodować niewłaściwą interpretację tego parametru wymiarowego.</w:t>
      </w:r>
    </w:p>
    <w:p w:rsidR="005E30FD" w:rsidRDefault="005E30FD" w:rsidP="005E30FD">
      <w:pPr>
        <w:rPr>
          <w:szCs w:val="24"/>
          <w:lang w:eastAsia="x-none"/>
        </w:rPr>
      </w:pPr>
    </w:p>
    <w:p w:rsidR="00EA6FA4" w:rsidRPr="00EA6FA4" w:rsidRDefault="00EA6FA4" w:rsidP="005E30FD">
      <w:pPr>
        <w:rPr>
          <w:b/>
          <w:szCs w:val="24"/>
          <w:lang w:eastAsia="x-none"/>
        </w:rPr>
      </w:pPr>
      <w:r w:rsidRPr="00EA6FA4">
        <w:rPr>
          <w:b/>
          <w:szCs w:val="24"/>
          <w:lang w:eastAsia="x-none"/>
        </w:rPr>
        <w:t>Odpowiedź:</w:t>
      </w:r>
    </w:p>
    <w:p w:rsidR="00EA6FA4" w:rsidRPr="003D19F0" w:rsidRDefault="003D19F0" w:rsidP="005E30FD">
      <w:pPr>
        <w:rPr>
          <w:szCs w:val="24"/>
          <w:lang w:eastAsia="x-none"/>
        </w:rPr>
      </w:pPr>
      <w:r>
        <w:rPr>
          <w:szCs w:val="24"/>
          <w:lang w:eastAsia="x-none"/>
        </w:rPr>
        <w:t xml:space="preserve">Zamawiający precyzuje wymiary przedmiotu zamówienia w części 13 – </w:t>
      </w:r>
      <w:r w:rsidRPr="003D19F0">
        <w:rPr>
          <w:szCs w:val="24"/>
          <w:lang w:eastAsia="x-none"/>
        </w:rPr>
        <w:t xml:space="preserve">Nabój sygnałowy </w:t>
      </w:r>
      <w:r w:rsidR="004F5EBF">
        <w:rPr>
          <w:szCs w:val="24"/>
          <w:lang w:eastAsia="x-none"/>
        </w:rPr>
        <w:br/>
      </w:r>
      <w:r w:rsidRPr="003D19F0">
        <w:rPr>
          <w:szCs w:val="24"/>
          <w:lang w:eastAsia="x-none"/>
        </w:rPr>
        <w:t>15 mm czerwony:</w:t>
      </w:r>
    </w:p>
    <w:p w:rsidR="003D19F0" w:rsidRDefault="003D19F0" w:rsidP="003D19F0">
      <w:pPr>
        <w:pStyle w:val="Akapitzlist"/>
        <w:numPr>
          <w:ilvl w:val="0"/>
          <w:numId w:val="1"/>
        </w:numPr>
        <w:ind w:left="568" w:hanging="284"/>
        <w:rPr>
          <w:szCs w:val="24"/>
          <w:lang w:eastAsia="x-none"/>
        </w:rPr>
      </w:pPr>
      <w:r>
        <w:rPr>
          <w:szCs w:val="24"/>
          <w:lang w:eastAsia="x-none"/>
        </w:rPr>
        <w:t>średnica zewnętrzna – 17 mm,</w:t>
      </w:r>
    </w:p>
    <w:p w:rsidR="003D19F0" w:rsidRPr="003D19F0" w:rsidRDefault="003D19F0" w:rsidP="003D19F0">
      <w:pPr>
        <w:pStyle w:val="Akapitzlist"/>
        <w:numPr>
          <w:ilvl w:val="0"/>
          <w:numId w:val="1"/>
        </w:numPr>
        <w:ind w:left="568" w:hanging="284"/>
        <w:rPr>
          <w:szCs w:val="24"/>
          <w:lang w:eastAsia="x-none"/>
        </w:rPr>
      </w:pPr>
      <w:r>
        <w:rPr>
          <w:szCs w:val="24"/>
          <w:lang w:eastAsia="x-none"/>
        </w:rPr>
        <w:t>średnica wewnętrzna – 15 mm.</w:t>
      </w:r>
    </w:p>
    <w:p w:rsidR="005E30FD" w:rsidRPr="005E30FD" w:rsidRDefault="005E30FD" w:rsidP="005E30FD">
      <w:pPr>
        <w:rPr>
          <w:szCs w:val="24"/>
          <w:lang w:eastAsia="x-none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poważaniem</w:t>
      </w: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D0177C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ZASTĘPCA </w:t>
      </w:r>
      <w:r w:rsidRPr="005E30FD">
        <w:rPr>
          <w:rFonts w:eastAsia="Times New Roman" w:cs="Times New Roman"/>
          <w:b/>
          <w:szCs w:val="24"/>
          <w:lang w:eastAsia="ar-SA"/>
        </w:rPr>
        <w:t>SZEF</w:t>
      </w:r>
      <w:r>
        <w:rPr>
          <w:rFonts w:eastAsia="Times New Roman" w:cs="Times New Roman"/>
          <w:b/>
          <w:szCs w:val="24"/>
          <w:lang w:eastAsia="ar-SA"/>
        </w:rPr>
        <w:t>A</w:t>
      </w:r>
      <w:r w:rsidRPr="005E30FD">
        <w:rPr>
          <w:rFonts w:eastAsia="Times New Roman" w:cs="Times New Roman"/>
          <w:b/>
          <w:szCs w:val="24"/>
          <w:lang w:eastAsia="ar-SA"/>
        </w:rPr>
        <w:t xml:space="preserve"> TECHNIKI LOTNICZEJ</w:t>
      </w:r>
    </w:p>
    <w:p w:rsidR="005E30FD" w:rsidRPr="005E30FD" w:rsidRDefault="00FC0F96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0177C">
        <w:rPr>
          <w:rFonts w:eastAsia="Times New Roman" w:cs="Times New Roman"/>
          <w:b/>
          <w:szCs w:val="24"/>
          <w:lang w:eastAsia="ar-SA"/>
        </w:rPr>
        <w:t>Marcin FURMAŃCZYK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bookmarkStart w:id="0" w:name="_GoBack"/>
      <w:bookmarkEnd w:id="0"/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5E30F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</w:t>
      </w:r>
      <w:r w:rsidR="004F5EBF">
        <w:rPr>
          <w:sz w:val="18"/>
          <w:szCs w:val="18"/>
          <w:lang w:val="pl-PL"/>
        </w:rPr>
        <w:t>7</w:t>
      </w:r>
      <w:r>
        <w:rPr>
          <w:sz w:val="18"/>
          <w:szCs w:val="18"/>
          <w:lang w:val="pl-PL"/>
        </w:rPr>
        <w:t>.05.2021 r.</w:t>
      </w:r>
    </w:p>
    <w:p w:rsidR="005E30FD" w:rsidRPr="00DE6A63" w:rsidRDefault="005E30F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SZPB.2612</w:t>
      </w:r>
    </w:p>
    <w:sectPr w:rsidR="005E30FD" w:rsidRPr="00DE6A63" w:rsidSect="004F5EBF">
      <w:footerReference w:type="default" r:id="rId8"/>
      <w:pgSz w:w="11906" w:h="16838"/>
      <w:pgMar w:top="567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77" w:rsidRDefault="00C10477" w:rsidP="007F3BFE">
      <w:pPr>
        <w:spacing w:line="240" w:lineRule="auto"/>
      </w:pPr>
      <w:r>
        <w:separator/>
      </w:r>
    </w:p>
  </w:endnote>
  <w:endnote w:type="continuationSeparator" w:id="0">
    <w:p w:rsidR="00C10477" w:rsidRDefault="00C10477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343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0FD" w:rsidRDefault="005E30FD" w:rsidP="005E30FD">
            <w:pPr>
              <w:pStyle w:val="Stopka"/>
              <w:jc w:val="right"/>
            </w:pPr>
            <w:r w:rsidRPr="005E30FD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5E30FD">
              <w:rPr>
                <w:sz w:val="20"/>
                <w:szCs w:val="20"/>
              </w:rPr>
              <w:t xml:space="preserve"> </w:t>
            </w:r>
            <w:r w:rsidRPr="005E30FD">
              <w:rPr>
                <w:bCs/>
                <w:sz w:val="20"/>
                <w:szCs w:val="20"/>
              </w:rPr>
              <w:fldChar w:fldCharType="begin"/>
            </w:r>
            <w:r w:rsidRPr="005E30FD">
              <w:rPr>
                <w:bCs/>
                <w:sz w:val="20"/>
                <w:szCs w:val="20"/>
              </w:rPr>
              <w:instrText>PAGE</w:instrText>
            </w:r>
            <w:r w:rsidRPr="005E30FD">
              <w:rPr>
                <w:bCs/>
                <w:sz w:val="20"/>
                <w:szCs w:val="20"/>
              </w:rPr>
              <w:fldChar w:fldCharType="separate"/>
            </w:r>
            <w:r w:rsidR="00686587">
              <w:rPr>
                <w:bCs/>
                <w:noProof/>
                <w:sz w:val="20"/>
                <w:szCs w:val="20"/>
              </w:rPr>
              <w:t>2</w:t>
            </w:r>
            <w:r w:rsidRPr="005E30FD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5E30FD">
              <w:rPr>
                <w:bCs/>
                <w:sz w:val="20"/>
                <w:szCs w:val="20"/>
              </w:rPr>
              <w:fldChar w:fldCharType="begin"/>
            </w:r>
            <w:r w:rsidRPr="005E30FD">
              <w:rPr>
                <w:bCs/>
                <w:sz w:val="20"/>
                <w:szCs w:val="20"/>
              </w:rPr>
              <w:instrText>NUMPAGES</w:instrText>
            </w:r>
            <w:r w:rsidRPr="005E30FD">
              <w:rPr>
                <w:bCs/>
                <w:sz w:val="20"/>
                <w:szCs w:val="20"/>
              </w:rPr>
              <w:fldChar w:fldCharType="separate"/>
            </w:r>
            <w:r w:rsidR="00686587">
              <w:rPr>
                <w:bCs/>
                <w:noProof/>
                <w:sz w:val="20"/>
                <w:szCs w:val="20"/>
              </w:rPr>
              <w:t>2</w:t>
            </w:r>
            <w:r w:rsidRPr="005E30F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77" w:rsidRDefault="00C10477" w:rsidP="007F3BFE">
      <w:pPr>
        <w:spacing w:line="240" w:lineRule="auto"/>
      </w:pPr>
      <w:r>
        <w:separator/>
      </w:r>
    </w:p>
  </w:footnote>
  <w:footnote w:type="continuationSeparator" w:id="0">
    <w:p w:rsidR="00C10477" w:rsidRDefault="00C10477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A155C"/>
    <w:rsid w:val="000A2195"/>
    <w:rsid w:val="001664D7"/>
    <w:rsid w:val="001A3476"/>
    <w:rsid w:val="001C0EEC"/>
    <w:rsid w:val="001D57EF"/>
    <w:rsid w:val="002201B6"/>
    <w:rsid w:val="00231EB4"/>
    <w:rsid w:val="002821F7"/>
    <w:rsid w:val="002C16EB"/>
    <w:rsid w:val="002F03D2"/>
    <w:rsid w:val="003157BC"/>
    <w:rsid w:val="003D0D5F"/>
    <w:rsid w:val="003D19F0"/>
    <w:rsid w:val="004A551F"/>
    <w:rsid w:val="004F5EBF"/>
    <w:rsid w:val="00542BC3"/>
    <w:rsid w:val="00580FE8"/>
    <w:rsid w:val="005A715C"/>
    <w:rsid w:val="005B7904"/>
    <w:rsid w:val="005D534E"/>
    <w:rsid w:val="005E1A46"/>
    <w:rsid w:val="005E30FD"/>
    <w:rsid w:val="00615090"/>
    <w:rsid w:val="00642E6F"/>
    <w:rsid w:val="0064353B"/>
    <w:rsid w:val="00686587"/>
    <w:rsid w:val="006B5F35"/>
    <w:rsid w:val="006C606F"/>
    <w:rsid w:val="006E3274"/>
    <w:rsid w:val="006F3D5F"/>
    <w:rsid w:val="007C0DC8"/>
    <w:rsid w:val="007E4303"/>
    <w:rsid w:val="007F3BFE"/>
    <w:rsid w:val="00806F64"/>
    <w:rsid w:val="00830BF9"/>
    <w:rsid w:val="0086099E"/>
    <w:rsid w:val="0087326B"/>
    <w:rsid w:val="00944BAA"/>
    <w:rsid w:val="00986425"/>
    <w:rsid w:val="00986A48"/>
    <w:rsid w:val="009B3145"/>
    <w:rsid w:val="009C5883"/>
    <w:rsid w:val="00AA04CB"/>
    <w:rsid w:val="00AC641A"/>
    <w:rsid w:val="00B73F21"/>
    <w:rsid w:val="00B80DC0"/>
    <w:rsid w:val="00C10477"/>
    <w:rsid w:val="00D0177C"/>
    <w:rsid w:val="00D15778"/>
    <w:rsid w:val="00D25457"/>
    <w:rsid w:val="00D277C2"/>
    <w:rsid w:val="00D66790"/>
    <w:rsid w:val="00D676D0"/>
    <w:rsid w:val="00DA500F"/>
    <w:rsid w:val="00E13483"/>
    <w:rsid w:val="00E354CC"/>
    <w:rsid w:val="00EA6FA4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3BD0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29</cp:revision>
  <cp:lastPrinted>2021-05-27T06:31:00Z</cp:lastPrinted>
  <dcterms:created xsi:type="dcterms:W3CDTF">2020-05-12T08:01:00Z</dcterms:created>
  <dcterms:modified xsi:type="dcterms:W3CDTF">2021-05-27T07:34:00Z</dcterms:modified>
</cp:coreProperties>
</file>