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4E2" w14:textId="631EF821" w:rsidR="0060646B" w:rsidRPr="00557B23" w:rsidRDefault="00A70696" w:rsidP="0060646B">
      <w:pPr>
        <w:widowControl w:val="0"/>
        <w:spacing w:after="0" w:line="240" w:lineRule="auto"/>
        <w:ind w:left="-284"/>
        <w:jc w:val="right"/>
        <w:rPr>
          <w:rFonts w:eastAsia="Times New Roman" w:cstheme="minorHAnsi"/>
          <w:lang w:eastAsia="pl-PL"/>
        </w:rPr>
      </w:pPr>
      <w:r w:rsidRPr="00557B23">
        <w:rPr>
          <w:rFonts w:eastAsia="Times New Roman" w:cstheme="minorHAnsi"/>
          <w:snapToGrid w:val="0"/>
          <w:lang w:eastAsia="pl-PL"/>
        </w:rPr>
        <w:t>Giżycko</w:t>
      </w:r>
      <w:r w:rsidR="0060646B" w:rsidRPr="00557B23">
        <w:rPr>
          <w:rFonts w:eastAsia="Times New Roman" w:cstheme="minorHAnsi"/>
          <w:snapToGrid w:val="0"/>
          <w:lang w:eastAsia="pl-PL"/>
        </w:rPr>
        <w:t xml:space="preserve">, dnia </w:t>
      </w:r>
      <w:r w:rsidR="001A572A">
        <w:rPr>
          <w:rFonts w:eastAsia="Times New Roman" w:cstheme="minorHAnsi"/>
          <w:snapToGrid w:val="0"/>
          <w:lang w:eastAsia="pl-PL"/>
        </w:rPr>
        <w:t>0</w:t>
      </w:r>
      <w:r w:rsidR="00F21497">
        <w:rPr>
          <w:rFonts w:eastAsia="Times New Roman" w:cstheme="minorHAnsi"/>
          <w:snapToGrid w:val="0"/>
          <w:lang w:eastAsia="pl-PL"/>
        </w:rPr>
        <w:t>8</w:t>
      </w:r>
      <w:r w:rsidRPr="00557B23">
        <w:rPr>
          <w:rFonts w:eastAsia="Times New Roman" w:cstheme="minorHAnsi"/>
          <w:snapToGrid w:val="0"/>
          <w:lang w:eastAsia="pl-PL"/>
        </w:rPr>
        <w:t>.03.2023</w:t>
      </w:r>
      <w:r w:rsidR="0060646B" w:rsidRPr="00557B23">
        <w:rPr>
          <w:rFonts w:eastAsia="Times New Roman" w:cstheme="minorHAnsi"/>
          <w:snapToGrid w:val="0"/>
          <w:lang w:eastAsia="pl-PL"/>
        </w:rPr>
        <w:t xml:space="preserve"> r.</w:t>
      </w:r>
    </w:p>
    <w:p w14:paraId="4FB47DA1" w14:textId="77777777" w:rsidR="0060646B" w:rsidRPr="00557B23" w:rsidRDefault="0060646B" w:rsidP="0060646B">
      <w:pPr>
        <w:widowControl w:val="0"/>
        <w:spacing w:after="0" w:line="240" w:lineRule="auto"/>
        <w:ind w:left="-284"/>
        <w:jc w:val="right"/>
        <w:rPr>
          <w:rFonts w:eastAsia="Times New Roman" w:cstheme="minorHAnsi"/>
          <w:lang w:eastAsia="pl-PL"/>
        </w:rPr>
      </w:pPr>
    </w:p>
    <w:p w14:paraId="5A4466EC" w14:textId="77777777" w:rsidR="0060646B" w:rsidRPr="00557B23" w:rsidRDefault="0060646B" w:rsidP="0060646B">
      <w:pPr>
        <w:spacing w:after="0" w:line="240" w:lineRule="auto"/>
        <w:rPr>
          <w:rFonts w:eastAsia="Times New Roman" w:cstheme="minorHAnsi"/>
          <w:b/>
          <w:snapToGrid w:val="0"/>
          <w:lang w:eastAsia="pl-PL"/>
        </w:rPr>
      </w:pPr>
      <w:r w:rsidRPr="00557B23">
        <w:rPr>
          <w:rFonts w:eastAsia="Times New Roman" w:cstheme="minorHAnsi"/>
          <w:b/>
          <w:snapToGrid w:val="0"/>
          <w:lang w:eastAsia="pl-PL"/>
        </w:rPr>
        <w:t>Zamawiający:</w:t>
      </w:r>
    </w:p>
    <w:p w14:paraId="0D2D58FC" w14:textId="03129520" w:rsidR="0060646B" w:rsidRPr="00557B23" w:rsidRDefault="00A70696" w:rsidP="0060646B">
      <w:pPr>
        <w:spacing w:after="0" w:line="240" w:lineRule="auto"/>
        <w:rPr>
          <w:rFonts w:eastAsia="Times New Roman" w:cstheme="minorHAnsi"/>
          <w:bCs/>
          <w:snapToGrid w:val="0"/>
          <w:lang w:eastAsia="pl-PL"/>
        </w:rPr>
      </w:pPr>
      <w:r w:rsidRPr="00557B23">
        <w:rPr>
          <w:rFonts w:eastAsia="Times New Roman" w:cstheme="minorHAnsi"/>
          <w:bCs/>
          <w:snapToGrid w:val="0"/>
          <w:lang w:eastAsia="pl-PL"/>
        </w:rPr>
        <w:t>Gmina Miejska Giżycko</w:t>
      </w:r>
    </w:p>
    <w:p w14:paraId="1FBB6895" w14:textId="207639A7" w:rsidR="0060646B" w:rsidRPr="00557B23" w:rsidRDefault="00A70696" w:rsidP="0060646B">
      <w:pPr>
        <w:spacing w:after="0" w:line="240" w:lineRule="auto"/>
        <w:rPr>
          <w:rFonts w:eastAsia="Times New Roman" w:cstheme="minorHAnsi"/>
          <w:bCs/>
          <w:snapToGrid w:val="0"/>
          <w:lang w:eastAsia="pl-PL"/>
        </w:rPr>
      </w:pPr>
      <w:r w:rsidRPr="00557B23">
        <w:rPr>
          <w:rFonts w:eastAsia="Times New Roman" w:cstheme="minorHAnsi"/>
          <w:bCs/>
          <w:snapToGrid w:val="0"/>
          <w:lang w:eastAsia="pl-PL"/>
        </w:rPr>
        <w:t>Aleja 1 Maja 14</w:t>
      </w:r>
    </w:p>
    <w:p w14:paraId="73A7D5F9" w14:textId="07FD6F05" w:rsidR="0060646B" w:rsidRPr="00557B23" w:rsidRDefault="00A70696" w:rsidP="0060646B">
      <w:pPr>
        <w:spacing w:after="0" w:line="240" w:lineRule="auto"/>
        <w:rPr>
          <w:rFonts w:eastAsia="Times New Roman" w:cstheme="minorHAnsi"/>
          <w:bCs/>
          <w:lang w:eastAsia="pl-PL"/>
        </w:rPr>
      </w:pPr>
      <w:r w:rsidRPr="00557B23">
        <w:rPr>
          <w:rFonts w:eastAsia="Times New Roman" w:cstheme="minorHAnsi"/>
          <w:bCs/>
          <w:snapToGrid w:val="0"/>
          <w:lang w:eastAsia="pl-PL"/>
        </w:rPr>
        <w:t>11-500 Giżycko</w:t>
      </w:r>
    </w:p>
    <w:p w14:paraId="08C893FE" w14:textId="77777777" w:rsidR="0060646B" w:rsidRPr="00557B23" w:rsidRDefault="0060646B" w:rsidP="0060646B">
      <w:pPr>
        <w:autoSpaceDE w:val="0"/>
        <w:autoSpaceDN w:val="0"/>
        <w:spacing w:after="0" w:line="240" w:lineRule="auto"/>
        <w:jc w:val="center"/>
        <w:rPr>
          <w:rFonts w:cstheme="minorHAnsi"/>
          <w:b/>
          <w:bCs/>
          <w:sz w:val="24"/>
          <w:szCs w:val="24"/>
          <w:lang w:eastAsia="pl-PL"/>
        </w:rPr>
      </w:pPr>
    </w:p>
    <w:p w14:paraId="11E2255C" w14:textId="77777777" w:rsidR="0060646B" w:rsidRPr="00557B23" w:rsidRDefault="0060646B" w:rsidP="0060646B">
      <w:pPr>
        <w:autoSpaceDE w:val="0"/>
        <w:autoSpaceDN w:val="0"/>
        <w:spacing w:after="0" w:line="240" w:lineRule="auto"/>
        <w:jc w:val="center"/>
        <w:rPr>
          <w:rFonts w:cstheme="minorHAnsi"/>
          <w:b/>
          <w:bCs/>
          <w:sz w:val="24"/>
          <w:szCs w:val="24"/>
          <w:lang w:eastAsia="pl-PL"/>
        </w:rPr>
      </w:pPr>
      <w:r w:rsidRPr="00557B23">
        <w:rPr>
          <w:rFonts w:cstheme="minorHAnsi"/>
          <w:b/>
          <w:bCs/>
          <w:sz w:val="24"/>
          <w:szCs w:val="24"/>
          <w:lang w:eastAsia="pl-PL"/>
        </w:rPr>
        <w:t xml:space="preserve">Informacja o pytaniach do SWZ </w:t>
      </w:r>
    </w:p>
    <w:p w14:paraId="2BBFE2BC" w14:textId="77777777" w:rsidR="0060646B" w:rsidRPr="00557B23" w:rsidRDefault="0060646B" w:rsidP="0060646B">
      <w:pPr>
        <w:spacing w:after="0" w:line="240" w:lineRule="auto"/>
        <w:jc w:val="both"/>
        <w:rPr>
          <w:rFonts w:eastAsia="Times New Roman" w:cstheme="minorHAnsi"/>
          <w:b/>
          <w:sz w:val="24"/>
          <w:szCs w:val="24"/>
          <w:lang w:eastAsia="pl-PL"/>
        </w:rPr>
      </w:pPr>
    </w:p>
    <w:p w14:paraId="7B6A157E" w14:textId="7EBAC919" w:rsidR="0060646B" w:rsidRPr="00557B23" w:rsidRDefault="0060646B" w:rsidP="0060646B">
      <w:pPr>
        <w:spacing w:after="0" w:line="240" w:lineRule="auto"/>
        <w:jc w:val="both"/>
        <w:rPr>
          <w:rFonts w:eastAsia="Calibri" w:cstheme="minorHAnsi"/>
          <w:b/>
        </w:rPr>
      </w:pPr>
      <w:r w:rsidRPr="00557B23">
        <w:rPr>
          <w:rFonts w:eastAsia="Calibri" w:cstheme="minorHAnsi"/>
          <w:b/>
        </w:rPr>
        <w:t>Dotyczy:</w:t>
      </w:r>
      <w:r w:rsidRPr="00557B23">
        <w:rPr>
          <w:rFonts w:eastAsia="Calibri" w:cstheme="minorHAnsi"/>
        </w:rPr>
        <w:t xml:space="preserve"> </w:t>
      </w:r>
      <w:r w:rsidR="00A70696" w:rsidRPr="00557B23">
        <w:rPr>
          <w:rFonts w:cstheme="minorHAnsi"/>
          <w:b/>
          <w:bCs/>
          <w:sz w:val="20"/>
          <w:szCs w:val="20"/>
        </w:rPr>
        <w:t>UBEZPIECZENIE GMINY MIEJSKIEJ GIŻYCKO W ZAKRESIE MIENIA I ODPOWIEDZIALNOŚCI CYWILNEJ, UBEZPIECZEŃ KOMUNIKACYJNYCH ORAZ UBEZPIECZEŃ JEDNOSTEK PŁYWAJACYCH</w:t>
      </w:r>
    </w:p>
    <w:p w14:paraId="2FC782C1" w14:textId="77777777" w:rsidR="0060646B" w:rsidRPr="00557B23" w:rsidRDefault="0060646B" w:rsidP="0060646B">
      <w:pPr>
        <w:widowControl w:val="0"/>
        <w:spacing w:after="0" w:line="240" w:lineRule="auto"/>
        <w:jc w:val="both"/>
        <w:rPr>
          <w:rFonts w:eastAsia="Times New Roman" w:cstheme="minorHAnsi"/>
          <w:b/>
          <w:color w:val="002060"/>
          <w:sz w:val="24"/>
          <w:szCs w:val="24"/>
          <w:lang w:eastAsia="pl-PL"/>
        </w:rPr>
      </w:pPr>
    </w:p>
    <w:p w14:paraId="13EFE2E2" w14:textId="59BEA141" w:rsidR="0060646B" w:rsidRPr="00557B23" w:rsidRDefault="0060646B" w:rsidP="0060646B">
      <w:pPr>
        <w:widowControl w:val="0"/>
        <w:spacing w:after="0" w:line="120" w:lineRule="atLeast"/>
        <w:jc w:val="both"/>
        <w:rPr>
          <w:rFonts w:eastAsia="Calibri" w:cstheme="minorHAnsi"/>
        </w:rPr>
      </w:pPr>
      <w:r w:rsidRPr="00557B23">
        <w:rPr>
          <w:rFonts w:eastAsia="Calibri" w:cstheme="minorHAnsi"/>
        </w:rPr>
        <w:t xml:space="preserve">Zamawiający informuje, że w terminie określonym zgodnie z art. 135 ust. 2 ustawy z 11 września 2019 r. – Prawo zamówień publicznych (Dz.U. poz. 2019 ze zm.) – dalej: ustawa </w:t>
      </w:r>
      <w:proofErr w:type="spellStart"/>
      <w:r w:rsidRPr="00557B23">
        <w:rPr>
          <w:rFonts w:eastAsia="Calibri" w:cstheme="minorHAnsi"/>
        </w:rPr>
        <w:t>Pzp</w:t>
      </w:r>
      <w:proofErr w:type="spellEnd"/>
      <w:r w:rsidRPr="00557B23">
        <w:rPr>
          <w:rFonts w:eastAsia="Calibri" w:cstheme="minorHAnsi"/>
        </w:rPr>
        <w:t xml:space="preserve">, </w:t>
      </w:r>
      <w:r w:rsidR="0064389E" w:rsidRPr="00557B23">
        <w:rPr>
          <w:rFonts w:eastAsia="Calibri" w:cstheme="minorHAnsi"/>
        </w:rPr>
        <w:t>W</w:t>
      </w:r>
      <w:r w:rsidRPr="00557B23">
        <w:rPr>
          <w:rFonts w:eastAsia="Calibri" w:cstheme="minorHAnsi"/>
        </w:rPr>
        <w:t xml:space="preserve">ykonawcy zwrócili się do </w:t>
      </w:r>
      <w:r w:rsidR="0064389E" w:rsidRPr="00557B23">
        <w:rPr>
          <w:rFonts w:eastAsia="Calibri" w:cstheme="minorHAnsi"/>
        </w:rPr>
        <w:t>Z</w:t>
      </w:r>
      <w:r w:rsidRPr="00557B23">
        <w:rPr>
          <w:rFonts w:eastAsia="Calibri" w:cstheme="minorHAnsi"/>
        </w:rPr>
        <w:t>amawiającego z wnioskiem o wyjaśnienie treści SWZ.</w:t>
      </w:r>
    </w:p>
    <w:p w14:paraId="74DFB77D" w14:textId="77777777" w:rsidR="0060646B" w:rsidRPr="00557B23" w:rsidRDefault="0060646B" w:rsidP="0060646B">
      <w:pPr>
        <w:widowControl w:val="0"/>
        <w:spacing w:after="0" w:line="120" w:lineRule="atLeast"/>
        <w:jc w:val="both"/>
        <w:rPr>
          <w:rFonts w:eastAsia="Calibri" w:cstheme="minorHAnsi"/>
        </w:rPr>
      </w:pPr>
    </w:p>
    <w:p w14:paraId="458F29E0" w14:textId="349F3FAF" w:rsidR="0060646B" w:rsidRPr="00557B23" w:rsidRDefault="0060646B" w:rsidP="0060646B">
      <w:pPr>
        <w:widowControl w:val="0"/>
        <w:spacing w:after="0" w:line="120" w:lineRule="atLeast"/>
        <w:jc w:val="both"/>
        <w:rPr>
          <w:rFonts w:eastAsia="Calibri" w:cstheme="minorHAnsi"/>
        </w:rPr>
      </w:pPr>
      <w:r w:rsidRPr="00557B23">
        <w:rPr>
          <w:rFonts w:eastAsia="Calibri" w:cstheme="minorHAnsi"/>
        </w:rPr>
        <w:t xml:space="preserve">W związku z powyższym, </w:t>
      </w:r>
      <w:r w:rsidR="00A70696" w:rsidRPr="00557B23">
        <w:rPr>
          <w:rFonts w:eastAsia="Calibri" w:cstheme="minorHAnsi"/>
        </w:rPr>
        <w:t>Z</w:t>
      </w:r>
      <w:r w:rsidRPr="00557B23">
        <w:rPr>
          <w:rFonts w:eastAsia="Calibri" w:cstheme="minorHAnsi"/>
        </w:rPr>
        <w:t>amawiający udziela poniżej odpowiedzi.</w:t>
      </w:r>
    </w:p>
    <w:p w14:paraId="58709E99" w14:textId="77777777" w:rsidR="0060646B" w:rsidRPr="00557B23" w:rsidRDefault="0060646B" w:rsidP="0060646B">
      <w:pPr>
        <w:widowControl w:val="0"/>
        <w:spacing w:after="0" w:line="120" w:lineRule="atLeast"/>
        <w:jc w:val="both"/>
        <w:rPr>
          <w:rFonts w:eastAsia="Calibri" w:cstheme="minorHAnsi"/>
        </w:rPr>
      </w:pPr>
    </w:p>
    <w:p w14:paraId="0E6B1259" w14:textId="553212EC" w:rsidR="0060646B" w:rsidRPr="00557B23" w:rsidRDefault="0060646B" w:rsidP="0060646B">
      <w:pPr>
        <w:spacing w:after="0" w:line="240" w:lineRule="auto"/>
        <w:jc w:val="both"/>
        <w:rPr>
          <w:rFonts w:eastAsia="Calibri" w:cstheme="minorHAnsi"/>
        </w:rPr>
      </w:pPr>
      <w:r w:rsidRPr="00557B23">
        <w:rPr>
          <w:rFonts w:eastAsia="Calibri" w:cstheme="minorHAnsi"/>
        </w:rPr>
        <w:t xml:space="preserve">Mając na uwadze treść udzielonych wyjaśnień, oraz potrzebę usunięcia rozbieżności pomiędzy ich treścią a treścią dokumentu zamówienia, zamawiający, działając na podstawie art. 137 ust. 1 ustawy </w:t>
      </w:r>
      <w:proofErr w:type="spellStart"/>
      <w:r w:rsidRPr="00557B23">
        <w:rPr>
          <w:rFonts w:eastAsia="Calibri" w:cstheme="minorHAnsi"/>
        </w:rPr>
        <w:t>Pzp</w:t>
      </w:r>
      <w:proofErr w:type="spellEnd"/>
      <w:r w:rsidRPr="00557B23">
        <w:rPr>
          <w:rFonts w:eastAsia="Calibri" w:cstheme="minorHAnsi"/>
        </w:rPr>
        <w:t>, wprowadza zmiany do SWZ, o których informuje w treści odpowiedzi oraz nanosi zmiany czerwonym kolorem czcionki na SWZ i załączniki nr 5 i 6 do SWZ</w:t>
      </w:r>
      <w:r w:rsidR="0064389E" w:rsidRPr="00557B23">
        <w:rPr>
          <w:rFonts w:eastAsia="Calibri" w:cstheme="minorHAnsi"/>
        </w:rPr>
        <w:t>, które publikuje wraz z odpowiedziami.</w:t>
      </w:r>
    </w:p>
    <w:p w14:paraId="7C8F8620" w14:textId="77777777" w:rsidR="0060646B" w:rsidRPr="00557B23" w:rsidRDefault="0060646B" w:rsidP="0060646B">
      <w:pPr>
        <w:spacing w:after="0" w:line="240" w:lineRule="auto"/>
        <w:jc w:val="both"/>
        <w:rPr>
          <w:rFonts w:eastAsia="Calibri" w:cstheme="minorHAnsi"/>
        </w:rPr>
      </w:pPr>
    </w:p>
    <w:p w14:paraId="46D1C312" w14:textId="3F2A8C51" w:rsidR="00046939" w:rsidRPr="00557B23" w:rsidRDefault="00046939" w:rsidP="00046939">
      <w:pPr>
        <w:pStyle w:val="Akapitzlist"/>
        <w:numPr>
          <w:ilvl w:val="0"/>
          <w:numId w:val="1"/>
        </w:numPr>
        <w:spacing w:after="240" w:line="240" w:lineRule="auto"/>
        <w:rPr>
          <w:rFonts w:eastAsia="Calibri" w:cstheme="minorHAnsi"/>
        </w:rPr>
      </w:pPr>
      <w:r w:rsidRPr="00557B23">
        <w:rPr>
          <w:rFonts w:eastAsia="Calibri" w:cstheme="minorHAnsi"/>
        </w:rPr>
        <w:t>Ubezpieczenia komunikacyjne. Odnośnie Assistance jest zapis dotyczący samochodu zastępczego: Dodatkowo pojazd zastępczy powinien być o porównywalnej klasie (nie niższej niż klasa B), o tej samej ilości miejsc oraz o porównywalnej pojemności silnika, ładowności pojazdu oraz jego funkcjonalności do pojazdu ubezpieczonego. Czy możemy wykreślić zapis dotyczący funkcjonalności lub dodać: W przypadku braku możliwości podstawiania pojazdu określonego w zapisach OPZ TU dokona zwrotu kosztów za wynajem auta, które klient wynajmie we własnym zakresie.</w:t>
      </w:r>
    </w:p>
    <w:p w14:paraId="6CA527F0" w14:textId="4B3EE794" w:rsidR="00046939" w:rsidRPr="00557B23" w:rsidRDefault="00046939" w:rsidP="00046939">
      <w:pPr>
        <w:pStyle w:val="Akapitzlist"/>
        <w:spacing w:after="240" w:line="240" w:lineRule="auto"/>
        <w:rPr>
          <w:rFonts w:eastAsia="Calibri" w:cstheme="minorHAnsi"/>
        </w:rPr>
      </w:pPr>
      <w:r w:rsidRPr="00557B23">
        <w:rPr>
          <w:rFonts w:eastAsia="Calibri" w:cstheme="minorHAnsi"/>
        </w:rPr>
        <w:t>Odp.</w:t>
      </w:r>
      <w:r w:rsidR="0064389E" w:rsidRPr="00557B23">
        <w:rPr>
          <w:rFonts w:eastAsia="Calibri" w:cstheme="minorHAnsi"/>
        </w:rPr>
        <w:t xml:space="preserve"> Za</w:t>
      </w:r>
      <w:r w:rsidR="00643BD7" w:rsidRPr="00557B23">
        <w:rPr>
          <w:rFonts w:eastAsia="Calibri" w:cstheme="minorHAnsi"/>
        </w:rPr>
        <w:t xml:space="preserve">mawiający </w:t>
      </w:r>
      <w:r w:rsidR="00DC3DF3" w:rsidRPr="00557B23">
        <w:rPr>
          <w:rFonts w:eastAsia="Calibri" w:cstheme="minorHAnsi"/>
        </w:rPr>
        <w:t xml:space="preserve">nie </w:t>
      </w:r>
      <w:r w:rsidR="00643BD7" w:rsidRPr="00557B23">
        <w:rPr>
          <w:rFonts w:eastAsia="Calibri" w:cstheme="minorHAnsi"/>
        </w:rPr>
        <w:t>wyraża zgod</w:t>
      </w:r>
      <w:r w:rsidR="00DC3DF3" w:rsidRPr="00557B23">
        <w:rPr>
          <w:rFonts w:eastAsia="Calibri" w:cstheme="minorHAnsi"/>
        </w:rPr>
        <w:t>y</w:t>
      </w:r>
      <w:r w:rsidR="00643BD7" w:rsidRPr="00557B23">
        <w:rPr>
          <w:rFonts w:eastAsia="Calibri" w:cstheme="minorHAnsi"/>
        </w:rPr>
        <w:t xml:space="preserve"> na </w:t>
      </w:r>
      <w:r w:rsidR="00DC3DF3" w:rsidRPr="00557B23">
        <w:rPr>
          <w:rFonts w:eastAsia="Calibri" w:cstheme="minorHAnsi"/>
        </w:rPr>
        <w:t xml:space="preserve">wykreślenie zapisu o funkcjonalności, ale wyraża zgodę na </w:t>
      </w:r>
      <w:r w:rsidR="00643BD7" w:rsidRPr="00557B23">
        <w:rPr>
          <w:rFonts w:eastAsia="Calibri" w:cstheme="minorHAnsi"/>
        </w:rPr>
        <w:t>wprowadzenie zapisu</w:t>
      </w:r>
      <w:r w:rsidR="00DC3DF3" w:rsidRPr="00557B23">
        <w:rPr>
          <w:rFonts w:eastAsia="Calibri" w:cstheme="minorHAnsi"/>
        </w:rPr>
        <w:t xml:space="preserve"> o zwrocie kosztów wynajmu z zastrzeżeniem pomocy Ubezpieczyciela w zorganizowaniu pojazdu:</w:t>
      </w:r>
    </w:p>
    <w:p w14:paraId="6629B083" w14:textId="2918B8AD" w:rsidR="00046939" w:rsidRPr="00557B23" w:rsidRDefault="00643BD7" w:rsidP="00046939">
      <w:pPr>
        <w:pStyle w:val="Akapitzlist"/>
        <w:spacing w:after="240" w:line="240" w:lineRule="auto"/>
        <w:rPr>
          <w:rFonts w:eastAsia="Calibri" w:cstheme="minorHAnsi"/>
        </w:rPr>
      </w:pPr>
      <w:bookmarkStart w:id="0" w:name="_Hlk128124524"/>
      <w:r w:rsidRPr="00557B23">
        <w:rPr>
          <w:rFonts w:eastAsia="Calibri" w:cstheme="minorHAnsi"/>
        </w:rPr>
        <w:t>W przypadku braku możliwości podstawiania pojazdu określonego w zapisach OPZ TU dokona zwrotu kosztów za wynajem auta, które klient wynajmie we własnym zakresie. Ubezpieczyci</w:t>
      </w:r>
      <w:r w:rsidR="006F4BC8" w:rsidRPr="00557B23">
        <w:rPr>
          <w:rFonts w:eastAsia="Calibri" w:cstheme="minorHAnsi"/>
        </w:rPr>
        <w:t>e</w:t>
      </w:r>
      <w:r w:rsidRPr="00557B23">
        <w:rPr>
          <w:rFonts w:eastAsia="Calibri" w:cstheme="minorHAnsi"/>
        </w:rPr>
        <w:t>l zobowi</w:t>
      </w:r>
      <w:r w:rsidR="006F4BC8" w:rsidRPr="00557B23">
        <w:rPr>
          <w:rFonts w:eastAsia="Calibri" w:cstheme="minorHAnsi"/>
        </w:rPr>
        <w:t>ą</w:t>
      </w:r>
      <w:r w:rsidRPr="00557B23">
        <w:rPr>
          <w:rFonts w:eastAsia="Calibri" w:cstheme="minorHAnsi"/>
        </w:rPr>
        <w:t>zuje się do udzielenia pomocy w zakresie wynajmu pojazdu zastępczego.</w:t>
      </w:r>
    </w:p>
    <w:bookmarkEnd w:id="0"/>
    <w:p w14:paraId="1A8E7652" w14:textId="1532DB05" w:rsidR="00046939" w:rsidRPr="00557B23" w:rsidRDefault="000E4E4F" w:rsidP="00046939">
      <w:pPr>
        <w:pStyle w:val="Akapitzlist"/>
        <w:spacing w:after="240" w:line="240" w:lineRule="auto"/>
        <w:rPr>
          <w:rFonts w:eastAsia="Calibri" w:cstheme="minorHAnsi"/>
        </w:rPr>
      </w:pPr>
      <w:r w:rsidRPr="00557B23">
        <w:rPr>
          <w:rFonts w:eastAsia="Calibri" w:cstheme="minorHAnsi"/>
        </w:rPr>
        <w:t>Zmiana zostaje dopisała w zał. nr 5 do SWZ w części II Zamówienia w ryzyku Assistance w wariancie rozszerzonym i pełnym.</w:t>
      </w:r>
    </w:p>
    <w:p w14:paraId="37907D8D" w14:textId="77777777" w:rsidR="000E4E4F" w:rsidRPr="00557B23" w:rsidRDefault="000E4E4F" w:rsidP="00046939">
      <w:pPr>
        <w:pStyle w:val="Akapitzlist"/>
        <w:spacing w:after="240" w:line="240" w:lineRule="auto"/>
        <w:rPr>
          <w:rFonts w:eastAsia="Calibri" w:cstheme="minorHAnsi"/>
        </w:rPr>
      </w:pPr>
    </w:p>
    <w:p w14:paraId="09E0A0A8" w14:textId="098007EE" w:rsidR="00954822" w:rsidRPr="00557B23" w:rsidRDefault="00046939" w:rsidP="00046939">
      <w:pPr>
        <w:pStyle w:val="Akapitzlist"/>
        <w:numPr>
          <w:ilvl w:val="0"/>
          <w:numId w:val="1"/>
        </w:numPr>
        <w:spacing w:after="0" w:line="240" w:lineRule="auto"/>
        <w:rPr>
          <w:rFonts w:eastAsia="Calibri" w:cstheme="minorHAnsi"/>
        </w:rPr>
      </w:pPr>
      <w:r w:rsidRPr="00557B23">
        <w:rPr>
          <w:rFonts w:eastAsia="Calibri" w:cstheme="minorHAnsi"/>
        </w:rPr>
        <w:t>W części II zamówienia proszę o zmianę.</w:t>
      </w:r>
      <w:r w:rsidRPr="00557B23">
        <w:rPr>
          <w:rFonts w:eastAsia="Calibri" w:cstheme="minorHAnsi"/>
        </w:rPr>
        <w:br/>
        <w:t>a) NNW</w:t>
      </w:r>
      <w:r w:rsidRPr="00557B23">
        <w:rPr>
          <w:rFonts w:eastAsia="Calibri" w:cstheme="minorHAnsi"/>
        </w:rPr>
        <w:br/>
        <w:t>Było:</w:t>
      </w:r>
      <w:r w:rsidRPr="00557B23">
        <w:rPr>
          <w:rFonts w:eastAsia="Calibri" w:cstheme="minorHAnsi"/>
        </w:rPr>
        <w:br/>
        <w:t>Zakres terytorialny ubezpieczenia NNW – RP i Europa</w:t>
      </w:r>
      <w:r w:rsidRPr="00557B23">
        <w:rPr>
          <w:rFonts w:eastAsia="Calibri" w:cstheme="minorHAnsi"/>
        </w:rPr>
        <w:br/>
        <w:t>Zmienia się na:</w:t>
      </w:r>
      <w:r w:rsidRPr="00557B23">
        <w:rPr>
          <w:rFonts w:eastAsia="Calibri" w:cstheme="minorHAnsi"/>
        </w:rPr>
        <w:br/>
      </w:r>
      <w:bookmarkStart w:id="1" w:name="_Hlk128125865"/>
      <w:r w:rsidRPr="00557B23">
        <w:rPr>
          <w:rFonts w:eastAsia="Calibri" w:cstheme="minorHAnsi"/>
        </w:rPr>
        <w:t>Zakres terytorialny RP oraz zgodny z systemem Zielonej Karty z wyłączeniem Rosji, Białorusi, Ukrainy, Mołdawii</w:t>
      </w:r>
      <w:bookmarkEnd w:id="1"/>
      <w:r w:rsidRPr="00557B23">
        <w:rPr>
          <w:rFonts w:eastAsia="Calibri" w:cstheme="minorHAnsi"/>
        </w:rPr>
        <w:br/>
      </w:r>
      <w:r w:rsidR="000E4E4F" w:rsidRPr="00557B23">
        <w:rPr>
          <w:rFonts w:eastAsia="Calibri" w:cstheme="minorHAnsi"/>
        </w:rPr>
        <w:t>Odp. Zamawiający wyraża zgodę,</w:t>
      </w:r>
      <w:r w:rsidR="00954822" w:rsidRPr="00557B23">
        <w:rPr>
          <w:rFonts w:eastAsia="Calibri" w:cstheme="minorHAnsi"/>
        </w:rPr>
        <w:t xml:space="preserve"> Zmianie ulega zakres terytorialny zgodnie z wnioskowanym. Zmiana zostaje dopisała w zał. nr 5 do SWZ w części II Zamówienia w ryzyku NNW.</w:t>
      </w:r>
    </w:p>
    <w:p w14:paraId="50D9E74A" w14:textId="77777777" w:rsidR="00954822" w:rsidRPr="00557B23" w:rsidRDefault="00046939" w:rsidP="00954822">
      <w:pPr>
        <w:pStyle w:val="Akapitzlist"/>
        <w:spacing w:after="0" w:line="240" w:lineRule="auto"/>
        <w:rPr>
          <w:rFonts w:eastAsia="Calibri" w:cstheme="minorHAnsi"/>
        </w:rPr>
      </w:pPr>
      <w:r w:rsidRPr="00557B23">
        <w:rPr>
          <w:rFonts w:eastAsia="Calibri" w:cstheme="minorHAnsi"/>
        </w:rPr>
        <w:br/>
        <w:t>b) Prosimy o wprowadzenie zapisów do zakresy NNW komunikacyjnego</w:t>
      </w:r>
      <w:r w:rsidRPr="00557B23">
        <w:rPr>
          <w:rFonts w:eastAsia="Calibri" w:cstheme="minorHAnsi"/>
        </w:rPr>
        <w:br/>
      </w:r>
      <w:r w:rsidRPr="00557B23">
        <w:rPr>
          <w:rFonts w:eastAsia="Calibri" w:cstheme="minorHAnsi"/>
        </w:rPr>
        <w:lastRenderedPageBreak/>
        <w:t>Było:</w:t>
      </w:r>
      <w:r w:rsidRPr="00557B23">
        <w:rPr>
          <w:rFonts w:eastAsia="Calibri" w:cstheme="minorHAnsi"/>
        </w:rPr>
        <w:br/>
        <w:t>Zakres ubezpieczenia</w:t>
      </w:r>
      <w:r w:rsidRPr="00557B23">
        <w:rPr>
          <w:rFonts w:eastAsia="Calibri" w:cstheme="minorHAnsi"/>
        </w:rPr>
        <w:b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r w:rsidRPr="00557B23">
        <w:rPr>
          <w:rFonts w:eastAsia="Calibri" w:cstheme="minorHAnsi"/>
        </w:rPr>
        <w:br/>
      </w:r>
      <w:r w:rsidRPr="00557B23">
        <w:rPr>
          <w:rFonts w:eastAsia="Calibri" w:cstheme="minorHAnsi"/>
        </w:rPr>
        <w:br/>
        <w:t>Zmienia się na:</w:t>
      </w:r>
      <w:r w:rsidRPr="00557B23">
        <w:rPr>
          <w:rFonts w:eastAsia="Calibri" w:cstheme="minorHAnsi"/>
        </w:rPr>
        <w:br/>
        <w:t>Zakres ubezpieczenia</w:t>
      </w:r>
      <w:r w:rsidRPr="00557B23">
        <w:rPr>
          <w:rFonts w:eastAsia="Calibri" w:cstheme="minorHAnsi"/>
        </w:rPr>
        <w:br/>
        <w:t>Przedmiotem ubezpieczenia jest trwałe uszkodzenie ciała, rozstrój zdrowia lub śmierć ubezpieczonego powstałe w związku z ruchem pojazdów (</w:t>
      </w:r>
      <w:bookmarkStart w:id="2" w:name="_Hlk128125816"/>
      <w:r w:rsidRPr="00557B23">
        <w:rPr>
          <w:rFonts w:eastAsia="Calibri" w:cstheme="minorHAnsi"/>
        </w:rPr>
        <w:t>również podczas zatrzymania i postoju wyłącznie podczas naprawy pojazdu niezbędnej do kontynuowania dalszej jazdy</w:t>
      </w:r>
      <w:bookmarkEnd w:id="2"/>
      <w:r w:rsidRPr="00557B23">
        <w:rPr>
          <w:rFonts w:eastAsia="Calibri" w:cstheme="minorHAnsi"/>
        </w:rPr>
        <w:t>), w tym podczas wsiadania i wysiadania z pojazdu, załadunku i rozładunku, naprawy pojazdu oraz upadku, pożaru lub wybuchu pojazdu</w:t>
      </w:r>
      <w:r w:rsidRPr="00557B23">
        <w:rPr>
          <w:rFonts w:eastAsia="Calibri" w:cstheme="minorHAnsi"/>
        </w:rPr>
        <w:br/>
      </w:r>
      <w:r w:rsidR="00954822" w:rsidRPr="00557B23">
        <w:rPr>
          <w:rFonts w:eastAsia="Calibri" w:cstheme="minorHAnsi"/>
        </w:rPr>
        <w:t>Odp. Zamawiający wyraża zgodę, Zmianie ulega zakres ubezpieczenia zgodnie z wnioskowanym. Zmiana zostaje dopisała w zał. nr 5 do SWZ w części II Zamówienia w ryzyku NNW.</w:t>
      </w:r>
      <w:r w:rsidRPr="00557B23">
        <w:rPr>
          <w:rFonts w:eastAsia="Calibri" w:cstheme="minorHAnsi"/>
        </w:rPr>
        <w:br/>
      </w:r>
    </w:p>
    <w:p w14:paraId="5DE4DBB3" w14:textId="28D681FF" w:rsidR="00046939" w:rsidRPr="00557B23" w:rsidRDefault="00046939" w:rsidP="00954822">
      <w:pPr>
        <w:pStyle w:val="Akapitzlist"/>
        <w:spacing w:after="0" w:line="240" w:lineRule="auto"/>
        <w:rPr>
          <w:rFonts w:eastAsia="Calibri" w:cstheme="minorHAnsi"/>
        </w:rPr>
      </w:pPr>
      <w:r w:rsidRPr="00557B23">
        <w:rPr>
          <w:rFonts w:eastAsia="Calibri" w:cstheme="minorHAnsi"/>
        </w:rPr>
        <w:t>c) Assistance</w:t>
      </w:r>
      <w:r w:rsidRPr="00557B23">
        <w:rPr>
          <w:rFonts w:eastAsia="Calibri" w:cstheme="minorHAnsi"/>
        </w:rPr>
        <w:br/>
        <w:t>Było:</w:t>
      </w:r>
      <w:r w:rsidRPr="00557B23">
        <w:rPr>
          <w:rFonts w:eastAsia="Calibri" w:cstheme="minorHAnsi"/>
        </w:rPr>
        <w:br/>
        <w:t>Zakres terytorialny ubezpieczenia NNW – RP i Europa</w:t>
      </w:r>
      <w:r w:rsidRPr="00557B23">
        <w:rPr>
          <w:rFonts w:eastAsia="Calibri" w:cstheme="minorHAnsi"/>
        </w:rPr>
        <w:br/>
      </w:r>
      <w:r w:rsidRPr="00557B23">
        <w:rPr>
          <w:rFonts w:eastAsia="Calibri" w:cstheme="minorHAnsi"/>
        </w:rPr>
        <w:br/>
        <w:t>Zmienia się na:</w:t>
      </w:r>
      <w:r w:rsidRPr="00557B23">
        <w:rPr>
          <w:rFonts w:eastAsia="Calibri" w:cstheme="minorHAnsi"/>
        </w:rPr>
        <w:br/>
        <w:t xml:space="preserve">Zakres terytorialny </w:t>
      </w:r>
      <w:bookmarkStart w:id="3" w:name="_Hlk128126005"/>
      <w:r w:rsidRPr="00557B23">
        <w:rPr>
          <w:rFonts w:eastAsia="Calibri" w:cstheme="minorHAnsi"/>
        </w:rPr>
        <w:t xml:space="preserve">RP oraz Europa z wyłączeniem Rosji, Białorusi, Ukrainy. Mołdawii. </w:t>
      </w:r>
      <w:bookmarkEnd w:id="3"/>
    </w:p>
    <w:p w14:paraId="4845EEAD" w14:textId="7CE526E5" w:rsidR="00954822" w:rsidRPr="00557B23" w:rsidRDefault="00954822" w:rsidP="00954822">
      <w:pPr>
        <w:pStyle w:val="Akapitzlist"/>
        <w:spacing w:after="0" w:line="240" w:lineRule="auto"/>
        <w:rPr>
          <w:rFonts w:eastAsia="Calibri" w:cstheme="minorHAnsi"/>
        </w:rPr>
      </w:pPr>
      <w:r w:rsidRPr="00557B23">
        <w:rPr>
          <w:rFonts w:eastAsia="Calibri" w:cstheme="minorHAnsi"/>
        </w:rPr>
        <w:t>Odp. Zamawiający wyraża zgodę, Zmianie ulega zakres terytorialny zgodnie z wnioskowanym. Zmiana zostaje dopisała w zał. nr 5 do SWZ w części II Zamówienia w ryzyku Assistance w wariancie III – pełnym.</w:t>
      </w:r>
    </w:p>
    <w:p w14:paraId="6F2F56D0" w14:textId="77777777" w:rsidR="00636E0A" w:rsidRPr="00557B23" w:rsidRDefault="00636E0A" w:rsidP="00636E0A">
      <w:pPr>
        <w:pStyle w:val="Default"/>
        <w:rPr>
          <w:rFonts w:asciiTheme="minorHAnsi" w:eastAsia="Calibri" w:hAnsiTheme="minorHAnsi" w:cstheme="minorHAnsi"/>
          <w:color w:val="auto"/>
          <w:sz w:val="22"/>
          <w:szCs w:val="22"/>
        </w:rPr>
      </w:pPr>
    </w:p>
    <w:p w14:paraId="06226652" w14:textId="524F8759"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 Dotyczy części III zamówienia: </w:t>
      </w:r>
    </w:p>
    <w:p w14:paraId="70BC1BE5" w14:textId="6A762EC1"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3</w:t>
      </w:r>
      <w:r w:rsidR="00636E0A" w:rsidRPr="00557B23">
        <w:rPr>
          <w:rFonts w:asciiTheme="minorHAnsi" w:eastAsia="Calibri" w:hAnsiTheme="minorHAnsi" w:cstheme="minorHAnsi"/>
          <w:color w:val="auto"/>
          <w:sz w:val="22"/>
          <w:szCs w:val="22"/>
        </w:rPr>
        <w:t xml:space="preserve">. Prosimy o skrócenie okresu ubezpieczenia do 1 roku – 01.06.2023 – 31.05.2024 </w:t>
      </w:r>
    </w:p>
    <w:p w14:paraId="7B8724A9" w14:textId="3380EB13"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Odp. Zamawiający nie wyraża zgody.</w:t>
      </w:r>
    </w:p>
    <w:p w14:paraId="7A67BC1B" w14:textId="77777777" w:rsidR="00954822" w:rsidRPr="00557B23" w:rsidRDefault="00954822" w:rsidP="00636E0A">
      <w:pPr>
        <w:pStyle w:val="Default"/>
        <w:rPr>
          <w:rFonts w:asciiTheme="minorHAnsi" w:eastAsia="Calibri" w:hAnsiTheme="minorHAnsi" w:cstheme="minorHAnsi"/>
          <w:color w:val="auto"/>
          <w:sz w:val="22"/>
          <w:szCs w:val="22"/>
        </w:rPr>
      </w:pPr>
    </w:p>
    <w:p w14:paraId="0A966CFF" w14:textId="375C738F"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4</w:t>
      </w:r>
      <w:r w:rsidR="00636E0A" w:rsidRPr="00557B23">
        <w:rPr>
          <w:rFonts w:asciiTheme="minorHAnsi" w:eastAsia="Calibri" w:hAnsiTheme="minorHAnsi" w:cstheme="minorHAnsi"/>
          <w:color w:val="auto"/>
          <w:sz w:val="22"/>
          <w:szCs w:val="22"/>
        </w:rPr>
        <w:t xml:space="preserve">. W razie odpowiedzi negatywnej na powyższe pytanie oraz w związku z 24 -miesięcznym terminem realizacji zamówienia prosimy o wprowadzenie poniższej klauzuli wypowiedzenia: </w:t>
      </w:r>
    </w:p>
    <w:p w14:paraId="47E02104" w14:textId="77777777" w:rsidR="00636E0A" w:rsidRPr="00557B23" w:rsidRDefault="00636E0A" w:rsidP="00636E0A">
      <w:pPr>
        <w:pStyle w:val="Default"/>
        <w:rPr>
          <w:rFonts w:asciiTheme="minorHAnsi" w:eastAsia="Calibri" w:hAnsiTheme="minorHAnsi" w:cstheme="minorHAnsi"/>
          <w:color w:val="auto"/>
          <w:sz w:val="22"/>
          <w:szCs w:val="22"/>
        </w:rPr>
      </w:pPr>
    </w:p>
    <w:p w14:paraId="7C5F80FF"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Klauzula wypowiedzenia umowy przez Strony </w:t>
      </w:r>
    </w:p>
    <w:p w14:paraId="76E4C213"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a) Każda ze stron może wypowiedzieć umowę z zachowaniem 3 miesięcznego okresu wypowiedzenia ze skutkiem na koniec pierwszego okresu ubezpieczenia, z zastrzeżeniem, że Ubezpieczyciel może tego dokonać, jeżeli wskaźnik szkodowości, o którym mowa w ust. 2, z tytułu danej umowy ubezpieczenia na koniec 8 miesiąca pierwszego okresu ubezpieczenia przekroczy 30 %. </w:t>
      </w:r>
    </w:p>
    <w:p w14:paraId="40F65474"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b) Wskaźnik szkodowości ustala się jako stosunek wypłaconych odszkodowań i założonych rezerw na odszkodowania za 8 miesięcy pierwszego okresu ubezpieczenia do składki należnej za tożsamy okres ubezpieczenia. </w:t>
      </w:r>
    </w:p>
    <w:p w14:paraId="4512C23A" w14:textId="5564FC8E"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c) Dla celów niniejszej klauzuli przez pierwszy okres ubezpieczenia rozumie się pierwsze 12 miesięcy trwania umowy. </w:t>
      </w:r>
    </w:p>
    <w:p w14:paraId="24CAAB44" w14:textId="77777777" w:rsidR="00954822" w:rsidRPr="004665A6" w:rsidRDefault="00954822" w:rsidP="00954822">
      <w:pPr>
        <w:pStyle w:val="Default"/>
        <w:rPr>
          <w:rFonts w:asciiTheme="minorHAnsi" w:eastAsia="Calibri" w:hAnsiTheme="minorHAnsi" w:cstheme="minorHAnsi"/>
          <w:color w:val="auto"/>
          <w:sz w:val="22"/>
          <w:szCs w:val="22"/>
        </w:rPr>
      </w:pPr>
      <w:r w:rsidRPr="004665A6">
        <w:rPr>
          <w:rFonts w:asciiTheme="minorHAnsi" w:eastAsia="Calibri" w:hAnsiTheme="minorHAnsi" w:cstheme="minorHAnsi"/>
          <w:color w:val="auto"/>
          <w:sz w:val="22"/>
          <w:szCs w:val="22"/>
        </w:rPr>
        <w:t>Odp. Zamawiający nie wyraża zgody.</w:t>
      </w:r>
    </w:p>
    <w:p w14:paraId="1E39A70F" w14:textId="77777777" w:rsidR="00954822" w:rsidRPr="004665A6" w:rsidRDefault="00954822" w:rsidP="00636E0A">
      <w:pPr>
        <w:pStyle w:val="Default"/>
        <w:rPr>
          <w:rFonts w:asciiTheme="minorHAnsi" w:eastAsia="Calibri" w:hAnsiTheme="minorHAnsi" w:cstheme="minorHAnsi"/>
          <w:color w:val="auto"/>
          <w:sz w:val="22"/>
          <w:szCs w:val="22"/>
        </w:rPr>
      </w:pPr>
    </w:p>
    <w:p w14:paraId="248342E2" w14:textId="77777777" w:rsidR="000B3C8E" w:rsidRPr="004665A6" w:rsidRDefault="000B3C8E" w:rsidP="000B3C8E">
      <w:pPr>
        <w:pStyle w:val="Default"/>
        <w:rPr>
          <w:rFonts w:ascii="Calibri Light" w:hAnsi="Calibri Light" w:cs="Calibri Light"/>
          <w:color w:val="auto"/>
          <w:sz w:val="22"/>
          <w:szCs w:val="22"/>
        </w:rPr>
      </w:pPr>
      <w:r w:rsidRPr="004665A6">
        <w:rPr>
          <w:rFonts w:ascii="Calibri Light" w:hAnsi="Calibri Light" w:cs="Calibri Light"/>
          <w:color w:val="auto"/>
          <w:sz w:val="22"/>
          <w:szCs w:val="22"/>
        </w:rPr>
        <w:t xml:space="preserve">5. Prosimy o wprowadzenie </w:t>
      </w:r>
      <w:bookmarkStart w:id="4" w:name="_Hlk129161197"/>
      <w:r w:rsidRPr="004665A6">
        <w:rPr>
          <w:rFonts w:ascii="Calibri Light" w:hAnsi="Calibri Light" w:cs="Calibri Light"/>
          <w:color w:val="auto"/>
          <w:sz w:val="22"/>
          <w:szCs w:val="22"/>
        </w:rPr>
        <w:t>franszyzy redukcyjnej 15 % nie mniej niż 200 zł</w:t>
      </w:r>
      <w:bookmarkEnd w:id="4"/>
      <w:r w:rsidRPr="004665A6">
        <w:rPr>
          <w:rFonts w:ascii="Calibri Light" w:hAnsi="Calibri Light" w:cs="Calibri Light"/>
          <w:color w:val="auto"/>
          <w:sz w:val="22"/>
          <w:szCs w:val="22"/>
        </w:rPr>
        <w:t xml:space="preserve">, -, warunki fakultatywne - jej zniesienie. </w:t>
      </w:r>
    </w:p>
    <w:p w14:paraId="3A9AF6D2" w14:textId="037A5509" w:rsidR="000B3C8E" w:rsidRPr="004665A6" w:rsidRDefault="000B3C8E" w:rsidP="000970DA">
      <w:pPr>
        <w:jc w:val="both"/>
      </w:pPr>
      <w:r w:rsidRPr="004665A6">
        <w:rPr>
          <w:rFonts w:ascii="Calibri Light" w:hAnsi="Calibri Light" w:cs="Calibri Light"/>
        </w:rPr>
        <w:t xml:space="preserve">Odp. </w:t>
      </w:r>
      <w:r w:rsidR="000970DA" w:rsidRPr="004665A6">
        <w:rPr>
          <w:rFonts w:ascii="Calibri Light" w:hAnsi="Calibri Light" w:cs="Calibri Light"/>
        </w:rPr>
        <w:t>Zamawiający wyraża zgodę. Zmianie ulega zał. nr 5 do SWZ w części III Zamówienia. Zmiana naniesiona czerwoną czcionką.</w:t>
      </w:r>
    </w:p>
    <w:p w14:paraId="385979A9" w14:textId="4742B665"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lastRenderedPageBreak/>
        <w:t>6</w:t>
      </w:r>
      <w:r w:rsidR="00636E0A" w:rsidRPr="00557B23">
        <w:rPr>
          <w:rFonts w:asciiTheme="minorHAnsi" w:eastAsia="Calibri" w:hAnsiTheme="minorHAnsi" w:cstheme="minorHAnsi"/>
          <w:color w:val="auto"/>
          <w:sz w:val="22"/>
          <w:szCs w:val="22"/>
        </w:rPr>
        <w:t xml:space="preserve">. Prosimy o wprowadzenie klauzuli wyłączenia chorób zakaźnych : </w:t>
      </w:r>
    </w:p>
    <w:p w14:paraId="5B9D24A1" w14:textId="77777777" w:rsidR="00636E0A" w:rsidRPr="00557B23" w:rsidRDefault="00636E0A" w:rsidP="00636E0A">
      <w:pPr>
        <w:pStyle w:val="Default"/>
        <w:rPr>
          <w:rFonts w:asciiTheme="minorHAnsi" w:eastAsia="Calibri" w:hAnsiTheme="minorHAnsi" w:cstheme="minorHAnsi"/>
          <w:color w:val="auto"/>
          <w:sz w:val="22"/>
          <w:szCs w:val="22"/>
        </w:rPr>
      </w:pPr>
    </w:p>
    <w:p w14:paraId="36932555" w14:textId="77777777" w:rsidR="00636E0A" w:rsidRPr="00557B23" w:rsidRDefault="00636E0A" w:rsidP="00636E0A">
      <w:pPr>
        <w:pStyle w:val="Default"/>
        <w:rPr>
          <w:rFonts w:asciiTheme="minorHAnsi" w:eastAsia="Calibri" w:hAnsiTheme="minorHAnsi" w:cstheme="minorHAnsi"/>
          <w:color w:val="auto"/>
          <w:sz w:val="22"/>
          <w:szCs w:val="22"/>
        </w:rPr>
      </w:pPr>
      <w:bookmarkStart w:id="5" w:name="_Hlk128126527"/>
      <w:r w:rsidRPr="00557B23">
        <w:rPr>
          <w:rFonts w:asciiTheme="minorHAnsi" w:eastAsia="Calibri" w:hAnsiTheme="minorHAnsi" w:cstheme="minorHAnsi"/>
          <w:color w:val="auto"/>
          <w:sz w:val="22"/>
          <w:szCs w:val="22"/>
        </w:rPr>
        <w:t xml:space="preserve">KLAUZULA WYŁĄCZENIA CHORÓB ZAKAŹNYCH </w:t>
      </w:r>
    </w:p>
    <w:p w14:paraId="460BF67C"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bookmarkEnd w:id="5"/>
    <w:p w14:paraId="7DFE517D" w14:textId="79CDD703"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 </w:t>
      </w:r>
      <w:bookmarkStart w:id="6" w:name="_Hlk128126638"/>
      <w:r w:rsidRPr="00557B23">
        <w:rPr>
          <w:rFonts w:asciiTheme="minorHAnsi" w:eastAsia="Calibri" w:hAnsiTheme="minorHAnsi" w:cstheme="minorHAnsi"/>
          <w:color w:val="auto"/>
          <w:sz w:val="22"/>
          <w:szCs w:val="22"/>
        </w:rPr>
        <w:t xml:space="preserve">W rozumieniu niniejszej klauzuli choroba zakaźna oznacza każdą chorobę, która może zostać przeniesiona za pomocą dowolnej substancji lub czynnika z dowolnego organizmu na inny organizm, w przypadku gdy: </w:t>
      </w:r>
    </w:p>
    <w:p w14:paraId="2089138F"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1) substancja lub czynnik zawiera, ale nie wyłącznie, wirus, bakterię, pasożyta lub inny organizm lub jego odmianę, niezależnie od tego, czy jest uważany za żywy, czy też nie, oraz </w:t>
      </w:r>
    </w:p>
    <w:p w14:paraId="45C02533" w14:textId="77777777"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775FDD9B" w14:textId="246355B5" w:rsidR="00636E0A" w:rsidRPr="00557B23" w:rsidRDefault="00636E0A"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bookmarkEnd w:id="6"/>
    <w:p w14:paraId="68BE77E3" w14:textId="41DB484D" w:rsidR="00954822" w:rsidRPr="00557B23" w:rsidRDefault="00954822" w:rsidP="00954822">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Odp. Zamawiający wyraża zgodę. Klauzula zostaje wprowadzona do załącznika nr 5 do SWZ w części III Zamówienia w klauzulach obligatoryjnych w pozycji 1 czerwoną czcionką </w:t>
      </w:r>
      <w:r w:rsidR="00E76531" w:rsidRPr="00557B23">
        <w:rPr>
          <w:rFonts w:asciiTheme="minorHAnsi" w:eastAsia="Calibri" w:hAnsiTheme="minorHAnsi" w:cstheme="minorHAnsi"/>
          <w:color w:val="auto"/>
          <w:sz w:val="22"/>
          <w:szCs w:val="22"/>
        </w:rPr>
        <w:t>(</w:t>
      </w:r>
      <w:r w:rsidRPr="00557B23">
        <w:rPr>
          <w:rFonts w:asciiTheme="minorHAnsi" w:eastAsia="Calibri" w:hAnsiTheme="minorHAnsi" w:cstheme="minorHAnsi"/>
          <w:color w:val="auto"/>
          <w:sz w:val="22"/>
          <w:szCs w:val="22"/>
        </w:rPr>
        <w:t>w miejsce</w:t>
      </w:r>
      <w:r w:rsidR="00E76531" w:rsidRPr="00557B23">
        <w:rPr>
          <w:rFonts w:asciiTheme="minorHAnsi" w:eastAsia="Calibri" w:hAnsiTheme="minorHAnsi" w:cstheme="minorHAnsi"/>
          <w:color w:val="auto"/>
          <w:sz w:val="22"/>
          <w:szCs w:val="22"/>
        </w:rPr>
        <w:t xml:space="preserve"> przeniesionej </w:t>
      </w:r>
      <w:r w:rsidRPr="00557B23">
        <w:rPr>
          <w:rFonts w:asciiTheme="minorHAnsi" w:eastAsia="Calibri" w:hAnsiTheme="minorHAnsi" w:cstheme="minorHAnsi"/>
          <w:color w:val="auto"/>
          <w:sz w:val="22"/>
          <w:szCs w:val="22"/>
        </w:rPr>
        <w:t>klauzuli reprezentantów</w:t>
      </w:r>
      <w:r w:rsidR="00E76531" w:rsidRPr="00557B23">
        <w:rPr>
          <w:rFonts w:asciiTheme="minorHAnsi" w:eastAsia="Calibri" w:hAnsiTheme="minorHAnsi" w:cstheme="minorHAnsi"/>
          <w:color w:val="auto"/>
          <w:sz w:val="22"/>
          <w:szCs w:val="22"/>
        </w:rPr>
        <w:t>)</w:t>
      </w:r>
      <w:r w:rsidRPr="00557B23">
        <w:rPr>
          <w:rFonts w:asciiTheme="minorHAnsi" w:eastAsia="Calibri" w:hAnsiTheme="minorHAnsi" w:cstheme="minorHAnsi"/>
          <w:color w:val="auto"/>
          <w:sz w:val="22"/>
          <w:szCs w:val="22"/>
        </w:rPr>
        <w:t>. W związku z powyższym zmianie ulega</w:t>
      </w:r>
      <w:r w:rsidR="009B3CE5" w:rsidRPr="00557B23">
        <w:rPr>
          <w:rFonts w:asciiTheme="minorHAnsi" w:eastAsia="Calibri" w:hAnsiTheme="minorHAnsi" w:cstheme="minorHAnsi"/>
          <w:color w:val="auto"/>
          <w:sz w:val="22"/>
          <w:szCs w:val="22"/>
        </w:rPr>
        <w:t xml:space="preserve"> punkt 23 SWZ (opis kryteriów oceny ofert wraz z podaniem wag tych kryteriów i sposobu oceny ofert) oraz</w:t>
      </w:r>
      <w:r w:rsidRPr="00557B23">
        <w:rPr>
          <w:rFonts w:asciiTheme="minorHAnsi" w:eastAsia="Calibri" w:hAnsiTheme="minorHAnsi" w:cstheme="minorHAnsi"/>
          <w:color w:val="auto"/>
          <w:sz w:val="22"/>
          <w:szCs w:val="22"/>
        </w:rPr>
        <w:t xml:space="preserve"> formularz ofertowy</w:t>
      </w:r>
      <w:r w:rsidR="00E76531" w:rsidRPr="00557B23">
        <w:rPr>
          <w:rFonts w:asciiTheme="minorHAnsi" w:eastAsia="Calibri" w:hAnsiTheme="minorHAnsi" w:cstheme="minorHAnsi"/>
          <w:color w:val="auto"/>
          <w:sz w:val="22"/>
          <w:szCs w:val="22"/>
        </w:rPr>
        <w:t>.</w:t>
      </w:r>
      <w:r w:rsidRPr="00557B23">
        <w:rPr>
          <w:rFonts w:asciiTheme="minorHAnsi" w:eastAsia="Calibri" w:hAnsiTheme="minorHAnsi" w:cstheme="minorHAnsi"/>
          <w:color w:val="auto"/>
          <w:sz w:val="22"/>
          <w:szCs w:val="22"/>
        </w:rPr>
        <w:t xml:space="preserve"> </w:t>
      </w:r>
      <w:r w:rsidR="00E76531" w:rsidRPr="00557B23">
        <w:rPr>
          <w:rFonts w:asciiTheme="minorHAnsi" w:eastAsia="Calibri" w:hAnsiTheme="minorHAnsi" w:cstheme="minorHAnsi"/>
          <w:color w:val="auto"/>
          <w:sz w:val="22"/>
          <w:szCs w:val="22"/>
        </w:rPr>
        <w:t>N</w:t>
      </w:r>
      <w:r w:rsidRPr="00557B23">
        <w:rPr>
          <w:rFonts w:asciiTheme="minorHAnsi" w:eastAsia="Calibri" w:hAnsiTheme="minorHAnsi" w:cstheme="minorHAnsi"/>
          <w:color w:val="auto"/>
          <w:sz w:val="22"/>
          <w:szCs w:val="22"/>
        </w:rPr>
        <w:t>ow</w:t>
      </w:r>
      <w:r w:rsidR="009B3CE5" w:rsidRPr="00557B23">
        <w:rPr>
          <w:rFonts w:asciiTheme="minorHAnsi" w:eastAsia="Calibri" w:hAnsiTheme="minorHAnsi" w:cstheme="minorHAnsi"/>
          <w:color w:val="auto"/>
          <w:sz w:val="22"/>
          <w:szCs w:val="22"/>
        </w:rPr>
        <w:t>a wersja SWZ, załącznika nr 1 (formularz oceny ofert) oraz zał. nr 5 do SWZ (OPZ)</w:t>
      </w:r>
      <w:r w:rsidRPr="00557B23">
        <w:rPr>
          <w:rFonts w:asciiTheme="minorHAnsi" w:eastAsia="Calibri" w:hAnsiTheme="minorHAnsi" w:cstheme="minorHAnsi"/>
          <w:color w:val="auto"/>
          <w:sz w:val="22"/>
          <w:szCs w:val="22"/>
        </w:rPr>
        <w:t xml:space="preserve"> zostaj</w:t>
      </w:r>
      <w:r w:rsidR="009B3CE5" w:rsidRPr="00557B23">
        <w:rPr>
          <w:rFonts w:asciiTheme="minorHAnsi" w:eastAsia="Calibri" w:hAnsiTheme="minorHAnsi" w:cstheme="minorHAnsi"/>
          <w:color w:val="auto"/>
          <w:sz w:val="22"/>
          <w:szCs w:val="22"/>
        </w:rPr>
        <w:t xml:space="preserve">ą </w:t>
      </w:r>
      <w:r w:rsidRPr="00557B23">
        <w:rPr>
          <w:rFonts w:asciiTheme="minorHAnsi" w:eastAsia="Calibri" w:hAnsiTheme="minorHAnsi" w:cstheme="minorHAnsi"/>
          <w:color w:val="auto"/>
          <w:sz w:val="22"/>
          <w:szCs w:val="22"/>
        </w:rPr>
        <w:t>zamieszczo</w:t>
      </w:r>
      <w:r w:rsidR="009B3CE5" w:rsidRPr="00557B23">
        <w:rPr>
          <w:rFonts w:asciiTheme="minorHAnsi" w:eastAsia="Calibri" w:hAnsiTheme="minorHAnsi" w:cstheme="minorHAnsi"/>
          <w:color w:val="auto"/>
          <w:sz w:val="22"/>
          <w:szCs w:val="22"/>
        </w:rPr>
        <w:t>ne</w:t>
      </w:r>
      <w:r w:rsidRPr="00557B23">
        <w:rPr>
          <w:rFonts w:asciiTheme="minorHAnsi" w:eastAsia="Calibri" w:hAnsiTheme="minorHAnsi" w:cstheme="minorHAnsi"/>
          <w:color w:val="auto"/>
          <w:sz w:val="22"/>
          <w:szCs w:val="22"/>
        </w:rPr>
        <w:t xml:space="preserve"> jako załącznik</w:t>
      </w:r>
      <w:r w:rsidR="009B3CE5" w:rsidRPr="00557B23">
        <w:rPr>
          <w:rFonts w:asciiTheme="minorHAnsi" w:eastAsia="Calibri" w:hAnsiTheme="minorHAnsi" w:cstheme="minorHAnsi"/>
          <w:color w:val="auto"/>
          <w:sz w:val="22"/>
          <w:szCs w:val="22"/>
        </w:rPr>
        <w:t>i</w:t>
      </w:r>
      <w:r w:rsidRPr="00557B23">
        <w:rPr>
          <w:rFonts w:asciiTheme="minorHAnsi" w:eastAsia="Calibri" w:hAnsiTheme="minorHAnsi" w:cstheme="minorHAnsi"/>
          <w:color w:val="auto"/>
          <w:sz w:val="22"/>
          <w:szCs w:val="22"/>
        </w:rPr>
        <w:t xml:space="preserve"> do odpowiedzi.</w:t>
      </w:r>
      <w:r w:rsidR="00E76531" w:rsidRPr="00557B23">
        <w:rPr>
          <w:rFonts w:asciiTheme="minorHAnsi" w:eastAsia="Calibri" w:hAnsiTheme="minorHAnsi" w:cstheme="minorHAnsi"/>
          <w:color w:val="auto"/>
          <w:sz w:val="22"/>
          <w:szCs w:val="22"/>
        </w:rPr>
        <w:t xml:space="preserve"> Zmiany zostały naniesione czerwonym kolorem czcionki.</w:t>
      </w:r>
    </w:p>
    <w:p w14:paraId="11DBBA87" w14:textId="77777777" w:rsidR="00636E0A" w:rsidRPr="00557B23" w:rsidRDefault="00636E0A" w:rsidP="00636E0A">
      <w:pPr>
        <w:pStyle w:val="Default"/>
        <w:rPr>
          <w:rFonts w:asciiTheme="minorHAnsi" w:eastAsia="Calibri" w:hAnsiTheme="minorHAnsi" w:cstheme="minorHAnsi"/>
          <w:color w:val="auto"/>
          <w:sz w:val="22"/>
          <w:szCs w:val="22"/>
        </w:rPr>
      </w:pPr>
    </w:p>
    <w:p w14:paraId="33C57979" w14:textId="5EE2B69E"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7</w:t>
      </w:r>
      <w:r w:rsidR="00636E0A" w:rsidRPr="00557B23">
        <w:rPr>
          <w:rFonts w:asciiTheme="minorHAnsi" w:eastAsia="Calibri" w:hAnsiTheme="minorHAnsi" w:cstheme="minorHAnsi"/>
          <w:color w:val="auto"/>
          <w:sz w:val="22"/>
          <w:szCs w:val="22"/>
        </w:rPr>
        <w:t xml:space="preserve">. Prosimy o usunięcie klauzuli reprezentantów lub przeniesienie jej do warunków fakultatywnych </w:t>
      </w:r>
    </w:p>
    <w:p w14:paraId="39D1DBAB" w14:textId="0E090576" w:rsidR="00636E0A" w:rsidRPr="00557B23" w:rsidRDefault="00954822"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 xml:space="preserve">Odp. Zamawiający wyraża zgodę. Klauzula zostaje przeniesiona do klauzul fakultatywnych pod pozycję 15 w załączniku nr 5 do SWZ w części III Zamówienia w klauzulach obligatoryjnych. </w:t>
      </w:r>
      <w:r w:rsidR="00E76531" w:rsidRPr="00557B23">
        <w:rPr>
          <w:rFonts w:asciiTheme="minorHAnsi" w:eastAsia="Calibri" w:hAnsiTheme="minorHAnsi" w:cstheme="minorHAnsi"/>
          <w:color w:val="auto"/>
          <w:sz w:val="22"/>
          <w:szCs w:val="22"/>
        </w:rPr>
        <w:t>W związku z powyższym zmianie ulega punkt 23 SWZ (opis kryteriów oceny ofert wraz z podaniem wag tych kryteriów i sposobu oceny ofert) oraz formularz ofertowy. Nowa wersja SWZ, załącznika nr 1 (formularz oceny ofert) oraz zał. nr 5 do SWZ (OPZ) zostają zamieszczone jako załączniki do odpowiedzi. Zmiany zostały naniesione czerwonym kolorem czcionki.</w:t>
      </w:r>
    </w:p>
    <w:p w14:paraId="0B233658" w14:textId="77777777" w:rsidR="00E76531" w:rsidRPr="00557B23" w:rsidRDefault="00E76531" w:rsidP="00636E0A">
      <w:pPr>
        <w:pStyle w:val="Default"/>
        <w:rPr>
          <w:rFonts w:asciiTheme="minorHAnsi" w:eastAsia="Calibri" w:hAnsiTheme="minorHAnsi" w:cstheme="minorHAnsi"/>
          <w:color w:val="auto"/>
          <w:sz w:val="22"/>
          <w:szCs w:val="22"/>
        </w:rPr>
      </w:pPr>
    </w:p>
    <w:p w14:paraId="42E4F840" w14:textId="1267116C" w:rsidR="00636E0A" w:rsidRPr="00557B23" w:rsidRDefault="00954822" w:rsidP="00636E0A">
      <w:pPr>
        <w:pStyle w:val="Default"/>
        <w:rPr>
          <w:rFonts w:asciiTheme="minorHAnsi" w:eastAsia="Calibri" w:hAnsiTheme="minorHAnsi" w:cstheme="minorHAnsi"/>
          <w:color w:val="auto"/>
          <w:sz w:val="22"/>
          <w:szCs w:val="22"/>
        </w:rPr>
      </w:pPr>
      <w:bookmarkStart w:id="7" w:name="_Hlk127791209"/>
      <w:r w:rsidRPr="00557B23">
        <w:rPr>
          <w:rFonts w:asciiTheme="minorHAnsi" w:eastAsia="Calibri" w:hAnsiTheme="minorHAnsi" w:cstheme="minorHAnsi"/>
          <w:color w:val="auto"/>
          <w:sz w:val="22"/>
          <w:szCs w:val="22"/>
        </w:rPr>
        <w:t>8</w:t>
      </w:r>
      <w:r w:rsidR="00636E0A" w:rsidRPr="00557B23">
        <w:rPr>
          <w:rFonts w:asciiTheme="minorHAnsi" w:eastAsia="Calibri" w:hAnsiTheme="minorHAnsi" w:cstheme="minorHAnsi"/>
          <w:color w:val="auto"/>
          <w:sz w:val="22"/>
          <w:szCs w:val="22"/>
        </w:rPr>
        <w:t xml:space="preserve">. W przypadku wyposażenia łodzi w silnik przyczepny prosimy o podanie sumy ubezpieczenia silnika. </w:t>
      </w:r>
    </w:p>
    <w:p w14:paraId="3317F1E1" w14:textId="77777777" w:rsidR="00D122DB" w:rsidRPr="00557B23" w:rsidRDefault="00E76531" w:rsidP="00D122DB">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Odp. Zamawiający uzupełnił wnioskowane sumy ubezpieczenia w załączniku nr 6 do SWZ w tabeli jednostki pływające w kolumnie uwagi.</w:t>
      </w:r>
      <w:r w:rsidR="00D122DB" w:rsidRPr="00557B23">
        <w:rPr>
          <w:rFonts w:asciiTheme="minorHAnsi" w:eastAsia="Calibri" w:hAnsiTheme="minorHAnsi" w:cstheme="minorHAnsi"/>
          <w:color w:val="auto"/>
          <w:sz w:val="22"/>
          <w:szCs w:val="22"/>
        </w:rPr>
        <w:t xml:space="preserve"> Wartość wykreślonego silnika została dodana do pozycji nr 1 jachtu </w:t>
      </w:r>
      <w:proofErr w:type="spellStart"/>
      <w:r w:rsidR="00D122DB" w:rsidRPr="00557B23">
        <w:rPr>
          <w:rFonts w:asciiTheme="minorHAnsi" w:eastAsia="Calibri" w:hAnsiTheme="minorHAnsi" w:cstheme="minorHAnsi"/>
          <w:color w:val="auto"/>
          <w:sz w:val="22"/>
          <w:szCs w:val="22"/>
        </w:rPr>
        <w:t>delphia</w:t>
      </w:r>
      <w:proofErr w:type="spellEnd"/>
      <w:r w:rsidR="00D122DB" w:rsidRPr="00557B23">
        <w:rPr>
          <w:rFonts w:asciiTheme="minorHAnsi" w:eastAsia="Calibri" w:hAnsiTheme="minorHAnsi" w:cstheme="minorHAnsi"/>
          <w:color w:val="auto"/>
          <w:sz w:val="22"/>
          <w:szCs w:val="22"/>
        </w:rPr>
        <w:t>. Zmiany zostały naniesione czerwonym kolorem czcionki.</w:t>
      </w:r>
    </w:p>
    <w:p w14:paraId="34768EAD" w14:textId="77777777" w:rsidR="00E76531" w:rsidRPr="00557B23" w:rsidRDefault="00E76531" w:rsidP="00636E0A">
      <w:pPr>
        <w:pStyle w:val="Default"/>
        <w:rPr>
          <w:rFonts w:asciiTheme="minorHAnsi" w:eastAsia="Calibri" w:hAnsiTheme="minorHAnsi" w:cstheme="minorHAnsi"/>
          <w:color w:val="auto"/>
          <w:sz w:val="22"/>
          <w:szCs w:val="22"/>
        </w:rPr>
      </w:pPr>
    </w:p>
    <w:p w14:paraId="478FFE3F" w14:textId="5D6941A6" w:rsidR="00636E0A" w:rsidRPr="00557B23" w:rsidRDefault="00D122DB"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9</w:t>
      </w:r>
      <w:r w:rsidR="00636E0A" w:rsidRPr="00557B23">
        <w:rPr>
          <w:rFonts w:asciiTheme="minorHAnsi" w:eastAsia="Calibri" w:hAnsiTheme="minorHAnsi" w:cstheme="minorHAnsi"/>
          <w:color w:val="auto"/>
          <w:sz w:val="22"/>
          <w:szCs w:val="22"/>
        </w:rPr>
        <w:t xml:space="preserve">. Prosimy o informacje czy jednostki pływające będą czarterowane? </w:t>
      </w:r>
    </w:p>
    <w:p w14:paraId="7A19A09B" w14:textId="462322A0" w:rsidR="00636E0A" w:rsidRPr="00557B23" w:rsidRDefault="00D122DB"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Odp. Nie będą czarterowane.</w:t>
      </w:r>
    </w:p>
    <w:p w14:paraId="4CF42978" w14:textId="77777777" w:rsidR="00D122DB" w:rsidRPr="00557B23" w:rsidRDefault="00D122DB" w:rsidP="00636E0A">
      <w:pPr>
        <w:pStyle w:val="Default"/>
        <w:rPr>
          <w:rFonts w:asciiTheme="minorHAnsi" w:eastAsia="Calibri" w:hAnsiTheme="minorHAnsi" w:cstheme="minorHAnsi"/>
          <w:color w:val="auto"/>
          <w:sz w:val="22"/>
          <w:szCs w:val="22"/>
        </w:rPr>
      </w:pPr>
    </w:p>
    <w:p w14:paraId="443365D3" w14:textId="52509A81" w:rsidR="00636E0A" w:rsidRPr="00557B23" w:rsidRDefault="00D122DB"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10</w:t>
      </w:r>
      <w:r w:rsidR="00636E0A" w:rsidRPr="00557B23">
        <w:rPr>
          <w:rFonts w:asciiTheme="minorHAnsi" w:eastAsia="Calibri" w:hAnsiTheme="minorHAnsi" w:cstheme="minorHAnsi"/>
          <w:color w:val="auto"/>
          <w:sz w:val="22"/>
          <w:szCs w:val="22"/>
        </w:rPr>
        <w:t xml:space="preserve">. Prosimy o potwierdzenie, że jednostki nie będą uczestniczyły w regatach . </w:t>
      </w:r>
    </w:p>
    <w:p w14:paraId="02D631E3" w14:textId="5521C14C" w:rsidR="00636E0A" w:rsidRPr="00557B23" w:rsidRDefault="00D122DB"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Odp. Zamawiający nie potwierdza. Są to w większości jachty regatowe używane na treningach i w zawodach.</w:t>
      </w:r>
    </w:p>
    <w:p w14:paraId="6E4489F5" w14:textId="1F8E2C59" w:rsidR="00636E0A" w:rsidRPr="00557B23" w:rsidRDefault="00D122DB" w:rsidP="00636E0A">
      <w:pPr>
        <w:pStyle w:val="Default"/>
        <w:rPr>
          <w:rFonts w:asciiTheme="minorHAnsi" w:eastAsia="Calibri" w:hAnsiTheme="minorHAnsi" w:cstheme="minorHAnsi"/>
          <w:color w:val="auto"/>
          <w:sz w:val="22"/>
          <w:szCs w:val="22"/>
        </w:rPr>
      </w:pPr>
      <w:r w:rsidRPr="00557B23">
        <w:rPr>
          <w:rFonts w:asciiTheme="minorHAnsi" w:eastAsia="Calibri" w:hAnsiTheme="minorHAnsi" w:cstheme="minorHAnsi"/>
          <w:color w:val="auto"/>
          <w:sz w:val="22"/>
          <w:szCs w:val="22"/>
        </w:rPr>
        <w:t>11</w:t>
      </w:r>
      <w:r w:rsidR="00636E0A" w:rsidRPr="00557B23">
        <w:rPr>
          <w:rFonts w:asciiTheme="minorHAnsi" w:eastAsia="Calibri" w:hAnsiTheme="minorHAnsi" w:cstheme="minorHAnsi"/>
          <w:color w:val="auto"/>
          <w:sz w:val="22"/>
          <w:szCs w:val="22"/>
        </w:rPr>
        <w:t xml:space="preserve">. Prosimy o potwierdzenie, że w kwestiach nieuregulowanych w SWZ obowiązują postanowienia ogólne warunków ubezpieczeń ubezpieczyciela </w:t>
      </w:r>
    </w:p>
    <w:bookmarkEnd w:id="7"/>
    <w:p w14:paraId="4DB673FF" w14:textId="0667C0C1" w:rsidR="00636E0A" w:rsidRPr="00557B23" w:rsidRDefault="00D122DB">
      <w:pPr>
        <w:rPr>
          <w:rFonts w:eastAsia="Calibri" w:cstheme="minorHAnsi"/>
        </w:rPr>
      </w:pPr>
      <w:r w:rsidRPr="00557B23">
        <w:rPr>
          <w:rFonts w:eastAsia="Calibri" w:cstheme="minorHAnsi"/>
        </w:rPr>
        <w:t>Odp. Zamawiający potwierdza.</w:t>
      </w:r>
    </w:p>
    <w:p w14:paraId="71C81D13" w14:textId="25105A04" w:rsidR="00BE7335" w:rsidRPr="00557B23" w:rsidRDefault="00BE7335">
      <w:pPr>
        <w:rPr>
          <w:rFonts w:eastAsia="Calibri" w:cstheme="minorHAnsi"/>
        </w:rPr>
      </w:pPr>
    </w:p>
    <w:p w14:paraId="1ABDD81D" w14:textId="77777777" w:rsidR="00BE7335" w:rsidRPr="00557B23" w:rsidRDefault="00BE7335" w:rsidP="00BE7335">
      <w:pPr>
        <w:autoSpaceDE w:val="0"/>
        <w:autoSpaceDN w:val="0"/>
        <w:adjustRightInd w:val="0"/>
        <w:rPr>
          <w:rFonts w:eastAsia="Calibri" w:cstheme="minorHAnsi"/>
        </w:rPr>
      </w:pPr>
      <w:r w:rsidRPr="00557B23">
        <w:rPr>
          <w:rFonts w:eastAsia="Calibri" w:cstheme="minorHAnsi"/>
        </w:rPr>
        <w:t>Ubezpieczenie mienia</w:t>
      </w:r>
    </w:p>
    <w:p w14:paraId="4736FCA4" w14:textId="77777777" w:rsidR="00BE7335" w:rsidRPr="00557B23" w:rsidRDefault="00BE7335" w:rsidP="00D122DB">
      <w:pPr>
        <w:pStyle w:val="Bezodstpw"/>
        <w:numPr>
          <w:ilvl w:val="0"/>
          <w:numId w:val="6"/>
        </w:numPr>
        <w:jc w:val="both"/>
        <w:rPr>
          <w:rFonts w:eastAsia="Calibri" w:cstheme="minorHAnsi"/>
        </w:rPr>
      </w:pPr>
      <w:r w:rsidRPr="00557B23">
        <w:rPr>
          <w:rFonts w:eastAsia="Calibri" w:cstheme="minorHAnsi"/>
        </w:rPr>
        <w:lastRenderedPageBreak/>
        <w:t>Prosimy o potwierdzenie, że jeżeli OWU wykonawcy wskazują przesłanki wyłączające bądź ograniczające odpowiedzialność, to mają one zastosowanie chyba, że Zamawiający wprost włączył je do zakresu ubezpieczenia,</w:t>
      </w:r>
    </w:p>
    <w:p w14:paraId="0024C7AA" w14:textId="77777777" w:rsidR="00D122DB" w:rsidRPr="00557B23" w:rsidRDefault="00D122DB" w:rsidP="00D122DB">
      <w:pPr>
        <w:pStyle w:val="Akapitzlist"/>
        <w:rPr>
          <w:rFonts w:eastAsia="Calibri" w:cstheme="minorHAnsi"/>
        </w:rPr>
      </w:pPr>
      <w:r w:rsidRPr="00557B23">
        <w:rPr>
          <w:rFonts w:eastAsia="Calibri" w:cstheme="minorHAnsi"/>
        </w:rPr>
        <w:t>Odp. Zamawiający potwierdza.</w:t>
      </w:r>
    </w:p>
    <w:p w14:paraId="0D51CF37" w14:textId="77777777" w:rsidR="00BE7335" w:rsidRPr="00557B23" w:rsidRDefault="00BE7335" w:rsidP="00D122DB">
      <w:pPr>
        <w:pStyle w:val="Bezodstpw"/>
        <w:numPr>
          <w:ilvl w:val="0"/>
          <w:numId w:val="6"/>
        </w:numPr>
        <w:ind w:left="425" w:hanging="425"/>
        <w:jc w:val="both"/>
        <w:rPr>
          <w:rFonts w:eastAsia="Calibri" w:cstheme="minorHAnsi"/>
        </w:rPr>
      </w:pPr>
      <w:r w:rsidRPr="00557B23">
        <w:rPr>
          <w:rFonts w:eastAsia="Calibri" w:cstheme="minorHAnsi"/>
        </w:rPr>
        <w:t xml:space="preserve">Prosimy o włączenie do zakresu ubezpieczenia mienia od wszystkich </w:t>
      </w:r>
      <w:proofErr w:type="spellStart"/>
      <w:r w:rsidRPr="00557B23">
        <w:rPr>
          <w:rFonts w:eastAsia="Calibri" w:cstheme="minorHAnsi"/>
        </w:rPr>
        <w:t>ryzyk</w:t>
      </w:r>
      <w:proofErr w:type="spellEnd"/>
      <w:r w:rsidRPr="00557B23">
        <w:rPr>
          <w:rFonts w:eastAsia="Calibri" w:cstheme="minorHAnsi"/>
        </w:rPr>
        <w:t xml:space="preserve"> poniższej klauzuli:</w:t>
      </w:r>
    </w:p>
    <w:p w14:paraId="5C1DD0B0" w14:textId="77777777" w:rsidR="00BE7335" w:rsidRPr="00557B23" w:rsidRDefault="00BE7335" w:rsidP="00BE7335">
      <w:pPr>
        <w:widowControl w:val="0"/>
        <w:suppressAutoHyphens/>
        <w:spacing w:line="276" w:lineRule="auto"/>
        <w:ind w:firstLine="708"/>
        <w:jc w:val="both"/>
        <w:rPr>
          <w:rFonts w:eastAsia="Calibri" w:cstheme="minorHAnsi"/>
          <w:b/>
          <w:bCs/>
        </w:rPr>
      </w:pPr>
      <w:bookmarkStart w:id="8" w:name="_Hlk128129582"/>
      <w:r w:rsidRPr="00557B23">
        <w:rPr>
          <w:rFonts w:eastAsia="Calibri" w:cstheme="minorHAnsi"/>
          <w:b/>
          <w:bCs/>
        </w:rPr>
        <w:t>Klauzula chorób zakaźnych</w:t>
      </w:r>
    </w:p>
    <w:p w14:paraId="7EDBDCCE"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1. Niezależnie od pozostałych warunków ubezpieczenia, ubezpieczenie nie obejmuje szkód, strat, kosztów, wydatków lub jakichkolwiek innych kwot bezpośrednio lub pośrednio wynikających z lub związanych z Chorobą Zakaźną.</w:t>
      </w:r>
    </w:p>
    <w:p w14:paraId="53B2C81D"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0CB3F55A"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3. Użyte w niniejszej klauzuli pojęcie „Choroba Zakaźna” oznacza jakąkolwiek chorobę, która może być przenoszona za pośrednictwem jakiejkolwiek substancji lub środka z jakiegokolwiek organizmu na inny organizm, przy czym:</w:t>
      </w:r>
    </w:p>
    <w:p w14:paraId="6ED837FD"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3.1. taką substancją lub środkiem może być między innymi wirus, bakteria, pasożyt lub inny organizm bądź jego dowolna odmiana, uznawany za żywy lub martwy,</w:t>
      </w:r>
    </w:p>
    <w:p w14:paraId="77E8CAE2"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38BC488C"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A37F3DC" w14:textId="77777777" w:rsidR="00BE7335" w:rsidRPr="00557B23" w:rsidRDefault="00BE7335" w:rsidP="00BE7335">
      <w:pPr>
        <w:widowControl w:val="0"/>
        <w:suppressAutoHyphens/>
        <w:spacing w:line="276" w:lineRule="auto"/>
        <w:ind w:left="760"/>
        <w:jc w:val="both"/>
        <w:rPr>
          <w:rFonts w:eastAsia="Calibri" w:cstheme="minorHAnsi"/>
        </w:rPr>
      </w:pPr>
      <w:r w:rsidRPr="00557B23">
        <w:rPr>
          <w:rFonts w:eastAsia="Calibri" w:cstheme="minorHAnsi"/>
        </w:rPr>
        <w:t>4. Niniejsza klauzula ma zastosowanie do wszystkich zakresów ochrony ubezpieczeniowej, rozszerzeń zakresu ochrony, dodatkowych zakresów ochrony, wyjątków od jakiegokolwiek wyłączenia.</w:t>
      </w:r>
    </w:p>
    <w:bookmarkEnd w:id="8"/>
    <w:p w14:paraId="3F92FFF6" w14:textId="03C58214" w:rsidR="00BE7335" w:rsidRPr="00557B23" w:rsidRDefault="00D122DB" w:rsidP="00BE7335">
      <w:pPr>
        <w:pStyle w:val="Akapitzlist"/>
        <w:autoSpaceDE w:val="0"/>
        <w:autoSpaceDN w:val="0"/>
        <w:adjustRightInd w:val="0"/>
        <w:jc w:val="both"/>
        <w:rPr>
          <w:rFonts w:eastAsia="Calibri" w:cstheme="minorHAnsi"/>
        </w:rPr>
      </w:pPr>
      <w:r w:rsidRPr="00557B23">
        <w:rPr>
          <w:rFonts w:eastAsia="Calibri" w:cstheme="minorHAnsi"/>
        </w:rPr>
        <w:t xml:space="preserve">Odp. Zamawiający wyraża zgodę. Klauzula została dopisana do zał. nr 5 do SWZ (OPZ) w części I Zamówienia w ryzyku B ubezpieczenie mienia od wszystkich </w:t>
      </w:r>
      <w:proofErr w:type="spellStart"/>
      <w:r w:rsidRPr="00557B23">
        <w:rPr>
          <w:rFonts w:eastAsia="Calibri" w:cstheme="minorHAnsi"/>
        </w:rPr>
        <w:t>ryzyk</w:t>
      </w:r>
      <w:proofErr w:type="spellEnd"/>
      <w:r w:rsidRPr="00557B23">
        <w:rPr>
          <w:rFonts w:eastAsia="Calibri" w:cstheme="minorHAnsi"/>
        </w:rPr>
        <w:t>. Zmiany zostały naniesione czerwonym kolorem czcionki.</w:t>
      </w:r>
    </w:p>
    <w:p w14:paraId="1C8A59D4" w14:textId="77777777" w:rsidR="00D122DB" w:rsidRPr="00557B23" w:rsidRDefault="00D122DB" w:rsidP="00BE7335">
      <w:pPr>
        <w:pStyle w:val="Akapitzlist"/>
        <w:autoSpaceDE w:val="0"/>
        <w:autoSpaceDN w:val="0"/>
        <w:adjustRightInd w:val="0"/>
        <w:jc w:val="both"/>
        <w:rPr>
          <w:rFonts w:eastAsia="Calibri" w:cstheme="minorHAnsi"/>
        </w:rPr>
      </w:pPr>
    </w:p>
    <w:p w14:paraId="05724D53" w14:textId="77777777" w:rsidR="00BE7335" w:rsidRPr="00557B23" w:rsidRDefault="00BE7335" w:rsidP="00D122DB">
      <w:pPr>
        <w:pStyle w:val="Akapitzlist"/>
        <w:numPr>
          <w:ilvl w:val="0"/>
          <w:numId w:val="6"/>
        </w:numPr>
        <w:autoSpaceDE w:val="0"/>
        <w:autoSpaceDN w:val="0"/>
        <w:adjustRightInd w:val="0"/>
        <w:spacing w:after="0" w:line="240" w:lineRule="auto"/>
        <w:ind w:left="426" w:hanging="426"/>
        <w:contextualSpacing w:val="0"/>
        <w:jc w:val="both"/>
        <w:rPr>
          <w:rFonts w:eastAsia="Calibri" w:cstheme="minorHAnsi"/>
        </w:rPr>
      </w:pPr>
      <w:r w:rsidRPr="00557B23">
        <w:rPr>
          <w:rFonts w:eastAsia="Calibri" w:cstheme="minorHAnsi"/>
        </w:rPr>
        <w:t xml:space="preserve">Prosimy o akceptację niniejszego zapisu Klauzuli sankcyjnej: </w:t>
      </w:r>
    </w:p>
    <w:p w14:paraId="48725C4B" w14:textId="77777777" w:rsidR="00BE7335" w:rsidRPr="00557B23" w:rsidRDefault="00BE7335" w:rsidP="00BE7335">
      <w:pPr>
        <w:autoSpaceDE w:val="0"/>
        <w:autoSpaceDN w:val="0"/>
        <w:adjustRightInd w:val="0"/>
        <w:jc w:val="both"/>
        <w:rPr>
          <w:rFonts w:eastAsia="Calibri" w:cstheme="minorHAnsi"/>
        </w:rPr>
      </w:pPr>
      <w:bookmarkStart w:id="9" w:name="_Hlk128129740"/>
      <w:r w:rsidRPr="00557B23">
        <w:rPr>
          <w:rFonts w:eastAsia="Calibri" w:cstheme="minorHAnsi"/>
        </w:rPr>
        <w:t>Klauzula sankcyjna</w:t>
      </w:r>
    </w:p>
    <w:p w14:paraId="664B83C2" w14:textId="4455E53A" w:rsidR="00BE7335" w:rsidRPr="00557B23" w:rsidRDefault="00BE7335" w:rsidP="00BE7335">
      <w:pPr>
        <w:pStyle w:val="Bezodstpw"/>
        <w:jc w:val="both"/>
        <w:rPr>
          <w:rFonts w:eastAsia="Calibri" w:cstheme="minorHAnsi"/>
        </w:rPr>
      </w:pPr>
      <w:r w:rsidRPr="00557B23">
        <w:rPr>
          <w:rFonts w:eastAsia="Calibri" w:cstheme="minorHAnsi"/>
        </w:rPr>
        <w:t xml:space="preserve">Towarzystwo Ubezpieczeń nie świadczy ochrony ani nie wypłaci świadczenia 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w:t>
      </w:r>
      <w:r w:rsidRPr="00557B23">
        <w:rPr>
          <w:rFonts w:eastAsia="Calibri" w:cstheme="minorHAnsi"/>
        </w:rPr>
        <w:lastRenderedPageBreak/>
        <w:t>regulacji wydanych przez organizacje międzynarodowe, jeśli mają zastosowanie do przedmiotu umowy.</w:t>
      </w:r>
    </w:p>
    <w:bookmarkEnd w:id="9"/>
    <w:p w14:paraId="2E47CABF" w14:textId="77777777" w:rsidR="00D122DB" w:rsidRPr="00557B23" w:rsidRDefault="00D122DB" w:rsidP="00BE7335">
      <w:pPr>
        <w:pStyle w:val="Bezodstpw"/>
        <w:jc w:val="both"/>
        <w:rPr>
          <w:rFonts w:eastAsia="Calibri" w:cstheme="minorHAnsi"/>
        </w:rPr>
      </w:pPr>
    </w:p>
    <w:p w14:paraId="580B4B55" w14:textId="0E6608FD" w:rsidR="00D122DB" w:rsidRPr="00557B23" w:rsidRDefault="00D122DB" w:rsidP="00D122DB">
      <w:pPr>
        <w:pStyle w:val="Akapitzlist"/>
        <w:autoSpaceDE w:val="0"/>
        <w:autoSpaceDN w:val="0"/>
        <w:adjustRightInd w:val="0"/>
        <w:jc w:val="both"/>
        <w:rPr>
          <w:rFonts w:eastAsia="Calibri" w:cstheme="minorHAnsi"/>
        </w:rPr>
      </w:pPr>
      <w:r w:rsidRPr="00557B23">
        <w:rPr>
          <w:rFonts w:eastAsia="Calibri" w:cstheme="minorHAnsi"/>
        </w:rPr>
        <w:t xml:space="preserve">Odp. Zamawiający wyraża zgodę. Klauzula została dopisana do zał. nr 5 do SWZ (OPZ) w części I Zamówienia w ryzyku B ubezpieczenie mienia od wszystkich </w:t>
      </w:r>
      <w:proofErr w:type="spellStart"/>
      <w:r w:rsidRPr="00557B23">
        <w:rPr>
          <w:rFonts w:eastAsia="Calibri" w:cstheme="minorHAnsi"/>
        </w:rPr>
        <w:t>ryzyk</w:t>
      </w:r>
      <w:proofErr w:type="spellEnd"/>
      <w:r w:rsidRPr="00557B23">
        <w:rPr>
          <w:rFonts w:eastAsia="Calibri" w:cstheme="minorHAnsi"/>
        </w:rPr>
        <w:t xml:space="preserve"> i C ubezpieczenia sprzętu elektronicznego. Zmiany zostały naniesione czerwonym kolorem czcionki.</w:t>
      </w:r>
    </w:p>
    <w:p w14:paraId="7A0A937F" w14:textId="77777777" w:rsidR="00BE7335" w:rsidRPr="00557B23" w:rsidRDefault="00BE7335" w:rsidP="00BE7335">
      <w:pPr>
        <w:autoSpaceDE w:val="0"/>
        <w:autoSpaceDN w:val="0"/>
        <w:adjustRightInd w:val="0"/>
        <w:jc w:val="both"/>
        <w:rPr>
          <w:rFonts w:eastAsia="Calibri" w:cstheme="minorHAnsi"/>
        </w:rPr>
      </w:pPr>
    </w:p>
    <w:p w14:paraId="02C9702B" w14:textId="77777777" w:rsidR="00BE7335" w:rsidRPr="00557B23" w:rsidRDefault="00BE7335" w:rsidP="00D122DB">
      <w:pPr>
        <w:pStyle w:val="Akapitzlist"/>
        <w:numPr>
          <w:ilvl w:val="0"/>
          <w:numId w:val="6"/>
        </w:numPr>
        <w:autoSpaceDE w:val="0"/>
        <w:autoSpaceDN w:val="0"/>
        <w:adjustRightInd w:val="0"/>
        <w:spacing w:after="0" w:line="240" w:lineRule="auto"/>
        <w:ind w:left="426" w:hanging="426"/>
        <w:contextualSpacing w:val="0"/>
        <w:jc w:val="both"/>
        <w:rPr>
          <w:rFonts w:eastAsia="Calibri" w:cstheme="minorHAnsi"/>
        </w:rPr>
      </w:pPr>
      <w:r w:rsidRPr="00557B23">
        <w:rPr>
          <w:rFonts w:eastAsia="Calibri" w:cstheme="minorHAnsi"/>
        </w:rPr>
        <w:t xml:space="preserve">Prosimy o akceptację niniejszego zapisu Klauzuli </w:t>
      </w:r>
      <w:proofErr w:type="spellStart"/>
      <w:r w:rsidRPr="00557B23">
        <w:rPr>
          <w:rFonts w:eastAsia="Calibri" w:cstheme="minorHAnsi"/>
        </w:rPr>
        <w:t>Cyber</w:t>
      </w:r>
      <w:proofErr w:type="spellEnd"/>
      <w:r w:rsidRPr="00557B23">
        <w:rPr>
          <w:rFonts w:eastAsia="Calibri" w:cstheme="minorHAnsi"/>
        </w:rPr>
        <w:t xml:space="preserve">: </w:t>
      </w:r>
    </w:p>
    <w:p w14:paraId="3F257FB9" w14:textId="77777777" w:rsidR="00BE7335" w:rsidRPr="00557B23" w:rsidRDefault="00BE7335" w:rsidP="00BE7335">
      <w:pPr>
        <w:autoSpaceDE w:val="0"/>
        <w:autoSpaceDN w:val="0"/>
        <w:adjustRightInd w:val="0"/>
        <w:jc w:val="both"/>
        <w:rPr>
          <w:rFonts w:eastAsia="Calibri" w:cstheme="minorHAnsi"/>
        </w:rPr>
      </w:pPr>
      <w:bookmarkStart w:id="10" w:name="_Hlk128129844"/>
      <w:r w:rsidRPr="00557B23">
        <w:rPr>
          <w:rFonts w:eastAsia="Calibri" w:cstheme="minorHAnsi"/>
        </w:rPr>
        <w:t xml:space="preserve">Klauzula </w:t>
      </w:r>
      <w:proofErr w:type="spellStart"/>
      <w:r w:rsidRPr="00557B23">
        <w:rPr>
          <w:rFonts w:eastAsia="Calibri" w:cstheme="minorHAnsi"/>
        </w:rPr>
        <w:t>Cyber</w:t>
      </w:r>
      <w:proofErr w:type="spellEnd"/>
    </w:p>
    <w:p w14:paraId="1CA1BD4F" w14:textId="77777777" w:rsidR="00BE7335" w:rsidRPr="00557B23" w:rsidRDefault="00BE7335" w:rsidP="00BE7335">
      <w:pPr>
        <w:autoSpaceDE w:val="0"/>
        <w:autoSpaceDN w:val="0"/>
        <w:adjustRightInd w:val="0"/>
        <w:jc w:val="both"/>
        <w:rPr>
          <w:rFonts w:eastAsia="Calibri" w:cstheme="minorHAnsi"/>
        </w:rPr>
      </w:pPr>
      <w:r w:rsidRPr="00557B23">
        <w:rPr>
          <w:rFonts w:eastAsia="Calibri" w:cstheme="minorHAnsi"/>
        </w:rPr>
        <w:t>1. Na potrzeby niniejszej klauzuli zastosowanie znajdują następujące definicje:</w:t>
      </w:r>
    </w:p>
    <w:p w14:paraId="03E8337B"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7E0B9680"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557B23">
        <w:rPr>
          <w:rFonts w:eastAsia="Calibri" w:cstheme="minorHAnsi"/>
        </w:rPr>
        <w:t>internet</w:t>
      </w:r>
      <w:proofErr w:type="spellEnd"/>
      <w:r w:rsidRPr="00557B23">
        <w:rPr>
          <w:rFonts w:eastAsia="Calibri" w:cstheme="minorHAnsi"/>
        </w:rPr>
        <w:t>, sieć intranet lub wirtualne sieci prywatne (VPN) umożliwiające sprzętom komputerowym działającym w sieci wymianę danych elektronicznych,</w:t>
      </w:r>
    </w:p>
    <w:p w14:paraId="1D999BC5"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3) „Dane Elektroniczne” oznaczają informacje wykorzystywane, udostępnione, przetwarzane, przekazywane lub przechowywane w Systemie Komputerowym,</w:t>
      </w:r>
    </w:p>
    <w:p w14:paraId="28F9A45E"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0C236EC9"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5) „Przerwa w funkcjonowaniu” oznacza czas, w którym dostawy prądu lub innych mediów nie są dostępne lub gdy sprzęt nie działa.</w:t>
      </w:r>
    </w:p>
    <w:p w14:paraId="465DD72E" w14:textId="77777777" w:rsidR="00BE7335" w:rsidRPr="00557B23" w:rsidRDefault="00BE7335" w:rsidP="00BE7335">
      <w:pPr>
        <w:autoSpaceDE w:val="0"/>
        <w:autoSpaceDN w:val="0"/>
        <w:adjustRightInd w:val="0"/>
        <w:jc w:val="both"/>
        <w:rPr>
          <w:rFonts w:eastAsia="Calibri" w:cstheme="minorHAnsi"/>
        </w:rPr>
      </w:pPr>
      <w:r w:rsidRPr="00557B23">
        <w:rPr>
          <w:rFonts w:eastAsia="Calibri" w:cstheme="minorHAnsi"/>
        </w:rPr>
        <w:t>2. Wyłączona jest odpowiedzialność Towarzystwa z tytułu wszelkich strat, szkód, zobowiązań, wydatków, grzywien lub kar oraz wszelkich innych kwot należnych bezpośrednio lub pośrednio na skutek:</w:t>
      </w:r>
    </w:p>
    <w:p w14:paraId="1914E877"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1) wykorzystywania lub posługiwania się jakimikolwiek systemami komputerowymi lub siecią komputerową,</w:t>
      </w:r>
    </w:p>
    <w:p w14:paraId="5226CE28"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2) ograniczenia lub utraty zdolności wykorzystywania lub posługiwania się systemem komputerowym, siecią komputerową lub danymi elektronicznymi,</w:t>
      </w:r>
    </w:p>
    <w:p w14:paraId="35BFC5D3"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3) dostępu do danych elektronicznych, ich przetwarzania, transmisji, przechowywania lub wykorzystywania,</w:t>
      </w:r>
    </w:p>
    <w:p w14:paraId="1914FBB5"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4) braku dostępu, przetwarzania, transmisji, przechowywania lub wykorzystywania jakichkolwiek danych elektronicznych,</w:t>
      </w:r>
    </w:p>
    <w:p w14:paraId="5509103E"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lastRenderedPageBreak/>
        <w:t>o ile jest to rezultat:</w:t>
      </w:r>
    </w:p>
    <w:p w14:paraId="57C0EAEC"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(a) nieuprawnionych lub złośliwych działań, niezależnie od tego kiedy i gdzie one wystąpią, lub zagrożenia wystąpienia oszustwa w związku z powyższym,</w:t>
      </w:r>
    </w:p>
    <w:p w14:paraId="1F0135C1"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(b) oprogramowania złośliwego lub innej podobnej aplikacji,</w:t>
      </w:r>
    </w:p>
    <w:p w14:paraId="0C77F4AC" w14:textId="77777777"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(c) błędu w programowaniu lub błędu operatora po stronie ubezpieczonego,</w:t>
      </w:r>
    </w:p>
    <w:p w14:paraId="70F22FDE" w14:textId="1D4650CF" w:rsidR="00BE7335" w:rsidRPr="00557B23" w:rsidRDefault="00BE7335" w:rsidP="00BE7335">
      <w:pPr>
        <w:autoSpaceDE w:val="0"/>
        <w:autoSpaceDN w:val="0"/>
        <w:adjustRightInd w:val="0"/>
        <w:ind w:left="284"/>
        <w:jc w:val="both"/>
        <w:rPr>
          <w:rFonts w:eastAsia="Calibri" w:cstheme="minorHAnsi"/>
        </w:rPr>
      </w:pPr>
      <w:r w:rsidRPr="00557B23">
        <w:rPr>
          <w:rFonts w:eastAsia="Calibri" w:cstheme="minorHAnsi"/>
        </w:rPr>
        <w:t>(d) wszelkich niecelowych i nieplanowanych przerw w funkcjonowaniu systemu komputerowego, sieci komputerowej lub danych elektronicznych ubezpieczonego nie spowodowanych bezpośrednio przez fizyczną stratę lub szkodę.</w:t>
      </w:r>
    </w:p>
    <w:p w14:paraId="16233922" w14:textId="77777777" w:rsidR="00BE7335" w:rsidRPr="00557B23" w:rsidRDefault="00BE7335" w:rsidP="00BE7335">
      <w:pPr>
        <w:autoSpaceDE w:val="0"/>
        <w:autoSpaceDN w:val="0"/>
        <w:adjustRightInd w:val="0"/>
        <w:jc w:val="both"/>
        <w:rPr>
          <w:rFonts w:eastAsia="Calibri" w:cstheme="minorHAnsi"/>
        </w:rPr>
      </w:pPr>
      <w:r w:rsidRPr="00557B23">
        <w:rPr>
          <w:rFonts w:eastAsia="Calibri" w:cstheme="minorHAnsi"/>
        </w:rPr>
        <w:t xml:space="preserve">3. Niezależnie od powyższego, z zastrzeżeniem wszelkich pozostałych postanowień, warunków i </w:t>
      </w:r>
      <w:proofErr w:type="spellStart"/>
      <w:r w:rsidRPr="00557B23">
        <w:rPr>
          <w:rFonts w:eastAsia="Calibri" w:cstheme="minorHAnsi"/>
        </w:rPr>
        <w:t>wyłączeń</w:t>
      </w:r>
      <w:proofErr w:type="spellEnd"/>
      <w:r w:rsidRPr="00557B23">
        <w:rPr>
          <w:rFonts w:eastAsia="Calibri" w:cstheme="minorHAnsi"/>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60538CF7" w14:textId="77777777" w:rsidR="00BE7335" w:rsidRPr="00557B23" w:rsidRDefault="00BE7335" w:rsidP="00BE7335">
      <w:pPr>
        <w:autoSpaceDE w:val="0"/>
        <w:autoSpaceDN w:val="0"/>
        <w:adjustRightInd w:val="0"/>
        <w:jc w:val="both"/>
        <w:rPr>
          <w:rFonts w:eastAsia="Calibri" w:cstheme="minorHAnsi"/>
        </w:rPr>
      </w:pPr>
      <w:r w:rsidRPr="00557B23">
        <w:rPr>
          <w:rFonts w:eastAsia="Calibri" w:cstheme="minorHAnsi"/>
        </w:rPr>
        <w:t xml:space="preserve">Niemniej jednak ochrona ubezpieczeniowa z tytułu fizycznej straty lub szkody na mieniu nie uchyla ogólnego zastosowania </w:t>
      </w:r>
      <w:proofErr w:type="spellStart"/>
      <w:r w:rsidRPr="00557B23">
        <w:rPr>
          <w:rFonts w:eastAsia="Calibri" w:cstheme="minorHAnsi"/>
        </w:rPr>
        <w:t>wyłączeń</w:t>
      </w:r>
      <w:proofErr w:type="spellEnd"/>
      <w:r w:rsidRPr="00557B23">
        <w:rPr>
          <w:rFonts w:eastAsia="Calibri" w:cstheme="minorHAnsi"/>
        </w:rPr>
        <w:t xml:space="preserve"> odpowiedzialności wskazanych w punkcie 2, a żadna z okoliczności określonych w tymże punkcie sama w sobie nie będzie uznawana za fizyczną stratę lub szkodę.</w:t>
      </w:r>
    </w:p>
    <w:p w14:paraId="0053C1BE" w14:textId="77777777" w:rsidR="00BE7335" w:rsidRPr="00557B23" w:rsidRDefault="00BE7335" w:rsidP="00BE7335">
      <w:pPr>
        <w:autoSpaceDE w:val="0"/>
        <w:autoSpaceDN w:val="0"/>
        <w:adjustRightInd w:val="0"/>
        <w:jc w:val="both"/>
        <w:rPr>
          <w:rFonts w:eastAsia="Calibri" w:cstheme="minorHAnsi"/>
        </w:rPr>
      </w:pPr>
      <w:r w:rsidRPr="00557B23">
        <w:rPr>
          <w:rFonts w:eastAsia="Calibri" w:cstheme="minorHAnsi"/>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bookmarkEnd w:id="10"/>
    <w:p w14:paraId="69235D39" w14:textId="7643068F" w:rsidR="00D122DB" w:rsidRDefault="00D122DB" w:rsidP="00D122DB">
      <w:pPr>
        <w:pStyle w:val="Akapitzlist"/>
        <w:autoSpaceDE w:val="0"/>
        <w:autoSpaceDN w:val="0"/>
        <w:adjustRightInd w:val="0"/>
        <w:jc w:val="both"/>
        <w:rPr>
          <w:rFonts w:eastAsia="Calibri" w:cstheme="minorHAnsi"/>
        </w:rPr>
      </w:pPr>
      <w:r w:rsidRPr="00557B23">
        <w:rPr>
          <w:rFonts w:eastAsia="Calibri" w:cstheme="minorHAnsi"/>
        </w:rPr>
        <w:t xml:space="preserve">Odp. Zamawiający wyraża zgodę. Klauzula została dopisana do zał. nr 5 do SWZ (OPZ) w części I Zamówienia w ryzyku B ubezpieczenie mienia od wszystkich </w:t>
      </w:r>
      <w:proofErr w:type="spellStart"/>
      <w:r w:rsidRPr="00557B23">
        <w:rPr>
          <w:rFonts w:eastAsia="Calibri" w:cstheme="minorHAnsi"/>
        </w:rPr>
        <w:t>ryzyk</w:t>
      </w:r>
      <w:proofErr w:type="spellEnd"/>
      <w:r w:rsidRPr="00557B23">
        <w:rPr>
          <w:rFonts w:eastAsia="Calibri" w:cstheme="minorHAnsi"/>
        </w:rPr>
        <w:t xml:space="preserve"> i C ubezpieczenia sprzętu elektronicznego. Zmiany zostały naniesione czerwonym kolorem czcionki.</w:t>
      </w:r>
    </w:p>
    <w:p w14:paraId="045F8C92" w14:textId="77777777" w:rsidR="000B3C8E" w:rsidRPr="00557B23" w:rsidRDefault="000B3C8E" w:rsidP="00D122DB">
      <w:pPr>
        <w:pStyle w:val="Akapitzlist"/>
        <w:autoSpaceDE w:val="0"/>
        <w:autoSpaceDN w:val="0"/>
        <w:adjustRightInd w:val="0"/>
        <w:jc w:val="both"/>
        <w:rPr>
          <w:rFonts w:eastAsia="Calibri" w:cstheme="minorHAnsi"/>
        </w:rPr>
      </w:pPr>
    </w:p>
    <w:p w14:paraId="297B2098" w14:textId="77777777" w:rsidR="00BE7335" w:rsidRPr="009C59A8" w:rsidRDefault="00BE7335" w:rsidP="00D122DB">
      <w:pPr>
        <w:pStyle w:val="Bezodstpw"/>
        <w:numPr>
          <w:ilvl w:val="0"/>
          <w:numId w:val="6"/>
        </w:numPr>
        <w:ind w:left="425" w:hanging="425"/>
        <w:jc w:val="both"/>
        <w:rPr>
          <w:rFonts w:eastAsia="Calibri" w:cstheme="minorHAnsi"/>
          <w:color w:val="FF0000"/>
        </w:rPr>
      </w:pPr>
      <w:r w:rsidRPr="009C59A8">
        <w:rPr>
          <w:rFonts w:eastAsia="Calibri" w:cstheme="minorHAnsi"/>
          <w:color w:val="FF0000"/>
        </w:rPr>
        <w:t xml:space="preserve">Prosimy o podanie lokalizacji z najwyższą łączną sumą ubezpieczenia majątku, </w:t>
      </w:r>
    </w:p>
    <w:p w14:paraId="739E1FF0" w14:textId="2347F210" w:rsidR="00BE7335" w:rsidRPr="009C59A8" w:rsidRDefault="00D122DB" w:rsidP="00BE7335">
      <w:pPr>
        <w:pStyle w:val="Bezodstpw"/>
        <w:ind w:left="425"/>
        <w:jc w:val="both"/>
        <w:rPr>
          <w:rFonts w:eastAsia="Calibri" w:cstheme="minorHAnsi"/>
          <w:color w:val="FF0000"/>
        </w:rPr>
      </w:pPr>
      <w:r w:rsidRPr="009C59A8">
        <w:rPr>
          <w:rFonts w:eastAsia="Calibri" w:cstheme="minorHAnsi"/>
          <w:color w:val="FF0000"/>
        </w:rPr>
        <w:t>Odp.</w:t>
      </w:r>
      <w:r w:rsidR="00BE3866" w:rsidRPr="009C59A8">
        <w:rPr>
          <w:rFonts w:cstheme="minorHAnsi"/>
          <w:color w:val="FF0000"/>
        </w:rPr>
        <w:t xml:space="preserve"> </w:t>
      </w:r>
      <w:r w:rsidR="00BE3866" w:rsidRPr="009C59A8">
        <w:rPr>
          <w:rFonts w:eastAsia="Calibri" w:cstheme="minorHAnsi"/>
          <w:color w:val="FF0000"/>
        </w:rPr>
        <w:t xml:space="preserve">ul. Dąbrowskiego 14, 11-500 Giżycko Port + Baza Sportowa o łącznej wartości budynków i budowli 35 523 375,62 oraz wyposażeniu o wartości (czekam na informację z </w:t>
      </w:r>
      <w:proofErr w:type="spellStart"/>
      <w:r w:rsidR="00BE3866" w:rsidRPr="009C59A8">
        <w:rPr>
          <w:rFonts w:eastAsia="Calibri" w:cstheme="minorHAnsi"/>
          <w:color w:val="FF0000"/>
        </w:rPr>
        <w:t>MOSiRu</w:t>
      </w:r>
      <w:proofErr w:type="spellEnd"/>
      <w:r w:rsidR="00BE3866" w:rsidRPr="009C59A8">
        <w:rPr>
          <w:rFonts w:eastAsia="Calibri" w:cstheme="minorHAnsi"/>
          <w:color w:val="FF0000"/>
        </w:rPr>
        <w:t>)</w:t>
      </w:r>
    </w:p>
    <w:p w14:paraId="7075637A" w14:textId="77777777" w:rsidR="00D122DB" w:rsidRPr="00557B23" w:rsidRDefault="00D122DB" w:rsidP="00BE7335">
      <w:pPr>
        <w:pStyle w:val="Bezodstpw"/>
        <w:ind w:left="425"/>
        <w:jc w:val="both"/>
        <w:rPr>
          <w:rFonts w:eastAsia="Calibri" w:cstheme="minorHAnsi"/>
        </w:rPr>
      </w:pPr>
    </w:p>
    <w:p w14:paraId="143C2749" w14:textId="77777777" w:rsidR="00BE7335" w:rsidRPr="00557B23" w:rsidRDefault="00BE7335" w:rsidP="00D122DB">
      <w:pPr>
        <w:pStyle w:val="Bezodstpw"/>
        <w:numPr>
          <w:ilvl w:val="0"/>
          <w:numId w:val="6"/>
        </w:numPr>
        <w:ind w:left="425" w:hanging="425"/>
        <w:jc w:val="both"/>
        <w:rPr>
          <w:rFonts w:eastAsia="Calibri" w:cstheme="minorHAnsi"/>
        </w:rPr>
      </w:pPr>
      <w:r w:rsidRPr="00557B23">
        <w:rPr>
          <w:rFonts w:eastAsia="Calibri" w:cstheme="minorHAnsi"/>
        </w:rPr>
        <w:t xml:space="preserve">Czy do ochrony ubezpieczeniowej zostały zgłoszone budynki objęte nadzorem konserwatora zabytków? Jeśli tak to proszę o wskazanie, które to budynki oraz jaka jest ich wartość (suma ubezpieczenia). </w:t>
      </w:r>
    </w:p>
    <w:p w14:paraId="62BBE0FA" w14:textId="59B33697" w:rsidR="00BE7335" w:rsidRPr="00557B23" w:rsidRDefault="00DA30AF" w:rsidP="00BE7335">
      <w:pPr>
        <w:pStyle w:val="Bezodstpw"/>
        <w:ind w:left="425"/>
        <w:jc w:val="both"/>
        <w:rPr>
          <w:rFonts w:eastAsia="Calibri" w:cstheme="minorHAnsi"/>
        </w:rPr>
      </w:pPr>
      <w:r w:rsidRPr="00557B23">
        <w:rPr>
          <w:rFonts w:eastAsia="Calibri" w:cstheme="minorHAnsi"/>
        </w:rPr>
        <w:t>Odp.</w:t>
      </w:r>
    </w:p>
    <w:p w14:paraId="4B422D26" w14:textId="403AFEB2" w:rsidR="00DA30AF" w:rsidRPr="00557B23" w:rsidRDefault="00DA30AF" w:rsidP="00BE7335">
      <w:pPr>
        <w:pStyle w:val="Bezodstpw"/>
        <w:ind w:left="425"/>
        <w:jc w:val="both"/>
        <w:rPr>
          <w:rFonts w:eastAsia="Calibri" w:cstheme="minorHAnsi"/>
        </w:rPr>
      </w:pPr>
      <w:r w:rsidRPr="00557B23">
        <w:rPr>
          <w:rFonts w:eastAsia="Calibri" w:cstheme="minorHAnsi"/>
        </w:rPr>
        <w:t>al. 1 Maja 14 - budynek administracyjny Urzędu Miejskiego  o wartości 13 097 000,00 zł</w:t>
      </w:r>
      <w:r w:rsidR="0083176A">
        <w:rPr>
          <w:rFonts w:eastAsia="Calibri" w:cstheme="minorHAnsi"/>
        </w:rPr>
        <w:t xml:space="preserve"> </w:t>
      </w:r>
      <w:r w:rsidR="0082639E">
        <w:rPr>
          <w:rFonts w:eastAsia="Calibri" w:cstheme="minorHAnsi"/>
        </w:rPr>
        <w:t>(WEZ)</w:t>
      </w:r>
    </w:p>
    <w:p w14:paraId="1D4C7412" w14:textId="6FC3B44F" w:rsidR="00DA30AF" w:rsidRPr="00557B23" w:rsidRDefault="00DA30AF" w:rsidP="00BE7335">
      <w:pPr>
        <w:pStyle w:val="Bezodstpw"/>
        <w:ind w:left="425"/>
        <w:jc w:val="both"/>
        <w:rPr>
          <w:rFonts w:eastAsia="Calibri" w:cstheme="minorHAnsi"/>
        </w:rPr>
      </w:pPr>
      <w:r w:rsidRPr="00557B23">
        <w:rPr>
          <w:rFonts w:eastAsia="Calibri" w:cstheme="minorHAnsi"/>
        </w:rPr>
        <w:t>ul. Warszawska 39 -budynek SP 2 o wartości 5 367 000,00 zł</w:t>
      </w:r>
      <w:r w:rsidR="0083176A">
        <w:rPr>
          <w:rFonts w:eastAsia="Calibri" w:cstheme="minorHAnsi"/>
        </w:rPr>
        <w:t xml:space="preserve"> </w:t>
      </w:r>
      <w:r w:rsidR="0082639E">
        <w:rPr>
          <w:rFonts w:eastAsia="Calibri" w:cstheme="minorHAnsi"/>
        </w:rPr>
        <w:t>(GEZ)</w:t>
      </w:r>
    </w:p>
    <w:p w14:paraId="20EDF53F" w14:textId="30F7ADF4" w:rsidR="00DA30AF" w:rsidRPr="00557B23" w:rsidRDefault="00DA30AF" w:rsidP="00BE7335">
      <w:pPr>
        <w:pStyle w:val="Bezodstpw"/>
        <w:ind w:left="425"/>
        <w:jc w:val="both"/>
        <w:rPr>
          <w:rFonts w:eastAsia="Calibri" w:cstheme="minorHAnsi"/>
        </w:rPr>
      </w:pPr>
      <w:r w:rsidRPr="00557B23">
        <w:rPr>
          <w:rFonts w:eastAsia="Calibri" w:cstheme="minorHAnsi"/>
        </w:rPr>
        <w:t xml:space="preserve">Ul. Turystyczna 1 - kompleks budynków Twierdza </w:t>
      </w:r>
      <w:proofErr w:type="spellStart"/>
      <w:r w:rsidRPr="00557B23">
        <w:rPr>
          <w:rFonts w:eastAsia="Calibri" w:cstheme="minorHAnsi"/>
        </w:rPr>
        <w:t>Boyen</w:t>
      </w:r>
      <w:proofErr w:type="spellEnd"/>
      <w:r w:rsidRPr="00557B23">
        <w:rPr>
          <w:rFonts w:eastAsia="Calibri" w:cstheme="minorHAnsi"/>
        </w:rPr>
        <w:t xml:space="preserve"> o wartości 19 647 518,88 zł</w:t>
      </w:r>
      <w:r w:rsidR="0082639E">
        <w:rPr>
          <w:rFonts w:eastAsia="Calibri" w:cstheme="minorHAnsi"/>
        </w:rPr>
        <w:t xml:space="preserve"> (rejestr zabytków)</w:t>
      </w:r>
    </w:p>
    <w:p w14:paraId="51FEE0E7" w14:textId="5942298D" w:rsidR="00DA30AF" w:rsidRPr="00FC6075" w:rsidRDefault="00DA30AF" w:rsidP="00BE7335">
      <w:pPr>
        <w:pStyle w:val="Bezodstpw"/>
        <w:ind w:left="425"/>
        <w:jc w:val="both"/>
        <w:rPr>
          <w:rFonts w:eastAsia="Calibri" w:cstheme="minorHAnsi"/>
        </w:rPr>
      </w:pPr>
      <w:r w:rsidRPr="00FC6075">
        <w:rPr>
          <w:rFonts w:eastAsia="Calibri" w:cstheme="minorHAnsi"/>
        </w:rPr>
        <w:lastRenderedPageBreak/>
        <w:t>ul. Pionierska 13 – budynek z zapleczem żywieniowym o wartości 2 873 000,00 zł</w:t>
      </w:r>
      <w:r w:rsidR="0082639E">
        <w:rPr>
          <w:rFonts w:eastAsia="Calibri" w:cstheme="minorHAnsi"/>
        </w:rPr>
        <w:t xml:space="preserve"> (WEZ) </w:t>
      </w:r>
    </w:p>
    <w:p w14:paraId="122954C4" w14:textId="6A731F28" w:rsidR="00E91B95" w:rsidRPr="00FC6075" w:rsidRDefault="00E91B95" w:rsidP="00E91B95">
      <w:pPr>
        <w:pStyle w:val="Bezodstpw"/>
        <w:ind w:left="425"/>
        <w:jc w:val="both"/>
        <w:rPr>
          <w:rFonts w:asciiTheme="majorHAnsi" w:eastAsia="Calibri" w:hAnsiTheme="majorHAnsi" w:cs="Arial"/>
        </w:rPr>
      </w:pPr>
      <w:r w:rsidRPr="00FC6075">
        <w:rPr>
          <w:rFonts w:asciiTheme="majorHAnsi" w:eastAsia="Calibri" w:hAnsiTheme="majorHAnsi" w:cs="Arial"/>
        </w:rPr>
        <w:t>ul. Sikorskiego 3A (nieużytkowany)</w:t>
      </w:r>
      <w:r w:rsidR="00FC6075" w:rsidRPr="00FC6075">
        <w:rPr>
          <w:rFonts w:asciiTheme="majorHAnsi" w:eastAsia="Calibri" w:hAnsiTheme="majorHAnsi" w:cs="Arial"/>
        </w:rPr>
        <w:t xml:space="preserve"> -</w:t>
      </w:r>
      <w:r w:rsidR="00FC6075" w:rsidRPr="00FC6075">
        <w:rPr>
          <w:rFonts w:eastAsia="Calibri" w:cstheme="minorHAnsi"/>
        </w:rPr>
        <w:t xml:space="preserve"> wartość 3 808 000,00 zł</w:t>
      </w:r>
      <w:r w:rsidR="0082639E">
        <w:rPr>
          <w:rFonts w:eastAsia="Calibri" w:cstheme="minorHAnsi"/>
        </w:rPr>
        <w:t xml:space="preserve"> (GEZ)</w:t>
      </w:r>
    </w:p>
    <w:p w14:paraId="56A5A5AA" w14:textId="41CB6493" w:rsidR="00E91B95" w:rsidRDefault="00E91B95" w:rsidP="00E91B95">
      <w:pPr>
        <w:pStyle w:val="Bezodstpw"/>
        <w:ind w:left="425"/>
        <w:jc w:val="both"/>
        <w:rPr>
          <w:rFonts w:eastAsia="Calibri" w:cstheme="minorHAnsi"/>
        </w:rPr>
      </w:pPr>
      <w:r w:rsidRPr="00FC6075">
        <w:rPr>
          <w:rFonts w:asciiTheme="majorHAnsi" w:eastAsia="Calibri" w:hAnsiTheme="majorHAnsi" w:cs="Arial"/>
        </w:rPr>
        <w:t xml:space="preserve">ul. Plac Grunwaldzki 2 (Kino Fala) – nieużytkowany </w:t>
      </w:r>
      <w:r w:rsidR="00FC6075" w:rsidRPr="00FC6075">
        <w:rPr>
          <w:rFonts w:asciiTheme="majorHAnsi" w:eastAsia="Calibri" w:hAnsiTheme="majorHAnsi" w:cs="Arial"/>
        </w:rPr>
        <w:t xml:space="preserve"> - </w:t>
      </w:r>
      <w:r w:rsidR="00FC6075" w:rsidRPr="00FC6075">
        <w:rPr>
          <w:rFonts w:eastAsia="Calibri" w:cstheme="minorHAnsi"/>
        </w:rPr>
        <w:t>wartość 1 800 000,00 zł</w:t>
      </w:r>
      <w:r w:rsidR="0082639E">
        <w:rPr>
          <w:rFonts w:eastAsia="Calibri" w:cstheme="minorHAnsi"/>
        </w:rPr>
        <w:t xml:space="preserve"> (rejestr zabytków)</w:t>
      </w:r>
    </w:p>
    <w:p w14:paraId="5215945B" w14:textId="0D9C8135" w:rsidR="0083176A" w:rsidRPr="006B4F4B" w:rsidRDefault="0083176A" w:rsidP="006B4F4B">
      <w:pPr>
        <w:pStyle w:val="Bezodstpw"/>
        <w:ind w:left="425"/>
        <w:jc w:val="both"/>
        <w:rPr>
          <w:rFonts w:eastAsia="Calibri" w:cstheme="minorHAnsi"/>
        </w:rPr>
      </w:pPr>
      <w:r w:rsidRPr="006B4F4B">
        <w:rPr>
          <w:rFonts w:eastAsia="Calibri" w:cstheme="minorHAnsi"/>
        </w:rPr>
        <w:t>ul. Konarskiego 23</w:t>
      </w:r>
      <w:r w:rsidR="006B4F4B" w:rsidRPr="006B4F4B">
        <w:rPr>
          <w:rFonts w:eastAsia="Calibri" w:cstheme="minorHAnsi"/>
        </w:rPr>
        <w:t>A</w:t>
      </w:r>
      <w:r w:rsidR="0082639E" w:rsidRPr="006B4F4B">
        <w:rPr>
          <w:rFonts w:eastAsia="Calibri" w:cstheme="minorHAnsi"/>
        </w:rPr>
        <w:t xml:space="preserve"> (rejestr zabytków)</w:t>
      </w:r>
      <w:r w:rsidR="006B4F4B" w:rsidRPr="006B4F4B">
        <w:rPr>
          <w:rFonts w:eastAsia="Calibri" w:cstheme="minorHAnsi"/>
        </w:rPr>
        <w:t xml:space="preserve"> </w:t>
      </w:r>
      <w:r w:rsidR="006B4F4B" w:rsidRPr="00090F30">
        <w:rPr>
          <w:rFonts w:eastAsia="Calibri" w:cstheme="minorHAnsi"/>
        </w:rPr>
        <w:t>1 880 000,00 zł</w:t>
      </w:r>
    </w:p>
    <w:p w14:paraId="0F624D91" w14:textId="1CE2117E" w:rsidR="0082639E" w:rsidRPr="00090F30" w:rsidRDefault="0082639E" w:rsidP="00E91B95">
      <w:pPr>
        <w:pStyle w:val="Bezodstpw"/>
        <w:ind w:left="425"/>
        <w:jc w:val="both"/>
        <w:rPr>
          <w:rFonts w:eastAsia="Calibri" w:cstheme="minorHAnsi"/>
        </w:rPr>
      </w:pPr>
      <w:r w:rsidRPr="00090F30">
        <w:rPr>
          <w:rFonts w:eastAsia="Calibri" w:cstheme="minorHAnsi"/>
        </w:rPr>
        <w:t>ul. Daszyńskiego 8 (GEZ)</w:t>
      </w:r>
      <w:r w:rsidR="00C91423" w:rsidRPr="00090F30">
        <w:rPr>
          <w:rFonts w:eastAsia="Calibri" w:cstheme="minorHAnsi"/>
        </w:rPr>
        <w:t xml:space="preserve"> – </w:t>
      </w:r>
      <w:r w:rsidR="00C91423" w:rsidRPr="00090F30">
        <w:rPr>
          <w:rFonts w:eastAsia="Calibri" w:cstheme="minorHAnsi"/>
        </w:rPr>
        <w:t>816</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28855FC0" w14:textId="5EA40FCD" w:rsidR="0082639E" w:rsidRPr="00090F30" w:rsidRDefault="0082639E" w:rsidP="00E91B95">
      <w:pPr>
        <w:pStyle w:val="Bezodstpw"/>
        <w:ind w:left="425"/>
        <w:jc w:val="both"/>
        <w:rPr>
          <w:rFonts w:eastAsia="Calibri" w:cstheme="minorHAnsi"/>
        </w:rPr>
      </w:pPr>
      <w:r w:rsidRPr="00090F30">
        <w:rPr>
          <w:rFonts w:eastAsia="Calibri" w:cstheme="minorHAnsi"/>
        </w:rPr>
        <w:t>ul. Gimnazjalna 1 (GEZ)</w:t>
      </w:r>
      <w:r w:rsidR="00C91423" w:rsidRPr="00090F30">
        <w:rPr>
          <w:rFonts w:eastAsia="Calibri" w:cstheme="minorHAnsi"/>
        </w:rPr>
        <w:t xml:space="preserve"> – </w:t>
      </w:r>
      <w:r w:rsidR="00C91423" w:rsidRPr="00090F30">
        <w:rPr>
          <w:rFonts w:eastAsia="Calibri" w:cstheme="minorHAnsi"/>
        </w:rPr>
        <w:t>6</w:t>
      </w:r>
      <w:r w:rsidR="00C91423" w:rsidRPr="00090F30">
        <w:rPr>
          <w:rFonts w:eastAsia="Calibri" w:cstheme="minorHAnsi"/>
        </w:rPr>
        <w:t xml:space="preserve"> </w:t>
      </w:r>
      <w:r w:rsidR="00C91423" w:rsidRPr="00090F30">
        <w:rPr>
          <w:rFonts w:eastAsia="Calibri" w:cstheme="minorHAnsi"/>
        </w:rPr>
        <w:t>819</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4842CDE0" w14:textId="3FEC4A08" w:rsidR="0082639E" w:rsidRPr="00090F30" w:rsidRDefault="0082639E" w:rsidP="00E91B95">
      <w:pPr>
        <w:pStyle w:val="Bezodstpw"/>
        <w:ind w:left="425"/>
        <w:jc w:val="both"/>
        <w:rPr>
          <w:rFonts w:eastAsia="Calibri" w:cstheme="minorHAnsi"/>
        </w:rPr>
      </w:pPr>
      <w:r w:rsidRPr="00090F30">
        <w:rPr>
          <w:rFonts w:eastAsia="Calibri" w:cstheme="minorHAnsi"/>
        </w:rPr>
        <w:t>ul. Konarskiego 8 (GEZ)</w:t>
      </w:r>
      <w:r w:rsidR="00C91423" w:rsidRPr="00090F30">
        <w:rPr>
          <w:rFonts w:eastAsia="Calibri" w:cstheme="minorHAnsi"/>
        </w:rPr>
        <w:t xml:space="preserve"> – </w:t>
      </w:r>
      <w:r w:rsidR="00C91423" w:rsidRPr="00090F30">
        <w:rPr>
          <w:rFonts w:eastAsia="Calibri" w:cstheme="minorHAnsi"/>
        </w:rPr>
        <w:t>4</w:t>
      </w:r>
      <w:r w:rsidR="00C91423" w:rsidRPr="00090F30">
        <w:rPr>
          <w:rFonts w:eastAsia="Calibri" w:cstheme="minorHAnsi"/>
        </w:rPr>
        <w:t xml:space="preserve"> </w:t>
      </w:r>
      <w:r w:rsidR="00C91423" w:rsidRPr="00090F30">
        <w:rPr>
          <w:rFonts w:eastAsia="Calibri" w:cstheme="minorHAnsi"/>
        </w:rPr>
        <w:t>038</w:t>
      </w:r>
      <w:r w:rsidR="00C91423" w:rsidRPr="00090F30">
        <w:rPr>
          <w:rFonts w:eastAsia="Calibri" w:cstheme="minorHAnsi"/>
        </w:rPr>
        <w:t xml:space="preserve"> </w:t>
      </w:r>
      <w:r w:rsidR="00C91423" w:rsidRPr="00090F30">
        <w:rPr>
          <w:rFonts w:eastAsia="Calibri" w:cstheme="minorHAnsi"/>
        </w:rPr>
        <w:t>924,29</w:t>
      </w:r>
      <w:r w:rsidR="00C91423" w:rsidRPr="00090F30">
        <w:rPr>
          <w:rFonts w:eastAsia="Calibri" w:cstheme="minorHAnsi"/>
        </w:rPr>
        <w:t xml:space="preserve"> zł</w:t>
      </w:r>
    </w:p>
    <w:p w14:paraId="0186670E" w14:textId="511FEED6" w:rsidR="0082639E" w:rsidRPr="00090F30" w:rsidRDefault="0082639E" w:rsidP="00E91B95">
      <w:pPr>
        <w:pStyle w:val="Bezodstpw"/>
        <w:ind w:left="425"/>
        <w:jc w:val="both"/>
        <w:rPr>
          <w:rFonts w:eastAsia="Calibri" w:cstheme="minorHAnsi"/>
        </w:rPr>
      </w:pPr>
      <w:r w:rsidRPr="00090F30">
        <w:rPr>
          <w:rFonts w:eastAsia="Calibri" w:cstheme="minorHAnsi"/>
        </w:rPr>
        <w:t>ul. Konarskiego 11 (WEZ)</w:t>
      </w:r>
      <w:r w:rsidR="00C91423" w:rsidRPr="00090F30">
        <w:rPr>
          <w:rFonts w:eastAsia="Calibri" w:cstheme="minorHAnsi"/>
        </w:rPr>
        <w:t xml:space="preserve"> – </w:t>
      </w:r>
      <w:r w:rsidR="00C91423" w:rsidRPr="00090F30">
        <w:rPr>
          <w:rFonts w:eastAsia="Calibri" w:cstheme="minorHAnsi"/>
        </w:rPr>
        <w:t>2</w:t>
      </w:r>
      <w:r w:rsidR="00C91423" w:rsidRPr="00090F30">
        <w:rPr>
          <w:rFonts w:eastAsia="Calibri" w:cstheme="minorHAnsi"/>
        </w:rPr>
        <w:t xml:space="preserve"> </w:t>
      </w:r>
      <w:r w:rsidR="00C91423" w:rsidRPr="00090F30">
        <w:rPr>
          <w:rFonts w:eastAsia="Calibri" w:cstheme="minorHAnsi"/>
        </w:rPr>
        <w:t>267</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457F2A33" w14:textId="0D48D168" w:rsidR="0082639E" w:rsidRPr="00090F30" w:rsidRDefault="0082639E" w:rsidP="00E91B95">
      <w:pPr>
        <w:pStyle w:val="Bezodstpw"/>
        <w:ind w:left="425"/>
        <w:jc w:val="both"/>
        <w:rPr>
          <w:rFonts w:eastAsia="Calibri" w:cstheme="minorHAnsi"/>
        </w:rPr>
      </w:pPr>
      <w:r w:rsidRPr="00090F30">
        <w:rPr>
          <w:rFonts w:eastAsia="Calibri" w:cstheme="minorHAnsi"/>
        </w:rPr>
        <w:t>ul. Konarskiego 17 (GEZ)</w:t>
      </w:r>
      <w:r w:rsidR="00C91423" w:rsidRPr="00090F30">
        <w:rPr>
          <w:rFonts w:eastAsia="Calibri" w:cstheme="minorHAnsi"/>
        </w:rPr>
        <w:t xml:space="preserve"> – </w:t>
      </w:r>
      <w:r w:rsidR="00C91423" w:rsidRPr="00090F30">
        <w:rPr>
          <w:rFonts w:eastAsia="Calibri" w:cstheme="minorHAnsi"/>
        </w:rPr>
        <w:t>2</w:t>
      </w:r>
      <w:r w:rsidR="00C91423" w:rsidRPr="00090F30">
        <w:rPr>
          <w:rFonts w:eastAsia="Calibri" w:cstheme="minorHAnsi"/>
        </w:rPr>
        <w:t xml:space="preserve"> </w:t>
      </w:r>
      <w:r w:rsidR="00C91423" w:rsidRPr="00090F30">
        <w:rPr>
          <w:rFonts w:eastAsia="Calibri" w:cstheme="minorHAnsi"/>
        </w:rPr>
        <w:t>293</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3654F887" w14:textId="4B3B9921" w:rsidR="0082639E" w:rsidRPr="00090F30" w:rsidRDefault="0082639E" w:rsidP="00E91B95">
      <w:pPr>
        <w:pStyle w:val="Bezodstpw"/>
        <w:ind w:left="425"/>
        <w:jc w:val="both"/>
        <w:rPr>
          <w:rFonts w:eastAsia="Calibri" w:cstheme="minorHAnsi"/>
        </w:rPr>
      </w:pPr>
      <w:r w:rsidRPr="00090F30">
        <w:rPr>
          <w:rFonts w:eastAsia="Calibri" w:cstheme="minorHAnsi"/>
        </w:rPr>
        <w:t>ul. Konarskiego 19 (GEZ)</w:t>
      </w:r>
      <w:r w:rsidR="00C91423" w:rsidRPr="00090F30">
        <w:rPr>
          <w:rFonts w:eastAsia="Calibri" w:cstheme="minorHAnsi"/>
        </w:rPr>
        <w:t xml:space="preserve"> – </w:t>
      </w:r>
      <w:r w:rsidR="00C91423" w:rsidRPr="00090F30">
        <w:rPr>
          <w:rFonts w:eastAsia="Calibri" w:cstheme="minorHAnsi"/>
        </w:rPr>
        <w:t>2</w:t>
      </w:r>
      <w:r w:rsidR="00C91423" w:rsidRPr="00090F30">
        <w:rPr>
          <w:rFonts w:eastAsia="Calibri" w:cstheme="minorHAnsi"/>
        </w:rPr>
        <w:t xml:space="preserve"> </w:t>
      </w:r>
      <w:r w:rsidR="00C91423" w:rsidRPr="00090F30">
        <w:rPr>
          <w:rFonts w:eastAsia="Calibri" w:cstheme="minorHAnsi"/>
        </w:rPr>
        <w:t>128</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4C562184" w14:textId="6BAAAFD9" w:rsidR="0082639E" w:rsidRPr="00090F30" w:rsidRDefault="0082639E" w:rsidP="00E91B95">
      <w:pPr>
        <w:pStyle w:val="Bezodstpw"/>
        <w:ind w:left="425"/>
        <w:jc w:val="both"/>
        <w:rPr>
          <w:rFonts w:eastAsia="Calibri" w:cstheme="minorHAnsi"/>
        </w:rPr>
      </w:pPr>
      <w:r w:rsidRPr="00090F30">
        <w:rPr>
          <w:rFonts w:eastAsia="Calibri" w:cstheme="minorHAnsi"/>
        </w:rPr>
        <w:t>ul. Konarskiego 23</w:t>
      </w:r>
      <w:r w:rsidR="006B4F4B">
        <w:rPr>
          <w:rFonts w:eastAsia="Calibri" w:cstheme="minorHAnsi"/>
        </w:rPr>
        <w:t>B</w:t>
      </w:r>
      <w:r w:rsidRPr="00090F30">
        <w:rPr>
          <w:rFonts w:eastAsia="Calibri" w:cstheme="minorHAnsi"/>
        </w:rPr>
        <w:t xml:space="preserve"> (GEZ)</w:t>
      </w:r>
      <w:r w:rsidR="00C91423" w:rsidRPr="00090F30">
        <w:rPr>
          <w:rFonts w:eastAsia="Calibri" w:cstheme="minorHAnsi"/>
        </w:rPr>
        <w:t xml:space="preserve"> –</w:t>
      </w:r>
      <w:r w:rsidR="00C91423" w:rsidRPr="00090F30">
        <w:t xml:space="preserve"> </w:t>
      </w:r>
      <w:r w:rsidR="006B4F4B" w:rsidRPr="006B4F4B">
        <w:t>432</w:t>
      </w:r>
      <w:r w:rsidR="006B4F4B">
        <w:t> </w:t>
      </w:r>
      <w:r w:rsidR="006B4F4B" w:rsidRPr="006B4F4B">
        <w:t>000</w:t>
      </w:r>
      <w:r w:rsidR="006B4F4B">
        <w:t>,00 zł</w:t>
      </w:r>
    </w:p>
    <w:p w14:paraId="5600E724" w14:textId="4A5E4F1C" w:rsidR="0082639E" w:rsidRPr="00090F30" w:rsidRDefault="0082639E" w:rsidP="00E91B95">
      <w:pPr>
        <w:pStyle w:val="Bezodstpw"/>
        <w:ind w:left="425"/>
        <w:jc w:val="both"/>
        <w:rPr>
          <w:rFonts w:eastAsia="Calibri" w:cstheme="minorHAnsi"/>
        </w:rPr>
      </w:pPr>
      <w:r w:rsidRPr="00090F30">
        <w:rPr>
          <w:rFonts w:eastAsia="Calibri" w:cstheme="minorHAnsi"/>
        </w:rPr>
        <w:t>ul. Konarskiego 29 (GEZ)</w:t>
      </w:r>
      <w:r w:rsidR="00C91423" w:rsidRPr="00090F30">
        <w:rPr>
          <w:rFonts w:eastAsia="Calibri" w:cstheme="minorHAnsi"/>
        </w:rPr>
        <w:t xml:space="preserve"> – </w:t>
      </w:r>
      <w:r w:rsidR="00C91423" w:rsidRPr="00090F30">
        <w:rPr>
          <w:rFonts w:eastAsia="Calibri" w:cstheme="minorHAnsi"/>
        </w:rPr>
        <w:t>1</w:t>
      </w:r>
      <w:r w:rsidR="00C91423" w:rsidRPr="00090F30">
        <w:rPr>
          <w:rFonts w:eastAsia="Calibri" w:cstheme="minorHAnsi"/>
        </w:rPr>
        <w:t xml:space="preserve"> </w:t>
      </w:r>
      <w:r w:rsidR="00C91423" w:rsidRPr="00090F30">
        <w:rPr>
          <w:rFonts w:eastAsia="Calibri" w:cstheme="minorHAnsi"/>
        </w:rPr>
        <w:t>169</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2FBFE512" w14:textId="5D7DE900" w:rsidR="0082639E" w:rsidRPr="00090F30" w:rsidRDefault="0082639E" w:rsidP="00E91B95">
      <w:pPr>
        <w:pStyle w:val="Bezodstpw"/>
        <w:ind w:left="425"/>
        <w:jc w:val="both"/>
        <w:rPr>
          <w:rFonts w:eastAsia="Calibri" w:cstheme="minorHAnsi"/>
        </w:rPr>
      </w:pPr>
      <w:r w:rsidRPr="00090F30">
        <w:rPr>
          <w:rFonts w:eastAsia="Calibri" w:cstheme="minorHAnsi"/>
        </w:rPr>
        <w:t>ul. T. Kościuszki 2 (GEZ)</w:t>
      </w:r>
      <w:r w:rsidR="00C91423" w:rsidRPr="00090F30">
        <w:rPr>
          <w:rFonts w:eastAsia="Calibri" w:cstheme="minorHAnsi"/>
        </w:rPr>
        <w:t xml:space="preserve"> –</w:t>
      </w:r>
      <w:r w:rsidR="00C91423" w:rsidRPr="00090F30">
        <w:t xml:space="preserve"> </w:t>
      </w:r>
      <w:r w:rsidR="00C91423" w:rsidRPr="00090F30">
        <w:rPr>
          <w:rFonts w:eastAsia="Calibri" w:cstheme="minorHAnsi"/>
        </w:rPr>
        <w:t>2</w:t>
      </w:r>
      <w:r w:rsidR="00C91423" w:rsidRPr="00090F30">
        <w:rPr>
          <w:rFonts w:eastAsia="Calibri" w:cstheme="minorHAnsi"/>
        </w:rPr>
        <w:t xml:space="preserve"> </w:t>
      </w:r>
      <w:r w:rsidR="00C91423" w:rsidRPr="00090F30">
        <w:rPr>
          <w:rFonts w:eastAsia="Calibri" w:cstheme="minorHAnsi"/>
        </w:rPr>
        <w:t>533</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5B340EFA" w14:textId="4E518314" w:rsidR="0082639E" w:rsidRPr="00090F30" w:rsidRDefault="0082639E" w:rsidP="00E91B95">
      <w:pPr>
        <w:pStyle w:val="Bezodstpw"/>
        <w:ind w:left="425"/>
        <w:jc w:val="both"/>
        <w:rPr>
          <w:rFonts w:eastAsia="Calibri" w:cstheme="minorHAnsi"/>
        </w:rPr>
      </w:pPr>
      <w:r w:rsidRPr="00090F30">
        <w:rPr>
          <w:rFonts w:eastAsia="Calibri" w:cstheme="minorHAnsi"/>
        </w:rPr>
        <w:t>ul. Mickiewicza 37 (GEZ)</w:t>
      </w:r>
      <w:r w:rsidR="00C91423" w:rsidRPr="00090F30">
        <w:rPr>
          <w:rFonts w:eastAsia="Calibri" w:cstheme="minorHAnsi"/>
        </w:rPr>
        <w:t xml:space="preserve"> – </w:t>
      </w:r>
      <w:r w:rsidR="00C91423" w:rsidRPr="00090F30">
        <w:rPr>
          <w:rFonts w:eastAsia="Calibri" w:cstheme="minorHAnsi"/>
        </w:rPr>
        <w:t>3</w:t>
      </w:r>
      <w:r w:rsidR="00C91423" w:rsidRPr="00090F30">
        <w:rPr>
          <w:rFonts w:eastAsia="Calibri" w:cstheme="minorHAnsi"/>
        </w:rPr>
        <w:t xml:space="preserve"> </w:t>
      </w:r>
      <w:r w:rsidR="00C91423" w:rsidRPr="00090F30">
        <w:rPr>
          <w:rFonts w:eastAsia="Calibri" w:cstheme="minorHAnsi"/>
        </w:rPr>
        <w:t>109</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2CD9E4B3" w14:textId="415CF31B" w:rsidR="0082639E" w:rsidRPr="00090F30" w:rsidRDefault="0082639E" w:rsidP="00E91B95">
      <w:pPr>
        <w:pStyle w:val="Bezodstpw"/>
        <w:ind w:left="425"/>
        <w:jc w:val="both"/>
        <w:rPr>
          <w:rFonts w:eastAsia="Calibri" w:cstheme="minorHAnsi"/>
        </w:rPr>
      </w:pPr>
      <w:r w:rsidRPr="00090F30">
        <w:rPr>
          <w:rFonts w:eastAsia="Calibri" w:cstheme="minorHAnsi"/>
        </w:rPr>
        <w:t>ul. Nowowiejska 1 (GEZ)</w:t>
      </w:r>
      <w:r w:rsidR="00C91423" w:rsidRPr="00090F30">
        <w:rPr>
          <w:rFonts w:eastAsia="Calibri" w:cstheme="minorHAnsi"/>
        </w:rPr>
        <w:t xml:space="preserve"> – </w:t>
      </w:r>
      <w:r w:rsidR="00C91423" w:rsidRPr="00090F30">
        <w:rPr>
          <w:rFonts w:eastAsia="Calibri" w:cstheme="minorHAnsi"/>
        </w:rPr>
        <w:t>1</w:t>
      </w:r>
      <w:r w:rsidR="00C91423" w:rsidRPr="00090F30">
        <w:rPr>
          <w:rFonts w:eastAsia="Calibri" w:cstheme="minorHAnsi"/>
        </w:rPr>
        <w:t xml:space="preserve"> </w:t>
      </w:r>
      <w:r w:rsidR="00C91423" w:rsidRPr="00090F30">
        <w:rPr>
          <w:rFonts w:eastAsia="Calibri" w:cstheme="minorHAnsi"/>
        </w:rPr>
        <w:t>585</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1021F596" w14:textId="0C97F41C" w:rsidR="0082639E" w:rsidRPr="00090F30" w:rsidRDefault="0082639E" w:rsidP="00E91B95">
      <w:pPr>
        <w:pStyle w:val="Bezodstpw"/>
        <w:ind w:left="425"/>
        <w:jc w:val="both"/>
        <w:rPr>
          <w:rFonts w:eastAsia="Calibri" w:cstheme="minorHAnsi"/>
        </w:rPr>
      </w:pPr>
      <w:r w:rsidRPr="00090F30">
        <w:rPr>
          <w:rFonts w:eastAsia="Calibri" w:cstheme="minorHAnsi"/>
        </w:rPr>
        <w:t>ul. Plac Grunwaldzki 5 (GEZ)</w:t>
      </w:r>
      <w:r w:rsidR="00C91423" w:rsidRPr="00090F30">
        <w:rPr>
          <w:rFonts w:eastAsia="Calibri" w:cstheme="minorHAnsi"/>
        </w:rPr>
        <w:t xml:space="preserve"> – </w:t>
      </w:r>
      <w:r w:rsidR="00C91423" w:rsidRPr="00090F30">
        <w:rPr>
          <w:rFonts w:eastAsia="Calibri" w:cstheme="minorHAnsi"/>
        </w:rPr>
        <w:t>2</w:t>
      </w:r>
      <w:r w:rsidR="00C91423" w:rsidRPr="00090F30">
        <w:rPr>
          <w:rFonts w:eastAsia="Calibri" w:cstheme="minorHAnsi"/>
        </w:rPr>
        <w:t> </w:t>
      </w:r>
      <w:r w:rsidR="00C91423" w:rsidRPr="00090F30">
        <w:rPr>
          <w:rFonts w:eastAsia="Calibri" w:cstheme="minorHAnsi"/>
        </w:rPr>
        <w:t>835</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22B1CA74" w14:textId="5224905B" w:rsidR="0082639E" w:rsidRPr="00090F30" w:rsidRDefault="0082639E" w:rsidP="00E91B95">
      <w:pPr>
        <w:pStyle w:val="Bezodstpw"/>
        <w:ind w:left="425"/>
        <w:jc w:val="both"/>
        <w:rPr>
          <w:rFonts w:eastAsia="Calibri" w:cstheme="minorHAnsi"/>
        </w:rPr>
      </w:pPr>
      <w:r w:rsidRPr="00090F30">
        <w:rPr>
          <w:rFonts w:eastAsia="Calibri" w:cstheme="minorHAnsi"/>
        </w:rPr>
        <w:t>ul. Sikorskiego 3B (GEZ)</w:t>
      </w:r>
      <w:r w:rsidR="00C91423" w:rsidRPr="00090F30">
        <w:rPr>
          <w:rFonts w:eastAsia="Calibri" w:cstheme="minorHAnsi"/>
        </w:rPr>
        <w:t xml:space="preserve"> – </w:t>
      </w:r>
      <w:r w:rsidR="00C91423" w:rsidRPr="00090F30">
        <w:rPr>
          <w:rFonts w:eastAsia="Calibri" w:cstheme="minorHAnsi"/>
        </w:rPr>
        <w:t>1</w:t>
      </w:r>
      <w:r w:rsidR="00C91423" w:rsidRPr="00090F30">
        <w:rPr>
          <w:rFonts w:eastAsia="Calibri" w:cstheme="minorHAnsi"/>
        </w:rPr>
        <w:t xml:space="preserve"> </w:t>
      </w:r>
      <w:r w:rsidR="00C91423" w:rsidRPr="00090F30">
        <w:rPr>
          <w:rFonts w:eastAsia="Calibri" w:cstheme="minorHAnsi"/>
        </w:rPr>
        <w:t>652</w:t>
      </w:r>
      <w:r w:rsidR="00C91423" w:rsidRPr="00090F30">
        <w:rPr>
          <w:rFonts w:eastAsia="Calibri" w:cstheme="minorHAnsi"/>
        </w:rPr>
        <w:t> </w:t>
      </w:r>
      <w:r w:rsidR="00C91423" w:rsidRPr="00090F30">
        <w:rPr>
          <w:rFonts w:eastAsia="Calibri" w:cstheme="minorHAnsi"/>
        </w:rPr>
        <w:t>000</w:t>
      </w:r>
      <w:r w:rsidR="00C91423" w:rsidRPr="00090F30">
        <w:rPr>
          <w:rFonts w:eastAsia="Calibri" w:cstheme="minorHAnsi"/>
        </w:rPr>
        <w:t>,00 zł</w:t>
      </w:r>
    </w:p>
    <w:p w14:paraId="4EFB05A2" w14:textId="4387246F" w:rsidR="0082639E" w:rsidRPr="00090F30" w:rsidRDefault="0082639E" w:rsidP="00E91B95">
      <w:pPr>
        <w:pStyle w:val="Bezodstpw"/>
        <w:ind w:left="425"/>
        <w:jc w:val="both"/>
        <w:rPr>
          <w:rFonts w:asciiTheme="majorHAnsi" w:eastAsia="Calibri" w:hAnsiTheme="majorHAnsi" w:cs="Arial"/>
        </w:rPr>
      </w:pPr>
      <w:r w:rsidRPr="00090F30">
        <w:rPr>
          <w:rFonts w:asciiTheme="majorHAnsi" w:eastAsia="Calibri" w:hAnsiTheme="majorHAnsi" w:cs="Arial"/>
        </w:rPr>
        <w:t>ul. Warmińska 18 (GEZ)</w:t>
      </w:r>
      <w:r w:rsidR="00C91423" w:rsidRPr="00090F30">
        <w:rPr>
          <w:rFonts w:asciiTheme="majorHAnsi" w:eastAsia="Calibri" w:hAnsiTheme="majorHAnsi" w:cs="Arial"/>
        </w:rPr>
        <w:t xml:space="preserve"> – </w:t>
      </w:r>
      <w:r w:rsidR="00C91423" w:rsidRPr="00090F30">
        <w:rPr>
          <w:rFonts w:asciiTheme="majorHAnsi" w:eastAsia="Calibri" w:hAnsiTheme="majorHAnsi" w:cs="Arial"/>
        </w:rPr>
        <w:t>646</w:t>
      </w:r>
      <w:r w:rsidR="00C91423" w:rsidRPr="00090F30">
        <w:rPr>
          <w:rFonts w:asciiTheme="majorHAnsi" w:eastAsia="Calibri" w:hAnsiTheme="majorHAnsi" w:cs="Arial"/>
        </w:rPr>
        <w:t> </w:t>
      </w:r>
      <w:r w:rsidR="00C91423" w:rsidRPr="00090F30">
        <w:rPr>
          <w:rFonts w:asciiTheme="majorHAnsi" w:eastAsia="Calibri" w:hAnsiTheme="majorHAnsi" w:cs="Arial"/>
        </w:rPr>
        <w:t>000</w:t>
      </w:r>
      <w:r w:rsidR="00C91423" w:rsidRPr="00090F30">
        <w:rPr>
          <w:rFonts w:asciiTheme="majorHAnsi" w:eastAsia="Calibri" w:hAnsiTheme="majorHAnsi" w:cs="Arial"/>
        </w:rPr>
        <w:t>,00 zł</w:t>
      </w:r>
    </w:p>
    <w:p w14:paraId="3773362F" w14:textId="0EAFFB4C" w:rsidR="0082639E" w:rsidRPr="00090F30" w:rsidRDefault="0082639E" w:rsidP="00E91B95">
      <w:pPr>
        <w:pStyle w:val="Bezodstpw"/>
        <w:ind w:left="425"/>
        <w:jc w:val="both"/>
        <w:rPr>
          <w:rFonts w:asciiTheme="majorHAnsi" w:eastAsia="Calibri" w:hAnsiTheme="majorHAnsi" w:cs="Arial"/>
        </w:rPr>
      </w:pPr>
      <w:r w:rsidRPr="00090F30">
        <w:rPr>
          <w:rFonts w:asciiTheme="majorHAnsi" w:eastAsia="Calibri" w:hAnsiTheme="majorHAnsi" w:cs="Arial"/>
        </w:rPr>
        <w:t>ul. Wilanowska 4 (GEZ)</w:t>
      </w:r>
      <w:r w:rsidR="00C91423" w:rsidRPr="00090F30">
        <w:rPr>
          <w:rFonts w:asciiTheme="majorHAnsi" w:eastAsia="Calibri" w:hAnsiTheme="majorHAnsi" w:cs="Arial"/>
        </w:rPr>
        <w:t xml:space="preserve"> </w:t>
      </w:r>
      <w:r w:rsidR="00090F30" w:rsidRPr="00090F30">
        <w:rPr>
          <w:rFonts w:asciiTheme="majorHAnsi" w:eastAsia="Calibri" w:hAnsiTheme="majorHAnsi" w:cs="Arial"/>
        </w:rPr>
        <w:t>–</w:t>
      </w:r>
      <w:r w:rsidR="00090F30" w:rsidRPr="00090F30">
        <w:t xml:space="preserve"> </w:t>
      </w:r>
      <w:r w:rsidR="00090F30" w:rsidRPr="00090F30">
        <w:rPr>
          <w:rFonts w:asciiTheme="majorHAnsi" w:eastAsia="Calibri" w:hAnsiTheme="majorHAnsi" w:cs="Arial"/>
        </w:rPr>
        <w:t>2</w:t>
      </w:r>
      <w:r w:rsidR="00090F30" w:rsidRPr="00090F30">
        <w:rPr>
          <w:rFonts w:asciiTheme="majorHAnsi" w:eastAsia="Calibri" w:hAnsiTheme="majorHAnsi" w:cs="Arial"/>
        </w:rPr>
        <w:t xml:space="preserve"> </w:t>
      </w:r>
      <w:r w:rsidR="00090F30" w:rsidRPr="00090F30">
        <w:rPr>
          <w:rFonts w:asciiTheme="majorHAnsi" w:eastAsia="Calibri" w:hAnsiTheme="majorHAnsi" w:cs="Arial"/>
        </w:rPr>
        <w:t>038</w:t>
      </w:r>
      <w:r w:rsidR="00090F30" w:rsidRPr="00090F30">
        <w:rPr>
          <w:rFonts w:asciiTheme="majorHAnsi" w:eastAsia="Calibri" w:hAnsiTheme="majorHAnsi" w:cs="Arial"/>
        </w:rPr>
        <w:t> </w:t>
      </w:r>
      <w:r w:rsidR="00090F30" w:rsidRPr="00090F30">
        <w:rPr>
          <w:rFonts w:asciiTheme="majorHAnsi" w:eastAsia="Calibri" w:hAnsiTheme="majorHAnsi" w:cs="Arial"/>
        </w:rPr>
        <w:t>000</w:t>
      </w:r>
      <w:r w:rsidR="00090F30" w:rsidRPr="00090F30">
        <w:rPr>
          <w:rFonts w:asciiTheme="majorHAnsi" w:eastAsia="Calibri" w:hAnsiTheme="majorHAnsi" w:cs="Arial"/>
        </w:rPr>
        <w:t>,00 zł</w:t>
      </w:r>
    </w:p>
    <w:p w14:paraId="176D6030" w14:textId="60A8FC4A" w:rsidR="0082639E" w:rsidRPr="00090F30" w:rsidRDefault="0082639E" w:rsidP="00E91B95">
      <w:pPr>
        <w:pStyle w:val="Bezodstpw"/>
        <w:ind w:left="425"/>
        <w:jc w:val="both"/>
        <w:rPr>
          <w:rFonts w:asciiTheme="majorHAnsi" w:eastAsia="Calibri" w:hAnsiTheme="majorHAnsi" w:cs="Arial"/>
        </w:rPr>
      </w:pPr>
      <w:r w:rsidRPr="00090F30">
        <w:rPr>
          <w:rFonts w:asciiTheme="majorHAnsi" w:eastAsia="Calibri" w:hAnsiTheme="majorHAnsi" w:cs="Arial"/>
        </w:rPr>
        <w:t>ul. Wilanowska 6 (GEZ)</w:t>
      </w:r>
      <w:r w:rsidR="00090F30" w:rsidRPr="00090F30">
        <w:rPr>
          <w:rFonts w:asciiTheme="majorHAnsi" w:eastAsia="Calibri" w:hAnsiTheme="majorHAnsi" w:cs="Arial"/>
        </w:rPr>
        <w:t xml:space="preserve"> – </w:t>
      </w:r>
      <w:r w:rsidR="00090F30" w:rsidRPr="00090F30">
        <w:rPr>
          <w:rFonts w:asciiTheme="majorHAnsi" w:eastAsia="Calibri" w:hAnsiTheme="majorHAnsi" w:cs="Arial"/>
        </w:rPr>
        <w:t>1</w:t>
      </w:r>
      <w:r w:rsidR="00090F30" w:rsidRPr="00090F30">
        <w:rPr>
          <w:rFonts w:asciiTheme="majorHAnsi" w:eastAsia="Calibri" w:hAnsiTheme="majorHAnsi" w:cs="Arial"/>
        </w:rPr>
        <w:t xml:space="preserve"> </w:t>
      </w:r>
      <w:r w:rsidR="00090F30" w:rsidRPr="00090F30">
        <w:rPr>
          <w:rFonts w:asciiTheme="majorHAnsi" w:eastAsia="Calibri" w:hAnsiTheme="majorHAnsi" w:cs="Arial"/>
        </w:rPr>
        <w:t>960</w:t>
      </w:r>
      <w:r w:rsidR="00090F30" w:rsidRPr="00090F30">
        <w:rPr>
          <w:rFonts w:asciiTheme="majorHAnsi" w:eastAsia="Calibri" w:hAnsiTheme="majorHAnsi" w:cs="Arial"/>
        </w:rPr>
        <w:t xml:space="preserve"> </w:t>
      </w:r>
      <w:r w:rsidR="00090F30" w:rsidRPr="00090F30">
        <w:rPr>
          <w:rFonts w:asciiTheme="majorHAnsi" w:eastAsia="Calibri" w:hAnsiTheme="majorHAnsi" w:cs="Arial"/>
        </w:rPr>
        <w:t>000</w:t>
      </w:r>
      <w:r w:rsidR="00090F30" w:rsidRPr="00090F30">
        <w:rPr>
          <w:rFonts w:asciiTheme="majorHAnsi" w:eastAsia="Calibri" w:hAnsiTheme="majorHAnsi" w:cs="Arial"/>
        </w:rPr>
        <w:t>,00 zł</w:t>
      </w:r>
    </w:p>
    <w:p w14:paraId="416937B5" w14:textId="6229B712" w:rsidR="0082639E" w:rsidRPr="00090F30" w:rsidRDefault="0082639E" w:rsidP="00E91B95">
      <w:pPr>
        <w:pStyle w:val="Bezodstpw"/>
        <w:ind w:left="425"/>
        <w:jc w:val="both"/>
        <w:rPr>
          <w:rFonts w:asciiTheme="majorHAnsi" w:eastAsia="Calibri" w:hAnsiTheme="majorHAnsi" w:cs="Arial"/>
        </w:rPr>
      </w:pPr>
      <w:r w:rsidRPr="00090F30">
        <w:rPr>
          <w:rFonts w:asciiTheme="majorHAnsi" w:eastAsia="Calibri" w:hAnsiTheme="majorHAnsi" w:cs="Arial"/>
        </w:rPr>
        <w:t>ul. Wilanowska 8 (GEZ)</w:t>
      </w:r>
      <w:r w:rsidR="00090F30" w:rsidRPr="00090F30">
        <w:rPr>
          <w:rFonts w:asciiTheme="majorHAnsi" w:eastAsia="Calibri" w:hAnsiTheme="majorHAnsi" w:cs="Arial"/>
        </w:rPr>
        <w:t xml:space="preserve"> – </w:t>
      </w:r>
      <w:r w:rsidR="00090F30" w:rsidRPr="00090F30">
        <w:rPr>
          <w:rFonts w:asciiTheme="majorHAnsi" w:eastAsia="Calibri" w:hAnsiTheme="majorHAnsi" w:cs="Arial"/>
        </w:rPr>
        <w:t>2</w:t>
      </w:r>
      <w:r w:rsidR="00090F30" w:rsidRPr="00090F30">
        <w:rPr>
          <w:rFonts w:asciiTheme="majorHAnsi" w:eastAsia="Calibri" w:hAnsiTheme="majorHAnsi" w:cs="Arial"/>
        </w:rPr>
        <w:t xml:space="preserve"> </w:t>
      </w:r>
      <w:r w:rsidR="00090F30" w:rsidRPr="00090F30">
        <w:rPr>
          <w:rFonts w:asciiTheme="majorHAnsi" w:eastAsia="Calibri" w:hAnsiTheme="majorHAnsi" w:cs="Arial"/>
        </w:rPr>
        <w:t>048</w:t>
      </w:r>
      <w:r w:rsidR="00090F30" w:rsidRPr="00090F30">
        <w:rPr>
          <w:rFonts w:asciiTheme="majorHAnsi" w:eastAsia="Calibri" w:hAnsiTheme="majorHAnsi" w:cs="Arial"/>
        </w:rPr>
        <w:t xml:space="preserve"> </w:t>
      </w:r>
      <w:r w:rsidR="00090F30" w:rsidRPr="00090F30">
        <w:rPr>
          <w:rFonts w:asciiTheme="majorHAnsi" w:eastAsia="Calibri" w:hAnsiTheme="majorHAnsi" w:cs="Arial"/>
        </w:rPr>
        <w:t>000</w:t>
      </w:r>
      <w:r w:rsidR="00090F30" w:rsidRPr="00090F30">
        <w:rPr>
          <w:rFonts w:asciiTheme="majorHAnsi" w:eastAsia="Calibri" w:hAnsiTheme="majorHAnsi" w:cs="Arial"/>
        </w:rPr>
        <w:t>,00 zł</w:t>
      </w:r>
    </w:p>
    <w:p w14:paraId="4C12660B" w14:textId="6EC826EF" w:rsidR="0082639E" w:rsidRPr="00090F30" w:rsidRDefault="0082639E" w:rsidP="00E91B95">
      <w:pPr>
        <w:pStyle w:val="Bezodstpw"/>
        <w:ind w:left="425"/>
        <w:jc w:val="both"/>
        <w:rPr>
          <w:rFonts w:asciiTheme="majorHAnsi" w:eastAsia="Calibri" w:hAnsiTheme="majorHAnsi" w:cs="Arial"/>
        </w:rPr>
      </w:pPr>
      <w:r w:rsidRPr="00090F30">
        <w:rPr>
          <w:rFonts w:asciiTheme="majorHAnsi" w:eastAsia="Calibri" w:hAnsiTheme="majorHAnsi" w:cs="Arial"/>
        </w:rPr>
        <w:t xml:space="preserve">GEZ- Gminna ew. zabytków, WEZ – wojewódzka ewidencja </w:t>
      </w:r>
      <w:r w:rsidR="00A0238D" w:rsidRPr="00090F30">
        <w:rPr>
          <w:rFonts w:asciiTheme="majorHAnsi" w:eastAsia="Calibri" w:hAnsiTheme="majorHAnsi" w:cs="Arial"/>
        </w:rPr>
        <w:t>zabytków</w:t>
      </w:r>
      <w:r w:rsidRPr="00090F30">
        <w:rPr>
          <w:rFonts w:asciiTheme="majorHAnsi" w:eastAsia="Calibri" w:hAnsiTheme="majorHAnsi" w:cs="Arial"/>
        </w:rPr>
        <w:t xml:space="preserve"> </w:t>
      </w:r>
    </w:p>
    <w:p w14:paraId="0BA8233F" w14:textId="77777777" w:rsidR="00DA30AF" w:rsidRPr="00557B23" w:rsidRDefault="00DA30AF" w:rsidP="00BE7335">
      <w:pPr>
        <w:pStyle w:val="Bezodstpw"/>
        <w:ind w:left="425"/>
        <w:jc w:val="both"/>
        <w:rPr>
          <w:rFonts w:eastAsia="Calibri" w:cstheme="minorHAnsi"/>
        </w:rPr>
      </w:pPr>
    </w:p>
    <w:p w14:paraId="5CB2BF45"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393DBC0B" w14:textId="77777777" w:rsidR="009C59A8" w:rsidRPr="009C59A8" w:rsidRDefault="00DA30AF" w:rsidP="009C59A8">
      <w:pPr>
        <w:pStyle w:val="Bezodstpw"/>
        <w:ind w:left="425"/>
        <w:jc w:val="both"/>
        <w:rPr>
          <w:rFonts w:ascii="Calibri Light" w:hAnsi="Calibri Light" w:cs="Calibri Light"/>
        </w:rPr>
      </w:pPr>
      <w:r w:rsidRPr="009C59A8">
        <w:rPr>
          <w:rFonts w:eastAsia="Calibri" w:cstheme="minorHAnsi"/>
        </w:rPr>
        <w:t>Odp.</w:t>
      </w:r>
      <w:r w:rsidR="009C59A8" w:rsidRPr="009C59A8">
        <w:rPr>
          <w:rFonts w:eastAsia="Calibri" w:cstheme="minorHAnsi"/>
        </w:rPr>
        <w:t xml:space="preserve"> </w:t>
      </w:r>
      <w:r w:rsidR="009C59A8" w:rsidRPr="009C59A8">
        <w:rPr>
          <w:rStyle w:val="colour"/>
          <w:rFonts w:ascii="Calibri Light" w:hAnsi="Calibri Light" w:cs="Calibri Light"/>
        </w:rPr>
        <w:t>Budynki są użytkowane zgodnie z przeznaczeniem. Brak pozwoleń na użytkowanie części obiektów wynika z braku wymogu uzyskania stosownego pozwolenia w okresie ich powstania</w:t>
      </w:r>
    </w:p>
    <w:p w14:paraId="6E6207B9" w14:textId="77777777" w:rsidR="00DA30AF" w:rsidRPr="009C59A8" w:rsidRDefault="00DA30AF" w:rsidP="00BE7335">
      <w:pPr>
        <w:pStyle w:val="Bezodstpw"/>
        <w:ind w:left="425"/>
        <w:jc w:val="both"/>
        <w:rPr>
          <w:rFonts w:eastAsia="Calibri" w:cstheme="minorHAnsi"/>
        </w:rPr>
      </w:pPr>
    </w:p>
    <w:p w14:paraId="2547AF3F"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5D7895E2" w14:textId="1EDF4A2C" w:rsidR="009C59A8" w:rsidRPr="009C59A8" w:rsidRDefault="00DA30AF" w:rsidP="009C59A8">
      <w:pPr>
        <w:pStyle w:val="Bezodstpw"/>
        <w:ind w:left="425"/>
        <w:jc w:val="both"/>
        <w:rPr>
          <w:rStyle w:val="colour"/>
        </w:rPr>
      </w:pPr>
      <w:r w:rsidRPr="009C59A8">
        <w:rPr>
          <w:rFonts w:eastAsia="Calibri" w:cstheme="minorHAnsi"/>
        </w:rPr>
        <w:t>Odp.</w:t>
      </w:r>
      <w:r w:rsidR="009C59A8" w:rsidRPr="009C59A8">
        <w:rPr>
          <w:rStyle w:val="conversation-mail"/>
          <w:rFonts w:ascii="Calibri Light" w:hAnsi="Calibri Light" w:cs="Calibri Light"/>
        </w:rPr>
        <w:t xml:space="preserve"> </w:t>
      </w:r>
      <w:r w:rsidR="009C59A8" w:rsidRPr="009C59A8">
        <w:rPr>
          <w:rStyle w:val="colour"/>
          <w:rFonts w:ascii="Calibri Light" w:hAnsi="Calibri Light" w:cs="Calibri Light"/>
        </w:rPr>
        <w:t>Przeglądy są przeprowadzane w każdym budynku zgodnie z wynikających przepisów i posiadanych instalacji.</w:t>
      </w:r>
    </w:p>
    <w:p w14:paraId="328B0C68" w14:textId="77777777" w:rsidR="00DA30AF" w:rsidRPr="00557B23" w:rsidRDefault="00DA30AF" w:rsidP="00BE7335">
      <w:pPr>
        <w:pStyle w:val="Bezodstpw"/>
        <w:ind w:left="425"/>
        <w:jc w:val="both"/>
        <w:rPr>
          <w:rFonts w:eastAsia="Calibri" w:cstheme="minorHAnsi"/>
          <w:color w:val="FF0000"/>
        </w:rPr>
      </w:pPr>
    </w:p>
    <w:p w14:paraId="016E94A1"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Prosimy o potwierdzenie,  że wszystkie zabezpieczenia przeciwpożarowe w obiektach zgłoszonych do ubezpieczenia są sprawne i posiadają aktualne przeglądy techniczne oraz są zgodne z obowiązującymi przepisami w zakresie ochrony przeciwpożarowej,</w:t>
      </w:r>
    </w:p>
    <w:p w14:paraId="0A489439" w14:textId="40DB3F89" w:rsidR="00BE7335" w:rsidRPr="009C59A8" w:rsidRDefault="00DA30AF" w:rsidP="00BE7335">
      <w:pPr>
        <w:pStyle w:val="Bezodstpw"/>
        <w:ind w:left="425"/>
        <w:jc w:val="both"/>
        <w:rPr>
          <w:rFonts w:eastAsia="Calibri" w:cstheme="minorHAnsi"/>
        </w:rPr>
      </w:pPr>
      <w:r w:rsidRPr="009C59A8">
        <w:rPr>
          <w:rFonts w:eastAsia="Calibri" w:cstheme="minorHAnsi"/>
        </w:rPr>
        <w:t>Odp.</w:t>
      </w:r>
      <w:r w:rsidR="009C59A8" w:rsidRPr="009C59A8">
        <w:rPr>
          <w:rFonts w:eastAsia="Calibri" w:cstheme="minorHAnsi"/>
        </w:rPr>
        <w:t xml:space="preserve"> </w:t>
      </w:r>
      <w:r w:rsidR="009C59A8" w:rsidRPr="009C59A8">
        <w:rPr>
          <w:rFonts w:ascii="Calibri Light" w:hAnsi="Calibri Light" w:cs="Calibri Light"/>
        </w:rPr>
        <w:t xml:space="preserve">Obiekty z zabezpieczeniami </w:t>
      </w:r>
      <w:proofErr w:type="spellStart"/>
      <w:r w:rsidR="009C59A8" w:rsidRPr="009C59A8">
        <w:rPr>
          <w:rFonts w:ascii="Calibri Light" w:hAnsi="Calibri Light" w:cs="Calibri Light"/>
        </w:rPr>
        <w:t>ppoż</w:t>
      </w:r>
      <w:proofErr w:type="spellEnd"/>
      <w:r w:rsidR="009C59A8" w:rsidRPr="009C59A8">
        <w:rPr>
          <w:rFonts w:ascii="Calibri Light" w:hAnsi="Calibri Light" w:cs="Calibri Light"/>
        </w:rPr>
        <w:t xml:space="preserve"> posiadają aktualne przeglądy z wyłączeniem budynku Plac Grunwaldzki 2 (Kino Fala) i Sikorskiego 3a oraz Warszawska 17, które na dzień dzisiejszy nie są użytkowane lub trwają prac związane z ich przebudową.</w:t>
      </w:r>
    </w:p>
    <w:p w14:paraId="3A2C057B" w14:textId="77777777" w:rsidR="00DA30AF" w:rsidRPr="009C59A8" w:rsidRDefault="00DA30AF" w:rsidP="00BE7335">
      <w:pPr>
        <w:pStyle w:val="Bezodstpw"/>
        <w:ind w:left="425"/>
        <w:jc w:val="both"/>
        <w:rPr>
          <w:rFonts w:eastAsia="Calibri" w:cstheme="minorHAnsi"/>
        </w:rPr>
      </w:pPr>
    </w:p>
    <w:p w14:paraId="1D6AF6DF"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 xml:space="preserve">Prosimy o potwierdzenie, że wszystkie obiekty zgłoszone do ubezpieczenia posiadają źródło wody do gaszenia pożaru z zewnątrz w ilości zgodnie z obowiązującymi przepisami – Rozporządzenie MSWiA z dnia 24 lipca 2009r. w sprawie przeciwpożarowego zaopatrzenia w wodę oraz dróg pożarowych. </w:t>
      </w:r>
    </w:p>
    <w:p w14:paraId="2B8D95C7" w14:textId="7032C510" w:rsidR="00BE7335" w:rsidRPr="009C59A8" w:rsidRDefault="00DA30AF" w:rsidP="00BE7335">
      <w:pPr>
        <w:pStyle w:val="Bezodstpw"/>
        <w:ind w:left="425"/>
        <w:jc w:val="both"/>
        <w:rPr>
          <w:rFonts w:eastAsia="Calibri" w:cstheme="minorHAnsi"/>
        </w:rPr>
      </w:pPr>
      <w:r w:rsidRPr="009C59A8">
        <w:rPr>
          <w:rFonts w:eastAsia="Calibri" w:cstheme="minorHAnsi"/>
        </w:rPr>
        <w:t>Odp.</w:t>
      </w:r>
      <w:r w:rsidR="009C59A8" w:rsidRPr="009C59A8">
        <w:rPr>
          <w:rFonts w:eastAsia="Calibri" w:cstheme="minorHAnsi"/>
        </w:rPr>
        <w:t xml:space="preserve"> </w:t>
      </w:r>
      <w:r w:rsidR="009C59A8" w:rsidRPr="009C59A8">
        <w:rPr>
          <w:rFonts w:ascii="Calibri Light" w:hAnsi="Calibri Light" w:cs="Calibri Light"/>
        </w:rPr>
        <w:t>Brak informacji w sprawie.</w:t>
      </w:r>
    </w:p>
    <w:p w14:paraId="7F34BBE0" w14:textId="77777777" w:rsidR="00DA30AF" w:rsidRPr="009C59A8" w:rsidRDefault="00DA30AF" w:rsidP="00BE7335">
      <w:pPr>
        <w:pStyle w:val="Bezodstpw"/>
        <w:ind w:left="425"/>
        <w:jc w:val="both"/>
        <w:rPr>
          <w:rFonts w:eastAsia="Calibri" w:cstheme="minorHAnsi"/>
        </w:rPr>
      </w:pPr>
    </w:p>
    <w:p w14:paraId="71B7BD6F"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Prosimy o potwierdzenie, które obiekty zgłoszone do ubezpieczenia objęte są systemem detekcji pożaru.</w:t>
      </w:r>
    </w:p>
    <w:p w14:paraId="30EB2E1E" w14:textId="1F60DEED" w:rsidR="00BE7335" w:rsidRPr="009C59A8" w:rsidRDefault="00DA30AF" w:rsidP="00BE7335">
      <w:pPr>
        <w:pStyle w:val="Bezodstpw"/>
        <w:ind w:left="425"/>
        <w:jc w:val="both"/>
        <w:rPr>
          <w:rFonts w:eastAsia="Calibri" w:cstheme="minorHAnsi"/>
        </w:rPr>
      </w:pPr>
      <w:r w:rsidRPr="009C59A8">
        <w:rPr>
          <w:rFonts w:eastAsia="Calibri" w:cstheme="minorHAnsi"/>
        </w:rPr>
        <w:t>Odp.</w:t>
      </w:r>
      <w:r w:rsidR="009C59A8" w:rsidRPr="009C59A8">
        <w:rPr>
          <w:rFonts w:eastAsia="Calibri" w:cstheme="minorHAnsi"/>
        </w:rPr>
        <w:t xml:space="preserve"> </w:t>
      </w:r>
      <w:r w:rsidR="009C59A8" w:rsidRPr="009C59A8">
        <w:rPr>
          <w:rFonts w:ascii="Calibri Light" w:hAnsi="Calibri Light" w:cs="Calibri Light"/>
        </w:rPr>
        <w:t xml:space="preserve">Brak </w:t>
      </w:r>
      <w:proofErr w:type="spellStart"/>
      <w:r w:rsidR="009C59A8" w:rsidRPr="009C59A8">
        <w:rPr>
          <w:rFonts w:ascii="Calibri Light" w:hAnsi="Calibri Light" w:cs="Calibri Light"/>
        </w:rPr>
        <w:t>ww</w:t>
      </w:r>
      <w:proofErr w:type="spellEnd"/>
      <w:r w:rsidR="009C59A8" w:rsidRPr="009C59A8">
        <w:rPr>
          <w:rFonts w:ascii="Calibri Light" w:hAnsi="Calibri Light" w:cs="Calibri Light"/>
        </w:rPr>
        <w:t xml:space="preserve"> instalacji w obiektach</w:t>
      </w:r>
    </w:p>
    <w:p w14:paraId="715CE896" w14:textId="77777777" w:rsidR="00DA30AF" w:rsidRPr="00557B23" w:rsidRDefault="00DA30AF" w:rsidP="00BE7335">
      <w:pPr>
        <w:pStyle w:val="Bezodstpw"/>
        <w:ind w:left="425"/>
        <w:jc w:val="both"/>
        <w:rPr>
          <w:rFonts w:eastAsia="Calibri" w:cstheme="minorHAnsi"/>
          <w:color w:val="FF0000"/>
        </w:rPr>
      </w:pPr>
    </w:p>
    <w:p w14:paraId="49550E96" w14:textId="77777777" w:rsidR="00BE7335" w:rsidRPr="009C59A8" w:rsidRDefault="00BE7335" w:rsidP="00D122DB">
      <w:pPr>
        <w:pStyle w:val="Bezodstpw"/>
        <w:numPr>
          <w:ilvl w:val="0"/>
          <w:numId w:val="6"/>
        </w:numPr>
        <w:ind w:left="425" w:hanging="425"/>
        <w:jc w:val="both"/>
        <w:rPr>
          <w:rFonts w:eastAsia="Calibri" w:cstheme="minorHAnsi"/>
        </w:rPr>
      </w:pPr>
      <w:r w:rsidRPr="009C59A8">
        <w:rPr>
          <w:rFonts w:eastAsia="Calibri" w:cstheme="minorHAnsi"/>
        </w:rPr>
        <w:t>Prosimy o potwierdzenie, że system detekcji pożaru posiadają certyfikat CNBOP i został  zamontowany zgodnie z Polską Normą.</w:t>
      </w:r>
    </w:p>
    <w:p w14:paraId="5F1D7A97" w14:textId="030239BC" w:rsidR="00BE7335" w:rsidRPr="00E91B95" w:rsidRDefault="00DA30AF" w:rsidP="00BE7335">
      <w:pPr>
        <w:pStyle w:val="Bezodstpw"/>
        <w:ind w:left="425"/>
        <w:jc w:val="both"/>
        <w:rPr>
          <w:rFonts w:eastAsia="Calibri" w:cstheme="minorHAnsi"/>
        </w:rPr>
      </w:pPr>
      <w:r w:rsidRPr="00E91B95">
        <w:rPr>
          <w:rFonts w:eastAsia="Calibri" w:cstheme="minorHAnsi"/>
        </w:rPr>
        <w:t>Odp.</w:t>
      </w:r>
      <w:r w:rsidR="009C59A8" w:rsidRPr="00E91B95">
        <w:rPr>
          <w:rFonts w:eastAsia="Calibri" w:cstheme="minorHAnsi"/>
        </w:rPr>
        <w:t xml:space="preserve"> </w:t>
      </w:r>
      <w:r w:rsidR="009C59A8" w:rsidRPr="00E91B95">
        <w:rPr>
          <w:rFonts w:ascii="Calibri Light" w:hAnsi="Calibri Light" w:cs="Calibri Light"/>
        </w:rPr>
        <w:t xml:space="preserve">Brak </w:t>
      </w:r>
      <w:proofErr w:type="spellStart"/>
      <w:r w:rsidR="009C59A8" w:rsidRPr="00E91B95">
        <w:rPr>
          <w:rFonts w:ascii="Calibri Light" w:hAnsi="Calibri Light" w:cs="Calibri Light"/>
        </w:rPr>
        <w:t>ww</w:t>
      </w:r>
      <w:proofErr w:type="spellEnd"/>
      <w:r w:rsidR="009C59A8" w:rsidRPr="00E91B95">
        <w:rPr>
          <w:rFonts w:ascii="Calibri Light" w:hAnsi="Calibri Light" w:cs="Calibri Light"/>
        </w:rPr>
        <w:t xml:space="preserve"> instalacji w obiektach</w:t>
      </w:r>
    </w:p>
    <w:p w14:paraId="1296999F" w14:textId="77777777" w:rsidR="00DA30AF" w:rsidRPr="00090F30" w:rsidRDefault="00DA30AF" w:rsidP="00BE7335">
      <w:pPr>
        <w:pStyle w:val="Bezodstpw"/>
        <w:ind w:left="425"/>
        <w:jc w:val="both"/>
        <w:rPr>
          <w:rFonts w:eastAsia="Calibri" w:cstheme="minorHAnsi"/>
        </w:rPr>
      </w:pPr>
    </w:p>
    <w:p w14:paraId="08F4D47E" w14:textId="77777777" w:rsidR="00BE7335" w:rsidRPr="00090F30" w:rsidRDefault="00BE7335" w:rsidP="00D122DB">
      <w:pPr>
        <w:pStyle w:val="Bezodstpw"/>
        <w:numPr>
          <w:ilvl w:val="0"/>
          <w:numId w:val="6"/>
        </w:numPr>
        <w:ind w:left="425" w:hanging="425"/>
        <w:jc w:val="both"/>
        <w:rPr>
          <w:rFonts w:eastAsia="Calibri" w:cstheme="minorHAnsi"/>
        </w:rPr>
      </w:pPr>
      <w:bookmarkStart w:id="11" w:name="_Hlk128927823"/>
      <w:r w:rsidRPr="00090F30">
        <w:rPr>
          <w:rFonts w:eastAsia="Calibri" w:cstheme="minorHAnsi"/>
        </w:rPr>
        <w:t xml:space="preserve">Prosimy o potwierdzenie, że na terenie obiektów zgłoszonych do ubezpieczenia nie wykonuje się prac pożarowo-niebezpiecznych. </w:t>
      </w:r>
    </w:p>
    <w:p w14:paraId="649F6102" w14:textId="04080E50" w:rsidR="007A12F6" w:rsidRPr="00090F30" w:rsidRDefault="00DA30AF" w:rsidP="00090F30">
      <w:pPr>
        <w:ind w:left="425"/>
      </w:pPr>
      <w:r w:rsidRPr="00090F30">
        <w:rPr>
          <w:rFonts w:eastAsia="Calibri" w:cstheme="minorHAnsi"/>
        </w:rPr>
        <w:t>Odp.</w:t>
      </w:r>
      <w:r w:rsidR="009C59A8" w:rsidRPr="00090F30">
        <w:rPr>
          <w:rFonts w:eastAsia="Calibri" w:cstheme="minorHAnsi"/>
        </w:rPr>
        <w:t xml:space="preserve"> </w:t>
      </w:r>
      <w:r w:rsidR="00090F30">
        <w:rPr>
          <w:rFonts w:eastAsia="Calibri" w:cstheme="minorHAnsi"/>
        </w:rPr>
        <w:t>Jedynie</w:t>
      </w:r>
      <w:r w:rsidR="00A0238D" w:rsidRPr="00090F30">
        <w:rPr>
          <w:rFonts w:eastAsia="Calibri" w:cstheme="minorHAnsi"/>
        </w:rPr>
        <w:t xml:space="preserve"> w </w:t>
      </w:r>
      <w:r w:rsidR="007A12F6" w:rsidRPr="00090F30">
        <w:t xml:space="preserve">Miejskiej Bazie sportów wodnych jest  </w:t>
      </w:r>
      <w:proofErr w:type="spellStart"/>
      <w:r w:rsidR="007A12F6" w:rsidRPr="00090F30">
        <w:t>szkutnia</w:t>
      </w:r>
      <w:proofErr w:type="spellEnd"/>
      <w:r w:rsidR="007A12F6" w:rsidRPr="00090F30">
        <w:t>/stolarnia</w:t>
      </w:r>
      <w:r w:rsidR="00090F30">
        <w:t xml:space="preserve">, gdzie naprawiane </w:t>
      </w:r>
      <w:proofErr w:type="spellStart"/>
      <w:r w:rsidR="00090F30">
        <w:t>sa</w:t>
      </w:r>
      <w:proofErr w:type="spellEnd"/>
      <w:r w:rsidR="00090F30">
        <w:t xml:space="preserve"> jednostki pływające po sezonie.</w:t>
      </w:r>
    </w:p>
    <w:bookmarkEnd w:id="11"/>
    <w:p w14:paraId="1891B343" w14:textId="77777777" w:rsidR="00BE7335" w:rsidRPr="00340284" w:rsidRDefault="00BE7335" w:rsidP="00D122DB">
      <w:pPr>
        <w:pStyle w:val="Bezodstpw"/>
        <w:numPr>
          <w:ilvl w:val="0"/>
          <w:numId w:val="6"/>
        </w:numPr>
        <w:ind w:left="425" w:hanging="425"/>
        <w:jc w:val="both"/>
        <w:rPr>
          <w:rFonts w:eastAsia="Calibri" w:cstheme="minorHAnsi"/>
        </w:rPr>
      </w:pPr>
      <w:r w:rsidRPr="00340284">
        <w:rPr>
          <w:rFonts w:eastAsia="Calibri" w:cstheme="minorHAnsi"/>
        </w:rPr>
        <w:t xml:space="preserve">Czy wśród budynków, które będą przedmiotem ubezpieczenia są budynki, które zostały wyłączone z eksploatacji. Prosimy o ich wskazanie oraz jaka jest ich wartość (suma ubezpieczenia). </w:t>
      </w:r>
    </w:p>
    <w:p w14:paraId="2896E02B" w14:textId="6C587B4E" w:rsidR="00BE7335" w:rsidRPr="00340284" w:rsidRDefault="00DA30AF" w:rsidP="00BE7335">
      <w:pPr>
        <w:pStyle w:val="Bezodstpw"/>
        <w:ind w:left="425"/>
        <w:jc w:val="both"/>
        <w:rPr>
          <w:rFonts w:eastAsia="Calibri" w:cstheme="minorHAnsi"/>
        </w:rPr>
      </w:pPr>
      <w:r w:rsidRPr="00340284">
        <w:rPr>
          <w:rFonts w:eastAsia="Calibri" w:cstheme="minorHAnsi"/>
        </w:rPr>
        <w:t>Odp.</w:t>
      </w:r>
      <w:r w:rsidR="00B11964" w:rsidRPr="00340284">
        <w:rPr>
          <w:rFonts w:cstheme="minorHAnsi"/>
        </w:rPr>
        <w:t xml:space="preserve"> </w:t>
      </w:r>
      <w:r w:rsidR="00B11964" w:rsidRPr="00340284">
        <w:rPr>
          <w:rFonts w:eastAsia="Calibri" w:cstheme="minorHAnsi"/>
        </w:rPr>
        <w:t>Budynek magazynowy (po węźle cieplnym) ul. Wodociągowa 23 wartość 71 000,00 zł</w:t>
      </w:r>
    </w:p>
    <w:p w14:paraId="2AFA0017" w14:textId="222451F3" w:rsidR="00B11964" w:rsidRPr="00340284" w:rsidRDefault="00B11964" w:rsidP="00BE7335">
      <w:pPr>
        <w:pStyle w:val="Bezodstpw"/>
        <w:ind w:left="425"/>
        <w:jc w:val="both"/>
        <w:rPr>
          <w:rFonts w:eastAsia="Calibri" w:cstheme="minorHAnsi"/>
        </w:rPr>
      </w:pPr>
      <w:r w:rsidRPr="00340284">
        <w:rPr>
          <w:rFonts w:eastAsia="Calibri" w:cstheme="minorHAnsi"/>
        </w:rPr>
        <w:t>Budynek użytkowy (kino fala) - Plac Grunwaldzki 2- wartość 1 800 000,00 zł</w:t>
      </w:r>
    </w:p>
    <w:p w14:paraId="66688C8D" w14:textId="7E4A8D5C" w:rsidR="00B11964" w:rsidRPr="00340284" w:rsidRDefault="0009058D" w:rsidP="00BE7335">
      <w:pPr>
        <w:pStyle w:val="Bezodstpw"/>
        <w:ind w:left="425"/>
        <w:jc w:val="both"/>
        <w:rPr>
          <w:rFonts w:eastAsia="Calibri" w:cstheme="minorHAnsi"/>
        </w:rPr>
      </w:pPr>
      <w:r w:rsidRPr="00340284">
        <w:rPr>
          <w:rFonts w:eastAsia="Calibri" w:cstheme="minorHAnsi"/>
        </w:rPr>
        <w:t xml:space="preserve">3 </w:t>
      </w:r>
      <w:r w:rsidR="00B11964" w:rsidRPr="00340284">
        <w:rPr>
          <w:rFonts w:eastAsia="Calibri" w:cstheme="minorHAnsi"/>
        </w:rPr>
        <w:t xml:space="preserve">Budynki kompleksu Twierdzy </w:t>
      </w:r>
      <w:proofErr w:type="spellStart"/>
      <w:r w:rsidR="00B11964" w:rsidRPr="00340284">
        <w:rPr>
          <w:rFonts w:eastAsia="Calibri" w:cstheme="minorHAnsi"/>
        </w:rPr>
        <w:t>Boye</w:t>
      </w:r>
      <w:r w:rsidR="0083176A">
        <w:rPr>
          <w:rFonts w:eastAsia="Calibri" w:cstheme="minorHAnsi"/>
        </w:rPr>
        <w:t>n</w:t>
      </w:r>
      <w:proofErr w:type="spellEnd"/>
      <w:r w:rsidR="00B11964" w:rsidRPr="00340284">
        <w:rPr>
          <w:rFonts w:eastAsia="Calibri" w:cstheme="minorHAnsi"/>
        </w:rPr>
        <w:t xml:space="preserve"> – po fabryce serków do remontu (monitoring) ul. Turystyczna 1 – wartość 96 732,20</w:t>
      </w:r>
      <w:r w:rsidRPr="00340284">
        <w:rPr>
          <w:rFonts w:eastAsia="Calibri" w:cstheme="minorHAnsi"/>
        </w:rPr>
        <w:t xml:space="preserve"> zł</w:t>
      </w:r>
    </w:p>
    <w:p w14:paraId="3918AE31" w14:textId="27191F1D" w:rsidR="00E91B95" w:rsidRPr="00340284" w:rsidRDefault="00FC6075" w:rsidP="00FC6075">
      <w:pPr>
        <w:pStyle w:val="Bezodstpw"/>
        <w:ind w:firstLine="425"/>
        <w:jc w:val="both"/>
        <w:rPr>
          <w:rFonts w:eastAsia="Calibri" w:cstheme="minorHAnsi"/>
        </w:rPr>
      </w:pPr>
      <w:r>
        <w:rPr>
          <w:rFonts w:eastAsia="Calibri" w:cstheme="minorHAnsi"/>
        </w:rPr>
        <w:t>4.</w:t>
      </w:r>
      <w:r w:rsidR="00E91B95" w:rsidRPr="00340284">
        <w:rPr>
          <w:rFonts w:eastAsia="Calibri" w:cstheme="minorHAnsi"/>
        </w:rPr>
        <w:t>Sikorskiego 3A,</w:t>
      </w:r>
      <w:r w:rsidR="00312D7B" w:rsidRPr="00340284">
        <w:rPr>
          <w:rFonts w:eastAsia="Calibri" w:cstheme="minorHAnsi"/>
        </w:rPr>
        <w:t xml:space="preserve"> - wartość 3 808 000,00 zł</w:t>
      </w:r>
    </w:p>
    <w:p w14:paraId="53E1F6F8" w14:textId="767C9C53" w:rsidR="00340284" w:rsidRPr="00340284" w:rsidRDefault="00FC6075" w:rsidP="00E91B95">
      <w:pPr>
        <w:pStyle w:val="Bezodstpw"/>
        <w:ind w:left="425"/>
        <w:jc w:val="both"/>
        <w:rPr>
          <w:rFonts w:eastAsia="Calibri" w:cstheme="minorHAnsi"/>
        </w:rPr>
      </w:pPr>
      <w:r>
        <w:rPr>
          <w:rFonts w:eastAsia="Calibri" w:cstheme="minorHAnsi"/>
        </w:rPr>
        <w:t xml:space="preserve">5. </w:t>
      </w:r>
      <w:r w:rsidR="00E91B95" w:rsidRPr="00340284">
        <w:rPr>
          <w:rFonts w:eastAsia="Calibri" w:cstheme="minorHAnsi"/>
        </w:rPr>
        <w:t>Daszyńskiego 17B</w:t>
      </w:r>
      <w:r w:rsidR="00340284" w:rsidRPr="00340284">
        <w:rPr>
          <w:rFonts w:eastAsia="Calibri" w:cstheme="minorHAnsi"/>
        </w:rPr>
        <w:t xml:space="preserve"> – wartość 124 000,00 zł</w:t>
      </w:r>
    </w:p>
    <w:p w14:paraId="02DF5104" w14:textId="12CCE57D" w:rsidR="00E91B95" w:rsidRDefault="00E91B95" w:rsidP="00E91B95">
      <w:pPr>
        <w:pStyle w:val="Bezodstpw"/>
        <w:ind w:left="425"/>
        <w:jc w:val="both"/>
        <w:rPr>
          <w:rFonts w:eastAsia="Calibri" w:cstheme="minorHAnsi"/>
        </w:rPr>
      </w:pPr>
      <w:r w:rsidRPr="00340284">
        <w:rPr>
          <w:rFonts w:eastAsia="Calibri" w:cstheme="minorHAnsi"/>
        </w:rPr>
        <w:t xml:space="preserve"> </w:t>
      </w:r>
      <w:r w:rsidR="00FC6075">
        <w:rPr>
          <w:rFonts w:eastAsia="Calibri" w:cstheme="minorHAnsi"/>
        </w:rPr>
        <w:t xml:space="preserve">6. </w:t>
      </w:r>
      <w:r w:rsidRPr="00340284">
        <w:rPr>
          <w:rFonts w:eastAsia="Calibri" w:cstheme="minorHAnsi"/>
        </w:rPr>
        <w:t>Daszyńskiego 17C</w:t>
      </w:r>
      <w:r w:rsidR="00340284" w:rsidRPr="00340284">
        <w:rPr>
          <w:rFonts w:eastAsia="Calibri" w:cstheme="minorHAnsi"/>
        </w:rPr>
        <w:t xml:space="preserve"> – wartość  319 000,00 zł</w:t>
      </w:r>
    </w:p>
    <w:p w14:paraId="0703090D" w14:textId="0151EAFD" w:rsidR="00FC6075" w:rsidRDefault="00FC6075" w:rsidP="00E91B95">
      <w:pPr>
        <w:pStyle w:val="Bezodstpw"/>
        <w:ind w:left="425"/>
        <w:jc w:val="both"/>
        <w:rPr>
          <w:rFonts w:eastAsia="Calibri" w:cstheme="minorHAnsi"/>
        </w:rPr>
      </w:pPr>
      <w:r>
        <w:rPr>
          <w:rFonts w:eastAsia="Calibri" w:cstheme="minorHAnsi"/>
        </w:rPr>
        <w:t xml:space="preserve">7. </w:t>
      </w:r>
      <w:r w:rsidRPr="00FC6075">
        <w:rPr>
          <w:rFonts w:eastAsia="Calibri" w:cstheme="minorHAnsi"/>
        </w:rPr>
        <w:t>Orzysz, ul. Wierzbińska</w:t>
      </w:r>
      <w:r>
        <w:rPr>
          <w:rFonts w:eastAsia="Calibri" w:cstheme="minorHAnsi"/>
        </w:rPr>
        <w:t xml:space="preserve"> – handlowo usługowy 600 000,00 zł </w:t>
      </w:r>
      <w:bookmarkStart w:id="12" w:name="_Hlk128927289"/>
      <w:r>
        <w:rPr>
          <w:rFonts w:eastAsia="Calibri" w:cstheme="minorHAnsi"/>
        </w:rPr>
        <w:t>(pustostan)</w:t>
      </w:r>
      <w:bookmarkEnd w:id="12"/>
    </w:p>
    <w:p w14:paraId="5780F8EB" w14:textId="73A31E90" w:rsidR="00FC6075" w:rsidRDefault="00FC6075" w:rsidP="00E91B95">
      <w:pPr>
        <w:pStyle w:val="Bezodstpw"/>
        <w:ind w:left="425"/>
        <w:jc w:val="both"/>
        <w:rPr>
          <w:rFonts w:eastAsia="Calibri" w:cstheme="minorHAnsi"/>
        </w:rPr>
      </w:pPr>
      <w:r>
        <w:rPr>
          <w:rFonts w:eastAsia="Calibri" w:cstheme="minorHAnsi"/>
        </w:rPr>
        <w:t xml:space="preserve">8. </w:t>
      </w:r>
      <w:r w:rsidRPr="00FC6075">
        <w:rPr>
          <w:rFonts w:eastAsia="Calibri" w:cstheme="minorHAnsi"/>
        </w:rPr>
        <w:t>Orzysz, ul. Wierzbińska</w:t>
      </w:r>
      <w:r>
        <w:rPr>
          <w:rFonts w:eastAsia="Calibri" w:cstheme="minorHAnsi"/>
        </w:rPr>
        <w:t xml:space="preserve"> – magazynowy 69 000,00 zł (pustostan)</w:t>
      </w:r>
    </w:p>
    <w:p w14:paraId="35BE326C" w14:textId="7E52AB5C" w:rsidR="00DA30AF" w:rsidRDefault="00FC6075" w:rsidP="00BE7335">
      <w:pPr>
        <w:pStyle w:val="Bezodstpw"/>
        <w:ind w:left="425"/>
        <w:jc w:val="both"/>
        <w:rPr>
          <w:rFonts w:eastAsia="Calibri" w:cstheme="minorHAnsi"/>
        </w:rPr>
      </w:pPr>
      <w:r>
        <w:rPr>
          <w:rFonts w:eastAsia="Calibri" w:cstheme="minorHAnsi"/>
        </w:rPr>
        <w:t>9. Warszawska 17 – 96 800,00 zł</w:t>
      </w:r>
    </w:p>
    <w:p w14:paraId="4484D2BF" w14:textId="77777777" w:rsidR="00FC6075" w:rsidRPr="00090F30" w:rsidRDefault="00FC6075" w:rsidP="00BE7335">
      <w:pPr>
        <w:pStyle w:val="Bezodstpw"/>
        <w:ind w:left="425"/>
        <w:jc w:val="both"/>
        <w:rPr>
          <w:rFonts w:eastAsia="Calibri" w:cstheme="minorHAnsi"/>
        </w:rPr>
      </w:pPr>
    </w:p>
    <w:p w14:paraId="3F228865" w14:textId="77777777" w:rsidR="00BE7335" w:rsidRPr="00090F30" w:rsidRDefault="00BE7335" w:rsidP="00D122DB">
      <w:pPr>
        <w:pStyle w:val="Bezodstpw"/>
        <w:numPr>
          <w:ilvl w:val="0"/>
          <w:numId w:val="6"/>
        </w:numPr>
        <w:ind w:left="425" w:hanging="425"/>
        <w:jc w:val="both"/>
        <w:rPr>
          <w:rFonts w:eastAsia="Calibri" w:cstheme="minorHAnsi"/>
        </w:rPr>
      </w:pPr>
      <w:r w:rsidRPr="00090F30">
        <w:rPr>
          <w:rFonts w:eastAsia="Calibri" w:cstheme="minorHAnsi"/>
        </w:rPr>
        <w:t>W przypadku ubezpieczenia budynków wyłączonych z eksploatacji, prosimy o potwierdzenie spełniania poniższych wymagań:</w:t>
      </w:r>
    </w:p>
    <w:p w14:paraId="2AD75C11" w14:textId="77777777" w:rsidR="00BE7335" w:rsidRPr="00090F30" w:rsidRDefault="00BE7335" w:rsidP="00BE7335">
      <w:pPr>
        <w:pStyle w:val="Tekstpodstawowy"/>
        <w:spacing w:after="0"/>
        <w:ind w:left="720" w:right="-2"/>
        <w:jc w:val="both"/>
        <w:rPr>
          <w:rFonts w:asciiTheme="minorHAnsi" w:eastAsia="Calibri" w:hAnsiTheme="minorHAnsi" w:cstheme="minorHAnsi"/>
          <w:sz w:val="22"/>
          <w:szCs w:val="22"/>
          <w:lang w:eastAsia="en-US"/>
        </w:rPr>
      </w:pPr>
      <w:r w:rsidRPr="00090F30">
        <w:rPr>
          <w:rFonts w:asciiTheme="minorHAnsi" w:eastAsia="Calibri" w:hAnsiTheme="minorHAnsi" w:cstheme="minorHAnsi"/>
          <w:sz w:val="22"/>
          <w:szCs w:val="22"/>
          <w:lang w:eastAsia="en-US"/>
        </w:rPr>
        <w:t>1) maszyny i urządzenia stanowiące wyposażenie budynku są oczyszczone, konserwowane oraz odłączone od źródeł zasilania,</w:t>
      </w:r>
    </w:p>
    <w:p w14:paraId="22F3B5B2" w14:textId="77777777" w:rsidR="00BE7335" w:rsidRPr="00090F30" w:rsidRDefault="00BE7335" w:rsidP="00BE7335">
      <w:pPr>
        <w:pStyle w:val="Tekstpodstawowy"/>
        <w:spacing w:after="0"/>
        <w:ind w:left="720" w:right="-2"/>
        <w:jc w:val="both"/>
        <w:rPr>
          <w:rFonts w:asciiTheme="minorHAnsi" w:eastAsia="Calibri" w:hAnsiTheme="minorHAnsi" w:cstheme="minorHAnsi"/>
          <w:sz w:val="22"/>
          <w:szCs w:val="22"/>
          <w:lang w:eastAsia="en-US"/>
        </w:rPr>
      </w:pPr>
      <w:r w:rsidRPr="00090F30">
        <w:rPr>
          <w:rFonts w:asciiTheme="minorHAnsi" w:eastAsia="Calibri" w:hAnsiTheme="minorHAnsi" w:cstheme="minorHAnsi"/>
          <w:sz w:val="22"/>
          <w:szCs w:val="22"/>
          <w:lang w:eastAsia="en-US"/>
        </w:rPr>
        <w:t>2) teren na którym znajduje się budynek jest ogrodzony, dozorowany, oświetlony w porze nocnej,</w:t>
      </w:r>
    </w:p>
    <w:p w14:paraId="7A8E2602" w14:textId="67038606" w:rsidR="00BE7335" w:rsidRPr="00090F30" w:rsidRDefault="00BE7335" w:rsidP="00BE7335">
      <w:pPr>
        <w:pStyle w:val="Tekstpodstawowy"/>
        <w:spacing w:after="0"/>
        <w:ind w:left="720" w:right="-2"/>
        <w:jc w:val="both"/>
        <w:rPr>
          <w:rFonts w:asciiTheme="minorHAnsi" w:eastAsia="Calibri" w:hAnsiTheme="minorHAnsi" w:cstheme="minorHAnsi"/>
          <w:sz w:val="22"/>
          <w:szCs w:val="22"/>
          <w:lang w:eastAsia="en-US"/>
        </w:rPr>
      </w:pPr>
      <w:r w:rsidRPr="00090F30">
        <w:rPr>
          <w:rFonts w:asciiTheme="minorHAnsi" w:eastAsia="Calibri" w:hAnsiTheme="minorHAnsi" w:cstheme="minorHAnsi"/>
          <w:sz w:val="22"/>
          <w:szCs w:val="22"/>
          <w:lang w:eastAsia="en-US"/>
        </w:rPr>
        <w:t>3) gaśnice oraz inne instalacje ppoż. znajdują się w wyznaczonym miejscu, są sprawne technicznie i gotowe do użycia,</w:t>
      </w:r>
    </w:p>
    <w:p w14:paraId="3A550B58" w14:textId="77777777" w:rsidR="00BE7335" w:rsidRPr="00090F30" w:rsidRDefault="00BE7335" w:rsidP="00BE7335">
      <w:pPr>
        <w:pStyle w:val="Tekstpodstawowy"/>
        <w:spacing w:after="0"/>
        <w:ind w:left="720" w:right="-2"/>
        <w:jc w:val="both"/>
        <w:rPr>
          <w:rFonts w:asciiTheme="minorHAnsi" w:eastAsia="Calibri" w:hAnsiTheme="minorHAnsi" w:cstheme="minorHAnsi"/>
          <w:sz w:val="22"/>
          <w:szCs w:val="22"/>
          <w:lang w:eastAsia="en-US"/>
        </w:rPr>
      </w:pPr>
      <w:r w:rsidRPr="00090F30">
        <w:rPr>
          <w:rFonts w:asciiTheme="minorHAnsi" w:eastAsia="Calibri" w:hAnsiTheme="minorHAnsi" w:cstheme="minorHAnsi"/>
          <w:sz w:val="22"/>
          <w:szCs w:val="22"/>
          <w:lang w:eastAsia="en-US"/>
        </w:rPr>
        <w:t>4) z urządzeń (instalacji) wodno-kanalizacyjnych i technologicznych została usunięta woda, inne ciecze oraz para lub budynek jest ogrzewany tak, aby we wszystkich pomieszczeniach wewnątrz panowała temperatura powyżej 0°C.</w:t>
      </w:r>
    </w:p>
    <w:p w14:paraId="46E62207" w14:textId="1579B0F2" w:rsidR="00B11964" w:rsidRPr="00090F30" w:rsidRDefault="00DA30AF" w:rsidP="00BE7335">
      <w:pPr>
        <w:pStyle w:val="Bezodstpw"/>
        <w:ind w:left="425"/>
        <w:jc w:val="both"/>
        <w:rPr>
          <w:rFonts w:eastAsia="Calibri" w:cstheme="minorHAnsi"/>
        </w:rPr>
      </w:pPr>
      <w:r w:rsidRPr="00090F30">
        <w:rPr>
          <w:rFonts w:eastAsia="Calibri" w:cstheme="minorHAnsi"/>
        </w:rPr>
        <w:t>Odp.</w:t>
      </w:r>
      <w:r w:rsidR="00B11964" w:rsidRPr="00090F30">
        <w:rPr>
          <w:rFonts w:eastAsia="Calibri" w:cstheme="minorHAnsi"/>
        </w:rPr>
        <w:t xml:space="preserve"> Zabezpieczenia budynków opisane są w zał. nr 6 do SW</w:t>
      </w:r>
      <w:r w:rsidR="00D778B6" w:rsidRPr="00090F30">
        <w:rPr>
          <w:rFonts w:eastAsia="Calibri" w:cstheme="minorHAnsi"/>
        </w:rPr>
        <w:t>Z</w:t>
      </w:r>
      <w:r w:rsidR="00B11964" w:rsidRPr="00090F30">
        <w:rPr>
          <w:rFonts w:eastAsia="Calibri" w:cstheme="minorHAnsi"/>
        </w:rPr>
        <w:t xml:space="preserve"> w tabeli budynki i budowle</w:t>
      </w:r>
    </w:p>
    <w:p w14:paraId="6BA1091B" w14:textId="37D6CF94" w:rsidR="00BE7335" w:rsidRPr="00090F30" w:rsidRDefault="00005DE0" w:rsidP="00BE7335">
      <w:pPr>
        <w:pStyle w:val="Bezodstpw"/>
        <w:ind w:left="425"/>
        <w:jc w:val="both"/>
        <w:rPr>
          <w:rFonts w:eastAsia="Calibri" w:cstheme="minorHAnsi"/>
        </w:rPr>
      </w:pPr>
      <w:r w:rsidRPr="00090F30">
        <w:rPr>
          <w:rFonts w:eastAsia="Calibri" w:cstheme="minorHAnsi"/>
        </w:rPr>
        <w:t xml:space="preserve"> ad1) potwierdzamy</w:t>
      </w:r>
    </w:p>
    <w:p w14:paraId="05282503" w14:textId="77777777" w:rsidR="00090F30" w:rsidRPr="00090F30" w:rsidRDefault="00005DE0" w:rsidP="00340284">
      <w:pPr>
        <w:pStyle w:val="Bezodstpw"/>
        <w:ind w:left="425"/>
        <w:jc w:val="both"/>
        <w:rPr>
          <w:rFonts w:eastAsia="Calibri" w:cstheme="minorHAnsi"/>
        </w:rPr>
      </w:pPr>
      <w:r w:rsidRPr="00090F30">
        <w:rPr>
          <w:rFonts w:eastAsia="Calibri" w:cstheme="minorHAnsi"/>
        </w:rPr>
        <w:t xml:space="preserve">Ad 2) odbywają się kontrole/objazdy prowadzone przez straż miejską. Budynki </w:t>
      </w:r>
      <w:r w:rsidR="0009058D" w:rsidRPr="00090F30">
        <w:rPr>
          <w:rFonts w:eastAsia="Calibri" w:cstheme="minorHAnsi"/>
        </w:rPr>
        <w:t xml:space="preserve">Twierdzy </w:t>
      </w:r>
      <w:proofErr w:type="spellStart"/>
      <w:r w:rsidR="0009058D" w:rsidRPr="00090F30">
        <w:rPr>
          <w:rFonts w:eastAsia="Calibri" w:cstheme="minorHAnsi"/>
        </w:rPr>
        <w:t>Boyen</w:t>
      </w:r>
      <w:proofErr w:type="spellEnd"/>
      <w:r w:rsidR="0009058D" w:rsidRPr="00090F30">
        <w:rPr>
          <w:rFonts w:eastAsia="Calibri" w:cstheme="minorHAnsi"/>
        </w:rPr>
        <w:t xml:space="preserve"> </w:t>
      </w:r>
      <w:r w:rsidRPr="00090F30">
        <w:rPr>
          <w:rFonts w:eastAsia="Calibri" w:cstheme="minorHAnsi"/>
        </w:rPr>
        <w:t>nie są objęte stałym dozorem</w:t>
      </w:r>
      <w:r w:rsidR="0009058D" w:rsidRPr="00090F30">
        <w:rPr>
          <w:rFonts w:eastAsia="Calibri" w:cstheme="minorHAnsi"/>
        </w:rPr>
        <w:t>, ale znajdują się w użytkowanym kompleksie, dodatkowe posiadają monitoring. Budynek K</w:t>
      </w:r>
      <w:r w:rsidR="00B11964" w:rsidRPr="00090F30">
        <w:rPr>
          <w:rFonts w:eastAsia="Calibri" w:cstheme="minorHAnsi"/>
        </w:rPr>
        <w:t>in</w:t>
      </w:r>
      <w:r w:rsidR="0009058D" w:rsidRPr="00090F30">
        <w:rPr>
          <w:rFonts w:eastAsia="Calibri" w:cstheme="minorHAnsi"/>
        </w:rPr>
        <w:t>a</w:t>
      </w:r>
      <w:r w:rsidR="00B11964" w:rsidRPr="00090F30">
        <w:rPr>
          <w:rFonts w:eastAsia="Calibri" w:cstheme="minorHAnsi"/>
        </w:rPr>
        <w:t xml:space="preserve"> fala</w:t>
      </w:r>
      <w:r w:rsidR="0009058D" w:rsidRPr="00090F30">
        <w:rPr>
          <w:rFonts w:eastAsia="Calibri" w:cstheme="minorHAnsi"/>
        </w:rPr>
        <w:t xml:space="preserve"> (Plac Grunwaldzki) posiada</w:t>
      </w:r>
      <w:r w:rsidR="00B11964" w:rsidRPr="00090F30">
        <w:rPr>
          <w:rFonts w:eastAsia="Calibri" w:cstheme="minorHAnsi"/>
        </w:rPr>
        <w:t xml:space="preserve"> alarm i oświetlenie – budynek usytuowany jest w centrum miasta</w:t>
      </w:r>
      <w:r w:rsidR="0009058D" w:rsidRPr="00090F30">
        <w:rPr>
          <w:rFonts w:eastAsia="Calibri" w:cstheme="minorHAnsi"/>
        </w:rPr>
        <w:t>.</w:t>
      </w:r>
      <w:r w:rsidR="00FC6075" w:rsidRPr="00090F30">
        <w:rPr>
          <w:rFonts w:eastAsia="Calibri" w:cstheme="minorHAnsi"/>
        </w:rPr>
        <w:t xml:space="preserve">  </w:t>
      </w:r>
    </w:p>
    <w:p w14:paraId="2BC29A1A" w14:textId="570146D5" w:rsidR="00090F30" w:rsidRPr="00090F30" w:rsidRDefault="00090F30" w:rsidP="00340284">
      <w:pPr>
        <w:pStyle w:val="Bezodstpw"/>
        <w:ind w:left="425"/>
        <w:jc w:val="both"/>
        <w:rPr>
          <w:rFonts w:eastAsia="Calibri" w:cstheme="minorHAnsi"/>
        </w:rPr>
      </w:pPr>
      <w:r w:rsidRPr="00090F30">
        <w:rPr>
          <w:rFonts w:eastAsia="Calibri" w:cstheme="minorHAnsi"/>
        </w:rPr>
        <w:t xml:space="preserve">Na pozostałych lokalizacjach </w:t>
      </w:r>
      <w:proofErr w:type="spellStart"/>
      <w:r w:rsidRPr="00090F30">
        <w:rPr>
          <w:rFonts w:eastAsia="Calibri" w:cstheme="minorHAnsi"/>
        </w:rPr>
        <w:t>sa</w:t>
      </w:r>
      <w:proofErr w:type="spellEnd"/>
      <w:r w:rsidRPr="00090F30">
        <w:rPr>
          <w:rFonts w:eastAsia="Calibri" w:cstheme="minorHAnsi"/>
        </w:rPr>
        <w:t xml:space="preserve"> przeprowadzane objazdy straży miejskiej w celach kontrolno- dozorczych.</w:t>
      </w:r>
    </w:p>
    <w:p w14:paraId="09C00DC4" w14:textId="70208CB3" w:rsidR="00340284" w:rsidRPr="00340284" w:rsidRDefault="00340284" w:rsidP="00340284">
      <w:pPr>
        <w:pStyle w:val="Bezodstpw"/>
        <w:ind w:left="425"/>
        <w:jc w:val="both"/>
        <w:rPr>
          <w:rFonts w:eastAsia="Calibri" w:cstheme="minorHAnsi"/>
        </w:rPr>
      </w:pPr>
      <w:r w:rsidRPr="00340284">
        <w:rPr>
          <w:rFonts w:eastAsia="Calibri" w:cstheme="minorHAnsi"/>
        </w:rPr>
        <w:t>Ad 3) nie potwierdzamy</w:t>
      </w:r>
    </w:p>
    <w:p w14:paraId="01EB9119" w14:textId="41571753" w:rsidR="00005DE0" w:rsidRPr="00340284" w:rsidRDefault="00340284" w:rsidP="00340284">
      <w:pPr>
        <w:pStyle w:val="Bezodstpw"/>
        <w:ind w:left="425"/>
        <w:jc w:val="both"/>
        <w:rPr>
          <w:rFonts w:eastAsia="Calibri" w:cstheme="minorHAnsi"/>
        </w:rPr>
      </w:pPr>
      <w:r w:rsidRPr="00340284">
        <w:rPr>
          <w:rFonts w:eastAsia="Calibri" w:cstheme="minorHAnsi"/>
        </w:rPr>
        <w:t>Ad 4) nie potwierdzamy</w:t>
      </w:r>
    </w:p>
    <w:p w14:paraId="45269914" w14:textId="77777777" w:rsidR="00340284" w:rsidRPr="00340284" w:rsidRDefault="00340284" w:rsidP="00340284">
      <w:pPr>
        <w:pStyle w:val="Bezodstpw"/>
        <w:ind w:left="425"/>
        <w:jc w:val="both"/>
        <w:rPr>
          <w:rFonts w:eastAsia="Calibri" w:cstheme="minorHAnsi"/>
        </w:rPr>
      </w:pPr>
    </w:p>
    <w:p w14:paraId="1BE73E5B" w14:textId="77777777" w:rsidR="00BE7335" w:rsidRPr="00557B23" w:rsidRDefault="00BE7335" w:rsidP="00D122DB">
      <w:pPr>
        <w:pStyle w:val="Bezodstpw"/>
        <w:numPr>
          <w:ilvl w:val="0"/>
          <w:numId w:val="6"/>
        </w:numPr>
        <w:ind w:left="425" w:hanging="425"/>
        <w:jc w:val="both"/>
        <w:rPr>
          <w:rFonts w:eastAsia="Calibri" w:cstheme="minorHAnsi"/>
          <w:color w:val="000000" w:themeColor="text1"/>
        </w:rPr>
      </w:pPr>
      <w:r w:rsidRPr="00557B23">
        <w:rPr>
          <w:rFonts w:eastAsia="Calibri" w:cstheme="minorHAnsi"/>
          <w:color w:val="000000" w:themeColor="text1"/>
        </w:rPr>
        <w:t>Czy budynki wyłączone z eksploatacji są dozorowane 24 h/dobę,</w:t>
      </w:r>
    </w:p>
    <w:p w14:paraId="2E2F3C19" w14:textId="44FDB119" w:rsidR="00DA30AF" w:rsidRPr="00557B23" w:rsidRDefault="00DA30AF" w:rsidP="00DA30AF">
      <w:pPr>
        <w:pStyle w:val="Bezodstpw"/>
        <w:ind w:firstLine="425"/>
        <w:jc w:val="both"/>
        <w:rPr>
          <w:rFonts w:eastAsia="Calibri" w:cstheme="minorHAnsi"/>
          <w:color w:val="000000" w:themeColor="text1"/>
        </w:rPr>
      </w:pPr>
      <w:r w:rsidRPr="00557B23">
        <w:rPr>
          <w:rFonts w:eastAsia="Calibri" w:cstheme="minorHAnsi"/>
          <w:color w:val="000000" w:themeColor="text1"/>
        </w:rPr>
        <w:t>Odp.</w:t>
      </w:r>
      <w:r w:rsidR="00005DE0" w:rsidRPr="00557B23">
        <w:rPr>
          <w:rFonts w:eastAsia="Calibri" w:cstheme="minorHAnsi"/>
          <w:color w:val="000000" w:themeColor="text1"/>
        </w:rPr>
        <w:t xml:space="preserve"> </w:t>
      </w:r>
      <w:r w:rsidR="009E054C" w:rsidRPr="00557B23">
        <w:rPr>
          <w:rFonts w:eastAsia="Calibri" w:cstheme="minorHAnsi"/>
          <w:color w:val="000000" w:themeColor="text1"/>
        </w:rPr>
        <w:t>O</w:t>
      </w:r>
      <w:r w:rsidR="0009058D" w:rsidRPr="00557B23">
        <w:rPr>
          <w:rFonts w:eastAsia="Calibri" w:cstheme="minorHAnsi"/>
          <w:color w:val="000000" w:themeColor="text1"/>
        </w:rPr>
        <w:t>dpowiedź znajduje się w pytaniu powyżej.</w:t>
      </w:r>
    </w:p>
    <w:p w14:paraId="114FF21E" w14:textId="77777777" w:rsidR="00BE7335" w:rsidRPr="00557B23" w:rsidRDefault="00BE7335" w:rsidP="00BE7335">
      <w:pPr>
        <w:pStyle w:val="Bezodstpw"/>
        <w:ind w:left="425"/>
        <w:jc w:val="both"/>
        <w:rPr>
          <w:rFonts w:eastAsia="Calibri" w:cstheme="minorHAnsi"/>
        </w:rPr>
      </w:pPr>
    </w:p>
    <w:p w14:paraId="43082032" w14:textId="2D66320D" w:rsidR="00BE7335" w:rsidRPr="00557B23" w:rsidRDefault="00BE7335" w:rsidP="00D122DB">
      <w:pPr>
        <w:pStyle w:val="Bezodstpw"/>
        <w:numPr>
          <w:ilvl w:val="0"/>
          <w:numId w:val="6"/>
        </w:numPr>
        <w:ind w:left="425" w:hanging="425"/>
        <w:jc w:val="both"/>
        <w:rPr>
          <w:rFonts w:eastAsia="Calibri" w:cstheme="minorHAnsi"/>
        </w:rPr>
      </w:pPr>
      <w:r w:rsidRPr="00557B23">
        <w:rPr>
          <w:rFonts w:eastAsia="Calibri" w:cstheme="minorHAnsi"/>
        </w:rPr>
        <w:t xml:space="preserve">Czy do ubezpieczeniu mienia od wszystkich </w:t>
      </w:r>
      <w:proofErr w:type="spellStart"/>
      <w:r w:rsidRPr="00557B23">
        <w:rPr>
          <w:rFonts w:eastAsia="Calibri" w:cstheme="minorHAnsi"/>
        </w:rPr>
        <w:t>ryzyk</w:t>
      </w:r>
      <w:proofErr w:type="spellEnd"/>
      <w:r w:rsidRPr="00557B23">
        <w:rPr>
          <w:rFonts w:eastAsia="Calibri" w:cstheme="minorHAnsi"/>
        </w:rPr>
        <w:t xml:space="preserve"> podlegają również drogi, mosty,  wiadukty, tunele. Jeżeli tak to prosimy o podanie:</w:t>
      </w:r>
    </w:p>
    <w:p w14:paraId="29C7F9F4" w14:textId="77777777" w:rsidR="00BE7335" w:rsidRPr="00557B23" w:rsidRDefault="00BE7335" w:rsidP="00BE7335">
      <w:pPr>
        <w:pStyle w:val="Akapitzlist"/>
        <w:ind w:left="360" w:firstLine="65"/>
        <w:jc w:val="both"/>
        <w:rPr>
          <w:rFonts w:eastAsia="Calibri" w:cstheme="minorHAnsi"/>
        </w:rPr>
      </w:pPr>
      <w:r w:rsidRPr="00557B23">
        <w:rPr>
          <w:rFonts w:eastAsia="Calibri" w:cstheme="minorHAnsi"/>
        </w:rPr>
        <w:t>- ich łącznej wartości ( w w/w grupach ) .</w:t>
      </w:r>
    </w:p>
    <w:p w14:paraId="77CCCCAB" w14:textId="31995284" w:rsidR="00BE7335" w:rsidRPr="00557B23" w:rsidRDefault="00BE7335" w:rsidP="00BE7335">
      <w:pPr>
        <w:ind w:left="444"/>
        <w:jc w:val="both"/>
        <w:rPr>
          <w:rFonts w:eastAsia="Calibri" w:cstheme="minorHAnsi"/>
        </w:rPr>
      </w:pPr>
      <w:r w:rsidRPr="00557B23">
        <w:rPr>
          <w:rFonts w:eastAsia="Calibri" w:cstheme="minorHAnsi"/>
        </w:rPr>
        <w:lastRenderedPageBreak/>
        <w:t>- udostępnienie wykazów ze wskazaniem lokalizacji i opisem w/w mienia, podaniem długości, konstrukcji itp.</w:t>
      </w:r>
    </w:p>
    <w:p w14:paraId="61FF5E4E" w14:textId="74E35644" w:rsidR="00CC7BE7" w:rsidRPr="00557B23" w:rsidRDefault="00CC7BE7" w:rsidP="00BE7335">
      <w:pPr>
        <w:ind w:left="444"/>
        <w:jc w:val="both"/>
        <w:rPr>
          <w:rFonts w:eastAsia="Calibri" w:cstheme="minorHAnsi"/>
        </w:rPr>
      </w:pPr>
      <w:r w:rsidRPr="00557B23">
        <w:rPr>
          <w:rFonts w:eastAsia="Calibri" w:cstheme="minorHAnsi"/>
        </w:rPr>
        <w:t xml:space="preserve">Odp. </w:t>
      </w:r>
      <w:r w:rsidR="00005DE0" w:rsidRPr="00557B23">
        <w:rPr>
          <w:rFonts w:eastAsia="Calibri" w:cstheme="minorHAnsi"/>
        </w:rPr>
        <w:t xml:space="preserve">Tunele posiadany jedynie pod drogą przy ul. Turystycznej 1, który jest elementem kaponiery Twierdzy </w:t>
      </w:r>
      <w:proofErr w:type="spellStart"/>
      <w:r w:rsidR="00005DE0" w:rsidRPr="00557B23">
        <w:rPr>
          <w:rFonts w:eastAsia="Calibri" w:cstheme="minorHAnsi"/>
        </w:rPr>
        <w:t>Boyen</w:t>
      </w:r>
      <w:proofErr w:type="spellEnd"/>
      <w:r w:rsidR="00005DE0" w:rsidRPr="00557B23">
        <w:rPr>
          <w:rFonts w:eastAsia="Calibri" w:cstheme="minorHAnsi"/>
        </w:rPr>
        <w:t>.</w:t>
      </w:r>
    </w:p>
    <w:p w14:paraId="49BCCADA" w14:textId="78B4226B" w:rsidR="00DA30AF" w:rsidRPr="00557B23" w:rsidRDefault="007F3787" w:rsidP="00BE7335">
      <w:pPr>
        <w:ind w:left="444"/>
        <w:jc w:val="both"/>
        <w:rPr>
          <w:rFonts w:eastAsia="Calibri" w:cstheme="minorHAnsi"/>
        </w:rPr>
      </w:pPr>
      <w:r w:rsidRPr="00557B23">
        <w:rPr>
          <w:rFonts w:eastAsia="Calibri" w:cstheme="minorHAnsi"/>
        </w:rPr>
        <w:t>Most – kładka piesza ł</w:t>
      </w:r>
      <w:r w:rsidR="00CC7BE7" w:rsidRPr="00557B23">
        <w:rPr>
          <w:rFonts w:eastAsia="Calibri" w:cstheme="minorHAnsi"/>
        </w:rPr>
        <w:t>ą</w:t>
      </w:r>
      <w:r w:rsidRPr="00557B23">
        <w:rPr>
          <w:rFonts w:eastAsia="Calibri" w:cstheme="minorHAnsi"/>
        </w:rPr>
        <w:t>cząca 2 brzegi kanału Łuczańskiego o wartości</w:t>
      </w:r>
      <w:r w:rsidR="00604812" w:rsidRPr="00557B23">
        <w:rPr>
          <w:rFonts w:eastAsia="Calibri" w:cstheme="minorHAnsi"/>
        </w:rPr>
        <w:t xml:space="preserve"> </w:t>
      </w:r>
      <w:r w:rsidR="00CC7BE7" w:rsidRPr="00557B23">
        <w:rPr>
          <w:rFonts w:eastAsia="Calibri" w:cstheme="minorHAnsi"/>
        </w:rPr>
        <w:t>–</w:t>
      </w:r>
      <w:r w:rsidR="00604812" w:rsidRPr="00557B23">
        <w:rPr>
          <w:rFonts w:eastAsia="Calibri" w:cstheme="minorHAnsi"/>
        </w:rPr>
        <w:t xml:space="preserve"> </w:t>
      </w:r>
      <w:r w:rsidR="00CC7BE7" w:rsidRPr="00557B23">
        <w:rPr>
          <w:rFonts w:eastAsia="Calibri" w:cstheme="minorHAnsi"/>
        </w:rPr>
        <w:t>12 725 319,24 zł</w:t>
      </w:r>
    </w:p>
    <w:p w14:paraId="77CAEBCE" w14:textId="541846B0" w:rsidR="00604812" w:rsidRPr="00557B23" w:rsidRDefault="00604812" w:rsidP="00BE7335">
      <w:pPr>
        <w:ind w:left="444"/>
        <w:jc w:val="both"/>
        <w:rPr>
          <w:rFonts w:eastAsia="Calibri" w:cstheme="minorHAnsi"/>
        </w:rPr>
      </w:pPr>
      <w:r w:rsidRPr="00557B23">
        <w:rPr>
          <w:rFonts w:eastAsia="Calibri" w:cstheme="minorHAnsi"/>
        </w:rPr>
        <w:t xml:space="preserve">Kładki nad ulicą Kolejową od Pasażu Portowego do mola łącznie z windami i </w:t>
      </w:r>
      <w:proofErr w:type="spellStart"/>
      <w:r w:rsidRPr="00557B23">
        <w:rPr>
          <w:rFonts w:eastAsia="Calibri" w:cstheme="minorHAnsi"/>
        </w:rPr>
        <w:t>okamerowaniem</w:t>
      </w:r>
      <w:proofErr w:type="spellEnd"/>
      <w:r w:rsidR="00CC7BE7" w:rsidRPr="00557B23">
        <w:rPr>
          <w:rFonts w:eastAsia="Calibri" w:cstheme="minorHAnsi"/>
        </w:rPr>
        <w:t xml:space="preserve"> (wiadukt pieszy- punkt widokowy) </w:t>
      </w:r>
      <w:r w:rsidRPr="00557B23">
        <w:rPr>
          <w:rFonts w:eastAsia="Calibri" w:cstheme="minorHAnsi"/>
        </w:rPr>
        <w:t xml:space="preserve"> – 11 330 000,00 zł</w:t>
      </w:r>
    </w:p>
    <w:p w14:paraId="0D771312" w14:textId="6B22A3AA" w:rsidR="007F3787" w:rsidRPr="00557B23" w:rsidRDefault="00604812" w:rsidP="00BE7335">
      <w:pPr>
        <w:ind w:left="444"/>
        <w:jc w:val="both"/>
        <w:rPr>
          <w:rFonts w:eastAsia="Calibri" w:cstheme="minorHAnsi"/>
          <w:u w:val="single"/>
        </w:rPr>
      </w:pPr>
      <w:r w:rsidRPr="00557B23">
        <w:rPr>
          <w:rFonts w:eastAsia="Calibri" w:cstheme="minorHAnsi"/>
          <w:u w:val="single"/>
        </w:rPr>
        <w:t>Drogi – wewnętrzne i zagospodarowanie obszarowe:</w:t>
      </w:r>
    </w:p>
    <w:p w14:paraId="64AF9D32" w14:textId="22506FAA" w:rsidR="007F3787" w:rsidRPr="00557B23" w:rsidRDefault="007F3787" w:rsidP="00BE7335">
      <w:pPr>
        <w:ind w:left="444"/>
        <w:jc w:val="both"/>
        <w:rPr>
          <w:rFonts w:eastAsia="Calibri" w:cstheme="minorHAnsi"/>
        </w:rPr>
      </w:pPr>
      <w:r w:rsidRPr="00557B23">
        <w:rPr>
          <w:rFonts w:eastAsia="Calibri" w:cstheme="minorHAnsi"/>
        </w:rPr>
        <w:t>MOSiR ul. Dąbrowskiego 14 infrastruktura drogowa- parking przy MBSW 46321,80 zł</w:t>
      </w:r>
    </w:p>
    <w:p w14:paraId="02D8A1CE" w14:textId="03D95AE6" w:rsidR="007F3787" w:rsidRPr="00557B23" w:rsidRDefault="007F3787" w:rsidP="00BE7335">
      <w:pPr>
        <w:ind w:left="444"/>
        <w:jc w:val="both"/>
        <w:rPr>
          <w:rFonts w:eastAsia="Calibri" w:cstheme="minorHAnsi"/>
        </w:rPr>
      </w:pPr>
      <w:r w:rsidRPr="00557B23">
        <w:rPr>
          <w:rFonts w:eastAsia="Calibri" w:cstheme="minorHAnsi"/>
        </w:rPr>
        <w:t>MOSiR ul. Dąbrowskiego 14 nawierzchnia dojazdowa do kei czarterowych – 48 683,40 zł</w:t>
      </w:r>
    </w:p>
    <w:p w14:paraId="4480E353" w14:textId="2F7A7175" w:rsidR="007F3787" w:rsidRPr="00557B23" w:rsidRDefault="007F3787" w:rsidP="00BE7335">
      <w:pPr>
        <w:ind w:left="444"/>
        <w:jc w:val="both"/>
        <w:rPr>
          <w:rFonts w:eastAsia="Calibri" w:cstheme="minorHAnsi"/>
        </w:rPr>
      </w:pPr>
      <w:r w:rsidRPr="00557B23">
        <w:rPr>
          <w:rFonts w:eastAsia="Calibri" w:cstheme="minorHAnsi"/>
        </w:rPr>
        <w:t>GCK ul. Turystyczna 1 Infrastruktura drogowa z trylinki – 15 125,27 zł</w:t>
      </w:r>
    </w:p>
    <w:p w14:paraId="075F52CD" w14:textId="4D436EFD" w:rsidR="00604812" w:rsidRPr="00557B23" w:rsidRDefault="00604812" w:rsidP="00BE7335">
      <w:pPr>
        <w:ind w:left="444"/>
        <w:jc w:val="both"/>
        <w:rPr>
          <w:rFonts w:eastAsia="Calibri" w:cstheme="minorHAnsi"/>
        </w:rPr>
      </w:pPr>
      <w:r w:rsidRPr="00557B23">
        <w:rPr>
          <w:rFonts w:eastAsia="Calibri" w:cstheme="minorHAnsi"/>
        </w:rPr>
        <w:t>SP nr 3 z OI ul. Wiejska 50 Droga dojazdowa i miejsca postojowe o nawierzchni z kostki betonowej- 202 627,37 zł oraz droga wewnętrzna 32 856,37 zł</w:t>
      </w:r>
    </w:p>
    <w:p w14:paraId="2F05D0C1" w14:textId="6F7D6AFB" w:rsidR="00604812" w:rsidRPr="00557B23" w:rsidRDefault="00604812" w:rsidP="00BE7335">
      <w:pPr>
        <w:ind w:left="444"/>
        <w:jc w:val="both"/>
        <w:rPr>
          <w:rFonts w:eastAsia="Calibri" w:cstheme="minorHAnsi"/>
        </w:rPr>
      </w:pPr>
      <w:r w:rsidRPr="00557B23">
        <w:rPr>
          <w:rFonts w:eastAsia="Calibri" w:cstheme="minorHAnsi"/>
        </w:rPr>
        <w:t>SP 1  nawierzchnie asfaltowe na terenie szkoły ul. Gimnazjalna 1; Giżycko – 365 788.98 zł</w:t>
      </w:r>
    </w:p>
    <w:p w14:paraId="397E0084" w14:textId="2D0D6134" w:rsidR="00604812" w:rsidRPr="00557B23" w:rsidRDefault="00604812" w:rsidP="00BE7335">
      <w:pPr>
        <w:ind w:left="444"/>
        <w:jc w:val="both"/>
        <w:rPr>
          <w:rFonts w:eastAsia="Calibri" w:cstheme="minorHAnsi"/>
        </w:rPr>
      </w:pPr>
      <w:r w:rsidRPr="00557B23">
        <w:rPr>
          <w:rFonts w:eastAsia="Calibri" w:cstheme="minorHAnsi"/>
        </w:rPr>
        <w:t>UM Przebudowa ul. Sadowej - jezdnia asfaltowa, chodniki z kostki betonowej, zjazdy z kostki betonowej, krawężniki betonowe, kanalizacja deszczowa, oświetlenie, teletechnika – 937 959,70 zł</w:t>
      </w:r>
    </w:p>
    <w:p w14:paraId="2D9998FB" w14:textId="2FB6B649" w:rsidR="00604812" w:rsidRPr="00557B23" w:rsidRDefault="00604812" w:rsidP="00BE7335">
      <w:pPr>
        <w:ind w:left="444"/>
        <w:jc w:val="both"/>
        <w:rPr>
          <w:rFonts w:eastAsia="Calibri" w:cstheme="minorHAnsi"/>
        </w:rPr>
      </w:pPr>
      <w:r w:rsidRPr="00557B23">
        <w:rPr>
          <w:rFonts w:eastAsia="Calibri" w:cstheme="minorHAnsi"/>
        </w:rPr>
        <w:t>UM Zagospodarowanie kwartału pomiędzy ulicami: Szantową, Kolejową, Dąbrowskiego, Róży Wiatrów (nawierzchnia bitumiczna, nawierzchnia jezdni z kostki brukowej betonowej, nawierzchnia ciągów pieszych z kostki brukowej betonowej, nawierzchnia parkingów z kostki brukowej betonowej, linia oświetleniowa) – 3 848 138,63 zł</w:t>
      </w:r>
    </w:p>
    <w:p w14:paraId="0F7BDD7E" w14:textId="02B7D408" w:rsidR="00604812" w:rsidRPr="00557B23" w:rsidRDefault="00604812" w:rsidP="00BE7335">
      <w:pPr>
        <w:ind w:left="444"/>
        <w:jc w:val="both"/>
        <w:rPr>
          <w:rFonts w:eastAsia="Calibri" w:cstheme="minorHAnsi"/>
        </w:rPr>
      </w:pPr>
      <w:r w:rsidRPr="00557B23">
        <w:rPr>
          <w:rFonts w:eastAsia="Calibri" w:cstheme="minorHAnsi"/>
        </w:rPr>
        <w:t>UM Parkingi i drogi dojazdowe  i chodniki przy ul. Szantowej w Giżycku – 316 231,24 zł</w:t>
      </w:r>
    </w:p>
    <w:p w14:paraId="2B6900F8" w14:textId="7F9E03EF" w:rsidR="00BE7335" w:rsidRPr="00557B23" w:rsidRDefault="00BE7335" w:rsidP="00D122DB">
      <w:pPr>
        <w:pStyle w:val="Akapitzlist"/>
        <w:numPr>
          <w:ilvl w:val="0"/>
          <w:numId w:val="6"/>
        </w:numPr>
        <w:spacing w:after="0" w:line="240" w:lineRule="auto"/>
        <w:ind w:left="426" w:hanging="426"/>
        <w:jc w:val="both"/>
        <w:rPr>
          <w:rFonts w:eastAsia="Calibri" w:cstheme="minorHAnsi"/>
        </w:rPr>
      </w:pPr>
      <w:r w:rsidRPr="00557B23">
        <w:rPr>
          <w:rFonts w:eastAsia="Calibri" w:cstheme="minorHAnsi"/>
        </w:rPr>
        <w:t>Prosimy o potwierdzenie, że ubezpieczeniu nie podlegają  sieci elektroenergetyczne, znajdujące się w odległości większej niż 800 m od ubezpieczonej lokalizacji.</w:t>
      </w:r>
    </w:p>
    <w:p w14:paraId="6C09D4D8" w14:textId="2C4234D3" w:rsidR="00CC7BE7" w:rsidRPr="00557B23" w:rsidRDefault="00CC7BE7" w:rsidP="00CC7BE7">
      <w:pPr>
        <w:pStyle w:val="Akapitzlist"/>
        <w:spacing w:after="0" w:line="240" w:lineRule="auto"/>
        <w:ind w:left="426"/>
        <w:jc w:val="both"/>
        <w:rPr>
          <w:rFonts w:eastAsia="Calibri" w:cstheme="minorHAnsi"/>
        </w:rPr>
      </w:pPr>
      <w:r w:rsidRPr="00557B23">
        <w:rPr>
          <w:rFonts w:eastAsia="Calibri" w:cstheme="minorHAnsi"/>
        </w:rPr>
        <w:t xml:space="preserve">Odp. Zamawiający wyraża zgodę na zmianę odległości z 1000 m na </w:t>
      </w:r>
      <w:r w:rsidR="009E054C" w:rsidRPr="00557B23">
        <w:rPr>
          <w:rFonts w:eastAsia="Calibri" w:cstheme="minorHAnsi"/>
        </w:rPr>
        <w:t>75</w:t>
      </w:r>
      <w:r w:rsidRPr="00557B23">
        <w:rPr>
          <w:rFonts w:eastAsia="Calibri" w:cstheme="minorHAnsi"/>
        </w:rPr>
        <w:t xml:space="preserve">0 m. Stosowna zmiana zostaje wprowadzona w zał. nr 5 do SWZ w części I Zamówienia w ryzyku B ubezpieczenie mienia od wszystkich </w:t>
      </w:r>
      <w:proofErr w:type="spellStart"/>
      <w:r w:rsidRPr="00557B23">
        <w:rPr>
          <w:rFonts w:eastAsia="Calibri" w:cstheme="minorHAnsi"/>
        </w:rPr>
        <w:t>ryzyk</w:t>
      </w:r>
      <w:proofErr w:type="spellEnd"/>
      <w:r w:rsidRPr="00557B23">
        <w:rPr>
          <w:rFonts w:eastAsia="Calibri" w:cstheme="minorHAnsi"/>
        </w:rPr>
        <w:t xml:space="preserve"> w liście </w:t>
      </w:r>
      <w:proofErr w:type="spellStart"/>
      <w:r w:rsidRPr="00557B23">
        <w:rPr>
          <w:rFonts w:eastAsia="Calibri" w:cstheme="minorHAnsi"/>
        </w:rPr>
        <w:t>wyłączeń</w:t>
      </w:r>
      <w:proofErr w:type="spellEnd"/>
      <w:r w:rsidRPr="00557B23">
        <w:rPr>
          <w:rFonts w:eastAsia="Calibri" w:cstheme="minorHAnsi"/>
        </w:rPr>
        <w:t xml:space="preserve"> w punkcie 30.</w:t>
      </w:r>
    </w:p>
    <w:p w14:paraId="7656EDFA" w14:textId="77777777" w:rsidR="00BE7335" w:rsidRPr="00340284" w:rsidRDefault="00BE7335" w:rsidP="00BE7335">
      <w:pPr>
        <w:pStyle w:val="Bezodstpw"/>
        <w:ind w:left="425"/>
        <w:jc w:val="both"/>
        <w:rPr>
          <w:rFonts w:eastAsia="Calibri" w:cstheme="minorHAnsi"/>
        </w:rPr>
      </w:pPr>
    </w:p>
    <w:p w14:paraId="7FF47F63" w14:textId="37CC2CD0" w:rsidR="00BE7335" w:rsidRPr="00340284" w:rsidRDefault="00BE7335" w:rsidP="00D122DB">
      <w:pPr>
        <w:pStyle w:val="Bezodstpw"/>
        <w:numPr>
          <w:ilvl w:val="0"/>
          <w:numId w:val="6"/>
        </w:numPr>
        <w:ind w:left="425" w:hanging="425"/>
        <w:jc w:val="both"/>
        <w:rPr>
          <w:rFonts w:eastAsia="Calibri" w:cstheme="minorHAnsi"/>
        </w:rPr>
      </w:pPr>
      <w:r w:rsidRPr="00340284">
        <w:rPr>
          <w:rFonts w:eastAsia="Calibri" w:cstheme="minorHAnsi"/>
        </w:rPr>
        <w:t>Prosimy o wykaz prac remontowych i budowlanych planowanych przez Zamawiającego w okresie ubezpieczenia, których wartość jednostkowa przekracza 500 000 zł,</w:t>
      </w:r>
    </w:p>
    <w:p w14:paraId="62583EC6" w14:textId="6AB59B22" w:rsidR="00340284" w:rsidRPr="00340284" w:rsidRDefault="00CC7BE7" w:rsidP="00340284">
      <w:pPr>
        <w:pStyle w:val="Bezodstpw"/>
        <w:ind w:left="425"/>
        <w:jc w:val="both"/>
        <w:rPr>
          <w:rFonts w:asciiTheme="majorHAnsi" w:eastAsia="Calibri" w:hAnsiTheme="majorHAnsi" w:cs="Arial"/>
        </w:rPr>
      </w:pPr>
      <w:r w:rsidRPr="00340284">
        <w:rPr>
          <w:rFonts w:eastAsia="Calibri" w:cstheme="minorHAnsi"/>
        </w:rPr>
        <w:t>Odp.</w:t>
      </w:r>
      <w:r w:rsidR="00340284" w:rsidRPr="00340284">
        <w:rPr>
          <w:rFonts w:eastAsia="Calibri" w:cstheme="minorHAnsi"/>
        </w:rPr>
        <w:t xml:space="preserve"> </w:t>
      </w:r>
      <w:r w:rsidR="00340284" w:rsidRPr="00340284">
        <w:rPr>
          <w:rFonts w:asciiTheme="majorHAnsi" w:eastAsia="Calibri" w:hAnsiTheme="majorHAnsi" w:cs="Arial"/>
        </w:rPr>
        <w:t>Odp. wg znanych na dzień dzisiejszy szacunków (może się zmienić – nie jest znany koszt remontu kaponiery na twierdzy – zgłoszona szkoda):</w:t>
      </w:r>
    </w:p>
    <w:p w14:paraId="6E6D113C"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Budowa ronda na skrzyżowaniu ulic Jagiełły - Kazimierza Wielkiego - Przemysłowej w Giżycku wraz z zabudową oświetlenia i odwodnienia oraz przebudową kolizji z infrastrukturą</w:t>
      </w:r>
    </w:p>
    <w:p w14:paraId="693B2CCC"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Mazurska Pętla Rowerowa/Etap I - Północno - Wschodni Trakt Rowerowy KWJM</w:t>
      </w:r>
    </w:p>
    <w:p w14:paraId="1E326DA5"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Modernizacja budynku przy ul. Mickiewicza 2 w Giżycku</w:t>
      </w:r>
    </w:p>
    <w:p w14:paraId="0FA51D20"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Budowa budynku mieszkalnego wielorodzinnego przy alei 1 Maja w Giżycku</w:t>
      </w:r>
    </w:p>
    <w:p w14:paraId="4C5B015B"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Opracowanie dokumentacji i przebudowa boisk wraz z infrastrukturą towarzyszącą przy Szkole Podstawowej nr 2 w Giżycku</w:t>
      </w:r>
    </w:p>
    <w:p w14:paraId="5A4FEAC1"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Budowa i przebudowa systemu otwartego i zamkniętego w obszarze zlewni w parku przy ul. Gdańskiej w Giżycku wraz z jego rewitalizacją</w:t>
      </w:r>
    </w:p>
    <w:p w14:paraId="46EDE121"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lastRenderedPageBreak/>
        <w:t>Budowa infrastruktury technicznej związanej z pracami na linii kolejowej nr 38 na odcinku Ełk – Giżycko</w:t>
      </w:r>
    </w:p>
    <w:p w14:paraId="2EE281DC"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Zagospodarowanie terenu przy ul. Nadbrzeżnej w Giżycku na cele rekreacyjne wraz z infrastrukturą towarzyszącą</w:t>
      </w:r>
    </w:p>
    <w:p w14:paraId="429CAAB7"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Przebudowa i rozbudowa budynku dawnego kina "Fala" na Giżyckie Centrum Pokoleń - etap I</w:t>
      </w:r>
    </w:p>
    <w:p w14:paraId="0F4E0780"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Budowa budynku do obsługi Stadionu Miejskiego w Giżycku</w:t>
      </w:r>
    </w:p>
    <w:p w14:paraId="3F8264E2" w14:textId="77777777" w:rsidR="00340284" w:rsidRPr="00340284" w:rsidRDefault="00340284" w:rsidP="00340284">
      <w:pPr>
        <w:pStyle w:val="Akapitzlist"/>
        <w:numPr>
          <w:ilvl w:val="0"/>
          <w:numId w:val="9"/>
        </w:numPr>
        <w:spacing w:after="0" w:line="240" w:lineRule="auto"/>
        <w:contextualSpacing w:val="0"/>
        <w:rPr>
          <w:rFonts w:eastAsia="Times New Roman"/>
        </w:rPr>
      </w:pPr>
      <w:r w:rsidRPr="00340284">
        <w:rPr>
          <w:rFonts w:eastAsia="Times New Roman"/>
        </w:rPr>
        <w:t xml:space="preserve">Budowa </w:t>
      </w:r>
      <w:proofErr w:type="spellStart"/>
      <w:r w:rsidRPr="00340284">
        <w:rPr>
          <w:rFonts w:eastAsia="Times New Roman"/>
        </w:rPr>
        <w:t>skateparku</w:t>
      </w:r>
      <w:proofErr w:type="spellEnd"/>
      <w:r w:rsidRPr="00340284">
        <w:rPr>
          <w:rFonts w:eastAsia="Times New Roman"/>
        </w:rPr>
        <w:t xml:space="preserve"> przy ul. Wodociągowej w Giżycku</w:t>
      </w:r>
    </w:p>
    <w:p w14:paraId="61C7E4A3" w14:textId="77777777" w:rsidR="00BE7335" w:rsidRPr="00557B23" w:rsidRDefault="00BE7335" w:rsidP="00BE7335">
      <w:pPr>
        <w:pStyle w:val="Bezodstpw"/>
        <w:autoSpaceDE w:val="0"/>
        <w:autoSpaceDN w:val="0"/>
        <w:adjustRightInd w:val="0"/>
        <w:ind w:left="425"/>
        <w:jc w:val="both"/>
        <w:rPr>
          <w:rFonts w:eastAsia="Calibri" w:cstheme="minorHAnsi"/>
        </w:rPr>
      </w:pPr>
    </w:p>
    <w:p w14:paraId="4C9B1BCD" w14:textId="75865948" w:rsidR="00BE7335" w:rsidRPr="00557B23" w:rsidRDefault="00BE7335" w:rsidP="00D122DB">
      <w:pPr>
        <w:pStyle w:val="Bezodstpw"/>
        <w:numPr>
          <w:ilvl w:val="0"/>
          <w:numId w:val="6"/>
        </w:numPr>
        <w:autoSpaceDE w:val="0"/>
        <w:autoSpaceDN w:val="0"/>
        <w:adjustRightInd w:val="0"/>
        <w:ind w:left="425" w:hanging="425"/>
        <w:jc w:val="both"/>
        <w:rPr>
          <w:rFonts w:eastAsia="Calibri" w:cstheme="minorHAnsi"/>
        </w:rPr>
      </w:pPr>
      <w:r w:rsidRPr="00557B23">
        <w:rPr>
          <w:rFonts w:eastAsia="Calibri" w:cstheme="minorHAnsi"/>
        </w:rPr>
        <w:t>Prosimy o informację czy zgłoszone do ubezpieczenia budynki są wyposażone w instalację solarną i fotowoltaiczną. Jeżeli tak, to prosimy o udostępnienie wykazu budynków wraz z podaniem wartości kwotowej instalacji solarnych, w którą wyposażone są  zgłoszone do ubezpieczenia budynki,</w:t>
      </w:r>
    </w:p>
    <w:p w14:paraId="3E1C1744" w14:textId="3CBBA04D" w:rsidR="00CC7BE7" w:rsidRPr="00557B23" w:rsidRDefault="00CC7BE7" w:rsidP="00CC7BE7">
      <w:pPr>
        <w:pStyle w:val="Bezodstpw"/>
        <w:autoSpaceDE w:val="0"/>
        <w:autoSpaceDN w:val="0"/>
        <w:adjustRightInd w:val="0"/>
        <w:ind w:left="425"/>
        <w:jc w:val="both"/>
        <w:rPr>
          <w:rFonts w:eastAsia="Calibri" w:cstheme="minorHAnsi"/>
        </w:rPr>
      </w:pPr>
      <w:r w:rsidRPr="00557B23">
        <w:rPr>
          <w:rFonts w:eastAsia="Calibri" w:cstheme="minorHAnsi"/>
        </w:rPr>
        <w:t>Odp. Tak, zamawiający posiada instalację fotowoltaiczne i solarne. Wykaz tych instalacji znajduje się w tabeli budynki i budowle każdorazowo opisany przy nazwie budynku posiadającego taką instalację. Wartość instalacji została dodana do sumy ubezpieczenia budynków, na których jest zainstalowana.</w:t>
      </w:r>
    </w:p>
    <w:p w14:paraId="75867876" w14:textId="77777777" w:rsidR="00BE7335" w:rsidRPr="00557B23" w:rsidRDefault="00BE7335" w:rsidP="00BE7335">
      <w:pPr>
        <w:pStyle w:val="Bezodstpw"/>
        <w:ind w:left="426"/>
        <w:jc w:val="both"/>
        <w:rPr>
          <w:rFonts w:eastAsia="Calibri" w:cstheme="minorHAnsi"/>
        </w:rPr>
      </w:pPr>
    </w:p>
    <w:p w14:paraId="42C843C6"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Czy na terenie lokalizacji zgłoszonych do ubezpieczenia wystąpiła powódź od 1997r.,</w:t>
      </w:r>
    </w:p>
    <w:p w14:paraId="17DCD4FB" w14:textId="2413050A" w:rsidR="00BE7335" w:rsidRPr="00557B23" w:rsidRDefault="00CC7BE7" w:rsidP="00BE7335">
      <w:pPr>
        <w:pStyle w:val="Bezodstpw"/>
        <w:ind w:left="426"/>
        <w:jc w:val="both"/>
        <w:rPr>
          <w:rFonts w:eastAsia="Calibri" w:cstheme="minorHAnsi"/>
        </w:rPr>
      </w:pPr>
      <w:r w:rsidRPr="00557B23">
        <w:rPr>
          <w:rFonts w:eastAsia="Calibri" w:cstheme="minorHAnsi"/>
        </w:rPr>
        <w:t>Odp. Nie wystąpiła.</w:t>
      </w:r>
    </w:p>
    <w:p w14:paraId="08B50384" w14:textId="77777777" w:rsidR="00CC7BE7" w:rsidRPr="00557B23" w:rsidRDefault="00CC7BE7" w:rsidP="00BE7335">
      <w:pPr>
        <w:pStyle w:val="Bezodstpw"/>
        <w:ind w:left="426"/>
        <w:jc w:val="both"/>
        <w:rPr>
          <w:rFonts w:eastAsia="Calibri" w:cstheme="minorHAnsi"/>
        </w:rPr>
      </w:pPr>
    </w:p>
    <w:p w14:paraId="0DE350B1"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potwierdzenie, że gdziekolwiek w dokumentacji przetargowej jest mowa o limicie na pierwsze ryzyko,  w przypadku wypłaty odszkodowania, limit każdorazowo ulega konsumpcji,</w:t>
      </w:r>
    </w:p>
    <w:p w14:paraId="649B4FEB" w14:textId="63D31480" w:rsidR="00BE7335" w:rsidRPr="00557B23" w:rsidRDefault="00CC7BE7" w:rsidP="00BE7335">
      <w:pPr>
        <w:pStyle w:val="Bezodstpw"/>
        <w:ind w:left="426"/>
        <w:jc w:val="both"/>
        <w:rPr>
          <w:rFonts w:eastAsia="Calibri" w:cstheme="minorHAnsi"/>
        </w:rPr>
      </w:pPr>
      <w:r w:rsidRPr="00557B23">
        <w:rPr>
          <w:rFonts w:eastAsia="Calibri" w:cstheme="minorHAnsi"/>
        </w:rPr>
        <w:t>Odp. Zamawiający potwierdza.</w:t>
      </w:r>
    </w:p>
    <w:p w14:paraId="675AE434" w14:textId="77777777" w:rsidR="00CC7BE7" w:rsidRPr="00C83E4C" w:rsidRDefault="00CC7BE7" w:rsidP="00BE7335">
      <w:pPr>
        <w:pStyle w:val="Bezodstpw"/>
        <w:ind w:left="426"/>
        <w:jc w:val="both"/>
        <w:rPr>
          <w:rFonts w:eastAsia="Calibri" w:cstheme="minorHAnsi"/>
        </w:rPr>
      </w:pPr>
    </w:p>
    <w:p w14:paraId="3555DE5C" w14:textId="33C66EBB" w:rsidR="00BE7335" w:rsidRPr="00C83E4C" w:rsidRDefault="00BE7335" w:rsidP="00D122DB">
      <w:pPr>
        <w:pStyle w:val="Bezodstpw"/>
        <w:numPr>
          <w:ilvl w:val="0"/>
          <w:numId w:val="6"/>
        </w:numPr>
        <w:ind w:left="426" w:hanging="426"/>
        <w:jc w:val="both"/>
        <w:rPr>
          <w:rFonts w:eastAsia="Calibri" w:cstheme="minorHAnsi"/>
        </w:rPr>
      </w:pPr>
      <w:r w:rsidRPr="00C83E4C">
        <w:rPr>
          <w:rFonts w:eastAsia="Calibri" w:cstheme="minorHAnsi"/>
        </w:rPr>
        <w:t>Prosimy o potwierdzenie, że do ubezpieczenia nie zostało włączone mienie w trakcie budowy.</w:t>
      </w:r>
    </w:p>
    <w:p w14:paraId="5E92DBEA" w14:textId="73D76871" w:rsidR="00CC7BE7" w:rsidRPr="00C83E4C" w:rsidRDefault="00CC7BE7" w:rsidP="00CC7BE7">
      <w:pPr>
        <w:pStyle w:val="Bezodstpw"/>
        <w:ind w:left="426"/>
        <w:jc w:val="both"/>
        <w:rPr>
          <w:rFonts w:eastAsia="Calibri" w:cstheme="minorHAnsi"/>
        </w:rPr>
      </w:pPr>
      <w:r w:rsidRPr="00C83E4C">
        <w:rPr>
          <w:rFonts w:eastAsia="Calibri" w:cstheme="minorHAnsi"/>
        </w:rPr>
        <w:t>Odp. Zamawiający potwierdza.</w:t>
      </w:r>
    </w:p>
    <w:p w14:paraId="3A405028" w14:textId="77777777" w:rsidR="00BE7335" w:rsidRPr="00557B23" w:rsidRDefault="00BE7335" w:rsidP="00BE7335">
      <w:pPr>
        <w:pStyle w:val="Bezodstpw"/>
        <w:ind w:left="426"/>
        <w:jc w:val="both"/>
        <w:rPr>
          <w:rFonts w:eastAsia="Calibri" w:cstheme="minorHAnsi"/>
        </w:rPr>
      </w:pPr>
    </w:p>
    <w:p w14:paraId="504FD51D" w14:textId="2ABAC778"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potwierdzenie, że w budynkach wskazanych do ubezpieczenia nie jest prowadzona działalność produkcyjna/magazynowa. W przeciwnym wypadku prosimy o informacje, jakiego rodzaju działalność produkcyjna/magazynowa jest prowadzona, jakiego rodzaju mienie jest magazynowane/przechowywane?</w:t>
      </w:r>
    </w:p>
    <w:p w14:paraId="5A831365" w14:textId="08F2B88C" w:rsidR="00E14772" w:rsidRPr="00557B23" w:rsidRDefault="00E14772" w:rsidP="00E14772">
      <w:pPr>
        <w:pStyle w:val="Bezodstpw"/>
        <w:ind w:left="426"/>
        <w:jc w:val="both"/>
        <w:rPr>
          <w:rFonts w:eastAsia="Calibri" w:cstheme="minorHAnsi"/>
        </w:rPr>
      </w:pPr>
      <w:r w:rsidRPr="00557B23">
        <w:rPr>
          <w:rFonts w:eastAsia="Calibri" w:cstheme="minorHAnsi"/>
        </w:rPr>
        <w:t>Odp. W okresie zimowym w budynkach Bazy Sportów Wodnych są przechowywane</w:t>
      </w:r>
      <w:r w:rsidR="00C049BB" w:rsidRPr="00557B23">
        <w:rPr>
          <w:rFonts w:eastAsia="Calibri" w:cstheme="minorHAnsi"/>
        </w:rPr>
        <w:t xml:space="preserve"> własne</w:t>
      </w:r>
      <w:r w:rsidRPr="00557B23">
        <w:rPr>
          <w:rFonts w:eastAsia="Calibri" w:cstheme="minorHAnsi"/>
        </w:rPr>
        <w:t xml:space="preserve"> </w:t>
      </w:r>
      <w:r w:rsidR="00C049BB" w:rsidRPr="00557B23">
        <w:rPr>
          <w:rFonts w:eastAsia="Calibri" w:cstheme="minorHAnsi"/>
        </w:rPr>
        <w:t>jednostki pływające</w:t>
      </w:r>
      <w:r w:rsidRPr="00557B23">
        <w:rPr>
          <w:rFonts w:eastAsia="Calibri" w:cstheme="minorHAnsi"/>
        </w:rPr>
        <w:t xml:space="preserve"> wykazane w części III Zamówienia.</w:t>
      </w:r>
    </w:p>
    <w:p w14:paraId="21AF976C" w14:textId="77777777" w:rsidR="00BE7335" w:rsidRPr="00557B23" w:rsidRDefault="00BE7335" w:rsidP="00BE7335">
      <w:pPr>
        <w:pStyle w:val="Bezodstpw"/>
        <w:ind w:left="426"/>
        <w:jc w:val="both"/>
        <w:rPr>
          <w:rFonts w:eastAsia="Calibri" w:cstheme="minorHAnsi"/>
        </w:rPr>
      </w:pPr>
    </w:p>
    <w:p w14:paraId="6850D490" w14:textId="5DE27D7C"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potwierdzenie, że Zamawiający nie posiada/nie zarządza wysypiskiem śmieci, sortownią odpadów, oraz, że w okresie wykonania zamówienia, nie planuje prowadzenia tego typu działalności.</w:t>
      </w:r>
    </w:p>
    <w:p w14:paraId="54F4F256" w14:textId="066300CC" w:rsidR="00E14772" w:rsidRPr="00557B23" w:rsidRDefault="00E14772" w:rsidP="00E14772">
      <w:pPr>
        <w:pStyle w:val="Bezodstpw"/>
        <w:ind w:left="426"/>
        <w:jc w:val="both"/>
        <w:rPr>
          <w:rFonts w:eastAsia="Calibri" w:cstheme="minorHAnsi"/>
        </w:rPr>
      </w:pPr>
      <w:r w:rsidRPr="00557B23">
        <w:rPr>
          <w:rFonts w:eastAsia="Calibri" w:cstheme="minorHAnsi"/>
        </w:rPr>
        <w:t xml:space="preserve">Odp. </w:t>
      </w:r>
      <w:r w:rsidR="00C049BB" w:rsidRPr="00557B23">
        <w:rPr>
          <w:rFonts w:eastAsia="Calibri" w:cstheme="minorHAnsi"/>
        </w:rPr>
        <w:t>Zamawiający potwierdza.</w:t>
      </w:r>
    </w:p>
    <w:p w14:paraId="7FF77957" w14:textId="77777777" w:rsidR="00BE7335" w:rsidRPr="00557B23" w:rsidRDefault="00BE7335" w:rsidP="00BE7335">
      <w:pPr>
        <w:pStyle w:val="Bezodstpw"/>
        <w:ind w:left="426"/>
        <w:jc w:val="both"/>
        <w:rPr>
          <w:rFonts w:eastAsia="Calibri" w:cstheme="minorHAnsi"/>
        </w:rPr>
      </w:pPr>
    </w:p>
    <w:p w14:paraId="53F7076C"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 xml:space="preserve">Prosimy o potwierdzenie, że w ramach postępowania nie jest objęta Regionalna Instalacja Przetwarzania Odpadów Komunalnych? </w:t>
      </w:r>
    </w:p>
    <w:p w14:paraId="6C5E43CB" w14:textId="77777777" w:rsidR="00C049BB" w:rsidRPr="00557B23" w:rsidRDefault="00C049BB" w:rsidP="00C049BB">
      <w:pPr>
        <w:pStyle w:val="Bezodstpw"/>
        <w:ind w:firstLine="426"/>
        <w:jc w:val="both"/>
        <w:rPr>
          <w:rFonts w:eastAsia="Calibri" w:cstheme="minorHAnsi"/>
        </w:rPr>
      </w:pPr>
      <w:r w:rsidRPr="00557B23">
        <w:rPr>
          <w:rFonts w:eastAsia="Calibri" w:cstheme="minorHAnsi"/>
        </w:rPr>
        <w:t>Odp. Zamawiający potwierdza.</w:t>
      </w:r>
    </w:p>
    <w:p w14:paraId="46E4AE26" w14:textId="77777777" w:rsidR="00BE7335" w:rsidRPr="00557B23" w:rsidRDefault="00BE7335" w:rsidP="00BE7335">
      <w:pPr>
        <w:pStyle w:val="Bezodstpw"/>
        <w:ind w:left="426"/>
        <w:jc w:val="both"/>
        <w:rPr>
          <w:rFonts w:eastAsia="Calibri" w:cstheme="minorHAnsi"/>
        </w:rPr>
      </w:pPr>
    </w:p>
    <w:p w14:paraId="4DF9C191"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informacje, czy Zamawiający posiada biogazownie? Jeśli tak, prosimy o podanie jej wartości i lokalizacji w której się znajduje.</w:t>
      </w:r>
    </w:p>
    <w:p w14:paraId="775BC5F1" w14:textId="19468E31" w:rsidR="00C049BB" w:rsidRPr="00557B23" w:rsidRDefault="00C049BB" w:rsidP="00C049BB">
      <w:pPr>
        <w:pStyle w:val="Bezodstpw"/>
        <w:ind w:left="720"/>
        <w:jc w:val="both"/>
        <w:rPr>
          <w:rFonts w:eastAsia="Calibri" w:cstheme="minorHAnsi"/>
        </w:rPr>
      </w:pPr>
      <w:r w:rsidRPr="00557B23">
        <w:rPr>
          <w:rFonts w:eastAsia="Calibri" w:cstheme="minorHAnsi"/>
        </w:rPr>
        <w:t>Odp. Zamawiający nie posiada biogazowni.</w:t>
      </w:r>
    </w:p>
    <w:p w14:paraId="0183C8BF" w14:textId="77777777" w:rsidR="00BE7335" w:rsidRPr="00557B23" w:rsidRDefault="00BE7335" w:rsidP="00BE7335">
      <w:pPr>
        <w:pStyle w:val="Bezodstpw"/>
        <w:ind w:left="426"/>
        <w:jc w:val="both"/>
        <w:rPr>
          <w:rFonts w:eastAsia="Calibri" w:cstheme="minorHAnsi"/>
        </w:rPr>
      </w:pPr>
    </w:p>
    <w:p w14:paraId="37B8FE89"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informacje, czy do ubezpieczenia zostały zgłoszone hale namiotowe, tunele foliowe lub szklarnie?</w:t>
      </w:r>
    </w:p>
    <w:p w14:paraId="4F099B9F" w14:textId="5605234D" w:rsidR="00BE7335" w:rsidRPr="00557B23" w:rsidRDefault="00C049BB" w:rsidP="00BE7335">
      <w:pPr>
        <w:pStyle w:val="Bezodstpw"/>
        <w:ind w:left="426"/>
        <w:jc w:val="both"/>
        <w:rPr>
          <w:rFonts w:eastAsia="Calibri" w:cstheme="minorHAnsi"/>
        </w:rPr>
      </w:pPr>
      <w:r w:rsidRPr="00557B23">
        <w:rPr>
          <w:rFonts w:eastAsia="Calibri" w:cstheme="minorHAnsi"/>
        </w:rPr>
        <w:t>Odp. Została zgłoszona hala namiotowa MZK – wykazana w zał. nr 6 do SWZ w tabeli budynki i budowle w wykazach MZK – wiersz 393.</w:t>
      </w:r>
    </w:p>
    <w:p w14:paraId="2AAC9236" w14:textId="77777777" w:rsidR="00C049BB" w:rsidRPr="00557B23" w:rsidRDefault="00C049BB" w:rsidP="00BE7335">
      <w:pPr>
        <w:pStyle w:val="Bezodstpw"/>
        <w:ind w:left="426"/>
        <w:jc w:val="both"/>
        <w:rPr>
          <w:rFonts w:eastAsia="Calibri" w:cstheme="minorHAnsi"/>
        </w:rPr>
      </w:pPr>
    </w:p>
    <w:p w14:paraId="3EA3FD80"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lastRenderedPageBreak/>
        <w:t>Prosimy o informację czy w obiektach zgłoszonych do ubezpieczenia, są przechowywane materiały niebezpieczne pożarowo, materiały łatwopalne lub wybuchowe?</w:t>
      </w:r>
    </w:p>
    <w:p w14:paraId="3440F011" w14:textId="09D084C4" w:rsidR="00BE7335" w:rsidRPr="00090F30" w:rsidRDefault="00C049BB" w:rsidP="00C049BB">
      <w:pPr>
        <w:ind w:left="426"/>
        <w:rPr>
          <w:rFonts w:eastAsia="Calibri" w:cstheme="minorHAnsi"/>
        </w:rPr>
      </w:pPr>
      <w:r w:rsidRPr="00090F30">
        <w:rPr>
          <w:rFonts w:eastAsia="Calibri" w:cstheme="minorHAnsi"/>
        </w:rPr>
        <w:t>Odp. Nie.</w:t>
      </w:r>
    </w:p>
    <w:p w14:paraId="3A468A7A" w14:textId="77777777" w:rsidR="00BE7335" w:rsidRPr="00090F30" w:rsidRDefault="00BE7335" w:rsidP="00D122DB">
      <w:pPr>
        <w:pStyle w:val="Bezodstpw"/>
        <w:numPr>
          <w:ilvl w:val="0"/>
          <w:numId w:val="6"/>
        </w:numPr>
        <w:ind w:left="426" w:hanging="426"/>
        <w:jc w:val="both"/>
        <w:rPr>
          <w:rFonts w:eastAsia="Calibri" w:cstheme="minorHAnsi"/>
        </w:rPr>
      </w:pPr>
      <w:r w:rsidRPr="00090F30">
        <w:rPr>
          <w:rFonts w:eastAsia="Calibri" w:cstheme="minorHAnsi"/>
        </w:rPr>
        <w:t>Prosimy o potwierdzenie, że intencją zamawiającego nie jest objęcie szkód osuwania się, osiadania i przemieszczania gruntu w wyniku działalności człowieka. W przypadku odpowiedzi negatywnej prosimy o wprowadzenie w tym zakresie limity 1 000 000 zł na jedno i wszystkie wypadki w okresie ubezpieczenia</w:t>
      </w:r>
    </w:p>
    <w:p w14:paraId="3F3B3D0B" w14:textId="0B438511" w:rsidR="00BE7335" w:rsidRPr="00090F30" w:rsidRDefault="00C049BB" w:rsidP="00BE7335">
      <w:pPr>
        <w:pStyle w:val="Akapitzlist"/>
        <w:rPr>
          <w:rFonts w:eastAsia="Calibri" w:cstheme="minorHAnsi"/>
        </w:rPr>
      </w:pPr>
      <w:r w:rsidRPr="00090F30">
        <w:rPr>
          <w:rFonts w:eastAsia="Calibri" w:cstheme="minorHAnsi"/>
        </w:rPr>
        <w:t>Odp. Zamawiający potwierdza.</w:t>
      </w:r>
    </w:p>
    <w:p w14:paraId="5EA196DA" w14:textId="77777777" w:rsidR="00BE7335" w:rsidRPr="00C83E4C" w:rsidRDefault="00BE7335" w:rsidP="00D122DB">
      <w:pPr>
        <w:pStyle w:val="Bezodstpw"/>
        <w:numPr>
          <w:ilvl w:val="0"/>
          <w:numId w:val="6"/>
        </w:numPr>
        <w:ind w:left="426" w:hanging="426"/>
        <w:jc w:val="both"/>
        <w:rPr>
          <w:rFonts w:eastAsia="Calibri" w:cstheme="minorHAnsi"/>
        </w:rPr>
      </w:pPr>
      <w:r w:rsidRPr="00C83E4C">
        <w:rPr>
          <w:rFonts w:eastAsia="Calibri" w:cstheme="minorHAnsi"/>
        </w:rPr>
        <w:t>Prosimy o informację czy jakikolwiek sprzęt/urządzenia/maszyny/wyposażenie znajduje się w kondygnacjach podziemnych (piwnicach), jeżeli tak prosimy o określenie jego wartości.</w:t>
      </w:r>
    </w:p>
    <w:p w14:paraId="78250A73" w14:textId="5C68BCFF" w:rsidR="00BE7335" w:rsidRPr="00C83E4C" w:rsidRDefault="00C049BB" w:rsidP="00BE7335">
      <w:pPr>
        <w:pStyle w:val="Akapitzlist"/>
        <w:rPr>
          <w:rFonts w:eastAsia="Calibri" w:cstheme="minorHAnsi"/>
        </w:rPr>
      </w:pPr>
      <w:r w:rsidRPr="00C83E4C">
        <w:rPr>
          <w:rFonts w:eastAsia="Calibri" w:cstheme="minorHAnsi"/>
        </w:rPr>
        <w:t xml:space="preserve">Odp. </w:t>
      </w:r>
    </w:p>
    <w:p w14:paraId="392C2A5A" w14:textId="77777777" w:rsidR="00C83E4C" w:rsidRPr="00C83E4C" w:rsidRDefault="00C83E4C" w:rsidP="00C83E4C">
      <w:pPr>
        <w:rPr>
          <w:rFonts w:cstheme="minorHAnsi"/>
        </w:rPr>
      </w:pPr>
      <w:r w:rsidRPr="00C83E4C">
        <w:rPr>
          <w:rFonts w:cstheme="minorHAnsi"/>
        </w:rPr>
        <w:t>Pomieszczenia Urzędu – UPS, meble</w:t>
      </w:r>
    </w:p>
    <w:p w14:paraId="6E6181FA" w14:textId="5D30247D" w:rsidR="00C83E4C" w:rsidRPr="00C83E4C" w:rsidRDefault="00C83E4C" w:rsidP="00C83E4C">
      <w:pPr>
        <w:rPr>
          <w:rFonts w:eastAsia="Times New Roman" w:cstheme="minorHAnsi"/>
        </w:rPr>
      </w:pPr>
      <w:r w:rsidRPr="00C83E4C">
        <w:rPr>
          <w:rFonts w:cstheme="minorHAnsi"/>
        </w:rPr>
        <w:t xml:space="preserve">SP7 - </w:t>
      </w:r>
      <w:r w:rsidRPr="00C83E4C">
        <w:rPr>
          <w:rFonts w:eastAsia="Times New Roman" w:cstheme="minorHAnsi"/>
        </w:rPr>
        <w:t xml:space="preserve">sale lekcyjne wyposażone w meble (stoły krzesła), sprzęt elektroniczny - komputery (w tym komputery do zdalnej nauki), rzutniki itp. wartość około 90 tysięcy złotych.   Sprzęt znajduje się  na wysokości 10cm od podłoża. </w:t>
      </w:r>
    </w:p>
    <w:p w14:paraId="2DC4585F" w14:textId="1AF4BF0E" w:rsidR="00C83E4C" w:rsidRPr="00C83E4C" w:rsidRDefault="00C83E4C" w:rsidP="00C83E4C">
      <w:pPr>
        <w:pStyle w:val="Zwykytekst"/>
        <w:rPr>
          <w:rFonts w:asciiTheme="minorHAnsi" w:hAnsiTheme="minorHAnsi" w:cstheme="minorHAnsi"/>
          <w:szCs w:val="22"/>
        </w:rPr>
      </w:pPr>
      <w:r w:rsidRPr="00C83E4C">
        <w:rPr>
          <w:rFonts w:asciiTheme="minorHAnsi" w:eastAsia="Times New Roman" w:hAnsiTheme="minorHAnsi" w:cstheme="minorHAnsi"/>
          <w:szCs w:val="22"/>
        </w:rPr>
        <w:t xml:space="preserve">CPUIS - </w:t>
      </w:r>
      <w:r w:rsidRPr="00C83E4C">
        <w:rPr>
          <w:rFonts w:asciiTheme="minorHAnsi" w:hAnsiTheme="minorHAnsi" w:cstheme="minorHAnsi"/>
          <w:szCs w:val="22"/>
        </w:rPr>
        <w:t xml:space="preserve">w suchej piwnicy w budynku na Słowiańskiej mamy złożone dokumenty z archiwum, samo wyposażenie (meble) są używane, trudno określić jest ich wartość. W piwnicy na Królowej Jadwigi 3 a mamy również stare wyposażenie (stół bilardowy, stół do </w:t>
      </w:r>
      <w:proofErr w:type="spellStart"/>
      <w:r w:rsidRPr="00C83E4C">
        <w:rPr>
          <w:rFonts w:asciiTheme="minorHAnsi" w:hAnsiTheme="minorHAnsi" w:cstheme="minorHAnsi"/>
          <w:szCs w:val="22"/>
        </w:rPr>
        <w:t>pingponga</w:t>
      </w:r>
      <w:proofErr w:type="spellEnd"/>
      <w:r w:rsidRPr="00C83E4C">
        <w:rPr>
          <w:rFonts w:asciiTheme="minorHAnsi" w:hAnsiTheme="minorHAnsi" w:cstheme="minorHAnsi"/>
          <w:szCs w:val="22"/>
        </w:rPr>
        <w:t xml:space="preserve">). </w:t>
      </w:r>
    </w:p>
    <w:p w14:paraId="3A52484A" w14:textId="77777777" w:rsidR="00C83E4C" w:rsidRPr="00C83E4C" w:rsidRDefault="00C83E4C" w:rsidP="00C83E4C">
      <w:pPr>
        <w:pStyle w:val="Zwykytekst"/>
        <w:rPr>
          <w:rFonts w:asciiTheme="minorHAnsi" w:hAnsiTheme="minorHAnsi" w:cstheme="minorHAnsi"/>
          <w:szCs w:val="22"/>
        </w:rPr>
      </w:pPr>
    </w:p>
    <w:p w14:paraId="607EF46D" w14:textId="77777777" w:rsidR="00C83E4C" w:rsidRPr="00C83E4C" w:rsidRDefault="00C83E4C" w:rsidP="00C83E4C">
      <w:pPr>
        <w:rPr>
          <w:rFonts w:eastAsia="Times New Roman" w:cstheme="minorHAnsi"/>
        </w:rPr>
      </w:pPr>
      <w:r w:rsidRPr="00C83E4C">
        <w:rPr>
          <w:rFonts w:cstheme="minorHAnsi"/>
        </w:rPr>
        <w:t xml:space="preserve">MZK - </w:t>
      </w:r>
      <w:r w:rsidRPr="00C83E4C">
        <w:rPr>
          <w:rFonts w:eastAsia="Times New Roman" w:cstheme="minorHAnsi"/>
        </w:rPr>
        <w:t xml:space="preserve">W naszym budynku w piwnicach znajdują się szatnie dla pracowników w których ustawione są szafki ubraniowe oraz natryski. </w:t>
      </w:r>
    </w:p>
    <w:p w14:paraId="12E86D34" w14:textId="11D86C5B" w:rsidR="00C83E4C" w:rsidRPr="00C83E4C" w:rsidRDefault="00C83E4C" w:rsidP="00C83E4C">
      <w:pPr>
        <w:rPr>
          <w:rFonts w:cstheme="minorHAnsi"/>
        </w:rPr>
      </w:pPr>
      <w:r w:rsidRPr="00C83E4C">
        <w:rPr>
          <w:rFonts w:cstheme="minorHAnsi"/>
        </w:rPr>
        <w:t>MOSIR–kondygnacja podziemna znajduje się jedynie w budynku biura, przy ul. Moniuszki 5: Piec (kocioł C.O.) znajduję się na wysokości 10  cm od podłoża., wartość pieca wraz z pompą oraz elementami instalacyjnymi (8700,00+760,00+1382,41) razem daje wartość 10 842,41 zł. Brutto</w:t>
      </w:r>
    </w:p>
    <w:p w14:paraId="79B231F6" w14:textId="4A1C8C40" w:rsidR="00C83E4C" w:rsidRPr="00C83E4C" w:rsidRDefault="00C83E4C" w:rsidP="00C83E4C">
      <w:pPr>
        <w:jc w:val="both"/>
        <w:rPr>
          <w:rFonts w:cstheme="minorHAnsi"/>
        </w:rPr>
      </w:pPr>
      <w:r w:rsidRPr="00C83E4C">
        <w:rPr>
          <w:rFonts w:cstheme="minorHAnsi"/>
        </w:rPr>
        <w:t>SP 3 - w piwnicy stoi skuter HURICANE 50 cm o wartości 3.358,00 zł. Skuter stoi bezpośrednio na podłodze, możemy postawić go na palecie.</w:t>
      </w:r>
    </w:p>
    <w:p w14:paraId="4433B4E9" w14:textId="786DDBD4" w:rsidR="00C83E4C" w:rsidRPr="00C83E4C" w:rsidRDefault="00C83E4C" w:rsidP="00C83E4C">
      <w:pPr>
        <w:rPr>
          <w:rFonts w:eastAsia="Times New Roman" w:cstheme="minorHAnsi"/>
        </w:rPr>
      </w:pPr>
      <w:r w:rsidRPr="00C83E4C">
        <w:rPr>
          <w:rFonts w:cstheme="minorHAnsi"/>
        </w:rPr>
        <w:t xml:space="preserve">Twierdza  </w:t>
      </w:r>
      <w:proofErr w:type="spellStart"/>
      <w:r w:rsidRPr="00C83E4C">
        <w:rPr>
          <w:rFonts w:cstheme="minorHAnsi"/>
        </w:rPr>
        <w:t>Boyen</w:t>
      </w:r>
      <w:proofErr w:type="spellEnd"/>
      <w:r w:rsidRPr="00C83E4C">
        <w:rPr>
          <w:rFonts w:cstheme="minorHAnsi"/>
        </w:rPr>
        <w:t xml:space="preserve"> - </w:t>
      </w:r>
      <w:r w:rsidRPr="00C83E4C">
        <w:rPr>
          <w:rFonts w:eastAsia="Times New Roman" w:cstheme="minorHAnsi"/>
        </w:rPr>
        <w:t xml:space="preserve">w piwnicy w </w:t>
      </w:r>
      <w:proofErr w:type="spellStart"/>
      <w:r w:rsidRPr="00C83E4C">
        <w:rPr>
          <w:rFonts w:eastAsia="Times New Roman" w:cstheme="minorHAnsi"/>
        </w:rPr>
        <w:t>Koszarowcu</w:t>
      </w:r>
      <w:proofErr w:type="spellEnd"/>
      <w:r w:rsidRPr="00C83E4C">
        <w:rPr>
          <w:rFonts w:eastAsia="Times New Roman" w:cstheme="minorHAnsi"/>
        </w:rPr>
        <w:t xml:space="preserve"> nr 1 znajduje się kotłownia CO ( piec, pompy, instalacja). Brak danych odnośnie wartości  - ubezpieczone w wartości budynku.</w:t>
      </w:r>
    </w:p>
    <w:p w14:paraId="0EB022F1" w14:textId="535D86FA" w:rsidR="00C83E4C" w:rsidRPr="00C83E4C" w:rsidRDefault="00C83E4C" w:rsidP="00C83E4C">
      <w:pPr>
        <w:rPr>
          <w:rFonts w:cstheme="minorHAnsi"/>
        </w:rPr>
      </w:pPr>
      <w:r w:rsidRPr="00C83E4C">
        <w:rPr>
          <w:rFonts w:eastAsia="Times New Roman" w:cstheme="minorHAnsi"/>
        </w:rPr>
        <w:t xml:space="preserve">PM4 </w:t>
      </w:r>
      <w:r w:rsidRPr="00C83E4C">
        <w:rPr>
          <w:rFonts w:cstheme="minorHAnsi"/>
        </w:rPr>
        <w:t>-urządzenia stoją na podłożu - wartość mienia – 6 950,00zł (pralka, szafa chłodnicza, myjka ciśnieniowa)</w:t>
      </w:r>
    </w:p>
    <w:p w14:paraId="1639384B" w14:textId="3F1DFA91" w:rsidR="00C83E4C" w:rsidRPr="00C83E4C" w:rsidRDefault="00C83E4C" w:rsidP="00C83E4C">
      <w:pPr>
        <w:pStyle w:val="NormalnyWeb"/>
        <w:spacing w:before="0" w:beforeAutospacing="0"/>
        <w:rPr>
          <w:rFonts w:asciiTheme="minorHAnsi" w:hAnsiTheme="minorHAnsi" w:cstheme="minorHAnsi"/>
          <w:sz w:val="22"/>
          <w:szCs w:val="22"/>
        </w:rPr>
      </w:pPr>
      <w:r w:rsidRPr="00C83E4C">
        <w:rPr>
          <w:rFonts w:asciiTheme="minorHAnsi" w:hAnsiTheme="minorHAnsi" w:cstheme="minorHAnsi"/>
          <w:sz w:val="22"/>
          <w:szCs w:val="22"/>
        </w:rPr>
        <w:t xml:space="preserve">SP4  - Tak – 241 000,97 zł,  znajdują się na wysokości 10 cm od podłoża, </w:t>
      </w:r>
    </w:p>
    <w:p w14:paraId="2C314653" w14:textId="49B6B3ED" w:rsidR="00C83E4C" w:rsidRPr="00C83E4C" w:rsidRDefault="00C83E4C" w:rsidP="00C83E4C">
      <w:pPr>
        <w:rPr>
          <w:rFonts w:cstheme="minorHAnsi"/>
        </w:rPr>
      </w:pPr>
      <w:r w:rsidRPr="00C83E4C">
        <w:rPr>
          <w:rFonts w:cstheme="minorHAnsi"/>
        </w:rPr>
        <w:t xml:space="preserve">GCK ul. Konarskiego  –znajduje się studnio nagrań wyposażone w sprzęt do nagrań, sprzęt nagłaśniający, instrumenty muzyczne oraz magazyn sprzętu nagłaśniającego i muzycznego. Do piwnicy zjeżdża również winda, więc znajduje się tam także mechanizm windy umieszczony w specjalnej szafie. Część sprzętu znajduje się powyżej 10 cm. Wartość: </w:t>
      </w:r>
      <w:r w:rsidRPr="00C83E4C">
        <w:rPr>
          <w:rFonts w:cstheme="minorHAnsi"/>
          <w:b/>
          <w:bCs/>
        </w:rPr>
        <w:t>550 280,41 zł.</w:t>
      </w:r>
    </w:p>
    <w:p w14:paraId="400ED523" w14:textId="77777777" w:rsidR="00BE7335" w:rsidRPr="00C83E4C" w:rsidRDefault="00BE7335" w:rsidP="00D122DB">
      <w:pPr>
        <w:pStyle w:val="Bezodstpw"/>
        <w:numPr>
          <w:ilvl w:val="0"/>
          <w:numId w:val="6"/>
        </w:numPr>
        <w:ind w:left="426" w:hanging="426"/>
        <w:jc w:val="both"/>
        <w:rPr>
          <w:rFonts w:eastAsia="Calibri" w:cstheme="minorHAnsi"/>
        </w:rPr>
      </w:pPr>
      <w:r w:rsidRPr="00C83E4C">
        <w:rPr>
          <w:rFonts w:eastAsia="Calibri" w:cstheme="minorHAnsi"/>
        </w:rPr>
        <w:t>W przypadku odpowiedzi twierdzącej na pytanie 31, prosimy o potwierdzenie, że urządzenia znajdują się na wysokości 10 cm od podłoża.</w:t>
      </w:r>
    </w:p>
    <w:p w14:paraId="14138732" w14:textId="1D408232" w:rsidR="00BE7335" w:rsidRPr="00C5438D" w:rsidRDefault="00C049BB" w:rsidP="00BE7335">
      <w:pPr>
        <w:pStyle w:val="Akapitzlist"/>
        <w:rPr>
          <w:rFonts w:eastAsia="Calibri" w:cstheme="minorHAnsi"/>
        </w:rPr>
      </w:pPr>
      <w:r w:rsidRPr="00C5438D">
        <w:rPr>
          <w:rFonts w:eastAsia="Calibri" w:cstheme="minorHAnsi"/>
        </w:rPr>
        <w:t>Odp.</w:t>
      </w:r>
      <w:r w:rsidR="00C83E4C" w:rsidRPr="00C5438D">
        <w:rPr>
          <w:rFonts w:eastAsia="Calibri" w:cstheme="minorHAnsi"/>
        </w:rPr>
        <w:t xml:space="preserve"> Odpowiedź znajduje się w pytaniu 42.</w:t>
      </w:r>
    </w:p>
    <w:p w14:paraId="4C3636B8" w14:textId="77777777" w:rsidR="00BE7335" w:rsidRPr="00C5438D" w:rsidRDefault="00BE7335" w:rsidP="00D122DB">
      <w:pPr>
        <w:pStyle w:val="Bezodstpw"/>
        <w:numPr>
          <w:ilvl w:val="0"/>
          <w:numId w:val="6"/>
        </w:numPr>
        <w:ind w:left="426" w:hanging="426"/>
        <w:jc w:val="both"/>
        <w:rPr>
          <w:rFonts w:eastAsia="Calibri" w:cstheme="minorHAnsi"/>
        </w:rPr>
      </w:pPr>
      <w:r w:rsidRPr="00C5438D">
        <w:rPr>
          <w:rFonts w:eastAsia="Calibri" w:cstheme="minorHAnsi"/>
        </w:rPr>
        <w:t>Prosimy o wprowadzenie limitu na jedno i wszystkie zdarzenia dla mienia opisanego w pytaniu nr 31 na zalania z dołu wysokości – 100 000 zł.</w:t>
      </w:r>
    </w:p>
    <w:p w14:paraId="56DE1B77" w14:textId="0F1DB6E9" w:rsidR="00BE7335" w:rsidRPr="00C5438D" w:rsidRDefault="00C049BB" w:rsidP="00BE7335">
      <w:pPr>
        <w:pStyle w:val="Akapitzlist"/>
        <w:rPr>
          <w:rFonts w:eastAsia="Calibri" w:cstheme="minorHAnsi"/>
        </w:rPr>
      </w:pPr>
      <w:r w:rsidRPr="00C5438D">
        <w:rPr>
          <w:rFonts w:eastAsia="Calibri" w:cstheme="minorHAnsi"/>
        </w:rPr>
        <w:lastRenderedPageBreak/>
        <w:t>Odp.</w:t>
      </w:r>
      <w:r w:rsidR="00005DE0" w:rsidRPr="00C5438D">
        <w:rPr>
          <w:rFonts w:eastAsia="Calibri" w:cstheme="minorHAnsi"/>
        </w:rPr>
        <w:t xml:space="preserve"> </w:t>
      </w:r>
      <w:r w:rsidR="00C83E4C" w:rsidRPr="00C5438D">
        <w:rPr>
          <w:rFonts w:eastAsia="Calibri" w:cstheme="minorHAnsi"/>
        </w:rPr>
        <w:t xml:space="preserve">Zamawiający wyraża zgodę. Limit 100 000,00 zł zostaje wprowadzony do zał. nr 5 do SWZ (OPZ) w części I Zamówienia w literze B ubezpieczenie mienia od wszystkich </w:t>
      </w:r>
      <w:proofErr w:type="spellStart"/>
      <w:r w:rsidR="00C83E4C" w:rsidRPr="00C5438D">
        <w:rPr>
          <w:rFonts w:eastAsia="Calibri" w:cstheme="minorHAnsi"/>
        </w:rPr>
        <w:t>ryzyk</w:t>
      </w:r>
      <w:proofErr w:type="spellEnd"/>
      <w:r w:rsidR="00C83E4C" w:rsidRPr="00C5438D">
        <w:rPr>
          <w:rFonts w:eastAsia="Calibri" w:cstheme="minorHAnsi"/>
        </w:rPr>
        <w:t>. Zmiana zostaje naniesiona czerwoną czcionką.</w:t>
      </w:r>
    </w:p>
    <w:p w14:paraId="21D09047"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wskazanie franszyz z aktualnych obowiązujących polis.</w:t>
      </w:r>
    </w:p>
    <w:p w14:paraId="593BCAC9" w14:textId="08CDAEFE" w:rsidR="00BE7335" w:rsidRPr="00557B23" w:rsidRDefault="00C049BB" w:rsidP="00BE7335">
      <w:pPr>
        <w:pStyle w:val="Akapitzlist"/>
        <w:rPr>
          <w:rFonts w:eastAsia="Calibri" w:cstheme="minorHAnsi"/>
        </w:rPr>
      </w:pPr>
      <w:r w:rsidRPr="00557B23">
        <w:rPr>
          <w:rFonts w:eastAsia="Calibri" w:cstheme="minorHAnsi"/>
        </w:rPr>
        <w:t xml:space="preserve">Odp. </w:t>
      </w:r>
      <w:r w:rsidR="009856B2" w:rsidRPr="00557B23">
        <w:rPr>
          <w:rFonts w:eastAsia="Calibri" w:cstheme="minorHAnsi"/>
        </w:rPr>
        <w:t>Obecne franszyzy są tożsame z wprowadzonymi do nowej procedury - Zamawiający ma zniesione wszystkie franszyzy poza:</w:t>
      </w:r>
    </w:p>
    <w:p w14:paraId="2958A380" w14:textId="697D6F7F" w:rsidR="009856B2" w:rsidRPr="00557B23" w:rsidRDefault="00250C52" w:rsidP="00BE7335">
      <w:pPr>
        <w:pStyle w:val="Akapitzlist"/>
        <w:rPr>
          <w:rFonts w:eastAsia="Calibri" w:cstheme="minorHAnsi"/>
        </w:rPr>
      </w:pPr>
      <w:r w:rsidRPr="00557B23">
        <w:rPr>
          <w:rFonts w:eastAsia="Calibri" w:cstheme="minorHAnsi"/>
        </w:rPr>
        <w:t>W ubezpieczeniu maszyn - Franszyza integralna: 300 zł;</w:t>
      </w:r>
    </w:p>
    <w:p w14:paraId="0878FACA" w14:textId="6309F4CF" w:rsidR="00250C52" w:rsidRPr="00557B23" w:rsidRDefault="00250C52" w:rsidP="00D778B6">
      <w:pPr>
        <w:jc w:val="both"/>
        <w:rPr>
          <w:rFonts w:eastAsia="Calibri" w:cstheme="minorHAnsi"/>
        </w:rPr>
      </w:pPr>
      <w:r w:rsidRPr="00557B23">
        <w:rPr>
          <w:rFonts w:eastAsia="Calibri" w:cstheme="minorHAnsi"/>
        </w:rPr>
        <w:t>W ubezpieczeniu jednostek pływających OC i YC - franszyza redukcyjna 15% nie mniej niż 200 zł</w:t>
      </w:r>
    </w:p>
    <w:p w14:paraId="65DF5670"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 xml:space="preserve">Prosimy o informacje dodatkowe dotyczące rezerwy o wartości </w:t>
      </w:r>
      <w:bookmarkStart w:id="13" w:name="_Hlk128144434"/>
      <w:r w:rsidRPr="00557B23">
        <w:rPr>
          <w:rFonts w:eastAsia="Calibri" w:cstheme="minorHAnsi"/>
        </w:rPr>
        <w:t xml:space="preserve">255 797 </w:t>
      </w:r>
      <w:bookmarkEnd w:id="13"/>
      <w:r w:rsidRPr="00557B23">
        <w:rPr>
          <w:rFonts w:eastAsia="Calibri" w:cstheme="minorHAnsi"/>
        </w:rPr>
        <w:t>zł z tytułu Mienia od ognia i innych zdarzeń. Czy Zamawiający jest w stanie określić, kiedy szkoda zostanie zakończona, czego konkretnie dotyczy i jaka może być ewentualna kwota jej wypłaty?</w:t>
      </w:r>
    </w:p>
    <w:p w14:paraId="4403E339" w14:textId="1B45CC36" w:rsidR="00BE7335" w:rsidRPr="00557B23" w:rsidRDefault="00592563" w:rsidP="00592563">
      <w:pPr>
        <w:pStyle w:val="Bezodstpw"/>
        <w:ind w:left="426"/>
        <w:jc w:val="both"/>
        <w:rPr>
          <w:rFonts w:eastAsia="Calibri" w:cstheme="minorHAnsi"/>
        </w:rPr>
      </w:pPr>
      <w:r w:rsidRPr="00557B23">
        <w:rPr>
          <w:rFonts w:eastAsia="Calibri" w:cstheme="minorHAnsi"/>
        </w:rPr>
        <w:t xml:space="preserve">Odp. Szkoda dotyczy wypłukania przez lipcowy deszcz nawalny jednego z obiektów kompleksu Twierdzy </w:t>
      </w:r>
      <w:proofErr w:type="spellStart"/>
      <w:r w:rsidRPr="00557B23">
        <w:rPr>
          <w:rFonts w:eastAsia="Calibri" w:cstheme="minorHAnsi"/>
        </w:rPr>
        <w:t>Boyen</w:t>
      </w:r>
      <w:proofErr w:type="spellEnd"/>
      <w:r w:rsidRPr="00557B23">
        <w:rPr>
          <w:rFonts w:eastAsia="Calibri" w:cstheme="minorHAnsi"/>
        </w:rPr>
        <w:t xml:space="preserve"> półkaponie</w:t>
      </w:r>
      <w:r w:rsidR="001735F0" w:rsidRPr="00557B23">
        <w:rPr>
          <w:rFonts w:eastAsia="Calibri" w:cstheme="minorHAnsi"/>
        </w:rPr>
        <w:t>r</w:t>
      </w:r>
      <w:r w:rsidRPr="00557B23">
        <w:rPr>
          <w:rFonts w:eastAsia="Calibri" w:cstheme="minorHAnsi"/>
        </w:rPr>
        <w:t xml:space="preserve">y </w:t>
      </w:r>
      <w:proofErr w:type="spellStart"/>
      <w:r w:rsidRPr="00557B23">
        <w:rPr>
          <w:rFonts w:eastAsia="Calibri" w:cstheme="minorHAnsi"/>
        </w:rPr>
        <w:t>rawelinowej</w:t>
      </w:r>
      <w:proofErr w:type="spellEnd"/>
      <w:r w:rsidRPr="00557B23">
        <w:rPr>
          <w:rFonts w:eastAsia="Calibri" w:cstheme="minorHAnsi"/>
        </w:rPr>
        <w:t>, nad którą znajduje się droga. Na skutek wjechania pojazdu ciężarowego na drogę bezpośrednio położoną nad półkaponierą doszło do obsunięcia się czoła ściany kamiennej i korony drogi. Obiekt Twierdzy jest zabyt</w:t>
      </w:r>
      <w:r w:rsidR="001735F0" w:rsidRPr="00557B23">
        <w:rPr>
          <w:rFonts w:eastAsia="Calibri" w:cstheme="minorHAnsi"/>
        </w:rPr>
        <w:t>k</w:t>
      </w:r>
      <w:r w:rsidRPr="00557B23">
        <w:rPr>
          <w:rFonts w:eastAsia="Calibri" w:cstheme="minorHAnsi"/>
        </w:rPr>
        <w:t>owy</w:t>
      </w:r>
      <w:r w:rsidR="001735F0" w:rsidRPr="00557B23">
        <w:rPr>
          <w:rFonts w:eastAsia="Calibri" w:cstheme="minorHAnsi"/>
        </w:rPr>
        <w:t xml:space="preserve">. Ubezpieczyciel w październiku </w:t>
      </w:r>
      <w:r w:rsidR="00DA2B23" w:rsidRPr="00557B23">
        <w:rPr>
          <w:rFonts w:eastAsia="Calibri" w:cstheme="minorHAnsi"/>
        </w:rPr>
        <w:t>przesłał informację o trwającym postępowaniu prowadzonym przez  Prokuratur</w:t>
      </w:r>
      <w:r w:rsidR="00DA2B23" w:rsidRPr="00557B23">
        <w:rPr>
          <w:rFonts w:eastAsia="Calibri" w:cstheme="minorHAnsi"/>
        </w:rPr>
        <w:fldChar w:fldCharType="begin"/>
      </w:r>
      <w:r w:rsidR="00DA2B23" w:rsidRPr="00557B23">
        <w:rPr>
          <w:rFonts w:eastAsia="Calibri" w:cstheme="minorHAnsi"/>
        </w:rPr>
        <w:instrText xml:space="preserve"> LISTNUM </w:instrText>
      </w:r>
      <w:r w:rsidR="00DA2B23" w:rsidRPr="00557B23">
        <w:rPr>
          <w:rFonts w:eastAsia="Calibri" w:cstheme="minorHAnsi"/>
        </w:rPr>
        <w:fldChar w:fldCharType="end"/>
      </w:r>
      <w:r w:rsidR="00DA2B23" w:rsidRPr="00557B23">
        <w:rPr>
          <w:rFonts w:eastAsia="Calibri" w:cstheme="minorHAnsi"/>
        </w:rPr>
        <w:t xml:space="preserve">ę dot. przyczyny powstania szkody – Ubezpieczyciel wstrzymał wydanie decyzji do zakończenia postepowania przez prokuraturę. </w:t>
      </w:r>
    </w:p>
    <w:p w14:paraId="6430E80F" w14:textId="77777777" w:rsidR="00BE7335" w:rsidRPr="00557B23" w:rsidRDefault="00BE7335" w:rsidP="00BE7335">
      <w:pPr>
        <w:pStyle w:val="Akapitzlist"/>
        <w:rPr>
          <w:rFonts w:eastAsia="Calibri" w:cstheme="minorHAnsi"/>
        </w:rPr>
      </w:pPr>
    </w:p>
    <w:p w14:paraId="434365EF" w14:textId="77777777" w:rsidR="00BE7335" w:rsidRPr="00557B23" w:rsidRDefault="00BE7335" w:rsidP="00D122DB">
      <w:pPr>
        <w:pStyle w:val="Bezodstpw"/>
        <w:numPr>
          <w:ilvl w:val="0"/>
          <w:numId w:val="6"/>
        </w:numPr>
        <w:ind w:left="426" w:hanging="426"/>
        <w:jc w:val="both"/>
        <w:rPr>
          <w:rFonts w:eastAsia="Calibri" w:cstheme="minorHAnsi"/>
        </w:rPr>
      </w:pPr>
      <w:r w:rsidRPr="00557B23">
        <w:rPr>
          <w:rFonts w:eastAsia="Calibri" w:cstheme="minorHAnsi"/>
        </w:rPr>
        <w:t>Prosimy o przedłużenie terminu składania ofert do 24 marca 2023 roku.</w:t>
      </w:r>
    </w:p>
    <w:p w14:paraId="0BAA5D8A" w14:textId="6CEE09AF" w:rsidR="00BE7335" w:rsidRPr="00557B23" w:rsidRDefault="001735F0" w:rsidP="001735F0">
      <w:pPr>
        <w:autoSpaceDE w:val="0"/>
        <w:autoSpaceDN w:val="0"/>
        <w:ind w:firstLine="426"/>
        <w:jc w:val="both"/>
        <w:rPr>
          <w:rFonts w:eastAsia="Calibri" w:cstheme="minorHAnsi"/>
        </w:rPr>
      </w:pPr>
      <w:r w:rsidRPr="00557B23">
        <w:rPr>
          <w:rFonts w:eastAsia="Calibri" w:cstheme="minorHAnsi"/>
        </w:rPr>
        <w:t xml:space="preserve">Odp. Zamawiający nie wyraża zgody. </w:t>
      </w:r>
    </w:p>
    <w:p w14:paraId="3EF95E9E" w14:textId="77777777" w:rsidR="00BE7335" w:rsidRPr="00557B23" w:rsidRDefault="00BE7335" w:rsidP="00BE7335">
      <w:pPr>
        <w:pStyle w:val="Bezodstpw"/>
        <w:rPr>
          <w:rFonts w:eastAsia="Calibri" w:cstheme="minorHAnsi"/>
          <w:b/>
          <w:bCs/>
        </w:rPr>
      </w:pPr>
      <w:r w:rsidRPr="00557B23">
        <w:rPr>
          <w:rFonts w:eastAsia="Calibri" w:cstheme="minorHAnsi"/>
          <w:b/>
          <w:bCs/>
        </w:rPr>
        <w:t>Ubezpieczenie odpowiedzialności cywilnej</w:t>
      </w:r>
    </w:p>
    <w:p w14:paraId="113F92B7" w14:textId="77777777" w:rsidR="00BE7335" w:rsidRPr="00557B23" w:rsidRDefault="00BE7335" w:rsidP="001735F0">
      <w:pPr>
        <w:numPr>
          <w:ilvl w:val="0"/>
          <w:numId w:val="6"/>
        </w:numPr>
        <w:spacing w:after="0" w:line="276" w:lineRule="auto"/>
        <w:jc w:val="both"/>
        <w:rPr>
          <w:rFonts w:eastAsia="Calibri" w:cstheme="minorHAnsi"/>
        </w:rPr>
      </w:pPr>
      <w:r w:rsidRPr="00557B23">
        <w:rPr>
          <w:rFonts w:eastAsia="Calibri" w:cstheme="minorHAnsi"/>
        </w:rPr>
        <w:t xml:space="preserve">Prosimy o akceptację niniejszego zapisu </w:t>
      </w:r>
      <w:bookmarkStart w:id="14" w:name="_Hlk128145169"/>
      <w:r w:rsidRPr="00557B23">
        <w:rPr>
          <w:rFonts w:eastAsia="Calibri" w:cstheme="minorHAnsi"/>
        </w:rPr>
        <w:t xml:space="preserve">Klauzuli sankcyjnej: </w:t>
      </w:r>
    </w:p>
    <w:p w14:paraId="4EEC320C" w14:textId="77777777" w:rsidR="00BE7335" w:rsidRPr="00557B23" w:rsidRDefault="00BE7335" w:rsidP="00BE7335">
      <w:pPr>
        <w:spacing w:line="276" w:lineRule="auto"/>
        <w:ind w:left="786"/>
        <w:jc w:val="both"/>
        <w:rPr>
          <w:rFonts w:eastAsia="Calibri" w:cstheme="minorHAnsi"/>
        </w:rPr>
      </w:pPr>
      <w:r w:rsidRPr="00557B23">
        <w:rPr>
          <w:rFonts w:eastAsia="Calibri" w:cstheme="minorHAnsi"/>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bookmarkEnd w:id="14"/>
    <w:p w14:paraId="2CA66504" w14:textId="31DE0865" w:rsidR="001735F0" w:rsidRPr="00557B23" w:rsidRDefault="001735F0" w:rsidP="001735F0">
      <w:pPr>
        <w:autoSpaceDE w:val="0"/>
        <w:autoSpaceDN w:val="0"/>
        <w:adjustRightInd w:val="0"/>
        <w:ind w:left="708"/>
        <w:jc w:val="both"/>
        <w:rPr>
          <w:rFonts w:eastAsia="Calibri" w:cstheme="minorHAnsi"/>
        </w:rPr>
      </w:pPr>
      <w:r w:rsidRPr="00557B23">
        <w:rPr>
          <w:rFonts w:eastAsia="Calibri" w:cstheme="minorHAnsi"/>
        </w:rPr>
        <w:t>Odp. Zamawiający wyraża zgodę. Klauzula została dopisana do zał. nr 5 do SWZ (OPZ) w części I Zamówienia w ryzyku A ubezpieczenie odpowiedzialności cywilnej. Zmiany zostały naniesione czerwonym kolorem czcionki.</w:t>
      </w:r>
    </w:p>
    <w:p w14:paraId="44BB0B6E" w14:textId="77777777" w:rsidR="00BE7335" w:rsidRPr="00557B23" w:rsidRDefault="00BE7335" w:rsidP="001735F0">
      <w:pPr>
        <w:numPr>
          <w:ilvl w:val="0"/>
          <w:numId w:val="6"/>
        </w:numPr>
        <w:spacing w:after="0" w:line="276" w:lineRule="auto"/>
        <w:jc w:val="both"/>
        <w:rPr>
          <w:rFonts w:eastAsia="Calibri" w:cstheme="minorHAnsi"/>
        </w:rPr>
      </w:pPr>
      <w:r w:rsidRPr="00557B23">
        <w:rPr>
          <w:rFonts w:eastAsia="Calibri" w:cstheme="minorHAnsi"/>
        </w:rPr>
        <w:t xml:space="preserve">Prosimy o </w:t>
      </w:r>
      <w:bookmarkStart w:id="15" w:name="_Hlk128145109"/>
      <w:r w:rsidRPr="00557B23">
        <w:rPr>
          <w:rFonts w:eastAsia="Calibri" w:cstheme="minorHAnsi"/>
        </w:rPr>
        <w:t>włączenie klauzuli pandemicznej w treści:</w:t>
      </w:r>
    </w:p>
    <w:p w14:paraId="56B24B48" w14:textId="77777777" w:rsidR="00BE7335" w:rsidRPr="00557B23" w:rsidRDefault="00BE7335" w:rsidP="00BE7335">
      <w:pPr>
        <w:spacing w:line="252" w:lineRule="auto"/>
        <w:ind w:left="812"/>
        <w:contextualSpacing/>
        <w:rPr>
          <w:rFonts w:eastAsia="Calibri" w:cstheme="minorHAnsi"/>
        </w:rPr>
      </w:pPr>
      <w:r w:rsidRPr="00557B23">
        <w:rPr>
          <w:rFonts w:eastAsia="Calibri" w:cstheme="minorHAnsi"/>
        </w:rPr>
        <w:t>1. W odniesieniu do ryzyka pandemii ochrona ubezpieczeniowa nie obejmuje szkód wyrządzonych umyślnie lub będących wynikiem rażącego niedbalstwa Ubezpieczonego i osób, za które ponosi odpowiedzialność.</w:t>
      </w:r>
    </w:p>
    <w:p w14:paraId="10FEFE92" w14:textId="77777777" w:rsidR="00BE7335" w:rsidRPr="00557B23" w:rsidRDefault="00BE7335" w:rsidP="00BE7335">
      <w:pPr>
        <w:spacing w:line="252" w:lineRule="auto"/>
        <w:ind w:left="812"/>
        <w:contextualSpacing/>
        <w:rPr>
          <w:rFonts w:eastAsia="Calibri" w:cstheme="minorHAnsi"/>
        </w:rPr>
      </w:pPr>
      <w:r w:rsidRPr="00557B23">
        <w:rPr>
          <w:rFonts w:eastAsia="Calibri" w:cstheme="minorHAnsi"/>
        </w:rPr>
        <w:t>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2178F2B8" w14:textId="77777777" w:rsidR="00BE7335" w:rsidRPr="00557B23" w:rsidRDefault="00BE7335" w:rsidP="00BE7335">
      <w:pPr>
        <w:spacing w:line="252" w:lineRule="auto"/>
        <w:ind w:left="812"/>
        <w:contextualSpacing/>
        <w:rPr>
          <w:rFonts w:eastAsia="Calibri" w:cstheme="minorHAnsi"/>
        </w:rPr>
      </w:pPr>
      <w:r w:rsidRPr="00557B23">
        <w:rPr>
          <w:rFonts w:eastAsia="Calibri" w:cstheme="minorHAnsi"/>
        </w:rPr>
        <w:t>3. Rozszerzenie ochrony ubezpieczeniowej o klauzulę reprezentantów nie ma zastosowania w odniesieniu do niniejszej klauzuli.</w:t>
      </w:r>
    </w:p>
    <w:bookmarkEnd w:id="15"/>
    <w:p w14:paraId="24F33DF9" w14:textId="77777777" w:rsidR="001735F0" w:rsidRPr="00557B23" w:rsidRDefault="001735F0" w:rsidP="001735F0">
      <w:pPr>
        <w:autoSpaceDE w:val="0"/>
        <w:autoSpaceDN w:val="0"/>
        <w:adjustRightInd w:val="0"/>
        <w:ind w:left="708"/>
        <w:jc w:val="both"/>
        <w:rPr>
          <w:rFonts w:eastAsia="Calibri" w:cstheme="minorHAnsi"/>
        </w:rPr>
      </w:pPr>
      <w:r w:rsidRPr="00557B23">
        <w:rPr>
          <w:rFonts w:eastAsia="Calibri" w:cstheme="minorHAnsi"/>
        </w:rPr>
        <w:lastRenderedPageBreak/>
        <w:t>Odp. Zamawiający wyraża zgodę. Klauzula została dopisana do zał. nr 5 do SWZ (OPZ) w części I Zamówienia w ryzyku A ubezpieczenie odpowiedzialności cywilnej. Zmiany zostały naniesione czerwonym kolorem czcionki.</w:t>
      </w:r>
    </w:p>
    <w:p w14:paraId="380441DB" w14:textId="77777777" w:rsidR="00BE7335" w:rsidRPr="00557B23" w:rsidRDefault="00BE7335" w:rsidP="00BE7335">
      <w:pPr>
        <w:spacing w:line="252" w:lineRule="auto"/>
        <w:ind w:left="812"/>
        <w:contextualSpacing/>
        <w:rPr>
          <w:rFonts w:eastAsia="Calibri" w:cstheme="minorHAnsi"/>
        </w:rPr>
      </w:pPr>
    </w:p>
    <w:p w14:paraId="165F2D34" w14:textId="1B72A1FC" w:rsidR="00BE7335" w:rsidRPr="00557B23" w:rsidRDefault="00BE7335" w:rsidP="001735F0">
      <w:pPr>
        <w:numPr>
          <w:ilvl w:val="0"/>
          <w:numId w:val="6"/>
        </w:numPr>
        <w:spacing w:after="0" w:line="276" w:lineRule="auto"/>
        <w:jc w:val="both"/>
        <w:rPr>
          <w:rFonts w:eastAsia="Calibri" w:cstheme="minorHAnsi"/>
        </w:rPr>
      </w:pPr>
      <w:r w:rsidRPr="00557B23">
        <w:rPr>
          <w:rFonts w:eastAsia="Calibri" w:cstheme="minorHAnsi"/>
        </w:rPr>
        <w:t>Zwracamy się z uprzejmą prośbą o potwierdzenie, że z zakresu ubezpieczenia odpowiedzialności cywilnej wyłączone są szkody związane z udzielanymi świadczeniami  medycznymi/ rehabilitacyjnymi.</w:t>
      </w:r>
    </w:p>
    <w:p w14:paraId="5C55D1AC" w14:textId="6C8EDF12" w:rsidR="00BE7335" w:rsidRPr="00557B23" w:rsidRDefault="005E2FC6" w:rsidP="00BE7335">
      <w:pPr>
        <w:spacing w:line="276" w:lineRule="auto"/>
        <w:ind w:left="786"/>
        <w:jc w:val="both"/>
        <w:rPr>
          <w:rFonts w:eastAsia="Calibri" w:cstheme="minorHAnsi"/>
        </w:rPr>
      </w:pPr>
      <w:r w:rsidRPr="00557B23">
        <w:rPr>
          <w:rFonts w:eastAsia="Calibri" w:cstheme="minorHAnsi"/>
        </w:rPr>
        <w:t>Odp. Zamawiający potwierdza.</w:t>
      </w:r>
    </w:p>
    <w:p w14:paraId="63598CA6" w14:textId="4B130A16"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Prosimy o potwierdzenie, ze jeżeli OWU wykonawcy wskazują przesłanki wyłączające bądź ograniczające odpowiedzialność to maja one zastosowanie chyba, ze Zamawiający wprost włączył je do zakresu ubezpieczenia w SIWZ.</w:t>
      </w:r>
    </w:p>
    <w:p w14:paraId="3476C210" w14:textId="5A727EB4" w:rsidR="005E2FC6" w:rsidRPr="00557B23" w:rsidRDefault="005E2FC6" w:rsidP="005E2FC6">
      <w:pPr>
        <w:pStyle w:val="Akapitzlist"/>
        <w:spacing w:line="276" w:lineRule="auto"/>
        <w:jc w:val="both"/>
        <w:rPr>
          <w:rFonts w:eastAsia="Calibri" w:cstheme="minorHAnsi"/>
        </w:rPr>
      </w:pPr>
      <w:r w:rsidRPr="00557B23">
        <w:rPr>
          <w:rFonts w:eastAsia="Calibri" w:cstheme="minorHAnsi"/>
        </w:rPr>
        <w:t>Odp. Zamawiający potwierdza.</w:t>
      </w:r>
    </w:p>
    <w:p w14:paraId="23EE1107" w14:textId="7573B720"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Prosimy o potwierdzenie, ze zakres odpowiedzialności cywilnej nie obejmuje i nie będzie obejmował szkód objętych ochrona w ramach systemu ubezpieczeń obowiązkowych.</w:t>
      </w:r>
    </w:p>
    <w:p w14:paraId="24BA329B" w14:textId="77777777" w:rsidR="005E2FC6" w:rsidRPr="00557B23" w:rsidRDefault="005E2FC6" w:rsidP="005E2FC6">
      <w:pPr>
        <w:pStyle w:val="Akapitzlist"/>
        <w:spacing w:line="276" w:lineRule="auto"/>
        <w:jc w:val="both"/>
        <w:rPr>
          <w:rFonts w:eastAsia="Calibri" w:cstheme="minorHAnsi"/>
        </w:rPr>
      </w:pPr>
      <w:r w:rsidRPr="00557B23">
        <w:rPr>
          <w:rFonts w:eastAsia="Calibri" w:cstheme="minorHAnsi"/>
        </w:rPr>
        <w:t>Odp. Zamawiający potwierdza.</w:t>
      </w:r>
    </w:p>
    <w:p w14:paraId="24858224" w14:textId="790C4D3F"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Prosimy o potwierdzenie, ze zakres odpowiedzialności Ubezpieczyciela w żadnym przypadku nie będzie wykraczał poza zakres ustawowej odpowiedzialności Ubezpieczonego.</w:t>
      </w:r>
    </w:p>
    <w:p w14:paraId="5A92B9B0" w14:textId="77777777" w:rsidR="005E2FC6" w:rsidRPr="00557B23" w:rsidRDefault="005E2FC6" w:rsidP="005E2FC6">
      <w:pPr>
        <w:pStyle w:val="Akapitzlist"/>
        <w:spacing w:line="276" w:lineRule="auto"/>
        <w:jc w:val="both"/>
        <w:rPr>
          <w:rFonts w:eastAsia="Calibri" w:cstheme="minorHAnsi"/>
        </w:rPr>
      </w:pPr>
      <w:r w:rsidRPr="00557B23">
        <w:rPr>
          <w:rFonts w:eastAsia="Calibri" w:cstheme="minorHAnsi"/>
        </w:rPr>
        <w:t>Odp. Zamawiający potwierdza.</w:t>
      </w:r>
    </w:p>
    <w:p w14:paraId="5ECF43B3" w14:textId="77777777"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 xml:space="preserve">Prosimy o potwierdzenie, ze w zakresie przeniesienia chorób zakaźnych ochrona ubezpieczeniowa nie obejmuje szkód wyrządzonych: </w:t>
      </w:r>
    </w:p>
    <w:p w14:paraId="506521B0" w14:textId="77777777" w:rsidR="00BE7335" w:rsidRPr="00557B23" w:rsidRDefault="00BE7335" w:rsidP="00BE7335">
      <w:pPr>
        <w:autoSpaceDE w:val="0"/>
        <w:autoSpaceDN w:val="0"/>
        <w:spacing w:line="252" w:lineRule="auto"/>
        <w:ind w:left="720"/>
        <w:contextualSpacing/>
        <w:jc w:val="both"/>
        <w:rPr>
          <w:rFonts w:eastAsia="Calibri" w:cstheme="minorHAnsi"/>
        </w:rPr>
      </w:pPr>
      <w:r w:rsidRPr="00557B23">
        <w:rPr>
          <w:rFonts w:eastAsia="Calibri" w:cstheme="minorHAnsi"/>
        </w:rPr>
        <w:t>-z winy umyślnej bądź wskutek rażącego niedbalstwa Ubezpieczonego.</w:t>
      </w:r>
    </w:p>
    <w:p w14:paraId="52CA39D9" w14:textId="77777777" w:rsidR="00BE7335" w:rsidRPr="00557B23" w:rsidRDefault="00BE7335" w:rsidP="00BE7335">
      <w:pPr>
        <w:autoSpaceDE w:val="0"/>
        <w:autoSpaceDN w:val="0"/>
        <w:spacing w:line="252" w:lineRule="auto"/>
        <w:ind w:left="720"/>
        <w:contextualSpacing/>
        <w:jc w:val="both"/>
        <w:rPr>
          <w:rFonts w:eastAsia="Calibri" w:cstheme="minorHAnsi"/>
        </w:rPr>
      </w:pPr>
      <w:r w:rsidRPr="00557B23">
        <w:rPr>
          <w:rFonts w:eastAsia="Calibri" w:cstheme="minorHAnsi"/>
        </w:rPr>
        <w:t xml:space="preserve">-spowodowane przez wirus HIV, BSE, TSE, HTLV III, LAV, chorobę </w:t>
      </w:r>
      <w:proofErr w:type="spellStart"/>
      <w:r w:rsidRPr="00557B23">
        <w:rPr>
          <w:rFonts w:eastAsia="Calibri" w:cstheme="minorHAnsi"/>
        </w:rPr>
        <w:t>Creutzfelda</w:t>
      </w:r>
      <w:proofErr w:type="spellEnd"/>
      <w:r w:rsidRPr="00557B23">
        <w:rPr>
          <w:rFonts w:eastAsia="Calibri" w:cstheme="minorHAnsi"/>
        </w:rPr>
        <w:t>-Jakoba;</w:t>
      </w:r>
    </w:p>
    <w:p w14:paraId="331A1CAA" w14:textId="77777777" w:rsidR="00BE7335" w:rsidRPr="00557B23" w:rsidRDefault="00BE7335" w:rsidP="00BE7335">
      <w:pPr>
        <w:autoSpaceDE w:val="0"/>
        <w:autoSpaceDN w:val="0"/>
        <w:spacing w:line="252" w:lineRule="auto"/>
        <w:ind w:left="720"/>
        <w:contextualSpacing/>
        <w:jc w:val="both"/>
        <w:rPr>
          <w:rFonts w:eastAsia="Calibri" w:cstheme="minorHAnsi"/>
        </w:rPr>
      </w:pPr>
      <w:r w:rsidRPr="00557B23">
        <w:rPr>
          <w:rFonts w:eastAsia="Calibri" w:cstheme="minorHAnsi"/>
        </w:rPr>
        <w:t>- spowodowane w wyniku lub w związku z uszkodzeniem lub modyfikacja kodu genetycznego.</w:t>
      </w:r>
    </w:p>
    <w:p w14:paraId="21D79311" w14:textId="77777777" w:rsidR="005E2FC6" w:rsidRPr="00557B23" w:rsidRDefault="005E2FC6" w:rsidP="005E2FC6">
      <w:pPr>
        <w:spacing w:line="276" w:lineRule="auto"/>
        <w:ind w:left="786"/>
        <w:jc w:val="both"/>
        <w:rPr>
          <w:rFonts w:eastAsia="Calibri" w:cstheme="minorHAnsi"/>
        </w:rPr>
      </w:pPr>
      <w:r w:rsidRPr="00557B23">
        <w:rPr>
          <w:rFonts w:eastAsia="Calibri" w:cstheme="minorHAnsi"/>
        </w:rPr>
        <w:t>Odp. Zamawiający potwierdza.</w:t>
      </w:r>
    </w:p>
    <w:p w14:paraId="70299DCC" w14:textId="77777777"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Prosimy o potwierdzenie, ze zakres ochrony nie obejmuje odpowiedzialności cywilnej za szkody, straty, koszty, wydatki, grzywny, kary lub jakiekolwiek inne kwoty bezpośrednio lub pośrednio wynikające z lub związane z (w tym obawą lub zagrożeniem rzeczywistym lub rzekomym):</w:t>
      </w:r>
    </w:p>
    <w:p w14:paraId="0797964C" w14:textId="77777777" w:rsidR="00BE7335" w:rsidRPr="00557B23" w:rsidRDefault="00BE7335" w:rsidP="00BE7335">
      <w:pPr>
        <w:numPr>
          <w:ilvl w:val="1"/>
          <w:numId w:val="3"/>
        </w:numPr>
        <w:autoSpaceDE w:val="0"/>
        <w:autoSpaceDN w:val="0"/>
        <w:spacing w:after="0" w:line="240" w:lineRule="auto"/>
        <w:contextualSpacing/>
        <w:jc w:val="both"/>
        <w:rPr>
          <w:rFonts w:eastAsia="Calibri" w:cstheme="minorHAnsi"/>
        </w:rPr>
      </w:pPr>
      <w:r w:rsidRPr="00557B23">
        <w:rPr>
          <w:rFonts w:eastAsia="Calibri" w:cstheme="minorHAnsi"/>
        </w:rPr>
        <w:t>koronawirusem (Covid – 19), w tym wszelkich jego mutacji lub odmian;</w:t>
      </w:r>
    </w:p>
    <w:p w14:paraId="5D6D8666" w14:textId="77777777" w:rsidR="00BE7335" w:rsidRPr="00557B23" w:rsidRDefault="00BE7335" w:rsidP="00BE7335">
      <w:pPr>
        <w:numPr>
          <w:ilvl w:val="1"/>
          <w:numId w:val="3"/>
        </w:numPr>
        <w:autoSpaceDE w:val="0"/>
        <w:autoSpaceDN w:val="0"/>
        <w:spacing w:after="0" w:line="240" w:lineRule="auto"/>
        <w:contextualSpacing/>
        <w:jc w:val="both"/>
        <w:rPr>
          <w:rFonts w:eastAsia="Calibri" w:cstheme="minorHAnsi"/>
        </w:rPr>
      </w:pPr>
      <w:r w:rsidRPr="00557B23">
        <w:rPr>
          <w:rFonts w:eastAsia="Calibri" w:cstheme="minorHAnsi"/>
        </w:rPr>
        <w:t>pandemią lub epidemią ogłoszoną przez Światową Organizację Zdrowia lub organ władzy publicznej</w:t>
      </w:r>
    </w:p>
    <w:p w14:paraId="6631BE67" w14:textId="1BACC640" w:rsidR="005E2FC6" w:rsidRPr="00557B23" w:rsidRDefault="005E2FC6" w:rsidP="005E2FC6">
      <w:pPr>
        <w:pStyle w:val="Akapitzlist"/>
        <w:spacing w:line="276" w:lineRule="auto"/>
        <w:ind w:left="786"/>
        <w:jc w:val="both"/>
        <w:rPr>
          <w:rFonts w:eastAsia="Calibri" w:cstheme="minorHAnsi"/>
        </w:rPr>
      </w:pPr>
      <w:r w:rsidRPr="00557B23">
        <w:rPr>
          <w:rFonts w:eastAsia="Calibri" w:cstheme="minorHAnsi"/>
        </w:rPr>
        <w:t>Odp. Zamawiający potwierdza.</w:t>
      </w:r>
    </w:p>
    <w:p w14:paraId="4E3E4670" w14:textId="77777777" w:rsidR="005E2FC6" w:rsidRPr="00557B23" w:rsidRDefault="005E2FC6" w:rsidP="005E2FC6">
      <w:pPr>
        <w:pStyle w:val="Akapitzlist"/>
        <w:spacing w:line="276" w:lineRule="auto"/>
        <w:ind w:left="786"/>
        <w:jc w:val="both"/>
        <w:rPr>
          <w:rFonts w:eastAsia="Calibri" w:cstheme="minorHAnsi"/>
        </w:rPr>
      </w:pPr>
    </w:p>
    <w:p w14:paraId="5370C694" w14:textId="77777777" w:rsidR="00BE7335" w:rsidRPr="00090F30" w:rsidRDefault="00BE7335" w:rsidP="001735F0">
      <w:pPr>
        <w:pStyle w:val="Akapitzlist"/>
        <w:numPr>
          <w:ilvl w:val="0"/>
          <w:numId w:val="6"/>
        </w:numPr>
        <w:autoSpaceDE w:val="0"/>
        <w:autoSpaceDN w:val="0"/>
        <w:spacing w:after="0" w:line="240" w:lineRule="auto"/>
        <w:jc w:val="both"/>
        <w:rPr>
          <w:rFonts w:eastAsia="Calibri" w:cstheme="minorHAnsi"/>
        </w:rPr>
      </w:pPr>
      <w:r w:rsidRPr="00090F30">
        <w:rPr>
          <w:rFonts w:eastAsia="Calibri" w:cstheme="minorHAnsi"/>
        </w:rPr>
        <w:t xml:space="preserve">W ubezpieczeniu odpowiedzialności cywilnej z zakresu klauzuli czystych strat finansowych prosimy o </w:t>
      </w:r>
      <w:bookmarkStart w:id="16" w:name="_Hlk129164531"/>
      <w:r w:rsidRPr="00090F30">
        <w:rPr>
          <w:rFonts w:eastAsia="Calibri" w:cstheme="minorHAnsi"/>
        </w:rPr>
        <w:t>wyłączenie szkód wyrządzonych przez niezgodne z prawem działanie lub zaniechanie przy wykonywaniu władzy publicznej oraz mające związek z wydaniem lub niewydaniem decyzji administracyjnych lub aktów normatywnych</w:t>
      </w:r>
      <w:bookmarkEnd w:id="16"/>
      <w:r w:rsidRPr="00090F30">
        <w:rPr>
          <w:rFonts w:eastAsia="Calibri" w:cstheme="minorHAnsi"/>
        </w:rPr>
        <w:t xml:space="preserve">. </w:t>
      </w:r>
    </w:p>
    <w:p w14:paraId="5F7EA7C4" w14:textId="32D6E4E3" w:rsidR="000B3C8E" w:rsidRPr="00090F30" w:rsidRDefault="000B3C8E" w:rsidP="000B3C8E">
      <w:pPr>
        <w:pStyle w:val="Akapitzlist"/>
        <w:autoSpaceDE w:val="0"/>
        <w:autoSpaceDN w:val="0"/>
        <w:ind w:left="786"/>
        <w:jc w:val="both"/>
        <w:rPr>
          <w:rFonts w:ascii="Calibri Light" w:hAnsi="Calibri Light" w:cs="Calibri Light"/>
        </w:rPr>
      </w:pPr>
      <w:r w:rsidRPr="00090F30">
        <w:rPr>
          <w:rFonts w:ascii="Calibri Light" w:hAnsi="Calibri Light" w:cs="Calibri Light"/>
        </w:rPr>
        <w:t xml:space="preserve">Odp. </w:t>
      </w:r>
      <w:r w:rsidR="00090F30" w:rsidRPr="00090F30">
        <w:rPr>
          <w:rFonts w:ascii="Calibri Light" w:hAnsi="Calibri Light" w:cs="Calibri Light"/>
        </w:rPr>
        <w:t>Zamawiający wyraża zgodę na wprowadzenie wyłączenia w</w:t>
      </w:r>
      <w:r w:rsidRPr="00090F30">
        <w:rPr>
          <w:rFonts w:ascii="Calibri Light" w:hAnsi="Calibri Light" w:cs="Calibri Light"/>
        </w:rPr>
        <w:t xml:space="preserve"> punkcie 4.6.</w:t>
      </w:r>
      <w:r w:rsidR="00090F30" w:rsidRPr="00090F30">
        <w:rPr>
          <w:rFonts w:ascii="Calibri Light" w:hAnsi="Calibri Light" w:cs="Calibri Light"/>
        </w:rPr>
        <w:t xml:space="preserve">, </w:t>
      </w:r>
      <w:r w:rsidRPr="00090F30">
        <w:rPr>
          <w:rFonts w:ascii="Calibri Light" w:hAnsi="Calibri Light" w:cs="Calibri Light"/>
        </w:rPr>
        <w:t xml:space="preserve">ale w punkcie 4.40 </w:t>
      </w:r>
      <w:r w:rsidR="00090F30" w:rsidRPr="00090F30">
        <w:rPr>
          <w:rFonts w:ascii="Calibri Light" w:hAnsi="Calibri Light" w:cs="Calibri Light"/>
        </w:rPr>
        <w:t>nie wyrażamy zgody.</w:t>
      </w:r>
    </w:p>
    <w:p w14:paraId="4A14CAB3" w14:textId="77777777" w:rsidR="005E2FC6" w:rsidRPr="00A201A6" w:rsidRDefault="005E2FC6" w:rsidP="00BE7335">
      <w:pPr>
        <w:pStyle w:val="Akapitzlist"/>
        <w:autoSpaceDE w:val="0"/>
        <w:autoSpaceDN w:val="0"/>
        <w:ind w:left="786"/>
        <w:jc w:val="both"/>
        <w:rPr>
          <w:rFonts w:eastAsia="Calibri" w:cstheme="minorHAnsi"/>
        </w:rPr>
      </w:pPr>
    </w:p>
    <w:p w14:paraId="2861FB56" w14:textId="77777777" w:rsidR="00BE7335" w:rsidRPr="00A201A6" w:rsidRDefault="00BE7335" w:rsidP="001735F0">
      <w:pPr>
        <w:pStyle w:val="Akapitzlist"/>
        <w:numPr>
          <w:ilvl w:val="0"/>
          <w:numId w:val="6"/>
        </w:numPr>
        <w:autoSpaceDE w:val="0"/>
        <w:autoSpaceDN w:val="0"/>
        <w:spacing w:after="0" w:line="240" w:lineRule="auto"/>
        <w:jc w:val="both"/>
        <w:rPr>
          <w:rFonts w:eastAsia="Calibri" w:cstheme="minorHAnsi"/>
        </w:rPr>
      </w:pPr>
      <w:r w:rsidRPr="00A201A6">
        <w:rPr>
          <w:rFonts w:eastAsia="Calibri" w:cstheme="minorHAnsi"/>
        </w:rPr>
        <w:t>W ubezpieczeniu odpowiedzialności cywilnej z zakresu klauzuli czystych strat finansowych prosimy o wyłączenie szkód spowodowanych przez produkt lub usługi.</w:t>
      </w:r>
    </w:p>
    <w:p w14:paraId="34799281" w14:textId="3CF2DC39" w:rsidR="00A201A6" w:rsidRDefault="005E2FC6" w:rsidP="00BE7335">
      <w:pPr>
        <w:autoSpaceDE w:val="0"/>
        <w:autoSpaceDN w:val="0"/>
        <w:ind w:left="786"/>
        <w:contextualSpacing/>
        <w:jc w:val="both"/>
        <w:rPr>
          <w:rFonts w:eastAsia="Calibri" w:cstheme="minorHAnsi"/>
        </w:rPr>
      </w:pPr>
      <w:r w:rsidRPr="00A201A6">
        <w:rPr>
          <w:rFonts w:eastAsia="Calibri" w:cstheme="minorHAnsi"/>
        </w:rPr>
        <w:t xml:space="preserve">Odp. </w:t>
      </w:r>
      <w:r w:rsidR="00A201A6" w:rsidRPr="00A201A6">
        <w:rPr>
          <w:rFonts w:eastAsia="Calibri" w:cstheme="minorHAnsi"/>
        </w:rPr>
        <w:t>Zamawiający wyraża zgodę na wprowadzenie wyłączenia szkód spowodowanych przez produkt.</w:t>
      </w:r>
      <w:r w:rsidR="00A201A6">
        <w:rPr>
          <w:rFonts w:eastAsia="Calibri" w:cstheme="minorHAnsi"/>
        </w:rPr>
        <w:t xml:space="preserve"> Zmiana zostaje naniesiona w zał. nr 5 do SWZ w części I Zamówienia w ryzyku A odpowiedzialność cywilna w punkci</w:t>
      </w:r>
      <w:r w:rsidR="00F7193F">
        <w:rPr>
          <w:rFonts w:eastAsia="Calibri" w:cstheme="minorHAnsi"/>
        </w:rPr>
        <w:t>e</w:t>
      </w:r>
      <w:r w:rsidR="00A201A6">
        <w:rPr>
          <w:rFonts w:eastAsia="Calibri" w:cstheme="minorHAnsi"/>
        </w:rPr>
        <w:t xml:space="preserve"> 4.6. poprzez wprowadzenia wyłączenia czerwonym kolorem czcionki.</w:t>
      </w:r>
    </w:p>
    <w:p w14:paraId="51F3E8B5" w14:textId="27459BDF" w:rsidR="00BE7335" w:rsidRPr="00A201A6" w:rsidRDefault="00A201A6" w:rsidP="00BE7335">
      <w:pPr>
        <w:autoSpaceDE w:val="0"/>
        <w:autoSpaceDN w:val="0"/>
        <w:ind w:left="786"/>
        <w:contextualSpacing/>
        <w:jc w:val="both"/>
        <w:rPr>
          <w:rFonts w:eastAsia="Calibri" w:cstheme="minorHAnsi"/>
        </w:rPr>
      </w:pPr>
      <w:r w:rsidRPr="00A201A6">
        <w:rPr>
          <w:rFonts w:eastAsia="Calibri" w:cstheme="minorHAnsi"/>
        </w:rPr>
        <w:lastRenderedPageBreak/>
        <w:t xml:space="preserve"> Nie wyrażamy zgody na wyłączenie szkód spowodowanych przez usługi.</w:t>
      </w:r>
    </w:p>
    <w:p w14:paraId="475825C5" w14:textId="77777777" w:rsidR="005E2FC6" w:rsidRPr="00F7193F" w:rsidRDefault="005E2FC6" w:rsidP="00BE7335">
      <w:pPr>
        <w:autoSpaceDE w:val="0"/>
        <w:autoSpaceDN w:val="0"/>
        <w:ind w:left="786"/>
        <w:contextualSpacing/>
        <w:jc w:val="both"/>
        <w:rPr>
          <w:rFonts w:eastAsia="Calibri" w:cstheme="minorHAnsi"/>
        </w:rPr>
      </w:pPr>
    </w:p>
    <w:p w14:paraId="15335920" w14:textId="646CED5D" w:rsidR="00BE7335" w:rsidRPr="00F7193F" w:rsidRDefault="00BE7335" w:rsidP="001735F0">
      <w:pPr>
        <w:numPr>
          <w:ilvl w:val="0"/>
          <w:numId w:val="6"/>
        </w:numPr>
        <w:autoSpaceDE w:val="0"/>
        <w:autoSpaceDN w:val="0"/>
        <w:spacing w:after="0" w:line="240" w:lineRule="auto"/>
        <w:contextualSpacing/>
        <w:jc w:val="both"/>
        <w:rPr>
          <w:rFonts w:eastAsia="Calibri" w:cstheme="minorHAnsi"/>
        </w:rPr>
      </w:pPr>
      <w:r w:rsidRPr="00F7193F">
        <w:rPr>
          <w:rFonts w:eastAsia="Calibri" w:cstheme="minorHAnsi"/>
        </w:rPr>
        <w:t>Prosimy o zmianę franszyzy redukcyjnej dla szkód w czystych stratach finansowych do wysokości 10% odszkodowania nie mniej niż 1 000 PLN</w:t>
      </w:r>
    </w:p>
    <w:p w14:paraId="5BD0A05C" w14:textId="63A9EE08" w:rsidR="00F7193F" w:rsidRPr="00F7193F" w:rsidRDefault="00F7193F" w:rsidP="00F7193F">
      <w:pPr>
        <w:pStyle w:val="Akapitzlist"/>
        <w:autoSpaceDE w:val="0"/>
        <w:autoSpaceDN w:val="0"/>
        <w:jc w:val="both"/>
        <w:rPr>
          <w:rFonts w:eastAsia="Calibri" w:cstheme="minorHAnsi"/>
        </w:rPr>
      </w:pPr>
      <w:r w:rsidRPr="00F7193F">
        <w:rPr>
          <w:rFonts w:eastAsia="Calibri" w:cstheme="minorHAnsi"/>
        </w:rPr>
        <w:t xml:space="preserve">Odp. Zamawiający wyraża zgodę na wprowadzenie wyłączenia szkód spowodowanych przez produkt. Zmiana zostaje naniesiona w zał. nr 5 do SWZ w części I Zamówienia w ryzyku A odpowiedzialność cywilna w punkcie 1. </w:t>
      </w:r>
      <w:r w:rsidRPr="00F7193F">
        <w:rPr>
          <w:rFonts w:ascii="Tahoma" w:hAnsi="Tahoma" w:cs="Tahoma"/>
          <w:b/>
          <w:sz w:val="20"/>
          <w:szCs w:val="20"/>
        </w:rPr>
        <w:t>Wysokość franszyz i udziałów własnych</w:t>
      </w:r>
      <w:r w:rsidRPr="00F7193F">
        <w:rPr>
          <w:rFonts w:eastAsia="Calibri" w:cstheme="minorHAnsi"/>
        </w:rPr>
        <w:t xml:space="preserve"> poprzez wprowadzenia zapisu czerwonym kolorem czcionki.</w:t>
      </w:r>
    </w:p>
    <w:p w14:paraId="2A9FDC2F" w14:textId="77777777" w:rsidR="00DA2B23" w:rsidRPr="00F7193F" w:rsidRDefault="00DA2B23" w:rsidP="00DA2B23">
      <w:pPr>
        <w:autoSpaceDE w:val="0"/>
        <w:autoSpaceDN w:val="0"/>
        <w:spacing w:after="0" w:line="240" w:lineRule="auto"/>
        <w:ind w:left="720"/>
        <w:contextualSpacing/>
        <w:jc w:val="both"/>
        <w:rPr>
          <w:rFonts w:eastAsia="Calibri" w:cstheme="minorHAnsi"/>
        </w:rPr>
      </w:pPr>
    </w:p>
    <w:p w14:paraId="7D4626E2" w14:textId="77777777" w:rsidR="00BE7335" w:rsidRPr="00F7193F" w:rsidRDefault="00BE7335" w:rsidP="001735F0">
      <w:pPr>
        <w:numPr>
          <w:ilvl w:val="0"/>
          <w:numId w:val="6"/>
        </w:numPr>
        <w:autoSpaceDE w:val="0"/>
        <w:autoSpaceDN w:val="0"/>
        <w:spacing w:after="0" w:line="240" w:lineRule="auto"/>
        <w:contextualSpacing/>
        <w:jc w:val="both"/>
        <w:rPr>
          <w:rFonts w:eastAsia="Calibri" w:cstheme="minorHAnsi"/>
        </w:rPr>
      </w:pPr>
      <w:r w:rsidRPr="00F7193F">
        <w:rPr>
          <w:rFonts w:eastAsia="Calibri" w:cstheme="minorHAnsi"/>
        </w:rPr>
        <w:t>Prosimy o zmianę franszyzy redukcyjnej dla szkód wyrządzonych w środowisku naturalnym do wysokości  10% odszkodowania nie mniej niż 2 000 PLN</w:t>
      </w:r>
    </w:p>
    <w:p w14:paraId="1D2784C5" w14:textId="77777777" w:rsidR="00F7193F" w:rsidRPr="00F7193F" w:rsidRDefault="00F7193F" w:rsidP="00F7193F">
      <w:pPr>
        <w:pStyle w:val="Akapitzlist"/>
        <w:autoSpaceDE w:val="0"/>
        <w:autoSpaceDN w:val="0"/>
        <w:jc w:val="both"/>
        <w:rPr>
          <w:rFonts w:eastAsia="Calibri" w:cstheme="minorHAnsi"/>
        </w:rPr>
      </w:pPr>
      <w:r w:rsidRPr="00F7193F">
        <w:rPr>
          <w:rFonts w:eastAsia="Calibri" w:cstheme="minorHAnsi"/>
        </w:rPr>
        <w:t xml:space="preserve">Odp. Zamawiający wyraża zgodę na wprowadzenie wyłączenia szkód spowodowanych przez produkt. Zmiana zostaje naniesiona w zał. nr 5 do SWZ w części I Zamówienia w ryzyku A odpowiedzialność cywilna w punkcie 1. </w:t>
      </w:r>
      <w:r w:rsidRPr="00F7193F">
        <w:rPr>
          <w:rFonts w:ascii="Tahoma" w:hAnsi="Tahoma" w:cs="Tahoma"/>
          <w:b/>
          <w:sz w:val="20"/>
          <w:szCs w:val="20"/>
        </w:rPr>
        <w:t>Wysokość franszyz i udziałów własnych</w:t>
      </w:r>
      <w:r w:rsidRPr="00F7193F">
        <w:rPr>
          <w:rFonts w:eastAsia="Calibri" w:cstheme="minorHAnsi"/>
        </w:rPr>
        <w:t xml:space="preserve"> poprzez wprowadzenia zapisu czerwonym kolorem czcionki.</w:t>
      </w:r>
    </w:p>
    <w:p w14:paraId="4C4CCDE2" w14:textId="77777777" w:rsidR="00DA2B23" w:rsidRPr="00557B23" w:rsidRDefault="00DA2B23" w:rsidP="00BE7335">
      <w:pPr>
        <w:autoSpaceDE w:val="0"/>
        <w:autoSpaceDN w:val="0"/>
        <w:ind w:left="786"/>
        <w:contextualSpacing/>
        <w:jc w:val="both"/>
        <w:rPr>
          <w:rFonts w:eastAsia="Calibri" w:cstheme="minorHAnsi"/>
        </w:rPr>
      </w:pPr>
    </w:p>
    <w:p w14:paraId="6EDC0D99" w14:textId="77777777"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 xml:space="preserve">W odniesieniu do podróży służbowych prosimy o dodatkowe wykreślenie zakresu terytorialnego dla: </w:t>
      </w:r>
      <w:bookmarkStart w:id="17" w:name="_Hlk128152425"/>
      <w:r w:rsidRPr="00557B23">
        <w:rPr>
          <w:rFonts w:eastAsia="Calibri" w:cstheme="minorHAnsi"/>
        </w:rPr>
        <w:t>Rosji, Białorusi, Ukrainy</w:t>
      </w:r>
      <w:bookmarkEnd w:id="17"/>
      <w:r w:rsidRPr="00557B23">
        <w:rPr>
          <w:rFonts w:eastAsia="Calibri" w:cstheme="minorHAnsi"/>
        </w:rPr>
        <w:t>.</w:t>
      </w:r>
    </w:p>
    <w:p w14:paraId="0B02A91C" w14:textId="265E8D04" w:rsidR="00BE7335" w:rsidRPr="00557B23" w:rsidRDefault="00DA2B23" w:rsidP="00BE7335">
      <w:pPr>
        <w:autoSpaceDE w:val="0"/>
        <w:autoSpaceDN w:val="0"/>
        <w:ind w:left="786"/>
        <w:contextualSpacing/>
        <w:jc w:val="both"/>
        <w:rPr>
          <w:rFonts w:eastAsia="Calibri" w:cstheme="minorHAnsi"/>
        </w:rPr>
      </w:pPr>
      <w:r w:rsidRPr="00557B23">
        <w:rPr>
          <w:rFonts w:eastAsia="Calibri" w:cstheme="minorHAnsi"/>
        </w:rPr>
        <w:t>Odp. Zamawiający wyraża zgodę</w:t>
      </w:r>
      <w:r w:rsidR="0088244E" w:rsidRPr="00557B23">
        <w:rPr>
          <w:rFonts w:eastAsia="Calibri" w:cstheme="minorHAnsi"/>
        </w:rPr>
        <w:t>. Zmiana zostaje wprowadzona do załącznika nr 5 (program Ubezpieczenia) w części I Zamówienia w ryzyku A ubezpieczenie odpowiedzialności cywilnej w punkcie 4. przedmiocie i zakresie ubezpieczenia oraz w podpunkcie 4.10.</w:t>
      </w:r>
    </w:p>
    <w:p w14:paraId="13B17903" w14:textId="77777777" w:rsidR="00DA2B23" w:rsidRPr="00557B23" w:rsidRDefault="00DA2B23" w:rsidP="00BE7335">
      <w:pPr>
        <w:autoSpaceDE w:val="0"/>
        <w:autoSpaceDN w:val="0"/>
        <w:ind w:left="786"/>
        <w:contextualSpacing/>
        <w:jc w:val="both"/>
        <w:rPr>
          <w:rFonts w:eastAsia="Calibri" w:cstheme="minorHAnsi"/>
        </w:rPr>
      </w:pPr>
    </w:p>
    <w:p w14:paraId="001E5AD6" w14:textId="10F7FFE9" w:rsidR="00BE7335" w:rsidRPr="00557B23" w:rsidRDefault="00BE7335" w:rsidP="001735F0">
      <w:pPr>
        <w:numPr>
          <w:ilvl w:val="0"/>
          <w:numId w:val="6"/>
        </w:numPr>
        <w:autoSpaceDE w:val="0"/>
        <w:autoSpaceDN w:val="0"/>
        <w:spacing w:after="0" w:line="240" w:lineRule="auto"/>
        <w:contextualSpacing/>
        <w:jc w:val="both"/>
        <w:rPr>
          <w:rFonts w:eastAsia="Calibri" w:cstheme="minorHAnsi"/>
        </w:rPr>
      </w:pPr>
      <w:r w:rsidRPr="00557B23">
        <w:rPr>
          <w:rFonts w:eastAsia="Calibri" w:cstheme="minorHAnsi"/>
        </w:rPr>
        <w:t>Prosimy o zmianę franszyzy redukcyjnej ogólnej do wysokości 1000 PLN w każdej szkodzie rzeczowej.</w:t>
      </w:r>
    </w:p>
    <w:p w14:paraId="15214DA3" w14:textId="23DDAD8E" w:rsidR="00D43B10" w:rsidRPr="00557B23" w:rsidRDefault="00D43B10" w:rsidP="00D43B10">
      <w:pPr>
        <w:autoSpaceDE w:val="0"/>
        <w:autoSpaceDN w:val="0"/>
        <w:spacing w:after="0" w:line="240" w:lineRule="auto"/>
        <w:ind w:left="720"/>
        <w:contextualSpacing/>
        <w:jc w:val="both"/>
        <w:rPr>
          <w:rFonts w:eastAsia="Calibri" w:cstheme="minorHAnsi"/>
        </w:rPr>
      </w:pPr>
      <w:r w:rsidRPr="00557B23">
        <w:rPr>
          <w:rFonts w:eastAsia="Calibri" w:cstheme="minorHAnsi"/>
        </w:rPr>
        <w:t>Odp. Zamawiający nie wyraża zgody.</w:t>
      </w:r>
    </w:p>
    <w:p w14:paraId="14A00513" w14:textId="77777777" w:rsidR="00D43B10" w:rsidRPr="00557B23" w:rsidRDefault="00D43B10" w:rsidP="00D43B10">
      <w:pPr>
        <w:autoSpaceDE w:val="0"/>
        <w:autoSpaceDN w:val="0"/>
        <w:spacing w:after="0" w:line="240" w:lineRule="auto"/>
        <w:ind w:left="720"/>
        <w:contextualSpacing/>
        <w:jc w:val="both"/>
        <w:rPr>
          <w:rFonts w:eastAsia="Calibri" w:cstheme="minorHAnsi"/>
        </w:rPr>
      </w:pPr>
    </w:p>
    <w:p w14:paraId="73142815" w14:textId="77777777" w:rsidR="004C1A52" w:rsidRPr="00321600" w:rsidRDefault="004C1A52" w:rsidP="004C1A52">
      <w:pPr>
        <w:pStyle w:val="Akapitzlist"/>
        <w:numPr>
          <w:ilvl w:val="0"/>
          <w:numId w:val="6"/>
        </w:numPr>
        <w:rPr>
          <w:rFonts w:eastAsia="Calibri" w:cstheme="minorHAnsi"/>
        </w:rPr>
      </w:pPr>
      <w:r w:rsidRPr="00321600">
        <w:rPr>
          <w:rFonts w:eastAsia="Calibri" w:cstheme="minorHAnsi"/>
        </w:rPr>
        <w:t>W ubezpieczeniu OC czystych strat finansowych – franszyza integralna: 1 000,00 zł</w:t>
      </w:r>
    </w:p>
    <w:p w14:paraId="278F780B" w14:textId="5E51C9CF" w:rsidR="00BE7335" w:rsidRPr="00321600" w:rsidRDefault="00D43B10" w:rsidP="00BE7335">
      <w:pPr>
        <w:pStyle w:val="Akapitzlist"/>
        <w:rPr>
          <w:rFonts w:eastAsia="Calibri" w:cstheme="minorHAnsi"/>
        </w:rPr>
      </w:pPr>
      <w:r w:rsidRPr="00321600">
        <w:rPr>
          <w:rFonts w:eastAsia="Calibri" w:cstheme="minorHAnsi"/>
        </w:rPr>
        <w:t>Odp. Zamawiający wprowadził taką franszyzę.</w:t>
      </w:r>
    </w:p>
    <w:p w14:paraId="02B7ED1C" w14:textId="77777777" w:rsidR="00D43B10" w:rsidRPr="006B4F4B" w:rsidRDefault="00D43B10" w:rsidP="00BE7335">
      <w:pPr>
        <w:pStyle w:val="Akapitzlist"/>
        <w:rPr>
          <w:rFonts w:eastAsia="Calibri" w:cstheme="minorHAnsi"/>
        </w:rPr>
      </w:pPr>
    </w:p>
    <w:p w14:paraId="45FD0F98" w14:textId="77777777" w:rsidR="00BE7335" w:rsidRPr="006B4F4B" w:rsidRDefault="00BE7335" w:rsidP="001735F0">
      <w:pPr>
        <w:pStyle w:val="Akapitzlist"/>
        <w:numPr>
          <w:ilvl w:val="0"/>
          <w:numId w:val="6"/>
        </w:numPr>
        <w:autoSpaceDE w:val="0"/>
        <w:autoSpaceDN w:val="0"/>
        <w:spacing w:after="0" w:line="240" w:lineRule="auto"/>
        <w:jc w:val="both"/>
        <w:rPr>
          <w:rFonts w:eastAsia="Calibri" w:cstheme="minorHAnsi"/>
        </w:rPr>
      </w:pPr>
      <w:r w:rsidRPr="006B4F4B">
        <w:rPr>
          <w:rFonts w:eastAsia="Calibri" w:cstheme="minorHAnsi"/>
        </w:rPr>
        <w:t>Prosimy o wyłączenie szkód w wartościach pieniężnych, papierach wartościowych, dokumentach, planach, zbiorach archiwalnych i kolekcjonerskich, dziełach sztuki, w przedmiotach posiadających wartość naukową, artystyczną, zabytkową, kolekcjonerską;</w:t>
      </w:r>
    </w:p>
    <w:p w14:paraId="184C1B07" w14:textId="5FF37FA1" w:rsidR="00BE7335" w:rsidRPr="006B4F4B" w:rsidRDefault="00D43B10" w:rsidP="00BE7335">
      <w:pPr>
        <w:pStyle w:val="Akapitzlist"/>
        <w:rPr>
          <w:rFonts w:eastAsia="Calibri" w:cstheme="minorHAnsi"/>
        </w:rPr>
      </w:pPr>
      <w:r w:rsidRPr="006B4F4B">
        <w:rPr>
          <w:rFonts w:eastAsia="Calibri" w:cstheme="minorHAnsi"/>
        </w:rPr>
        <w:t xml:space="preserve">Odp. Zamawiający </w:t>
      </w:r>
      <w:r w:rsidR="00321600" w:rsidRPr="006B4F4B">
        <w:rPr>
          <w:rFonts w:eastAsia="Calibri" w:cstheme="minorHAnsi"/>
        </w:rPr>
        <w:t xml:space="preserve">nie </w:t>
      </w:r>
      <w:r w:rsidRPr="006B4F4B">
        <w:rPr>
          <w:rFonts w:eastAsia="Calibri" w:cstheme="minorHAnsi"/>
        </w:rPr>
        <w:t>wyraża zgod</w:t>
      </w:r>
      <w:r w:rsidR="00321600" w:rsidRPr="006B4F4B">
        <w:rPr>
          <w:rFonts w:eastAsia="Calibri" w:cstheme="minorHAnsi"/>
        </w:rPr>
        <w:t>y</w:t>
      </w:r>
      <w:r w:rsidR="006B4F4B" w:rsidRPr="006B4F4B">
        <w:rPr>
          <w:rFonts w:eastAsia="Calibri" w:cstheme="minorHAnsi"/>
        </w:rPr>
        <w:t>.</w:t>
      </w:r>
    </w:p>
    <w:p w14:paraId="6CA4065F" w14:textId="77777777" w:rsidR="00D43B10" w:rsidRPr="00A0238D" w:rsidRDefault="00D43B10" w:rsidP="00BE7335">
      <w:pPr>
        <w:pStyle w:val="Akapitzlist"/>
        <w:rPr>
          <w:rFonts w:eastAsia="Calibri" w:cstheme="minorHAnsi"/>
          <w:color w:val="7030A0"/>
        </w:rPr>
      </w:pPr>
    </w:p>
    <w:p w14:paraId="3AB5A918" w14:textId="77777777" w:rsidR="00BE7335" w:rsidRPr="006B4F4B" w:rsidRDefault="00BE7335" w:rsidP="001735F0">
      <w:pPr>
        <w:pStyle w:val="Akapitzlist"/>
        <w:numPr>
          <w:ilvl w:val="0"/>
          <w:numId w:val="6"/>
        </w:numPr>
        <w:autoSpaceDE w:val="0"/>
        <w:autoSpaceDN w:val="0"/>
        <w:spacing w:after="0" w:line="240" w:lineRule="auto"/>
        <w:jc w:val="both"/>
        <w:rPr>
          <w:rFonts w:eastAsia="Calibri" w:cstheme="minorHAnsi"/>
        </w:rPr>
      </w:pPr>
      <w:r w:rsidRPr="006B4F4B">
        <w:rPr>
          <w:rFonts w:eastAsia="Calibri" w:cstheme="minorHAnsi"/>
        </w:rPr>
        <w:t>Prosimy o informacje dodatkowe dotyczące rezerwy o wartości 1 000 000 zł z tytułu OC działalności. Czy Zamawiający jest w stanie określić, kiedy szkoda zostanie zakończona, czego konkretnie dotyczy i jaka może być ewentualna kwota jej wypłaty?</w:t>
      </w:r>
    </w:p>
    <w:p w14:paraId="6624D77B" w14:textId="1B742E1D" w:rsidR="00BE7335" w:rsidRPr="006B4F4B" w:rsidRDefault="00D43B10" w:rsidP="00BE7335">
      <w:pPr>
        <w:pStyle w:val="Akapitzlist"/>
        <w:rPr>
          <w:rFonts w:eastAsia="Calibri" w:cstheme="minorHAnsi"/>
        </w:rPr>
      </w:pPr>
      <w:r w:rsidRPr="006B4F4B">
        <w:rPr>
          <w:rFonts w:eastAsia="Calibri" w:cstheme="minorHAnsi"/>
        </w:rPr>
        <w:t xml:space="preserve">Odp. Zamawiający informuje, ze jest to niedawno zgłoszona szkoda, która obecnie jest na etapie mediacyjnym pomiędzy Gminą Miejską Giżycko a roszczącym o odszkodowanie deweloperem. </w:t>
      </w:r>
      <w:r w:rsidR="00A0238D" w:rsidRPr="006B4F4B">
        <w:rPr>
          <w:rFonts w:eastAsia="Calibri" w:cstheme="minorHAnsi"/>
        </w:rPr>
        <w:t>Nie jesteśmy w stanie oszacować ani kiedy szkoda zostanie zakończona, ani potencjalnej kwoty wypłaty z tego tytułu.</w:t>
      </w:r>
      <w:r w:rsidR="00A0238D" w:rsidRPr="006B4F4B">
        <w:rPr>
          <w:rFonts w:eastAsia="Calibri" w:cstheme="minorHAnsi"/>
          <w:strike/>
        </w:rPr>
        <w:t xml:space="preserve"> </w:t>
      </w:r>
    </w:p>
    <w:p w14:paraId="31F0E34B" w14:textId="014C77D6" w:rsidR="00D43B10" w:rsidRPr="00557B23" w:rsidRDefault="00D43B10" w:rsidP="00BE7335">
      <w:pPr>
        <w:pStyle w:val="Akapitzlist"/>
        <w:rPr>
          <w:rFonts w:eastAsia="Calibri" w:cstheme="minorHAnsi"/>
        </w:rPr>
      </w:pPr>
    </w:p>
    <w:p w14:paraId="2E6B7AC0" w14:textId="1992FDBE" w:rsidR="00BE7335" w:rsidRPr="00557B23" w:rsidRDefault="00BE7335" w:rsidP="001735F0">
      <w:pPr>
        <w:pStyle w:val="Akapitzlist"/>
        <w:numPr>
          <w:ilvl w:val="0"/>
          <w:numId w:val="6"/>
        </w:numPr>
        <w:autoSpaceDE w:val="0"/>
        <w:autoSpaceDN w:val="0"/>
        <w:spacing w:after="0" w:line="240" w:lineRule="auto"/>
        <w:jc w:val="both"/>
        <w:rPr>
          <w:rFonts w:eastAsia="Calibri" w:cstheme="minorHAnsi"/>
        </w:rPr>
      </w:pPr>
      <w:r w:rsidRPr="00557B23">
        <w:rPr>
          <w:rFonts w:eastAsia="Calibri" w:cstheme="minorHAnsi"/>
        </w:rPr>
        <w:t>Prosimy o wskazanie franszyz z aktualnych obowiązujących polis.</w:t>
      </w:r>
    </w:p>
    <w:p w14:paraId="371D10EE" w14:textId="5E0D7EED" w:rsidR="00D43B10" w:rsidRPr="00557B23" w:rsidRDefault="00D43B10" w:rsidP="00D43B10">
      <w:pPr>
        <w:pStyle w:val="Akapitzlist"/>
        <w:autoSpaceDE w:val="0"/>
        <w:autoSpaceDN w:val="0"/>
        <w:spacing w:after="0" w:line="240" w:lineRule="auto"/>
        <w:jc w:val="both"/>
        <w:rPr>
          <w:rFonts w:eastAsia="Calibri" w:cstheme="minorHAnsi"/>
        </w:rPr>
      </w:pPr>
      <w:r w:rsidRPr="00557B23">
        <w:rPr>
          <w:rFonts w:eastAsia="Calibri" w:cstheme="minorHAnsi"/>
        </w:rPr>
        <w:t>Franszyzy i udziały własne  są zniesione poza Czystymi stratami finansowymi, gdzie  franszyza integralna wynosi 1 000,00 zł</w:t>
      </w:r>
    </w:p>
    <w:p w14:paraId="78DDD930" w14:textId="77777777" w:rsidR="00BE7335" w:rsidRPr="00557B23" w:rsidRDefault="00BE7335" w:rsidP="00BE7335">
      <w:pPr>
        <w:pStyle w:val="Bezodstpw"/>
        <w:rPr>
          <w:rFonts w:eastAsia="Calibri" w:cstheme="minorHAnsi"/>
        </w:rPr>
      </w:pPr>
    </w:p>
    <w:p w14:paraId="71E1FC26" w14:textId="77777777" w:rsidR="00BE7335" w:rsidRPr="00557B23" w:rsidRDefault="00BE7335" w:rsidP="00BE7335">
      <w:pPr>
        <w:pStyle w:val="Bezodstpw"/>
        <w:rPr>
          <w:rFonts w:eastAsia="Calibri" w:cstheme="minorHAnsi"/>
        </w:rPr>
      </w:pPr>
      <w:r w:rsidRPr="00557B23">
        <w:rPr>
          <w:rFonts w:eastAsia="Calibri" w:cstheme="minorHAnsi"/>
        </w:rPr>
        <w:t>Ubezpieczenie NNW</w:t>
      </w:r>
    </w:p>
    <w:p w14:paraId="790FCEE4" w14:textId="77777777" w:rsidR="00BE7335" w:rsidRPr="00557B23" w:rsidRDefault="00BE7335" w:rsidP="00B11964">
      <w:pPr>
        <w:pStyle w:val="Nagwek3"/>
        <w:numPr>
          <w:ilvl w:val="0"/>
          <w:numId w:val="8"/>
        </w:numPr>
        <w:jc w:val="both"/>
        <w:rPr>
          <w:rFonts w:asciiTheme="minorHAnsi" w:eastAsia="Calibri" w:hAnsiTheme="minorHAnsi" w:cstheme="minorHAnsi"/>
          <w:b w:val="0"/>
          <w:sz w:val="22"/>
          <w:szCs w:val="22"/>
          <w:lang w:eastAsia="en-US"/>
        </w:rPr>
      </w:pPr>
      <w:r w:rsidRPr="00557B23">
        <w:rPr>
          <w:rFonts w:asciiTheme="minorHAnsi" w:eastAsia="Calibri" w:hAnsiTheme="minorHAnsi" w:cstheme="minorHAnsi"/>
          <w:b w:val="0"/>
          <w:sz w:val="22"/>
          <w:szCs w:val="22"/>
          <w:lang w:eastAsia="en-US"/>
        </w:rPr>
        <w:lastRenderedPageBreak/>
        <w:t xml:space="preserve">Prosimy o wprowadzenie </w:t>
      </w:r>
      <w:bookmarkStart w:id="18" w:name="_Hlk128153717"/>
      <w:proofErr w:type="spellStart"/>
      <w:r w:rsidRPr="00557B23">
        <w:rPr>
          <w:rFonts w:asciiTheme="minorHAnsi" w:eastAsia="Calibri" w:hAnsiTheme="minorHAnsi" w:cstheme="minorHAnsi"/>
          <w:b w:val="0"/>
          <w:sz w:val="22"/>
          <w:szCs w:val="22"/>
          <w:lang w:eastAsia="en-US"/>
        </w:rPr>
        <w:t>podlimitu</w:t>
      </w:r>
      <w:proofErr w:type="spellEnd"/>
      <w:r w:rsidRPr="00557B23">
        <w:rPr>
          <w:rFonts w:asciiTheme="minorHAnsi" w:eastAsia="Calibri" w:hAnsiTheme="minorHAnsi" w:cstheme="minorHAnsi"/>
          <w:b w:val="0"/>
          <w:sz w:val="22"/>
          <w:szCs w:val="22"/>
          <w:lang w:eastAsia="en-US"/>
        </w:rPr>
        <w:t xml:space="preserve"> w wysokości 20% SU NNW dla świadczenia z tytułu zawału serca i udaru mózgu</w:t>
      </w:r>
      <w:bookmarkEnd w:id="18"/>
      <w:r w:rsidRPr="00557B23">
        <w:rPr>
          <w:rFonts w:asciiTheme="minorHAnsi" w:eastAsia="Calibri" w:hAnsiTheme="minorHAnsi" w:cstheme="minorHAnsi"/>
          <w:b w:val="0"/>
          <w:sz w:val="22"/>
          <w:szCs w:val="22"/>
          <w:lang w:eastAsia="en-US"/>
        </w:rPr>
        <w:t xml:space="preserve"> przy zadaniach: </w:t>
      </w:r>
    </w:p>
    <w:p w14:paraId="07C4C4EC" w14:textId="77777777" w:rsidR="00005DE0" w:rsidRPr="00557B23" w:rsidRDefault="00005DE0" w:rsidP="00005DE0">
      <w:pPr>
        <w:pStyle w:val="Wcicienormalne"/>
        <w:rPr>
          <w:rFonts w:cstheme="minorHAnsi"/>
        </w:rPr>
      </w:pPr>
    </w:p>
    <w:p w14:paraId="62A4A92C" w14:textId="4E03886E" w:rsidR="00BE7335" w:rsidRPr="00557B23" w:rsidRDefault="00BE7335" w:rsidP="00BE7335">
      <w:pPr>
        <w:pStyle w:val="Nagwek3"/>
        <w:ind w:left="708"/>
        <w:jc w:val="both"/>
        <w:rPr>
          <w:rFonts w:asciiTheme="minorHAnsi" w:eastAsia="Calibri" w:hAnsiTheme="minorHAnsi" w:cstheme="minorHAnsi"/>
          <w:b w:val="0"/>
          <w:sz w:val="22"/>
          <w:szCs w:val="22"/>
          <w:lang w:eastAsia="en-US"/>
        </w:rPr>
      </w:pPr>
      <w:r w:rsidRPr="00557B23">
        <w:rPr>
          <w:rFonts w:asciiTheme="minorHAnsi" w:eastAsia="Calibri" w:hAnsiTheme="minorHAnsi" w:cstheme="minorHAnsi"/>
          <w:b w:val="0"/>
          <w:sz w:val="22"/>
          <w:szCs w:val="22"/>
          <w:lang w:eastAsia="en-US"/>
        </w:rPr>
        <w:t xml:space="preserve">D. Ubezpieczenie NNW osób skierowanych do robót publicznych, prac społecznie użytecznych, prac interwencyjnych z urzędu pracy, osób skierowanych wyrokiem sądu do wykonywania prac, wolontariuszy, praktykantów, stażystów. </w:t>
      </w:r>
      <w:r w:rsidR="0088244E" w:rsidRPr="00557B23">
        <w:rPr>
          <w:rFonts w:asciiTheme="minorHAnsi" w:eastAsia="Calibri" w:hAnsiTheme="minorHAnsi" w:cstheme="minorHAnsi"/>
          <w:b w:val="0"/>
          <w:sz w:val="22"/>
          <w:szCs w:val="22"/>
          <w:lang w:eastAsia="en-US"/>
        </w:rPr>
        <w:t>o</w:t>
      </w:r>
    </w:p>
    <w:p w14:paraId="61FADB51" w14:textId="77777777" w:rsidR="00BE7335" w:rsidRPr="00557B23" w:rsidRDefault="00BE7335" w:rsidP="00BE7335">
      <w:pPr>
        <w:ind w:left="708"/>
        <w:rPr>
          <w:rFonts w:eastAsia="Calibri" w:cstheme="minorHAnsi"/>
        </w:rPr>
      </w:pPr>
    </w:p>
    <w:p w14:paraId="6FBCA690" w14:textId="77777777" w:rsidR="00BE7335" w:rsidRPr="00557B23" w:rsidRDefault="00BE7335" w:rsidP="00BE7335">
      <w:pPr>
        <w:pStyle w:val="Nagwek3"/>
        <w:ind w:left="708"/>
        <w:jc w:val="both"/>
        <w:rPr>
          <w:rFonts w:asciiTheme="minorHAnsi" w:eastAsia="Calibri" w:hAnsiTheme="minorHAnsi" w:cstheme="minorHAnsi"/>
          <w:b w:val="0"/>
          <w:sz w:val="22"/>
          <w:szCs w:val="22"/>
          <w:lang w:eastAsia="en-US"/>
        </w:rPr>
      </w:pPr>
      <w:r w:rsidRPr="00557B23">
        <w:rPr>
          <w:rFonts w:asciiTheme="minorHAnsi" w:eastAsia="Calibri" w:hAnsiTheme="minorHAnsi" w:cstheme="minorHAnsi"/>
          <w:b w:val="0"/>
          <w:sz w:val="22"/>
          <w:szCs w:val="22"/>
          <w:lang w:eastAsia="en-US"/>
        </w:rPr>
        <w:t xml:space="preserve">E. UBEZPIECZENIE NNW osób w trudnej sytuacji życiowej i materialnej odpracowujących należności na poczet spłaty zadłużenia związanego z najmem lokali, składu, garażu stanowiącego zasób Gminy Miejskiej Giżycko. </w:t>
      </w:r>
    </w:p>
    <w:p w14:paraId="334ED0FC" w14:textId="77777777" w:rsidR="00BE7335" w:rsidRPr="00557B23" w:rsidRDefault="00BE7335" w:rsidP="00BE7335">
      <w:pPr>
        <w:ind w:left="708"/>
        <w:rPr>
          <w:rFonts w:eastAsia="Calibri" w:cstheme="minorHAnsi"/>
        </w:rPr>
      </w:pPr>
    </w:p>
    <w:p w14:paraId="71B411F6" w14:textId="6E23051E" w:rsidR="00BE7335" w:rsidRPr="00557B23" w:rsidRDefault="00BE7335" w:rsidP="00BE7335">
      <w:pPr>
        <w:pStyle w:val="Nagwek3"/>
        <w:ind w:left="708"/>
        <w:jc w:val="both"/>
        <w:rPr>
          <w:rFonts w:asciiTheme="minorHAnsi" w:eastAsia="Calibri" w:hAnsiTheme="minorHAnsi" w:cstheme="minorHAnsi"/>
          <w:b w:val="0"/>
          <w:sz w:val="22"/>
          <w:szCs w:val="22"/>
          <w:lang w:eastAsia="en-US"/>
        </w:rPr>
      </w:pPr>
      <w:r w:rsidRPr="00557B23">
        <w:rPr>
          <w:rFonts w:asciiTheme="minorHAnsi" w:eastAsia="Calibri" w:hAnsiTheme="minorHAnsi" w:cstheme="minorHAnsi"/>
          <w:b w:val="0"/>
          <w:sz w:val="22"/>
          <w:szCs w:val="22"/>
          <w:lang w:eastAsia="en-US"/>
        </w:rPr>
        <w:t>F.UBEZPIECZENIE NNW osób biorących udział w zajęciach Centrum Integracji Społecznej w Giżycku.</w:t>
      </w:r>
    </w:p>
    <w:p w14:paraId="50883533" w14:textId="77777777" w:rsidR="00B11964" w:rsidRPr="00557B23" w:rsidRDefault="00B11964" w:rsidP="00B11964">
      <w:pPr>
        <w:pStyle w:val="Wcicienormalne"/>
        <w:rPr>
          <w:rFonts w:cstheme="minorHAnsi"/>
        </w:rPr>
      </w:pPr>
    </w:p>
    <w:p w14:paraId="72B6BDBC" w14:textId="77777777" w:rsidR="00005DE0" w:rsidRPr="00D778B6" w:rsidRDefault="00005DE0" w:rsidP="00005DE0">
      <w:pPr>
        <w:pStyle w:val="Akapitzlist"/>
        <w:autoSpaceDE w:val="0"/>
        <w:autoSpaceDN w:val="0"/>
        <w:adjustRightInd w:val="0"/>
        <w:jc w:val="both"/>
        <w:rPr>
          <w:rFonts w:eastAsia="Calibri" w:cstheme="minorHAnsi"/>
        </w:rPr>
      </w:pPr>
      <w:r w:rsidRPr="00557B23">
        <w:rPr>
          <w:rFonts w:eastAsia="Calibri" w:cstheme="minorHAnsi"/>
        </w:rPr>
        <w:t xml:space="preserve">Odp. Zamawiający wyraża zgodę. Zmiana została naniesiona w zał. nr 5 do SWZ (OPZ) w części I Zamówienia w ryzyku D,E,F ubezpieczenia następstw nieszczęśliwych wypadków. Zmiany </w:t>
      </w:r>
      <w:r w:rsidRPr="00D778B6">
        <w:rPr>
          <w:rFonts w:eastAsia="Calibri" w:cstheme="minorHAnsi"/>
        </w:rPr>
        <w:t>zostały naniesione czerwonym kolorem czcionki.</w:t>
      </w:r>
    </w:p>
    <w:p w14:paraId="67E6CB93" w14:textId="0300F856" w:rsidR="00690638" w:rsidRPr="00D778B6" w:rsidRDefault="00A10FA3" w:rsidP="00690638">
      <w:pPr>
        <w:pStyle w:val="Standard"/>
        <w:spacing w:after="120" w:line="360" w:lineRule="auto"/>
        <w:rPr>
          <w:rFonts w:asciiTheme="minorHAnsi" w:hAnsiTheme="minorHAnsi" w:cstheme="minorHAnsi"/>
        </w:rPr>
      </w:pPr>
      <w:r w:rsidRPr="00D778B6">
        <w:rPr>
          <w:rFonts w:asciiTheme="minorHAnsi" w:hAnsiTheme="minorHAnsi" w:cstheme="minorHAnsi"/>
          <w:sz w:val="24"/>
        </w:rPr>
        <w:t>68.</w:t>
      </w:r>
      <w:r w:rsidR="00690638" w:rsidRPr="00D778B6">
        <w:rPr>
          <w:rFonts w:asciiTheme="minorHAnsi" w:hAnsiTheme="minorHAnsi" w:cstheme="minorHAnsi"/>
          <w:sz w:val="24"/>
        </w:rPr>
        <w:t xml:space="preserve"> </w:t>
      </w:r>
      <w:r w:rsidR="00690638" w:rsidRPr="00D778B6">
        <w:rPr>
          <w:rFonts w:asciiTheme="minorHAnsi" w:hAnsiTheme="minorHAnsi" w:cstheme="minorHAnsi"/>
          <w:sz w:val="22"/>
          <w:szCs w:val="22"/>
        </w:rPr>
        <w:t>Czy mienie zgłoszone do ubezpieczenia posiada przeglądy wymagane prawem i spełnia przepisy p.poż?</w:t>
      </w:r>
    </w:p>
    <w:p w14:paraId="24633D8D" w14:textId="33DFDE64" w:rsidR="00321600" w:rsidRPr="00D778B6" w:rsidRDefault="00A10FA3" w:rsidP="00321600">
      <w:pPr>
        <w:pStyle w:val="Bezodstpw"/>
        <w:ind w:left="425"/>
        <w:jc w:val="both"/>
        <w:rPr>
          <w:rFonts w:eastAsia="Calibri" w:cstheme="minorHAnsi"/>
        </w:rPr>
      </w:pPr>
      <w:r w:rsidRPr="00D778B6">
        <w:rPr>
          <w:rFonts w:eastAsia="Calibri" w:cstheme="minorHAnsi"/>
        </w:rPr>
        <w:t xml:space="preserve">Odp. </w:t>
      </w:r>
      <w:r w:rsidR="00321600" w:rsidRPr="00D778B6">
        <w:rPr>
          <w:rFonts w:eastAsia="Calibri" w:cstheme="minorHAnsi"/>
        </w:rPr>
        <w:t xml:space="preserve">Odp. Przeglądy są przeprowadzane w każdym budynku zgodnie z wynikających przepisów i posiadanych instalacji. Obiekty z zabezpieczeniami </w:t>
      </w:r>
      <w:proofErr w:type="spellStart"/>
      <w:r w:rsidR="00321600" w:rsidRPr="00D778B6">
        <w:rPr>
          <w:rFonts w:eastAsia="Calibri" w:cstheme="minorHAnsi"/>
        </w:rPr>
        <w:t>ppoż</w:t>
      </w:r>
      <w:proofErr w:type="spellEnd"/>
      <w:r w:rsidR="00321600" w:rsidRPr="00D778B6">
        <w:rPr>
          <w:rFonts w:eastAsia="Calibri" w:cstheme="minorHAnsi"/>
        </w:rPr>
        <w:t xml:space="preserve"> posiadają aktualne przeglądy z wyłączeniem budynku Plac Grunwaldzki 2 (Kino Fala) i Sikorskiego 3a oraz Warszawska 17, które na dzień dzisiejszy nie są użytkowane lub trwają prac związane z ich przebudową.</w:t>
      </w:r>
    </w:p>
    <w:p w14:paraId="44CA0BDE" w14:textId="0E3D0EC9" w:rsidR="00321600" w:rsidRPr="006E5237" w:rsidRDefault="00321600" w:rsidP="00321600">
      <w:pPr>
        <w:pStyle w:val="Bezodstpw"/>
        <w:ind w:left="425"/>
        <w:jc w:val="both"/>
        <w:rPr>
          <w:rStyle w:val="colour"/>
        </w:rPr>
      </w:pPr>
    </w:p>
    <w:p w14:paraId="12D469D6" w14:textId="53B6FC53" w:rsidR="00690638" w:rsidRPr="006E5237" w:rsidRDefault="00A10FA3" w:rsidP="00690638">
      <w:pPr>
        <w:pStyle w:val="Textbody"/>
        <w:rPr>
          <w:rFonts w:asciiTheme="minorHAnsi" w:hAnsiTheme="minorHAnsi" w:cstheme="minorHAnsi"/>
          <w:sz w:val="22"/>
          <w:szCs w:val="22"/>
        </w:rPr>
      </w:pPr>
      <w:r w:rsidRPr="006E5237">
        <w:rPr>
          <w:rFonts w:asciiTheme="minorHAnsi" w:hAnsiTheme="minorHAnsi" w:cstheme="minorHAnsi"/>
          <w:sz w:val="22"/>
          <w:szCs w:val="22"/>
        </w:rPr>
        <w:t>69.</w:t>
      </w:r>
      <w:r w:rsidR="00690638" w:rsidRPr="006E5237">
        <w:rPr>
          <w:rFonts w:asciiTheme="minorHAnsi" w:hAnsiTheme="minorHAnsi" w:cstheme="minorHAnsi"/>
          <w:sz w:val="22"/>
          <w:szCs w:val="22"/>
        </w:rPr>
        <w:t xml:space="preserve">  Prosimy o potwierdzenie, że zamawiający do ubezpieczenia nie zgłosił budynków:</w:t>
      </w:r>
    </w:p>
    <w:p w14:paraId="79ECE006" w14:textId="77777777" w:rsidR="00690638" w:rsidRPr="006E5237" w:rsidRDefault="00690638" w:rsidP="00690638">
      <w:pPr>
        <w:pStyle w:val="Textbody"/>
        <w:rPr>
          <w:rFonts w:asciiTheme="minorHAnsi" w:hAnsiTheme="minorHAnsi" w:cstheme="minorHAnsi"/>
          <w:sz w:val="22"/>
          <w:szCs w:val="22"/>
        </w:rPr>
      </w:pPr>
      <w:r w:rsidRPr="006E5237">
        <w:rPr>
          <w:rFonts w:asciiTheme="minorHAnsi" w:hAnsiTheme="minorHAnsi" w:cstheme="minorHAnsi"/>
          <w:sz w:val="22"/>
          <w:szCs w:val="22"/>
        </w:rPr>
        <w:t>a) wyłączonych z eksploatacji</w:t>
      </w:r>
    </w:p>
    <w:p w14:paraId="0F5B499B" w14:textId="77777777" w:rsidR="00690638" w:rsidRPr="006E5237" w:rsidRDefault="00690638" w:rsidP="00690638">
      <w:pPr>
        <w:pStyle w:val="Textbody"/>
        <w:rPr>
          <w:rFonts w:asciiTheme="minorHAnsi" w:hAnsiTheme="minorHAnsi" w:cstheme="minorHAnsi"/>
          <w:sz w:val="22"/>
          <w:szCs w:val="22"/>
        </w:rPr>
      </w:pPr>
      <w:r w:rsidRPr="006E5237">
        <w:rPr>
          <w:rFonts w:asciiTheme="minorHAnsi" w:hAnsiTheme="minorHAnsi" w:cstheme="minorHAnsi"/>
          <w:sz w:val="22"/>
          <w:szCs w:val="22"/>
        </w:rPr>
        <w:t>b) pustostanów</w:t>
      </w:r>
    </w:p>
    <w:p w14:paraId="3C2389DD" w14:textId="77777777" w:rsidR="00690638" w:rsidRPr="006E5237" w:rsidRDefault="00690638" w:rsidP="00690638">
      <w:pPr>
        <w:pStyle w:val="Textbody"/>
        <w:rPr>
          <w:rFonts w:asciiTheme="minorHAnsi" w:hAnsiTheme="minorHAnsi" w:cstheme="minorHAnsi"/>
          <w:sz w:val="22"/>
          <w:szCs w:val="22"/>
        </w:rPr>
      </w:pPr>
      <w:r w:rsidRPr="006E5237">
        <w:rPr>
          <w:rFonts w:asciiTheme="minorHAnsi" w:hAnsiTheme="minorHAnsi" w:cstheme="minorHAnsi"/>
          <w:sz w:val="22"/>
          <w:szCs w:val="22"/>
        </w:rPr>
        <w:t>c) w złym lub awaryjnym stanie technicznym?</w:t>
      </w:r>
    </w:p>
    <w:p w14:paraId="3A6CB2DC" w14:textId="77777777" w:rsidR="00690638" w:rsidRPr="006E5237" w:rsidRDefault="00690638" w:rsidP="00690638">
      <w:pPr>
        <w:pStyle w:val="Textbody"/>
        <w:rPr>
          <w:rFonts w:asciiTheme="minorHAnsi" w:hAnsiTheme="minorHAnsi" w:cstheme="minorHAnsi"/>
          <w:sz w:val="22"/>
          <w:szCs w:val="22"/>
        </w:rPr>
      </w:pPr>
      <w:r w:rsidRPr="006E5237">
        <w:rPr>
          <w:rFonts w:asciiTheme="minorHAnsi" w:hAnsiTheme="minorHAnsi" w:cstheme="minorHAnsi"/>
          <w:sz w:val="22"/>
          <w:szCs w:val="22"/>
        </w:rPr>
        <w:t>d) przeznaczonych do rozbiórki</w:t>
      </w:r>
    </w:p>
    <w:p w14:paraId="77167803" w14:textId="77777777" w:rsidR="00690638" w:rsidRPr="006E5237" w:rsidRDefault="00690638" w:rsidP="00690638">
      <w:pPr>
        <w:pStyle w:val="Textbody"/>
        <w:rPr>
          <w:rFonts w:asciiTheme="minorHAnsi" w:hAnsiTheme="minorHAnsi" w:cstheme="minorHAnsi"/>
          <w:sz w:val="22"/>
          <w:szCs w:val="22"/>
        </w:rPr>
      </w:pPr>
      <w:r w:rsidRPr="006E5237">
        <w:rPr>
          <w:rFonts w:asciiTheme="minorHAnsi" w:hAnsiTheme="minorHAnsi" w:cstheme="minorHAnsi"/>
          <w:sz w:val="22"/>
          <w:szCs w:val="22"/>
        </w:rPr>
        <w:t>Jeżeli ubezpieczający zgłasza takie mienie, prosimy o wyłączenie budynków w złym lub awaryjnym stanie technicznym z ubezpieczenia oraz zawężenie ochrony ubezpieczeniowej w stosunku do pustostanów/nieużytków/budynków wyłączonych z eksploatacji do FLEXA.</w:t>
      </w:r>
    </w:p>
    <w:p w14:paraId="1273CE06" w14:textId="6BD4C675" w:rsidR="00A10FA3" w:rsidRPr="006E5237" w:rsidRDefault="00A10FA3" w:rsidP="00690638">
      <w:pPr>
        <w:pStyle w:val="Textbody"/>
        <w:rPr>
          <w:rFonts w:asciiTheme="minorHAnsi" w:hAnsiTheme="minorHAnsi" w:cstheme="minorHAnsi"/>
          <w:sz w:val="22"/>
          <w:szCs w:val="22"/>
        </w:rPr>
      </w:pPr>
      <w:r w:rsidRPr="006E5237">
        <w:rPr>
          <w:rFonts w:asciiTheme="minorHAnsi" w:hAnsiTheme="minorHAnsi" w:cstheme="minorHAnsi"/>
          <w:sz w:val="22"/>
          <w:szCs w:val="22"/>
        </w:rPr>
        <w:t>Odp. ad a) Zamawiający zgłosił budynki wyłączone z eksploatacji – zostały opisane w zał. nr 6 do SWZ w tabeli budynki i budowle</w:t>
      </w:r>
    </w:p>
    <w:p w14:paraId="458FD64B" w14:textId="59D42DF0" w:rsidR="00A10FA3" w:rsidRPr="006E5237" w:rsidRDefault="00A10FA3" w:rsidP="00690638">
      <w:pPr>
        <w:pStyle w:val="Textbody"/>
        <w:rPr>
          <w:rFonts w:asciiTheme="minorHAnsi" w:hAnsiTheme="minorHAnsi" w:cstheme="minorHAnsi"/>
          <w:sz w:val="22"/>
          <w:szCs w:val="22"/>
        </w:rPr>
      </w:pPr>
      <w:r w:rsidRPr="006E5237">
        <w:rPr>
          <w:rFonts w:asciiTheme="minorHAnsi" w:hAnsiTheme="minorHAnsi" w:cstheme="minorHAnsi"/>
          <w:sz w:val="22"/>
          <w:szCs w:val="22"/>
        </w:rPr>
        <w:t>Ad b) Zamawiający zgłosił pustostany – zostały opisane w zał. nr 6 do SWZ w tabeli budynki i budowle</w:t>
      </w:r>
      <w:r w:rsidR="00D778B6" w:rsidRPr="006E5237">
        <w:rPr>
          <w:rFonts w:asciiTheme="minorHAnsi" w:hAnsiTheme="minorHAnsi" w:cstheme="minorHAnsi"/>
          <w:sz w:val="22"/>
          <w:szCs w:val="22"/>
        </w:rPr>
        <w:t xml:space="preserve"> oraz w odpowiedzi  na pytanie 25</w:t>
      </w:r>
    </w:p>
    <w:p w14:paraId="008D4EB8" w14:textId="4C03D44B" w:rsidR="00A10FA3" w:rsidRPr="006E5237" w:rsidRDefault="00A10FA3" w:rsidP="00A10FA3">
      <w:pPr>
        <w:pStyle w:val="Textbody"/>
        <w:rPr>
          <w:rFonts w:asciiTheme="minorHAnsi" w:hAnsiTheme="minorHAnsi" w:cstheme="minorHAnsi"/>
          <w:sz w:val="22"/>
          <w:szCs w:val="22"/>
        </w:rPr>
      </w:pPr>
      <w:r w:rsidRPr="006E5237">
        <w:rPr>
          <w:rFonts w:asciiTheme="minorHAnsi" w:hAnsiTheme="minorHAnsi" w:cstheme="minorHAnsi"/>
          <w:sz w:val="22"/>
          <w:szCs w:val="22"/>
        </w:rPr>
        <w:t>ad c) w złym lub awaryjnym stanie technicznym</w:t>
      </w:r>
      <w:r w:rsidR="00D778B6" w:rsidRPr="006E5237">
        <w:rPr>
          <w:rFonts w:asciiTheme="minorHAnsi" w:hAnsiTheme="minorHAnsi" w:cstheme="minorHAnsi"/>
          <w:sz w:val="22"/>
          <w:szCs w:val="22"/>
        </w:rPr>
        <w:t xml:space="preserve"> zostały opisane w zał. nr 6 do SWZ </w:t>
      </w:r>
      <w:r w:rsidR="006E5237" w:rsidRPr="006E5237">
        <w:rPr>
          <w:rFonts w:asciiTheme="minorHAnsi" w:hAnsiTheme="minorHAnsi" w:cstheme="minorHAnsi"/>
          <w:sz w:val="22"/>
          <w:szCs w:val="22"/>
        </w:rPr>
        <w:t xml:space="preserve">– jest to budynek </w:t>
      </w:r>
      <w:r w:rsidR="006B4F4B" w:rsidRPr="006E5237">
        <w:rPr>
          <w:rFonts w:asciiTheme="minorHAnsi" w:hAnsiTheme="minorHAnsi" w:cstheme="minorHAnsi"/>
          <w:sz w:val="22"/>
          <w:szCs w:val="22"/>
        </w:rPr>
        <w:t xml:space="preserve"> Warszawska 17 (CZEKA NA REMONT)</w:t>
      </w:r>
    </w:p>
    <w:p w14:paraId="4451AD68" w14:textId="461414D1" w:rsidR="00A10FA3" w:rsidRPr="006E5237" w:rsidRDefault="00A10FA3" w:rsidP="00A10FA3">
      <w:pPr>
        <w:pStyle w:val="Textbody"/>
        <w:rPr>
          <w:rFonts w:asciiTheme="minorHAnsi" w:hAnsiTheme="minorHAnsi" w:cstheme="minorHAnsi"/>
          <w:sz w:val="22"/>
          <w:szCs w:val="22"/>
        </w:rPr>
      </w:pPr>
      <w:r w:rsidRPr="006E5237">
        <w:rPr>
          <w:rFonts w:asciiTheme="minorHAnsi" w:hAnsiTheme="minorHAnsi" w:cstheme="minorHAnsi"/>
          <w:sz w:val="22"/>
          <w:szCs w:val="22"/>
        </w:rPr>
        <w:t>Ad d) Zam</w:t>
      </w:r>
      <w:r w:rsidR="00D778B6" w:rsidRPr="006E5237">
        <w:rPr>
          <w:rFonts w:asciiTheme="minorHAnsi" w:hAnsiTheme="minorHAnsi" w:cstheme="minorHAnsi"/>
          <w:sz w:val="22"/>
          <w:szCs w:val="22"/>
        </w:rPr>
        <w:t>a</w:t>
      </w:r>
      <w:r w:rsidRPr="006E5237">
        <w:rPr>
          <w:rFonts w:asciiTheme="minorHAnsi" w:hAnsiTheme="minorHAnsi" w:cstheme="minorHAnsi"/>
          <w:sz w:val="22"/>
          <w:szCs w:val="22"/>
        </w:rPr>
        <w:t>wi</w:t>
      </w:r>
      <w:r w:rsidR="00E87014" w:rsidRPr="006E5237">
        <w:rPr>
          <w:rFonts w:asciiTheme="minorHAnsi" w:hAnsiTheme="minorHAnsi" w:cstheme="minorHAnsi"/>
          <w:sz w:val="22"/>
          <w:szCs w:val="22"/>
        </w:rPr>
        <w:t>a</w:t>
      </w:r>
      <w:r w:rsidRPr="006E5237">
        <w:rPr>
          <w:rFonts w:asciiTheme="minorHAnsi" w:hAnsiTheme="minorHAnsi" w:cstheme="minorHAnsi"/>
          <w:sz w:val="22"/>
          <w:szCs w:val="22"/>
        </w:rPr>
        <w:t>j</w:t>
      </w:r>
      <w:r w:rsidR="00E87014" w:rsidRPr="006E5237">
        <w:rPr>
          <w:rFonts w:asciiTheme="minorHAnsi" w:hAnsiTheme="minorHAnsi" w:cstheme="minorHAnsi"/>
          <w:sz w:val="22"/>
          <w:szCs w:val="22"/>
        </w:rPr>
        <w:t>ą</w:t>
      </w:r>
      <w:r w:rsidRPr="006E5237">
        <w:rPr>
          <w:rFonts w:asciiTheme="minorHAnsi" w:hAnsiTheme="minorHAnsi" w:cstheme="minorHAnsi"/>
          <w:sz w:val="22"/>
          <w:szCs w:val="22"/>
        </w:rPr>
        <w:t>cy nie zgłosił takich budynków.</w:t>
      </w:r>
    </w:p>
    <w:p w14:paraId="0B970173" w14:textId="24A95EAF" w:rsidR="00690638" w:rsidRPr="00E87014" w:rsidRDefault="00A10FA3" w:rsidP="00690638">
      <w:pPr>
        <w:pStyle w:val="Textbody"/>
        <w:rPr>
          <w:rFonts w:asciiTheme="minorHAnsi" w:hAnsiTheme="minorHAnsi" w:cstheme="minorHAnsi"/>
          <w:sz w:val="22"/>
          <w:szCs w:val="22"/>
        </w:rPr>
      </w:pPr>
      <w:r w:rsidRPr="00E87014">
        <w:rPr>
          <w:rFonts w:asciiTheme="minorHAnsi" w:hAnsiTheme="minorHAnsi" w:cstheme="minorHAnsi"/>
          <w:sz w:val="22"/>
          <w:szCs w:val="22"/>
        </w:rPr>
        <w:lastRenderedPageBreak/>
        <w:t>70.</w:t>
      </w:r>
      <w:r w:rsidR="00690638" w:rsidRPr="00E87014">
        <w:rPr>
          <w:rFonts w:asciiTheme="minorHAnsi" w:hAnsiTheme="minorHAnsi" w:cstheme="minorHAnsi"/>
          <w:sz w:val="22"/>
          <w:szCs w:val="22"/>
        </w:rPr>
        <w:t xml:space="preserve"> Wnioskujemy o zwężenia do FLEXA pozycji z wykazu do ubezpieczenia budynków, których wskazano zły stan techniczny:</w:t>
      </w:r>
    </w:p>
    <w:p w14:paraId="3B1F5445" w14:textId="77777777" w:rsidR="00690638" w:rsidRPr="00E87014" w:rsidRDefault="00690638" w:rsidP="00690638">
      <w:pPr>
        <w:pStyle w:val="Textbody"/>
        <w:rPr>
          <w:rFonts w:asciiTheme="minorHAnsi" w:hAnsiTheme="minorHAnsi" w:cstheme="minorHAnsi"/>
          <w:sz w:val="22"/>
          <w:szCs w:val="22"/>
        </w:rPr>
      </w:pPr>
      <w:r w:rsidRPr="00E87014">
        <w:rPr>
          <w:rFonts w:asciiTheme="minorHAnsi" w:hAnsiTheme="minorHAnsi" w:cstheme="minorHAnsi"/>
          <w:sz w:val="22"/>
          <w:szCs w:val="22"/>
        </w:rPr>
        <w:t>- Instalacji elektrycznej, sieci wodno-kanalizacyjnej, pokrycia i konstrukcji dachu, instalacji gazowej.</w:t>
      </w:r>
    </w:p>
    <w:p w14:paraId="3BF0BD73" w14:textId="77777777" w:rsidR="00690638" w:rsidRPr="00E87014" w:rsidRDefault="00690638" w:rsidP="00690638">
      <w:pPr>
        <w:pStyle w:val="Textbody"/>
        <w:rPr>
          <w:rFonts w:asciiTheme="minorHAnsi" w:hAnsiTheme="minorHAnsi" w:cstheme="minorHAnsi"/>
          <w:sz w:val="22"/>
          <w:szCs w:val="22"/>
        </w:rPr>
      </w:pPr>
      <w:r w:rsidRPr="00E87014">
        <w:rPr>
          <w:rFonts w:asciiTheme="minorHAnsi" w:hAnsiTheme="minorHAnsi" w:cstheme="minorHAnsi"/>
          <w:sz w:val="22"/>
          <w:szCs w:val="22"/>
        </w:rPr>
        <w:t xml:space="preserve">Jednocześnie wnioskujemy o potwierdzenie, że w/w instalacje spełniają wszelkie niezbędne warunki bezpieczeństwa oraz przechodzą wszelkie wymagane przeglądy. </w:t>
      </w:r>
    </w:p>
    <w:p w14:paraId="1DA0AB36" w14:textId="38553F39" w:rsidR="00690638" w:rsidRPr="00557B23" w:rsidRDefault="00A10FA3"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Odp. Zamawiający wyraża zgodę.</w:t>
      </w:r>
    </w:p>
    <w:p w14:paraId="37D50691" w14:textId="106EF55A" w:rsidR="00690638" w:rsidRPr="00557B23" w:rsidRDefault="009E054C"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71.</w:t>
      </w:r>
      <w:r w:rsidR="00690638" w:rsidRPr="00557B23">
        <w:rPr>
          <w:rFonts w:asciiTheme="minorHAnsi" w:hAnsiTheme="minorHAnsi" w:cstheme="minorHAnsi"/>
          <w:color w:val="1C1C1C"/>
          <w:sz w:val="22"/>
          <w:szCs w:val="22"/>
        </w:rPr>
        <w:t xml:space="preserve"> Prosimy o potwierdzenie, że zakres ochrony w ramach OC nie obejmuje wszelkich szkód będących następstwem zakażenia wirusem SARS-CoV-2 i chorobą zakaźną COVID-19.</w:t>
      </w:r>
    </w:p>
    <w:p w14:paraId="0269BB40" w14:textId="77777777" w:rsidR="00690638" w:rsidRPr="00557B23" w:rsidRDefault="00690638"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Jeżeli zamawiający nie, prosimy o potwierdzenie, że prosimy o potwierdzenie, że w okresie wzmożonego ryzyka pandemicznego:</w:t>
      </w:r>
    </w:p>
    <w:p w14:paraId="2D41402C"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a) Ubezpieczający chroni wszystkich swoich pracowników i wszystkie osoby wymagające opieki, a przebywające pod opieką Ubezpieczającego (podmiotów związanych organizacyjnie z gminą) w zakresie zapewnienia środków ochrony indywidualnej,</w:t>
      </w:r>
    </w:p>
    <w:p w14:paraId="3B479B20"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b) w obiektach Ubezpieczającego są ściśle przestrzegane zalecenia Głównego Inspektora Sanitarnego,</w:t>
      </w:r>
    </w:p>
    <w:p w14:paraId="4516DB83"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c) Ubezpieczający posiada procedury planowania działania w sytuacjach pandemii/epidemii</w:t>
      </w:r>
    </w:p>
    <w:p w14:paraId="18F015F8"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d) Limit odpowiedzialności na jedno i wszystkie zdarzenia 100 000 zł</w:t>
      </w:r>
    </w:p>
    <w:p w14:paraId="4D879BB7" w14:textId="7BACDB6D"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 </w:t>
      </w:r>
      <w:r w:rsidR="00A10FA3" w:rsidRPr="00557B23">
        <w:rPr>
          <w:rFonts w:asciiTheme="minorHAnsi" w:hAnsiTheme="minorHAnsi" w:cstheme="minorHAnsi"/>
          <w:color w:val="1C1C1C"/>
          <w:sz w:val="22"/>
          <w:szCs w:val="22"/>
        </w:rPr>
        <w:t>Odp. Zamawiający potwierdza wyłączenie szkód będących następstwem zakażenia wirusem SARS-CoV-2 i chorobą zakaźną COVID-19.</w:t>
      </w:r>
    </w:p>
    <w:p w14:paraId="666DA667"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5) Wnioskujemy o  wyłączenie z zakresu ubezpieczenia odpowiedzialności cywilnej z tytułu zarządzania drogami, czystych strat finansowych.</w:t>
      </w:r>
    </w:p>
    <w:p w14:paraId="17959EFA" w14:textId="67768455"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 </w:t>
      </w:r>
      <w:r w:rsidR="00A10FA3" w:rsidRPr="00557B23">
        <w:rPr>
          <w:rFonts w:asciiTheme="minorHAnsi" w:hAnsiTheme="minorHAnsi" w:cstheme="minorHAnsi"/>
          <w:color w:val="1C1C1C"/>
          <w:sz w:val="22"/>
          <w:szCs w:val="22"/>
        </w:rPr>
        <w:t>Odp. Zamawiający nie wyraża zgody.</w:t>
      </w:r>
    </w:p>
    <w:p w14:paraId="2B7D2B4D" w14:textId="77777777" w:rsidR="00A10FA3" w:rsidRPr="00557B23" w:rsidRDefault="00A10FA3" w:rsidP="00690638">
      <w:pPr>
        <w:pStyle w:val="Textbody"/>
        <w:spacing w:after="0" w:line="240" w:lineRule="auto"/>
        <w:jc w:val="left"/>
        <w:rPr>
          <w:rFonts w:asciiTheme="minorHAnsi" w:hAnsiTheme="minorHAnsi" w:cstheme="minorHAnsi"/>
          <w:color w:val="1C1C1C"/>
          <w:sz w:val="22"/>
          <w:szCs w:val="22"/>
        </w:rPr>
      </w:pPr>
    </w:p>
    <w:p w14:paraId="6200A353" w14:textId="148DEC4F" w:rsidR="00690638" w:rsidRPr="00557B23" w:rsidRDefault="009E054C"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72.</w:t>
      </w:r>
      <w:r w:rsidR="00690638" w:rsidRPr="00557B23">
        <w:rPr>
          <w:rFonts w:asciiTheme="minorHAnsi" w:hAnsiTheme="minorHAnsi" w:cstheme="minorHAnsi"/>
          <w:color w:val="1C1C1C"/>
          <w:sz w:val="22"/>
          <w:szCs w:val="22"/>
        </w:rPr>
        <w:t xml:space="preserve"> Prosimy o potwierdzenie, że Zamawiający nie ponosi odpowiedzialności z tytułu użytkowania dronów. Jeżeli Zamawiający użytkuje taki sprzęt:</w:t>
      </w:r>
    </w:p>
    <w:p w14:paraId="4D86A46F" w14:textId="77777777" w:rsidR="00690638" w:rsidRPr="00557B23" w:rsidRDefault="00690638" w:rsidP="00690638">
      <w:pPr>
        <w:pStyle w:val="Textbody"/>
        <w:spacing w:after="0" w:line="240" w:lineRule="auto"/>
        <w:jc w:val="left"/>
        <w:rPr>
          <w:rFonts w:asciiTheme="minorHAnsi" w:hAnsiTheme="minorHAnsi" w:cstheme="minorHAnsi"/>
          <w:color w:val="1C1C1C"/>
          <w:sz w:val="22"/>
          <w:szCs w:val="22"/>
        </w:rPr>
      </w:pPr>
      <w:r w:rsidRPr="00557B23">
        <w:rPr>
          <w:rFonts w:asciiTheme="minorHAnsi" w:hAnsiTheme="minorHAnsi" w:cstheme="minorHAnsi"/>
          <w:color w:val="1C1C1C"/>
          <w:sz w:val="22"/>
          <w:szCs w:val="22"/>
        </w:rPr>
        <w:t>&gt; czy operatorzy dronów (osoby eksploatujące statki powietrzne) posiadają imienne obowiązkowe ubezpieczenia OC osób eksploatujących statki powietrzne,</w:t>
      </w:r>
    </w:p>
    <w:p w14:paraId="415F04C6" w14:textId="77777777" w:rsidR="00690638" w:rsidRPr="00557B23" w:rsidRDefault="00690638"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&gt; czy operatorzy posiadają świadectwa kwalifikacji zgodne z Rozporządzeniem Ministra Transportu, Budownictwa i Gospodarki Morskiej z dnia 3 czerwca 2013r. w sprawie świadectw kwalifikacji wydanych przez Prezesa Urzędu Lotnictwa Cywilnego,</w:t>
      </w:r>
    </w:p>
    <w:p w14:paraId="75470096" w14:textId="77777777" w:rsidR="00690638" w:rsidRPr="00557B23" w:rsidRDefault="00690638" w:rsidP="00690638">
      <w:pPr>
        <w:pStyle w:val="Textbody"/>
        <w:rPr>
          <w:rFonts w:asciiTheme="minorHAnsi" w:hAnsiTheme="minorHAnsi" w:cstheme="minorHAnsi"/>
          <w:color w:val="1C1C1C"/>
          <w:sz w:val="22"/>
          <w:szCs w:val="22"/>
        </w:rPr>
      </w:pPr>
      <w:r w:rsidRPr="00557B23">
        <w:rPr>
          <w:rFonts w:asciiTheme="minorHAnsi" w:hAnsiTheme="minorHAnsi" w:cstheme="minorHAnsi"/>
          <w:color w:val="1C1C1C"/>
          <w:sz w:val="22"/>
          <w:szCs w:val="22"/>
        </w:rPr>
        <w:t>&gt; doświadczenie operatorów w obsłudze dronów,</w:t>
      </w:r>
    </w:p>
    <w:p w14:paraId="3FEE6078"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&gt; 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36F7BDAD"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&gt; czy dron (bezzałogowy statek powietrzny) posiada świadectwo zdatności do lotów,</w:t>
      </w:r>
    </w:p>
    <w:p w14:paraId="593466C5"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xml:space="preserve">&gt; masa startowa </w:t>
      </w:r>
      <w:proofErr w:type="spellStart"/>
      <w:r w:rsidRPr="00557B23">
        <w:rPr>
          <w:rFonts w:asciiTheme="minorHAnsi" w:hAnsiTheme="minorHAnsi" w:cstheme="minorHAnsi"/>
          <w:color w:val="1C1C1C"/>
          <w:sz w:val="22"/>
          <w:szCs w:val="22"/>
        </w:rPr>
        <w:t>drona</w:t>
      </w:r>
      <w:proofErr w:type="spellEnd"/>
      <w:r w:rsidRPr="00557B23">
        <w:rPr>
          <w:rFonts w:asciiTheme="minorHAnsi" w:hAnsiTheme="minorHAnsi" w:cstheme="minorHAnsi"/>
          <w:color w:val="1C1C1C"/>
          <w:sz w:val="22"/>
          <w:szCs w:val="22"/>
        </w:rPr>
        <w:t>,</w:t>
      </w:r>
    </w:p>
    <w:p w14:paraId="4A577400"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&gt; czy Ubezpieczający akceptuje wyłączenie odpowiedzialności za loty:</w:t>
      </w:r>
    </w:p>
    <w:p w14:paraId="1809F513"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&gt;&gt; w strefach zakazu lub ograniczeń lotów,</w:t>
      </w:r>
    </w:p>
    <w:p w14:paraId="510BA1E8"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&gt;&gt; poza zasięgiem wzroku (BLOVS).</w:t>
      </w:r>
    </w:p>
    <w:p w14:paraId="464F307A" w14:textId="4333E94D"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w:t>
      </w:r>
      <w:r w:rsidR="00A10FA3" w:rsidRPr="00557B23">
        <w:rPr>
          <w:rFonts w:asciiTheme="minorHAnsi" w:hAnsiTheme="minorHAnsi" w:cstheme="minorHAnsi"/>
          <w:color w:val="1C1C1C"/>
          <w:sz w:val="22"/>
          <w:szCs w:val="22"/>
        </w:rPr>
        <w:t xml:space="preserve">Op. Zamawiający potwierdza. Ubezpieczenie dronów nie jest przedmiotem Zamówienia. </w:t>
      </w:r>
    </w:p>
    <w:p w14:paraId="704F79DB" w14:textId="77777777" w:rsidR="00A10FA3" w:rsidRPr="00557B23" w:rsidRDefault="00A10FA3" w:rsidP="00690638">
      <w:pPr>
        <w:pStyle w:val="Textbody"/>
        <w:spacing w:after="0" w:line="240" w:lineRule="auto"/>
        <w:rPr>
          <w:rFonts w:asciiTheme="minorHAnsi" w:hAnsiTheme="minorHAnsi" w:cstheme="minorHAnsi"/>
          <w:color w:val="1C1C1C"/>
          <w:sz w:val="22"/>
          <w:szCs w:val="22"/>
        </w:rPr>
      </w:pPr>
    </w:p>
    <w:p w14:paraId="67038113" w14:textId="3858F668"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7</w:t>
      </w:r>
      <w:r w:rsidR="009E054C" w:rsidRPr="00557B23">
        <w:rPr>
          <w:rFonts w:asciiTheme="minorHAnsi" w:hAnsiTheme="minorHAnsi" w:cstheme="minorHAnsi"/>
          <w:color w:val="1C1C1C"/>
          <w:sz w:val="22"/>
          <w:szCs w:val="22"/>
        </w:rPr>
        <w:t>3.</w:t>
      </w:r>
      <w:r w:rsidRPr="00557B23">
        <w:rPr>
          <w:rFonts w:asciiTheme="minorHAnsi" w:hAnsiTheme="minorHAnsi" w:cstheme="minorHAnsi"/>
          <w:color w:val="1C1C1C"/>
          <w:sz w:val="22"/>
          <w:szCs w:val="22"/>
        </w:rPr>
        <w:t xml:space="preserve"> Czy do ubezpieczenia zgłoszono mienie powierzone do użytkowania mieszkańcom jednostki samorządowej (może to być zarówno sprzęt elektroniczny dla tzw. wykluczonych, jak i instalacje/sprzęt OZE** tj. instalacja fotowoltaiczna, kolektory słoneczne/</w:t>
      </w:r>
      <w:proofErr w:type="spellStart"/>
      <w:r w:rsidRPr="00557B23">
        <w:rPr>
          <w:rFonts w:asciiTheme="minorHAnsi" w:hAnsiTheme="minorHAnsi" w:cstheme="minorHAnsi"/>
          <w:color w:val="1C1C1C"/>
          <w:sz w:val="22"/>
          <w:szCs w:val="22"/>
        </w:rPr>
        <w:t>solary</w:t>
      </w:r>
      <w:proofErr w:type="spellEnd"/>
      <w:r w:rsidRPr="00557B23">
        <w:rPr>
          <w:rFonts w:asciiTheme="minorHAnsi" w:hAnsiTheme="minorHAnsi" w:cstheme="minorHAnsi"/>
          <w:color w:val="1C1C1C"/>
          <w:sz w:val="22"/>
          <w:szCs w:val="22"/>
        </w:rPr>
        <w:t>, piece na biomasę, pompy ciepła/)</w:t>
      </w:r>
    </w:p>
    <w:p w14:paraId="0C7B9E0E" w14:textId="27BCAA54"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lastRenderedPageBreak/>
        <w:t> </w:t>
      </w:r>
      <w:r w:rsidR="00A10FA3" w:rsidRPr="00557B23">
        <w:rPr>
          <w:rFonts w:asciiTheme="minorHAnsi" w:hAnsiTheme="minorHAnsi" w:cstheme="minorHAnsi"/>
          <w:color w:val="1C1C1C"/>
          <w:sz w:val="22"/>
          <w:szCs w:val="22"/>
        </w:rPr>
        <w:t>Odp. Nie.</w:t>
      </w:r>
    </w:p>
    <w:p w14:paraId="0BDF1835" w14:textId="77777777" w:rsidR="00A10FA3" w:rsidRPr="00557B23" w:rsidRDefault="00A10FA3" w:rsidP="00690638">
      <w:pPr>
        <w:pStyle w:val="Textbody"/>
        <w:spacing w:after="0" w:line="240" w:lineRule="auto"/>
        <w:rPr>
          <w:rFonts w:asciiTheme="minorHAnsi" w:hAnsiTheme="minorHAnsi" w:cstheme="minorHAnsi"/>
          <w:color w:val="1C1C1C"/>
          <w:sz w:val="22"/>
          <w:szCs w:val="22"/>
        </w:rPr>
      </w:pPr>
    </w:p>
    <w:p w14:paraId="7D6B44FE" w14:textId="1FD77708" w:rsidR="00690638" w:rsidRPr="00557B23" w:rsidRDefault="009E054C"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xml:space="preserve">74. </w:t>
      </w:r>
      <w:r w:rsidR="00690638" w:rsidRPr="00557B23">
        <w:rPr>
          <w:rFonts w:asciiTheme="minorHAnsi" w:hAnsiTheme="minorHAnsi" w:cstheme="minorHAnsi"/>
          <w:color w:val="1C1C1C"/>
          <w:sz w:val="22"/>
          <w:szCs w:val="22"/>
        </w:rPr>
        <w:t xml:space="preserve">  Wnioskujemy o zmianę zapisów dotyczących </w:t>
      </w:r>
      <w:proofErr w:type="spellStart"/>
      <w:r w:rsidR="00690638" w:rsidRPr="00557B23">
        <w:rPr>
          <w:rFonts w:asciiTheme="minorHAnsi" w:hAnsiTheme="minorHAnsi" w:cstheme="minorHAnsi"/>
          <w:color w:val="1C1C1C"/>
          <w:sz w:val="22"/>
          <w:szCs w:val="22"/>
        </w:rPr>
        <w:t>wyłączeń</w:t>
      </w:r>
      <w:proofErr w:type="spellEnd"/>
      <w:r w:rsidR="00690638" w:rsidRPr="00557B23">
        <w:rPr>
          <w:rFonts w:asciiTheme="minorHAnsi" w:hAnsiTheme="minorHAnsi" w:cstheme="minorHAnsi"/>
          <w:color w:val="1C1C1C"/>
          <w:sz w:val="22"/>
          <w:szCs w:val="22"/>
        </w:rPr>
        <w:t xml:space="preserve"> odpowiedzialności Ubezpieczyciela mające zastosowanie w ubezpieczeniu mienia od wszystkich </w:t>
      </w:r>
      <w:proofErr w:type="spellStart"/>
      <w:r w:rsidR="00690638" w:rsidRPr="00557B23">
        <w:rPr>
          <w:rFonts w:asciiTheme="minorHAnsi" w:hAnsiTheme="minorHAnsi" w:cstheme="minorHAnsi"/>
          <w:color w:val="1C1C1C"/>
          <w:sz w:val="22"/>
          <w:szCs w:val="22"/>
        </w:rPr>
        <w:t>ryzyk</w:t>
      </w:r>
      <w:proofErr w:type="spellEnd"/>
      <w:r w:rsidR="00690638" w:rsidRPr="00557B23">
        <w:rPr>
          <w:rFonts w:asciiTheme="minorHAnsi" w:hAnsiTheme="minorHAnsi" w:cstheme="minorHAnsi"/>
          <w:color w:val="1C1C1C"/>
          <w:sz w:val="22"/>
          <w:szCs w:val="22"/>
        </w:rPr>
        <w:t>, pkt 30 na:</w:t>
      </w:r>
    </w:p>
    <w:p w14:paraId="1742B02C"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xml:space="preserve">„ powstałe w </w:t>
      </w:r>
      <w:proofErr w:type="spellStart"/>
      <w:r w:rsidRPr="00557B23">
        <w:rPr>
          <w:rFonts w:asciiTheme="minorHAnsi" w:hAnsiTheme="minorHAnsi" w:cstheme="minorHAnsi"/>
          <w:color w:val="1C1C1C"/>
          <w:sz w:val="22"/>
          <w:szCs w:val="22"/>
        </w:rPr>
        <w:t>napowietrzynych</w:t>
      </w:r>
      <w:proofErr w:type="spellEnd"/>
      <w:r w:rsidRPr="00557B23">
        <w:rPr>
          <w:rFonts w:asciiTheme="minorHAnsi" w:hAnsiTheme="minorHAnsi" w:cstheme="minorHAnsi"/>
          <w:color w:val="1C1C1C"/>
          <w:sz w:val="22"/>
          <w:szCs w:val="22"/>
        </w:rPr>
        <w:t xml:space="preserve"> liniach przesyłowych i dystrybucyjnych (w tym liniach energetycznych, telefonicznych, telegraficznych, światłowodowych i innych), liniach transmisyjnych i dystrybucyjnych z włączeniem przewodów, kabli , słupów, wież i wszelkiego rodzaju sprzęt, który może być połączony z tymi instalacjami włączając wszelkiego rodzaju podstacje, jeżeli mienie to znajduje się w odległości większej nić 750 m od ubezpieczonych budynków i budowli”</w:t>
      </w:r>
    </w:p>
    <w:p w14:paraId="3D7F32AF" w14:textId="19FD141A" w:rsidR="00A10FA3" w:rsidRPr="00557B23" w:rsidRDefault="00A10FA3"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xml:space="preserve">Odp. Zamawiający informuje, że zmienia limit w zał. nr 5 do SWZ w części I Zamówienia w ryzyku B ubezpieczenie mienia od wszystkich </w:t>
      </w:r>
      <w:proofErr w:type="spellStart"/>
      <w:r w:rsidRPr="00557B23">
        <w:rPr>
          <w:rFonts w:asciiTheme="minorHAnsi" w:hAnsiTheme="minorHAnsi" w:cstheme="minorHAnsi"/>
          <w:color w:val="1C1C1C"/>
          <w:sz w:val="22"/>
          <w:szCs w:val="22"/>
        </w:rPr>
        <w:t>ryzyk</w:t>
      </w:r>
      <w:proofErr w:type="spellEnd"/>
      <w:r w:rsidRPr="00557B23">
        <w:rPr>
          <w:rFonts w:asciiTheme="minorHAnsi" w:hAnsiTheme="minorHAnsi" w:cstheme="minorHAnsi"/>
          <w:color w:val="1C1C1C"/>
          <w:sz w:val="22"/>
          <w:szCs w:val="22"/>
        </w:rPr>
        <w:t xml:space="preserve"> w wyłączeniu nr 30. Zmiana została naniesiona czerwonym kolorem czcionki.</w:t>
      </w:r>
    </w:p>
    <w:p w14:paraId="2E62EDC0" w14:textId="77777777" w:rsidR="00A10FA3" w:rsidRPr="00557B23" w:rsidRDefault="00A10FA3" w:rsidP="00690638">
      <w:pPr>
        <w:pStyle w:val="Textbody"/>
        <w:spacing w:after="0" w:line="240" w:lineRule="auto"/>
        <w:rPr>
          <w:rFonts w:asciiTheme="minorHAnsi" w:hAnsiTheme="minorHAnsi" w:cstheme="minorHAnsi"/>
          <w:color w:val="1C1C1C"/>
          <w:sz w:val="22"/>
          <w:szCs w:val="22"/>
        </w:rPr>
      </w:pPr>
    </w:p>
    <w:p w14:paraId="20CACA4C" w14:textId="145D9483" w:rsidR="00690638" w:rsidRPr="00557B23" w:rsidRDefault="009E054C"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75.</w:t>
      </w:r>
      <w:r w:rsidR="00690638" w:rsidRPr="00557B23">
        <w:rPr>
          <w:rFonts w:asciiTheme="minorHAnsi" w:hAnsiTheme="minorHAnsi" w:cstheme="minorHAnsi"/>
          <w:color w:val="1C1C1C"/>
          <w:sz w:val="22"/>
          <w:szCs w:val="22"/>
        </w:rPr>
        <w:t xml:space="preserve"> Wnioskujemy o dodanie do klauzuli numer 17 (klauzula rzeczoznawców) informacji, że </w:t>
      </w:r>
      <w:bookmarkStart w:id="19" w:name="_Hlk128409786"/>
      <w:r w:rsidR="00690638" w:rsidRPr="00557B23">
        <w:rPr>
          <w:rFonts w:asciiTheme="minorHAnsi" w:hAnsiTheme="minorHAnsi" w:cstheme="minorHAnsi"/>
          <w:color w:val="1C1C1C"/>
          <w:sz w:val="22"/>
          <w:szCs w:val="22"/>
        </w:rPr>
        <w:t>powołanie rzeczoznawców następuje za porozumieniem stron</w:t>
      </w:r>
      <w:bookmarkEnd w:id="19"/>
      <w:r w:rsidR="00690638" w:rsidRPr="00557B23">
        <w:rPr>
          <w:rFonts w:asciiTheme="minorHAnsi" w:hAnsiTheme="minorHAnsi" w:cstheme="minorHAnsi"/>
          <w:color w:val="1C1C1C"/>
          <w:sz w:val="22"/>
          <w:szCs w:val="22"/>
        </w:rPr>
        <w:t>.</w:t>
      </w:r>
    </w:p>
    <w:p w14:paraId="1EBF7B2F" w14:textId="6E20436A"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Odp. Zamawiający wyraża zgodę. Zmianie ulega w zał. nr 5 do SWZ (OPS) w części I Zamówienia treść klauzuli nr 17 – zmiana została naniesiona czerwonym kolorem czcionki.</w:t>
      </w:r>
    </w:p>
    <w:p w14:paraId="00DB2CA9"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p>
    <w:p w14:paraId="32E58F0B" w14:textId="0432939C" w:rsidR="00690638" w:rsidRPr="00557B23" w:rsidRDefault="009E054C"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76.</w:t>
      </w:r>
      <w:r w:rsidR="00690638" w:rsidRPr="00557B23">
        <w:rPr>
          <w:rFonts w:asciiTheme="minorHAnsi" w:hAnsiTheme="minorHAnsi" w:cstheme="minorHAnsi"/>
          <w:color w:val="1C1C1C"/>
          <w:sz w:val="22"/>
          <w:szCs w:val="22"/>
        </w:rPr>
        <w:t xml:space="preserve"> Wnioskujemy o zmniejszenie limitu w Klauzuli numer 11. (Klauzula przezornej sumy ubezpieczenia) z 1 000 000 zł, na 500 000 zł</w:t>
      </w:r>
    </w:p>
    <w:p w14:paraId="2BAD7216" w14:textId="3F3570DC"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Odp. Zamawiający nie wyraża zgody.</w:t>
      </w:r>
    </w:p>
    <w:p w14:paraId="43FADA24"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p>
    <w:p w14:paraId="37FE8EB5" w14:textId="114F36EB" w:rsidR="00690638" w:rsidRPr="00557B23" w:rsidRDefault="009E054C"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77.</w:t>
      </w:r>
      <w:r w:rsidR="00690638" w:rsidRPr="00557B23">
        <w:rPr>
          <w:rFonts w:asciiTheme="minorHAnsi" w:hAnsiTheme="minorHAnsi" w:cstheme="minorHAnsi"/>
          <w:color w:val="1C1C1C"/>
          <w:sz w:val="22"/>
          <w:szCs w:val="22"/>
        </w:rPr>
        <w:t xml:space="preserve"> Wnioskujemy o udzielenie informacji o różnicach w zakresie ubezpieczenia Zamawiającego   z ostatnich 3 lat w porównaniu do wnioskowanego (przedmiot, zakres ubezpieczenia, limity odpowiedzialności)</w:t>
      </w:r>
    </w:p>
    <w:p w14:paraId="3BB591FE" w14:textId="20D266A6"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 xml:space="preserve">Odp. Zakres ubezpieczenia jest tożsamy z poprzednim. Zamawiający nie wprowadził nowych </w:t>
      </w:r>
      <w:proofErr w:type="spellStart"/>
      <w:r w:rsidRPr="00557B23">
        <w:rPr>
          <w:rFonts w:asciiTheme="minorHAnsi" w:hAnsiTheme="minorHAnsi" w:cstheme="minorHAnsi"/>
          <w:color w:val="1C1C1C"/>
          <w:sz w:val="22"/>
          <w:szCs w:val="22"/>
        </w:rPr>
        <w:t>ryzyk</w:t>
      </w:r>
      <w:proofErr w:type="spellEnd"/>
      <w:r w:rsidRPr="00557B23">
        <w:rPr>
          <w:rFonts w:asciiTheme="minorHAnsi" w:hAnsiTheme="minorHAnsi" w:cstheme="minorHAnsi"/>
          <w:color w:val="1C1C1C"/>
          <w:sz w:val="22"/>
          <w:szCs w:val="22"/>
        </w:rPr>
        <w:t xml:space="preserve">. Jedynie zostały poniesione niektóre limity o poziom inflacji.  Przeprowadziliśmy aktualizację wycen wartości odtworzeniowych budynków. </w:t>
      </w:r>
    </w:p>
    <w:p w14:paraId="3FAE87C1" w14:textId="77777777" w:rsidR="00690638" w:rsidRPr="00557B23" w:rsidRDefault="00690638" w:rsidP="00690638">
      <w:pPr>
        <w:pStyle w:val="Textbody"/>
        <w:spacing w:after="0" w:line="240" w:lineRule="auto"/>
        <w:rPr>
          <w:rFonts w:asciiTheme="minorHAnsi" w:hAnsiTheme="minorHAnsi" w:cstheme="minorHAnsi"/>
          <w:color w:val="1C1C1C"/>
          <w:sz w:val="22"/>
          <w:szCs w:val="22"/>
        </w:rPr>
      </w:pPr>
    </w:p>
    <w:p w14:paraId="259ABFB9" w14:textId="60BCBF39" w:rsidR="00690638" w:rsidRPr="00557B23" w:rsidRDefault="009E054C"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78.</w:t>
      </w:r>
      <w:r w:rsidR="00690638" w:rsidRPr="00557B23">
        <w:rPr>
          <w:rFonts w:asciiTheme="minorHAnsi" w:hAnsiTheme="minorHAnsi" w:cstheme="minorHAnsi"/>
          <w:color w:val="1C1C1C"/>
          <w:sz w:val="22"/>
          <w:szCs w:val="22"/>
        </w:rPr>
        <w:t xml:space="preserve"> Wnioskujemy o informację czy w wykazie pojazdów zgłoszone zostały pojazdy przeznaczone do transportu substancji niebezpiecznych.</w:t>
      </w:r>
    </w:p>
    <w:p w14:paraId="3CB9D00F" w14:textId="07924E47" w:rsidR="00690638" w:rsidRPr="00557B23" w:rsidRDefault="00690638" w:rsidP="00690638">
      <w:pPr>
        <w:pStyle w:val="Textbody"/>
        <w:spacing w:after="0" w:line="240" w:lineRule="auto"/>
        <w:rPr>
          <w:rFonts w:asciiTheme="minorHAnsi" w:hAnsiTheme="minorHAnsi" w:cstheme="minorHAnsi"/>
          <w:color w:val="1C1C1C"/>
          <w:sz w:val="22"/>
          <w:szCs w:val="22"/>
        </w:rPr>
      </w:pPr>
      <w:r w:rsidRPr="00557B23">
        <w:rPr>
          <w:rFonts w:asciiTheme="minorHAnsi" w:hAnsiTheme="minorHAnsi" w:cstheme="minorHAnsi"/>
          <w:color w:val="1C1C1C"/>
          <w:sz w:val="22"/>
          <w:szCs w:val="22"/>
        </w:rPr>
        <w:t>Odp. Nie zostały zgłoszone takie pojazdy.</w:t>
      </w:r>
    </w:p>
    <w:p w14:paraId="12D1A208" w14:textId="77777777" w:rsidR="00690638" w:rsidRPr="006E5237" w:rsidRDefault="00690638" w:rsidP="00690638">
      <w:pPr>
        <w:pStyle w:val="Textbody"/>
        <w:spacing w:after="0" w:line="240" w:lineRule="auto"/>
        <w:rPr>
          <w:rFonts w:asciiTheme="minorHAnsi" w:hAnsiTheme="minorHAnsi" w:cstheme="minorHAnsi"/>
          <w:sz w:val="22"/>
          <w:szCs w:val="22"/>
        </w:rPr>
      </w:pPr>
    </w:p>
    <w:p w14:paraId="3F6F9D9A" w14:textId="684F3508" w:rsidR="00690638" w:rsidRPr="006E5237" w:rsidRDefault="009E054C" w:rsidP="00690638">
      <w:pPr>
        <w:pStyle w:val="Textbody"/>
        <w:spacing w:after="0" w:line="240" w:lineRule="auto"/>
        <w:rPr>
          <w:rFonts w:asciiTheme="minorHAnsi" w:hAnsiTheme="minorHAnsi" w:cstheme="minorHAnsi"/>
          <w:sz w:val="22"/>
          <w:szCs w:val="22"/>
        </w:rPr>
      </w:pPr>
      <w:r w:rsidRPr="006E5237">
        <w:rPr>
          <w:rFonts w:asciiTheme="minorHAnsi" w:hAnsiTheme="minorHAnsi" w:cstheme="minorHAnsi"/>
          <w:sz w:val="22"/>
          <w:szCs w:val="22"/>
        </w:rPr>
        <w:t xml:space="preserve">79. </w:t>
      </w:r>
      <w:r w:rsidR="00690638" w:rsidRPr="006E5237">
        <w:rPr>
          <w:rFonts w:asciiTheme="minorHAnsi" w:hAnsiTheme="minorHAnsi" w:cstheme="minorHAnsi"/>
          <w:sz w:val="22"/>
          <w:szCs w:val="22"/>
        </w:rPr>
        <w:t xml:space="preserve"> Prosimy o informację, czy obecnie trwają lub są planowane w okresie wykonania zamówienia na terenie zgłoszonych do ubezpieczenia lokalizacji jakieś inwestycje, budowy, remonty, modernizacje?</w:t>
      </w:r>
    </w:p>
    <w:p w14:paraId="452C4047" w14:textId="0E07701D" w:rsidR="00A0238D" w:rsidRPr="006E5237" w:rsidRDefault="00690638" w:rsidP="00A0238D">
      <w:pPr>
        <w:spacing w:after="0" w:line="240" w:lineRule="auto"/>
        <w:rPr>
          <w:rFonts w:eastAsia="Times New Roman"/>
        </w:rPr>
      </w:pPr>
      <w:r w:rsidRPr="006E5237">
        <w:rPr>
          <w:rFonts w:cstheme="minorHAnsi"/>
        </w:rPr>
        <w:t>Odp.</w:t>
      </w:r>
      <w:r w:rsidR="00A0238D" w:rsidRPr="006E5237">
        <w:rPr>
          <w:rFonts w:cstheme="minorHAnsi"/>
        </w:rPr>
        <w:t xml:space="preserve"> Na chwilę obecną planowana jest b</w:t>
      </w:r>
      <w:r w:rsidR="00A0238D" w:rsidRPr="006E5237">
        <w:rPr>
          <w:rFonts w:eastAsia="Times New Roman"/>
        </w:rPr>
        <w:t>udowa budynku do obsługi Stadionu Miejskiego w Giżycku (ul. Moniuszki 5)</w:t>
      </w:r>
    </w:p>
    <w:p w14:paraId="6BB1D47F" w14:textId="77777777" w:rsidR="00690638" w:rsidRPr="006E5237" w:rsidRDefault="00690638" w:rsidP="00690638">
      <w:pPr>
        <w:pStyle w:val="Textbody"/>
        <w:spacing w:after="0" w:line="240" w:lineRule="auto"/>
        <w:rPr>
          <w:rFonts w:asciiTheme="minorHAnsi" w:hAnsiTheme="minorHAnsi" w:cstheme="minorHAnsi"/>
          <w:sz w:val="22"/>
          <w:szCs w:val="22"/>
        </w:rPr>
      </w:pPr>
    </w:p>
    <w:p w14:paraId="21C99309" w14:textId="42F0F2A1" w:rsidR="00690638" w:rsidRPr="006E5237" w:rsidRDefault="009E054C" w:rsidP="00690638">
      <w:pPr>
        <w:pStyle w:val="Textbody"/>
        <w:spacing w:after="0" w:line="240" w:lineRule="auto"/>
        <w:rPr>
          <w:rFonts w:asciiTheme="minorHAnsi" w:hAnsiTheme="minorHAnsi" w:cstheme="minorHAnsi"/>
          <w:sz w:val="22"/>
          <w:szCs w:val="22"/>
        </w:rPr>
      </w:pPr>
      <w:r w:rsidRPr="006E5237">
        <w:rPr>
          <w:rFonts w:asciiTheme="minorHAnsi" w:hAnsiTheme="minorHAnsi" w:cstheme="minorHAnsi"/>
          <w:sz w:val="22"/>
          <w:szCs w:val="22"/>
        </w:rPr>
        <w:t xml:space="preserve">80. </w:t>
      </w:r>
      <w:r w:rsidR="00690638" w:rsidRPr="006E5237">
        <w:rPr>
          <w:rFonts w:asciiTheme="minorHAnsi" w:hAnsiTheme="minorHAnsi" w:cstheme="minorHAnsi"/>
          <w:sz w:val="22"/>
          <w:szCs w:val="22"/>
        </w:rPr>
        <w:t>Prosimy o informację na temat stanu technicznego dróg oraz planowanych modernizacjach/remontach.</w:t>
      </w:r>
    </w:p>
    <w:p w14:paraId="6B92D817" w14:textId="7EB17658" w:rsidR="00E87014" w:rsidRPr="006E5237" w:rsidRDefault="00690638" w:rsidP="00E87014">
      <w:r w:rsidRPr="006E5237">
        <w:rPr>
          <w:rFonts w:cstheme="minorHAnsi"/>
        </w:rPr>
        <w:t>Odp.</w:t>
      </w:r>
      <w:r w:rsidR="00E87014" w:rsidRPr="006E5237">
        <w:t xml:space="preserve"> 1. BUDOWA RONDA NA SKRZYŻOWANIU ULIC JAGIEŁŁY - KAZIMIERZA WIELKIEGO - PRZEMYSŁOWEJ W GIŻYCKU WRAZ Z BUDOWĄ OŚWIETLENIA I ODWODNIENIA ORAZ PRZEBUDOWĄ KOLIZJI Z INFRASTRUKTURĄ, - na liście rezerwowej z dofinansowaniem 2023,</w:t>
      </w:r>
      <w:r w:rsidR="00320741" w:rsidRPr="006E5237">
        <w:t xml:space="preserve"> </w:t>
      </w:r>
      <w:r w:rsidR="00A0238D" w:rsidRPr="006E5237">
        <w:t xml:space="preserve">możliwa </w:t>
      </w:r>
      <w:r w:rsidR="00E87014" w:rsidRPr="006E5237">
        <w:t xml:space="preserve"> budowa 2024 </w:t>
      </w:r>
    </w:p>
    <w:p w14:paraId="7B78DE31" w14:textId="77777777" w:rsidR="00E87014" w:rsidRPr="006E5237" w:rsidRDefault="00E87014" w:rsidP="00E87014">
      <w:pPr>
        <w:rPr>
          <w:u w:val="single"/>
        </w:rPr>
      </w:pPr>
      <w:r w:rsidRPr="006E5237">
        <w:rPr>
          <w:u w:val="single"/>
        </w:rPr>
        <w:t>2. Remont drogi gminnej nr 205069N ul. Polna – 2023</w:t>
      </w:r>
    </w:p>
    <w:p w14:paraId="66F0F71C" w14:textId="77777777" w:rsidR="00E87014" w:rsidRPr="006E5237" w:rsidRDefault="00E87014" w:rsidP="00E87014">
      <w:pPr>
        <w:rPr>
          <w:u w:val="single"/>
        </w:rPr>
      </w:pPr>
      <w:r w:rsidRPr="006E5237">
        <w:rPr>
          <w:u w:val="single"/>
        </w:rPr>
        <w:t>3. Remont drogi gminnej nr 205073N ul. Wiejska - 2023</w:t>
      </w:r>
    </w:p>
    <w:p w14:paraId="4544CA02" w14:textId="77777777" w:rsidR="00E87014" w:rsidRPr="006E5237" w:rsidRDefault="00E87014" w:rsidP="00E87014">
      <w:r w:rsidRPr="006E5237">
        <w:t xml:space="preserve">3. Remont drogi gminnej nr 205061N ul. Łąkowa, - nie uzyskało dofinansowania w 2023 r.; może w  2024 </w:t>
      </w:r>
    </w:p>
    <w:p w14:paraId="7B068A96" w14:textId="77777777" w:rsidR="00E87014" w:rsidRPr="006E5237" w:rsidRDefault="00E87014" w:rsidP="00E87014">
      <w:r w:rsidRPr="006E5237">
        <w:t xml:space="preserve">4. Remont drogi gminnej nr 205060N ul. Kwiatowa oraz 205076N ul. Zakole, - na liście rezerwowej z dofinansowaniem 2023 r. </w:t>
      </w:r>
    </w:p>
    <w:p w14:paraId="44FF90DB" w14:textId="77777777" w:rsidR="00E87014" w:rsidRPr="006E5237" w:rsidRDefault="00E87014" w:rsidP="00E87014">
      <w:r w:rsidRPr="006E5237">
        <w:lastRenderedPageBreak/>
        <w:t>5. Remont drogi gminnej nr 205062N ul. 3 Maja - złożony wniosek o dofinansowanie w styczniu 2023, remont, jeżeli uzyskamy dofinansowanie 2023/24</w:t>
      </w:r>
    </w:p>
    <w:p w14:paraId="1B64FED9" w14:textId="77777777" w:rsidR="00E87014" w:rsidRPr="006E5237" w:rsidRDefault="00E87014" w:rsidP="00E87014">
      <w:r w:rsidRPr="006E5237">
        <w:t>6. Remont drogi gminnej nr 205072N ul. Sikorskiego - złożony wniosek o dofinansowanie w styczniu 2023, remont, jeżeli uzyskamy dofinansowanie 2023/24</w:t>
      </w:r>
    </w:p>
    <w:p w14:paraId="0C9183C8" w14:textId="376DECB1" w:rsidR="00E87014" w:rsidRPr="006E5237" w:rsidRDefault="00E87014" w:rsidP="00E87014">
      <w:r w:rsidRPr="006E5237">
        <w:t xml:space="preserve">7. Budowa odcinka drogi 5KDD i 4KD – wykonana dokumentacja luty 2023 – </w:t>
      </w:r>
      <w:r w:rsidR="00320741" w:rsidRPr="006E5237">
        <w:t>budowa może w przyszłych latach</w:t>
      </w:r>
      <w:r w:rsidR="00A0238D" w:rsidRPr="006E5237">
        <w:t xml:space="preserve"> w zależności od możliwego do pozyskania dofinansowania i kwoty przeznaczonej na realizację zadania</w:t>
      </w:r>
    </w:p>
    <w:p w14:paraId="457944EE" w14:textId="40FD4915" w:rsidR="00E87014" w:rsidRPr="006E5237" w:rsidRDefault="00E87014" w:rsidP="00E87014">
      <w:r w:rsidRPr="006E5237">
        <w:t xml:space="preserve">8. Przebudowa drogi gminnej nr 205081N ul. Konarskiego – wykonana dokumentacja luty 2023 </w:t>
      </w:r>
      <w:r w:rsidR="00320741" w:rsidRPr="006E5237">
        <w:t>budowa może w przyszłych latach</w:t>
      </w:r>
      <w:r w:rsidRPr="006E5237">
        <w:t xml:space="preserve"> </w:t>
      </w:r>
      <w:r w:rsidR="00A0238D" w:rsidRPr="006E5237">
        <w:t>w zależności od możliwego do pozyskania dofinansowania i kwoty przeznaczonej na realizację zadania</w:t>
      </w:r>
    </w:p>
    <w:p w14:paraId="58563DEB" w14:textId="6323F0A6" w:rsidR="00E87014" w:rsidRPr="006E5237" w:rsidRDefault="00E87014" w:rsidP="00E87014">
      <w:r w:rsidRPr="006E5237">
        <w:t xml:space="preserve">9. Przebudowa drogi gminnej nr 205049N ul. Łuczańska – wykonana dokumentacja luty 2023 – </w:t>
      </w:r>
      <w:r w:rsidR="00320741" w:rsidRPr="006E5237">
        <w:t>budowa może w przyszłych latach</w:t>
      </w:r>
      <w:r w:rsidR="00A0238D" w:rsidRPr="006E5237">
        <w:t xml:space="preserve"> w zależności od możliwego do pozyskania dofinansowania i kwoty przeznaczonej na realizację zadania</w:t>
      </w:r>
    </w:p>
    <w:p w14:paraId="7F9249F1" w14:textId="205C7789" w:rsidR="00E87014" w:rsidRPr="006E5237" w:rsidRDefault="00E87014" w:rsidP="00E87014">
      <w:r w:rsidRPr="006E5237">
        <w:t xml:space="preserve">10. Przebudowa drogi gminnej nr 205067N ul. Piaskowa – wykonana dokumentacja luty 2023 – </w:t>
      </w:r>
      <w:r w:rsidR="00320741" w:rsidRPr="006E5237">
        <w:t>budowa może w przyszłych latach</w:t>
      </w:r>
      <w:r w:rsidR="00A0238D" w:rsidRPr="006E5237">
        <w:t xml:space="preserve"> w zależności od możliwego do pozyskania dofinansowania i kwoty przeznaczonej na realizację zadania </w:t>
      </w:r>
    </w:p>
    <w:p w14:paraId="2A2BA022" w14:textId="4E4909D9" w:rsidR="00E87014" w:rsidRPr="006E5237" w:rsidRDefault="00E87014" w:rsidP="00E87014">
      <w:r w:rsidRPr="006E5237">
        <w:t>11. Ul. Wiejska tylko na odcinku 420 m</w:t>
      </w:r>
      <w:r w:rsidR="00320741" w:rsidRPr="006E5237">
        <w:t>- 2023r. lub 2024r.</w:t>
      </w:r>
      <w:r w:rsidR="00A0238D" w:rsidRPr="006E5237">
        <w:t xml:space="preserve"> w zależności od możliwego do pozyskania dofinansowania i kwoty przeznaczonej na realizację zadania</w:t>
      </w:r>
    </w:p>
    <w:p w14:paraId="4D1A7A6A" w14:textId="77777777" w:rsidR="00690638" w:rsidRPr="00F21497" w:rsidRDefault="00690638" w:rsidP="00690638">
      <w:pPr>
        <w:pStyle w:val="Textbody"/>
        <w:spacing w:after="0" w:line="240" w:lineRule="auto"/>
        <w:rPr>
          <w:rFonts w:asciiTheme="minorHAnsi" w:hAnsiTheme="minorHAnsi" w:cstheme="minorHAnsi"/>
          <w:sz w:val="22"/>
          <w:szCs w:val="22"/>
        </w:rPr>
      </w:pPr>
    </w:p>
    <w:p w14:paraId="0BD70C8D" w14:textId="41279CFF" w:rsidR="00690638" w:rsidRPr="00F21497" w:rsidRDefault="009E054C" w:rsidP="00690638">
      <w:pPr>
        <w:pStyle w:val="Textbody"/>
        <w:spacing w:after="0" w:line="240" w:lineRule="auto"/>
        <w:rPr>
          <w:rFonts w:asciiTheme="minorHAnsi" w:hAnsiTheme="minorHAnsi" w:cstheme="minorHAnsi"/>
          <w:sz w:val="22"/>
          <w:szCs w:val="22"/>
        </w:rPr>
      </w:pPr>
      <w:r w:rsidRPr="00F21497">
        <w:rPr>
          <w:rFonts w:asciiTheme="minorHAnsi" w:hAnsiTheme="minorHAnsi" w:cstheme="minorHAnsi"/>
          <w:sz w:val="22"/>
          <w:szCs w:val="22"/>
        </w:rPr>
        <w:t xml:space="preserve">81. </w:t>
      </w:r>
      <w:r w:rsidR="00690638" w:rsidRPr="00F21497">
        <w:rPr>
          <w:rFonts w:asciiTheme="minorHAnsi" w:hAnsiTheme="minorHAnsi" w:cstheme="minorHAnsi"/>
          <w:sz w:val="22"/>
          <w:szCs w:val="22"/>
        </w:rPr>
        <w:t xml:space="preserve"> W związku z wysoką wartością budynków wskazanych do ubezpieczenia należących do MOSiR, prosimy o informację, czy którakolwiek z lokalizacji wskazanych do ubezpieczenia zsumowana z posiadanymi w niej środkami trwałymi oraz elektroniką przekroczy wartość 55 mln zł?</w:t>
      </w:r>
    </w:p>
    <w:p w14:paraId="5409411B" w14:textId="77777777" w:rsidR="00690638" w:rsidRPr="00F21497" w:rsidRDefault="00690638" w:rsidP="00690638">
      <w:pPr>
        <w:pStyle w:val="Textbody"/>
        <w:spacing w:after="0" w:line="240" w:lineRule="auto"/>
        <w:rPr>
          <w:rFonts w:asciiTheme="minorHAnsi" w:hAnsiTheme="minorHAnsi" w:cstheme="minorHAnsi"/>
          <w:sz w:val="22"/>
          <w:szCs w:val="22"/>
        </w:rPr>
      </w:pPr>
      <w:r w:rsidRPr="00F21497">
        <w:rPr>
          <w:rFonts w:asciiTheme="minorHAnsi" w:hAnsiTheme="minorHAnsi" w:cstheme="minorHAnsi"/>
          <w:sz w:val="22"/>
          <w:szCs w:val="22"/>
        </w:rPr>
        <w:t>Czy jest możliwość wskazania, poszczególnych wartości środków trwałych oraz elektroniki na poszczególne lokalizacje?</w:t>
      </w:r>
    </w:p>
    <w:p w14:paraId="1EDA938E" w14:textId="3B258881" w:rsidR="005751ED" w:rsidRPr="00F21497" w:rsidRDefault="00690638" w:rsidP="005751ED">
      <w:pPr>
        <w:autoSpaceDE w:val="0"/>
        <w:autoSpaceDN w:val="0"/>
        <w:adjustRightInd w:val="0"/>
        <w:spacing w:after="0" w:line="240" w:lineRule="auto"/>
        <w:rPr>
          <w:rFonts w:cstheme="minorHAnsi"/>
          <w:b/>
          <w:bCs/>
        </w:rPr>
      </w:pPr>
      <w:r w:rsidRPr="00F21497">
        <w:rPr>
          <w:rFonts w:cstheme="minorHAnsi"/>
        </w:rPr>
        <w:t xml:space="preserve">Odp. Szacujemy, ze PML </w:t>
      </w:r>
      <w:r w:rsidR="00F21497" w:rsidRPr="00F21497">
        <w:rPr>
          <w:rFonts w:cstheme="minorHAnsi"/>
        </w:rPr>
        <w:t xml:space="preserve">to rzeczywiście lokalizacja </w:t>
      </w:r>
      <w:r w:rsidRPr="00F21497">
        <w:rPr>
          <w:rFonts w:cstheme="minorHAnsi"/>
        </w:rPr>
        <w:t xml:space="preserve"> lokalizacji Dąbrowskiego 14 wynosi</w:t>
      </w:r>
      <w:r w:rsidR="00F21497" w:rsidRPr="00F21497">
        <w:rPr>
          <w:rFonts w:cstheme="minorHAnsi"/>
        </w:rPr>
        <w:t>:</w:t>
      </w:r>
      <w:r w:rsidRPr="00F21497">
        <w:rPr>
          <w:rFonts w:cstheme="minorHAnsi"/>
        </w:rPr>
        <w:t xml:space="preserve"> </w:t>
      </w:r>
      <w:r w:rsidR="005751ED" w:rsidRPr="00F21497">
        <w:rPr>
          <w:rFonts w:cstheme="minorHAnsi"/>
        </w:rPr>
        <w:t xml:space="preserve">port </w:t>
      </w:r>
      <w:proofErr w:type="spellStart"/>
      <w:r w:rsidR="005751ED" w:rsidRPr="00F21497">
        <w:rPr>
          <w:rFonts w:cstheme="minorHAnsi"/>
        </w:rPr>
        <w:t>Ekomarina</w:t>
      </w:r>
      <w:proofErr w:type="spellEnd"/>
      <w:r w:rsidR="005751ED" w:rsidRPr="00F21497">
        <w:rPr>
          <w:rFonts w:cstheme="minorHAnsi"/>
        </w:rPr>
        <w:t xml:space="preserve"> oraz Miejska Baza Sportów Wodnych –  wartość budynków i infrastruktury wynosi .25 927 156,82 zł + </w:t>
      </w:r>
      <w:r w:rsidR="00F21497" w:rsidRPr="00F21497">
        <w:rPr>
          <w:rFonts w:cstheme="minorHAnsi"/>
        </w:rPr>
        <w:t>wyposażenie (w tym elektronika)</w:t>
      </w:r>
      <w:r w:rsidR="005751ED" w:rsidRPr="00F21497">
        <w:rPr>
          <w:rFonts w:cstheme="minorHAnsi"/>
        </w:rPr>
        <w:t xml:space="preserve"> MBSW 467 673,96 zł + wyposażenie</w:t>
      </w:r>
      <w:r w:rsidR="00F21497" w:rsidRPr="00F21497">
        <w:rPr>
          <w:rFonts w:cstheme="minorHAnsi"/>
        </w:rPr>
        <w:t xml:space="preserve"> </w:t>
      </w:r>
      <w:r w:rsidR="00F21497" w:rsidRPr="00F21497">
        <w:rPr>
          <w:rFonts w:cstheme="minorHAnsi"/>
        </w:rPr>
        <w:t xml:space="preserve">(w tym elektronika) </w:t>
      </w:r>
      <w:r w:rsidR="005751ED" w:rsidRPr="00F21497">
        <w:rPr>
          <w:rFonts w:cstheme="minorHAnsi"/>
        </w:rPr>
        <w:t xml:space="preserve">Portu </w:t>
      </w:r>
      <w:proofErr w:type="spellStart"/>
      <w:r w:rsidR="005751ED" w:rsidRPr="00F21497">
        <w:rPr>
          <w:rFonts w:cstheme="minorHAnsi"/>
        </w:rPr>
        <w:t>Ekomarina</w:t>
      </w:r>
      <w:proofErr w:type="spellEnd"/>
      <w:r w:rsidR="005751ED" w:rsidRPr="00F21497">
        <w:rPr>
          <w:rFonts w:cstheme="minorHAnsi"/>
        </w:rPr>
        <w:t xml:space="preserve"> 1 760 595,92. RAZEM 28 155 426,70 ZŁ</w:t>
      </w:r>
    </w:p>
    <w:p w14:paraId="5BE2D8E8" w14:textId="79DDA6F4" w:rsidR="00690638" w:rsidRDefault="00F21497" w:rsidP="005751ED">
      <w:pPr>
        <w:pStyle w:val="Textbody"/>
        <w:spacing w:after="0" w:line="240" w:lineRule="auto"/>
        <w:rPr>
          <w:rFonts w:asciiTheme="minorHAnsi" w:hAnsiTheme="minorHAnsi" w:cstheme="minorHAnsi"/>
          <w:color w:val="1C1C1C"/>
          <w:sz w:val="22"/>
          <w:szCs w:val="22"/>
        </w:rPr>
      </w:pPr>
      <w:r>
        <w:rPr>
          <w:rFonts w:asciiTheme="minorHAnsi" w:hAnsiTheme="minorHAnsi" w:cstheme="minorHAnsi"/>
          <w:color w:val="1C1C1C"/>
          <w:sz w:val="22"/>
          <w:szCs w:val="22"/>
        </w:rPr>
        <w:t>Zamawiający informuje, że w zał. nr 6 do SWZ w tabeli budynki, środki trwałe oraz maszyny dla Miejskiego Ośrodka Sportu i Rekreacji wprowadził zmiany  usuwając grunty i zdublowane pozycje portu.</w:t>
      </w:r>
    </w:p>
    <w:p w14:paraId="224FBFF1" w14:textId="77777777" w:rsidR="00F21497" w:rsidRPr="00557B23" w:rsidRDefault="00F21497" w:rsidP="005751ED">
      <w:pPr>
        <w:pStyle w:val="Textbody"/>
        <w:spacing w:after="0" w:line="240" w:lineRule="auto"/>
        <w:rPr>
          <w:rFonts w:asciiTheme="minorHAnsi" w:hAnsiTheme="minorHAnsi" w:cstheme="minorHAnsi"/>
          <w:color w:val="1C1C1C"/>
          <w:sz w:val="22"/>
          <w:szCs w:val="22"/>
        </w:rPr>
      </w:pPr>
    </w:p>
    <w:p w14:paraId="44C98679" w14:textId="480B34D6" w:rsidR="00690638" w:rsidRPr="00557B23" w:rsidRDefault="009E054C" w:rsidP="00690638">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82.</w:t>
      </w:r>
      <w:r w:rsidR="00690638" w:rsidRPr="00557B23">
        <w:rPr>
          <w:rFonts w:asciiTheme="minorHAnsi" w:hAnsiTheme="minorHAnsi" w:cstheme="minorHAnsi"/>
          <w:sz w:val="22"/>
          <w:szCs w:val="22"/>
        </w:rPr>
        <w:t xml:space="preserve"> Czy po 1997 miała miejsce powódź w jakiejkolwiek lokalizacji?</w:t>
      </w:r>
    </w:p>
    <w:p w14:paraId="0238A382" w14:textId="2F55C7A9" w:rsidR="00690638" w:rsidRPr="00557B23" w:rsidRDefault="00690638" w:rsidP="00690638">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Odp. Nie.</w:t>
      </w:r>
    </w:p>
    <w:p w14:paraId="08D95F10" w14:textId="77777777" w:rsidR="00690638" w:rsidRPr="00557B23" w:rsidRDefault="00690638" w:rsidP="00690638">
      <w:pPr>
        <w:pStyle w:val="Textbody"/>
        <w:spacing w:after="0" w:line="240" w:lineRule="auto"/>
        <w:rPr>
          <w:rFonts w:asciiTheme="minorHAnsi" w:hAnsiTheme="minorHAnsi" w:cstheme="minorHAnsi"/>
          <w:sz w:val="22"/>
          <w:szCs w:val="22"/>
        </w:rPr>
      </w:pPr>
    </w:p>
    <w:p w14:paraId="365013D0" w14:textId="77777777" w:rsidR="00F55AAC" w:rsidRPr="00557B23" w:rsidRDefault="009E054C" w:rsidP="00F55AAC">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 xml:space="preserve">83. </w:t>
      </w:r>
      <w:r w:rsidR="00690638" w:rsidRPr="00557B23">
        <w:rPr>
          <w:rFonts w:asciiTheme="minorHAnsi" w:hAnsiTheme="minorHAnsi" w:cstheme="minorHAnsi"/>
          <w:sz w:val="22"/>
          <w:szCs w:val="22"/>
        </w:rPr>
        <w:t>Prosimy o informację, kiedy był ostatni raz przeprowadzany remont basenu wskazanego  do ubezpieczenia ?</w:t>
      </w:r>
    </w:p>
    <w:p w14:paraId="3B6EA719" w14:textId="188B628A" w:rsidR="00F55AAC" w:rsidRPr="00557B23" w:rsidRDefault="00690638" w:rsidP="00F55AAC">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 xml:space="preserve">Odp. </w:t>
      </w:r>
      <w:r w:rsidR="00F55AAC" w:rsidRPr="00557B23">
        <w:rPr>
          <w:rFonts w:asciiTheme="minorHAnsi" w:hAnsiTheme="minorHAnsi" w:cstheme="minorHAnsi"/>
          <w:sz w:val="22"/>
          <w:szCs w:val="22"/>
        </w:rPr>
        <w:t>Ostatnie prace remontowe - wymiana folii basenowej z pracami towarzyszącymi  w niecce głównej na kwotę około 280 000,00 zł w 2018 rok.</w:t>
      </w:r>
    </w:p>
    <w:p w14:paraId="23E5D78E" w14:textId="77777777" w:rsidR="00690638" w:rsidRPr="00557B23" w:rsidRDefault="00690638" w:rsidP="00690638">
      <w:pPr>
        <w:pStyle w:val="Textbody"/>
        <w:spacing w:after="0" w:line="240" w:lineRule="auto"/>
        <w:rPr>
          <w:rFonts w:asciiTheme="minorHAnsi" w:hAnsiTheme="minorHAnsi" w:cstheme="minorHAnsi"/>
          <w:sz w:val="22"/>
          <w:szCs w:val="22"/>
        </w:rPr>
      </w:pPr>
    </w:p>
    <w:p w14:paraId="527AAEFD" w14:textId="2059295F" w:rsidR="00690638" w:rsidRPr="00557B23" w:rsidRDefault="009E054C" w:rsidP="00690638">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 xml:space="preserve">84. </w:t>
      </w:r>
      <w:r w:rsidR="00690638" w:rsidRPr="00557B23">
        <w:rPr>
          <w:rFonts w:asciiTheme="minorHAnsi" w:hAnsiTheme="minorHAnsi" w:cstheme="minorHAnsi"/>
          <w:sz w:val="22"/>
          <w:szCs w:val="22"/>
        </w:rPr>
        <w:t xml:space="preserve">Czy pojazdy wskazane do ubezpieczenia stanowią całą flotę należącą do jednostki? Jeżeli nie, prosimy o informację ile pojazdów jest faktycznie jest w posiadaniu Klienta. </w:t>
      </w:r>
    </w:p>
    <w:p w14:paraId="4797FDCC" w14:textId="5178C398" w:rsidR="00690638" w:rsidRPr="00557B23" w:rsidRDefault="00690638" w:rsidP="00690638">
      <w:pPr>
        <w:pStyle w:val="Textbody"/>
        <w:spacing w:after="0" w:line="240" w:lineRule="auto"/>
        <w:rPr>
          <w:rFonts w:asciiTheme="minorHAnsi" w:hAnsiTheme="minorHAnsi" w:cstheme="minorHAnsi"/>
          <w:sz w:val="22"/>
          <w:szCs w:val="22"/>
        </w:rPr>
      </w:pPr>
      <w:r w:rsidRPr="00557B23">
        <w:rPr>
          <w:rFonts w:asciiTheme="minorHAnsi" w:hAnsiTheme="minorHAnsi" w:cstheme="minorHAnsi"/>
          <w:sz w:val="22"/>
          <w:szCs w:val="22"/>
        </w:rPr>
        <w:t>Odp. Tak, pojazdy stanowią całą flotę.</w:t>
      </w:r>
    </w:p>
    <w:p w14:paraId="7F5A0585" w14:textId="19E94374" w:rsidR="00BE7335" w:rsidRPr="00557B23" w:rsidRDefault="00BE7335">
      <w:pPr>
        <w:rPr>
          <w:rFonts w:eastAsia="Calibri" w:cstheme="minorHAnsi"/>
        </w:rPr>
      </w:pPr>
    </w:p>
    <w:p w14:paraId="49683924"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PYTANIA OGÓLNE</w:t>
      </w:r>
    </w:p>
    <w:p w14:paraId="3E64F86A" w14:textId="325B9BD7" w:rsidR="00450C58" w:rsidRPr="00557B23" w:rsidRDefault="00557B23" w:rsidP="00450C58">
      <w:pPr>
        <w:autoSpaceDE w:val="0"/>
        <w:autoSpaceDN w:val="0"/>
        <w:adjustRightInd w:val="0"/>
        <w:spacing w:after="0" w:line="240" w:lineRule="auto"/>
        <w:rPr>
          <w:rFonts w:cstheme="minorHAnsi"/>
        </w:rPr>
      </w:pPr>
      <w:r>
        <w:rPr>
          <w:rFonts w:cstheme="minorHAnsi"/>
        </w:rPr>
        <w:t>85</w:t>
      </w:r>
      <w:r w:rsidR="00450C58" w:rsidRPr="00557B23">
        <w:rPr>
          <w:rFonts w:cstheme="minorHAnsi"/>
        </w:rPr>
        <w:t>. Zwracamy się z wnioskiem o uzupełnienie dokumentacji przetargowej poprzez przekazanie</w:t>
      </w:r>
    </w:p>
    <w:p w14:paraId="429AC84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Wykonawcom informacji o przebiegu szkodowym za okres ostatnich 5 lat w formie wykazu w wersji</w:t>
      </w:r>
    </w:p>
    <w:p w14:paraId="470260D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edytowalnej umożliwiającej analizę danych (Excel) zawierającego:</w:t>
      </w:r>
    </w:p>
    <w:p w14:paraId="4149635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informację o przyczynie szkody,</w:t>
      </w:r>
    </w:p>
    <w:p w14:paraId="377578B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datę zdarzenia powodującego szkodę,</w:t>
      </w:r>
    </w:p>
    <w:p w14:paraId="30A407F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datę zgłoszenia szkody,</w:t>
      </w:r>
    </w:p>
    <w:p w14:paraId="1FD1D37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wartość wypłaconego odszkodowania, oraz</w:t>
      </w:r>
    </w:p>
    <w:p w14:paraId="4FAA3C1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wartość istniejących rezerw szkodowych.</w:t>
      </w:r>
    </w:p>
    <w:p w14:paraId="50CF4F1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 odniesieniu do wszystkich linii ubezpieczeniowych objętych programem, co najmniej na dzień</w:t>
      </w:r>
    </w:p>
    <w:p w14:paraId="3C19E2F2" w14:textId="7789EA33" w:rsidR="00450C58" w:rsidRDefault="00450C58" w:rsidP="00450C58">
      <w:pPr>
        <w:autoSpaceDE w:val="0"/>
        <w:autoSpaceDN w:val="0"/>
        <w:adjustRightInd w:val="0"/>
        <w:spacing w:after="0" w:line="240" w:lineRule="auto"/>
        <w:rPr>
          <w:rFonts w:cstheme="minorHAnsi"/>
        </w:rPr>
      </w:pPr>
      <w:r w:rsidRPr="00557B23">
        <w:rPr>
          <w:rFonts w:cstheme="minorHAnsi"/>
        </w:rPr>
        <w:t>28.02.2023 r.</w:t>
      </w:r>
    </w:p>
    <w:p w14:paraId="00EAAF0D" w14:textId="32CA3338" w:rsidR="00557B23" w:rsidRDefault="00C86464" w:rsidP="00450C58">
      <w:pPr>
        <w:autoSpaceDE w:val="0"/>
        <w:autoSpaceDN w:val="0"/>
        <w:adjustRightInd w:val="0"/>
        <w:spacing w:after="0" w:line="240" w:lineRule="auto"/>
        <w:rPr>
          <w:rFonts w:cstheme="minorHAnsi"/>
        </w:rPr>
      </w:pPr>
      <w:r>
        <w:rPr>
          <w:rFonts w:cstheme="minorHAnsi"/>
        </w:rPr>
        <w:t>Odp. Zamawiający dopisał do załącznika nr 6 do SWZ do tabeli szkodowość brakujące 2 lata szkodowości.</w:t>
      </w:r>
    </w:p>
    <w:p w14:paraId="1BBCBDCD" w14:textId="77777777" w:rsidR="00C86464" w:rsidRPr="00557B23" w:rsidRDefault="00C86464" w:rsidP="00450C58">
      <w:pPr>
        <w:autoSpaceDE w:val="0"/>
        <w:autoSpaceDN w:val="0"/>
        <w:adjustRightInd w:val="0"/>
        <w:spacing w:after="0" w:line="240" w:lineRule="auto"/>
        <w:rPr>
          <w:rFonts w:cstheme="minorHAnsi"/>
        </w:rPr>
      </w:pPr>
    </w:p>
    <w:p w14:paraId="48244397" w14:textId="77D80CC7" w:rsidR="00450C58" w:rsidRPr="00557B23" w:rsidRDefault="00557B23" w:rsidP="00450C58">
      <w:pPr>
        <w:autoSpaceDE w:val="0"/>
        <w:autoSpaceDN w:val="0"/>
        <w:adjustRightInd w:val="0"/>
        <w:spacing w:after="0" w:line="240" w:lineRule="auto"/>
        <w:rPr>
          <w:rFonts w:cstheme="minorHAnsi"/>
        </w:rPr>
      </w:pPr>
      <w:r>
        <w:rPr>
          <w:rFonts w:cstheme="minorHAnsi"/>
        </w:rPr>
        <w:t>86</w:t>
      </w:r>
      <w:r w:rsidR="00450C58" w:rsidRPr="00557B23">
        <w:rPr>
          <w:rFonts w:cstheme="minorHAnsi"/>
        </w:rPr>
        <w:t>. Prosimy o potwierdzenie, że wszelkie zmiany w umowach będą wymagać zgody obu stron</w:t>
      </w:r>
    </w:p>
    <w:p w14:paraId="3241E45A" w14:textId="121BCBB4" w:rsidR="00450C58" w:rsidRDefault="00450C58" w:rsidP="00450C58">
      <w:pPr>
        <w:autoSpaceDE w:val="0"/>
        <w:autoSpaceDN w:val="0"/>
        <w:adjustRightInd w:val="0"/>
        <w:spacing w:after="0" w:line="240" w:lineRule="auto"/>
        <w:rPr>
          <w:rFonts w:cstheme="minorHAnsi"/>
        </w:rPr>
      </w:pPr>
      <w:r w:rsidRPr="00557B23">
        <w:rPr>
          <w:rFonts w:cstheme="minorHAnsi"/>
        </w:rPr>
        <w:t>(Zamawiającego i Wykonawcy).</w:t>
      </w:r>
    </w:p>
    <w:p w14:paraId="623E7C6A" w14:textId="54244829" w:rsidR="00C86464" w:rsidRDefault="00C86464" w:rsidP="00450C58">
      <w:pPr>
        <w:autoSpaceDE w:val="0"/>
        <w:autoSpaceDN w:val="0"/>
        <w:adjustRightInd w:val="0"/>
        <w:spacing w:after="0" w:line="240" w:lineRule="auto"/>
        <w:rPr>
          <w:rFonts w:cstheme="minorHAnsi"/>
        </w:rPr>
      </w:pPr>
      <w:r>
        <w:rPr>
          <w:rFonts w:cstheme="minorHAnsi"/>
        </w:rPr>
        <w:t>Odp. Zamawiający potwierdza.</w:t>
      </w:r>
    </w:p>
    <w:p w14:paraId="0EF11D98" w14:textId="77777777" w:rsidR="00C86464" w:rsidRPr="00557B23" w:rsidRDefault="00C86464" w:rsidP="00450C58">
      <w:pPr>
        <w:autoSpaceDE w:val="0"/>
        <w:autoSpaceDN w:val="0"/>
        <w:adjustRightInd w:val="0"/>
        <w:spacing w:after="0" w:line="240" w:lineRule="auto"/>
        <w:rPr>
          <w:rFonts w:cstheme="minorHAnsi"/>
        </w:rPr>
      </w:pPr>
    </w:p>
    <w:p w14:paraId="24E22B23" w14:textId="3B98FF60" w:rsidR="00450C58" w:rsidRPr="00557B23" w:rsidRDefault="00557B23" w:rsidP="00450C58">
      <w:pPr>
        <w:autoSpaceDE w:val="0"/>
        <w:autoSpaceDN w:val="0"/>
        <w:adjustRightInd w:val="0"/>
        <w:spacing w:after="0" w:line="240" w:lineRule="auto"/>
        <w:rPr>
          <w:rFonts w:cstheme="minorHAnsi"/>
        </w:rPr>
      </w:pPr>
      <w:r>
        <w:rPr>
          <w:rFonts w:cstheme="minorHAnsi"/>
        </w:rPr>
        <w:t>87</w:t>
      </w:r>
      <w:r w:rsidR="00450C58" w:rsidRPr="00557B23">
        <w:rPr>
          <w:rFonts w:cstheme="minorHAnsi"/>
        </w:rPr>
        <w:t>. Wnosimy o wprowadzenie poniższych klauzul:</w:t>
      </w:r>
    </w:p>
    <w:p w14:paraId="139D9A69"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KLAUZULA CYBER IT</w:t>
      </w:r>
    </w:p>
    <w:p w14:paraId="2039669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Na potrzeby niniejszej klauzuli zastosowanie znajdują następujące definicje:</w:t>
      </w:r>
    </w:p>
    <w:p w14:paraId="552099E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„System Komputerowy” oznacza każdy komputer, sprzęt komputerowy, oprogramowanie,</w:t>
      </w:r>
    </w:p>
    <w:p w14:paraId="5EBCE27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aplikacje, proces, kod, program, technologię informacyjną, system komunikacji lub</w:t>
      </w:r>
    </w:p>
    <w:p w14:paraId="0F4A091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sprzęt elektroniczny, którego właścicielem lub użytkownikiem jest ubezpieczony. Za system</w:t>
      </w:r>
    </w:p>
    <w:p w14:paraId="264B80D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komputerowy uważa się także każdy inny podobny system i każdą konfigurację wyżej</w:t>
      </w:r>
    </w:p>
    <w:p w14:paraId="399B590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wymienionych elementów oraz wszelkie związane z tym urządzenia do przechowywania</w:t>
      </w:r>
    </w:p>
    <w:p w14:paraId="17B34AF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danych wejściowych, wyjściowych lub danych elektronicznych, sprzęt umożliwiający pracę w</w:t>
      </w:r>
    </w:p>
    <w:p w14:paraId="544FD55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sieci lub kopie zapasowe,</w:t>
      </w:r>
    </w:p>
    <w:p w14:paraId="15B9901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„Sieć Komputerowa” oznacza grupę systemów komputerowych oraz innych sprzętów</w:t>
      </w:r>
    </w:p>
    <w:p w14:paraId="0AD91EB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elektronicznych lub urządzeń sieciowych połączonych z użyciem dowolnej formy technologii</w:t>
      </w:r>
    </w:p>
    <w:p w14:paraId="467B347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komunikacyjnej, w tym także przez </w:t>
      </w:r>
      <w:proofErr w:type="spellStart"/>
      <w:r w:rsidRPr="00557B23">
        <w:rPr>
          <w:rFonts w:cstheme="minorHAnsi"/>
        </w:rPr>
        <w:t>internet</w:t>
      </w:r>
      <w:proofErr w:type="spellEnd"/>
      <w:r w:rsidRPr="00557B23">
        <w:rPr>
          <w:rFonts w:cstheme="minorHAnsi"/>
        </w:rPr>
        <w:t>, sieć intranet lub wirtualne sieci prywatne (VPN)</w:t>
      </w:r>
    </w:p>
    <w:p w14:paraId="7F98434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umożliwiające sprzętom komputerowym działającym w sieci wymianę danych elektronicznych,</w:t>
      </w:r>
    </w:p>
    <w:p w14:paraId="0F5994F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„Dane Elektroniczne” oznaczają informacje wykorzystywane, udostępnione, przetwarzane,</w:t>
      </w:r>
    </w:p>
    <w:p w14:paraId="7AB3CA8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przekazywane lub przechowywane w Systemie Komputerowym,</w:t>
      </w:r>
    </w:p>
    <w:p w14:paraId="5E6D62E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„Złośliwe oprogramowanie lub podobne aplikacje” oznacza wszelkie kody oprogramowania,</w:t>
      </w:r>
    </w:p>
    <w:p w14:paraId="2577104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instrukcje programowe lub inne zestawy instrukcji opracowane z zamiarem uszkodzenia,</w:t>
      </w:r>
    </w:p>
    <w:p w14:paraId="63B94D8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zaburzenia lub wywierania innego negatywnego wpływu, przenikania lub monitorowania</w:t>
      </w:r>
    </w:p>
    <w:p w14:paraId="56DF77E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programów komputerowych, plików danych lub operacji (niezależnie od tego czy posiadają</w:t>
      </w:r>
    </w:p>
    <w:p w14:paraId="5606ABA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zdolność samo replikacji), w tym między innymi „wirusy”, „konie trojańskie”, „robaki”, „bomby</w:t>
      </w:r>
    </w:p>
    <w:p w14:paraId="58F5343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logiczne”, „oprogramowanie szantażujące”, „odmowy dostępu” lub „odmowy świadczenia</w:t>
      </w:r>
    </w:p>
    <w:p w14:paraId="51E0DB1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usług”,</w:t>
      </w:r>
    </w:p>
    <w:p w14:paraId="3A41517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5) „Przerwa w funkcjonowaniu” oznacza czas, w którym dostawy prądu lub innych mediów nie są</w:t>
      </w:r>
    </w:p>
    <w:p w14:paraId="76DF8C8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dostępne lub gdy sprzęt nie działa.</w:t>
      </w:r>
    </w:p>
    <w:p w14:paraId="791F4E1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Wyłączona jest odpowiedzialność Towarzystwa z tytułu wszelkich strat, szkód, zobowiązań,</w:t>
      </w:r>
    </w:p>
    <w:p w14:paraId="4103BEF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wydatków, grzywien lub kar oraz wszelkich innych kwot należnych bezpośrednio lub pośrednio na</w:t>
      </w:r>
    </w:p>
    <w:p w14:paraId="47C1F84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skutek:</w:t>
      </w:r>
    </w:p>
    <w:p w14:paraId="775D860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wykorzystywania lub posługiwania się jakimikolwiek systemami komputerowymi lub siecią</w:t>
      </w:r>
    </w:p>
    <w:p w14:paraId="59EB2E5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komputerową,</w:t>
      </w:r>
    </w:p>
    <w:p w14:paraId="2E5D357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ograniczenia lub utraty zdolności wykorzystywania lub posługiwania się systemem</w:t>
      </w:r>
    </w:p>
    <w:p w14:paraId="48D9E89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komputerowym, siecią komputerową lub danymi elektronicznymi,</w:t>
      </w:r>
    </w:p>
    <w:p w14:paraId="6ABD673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dostępu do danych elektronicznych, ich przetwarzania, transmisji, przechowywania lub</w:t>
      </w:r>
    </w:p>
    <w:p w14:paraId="7F2E5C5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wykorzystywania,</w:t>
      </w:r>
    </w:p>
    <w:p w14:paraId="30992C8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braku dostępu, przetwarzania, transmisji, przechowywania lub wykorzystywania jakichkolwiek</w:t>
      </w:r>
    </w:p>
    <w:p w14:paraId="7F4E166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danych </w:t>
      </w:r>
      <w:proofErr w:type="spellStart"/>
      <w:r w:rsidRPr="00557B23">
        <w:rPr>
          <w:rFonts w:cstheme="minorHAnsi"/>
        </w:rPr>
        <w:t>elektronicznych,o</w:t>
      </w:r>
      <w:proofErr w:type="spellEnd"/>
      <w:r w:rsidRPr="00557B23">
        <w:rPr>
          <w:rFonts w:cstheme="minorHAnsi"/>
        </w:rPr>
        <w:t xml:space="preserve"> ile jest to rezultat:</w:t>
      </w:r>
    </w:p>
    <w:p w14:paraId="71BF363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a) nieuprawnionych lub złośliwych działań, niezależnie od tego kiedy i gdzie one wystąpią,</w:t>
      </w:r>
    </w:p>
    <w:p w14:paraId="4F8F443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lub zagrożenia wystąpienia oszustwa w związku z powyższym,</w:t>
      </w:r>
    </w:p>
    <w:p w14:paraId="46394F1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oprogramowania złośliwego lub innej podobnej aplikacji,</w:t>
      </w:r>
    </w:p>
    <w:p w14:paraId="1F9C266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błędu w programowaniu lub błędu operatora po stronie ubezpieczonego,</w:t>
      </w:r>
    </w:p>
    <w:p w14:paraId="44794F3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wszelkich niecelowych i nieplanowanych przerw w funkcjonowaniu systemu</w:t>
      </w:r>
    </w:p>
    <w:p w14:paraId="7CE029F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komputerowego, sieci komputerowej lub danych elektronicznych ubezpieczonego nie</w:t>
      </w:r>
    </w:p>
    <w:p w14:paraId="3EB621A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spowodowanych bezpośrednio przez fizyczną stratę lub szkodę.</w:t>
      </w:r>
    </w:p>
    <w:p w14:paraId="6C34C29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Niezależnie od powyższego, z zastrzeżeniem wszelkich pozostałych postanowień, warunków i</w:t>
      </w:r>
    </w:p>
    <w:p w14:paraId="3F197E3C" w14:textId="77777777" w:rsidR="00450C58" w:rsidRPr="00557B23" w:rsidRDefault="00450C58" w:rsidP="00450C58">
      <w:pPr>
        <w:autoSpaceDE w:val="0"/>
        <w:autoSpaceDN w:val="0"/>
        <w:adjustRightInd w:val="0"/>
        <w:spacing w:after="0" w:line="240" w:lineRule="auto"/>
        <w:rPr>
          <w:rFonts w:cstheme="minorHAnsi"/>
        </w:rPr>
      </w:pPr>
      <w:proofErr w:type="spellStart"/>
      <w:r w:rsidRPr="00557B23">
        <w:rPr>
          <w:rFonts w:cstheme="minorHAnsi"/>
        </w:rPr>
        <w:t>wyłączeń</w:t>
      </w:r>
      <w:proofErr w:type="spellEnd"/>
      <w:r w:rsidRPr="00557B23">
        <w:rPr>
          <w:rFonts w:cstheme="minorHAnsi"/>
        </w:rPr>
        <w:t xml:space="preserve"> zawartych w OWU i innych klauzulach, ochrona obejmuje straty lub szkody w mieniu, w</w:t>
      </w:r>
    </w:p>
    <w:p w14:paraId="500C8EF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tym zakłócenia w prowadzeniu działalności gospodarczej i spowodowane tym zakłócenia w</w:t>
      </w:r>
    </w:p>
    <w:p w14:paraId="0CD4E13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prowadzeniu działalności przez kontrahentów ubezpieczonego, towarzyszące bezpośrednio</w:t>
      </w:r>
    </w:p>
    <w:p w14:paraId="5DD1964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jednemu lub wielu zdarzeniom ubezpieczeniowym, pomimo iż przyczyna określona w punkcie 2</w:t>
      </w:r>
    </w:p>
    <w:p w14:paraId="4C7F400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stanowi czynnik przyczyniający się do wystąpienia takiego zdarzenia. Niemniej jednak ochrona</w:t>
      </w:r>
    </w:p>
    <w:p w14:paraId="48C8B17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ubezpieczeniowa z tytułu fizycznej straty lub szkody na mieniu nie uchyla ogólnego zastosowania</w:t>
      </w:r>
    </w:p>
    <w:p w14:paraId="564C5F3E" w14:textId="77777777" w:rsidR="00450C58" w:rsidRPr="00557B23" w:rsidRDefault="00450C58" w:rsidP="00450C58">
      <w:pPr>
        <w:autoSpaceDE w:val="0"/>
        <w:autoSpaceDN w:val="0"/>
        <w:adjustRightInd w:val="0"/>
        <w:spacing w:after="0" w:line="240" w:lineRule="auto"/>
        <w:rPr>
          <w:rFonts w:cstheme="minorHAnsi"/>
        </w:rPr>
      </w:pPr>
      <w:proofErr w:type="spellStart"/>
      <w:r w:rsidRPr="00557B23">
        <w:rPr>
          <w:rFonts w:cstheme="minorHAnsi"/>
        </w:rPr>
        <w:t>wyłączeń</w:t>
      </w:r>
      <w:proofErr w:type="spellEnd"/>
      <w:r w:rsidRPr="00557B23">
        <w:rPr>
          <w:rFonts w:cstheme="minorHAnsi"/>
        </w:rPr>
        <w:t xml:space="preserve"> odpowiedzialności wskazanych w punkcie 2, a żadna z okoliczności określonych w tymże</w:t>
      </w:r>
    </w:p>
    <w:p w14:paraId="4AEEBEE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punkcie sama w sobie nie będzie uznawana za fizyczną stratę lub szkodę.</w:t>
      </w:r>
    </w:p>
    <w:p w14:paraId="441E03D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Niezależnie od powyższego - o ile jest to objęte ochroną ubezpieczeniowa zgodnie z OWU i</w:t>
      </w:r>
    </w:p>
    <w:p w14:paraId="4E867F9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pozostałymi klauzulami – to w przypadku gdy dojdzie do fizycznego uszkodzenia sprzętu lub</w:t>
      </w:r>
    </w:p>
    <w:p w14:paraId="18D8881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urządzenia do przechowywania danych elektronicznych systemu komputerowego, co skutkować</w:t>
      </w:r>
    </w:p>
    <w:p w14:paraId="45E9867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będzie szkodą lub utratą danych elektronicznych przechowywanych na tym sprzęcie lub urządzeniu</w:t>
      </w:r>
    </w:p>
    <w:p w14:paraId="2AD942B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do przechowywania danych elektronicznych, to wówczas podstawę wyliczenia odszkodowania z</w:t>
      </w:r>
    </w:p>
    <w:p w14:paraId="6BE1A0D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tytułu uszkodzonych lub utraconych danych elektronicznych zgodnie z niniejszą Umową stanowić</w:t>
      </w:r>
    </w:p>
    <w:p w14:paraId="49E3B4E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będą wyłącznie koszty reprodukcji danych elektronicznych. Koszty te uwzględniają wszelkie</w:t>
      </w:r>
    </w:p>
    <w:p w14:paraId="3F9F5A9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wydatki, których poniesienie będzie uzasadnione i niezbędne do odzyskania, zebrania lub</w:t>
      </w:r>
    </w:p>
    <w:p w14:paraId="5F62D21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opracowania takich danych elektronicznych, przy czym nie obejmują one wartości, jaką dane</w:t>
      </w:r>
    </w:p>
    <w:p w14:paraId="6D2336B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elektroniczne mają dla ubezpieczonego ani żadnej innej osoby, nawet gdy przedmiotowe dane</w:t>
      </w:r>
    </w:p>
    <w:p w14:paraId="7AF5F8D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elektroniczne nie mogą zostać odtworzone, pozyskane ani skompilowane.</w:t>
      </w:r>
    </w:p>
    <w:p w14:paraId="495765EF"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KLAUZULA CHORÓB ZAKAŹNYCH</w:t>
      </w:r>
    </w:p>
    <w:p w14:paraId="38EE4CF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Niezależnie od pozostałych warunków ubezpieczenia, ubezpieczenie nie obejmuje szkód, strat,</w:t>
      </w:r>
    </w:p>
    <w:p w14:paraId="290BF3C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kosztów, wydatków lub jakichkolwiek innych kwot bezpośrednio lub pośrednio wynikających z lub</w:t>
      </w:r>
    </w:p>
    <w:p w14:paraId="4A93F4C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związanych z Chorobą Zakaźną.</w:t>
      </w:r>
    </w:p>
    <w:p w14:paraId="29226E2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Na potrzeby niniejszej klauzuli za szkodę, stratę, wydatek lub inną kwotę uznaje się w szczególności</w:t>
      </w:r>
    </w:p>
    <w:p w14:paraId="28E9A62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wszelkie koszty oczyszczania, detoksykacji, dezynfekcji, usunięcia, monitorowania lub badań:</w:t>
      </w:r>
    </w:p>
    <w:p w14:paraId="26986FB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prowadzonych w związku z Chorobą Zakaźną lub dotyczących jakiegokolwiek składnika majątku</w:t>
      </w:r>
    </w:p>
    <w:p w14:paraId="4102FD9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objętego ubezpieczeniem i dotkniętego działaniem takiej Choroby Zakaźnej.</w:t>
      </w:r>
    </w:p>
    <w:p w14:paraId="2AC6C36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Użyte w niniejszej klauzuli pojęcie „Choroba Zakaźna” oznacza jakąkolwiek chorobę, która może</w:t>
      </w:r>
    </w:p>
    <w:p w14:paraId="2643E9F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być przenoszona za pośrednictwem jakiejkolwiek substancji lub środka z jakiegokolwiek organizmu</w:t>
      </w:r>
    </w:p>
    <w:p w14:paraId="1673798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na inny organizm, przy czym:</w:t>
      </w:r>
    </w:p>
    <w:p w14:paraId="67091C5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3.1 taką substancją lub środkiem może być między innymi wirus, bakteria, pasożyt lub inny</w:t>
      </w:r>
    </w:p>
    <w:p w14:paraId="6391CEB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organizm bądź jego dowolna odmiana, uznawany za żywy lub martwy,</w:t>
      </w:r>
    </w:p>
    <w:p w14:paraId="6BB4EFE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3.2 metodą przenoszenia, bezpośredniego lub pośredniego, jest między innymi przenoszenie</w:t>
      </w:r>
    </w:p>
    <w:p w14:paraId="1764DA3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drogą powietrzną, poprzez kontakt z płynami ustrojowymi, kontakt z jakimikolwiek</w:t>
      </w:r>
    </w:p>
    <w:p w14:paraId="13156EA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powierzchniami lub przedmiotami, ciałami stałymi, cieczami lub gazami, lub pomiędzy</w:t>
      </w:r>
    </w:p>
    <w:p w14:paraId="3842558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organizmami</w:t>
      </w:r>
    </w:p>
    <w:p w14:paraId="63D9097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3.3 taka choroba, substancja lub środek może powodować uszczerbek lub stwarzać ryzyko</w:t>
      </w:r>
    </w:p>
    <w:p w14:paraId="184D151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uszczerbku na zdrowiu lub samopoczuciu człowieka bądź powodować lub stwarzać ryzyko</w:t>
      </w:r>
    </w:p>
    <w:p w14:paraId="602FCF2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uszkodzenia, pogorszenia stanu, utraty wartości lub zmniejszenia możliwości zbycia bądź</w:t>
      </w:r>
    </w:p>
    <w:p w14:paraId="252BE2C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utraty możliwości używania majątku objętego niniejszym ubezpieczeniem.</w:t>
      </w:r>
    </w:p>
    <w:p w14:paraId="1FA8396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Niniejsza klauzula ma zastosowanie do wszystkich zakresów ochrony ubezpieczeniowej, rozszerzeń</w:t>
      </w:r>
    </w:p>
    <w:p w14:paraId="13ADD12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zakresu ochrony, dodatkowych zakresów ochrony, wyjątków od jakiegokolwiek wyłączenia.</w:t>
      </w:r>
    </w:p>
    <w:p w14:paraId="0E3C636A"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KLAUZULA SANKCJI I EMBARGA</w:t>
      </w:r>
    </w:p>
    <w:p w14:paraId="3DBE821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Ubezpieczyciel nie jest zobowiązany do spełnienia jakichkolwiek świadczeń, w tym zapewnienia ochrony</w:t>
      </w:r>
    </w:p>
    <w:p w14:paraId="5092A3F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ubezpieczeniowej, zapłaty jakichkolwiek środków z tytułu roszczeń lub zapewnienia jakichkolwiek</w:t>
      </w:r>
    </w:p>
    <w:p w14:paraId="24A9509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korzyści na podstawie niniejszej umowy, w zakresie, w jakim spełnienie tych świadczeń mogłoby</w:t>
      </w:r>
    </w:p>
    <w:p w14:paraId="0E856F2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skutkować złamaniem przez Ubezpieczyciela sankcji, zakazów lub ograniczeń wynikających z prawa</w:t>
      </w:r>
    </w:p>
    <w:p w14:paraId="3004CFE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polskiego lub międzynarodowego, w tym przyjętych przez Unię Europejską, Organizację Narodów</w:t>
      </w:r>
    </w:p>
    <w:p w14:paraId="5E26B675" w14:textId="1F7A4BD3" w:rsidR="00450C58" w:rsidRPr="00557B23" w:rsidRDefault="00450C58" w:rsidP="00450C58">
      <w:pPr>
        <w:autoSpaceDE w:val="0"/>
        <w:autoSpaceDN w:val="0"/>
        <w:adjustRightInd w:val="0"/>
        <w:spacing w:after="0" w:line="240" w:lineRule="auto"/>
        <w:rPr>
          <w:rFonts w:cstheme="minorHAnsi"/>
        </w:rPr>
      </w:pPr>
      <w:r w:rsidRPr="00557B23">
        <w:rPr>
          <w:rFonts w:cstheme="minorHAnsi"/>
        </w:rPr>
        <w:t>Zjednoczonych, a także przez Stany Zjednoczone Ameryki, Wielką Brytanię lub inne państwa, chyba że</w:t>
      </w:r>
      <w:r w:rsidR="00C86464">
        <w:rPr>
          <w:rFonts w:cstheme="minorHAnsi"/>
        </w:rPr>
        <w:t xml:space="preserve"> </w:t>
      </w:r>
      <w:r w:rsidRPr="00557B23">
        <w:rPr>
          <w:rFonts w:cstheme="minorHAnsi"/>
        </w:rPr>
        <w:t>jest to sprzeczne z przepisami prawa obowiązującymi Ubezpieczyciela.</w:t>
      </w:r>
    </w:p>
    <w:p w14:paraId="0E32903B" w14:textId="10EA5FD2" w:rsidR="00450C58" w:rsidRDefault="00450C58" w:rsidP="00450C58">
      <w:pPr>
        <w:autoSpaceDE w:val="0"/>
        <w:autoSpaceDN w:val="0"/>
        <w:adjustRightInd w:val="0"/>
        <w:spacing w:after="0" w:line="240" w:lineRule="auto"/>
        <w:rPr>
          <w:rFonts w:cstheme="minorHAnsi"/>
        </w:rPr>
      </w:pPr>
    </w:p>
    <w:p w14:paraId="725150A1" w14:textId="70717877" w:rsidR="00C86464" w:rsidRDefault="00C86464" w:rsidP="00450C58">
      <w:pPr>
        <w:autoSpaceDE w:val="0"/>
        <w:autoSpaceDN w:val="0"/>
        <w:adjustRightInd w:val="0"/>
        <w:spacing w:after="0" w:line="240" w:lineRule="auto"/>
        <w:rPr>
          <w:rFonts w:cstheme="minorHAnsi"/>
        </w:rPr>
      </w:pPr>
      <w:r>
        <w:rPr>
          <w:rFonts w:cstheme="minorHAnsi"/>
        </w:rPr>
        <w:t>Odp. Zamawiający wprowadził klauzule Wykonawcy, który złoży wcześniejszy wniosek. Zakres w większości się pokrywa. Nie wyrażamy zgody na wprowadzenie powyższych.</w:t>
      </w:r>
    </w:p>
    <w:p w14:paraId="0A6AA8ED" w14:textId="08DBC641" w:rsidR="00C86464" w:rsidRPr="00557B23" w:rsidRDefault="00C86464" w:rsidP="00450C58">
      <w:pPr>
        <w:autoSpaceDE w:val="0"/>
        <w:autoSpaceDN w:val="0"/>
        <w:adjustRightInd w:val="0"/>
        <w:spacing w:after="0" w:line="240" w:lineRule="auto"/>
        <w:rPr>
          <w:rFonts w:cstheme="minorHAnsi"/>
        </w:rPr>
      </w:pPr>
      <w:r>
        <w:rPr>
          <w:rFonts w:cstheme="minorHAnsi"/>
        </w:rPr>
        <w:t xml:space="preserve"> </w:t>
      </w:r>
    </w:p>
    <w:p w14:paraId="44D3E639"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ZAŁOŻENIA DO WSZYSTKICH RODZAJÓW UBEZPIECZEŃ</w:t>
      </w:r>
    </w:p>
    <w:p w14:paraId="1033FACB" w14:textId="7F799E0B" w:rsidR="00450C58" w:rsidRPr="00557B23" w:rsidRDefault="00C86464" w:rsidP="00450C58">
      <w:pPr>
        <w:autoSpaceDE w:val="0"/>
        <w:autoSpaceDN w:val="0"/>
        <w:adjustRightInd w:val="0"/>
        <w:spacing w:after="0" w:line="240" w:lineRule="auto"/>
        <w:rPr>
          <w:rFonts w:cstheme="minorHAnsi"/>
        </w:rPr>
      </w:pPr>
      <w:r>
        <w:rPr>
          <w:rFonts w:cstheme="minorHAnsi"/>
        </w:rPr>
        <w:t>88</w:t>
      </w:r>
      <w:r w:rsidR="00450C58" w:rsidRPr="00557B23">
        <w:rPr>
          <w:rFonts w:cstheme="minorHAnsi"/>
        </w:rPr>
        <w:t>. Wnosimy o zmianę zapisu z:</w:t>
      </w:r>
    </w:p>
    <w:p w14:paraId="3528E84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„W ubezpieczeniu mienia od wszystkich </w:t>
      </w:r>
      <w:proofErr w:type="spellStart"/>
      <w:r w:rsidRPr="00557B23">
        <w:rPr>
          <w:rFonts w:cstheme="minorHAnsi"/>
        </w:rPr>
        <w:t>ryzyk</w:t>
      </w:r>
      <w:proofErr w:type="spellEnd"/>
      <w:r w:rsidRPr="00557B23">
        <w:rPr>
          <w:rFonts w:cstheme="minorHAnsi"/>
        </w:rPr>
        <w:t xml:space="preserve"> mają zastosowanie tylko wyłączenia odpowiedzialności</w:t>
      </w:r>
    </w:p>
    <w:p w14:paraId="7D64D8C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wskazane w programie ubezpieczenia, w pozostałych ubezpieczeniach postanowienia OWU</w:t>
      </w:r>
    </w:p>
    <w:p w14:paraId="20DCCEA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ograniczające lub wyłączające odpowiedzialność Wykonawcy mają zastosowanie, chyba że opisane w</w:t>
      </w:r>
    </w:p>
    <w:p w14:paraId="51F031B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nich ryzyka zostały wprost włączone do zakresu ubezpieczenia zawartego w SWZ i programie</w:t>
      </w:r>
    </w:p>
    <w:p w14:paraId="06B0D01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ubezpieczenia”</w:t>
      </w:r>
    </w:p>
    <w:p w14:paraId="482ADCB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na:</w:t>
      </w:r>
    </w:p>
    <w:p w14:paraId="2F6134D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„We wszystkich ubezpieczenia postanowienia OWU ograniczające lub wyłączające odpowiedzialność</w:t>
      </w:r>
    </w:p>
    <w:p w14:paraId="3F34DAF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Wykonawcy mają zastosowanie, chyba że opisane w nich ryzyka zostały wprost włączone do zakresu</w:t>
      </w:r>
    </w:p>
    <w:p w14:paraId="69C1452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ubezpieczenia zawartego w SWZ i programie ubezpieczenia”.</w:t>
      </w:r>
    </w:p>
    <w:p w14:paraId="3686693E" w14:textId="1809CEF9" w:rsidR="00450C58" w:rsidRDefault="007C102D" w:rsidP="00450C58">
      <w:pPr>
        <w:autoSpaceDE w:val="0"/>
        <w:autoSpaceDN w:val="0"/>
        <w:adjustRightInd w:val="0"/>
        <w:spacing w:after="0" w:line="240" w:lineRule="auto"/>
        <w:rPr>
          <w:rFonts w:cstheme="minorHAnsi"/>
        </w:rPr>
      </w:pPr>
      <w:r>
        <w:rPr>
          <w:rFonts w:cstheme="minorHAnsi"/>
        </w:rPr>
        <w:t>Odp. Zamawiający nie wyraża zgody.</w:t>
      </w:r>
    </w:p>
    <w:p w14:paraId="054DDADC" w14:textId="77777777" w:rsidR="007C102D" w:rsidRPr="00557B23" w:rsidRDefault="007C102D" w:rsidP="00450C58">
      <w:pPr>
        <w:autoSpaceDE w:val="0"/>
        <w:autoSpaceDN w:val="0"/>
        <w:adjustRightInd w:val="0"/>
        <w:spacing w:after="0" w:line="240" w:lineRule="auto"/>
        <w:rPr>
          <w:rFonts w:cstheme="minorHAnsi"/>
        </w:rPr>
      </w:pPr>
    </w:p>
    <w:p w14:paraId="5D80505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KLAUZULE DODATKOWE ROZSZERZAJĄCE ZAKRES OCHRONY</w:t>
      </w:r>
    </w:p>
    <w:p w14:paraId="1E969A6F" w14:textId="6CAAC8A9" w:rsidR="00450C58" w:rsidRPr="00557B23" w:rsidRDefault="007C102D" w:rsidP="00450C58">
      <w:pPr>
        <w:autoSpaceDE w:val="0"/>
        <w:autoSpaceDN w:val="0"/>
        <w:adjustRightInd w:val="0"/>
        <w:spacing w:after="0" w:line="240" w:lineRule="auto"/>
        <w:rPr>
          <w:rFonts w:cstheme="minorHAnsi"/>
        </w:rPr>
      </w:pPr>
      <w:r>
        <w:rPr>
          <w:rFonts w:cstheme="minorHAnsi"/>
        </w:rPr>
        <w:t>89</w:t>
      </w:r>
      <w:r w:rsidR="00450C58" w:rsidRPr="00557B23">
        <w:rPr>
          <w:rFonts w:cstheme="minorHAnsi"/>
        </w:rPr>
        <w:t>. Klauzula reprezentantów</w:t>
      </w:r>
    </w:p>
    <w:p w14:paraId="12AF47B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dopisanie „dyrektorzy, ich zastępcy, zarządcy oraz pełnomocnicy” do poniższego zdania:</w:t>
      </w:r>
    </w:p>
    <w:p w14:paraId="695F754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„Dla celów niniejszej umowy za reprezentantów Ubezpieczającego/Ubezpieczonego uważa się w</w:t>
      </w:r>
    </w:p>
    <w:p w14:paraId="0E22DBF2" w14:textId="6EE0F7C6" w:rsidR="00450C58" w:rsidRDefault="00450C58" w:rsidP="00450C58">
      <w:pPr>
        <w:autoSpaceDE w:val="0"/>
        <w:autoSpaceDN w:val="0"/>
        <w:adjustRightInd w:val="0"/>
        <w:spacing w:after="0" w:line="240" w:lineRule="auto"/>
        <w:rPr>
          <w:rFonts w:cstheme="minorHAnsi"/>
        </w:rPr>
      </w:pPr>
      <w:r w:rsidRPr="00557B23">
        <w:rPr>
          <w:rFonts w:cstheme="minorHAnsi"/>
        </w:rPr>
        <w:t>jednostce samorządu terytorialnego wyłącznie takie osoby/organy jak Burmistrz”.</w:t>
      </w:r>
    </w:p>
    <w:p w14:paraId="77939CCF" w14:textId="278D303F" w:rsidR="007C102D" w:rsidRDefault="007C102D" w:rsidP="00450C58">
      <w:pPr>
        <w:autoSpaceDE w:val="0"/>
        <w:autoSpaceDN w:val="0"/>
        <w:adjustRightInd w:val="0"/>
        <w:spacing w:after="0" w:line="240" w:lineRule="auto"/>
        <w:rPr>
          <w:rFonts w:cstheme="minorHAnsi"/>
        </w:rPr>
      </w:pPr>
      <w:r>
        <w:rPr>
          <w:rFonts w:cstheme="minorHAnsi"/>
        </w:rPr>
        <w:t>Odp. Zamawiający nie wyraża zgody.</w:t>
      </w:r>
    </w:p>
    <w:p w14:paraId="6E80A2E5" w14:textId="77777777" w:rsidR="007C102D" w:rsidRPr="00557B23" w:rsidRDefault="007C102D" w:rsidP="00450C58">
      <w:pPr>
        <w:autoSpaceDE w:val="0"/>
        <w:autoSpaceDN w:val="0"/>
        <w:adjustRightInd w:val="0"/>
        <w:spacing w:after="0" w:line="240" w:lineRule="auto"/>
        <w:rPr>
          <w:rFonts w:cstheme="minorHAnsi"/>
        </w:rPr>
      </w:pPr>
    </w:p>
    <w:p w14:paraId="6A5C7A66" w14:textId="171490C2" w:rsidR="00450C58" w:rsidRPr="00557B23" w:rsidRDefault="007C102D" w:rsidP="00450C58">
      <w:pPr>
        <w:autoSpaceDE w:val="0"/>
        <w:autoSpaceDN w:val="0"/>
        <w:adjustRightInd w:val="0"/>
        <w:spacing w:after="0" w:line="240" w:lineRule="auto"/>
        <w:rPr>
          <w:rFonts w:cstheme="minorHAnsi"/>
        </w:rPr>
      </w:pPr>
      <w:r>
        <w:rPr>
          <w:rFonts w:cstheme="minorHAnsi"/>
        </w:rPr>
        <w:t>90</w:t>
      </w:r>
      <w:r w:rsidR="00450C58" w:rsidRPr="00557B23">
        <w:rPr>
          <w:rFonts w:cstheme="minorHAnsi"/>
        </w:rPr>
        <w:t>. Klauzula likwidacyjna w sprzęcie elektronicznym</w:t>
      </w:r>
    </w:p>
    <w:p w14:paraId="78D090B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Prosimy o wprowadzenie zapisu, że odstąpienie od wypłaty odszkodowania z zachowaniem zasady</w:t>
      </w:r>
    </w:p>
    <w:p w14:paraId="744BB6E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proporcji będzie miało miejsce wyłącznie w przypadku</w:t>
      </w:r>
      <w:bookmarkStart w:id="20" w:name="_Hlk128925915"/>
      <w:r w:rsidRPr="00557B23">
        <w:rPr>
          <w:rFonts w:cstheme="minorHAnsi"/>
        </w:rPr>
        <w:t>, gdy wartość przedmiotu ubezpieczenia, przy</w:t>
      </w:r>
    </w:p>
    <w:p w14:paraId="69EC873E" w14:textId="64F7B34A" w:rsidR="00450C58" w:rsidRDefault="00450C58" w:rsidP="00450C58">
      <w:pPr>
        <w:autoSpaceDE w:val="0"/>
        <w:autoSpaceDN w:val="0"/>
        <w:adjustRightInd w:val="0"/>
        <w:spacing w:after="0" w:line="240" w:lineRule="auto"/>
        <w:rPr>
          <w:rFonts w:cstheme="minorHAnsi"/>
        </w:rPr>
      </w:pPr>
      <w:r w:rsidRPr="00557B23">
        <w:rPr>
          <w:rFonts w:cstheme="minorHAnsi"/>
        </w:rPr>
        <w:t>uwzględnieniu rodzaju zadeklarowanej wartości będącej podstawą do ustalenia sumy ubezpieczenia, w</w:t>
      </w:r>
      <w:r w:rsidR="007C102D">
        <w:rPr>
          <w:rFonts w:cstheme="minorHAnsi"/>
        </w:rPr>
        <w:t xml:space="preserve"> </w:t>
      </w:r>
      <w:r w:rsidRPr="00557B23">
        <w:rPr>
          <w:rFonts w:cstheme="minorHAnsi"/>
        </w:rPr>
        <w:t>dniu szkody nie przekracza 120% sumy ubezpieczenia tego przedmiotu.</w:t>
      </w:r>
    </w:p>
    <w:bookmarkEnd w:id="20"/>
    <w:p w14:paraId="0DA6171F" w14:textId="30B1ADAC" w:rsidR="007C102D" w:rsidRPr="00557B23" w:rsidRDefault="007C102D" w:rsidP="00450C58">
      <w:pPr>
        <w:autoSpaceDE w:val="0"/>
        <w:autoSpaceDN w:val="0"/>
        <w:adjustRightInd w:val="0"/>
        <w:spacing w:after="0" w:line="240" w:lineRule="auto"/>
        <w:rPr>
          <w:rFonts w:cstheme="minorHAnsi"/>
        </w:rPr>
      </w:pPr>
      <w:r>
        <w:rPr>
          <w:rFonts w:cstheme="minorHAnsi"/>
        </w:rPr>
        <w:t xml:space="preserve">Odp. Zamawiający wyraża zgodę. Zmiana zostaje wprowadzona czerwoną czcionką do zał. nr 5 do SWZ dla części I Zamówienia w zbiorze klauzul obligatoryjnych nr </w:t>
      </w:r>
      <w:r w:rsidR="00AA0900">
        <w:rPr>
          <w:rFonts w:cstheme="minorHAnsi"/>
        </w:rPr>
        <w:t>5.</w:t>
      </w:r>
    </w:p>
    <w:p w14:paraId="320D4851" w14:textId="1C1CADAF" w:rsidR="00450C58" w:rsidRPr="00557B23" w:rsidRDefault="00450C58" w:rsidP="00450C58">
      <w:pPr>
        <w:autoSpaceDE w:val="0"/>
        <w:autoSpaceDN w:val="0"/>
        <w:adjustRightInd w:val="0"/>
        <w:spacing w:after="0" w:line="240" w:lineRule="auto"/>
        <w:rPr>
          <w:rFonts w:cstheme="minorHAnsi"/>
        </w:rPr>
      </w:pPr>
      <w:r w:rsidRPr="00557B23">
        <w:rPr>
          <w:rFonts w:cstheme="minorHAnsi"/>
        </w:rPr>
        <w:t>9</w:t>
      </w:r>
      <w:r w:rsidR="00AA0900">
        <w:rPr>
          <w:rFonts w:cstheme="minorHAnsi"/>
        </w:rPr>
        <w:t>1</w:t>
      </w:r>
      <w:r w:rsidRPr="00557B23">
        <w:rPr>
          <w:rFonts w:cstheme="minorHAnsi"/>
        </w:rPr>
        <w:t>. Klauzula automatycznego pokrycia w sprzęcie elektronicznym</w:t>
      </w:r>
    </w:p>
    <w:p w14:paraId="7721237B" w14:textId="4FDA4C78" w:rsidR="00450C58" w:rsidRDefault="00450C58" w:rsidP="00450C58">
      <w:pPr>
        <w:autoSpaceDE w:val="0"/>
        <w:autoSpaceDN w:val="0"/>
        <w:adjustRightInd w:val="0"/>
        <w:spacing w:after="0" w:line="240" w:lineRule="auto"/>
        <w:rPr>
          <w:rFonts w:cstheme="minorHAnsi"/>
        </w:rPr>
      </w:pPr>
      <w:r w:rsidRPr="00557B23">
        <w:rPr>
          <w:rFonts w:cstheme="minorHAnsi"/>
        </w:rPr>
        <w:t>Wnosimy o zmianę wartości wzrostu mienia za który nie zostanie pobrana dodatkowa składka z 10% na</w:t>
      </w:r>
      <w:r w:rsidR="00AA0900">
        <w:rPr>
          <w:rFonts w:cstheme="minorHAnsi"/>
        </w:rPr>
        <w:t xml:space="preserve"> </w:t>
      </w:r>
      <w:r w:rsidRPr="00557B23">
        <w:rPr>
          <w:rFonts w:cstheme="minorHAnsi"/>
        </w:rPr>
        <w:t>150 000 PLN.</w:t>
      </w:r>
    </w:p>
    <w:p w14:paraId="2B605D3A" w14:textId="2ED4700D" w:rsidR="00AA0900" w:rsidRPr="00557B23" w:rsidRDefault="00AA0900" w:rsidP="00AA0900">
      <w:pPr>
        <w:autoSpaceDE w:val="0"/>
        <w:autoSpaceDN w:val="0"/>
        <w:adjustRightInd w:val="0"/>
        <w:spacing w:after="0" w:line="240" w:lineRule="auto"/>
        <w:rPr>
          <w:rFonts w:cstheme="minorHAnsi"/>
        </w:rPr>
      </w:pPr>
      <w:r>
        <w:rPr>
          <w:rFonts w:cstheme="minorHAnsi"/>
        </w:rPr>
        <w:t>Odp. Zamawiający wyraża zgodę.</w:t>
      </w:r>
      <w:r w:rsidRPr="00AA0900">
        <w:rPr>
          <w:rFonts w:cstheme="minorHAnsi"/>
        </w:rPr>
        <w:t xml:space="preserve"> </w:t>
      </w:r>
      <w:r>
        <w:rPr>
          <w:rFonts w:cstheme="minorHAnsi"/>
        </w:rPr>
        <w:t>Zmiana zostaje wprowadzona czerwoną czcionką do zał. nr 5 do SWZ dla części I Zamówienia w zbiorze klauzul obligatoryjnych nr 6.</w:t>
      </w:r>
    </w:p>
    <w:p w14:paraId="04B48345" w14:textId="2AE54753" w:rsidR="00AA0900" w:rsidRPr="00557B23" w:rsidRDefault="00AA0900" w:rsidP="00450C58">
      <w:pPr>
        <w:autoSpaceDE w:val="0"/>
        <w:autoSpaceDN w:val="0"/>
        <w:adjustRightInd w:val="0"/>
        <w:spacing w:after="0" w:line="240" w:lineRule="auto"/>
        <w:rPr>
          <w:rFonts w:cstheme="minorHAnsi"/>
        </w:rPr>
      </w:pPr>
    </w:p>
    <w:p w14:paraId="4D5B23F0" w14:textId="5D9D6D09" w:rsidR="00450C58" w:rsidRPr="00557B23" w:rsidRDefault="00AA0900" w:rsidP="00450C58">
      <w:pPr>
        <w:autoSpaceDE w:val="0"/>
        <w:autoSpaceDN w:val="0"/>
        <w:adjustRightInd w:val="0"/>
        <w:spacing w:after="0" w:line="240" w:lineRule="auto"/>
        <w:rPr>
          <w:rFonts w:cstheme="minorHAnsi"/>
        </w:rPr>
      </w:pPr>
      <w:r>
        <w:rPr>
          <w:rFonts w:cstheme="minorHAnsi"/>
        </w:rPr>
        <w:t>92</w:t>
      </w:r>
      <w:r w:rsidR="00450C58" w:rsidRPr="00557B23">
        <w:rPr>
          <w:rFonts w:cstheme="minorHAnsi"/>
        </w:rPr>
        <w:t>. Klauzula automatycznego pokrycia w środkach trwałych i wyposażeniu</w:t>
      </w:r>
    </w:p>
    <w:p w14:paraId="5D9701D1" w14:textId="2C6F7594" w:rsidR="00450C58" w:rsidRDefault="00450C58" w:rsidP="00450C58">
      <w:pPr>
        <w:autoSpaceDE w:val="0"/>
        <w:autoSpaceDN w:val="0"/>
        <w:adjustRightInd w:val="0"/>
        <w:spacing w:after="0" w:line="240" w:lineRule="auto"/>
        <w:rPr>
          <w:rFonts w:cstheme="minorHAnsi"/>
        </w:rPr>
      </w:pPr>
      <w:r w:rsidRPr="00557B23">
        <w:rPr>
          <w:rFonts w:cstheme="minorHAnsi"/>
        </w:rPr>
        <w:t>Wnosimy o wprowadzenie limitu kwotowego w wysokości 10.000.000 PLN lub innego akceptowalnego</w:t>
      </w:r>
      <w:r w:rsidR="00AA0900">
        <w:rPr>
          <w:rFonts w:cstheme="minorHAnsi"/>
        </w:rPr>
        <w:t xml:space="preserve"> </w:t>
      </w:r>
      <w:r w:rsidRPr="00557B23">
        <w:rPr>
          <w:rFonts w:cstheme="minorHAnsi"/>
        </w:rPr>
        <w:t>dla Zamawiającego.</w:t>
      </w:r>
    </w:p>
    <w:p w14:paraId="01EA1ABA" w14:textId="3776B360" w:rsidR="00AA0900" w:rsidRDefault="00AA0900" w:rsidP="00AA0900">
      <w:pPr>
        <w:autoSpaceDE w:val="0"/>
        <w:autoSpaceDN w:val="0"/>
        <w:adjustRightInd w:val="0"/>
        <w:spacing w:after="0" w:line="240" w:lineRule="auto"/>
        <w:rPr>
          <w:rFonts w:cstheme="minorHAnsi"/>
        </w:rPr>
      </w:pPr>
      <w:r>
        <w:rPr>
          <w:rFonts w:cstheme="minorHAnsi"/>
        </w:rPr>
        <w:t>Odp. Zamawiający wyraża zgodę.</w:t>
      </w:r>
      <w:r w:rsidRPr="00AA0900">
        <w:rPr>
          <w:rFonts w:cstheme="minorHAnsi"/>
        </w:rPr>
        <w:t xml:space="preserve"> </w:t>
      </w:r>
      <w:r>
        <w:rPr>
          <w:rFonts w:cstheme="minorHAnsi"/>
        </w:rPr>
        <w:t>Zmiana zostaje wprowadzona czerwoną czcionką do zał. nr 5 do SWZ dla części I Zamówienia w zbiorze klauzul obligatoryjnych nr 7.</w:t>
      </w:r>
    </w:p>
    <w:p w14:paraId="4AFE775F" w14:textId="77777777" w:rsidR="00AA0900" w:rsidRPr="00557B23" w:rsidRDefault="00AA0900" w:rsidP="00450C58">
      <w:pPr>
        <w:autoSpaceDE w:val="0"/>
        <w:autoSpaceDN w:val="0"/>
        <w:adjustRightInd w:val="0"/>
        <w:spacing w:after="0" w:line="240" w:lineRule="auto"/>
        <w:rPr>
          <w:rFonts w:cstheme="minorHAnsi"/>
        </w:rPr>
      </w:pPr>
    </w:p>
    <w:p w14:paraId="052D95A8" w14:textId="1B0D5D46" w:rsidR="00450C58" w:rsidRPr="00557B23" w:rsidRDefault="00AA0900" w:rsidP="00450C58">
      <w:pPr>
        <w:autoSpaceDE w:val="0"/>
        <w:autoSpaceDN w:val="0"/>
        <w:adjustRightInd w:val="0"/>
        <w:spacing w:after="0" w:line="240" w:lineRule="auto"/>
        <w:rPr>
          <w:rFonts w:cstheme="minorHAnsi"/>
        </w:rPr>
      </w:pPr>
      <w:r>
        <w:rPr>
          <w:rFonts w:cstheme="minorHAnsi"/>
        </w:rPr>
        <w:t>93</w:t>
      </w:r>
      <w:r w:rsidR="00450C58" w:rsidRPr="00557B23">
        <w:rPr>
          <w:rFonts w:cstheme="minorHAnsi"/>
        </w:rPr>
        <w:t xml:space="preserve">. Klauzula zabezpieczeń przeciwpożarowych i </w:t>
      </w:r>
      <w:proofErr w:type="spellStart"/>
      <w:r w:rsidR="00450C58" w:rsidRPr="00557B23">
        <w:rPr>
          <w:rFonts w:cstheme="minorHAnsi"/>
        </w:rPr>
        <w:t>przeciwkradzieżowych</w:t>
      </w:r>
      <w:proofErr w:type="spellEnd"/>
    </w:p>
    <w:p w14:paraId="7B18862D" w14:textId="715D0ECA" w:rsidR="00450C58" w:rsidRDefault="00450C58" w:rsidP="00450C58">
      <w:pPr>
        <w:autoSpaceDE w:val="0"/>
        <w:autoSpaceDN w:val="0"/>
        <w:adjustRightInd w:val="0"/>
        <w:spacing w:after="0" w:line="240" w:lineRule="auto"/>
        <w:rPr>
          <w:rFonts w:cstheme="minorHAnsi"/>
        </w:rPr>
      </w:pPr>
      <w:r w:rsidRPr="00557B23">
        <w:rPr>
          <w:rFonts w:cstheme="minorHAnsi"/>
        </w:rPr>
        <w:lastRenderedPageBreak/>
        <w:t>Prosimy o potwierdzenie, że zabezpieczenia przeciwpożarowe zastosowane w miejscach ubezpieczenia</w:t>
      </w:r>
      <w:r w:rsidR="00AA0900">
        <w:rPr>
          <w:rFonts w:cstheme="minorHAnsi"/>
        </w:rPr>
        <w:t xml:space="preserve"> </w:t>
      </w:r>
      <w:r w:rsidRPr="00557B23">
        <w:rPr>
          <w:rFonts w:cstheme="minorHAnsi"/>
        </w:rPr>
        <w:t>są zgodne z obowiązującymi przepisami oraz posiadają aktualne przeglądy i badania; w przeciwnym</w:t>
      </w:r>
      <w:r w:rsidR="00AA0900">
        <w:rPr>
          <w:rFonts w:cstheme="minorHAnsi"/>
        </w:rPr>
        <w:t xml:space="preserve"> </w:t>
      </w:r>
      <w:r w:rsidRPr="00557B23">
        <w:rPr>
          <w:rFonts w:cstheme="minorHAnsi"/>
        </w:rPr>
        <w:t>wypadku prosimy o wskazanie lokalizacji niespełniających powyższego warunku wraz z określeniem</w:t>
      </w:r>
      <w:r w:rsidR="00AA0900">
        <w:rPr>
          <w:rFonts w:cstheme="minorHAnsi"/>
        </w:rPr>
        <w:t xml:space="preserve"> </w:t>
      </w:r>
      <w:r w:rsidRPr="00557B23">
        <w:rPr>
          <w:rFonts w:cstheme="minorHAnsi"/>
        </w:rPr>
        <w:t>przyczyny.</w:t>
      </w:r>
    </w:p>
    <w:p w14:paraId="1C85A593" w14:textId="77777777" w:rsidR="00AA0900" w:rsidRPr="00AA0900" w:rsidRDefault="00AA0900" w:rsidP="00AA0900">
      <w:pPr>
        <w:pStyle w:val="Bezodstpw"/>
        <w:ind w:left="142"/>
        <w:jc w:val="both"/>
        <w:rPr>
          <w:rFonts w:cstheme="minorHAnsi"/>
        </w:rPr>
      </w:pPr>
      <w:r w:rsidRPr="00AA0900">
        <w:rPr>
          <w:rFonts w:cstheme="minorHAnsi"/>
        </w:rPr>
        <w:t xml:space="preserve">Odp. Obiekty z zabezpieczeniami </w:t>
      </w:r>
      <w:proofErr w:type="spellStart"/>
      <w:r w:rsidRPr="00AA0900">
        <w:rPr>
          <w:rFonts w:cstheme="minorHAnsi"/>
        </w:rPr>
        <w:t>ppoż</w:t>
      </w:r>
      <w:proofErr w:type="spellEnd"/>
      <w:r w:rsidRPr="00AA0900">
        <w:rPr>
          <w:rFonts w:cstheme="minorHAnsi"/>
        </w:rPr>
        <w:t xml:space="preserve"> posiadają aktualne przeglądy z wyłączeniem budynku Plac Grunwaldzki 2 (Kino Fala) i Sikorskiego 3a oraz Warszawska 17, które na dzień dzisiejszy nie są użytkowane lub trwają prac związane z ich przebudową.</w:t>
      </w:r>
    </w:p>
    <w:p w14:paraId="58D7CD07" w14:textId="77777777" w:rsidR="00AA0900" w:rsidRPr="00557B23" w:rsidRDefault="00AA0900" w:rsidP="00450C58">
      <w:pPr>
        <w:autoSpaceDE w:val="0"/>
        <w:autoSpaceDN w:val="0"/>
        <w:adjustRightInd w:val="0"/>
        <w:spacing w:after="0" w:line="240" w:lineRule="auto"/>
        <w:rPr>
          <w:rFonts w:cstheme="minorHAnsi"/>
        </w:rPr>
      </w:pPr>
    </w:p>
    <w:p w14:paraId="76E0765D" w14:textId="6FE95EEE" w:rsidR="00450C58" w:rsidRPr="00557B23" w:rsidRDefault="00AA0900" w:rsidP="00450C58">
      <w:pPr>
        <w:autoSpaceDE w:val="0"/>
        <w:autoSpaceDN w:val="0"/>
        <w:adjustRightInd w:val="0"/>
        <w:spacing w:after="0" w:line="240" w:lineRule="auto"/>
        <w:rPr>
          <w:rFonts w:cstheme="minorHAnsi"/>
        </w:rPr>
      </w:pPr>
      <w:r>
        <w:rPr>
          <w:rFonts w:cstheme="minorHAnsi"/>
        </w:rPr>
        <w:t>94</w:t>
      </w:r>
      <w:r w:rsidR="00450C58" w:rsidRPr="00557B23">
        <w:rPr>
          <w:rFonts w:cstheme="minorHAnsi"/>
        </w:rPr>
        <w:t>. Klauzula akceptacji wartości mienia</w:t>
      </w:r>
    </w:p>
    <w:p w14:paraId="1C29BE1B" w14:textId="2011D202" w:rsidR="00450C58" w:rsidRDefault="00450C58" w:rsidP="00450C58">
      <w:pPr>
        <w:autoSpaceDE w:val="0"/>
        <w:autoSpaceDN w:val="0"/>
        <w:adjustRightInd w:val="0"/>
        <w:spacing w:after="0" w:line="240" w:lineRule="auto"/>
        <w:rPr>
          <w:rFonts w:cstheme="minorHAnsi"/>
        </w:rPr>
      </w:pPr>
      <w:r w:rsidRPr="00557B23">
        <w:rPr>
          <w:rFonts w:cstheme="minorHAnsi"/>
        </w:rPr>
        <w:t>Prosimy o potwierdzenie, że zmiana odbędzie się za zgodą Ubezpieczyciela.</w:t>
      </w:r>
    </w:p>
    <w:p w14:paraId="5AEFFEFF" w14:textId="71B3E7AB" w:rsidR="003378AF" w:rsidRDefault="003378AF" w:rsidP="00450C58">
      <w:pPr>
        <w:autoSpaceDE w:val="0"/>
        <w:autoSpaceDN w:val="0"/>
        <w:adjustRightInd w:val="0"/>
        <w:spacing w:after="0" w:line="240" w:lineRule="auto"/>
        <w:rPr>
          <w:rFonts w:cstheme="minorHAnsi"/>
        </w:rPr>
      </w:pPr>
      <w:r>
        <w:rPr>
          <w:rFonts w:cstheme="minorHAnsi"/>
        </w:rPr>
        <w:t>Odp. Zamawiający potwierdza.</w:t>
      </w:r>
    </w:p>
    <w:p w14:paraId="70452F66" w14:textId="77777777" w:rsidR="003378AF" w:rsidRPr="006E5237" w:rsidRDefault="003378AF" w:rsidP="00450C58">
      <w:pPr>
        <w:autoSpaceDE w:val="0"/>
        <w:autoSpaceDN w:val="0"/>
        <w:adjustRightInd w:val="0"/>
        <w:spacing w:after="0" w:line="240" w:lineRule="auto"/>
        <w:rPr>
          <w:rFonts w:cstheme="minorHAnsi"/>
        </w:rPr>
      </w:pPr>
    </w:p>
    <w:p w14:paraId="086ED014" w14:textId="6566A7C7" w:rsidR="00450C58" w:rsidRPr="006E5237" w:rsidRDefault="003378AF" w:rsidP="00450C58">
      <w:pPr>
        <w:autoSpaceDE w:val="0"/>
        <w:autoSpaceDN w:val="0"/>
        <w:adjustRightInd w:val="0"/>
        <w:spacing w:after="0" w:line="240" w:lineRule="auto"/>
        <w:rPr>
          <w:rFonts w:cstheme="minorHAnsi"/>
        </w:rPr>
      </w:pPr>
      <w:r w:rsidRPr="006E5237">
        <w:rPr>
          <w:rFonts w:cstheme="minorHAnsi"/>
        </w:rPr>
        <w:t>95</w:t>
      </w:r>
      <w:r w:rsidR="00450C58" w:rsidRPr="006E5237">
        <w:rPr>
          <w:rFonts w:cstheme="minorHAnsi"/>
        </w:rPr>
        <w:t>. Klauzula ochrony mienia wyłączonego z eksploatacji</w:t>
      </w:r>
    </w:p>
    <w:p w14:paraId="1E314092"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Prosimy o:</w:t>
      </w:r>
    </w:p>
    <w:p w14:paraId="6286E872"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a) informację, czy Zamawiający planuje w okresie ubezpieczenia wyłączenie jakiś nieruchomości z</w:t>
      </w:r>
    </w:p>
    <w:p w14:paraId="6C903B39"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eksploatacji.</w:t>
      </w:r>
    </w:p>
    <w:p w14:paraId="743CE36E"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b) o doprecyzowanie, iż mienia takie musi być poddane nadzorowi bezpośredniemu.</w:t>
      </w:r>
    </w:p>
    <w:p w14:paraId="5EEDD830"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c) informację, czy do ubezpieczenia zostały zgłoszone:</w:t>
      </w:r>
    </w:p>
    <w:p w14:paraId="658B928F"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 mienie wyłączone z eksploatacji</w:t>
      </w:r>
    </w:p>
    <w:p w14:paraId="36827215"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 pustostany</w:t>
      </w:r>
    </w:p>
    <w:p w14:paraId="455F6C51"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W przypadku odpowiedzi twierdzącej prosimy o wskazanie ich lokalizacji, jednostkowych sum</w:t>
      </w:r>
    </w:p>
    <w:p w14:paraId="78CB2D59" w14:textId="2E3F667E" w:rsidR="00450C58" w:rsidRPr="006E5237" w:rsidRDefault="00450C58" w:rsidP="00450C58">
      <w:pPr>
        <w:autoSpaceDE w:val="0"/>
        <w:autoSpaceDN w:val="0"/>
        <w:adjustRightInd w:val="0"/>
        <w:spacing w:after="0" w:line="240" w:lineRule="auto"/>
        <w:rPr>
          <w:rFonts w:cstheme="minorHAnsi"/>
        </w:rPr>
      </w:pPr>
      <w:r w:rsidRPr="006E5237">
        <w:rPr>
          <w:rFonts w:cstheme="minorHAnsi"/>
        </w:rPr>
        <w:t>ubezpieczenia i sposobu zabezpieczenia wraz z określeniem przyczyny wyłączenia obiektu z eksploatacji.</w:t>
      </w:r>
    </w:p>
    <w:p w14:paraId="514BCA83" w14:textId="0CD31D23" w:rsidR="003378AF" w:rsidRPr="006E5237" w:rsidRDefault="003378AF" w:rsidP="00450C58">
      <w:pPr>
        <w:autoSpaceDE w:val="0"/>
        <w:autoSpaceDN w:val="0"/>
        <w:adjustRightInd w:val="0"/>
        <w:spacing w:after="0" w:line="240" w:lineRule="auto"/>
        <w:rPr>
          <w:rFonts w:cstheme="minorHAnsi"/>
        </w:rPr>
      </w:pPr>
      <w:r w:rsidRPr="006E5237">
        <w:rPr>
          <w:rFonts w:cstheme="minorHAnsi"/>
        </w:rPr>
        <w:t>Odp. ad a)</w:t>
      </w:r>
      <w:r w:rsidR="00DB292E" w:rsidRPr="006E5237">
        <w:rPr>
          <w:rFonts w:cstheme="minorHAnsi"/>
        </w:rPr>
        <w:t xml:space="preserve"> Wg obecnych szacunków nie. </w:t>
      </w:r>
    </w:p>
    <w:p w14:paraId="62A1940A" w14:textId="6A21EE5F" w:rsidR="003378AF" w:rsidRPr="006E5237" w:rsidRDefault="003378AF" w:rsidP="00450C58">
      <w:pPr>
        <w:autoSpaceDE w:val="0"/>
        <w:autoSpaceDN w:val="0"/>
        <w:adjustRightInd w:val="0"/>
        <w:spacing w:after="0" w:line="240" w:lineRule="auto"/>
        <w:rPr>
          <w:rFonts w:cstheme="minorHAnsi"/>
        </w:rPr>
      </w:pPr>
      <w:r w:rsidRPr="006E5237">
        <w:rPr>
          <w:rFonts w:cstheme="minorHAnsi"/>
        </w:rPr>
        <w:t>Ad b) mienie jest zabezpieczone zgodnie z opisem w zał. nr 6 do SWZ w tabeli budynki i budowle oraz w odpowiedziach na pytania nr 25 i 26.</w:t>
      </w:r>
    </w:p>
    <w:p w14:paraId="3802EB8B" w14:textId="7504825B" w:rsidR="003378AF" w:rsidRPr="006E5237" w:rsidRDefault="003378AF" w:rsidP="00450C58">
      <w:pPr>
        <w:autoSpaceDE w:val="0"/>
        <w:autoSpaceDN w:val="0"/>
        <w:adjustRightInd w:val="0"/>
        <w:spacing w:after="0" w:line="240" w:lineRule="auto"/>
        <w:rPr>
          <w:rFonts w:cstheme="minorHAnsi"/>
        </w:rPr>
      </w:pPr>
      <w:r w:rsidRPr="006E5237">
        <w:rPr>
          <w:rFonts w:cstheme="minorHAnsi"/>
        </w:rPr>
        <w:t>Ad c)tak - zgodnie z opisem w zał. nr 6 do SWZ w tabeli budynki i budowle oraz w odpowiedziach na pytania nr 25 i 26.</w:t>
      </w:r>
    </w:p>
    <w:p w14:paraId="444A64A9" w14:textId="77777777" w:rsidR="003378AF" w:rsidRPr="00DB292E" w:rsidRDefault="003378AF" w:rsidP="00450C58">
      <w:pPr>
        <w:autoSpaceDE w:val="0"/>
        <w:autoSpaceDN w:val="0"/>
        <w:adjustRightInd w:val="0"/>
        <w:spacing w:after="0" w:line="240" w:lineRule="auto"/>
        <w:rPr>
          <w:rFonts w:cstheme="minorHAnsi"/>
          <w:color w:val="7030A0"/>
        </w:rPr>
      </w:pPr>
    </w:p>
    <w:p w14:paraId="2597ABF1" w14:textId="3033FD1C" w:rsidR="00450C58" w:rsidRPr="006E5237" w:rsidRDefault="003378AF" w:rsidP="00450C58">
      <w:pPr>
        <w:autoSpaceDE w:val="0"/>
        <w:autoSpaceDN w:val="0"/>
        <w:adjustRightInd w:val="0"/>
        <w:spacing w:after="0" w:line="240" w:lineRule="auto"/>
        <w:rPr>
          <w:rFonts w:cstheme="minorHAnsi"/>
        </w:rPr>
      </w:pPr>
      <w:r w:rsidRPr="006E5237">
        <w:rPr>
          <w:rFonts w:cstheme="minorHAnsi"/>
        </w:rPr>
        <w:t>96</w:t>
      </w:r>
      <w:r w:rsidR="00450C58" w:rsidRPr="006E5237">
        <w:rPr>
          <w:rFonts w:cstheme="minorHAnsi"/>
        </w:rPr>
        <w:t>. Klauzula ochrony mienia wyłączonego z eksploatacji</w:t>
      </w:r>
    </w:p>
    <w:p w14:paraId="46ABF2B9"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Wnosimy o dopisanie, że ochrona ubezpieczeniowa nie wygasa z zastrzeżeniem, że budynek jest</w:t>
      </w:r>
    </w:p>
    <w:p w14:paraId="4D8B898F" w14:textId="101ECD3A" w:rsidR="00450C58" w:rsidRPr="006E5237" w:rsidRDefault="00450C58" w:rsidP="00450C58">
      <w:pPr>
        <w:autoSpaceDE w:val="0"/>
        <w:autoSpaceDN w:val="0"/>
        <w:adjustRightInd w:val="0"/>
        <w:spacing w:after="0" w:line="240" w:lineRule="auto"/>
        <w:rPr>
          <w:rFonts w:cstheme="minorHAnsi"/>
        </w:rPr>
      </w:pPr>
      <w:r w:rsidRPr="006E5237">
        <w:rPr>
          <w:rFonts w:cstheme="minorHAnsi"/>
        </w:rPr>
        <w:t>dozorowany lub kontrolowany (np. zainstalowany system alarmowy, dozór agencji ochrony).</w:t>
      </w:r>
    </w:p>
    <w:p w14:paraId="2ED79422" w14:textId="77E668D9" w:rsidR="00DB292E" w:rsidRPr="006E5237" w:rsidRDefault="003378AF" w:rsidP="00450C58">
      <w:pPr>
        <w:autoSpaceDE w:val="0"/>
        <w:autoSpaceDN w:val="0"/>
        <w:adjustRightInd w:val="0"/>
        <w:spacing w:after="0" w:line="240" w:lineRule="auto"/>
        <w:rPr>
          <w:rFonts w:cstheme="minorHAnsi"/>
        </w:rPr>
      </w:pPr>
      <w:r w:rsidRPr="006E5237">
        <w:rPr>
          <w:rFonts w:cstheme="minorHAnsi"/>
        </w:rPr>
        <w:t xml:space="preserve">Odp. </w:t>
      </w:r>
      <w:r w:rsidR="006E5237">
        <w:rPr>
          <w:rFonts w:cstheme="minorHAnsi"/>
        </w:rPr>
        <w:t>B</w:t>
      </w:r>
      <w:r w:rsidR="00DB292E" w:rsidRPr="006E5237">
        <w:rPr>
          <w:rFonts w:cstheme="minorHAnsi"/>
        </w:rPr>
        <w:t>udynki, poza wyszczególnionymi wcześniej, nie mają</w:t>
      </w:r>
      <w:r w:rsidR="006E5237" w:rsidRPr="006E5237">
        <w:rPr>
          <w:rFonts w:cstheme="minorHAnsi"/>
        </w:rPr>
        <w:t xml:space="preserve"> formalnego </w:t>
      </w:r>
      <w:r w:rsidR="00DB292E" w:rsidRPr="006E5237">
        <w:rPr>
          <w:rFonts w:cstheme="minorHAnsi"/>
        </w:rPr>
        <w:t>dozoru</w:t>
      </w:r>
      <w:r w:rsidR="006E5237" w:rsidRPr="006E5237">
        <w:rPr>
          <w:rFonts w:cstheme="minorHAnsi"/>
        </w:rPr>
        <w:t xml:space="preserve"> – kontroluje ich stan straż miejska w ramach cyklicznych objazdów.</w:t>
      </w:r>
      <w:r w:rsidR="00DB292E" w:rsidRPr="006E5237">
        <w:rPr>
          <w:rFonts w:cstheme="minorHAnsi"/>
        </w:rPr>
        <w:t xml:space="preserve"> </w:t>
      </w:r>
      <w:r w:rsidR="006E5237">
        <w:rPr>
          <w:rFonts w:cstheme="minorHAnsi"/>
        </w:rPr>
        <w:t>Budynki  w Orzyszu są zabezpieczone przed wtargnięciem osób trzecich, a ich kontrola odbywa się sporadycznie.</w:t>
      </w:r>
    </w:p>
    <w:p w14:paraId="0F30B188" w14:textId="77777777" w:rsidR="003378AF" w:rsidRPr="00557B23" w:rsidRDefault="003378AF" w:rsidP="00450C58">
      <w:pPr>
        <w:autoSpaceDE w:val="0"/>
        <w:autoSpaceDN w:val="0"/>
        <w:adjustRightInd w:val="0"/>
        <w:spacing w:after="0" w:line="240" w:lineRule="auto"/>
        <w:rPr>
          <w:rFonts w:cstheme="minorHAnsi"/>
        </w:rPr>
      </w:pPr>
    </w:p>
    <w:p w14:paraId="7D29116E" w14:textId="4F3A44FF" w:rsidR="00450C58" w:rsidRPr="00557B23" w:rsidRDefault="003378AF" w:rsidP="00450C58">
      <w:pPr>
        <w:autoSpaceDE w:val="0"/>
        <w:autoSpaceDN w:val="0"/>
        <w:adjustRightInd w:val="0"/>
        <w:spacing w:after="0" w:line="240" w:lineRule="auto"/>
        <w:rPr>
          <w:rFonts w:cstheme="minorHAnsi"/>
        </w:rPr>
      </w:pPr>
      <w:r>
        <w:rPr>
          <w:rFonts w:cstheme="minorHAnsi"/>
        </w:rPr>
        <w:t>97</w:t>
      </w:r>
      <w:r w:rsidR="00450C58" w:rsidRPr="00557B23">
        <w:rPr>
          <w:rFonts w:cstheme="minorHAnsi"/>
        </w:rPr>
        <w:t>. Klauzula likwidacji drobnych szkód</w:t>
      </w:r>
    </w:p>
    <w:p w14:paraId="2B8EAB0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zmianę z 10 000 PLN na 5 000 PLN oraz prosimy o potwierdzenie, że klauzula nie dotyczy</w:t>
      </w:r>
    </w:p>
    <w:p w14:paraId="1B445EB3" w14:textId="709FE396" w:rsidR="00450C58" w:rsidRDefault="00450C58" w:rsidP="00450C58">
      <w:pPr>
        <w:autoSpaceDE w:val="0"/>
        <w:autoSpaceDN w:val="0"/>
        <w:adjustRightInd w:val="0"/>
        <w:spacing w:after="0" w:line="240" w:lineRule="auto"/>
        <w:rPr>
          <w:rFonts w:cstheme="minorHAnsi"/>
        </w:rPr>
      </w:pPr>
      <w:r w:rsidRPr="00557B23">
        <w:rPr>
          <w:rFonts w:cstheme="minorHAnsi"/>
        </w:rPr>
        <w:t>kradzieży.</w:t>
      </w:r>
    </w:p>
    <w:p w14:paraId="6F0995B1" w14:textId="420AE091" w:rsidR="00D77015" w:rsidRDefault="008A542C" w:rsidP="00D77015">
      <w:pPr>
        <w:autoSpaceDE w:val="0"/>
        <w:autoSpaceDN w:val="0"/>
        <w:adjustRightInd w:val="0"/>
        <w:spacing w:after="0" w:line="240" w:lineRule="auto"/>
        <w:rPr>
          <w:rFonts w:cstheme="minorHAnsi"/>
        </w:rPr>
      </w:pPr>
      <w:r>
        <w:rPr>
          <w:rFonts w:cstheme="minorHAnsi"/>
        </w:rPr>
        <w:t>Odp. Zam</w:t>
      </w:r>
      <w:r w:rsidR="00D77015">
        <w:rPr>
          <w:rFonts w:cstheme="minorHAnsi"/>
        </w:rPr>
        <w:t>a</w:t>
      </w:r>
      <w:r>
        <w:rPr>
          <w:rFonts w:cstheme="minorHAnsi"/>
        </w:rPr>
        <w:t>wiaj</w:t>
      </w:r>
      <w:r w:rsidR="00D77015">
        <w:rPr>
          <w:rFonts w:cstheme="minorHAnsi"/>
        </w:rPr>
        <w:t>ą</w:t>
      </w:r>
      <w:r>
        <w:rPr>
          <w:rFonts w:cstheme="minorHAnsi"/>
        </w:rPr>
        <w:t>cy</w:t>
      </w:r>
      <w:r w:rsidR="00D77015">
        <w:rPr>
          <w:rFonts w:cstheme="minorHAnsi"/>
        </w:rPr>
        <w:t xml:space="preserve"> wyraża zgodę. Zmianie ulega w zał. nr 5 do SWZ w części I Zamówienia klauzula nr 24. Zamawiający</w:t>
      </w:r>
      <w:r>
        <w:rPr>
          <w:rFonts w:cstheme="minorHAnsi"/>
        </w:rPr>
        <w:t xml:space="preserve"> potwie</w:t>
      </w:r>
      <w:r w:rsidR="00D77015">
        <w:rPr>
          <w:rFonts w:cstheme="minorHAnsi"/>
        </w:rPr>
        <w:t>r</w:t>
      </w:r>
      <w:r>
        <w:rPr>
          <w:rFonts w:cstheme="minorHAnsi"/>
        </w:rPr>
        <w:t>dza</w:t>
      </w:r>
      <w:r w:rsidR="00D77015">
        <w:rPr>
          <w:rFonts w:cstheme="minorHAnsi"/>
        </w:rPr>
        <w:t xml:space="preserve">, </w:t>
      </w:r>
      <w:r w:rsidR="00D77015" w:rsidRPr="00557B23">
        <w:rPr>
          <w:rFonts w:cstheme="minorHAnsi"/>
        </w:rPr>
        <w:t>że klauzula nie dotyczy</w:t>
      </w:r>
      <w:r w:rsidR="00D77015">
        <w:rPr>
          <w:rFonts w:cstheme="minorHAnsi"/>
        </w:rPr>
        <w:t xml:space="preserve"> </w:t>
      </w:r>
      <w:r w:rsidR="00D77015" w:rsidRPr="00557B23">
        <w:rPr>
          <w:rFonts w:cstheme="minorHAnsi"/>
        </w:rPr>
        <w:t>kradzieży.</w:t>
      </w:r>
    </w:p>
    <w:p w14:paraId="40EAF0A5" w14:textId="5DC09957" w:rsidR="003378AF" w:rsidRPr="00557B23" w:rsidRDefault="003378AF" w:rsidP="00450C58">
      <w:pPr>
        <w:autoSpaceDE w:val="0"/>
        <w:autoSpaceDN w:val="0"/>
        <w:adjustRightInd w:val="0"/>
        <w:spacing w:after="0" w:line="240" w:lineRule="auto"/>
        <w:rPr>
          <w:rFonts w:cstheme="minorHAnsi"/>
        </w:rPr>
      </w:pPr>
    </w:p>
    <w:p w14:paraId="28F1B81E" w14:textId="094C67F9" w:rsidR="00450C58" w:rsidRPr="00557B23" w:rsidRDefault="003378AF" w:rsidP="00450C58">
      <w:pPr>
        <w:autoSpaceDE w:val="0"/>
        <w:autoSpaceDN w:val="0"/>
        <w:adjustRightInd w:val="0"/>
        <w:spacing w:after="0" w:line="240" w:lineRule="auto"/>
        <w:rPr>
          <w:rFonts w:cstheme="minorHAnsi"/>
        </w:rPr>
      </w:pPr>
      <w:r>
        <w:rPr>
          <w:rFonts w:cstheme="minorHAnsi"/>
        </w:rPr>
        <w:t>98</w:t>
      </w:r>
      <w:r w:rsidR="00450C58" w:rsidRPr="00557B23">
        <w:rPr>
          <w:rFonts w:cstheme="minorHAnsi"/>
        </w:rPr>
        <w:t>. Klauzula transportowania</w:t>
      </w:r>
    </w:p>
    <w:p w14:paraId="5C312E7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Prosimy o akceptację poniższego zapisu:</w:t>
      </w:r>
    </w:p>
    <w:p w14:paraId="360C7136" w14:textId="65EBA69C" w:rsidR="00450C58" w:rsidRPr="00557B23" w:rsidRDefault="00450C58" w:rsidP="00450C58">
      <w:pPr>
        <w:autoSpaceDE w:val="0"/>
        <w:autoSpaceDN w:val="0"/>
        <w:adjustRightInd w:val="0"/>
        <w:spacing w:after="0" w:line="240" w:lineRule="auto"/>
        <w:rPr>
          <w:rFonts w:cstheme="minorHAnsi"/>
        </w:rPr>
      </w:pPr>
      <w:bookmarkStart w:id="21" w:name="_Hlk128929065"/>
      <w:r w:rsidRPr="00557B23">
        <w:rPr>
          <w:rFonts w:cstheme="minorHAnsi"/>
        </w:rPr>
        <w:t xml:space="preserve">Ubezpieczenie w żadnym wypadku nie obejmuje szkód powstałych w czasie transportów </w:t>
      </w:r>
      <w:r w:rsidR="00D77015">
        <w:rPr>
          <w:rFonts w:cstheme="minorHAnsi"/>
        </w:rPr>
        <w:t>r</w:t>
      </w:r>
      <w:r w:rsidRPr="00557B23">
        <w:rPr>
          <w:rFonts w:cstheme="minorHAnsi"/>
        </w:rPr>
        <w:t>ealizowanych</w:t>
      </w:r>
      <w:r w:rsidR="00D77015">
        <w:rPr>
          <w:rFonts w:cstheme="minorHAnsi"/>
        </w:rPr>
        <w:t xml:space="preserve"> </w:t>
      </w:r>
      <w:r w:rsidRPr="00557B23">
        <w:rPr>
          <w:rFonts w:cstheme="minorHAnsi"/>
        </w:rPr>
        <w:t>przez osoby trzecie, w tym na podstawie umów cywilnoprawnych, w szczególności umów przewozu,</w:t>
      </w:r>
      <w:r w:rsidR="00D77015">
        <w:rPr>
          <w:rFonts w:cstheme="minorHAnsi"/>
        </w:rPr>
        <w:t xml:space="preserve"> </w:t>
      </w:r>
      <w:r w:rsidRPr="00557B23">
        <w:rPr>
          <w:rFonts w:cstheme="minorHAnsi"/>
        </w:rPr>
        <w:t>spedycji lub umów o świadczenie usług logistycznych.</w:t>
      </w:r>
    </w:p>
    <w:p w14:paraId="165FE6E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Niniejszą klauzulą nie są objęte następujące transporty:</w:t>
      </w:r>
    </w:p>
    <w:p w14:paraId="782B08C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środków obrotowych oraz mienia osób trzecich przyjętego w celu wykonania usługi lub sprzedaży,</w:t>
      </w:r>
    </w:p>
    <w:p w14:paraId="25FCD61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wartości pieniężnych,</w:t>
      </w:r>
    </w:p>
    <w:p w14:paraId="6FAD3C4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akt, dokumentacji, wzorów i prototypów,</w:t>
      </w:r>
    </w:p>
    <w:p w14:paraId="63EED53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żywych zwierząt</w:t>
      </w:r>
    </w:p>
    <w:p w14:paraId="5C76CCB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 dzieł sztuki oraz mienia o charakterze kolekcjonerskim lub zabytkowym</w:t>
      </w:r>
    </w:p>
    <w:p w14:paraId="5499511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mienia pracowniczego,</w:t>
      </w:r>
    </w:p>
    <w:p w14:paraId="18C9B94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pojazdów i maszyn podczas ich holowania,</w:t>
      </w:r>
    </w:p>
    <w:p w14:paraId="0DD68AC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urządzeń zamontowanych na stałe na środku transportu</w:t>
      </w:r>
    </w:p>
    <w:p w14:paraId="7A97AD6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Ponadto z ochrony ubezpieczeniowej w ramach niniejszej klauzuli wyłączone są szkody:</w:t>
      </w:r>
    </w:p>
    <w:p w14:paraId="27E4BEA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powstałe wskutek niewłaściwego załadowania, umocowania lub rozmieszczenia mienia na/w środku</w:t>
      </w:r>
    </w:p>
    <w:p w14:paraId="0D7221E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transportu, niewłaściwego oznakowania, opakowania niezgodnego z obowiązującymi normami lub</w:t>
      </w:r>
    </w:p>
    <w:p w14:paraId="6E8B2E3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zwyczajami bądź jego braku, obciążenia środka transportu ponad dopuszczalną ładowność;</w:t>
      </w:r>
    </w:p>
    <w:p w14:paraId="6C7A21D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spowodowane użyciem środka transportu nieprzystosowanego do przewozu określonego rodzaju</w:t>
      </w:r>
    </w:p>
    <w:p w14:paraId="2471382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mienia lub spowodowane złym stanem technicznym środka transportu,</w:t>
      </w:r>
    </w:p>
    <w:p w14:paraId="2684248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spowodowane użyciem niesprawnych lub niewłaściwych maszyn lub urządzeń do wykonywania</w:t>
      </w:r>
    </w:p>
    <w:p w14:paraId="367A529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czynności załadunkowych i wyładunkowych</w:t>
      </w:r>
    </w:p>
    <w:p w14:paraId="0DC04FB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powstałe wskutek wady ukrytej przewożonego mienia, naturalnego ubytku wagi, ilości lub objętości,</w:t>
      </w:r>
    </w:p>
    <w:p w14:paraId="25BFE56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naturalnego zużycia mienia;</w:t>
      </w:r>
    </w:p>
    <w:p w14:paraId="69B735BC" w14:textId="320E548A" w:rsidR="00450C58" w:rsidRDefault="00450C58" w:rsidP="00450C58">
      <w:pPr>
        <w:autoSpaceDE w:val="0"/>
        <w:autoSpaceDN w:val="0"/>
        <w:adjustRightInd w:val="0"/>
        <w:spacing w:after="0" w:line="240" w:lineRule="auto"/>
        <w:rPr>
          <w:rFonts w:cstheme="minorHAnsi"/>
        </w:rPr>
      </w:pPr>
      <w:r w:rsidRPr="00557B23">
        <w:rPr>
          <w:rFonts w:cstheme="minorHAnsi"/>
        </w:rPr>
        <w:t>- powstałe wskutek nietrzeźwości, odurzenia narkotycznego lub farmakologicznego kierowcy lub osób</w:t>
      </w:r>
      <w:r w:rsidR="00D77015">
        <w:rPr>
          <w:rFonts w:cstheme="minorHAnsi"/>
        </w:rPr>
        <w:t xml:space="preserve"> </w:t>
      </w:r>
      <w:r w:rsidRPr="00557B23">
        <w:rPr>
          <w:rFonts w:cstheme="minorHAnsi"/>
        </w:rPr>
        <w:t>dokonujących rozładunku i załadunku.</w:t>
      </w:r>
    </w:p>
    <w:bookmarkEnd w:id="21"/>
    <w:p w14:paraId="35BDD0AF" w14:textId="16BFA64D" w:rsidR="00D77015" w:rsidRDefault="00D77015" w:rsidP="00450C58">
      <w:pPr>
        <w:autoSpaceDE w:val="0"/>
        <w:autoSpaceDN w:val="0"/>
        <w:adjustRightInd w:val="0"/>
        <w:spacing w:after="0" w:line="240" w:lineRule="auto"/>
        <w:rPr>
          <w:rFonts w:cstheme="minorHAnsi"/>
        </w:rPr>
      </w:pPr>
      <w:r>
        <w:rPr>
          <w:rFonts w:cstheme="minorHAnsi"/>
        </w:rPr>
        <w:t xml:space="preserve">Odp. </w:t>
      </w:r>
      <w:r w:rsidR="009315D1">
        <w:rPr>
          <w:rFonts w:cstheme="minorHAnsi"/>
        </w:rPr>
        <w:t>Zamawiający wyraża zgodę.</w:t>
      </w:r>
      <w:r w:rsidR="009315D1" w:rsidRPr="00AA0900">
        <w:rPr>
          <w:rFonts w:cstheme="minorHAnsi"/>
        </w:rPr>
        <w:t xml:space="preserve"> </w:t>
      </w:r>
      <w:r w:rsidR="009315D1">
        <w:rPr>
          <w:rFonts w:cstheme="minorHAnsi"/>
        </w:rPr>
        <w:t>Zmiana zostaje wprowadzona czerwoną czcionką do zał. nr 5 do SWZ dla części I Zamówienia w zbiorze klauzul obligatoryjnych nr 29.</w:t>
      </w:r>
    </w:p>
    <w:p w14:paraId="33BE3E55" w14:textId="77777777" w:rsidR="009315D1" w:rsidRPr="00557B23" w:rsidRDefault="009315D1" w:rsidP="00450C58">
      <w:pPr>
        <w:autoSpaceDE w:val="0"/>
        <w:autoSpaceDN w:val="0"/>
        <w:adjustRightInd w:val="0"/>
        <w:spacing w:after="0" w:line="240" w:lineRule="auto"/>
        <w:rPr>
          <w:rFonts w:cstheme="minorHAnsi"/>
        </w:rPr>
      </w:pPr>
    </w:p>
    <w:p w14:paraId="3495591F" w14:textId="46094885" w:rsidR="00450C58" w:rsidRPr="00557B23" w:rsidRDefault="003378AF" w:rsidP="00450C58">
      <w:pPr>
        <w:autoSpaceDE w:val="0"/>
        <w:autoSpaceDN w:val="0"/>
        <w:adjustRightInd w:val="0"/>
        <w:spacing w:after="0" w:line="240" w:lineRule="auto"/>
        <w:rPr>
          <w:rFonts w:cstheme="minorHAnsi"/>
        </w:rPr>
      </w:pPr>
      <w:r>
        <w:rPr>
          <w:rFonts w:cstheme="minorHAnsi"/>
        </w:rPr>
        <w:t>99</w:t>
      </w:r>
      <w:r w:rsidR="00450C58" w:rsidRPr="00557B23">
        <w:rPr>
          <w:rFonts w:cstheme="minorHAnsi"/>
        </w:rPr>
        <w:t>. Klauzula wypowiedzenia umowy</w:t>
      </w:r>
    </w:p>
    <w:p w14:paraId="6088BC5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zmianę klauzuli na:</w:t>
      </w:r>
    </w:p>
    <w:p w14:paraId="78AE841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Klauzula wypowiedzenia</w:t>
      </w:r>
    </w:p>
    <w:p w14:paraId="5A0F27F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 zachowaniem pozostałych niezmienionych niniejszą klauzulą postanowień ogólnych warunków</w:t>
      </w:r>
    </w:p>
    <w:p w14:paraId="127C5FD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ubezpieczenia i innych postanowień umowy generalnej, strony umowy postanawiają, że w przypadku,</w:t>
      </w:r>
    </w:p>
    <w:p w14:paraId="48753DF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gdy</w:t>
      </w:r>
    </w:p>
    <w:p w14:paraId="54D68FB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szkodowość za pierwszy okres polisowy rozumiana jako stosunek wypłaconych odszkodowań</w:t>
      </w:r>
    </w:p>
    <w:p w14:paraId="4654EDD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powiększonych o wysokość rezerw na szkody zgłoszone a niewypłacone w pierwszym okresie polisowym</w:t>
      </w:r>
    </w:p>
    <w:p w14:paraId="433478E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do składki zainkasowanej za ten okres, liczona najwcześniej 45 dni przed końcem danego okresu</w:t>
      </w:r>
    </w:p>
    <w:p w14:paraId="4F0F8AD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polisowego, przekroczy 50% w danym rodzaju ubezpieczenia, lub</w:t>
      </w:r>
    </w:p>
    <w:p w14:paraId="224F22A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nastąpi uzasadniony pisemnie przez Ubezpieczyciela brak możliwości zachowania ustalonych w</w:t>
      </w:r>
    </w:p>
    <w:p w14:paraId="50F1C08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umowie ubezpieczenia warunków ubezpieczenia na kolejny okres polisowy ze względu na znaczące</w:t>
      </w:r>
    </w:p>
    <w:p w14:paraId="6574D78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zmiany w ryzyku lub na rynku ubezpieczeniowym lub reasekuracyjnym, powodujące brak możliwości</w:t>
      </w:r>
    </w:p>
    <w:p w14:paraId="4E7D755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uzyskania przez Ubezpieczyciela reasekuracji na dotychczasowych warunkach, lub</w:t>
      </w:r>
    </w:p>
    <w:p w14:paraId="3E0B6AE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nastąpi wzrost wartości sum ubezpieczenia mienia o więcej niż 10% ich wartości początkowej, ponad</w:t>
      </w:r>
    </w:p>
    <w:p w14:paraId="57106FF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limit klauzuli automatycznego pokrycia (dotyczy ubezpieczenia mienia i technicznych), lub</w:t>
      </w:r>
    </w:p>
    <w:p w14:paraId="2CA426F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nastąpi wzrost przychodów rocznych Ubezpieczonego o ponad 20% w stosunku do roku poprzedniego</w:t>
      </w:r>
    </w:p>
    <w:p w14:paraId="3078334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(dotyczy ubezpieczenia OC), lub</w:t>
      </w:r>
    </w:p>
    <w:p w14:paraId="0E53878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5) w stosunku do Ubezpieczonego została ogłoszona upadłość lub niewypłacalność, Ubezpieczony złożył</w:t>
      </w:r>
    </w:p>
    <w:p w14:paraId="3582248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wniosek o ochronę przed bankructwem, upadłością lub taka analogiczna procedura została podjęta w</w:t>
      </w:r>
    </w:p>
    <w:p w14:paraId="5CBF04A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jakiejkolwiek jurysdykcji.</w:t>
      </w:r>
    </w:p>
    <w:p w14:paraId="2722B02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Ubezpieczyciel ma prawo do wypowiedzenia umowy na drugi roczny okres ubezpieczenia (okres</w:t>
      </w:r>
    </w:p>
    <w:p w14:paraId="78CC52B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polisowy) z zachowaniem miesięcznego okresu wypowiedzenia ze skutkiem na koniec pierwszego</w:t>
      </w:r>
    </w:p>
    <w:p w14:paraId="518EC13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okresu polisowego.</w:t>
      </w:r>
    </w:p>
    <w:p w14:paraId="6C979A1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Wypowiedzenie umowy należy złożyć w formie pisemnej pod rygorem nieważności.</w:t>
      </w:r>
    </w:p>
    <w:p w14:paraId="0F007F1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Niezależnie od faktu wypowiedzenia umowy ubezpieczenia strony mogą podjąć negocjacje w celu</w:t>
      </w:r>
    </w:p>
    <w:p w14:paraId="21194C16" w14:textId="65163F41" w:rsidR="00450C58" w:rsidRDefault="00450C58" w:rsidP="00450C58">
      <w:pPr>
        <w:autoSpaceDE w:val="0"/>
        <w:autoSpaceDN w:val="0"/>
        <w:adjustRightInd w:val="0"/>
        <w:spacing w:after="0" w:line="240" w:lineRule="auto"/>
        <w:rPr>
          <w:rFonts w:cstheme="minorHAnsi"/>
        </w:rPr>
      </w:pPr>
      <w:r w:rsidRPr="00557B23">
        <w:rPr>
          <w:rFonts w:cstheme="minorHAnsi"/>
        </w:rPr>
        <w:t>zmiany warunków ubezpieczenia na drugi okres polisowy.</w:t>
      </w:r>
    </w:p>
    <w:p w14:paraId="2185937B" w14:textId="3C640379" w:rsidR="003378AF" w:rsidRDefault="00CA74C2" w:rsidP="00450C58">
      <w:pPr>
        <w:autoSpaceDE w:val="0"/>
        <w:autoSpaceDN w:val="0"/>
        <w:adjustRightInd w:val="0"/>
        <w:spacing w:after="0" w:line="240" w:lineRule="auto"/>
        <w:rPr>
          <w:rFonts w:cstheme="minorHAnsi"/>
        </w:rPr>
      </w:pPr>
      <w:r>
        <w:rPr>
          <w:rFonts w:cstheme="minorHAnsi"/>
        </w:rPr>
        <w:lastRenderedPageBreak/>
        <w:t>Odp. Zamawiający nie wyraża zgody.</w:t>
      </w:r>
    </w:p>
    <w:p w14:paraId="0CF38289" w14:textId="77777777" w:rsidR="00CA74C2" w:rsidRPr="00557B23" w:rsidRDefault="00CA74C2" w:rsidP="00450C58">
      <w:pPr>
        <w:autoSpaceDE w:val="0"/>
        <w:autoSpaceDN w:val="0"/>
        <w:adjustRightInd w:val="0"/>
        <w:spacing w:after="0" w:line="240" w:lineRule="auto"/>
        <w:rPr>
          <w:rFonts w:cstheme="minorHAnsi"/>
        </w:rPr>
      </w:pPr>
    </w:p>
    <w:p w14:paraId="6288A595" w14:textId="51487DFD"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3378AF">
        <w:rPr>
          <w:rFonts w:cstheme="minorHAnsi"/>
        </w:rPr>
        <w:t>00</w:t>
      </w:r>
      <w:r w:rsidRPr="00557B23">
        <w:rPr>
          <w:rFonts w:cstheme="minorHAnsi"/>
        </w:rPr>
        <w:t xml:space="preserve">. Klauzula </w:t>
      </w:r>
      <w:proofErr w:type="spellStart"/>
      <w:r w:rsidRPr="00557B23">
        <w:rPr>
          <w:rFonts w:cstheme="minorHAnsi"/>
        </w:rPr>
        <w:t>zalaniowa</w:t>
      </w:r>
      <w:proofErr w:type="spellEnd"/>
    </w:p>
    <w:p w14:paraId="2F452AC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dodanie zapisu:</w:t>
      </w:r>
    </w:p>
    <w:p w14:paraId="0B880D5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Ubezpieczyciel nie odpowiada za szkody powstałe przez zalanie związane z nieszczelnością pokryć</w:t>
      </w:r>
    </w:p>
    <w:p w14:paraId="7D74505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dachowych, rynien, </w:t>
      </w:r>
      <w:proofErr w:type="spellStart"/>
      <w:r w:rsidRPr="00557B23">
        <w:rPr>
          <w:rFonts w:cstheme="minorHAnsi"/>
        </w:rPr>
        <w:t>opierzeń</w:t>
      </w:r>
      <w:proofErr w:type="spellEnd"/>
      <w:r w:rsidRPr="00557B23">
        <w:rPr>
          <w:rFonts w:cstheme="minorHAnsi"/>
        </w:rPr>
        <w:t>, stolarki okiennej lub drzwiowej, jeżeli zalanie nastąpiło z powodu złego</w:t>
      </w:r>
    </w:p>
    <w:p w14:paraId="723A167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stanu technicznego pokryć dachowych, rynien, </w:t>
      </w:r>
      <w:proofErr w:type="spellStart"/>
      <w:r w:rsidRPr="00557B23">
        <w:rPr>
          <w:rFonts w:cstheme="minorHAnsi"/>
        </w:rPr>
        <w:t>opierzeń</w:t>
      </w:r>
      <w:proofErr w:type="spellEnd"/>
      <w:r w:rsidRPr="00557B23">
        <w:rPr>
          <w:rFonts w:cstheme="minorHAnsi"/>
        </w:rPr>
        <w:t>, stolarki okiennej lub drzwiowej lub innych</w:t>
      </w:r>
    </w:p>
    <w:p w14:paraId="397D4B9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elementów obiektu budowlanego, jeżeli dbałość o stan techniczny budynku należała do</w:t>
      </w:r>
    </w:p>
    <w:p w14:paraId="16CACBA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Ubezpieczonego albo jeżeli Ubezpieczony o tych nieprawidłowościach i zaniedbaniach wiedział lub</w:t>
      </w:r>
    </w:p>
    <w:p w14:paraId="7CF2DA8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wiedzieć powinien, a nie podjął działań im zapobiegających, chyba że zły stan urządzeń był</w:t>
      </w:r>
    </w:p>
    <w:p w14:paraId="0BB603E6" w14:textId="63E60229" w:rsidR="00450C58" w:rsidRDefault="00450C58" w:rsidP="00450C58">
      <w:pPr>
        <w:autoSpaceDE w:val="0"/>
        <w:autoSpaceDN w:val="0"/>
        <w:adjustRightInd w:val="0"/>
        <w:spacing w:after="0" w:line="240" w:lineRule="auto"/>
        <w:rPr>
          <w:rFonts w:cstheme="minorHAnsi"/>
        </w:rPr>
      </w:pPr>
      <w:r w:rsidRPr="00557B23">
        <w:rPr>
          <w:rFonts w:cstheme="minorHAnsi"/>
        </w:rPr>
        <w:t>konsekwencją szkody w ubezpieczonym mieniu objętej ochroną.</w:t>
      </w:r>
    </w:p>
    <w:p w14:paraId="10D6AA07" w14:textId="77777777" w:rsidR="00CA74C2" w:rsidRDefault="00CA74C2" w:rsidP="00CA74C2">
      <w:pPr>
        <w:autoSpaceDE w:val="0"/>
        <w:autoSpaceDN w:val="0"/>
        <w:adjustRightInd w:val="0"/>
        <w:spacing w:after="0" w:line="240" w:lineRule="auto"/>
        <w:rPr>
          <w:rFonts w:cstheme="minorHAnsi"/>
        </w:rPr>
      </w:pPr>
      <w:r>
        <w:rPr>
          <w:rFonts w:cstheme="minorHAnsi"/>
        </w:rPr>
        <w:t>Odp. Zamawiający nie wyraża zgody.</w:t>
      </w:r>
    </w:p>
    <w:p w14:paraId="72799DED" w14:textId="77777777" w:rsidR="00CA74C2" w:rsidRPr="00557B23" w:rsidRDefault="00CA74C2" w:rsidP="00450C58">
      <w:pPr>
        <w:autoSpaceDE w:val="0"/>
        <w:autoSpaceDN w:val="0"/>
        <w:adjustRightInd w:val="0"/>
        <w:spacing w:after="0" w:line="240" w:lineRule="auto"/>
        <w:rPr>
          <w:rFonts w:cstheme="minorHAnsi"/>
        </w:rPr>
      </w:pPr>
    </w:p>
    <w:p w14:paraId="60C05177" w14:textId="66A9BC4F"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CA74C2">
        <w:rPr>
          <w:rFonts w:cstheme="minorHAnsi"/>
        </w:rPr>
        <w:t>01</w:t>
      </w:r>
      <w:r w:rsidRPr="00557B23">
        <w:rPr>
          <w:rFonts w:cstheme="minorHAnsi"/>
        </w:rPr>
        <w:t>. Klauzula przywrócenia sumy ubezpieczenia po szkodzie</w:t>
      </w:r>
    </w:p>
    <w:p w14:paraId="4D0223F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Prosimy o potwierdzenie, że klauzula nie ma zastosowania w odniesieniu do mienia, dla którego</w:t>
      </w:r>
    </w:p>
    <w:p w14:paraId="662982A1" w14:textId="164579A1" w:rsidR="00450C58" w:rsidRDefault="00450C58" w:rsidP="00450C58">
      <w:pPr>
        <w:autoSpaceDE w:val="0"/>
        <w:autoSpaceDN w:val="0"/>
        <w:adjustRightInd w:val="0"/>
        <w:spacing w:after="0" w:line="240" w:lineRule="auto"/>
        <w:rPr>
          <w:rFonts w:cstheme="minorHAnsi"/>
        </w:rPr>
      </w:pPr>
      <w:r w:rsidRPr="00557B23">
        <w:rPr>
          <w:rFonts w:cstheme="minorHAnsi"/>
        </w:rPr>
        <w:t>wskazano limit odpowiedzialności lub ustalono sumę ubezpieczenia w systemie „na pierwsze ryzyko”.</w:t>
      </w:r>
    </w:p>
    <w:p w14:paraId="0257D9FA" w14:textId="3528FF28" w:rsidR="00CA74C2" w:rsidRDefault="00CA74C2" w:rsidP="00450C58">
      <w:pPr>
        <w:autoSpaceDE w:val="0"/>
        <w:autoSpaceDN w:val="0"/>
        <w:adjustRightInd w:val="0"/>
        <w:spacing w:after="0" w:line="240" w:lineRule="auto"/>
        <w:rPr>
          <w:rFonts w:cstheme="minorHAnsi"/>
        </w:rPr>
      </w:pPr>
      <w:r>
        <w:rPr>
          <w:rFonts w:cstheme="minorHAnsi"/>
        </w:rPr>
        <w:t>Odp. Zamawiający potwierdza.</w:t>
      </w:r>
    </w:p>
    <w:p w14:paraId="00D17707" w14:textId="77777777" w:rsidR="00CA74C2" w:rsidRPr="00557B23" w:rsidRDefault="00CA74C2" w:rsidP="00450C58">
      <w:pPr>
        <w:autoSpaceDE w:val="0"/>
        <w:autoSpaceDN w:val="0"/>
        <w:adjustRightInd w:val="0"/>
        <w:spacing w:after="0" w:line="240" w:lineRule="auto"/>
        <w:rPr>
          <w:rFonts w:cstheme="minorHAnsi"/>
        </w:rPr>
      </w:pPr>
    </w:p>
    <w:p w14:paraId="61854F86" w14:textId="67C6F564" w:rsidR="00450C58" w:rsidRPr="00557B23" w:rsidRDefault="00CA74C2" w:rsidP="00450C58">
      <w:pPr>
        <w:autoSpaceDE w:val="0"/>
        <w:autoSpaceDN w:val="0"/>
        <w:adjustRightInd w:val="0"/>
        <w:spacing w:after="0" w:line="240" w:lineRule="auto"/>
        <w:rPr>
          <w:rFonts w:cstheme="minorHAnsi"/>
        </w:rPr>
      </w:pPr>
      <w:r>
        <w:rPr>
          <w:rFonts w:cstheme="minorHAnsi"/>
        </w:rPr>
        <w:t>102</w:t>
      </w:r>
      <w:r w:rsidR="00450C58" w:rsidRPr="00557B23">
        <w:rPr>
          <w:rFonts w:cstheme="minorHAnsi"/>
        </w:rPr>
        <w:t>. Klauzula szkód mechanicznych</w:t>
      </w:r>
    </w:p>
    <w:p w14:paraId="5248BD3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Wnosimy o wprowadzenie poniższych </w:t>
      </w:r>
      <w:proofErr w:type="spellStart"/>
      <w:r w:rsidRPr="00557B23">
        <w:rPr>
          <w:rFonts w:cstheme="minorHAnsi"/>
        </w:rPr>
        <w:t>wyłączeń</w:t>
      </w:r>
      <w:proofErr w:type="spellEnd"/>
      <w:r w:rsidRPr="00557B23">
        <w:rPr>
          <w:rFonts w:cstheme="minorHAnsi"/>
        </w:rPr>
        <w:t>:</w:t>
      </w:r>
    </w:p>
    <w:p w14:paraId="4B90CD23" w14:textId="77777777" w:rsidR="00450C58" w:rsidRPr="00557B23" w:rsidRDefault="00450C58" w:rsidP="00450C58">
      <w:pPr>
        <w:autoSpaceDE w:val="0"/>
        <w:autoSpaceDN w:val="0"/>
        <w:adjustRightInd w:val="0"/>
        <w:spacing w:after="0" w:line="240" w:lineRule="auto"/>
        <w:rPr>
          <w:rFonts w:cstheme="minorHAnsi"/>
        </w:rPr>
      </w:pPr>
      <w:bookmarkStart w:id="22" w:name="_Hlk128931529"/>
      <w:r w:rsidRPr="00557B23">
        <w:rPr>
          <w:rFonts w:cstheme="minorHAnsi"/>
        </w:rPr>
        <w:t>Ubezpieczeniem nie są objęte szkody:</w:t>
      </w:r>
    </w:p>
    <w:p w14:paraId="0D1A9AD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w materiałach eksploatacyjnych i narzędziach wymiennych,</w:t>
      </w:r>
    </w:p>
    <w:p w14:paraId="50B3363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za które odpowiedzialny jest producent, dostawca lub zewnętrzny warsztat naprawczy,</w:t>
      </w:r>
    </w:p>
    <w:p w14:paraId="0633F5D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spowodowane wadami bądź usterkami istniejącymi w chwili zawarcia umowy ubezpieczenia, o</w:t>
      </w:r>
    </w:p>
    <w:p w14:paraId="1269DC8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których ubezpieczony lub ubezpieczający wiedział lub przy zachowaniu należytej staranności mógł się</w:t>
      </w:r>
    </w:p>
    <w:p w14:paraId="023D976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dowiedzieć,</w:t>
      </w:r>
    </w:p>
    <w:p w14:paraId="0FE565DE" w14:textId="56C0FE6E" w:rsidR="00450C58" w:rsidRDefault="00450C58" w:rsidP="00450C58">
      <w:pPr>
        <w:autoSpaceDE w:val="0"/>
        <w:autoSpaceDN w:val="0"/>
        <w:adjustRightInd w:val="0"/>
        <w:spacing w:after="0" w:line="240" w:lineRule="auto"/>
        <w:rPr>
          <w:rFonts w:cstheme="minorHAnsi"/>
        </w:rPr>
      </w:pPr>
      <w:r w:rsidRPr="00557B23">
        <w:rPr>
          <w:rFonts w:cstheme="minorHAnsi"/>
        </w:rPr>
        <w:t>d) spowodowane zaniechaniem obowiązkowych okresowych przeglądów konserwacyjnych i remontów</w:t>
      </w:r>
    </w:p>
    <w:bookmarkEnd w:id="22"/>
    <w:p w14:paraId="44ED9A87" w14:textId="2390A43C" w:rsidR="00CA74C2" w:rsidRDefault="00CA74C2" w:rsidP="00450C58">
      <w:pPr>
        <w:autoSpaceDE w:val="0"/>
        <w:autoSpaceDN w:val="0"/>
        <w:adjustRightInd w:val="0"/>
        <w:spacing w:after="0" w:line="240" w:lineRule="auto"/>
        <w:rPr>
          <w:rFonts w:cstheme="minorHAnsi"/>
        </w:rPr>
      </w:pPr>
      <w:r>
        <w:rPr>
          <w:rFonts w:cstheme="minorHAnsi"/>
        </w:rPr>
        <w:t xml:space="preserve">Odp. Zamawiający wyraża zgodę Zmianie ulega w zał. nr 5 do SWZ dla części I Zamówienia klauzula nr </w:t>
      </w:r>
    </w:p>
    <w:p w14:paraId="7EF94AF7" w14:textId="0C8E7576" w:rsidR="00CA74C2" w:rsidRDefault="00CA74C2" w:rsidP="00450C58">
      <w:pPr>
        <w:autoSpaceDE w:val="0"/>
        <w:autoSpaceDN w:val="0"/>
        <w:adjustRightInd w:val="0"/>
        <w:spacing w:after="0" w:line="240" w:lineRule="auto"/>
        <w:rPr>
          <w:rFonts w:cstheme="minorHAnsi"/>
        </w:rPr>
      </w:pPr>
      <w:r>
        <w:rPr>
          <w:rFonts w:cstheme="minorHAnsi"/>
        </w:rPr>
        <w:t>33</w:t>
      </w:r>
      <w:r w:rsidR="00DC3C87">
        <w:rPr>
          <w:rFonts w:cstheme="minorHAnsi"/>
        </w:rPr>
        <w:t xml:space="preserve"> – zostają dopisane 3 nowe wyłączenia, których Zamawiający dotychczas nie wprowadził.</w:t>
      </w:r>
    </w:p>
    <w:p w14:paraId="5988FC1A" w14:textId="77777777" w:rsidR="00CA74C2" w:rsidRPr="00557B23" w:rsidRDefault="00CA74C2" w:rsidP="00450C58">
      <w:pPr>
        <w:autoSpaceDE w:val="0"/>
        <w:autoSpaceDN w:val="0"/>
        <w:adjustRightInd w:val="0"/>
        <w:spacing w:after="0" w:line="240" w:lineRule="auto"/>
        <w:rPr>
          <w:rFonts w:cstheme="minorHAnsi"/>
        </w:rPr>
      </w:pPr>
    </w:p>
    <w:p w14:paraId="6E81B244" w14:textId="7D83F052" w:rsidR="00450C58" w:rsidRPr="00557B23" w:rsidRDefault="00DC3C87" w:rsidP="00450C58">
      <w:pPr>
        <w:autoSpaceDE w:val="0"/>
        <w:autoSpaceDN w:val="0"/>
        <w:adjustRightInd w:val="0"/>
        <w:spacing w:after="0" w:line="240" w:lineRule="auto"/>
        <w:rPr>
          <w:rFonts w:cstheme="minorHAnsi"/>
        </w:rPr>
      </w:pPr>
      <w:r>
        <w:rPr>
          <w:rFonts w:cstheme="minorHAnsi"/>
        </w:rPr>
        <w:t>103</w:t>
      </w:r>
      <w:r w:rsidR="00450C58" w:rsidRPr="00557B23">
        <w:rPr>
          <w:rFonts w:cstheme="minorHAnsi"/>
        </w:rPr>
        <w:t>. Klauzula ubezpieczenia szkód elektrycznych</w:t>
      </w:r>
    </w:p>
    <w:p w14:paraId="00A0C98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Wnosimy o wprowadzenie poniższych </w:t>
      </w:r>
      <w:proofErr w:type="spellStart"/>
      <w:r w:rsidRPr="00557B23">
        <w:rPr>
          <w:rFonts w:cstheme="minorHAnsi"/>
        </w:rPr>
        <w:t>wyłączeń</w:t>
      </w:r>
      <w:proofErr w:type="spellEnd"/>
      <w:r w:rsidRPr="00557B23">
        <w:rPr>
          <w:rFonts w:cstheme="minorHAnsi"/>
        </w:rPr>
        <w:t>:</w:t>
      </w:r>
    </w:p>
    <w:p w14:paraId="335FE608" w14:textId="77777777" w:rsidR="00450C58" w:rsidRPr="00557B23" w:rsidRDefault="00450C58" w:rsidP="00450C58">
      <w:pPr>
        <w:autoSpaceDE w:val="0"/>
        <w:autoSpaceDN w:val="0"/>
        <w:adjustRightInd w:val="0"/>
        <w:spacing w:after="0" w:line="240" w:lineRule="auto"/>
        <w:rPr>
          <w:rFonts w:cstheme="minorHAnsi"/>
        </w:rPr>
      </w:pPr>
      <w:bookmarkStart w:id="23" w:name="_Hlk128931768"/>
      <w:r w:rsidRPr="00557B23">
        <w:rPr>
          <w:rFonts w:cstheme="minorHAnsi"/>
        </w:rPr>
        <w:t>Ubezpieczeniem nie są objęte szkody:</w:t>
      </w:r>
    </w:p>
    <w:p w14:paraId="01089E4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we wkładkach topikowych bezpieczników elektrycznych, stycznikach i odgromnikach</w:t>
      </w:r>
    </w:p>
    <w:p w14:paraId="42AC887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wydmuchowych, żarówkach, grzejnikach, lampach oraz innych częściach i materiałach szybko</w:t>
      </w:r>
    </w:p>
    <w:p w14:paraId="6FFCBCD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zużywających się lub podlegających wielokrotnej albo okresowej wymianie w toku normalnego</w:t>
      </w:r>
    </w:p>
    <w:p w14:paraId="4DE5BC9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użytkowania,</w:t>
      </w:r>
    </w:p>
    <w:p w14:paraId="01805B6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w elektroenergetycznych liniach przesyłowych,</w:t>
      </w:r>
    </w:p>
    <w:p w14:paraId="343F258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w transformatorach eksploatowanych dłużej niż 25 lat, chyba, że umowa stanowi inaczej,</w:t>
      </w:r>
    </w:p>
    <w:p w14:paraId="758FA53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za które na mocy przepisów prawa lub postanowień umowy jest odpowiedzialny producent,</w:t>
      </w:r>
    </w:p>
    <w:p w14:paraId="22C1963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sprzedawca lub warsztat naprawczy,</w:t>
      </w:r>
    </w:p>
    <w:p w14:paraId="77ACA7C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 powstałe w czasie napraw oraz podczas prób, z wyjątkiem prób dokonywanych w związku z</w:t>
      </w:r>
    </w:p>
    <w:p w14:paraId="35AE4BE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okresowymi badaniami eksploatacyjnymi (oględziny, przegląd),</w:t>
      </w:r>
    </w:p>
    <w:p w14:paraId="7AA37EA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f) powstałe w maszynach, aparatach i urządzeniach elektroenergetycznych, w których nie</w:t>
      </w:r>
    </w:p>
    <w:p w14:paraId="6D3F291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przeprowadzono badań eksploatacyjnych zgodnie z obowiązującymi przepisami o eksploatacji urządzeń</w:t>
      </w:r>
    </w:p>
    <w:p w14:paraId="2B18D9A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elektroenergetycznych potwierdzonych protokołem,</w:t>
      </w:r>
    </w:p>
    <w:p w14:paraId="7361FA2F" w14:textId="2489B234" w:rsidR="00450C58" w:rsidRDefault="00450C58" w:rsidP="00450C58">
      <w:pPr>
        <w:autoSpaceDE w:val="0"/>
        <w:autoSpaceDN w:val="0"/>
        <w:adjustRightInd w:val="0"/>
        <w:spacing w:after="0" w:line="240" w:lineRule="auto"/>
        <w:rPr>
          <w:rFonts w:cstheme="minorHAnsi"/>
        </w:rPr>
      </w:pPr>
      <w:r w:rsidRPr="00557B23">
        <w:rPr>
          <w:rFonts w:cstheme="minorHAnsi"/>
        </w:rPr>
        <w:t xml:space="preserve">g) w maszynach elektrycznych, których moc znamionowa nie przekracza 2 </w:t>
      </w:r>
      <w:proofErr w:type="spellStart"/>
      <w:r w:rsidRPr="00557B23">
        <w:rPr>
          <w:rFonts w:cstheme="minorHAnsi"/>
        </w:rPr>
        <w:t>kW.</w:t>
      </w:r>
      <w:proofErr w:type="spellEnd"/>
    </w:p>
    <w:p w14:paraId="71D48246" w14:textId="77777777" w:rsidR="00DC3C87" w:rsidRDefault="00DC3C87" w:rsidP="00DC3C87">
      <w:pPr>
        <w:autoSpaceDE w:val="0"/>
        <w:autoSpaceDN w:val="0"/>
        <w:adjustRightInd w:val="0"/>
        <w:spacing w:after="0" w:line="240" w:lineRule="auto"/>
        <w:rPr>
          <w:rFonts w:cstheme="minorHAnsi"/>
        </w:rPr>
      </w:pPr>
      <w:r>
        <w:rPr>
          <w:rFonts w:cstheme="minorHAnsi"/>
        </w:rPr>
        <w:t xml:space="preserve">Odp. Zamawiający wyraża zgodę Zmianie ulega w zał. nr 5 do SWZ dla części I Zamówienia klauzula nr </w:t>
      </w:r>
    </w:p>
    <w:p w14:paraId="51864BBB" w14:textId="14D7C7F7" w:rsidR="00DC3C87" w:rsidRDefault="00DC3C87" w:rsidP="00DC3C87">
      <w:pPr>
        <w:autoSpaceDE w:val="0"/>
        <w:autoSpaceDN w:val="0"/>
        <w:adjustRightInd w:val="0"/>
        <w:spacing w:after="0" w:line="240" w:lineRule="auto"/>
        <w:rPr>
          <w:rFonts w:cstheme="minorHAnsi"/>
        </w:rPr>
      </w:pPr>
      <w:r>
        <w:rPr>
          <w:rFonts w:cstheme="minorHAnsi"/>
        </w:rPr>
        <w:t>34 .</w:t>
      </w:r>
    </w:p>
    <w:p w14:paraId="351EFBEA" w14:textId="77777777" w:rsidR="00DC3C87" w:rsidRPr="00557B23" w:rsidRDefault="00DC3C87" w:rsidP="00DC3C87">
      <w:pPr>
        <w:autoSpaceDE w:val="0"/>
        <w:autoSpaceDN w:val="0"/>
        <w:adjustRightInd w:val="0"/>
        <w:spacing w:after="0" w:line="240" w:lineRule="auto"/>
        <w:rPr>
          <w:rFonts w:cstheme="minorHAnsi"/>
        </w:rPr>
      </w:pPr>
    </w:p>
    <w:bookmarkEnd w:id="23"/>
    <w:p w14:paraId="10C7D137" w14:textId="58CD9E16" w:rsidR="00450C58" w:rsidRPr="00557B23" w:rsidRDefault="00DC3C87" w:rsidP="00450C58">
      <w:pPr>
        <w:autoSpaceDE w:val="0"/>
        <w:autoSpaceDN w:val="0"/>
        <w:adjustRightInd w:val="0"/>
        <w:spacing w:after="0" w:line="240" w:lineRule="auto"/>
        <w:rPr>
          <w:rFonts w:cstheme="minorHAnsi"/>
        </w:rPr>
      </w:pPr>
      <w:r>
        <w:rPr>
          <w:rFonts w:cstheme="minorHAnsi"/>
        </w:rPr>
        <w:lastRenderedPageBreak/>
        <w:t>104</w:t>
      </w:r>
      <w:r w:rsidR="00450C58" w:rsidRPr="00557B23">
        <w:rPr>
          <w:rFonts w:cstheme="minorHAnsi"/>
        </w:rPr>
        <w:t>. Klauzula katastrofy budowlanej</w:t>
      </w:r>
    </w:p>
    <w:p w14:paraId="4E07691F" w14:textId="2E1B0791" w:rsidR="00450C58" w:rsidRDefault="00450C58" w:rsidP="00450C58">
      <w:pPr>
        <w:autoSpaceDE w:val="0"/>
        <w:autoSpaceDN w:val="0"/>
        <w:adjustRightInd w:val="0"/>
        <w:spacing w:after="0" w:line="240" w:lineRule="auto"/>
        <w:rPr>
          <w:rFonts w:cstheme="minorHAnsi"/>
        </w:rPr>
      </w:pPr>
      <w:r w:rsidRPr="00557B23">
        <w:rPr>
          <w:rFonts w:cstheme="minorHAnsi"/>
        </w:rPr>
        <w:t xml:space="preserve">Wnosimy o wprowadzenie zapisu, iż </w:t>
      </w:r>
      <w:bookmarkStart w:id="24" w:name="_Hlk128932108"/>
      <w:r w:rsidRPr="00557B23">
        <w:rPr>
          <w:rFonts w:cstheme="minorHAnsi"/>
        </w:rPr>
        <w:t>klauzula nie obejmuje ochroną budynków przed datą końcowego</w:t>
      </w:r>
      <w:r w:rsidR="00DC3C87">
        <w:rPr>
          <w:rFonts w:cstheme="minorHAnsi"/>
        </w:rPr>
        <w:t xml:space="preserve"> </w:t>
      </w:r>
      <w:r w:rsidRPr="00557B23">
        <w:rPr>
          <w:rFonts w:cstheme="minorHAnsi"/>
        </w:rPr>
        <w:t>odbioru, tymczasowo oddanych do użytkowania w trakcie budowy lub przebudowy i do mienia</w:t>
      </w:r>
      <w:r w:rsidR="00DC3C87">
        <w:rPr>
          <w:rFonts w:cstheme="minorHAnsi"/>
        </w:rPr>
        <w:t xml:space="preserve"> </w:t>
      </w:r>
      <w:r w:rsidRPr="00557B23">
        <w:rPr>
          <w:rFonts w:cstheme="minorHAnsi"/>
        </w:rPr>
        <w:t>nieużytkowanego zgodnie z przeznaczeniem.</w:t>
      </w:r>
      <w:bookmarkEnd w:id="24"/>
    </w:p>
    <w:p w14:paraId="07935041" w14:textId="639745C6" w:rsidR="00DC3C87" w:rsidRDefault="00DC3C87" w:rsidP="00DC3C87">
      <w:pPr>
        <w:autoSpaceDE w:val="0"/>
        <w:autoSpaceDN w:val="0"/>
        <w:adjustRightInd w:val="0"/>
        <w:spacing w:after="0" w:line="240" w:lineRule="auto"/>
        <w:rPr>
          <w:rFonts w:cstheme="minorHAnsi"/>
        </w:rPr>
      </w:pPr>
      <w:r>
        <w:rPr>
          <w:rFonts w:cstheme="minorHAnsi"/>
        </w:rPr>
        <w:t>Odp. Zamawiający nie wyraża zgody, gdyż uważamy, że wprowadzone wyłączenia zapisy są prawie  tożsame:</w:t>
      </w:r>
    </w:p>
    <w:p w14:paraId="256CA597" w14:textId="77777777" w:rsidR="00DC3C87" w:rsidRPr="00066E1D" w:rsidRDefault="00DC3C87" w:rsidP="00DC3C87">
      <w:pPr>
        <w:pStyle w:val="WW-Tekstpodstawowywcity2"/>
        <w:ind w:firstLine="0"/>
        <w:rPr>
          <w:rFonts w:ascii="Tahoma" w:hAnsi="Tahoma" w:cs="Tahoma"/>
          <w:sz w:val="20"/>
        </w:rPr>
      </w:pPr>
      <w:bookmarkStart w:id="25" w:name="_Hlk102544141"/>
      <w:r w:rsidRPr="00066E1D">
        <w:rPr>
          <w:rFonts w:ascii="Tahoma" w:hAnsi="Tahoma" w:cs="Tahoma"/>
          <w:sz w:val="20"/>
        </w:rPr>
        <w:t xml:space="preserve">Poza </w:t>
      </w:r>
      <w:proofErr w:type="spellStart"/>
      <w:r w:rsidRPr="00066E1D">
        <w:rPr>
          <w:rFonts w:ascii="Tahoma" w:hAnsi="Tahoma" w:cs="Tahoma"/>
          <w:sz w:val="20"/>
        </w:rPr>
        <w:t>wyłączeniami</w:t>
      </w:r>
      <w:proofErr w:type="spellEnd"/>
      <w:r w:rsidRPr="00066E1D">
        <w:rPr>
          <w:rFonts w:ascii="Tahoma" w:hAnsi="Tahoma" w:cs="Tahoma"/>
          <w:sz w:val="20"/>
        </w:rPr>
        <w:t xml:space="preserve"> odpowiedzialności  określonymi w programie ubezpieczenia mienia od wszystkich </w:t>
      </w:r>
      <w:proofErr w:type="spellStart"/>
      <w:r w:rsidRPr="00066E1D">
        <w:rPr>
          <w:rFonts w:ascii="Tahoma" w:hAnsi="Tahoma" w:cs="Tahoma"/>
          <w:sz w:val="20"/>
        </w:rPr>
        <w:t>ryzyk</w:t>
      </w:r>
      <w:proofErr w:type="spellEnd"/>
      <w:r w:rsidRPr="00066E1D">
        <w:rPr>
          <w:rFonts w:ascii="Tahoma" w:hAnsi="Tahoma" w:cs="Tahoma"/>
        </w:rPr>
        <w:t>,</w:t>
      </w:r>
      <w:bookmarkEnd w:id="25"/>
      <w:r w:rsidRPr="00066E1D">
        <w:rPr>
          <w:rFonts w:ascii="Tahoma" w:hAnsi="Tahoma" w:cs="Tahoma"/>
        </w:rPr>
        <w:t xml:space="preserve"> </w:t>
      </w:r>
      <w:r w:rsidRPr="00066E1D">
        <w:rPr>
          <w:rFonts w:ascii="Tahoma" w:hAnsi="Tahoma" w:cs="Tahoma"/>
          <w:sz w:val="20"/>
        </w:rPr>
        <w:t>z odpowiedzialności Ubezpieczyciela wyłączone są szkody:</w:t>
      </w:r>
    </w:p>
    <w:p w14:paraId="54196B52" w14:textId="77777777" w:rsidR="00DC3C87" w:rsidRPr="00066E1D" w:rsidRDefault="00DC3C87" w:rsidP="00DC3C87">
      <w:pPr>
        <w:pStyle w:val="WW-Tekstpodstawowywcity2"/>
        <w:numPr>
          <w:ilvl w:val="0"/>
          <w:numId w:val="10"/>
        </w:numPr>
        <w:ind w:left="284"/>
        <w:rPr>
          <w:rFonts w:ascii="Tahoma" w:hAnsi="Tahoma" w:cs="Tahoma"/>
          <w:sz w:val="20"/>
          <w:shd w:val="clear" w:color="auto" w:fill="FFFFFF"/>
        </w:rPr>
      </w:pPr>
      <w:r w:rsidRPr="00066E1D">
        <w:rPr>
          <w:rFonts w:ascii="Tahoma" w:hAnsi="Tahoma" w:cs="Tahoma"/>
          <w:sz w:val="20"/>
        </w:rPr>
        <w:t>wynikłe ze zdarzeń powstałych w budynkach będących w trakcie przebudowy lub remontu wymagającego uzyskania pozwolenia na budowę,</w:t>
      </w:r>
    </w:p>
    <w:p w14:paraId="6E36FDFB" w14:textId="77777777" w:rsidR="00DC3C87" w:rsidRPr="00066E1D" w:rsidRDefault="00DC3C87" w:rsidP="00DC3C87">
      <w:pPr>
        <w:pStyle w:val="WW-Tekstpodstawowywcity2"/>
        <w:numPr>
          <w:ilvl w:val="0"/>
          <w:numId w:val="10"/>
        </w:numPr>
        <w:ind w:left="284"/>
        <w:rPr>
          <w:rFonts w:ascii="Tahoma" w:hAnsi="Tahoma" w:cs="Tahoma"/>
          <w:sz w:val="20"/>
          <w:shd w:val="clear" w:color="auto" w:fill="FFFFFF"/>
        </w:rPr>
      </w:pPr>
      <w:r w:rsidRPr="00066E1D">
        <w:rPr>
          <w:rFonts w:ascii="Tahoma" w:hAnsi="Tahoma" w:cs="Tahoma"/>
          <w:sz w:val="20"/>
        </w:rPr>
        <w:t xml:space="preserve">w budynkach przeznaczonych do rozbiórki, </w:t>
      </w:r>
    </w:p>
    <w:p w14:paraId="4EBA742E" w14:textId="77777777" w:rsidR="00DC3C87" w:rsidRPr="00F81406" w:rsidRDefault="00DC3C87" w:rsidP="00DC3C87">
      <w:pPr>
        <w:pStyle w:val="WW-Tekstpodstawowywcity2"/>
        <w:numPr>
          <w:ilvl w:val="0"/>
          <w:numId w:val="10"/>
        </w:numPr>
        <w:ind w:left="284"/>
        <w:rPr>
          <w:rFonts w:ascii="Tahoma" w:hAnsi="Tahoma" w:cs="Tahoma"/>
          <w:sz w:val="20"/>
          <w:shd w:val="clear" w:color="auto" w:fill="FFFFFF"/>
        </w:rPr>
      </w:pPr>
      <w:r w:rsidRPr="00066E1D">
        <w:rPr>
          <w:rFonts w:ascii="Tahoma" w:hAnsi="Tahoma" w:cs="Tahoma"/>
          <w:sz w:val="20"/>
        </w:rPr>
        <w:t>w budynkach wyłączonych z eksploatacji przez okres dłuższy niż 12 miesięcy.</w:t>
      </w:r>
    </w:p>
    <w:p w14:paraId="3D5C9FD6" w14:textId="77777777" w:rsidR="00DC3C87" w:rsidRDefault="00DC3C87" w:rsidP="00DC3C87">
      <w:pPr>
        <w:autoSpaceDE w:val="0"/>
        <w:autoSpaceDN w:val="0"/>
        <w:adjustRightInd w:val="0"/>
        <w:spacing w:after="0" w:line="240" w:lineRule="auto"/>
        <w:rPr>
          <w:rFonts w:cstheme="minorHAnsi"/>
        </w:rPr>
      </w:pPr>
    </w:p>
    <w:p w14:paraId="0935680A" w14:textId="77777777" w:rsidR="00DC3C87" w:rsidRPr="00557B23" w:rsidRDefault="00DC3C87" w:rsidP="00450C58">
      <w:pPr>
        <w:autoSpaceDE w:val="0"/>
        <w:autoSpaceDN w:val="0"/>
        <w:adjustRightInd w:val="0"/>
        <w:spacing w:after="0" w:line="240" w:lineRule="auto"/>
        <w:rPr>
          <w:rFonts w:cstheme="minorHAnsi"/>
        </w:rPr>
      </w:pPr>
    </w:p>
    <w:p w14:paraId="0D58B4AA" w14:textId="6BFF3FF6" w:rsidR="00450C58" w:rsidRPr="00557B23" w:rsidRDefault="00DC3C87" w:rsidP="00450C58">
      <w:pPr>
        <w:autoSpaceDE w:val="0"/>
        <w:autoSpaceDN w:val="0"/>
        <w:adjustRightInd w:val="0"/>
        <w:spacing w:after="0" w:line="240" w:lineRule="auto"/>
        <w:rPr>
          <w:rFonts w:cstheme="minorHAnsi"/>
        </w:rPr>
      </w:pPr>
      <w:r>
        <w:rPr>
          <w:rFonts w:cstheme="minorHAnsi"/>
        </w:rPr>
        <w:t>105</w:t>
      </w:r>
      <w:r w:rsidR="00450C58" w:rsidRPr="00557B23">
        <w:rPr>
          <w:rFonts w:cstheme="minorHAnsi"/>
        </w:rPr>
        <w:t>. Klauzula ubezpieczenia prac budowlano-montażowych</w:t>
      </w:r>
    </w:p>
    <w:p w14:paraId="1F178E8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dopisanie:</w:t>
      </w:r>
    </w:p>
    <w:p w14:paraId="65C4011F" w14:textId="77777777" w:rsidR="00450C58" w:rsidRPr="00557B23" w:rsidRDefault="00450C58" w:rsidP="00450C58">
      <w:pPr>
        <w:autoSpaceDE w:val="0"/>
        <w:autoSpaceDN w:val="0"/>
        <w:adjustRightInd w:val="0"/>
        <w:spacing w:after="0" w:line="240" w:lineRule="auto"/>
        <w:rPr>
          <w:rFonts w:cstheme="minorHAnsi"/>
        </w:rPr>
      </w:pPr>
      <w:bookmarkStart w:id="26" w:name="_Hlk128932609"/>
      <w:r w:rsidRPr="00557B23">
        <w:rPr>
          <w:rFonts w:cstheme="minorHAnsi"/>
        </w:rPr>
        <w:t xml:space="preserve">a) </w:t>
      </w:r>
      <w:bookmarkStart w:id="27" w:name="_Hlk128932684"/>
      <w:r w:rsidRPr="00557B23">
        <w:rPr>
          <w:rFonts w:cstheme="minorHAnsi"/>
        </w:rPr>
        <w:t>Klauzula ma zastosowanie w przypadku, gdy prace te nie mają wpływu na sprawność urządzeń</w:t>
      </w:r>
    </w:p>
    <w:p w14:paraId="68D2AA78" w14:textId="3158DA48"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przeciwpożarowych lub innych zabezpieczeń, których istnienie ubezpieczający zadeklarował we wniosku</w:t>
      </w:r>
      <w:r w:rsidR="00A8506B">
        <w:rPr>
          <w:rFonts w:cstheme="minorHAnsi"/>
        </w:rPr>
        <w:t xml:space="preserve"> </w:t>
      </w:r>
      <w:r w:rsidRPr="00557B23">
        <w:rPr>
          <w:rFonts w:cstheme="minorHAnsi"/>
        </w:rPr>
        <w:t>o ubezpieczenie,</w:t>
      </w:r>
    </w:p>
    <w:p w14:paraId="74E2BB6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Z zakresu ochrony ubezpieczeniowej przewidzianego niniejszą klauzulą dodatkowo wyłączone są</w:t>
      </w:r>
    </w:p>
    <w:p w14:paraId="393C10E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szkody powstałe wskutek:</w:t>
      </w:r>
    </w:p>
    <w:p w14:paraId="5061F1B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katastrofy budowlanej,</w:t>
      </w:r>
    </w:p>
    <w:p w14:paraId="588209D6" w14:textId="38BAD911" w:rsidR="00450C58" w:rsidRDefault="00450C58" w:rsidP="00450C58">
      <w:pPr>
        <w:autoSpaceDE w:val="0"/>
        <w:autoSpaceDN w:val="0"/>
        <w:adjustRightInd w:val="0"/>
        <w:spacing w:after="0" w:line="240" w:lineRule="auto"/>
        <w:rPr>
          <w:rFonts w:cstheme="minorHAnsi"/>
        </w:rPr>
      </w:pPr>
      <w:r w:rsidRPr="00557B23">
        <w:rPr>
          <w:rFonts w:cstheme="minorHAnsi"/>
        </w:rPr>
        <w:t>- wadliwego wykonania robót, w tym niewłaściwego zabezpieczenia mienia sąsiadującego.</w:t>
      </w:r>
      <w:bookmarkEnd w:id="26"/>
    </w:p>
    <w:bookmarkEnd w:id="27"/>
    <w:p w14:paraId="7488BAD2" w14:textId="193D622D" w:rsidR="00A8506B" w:rsidRDefault="00A8506B" w:rsidP="00A8506B">
      <w:pPr>
        <w:autoSpaceDE w:val="0"/>
        <w:autoSpaceDN w:val="0"/>
        <w:adjustRightInd w:val="0"/>
        <w:spacing w:after="0" w:line="240" w:lineRule="auto"/>
        <w:rPr>
          <w:rFonts w:cstheme="minorHAnsi"/>
        </w:rPr>
      </w:pPr>
      <w:r>
        <w:rPr>
          <w:rFonts w:cstheme="minorHAnsi"/>
        </w:rPr>
        <w:t>Odp. Zamawiający wyraża zgodę. Zmianie ulega w zał. nr 5 do SWZ dla części I Zamówienia klauzula nr 36 .</w:t>
      </w:r>
    </w:p>
    <w:p w14:paraId="73264401" w14:textId="77777777" w:rsidR="00A8506B" w:rsidRPr="006E5237" w:rsidRDefault="00A8506B" w:rsidP="00450C58">
      <w:pPr>
        <w:autoSpaceDE w:val="0"/>
        <w:autoSpaceDN w:val="0"/>
        <w:adjustRightInd w:val="0"/>
        <w:spacing w:after="0" w:line="240" w:lineRule="auto"/>
        <w:rPr>
          <w:rFonts w:cstheme="minorHAnsi"/>
        </w:rPr>
      </w:pPr>
    </w:p>
    <w:p w14:paraId="0FC03E39" w14:textId="5E479628" w:rsidR="00450C58" w:rsidRPr="006E5237" w:rsidRDefault="00A8506B" w:rsidP="00450C58">
      <w:pPr>
        <w:autoSpaceDE w:val="0"/>
        <w:autoSpaceDN w:val="0"/>
        <w:adjustRightInd w:val="0"/>
        <w:spacing w:after="0" w:line="240" w:lineRule="auto"/>
        <w:rPr>
          <w:rFonts w:cstheme="minorHAnsi"/>
        </w:rPr>
      </w:pPr>
      <w:r w:rsidRPr="006E5237">
        <w:rPr>
          <w:rFonts w:cstheme="minorHAnsi"/>
        </w:rPr>
        <w:t>106</w:t>
      </w:r>
      <w:r w:rsidR="00450C58" w:rsidRPr="006E5237">
        <w:rPr>
          <w:rFonts w:cstheme="minorHAnsi"/>
        </w:rPr>
        <w:t>. Klauzula ubezpieczenia mienia zabytkowego, unikatowego</w:t>
      </w:r>
    </w:p>
    <w:p w14:paraId="5D1FBE43"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Prosimy o:</w:t>
      </w:r>
    </w:p>
    <w:p w14:paraId="25D2FAF7" w14:textId="4DFA442A" w:rsidR="00450C58" w:rsidRPr="006E5237" w:rsidRDefault="00882B20" w:rsidP="00450C58">
      <w:pPr>
        <w:autoSpaceDE w:val="0"/>
        <w:autoSpaceDN w:val="0"/>
        <w:adjustRightInd w:val="0"/>
        <w:spacing w:after="0" w:line="240" w:lineRule="auto"/>
        <w:rPr>
          <w:rFonts w:cstheme="minorHAnsi"/>
        </w:rPr>
      </w:pPr>
      <w:r w:rsidRPr="006E5237">
        <w:rPr>
          <w:rFonts w:cstheme="minorHAnsi"/>
        </w:rPr>
        <w:t xml:space="preserve">a) </w:t>
      </w:r>
      <w:r w:rsidR="00450C58" w:rsidRPr="006E5237">
        <w:rPr>
          <w:rFonts w:cstheme="minorHAnsi"/>
        </w:rPr>
        <w:t>informację, czy Zamawiający zgłasza do ubezpieczenia w/w mienie;</w:t>
      </w:r>
    </w:p>
    <w:p w14:paraId="29F29B6A" w14:textId="491962C4" w:rsidR="00450C58" w:rsidRPr="006E5237" w:rsidRDefault="00882B20" w:rsidP="00450C58">
      <w:pPr>
        <w:autoSpaceDE w:val="0"/>
        <w:autoSpaceDN w:val="0"/>
        <w:adjustRightInd w:val="0"/>
        <w:spacing w:after="0" w:line="240" w:lineRule="auto"/>
        <w:rPr>
          <w:rFonts w:cstheme="minorHAnsi"/>
        </w:rPr>
      </w:pPr>
      <w:r w:rsidRPr="006E5237">
        <w:rPr>
          <w:rFonts w:cstheme="minorHAnsi"/>
        </w:rPr>
        <w:t xml:space="preserve">b) </w:t>
      </w:r>
      <w:r w:rsidR="00450C58" w:rsidRPr="006E5237">
        <w:rPr>
          <w:rFonts w:cstheme="minorHAnsi"/>
        </w:rPr>
        <w:t>pełny wykaz tego mienia wraz z informacją o sposobie jego wyceny;</w:t>
      </w:r>
    </w:p>
    <w:p w14:paraId="5B410880" w14:textId="6CCC44C3" w:rsidR="00450C58" w:rsidRPr="006E5237" w:rsidRDefault="00882B20" w:rsidP="00450C58">
      <w:pPr>
        <w:autoSpaceDE w:val="0"/>
        <w:autoSpaceDN w:val="0"/>
        <w:adjustRightInd w:val="0"/>
        <w:spacing w:after="0" w:line="240" w:lineRule="auto"/>
        <w:rPr>
          <w:rFonts w:cstheme="minorHAnsi"/>
        </w:rPr>
      </w:pPr>
      <w:r w:rsidRPr="006E5237">
        <w:rPr>
          <w:rFonts w:cstheme="minorHAnsi"/>
        </w:rPr>
        <w:t>c)</w:t>
      </w:r>
      <w:r w:rsidR="00450C58" w:rsidRPr="006E5237">
        <w:rPr>
          <w:rFonts w:cstheme="minorHAnsi"/>
        </w:rPr>
        <w:t xml:space="preserve"> zmianę zapisu dot. wypłaty odszkodowania dla mienia o charakterze zabytkowym, artystycznym i</w:t>
      </w:r>
    </w:p>
    <w:p w14:paraId="68EFEBEB" w14:textId="77777777" w:rsidR="00450C58" w:rsidRPr="006E5237" w:rsidRDefault="00450C58" w:rsidP="00450C58">
      <w:pPr>
        <w:autoSpaceDE w:val="0"/>
        <w:autoSpaceDN w:val="0"/>
        <w:adjustRightInd w:val="0"/>
        <w:spacing w:after="0" w:line="240" w:lineRule="auto"/>
        <w:rPr>
          <w:rFonts w:cstheme="minorHAnsi"/>
        </w:rPr>
      </w:pPr>
      <w:r w:rsidRPr="006E5237">
        <w:rPr>
          <w:rFonts w:cstheme="minorHAnsi"/>
        </w:rPr>
        <w:t>unikatowym oraz przedmiotów o wartości kolekcjonerskiej, eksponatów muzealnych, dzieł sztuki,</w:t>
      </w:r>
    </w:p>
    <w:p w14:paraId="3FBF6956" w14:textId="6FAC1874" w:rsidR="00450C58" w:rsidRPr="006E5237" w:rsidRDefault="00450C58" w:rsidP="00450C58">
      <w:pPr>
        <w:autoSpaceDE w:val="0"/>
        <w:autoSpaceDN w:val="0"/>
        <w:adjustRightInd w:val="0"/>
        <w:spacing w:after="0" w:line="240" w:lineRule="auto"/>
        <w:rPr>
          <w:rFonts w:cstheme="minorHAnsi"/>
        </w:rPr>
      </w:pPr>
      <w:r w:rsidRPr="006E5237">
        <w:rPr>
          <w:rFonts w:cstheme="minorHAnsi"/>
        </w:rPr>
        <w:t>antyków oraz zabytkowych dokumentów lub rękopisów na: „</w:t>
      </w:r>
      <w:bookmarkStart w:id="28" w:name="_Hlk128932919"/>
      <w:r w:rsidRPr="006E5237">
        <w:rPr>
          <w:rFonts w:cstheme="minorHAnsi"/>
        </w:rPr>
        <w:t>odszkodowanie będzie wypłacane według</w:t>
      </w:r>
      <w:r w:rsidR="00A8506B" w:rsidRPr="006E5237">
        <w:rPr>
          <w:rFonts w:cstheme="minorHAnsi"/>
        </w:rPr>
        <w:t xml:space="preserve"> </w:t>
      </w:r>
      <w:r w:rsidRPr="006E5237">
        <w:rPr>
          <w:rFonts w:cstheme="minorHAnsi"/>
        </w:rPr>
        <w:t>wartości jak w zgłoszeniu do ubezpieczenia bez uwzględnienia wartości artystycznej i historycznej oraz</w:t>
      </w:r>
      <w:r w:rsidR="00A8506B" w:rsidRPr="006E5237">
        <w:rPr>
          <w:rFonts w:cstheme="minorHAnsi"/>
        </w:rPr>
        <w:t xml:space="preserve"> </w:t>
      </w:r>
      <w:r w:rsidRPr="006E5237">
        <w:rPr>
          <w:rFonts w:cstheme="minorHAnsi"/>
        </w:rPr>
        <w:t>z uwzględnieniem klauzuli kosztów dodatkowych</w:t>
      </w:r>
      <w:bookmarkEnd w:id="28"/>
      <w:r w:rsidRPr="006E5237">
        <w:rPr>
          <w:rFonts w:cstheme="minorHAnsi"/>
        </w:rPr>
        <w:t>.”</w:t>
      </w:r>
    </w:p>
    <w:p w14:paraId="388ACBA2" w14:textId="0614D90E" w:rsidR="00882B20" w:rsidRPr="006E5237" w:rsidRDefault="00882B20" w:rsidP="00450C58">
      <w:pPr>
        <w:autoSpaceDE w:val="0"/>
        <w:autoSpaceDN w:val="0"/>
        <w:adjustRightInd w:val="0"/>
        <w:spacing w:after="0" w:line="240" w:lineRule="auto"/>
        <w:rPr>
          <w:rFonts w:cstheme="minorHAnsi"/>
        </w:rPr>
      </w:pPr>
      <w:r w:rsidRPr="006E5237">
        <w:rPr>
          <w:rFonts w:cstheme="minorHAnsi"/>
        </w:rPr>
        <w:t>Odp. ad a)</w:t>
      </w:r>
      <w:r w:rsidR="00DB292E" w:rsidRPr="006E5237">
        <w:rPr>
          <w:rFonts w:cstheme="minorHAnsi"/>
        </w:rPr>
        <w:t xml:space="preserve"> NIE </w:t>
      </w:r>
      <w:r w:rsidR="006E5237" w:rsidRPr="006E5237">
        <w:rPr>
          <w:rFonts w:cstheme="minorHAnsi"/>
        </w:rPr>
        <w:t>– jedynie budynki</w:t>
      </w:r>
    </w:p>
    <w:p w14:paraId="4D338FDA" w14:textId="37FBA8C3" w:rsidR="00882B20" w:rsidRPr="006E5237" w:rsidRDefault="00882B20" w:rsidP="00450C58">
      <w:pPr>
        <w:autoSpaceDE w:val="0"/>
        <w:autoSpaceDN w:val="0"/>
        <w:adjustRightInd w:val="0"/>
        <w:spacing w:after="0" w:line="240" w:lineRule="auto"/>
        <w:rPr>
          <w:rFonts w:cstheme="minorHAnsi"/>
        </w:rPr>
      </w:pPr>
      <w:r w:rsidRPr="006E5237">
        <w:rPr>
          <w:rFonts w:cstheme="minorHAnsi"/>
        </w:rPr>
        <w:t>Ad b)</w:t>
      </w:r>
      <w:r w:rsidR="00DB292E" w:rsidRPr="006E5237">
        <w:rPr>
          <w:rFonts w:cstheme="minorHAnsi"/>
        </w:rPr>
        <w:t xml:space="preserve"> </w:t>
      </w:r>
      <w:r w:rsidR="006E5237" w:rsidRPr="006E5237">
        <w:rPr>
          <w:rFonts w:cstheme="minorHAnsi"/>
        </w:rPr>
        <w:t xml:space="preserve">budynki wycenione w kalkulatorze </w:t>
      </w:r>
      <w:proofErr w:type="spellStart"/>
      <w:r w:rsidR="006E5237" w:rsidRPr="006E5237">
        <w:rPr>
          <w:rFonts w:cstheme="minorHAnsi"/>
        </w:rPr>
        <w:t>SekoncenBud</w:t>
      </w:r>
      <w:proofErr w:type="spellEnd"/>
      <w:r w:rsidR="006E5237">
        <w:rPr>
          <w:rFonts w:cstheme="minorHAnsi"/>
        </w:rPr>
        <w:t xml:space="preserve"> – wykaz znajduje się w odpowiedzi na pytanie </w:t>
      </w:r>
      <w:r w:rsidR="00431755">
        <w:rPr>
          <w:rFonts w:cstheme="minorHAnsi"/>
        </w:rPr>
        <w:t>17.</w:t>
      </w:r>
    </w:p>
    <w:p w14:paraId="19F3D37F" w14:textId="02CD3CC3" w:rsidR="00882B20" w:rsidRPr="006E5237" w:rsidRDefault="006E5237" w:rsidP="00450C58">
      <w:pPr>
        <w:autoSpaceDE w:val="0"/>
        <w:autoSpaceDN w:val="0"/>
        <w:adjustRightInd w:val="0"/>
        <w:spacing w:after="0" w:line="240" w:lineRule="auto"/>
        <w:rPr>
          <w:rFonts w:cstheme="minorHAnsi"/>
        </w:rPr>
      </w:pPr>
      <w:r w:rsidRPr="006E5237">
        <w:rPr>
          <w:rFonts w:cstheme="minorHAnsi"/>
        </w:rPr>
        <w:t>Ad c) nie wyrażamy zgody.</w:t>
      </w:r>
    </w:p>
    <w:p w14:paraId="6E928E02" w14:textId="77777777" w:rsidR="002D41C7" w:rsidRDefault="002D41C7" w:rsidP="00450C58">
      <w:pPr>
        <w:autoSpaceDE w:val="0"/>
        <w:autoSpaceDN w:val="0"/>
        <w:adjustRightInd w:val="0"/>
        <w:spacing w:after="0" w:line="240" w:lineRule="auto"/>
        <w:rPr>
          <w:rFonts w:cstheme="minorHAnsi"/>
        </w:rPr>
      </w:pPr>
    </w:p>
    <w:p w14:paraId="243378DD" w14:textId="40D0823A" w:rsidR="00882B20" w:rsidRDefault="00882B20" w:rsidP="00450C58">
      <w:pPr>
        <w:autoSpaceDE w:val="0"/>
        <w:autoSpaceDN w:val="0"/>
        <w:adjustRightInd w:val="0"/>
        <w:spacing w:after="0" w:line="240" w:lineRule="auto"/>
        <w:rPr>
          <w:rFonts w:cstheme="minorHAnsi"/>
        </w:rPr>
      </w:pPr>
      <w:r>
        <w:rPr>
          <w:rFonts w:cstheme="minorHAnsi"/>
        </w:rPr>
        <w:t>Ad c) Zamawiający wyraża zgodę na wprowadzenie wnioskowanego zapisu. Zmianie ulega klauzula nr 37 w części I Zamówienie w zał. nr 5 do SWZ.</w:t>
      </w:r>
    </w:p>
    <w:p w14:paraId="0CAC6239" w14:textId="77777777" w:rsidR="00882B20" w:rsidRPr="00557B23" w:rsidRDefault="00882B20" w:rsidP="00450C58">
      <w:pPr>
        <w:autoSpaceDE w:val="0"/>
        <w:autoSpaceDN w:val="0"/>
        <w:adjustRightInd w:val="0"/>
        <w:spacing w:after="0" w:line="240" w:lineRule="auto"/>
        <w:rPr>
          <w:rFonts w:cstheme="minorHAnsi"/>
        </w:rPr>
      </w:pPr>
    </w:p>
    <w:p w14:paraId="7A90CDEF" w14:textId="4178DBCA" w:rsidR="00450C58" w:rsidRPr="00557B23" w:rsidRDefault="00882B20" w:rsidP="00450C58">
      <w:pPr>
        <w:autoSpaceDE w:val="0"/>
        <w:autoSpaceDN w:val="0"/>
        <w:adjustRightInd w:val="0"/>
        <w:spacing w:after="0" w:line="240" w:lineRule="auto"/>
        <w:rPr>
          <w:rFonts w:cstheme="minorHAnsi"/>
        </w:rPr>
      </w:pPr>
      <w:r>
        <w:rPr>
          <w:rFonts w:cstheme="minorHAnsi"/>
        </w:rPr>
        <w:t>107</w:t>
      </w:r>
      <w:r w:rsidR="00450C58" w:rsidRPr="00557B23">
        <w:rPr>
          <w:rFonts w:cstheme="minorHAnsi"/>
        </w:rPr>
        <w:t>. Klauzula kosztu dodatkowego utraty wody lub innych cieczy oraz klauzula kosztu dodatkowego wymiany</w:t>
      </w:r>
      <w:r>
        <w:rPr>
          <w:rFonts w:cstheme="minorHAnsi"/>
        </w:rPr>
        <w:t xml:space="preserve"> </w:t>
      </w:r>
      <w:r w:rsidR="00450C58" w:rsidRPr="00557B23">
        <w:rPr>
          <w:rFonts w:cstheme="minorHAnsi"/>
        </w:rPr>
        <w:t>wody w basenie</w:t>
      </w:r>
    </w:p>
    <w:p w14:paraId="20395186" w14:textId="5494A6BA" w:rsidR="00450C58" w:rsidRDefault="00450C58" w:rsidP="00450C58">
      <w:pPr>
        <w:autoSpaceDE w:val="0"/>
        <w:autoSpaceDN w:val="0"/>
        <w:adjustRightInd w:val="0"/>
        <w:spacing w:after="0" w:line="240" w:lineRule="auto"/>
        <w:rPr>
          <w:rFonts w:cstheme="minorHAnsi"/>
        </w:rPr>
      </w:pPr>
      <w:r w:rsidRPr="00557B23">
        <w:rPr>
          <w:rFonts w:cstheme="minorHAnsi"/>
        </w:rPr>
        <w:t>Wnosimy o wykreślenie zapisów w całości.</w:t>
      </w:r>
    </w:p>
    <w:p w14:paraId="65CD1F4F" w14:textId="26C34CB6" w:rsidR="00882B20" w:rsidRDefault="00882B20" w:rsidP="00450C58">
      <w:pPr>
        <w:autoSpaceDE w:val="0"/>
        <w:autoSpaceDN w:val="0"/>
        <w:adjustRightInd w:val="0"/>
        <w:spacing w:after="0" w:line="240" w:lineRule="auto"/>
        <w:rPr>
          <w:rFonts w:cstheme="minorHAnsi"/>
        </w:rPr>
      </w:pPr>
      <w:r>
        <w:rPr>
          <w:rFonts w:cstheme="minorHAnsi"/>
        </w:rPr>
        <w:t>Odp. Zamawiający nie wyraża zgody.</w:t>
      </w:r>
    </w:p>
    <w:p w14:paraId="66BF28E8" w14:textId="77777777" w:rsidR="00882B20" w:rsidRPr="00557B23" w:rsidRDefault="00882B20" w:rsidP="00450C58">
      <w:pPr>
        <w:autoSpaceDE w:val="0"/>
        <w:autoSpaceDN w:val="0"/>
        <w:adjustRightInd w:val="0"/>
        <w:spacing w:after="0" w:line="240" w:lineRule="auto"/>
        <w:rPr>
          <w:rFonts w:cstheme="minorHAnsi"/>
        </w:rPr>
      </w:pPr>
    </w:p>
    <w:p w14:paraId="51F9335B" w14:textId="6B1B8399" w:rsidR="00450C58" w:rsidRPr="00557B23" w:rsidRDefault="00882B20" w:rsidP="00450C58">
      <w:pPr>
        <w:autoSpaceDE w:val="0"/>
        <w:autoSpaceDN w:val="0"/>
        <w:adjustRightInd w:val="0"/>
        <w:spacing w:after="0" w:line="240" w:lineRule="auto"/>
        <w:rPr>
          <w:rFonts w:cstheme="minorHAnsi"/>
        </w:rPr>
      </w:pPr>
      <w:r>
        <w:rPr>
          <w:rFonts w:cstheme="minorHAnsi"/>
        </w:rPr>
        <w:t>108</w:t>
      </w:r>
      <w:r w:rsidR="00450C58" w:rsidRPr="00557B23">
        <w:rPr>
          <w:rFonts w:cstheme="minorHAnsi"/>
        </w:rPr>
        <w:t>. Klauzula odstąpienia od prawa do regresu w stosunku do użytkowników sprzętu elektronicznego</w:t>
      </w:r>
    </w:p>
    <w:p w14:paraId="6034144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Prosimy o potwierdzenie, iż zrzeczenie się prawa do regresu nie ma zastosowania, gdy osoby będące</w:t>
      </w:r>
    </w:p>
    <w:p w14:paraId="48FBE3E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członkami gospodarstw domowych oraz inni użytkownicy użytkujący sprzęt elektroniczny będący</w:t>
      </w:r>
    </w:p>
    <w:p w14:paraId="0263008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własnością Ubezpieczającego/Ubezpieczonego przekazywany gospodarstwom domowym lub innym</w:t>
      </w:r>
    </w:p>
    <w:p w14:paraId="70C323D4" w14:textId="7D484A6E" w:rsidR="00450C58" w:rsidRDefault="00450C58" w:rsidP="00450C58">
      <w:pPr>
        <w:autoSpaceDE w:val="0"/>
        <w:autoSpaceDN w:val="0"/>
        <w:adjustRightInd w:val="0"/>
        <w:spacing w:after="0" w:line="240" w:lineRule="auto"/>
        <w:rPr>
          <w:rFonts w:cstheme="minorHAnsi"/>
        </w:rPr>
      </w:pPr>
      <w:r w:rsidRPr="00557B23">
        <w:rPr>
          <w:rFonts w:cstheme="minorHAnsi"/>
        </w:rPr>
        <w:lastRenderedPageBreak/>
        <w:t>użytkownikom celem nauki zdalnej na podstawie projektu o nazwie: „Zdalna Szkoła” i „Wsparcie dzieci</w:t>
      </w:r>
      <w:r w:rsidR="00882B20">
        <w:rPr>
          <w:rFonts w:cstheme="minorHAnsi"/>
        </w:rPr>
        <w:t xml:space="preserve"> </w:t>
      </w:r>
      <w:r w:rsidRPr="00557B23">
        <w:rPr>
          <w:rFonts w:cstheme="minorHAnsi"/>
        </w:rPr>
        <w:t>umieszczonych w pieczy zastępczej w okresie epidemii COVID-19” (Nazwa projektu) wyrządziły szkodę</w:t>
      </w:r>
      <w:r w:rsidR="00882B20">
        <w:rPr>
          <w:rFonts w:cstheme="minorHAnsi"/>
        </w:rPr>
        <w:t xml:space="preserve"> </w:t>
      </w:r>
      <w:r w:rsidRPr="00557B23">
        <w:rPr>
          <w:rFonts w:cstheme="minorHAnsi"/>
        </w:rPr>
        <w:t>umyślnie lub w stanie po spożyciu alkoholu albo pod wpływem środków odurzających, substancji</w:t>
      </w:r>
      <w:r w:rsidR="00882B20">
        <w:rPr>
          <w:rFonts w:cstheme="minorHAnsi"/>
        </w:rPr>
        <w:t xml:space="preserve"> </w:t>
      </w:r>
      <w:r w:rsidRPr="00557B23">
        <w:rPr>
          <w:rFonts w:cstheme="minorHAnsi"/>
        </w:rPr>
        <w:t>psychotropowych lub środków zastępczych w rozumieniu przepisów o przeciwdziałaniu narkomanii.</w:t>
      </w:r>
    </w:p>
    <w:p w14:paraId="595C4C54" w14:textId="11743EE9" w:rsidR="00882B20" w:rsidRDefault="00882B20" w:rsidP="00450C58">
      <w:pPr>
        <w:autoSpaceDE w:val="0"/>
        <w:autoSpaceDN w:val="0"/>
        <w:adjustRightInd w:val="0"/>
        <w:spacing w:after="0" w:line="240" w:lineRule="auto"/>
        <w:rPr>
          <w:rFonts w:cstheme="minorHAnsi"/>
        </w:rPr>
      </w:pPr>
      <w:r>
        <w:rPr>
          <w:rFonts w:cstheme="minorHAnsi"/>
        </w:rPr>
        <w:t>Odp. Zamawiający potwierdza.</w:t>
      </w:r>
    </w:p>
    <w:p w14:paraId="3D4CA88D" w14:textId="77777777" w:rsidR="00882B20" w:rsidRPr="00557B23" w:rsidRDefault="00882B20" w:rsidP="00450C58">
      <w:pPr>
        <w:autoSpaceDE w:val="0"/>
        <w:autoSpaceDN w:val="0"/>
        <w:adjustRightInd w:val="0"/>
        <w:spacing w:after="0" w:line="240" w:lineRule="auto"/>
        <w:rPr>
          <w:rFonts w:cstheme="minorHAnsi"/>
        </w:rPr>
      </w:pPr>
    </w:p>
    <w:p w14:paraId="094263DF" w14:textId="3D480131" w:rsidR="00450C58" w:rsidRPr="00557B23" w:rsidRDefault="00882B20" w:rsidP="00450C58">
      <w:pPr>
        <w:autoSpaceDE w:val="0"/>
        <w:autoSpaceDN w:val="0"/>
        <w:adjustRightInd w:val="0"/>
        <w:spacing w:after="0" w:line="240" w:lineRule="auto"/>
        <w:rPr>
          <w:rFonts w:cstheme="minorHAnsi"/>
        </w:rPr>
      </w:pPr>
      <w:r>
        <w:rPr>
          <w:rFonts w:cstheme="minorHAnsi"/>
        </w:rPr>
        <w:t>109</w:t>
      </w:r>
      <w:r w:rsidR="00450C58" w:rsidRPr="00557B23">
        <w:rPr>
          <w:rFonts w:cstheme="minorHAnsi"/>
        </w:rPr>
        <w:t>. Klauzula automatycznego wyrównania sum ubezpieczenia</w:t>
      </w:r>
    </w:p>
    <w:p w14:paraId="52FE0C3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Wnosimy o zmianę zapisu:</w:t>
      </w:r>
    </w:p>
    <w:p w14:paraId="7726BE1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 „..po każdorazowej wypłacie odszkodowania”</w:t>
      </w:r>
    </w:p>
    <w:p w14:paraId="24586A94" w14:textId="0E62947D" w:rsidR="00450C58" w:rsidRDefault="00450C58" w:rsidP="00450C58">
      <w:pPr>
        <w:autoSpaceDE w:val="0"/>
        <w:autoSpaceDN w:val="0"/>
        <w:adjustRightInd w:val="0"/>
        <w:spacing w:after="0" w:line="240" w:lineRule="auto"/>
        <w:rPr>
          <w:rFonts w:cstheme="minorHAnsi"/>
        </w:rPr>
      </w:pPr>
      <w:r w:rsidRPr="00557B23">
        <w:rPr>
          <w:rFonts w:cstheme="minorHAnsi"/>
        </w:rPr>
        <w:t>Na: „…jednokrotnej wypłacie odszkodowania”</w:t>
      </w:r>
    </w:p>
    <w:p w14:paraId="76E73129" w14:textId="7CAB910B" w:rsidR="00882B20" w:rsidRDefault="00BB2746" w:rsidP="00450C58">
      <w:pPr>
        <w:autoSpaceDE w:val="0"/>
        <w:autoSpaceDN w:val="0"/>
        <w:adjustRightInd w:val="0"/>
        <w:spacing w:after="0" w:line="240" w:lineRule="auto"/>
        <w:rPr>
          <w:rFonts w:cstheme="minorHAnsi"/>
        </w:rPr>
      </w:pPr>
      <w:r>
        <w:rPr>
          <w:rFonts w:cstheme="minorHAnsi"/>
        </w:rPr>
        <w:t>Odp. Zamawiający nie wyraża zgody.</w:t>
      </w:r>
    </w:p>
    <w:p w14:paraId="5FF694B1" w14:textId="77777777" w:rsidR="00882B20" w:rsidRPr="00557B23" w:rsidRDefault="00882B20" w:rsidP="00450C58">
      <w:pPr>
        <w:autoSpaceDE w:val="0"/>
        <w:autoSpaceDN w:val="0"/>
        <w:adjustRightInd w:val="0"/>
        <w:spacing w:after="0" w:line="240" w:lineRule="auto"/>
        <w:rPr>
          <w:rFonts w:cstheme="minorHAnsi"/>
        </w:rPr>
      </w:pPr>
    </w:p>
    <w:p w14:paraId="6EFD75F9"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UBEZPIECZENIE MIENIA OD WSZYSTKICH RYZYK</w:t>
      </w:r>
    </w:p>
    <w:p w14:paraId="0CA3B2DE" w14:textId="701BB69A" w:rsidR="00450C58" w:rsidRPr="00557B23" w:rsidRDefault="00BB18CB" w:rsidP="00450C58">
      <w:pPr>
        <w:autoSpaceDE w:val="0"/>
        <w:autoSpaceDN w:val="0"/>
        <w:adjustRightInd w:val="0"/>
        <w:spacing w:after="0" w:line="240" w:lineRule="auto"/>
        <w:rPr>
          <w:rFonts w:cstheme="minorHAnsi"/>
        </w:rPr>
      </w:pPr>
      <w:r>
        <w:rPr>
          <w:rFonts w:cstheme="minorHAnsi"/>
        </w:rPr>
        <w:t>110</w:t>
      </w:r>
      <w:r w:rsidR="00450C58" w:rsidRPr="00557B23">
        <w:rPr>
          <w:rFonts w:cstheme="minorHAnsi"/>
        </w:rPr>
        <w:t>. Prosimy o potwierdzenie, iż w sprawach nieuregulowanych w niniejszej SIWZ zastosowanie mają</w:t>
      </w:r>
    </w:p>
    <w:p w14:paraId="7F11A73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przepisy prawa oraz Ogólne Warunki Ubezpieczenia Wykonawcy. Jeżeli OWU wskazują przesłanki</w:t>
      </w:r>
    </w:p>
    <w:p w14:paraId="7FF298B6" w14:textId="73C4A35C" w:rsidR="00450C58" w:rsidRPr="00557B23" w:rsidRDefault="00450C58" w:rsidP="00450C58">
      <w:pPr>
        <w:autoSpaceDE w:val="0"/>
        <w:autoSpaceDN w:val="0"/>
        <w:adjustRightInd w:val="0"/>
        <w:spacing w:after="0" w:line="240" w:lineRule="auto"/>
        <w:rPr>
          <w:rFonts w:cstheme="minorHAnsi"/>
        </w:rPr>
      </w:pPr>
      <w:r w:rsidRPr="00557B23">
        <w:rPr>
          <w:rFonts w:cstheme="minorHAnsi"/>
        </w:rPr>
        <w:t>wyłączające bądź ograniczające odpowiedzialność Ubezpieczyciela to mają one zastosowanie, chyba że</w:t>
      </w:r>
      <w:r w:rsidR="00BB18CB">
        <w:rPr>
          <w:rFonts w:cstheme="minorHAnsi"/>
        </w:rPr>
        <w:t xml:space="preserve"> </w:t>
      </w:r>
      <w:r w:rsidRPr="00557B23">
        <w:rPr>
          <w:rFonts w:cstheme="minorHAnsi"/>
        </w:rPr>
        <w:t>Zamawiający włączył je do zakresu ubezpieczenia w niniejszej SIWZ.</w:t>
      </w:r>
    </w:p>
    <w:p w14:paraId="18D973C2" w14:textId="59BBEDAB"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19998CAB" w14:textId="666733F5" w:rsidR="00BB18CB" w:rsidRDefault="00BB18CB" w:rsidP="00450C58">
      <w:pPr>
        <w:autoSpaceDE w:val="0"/>
        <w:autoSpaceDN w:val="0"/>
        <w:adjustRightInd w:val="0"/>
        <w:spacing w:after="0" w:line="240" w:lineRule="auto"/>
        <w:rPr>
          <w:rFonts w:cstheme="minorHAnsi"/>
        </w:rPr>
      </w:pPr>
      <w:r>
        <w:rPr>
          <w:rFonts w:cstheme="minorHAnsi"/>
        </w:rPr>
        <w:t>Odp. Zamawiający potwierdza.</w:t>
      </w:r>
    </w:p>
    <w:p w14:paraId="07EA5B6D" w14:textId="77777777" w:rsidR="00BB18CB" w:rsidRPr="00431755" w:rsidRDefault="00BB18CB" w:rsidP="00450C58">
      <w:pPr>
        <w:autoSpaceDE w:val="0"/>
        <w:autoSpaceDN w:val="0"/>
        <w:adjustRightInd w:val="0"/>
        <w:spacing w:after="0" w:line="240" w:lineRule="auto"/>
        <w:rPr>
          <w:rFonts w:cstheme="minorHAnsi"/>
        </w:rPr>
      </w:pPr>
    </w:p>
    <w:p w14:paraId="3E376A65" w14:textId="7FD32EA5" w:rsidR="00450C58" w:rsidRPr="00431755" w:rsidRDefault="00BB18CB" w:rsidP="00450C58">
      <w:pPr>
        <w:autoSpaceDE w:val="0"/>
        <w:autoSpaceDN w:val="0"/>
        <w:adjustRightInd w:val="0"/>
        <w:spacing w:after="0" w:line="240" w:lineRule="auto"/>
        <w:rPr>
          <w:rFonts w:cstheme="minorHAnsi"/>
        </w:rPr>
      </w:pPr>
      <w:r w:rsidRPr="00431755">
        <w:rPr>
          <w:rFonts w:cstheme="minorHAnsi"/>
        </w:rPr>
        <w:t>111</w:t>
      </w:r>
      <w:r w:rsidR="00450C58" w:rsidRPr="00431755">
        <w:rPr>
          <w:rFonts w:cstheme="minorHAnsi"/>
        </w:rPr>
        <w:t>. Prosimy o informację, czy mienie będące przedmiotem ubezpieczenia jest zabezpieczone w sposób</w:t>
      </w:r>
      <w:r w:rsidRPr="00431755">
        <w:rPr>
          <w:rFonts w:cstheme="minorHAnsi"/>
        </w:rPr>
        <w:t xml:space="preserve"> </w:t>
      </w:r>
      <w:r w:rsidR="00450C58" w:rsidRPr="00431755">
        <w:rPr>
          <w:rFonts w:cstheme="minorHAnsi"/>
        </w:rPr>
        <w:t>przewidziany obowiązującymi przepisami aktów prawnych w zakresie ochrony przeciwpożarowej, w</w:t>
      </w:r>
      <w:r w:rsidRPr="00431755">
        <w:rPr>
          <w:rFonts w:cstheme="minorHAnsi"/>
        </w:rPr>
        <w:t xml:space="preserve"> </w:t>
      </w:r>
      <w:r w:rsidR="00450C58" w:rsidRPr="00431755">
        <w:rPr>
          <w:rFonts w:cstheme="minorHAnsi"/>
        </w:rPr>
        <w:t>szczególności:</w:t>
      </w:r>
    </w:p>
    <w:p w14:paraId="6EF96F05"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xml:space="preserve">a. ustawą o ochronie przeciwpożarowej (Dz. U. z 2009 r. Nr 178 poz. 1380 z </w:t>
      </w:r>
      <w:proofErr w:type="spellStart"/>
      <w:r w:rsidRPr="00431755">
        <w:rPr>
          <w:rFonts w:cstheme="minorHAnsi"/>
        </w:rPr>
        <w:t>późn</w:t>
      </w:r>
      <w:proofErr w:type="spellEnd"/>
      <w:r w:rsidRPr="00431755">
        <w:rPr>
          <w:rFonts w:cstheme="minorHAnsi"/>
        </w:rPr>
        <w:t>. zm.);</w:t>
      </w:r>
    </w:p>
    <w:p w14:paraId="7224F3D9"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b. ustawą w sprawie warunków technicznych, jakimi powinny odpowiadać budynki i ich</w:t>
      </w:r>
    </w:p>
    <w:p w14:paraId="0EABAE5E"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xml:space="preserve">usytuowanie (Dz. U. z 2002 r. Nr 75 poz. 690 z </w:t>
      </w:r>
      <w:proofErr w:type="spellStart"/>
      <w:r w:rsidRPr="00431755">
        <w:rPr>
          <w:rFonts w:cstheme="minorHAnsi"/>
        </w:rPr>
        <w:t>późn</w:t>
      </w:r>
      <w:proofErr w:type="spellEnd"/>
      <w:r w:rsidRPr="00431755">
        <w:rPr>
          <w:rFonts w:cstheme="minorHAnsi"/>
        </w:rPr>
        <w:t>. zm.);</w:t>
      </w:r>
    </w:p>
    <w:p w14:paraId="6B4CFA3A"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c. rozporządzeniem w sprawie ochrony przeciwpożarowej budynków, innych obiektów</w:t>
      </w:r>
    </w:p>
    <w:p w14:paraId="0328781D" w14:textId="63B162A8" w:rsidR="00450C58" w:rsidRPr="00431755" w:rsidRDefault="00450C58" w:rsidP="00450C58">
      <w:pPr>
        <w:autoSpaceDE w:val="0"/>
        <w:autoSpaceDN w:val="0"/>
        <w:adjustRightInd w:val="0"/>
        <w:spacing w:after="0" w:line="240" w:lineRule="auto"/>
        <w:rPr>
          <w:rFonts w:cstheme="minorHAnsi"/>
        </w:rPr>
      </w:pPr>
      <w:r w:rsidRPr="00431755">
        <w:rPr>
          <w:rFonts w:cstheme="minorHAnsi"/>
        </w:rPr>
        <w:t xml:space="preserve">budowlanych i terenów (Dz. U. z 2010 r. Nr 109 poz. 719 z </w:t>
      </w:r>
      <w:proofErr w:type="spellStart"/>
      <w:r w:rsidRPr="00431755">
        <w:rPr>
          <w:rFonts w:cstheme="minorHAnsi"/>
        </w:rPr>
        <w:t>późn</w:t>
      </w:r>
      <w:proofErr w:type="spellEnd"/>
      <w:r w:rsidRPr="00431755">
        <w:rPr>
          <w:rFonts w:cstheme="minorHAnsi"/>
        </w:rPr>
        <w:t>. zm.)?</w:t>
      </w:r>
    </w:p>
    <w:p w14:paraId="0C9B8EE6" w14:textId="5E142FD8" w:rsidR="008B6671" w:rsidRPr="00431755" w:rsidRDefault="00BB18CB" w:rsidP="008B6671">
      <w:r w:rsidRPr="00431755">
        <w:rPr>
          <w:rFonts w:cstheme="minorHAnsi"/>
        </w:rPr>
        <w:t>Odp.</w:t>
      </w:r>
      <w:r w:rsidR="008B6671" w:rsidRPr="00431755">
        <w:t xml:space="preserve"> </w:t>
      </w:r>
      <w:r w:rsidR="008B6671" w:rsidRPr="00431755">
        <w:rPr>
          <w:rStyle w:val="colour"/>
        </w:rPr>
        <w:t>Obiekty spełniają wymogi i przepisy obowiązujące na czas ich budowania lub przebudowy.</w:t>
      </w:r>
    </w:p>
    <w:p w14:paraId="7FF545A3" w14:textId="46C5C8D3" w:rsidR="00BB18CB" w:rsidRPr="00431755" w:rsidRDefault="00BB18CB" w:rsidP="008B6671">
      <w:pPr>
        <w:autoSpaceDE w:val="0"/>
        <w:autoSpaceDN w:val="0"/>
        <w:adjustRightInd w:val="0"/>
        <w:spacing w:after="0" w:line="240" w:lineRule="auto"/>
        <w:rPr>
          <w:rFonts w:cstheme="minorHAnsi"/>
        </w:rPr>
      </w:pPr>
    </w:p>
    <w:p w14:paraId="4B666391" w14:textId="5865630E" w:rsidR="00450C58" w:rsidRPr="00431755" w:rsidRDefault="00BB18CB" w:rsidP="00450C58">
      <w:pPr>
        <w:autoSpaceDE w:val="0"/>
        <w:autoSpaceDN w:val="0"/>
        <w:adjustRightInd w:val="0"/>
        <w:spacing w:after="0" w:line="240" w:lineRule="auto"/>
        <w:rPr>
          <w:rFonts w:cstheme="minorHAnsi"/>
        </w:rPr>
      </w:pPr>
      <w:r w:rsidRPr="00431755">
        <w:rPr>
          <w:rFonts w:cstheme="minorHAnsi"/>
        </w:rPr>
        <w:t>112</w:t>
      </w:r>
      <w:r w:rsidR="00450C58" w:rsidRPr="00431755">
        <w:rPr>
          <w:rFonts w:cstheme="minorHAnsi"/>
        </w:rPr>
        <w:t>. Prosimy o potwierdzenie, że obiekty budowlane oraz wykorzystywane instalacje techniczne zgłoszone</w:t>
      </w:r>
      <w:r w:rsidRPr="00431755">
        <w:rPr>
          <w:rFonts w:cstheme="minorHAnsi"/>
        </w:rPr>
        <w:t xml:space="preserve"> </w:t>
      </w:r>
      <w:r w:rsidR="00450C58" w:rsidRPr="00431755">
        <w:rPr>
          <w:rFonts w:cstheme="minorHAnsi"/>
        </w:rPr>
        <w:t>do ubezpieczenia wg SIWZ podlegają regularnym przeglądom okresowym stanu technicznego i/lub</w:t>
      </w:r>
      <w:r w:rsidRPr="00431755">
        <w:rPr>
          <w:rFonts w:cstheme="minorHAnsi"/>
        </w:rPr>
        <w:t xml:space="preserve"> </w:t>
      </w:r>
      <w:r w:rsidR="00450C58" w:rsidRPr="00431755">
        <w:rPr>
          <w:rFonts w:cstheme="minorHAnsi"/>
        </w:rPr>
        <w:t>dozorowi technicznemu, wykonywanym przez uprawnione podmioty oraz, że w protokołach z</w:t>
      </w:r>
      <w:r w:rsidRPr="00431755">
        <w:rPr>
          <w:rFonts w:cstheme="minorHAnsi"/>
        </w:rPr>
        <w:t xml:space="preserve"> </w:t>
      </w:r>
      <w:r w:rsidR="00450C58" w:rsidRPr="00431755">
        <w:rPr>
          <w:rFonts w:cstheme="minorHAnsi"/>
        </w:rPr>
        <w:t>dokonanych przeglądów nie stwierdzono zastrzeżeń warunkujących ich użytkowanie. W szczególności</w:t>
      </w:r>
    </w:p>
    <w:p w14:paraId="32069EFF"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przeglądy okresowe dotyczą:</w:t>
      </w:r>
    </w:p>
    <w:p w14:paraId="430E7700"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przydatności do użytkowania obiektu budowlanego, estetyki obiektu budowlanego oraz jego</w:t>
      </w:r>
    </w:p>
    <w:p w14:paraId="1CF81717"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otoczenia;</w:t>
      </w:r>
    </w:p>
    <w:p w14:paraId="749A89E5"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sprzętu przeciwpożarowego;</w:t>
      </w:r>
    </w:p>
    <w:p w14:paraId="67A90D66"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instalacji elektrycznej i odgromowej;</w:t>
      </w:r>
    </w:p>
    <w:p w14:paraId="5B7401F5"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instalacji gazowej;</w:t>
      </w:r>
    </w:p>
    <w:p w14:paraId="0C7BF02B"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przewodów kominowych (dymowe, spalinowe, wentylacyjne);</w:t>
      </w:r>
    </w:p>
    <w:p w14:paraId="09B96523"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instalacji gazów medycznych;</w:t>
      </w:r>
    </w:p>
    <w:p w14:paraId="28699614"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instalacji wodociągowa przeciwpożarowa;</w:t>
      </w:r>
    </w:p>
    <w:p w14:paraId="75AF571A"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instalacji ciśnieniowych;</w:t>
      </w:r>
    </w:p>
    <w:p w14:paraId="62AD787B" w14:textId="4495FB4F" w:rsidR="00450C58" w:rsidRPr="00431755" w:rsidRDefault="00450C58" w:rsidP="00450C58">
      <w:pPr>
        <w:autoSpaceDE w:val="0"/>
        <w:autoSpaceDN w:val="0"/>
        <w:adjustRightInd w:val="0"/>
        <w:spacing w:after="0" w:line="240" w:lineRule="auto"/>
        <w:rPr>
          <w:rFonts w:cstheme="minorHAnsi"/>
        </w:rPr>
      </w:pPr>
      <w:r w:rsidRPr="00431755">
        <w:rPr>
          <w:rFonts w:cstheme="minorHAnsi"/>
        </w:rPr>
        <w:t>- urządzeń dźwigowych.</w:t>
      </w:r>
    </w:p>
    <w:p w14:paraId="2F213702" w14:textId="4C860EB1" w:rsidR="00BB18CB" w:rsidRPr="00431755" w:rsidRDefault="00BB18CB" w:rsidP="008B6671">
      <w:pPr>
        <w:autoSpaceDE w:val="0"/>
        <w:autoSpaceDN w:val="0"/>
        <w:adjustRightInd w:val="0"/>
        <w:spacing w:after="0" w:line="240" w:lineRule="auto"/>
        <w:rPr>
          <w:rStyle w:val="colour"/>
        </w:rPr>
      </w:pPr>
      <w:r w:rsidRPr="00431755">
        <w:rPr>
          <w:rFonts w:cstheme="minorHAnsi"/>
        </w:rPr>
        <w:t>Odp.</w:t>
      </w:r>
      <w:r w:rsidR="008B6671" w:rsidRPr="00431755">
        <w:t xml:space="preserve"> </w:t>
      </w:r>
      <w:r w:rsidR="008B6671" w:rsidRPr="00431755">
        <w:rPr>
          <w:rStyle w:val="colour"/>
        </w:rPr>
        <w:t>Przeglądy są systematycznie wykonywane dla urządzeń i instalacji zgodnie z obowiązującymi przepisami.</w:t>
      </w:r>
    </w:p>
    <w:p w14:paraId="4DEE6B93" w14:textId="77777777" w:rsidR="00431755" w:rsidRPr="008B6671" w:rsidRDefault="00431755" w:rsidP="008B6671">
      <w:pPr>
        <w:autoSpaceDE w:val="0"/>
        <w:autoSpaceDN w:val="0"/>
        <w:adjustRightInd w:val="0"/>
        <w:spacing w:after="0" w:line="240" w:lineRule="auto"/>
        <w:rPr>
          <w:rFonts w:cstheme="minorHAnsi"/>
          <w:color w:val="7030A0"/>
        </w:rPr>
      </w:pPr>
    </w:p>
    <w:p w14:paraId="33F3E039" w14:textId="09189F6E" w:rsidR="00450C58" w:rsidRPr="00557B23" w:rsidRDefault="00BB18CB" w:rsidP="00450C58">
      <w:pPr>
        <w:autoSpaceDE w:val="0"/>
        <w:autoSpaceDN w:val="0"/>
        <w:adjustRightInd w:val="0"/>
        <w:spacing w:after="0" w:line="240" w:lineRule="auto"/>
        <w:rPr>
          <w:rFonts w:cstheme="minorHAnsi"/>
        </w:rPr>
      </w:pPr>
      <w:r>
        <w:rPr>
          <w:rFonts w:cstheme="minorHAnsi"/>
        </w:rPr>
        <w:t>113</w:t>
      </w:r>
      <w:r w:rsidR="00450C58" w:rsidRPr="00557B23">
        <w:rPr>
          <w:rFonts w:cstheme="minorHAnsi"/>
        </w:rPr>
        <w:t>. Prosimy o podanie szczegółowych informacji dotyczących szkód spowodowanych powodzią lub</w:t>
      </w:r>
    </w:p>
    <w:p w14:paraId="7301289E" w14:textId="7A318EBD" w:rsidR="00450C58" w:rsidRDefault="00450C58" w:rsidP="00450C58">
      <w:pPr>
        <w:autoSpaceDE w:val="0"/>
        <w:autoSpaceDN w:val="0"/>
        <w:adjustRightInd w:val="0"/>
        <w:spacing w:after="0" w:line="240" w:lineRule="auto"/>
        <w:rPr>
          <w:rFonts w:cstheme="minorHAnsi"/>
        </w:rPr>
      </w:pPr>
      <w:r w:rsidRPr="00557B23">
        <w:rPr>
          <w:rFonts w:cstheme="minorHAnsi"/>
        </w:rPr>
        <w:lastRenderedPageBreak/>
        <w:t>podniesieniem się poziomu wód gruntowych jakie wystąpiły w mieniu Zamawiającego w latach 1997 -2022. Prosimy o podanie miejsca szkody, rodzaju i wartości mienia dotkniętego w/w zdarzeniami. Jakie</w:t>
      </w:r>
      <w:r w:rsidR="00BB18CB">
        <w:rPr>
          <w:rFonts w:cstheme="minorHAnsi"/>
        </w:rPr>
        <w:t xml:space="preserve"> </w:t>
      </w:r>
      <w:r w:rsidRPr="00557B23">
        <w:rPr>
          <w:rFonts w:cstheme="minorHAnsi"/>
        </w:rPr>
        <w:t>działania prewencyjne, naprawcze podjął Zamawiający w celu ochrony mienia Zamawiającego przed</w:t>
      </w:r>
      <w:r w:rsidR="00BB18CB">
        <w:rPr>
          <w:rFonts w:cstheme="minorHAnsi"/>
        </w:rPr>
        <w:t xml:space="preserve"> </w:t>
      </w:r>
      <w:r w:rsidRPr="00557B23">
        <w:rPr>
          <w:rFonts w:cstheme="minorHAnsi"/>
        </w:rPr>
        <w:t>skutkami powodzi, podtopień w w/w latach?</w:t>
      </w:r>
    </w:p>
    <w:p w14:paraId="5A3DDCB9" w14:textId="69E79B7F" w:rsidR="00BB18CB" w:rsidRDefault="00BB18CB" w:rsidP="00450C58">
      <w:pPr>
        <w:autoSpaceDE w:val="0"/>
        <w:autoSpaceDN w:val="0"/>
        <w:adjustRightInd w:val="0"/>
        <w:spacing w:after="0" w:line="240" w:lineRule="auto"/>
        <w:rPr>
          <w:rFonts w:cstheme="minorHAnsi"/>
        </w:rPr>
      </w:pPr>
      <w:r>
        <w:rPr>
          <w:rFonts w:cstheme="minorHAnsi"/>
        </w:rPr>
        <w:t>Odp. Nie wystąpiły takie szkody.</w:t>
      </w:r>
    </w:p>
    <w:p w14:paraId="754534DE" w14:textId="77777777" w:rsidR="00BB18CB" w:rsidRPr="00557B23" w:rsidRDefault="00BB18CB" w:rsidP="00450C58">
      <w:pPr>
        <w:autoSpaceDE w:val="0"/>
        <w:autoSpaceDN w:val="0"/>
        <w:adjustRightInd w:val="0"/>
        <w:spacing w:after="0" w:line="240" w:lineRule="auto"/>
        <w:rPr>
          <w:rFonts w:cstheme="minorHAnsi"/>
        </w:rPr>
      </w:pPr>
    </w:p>
    <w:p w14:paraId="0E802D70" w14:textId="2BF28608" w:rsidR="00450C58" w:rsidRPr="00557B23" w:rsidRDefault="00BB18CB" w:rsidP="00450C58">
      <w:pPr>
        <w:autoSpaceDE w:val="0"/>
        <w:autoSpaceDN w:val="0"/>
        <w:adjustRightInd w:val="0"/>
        <w:spacing w:after="0" w:line="240" w:lineRule="auto"/>
        <w:rPr>
          <w:rFonts w:cstheme="minorHAnsi"/>
        </w:rPr>
      </w:pPr>
      <w:r>
        <w:rPr>
          <w:rFonts w:cstheme="minorHAnsi"/>
        </w:rPr>
        <w:t>114</w:t>
      </w:r>
      <w:r w:rsidR="00450C58" w:rsidRPr="00557B23">
        <w:rPr>
          <w:rFonts w:cstheme="minorHAnsi"/>
        </w:rPr>
        <w:t>. Prosimy o informację, czy w przeszłości występowały szkody/zdarzenia szkodowe w mieniu</w:t>
      </w:r>
    </w:p>
    <w:p w14:paraId="238B454A" w14:textId="45D77795" w:rsidR="00450C58" w:rsidRDefault="00450C58" w:rsidP="00450C58">
      <w:pPr>
        <w:autoSpaceDE w:val="0"/>
        <w:autoSpaceDN w:val="0"/>
        <w:adjustRightInd w:val="0"/>
        <w:spacing w:after="0" w:line="240" w:lineRule="auto"/>
        <w:rPr>
          <w:rFonts w:cstheme="minorHAnsi"/>
        </w:rPr>
      </w:pPr>
      <w:r w:rsidRPr="00557B23">
        <w:rPr>
          <w:rFonts w:cstheme="minorHAnsi"/>
        </w:rPr>
        <w:t>Zamawiającego powstałe wskutek podniesienia się wód gruntowych (bez względu na to, czy ryzyko było</w:t>
      </w:r>
      <w:r w:rsidR="00BB18CB">
        <w:rPr>
          <w:rFonts w:cstheme="minorHAnsi"/>
        </w:rPr>
        <w:t xml:space="preserve"> </w:t>
      </w:r>
      <w:r w:rsidRPr="00557B23">
        <w:rPr>
          <w:rFonts w:cstheme="minorHAnsi"/>
        </w:rPr>
        <w:t>objęte ochroną). Jeżeli takie zdarzenia występowały – prosimy o wskazanie roku zdarzenia i wysokości</w:t>
      </w:r>
      <w:r w:rsidR="00BB18CB">
        <w:rPr>
          <w:rFonts w:cstheme="minorHAnsi"/>
        </w:rPr>
        <w:t xml:space="preserve"> </w:t>
      </w:r>
      <w:r w:rsidRPr="00557B23">
        <w:rPr>
          <w:rFonts w:cstheme="minorHAnsi"/>
        </w:rPr>
        <w:t>poniesionych strat.</w:t>
      </w:r>
    </w:p>
    <w:p w14:paraId="5FF6F78D" w14:textId="77777777" w:rsidR="00BB18CB" w:rsidRDefault="00BB18CB" w:rsidP="00BB18CB">
      <w:pPr>
        <w:autoSpaceDE w:val="0"/>
        <w:autoSpaceDN w:val="0"/>
        <w:adjustRightInd w:val="0"/>
        <w:spacing w:after="0" w:line="240" w:lineRule="auto"/>
        <w:rPr>
          <w:rFonts w:cstheme="minorHAnsi"/>
        </w:rPr>
      </w:pPr>
      <w:r>
        <w:rPr>
          <w:rFonts w:cstheme="minorHAnsi"/>
        </w:rPr>
        <w:t>Odp. Nie wystąpiły takie szkody.</w:t>
      </w:r>
    </w:p>
    <w:p w14:paraId="76135D80" w14:textId="77777777" w:rsidR="00BB18CB" w:rsidRPr="00557B23" w:rsidRDefault="00BB18CB" w:rsidP="00450C58">
      <w:pPr>
        <w:autoSpaceDE w:val="0"/>
        <w:autoSpaceDN w:val="0"/>
        <w:adjustRightInd w:val="0"/>
        <w:spacing w:after="0" w:line="240" w:lineRule="auto"/>
        <w:rPr>
          <w:rFonts w:cstheme="minorHAnsi"/>
        </w:rPr>
      </w:pPr>
    </w:p>
    <w:p w14:paraId="33D0BE62" w14:textId="1073F91C" w:rsidR="00450C58" w:rsidRDefault="00BB18CB" w:rsidP="00450C58">
      <w:pPr>
        <w:autoSpaceDE w:val="0"/>
        <w:autoSpaceDN w:val="0"/>
        <w:adjustRightInd w:val="0"/>
        <w:spacing w:after="0" w:line="240" w:lineRule="auto"/>
        <w:rPr>
          <w:rFonts w:cstheme="minorHAnsi"/>
        </w:rPr>
      </w:pPr>
      <w:r>
        <w:rPr>
          <w:rFonts w:cstheme="minorHAnsi"/>
        </w:rPr>
        <w:t>115</w:t>
      </w:r>
      <w:r w:rsidR="00450C58" w:rsidRPr="00557B23">
        <w:rPr>
          <w:rFonts w:cstheme="minorHAnsi"/>
        </w:rPr>
        <w:t>. Wnosimy o zmianę limitu dla ryzyka powodzi z 50 000 000 PLN na 5 000 000 PLN na jedno i wszystkie</w:t>
      </w:r>
      <w:r>
        <w:rPr>
          <w:rFonts w:cstheme="minorHAnsi"/>
        </w:rPr>
        <w:t xml:space="preserve"> </w:t>
      </w:r>
      <w:r w:rsidR="00450C58" w:rsidRPr="00557B23">
        <w:rPr>
          <w:rFonts w:cstheme="minorHAnsi"/>
        </w:rPr>
        <w:t>zdarzenia w okresie ubezpieczenia.</w:t>
      </w:r>
    </w:p>
    <w:p w14:paraId="4C2857BA" w14:textId="69615F14" w:rsidR="00BB18CB" w:rsidRDefault="00BB18CB" w:rsidP="00450C58">
      <w:pPr>
        <w:autoSpaceDE w:val="0"/>
        <w:autoSpaceDN w:val="0"/>
        <w:adjustRightInd w:val="0"/>
        <w:spacing w:after="0" w:line="240" w:lineRule="auto"/>
        <w:rPr>
          <w:rFonts w:cstheme="minorHAnsi"/>
        </w:rPr>
      </w:pPr>
      <w:r>
        <w:rPr>
          <w:rFonts w:cstheme="minorHAnsi"/>
        </w:rPr>
        <w:t xml:space="preserve">Odp. Zamawiający wyraża zgodę. Zmianie ulega zał. nr 5 do SWZ w cz. I Zamówienia w literze B ubezpieczenie mienia od wszystkich </w:t>
      </w:r>
      <w:proofErr w:type="spellStart"/>
      <w:r>
        <w:rPr>
          <w:rFonts w:cstheme="minorHAnsi"/>
        </w:rPr>
        <w:t>ryzyk</w:t>
      </w:r>
      <w:proofErr w:type="spellEnd"/>
      <w:r>
        <w:rPr>
          <w:rFonts w:cstheme="minorHAnsi"/>
        </w:rPr>
        <w:t>.</w:t>
      </w:r>
    </w:p>
    <w:p w14:paraId="57896D30" w14:textId="77777777" w:rsidR="00BB18CB" w:rsidRPr="00890E9E" w:rsidRDefault="00BB18CB" w:rsidP="00450C58">
      <w:pPr>
        <w:autoSpaceDE w:val="0"/>
        <w:autoSpaceDN w:val="0"/>
        <w:adjustRightInd w:val="0"/>
        <w:spacing w:after="0" w:line="240" w:lineRule="auto"/>
        <w:rPr>
          <w:rFonts w:cstheme="minorHAnsi"/>
          <w:color w:val="FF0000"/>
        </w:rPr>
      </w:pPr>
    </w:p>
    <w:p w14:paraId="3FA2C387" w14:textId="55913B37" w:rsidR="00450C58" w:rsidRPr="005751ED" w:rsidRDefault="00BB18CB" w:rsidP="00450C58">
      <w:pPr>
        <w:autoSpaceDE w:val="0"/>
        <w:autoSpaceDN w:val="0"/>
        <w:adjustRightInd w:val="0"/>
        <w:spacing w:after="0" w:line="240" w:lineRule="auto"/>
        <w:rPr>
          <w:rFonts w:cstheme="minorHAnsi"/>
        </w:rPr>
      </w:pPr>
      <w:r w:rsidRPr="005751ED">
        <w:rPr>
          <w:rFonts w:cstheme="minorHAnsi"/>
        </w:rPr>
        <w:t>116</w:t>
      </w:r>
      <w:r w:rsidR="00450C58" w:rsidRPr="005751ED">
        <w:rPr>
          <w:rFonts w:cstheme="minorHAnsi"/>
        </w:rPr>
        <w:t>. Wnioskujemy o wskazanie wartości i adresu lokalizacji (przez lokalizację należy rozumieć budynek lub</w:t>
      </w:r>
      <w:r w:rsidRPr="005751ED">
        <w:rPr>
          <w:rFonts w:cstheme="minorHAnsi"/>
        </w:rPr>
        <w:t xml:space="preserve"> </w:t>
      </w:r>
      <w:r w:rsidR="00450C58" w:rsidRPr="005751ED">
        <w:rPr>
          <w:rFonts w:cstheme="minorHAnsi"/>
        </w:rPr>
        <w:t>kompleks budynków połączonych bądź przylegających) o największej wartości budynku lub budynków</w:t>
      </w:r>
      <w:r w:rsidRPr="005751ED">
        <w:rPr>
          <w:rFonts w:cstheme="minorHAnsi"/>
        </w:rPr>
        <w:t xml:space="preserve"> </w:t>
      </w:r>
      <w:r w:rsidR="00450C58" w:rsidRPr="005751ED">
        <w:rPr>
          <w:rFonts w:cstheme="minorHAnsi"/>
        </w:rPr>
        <w:t>wraz z pozostałym mieniem zgłoszonym do ubezpieczenia w danej lokalizacji.</w:t>
      </w:r>
    </w:p>
    <w:p w14:paraId="60813DA8" w14:textId="54C48A15" w:rsidR="00974B99" w:rsidRPr="005751ED" w:rsidRDefault="00890E9E" w:rsidP="005C1BA3">
      <w:pPr>
        <w:autoSpaceDE w:val="0"/>
        <w:autoSpaceDN w:val="0"/>
        <w:adjustRightInd w:val="0"/>
        <w:spacing w:after="0" w:line="240" w:lineRule="auto"/>
        <w:rPr>
          <w:rFonts w:cstheme="minorHAnsi"/>
          <w:b/>
          <w:bCs/>
        </w:rPr>
      </w:pPr>
      <w:r w:rsidRPr="005751ED">
        <w:rPr>
          <w:rFonts w:cstheme="minorHAnsi"/>
        </w:rPr>
        <w:t xml:space="preserve">Odp. adres </w:t>
      </w:r>
      <w:r w:rsidR="005C1BA3" w:rsidRPr="005751ED">
        <w:rPr>
          <w:rFonts w:cstheme="minorHAnsi"/>
        </w:rPr>
        <w:t xml:space="preserve">- </w:t>
      </w:r>
      <w:r w:rsidRPr="005751ED">
        <w:rPr>
          <w:rFonts w:cstheme="minorHAnsi"/>
        </w:rPr>
        <w:t>Dąbrowskiego 14 port</w:t>
      </w:r>
      <w:r w:rsidR="005C1BA3" w:rsidRPr="005751ED">
        <w:rPr>
          <w:rFonts w:cstheme="minorHAnsi"/>
        </w:rPr>
        <w:t xml:space="preserve"> </w:t>
      </w:r>
      <w:proofErr w:type="spellStart"/>
      <w:r w:rsidR="005C1BA3" w:rsidRPr="005751ED">
        <w:rPr>
          <w:rFonts w:cstheme="minorHAnsi"/>
        </w:rPr>
        <w:t>Ekomarina</w:t>
      </w:r>
      <w:proofErr w:type="spellEnd"/>
      <w:r w:rsidR="005C1BA3" w:rsidRPr="005751ED">
        <w:rPr>
          <w:rFonts w:cstheme="minorHAnsi"/>
        </w:rPr>
        <w:t xml:space="preserve"> oraz Miejska Baza Sportów Wodnych</w:t>
      </w:r>
      <w:r w:rsidRPr="005751ED">
        <w:rPr>
          <w:rFonts w:cstheme="minorHAnsi"/>
        </w:rPr>
        <w:t xml:space="preserve"> – </w:t>
      </w:r>
      <w:r w:rsidR="005C1BA3" w:rsidRPr="005751ED">
        <w:rPr>
          <w:rFonts w:cstheme="minorHAnsi"/>
        </w:rPr>
        <w:t xml:space="preserve"> wartość budynków i infrastruktury wynosi .25 927 156,82 zł</w:t>
      </w:r>
      <w:r w:rsidR="005751ED" w:rsidRPr="005751ED">
        <w:rPr>
          <w:rFonts w:cstheme="minorHAnsi"/>
        </w:rPr>
        <w:t xml:space="preserve"> + WYPOSAŻENIE MBSW </w:t>
      </w:r>
      <w:r w:rsidR="005751ED" w:rsidRPr="005751ED">
        <w:rPr>
          <w:rFonts w:cstheme="minorHAnsi"/>
        </w:rPr>
        <w:t>467</w:t>
      </w:r>
      <w:r w:rsidR="005751ED" w:rsidRPr="005751ED">
        <w:rPr>
          <w:rFonts w:cstheme="minorHAnsi"/>
        </w:rPr>
        <w:t xml:space="preserve"> </w:t>
      </w:r>
      <w:r w:rsidR="005751ED" w:rsidRPr="005751ED">
        <w:rPr>
          <w:rFonts w:cstheme="minorHAnsi"/>
        </w:rPr>
        <w:t>673,96</w:t>
      </w:r>
      <w:r w:rsidR="005751ED" w:rsidRPr="005751ED">
        <w:rPr>
          <w:rFonts w:cstheme="minorHAnsi"/>
        </w:rPr>
        <w:t xml:space="preserve"> zł + wyposażenie Portu </w:t>
      </w:r>
      <w:proofErr w:type="spellStart"/>
      <w:r w:rsidR="005751ED" w:rsidRPr="005751ED">
        <w:rPr>
          <w:rFonts w:cstheme="minorHAnsi"/>
        </w:rPr>
        <w:t>Ekomarina</w:t>
      </w:r>
      <w:proofErr w:type="spellEnd"/>
      <w:r w:rsidR="005751ED" w:rsidRPr="005751ED">
        <w:rPr>
          <w:rFonts w:cstheme="minorHAnsi"/>
        </w:rPr>
        <w:t xml:space="preserve"> </w:t>
      </w:r>
      <w:r w:rsidR="005751ED" w:rsidRPr="005751ED">
        <w:rPr>
          <w:rFonts w:cstheme="minorHAnsi"/>
        </w:rPr>
        <w:t>1</w:t>
      </w:r>
      <w:r w:rsidR="005751ED" w:rsidRPr="005751ED">
        <w:rPr>
          <w:rFonts w:cstheme="minorHAnsi"/>
        </w:rPr>
        <w:t xml:space="preserve"> </w:t>
      </w:r>
      <w:r w:rsidR="005751ED" w:rsidRPr="005751ED">
        <w:rPr>
          <w:rFonts w:cstheme="minorHAnsi"/>
        </w:rPr>
        <w:t>760</w:t>
      </w:r>
      <w:r w:rsidR="005751ED" w:rsidRPr="005751ED">
        <w:rPr>
          <w:rFonts w:cstheme="minorHAnsi"/>
        </w:rPr>
        <w:t xml:space="preserve"> </w:t>
      </w:r>
      <w:r w:rsidR="005751ED" w:rsidRPr="005751ED">
        <w:rPr>
          <w:rFonts w:cstheme="minorHAnsi"/>
        </w:rPr>
        <w:t>595,92</w:t>
      </w:r>
      <w:r w:rsidR="005751ED" w:rsidRPr="005751ED">
        <w:rPr>
          <w:rFonts w:cstheme="minorHAnsi"/>
        </w:rPr>
        <w:t>. RAZEM 28 155 426,70 ZŁ</w:t>
      </w:r>
    </w:p>
    <w:p w14:paraId="3A58EB7B" w14:textId="77777777" w:rsidR="00F21497" w:rsidRDefault="00F21497" w:rsidP="00F21497">
      <w:pPr>
        <w:pStyle w:val="Textbody"/>
        <w:spacing w:after="0" w:line="240" w:lineRule="auto"/>
        <w:rPr>
          <w:rFonts w:asciiTheme="minorHAnsi" w:hAnsiTheme="minorHAnsi" w:cstheme="minorHAnsi"/>
          <w:color w:val="1C1C1C"/>
          <w:sz w:val="22"/>
          <w:szCs w:val="22"/>
        </w:rPr>
      </w:pPr>
      <w:r>
        <w:rPr>
          <w:rFonts w:asciiTheme="minorHAnsi" w:hAnsiTheme="minorHAnsi" w:cstheme="minorHAnsi"/>
          <w:color w:val="1C1C1C"/>
          <w:sz w:val="22"/>
          <w:szCs w:val="22"/>
        </w:rPr>
        <w:t>Zamawiający informuje, że w zał. nr 6 do SWZ w tabeli budynki, środki trwałe oraz maszyny dla Miejskiego Ośrodka Sportu i Rekreacji wprowadził zmiany  usuwając grunty i zdublowane pozycje portu.</w:t>
      </w:r>
    </w:p>
    <w:p w14:paraId="7591F5FD" w14:textId="77777777" w:rsidR="00890E9E" w:rsidRPr="00557B23" w:rsidRDefault="00890E9E" w:rsidP="00450C58">
      <w:pPr>
        <w:autoSpaceDE w:val="0"/>
        <w:autoSpaceDN w:val="0"/>
        <w:adjustRightInd w:val="0"/>
        <w:spacing w:after="0" w:line="240" w:lineRule="auto"/>
        <w:rPr>
          <w:rFonts w:cstheme="minorHAnsi"/>
        </w:rPr>
      </w:pPr>
    </w:p>
    <w:p w14:paraId="6233EF8D" w14:textId="706D7B26" w:rsidR="00450C58" w:rsidRPr="00557B23" w:rsidRDefault="00890E9E" w:rsidP="00450C58">
      <w:pPr>
        <w:autoSpaceDE w:val="0"/>
        <w:autoSpaceDN w:val="0"/>
        <w:adjustRightInd w:val="0"/>
        <w:spacing w:after="0" w:line="240" w:lineRule="auto"/>
        <w:rPr>
          <w:rFonts w:cstheme="minorHAnsi"/>
        </w:rPr>
      </w:pPr>
      <w:r>
        <w:rPr>
          <w:rFonts w:cstheme="minorHAnsi"/>
        </w:rPr>
        <w:t>117</w:t>
      </w:r>
      <w:r w:rsidR="00450C58" w:rsidRPr="00557B23">
        <w:rPr>
          <w:rFonts w:cstheme="minorHAnsi"/>
        </w:rPr>
        <w:t xml:space="preserve">. Czy ubezpieczeniu mienia od wszystkich </w:t>
      </w:r>
      <w:proofErr w:type="spellStart"/>
      <w:r w:rsidR="00450C58" w:rsidRPr="00557B23">
        <w:rPr>
          <w:rFonts w:cstheme="minorHAnsi"/>
        </w:rPr>
        <w:t>ryzyk</w:t>
      </w:r>
      <w:proofErr w:type="spellEnd"/>
      <w:r w:rsidR="00450C58" w:rsidRPr="00557B23">
        <w:rPr>
          <w:rFonts w:cstheme="minorHAnsi"/>
        </w:rPr>
        <w:t xml:space="preserve"> podlegają również</w:t>
      </w:r>
    </w:p>
    <w:p w14:paraId="7D79E86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drogi (pytanie nie dot. dróg wewnętrznych), mosty, kładki, wiadukty, estakady, pasaże itp.?</w:t>
      </w:r>
    </w:p>
    <w:p w14:paraId="48D6DFF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lub</w:t>
      </w:r>
    </w:p>
    <w:p w14:paraId="765AC11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budowle hydrotechniczne (w tym wały przeciwpowodziowe, kanały i zbiorniki, tamy itp.)</w:t>
      </w:r>
    </w:p>
    <w:p w14:paraId="12AEC90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 przypadku odpowiedzi twierdzącej, prosimy o określenie ich łącznej (w ww. grupach) wartości oraz</w:t>
      </w:r>
    </w:p>
    <w:p w14:paraId="5662EF9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wskazanie jednostek, które zgłaszają do ubezpieczenia ww. rodzaje mienia.</w:t>
      </w:r>
    </w:p>
    <w:p w14:paraId="2C8DD90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Niezależenie od powyższego prosimy o wprowadzenie limitu odpowiedzialności za szkody w mieniu</w:t>
      </w:r>
    </w:p>
    <w:p w14:paraId="2077EFDF" w14:textId="0F2CEF9A" w:rsidR="00450C58" w:rsidRDefault="00450C58" w:rsidP="00450C58">
      <w:pPr>
        <w:autoSpaceDE w:val="0"/>
        <w:autoSpaceDN w:val="0"/>
        <w:adjustRightInd w:val="0"/>
        <w:spacing w:after="0" w:line="240" w:lineRule="auto"/>
        <w:rPr>
          <w:rFonts w:cstheme="minorHAnsi"/>
        </w:rPr>
      </w:pPr>
      <w:r w:rsidRPr="00557B23">
        <w:rPr>
          <w:rFonts w:cstheme="minorHAnsi"/>
        </w:rPr>
        <w:t>wyżej wymienionym w wysokości 500.000 zł na jedno i wszystkie zdarzenia w okresie ubezpieczenia (dla</w:t>
      </w:r>
      <w:r w:rsidR="00890E9E">
        <w:rPr>
          <w:rFonts w:cstheme="minorHAnsi"/>
        </w:rPr>
        <w:t xml:space="preserve"> </w:t>
      </w:r>
      <w:r w:rsidRPr="00557B23">
        <w:rPr>
          <w:rFonts w:cstheme="minorHAnsi"/>
        </w:rPr>
        <w:t>każdej z ww. grup mienia) lub innego akceptowalnego dla Zamawiającego.</w:t>
      </w:r>
    </w:p>
    <w:p w14:paraId="3BA20B2D" w14:textId="14092B94" w:rsidR="00890E9E" w:rsidRDefault="00890E9E" w:rsidP="00450C58">
      <w:pPr>
        <w:autoSpaceDE w:val="0"/>
        <w:autoSpaceDN w:val="0"/>
        <w:adjustRightInd w:val="0"/>
        <w:spacing w:after="0" w:line="240" w:lineRule="auto"/>
        <w:rPr>
          <w:rFonts w:cstheme="minorHAnsi"/>
        </w:rPr>
      </w:pPr>
      <w:r>
        <w:rPr>
          <w:rFonts w:cstheme="minorHAnsi"/>
        </w:rPr>
        <w:t>Odp. Odpowiedź została udzielona przy pytaniu nr 28. Zamawiający nie wyraża zgody. Mienie jest ubezpieczone do wysokości sumy ubezpieczenia.</w:t>
      </w:r>
    </w:p>
    <w:p w14:paraId="7F5BC94D" w14:textId="77777777" w:rsidR="00890E9E" w:rsidRPr="00557B23" w:rsidRDefault="00890E9E" w:rsidP="00450C58">
      <w:pPr>
        <w:autoSpaceDE w:val="0"/>
        <w:autoSpaceDN w:val="0"/>
        <w:adjustRightInd w:val="0"/>
        <w:spacing w:after="0" w:line="240" w:lineRule="auto"/>
        <w:rPr>
          <w:rFonts w:cstheme="minorHAnsi"/>
        </w:rPr>
      </w:pPr>
    </w:p>
    <w:p w14:paraId="343A045F" w14:textId="505ACE6D" w:rsidR="00450C58" w:rsidRPr="00431755" w:rsidRDefault="00890E9E" w:rsidP="00450C58">
      <w:pPr>
        <w:autoSpaceDE w:val="0"/>
        <w:autoSpaceDN w:val="0"/>
        <w:adjustRightInd w:val="0"/>
        <w:spacing w:after="0" w:line="240" w:lineRule="auto"/>
        <w:rPr>
          <w:rFonts w:cstheme="minorHAnsi"/>
        </w:rPr>
      </w:pPr>
      <w:r w:rsidRPr="00431755">
        <w:rPr>
          <w:rFonts w:cstheme="minorHAnsi"/>
        </w:rPr>
        <w:t>118</w:t>
      </w:r>
      <w:r w:rsidR="00450C58" w:rsidRPr="00431755">
        <w:rPr>
          <w:rFonts w:cstheme="minorHAnsi"/>
        </w:rPr>
        <w:t>. Prosimy o informację czy kolektory słoneczne lub też ogniwa fotowoltaiczne znajdują się wśród</w:t>
      </w:r>
    </w:p>
    <w:p w14:paraId="30C6797E"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przedmiotów ubezpieczenia. W przypadku odpowiedzi twierdzącej prosimy o następujące informacje:</w:t>
      </w:r>
    </w:p>
    <w:p w14:paraId="492FAD77"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a) podanie max. sumy ubezpieczenia w jednej lokalizacji</w:t>
      </w:r>
    </w:p>
    <w:p w14:paraId="451E8E24"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b) sposobu zamontowania i zabezpieczenia przed dostępem osób trzecich</w:t>
      </w:r>
    </w:p>
    <w:p w14:paraId="403FC1BC"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 xml:space="preserve">c) możliwość wprowadzenia </w:t>
      </w:r>
      <w:bookmarkStart w:id="29" w:name="_Hlk128935265"/>
      <w:r w:rsidRPr="00431755">
        <w:rPr>
          <w:rFonts w:cstheme="minorHAnsi"/>
        </w:rPr>
        <w:t>limitu na ryzyko gradu i przepięcia w wysokości 50.000 zł na jedno i</w:t>
      </w:r>
    </w:p>
    <w:p w14:paraId="68F82E26"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wszystkie zdarzenia lub innego max. limitu akceptowalnego przez Zamawiającego</w:t>
      </w:r>
    </w:p>
    <w:bookmarkEnd w:id="29"/>
    <w:p w14:paraId="140F5461"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d) możliwość wprowadzenie udziału własnego w wysokości 5% nie mniej niż 1.000 zł</w:t>
      </w:r>
    </w:p>
    <w:p w14:paraId="2B24C849" w14:textId="1B32B1E3" w:rsidR="00450C58" w:rsidRPr="00431755" w:rsidRDefault="00B813DA" w:rsidP="00450C58">
      <w:pPr>
        <w:autoSpaceDE w:val="0"/>
        <w:autoSpaceDN w:val="0"/>
        <w:adjustRightInd w:val="0"/>
        <w:spacing w:after="0" w:line="240" w:lineRule="auto"/>
        <w:rPr>
          <w:rFonts w:cstheme="minorHAnsi"/>
        </w:rPr>
      </w:pPr>
      <w:r w:rsidRPr="00431755">
        <w:rPr>
          <w:rFonts w:cstheme="minorHAnsi"/>
        </w:rPr>
        <w:t>e</w:t>
      </w:r>
      <w:r w:rsidR="00450C58" w:rsidRPr="00431755">
        <w:rPr>
          <w:rFonts w:cstheme="minorHAnsi"/>
        </w:rPr>
        <w:t>) czy są nowe, czy używane, jeżeli używane - czy są serwisowane przez specjalistyczną firmę,</w:t>
      </w:r>
    </w:p>
    <w:p w14:paraId="3D245117" w14:textId="41F575E7" w:rsidR="00450C58" w:rsidRPr="00431755" w:rsidRDefault="00B813DA" w:rsidP="00450C58">
      <w:pPr>
        <w:autoSpaceDE w:val="0"/>
        <w:autoSpaceDN w:val="0"/>
        <w:adjustRightInd w:val="0"/>
        <w:spacing w:after="0" w:line="240" w:lineRule="auto"/>
        <w:rPr>
          <w:rFonts w:cstheme="minorHAnsi"/>
        </w:rPr>
      </w:pPr>
      <w:r w:rsidRPr="00431755">
        <w:rPr>
          <w:rFonts w:cstheme="minorHAnsi"/>
        </w:rPr>
        <w:t>f</w:t>
      </w:r>
      <w:r w:rsidR="00450C58" w:rsidRPr="00431755">
        <w:rPr>
          <w:rFonts w:cstheme="minorHAnsi"/>
        </w:rPr>
        <w:t>) czy występowały szkody z tych instalacji - jeżeli tak, ile szkód wystąpiło w ciągu ostatnich 3 lat, opis</w:t>
      </w:r>
    </w:p>
    <w:p w14:paraId="3547BE84" w14:textId="46AE0AFB" w:rsidR="00450C58" w:rsidRPr="00431755" w:rsidRDefault="00450C58" w:rsidP="00450C58">
      <w:pPr>
        <w:autoSpaceDE w:val="0"/>
        <w:autoSpaceDN w:val="0"/>
        <w:adjustRightInd w:val="0"/>
        <w:spacing w:after="0" w:line="240" w:lineRule="auto"/>
        <w:rPr>
          <w:rFonts w:cstheme="minorHAnsi"/>
        </w:rPr>
      </w:pPr>
      <w:r w:rsidRPr="00431755">
        <w:rPr>
          <w:rFonts w:cstheme="minorHAnsi"/>
        </w:rPr>
        <w:t>szkód</w:t>
      </w:r>
    </w:p>
    <w:p w14:paraId="181152C1" w14:textId="64DD2058" w:rsidR="00890E9E" w:rsidRPr="00431755" w:rsidRDefault="00890E9E" w:rsidP="00890E9E">
      <w:pPr>
        <w:pStyle w:val="Bezodstpw"/>
        <w:autoSpaceDE w:val="0"/>
        <w:autoSpaceDN w:val="0"/>
        <w:adjustRightInd w:val="0"/>
        <w:ind w:left="425"/>
        <w:jc w:val="both"/>
        <w:rPr>
          <w:rFonts w:eastAsia="Calibri" w:cstheme="minorHAnsi"/>
        </w:rPr>
      </w:pPr>
      <w:r w:rsidRPr="00431755">
        <w:rPr>
          <w:rFonts w:eastAsia="Calibri" w:cstheme="minorHAnsi"/>
        </w:rPr>
        <w:t xml:space="preserve">Odp. </w:t>
      </w:r>
      <w:r w:rsidR="00DC5ECA" w:rsidRPr="00431755">
        <w:rPr>
          <w:rFonts w:eastAsia="Calibri" w:cstheme="minorHAnsi"/>
        </w:rPr>
        <w:t xml:space="preserve">ad a) </w:t>
      </w:r>
      <w:r w:rsidRPr="00431755">
        <w:rPr>
          <w:rFonts w:eastAsia="Calibri" w:cstheme="minorHAnsi"/>
        </w:rPr>
        <w:t xml:space="preserve">Tak, Zamawiający posiada instalację fotowoltaiczne i solarne. Wykaz tych instalacji znajduje się w tabeli budynki i budowle każdorazowo opisany przy nazwie budynku posiadającego </w:t>
      </w:r>
      <w:r w:rsidRPr="00431755">
        <w:rPr>
          <w:rFonts w:eastAsia="Calibri" w:cstheme="minorHAnsi"/>
        </w:rPr>
        <w:lastRenderedPageBreak/>
        <w:t>taką instalację. Wartość instalacji została dodana do sumy ubezpieczenia budynków, na których jest zainstalowana.</w:t>
      </w:r>
    </w:p>
    <w:p w14:paraId="0C9C6BD3" w14:textId="0187E35F" w:rsidR="00890E9E" w:rsidRPr="00431755" w:rsidRDefault="00890E9E" w:rsidP="00450C58">
      <w:pPr>
        <w:autoSpaceDE w:val="0"/>
        <w:autoSpaceDN w:val="0"/>
        <w:adjustRightInd w:val="0"/>
        <w:spacing w:after="0" w:line="240" w:lineRule="auto"/>
        <w:ind w:left="567" w:hanging="141"/>
        <w:rPr>
          <w:rFonts w:cstheme="minorHAnsi"/>
        </w:rPr>
      </w:pPr>
      <w:r w:rsidRPr="00431755">
        <w:rPr>
          <w:rFonts w:cstheme="minorHAnsi"/>
        </w:rPr>
        <w:t>SP 2 –</w:t>
      </w:r>
      <w:r w:rsidR="00DC5ECA" w:rsidRPr="00431755">
        <w:t xml:space="preserve"> </w:t>
      </w:r>
      <w:r w:rsidR="00DC5ECA" w:rsidRPr="00431755">
        <w:rPr>
          <w:rFonts w:cstheme="minorHAnsi"/>
        </w:rPr>
        <w:t>Giżycko, ul. Warszawska 39 sala gimnastyczna</w:t>
      </w:r>
    </w:p>
    <w:p w14:paraId="44B9DB38" w14:textId="74BCC03A" w:rsidR="00890E9E" w:rsidRPr="00431755" w:rsidRDefault="00DC5ECA" w:rsidP="00450C58">
      <w:pPr>
        <w:autoSpaceDE w:val="0"/>
        <w:autoSpaceDN w:val="0"/>
        <w:adjustRightInd w:val="0"/>
        <w:spacing w:after="0" w:line="240" w:lineRule="auto"/>
        <w:ind w:left="567" w:hanging="141"/>
        <w:rPr>
          <w:rFonts w:cstheme="minorHAnsi"/>
        </w:rPr>
      </w:pPr>
      <w:r w:rsidRPr="00431755">
        <w:rPr>
          <w:rFonts w:cstheme="minorHAnsi"/>
        </w:rPr>
        <w:t>UM – adres Wodociągowa 15 i 17</w:t>
      </w:r>
    </w:p>
    <w:p w14:paraId="1BD1BBD5" w14:textId="08276A28" w:rsidR="00DC5ECA" w:rsidRPr="00431755" w:rsidRDefault="00DC5ECA" w:rsidP="00450C58">
      <w:pPr>
        <w:autoSpaceDE w:val="0"/>
        <w:autoSpaceDN w:val="0"/>
        <w:adjustRightInd w:val="0"/>
        <w:spacing w:after="0" w:line="240" w:lineRule="auto"/>
        <w:ind w:left="567" w:hanging="141"/>
        <w:rPr>
          <w:rFonts w:cstheme="minorHAnsi"/>
        </w:rPr>
      </w:pPr>
      <w:r w:rsidRPr="00431755">
        <w:rPr>
          <w:rFonts w:cstheme="minorHAnsi"/>
        </w:rPr>
        <w:t>MOSiR – pawilon sanitarny Ekomarina</w:t>
      </w:r>
    </w:p>
    <w:p w14:paraId="6B204863" w14:textId="43223063" w:rsidR="00DC5ECA" w:rsidRPr="00431755" w:rsidRDefault="00DC5ECA" w:rsidP="00450C58">
      <w:pPr>
        <w:autoSpaceDE w:val="0"/>
        <w:autoSpaceDN w:val="0"/>
        <w:adjustRightInd w:val="0"/>
        <w:spacing w:after="0" w:line="240" w:lineRule="auto"/>
        <w:ind w:left="567" w:hanging="141"/>
        <w:rPr>
          <w:rFonts w:cstheme="minorHAnsi"/>
        </w:rPr>
      </w:pPr>
      <w:r w:rsidRPr="00431755">
        <w:rPr>
          <w:rFonts w:cstheme="minorHAnsi"/>
        </w:rPr>
        <w:t xml:space="preserve">Ad b) instalacje zamontowane </w:t>
      </w:r>
      <w:proofErr w:type="spellStart"/>
      <w:r w:rsidRPr="00431755">
        <w:rPr>
          <w:rFonts w:cstheme="minorHAnsi"/>
        </w:rPr>
        <w:t>sa</w:t>
      </w:r>
      <w:proofErr w:type="spellEnd"/>
      <w:r w:rsidRPr="00431755">
        <w:rPr>
          <w:rFonts w:cstheme="minorHAnsi"/>
        </w:rPr>
        <w:t xml:space="preserve"> na dachach</w:t>
      </w:r>
    </w:p>
    <w:p w14:paraId="01296FBC" w14:textId="6FC22F73" w:rsidR="00DC5ECA" w:rsidRPr="00431755" w:rsidRDefault="00DC5ECA" w:rsidP="00450C58">
      <w:pPr>
        <w:autoSpaceDE w:val="0"/>
        <w:autoSpaceDN w:val="0"/>
        <w:adjustRightInd w:val="0"/>
        <w:spacing w:after="0" w:line="240" w:lineRule="auto"/>
        <w:ind w:left="567" w:hanging="141"/>
        <w:rPr>
          <w:rFonts w:cstheme="minorHAnsi"/>
        </w:rPr>
      </w:pPr>
      <w:r w:rsidRPr="00431755">
        <w:rPr>
          <w:rFonts w:cstheme="minorHAnsi"/>
        </w:rPr>
        <w:t xml:space="preserve">Ad c) Zamawiający wyraża zgodę. W ryzyku ubezpieczenia mienia od wszystkich </w:t>
      </w:r>
      <w:proofErr w:type="spellStart"/>
      <w:r w:rsidRPr="00431755">
        <w:rPr>
          <w:rFonts w:cstheme="minorHAnsi"/>
        </w:rPr>
        <w:t>ryzyk</w:t>
      </w:r>
      <w:proofErr w:type="spellEnd"/>
      <w:r w:rsidRPr="00431755">
        <w:rPr>
          <w:rFonts w:cstheme="minorHAnsi"/>
        </w:rPr>
        <w:t xml:space="preserve"> w I części zamówienia w zał. nr 5 do SWZ </w:t>
      </w:r>
    </w:p>
    <w:p w14:paraId="07A35248" w14:textId="274E994F" w:rsidR="00B813DA" w:rsidRPr="00431755" w:rsidRDefault="00B813DA" w:rsidP="00450C58">
      <w:pPr>
        <w:autoSpaceDE w:val="0"/>
        <w:autoSpaceDN w:val="0"/>
        <w:adjustRightInd w:val="0"/>
        <w:spacing w:after="0" w:line="240" w:lineRule="auto"/>
        <w:ind w:left="567" w:hanging="141"/>
        <w:rPr>
          <w:rFonts w:cstheme="minorHAnsi"/>
        </w:rPr>
      </w:pPr>
      <w:r w:rsidRPr="00431755">
        <w:rPr>
          <w:rFonts w:cstheme="minorHAnsi"/>
        </w:rPr>
        <w:t>Ad d) Zamawiający nie wyraża zgody</w:t>
      </w:r>
    </w:p>
    <w:p w14:paraId="31F78EA0" w14:textId="7A708EAB" w:rsidR="00B813DA" w:rsidRPr="00431755" w:rsidRDefault="00B813DA" w:rsidP="00450C58">
      <w:pPr>
        <w:autoSpaceDE w:val="0"/>
        <w:autoSpaceDN w:val="0"/>
        <w:adjustRightInd w:val="0"/>
        <w:spacing w:after="0" w:line="240" w:lineRule="auto"/>
        <w:ind w:left="567" w:hanging="141"/>
        <w:rPr>
          <w:rFonts w:cstheme="minorHAnsi"/>
        </w:rPr>
      </w:pPr>
      <w:r w:rsidRPr="00431755">
        <w:rPr>
          <w:rFonts w:cstheme="minorHAnsi"/>
        </w:rPr>
        <w:t xml:space="preserve">Ad e) </w:t>
      </w:r>
      <w:r w:rsidR="00974B99" w:rsidRPr="00431755">
        <w:rPr>
          <w:rFonts w:cstheme="minorHAnsi"/>
        </w:rPr>
        <w:t xml:space="preserve">– </w:t>
      </w:r>
      <w:r w:rsidR="002615A1" w:rsidRPr="00431755">
        <w:rPr>
          <w:rFonts w:cstheme="minorHAnsi"/>
        </w:rPr>
        <w:t xml:space="preserve">urządzenia zostały zakupione nowe, a ich serwisowaniem zajmuje się specjalistyczna firma. </w:t>
      </w:r>
    </w:p>
    <w:p w14:paraId="52BBF832" w14:textId="6F3183A2" w:rsidR="00B813DA" w:rsidRPr="00431755" w:rsidRDefault="00B813DA" w:rsidP="00450C58">
      <w:pPr>
        <w:autoSpaceDE w:val="0"/>
        <w:autoSpaceDN w:val="0"/>
        <w:adjustRightInd w:val="0"/>
        <w:spacing w:after="0" w:line="240" w:lineRule="auto"/>
        <w:ind w:left="567" w:hanging="141"/>
        <w:rPr>
          <w:rFonts w:cstheme="minorHAnsi"/>
        </w:rPr>
      </w:pPr>
      <w:r w:rsidRPr="00431755">
        <w:rPr>
          <w:rFonts w:cstheme="minorHAnsi"/>
        </w:rPr>
        <w:t>Ad f)  nie wystąpiły szkody tego typu/</w:t>
      </w:r>
    </w:p>
    <w:p w14:paraId="2C8F7F3F" w14:textId="77777777" w:rsidR="00890E9E" w:rsidRPr="00890E9E" w:rsidRDefault="00890E9E" w:rsidP="00450C58">
      <w:pPr>
        <w:autoSpaceDE w:val="0"/>
        <w:autoSpaceDN w:val="0"/>
        <w:adjustRightInd w:val="0"/>
        <w:spacing w:after="0" w:line="240" w:lineRule="auto"/>
        <w:rPr>
          <w:rFonts w:cstheme="minorHAnsi"/>
          <w:color w:val="FF0000"/>
        </w:rPr>
      </w:pPr>
    </w:p>
    <w:p w14:paraId="1C649BA8" w14:textId="5758D58E" w:rsidR="00450C58" w:rsidRPr="00557B23" w:rsidRDefault="00B813DA" w:rsidP="00450C58">
      <w:pPr>
        <w:autoSpaceDE w:val="0"/>
        <w:autoSpaceDN w:val="0"/>
        <w:adjustRightInd w:val="0"/>
        <w:spacing w:after="0" w:line="240" w:lineRule="auto"/>
        <w:rPr>
          <w:rFonts w:cstheme="minorHAnsi"/>
        </w:rPr>
      </w:pPr>
      <w:r>
        <w:rPr>
          <w:rFonts w:cstheme="minorHAnsi"/>
        </w:rPr>
        <w:t>119</w:t>
      </w:r>
      <w:r w:rsidR="00450C58" w:rsidRPr="00557B23">
        <w:rPr>
          <w:rFonts w:cstheme="minorHAnsi"/>
        </w:rPr>
        <w:t>. Prosimy o potwierdzenie, że Wykonawca nie zgłasza do ubezpieczenia mienia związanego ze</w:t>
      </w:r>
    </w:p>
    <w:p w14:paraId="4FA327F9" w14:textId="6FED849C" w:rsidR="00450C58" w:rsidRDefault="00450C58" w:rsidP="00450C58">
      <w:pPr>
        <w:autoSpaceDE w:val="0"/>
        <w:autoSpaceDN w:val="0"/>
        <w:adjustRightInd w:val="0"/>
        <w:spacing w:after="0" w:line="240" w:lineRule="auto"/>
        <w:rPr>
          <w:rFonts w:cstheme="minorHAnsi"/>
        </w:rPr>
      </w:pPr>
      <w:r w:rsidRPr="00557B23">
        <w:rPr>
          <w:rFonts w:cstheme="minorHAnsi"/>
        </w:rPr>
        <w:t>składowaniem, sortowaniem, spalaniem, utylizowaniem, odzyskiem odpadów lub jakimkolwiek innym</w:t>
      </w:r>
      <w:r w:rsidR="007C55D4">
        <w:rPr>
          <w:rFonts w:cstheme="minorHAnsi"/>
        </w:rPr>
        <w:t xml:space="preserve"> </w:t>
      </w:r>
      <w:r w:rsidRPr="00557B23">
        <w:rPr>
          <w:rFonts w:cstheme="minorHAnsi"/>
        </w:rPr>
        <w:t>ich przetwarzaniem.</w:t>
      </w:r>
    </w:p>
    <w:p w14:paraId="06054F69" w14:textId="6D3331A6" w:rsidR="007C55D4" w:rsidRDefault="007C55D4" w:rsidP="00450C58">
      <w:pPr>
        <w:autoSpaceDE w:val="0"/>
        <w:autoSpaceDN w:val="0"/>
        <w:adjustRightInd w:val="0"/>
        <w:spacing w:after="0" w:line="240" w:lineRule="auto"/>
        <w:rPr>
          <w:rFonts w:cstheme="minorHAnsi"/>
        </w:rPr>
      </w:pPr>
      <w:r>
        <w:rPr>
          <w:rFonts w:cstheme="minorHAnsi"/>
        </w:rPr>
        <w:t>Odp. Zamawiający potwierdza.</w:t>
      </w:r>
    </w:p>
    <w:p w14:paraId="6DF6A7CA" w14:textId="77777777" w:rsidR="007C55D4" w:rsidRPr="00557B23" w:rsidRDefault="007C55D4" w:rsidP="00450C58">
      <w:pPr>
        <w:autoSpaceDE w:val="0"/>
        <w:autoSpaceDN w:val="0"/>
        <w:adjustRightInd w:val="0"/>
        <w:spacing w:after="0" w:line="240" w:lineRule="auto"/>
        <w:rPr>
          <w:rFonts w:cstheme="minorHAnsi"/>
        </w:rPr>
      </w:pPr>
    </w:p>
    <w:p w14:paraId="58080918" w14:textId="4F1E7232" w:rsidR="00450C58" w:rsidRDefault="007C55D4" w:rsidP="00450C58">
      <w:pPr>
        <w:autoSpaceDE w:val="0"/>
        <w:autoSpaceDN w:val="0"/>
        <w:adjustRightInd w:val="0"/>
        <w:spacing w:after="0" w:line="240" w:lineRule="auto"/>
        <w:rPr>
          <w:rFonts w:cstheme="minorHAnsi"/>
        </w:rPr>
      </w:pPr>
      <w:r>
        <w:rPr>
          <w:rFonts w:cstheme="minorHAnsi"/>
        </w:rPr>
        <w:t>120</w:t>
      </w:r>
      <w:r w:rsidR="00450C58" w:rsidRPr="00557B23">
        <w:rPr>
          <w:rFonts w:cstheme="minorHAnsi"/>
        </w:rPr>
        <w:t>. Prosimy o potwierdzenie, że ochroną ubezpieczeniową mają być objęte zdarzenia losowe, rozumiane</w:t>
      </w:r>
      <w:r>
        <w:rPr>
          <w:rFonts w:cstheme="minorHAnsi"/>
        </w:rPr>
        <w:t xml:space="preserve"> </w:t>
      </w:r>
      <w:r w:rsidR="00450C58" w:rsidRPr="00557B23">
        <w:rPr>
          <w:rFonts w:cstheme="minorHAnsi"/>
        </w:rPr>
        <w:t>jako zdarzenia nagłe, niespodziewane i przyszłe, niezależne od woli Ubezpieczającego i Ubezpieczonego</w:t>
      </w:r>
      <w:r>
        <w:rPr>
          <w:rFonts w:cstheme="minorHAnsi"/>
        </w:rPr>
        <w:t xml:space="preserve"> </w:t>
      </w:r>
      <w:r w:rsidR="00450C58" w:rsidRPr="00557B23">
        <w:rPr>
          <w:rFonts w:cstheme="minorHAnsi"/>
        </w:rPr>
        <w:t>powodujące szkodę w mieniu</w:t>
      </w:r>
    </w:p>
    <w:p w14:paraId="33ADE279" w14:textId="77777777" w:rsidR="007C55D4" w:rsidRDefault="007C55D4" w:rsidP="007C55D4">
      <w:pPr>
        <w:autoSpaceDE w:val="0"/>
        <w:autoSpaceDN w:val="0"/>
        <w:adjustRightInd w:val="0"/>
        <w:spacing w:after="0" w:line="240" w:lineRule="auto"/>
        <w:rPr>
          <w:rFonts w:cstheme="minorHAnsi"/>
        </w:rPr>
      </w:pPr>
      <w:r>
        <w:rPr>
          <w:rFonts w:cstheme="minorHAnsi"/>
        </w:rPr>
        <w:t>Odp. Zamawiający potwierdza.</w:t>
      </w:r>
    </w:p>
    <w:p w14:paraId="5E0FC380" w14:textId="77777777" w:rsidR="007C55D4" w:rsidRPr="00557B23" w:rsidRDefault="007C55D4" w:rsidP="00450C58">
      <w:pPr>
        <w:autoSpaceDE w:val="0"/>
        <w:autoSpaceDN w:val="0"/>
        <w:adjustRightInd w:val="0"/>
        <w:spacing w:after="0" w:line="240" w:lineRule="auto"/>
        <w:rPr>
          <w:rFonts w:cstheme="minorHAnsi"/>
        </w:rPr>
      </w:pPr>
    </w:p>
    <w:p w14:paraId="4751C20D" w14:textId="74D2E8F2" w:rsidR="00450C58" w:rsidRPr="00557B23" w:rsidRDefault="007C55D4" w:rsidP="00450C58">
      <w:pPr>
        <w:autoSpaceDE w:val="0"/>
        <w:autoSpaceDN w:val="0"/>
        <w:adjustRightInd w:val="0"/>
        <w:spacing w:after="0" w:line="240" w:lineRule="auto"/>
        <w:rPr>
          <w:rFonts w:cstheme="minorHAnsi"/>
        </w:rPr>
      </w:pPr>
      <w:r>
        <w:rPr>
          <w:rFonts w:cstheme="minorHAnsi"/>
        </w:rPr>
        <w:t>121</w:t>
      </w:r>
      <w:r w:rsidR="00450C58" w:rsidRPr="00557B23">
        <w:rPr>
          <w:rFonts w:cstheme="minorHAnsi"/>
        </w:rPr>
        <w:t>. W odniesieniu do limitów określonych w SIWZ prosimy o potwierdzenie, że:</w:t>
      </w:r>
    </w:p>
    <w:p w14:paraId="268E3F8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stanowią limity na jedno i wszystkie zdarzenia w okresie ubezpieczenia, chyba, że wskazano inaczej</w:t>
      </w:r>
    </w:p>
    <w:p w14:paraId="3A27A02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są łączne / wspólne dla wszystkich ubezpieczonych lokalizacji</w:t>
      </w:r>
    </w:p>
    <w:p w14:paraId="1D376237" w14:textId="5A3F9302" w:rsidR="00450C58" w:rsidRDefault="00450C58" w:rsidP="00450C58">
      <w:pPr>
        <w:autoSpaceDE w:val="0"/>
        <w:autoSpaceDN w:val="0"/>
        <w:adjustRightInd w:val="0"/>
        <w:spacing w:after="0" w:line="240" w:lineRule="auto"/>
        <w:rPr>
          <w:rFonts w:cstheme="minorHAnsi"/>
        </w:rPr>
      </w:pPr>
      <w:r w:rsidRPr="00557B23">
        <w:rPr>
          <w:rFonts w:cstheme="minorHAnsi"/>
        </w:rPr>
        <w:t>- będą one miały zastosowanie, pomimo, że zastosowane OWU takich ograniczeń nie przewidują.</w:t>
      </w:r>
    </w:p>
    <w:p w14:paraId="53F7A0BF" w14:textId="6D0152CB" w:rsidR="007C55D4" w:rsidRDefault="007C55D4" w:rsidP="00450C58">
      <w:pPr>
        <w:autoSpaceDE w:val="0"/>
        <w:autoSpaceDN w:val="0"/>
        <w:adjustRightInd w:val="0"/>
        <w:spacing w:after="0" w:line="240" w:lineRule="auto"/>
        <w:rPr>
          <w:rFonts w:cstheme="minorHAnsi"/>
        </w:rPr>
      </w:pPr>
      <w:r>
        <w:rPr>
          <w:rFonts w:cstheme="minorHAnsi"/>
        </w:rPr>
        <w:t>Odp. Zamawiający potwierdza z zastrzeżeniem, że dotyczą rocznego okresu ubezpieczenia.</w:t>
      </w:r>
    </w:p>
    <w:p w14:paraId="40561BF8" w14:textId="77777777" w:rsidR="007C55D4" w:rsidRPr="00557B23" w:rsidRDefault="007C55D4" w:rsidP="00450C58">
      <w:pPr>
        <w:autoSpaceDE w:val="0"/>
        <w:autoSpaceDN w:val="0"/>
        <w:adjustRightInd w:val="0"/>
        <w:spacing w:after="0" w:line="240" w:lineRule="auto"/>
        <w:rPr>
          <w:rFonts w:cstheme="minorHAnsi"/>
        </w:rPr>
      </w:pPr>
    </w:p>
    <w:p w14:paraId="03D0C594" w14:textId="270278C2" w:rsidR="00450C58" w:rsidRPr="00557B23" w:rsidRDefault="007C55D4" w:rsidP="00450C58">
      <w:pPr>
        <w:autoSpaceDE w:val="0"/>
        <w:autoSpaceDN w:val="0"/>
        <w:adjustRightInd w:val="0"/>
        <w:spacing w:after="0" w:line="240" w:lineRule="auto"/>
        <w:rPr>
          <w:rFonts w:cstheme="minorHAnsi"/>
        </w:rPr>
      </w:pPr>
      <w:r>
        <w:rPr>
          <w:rFonts w:cstheme="minorHAnsi"/>
        </w:rPr>
        <w:t>122</w:t>
      </w:r>
      <w:r w:rsidR="00450C58" w:rsidRPr="00557B23">
        <w:rPr>
          <w:rFonts w:cstheme="minorHAnsi"/>
        </w:rPr>
        <w:t>. Prosimy o informację czy Zamawiający zgłasza do ubezpieczenia budynki w wyłączone z użytkowania</w:t>
      </w:r>
      <w:r>
        <w:rPr>
          <w:rFonts w:cstheme="minorHAnsi"/>
        </w:rPr>
        <w:t xml:space="preserve"> </w:t>
      </w:r>
      <w:r w:rsidR="00450C58" w:rsidRPr="00557B23">
        <w:rPr>
          <w:rFonts w:cstheme="minorHAnsi"/>
        </w:rPr>
        <w:t>przez okres dłuższy, niż 30 dni.</w:t>
      </w:r>
    </w:p>
    <w:p w14:paraId="7B38772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 przypadku odpowiedzi twierdzącej, prosimy o potwierdzenie spełnienie poniższych warunków:</w:t>
      </w:r>
    </w:p>
    <w:p w14:paraId="40413DA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maszyny i urządzenia są oczyszczone, konserwowane oraz odłączone od źródeł zasilania,</w:t>
      </w:r>
    </w:p>
    <w:p w14:paraId="21E7525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ubezpieczona lokalizacja jest ogrodzona, dozorowana, oświetlona w porze nocnej,</w:t>
      </w:r>
    </w:p>
    <w:p w14:paraId="424E943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gaśnice oraz inne instalacje przeciwpożarowe znajdują się w wyznaczonym miejscu, są sprawne</w:t>
      </w:r>
    </w:p>
    <w:p w14:paraId="5B980BA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technicznie i gotowe do użycia,</w:t>
      </w:r>
    </w:p>
    <w:p w14:paraId="7304803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z urządzeń i instalacji wodno-kanalizacyjnych, grzewczych i technologicznych została usunięta woda,</w:t>
      </w:r>
    </w:p>
    <w:p w14:paraId="0EB81A7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inne ciecze oraz para,</w:t>
      </w:r>
    </w:p>
    <w:p w14:paraId="47DD437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budynek odłączony jest od źródła zasilania elektrycznego i zamknięty został dopływ gazu.</w:t>
      </w:r>
    </w:p>
    <w:p w14:paraId="0E730BF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nie podlegają ubezpieczeniu obiekty wyłączone z eksploatacji ze względu na zły stan techniczny lub</w:t>
      </w:r>
    </w:p>
    <w:p w14:paraId="6E9E0E37" w14:textId="24DF612D" w:rsidR="00450C58" w:rsidRDefault="00450C58" w:rsidP="00450C58">
      <w:pPr>
        <w:autoSpaceDE w:val="0"/>
        <w:autoSpaceDN w:val="0"/>
        <w:adjustRightInd w:val="0"/>
        <w:spacing w:after="0" w:line="240" w:lineRule="auto"/>
        <w:rPr>
          <w:rFonts w:cstheme="minorHAnsi"/>
        </w:rPr>
      </w:pPr>
      <w:r w:rsidRPr="00557B23">
        <w:rPr>
          <w:rFonts w:cstheme="minorHAnsi"/>
        </w:rPr>
        <w:t>przeznaczone do likwidacji.</w:t>
      </w:r>
    </w:p>
    <w:p w14:paraId="289FC5C1" w14:textId="05D9AA6B" w:rsidR="007C55D4" w:rsidRDefault="007C55D4" w:rsidP="00450C58">
      <w:pPr>
        <w:autoSpaceDE w:val="0"/>
        <w:autoSpaceDN w:val="0"/>
        <w:adjustRightInd w:val="0"/>
        <w:spacing w:after="0" w:line="240" w:lineRule="auto"/>
        <w:rPr>
          <w:rFonts w:cstheme="minorHAnsi"/>
        </w:rPr>
      </w:pPr>
      <w:r>
        <w:rPr>
          <w:rFonts w:cstheme="minorHAnsi"/>
        </w:rPr>
        <w:t>Odp. Zamawiający udzielił odpowiedzi w pytaniach nr 25, 26 i 27</w:t>
      </w:r>
    </w:p>
    <w:p w14:paraId="247E24A2" w14:textId="77777777" w:rsidR="007C55D4" w:rsidRPr="00557B23" w:rsidRDefault="007C55D4" w:rsidP="00450C58">
      <w:pPr>
        <w:autoSpaceDE w:val="0"/>
        <w:autoSpaceDN w:val="0"/>
        <w:adjustRightInd w:val="0"/>
        <w:spacing w:after="0" w:line="240" w:lineRule="auto"/>
        <w:rPr>
          <w:rFonts w:cstheme="minorHAnsi"/>
        </w:rPr>
      </w:pPr>
    </w:p>
    <w:p w14:paraId="17B839AF" w14:textId="48E5C85A" w:rsidR="00450C58" w:rsidRDefault="00DC6737" w:rsidP="00450C58">
      <w:pPr>
        <w:autoSpaceDE w:val="0"/>
        <w:autoSpaceDN w:val="0"/>
        <w:adjustRightInd w:val="0"/>
        <w:spacing w:after="0" w:line="240" w:lineRule="auto"/>
        <w:rPr>
          <w:rFonts w:cstheme="minorHAnsi"/>
        </w:rPr>
      </w:pPr>
      <w:r>
        <w:rPr>
          <w:rFonts w:cstheme="minorHAnsi"/>
        </w:rPr>
        <w:t>123</w:t>
      </w:r>
      <w:r w:rsidR="00450C58" w:rsidRPr="00557B23">
        <w:rPr>
          <w:rFonts w:cstheme="minorHAnsi"/>
        </w:rPr>
        <w:t>. Prosimy o informację, czy Zamawiający zgłasza do ubezpieczenia budynki wyłączone z eksploatacji lub</w:t>
      </w:r>
      <w:r>
        <w:rPr>
          <w:rFonts w:cstheme="minorHAnsi"/>
        </w:rPr>
        <w:t xml:space="preserve"> </w:t>
      </w:r>
      <w:r w:rsidR="00450C58" w:rsidRPr="00557B23">
        <w:rPr>
          <w:rFonts w:cstheme="minorHAnsi"/>
        </w:rPr>
        <w:t>przeznaczone do rozbiórki? Jeśli tak, prosimy o ich wykaz oraz informacje potwierdzające, iż obiekty</w:t>
      </w:r>
      <w:r>
        <w:rPr>
          <w:rFonts w:cstheme="minorHAnsi"/>
        </w:rPr>
        <w:t xml:space="preserve"> </w:t>
      </w:r>
      <w:r w:rsidR="00450C58" w:rsidRPr="00557B23">
        <w:rPr>
          <w:rFonts w:cstheme="minorHAnsi"/>
        </w:rPr>
        <w:t>takie są zabezpieczone przed dostępem osób postronnych, odłączone są media oraz podlegają</w:t>
      </w:r>
      <w:r>
        <w:rPr>
          <w:rFonts w:cstheme="minorHAnsi"/>
        </w:rPr>
        <w:t xml:space="preserve"> </w:t>
      </w:r>
      <w:r w:rsidR="00450C58" w:rsidRPr="00557B23">
        <w:rPr>
          <w:rFonts w:cstheme="minorHAnsi"/>
        </w:rPr>
        <w:t>okresowemu monitoringowi.</w:t>
      </w:r>
    </w:p>
    <w:p w14:paraId="44552D26" w14:textId="12B1EAA4" w:rsidR="00DC6737" w:rsidRDefault="00DC6737" w:rsidP="00DC6737">
      <w:pPr>
        <w:autoSpaceDE w:val="0"/>
        <w:autoSpaceDN w:val="0"/>
        <w:adjustRightInd w:val="0"/>
        <w:spacing w:after="0" w:line="240" w:lineRule="auto"/>
        <w:rPr>
          <w:rFonts w:cstheme="minorHAnsi"/>
        </w:rPr>
      </w:pPr>
      <w:r>
        <w:rPr>
          <w:rFonts w:cstheme="minorHAnsi"/>
        </w:rPr>
        <w:t>Odp. Zamawiający udzielił odpowiedzi w pytaniach nr 25, 26 i 27.</w:t>
      </w:r>
    </w:p>
    <w:p w14:paraId="324409B3" w14:textId="77777777" w:rsidR="00DC6737" w:rsidRPr="00431755" w:rsidRDefault="00DC6737" w:rsidP="00450C58">
      <w:pPr>
        <w:autoSpaceDE w:val="0"/>
        <w:autoSpaceDN w:val="0"/>
        <w:adjustRightInd w:val="0"/>
        <w:spacing w:after="0" w:line="240" w:lineRule="auto"/>
        <w:rPr>
          <w:rFonts w:cstheme="minorHAnsi"/>
        </w:rPr>
      </w:pPr>
    </w:p>
    <w:p w14:paraId="672C0920" w14:textId="5E3B9805" w:rsidR="00450C58" w:rsidRPr="00431755" w:rsidRDefault="00DC6737" w:rsidP="00450C58">
      <w:pPr>
        <w:autoSpaceDE w:val="0"/>
        <w:autoSpaceDN w:val="0"/>
        <w:adjustRightInd w:val="0"/>
        <w:spacing w:after="0" w:line="240" w:lineRule="auto"/>
        <w:rPr>
          <w:rFonts w:cstheme="minorHAnsi"/>
        </w:rPr>
      </w:pPr>
      <w:r w:rsidRPr="00431755">
        <w:rPr>
          <w:rFonts w:cstheme="minorHAnsi"/>
        </w:rPr>
        <w:t>124</w:t>
      </w:r>
      <w:r w:rsidR="00450C58" w:rsidRPr="00431755">
        <w:rPr>
          <w:rFonts w:cstheme="minorHAnsi"/>
        </w:rPr>
        <w:t>. Prosimy o informację, czy wszystkie budynki/budowle drewniane i/lub kryte palnie (drewno/papa) są</w:t>
      </w:r>
      <w:r w:rsidRPr="00431755">
        <w:rPr>
          <w:rFonts w:cstheme="minorHAnsi"/>
        </w:rPr>
        <w:t xml:space="preserve"> </w:t>
      </w:r>
      <w:r w:rsidR="00450C58" w:rsidRPr="00431755">
        <w:rPr>
          <w:rFonts w:cstheme="minorHAnsi"/>
        </w:rPr>
        <w:t>zaimpregnowane środkiem ognioochronnym.</w:t>
      </w:r>
    </w:p>
    <w:p w14:paraId="01291F49" w14:textId="7ED2836F" w:rsidR="00974B99" w:rsidRPr="00431755" w:rsidRDefault="00DC6737" w:rsidP="008B6671">
      <w:pPr>
        <w:autoSpaceDE w:val="0"/>
        <w:autoSpaceDN w:val="0"/>
        <w:adjustRightInd w:val="0"/>
        <w:spacing w:after="0" w:line="240" w:lineRule="auto"/>
        <w:rPr>
          <w:rFonts w:cstheme="minorHAnsi"/>
        </w:rPr>
      </w:pPr>
      <w:r w:rsidRPr="00431755">
        <w:rPr>
          <w:rFonts w:cstheme="minorHAnsi"/>
        </w:rPr>
        <w:t>Odp.</w:t>
      </w:r>
      <w:r w:rsidR="008B6671" w:rsidRPr="00431755">
        <w:rPr>
          <w:rFonts w:cstheme="minorHAnsi"/>
        </w:rPr>
        <w:t xml:space="preserve"> Nie są</w:t>
      </w:r>
    </w:p>
    <w:p w14:paraId="3A3C0D64" w14:textId="77777777" w:rsidR="00DC6737" w:rsidRPr="00557B23" w:rsidRDefault="00DC6737" w:rsidP="00450C58">
      <w:pPr>
        <w:autoSpaceDE w:val="0"/>
        <w:autoSpaceDN w:val="0"/>
        <w:adjustRightInd w:val="0"/>
        <w:spacing w:after="0" w:line="240" w:lineRule="auto"/>
        <w:rPr>
          <w:rFonts w:cstheme="minorHAnsi"/>
        </w:rPr>
      </w:pPr>
    </w:p>
    <w:p w14:paraId="4F708D06" w14:textId="7CF0B1BE" w:rsidR="00450C58" w:rsidRPr="00557B23" w:rsidRDefault="00DC6737" w:rsidP="00450C58">
      <w:pPr>
        <w:autoSpaceDE w:val="0"/>
        <w:autoSpaceDN w:val="0"/>
        <w:adjustRightInd w:val="0"/>
        <w:spacing w:after="0" w:line="240" w:lineRule="auto"/>
        <w:rPr>
          <w:rFonts w:cstheme="minorHAnsi"/>
        </w:rPr>
      </w:pPr>
      <w:r>
        <w:rPr>
          <w:rFonts w:cstheme="minorHAnsi"/>
        </w:rPr>
        <w:t>125</w:t>
      </w:r>
      <w:r w:rsidR="00450C58" w:rsidRPr="00557B23">
        <w:rPr>
          <w:rFonts w:cstheme="minorHAnsi"/>
        </w:rPr>
        <w:t>. Prosimy o informację, czy Zamawiający zgłasza do ubezpieczenia obiekty znajdujące się pod nadzorem</w:t>
      </w:r>
      <w:r>
        <w:rPr>
          <w:rFonts w:cstheme="minorHAnsi"/>
        </w:rPr>
        <w:t xml:space="preserve"> </w:t>
      </w:r>
      <w:r w:rsidR="00450C58" w:rsidRPr="00557B23">
        <w:rPr>
          <w:rFonts w:cstheme="minorHAnsi"/>
        </w:rPr>
        <w:t>konserwatorskim i/lub wpisane do rejestru zabytków. Jeśli tak, prosimy o:</w:t>
      </w:r>
    </w:p>
    <w:p w14:paraId="2BDF02B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Wykaz tych obiektów</w:t>
      </w:r>
    </w:p>
    <w:p w14:paraId="2576D5C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Wartość jednostkową tych obiektów</w:t>
      </w:r>
    </w:p>
    <w:p w14:paraId="5AF51EB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Przeznaczenie tych obiektów</w:t>
      </w:r>
    </w:p>
    <w:p w14:paraId="08A76AD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oraz</w:t>
      </w:r>
    </w:p>
    <w:p w14:paraId="19BB256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d. prosimy o wprowadzenie zapisu dot. wypłaty odszkodowania: </w:t>
      </w:r>
      <w:bookmarkStart w:id="30" w:name="_Hlk128936794"/>
      <w:r w:rsidRPr="00557B23">
        <w:rPr>
          <w:rFonts w:cstheme="minorHAnsi"/>
        </w:rPr>
        <w:t>Ubezpieczyciel zobowiązany</w:t>
      </w:r>
    </w:p>
    <w:p w14:paraId="3B95E19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będzie przy likwidacji szkody do uwzględnienia zalecenia konserwatora zabytków w zakresie</w:t>
      </w:r>
    </w:p>
    <w:p w14:paraId="7FFB3DA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sposobu i technologii naprawy lub odbudowy obiektów o charakterze zabytkowym. Górną</w:t>
      </w:r>
    </w:p>
    <w:p w14:paraId="647948E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granicą odpowiedzialności Ubezpieczyciela stanowi suma ubezpieczenia takiego mienia</w:t>
      </w:r>
    </w:p>
    <w:p w14:paraId="1BEE6491" w14:textId="38DFC2C8" w:rsidR="00450C58" w:rsidRDefault="00450C58" w:rsidP="00450C58">
      <w:pPr>
        <w:autoSpaceDE w:val="0"/>
        <w:autoSpaceDN w:val="0"/>
        <w:adjustRightInd w:val="0"/>
        <w:spacing w:after="0" w:line="240" w:lineRule="auto"/>
        <w:rPr>
          <w:rFonts w:cstheme="minorHAnsi"/>
        </w:rPr>
      </w:pPr>
      <w:r w:rsidRPr="00557B23">
        <w:rPr>
          <w:rFonts w:cstheme="minorHAnsi"/>
        </w:rPr>
        <w:t>podana w zgłoszeniu do ubezpieczenia</w:t>
      </w:r>
      <w:bookmarkEnd w:id="30"/>
      <w:r w:rsidRPr="00557B23">
        <w:rPr>
          <w:rFonts w:cstheme="minorHAnsi"/>
        </w:rPr>
        <w:t xml:space="preserve"> (SWZ).</w:t>
      </w:r>
    </w:p>
    <w:p w14:paraId="7B404DB1" w14:textId="22101980" w:rsidR="00DC6737" w:rsidRDefault="00DC6737" w:rsidP="00450C58">
      <w:pPr>
        <w:autoSpaceDE w:val="0"/>
        <w:autoSpaceDN w:val="0"/>
        <w:adjustRightInd w:val="0"/>
        <w:spacing w:after="0" w:line="240" w:lineRule="auto"/>
        <w:rPr>
          <w:rFonts w:cstheme="minorHAnsi"/>
        </w:rPr>
      </w:pPr>
      <w:r>
        <w:rPr>
          <w:rFonts w:cstheme="minorHAnsi"/>
        </w:rPr>
        <w:t xml:space="preserve">Odp. </w:t>
      </w:r>
      <w:proofErr w:type="spellStart"/>
      <w:r>
        <w:rPr>
          <w:rFonts w:cstheme="minorHAnsi"/>
        </w:rPr>
        <w:t>a,b</w:t>
      </w:r>
      <w:proofErr w:type="spellEnd"/>
      <w:r>
        <w:rPr>
          <w:rFonts w:cstheme="minorHAnsi"/>
        </w:rPr>
        <w:t xml:space="preserve"> i c) odpowiedź została udzielona w pytaniu nr 17</w:t>
      </w:r>
    </w:p>
    <w:p w14:paraId="5EAEF6AD" w14:textId="46C6BA0D" w:rsidR="00DC6737" w:rsidRDefault="00DC6737" w:rsidP="00450C58">
      <w:pPr>
        <w:autoSpaceDE w:val="0"/>
        <w:autoSpaceDN w:val="0"/>
        <w:adjustRightInd w:val="0"/>
        <w:spacing w:after="0" w:line="240" w:lineRule="auto"/>
        <w:rPr>
          <w:rFonts w:cstheme="minorHAnsi"/>
        </w:rPr>
      </w:pPr>
      <w:r>
        <w:rPr>
          <w:rFonts w:cstheme="minorHAnsi"/>
        </w:rPr>
        <w:t xml:space="preserve">Ad d) Zamawiający wyraża zgodę i wprowadza wnioskowany zapis w zał. nr 5 do SWZ w części I Zamówienia w ryzyku ubezpieczenia mienia od wszystkich </w:t>
      </w:r>
      <w:proofErr w:type="spellStart"/>
      <w:r>
        <w:rPr>
          <w:rFonts w:cstheme="minorHAnsi"/>
        </w:rPr>
        <w:t>ryzyk</w:t>
      </w:r>
      <w:proofErr w:type="spellEnd"/>
      <w:r>
        <w:rPr>
          <w:rFonts w:cstheme="minorHAnsi"/>
        </w:rPr>
        <w:t>.</w:t>
      </w:r>
    </w:p>
    <w:p w14:paraId="23D95599" w14:textId="77777777" w:rsidR="00DC6737" w:rsidRPr="00557B23" w:rsidRDefault="00DC6737" w:rsidP="00450C58">
      <w:pPr>
        <w:autoSpaceDE w:val="0"/>
        <w:autoSpaceDN w:val="0"/>
        <w:adjustRightInd w:val="0"/>
        <w:spacing w:after="0" w:line="240" w:lineRule="auto"/>
        <w:rPr>
          <w:rFonts w:cstheme="minorHAnsi"/>
        </w:rPr>
      </w:pPr>
    </w:p>
    <w:p w14:paraId="2394CD51" w14:textId="72BDA8BA" w:rsidR="00450C58" w:rsidRPr="00557B23" w:rsidRDefault="00B62D8B" w:rsidP="00450C58">
      <w:pPr>
        <w:autoSpaceDE w:val="0"/>
        <w:autoSpaceDN w:val="0"/>
        <w:adjustRightInd w:val="0"/>
        <w:spacing w:after="0" w:line="240" w:lineRule="auto"/>
        <w:rPr>
          <w:rFonts w:cstheme="minorHAnsi"/>
        </w:rPr>
      </w:pPr>
      <w:r>
        <w:rPr>
          <w:rFonts w:cstheme="minorHAnsi"/>
        </w:rPr>
        <w:t>126</w:t>
      </w:r>
      <w:r w:rsidR="00450C58" w:rsidRPr="00557B23">
        <w:rPr>
          <w:rFonts w:cstheme="minorHAnsi"/>
        </w:rPr>
        <w:t>. Prosimy o doprecyzowanie zapisów dot. OZE na budynku Urzędu Miejskiego:</w:t>
      </w:r>
    </w:p>
    <w:p w14:paraId="1E95709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Rodzaj instalacji</w:t>
      </w:r>
    </w:p>
    <w:p w14:paraId="660C6A3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Wartość instalacji</w:t>
      </w:r>
    </w:p>
    <w:p w14:paraId="05532C9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Sposób posadowienia</w:t>
      </w:r>
    </w:p>
    <w:p w14:paraId="62E1DB84" w14:textId="5F477CC8" w:rsidR="00450C58" w:rsidRDefault="00450C58" w:rsidP="00450C58">
      <w:pPr>
        <w:autoSpaceDE w:val="0"/>
        <w:autoSpaceDN w:val="0"/>
        <w:adjustRightInd w:val="0"/>
        <w:spacing w:after="0" w:line="240" w:lineRule="auto"/>
        <w:rPr>
          <w:rFonts w:cstheme="minorHAnsi"/>
        </w:rPr>
      </w:pPr>
      <w:r w:rsidRPr="00557B23">
        <w:rPr>
          <w:rFonts w:cstheme="minorHAnsi"/>
        </w:rPr>
        <w:t>d. Kto wykonuje przeglądy techniczne i dokonuje napraw w przypadku awarii</w:t>
      </w:r>
    </w:p>
    <w:p w14:paraId="548AEB3B" w14:textId="7EA4BD44" w:rsidR="006F164E" w:rsidRDefault="006F164E" w:rsidP="00450C58">
      <w:pPr>
        <w:autoSpaceDE w:val="0"/>
        <w:autoSpaceDN w:val="0"/>
        <w:adjustRightInd w:val="0"/>
        <w:spacing w:after="0" w:line="240" w:lineRule="auto"/>
        <w:rPr>
          <w:rFonts w:cstheme="minorHAnsi"/>
        </w:rPr>
      </w:pPr>
      <w:r>
        <w:rPr>
          <w:rFonts w:cstheme="minorHAnsi"/>
        </w:rPr>
        <w:t>Odp. Na budynku Urzędu Miejskiego nie znajdują się odnawialne źródła energii.</w:t>
      </w:r>
    </w:p>
    <w:p w14:paraId="10FDC7ED" w14:textId="77777777" w:rsidR="006F164E" w:rsidRPr="00557B23" w:rsidRDefault="006F164E" w:rsidP="00450C58">
      <w:pPr>
        <w:autoSpaceDE w:val="0"/>
        <w:autoSpaceDN w:val="0"/>
        <w:adjustRightInd w:val="0"/>
        <w:spacing w:after="0" w:line="240" w:lineRule="auto"/>
        <w:rPr>
          <w:rFonts w:cstheme="minorHAnsi"/>
        </w:rPr>
      </w:pPr>
    </w:p>
    <w:p w14:paraId="18708512" w14:textId="2BF95297" w:rsidR="00450C58" w:rsidRPr="00431755" w:rsidRDefault="006F164E" w:rsidP="00450C58">
      <w:pPr>
        <w:autoSpaceDE w:val="0"/>
        <w:autoSpaceDN w:val="0"/>
        <w:adjustRightInd w:val="0"/>
        <w:spacing w:after="0" w:line="240" w:lineRule="auto"/>
        <w:rPr>
          <w:rFonts w:cstheme="minorHAnsi"/>
        </w:rPr>
      </w:pPr>
      <w:r w:rsidRPr="00431755">
        <w:rPr>
          <w:rFonts w:cstheme="minorHAnsi"/>
        </w:rPr>
        <w:t>127</w:t>
      </w:r>
      <w:r w:rsidR="00450C58" w:rsidRPr="00431755">
        <w:rPr>
          <w:rFonts w:cstheme="minorHAnsi"/>
        </w:rPr>
        <w:t>. Prosimy o informację czy Zamawiający planuje otwarcie nowych lokalizacji? Jeśli tak – prosimy o krótki</w:t>
      </w:r>
      <w:r w:rsidRPr="00431755">
        <w:rPr>
          <w:rFonts w:cstheme="minorHAnsi"/>
        </w:rPr>
        <w:t xml:space="preserve"> </w:t>
      </w:r>
      <w:r w:rsidR="00450C58" w:rsidRPr="00431755">
        <w:rPr>
          <w:rFonts w:cstheme="minorHAnsi"/>
        </w:rPr>
        <w:t>opis oraz podanie jaka jest ich planowana wartość.</w:t>
      </w:r>
    </w:p>
    <w:p w14:paraId="16E22EF8" w14:textId="0F11D081" w:rsidR="006F164E" w:rsidRPr="00431755" w:rsidRDefault="006F164E" w:rsidP="00450C58">
      <w:pPr>
        <w:autoSpaceDE w:val="0"/>
        <w:autoSpaceDN w:val="0"/>
        <w:adjustRightInd w:val="0"/>
        <w:spacing w:after="0" w:line="240" w:lineRule="auto"/>
        <w:rPr>
          <w:rFonts w:cstheme="minorHAnsi"/>
        </w:rPr>
      </w:pPr>
      <w:r w:rsidRPr="00431755">
        <w:rPr>
          <w:rFonts w:cstheme="minorHAnsi"/>
        </w:rPr>
        <w:t>Odp.</w:t>
      </w:r>
      <w:r w:rsidR="00DB292E" w:rsidRPr="00431755">
        <w:rPr>
          <w:rFonts w:cstheme="minorHAnsi"/>
        </w:rPr>
        <w:t xml:space="preserve"> Z zaplanowanych na chwilę obecną zamówień w 2023r. są do przeprowadzenia (bez bliżej znanej daty rozpoczęcia i zakończenia robót):</w:t>
      </w:r>
    </w:p>
    <w:p w14:paraId="76C465C4" w14:textId="358CBE2C" w:rsidR="00DB292E" w:rsidRPr="00431755" w:rsidRDefault="00DB292E" w:rsidP="00450C58">
      <w:pPr>
        <w:autoSpaceDE w:val="0"/>
        <w:autoSpaceDN w:val="0"/>
        <w:adjustRightInd w:val="0"/>
        <w:spacing w:after="0" w:line="240" w:lineRule="auto"/>
        <w:rPr>
          <w:rFonts w:cstheme="minorHAnsi"/>
        </w:rPr>
      </w:pPr>
      <w:r w:rsidRPr="00431755">
        <w:rPr>
          <w:rFonts w:cstheme="minorHAnsi"/>
        </w:rPr>
        <w:t xml:space="preserve">Budowa budynku mieszkalnego wielorodzinnego przy alei 1 Maja w Giżycku (budżet: 16 236 000,00 zł) </w:t>
      </w:r>
    </w:p>
    <w:p w14:paraId="30D4630B" w14:textId="6FA355B2" w:rsidR="00DB292E" w:rsidRPr="00431755" w:rsidRDefault="00DB292E" w:rsidP="00450C58">
      <w:pPr>
        <w:autoSpaceDE w:val="0"/>
        <w:autoSpaceDN w:val="0"/>
        <w:adjustRightInd w:val="0"/>
        <w:spacing w:after="0" w:line="240" w:lineRule="auto"/>
        <w:rPr>
          <w:rFonts w:cstheme="minorHAnsi"/>
        </w:rPr>
      </w:pPr>
      <w:r w:rsidRPr="00431755">
        <w:rPr>
          <w:rFonts w:cstheme="minorHAnsi"/>
        </w:rPr>
        <w:t xml:space="preserve">Budowa budynku do obsługi Stadionu Miejskiego w Giżycku (budżet 1 300 000,00 </w:t>
      </w:r>
      <w:proofErr w:type="spellStart"/>
      <w:r w:rsidRPr="00431755">
        <w:rPr>
          <w:rFonts w:cstheme="minorHAnsi"/>
        </w:rPr>
        <w:t>zl</w:t>
      </w:r>
      <w:proofErr w:type="spellEnd"/>
      <w:r w:rsidRPr="00431755">
        <w:rPr>
          <w:rFonts w:cstheme="minorHAnsi"/>
        </w:rPr>
        <w:t>)</w:t>
      </w:r>
    </w:p>
    <w:p w14:paraId="681B93DC" w14:textId="608E1BFC" w:rsidR="00DB292E" w:rsidRPr="00431755" w:rsidRDefault="00DB292E" w:rsidP="00450C58">
      <w:pPr>
        <w:autoSpaceDE w:val="0"/>
        <w:autoSpaceDN w:val="0"/>
        <w:adjustRightInd w:val="0"/>
        <w:spacing w:after="0" w:line="240" w:lineRule="auto"/>
        <w:rPr>
          <w:rFonts w:cstheme="minorHAnsi"/>
        </w:rPr>
      </w:pPr>
      <w:r w:rsidRPr="00431755">
        <w:rPr>
          <w:rFonts w:cstheme="minorHAnsi"/>
        </w:rPr>
        <w:t xml:space="preserve">Budowa </w:t>
      </w:r>
      <w:proofErr w:type="spellStart"/>
      <w:r w:rsidRPr="00431755">
        <w:rPr>
          <w:rFonts w:cstheme="minorHAnsi"/>
        </w:rPr>
        <w:t>skateparku</w:t>
      </w:r>
      <w:proofErr w:type="spellEnd"/>
      <w:r w:rsidRPr="00431755">
        <w:rPr>
          <w:rFonts w:cstheme="minorHAnsi"/>
        </w:rPr>
        <w:t xml:space="preserve"> przy ul. Wodociągowej w Giżycku (budżet 300 000 zł)</w:t>
      </w:r>
    </w:p>
    <w:p w14:paraId="11DD52F2" w14:textId="77777777" w:rsidR="00974B99" w:rsidRPr="00557B23" w:rsidRDefault="00974B99" w:rsidP="00450C58">
      <w:pPr>
        <w:autoSpaceDE w:val="0"/>
        <w:autoSpaceDN w:val="0"/>
        <w:adjustRightInd w:val="0"/>
        <w:spacing w:after="0" w:line="240" w:lineRule="auto"/>
        <w:rPr>
          <w:rFonts w:cstheme="minorHAnsi"/>
        </w:rPr>
      </w:pPr>
    </w:p>
    <w:p w14:paraId="390A86D4" w14:textId="66089BE5" w:rsidR="00450C58" w:rsidRDefault="006F164E" w:rsidP="00450C58">
      <w:pPr>
        <w:autoSpaceDE w:val="0"/>
        <w:autoSpaceDN w:val="0"/>
        <w:adjustRightInd w:val="0"/>
        <w:spacing w:after="0" w:line="240" w:lineRule="auto"/>
        <w:rPr>
          <w:rFonts w:cstheme="minorHAnsi"/>
        </w:rPr>
      </w:pPr>
      <w:r>
        <w:rPr>
          <w:rFonts w:cstheme="minorHAnsi"/>
        </w:rPr>
        <w:t>128</w:t>
      </w:r>
      <w:r w:rsidR="00450C58" w:rsidRPr="00557B23">
        <w:rPr>
          <w:rFonts w:cstheme="minorHAnsi"/>
        </w:rPr>
        <w:t>. Prosimy o potwierdzenie, iż zakresem ubezpieczenia nie są objęte zwierzęta oraz rośliny, w tym trawa</w:t>
      </w:r>
      <w:r>
        <w:rPr>
          <w:rFonts w:cstheme="minorHAnsi"/>
        </w:rPr>
        <w:t xml:space="preserve"> </w:t>
      </w:r>
      <w:r w:rsidR="00450C58" w:rsidRPr="00557B23">
        <w:rPr>
          <w:rFonts w:cstheme="minorHAnsi"/>
        </w:rPr>
        <w:t>naturalna na boiskach.</w:t>
      </w:r>
    </w:p>
    <w:p w14:paraId="77DC1E5A" w14:textId="454FE751" w:rsidR="006F164E" w:rsidRDefault="006F164E" w:rsidP="00450C58">
      <w:pPr>
        <w:autoSpaceDE w:val="0"/>
        <w:autoSpaceDN w:val="0"/>
        <w:adjustRightInd w:val="0"/>
        <w:spacing w:after="0" w:line="240" w:lineRule="auto"/>
        <w:rPr>
          <w:rFonts w:cstheme="minorHAnsi"/>
        </w:rPr>
      </w:pPr>
      <w:r>
        <w:rPr>
          <w:rFonts w:cstheme="minorHAnsi"/>
        </w:rPr>
        <w:t>Odp. Zamawiający potwierdza.</w:t>
      </w:r>
    </w:p>
    <w:p w14:paraId="2569F84D" w14:textId="77777777" w:rsidR="006F164E" w:rsidRPr="00431755" w:rsidRDefault="006F164E" w:rsidP="00450C58">
      <w:pPr>
        <w:autoSpaceDE w:val="0"/>
        <w:autoSpaceDN w:val="0"/>
        <w:adjustRightInd w:val="0"/>
        <w:spacing w:after="0" w:line="240" w:lineRule="auto"/>
        <w:rPr>
          <w:rFonts w:cstheme="minorHAnsi"/>
        </w:rPr>
      </w:pPr>
    </w:p>
    <w:p w14:paraId="7854EC42" w14:textId="1895903D" w:rsidR="00450C58" w:rsidRPr="00431755" w:rsidRDefault="006F164E" w:rsidP="00450C58">
      <w:pPr>
        <w:autoSpaceDE w:val="0"/>
        <w:autoSpaceDN w:val="0"/>
        <w:adjustRightInd w:val="0"/>
        <w:spacing w:after="0" w:line="240" w:lineRule="auto"/>
        <w:rPr>
          <w:rFonts w:cstheme="minorHAnsi"/>
        </w:rPr>
      </w:pPr>
      <w:r w:rsidRPr="00431755">
        <w:rPr>
          <w:rFonts w:cstheme="minorHAnsi"/>
        </w:rPr>
        <w:t>129</w:t>
      </w:r>
      <w:r w:rsidR="00450C58" w:rsidRPr="00431755">
        <w:rPr>
          <w:rFonts w:cstheme="minorHAnsi"/>
        </w:rPr>
        <w:t>. W odniesieniu od zgłoszonych do ubezpieczenia dróg, ścieżek rowerowych, mostów lub kładek, prosimy</w:t>
      </w:r>
      <w:r w:rsidRPr="00431755">
        <w:rPr>
          <w:rFonts w:cstheme="minorHAnsi"/>
        </w:rPr>
        <w:t xml:space="preserve"> </w:t>
      </w:r>
      <w:r w:rsidR="00450C58" w:rsidRPr="00431755">
        <w:rPr>
          <w:rFonts w:cstheme="minorHAnsi"/>
        </w:rPr>
        <w:t>o informacje o ich wartości, całkowitej długości, stanie technicznym, a w przypadku mostów i kładek</w:t>
      </w:r>
      <w:r w:rsidRPr="00431755">
        <w:rPr>
          <w:rFonts w:cstheme="minorHAnsi"/>
        </w:rPr>
        <w:t xml:space="preserve"> </w:t>
      </w:r>
      <w:r w:rsidR="00450C58" w:rsidRPr="00431755">
        <w:rPr>
          <w:rFonts w:cstheme="minorHAnsi"/>
        </w:rPr>
        <w:t>dodatkowo informacje o ich lokalizacji, długości przęseł, opis konstrukcji.</w:t>
      </w:r>
    </w:p>
    <w:p w14:paraId="7057F703" w14:textId="038323B3" w:rsidR="00C55482" w:rsidRPr="00431755" w:rsidRDefault="006F164E" w:rsidP="00C55482">
      <w:pPr>
        <w:autoSpaceDE w:val="0"/>
        <w:autoSpaceDN w:val="0"/>
        <w:adjustRightInd w:val="0"/>
        <w:spacing w:after="0" w:line="240" w:lineRule="auto"/>
        <w:rPr>
          <w:rFonts w:cstheme="minorHAnsi"/>
        </w:rPr>
      </w:pPr>
      <w:r w:rsidRPr="00431755">
        <w:rPr>
          <w:rFonts w:cstheme="minorHAnsi"/>
        </w:rPr>
        <w:t>Odp.</w:t>
      </w:r>
      <w:r w:rsidR="00C55482" w:rsidRPr="00431755">
        <w:rPr>
          <w:rFonts w:cstheme="minorHAnsi"/>
        </w:rPr>
        <w:t xml:space="preserve"> Całkowita długość dróg: 39,647 km, ścieżek rowerowych 3,4 km. Zestawienie stanu technicznego nawierzchni jezdni w załączniku. Odrębnego dla ścieżek rowerowych nie ma. Ocena stanu mostu drogowego 3,0, kładka ślimak przy ul. Nadbrzeżnej 4,0, kładka drewniana 1,0, mostek betonowy 3,0 (w skali 5-stopniowej, gdzie 1 to najniższa ocena). W załączniku, w tabeli lokalizacja na mapach </w:t>
      </w:r>
      <w:proofErr w:type="spellStart"/>
      <w:r w:rsidR="00C55482" w:rsidRPr="00431755">
        <w:rPr>
          <w:rFonts w:cstheme="minorHAnsi"/>
        </w:rPr>
        <w:t>google</w:t>
      </w:r>
      <w:proofErr w:type="spellEnd"/>
      <w:r w:rsidR="00C55482" w:rsidRPr="00431755">
        <w:rPr>
          <w:rFonts w:cstheme="minorHAnsi"/>
        </w:rPr>
        <w:t>, poniżej na mapie, 1+000 km w ciągu drogi publicznej 205054N al. Wojska Polskiego.</w:t>
      </w:r>
    </w:p>
    <w:p w14:paraId="79AC334F" w14:textId="77777777" w:rsidR="00C55482" w:rsidRPr="00431755" w:rsidRDefault="00C55482" w:rsidP="00C55482">
      <w:pPr>
        <w:autoSpaceDE w:val="0"/>
        <w:autoSpaceDN w:val="0"/>
        <w:adjustRightInd w:val="0"/>
        <w:spacing w:after="0" w:line="240" w:lineRule="auto"/>
        <w:rPr>
          <w:rFonts w:cstheme="minorHAnsi"/>
        </w:rPr>
      </w:pPr>
      <w:r w:rsidRPr="00431755">
        <w:rPr>
          <w:rFonts w:cstheme="minorHAnsi"/>
        </w:rPr>
        <w:t>Most drogowy – długość przęsła 26,2 m, szerokość 11,6 m. Swobodnie podparty ze wspornikami, jednopoziomowy. Płyta monolityczna użebrowana, beton zbrojeniowy.</w:t>
      </w:r>
    </w:p>
    <w:p w14:paraId="5E395C67" w14:textId="77777777" w:rsidR="00C55482" w:rsidRPr="00431755" w:rsidRDefault="00C55482" w:rsidP="00C55482">
      <w:pPr>
        <w:autoSpaceDE w:val="0"/>
        <w:autoSpaceDN w:val="0"/>
        <w:adjustRightInd w:val="0"/>
        <w:spacing w:after="0" w:line="240" w:lineRule="auto"/>
        <w:rPr>
          <w:rFonts w:cstheme="minorHAnsi"/>
        </w:rPr>
      </w:pPr>
      <w:r w:rsidRPr="00431755">
        <w:rPr>
          <w:rFonts w:cstheme="minorHAnsi"/>
        </w:rPr>
        <w:t>Kładka ślimak – długość obiektu 93,16, szerokość zmienna 4,66-6,68 m, długość całkowita przęsła 17,55m. Nośność – obciążenie pojazdem o masie 3,5t, klasa obciążeń wg normy – obciążenie tłumem 4kN/m2. Belka ciągła utwierdzona jednostronnie. Konstrukcja dźwigarów: stalowy skrzynkowy, zamknięty, całkowicie spawany, materiał stal.  Rodzaj konstrukcji pomostu blacha użebrowana o gr. Od 16 do 20 mm.</w:t>
      </w:r>
    </w:p>
    <w:p w14:paraId="599ABB40" w14:textId="77777777" w:rsidR="00C55482" w:rsidRPr="00431755" w:rsidRDefault="00C55482" w:rsidP="00C55482">
      <w:pPr>
        <w:autoSpaceDE w:val="0"/>
        <w:autoSpaceDN w:val="0"/>
        <w:adjustRightInd w:val="0"/>
        <w:spacing w:after="0" w:line="240" w:lineRule="auto"/>
        <w:rPr>
          <w:rFonts w:cstheme="minorHAnsi"/>
        </w:rPr>
      </w:pPr>
      <w:r w:rsidRPr="00431755">
        <w:rPr>
          <w:rFonts w:cstheme="minorHAnsi"/>
        </w:rPr>
        <w:t>Mostek drewniany – konstrukcja drewniana, dł. 19 m.</w:t>
      </w:r>
    </w:p>
    <w:p w14:paraId="3CCB2DDB" w14:textId="200E6C4E" w:rsidR="006F164E" w:rsidRPr="00431755" w:rsidRDefault="00C55482" w:rsidP="00C55482">
      <w:pPr>
        <w:autoSpaceDE w:val="0"/>
        <w:autoSpaceDN w:val="0"/>
        <w:adjustRightInd w:val="0"/>
        <w:spacing w:after="0" w:line="240" w:lineRule="auto"/>
        <w:rPr>
          <w:rFonts w:cstheme="minorHAnsi"/>
        </w:rPr>
      </w:pPr>
      <w:r w:rsidRPr="00431755">
        <w:rPr>
          <w:rFonts w:cstheme="minorHAnsi"/>
        </w:rPr>
        <w:lastRenderedPageBreak/>
        <w:t>Mostek betonowy – konstrukcja żelbetowa, dł. 14m.</w:t>
      </w:r>
    </w:p>
    <w:p w14:paraId="0F47A3FD" w14:textId="77777777" w:rsidR="006F164E" w:rsidRPr="00557B23" w:rsidRDefault="006F164E" w:rsidP="00450C58">
      <w:pPr>
        <w:autoSpaceDE w:val="0"/>
        <w:autoSpaceDN w:val="0"/>
        <w:adjustRightInd w:val="0"/>
        <w:spacing w:after="0" w:line="240" w:lineRule="auto"/>
        <w:rPr>
          <w:rFonts w:cstheme="minorHAnsi"/>
        </w:rPr>
      </w:pPr>
    </w:p>
    <w:p w14:paraId="797BE432" w14:textId="13F0B820" w:rsidR="00450C58" w:rsidRDefault="006F164E" w:rsidP="00450C58">
      <w:pPr>
        <w:autoSpaceDE w:val="0"/>
        <w:autoSpaceDN w:val="0"/>
        <w:adjustRightInd w:val="0"/>
        <w:spacing w:after="0" w:line="240" w:lineRule="auto"/>
        <w:rPr>
          <w:rFonts w:cstheme="minorHAnsi"/>
        </w:rPr>
      </w:pPr>
      <w:r>
        <w:rPr>
          <w:rFonts w:cstheme="minorHAnsi"/>
        </w:rPr>
        <w:t>130</w:t>
      </w:r>
      <w:r w:rsidR="00450C58" w:rsidRPr="00557B23">
        <w:rPr>
          <w:rFonts w:cstheme="minorHAnsi"/>
        </w:rPr>
        <w:t>. Prosimy o informację, czy Zamawiający zgłasza do ubezpieczenia mienie, które ze względu na specyfikę,</w:t>
      </w:r>
      <w:r>
        <w:rPr>
          <w:rFonts w:cstheme="minorHAnsi"/>
        </w:rPr>
        <w:t xml:space="preserve"> </w:t>
      </w:r>
      <w:r w:rsidR="00450C58" w:rsidRPr="00557B23">
        <w:rPr>
          <w:rFonts w:cstheme="minorHAnsi"/>
        </w:rPr>
        <w:t>przeznaczenie znajduje się pod wodą? Jeśli tak prosimy o podanie jego wykazu. Czy Zamawiający w</w:t>
      </w:r>
      <w:r>
        <w:rPr>
          <w:rFonts w:cstheme="minorHAnsi"/>
        </w:rPr>
        <w:t xml:space="preserve"> </w:t>
      </w:r>
      <w:r w:rsidR="00450C58" w:rsidRPr="00557B23">
        <w:rPr>
          <w:rFonts w:cstheme="minorHAnsi"/>
        </w:rPr>
        <w:t>okresie trwania zamówienia planuje wejście w posiadanie takiego mienia?</w:t>
      </w:r>
    </w:p>
    <w:p w14:paraId="14D454A2" w14:textId="79DBACF7" w:rsidR="006F164E" w:rsidRDefault="006F164E" w:rsidP="00450C58">
      <w:pPr>
        <w:autoSpaceDE w:val="0"/>
        <w:autoSpaceDN w:val="0"/>
        <w:adjustRightInd w:val="0"/>
        <w:spacing w:after="0" w:line="240" w:lineRule="auto"/>
        <w:rPr>
          <w:rFonts w:cstheme="minorHAnsi"/>
        </w:rPr>
      </w:pPr>
      <w:r>
        <w:rPr>
          <w:rFonts w:cstheme="minorHAnsi"/>
        </w:rPr>
        <w:t>Od. Nie posiadany takiego mienie ani nie planujemy zakupu. Jedynie pod wodą znajdują się mocowania pomostów i wodnego placu zabaw.</w:t>
      </w:r>
    </w:p>
    <w:p w14:paraId="7B876927" w14:textId="77777777" w:rsidR="006F164E" w:rsidRPr="00557B23" w:rsidRDefault="006F164E" w:rsidP="00450C58">
      <w:pPr>
        <w:autoSpaceDE w:val="0"/>
        <w:autoSpaceDN w:val="0"/>
        <w:adjustRightInd w:val="0"/>
        <w:spacing w:after="0" w:line="240" w:lineRule="auto"/>
        <w:rPr>
          <w:rFonts w:cstheme="minorHAnsi"/>
        </w:rPr>
      </w:pPr>
    </w:p>
    <w:p w14:paraId="67D85AE8" w14:textId="38334932" w:rsidR="00450C58" w:rsidRDefault="006F164E" w:rsidP="00450C58">
      <w:pPr>
        <w:autoSpaceDE w:val="0"/>
        <w:autoSpaceDN w:val="0"/>
        <w:adjustRightInd w:val="0"/>
        <w:spacing w:after="0" w:line="240" w:lineRule="auto"/>
        <w:rPr>
          <w:rFonts w:cstheme="minorHAnsi"/>
        </w:rPr>
      </w:pPr>
      <w:r>
        <w:rPr>
          <w:rFonts w:cstheme="minorHAnsi"/>
        </w:rPr>
        <w:t>131</w:t>
      </w:r>
      <w:r w:rsidR="00450C58" w:rsidRPr="00557B23">
        <w:rPr>
          <w:rFonts w:cstheme="minorHAnsi"/>
        </w:rPr>
        <w:t>. W zakresie objęcia ochroną ubezpieczeniową kosztów dodatkowych - prosimy o potwierdzenie, że z</w:t>
      </w:r>
      <w:r>
        <w:rPr>
          <w:rFonts w:cstheme="minorHAnsi"/>
        </w:rPr>
        <w:t xml:space="preserve"> </w:t>
      </w:r>
      <w:r w:rsidR="00450C58" w:rsidRPr="00557B23">
        <w:rPr>
          <w:rFonts w:cstheme="minorHAnsi"/>
        </w:rPr>
        <w:t>zakresu ochrony wyłączone są koszty usunięcia zanieczyszczeń gleby i wody oraz koszty ich rekultywacji</w:t>
      </w:r>
      <w:r>
        <w:rPr>
          <w:rFonts w:cstheme="minorHAnsi"/>
        </w:rPr>
        <w:t xml:space="preserve"> </w:t>
      </w:r>
      <w:r w:rsidR="00450C58" w:rsidRPr="00557B23">
        <w:rPr>
          <w:rFonts w:cstheme="minorHAnsi"/>
        </w:rPr>
        <w:t>lub wymiany.</w:t>
      </w:r>
    </w:p>
    <w:p w14:paraId="228BD6DC" w14:textId="28BED6A0" w:rsidR="006F164E" w:rsidRDefault="006F164E" w:rsidP="00450C58">
      <w:pPr>
        <w:autoSpaceDE w:val="0"/>
        <w:autoSpaceDN w:val="0"/>
        <w:adjustRightInd w:val="0"/>
        <w:spacing w:after="0" w:line="240" w:lineRule="auto"/>
        <w:rPr>
          <w:rFonts w:cstheme="minorHAnsi"/>
        </w:rPr>
      </w:pPr>
      <w:r>
        <w:rPr>
          <w:rFonts w:cstheme="minorHAnsi"/>
        </w:rPr>
        <w:t>Odp. Zamawiający potwierdza.</w:t>
      </w:r>
    </w:p>
    <w:p w14:paraId="719E2E59" w14:textId="77777777" w:rsidR="006F164E" w:rsidRPr="00557B23" w:rsidRDefault="006F164E" w:rsidP="00450C58">
      <w:pPr>
        <w:autoSpaceDE w:val="0"/>
        <w:autoSpaceDN w:val="0"/>
        <w:adjustRightInd w:val="0"/>
        <w:spacing w:after="0" w:line="240" w:lineRule="auto"/>
        <w:rPr>
          <w:rFonts w:cstheme="minorHAnsi"/>
        </w:rPr>
      </w:pPr>
    </w:p>
    <w:p w14:paraId="38369820" w14:textId="18851C67" w:rsidR="00450C58" w:rsidRDefault="006F164E" w:rsidP="00450C58">
      <w:pPr>
        <w:autoSpaceDE w:val="0"/>
        <w:autoSpaceDN w:val="0"/>
        <w:adjustRightInd w:val="0"/>
        <w:spacing w:after="0" w:line="240" w:lineRule="auto"/>
        <w:rPr>
          <w:rFonts w:cstheme="minorHAnsi"/>
        </w:rPr>
      </w:pPr>
      <w:r>
        <w:rPr>
          <w:rFonts w:cstheme="minorHAnsi"/>
        </w:rPr>
        <w:t>132</w:t>
      </w:r>
      <w:r w:rsidR="00450C58" w:rsidRPr="00557B23">
        <w:rPr>
          <w:rFonts w:cstheme="minorHAnsi"/>
        </w:rPr>
        <w:t>. Prosimy o potwierdzenie, że wartości pieniężne są przechowywane z uwzględnieniem zasad i warunków</w:t>
      </w:r>
      <w:r>
        <w:rPr>
          <w:rFonts w:cstheme="minorHAnsi"/>
        </w:rPr>
        <w:t xml:space="preserve"> </w:t>
      </w:r>
      <w:r w:rsidR="00450C58" w:rsidRPr="00557B23">
        <w:rPr>
          <w:rFonts w:cstheme="minorHAnsi"/>
        </w:rPr>
        <w:t>określonych w Rozporządzeniu Ministra Spraw Wewnętrznych i Administracji z dnia 7 września 2010 r.</w:t>
      </w:r>
      <w:r>
        <w:rPr>
          <w:rFonts w:cstheme="minorHAnsi"/>
        </w:rPr>
        <w:t xml:space="preserve"> </w:t>
      </w:r>
      <w:r w:rsidR="00450C58" w:rsidRPr="00557B23">
        <w:rPr>
          <w:rFonts w:cstheme="minorHAnsi"/>
        </w:rPr>
        <w:t>w sprawie wymagań, jakim powinna odpowiadać ochrona wartości pieniężnych przechowywanych i</w:t>
      </w:r>
      <w:r>
        <w:rPr>
          <w:rFonts w:cstheme="minorHAnsi"/>
        </w:rPr>
        <w:t xml:space="preserve"> </w:t>
      </w:r>
      <w:r w:rsidR="00450C58" w:rsidRPr="00557B23">
        <w:rPr>
          <w:rFonts w:cstheme="minorHAnsi"/>
        </w:rPr>
        <w:t>transportowanych przez przedsiębiorców i inne jednostki organizacyjne (Dz. U. Nr 166, poz. 1128 z</w:t>
      </w:r>
      <w:r>
        <w:rPr>
          <w:rFonts w:cstheme="minorHAnsi"/>
        </w:rPr>
        <w:t xml:space="preserve"> </w:t>
      </w:r>
      <w:r w:rsidR="00450C58" w:rsidRPr="00557B23">
        <w:rPr>
          <w:rFonts w:cstheme="minorHAnsi"/>
        </w:rPr>
        <w:t>późniejszymi zmianami)</w:t>
      </w:r>
    </w:p>
    <w:p w14:paraId="459F623A" w14:textId="3BADCEDE" w:rsidR="006F164E" w:rsidRDefault="006F164E" w:rsidP="00450C58">
      <w:pPr>
        <w:autoSpaceDE w:val="0"/>
        <w:autoSpaceDN w:val="0"/>
        <w:adjustRightInd w:val="0"/>
        <w:spacing w:after="0" w:line="240" w:lineRule="auto"/>
        <w:rPr>
          <w:rFonts w:cstheme="minorHAnsi"/>
        </w:rPr>
      </w:pPr>
      <w:r>
        <w:rPr>
          <w:rFonts w:cstheme="minorHAnsi"/>
        </w:rPr>
        <w:t>Odp. Zamawiający potwierdza.</w:t>
      </w:r>
    </w:p>
    <w:p w14:paraId="15E5E880" w14:textId="77777777" w:rsidR="006F164E" w:rsidRPr="00557B23" w:rsidRDefault="006F164E" w:rsidP="00450C58">
      <w:pPr>
        <w:autoSpaceDE w:val="0"/>
        <w:autoSpaceDN w:val="0"/>
        <w:adjustRightInd w:val="0"/>
        <w:spacing w:after="0" w:line="240" w:lineRule="auto"/>
        <w:rPr>
          <w:rFonts w:cstheme="minorHAnsi"/>
        </w:rPr>
      </w:pPr>
    </w:p>
    <w:p w14:paraId="2176E3E9" w14:textId="2CD747B3" w:rsidR="00450C58" w:rsidRPr="00557B23" w:rsidRDefault="006F164E" w:rsidP="00450C58">
      <w:pPr>
        <w:autoSpaceDE w:val="0"/>
        <w:autoSpaceDN w:val="0"/>
        <w:adjustRightInd w:val="0"/>
        <w:spacing w:after="0" w:line="240" w:lineRule="auto"/>
        <w:rPr>
          <w:rFonts w:cstheme="minorHAnsi"/>
        </w:rPr>
      </w:pPr>
      <w:r>
        <w:rPr>
          <w:rFonts w:cstheme="minorHAnsi"/>
        </w:rPr>
        <w:t>133</w:t>
      </w:r>
      <w:r w:rsidR="00450C58" w:rsidRPr="00557B23">
        <w:rPr>
          <w:rFonts w:cstheme="minorHAnsi"/>
        </w:rPr>
        <w:t xml:space="preserve">. Wnosimy o wprowadzenie poniższych </w:t>
      </w:r>
      <w:proofErr w:type="spellStart"/>
      <w:r w:rsidR="00450C58" w:rsidRPr="00557B23">
        <w:rPr>
          <w:rFonts w:cstheme="minorHAnsi"/>
        </w:rPr>
        <w:t>wyłączeń</w:t>
      </w:r>
      <w:proofErr w:type="spellEnd"/>
      <w:r w:rsidR="00450C58" w:rsidRPr="00557B23">
        <w:rPr>
          <w:rFonts w:cstheme="minorHAnsi"/>
        </w:rPr>
        <w:t>:</w:t>
      </w:r>
    </w:p>
    <w:p w14:paraId="691224C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Ubezpieczyciel nie odpowiada za szkody:</w:t>
      </w:r>
    </w:p>
    <w:p w14:paraId="7819DCE7" w14:textId="77777777" w:rsidR="00450C58" w:rsidRPr="00557B23" w:rsidRDefault="00450C58" w:rsidP="00450C58">
      <w:pPr>
        <w:autoSpaceDE w:val="0"/>
        <w:autoSpaceDN w:val="0"/>
        <w:adjustRightInd w:val="0"/>
        <w:spacing w:after="0" w:line="240" w:lineRule="auto"/>
        <w:rPr>
          <w:rFonts w:cstheme="minorHAnsi"/>
        </w:rPr>
      </w:pPr>
      <w:bookmarkStart w:id="31" w:name="_Hlk128937812"/>
      <w:r w:rsidRPr="00557B23">
        <w:rPr>
          <w:rFonts w:cstheme="minorHAnsi"/>
        </w:rPr>
        <w:t>- powstałe bezpośrednio lub pośrednio na skutek:</w:t>
      </w:r>
    </w:p>
    <w:p w14:paraId="133C785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wojny, inwazji, wrogich działań lub działań wojennych, niezależnie czy wojna została wypowiedziana,</w:t>
      </w:r>
    </w:p>
    <w:p w14:paraId="11E257B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wojny domowej, rewolty, buntu, stanu wojennego bądź wyjątkowego lub jakichkolwiek zdarzeń</w:t>
      </w:r>
    </w:p>
    <w:p w14:paraId="334C99D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decydujących o utrzymaniu stanu wojennego lub wyjątkowego,</w:t>
      </w:r>
    </w:p>
    <w:p w14:paraId="1CB7B9E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stałego lub czasowego wywłaszczenia wynikającego z konfiskaty, nacjonalizacji, rekwizycji na mocy</w:t>
      </w:r>
    </w:p>
    <w:p w14:paraId="4F64C8F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decyzji jakichkolwiek legalnie ustanowionych władz,</w:t>
      </w:r>
    </w:p>
    <w:p w14:paraId="51A7567B" w14:textId="75F3BAF6" w:rsidR="00450C58" w:rsidRPr="00557B23" w:rsidRDefault="00450C58" w:rsidP="00450C58">
      <w:pPr>
        <w:autoSpaceDE w:val="0"/>
        <w:autoSpaceDN w:val="0"/>
        <w:adjustRightInd w:val="0"/>
        <w:spacing w:after="0" w:line="240" w:lineRule="auto"/>
        <w:rPr>
          <w:rFonts w:cstheme="minorHAnsi"/>
        </w:rPr>
      </w:pPr>
      <w:r w:rsidRPr="00557B23">
        <w:rPr>
          <w:rFonts w:cstheme="minorHAnsi"/>
        </w:rPr>
        <w:t>- strajków, zamieszek, rozruchów, lokautów – za wyjątkiem zakresu określonego w klauzuli dodatkowej</w:t>
      </w:r>
      <w:r w:rsidR="006F164E">
        <w:rPr>
          <w:rFonts w:cstheme="minorHAnsi"/>
        </w:rPr>
        <w:t xml:space="preserve"> </w:t>
      </w:r>
      <w:r w:rsidRPr="00557B23">
        <w:rPr>
          <w:rFonts w:cstheme="minorHAnsi"/>
        </w:rPr>
        <w:t>SWZ.</w:t>
      </w:r>
    </w:p>
    <w:p w14:paraId="1BAD7C7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aktów terroru i sabotażu – za wyjątkiem zakresu określonego w klauzuli dodatkowej SIWZ</w:t>
      </w:r>
    </w:p>
    <w:p w14:paraId="698D65A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wybuchu jądrowego, reakcji jądrowej, skażenia radioaktywnego, promieniowania jonizującego,</w:t>
      </w:r>
    </w:p>
    <w:p w14:paraId="7082ACB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skażenia lub zanieczyszczenia odpadami przemysłowymi oraz oddziaływania pola</w:t>
      </w:r>
    </w:p>
    <w:p w14:paraId="6029910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elektromagnetycznego;</w:t>
      </w:r>
    </w:p>
    <w:p w14:paraId="35AE50C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polegające na lub powstałe w wyniku wycieku, zanieczyszczenia lub skażenia substancją biologiczną</w:t>
      </w:r>
    </w:p>
    <w:p w14:paraId="7B5EA15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lub chemiczną, chyba że powstały one w ubezpieczonym mieniu wskutek innego zdarzenia nie</w:t>
      </w:r>
    </w:p>
    <w:p w14:paraId="78604A6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wyłączonego z zakresu ubezpieczenia;</w:t>
      </w:r>
    </w:p>
    <w:p w14:paraId="76035BF9" w14:textId="5D82959B" w:rsidR="00450C58" w:rsidRPr="00557B23" w:rsidRDefault="00450C58" w:rsidP="00450C58">
      <w:pPr>
        <w:autoSpaceDE w:val="0"/>
        <w:autoSpaceDN w:val="0"/>
        <w:adjustRightInd w:val="0"/>
        <w:spacing w:after="0" w:line="240" w:lineRule="auto"/>
        <w:rPr>
          <w:rFonts w:cstheme="minorHAnsi"/>
        </w:rPr>
      </w:pPr>
      <w:r w:rsidRPr="00557B23">
        <w:rPr>
          <w:rFonts w:cstheme="minorHAnsi"/>
        </w:rPr>
        <w:t>- polegające na zniszczeniu, uszkodzeniu, stracie lub niedostępności danych lub oprogramowania chyba,</w:t>
      </w:r>
      <w:r w:rsidR="006F164E">
        <w:rPr>
          <w:rFonts w:cstheme="minorHAnsi"/>
        </w:rPr>
        <w:t xml:space="preserve"> </w:t>
      </w:r>
      <w:r w:rsidRPr="00557B23">
        <w:rPr>
          <w:rFonts w:cstheme="minorHAnsi"/>
        </w:rPr>
        <w:t xml:space="preserve">że w następstwie wystąpiło inne zdarzenie niewyłączone z zakresu ubezpieczenia; wówczas </w:t>
      </w:r>
      <w:r w:rsidR="006F164E">
        <w:rPr>
          <w:rFonts w:cstheme="minorHAnsi"/>
        </w:rPr>
        <w:t xml:space="preserve">Ubezpieczyciel </w:t>
      </w:r>
      <w:r w:rsidRPr="00557B23">
        <w:rPr>
          <w:rFonts w:cstheme="minorHAnsi"/>
        </w:rPr>
        <w:t>ponosi odpowiedzialność wyłącznie za skutki takiego zdarzenia;</w:t>
      </w:r>
    </w:p>
    <w:p w14:paraId="79EC4D6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xml:space="preserve">- spowodowane atakami </w:t>
      </w:r>
      <w:proofErr w:type="spellStart"/>
      <w:r w:rsidRPr="00557B23">
        <w:rPr>
          <w:rFonts w:cstheme="minorHAnsi"/>
        </w:rPr>
        <w:t>hakerskimi</w:t>
      </w:r>
      <w:proofErr w:type="spellEnd"/>
    </w:p>
    <w:p w14:paraId="24086031" w14:textId="5068C794" w:rsidR="00450C58" w:rsidRPr="00557B23" w:rsidRDefault="00450C58" w:rsidP="00450C58">
      <w:pPr>
        <w:autoSpaceDE w:val="0"/>
        <w:autoSpaceDN w:val="0"/>
        <w:adjustRightInd w:val="0"/>
        <w:spacing w:after="0" w:line="240" w:lineRule="auto"/>
        <w:rPr>
          <w:rFonts w:cstheme="minorHAnsi"/>
        </w:rPr>
      </w:pPr>
      <w:r w:rsidRPr="00557B23">
        <w:rPr>
          <w:rFonts w:cstheme="minorHAnsi"/>
        </w:rPr>
        <w:t>- powstałe wskutek powolnego lub systematycznego niszczenia przedmiotu ubezpieczenia chyba że w</w:t>
      </w:r>
      <w:r w:rsidR="006F164E">
        <w:rPr>
          <w:rFonts w:cstheme="minorHAnsi"/>
        </w:rPr>
        <w:t xml:space="preserve"> </w:t>
      </w:r>
      <w:r w:rsidRPr="00557B23">
        <w:rPr>
          <w:rFonts w:cstheme="minorHAnsi"/>
        </w:rPr>
        <w:t>następstwie wystąpiło inne zdarzenie niewyłączone z zakresu ubezpieczenia</w:t>
      </w:r>
    </w:p>
    <w:p w14:paraId="705EFA4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geologiczne i górnicze w rozumieniu Prawa geologicznego i górniczego oraz inne wynikające z</w:t>
      </w:r>
    </w:p>
    <w:p w14:paraId="06B3BA9A" w14:textId="5EBD687B" w:rsidR="00450C58" w:rsidRDefault="00450C58" w:rsidP="00450C58">
      <w:pPr>
        <w:autoSpaceDE w:val="0"/>
        <w:autoSpaceDN w:val="0"/>
        <w:adjustRightInd w:val="0"/>
        <w:spacing w:after="0" w:line="240" w:lineRule="auto"/>
        <w:rPr>
          <w:rFonts w:cstheme="minorHAnsi"/>
        </w:rPr>
      </w:pPr>
      <w:r w:rsidRPr="00557B23">
        <w:rPr>
          <w:rFonts w:cstheme="minorHAnsi"/>
        </w:rPr>
        <w:t>obsuwania się ziemi spowodowanego działalnością człowieka;</w:t>
      </w:r>
    </w:p>
    <w:bookmarkEnd w:id="31"/>
    <w:p w14:paraId="235E3038" w14:textId="2E054CCB" w:rsidR="006F164E" w:rsidRDefault="006F164E" w:rsidP="00450C58">
      <w:pPr>
        <w:autoSpaceDE w:val="0"/>
        <w:autoSpaceDN w:val="0"/>
        <w:adjustRightInd w:val="0"/>
        <w:spacing w:after="0" w:line="240" w:lineRule="auto"/>
        <w:rPr>
          <w:rFonts w:cstheme="minorHAnsi"/>
        </w:rPr>
      </w:pPr>
      <w:r>
        <w:rPr>
          <w:rFonts w:cstheme="minorHAnsi"/>
        </w:rPr>
        <w:t xml:space="preserve">Odp. Zamawiający wyraża zgodę. Wnioskowane wyłączenia zostały dodane do </w:t>
      </w:r>
      <w:proofErr w:type="spellStart"/>
      <w:r>
        <w:rPr>
          <w:rFonts w:cstheme="minorHAnsi"/>
        </w:rPr>
        <w:t>wyłączeń</w:t>
      </w:r>
      <w:proofErr w:type="spellEnd"/>
      <w:r>
        <w:rPr>
          <w:rFonts w:cstheme="minorHAnsi"/>
        </w:rPr>
        <w:t xml:space="preserve"> ubezpieczenia mienia od wszystkich </w:t>
      </w:r>
      <w:proofErr w:type="spellStart"/>
      <w:r>
        <w:rPr>
          <w:rFonts w:cstheme="minorHAnsi"/>
        </w:rPr>
        <w:t>ryzyk</w:t>
      </w:r>
      <w:proofErr w:type="spellEnd"/>
      <w:r w:rsidR="004143A9">
        <w:rPr>
          <w:rFonts w:cstheme="minorHAnsi"/>
        </w:rPr>
        <w:t xml:space="preserve"> w części I Zamówienia w zał. nr 5 do SWZ.</w:t>
      </w:r>
    </w:p>
    <w:p w14:paraId="6078C174" w14:textId="77777777" w:rsidR="004143A9" w:rsidRPr="00557B23" w:rsidRDefault="004143A9" w:rsidP="00450C58">
      <w:pPr>
        <w:autoSpaceDE w:val="0"/>
        <w:autoSpaceDN w:val="0"/>
        <w:adjustRightInd w:val="0"/>
        <w:spacing w:after="0" w:line="240" w:lineRule="auto"/>
        <w:rPr>
          <w:rFonts w:cstheme="minorHAnsi"/>
        </w:rPr>
      </w:pPr>
    </w:p>
    <w:p w14:paraId="0300B449" w14:textId="17C021B6" w:rsidR="00450C58" w:rsidRDefault="00E5097B" w:rsidP="00450C58">
      <w:pPr>
        <w:autoSpaceDE w:val="0"/>
        <w:autoSpaceDN w:val="0"/>
        <w:adjustRightInd w:val="0"/>
        <w:spacing w:after="0" w:line="240" w:lineRule="auto"/>
        <w:rPr>
          <w:rFonts w:cstheme="minorHAnsi"/>
        </w:rPr>
      </w:pPr>
      <w:r>
        <w:rPr>
          <w:rFonts w:cstheme="minorHAnsi"/>
        </w:rPr>
        <w:t>134</w:t>
      </w:r>
      <w:r w:rsidR="00450C58" w:rsidRPr="00557B23">
        <w:rPr>
          <w:rFonts w:cstheme="minorHAnsi"/>
        </w:rPr>
        <w:t>. Prosimy o potwierdzenie, że w przypadku mienia ubezpieczonego w systemie „na pierwsze ryzyko”</w:t>
      </w:r>
      <w:r>
        <w:rPr>
          <w:rFonts w:cstheme="minorHAnsi"/>
        </w:rPr>
        <w:t xml:space="preserve"> </w:t>
      </w:r>
      <w:r w:rsidR="00450C58" w:rsidRPr="00557B23">
        <w:rPr>
          <w:rFonts w:cstheme="minorHAnsi"/>
        </w:rPr>
        <w:t>będzie miała zastosowanie konsumpcja sumy ubezpieczenia po szkodzie.</w:t>
      </w:r>
    </w:p>
    <w:p w14:paraId="46872F7E" w14:textId="78F81DE8" w:rsidR="00E5097B" w:rsidRDefault="00E5097B" w:rsidP="00450C58">
      <w:pPr>
        <w:autoSpaceDE w:val="0"/>
        <w:autoSpaceDN w:val="0"/>
        <w:adjustRightInd w:val="0"/>
        <w:spacing w:after="0" w:line="240" w:lineRule="auto"/>
        <w:rPr>
          <w:rFonts w:cstheme="minorHAnsi"/>
        </w:rPr>
      </w:pPr>
      <w:r>
        <w:rPr>
          <w:rFonts w:cstheme="minorHAnsi"/>
        </w:rPr>
        <w:t>Odp. Zamawiający potwierdza.</w:t>
      </w:r>
    </w:p>
    <w:p w14:paraId="61A03953" w14:textId="77777777" w:rsidR="00E5097B" w:rsidRPr="00557B23" w:rsidRDefault="00E5097B" w:rsidP="00450C58">
      <w:pPr>
        <w:autoSpaceDE w:val="0"/>
        <w:autoSpaceDN w:val="0"/>
        <w:adjustRightInd w:val="0"/>
        <w:spacing w:after="0" w:line="240" w:lineRule="auto"/>
        <w:rPr>
          <w:rFonts w:cstheme="minorHAnsi"/>
        </w:rPr>
      </w:pPr>
    </w:p>
    <w:p w14:paraId="4D110A3E" w14:textId="74206B87" w:rsidR="00450C58" w:rsidRPr="00557B23" w:rsidRDefault="00E5097B" w:rsidP="00450C58">
      <w:pPr>
        <w:autoSpaceDE w:val="0"/>
        <w:autoSpaceDN w:val="0"/>
        <w:adjustRightInd w:val="0"/>
        <w:spacing w:after="0" w:line="240" w:lineRule="auto"/>
        <w:rPr>
          <w:rFonts w:cstheme="minorHAnsi"/>
        </w:rPr>
      </w:pPr>
      <w:r>
        <w:rPr>
          <w:rFonts w:cstheme="minorHAnsi"/>
        </w:rPr>
        <w:t>1</w:t>
      </w:r>
      <w:r w:rsidR="00450C58" w:rsidRPr="00557B23">
        <w:rPr>
          <w:rFonts w:cstheme="minorHAnsi"/>
        </w:rPr>
        <w:t>3</w:t>
      </w:r>
      <w:r>
        <w:rPr>
          <w:rFonts w:cstheme="minorHAnsi"/>
        </w:rPr>
        <w:t>5</w:t>
      </w:r>
      <w:r w:rsidR="00450C58" w:rsidRPr="00557B23">
        <w:rPr>
          <w:rFonts w:cstheme="minorHAnsi"/>
        </w:rPr>
        <w:t xml:space="preserve">. W odniesieniu do ryzyka kradzieży zwykłej prosimy o ustalenie </w:t>
      </w:r>
      <w:proofErr w:type="spellStart"/>
      <w:r w:rsidR="00450C58" w:rsidRPr="00557B23">
        <w:rPr>
          <w:rFonts w:cstheme="minorHAnsi"/>
        </w:rPr>
        <w:t>podlimitu</w:t>
      </w:r>
      <w:proofErr w:type="spellEnd"/>
      <w:r w:rsidR="00450C58" w:rsidRPr="00557B23">
        <w:rPr>
          <w:rFonts w:cstheme="minorHAnsi"/>
        </w:rPr>
        <w:t xml:space="preserve"> odpowiedzialności w</w:t>
      </w:r>
    </w:p>
    <w:p w14:paraId="21C2CF6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wysokości 1.000,00 PLN dla włazów do studzienek kanalizacyjnych i bramek, znaków drogowych,</w:t>
      </w:r>
    </w:p>
    <w:p w14:paraId="499C96D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elementów ogrodzenia, rynien, linii energetycznych oraz zewnętrznych instalacji przesyłowych,</w:t>
      </w:r>
    </w:p>
    <w:p w14:paraId="521DA862" w14:textId="11769B3D" w:rsidR="00450C58" w:rsidRDefault="00450C58" w:rsidP="00450C58">
      <w:pPr>
        <w:autoSpaceDE w:val="0"/>
        <w:autoSpaceDN w:val="0"/>
        <w:adjustRightInd w:val="0"/>
        <w:spacing w:after="0" w:line="240" w:lineRule="auto"/>
        <w:rPr>
          <w:rFonts w:cstheme="minorHAnsi"/>
        </w:rPr>
      </w:pPr>
      <w:r w:rsidRPr="00557B23">
        <w:rPr>
          <w:rFonts w:cstheme="minorHAnsi"/>
        </w:rPr>
        <w:t>pomiarowych i technologicznych należących do Ubezpieczonego, ławek, koszy, pojemników na odpady</w:t>
      </w:r>
      <w:r w:rsidR="00E5097B">
        <w:rPr>
          <w:rFonts w:cstheme="minorHAnsi"/>
        </w:rPr>
        <w:t xml:space="preserve"> </w:t>
      </w:r>
      <w:r w:rsidRPr="00557B23">
        <w:rPr>
          <w:rFonts w:cstheme="minorHAnsi"/>
        </w:rPr>
        <w:t>oraz wyposażenia placów zabaw.</w:t>
      </w:r>
    </w:p>
    <w:p w14:paraId="0E2E34CD" w14:textId="56C4A52E" w:rsidR="00E5097B" w:rsidRDefault="00E5097B" w:rsidP="00450C58">
      <w:pPr>
        <w:autoSpaceDE w:val="0"/>
        <w:autoSpaceDN w:val="0"/>
        <w:adjustRightInd w:val="0"/>
        <w:spacing w:after="0" w:line="240" w:lineRule="auto"/>
        <w:rPr>
          <w:rFonts w:cstheme="minorHAnsi"/>
        </w:rPr>
      </w:pPr>
      <w:r>
        <w:rPr>
          <w:rFonts w:cstheme="minorHAnsi"/>
        </w:rPr>
        <w:t>Odp. Zamawiający nie wyraża zgo</w:t>
      </w:r>
      <w:r w:rsidR="00974B99">
        <w:rPr>
          <w:rFonts w:cstheme="minorHAnsi"/>
        </w:rPr>
        <w:t>d</w:t>
      </w:r>
      <w:r>
        <w:rPr>
          <w:rFonts w:cstheme="minorHAnsi"/>
        </w:rPr>
        <w:t>y.</w:t>
      </w:r>
    </w:p>
    <w:p w14:paraId="193B8DF4" w14:textId="77777777" w:rsidR="00E5097B" w:rsidRPr="00557B23" w:rsidRDefault="00E5097B" w:rsidP="00450C58">
      <w:pPr>
        <w:autoSpaceDE w:val="0"/>
        <w:autoSpaceDN w:val="0"/>
        <w:adjustRightInd w:val="0"/>
        <w:spacing w:after="0" w:line="240" w:lineRule="auto"/>
        <w:rPr>
          <w:rFonts w:cstheme="minorHAnsi"/>
        </w:rPr>
      </w:pPr>
    </w:p>
    <w:p w14:paraId="56D1A585" w14:textId="51B309CA" w:rsidR="00450C58" w:rsidRPr="00557B23" w:rsidRDefault="00E5097B" w:rsidP="00450C58">
      <w:pPr>
        <w:autoSpaceDE w:val="0"/>
        <w:autoSpaceDN w:val="0"/>
        <w:adjustRightInd w:val="0"/>
        <w:spacing w:after="0" w:line="240" w:lineRule="auto"/>
        <w:rPr>
          <w:rFonts w:cstheme="minorHAnsi"/>
        </w:rPr>
      </w:pPr>
      <w:r>
        <w:rPr>
          <w:rFonts w:cstheme="minorHAnsi"/>
        </w:rPr>
        <w:t>136</w:t>
      </w:r>
      <w:r w:rsidR="00450C58" w:rsidRPr="00557B23">
        <w:rPr>
          <w:rFonts w:cstheme="minorHAnsi"/>
        </w:rPr>
        <w:t>. W celu oceny ekspozycji na ryzyko prosimy o określenie łącznej wartości mienia, które ma być</w:t>
      </w:r>
    </w:p>
    <w:p w14:paraId="43C7CB1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ubezpieczone w systemie na pierwsze ryzyko typu:</w:t>
      </w:r>
    </w:p>
    <w:p w14:paraId="62C6064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Budowle (ogrodzenia, wiaty przystankowe, bariery ochronne przy drogach publicznych, obiekty</w:t>
      </w:r>
    </w:p>
    <w:p w14:paraId="61EC512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małej architektury, drogi i chodniki wewnętrzne, place, boiska, itp.) na terenie Gminy Giżycko</w:t>
      </w:r>
    </w:p>
    <w:p w14:paraId="41F1F9D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nie wykazane do ubezpieczenia w systemie na sumy stałe - suma ubezpieczenia: 50 000,00 zł</w:t>
      </w:r>
    </w:p>
    <w:p w14:paraId="7B0AA18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Znaki drogowe (w tym sygnalizacja świetlna), tablice informacyjne, witacze, słupy</w:t>
      </w:r>
    </w:p>
    <w:p w14:paraId="61E435A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oświetleniowe wraz z linią zasilającą, lampy należące do Zamawiającego na terenie Gminy</w:t>
      </w:r>
    </w:p>
    <w:p w14:paraId="0AEC022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Giżycko nie wykazane do ubezpieczenia w systemie na sumy stałe - suma ubezpieczenia: 70</w:t>
      </w:r>
    </w:p>
    <w:p w14:paraId="1B1B062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000,00 zł</w:t>
      </w:r>
    </w:p>
    <w:p w14:paraId="76C8EA26" w14:textId="5C8B67D1" w:rsidR="00450C58" w:rsidRDefault="00450C58" w:rsidP="00450C58">
      <w:pPr>
        <w:autoSpaceDE w:val="0"/>
        <w:autoSpaceDN w:val="0"/>
        <w:adjustRightInd w:val="0"/>
        <w:spacing w:after="0" w:line="240" w:lineRule="auto"/>
        <w:rPr>
          <w:rFonts w:cstheme="minorHAnsi"/>
        </w:rPr>
      </w:pPr>
      <w:r w:rsidRPr="00557B23">
        <w:rPr>
          <w:rFonts w:cstheme="minorHAnsi"/>
        </w:rPr>
        <w:t>c. Namioty - suma ubezpieczenia: 10 000,00 zł</w:t>
      </w:r>
    </w:p>
    <w:p w14:paraId="6B1AAA2B" w14:textId="29FFFBF0" w:rsidR="00E5097B" w:rsidRDefault="00E5097B" w:rsidP="00450C58">
      <w:pPr>
        <w:autoSpaceDE w:val="0"/>
        <w:autoSpaceDN w:val="0"/>
        <w:adjustRightInd w:val="0"/>
        <w:spacing w:after="0" w:line="240" w:lineRule="auto"/>
        <w:rPr>
          <w:rFonts w:cstheme="minorHAnsi"/>
        </w:rPr>
      </w:pPr>
      <w:r>
        <w:rPr>
          <w:rFonts w:cstheme="minorHAnsi"/>
        </w:rPr>
        <w:t>Odp. Zamawiający wprowadził system ubezpieczenia na pierwsze ryzyko, a</w:t>
      </w:r>
      <w:r w:rsidR="0031469A">
        <w:rPr>
          <w:rFonts w:cstheme="minorHAnsi"/>
        </w:rPr>
        <w:t xml:space="preserve">by nie określa szczegółowo </w:t>
      </w:r>
      <w:r>
        <w:rPr>
          <w:rFonts w:cstheme="minorHAnsi"/>
        </w:rPr>
        <w:t>wartości tego mienia.</w:t>
      </w:r>
    </w:p>
    <w:p w14:paraId="5C70DFE2" w14:textId="77777777" w:rsidR="0031469A" w:rsidRPr="00557B23" w:rsidRDefault="0031469A" w:rsidP="00450C58">
      <w:pPr>
        <w:autoSpaceDE w:val="0"/>
        <w:autoSpaceDN w:val="0"/>
        <w:adjustRightInd w:val="0"/>
        <w:spacing w:after="0" w:line="240" w:lineRule="auto"/>
        <w:rPr>
          <w:rFonts w:cstheme="minorHAnsi"/>
        </w:rPr>
      </w:pPr>
    </w:p>
    <w:p w14:paraId="14CBB309" w14:textId="6662009F" w:rsidR="00450C58" w:rsidRPr="00557B23" w:rsidRDefault="0031469A" w:rsidP="00450C58">
      <w:pPr>
        <w:autoSpaceDE w:val="0"/>
        <w:autoSpaceDN w:val="0"/>
        <w:adjustRightInd w:val="0"/>
        <w:spacing w:after="0" w:line="240" w:lineRule="auto"/>
        <w:rPr>
          <w:rFonts w:cstheme="minorHAnsi"/>
        </w:rPr>
      </w:pPr>
      <w:r>
        <w:rPr>
          <w:rFonts w:cstheme="minorHAnsi"/>
        </w:rPr>
        <w:t>137</w:t>
      </w:r>
      <w:r w:rsidR="00450C58" w:rsidRPr="00557B23">
        <w:rPr>
          <w:rFonts w:cstheme="minorHAnsi"/>
        </w:rPr>
        <w:t>. Prosimy o informację, czy Zamawiający posiada i zgłasza Punkt Selektywnej Zbiórki Odpadów</w:t>
      </w:r>
    </w:p>
    <w:p w14:paraId="4B9ABB9B" w14:textId="70E3998E" w:rsidR="00450C58" w:rsidRDefault="00450C58" w:rsidP="00450C58">
      <w:pPr>
        <w:autoSpaceDE w:val="0"/>
        <w:autoSpaceDN w:val="0"/>
        <w:adjustRightInd w:val="0"/>
        <w:spacing w:after="0" w:line="240" w:lineRule="auto"/>
        <w:rPr>
          <w:rFonts w:cstheme="minorHAnsi"/>
        </w:rPr>
      </w:pPr>
      <w:r w:rsidRPr="00557B23">
        <w:rPr>
          <w:rFonts w:cstheme="minorHAnsi"/>
        </w:rPr>
        <w:t>Komunalnych (PSZOK). W przypadku odpowiedzi twierdzącej prosimy o podanie sumy ubezpieczenia i</w:t>
      </w:r>
      <w:r w:rsidR="0031469A">
        <w:rPr>
          <w:rFonts w:cstheme="minorHAnsi"/>
        </w:rPr>
        <w:t xml:space="preserve"> </w:t>
      </w:r>
      <w:r w:rsidRPr="00557B23">
        <w:rPr>
          <w:rFonts w:cstheme="minorHAnsi"/>
        </w:rPr>
        <w:t>wskazanie lokalizacji.</w:t>
      </w:r>
    </w:p>
    <w:p w14:paraId="6686D824" w14:textId="570AEFA2" w:rsidR="0031469A" w:rsidRDefault="0031469A" w:rsidP="00450C58">
      <w:pPr>
        <w:autoSpaceDE w:val="0"/>
        <w:autoSpaceDN w:val="0"/>
        <w:adjustRightInd w:val="0"/>
        <w:spacing w:after="0" w:line="240" w:lineRule="auto"/>
        <w:rPr>
          <w:rFonts w:cstheme="minorHAnsi"/>
        </w:rPr>
      </w:pPr>
      <w:r>
        <w:rPr>
          <w:rFonts w:cstheme="minorHAnsi"/>
        </w:rPr>
        <w:t xml:space="preserve">Odp. Nie posiadamy </w:t>
      </w:r>
      <w:proofErr w:type="spellStart"/>
      <w:r>
        <w:rPr>
          <w:rFonts w:cstheme="minorHAnsi"/>
        </w:rPr>
        <w:t>PSZOKu</w:t>
      </w:r>
      <w:proofErr w:type="spellEnd"/>
      <w:r>
        <w:rPr>
          <w:rFonts w:cstheme="minorHAnsi"/>
        </w:rPr>
        <w:t>.</w:t>
      </w:r>
    </w:p>
    <w:p w14:paraId="5998072C" w14:textId="77777777" w:rsidR="0031469A" w:rsidRPr="00431755" w:rsidRDefault="0031469A" w:rsidP="00450C58">
      <w:pPr>
        <w:autoSpaceDE w:val="0"/>
        <w:autoSpaceDN w:val="0"/>
        <w:adjustRightInd w:val="0"/>
        <w:spacing w:after="0" w:line="240" w:lineRule="auto"/>
        <w:rPr>
          <w:rFonts w:cstheme="minorHAnsi"/>
        </w:rPr>
      </w:pPr>
    </w:p>
    <w:p w14:paraId="0A1C10CA" w14:textId="050669F0" w:rsidR="00450C58" w:rsidRPr="00431755" w:rsidRDefault="0031469A" w:rsidP="00450C58">
      <w:pPr>
        <w:autoSpaceDE w:val="0"/>
        <w:autoSpaceDN w:val="0"/>
        <w:adjustRightInd w:val="0"/>
        <w:spacing w:after="0" w:line="240" w:lineRule="auto"/>
        <w:rPr>
          <w:rFonts w:cstheme="minorHAnsi"/>
        </w:rPr>
      </w:pPr>
      <w:r w:rsidRPr="00431755">
        <w:rPr>
          <w:rFonts w:cstheme="minorHAnsi"/>
        </w:rPr>
        <w:t>138</w:t>
      </w:r>
      <w:r w:rsidR="00450C58" w:rsidRPr="00431755">
        <w:rPr>
          <w:rFonts w:cstheme="minorHAnsi"/>
        </w:rPr>
        <w:t>. Prosimy o informację, czy i jaki sprzęt elektroniczny jest przekazany do użytkowania przez</w:t>
      </w:r>
    </w:p>
    <w:p w14:paraId="71BCC2F0" w14:textId="621ACDAD" w:rsidR="00450C58" w:rsidRPr="00431755" w:rsidRDefault="00450C58" w:rsidP="00450C58">
      <w:pPr>
        <w:autoSpaceDE w:val="0"/>
        <w:autoSpaceDN w:val="0"/>
        <w:adjustRightInd w:val="0"/>
        <w:spacing w:after="0" w:line="240" w:lineRule="auto"/>
        <w:rPr>
          <w:rFonts w:cstheme="minorHAnsi"/>
        </w:rPr>
      </w:pPr>
      <w:r w:rsidRPr="00431755">
        <w:rPr>
          <w:rFonts w:cstheme="minorHAnsi"/>
        </w:rPr>
        <w:t>uczniów/dzieci do nauki zdalnej/domowej. Prosimy o podanie sumy ubezpieczenia tego sprzętu.</w:t>
      </w:r>
    </w:p>
    <w:p w14:paraId="395151DC" w14:textId="51464E36" w:rsidR="0031469A" w:rsidRPr="00431755" w:rsidRDefault="0031469A" w:rsidP="00450C58">
      <w:pPr>
        <w:autoSpaceDE w:val="0"/>
        <w:autoSpaceDN w:val="0"/>
        <w:adjustRightInd w:val="0"/>
        <w:spacing w:after="0" w:line="240" w:lineRule="auto"/>
        <w:rPr>
          <w:rFonts w:cstheme="minorHAnsi"/>
        </w:rPr>
      </w:pPr>
      <w:r w:rsidRPr="00431755">
        <w:rPr>
          <w:rFonts w:cstheme="minorHAnsi"/>
        </w:rPr>
        <w:t>Odp.</w:t>
      </w:r>
      <w:r w:rsidR="00320741" w:rsidRPr="00431755">
        <w:rPr>
          <w:rFonts w:cstheme="minorHAnsi"/>
        </w:rPr>
        <w:t xml:space="preserve"> </w:t>
      </w:r>
    </w:p>
    <w:p w14:paraId="2E083DB5" w14:textId="77777777" w:rsidR="001248FB" w:rsidRPr="00431755" w:rsidRDefault="001248FB" w:rsidP="001248FB">
      <w:pPr>
        <w:autoSpaceDE w:val="0"/>
        <w:autoSpaceDN w:val="0"/>
        <w:adjustRightInd w:val="0"/>
        <w:spacing w:after="0" w:line="240" w:lineRule="auto"/>
        <w:rPr>
          <w:rFonts w:cstheme="minorHAnsi"/>
        </w:rPr>
      </w:pPr>
      <w:r w:rsidRPr="00431755">
        <w:rPr>
          <w:rFonts w:cstheme="minorHAnsi"/>
        </w:rPr>
        <w:t xml:space="preserve">w SP3 Giżycko przekazano sprzęt do użytkowania uczniów do nauki zdalnej/domowej o wartości 23.124,88 zł, </w:t>
      </w:r>
      <w:proofErr w:type="spellStart"/>
      <w:r w:rsidRPr="00431755">
        <w:rPr>
          <w:rFonts w:cstheme="minorHAnsi"/>
        </w:rPr>
        <w:t>tj</w:t>
      </w:r>
      <w:proofErr w:type="spellEnd"/>
      <w:r w:rsidRPr="00431755">
        <w:rPr>
          <w:rFonts w:cstheme="minorHAnsi"/>
        </w:rPr>
        <w:t>:</w:t>
      </w:r>
    </w:p>
    <w:p w14:paraId="0D3424A8" w14:textId="77777777" w:rsidR="001248FB" w:rsidRPr="00431755" w:rsidRDefault="001248FB" w:rsidP="001248FB">
      <w:pPr>
        <w:autoSpaceDE w:val="0"/>
        <w:autoSpaceDN w:val="0"/>
        <w:adjustRightInd w:val="0"/>
        <w:spacing w:after="0" w:line="240" w:lineRule="auto"/>
        <w:rPr>
          <w:rFonts w:cstheme="minorHAnsi"/>
        </w:rPr>
      </w:pPr>
      <w:r w:rsidRPr="00431755">
        <w:rPr>
          <w:rFonts w:cstheme="minorHAnsi"/>
        </w:rPr>
        <w:t xml:space="preserve">- 10 szt. laptop </w:t>
      </w:r>
      <w:proofErr w:type="spellStart"/>
      <w:r w:rsidRPr="00431755">
        <w:rPr>
          <w:rFonts w:cstheme="minorHAnsi"/>
        </w:rPr>
        <w:t>Lenowo</w:t>
      </w:r>
      <w:proofErr w:type="spellEnd"/>
      <w:r w:rsidRPr="00431755">
        <w:rPr>
          <w:rFonts w:cstheme="minorHAnsi"/>
        </w:rPr>
        <w:t>, 10 x 999,99 zł = 9.999,90 zł</w:t>
      </w:r>
    </w:p>
    <w:p w14:paraId="7E0F9F44" w14:textId="246EFF56" w:rsidR="001248FB" w:rsidRPr="00431755" w:rsidRDefault="001248FB" w:rsidP="001248FB">
      <w:pPr>
        <w:autoSpaceDE w:val="0"/>
        <w:autoSpaceDN w:val="0"/>
        <w:adjustRightInd w:val="0"/>
        <w:spacing w:after="0" w:line="240" w:lineRule="auto"/>
        <w:rPr>
          <w:rFonts w:cstheme="minorHAnsi"/>
        </w:rPr>
      </w:pPr>
      <w:r w:rsidRPr="00431755">
        <w:rPr>
          <w:rFonts w:cstheme="minorHAnsi"/>
        </w:rPr>
        <w:t>- 11 szt. zestaw komputerowy Dell, 11 x 1.193,18 zł = 13.124,98 zł</w:t>
      </w:r>
    </w:p>
    <w:p w14:paraId="153274B7" w14:textId="77777777" w:rsidR="0031469A" w:rsidRPr="00431755" w:rsidRDefault="0031469A" w:rsidP="00450C58">
      <w:pPr>
        <w:autoSpaceDE w:val="0"/>
        <w:autoSpaceDN w:val="0"/>
        <w:adjustRightInd w:val="0"/>
        <w:spacing w:after="0" w:line="240" w:lineRule="auto"/>
        <w:rPr>
          <w:rFonts w:cstheme="minorHAnsi"/>
        </w:rPr>
      </w:pPr>
    </w:p>
    <w:p w14:paraId="718F5BCF" w14:textId="2963BB6E" w:rsidR="00450C58" w:rsidRPr="00431755" w:rsidRDefault="0031469A" w:rsidP="00450C58">
      <w:pPr>
        <w:autoSpaceDE w:val="0"/>
        <w:autoSpaceDN w:val="0"/>
        <w:adjustRightInd w:val="0"/>
        <w:spacing w:after="0" w:line="240" w:lineRule="auto"/>
        <w:rPr>
          <w:rFonts w:cstheme="minorHAnsi"/>
        </w:rPr>
      </w:pPr>
      <w:r w:rsidRPr="00431755">
        <w:rPr>
          <w:rFonts w:cstheme="minorHAnsi"/>
        </w:rPr>
        <w:t>139</w:t>
      </w:r>
      <w:r w:rsidR="00450C58" w:rsidRPr="00431755">
        <w:rPr>
          <w:rFonts w:cstheme="minorHAnsi"/>
        </w:rPr>
        <w:t>. Prosimy o informację, czy Zamawiający posiada roczny plan w zakresie polityki remontowej i</w:t>
      </w:r>
    </w:p>
    <w:p w14:paraId="23C20053" w14:textId="721A29F9" w:rsidR="00450C58" w:rsidRPr="00431755" w:rsidRDefault="00450C58" w:rsidP="00450C58">
      <w:pPr>
        <w:autoSpaceDE w:val="0"/>
        <w:autoSpaceDN w:val="0"/>
        <w:adjustRightInd w:val="0"/>
        <w:spacing w:after="0" w:line="240" w:lineRule="auto"/>
        <w:rPr>
          <w:rFonts w:cstheme="minorHAnsi"/>
        </w:rPr>
      </w:pPr>
      <w:r w:rsidRPr="00431755">
        <w:rPr>
          <w:rFonts w:cstheme="minorHAnsi"/>
        </w:rPr>
        <w:t>inwestycyjnej.</w:t>
      </w:r>
    </w:p>
    <w:p w14:paraId="70C92C71" w14:textId="4DC3329F" w:rsidR="0031469A" w:rsidRPr="00431755" w:rsidRDefault="0031469A" w:rsidP="00450C58">
      <w:pPr>
        <w:autoSpaceDE w:val="0"/>
        <w:autoSpaceDN w:val="0"/>
        <w:adjustRightInd w:val="0"/>
        <w:spacing w:after="0" w:line="240" w:lineRule="auto"/>
        <w:rPr>
          <w:rFonts w:cstheme="minorHAnsi"/>
        </w:rPr>
      </w:pPr>
      <w:r w:rsidRPr="00431755">
        <w:rPr>
          <w:rFonts w:cstheme="minorHAnsi"/>
        </w:rPr>
        <w:t xml:space="preserve">Odp. </w:t>
      </w:r>
      <w:r w:rsidR="001248FB" w:rsidRPr="00431755">
        <w:rPr>
          <w:rFonts w:cstheme="minorHAnsi"/>
        </w:rPr>
        <w:t xml:space="preserve">Remonty i inwestycje odbywają się w zależności od możliwości pozyskania dofinansowania. </w:t>
      </w:r>
    </w:p>
    <w:p w14:paraId="2F2A1DC6" w14:textId="77777777" w:rsidR="0031469A" w:rsidRPr="0031469A" w:rsidRDefault="0031469A" w:rsidP="00450C58">
      <w:pPr>
        <w:autoSpaceDE w:val="0"/>
        <w:autoSpaceDN w:val="0"/>
        <w:adjustRightInd w:val="0"/>
        <w:spacing w:after="0" w:line="240" w:lineRule="auto"/>
        <w:rPr>
          <w:rFonts w:cstheme="minorHAnsi"/>
          <w:color w:val="FF0000"/>
        </w:rPr>
      </w:pPr>
    </w:p>
    <w:p w14:paraId="7C6BA1EA" w14:textId="320C9957" w:rsidR="00450C58" w:rsidRDefault="0031469A" w:rsidP="00450C58">
      <w:pPr>
        <w:autoSpaceDE w:val="0"/>
        <w:autoSpaceDN w:val="0"/>
        <w:adjustRightInd w:val="0"/>
        <w:spacing w:after="0" w:line="240" w:lineRule="auto"/>
        <w:rPr>
          <w:rFonts w:cstheme="minorHAnsi"/>
        </w:rPr>
      </w:pPr>
      <w:r>
        <w:rPr>
          <w:rFonts w:cstheme="minorHAnsi"/>
        </w:rPr>
        <w:t>140</w:t>
      </w:r>
      <w:r w:rsidR="00450C58" w:rsidRPr="00557B23">
        <w:rPr>
          <w:rFonts w:cstheme="minorHAnsi"/>
        </w:rPr>
        <w:t>. Prosimy o informację, czy Zamawiający zgłasza do ubezpieczenia jakiekolwiek pojazdy szynowe (podczas</w:t>
      </w:r>
      <w:r>
        <w:rPr>
          <w:rFonts w:cstheme="minorHAnsi"/>
        </w:rPr>
        <w:t xml:space="preserve"> </w:t>
      </w:r>
      <w:r w:rsidR="00450C58" w:rsidRPr="00557B23">
        <w:rPr>
          <w:rFonts w:cstheme="minorHAnsi"/>
        </w:rPr>
        <w:t>postoju lub/i przemieszczania się).</w:t>
      </w:r>
    </w:p>
    <w:p w14:paraId="286378F9" w14:textId="0A7098C2" w:rsidR="0031469A" w:rsidRDefault="0031469A" w:rsidP="00450C58">
      <w:pPr>
        <w:autoSpaceDE w:val="0"/>
        <w:autoSpaceDN w:val="0"/>
        <w:adjustRightInd w:val="0"/>
        <w:spacing w:after="0" w:line="240" w:lineRule="auto"/>
        <w:rPr>
          <w:rFonts w:cstheme="minorHAnsi"/>
        </w:rPr>
      </w:pPr>
      <w:r>
        <w:rPr>
          <w:rFonts w:cstheme="minorHAnsi"/>
        </w:rPr>
        <w:t>Odp. Nie zgłaszamy.</w:t>
      </w:r>
    </w:p>
    <w:p w14:paraId="1CA0F976" w14:textId="77777777" w:rsidR="0031469A" w:rsidRPr="00557B23" w:rsidRDefault="0031469A" w:rsidP="00450C58">
      <w:pPr>
        <w:autoSpaceDE w:val="0"/>
        <w:autoSpaceDN w:val="0"/>
        <w:adjustRightInd w:val="0"/>
        <w:spacing w:after="0" w:line="240" w:lineRule="auto"/>
        <w:rPr>
          <w:rFonts w:cstheme="minorHAnsi"/>
        </w:rPr>
      </w:pPr>
    </w:p>
    <w:p w14:paraId="482F8D29"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UBEZPIECZENIE SPRZĘTU ELEKTRONICZNEGO</w:t>
      </w:r>
    </w:p>
    <w:p w14:paraId="6347412C" w14:textId="0C7B484C" w:rsidR="00450C58" w:rsidRPr="00557B23" w:rsidRDefault="00F150BD" w:rsidP="00450C58">
      <w:pPr>
        <w:autoSpaceDE w:val="0"/>
        <w:autoSpaceDN w:val="0"/>
        <w:adjustRightInd w:val="0"/>
        <w:spacing w:after="0" w:line="240" w:lineRule="auto"/>
        <w:rPr>
          <w:rFonts w:cstheme="minorHAnsi"/>
        </w:rPr>
      </w:pPr>
      <w:r>
        <w:rPr>
          <w:rFonts w:cstheme="minorHAnsi"/>
        </w:rPr>
        <w:t>141</w:t>
      </w:r>
      <w:r w:rsidR="00450C58" w:rsidRPr="00557B23">
        <w:rPr>
          <w:rFonts w:cstheme="minorHAnsi"/>
        </w:rPr>
        <w:t>. Prosimy o potwierdzenie, iż w sprawach nieuregulowanych w niniejszej SWZ zastosowanie mają</w:t>
      </w:r>
    </w:p>
    <w:p w14:paraId="3F9C28A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przepisy prawa oraz Ogólne Warunki Ubezpieczenia Wykonawcy. Jeżeli OWU wskazują przesłanki</w:t>
      </w:r>
    </w:p>
    <w:p w14:paraId="499FABD2" w14:textId="0D735495" w:rsidR="00450C58" w:rsidRPr="00557B23" w:rsidRDefault="00450C58" w:rsidP="00450C58">
      <w:pPr>
        <w:autoSpaceDE w:val="0"/>
        <w:autoSpaceDN w:val="0"/>
        <w:adjustRightInd w:val="0"/>
        <w:spacing w:after="0" w:line="240" w:lineRule="auto"/>
        <w:rPr>
          <w:rFonts w:cstheme="minorHAnsi"/>
        </w:rPr>
      </w:pPr>
      <w:r w:rsidRPr="00557B23">
        <w:rPr>
          <w:rFonts w:cstheme="minorHAnsi"/>
        </w:rPr>
        <w:t>wyłączające bądź ograniczające odpowiedzialność Ubezpieczyciela to mają one zastosowanie, chyba że</w:t>
      </w:r>
      <w:r w:rsidR="00F150BD">
        <w:rPr>
          <w:rFonts w:cstheme="minorHAnsi"/>
        </w:rPr>
        <w:t xml:space="preserve"> </w:t>
      </w:r>
      <w:r w:rsidRPr="00557B23">
        <w:rPr>
          <w:rFonts w:cstheme="minorHAnsi"/>
        </w:rPr>
        <w:t>Zamawiający włączył je do zakresu ubezpieczenia w niniejszej SWZ.</w:t>
      </w:r>
    </w:p>
    <w:p w14:paraId="0D8F73AE" w14:textId="1C809FFD"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0D8667CF" w14:textId="7BBB3034" w:rsidR="00F150BD" w:rsidRDefault="00F150BD" w:rsidP="00450C58">
      <w:pPr>
        <w:autoSpaceDE w:val="0"/>
        <w:autoSpaceDN w:val="0"/>
        <w:adjustRightInd w:val="0"/>
        <w:spacing w:after="0" w:line="240" w:lineRule="auto"/>
        <w:rPr>
          <w:rFonts w:cstheme="minorHAnsi"/>
        </w:rPr>
      </w:pPr>
      <w:r>
        <w:rPr>
          <w:rFonts w:cstheme="minorHAnsi"/>
        </w:rPr>
        <w:t>Odp. Zamawiający potwierdza.</w:t>
      </w:r>
    </w:p>
    <w:p w14:paraId="44B77AA5" w14:textId="77777777" w:rsidR="00F150BD" w:rsidRPr="00431755" w:rsidRDefault="00F150BD" w:rsidP="00450C58">
      <w:pPr>
        <w:autoSpaceDE w:val="0"/>
        <w:autoSpaceDN w:val="0"/>
        <w:adjustRightInd w:val="0"/>
        <w:spacing w:after="0" w:line="240" w:lineRule="auto"/>
        <w:rPr>
          <w:rFonts w:cstheme="minorHAnsi"/>
        </w:rPr>
      </w:pPr>
    </w:p>
    <w:p w14:paraId="53558C43" w14:textId="1F70D644" w:rsidR="00450C58" w:rsidRPr="00431755" w:rsidRDefault="00F150BD" w:rsidP="00450C58">
      <w:pPr>
        <w:autoSpaceDE w:val="0"/>
        <w:autoSpaceDN w:val="0"/>
        <w:adjustRightInd w:val="0"/>
        <w:spacing w:after="0" w:line="240" w:lineRule="auto"/>
        <w:rPr>
          <w:rFonts w:cstheme="minorHAnsi"/>
        </w:rPr>
      </w:pPr>
      <w:r w:rsidRPr="00431755">
        <w:rPr>
          <w:rFonts w:cstheme="minorHAnsi"/>
        </w:rPr>
        <w:t>142</w:t>
      </w:r>
      <w:r w:rsidR="00450C58" w:rsidRPr="00431755">
        <w:rPr>
          <w:rFonts w:cstheme="minorHAnsi"/>
        </w:rPr>
        <w:t>. Wnioskujemy o wskazanie lokalizacji (przez lokalizację należy rozumieć budynek lub kompleks</w:t>
      </w:r>
    </w:p>
    <w:p w14:paraId="13F2CD12"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t>budynków połączonych bądź przylegających) o największej wartości ubezpieczanego sprzętu</w:t>
      </w:r>
    </w:p>
    <w:p w14:paraId="64B1E023" w14:textId="77777777" w:rsidR="00450C58" w:rsidRPr="00431755" w:rsidRDefault="00450C58" w:rsidP="00450C58">
      <w:pPr>
        <w:autoSpaceDE w:val="0"/>
        <w:autoSpaceDN w:val="0"/>
        <w:adjustRightInd w:val="0"/>
        <w:spacing w:after="0" w:line="240" w:lineRule="auto"/>
        <w:rPr>
          <w:rFonts w:cstheme="minorHAnsi"/>
        </w:rPr>
      </w:pPr>
      <w:r w:rsidRPr="00431755">
        <w:rPr>
          <w:rFonts w:cstheme="minorHAnsi"/>
        </w:rPr>
        <w:lastRenderedPageBreak/>
        <w:t>elektronicznego oraz podanie tej wartości – dla ubezpieczenia sprzętu elektronicznego od wszystkich</w:t>
      </w:r>
    </w:p>
    <w:p w14:paraId="16F08C30" w14:textId="46D8AD91" w:rsidR="00450C58" w:rsidRPr="00431755" w:rsidRDefault="00450C58" w:rsidP="00450C58">
      <w:pPr>
        <w:autoSpaceDE w:val="0"/>
        <w:autoSpaceDN w:val="0"/>
        <w:adjustRightInd w:val="0"/>
        <w:spacing w:after="0" w:line="240" w:lineRule="auto"/>
        <w:rPr>
          <w:rFonts w:cstheme="minorHAnsi"/>
        </w:rPr>
      </w:pPr>
      <w:proofErr w:type="spellStart"/>
      <w:r w:rsidRPr="00431755">
        <w:rPr>
          <w:rFonts w:cstheme="minorHAnsi"/>
        </w:rPr>
        <w:t>ryzyk</w:t>
      </w:r>
      <w:proofErr w:type="spellEnd"/>
      <w:r w:rsidRPr="00431755">
        <w:rPr>
          <w:rFonts w:cstheme="minorHAnsi"/>
        </w:rPr>
        <w:t>.</w:t>
      </w:r>
    </w:p>
    <w:p w14:paraId="01877CBB" w14:textId="7C07FC92" w:rsidR="00F150BD" w:rsidRPr="00431755" w:rsidRDefault="00F150BD" w:rsidP="00450C58">
      <w:pPr>
        <w:autoSpaceDE w:val="0"/>
        <w:autoSpaceDN w:val="0"/>
        <w:adjustRightInd w:val="0"/>
        <w:spacing w:after="0" w:line="240" w:lineRule="auto"/>
        <w:rPr>
          <w:rFonts w:cstheme="minorHAnsi"/>
        </w:rPr>
      </w:pPr>
      <w:r w:rsidRPr="00431755">
        <w:rPr>
          <w:rFonts w:cstheme="minorHAnsi"/>
        </w:rPr>
        <w:t xml:space="preserve">Odp. </w:t>
      </w:r>
      <w:r w:rsidR="00431755" w:rsidRPr="00431755">
        <w:rPr>
          <w:rFonts w:cstheme="minorHAnsi"/>
        </w:rPr>
        <w:t xml:space="preserve">Urząd Miejski w Gizycku Aleja 1 maja 14 11-500 Giżycko, sprzęt elektroniczny stacjonarny, przenośmy i monitoring o łącznej wartości </w:t>
      </w:r>
      <w:r w:rsidR="00431755" w:rsidRPr="00431755">
        <w:rPr>
          <w:rFonts w:cstheme="minorHAnsi"/>
        </w:rPr>
        <w:t>908</w:t>
      </w:r>
      <w:r w:rsidR="00431755" w:rsidRPr="00431755">
        <w:rPr>
          <w:rFonts w:cstheme="minorHAnsi"/>
        </w:rPr>
        <w:t xml:space="preserve"> </w:t>
      </w:r>
      <w:r w:rsidR="00431755" w:rsidRPr="00431755">
        <w:rPr>
          <w:rFonts w:cstheme="minorHAnsi"/>
        </w:rPr>
        <w:t>757,06</w:t>
      </w:r>
      <w:r w:rsidR="00431755" w:rsidRPr="00431755">
        <w:rPr>
          <w:rFonts w:cstheme="minorHAnsi"/>
        </w:rPr>
        <w:t xml:space="preserve"> zł</w:t>
      </w:r>
    </w:p>
    <w:p w14:paraId="253ECF60" w14:textId="2E4AC490" w:rsidR="00450C58" w:rsidRPr="00557B23" w:rsidRDefault="009D7F73" w:rsidP="00450C58">
      <w:pPr>
        <w:autoSpaceDE w:val="0"/>
        <w:autoSpaceDN w:val="0"/>
        <w:adjustRightInd w:val="0"/>
        <w:spacing w:after="0" w:line="240" w:lineRule="auto"/>
        <w:rPr>
          <w:rFonts w:cstheme="minorHAnsi"/>
        </w:rPr>
      </w:pPr>
      <w:r>
        <w:rPr>
          <w:rFonts w:cstheme="minorHAnsi"/>
        </w:rPr>
        <w:t>143</w:t>
      </w:r>
      <w:r w:rsidR="00450C58" w:rsidRPr="00557B23">
        <w:rPr>
          <w:rFonts w:cstheme="minorHAnsi"/>
        </w:rPr>
        <w:t>. Prosimy o wyłączenie z zakresu ochrony sprzętu elektronicznego na zgłaszanego na pierwsze ryzyko, tj.</w:t>
      </w:r>
    </w:p>
    <w:p w14:paraId="75A669B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wykreślenie zapis: „Telefony komórkowe, tablety, smartfony, nie wykazane na sumy stałe – suma</w:t>
      </w:r>
    </w:p>
    <w:p w14:paraId="0C329B80" w14:textId="056388AE" w:rsidR="00450C58" w:rsidRDefault="00450C58" w:rsidP="00450C58">
      <w:pPr>
        <w:autoSpaceDE w:val="0"/>
        <w:autoSpaceDN w:val="0"/>
        <w:adjustRightInd w:val="0"/>
        <w:spacing w:after="0" w:line="240" w:lineRule="auto"/>
        <w:rPr>
          <w:rFonts w:cstheme="minorHAnsi"/>
        </w:rPr>
      </w:pPr>
      <w:r w:rsidRPr="00557B23">
        <w:rPr>
          <w:rFonts w:cstheme="minorHAnsi"/>
        </w:rPr>
        <w:t>ubezpieczenia 20 000 zł”.</w:t>
      </w:r>
    </w:p>
    <w:p w14:paraId="567F2FCF" w14:textId="5C70332F" w:rsidR="009D7F73" w:rsidRDefault="009D7F73" w:rsidP="00450C58">
      <w:pPr>
        <w:autoSpaceDE w:val="0"/>
        <w:autoSpaceDN w:val="0"/>
        <w:adjustRightInd w:val="0"/>
        <w:spacing w:after="0" w:line="240" w:lineRule="auto"/>
        <w:rPr>
          <w:rFonts w:cstheme="minorHAnsi"/>
        </w:rPr>
      </w:pPr>
      <w:r>
        <w:rPr>
          <w:rFonts w:cstheme="minorHAnsi"/>
        </w:rPr>
        <w:t>Odp. Zamawiający nie wyraża zgody.</w:t>
      </w:r>
    </w:p>
    <w:p w14:paraId="26E35E16" w14:textId="77777777" w:rsidR="009D7F73" w:rsidRPr="00557B23" w:rsidRDefault="009D7F73" w:rsidP="00450C58">
      <w:pPr>
        <w:autoSpaceDE w:val="0"/>
        <w:autoSpaceDN w:val="0"/>
        <w:adjustRightInd w:val="0"/>
        <w:spacing w:after="0" w:line="240" w:lineRule="auto"/>
        <w:rPr>
          <w:rFonts w:cstheme="minorHAnsi"/>
        </w:rPr>
      </w:pPr>
    </w:p>
    <w:p w14:paraId="0C844775" w14:textId="5E90E35F" w:rsidR="00450C58" w:rsidRDefault="009D7F73" w:rsidP="00450C58">
      <w:pPr>
        <w:autoSpaceDE w:val="0"/>
        <w:autoSpaceDN w:val="0"/>
        <w:adjustRightInd w:val="0"/>
        <w:spacing w:after="0" w:line="240" w:lineRule="auto"/>
        <w:rPr>
          <w:rFonts w:cstheme="minorHAnsi"/>
        </w:rPr>
      </w:pPr>
      <w:r>
        <w:rPr>
          <w:rFonts w:cstheme="minorHAnsi"/>
        </w:rPr>
        <w:t>144</w:t>
      </w:r>
      <w:r w:rsidR="00450C58" w:rsidRPr="00557B23">
        <w:rPr>
          <w:rFonts w:cstheme="minorHAnsi"/>
        </w:rPr>
        <w:t>. Prosimy o potwierdzenie, że zakres terytorialny nie obejmuje Białorusi, terytorium Rosji i Ukrainy.</w:t>
      </w:r>
    </w:p>
    <w:p w14:paraId="776FA6F9" w14:textId="4DAC6592" w:rsidR="009D7F73" w:rsidRDefault="009D7F73" w:rsidP="00450C58">
      <w:pPr>
        <w:autoSpaceDE w:val="0"/>
        <w:autoSpaceDN w:val="0"/>
        <w:adjustRightInd w:val="0"/>
        <w:spacing w:after="0" w:line="240" w:lineRule="auto"/>
        <w:rPr>
          <w:rFonts w:cstheme="minorHAnsi"/>
        </w:rPr>
      </w:pPr>
      <w:r>
        <w:rPr>
          <w:rFonts w:cstheme="minorHAnsi"/>
        </w:rPr>
        <w:t>Odp. Zamawiający potwierdza.</w:t>
      </w:r>
    </w:p>
    <w:p w14:paraId="69C15E9D" w14:textId="77777777" w:rsidR="009D7F73" w:rsidRPr="00557B23" w:rsidRDefault="009D7F73" w:rsidP="00450C58">
      <w:pPr>
        <w:autoSpaceDE w:val="0"/>
        <w:autoSpaceDN w:val="0"/>
        <w:adjustRightInd w:val="0"/>
        <w:spacing w:after="0" w:line="240" w:lineRule="auto"/>
        <w:rPr>
          <w:rFonts w:cstheme="minorHAnsi"/>
        </w:rPr>
      </w:pPr>
    </w:p>
    <w:p w14:paraId="49B611B2"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UBEZPIECZENIE ODPOWIEDZIALNOŚCI CYWILNEJ</w:t>
      </w:r>
    </w:p>
    <w:p w14:paraId="68D1AA5C" w14:textId="35DFCDDE" w:rsidR="00450C58" w:rsidRPr="00557B23" w:rsidRDefault="009D7F73" w:rsidP="00450C58">
      <w:pPr>
        <w:autoSpaceDE w:val="0"/>
        <w:autoSpaceDN w:val="0"/>
        <w:adjustRightInd w:val="0"/>
        <w:spacing w:after="0" w:line="240" w:lineRule="auto"/>
        <w:rPr>
          <w:rFonts w:cstheme="minorHAnsi"/>
        </w:rPr>
      </w:pPr>
      <w:r>
        <w:rPr>
          <w:rFonts w:cstheme="minorHAnsi"/>
        </w:rPr>
        <w:t>145</w:t>
      </w:r>
      <w:r w:rsidR="00450C58" w:rsidRPr="00557B23">
        <w:rPr>
          <w:rFonts w:cstheme="minorHAnsi"/>
        </w:rPr>
        <w:t>. Prosimy o potwierdzenie, że jeżeli OWU wskazują przesłanki wyłączające bądź ograniczające</w:t>
      </w:r>
    </w:p>
    <w:p w14:paraId="58B1437F" w14:textId="4AC1E679" w:rsidR="00450C58" w:rsidRPr="00557B23" w:rsidRDefault="00450C58" w:rsidP="00450C58">
      <w:pPr>
        <w:autoSpaceDE w:val="0"/>
        <w:autoSpaceDN w:val="0"/>
        <w:adjustRightInd w:val="0"/>
        <w:spacing w:after="0" w:line="240" w:lineRule="auto"/>
        <w:rPr>
          <w:rFonts w:cstheme="minorHAnsi"/>
        </w:rPr>
      </w:pPr>
      <w:r w:rsidRPr="00557B23">
        <w:rPr>
          <w:rFonts w:cstheme="minorHAnsi"/>
        </w:rPr>
        <w:t>odpowiedzialność Ubezpieczyciela, to mają one zastosowanie, chyba że Zamawiający wprost włączył je</w:t>
      </w:r>
      <w:r w:rsidR="009D7F73">
        <w:rPr>
          <w:rFonts w:cstheme="minorHAnsi"/>
        </w:rPr>
        <w:t xml:space="preserve"> </w:t>
      </w:r>
      <w:r w:rsidRPr="00557B23">
        <w:rPr>
          <w:rFonts w:cstheme="minorHAnsi"/>
        </w:rPr>
        <w:t>do zakresu ubezpieczenia w niniejszej SWZ.</w:t>
      </w:r>
    </w:p>
    <w:p w14:paraId="23774C62" w14:textId="2B67E91B"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4C666BDA" w14:textId="7C09EF4C" w:rsidR="009D7F73" w:rsidRDefault="00C2286A" w:rsidP="00450C58">
      <w:pPr>
        <w:autoSpaceDE w:val="0"/>
        <w:autoSpaceDN w:val="0"/>
        <w:adjustRightInd w:val="0"/>
        <w:spacing w:after="0" w:line="240" w:lineRule="auto"/>
        <w:rPr>
          <w:rFonts w:cstheme="minorHAnsi"/>
        </w:rPr>
      </w:pPr>
      <w:r>
        <w:rPr>
          <w:rFonts w:cstheme="minorHAnsi"/>
        </w:rPr>
        <w:t>Odp. Zamawiający potwierdza.</w:t>
      </w:r>
    </w:p>
    <w:p w14:paraId="242E2BB9" w14:textId="77777777" w:rsidR="00C2286A" w:rsidRPr="00557B23" w:rsidRDefault="00C2286A" w:rsidP="00450C58">
      <w:pPr>
        <w:autoSpaceDE w:val="0"/>
        <w:autoSpaceDN w:val="0"/>
        <w:adjustRightInd w:val="0"/>
        <w:spacing w:after="0" w:line="240" w:lineRule="auto"/>
        <w:rPr>
          <w:rFonts w:cstheme="minorHAnsi"/>
        </w:rPr>
      </w:pPr>
    </w:p>
    <w:p w14:paraId="2943FCD9" w14:textId="09479CC9" w:rsidR="00450C58" w:rsidRDefault="009D7F73" w:rsidP="00450C58">
      <w:pPr>
        <w:autoSpaceDE w:val="0"/>
        <w:autoSpaceDN w:val="0"/>
        <w:adjustRightInd w:val="0"/>
        <w:spacing w:after="0" w:line="240" w:lineRule="auto"/>
        <w:rPr>
          <w:rFonts w:cstheme="minorHAnsi"/>
        </w:rPr>
      </w:pPr>
      <w:r>
        <w:rPr>
          <w:rFonts w:cstheme="minorHAnsi"/>
        </w:rPr>
        <w:t>146</w:t>
      </w:r>
      <w:r w:rsidR="00450C58" w:rsidRPr="00557B23">
        <w:rPr>
          <w:rFonts w:cstheme="minorHAnsi"/>
        </w:rPr>
        <w:t>. Prosimy o potwierdzenie, że nawet jeśli OWU Wykonawcy nie przewidują tego rodzaju ograniczeń, to</w:t>
      </w:r>
      <w:r w:rsidR="00C2286A">
        <w:rPr>
          <w:rFonts w:cstheme="minorHAnsi"/>
        </w:rPr>
        <w:t xml:space="preserve"> </w:t>
      </w:r>
      <w:r w:rsidR="00450C58" w:rsidRPr="00557B23">
        <w:rPr>
          <w:rFonts w:cstheme="minorHAnsi"/>
        </w:rPr>
        <w:t xml:space="preserve">będą miały zastosowanie ujęte w SWZ </w:t>
      </w:r>
      <w:proofErr w:type="spellStart"/>
      <w:r w:rsidR="00450C58" w:rsidRPr="00557B23">
        <w:rPr>
          <w:rFonts w:cstheme="minorHAnsi"/>
        </w:rPr>
        <w:t>podlimity</w:t>
      </w:r>
      <w:proofErr w:type="spellEnd"/>
      <w:r w:rsidR="00450C58" w:rsidRPr="00557B23">
        <w:rPr>
          <w:rFonts w:cstheme="minorHAnsi"/>
        </w:rPr>
        <w:t xml:space="preserve"> sumy gwarancyjnej.</w:t>
      </w:r>
    </w:p>
    <w:p w14:paraId="62A9A400" w14:textId="77777777" w:rsidR="00C2286A" w:rsidRDefault="00C2286A" w:rsidP="00C2286A">
      <w:pPr>
        <w:autoSpaceDE w:val="0"/>
        <w:autoSpaceDN w:val="0"/>
        <w:adjustRightInd w:val="0"/>
        <w:spacing w:after="0" w:line="240" w:lineRule="auto"/>
        <w:rPr>
          <w:rFonts w:cstheme="minorHAnsi"/>
        </w:rPr>
      </w:pPr>
      <w:r>
        <w:rPr>
          <w:rFonts w:cstheme="minorHAnsi"/>
        </w:rPr>
        <w:t>Odp. Zamawiający potwierdza.</w:t>
      </w:r>
    </w:p>
    <w:p w14:paraId="1B568E9B" w14:textId="77777777" w:rsidR="00C2286A" w:rsidRPr="00557B23" w:rsidRDefault="00C2286A" w:rsidP="00450C58">
      <w:pPr>
        <w:autoSpaceDE w:val="0"/>
        <w:autoSpaceDN w:val="0"/>
        <w:adjustRightInd w:val="0"/>
        <w:spacing w:after="0" w:line="240" w:lineRule="auto"/>
        <w:rPr>
          <w:rFonts w:cstheme="minorHAnsi"/>
        </w:rPr>
      </w:pPr>
    </w:p>
    <w:p w14:paraId="4D904D5E" w14:textId="2304E9A4" w:rsidR="00450C58" w:rsidRDefault="00C2286A" w:rsidP="00450C58">
      <w:pPr>
        <w:autoSpaceDE w:val="0"/>
        <w:autoSpaceDN w:val="0"/>
        <w:adjustRightInd w:val="0"/>
        <w:spacing w:after="0" w:line="240" w:lineRule="auto"/>
        <w:rPr>
          <w:rFonts w:cstheme="minorHAnsi"/>
        </w:rPr>
      </w:pPr>
      <w:r>
        <w:rPr>
          <w:rFonts w:cstheme="minorHAnsi"/>
        </w:rPr>
        <w:t>147</w:t>
      </w:r>
      <w:r w:rsidR="00450C58" w:rsidRPr="00557B23">
        <w:rPr>
          <w:rFonts w:cstheme="minorHAnsi"/>
        </w:rPr>
        <w:t>. Prosimy o potwierdzenie, że zakresem ochrony nie będą objęte szkody powstałe wskutek przyjęcia przez</w:t>
      </w:r>
      <w:r>
        <w:rPr>
          <w:rFonts w:cstheme="minorHAnsi"/>
        </w:rPr>
        <w:t xml:space="preserve"> </w:t>
      </w:r>
      <w:r w:rsidR="00450C58" w:rsidRPr="00557B23">
        <w:rPr>
          <w:rFonts w:cstheme="minorHAnsi"/>
        </w:rPr>
        <w:t>Ubezpieczonego odpowiedzialności wykraczającej poza ustawową odpowiedzialność.</w:t>
      </w:r>
    </w:p>
    <w:p w14:paraId="79060418" w14:textId="77777777" w:rsidR="00C2286A" w:rsidRDefault="00C2286A" w:rsidP="00C2286A">
      <w:pPr>
        <w:autoSpaceDE w:val="0"/>
        <w:autoSpaceDN w:val="0"/>
        <w:adjustRightInd w:val="0"/>
        <w:spacing w:after="0" w:line="240" w:lineRule="auto"/>
        <w:rPr>
          <w:rFonts w:cstheme="minorHAnsi"/>
        </w:rPr>
      </w:pPr>
      <w:r>
        <w:rPr>
          <w:rFonts w:cstheme="minorHAnsi"/>
        </w:rPr>
        <w:t>Odp. Zamawiający potwierdza.</w:t>
      </w:r>
    </w:p>
    <w:p w14:paraId="0E840023" w14:textId="77777777" w:rsidR="00C2286A" w:rsidRPr="00557B23" w:rsidRDefault="00C2286A" w:rsidP="00450C58">
      <w:pPr>
        <w:autoSpaceDE w:val="0"/>
        <w:autoSpaceDN w:val="0"/>
        <w:adjustRightInd w:val="0"/>
        <w:spacing w:after="0" w:line="240" w:lineRule="auto"/>
        <w:rPr>
          <w:rFonts w:cstheme="minorHAnsi"/>
        </w:rPr>
      </w:pPr>
    </w:p>
    <w:p w14:paraId="0528F300" w14:textId="44701E45" w:rsidR="00450C58" w:rsidRDefault="00C2286A" w:rsidP="00450C58">
      <w:pPr>
        <w:autoSpaceDE w:val="0"/>
        <w:autoSpaceDN w:val="0"/>
        <w:adjustRightInd w:val="0"/>
        <w:spacing w:after="0" w:line="240" w:lineRule="auto"/>
        <w:rPr>
          <w:rFonts w:cstheme="minorHAnsi"/>
        </w:rPr>
      </w:pPr>
      <w:r>
        <w:rPr>
          <w:rFonts w:cstheme="minorHAnsi"/>
        </w:rPr>
        <w:t>148</w:t>
      </w:r>
      <w:r w:rsidR="00450C58" w:rsidRPr="00557B23">
        <w:rPr>
          <w:rFonts w:cstheme="minorHAnsi"/>
        </w:rPr>
        <w:t>. Prosimy o potwierdzenie, że zakresem ochrony nie będą objęte szkody powstałe wskutek przyjęcia przez</w:t>
      </w:r>
      <w:r>
        <w:rPr>
          <w:rFonts w:cstheme="minorHAnsi"/>
        </w:rPr>
        <w:t xml:space="preserve"> </w:t>
      </w:r>
      <w:r w:rsidR="00450C58" w:rsidRPr="00557B23">
        <w:rPr>
          <w:rFonts w:cstheme="minorHAnsi"/>
        </w:rPr>
        <w:t>Ubezpieczonego umownego zwiększenia odpowiedzialności poza zakres wynikający z powszechnie</w:t>
      </w:r>
      <w:r>
        <w:rPr>
          <w:rFonts w:cstheme="minorHAnsi"/>
        </w:rPr>
        <w:t xml:space="preserve"> </w:t>
      </w:r>
      <w:r w:rsidR="00450C58" w:rsidRPr="00557B23">
        <w:rPr>
          <w:rFonts w:cstheme="minorHAnsi"/>
        </w:rPr>
        <w:t>obowiązujących przepisów albo umownego przejęcia odpowiedzialności osoby trzeciej.</w:t>
      </w:r>
    </w:p>
    <w:p w14:paraId="4842AFF2" w14:textId="77777777" w:rsidR="00C2286A" w:rsidRDefault="00C2286A" w:rsidP="00C2286A">
      <w:pPr>
        <w:autoSpaceDE w:val="0"/>
        <w:autoSpaceDN w:val="0"/>
        <w:adjustRightInd w:val="0"/>
        <w:spacing w:after="0" w:line="240" w:lineRule="auto"/>
        <w:rPr>
          <w:rFonts w:cstheme="minorHAnsi"/>
        </w:rPr>
      </w:pPr>
      <w:r>
        <w:rPr>
          <w:rFonts w:cstheme="minorHAnsi"/>
        </w:rPr>
        <w:t>Odp. Zamawiający potwierdza.</w:t>
      </w:r>
    </w:p>
    <w:p w14:paraId="1C46193B" w14:textId="77777777" w:rsidR="00C2286A" w:rsidRPr="00557B23" w:rsidRDefault="00C2286A" w:rsidP="00450C58">
      <w:pPr>
        <w:autoSpaceDE w:val="0"/>
        <w:autoSpaceDN w:val="0"/>
        <w:adjustRightInd w:val="0"/>
        <w:spacing w:after="0" w:line="240" w:lineRule="auto"/>
        <w:rPr>
          <w:rFonts w:cstheme="minorHAnsi"/>
        </w:rPr>
      </w:pPr>
    </w:p>
    <w:p w14:paraId="68C775E0" w14:textId="5B5AC010" w:rsidR="00450C58" w:rsidRPr="00557B23" w:rsidRDefault="00C2286A" w:rsidP="00450C58">
      <w:pPr>
        <w:autoSpaceDE w:val="0"/>
        <w:autoSpaceDN w:val="0"/>
        <w:adjustRightInd w:val="0"/>
        <w:spacing w:after="0" w:line="240" w:lineRule="auto"/>
        <w:rPr>
          <w:rFonts w:cstheme="minorHAnsi"/>
        </w:rPr>
      </w:pPr>
      <w:r>
        <w:rPr>
          <w:rFonts w:cstheme="minorHAnsi"/>
        </w:rPr>
        <w:t>149</w:t>
      </w:r>
      <w:r w:rsidR="00450C58" w:rsidRPr="00557B23">
        <w:rPr>
          <w:rFonts w:cstheme="minorHAnsi"/>
        </w:rPr>
        <w:t>. W odniesieniu do ubezpieczenia odpowiedzialności cywilnej prosimy o potwierdzenie, że zakres ochrony</w:t>
      </w:r>
      <w:r>
        <w:rPr>
          <w:rFonts w:cstheme="minorHAnsi"/>
        </w:rPr>
        <w:t xml:space="preserve"> </w:t>
      </w:r>
      <w:r w:rsidR="00450C58" w:rsidRPr="00557B23">
        <w:rPr>
          <w:rFonts w:cstheme="minorHAnsi"/>
        </w:rPr>
        <w:t>ubezpieczeniowej nie będzie obejmować wszelkich szkód związanych z:</w:t>
      </w:r>
    </w:p>
    <w:p w14:paraId="470203F7" w14:textId="733470F5" w:rsidR="00450C58" w:rsidRPr="00557B23" w:rsidRDefault="00633C2E" w:rsidP="00450C58">
      <w:pPr>
        <w:autoSpaceDE w:val="0"/>
        <w:autoSpaceDN w:val="0"/>
        <w:adjustRightInd w:val="0"/>
        <w:spacing w:after="0" w:line="240" w:lineRule="auto"/>
        <w:rPr>
          <w:rFonts w:cstheme="minorHAnsi"/>
        </w:rPr>
      </w:pPr>
      <w:r>
        <w:rPr>
          <w:rFonts w:cstheme="minorHAnsi"/>
        </w:rPr>
        <w:t>a)</w:t>
      </w:r>
      <w:r w:rsidR="00450C58" w:rsidRPr="00557B23">
        <w:rPr>
          <w:rFonts w:cstheme="minorHAnsi"/>
        </w:rPr>
        <w:t xml:space="preserve"> organizacją/współorganizacją, przeprowadzaniem imprez motorowych, motorowodnych, lotniczych</w:t>
      </w:r>
    </w:p>
    <w:p w14:paraId="335F02A8" w14:textId="4B0A1B11" w:rsidR="00450C58" w:rsidRPr="00557B23" w:rsidRDefault="00633C2E" w:rsidP="00450C58">
      <w:pPr>
        <w:autoSpaceDE w:val="0"/>
        <w:autoSpaceDN w:val="0"/>
        <w:adjustRightInd w:val="0"/>
        <w:spacing w:after="0" w:line="240" w:lineRule="auto"/>
        <w:rPr>
          <w:rFonts w:cstheme="minorHAnsi"/>
        </w:rPr>
      </w:pPr>
      <w:r>
        <w:rPr>
          <w:rFonts w:cstheme="minorHAnsi"/>
        </w:rPr>
        <w:t>b)</w:t>
      </w:r>
      <w:r w:rsidR="00450C58" w:rsidRPr="00557B23">
        <w:rPr>
          <w:rFonts w:cstheme="minorHAnsi"/>
        </w:rPr>
        <w:t xml:space="preserve"> uprawianiem sportów ekstremalnych rozumianych jako sporty wysokiego ryzyka uprawiane w celu</w:t>
      </w:r>
    </w:p>
    <w:p w14:paraId="5EF5BE6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osiągnięcia maksymalnych wrażeń, związane z aktywnością fizyczną zagrażającą zdrowiu i życiu, do</w:t>
      </w:r>
    </w:p>
    <w:p w14:paraId="149620F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których zalicza się takie dyscypliny jak np. żeglowanie ze spadochronem, jazda na nartach i</w:t>
      </w:r>
    </w:p>
    <w:p w14:paraId="5E7AF89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snowboardzie poza wyznaczonymi trasami, nurkowanie z akwalungiem, wspinaczka wysokogórska i</w:t>
      </w:r>
    </w:p>
    <w:p w14:paraId="2E9EE14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skalna, speleologia, skoki bungee, sporty uprawiane na rzekach górskich (</w:t>
      </w:r>
      <w:proofErr w:type="spellStart"/>
      <w:r w:rsidRPr="00557B23">
        <w:rPr>
          <w:rFonts w:cstheme="minorHAnsi"/>
        </w:rPr>
        <w:t>rafting</w:t>
      </w:r>
      <w:proofErr w:type="spellEnd"/>
      <w:r w:rsidRPr="00557B23">
        <w:rPr>
          <w:rFonts w:cstheme="minorHAnsi"/>
        </w:rPr>
        <w:t xml:space="preserve">, </w:t>
      </w:r>
      <w:proofErr w:type="spellStart"/>
      <w:r w:rsidRPr="00557B23">
        <w:rPr>
          <w:rFonts w:cstheme="minorHAnsi"/>
        </w:rPr>
        <w:t>canyoning</w:t>
      </w:r>
      <w:proofErr w:type="spellEnd"/>
      <w:r w:rsidRPr="00557B23">
        <w:rPr>
          <w:rFonts w:cstheme="minorHAnsi"/>
        </w:rPr>
        <w:t>,</w:t>
      </w:r>
    </w:p>
    <w:p w14:paraId="2034BA95" w14:textId="77777777" w:rsidR="00450C58" w:rsidRPr="00557B23" w:rsidRDefault="00450C58" w:rsidP="00450C58">
      <w:pPr>
        <w:autoSpaceDE w:val="0"/>
        <w:autoSpaceDN w:val="0"/>
        <w:adjustRightInd w:val="0"/>
        <w:spacing w:after="0" w:line="240" w:lineRule="auto"/>
        <w:rPr>
          <w:rFonts w:cstheme="minorHAnsi"/>
        </w:rPr>
      </w:pPr>
      <w:proofErr w:type="spellStart"/>
      <w:r w:rsidRPr="00557B23">
        <w:rPr>
          <w:rFonts w:cstheme="minorHAnsi"/>
        </w:rPr>
        <w:t>hydrospeed</w:t>
      </w:r>
      <w:proofErr w:type="spellEnd"/>
      <w:r w:rsidRPr="00557B23">
        <w:rPr>
          <w:rFonts w:cstheme="minorHAnsi"/>
        </w:rPr>
        <w:t xml:space="preserve">, kajakarstwo górskie), le parkur, </w:t>
      </w:r>
      <w:proofErr w:type="spellStart"/>
      <w:r w:rsidRPr="00557B23">
        <w:rPr>
          <w:rFonts w:cstheme="minorHAnsi"/>
        </w:rPr>
        <w:t>kitesurfing</w:t>
      </w:r>
      <w:proofErr w:type="spellEnd"/>
      <w:r w:rsidRPr="00557B23">
        <w:rPr>
          <w:rFonts w:cstheme="minorHAnsi"/>
        </w:rPr>
        <w:t>.</w:t>
      </w:r>
    </w:p>
    <w:p w14:paraId="21E6A78B" w14:textId="438706D8"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2D7024D0" w14:textId="720F2DBE" w:rsidR="00633C2E" w:rsidRPr="00557B23" w:rsidRDefault="00C2286A" w:rsidP="00633C2E">
      <w:pPr>
        <w:autoSpaceDE w:val="0"/>
        <w:autoSpaceDN w:val="0"/>
        <w:adjustRightInd w:val="0"/>
        <w:spacing w:after="0" w:line="240" w:lineRule="auto"/>
        <w:rPr>
          <w:rFonts w:cstheme="minorHAnsi"/>
        </w:rPr>
      </w:pPr>
      <w:r>
        <w:rPr>
          <w:rFonts w:cstheme="minorHAnsi"/>
        </w:rPr>
        <w:t xml:space="preserve">Odp. </w:t>
      </w:r>
      <w:r w:rsidR="00633C2E">
        <w:rPr>
          <w:rFonts w:cstheme="minorHAnsi"/>
        </w:rPr>
        <w:t>ad a)</w:t>
      </w:r>
      <w:r w:rsidR="00633C2E" w:rsidRPr="00633C2E">
        <w:rPr>
          <w:rFonts w:cstheme="minorHAnsi"/>
        </w:rPr>
        <w:t xml:space="preserve"> </w:t>
      </w:r>
      <w:r w:rsidR="00633C2E">
        <w:rPr>
          <w:rFonts w:cstheme="minorHAnsi"/>
        </w:rPr>
        <w:t>Gmina Miejska Giżycko organizuje regaty żeglarskie, których celem jest osiągnięcie maksymalnej prędkości – zgodnie z rozszerzeniem OC punkt 4.16.</w:t>
      </w:r>
    </w:p>
    <w:p w14:paraId="2E1E6EED" w14:textId="6411FF0E" w:rsidR="00C2286A" w:rsidRDefault="00633C2E" w:rsidP="00450C58">
      <w:pPr>
        <w:autoSpaceDE w:val="0"/>
        <w:autoSpaceDN w:val="0"/>
        <w:adjustRightInd w:val="0"/>
        <w:spacing w:after="0" w:line="240" w:lineRule="auto"/>
        <w:rPr>
          <w:rFonts w:cstheme="minorHAnsi"/>
        </w:rPr>
      </w:pPr>
      <w:r>
        <w:rPr>
          <w:rFonts w:cstheme="minorHAnsi"/>
        </w:rPr>
        <w:t xml:space="preserve">Ad b) </w:t>
      </w:r>
      <w:r w:rsidR="00C2286A">
        <w:rPr>
          <w:rFonts w:cstheme="minorHAnsi"/>
        </w:rPr>
        <w:t>Zam</w:t>
      </w:r>
      <w:r>
        <w:rPr>
          <w:rFonts w:cstheme="minorHAnsi"/>
        </w:rPr>
        <w:t>a</w:t>
      </w:r>
      <w:r w:rsidR="00C2286A">
        <w:rPr>
          <w:rFonts w:cstheme="minorHAnsi"/>
        </w:rPr>
        <w:t>wi</w:t>
      </w:r>
      <w:r>
        <w:rPr>
          <w:rFonts w:cstheme="minorHAnsi"/>
        </w:rPr>
        <w:t>a</w:t>
      </w:r>
      <w:r w:rsidR="00C2286A">
        <w:rPr>
          <w:rFonts w:cstheme="minorHAnsi"/>
        </w:rPr>
        <w:t>j</w:t>
      </w:r>
      <w:r>
        <w:rPr>
          <w:rFonts w:cstheme="minorHAnsi"/>
        </w:rPr>
        <w:t>ą</w:t>
      </w:r>
      <w:r w:rsidR="00C2286A">
        <w:rPr>
          <w:rFonts w:cstheme="minorHAnsi"/>
        </w:rPr>
        <w:t xml:space="preserve">cy potwierdza wyłączenie sportów </w:t>
      </w:r>
      <w:r>
        <w:rPr>
          <w:rFonts w:cstheme="minorHAnsi"/>
        </w:rPr>
        <w:t xml:space="preserve">ekstremalnych </w:t>
      </w:r>
    </w:p>
    <w:p w14:paraId="3CE0D11A" w14:textId="77777777" w:rsidR="00633C2E" w:rsidRPr="00557B23" w:rsidRDefault="00633C2E" w:rsidP="00450C58">
      <w:pPr>
        <w:autoSpaceDE w:val="0"/>
        <w:autoSpaceDN w:val="0"/>
        <w:adjustRightInd w:val="0"/>
        <w:spacing w:after="0" w:line="240" w:lineRule="auto"/>
        <w:rPr>
          <w:rFonts w:cstheme="minorHAnsi"/>
        </w:rPr>
      </w:pPr>
    </w:p>
    <w:p w14:paraId="28B648ED" w14:textId="763F9F46" w:rsidR="00450C58" w:rsidRPr="00557B23" w:rsidRDefault="00633C2E" w:rsidP="00450C58">
      <w:pPr>
        <w:autoSpaceDE w:val="0"/>
        <w:autoSpaceDN w:val="0"/>
        <w:adjustRightInd w:val="0"/>
        <w:spacing w:after="0" w:line="240" w:lineRule="auto"/>
        <w:rPr>
          <w:rFonts w:cstheme="minorHAnsi"/>
        </w:rPr>
      </w:pPr>
      <w:r>
        <w:rPr>
          <w:rFonts w:cstheme="minorHAnsi"/>
        </w:rPr>
        <w:t>150</w:t>
      </w:r>
      <w:r w:rsidR="00450C58" w:rsidRPr="00557B23">
        <w:rPr>
          <w:rFonts w:cstheme="minorHAnsi"/>
        </w:rPr>
        <w:t>. Prosimy o potwierdzenie, że w OC organizatora imprez niepodlegających obowiązkowemu</w:t>
      </w:r>
    </w:p>
    <w:p w14:paraId="7418863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ubezpieczeniu pokazy sztucznych ogni, fajerwerków itp. oraz imprezy z wykorzystaniem materiałów</w:t>
      </w:r>
    </w:p>
    <w:p w14:paraId="6F218E05" w14:textId="1A9437EA" w:rsidR="00450C58" w:rsidRDefault="00450C58" w:rsidP="00450C58">
      <w:pPr>
        <w:autoSpaceDE w:val="0"/>
        <w:autoSpaceDN w:val="0"/>
        <w:adjustRightInd w:val="0"/>
        <w:spacing w:after="0" w:line="240" w:lineRule="auto"/>
        <w:rPr>
          <w:rFonts w:cstheme="minorHAnsi"/>
        </w:rPr>
      </w:pPr>
      <w:r w:rsidRPr="00557B23">
        <w:rPr>
          <w:rFonts w:cstheme="minorHAnsi"/>
        </w:rPr>
        <w:lastRenderedPageBreak/>
        <w:t>wybuchowych i pirotechnicznych będą objęte ochroną wyłącznie w sytuacji, gdy będą przeprowadzane</w:t>
      </w:r>
      <w:r w:rsidR="00754525">
        <w:rPr>
          <w:rFonts w:cstheme="minorHAnsi"/>
        </w:rPr>
        <w:t xml:space="preserve"> </w:t>
      </w:r>
      <w:r w:rsidRPr="00557B23">
        <w:rPr>
          <w:rFonts w:cstheme="minorHAnsi"/>
        </w:rPr>
        <w:t>przez podmioty profesjonalnie zajmujące się takimi pokazami.</w:t>
      </w:r>
    </w:p>
    <w:p w14:paraId="4331D00B" w14:textId="5F2A45FA" w:rsidR="00754525" w:rsidRDefault="00754525" w:rsidP="00450C58">
      <w:pPr>
        <w:autoSpaceDE w:val="0"/>
        <w:autoSpaceDN w:val="0"/>
        <w:adjustRightInd w:val="0"/>
        <w:spacing w:after="0" w:line="240" w:lineRule="auto"/>
        <w:rPr>
          <w:rFonts w:cstheme="minorHAnsi"/>
        </w:rPr>
      </w:pPr>
      <w:r>
        <w:rPr>
          <w:rFonts w:cstheme="minorHAnsi"/>
        </w:rPr>
        <w:t>Odp. Zamawiający potwierdza.</w:t>
      </w:r>
    </w:p>
    <w:p w14:paraId="73CB6E2B" w14:textId="77777777" w:rsidR="00754525" w:rsidRPr="00557B23" w:rsidRDefault="00754525" w:rsidP="00450C58">
      <w:pPr>
        <w:autoSpaceDE w:val="0"/>
        <w:autoSpaceDN w:val="0"/>
        <w:adjustRightInd w:val="0"/>
        <w:spacing w:after="0" w:line="240" w:lineRule="auto"/>
        <w:rPr>
          <w:rFonts w:cstheme="minorHAnsi"/>
        </w:rPr>
      </w:pPr>
    </w:p>
    <w:p w14:paraId="755259E9" w14:textId="743D7B8A" w:rsidR="00450C58" w:rsidRPr="00557B23" w:rsidRDefault="00754525" w:rsidP="00450C58">
      <w:pPr>
        <w:autoSpaceDE w:val="0"/>
        <w:autoSpaceDN w:val="0"/>
        <w:adjustRightInd w:val="0"/>
        <w:spacing w:after="0" w:line="240" w:lineRule="auto"/>
        <w:rPr>
          <w:rFonts w:cstheme="minorHAnsi"/>
        </w:rPr>
      </w:pPr>
      <w:r>
        <w:rPr>
          <w:rFonts w:cstheme="minorHAnsi"/>
        </w:rPr>
        <w:t>151</w:t>
      </w:r>
      <w:r w:rsidR="00450C58" w:rsidRPr="00557B23">
        <w:rPr>
          <w:rFonts w:cstheme="minorHAnsi"/>
        </w:rPr>
        <w:t>. Odnośnie OC organizatora imprez – prosimy o potwierdzenie, że ochrona nie obejmuje szkód</w:t>
      </w:r>
    </w:p>
    <w:p w14:paraId="735048D6" w14:textId="611AE6A9" w:rsidR="00450C58" w:rsidRDefault="00450C58" w:rsidP="00450C58">
      <w:pPr>
        <w:autoSpaceDE w:val="0"/>
        <w:autoSpaceDN w:val="0"/>
        <w:adjustRightInd w:val="0"/>
        <w:spacing w:after="0" w:line="240" w:lineRule="auto"/>
        <w:rPr>
          <w:rFonts w:cstheme="minorHAnsi"/>
        </w:rPr>
      </w:pPr>
      <w:r w:rsidRPr="00557B23">
        <w:rPr>
          <w:rFonts w:cstheme="minorHAnsi"/>
        </w:rPr>
        <w:t>związanych z nieodbyciem się imprezy.</w:t>
      </w:r>
    </w:p>
    <w:p w14:paraId="5ABC0E5C" w14:textId="77777777" w:rsidR="00754525" w:rsidRDefault="00754525" w:rsidP="00754525">
      <w:pPr>
        <w:autoSpaceDE w:val="0"/>
        <w:autoSpaceDN w:val="0"/>
        <w:adjustRightInd w:val="0"/>
        <w:spacing w:after="0" w:line="240" w:lineRule="auto"/>
        <w:rPr>
          <w:rFonts w:cstheme="minorHAnsi"/>
        </w:rPr>
      </w:pPr>
      <w:r>
        <w:rPr>
          <w:rFonts w:cstheme="minorHAnsi"/>
        </w:rPr>
        <w:t>Odp. Zamawiający potwierdza.</w:t>
      </w:r>
    </w:p>
    <w:p w14:paraId="600FD71B" w14:textId="77777777" w:rsidR="00754525" w:rsidRPr="00557B23" w:rsidRDefault="00754525" w:rsidP="00450C58">
      <w:pPr>
        <w:autoSpaceDE w:val="0"/>
        <w:autoSpaceDN w:val="0"/>
        <w:adjustRightInd w:val="0"/>
        <w:spacing w:after="0" w:line="240" w:lineRule="auto"/>
        <w:rPr>
          <w:rFonts w:cstheme="minorHAnsi"/>
        </w:rPr>
      </w:pPr>
    </w:p>
    <w:p w14:paraId="0E89E4EF" w14:textId="1564ADD8" w:rsidR="00450C58" w:rsidRDefault="00B90CCD" w:rsidP="00450C58">
      <w:pPr>
        <w:autoSpaceDE w:val="0"/>
        <w:autoSpaceDN w:val="0"/>
        <w:adjustRightInd w:val="0"/>
        <w:spacing w:after="0" w:line="240" w:lineRule="auto"/>
        <w:rPr>
          <w:rFonts w:cstheme="minorHAnsi"/>
        </w:rPr>
      </w:pPr>
      <w:r>
        <w:rPr>
          <w:rFonts w:cstheme="minorHAnsi"/>
        </w:rPr>
        <w:t>152</w:t>
      </w:r>
      <w:r w:rsidR="00450C58" w:rsidRPr="00557B23">
        <w:rPr>
          <w:rFonts w:cstheme="minorHAnsi"/>
        </w:rPr>
        <w:t xml:space="preserve">. Prosimy o potwierdzenie, że zakresem ochrony nie będzie objęte przeniesienie choroby </w:t>
      </w:r>
      <w:proofErr w:type="spellStart"/>
      <w:r w:rsidR="00450C58" w:rsidRPr="00557B23">
        <w:rPr>
          <w:rFonts w:cstheme="minorHAnsi"/>
        </w:rPr>
        <w:t>Creutzfeldta</w:t>
      </w:r>
      <w:proofErr w:type="spellEnd"/>
      <w:r w:rsidR="00450C58" w:rsidRPr="00557B23">
        <w:rPr>
          <w:rFonts w:cstheme="minorHAnsi"/>
        </w:rPr>
        <w:t>-</w:t>
      </w:r>
      <w:r>
        <w:rPr>
          <w:rFonts w:cstheme="minorHAnsi"/>
        </w:rPr>
        <w:t xml:space="preserve"> </w:t>
      </w:r>
      <w:r w:rsidR="00450C58" w:rsidRPr="00557B23">
        <w:rPr>
          <w:rFonts w:cstheme="minorHAnsi"/>
        </w:rPr>
        <w:t>Jacoba i innych encefalopatii gąbczastych oraz że ochrona nie obejmuje szkód z tyt. OC za przeniesienia</w:t>
      </w:r>
      <w:r>
        <w:rPr>
          <w:rFonts w:cstheme="minorHAnsi"/>
        </w:rPr>
        <w:t xml:space="preserve"> </w:t>
      </w:r>
      <w:r w:rsidR="00450C58" w:rsidRPr="00557B23">
        <w:rPr>
          <w:rFonts w:cstheme="minorHAnsi"/>
        </w:rPr>
        <w:t>chorób zakaźnych lub zakażeń wynikłych z rażącego niedbalstwa lub winy umyślnej Ubezpieczonego.</w:t>
      </w:r>
    </w:p>
    <w:p w14:paraId="526E0146" w14:textId="00176CF7" w:rsidR="00B90CCD" w:rsidRDefault="00B90CCD" w:rsidP="00450C58">
      <w:pPr>
        <w:autoSpaceDE w:val="0"/>
        <w:autoSpaceDN w:val="0"/>
        <w:adjustRightInd w:val="0"/>
        <w:spacing w:after="0" w:line="240" w:lineRule="auto"/>
        <w:rPr>
          <w:rFonts w:cstheme="minorHAnsi"/>
        </w:rPr>
      </w:pPr>
      <w:r>
        <w:rPr>
          <w:rFonts w:cstheme="minorHAnsi"/>
        </w:rPr>
        <w:t>Odp. Zamawiający potwierdza.</w:t>
      </w:r>
    </w:p>
    <w:p w14:paraId="1DBBDF6D" w14:textId="77777777" w:rsidR="00B90CCD" w:rsidRPr="00431755" w:rsidRDefault="00B90CCD" w:rsidP="00450C58">
      <w:pPr>
        <w:autoSpaceDE w:val="0"/>
        <w:autoSpaceDN w:val="0"/>
        <w:adjustRightInd w:val="0"/>
        <w:spacing w:after="0" w:line="240" w:lineRule="auto"/>
        <w:rPr>
          <w:rFonts w:cstheme="minorHAnsi"/>
        </w:rPr>
      </w:pPr>
    </w:p>
    <w:p w14:paraId="5B206C3B" w14:textId="2844CCCE" w:rsidR="00450C58" w:rsidRPr="00431755" w:rsidRDefault="00B90CCD" w:rsidP="00450C58">
      <w:pPr>
        <w:autoSpaceDE w:val="0"/>
        <w:autoSpaceDN w:val="0"/>
        <w:adjustRightInd w:val="0"/>
        <w:spacing w:after="0" w:line="240" w:lineRule="auto"/>
        <w:rPr>
          <w:rFonts w:cstheme="minorHAnsi"/>
        </w:rPr>
      </w:pPr>
      <w:r w:rsidRPr="00431755">
        <w:rPr>
          <w:rFonts w:cstheme="minorHAnsi"/>
        </w:rPr>
        <w:t>153</w:t>
      </w:r>
      <w:r w:rsidR="00450C58" w:rsidRPr="00431755">
        <w:rPr>
          <w:rFonts w:cstheme="minorHAnsi"/>
        </w:rPr>
        <w:t>. Prosimy o określenie listy produktów wprowadzanych do obrotu.</w:t>
      </w:r>
    </w:p>
    <w:p w14:paraId="7271B906" w14:textId="0DCB1996" w:rsidR="00B90CCD" w:rsidRPr="00431755" w:rsidRDefault="00B90CCD" w:rsidP="00450C58">
      <w:pPr>
        <w:autoSpaceDE w:val="0"/>
        <w:autoSpaceDN w:val="0"/>
        <w:adjustRightInd w:val="0"/>
        <w:spacing w:after="0" w:line="240" w:lineRule="auto"/>
        <w:rPr>
          <w:rFonts w:cstheme="minorHAnsi"/>
        </w:rPr>
      </w:pPr>
      <w:r w:rsidRPr="00431755">
        <w:rPr>
          <w:rFonts w:cstheme="minorHAnsi"/>
        </w:rPr>
        <w:t>Odp. CIS</w:t>
      </w:r>
      <w:r w:rsidR="00326E7F" w:rsidRPr="00431755">
        <w:rPr>
          <w:rFonts w:cstheme="minorHAnsi"/>
        </w:rPr>
        <w:t xml:space="preserve"> - </w:t>
      </w:r>
      <w:r w:rsidR="00326E7F" w:rsidRPr="00431755">
        <w:rPr>
          <w:rFonts w:eastAsia="Times New Roman"/>
        </w:rPr>
        <w:t>wyroby garmażeryjne (Misy Mocy, desery, dania gotowane - obiadowe).</w:t>
      </w:r>
    </w:p>
    <w:p w14:paraId="11D5D456" w14:textId="77777777" w:rsidR="00B90CCD" w:rsidRPr="00557B23" w:rsidRDefault="00B90CCD" w:rsidP="00450C58">
      <w:pPr>
        <w:autoSpaceDE w:val="0"/>
        <w:autoSpaceDN w:val="0"/>
        <w:adjustRightInd w:val="0"/>
        <w:spacing w:after="0" w:line="240" w:lineRule="auto"/>
        <w:rPr>
          <w:rFonts w:cstheme="minorHAnsi"/>
        </w:rPr>
      </w:pPr>
    </w:p>
    <w:p w14:paraId="3B07C13F" w14:textId="7F8AC7AA" w:rsidR="00450C58" w:rsidRDefault="00B90CCD" w:rsidP="00450C58">
      <w:pPr>
        <w:autoSpaceDE w:val="0"/>
        <w:autoSpaceDN w:val="0"/>
        <w:adjustRightInd w:val="0"/>
        <w:spacing w:after="0" w:line="240" w:lineRule="auto"/>
        <w:rPr>
          <w:rFonts w:cstheme="minorHAnsi"/>
        </w:rPr>
      </w:pPr>
      <w:r>
        <w:rPr>
          <w:rFonts w:cstheme="minorHAnsi"/>
        </w:rPr>
        <w:t>154</w:t>
      </w:r>
      <w:r w:rsidR="00450C58" w:rsidRPr="00557B23">
        <w:rPr>
          <w:rFonts w:cstheme="minorHAnsi"/>
        </w:rPr>
        <w:t>. Prosimy o potwierdzenie, że w przypadku OC inwestora szkody będą w pierwszej kolejności likwidowane</w:t>
      </w:r>
      <w:r>
        <w:rPr>
          <w:rFonts w:cstheme="minorHAnsi"/>
        </w:rPr>
        <w:t xml:space="preserve"> </w:t>
      </w:r>
      <w:r w:rsidR="00450C58" w:rsidRPr="00557B23">
        <w:rPr>
          <w:rFonts w:cstheme="minorHAnsi"/>
        </w:rPr>
        <w:t>z polis dedykowanych danym inwestycjom, o ile takie polisy będą zawarte.</w:t>
      </w:r>
    </w:p>
    <w:p w14:paraId="0A1ABD05" w14:textId="46D7F1CA" w:rsidR="00B90CCD" w:rsidRDefault="00B90CCD" w:rsidP="00450C58">
      <w:pPr>
        <w:autoSpaceDE w:val="0"/>
        <w:autoSpaceDN w:val="0"/>
        <w:adjustRightInd w:val="0"/>
        <w:spacing w:after="0" w:line="240" w:lineRule="auto"/>
        <w:rPr>
          <w:rFonts w:cstheme="minorHAnsi"/>
        </w:rPr>
      </w:pPr>
      <w:r>
        <w:rPr>
          <w:rFonts w:cstheme="minorHAnsi"/>
        </w:rPr>
        <w:t>Odp. Zamawiający potwierdza.</w:t>
      </w:r>
    </w:p>
    <w:p w14:paraId="4B8758B7" w14:textId="77777777" w:rsidR="00B90CCD" w:rsidRPr="00557B23" w:rsidRDefault="00B90CCD" w:rsidP="00450C58">
      <w:pPr>
        <w:autoSpaceDE w:val="0"/>
        <w:autoSpaceDN w:val="0"/>
        <w:adjustRightInd w:val="0"/>
        <w:spacing w:after="0" w:line="240" w:lineRule="auto"/>
        <w:rPr>
          <w:rFonts w:cstheme="minorHAnsi"/>
        </w:rPr>
      </w:pPr>
    </w:p>
    <w:p w14:paraId="48A0DC44" w14:textId="31B8FB3D" w:rsidR="00450C58" w:rsidRDefault="00B90CCD" w:rsidP="00450C58">
      <w:pPr>
        <w:autoSpaceDE w:val="0"/>
        <w:autoSpaceDN w:val="0"/>
        <w:adjustRightInd w:val="0"/>
        <w:spacing w:after="0" w:line="240" w:lineRule="auto"/>
        <w:rPr>
          <w:rFonts w:cstheme="minorHAnsi"/>
        </w:rPr>
      </w:pPr>
      <w:r>
        <w:rPr>
          <w:rFonts w:cstheme="minorHAnsi"/>
        </w:rPr>
        <w:t>155</w:t>
      </w:r>
      <w:r w:rsidR="00450C58" w:rsidRPr="00557B23">
        <w:rPr>
          <w:rFonts w:cstheme="minorHAnsi"/>
        </w:rPr>
        <w:t>. Prosimy o potwierdzenie, że szkody wynikające z utraty rzeczy nie obejmują szkód polegających na</w:t>
      </w:r>
      <w:r>
        <w:rPr>
          <w:rFonts w:cstheme="minorHAnsi"/>
        </w:rPr>
        <w:t xml:space="preserve"> </w:t>
      </w:r>
      <w:r w:rsidR="00450C58" w:rsidRPr="00557B23">
        <w:rPr>
          <w:rFonts w:cstheme="minorHAnsi"/>
        </w:rPr>
        <w:t>zaginięciu, podmianie, brakach inwentarzowych mienia, szkód powstałych w związku z: poświadczeniem</w:t>
      </w:r>
      <w:r>
        <w:rPr>
          <w:rFonts w:cstheme="minorHAnsi"/>
        </w:rPr>
        <w:t xml:space="preserve"> </w:t>
      </w:r>
      <w:r w:rsidR="00450C58" w:rsidRPr="00557B23">
        <w:rPr>
          <w:rFonts w:cstheme="minorHAnsi"/>
        </w:rPr>
        <w:t>nieprawdy, podstępem, wymuszeniem, szantażem, przywłaszczeniem, niszczeniem, usuwaniem,</w:t>
      </w:r>
      <w:r>
        <w:rPr>
          <w:rFonts w:cstheme="minorHAnsi"/>
        </w:rPr>
        <w:t xml:space="preserve"> </w:t>
      </w:r>
      <w:r w:rsidR="00450C58" w:rsidRPr="00557B23">
        <w:rPr>
          <w:rFonts w:cstheme="minorHAnsi"/>
        </w:rPr>
        <w:t>ukrywaniem, przerabianiem lub podrabianiem dokumentów lub znaków identyfikacyjnych,</w:t>
      </w:r>
      <w:r>
        <w:rPr>
          <w:rFonts w:cstheme="minorHAnsi"/>
        </w:rPr>
        <w:t xml:space="preserve"> </w:t>
      </w:r>
      <w:r w:rsidR="00450C58" w:rsidRPr="00557B23">
        <w:rPr>
          <w:rFonts w:cstheme="minorHAnsi"/>
        </w:rPr>
        <w:t>wprowadzeniem w błąd lub wykorzystaniem pozostawania w błędzie.</w:t>
      </w:r>
    </w:p>
    <w:p w14:paraId="7796206A" w14:textId="77777777" w:rsidR="00B90CCD" w:rsidRDefault="00B90CCD" w:rsidP="00B90CCD">
      <w:pPr>
        <w:autoSpaceDE w:val="0"/>
        <w:autoSpaceDN w:val="0"/>
        <w:adjustRightInd w:val="0"/>
        <w:spacing w:after="0" w:line="240" w:lineRule="auto"/>
        <w:rPr>
          <w:rFonts w:cstheme="minorHAnsi"/>
        </w:rPr>
      </w:pPr>
      <w:r>
        <w:rPr>
          <w:rFonts w:cstheme="minorHAnsi"/>
        </w:rPr>
        <w:t>Odp. Zamawiający potwierdza.</w:t>
      </w:r>
    </w:p>
    <w:p w14:paraId="208B182C" w14:textId="77777777" w:rsidR="00B90CCD" w:rsidRPr="00557B23" w:rsidRDefault="00B90CCD" w:rsidP="00450C58">
      <w:pPr>
        <w:autoSpaceDE w:val="0"/>
        <w:autoSpaceDN w:val="0"/>
        <w:adjustRightInd w:val="0"/>
        <w:spacing w:after="0" w:line="240" w:lineRule="auto"/>
        <w:rPr>
          <w:rFonts w:cstheme="minorHAnsi"/>
        </w:rPr>
      </w:pPr>
    </w:p>
    <w:p w14:paraId="248C1C48" w14:textId="5C7EDD54" w:rsidR="00450C58" w:rsidRDefault="00B90CCD" w:rsidP="00450C58">
      <w:pPr>
        <w:autoSpaceDE w:val="0"/>
        <w:autoSpaceDN w:val="0"/>
        <w:adjustRightInd w:val="0"/>
        <w:spacing w:after="0" w:line="240" w:lineRule="auto"/>
        <w:rPr>
          <w:rFonts w:cstheme="minorHAnsi"/>
        </w:rPr>
      </w:pPr>
      <w:r>
        <w:rPr>
          <w:rFonts w:cstheme="minorHAnsi"/>
        </w:rPr>
        <w:t>156</w:t>
      </w:r>
      <w:r w:rsidR="00450C58" w:rsidRPr="00557B23">
        <w:rPr>
          <w:rFonts w:cstheme="minorHAnsi"/>
        </w:rPr>
        <w:t>. Prosimy o informację, czy ochrona ma obejmować OC za szkody wynikające z niezgodnego z prawem</w:t>
      </w:r>
      <w:r>
        <w:rPr>
          <w:rFonts w:cstheme="minorHAnsi"/>
        </w:rPr>
        <w:t xml:space="preserve"> </w:t>
      </w:r>
      <w:r w:rsidR="00450C58" w:rsidRPr="00557B23">
        <w:rPr>
          <w:rFonts w:cstheme="minorHAnsi"/>
        </w:rPr>
        <w:t>niewydania lub wydania wadliwego aktu normatywnego albo decyzji administracyjnej. Jeśli tak, to</w:t>
      </w:r>
      <w:r>
        <w:rPr>
          <w:rFonts w:cstheme="minorHAnsi"/>
        </w:rPr>
        <w:t xml:space="preserve"> </w:t>
      </w:r>
      <w:r w:rsidR="00450C58" w:rsidRPr="00557B23">
        <w:rPr>
          <w:rFonts w:cstheme="minorHAnsi"/>
        </w:rPr>
        <w:t>prosimy o wprowadzenie limitu odpowiedzialności w wys. 200 000 PLN na jedno i wszystkie zdarzenia</w:t>
      </w:r>
      <w:r>
        <w:rPr>
          <w:rFonts w:cstheme="minorHAnsi"/>
        </w:rPr>
        <w:t xml:space="preserve"> </w:t>
      </w:r>
      <w:r w:rsidR="00450C58" w:rsidRPr="00557B23">
        <w:rPr>
          <w:rFonts w:cstheme="minorHAnsi"/>
        </w:rPr>
        <w:t>lub innego akceptowalnego przez Zamawiającego.</w:t>
      </w:r>
    </w:p>
    <w:p w14:paraId="09FDC51F" w14:textId="606C6CDA" w:rsidR="00B90CCD" w:rsidRDefault="00B90CCD" w:rsidP="00450C58">
      <w:pPr>
        <w:autoSpaceDE w:val="0"/>
        <w:autoSpaceDN w:val="0"/>
        <w:adjustRightInd w:val="0"/>
        <w:spacing w:after="0" w:line="240" w:lineRule="auto"/>
        <w:rPr>
          <w:rFonts w:cstheme="minorHAnsi"/>
        </w:rPr>
      </w:pPr>
      <w:r>
        <w:rPr>
          <w:rFonts w:cstheme="minorHAnsi"/>
        </w:rPr>
        <w:t>Odp. Tak, ochrona ubezpieczeniowa ma obejmować zgodnie z zał. nr 5 do SWZ w części I Zamówienia w ubezpieczeniu odpowiedzialności cywilnej w punkcie 4.40.</w:t>
      </w:r>
      <w:r w:rsidR="00BE1FCA">
        <w:rPr>
          <w:rFonts w:cstheme="minorHAnsi"/>
        </w:rPr>
        <w:t xml:space="preserve"> Limit wynosi 1 000 000,00 zł, Zamawiający nie wyraża zgody na jego zmniejszenie.</w:t>
      </w:r>
    </w:p>
    <w:p w14:paraId="5C7BE57C" w14:textId="77777777" w:rsidR="00BE1FCA" w:rsidRPr="00BE1FCA" w:rsidRDefault="00BE1FCA" w:rsidP="00BE1FCA">
      <w:pPr>
        <w:pStyle w:val="Akapitzlist"/>
        <w:numPr>
          <w:ilvl w:val="1"/>
          <w:numId w:val="12"/>
        </w:numPr>
        <w:spacing w:after="0" w:line="240" w:lineRule="auto"/>
        <w:contextualSpacing w:val="0"/>
        <w:jc w:val="both"/>
        <w:rPr>
          <w:rFonts w:ascii="Tahoma" w:hAnsi="Tahoma" w:cs="Tahoma"/>
          <w:b/>
          <w:sz w:val="20"/>
          <w:szCs w:val="20"/>
        </w:rPr>
      </w:pPr>
      <w:r w:rsidRPr="00BE1FCA">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E1FCA">
        <w:rPr>
          <w:rFonts w:ascii="Tahoma" w:hAnsi="Tahoma" w:cs="Tahoma"/>
          <w:sz w:val="20"/>
          <w:szCs w:val="20"/>
        </w:rPr>
        <w:t>Ochrona ubezpieczeniowa nie obejmuje szkód:</w:t>
      </w:r>
    </w:p>
    <w:p w14:paraId="181FA0A3"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związanych z popełnieniem przestępstwa przez Ubezpieczonego lub działającego w jego imieniu funkcjonariusza publicznego,</w:t>
      </w:r>
    </w:p>
    <w:p w14:paraId="106257D9"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które ubezpieczony jest zobowiązany naprawić wyłącznie z uwagi na względy słuszności,</w:t>
      </w:r>
    </w:p>
    <w:p w14:paraId="27D0D003"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powstałych w wyniku niewypłacalności,</w:t>
      </w:r>
    </w:p>
    <w:p w14:paraId="10C8D511"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wyrządzonych wskutek ujawnienia wiadomości poufnej,</w:t>
      </w:r>
    </w:p>
    <w:p w14:paraId="03A295B7"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wynikłych z decyzji podjętych przez Ubezpieczonego lub działającego w jego imieniu funkcjonariusza publicznego w zakresie sprawowanej przez niego funkcji, za które uzyskał korzyść osobistą lub dążył do jej uzyskania,</w:t>
      </w:r>
    </w:p>
    <w:p w14:paraId="0F564B3A" w14:textId="77777777" w:rsidR="00BE1FCA" w:rsidRPr="00BE1FCA" w:rsidRDefault="00BE1FCA" w:rsidP="00BE1FCA">
      <w:pPr>
        <w:numPr>
          <w:ilvl w:val="0"/>
          <w:numId w:val="11"/>
        </w:numPr>
        <w:spacing w:after="0" w:line="240" w:lineRule="auto"/>
        <w:ind w:left="1418" w:hanging="284"/>
        <w:jc w:val="both"/>
        <w:rPr>
          <w:rFonts w:ascii="Tahoma" w:hAnsi="Tahoma" w:cs="Tahoma"/>
          <w:sz w:val="20"/>
          <w:szCs w:val="20"/>
        </w:rPr>
      </w:pPr>
      <w:r w:rsidRPr="00BE1FCA">
        <w:rPr>
          <w:rFonts w:ascii="Tahoma" w:hAnsi="Tahoma" w:cs="Tahoma"/>
          <w:sz w:val="20"/>
          <w:szCs w:val="20"/>
        </w:rPr>
        <w:t>wyrządzonych z winy umyślnej.</w:t>
      </w:r>
    </w:p>
    <w:p w14:paraId="7BE93AF1" w14:textId="3A98BEDD" w:rsidR="00BE1FCA" w:rsidRPr="00BE1FCA" w:rsidRDefault="00BE1FCA" w:rsidP="00BE1FCA">
      <w:pPr>
        <w:autoSpaceDE w:val="0"/>
        <w:autoSpaceDN w:val="0"/>
        <w:adjustRightInd w:val="0"/>
        <w:spacing w:after="0" w:line="240" w:lineRule="auto"/>
        <w:rPr>
          <w:rFonts w:cstheme="minorHAnsi"/>
          <w:sz w:val="20"/>
          <w:szCs w:val="20"/>
        </w:rPr>
      </w:pPr>
      <w:r w:rsidRPr="00BE1FCA">
        <w:rPr>
          <w:rFonts w:ascii="Tahoma" w:hAnsi="Tahoma" w:cs="Tahoma"/>
          <w:b/>
          <w:sz w:val="20"/>
          <w:szCs w:val="20"/>
        </w:rPr>
        <w:t>limit odpowiedzialności na jeden i wszystkie wypadki ubezpieczeniowe:1 000 000 zł.</w:t>
      </w:r>
    </w:p>
    <w:p w14:paraId="079E8116" w14:textId="66CADEF0" w:rsidR="00BE1FCA" w:rsidRDefault="00BE1FCA" w:rsidP="00450C58">
      <w:pPr>
        <w:autoSpaceDE w:val="0"/>
        <w:autoSpaceDN w:val="0"/>
        <w:adjustRightInd w:val="0"/>
        <w:spacing w:after="0" w:line="240" w:lineRule="auto"/>
        <w:rPr>
          <w:rFonts w:cstheme="minorHAnsi"/>
        </w:rPr>
      </w:pPr>
    </w:p>
    <w:p w14:paraId="1509729A" w14:textId="10D9732A" w:rsidR="00450C58" w:rsidRDefault="00BE1FCA" w:rsidP="00450C58">
      <w:pPr>
        <w:autoSpaceDE w:val="0"/>
        <w:autoSpaceDN w:val="0"/>
        <w:adjustRightInd w:val="0"/>
        <w:spacing w:after="0" w:line="240" w:lineRule="auto"/>
        <w:rPr>
          <w:rFonts w:cstheme="minorHAnsi"/>
        </w:rPr>
      </w:pPr>
      <w:r>
        <w:rPr>
          <w:rFonts w:cstheme="minorHAnsi"/>
        </w:rPr>
        <w:lastRenderedPageBreak/>
        <w:t>157</w:t>
      </w:r>
      <w:r w:rsidR="00450C58" w:rsidRPr="00557B23">
        <w:rPr>
          <w:rFonts w:cstheme="minorHAnsi"/>
        </w:rPr>
        <w:t>. Prosimy o potwierdzenie, że nowe lokalizacje zostaną objęte ochroną w ramach ubezpieczenia OC pod</w:t>
      </w:r>
      <w:r>
        <w:rPr>
          <w:rFonts w:cstheme="minorHAnsi"/>
        </w:rPr>
        <w:t xml:space="preserve"> </w:t>
      </w:r>
      <w:r w:rsidR="00450C58" w:rsidRPr="00557B23">
        <w:rPr>
          <w:rFonts w:cstheme="minorHAnsi"/>
        </w:rPr>
        <w:t>warunkiem, że będą w nich spełnione minimalne wymogi dotyczące zabezpieczeń przeciwpożarowych</w:t>
      </w:r>
      <w:r>
        <w:rPr>
          <w:rFonts w:cstheme="minorHAnsi"/>
        </w:rPr>
        <w:t xml:space="preserve"> </w:t>
      </w:r>
      <w:r w:rsidR="00450C58" w:rsidRPr="00557B23">
        <w:rPr>
          <w:rFonts w:cstheme="minorHAnsi"/>
        </w:rPr>
        <w:t>określone w obowiązujących przepisach o ochronie przeciwpożarowej.</w:t>
      </w:r>
    </w:p>
    <w:p w14:paraId="0123DEC4" w14:textId="5B8D8FB1" w:rsidR="00BE1FCA" w:rsidRDefault="00BE1FCA" w:rsidP="00450C58">
      <w:pPr>
        <w:autoSpaceDE w:val="0"/>
        <w:autoSpaceDN w:val="0"/>
        <w:adjustRightInd w:val="0"/>
        <w:spacing w:after="0" w:line="240" w:lineRule="auto"/>
        <w:rPr>
          <w:rFonts w:cstheme="minorHAnsi"/>
        </w:rPr>
      </w:pPr>
      <w:r>
        <w:rPr>
          <w:rFonts w:cstheme="minorHAnsi"/>
        </w:rPr>
        <w:t>Odp. Zamawiający potwierdza.</w:t>
      </w:r>
    </w:p>
    <w:p w14:paraId="60CE5B75" w14:textId="77777777" w:rsidR="00BE1FCA" w:rsidRPr="00557B23" w:rsidRDefault="00BE1FCA" w:rsidP="00450C58">
      <w:pPr>
        <w:autoSpaceDE w:val="0"/>
        <w:autoSpaceDN w:val="0"/>
        <w:adjustRightInd w:val="0"/>
        <w:spacing w:after="0" w:line="240" w:lineRule="auto"/>
        <w:rPr>
          <w:rFonts w:cstheme="minorHAnsi"/>
        </w:rPr>
      </w:pPr>
    </w:p>
    <w:p w14:paraId="487B73BD" w14:textId="0644A096" w:rsidR="00450C58" w:rsidRDefault="00BE1FCA" w:rsidP="00450C58">
      <w:pPr>
        <w:autoSpaceDE w:val="0"/>
        <w:autoSpaceDN w:val="0"/>
        <w:adjustRightInd w:val="0"/>
        <w:spacing w:after="0" w:line="240" w:lineRule="auto"/>
        <w:rPr>
          <w:rFonts w:cstheme="minorHAnsi"/>
        </w:rPr>
      </w:pPr>
      <w:r>
        <w:rPr>
          <w:rFonts w:cstheme="minorHAnsi"/>
        </w:rPr>
        <w:t>158</w:t>
      </w:r>
      <w:r w:rsidR="00450C58" w:rsidRPr="00557B23">
        <w:rPr>
          <w:rFonts w:cstheme="minorHAnsi"/>
        </w:rPr>
        <w:t>. Prosimy o potwierdzenie, że odpowiedzialność cywilna za szkody rzeczowe w rzeczach należących do</w:t>
      </w:r>
      <w:r>
        <w:rPr>
          <w:rFonts w:cstheme="minorHAnsi"/>
        </w:rPr>
        <w:t xml:space="preserve"> </w:t>
      </w:r>
      <w:r w:rsidR="00450C58" w:rsidRPr="00557B23">
        <w:rPr>
          <w:rFonts w:cstheme="minorHAnsi"/>
        </w:rPr>
        <w:t>pracowników ubezpieczonego lub innych osób, za które ponosi odpowiedzialność, w tym szkody w</w:t>
      </w:r>
      <w:r>
        <w:rPr>
          <w:rFonts w:cstheme="minorHAnsi"/>
        </w:rPr>
        <w:t xml:space="preserve"> </w:t>
      </w:r>
      <w:r w:rsidR="00450C58" w:rsidRPr="00557B23">
        <w:rPr>
          <w:rFonts w:cstheme="minorHAnsi"/>
        </w:rPr>
        <w:t>pojazdach należących do tych osób nie będzie obejmować kradzieży pojazdu i mienia.</w:t>
      </w:r>
    </w:p>
    <w:p w14:paraId="1514A1D1"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11D14248" w14:textId="77777777" w:rsidR="00BE1FCA" w:rsidRPr="00557B23" w:rsidRDefault="00BE1FCA" w:rsidP="00450C58">
      <w:pPr>
        <w:autoSpaceDE w:val="0"/>
        <w:autoSpaceDN w:val="0"/>
        <w:adjustRightInd w:val="0"/>
        <w:spacing w:after="0" w:line="240" w:lineRule="auto"/>
        <w:rPr>
          <w:rFonts w:cstheme="minorHAnsi"/>
        </w:rPr>
      </w:pPr>
    </w:p>
    <w:p w14:paraId="6D913CC4" w14:textId="0874709A" w:rsidR="00450C58" w:rsidRPr="00557B23" w:rsidRDefault="00BE1FCA" w:rsidP="00450C58">
      <w:pPr>
        <w:autoSpaceDE w:val="0"/>
        <w:autoSpaceDN w:val="0"/>
        <w:adjustRightInd w:val="0"/>
        <w:spacing w:after="0" w:line="240" w:lineRule="auto"/>
        <w:rPr>
          <w:rFonts w:cstheme="minorHAnsi"/>
        </w:rPr>
      </w:pPr>
      <w:r>
        <w:rPr>
          <w:rFonts w:cstheme="minorHAnsi"/>
        </w:rPr>
        <w:t>159</w:t>
      </w:r>
      <w:r w:rsidR="00450C58" w:rsidRPr="00557B23">
        <w:rPr>
          <w:rFonts w:cstheme="minorHAnsi"/>
        </w:rPr>
        <w:t>. Prosimy o potwierdzenie, że OC za szkody w środowisku obejmować będzie wyłącznie zdarzenia nagłe,</w:t>
      </w:r>
      <w:r>
        <w:rPr>
          <w:rFonts w:cstheme="minorHAnsi"/>
        </w:rPr>
        <w:t xml:space="preserve"> </w:t>
      </w:r>
      <w:r w:rsidR="00450C58" w:rsidRPr="00557B23">
        <w:rPr>
          <w:rFonts w:cstheme="minorHAnsi"/>
        </w:rPr>
        <w:t>nieprzewidziane i niezamierzone przez Ubezpieczonego.</w:t>
      </w:r>
    </w:p>
    <w:p w14:paraId="77D528A1" w14:textId="761072B3"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432CFDA2"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700D240D" w14:textId="77777777" w:rsidR="00BE1FCA" w:rsidRPr="00557B23" w:rsidRDefault="00BE1FCA" w:rsidP="00450C58">
      <w:pPr>
        <w:autoSpaceDE w:val="0"/>
        <w:autoSpaceDN w:val="0"/>
        <w:adjustRightInd w:val="0"/>
        <w:spacing w:after="0" w:line="240" w:lineRule="auto"/>
        <w:rPr>
          <w:rFonts w:cstheme="minorHAnsi"/>
        </w:rPr>
      </w:pPr>
    </w:p>
    <w:p w14:paraId="1A738040" w14:textId="790FFABF" w:rsidR="00450C58" w:rsidRPr="00557B23" w:rsidRDefault="00BE1FCA" w:rsidP="00450C58">
      <w:pPr>
        <w:autoSpaceDE w:val="0"/>
        <w:autoSpaceDN w:val="0"/>
        <w:adjustRightInd w:val="0"/>
        <w:spacing w:after="0" w:line="240" w:lineRule="auto"/>
        <w:rPr>
          <w:rFonts w:cstheme="minorHAnsi"/>
        </w:rPr>
      </w:pPr>
      <w:r>
        <w:rPr>
          <w:rFonts w:cstheme="minorHAnsi"/>
        </w:rPr>
        <w:t>160</w:t>
      </w:r>
      <w:r w:rsidR="00450C58" w:rsidRPr="00557B23">
        <w:rPr>
          <w:rFonts w:cstheme="minorHAnsi"/>
        </w:rPr>
        <w:t>. Prosimy o potwierdzenie, że w ubezpieczeniu OC za szkody wyrządzone w środowisku naturalnym</w:t>
      </w:r>
      <w:r>
        <w:rPr>
          <w:rFonts w:cstheme="minorHAnsi"/>
        </w:rPr>
        <w:t xml:space="preserve"> </w:t>
      </w:r>
      <w:r w:rsidR="00450C58" w:rsidRPr="00557B23">
        <w:rPr>
          <w:rFonts w:cstheme="minorHAnsi"/>
        </w:rPr>
        <w:t>Ubezpieczyciel nie odpowiada za szkody regulowane przepisami Dyrektywy 2004/35/WE Parlamentu</w:t>
      </w:r>
      <w:r>
        <w:rPr>
          <w:rFonts w:cstheme="minorHAnsi"/>
        </w:rPr>
        <w:t xml:space="preserve"> </w:t>
      </w:r>
      <w:r w:rsidR="00450C58" w:rsidRPr="00557B23">
        <w:rPr>
          <w:rFonts w:cstheme="minorHAnsi"/>
        </w:rPr>
        <w:t>Europejskiego i Rady w sprawie odpowiedzialności za środowisko w odniesieniu do zapobiegania i</w:t>
      </w:r>
      <w:r>
        <w:rPr>
          <w:rFonts w:cstheme="minorHAnsi"/>
        </w:rPr>
        <w:t xml:space="preserve"> </w:t>
      </w:r>
      <w:r w:rsidR="00450C58" w:rsidRPr="00557B23">
        <w:rPr>
          <w:rFonts w:cstheme="minorHAnsi"/>
        </w:rPr>
        <w:t>zaradzania szkodom wyrządzonym w środowisku naturalnym.</w:t>
      </w:r>
    </w:p>
    <w:p w14:paraId="5C0BD7B0" w14:textId="75135A82" w:rsidR="00450C58" w:rsidRDefault="00450C58" w:rsidP="00450C58">
      <w:pPr>
        <w:autoSpaceDE w:val="0"/>
        <w:autoSpaceDN w:val="0"/>
        <w:adjustRightInd w:val="0"/>
        <w:spacing w:after="0" w:line="240" w:lineRule="auto"/>
        <w:rPr>
          <w:rFonts w:cstheme="minorHAnsi"/>
        </w:rPr>
      </w:pPr>
      <w:r w:rsidRPr="00557B23">
        <w:rPr>
          <w:rFonts w:cstheme="minorHAnsi"/>
        </w:rPr>
        <w:t>Brak potwierdzenia uniemożliwi złożenie oferty.</w:t>
      </w:r>
    </w:p>
    <w:p w14:paraId="7A3A36DC"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02842770" w14:textId="77777777" w:rsidR="00BE1FCA" w:rsidRPr="00557B23" w:rsidRDefault="00BE1FCA" w:rsidP="00450C58">
      <w:pPr>
        <w:autoSpaceDE w:val="0"/>
        <w:autoSpaceDN w:val="0"/>
        <w:adjustRightInd w:val="0"/>
        <w:spacing w:after="0" w:line="240" w:lineRule="auto"/>
        <w:rPr>
          <w:rFonts w:cstheme="minorHAnsi"/>
        </w:rPr>
      </w:pPr>
    </w:p>
    <w:p w14:paraId="62A9B44F" w14:textId="223E9E41" w:rsidR="00450C58" w:rsidRDefault="00BE1FCA" w:rsidP="00450C58">
      <w:pPr>
        <w:autoSpaceDE w:val="0"/>
        <w:autoSpaceDN w:val="0"/>
        <w:adjustRightInd w:val="0"/>
        <w:spacing w:after="0" w:line="240" w:lineRule="auto"/>
        <w:rPr>
          <w:rFonts w:cstheme="minorHAnsi"/>
        </w:rPr>
      </w:pPr>
      <w:r>
        <w:rPr>
          <w:rFonts w:cstheme="minorHAnsi"/>
        </w:rPr>
        <w:t>161</w:t>
      </w:r>
      <w:r w:rsidR="00450C58" w:rsidRPr="00557B23">
        <w:rPr>
          <w:rFonts w:cstheme="minorHAnsi"/>
        </w:rPr>
        <w:t>. Prosimy o potwierdzenie, że ochroną nie jest objęta OC zawodowa z tytułu pełnienia samodzielnych</w:t>
      </w:r>
      <w:r>
        <w:rPr>
          <w:rFonts w:cstheme="minorHAnsi"/>
        </w:rPr>
        <w:t xml:space="preserve"> </w:t>
      </w:r>
      <w:r w:rsidR="00450C58" w:rsidRPr="00557B23">
        <w:rPr>
          <w:rFonts w:cstheme="minorHAnsi"/>
        </w:rPr>
        <w:t>funkcji w budownictwie, w tym nadzoru architektonicznego, budowlanego, kierowania budową, oraz</w:t>
      </w:r>
      <w:r>
        <w:rPr>
          <w:rFonts w:cstheme="minorHAnsi"/>
        </w:rPr>
        <w:t xml:space="preserve"> </w:t>
      </w:r>
      <w:r w:rsidR="00450C58" w:rsidRPr="00557B23">
        <w:rPr>
          <w:rFonts w:cstheme="minorHAnsi"/>
        </w:rPr>
        <w:t>OC zawodowa inwestora/inwestora zastępczego.</w:t>
      </w:r>
    </w:p>
    <w:p w14:paraId="48E6E6D8"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5749E519" w14:textId="77777777" w:rsidR="00BE1FCA" w:rsidRPr="00557B23" w:rsidRDefault="00BE1FCA" w:rsidP="00450C58">
      <w:pPr>
        <w:autoSpaceDE w:val="0"/>
        <w:autoSpaceDN w:val="0"/>
        <w:adjustRightInd w:val="0"/>
        <w:spacing w:after="0" w:line="240" w:lineRule="auto"/>
        <w:rPr>
          <w:rFonts w:cstheme="minorHAnsi"/>
        </w:rPr>
      </w:pPr>
    </w:p>
    <w:p w14:paraId="2EAE7204" w14:textId="11EF0E8D" w:rsidR="00450C58" w:rsidRDefault="00BE1FCA" w:rsidP="00450C58">
      <w:pPr>
        <w:autoSpaceDE w:val="0"/>
        <w:autoSpaceDN w:val="0"/>
        <w:adjustRightInd w:val="0"/>
        <w:spacing w:after="0" w:line="240" w:lineRule="auto"/>
        <w:rPr>
          <w:rFonts w:cstheme="minorHAnsi"/>
        </w:rPr>
      </w:pPr>
      <w:r>
        <w:rPr>
          <w:rFonts w:cstheme="minorHAnsi"/>
        </w:rPr>
        <w:t>162</w:t>
      </w:r>
      <w:r w:rsidR="00450C58" w:rsidRPr="00557B23">
        <w:rPr>
          <w:rFonts w:cstheme="minorHAnsi"/>
        </w:rPr>
        <w:t>. Prosimy o potwierdzenie, że ochroną nie są objęte szkody podlegające pod obowiązkowe ubezpieczenia</w:t>
      </w:r>
      <w:r>
        <w:rPr>
          <w:rFonts w:cstheme="minorHAnsi"/>
        </w:rPr>
        <w:t xml:space="preserve"> </w:t>
      </w:r>
      <w:r w:rsidR="00450C58" w:rsidRPr="00557B23">
        <w:rPr>
          <w:rFonts w:cstheme="minorHAnsi"/>
        </w:rPr>
        <w:t>OC, w tym z tytułu wykonywania zawodu.</w:t>
      </w:r>
    </w:p>
    <w:p w14:paraId="7EACD54F"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1B0DE23C" w14:textId="77777777" w:rsidR="00BE1FCA" w:rsidRPr="00557B23" w:rsidRDefault="00BE1FCA" w:rsidP="00450C58">
      <w:pPr>
        <w:autoSpaceDE w:val="0"/>
        <w:autoSpaceDN w:val="0"/>
        <w:adjustRightInd w:val="0"/>
        <w:spacing w:after="0" w:line="240" w:lineRule="auto"/>
        <w:rPr>
          <w:rFonts w:cstheme="minorHAnsi"/>
        </w:rPr>
      </w:pPr>
    </w:p>
    <w:p w14:paraId="0748CFB1" w14:textId="528A825C" w:rsidR="00450C58" w:rsidRDefault="00BE1FCA" w:rsidP="00450C58">
      <w:pPr>
        <w:autoSpaceDE w:val="0"/>
        <w:autoSpaceDN w:val="0"/>
        <w:adjustRightInd w:val="0"/>
        <w:spacing w:after="0" w:line="240" w:lineRule="auto"/>
        <w:rPr>
          <w:rFonts w:cstheme="minorHAnsi"/>
        </w:rPr>
      </w:pPr>
      <w:r>
        <w:rPr>
          <w:rFonts w:cstheme="minorHAnsi"/>
        </w:rPr>
        <w:t>163</w:t>
      </w:r>
      <w:r w:rsidR="00450C58" w:rsidRPr="00557B23">
        <w:rPr>
          <w:rFonts w:cstheme="minorHAnsi"/>
        </w:rPr>
        <w:t>. W przypadku kosztów poniesionych przez Ubezpieczającego/Ubezpieczonego w celu zapobieżenia</w:t>
      </w:r>
      <w:r>
        <w:rPr>
          <w:rFonts w:cstheme="minorHAnsi"/>
        </w:rPr>
        <w:t xml:space="preserve"> </w:t>
      </w:r>
      <w:r w:rsidR="00450C58" w:rsidRPr="00557B23">
        <w:rPr>
          <w:rFonts w:cstheme="minorHAnsi"/>
        </w:rPr>
        <w:t>szkodzie, zmniejszenia jej rozmiaru, zabezpieczenia zagrożonego mienia lub osób przed szkodą prosimy</w:t>
      </w:r>
      <w:r>
        <w:rPr>
          <w:rFonts w:cstheme="minorHAnsi"/>
        </w:rPr>
        <w:t xml:space="preserve"> </w:t>
      </w:r>
      <w:r w:rsidR="00450C58" w:rsidRPr="00557B23">
        <w:rPr>
          <w:rFonts w:cstheme="minorHAnsi"/>
        </w:rPr>
        <w:t>o potwierdzenie, że ochrona w tym zakresie dotyczy tylko kosztów poniesionych w przypadku zajścia</w:t>
      </w:r>
      <w:r>
        <w:rPr>
          <w:rFonts w:cstheme="minorHAnsi"/>
        </w:rPr>
        <w:t xml:space="preserve"> </w:t>
      </w:r>
      <w:r w:rsidR="00450C58" w:rsidRPr="00557B23">
        <w:rPr>
          <w:rFonts w:cstheme="minorHAnsi"/>
        </w:rPr>
        <w:t>wypadku ubezpieczeniowego.</w:t>
      </w:r>
    </w:p>
    <w:p w14:paraId="775F7D1F"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26B7E1D5" w14:textId="77777777" w:rsidR="00BE1FCA" w:rsidRPr="00557B23" w:rsidRDefault="00BE1FCA" w:rsidP="00450C58">
      <w:pPr>
        <w:autoSpaceDE w:val="0"/>
        <w:autoSpaceDN w:val="0"/>
        <w:adjustRightInd w:val="0"/>
        <w:spacing w:after="0" w:line="240" w:lineRule="auto"/>
        <w:rPr>
          <w:rFonts w:cstheme="minorHAnsi"/>
        </w:rPr>
      </w:pPr>
    </w:p>
    <w:p w14:paraId="0F546EF4" w14:textId="09E77D9F" w:rsidR="00450C58" w:rsidRPr="00557B23" w:rsidRDefault="00BE1FCA" w:rsidP="00450C58">
      <w:pPr>
        <w:autoSpaceDE w:val="0"/>
        <w:autoSpaceDN w:val="0"/>
        <w:adjustRightInd w:val="0"/>
        <w:spacing w:after="0" w:line="240" w:lineRule="auto"/>
        <w:rPr>
          <w:rFonts w:cstheme="minorHAnsi"/>
        </w:rPr>
      </w:pPr>
      <w:r>
        <w:rPr>
          <w:rFonts w:cstheme="minorHAnsi"/>
        </w:rPr>
        <w:t>164</w:t>
      </w:r>
      <w:r w:rsidR="00450C58" w:rsidRPr="00557B23">
        <w:rPr>
          <w:rFonts w:cstheme="minorHAnsi"/>
        </w:rPr>
        <w:t xml:space="preserve">. Prosimy o potwierdzenie że w zakresie czystych strat finansowych, poza </w:t>
      </w:r>
      <w:proofErr w:type="spellStart"/>
      <w:r w:rsidR="00450C58" w:rsidRPr="00557B23">
        <w:rPr>
          <w:rFonts w:cstheme="minorHAnsi"/>
        </w:rPr>
        <w:t>wyłączeniami</w:t>
      </w:r>
      <w:proofErr w:type="spellEnd"/>
      <w:r w:rsidR="00450C58" w:rsidRPr="00557B23">
        <w:rPr>
          <w:rFonts w:cstheme="minorHAnsi"/>
        </w:rPr>
        <w:t xml:space="preserve"> ogólnymi</w:t>
      </w:r>
    </w:p>
    <w:p w14:paraId="35313C3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określonymi w SWZ, Ubezpieczyciel nie odpowiada także za szkody:</w:t>
      </w:r>
    </w:p>
    <w:p w14:paraId="3CDFDEF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spowodowane przez produkt wprowadzony do obrotu przez Ubezpieczonego;</w:t>
      </w:r>
    </w:p>
    <w:p w14:paraId="7378E95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spowodowane przez prace lub usługi niewykonane w całości lub części, albo wykonane wadliwie</w:t>
      </w:r>
    </w:p>
    <w:p w14:paraId="009D93D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przez Ubezpieczonego,</w:t>
      </w:r>
    </w:p>
    <w:p w14:paraId="383E618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3) związane z działalnością:</w:t>
      </w:r>
    </w:p>
    <w:p w14:paraId="4C301C2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bankową lub ubezpieczeniową,</w:t>
      </w:r>
    </w:p>
    <w:p w14:paraId="6CB524F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księgową lub finansową,</w:t>
      </w:r>
    </w:p>
    <w:p w14:paraId="7C57E9E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leasingową,</w:t>
      </w:r>
    </w:p>
    <w:p w14:paraId="53B60CF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dotyczącą przetwarzania danych lub instalacji oprogramowania,</w:t>
      </w:r>
    </w:p>
    <w:p w14:paraId="0A1CB19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 pośredników turystycznych i organizatorów turystyki,</w:t>
      </w:r>
    </w:p>
    <w:p w14:paraId="09D6588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f) polegającą na wszelkiego rodzaju doradztwie, planowaniu, kontroli, wycenie, kosztorysowaniu;</w:t>
      </w:r>
    </w:p>
    <w:p w14:paraId="7F0F2F5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 związane z dokonywaniem wszelkiego rodzaju płatności;</w:t>
      </w:r>
    </w:p>
    <w:p w14:paraId="0498504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5) związane z wykonywaniem usług projektowych, nadzorem lub kierowaniem budowy;;</w:t>
      </w:r>
    </w:p>
    <w:p w14:paraId="624CCA2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6) wynikające z czynów nieuczciwej konkurencji, w tym z naruszenia tajemnicy przedsiębiorstwa,</w:t>
      </w:r>
    </w:p>
    <w:p w14:paraId="36F4E90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tajemnicy handlowej, zawodowej;</w:t>
      </w:r>
    </w:p>
    <w:p w14:paraId="6C9C92B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7) powstałe w wyniku utraty dokumentów, pieniędzy, papierów wartościowych;</w:t>
      </w:r>
    </w:p>
    <w:p w14:paraId="4DB5B39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8) związane ze sprawowaniem funkcji członka organu władz spółki kapitałowej;</w:t>
      </w:r>
    </w:p>
    <w:p w14:paraId="4EB7E01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9) związane ze stosunkiem pracy;</w:t>
      </w:r>
    </w:p>
    <w:p w14:paraId="7F1D386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10) wynikające z niewydania lub wydania wadliwego aktu normatywnego albo - decyzji</w:t>
      </w:r>
    </w:p>
    <w:p w14:paraId="1F08F9D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administracyjnej, chyba że do umowy włączono klauzulę OC za szkody wyrządzone w związku z</w:t>
      </w:r>
    </w:p>
    <w:p w14:paraId="366693A3" w14:textId="10CAE3F4" w:rsidR="00450C58" w:rsidRDefault="00450C58" w:rsidP="00450C58">
      <w:pPr>
        <w:autoSpaceDE w:val="0"/>
        <w:autoSpaceDN w:val="0"/>
        <w:adjustRightInd w:val="0"/>
        <w:spacing w:after="0" w:line="240" w:lineRule="auto"/>
        <w:rPr>
          <w:rFonts w:cstheme="minorHAnsi"/>
        </w:rPr>
      </w:pPr>
      <w:r w:rsidRPr="00557B23">
        <w:rPr>
          <w:rFonts w:cstheme="minorHAnsi"/>
        </w:rPr>
        <w:t>wykonywaniem władzy publicznej.</w:t>
      </w:r>
    </w:p>
    <w:p w14:paraId="14706038"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5297BB0A" w14:textId="4328EF47" w:rsidR="00BE1FCA" w:rsidRPr="00557B23" w:rsidRDefault="00BE1FCA" w:rsidP="00450C58">
      <w:pPr>
        <w:autoSpaceDE w:val="0"/>
        <w:autoSpaceDN w:val="0"/>
        <w:adjustRightInd w:val="0"/>
        <w:spacing w:after="0" w:line="240" w:lineRule="auto"/>
        <w:rPr>
          <w:rFonts w:cstheme="minorHAnsi"/>
        </w:rPr>
      </w:pPr>
    </w:p>
    <w:p w14:paraId="1F1176CD" w14:textId="6FCB0870" w:rsidR="00450C58" w:rsidRPr="00557B23" w:rsidRDefault="00BE1FCA" w:rsidP="00450C58">
      <w:pPr>
        <w:autoSpaceDE w:val="0"/>
        <w:autoSpaceDN w:val="0"/>
        <w:adjustRightInd w:val="0"/>
        <w:spacing w:after="0" w:line="240" w:lineRule="auto"/>
        <w:rPr>
          <w:rFonts w:cstheme="minorHAnsi"/>
        </w:rPr>
      </w:pPr>
      <w:r>
        <w:rPr>
          <w:rFonts w:cstheme="minorHAnsi"/>
        </w:rPr>
        <w:t>165</w:t>
      </w:r>
      <w:r w:rsidR="00450C58" w:rsidRPr="00557B23">
        <w:rPr>
          <w:rFonts w:cstheme="minorHAnsi"/>
        </w:rPr>
        <w:t>. Prosimy o potwierdzenie, że zakres ubezpieczenia odpowiedzialności cywilnej nie obejmuje i nie będzie</w:t>
      </w:r>
      <w:r>
        <w:rPr>
          <w:rFonts w:cstheme="minorHAnsi"/>
        </w:rPr>
        <w:t xml:space="preserve"> </w:t>
      </w:r>
      <w:r w:rsidR="00450C58" w:rsidRPr="00557B23">
        <w:rPr>
          <w:rFonts w:cstheme="minorHAnsi"/>
        </w:rPr>
        <w:t>obejmować szkód powstałych w związku z posiadaniem, użytkowaniem, zarządzaniem oraz</w:t>
      </w:r>
    </w:p>
    <w:p w14:paraId="7C07657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administrowaniem wysypiskiem lub składowiskiem odpadów, a także w związku z sortowaniem,</w:t>
      </w:r>
    </w:p>
    <w:p w14:paraId="42CBB17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spalaniem, utylizowaniem, odzyskiem odpadów lub jakimkolwiek innym ich przetwarzaniem. Jeśli</w:t>
      </w:r>
    </w:p>
    <w:p w14:paraId="1B64D19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Zamawiający nie potwierdza powyższego, to prosimy o następujące informacje:</w:t>
      </w:r>
    </w:p>
    <w:p w14:paraId="05CA5FA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czy Zamawiający jest właścicielem, zarządcą czy administratorem wysypiska/składowiska</w:t>
      </w:r>
    </w:p>
    <w:p w14:paraId="3FC39D6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odpadów,</w:t>
      </w:r>
    </w:p>
    <w:p w14:paraId="4E7A19D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gdzie jest zlokalizowane wysypisko/składowisko, na jakiej powierzchni,</w:t>
      </w:r>
    </w:p>
    <w:p w14:paraId="3D3E010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jaka jest docelowa pojemność wysypiska/składowiska, w jakiej części jest wykorzystana</w:t>
      </w:r>
    </w:p>
    <w:p w14:paraId="0EBA650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obecnie,</w:t>
      </w:r>
    </w:p>
    <w:p w14:paraId="1FC27E3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czy na wysypisku znajdują się odpady niebezpieczne i jakie,</w:t>
      </w:r>
    </w:p>
    <w:p w14:paraId="037087B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 od kiedy funkcjonuje wysypisko, czy jest czynne, zrekultywowane, czy w najbliższym czasie</w:t>
      </w:r>
    </w:p>
    <w:p w14:paraId="0F13C78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planowane jest jego zamknięcie (kiedy),</w:t>
      </w:r>
    </w:p>
    <w:p w14:paraId="04DB7C6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f. jakiego rodzaju odpady i w jaki sposób są przetwarzane (sortowanie, spalanie, kompostowanie,</w:t>
      </w:r>
    </w:p>
    <w:p w14:paraId="733FA7B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inne),</w:t>
      </w:r>
    </w:p>
    <w:p w14:paraId="6C12422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g. czy w ostatnich 5 latach miało miejsce zanieczyszczenie środowiska naturalnego w związku z</w:t>
      </w:r>
    </w:p>
    <w:p w14:paraId="13813D1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działalnością wysypiska/składowiska odpadów lub przetwarzaniem odpadów; jeśli tak -</w:t>
      </w:r>
    </w:p>
    <w:p w14:paraId="6010A01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prosimy o informację nt. szkód i roszczeń z tyt. OC,</w:t>
      </w:r>
    </w:p>
    <w:p w14:paraId="78DAC0A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h. czy w ostatnich 5 latach wystąpił pożar na terenie wysypiska/składowiska lub na terenie</w:t>
      </w:r>
    </w:p>
    <w:p w14:paraId="7B1D1A1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sortowni odpadów; jeśli tak - prosimy o informację nt. szkód i roszczeń z tyt. OC,</w:t>
      </w:r>
    </w:p>
    <w:p w14:paraId="267E94F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i. czy wysypisko/składowisko odpadów i sortownia odpadów spełniają aktualnie wszystkie</w:t>
      </w:r>
    </w:p>
    <w:p w14:paraId="61265D0A" w14:textId="5B0FB409" w:rsidR="00450C58" w:rsidRDefault="00450C58" w:rsidP="00450C58">
      <w:pPr>
        <w:autoSpaceDE w:val="0"/>
        <w:autoSpaceDN w:val="0"/>
        <w:adjustRightInd w:val="0"/>
        <w:spacing w:after="0" w:line="240" w:lineRule="auto"/>
        <w:rPr>
          <w:rFonts w:cstheme="minorHAnsi"/>
        </w:rPr>
      </w:pPr>
      <w:r w:rsidRPr="00557B23">
        <w:rPr>
          <w:rFonts w:cstheme="minorHAnsi"/>
        </w:rPr>
        <w:t>wymogi prawne w zakresie ppoż. i ochrony środowiska.</w:t>
      </w:r>
    </w:p>
    <w:p w14:paraId="706B032A"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047AA726" w14:textId="77777777" w:rsidR="00BE1FCA" w:rsidRPr="00557B23" w:rsidRDefault="00BE1FCA" w:rsidP="00450C58">
      <w:pPr>
        <w:autoSpaceDE w:val="0"/>
        <w:autoSpaceDN w:val="0"/>
        <w:adjustRightInd w:val="0"/>
        <w:spacing w:after="0" w:line="240" w:lineRule="auto"/>
        <w:rPr>
          <w:rFonts w:cstheme="minorHAnsi"/>
        </w:rPr>
      </w:pPr>
    </w:p>
    <w:p w14:paraId="61514EC6" w14:textId="0B50AE4C" w:rsidR="00450C58" w:rsidRDefault="00BE1FCA" w:rsidP="00450C58">
      <w:pPr>
        <w:autoSpaceDE w:val="0"/>
        <w:autoSpaceDN w:val="0"/>
        <w:adjustRightInd w:val="0"/>
        <w:spacing w:after="0" w:line="240" w:lineRule="auto"/>
        <w:rPr>
          <w:rFonts w:cstheme="minorHAnsi"/>
        </w:rPr>
      </w:pPr>
      <w:r>
        <w:rPr>
          <w:rFonts w:cstheme="minorHAnsi"/>
        </w:rPr>
        <w:t>166</w:t>
      </w:r>
      <w:r w:rsidR="00450C58" w:rsidRPr="00557B23">
        <w:rPr>
          <w:rFonts w:cstheme="minorHAnsi"/>
        </w:rPr>
        <w:t>. Prosimy o potwierdzenie, iż że zakres ochrony nie obejmuje również szkód związanych z udzielaniem</w:t>
      </w:r>
      <w:r>
        <w:rPr>
          <w:rFonts w:cstheme="minorHAnsi"/>
        </w:rPr>
        <w:t xml:space="preserve"> </w:t>
      </w:r>
      <w:r w:rsidR="00450C58" w:rsidRPr="00557B23">
        <w:rPr>
          <w:rFonts w:cstheme="minorHAnsi"/>
        </w:rPr>
        <w:t>świadczeń zdrowotnych, z prowadzeniem placówek opieki medycznej oraz z zarządzaniem jednostkami</w:t>
      </w:r>
      <w:r>
        <w:rPr>
          <w:rFonts w:cstheme="minorHAnsi"/>
        </w:rPr>
        <w:t xml:space="preserve"> </w:t>
      </w:r>
      <w:r w:rsidR="00450C58" w:rsidRPr="00557B23">
        <w:rPr>
          <w:rFonts w:cstheme="minorHAnsi"/>
        </w:rPr>
        <w:t>służby zdrowia, w tym szpitalami.</w:t>
      </w:r>
    </w:p>
    <w:p w14:paraId="4BEF0C51" w14:textId="77777777" w:rsidR="00BE1FCA" w:rsidRDefault="00BE1FCA" w:rsidP="00BE1FCA">
      <w:pPr>
        <w:autoSpaceDE w:val="0"/>
        <w:autoSpaceDN w:val="0"/>
        <w:adjustRightInd w:val="0"/>
        <w:spacing w:after="0" w:line="240" w:lineRule="auto"/>
        <w:rPr>
          <w:rFonts w:cstheme="minorHAnsi"/>
        </w:rPr>
      </w:pPr>
      <w:r>
        <w:rPr>
          <w:rFonts w:cstheme="minorHAnsi"/>
        </w:rPr>
        <w:t>Odp. Zamawiający potwierdza.</w:t>
      </w:r>
    </w:p>
    <w:p w14:paraId="313B5315" w14:textId="77777777" w:rsidR="00BE1FCA" w:rsidRPr="00557B23" w:rsidRDefault="00BE1FCA" w:rsidP="00450C58">
      <w:pPr>
        <w:autoSpaceDE w:val="0"/>
        <w:autoSpaceDN w:val="0"/>
        <w:adjustRightInd w:val="0"/>
        <w:spacing w:after="0" w:line="240" w:lineRule="auto"/>
        <w:rPr>
          <w:rFonts w:cstheme="minorHAnsi"/>
        </w:rPr>
      </w:pPr>
    </w:p>
    <w:p w14:paraId="6A87A915" w14:textId="5D9B72DE" w:rsidR="00450C58" w:rsidRPr="00557B23" w:rsidRDefault="00BE1FCA" w:rsidP="00450C58">
      <w:pPr>
        <w:autoSpaceDE w:val="0"/>
        <w:autoSpaceDN w:val="0"/>
        <w:adjustRightInd w:val="0"/>
        <w:spacing w:after="0" w:line="240" w:lineRule="auto"/>
        <w:rPr>
          <w:rFonts w:cstheme="minorHAnsi"/>
        </w:rPr>
      </w:pPr>
      <w:r>
        <w:rPr>
          <w:rFonts w:cstheme="minorHAnsi"/>
        </w:rPr>
        <w:t>167</w:t>
      </w:r>
      <w:r w:rsidR="00450C58" w:rsidRPr="00557B23">
        <w:rPr>
          <w:rFonts w:cstheme="minorHAnsi"/>
        </w:rPr>
        <w:t>. Wnioskujemy o akceptację zapisu: „Ochrona ubezpieczeniowa obejmuje odpowiedzialność cywilną</w:t>
      </w:r>
      <w:r>
        <w:rPr>
          <w:rFonts w:cstheme="minorHAnsi"/>
        </w:rPr>
        <w:t xml:space="preserve"> </w:t>
      </w:r>
      <w:r w:rsidR="00450C58" w:rsidRPr="00557B23">
        <w:rPr>
          <w:rFonts w:cstheme="minorHAnsi"/>
        </w:rPr>
        <w:t>Ubezpieczonego za szkody wynikające z przeniesienia chorób zakaźnych za wyjątkiem szkód</w:t>
      </w:r>
    </w:p>
    <w:p w14:paraId="716E71F4" w14:textId="42DCB995" w:rsidR="00450C58" w:rsidRDefault="00450C58" w:rsidP="00450C58">
      <w:pPr>
        <w:autoSpaceDE w:val="0"/>
        <w:autoSpaceDN w:val="0"/>
        <w:adjustRightInd w:val="0"/>
        <w:spacing w:after="0" w:line="240" w:lineRule="auto"/>
        <w:rPr>
          <w:rFonts w:cstheme="minorHAnsi"/>
        </w:rPr>
      </w:pPr>
      <w:r w:rsidRPr="00557B23">
        <w:rPr>
          <w:rFonts w:cstheme="minorHAnsi"/>
        </w:rPr>
        <w:t>wyrządzonych wskutek rażącego niedbalstwa Ubezpieczonego”;</w:t>
      </w:r>
    </w:p>
    <w:p w14:paraId="28C85D20" w14:textId="6B584DDB" w:rsidR="0067102A" w:rsidRDefault="008F21BD" w:rsidP="00450C58">
      <w:pPr>
        <w:autoSpaceDE w:val="0"/>
        <w:autoSpaceDN w:val="0"/>
        <w:adjustRightInd w:val="0"/>
        <w:spacing w:after="0" w:line="240" w:lineRule="auto"/>
        <w:rPr>
          <w:rFonts w:cstheme="minorHAnsi"/>
        </w:rPr>
      </w:pPr>
      <w:r>
        <w:rPr>
          <w:rFonts w:cstheme="minorHAnsi"/>
        </w:rPr>
        <w:t>Odp. Zamawiający wprowadził na wniosek Wykonawcy w pytaniu nr 6 Klauzulę wyłączenia chorób zakaźnych.</w:t>
      </w:r>
    </w:p>
    <w:p w14:paraId="3A9D51C6" w14:textId="77777777" w:rsidR="008F21BD" w:rsidRPr="00557B23" w:rsidRDefault="008F21BD" w:rsidP="00450C58">
      <w:pPr>
        <w:autoSpaceDE w:val="0"/>
        <w:autoSpaceDN w:val="0"/>
        <w:adjustRightInd w:val="0"/>
        <w:spacing w:after="0" w:line="240" w:lineRule="auto"/>
        <w:rPr>
          <w:rFonts w:cstheme="minorHAnsi"/>
        </w:rPr>
      </w:pPr>
    </w:p>
    <w:p w14:paraId="3CB87B90" w14:textId="5CBEC839" w:rsidR="00450C58" w:rsidRPr="00557B23" w:rsidRDefault="008F21BD" w:rsidP="00450C58">
      <w:pPr>
        <w:autoSpaceDE w:val="0"/>
        <w:autoSpaceDN w:val="0"/>
        <w:adjustRightInd w:val="0"/>
        <w:spacing w:after="0" w:line="240" w:lineRule="auto"/>
        <w:rPr>
          <w:rFonts w:cstheme="minorHAnsi"/>
        </w:rPr>
      </w:pPr>
      <w:r>
        <w:rPr>
          <w:rFonts w:cstheme="minorHAnsi"/>
        </w:rPr>
        <w:t>168</w:t>
      </w:r>
      <w:r w:rsidR="00450C58" w:rsidRPr="00557B23">
        <w:rPr>
          <w:rFonts w:cstheme="minorHAnsi"/>
        </w:rPr>
        <w:t xml:space="preserve">. Prosimy o informację, </w:t>
      </w:r>
      <w:proofErr w:type="spellStart"/>
      <w:r w:rsidR="00450C58" w:rsidRPr="00557B23">
        <w:rPr>
          <w:rFonts w:cstheme="minorHAnsi"/>
        </w:rPr>
        <w:t>cz</w:t>
      </w:r>
      <w:proofErr w:type="spellEnd"/>
      <w:r w:rsidR="00450C58" w:rsidRPr="00557B23">
        <w:rPr>
          <w:rFonts w:cstheme="minorHAnsi"/>
        </w:rPr>
        <w:t xml:space="preserve"> Zamawiający zgłasza do ubezpieczenia Domy Pomocy Społecznej. Jeśli tak,</w:t>
      </w:r>
      <w:r>
        <w:rPr>
          <w:rFonts w:cstheme="minorHAnsi"/>
        </w:rPr>
        <w:t xml:space="preserve"> </w:t>
      </w:r>
      <w:r w:rsidR="00450C58" w:rsidRPr="00557B23">
        <w:rPr>
          <w:rFonts w:cstheme="minorHAnsi"/>
        </w:rPr>
        <w:t>prosimy o wprowadzenie zapisu:</w:t>
      </w:r>
    </w:p>
    <w:p w14:paraId="0C69163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 odniesieniu do domów pomocy społecznej ochrona ubezpieczeniowa obejmuje odpowiedzialność</w:t>
      </w:r>
    </w:p>
    <w:p w14:paraId="3684DED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cywilną Ubezpieczonego za szkody wynikające z przeniesienia chorób zakaźnych, za wyjątkiem szkód</w:t>
      </w:r>
    </w:p>
    <w:p w14:paraId="2266C3AA" w14:textId="1E141803" w:rsidR="00450C58" w:rsidRDefault="00450C58" w:rsidP="00450C58">
      <w:pPr>
        <w:autoSpaceDE w:val="0"/>
        <w:autoSpaceDN w:val="0"/>
        <w:adjustRightInd w:val="0"/>
        <w:spacing w:after="0" w:line="240" w:lineRule="auto"/>
        <w:rPr>
          <w:rFonts w:cstheme="minorHAnsi"/>
        </w:rPr>
      </w:pPr>
      <w:r w:rsidRPr="00557B23">
        <w:rPr>
          <w:rFonts w:cstheme="minorHAnsi"/>
        </w:rPr>
        <w:t>wyrządzonych z winy umyślnej bądź wskutek rażącego niedbalstwa Ubezpieczonego?</w:t>
      </w:r>
    </w:p>
    <w:p w14:paraId="50EA1907" w14:textId="052C7225" w:rsidR="008F21BD" w:rsidRDefault="008F21BD" w:rsidP="00450C58">
      <w:pPr>
        <w:autoSpaceDE w:val="0"/>
        <w:autoSpaceDN w:val="0"/>
        <w:adjustRightInd w:val="0"/>
        <w:spacing w:after="0" w:line="240" w:lineRule="auto"/>
        <w:rPr>
          <w:rFonts w:cstheme="minorHAnsi"/>
        </w:rPr>
      </w:pPr>
      <w:r>
        <w:rPr>
          <w:rFonts w:cstheme="minorHAnsi"/>
        </w:rPr>
        <w:t xml:space="preserve">Odp. Zamawiający nie prowadzi działalności </w:t>
      </w:r>
      <w:proofErr w:type="spellStart"/>
      <w:r>
        <w:rPr>
          <w:rFonts w:cstheme="minorHAnsi"/>
        </w:rPr>
        <w:t>DPSu</w:t>
      </w:r>
      <w:proofErr w:type="spellEnd"/>
      <w:r>
        <w:rPr>
          <w:rFonts w:cstheme="minorHAnsi"/>
        </w:rPr>
        <w:t>, to zadanie należy do działalności powiatów.</w:t>
      </w:r>
    </w:p>
    <w:p w14:paraId="03E9F4C0" w14:textId="1F81C833" w:rsidR="008F21BD" w:rsidRPr="00431755" w:rsidRDefault="008F21BD" w:rsidP="00450C58">
      <w:pPr>
        <w:autoSpaceDE w:val="0"/>
        <w:autoSpaceDN w:val="0"/>
        <w:adjustRightInd w:val="0"/>
        <w:spacing w:after="0" w:line="240" w:lineRule="auto"/>
        <w:rPr>
          <w:rFonts w:cstheme="minorHAnsi"/>
        </w:rPr>
      </w:pPr>
      <w:r w:rsidRPr="00431755">
        <w:rPr>
          <w:rFonts w:cstheme="minorHAnsi"/>
        </w:rPr>
        <w:t xml:space="preserve"> </w:t>
      </w:r>
    </w:p>
    <w:p w14:paraId="04D18F3A" w14:textId="01249171" w:rsidR="00450C58" w:rsidRPr="00431755" w:rsidRDefault="008F21BD" w:rsidP="00450C58">
      <w:pPr>
        <w:autoSpaceDE w:val="0"/>
        <w:autoSpaceDN w:val="0"/>
        <w:adjustRightInd w:val="0"/>
        <w:spacing w:after="0" w:line="240" w:lineRule="auto"/>
        <w:rPr>
          <w:rFonts w:cstheme="minorHAnsi"/>
        </w:rPr>
      </w:pPr>
      <w:r w:rsidRPr="00431755">
        <w:rPr>
          <w:rFonts w:cstheme="minorHAnsi"/>
        </w:rPr>
        <w:lastRenderedPageBreak/>
        <w:t>169</w:t>
      </w:r>
      <w:r w:rsidR="00450C58" w:rsidRPr="00431755">
        <w:rPr>
          <w:rFonts w:cstheme="minorHAnsi"/>
        </w:rPr>
        <w:t>. Prosimy o informację, czy w ostatnich trzech latach miały miejsce nieplanowane przerwy w dostawie</w:t>
      </w:r>
      <w:r w:rsidRPr="00431755">
        <w:rPr>
          <w:rFonts w:cstheme="minorHAnsi"/>
        </w:rPr>
        <w:t xml:space="preserve"> </w:t>
      </w:r>
      <w:r w:rsidR="00450C58" w:rsidRPr="00431755">
        <w:rPr>
          <w:rFonts w:cstheme="minorHAnsi"/>
        </w:rPr>
        <w:t>wody i ile trwał najdłuższy przestój.</w:t>
      </w:r>
    </w:p>
    <w:p w14:paraId="77D9348D" w14:textId="4EDD39A2" w:rsidR="007337A5" w:rsidRPr="00431755" w:rsidRDefault="008F21BD" w:rsidP="00DB292E">
      <w:pPr>
        <w:autoSpaceDE w:val="0"/>
        <w:autoSpaceDN w:val="0"/>
        <w:adjustRightInd w:val="0"/>
        <w:spacing w:after="0" w:line="240" w:lineRule="auto"/>
        <w:rPr>
          <w:rFonts w:cstheme="minorHAnsi"/>
        </w:rPr>
      </w:pPr>
      <w:r w:rsidRPr="00431755">
        <w:rPr>
          <w:rFonts w:cstheme="minorHAnsi"/>
        </w:rPr>
        <w:t xml:space="preserve">Odp. </w:t>
      </w:r>
      <w:r w:rsidR="00DB292E" w:rsidRPr="00431755">
        <w:rPr>
          <w:rFonts w:cstheme="minorHAnsi"/>
        </w:rPr>
        <w:t xml:space="preserve">Nie posiadamy takiej informacji. </w:t>
      </w:r>
      <w:r w:rsidR="00431755">
        <w:rPr>
          <w:rFonts w:cstheme="minorHAnsi"/>
        </w:rPr>
        <w:t>Miasto nie zajmuje się dostawą wody. Jest to działalność spółki miejskiej.</w:t>
      </w:r>
    </w:p>
    <w:p w14:paraId="7F126E76" w14:textId="77777777" w:rsidR="008F21BD" w:rsidRPr="00557B23" w:rsidRDefault="008F21BD" w:rsidP="00450C58">
      <w:pPr>
        <w:autoSpaceDE w:val="0"/>
        <w:autoSpaceDN w:val="0"/>
        <w:adjustRightInd w:val="0"/>
        <w:spacing w:after="0" w:line="240" w:lineRule="auto"/>
        <w:rPr>
          <w:rFonts w:cstheme="minorHAnsi"/>
        </w:rPr>
      </w:pPr>
    </w:p>
    <w:p w14:paraId="767047CF" w14:textId="14B12EC8" w:rsidR="00450C58" w:rsidRPr="00557B23" w:rsidRDefault="008F21BD" w:rsidP="00450C58">
      <w:pPr>
        <w:autoSpaceDE w:val="0"/>
        <w:autoSpaceDN w:val="0"/>
        <w:adjustRightInd w:val="0"/>
        <w:spacing w:after="0" w:line="240" w:lineRule="auto"/>
        <w:rPr>
          <w:rFonts w:cstheme="minorHAnsi"/>
        </w:rPr>
      </w:pPr>
      <w:r>
        <w:rPr>
          <w:rFonts w:cstheme="minorHAnsi"/>
        </w:rPr>
        <w:t>170</w:t>
      </w:r>
      <w:r w:rsidR="00450C58" w:rsidRPr="00557B23">
        <w:rPr>
          <w:rFonts w:cstheme="minorHAnsi"/>
        </w:rPr>
        <w:t>. Prosimy o informację, czy w ostatnich 5 latach doszło do zatrucia ludzi lub zwierząt albo skażenia</w:t>
      </w:r>
    </w:p>
    <w:p w14:paraId="4C7FC2B0" w14:textId="6C5C613B" w:rsidR="00450C58" w:rsidRDefault="00450C58" w:rsidP="00450C58">
      <w:pPr>
        <w:autoSpaceDE w:val="0"/>
        <w:autoSpaceDN w:val="0"/>
        <w:adjustRightInd w:val="0"/>
        <w:spacing w:after="0" w:line="240" w:lineRule="auto"/>
        <w:rPr>
          <w:rFonts w:cstheme="minorHAnsi"/>
        </w:rPr>
      </w:pPr>
      <w:r w:rsidRPr="00557B23">
        <w:rPr>
          <w:rFonts w:cstheme="minorHAnsi"/>
        </w:rPr>
        <w:t>środowiska, nawet jeśli nie zgłoszono żadnych roszczeń odszkodowawczych.</w:t>
      </w:r>
    </w:p>
    <w:p w14:paraId="2F0B0594" w14:textId="05FC026A" w:rsidR="008F21BD" w:rsidRDefault="008F21BD" w:rsidP="00450C58">
      <w:pPr>
        <w:autoSpaceDE w:val="0"/>
        <w:autoSpaceDN w:val="0"/>
        <w:adjustRightInd w:val="0"/>
        <w:spacing w:after="0" w:line="240" w:lineRule="auto"/>
        <w:rPr>
          <w:rFonts w:cstheme="minorHAnsi"/>
        </w:rPr>
      </w:pPr>
      <w:r>
        <w:rPr>
          <w:rFonts w:cstheme="minorHAnsi"/>
        </w:rPr>
        <w:t xml:space="preserve">Odp. Nie doszło do </w:t>
      </w:r>
      <w:proofErr w:type="spellStart"/>
      <w:r>
        <w:rPr>
          <w:rFonts w:cstheme="minorHAnsi"/>
        </w:rPr>
        <w:t>ww</w:t>
      </w:r>
      <w:proofErr w:type="spellEnd"/>
      <w:r>
        <w:rPr>
          <w:rFonts w:cstheme="minorHAnsi"/>
        </w:rPr>
        <w:t xml:space="preserve"> zdarzeń.</w:t>
      </w:r>
    </w:p>
    <w:p w14:paraId="5E49D94F" w14:textId="77777777" w:rsidR="008F21BD" w:rsidRPr="00557B23" w:rsidRDefault="008F21BD" w:rsidP="00450C58">
      <w:pPr>
        <w:autoSpaceDE w:val="0"/>
        <w:autoSpaceDN w:val="0"/>
        <w:adjustRightInd w:val="0"/>
        <w:spacing w:after="0" w:line="240" w:lineRule="auto"/>
        <w:rPr>
          <w:rFonts w:cstheme="minorHAnsi"/>
        </w:rPr>
      </w:pPr>
    </w:p>
    <w:p w14:paraId="6CD47081" w14:textId="72128A2B" w:rsidR="00450C58" w:rsidRPr="00557B23" w:rsidRDefault="008F21BD" w:rsidP="00450C58">
      <w:pPr>
        <w:autoSpaceDE w:val="0"/>
        <w:autoSpaceDN w:val="0"/>
        <w:adjustRightInd w:val="0"/>
        <w:spacing w:after="0" w:line="240" w:lineRule="auto"/>
        <w:rPr>
          <w:rFonts w:cstheme="minorHAnsi"/>
        </w:rPr>
      </w:pPr>
      <w:r>
        <w:rPr>
          <w:rFonts w:cstheme="minorHAnsi"/>
        </w:rPr>
        <w:t>171</w:t>
      </w:r>
      <w:r w:rsidR="00450C58" w:rsidRPr="00557B23">
        <w:rPr>
          <w:rFonts w:cstheme="minorHAnsi"/>
        </w:rPr>
        <w:t>. Prosimy o potwierdzenie, że ochrona w zakresie OC wynajmującego nie obejmuje szkód związanych z</w:t>
      </w:r>
      <w:r>
        <w:rPr>
          <w:rFonts w:cstheme="minorHAnsi"/>
        </w:rPr>
        <w:t xml:space="preserve"> </w:t>
      </w:r>
      <w:r w:rsidR="00450C58" w:rsidRPr="00557B23">
        <w:rPr>
          <w:rFonts w:cstheme="minorHAnsi"/>
        </w:rPr>
        <w:t>wynajmem obiektów przemysłowych, wystawowych, magazynów oraz hal na użytek handlu hurtowego.</w:t>
      </w:r>
      <w:r>
        <w:rPr>
          <w:rFonts w:cstheme="minorHAnsi"/>
        </w:rPr>
        <w:t xml:space="preserve"> </w:t>
      </w:r>
      <w:r w:rsidR="00450C58" w:rsidRPr="00557B23">
        <w:rPr>
          <w:rFonts w:cstheme="minorHAnsi"/>
        </w:rPr>
        <w:t>Jeśli Zamawiający nie potwierdza powyższego, to prosimy o załączenie wykazu ww. obiektów wraz z</w:t>
      </w:r>
    </w:p>
    <w:p w14:paraId="2CECEF56" w14:textId="4C4B77F3" w:rsidR="00450C58" w:rsidRDefault="00450C58" w:rsidP="00450C58">
      <w:pPr>
        <w:autoSpaceDE w:val="0"/>
        <w:autoSpaceDN w:val="0"/>
        <w:adjustRightInd w:val="0"/>
        <w:spacing w:after="0" w:line="240" w:lineRule="auto"/>
        <w:rPr>
          <w:rFonts w:cstheme="minorHAnsi"/>
        </w:rPr>
      </w:pPr>
      <w:r w:rsidRPr="00557B23">
        <w:rPr>
          <w:rFonts w:cstheme="minorHAnsi"/>
        </w:rPr>
        <w:t>informacją o ich przeznaczeniu i stanie technicznym.</w:t>
      </w:r>
    </w:p>
    <w:p w14:paraId="06458783" w14:textId="35786F83" w:rsidR="008F21BD" w:rsidRDefault="008F21BD" w:rsidP="00450C58">
      <w:pPr>
        <w:autoSpaceDE w:val="0"/>
        <w:autoSpaceDN w:val="0"/>
        <w:adjustRightInd w:val="0"/>
        <w:spacing w:after="0" w:line="240" w:lineRule="auto"/>
        <w:rPr>
          <w:rFonts w:cstheme="minorHAnsi"/>
        </w:rPr>
      </w:pPr>
      <w:r>
        <w:rPr>
          <w:rFonts w:cstheme="minorHAnsi"/>
        </w:rPr>
        <w:t>Odp. Zamawiający potwierdza.</w:t>
      </w:r>
    </w:p>
    <w:p w14:paraId="685ABA0C" w14:textId="77777777" w:rsidR="008F21BD" w:rsidRPr="00557B23" w:rsidRDefault="008F21BD" w:rsidP="00450C58">
      <w:pPr>
        <w:autoSpaceDE w:val="0"/>
        <w:autoSpaceDN w:val="0"/>
        <w:adjustRightInd w:val="0"/>
        <w:spacing w:after="0" w:line="240" w:lineRule="auto"/>
        <w:rPr>
          <w:rFonts w:cstheme="minorHAnsi"/>
        </w:rPr>
      </w:pPr>
    </w:p>
    <w:p w14:paraId="49D92E3E" w14:textId="7171D0CC" w:rsidR="00450C58" w:rsidRDefault="008F21BD" w:rsidP="00450C58">
      <w:pPr>
        <w:autoSpaceDE w:val="0"/>
        <w:autoSpaceDN w:val="0"/>
        <w:adjustRightInd w:val="0"/>
        <w:spacing w:after="0" w:line="240" w:lineRule="auto"/>
        <w:rPr>
          <w:rFonts w:cstheme="minorHAnsi"/>
        </w:rPr>
      </w:pPr>
      <w:r>
        <w:rPr>
          <w:rFonts w:cstheme="minorHAnsi"/>
        </w:rPr>
        <w:t>172</w:t>
      </w:r>
      <w:r w:rsidR="00450C58" w:rsidRPr="00557B23">
        <w:rPr>
          <w:rFonts w:cstheme="minorHAnsi"/>
        </w:rPr>
        <w:t>. W odniesieniu do ubezpieczenia odpowiedzialności cywilnej z tytułu prowadzenia portu Ekomarina w</w:t>
      </w:r>
      <w:r>
        <w:rPr>
          <w:rFonts w:cstheme="minorHAnsi"/>
        </w:rPr>
        <w:t xml:space="preserve"> </w:t>
      </w:r>
      <w:r w:rsidR="00450C58" w:rsidRPr="00557B23">
        <w:rPr>
          <w:rFonts w:cstheme="minorHAnsi"/>
        </w:rPr>
        <w:t xml:space="preserve">tym m.in. sprawowania pieczy nad jachtami w trakcie ich zimowania na terenie </w:t>
      </w:r>
      <w:proofErr w:type="spellStart"/>
      <w:r w:rsidR="00450C58" w:rsidRPr="00557B23">
        <w:rPr>
          <w:rFonts w:cstheme="minorHAnsi"/>
        </w:rPr>
        <w:t>Ekomariny</w:t>
      </w:r>
      <w:proofErr w:type="spellEnd"/>
      <w:r w:rsidR="00450C58" w:rsidRPr="00557B23">
        <w:rPr>
          <w:rFonts w:cstheme="minorHAnsi"/>
        </w:rPr>
        <w:t xml:space="preserve">, </w:t>
      </w:r>
      <w:proofErr w:type="spellStart"/>
      <w:r w:rsidR="00450C58" w:rsidRPr="00557B23">
        <w:rPr>
          <w:rFonts w:cstheme="minorHAnsi"/>
        </w:rPr>
        <w:t>slipowanie</w:t>
      </w:r>
      <w:proofErr w:type="spellEnd"/>
      <w:r>
        <w:rPr>
          <w:rFonts w:cstheme="minorHAnsi"/>
        </w:rPr>
        <w:t xml:space="preserve"> </w:t>
      </w:r>
      <w:r w:rsidR="00450C58" w:rsidRPr="00557B23">
        <w:rPr>
          <w:rFonts w:cstheme="minorHAnsi"/>
        </w:rPr>
        <w:t>jachtów, czynności związanych z mieniem w pieczy, działalnością portu, prosimy o ustanowienie</w:t>
      </w:r>
      <w:r>
        <w:rPr>
          <w:rFonts w:cstheme="minorHAnsi"/>
        </w:rPr>
        <w:t xml:space="preserve"> </w:t>
      </w:r>
      <w:proofErr w:type="spellStart"/>
      <w:r w:rsidR="00450C58" w:rsidRPr="00557B23">
        <w:rPr>
          <w:rFonts w:cstheme="minorHAnsi"/>
        </w:rPr>
        <w:t>podlimitu</w:t>
      </w:r>
      <w:proofErr w:type="spellEnd"/>
      <w:r w:rsidR="00450C58" w:rsidRPr="00557B23">
        <w:rPr>
          <w:rFonts w:cstheme="minorHAnsi"/>
        </w:rPr>
        <w:t xml:space="preserve"> odpowiedzialności w wysokości 500.000 PLN na jedno i wszystkie zdarzenia w okresie</w:t>
      </w:r>
      <w:r>
        <w:rPr>
          <w:rFonts w:cstheme="minorHAnsi"/>
        </w:rPr>
        <w:t xml:space="preserve"> </w:t>
      </w:r>
      <w:r w:rsidR="00450C58" w:rsidRPr="00557B23">
        <w:rPr>
          <w:rFonts w:cstheme="minorHAnsi"/>
        </w:rPr>
        <w:t>ubezpieczenia.</w:t>
      </w:r>
    </w:p>
    <w:p w14:paraId="705D0CEA" w14:textId="02F53471" w:rsidR="008F21BD" w:rsidRDefault="008F21BD" w:rsidP="00450C58">
      <w:pPr>
        <w:autoSpaceDE w:val="0"/>
        <w:autoSpaceDN w:val="0"/>
        <w:adjustRightInd w:val="0"/>
        <w:spacing w:after="0" w:line="240" w:lineRule="auto"/>
        <w:rPr>
          <w:rFonts w:cstheme="minorHAnsi"/>
        </w:rPr>
      </w:pPr>
      <w:r>
        <w:rPr>
          <w:rFonts w:cstheme="minorHAnsi"/>
        </w:rPr>
        <w:t>Odp. Zamawiający wyraża zgodę na wprowadzenie limitu w wysokości 1 000 000,00 zł. Zmiani</w:t>
      </w:r>
      <w:r w:rsidR="001720F5">
        <w:rPr>
          <w:rFonts w:cstheme="minorHAnsi"/>
        </w:rPr>
        <w:t>e</w:t>
      </w:r>
      <w:r>
        <w:rPr>
          <w:rFonts w:cstheme="minorHAnsi"/>
        </w:rPr>
        <w:t xml:space="preserve"> zostaje wpr</w:t>
      </w:r>
      <w:r w:rsidR="001720F5">
        <w:rPr>
          <w:rFonts w:cstheme="minorHAnsi"/>
        </w:rPr>
        <w:t>o</w:t>
      </w:r>
      <w:r>
        <w:rPr>
          <w:rFonts w:cstheme="minorHAnsi"/>
        </w:rPr>
        <w:t>wadzona w zał. nr 5 do SWZ w części I Zamówieni</w:t>
      </w:r>
      <w:r w:rsidR="001720F5">
        <w:rPr>
          <w:rFonts w:cstheme="minorHAnsi"/>
        </w:rPr>
        <w:t>a</w:t>
      </w:r>
      <w:r>
        <w:rPr>
          <w:rFonts w:cstheme="minorHAnsi"/>
        </w:rPr>
        <w:t xml:space="preserve"> w ryzyku odpowiedzialności cywilnej punkt 4. </w:t>
      </w:r>
      <w:r w:rsidR="001720F5">
        <w:rPr>
          <w:rFonts w:cstheme="minorHAnsi"/>
        </w:rPr>
        <w:t>36.</w:t>
      </w:r>
    </w:p>
    <w:p w14:paraId="1E78EFB1" w14:textId="77777777" w:rsidR="001720F5" w:rsidRPr="00431755" w:rsidRDefault="001720F5" w:rsidP="00450C58">
      <w:pPr>
        <w:autoSpaceDE w:val="0"/>
        <w:autoSpaceDN w:val="0"/>
        <w:adjustRightInd w:val="0"/>
        <w:spacing w:after="0" w:line="240" w:lineRule="auto"/>
        <w:rPr>
          <w:rFonts w:cstheme="minorHAnsi"/>
        </w:rPr>
      </w:pPr>
    </w:p>
    <w:p w14:paraId="2BCFED19" w14:textId="3AC74B1D" w:rsidR="00450C58" w:rsidRPr="00431755" w:rsidRDefault="001720F5" w:rsidP="00450C58">
      <w:pPr>
        <w:autoSpaceDE w:val="0"/>
        <w:autoSpaceDN w:val="0"/>
        <w:adjustRightInd w:val="0"/>
        <w:spacing w:after="0" w:line="240" w:lineRule="auto"/>
        <w:rPr>
          <w:rFonts w:cstheme="minorHAnsi"/>
        </w:rPr>
      </w:pPr>
      <w:r w:rsidRPr="00431755">
        <w:rPr>
          <w:rFonts w:cstheme="minorHAnsi"/>
        </w:rPr>
        <w:t>173</w:t>
      </w:r>
      <w:r w:rsidR="00450C58" w:rsidRPr="00431755">
        <w:rPr>
          <w:rFonts w:cstheme="minorHAnsi"/>
        </w:rPr>
        <w:t>. W kontekście włączenia odpowiedzialności za szkody powstałe w związku z posiadaniem lub</w:t>
      </w:r>
    </w:p>
    <w:p w14:paraId="151F91F2" w14:textId="2ABBDF06" w:rsidR="00450C58" w:rsidRPr="00431755" w:rsidRDefault="00450C58" w:rsidP="00450C58">
      <w:pPr>
        <w:autoSpaceDE w:val="0"/>
        <w:autoSpaceDN w:val="0"/>
        <w:adjustRightInd w:val="0"/>
        <w:spacing w:after="0" w:line="240" w:lineRule="auto"/>
        <w:rPr>
          <w:rFonts w:cstheme="minorHAnsi"/>
        </w:rPr>
      </w:pPr>
      <w:r w:rsidRPr="00431755">
        <w:rPr>
          <w:rFonts w:cstheme="minorHAnsi"/>
        </w:rPr>
        <w:t>użytkowaniem sprzętu pływającego z zastrzeżeniem że ochrona obowiązuje wyłącznie w odniesieniu do</w:t>
      </w:r>
      <w:r w:rsidR="001720F5" w:rsidRPr="00431755">
        <w:rPr>
          <w:rFonts w:cstheme="minorHAnsi"/>
        </w:rPr>
        <w:t xml:space="preserve"> </w:t>
      </w:r>
      <w:r w:rsidRPr="00431755">
        <w:rPr>
          <w:rFonts w:cstheme="minorHAnsi"/>
        </w:rPr>
        <w:t>sprzętu pływającego napędzanego siłą ludzkich mięśni - limit odpowiedzialności na jeden i wszystkie</w:t>
      </w:r>
      <w:r w:rsidR="001720F5" w:rsidRPr="00431755">
        <w:rPr>
          <w:rFonts w:cstheme="minorHAnsi"/>
        </w:rPr>
        <w:t xml:space="preserve"> </w:t>
      </w:r>
      <w:r w:rsidRPr="00431755">
        <w:rPr>
          <w:rFonts w:cstheme="minorHAnsi"/>
        </w:rPr>
        <w:t>wypadki ubezpieczeniowe: 200 000,00 zł; prosimy o informację, czy faktycznie Zamawiający posiada lub</w:t>
      </w:r>
      <w:r w:rsidR="001720F5" w:rsidRPr="00431755">
        <w:rPr>
          <w:rFonts w:cstheme="minorHAnsi"/>
        </w:rPr>
        <w:t xml:space="preserve"> </w:t>
      </w:r>
      <w:r w:rsidRPr="00431755">
        <w:rPr>
          <w:rFonts w:cstheme="minorHAnsi"/>
        </w:rPr>
        <w:t>planuje wejście w posiadanie takiego sprzętu, jakiego rodzaju jest to sprzęt, gdzie i przez kogo jest</w:t>
      </w:r>
      <w:r w:rsidR="001720F5" w:rsidRPr="00431755">
        <w:rPr>
          <w:rFonts w:cstheme="minorHAnsi"/>
        </w:rPr>
        <w:t xml:space="preserve"> </w:t>
      </w:r>
      <w:r w:rsidRPr="00431755">
        <w:rPr>
          <w:rFonts w:cstheme="minorHAnsi"/>
        </w:rPr>
        <w:t>użytkowany, jaki jest nadzór nad użytkownikami. W przypadku, jeśli Zamawiający nie posiada takiego</w:t>
      </w:r>
      <w:r w:rsidR="001720F5" w:rsidRPr="00431755">
        <w:rPr>
          <w:rFonts w:cstheme="minorHAnsi"/>
        </w:rPr>
        <w:t xml:space="preserve"> </w:t>
      </w:r>
      <w:r w:rsidRPr="00431755">
        <w:rPr>
          <w:rFonts w:cstheme="minorHAnsi"/>
        </w:rPr>
        <w:t>sprzętu prosimy o wyłączenie tego zakresu z ochrony.</w:t>
      </w:r>
    </w:p>
    <w:p w14:paraId="454E6A2E" w14:textId="29EC6435" w:rsidR="007337A5" w:rsidRPr="00431755" w:rsidRDefault="001720F5" w:rsidP="00431755">
      <w:pPr>
        <w:autoSpaceDE w:val="0"/>
        <w:autoSpaceDN w:val="0"/>
        <w:adjustRightInd w:val="0"/>
        <w:spacing w:after="0" w:line="240" w:lineRule="auto"/>
        <w:rPr>
          <w:rFonts w:cstheme="minorHAnsi"/>
        </w:rPr>
      </w:pPr>
      <w:r w:rsidRPr="00431755">
        <w:rPr>
          <w:rFonts w:cstheme="minorHAnsi"/>
        </w:rPr>
        <w:t>Odp. Miejski Ośrodek Sportu (ubezpieczony)</w:t>
      </w:r>
      <w:r w:rsidR="00431755" w:rsidRPr="00431755">
        <w:rPr>
          <w:rFonts w:cstheme="minorHAnsi"/>
        </w:rPr>
        <w:t xml:space="preserve"> posiada 2 lodzie wiosłowe</w:t>
      </w:r>
      <w:r w:rsidR="00431755">
        <w:rPr>
          <w:rFonts w:cstheme="minorHAnsi"/>
        </w:rPr>
        <w:t xml:space="preserve"> użytkowane przez jednostkę na własne potrzeby.</w:t>
      </w:r>
    </w:p>
    <w:p w14:paraId="74E990F3" w14:textId="77777777" w:rsidR="001720F5" w:rsidRPr="00557B23" w:rsidRDefault="001720F5" w:rsidP="00450C58">
      <w:pPr>
        <w:autoSpaceDE w:val="0"/>
        <w:autoSpaceDN w:val="0"/>
        <w:adjustRightInd w:val="0"/>
        <w:spacing w:after="0" w:line="240" w:lineRule="auto"/>
        <w:rPr>
          <w:rFonts w:cstheme="minorHAnsi"/>
        </w:rPr>
      </w:pPr>
    </w:p>
    <w:p w14:paraId="540EFA5E" w14:textId="786D287A" w:rsidR="00450C58" w:rsidRDefault="001720F5" w:rsidP="00450C58">
      <w:pPr>
        <w:autoSpaceDE w:val="0"/>
        <w:autoSpaceDN w:val="0"/>
        <w:adjustRightInd w:val="0"/>
        <w:spacing w:after="0" w:line="240" w:lineRule="auto"/>
        <w:rPr>
          <w:rFonts w:cstheme="minorHAnsi"/>
        </w:rPr>
      </w:pPr>
      <w:r>
        <w:rPr>
          <w:rFonts w:cstheme="minorHAnsi"/>
        </w:rPr>
        <w:t>174</w:t>
      </w:r>
      <w:r w:rsidR="00450C58" w:rsidRPr="00557B23">
        <w:rPr>
          <w:rFonts w:cstheme="minorHAnsi"/>
        </w:rPr>
        <w:t>. Prosimy o potwierdzenie, iż w zakresie zarządzania nieruchomościami wyłączone są szkody objęte</w:t>
      </w:r>
      <w:r>
        <w:rPr>
          <w:rFonts w:cstheme="minorHAnsi"/>
        </w:rPr>
        <w:t xml:space="preserve"> </w:t>
      </w:r>
      <w:r w:rsidR="00450C58" w:rsidRPr="00557B23">
        <w:rPr>
          <w:rFonts w:cstheme="minorHAnsi"/>
        </w:rPr>
        <w:t>ubezpieczeniem obowiązkowym.</w:t>
      </w:r>
    </w:p>
    <w:p w14:paraId="0EB6CCDB" w14:textId="6E078642" w:rsidR="001720F5" w:rsidRDefault="001720F5" w:rsidP="00450C58">
      <w:pPr>
        <w:autoSpaceDE w:val="0"/>
        <w:autoSpaceDN w:val="0"/>
        <w:adjustRightInd w:val="0"/>
        <w:spacing w:after="0" w:line="240" w:lineRule="auto"/>
        <w:rPr>
          <w:rFonts w:cstheme="minorHAnsi"/>
        </w:rPr>
      </w:pPr>
      <w:r>
        <w:rPr>
          <w:rFonts w:cstheme="minorHAnsi"/>
        </w:rPr>
        <w:t>Odp. Zamawiaj</w:t>
      </w:r>
      <w:r w:rsidR="00755992">
        <w:rPr>
          <w:rFonts w:cstheme="minorHAnsi"/>
        </w:rPr>
        <w:t>ą</w:t>
      </w:r>
      <w:r>
        <w:rPr>
          <w:rFonts w:cstheme="minorHAnsi"/>
        </w:rPr>
        <w:t>cy nie ubezpiecza odpowiedzialności z tytułu zarządzania nieruchomościami. Zarządzamy jedynie własnym mieniem.</w:t>
      </w:r>
    </w:p>
    <w:p w14:paraId="31B6801F" w14:textId="77777777" w:rsidR="00755992" w:rsidRPr="00557B23" w:rsidRDefault="00755992" w:rsidP="00450C58">
      <w:pPr>
        <w:autoSpaceDE w:val="0"/>
        <w:autoSpaceDN w:val="0"/>
        <w:adjustRightInd w:val="0"/>
        <w:spacing w:after="0" w:line="240" w:lineRule="auto"/>
        <w:rPr>
          <w:rFonts w:cstheme="minorHAnsi"/>
        </w:rPr>
      </w:pPr>
    </w:p>
    <w:p w14:paraId="314F767F" w14:textId="23D2D68B" w:rsidR="00450C58" w:rsidRDefault="00755992" w:rsidP="00450C58">
      <w:pPr>
        <w:autoSpaceDE w:val="0"/>
        <w:autoSpaceDN w:val="0"/>
        <w:adjustRightInd w:val="0"/>
        <w:spacing w:after="0" w:line="240" w:lineRule="auto"/>
        <w:rPr>
          <w:rFonts w:cstheme="minorHAnsi"/>
        </w:rPr>
      </w:pPr>
      <w:r>
        <w:rPr>
          <w:rFonts w:cstheme="minorHAnsi"/>
        </w:rPr>
        <w:t>175</w:t>
      </w:r>
      <w:r w:rsidR="00450C58" w:rsidRPr="00557B23">
        <w:rPr>
          <w:rFonts w:cstheme="minorHAnsi"/>
        </w:rPr>
        <w:t>. Prosimy o potwierdzenie, iż Wykonawca odpowiada tylko w granicach ustawowej odpowiedzialności</w:t>
      </w:r>
      <w:r>
        <w:rPr>
          <w:rFonts w:cstheme="minorHAnsi"/>
        </w:rPr>
        <w:t xml:space="preserve"> </w:t>
      </w:r>
      <w:r w:rsidR="00450C58" w:rsidRPr="00557B23">
        <w:rPr>
          <w:rFonts w:cstheme="minorHAnsi"/>
        </w:rPr>
        <w:t>Ubezpieczonego - aktualnie brak potwierdzenia, że Wykonawca odpowiada tylko w granicach</w:t>
      </w:r>
      <w:r>
        <w:rPr>
          <w:rFonts w:cstheme="minorHAnsi"/>
        </w:rPr>
        <w:t xml:space="preserve"> </w:t>
      </w:r>
      <w:r w:rsidR="00450C58" w:rsidRPr="00557B23">
        <w:rPr>
          <w:rFonts w:cstheme="minorHAnsi"/>
        </w:rPr>
        <w:t>ustawowej odpowiedzialności Ubezpieczonego, co przy zapisach tej SIWZ może powodować spory w</w:t>
      </w:r>
      <w:r>
        <w:rPr>
          <w:rFonts w:cstheme="minorHAnsi"/>
        </w:rPr>
        <w:t xml:space="preserve"> </w:t>
      </w:r>
      <w:r w:rsidR="00450C58" w:rsidRPr="00557B23">
        <w:rPr>
          <w:rFonts w:cstheme="minorHAnsi"/>
        </w:rPr>
        <w:t xml:space="preserve">przypadku np. szkód wynikających z OC przechowawcy, </w:t>
      </w:r>
      <w:proofErr w:type="spellStart"/>
      <w:r w:rsidR="00450C58" w:rsidRPr="00557B23">
        <w:rPr>
          <w:rFonts w:cstheme="minorHAnsi"/>
        </w:rPr>
        <w:t>zalań</w:t>
      </w:r>
      <w:proofErr w:type="spellEnd"/>
      <w:r w:rsidR="00450C58" w:rsidRPr="00557B23">
        <w:rPr>
          <w:rFonts w:cstheme="minorHAnsi"/>
        </w:rPr>
        <w:t xml:space="preserve"> czy OC za drogi, przy czym obowiązywać</w:t>
      </w:r>
      <w:r>
        <w:rPr>
          <w:rFonts w:cstheme="minorHAnsi"/>
        </w:rPr>
        <w:t xml:space="preserve"> </w:t>
      </w:r>
      <w:r w:rsidR="00450C58" w:rsidRPr="00557B23">
        <w:rPr>
          <w:rFonts w:cstheme="minorHAnsi"/>
        </w:rPr>
        <w:t>będą niestety interpretacje korzystniejsze dla Zamawiającego.</w:t>
      </w:r>
    </w:p>
    <w:p w14:paraId="6A7D496B" w14:textId="52B3F795" w:rsidR="00755992" w:rsidRDefault="00755992" w:rsidP="00450C58">
      <w:pPr>
        <w:autoSpaceDE w:val="0"/>
        <w:autoSpaceDN w:val="0"/>
        <w:adjustRightInd w:val="0"/>
        <w:spacing w:after="0" w:line="240" w:lineRule="auto"/>
        <w:rPr>
          <w:rFonts w:cstheme="minorHAnsi"/>
        </w:rPr>
      </w:pPr>
      <w:r>
        <w:rPr>
          <w:rFonts w:cstheme="minorHAnsi"/>
        </w:rPr>
        <w:t>Odp. Zamawiający potwierdza.</w:t>
      </w:r>
    </w:p>
    <w:p w14:paraId="5D2DFF5F" w14:textId="77777777" w:rsidR="00755992" w:rsidRPr="00557B23" w:rsidRDefault="00755992" w:rsidP="00450C58">
      <w:pPr>
        <w:autoSpaceDE w:val="0"/>
        <w:autoSpaceDN w:val="0"/>
        <w:adjustRightInd w:val="0"/>
        <w:spacing w:after="0" w:line="240" w:lineRule="auto"/>
        <w:rPr>
          <w:rFonts w:cstheme="minorHAnsi"/>
        </w:rPr>
      </w:pPr>
    </w:p>
    <w:p w14:paraId="3F83C67A" w14:textId="7B1A9F47" w:rsidR="00450C58" w:rsidRDefault="00755992" w:rsidP="00450C58">
      <w:pPr>
        <w:autoSpaceDE w:val="0"/>
        <w:autoSpaceDN w:val="0"/>
        <w:adjustRightInd w:val="0"/>
        <w:spacing w:after="0" w:line="240" w:lineRule="auto"/>
        <w:rPr>
          <w:rFonts w:cstheme="minorHAnsi"/>
        </w:rPr>
      </w:pPr>
      <w:r>
        <w:rPr>
          <w:rFonts w:cstheme="minorHAnsi"/>
        </w:rPr>
        <w:t>176</w:t>
      </w:r>
      <w:r w:rsidR="00450C58" w:rsidRPr="00557B23">
        <w:rPr>
          <w:rFonts w:cstheme="minorHAnsi"/>
        </w:rPr>
        <w:t>. Prosimy o potwierdzenie, że klauzula reprezentantów (lub rozszerzenie zakresu ubezpieczenia o szkody</w:t>
      </w:r>
      <w:r>
        <w:rPr>
          <w:rFonts w:cstheme="minorHAnsi"/>
        </w:rPr>
        <w:t xml:space="preserve"> </w:t>
      </w:r>
      <w:r w:rsidR="00450C58" w:rsidRPr="00557B23">
        <w:rPr>
          <w:rFonts w:cstheme="minorHAnsi"/>
        </w:rPr>
        <w:t>wyrządzone umyślnie) nie ma zastosowania do ubezpieczenia OC oraz OC z tytułu wykonywania władzy</w:t>
      </w:r>
      <w:r>
        <w:rPr>
          <w:rFonts w:cstheme="minorHAnsi"/>
        </w:rPr>
        <w:t xml:space="preserve"> </w:t>
      </w:r>
      <w:r w:rsidR="00450C58" w:rsidRPr="00557B23">
        <w:rPr>
          <w:rFonts w:cstheme="minorHAnsi"/>
        </w:rPr>
        <w:t>publicznej.</w:t>
      </w:r>
    </w:p>
    <w:p w14:paraId="475D7143" w14:textId="7356AE6C" w:rsidR="00755992" w:rsidRDefault="00755992" w:rsidP="00450C58">
      <w:pPr>
        <w:autoSpaceDE w:val="0"/>
        <w:autoSpaceDN w:val="0"/>
        <w:adjustRightInd w:val="0"/>
        <w:spacing w:after="0" w:line="240" w:lineRule="auto"/>
        <w:rPr>
          <w:rFonts w:cstheme="minorHAnsi"/>
        </w:rPr>
      </w:pPr>
      <w:r>
        <w:rPr>
          <w:rFonts w:cstheme="minorHAnsi"/>
        </w:rPr>
        <w:t>Odp. Zamawiający w przedmiocie i zakresie ubezpieczenia odpowiedzialności cywilnej zaznaczył, iż:</w:t>
      </w:r>
    </w:p>
    <w:p w14:paraId="4614EB5E" w14:textId="04D24FA8" w:rsidR="00755992" w:rsidRDefault="00755992" w:rsidP="00450C58">
      <w:pPr>
        <w:autoSpaceDE w:val="0"/>
        <w:autoSpaceDN w:val="0"/>
        <w:adjustRightInd w:val="0"/>
        <w:spacing w:after="0" w:line="240" w:lineRule="auto"/>
        <w:rPr>
          <w:rFonts w:cstheme="minorHAnsi"/>
        </w:rPr>
      </w:pPr>
      <w:r>
        <w:rPr>
          <w:rFonts w:cstheme="minorHAnsi"/>
        </w:rPr>
        <w:lastRenderedPageBreak/>
        <w:t>„</w:t>
      </w:r>
      <w:r w:rsidRPr="007943F1">
        <w:rPr>
          <w:rFonts w:ascii="Tahoma" w:hAnsi="Tahoma" w:cs="Tahoma"/>
          <w:iCs/>
        </w:rPr>
        <w:t xml:space="preserve">Dla szkód związanych z wykonywaniem władzy publicznej (art. 417 </w:t>
      </w:r>
      <w:proofErr w:type="spellStart"/>
      <w:r w:rsidRPr="007943F1">
        <w:rPr>
          <w:rFonts w:ascii="Tahoma" w:hAnsi="Tahoma" w:cs="Tahoma"/>
          <w:iCs/>
        </w:rPr>
        <w:t>kc</w:t>
      </w:r>
      <w:proofErr w:type="spellEnd"/>
      <w:r w:rsidRPr="007943F1">
        <w:rPr>
          <w:rFonts w:ascii="Tahoma" w:hAnsi="Tahoma" w:cs="Tahoma"/>
          <w:iCs/>
        </w:rPr>
        <w:t>) wina umyślna jest wyłączona</w:t>
      </w:r>
      <w:r>
        <w:rPr>
          <w:rFonts w:ascii="Tahoma" w:hAnsi="Tahoma" w:cs="Tahoma"/>
          <w:iCs/>
        </w:rPr>
        <w:t>”</w:t>
      </w:r>
    </w:p>
    <w:p w14:paraId="4B2628D4" w14:textId="77777777" w:rsidR="00755992" w:rsidRPr="00557B23" w:rsidRDefault="00755992" w:rsidP="00450C58">
      <w:pPr>
        <w:autoSpaceDE w:val="0"/>
        <w:autoSpaceDN w:val="0"/>
        <w:adjustRightInd w:val="0"/>
        <w:spacing w:after="0" w:line="240" w:lineRule="auto"/>
        <w:rPr>
          <w:rFonts w:cstheme="minorHAnsi"/>
        </w:rPr>
      </w:pPr>
    </w:p>
    <w:p w14:paraId="3D620D03" w14:textId="61F4F803" w:rsidR="00450C58" w:rsidRPr="00557B23" w:rsidRDefault="00755992" w:rsidP="00450C58">
      <w:pPr>
        <w:autoSpaceDE w:val="0"/>
        <w:autoSpaceDN w:val="0"/>
        <w:adjustRightInd w:val="0"/>
        <w:spacing w:after="0" w:line="240" w:lineRule="auto"/>
        <w:rPr>
          <w:rFonts w:cstheme="minorHAnsi"/>
        </w:rPr>
      </w:pPr>
      <w:r>
        <w:rPr>
          <w:rFonts w:cstheme="minorHAnsi"/>
        </w:rPr>
        <w:t>177</w:t>
      </w:r>
      <w:r w:rsidR="00450C58" w:rsidRPr="00557B23">
        <w:rPr>
          <w:rFonts w:cstheme="minorHAnsi"/>
        </w:rPr>
        <w:t>. Prosimy o potwierdzenie, że zmiany wysokości składki lub raty składki w ubezpieczeniu</w:t>
      </w:r>
    </w:p>
    <w:p w14:paraId="759A0BF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odpowiedzialności cywilnej w wyniku podwyższenia wysokości sumy gwarancyjnej lub podwyższenia</w:t>
      </w:r>
    </w:p>
    <w:p w14:paraId="276076C9" w14:textId="46EFAF0E" w:rsidR="00450C58" w:rsidRDefault="00450C58" w:rsidP="00450C58">
      <w:pPr>
        <w:autoSpaceDE w:val="0"/>
        <w:autoSpaceDN w:val="0"/>
        <w:adjustRightInd w:val="0"/>
        <w:spacing w:after="0" w:line="240" w:lineRule="auto"/>
        <w:rPr>
          <w:rFonts w:cstheme="minorHAnsi"/>
        </w:rPr>
      </w:pPr>
      <w:r w:rsidRPr="00557B23">
        <w:rPr>
          <w:rFonts w:cstheme="minorHAnsi"/>
        </w:rPr>
        <w:t>limitów odpowiedzialności – proporcjonalnie do zmiany i okresu ubezpieczenia w którym zmiana będzie</w:t>
      </w:r>
      <w:r w:rsidR="00755992">
        <w:rPr>
          <w:rFonts w:cstheme="minorHAnsi"/>
        </w:rPr>
        <w:t xml:space="preserve"> </w:t>
      </w:r>
      <w:r w:rsidRPr="00557B23">
        <w:rPr>
          <w:rFonts w:cstheme="minorHAnsi"/>
        </w:rPr>
        <w:t xml:space="preserve">obowiązywała – nie oznacza, że suma gwarancyjna i/lub </w:t>
      </w:r>
      <w:proofErr w:type="spellStart"/>
      <w:r w:rsidRPr="00557B23">
        <w:rPr>
          <w:rFonts w:cstheme="minorHAnsi"/>
        </w:rPr>
        <w:t>podlimity</w:t>
      </w:r>
      <w:proofErr w:type="spellEnd"/>
      <w:r w:rsidRPr="00557B23">
        <w:rPr>
          <w:rFonts w:cstheme="minorHAnsi"/>
        </w:rPr>
        <w:t xml:space="preserve"> mogą zostać podwyższone bez zgody</w:t>
      </w:r>
      <w:r w:rsidR="00755992">
        <w:rPr>
          <w:rFonts w:cstheme="minorHAnsi"/>
        </w:rPr>
        <w:t xml:space="preserve"> </w:t>
      </w:r>
      <w:r w:rsidRPr="00557B23">
        <w:rPr>
          <w:rFonts w:cstheme="minorHAnsi"/>
        </w:rPr>
        <w:t>wykonawcy (tym samym oznacza, że podwyższenie sumy gwarancyjnej lub limitów odpowiedzialności</w:t>
      </w:r>
      <w:r w:rsidR="00755992">
        <w:rPr>
          <w:rFonts w:cstheme="minorHAnsi"/>
        </w:rPr>
        <w:t xml:space="preserve"> </w:t>
      </w:r>
      <w:r w:rsidRPr="00557B23">
        <w:rPr>
          <w:rFonts w:cstheme="minorHAnsi"/>
        </w:rPr>
        <w:t>wymaga zawsze zgody obu stron).</w:t>
      </w:r>
    </w:p>
    <w:p w14:paraId="741B8D7D" w14:textId="04E5B9A1" w:rsidR="00755992" w:rsidRDefault="00755992" w:rsidP="00450C58">
      <w:pPr>
        <w:autoSpaceDE w:val="0"/>
        <w:autoSpaceDN w:val="0"/>
        <w:adjustRightInd w:val="0"/>
        <w:spacing w:after="0" w:line="240" w:lineRule="auto"/>
        <w:rPr>
          <w:rFonts w:cstheme="minorHAnsi"/>
        </w:rPr>
      </w:pPr>
      <w:r>
        <w:rPr>
          <w:rFonts w:cstheme="minorHAnsi"/>
        </w:rPr>
        <w:t>Odp. Zamawiający potwierdza.</w:t>
      </w:r>
    </w:p>
    <w:p w14:paraId="7C0F0D75" w14:textId="77777777" w:rsidR="00755992" w:rsidRPr="00557B23" w:rsidRDefault="00755992" w:rsidP="00450C58">
      <w:pPr>
        <w:autoSpaceDE w:val="0"/>
        <w:autoSpaceDN w:val="0"/>
        <w:adjustRightInd w:val="0"/>
        <w:spacing w:after="0" w:line="240" w:lineRule="auto"/>
        <w:rPr>
          <w:rFonts w:cstheme="minorHAnsi"/>
        </w:rPr>
      </w:pPr>
    </w:p>
    <w:p w14:paraId="0186A05F" w14:textId="55DE2BF1" w:rsidR="00450C58" w:rsidRDefault="00755992" w:rsidP="00450C58">
      <w:pPr>
        <w:autoSpaceDE w:val="0"/>
        <w:autoSpaceDN w:val="0"/>
        <w:adjustRightInd w:val="0"/>
        <w:spacing w:after="0" w:line="240" w:lineRule="auto"/>
        <w:rPr>
          <w:rFonts w:cstheme="minorHAnsi"/>
        </w:rPr>
      </w:pPr>
      <w:r>
        <w:rPr>
          <w:rFonts w:cstheme="minorHAnsi"/>
        </w:rPr>
        <w:t>178</w:t>
      </w:r>
      <w:r w:rsidR="00450C58" w:rsidRPr="00557B23">
        <w:rPr>
          <w:rFonts w:cstheme="minorHAnsi"/>
        </w:rPr>
        <w:t xml:space="preserve">. Prosimy o dopisanie w OC dróg, że </w:t>
      </w:r>
      <w:bookmarkStart w:id="32" w:name="_Hlk128943737"/>
      <w:r w:rsidR="00450C58" w:rsidRPr="00557B23">
        <w:rPr>
          <w:rFonts w:cstheme="minorHAnsi"/>
        </w:rPr>
        <w:t>ochrona obejmować będzie szkody będące następstwem kolizji ze</w:t>
      </w:r>
      <w:r>
        <w:rPr>
          <w:rFonts w:cstheme="minorHAnsi"/>
        </w:rPr>
        <w:t xml:space="preserve"> </w:t>
      </w:r>
      <w:r w:rsidR="00450C58" w:rsidRPr="00557B23">
        <w:rPr>
          <w:rFonts w:cstheme="minorHAnsi"/>
        </w:rPr>
        <w:t>zwierzętami wyłącznie w sytuacji, gdy winę można będzie przypisać Ubezpieczonemu</w:t>
      </w:r>
      <w:bookmarkEnd w:id="32"/>
      <w:r w:rsidR="00450C58" w:rsidRPr="00557B23">
        <w:rPr>
          <w:rFonts w:cstheme="minorHAnsi"/>
        </w:rPr>
        <w:t>.</w:t>
      </w:r>
    </w:p>
    <w:p w14:paraId="4748A3A7" w14:textId="696A22C1" w:rsidR="00755992" w:rsidRDefault="00755992" w:rsidP="00450C58">
      <w:pPr>
        <w:autoSpaceDE w:val="0"/>
        <w:autoSpaceDN w:val="0"/>
        <w:adjustRightInd w:val="0"/>
        <w:spacing w:after="0" w:line="240" w:lineRule="auto"/>
        <w:rPr>
          <w:rFonts w:cstheme="minorHAnsi"/>
        </w:rPr>
      </w:pPr>
      <w:r>
        <w:rPr>
          <w:rFonts w:cstheme="minorHAnsi"/>
        </w:rPr>
        <w:t>Odp. Zamawiający wyraża zgodę. Zakres zostaje zmieniony w zał. nr 5 do SWZ dla części I Zamówienia w ryzyku OC zarządcy dróg.</w:t>
      </w:r>
    </w:p>
    <w:p w14:paraId="27C42918" w14:textId="77777777" w:rsidR="00755992" w:rsidRPr="00557B23" w:rsidRDefault="00755992" w:rsidP="00450C58">
      <w:pPr>
        <w:autoSpaceDE w:val="0"/>
        <w:autoSpaceDN w:val="0"/>
        <w:adjustRightInd w:val="0"/>
        <w:spacing w:after="0" w:line="240" w:lineRule="auto"/>
        <w:rPr>
          <w:rFonts w:cstheme="minorHAnsi"/>
        </w:rPr>
      </w:pPr>
    </w:p>
    <w:p w14:paraId="24C3159C" w14:textId="2862CA5B" w:rsidR="00450C58" w:rsidRPr="00557B23" w:rsidRDefault="00755992" w:rsidP="00450C58">
      <w:pPr>
        <w:autoSpaceDE w:val="0"/>
        <w:autoSpaceDN w:val="0"/>
        <w:adjustRightInd w:val="0"/>
        <w:spacing w:after="0" w:line="240" w:lineRule="auto"/>
        <w:rPr>
          <w:rFonts w:cstheme="minorHAnsi"/>
        </w:rPr>
      </w:pPr>
      <w:r>
        <w:rPr>
          <w:rFonts w:cstheme="minorHAnsi"/>
        </w:rPr>
        <w:t>179</w:t>
      </w:r>
      <w:r w:rsidR="00450C58" w:rsidRPr="00557B23">
        <w:rPr>
          <w:rFonts w:cstheme="minorHAnsi"/>
        </w:rPr>
        <w:t>. Prosimy o potwierdzenie, że pracownicy i reprezentanci Zamawiającego i podległych jednostek</w:t>
      </w:r>
    </w:p>
    <w:p w14:paraId="6B20C4E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niezależnie od formy zatrudnienia, praktykanci, stażyści, wolontariusze, pielęgniarki/opiekunki</w:t>
      </w:r>
    </w:p>
    <w:p w14:paraId="7515EEEF" w14:textId="3810D517" w:rsidR="00450C58" w:rsidRPr="00557B23" w:rsidRDefault="00450C58" w:rsidP="00450C58">
      <w:pPr>
        <w:autoSpaceDE w:val="0"/>
        <w:autoSpaceDN w:val="0"/>
        <w:adjustRightInd w:val="0"/>
        <w:spacing w:after="0" w:line="240" w:lineRule="auto"/>
        <w:rPr>
          <w:rFonts w:cstheme="minorHAnsi"/>
        </w:rPr>
      </w:pPr>
      <w:r w:rsidRPr="00557B23">
        <w:rPr>
          <w:rFonts w:cstheme="minorHAnsi"/>
        </w:rPr>
        <w:t>środowiskowe, strażacy, osoby skierowane do prac na terenie gminy/powiatu/miasta będą traktowani</w:t>
      </w:r>
      <w:r w:rsidR="001675D0">
        <w:rPr>
          <w:rFonts w:cstheme="minorHAnsi"/>
        </w:rPr>
        <w:t xml:space="preserve"> </w:t>
      </w:r>
      <w:r w:rsidRPr="00557B23">
        <w:rPr>
          <w:rFonts w:cstheme="minorHAnsi"/>
        </w:rPr>
        <w:t>jako osoby trzecie, jeśli ponieśli szkodę bez związku z wykonywaniem czynności</w:t>
      </w:r>
    </w:p>
    <w:p w14:paraId="657C2E13" w14:textId="78CBAE2A" w:rsidR="00450C58" w:rsidRDefault="00450C58" w:rsidP="00450C58">
      <w:pPr>
        <w:autoSpaceDE w:val="0"/>
        <w:autoSpaceDN w:val="0"/>
        <w:adjustRightInd w:val="0"/>
        <w:spacing w:after="0" w:line="240" w:lineRule="auto"/>
        <w:rPr>
          <w:rFonts w:cstheme="minorHAnsi"/>
        </w:rPr>
      </w:pPr>
      <w:r w:rsidRPr="00557B23">
        <w:rPr>
          <w:rFonts w:cstheme="minorHAnsi"/>
        </w:rPr>
        <w:t>służbowych/świadczeniem pracy na rzecz i w imieniu Ubezpieczonego,</w:t>
      </w:r>
    </w:p>
    <w:p w14:paraId="38E58728" w14:textId="0DF5C72E" w:rsidR="001675D0" w:rsidRDefault="001675D0" w:rsidP="00450C58">
      <w:pPr>
        <w:autoSpaceDE w:val="0"/>
        <w:autoSpaceDN w:val="0"/>
        <w:adjustRightInd w:val="0"/>
        <w:spacing w:after="0" w:line="240" w:lineRule="auto"/>
        <w:rPr>
          <w:rFonts w:cstheme="minorHAnsi"/>
        </w:rPr>
      </w:pPr>
      <w:r>
        <w:rPr>
          <w:rFonts w:cstheme="minorHAnsi"/>
        </w:rPr>
        <w:t>Odp. Zamawiający nie potwierdza.</w:t>
      </w:r>
    </w:p>
    <w:p w14:paraId="219C8DB9" w14:textId="77777777" w:rsidR="001675D0" w:rsidRPr="00557B23" w:rsidRDefault="001675D0" w:rsidP="00450C58">
      <w:pPr>
        <w:autoSpaceDE w:val="0"/>
        <w:autoSpaceDN w:val="0"/>
        <w:adjustRightInd w:val="0"/>
        <w:spacing w:after="0" w:line="240" w:lineRule="auto"/>
        <w:rPr>
          <w:rFonts w:cstheme="minorHAnsi"/>
        </w:rPr>
      </w:pPr>
    </w:p>
    <w:p w14:paraId="5A2596FF" w14:textId="4E5FDF1D" w:rsidR="00450C58" w:rsidRDefault="001675D0" w:rsidP="00450C58">
      <w:pPr>
        <w:autoSpaceDE w:val="0"/>
        <w:autoSpaceDN w:val="0"/>
        <w:adjustRightInd w:val="0"/>
        <w:spacing w:after="0" w:line="240" w:lineRule="auto"/>
        <w:rPr>
          <w:rFonts w:cstheme="minorHAnsi"/>
        </w:rPr>
      </w:pPr>
      <w:r>
        <w:rPr>
          <w:rFonts w:cstheme="minorHAnsi"/>
        </w:rPr>
        <w:t>1</w:t>
      </w:r>
      <w:r w:rsidR="00450C58" w:rsidRPr="00557B23">
        <w:rPr>
          <w:rFonts w:cstheme="minorHAnsi"/>
        </w:rPr>
        <w:t>8</w:t>
      </w:r>
      <w:r>
        <w:rPr>
          <w:rFonts w:cstheme="minorHAnsi"/>
        </w:rPr>
        <w:t>0</w:t>
      </w:r>
      <w:r w:rsidR="00450C58" w:rsidRPr="00557B23">
        <w:rPr>
          <w:rFonts w:cstheme="minorHAnsi"/>
        </w:rPr>
        <w:t>. W kontekście ubezpieczenia szkód z tytułu wykonywania władzy publicznej i/lub innych zapisów SIWZ</w:t>
      </w:r>
      <w:r>
        <w:rPr>
          <w:rFonts w:cstheme="minorHAnsi"/>
        </w:rPr>
        <w:t xml:space="preserve"> </w:t>
      </w:r>
      <w:r w:rsidR="00450C58" w:rsidRPr="00557B23">
        <w:rPr>
          <w:rFonts w:cstheme="minorHAnsi"/>
        </w:rPr>
        <w:t>włączających winę umyślną, prosimy potwierdzenie, że wszelkie zapisy włączające winę umyślną nie</w:t>
      </w:r>
      <w:r>
        <w:rPr>
          <w:rFonts w:cstheme="minorHAnsi"/>
        </w:rPr>
        <w:t xml:space="preserve"> </w:t>
      </w:r>
      <w:r w:rsidR="00450C58" w:rsidRPr="00557B23">
        <w:rPr>
          <w:rFonts w:cstheme="minorHAnsi"/>
        </w:rPr>
        <w:t>dot. OC z tyt. władzy publicznej.</w:t>
      </w:r>
    </w:p>
    <w:p w14:paraId="4B7B2441" w14:textId="77777777" w:rsidR="001675D0" w:rsidRDefault="001675D0" w:rsidP="001675D0">
      <w:pPr>
        <w:autoSpaceDE w:val="0"/>
        <w:autoSpaceDN w:val="0"/>
        <w:adjustRightInd w:val="0"/>
        <w:spacing w:after="0" w:line="240" w:lineRule="auto"/>
        <w:rPr>
          <w:rFonts w:cstheme="minorHAnsi"/>
        </w:rPr>
      </w:pPr>
      <w:r>
        <w:rPr>
          <w:rFonts w:cstheme="minorHAnsi"/>
        </w:rPr>
        <w:t>Odp. Zamawiający w przedmiocie i zakresie ubezpieczenia odpowiedzialności cywilnej zaznaczył, iż:</w:t>
      </w:r>
    </w:p>
    <w:p w14:paraId="4E2AA4C8" w14:textId="77777777" w:rsidR="001675D0" w:rsidRDefault="001675D0" w:rsidP="001675D0">
      <w:pPr>
        <w:autoSpaceDE w:val="0"/>
        <w:autoSpaceDN w:val="0"/>
        <w:adjustRightInd w:val="0"/>
        <w:spacing w:after="0" w:line="240" w:lineRule="auto"/>
        <w:rPr>
          <w:rFonts w:cstheme="minorHAnsi"/>
        </w:rPr>
      </w:pPr>
      <w:r>
        <w:rPr>
          <w:rFonts w:cstheme="minorHAnsi"/>
        </w:rPr>
        <w:t>„</w:t>
      </w:r>
      <w:r w:rsidRPr="007943F1">
        <w:rPr>
          <w:rFonts w:ascii="Tahoma" w:hAnsi="Tahoma" w:cs="Tahoma"/>
          <w:iCs/>
        </w:rPr>
        <w:t xml:space="preserve">Dla szkód związanych z wykonywaniem władzy publicznej (art. 417 </w:t>
      </w:r>
      <w:proofErr w:type="spellStart"/>
      <w:r w:rsidRPr="007943F1">
        <w:rPr>
          <w:rFonts w:ascii="Tahoma" w:hAnsi="Tahoma" w:cs="Tahoma"/>
          <w:iCs/>
        </w:rPr>
        <w:t>kc</w:t>
      </w:r>
      <w:proofErr w:type="spellEnd"/>
      <w:r w:rsidRPr="007943F1">
        <w:rPr>
          <w:rFonts w:ascii="Tahoma" w:hAnsi="Tahoma" w:cs="Tahoma"/>
          <w:iCs/>
        </w:rPr>
        <w:t>) wina umyślna jest wyłączona</w:t>
      </w:r>
      <w:r>
        <w:rPr>
          <w:rFonts w:ascii="Tahoma" w:hAnsi="Tahoma" w:cs="Tahoma"/>
          <w:iCs/>
        </w:rPr>
        <w:t>”</w:t>
      </w:r>
    </w:p>
    <w:p w14:paraId="4EFF2BA2" w14:textId="77777777" w:rsidR="001675D0" w:rsidRPr="00557B23" w:rsidRDefault="001675D0" w:rsidP="00450C58">
      <w:pPr>
        <w:autoSpaceDE w:val="0"/>
        <w:autoSpaceDN w:val="0"/>
        <w:adjustRightInd w:val="0"/>
        <w:spacing w:after="0" w:line="240" w:lineRule="auto"/>
        <w:rPr>
          <w:rFonts w:cstheme="minorHAnsi"/>
        </w:rPr>
      </w:pPr>
    </w:p>
    <w:p w14:paraId="03946141" w14:textId="4692945F" w:rsidR="00450C58" w:rsidRDefault="001675D0" w:rsidP="00450C58">
      <w:pPr>
        <w:autoSpaceDE w:val="0"/>
        <w:autoSpaceDN w:val="0"/>
        <w:adjustRightInd w:val="0"/>
        <w:spacing w:after="0" w:line="240" w:lineRule="auto"/>
        <w:rPr>
          <w:rFonts w:cstheme="minorHAnsi"/>
        </w:rPr>
      </w:pPr>
      <w:r>
        <w:rPr>
          <w:rFonts w:cstheme="minorHAnsi"/>
        </w:rPr>
        <w:t>181</w:t>
      </w:r>
      <w:r w:rsidR="00450C58" w:rsidRPr="00557B23">
        <w:rPr>
          <w:rFonts w:cstheme="minorHAnsi"/>
        </w:rPr>
        <w:t>. Prosimy o podanie limitu odpowiedzialności dla wykonywania władzy publicznej oraz informacji czy limit</w:t>
      </w:r>
      <w:r>
        <w:rPr>
          <w:rFonts w:cstheme="minorHAnsi"/>
        </w:rPr>
        <w:t xml:space="preserve"> </w:t>
      </w:r>
      <w:r w:rsidR="00450C58" w:rsidRPr="00557B23">
        <w:rPr>
          <w:rFonts w:cstheme="minorHAnsi"/>
        </w:rPr>
        <w:t>jest wspólny z OC za szkody wynikłe z art. 4171 KC.</w:t>
      </w:r>
    </w:p>
    <w:p w14:paraId="0052D602" w14:textId="328BFB59" w:rsidR="001675D0" w:rsidRDefault="001675D0" w:rsidP="00450C58">
      <w:pPr>
        <w:autoSpaceDE w:val="0"/>
        <w:autoSpaceDN w:val="0"/>
        <w:adjustRightInd w:val="0"/>
        <w:spacing w:after="0" w:line="240" w:lineRule="auto"/>
        <w:rPr>
          <w:rFonts w:cstheme="minorHAnsi"/>
        </w:rPr>
      </w:pPr>
      <w:r>
        <w:rPr>
          <w:rFonts w:cstheme="minorHAnsi"/>
        </w:rPr>
        <w:t>Odp. Limit wynosi 1 000 000,00 zł i jest wspólny.</w:t>
      </w:r>
    </w:p>
    <w:p w14:paraId="3F3651FC" w14:textId="77777777" w:rsidR="001675D0" w:rsidRPr="00557B23" w:rsidRDefault="001675D0" w:rsidP="00450C58">
      <w:pPr>
        <w:autoSpaceDE w:val="0"/>
        <w:autoSpaceDN w:val="0"/>
        <w:adjustRightInd w:val="0"/>
        <w:spacing w:after="0" w:line="240" w:lineRule="auto"/>
        <w:rPr>
          <w:rFonts w:cstheme="minorHAnsi"/>
        </w:rPr>
      </w:pPr>
    </w:p>
    <w:p w14:paraId="7F9F0B18" w14:textId="690DF85B"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82</w:t>
      </w:r>
      <w:r w:rsidRPr="00557B23">
        <w:rPr>
          <w:rFonts w:cstheme="minorHAnsi"/>
        </w:rPr>
        <w:t>. Prosimy o informację, czy Zamawiający posiada/zarządza torowiska kolejowe? Jeśli tak, prosimy o</w:t>
      </w:r>
      <w:r w:rsidR="001675D0">
        <w:rPr>
          <w:rFonts w:cstheme="minorHAnsi"/>
        </w:rPr>
        <w:t xml:space="preserve"> </w:t>
      </w:r>
      <w:r w:rsidRPr="00557B23">
        <w:rPr>
          <w:rFonts w:cstheme="minorHAnsi"/>
        </w:rPr>
        <w:t>podanie</w:t>
      </w:r>
    </w:p>
    <w:p w14:paraId="13799E8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długość toru i jego lokalizacji,</w:t>
      </w:r>
    </w:p>
    <w:p w14:paraId="3BC2FF1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rodzaju torowiska (np. kolej wąskotorowa), czy również mają być objęte szkody związane z</w:t>
      </w:r>
    </w:p>
    <w:p w14:paraId="42C1576B"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ruchem pojazdów szynowych. W przypadku kolejki wąskotorowej prosimy o informację, czy po</w:t>
      </w:r>
    </w:p>
    <w:p w14:paraId="0E438EF2"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torach poruszają się też pojazdy szynowe osób trzecich (tzn. czy inni przewoźnicy korzystają też</w:t>
      </w:r>
    </w:p>
    <w:p w14:paraId="50CFA30B"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z tych torów).</w:t>
      </w:r>
    </w:p>
    <w:p w14:paraId="48AEC1A0"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c. jakiego rodzaju pociągi/składy się na nim poruszają, jaki jest stan torowiska, kto i w jakich</w:t>
      </w:r>
    </w:p>
    <w:p w14:paraId="7346EECA"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odstępach czasu kontroluje stan torowiska, w jaki sposób są oznaczone przejazdy drogowe</w:t>
      </w:r>
    </w:p>
    <w:p w14:paraId="0343A928"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przez torowisko i jaka jest ich liczba.</w:t>
      </w:r>
    </w:p>
    <w:p w14:paraId="55BD1B0D" w14:textId="70F4597C" w:rsidR="00450C58" w:rsidRPr="003F4679" w:rsidRDefault="00450C58" w:rsidP="001675D0">
      <w:pPr>
        <w:pStyle w:val="Akapitzlist"/>
        <w:numPr>
          <w:ilvl w:val="1"/>
          <w:numId w:val="3"/>
        </w:numPr>
        <w:autoSpaceDE w:val="0"/>
        <w:autoSpaceDN w:val="0"/>
        <w:adjustRightInd w:val="0"/>
        <w:spacing w:after="0" w:line="240" w:lineRule="auto"/>
        <w:rPr>
          <w:rFonts w:cstheme="minorHAnsi"/>
        </w:rPr>
      </w:pPr>
      <w:r w:rsidRPr="003F4679">
        <w:rPr>
          <w:rFonts w:cstheme="minorHAnsi"/>
        </w:rPr>
        <w:t>Czy kiedykolwiek były zgłaszane roszczenia/szkody z tytułu posiadania torowiska?</w:t>
      </w:r>
    </w:p>
    <w:p w14:paraId="39F7C2AE" w14:textId="566A3806" w:rsidR="001675D0" w:rsidRPr="003F4679" w:rsidRDefault="001675D0" w:rsidP="001675D0">
      <w:pPr>
        <w:autoSpaceDE w:val="0"/>
        <w:autoSpaceDN w:val="0"/>
        <w:adjustRightInd w:val="0"/>
        <w:spacing w:after="0" w:line="240" w:lineRule="auto"/>
        <w:rPr>
          <w:rFonts w:cstheme="minorHAnsi"/>
        </w:rPr>
      </w:pPr>
      <w:r w:rsidRPr="003F4679">
        <w:rPr>
          <w:rFonts w:cstheme="minorHAnsi"/>
        </w:rPr>
        <w:t xml:space="preserve">Odp. Nie </w:t>
      </w:r>
      <w:r w:rsidR="008B72ED" w:rsidRPr="003F4679">
        <w:rPr>
          <w:rFonts w:cstheme="minorHAnsi"/>
        </w:rPr>
        <w:t>zarządzamy</w:t>
      </w:r>
      <w:r w:rsidRPr="003F4679">
        <w:rPr>
          <w:rFonts w:cstheme="minorHAnsi"/>
        </w:rPr>
        <w:t xml:space="preserve"> torowiskiem.</w:t>
      </w:r>
    </w:p>
    <w:p w14:paraId="273A2060" w14:textId="77777777" w:rsidR="001675D0" w:rsidRPr="003F4679" w:rsidRDefault="001675D0" w:rsidP="001675D0">
      <w:pPr>
        <w:pStyle w:val="Akapitzlist"/>
        <w:autoSpaceDE w:val="0"/>
        <w:autoSpaceDN w:val="0"/>
        <w:adjustRightInd w:val="0"/>
        <w:spacing w:after="0" w:line="240" w:lineRule="auto"/>
        <w:ind w:left="1506"/>
        <w:rPr>
          <w:rFonts w:cstheme="minorHAnsi"/>
        </w:rPr>
      </w:pPr>
    </w:p>
    <w:p w14:paraId="52C3B26B" w14:textId="539D7CD9" w:rsidR="00450C58" w:rsidRPr="003F4679" w:rsidRDefault="00450C58" w:rsidP="00450C58">
      <w:pPr>
        <w:autoSpaceDE w:val="0"/>
        <w:autoSpaceDN w:val="0"/>
        <w:adjustRightInd w:val="0"/>
        <w:spacing w:after="0" w:line="240" w:lineRule="auto"/>
        <w:rPr>
          <w:rFonts w:cstheme="minorHAnsi"/>
        </w:rPr>
      </w:pPr>
      <w:bookmarkStart w:id="33" w:name="_Hlk129078944"/>
      <w:r w:rsidRPr="003F4679">
        <w:rPr>
          <w:rFonts w:cstheme="minorHAnsi"/>
        </w:rPr>
        <w:t>1</w:t>
      </w:r>
      <w:r w:rsidR="001675D0" w:rsidRPr="003F4679">
        <w:rPr>
          <w:rFonts w:cstheme="minorHAnsi"/>
        </w:rPr>
        <w:t>83</w:t>
      </w:r>
      <w:r w:rsidRPr="003F4679">
        <w:rPr>
          <w:rFonts w:cstheme="minorHAnsi"/>
        </w:rPr>
        <w:t>. W zakresie ubezpieczenia OC za szkody wyrządzone w związku zarządzaniem drogami prosimy o</w:t>
      </w:r>
    </w:p>
    <w:p w14:paraId="38A0848B"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wprowadzenie następującego zapisu:</w:t>
      </w:r>
    </w:p>
    <w:p w14:paraId="0109A1E4" w14:textId="77777777" w:rsidR="00450C58" w:rsidRPr="003F4679" w:rsidRDefault="00450C58" w:rsidP="00450C58">
      <w:pPr>
        <w:autoSpaceDE w:val="0"/>
        <w:autoSpaceDN w:val="0"/>
        <w:adjustRightInd w:val="0"/>
        <w:spacing w:after="0" w:line="240" w:lineRule="auto"/>
        <w:rPr>
          <w:rFonts w:cstheme="minorHAnsi"/>
        </w:rPr>
      </w:pPr>
      <w:bookmarkStart w:id="34" w:name="_Hlk129175149"/>
      <w:r w:rsidRPr="003F4679">
        <w:rPr>
          <w:rFonts w:cstheme="minorHAnsi"/>
        </w:rPr>
        <w:t>Ubezpieczony jest obowiązany do:</w:t>
      </w:r>
    </w:p>
    <w:p w14:paraId="69944FB0"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 niezwłocznego oznakowania miejsca, w którym zdarzyła się szkoda, nie później niż w ciągu 72 godzin,</w:t>
      </w:r>
    </w:p>
    <w:p w14:paraId="79C2050D"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lastRenderedPageBreak/>
        <w:t>- prowadzenia dokumentacji zgłoszeń o miejscach stanowiących zagrożenie dla korzystających z pasa</w:t>
      </w:r>
    </w:p>
    <w:p w14:paraId="2348C188"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drogowego, za który ubezpieczony ponosi odpowiedzialność,</w:t>
      </w:r>
    </w:p>
    <w:p w14:paraId="393530FC"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 usuwania zgłoszonych zagrożeń dla korzystających z pasa drogowego, za który ubezpieczony ponosi</w:t>
      </w:r>
    </w:p>
    <w:p w14:paraId="48A4FE53"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odpowiedzialność, w ciągu 72 godzin od przyjętej i potwierdzonej na piśmie wiadomości,</w:t>
      </w:r>
    </w:p>
    <w:p w14:paraId="7CBD9AA1"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 stosowania się do aktualnie obowiązujących przepisów prawa w zakresie określenia zasad odśnieżania</w:t>
      </w:r>
    </w:p>
    <w:p w14:paraId="10E20296"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i usuwania gołoledzi na drogach publicznych oraz przepisów wewnętrznych obowiązujących u</w:t>
      </w:r>
    </w:p>
    <w:p w14:paraId="4989DDC7"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ubezpieczonego”.</w:t>
      </w:r>
    </w:p>
    <w:p w14:paraId="490DF85B"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Brak ww. działań w określonych powyżej terminach może skutkować ograniczeniem lub odmową</w:t>
      </w:r>
    </w:p>
    <w:p w14:paraId="37FD8577" w14:textId="77777777" w:rsidR="00450C58" w:rsidRPr="003F4679" w:rsidRDefault="00450C58" w:rsidP="00450C58">
      <w:pPr>
        <w:autoSpaceDE w:val="0"/>
        <w:autoSpaceDN w:val="0"/>
        <w:adjustRightInd w:val="0"/>
        <w:spacing w:after="0" w:line="240" w:lineRule="auto"/>
        <w:rPr>
          <w:rFonts w:cstheme="minorHAnsi"/>
        </w:rPr>
      </w:pPr>
      <w:r w:rsidRPr="003F4679">
        <w:rPr>
          <w:rFonts w:cstheme="minorHAnsi"/>
        </w:rPr>
        <w:t>udzielenia ochrony ubezpieczeniowej przez Ubezpieczyciela w odniesieniu do kolejnych szkód</w:t>
      </w:r>
    </w:p>
    <w:p w14:paraId="13F5E7DF" w14:textId="5BCB668C" w:rsidR="00450C58" w:rsidRPr="003F4679" w:rsidRDefault="00450C58" w:rsidP="00450C58">
      <w:pPr>
        <w:autoSpaceDE w:val="0"/>
        <w:autoSpaceDN w:val="0"/>
        <w:adjustRightInd w:val="0"/>
        <w:spacing w:after="0" w:line="240" w:lineRule="auto"/>
        <w:rPr>
          <w:rFonts w:cstheme="minorHAnsi"/>
        </w:rPr>
      </w:pPr>
      <w:r w:rsidRPr="003F4679">
        <w:rPr>
          <w:rFonts w:cstheme="minorHAnsi"/>
        </w:rPr>
        <w:t>powstałych w tym samym miejscu po określonych powyżej terminach</w:t>
      </w:r>
      <w:bookmarkEnd w:id="33"/>
    </w:p>
    <w:bookmarkEnd w:id="34"/>
    <w:p w14:paraId="252A0145" w14:textId="19CF5E12" w:rsidR="001675D0" w:rsidRPr="003F4679" w:rsidRDefault="001675D0" w:rsidP="00450C58">
      <w:pPr>
        <w:autoSpaceDE w:val="0"/>
        <w:autoSpaceDN w:val="0"/>
        <w:adjustRightInd w:val="0"/>
        <w:spacing w:after="0" w:line="240" w:lineRule="auto"/>
        <w:rPr>
          <w:rFonts w:cstheme="minorHAnsi"/>
        </w:rPr>
      </w:pPr>
      <w:r w:rsidRPr="003F4679">
        <w:rPr>
          <w:rFonts w:cstheme="minorHAnsi"/>
        </w:rPr>
        <w:t>Odp.</w:t>
      </w:r>
      <w:r w:rsidR="003F4679" w:rsidRPr="003F4679">
        <w:rPr>
          <w:rFonts w:cstheme="minorHAnsi"/>
        </w:rPr>
        <w:t xml:space="preserve"> </w:t>
      </w:r>
      <w:r w:rsidR="00EC60C0" w:rsidRPr="003F4679">
        <w:rPr>
          <w:rFonts w:cstheme="minorHAnsi"/>
        </w:rPr>
        <w:t>Zamawiający wyraża zgodę.</w:t>
      </w:r>
      <w:r w:rsidR="003F4679" w:rsidRPr="003F4679">
        <w:rPr>
          <w:rFonts w:cstheme="minorHAnsi"/>
        </w:rPr>
        <w:t xml:space="preserve"> Zapis został wprowadzony w zł. Nr 5 do SWZ program ubezpieczenia dla części I zamówienia w ryzyku OC zarządcy dróg.</w:t>
      </w:r>
    </w:p>
    <w:p w14:paraId="692CDABE" w14:textId="77777777" w:rsidR="001675D0" w:rsidRPr="001675D0" w:rsidRDefault="001675D0" w:rsidP="00450C58">
      <w:pPr>
        <w:autoSpaceDE w:val="0"/>
        <w:autoSpaceDN w:val="0"/>
        <w:adjustRightInd w:val="0"/>
        <w:spacing w:after="0" w:line="240" w:lineRule="auto"/>
        <w:rPr>
          <w:rFonts w:cstheme="minorHAnsi"/>
          <w:color w:val="FF0000"/>
        </w:rPr>
      </w:pPr>
    </w:p>
    <w:p w14:paraId="649E4A52" w14:textId="3BB1A4DD"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84</w:t>
      </w:r>
      <w:r w:rsidRPr="00557B23">
        <w:rPr>
          <w:rFonts w:cstheme="minorHAnsi"/>
        </w:rPr>
        <w:t xml:space="preserve">. Prosimy o akceptację poniższych </w:t>
      </w:r>
      <w:proofErr w:type="spellStart"/>
      <w:r w:rsidRPr="00557B23">
        <w:rPr>
          <w:rFonts w:cstheme="minorHAnsi"/>
        </w:rPr>
        <w:t>wyłączeń</w:t>
      </w:r>
      <w:proofErr w:type="spellEnd"/>
      <w:r w:rsidRPr="00557B23">
        <w:rPr>
          <w:rFonts w:cstheme="minorHAnsi"/>
        </w:rPr>
        <w:t xml:space="preserve"> odpowiedzialności w zakresie ubezpieczenia czystych strat</w:t>
      </w:r>
      <w:r w:rsidR="001675D0">
        <w:rPr>
          <w:rFonts w:cstheme="minorHAnsi"/>
        </w:rPr>
        <w:t xml:space="preserve"> </w:t>
      </w:r>
      <w:r w:rsidRPr="00557B23">
        <w:rPr>
          <w:rFonts w:cstheme="minorHAnsi"/>
        </w:rPr>
        <w:t>finansowych:</w:t>
      </w:r>
    </w:p>
    <w:p w14:paraId="27961A7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związanych z działalnością:</w:t>
      </w:r>
    </w:p>
    <w:p w14:paraId="4481DF3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dotyczącą przetwarzania danych lub instalacji oprogramowania,</w:t>
      </w:r>
    </w:p>
    <w:p w14:paraId="455CD2E3"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reklamową,</w:t>
      </w:r>
    </w:p>
    <w:p w14:paraId="1513381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pośredników turystycznych i organizatorów turystyki,</w:t>
      </w:r>
    </w:p>
    <w:p w14:paraId="1D5C8EB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 polegającą na wszelkiego rodzaju doradztwie, planowaniu, kontroli, wycenie,</w:t>
      </w:r>
    </w:p>
    <w:p w14:paraId="02DC0F0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kosztorysowaniu;</w:t>
      </w:r>
    </w:p>
    <w:p w14:paraId="4F3A0FE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związanych z dokonywaniem wszelkiego rodzaju płatności;</w:t>
      </w:r>
    </w:p>
    <w:p w14:paraId="01811B3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związanych z wykonywaniem usług projektowych lub kierowaniem budowy;</w:t>
      </w:r>
    </w:p>
    <w:p w14:paraId="50FEC97A" w14:textId="262657C9" w:rsidR="00450C58" w:rsidRPr="00557B23" w:rsidRDefault="00450C58" w:rsidP="00450C58">
      <w:pPr>
        <w:autoSpaceDE w:val="0"/>
        <w:autoSpaceDN w:val="0"/>
        <w:adjustRightInd w:val="0"/>
        <w:spacing w:after="0" w:line="240" w:lineRule="auto"/>
        <w:rPr>
          <w:rFonts w:cstheme="minorHAnsi"/>
        </w:rPr>
      </w:pPr>
      <w:r w:rsidRPr="00557B23">
        <w:rPr>
          <w:rFonts w:cstheme="minorHAnsi"/>
        </w:rPr>
        <w:t>d. wynikających z niedotrzymania terminów, wszelkiego rodzaju opóźnień lub zwłoki</w:t>
      </w:r>
      <w:r w:rsidR="007337A5">
        <w:rPr>
          <w:rFonts w:cstheme="minorHAnsi"/>
        </w:rPr>
        <w:t xml:space="preserve"> </w:t>
      </w:r>
      <w:r w:rsidRPr="00557B23">
        <w:rPr>
          <w:rFonts w:cstheme="minorHAnsi"/>
        </w:rPr>
        <w:t>;</w:t>
      </w:r>
    </w:p>
    <w:p w14:paraId="598430C0"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e. wynikających z czynów nieuczciwej konkurencji, w tym z naruszenia tajemnicy</w:t>
      </w:r>
    </w:p>
    <w:p w14:paraId="3F4F1C7A" w14:textId="28027BF5" w:rsidR="00450C58" w:rsidRPr="00DD2671" w:rsidRDefault="00450C58" w:rsidP="00450C58">
      <w:pPr>
        <w:autoSpaceDE w:val="0"/>
        <w:autoSpaceDN w:val="0"/>
        <w:adjustRightInd w:val="0"/>
        <w:spacing w:after="0" w:line="240" w:lineRule="auto"/>
        <w:rPr>
          <w:rFonts w:cstheme="minorHAnsi"/>
        </w:rPr>
      </w:pPr>
      <w:r w:rsidRPr="00DD2671">
        <w:rPr>
          <w:rFonts w:cstheme="minorHAnsi"/>
        </w:rPr>
        <w:t>przedsiębiorstwa, tajemnicy handlowej, zawodowej;</w:t>
      </w:r>
      <w:r w:rsidR="007337A5" w:rsidRPr="00DD2671">
        <w:rPr>
          <w:rFonts w:cstheme="minorHAnsi"/>
        </w:rPr>
        <w:t xml:space="preserve"> </w:t>
      </w:r>
    </w:p>
    <w:p w14:paraId="59044F48"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f. powstałych w wyniku utraty dokumentów, pieniędzy, papierów wartościowych;</w:t>
      </w:r>
    </w:p>
    <w:p w14:paraId="15626AA1"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g. związanych ze sprawowaniem funkcji członka organu władz spółki kapitałowej;</w:t>
      </w:r>
    </w:p>
    <w:p w14:paraId="7BA1646C"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h. związanych ze stosunkiem pracy;</w:t>
      </w:r>
    </w:p>
    <w:p w14:paraId="79967D70"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i. polegających na zapłacie lub wynikające z zapłaty kar pieniężnych, grzywien sądowych lub</w:t>
      </w:r>
    </w:p>
    <w:p w14:paraId="1D573BC8"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administracyjnych, odszkodowań o charakterze karnym (</w:t>
      </w:r>
      <w:proofErr w:type="spellStart"/>
      <w:r w:rsidRPr="00DD2671">
        <w:rPr>
          <w:rFonts w:cstheme="minorHAnsi"/>
        </w:rPr>
        <w:t>punitive</w:t>
      </w:r>
      <w:proofErr w:type="spellEnd"/>
      <w:r w:rsidRPr="00DD2671">
        <w:rPr>
          <w:rFonts w:cstheme="minorHAnsi"/>
        </w:rPr>
        <w:t xml:space="preserve"> &amp; </w:t>
      </w:r>
      <w:proofErr w:type="spellStart"/>
      <w:r w:rsidRPr="00DD2671">
        <w:rPr>
          <w:rFonts w:cstheme="minorHAnsi"/>
        </w:rPr>
        <w:t>exemplary</w:t>
      </w:r>
      <w:proofErr w:type="spellEnd"/>
      <w:r w:rsidRPr="00DD2671">
        <w:rPr>
          <w:rFonts w:cstheme="minorHAnsi"/>
        </w:rPr>
        <w:t xml:space="preserve"> </w:t>
      </w:r>
      <w:proofErr w:type="spellStart"/>
      <w:r w:rsidRPr="00DD2671">
        <w:rPr>
          <w:rFonts w:cstheme="minorHAnsi"/>
        </w:rPr>
        <w:t>damages</w:t>
      </w:r>
      <w:proofErr w:type="spellEnd"/>
      <w:r w:rsidRPr="00DD2671">
        <w:rPr>
          <w:rFonts w:cstheme="minorHAnsi"/>
        </w:rPr>
        <w:t>),</w:t>
      </w:r>
    </w:p>
    <w:p w14:paraId="369D3881"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nawiązek lub innych kar o charakterze pieniężnym, albo należności publicznoprawnych lub</w:t>
      </w:r>
    </w:p>
    <w:p w14:paraId="488D8654"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opłat manipulacyjnych oraz odsetek od tych kwot, z wyjątkiem, o którym mowa w ust. 1 pkt 2);</w:t>
      </w:r>
    </w:p>
    <w:p w14:paraId="786719B5" w14:textId="77777777" w:rsidR="00450C58" w:rsidRPr="00DD2671" w:rsidRDefault="00450C58" w:rsidP="00450C58">
      <w:pPr>
        <w:autoSpaceDE w:val="0"/>
        <w:autoSpaceDN w:val="0"/>
        <w:adjustRightInd w:val="0"/>
        <w:spacing w:after="0" w:line="240" w:lineRule="auto"/>
        <w:rPr>
          <w:rFonts w:cstheme="minorHAnsi"/>
        </w:rPr>
      </w:pPr>
      <w:r w:rsidRPr="00DD2671">
        <w:rPr>
          <w:rFonts w:cstheme="minorHAnsi"/>
        </w:rPr>
        <w:t>j. wynikających z niewydania lub wydania wadliwego aktu normatywnego albo decyzji</w:t>
      </w:r>
    </w:p>
    <w:p w14:paraId="265222C0" w14:textId="5A6A1D7C" w:rsidR="00450C58" w:rsidRPr="00DD2671" w:rsidRDefault="00450C58" w:rsidP="00450C58">
      <w:pPr>
        <w:autoSpaceDE w:val="0"/>
        <w:autoSpaceDN w:val="0"/>
        <w:adjustRightInd w:val="0"/>
        <w:spacing w:after="0" w:line="240" w:lineRule="auto"/>
        <w:rPr>
          <w:rFonts w:cstheme="minorHAnsi"/>
        </w:rPr>
      </w:pPr>
      <w:r w:rsidRPr="00DD2671">
        <w:rPr>
          <w:rFonts w:cstheme="minorHAnsi"/>
        </w:rPr>
        <w:t>administracyjnej, chyba że do umowy ubezpieczenia wprost włączono to ryzyko;</w:t>
      </w:r>
      <w:r w:rsidR="007337A5" w:rsidRPr="00DD2671">
        <w:rPr>
          <w:rFonts w:cstheme="minorHAnsi"/>
        </w:rPr>
        <w:t xml:space="preserve"> </w:t>
      </w:r>
    </w:p>
    <w:p w14:paraId="380BEC1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 związanych z naruszeniem dóbr osobistych innych niż życie lub zdrowie, a także praw</w:t>
      </w:r>
    </w:p>
    <w:p w14:paraId="3C6D7EC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autorskich, patentów, znaków towarowych lub praw ochronnych na wzory użytkowe lub</w:t>
      </w:r>
    </w:p>
    <w:p w14:paraId="4FA68B1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zdobnicze;</w:t>
      </w:r>
    </w:p>
    <w:p w14:paraId="4333AF0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l. wyrządzonych przez wszelkiego rodzaju wirusy komputerowe lub podobne programy</w:t>
      </w:r>
    </w:p>
    <w:p w14:paraId="30CF658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zakłócające pracę systemu komputerowego lub sieci teleinformatycznej;</w:t>
      </w:r>
    </w:p>
    <w:p w14:paraId="1F77DEA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m. w postaci roszczeń, które mogą być dochodzone na podstawie przepisów o rękojmi lub</w:t>
      </w:r>
    </w:p>
    <w:p w14:paraId="54A4FC3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gwarancji jakości oraz roszczeń o wykonanie zobowiązania lub jego należyte wykonanie albo</w:t>
      </w:r>
    </w:p>
    <w:p w14:paraId="586BA9A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wykonanie zastępcze, w tym o zwrot kosztów poniesionych na poczet wykonania lub</w:t>
      </w:r>
    </w:p>
    <w:p w14:paraId="355790C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należytego wykonania zobowiązania;</w:t>
      </w:r>
    </w:p>
    <w:p w14:paraId="7B5A15D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 w postaci kosztów poniesionych w związku z wycofaniem produktu z rynku, w tym także rzeczy</w:t>
      </w:r>
    </w:p>
    <w:p w14:paraId="4A0469A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zawierającej produkt wprowadzony do obrotu przez Ubezpieczonego;</w:t>
      </w:r>
    </w:p>
    <w:p w14:paraId="26567E25"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 powstałych w ramach OC wzajemnej;</w:t>
      </w:r>
    </w:p>
    <w:p w14:paraId="5F320DA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 wyrządzonych w związku z nieodbyciem się imprezy.</w:t>
      </w:r>
    </w:p>
    <w:p w14:paraId="1E43CDE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q. szkód powstałych w ramach OC wzajemnej</w:t>
      </w:r>
    </w:p>
    <w:p w14:paraId="2A3F4D98"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r. szkód wyrządzonych w związku z nieodbyciem się imprezy</w:t>
      </w:r>
    </w:p>
    <w:p w14:paraId="599093E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s. szkód wyrządzonych przez wszelkiego rodzaju wirusy komputerowe lub podobne programy</w:t>
      </w:r>
    </w:p>
    <w:p w14:paraId="1A874DB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lastRenderedPageBreak/>
        <w:t>zakłócające pracę systemu komputerowego lub sieci teleinformatycznej</w:t>
      </w:r>
    </w:p>
    <w:p w14:paraId="53BDAA9E" w14:textId="290E914C" w:rsidR="00450C58" w:rsidRDefault="00450C58" w:rsidP="00450C58">
      <w:pPr>
        <w:autoSpaceDE w:val="0"/>
        <w:autoSpaceDN w:val="0"/>
        <w:adjustRightInd w:val="0"/>
        <w:spacing w:after="0" w:line="240" w:lineRule="auto"/>
        <w:rPr>
          <w:rFonts w:cstheme="minorHAnsi"/>
        </w:rPr>
      </w:pPr>
      <w:r w:rsidRPr="00557B23">
        <w:rPr>
          <w:rFonts w:cstheme="minorHAnsi"/>
        </w:rPr>
        <w:t>t. szkód wynikających z działalności doradczej.</w:t>
      </w:r>
    </w:p>
    <w:p w14:paraId="2EE8D060" w14:textId="75482E21" w:rsidR="001675D0" w:rsidRDefault="001675D0" w:rsidP="00450C58">
      <w:pPr>
        <w:autoSpaceDE w:val="0"/>
        <w:autoSpaceDN w:val="0"/>
        <w:adjustRightInd w:val="0"/>
        <w:spacing w:after="0" w:line="240" w:lineRule="auto"/>
        <w:rPr>
          <w:rFonts w:cstheme="minorHAnsi"/>
        </w:rPr>
      </w:pPr>
      <w:r>
        <w:rPr>
          <w:rFonts w:cstheme="minorHAnsi"/>
        </w:rPr>
        <w:t>Odp. Zamawiający akceptuje</w:t>
      </w:r>
      <w:r w:rsidR="00DD2671">
        <w:rPr>
          <w:rFonts w:cstheme="minorHAnsi"/>
        </w:rPr>
        <w:t xml:space="preserve"> w punkcie 4.6. (</w:t>
      </w:r>
      <w:r w:rsidR="00DD2671" w:rsidRPr="00A65B77">
        <w:rPr>
          <w:rFonts w:ascii="Tahoma" w:hAnsi="Tahoma" w:cs="Tahoma"/>
          <w:sz w:val="20"/>
          <w:szCs w:val="20"/>
        </w:rPr>
        <w:t>czyste straty finansowe</w:t>
      </w:r>
      <w:r w:rsidR="00DD2671">
        <w:rPr>
          <w:rFonts w:ascii="Tahoma" w:hAnsi="Tahoma" w:cs="Tahoma"/>
          <w:sz w:val="20"/>
          <w:szCs w:val="20"/>
        </w:rPr>
        <w:t>)</w:t>
      </w:r>
    </w:p>
    <w:p w14:paraId="3AC40815" w14:textId="77777777" w:rsidR="001675D0" w:rsidRPr="00557B23" w:rsidRDefault="001675D0" w:rsidP="00450C58">
      <w:pPr>
        <w:autoSpaceDE w:val="0"/>
        <w:autoSpaceDN w:val="0"/>
        <w:adjustRightInd w:val="0"/>
        <w:spacing w:after="0" w:line="240" w:lineRule="auto"/>
        <w:rPr>
          <w:rFonts w:cstheme="minorHAnsi"/>
        </w:rPr>
      </w:pPr>
    </w:p>
    <w:p w14:paraId="2E474545" w14:textId="3286AE55"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85</w:t>
      </w:r>
      <w:r w:rsidRPr="00557B23">
        <w:rPr>
          <w:rFonts w:cstheme="minorHAnsi"/>
        </w:rPr>
        <w:t>. Prosimy o akceptację klauzuli władzy publicznej w brzmieniu:</w:t>
      </w:r>
    </w:p>
    <w:p w14:paraId="7F3921AF"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Klauzula ubezpieczenia odpowiedzialności cywilnej w związku z wykonywaniem władzy publicznej</w:t>
      </w:r>
    </w:p>
    <w:p w14:paraId="4DCE2A9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1. Z zachowaniem pozostałych nie zmienionych niniejszą klauzulą postanowień OWU strony</w:t>
      </w:r>
    </w:p>
    <w:p w14:paraId="7943B70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postanowiły, że zakres ubezpieczenia zostaje rozszerzony o odpowiedzialność cywilną</w:t>
      </w:r>
    </w:p>
    <w:p w14:paraId="35D20DF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Ubezpieczonego za szkody rzeczowe, szkody osobowe oraz szkody mające postać czystej straty</w:t>
      </w:r>
    </w:p>
    <w:p w14:paraId="566DB496"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finansowej, powstałe w związku z wykonywaniem zadań publicznych, w tym:</w:t>
      </w:r>
    </w:p>
    <w:p w14:paraId="49B5B6C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szkody powstałe wskutek działania lub zaniechania Ubezpieczonego przy wykonywaniu władzy</w:t>
      </w:r>
    </w:p>
    <w:p w14:paraId="5B31094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publicznej,</w:t>
      </w:r>
    </w:p>
    <w:p w14:paraId="033D58EA"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szkody powstałe wskutek wydania aktu normatywnego niezgodnego z obowiązującym stanem</w:t>
      </w:r>
    </w:p>
    <w:p w14:paraId="6388A90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prawnym,</w:t>
      </w:r>
    </w:p>
    <w:p w14:paraId="0CC8545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szkody powstałe wskutek wydania prawomocnych orzeczeń lub ostatecznych decyzji</w:t>
      </w:r>
    </w:p>
    <w:p w14:paraId="7C58A1A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niezgodnych z prawem,</w:t>
      </w:r>
    </w:p>
    <w:p w14:paraId="6F3ECD99"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szkody powstałe wskutek nie wydania decyzji lub aktu normatywnego pomimo ciążącego z</w:t>
      </w:r>
    </w:p>
    <w:p w14:paraId="5762548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mocy prawa na Ubezpieczonym obowiązku ich wydania w terminie i w trybie określonym przez</w:t>
      </w:r>
    </w:p>
    <w:p w14:paraId="72509E52"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obowiązujące przepisy prawa</w:t>
      </w:r>
    </w:p>
    <w:p w14:paraId="19D6983E"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2. Ubezpieczyciel nie odpowiada za szkody:</w:t>
      </w:r>
    </w:p>
    <w:p w14:paraId="589B3E1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a. związane z popełnieniem przestępstwa przez funkcjonariusza władzy publicznej,</w:t>
      </w:r>
    </w:p>
    <w:p w14:paraId="56A9E1B4"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b. które ubezpieczony jest zobowiązany naprawić, jeżeli przemawiają za tym przewidziane przez</w:t>
      </w:r>
    </w:p>
    <w:p w14:paraId="4E449F11"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prawo cywilne względy słuszności,</w:t>
      </w:r>
    </w:p>
    <w:p w14:paraId="39971F80"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c. wyrządzone wskutek ujawnienia wiadomości poufnej,</w:t>
      </w:r>
    </w:p>
    <w:p w14:paraId="75A0408C"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d. powstałych w wyniku niewypłacalności,</w:t>
      </w:r>
    </w:p>
    <w:p w14:paraId="1FD92CE7"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e. wynikłych z decyzji podjętych przez funkcjonariusza władzy publicznej w zakresie sprawowanej</w:t>
      </w:r>
    </w:p>
    <w:p w14:paraId="699C5F13" w14:textId="73DABAF5" w:rsidR="00450C58" w:rsidRDefault="00450C58" w:rsidP="00450C58">
      <w:pPr>
        <w:autoSpaceDE w:val="0"/>
        <w:autoSpaceDN w:val="0"/>
        <w:adjustRightInd w:val="0"/>
        <w:spacing w:after="0" w:line="240" w:lineRule="auto"/>
        <w:rPr>
          <w:rFonts w:cstheme="minorHAnsi"/>
        </w:rPr>
      </w:pPr>
      <w:r w:rsidRPr="00557B23">
        <w:rPr>
          <w:rFonts w:cstheme="minorHAnsi"/>
        </w:rPr>
        <w:t>przez niego funkcji, za które uzyskał korzyść osobistą lub dążył do jej uzyskania.</w:t>
      </w:r>
    </w:p>
    <w:p w14:paraId="29433F2B" w14:textId="6E6EDE36" w:rsidR="001675D0" w:rsidRDefault="001675D0" w:rsidP="00450C58">
      <w:pPr>
        <w:autoSpaceDE w:val="0"/>
        <w:autoSpaceDN w:val="0"/>
        <w:adjustRightInd w:val="0"/>
        <w:spacing w:after="0" w:line="240" w:lineRule="auto"/>
        <w:rPr>
          <w:rFonts w:cstheme="minorHAnsi"/>
        </w:rPr>
      </w:pPr>
      <w:r>
        <w:rPr>
          <w:rFonts w:cstheme="minorHAnsi"/>
        </w:rPr>
        <w:t>Odp. Zamawiający nie wyraża zgody.</w:t>
      </w:r>
    </w:p>
    <w:p w14:paraId="2E4FB295" w14:textId="77777777" w:rsidR="001675D0" w:rsidRPr="00DD2671" w:rsidRDefault="001675D0" w:rsidP="00450C58">
      <w:pPr>
        <w:autoSpaceDE w:val="0"/>
        <w:autoSpaceDN w:val="0"/>
        <w:adjustRightInd w:val="0"/>
        <w:spacing w:after="0" w:line="240" w:lineRule="auto"/>
        <w:rPr>
          <w:rFonts w:cstheme="minorHAnsi"/>
        </w:rPr>
      </w:pPr>
    </w:p>
    <w:p w14:paraId="2EF84ED8" w14:textId="3E068BD2" w:rsidR="00450C58" w:rsidRPr="00DD2671" w:rsidRDefault="00450C58" w:rsidP="00450C58">
      <w:pPr>
        <w:autoSpaceDE w:val="0"/>
        <w:autoSpaceDN w:val="0"/>
        <w:adjustRightInd w:val="0"/>
        <w:spacing w:after="0" w:line="240" w:lineRule="auto"/>
        <w:rPr>
          <w:rFonts w:cstheme="minorHAnsi"/>
        </w:rPr>
      </w:pPr>
      <w:r w:rsidRPr="00DD2671">
        <w:rPr>
          <w:rFonts w:cstheme="minorHAnsi"/>
        </w:rPr>
        <w:t>1</w:t>
      </w:r>
      <w:r w:rsidR="001675D0" w:rsidRPr="00DD2671">
        <w:rPr>
          <w:rFonts w:cstheme="minorHAnsi"/>
        </w:rPr>
        <w:t>86</w:t>
      </w:r>
      <w:r w:rsidRPr="00DD2671">
        <w:rPr>
          <w:rFonts w:cstheme="minorHAnsi"/>
        </w:rPr>
        <w:t>. Prosimy o podanie wysokości budżetu na rok 2023 i 2024.</w:t>
      </w:r>
    </w:p>
    <w:p w14:paraId="1C2EDD92" w14:textId="4E75DD32" w:rsidR="001675D0" w:rsidRDefault="001675D0" w:rsidP="00450C58">
      <w:pPr>
        <w:autoSpaceDE w:val="0"/>
        <w:autoSpaceDN w:val="0"/>
        <w:adjustRightInd w:val="0"/>
        <w:spacing w:after="0" w:line="240" w:lineRule="auto"/>
        <w:rPr>
          <w:rFonts w:cstheme="minorHAnsi"/>
        </w:rPr>
      </w:pPr>
      <w:r w:rsidRPr="00DD2671">
        <w:rPr>
          <w:rFonts w:cstheme="minorHAnsi"/>
        </w:rPr>
        <w:t>Odp.</w:t>
      </w:r>
      <w:r w:rsidR="007337A5" w:rsidRPr="00DD2671">
        <w:rPr>
          <w:rFonts w:cstheme="minorHAnsi"/>
        </w:rPr>
        <w:t xml:space="preserve"> </w:t>
      </w:r>
      <w:r w:rsidR="008B6671" w:rsidRPr="00DD2671">
        <w:rPr>
          <w:rFonts w:cstheme="minorHAnsi"/>
        </w:rPr>
        <w:t>2023 – 158.513.152,57 zł; 2024 ~ 150.750.000 zł</w:t>
      </w:r>
    </w:p>
    <w:p w14:paraId="1AB3A7D3" w14:textId="77777777" w:rsidR="00DD2671" w:rsidRPr="00DD2671" w:rsidRDefault="00DD2671" w:rsidP="00450C58">
      <w:pPr>
        <w:autoSpaceDE w:val="0"/>
        <w:autoSpaceDN w:val="0"/>
        <w:adjustRightInd w:val="0"/>
        <w:spacing w:after="0" w:line="240" w:lineRule="auto"/>
        <w:rPr>
          <w:rFonts w:cstheme="minorHAnsi"/>
        </w:rPr>
      </w:pPr>
    </w:p>
    <w:p w14:paraId="06F58060" w14:textId="6F968CA5" w:rsidR="00450C58" w:rsidRPr="00DD2671" w:rsidRDefault="00450C58" w:rsidP="00450C58">
      <w:pPr>
        <w:autoSpaceDE w:val="0"/>
        <w:autoSpaceDN w:val="0"/>
        <w:adjustRightInd w:val="0"/>
        <w:spacing w:after="0" w:line="240" w:lineRule="auto"/>
        <w:rPr>
          <w:rFonts w:cstheme="minorHAnsi"/>
        </w:rPr>
      </w:pPr>
      <w:r w:rsidRPr="00DD2671">
        <w:rPr>
          <w:rFonts w:cstheme="minorHAnsi"/>
        </w:rPr>
        <w:t>1</w:t>
      </w:r>
      <w:r w:rsidR="001675D0" w:rsidRPr="00DD2671">
        <w:rPr>
          <w:rFonts w:cstheme="minorHAnsi"/>
        </w:rPr>
        <w:t>87</w:t>
      </w:r>
      <w:r w:rsidRPr="00DD2671">
        <w:rPr>
          <w:rFonts w:cstheme="minorHAnsi"/>
        </w:rPr>
        <w:t>. Prosimy o podanie budżetu na remonty dróg na lata 2023-2024.</w:t>
      </w:r>
    </w:p>
    <w:p w14:paraId="37E9DE1C" w14:textId="6D1E8D70" w:rsidR="001675D0" w:rsidRPr="00DD2671" w:rsidRDefault="001675D0" w:rsidP="00450C58">
      <w:pPr>
        <w:autoSpaceDE w:val="0"/>
        <w:autoSpaceDN w:val="0"/>
        <w:adjustRightInd w:val="0"/>
        <w:spacing w:after="0" w:line="240" w:lineRule="auto"/>
        <w:rPr>
          <w:rFonts w:cstheme="minorHAnsi"/>
        </w:rPr>
      </w:pPr>
      <w:r w:rsidRPr="00DD2671">
        <w:rPr>
          <w:rFonts w:cstheme="minorHAnsi"/>
        </w:rPr>
        <w:t>Odp.</w:t>
      </w:r>
      <w:r w:rsidR="007337A5" w:rsidRPr="00DD2671">
        <w:rPr>
          <w:rFonts w:cstheme="minorHAnsi"/>
        </w:rPr>
        <w:t xml:space="preserve"> </w:t>
      </w:r>
      <w:r w:rsidR="008B6671" w:rsidRPr="00DD2671">
        <w:rPr>
          <w:rFonts w:cstheme="minorHAnsi"/>
        </w:rPr>
        <w:t xml:space="preserve">2023 – </w:t>
      </w:r>
      <w:r w:rsidR="000E25A7" w:rsidRPr="00DD2671">
        <w:rPr>
          <w:rFonts w:cstheme="minorHAnsi"/>
        </w:rPr>
        <w:t xml:space="preserve">3.046.830,22 </w:t>
      </w:r>
      <w:r w:rsidR="008B6671" w:rsidRPr="00DD2671">
        <w:rPr>
          <w:rFonts w:cstheme="minorHAnsi"/>
        </w:rPr>
        <w:t>zł</w:t>
      </w:r>
    </w:p>
    <w:p w14:paraId="4824FFCB" w14:textId="77777777" w:rsidR="00DD2671" w:rsidRPr="008B6671" w:rsidRDefault="00DD2671" w:rsidP="00450C58">
      <w:pPr>
        <w:autoSpaceDE w:val="0"/>
        <w:autoSpaceDN w:val="0"/>
        <w:adjustRightInd w:val="0"/>
        <w:spacing w:after="0" w:line="240" w:lineRule="auto"/>
        <w:rPr>
          <w:rFonts w:cstheme="minorHAnsi"/>
          <w:color w:val="7030A0"/>
        </w:rPr>
      </w:pPr>
    </w:p>
    <w:p w14:paraId="134A966E" w14:textId="5F2D5BD1"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88</w:t>
      </w:r>
      <w:r w:rsidRPr="00557B23">
        <w:rPr>
          <w:rFonts w:cstheme="minorHAnsi"/>
        </w:rPr>
        <w:t>. Wnosimy o wykreślenie z zakresu:</w:t>
      </w:r>
    </w:p>
    <w:p w14:paraId="2F79AC3D"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„4.39. odpowiedzialność cywilną za szkody powstałe w związku z katastrofą budowlaną, w tym</w:t>
      </w:r>
    </w:p>
    <w:p w14:paraId="69D1756D" w14:textId="6A284999" w:rsidR="00450C58" w:rsidRDefault="00450C58" w:rsidP="00450C58">
      <w:pPr>
        <w:autoSpaceDE w:val="0"/>
        <w:autoSpaceDN w:val="0"/>
        <w:adjustRightInd w:val="0"/>
        <w:spacing w:after="0" w:line="240" w:lineRule="auto"/>
        <w:rPr>
          <w:rFonts w:cstheme="minorHAnsi"/>
        </w:rPr>
      </w:pPr>
      <w:r w:rsidRPr="00557B23">
        <w:rPr>
          <w:rFonts w:cstheme="minorHAnsi"/>
        </w:rPr>
        <w:t>związane z mieniem przeznaczonym do rozbiórki”.</w:t>
      </w:r>
    </w:p>
    <w:p w14:paraId="269C6945" w14:textId="6A3846CD" w:rsidR="001675D0" w:rsidRDefault="001675D0" w:rsidP="00450C58">
      <w:pPr>
        <w:autoSpaceDE w:val="0"/>
        <w:autoSpaceDN w:val="0"/>
        <w:adjustRightInd w:val="0"/>
        <w:spacing w:after="0" w:line="240" w:lineRule="auto"/>
        <w:rPr>
          <w:rFonts w:cstheme="minorHAnsi"/>
        </w:rPr>
      </w:pPr>
      <w:r>
        <w:rPr>
          <w:rFonts w:cstheme="minorHAnsi"/>
        </w:rPr>
        <w:t>Odp. Zamawiający nie wyraża zgody.</w:t>
      </w:r>
    </w:p>
    <w:p w14:paraId="1720A939" w14:textId="77777777" w:rsidR="001675D0" w:rsidRPr="00557B23" w:rsidRDefault="001675D0" w:rsidP="00450C58">
      <w:pPr>
        <w:autoSpaceDE w:val="0"/>
        <w:autoSpaceDN w:val="0"/>
        <w:adjustRightInd w:val="0"/>
        <w:spacing w:after="0" w:line="240" w:lineRule="auto"/>
        <w:rPr>
          <w:rFonts w:cstheme="minorHAnsi"/>
        </w:rPr>
      </w:pPr>
    </w:p>
    <w:p w14:paraId="2392CB90" w14:textId="3ED2D62D" w:rsidR="00450C58"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89</w:t>
      </w:r>
      <w:r w:rsidRPr="00557B23">
        <w:rPr>
          <w:rFonts w:cstheme="minorHAnsi"/>
        </w:rPr>
        <w:t>. Prosimy o potwierdzenie, że zakres terytorialny nie obejmuje Białorusi, terytorium Rosji i Ukrainy.</w:t>
      </w:r>
    </w:p>
    <w:p w14:paraId="396F5AFC" w14:textId="08E01D89" w:rsidR="001675D0" w:rsidRDefault="001675D0" w:rsidP="00450C58">
      <w:pPr>
        <w:autoSpaceDE w:val="0"/>
        <w:autoSpaceDN w:val="0"/>
        <w:adjustRightInd w:val="0"/>
        <w:spacing w:after="0" w:line="240" w:lineRule="auto"/>
        <w:rPr>
          <w:rFonts w:cstheme="minorHAnsi"/>
        </w:rPr>
      </w:pPr>
      <w:r>
        <w:rPr>
          <w:rFonts w:cstheme="minorHAnsi"/>
        </w:rPr>
        <w:t>Odp. Zamawiający potwierdza.</w:t>
      </w:r>
    </w:p>
    <w:p w14:paraId="7A4D7721" w14:textId="77777777" w:rsidR="001675D0" w:rsidRPr="00557B23" w:rsidRDefault="001675D0" w:rsidP="00450C58">
      <w:pPr>
        <w:autoSpaceDE w:val="0"/>
        <w:autoSpaceDN w:val="0"/>
        <w:adjustRightInd w:val="0"/>
        <w:spacing w:after="0" w:line="240" w:lineRule="auto"/>
        <w:rPr>
          <w:rFonts w:cstheme="minorHAnsi"/>
        </w:rPr>
      </w:pPr>
    </w:p>
    <w:p w14:paraId="427628E6" w14:textId="3E401AD0" w:rsidR="00450C58"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90</w:t>
      </w:r>
      <w:r w:rsidRPr="00557B23">
        <w:rPr>
          <w:rFonts w:cstheme="minorHAnsi"/>
        </w:rPr>
        <w:t>. Prosimy o potwierdzenie, że szkody wynikające z utraty rzeczy nie obejmują szkód polegających na</w:t>
      </w:r>
      <w:r w:rsidR="001675D0">
        <w:rPr>
          <w:rFonts w:cstheme="minorHAnsi"/>
        </w:rPr>
        <w:t xml:space="preserve"> </w:t>
      </w:r>
      <w:r w:rsidRPr="00557B23">
        <w:rPr>
          <w:rFonts w:cstheme="minorHAnsi"/>
        </w:rPr>
        <w:t>zaginięciu, podmianie, brakach inwentarzowych mienia, szkód powstałych w związku z: poświadczeniem</w:t>
      </w:r>
      <w:r w:rsidR="001675D0">
        <w:rPr>
          <w:rFonts w:cstheme="minorHAnsi"/>
        </w:rPr>
        <w:t xml:space="preserve"> </w:t>
      </w:r>
      <w:r w:rsidRPr="00557B23">
        <w:rPr>
          <w:rFonts w:cstheme="minorHAnsi"/>
        </w:rPr>
        <w:t>nieprawdy, podstępem, wymuszeniem, szantażem, przywłaszczeniem, niszczeniem, usuwaniem,</w:t>
      </w:r>
      <w:r w:rsidR="001675D0">
        <w:rPr>
          <w:rFonts w:cstheme="minorHAnsi"/>
        </w:rPr>
        <w:t xml:space="preserve"> </w:t>
      </w:r>
      <w:r w:rsidRPr="00557B23">
        <w:rPr>
          <w:rFonts w:cstheme="minorHAnsi"/>
        </w:rPr>
        <w:t>ukrywaniem, przerabianiem lub podrabianiem dokumentów lub znaków identyfikacyjnych,</w:t>
      </w:r>
      <w:r w:rsidR="001675D0">
        <w:rPr>
          <w:rFonts w:cstheme="minorHAnsi"/>
        </w:rPr>
        <w:t xml:space="preserve"> </w:t>
      </w:r>
      <w:r w:rsidRPr="00557B23">
        <w:rPr>
          <w:rFonts w:cstheme="minorHAnsi"/>
        </w:rPr>
        <w:t>wprowadzeniem w błąd lub wykorzystaniem pozostawania w błędzie.</w:t>
      </w:r>
    </w:p>
    <w:p w14:paraId="477FB212" w14:textId="77777777" w:rsidR="001675D0" w:rsidRDefault="001675D0" w:rsidP="001675D0">
      <w:pPr>
        <w:autoSpaceDE w:val="0"/>
        <w:autoSpaceDN w:val="0"/>
        <w:adjustRightInd w:val="0"/>
        <w:spacing w:after="0" w:line="240" w:lineRule="auto"/>
        <w:rPr>
          <w:rFonts w:cstheme="minorHAnsi"/>
        </w:rPr>
      </w:pPr>
      <w:r>
        <w:rPr>
          <w:rFonts w:cstheme="minorHAnsi"/>
        </w:rPr>
        <w:t>Odp. Zamawiający potwierdza.</w:t>
      </w:r>
    </w:p>
    <w:p w14:paraId="5E41DF55" w14:textId="77777777" w:rsidR="001675D0" w:rsidRPr="00557B23" w:rsidRDefault="001675D0" w:rsidP="00450C58">
      <w:pPr>
        <w:autoSpaceDE w:val="0"/>
        <w:autoSpaceDN w:val="0"/>
        <w:adjustRightInd w:val="0"/>
        <w:spacing w:after="0" w:line="240" w:lineRule="auto"/>
        <w:rPr>
          <w:rFonts w:cstheme="minorHAnsi"/>
        </w:rPr>
      </w:pPr>
    </w:p>
    <w:p w14:paraId="4A0BDAF8" w14:textId="77777777" w:rsidR="00450C58" w:rsidRPr="00DD2671" w:rsidRDefault="00450C58" w:rsidP="00450C58">
      <w:pPr>
        <w:autoSpaceDE w:val="0"/>
        <w:autoSpaceDN w:val="0"/>
        <w:adjustRightInd w:val="0"/>
        <w:spacing w:after="0" w:line="240" w:lineRule="auto"/>
        <w:rPr>
          <w:rFonts w:cstheme="minorHAnsi"/>
          <w:b/>
          <w:bCs/>
        </w:rPr>
      </w:pPr>
      <w:r w:rsidRPr="00DD2671">
        <w:rPr>
          <w:rFonts w:cstheme="minorHAnsi"/>
          <w:b/>
          <w:bCs/>
        </w:rPr>
        <w:t>UBEZPIECZENIE NNW osób biorących udział w zajęciach Centrum Integracji Społecznej w Giżycku</w:t>
      </w:r>
    </w:p>
    <w:p w14:paraId="43DC26A6" w14:textId="3C85797B" w:rsidR="00450C58" w:rsidRPr="00DD2671" w:rsidRDefault="00450C58" w:rsidP="00450C58">
      <w:pPr>
        <w:autoSpaceDE w:val="0"/>
        <w:autoSpaceDN w:val="0"/>
        <w:adjustRightInd w:val="0"/>
        <w:spacing w:after="0" w:line="240" w:lineRule="auto"/>
        <w:rPr>
          <w:rFonts w:cstheme="minorHAnsi"/>
        </w:rPr>
      </w:pPr>
      <w:r w:rsidRPr="00DD2671">
        <w:rPr>
          <w:rFonts w:cstheme="minorHAnsi"/>
        </w:rPr>
        <w:lastRenderedPageBreak/>
        <w:t>19</w:t>
      </w:r>
      <w:r w:rsidR="001675D0" w:rsidRPr="00DD2671">
        <w:rPr>
          <w:rFonts w:cstheme="minorHAnsi"/>
        </w:rPr>
        <w:t>1</w:t>
      </w:r>
      <w:r w:rsidRPr="00DD2671">
        <w:rPr>
          <w:rFonts w:cstheme="minorHAnsi"/>
        </w:rPr>
        <w:t>. Prosimy o informację, jakie prace/zajęcia wykonują ubezpieczenie w Centrum Integracji Społecznej.</w:t>
      </w:r>
    </w:p>
    <w:p w14:paraId="5CB72006" w14:textId="5BE28439" w:rsidR="00326E7F" w:rsidRPr="00DD2671" w:rsidRDefault="001675D0" w:rsidP="00326E7F">
      <w:pPr>
        <w:rPr>
          <w:rFonts w:eastAsia="Times New Roman"/>
        </w:rPr>
      </w:pPr>
      <w:r w:rsidRPr="00DD2671">
        <w:rPr>
          <w:rFonts w:cstheme="minorHAnsi"/>
        </w:rPr>
        <w:t>Odp.</w:t>
      </w:r>
      <w:r w:rsidR="00326E7F" w:rsidRPr="00DD2671">
        <w:rPr>
          <w:rFonts w:eastAsia="Times New Roman"/>
        </w:rPr>
        <w:t xml:space="preserve"> Uczestnicy CIS wykonują prace porządkowe (koszenie, sadzenie, zamiatanie, odśnieżanie) oraz prace związane z gastronomią (obieranie, smażenie, mycie, gotowanie) </w:t>
      </w:r>
    </w:p>
    <w:p w14:paraId="6FC37DE0" w14:textId="77777777" w:rsidR="00450C58" w:rsidRPr="00557B23" w:rsidRDefault="00450C58" w:rsidP="00450C58">
      <w:pPr>
        <w:autoSpaceDE w:val="0"/>
        <w:autoSpaceDN w:val="0"/>
        <w:adjustRightInd w:val="0"/>
        <w:spacing w:after="0" w:line="240" w:lineRule="auto"/>
        <w:rPr>
          <w:rFonts w:cstheme="minorHAnsi"/>
          <w:b/>
          <w:bCs/>
        </w:rPr>
      </w:pPr>
      <w:r w:rsidRPr="00557B23">
        <w:rPr>
          <w:rFonts w:cstheme="minorHAnsi"/>
          <w:b/>
          <w:bCs/>
        </w:rPr>
        <w:t>UBEZPIECZENIE MASZYN OD USZKODZEŃ I UBEZPIECZENIE MASZYN I URZĄDZEŃ DROGOWYCH</w:t>
      </w:r>
    </w:p>
    <w:p w14:paraId="39C0F6D5" w14:textId="296CB085" w:rsidR="00450C58" w:rsidRPr="00557B23" w:rsidRDefault="00450C58" w:rsidP="00450C58">
      <w:pPr>
        <w:autoSpaceDE w:val="0"/>
        <w:autoSpaceDN w:val="0"/>
        <w:adjustRightInd w:val="0"/>
        <w:spacing w:after="0" w:line="240" w:lineRule="auto"/>
        <w:rPr>
          <w:rFonts w:cstheme="minorHAnsi"/>
        </w:rPr>
      </w:pPr>
      <w:r w:rsidRPr="00557B23">
        <w:rPr>
          <w:rFonts w:cstheme="minorHAnsi"/>
        </w:rPr>
        <w:t>1</w:t>
      </w:r>
      <w:r w:rsidR="001675D0">
        <w:rPr>
          <w:rFonts w:cstheme="minorHAnsi"/>
        </w:rPr>
        <w:t>92</w:t>
      </w:r>
      <w:r w:rsidRPr="00557B23">
        <w:rPr>
          <w:rFonts w:cstheme="minorHAnsi"/>
        </w:rPr>
        <w:t>. Prosimy o potwierdzenie, iż w sprawach nieuregulowanych w niniejszej SWZ zastosowanie mają</w:t>
      </w:r>
    </w:p>
    <w:p w14:paraId="3ACA17FB" w14:textId="77777777" w:rsidR="00450C58" w:rsidRPr="00557B23" w:rsidRDefault="00450C58" w:rsidP="00450C58">
      <w:pPr>
        <w:autoSpaceDE w:val="0"/>
        <w:autoSpaceDN w:val="0"/>
        <w:adjustRightInd w:val="0"/>
        <w:spacing w:after="0" w:line="240" w:lineRule="auto"/>
        <w:rPr>
          <w:rFonts w:cstheme="minorHAnsi"/>
        </w:rPr>
      </w:pPr>
      <w:r w:rsidRPr="00557B23">
        <w:rPr>
          <w:rFonts w:cstheme="minorHAnsi"/>
        </w:rPr>
        <w:t>przepisy prawa oraz Ogólne Warunki Ubezpieczenia Wykonawcy. Jeżeli OWU wskazują przesłanki</w:t>
      </w:r>
    </w:p>
    <w:p w14:paraId="7C10803D" w14:textId="015E6338" w:rsidR="00450C58" w:rsidRPr="00557B23" w:rsidRDefault="00450C58" w:rsidP="00450C58">
      <w:pPr>
        <w:autoSpaceDE w:val="0"/>
        <w:autoSpaceDN w:val="0"/>
        <w:adjustRightInd w:val="0"/>
        <w:spacing w:after="0" w:line="240" w:lineRule="auto"/>
        <w:rPr>
          <w:rFonts w:cstheme="minorHAnsi"/>
        </w:rPr>
      </w:pPr>
      <w:r w:rsidRPr="00557B23">
        <w:rPr>
          <w:rFonts w:cstheme="minorHAnsi"/>
        </w:rPr>
        <w:t>wyłączające bądź ograniczające odpowiedzialność Ubezpieczyciela to mają one zastosowanie, chyba że</w:t>
      </w:r>
      <w:r w:rsidR="000976DA">
        <w:rPr>
          <w:rFonts w:cstheme="minorHAnsi"/>
        </w:rPr>
        <w:t xml:space="preserve"> </w:t>
      </w:r>
      <w:r w:rsidRPr="00557B23">
        <w:rPr>
          <w:rFonts w:cstheme="minorHAnsi"/>
        </w:rPr>
        <w:t>Zamawiający włączył je do zakresu ubezpieczenia w niniejszej SWZ.</w:t>
      </w:r>
    </w:p>
    <w:p w14:paraId="24CD808D" w14:textId="1D11187D" w:rsidR="00450C58" w:rsidRDefault="00450C58" w:rsidP="00450C58">
      <w:pPr>
        <w:rPr>
          <w:rFonts w:cstheme="minorHAnsi"/>
        </w:rPr>
      </w:pPr>
      <w:r w:rsidRPr="00557B23">
        <w:rPr>
          <w:rFonts w:cstheme="minorHAnsi"/>
        </w:rPr>
        <w:t>Brak potwierdzenia uniemożliwi złożenie oferty.</w:t>
      </w:r>
    </w:p>
    <w:p w14:paraId="33E52F48" w14:textId="793A0943" w:rsidR="000976DA" w:rsidRDefault="000976DA" w:rsidP="00450C58">
      <w:pPr>
        <w:rPr>
          <w:rFonts w:cstheme="minorHAnsi"/>
        </w:rPr>
      </w:pPr>
      <w:r>
        <w:rPr>
          <w:rFonts w:cstheme="minorHAnsi"/>
        </w:rPr>
        <w:t>Odp. Zamawiający potwierdza.</w:t>
      </w:r>
    </w:p>
    <w:p w14:paraId="6683F5C7" w14:textId="59D436BA" w:rsidR="0014249C" w:rsidRDefault="00DD2671" w:rsidP="00450C58">
      <w:pPr>
        <w:rPr>
          <w:rFonts w:cstheme="minorHAnsi"/>
        </w:rPr>
      </w:pPr>
      <w:r>
        <w:rPr>
          <w:rFonts w:cstheme="minorHAnsi"/>
        </w:rPr>
        <w:t>193.</w:t>
      </w:r>
      <w:r w:rsidR="0014249C">
        <w:rPr>
          <w:rFonts w:cstheme="minorHAnsi"/>
        </w:rPr>
        <w:t>część III Zamówienia – prosimy o aktualizację szkodowości zgodnie z przesłanym plikiem.</w:t>
      </w:r>
    </w:p>
    <w:p w14:paraId="3D44705C" w14:textId="044F7753" w:rsidR="0014249C" w:rsidRPr="0014249C" w:rsidRDefault="0014249C" w:rsidP="00450C58">
      <w:pPr>
        <w:rPr>
          <w:rFonts w:cstheme="minorHAnsi"/>
        </w:rPr>
      </w:pPr>
      <w:r>
        <w:rPr>
          <w:rFonts w:cstheme="minorHAnsi"/>
        </w:rPr>
        <w:t>Odp. Zamawiający zaktualizował wykaz szkodowy w załączni</w:t>
      </w:r>
      <w:r w:rsidR="00B97607">
        <w:rPr>
          <w:rFonts w:cstheme="minorHAnsi"/>
        </w:rPr>
        <w:t>k</w:t>
      </w:r>
      <w:r>
        <w:rPr>
          <w:rFonts w:cstheme="minorHAnsi"/>
        </w:rPr>
        <w:t>u nr 6 do SWZ w tabeli szkodowość</w:t>
      </w:r>
      <w:r w:rsidR="007324D1">
        <w:rPr>
          <w:rFonts w:cstheme="minorHAnsi"/>
        </w:rPr>
        <w:t>.</w:t>
      </w:r>
    </w:p>
    <w:sectPr w:rsidR="0014249C" w:rsidRPr="001424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E4DE" w14:textId="77777777" w:rsidR="00935FDF" w:rsidRDefault="00935FDF" w:rsidP="00DC6737">
      <w:pPr>
        <w:spacing w:after="0" w:line="240" w:lineRule="auto"/>
      </w:pPr>
      <w:r>
        <w:separator/>
      </w:r>
    </w:p>
  </w:endnote>
  <w:endnote w:type="continuationSeparator" w:id="0">
    <w:p w14:paraId="7EE13BF0" w14:textId="77777777" w:rsidR="00935FDF" w:rsidRDefault="00935FDF"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359C" w14:textId="77777777" w:rsidR="00935FDF" w:rsidRDefault="00935FDF" w:rsidP="00DC6737">
      <w:pPr>
        <w:spacing w:after="0" w:line="240" w:lineRule="auto"/>
      </w:pPr>
      <w:r>
        <w:separator/>
      </w:r>
    </w:p>
  </w:footnote>
  <w:footnote w:type="continuationSeparator" w:id="0">
    <w:p w14:paraId="013B5D5A" w14:textId="77777777" w:rsidR="00935FDF" w:rsidRDefault="00935FDF" w:rsidP="00DC6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083"/>
    <w:multiLevelType w:val="hybridMultilevel"/>
    <w:tmpl w:val="8598A012"/>
    <w:lvl w:ilvl="0" w:tplc="2A962C7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083477"/>
    <w:multiLevelType w:val="multilevel"/>
    <w:tmpl w:val="C7E88938"/>
    <w:lvl w:ilvl="0">
      <w:start w:val="4"/>
      <w:numFmt w:val="decimal"/>
      <w:lvlText w:val="%1."/>
      <w:lvlJc w:val="left"/>
      <w:pPr>
        <w:ind w:left="360" w:hanging="360"/>
      </w:pPr>
      <w:rPr>
        <w:rFonts w:hint="default"/>
      </w:rPr>
    </w:lvl>
    <w:lvl w:ilvl="1">
      <w:start w:val="40"/>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EE0333"/>
    <w:multiLevelType w:val="hybridMultilevel"/>
    <w:tmpl w:val="72B03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 w15:restartNumberingAfterBreak="0">
    <w:nsid w:val="1B640FAE"/>
    <w:multiLevelType w:val="hybridMultilevel"/>
    <w:tmpl w:val="DADCC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0D42012"/>
    <w:multiLevelType w:val="hybridMultilevel"/>
    <w:tmpl w:val="0EA64934"/>
    <w:lvl w:ilvl="0" w:tplc="C7188DCC">
      <w:start w:val="6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9A66B7"/>
    <w:multiLevelType w:val="hybridMultilevel"/>
    <w:tmpl w:val="81923748"/>
    <w:lvl w:ilvl="0" w:tplc="9B1E34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6CEB5117"/>
    <w:multiLevelType w:val="hybridMultilevel"/>
    <w:tmpl w:val="DADCC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DA0259D"/>
    <w:multiLevelType w:val="hybridMultilevel"/>
    <w:tmpl w:val="E42C148A"/>
    <w:lvl w:ilvl="0" w:tplc="986CF6B8">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B31C7C"/>
    <w:multiLevelType w:val="hybridMultilevel"/>
    <w:tmpl w:val="F7EEF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0099200">
    <w:abstractNumId w:val="3"/>
  </w:num>
  <w:num w:numId="2" w16cid:durableId="896821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0817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5562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0793981">
    <w:abstractNumId w:val="0"/>
  </w:num>
  <w:num w:numId="6" w16cid:durableId="381058235">
    <w:abstractNumId w:val="9"/>
  </w:num>
  <w:num w:numId="7" w16cid:durableId="433131290">
    <w:abstractNumId w:val="7"/>
  </w:num>
  <w:num w:numId="8" w16cid:durableId="511919387">
    <w:abstractNumId w:val="6"/>
  </w:num>
  <w:num w:numId="9" w16cid:durableId="1072585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083960">
    <w:abstractNumId w:val="4"/>
  </w:num>
  <w:num w:numId="11" w16cid:durableId="2140951981">
    <w:abstractNumId w:val="1"/>
  </w:num>
  <w:num w:numId="12" w16cid:durableId="800265992">
    <w:abstractNumId w:val="2"/>
  </w:num>
  <w:num w:numId="13" w16cid:durableId="664892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9"/>
    <w:rsid w:val="00005DE0"/>
    <w:rsid w:val="00046939"/>
    <w:rsid w:val="0009058D"/>
    <w:rsid w:val="00090F30"/>
    <w:rsid w:val="000970DA"/>
    <w:rsid w:val="000976DA"/>
    <w:rsid w:val="000B3C8E"/>
    <w:rsid w:val="000E25A7"/>
    <w:rsid w:val="000E4E4F"/>
    <w:rsid w:val="001248FB"/>
    <w:rsid w:val="0014249C"/>
    <w:rsid w:val="001675D0"/>
    <w:rsid w:val="001720F5"/>
    <w:rsid w:val="001735F0"/>
    <w:rsid w:val="001A572A"/>
    <w:rsid w:val="001B51EC"/>
    <w:rsid w:val="00250C52"/>
    <w:rsid w:val="002615A1"/>
    <w:rsid w:val="002D41C7"/>
    <w:rsid w:val="00312D7B"/>
    <w:rsid w:val="0031469A"/>
    <w:rsid w:val="00320741"/>
    <w:rsid w:val="00321600"/>
    <w:rsid w:val="00326E7F"/>
    <w:rsid w:val="003378AF"/>
    <w:rsid w:val="00340284"/>
    <w:rsid w:val="003E66D0"/>
    <w:rsid w:val="003F4679"/>
    <w:rsid w:val="004143A9"/>
    <w:rsid w:val="00431755"/>
    <w:rsid w:val="00450C58"/>
    <w:rsid w:val="004665A6"/>
    <w:rsid w:val="004C1A52"/>
    <w:rsid w:val="00557B23"/>
    <w:rsid w:val="005751ED"/>
    <w:rsid w:val="00592563"/>
    <w:rsid w:val="005C1BA3"/>
    <w:rsid w:val="005E2FC6"/>
    <w:rsid w:val="00604812"/>
    <w:rsid w:val="0060646B"/>
    <w:rsid w:val="00633C2E"/>
    <w:rsid w:val="00636E0A"/>
    <w:rsid w:val="0064389E"/>
    <w:rsid w:val="00643BD7"/>
    <w:rsid w:val="0067102A"/>
    <w:rsid w:val="00690638"/>
    <w:rsid w:val="006B4F4B"/>
    <w:rsid w:val="006E5237"/>
    <w:rsid w:val="006F164E"/>
    <w:rsid w:val="006F4BC8"/>
    <w:rsid w:val="007324D1"/>
    <w:rsid w:val="007337A5"/>
    <w:rsid w:val="00754525"/>
    <w:rsid w:val="00755992"/>
    <w:rsid w:val="007A12F6"/>
    <w:rsid w:val="007C102D"/>
    <w:rsid w:val="007C55D4"/>
    <w:rsid w:val="007F3787"/>
    <w:rsid w:val="0082639E"/>
    <w:rsid w:val="0083176A"/>
    <w:rsid w:val="0088244E"/>
    <w:rsid w:val="00882B20"/>
    <w:rsid w:val="00890E9E"/>
    <w:rsid w:val="008A542C"/>
    <w:rsid w:val="008B6671"/>
    <w:rsid w:val="008B72ED"/>
    <w:rsid w:val="008F21BD"/>
    <w:rsid w:val="009315D1"/>
    <w:rsid w:val="00935FDF"/>
    <w:rsid w:val="00954822"/>
    <w:rsid w:val="00974B99"/>
    <w:rsid w:val="009856B2"/>
    <w:rsid w:val="009B3CE5"/>
    <w:rsid w:val="009C59A8"/>
    <w:rsid w:val="009D7F73"/>
    <w:rsid w:val="009E054C"/>
    <w:rsid w:val="00A0238D"/>
    <w:rsid w:val="00A10FA3"/>
    <w:rsid w:val="00A201A6"/>
    <w:rsid w:val="00A70696"/>
    <w:rsid w:val="00A8506B"/>
    <w:rsid w:val="00AA0900"/>
    <w:rsid w:val="00B11964"/>
    <w:rsid w:val="00B62D8B"/>
    <w:rsid w:val="00B813DA"/>
    <w:rsid w:val="00B90CCD"/>
    <w:rsid w:val="00B97607"/>
    <w:rsid w:val="00BB18CB"/>
    <w:rsid w:val="00BB2746"/>
    <w:rsid w:val="00BE1FCA"/>
    <w:rsid w:val="00BE3866"/>
    <w:rsid w:val="00BE7335"/>
    <w:rsid w:val="00C049BB"/>
    <w:rsid w:val="00C2286A"/>
    <w:rsid w:val="00C5438D"/>
    <w:rsid w:val="00C55482"/>
    <w:rsid w:val="00C83E4C"/>
    <w:rsid w:val="00C86464"/>
    <w:rsid w:val="00C91423"/>
    <w:rsid w:val="00CA74C2"/>
    <w:rsid w:val="00CB5CE2"/>
    <w:rsid w:val="00CC7BE7"/>
    <w:rsid w:val="00D122DB"/>
    <w:rsid w:val="00D31D0B"/>
    <w:rsid w:val="00D43B10"/>
    <w:rsid w:val="00D77015"/>
    <w:rsid w:val="00D778B6"/>
    <w:rsid w:val="00DA2B23"/>
    <w:rsid w:val="00DA30AF"/>
    <w:rsid w:val="00DB292E"/>
    <w:rsid w:val="00DC3C87"/>
    <w:rsid w:val="00DC3DF3"/>
    <w:rsid w:val="00DC5ECA"/>
    <w:rsid w:val="00DC6737"/>
    <w:rsid w:val="00DD2671"/>
    <w:rsid w:val="00E14772"/>
    <w:rsid w:val="00E5097B"/>
    <w:rsid w:val="00E76531"/>
    <w:rsid w:val="00E87014"/>
    <w:rsid w:val="00E91B95"/>
    <w:rsid w:val="00EC60C0"/>
    <w:rsid w:val="00F150BD"/>
    <w:rsid w:val="00F21497"/>
    <w:rsid w:val="00F55AAC"/>
    <w:rsid w:val="00F7193F"/>
    <w:rsid w:val="00FC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18E"/>
  <w15:chartTrackingRefBased/>
  <w15:docId w15:val="{3834ABA8-D4C7-463B-887D-DE564399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B3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Wcicienormalne"/>
    <w:link w:val="Nagwek3Znak"/>
    <w:semiHidden/>
    <w:unhideWhenUsed/>
    <w:qFormat/>
    <w:rsid w:val="00BE7335"/>
    <w:pPr>
      <w:spacing w:after="0" w:line="240" w:lineRule="auto"/>
      <w:ind w:left="354"/>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69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versation-mail">
    <w:name w:val="conversation-mail"/>
    <w:basedOn w:val="Domylnaczcionkaakapitu"/>
    <w:rsid w:val="00046939"/>
  </w:style>
  <w:style w:type="character" w:styleId="Hipercze">
    <w:name w:val="Hyperlink"/>
    <w:basedOn w:val="Domylnaczcionkaakapitu"/>
    <w:uiPriority w:val="99"/>
    <w:semiHidden/>
    <w:unhideWhenUsed/>
    <w:rsid w:val="00046939"/>
    <w:rPr>
      <w:color w:val="0000FF"/>
      <w:u w:val="single"/>
    </w:rPr>
  </w:style>
  <w:style w:type="character" w:customStyle="1" w:styleId="conversation-time">
    <w:name w:val="conversation-time"/>
    <w:basedOn w:val="Domylnaczcionkaakapitu"/>
    <w:rsid w:val="00046939"/>
  </w:style>
  <w:style w:type="character" w:styleId="Pogrubienie">
    <w:name w:val="Strong"/>
    <w:basedOn w:val="Domylnaczcionkaakapitu"/>
    <w:uiPriority w:val="22"/>
    <w:qFormat/>
    <w:rsid w:val="00046939"/>
    <w:rPr>
      <w:b/>
      <w:bCs/>
    </w:rPr>
  </w:style>
  <w:style w:type="paragraph" w:styleId="Akapitzlist">
    <w:name w:val="List Paragraph"/>
    <w:aliases w:val="L1,Numerowanie,Akapit z listą5,CW_Lista"/>
    <w:basedOn w:val="Normalny"/>
    <w:link w:val="AkapitzlistZnak"/>
    <w:uiPriority w:val="34"/>
    <w:qFormat/>
    <w:rsid w:val="00046939"/>
    <w:pPr>
      <w:ind w:left="720"/>
      <w:contextualSpacing/>
    </w:pPr>
  </w:style>
  <w:style w:type="paragraph" w:customStyle="1" w:styleId="Default">
    <w:name w:val="Default"/>
    <w:rsid w:val="00636E0A"/>
    <w:pPr>
      <w:autoSpaceDE w:val="0"/>
      <w:autoSpaceDN w:val="0"/>
      <w:adjustRightInd w:val="0"/>
      <w:spacing w:after="0" w:line="240" w:lineRule="auto"/>
    </w:pPr>
    <w:rPr>
      <w:rFonts w:ascii="Tahoma" w:hAnsi="Tahoma" w:cs="Tahoma"/>
      <w:color w:val="000000"/>
      <w:sz w:val="24"/>
      <w:szCs w:val="24"/>
    </w:rPr>
  </w:style>
  <w:style w:type="character" w:customStyle="1" w:styleId="Nagwek3Znak">
    <w:name w:val="Nagłówek 3 Znak"/>
    <w:basedOn w:val="Domylnaczcionkaakapitu"/>
    <w:link w:val="Nagwek3"/>
    <w:semiHidden/>
    <w:rsid w:val="00BE733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BE733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BE7335"/>
    <w:rPr>
      <w:rFonts w:ascii="Times New Roman" w:eastAsia="Times New Roman" w:hAnsi="Times New Roman" w:cs="Times New Roman"/>
      <w:sz w:val="24"/>
      <w:szCs w:val="24"/>
      <w:lang w:eastAsia="pl-PL"/>
    </w:rPr>
  </w:style>
  <w:style w:type="paragraph" w:styleId="Bezodstpw">
    <w:name w:val="No Spacing"/>
    <w:uiPriority w:val="1"/>
    <w:qFormat/>
    <w:rsid w:val="00BE7335"/>
    <w:pPr>
      <w:spacing w:after="0" w:line="240" w:lineRule="auto"/>
    </w:pPr>
  </w:style>
  <w:style w:type="character" w:customStyle="1" w:styleId="AkapitzlistZnak">
    <w:name w:val="Akapit z listą Znak"/>
    <w:aliases w:val="L1 Znak,Numerowanie Znak,Akapit z listą5 Znak,CW_Lista Znak"/>
    <w:link w:val="Akapitzlist"/>
    <w:uiPriority w:val="34"/>
    <w:qFormat/>
    <w:locked/>
    <w:rsid w:val="00BE7335"/>
  </w:style>
  <w:style w:type="paragraph" w:styleId="Wcicienormalne">
    <w:name w:val="Normal Indent"/>
    <w:basedOn w:val="Normalny"/>
    <w:uiPriority w:val="99"/>
    <w:semiHidden/>
    <w:unhideWhenUsed/>
    <w:rsid w:val="00BE7335"/>
    <w:pPr>
      <w:ind w:left="708"/>
    </w:pPr>
  </w:style>
  <w:style w:type="character" w:customStyle="1" w:styleId="Nagwek1Znak">
    <w:name w:val="Nagłówek 1 Znak"/>
    <w:basedOn w:val="Domylnaczcionkaakapitu"/>
    <w:link w:val="Nagwek1"/>
    <w:uiPriority w:val="9"/>
    <w:rsid w:val="009B3CE5"/>
    <w:rPr>
      <w:rFonts w:asciiTheme="majorHAnsi" w:eastAsiaTheme="majorEastAsia" w:hAnsiTheme="majorHAnsi" w:cstheme="majorBidi"/>
      <w:color w:val="2F5496" w:themeColor="accent1" w:themeShade="BF"/>
      <w:sz w:val="32"/>
      <w:szCs w:val="32"/>
    </w:rPr>
  </w:style>
  <w:style w:type="paragraph" w:customStyle="1" w:styleId="Standard">
    <w:name w:val="Standard"/>
    <w:rsid w:val="00690638"/>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customStyle="1" w:styleId="Textbody">
    <w:name w:val="Text body"/>
    <w:basedOn w:val="Standard"/>
    <w:rsid w:val="00690638"/>
    <w:pPr>
      <w:spacing w:after="140" w:line="288" w:lineRule="auto"/>
    </w:pPr>
  </w:style>
  <w:style w:type="character" w:customStyle="1" w:styleId="colour">
    <w:name w:val="colour"/>
    <w:basedOn w:val="Domylnaczcionkaakapitu"/>
    <w:rsid w:val="009C59A8"/>
  </w:style>
  <w:style w:type="paragraph" w:styleId="Zwykytekst">
    <w:name w:val="Plain Text"/>
    <w:basedOn w:val="Normalny"/>
    <w:link w:val="ZwykytekstZnak"/>
    <w:uiPriority w:val="99"/>
    <w:semiHidden/>
    <w:unhideWhenUsed/>
    <w:rsid w:val="00C83E4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83E4C"/>
    <w:rPr>
      <w:rFonts w:ascii="Calibri" w:hAnsi="Calibri"/>
      <w:szCs w:val="21"/>
    </w:rPr>
  </w:style>
  <w:style w:type="paragraph" w:customStyle="1" w:styleId="WW-Tekstpodstawowywcity2">
    <w:name w:val="WW-Tekst podstawowy wcięty 2"/>
    <w:basedOn w:val="Normalny"/>
    <w:rsid w:val="00DC3C87"/>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styleId="Tekstprzypisukocowego">
    <w:name w:val="endnote text"/>
    <w:basedOn w:val="Normalny"/>
    <w:link w:val="TekstprzypisukocowegoZnak"/>
    <w:uiPriority w:val="99"/>
    <w:semiHidden/>
    <w:unhideWhenUsed/>
    <w:rsid w:val="00DC67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737"/>
    <w:rPr>
      <w:sz w:val="20"/>
      <w:szCs w:val="20"/>
    </w:rPr>
  </w:style>
  <w:style w:type="character" w:styleId="Odwoanieprzypisukocowego">
    <w:name w:val="endnote reference"/>
    <w:basedOn w:val="Domylnaczcionkaakapitu"/>
    <w:uiPriority w:val="99"/>
    <w:semiHidden/>
    <w:unhideWhenUsed/>
    <w:rsid w:val="00DC6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7133">
      <w:bodyDiv w:val="1"/>
      <w:marLeft w:val="0"/>
      <w:marRight w:val="0"/>
      <w:marTop w:val="0"/>
      <w:marBottom w:val="0"/>
      <w:divBdr>
        <w:top w:val="none" w:sz="0" w:space="0" w:color="auto"/>
        <w:left w:val="none" w:sz="0" w:space="0" w:color="auto"/>
        <w:bottom w:val="none" w:sz="0" w:space="0" w:color="auto"/>
        <w:right w:val="none" w:sz="0" w:space="0" w:color="auto"/>
      </w:divBdr>
    </w:div>
    <w:div w:id="227690126">
      <w:bodyDiv w:val="1"/>
      <w:marLeft w:val="0"/>
      <w:marRight w:val="0"/>
      <w:marTop w:val="0"/>
      <w:marBottom w:val="0"/>
      <w:divBdr>
        <w:top w:val="none" w:sz="0" w:space="0" w:color="auto"/>
        <w:left w:val="none" w:sz="0" w:space="0" w:color="auto"/>
        <w:bottom w:val="none" w:sz="0" w:space="0" w:color="auto"/>
        <w:right w:val="none" w:sz="0" w:space="0" w:color="auto"/>
      </w:divBdr>
    </w:div>
    <w:div w:id="329452169">
      <w:bodyDiv w:val="1"/>
      <w:marLeft w:val="0"/>
      <w:marRight w:val="0"/>
      <w:marTop w:val="0"/>
      <w:marBottom w:val="0"/>
      <w:divBdr>
        <w:top w:val="none" w:sz="0" w:space="0" w:color="auto"/>
        <w:left w:val="none" w:sz="0" w:space="0" w:color="auto"/>
        <w:bottom w:val="none" w:sz="0" w:space="0" w:color="auto"/>
        <w:right w:val="none" w:sz="0" w:space="0" w:color="auto"/>
      </w:divBdr>
    </w:div>
    <w:div w:id="461078052">
      <w:bodyDiv w:val="1"/>
      <w:marLeft w:val="0"/>
      <w:marRight w:val="0"/>
      <w:marTop w:val="0"/>
      <w:marBottom w:val="0"/>
      <w:divBdr>
        <w:top w:val="none" w:sz="0" w:space="0" w:color="auto"/>
        <w:left w:val="none" w:sz="0" w:space="0" w:color="auto"/>
        <w:bottom w:val="none" w:sz="0" w:space="0" w:color="auto"/>
        <w:right w:val="none" w:sz="0" w:space="0" w:color="auto"/>
      </w:divBdr>
    </w:div>
    <w:div w:id="484399292">
      <w:bodyDiv w:val="1"/>
      <w:marLeft w:val="0"/>
      <w:marRight w:val="0"/>
      <w:marTop w:val="0"/>
      <w:marBottom w:val="0"/>
      <w:divBdr>
        <w:top w:val="none" w:sz="0" w:space="0" w:color="auto"/>
        <w:left w:val="none" w:sz="0" w:space="0" w:color="auto"/>
        <w:bottom w:val="none" w:sz="0" w:space="0" w:color="auto"/>
        <w:right w:val="none" w:sz="0" w:space="0" w:color="auto"/>
      </w:divBdr>
    </w:div>
    <w:div w:id="485826740">
      <w:bodyDiv w:val="1"/>
      <w:marLeft w:val="0"/>
      <w:marRight w:val="0"/>
      <w:marTop w:val="0"/>
      <w:marBottom w:val="0"/>
      <w:divBdr>
        <w:top w:val="none" w:sz="0" w:space="0" w:color="auto"/>
        <w:left w:val="none" w:sz="0" w:space="0" w:color="auto"/>
        <w:bottom w:val="none" w:sz="0" w:space="0" w:color="auto"/>
        <w:right w:val="none" w:sz="0" w:space="0" w:color="auto"/>
      </w:divBdr>
    </w:div>
    <w:div w:id="542643612">
      <w:bodyDiv w:val="1"/>
      <w:marLeft w:val="0"/>
      <w:marRight w:val="0"/>
      <w:marTop w:val="0"/>
      <w:marBottom w:val="0"/>
      <w:divBdr>
        <w:top w:val="none" w:sz="0" w:space="0" w:color="auto"/>
        <w:left w:val="none" w:sz="0" w:space="0" w:color="auto"/>
        <w:bottom w:val="none" w:sz="0" w:space="0" w:color="auto"/>
        <w:right w:val="none" w:sz="0" w:space="0" w:color="auto"/>
      </w:divBdr>
    </w:div>
    <w:div w:id="551617256">
      <w:bodyDiv w:val="1"/>
      <w:marLeft w:val="0"/>
      <w:marRight w:val="0"/>
      <w:marTop w:val="0"/>
      <w:marBottom w:val="0"/>
      <w:divBdr>
        <w:top w:val="none" w:sz="0" w:space="0" w:color="auto"/>
        <w:left w:val="none" w:sz="0" w:space="0" w:color="auto"/>
        <w:bottom w:val="none" w:sz="0" w:space="0" w:color="auto"/>
        <w:right w:val="none" w:sz="0" w:space="0" w:color="auto"/>
      </w:divBdr>
    </w:div>
    <w:div w:id="880282324">
      <w:bodyDiv w:val="1"/>
      <w:marLeft w:val="0"/>
      <w:marRight w:val="0"/>
      <w:marTop w:val="0"/>
      <w:marBottom w:val="0"/>
      <w:divBdr>
        <w:top w:val="none" w:sz="0" w:space="0" w:color="auto"/>
        <w:left w:val="none" w:sz="0" w:space="0" w:color="auto"/>
        <w:bottom w:val="none" w:sz="0" w:space="0" w:color="auto"/>
        <w:right w:val="none" w:sz="0" w:space="0" w:color="auto"/>
      </w:divBdr>
    </w:div>
    <w:div w:id="882592711">
      <w:bodyDiv w:val="1"/>
      <w:marLeft w:val="0"/>
      <w:marRight w:val="0"/>
      <w:marTop w:val="0"/>
      <w:marBottom w:val="0"/>
      <w:divBdr>
        <w:top w:val="none" w:sz="0" w:space="0" w:color="auto"/>
        <w:left w:val="none" w:sz="0" w:space="0" w:color="auto"/>
        <w:bottom w:val="none" w:sz="0" w:space="0" w:color="auto"/>
        <w:right w:val="none" w:sz="0" w:space="0" w:color="auto"/>
      </w:divBdr>
    </w:div>
    <w:div w:id="1123697737">
      <w:bodyDiv w:val="1"/>
      <w:marLeft w:val="0"/>
      <w:marRight w:val="0"/>
      <w:marTop w:val="0"/>
      <w:marBottom w:val="0"/>
      <w:divBdr>
        <w:top w:val="none" w:sz="0" w:space="0" w:color="auto"/>
        <w:left w:val="none" w:sz="0" w:space="0" w:color="auto"/>
        <w:bottom w:val="none" w:sz="0" w:space="0" w:color="auto"/>
        <w:right w:val="none" w:sz="0" w:space="0" w:color="auto"/>
      </w:divBdr>
    </w:div>
    <w:div w:id="1144615241">
      <w:bodyDiv w:val="1"/>
      <w:marLeft w:val="0"/>
      <w:marRight w:val="0"/>
      <w:marTop w:val="0"/>
      <w:marBottom w:val="0"/>
      <w:divBdr>
        <w:top w:val="none" w:sz="0" w:space="0" w:color="auto"/>
        <w:left w:val="none" w:sz="0" w:space="0" w:color="auto"/>
        <w:bottom w:val="none" w:sz="0" w:space="0" w:color="auto"/>
        <w:right w:val="none" w:sz="0" w:space="0" w:color="auto"/>
      </w:divBdr>
    </w:div>
    <w:div w:id="1303198093">
      <w:bodyDiv w:val="1"/>
      <w:marLeft w:val="0"/>
      <w:marRight w:val="0"/>
      <w:marTop w:val="0"/>
      <w:marBottom w:val="0"/>
      <w:divBdr>
        <w:top w:val="none" w:sz="0" w:space="0" w:color="auto"/>
        <w:left w:val="none" w:sz="0" w:space="0" w:color="auto"/>
        <w:bottom w:val="none" w:sz="0" w:space="0" w:color="auto"/>
        <w:right w:val="none" w:sz="0" w:space="0" w:color="auto"/>
      </w:divBdr>
      <w:divsChild>
        <w:div w:id="690029752">
          <w:marLeft w:val="0"/>
          <w:marRight w:val="0"/>
          <w:marTop w:val="0"/>
          <w:marBottom w:val="0"/>
          <w:divBdr>
            <w:top w:val="none" w:sz="0" w:space="0" w:color="auto"/>
            <w:left w:val="none" w:sz="0" w:space="0" w:color="auto"/>
            <w:bottom w:val="none" w:sz="0" w:space="0" w:color="auto"/>
            <w:right w:val="none" w:sz="0" w:space="0" w:color="auto"/>
          </w:divBdr>
          <w:divsChild>
            <w:div w:id="1134910648">
              <w:marLeft w:val="0"/>
              <w:marRight w:val="0"/>
              <w:marTop w:val="0"/>
              <w:marBottom w:val="0"/>
              <w:divBdr>
                <w:top w:val="none" w:sz="0" w:space="0" w:color="auto"/>
                <w:left w:val="none" w:sz="0" w:space="0" w:color="auto"/>
                <w:bottom w:val="none" w:sz="0" w:space="0" w:color="auto"/>
                <w:right w:val="none" w:sz="0" w:space="0" w:color="auto"/>
              </w:divBdr>
              <w:divsChild>
                <w:div w:id="1052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4995">
          <w:marLeft w:val="0"/>
          <w:marRight w:val="0"/>
          <w:marTop w:val="0"/>
          <w:marBottom w:val="0"/>
          <w:divBdr>
            <w:top w:val="none" w:sz="0" w:space="0" w:color="auto"/>
            <w:left w:val="none" w:sz="0" w:space="0" w:color="auto"/>
            <w:bottom w:val="none" w:sz="0" w:space="0" w:color="auto"/>
            <w:right w:val="none" w:sz="0" w:space="0" w:color="auto"/>
          </w:divBdr>
          <w:divsChild>
            <w:div w:id="793065786">
              <w:marLeft w:val="0"/>
              <w:marRight w:val="0"/>
              <w:marTop w:val="0"/>
              <w:marBottom w:val="0"/>
              <w:divBdr>
                <w:top w:val="none" w:sz="0" w:space="0" w:color="auto"/>
                <w:left w:val="none" w:sz="0" w:space="0" w:color="auto"/>
                <w:bottom w:val="none" w:sz="0" w:space="0" w:color="auto"/>
                <w:right w:val="none" w:sz="0" w:space="0" w:color="auto"/>
              </w:divBdr>
              <w:divsChild>
                <w:div w:id="15665427">
                  <w:marLeft w:val="0"/>
                  <w:marRight w:val="0"/>
                  <w:marTop w:val="0"/>
                  <w:marBottom w:val="0"/>
                  <w:divBdr>
                    <w:top w:val="none" w:sz="0" w:space="0" w:color="auto"/>
                    <w:left w:val="none" w:sz="0" w:space="0" w:color="auto"/>
                    <w:bottom w:val="none" w:sz="0" w:space="0" w:color="auto"/>
                    <w:right w:val="none" w:sz="0" w:space="0" w:color="auto"/>
                  </w:divBdr>
                </w:div>
              </w:divsChild>
            </w:div>
            <w:div w:id="867597871">
              <w:marLeft w:val="0"/>
              <w:marRight w:val="0"/>
              <w:marTop w:val="0"/>
              <w:marBottom w:val="0"/>
              <w:divBdr>
                <w:top w:val="none" w:sz="0" w:space="0" w:color="auto"/>
                <w:left w:val="none" w:sz="0" w:space="0" w:color="auto"/>
                <w:bottom w:val="none" w:sz="0" w:space="0" w:color="auto"/>
                <w:right w:val="none" w:sz="0" w:space="0" w:color="auto"/>
              </w:divBdr>
              <w:divsChild>
                <w:div w:id="722484366">
                  <w:marLeft w:val="0"/>
                  <w:marRight w:val="0"/>
                  <w:marTop w:val="0"/>
                  <w:marBottom w:val="0"/>
                  <w:divBdr>
                    <w:top w:val="none" w:sz="0" w:space="0" w:color="auto"/>
                    <w:left w:val="none" w:sz="0" w:space="0" w:color="auto"/>
                    <w:bottom w:val="none" w:sz="0" w:space="0" w:color="auto"/>
                    <w:right w:val="none" w:sz="0" w:space="0" w:color="auto"/>
                  </w:divBdr>
                  <w:divsChild>
                    <w:div w:id="215551714">
                      <w:marLeft w:val="0"/>
                      <w:marRight w:val="0"/>
                      <w:marTop w:val="0"/>
                      <w:marBottom w:val="0"/>
                      <w:divBdr>
                        <w:top w:val="none" w:sz="0" w:space="0" w:color="auto"/>
                        <w:left w:val="none" w:sz="0" w:space="0" w:color="auto"/>
                        <w:bottom w:val="none" w:sz="0" w:space="0" w:color="auto"/>
                        <w:right w:val="none" w:sz="0" w:space="0" w:color="auto"/>
                      </w:divBdr>
                    </w:div>
                    <w:div w:id="717313795">
                      <w:marLeft w:val="0"/>
                      <w:marRight w:val="0"/>
                      <w:marTop w:val="0"/>
                      <w:marBottom w:val="0"/>
                      <w:divBdr>
                        <w:top w:val="none" w:sz="0" w:space="0" w:color="auto"/>
                        <w:left w:val="none" w:sz="0" w:space="0" w:color="auto"/>
                        <w:bottom w:val="none" w:sz="0" w:space="0" w:color="auto"/>
                        <w:right w:val="none" w:sz="0" w:space="0" w:color="auto"/>
                      </w:divBdr>
                      <w:divsChild>
                        <w:div w:id="2007586920">
                          <w:marLeft w:val="0"/>
                          <w:marRight w:val="0"/>
                          <w:marTop w:val="0"/>
                          <w:marBottom w:val="0"/>
                          <w:divBdr>
                            <w:top w:val="none" w:sz="0" w:space="0" w:color="auto"/>
                            <w:left w:val="none" w:sz="0" w:space="0" w:color="auto"/>
                            <w:bottom w:val="none" w:sz="0" w:space="0" w:color="auto"/>
                            <w:right w:val="none" w:sz="0" w:space="0" w:color="auto"/>
                          </w:divBdr>
                          <w:divsChild>
                            <w:div w:id="2004429398">
                              <w:marLeft w:val="0"/>
                              <w:marRight w:val="0"/>
                              <w:marTop w:val="0"/>
                              <w:marBottom w:val="0"/>
                              <w:divBdr>
                                <w:top w:val="none" w:sz="0" w:space="0" w:color="auto"/>
                                <w:left w:val="none" w:sz="0" w:space="0" w:color="auto"/>
                                <w:bottom w:val="none" w:sz="0" w:space="0" w:color="auto"/>
                                <w:right w:val="none" w:sz="0" w:space="0" w:color="auto"/>
                              </w:divBdr>
                            </w:div>
                            <w:div w:id="6489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6575">
              <w:marLeft w:val="0"/>
              <w:marRight w:val="0"/>
              <w:marTop w:val="0"/>
              <w:marBottom w:val="0"/>
              <w:divBdr>
                <w:top w:val="none" w:sz="0" w:space="0" w:color="auto"/>
                <w:left w:val="none" w:sz="0" w:space="0" w:color="auto"/>
                <w:bottom w:val="none" w:sz="0" w:space="0" w:color="auto"/>
                <w:right w:val="none" w:sz="0" w:space="0" w:color="auto"/>
              </w:divBdr>
              <w:divsChild>
                <w:div w:id="2009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0984">
      <w:bodyDiv w:val="1"/>
      <w:marLeft w:val="0"/>
      <w:marRight w:val="0"/>
      <w:marTop w:val="0"/>
      <w:marBottom w:val="0"/>
      <w:divBdr>
        <w:top w:val="none" w:sz="0" w:space="0" w:color="auto"/>
        <w:left w:val="none" w:sz="0" w:space="0" w:color="auto"/>
        <w:bottom w:val="none" w:sz="0" w:space="0" w:color="auto"/>
        <w:right w:val="none" w:sz="0" w:space="0" w:color="auto"/>
      </w:divBdr>
    </w:div>
    <w:div w:id="1445421066">
      <w:bodyDiv w:val="1"/>
      <w:marLeft w:val="0"/>
      <w:marRight w:val="0"/>
      <w:marTop w:val="0"/>
      <w:marBottom w:val="0"/>
      <w:divBdr>
        <w:top w:val="none" w:sz="0" w:space="0" w:color="auto"/>
        <w:left w:val="none" w:sz="0" w:space="0" w:color="auto"/>
        <w:bottom w:val="none" w:sz="0" w:space="0" w:color="auto"/>
        <w:right w:val="none" w:sz="0" w:space="0" w:color="auto"/>
      </w:divBdr>
    </w:div>
    <w:div w:id="1497069349">
      <w:bodyDiv w:val="1"/>
      <w:marLeft w:val="0"/>
      <w:marRight w:val="0"/>
      <w:marTop w:val="0"/>
      <w:marBottom w:val="0"/>
      <w:divBdr>
        <w:top w:val="none" w:sz="0" w:space="0" w:color="auto"/>
        <w:left w:val="none" w:sz="0" w:space="0" w:color="auto"/>
        <w:bottom w:val="none" w:sz="0" w:space="0" w:color="auto"/>
        <w:right w:val="none" w:sz="0" w:space="0" w:color="auto"/>
      </w:divBdr>
    </w:div>
    <w:div w:id="1623069390">
      <w:bodyDiv w:val="1"/>
      <w:marLeft w:val="0"/>
      <w:marRight w:val="0"/>
      <w:marTop w:val="0"/>
      <w:marBottom w:val="0"/>
      <w:divBdr>
        <w:top w:val="none" w:sz="0" w:space="0" w:color="auto"/>
        <w:left w:val="none" w:sz="0" w:space="0" w:color="auto"/>
        <w:bottom w:val="none" w:sz="0" w:space="0" w:color="auto"/>
        <w:right w:val="none" w:sz="0" w:space="0" w:color="auto"/>
      </w:divBdr>
    </w:div>
    <w:div w:id="1692604677">
      <w:bodyDiv w:val="1"/>
      <w:marLeft w:val="0"/>
      <w:marRight w:val="0"/>
      <w:marTop w:val="0"/>
      <w:marBottom w:val="0"/>
      <w:divBdr>
        <w:top w:val="none" w:sz="0" w:space="0" w:color="auto"/>
        <w:left w:val="none" w:sz="0" w:space="0" w:color="auto"/>
        <w:bottom w:val="none" w:sz="0" w:space="0" w:color="auto"/>
        <w:right w:val="none" w:sz="0" w:space="0" w:color="auto"/>
      </w:divBdr>
    </w:div>
    <w:div w:id="1716388123">
      <w:bodyDiv w:val="1"/>
      <w:marLeft w:val="0"/>
      <w:marRight w:val="0"/>
      <w:marTop w:val="0"/>
      <w:marBottom w:val="0"/>
      <w:divBdr>
        <w:top w:val="none" w:sz="0" w:space="0" w:color="auto"/>
        <w:left w:val="none" w:sz="0" w:space="0" w:color="auto"/>
        <w:bottom w:val="none" w:sz="0" w:space="0" w:color="auto"/>
        <w:right w:val="none" w:sz="0" w:space="0" w:color="auto"/>
      </w:divBdr>
    </w:div>
    <w:div w:id="1718815540">
      <w:bodyDiv w:val="1"/>
      <w:marLeft w:val="0"/>
      <w:marRight w:val="0"/>
      <w:marTop w:val="0"/>
      <w:marBottom w:val="0"/>
      <w:divBdr>
        <w:top w:val="none" w:sz="0" w:space="0" w:color="auto"/>
        <w:left w:val="none" w:sz="0" w:space="0" w:color="auto"/>
        <w:bottom w:val="none" w:sz="0" w:space="0" w:color="auto"/>
        <w:right w:val="none" w:sz="0" w:space="0" w:color="auto"/>
      </w:divBdr>
    </w:div>
    <w:div w:id="18986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40</Pages>
  <Words>16863</Words>
  <Characters>101178</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Kowalska</dc:creator>
  <cp:keywords/>
  <dc:description/>
  <cp:lastModifiedBy>Magda Kowalska</cp:lastModifiedBy>
  <cp:revision>4</cp:revision>
  <dcterms:created xsi:type="dcterms:W3CDTF">2023-03-08T12:44:00Z</dcterms:created>
  <dcterms:modified xsi:type="dcterms:W3CDTF">2023-03-08T15:14:00Z</dcterms:modified>
</cp:coreProperties>
</file>