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4D9322BC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953DAE">
        <w:rPr>
          <w:b/>
          <w:sz w:val="24"/>
          <w:szCs w:val="24"/>
        </w:rPr>
        <w:t xml:space="preserve"> </w:t>
      </w:r>
      <w:r w:rsidR="00AD5F3F">
        <w:rPr>
          <w:b/>
          <w:sz w:val="24"/>
          <w:szCs w:val="24"/>
        </w:rPr>
        <w:t xml:space="preserve">rewitalizacji parku </w:t>
      </w:r>
      <w:r w:rsidR="00B47B4A">
        <w:rPr>
          <w:b/>
          <w:sz w:val="24"/>
          <w:szCs w:val="24"/>
        </w:rPr>
        <w:t xml:space="preserve"> </w:t>
      </w:r>
      <w:r w:rsidR="00AD5F3F">
        <w:rPr>
          <w:b/>
          <w:sz w:val="24"/>
          <w:szCs w:val="24"/>
        </w:rPr>
        <w:t>w Budach Gł.</w:t>
      </w:r>
      <w:r w:rsidR="006C28E0">
        <w:rPr>
          <w:b/>
          <w:bCs/>
          <w:sz w:val="24"/>
          <w:szCs w:val="24"/>
        </w:rPr>
        <w:t xml:space="preserve"> </w:t>
      </w:r>
      <w:r w:rsidR="002D3F93">
        <w:rPr>
          <w:rFonts w:ascii="Calibri" w:eastAsia="Calibri" w:hAnsi="Calibri" w:cs="Times New Roman"/>
          <w:b/>
          <w:color w:val="000000" w:themeColor="text1"/>
        </w:rPr>
        <w:t>,</w:t>
      </w:r>
      <w:r w:rsidR="00953DAE">
        <w:rPr>
          <w:rFonts w:ascii="Calibri" w:eastAsia="Calibri" w:hAnsi="Calibri" w:cs="Times New Roman"/>
          <w:b/>
          <w:color w:val="000000" w:themeColor="text1"/>
        </w:rPr>
        <w:t xml:space="preserve"> </w:t>
      </w:r>
      <w:r w:rsidR="002D3F93" w:rsidRPr="002D3F93">
        <w:rPr>
          <w:rFonts w:ascii="Calibri" w:eastAsia="Calibri" w:hAnsi="Calibri" w:cs="Times New Roman"/>
          <w:bCs/>
          <w:color w:val="000000" w:themeColor="text1"/>
        </w:rPr>
        <w:t>działka nr ewd.</w:t>
      </w:r>
      <w:r w:rsidR="001E01B3">
        <w:rPr>
          <w:rFonts w:ascii="Calibri" w:eastAsia="Calibri" w:hAnsi="Calibri" w:cs="Times New Roman"/>
          <w:bCs/>
          <w:color w:val="000000" w:themeColor="text1"/>
        </w:rPr>
        <w:t>1552/9</w:t>
      </w:r>
      <w:r w:rsidR="00AD5F3F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,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obręb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AD5F3F">
        <w:rPr>
          <w:rFonts w:ascii="Calibri" w:eastAsia="Calibri" w:hAnsi="Calibri" w:cs="Times New Roman"/>
          <w:bCs/>
          <w:color w:val="000000" w:themeColor="text1"/>
        </w:rPr>
        <w:t>Budy Gł</w:t>
      </w:r>
      <w:r w:rsidR="001E01B3">
        <w:rPr>
          <w:rFonts w:ascii="Calibri" w:eastAsia="Calibri" w:hAnsi="Calibri" w:cs="Times New Roman"/>
          <w:bCs/>
          <w:color w:val="000000" w:themeColor="text1"/>
        </w:rPr>
        <w:t>ogowskie</w:t>
      </w:r>
      <w:r w:rsidR="00B62EA8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1E01B3">
        <w:rPr>
          <w:rFonts w:ascii="Calibri" w:eastAsia="Calibri" w:hAnsi="Calibri" w:cs="Times New Roman"/>
          <w:bCs/>
          <w:color w:val="000000" w:themeColor="text1"/>
        </w:rPr>
        <w:t>.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4303724F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 xml:space="preserve">pokrycie kosztów wszystkich </w:t>
      </w:r>
      <w:r w:rsidR="00B47B4A">
        <w:t xml:space="preserve">wymaganych </w:t>
      </w:r>
      <w:r>
        <w:t>uzgodnień oraz warunków technicznych</w:t>
      </w:r>
    </w:p>
    <w:p w14:paraId="412E89E3" w14:textId="6549E466" w:rsidR="00953DAE" w:rsidRDefault="00953DAE" w:rsidP="00E73B9C">
      <w:pPr>
        <w:spacing w:after="0"/>
      </w:pPr>
      <w:r>
        <w:t>-</w:t>
      </w:r>
      <w:r w:rsidR="006C28E0">
        <w:t xml:space="preserve"> uzyskanie decyzji  </w:t>
      </w:r>
      <w:bookmarkStart w:id="0" w:name="_Hlk157001584"/>
      <w:proofErr w:type="spellStart"/>
      <w:r w:rsidR="006C28E0">
        <w:t>u</w:t>
      </w:r>
      <w:r w:rsidR="006F157C">
        <w:t>licp</w:t>
      </w:r>
      <w:proofErr w:type="spellEnd"/>
      <w:r w:rsidR="006F157C">
        <w:t xml:space="preserve"> </w:t>
      </w:r>
      <w:r w:rsidR="006C28E0">
        <w:t xml:space="preserve"> </w:t>
      </w:r>
    </w:p>
    <w:bookmarkEnd w:id="0"/>
    <w:p w14:paraId="35B8B2EB" w14:textId="77777777" w:rsidR="00EC3804" w:rsidRDefault="00EC3804" w:rsidP="00E73B9C">
      <w:pPr>
        <w:spacing w:after="0"/>
      </w:pPr>
    </w:p>
    <w:p w14:paraId="6D7DF1B3" w14:textId="64DF94E4" w:rsidR="00EC3804" w:rsidRDefault="00EC3804" w:rsidP="00E73B9C">
      <w:pPr>
        <w:spacing w:after="0"/>
      </w:pPr>
      <w:r>
        <w:t>Dokumentacja winna  uwzględniać :</w:t>
      </w:r>
    </w:p>
    <w:p w14:paraId="55290585" w14:textId="237174C8" w:rsidR="00B47B4A" w:rsidRDefault="00B47B4A" w:rsidP="00E73B9C">
      <w:pPr>
        <w:spacing w:after="0"/>
      </w:pPr>
      <w:r>
        <w:t>-projekt alejek parkowych</w:t>
      </w:r>
    </w:p>
    <w:p w14:paraId="0C4C47E5" w14:textId="74B32CDD" w:rsidR="003B5F33" w:rsidRDefault="00924990" w:rsidP="00B47B4A">
      <w:pPr>
        <w:spacing w:after="0"/>
      </w:pPr>
      <w:r>
        <w:t>-</w:t>
      </w:r>
      <w:r w:rsidR="00953DAE" w:rsidRPr="00953DAE">
        <w:t>proj</w:t>
      </w:r>
      <w:r w:rsidR="00953DAE">
        <w:t>ekt oświetlenia</w:t>
      </w:r>
      <w:r w:rsidR="00B62EA8">
        <w:t xml:space="preserve"> </w:t>
      </w:r>
      <w:r w:rsidR="00B47B4A">
        <w:t>parkowego</w:t>
      </w:r>
    </w:p>
    <w:p w14:paraId="659BA0BF" w14:textId="42410B5A" w:rsidR="00953DAE" w:rsidRDefault="00B47B4A" w:rsidP="00E73B9C">
      <w:pPr>
        <w:spacing w:after="0"/>
      </w:pPr>
      <w:r>
        <w:t xml:space="preserve">-projekt elementów małej architektury : </w:t>
      </w:r>
      <w:r w:rsidR="00953DAE">
        <w:t>ławki</w:t>
      </w:r>
      <w:r>
        <w:t xml:space="preserve"> parkowe oraz </w:t>
      </w:r>
      <w:r w:rsidR="00953DAE">
        <w:t xml:space="preserve"> kosze na</w:t>
      </w:r>
      <w:r w:rsidR="009149D2">
        <w:t xml:space="preserve"> </w:t>
      </w:r>
      <w:r w:rsidR="00953DAE">
        <w:t xml:space="preserve"> śmieci</w:t>
      </w:r>
    </w:p>
    <w:p w14:paraId="1D2B48FC" w14:textId="0FFC3AA7" w:rsidR="00B47B4A" w:rsidRPr="00953DAE" w:rsidRDefault="00B47B4A" w:rsidP="00E73B9C">
      <w:pPr>
        <w:spacing w:after="0"/>
      </w:pPr>
    </w:p>
    <w:p w14:paraId="299A16E2" w14:textId="6EC2A1AE" w:rsidR="00C14180" w:rsidRPr="001E01B3" w:rsidRDefault="001E01B3" w:rsidP="008A6234">
      <w:pPr>
        <w:rPr>
          <w:b/>
          <w:bCs/>
        </w:rPr>
      </w:pPr>
      <w:bookmarkStart w:id="1" w:name="_GoBack"/>
      <w:bookmarkEnd w:id="1"/>
      <w:r w:rsidRPr="001E01B3">
        <w:rPr>
          <w:b/>
          <w:bCs/>
        </w:rPr>
        <w:t>Uwaga : obszar wpisany do rejestru zabytków A-1257 z 1993-05-10;  </w:t>
      </w:r>
    </w:p>
    <w:sectPr w:rsidR="00C14180" w:rsidRPr="001E0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F0C6F"/>
    <w:rsid w:val="00183521"/>
    <w:rsid w:val="001B08E2"/>
    <w:rsid w:val="001D319C"/>
    <w:rsid w:val="001E01B3"/>
    <w:rsid w:val="001E0A90"/>
    <w:rsid w:val="002554DA"/>
    <w:rsid w:val="002A30CB"/>
    <w:rsid w:val="002D3F93"/>
    <w:rsid w:val="0030540A"/>
    <w:rsid w:val="00383D29"/>
    <w:rsid w:val="003B5F33"/>
    <w:rsid w:val="00431C29"/>
    <w:rsid w:val="004C4DC6"/>
    <w:rsid w:val="004D771B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C28E0"/>
    <w:rsid w:val="006F157C"/>
    <w:rsid w:val="007A4822"/>
    <w:rsid w:val="00804598"/>
    <w:rsid w:val="00824842"/>
    <w:rsid w:val="00845907"/>
    <w:rsid w:val="008A6234"/>
    <w:rsid w:val="008F76A3"/>
    <w:rsid w:val="009149D2"/>
    <w:rsid w:val="00924990"/>
    <w:rsid w:val="00953DAE"/>
    <w:rsid w:val="009A2357"/>
    <w:rsid w:val="009B3442"/>
    <w:rsid w:val="009F5DD3"/>
    <w:rsid w:val="00A34396"/>
    <w:rsid w:val="00A34F3D"/>
    <w:rsid w:val="00A504E0"/>
    <w:rsid w:val="00AD5F3F"/>
    <w:rsid w:val="00AE453C"/>
    <w:rsid w:val="00B47B4A"/>
    <w:rsid w:val="00B62EA8"/>
    <w:rsid w:val="00B636A8"/>
    <w:rsid w:val="00C14180"/>
    <w:rsid w:val="00CA50A5"/>
    <w:rsid w:val="00D36E2E"/>
    <w:rsid w:val="00D9436B"/>
    <w:rsid w:val="00E0301B"/>
    <w:rsid w:val="00E13C33"/>
    <w:rsid w:val="00E73B9C"/>
    <w:rsid w:val="00EB3ABE"/>
    <w:rsid w:val="00EC3804"/>
    <w:rsid w:val="00EC756C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14</cp:revision>
  <dcterms:created xsi:type="dcterms:W3CDTF">2023-03-17T09:04:00Z</dcterms:created>
  <dcterms:modified xsi:type="dcterms:W3CDTF">2024-09-13T09:02:00Z</dcterms:modified>
</cp:coreProperties>
</file>