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82ACB" w14:textId="5A7F8FE7" w:rsidR="002D34E3" w:rsidRPr="00440AE9" w:rsidRDefault="002D34E3" w:rsidP="002D34E3">
      <w:pPr>
        <w:tabs>
          <w:tab w:val="left" w:pos="3119"/>
          <w:tab w:val="center" w:pos="4536"/>
          <w:tab w:val="right" w:pos="9072"/>
        </w:tabs>
        <w:spacing w:after="0" w:line="240" w:lineRule="atLeast"/>
        <w:jc w:val="right"/>
        <w:rPr>
          <w:rFonts w:ascii="Times New Roman" w:hAnsi="Times New Roman" w:cs="Times New Roman"/>
          <w:b/>
          <w:bCs/>
          <w:color w:val="000000" w:themeColor="text1"/>
          <w:sz w:val="18"/>
          <w:szCs w:val="18"/>
        </w:rPr>
      </w:pPr>
      <w:bookmarkStart w:id="0" w:name="_Hlk71716045"/>
      <w:r w:rsidRPr="00440AE9">
        <w:rPr>
          <w:rFonts w:ascii="Times New Roman" w:hAnsi="Times New Roman" w:cs="Times New Roman"/>
          <w:b/>
          <w:bCs/>
          <w:color w:val="000000" w:themeColor="text1"/>
          <w:sz w:val="18"/>
          <w:szCs w:val="18"/>
        </w:rPr>
        <w:t xml:space="preserve">Numer </w:t>
      </w:r>
      <w:bookmarkEnd w:id="0"/>
      <w:r w:rsidR="000F02D9" w:rsidRPr="000F02D9">
        <w:rPr>
          <w:rFonts w:ascii="Times New Roman" w:hAnsi="Times New Roman" w:cs="Times New Roman"/>
          <w:b/>
          <w:bCs/>
          <w:color w:val="000000" w:themeColor="text1"/>
          <w:sz w:val="18"/>
          <w:szCs w:val="18"/>
        </w:rPr>
        <w:t>Ogłoszenie nr 2025/BZP 00194796 z dnia 2025-04-16</w:t>
      </w:r>
    </w:p>
    <w:p w14:paraId="351E9479" w14:textId="77777777" w:rsidR="002D34E3" w:rsidRPr="00440AE9" w:rsidRDefault="002D34E3" w:rsidP="002D34E3">
      <w:pPr>
        <w:jc w:val="right"/>
        <w:rPr>
          <w:rFonts w:ascii="Times New Roman" w:hAnsi="Times New Roman" w:cs="Times New Roman"/>
          <w:b/>
          <w:color w:val="0070C0"/>
          <w:szCs w:val="18"/>
        </w:rPr>
      </w:pPr>
    </w:p>
    <w:p w14:paraId="7132C0EB" w14:textId="77777777" w:rsidR="002D34E3" w:rsidRPr="00440AE9" w:rsidRDefault="003E5D7D" w:rsidP="003E5D7D">
      <w:pPr>
        <w:jc w:val="right"/>
        <w:rPr>
          <w:rFonts w:ascii="Times New Roman" w:hAnsi="Times New Roman" w:cs="Times New Roman"/>
        </w:rPr>
      </w:pPr>
      <w:r w:rsidRPr="00440AE9">
        <w:rPr>
          <w:rFonts w:ascii="Times New Roman" w:hAnsi="Times New Roman" w:cs="Times New Roman"/>
          <w:color w:val="FF0000"/>
        </w:rPr>
        <w:tab/>
      </w:r>
      <w:r w:rsidRPr="00440AE9">
        <w:rPr>
          <w:rFonts w:ascii="Times New Roman" w:hAnsi="Times New Roman" w:cs="Times New Roman"/>
          <w:color w:val="FF0000"/>
        </w:rPr>
        <w:tab/>
      </w:r>
      <w:r w:rsidR="002D34E3" w:rsidRPr="00440AE9">
        <w:rPr>
          <w:rFonts w:ascii="Times New Roman" w:hAnsi="Times New Roman" w:cs="Times New Roman"/>
          <w:color w:val="FF0000"/>
        </w:rPr>
        <w:tab/>
      </w:r>
      <w:r w:rsidR="002D34E3" w:rsidRPr="00440AE9">
        <w:rPr>
          <w:rFonts w:ascii="Times New Roman" w:hAnsi="Times New Roman" w:cs="Times New Roman"/>
          <w:color w:val="FF0000"/>
        </w:rPr>
        <w:tab/>
      </w:r>
      <w:r w:rsidR="002D34E3" w:rsidRPr="00440AE9">
        <w:rPr>
          <w:rFonts w:ascii="Times New Roman" w:hAnsi="Times New Roman" w:cs="Times New Roman"/>
          <w:color w:val="FF0000"/>
        </w:rPr>
        <w:tab/>
      </w:r>
      <w:r w:rsidR="002D34E3" w:rsidRPr="00440AE9">
        <w:rPr>
          <w:rFonts w:ascii="Times New Roman" w:hAnsi="Times New Roman" w:cs="Times New Roman"/>
          <w:color w:val="FF0000"/>
        </w:rPr>
        <w:tab/>
      </w:r>
      <w:r w:rsidR="002D34E3" w:rsidRPr="00440AE9">
        <w:rPr>
          <w:rFonts w:ascii="Times New Roman" w:hAnsi="Times New Roman" w:cs="Times New Roman"/>
          <w:color w:val="FF0000"/>
        </w:rPr>
        <w:tab/>
      </w:r>
      <w:r w:rsidR="009325F8" w:rsidRPr="00440AE9">
        <w:rPr>
          <w:rFonts w:ascii="Times New Roman" w:hAnsi="Times New Roman" w:cs="Times New Roman"/>
          <w:b/>
          <w:color w:val="000000" w:themeColor="text1"/>
          <w:sz w:val="18"/>
          <w:szCs w:val="18"/>
        </w:rPr>
        <w:t xml:space="preserve">Nr wewnętrzny postępowania  </w:t>
      </w:r>
      <w:r w:rsidR="00292727" w:rsidRPr="00440AE9">
        <w:rPr>
          <w:rFonts w:ascii="Times New Roman" w:hAnsi="Times New Roman" w:cs="Times New Roman"/>
          <w:b/>
          <w:color w:val="000000" w:themeColor="text1"/>
        </w:rPr>
        <w:t>18/25</w:t>
      </w:r>
      <w:r w:rsidRPr="00440AE9">
        <w:rPr>
          <w:rFonts w:ascii="Times New Roman" w:hAnsi="Times New Roman" w:cs="Times New Roman"/>
          <w:b/>
          <w:color w:val="000000" w:themeColor="text1"/>
        </w:rPr>
        <w:t xml:space="preserve"> </w:t>
      </w:r>
    </w:p>
    <w:p w14:paraId="431FE4D7" w14:textId="77777777" w:rsidR="002D34E3" w:rsidRPr="00440AE9" w:rsidRDefault="002D34E3" w:rsidP="002D34E3">
      <w:pPr>
        <w:rPr>
          <w:rFonts w:ascii="Times New Roman" w:hAnsi="Times New Roman" w:cs="Times New Roman"/>
        </w:rPr>
      </w:pPr>
      <w:r w:rsidRPr="00440AE9">
        <w:rPr>
          <w:rFonts w:ascii="Times New Roman" w:hAnsi="Times New Roman" w:cs="Times New Roman"/>
          <w:b/>
        </w:rPr>
        <w:t>Zamawiający</w:t>
      </w:r>
      <w:r w:rsidRPr="00440AE9">
        <w:rPr>
          <w:rFonts w:ascii="Times New Roman" w:hAnsi="Times New Roman" w:cs="Times New Roman"/>
        </w:rPr>
        <w:t>:</w:t>
      </w:r>
      <w:r w:rsidRPr="00440AE9">
        <w:rPr>
          <w:rFonts w:ascii="Times New Roman" w:hAnsi="Times New Roman" w:cs="Times New Roman"/>
        </w:rPr>
        <w:br/>
        <w:t>Komenda Wojewódzka Policji z siedzibą w Radomiu</w:t>
      </w:r>
      <w:r w:rsidRPr="00440AE9">
        <w:rPr>
          <w:rFonts w:ascii="Times New Roman" w:hAnsi="Times New Roman" w:cs="Times New Roman"/>
        </w:rPr>
        <w:br/>
        <w:t>ul. 11 Listopada 37/59</w:t>
      </w:r>
      <w:r w:rsidRPr="00440AE9">
        <w:rPr>
          <w:rFonts w:ascii="Times New Roman" w:hAnsi="Times New Roman" w:cs="Times New Roman"/>
        </w:rPr>
        <w:br/>
        <w:t>26-600 Radom</w:t>
      </w:r>
    </w:p>
    <w:p w14:paraId="399AF47B" w14:textId="77777777" w:rsidR="003E5D7D" w:rsidRPr="00440AE9" w:rsidRDefault="003E5D7D" w:rsidP="009325F8">
      <w:pPr>
        <w:spacing w:after="0" w:line="360" w:lineRule="auto"/>
        <w:jc w:val="center"/>
        <w:rPr>
          <w:rFonts w:ascii="Times New Roman" w:hAnsi="Times New Roman" w:cs="Times New Roman"/>
          <w:b/>
          <w:sz w:val="36"/>
          <w:szCs w:val="36"/>
        </w:rPr>
      </w:pPr>
    </w:p>
    <w:p w14:paraId="08A1ED80" w14:textId="77777777" w:rsidR="002D34E3" w:rsidRPr="00440AE9" w:rsidRDefault="002D34E3" w:rsidP="009325F8">
      <w:pPr>
        <w:spacing w:after="0" w:line="360" w:lineRule="auto"/>
        <w:jc w:val="center"/>
        <w:rPr>
          <w:rFonts w:ascii="Times New Roman" w:hAnsi="Times New Roman" w:cs="Times New Roman"/>
          <w:b/>
          <w:sz w:val="36"/>
          <w:szCs w:val="36"/>
        </w:rPr>
      </w:pPr>
      <w:r w:rsidRPr="00440AE9">
        <w:rPr>
          <w:rFonts w:ascii="Times New Roman" w:hAnsi="Times New Roman" w:cs="Times New Roman"/>
          <w:b/>
          <w:sz w:val="36"/>
          <w:szCs w:val="36"/>
        </w:rPr>
        <w:t>SPECYFIKACJA WARUNKÓW ZAMÓWIENIA</w:t>
      </w:r>
    </w:p>
    <w:p w14:paraId="472100AC" w14:textId="77777777" w:rsidR="002D34E3" w:rsidRPr="00440AE9" w:rsidRDefault="002D34E3" w:rsidP="002D34E3">
      <w:pPr>
        <w:spacing w:after="0" w:line="360" w:lineRule="auto"/>
        <w:jc w:val="center"/>
        <w:rPr>
          <w:rFonts w:ascii="Times New Roman" w:hAnsi="Times New Roman" w:cs="Times New Roman"/>
        </w:rPr>
      </w:pPr>
      <w:r w:rsidRPr="00440AE9">
        <w:rPr>
          <w:rFonts w:ascii="Times New Roman" w:hAnsi="Times New Roman" w:cs="Times New Roman"/>
        </w:rPr>
        <w:t xml:space="preserve">Przedmiot zamówienia: </w:t>
      </w:r>
    </w:p>
    <w:p w14:paraId="582390AA" w14:textId="77777777" w:rsidR="002D34E3" w:rsidRPr="00440AE9" w:rsidRDefault="003E5D7D" w:rsidP="003E5D7D">
      <w:pPr>
        <w:spacing w:after="0" w:line="360" w:lineRule="auto"/>
        <w:jc w:val="center"/>
        <w:rPr>
          <w:rFonts w:ascii="Times New Roman" w:hAnsi="Times New Roman" w:cs="Times New Roman"/>
          <w:b/>
        </w:rPr>
      </w:pPr>
      <w:r w:rsidRPr="00440AE9">
        <w:rPr>
          <w:rFonts w:ascii="Times New Roman" w:hAnsi="Times New Roman" w:cs="Times New Roman"/>
          <w:b/>
        </w:rPr>
        <w:t xml:space="preserve">Usługa mycia pojazdów służbowych będących na stanie </w:t>
      </w:r>
      <w:r w:rsidRPr="00440AE9">
        <w:rPr>
          <w:rFonts w:ascii="Times New Roman" w:hAnsi="Times New Roman" w:cs="Times New Roman"/>
          <w:b/>
        </w:rPr>
        <w:br/>
        <w:t>KWP z siedzibą w Radomiu.</w:t>
      </w:r>
    </w:p>
    <w:p w14:paraId="67719CDA" w14:textId="77777777" w:rsidR="003E5D7D" w:rsidRPr="00440AE9" w:rsidRDefault="003E5D7D" w:rsidP="002D34E3">
      <w:pPr>
        <w:spacing w:after="0" w:line="360" w:lineRule="auto"/>
        <w:rPr>
          <w:rFonts w:ascii="Times New Roman" w:hAnsi="Times New Roman" w:cs="Times New Roman"/>
          <w:b/>
        </w:rPr>
      </w:pPr>
    </w:p>
    <w:p w14:paraId="0C9B41E6" w14:textId="77777777" w:rsidR="003E5D7D" w:rsidRPr="00440AE9" w:rsidRDefault="003E5D7D" w:rsidP="002D34E3">
      <w:pPr>
        <w:spacing w:after="0" w:line="360" w:lineRule="auto"/>
        <w:rPr>
          <w:rFonts w:ascii="Times New Roman" w:hAnsi="Times New Roman" w:cs="Times New Roman"/>
          <w:b/>
        </w:rPr>
      </w:pPr>
    </w:p>
    <w:p w14:paraId="3B3BBAD8" w14:textId="77777777" w:rsidR="002D34E3" w:rsidRPr="00440AE9" w:rsidRDefault="002D34E3" w:rsidP="002D34E3">
      <w:pPr>
        <w:spacing w:after="0" w:line="360" w:lineRule="auto"/>
        <w:rPr>
          <w:rFonts w:ascii="Times New Roman" w:hAnsi="Times New Roman" w:cs="Times New Roman"/>
          <w:b/>
        </w:rPr>
      </w:pPr>
      <w:r w:rsidRPr="00440AE9">
        <w:rPr>
          <w:rFonts w:ascii="Times New Roman" w:hAnsi="Times New Roman" w:cs="Times New Roman"/>
          <w:b/>
        </w:rPr>
        <w:t xml:space="preserve">Tryb udzielenia zamówienia: </w:t>
      </w:r>
      <w:r w:rsidRPr="00440AE9">
        <w:rPr>
          <w:rFonts w:ascii="Times New Roman" w:hAnsi="Times New Roman" w:cs="Times New Roman"/>
        </w:rPr>
        <w:t xml:space="preserve">tryb podstawowy </w:t>
      </w:r>
      <w:r w:rsidR="004706FA" w:rsidRPr="00440AE9">
        <w:rPr>
          <w:rFonts w:ascii="Times New Roman" w:hAnsi="Times New Roman" w:cs="Times New Roman"/>
        </w:rPr>
        <w:t>z</w:t>
      </w:r>
      <w:r w:rsidRPr="00440AE9">
        <w:rPr>
          <w:rFonts w:ascii="Times New Roman" w:hAnsi="Times New Roman" w:cs="Times New Roman"/>
        </w:rPr>
        <w:t xml:space="preserve"> możliwości</w:t>
      </w:r>
      <w:r w:rsidR="004706FA" w:rsidRPr="00440AE9">
        <w:rPr>
          <w:rFonts w:ascii="Times New Roman" w:hAnsi="Times New Roman" w:cs="Times New Roman"/>
        </w:rPr>
        <w:t>ą</w:t>
      </w:r>
      <w:r w:rsidRPr="00440AE9">
        <w:rPr>
          <w:rFonts w:ascii="Times New Roman" w:hAnsi="Times New Roman" w:cs="Times New Roman"/>
        </w:rPr>
        <w:t xml:space="preserve"> prowadzenia negocjacji</w:t>
      </w:r>
    </w:p>
    <w:p w14:paraId="7D7BC356" w14:textId="77777777" w:rsidR="002D34E3" w:rsidRPr="00440AE9" w:rsidRDefault="002D34E3" w:rsidP="002D34E3">
      <w:pPr>
        <w:rPr>
          <w:rFonts w:ascii="Times New Roman" w:hAnsi="Times New Roman" w:cs="Times New Roman"/>
          <w:b/>
        </w:rPr>
      </w:pPr>
    </w:p>
    <w:p w14:paraId="1001B667" w14:textId="77777777" w:rsidR="002D34E3" w:rsidRPr="00440AE9" w:rsidRDefault="00950DEC" w:rsidP="00950DEC">
      <w:pPr>
        <w:spacing w:after="0" w:line="240" w:lineRule="auto"/>
        <w:rPr>
          <w:rFonts w:ascii="Times New Roman" w:hAnsi="Times New Roman" w:cs="Times New Roman"/>
          <w:b/>
        </w:rPr>
      </w:pPr>
      <w:r w:rsidRPr="00440AE9">
        <w:rPr>
          <w:rFonts w:ascii="Times New Roman" w:hAnsi="Times New Roman" w:cs="Times New Roman"/>
          <w:b/>
        </w:rPr>
        <w:t xml:space="preserve">       </w:t>
      </w:r>
      <w:r w:rsidR="002D34E3" w:rsidRPr="00440AE9">
        <w:rPr>
          <w:rFonts w:ascii="Times New Roman" w:hAnsi="Times New Roman" w:cs="Times New Roman"/>
          <w:b/>
        </w:rPr>
        <w:t xml:space="preserve">   ZATWIERDZIŁ:</w:t>
      </w:r>
    </w:p>
    <w:p w14:paraId="2CBF4025" w14:textId="77777777" w:rsidR="00950DEC" w:rsidRPr="00440AE9" w:rsidRDefault="00950DEC" w:rsidP="00950DEC">
      <w:pPr>
        <w:spacing w:after="0" w:line="240" w:lineRule="auto"/>
        <w:ind w:firstLine="709"/>
        <w:jc w:val="both"/>
        <w:rPr>
          <w:rFonts w:ascii="Times New Roman" w:hAnsi="Times New Roman" w:cs="Times New Roman"/>
          <w:sz w:val="16"/>
          <w:szCs w:val="16"/>
        </w:rPr>
      </w:pPr>
      <w:r w:rsidRPr="00440AE9">
        <w:rPr>
          <w:rFonts w:ascii="Times New Roman" w:hAnsi="Times New Roman" w:cs="Times New Roman"/>
          <w:sz w:val="16"/>
          <w:szCs w:val="16"/>
        </w:rPr>
        <w:t xml:space="preserve">        </w:t>
      </w:r>
    </w:p>
    <w:p w14:paraId="400CA428" w14:textId="42DB9183" w:rsidR="00950DEC" w:rsidRDefault="000F02D9" w:rsidP="00950DEC">
      <w:pPr>
        <w:spacing w:after="0" w:line="240" w:lineRule="auto"/>
        <w:rPr>
          <w:rFonts w:ascii="Times New Roman" w:hAnsi="Times New Roman" w:cs="Times New Roman"/>
          <w:b/>
        </w:rPr>
      </w:pPr>
      <w:r>
        <w:rPr>
          <w:rFonts w:ascii="Times New Roman" w:hAnsi="Times New Roman" w:cs="Times New Roman"/>
          <w:b/>
        </w:rPr>
        <w:t xml:space="preserve">Zastępca </w:t>
      </w:r>
    </w:p>
    <w:p w14:paraId="7C6A2B6C" w14:textId="38BD8347" w:rsidR="000F02D9" w:rsidRDefault="000F02D9" w:rsidP="00950DEC">
      <w:pPr>
        <w:spacing w:after="0" w:line="240" w:lineRule="auto"/>
        <w:rPr>
          <w:rFonts w:ascii="Times New Roman" w:hAnsi="Times New Roman" w:cs="Times New Roman"/>
          <w:b/>
        </w:rPr>
      </w:pPr>
      <w:r>
        <w:rPr>
          <w:rFonts w:ascii="Times New Roman" w:hAnsi="Times New Roman" w:cs="Times New Roman"/>
          <w:b/>
        </w:rPr>
        <w:t>Komendanta Wojewódzkiego Policji</w:t>
      </w:r>
    </w:p>
    <w:p w14:paraId="5961FF5A" w14:textId="0AD89EB0" w:rsidR="000F02D9" w:rsidRDefault="000F02D9" w:rsidP="00950DEC">
      <w:pPr>
        <w:spacing w:after="0" w:line="240" w:lineRule="auto"/>
        <w:rPr>
          <w:rFonts w:ascii="Times New Roman" w:hAnsi="Times New Roman" w:cs="Times New Roman"/>
          <w:b/>
        </w:rPr>
      </w:pPr>
      <w:r>
        <w:rPr>
          <w:rFonts w:ascii="Times New Roman" w:hAnsi="Times New Roman" w:cs="Times New Roman"/>
          <w:b/>
        </w:rPr>
        <w:t>z siedzibą w Radomiu</w:t>
      </w:r>
    </w:p>
    <w:p w14:paraId="5EDC5155" w14:textId="66B96140" w:rsidR="000F02D9" w:rsidRPr="00440AE9" w:rsidRDefault="000F02D9" w:rsidP="00950DEC">
      <w:pPr>
        <w:spacing w:after="0" w:line="240" w:lineRule="auto"/>
        <w:rPr>
          <w:rFonts w:ascii="Times New Roman" w:hAnsi="Times New Roman" w:cs="Times New Roman"/>
          <w:b/>
        </w:rPr>
      </w:pPr>
      <w:r>
        <w:rPr>
          <w:rFonts w:ascii="Times New Roman" w:hAnsi="Times New Roman" w:cs="Times New Roman"/>
          <w:b/>
        </w:rPr>
        <w:t xml:space="preserve">insp. Paweł </w:t>
      </w:r>
      <w:proofErr w:type="spellStart"/>
      <w:r>
        <w:rPr>
          <w:rFonts w:ascii="Times New Roman" w:hAnsi="Times New Roman" w:cs="Times New Roman"/>
          <w:b/>
        </w:rPr>
        <w:t>Herbuś</w:t>
      </w:r>
      <w:proofErr w:type="spellEnd"/>
      <w:r>
        <w:rPr>
          <w:rFonts w:ascii="Times New Roman" w:hAnsi="Times New Roman" w:cs="Times New Roman"/>
          <w:b/>
        </w:rPr>
        <w:t xml:space="preserve"> </w:t>
      </w:r>
    </w:p>
    <w:p w14:paraId="40026EC5" w14:textId="77777777" w:rsidR="004706FA" w:rsidRPr="00440AE9" w:rsidRDefault="004706FA" w:rsidP="00950DEC">
      <w:pPr>
        <w:spacing w:after="0" w:line="240" w:lineRule="auto"/>
        <w:rPr>
          <w:rFonts w:ascii="Times New Roman" w:hAnsi="Times New Roman" w:cs="Times New Roman"/>
          <w:b/>
        </w:rPr>
      </w:pPr>
    </w:p>
    <w:p w14:paraId="3860460C" w14:textId="77777777" w:rsidR="002D34E3" w:rsidRPr="00440AE9" w:rsidRDefault="002D34E3" w:rsidP="002D34E3">
      <w:pPr>
        <w:jc w:val="center"/>
        <w:rPr>
          <w:rFonts w:ascii="Times New Roman" w:hAnsi="Times New Roman" w:cs="Times New Roman"/>
          <w:bCs/>
        </w:rPr>
      </w:pPr>
    </w:p>
    <w:p w14:paraId="606C02F7" w14:textId="77777777" w:rsidR="003E5D7D" w:rsidRPr="00440AE9" w:rsidRDefault="003E5D7D" w:rsidP="002D34E3">
      <w:pPr>
        <w:jc w:val="center"/>
        <w:rPr>
          <w:rFonts w:ascii="Times New Roman" w:hAnsi="Times New Roman" w:cs="Times New Roman"/>
          <w:bCs/>
        </w:rPr>
      </w:pPr>
    </w:p>
    <w:p w14:paraId="2ABA97F2" w14:textId="77777777" w:rsidR="003E5D7D" w:rsidRPr="00440AE9" w:rsidRDefault="003E5D7D" w:rsidP="002D34E3">
      <w:pPr>
        <w:jc w:val="center"/>
        <w:rPr>
          <w:rFonts w:ascii="Times New Roman" w:hAnsi="Times New Roman" w:cs="Times New Roman"/>
          <w:bCs/>
        </w:rPr>
      </w:pPr>
    </w:p>
    <w:p w14:paraId="5363ED10" w14:textId="77777777" w:rsidR="003E5D7D" w:rsidRPr="00440AE9" w:rsidRDefault="003E5D7D" w:rsidP="002D34E3">
      <w:pPr>
        <w:jc w:val="center"/>
        <w:rPr>
          <w:rFonts w:ascii="Times New Roman" w:hAnsi="Times New Roman" w:cs="Times New Roman"/>
          <w:bCs/>
        </w:rPr>
      </w:pPr>
    </w:p>
    <w:p w14:paraId="3B8A69F6" w14:textId="77777777" w:rsidR="003E5D7D" w:rsidRPr="00440AE9" w:rsidRDefault="003E5D7D" w:rsidP="002D34E3">
      <w:pPr>
        <w:jc w:val="center"/>
        <w:rPr>
          <w:rFonts w:ascii="Times New Roman" w:hAnsi="Times New Roman" w:cs="Times New Roman"/>
          <w:bCs/>
        </w:rPr>
      </w:pPr>
    </w:p>
    <w:p w14:paraId="480FD277" w14:textId="77777777" w:rsidR="003E5D7D" w:rsidRPr="00440AE9" w:rsidRDefault="003E5D7D" w:rsidP="002D34E3">
      <w:pPr>
        <w:jc w:val="center"/>
        <w:rPr>
          <w:rFonts w:ascii="Times New Roman" w:hAnsi="Times New Roman" w:cs="Times New Roman"/>
          <w:bCs/>
        </w:rPr>
      </w:pPr>
    </w:p>
    <w:p w14:paraId="2209FFBE" w14:textId="4E053648" w:rsidR="002D34E3" w:rsidRPr="00440AE9" w:rsidRDefault="00791775" w:rsidP="002D34E3">
      <w:pPr>
        <w:jc w:val="center"/>
        <w:rPr>
          <w:rFonts w:ascii="Times New Roman" w:hAnsi="Times New Roman" w:cs="Times New Roman"/>
          <w:bCs/>
        </w:rPr>
      </w:pPr>
      <w:r w:rsidRPr="00440AE9">
        <w:rPr>
          <w:rFonts w:ascii="Times New Roman" w:hAnsi="Times New Roman" w:cs="Times New Roman"/>
          <w:bCs/>
        </w:rPr>
        <w:t xml:space="preserve">Radom, dnia </w:t>
      </w:r>
      <w:r w:rsidR="000F02D9">
        <w:rPr>
          <w:rFonts w:ascii="Times New Roman" w:hAnsi="Times New Roman" w:cs="Times New Roman"/>
          <w:bCs/>
        </w:rPr>
        <w:t>16.04.2025r.</w:t>
      </w:r>
      <w:bookmarkStart w:id="1" w:name="_GoBack"/>
      <w:bookmarkEnd w:id="1"/>
    </w:p>
    <w:p w14:paraId="74A4CDB3" w14:textId="77777777" w:rsidR="002D34E3" w:rsidRPr="00440AE9" w:rsidRDefault="002D34E3" w:rsidP="002D34E3">
      <w:pPr>
        <w:jc w:val="center"/>
        <w:rPr>
          <w:rFonts w:ascii="Times New Roman" w:hAnsi="Times New Roman" w:cs="Times New Roman"/>
          <w:b/>
          <w:color w:val="000000" w:themeColor="text1"/>
        </w:rPr>
      </w:pPr>
      <w:r w:rsidRPr="00440AE9">
        <w:rPr>
          <w:rFonts w:ascii="Times New Roman" w:hAnsi="Times New Roman" w:cs="Times New Roman"/>
          <w:b/>
        </w:rPr>
        <w:t>Postępowanie prowadzone za pośrednictwem platformazakupowa.pl pod adresem:</w:t>
      </w:r>
      <w:r w:rsidRPr="00440AE9">
        <w:rPr>
          <w:rFonts w:ascii="Times New Roman" w:hAnsi="Times New Roman" w:cs="Times New Roman"/>
          <w:b/>
        </w:rPr>
        <w:br/>
      </w:r>
      <w:hyperlink r:id="rId8" w:history="1">
        <w:r w:rsidRPr="00FB5A36">
          <w:rPr>
            <w:rFonts w:ascii="Times New Roman" w:hAnsi="Times New Roman" w:cs="Times New Roman"/>
            <w:b/>
            <w:color w:val="2E74B5" w:themeColor="accent1" w:themeShade="BF"/>
          </w:rPr>
          <w:t>https://platformazakupowa.pl/</w:t>
        </w:r>
        <w:r w:rsidR="003E5D7D" w:rsidRPr="00FB5A36">
          <w:rPr>
            <w:rFonts w:ascii="Times New Roman" w:hAnsi="Times New Roman" w:cs="Times New Roman"/>
            <w:b/>
            <w:color w:val="2E74B5" w:themeColor="accent1" w:themeShade="BF"/>
          </w:rPr>
          <w:t>pn/</w:t>
        </w:r>
        <w:r w:rsidRPr="00FB5A36">
          <w:rPr>
            <w:rFonts w:ascii="Times New Roman" w:hAnsi="Times New Roman" w:cs="Times New Roman"/>
            <w:b/>
            <w:color w:val="2E74B5" w:themeColor="accent1" w:themeShade="BF"/>
          </w:rPr>
          <w:t>kwp_radom</w:t>
        </w:r>
      </w:hyperlink>
      <w:r w:rsidRPr="00440AE9">
        <w:rPr>
          <w:rFonts w:ascii="Times New Roman" w:hAnsi="Times New Roman" w:cs="Times New Roman"/>
          <w:b/>
          <w:color w:val="000000" w:themeColor="text1"/>
        </w:rPr>
        <w:br w:type="page"/>
      </w:r>
    </w:p>
    <w:p w14:paraId="71743646" w14:textId="77777777" w:rsidR="002D34E3" w:rsidRPr="00440AE9" w:rsidRDefault="002D34E3" w:rsidP="002D34E3">
      <w:pPr>
        <w:spacing w:after="0" w:line="276" w:lineRule="auto"/>
        <w:jc w:val="both"/>
        <w:rPr>
          <w:rFonts w:ascii="Times New Roman" w:hAnsi="Times New Roman" w:cs="Times New Roman"/>
          <w:b/>
          <w:color w:val="000000" w:themeColor="text1"/>
        </w:rPr>
      </w:pPr>
      <w:r w:rsidRPr="00440AE9">
        <w:rPr>
          <w:rFonts w:ascii="Times New Roman" w:hAnsi="Times New Roman" w:cs="Times New Roman"/>
          <w:b/>
          <w:color w:val="000000" w:themeColor="text1"/>
        </w:rPr>
        <w:lastRenderedPageBreak/>
        <w:t>SPIS TREŚCI</w:t>
      </w:r>
    </w:p>
    <w:p w14:paraId="12530B27" w14:textId="77777777" w:rsidR="002D34E3" w:rsidRPr="00440AE9" w:rsidRDefault="002D34E3" w:rsidP="002D34E3">
      <w:pPr>
        <w:spacing w:after="0" w:line="276" w:lineRule="auto"/>
        <w:jc w:val="both"/>
        <w:rPr>
          <w:rFonts w:ascii="Times New Roman" w:hAnsi="Times New Roman" w:cs="Times New Roman"/>
          <w:b/>
          <w:color w:val="000000" w:themeColor="text1"/>
        </w:rPr>
      </w:pPr>
    </w:p>
    <w:p w14:paraId="16DF840E"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NAZWA ORAZ ADRES ZAMAWIAJĄCEGO</w:t>
      </w:r>
    </w:p>
    <w:p w14:paraId="17D9B8FF"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 xml:space="preserve">ADRES STRONY INTERNETOWEJ, NA KTÓREJ UDOSTĘPNIANE BĘDĄ ZMIANY </w:t>
      </w:r>
      <w:r w:rsidRPr="00440AE9">
        <w:rPr>
          <w:rFonts w:ascii="Times New Roman" w:hAnsi="Times New Roman" w:cs="Times New Roman"/>
          <w:color w:val="000000" w:themeColor="text1"/>
        </w:rPr>
        <w:br/>
        <w:t>I WYJAŚNIENIA TREŚCI SWZ ORAZ INNE DOKUMENTY ZAMÓWIENIA BEZPOŚREDNIO ZWIĄZANE Z POSTĘPOWANIEM O UDZIELENIE ZAMÓWIENIA</w:t>
      </w:r>
    </w:p>
    <w:p w14:paraId="169AD30D"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TRYB UDZIELENIA ZAMÓWIENIA</w:t>
      </w:r>
    </w:p>
    <w:p w14:paraId="4C9F46FB"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INFORMACJA, CZY ZAMAWIAJĄCY PRZEWIDUJE WYBÓR NAJKORZYSTNIEJSZEJ OFERTY Z MOŻLIWOŚCIĄ PROWADZENIA NEGOCJACJI</w:t>
      </w:r>
    </w:p>
    <w:p w14:paraId="1572D9F0"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OPIS PRZEDMIOTU ZAMÓWIENIA</w:t>
      </w:r>
    </w:p>
    <w:p w14:paraId="721F7BFD"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TERMIN WYKONANIA ZAMÓWIENIA</w:t>
      </w:r>
    </w:p>
    <w:p w14:paraId="3CE494C4"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PROJEKTOWANE POSTANOWIENIA UMOWY W SPRAWIE ZAMÓWIENIA PUBLICZNEGO, KTÓRE ZOSTANĄ WPROWADZONE DO TREŚCI TEJ UMOWY</w:t>
      </w:r>
    </w:p>
    <w:p w14:paraId="282C06C9"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 xml:space="preserve">INFORMACJE O ŚRODKACH KOMUNIKACJI ELEKTRONICZNEJ, PRZY </w:t>
      </w:r>
      <w:r w:rsidRPr="00440AE9">
        <w:rPr>
          <w:rFonts w:ascii="Times New Roman" w:hAnsi="Times New Roman" w:cs="Times New Roman"/>
          <w:color w:val="000000" w:themeColor="text1"/>
        </w:rPr>
        <w:br/>
        <w:t xml:space="preserve">UŻYCIU KTÓRYCH ZAMAWIAJĄCY BĘDZIE KOMUNIKOWAŁ SIĘ </w:t>
      </w:r>
      <w:r w:rsidRPr="00440AE9">
        <w:rPr>
          <w:rFonts w:ascii="Times New Roman" w:hAnsi="Times New Roman" w:cs="Times New Roman"/>
          <w:color w:val="000000" w:themeColor="text1"/>
        </w:rPr>
        <w:br/>
        <w:t xml:space="preserve">Z WYKONAWCAMI, ORAZ INFORMACJE O WYMAGANIACH TECHNICZNYCH </w:t>
      </w:r>
      <w:r w:rsidRPr="00440AE9">
        <w:rPr>
          <w:rFonts w:ascii="Times New Roman" w:hAnsi="Times New Roman" w:cs="Times New Roman"/>
          <w:color w:val="000000" w:themeColor="text1"/>
        </w:rPr>
        <w:br/>
        <w:t>I ORGANIZACYJNYCH SPORZĄDZENIA, WYSYŁANIA I ODBIERANIA KORESPONDENCJI ELEKTRONICZNEJ</w:t>
      </w:r>
    </w:p>
    <w:p w14:paraId="3C0D0FDB"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 xml:space="preserve">WSKAZANIE OSÓB UPRAWNIONYCH DO KOMUNIKOWANIA SIĘ </w:t>
      </w:r>
      <w:r w:rsidRPr="00440AE9">
        <w:rPr>
          <w:rFonts w:ascii="Times New Roman" w:hAnsi="Times New Roman" w:cs="Times New Roman"/>
          <w:color w:val="000000" w:themeColor="text1"/>
        </w:rPr>
        <w:br/>
        <w:t>Z WYKONAWCAMI</w:t>
      </w:r>
    </w:p>
    <w:p w14:paraId="5C261F4C"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TERMIN ZWIĄZANIA OFERTĄ</w:t>
      </w:r>
    </w:p>
    <w:p w14:paraId="3D8B7F2D"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WYMAGANIA DOTYCZĄCE WADIUM</w:t>
      </w:r>
    </w:p>
    <w:p w14:paraId="2B9AAFA6"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INFORMACJE DOTYCZĄCE ZABEZPIECZENIA NALEŻYTEGO WYKONANIA UMOWY</w:t>
      </w:r>
    </w:p>
    <w:p w14:paraId="68514606"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OPIS SPOSOBU PRZYGOTOWANIA OFERTY</w:t>
      </w:r>
    </w:p>
    <w:p w14:paraId="10F84267"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SPOSÓB ORAZ TERMIN SKŁADANIA OFERT</w:t>
      </w:r>
    </w:p>
    <w:p w14:paraId="1F182450"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TERMIN OTWARCIA OFERT</w:t>
      </w:r>
    </w:p>
    <w:p w14:paraId="7C35E20E"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 xml:space="preserve">PODSTAWY WYKLUCZENIA, O </w:t>
      </w:r>
      <w:r w:rsidRPr="00440AE9">
        <w:rPr>
          <w:rFonts w:ascii="Times New Roman" w:hAnsi="Times New Roman" w:cs="Times New Roman"/>
        </w:rPr>
        <w:t xml:space="preserve">KTÓRYCH MOWA W ART. 108 ust. 1 </w:t>
      </w:r>
    </w:p>
    <w:p w14:paraId="3A2E40DA"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INFORMACJE O WARUNKACH UDZIAŁU W POSTĘPOWANIU</w:t>
      </w:r>
    </w:p>
    <w:p w14:paraId="1B7AB826"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 xml:space="preserve">WYKAZ PODMIOTOWYCH ŚRODKÓW DOWODOWYCH </w:t>
      </w:r>
    </w:p>
    <w:p w14:paraId="4DF7522F"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SPOSÓB OBLICZENIA CENY</w:t>
      </w:r>
    </w:p>
    <w:p w14:paraId="2418C0C0"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 xml:space="preserve">OPIS KRYTERIÓW OCENY OFERT, WRAZ Z PODANIEM WAG TYCH KRYTERIÓW </w:t>
      </w:r>
      <w:r w:rsidRPr="00440AE9">
        <w:rPr>
          <w:rFonts w:ascii="Times New Roman" w:hAnsi="Times New Roman" w:cs="Times New Roman"/>
          <w:color w:val="000000" w:themeColor="text1"/>
        </w:rPr>
        <w:br/>
        <w:t>I SPOSOBU OCENY OFERT</w:t>
      </w:r>
    </w:p>
    <w:p w14:paraId="64A739E6"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INFORMACJE O FORMALNOŚCIACH, JAKIE MUSZĄ ZOSTAĆ DOPEŁNIONE PO WYBORZE OFERTY W CELU ZAWARCIA UMOWY W SPRAWIE ZAMÓWIENIA PUBLICZNEGO</w:t>
      </w:r>
    </w:p>
    <w:p w14:paraId="7E651693"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POUCZENIE O ŚRODKACH OCHRONY PRAWNEJ PRZYSŁUGUJĄCYCH WYKONAWCY</w:t>
      </w:r>
    </w:p>
    <w:p w14:paraId="0720066F"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KLAUZULA INFORMACYJNA DOTYCZĄCA PRZETWARZANIA DANYCH OSOBOWYCH</w:t>
      </w:r>
    </w:p>
    <w:p w14:paraId="72A37BB4"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INNE ISTOTNE INFORMACJE DOTYCZĄCE POSTĘPOWANIA</w:t>
      </w:r>
    </w:p>
    <w:p w14:paraId="04CDAF1E" w14:textId="77777777" w:rsidR="002D34E3" w:rsidRPr="00440AE9" w:rsidRDefault="002D34E3" w:rsidP="00DC1F0C">
      <w:pPr>
        <w:numPr>
          <w:ilvl w:val="0"/>
          <w:numId w:val="1"/>
        </w:numPr>
        <w:spacing w:after="0" w:line="276" w:lineRule="auto"/>
        <w:ind w:left="812" w:hanging="182"/>
        <w:contextualSpacing/>
        <w:rPr>
          <w:rFonts w:ascii="Times New Roman" w:hAnsi="Times New Roman" w:cs="Times New Roman"/>
          <w:color w:val="000000" w:themeColor="text1"/>
        </w:rPr>
      </w:pPr>
      <w:r w:rsidRPr="00440AE9">
        <w:rPr>
          <w:rFonts w:ascii="Times New Roman" w:hAnsi="Times New Roman" w:cs="Times New Roman"/>
          <w:color w:val="000000" w:themeColor="text1"/>
        </w:rPr>
        <w:t>ZAŁĄCZNIKI DO SWZ</w:t>
      </w:r>
    </w:p>
    <w:p w14:paraId="61C3B5CA" w14:textId="77777777" w:rsidR="002D34E3" w:rsidRPr="00440AE9" w:rsidRDefault="002D34E3" w:rsidP="002D34E3">
      <w:pPr>
        <w:spacing w:after="0" w:line="276" w:lineRule="auto"/>
        <w:rPr>
          <w:rFonts w:ascii="Times New Roman" w:hAnsi="Times New Roman" w:cs="Times New Roman"/>
        </w:rPr>
      </w:pPr>
    </w:p>
    <w:p w14:paraId="2C21E073" w14:textId="77777777" w:rsidR="00292727" w:rsidRPr="00440AE9" w:rsidRDefault="00292727" w:rsidP="002D34E3">
      <w:pPr>
        <w:spacing w:after="0" w:line="276" w:lineRule="auto"/>
        <w:rPr>
          <w:rFonts w:ascii="Times New Roman" w:hAnsi="Times New Roman" w:cs="Times New Roman"/>
        </w:rPr>
      </w:pPr>
    </w:p>
    <w:p w14:paraId="2AAC5BFE" w14:textId="77777777" w:rsidR="002D34E3" w:rsidRPr="00440AE9" w:rsidRDefault="002D34E3" w:rsidP="002D34E3">
      <w:pPr>
        <w:numPr>
          <w:ilvl w:val="0"/>
          <w:numId w:val="2"/>
        </w:numPr>
        <w:spacing w:after="0" w:line="276" w:lineRule="auto"/>
        <w:ind w:left="392" w:hanging="280"/>
        <w:contextualSpacing/>
        <w:rPr>
          <w:rFonts w:ascii="Times New Roman" w:hAnsi="Times New Roman" w:cs="Times New Roman"/>
          <w:b/>
        </w:rPr>
      </w:pPr>
      <w:r w:rsidRPr="00440AE9">
        <w:rPr>
          <w:rFonts w:ascii="Times New Roman" w:hAnsi="Times New Roman" w:cs="Times New Roman"/>
          <w:b/>
        </w:rPr>
        <w:lastRenderedPageBreak/>
        <w:t>Nazwa oraz adres Zamawiającego</w:t>
      </w:r>
    </w:p>
    <w:p w14:paraId="3151EC4D" w14:textId="77777777" w:rsidR="002D34E3" w:rsidRPr="00440AE9" w:rsidRDefault="002D34E3" w:rsidP="002D34E3">
      <w:pPr>
        <w:spacing w:after="0" w:line="276" w:lineRule="auto"/>
        <w:ind w:left="392"/>
        <w:contextualSpacing/>
        <w:rPr>
          <w:rFonts w:ascii="Times New Roman" w:hAnsi="Times New Roman" w:cs="Times New Roman"/>
          <w:b/>
        </w:rPr>
      </w:pPr>
    </w:p>
    <w:p w14:paraId="2EE31553" w14:textId="77777777" w:rsidR="002D34E3" w:rsidRPr="00440AE9" w:rsidRDefault="002D34E3" w:rsidP="002D34E3">
      <w:pPr>
        <w:numPr>
          <w:ilvl w:val="0"/>
          <w:numId w:val="9"/>
        </w:numPr>
        <w:spacing w:after="0" w:line="276" w:lineRule="auto"/>
        <w:ind w:left="378" w:hanging="406"/>
        <w:contextualSpacing/>
        <w:jc w:val="both"/>
        <w:rPr>
          <w:rFonts w:ascii="Times New Roman" w:hAnsi="Times New Roman" w:cs="Times New Roman"/>
        </w:rPr>
      </w:pPr>
      <w:r w:rsidRPr="00440AE9">
        <w:rPr>
          <w:rFonts w:ascii="Times New Roman" w:hAnsi="Times New Roman" w:cs="Times New Roman"/>
          <w:b/>
        </w:rPr>
        <w:t>Nazwa oraz adres Zamawiającego:</w:t>
      </w:r>
      <w:r w:rsidRPr="00440AE9">
        <w:rPr>
          <w:rFonts w:ascii="Times New Roman" w:hAnsi="Times New Roman" w:cs="Times New Roman"/>
        </w:rPr>
        <w:t xml:space="preserve"> Komenda Wojewódzka Policji z siedzibą w Radomiu,</w:t>
      </w:r>
    </w:p>
    <w:p w14:paraId="58B5D257" w14:textId="77777777" w:rsidR="002D34E3" w:rsidRPr="00440AE9" w:rsidRDefault="002D34E3" w:rsidP="002D34E3">
      <w:pPr>
        <w:spacing w:after="0" w:line="276" w:lineRule="auto"/>
        <w:ind w:left="378"/>
        <w:contextualSpacing/>
        <w:jc w:val="both"/>
        <w:rPr>
          <w:rFonts w:ascii="Times New Roman" w:hAnsi="Times New Roman" w:cs="Times New Roman"/>
        </w:rPr>
      </w:pPr>
      <w:r w:rsidRPr="00440AE9">
        <w:rPr>
          <w:rFonts w:ascii="Times New Roman" w:hAnsi="Times New Roman" w:cs="Times New Roman"/>
        </w:rPr>
        <w:t>ul. 11 Listopada 37/59, 26-600 Radom</w:t>
      </w:r>
    </w:p>
    <w:p w14:paraId="52532E7E" w14:textId="686EB6AE" w:rsidR="002D34E3" w:rsidRPr="00440AE9" w:rsidRDefault="002D34E3" w:rsidP="002D34E3">
      <w:pPr>
        <w:spacing w:after="0" w:line="276" w:lineRule="auto"/>
        <w:ind w:left="756" w:hanging="378"/>
        <w:contextualSpacing/>
        <w:jc w:val="both"/>
        <w:rPr>
          <w:rFonts w:ascii="Times New Roman" w:hAnsi="Times New Roman" w:cs="Times New Roman"/>
        </w:rPr>
      </w:pPr>
      <w:r w:rsidRPr="00440AE9">
        <w:rPr>
          <w:rFonts w:ascii="Times New Roman" w:hAnsi="Times New Roman" w:cs="Times New Roman"/>
          <w:b/>
        </w:rPr>
        <w:t>Numer telefonu:</w:t>
      </w:r>
      <w:r w:rsidRPr="00440AE9">
        <w:rPr>
          <w:rFonts w:ascii="Times New Roman" w:hAnsi="Times New Roman" w:cs="Times New Roman"/>
        </w:rPr>
        <w:t xml:space="preserve"> 47 701 </w:t>
      </w:r>
      <w:r w:rsidR="00EF5524">
        <w:rPr>
          <w:rFonts w:ascii="Times New Roman" w:hAnsi="Times New Roman" w:cs="Times New Roman"/>
        </w:rPr>
        <w:t>40 80</w:t>
      </w:r>
    </w:p>
    <w:p w14:paraId="5C2B7E46" w14:textId="77777777" w:rsidR="002D34E3" w:rsidRPr="00FB5A36" w:rsidRDefault="002D34E3" w:rsidP="002D34E3">
      <w:pPr>
        <w:spacing w:after="0" w:line="276" w:lineRule="auto"/>
        <w:ind w:left="756" w:hanging="378"/>
        <w:contextualSpacing/>
        <w:jc w:val="both"/>
        <w:rPr>
          <w:rFonts w:ascii="Times New Roman" w:hAnsi="Times New Roman" w:cs="Times New Roman"/>
          <w:color w:val="2E74B5" w:themeColor="accent1" w:themeShade="BF"/>
        </w:rPr>
      </w:pPr>
      <w:r w:rsidRPr="00440AE9">
        <w:rPr>
          <w:rFonts w:ascii="Times New Roman" w:hAnsi="Times New Roman" w:cs="Times New Roman"/>
          <w:b/>
        </w:rPr>
        <w:t xml:space="preserve">Adres poczty elektronicznej: </w:t>
      </w:r>
      <w:hyperlink r:id="rId9" w:history="1">
        <w:r w:rsidRPr="00FB5A36">
          <w:rPr>
            <w:rFonts w:ascii="Times New Roman" w:hAnsi="Times New Roman" w:cs="Times New Roman"/>
            <w:color w:val="2E74B5" w:themeColor="accent1" w:themeShade="BF"/>
          </w:rPr>
          <w:t>zamowienia.kwp@ra.policja.gov.pl</w:t>
        </w:r>
      </w:hyperlink>
    </w:p>
    <w:p w14:paraId="0B982FDB" w14:textId="77777777" w:rsidR="002D34E3" w:rsidRPr="00440AE9" w:rsidRDefault="002D34E3" w:rsidP="002D34E3">
      <w:pPr>
        <w:spacing w:after="0" w:line="276" w:lineRule="auto"/>
        <w:ind w:left="756" w:hanging="378"/>
        <w:contextualSpacing/>
        <w:rPr>
          <w:rFonts w:ascii="Times New Roman" w:hAnsi="Times New Roman" w:cs="Times New Roman"/>
        </w:rPr>
      </w:pPr>
      <w:r w:rsidRPr="00440AE9">
        <w:rPr>
          <w:rFonts w:ascii="Times New Roman" w:hAnsi="Times New Roman" w:cs="Times New Roman"/>
          <w:b/>
        </w:rPr>
        <w:t>Adres strony internetowej prowadzonego postępowania:</w:t>
      </w:r>
    </w:p>
    <w:p w14:paraId="687091AA" w14:textId="77777777" w:rsidR="002D34E3" w:rsidRPr="00FB5A36" w:rsidRDefault="00CD0FD0" w:rsidP="002D34E3">
      <w:pPr>
        <w:spacing w:after="0" w:line="276" w:lineRule="auto"/>
        <w:ind w:left="756" w:hanging="378"/>
        <w:contextualSpacing/>
        <w:rPr>
          <w:rFonts w:ascii="Times New Roman" w:hAnsi="Times New Roman" w:cs="Times New Roman"/>
          <w:color w:val="2E74B5" w:themeColor="accent1" w:themeShade="BF"/>
        </w:rPr>
      </w:pPr>
      <w:hyperlink r:id="rId10" w:history="1">
        <w:r w:rsidR="002D34E3" w:rsidRPr="00FB5A36">
          <w:rPr>
            <w:rFonts w:ascii="Times New Roman" w:hAnsi="Times New Roman" w:cs="Times New Roman"/>
            <w:bCs/>
            <w:color w:val="2E74B5" w:themeColor="accent1" w:themeShade="BF"/>
          </w:rPr>
          <w:t>https://platformazakupowa.pl/pn/kwp_radom</w:t>
        </w:r>
      </w:hyperlink>
      <w:r w:rsidR="002D34E3" w:rsidRPr="00FB5A36">
        <w:rPr>
          <w:rFonts w:ascii="Times New Roman" w:hAnsi="Times New Roman" w:cs="Times New Roman"/>
          <w:bCs/>
          <w:color w:val="2E74B5" w:themeColor="accent1" w:themeShade="BF"/>
        </w:rPr>
        <w:br/>
      </w:r>
    </w:p>
    <w:p w14:paraId="41910DEF" w14:textId="34104F93" w:rsidR="002D34E3" w:rsidRPr="00440AE9" w:rsidRDefault="002D34E3" w:rsidP="002D34E3">
      <w:pPr>
        <w:numPr>
          <w:ilvl w:val="0"/>
          <w:numId w:val="9"/>
        </w:numPr>
        <w:spacing w:after="0" w:line="276" w:lineRule="auto"/>
        <w:ind w:left="364" w:hanging="378"/>
        <w:contextualSpacing/>
        <w:jc w:val="both"/>
        <w:rPr>
          <w:rFonts w:ascii="Times New Roman" w:hAnsi="Times New Roman" w:cs="Times New Roman"/>
        </w:rPr>
      </w:pPr>
      <w:r w:rsidRPr="00440AE9">
        <w:rPr>
          <w:rFonts w:ascii="Times New Roman" w:hAnsi="Times New Roman" w:cs="Times New Roman"/>
          <w:b/>
        </w:rPr>
        <w:t>Sprawę prowadzi:</w:t>
      </w:r>
      <w:r w:rsidRPr="00440AE9">
        <w:rPr>
          <w:rFonts w:ascii="Times New Roman" w:hAnsi="Times New Roman" w:cs="Times New Roman"/>
        </w:rPr>
        <w:t xml:space="preserve"> </w:t>
      </w:r>
      <w:r w:rsidR="0066185C" w:rsidRPr="00440AE9">
        <w:rPr>
          <w:rFonts w:ascii="Times New Roman" w:hAnsi="Times New Roman" w:cs="Times New Roman"/>
        </w:rPr>
        <w:t>Wydział</w:t>
      </w:r>
      <w:r w:rsidRPr="00440AE9">
        <w:rPr>
          <w:rFonts w:ascii="Times New Roman" w:hAnsi="Times New Roman" w:cs="Times New Roman"/>
        </w:rPr>
        <w:t xml:space="preserve"> Zamówień Publicznych</w:t>
      </w:r>
      <w:r w:rsidR="0066185C" w:rsidRPr="00440AE9">
        <w:rPr>
          <w:rFonts w:ascii="Times New Roman" w:hAnsi="Times New Roman" w:cs="Times New Roman"/>
        </w:rPr>
        <w:t xml:space="preserve"> i Funduszy Pomocowych </w:t>
      </w:r>
      <w:r w:rsidRPr="00440AE9">
        <w:rPr>
          <w:rFonts w:ascii="Times New Roman" w:hAnsi="Times New Roman" w:cs="Times New Roman"/>
        </w:rPr>
        <w:t xml:space="preserve"> </w:t>
      </w:r>
      <w:r w:rsidR="0066185C" w:rsidRPr="00440AE9">
        <w:rPr>
          <w:rFonts w:ascii="Times New Roman" w:hAnsi="Times New Roman" w:cs="Times New Roman"/>
        </w:rPr>
        <w:br/>
      </w:r>
      <w:r w:rsidRPr="00440AE9">
        <w:rPr>
          <w:rFonts w:ascii="Times New Roman" w:hAnsi="Times New Roman" w:cs="Times New Roman"/>
        </w:rPr>
        <w:t xml:space="preserve">KWP z siedzibą w Radomiu </w:t>
      </w:r>
    </w:p>
    <w:p w14:paraId="74D0683B" w14:textId="77777777" w:rsidR="002D34E3" w:rsidRPr="00FB5A36" w:rsidRDefault="002D34E3" w:rsidP="002D34E3">
      <w:pPr>
        <w:spacing w:after="0" w:line="276" w:lineRule="auto"/>
        <w:ind w:left="364"/>
        <w:contextualSpacing/>
        <w:jc w:val="both"/>
        <w:rPr>
          <w:rFonts w:ascii="Times New Roman" w:hAnsi="Times New Roman" w:cs="Times New Roman"/>
          <w:color w:val="2E74B5" w:themeColor="accent1" w:themeShade="BF"/>
        </w:rPr>
      </w:pPr>
      <w:r w:rsidRPr="00440AE9">
        <w:rPr>
          <w:rFonts w:ascii="Times New Roman" w:hAnsi="Times New Roman" w:cs="Times New Roman"/>
          <w:b/>
          <w:bCs/>
        </w:rPr>
        <w:t xml:space="preserve">adres strony www: </w:t>
      </w:r>
      <w:hyperlink r:id="rId11" w:history="1">
        <w:r w:rsidRPr="00FB5A36">
          <w:rPr>
            <w:rFonts w:ascii="Times New Roman" w:hAnsi="Times New Roman" w:cs="Times New Roman"/>
            <w:bCs/>
            <w:color w:val="2E74B5" w:themeColor="accent1" w:themeShade="BF"/>
          </w:rPr>
          <w:t>http://bip.mazowiecka.policja.gov.pl</w:t>
        </w:r>
      </w:hyperlink>
    </w:p>
    <w:p w14:paraId="7A3B9A8A" w14:textId="77777777" w:rsidR="002D34E3" w:rsidRPr="00FB5A36" w:rsidRDefault="002D34E3" w:rsidP="002D34E3">
      <w:pPr>
        <w:spacing w:after="0" w:line="276" w:lineRule="auto"/>
        <w:ind w:left="364"/>
        <w:contextualSpacing/>
        <w:jc w:val="both"/>
        <w:rPr>
          <w:rFonts w:ascii="Times New Roman" w:hAnsi="Times New Roman" w:cs="Times New Roman"/>
          <w:color w:val="2E74B5" w:themeColor="accent1" w:themeShade="BF"/>
        </w:rPr>
      </w:pPr>
      <w:r w:rsidRPr="00440AE9">
        <w:rPr>
          <w:rFonts w:ascii="Times New Roman" w:hAnsi="Times New Roman" w:cs="Times New Roman"/>
          <w:b/>
          <w:bCs/>
        </w:rPr>
        <w:t>adres profilu nabywcy</w:t>
      </w:r>
      <w:r w:rsidRPr="00440AE9">
        <w:rPr>
          <w:rFonts w:ascii="Times New Roman" w:hAnsi="Times New Roman" w:cs="Times New Roman"/>
          <w:b/>
        </w:rPr>
        <w:t>:</w:t>
      </w:r>
      <w:r w:rsidR="00454DF2" w:rsidRPr="00440AE9">
        <w:rPr>
          <w:rFonts w:ascii="Times New Roman" w:hAnsi="Times New Roman" w:cs="Times New Roman"/>
          <w:b/>
        </w:rPr>
        <w:t xml:space="preserve"> </w:t>
      </w:r>
      <w:hyperlink r:id="rId12" w:history="1">
        <w:r w:rsidRPr="00FB5A36">
          <w:rPr>
            <w:rFonts w:ascii="Times New Roman" w:hAnsi="Times New Roman" w:cs="Times New Roman"/>
            <w:bCs/>
            <w:color w:val="2E74B5" w:themeColor="accent1" w:themeShade="BF"/>
          </w:rPr>
          <w:t>https://platformazakupowa.pl/pn/kwp_radom</w:t>
        </w:r>
      </w:hyperlink>
    </w:p>
    <w:p w14:paraId="5BA48AC1" w14:textId="77777777" w:rsidR="002D34E3" w:rsidRPr="00440AE9" w:rsidRDefault="002D34E3" w:rsidP="002D34E3">
      <w:pPr>
        <w:spacing w:after="0" w:line="276" w:lineRule="auto"/>
        <w:ind w:left="720"/>
        <w:contextualSpacing/>
        <w:jc w:val="both"/>
        <w:rPr>
          <w:rFonts w:ascii="Times New Roman" w:hAnsi="Times New Roman" w:cs="Times New Roman"/>
          <w:b/>
          <w:bCs/>
          <w:u w:val="single"/>
        </w:rPr>
      </w:pPr>
    </w:p>
    <w:p w14:paraId="526BFA3C" w14:textId="77777777" w:rsidR="002D34E3" w:rsidRPr="00440AE9" w:rsidRDefault="002D34E3" w:rsidP="002D34E3">
      <w:pPr>
        <w:numPr>
          <w:ilvl w:val="0"/>
          <w:numId w:val="2"/>
        </w:numPr>
        <w:spacing w:after="0" w:line="276" w:lineRule="auto"/>
        <w:ind w:left="406" w:hanging="238"/>
        <w:contextualSpacing/>
        <w:jc w:val="both"/>
        <w:rPr>
          <w:rFonts w:ascii="Times New Roman" w:hAnsi="Times New Roman" w:cs="Times New Roman"/>
          <w:b/>
        </w:rPr>
      </w:pPr>
      <w:r w:rsidRPr="00440AE9">
        <w:rPr>
          <w:rFonts w:ascii="Times New Roman" w:hAnsi="Times New Roman" w:cs="Times New Roman"/>
          <w:b/>
        </w:rPr>
        <w:t>Adres strony internetowej, na której udostępniane będą zmiany i wyjaśnienia treści SWZ oraz inne dokumenty zamówienia bezpośrednio związane z postępowaniem o udzielenie zamówienia</w:t>
      </w:r>
    </w:p>
    <w:p w14:paraId="136BADC3" w14:textId="77777777" w:rsidR="002D34E3" w:rsidRPr="00440AE9" w:rsidRDefault="002D34E3" w:rsidP="002D34E3">
      <w:pPr>
        <w:spacing w:after="0" w:line="276" w:lineRule="auto"/>
        <w:jc w:val="both"/>
        <w:rPr>
          <w:rFonts w:ascii="Times New Roman" w:hAnsi="Times New Roman" w:cs="Times New Roman"/>
        </w:rPr>
      </w:pPr>
    </w:p>
    <w:p w14:paraId="24F5BCC7" w14:textId="77777777" w:rsidR="002D34E3" w:rsidRPr="00440AE9" w:rsidRDefault="002D34E3" w:rsidP="002D34E3">
      <w:pPr>
        <w:spacing w:after="0" w:line="276" w:lineRule="auto"/>
        <w:jc w:val="both"/>
        <w:rPr>
          <w:rFonts w:ascii="Times New Roman" w:hAnsi="Times New Roman" w:cs="Times New Roman"/>
        </w:rPr>
      </w:pPr>
      <w:r w:rsidRPr="00440AE9">
        <w:rPr>
          <w:rFonts w:ascii="Times New Roman" w:hAnsi="Times New Roman" w:cs="Times New Roman"/>
        </w:rPr>
        <w:t xml:space="preserve">SWZ oraz dokumenty zamówienia bezpośrednio związane z postępowaniem o udzielenie zamówienia dostępne są w zakładce </w:t>
      </w:r>
      <w:r w:rsidRPr="00440AE9">
        <w:rPr>
          <w:rFonts w:ascii="Times New Roman" w:hAnsi="Times New Roman" w:cs="Times New Roman"/>
          <w:i/>
        </w:rPr>
        <w:t>„</w:t>
      </w:r>
      <w:r w:rsidRPr="00440AE9">
        <w:rPr>
          <w:rFonts w:ascii="Times New Roman" w:hAnsi="Times New Roman" w:cs="Times New Roman"/>
          <w:b/>
          <w:i/>
        </w:rPr>
        <w:t>Załączniki do postępowania”</w:t>
      </w:r>
      <w:r w:rsidRPr="00440AE9">
        <w:rPr>
          <w:rFonts w:ascii="Times New Roman" w:hAnsi="Times New Roman" w:cs="Times New Roman"/>
        </w:rPr>
        <w:t xml:space="preserve"> na platformie zakupowej pod adresem </w:t>
      </w:r>
      <w:hyperlink r:id="rId13" w:history="1">
        <w:r w:rsidRPr="00FB5A36">
          <w:rPr>
            <w:rFonts w:ascii="Times New Roman" w:hAnsi="Times New Roman" w:cs="Times New Roman"/>
            <w:bCs/>
            <w:color w:val="2E74B5" w:themeColor="accent1" w:themeShade="BF"/>
          </w:rPr>
          <w:t>https://platformazakupowa.pl/pn/kwp_radom</w:t>
        </w:r>
      </w:hyperlink>
      <w:r w:rsidR="00454DF2" w:rsidRPr="00440AE9">
        <w:rPr>
          <w:rFonts w:ascii="Times New Roman" w:hAnsi="Times New Roman" w:cs="Times New Roman"/>
        </w:rPr>
        <w:t xml:space="preserve"> </w:t>
      </w:r>
      <w:r w:rsidRPr="00440AE9">
        <w:rPr>
          <w:rFonts w:ascii="Times New Roman" w:hAnsi="Times New Roman" w:cs="Times New Roman"/>
        </w:rPr>
        <w:t>(zwana dalej Platformą)</w:t>
      </w:r>
      <w:r w:rsidR="00454DF2" w:rsidRPr="00440AE9">
        <w:rPr>
          <w:rFonts w:ascii="Times New Roman" w:hAnsi="Times New Roman" w:cs="Times New Roman"/>
        </w:rPr>
        <w:t xml:space="preserve"> </w:t>
      </w:r>
      <w:r w:rsidRPr="00440AE9">
        <w:rPr>
          <w:rFonts w:ascii="Times New Roman" w:hAnsi="Times New Roman" w:cs="Times New Roman"/>
          <w:b/>
        </w:rPr>
        <w:t xml:space="preserve">pod numerem ogłoszenia </w:t>
      </w:r>
      <w:r w:rsidRPr="00440AE9">
        <w:rPr>
          <w:rFonts w:ascii="Times New Roman" w:hAnsi="Times New Roman" w:cs="Times New Roman"/>
          <w:b/>
        </w:rPr>
        <w:br/>
        <w:t>o zamówieniu BZP</w:t>
      </w:r>
      <w:r w:rsidRPr="00440AE9">
        <w:rPr>
          <w:rFonts w:ascii="Times New Roman" w:hAnsi="Times New Roman" w:cs="Times New Roman"/>
        </w:rPr>
        <w:t xml:space="preserve"> oraz </w:t>
      </w:r>
      <w:r w:rsidRPr="00440AE9">
        <w:rPr>
          <w:rFonts w:ascii="Times New Roman" w:hAnsi="Times New Roman" w:cs="Times New Roman"/>
          <w:b/>
        </w:rPr>
        <w:t>nazwą postępowania / numerem wewnętrznym postępowania</w:t>
      </w:r>
      <w:r w:rsidRPr="00440AE9">
        <w:rPr>
          <w:rFonts w:ascii="Times New Roman" w:hAnsi="Times New Roman" w:cs="Times New Roman"/>
        </w:rPr>
        <w:t xml:space="preserve"> dostępnym </w:t>
      </w:r>
      <w:r w:rsidRPr="00440AE9">
        <w:rPr>
          <w:rFonts w:ascii="Times New Roman" w:hAnsi="Times New Roman" w:cs="Times New Roman"/>
        </w:rPr>
        <w:br/>
        <w:t>w tytule SWZ</w:t>
      </w:r>
      <w:r w:rsidRPr="00440AE9">
        <w:rPr>
          <w:rFonts w:ascii="Times New Roman" w:hAnsi="Times New Roman" w:cs="Times New Roman"/>
          <w:i/>
        </w:rPr>
        <w:t>.</w:t>
      </w:r>
      <w:r w:rsidR="00454DF2" w:rsidRPr="00440AE9">
        <w:rPr>
          <w:rFonts w:ascii="Times New Roman" w:hAnsi="Times New Roman" w:cs="Times New Roman"/>
          <w:i/>
        </w:rPr>
        <w:t xml:space="preserve"> </w:t>
      </w:r>
      <w:r w:rsidRPr="00440AE9">
        <w:rPr>
          <w:rFonts w:ascii="Times New Roman" w:hAnsi="Times New Roman" w:cs="Times New Roman"/>
          <w:b/>
        </w:rPr>
        <w:t>Zmiany i wyjaśnienia treści SWZ</w:t>
      </w:r>
      <w:r w:rsidRPr="00440AE9">
        <w:rPr>
          <w:rFonts w:ascii="Times New Roman" w:hAnsi="Times New Roman" w:cs="Times New Roman"/>
        </w:rPr>
        <w:t xml:space="preserve"> oraz </w:t>
      </w:r>
      <w:r w:rsidRPr="00440AE9">
        <w:rPr>
          <w:rFonts w:ascii="Times New Roman" w:hAnsi="Times New Roman" w:cs="Times New Roman"/>
          <w:b/>
        </w:rPr>
        <w:t>inne informacje</w:t>
      </w:r>
      <w:r w:rsidRPr="00440AE9">
        <w:rPr>
          <w:rFonts w:ascii="Times New Roman" w:hAnsi="Times New Roman" w:cs="Times New Roman"/>
        </w:rPr>
        <w:t xml:space="preserve"> bezpośrednio związane </w:t>
      </w:r>
      <w:r w:rsidRPr="00440AE9">
        <w:rPr>
          <w:rFonts w:ascii="Times New Roman" w:hAnsi="Times New Roman" w:cs="Times New Roman"/>
        </w:rPr>
        <w:br/>
        <w:t xml:space="preserve">z postępowaniem o udzielenie zamówienia będą udostępniane na platformie zakupowej pod adresem </w:t>
      </w:r>
      <w:hyperlink r:id="rId14" w:history="1">
        <w:r w:rsidRPr="00FB5A36">
          <w:rPr>
            <w:rFonts w:ascii="Times New Roman" w:hAnsi="Times New Roman" w:cs="Times New Roman"/>
            <w:bCs/>
            <w:color w:val="2E74B5" w:themeColor="accent1" w:themeShade="BF"/>
          </w:rPr>
          <w:t>https://platformazakupowa.pl/pn/kwp_radom</w:t>
        </w:r>
      </w:hyperlink>
      <w:r w:rsidR="00454DF2" w:rsidRPr="00440AE9">
        <w:rPr>
          <w:rFonts w:ascii="Times New Roman" w:hAnsi="Times New Roman" w:cs="Times New Roman"/>
        </w:rPr>
        <w:t xml:space="preserve"> </w:t>
      </w:r>
      <w:r w:rsidRPr="00440AE9">
        <w:rPr>
          <w:rFonts w:ascii="Times New Roman" w:hAnsi="Times New Roman" w:cs="Times New Roman"/>
        </w:rPr>
        <w:t xml:space="preserve">w zakładce </w:t>
      </w:r>
      <w:r w:rsidRPr="00440AE9">
        <w:rPr>
          <w:rFonts w:ascii="Times New Roman" w:hAnsi="Times New Roman" w:cs="Times New Roman"/>
          <w:b/>
          <w:i/>
        </w:rPr>
        <w:t>„KOMUNIKATY”</w:t>
      </w:r>
    </w:p>
    <w:p w14:paraId="0257D4D8" w14:textId="77777777" w:rsidR="002D34E3" w:rsidRPr="00440AE9" w:rsidRDefault="002D34E3" w:rsidP="002D34E3">
      <w:pPr>
        <w:spacing w:after="0" w:line="276" w:lineRule="auto"/>
        <w:jc w:val="both"/>
        <w:rPr>
          <w:rFonts w:ascii="Times New Roman" w:hAnsi="Times New Roman" w:cs="Times New Roman"/>
          <w:b/>
        </w:rPr>
      </w:pPr>
    </w:p>
    <w:p w14:paraId="7E8D1EEF" w14:textId="77777777" w:rsidR="002D34E3" w:rsidRPr="00440AE9" w:rsidRDefault="002D34E3" w:rsidP="002D34E3">
      <w:pPr>
        <w:numPr>
          <w:ilvl w:val="0"/>
          <w:numId w:val="2"/>
        </w:numPr>
        <w:spacing w:after="0" w:line="276" w:lineRule="auto"/>
        <w:ind w:left="420" w:hanging="126"/>
        <w:contextualSpacing/>
        <w:rPr>
          <w:rFonts w:ascii="Times New Roman" w:hAnsi="Times New Roman" w:cs="Times New Roman"/>
          <w:b/>
        </w:rPr>
      </w:pPr>
      <w:r w:rsidRPr="00440AE9">
        <w:rPr>
          <w:rFonts w:ascii="Times New Roman" w:hAnsi="Times New Roman" w:cs="Times New Roman"/>
          <w:b/>
        </w:rPr>
        <w:t>Tryb udzielenia zamówienia</w:t>
      </w:r>
    </w:p>
    <w:p w14:paraId="06E8A713" w14:textId="77777777" w:rsidR="002D34E3" w:rsidRPr="00440AE9" w:rsidRDefault="002D34E3" w:rsidP="002D34E3">
      <w:pPr>
        <w:spacing w:after="0" w:line="276" w:lineRule="auto"/>
        <w:jc w:val="both"/>
        <w:rPr>
          <w:rFonts w:ascii="Times New Roman" w:hAnsi="Times New Roman" w:cs="Times New Roman"/>
        </w:rPr>
      </w:pPr>
    </w:p>
    <w:p w14:paraId="265E2BD7" w14:textId="77777777" w:rsidR="002D34E3" w:rsidRPr="00440AE9" w:rsidRDefault="002D34E3" w:rsidP="002D34E3">
      <w:pPr>
        <w:spacing w:after="0" w:line="276" w:lineRule="auto"/>
        <w:jc w:val="both"/>
        <w:rPr>
          <w:rFonts w:ascii="Times New Roman" w:hAnsi="Times New Roman" w:cs="Times New Roman"/>
        </w:rPr>
      </w:pPr>
      <w:r w:rsidRPr="00440AE9">
        <w:rPr>
          <w:rFonts w:ascii="Times New Roman" w:hAnsi="Times New Roman" w:cs="Times New Roman"/>
        </w:rPr>
        <w:t xml:space="preserve">Postępowanie o udzielenie zamówienia prowadzone jest </w:t>
      </w:r>
      <w:r w:rsidRPr="00440AE9">
        <w:rPr>
          <w:rFonts w:ascii="Times New Roman" w:hAnsi="Times New Roman" w:cs="Times New Roman"/>
          <w:b/>
        </w:rPr>
        <w:t xml:space="preserve">w trybie podstawowym, na podstawie </w:t>
      </w:r>
      <w:r w:rsidRPr="00440AE9">
        <w:rPr>
          <w:rFonts w:ascii="Times New Roman" w:hAnsi="Times New Roman" w:cs="Times New Roman"/>
          <w:b/>
        </w:rPr>
        <w:br/>
        <w:t xml:space="preserve">art. 275 pkt </w:t>
      </w:r>
      <w:r w:rsidR="004706FA" w:rsidRPr="00440AE9">
        <w:rPr>
          <w:rFonts w:ascii="Times New Roman" w:hAnsi="Times New Roman" w:cs="Times New Roman"/>
          <w:b/>
        </w:rPr>
        <w:t>2</w:t>
      </w:r>
      <w:r w:rsidRPr="00440AE9">
        <w:rPr>
          <w:rFonts w:ascii="Times New Roman" w:hAnsi="Times New Roman" w:cs="Times New Roman"/>
          <w:b/>
        </w:rPr>
        <w:t xml:space="preserve"> </w:t>
      </w:r>
      <w:r w:rsidRPr="00440AE9">
        <w:rPr>
          <w:rFonts w:ascii="Times New Roman" w:hAnsi="Times New Roman" w:cs="Times New Roman"/>
        </w:rPr>
        <w:t>ustawy z dnia 11 września 2019 r. Prawo zamówień publicznych (Dz. U. z 202</w:t>
      </w:r>
      <w:r w:rsidR="00292727" w:rsidRPr="00440AE9">
        <w:rPr>
          <w:rFonts w:ascii="Times New Roman" w:hAnsi="Times New Roman" w:cs="Times New Roman"/>
        </w:rPr>
        <w:t>4r</w:t>
      </w:r>
      <w:r w:rsidRPr="00440AE9">
        <w:rPr>
          <w:rFonts w:ascii="Times New Roman" w:hAnsi="Times New Roman" w:cs="Times New Roman"/>
        </w:rPr>
        <w:t xml:space="preserve">., </w:t>
      </w:r>
      <w:r w:rsidRPr="00440AE9">
        <w:rPr>
          <w:rFonts w:ascii="Times New Roman" w:hAnsi="Times New Roman" w:cs="Times New Roman"/>
        </w:rPr>
        <w:br/>
        <w:t xml:space="preserve">poz. </w:t>
      </w:r>
      <w:r w:rsidR="00292727" w:rsidRPr="00440AE9">
        <w:rPr>
          <w:rFonts w:ascii="Times New Roman" w:hAnsi="Times New Roman" w:cs="Times New Roman"/>
        </w:rPr>
        <w:t>1320</w:t>
      </w:r>
      <w:r w:rsidRPr="00440AE9">
        <w:rPr>
          <w:rFonts w:ascii="Times New Roman" w:hAnsi="Times New Roman" w:cs="Times New Roman"/>
        </w:rPr>
        <w:t>) zwanej dalej także „</w:t>
      </w:r>
      <w:proofErr w:type="spellStart"/>
      <w:r w:rsidRPr="00440AE9">
        <w:rPr>
          <w:rFonts w:ascii="Times New Roman" w:hAnsi="Times New Roman" w:cs="Times New Roman"/>
        </w:rPr>
        <w:t>Pzp</w:t>
      </w:r>
      <w:proofErr w:type="spellEnd"/>
      <w:r w:rsidRPr="00440AE9">
        <w:rPr>
          <w:rFonts w:ascii="Times New Roman" w:hAnsi="Times New Roman" w:cs="Times New Roman"/>
        </w:rPr>
        <w:t>”.</w:t>
      </w:r>
    </w:p>
    <w:p w14:paraId="05C4A9D5" w14:textId="77777777" w:rsidR="002D34E3" w:rsidRPr="00440AE9" w:rsidRDefault="002D34E3" w:rsidP="002D34E3">
      <w:pPr>
        <w:spacing w:after="0" w:line="276" w:lineRule="auto"/>
        <w:jc w:val="both"/>
        <w:rPr>
          <w:rFonts w:ascii="Times New Roman" w:hAnsi="Times New Roman" w:cs="Times New Roman"/>
        </w:rPr>
      </w:pPr>
    </w:p>
    <w:p w14:paraId="64B3F1DF" w14:textId="77777777" w:rsidR="002D34E3" w:rsidRPr="00440AE9" w:rsidRDefault="002D34E3" w:rsidP="002D34E3">
      <w:pPr>
        <w:numPr>
          <w:ilvl w:val="0"/>
          <w:numId w:val="2"/>
        </w:numPr>
        <w:spacing w:after="0" w:line="276" w:lineRule="auto"/>
        <w:ind w:left="420" w:hanging="112"/>
        <w:contextualSpacing/>
        <w:jc w:val="both"/>
        <w:rPr>
          <w:rFonts w:ascii="Times New Roman" w:hAnsi="Times New Roman" w:cs="Times New Roman"/>
          <w:b/>
        </w:rPr>
      </w:pPr>
      <w:r w:rsidRPr="00440AE9">
        <w:rPr>
          <w:rFonts w:ascii="Times New Roman" w:hAnsi="Times New Roman" w:cs="Times New Roman"/>
          <w:b/>
        </w:rPr>
        <w:t>Informacja, czy Zamawiający przewiduje wybór najkorzystniejszej oferty z możliwością prowadzenia negocjacji</w:t>
      </w:r>
    </w:p>
    <w:p w14:paraId="6652D944" w14:textId="77777777" w:rsidR="002D34E3" w:rsidRPr="00440AE9" w:rsidRDefault="002D34E3" w:rsidP="002D34E3">
      <w:pPr>
        <w:spacing w:after="0" w:line="276" w:lineRule="auto"/>
        <w:jc w:val="both"/>
        <w:rPr>
          <w:rFonts w:ascii="Times New Roman" w:hAnsi="Times New Roman" w:cs="Times New Roman"/>
        </w:rPr>
      </w:pPr>
    </w:p>
    <w:p w14:paraId="1365FD11" w14:textId="77777777" w:rsidR="002D34E3" w:rsidRPr="00440AE9" w:rsidRDefault="002D34E3" w:rsidP="002D34E3">
      <w:pPr>
        <w:spacing w:after="0" w:line="276" w:lineRule="auto"/>
        <w:jc w:val="both"/>
        <w:rPr>
          <w:rFonts w:ascii="Times New Roman" w:hAnsi="Times New Roman" w:cs="Times New Roman"/>
        </w:rPr>
      </w:pPr>
      <w:r w:rsidRPr="00440AE9">
        <w:rPr>
          <w:rFonts w:ascii="Times New Roman" w:hAnsi="Times New Roman" w:cs="Times New Roman"/>
        </w:rPr>
        <w:t>Zamawiający przewiduje wyboru najkorzystniejszej oferty z możliwością prowadzenia negocjacji.</w:t>
      </w:r>
    </w:p>
    <w:p w14:paraId="4AAA3637" w14:textId="77777777" w:rsidR="002D34E3" w:rsidRPr="00440AE9" w:rsidRDefault="002D34E3" w:rsidP="002D34E3">
      <w:pPr>
        <w:spacing w:after="0" w:line="276" w:lineRule="auto"/>
        <w:jc w:val="both"/>
        <w:rPr>
          <w:rFonts w:ascii="Times New Roman" w:hAnsi="Times New Roman" w:cs="Times New Roman"/>
        </w:rPr>
      </w:pPr>
    </w:p>
    <w:p w14:paraId="7EEEA8EE" w14:textId="77777777" w:rsidR="002D34E3" w:rsidRPr="00440AE9" w:rsidRDefault="002D34E3" w:rsidP="002D34E3">
      <w:pPr>
        <w:numPr>
          <w:ilvl w:val="0"/>
          <w:numId w:val="2"/>
        </w:numPr>
        <w:spacing w:after="0" w:line="276" w:lineRule="auto"/>
        <w:ind w:left="434" w:hanging="238"/>
        <w:contextualSpacing/>
        <w:rPr>
          <w:rFonts w:ascii="Times New Roman" w:hAnsi="Times New Roman" w:cs="Times New Roman"/>
          <w:b/>
        </w:rPr>
      </w:pPr>
      <w:r w:rsidRPr="00440AE9">
        <w:rPr>
          <w:rFonts w:ascii="Times New Roman" w:hAnsi="Times New Roman" w:cs="Times New Roman"/>
          <w:b/>
        </w:rPr>
        <w:t>Opis przedmiotu zamówienia</w:t>
      </w:r>
    </w:p>
    <w:p w14:paraId="377C40B0" w14:textId="3AC4438D" w:rsidR="00A16C5D" w:rsidRPr="00440AE9" w:rsidRDefault="00D42C43" w:rsidP="00A16C5D">
      <w:pPr>
        <w:ind w:right="-1"/>
        <w:jc w:val="both"/>
        <w:rPr>
          <w:rFonts w:ascii="Times New Roman" w:eastAsia="Times New Roman" w:hAnsi="Times New Roman" w:cs="Times New Roman"/>
          <w:lang w:eastAsia="pl-PL"/>
        </w:rPr>
      </w:pPr>
      <w:r w:rsidRPr="00440AE9">
        <w:rPr>
          <w:rFonts w:ascii="Times New Roman" w:hAnsi="Times New Roman" w:cs="Times New Roman"/>
          <w:b/>
        </w:rPr>
        <w:t xml:space="preserve">Przedmiotem zamówienia </w:t>
      </w:r>
      <w:r w:rsidR="00454DF2" w:rsidRPr="00440AE9">
        <w:rPr>
          <w:rFonts w:ascii="Times New Roman" w:hAnsi="Times New Roman" w:cs="Times New Roman"/>
          <w:b/>
        </w:rPr>
        <w:t xml:space="preserve">jest </w:t>
      </w:r>
      <w:r w:rsidR="00A16C5D" w:rsidRPr="00440AE9">
        <w:rPr>
          <w:rFonts w:ascii="Times New Roman" w:eastAsia="Times New Roman" w:hAnsi="Times New Roman" w:cs="Times New Roman"/>
          <w:b/>
          <w:bCs/>
          <w:lang w:eastAsia="pl-PL"/>
        </w:rPr>
        <w:t xml:space="preserve"> </w:t>
      </w:r>
      <w:r w:rsidR="00A16C5D" w:rsidRPr="00440AE9">
        <w:rPr>
          <w:rFonts w:ascii="Times New Roman" w:eastAsia="Times New Roman" w:hAnsi="Times New Roman" w:cs="Times New Roman"/>
          <w:lang w:eastAsia="pl-PL"/>
        </w:rPr>
        <w:t xml:space="preserve">Usługa mycia pojazdów służbowych będących na stanie KWP </w:t>
      </w:r>
      <w:r w:rsidR="00A16C5D" w:rsidRPr="00440AE9">
        <w:rPr>
          <w:rFonts w:ascii="Times New Roman" w:eastAsia="Times New Roman" w:hAnsi="Times New Roman" w:cs="Times New Roman"/>
          <w:lang w:eastAsia="pl-PL"/>
        </w:rPr>
        <w:br/>
        <w:t>z siedzibą w Radomiu z podziałem na 16 zadań :</w:t>
      </w:r>
    </w:p>
    <w:p w14:paraId="182D5597"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bookmarkStart w:id="2" w:name="_Hlk195552067"/>
      <w:r w:rsidRPr="00440AE9">
        <w:rPr>
          <w:rFonts w:ascii="Times New Roman" w:eastAsia="Times New Roman" w:hAnsi="Times New Roman" w:cs="Times New Roman"/>
          <w:lang w:eastAsia="pl-PL"/>
        </w:rPr>
        <w:t>Zadanie nr 1 – KMP Ostrołęka, CBŚP o/Ostrołęka, ul. Janusza Korczaka 16, 07-409 Ostrołęka</w:t>
      </w:r>
    </w:p>
    <w:p w14:paraId="4FCCA25D"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2 – KMP Płock, CBŚP o/Ostrołęka, ul. Al. Kilińskiego 8, 09-400 Płock</w:t>
      </w:r>
    </w:p>
    <w:p w14:paraId="67180C42"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3 – KPP Ciechanów, ul. 11 Pułku Ułanów Legionowych 25, 06-400 Ciechanów</w:t>
      </w:r>
    </w:p>
    <w:p w14:paraId="57EE7FF5"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4 – KPP Gostynin, ul. 3-go Maja 17, 09-500 Gostynin</w:t>
      </w:r>
    </w:p>
    <w:p w14:paraId="013D88C8"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lastRenderedPageBreak/>
        <w:t>Zadanie nr 5 – KPP Grójec, ul. Brzozowa 108, 05-600 Grójec</w:t>
      </w:r>
    </w:p>
    <w:p w14:paraId="1D210519"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6 – KPP Lipsko, ul. Spacerowa 31A, 27-300 Lipsko</w:t>
      </w:r>
    </w:p>
    <w:p w14:paraId="6BD7FA92"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7 – KPP Łosice, ul. Kolejowa 6, 08-200 Łosice</w:t>
      </w:r>
    </w:p>
    <w:p w14:paraId="086CAB25"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8 – KPP Maków Mazowiecki, ul. Łąkowa 3, 06-200 Maków Mazowiecki</w:t>
      </w:r>
    </w:p>
    <w:p w14:paraId="1D3EFF43"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9 – KPP Mława, ul. Henryka Sienkiewicza 2, 06-500 Mława</w:t>
      </w:r>
    </w:p>
    <w:p w14:paraId="62616DBE"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10 – KPP Przasnysz, ul. Świerkowa 5, 06-300 Przasnysz</w:t>
      </w:r>
    </w:p>
    <w:p w14:paraId="55677F19"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11 – KPP Pułtusk, ul. Marii Skłodowskiej – Curie 3, 06-100 Pułtusk</w:t>
      </w:r>
    </w:p>
    <w:p w14:paraId="0EB8E0B5"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12 – KPP Sierpc, ul. Jana Kilińskiego 24 C, 09-200 Sierpc</w:t>
      </w:r>
    </w:p>
    <w:p w14:paraId="3041644A"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13 – KPP Sochaczew, ul. 1 – go Maja 10, 96-500 Sochaczew</w:t>
      </w:r>
    </w:p>
    <w:p w14:paraId="076EE93F"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14 – KPP Wyszków, ul. Tadeusza Kościuszki 13, 07-200 Wyszków</w:t>
      </w:r>
    </w:p>
    <w:p w14:paraId="218360D8" w14:textId="77777777"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15 – KPP Żuromin, ul. Warszawska 8, 09-300 Żuromin</w:t>
      </w:r>
    </w:p>
    <w:p w14:paraId="12E7A229" w14:textId="67A4D636" w:rsidR="00A16C5D" w:rsidRPr="00440AE9" w:rsidRDefault="00A16C5D" w:rsidP="00695069">
      <w:pPr>
        <w:pStyle w:val="Akapitzlist"/>
        <w:numPr>
          <w:ilvl w:val="0"/>
          <w:numId w:val="44"/>
        </w:numPr>
        <w:ind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16 – KPP Żyrardów, ul. Fryderyka Chopina 4/6, 96-300 Żyrardów</w:t>
      </w:r>
    </w:p>
    <w:bookmarkEnd w:id="2"/>
    <w:p w14:paraId="006DC193" w14:textId="77777777" w:rsidR="00A16C5D" w:rsidRPr="00440AE9" w:rsidRDefault="00A16C5D" w:rsidP="00A16C5D">
      <w:pPr>
        <w:spacing w:after="0" w:line="240" w:lineRule="auto"/>
        <w:jc w:val="both"/>
        <w:rPr>
          <w:rFonts w:ascii="Times New Roman" w:hAnsi="Times New Roman" w:cs="Times New Roman"/>
        </w:rPr>
      </w:pPr>
      <w:r w:rsidRPr="00440AE9">
        <w:rPr>
          <w:rFonts w:ascii="Times New Roman" w:hAnsi="Times New Roman" w:cs="Times New Roman"/>
        </w:rPr>
        <w:t>Zakres czynności obejmujących usługę mycia pojazdów:</w:t>
      </w:r>
    </w:p>
    <w:p w14:paraId="0DA7C706" w14:textId="77777777" w:rsidR="00A16C5D" w:rsidRPr="00440AE9" w:rsidRDefault="00A16C5D" w:rsidP="00695069">
      <w:pPr>
        <w:pStyle w:val="Akapitzlist"/>
        <w:numPr>
          <w:ilvl w:val="0"/>
          <w:numId w:val="40"/>
        </w:numPr>
        <w:spacing w:after="0" w:line="240" w:lineRule="auto"/>
        <w:jc w:val="both"/>
        <w:rPr>
          <w:rFonts w:ascii="Times New Roman" w:hAnsi="Times New Roman" w:cs="Times New Roman"/>
        </w:rPr>
      </w:pPr>
      <w:r w:rsidRPr="00440AE9">
        <w:rPr>
          <w:rFonts w:ascii="Times New Roman" w:hAnsi="Times New Roman" w:cs="Times New Roman"/>
        </w:rPr>
        <w:t>mycie wstępne</w:t>
      </w:r>
    </w:p>
    <w:p w14:paraId="788AE182" w14:textId="77777777" w:rsidR="00A16C5D" w:rsidRPr="00440AE9" w:rsidRDefault="00A16C5D" w:rsidP="00695069">
      <w:pPr>
        <w:pStyle w:val="Akapitzlist"/>
        <w:numPr>
          <w:ilvl w:val="0"/>
          <w:numId w:val="40"/>
        </w:numPr>
        <w:spacing w:after="0" w:line="240" w:lineRule="auto"/>
        <w:jc w:val="both"/>
        <w:rPr>
          <w:rFonts w:ascii="Times New Roman" w:hAnsi="Times New Roman" w:cs="Times New Roman"/>
        </w:rPr>
      </w:pPr>
      <w:r w:rsidRPr="00440AE9">
        <w:rPr>
          <w:rFonts w:ascii="Times New Roman" w:hAnsi="Times New Roman" w:cs="Times New Roman"/>
        </w:rPr>
        <w:t>mycie zasadnicze z dodatkiem środka myjącego</w:t>
      </w:r>
    </w:p>
    <w:p w14:paraId="02FA23A4" w14:textId="77777777" w:rsidR="00A16C5D" w:rsidRPr="00440AE9" w:rsidRDefault="00A16C5D" w:rsidP="00695069">
      <w:pPr>
        <w:pStyle w:val="Akapitzlist"/>
        <w:numPr>
          <w:ilvl w:val="0"/>
          <w:numId w:val="40"/>
        </w:numPr>
        <w:spacing w:after="0" w:line="240" w:lineRule="auto"/>
        <w:jc w:val="both"/>
        <w:rPr>
          <w:rFonts w:ascii="Times New Roman" w:hAnsi="Times New Roman" w:cs="Times New Roman"/>
        </w:rPr>
      </w:pPr>
      <w:r w:rsidRPr="00440AE9">
        <w:rPr>
          <w:rFonts w:ascii="Times New Roman" w:hAnsi="Times New Roman" w:cs="Times New Roman"/>
        </w:rPr>
        <w:t>mycie kół pojazdu</w:t>
      </w:r>
    </w:p>
    <w:p w14:paraId="5135F98F" w14:textId="77777777" w:rsidR="00A16C5D" w:rsidRPr="00440AE9" w:rsidRDefault="00A16C5D" w:rsidP="00695069">
      <w:pPr>
        <w:pStyle w:val="Akapitzlist"/>
        <w:numPr>
          <w:ilvl w:val="0"/>
          <w:numId w:val="40"/>
        </w:numPr>
        <w:spacing w:after="0" w:line="240" w:lineRule="auto"/>
        <w:jc w:val="both"/>
        <w:rPr>
          <w:rFonts w:ascii="Times New Roman" w:hAnsi="Times New Roman" w:cs="Times New Roman"/>
        </w:rPr>
      </w:pPr>
      <w:r w:rsidRPr="00440AE9">
        <w:rPr>
          <w:rFonts w:ascii="Times New Roman" w:hAnsi="Times New Roman" w:cs="Times New Roman"/>
        </w:rPr>
        <w:t>osuszenie pojazdu</w:t>
      </w:r>
    </w:p>
    <w:p w14:paraId="1EB3B886" w14:textId="77777777" w:rsidR="00A16C5D" w:rsidRPr="00440AE9" w:rsidRDefault="00A16C5D" w:rsidP="00A16C5D">
      <w:pPr>
        <w:pStyle w:val="Akapitzlist"/>
        <w:spacing w:after="0" w:line="240" w:lineRule="auto"/>
        <w:ind w:left="1440"/>
        <w:jc w:val="both"/>
        <w:rPr>
          <w:rFonts w:ascii="Times New Roman" w:hAnsi="Times New Roman" w:cs="Times New Roman"/>
        </w:rPr>
      </w:pPr>
    </w:p>
    <w:p w14:paraId="6FBAA16D" w14:textId="77777777" w:rsidR="00A16C5D" w:rsidRPr="00440AE9" w:rsidRDefault="00A16C5D" w:rsidP="00A16C5D">
      <w:pPr>
        <w:spacing w:after="0" w:line="240" w:lineRule="auto"/>
        <w:jc w:val="both"/>
        <w:rPr>
          <w:rFonts w:ascii="Times New Roman" w:hAnsi="Times New Roman" w:cs="Times New Roman"/>
        </w:rPr>
      </w:pPr>
      <w:r w:rsidRPr="00440AE9">
        <w:rPr>
          <w:rFonts w:ascii="Times New Roman" w:hAnsi="Times New Roman" w:cs="Times New Roman"/>
        </w:rPr>
        <w:t>Rodzaje pojazdów, dla których świadczone będą usługi mycia:</w:t>
      </w:r>
    </w:p>
    <w:p w14:paraId="65CFCE01" w14:textId="77777777" w:rsidR="00A16C5D" w:rsidRPr="00440AE9" w:rsidRDefault="00A16C5D" w:rsidP="00695069">
      <w:pPr>
        <w:pStyle w:val="Akapitzlist"/>
        <w:numPr>
          <w:ilvl w:val="0"/>
          <w:numId w:val="41"/>
        </w:numPr>
        <w:spacing w:after="0" w:line="240" w:lineRule="auto"/>
        <w:ind w:left="1434" w:hanging="357"/>
        <w:jc w:val="both"/>
        <w:rPr>
          <w:rFonts w:ascii="Times New Roman" w:hAnsi="Times New Roman" w:cs="Times New Roman"/>
        </w:rPr>
      </w:pPr>
      <w:r w:rsidRPr="00440AE9">
        <w:rPr>
          <w:rFonts w:ascii="Times New Roman" w:hAnsi="Times New Roman" w:cs="Times New Roman"/>
        </w:rPr>
        <w:t>motocykle</w:t>
      </w:r>
    </w:p>
    <w:p w14:paraId="701EDC7E" w14:textId="77777777" w:rsidR="00A16C5D" w:rsidRPr="00440AE9" w:rsidRDefault="00A16C5D" w:rsidP="00695069">
      <w:pPr>
        <w:pStyle w:val="Akapitzlist"/>
        <w:numPr>
          <w:ilvl w:val="0"/>
          <w:numId w:val="41"/>
        </w:numPr>
        <w:spacing w:after="0" w:line="240" w:lineRule="auto"/>
        <w:ind w:left="1434" w:hanging="357"/>
        <w:jc w:val="both"/>
        <w:rPr>
          <w:rFonts w:ascii="Times New Roman" w:hAnsi="Times New Roman" w:cs="Times New Roman"/>
        </w:rPr>
      </w:pPr>
      <w:r w:rsidRPr="00440AE9">
        <w:rPr>
          <w:rFonts w:ascii="Times New Roman" w:hAnsi="Times New Roman" w:cs="Times New Roman"/>
        </w:rPr>
        <w:t>samochody osobowe</w:t>
      </w:r>
    </w:p>
    <w:p w14:paraId="6AFDCFB2" w14:textId="77777777" w:rsidR="00A16C5D" w:rsidRPr="00440AE9" w:rsidRDefault="00A16C5D" w:rsidP="00695069">
      <w:pPr>
        <w:pStyle w:val="Akapitzlist"/>
        <w:numPr>
          <w:ilvl w:val="0"/>
          <w:numId w:val="41"/>
        </w:numPr>
        <w:spacing w:after="0" w:line="240" w:lineRule="auto"/>
        <w:ind w:left="1434" w:hanging="357"/>
        <w:jc w:val="both"/>
        <w:rPr>
          <w:rFonts w:ascii="Times New Roman" w:hAnsi="Times New Roman" w:cs="Times New Roman"/>
        </w:rPr>
      </w:pPr>
      <w:r w:rsidRPr="00440AE9">
        <w:rPr>
          <w:rFonts w:ascii="Times New Roman" w:hAnsi="Times New Roman" w:cs="Times New Roman"/>
        </w:rPr>
        <w:t>samochody typu „furgon”</w:t>
      </w:r>
    </w:p>
    <w:p w14:paraId="2615DEAB" w14:textId="77777777" w:rsidR="00A16C5D" w:rsidRPr="00440AE9" w:rsidRDefault="00A16C5D" w:rsidP="00695069">
      <w:pPr>
        <w:pStyle w:val="Akapitzlist"/>
        <w:numPr>
          <w:ilvl w:val="0"/>
          <w:numId w:val="41"/>
        </w:numPr>
        <w:spacing w:after="0" w:line="240" w:lineRule="auto"/>
        <w:ind w:left="1434" w:hanging="357"/>
        <w:jc w:val="both"/>
        <w:rPr>
          <w:rFonts w:ascii="Times New Roman" w:hAnsi="Times New Roman" w:cs="Times New Roman"/>
        </w:rPr>
      </w:pPr>
      <w:r w:rsidRPr="00440AE9">
        <w:rPr>
          <w:rFonts w:ascii="Times New Roman" w:hAnsi="Times New Roman" w:cs="Times New Roman"/>
        </w:rPr>
        <w:t>samochody osobowo – terenowe</w:t>
      </w:r>
    </w:p>
    <w:p w14:paraId="300C1B77" w14:textId="77777777" w:rsidR="00A16C5D" w:rsidRPr="00440AE9" w:rsidRDefault="00A16C5D" w:rsidP="00695069">
      <w:pPr>
        <w:pStyle w:val="Akapitzlist"/>
        <w:numPr>
          <w:ilvl w:val="0"/>
          <w:numId w:val="41"/>
        </w:numPr>
        <w:spacing w:after="0" w:line="240" w:lineRule="auto"/>
        <w:ind w:left="1434" w:hanging="357"/>
        <w:jc w:val="both"/>
        <w:rPr>
          <w:rFonts w:ascii="Times New Roman" w:hAnsi="Times New Roman" w:cs="Times New Roman"/>
        </w:rPr>
      </w:pPr>
      <w:r w:rsidRPr="00440AE9">
        <w:rPr>
          <w:rFonts w:ascii="Times New Roman" w:hAnsi="Times New Roman" w:cs="Times New Roman"/>
        </w:rPr>
        <w:t>Inne: quad</w:t>
      </w:r>
    </w:p>
    <w:p w14:paraId="5B8679CC" w14:textId="77777777" w:rsidR="00A16C5D" w:rsidRPr="00440AE9" w:rsidRDefault="00A16C5D" w:rsidP="00A16C5D">
      <w:pPr>
        <w:spacing w:after="0" w:line="240" w:lineRule="auto"/>
        <w:jc w:val="both"/>
        <w:rPr>
          <w:rFonts w:ascii="Times New Roman" w:hAnsi="Times New Roman" w:cs="Times New Roman"/>
        </w:rPr>
      </w:pPr>
    </w:p>
    <w:p w14:paraId="50FB7195" w14:textId="77777777" w:rsidR="00A16C5D" w:rsidRPr="00440AE9" w:rsidRDefault="00A16C5D" w:rsidP="00A16C5D">
      <w:pPr>
        <w:spacing w:after="0" w:line="240" w:lineRule="auto"/>
        <w:jc w:val="both"/>
        <w:rPr>
          <w:rFonts w:ascii="Times New Roman" w:hAnsi="Times New Roman" w:cs="Times New Roman"/>
        </w:rPr>
      </w:pPr>
      <w:r w:rsidRPr="00440AE9">
        <w:rPr>
          <w:rFonts w:ascii="Times New Roman" w:hAnsi="Times New Roman" w:cs="Times New Roman"/>
        </w:rPr>
        <w:t>Myjnia Wykonawcy musi umożliwić bezusterkowe mycie pojazdów wyposażonych w lampy zespolone, anteny, w oznakowaniu policyjnym oraz posiadające zewnętrzne osłony siatkowe (kraty).</w:t>
      </w:r>
    </w:p>
    <w:p w14:paraId="59413F3D" w14:textId="77777777" w:rsidR="00A16C5D" w:rsidRPr="00440AE9" w:rsidRDefault="00A16C5D" w:rsidP="00A16C5D">
      <w:pPr>
        <w:pStyle w:val="Akapitzlist"/>
        <w:spacing w:after="0" w:line="240" w:lineRule="auto"/>
        <w:jc w:val="both"/>
        <w:rPr>
          <w:rFonts w:ascii="Times New Roman" w:hAnsi="Times New Roman" w:cs="Times New Roman"/>
        </w:rPr>
      </w:pPr>
    </w:p>
    <w:p w14:paraId="774A855B" w14:textId="246B2B09" w:rsidR="00A16C5D" w:rsidRPr="00440AE9" w:rsidRDefault="00A16C5D" w:rsidP="00440AE9">
      <w:pPr>
        <w:spacing w:after="0" w:line="240" w:lineRule="auto"/>
        <w:jc w:val="both"/>
        <w:rPr>
          <w:rFonts w:ascii="Times New Roman" w:hAnsi="Times New Roman" w:cs="Times New Roman"/>
        </w:rPr>
      </w:pPr>
      <w:r w:rsidRPr="00440AE9">
        <w:rPr>
          <w:rFonts w:ascii="Times New Roman" w:hAnsi="Times New Roman" w:cs="Times New Roman"/>
        </w:rPr>
        <w:t>Z uwagi na tryb pojazdów służbowych Policji i konieczność ich optymalnego wykorzystania, Wykonawca zobowiązany jest zapewnić świadczenie usług mycia poza kolejnością, niezależnie od czasu oczekiwania innych klientów.</w:t>
      </w:r>
    </w:p>
    <w:p w14:paraId="548D266A" w14:textId="77777777" w:rsidR="00440AE9" w:rsidRPr="00440AE9" w:rsidRDefault="00440AE9" w:rsidP="00440AE9">
      <w:pPr>
        <w:spacing w:after="0" w:line="240" w:lineRule="auto"/>
        <w:jc w:val="both"/>
        <w:rPr>
          <w:rFonts w:ascii="Times New Roman" w:hAnsi="Times New Roman" w:cs="Times New Roman"/>
        </w:rPr>
      </w:pPr>
    </w:p>
    <w:p w14:paraId="521F2F46" w14:textId="2A11E168" w:rsidR="00A16C5D" w:rsidRPr="00440AE9" w:rsidRDefault="00A16C5D" w:rsidP="00440AE9">
      <w:pPr>
        <w:spacing w:after="0" w:line="240" w:lineRule="auto"/>
        <w:jc w:val="both"/>
        <w:rPr>
          <w:rFonts w:ascii="Times New Roman" w:hAnsi="Times New Roman" w:cs="Times New Roman"/>
          <w:b/>
        </w:rPr>
      </w:pPr>
      <w:r w:rsidRPr="00440AE9">
        <w:rPr>
          <w:rFonts w:ascii="Times New Roman" w:hAnsi="Times New Roman" w:cs="Times New Roman"/>
          <w:b/>
        </w:rPr>
        <w:t>Łączny czas oczekiwania na wykonanie usługi i zakończenia mycia nie może przekroczyć: 20 minut.</w:t>
      </w:r>
    </w:p>
    <w:p w14:paraId="44F1BA44" w14:textId="77777777" w:rsidR="00440AE9" w:rsidRPr="00440AE9" w:rsidRDefault="00440AE9" w:rsidP="00440AE9">
      <w:pPr>
        <w:spacing w:after="0" w:line="240" w:lineRule="auto"/>
        <w:jc w:val="both"/>
        <w:rPr>
          <w:rFonts w:ascii="Times New Roman" w:hAnsi="Times New Roman" w:cs="Times New Roman"/>
          <w:b/>
        </w:rPr>
      </w:pPr>
    </w:p>
    <w:p w14:paraId="11657224" w14:textId="77777777" w:rsidR="00A16C5D" w:rsidRPr="00440AE9" w:rsidRDefault="00A16C5D" w:rsidP="00A16C5D">
      <w:pPr>
        <w:spacing w:after="0" w:line="240" w:lineRule="auto"/>
        <w:jc w:val="both"/>
        <w:rPr>
          <w:rFonts w:ascii="Times New Roman" w:hAnsi="Times New Roman" w:cs="Times New Roman"/>
        </w:rPr>
      </w:pPr>
      <w:r w:rsidRPr="00440AE9">
        <w:rPr>
          <w:rFonts w:ascii="Times New Roman" w:hAnsi="Times New Roman" w:cs="Times New Roman"/>
          <w:b/>
        </w:rPr>
        <w:t>Łączna odległość myjni od miejsca gdzie będzie świadczona usługa do siedziby</w:t>
      </w:r>
      <w:r w:rsidRPr="00440AE9">
        <w:rPr>
          <w:rFonts w:ascii="Times New Roman" w:hAnsi="Times New Roman" w:cs="Times New Roman"/>
          <w:b/>
          <w:i/>
        </w:rPr>
        <w:t xml:space="preserve"> KMP/ KPP</w:t>
      </w:r>
      <w:r w:rsidRPr="00440AE9">
        <w:rPr>
          <w:rFonts w:ascii="Times New Roman" w:hAnsi="Times New Roman" w:cs="Times New Roman"/>
          <w:b/>
        </w:rPr>
        <w:t xml:space="preserve"> oraz od siedziby </w:t>
      </w:r>
      <w:r w:rsidRPr="00440AE9">
        <w:rPr>
          <w:rFonts w:ascii="Times New Roman" w:hAnsi="Times New Roman" w:cs="Times New Roman"/>
          <w:b/>
          <w:i/>
        </w:rPr>
        <w:t xml:space="preserve">KMP/ KPP </w:t>
      </w:r>
      <w:r w:rsidRPr="00440AE9">
        <w:rPr>
          <w:rFonts w:ascii="Times New Roman" w:hAnsi="Times New Roman" w:cs="Times New Roman"/>
          <w:b/>
        </w:rPr>
        <w:t>do myjni miejsca, gdzie będzie świadczona usługa nie może przekroczyć:</w:t>
      </w:r>
    </w:p>
    <w:p w14:paraId="29661327" w14:textId="77777777" w:rsidR="00A16C5D" w:rsidRPr="00440AE9" w:rsidRDefault="00A16C5D" w:rsidP="00A16C5D">
      <w:pPr>
        <w:spacing w:line="276" w:lineRule="auto"/>
        <w:jc w:val="both"/>
        <w:rPr>
          <w:rFonts w:ascii="Times New Roman" w:hAnsi="Times New Roman" w:cs="Times New Roman"/>
          <w:b/>
          <w:bCs/>
        </w:rPr>
      </w:pPr>
      <w:r w:rsidRPr="00440AE9">
        <w:rPr>
          <w:rFonts w:ascii="Times New Roman" w:hAnsi="Times New Roman" w:cs="Times New Roman"/>
          <w:b/>
          <w:bCs/>
        </w:rPr>
        <w:t>dla Zadania nr 1, 2, 3, 4, 6, 7, 8, 9, 10, 11, 12, 13, 14, 15, 16           – 15 km,</w:t>
      </w:r>
    </w:p>
    <w:p w14:paraId="7D6F6595" w14:textId="2939CC79" w:rsidR="00A16C5D" w:rsidRPr="00440AE9" w:rsidRDefault="00A16C5D" w:rsidP="00A16C5D">
      <w:pPr>
        <w:spacing w:line="276" w:lineRule="auto"/>
        <w:jc w:val="both"/>
        <w:rPr>
          <w:rFonts w:ascii="Times New Roman" w:hAnsi="Times New Roman" w:cs="Times New Roman"/>
          <w:b/>
          <w:bCs/>
        </w:rPr>
      </w:pPr>
      <w:r w:rsidRPr="00440AE9">
        <w:rPr>
          <w:rFonts w:ascii="Times New Roman" w:hAnsi="Times New Roman" w:cs="Times New Roman"/>
          <w:b/>
          <w:bCs/>
        </w:rPr>
        <w:t xml:space="preserve">dla Zadania nr 5 </w:t>
      </w:r>
      <w:r w:rsidRPr="00440AE9">
        <w:rPr>
          <w:rFonts w:ascii="Times New Roman" w:hAnsi="Times New Roman" w:cs="Times New Roman"/>
          <w:b/>
          <w:bCs/>
        </w:rPr>
        <w:tab/>
      </w:r>
      <w:r w:rsidRPr="00440AE9">
        <w:rPr>
          <w:rFonts w:ascii="Times New Roman" w:hAnsi="Times New Roman" w:cs="Times New Roman"/>
          <w:b/>
          <w:bCs/>
        </w:rPr>
        <w:tab/>
      </w:r>
      <w:r w:rsidRPr="00440AE9">
        <w:rPr>
          <w:rFonts w:ascii="Times New Roman" w:hAnsi="Times New Roman" w:cs="Times New Roman"/>
          <w:b/>
          <w:bCs/>
        </w:rPr>
        <w:tab/>
      </w:r>
      <w:r w:rsidRPr="00440AE9">
        <w:rPr>
          <w:rFonts w:ascii="Times New Roman" w:hAnsi="Times New Roman" w:cs="Times New Roman"/>
          <w:b/>
          <w:bCs/>
        </w:rPr>
        <w:tab/>
        <w:t xml:space="preserve">                                – 65 km,</w:t>
      </w:r>
    </w:p>
    <w:p w14:paraId="3598F8AB" w14:textId="4BF986CD" w:rsidR="00A16C5D" w:rsidRPr="00440AE9" w:rsidRDefault="00A16C5D" w:rsidP="00A16C5D">
      <w:pPr>
        <w:spacing w:after="0" w:line="240" w:lineRule="auto"/>
        <w:jc w:val="both"/>
        <w:rPr>
          <w:rFonts w:ascii="Times New Roman" w:hAnsi="Times New Roman" w:cs="Times New Roman"/>
        </w:rPr>
      </w:pPr>
      <w:r w:rsidRPr="00440AE9">
        <w:rPr>
          <w:rFonts w:ascii="Times New Roman" w:hAnsi="Times New Roman" w:cs="Times New Roman"/>
          <w:b/>
        </w:rPr>
        <w:t>Odległość obliczona zostanie na podstawie strony internetowej:</w:t>
      </w:r>
      <w:r w:rsidRPr="00440AE9">
        <w:rPr>
          <w:rFonts w:ascii="Times New Roman" w:hAnsi="Times New Roman" w:cs="Times New Roman"/>
        </w:rPr>
        <w:t xml:space="preserve"> </w:t>
      </w:r>
      <w:hyperlink r:id="rId15" w:history="1">
        <w:r w:rsidRPr="00FB5A36">
          <w:rPr>
            <w:rStyle w:val="Hipercze"/>
            <w:rFonts w:ascii="Times New Roman" w:hAnsi="Times New Roman" w:cs="Times New Roman"/>
            <w:color w:val="2E74B5" w:themeColor="accent1" w:themeShade="BF"/>
          </w:rPr>
          <w:t>www.google.com/maps/</w:t>
        </w:r>
      </w:hyperlink>
    </w:p>
    <w:p w14:paraId="757BB82E" w14:textId="03B2762B" w:rsidR="00A16C5D" w:rsidRPr="00440AE9" w:rsidRDefault="00A16C5D" w:rsidP="00A16C5D">
      <w:pPr>
        <w:ind w:right="-1"/>
        <w:jc w:val="both"/>
        <w:rPr>
          <w:rFonts w:ascii="Times New Roman" w:hAnsi="Times New Roman" w:cs="Times New Roman"/>
        </w:rPr>
      </w:pPr>
    </w:p>
    <w:p w14:paraId="42842C06" w14:textId="460799A2" w:rsidR="00315812" w:rsidRPr="00315812" w:rsidRDefault="00315812" w:rsidP="00315812">
      <w:pPr>
        <w:ind w:right="-1"/>
        <w:jc w:val="both"/>
        <w:rPr>
          <w:rFonts w:ascii="Times New Roman" w:hAnsi="Times New Roman" w:cs="Times New Roman"/>
          <w:bCs/>
          <w:iCs/>
        </w:rPr>
      </w:pPr>
      <w:r w:rsidRPr="00315812">
        <w:rPr>
          <w:rFonts w:ascii="Times New Roman" w:hAnsi="Times New Roman" w:cs="Times New Roman"/>
          <w:bCs/>
          <w:iCs/>
        </w:rPr>
        <w:t>Zamawiający dla Zadania nr 1, 4, 5, 9, 12, 13, 15, 16 zastrzega, aby pojazd typu motocykl  przy wyborze przez Wykonawcę sposobu mycia – myjnia automatyczna, w/w pojazdy myte były przez pracownika Wykonawcy.</w:t>
      </w:r>
    </w:p>
    <w:p w14:paraId="18F3613C" w14:textId="77777777" w:rsidR="00440AE9" w:rsidRDefault="00315812" w:rsidP="00315812">
      <w:pPr>
        <w:ind w:right="-1"/>
        <w:jc w:val="both"/>
        <w:rPr>
          <w:rFonts w:ascii="Times New Roman" w:hAnsi="Times New Roman" w:cs="Times New Roman"/>
          <w:bCs/>
          <w:iCs/>
        </w:rPr>
      </w:pPr>
      <w:r w:rsidRPr="00315812">
        <w:rPr>
          <w:rFonts w:ascii="Times New Roman" w:hAnsi="Times New Roman" w:cs="Times New Roman"/>
          <w:bCs/>
          <w:iCs/>
        </w:rPr>
        <w:t>Zamawiający nie dopuszcza mycia pojazdów na myjni samoobsługowej / bezdotykowej.</w:t>
      </w:r>
    </w:p>
    <w:p w14:paraId="1E5BC478" w14:textId="77777777" w:rsidR="00440AE9" w:rsidRPr="00440AE9" w:rsidRDefault="00440AE9" w:rsidP="00440AE9">
      <w:pPr>
        <w:spacing w:after="0" w:line="240" w:lineRule="auto"/>
        <w:jc w:val="both"/>
        <w:rPr>
          <w:rFonts w:ascii="Times New Roman" w:hAnsi="Times New Roman" w:cs="Times New Roman"/>
          <w:iCs/>
          <w:sz w:val="24"/>
          <w:szCs w:val="24"/>
        </w:rPr>
      </w:pPr>
      <w:r w:rsidRPr="00440AE9">
        <w:rPr>
          <w:rFonts w:ascii="Times New Roman" w:hAnsi="Times New Roman" w:cs="Times New Roman"/>
          <w:b/>
          <w:iCs/>
          <w:color w:val="2E74B5" w:themeColor="accent1" w:themeShade="BF"/>
          <w:sz w:val="24"/>
          <w:szCs w:val="24"/>
        </w:rPr>
        <w:lastRenderedPageBreak/>
        <w:t>W przypadku, gdy Wykonawca nie poda w formularzu ofertowym adresu świadczenia usługi, oferta będzie podlegała odrzuceniu</w:t>
      </w:r>
      <w:r w:rsidRPr="00440AE9">
        <w:rPr>
          <w:rFonts w:ascii="Times New Roman" w:hAnsi="Times New Roman" w:cs="Times New Roman"/>
          <w:iCs/>
          <w:sz w:val="24"/>
          <w:szCs w:val="24"/>
        </w:rPr>
        <w:t>.</w:t>
      </w:r>
    </w:p>
    <w:p w14:paraId="418CF0B5" w14:textId="77777777" w:rsidR="00440AE9" w:rsidRPr="00440AE9" w:rsidRDefault="00440AE9" w:rsidP="00440AE9">
      <w:pPr>
        <w:spacing w:after="0" w:line="240" w:lineRule="auto"/>
        <w:jc w:val="both"/>
        <w:rPr>
          <w:rFonts w:ascii="Times New Roman" w:hAnsi="Times New Roman" w:cs="Times New Roman"/>
          <w:iCs/>
          <w:sz w:val="24"/>
          <w:szCs w:val="24"/>
        </w:rPr>
      </w:pPr>
    </w:p>
    <w:p w14:paraId="1A2E103E" w14:textId="75F37C0D" w:rsidR="00315812" w:rsidRPr="00315812" w:rsidRDefault="00315812" w:rsidP="00315812">
      <w:pPr>
        <w:ind w:right="-1"/>
        <w:jc w:val="both"/>
        <w:rPr>
          <w:rFonts w:ascii="Times New Roman" w:hAnsi="Times New Roman" w:cs="Times New Roman"/>
          <w:bCs/>
          <w:iCs/>
        </w:rPr>
      </w:pPr>
      <w:r w:rsidRPr="00315812">
        <w:rPr>
          <w:rFonts w:ascii="Times New Roman" w:hAnsi="Times New Roman" w:cs="Times New Roman"/>
          <w:bCs/>
          <w:iCs/>
        </w:rPr>
        <w:t>W przypadku zaoferowania przez Wykonawcę mycia pojazdów na myjni samoobsługowej/ bezdotykowej oferta zostanie odrzucona jako niezgodna z warunkami zamówienia.</w:t>
      </w:r>
    </w:p>
    <w:p w14:paraId="229CD53D" w14:textId="235975BD" w:rsidR="00315812" w:rsidRPr="00440AE9" w:rsidRDefault="00315812" w:rsidP="00315812">
      <w:pPr>
        <w:spacing w:after="0" w:line="240" w:lineRule="auto"/>
        <w:jc w:val="both"/>
        <w:rPr>
          <w:rFonts w:ascii="Times New Roman" w:hAnsi="Times New Roman" w:cs="Times New Roman"/>
          <w:color w:val="2E74B5" w:themeColor="accent1" w:themeShade="BF"/>
        </w:rPr>
      </w:pPr>
      <w:r w:rsidRPr="00440AE9">
        <w:rPr>
          <w:rFonts w:ascii="Times New Roman" w:hAnsi="Times New Roman" w:cs="Times New Roman"/>
          <w:color w:val="2E74B5" w:themeColor="accent1" w:themeShade="BF"/>
        </w:rPr>
        <w:t xml:space="preserve">Przed podpisaniem umowy Wykonawca, którego oferta została wybrana jako najkorzystniejsza  zobowiązany jest dostarczyć polisę ubezpieczeniową na kwotę nie mniejszą niż </w:t>
      </w:r>
      <w:r w:rsidRPr="00440AE9">
        <w:rPr>
          <w:rFonts w:ascii="Times New Roman" w:hAnsi="Times New Roman" w:cs="Times New Roman"/>
          <w:b/>
          <w:bCs/>
          <w:color w:val="2E74B5" w:themeColor="accent1" w:themeShade="BF"/>
        </w:rPr>
        <w:t>150.000,00</w:t>
      </w:r>
      <w:r w:rsidRPr="00440AE9">
        <w:rPr>
          <w:rFonts w:ascii="Times New Roman" w:hAnsi="Times New Roman" w:cs="Times New Roman"/>
          <w:color w:val="2E74B5" w:themeColor="accent1" w:themeShade="BF"/>
        </w:rPr>
        <w:t xml:space="preserve"> zł lub jej równowartość, potwierdzającą posiadanie ubezpieczenia odpowiedzialności cywilnej w związku </w:t>
      </w:r>
      <w:r w:rsidRPr="00440AE9">
        <w:rPr>
          <w:rFonts w:ascii="Times New Roman" w:hAnsi="Times New Roman" w:cs="Times New Roman"/>
          <w:color w:val="2E74B5" w:themeColor="accent1" w:themeShade="BF"/>
        </w:rPr>
        <w:br/>
        <w:t xml:space="preserve">z prowadzoną działalnością gospodarczą, w zakresie złożonej oferty. Powyższa polisa musi być obowiązująca przez cały okres obowiązywania umowy. </w:t>
      </w:r>
    </w:p>
    <w:p w14:paraId="620AF261" w14:textId="77777777" w:rsidR="00315812" w:rsidRPr="00440AE9" w:rsidRDefault="00315812" w:rsidP="00315812">
      <w:pPr>
        <w:spacing w:after="0" w:line="240" w:lineRule="auto"/>
        <w:jc w:val="both"/>
        <w:rPr>
          <w:rFonts w:ascii="Times New Roman" w:hAnsi="Times New Roman" w:cs="Times New Roman"/>
          <w:color w:val="2E74B5" w:themeColor="accent1" w:themeShade="BF"/>
        </w:rPr>
      </w:pPr>
    </w:p>
    <w:p w14:paraId="75AD57E1" w14:textId="677DD96C" w:rsidR="00315812" w:rsidRPr="00440AE9" w:rsidRDefault="00315812" w:rsidP="00315812">
      <w:pPr>
        <w:spacing w:after="0" w:line="240" w:lineRule="auto"/>
        <w:jc w:val="both"/>
        <w:rPr>
          <w:rFonts w:ascii="Times New Roman" w:hAnsi="Times New Roman" w:cs="Times New Roman"/>
          <w:color w:val="2E74B5" w:themeColor="accent1" w:themeShade="BF"/>
        </w:rPr>
      </w:pPr>
      <w:r w:rsidRPr="00440AE9">
        <w:rPr>
          <w:rFonts w:ascii="Times New Roman" w:hAnsi="Times New Roman" w:cs="Times New Roman"/>
          <w:color w:val="2E74B5" w:themeColor="accent1" w:themeShade="BF"/>
        </w:rPr>
        <w:t xml:space="preserve">W przypadku gdy posiadana już przez Wykonawcę polisa traci swą ważność w trakcie trwania umowy, będzie on zobowiązany złożyć do Wydziału Transportu KWP </w:t>
      </w:r>
      <w:proofErr w:type="spellStart"/>
      <w:r w:rsidRPr="00440AE9">
        <w:rPr>
          <w:rFonts w:ascii="Times New Roman" w:hAnsi="Times New Roman" w:cs="Times New Roman"/>
          <w:color w:val="2E74B5" w:themeColor="accent1" w:themeShade="BF"/>
        </w:rPr>
        <w:t>zs</w:t>
      </w:r>
      <w:proofErr w:type="spellEnd"/>
      <w:r w:rsidRPr="00440AE9">
        <w:rPr>
          <w:rFonts w:ascii="Times New Roman" w:hAnsi="Times New Roman" w:cs="Times New Roman"/>
          <w:color w:val="2E74B5" w:themeColor="accent1" w:themeShade="BF"/>
        </w:rPr>
        <w:t>. w Radomiu do osoby odpowiedzialnej za realizację umowy ze strony Zamawiającego (najpóźniej w dniu utraty ważności polisy) nową polisę obejmującą pozostały okres realizacji zamówienia.</w:t>
      </w:r>
    </w:p>
    <w:p w14:paraId="161140F6" w14:textId="77777777" w:rsidR="00315812" w:rsidRPr="00440AE9" w:rsidRDefault="00315812" w:rsidP="00315812">
      <w:pPr>
        <w:pStyle w:val="Akapitzlist"/>
        <w:spacing w:after="0" w:line="240" w:lineRule="auto"/>
        <w:jc w:val="both"/>
        <w:rPr>
          <w:rFonts w:ascii="Times New Roman" w:hAnsi="Times New Roman" w:cs="Times New Roman"/>
        </w:rPr>
      </w:pPr>
    </w:p>
    <w:p w14:paraId="73A99131" w14:textId="77777777" w:rsidR="00440AE9" w:rsidRPr="00440AE9" w:rsidRDefault="00440AE9" w:rsidP="00440AE9">
      <w:pPr>
        <w:spacing w:after="0" w:line="240" w:lineRule="auto"/>
        <w:jc w:val="both"/>
        <w:rPr>
          <w:rFonts w:ascii="Times New Roman" w:hAnsi="Times New Roman" w:cs="Times New Roman"/>
          <w:b/>
          <w:bCs/>
          <w:iCs/>
          <w:sz w:val="24"/>
          <w:szCs w:val="24"/>
        </w:rPr>
      </w:pPr>
      <w:r w:rsidRPr="00440AE9">
        <w:rPr>
          <w:rFonts w:ascii="Times New Roman" w:hAnsi="Times New Roman" w:cs="Times New Roman"/>
          <w:b/>
          <w:bCs/>
          <w:iCs/>
          <w:sz w:val="24"/>
          <w:szCs w:val="24"/>
        </w:rPr>
        <w:t>Integralną częścią opisu przedmiotu zamówienia jest projekt umowy.</w:t>
      </w:r>
    </w:p>
    <w:p w14:paraId="4B33F977" w14:textId="77777777" w:rsidR="00440AE9" w:rsidRPr="00440AE9" w:rsidRDefault="00440AE9" w:rsidP="00440AE9">
      <w:pPr>
        <w:spacing w:after="0" w:line="240" w:lineRule="auto"/>
        <w:jc w:val="both"/>
        <w:rPr>
          <w:rFonts w:ascii="Times New Roman" w:hAnsi="Times New Roman" w:cs="Times New Roman"/>
          <w:b/>
          <w:bCs/>
          <w:iCs/>
        </w:rPr>
      </w:pPr>
    </w:p>
    <w:p w14:paraId="259B5E74" w14:textId="77777777" w:rsidR="009C264A" w:rsidRPr="00440AE9" w:rsidRDefault="009C264A" w:rsidP="009C264A">
      <w:pPr>
        <w:suppressAutoHyphens/>
        <w:autoSpaceDE w:val="0"/>
        <w:autoSpaceDN w:val="0"/>
        <w:adjustRightInd w:val="0"/>
        <w:spacing w:after="0" w:line="240" w:lineRule="auto"/>
        <w:contextualSpacing/>
        <w:jc w:val="both"/>
        <w:rPr>
          <w:rFonts w:ascii="Times New Roman" w:eastAsia="Times New Roman" w:hAnsi="Times New Roman" w:cs="Times New Roman"/>
          <w:b/>
          <w:sz w:val="24"/>
          <w:szCs w:val="24"/>
          <w:lang w:eastAsia="zh-CN"/>
        </w:rPr>
      </w:pPr>
    </w:p>
    <w:p w14:paraId="548355FD" w14:textId="019C5F73" w:rsidR="002D34E3" w:rsidRPr="00440AE9" w:rsidRDefault="00C45C37" w:rsidP="00EC1318">
      <w:pPr>
        <w:spacing w:after="0" w:line="276" w:lineRule="auto"/>
        <w:contextualSpacing/>
        <w:rPr>
          <w:rFonts w:ascii="Times New Roman" w:hAnsi="Times New Roman" w:cs="Times New Roman"/>
          <w:b/>
          <w:color w:val="000000" w:themeColor="text1"/>
        </w:rPr>
      </w:pPr>
      <w:r w:rsidRPr="00440AE9">
        <w:rPr>
          <w:rFonts w:ascii="Times New Roman" w:hAnsi="Times New Roman" w:cs="Times New Roman"/>
          <w:b/>
          <w:color w:val="000000" w:themeColor="text1"/>
        </w:rPr>
        <w:t>V.</w:t>
      </w:r>
      <w:r w:rsidR="00315812" w:rsidRPr="00440AE9">
        <w:rPr>
          <w:rFonts w:ascii="Times New Roman" w:hAnsi="Times New Roman" w:cs="Times New Roman"/>
          <w:b/>
          <w:color w:val="000000" w:themeColor="text1"/>
        </w:rPr>
        <w:t>2</w:t>
      </w:r>
      <w:r w:rsidRPr="00440AE9">
        <w:rPr>
          <w:rFonts w:ascii="Times New Roman" w:hAnsi="Times New Roman" w:cs="Times New Roman"/>
          <w:b/>
          <w:color w:val="000000" w:themeColor="text1"/>
        </w:rPr>
        <w:t xml:space="preserve">. </w:t>
      </w:r>
      <w:r w:rsidR="002D34E3" w:rsidRPr="00440AE9">
        <w:rPr>
          <w:rFonts w:ascii="Times New Roman" w:hAnsi="Times New Roman" w:cs="Times New Roman"/>
          <w:b/>
          <w:color w:val="000000" w:themeColor="text1"/>
        </w:rPr>
        <w:t>Nazwa i kody CPV:</w:t>
      </w:r>
    </w:p>
    <w:p w14:paraId="4D86C08C" w14:textId="77777777" w:rsidR="002D34E3" w:rsidRPr="00440AE9" w:rsidRDefault="002D34E3" w:rsidP="002D34E3">
      <w:pPr>
        <w:spacing w:after="0" w:line="276" w:lineRule="auto"/>
        <w:ind w:left="364"/>
        <w:contextualSpacing/>
        <w:jc w:val="both"/>
        <w:rPr>
          <w:rFonts w:ascii="Times New Roman" w:hAnsi="Times New Roman" w:cs="Times New Roman"/>
          <w:b/>
          <w:color w:val="000000" w:themeColor="text1"/>
        </w:rPr>
      </w:pPr>
    </w:p>
    <w:p w14:paraId="45959B71" w14:textId="77777777" w:rsidR="002D34E3" w:rsidRPr="00440AE9" w:rsidRDefault="0016125A" w:rsidP="002D34E3">
      <w:pPr>
        <w:spacing w:after="0" w:line="276" w:lineRule="auto"/>
        <w:ind w:left="364"/>
        <w:contextualSpacing/>
        <w:jc w:val="both"/>
        <w:rPr>
          <w:rFonts w:ascii="Times New Roman" w:hAnsi="Times New Roman" w:cs="Times New Roman"/>
          <w:b/>
          <w:color w:val="000000" w:themeColor="text1"/>
        </w:rPr>
      </w:pPr>
      <w:r w:rsidRPr="00440AE9">
        <w:rPr>
          <w:rFonts w:ascii="Times New Roman" w:hAnsi="Times New Roman" w:cs="Times New Roman"/>
          <w:b/>
          <w:color w:val="2E74B5" w:themeColor="accent1" w:themeShade="BF"/>
        </w:rPr>
        <w:t>50112300-6</w:t>
      </w:r>
      <w:r w:rsidR="002D34E3" w:rsidRPr="00440AE9">
        <w:rPr>
          <w:rFonts w:ascii="Times New Roman" w:hAnsi="Times New Roman" w:cs="Times New Roman"/>
          <w:b/>
          <w:color w:val="2E74B5" w:themeColor="accent1" w:themeShade="BF"/>
        </w:rPr>
        <w:t xml:space="preserve"> </w:t>
      </w:r>
      <w:r w:rsidR="002D34E3" w:rsidRPr="00440AE9">
        <w:rPr>
          <w:rFonts w:ascii="Times New Roman" w:hAnsi="Times New Roman" w:cs="Times New Roman"/>
          <w:b/>
          <w:color w:val="000000" w:themeColor="text1"/>
        </w:rPr>
        <w:t>–</w:t>
      </w:r>
      <w:r w:rsidR="00EC1318" w:rsidRPr="00440AE9">
        <w:rPr>
          <w:rFonts w:ascii="Times New Roman" w:hAnsi="Times New Roman" w:cs="Times New Roman"/>
          <w:b/>
          <w:color w:val="000000" w:themeColor="text1"/>
        </w:rPr>
        <w:t xml:space="preserve"> </w:t>
      </w:r>
      <w:r w:rsidRPr="00440AE9">
        <w:rPr>
          <w:rFonts w:ascii="Times New Roman" w:hAnsi="Times New Roman" w:cs="Times New Roman"/>
          <w:b/>
          <w:color w:val="000000" w:themeColor="text1"/>
        </w:rPr>
        <w:t>mycie samochodów i podobne usługi</w:t>
      </w:r>
    </w:p>
    <w:p w14:paraId="1C5CAE94" w14:textId="77777777" w:rsidR="00722F5B" w:rsidRPr="00440AE9" w:rsidRDefault="00722F5B" w:rsidP="00440AE9">
      <w:pPr>
        <w:spacing w:after="0" w:line="276" w:lineRule="auto"/>
        <w:contextualSpacing/>
        <w:jc w:val="both"/>
        <w:rPr>
          <w:rFonts w:ascii="Times New Roman" w:hAnsi="Times New Roman" w:cs="Times New Roman"/>
          <w:b/>
          <w:color w:val="000000" w:themeColor="text1"/>
        </w:rPr>
      </w:pPr>
    </w:p>
    <w:p w14:paraId="2AB2710C" w14:textId="7C98D2AF" w:rsidR="002D34E3" w:rsidRPr="00440AE9" w:rsidRDefault="002D34E3" w:rsidP="00440AE9">
      <w:pPr>
        <w:numPr>
          <w:ilvl w:val="0"/>
          <w:numId w:val="2"/>
        </w:numPr>
        <w:spacing w:after="0" w:line="276" w:lineRule="auto"/>
        <w:contextualSpacing/>
        <w:rPr>
          <w:rFonts w:ascii="Times New Roman" w:hAnsi="Times New Roman" w:cs="Times New Roman"/>
          <w:b/>
          <w:color w:val="000000" w:themeColor="text1"/>
        </w:rPr>
      </w:pPr>
      <w:r w:rsidRPr="00440AE9">
        <w:rPr>
          <w:rFonts w:ascii="Times New Roman" w:hAnsi="Times New Roman" w:cs="Times New Roman"/>
          <w:b/>
          <w:color w:val="000000" w:themeColor="text1"/>
        </w:rPr>
        <w:t>Termin wykonania zamówienia</w:t>
      </w:r>
    </w:p>
    <w:p w14:paraId="60762175" w14:textId="16F60097" w:rsidR="00315812" w:rsidRPr="00440AE9" w:rsidRDefault="00315812" w:rsidP="00315812">
      <w:pPr>
        <w:spacing w:after="0" w:line="240" w:lineRule="auto"/>
        <w:jc w:val="both"/>
        <w:rPr>
          <w:rFonts w:ascii="Times New Roman" w:hAnsi="Times New Roman" w:cs="Times New Roman"/>
        </w:rPr>
      </w:pPr>
      <w:r w:rsidRPr="00440AE9">
        <w:rPr>
          <w:rFonts w:ascii="Times New Roman" w:hAnsi="Times New Roman" w:cs="Times New Roman"/>
        </w:rPr>
        <w:t xml:space="preserve">Okres obowiązywania umowy ustala się na okres: </w:t>
      </w:r>
      <w:r w:rsidRPr="00440AE9">
        <w:rPr>
          <w:rFonts w:ascii="Times New Roman" w:hAnsi="Times New Roman" w:cs="Times New Roman"/>
          <w:b/>
          <w:i/>
          <w:color w:val="2E74B5" w:themeColor="accent1" w:themeShade="BF"/>
        </w:rPr>
        <w:t>24 miesięcy od dnia zawarcia umowy</w:t>
      </w:r>
      <w:r w:rsidRPr="00440AE9">
        <w:rPr>
          <w:rFonts w:ascii="Times New Roman" w:hAnsi="Times New Roman" w:cs="Times New Roman"/>
          <w:b/>
          <w:i/>
          <w:color w:val="2E74B5" w:themeColor="accent1" w:themeShade="BF"/>
        </w:rPr>
        <w:br/>
      </w:r>
      <w:r w:rsidRPr="00440AE9">
        <w:rPr>
          <w:rFonts w:ascii="Times New Roman" w:hAnsi="Times New Roman" w:cs="Times New Roman"/>
        </w:rPr>
        <w:t>z uwzględnieniem:</w:t>
      </w:r>
    </w:p>
    <w:p w14:paraId="1B8B1A5A" w14:textId="77777777" w:rsidR="00315812" w:rsidRPr="00440AE9" w:rsidRDefault="00315812" w:rsidP="00695069">
      <w:pPr>
        <w:pStyle w:val="Tekstpodstawowywcity2"/>
        <w:numPr>
          <w:ilvl w:val="0"/>
          <w:numId w:val="45"/>
        </w:numPr>
        <w:spacing w:after="0" w:line="240" w:lineRule="auto"/>
        <w:jc w:val="both"/>
        <w:rPr>
          <w:rFonts w:ascii="Times New Roman" w:hAnsi="Times New Roman" w:cs="Times New Roman"/>
        </w:rPr>
      </w:pPr>
      <w:r w:rsidRPr="00440AE9">
        <w:rPr>
          <w:rFonts w:ascii="Times New Roman" w:hAnsi="Times New Roman" w:cs="Times New Roman"/>
          <w:b/>
        </w:rPr>
        <w:t>Zadanie nr 6 – KPP Lipsko</w:t>
      </w:r>
      <w:r w:rsidRPr="00440AE9">
        <w:rPr>
          <w:rFonts w:ascii="Times New Roman" w:hAnsi="Times New Roman" w:cs="Times New Roman"/>
        </w:rPr>
        <w:t xml:space="preserve"> – jednakże nie wcześniej niż od dnia 12.08.2025 r.</w:t>
      </w:r>
    </w:p>
    <w:p w14:paraId="74A5C7FC" w14:textId="77777777" w:rsidR="00315812" w:rsidRPr="00440AE9" w:rsidRDefault="00315812" w:rsidP="00695069">
      <w:pPr>
        <w:pStyle w:val="Tekstpodstawowywcity2"/>
        <w:numPr>
          <w:ilvl w:val="0"/>
          <w:numId w:val="45"/>
        </w:numPr>
        <w:spacing w:after="0" w:line="240" w:lineRule="auto"/>
        <w:jc w:val="both"/>
        <w:rPr>
          <w:rFonts w:ascii="Times New Roman" w:hAnsi="Times New Roman" w:cs="Times New Roman"/>
        </w:rPr>
      </w:pPr>
      <w:r w:rsidRPr="00440AE9">
        <w:rPr>
          <w:rFonts w:ascii="Times New Roman" w:hAnsi="Times New Roman" w:cs="Times New Roman"/>
          <w:b/>
        </w:rPr>
        <w:t>Zadanie nr 9 – KPP Mława</w:t>
      </w:r>
      <w:r w:rsidRPr="00440AE9">
        <w:rPr>
          <w:rFonts w:ascii="Times New Roman" w:hAnsi="Times New Roman" w:cs="Times New Roman"/>
        </w:rPr>
        <w:t xml:space="preserve"> – jednakże nie wcześniej niż od dnia 04.08.2025 r.</w:t>
      </w:r>
    </w:p>
    <w:p w14:paraId="2B637140" w14:textId="3DF17F19" w:rsidR="00315812" w:rsidRPr="00440AE9" w:rsidRDefault="00315812" w:rsidP="00695069">
      <w:pPr>
        <w:pStyle w:val="Tekstpodstawowywcity2"/>
        <w:numPr>
          <w:ilvl w:val="0"/>
          <w:numId w:val="45"/>
        </w:numPr>
        <w:spacing w:after="0" w:line="240" w:lineRule="auto"/>
        <w:jc w:val="both"/>
        <w:rPr>
          <w:rFonts w:ascii="Times New Roman" w:hAnsi="Times New Roman" w:cs="Times New Roman"/>
        </w:rPr>
      </w:pPr>
      <w:r w:rsidRPr="00440AE9">
        <w:rPr>
          <w:rFonts w:ascii="Times New Roman" w:hAnsi="Times New Roman" w:cs="Times New Roman"/>
          <w:b/>
        </w:rPr>
        <w:t>Zadanie nr 12 – KPP Sierpc</w:t>
      </w:r>
      <w:r w:rsidRPr="00440AE9">
        <w:rPr>
          <w:rFonts w:ascii="Times New Roman" w:hAnsi="Times New Roman" w:cs="Times New Roman"/>
        </w:rPr>
        <w:t xml:space="preserve"> – jednakże nie wcześniej niż od dnia 04.08.2025 r.</w:t>
      </w:r>
    </w:p>
    <w:p w14:paraId="20FC7F37" w14:textId="77777777" w:rsidR="00315812" w:rsidRPr="00440AE9" w:rsidRDefault="00315812" w:rsidP="00315812">
      <w:pPr>
        <w:pStyle w:val="Tekstpodstawowywcity2"/>
        <w:spacing w:after="0" w:line="240" w:lineRule="auto"/>
        <w:ind w:left="720"/>
        <w:jc w:val="both"/>
        <w:rPr>
          <w:rFonts w:ascii="Times New Roman" w:hAnsi="Times New Roman" w:cs="Times New Roman"/>
        </w:rPr>
      </w:pPr>
    </w:p>
    <w:p w14:paraId="11A92817" w14:textId="77777777" w:rsidR="00315812" w:rsidRPr="00440AE9" w:rsidRDefault="00315812" w:rsidP="00315812">
      <w:pPr>
        <w:jc w:val="both"/>
        <w:rPr>
          <w:rFonts w:ascii="Times New Roman" w:hAnsi="Times New Roman" w:cs="Times New Roman"/>
          <w:iCs/>
          <w:color w:val="2E74B5" w:themeColor="accent1" w:themeShade="BF"/>
        </w:rPr>
      </w:pPr>
      <w:r w:rsidRPr="00440AE9">
        <w:rPr>
          <w:rFonts w:ascii="Times New Roman" w:hAnsi="Times New Roman" w:cs="Times New Roman"/>
          <w:iCs/>
          <w:color w:val="2E74B5" w:themeColor="accent1" w:themeShade="BF"/>
        </w:rPr>
        <w:t>Zamawiający przewiduje możliwość zmiany wcześniejszego terminu obowiązywania umowy,                               w przypadku wyczerpania środków w obecnie obowiązujących umowach Zamawiającego – dotyczy zadania nr 6, 9 i 12.</w:t>
      </w:r>
    </w:p>
    <w:p w14:paraId="6A787BCE" w14:textId="77777777" w:rsidR="00D5345C" w:rsidRPr="00440AE9" w:rsidRDefault="00D5345C" w:rsidP="000E6646">
      <w:pPr>
        <w:pStyle w:val="Akapitzlist"/>
        <w:spacing w:after="0" w:line="276" w:lineRule="auto"/>
        <w:ind w:left="0" w:right="-1"/>
        <w:jc w:val="both"/>
        <w:rPr>
          <w:rFonts w:ascii="Times New Roman" w:hAnsi="Times New Roman" w:cs="Times New Roman"/>
          <w:b/>
        </w:rPr>
      </w:pPr>
      <w:r w:rsidRPr="00440AE9">
        <w:rPr>
          <w:rFonts w:ascii="Times New Roman" w:hAnsi="Times New Roman" w:cs="Times New Roman"/>
          <w:b/>
        </w:rPr>
        <w:t xml:space="preserve">Dopuszcza się </w:t>
      </w:r>
      <w:r w:rsidR="00D73663" w:rsidRPr="00440AE9">
        <w:rPr>
          <w:rFonts w:ascii="Times New Roman" w:hAnsi="Times New Roman" w:cs="Times New Roman"/>
          <w:b/>
        </w:rPr>
        <w:t>wydłużenie czasu trwania umowy w sytuacji niewykorzystania przez zamawiającego środków finansowych przeznaczonych na realizację zamówienia.</w:t>
      </w:r>
      <w:r w:rsidRPr="00440AE9">
        <w:rPr>
          <w:rFonts w:ascii="Times New Roman" w:hAnsi="Times New Roman" w:cs="Times New Roman"/>
          <w:b/>
        </w:rPr>
        <w:t xml:space="preserve"> </w:t>
      </w:r>
    </w:p>
    <w:p w14:paraId="002A3E15" w14:textId="77777777" w:rsidR="000940F4" w:rsidRPr="00440AE9" w:rsidRDefault="000940F4" w:rsidP="001F3F6D">
      <w:pPr>
        <w:pStyle w:val="Akapitzlist"/>
        <w:spacing w:after="0"/>
        <w:ind w:left="0" w:right="-1"/>
        <w:jc w:val="both"/>
        <w:rPr>
          <w:rFonts w:ascii="Times New Roman" w:hAnsi="Times New Roman" w:cs="Times New Roman"/>
          <w:b/>
        </w:rPr>
      </w:pPr>
    </w:p>
    <w:p w14:paraId="5CCB628D" w14:textId="667CF973" w:rsidR="002D34E3" w:rsidRPr="00440AE9" w:rsidRDefault="002D34E3" w:rsidP="002D34E3">
      <w:pPr>
        <w:numPr>
          <w:ilvl w:val="0"/>
          <w:numId w:val="2"/>
        </w:numPr>
        <w:spacing w:after="0" w:line="276" w:lineRule="auto"/>
        <w:contextualSpacing/>
        <w:jc w:val="both"/>
        <w:rPr>
          <w:rFonts w:ascii="Times New Roman" w:hAnsi="Times New Roman" w:cs="Times New Roman"/>
          <w:b/>
        </w:rPr>
      </w:pPr>
      <w:r w:rsidRPr="00440AE9">
        <w:rPr>
          <w:rFonts w:ascii="Times New Roman" w:hAnsi="Times New Roman" w:cs="Times New Roman"/>
          <w:b/>
        </w:rPr>
        <w:t>Projektowane postanowienia umowy w sprawie zamówienia, które zostaną wprowadzone do treści tej umowy</w:t>
      </w:r>
    </w:p>
    <w:p w14:paraId="01909836" w14:textId="77777777" w:rsidR="002D34E3" w:rsidRPr="00FB5A36" w:rsidRDefault="002D34E3" w:rsidP="002D34E3">
      <w:pPr>
        <w:spacing w:after="0" w:line="276" w:lineRule="auto"/>
        <w:jc w:val="both"/>
        <w:rPr>
          <w:rFonts w:ascii="Times New Roman" w:hAnsi="Times New Roman" w:cs="Times New Roman"/>
        </w:rPr>
      </w:pPr>
      <w:r w:rsidRPr="00440AE9">
        <w:rPr>
          <w:rFonts w:ascii="Times New Roman" w:hAnsi="Times New Roman" w:cs="Times New Roman"/>
        </w:rPr>
        <w:t xml:space="preserve">Projektowane postanowienia </w:t>
      </w:r>
      <w:r w:rsidRPr="00FB5A36">
        <w:rPr>
          <w:rFonts w:ascii="Times New Roman" w:hAnsi="Times New Roman" w:cs="Times New Roman"/>
        </w:rPr>
        <w:t xml:space="preserve">umowy w sprawie zamówienia, które zostaną wprowadzone do treści tej umowy, określone zostały w </w:t>
      </w:r>
      <w:r w:rsidRPr="00FB5A36">
        <w:rPr>
          <w:rFonts w:ascii="Times New Roman" w:hAnsi="Times New Roman" w:cs="Times New Roman"/>
          <w:b/>
          <w:color w:val="0070C0"/>
        </w:rPr>
        <w:t>Załączniku  nr 2 do SWZ</w:t>
      </w:r>
      <w:r w:rsidR="00D73663" w:rsidRPr="00FB5A36">
        <w:rPr>
          <w:rFonts w:ascii="Times New Roman" w:hAnsi="Times New Roman" w:cs="Times New Roman"/>
          <w:b/>
          <w:color w:val="0070C0"/>
        </w:rPr>
        <w:t xml:space="preserve"> </w:t>
      </w:r>
      <w:r w:rsidRPr="00FB5A36">
        <w:rPr>
          <w:rFonts w:ascii="Times New Roman" w:hAnsi="Times New Roman" w:cs="Times New Roman"/>
        </w:rPr>
        <w:t>– projekcie umowy</w:t>
      </w:r>
      <w:r w:rsidR="00D73663" w:rsidRPr="00FB5A36">
        <w:rPr>
          <w:rFonts w:ascii="Times New Roman" w:hAnsi="Times New Roman" w:cs="Times New Roman"/>
        </w:rPr>
        <w:t>.</w:t>
      </w:r>
      <w:r w:rsidRPr="00FB5A36">
        <w:rPr>
          <w:rFonts w:ascii="Times New Roman" w:hAnsi="Times New Roman" w:cs="Times New Roman"/>
        </w:rPr>
        <w:t xml:space="preserve"> </w:t>
      </w:r>
    </w:p>
    <w:p w14:paraId="273965BC" w14:textId="637A958E" w:rsidR="00315812" w:rsidRPr="00440AE9" w:rsidRDefault="00E56D06" w:rsidP="00440AE9">
      <w:pPr>
        <w:spacing w:after="0" w:line="276" w:lineRule="auto"/>
        <w:jc w:val="both"/>
        <w:rPr>
          <w:rFonts w:ascii="Times New Roman" w:hAnsi="Times New Roman" w:cs="Times New Roman"/>
        </w:rPr>
      </w:pPr>
      <w:r w:rsidRPr="00FB5A36">
        <w:rPr>
          <w:rFonts w:ascii="Times New Roman" w:hAnsi="Times New Roman" w:cs="Times New Roman"/>
          <w:bCs/>
        </w:rPr>
        <w:t>Zamawiający dopuszcza  zmianę postanowień</w:t>
      </w:r>
      <w:r w:rsidRPr="00440AE9">
        <w:rPr>
          <w:rFonts w:ascii="Times New Roman" w:hAnsi="Times New Roman" w:cs="Times New Roman"/>
          <w:bCs/>
        </w:rPr>
        <w:t xml:space="preserve"> zawartej umowy w stosunku do treści oferty na podstawie, której dokonano wyboru Wykonawcy w następujących przypadkach i na określonych poniżej warunkach:</w:t>
      </w:r>
    </w:p>
    <w:p w14:paraId="60009C63" w14:textId="4EE5E708" w:rsidR="00315812" w:rsidRPr="00440AE9" w:rsidRDefault="00315812" w:rsidP="00315812">
      <w:pPr>
        <w:spacing w:after="0" w:line="240" w:lineRule="auto"/>
        <w:contextualSpacing/>
        <w:jc w:val="both"/>
        <w:rPr>
          <w:rFonts w:ascii="Times New Roman" w:hAnsi="Times New Roman" w:cs="Times New Roman"/>
        </w:rPr>
      </w:pPr>
      <w:r w:rsidRPr="00440AE9">
        <w:rPr>
          <w:rFonts w:ascii="Times New Roman" w:hAnsi="Times New Roman" w:cs="Times New Roman"/>
          <w:bCs/>
          <w:color w:val="000000"/>
        </w:rPr>
        <w:t>Zamawiający dopuszcza  zmianę postanowień zawartej umowy w stosunku do treści oferty na podstawie, której dokonano wyboru Wykonawcy w następujących przypadkach i na określonych poniżej warunkach:</w:t>
      </w:r>
    </w:p>
    <w:p w14:paraId="127C598F" w14:textId="77777777" w:rsidR="00315812" w:rsidRPr="00440AE9" w:rsidRDefault="00315812" w:rsidP="00695069">
      <w:pPr>
        <w:numPr>
          <w:ilvl w:val="0"/>
          <w:numId w:val="43"/>
        </w:numPr>
        <w:suppressAutoHyphens/>
        <w:spacing w:after="0" w:line="240" w:lineRule="auto"/>
        <w:jc w:val="both"/>
        <w:rPr>
          <w:rFonts w:ascii="Times New Roman" w:hAnsi="Times New Roman" w:cs="Times New Roman"/>
        </w:rPr>
      </w:pPr>
      <w:r w:rsidRPr="00440AE9">
        <w:rPr>
          <w:rFonts w:ascii="Times New Roman" w:hAnsi="Times New Roman" w:cs="Times New Roman"/>
          <w:color w:val="000000"/>
        </w:rPr>
        <w:lastRenderedPageBreak/>
        <w:t>dopuszczalna jest zmiana umowy polegająca na zmianie danych Wykonawcy bez zmian samego Wykonawcy (np. zmiana siedziby, adresu, nazwy);</w:t>
      </w:r>
    </w:p>
    <w:p w14:paraId="47848363" w14:textId="77777777" w:rsidR="00315812" w:rsidRPr="00440AE9" w:rsidRDefault="00315812" w:rsidP="00695069">
      <w:pPr>
        <w:numPr>
          <w:ilvl w:val="0"/>
          <w:numId w:val="43"/>
        </w:numPr>
        <w:suppressAutoHyphens/>
        <w:spacing w:after="0" w:line="240" w:lineRule="auto"/>
        <w:jc w:val="both"/>
        <w:rPr>
          <w:rFonts w:ascii="Times New Roman" w:hAnsi="Times New Roman" w:cs="Times New Roman"/>
        </w:rPr>
      </w:pPr>
      <w:r w:rsidRPr="00440AE9">
        <w:rPr>
          <w:rFonts w:ascii="Times New Roman" w:hAnsi="Times New Roman" w:cs="Times New Roman"/>
          <w:color w:val="000000"/>
        </w:rPr>
        <w:t>dopuszczalne jest wydłużenie czasu trwania umowy w sytuacji niewykorzystania przez Zamawiającego kwoty przeznaczonej na jej realizację;</w:t>
      </w:r>
    </w:p>
    <w:p w14:paraId="41B14EE5" w14:textId="77777777" w:rsidR="00315812" w:rsidRPr="00440AE9" w:rsidRDefault="00315812" w:rsidP="00695069">
      <w:pPr>
        <w:numPr>
          <w:ilvl w:val="0"/>
          <w:numId w:val="43"/>
        </w:numPr>
        <w:suppressAutoHyphens/>
        <w:spacing w:after="0" w:line="240" w:lineRule="auto"/>
        <w:jc w:val="both"/>
        <w:rPr>
          <w:rFonts w:ascii="Times New Roman" w:hAnsi="Times New Roman" w:cs="Times New Roman"/>
        </w:rPr>
      </w:pPr>
      <w:r w:rsidRPr="00440AE9">
        <w:rPr>
          <w:rFonts w:ascii="Times New Roman" w:hAnsi="Times New Roman" w:cs="Times New Roman"/>
        </w:rPr>
        <w:t>dopuszczalne jest obniżenie wynagrodzenia Wykonawcy przy zachowaniu jego świadczenia umownego.</w:t>
      </w:r>
    </w:p>
    <w:p w14:paraId="7929D8ED" w14:textId="77777777" w:rsidR="00B53C03" w:rsidRPr="00440AE9" w:rsidRDefault="00B53C03" w:rsidP="002D34E3">
      <w:pPr>
        <w:spacing w:after="0" w:line="276" w:lineRule="auto"/>
        <w:jc w:val="both"/>
        <w:rPr>
          <w:rFonts w:ascii="Times New Roman" w:hAnsi="Times New Roman" w:cs="Times New Roman"/>
        </w:rPr>
      </w:pPr>
    </w:p>
    <w:p w14:paraId="55740271" w14:textId="77777777" w:rsidR="002D34E3" w:rsidRPr="00440AE9" w:rsidRDefault="002D34E3" w:rsidP="002D34E3">
      <w:pPr>
        <w:numPr>
          <w:ilvl w:val="0"/>
          <w:numId w:val="2"/>
        </w:numPr>
        <w:spacing w:after="0" w:line="276" w:lineRule="auto"/>
        <w:ind w:hanging="202"/>
        <w:contextualSpacing/>
        <w:jc w:val="both"/>
        <w:rPr>
          <w:rFonts w:ascii="Times New Roman" w:hAnsi="Times New Roman" w:cs="Times New Roman"/>
          <w:b/>
          <w:color w:val="000000" w:themeColor="text1"/>
        </w:rPr>
      </w:pPr>
      <w:r w:rsidRPr="00440AE9">
        <w:rPr>
          <w:rFonts w:ascii="Times New Roman" w:hAnsi="Times New Roman" w:cs="Times New Roman"/>
          <w:b/>
          <w:color w:val="000000" w:themeColor="text1"/>
        </w:rPr>
        <w:t xml:space="preserve">Informacje o środkach komunikacji elektronicznej, przy użyciu których Zamawiający będzie komunikował się z Wykonawcami, oraz informacje o wymaganiach technicznych </w:t>
      </w:r>
      <w:r w:rsidRPr="00440AE9">
        <w:rPr>
          <w:rFonts w:ascii="Times New Roman" w:hAnsi="Times New Roman" w:cs="Times New Roman"/>
          <w:b/>
          <w:color w:val="000000" w:themeColor="text1"/>
        </w:rPr>
        <w:br/>
        <w:t>i organizacyjnych sporządzenia, wysłania i odbierania korespondencji elektronicznej</w:t>
      </w:r>
    </w:p>
    <w:p w14:paraId="5E8E9D1D" w14:textId="77777777" w:rsidR="002D34E3" w:rsidRPr="00440AE9" w:rsidRDefault="002D34E3" w:rsidP="002D34E3">
      <w:pPr>
        <w:spacing w:after="0" w:line="276" w:lineRule="auto"/>
        <w:contextualSpacing/>
        <w:jc w:val="both"/>
        <w:rPr>
          <w:rFonts w:ascii="Times New Roman" w:hAnsi="Times New Roman" w:cs="Times New Roman"/>
          <w:b/>
          <w:color w:val="000000" w:themeColor="text1"/>
        </w:rPr>
      </w:pPr>
    </w:p>
    <w:p w14:paraId="202E493D" w14:textId="77777777" w:rsidR="002D34E3" w:rsidRPr="00440AE9" w:rsidRDefault="002D34E3" w:rsidP="002D34E3">
      <w:pPr>
        <w:numPr>
          <w:ilvl w:val="0"/>
          <w:numId w:val="12"/>
        </w:numPr>
        <w:autoSpaceDE w:val="0"/>
        <w:autoSpaceDN w:val="0"/>
        <w:adjustRightInd w:val="0"/>
        <w:spacing w:after="0" w:line="276" w:lineRule="auto"/>
        <w:ind w:left="360"/>
        <w:contextualSpacing/>
        <w:jc w:val="both"/>
        <w:rPr>
          <w:rFonts w:ascii="Times New Roman" w:hAnsi="Times New Roman" w:cs="Times New Roman"/>
          <w:color w:val="0070C0"/>
        </w:rPr>
      </w:pPr>
      <w:r w:rsidRPr="00440AE9">
        <w:rPr>
          <w:rFonts w:ascii="Times New Roman" w:hAnsi="Times New Roman" w:cs="Times New Roman"/>
        </w:rPr>
        <w:t xml:space="preserve">Postępowanie prowadzone jest w języku polskim w formie elektronicznej za pośrednictwem </w:t>
      </w:r>
      <w:r w:rsidRPr="00440AE9">
        <w:rPr>
          <w:rFonts w:ascii="Times New Roman" w:hAnsi="Times New Roman" w:cs="Times New Roman"/>
          <w:b/>
          <w:bCs/>
        </w:rPr>
        <w:t xml:space="preserve">platformazakupowa.pl </w:t>
      </w:r>
      <w:r w:rsidRPr="00440AE9">
        <w:rPr>
          <w:rFonts w:ascii="Times New Roman" w:hAnsi="Times New Roman" w:cs="Times New Roman"/>
        </w:rPr>
        <w:t xml:space="preserve"> pod adresem: </w:t>
      </w:r>
      <w:hyperlink r:id="rId16" w:history="1">
        <w:r w:rsidRPr="00440AE9">
          <w:rPr>
            <w:rFonts w:ascii="Times New Roman" w:hAnsi="Times New Roman" w:cs="Times New Roman"/>
            <w:b/>
            <w:bCs/>
            <w:color w:val="0070C0"/>
          </w:rPr>
          <w:t>https://platformazakupowa.pl/pn/kwp_radom</w:t>
        </w:r>
      </w:hyperlink>
    </w:p>
    <w:p w14:paraId="2ABC6BA0" w14:textId="77777777" w:rsidR="002D34E3" w:rsidRPr="00440AE9" w:rsidRDefault="002D34E3" w:rsidP="002D34E3">
      <w:pPr>
        <w:numPr>
          <w:ilvl w:val="0"/>
          <w:numId w:val="12"/>
        </w:numPr>
        <w:autoSpaceDE w:val="0"/>
        <w:autoSpaceDN w:val="0"/>
        <w:adjustRightInd w:val="0"/>
        <w:spacing w:after="0" w:line="276" w:lineRule="auto"/>
        <w:ind w:left="360"/>
        <w:contextualSpacing/>
        <w:jc w:val="both"/>
        <w:rPr>
          <w:rFonts w:ascii="Times New Roman" w:hAnsi="Times New Roman" w:cs="Times New Roman"/>
          <w:bCs/>
          <w:color w:val="000000" w:themeColor="text1"/>
        </w:rPr>
      </w:pPr>
      <w:r w:rsidRPr="00440AE9">
        <w:rPr>
          <w:rFonts w:ascii="Times New Roman" w:hAnsi="Times New Roman" w:cs="Times New Roman"/>
        </w:rPr>
        <w:t xml:space="preserve">W postępowaniu o udzielenie zamówienia komunikacja między Zamawiającym </w:t>
      </w:r>
      <w:r w:rsidRPr="00440AE9">
        <w:rPr>
          <w:rFonts w:ascii="Times New Roman" w:hAnsi="Times New Roman" w:cs="Times New Roman"/>
        </w:rPr>
        <w:br/>
        <w:t xml:space="preserve">a Wykonawcami odbywa się drogą elektroniczną przy użyciu platformy zakupowej pod adresem: </w:t>
      </w:r>
      <w:hyperlink r:id="rId17" w:history="1">
        <w:r w:rsidRPr="00440AE9">
          <w:rPr>
            <w:rFonts w:ascii="Times New Roman" w:hAnsi="Times New Roman" w:cs="Times New Roman"/>
            <w:b/>
            <w:color w:val="0070C0"/>
          </w:rPr>
          <w:t>https://platformazakupowa.pl/pn/kwp_radom</w:t>
        </w:r>
      </w:hyperlink>
      <w:r w:rsidRPr="00440AE9">
        <w:rPr>
          <w:rFonts w:ascii="Times New Roman" w:hAnsi="Times New Roman" w:cs="Times New Roman"/>
        </w:rPr>
        <w:t xml:space="preserve"> (inna niż oferta Wykonawcy i załączniki do oferty) za pośrednictwem dedykowanego formularza poprzez kliknięcie przycisku „</w:t>
      </w:r>
      <w:r w:rsidRPr="00440AE9">
        <w:rPr>
          <w:rFonts w:ascii="Times New Roman" w:hAnsi="Times New Roman" w:cs="Times New Roman"/>
          <w:b/>
          <w:i/>
        </w:rPr>
        <w:t>Wyślij wiadomość do zamawiającego”</w:t>
      </w:r>
      <w:r w:rsidRPr="00440AE9">
        <w:rPr>
          <w:rFonts w:ascii="Times New Roman" w:hAnsi="Times New Roman" w:cs="Times New Roman"/>
        </w:rPr>
        <w:t xml:space="preserve"> po którym pojawi się komunikat, </w:t>
      </w:r>
      <w:r w:rsidRPr="00440AE9">
        <w:rPr>
          <w:rFonts w:ascii="Times New Roman" w:hAnsi="Times New Roman" w:cs="Times New Roman"/>
          <w:b/>
        </w:rPr>
        <w:t xml:space="preserve">że wiadomość została wysłana do </w:t>
      </w:r>
      <w:r w:rsidRPr="00440AE9">
        <w:rPr>
          <w:rFonts w:ascii="Times New Roman" w:hAnsi="Times New Roman" w:cs="Times New Roman"/>
          <w:b/>
          <w:color w:val="000000" w:themeColor="text1"/>
        </w:rPr>
        <w:t>Zamawiającego</w:t>
      </w:r>
      <w:r w:rsidRPr="00440AE9">
        <w:rPr>
          <w:rFonts w:ascii="Times New Roman" w:hAnsi="Times New Roman" w:cs="Times New Roman"/>
          <w:bCs/>
          <w:color w:val="000000" w:themeColor="text1"/>
        </w:rPr>
        <w:t>.</w:t>
      </w:r>
    </w:p>
    <w:p w14:paraId="19799106" w14:textId="77777777" w:rsidR="002D34E3" w:rsidRPr="00440AE9" w:rsidRDefault="002D34E3" w:rsidP="002D34E3">
      <w:pPr>
        <w:numPr>
          <w:ilvl w:val="0"/>
          <w:numId w:val="12"/>
        </w:numPr>
        <w:spacing w:after="0" w:line="276" w:lineRule="auto"/>
        <w:ind w:left="360"/>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We wszelkiej korespondencji związanej z niniejszym postępowaniem Zamawiający </w:t>
      </w:r>
      <w:r w:rsidRPr="00440AE9">
        <w:rPr>
          <w:rFonts w:ascii="Times New Roman" w:hAnsi="Times New Roman" w:cs="Times New Roman"/>
          <w:color w:val="000000" w:themeColor="text1"/>
        </w:rPr>
        <w:br/>
        <w:t xml:space="preserve">i Wykonawcy posługują się numerem </w:t>
      </w:r>
      <w:r w:rsidRPr="00440AE9">
        <w:rPr>
          <w:rFonts w:ascii="Times New Roman" w:hAnsi="Times New Roman" w:cs="Times New Roman"/>
          <w:b/>
          <w:color w:val="000000" w:themeColor="text1"/>
        </w:rPr>
        <w:t>ogłoszenia z BZP</w:t>
      </w:r>
      <w:r w:rsidRPr="00440AE9">
        <w:rPr>
          <w:rFonts w:ascii="Times New Roman" w:hAnsi="Times New Roman" w:cs="Times New Roman"/>
          <w:color w:val="000000" w:themeColor="text1"/>
        </w:rPr>
        <w:t xml:space="preserve"> a dodatkowo numerem wewnętrznym postępowania.</w:t>
      </w:r>
    </w:p>
    <w:p w14:paraId="67BD59FC" w14:textId="77777777" w:rsidR="002D34E3" w:rsidRPr="00440AE9" w:rsidRDefault="002D34E3" w:rsidP="002D34E3">
      <w:pPr>
        <w:numPr>
          <w:ilvl w:val="0"/>
          <w:numId w:val="12"/>
        </w:numPr>
        <w:spacing w:after="0" w:line="276" w:lineRule="auto"/>
        <w:ind w:left="360"/>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Wykonawca ma dostęp do formularza „</w:t>
      </w:r>
      <w:r w:rsidRPr="00440AE9">
        <w:rPr>
          <w:rFonts w:ascii="Times New Roman" w:hAnsi="Times New Roman" w:cs="Times New Roman"/>
          <w:b/>
          <w:i/>
          <w:color w:val="000000" w:themeColor="text1"/>
        </w:rPr>
        <w:t xml:space="preserve">Wyślij wiadomość do zamawiającego” </w:t>
      </w:r>
      <w:r w:rsidRPr="00440AE9">
        <w:rPr>
          <w:rFonts w:ascii="Times New Roman" w:hAnsi="Times New Roman" w:cs="Times New Roman"/>
          <w:color w:val="000000" w:themeColor="text1"/>
        </w:rPr>
        <w:t xml:space="preserve">dostępny </w:t>
      </w:r>
      <w:r w:rsidRPr="00440AE9">
        <w:rPr>
          <w:rFonts w:ascii="Times New Roman" w:hAnsi="Times New Roman" w:cs="Times New Roman"/>
          <w:color w:val="000000" w:themeColor="text1"/>
        </w:rPr>
        <w:br/>
        <w:t>na stronie dotyczącej danego postępowania.</w:t>
      </w:r>
    </w:p>
    <w:p w14:paraId="66320B56" w14:textId="77777777" w:rsidR="002D34E3" w:rsidRPr="00440AE9" w:rsidRDefault="002D34E3" w:rsidP="002D34E3">
      <w:pPr>
        <w:numPr>
          <w:ilvl w:val="0"/>
          <w:numId w:val="12"/>
        </w:numPr>
        <w:spacing w:after="0" w:line="276" w:lineRule="auto"/>
        <w:ind w:left="360"/>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Informacje dotyczące odpowiedzi na pytania, zmiany specyfikacji, zmiany terminu składania </w:t>
      </w:r>
      <w:r w:rsidRPr="00440AE9">
        <w:rPr>
          <w:rFonts w:ascii="Times New Roman" w:hAnsi="Times New Roman" w:cs="Times New Roman"/>
          <w:color w:val="000000" w:themeColor="text1"/>
        </w:rPr>
        <w:br/>
        <w:t xml:space="preserve">i otwarcia ofert Zamawiający będzie zamieszczał na platformie w sekcji </w:t>
      </w:r>
      <w:r w:rsidRPr="00440AE9">
        <w:rPr>
          <w:rFonts w:ascii="Times New Roman" w:hAnsi="Times New Roman" w:cs="Times New Roman"/>
          <w:b/>
          <w:i/>
          <w:color w:val="000000" w:themeColor="text1"/>
        </w:rPr>
        <w:t>„Komunikaty”.</w:t>
      </w:r>
      <w:r w:rsidRPr="00440AE9">
        <w:rPr>
          <w:rFonts w:ascii="Times New Roman" w:hAnsi="Times New Roman" w:cs="Times New Roman"/>
          <w:color w:val="000000" w:themeColor="text1"/>
        </w:rPr>
        <w:t xml:space="preserve"> Korespondencja, której zgodnie z obowiązującymi przepisami adresatem jest konkretny Wykonawca, będzie przekazywana w formie elektronicznej za pośrednictwem </w:t>
      </w:r>
      <w:hyperlink r:id="rId18" w:history="1">
        <w:r w:rsidRPr="00440AE9">
          <w:rPr>
            <w:rFonts w:ascii="Times New Roman" w:hAnsi="Times New Roman" w:cs="Times New Roman"/>
            <w:b/>
            <w:bCs/>
            <w:color w:val="0070C0"/>
          </w:rPr>
          <w:t>https://platformazakupowa.pl/pn/kwp_radom</w:t>
        </w:r>
      </w:hyperlink>
      <w:r w:rsidR="00B53C03" w:rsidRPr="00440AE9">
        <w:rPr>
          <w:rFonts w:ascii="Times New Roman" w:hAnsi="Times New Roman" w:cs="Times New Roman"/>
          <w:color w:val="0070C0"/>
        </w:rPr>
        <w:t xml:space="preserve"> </w:t>
      </w:r>
      <w:r w:rsidRPr="00440AE9">
        <w:rPr>
          <w:rFonts w:ascii="Times New Roman" w:hAnsi="Times New Roman" w:cs="Times New Roman"/>
          <w:color w:val="000000" w:themeColor="text1"/>
        </w:rPr>
        <w:t>do konkretnego Wykonawcy.</w:t>
      </w:r>
    </w:p>
    <w:p w14:paraId="28E9C693" w14:textId="77777777" w:rsidR="002D34E3" w:rsidRPr="00440AE9" w:rsidRDefault="002D34E3" w:rsidP="002D34E3">
      <w:pPr>
        <w:numPr>
          <w:ilvl w:val="0"/>
          <w:numId w:val="12"/>
        </w:numPr>
        <w:spacing w:after="0" w:line="276" w:lineRule="auto"/>
        <w:ind w:left="360"/>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Wykonawca jako podmiot profesjonalny ma obowiązek sprawdzania komunikatów </w:t>
      </w:r>
      <w:r w:rsidRPr="00440AE9">
        <w:rPr>
          <w:rFonts w:ascii="Times New Roman" w:hAnsi="Times New Roman" w:cs="Times New Roman"/>
          <w:color w:val="000000" w:themeColor="text1"/>
        </w:rPr>
        <w:br/>
        <w:t xml:space="preserve">i wiadomości bezpośrednio na </w:t>
      </w:r>
      <w:hyperlink r:id="rId19" w:history="1">
        <w:r w:rsidRPr="00440AE9">
          <w:rPr>
            <w:rFonts w:ascii="Times New Roman" w:hAnsi="Times New Roman" w:cs="Times New Roman"/>
            <w:b/>
            <w:bCs/>
            <w:color w:val="0070C0"/>
          </w:rPr>
          <w:t>https://platformazakupowa.pl/pn/kwp_radom</w:t>
        </w:r>
      </w:hyperlink>
      <w:r w:rsidR="00B53C03" w:rsidRPr="00440AE9">
        <w:rPr>
          <w:rFonts w:ascii="Times New Roman" w:hAnsi="Times New Roman" w:cs="Times New Roman"/>
        </w:rPr>
        <w:t xml:space="preserve"> </w:t>
      </w:r>
      <w:r w:rsidRPr="00440AE9">
        <w:rPr>
          <w:rFonts w:ascii="Times New Roman" w:hAnsi="Times New Roman" w:cs="Times New Roman"/>
          <w:color w:val="000000" w:themeColor="text1"/>
        </w:rPr>
        <w:t>przesłanych przez Zamawiającego, gdyż system powiadomień może ulec awarii lub powiadomienie może trafić do folderu SPAM.</w:t>
      </w:r>
    </w:p>
    <w:p w14:paraId="2B73B132" w14:textId="77777777" w:rsidR="002D34E3" w:rsidRPr="00440AE9" w:rsidRDefault="002D34E3" w:rsidP="002D34E3">
      <w:pPr>
        <w:numPr>
          <w:ilvl w:val="0"/>
          <w:numId w:val="12"/>
        </w:numPr>
        <w:spacing w:after="0" w:line="276" w:lineRule="auto"/>
        <w:ind w:left="360"/>
        <w:contextualSpacing/>
        <w:jc w:val="both"/>
        <w:rPr>
          <w:rFonts w:ascii="Times New Roman" w:hAnsi="Times New Roman" w:cs="Times New Roman"/>
          <w:color w:val="0070C0"/>
        </w:rPr>
      </w:pPr>
      <w:r w:rsidRPr="00440AE9">
        <w:rPr>
          <w:rFonts w:ascii="Times New Roman" w:hAnsi="Times New Roman" w:cs="Times New Roman"/>
          <w:color w:val="000000" w:themeColor="text1"/>
        </w:rPr>
        <w:t xml:space="preserve">Wymagania techniczne i organizacyjne wysyłania i odbierania korespondencji elektronicznej </w:t>
      </w:r>
      <w:r w:rsidRPr="00440AE9">
        <w:rPr>
          <w:rFonts w:ascii="Times New Roman" w:hAnsi="Times New Roman" w:cs="Times New Roman"/>
          <w:color w:val="000000" w:themeColor="text1"/>
        </w:rPr>
        <w:br/>
        <w:t>przy użyciu środków komunikacji elektronicznej, określają „</w:t>
      </w:r>
      <w:r w:rsidRPr="00440AE9">
        <w:rPr>
          <w:rFonts w:ascii="Times New Roman" w:hAnsi="Times New Roman" w:cs="Times New Roman"/>
          <w:b/>
          <w:i/>
          <w:color w:val="000000" w:themeColor="text1"/>
        </w:rPr>
        <w:t>REGULAMIN platformazakupowa.pl”</w:t>
      </w:r>
      <w:r w:rsidRPr="00440AE9">
        <w:rPr>
          <w:rFonts w:ascii="Times New Roman" w:hAnsi="Times New Roman" w:cs="Times New Roman"/>
          <w:i/>
          <w:color w:val="000000" w:themeColor="text1"/>
        </w:rPr>
        <w:t xml:space="preserve">, </w:t>
      </w:r>
      <w:r w:rsidRPr="00440AE9">
        <w:rPr>
          <w:rFonts w:ascii="Times New Roman" w:hAnsi="Times New Roman" w:cs="Times New Roman"/>
          <w:color w:val="000000" w:themeColor="text1"/>
        </w:rPr>
        <w:t>który</w:t>
      </w:r>
      <w:r w:rsidR="00B53C03" w:rsidRPr="00440AE9">
        <w:rPr>
          <w:rFonts w:ascii="Times New Roman" w:hAnsi="Times New Roman" w:cs="Times New Roman"/>
          <w:color w:val="000000" w:themeColor="text1"/>
        </w:rPr>
        <w:t xml:space="preserve"> </w:t>
      </w:r>
      <w:r w:rsidRPr="00440AE9">
        <w:rPr>
          <w:rFonts w:ascii="Times New Roman" w:hAnsi="Times New Roman" w:cs="Times New Roman"/>
          <w:color w:val="000000" w:themeColor="text1"/>
        </w:rPr>
        <w:t>znajduje się na stronie głównej Platformy</w:t>
      </w:r>
      <w:r w:rsidRPr="00440AE9">
        <w:rPr>
          <w:rFonts w:ascii="Times New Roman" w:hAnsi="Times New Roman" w:cs="Times New Roman"/>
          <w:bCs/>
          <w:iCs/>
          <w:color w:val="000000" w:themeColor="text1"/>
        </w:rPr>
        <w:t xml:space="preserve"> oraz</w:t>
      </w:r>
      <w:r w:rsidRPr="00440AE9">
        <w:rPr>
          <w:rFonts w:ascii="Times New Roman" w:hAnsi="Times New Roman" w:cs="Times New Roman"/>
          <w:b/>
          <w:i/>
          <w:color w:val="000000" w:themeColor="text1"/>
        </w:rPr>
        <w:t xml:space="preserve"> „Instrukcja</w:t>
      </w:r>
      <w:r w:rsidR="00B53C03" w:rsidRPr="00440AE9">
        <w:rPr>
          <w:rFonts w:ascii="Times New Roman" w:hAnsi="Times New Roman" w:cs="Times New Roman"/>
          <w:b/>
          <w:i/>
          <w:color w:val="000000" w:themeColor="text1"/>
        </w:rPr>
        <w:t xml:space="preserve"> </w:t>
      </w:r>
      <w:r w:rsidRPr="00440AE9">
        <w:rPr>
          <w:rFonts w:ascii="Times New Roman" w:hAnsi="Times New Roman" w:cs="Times New Roman"/>
          <w:b/>
          <w:i/>
          <w:color w:val="000000" w:themeColor="text1"/>
        </w:rPr>
        <w:t>dla Wykonawców platformazakupowa.pl”</w:t>
      </w:r>
      <w:r w:rsidRPr="00440AE9">
        <w:rPr>
          <w:rFonts w:ascii="Times New Roman" w:hAnsi="Times New Roman" w:cs="Times New Roman"/>
          <w:color w:val="000000" w:themeColor="text1"/>
        </w:rPr>
        <w:t xml:space="preserve"> dostępna jest pod adresem: </w:t>
      </w:r>
      <w:hyperlink r:id="rId20" w:history="1">
        <w:r w:rsidRPr="00440AE9">
          <w:rPr>
            <w:rFonts w:ascii="Times New Roman" w:hAnsi="Times New Roman" w:cs="Times New Roman"/>
            <w:b/>
            <w:color w:val="0070C0"/>
          </w:rPr>
          <w:t>https://platformazakupowa.pl/strona/45-instrukcje</w:t>
        </w:r>
      </w:hyperlink>
    </w:p>
    <w:p w14:paraId="1061A30F" w14:textId="77777777" w:rsidR="002D34E3" w:rsidRPr="00440AE9" w:rsidRDefault="002D34E3" w:rsidP="002D34E3">
      <w:pPr>
        <w:numPr>
          <w:ilvl w:val="0"/>
          <w:numId w:val="12"/>
        </w:numPr>
        <w:spacing w:after="0" w:line="276" w:lineRule="auto"/>
        <w:ind w:left="360"/>
        <w:contextualSpacing/>
        <w:jc w:val="both"/>
        <w:rPr>
          <w:rFonts w:ascii="Times New Roman" w:hAnsi="Times New Roman" w:cs="Times New Roman"/>
          <w:bCs/>
          <w:color w:val="000000" w:themeColor="text1"/>
        </w:rPr>
      </w:pPr>
      <w:r w:rsidRPr="00440AE9">
        <w:rPr>
          <w:rFonts w:ascii="Times New Roman" w:hAnsi="Times New Roman" w:cs="Times New Roman"/>
          <w:b/>
          <w:color w:val="000000" w:themeColor="text1"/>
        </w:rPr>
        <w:t>Maksymalny rozmiar jednego pliku przesyłanego za pomocą dedykowanego formularza przy komunikacji to maksymalnie 500 MB</w:t>
      </w:r>
      <w:r w:rsidRPr="00440AE9">
        <w:rPr>
          <w:rFonts w:ascii="Times New Roman" w:hAnsi="Times New Roman" w:cs="Times New Roman"/>
          <w:bCs/>
          <w:color w:val="000000" w:themeColor="text1"/>
        </w:rPr>
        <w:t xml:space="preserve">. </w:t>
      </w:r>
    </w:p>
    <w:p w14:paraId="0CB92C67" w14:textId="77777777" w:rsidR="002D34E3" w:rsidRPr="00440AE9" w:rsidRDefault="002D34E3" w:rsidP="002D34E3">
      <w:pPr>
        <w:numPr>
          <w:ilvl w:val="0"/>
          <w:numId w:val="12"/>
        </w:numPr>
        <w:spacing w:after="0" w:line="276" w:lineRule="auto"/>
        <w:ind w:left="360"/>
        <w:contextualSpacing/>
        <w:jc w:val="both"/>
        <w:rPr>
          <w:rFonts w:ascii="Times New Roman" w:hAnsi="Times New Roman" w:cs="Times New Roman"/>
          <w:bCs/>
          <w:color w:val="0070C0"/>
        </w:rPr>
      </w:pPr>
      <w:r w:rsidRPr="00440AE9">
        <w:rPr>
          <w:rFonts w:ascii="Times New Roman" w:hAnsi="Times New Roman" w:cs="Times New Roman"/>
          <w:b/>
          <w:color w:val="000000" w:themeColor="text1"/>
        </w:rPr>
        <w:t xml:space="preserve">Zamawiający może również komunikować się z Wykonawcami za pomocą poczty elektronicznej, </w:t>
      </w:r>
      <w:r w:rsidRPr="00440AE9">
        <w:rPr>
          <w:rFonts w:ascii="Times New Roman" w:hAnsi="Times New Roman" w:cs="Times New Roman"/>
          <w:b/>
        </w:rPr>
        <w:t xml:space="preserve">e-mail: </w:t>
      </w:r>
      <w:hyperlink r:id="rId21" w:history="1">
        <w:r w:rsidR="00292727" w:rsidRPr="00440AE9">
          <w:rPr>
            <w:rStyle w:val="Hipercze"/>
            <w:rFonts w:ascii="Times New Roman" w:hAnsi="Times New Roman" w:cs="Times New Roman"/>
            <w:b/>
            <w:color w:val="2E74B5" w:themeColor="accent1" w:themeShade="BF"/>
          </w:rPr>
          <w:t>malgorzata.wojcik@ra.policja.gov.pl</w:t>
        </w:r>
      </w:hyperlink>
    </w:p>
    <w:p w14:paraId="36E91681" w14:textId="77777777" w:rsidR="002D34E3" w:rsidRPr="00440AE9" w:rsidRDefault="002D34E3" w:rsidP="002D34E3">
      <w:pPr>
        <w:numPr>
          <w:ilvl w:val="0"/>
          <w:numId w:val="12"/>
        </w:numPr>
        <w:spacing w:after="0" w:line="276" w:lineRule="auto"/>
        <w:ind w:left="360"/>
        <w:contextualSpacing/>
        <w:jc w:val="both"/>
        <w:rPr>
          <w:rFonts w:ascii="Times New Roman" w:hAnsi="Times New Roman" w:cs="Times New Roman"/>
          <w:bCs/>
          <w:color w:val="000000" w:themeColor="text1"/>
        </w:rPr>
      </w:pPr>
      <w:r w:rsidRPr="00440AE9">
        <w:rPr>
          <w:rFonts w:ascii="Times New Roman" w:hAnsi="Times New Roman" w:cs="Times New Roman"/>
          <w:b/>
          <w:color w:val="000000" w:themeColor="text1"/>
        </w:rPr>
        <w:t>Zamawiający nie przewiduje sposobu komunikowania się z Wykonawcami w inny sposób niż przy użyciu środków komunikacji elektronicznej, wskazanej w SWZ</w:t>
      </w:r>
      <w:r w:rsidRPr="00440AE9">
        <w:rPr>
          <w:rFonts w:ascii="Times New Roman" w:hAnsi="Times New Roman" w:cs="Times New Roman"/>
          <w:bCs/>
          <w:color w:val="000000" w:themeColor="text1"/>
        </w:rPr>
        <w:t>.</w:t>
      </w:r>
    </w:p>
    <w:p w14:paraId="27111759" w14:textId="77777777" w:rsidR="002D34E3" w:rsidRPr="00440AE9" w:rsidRDefault="002D34E3" w:rsidP="002D34E3">
      <w:pPr>
        <w:numPr>
          <w:ilvl w:val="0"/>
          <w:numId w:val="12"/>
        </w:numPr>
        <w:spacing w:after="0" w:line="276" w:lineRule="auto"/>
        <w:ind w:left="360"/>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lastRenderedPageBreak/>
        <w:t xml:space="preserve">Zamawiający, zgodnie z Rozporządzeniem Prezesa Rady Ministrów z dnia 30 grudnia 2020 r. </w:t>
      </w:r>
      <w:r w:rsidRPr="00440AE9">
        <w:rPr>
          <w:rFonts w:ascii="Times New Roman" w:hAnsi="Times New Roman" w:cs="Times New Roman"/>
          <w:color w:val="000000" w:themeColor="text1"/>
        </w:rPr>
        <w:br/>
        <w:t xml:space="preserve">w sprawie sposobu sporządzania i przekazywania informacji oraz wymagań technicznych dla dokumentów elektronicznych oraz środków komunikacji elektronicznej w postępowaniu </w:t>
      </w:r>
      <w:r w:rsidRPr="00440AE9">
        <w:rPr>
          <w:rFonts w:ascii="Times New Roman" w:hAnsi="Times New Roman" w:cs="Times New Roman"/>
          <w:color w:val="000000" w:themeColor="text1"/>
        </w:rPr>
        <w:br/>
        <w:t xml:space="preserve">o udzielenie zamówienia publicznego lub konkursie (Dz. U. z 2020 r. poz. 2452), określa niezbędne wymagania sprzętowo-aplikacyjne umożliwiające pracę na </w:t>
      </w:r>
      <w:r w:rsidRPr="00440AE9">
        <w:rPr>
          <w:rFonts w:ascii="Times New Roman" w:hAnsi="Times New Roman" w:cs="Times New Roman"/>
          <w:b/>
          <w:bCs/>
          <w:color w:val="2E74B5" w:themeColor="accent1" w:themeShade="BF"/>
        </w:rPr>
        <w:t>platformazakupowa.pl</w:t>
      </w:r>
      <w:r w:rsidRPr="00440AE9">
        <w:rPr>
          <w:rFonts w:ascii="Times New Roman" w:hAnsi="Times New Roman" w:cs="Times New Roman"/>
          <w:color w:val="000000" w:themeColor="text1"/>
        </w:rPr>
        <w:t>, tj.:</w:t>
      </w:r>
    </w:p>
    <w:p w14:paraId="55B98BEB" w14:textId="77777777" w:rsidR="002D34E3" w:rsidRPr="00440AE9" w:rsidRDefault="002D34E3" w:rsidP="002D34E3">
      <w:pPr>
        <w:numPr>
          <w:ilvl w:val="0"/>
          <w:numId w:val="13"/>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stały dostęp do sieci Internet o gwarantowanej przepustowości nie mniejszej niż 512 </w:t>
      </w:r>
      <w:proofErr w:type="spellStart"/>
      <w:r w:rsidRPr="00440AE9">
        <w:rPr>
          <w:rFonts w:ascii="Times New Roman" w:hAnsi="Times New Roman" w:cs="Times New Roman"/>
          <w:color w:val="000000" w:themeColor="text1"/>
        </w:rPr>
        <w:t>kb</w:t>
      </w:r>
      <w:proofErr w:type="spellEnd"/>
      <w:r w:rsidRPr="00440AE9">
        <w:rPr>
          <w:rFonts w:ascii="Times New Roman" w:hAnsi="Times New Roman" w:cs="Times New Roman"/>
          <w:color w:val="000000" w:themeColor="text1"/>
        </w:rPr>
        <w:t>/s,</w:t>
      </w:r>
    </w:p>
    <w:p w14:paraId="4A39A75D" w14:textId="77777777" w:rsidR="002D34E3" w:rsidRPr="00440AE9" w:rsidRDefault="002D34E3" w:rsidP="002D34E3">
      <w:pPr>
        <w:numPr>
          <w:ilvl w:val="0"/>
          <w:numId w:val="13"/>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komputer klasy PC lub MAC o następującej konfiguracji: pamięć min. 2 GB Ram,</w:t>
      </w:r>
    </w:p>
    <w:p w14:paraId="20D67154" w14:textId="77777777" w:rsidR="002D34E3" w:rsidRPr="00440AE9" w:rsidRDefault="002D34E3" w:rsidP="002D34E3">
      <w:pPr>
        <w:spacing w:after="0" w:line="276" w:lineRule="auto"/>
        <w:ind w:left="720"/>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procesor Intel IV 2 GHZ lub jego nowsza wersja, jeden z systemów operacyjnych - </w:t>
      </w:r>
      <w:proofErr w:type="spellStart"/>
      <w:r w:rsidRPr="00440AE9">
        <w:rPr>
          <w:rFonts w:ascii="Times New Roman" w:hAnsi="Times New Roman" w:cs="Times New Roman"/>
          <w:color w:val="000000" w:themeColor="text1"/>
        </w:rPr>
        <w:t>MSWindows</w:t>
      </w:r>
      <w:proofErr w:type="spellEnd"/>
      <w:r w:rsidRPr="00440AE9">
        <w:rPr>
          <w:rFonts w:ascii="Times New Roman" w:hAnsi="Times New Roman" w:cs="Times New Roman"/>
          <w:color w:val="000000" w:themeColor="text1"/>
        </w:rPr>
        <w:t xml:space="preserve"> 7, Mac Os x 10 4, Linux, lub ich nowsze wersje,</w:t>
      </w:r>
    </w:p>
    <w:p w14:paraId="5DC6757C" w14:textId="77777777" w:rsidR="002D34E3" w:rsidRPr="00440AE9" w:rsidRDefault="002D34E3" w:rsidP="002D34E3">
      <w:pPr>
        <w:numPr>
          <w:ilvl w:val="0"/>
          <w:numId w:val="13"/>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zainstalowana dowolna przeglądarka internetowa, w przypadku Internet Explorer minimalnie wersja 10.0,</w:t>
      </w:r>
    </w:p>
    <w:p w14:paraId="21960B50" w14:textId="77777777" w:rsidR="002D34E3" w:rsidRPr="00440AE9" w:rsidRDefault="002D34E3" w:rsidP="002D34E3">
      <w:pPr>
        <w:numPr>
          <w:ilvl w:val="0"/>
          <w:numId w:val="13"/>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włączona obsługa JavaScript,</w:t>
      </w:r>
    </w:p>
    <w:p w14:paraId="143CB9CE" w14:textId="77777777" w:rsidR="002D34E3" w:rsidRPr="00440AE9" w:rsidRDefault="002D34E3" w:rsidP="002D34E3">
      <w:pPr>
        <w:numPr>
          <w:ilvl w:val="0"/>
          <w:numId w:val="13"/>
        </w:numPr>
        <w:autoSpaceDE w:val="0"/>
        <w:autoSpaceDN w:val="0"/>
        <w:adjustRightInd w:val="0"/>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zainstalowany program Adobe </w:t>
      </w:r>
      <w:proofErr w:type="spellStart"/>
      <w:r w:rsidRPr="00440AE9">
        <w:rPr>
          <w:rFonts w:ascii="Times New Roman" w:hAnsi="Times New Roman" w:cs="Times New Roman"/>
          <w:color w:val="000000" w:themeColor="text1"/>
        </w:rPr>
        <w:t>Acrobat</w:t>
      </w:r>
      <w:proofErr w:type="spellEnd"/>
      <w:r w:rsidRPr="00440AE9">
        <w:rPr>
          <w:rFonts w:ascii="Times New Roman" w:hAnsi="Times New Roman" w:cs="Times New Roman"/>
          <w:color w:val="000000" w:themeColor="text1"/>
        </w:rPr>
        <w:t xml:space="preserve"> Reader lub inny obsługujący format plików.pdf, </w:t>
      </w:r>
    </w:p>
    <w:p w14:paraId="78B0E115" w14:textId="77777777" w:rsidR="002D34E3" w:rsidRPr="00440AE9" w:rsidRDefault="002D34E3" w:rsidP="002D34E3">
      <w:pPr>
        <w:numPr>
          <w:ilvl w:val="0"/>
          <w:numId w:val="13"/>
        </w:numPr>
        <w:autoSpaceDE w:val="0"/>
        <w:autoSpaceDN w:val="0"/>
        <w:adjustRightInd w:val="0"/>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
          <w:bCs/>
          <w:color w:val="2E74B5" w:themeColor="accent1" w:themeShade="BF"/>
        </w:rPr>
        <w:t>platformazakupowa.pl</w:t>
      </w:r>
      <w:r w:rsidR="00B53C03" w:rsidRPr="00440AE9">
        <w:rPr>
          <w:rFonts w:ascii="Times New Roman" w:hAnsi="Times New Roman" w:cs="Times New Roman"/>
          <w:b/>
          <w:bCs/>
          <w:color w:val="2E74B5" w:themeColor="accent1" w:themeShade="BF"/>
        </w:rPr>
        <w:t xml:space="preserve"> </w:t>
      </w:r>
      <w:r w:rsidRPr="00440AE9">
        <w:rPr>
          <w:rFonts w:ascii="Times New Roman" w:hAnsi="Times New Roman" w:cs="Times New Roman"/>
          <w:color w:val="000000" w:themeColor="text1"/>
        </w:rPr>
        <w:t>działa według standardu przyjętego w komunikacji sieciowej - kodowanie UTF8,</w:t>
      </w:r>
    </w:p>
    <w:p w14:paraId="34B7ED3F" w14:textId="77777777" w:rsidR="002D34E3" w:rsidRPr="00440AE9" w:rsidRDefault="002D34E3" w:rsidP="002D34E3">
      <w:pPr>
        <w:numPr>
          <w:ilvl w:val="0"/>
          <w:numId w:val="13"/>
        </w:numPr>
        <w:autoSpaceDE w:val="0"/>
        <w:autoSpaceDN w:val="0"/>
        <w:adjustRightInd w:val="0"/>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oznaczenie czasu odbioru danych przez platformę zakupową stanowi datę oraz dokładny czas (</w:t>
      </w:r>
      <w:proofErr w:type="spellStart"/>
      <w:r w:rsidRPr="00440AE9">
        <w:rPr>
          <w:rFonts w:ascii="Times New Roman" w:hAnsi="Times New Roman" w:cs="Times New Roman"/>
          <w:color w:val="000000" w:themeColor="text1"/>
        </w:rPr>
        <w:t>hh:mm:ss</w:t>
      </w:r>
      <w:proofErr w:type="spellEnd"/>
      <w:r w:rsidRPr="00440AE9">
        <w:rPr>
          <w:rFonts w:ascii="Times New Roman" w:hAnsi="Times New Roman" w:cs="Times New Roman"/>
          <w:color w:val="000000" w:themeColor="text1"/>
        </w:rPr>
        <w:t>) generowany wg. czasu lokalnego serwera synchronizowanego z zegarem Głównego Urzędu Miar.</w:t>
      </w:r>
    </w:p>
    <w:p w14:paraId="0F15653A" w14:textId="77777777" w:rsidR="002D34E3" w:rsidRPr="00440AE9" w:rsidRDefault="002D34E3" w:rsidP="002D34E3">
      <w:pPr>
        <w:numPr>
          <w:ilvl w:val="0"/>
          <w:numId w:val="12"/>
        </w:numPr>
        <w:autoSpaceDE w:val="0"/>
        <w:autoSpaceDN w:val="0"/>
        <w:adjustRightInd w:val="0"/>
        <w:spacing w:after="0" w:line="276" w:lineRule="auto"/>
        <w:ind w:left="360"/>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Wykonawca, przystępując do niniejszego postępowania o udzielenie zamówienia:</w:t>
      </w:r>
    </w:p>
    <w:p w14:paraId="42D925A8" w14:textId="77777777" w:rsidR="002D34E3" w:rsidRPr="00440AE9" w:rsidRDefault="002D34E3" w:rsidP="002D34E3">
      <w:pPr>
        <w:numPr>
          <w:ilvl w:val="0"/>
          <w:numId w:val="14"/>
        </w:numPr>
        <w:autoSpaceDE w:val="0"/>
        <w:autoSpaceDN w:val="0"/>
        <w:adjustRightInd w:val="0"/>
        <w:spacing w:after="0" w:line="276" w:lineRule="auto"/>
        <w:ind w:left="708"/>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akceptuje warunki korzystania z </w:t>
      </w:r>
      <w:r w:rsidRPr="00440AE9">
        <w:rPr>
          <w:rFonts w:ascii="Times New Roman" w:hAnsi="Times New Roman" w:cs="Times New Roman"/>
          <w:b/>
          <w:bCs/>
          <w:color w:val="2E74B5" w:themeColor="accent1" w:themeShade="BF"/>
        </w:rPr>
        <w:t>platformazakupowa.pl</w:t>
      </w:r>
      <w:r w:rsidR="00B53C03" w:rsidRPr="00440AE9">
        <w:rPr>
          <w:rFonts w:ascii="Times New Roman" w:hAnsi="Times New Roman" w:cs="Times New Roman"/>
          <w:b/>
          <w:bCs/>
          <w:color w:val="2E74B5" w:themeColor="accent1" w:themeShade="BF"/>
        </w:rPr>
        <w:t xml:space="preserve"> </w:t>
      </w:r>
      <w:r w:rsidRPr="00440AE9">
        <w:rPr>
          <w:rFonts w:ascii="Times New Roman" w:hAnsi="Times New Roman" w:cs="Times New Roman"/>
          <w:color w:val="000000" w:themeColor="text1"/>
        </w:rPr>
        <w:t xml:space="preserve">określone w Regulaminie zamieszczonym na stronie internetowej pod linkiem w zakładce </w:t>
      </w:r>
      <w:r w:rsidRPr="00440AE9">
        <w:rPr>
          <w:rFonts w:ascii="Times New Roman" w:hAnsi="Times New Roman" w:cs="Times New Roman"/>
          <w:b/>
          <w:i/>
          <w:color w:val="000000" w:themeColor="text1"/>
        </w:rPr>
        <w:t>„Regulamin”</w:t>
      </w:r>
      <w:r w:rsidRPr="00440AE9">
        <w:rPr>
          <w:rFonts w:ascii="Times New Roman" w:hAnsi="Times New Roman" w:cs="Times New Roman"/>
          <w:color w:val="000000" w:themeColor="text1"/>
        </w:rPr>
        <w:br/>
        <w:t>oraz uznaje go za wiążący,</w:t>
      </w:r>
    </w:p>
    <w:p w14:paraId="1F8671BA" w14:textId="77777777" w:rsidR="002D34E3" w:rsidRPr="00440AE9" w:rsidRDefault="002D34E3" w:rsidP="002D34E3">
      <w:pPr>
        <w:numPr>
          <w:ilvl w:val="0"/>
          <w:numId w:val="14"/>
        </w:numPr>
        <w:autoSpaceDE w:val="0"/>
        <w:autoSpaceDN w:val="0"/>
        <w:adjustRightInd w:val="0"/>
        <w:spacing w:after="0" w:line="276" w:lineRule="auto"/>
        <w:ind w:left="708"/>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zapoznał i stosuje się do </w:t>
      </w:r>
      <w:r w:rsidRPr="00440AE9">
        <w:rPr>
          <w:rFonts w:ascii="Times New Roman" w:hAnsi="Times New Roman" w:cs="Times New Roman"/>
          <w:b/>
          <w:i/>
          <w:color w:val="000000" w:themeColor="text1"/>
        </w:rPr>
        <w:t>„Instrukcji dla Wykonawców”</w:t>
      </w:r>
      <w:r w:rsidRPr="00440AE9">
        <w:rPr>
          <w:rFonts w:ascii="Times New Roman" w:hAnsi="Times New Roman" w:cs="Times New Roman"/>
          <w:color w:val="000000" w:themeColor="text1"/>
        </w:rPr>
        <w:t xml:space="preserve"> dostępnej pod adresem: </w:t>
      </w:r>
      <w:hyperlink r:id="rId22" w:history="1">
        <w:r w:rsidR="00B53C03" w:rsidRPr="00440AE9">
          <w:rPr>
            <w:rStyle w:val="Hipercze"/>
            <w:rFonts w:ascii="Times New Roman" w:hAnsi="Times New Roman" w:cs="Times New Roman"/>
            <w:b/>
            <w:color w:val="0070C0"/>
          </w:rPr>
          <w:t>https://platformazakupowa.pl/strona/45-instrukcje</w:t>
        </w:r>
      </w:hyperlink>
      <w:r w:rsidR="00B53C03" w:rsidRPr="00440AE9">
        <w:rPr>
          <w:rFonts w:ascii="Times New Roman" w:hAnsi="Times New Roman" w:cs="Times New Roman"/>
          <w:color w:val="000000" w:themeColor="text1"/>
        </w:rPr>
        <w:t xml:space="preserve"> </w:t>
      </w:r>
      <w:r w:rsidRPr="00440AE9">
        <w:rPr>
          <w:rFonts w:ascii="Times New Roman" w:hAnsi="Times New Roman" w:cs="Times New Roman"/>
          <w:color w:val="000000" w:themeColor="text1"/>
        </w:rPr>
        <w:t>składania ofert/wniosków.</w:t>
      </w:r>
    </w:p>
    <w:p w14:paraId="03C5C24B" w14:textId="77777777" w:rsidR="002D34E3" w:rsidRPr="00440AE9" w:rsidRDefault="002D34E3" w:rsidP="002D34E3">
      <w:pPr>
        <w:numPr>
          <w:ilvl w:val="0"/>
          <w:numId w:val="12"/>
        </w:numPr>
        <w:spacing w:after="0" w:line="276" w:lineRule="auto"/>
        <w:ind w:left="360"/>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Za datę przekazania oferty, oświadczenia, o którym mowa w art. 125 ust. 1 </w:t>
      </w:r>
      <w:proofErr w:type="spellStart"/>
      <w:r w:rsidRPr="00440AE9">
        <w:rPr>
          <w:rFonts w:ascii="Times New Roman" w:hAnsi="Times New Roman" w:cs="Times New Roman"/>
          <w:color w:val="000000" w:themeColor="text1"/>
        </w:rPr>
        <w:t>pzp</w:t>
      </w:r>
      <w:proofErr w:type="spellEnd"/>
      <w:r w:rsidRPr="00440AE9">
        <w:rPr>
          <w:rFonts w:ascii="Times New Roman" w:hAnsi="Times New Roman" w:cs="Times New Roman"/>
          <w:color w:val="000000" w:themeColor="text1"/>
        </w:rPr>
        <w:t>, podmiotowych środków dowodowych, przedmiotowych środków dowodowych oraz innych informacji, oświadczeń lub dokumentów przekazywanych w postępowaniu, przyjmuje się datę ich przekazania/złożenia na platformie zakupowej.</w:t>
      </w:r>
    </w:p>
    <w:p w14:paraId="54BB62EE" w14:textId="77777777" w:rsidR="002D34E3" w:rsidRPr="00440AE9" w:rsidRDefault="002D34E3" w:rsidP="002D34E3">
      <w:pPr>
        <w:numPr>
          <w:ilvl w:val="0"/>
          <w:numId w:val="12"/>
        </w:numPr>
        <w:autoSpaceDE w:val="0"/>
        <w:autoSpaceDN w:val="0"/>
        <w:adjustRightInd w:val="0"/>
        <w:spacing w:after="0" w:line="276" w:lineRule="auto"/>
        <w:ind w:left="360"/>
        <w:contextualSpacing/>
        <w:jc w:val="both"/>
        <w:rPr>
          <w:rFonts w:ascii="Times New Roman" w:hAnsi="Times New Roman" w:cs="Times New Roman"/>
          <w:color w:val="000000" w:themeColor="text1"/>
        </w:rPr>
      </w:pPr>
      <w:r w:rsidRPr="00440AE9">
        <w:rPr>
          <w:rFonts w:ascii="Times New Roman" w:hAnsi="Times New Roman" w:cs="Times New Roman"/>
          <w:b/>
          <w:bCs/>
          <w:color w:val="000000" w:themeColor="text1"/>
        </w:rPr>
        <w:t xml:space="preserve">Zamawiający nie ponosi odpowiedzialności za złożenie oferty w sposób niezgodny </w:t>
      </w:r>
      <w:r w:rsidRPr="00440AE9">
        <w:rPr>
          <w:rFonts w:ascii="Times New Roman" w:hAnsi="Times New Roman" w:cs="Times New Roman"/>
          <w:b/>
          <w:bCs/>
          <w:color w:val="000000" w:themeColor="text1"/>
        </w:rPr>
        <w:br/>
        <w:t xml:space="preserve">z </w:t>
      </w:r>
      <w:r w:rsidRPr="00440AE9">
        <w:rPr>
          <w:rFonts w:ascii="Times New Roman" w:hAnsi="Times New Roman" w:cs="Times New Roman"/>
          <w:b/>
          <w:bCs/>
          <w:i/>
          <w:color w:val="000000" w:themeColor="text1"/>
        </w:rPr>
        <w:t>„Instrukcją dla Wykonawców”</w:t>
      </w:r>
      <w:r w:rsidRPr="00440AE9">
        <w:rPr>
          <w:rFonts w:ascii="Times New Roman" w:hAnsi="Times New Roman" w:cs="Times New Roman"/>
          <w:b/>
          <w:bCs/>
          <w:color w:val="000000" w:themeColor="text1"/>
        </w:rPr>
        <w:t xml:space="preserve"> korzystania z </w:t>
      </w:r>
      <w:r w:rsidRPr="00440AE9">
        <w:rPr>
          <w:rFonts w:ascii="Times New Roman" w:hAnsi="Times New Roman" w:cs="Times New Roman"/>
          <w:b/>
          <w:bCs/>
          <w:color w:val="4472C4" w:themeColor="accent5"/>
        </w:rPr>
        <w:t>platformazakupowa.pl</w:t>
      </w:r>
      <w:r w:rsidRPr="00440AE9">
        <w:rPr>
          <w:rFonts w:ascii="Times New Roman" w:hAnsi="Times New Roman" w:cs="Times New Roman"/>
          <w:color w:val="000000" w:themeColor="text1"/>
        </w:rPr>
        <w:t xml:space="preserve">, w szczególności </w:t>
      </w:r>
      <w:r w:rsidRPr="00440AE9">
        <w:rPr>
          <w:rFonts w:ascii="Times New Roman" w:hAnsi="Times New Roman" w:cs="Times New Roman"/>
          <w:color w:val="000000" w:themeColor="text1"/>
        </w:rPr>
        <w:br/>
        <w:t xml:space="preserve">za sytuację, gdy Zamawiający zapozna się z treścią oferty przed upływem terminu składania ofert (np. złożenie oferty </w:t>
      </w:r>
      <w:r w:rsidRPr="00440AE9">
        <w:rPr>
          <w:rFonts w:ascii="Times New Roman" w:hAnsi="Times New Roman" w:cs="Times New Roman"/>
          <w:b/>
          <w:bCs/>
          <w:i/>
          <w:color w:val="000000" w:themeColor="text1"/>
        </w:rPr>
        <w:t>w zakładce „Wyślij wiadomość do zamawiającego”</w:t>
      </w:r>
      <w:r w:rsidRPr="00440AE9">
        <w:rPr>
          <w:rFonts w:ascii="Times New Roman" w:hAnsi="Times New Roman" w:cs="Times New Roman"/>
          <w:iCs/>
          <w:color w:val="000000" w:themeColor="text1"/>
        </w:rPr>
        <w:t>).</w:t>
      </w:r>
    </w:p>
    <w:p w14:paraId="33CF1A54" w14:textId="77777777" w:rsidR="002D34E3" w:rsidRPr="00440AE9" w:rsidRDefault="002D34E3" w:rsidP="002D34E3">
      <w:pPr>
        <w:autoSpaceDE w:val="0"/>
        <w:autoSpaceDN w:val="0"/>
        <w:adjustRightInd w:val="0"/>
        <w:spacing w:after="0" w:line="276" w:lineRule="auto"/>
        <w:ind w:left="348"/>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Taka oferta zostanie uznana przez Zamawiającego za ofertę handlową i nie będzie brana pod uwagę w przedmiotowym postępowaniu, ponieważ nie został spełniony obowiązek narzucony </w:t>
      </w:r>
      <w:r w:rsidRPr="00440AE9">
        <w:rPr>
          <w:rFonts w:ascii="Times New Roman" w:hAnsi="Times New Roman" w:cs="Times New Roman"/>
          <w:color w:val="000000" w:themeColor="text1"/>
        </w:rPr>
        <w:br/>
        <w:t>w art. 221 Ustawy Prawo Zamówień Publicznych.</w:t>
      </w:r>
    </w:p>
    <w:p w14:paraId="2B31E880" w14:textId="77777777" w:rsidR="002D34E3" w:rsidRPr="00440AE9" w:rsidRDefault="002D34E3" w:rsidP="002D34E3">
      <w:pPr>
        <w:numPr>
          <w:ilvl w:val="0"/>
          <w:numId w:val="12"/>
        </w:numPr>
        <w:autoSpaceDE w:val="0"/>
        <w:autoSpaceDN w:val="0"/>
        <w:adjustRightInd w:val="0"/>
        <w:spacing w:after="0" w:line="276" w:lineRule="auto"/>
        <w:ind w:left="360"/>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Zamawiający informuje, że instrukcje korzystania z </w:t>
      </w:r>
      <w:r w:rsidRPr="00440AE9">
        <w:rPr>
          <w:rFonts w:ascii="Times New Roman" w:hAnsi="Times New Roman" w:cs="Times New Roman"/>
          <w:b/>
          <w:bCs/>
          <w:color w:val="4472C4" w:themeColor="accent5"/>
        </w:rPr>
        <w:t>platformazakupowa.pl</w:t>
      </w:r>
      <w:r w:rsidR="00B53C03" w:rsidRPr="00440AE9">
        <w:rPr>
          <w:rFonts w:ascii="Times New Roman" w:hAnsi="Times New Roman" w:cs="Times New Roman"/>
          <w:b/>
          <w:bCs/>
          <w:color w:val="4472C4" w:themeColor="accent5"/>
        </w:rPr>
        <w:t xml:space="preserve"> </w:t>
      </w:r>
      <w:r w:rsidRPr="00440AE9">
        <w:rPr>
          <w:rFonts w:ascii="Times New Roman" w:hAnsi="Times New Roman" w:cs="Times New Roman"/>
          <w:color w:val="000000" w:themeColor="text1"/>
        </w:rPr>
        <w:t xml:space="preserve">dotyczące </w:t>
      </w:r>
      <w:r w:rsidRPr="00440AE9">
        <w:rPr>
          <w:rFonts w:ascii="Times New Roman" w:hAnsi="Times New Roman" w:cs="Times New Roman"/>
          <w:color w:val="000000" w:themeColor="text1"/>
        </w:rPr>
        <w:br/>
        <w:t xml:space="preserve">w szczególności logowania, składania wniosków o wyjaśnienie treści SWZ, składania ofert oraz innych czynności podejmowanych w niniejszym postępowaniu przy użyciu </w:t>
      </w:r>
      <w:r w:rsidRPr="00440AE9">
        <w:rPr>
          <w:rFonts w:ascii="Times New Roman" w:hAnsi="Times New Roman" w:cs="Times New Roman"/>
          <w:b/>
          <w:bCs/>
          <w:color w:val="4472C4" w:themeColor="accent5"/>
        </w:rPr>
        <w:t>platformazakupowa.pl</w:t>
      </w:r>
      <w:r w:rsidR="00B53C03" w:rsidRPr="00440AE9">
        <w:rPr>
          <w:rFonts w:ascii="Times New Roman" w:hAnsi="Times New Roman" w:cs="Times New Roman"/>
          <w:b/>
          <w:bCs/>
          <w:color w:val="4472C4" w:themeColor="accent5"/>
        </w:rPr>
        <w:t xml:space="preserve"> </w:t>
      </w:r>
      <w:r w:rsidRPr="00440AE9">
        <w:rPr>
          <w:rFonts w:ascii="Times New Roman" w:hAnsi="Times New Roman" w:cs="Times New Roman"/>
          <w:color w:val="000000" w:themeColor="text1"/>
        </w:rPr>
        <w:t xml:space="preserve">znajdują się </w:t>
      </w:r>
      <w:r w:rsidRPr="00440AE9">
        <w:rPr>
          <w:rFonts w:ascii="Times New Roman" w:hAnsi="Times New Roman" w:cs="Times New Roman"/>
          <w:b/>
          <w:i/>
          <w:color w:val="000000" w:themeColor="text1"/>
        </w:rPr>
        <w:t>w zakładce „Instrukcje dla Wykonawców”</w:t>
      </w:r>
      <w:r w:rsidRPr="00440AE9">
        <w:rPr>
          <w:rFonts w:ascii="Times New Roman" w:hAnsi="Times New Roman" w:cs="Times New Roman"/>
          <w:color w:val="000000" w:themeColor="text1"/>
        </w:rPr>
        <w:t xml:space="preserve"> na stronie internetowej pod adresem: </w:t>
      </w:r>
      <w:hyperlink r:id="rId23" w:history="1">
        <w:r w:rsidRPr="00440AE9">
          <w:rPr>
            <w:rFonts w:ascii="Times New Roman" w:hAnsi="Times New Roman" w:cs="Times New Roman"/>
            <w:b/>
            <w:color w:val="2E74B5" w:themeColor="accent1" w:themeShade="BF"/>
          </w:rPr>
          <w:t>https://platformazakupowa.pl/strona/45-instrukcje</w:t>
        </w:r>
      </w:hyperlink>
      <w:r w:rsidRPr="00440AE9">
        <w:rPr>
          <w:rFonts w:ascii="Times New Roman" w:hAnsi="Times New Roman" w:cs="Times New Roman"/>
          <w:b/>
          <w:color w:val="2E74B5" w:themeColor="accent1" w:themeShade="BF"/>
        </w:rPr>
        <w:t>.</w:t>
      </w:r>
    </w:p>
    <w:p w14:paraId="0F8F605C" w14:textId="77777777" w:rsidR="00722F5B" w:rsidRDefault="00722F5B" w:rsidP="00722F5B">
      <w:pPr>
        <w:autoSpaceDE w:val="0"/>
        <w:autoSpaceDN w:val="0"/>
        <w:adjustRightInd w:val="0"/>
        <w:spacing w:after="0" w:line="276" w:lineRule="auto"/>
        <w:contextualSpacing/>
        <w:jc w:val="both"/>
        <w:rPr>
          <w:rFonts w:ascii="Times New Roman" w:hAnsi="Times New Roman" w:cs="Times New Roman"/>
          <w:b/>
          <w:color w:val="4472C4" w:themeColor="accent5"/>
        </w:rPr>
      </w:pPr>
    </w:p>
    <w:p w14:paraId="7D6D0E39" w14:textId="77777777" w:rsidR="00F3664D" w:rsidRDefault="00F3664D" w:rsidP="00722F5B">
      <w:pPr>
        <w:autoSpaceDE w:val="0"/>
        <w:autoSpaceDN w:val="0"/>
        <w:adjustRightInd w:val="0"/>
        <w:spacing w:after="0" w:line="276" w:lineRule="auto"/>
        <w:contextualSpacing/>
        <w:jc w:val="both"/>
        <w:rPr>
          <w:rFonts w:ascii="Times New Roman" w:hAnsi="Times New Roman" w:cs="Times New Roman"/>
          <w:b/>
          <w:color w:val="4472C4" w:themeColor="accent5"/>
        </w:rPr>
      </w:pPr>
    </w:p>
    <w:p w14:paraId="1110C373" w14:textId="77777777" w:rsidR="00F3664D" w:rsidRDefault="00F3664D" w:rsidP="00722F5B">
      <w:pPr>
        <w:autoSpaceDE w:val="0"/>
        <w:autoSpaceDN w:val="0"/>
        <w:adjustRightInd w:val="0"/>
        <w:spacing w:after="0" w:line="276" w:lineRule="auto"/>
        <w:contextualSpacing/>
        <w:jc w:val="both"/>
        <w:rPr>
          <w:rFonts w:ascii="Times New Roman" w:hAnsi="Times New Roman" w:cs="Times New Roman"/>
          <w:b/>
          <w:color w:val="4472C4" w:themeColor="accent5"/>
        </w:rPr>
      </w:pPr>
    </w:p>
    <w:p w14:paraId="2D1434CF" w14:textId="77777777" w:rsidR="00F3664D" w:rsidRPr="00440AE9" w:rsidRDefault="00F3664D" w:rsidP="00722F5B">
      <w:pPr>
        <w:autoSpaceDE w:val="0"/>
        <w:autoSpaceDN w:val="0"/>
        <w:adjustRightInd w:val="0"/>
        <w:spacing w:after="0" w:line="276" w:lineRule="auto"/>
        <w:contextualSpacing/>
        <w:jc w:val="both"/>
        <w:rPr>
          <w:rFonts w:ascii="Times New Roman" w:hAnsi="Times New Roman" w:cs="Times New Roman"/>
          <w:b/>
          <w:color w:val="4472C4" w:themeColor="accent5"/>
        </w:rPr>
      </w:pPr>
    </w:p>
    <w:p w14:paraId="0A707002" w14:textId="77777777" w:rsidR="002D34E3" w:rsidRPr="00440AE9" w:rsidRDefault="002D34E3" w:rsidP="002D34E3">
      <w:pPr>
        <w:numPr>
          <w:ilvl w:val="0"/>
          <w:numId w:val="2"/>
        </w:numPr>
        <w:spacing w:after="0" w:line="276" w:lineRule="auto"/>
        <w:contextualSpacing/>
        <w:rPr>
          <w:rFonts w:ascii="Times New Roman" w:hAnsi="Times New Roman" w:cs="Times New Roman"/>
          <w:b/>
          <w:color w:val="000000" w:themeColor="text1"/>
        </w:rPr>
      </w:pPr>
      <w:r w:rsidRPr="00440AE9">
        <w:rPr>
          <w:rFonts w:ascii="Times New Roman" w:hAnsi="Times New Roman" w:cs="Times New Roman"/>
          <w:b/>
          <w:color w:val="000000" w:themeColor="text1"/>
        </w:rPr>
        <w:lastRenderedPageBreak/>
        <w:t>Wskazanie osób uprawnionych do komunikowania się z Wykonawcami</w:t>
      </w:r>
    </w:p>
    <w:p w14:paraId="1685B440" w14:textId="77777777" w:rsidR="002D34E3" w:rsidRPr="00440AE9" w:rsidRDefault="002D34E3" w:rsidP="002D34E3">
      <w:pPr>
        <w:spacing w:after="0" w:line="276" w:lineRule="auto"/>
        <w:jc w:val="both"/>
        <w:rPr>
          <w:rFonts w:ascii="Times New Roman" w:hAnsi="Times New Roman" w:cs="Times New Roman"/>
          <w:color w:val="000000" w:themeColor="text1"/>
        </w:rPr>
      </w:pPr>
    </w:p>
    <w:p w14:paraId="2260C595" w14:textId="32EF4DB7" w:rsidR="002D34E3" w:rsidRPr="00440AE9" w:rsidRDefault="002D34E3" w:rsidP="002D34E3">
      <w:pPr>
        <w:spacing w:after="0" w:line="276" w:lineRule="auto"/>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Zamawiający wyznacza następującą osobę do kontaktu z Wykonawcami: </w:t>
      </w:r>
      <w:r w:rsidR="0021784E" w:rsidRPr="00440AE9">
        <w:rPr>
          <w:rFonts w:ascii="Times New Roman" w:hAnsi="Times New Roman" w:cs="Times New Roman"/>
          <w:color w:val="000000" w:themeColor="text1"/>
        </w:rPr>
        <w:t>Małgorzata Wójcik</w:t>
      </w:r>
      <w:r w:rsidR="00B53C03" w:rsidRPr="00440AE9">
        <w:rPr>
          <w:rFonts w:ascii="Times New Roman" w:hAnsi="Times New Roman" w:cs="Times New Roman"/>
          <w:color w:val="000000" w:themeColor="text1"/>
        </w:rPr>
        <w:t xml:space="preserve"> -</w:t>
      </w:r>
      <w:r w:rsidR="0021784E" w:rsidRPr="00440AE9">
        <w:rPr>
          <w:rFonts w:ascii="Times New Roman" w:hAnsi="Times New Roman" w:cs="Times New Roman"/>
          <w:color w:val="000000" w:themeColor="text1"/>
        </w:rPr>
        <w:t>Wydział</w:t>
      </w:r>
      <w:r w:rsidRPr="00440AE9">
        <w:rPr>
          <w:rFonts w:ascii="Times New Roman" w:hAnsi="Times New Roman" w:cs="Times New Roman"/>
          <w:color w:val="000000" w:themeColor="text1"/>
        </w:rPr>
        <w:t xml:space="preserve"> Zamówień Publicznych </w:t>
      </w:r>
      <w:r w:rsidR="0021784E" w:rsidRPr="00440AE9">
        <w:rPr>
          <w:rFonts w:ascii="Times New Roman" w:hAnsi="Times New Roman" w:cs="Times New Roman"/>
          <w:color w:val="000000" w:themeColor="text1"/>
        </w:rPr>
        <w:t xml:space="preserve">i Funduszy Pomocowych </w:t>
      </w:r>
      <w:r w:rsidRPr="00440AE9">
        <w:rPr>
          <w:rFonts w:ascii="Times New Roman" w:hAnsi="Times New Roman" w:cs="Times New Roman"/>
          <w:color w:val="000000" w:themeColor="text1"/>
        </w:rPr>
        <w:t xml:space="preserve">KWP </w:t>
      </w:r>
      <w:proofErr w:type="spellStart"/>
      <w:r w:rsidRPr="00440AE9">
        <w:rPr>
          <w:rFonts w:ascii="Times New Roman" w:hAnsi="Times New Roman" w:cs="Times New Roman"/>
          <w:color w:val="000000" w:themeColor="text1"/>
        </w:rPr>
        <w:t>zs</w:t>
      </w:r>
      <w:proofErr w:type="spellEnd"/>
      <w:r w:rsidRPr="00440AE9">
        <w:rPr>
          <w:rFonts w:ascii="Times New Roman" w:hAnsi="Times New Roman" w:cs="Times New Roman"/>
          <w:color w:val="000000" w:themeColor="text1"/>
        </w:rPr>
        <w:t>. w Radomiu.</w:t>
      </w:r>
    </w:p>
    <w:p w14:paraId="75889FCB" w14:textId="77777777" w:rsidR="002D34E3" w:rsidRPr="00440AE9" w:rsidRDefault="002D34E3" w:rsidP="002D34E3">
      <w:pPr>
        <w:spacing w:after="0" w:line="276" w:lineRule="auto"/>
        <w:jc w:val="both"/>
        <w:rPr>
          <w:rFonts w:ascii="Times New Roman" w:hAnsi="Times New Roman" w:cs="Times New Roman"/>
          <w:color w:val="000000" w:themeColor="text1"/>
        </w:rPr>
      </w:pPr>
    </w:p>
    <w:p w14:paraId="15673791" w14:textId="77777777" w:rsidR="002D34E3" w:rsidRPr="00440AE9" w:rsidRDefault="002D34E3" w:rsidP="002D34E3">
      <w:pPr>
        <w:spacing w:after="0" w:line="276" w:lineRule="auto"/>
        <w:jc w:val="both"/>
        <w:rPr>
          <w:rFonts w:ascii="Times New Roman" w:hAnsi="Times New Roman" w:cs="Times New Roman"/>
          <w:color w:val="000000" w:themeColor="text1"/>
        </w:rPr>
      </w:pPr>
    </w:p>
    <w:p w14:paraId="33CB833A" w14:textId="77777777" w:rsidR="002D34E3" w:rsidRPr="00440AE9" w:rsidRDefault="002D34E3" w:rsidP="005811CA">
      <w:pPr>
        <w:numPr>
          <w:ilvl w:val="0"/>
          <w:numId w:val="2"/>
        </w:numPr>
        <w:spacing w:after="0" w:line="276" w:lineRule="auto"/>
        <w:ind w:hanging="440"/>
        <w:contextualSpacing/>
        <w:rPr>
          <w:rFonts w:ascii="Times New Roman" w:hAnsi="Times New Roman" w:cs="Times New Roman"/>
          <w:b/>
          <w:color w:val="000000" w:themeColor="text1"/>
        </w:rPr>
      </w:pPr>
      <w:r w:rsidRPr="00440AE9">
        <w:rPr>
          <w:rFonts w:ascii="Times New Roman" w:hAnsi="Times New Roman" w:cs="Times New Roman"/>
          <w:b/>
          <w:color w:val="000000" w:themeColor="text1"/>
        </w:rPr>
        <w:t>Termin związania ofertą</w:t>
      </w:r>
    </w:p>
    <w:p w14:paraId="217621D6" w14:textId="77777777" w:rsidR="005811CA" w:rsidRPr="00440AE9" w:rsidRDefault="005811CA" w:rsidP="005811CA">
      <w:pPr>
        <w:spacing w:after="0" w:line="276" w:lineRule="auto"/>
        <w:ind w:left="720"/>
        <w:contextualSpacing/>
        <w:rPr>
          <w:rFonts w:ascii="Times New Roman" w:hAnsi="Times New Roman" w:cs="Times New Roman"/>
          <w:b/>
          <w:color w:val="000000" w:themeColor="text1"/>
        </w:rPr>
      </w:pPr>
    </w:p>
    <w:p w14:paraId="4BFCD972" w14:textId="5E00D9C6" w:rsidR="002D34E3" w:rsidRPr="00FB5A36" w:rsidRDefault="002D34E3" w:rsidP="002D34E3">
      <w:pPr>
        <w:numPr>
          <w:ilvl w:val="0"/>
          <w:numId w:val="3"/>
        </w:numPr>
        <w:spacing w:after="0" w:line="276" w:lineRule="auto"/>
        <w:contextualSpacing/>
        <w:jc w:val="both"/>
        <w:rPr>
          <w:rFonts w:ascii="Times New Roman" w:hAnsi="Times New Roman" w:cs="Times New Roman"/>
          <w:color w:val="000000" w:themeColor="text1"/>
        </w:rPr>
      </w:pPr>
      <w:r w:rsidRPr="00FB5A36">
        <w:rPr>
          <w:rFonts w:ascii="Times New Roman" w:hAnsi="Times New Roman" w:cs="Times New Roman"/>
          <w:color w:val="000000" w:themeColor="text1"/>
        </w:rPr>
        <w:t xml:space="preserve">Wykonawca jest związany ofertą od dnia upływu terminu składania ofert, przy czym pierwszym dniem terminu związania ofertą jest dzień, w którym upływa termin składania ofert </w:t>
      </w:r>
      <w:r w:rsidR="00FB5A36">
        <w:rPr>
          <w:rFonts w:ascii="Times New Roman" w:hAnsi="Times New Roman" w:cs="Times New Roman"/>
          <w:color w:val="000000" w:themeColor="text1"/>
        </w:rPr>
        <w:br/>
      </w:r>
      <w:r w:rsidR="005811CA" w:rsidRPr="00FB5A36">
        <w:rPr>
          <w:rFonts w:ascii="Times New Roman" w:hAnsi="Times New Roman" w:cs="Times New Roman"/>
          <w:b/>
          <w:bCs/>
          <w:color w:val="0070C0"/>
          <w:u w:val="single"/>
        </w:rPr>
        <w:t xml:space="preserve">do dnia </w:t>
      </w:r>
      <w:r w:rsidR="00F3664D" w:rsidRPr="00FB5A36">
        <w:rPr>
          <w:rFonts w:ascii="Times New Roman" w:hAnsi="Times New Roman" w:cs="Times New Roman"/>
          <w:b/>
          <w:bCs/>
          <w:color w:val="0070C0"/>
          <w:u w:val="single"/>
        </w:rPr>
        <w:t>27.05.2025r.</w:t>
      </w:r>
    </w:p>
    <w:p w14:paraId="3E2EC7ED" w14:textId="77777777" w:rsidR="002D34E3" w:rsidRPr="00440AE9" w:rsidRDefault="002D34E3" w:rsidP="002D34E3">
      <w:pPr>
        <w:numPr>
          <w:ilvl w:val="0"/>
          <w:numId w:val="3"/>
        </w:numPr>
        <w:spacing w:after="0" w:line="276" w:lineRule="auto"/>
        <w:contextualSpacing/>
        <w:jc w:val="both"/>
        <w:rPr>
          <w:rFonts w:ascii="Times New Roman" w:hAnsi="Times New Roman" w:cs="Times New Roman"/>
          <w:color w:val="000000" w:themeColor="text1"/>
        </w:rPr>
      </w:pPr>
      <w:r w:rsidRPr="00FB5A36">
        <w:rPr>
          <w:rFonts w:ascii="Times New Roman" w:hAnsi="Times New Roman" w:cs="Times New Roman"/>
          <w:b/>
          <w:color w:val="000000" w:themeColor="text1"/>
          <w:u w:val="single"/>
        </w:rPr>
        <w:t>W przypadku, gdy wybór</w:t>
      </w:r>
      <w:r w:rsidRPr="00440AE9">
        <w:rPr>
          <w:rFonts w:ascii="Times New Roman" w:hAnsi="Times New Roman" w:cs="Times New Roman"/>
          <w:b/>
          <w:color w:val="000000" w:themeColor="text1"/>
          <w:u w:val="single"/>
        </w:rPr>
        <w:t xml:space="preserve"> najkorzystniejszej oferty nie nastąpi przed upływem terminu związania ofertą określonego w SWZ,</w:t>
      </w:r>
      <w:r w:rsidRPr="00440AE9">
        <w:rPr>
          <w:rFonts w:ascii="Times New Roman" w:hAnsi="Times New Roman" w:cs="Times New Roman"/>
          <w:color w:val="000000" w:themeColor="text1"/>
        </w:rPr>
        <w:t xml:space="preserve"> Zamawiający przed upływem terminu związania ofertą zwraca się jednokrotnie do Wykonawców o wyrażenie zgody na przedłużenie tego terminu </w:t>
      </w:r>
      <w:r w:rsidRPr="00440AE9">
        <w:rPr>
          <w:rFonts w:ascii="Times New Roman" w:hAnsi="Times New Roman" w:cs="Times New Roman"/>
          <w:color w:val="000000" w:themeColor="text1"/>
        </w:rPr>
        <w:br/>
        <w:t xml:space="preserve">o wskazany przez niego okres, nie dłuższy niż </w:t>
      </w:r>
      <w:r w:rsidRPr="00440AE9">
        <w:rPr>
          <w:rFonts w:ascii="Times New Roman" w:hAnsi="Times New Roman" w:cs="Times New Roman"/>
          <w:b/>
          <w:bCs/>
          <w:color w:val="000000" w:themeColor="text1"/>
        </w:rPr>
        <w:t>30 dni</w:t>
      </w:r>
      <w:r w:rsidRPr="00440AE9">
        <w:rPr>
          <w:rFonts w:ascii="Times New Roman" w:hAnsi="Times New Roman" w:cs="Times New Roman"/>
          <w:color w:val="000000" w:themeColor="text1"/>
        </w:rPr>
        <w:t>.</w:t>
      </w:r>
    </w:p>
    <w:p w14:paraId="23B89CF3" w14:textId="77777777" w:rsidR="002D34E3" w:rsidRPr="00440AE9" w:rsidRDefault="002D34E3" w:rsidP="002D34E3">
      <w:pPr>
        <w:numPr>
          <w:ilvl w:val="0"/>
          <w:numId w:val="3"/>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
          <w:color w:val="000000" w:themeColor="text1"/>
          <w:u w:val="single"/>
        </w:rPr>
        <w:t>Przedłużenie terminu związania ofertą,</w:t>
      </w:r>
      <w:r w:rsidRPr="00440AE9">
        <w:rPr>
          <w:rFonts w:ascii="Times New Roman" w:hAnsi="Times New Roman" w:cs="Times New Roman"/>
          <w:color w:val="000000" w:themeColor="text1"/>
          <w:u w:val="single"/>
        </w:rPr>
        <w:t xml:space="preserve"> o którym mowa w ust. 2,</w:t>
      </w:r>
      <w:r w:rsidRPr="00440AE9">
        <w:rPr>
          <w:rFonts w:ascii="Times New Roman" w:hAnsi="Times New Roman" w:cs="Times New Roman"/>
          <w:b/>
          <w:color w:val="000000" w:themeColor="text1"/>
        </w:rPr>
        <w:t>wymaga złożenia przez Wykonawcę pisemnego oświadczenia</w:t>
      </w:r>
      <w:r w:rsidRPr="00440AE9">
        <w:rPr>
          <w:rFonts w:ascii="Times New Roman" w:hAnsi="Times New Roman" w:cs="Times New Roman"/>
          <w:color w:val="000000" w:themeColor="text1"/>
        </w:rPr>
        <w:t xml:space="preserve"> (tj. wyrażonego przy użyciu wyrazów, cyfr lub innych znaków pisarskich, które można odczytać i powielić) o wyrażeniu zgody na przedłużenie terminu związania ofertą.</w:t>
      </w:r>
    </w:p>
    <w:p w14:paraId="7C69E58C" w14:textId="77777777" w:rsidR="002D34E3" w:rsidRPr="00440AE9" w:rsidRDefault="002D34E3" w:rsidP="002D34E3">
      <w:pPr>
        <w:numPr>
          <w:ilvl w:val="0"/>
          <w:numId w:val="3"/>
        </w:numPr>
        <w:spacing w:after="0" w:line="276" w:lineRule="auto"/>
        <w:contextualSpacing/>
        <w:jc w:val="both"/>
        <w:rPr>
          <w:rFonts w:ascii="Times New Roman" w:hAnsi="Times New Roman" w:cs="Times New Roman"/>
          <w:color w:val="000000" w:themeColor="text1"/>
          <w:u w:val="single"/>
        </w:rPr>
      </w:pPr>
      <w:r w:rsidRPr="00440AE9">
        <w:rPr>
          <w:rFonts w:ascii="Times New Roman" w:hAnsi="Times New Roman" w:cs="Times New Roman"/>
          <w:b/>
          <w:color w:val="000000" w:themeColor="text1"/>
          <w:u w:val="single"/>
        </w:rPr>
        <w:t>Jeżeli termin związania upłynął przed wyborem najkorzystniejszej oferty</w:t>
      </w:r>
      <w:r w:rsidRPr="00440AE9">
        <w:rPr>
          <w:rFonts w:ascii="Times New Roman" w:hAnsi="Times New Roman" w:cs="Times New Roman"/>
          <w:bCs/>
          <w:color w:val="000000" w:themeColor="text1"/>
        </w:rPr>
        <w:t>,</w:t>
      </w:r>
      <w:r w:rsidR="00B53C03" w:rsidRPr="00440AE9">
        <w:rPr>
          <w:rFonts w:ascii="Times New Roman" w:hAnsi="Times New Roman" w:cs="Times New Roman"/>
          <w:bCs/>
          <w:color w:val="000000" w:themeColor="text1"/>
        </w:rPr>
        <w:t xml:space="preserve"> </w:t>
      </w:r>
      <w:r w:rsidRPr="00440AE9">
        <w:rPr>
          <w:rFonts w:ascii="Times New Roman" w:hAnsi="Times New Roman" w:cs="Times New Roman"/>
          <w:color w:val="000000" w:themeColor="text1"/>
        </w:rPr>
        <w:t xml:space="preserve">Zamawiający wzywa Wykonawcę, którego oferta otrzymała najwyższą ocenę, do wyrażenia, w wyznaczonym przez Zamawiającego terminie, </w:t>
      </w:r>
      <w:r w:rsidRPr="00440AE9">
        <w:rPr>
          <w:rFonts w:ascii="Times New Roman" w:hAnsi="Times New Roman" w:cs="Times New Roman"/>
          <w:b/>
          <w:color w:val="000000" w:themeColor="text1"/>
          <w:u w:val="single"/>
        </w:rPr>
        <w:t>pisemnej zgody na wybór jego oferty</w:t>
      </w:r>
      <w:r w:rsidRPr="00440AE9">
        <w:rPr>
          <w:rFonts w:ascii="Times New Roman" w:hAnsi="Times New Roman" w:cs="Times New Roman"/>
          <w:color w:val="000000" w:themeColor="text1"/>
          <w:u w:val="single"/>
        </w:rPr>
        <w:t>.</w:t>
      </w:r>
    </w:p>
    <w:p w14:paraId="059832CF" w14:textId="77777777" w:rsidR="002D34E3" w:rsidRPr="00440AE9" w:rsidRDefault="002D34E3" w:rsidP="002D34E3">
      <w:pPr>
        <w:numPr>
          <w:ilvl w:val="0"/>
          <w:numId w:val="3"/>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
          <w:color w:val="000000" w:themeColor="text1"/>
          <w:u w:val="single"/>
        </w:rPr>
        <w:t>W przypadku braku zgody, o której mowa w ust. 4</w:t>
      </w:r>
      <w:r w:rsidRPr="00440AE9">
        <w:rPr>
          <w:rFonts w:ascii="Times New Roman" w:hAnsi="Times New Roman" w:cs="Times New Roman"/>
          <w:bCs/>
          <w:color w:val="000000" w:themeColor="text1"/>
        </w:rPr>
        <w:t xml:space="preserve">, </w:t>
      </w:r>
      <w:r w:rsidRPr="00440AE9">
        <w:rPr>
          <w:rFonts w:ascii="Times New Roman" w:hAnsi="Times New Roman" w:cs="Times New Roman"/>
          <w:color w:val="000000" w:themeColor="text1"/>
        </w:rPr>
        <w:t>Zamawiający zwraca się o wyrażenie takiej zgody do kolejnego wykonawcy, którego oferta została najwyżej oceniona,</w:t>
      </w:r>
      <w:r w:rsidRPr="00440AE9">
        <w:rPr>
          <w:rFonts w:ascii="Times New Roman" w:hAnsi="Times New Roman" w:cs="Times New Roman"/>
          <w:b/>
          <w:color w:val="000000" w:themeColor="text1"/>
        </w:rPr>
        <w:t xml:space="preserve"> chyba, że zachodzą przesłanki do unieważnienia postępowania.</w:t>
      </w:r>
    </w:p>
    <w:p w14:paraId="3AE1E7EC" w14:textId="77777777" w:rsidR="002D34E3" w:rsidRPr="00440AE9" w:rsidRDefault="002D34E3" w:rsidP="002D34E3">
      <w:pPr>
        <w:numPr>
          <w:ilvl w:val="0"/>
          <w:numId w:val="3"/>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
          <w:color w:val="000000" w:themeColor="text1"/>
          <w:u w:val="single"/>
        </w:rPr>
        <w:t>W przypadku, gdy Zamawiający żąda wniesienia wadium,</w:t>
      </w:r>
      <w:r w:rsidRPr="00440AE9">
        <w:rPr>
          <w:rFonts w:ascii="Times New Roman" w:hAnsi="Times New Roman" w:cs="Times New Roman"/>
          <w:color w:val="000000" w:themeColor="text1"/>
        </w:rPr>
        <w:t xml:space="preserve"> przedłużenie terminu związania ofertą, o którym mowa w ust. 2, następuje wraz z przedłużeniem okresu ważności wadium albo,</w:t>
      </w:r>
      <w:r w:rsidRPr="00440AE9">
        <w:rPr>
          <w:rFonts w:ascii="Times New Roman" w:hAnsi="Times New Roman" w:cs="Times New Roman"/>
          <w:color w:val="000000" w:themeColor="text1"/>
        </w:rPr>
        <w:br/>
        <w:t>jeżeli nie jest to możliwe, z wniesieniem nowego wadium na przedłużony okres związania ofertą.</w:t>
      </w:r>
    </w:p>
    <w:p w14:paraId="078B0F78" w14:textId="77777777" w:rsidR="002D34E3" w:rsidRPr="00440AE9" w:rsidRDefault="002D34E3" w:rsidP="002D34E3">
      <w:pPr>
        <w:spacing w:after="0" w:line="276" w:lineRule="auto"/>
        <w:ind w:left="720"/>
        <w:contextualSpacing/>
        <w:jc w:val="both"/>
        <w:rPr>
          <w:rFonts w:ascii="Times New Roman" w:hAnsi="Times New Roman" w:cs="Times New Roman"/>
          <w:color w:val="000000" w:themeColor="text1"/>
        </w:rPr>
      </w:pPr>
    </w:p>
    <w:p w14:paraId="7CDD340D" w14:textId="77777777" w:rsidR="002D34E3" w:rsidRPr="00440AE9" w:rsidRDefault="002D34E3" w:rsidP="002D34E3">
      <w:pPr>
        <w:numPr>
          <w:ilvl w:val="0"/>
          <w:numId w:val="2"/>
        </w:numPr>
        <w:tabs>
          <w:tab w:val="left" w:pos="142"/>
        </w:tabs>
        <w:spacing w:after="0" w:line="276" w:lineRule="auto"/>
        <w:ind w:hanging="426"/>
        <w:contextualSpacing/>
        <w:rPr>
          <w:rFonts w:ascii="Times New Roman" w:hAnsi="Times New Roman" w:cs="Times New Roman"/>
          <w:b/>
          <w:color w:val="000000" w:themeColor="text1"/>
        </w:rPr>
      </w:pPr>
      <w:r w:rsidRPr="00440AE9">
        <w:rPr>
          <w:rFonts w:ascii="Times New Roman" w:hAnsi="Times New Roman" w:cs="Times New Roman"/>
          <w:b/>
          <w:color w:val="000000" w:themeColor="text1"/>
        </w:rPr>
        <w:t>Wymagania dotyczące wadium</w:t>
      </w:r>
    </w:p>
    <w:p w14:paraId="4D22BF2C" w14:textId="77777777" w:rsidR="002D34E3" w:rsidRPr="00440AE9" w:rsidRDefault="002D34E3" w:rsidP="002D34E3">
      <w:pPr>
        <w:spacing w:after="0" w:line="276" w:lineRule="auto"/>
        <w:rPr>
          <w:rFonts w:ascii="Times New Roman" w:hAnsi="Times New Roman" w:cs="Times New Roman"/>
          <w:color w:val="000000" w:themeColor="text1"/>
        </w:rPr>
      </w:pPr>
    </w:p>
    <w:p w14:paraId="490CDCEA" w14:textId="77777777" w:rsidR="002D34E3" w:rsidRPr="00440AE9" w:rsidRDefault="002D34E3" w:rsidP="002D34E3">
      <w:pPr>
        <w:spacing w:after="0" w:line="276" w:lineRule="auto"/>
        <w:rPr>
          <w:rFonts w:ascii="Times New Roman" w:eastAsia="Times New Roman" w:hAnsi="Times New Roman" w:cs="Times New Roman"/>
          <w:b/>
          <w:bCs/>
        </w:rPr>
      </w:pPr>
      <w:r w:rsidRPr="00440AE9">
        <w:rPr>
          <w:rFonts w:ascii="Times New Roman" w:hAnsi="Times New Roman" w:cs="Times New Roman"/>
          <w:color w:val="000000" w:themeColor="text1"/>
        </w:rPr>
        <w:t xml:space="preserve">Zamawiający </w:t>
      </w:r>
      <w:r w:rsidRPr="00440AE9">
        <w:rPr>
          <w:rFonts w:ascii="Times New Roman" w:hAnsi="Times New Roman" w:cs="Times New Roman"/>
          <w:b/>
          <w:color w:val="000000" w:themeColor="text1"/>
          <w:u w:val="single"/>
        </w:rPr>
        <w:t xml:space="preserve">nie </w:t>
      </w:r>
      <w:r w:rsidRPr="00440AE9">
        <w:rPr>
          <w:rFonts w:ascii="Times New Roman" w:hAnsi="Times New Roman" w:cs="Times New Roman"/>
          <w:b/>
          <w:bCs/>
          <w:color w:val="000000" w:themeColor="text1"/>
          <w:u w:val="single"/>
        </w:rPr>
        <w:t>żąda</w:t>
      </w:r>
      <w:r w:rsidR="00B53C03" w:rsidRPr="00440AE9">
        <w:rPr>
          <w:rFonts w:ascii="Times New Roman" w:hAnsi="Times New Roman" w:cs="Times New Roman"/>
          <w:b/>
          <w:bCs/>
          <w:color w:val="000000" w:themeColor="text1"/>
          <w:u w:val="single"/>
        </w:rPr>
        <w:t xml:space="preserve"> </w:t>
      </w:r>
      <w:r w:rsidRPr="00440AE9">
        <w:rPr>
          <w:rFonts w:ascii="Times New Roman" w:hAnsi="Times New Roman" w:cs="Times New Roman"/>
          <w:color w:val="000000" w:themeColor="text1"/>
        </w:rPr>
        <w:t xml:space="preserve">wniesienia wadium. </w:t>
      </w:r>
    </w:p>
    <w:p w14:paraId="182919BC" w14:textId="77777777" w:rsidR="002D34E3" w:rsidRPr="00440AE9" w:rsidRDefault="002D34E3" w:rsidP="00440AE9">
      <w:pPr>
        <w:spacing w:after="0" w:line="276" w:lineRule="auto"/>
        <w:contextualSpacing/>
        <w:jc w:val="both"/>
        <w:rPr>
          <w:rFonts w:ascii="Times New Roman" w:hAnsi="Times New Roman" w:cs="Times New Roman"/>
          <w:color w:val="000000" w:themeColor="text1"/>
        </w:rPr>
      </w:pPr>
    </w:p>
    <w:p w14:paraId="7BCD119E" w14:textId="77777777" w:rsidR="002D34E3" w:rsidRPr="00440AE9" w:rsidRDefault="002D34E3" w:rsidP="002D34E3">
      <w:pPr>
        <w:numPr>
          <w:ilvl w:val="0"/>
          <w:numId w:val="2"/>
        </w:numPr>
        <w:spacing w:after="0" w:line="276" w:lineRule="auto"/>
        <w:contextualSpacing/>
        <w:rPr>
          <w:rFonts w:ascii="Times New Roman" w:hAnsi="Times New Roman" w:cs="Times New Roman"/>
          <w:b/>
          <w:color w:val="000000" w:themeColor="text1"/>
        </w:rPr>
      </w:pPr>
      <w:r w:rsidRPr="00440AE9">
        <w:rPr>
          <w:rFonts w:ascii="Times New Roman" w:hAnsi="Times New Roman" w:cs="Times New Roman"/>
          <w:b/>
          <w:color w:val="000000" w:themeColor="text1"/>
        </w:rPr>
        <w:t>Informacje dotyczące zabezpieczenia należytego wykonania umowy</w:t>
      </w:r>
    </w:p>
    <w:p w14:paraId="0529CFD1" w14:textId="77777777" w:rsidR="002D34E3" w:rsidRPr="00440AE9" w:rsidRDefault="002D34E3" w:rsidP="002D34E3">
      <w:pPr>
        <w:spacing w:after="0" w:line="276" w:lineRule="auto"/>
        <w:jc w:val="both"/>
        <w:rPr>
          <w:rFonts w:ascii="Times New Roman" w:hAnsi="Times New Roman" w:cs="Times New Roman"/>
          <w:b/>
          <w:bCs/>
          <w:u w:val="single"/>
        </w:rPr>
      </w:pPr>
      <w:r w:rsidRPr="00440AE9">
        <w:rPr>
          <w:rFonts w:ascii="Times New Roman" w:hAnsi="Times New Roman" w:cs="Times New Roman"/>
        </w:rPr>
        <w:t xml:space="preserve">Zamawiający </w:t>
      </w:r>
      <w:r w:rsidRPr="00440AE9">
        <w:rPr>
          <w:rFonts w:ascii="Times New Roman" w:hAnsi="Times New Roman" w:cs="Times New Roman"/>
          <w:b/>
          <w:u w:val="single"/>
        </w:rPr>
        <w:t>nie żąda</w:t>
      </w:r>
      <w:r w:rsidRPr="00440AE9">
        <w:rPr>
          <w:rFonts w:ascii="Times New Roman" w:hAnsi="Times New Roman" w:cs="Times New Roman"/>
        </w:rPr>
        <w:t xml:space="preserve"> wniesienia zabezpieczenia należytego wykonania umowy.</w:t>
      </w:r>
    </w:p>
    <w:p w14:paraId="5D623167" w14:textId="77777777" w:rsidR="002D34E3" w:rsidRPr="00440AE9" w:rsidRDefault="002D34E3" w:rsidP="002D34E3">
      <w:pPr>
        <w:spacing w:after="0" w:line="276" w:lineRule="auto"/>
        <w:contextualSpacing/>
        <w:jc w:val="both"/>
        <w:rPr>
          <w:rFonts w:ascii="Times New Roman" w:hAnsi="Times New Roman" w:cs="Times New Roman"/>
          <w:color w:val="000000" w:themeColor="text1"/>
        </w:rPr>
      </w:pPr>
    </w:p>
    <w:p w14:paraId="1B0E1D4E" w14:textId="77777777" w:rsidR="002D34E3" w:rsidRPr="00440AE9" w:rsidRDefault="002D34E3" w:rsidP="002D34E3">
      <w:pPr>
        <w:numPr>
          <w:ilvl w:val="0"/>
          <w:numId w:val="2"/>
        </w:numPr>
        <w:spacing w:after="0" w:line="276" w:lineRule="auto"/>
        <w:ind w:hanging="286"/>
        <w:contextualSpacing/>
        <w:rPr>
          <w:rFonts w:ascii="Times New Roman" w:hAnsi="Times New Roman" w:cs="Times New Roman"/>
          <w:b/>
          <w:color w:val="000000" w:themeColor="text1"/>
        </w:rPr>
      </w:pPr>
      <w:r w:rsidRPr="00440AE9">
        <w:rPr>
          <w:rFonts w:ascii="Times New Roman" w:hAnsi="Times New Roman" w:cs="Times New Roman"/>
          <w:b/>
          <w:color w:val="000000" w:themeColor="text1"/>
        </w:rPr>
        <w:t>Opis sposobu przygotowania oferty</w:t>
      </w:r>
    </w:p>
    <w:p w14:paraId="0786E77F"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Oferta musi być sporządzona w języku polskim, pod rygorem nieważności w formie elektronicznej lub w postaci elektronicznej</w:t>
      </w:r>
      <w:r w:rsidRPr="00440AE9">
        <w:rPr>
          <w:rFonts w:ascii="Times New Roman" w:hAnsi="Times New Roman" w:cs="Times New Roman"/>
          <w:b/>
          <w:bCs/>
          <w:color w:val="000000" w:themeColor="text1"/>
        </w:rPr>
        <w:t xml:space="preserve"> opatrzona kwalifikowanym podpisem elektronicznym, podpisem zaufanym lub elektronicznym podpisem osobistym</w:t>
      </w:r>
      <w:r w:rsidRPr="00440AE9">
        <w:rPr>
          <w:rFonts w:ascii="Times New Roman" w:hAnsi="Times New Roman" w:cs="Times New Roman"/>
          <w:color w:val="000000" w:themeColor="text1"/>
        </w:rPr>
        <w:t xml:space="preserve"> w formacie danych: .pdf, .</w:t>
      </w:r>
      <w:proofErr w:type="spellStart"/>
      <w:r w:rsidRPr="00440AE9">
        <w:rPr>
          <w:rFonts w:ascii="Times New Roman" w:hAnsi="Times New Roman" w:cs="Times New Roman"/>
          <w:color w:val="000000" w:themeColor="text1"/>
        </w:rPr>
        <w:t>doc</w:t>
      </w:r>
      <w:proofErr w:type="spellEnd"/>
      <w:r w:rsidRPr="00440AE9">
        <w:rPr>
          <w:rFonts w:ascii="Times New Roman" w:hAnsi="Times New Roman" w:cs="Times New Roman"/>
          <w:color w:val="000000" w:themeColor="text1"/>
        </w:rPr>
        <w:t>, .</w:t>
      </w:r>
      <w:proofErr w:type="spellStart"/>
      <w:r w:rsidRPr="00440AE9">
        <w:rPr>
          <w:rFonts w:ascii="Times New Roman" w:hAnsi="Times New Roman" w:cs="Times New Roman"/>
          <w:color w:val="000000" w:themeColor="text1"/>
        </w:rPr>
        <w:t>docx</w:t>
      </w:r>
      <w:proofErr w:type="spellEnd"/>
      <w:r w:rsidRPr="00440AE9">
        <w:rPr>
          <w:rFonts w:ascii="Times New Roman" w:hAnsi="Times New Roman" w:cs="Times New Roman"/>
          <w:color w:val="000000" w:themeColor="text1"/>
        </w:rPr>
        <w:t>, .</w:t>
      </w:r>
      <w:proofErr w:type="spellStart"/>
      <w:r w:rsidRPr="00440AE9">
        <w:rPr>
          <w:rFonts w:ascii="Times New Roman" w:hAnsi="Times New Roman" w:cs="Times New Roman"/>
          <w:color w:val="000000" w:themeColor="text1"/>
        </w:rPr>
        <w:t>xps</w:t>
      </w:r>
      <w:proofErr w:type="spellEnd"/>
      <w:r w:rsidRPr="00440AE9">
        <w:rPr>
          <w:rFonts w:ascii="Times New Roman" w:hAnsi="Times New Roman" w:cs="Times New Roman"/>
          <w:color w:val="000000" w:themeColor="text1"/>
        </w:rPr>
        <w:t>, .xls, .jpg, .</w:t>
      </w:r>
      <w:proofErr w:type="spellStart"/>
      <w:r w:rsidRPr="00440AE9">
        <w:rPr>
          <w:rFonts w:ascii="Times New Roman" w:hAnsi="Times New Roman" w:cs="Times New Roman"/>
          <w:color w:val="000000" w:themeColor="text1"/>
        </w:rPr>
        <w:t>jpeg</w:t>
      </w:r>
      <w:proofErr w:type="spellEnd"/>
      <w:r w:rsidRPr="00440AE9">
        <w:rPr>
          <w:rFonts w:ascii="Times New Roman" w:hAnsi="Times New Roman" w:cs="Times New Roman"/>
          <w:color w:val="000000" w:themeColor="text1"/>
        </w:rPr>
        <w:t xml:space="preserve">, </w:t>
      </w:r>
      <w:r w:rsidRPr="00440AE9">
        <w:rPr>
          <w:rFonts w:ascii="Times New Roman" w:hAnsi="Times New Roman" w:cs="Times New Roman"/>
          <w:b/>
          <w:color w:val="000000" w:themeColor="text1"/>
        </w:rPr>
        <w:t>ze szczególnym wskazaniem na .pdf</w:t>
      </w:r>
      <w:r w:rsidRPr="00440AE9">
        <w:rPr>
          <w:rFonts w:ascii="Times New Roman" w:hAnsi="Times New Roman" w:cs="Times New Roman"/>
          <w:color w:val="000000" w:themeColor="text1"/>
        </w:rPr>
        <w:t xml:space="preserve"> .</w:t>
      </w:r>
    </w:p>
    <w:p w14:paraId="5D6BA26A"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
          <w:color w:val="000000" w:themeColor="text1"/>
        </w:rPr>
        <w:t xml:space="preserve">Rozszerzenia plików wykorzystywanych przez Wykonawców powinny być zgodne </w:t>
      </w:r>
      <w:r w:rsidRPr="00440AE9">
        <w:rPr>
          <w:rFonts w:ascii="Times New Roman" w:hAnsi="Times New Roman" w:cs="Times New Roman"/>
          <w:b/>
          <w:color w:val="000000" w:themeColor="text1"/>
        </w:rPr>
        <w:br/>
      </w:r>
      <w:r w:rsidRPr="00440AE9">
        <w:rPr>
          <w:rFonts w:ascii="Times New Roman" w:hAnsi="Times New Roman" w:cs="Times New Roman"/>
          <w:bCs/>
          <w:color w:val="000000" w:themeColor="text1"/>
        </w:rPr>
        <w:t>z</w:t>
      </w:r>
      <w:r w:rsidRPr="00440AE9">
        <w:rPr>
          <w:rFonts w:ascii="Times New Roman" w:hAnsi="Times New Roman" w:cs="Times New Roman"/>
          <w:color w:val="000000" w:themeColor="text1"/>
        </w:rPr>
        <w:t xml:space="preserve"> Załącznikiem nr 2 do „Rozporządzenia Rady Ministrów w sprawie Krajowych Ram Interoperacyjności, minimalnych wymagań dla rejestrów publicznych i wymiany informacji </w:t>
      </w:r>
      <w:r w:rsidRPr="00440AE9">
        <w:rPr>
          <w:rFonts w:ascii="Times New Roman" w:hAnsi="Times New Roman" w:cs="Times New Roman"/>
          <w:color w:val="000000" w:themeColor="text1"/>
        </w:rPr>
        <w:br/>
      </w:r>
      <w:r w:rsidRPr="00440AE9">
        <w:rPr>
          <w:rFonts w:ascii="Times New Roman" w:hAnsi="Times New Roman" w:cs="Times New Roman"/>
          <w:color w:val="000000" w:themeColor="text1"/>
        </w:rPr>
        <w:lastRenderedPageBreak/>
        <w:t>w postaci elektronicznej oraz minimalnych wymagań dla systemów teleinformatycznych”, zwanego dalej Rozporządzeniem KRI.</w:t>
      </w:r>
    </w:p>
    <w:p w14:paraId="0542ADF4"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W procesie składania oferty na platformie, </w:t>
      </w:r>
      <w:r w:rsidRPr="00440AE9">
        <w:rPr>
          <w:rFonts w:ascii="Times New Roman" w:hAnsi="Times New Roman" w:cs="Times New Roman"/>
          <w:b/>
          <w:color w:val="000000" w:themeColor="text1"/>
        </w:rPr>
        <w:t>kwalifikowany podpis elektroniczny</w:t>
      </w:r>
      <w:r w:rsidRPr="00440AE9">
        <w:rPr>
          <w:rFonts w:ascii="Times New Roman" w:hAnsi="Times New Roman" w:cs="Times New Roman"/>
          <w:color w:val="000000" w:themeColor="text1"/>
        </w:rPr>
        <w:t xml:space="preserve">, </w:t>
      </w:r>
      <w:r w:rsidRPr="00440AE9">
        <w:rPr>
          <w:rFonts w:ascii="Times New Roman" w:hAnsi="Times New Roman" w:cs="Times New Roman"/>
          <w:b/>
          <w:color w:val="000000" w:themeColor="text1"/>
        </w:rPr>
        <w:t>podpis zaufany</w:t>
      </w:r>
      <w:r w:rsidRPr="00440AE9">
        <w:rPr>
          <w:rFonts w:ascii="Times New Roman" w:hAnsi="Times New Roman" w:cs="Times New Roman"/>
          <w:color w:val="000000" w:themeColor="text1"/>
        </w:rPr>
        <w:t xml:space="preserve"> lub </w:t>
      </w:r>
      <w:r w:rsidRPr="00440AE9">
        <w:rPr>
          <w:rFonts w:ascii="Times New Roman" w:hAnsi="Times New Roman" w:cs="Times New Roman"/>
          <w:b/>
          <w:color w:val="000000" w:themeColor="text1"/>
        </w:rPr>
        <w:t>elektroniczn</w:t>
      </w:r>
      <w:r w:rsidRPr="00440AE9">
        <w:rPr>
          <w:rFonts w:ascii="Times New Roman" w:hAnsi="Times New Roman" w:cs="Times New Roman"/>
          <w:color w:val="000000" w:themeColor="text1"/>
        </w:rPr>
        <w:t xml:space="preserve">y </w:t>
      </w:r>
      <w:r w:rsidRPr="00440AE9">
        <w:rPr>
          <w:rFonts w:ascii="Times New Roman" w:hAnsi="Times New Roman" w:cs="Times New Roman"/>
          <w:b/>
          <w:color w:val="000000" w:themeColor="text1"/>
        </w:rPr>
        <w:t>podpis osobisty</w:t>
      </w:r>
      <w:r w:rsidRPr="00440AE9">
        <w:rPr>
          <w:rFonts w:ascii="Times New Roman" w:hAnsi="Times New Roman" w:cs="Times New Roman"/>
          <w:color w:val="000000" w:themeColor="text1"/>
        </w:rPr>
        <w:t xml:space="preserve"> Wykonawca składa bezpośrednio na dokumencie, który następnie przesyła do systemu.</w:t>
      </w:r>
    </w:p>
    <w:p w14:paraId="6A181D44"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W celu ewentualnej kompresji danych zamawiający zaleca wykorzystanie jednego z rozszerzeń:</w:t>
      </w:r>
    </w:p>
    <w:p w14:paraId="3A279950" w14:textId="77777777" w:rsidR="002D34E3" w:rsidRPr="00440AE9" w:rsidRDefault="002D34E3" w:rsidP="002D34E3">
      <w:pPr>
        <w:numPr>
          <w:ilvl w:val="0"/>
          <w:numId w:val="20"/>
        </w:numPr>
        <w:spacing w:after="0" w:line="276" w:lineRule="auto"/>
        <w:contextualSpacing/>
        <w:jc w:val="both"/>
        <w:rPr>
          <w:rFonts w:ascii="Times New Roman" w:hAnsi="Times New Roman" w:cs="Times New Roman"/>
          <w:bCs/>
          <w:color w:val="000000" w:themeColor="text1"/>
        </w:rPr>
      </w:pPr>
      <w:r w:rsidRPr="00440AE9">
        <w:rPr>
          <w:rFonts w:ascii="Times New Roman" w:hAnsi="Times New Roman" w:cs="Times New Roman"/>
          <w:b/>
          <w:color w:val="000000" w:themeColor="text1"/>
        </w:rPr>
        <w:t>.zip</w:t>
      </w:r>
      <w:r w:rsidRPr="00440AE9">
        <w:rPr>
          <w:rFonts w:ascii="Times New Roman" w:hAnsi="Times New Roman" w:cs="Times New Roman"/>
          <w:bCs/>
          <w:color w:val="000000" w:themeColor="text1"/>
        </w:rPr>
        <w:t>,</w:t>
      </w:r>
    </w:p>
    <w:p w14:paraId="1C316336" w14:textId="77777777" w:rsidR="002D34E3" w:rsidRPr="00440AE9" w:rsidRDefault="002D34E3" w:rsidP="002D34E3">
      <w:pPr>
        <w:numPr>
          <w:ilvl w:val="0"/>
          <w:numId w:val="20"/>
        </w:numPr>
        <w:spacing w:after="0" w:line="276" w:lineRule="auto"/>
        <w:contextualSpacing/>
        <w:jc w:val="both"/>
        <w:rPr>
          <w:rFonts w:ascii="Times New Roman" w:hAnsi="Times New Roman" w:cs="Times New Roman"/>
          <w:bCs/>
          <w:color w:val="000000" w:themeColor="text1"/>
        </w:rPr>
      </w:pPr>
      <w:r w:rsidRPr="00440AE9">
        <w:rPr>
          <w:rFonts w:ascii="Times New Roman" w:hAnsi="Times New Roman" w:cs="Times New Roman"/>
          <w:b/>
          <w:color w:val="000000" w:themeColor="text1"/>
        </w:rPr>
        <w:t>.7Z</w:t>
      </w:r>
      <w:r w:rsidRPr="00440AE9">
        <w:rPr>
          <w:rFonts w:ascii="Times New Roman" w:hAnsi="Times New Roman" w:cs="Times New Roman"/>
          <w:bCs/>
          <w:color w:val="000000" w:themeColor="text1"/>
        </w:rPr>
        <w:t>.</w:t>
      </w:r>
    </w:p>
    <w:p w14:paraId="2DB7DD98"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bCs/>
          <w:color w:val="000000" w:themeColor="text1"/>
          <w:u w:val="single"/>
        </w:rPr>
      </w:pPr>
      <w:r w:rsidRPr="00440AE9">
        <w:rPr>
          <w:rFonts w:ascii="Times New Roman" w:hAnsi="Times New Roman" w:cs="Times New Roman"/>
          <w:b/>
          <w:u w:val="single"/>
        </w:rPr>
        <w:t>Wśród rozszerzeń powszechnych, a niewystępujących w Rozporządzeniu KRI występują: .</w:t>
      </w:r>
      <w:proofErr w:type="spellStart"/>
      <w:r w:rsidRPr="00440AE9">
        <w:rPr>
          <w:rFonts w:ascii="Times New Roman" w:hAnsi="Times New Roman" w:cs="Times New Roman"/>
          <w:b/>
          <w:u w:val="single"/>
        </w:rPr>
        <w:t>rar</w:t>
      </w:r>
      <w:proofErr w:type="spellEnd"/>
      <w:r w:rsidRPr="00440AE9">
        <w:rPr>
          <w:rFonts w:ascii="Times New Roman" w:hAnsi="Times New Roman" w:cs="Times New Roman"/>
          <w:b/>
          <w:u w:val="single"/>
        </w:rPr>
        <w:t>, .gif, .</w:t>
      </w:r>
      <w:proofErr w:type="spellStart"/>
      <w:r w:rsidRPr="00440AE9">
        <w:rPr>
          <w:rFonts w:ascii="Times New Roman" w:hAnsi="Times New Roman" w:cs="Times New Roman"/>
          <w:b/>
          <w:u w:val="single"/>
        </w:rPr>
        <w:t>bmp</w:t>
      </w:r>
      <w:proofErr w:type="spellEnd"/>
      <w:r w:rsidRPr="00440AE9">
        <w:rPr>
          <w:rFonts w:ascii="Times New Roman" w:hAnsi="Times New Roman" w:cs="Times New Roman"/>
          <w:b/>
          <w:u w:val="single"/>
        </w:rPr>
        <w:t xml:space="preserve">, </w:t>
      </w:r>
      <w:proofErr w:type="spellStart"/>
      <w:r w:rsidRPr="00440AE9">
        <w:rPr>
          <w:rFonts w:ascii="Times New Roman" w:hAnsi="Times New Roman" w:cs="Times New Roman"/>
          <w:b/>
          <w:u w:val="single"/>
        </w:rPr>
        <w:t>numbers</w:t>
      </w:r>
      <w:proofErr w:type="spellEnd"/>
      <w:r w:rsidRPr="00440AE9">
        <w:rPr>
          <w:rFonts w:ascii="Times New Roman" w:hAnsi="Times New Roman" w:cs="Times New Roman"/>
          <w:b/>
          <w:u w:val="single"/>
        </w:rPr>
        <w:t>, .</w:t>
      </w:r>
      <w:proofErr w:type="spellStart"/>
      <w:r w:rsidRPr="00440AE9">
        <w:rPr>
          <w:rFonts w:ascii="Times New Roman" w:hAnsi="Times New Roman" w:cs="Times New Roman"/>
          <w:b/>
          <w:u w:val="single"/>
        </w:rPr>
        <w:t>pages</w:t>
      </w:r>
      <w:proofErr w:type="spellEnd"/>
      <w:r w:rsidRPr="00440AE9">
        <w:rPr>
          <w:rFonts w:ascii="Times New Roman" w:hAnsi="Times New Roman" w:cs="Times New Roman"/>
          <w:b/>
        </w:rPr>
        <w:t>.</w:t>
      </w:r>
      <w:r w:rsidR="00250575" w:rsidRPr="00440AE9">
        <w:rPr>
          <w:rFonts w:ascii="Times New Roman" w:hAnsi="Times New Roman" w:cs="Times New Roman"/>
          <w:b/>
        </w:rPr>
        <w:t xml:space="preserve"> </w:t>
      </w:r>
      <w:r w:rsidRPr="00440AE9">
        <w:rPr>
          <w:rFonts w:ascii="Times New Roman" w:hAnsi="Times New Roman" w:cs="Times New Roman"/>
          <w:b/>
        </w:rPr>
        <w:t xml:space="preserve">Oferta złożona w takich plikach podlegać będzie odrzuceniu na podstawie art. 226 ust. 1 pkt. 6 ustawy </w:t>
      </w:r>
      <w:proofErr w:type="spellStart"/>
      <w:r w:rsidRPr="00440AE9">
        <w:rPr>
          <w:rFonts w:ascii="Times New Roman" w:hAnsi="Times New Roman" w:cs="Times New Roman"/>
          <w:b/>
        </w:rPr>
        <w:t>Pzp</w:t>
      </w:r>
      <w:proofErr w:type="spellEnd"/>
      <w:r w:rsidRPr="00440AE9">
        <w:rPr>
          <w:rFonts w:ascii="Times New Roman" w:hAnsi="Times New Roman" w:cs="Times New Roman"/>
          <w:b/>
        </w:rPr>
        <w:t>.</w:t>
      </w:r>
    </w:p>
    <w:p w14:paraId="01BCD4EF" w14:textId="77777777" w:rsidR="002D34E3" w:rsidRPr="00440AE9" w:rsidRDefault="002D34E3" w:rsidP="002D34E3">
      <w:pPr>
        <w:spacing w:after="0" w:line="276" w:lineRule="auto"/>
        <w:ind w:left="360"/>
        <w:contextualSpacing/>
        <w:jc w:val="both"/>
        <w:rPr>
          <w:rFonts w:ascii="Times New Roman" w:hAnsi="Times New Roman" w:cs="Times New Roman"/>
          <w:bCs/>
          <w:color w:val="000000" w:themeColor="text1"/>
        </w:rPr>
      </w:pPr>
      <w:r w:rsidRPr="00440AE9">
        <w:rPr>
          <w:rFonts w:ascii="Times New Roman" w:hAnsi="Times New Roman" w:cs="Times New Roman"/>
          <w:b/>
        </w:rPr>
        <w:t xml:space="preserve">Powód: nie została sporządzona lub przekazana w sposób zgodny z wymaganiami technicznymi oraz organizacyjnymi sporządzania lub przekazywania ofert przy użyciu środków komunikacji elektronicznej określonymi przez zamawiającego. </w:t>
      </w:r>
    </w:p>
    <w:p w14:paraId="44417797" w14:textId="77777777" w:rsidR="002D34E3" w:rsidRPr="00440AE9" w:rsidRDefault="002D34E3" w:rsidP="002D34E3">
      <w:pPr>
        <w:spacing w:after="0" w:line="276" w:lineRule="auto"/>
        <w:ind w:left="360"/>
        <w:contextualSpacing/>
        <w:jc w:val="both"/>
        <w:rPr>
          <w:rFonts w:ascii="Times New Roman" w:hAnsi="Times New Roman" w:cs="Times New Roman"/>
        </w:rPr>
      </w:pPr>
      <w:r w:rsidRPr="00440AE9">
        <w:rPr>
          <w:rFonts w:ascii="Times New Roman" w:hAnsi="Times New Roman" w:cs="Times New Roman"/>
          <w:bCs/>
        </w:rPr>
        <w:t xml:space="preserve">Powyższe formaty plików są niezgodne z postanowieniami SWZ w Rozdziale XIII pkt 1 oraz treścią załącznika nr 2 do </w:t>
      </w:r>
      <w:r w:rsidRPr="00440AE9">
        <w:rPr>
          <w:rFonts w:ascii="Times New Roman" w:hAnsi="Times New Roman" w:cs="Times New Roman"/>
        </w:rPr>
        <w:t xml:space="preserve">Rozporządzenia Rady Ministrów z dnia 12 kwietnia 2012 r. w sprawie Krajowych Ram Interoperacyjności, minimalnych wymagań dla rejestrów publicznych i wymiany informacji </w:t>
      </w:r>
      <w:r w:rsidRPr="00440AE9">
        <w:rPr>
          <w:rFonts w:ascii="Times New Roman" w:hAnsi="Times New Roman" w:cs="Times New Roman"/>
        </w:rPr>
        <w:br/>
        <w:t>w postaci elektronicznej oraz minimalnych wymagań dla systemów teleinformatycznych, który określa formaty danych oraz standardy Zapewniające dostęp do zasobów informacji udostępnianych za pomocą systemów teleinformatycznych używanych do realizacji zadań publicznych.</w:t>
      </w:r>
    </w:p>
    <w:p w14:paraId="1E95C07D"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color w:val="000000" w:themeColor="text1"/>
          <w:u w:val="single"/>
        </w:rPr>
      </w:pPr>
      <w:r w:rsidRPr="00440AE9">
        <w:rPr>
          <w:rFonts w:ascii="Times New Roman" w:hAnsi="Times New Roman" w:cs="Times New Roman"/>
          <w:color w:val="000000" w:themeColor="text1"/>
        </w:rPr>
        <w:t>W przypadku stosowania przez Wykonawcę kwalifikowanego podpisu elektronicznego:</w:t>
      </w:r>
    </w:p>
    <w:p w14:paraId="720643B7" w14:textId="77777777" w:rsidR="002D34E3" w:rsidRPr="00440AE9" w:rsidRDefault="002D34E3" w:rsidP="002D34E3">
      <w:pPr>
        <w:numPr>
          <w:ilvl w:val="0"/>
          <w:numId w:val="24"/>
        </w:numPr>
        <w:spacing w:after="0" w:line="276" w:lineRule="auto"/>
        <w:contextualSpacing/>
        <w:jc w:val="both"/>
        <w:rPr>
          <w:rFonts w:ascii="Times New Roman" w:eastAsia="Calibri" w:hAnsi="Times New Roman" w:cs="Times New Roman"/>
          <w:color w:val="000000" w:themeColor="text1"/>
        </w:rPr>
      </w:pPr>
      <w:r w:rsidRPr="00440AE9">
        <w:rPr>
          <w:rFonts w:ascii="Times New Roman" w:hAnsi="Times New Roman" w:cs="Times New Roman"/>
          <w:color w:val="000000" w:themeColor="text1"/>
        </w:rPr>
        <w:t xml:space="preserve">ze względu na niskie ryzyko naruszenia integralności pliku oraz łatwiejszą weryfikację podpisu Zamawiający zaleca, w miarę możliwości, </w:t>
      </w:r>
      <w:r w:rsidRPr="00440AE9">
        <w:rPr>
          <w:rFonts w:ascii="Times New Roman" w:hAnsi="Times New Roman" w:cs="Times New Roman"/>
          <w:b/>
          <w:color w:val="000000" w:themeColor="text1"/>
        </w:rPr>
        <w:t xml:space="preserve">przekonwertowanie plików składających się na ofertę na rozszerzenie .pdf i opatrzenie ich podpisem kwalifikowanym w formacie </w:t>
      </w:r>
      <w:proofErr w:type="spellStart"/>
      <w:r w:rsidRPr="00440AE9">
        <w:rPr>
          <w:rFonts w:ascii="Times New Roman" w:hAnsi="Times New Roman" w:cs="Times New Roman"/>
          <w:b/>
          <w:color w:val="000000" w:themeColor="text1"/>
        </w:rPr>
        <w:t>PAdES</w:t>
      </w:r>
      <w:proofErr w:type="spellEnd"/>
      <w:r w:rsidRPr="00440AE9">
        <w:rPr>
          <w:rFonts w:ascii="Times New Roman" w:hAnsi="Times New Roman" w:cs="Times New Roman"/>
          <w:bCs/>
          <w:color w:val="000000" w:themeColor="text1"/>
        </w:rPr>
        <w:t>,</w:t>
      </w:r>
    </w:p>
    <w:p w14:paraId="7560A82E" w14:textId="77777777" w:rsidR="002D34E3" w:rsidRPr="00440AE9" w:rsidRDefault="002D34E3" w:rsidP="002D34E3">
      <w:pPr>
        <w:numPr>
          <w:ilvl w:val="0"/>
          <w:numId w:val="24"/>
        </w:numPr>
        <w:spacing w:after="0" w:line="276" w:lineRule="auto"/>
        <w:contextualSpacing/>
        <w:jc w:val="both"/>
        <w:rPr>
          <w:rFonts w:ascii="Times New Roman" w:eastAsia="Calibri" w:hAnsi="Times New Roman" w:cs="Times New Roman"/>
          <w:color w:val="000000" w:themeColor="text1"/>
        </w:rPr>
      </w:pPr>
      <w:r w:rsidRPr="00440AE9">
        <w:rPr>
          <w:rFonts w:ascii="Times New Roman" w:hAnsi="Times New Roman" w:cs="Times New Roman"/>
          <w:color w:val="000000" w:themeColor="text1"/>
        </w:rPr>
        <w:t xml:space="preserve">pliki w innych formatach niż PDF </w:t>
      </w:r>
      <w:r w:rsidRPr="00440AE9">
        <w:rPr>
          <w:rFonts w:ascii="Times New Roman" w:hAnsi="Times New Roman" w:cs="Times New Roman"/>
          <w:b/>
          <w:color w:val="000000" w:themeColor="text1"/>
        </w:rPr>
        <w:t xml:space="preserve">zaleca się opatrzyć podpisem w formacie </w:t>
      </w:r>
      <w:proofErr w:type="spellStart"/>
      <w:r w:rsidRPr="00440AE9">
        <w:rPr>
          <w:rFonts w:ascii="Times New Roman" w:hAnsi="Times New Roman" w:cs="Times New Roman"/>
          <w:b/>
          <w:color w:val="000000" w:themeColor="text1"/>
        </w:rPr>
        <w:t>XAdES</w:t>
      </w:r>
      <w:proofErr w:type="spellEnd"/>
      <w:r w:rsidRPr="00440AE9">
        <w:rPr>
          <w:rFonts w:ascii="Times New Roman" w:hAnsi="Times New Roman" w:cs="Times New Roman"/>
          <w:b/>
          <w:color w:val="000000" w:themeColor="text1"/>
        </w:rPr>
        <w:t xml:space="preserve"> </w:t>
      </w:r>
      <w:r w:rsidRPr="00440AE9">
        <w:rPr>
          <w:rFonts w:ascii="Times New Roman" w:hAnsi="Times New Roman" w:cs="Times New Roman"/>
          <w:b/>
          <w:color w:val="000000" w:themeColor="text1"/>
        </w:rPr>
        <w:br/>
        <w:t>o typie zewnętrznym</w:t>
      </w:r>
      <w:r w:rsidRPr="00440AE9">
        <w:rPr>
          <w:rFonts w:ascii="Times New Roman" w:hAnsi="Times New Roman" w:cs="Times New Roman"/>
          <w:color w:val="000000" w:themeColor="text1"/>
        </w:rPr>
        <w:t>. Wykonawca powinien pamiętać, aby plik z podpisem przekazywać łącznie z dokumentem podpisywanym,</w:t>
      </w:r>
    </w:p>
    <w:p w14:paraId="1820F1B6" w14:textId="77777777" w:rsidR="002D34E3" w:rsidRPr="00440AE9" w:rsidRDefault="002D34E3" w:rsidP="002D34E3">
      <w:pPr>
        <w:numPr>
          <w:ilvl w:val="0"/>
          <w:numId w:val="24"/>
        </w:numPr>
        <w:spacing w:after="0" w:line="276" w:lineRule="auto"/>
        <w:contextualSpacing/>
        <w:jc w:val="both"/>
        <w:rPr>
          <w:rFonts w:ascii="Times New Roman" w:eastAsia="Calibri" w:hAnsi="Times New Roman" w:cs="Times New Roman"/>
          <w:color w:val="000000" w:themeColor="text1"/>
        </w:rPr>
      </w:pPr>
      <w:r w:rsidRPr="00440AE9">
        <w:rPr>
          <w:rFonts w:ascii="Times New Roman" w:hAnsi="Times New Roman" w:cs="Times New Roman"/>
          <w:color w:val="000000" w:themeColor="text1"/>
        </w:rPr>
        <w:t>Zamawiający zaleca wykorzystanie podpisu z kwalifikowanym znacznikiem czasu.</w:t>
      </w:r>
    </w:p>
    <w:p w14:paraId="42E5967A"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color w:val="000000" w:themeColor="text1"/>
          <w:u w:val="single"/>
        </w:rPr>
      </w:pPr>
      <w:r w:rsidRPr="00440AE9">
        <w:rPr>
          <w:rFonts w:ascii="Times New Roman" w:hAnsi="Times New Roman" w:cs="Times New Roman"/>
          <w:color w:val="000000" w:themeColor="text1"/>
        </w:rPr>
        <w:t xml:space="preserve">Zamawiający zaleca, aby </w:t>
      </w:r>
      <w:r w:rsidRPr="00440AE9">
        <w:rPr>
          <w:rFonts w:ascii="Times New Roman" w:hAnsi="Times New Roman" w:cs="Times New Roman"/>
          <w:b/>
          <w:bCs/>
          <w:color w:val="000000" w:themeColor="text1"/>
        </w:rPr>
        <w:t>w przypadku podpisywania pliku przez kilka osób, stosować podpisy tego samego rodzaju</w:t>
      </w:r>
      <w:r w:rsidRPr="00440AE9">
        <w:rPr>
          <w:rFonts w:ascii="Times New Roman" w:hAnsi="Times New Roman" w:cs="Times New Roman"/>
          <w:color w:val="000000" w:themeColor="text1"/>
        </w:rPr>
        <w:t xml:space="preserve">. Podpisywanie różnymi rodzajami podpisów np. elektronicznym osobistym </w:t>
      </w:r>
      <w:r w:rsidRPr="00440AE9">
        <w:rPr>
          <w:rFonts w:ascii="Times New Roman" w:hAnsi="Times New Roman" w:cs="Times New Roman"/>
          <w:color w:val="000000" w:themeColor="text1"/>
        </w:rPr>
        <w:br/>
        <w:t>i kwalifikowanym może doprowadzić do problemów w weryfikacji plików.</w:t>
      </w:r>
    </w:p>
    <w:p w14:paraId="7CCAAB78" w14:textId="77777777" w:rsidR="002D34E3" w:rsidRPr="00440AE9" w:rsidRDefault="002D34E3" w:rsidP="002D34E3">
      <w:pPr>
        <w:numPr>
          <w:ilvl w:val="0"/>
          <w:numId w:val="4"/>
        </w:numPr>
        <w:spacing w:after="0" w:line="276" w:lineRule="auto"/>
        <w:jc w:val="both"/>
        <w:rPr>
          <w:rFonts w:ascii="Times New Roman" w:hAnsi="Times New Roman" w:cs="Times New Roman"/>
          <w:color w:val="000000" w:themeColor="text1"/>
        </w:rPr>
      </w:pPr>
      <w:r w:rsidRPr="00440AE9">
        <w:rPr>
          <w:rFonts w:ascii="Times New Roman" w:hAnsi="Times New Roman" w:cs="Times New Roman"/>
          <w:color w:val="000000" w:themeColor="text1"/>
        </w:rPr>
        <w:t>Zamawiający zaleca, aby Wykonawca z odpowiednim wyprzedzeniem przetestował możliwość prawidłowego wykorzystania wybranej metody podpisania plików oferty.</w:t>
      </w:r>
    </w:p>
    <w:p w14:paraId="0621230B" w14:textId="77777777" w:rsidR="002D34E3" w:rsidRPr="00440AE9" w:rsidRDefault="002D34E3" w:rsidP="002D34E3">
      <w:pPr>
        <w:numPr>
          <w:ilvl w:val="0"/>
          <w:numId w:val="4"/>
        </w:numPr>
        <w:spacing w:after="0" w:line="276" w:lineRule="auto"/>
        <w:jc w:val="both"/>
        <w:rPr>
          <w:rFonts w:ascii="Times New Roman" w:hAnsi="Times New Roman" w:cs="Times New Roman"/>
          <w:color w:val="000000" w:themeColor="text1"/>
        </w:rPr>
      </w:pPr>
      <w:r w:rsidRPr="00440AE9">
        <w:rPr>
          <w:rFonts w:ascii="Times New Roman" w:hAnsi="Times New Roman" w:cs="Times New Roman"/>
          <w:color w:val="000000" w:themeColor="text1"/>
        </w:rPr>
        <w:t>Osobą składającą ofertę powinna być osoba kontaktowa podawana w dokumentacji.</w:t>
      </w:r>
    </w:p>
    <w:p w14:paraId="404A07A1" w14:textId="77777777" w:rsidR="002D34E3" w:rsidRPr="00440AE9" w:rsidRDefault="002D34E3" w:rsidP="002D34E3">
      <w:pPr>
        <w:numPr>
          <w:ilvl w:val="0"/>
          <w:numId w:val="4"/>
        </w:numPr>
        <w:spacing w:after="0" w:line="276" w:lineRule="auto"/>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Ofertę należy przygotować z należytą starannością i zachowaniem odpowiedniego odstępu czasu do zakończenia przyjmowania ofert/wniosków. Sugerujemy złożenie oferty na 24 godziny przed terminem składania ofert/wniosków. </w:t>
      </w:r>
    </w:p>
    <w:p w14:paraId="731392E3" w14:textId="77777777" w:rsidR="002D34E3" w:rsidRPr="00440AE9" w:rsidRDefault="002D34E3" w:rsidP="002D34E3">
      <w:pPr>
        <w:numPr>
          <w:ilvl w:val="0"/>
          <w:numId w:val="4"/>
        </w:numPr>
        <w:spacing w:after="0" w:line="276" w:lineRule="auto"/>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Jeśli Wykonawca pakuje dokumenty np. w plik o rozszerzeniu .zip, zaleca się wcześniejsze podpisanie każdego ze skompresowanych plików. </w:t>
      </w:r>
    </w:p>
    <w:p w14:paraId="50F701C7" w14:textId="77777777" w:rsidR="002D34E3" w:rsidRPr="00440AE9" w:rsidRDefault="002D34E3" w:rsidP="002D34E3">
      <w:pPr>
        <w:numPr>
          <w:ilvl w:val="0"/>
          <w:numId w:val="4"/>
        </w:numPr>
        <w:spacing w:after="0" w:line="276" w:lineRule="auto"/>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Zamawiający zaleca, aby </w:t>
      </w:r>
      <w:r w:rsidRPr="00440AE9">
        <w:rPr>
          <w:rFonts w:ascii="Times New Roman" w:hAnsi="Times New Roman" w:cs="Times New Roman"/>
          <w:b/>
          <w:color w:val="000000" w:themeColor="text1"/>
          <w:u w:val="single"/>
        </w:rPr>
        <w:t>nie wprowadzać jakichkolwiek zmian w plikach po podpisaniu ich podpisem kwalifikowanym.</w:t>
      </w:r>
      <w:r w:rsidRPr="00440AE9">
        <w:rPr>
          <w:rFonts w:ascii="Times New Roman" w:hAnsi="Times New Roman" w:cs="Times New Roman"/>
          <w:color w:val="000000" w:themeColor="text1"/>
        </w:rPr>
        <w:t xml:space="preserve"> Może to skutkować naruszeniem integralności plików, co równoważne będzie z koniecznością odrzucenia oferty.</w:t>
      </w:r>
    </w:p>
    <w:p w14:paraId="2F0C1E1D" w14:textId="77777777" w:rsidR="002D34E3" w:rsidRPr="00440AE9" w:rsidRDefault="002D34E3" w:rsidP="002D34E3">
      <w:pPr>
        <w:numPr>
          <w:ilvl w:val="0"/>
          <w:numId w:val="4"/>
        </w:numPr>
        <w:spacing w:after="0" w:line="276" w:lineRule="auto"/>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Zamawiający zwraca uwagę na ograniczenia </w:t>
      </w:r>
      <w:r w:rsidRPr="00440AE9">
        <w:rPr>
          <w:rFonts w:ascii="Times New Roman" w:hAnsi="Times New Roman" w:cs="Times New Roman"/>
          <w:b/>
          <w:color w:val="000000" w:themeColor="text1"/>
        </w:rPr>
        <w:t>wielkości plików podpisywanych profilem zaufanym</w:t>
      </w:r>
      <w:r w:rsidRPr="00440AE9">
        <w:rPr>
          <w:rFonts w:ascii="Times New Roman" w:hAnsi="Times New Roman" w:cs="Times New Roman"/>
          <w:color w:val="000000" w:themeColor="text1"/>
        </w:rPr>
        <w:t xml:space="preserve">, który wynosi </w:t>
      </w:r>
      <w:r w:rsidRPr="00440AE9">
        <w:rPr>
          <w:rFonts w:ascii="Times New Roman" w:hAnsi="Times New Roman" w:cs="Times New Roman"/>
          <w:b/>
          <w:color w:val="000000" w:themeColor="text1"/>
        </w:rPr>
        <w:t>max 10MB</w:t>
      </w:r>
      <w:r w:rsidRPr="00440AE9">
        <w:rPr>
          <w:rFonts w:ascii="Times New Roman" w:hAnsi="Times New Roman" w:cs="Times New Roman"/>
          <w:color w:val="000000" w:themeColor="text1"/>
        </w:rPr>
        <w:t xml:space="preserve">, oraz na </w:t>
      </w:r>
      <w:r w:rsidRPr="00440AE9">
        <w:rPr>
          <w:rFonts w:ascii="Times New Roman" w:hAnsi="Times New Roman" w:cs="Times New Roman"/>
          <w:b/>
          <w:color w:val="000000" w:themeColor="text1"/>
        </w:rPr>
        <w:t xml:space="preserve">ograniczenie wielkości plików podpisywanych w </w:t>
      </w:r>
      <w:r w:rsidRPr="00440AE9">
        <w:rPr>
          <w:rFonts w:ascii="Times New Roman" w:hAnsi="Times New Roman" w:cs="Times New Roman"/>
          <w:b/>
          <w:color w:val="000000" w:themeColor="text1"/>
        </w:rPr>
        <w:lastRenderedPageBreak/>
        <w:t xml:space="preserve">aplikacji </w:t>
      </w:r>
      <w:proofErr w:type="spellStart"/>
      <w:r w:rsidRPr="00440AE9">
        <w:rPr>
          <w:rFonts w:ascii="Times New Roman" w:hAnsi="Times New Roman" w:cs="Times New Roman"/>
          <w:b/>
          <w:color w:val="000000" w:themeColor="text1"/>
        </w:rPr>
        <w:t>eDoApp</w:t>
      </w:r>
      <w:proofErr w:type="spellEnd"/>
      <w:r w:rsidRPr="00440AE9">
        <w:rPr>
          <w:rFonts w:ascii="Times New Roman" w:hAnsi="Times New Roman" w:cs="Times New Roman"/>
          <w:color w:val="000000" w:themeColor="text1"/>
        </w:rPr>
        <w:t xml:space="preserve"> służącej do składania elektronicznego podpisu osobistego, który wynosi </w:t>
      </w:r>
      <w:r w:rsidRPr="00440AE9">
        <w:rPr>
          <w:rFonts w:ascii="Times New Roman" w:hAnsi="Times New Roman" w:cs="Times New Roman"/>
          <w:b/>
          <w:color w:val="000000" w:themeColor="text1"/>
        </w:rPr>
        <w:t>max 5MB.</w:t>
      </w:r>
    </w:p>
    <w:p w14:paraId="7EEC0ACF"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Szyfrowanie ofert odbywa się automatycznie przez Platformę.</w:t>
      </w:r>
    </w:p>
    <w:p w14:paraId="4067A3F5"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Oznaczenie czasu odbioru danych:</w:t>
      </w:r>
    </w:p>
    <w:p w14:paraId="6309B21D" w14:textId="77777777" w:rsidR="002D34E3" w:rsidRPr="00440AE9" w:rsidRDefault="002D34E3" w:rsidP="002D34E3">
      <w:pPr>
        <w:spacing w:after="0" w:line="276" w:lineRule="auto"/>
        <w:ind w:left="360"/>
        <w:contextualSpacing/>
        <w:jc w:val="both"/>
        <w:rPr>
          <w:rFonts w:ascii="Times New Roman" w:hAnsi="Times New Roman" w:cs="Times New Roman"/>
          <w:color w:val="000000" w:themeColor="text1"/>
        </w:rPr>
      </w:pPr>
      <w:r w:rsidRPr="00440AE9">
        <w:rPr>
          <w:rFonts w:ascii="Times New Roman" w:hAnsi="Times New Roman" w:cs="Times New Roman"/>
          <w:b/>
          <w:color w:val="000000" w:themeColor="text1"/>
          <w:u w:val="single"/>
        </w:rPr>
        <w:t>Za datę przekazania oferty</w:t>
      </w:r>
      <w:r w:rsidRPr="00440AE9">
        <w:rPr>
          <w:rFonts w:ascii="Times New Roman" w:hAnsi="Times New Roman" w:cs="Times New Roman"/>
          <w:color w:val="000000" w:themeColor="text1"/>
        </w:rPr>
        <w:t xml:space="preserve"> przyjmuje się datę jej przekazania w systemie poprzez kliknięcie przycisku </w:t>
      </w:r>
      <w:r w:rsidRPr="00440AE9">
        <w:rPr>
          <w:rFonts w:ascii="Times New Roman" w:hAnsi="Times New Roman" w:cs="Times New Roman"/>
          <w:b/>
          <w:i/>
          <w:color w:val="000000" w:themeColor="text1"/>
        </w:rPr>
        <w:t>„Złóż ofertę”</w:t>
      </w:r>
      <w:r w:rsidRPr="00440AE9">
        <w:rPr>
          <w:rFonts w:ascii="Times New Roman" w:hAnsi="Times New Roman" w:cs="Times New Roman"/>
          <w:color w:val="000000" w:themeColor="text1"/>
        </w:rPr>
        <w:t xml:space="preserve"> w drugim kroku i wyświetleniu komunikatu, że oferta została złożona. </w:t>
      </w:r>
      <w:r w:rsidRPr="00440AE9">
        <w:rPr>
          <w:rFonts w:ascii="Times New Roman" w:hAnsi="Times New Roman" w:cs="Times New Roman"/>
          <w:color w:val="000000" w:themeColor="text1"/>
        </w:rPr>
        <w:br/>
      </w:r>
      <w:r w:rsidRPr="00440AE9">
        <w:rPr>
          <w:rFonts w:ascii="Times New Roman" w:hAnsi="Times New Roman" w:cs="Times New Roman"/>
          <w:b/>
          <w:color w:val="000000" w:themeColor="text1"/>
          <w:u w:val="single"/>
        </w:rPr>
        <w:t>Za datę przekazania korespondencji przesłanej za pomocą Platformy</w:t>
      </w:r>
      <w:r w:rsidRPr="00440AE9">
        <w:rPr>
          <w:rFonts w:ascii="Times New Roman" w:hAnsi="Times New Roman" w:cs="Times New Roman"/>
          <w:color w:val="000000" w:themeColor="text1"/>
        </w:rPr>
        <w:t xml:space="preserve"> przyjmuje się datę prawidłowego przekazania poprzez kliknięcie przycisku </w:t>
      </w:r>
      <w:r w:rsidRPr="00440AE9">
        <w:rPr>
          <w:rFonts w:ascii="Times New Roman" w:hAnsi="Times New Roman" w:cs="Times New Roman"/>
          <w:b/>
          <w:i/>
          <w:color w:val="000000" w:themeColor="text1"/>
        </w:rPr>
        <w:t xml:space="preserve">„Wyślij wiadomość do Zamawiającego” </w:t>
      </w:r>
      <w:r w:rsidRPr="00440AE9">
        <w:rPr>
          <w:rFonts w:ascii="Times New Roman" w:hAnsi="Times New Roman" w:cs="Times New Roman"/>
          <w:color w:val="000000" w:themeColor="text1"/>
        </w:rPr>
        <w:t>na Platformie i wyświetleniu komunikatu, że wiadomość została wysłana do Zamawiającego.</w:t>
      </w:r>
    </w:p>
    <w:p w14:paraId="0602E0A6"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Do przygotowania oferty konieczne jest posiadanie przez osobę upoważnioną do reprezentowania Wykonawcy kwalifikowanego podpisu elektronicznego, elektronicznego podpisu osobistego lub podpisu zaufanego.</w:t>
      </w:r>
    </w:p>
    <w:p w14:paraId="3770F92D"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
          <w:color w:val="000000" w:themeColor="text1"/>
          <w:u w:val="single"/>
        </w:rPr>
        <w:t>Do oferty należy dołączyć oświadczenie o niepodleganiu wykluczeniu w formie elektronicznej lub w postaci elektronicznej, opatrzone kwalifikowanym podpisem elektronicznym, podpisem zaufanym lub elektronicznym podpisem osobistym.</w:t>
      </w:r>
    </w:p>
    <w:p w14:paraId="04140805"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
          <w:color w:val="000000" w:themeColor="text1"/>
        </w:rPr>
        <w:t xml:space="preserve">Do przygotowania oferty zaleca się wykorzystanie </w:t>
      </w:r>
      <w:r w:rsidRPr="00440AE9">
        <w:rPr>
          <w:rFonts w:ascii="Times New Roman" w:hAnsi="Times New Roman" w:cs="Times New Roman"/>
          <w:b/>
          <w:color w:val="000000" w:themeColor="text1"/>
          <w:u w:val="single"/>
        </w:rPr>
        <w:t>Formularza ofertowego</w:t>
      </w:r>
      <w:r w:rsidRPr="00440AE9">
        <w:rPr>
          <w:rFonts w:ascii="Times New Roman" w:hAnsi="Times New Roman" w:cs="Times New Roman"/>
          <w:b/>
          <w:color w:val="000000" w:themeColor="text1"/>
        </w:rPr>
        <w:t>, którego wzór stanowi</w:t>
      </w:r>
      <w:r w:rsidR="00250575" w:rsidRPr="00440AE9">
        <w:rPr>
          <w:rFonts w:ascii="Times New Roman" w:hAnsi="Times New Roman" w:cs="Times New Roman"/>
          <w:b/>
          <w:color w:val="000000" w:themeColor="text1"/>
        </w:rPr>
        <w:t>ą</w:t>
      </w:r>
      <w:r w:rsidRPr="00440AE9">
        <w:rPr>
          <w:rFonts w:ascii="Times New Roman" w:hAnsi="Times New Roman" w:cs="Times New Roman"/>
          <w:b/>
          <w:color w:val="000000" w:themeColor="text1"/>
        </w:rPr>
        <w:t xml:space="preserve"> </w:t>
      </w:r>
      <w:r w:rsidRPr="00440AE9">
        <w:rPr>
          <w:rFonts w:ascii="Times New Roman" w:hAnsi="Times New Roman" w:cs="Times New Roman"/>
          <w:b/>
          <w:color w:val="0070C0"/>
        </w:rPr>
        <w:t>załącznik</w:t>
      </w:r>
      <w:r w:rsidR="00250575" w:rsidRPr="00440AE9">
        <w:rPr>
          <w:rFonts w:ascii="Times New Roman" w:hAnsi="Times New Roman" w:cs="Times New Roman"/>
          <w:b/>
          <w:color w:val="0070C0"/>
        </w:rPr>
        <w:t>i</w:t>
      </w:r>
      <w:r w:rsidRPr="00440AE9">
        <w:rPr>
          <w:rFonts w:ascii="Times New Roman" w:hAnsi="Times New Roman" w:cs="Times New Roman"/>
          <w:b/>
          <w:color w:val="0070C0"/>
        </w:rPr>
        <w:t xml:space="preserve"> nr 1</w:t>
      </w:r>
      <w:r w:rsidR="005811CA" w:rsidRPr="00440AE9">
        <w:rPr>
          <w:rFonts w:ascii="Times New Roman" w:hAnsi="Times New Roman" w:cs="Times New Roman"/>
          <w:b/>
          <w:color w:val="0070C0"/>
        </w:rPr>
        <w:t>.1 – 1.</w:t>
      </w:r>
      <w:r w:rsidR="00292727" w:rsidRPr="00440AE9">
        <w:rPr>
          <w:rFonts w:ascii="Times New Roman" w:hAnsi="Times New Roman" w:cs="Times New Roman"/>
          <w:b/>
          <w:color w:val="0070C0"/>
        </w:rPr>
        <w:t>16</w:t>
      </w:r>
      <w:r w:rsidRPr="00440AE9">
        <w:rPr>
          <w:rFonts w:ascii="Times New Roman" w:hAnsi="Times New Roman" w:cs="Times New Roman"/>
          <w:b/>
          <w:color w:val="0070C0"/>
        </w:rPr>
        <w:t xml:space="preserve"> do SWZ.</w:t>
      </w:r>
      <w:r w:rsidR="00250575" w:rsidRPr="00440AE9">
        <w:rPr>
          <w:rFonts w:ascii="Times New Roman" w:hAnsi="Times New Roman" w:cs="Times New Roman"/>
          <w:b/>
          <w:color w:val="0070C0"/>
        </w:rPr>
        <w:t xml:space="preserve"> </w:t>
      </w:r>
      <w:r w:rsidRPr="00440AE9">
        <w:rPr>
          <w:rFonts w:ascii="Times New Roman" w:hAnsi="Times New Roman" w:cs="Times New Roman"/>
          <w:color w:val="000000" w:themeColor="text1"/>
        </w:rPr>
        <w:t xml:space="preserve">W przypadku, gdy Wykonawca nie korzysta </w:t>
      </w:r>
      <w:r w:rsidR="005811CA" w:rsidRPr="00440AE9">
        <w:rPr>
          <w:rFonts w:ascii="Times New Roman" w:hAnsi="Times New Roman" w:cs="Times New Roman"/>
          <w:color w:val="000000" w:themeColor="text1"/>
        </w:rPr>
        <w:br/>
      </w:r>
      <w:r w:rsidRPr="00440AE9">
        <w:rPr>
          <w:rFonts w:ascii="Times New Roman" w:hAnsi="Times New Roman" w:cs="Times New Roman"/>
          <w:color w:val="000000" w:themeColor="text1"/>
        </w:rPr>
        <w:t>z przygotowanego przez zamawiającego wzoru, w treści oferty należy zamieścić wszystkie informacje wymagane w </w:t>
      </w:r>
      <w:r w:rsidRPr="00440AE9">
        <w:rPr>
          <w:rFonts w:ascii="Times New Roman" w:hAnsi="Times New Roman" w:cs="Times New Roman"/>
          <w:b/>
          <w:i/>
          <w:color w:val="000000" w:themeColor="text1"/>
        </w:rPr>
        <w:t>Formularzu ofertowym</w:t>
      </w:r>
      <w:r w:rsidRPr="00440AE9">
        <w:rPr>
          <w:rFonts w:ascii="Times New Roman" w:hAnsi="Times New Roman" w:cs="Times New Roman"/>
          <w:color w:val="000000" w:themeColor="text1"/>
        </w:rPr>
        <w:t>.</w:t>
      </w:r>
    </w:p>
    <w:p w14:paraId="0F846509"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Wszelkie informacje stanowiące tajemnicę przedsiębiorstwa w rozumieniu ustawy z dnia </w:t>
      </w:r>
      <w:r w:rsidRPr="00440AE9">
        <w:rPr>
          <w:rFonts w:ascii="Times New Roman" w:hAnsi="Times New Roman" w:cs="Times New Roman"/>
          <w:color w:val="000000" w:themeColor="text1"/>
        </w:rPr>
        <w:br/>
        <w:t xml:space="preserve">16 kwietnia 1993 r. o zwalczaniu nieuczciwej konkurencji (Dz. U. z 2022 poz. 1233), które Wykonawca zastrzeże jako tajemnicę przedsiębiorstwa, powinny zostać złożone przy pomocy sekcji pod nazwą </w:t>
      </w:r>
      <w:r w:rsidRPr="00440AE9">
        <w:rPr>
          <w:rFonts w:ascii="Times New Roman" w:hAnsi="Times New Roman" w:cs="Times New Roman"/>
          <w:b/>
          <w:color w:val="000000" w:themeColor="text1"/>
        </w:rPr>
        <w:t>„</w:t>
      </w:r>
      <w:r w:rsidRPr="00440AE9">
        <w:rPr>
          <w:rFonts w:ascii="Times New Roman" w:hAnsi="Times New Roman" w:cs="Times New Roman"/>
          <w:b/>
          <w:i/>
          <w:color w:val="000000" w:themeColor="text1"/>
        </w:rPr>
        <w:t xml:space="preserve">FORMULARZ” </w:t>
      </w:r>
      <w:r w:rsidRPr="00440AE9">
        <w:rPr>
          <w:rFonts w:ascii="Times New Roman" w:hAnsi="Times New Roman" w:cs="Times New Roman"/>
          <w:b/>
          <w:color w:val="000000" w:themeColor="text1"/>
        </w:rPr>
        <w:t xml:space="preserve">w osobnym pliku </w:t>
      </w:r>
      <w:r w:rsidRPr="00440AE9">
        <w:rPr>
          <w:rFonts w:ascii="Times New Roman" w:hAnsi="Times New Roman" w:cs="Times New Roman"/>
          <w:b/>
          <w:i/>
          <w:color w:val="000000" w:themeColor="text1"/>
        </w:rPr>
        <w:t>„dokument niejawny”</w:t>
      </w:r>
      <w:r w:rsidRPr="00440AE9">
        <w:rPr>
          <w:rFonts w:ascii="Times New Roman" w:hAnsi="Times New Roman" w:cs="Times New Roman"/>
          <w:b/>
          <w:color w:val="000000" w:themeColor="text1"/>
        </w:rPr>
        <w:t xml:space="preserve"> wraz z jednoczesnym zaznaczeniem „</w:t>
      </w:r>
      <w:r w:rsidRPr="00440AE9">
        <w:rPr>
          <w:rFonts w:ascii="Times New Roman" w:hAnsi="Times New Roman" w:cs="Times New Roman"/>
          <w:b/>
          <w:i/>
          <w:color w:val="000000" w:themeColor="text1"/>
        </w:rPr>
        <w:t>Załącznik stanowiący tajemnicę przedsiębiorstwa”</w:t>
      </w:r>
      <w:r w:rsidRPr="00440AE9">
        <w:rPr>
          <w:rFonts w:ascii="Times New Roman" w:hAnsi="Times New Roman" w:cs="Times New Roman"/>
          <w:b/>
          <w:color w:val="000000" w:themeColor="text1"/>
        </w:rPr>
        <w:t>.</w:t>
      </w:r>
      <w:r w:rsidRPr="00440AE9">
        <w:rPr>
          <w:rFonts w:ascii="Times New Roman" w:hAnsi="Times New Roman" w:cs="Times New Roman"/>
          <w:color w:val="000000" w:themeColor="text1"/>
        </w:rPr>
        <w:t xml:space="preserv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440AE9">
        <w:rPr>
          <w:rFonts w:ascii="Times New Roman" w:hAnsi="Times New Roman" w:cs="Times New Roman"/>
          <w:color w:val="000000" w:themeColor="text1"/>
        </w:rPr>
        <w:t>pzp</w:t>
      </w:r>
      <w:proofErr w:type="spellEnd"/>
      <w:r w:rsidRPr="00440AE9">
        <w:rPr>
          <w:rFonts w:ascii="Times New Roman" w:hAnsi="Times New Roman" w:cs="Times New Roman"/>
          <w:color w:val="000000" w:themeColor="text1"/>
        </w:rPr>
        <w:t>.</w:t>
      </w:r>
    </w:p>
    <w:p w14:paraId="6524CD1B" w14:textId="77777777" w:rsidR="00722F5B" w:rsidRPr="00440AE9" w:rsidRDefault="00722F5B" w:rsidP="00722F5B">
      <w:pPr>
        <w:spacing w:after="0" w:line="276" w:lineRule="auto"/>
        <w:ind w:left="360"/>
        <w:contextualSpacing/>
        <w:jc w:val="both"/>
        <w:rPr>
          <w:rFonts w:ascii="Times New Roman" w:hAnsi="Times New Roman" w:cs="Times New Roman"/>
          <w:color w:val="000000" w:themeColor="text1"/>
        </w:rPr>
      </w:pPr>
    </w:p>
    <w:p w14:paraId="4FDD5F8C" w14:textId="77777777" w:rsidR="002D34E3" w:rsidRPr="00440AE9" w:rsidRDefault="002D34E3" w:rsidP="002D34E3">
      <w:pPr>
        <w:numPr>
          <w:ilvl w:val="0"/>
          <w:numId w:val="4"/>
        </w:numPr>
        <w:spacing w:after="0" w:line="276" w:lineRule="auto"/>
        <w:contextualSpacing/>
        <w:jc w:val="both"/>
        <w:rPr>
          <w:rFonts w:ascii="Times New Roman" w:hAnsi="Times New Roman" w:cs="Times New Roman"/>
          <w:bCs/>
          <w:color w:val="000000" w:themeColor="text1"/>
        </w:rPr>
      </w:pPr>
      <w:r w:rsidRPr="00440AE9">
        <w:rPr>
          <w:rFonts w:ascii="Times New Roman" w:hAnsi="Times New Roman" w:cs="Times New Roman"/>
          <w:b/>
          <w:color w:val="000000" w:themeColor="text1"/>
        </w:rPr>
        <w:t>Do oferty należy dołączyć</w:t>
      </w:r>
      <w:r w:rsidRPr="00440AE9">
        <w:rPr>
          <w:rFonts w:ascii="Times New Roman" w:hAnsi="Times New Roman" w:cs="Times New Roman"/>
          <w:bCs/>
          <w:color w:val="000000" w:themeColor="text1"/>
        </w:rPr>
        <w:t>:</w:t>
      </w:r>
    </w:p>
    <w:p w14:paraId="7AA7566C" w14:textId="77777777" w:rsidR="002D34E3" w:rsidRPr="00440AE9" w:rsidRDefault="002D34E3" w:rsidP="002D34E3">
      <w:pPr>
        <w:numPr>
          <w:ilvl w:val="0"/>
          <w:numId w:val="25"/>
        </w:numPr>
        <w:spacing w:after="0" w:line="276" w:lineRule="auto"/>
        <w:contextualSpacing/>
        <w:jc w:val="both"/>
        <w:rPr>
          <w:rFonts w:ascii="Times New Roman" w:hAnsi="Times New Roman" w:cs="Times New Roman"/>
          <w:bCs/>
          <w:color w:val="000000" w:themeColor="text1"/>
          <w:u w:val="single"/>
        </w:rPr>
      </w:pPr>
      <w:r w:rsidRPr="00440AE9">
        <w:rPr>
          <w:rFonts w:ascii="Times New Roman" w:hAnsi="Times New Roman" w:cs="Times New Roman"/>
          <w:b/>
          <w:color w:val="000000" w:themeColor="text1"/>
        </w:rPr>
        <w:t>Formularz ofertowy</w:t>
      </w:r>
      <w:r w:rsidRPr="00440AE9">
        <w:rPr>
          <w:rFonts w:ascii="Times New Roman" w:hAnsi="Times New Roman" w:cs="Times New Roman"/>
          <w:bCs/>
          <w:color w:val="000000" w:themeColor="text1"/>
        </w:rPr>
        <w:t xml:space="preserve"> (oferta) – </w:t>
      </w:r>
      <w:r w:rsidRPr="00440AE9">
        <w:rPr>
          <w:rFonts w:ascii="Times New Roman" w:hAnsi="Times New Roman" w:cs="Times New Roman"/>
          <w:b/>
          <w:color w:val="0070C0"/>
        </w:rPr>
        <w:t>załącznik</w:t>
      </w:r>
      <w:r w:rsidR="00250575" w:rsidRPr="00440AE9">
        <w:rPr>
          <w:rFonts w:ascii="Times New Roman" w:hAnsi="Times New Roman" w:cs="Times New Roman"/>
          <w:b/>
          <w:color w:val="0070C0"/>
        </w:rPr>
        <w:t xml:space="preserve">i </w:t>
      </w:r>
      <w:r w:rsidRPr="00440AE9">
        <w:rPr>
          <w:rFonts w:ascii="Times New Roman" w:hAnsi="Times New Roman" w:cs="Times New Roman"/>
          <w:b/>
          <w:color w:val="0070C0"/>
        </w:rPr>
        <w:t xml:space="preserve"> nr </w:t>
      </w:r>
      <w:r w:rsidR="00250575" w:rsidRPr="00440AE9">
        <w:rPr>
          <w:rFonts w:ascii="Times New Roman" w:hAnsi="Times New Roman" w:cs="Times New Roman"/>
          <w:b/>
          <w:color w:val="0070C0"/>
        </w:rPr>
        <w:t xml:space="preserve"> </w:t>
      </w:r>
      <w:r w:rsidRPr="00440AE9">
        <w:rPr>
          <w:rFonts w:ascii="Times New Roman" w:hAnsi="Times New Roman" w:cs="Times New Roman"/>
          <w:b/>
          <w:color w:val="0070C0"/>
        </w:rPr>
        <w:t>1</w:t>
      </w:r>
      <w:r w:rsidR="005811CA" w:rsidRPr="00440AE9">
        <w:rPr>
          <w:rFonts w:ascii="Times New Roman" w:hAnsi="Times New Roman" w:cs="Times New Roman"/>
          <w:b/>
          <w:color w:val="0070C0"/>
        </w:rPr>
        <w:t>.1 – 1.</w:t>
      </w:r>
      <w:r w:rsidR="00292727" w:rsidRPr="00440AE9">
        <w:rPr>
          <w:rFonts w:ascii="Times New Roman" w:hAnsi="Times New Roman" w:cs="Times New Roman"/>
          <w:b/>
          <w:color w:val="0070C0"/>
        </w:rPr>
        <w:t>16</w:t>
      </w:r>
      <w:r w:rsidRPr="00440AE9">
        <w:rPr>
          <w:rFonts w:ascii="Times New Roman" w:hAnsi="Times New Roman" w:cs="Times New Roman"/>
          <w:b/>
          <w:color w:val="0070C0"/>
        </w:rPr>
        <w:t xml:space="preserve"> do SWZ</w:t>
      </w:r>
      <w:r w:rsidRPr="00440AE9">
        <w:rPr>
          <w:rFonts w:ascii="Times New Roman" w:hAnsi="Times New Roman" w:cs="Times New Roman"/>
          <w:b/>
          <w:color w:val="4472C4" w:themeColor="accent5"/>
        </w:rPr>
        <w:t>,</w:t>
      </w:r>
      <w:r w:rsidR="00250575" w:rsidRPr="00440AE9">
        <w:rPr>
          <w:rFonts w:ascii="Times New Roman" w:hAnsi="Times New Roman" w:cs="Times New Roman"/>
          <w:b/>
          <w:color w:val="4472C4" w:themeColor="accent5"/>
        </w:rPr>
        <w:t xml:space="preserve"> </w:t>
      </w:r>
      <w:r w:rsidRPr="00440AE9">
        <w:rPr>
          <w:rFonts w:ascii="Times New Roman" w:hAnsi="Times New Roman" w:cs="Times New Roman"/>
          <w:color w:val="000000" w:themeColor="text1"/>
        </w:rPr>
        <w:t xml:space="preserve"> </w:t>
      </w:r>
      <w:r w:rsidR="005811CA" w:rsidRPr="00440AE9">
        <w:rPr>
          <w:rFonts w:ascii="Times New Roman" w:hAnsi="Times New Roman" w:cs="Times New Roman"/>
          <w:color w:val="000000" w:themeColor="text1"/>
        </w:rPr>
        <w:t xml:space="preserve">w zależności od zadania na które </w:t>
      </w:r>
      <w:r w:rsidR="00C9692E" w:rsidRPr="00440AE9">
        <w:rPr>
          <w:rFonts w:ascii="Times New Roman" w:hAnsi="Times New Roman" w:cs="Times New Roman"/>
          <w:color w:val="000000" w:themeColor="text1"/>
        </w:rPr>
        <w:t>w</w:t>
      </w:r>
      <w:r w:rsidR="005811CA" w:rsidRPr="00440AE9">
        <w:rPr>
          <w:rFonts w:ascii="Times New Roman" w:hAnsi="Times New Roman" w:cs="Times New Roman"/>
          <w:color w:val="000000" w:themeColor="text1"/>
        </w:rPr>
        <w:t>ykonawca składa ofertę</w:t>
      </w:r>
    </w:p>
    <w:p w14:paraId="00AB61E7" w14:textId="77777777" w:rsidR="002B54AD" w:rsidRPr="00440AE9" w:rsidRDefault="002B54AD" w:rsidP="002B54AD">
      <w:pPr>
        <w:spacing w:after="0" w:line="276" w:lineRule="auto"/>
        <w:ind w:left="720"/>
        <w:contextualSpacing/>
        <w:jc w:val="both"/>
        <w:rPr>
          <w:rFonts w:ascii="Times New Roman" w:hAnsi="Times New Roman" w:cs="Times New Roman"/>
          <w:bCs/>
          <w:color w:val="000000" w:themeColor="text1"/>
          <w:u w:val="single"/>
        </w:rPr>
      </w:pPr>
    </w:p>
    <w:p w14:paraId="49D7875A" w14:textId="77777777" w:rsidR="002D34E3" w:rsidRPr="00440AE9" w:rsidRDefault="002D34E3" w:rsidP="002D34E3">
      <w:pPr>
        <w:numPr>
          <w:ilvl w:val="0"/>
          <w:numId w:val="25"/>
        </w:numPr>
        <w:spacing w:after="0" w:line="276" w:lineRule="auto"/>
        <w:contextualSpacing/>
        <w:jc w:val="both"/>
        <w:rPr>
          <w:rFonts w:ascii="Times New Roman" w:hAnsi="Times New Roman" w:cs="Times New Roman"/>
          <w:bCs/>
          <w:color w:val="000000" w:themeColor="text1"/>
        </w:rPr>
      </w:pPr>
      <w:r w:rsidRPr="00440AE9">
        <w:rPr>
          <w:rFonts w:ascii="Times New Roman" w:hAnsi="Times New Roman" w:cs="Times New Roman"/>
          <w:b/>
          <w:color w:val="000000" w:themeColor="text1"/>
        </w:rPr>
        <w:t>Pełnomocnictwo</w:t>
      </w:r>
      <w:r w:rsidRPr="00440AE9">
        <w:rPr>
          <w:rFonts w:ascii="Times New Roman" w:hAnsi="Times New Roman" w:cs="Times New Roman"/>
          <w:color w:val="000000" w:themeColor="text1"/>
        </w:rPr>
        <w:t xml:space="preserve"> upoważniające do złożenia oferty, o ile ofertę składa pełnomocnik,</w:t>
      </w:r>
    </w:p>
    <w:p w14:paraId="15F08E3E" w14:textId="77777777" w:rsidR="00440AE9" w:rsidRPr="00440AE9" w:rsidRDefault="00440AE9" w:rsidP="00440AE9">
      <w:pPr>
        <w:spacing w:after="0" w:line="276" w:lineRule="auto"/>
        <w:contextualSpacing/>
        <w:jc w:val="both"/>
        <w:rPr>
          <w:rFonts w:ascii="Times New Roman" w:hAnsi="Times New Roman" w:cs="Times New Roman"/>
          <w:bCs/>
          <w:color w:val="000000" w:themeColor="text1"/>
        </w:rPr>
      </w:pPr>
    </w:p>
    <w:p w14:paraId="6C705685" w14:textId="77777777" w:rsidR="002D34E3" w:rsidRPr="00440AE9" w:rsidRDefault="002D34E3" w:rsidP="002D34E3">
      <w:pPr>
        <w:numPr>
          <w:ilvl w:val="0"/>
          <w:numId w:val="25"/>
        </w:numPr>
        <w:spacing w:after="0" w:line="276" w:lineRule="auto"/>
        <w:contextualSpacing/>
        <w:jc w:val="both"/>
        <w:rPr>
          <w:rFonts w:ascii="Times New Roman" w:hAnsi="Times New Roman" w:cs="Times New Roman"/>
          <w:bCs/>
          <w:color w:val="000000" w:themeColor="text1"/>
        </w:rPr>
      </w:pPr>
      <w:r w:rsidRPr="00440AE9">
        <w:rPr>
          <w:rFonts w:ascii="Times New Roman" w:hAnsi="Times New Roman" w:cs="Times New Roman"/>
          <w:b/>
          <w:color w:val="000000" w:themeColor="text1"/>
        </w:rPr>
        <w:t>Pełnomocnictwo</w:t>
      </w:r>
      <w:r w:rsidRPr="00440AE9">
        <w:rPr>
          <w:rFonts w:ascii="Times New Roman" w:hAnsi="Times New Roman" w:cs="Times New Roman"/>
          <w:color w:val="000000" w:themeColor="text1"/>
        </w:rPr>
        <w:t xml:space="preserve"> dla pełnomocnika do reprezentowania w postępowaniu Wykonawców wspólnie ubiegających się o udzielenie zamówienia – dotyczy ofert składanych wspólnie przez Wykonawców wspólnie ubiegających się o udzielenie zamówienia.</w:t>
      </w:r>
    </w:p>
    <w:p w14:paraId="2CB414EB" w14:textId="77777777" w:rsidR="002B54AD" w:rsidRPr="00440AE9" w:rsidRDefault="002B54AD" w:rsidP="002B54AD">
      <w:pPr>
        <w:spacing w:after="0" w:line="276" w:lineRule="auto"/>
        <w:ind w:left="720"/>
        <w:contextualSpacing/>
        <w:jc w:val="both"/>
        <w:rPr>
          <w:rFonts w:ascii="Times New Roman" w:hAnsi="Times New Roman" w:cs="Times New Roman"/>
          <w:bCs/>
          <w:color w:val="000000" w:themeColor="text1"/>
        </w:rPr>
      </w:pPr>
    </w:p>
    <w:p w14:paraId="139344BB" w14:textId="77777777" w:rsidR="002D34E3" w:rsidRPr="00440AE9" w:rsidRDefault="002D34E3" w:rsidP="002D34E3">
      <w:pPr>
        <w:numPr>
          <w:ilvl w:val="0"/>
          <w:numId w:val="25"/>
        </w:numPr>
        <w:spacing w:after="0" w:line="276" w:lineRule="auto"/>
        <w:contextualSpacing/>
        <w:jc w:val="both"/>
        <w:rPr>
          <w:rFonts w:ascii="Times New Roman" w:hAnsi="Times New Roman" w:cs="Times New Roman"/>
          <w:bCs/>
          <w:color w:val="000000" w:themeColor="text1"/>
        </w:rPr>
      </w:pPr>
      <w:r w:rsidRPr="00440AE9">
        <w:rPr>
          <w:rFonts w:ascii="Times New Roman" w:hAnsi="Times New Roman" w:cs="Times New Roman"/>
          <w:b/>
          <w:color w:val="000000" w:themeColor="text1"/>
        </w:rPr>
        <w:t>Oświadczenie Wykonawcy o niepodleganiu w</w:t>
      </w:r>
      <w:r w:rsidR="00250575" w:rsidRPr="00440AE9">
        <w:rPr>
          <w:rFonts w:ascii="Times New Roman" w:hAnsi="Times New Roman" w:cs="Times New Roman"/>
          <w:b/>
          <w:color w:val="000000" w:themeColor="text1"/>
        </w:rPr>
        <w:t>y</w:t>
      </w:r>
      <w:r w:rsidRPr="00440AE9">
        <w:rPr>
          <w:rFonts w:ascii="Times New Roman" w:hAnsi="Times New Roman" w:cs="Times New Roman"/>
          <w:b/>
          <w:color w:val="000000" w:themeColor="text1"/>
        </w:rPr>
        <w:t>kluczeniu z postępowa</w:t>
      </w:r>
      <w:r w:rsidRPr="00440AE9">
        <w:rPr>
          <w:rFonts w:ascii="Times New Roman" w:hAnsi="Times New Roman" w:cs="Times New Roman"/>
          <w:b/>
          <w:bCs/>
          <w:color w:val="000000" w:themeColor="text1"/>
        </w:rPr>
        <w:t xml:space="preserve">nia </w:t>
      </w:r>
      <w:r w:rsidRPr="00440AE9">
        <w:rPr>
          <w:rFonts w:ascii="Times New Roman" w:hAnsi="Times New Roman" w:cs="Times New Roman"/>
          <w:color w:val="000000" w:themeColor="text1"/>
        </w:rPr>
        <w:t>– wzór oświadczenia o niepodleganiu wykluczeniu stanowi</w:t>
      </w:r>
      <w:r w:rsidR="00250575" w:rsidRPr="00440AE9">
        <w:rPr>
          <w:rFonts w:ascii="Times New Roman" w:hAnsi="Times New Roman" w:cs="Times New Roman"/>
          <w:color w:val="000000" w:themeColor="text1"/>
        </w:rPr>
        <w:t xml:space="preserve"> </w:t>
      </w:r>
      <w:r w:rsidRPr="00440AE9">
        <w:rPr>
          <w:rFonts w:ascii="Times New Roman" w:hAnsi="Times New Roman" w:cs="Times New Roman"/>
          <w:b/>
          <w:color w:val="0070C0"/>
        </w:rPr>
        <w:t>załącznik nr 3 do SWZ</w:t>
      </w:r>
      <w:r w:rsidRPr="00440AE9">
        <w:rPr>
          <w:rFonts w:ascii="Times New Roman" w:hAnsi="Times New Roman" w:cs="Times New Roman"/>
          <w:color w:val="0070C0"/>
        </w:rPr>
        <w:t xml:space="preserve">. </w:t>
      </w:r>
    </w:p>
    <w:p w14:paraId="13C066BE" w14:textId="77777777" w:rsidR="00D61ACE" w:rsidRPr="00440AE9" w:rsidRDefault="002D34E3" w:rsidP="00D61ACE">
      <w:pPr>
        <w:spacing w:after="0" w:line="276" w:lineRule="auto"/>
        <w:ind w:left="720"/>
        <w:contextualSpacing/>
        <w:jc w:val="both"/>
        <w:rPr>
          <w:rFonts w:ascii="Times New Roman" w:hAnsi="Times New Roman" w:cs="Times New Roman"/>
        </w:rPr>
      </w:pPr>
      <w:r w:rsidRPr="00440AE9">
        <w:rPr>
          <w:rFonts w:ascii="Times New Roman" w:hAnsi="Times New Roman" w:cs="Times New Roman"/>
        </w:rPr>
        <w:lastRenderedPageBreak/>
        <w:t xml:space="preserve">W przypadku wspólnego ubiegania się o zamówienie przez Wykonawców, oświadczenie </w:t>
      </w:r>
      <w:r w:rsidRPr="00440AE9">
        <w:rPr>
          <w:rFonts w:ascii="Times New Roman" w:hAnsi="Times New Roman" w:cs="Times New Roman"/>
        </w:rPr>
        <w:br/>
        <w:t xml:space="preserve">o niepodleganiu wykluczeniu składa każdy z Wykonawców. </w:t>
      </w:r>
    </w:p>
    <w:p w14:paraId="57325253" w14:textId="77777777" w:rsidR="00787F51" w:rsidRPr="00440AE9" w:rsidRDefault="00787F51" w:rsidP="00787F51">
      <w:pPr>
        <w:spacing w:after="0" w:line="276" w:lineRule="auto"/>
        <w:jc w:val="both"/>
        <w:rPr>
          <w:rFonts w:ascii="Times New Roman" w:hAnsi="Times New Roman" w:cs="Times New Roman"/>
          <w:b/>
          <w:color w:val="000000" w:themeColor="text1"/>
        </w:rPr>
      </w:pPr>
    </w:p>
    <w:p w14:paraId="026C849C" w14:textId="7AEF301C" w:rsidR="00787F51" w:rsidRPr="00440AE9" w:rsidRDefault="002D34E3" w:rsidP="00440AE9">
      <w:pPr>
        <w:spacing w:after="0" w:line="276" w:lineRule="auto"/>
        <w:jc w:val="both"/>
        <w:rPr>
          <w:rFonts w:ascii="Times New Roman" w:hAnsi="Times New Roman" w:cs="Times New Roman"/>
          <w:b/>
          <w:color w:val="0070C0"/>
        </w:rPr>
      </w:pPr>
      <w:r w:rsidRPr="00440AE9">
        <w:rPr>
          <w:rFonts w:ascii="Times New Roman" w:hAnsi="Times New Roman" w:cs="Times New Roman"/>
          <w:b/>
          <w:color w:val="000000" w:themeColor="text1"/>
        </w:rPr>
        <w:t>O</w:t>
      </w:r>
      <w:r w:rsidR="00D61ACE" w:rsidRPr="00440AE9">
        <w:rPr>
          <w:rFonts w:ascii="Times New Roman" w:hAnsi="Times New Roman" w:cs="Times New Roman"/>
          <w:b/>
          <w:color w:val="000000" w:themeColor="text1"/>
        </w:rPr>
        <w:t xml:space="preserve">ferta, </w:t>
      </w:r>
      <w:r w:rsidRPr="00440AE9">
        <w:rPr>
          <w:rFonts w:ascii="Times New Roman" w:hAnsi="Times New Roman" w:cs="Times New Roman"/>
          <w:b/>
          <w:color w:val="000000" w:themeColor="text1"/>
        </w:rPr>
        <w:t>oświadczenie o niepodleganiu w</w:t>
      </w:r>
      <w:r w:rsidR="0065281D" w:rsidRPr="00440AE9">
        <w:rPr>
          <w:rFonts w:ascii="Times New Roman" w:hAnsi="Times New Roman" w:cs="Times New Roman"/>
          <w:b/>
          <w:color w:val="000000" w:themeColor="text1"/>
        </w:rPr>
        <w:t>y</w:t>
      </w:r>
      <w:r w:rsidRPr="00440AE9">
        <w:rPr>
          <w:rFonts w:ascii="Times New Roman" w:hAnsi="Times New Roman" w:cs="Times New Roman"/>
          <w:b/>
          <w:color w:val="000000" w:themeColor="text1"/>
        </w:rPr>
        <w:t>kluczeniu z postępowania muszą być złożone w formie elektronicznej lub w postaci elektronicznej, opatrzone kwalifikowanym podpisem elektronicznym, elektronicznym podpisem osobistym lub podpisem zaufanym.</w:t>
      </w:r>
    </w:p>
    <w:p w14:paraId="18280095" w14:textId="77777777" w:rsidR="00787F51" w:rsidRPr="00440AE9" w:rsidRDefault="002D34E3" w:rsidP="00787F51">
      <w:pPr>
        <w:spacing w:after="0" w:line="276" w:lineRule="auto"/>
        <w:jc w:val="both"/>
        <w:rPr>
          <w:rFonts w:ascii="Times New Roman" w:hAnsi="Times New Roman" w:cs="Times New Roman"/>
          <w:b/>
          <w:color w:val="000000" w:themeColor="text1"/>
        </w:rPr>
      </w:pPr>
      <w:r w:rsidRPr="00440AE9">
        <w:rPr>
          <w:rFonts w:ascii="Times New Roman" w:hAnsi="Times New Roman" w:cs="Times New Roman"/>
          <w:b/>
          <w:color w:val="000000" w:themeColor="text1"/>
        </w:rPr>
        <w:t xml:space="preserve">Pełnomocnictwo do złożenia oferty musi być sporządzone w postaci elektronicznej, podpisane kwalifikowanym podpisem elektronicznym, elektronicznym podpisem osobistym lub podpisem zaufanym. Pełnomocnictwo przekazuje się w postaci elektronicznej i opatruje kwalifikowanym podpisem elektronicznym, podpisem zaufanym lub elektronicznym podpisem osobistym. </w:t>
      </w:r>
      <w:r w:rsidR="00292727" w:rsidRPr="00440AE9">
        <w:rPr>
          <w:rFonts w:ascii="Times New Roman" w:hAnsi="Times New Roman" w:cs="Times New Roman"/>
          <w:b/>
          <w:color w:val="000000" w:themeColor="text1"/>
        </w:rPr>
        <w:br/>
      </w:r>
      <w:r w:rsidRPr="00440AE9">
        <w:rPr>
          <w:rFonts w:ascii="Times New Roman" w:hAnsi="Times New Roman" w:cs="Times New Roman"/>
          <w:b/>
          <w:color w:val="000000" w:themeColor="text1"/>
        </w:rPr>
        <w:t xml:space="preserve">W przypadku, gdy pełnomocnictwo zostało sporządzone w postaci papierowej przekazuje się cyfrowe odwzorowanie tego dokumentu (skan) opatrzone kwalifikowanym podpisem elektronicznym, podpisem zaufanym lub elektronicznym podpisem osobistym, poświadczającym zgodność cyfrowego odwzorowania z dokumentem w postaci papierowej. </w:t>
      </w:r>
    </w:p>
    <w:p w14:paraId="51AB188A" w14:textId="77777777" w:rsidR="002B54AD" w:rsidRPr="00440AE9" w:rsidRDefault="002B54AD" w:rsidP="00787F51">
      <w:pPr>
        <w:spacing w:after="0" w:line="276" w:lineRule="auto"/>
        <w:jc w:val="both"/>
        <w:rPr>
          <w:rFonts w:ascii="Times New Roman" w:hAnsi="Times New Roman" w:cs="Times New Roman"/>
          <w:b/>
          <w:color w:val="000000" w:themeColor="text1"/>
          <w:u w:val="single"/>
        </w:rPr>
      </w:pPr>
    </w:p>
    <w:p w14:paraId="2BD950C2" w14:textId="77777777" w:rsidR="002D34E3" w:rsidRPr="00440AE9" w:rsidRDefault="002D34E3" w:rsidP="00787F51">
      <w:pPr>
        <w:spacing w:after="0" w:line="276" w:lineRule="auto"/>
        <w:jc w:val="both"/>
        <w:rPr>
          <w:rFonts w:ascii="Times New Roman" w:hAnsi="Times New Roman" w:cs="Times New Roman"/>
          <w:bCs/>
          <w:color w:val="000000" w:themeColor="text1"/>
        </w:rPr>
      </w:pPr>
      <w:r w:rsidRPr="00440AE9">
        <w:rPr>
          <w:rFonts w:ascii="Times New Roman" w:hAnsi="Times New Roman" w:cs="Times New Roman"/>
          <w:b/>
          <w:color w:val="000000" w:themeColor="text1"/>
          <w:u w:val="single"/>
        </w:rPr>
        <w:t>Poświadczenia zgodności cyfrowego odwzorowania z dokumentem w postaci papierowej poświadcza mocodawca lub notariusz</w:t>
      </w:r>
      <w:r w:rsidRPr="00440AE9">
        <w:rPr>
          <w:rFonts w:ascii="Times New Roman" w:hAnsi="Times New Roman" w:cs="Times New Roman"/>
          <w:bCs/>
          <w:color w:val="000000" w:themeColor="text1"/>
        </w:rPr>
        <w:t>.</w:t>
      </w:r>
    </w:p>
    <w:p w14:paraId="4AFBE829" w14:textId="77777777" w:rsidR="00787F51" w:rsidRPr="00440AE9" w:rsidRDefault="00787F51" w:rsidP="00787F51">
      <w:pPr>
        <w:spacing w:after="0" w:line="276" w:lineRule="auto"/>
        <w:jc w:val="both"/>
        <w:rPr>
          <w:rFonts w:ascii="Times New Roman" w:hAnsi="Times New Roman" w:cs="Times New Roman"/>
          <w:b/>
          <w:color w:val="0070C0"/>
        </w:rPr>
      </w:pPr>
    </w:p>
    <w:p w14:paraId="3D0643E3" w14:textId="77777777" w:rsidR="00787F51" w:rsidRPr="00440AE9" w:rsidRDefault="00787F51" w:rsidP="00787F51">
      <w:pPr>
        <w:spacing w:after="0" w:line="240" w:lineRule="auto"/>
        <w:contextualSpacing/>
        <w:jc w:val="both"/>
        <w:rPr>
          <w:rFonts w:ascii="Times New Roman" w:hAnsi="Times New Roman" w:cs="Times New Roman"/>
          <w:b/>
          <w:u w:val="single"/>
        </w:rPr>
      </w:pPr>
      <w:r w:rsidRPr="00440AE9">
        <w:rPr>
          <w:rFonts w:ascii="Times New Roman" w:hAnsi="Times New Roman" w:cs="Times New Roman"/>
          <w:b/>
          <w:u w:val="single"/>
        </w:rPr>
        <w:t>UWAGA!</w:t>
      </w:r>
    </w:p>
    <w:p w14:paraId="346730E2" w14:textId="77777777" w:rsidR="002B54AD" w:rsidRPr="00440AE9" w:rsidRDefault="002B54AD" w:rsidP="00787F51">
      <w:pPr>
        <w:spacing w:after="0" w:line="240" w:lineRule="auto"/>
        <w:contextualSpacing/>
        <w:jc w:val="both"/>
        <w:rPr>
          <w:rFonts w:ascii="Times New Roman" w:hAnsi="Times New Roman" w:cs="Times New Roman"/>
          <w:b/>
          <w:u w:val="single"/>
        </w:rPr>
      </w:pPr>
    </w:p>
    <w:p w14:paraId="75CB2AA3" w14:textId="77777777" w:rsidR="00787F51" w:rsidRPr="00440AE9" w:rsidRDefault="00787F51" w:rsidP="00787F51">
      <w:pPr>
        <w:spacing w:after="0" w:line="240" w:lineRule="auto"/>
        <w:contextualSpacing/>
        <w:jc w:val="both"/>
        <w:rPr>
          <w:rFonts w:ascii="Times New Roman" w:eastAsia="Times New Roman" w:hAnsi="Times New Roman" w:cs="Times New Roman"/>
          <w:b/>
          <w:lang w:eastAsia="pl-PL"/>
        </w:rPr>
      </w:pPr>
      <w:r w:rsidRPr="00440AE9">
        <w:rPr>
          <w:rFonts w:ascii="Times New Roman" w:eastAsia="Times New Roman" w:hAnsi="Times New Roman" w:cs="Times New Roman"/>
          <w:b/>
          <w:lang w:eastAsia="pl-PL"/>
        </w:rPr>
        <w:t>Cyfrowe odwzorowanie pełnomocnictwa nie może być poświadczone za zgodność z oryginałem przez upełnomocnionego. Musi być poświadczone przez mocodawcę lub notariusza.</w:t>
      </w:r>
    </w:p>
    <w:p w14:paraId="0E2F9592" w14:textId="77777777" w:rsidR="00787F51" w:rsidRPr="00440AE9" w:rsidRDefault="00787F51" w:rsidP="00787F51">
      <w:pPr>
        <w:spacing w:after="0" w:line="276" w:lineRule="auto"/>
        <w:jc w:val="both"/>
        <w:rPr>
          <w:rFonts w:ascii="Times New Roman" w:hAnsi="Times New Roman" w:cs="Times New Roman"/>
          <w:b/>
          <w:color w:val="0070C0"/>
        </w:rPr>
      </w:pPr>
    </w:p>
    <w:p w14:paraId="5289BA4F" w14:textId="77777777" w:rsidR="002D34E3" w:rsidRPr="00440AE9" w:rsidRDefault="002D34E3" w:rsidP="00787F51">
      <w:pPr>
        <w:spacing w:after="0" w:line="276" w:lineRule="auto"/>
        <w:jc w:val="both"/>
        <w:rPr>
          <w:rFonts w:ascii="Times New Roman" w:hAnsi="Times New Roman" w:cs="Times New Roman"/>
          <w:color w:val="000000" w:themeColor="text1"/>
        </w:rPr>
      </w:pPr>
      <w:r w:rsidRPr="00440AE9">
        <w:rPr>
          <w:rFonts w:ascii="Times New Roman" w:hAnsi="Times New Roman" w:cs="Times New Roman"/>
          <w:color w:val="000000" w:themeColor="text1"/>
        </w:rPr>
        <w:t>W przypadku gdy podmiotowe środki dowodowe, w tym oświadczenie, o którym mowa w art. 117 ust. 4 ustawy, oraz zobowiązanie podmiotu udostępniającego zasoby, przedmiotowe środki dowodowe, dokumenty, o których mowa w art. 94 ust. 2 ustawy, niewystawione przez upoważnione podmioty lub pełnomocnictwo, zostały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08BD525A" w14:textId="77777777" w:rsidR="002B54AD" w:rsidRPr="00440AE9" w:rsidRDefault="002B54AD" w:rsidP="00787F51">
      <w:pPr>
        <w:spacing w:after="0" w:line="276" w:lineRule="auto"/>
        <w:jc w:val="both"/>
        <w:rPr>
          <w:rFonts w:ascii="Times New Roman" w:hAnsi="Times New Roman" w:cs="Times New Roman"/>
          <w:color w:val="000000" w:themeColor="text1"/>
          <w:u w:val="single"/>
        </w:rPr>
      </w:pPr>
    </w:p>
    <w:p w14:paraId="620CFE84" w14:textId="77777777" w:rsidR="002D34E3" w:rsidRPr="00440AE9" w:rsidRDefault="002D34E3" w:rsidP="00787F51">
      <w:pPr>
        <w:spacing w:after="0" w:line="276" w:lineRule="auto"/>
        <w:jc w:val="both"/>
        <w:rPr>
          <w:rFonts w:ascii="Times New Roman" w:hAnsi="Times New Roman" w:cs="Times New Roman"/>
          <w:color w:val="000000" w:themeColor="text1"/>
          <w:u w:val="single"/>
        </w:rPr>
      </w:pPr>
      <w:r w:rsidRPr="00440AE9">
        <w:rPr>
          <w:rFonts w:ascii="Times New Roman" w:hAnsi="Times New Roman" w:cs="Times New Roman"/>
          <w:color w:val="000000" w:themeColor="text1"/>
          <w:u w:val="single"/>
        </w:rPr>
        <w:t xml:space="preserve">Poświadczenia zgodności cyfrowego odwzorowania z dokumentem w postaci papierowej, </w:t>
      </w:r>
      <w:r w:rsidRPr="00440AE9">
        <w:rPr>
          <w:rFonts w:ascii="Times New Roman" w:hAnsi="Times New Roman" w:cs="Times New Roman"/>
          <w:color w:val="000000" w:themeColor="text1"/>
          <w:u w:val="single"/>
        </w:rPr>
        <w:br/>
        <w:t>o którym mowa powyżej, dokonuje w przypadku:</w:t>
      </w:r>
    </w:p>
    <w:p w14:paraId="278CF428" w14:textId="77777777" w:rsidR="002B54AD" w:rsidRPr="00440AE9" w:rsidRDefault="002B54AD" w:rsidP="00787F51">
      <w:pPr>
        <w:spacing w:after="0" w:line="276" w:lineRule="auto"/>
        <w:jc w:val="both"/>
        <w:rPr>
          <w:rFonts w:ascii="Times New Roman" w:hAnsi="Times New Roman" w:cs="Times New Roman"/>
          <w:color w:val="000000" w:themeColor="text1"/>
          <w:u w:val="single"/>
        </w:rPr>
      </w:pPr>
    </w:p>
    <w:p w14:paraId="657F7314" w14:textId="45158A2C" w:rsidR="002D34E3" w:rsidRPr="00440AE9" w:rsidRDefault="002D34E3" w:rsidP="00787F51">
      <w:pPr>
        <w:spacing w:after="0" w:line="276" w:lineRule="auto"/>
        <w:jc w:val="both"/>
        <w:rPr>
          <w:rFonts w:ascii="Times New Roman" w:hAnsi="Times New Roman" w:cs="Times New Roman"/>
          <w:color w:val="000000" w:themeColor="text1"/>
        </w:rPr>
      </w:pPr>
      <w:r w:rsidRPr="00440AE9">
        <w:rPr>
          <w:rFonts w:ascii="Times New Roman" w:hAnsi="Times New Roman" w:cs="Times New Roman"/>
          <w:color w:val="000000" w:themeColor="text1"/>
        </w:rPr>
        <w:t>1) podmiotowych środków dowodowych – odpowiednio wykonawca, wykonawca wspólnie ubiegający się o udzielenie zamówienia, podmiot udostępniający zasoby lub podwykonawca, w zakresie podmiotowych środków dowodowych, które każdego z nich dotyczą;</w:t>
      </w:r>
    </w:p>
    <w:p w14:paraId="656EAA38" w14:textId="66629851" w:rsidR="002D34E3" w:rsidRPr="00440AE9" w:rsidRDefault="002D34E3" w:rsidP="00787F51">
      <w:pPr>
        <w:spacing w:after="0" w:line="276" w:lineRule="auto"/>
        <w:jc w:val="both"/>
        <w:rPr>
          <w:rFonts w:ascii="Times New Roman" w:hAnsi="Times New Roman" w:cs="Times New Roman"/>
          <w:color w:val="000000" w:themeColor="text1"/>
        </w:rPr>
      </w:pPr>
      <w:r w:rsidRPr="00440AE9">
        <w:rPr>
          <w:rFonts w:ascii="Times New Roman" w:hAnsi="Times New Roman" w:cs="Times New Roman"/>
          <w:color w:val="000000" w:themeColor="text1"/>
        </w:rPr>
        <w:t>2) przedmiotowego środka dowodowego, dokumentu, o którym mowa w art. 94 ust. 2 ustawy, oświadczenia, o którym mowa w art. 117 ust. 4 ustawy, lub zobowiązania podmiotu udostępniającego zasoby – odpowiednio wykonawca lub wykonawca wspólnie ubiegający się o udzielenie zamówienia.</w:t>
      </w:r>
    </w:p>
    <w:p w14:paraId="61850C05" w14:textId="6F7A4F90" w:rsidR="002D34E3" w:rsidRPr="00440AE9" w:rsidRDefault="002D34E3" w:rsidP="00787F51">
      <w:pPr>
        <w:spacing w:after="0" w:line="276" w:lineRule="auto"/>
        <w:jc w:val="both"/>
        <w:rPr>
          <w:rFonts w:ascii="Times New Roman" w:hAnsi="Times New Roman" w:cs="Times New Roman"/>
          <w:b/>
          <w:color w:val="0070C0"/>
        </w:rPr>
      </w:pPr>
      <w:r w:rsidRPr="00440AE9">
        <w:rPr>
          <w:rFonts w:ascii="Times New Roman" w:hAnsi="Times New Roman" w:cs="Times New Roman"/>
          <w:color w:val="000000" w:themeColor="text1"/>
        </w:rPr>
        <w:t xml:space="preserve">Poprzez oryginał należy rozumieć dokument podpisany </w:t>
      </w:r>
      <w:r w:rsidRPr="00440AE9">
        <w:rPr>
          <w:rFonts w:ascii="Times New Roman" w:hAnsi="Times New Roman" w:cs="Times New Roman"/>
          <w:b/>
          <w:color w:val="000000" w:themeColor="text1"/>
        </w:rPr>
        <w:t>kwalifikowanym podpisem elektronicznym</w:t>
      </w:r>
      <w:r w:rsidRPr="00440AE9">
        <w:rPr>
          <w:rFonts w:ascii="Times New Roman" w:hAnsi="Times New Roman" w:cs="Times New Roman"/>
          <w:color w:val="000000" w:themeColor="text1"/>
        </w:rPr>
        <w:t xml:space="preserve"> lub </w:t>
      </w:r>
      <w:r w:rsidRPr="00440AE9">
        <w:rPr>
          <w:rFonts w:ascii="Times New Roman" w:hAnsi="Times New Roman" w:cs="Times New Roman"/>
          <w:b/>
          <w:color w:val="000000" w:themeColor="text1"/>
        </w:rPr>
        <w:t>podpisem zaufanym</w:t>
      </w:r>
      <w:r w:rsidRPr="00440AE9">
        <w:rPr>
          <w:rFonts w:ascii="Times New Roman" w:hAnsi="Times New Roman" w:cs="Times New Roman"/>
          <w:color w:val="000000" w:themeColor="text1"/>
        </w:rPr>
        <w:t xml:space="preserve"> lub </w:t>
      </w:r>
      <w:r w:rsidRPr="00440AE9">
        <w:rPr>
          <w:rFonts w:ascii="Times New Roman" w:hAnsi="Times New Roman" w:cs="Times New Roman"/>
          <w:b/>
          <w:color w:val="000000" w:themeColor="text1"/>
        </w:rPr>
        <w:t>elektronicznym</w:t>
      </w:r>
      <w:r w:rsidR="0065281D" w:rsidRPr="00440AE9">
        <w:rPr>
          <w:rFonts w:ascii="Times New Roman" w:hAnsi="Times New Roman" w:cs="Times New Roman"/>
          <w:b/>
          <w:color w:val="000000" w:themeColor="text1"/>
        </w:rPr>
        <w:t xml:space="preserve"> </w:t>
      </w:r>
      <w:r w:rsidRPr="00440AE9">
        <w:rPr>
          <w:rFonts w:ascii="Times New Roman" w:hAnsi="Times New Roman" w:cs="Times New Roman"/>
          <w:b/>
          <w:color w:val="000000" w:themeColor="text1"/>
        </w:rPr>
        <w:t>podpisem osobistym</w:t>
      </w:r>
      <w:r w:rsidRPr="00440AE9">
        <w:rPr>
          <w:rFonts w:ascii="Times New Roman" w:hAnsi="Times New Roman" w:cs="Times New Roman"/>
          <w:color w:val="000000" w:themeColor="text1"/>
        </w:rPr>
        <w:t xml:space="preserve"> przez osobę/osoby upoważnioną/upoważnione. Poświadczenie za zgodność z oryginałem następuje w formie </w:t>
      </w:r>
      <w:r w:rsidRPr="00440AE9">
        <w:rPr>
          <w:rFonts w:ascii="Times New Roman" w:hAnsi="Times New Roman" w:cs="Times New Roman"/>
          <w:color w:val="000000" w:themeColor="text1"/>
        </w:rPr>
        <w:lastRenderedPageBreak/>
        <w:t>elektronicznej podpisane kwalifikowanym podpisem elektronicznym lub podpisem zaufanym lub podpisem osobistym przez osobę/osoby upoważnioną/upoważnione.</w:t>
      </w:r>
    </w:p>
    <w:p w14:paraId="482B0850" w14:textId="77777777" w:rsidR="002D34E3" w:rsidRPr="00440AE9" w:rsidRDefault="002D34E3" w:rsidP="00787F51">
      <w:pPr>
        <w:spacing w:after="0" w:line="276" w:lineRule="auto"/>
        <w:jc w:val="both"/>
        <w:rPr>
          <w:rFonts w:ascii="Times New Roman" w:hAnsi="Times New Roman" w:cs="Times New Roman"/>
          <w:b/>
          <w:color w:val="000000" w:themeColor="text1"/>
        </w:rPr>
      </w:pPr>
      <w:r w:rsidRPr="00440AE9">
        <w:rPr>
          <w:rFonts w:ascii="Times New Roman" w:hAnsi="Times New Roman" w:cs="Times New Roman"/>
          <w:b/>
          <w:bCs/>
          <w:color w:val="000000" w:themeColor="text1"/>
        </w:rPr>
        <w:t>Składając ofertę zaleca się zaplanowanie złożenia jej z wyprzedzeniem minimum 24h</w:t>
      </w:r>
      <w:r w:rsidRPr="00440AE9">
        <w:rPr>
          <w:rFonts w:ascii="Times New Roman" w:hAnsi="Times New Roman" w:cs="Times New Roman"/>
          <w:b/>
          <w:color w:val="000000" w:themeColor="text1"/>
        </w:rPr>
        <w:t xml:space="preserve">, aby zdążyć w terminie przewidzianym na jej złożenie w przypadku siły wyższej, jak np. awaria </w:t>
      </w:r>
      <w:r w:rsidRPr="00440AE9">
        <w:rPr>
          <w:rFonts w:ascii="Times New Roman" w:hAnsi="Times New Roman" w:cs="Times New Roman"/>
          <w:b/>
          <w:bCs/>
          <w:color w:val="4472C4" w:themeColor="accent5"/>
        </w:rPr>
        <w:t>platformazakupowa.pl</w:t>
      </w:r>
      <w:r w:rsidRPr="00440AE9">
        <w:rPr>
          <w:rFonts w:ascii="Times New Roman" w:hAnsi="Times New Roman" w:cs="Times New Roman"/>
          <w:b/>
          <w:color w:val="000000" w:themeColor="text1"/>
        </w:rPr>
        <w:t>, awaria Internetu, problemy techniczne związane z brakiem np. aktualnej przeglądarki, itp.</w:t>
      </w:r>
    </w:p>
    <w:p w14:paraId="5DA14A5E" w14:textId="77777777" w:rsidR="00292727" w:rsidRPr="00440AE9" w:rsidRDefault="00292727" w:rsidP="0021784E">
      <w:pPr>
        <w:spacing w:after="0" w:line="276" w:lineRule="auto"/>
        <w:jc w:val="both"/>
        <w:rPr>
          <w:rFonts w:ascii="Times New Roman" w:hAnsi="Times New Roman" w:cs="Times New Roman"/>
          <w:b/>
          <w:color w:val="0070C0"/>
        </w:rPr>
      </w:pPr>
    </w:p>
    <w:p w14:paraId="452FD53D" w14:textId="7DD5DB9E" w:rsidR="002469CE" w:rsidRPr="00440AE9" w:rsidRDefault="00787F51" w:rsidP="002469CE">
      <w:pPr>
        <w:spacing w:after="0" w:line="276" w:lineRule="auto"/>
        <w:jc w:val="both"/>
        <w:rPr>
          <w:rFonts w:ascii="Times New Roman" w:hAnsi="Times New Roman" w:cs="Times New Roman"/>
          <w:b/>
        </w:rPr>
      </w:pPr>
      <w:r w:rsidRPr="00440AE9">
        <w:rPr>
          <w:rFonts w:ascii="Times New Roman" w:hAnsi="Times New Roman" w:cs="Times New Roman"/>
          <w:b/>
        </w:rPr>
        <w:t>6</w:t>
      </w:r>
      <w:r w:rsidR="002469CE" w:rsidRPr="00440AE9">
        <w:rPr>
          <w:rFonts w:ascii="Times New Roman" w:hAnsi="Times New Roman" w:cs="Times New Roman"/>
          <w:b/>
        </w:rPr>
        <w:t>. Przedmiotowe środki dowodowe SKŁADANE WRAZ Z OFERTĄ</w:t>
      </w:r>
      <w:r w:rsidR="00440AE9">
        <w:rPr>
          <w:rFonts w:ascii="Times New Roman" w:hAnsi="Times New Roman" w:cs="Times New Roman"/>
          <w:b/>
        </w:rPr>
        <w:t xml:space="preserve"> - </w:t>
      </w:r>
      <w:r w:rsidR="0065281D" w:rsidRPr="00440AE9">
        <w:rPr>
          <w:rFonts w:ascii="Times New Roman" w:hAnsi="Times New Roman" w:cs="Times New Roman"/>
        </w:rPr>
        <w:t xml:space="preserve">Nie dotyczy </w:t>
      </w:r>
    </w:p>
    <w:p w14:paraId="57146C1C" w14:textId="77777777" w:rsidR="002469CE" w:rsidRPr="00440AE9" w:rsidRDefault="002469CE" w:rsidP="00C45C37">
      <w:pPr>
        <w:spacing w:after="0" w:line="276" w:lineRule="auto"/>
        <w:ind w:left="283"/>
        <w:jc w:val="both"/>
        <w:rPr>
          <w:rFonts w:ascii="Times New Roman" w:hAnsi="Times New Roman" w:cs="Times New Roman"/>
          <w:b/>
          <w:color w:val="0070C0"/>
        </w:rPr>
      </w:pPr>
    </w:p>
    <w:p w14:paraId="45845E0A" w14:textId="77777777" w:rsidR="002D34E3" w:rsidRPr="00440AE9" w:rsidRDefault="00787F51" w:rsidP="00787F51">
      <w:pPr>
        <w:spacing w:after="0" w:line="276" w:lineRule="auto"/>
        <w:jc w:val="both"/>
        <w:rPr>
          <w:rFonts w:ascii="Times New Roman" w:hAnsi="Times New Roman" w:cs="Times New Roman"/>
          <w:color w:val="0070C0"/>
        </w:rPr>
      </w:pPr>
      <w:r w:rsidRPr="00440AE9">
        <w:rPr>
          <w:rFonts w:ascii="Times New Roman" w:hAnsi="Times New Roman" w:cs="Times New Roman"/>
          <w:bCs/>
          <w:color w:val="000000" w:themeColor="text1"/>
        </w:rPr>
        <w:t xml:space="preserve">7. </w:t>
      </w:r>
      <w:r w:rsidR="002D34E3" w:rsidRPr="00440AE9">
        <w:rPr>
          <w:rFonts w:ascii="Times New Roman" w:hAnsi="Times New Roman" w:cs="Times New Roman"/>
          <w:b/>
          <w:bCs/>
          <w:color w:val="000000" w:themeColor="text1"/>
        </w:rPr>
        <w:t>Podmiotowe środki dowodowe oraz inne dokumenty lub oświadczenia, o których mowa w rozporządzeniu, wykonawca składa w formie elektronicznej, w postaci elektronicznej opatrzone podpisem zaufanym lub elektronicznym podpisem osobistym, w formie pisemnej lub w formie dokumentowej, w zakresie i w sposób określony w przepisach wydanych na podstawie art. 70 ustawy zgodnie z wymaganiami określonymi poniżej:</w:t>
      </w:r>
    </w:p>
    <w:p w14:paraId="021886BE" w14:textId="77777777" w:rsidR="00CD1F3F" w:rsidRPr="00440AE9" w:rsidRDefault="00CD1F3F" w:rsidP="00CD1F3F">
      <w:pPr>
        <w:autoSpaceDE w:val="0"/>
        <w:autoSpaceDN w:val="0"/>
        <w:adjustRightInd w:val="0"/>
        <w:spacing w:after="0" w:line="240" w:lineRule="auto"/>
        <w:ind w:left="567" w:hanging="567"/>
        <w:jc w:val="both"/>
        <w:rPr>
          <w:rFonts w:ascii="Times New Roman" w:hAnsi="Times New Roman" w:cs="Times New Roman"/>
          <w:color w:val="000000"/>
          <w:u w:val="single"/>
        </w:rPr>
      </w:pPr>
    </w:p>
    <w:p w14:paraId="01F5EA17" w14:textId="77777777" w:rsidR="00CD1F3F" w:rsidRPr="00440AE9" w:rsidRDefault="00787F51" w:rsidP="00CD1F3F">
      <w:pPr>
        <w:autoSpaceDE w:val="0"/>
        <w:autoSpaceDN w:val="0"/>
        <w:adjustRightInd w:val="0"/>
        <w:spacing w:after="0" w:line="240" w:lineRule="auto"/>
        <w:ind w:left="567" w:hanging="567"/>
        <w:jc w:val="both"/>
        <w:rPr>
          <w:rFonts w:ascii="Times New Roman" w:hAnsi="Times New Roman" w:cs="Times New Roman"/>
          <w:color w:val="000000"/>
        </w:rPr>
      </w:pPr>
      <w:r w:rsidRPr="00440AE9">
        <w:rPr>
          <w:rFonts w:ascii="Times New Roman" w:hAnsi="Times New Roman" w:cs="Times New Roman"/>
          <w:color w:val="000000"/>
          <w:u w:val="single"/>
        </w:rPr>
        <w:t>7</w:t>
      </w:r>
      <w:r w:rsidR="00CD1F3F" w:rsidRPr="00440AE9">
        <w:rPr>
          <w:rFonts w:ascii="Times New Roman" w:hAnsi="Times New Roman" w:cs="Times New Roman"/>
          <w:color w:val="000000"/>
          <w:u w:val="single"/>
        </w:rPr>
        <w:t>.1. Oświadczenie Wykonawcy o braku podstaw wykluczenia</w:t>
      </w:r>
      <w:r w:rsidR="00CD1F3F" w:rsidRPr="00440AE9">
        <w:rPr>
          <w:rFonts w:ascii="Times New Roman" w:hAnsi="Times New Roman" w:cs="Times New Roman"/>
          <w:color w:val="000000"/>
        </w:rPr>
        <w:t xml:space="preserve"> – wzór stanowi </w:t>
      </w:r>
      <w:r w:rsidR="00CD1F3F" w:rsidRPr="00440AE9">
        <w:rPr>
          <w:rFonts w:ascii="Times New Roman" w:hAnsi="Times New Roman" w:cs="Times New Roman"/>
          <w:b/>
          <w:color w:val="0070C0"/>
        </w:rPr>
        <w:t>załącznik nr 3 do SWZ</w:t>
      </w:r>
      <w:r w:rsidR="0065281D" w:rsidRPr="00440AE9">
        <w:rPr>
          <w:rFonts w:ascii="Times New Roman" w:hAnsi="Times New Roman" w:cs="Times New Roman"/>
          <w:b/>
          <w:color w:val="0070C0"/>
        </w:rPr>
        <w:t xml:space="preserve"> </w:t>
      </w:r>
      <w:r w:rsidR="00CD1F3F" w:rsidRPr="00440AE9">
        <w:rPr>
          <w:rFonts w:ascii="Times New Roman" w:hAnsi="Times New Roman" w:cs="Times New Roman"/>
          <w:color w:val="000000"/>
        </w:rPr>
        <w:t>pod</w:t>
      </w:r>
      <w:r w:rsidR="0065281D" w:rsidRPr="00440AE9">
        <w:rPr>
          <w:rFonts w:ascii="Times New Roman" w:hAnsi="Times New Roman" w:cs="Times New Roman"/>
          <w:color w:val="000000"/>
        </w:rPr>
        <w:t xml:space="preserve"> </w:t>
      </w:r>
      <w:r w:rsidR="00CD1F3F" w:rsidRPr="00440AE9">
        <w:rPr>
          <w:rFonts w:ascii="Times New Roman" w:hAnsi="Times New Roman" w:cs="Times New Roman"/>
          <w:color w:val="000000"/>
        </w:rPr>
        <w:t>rygorem nieważności należy złożyć:</w:t>
      </w:r>
    </w:p>
    <w:p w14:paraId="52221746" w14:textId="77777777" w:rsidR="00DB5740" w:rsidRPr="00440AE9" w:rsidRDefault="00DB5740" w:rsidP="00CD1F3F">
      <w:pPr>
        <w:autoSpaceDE w:val="0"/>
        <w:autoSpaceDN w:val="0"/>
        <w:adjustRightInd w:val="0"/>
        <w:spacing w:after="0" w:line="240" w:lineRule="auto"/>
        <w:ind w:left="567" w:hanging="567"/>
        <w:jc w:val="both"/>
        <w:rPr>
          <w:rFonts w:ascii="Times New Roman" w:hAnsi="Times New Roman" w:cs="Times New Roman"/>
          <w:color w:val="000000"/>
        </w:rPr>
      </w:pPr>
    </w:p>
    <w:p w14:paraId="00E3BBA2" w14:textId="77777777" w:rsidR="00CD1F3F" w:rsidRPr="00440AE9" w:rsidRDefault="00CD1F3F" w:rsidP="00F41AE0">
      <w:pPr>
        <w:pStyle w:val="Akapitzlist"/>
        <w:numPr>
          <w:ilvl w:val="0"/>
          <w:numId w:val="37"/>
        </w:numPr>
        <w:autoSpaceDE w:val="0"/>
        <w:autoSpaceDN w:val="0"/>
        <w:adjustRightInd w:val="0"/>
        <w:spacing w:after="0" w:line="240" w:lineRule="auto"/>
        <w:jc w:val="both"/>
        <w:rPr>
          <w:rFonts w:ascii="Times New Roman" w:hAnsi="Times New Roman" w:cs="Times New Roman"/>
          <w:color w:val="000000"/>
        </w:rPr>
      </w:pPr>
      <w:r w:rsidRPr="00440AE9">
        <w:rPr>
          <w:rFonts w:ascii="Times New Roman" w:hAnsi="Times New Roman" w:cs="Times New Roman"/>
          <w:color w:val="000000"/>
        </w:rPr>
        <w:t>w formie elektronicznej (tj. w postaci elektronicznej opatrzonej kwalifikowanym podpisem elektronicznym) przez osobę/osoby upoważnioną/upoważnione do reprezentowania odpowiednio wykonawcy, wykonawcy wspólnie ubiegającego się o udzielenie zamówienia</w:t>
      </w:r>
    </w:p>
    <w:p w14:paraId="3BA1F491" w14:textId="77777777" w:rsidR="00CD1F3F" w:rsidRPr="00440AE9" w:rsidRDefault="00CD1F3F" w:rsidP="00CD1F3F">
      <w:pPr>
        <w:pStyle w:val="Akapitzlist"/>
        <w:autoSpaceDE w:val="0"/>
        <w:autoSpaceDN w:val="0"/>
        <w:adjustRightInd w:val="0"/>
        <w:spacing w:after="0" w:line="240" w:lineRule="auto"/>
        <w:jc w:val="both"/>
        <w:rPr>
          <w:rFonts w:ascii="Times New Roman" w:hAnsi="Times New Roman" w:cs="Times New Roman"/>
          <w:color w:val="000000"/>
        </w:rPr>
      </w:pPr>
      <w:r w:rsidRPr="00440AE9">
        <w:rPr>
          <w:rFonts w:ascii="Times New Roman" w:hAnsi="Times New Roman" w:cs="Times New Roman"/>
          <w:color w:val="000000"/>
        </w:rPr>
        <w:t>lub</w:t>
      </w:r>
    </w:p>
    <w:p w14:paraId="4F3039CA" w14:textId="77777777" w:rsidR="00CD1F3F" w:rsidRPr="00440AE9" w:rsidRDefault="00CD1F3F" w:rsidP="00F41AE0">
      <w:pPr>
        <w:pStyle w:val="Akapitzlist"/>
        <w:numPr>
          <w:ilvl w:val="0"/>
          <w:numId w:val="37"/>
        </w:numPr>
        <w:autoSpaceDE w:val="0"/>
        <w:autoSpaceDN w:val="0"/>
        <w:adjustRightInd w:val="0"/>
        <w:spacing w:after="0" w:line="240" w:lineRule="auto"/>
        <w:jc w:val="both"/>
        <w:rPr>
          <w:rFonts w:ascii="Times New Roman" w:hAnsi="Times New Roman" w:cs="Times New Roman"/>
          <w:color w:val="000000"/>
        </w:rPr>
      </w:pPr>
      <w:r w:rsidRPr="00440AE9">
        <w:rPr>
          <w:rFonts w:ascii="Times New Roman" w:hAnsi="Times New Roman" w:cs="Times New Roman"/>
          <w:color w:val="000000"/>
        </w:rPr>
        <w:t>w postaci elektronicznej opatrzonej podpisem zaufanym lub podpisem osobistym przez osobę/osoby upoważnioną/upoważnione do reprezentowania odpowiednio wykonawcy, wykonawcy wspólnie ubiegającego się o udzielenie zamówienia.</w:t>
      </w:r>
    </w:p>
    <w:p w14:paraId="0825DAE5" w14:textId="77777777" w:rsidR="00DB5740" w:rsidRPr="00440AE9" w:rsidRDefault="00DB5740" w:rsidP="00CD1F3F">
      <w:pPr>
        <w:autoSpaceDE w:val="0"/>
        <w:autoSpaceDN w:val="0"/>
        <w:adjustRightInd w:val="0"/>
        <w:spacing w:after="0" w:line="240" w:lineRule="auto"/>
        <w:jc w:val="both"/>
        <w:rPr>
          <w:rFonts w:ascii="Times New Roman" w:hAnsi="Times New Roman" w:cs="Times New Roman"/>
          <w:color w:val="000000"/>
        </w:rPr>
      </w:pPr>
    </w:p>
    <w:p w14:paraId="2F4B34DF" w14:textId="77777777" w:rsidR="00CD1F3F" w:rsidRPr="00440AE9" w:rsidRDefault="00CD1F3F" w:rsidP="00CD1F3F">
      <w:pPr>
        <w:autoSpaceDE w:val="0"/>
        <w:autoSpaceDN w:val="0"/>
        <w:adjustRightInd w:val="0"/>
        <w:spacing w:after="0" w:line="240" w:lineRule="auto"/>
        <w:jc w:val="both"/>
        <w:rPr>
          <w:rFonts w:ascii="Times New Roman" w:hAnsi="Times New Roman" w:cs="Times New Roman"/>
          <w:b/>
          <w:color w:val="000000"/>
        </w:rPr>
      </w:pPr>
      <w:r w:rsidRPr="00440AE9">
        <w:rPr>
          <w:rFonts w:ascii="Times New Roman" w:hAnsi="Times New Roman" w:cs="Times New Roman"/>
          <w:color w:val="000000"/>
        </w:rPr>
        <w:t>W przypadku wykonawców wspólnie ubiegających się o udzielenie zamówienia</w:t>
      </w:r>
      <w:r w:rsidR="0065281D" w:rsidRPr="00440AE9">
        <w:rPr>
          <w:rFonts w:ascii="Times New Roman" w:hAnsi="Times New Roman" w:cs="Times New Roman"/>
          <w:color w:val="000000"/>
        </w:rPr>
        <w:t xml:space="preserve"> </w:t>
      </w:r>
      <w:r w:rsidRPr="00440AE9">
        <w:rPr>
          <w:rFonts w:ascii="Times New Roman" w:hAnsi="Times New Roman" w:cs="Times New Roman"/>
          <w:color w:val="000000"/>
        </w:rPr>
        <w:t>oświadczenie, o którym mowa w tym punkcie składa każdy wykonawca jako oświadczenie</w:t>
      </w:r>
      <w:r w:rsidR="0065281D" w:rsidRPr="00440AE9">
        <w:rPr>
          <w:rFonts w:ascii="Times New Roman" w:hAnsi="Times New Roman" w:cs="Times New Roman"/>
          <w:color w:val="000000"/>
        </w:rPr>
        <w:t xml:space="preserve"> </w:t>
      </w:r>
      <w:r w:rsidRPr="00440AE9">
        <w:rPr>
          <w:rFonts w:ascii="Times New Roman" w:hAnsi="Times New Roman" w:cs="Times New Roman"/>
          <w:color w:val="000000"/>
        </w:rPr>
        <w:t>własne.</w:t>
      </w:r>
      <w:r w:rsidRPr="00440AE9">
        <w:rPr>
          <w:rFonts w:ascii="Times New Roman" w:hAnsi="Times New Roman" w:cs="Times New Roman"/>
          <w:color w:val="000000"/>
        </w:rPr>
        <w:cr/>
      </w:r>
    </w:p>
    <w:p w14:paraId="733812E5" w14:textId="77777777" w:rsidR="00CD1F3F" w:rsidRPr="00440AE9" w:rsidRDefault="00CD1F3F" w:rsidP="00CD1F3F">
      <w:pPr>
        <w:spacing w:after="0" w:line="240" w:lineRule="auto"/>
        <w:ind w:right="20"/>
        <w:contextualSpacing/>
        <w:jc w:val="both"/>
        <w:rPr>
          <w:rFonts w:ascii="Times New Roman" w:hAnsi="Times New Roman" w:cs="Times New Roman"/>
        </w:rPr>
      </w:pPr>
      <w:r w:rsidRPr="00440AE9">
        <w:rPr>
          <w:rFonts w:ascii="Times New Roman" w:hAnsi="Times New Roman" w:cs="Times New Roman"/>
        </w:rPr>
        <w:t xml:space="preserve">W przypadku gdy oświadczenie zostało sporządzone jako dokument w formie papierowej i opatrzone podpisem własnoręcznym, przekazuje się cyfrowe odwzorowanie tego dokumentu opatrzone kwalifikowanym podpisem elektronicznym, elektronicznym podpisem zaufanym lub elektronicznym podpisem osobistym </w:t>
      </w:r>
    </w:p>
    <w:p w14:paraId="4939CAC2" w14:textId="77777777" w:rsidR="00CD1F3F" w:rsidRPr="00440AE9" w:rsidRDefault="00CD1F3F" w:rsidP="00CD1F3F">
      <w:pPr>
        <w:spacing w:after="0" w:line="240" w:lineRule="auto"/>
        <w:ind w:right="20"/>
        <w:contextualSpacing/>
        <w:jc w:val="both"/>
        <w:rPr>
          <w:rFonts w:ascii="Times New Roman" w:hAnsi="Times New Roman" w:cs="Times New Roman"/>
        </w:rPr>
      </w:pPr>
    </w:p>
    <w:p w14:paraId="49246026" w14:textId="77777777" w:rsidR="00CD1F3F" w:rsidRPr="00440AE9" w:rsidRDefault="00CD1F3F" w:rsidP="00CD1F3F">
      <w:pPr>
        <w:spacing w:after="0" w:line="240" w:lineRule="auto"/>
        <w:ind w:right="20"/>
        <w:contextualSpacing/>
        <w:jc w:val="both"/>
        <w:rPr>
          <w:rFonts w:ascii="Times New Roman" w:hAnsi="Times New Roman" w:cs="Times New Roman"/>
        </w:rPr>
      </w:pPr>
      <w:r w:rsidRPr="00440AE9">
        <w:rPr>
          <w:rFonts w:ascii="Times New Roman" w:hAnsi="Times New Roman" w:cs="Times New Roman"/>
        </w:rPr>
        <w:t>Poświadczenia cyfrowego odwzorowania z dokumentem w postaci papierowej dokonuje wykonawca/ wykonawca wspólnie ubiegający się o udzielenie zamówienia (tj. wszyscy wykonawcy wspólnie ubiegający się o udzielenie zamówienia lub jeden z wykonawców, który umocowany został do prezentowania w postępowaniu członków konsorcjum lub wspólników spółki cywilnej).</w:t>
      </w:r>
    </w:p>
    <w:p w14:paraId="13896C52" w14:textId="77777777" w:rsidR="00516966" w:rsidRPr="00440AE9" w:rsidRDefault="00516966" w:rsidP="00CD1F3F">
      <w:pPr>
        <w:spacing w:after="0" w:line="240" w:lineRule="auto"/>
        <w:ind w:right="20"/>
        <w:contextualSpacing/>
        <w:jc w:val="both"/>
        <w:rPr>
          <w:rFonts w:ascii="Times New Roman" w:hAnsi="Times New Roman" w:cs="Times New Roman"/>
        </w:rPr>
      </w:pPr>
    </w:p>
    <w:p w14:paraId="1A0D4974" w14:textId="77777777" w:rsidR="0025030A" w:rsidRPr="00440AE9" w:rsidRDefault="00516966" w:rsidP="00516966">
      <w:pPr>
        <w:autoSpaceDE w:val="0"/>
        <w:autoSpaceDN w:val="0"/>
        <w:adjustRightInd w:val="0"/>
        <w:spacing w:after="0" w:line="240" w:lineRule="auto"/>
        <w:jc w:val="both"/>
        <w:rPr>
          <w:rFonts w:ascii="Times New Roman" w:hAnsi="Times New Roman" w:cs="Times New Roman"/>
          <w:color w:val="000000"/>
          <w:u w:val="single"/>
        </w:rPr>
      </w:pPr>
      <w:r w:rsidRPr="00440AE9">
        <w:rPr>
          <w:rFonts w:ascii="Times New Roman" w:hAnsi="Times New Roman" w:cs="Times New Roman"/>
          <w:color w:val="000000"/>
          <w:u w:val="single"/>
        </w:rPr>
        <w:t>Poświadczenia zgodności cyfrowego odwzorowania z dokumentem w postaci papierowej może dokonać również notariusz.</w:t>
      </w:r>
      <w:r w:rsidRPr="00440AE9">
        <w:rPr>
          <w:rFonts w:ascii="Times New Roman" w:hAnsi="Times New Roman" w:cs="Times New Roman"/>
          <w:color w:val="000000"/>
          <w:u w:val="single"/>
        </w:rPr>
        <w:cr/>
      </w:r>
    </w:p>
    <w:p w14:paraId="26A30FA6" w14:textId="77777777" w:rsidR="00DB5740" w:rsidRPr="00440AE9" w:rsidRDefault="00DB5740" w:rsidP="00516966">
      <w:pPr>
        <w:autoSpaceDE w:val="0"/>
        <w:autoSpaceDN w:val="0"/>
        <w:adjustRightInd w:val="0"/>
        <w:spacing w:after="0" w:line="240" w:lineRule="auto"/>
        <w:jc w:val="both"/>
        <w:rPr>
          <w:rFonts w:ascii="Times New Roman" w:hAnsi="Times New Roman" w:cs="Times New Roman"/>
          <w:color w:val="000000"/>
          <w:u w:val="single"/>
        </w:rPr>
      </w:pPr>
    </w:p>
    <w:p w14:paraId="589C25BA" w14:textId="77777777" w:rsidR="002D34E3" w:rsidRPr="00440AE9" w:rsidRDefault="002D34E3" w:rsidP="002D34E3">
      <w:pPr>
        <w:numPr>
          <w:ilvl w:val="0"/>
          <w:numId w:val="2"/>
        </w:numPr>
        <w:spacing w:after="0" w:line="276" w:lineRule="auto"/>
        <w:ind w:hanging="286"/>
        <w:contextualSpacing/>
        <w:rPr>
          <w:rFonts w:ascii="Times New Roman" w:hAnsi="Times New Roman" w:cs="Times New Roman"/>
          <w:b/>
          <w:color w:val="000000" w:themeColor="text1"/>
        </w:rPr>
      </w:pPr>
      <w:r w:rsidRPr="00440AE9">
        <w:rPr>
          <w:rFonts w:ascii="Times New Roman" w:hAnsi="Times New Roman" w:cs="Times New Roman"/>
          <w:b/>
          <w:color w:val="000000" w:themeColor="text1"/>
        </w:rPr>
        <w:t>Sposób oraz termin składania ofert</w:t>
      </w:r>
    </w:p>
    <w:p w14:paraId="796022EA" w14:textId="77777777" w:rsidR="00727FBA" w:rsidRPr="00440AE9" w:rsidRDefault="00727FBA" w:rsidP="00727FBA">
      <w:pPr>
        <w:spacing w:after="0" w:line="276" w:lineRule="auto"/>
        <w:ind w:left="720"/>
        <w:contextualSpacing/>
        <w:rPr>
          <w:rFonts w:ascii="Times New Roman" w:hAnsi="Times New Roman" w:cs="Times New Roman"/>
          <w:b/>
          <w:color w:val="000000" w:themeColor="text1"/>
        </w:rPr>
      </w:pPr>
    </w:p>
    <w:p w14:paraId="78285CBF" w14:textId="77777777" w:rsidR="002D34E3" w:rsidRPr="00440AE9" w:rsidRDefault="002D34E3" w:rsidP="002D34E3">
      <w:pPr>
        <w:numPr>
          <w:ilvl w:val="0"/>
          <w:numId w:val="5"/>
        </w:numPr>
        <w:spacing w:after="0" w:line="276" w:lineRule="auto"/>
        <w:contextualSpacing/>
        <w:jc w:val="both"/>
        <w:rPr>
          <w:rFonts w:ascii="Times New Roman" w:hAnsi="Times New Roman" w:cs="Times New Roman"/>
          <w:color w:val="0070C0"/>
        </w:rPr>
      </w:pPr>
      <w:bookmarkStart w:id="3" w:name="_Hlk73011979"/>
      <w:r w:rsidRPr="00440AE9">
        <w:rPr>
          <w:rFonts w:ascii="Times New Roman" w:hAnsi="Times New Roman" w:cs="Times New Roman"/>
          <w:color w:val="000000" w:themeColor="text1"/>
        </w:rPr>
        <w:t xml:space="preserve">Wykonawca składa ofertę za pośrednictwem Platformy pod adresem: </w:t>
      </w:r>
      <w:hyperlink r:id="rId24" w:history="1">
        <w:r w:rsidRPr="00440AE9">
          <w:rPr>
            <w:rFonts w:ascii="Times New Roman" w:hAnsi="Times New Roman" w:cs="Times New Roman"/>
            <w:color w:val="0070C0"/>
          </w:rPr>
          <w:t>https://platformazakupowa.pl/pn/kwp_radom</w:t>
        </w:r>
      </w:hyperlink>
    </w:p>
    <w:bookmarkEnd w:id="3"/>
    <w:p w14:paraId="3F7B0166" w14:textId="77777777" w:rsidR="002D34E3" w:rsidRPr="00440AE9" w:rsidRDefault="002D34E3" w:rsidP="002D34E3">
      <w:pPr>
        <w:numPr>
          <w:ilvl w:val="0"/>
          <w:numId w:val="5"/>
        </w:numPr>
        <w:spacing w:after="0" w:line="276" w:lineRule="auto"/>
        <w:contextualSpacing/>
        <w:jc w:val="both"/>
        <w:rPr>
          <w:rFonts w:ascii="Times New Roman" w:hAnsi="Times New Roman" w:cs="Times New Roman"/>
          <w:color w:val="0070C0"/>
        </w:rPr>
      </w:pPr>
      <w:r w:rsidRPr="00440AE9">
        <w:rPr>
          <w:rFonts w:ascii="Times New Roman" w:hAnsi="Times New Roman" w:cs="Times New Roman"/>
          <w:color w:val="000000" w:themeColor="text1"/>
        </w:rPr>
        <w:lastRenderedPageBreak/>
        <w:t xml:space="preserve">Sposób złożenia oferty opisany został w </w:t>
      </w:r>
      <w:r w:rsidRPr="00440AE9">
        <w:rPr>
          <w:rFonts w:ascii="Times New Roman" w:hAnsi="Times New Roman" w:cs="Times New Roman"/>
          <w:b/>
          <w:i/>
          <w:color w:val="000000" w:themeColor="text1"/>
        </w:rPr>
        <w:t>„Instrukcji dla Wykonawców”</w:t>
      </w:r>
      <w:r w:rsidRPr="00440AE9">
        <w:rPr>
          <w:rFonts w:ascii="Times New Roman" w:hAnsi="Times New Roman" w:cs="Times New Roman"/>
          <w:color w:val="000000" w:themeColor="text1"/>
        </w:rPr>
        <w:t xml:space="preserve"> pod adresem: </w:t>
      </w:r>
      <w:hyperlink r:id="rId25" w:history="1">
        <w:r w:rsidRPr="00440AE9">
          <w:rPr>
            <w:rFonts w:ascii="Times New Roman" w:hAnsi="Times New Roman" w:cs="Times New Roman"/>
            <w:bCs/>
            <w:color w:val="0070C0"/>
          </w:rPr>
          <w:t>https://platformazakupowa.pl/strona/45-instrukcje</w:t>
        </w:r>
      </w:hyperlink>
    </w:p>
    <w:p w14:paraId="6CF18330" w14:textId="77777777" w:rsidR="002D34E3" w:rsidRPr="00440AE9" w:rsidRDefault="002D34E3" w:rsidP="002D34E3">
      <w:pPr>
        <w:spacing w:after="0" w:line="276" w:lineRule="auto"/>
        <w:ind w:left="360"/>
        <w:contextualSpacing/>
        <w:jc w:val="both"/>
        <w:rPr>
          <w:rFonts w:ascii="Times New Roman" w:hAnsi="Times New Roman" w:cs="Times New Roman"/>
          <w:color w:val="4472C4" w:themeColor="accent5"/>
        </w:rPr>
      </w:pPr>
      <w:r w:rsidRPr="00440AE9">
        <w:rPr>
          <w:rFonts w:ascii="Times New Roman" w:hAnsi="Times New Roman" w:cs="Times New Roman"/>
          <w:color w:val="000000" w:themeColor="text1"/>
        </w:rPr>
        <w:t xml:space="preserve">Po wypełnieniu Formularza składania oferty lub wniosku i dołączenia wszystkich wymaganych załączników należy kliknąć przycisk </w:t>
      </w:r>
      <w:r w:rsidRPr="00440AE9">
        <w:rPr>
          <w:rFonts w:ascii="Times New Roman" w:hAnsi="Times New Roman" w:cs="Times New Roman"/>
          <w:b/>
          <w:i/>
          <w:color w:val="000000" w:themeColor="text1"/>
        </w:rPr>
        <w:t>„Przejdź do podsumowania”</w:t>
      </w:r>
      <w:r w:rsidRPr="00440AE9">
        <w:rPr>
          <w:rFonts w:ascii="Times New Roman" w:hAnsi="Times New Roman" w:cs="Times New Roman"/>
          <w:bCs/>
          <w:i/>
          <w:color w:val="000000" w:themeColor="text1"/>
        </w:rPr>
        <w:t>.</w:t>
      </w:r>
    </w:p>
    <w:p w14:paraId="0842C02D" w14:textId="77777777" w:rsidR="002D34E3" w:rsidRPr="00440AE9" w:rsidRDefault="002D34E3" w:rsidP="002D34E3">
      <w:pPr>
        <w:numPr>
          <w:ilvl w:val="0"/>
          <w:numId w:val="5"/>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Oferta lub wniosek składana elektronicznie musi zostać podpisana kwalifikowanym podpisem elektronicznym, podpisem zaufanym lub elektronicznym podpisem osobistym. W procesie składania oferty za pośrednictwem </w:t>
      </w:r>
      <w:hyperlink r:id="rId26" w:history="1">
        <w:r w:rsidRPr="00440AE9">
          <w:rPr>
            <w:rFonts w:ascii="Times New Roman" w:hAnsi="Times New Roman" w:cs="Times New Roman"/>
            <w:color w:val="0070C0"/>
          </w:rPr>
          <w:t>https://platformazakupowa.pl/pn/kwp_radom</w:t>
        </w:r>
      </w:hyperlink>
      <w:r w:rsidRPr="00440AE9">
        <w:rPr>
          <w:rFonts w:ascii="Times New Roman" w:hAnsi="Times New Roman" w:cs="Times New Roman"/>
          <w:color w:val="000000" w:themeColor="text1"/>
        </w:rPr>
        <w:t xml:space="preserve">Wykonawca powinien złożyć podpis bezpośrednio na dokumentach przesłanych za pośrednictwem </w:t>
      </w:r>
      <w:hyperlink r:id="rId27" w:history="1">
        <w:r w:rsidRPr="00440AE9">
          <w:rPr>
            <w:rFonts w:ascii="Times New Roman" w:hAnsi="Times New Roman" w:cs="Times New Roman"/>
            <w:color w:val="0070C0"/>
          </w:rPr>
          <w:t>https://platformazakupowa.pl/pn/kwp_radom</w:t>
        </w:r>
      </w:hyperlink>
      <w:r w:rsidRPr="00440AE9">
        <w:rPr>
          <w:rFonts w:ascii="Times New Roman" w:hAnsi="Times New Roman" w:cs="Times New Roman"/>
          <w:color w:val="4472C4" w:themeColor="accent5"/>
        </w:rPr>
        <w:t>.</w:t>
      </w:r>
      <w:r w:rsidRPr="00440AE9">
        <w:rPr>
          <w:rFonts w:ascii="Times New Roman" w:hAnsi="Times New Roman" w:cs="Times New Roman"/>
          <w:b/>
          <w:color w:val="4472C4" w:themeColor="accent5"/>
        </w:rPr>
        <w:t xml:space="preserve"> </w:t>
      </w:r>
      <w:r w:rsidRPr="00440AE9">
        <w:rPr>
          <w:rFonts w:ascii="Times New Roman" w:hAnsi="Times New Roman" w:cs="Times New Roman"/>
          <w:color w:val="000000" w:themeColor="text1"/>
        </w:rPr>
        <w:t xml:space="preserve">Zalecamy stosowanie podpisu na każdym załączonym pliku osobno, w szczególności wskazanych w art. 63 ust 1 oraz ust. 2 </w:t>
      </w:r>
      <w:proofErr w:type="spellStart"/>
      <w:r w:rsidRPr="00440AE9">
        <w:rPr>
          <w:rFonts w:ascii="Times New Roman" w:hAnsi="Times New Roman" w:cs="Times New Roman"/>
          <w:color w:val="000000" w:themeColor="text1"/>
        </w:rPr>
        <w:t>pzp</w:t>
      </w:r>
      <w:proofErr w:type="spellEnd"/>
      <w:r w:rsidRPr="00440AE9">
        <w:rPr>
          <w:rFonts w:ascii="Times New Roman" w:hAnsi="Times New Roman" w:cs="Times New Roman"/>
          <w:color w:val="000000" w:themeColor="text1"/>
        </w:rPr>
        <w:t xml:space="preserve">, gdzie zaznaczono, iż oferty, wnioski o dopuszczenie do udziału w postępowaniu oraz oświadczenie, </w:t>
      </w:r>
      <w:r w:rsidRPr="00440AE9">
        <w:rPr>
          <w:rFonts w:ascii="Times New Roman" w:hAnsi="Times New Roman" w:cs="Times New Roman"/>
          <w:color w:val="000000" w:themeColor="text1"/>
        </w:rPr>
        <w:br/>
        <w:t>o którym mowa w art. 125 ust. 1 sporządza się, pod rygorem nieważności, w postaci lub formie elektronicznej i opatruje się odpowiednio kwalifikowanym podpisem elektronicznym, podpisem zaufanym lub elektronicznym podpisem osobistym.</w:t>
      </w:r>
    </w:p>
    <w:p w14:paraId="03D33C05" w14:textId="00772A31" w:rsidR="002D34E3" w:rsidRPr="00440AE9" w:rsidRDefault="002D34E3" w:rsidP="002D34E3">
      <w:pPr>
        <w:spacing w:after="0" w:line="276" w:lineRule="auto"/>
        <w:ind w:left="284"/>
        <w:jc w:val="center"/>
        <w:rPr>
          <w:rFonts w:ascii="Times New Roman" w:hAnsi="Times New Roman" w:cs="Times New Roman"/>
          <w:b/>
          <w:bCs/>
          <w:color w:val="000000" w:themeColor="text1"/>
        </w:rPr>
      </w:pPr>
      <w:r w:rsidRPr="00440AE9">
        <w:rPr>
          <w:rFonts w:ascii="Times New Roman" w:hAnsi="Times New Roman" w:cs="Times New Roman"/>
          <w:b/>
          <w:bCs/>
          <w:color w:val="000000" w:themeColor="text1"/>
        </w:rPr>
        <w:t xml:space="preserve">Opatrzenie właściwym podpisem oferty lub paczki następuje przed czynnością zaszyfrowania. Złożenie podpisu jedynie w innym miejscu nie jest równoznaczne ze złożeniem podpisu pod ofertą. Oferta, która została złożona bez opatrzenia właściwym podpisem elektronicznym podlegać będzie odrzuceniu na podstawie art. 226 ust. 1 pkt 3 ustawy </w:t>
      </w:r>
      <w:proofErr w:type="spellStart"/>
      <w:r w:rsidRPr="00440AE9">
        <w:rPr>
          <w:rFonts w:ascii="Times New Roman" w:hAnsi="Times New Roman" w:cs="Times New Roman"/>
          <w:b/>
          <w:bCs/>
          <w:color w:val="000000" w:themeColor="text1"/>
        </w:rPr>
        <w:t>pzp</w:t>
      </w:r>
      <w:proofErr w:type="spellEnd"/>
      <w:r w:rsidRPr="00440AE9">
        <w:rPr>
          <w:rFonts w:ascii="Times New Roman" w:hAnsi="Times New Roman" w:cs="Times New Roman"/>
          <w:b/>
          <w:bCs/>
          <w:color w:val="000000" w:themeColor="text1"/>
        </w:rPr>
        <w:t xml:space="preserve"> </w:t>
      </w:r>
      <w:r w:rsidR="0021784E" w:rsidRPr="00440AE9">
        <w:rPr>
          <w:rFonts w:ascii="Times New Roman" w:hAnsi="Times New Roman" w:cs="Times New Roman"/>
          <w:b/>
          <w:bCs/>
          <w:color w:val="000000" w:themeColor="text1"/>
        </w:rPr>
        <w:br/>
      </w:r>
      <w:r w:rsidRPr="00440AE9">
        <w:rPr>
          <w:rFonts w:ascii="Times New Roman" w:hAnsi="Times New Roman" w:cs="Times New Roman"/>
          <w:b/>
          <w:bCs/>
          <w:color w:val="000000" w:themeColor="text1"/>
        </w:rPr>
        <w:t xml:space="preserve">z uwagi na niezgodność z art. 63 ustawy </w:t>
      </w:r>
      <w:proofErr w:type="spellStart"/>
      <w:r w:rsidRPr="00440AE9">
        <w:rPr>
          <w:rFonts w:ascii="Times New Roman" w:hAnsi="Times New Roman" w:cs="Times New Roman"/>
          <w:b/>
          <w:bCs/>
          <w:color w:val="000000" w:themeColor="text1"/>
        </w:rPr>
        <w:t>pzp</w:t>
      </w:r>
      <w:proofErr w:type="spellEnd"/>
      <w:r w:rsidRPr="00440AE9">
        <w:rPr>
          <w:rFonts w:ascii="Times New Roman" w:hAnsi="Times New Roman" w:cs="Times New Roman"/>
          <w:b/>
          <w:bCs/>
          <w:color w:val="000000" w:themeColor="text1"/>
        </w:rPr>
        <w:t>.</w:t>
      </w:r>
    </w:p>
    <w:p w14:paraId="59B22BBC" w14:textId="77777777" w:rsidR="002D34E3" w:rsidRPr="00440AE9" w:rsidRDefault="002D34E3" w:rsidP="002D34E3">
      <w:pPr>
        <w:numPr>
          <w:ilvl w:val="0"/>
          <w:numId w:val="5"/>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Szczegółowa instrukcja dla Wykonawców dotycząca złożenia, zmiany i wycofania oferty znajduje się na stronie internetowej pod adresem: </w:t>
      </w:r>
      <w:hyperlink r:id="rId28" w:history="1">
        <w:r w:rsidRPr="00440AE9">
          <w:rPr>
            <w:rFonts w:ascii="Times New Roman" w:hAnsi="Times New Roman" w:cs="Times New Roman"/>
            <w:bCs/>
            <w:color w:val="0070C0"/>
          </w:rPr>
          <w:t>https://platformazakupowa.pl/strona/45-instrukcje</w:t>
        </w:r>
      </w:hyperlink>
      <w:r w:rsidRPr="00440AE9">
        <w:rPr>
          <w:rFonts w:ascii="Times New Roman" w:hAnsi="Times New Roman" w:cs="Times New Roman"/>
          <w:color w:val="0070C0"/>
        </w:rPr>
        <w:t xml:space="preserve">. </w:t>
      </w:r>
      <w:r w:rsidRPr="00440AE9">
        <w:rPr>
          <w:rFonts w:ascii="Times New Roman" w:hAnsi="Times New Roman" w:cs="Times New Roman"/>
          <w:color w:val="000000" w:themeColor="text1"/>
        </w:rPr>
        <w:t xml:space="preserve"> </w:t>
      </w:r>
    </w:p>
    <w:p w14:paraId="2344B3AD" w14:textId="77777777" w:rsidR="002D34E3" w:rsidRPr="00440AE9" w:rsidRDefault="002D34E3" w:rsidP="002D34E3">
      <w:pPr>
        <w:numPr>
          <w:ilvl w:val="0"/>
          <w:numId w:val="5"/>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Maksymalny rozmiar jednego pliku przesyłanego za pośrednictwem dedykowanych </w:t>
      </w:r>
      <w:r w:rsidRPr="00440AE9">
        <w:rPr>
          <w:rFonts w:ascii="Times New Roman" w:hAnsi="Times New Roman" w:cs="Times New Roman"/>
          <w:i/>
          <w:color w:val="000000" w:themeColor="text1"/>
        </w:rPr>
        <w:t>„FORMULARZA”</w:t>
      </w:r>
      <w:r w:rsidRPr="00440AE9">
        <w:rPr>
          <w:rFonts w:ascii="Times New Roman" w:hAnsi="Times New Roman" w:cs="Times New Roman"/>
          <w:color w:val="000000" w:themeColor="text1"/>
        </w:rPr>
        <w:t xml:space="preserve"> do złożenia, zmiany, wycofania oferty wynosi</w:t>
      </w:r>
      <w:r w:rsidRPr="00440AE9">
        <w:rPr>
          <w:rFonts w:ascii="Times New Roman" w:hAnsi="Times New Roman" w:cs="Times New Roman"/>
          <w:b/>
          <w:color w:val="000000" w:themeColor="text1"/>
        </w:rPr>
        <w:t xml:space="preserve"> 150 MB</w:t>
      </w:r>
      <w:r w:rsidRPr="00440AE9">
        <w:rPr>
          <w:rFonts w:ascii="Times New Roman" w:hAnsi="Times New Roman" w:cs="Times New Roman"/>
          <w:bCs/>
          <w:color w:val="000000" w:themeColor="text1"/>
        </w:rPr>
        <w:t xml:space="preserve">. </w:t>
      </w:r>
    </w:p>
    <w:p w14:paraId="1DADA84D" w14:textId="77777777" w:rsidR="002D34E3" w:rsidRPr="00440AE9" w:rsidRDefault="002D34E3" w:rsidP="002D34E3">
      <w:pPr>
        <w:numPr>
          <w:ilvl w:val="0"/>
          <w:numId w:val="5"/>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Wykonawca przed upływem terminu do składania ofert może wycofać ofertę</w:t>
      </w:r>
      <w:r w:rsidRPr="00440AE9">
        <w:rPr>
          <w:rFonts w:ascii="Times New Roman" w:hAnsi="Times New Roman" w:cs="Times New Roman"/>
          <w:bCs/>
          <w:color w:val="000000" w:themeColor="text1"/>
        </w:rPr>
        <w:t>.</w:t>
      </w:r>
      <w:r w:rsidRPr="00440AE9">
        <w:rPr>
          <w:rFonts w:ascii="Times New Roman" w:hAnsi="Times New Roman" w:cs="Times New Roman"/>
          <w:color w:val="000000" w:themeColor="text1"/>
        </w:rPr>
        <w:t xml:space="preserve"> Sposób wycofania oferty został opisany w „Instrukcji dla Wykonawców platformazakupowa.pl”</w:t>
      </w:r>
      <w:r w:rsidR="003918E4" w:rsidRPr="00440AE9">
        <w:rPr>
          <w:rFonts w:ascii="Times New Roman" w:hAnsi="Times New Roman" w:cs="Times New Roman"/>
          <w:color w:val="000000" w:themeColor="text1"/>
        </w:rPr>
        <w:t>.</w:t>
      </w:r>
    </w:p>
    <w:p w14:paraId="2A1E4B25" w14:textId="77777777" w:rsidR="002D34E3" w:rsidRPr="00440AE9" w:rsidRDefault="002D34E3" w:rsidP="002D34E3">
      <w:pPr>
        <w:numPr>
          <w:ilvl w:val="0"/>
          <w:numId w:val="5"/>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Wykonawca po upływie terminu do składania ofert nie może wycofać złożonej oferty.</w:t>
      </w:r>
    </w:p>
    <w:p w14:paraId="6735949E" w14:textId="77777777" w:rsidR="003918E4" w:rsidRPr="00440AE9" w:rsidRDefault="003918E4" w:rsidP="003918E4">
      <w:pPr>
        <w:spacing w:after="0" w:line="276" w:lineRule="auto"/>
        <w:ind w:left="360"/>
        <w:contextualSpacing/>
        <w:jc w:val="both"/>
        <w:rPr>
          <w:rFonts w:ascii="Times New Roman" w:hAnsi="Times New Roman" w:cs="Times New Roman"/>
          <w:color w:val="000000" w:themeColor="text1"/>
        </w:rPr>
      </w:pPr>
    </w:p>
    <w:p w14:paraId="0D936ADC" w14:textId="33662649" w:rsidR="002D34E3" w:rsidRPr="00FB5A36" w:rsidRDefault="002D34E3" w:rsidP="002D34E3">
      <w:pPr>
        <w:numPr>
          <w:ilvl w:val="0"/>
          <w:numId w:val="5"/>
        </w:numPr>
        <w:spacing w:after="0" w:line="276" w:lineRule="auto"/>
        <w:contextualSpacing/>
        <w:jc w:val="both"/>
        <w:rPr>
          <w:rFonts w:ascii="Times New Roman" w:hAnsi="Times New Roman" w:cs="Times New Roman"/>
          <w:b/>
          <w:color w:val="000000" w:themeColor="text1"/>
        </w:rPr>
      </w:pPr>
      <w:r w:rsidRPr="00FB5A36">
        <w:rPr>
          <w:rFonts w:ascii="Times New Roman" w:hAnsi="Times New Roman" w:cs="Times New Roman"/>
          <w:b/>
          <w:color w:val="000000" w:themeColor="text1"/>
        </w:rPr>
        <w:t xml:space="preserve">Ofertę wraz z wymaganymi załącznikami należy złożyć w terminie do dnia </w:t>
      </w:r>
      <w:r w:rsidR="0065281D" w:rsidRPr="00FB5A36">
        <w:rPr>
          <w:rFonts w:ascii="Times New Roman" w:hAnsi="Times New Roman" w:cs="Times New Roman"/>
          <w:b/>
          <w:color w:val="000000" w:themeColor="text1"/>
        </w:rPr>
        <w:br/>
      </w:r>
      <w:r w:rsidR="00F3664D" w:rsidRPr="00FB5A36">
        <w:rPr>
          <w:rFonts w:ascii="Times New Roman" w:hAnsi="Times New Roman" w:cs="Times New Roman"/>
          <w:b/>
          <w:color w:val="0070C0"/>
          <w:u w:val="single"/>
        </w:rPr>
        <w:t>28.04.2025r.</w:t>
      </w:r>
      <w:r w:rsidR="0065281D" w:rsidRPr="00FB5A36">
        <w:rPr>
          <w:rFonts w:ascii="Times New Roman" w:hAnsi="Times New Roman" w:cs="Times New Roman"/>
          <w:b/>
          <w:color w:val="0070C0"/>
          <w:u w:val="single"/>
        </w:rPr>
        <w:t xml:space="preserve"> </w:t>
      </w:r>
      <w:r w:rsidRPr="00FB5A36">
        <w:rPr>
          <w:rFonts w:ascii="Times New Roman" w:hAnsi="Times New Roman" w:cs="Times New Roman"/>
          <w:b/>
          <w:color w:val="0070C0"/>
          <w:u w:val="single"/>
        </w:rPr>
        <w:t>do godziny 10.00</w:t>
      </w:r>
      <w:r w:rsidR="0065281D" w:rsidRPr="00FB5A36">
        <w:rPr>
          <w:rFonts w:ascii="Times New Roman" w:hAnsi="Times New Roman" w:cs="Times New Roman"/>
          <w:b/>
          <w:color w:val="0070C0"/>
          <w:u w:val="single"/>
        </w:rPr>
        <w:t>.</w:t>
      </w:r>
    </w:p>
    <w:p w14:paraId="589C36A1" w14:textId="77777777" w:rsidR="00DB5740" w:rsidRPr="00440AE9" w:rsidRDefault="00DB5740" w:rsidP="00440AE9">
      <w:pPr>
        <w:spacing w:after="0" w:line="276" w:lineRule="auto"/>
        <w:contextualSpacing/>
        <w:jc w:val="both"/>
        <w:rPr>
          <w:rFonts w:ascii="Times New Roman" w:hAnsi="Times New Roman" w:cs="Times New Roman"/>
          <w:b/>
          <w:color w:val="000000" w:themeColor="text1"/>
          <w:sz w:val="20"/>
          <w:szCs w:val="20"/>
        </w:rPr>
      </w:pPr>
    </w:p>
    <w:p w14:paraId="7BE8916E" w14:textId="77777777" w:rsidR="002D34E3" w:rsidRPr="00440AE9" w:rsidRDefault="002D34E3" w:rsidP="002D34E3">
      <w:pPr>
        <w:numPr>
          <w:ilvl w:val="0"/>
          <w:numId w:val="5"/>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Ofertę podpisuje Wykonawca lub jego pełnomocnik</w:t>
      </w:r>
      <w:r w:rsidRPr="00440AE9">
        <w:rPr>
          <w:rFonts w:ascii="Times New Roman" w:hAnsi="Times New Roman" w:cs="Times New Roman"/>
          <w:bCs/>
          <w:color w:val="000000" w:themeColor="text1"/>
        </w:rPr>
        <w:t>.</w:t>
      </w:r>
    </w:p>
    <w:p w14:paraId="24202C16" w14:textId="173565E1" w:rsidR="002D34E3" w:rsidRPr="00440AE9" w:rsidRDefault="002D34E3" w:rsidP="002D34E3">
      <w:pPr>
        <w:numPr>
          <w:ilvl w:val="0"/>
          <w:numId w:val="5"/>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Cs/>
          <w:color w:val="000000" w:themeColor="text1"/>
        </w:rPr>
        <w:t xml:space="preserve">Wykonawca może złożyć tylko jedną ofertę w ramach </w:t>
      </w:r>
      <w:r w:rsidR="0021784E" w:rsidRPr="00440AE9">
        <w:rPr>
          <w:rFonts w:ascii="Times New Roman" w:hAnsi="Times New Roman" w:cs="Times New Roman"/>
          <w:bCs/>
          <w:color w:val="000000" w:themeColor="text1"/>
        </w:rPr>
        <w:t>każdego zadania</w:t>
      </w:r>
      <w:r w:rsidRPr="00440AE9">
        <w:rPr>
          <w:rFonts w:ascii="Times New Roman" w:hAnsi="Times New Roman" w:cs="Times New Roman"/>
          <w:color w:val="000000" w:themeColor="text1"/>
        </w:rPr>
        <w:t>.</w:t>
      </w:r>
    </w:p>
    <w:p w14:paraId="01481D0A" w14:textId="77777777" w:rsidR="002D34E3" w:rsidRPr="00440AE9" w:rsidRDefault="002D34E3" w:rsidP="002D34E3">
      <w:pPr>
        <w:numPr>
          <w:ilvl w:val="0"/>
          <w:numId w:val="5"/>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O terminie złożenia oferty decyduje czas pełnego przeprocesowania transakcji na Platformie.</w:t>
      </w:r>
    </w:p>
    <w:p w14:paraId="468EC254" w14:textId="77777777" w:rsidR="002D34E3" w:rsidRPr="00440AE9" w:rsidRDefault="002D34E3" w:rsidP="002D34E3">
      <w:pPr>
        <w:numPr>
          <w:ilvl w:val="0"/>
          <w:numId w:val="5"/>
        </w:numPr>
        <w:autoSpaceDE w:val="0"/>
        <w:autoSpaceDN w:val="0"/>
        <w:adjustRightInd w:val="0"/>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Za datę przekazania oferty lub wniosków przyjmuje się datę ich przekazania w systemie poprzez kliknięcie przycisku </w:t>
      </w:r>
      <w:r w:rsidRPr="00440AE9">
        <w:rPr>
          <w:rFonts w:ascii="Times New Roman" w:hAnsi="Times New Roman" w:cs="Times New Roman"/>
          <w:i/>
          <w:color w:val="000000" w:themeColor="text1"/>
        </w:rPr>
        <w:t>„</w:t>
      </w:r>
      <w:r w:rsidRPr="00440AE9">
        <w:rPr>
          <w:rFonts w:ascii="Times New Roman" w:hAnsi="Times New Roman" w:cs="Times New Roman"/>
          <w:bCs/>
          <w:i/>
          <w:color w:val="000000" w:themeColor="text1"/>
        </w:rPr>
        <w:t>Złóż ofertę”</w:t>
      </w:r>
      <w:r w:rsidRPr="00440AE9">
        <w:rPr>
          <w:rFonts w:ascii="Times New Roman" w:hAnsi="Times New Roman" w:cs="Times New Roman"/>
          <w:b/>
          <w:bCs/>
          <w:i/>
          <w:color w:val="000000" w:themeColor="text1"/>
        </w:rPr>
        <w:t xml:space="preserve"> </w:t>
      </w:r>
      <w:r w:rsidRPr="00440AE9">
        <w:rPr>
          <w:rFonts w:ascii="Times New Roman" w:hAnsi="Times New Roman" w:cs="Times New Roman"/>
          <w:color w:val="000000" w:themeColor="text1"/>
        </w:rPr>
        <w:t xml:space="preserve">w drugim kroku i wyświetlaniu komunikatu, że oferta została złożona. Czas wyświetlany na </w:t>
      </w:r>
      <w:r w:rsidRPr="00440AE9">
        <w:rPr>
          <w:rFonts w:ascii="Times New Roman" w:hAnsi="Times New Roman" w:cs="Times New Roman"/>
          <w:bCs/>
          <w:color w:val="0070C0"/>
        </w:rPr>
        <w:t xml:space="preserve">platformazakupowa.pl </w:t>
      </w:r>
      <w:r w:rsidRPr="00440AE9">
        <w:rPr>
          <w:rFonts w:ascii="Times New Roman" w:hAnsi="Times New Roman" w:cs="Times New Roman"/>
          <w:color w:val="000000" w:themeColor="text1"/>
        </w:rPr>
        <w:t>synchronizuje się automatycznie z serwerem Głównego Urzędu Miar</w:t>
      </w:r>
      <w:r w:rsidRPr="00440AE9">
        <w:rPr>
          <w:rFonts w:ascii="Times New Roman" w:hAnsi="Times New Roman" w:cs="Times New Roman"/>
          <w:bCs/>
          <w:color w:val="000000" w:themeColor="text1"/>
        </w:rPr>
        <w:t>.</w:t>
      </w:r>
    </w:p>
    <w:p w14:paraId="6DC1E51C" w14:textId="77777777" w:rsidR="002D34E3" w:rsidRPr="00440AE9" w:rsidRDefault="002D34E3" w:rsidP="002D34E3">
      <w:pPr>
        <w:autoSpaceDE w:val="0"/>
        <w:autoSpaceDN w:val="0"/>
        <w:adjustRightInd w:val="0"/>
        <w:spacing w:after="0" w:line="276" w:lineRule="auto"/>
        <w:ind w:left="360"/>
        <w:contextualSpacing/>
        <w:jc w:val="both"/>
        <w:rPr>
          <w:rFonts w:ascii="Times New Roman" w:hAnsi="Times New Roman" w:cs="Times New Roman"/>
          <w:color w:val="000000" w:themeColor="text1"/>
        </w:rPr>
      </w:pPr>
    </w:p>
    <w:p w14:paraId="427F4B3F" w14:textId="77777777" w:rsidR="00516966" w:rsidRPr="00440AE9" w:rsidRDefault="00516966" w:rsidP="002D34E3">
      <w:pPr>
        <w:autoSpaceDE w:val="0"/>
        <w:autoSpaceDN w:val="0"/>
        <w:adjustRightInd w:val="0"/>
        <w:spacing w:after="0" w:line="276" w:lineRule="auto"/>
        <w:ind w:left="360"/>
        <w:contextualSpacing/>
        <w:jc w:val="both"/>
        <w:rPr>
          <w:rFonts w:ascii="Times New Roman" w:hAnsi="Times New Roman" w:cs="Times New Roman"/>
          <w:color w:val="000000" w:themeColor="text1"/>
        </w:rPr>
      </w:pPr>
    </w:p>
    <w:p w14:paraId="28769544" w14:textId="77777777" w:rsidR="002D34E3" w:rsidRPr="00440AE9" w:rsidRDefault="002D34E3" w:rsidP="002D34E3">
      <w:pPr>
        <w:numPr>
          <w:ilvl w:val="0"/>
          <w:numId w:val="2"/>
        </w:numPr>
        <w:spacing w:after="0" w:line="276" w:lineRule="auto"/>
        <w:contextualSpacing/>
        <w:rPr>
          <w:rFonts w:ascii="Times New Roman" w:hAnsi="Times New Roman" w:cs="Times New Roman"/>
          <w:b/>
          <w:color w:val="000000" w:themeColor="text1"/>
        </w:rPr>
      </w:pPr>
      <w:r w:rsidRPr="00440AE9">
        <w:rPr>
          <w:rFonts w:ascii="Times New Roman" w:hAnsi="Times New Roman" w:cs="Times New Roman"/>
          <w:b/>
          <w:color w:val="000000" w:themeColor="text1"/>
        </w:rPr>
        <w:t>Termin otwarcia ofert</w:t>
      </w:r>
    </w:p>
    <w:p w14:paraId="68492253" w14:textId="77777777" w:rsidR="002D34E3" w:rsidRPr="00440AE9" w:rsidRDefault="002D34E3" w:rsidP="002D34E3">
      <w:pPr>
        <w:spacing w:after="0" w:line="276" w:lineRule="auto"/>
        <w:ind w:left="1440"/>
        <w:contextualSpacing/>
        <w:rPr>
          <w:rFonts w:ascii="Times New Roman" w:hAnsi="Times New Roman" w:cs="Times New Roman"/>
          <w:b/>
          <w:color w:val="000000" w:themeColor="text1"/>
        </w:rPr>
      </w:pPr>
    </w:p>
    <w:p w14:paraId="58B6B513" w14:textId="5350C38E" w:rsidR="002D34E3" w:rsidRPr="00440AE9" w:rsidRDefault="002D34E3" w:rsidP="002D34E3">
      <w:pPr>
        <w:numPr>
          <w:ilvl w:val="0"/>
          <w:numId w:val="6"/>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
          <w:color w:val="000000" w:themeColor="text1"/>
        </w:rPr>
        <w:t xml:space="preserve">Otwarcie ofert nastąpi w dniu  </w:t>
      </w:r>
      <w:r w:rsidR="00F3664D">
        <w:rPr>
          <w:rFonts w:ascii="Times New Roman" w:hAnsi="Times New Roman" w:cs="Times New Roman"/>
          <w:b/>
          <w:color w:val="0070C0"/>
        </w:rPr>
        <w:t>28.04</w:t>
      </w:r>
      <w:r w:rsidR="00FB5A36">
        <w:rPr>
          <w:rFonts w:ascii="Times New Roman" w:hAnsi="Times New Roman" w:cs="Times New Roman"/>
          <w:b/>
          <w:color w:val="0070C0"/>
        </w:rPr>
        <w:t>.</w:t>
      </w:r>
      <w:r w:rsidR="00F3664D">
        <w:rPr>
          <w:rFonts w:ascii="Times New Roman" w:hAnsi="Times New Roman" w:cs="Times New Roman"/>
          <w:b/>
          <w:color w:val="0070C0"/>
        </w:rPr>
        <w:t>2025r.</w:t>
      </w:r>
      <w:r w:rsidRPr="00440AE9">
        <w:rPr>
          <w:rFonts w:ascii="Times New Roman" w:hAnsi="Times New Roman" w:cs="Times New Roman"/>
          <w:b/>
          <w:color w:val="0070C0"/>
        </w:rPr>
        <w:t xml:space="preserve"> o godzinie 10.05</w:t>
      </w:r>
      <w:r w:rsidR="000D257E" w:rsidRPr="00440AE9">
        <w:rPr>
          <w:rFonts w:ascii="Times New Roman" w:hAnsi="Times New Roman" w:cs="Times New Roman"/>
          <w:b/>
          <w:color w:val="0070C0"/>
        </w:rPr>
        <w:t xml:space="preserve"> </w:t>
      </w:r>
      <w:r w:rsidRPr="00440AE9">
        <w:rPr>
          <w:rFonts w:ascii="Times New Roman" w:hAnsi="Times New Roman" w:cs="Times New Roman"/>
          <w:b/>
          <w:color w:val="000000" w:themeColor="text1"/>
        </w:rPr>
        <w:t>za pośrednictwem Platformy</w:t>
      </w:r>
      <w:r w:rsidRPr="00440AE9">
        <w:rPr>
          <w:rFonts w:ascii="Times New Roman" w:hAnsi="Times New Roman" w:cs="Times New Roman"/>
          <w:bCs/>
          <w:color w:val="000000" w:themeColor="text1"/>
        </w:rPr>
        <w:t>.</w:t>
      </w:r>
    </w:p>
    <w:p w14:paraId="744D7B75" w14:textId="77777777" w:rsidR="002D34E3" w:rsidRPr="00440AE9" w:rsidRDefault="002D34E3" w:rsidP="002D34E3">
      <w:pPr>
        <w:numPr>
          <w:ilvl w:val="0"/>
          <w:numId w:val="6"/>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Otwarcie ofert jest niejawne. Zgodnie z ustawą </w:t>
      </w:r>
      <w:proofErr w:type="spellStart"/>
      <w:r w:rsidRPr="00440AE9">
        <w:rPr>
          <w:rFonts w:ascii="Times New Roman" w:hAnsi="Times New Roman" w:cs="Times New Roman"/>
          <w:color w:val="000000" w:themeColor="text1"/>
        </w:rPr>
        <w:t>pzp</w:t>
      </w:r>
      <w:proofErr w:type="spellEnd"/>
      <w:r w:rsidRPr="00440AE9">
        <w:rPr>
          <w:rFonts w:ascii="Times New Roman" w:hAnsi="Times New Roman" w:cs="Times New Roman"/>
          <w:color w:val="000000" w:themeColor="text1"/>
        </w:rPr>
        <w:t xml:space="preserve"> Zamawiający nie ma obowiązku przeprowadzania jawnej sesji otwarcia ofert z udziałem Wykonawców lub transmitowania sesji </w:t>
      </w:r>
      <w:r w:rsidRPr="00440AE9">
        <w:rPr>
          <w:rFonts w:ascii="Times New Roman" w:hAnsi="Times New Roman" w:cs="Times New Roman"/>
          <w:color w:val="000000" w:themeColor="text1"/>
        </w:rPr>
        <w:lastRenderedPageBreak/>
        <w:t>otwarcia za pośrednictwem elektronicznych narzędzi do przekazu on-line, a ma jedynie takie uprawnienie.</w:t>
      </w:r>
    </w:p>
    <w:p w14:paraId="5B862460" w14:textId="77777777" w:rsidR="002D34E3" w:rsidRPr="00440AE9" w:rsidRDefault="002D34E3" w:rsidP="002D34E3">
      <w:pPr>
        <w:numPr>
          <w:ilvl w:val="0"/>
          <w:numId w:val="6"/>
        </w:numPr>
        <w:spacing w:after="0" w:line="276" w:lineRule="auto"/>
        <w:contextualSpacing/>
        <w:jc w:val="both"/>
        <w:rPr>
          <w:rFonts w:ascii="Times New Roman" w:hAnsi="Times New Roman" w:cs="Times New Roman"/>
          <w:bCs/>
          <w:color w:val="000000" w:themeColor="text1"/>
        </w:rPr>
      </w:pPr>
      <w:r w:rsidRPr="00440AE9">
        <w:rPr>
          <w:rFonts w:ascii="Times New Roman" w:hAnsi="Times New Roman" w:cs="Times New Roman"/>
          <w:b/>
          <w:color w:val="000000" w:themeColor="text1"/>
        </w:rPr>
        <w:t>Zamawiający najpóźniej przed otwarciem ofert, udostępnia na stronie internetowej prowadzonego postępowania informacje o kwocie, jaką zamierza przeznaczyć na sfinansowanie zamówienia</w:t>
      </w:r>
      <w:r w:rsidRPr="00440AE9">
        <w:rPr>
          <w:rFonts w:ascii="Times New Roman" w:hAnsi="Times New Roman" w:cs="Times New Roman"/>
          <w:bCs/>
          <w:color w:val="000000" w:themeColor="text1"/>
        </w:rPr>
        <w:t>.</w:t>
      </w:r>
    </w:p>
    <w:p w14:paraId="442E4DDE" w14:textId="77777777" w:rsidR="002D34E3" w:rsidRPr="00440AE9" w:rsidRDefault="002D34E3" w:rsidP="002D34E3">
      <w:pPr>
        <w:numPr>
          <w:ilvl w:val="0"/>
          <w:numId w:val="6"/>
        </w:numPr>
        <w:spacing w:after="0" w:line="276" w:lineRule="auto"/>
        <w:contextualSpacing/>
        <w:jc w:val="both"/>
        <w:rPr>
          <w:rFonts w:ascii="Times New Roman" w:hAnsi="Times New Roman" w:cs="Times New Roman"/>
          <w:bCs/>
          <w:color w:val="000000" w:themeColor="text1"/>
        </w:rPr>
      </w:pPr>
      <w:r w:rsidRPr="00440AE9">
        <w:rPr>
          <w:rFonts w:ascii="Times New Roman" w:hAnsi="Times New Roman" w:cs="Times New Roman"/>
          <w:b/>
          <w:color w:val="000000" w:themeColor="text1"/>
        </w:rPr>
        <w:t>Zamawiający, niezwłocznie po otwarciu ofert, udostępnia na stronie internetowej prowadzonego postępowania informacje</w:t>
      </w:r>
      <w:r w:rsidRPr="00440AE9">
        <w:rPr>
          <w:rFonts w:ascii="Times New Roman" w:hAnsi="Times New Roman" w:cs="Times New Roman"/>
          <w:bCs/>
          <w:color w:val="000000" w:themeColor="text1"/>
        </w:rPr>
        <w:t>:</w:t>
      </w:r>
    </w:p>
    <w:p w14:paraId="3F6E1311" w14:textId="77777777" w:rsidR="002D34E3" w:rsidRPr="00440AE9" w:rsidRDefault="002D34E3" w:rsidP="002D34E3">
      <w:pPr>
        <w:numPr>
          <w:ilvl w:val="0"/>
          <w:numId w:val="26"/>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nazwach albo imionach i nazwiskach oraz siedzibach lub miejscach prowadzonej działalności gospodarczej albo miejscach zamieszkania wykonawców, których oferty zostały otwarte;</w:t>
      </w:r>
    </w:p>
    <w:p w14:paraId="7CDE4FB5" w14:textId="77777777" w:rsidR="002D34E3" w:rsidRPr="00440AE9" w:rsidRDefault="002D34E3" w:rsidP="002D34E3">
      <w:pPr>
        <w:numPr>
          <w:ilvl w:val="0"/>
          <w:numId w:val="26"/>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cenach lub kosztach zawartych w ofertach.</w:t>
      </w:r>
    </w:p>
    <w:p w14:paraId="77A4DF77" w14:textId="77777777" w:rsidR="002D34E3" w:rsidRPr="00440AE9" w:rsidRDefault="002D34E3" w:rsidP="002D34E3">
      <w:pPr>
        <w:spacing w:after="0" w:line="276" w:lineRule="auto"/>
        <w:ind w:left="360"/>
        <w:jc w:val="center"/>
        <w:rPr>
          <w:rFonts w:ascii="Times New Roman" w:hAnsi="Times New Roman" w:cs="Times New Roman"/>
          <w:b/>
          <w:color w:val="000000" w:themeColor="text1"/>
        </w:rPr>
      </w:pPr>
      <w:r w:rsidRPr="00440AE9">
        <w:rPr>
          <w:rFonts w:ascii="Times New Roman" w:hAnsi="Times New Roman" w:cs="Times New Roman"/>
          <w:b/>
          <w:color w:val="000000" w:themeColor="text1"/>
        </w:rPr>
        <w:t xml:space="preserve">Informacja zostanie opublikowana na stronie postępowania: </w:t>
      </w:r>
      <w:hyperlink r:id="rId29" w:history="1">
        <w:r w:rsidRPr="00440AE9">
          <w:rPr>
            <w:rFonts w:ascii="Times New Roman" w:hAnsi="Times New Roman" w:cs="Times New Roman"/>
            <w:b/>
            <w:bCs/>
            <w:color w:val="0070C0"/>
          </w:rPr>
          <w:t>https://platformazakupowa.pl/pn/kwp_radom</w:t>
        </w:r>
      </w:hyperlink>
      <w:r w:rsidR="000D257E" w:rsidRPr="00440AE9">
        <w:rPr>
          <w:rFonts w:ascii="Times New Roman" w:hAnsi="Times New Roman" w:cs="Times New Roman"/>
          <w:b/>
          <w:bCs/>
          <w:color w:val="000000" w:themeColor="text1"/>
        </w:rPr>
        <w:t xml:space="preserve"> </w:t>
      </w:r>
      <w:r w:rsidRPr="00440AE9">
        <w:rPr>
          <w:rFonts w:ascii="Times New Roman" w:hAnsi="Times New Roman" w:cs="Times New Roman"/>
          <w:b/>
          <w:bCs/>
          <w:color w:val="000000" w:themeColor="text1"/>
        </w:rPr>
        <w:t>w sekcji  „Komunikaty”</w:t>
      </w:r>
    </w:p>
    <w:p w14:paraId="0B1DDD3B" w14:textId="77777777" w:rsidR="002D34E3" w:rsidRPr="00440AE9" w:rsidRDefault="002D34E3" w:rsidP="002D34E3">
      <w:pPr>
        <w:numPr>
          <w:ilvl w:val="0"/>
          <w:numId w:val="6"/>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W przypadku wystąpienia awarii systemu teleinformatycznego, która spowoduje brak możliwości otwarcia ofert w terminie określonym przez Zamawiającego, otwarcie ofert nastąpi niezwłocznie </w:t>
      </w:r>
      <w:r w:rsidRPr="00440AE9">
        <w:rPr>
          <w:rFonts w:ascii="Times New Roman" w:hAnsi="Times New Roman" w:cs="Times New Roman"/>
          <w:color w:val="000000" w:themeColor="text1"/>
        </w:rPr>
        <w:br/>
        <w:t xml:space="preserve">po usunięciu awarii. </w:t>
      </w:r>
    </w:p>
    <w:p w14:paraId="13BCE3CC" w14:textId="77777777" w:rsidR="002D34E3" w:rsidRPr="00440AE9" w:rsidRDefault="002D34E3" w:rsidP="002D34E3">
      <w:pPr>
        <w:numPr>
          <w:ilvl w:val="0"/>
          <w:numId w:val="6"/>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Zamawiający poinformuje o zmianie terminu otwarcia ofert na stronie internetowej prowadzonego postępowania: </w:t>
      </w:r>
      <w:hyperlink r:id="rId30" w:history="1">
        <w:r w:rsidRPr="00440AE9">
          <w:rPr>
            <w:rFonts w:ascii="Times New Roman" w:hAnsi="Times New Roman" w:cs="Times New Roman"/>
            <w:b/>
            <w:bCs/>
            <w:color w:val="0070C0"/>
          </w:rPr>
          <w:t>https://platformazakupowa.pl/pn/kwp_radom</w:t>
        </w:r>
      </w:hyperlink>
      <w:r w:rsidRPr="00440AE9">
        <w:rPr>
          <w:rFonts w:ascii="Times New Roman" w:hAnsi="Times New Roman" w:cs="Times New Roman"/>
          <w:b/>
          <w:bCs/>
          <w:color w:val="0070C0"/>
        </w:rPr>
        <w:t xml:space="preserve"> </w:t>
      </w:r>
      <w:r w:rsidRPr="00440AE9">
        <w:rPr>
          <w:rFonts w:ascii="Times New Roman" w:hAnsi="Times New Roman" w:cs="Times New Roman"/>
          <w:b/>
          <w:bCs/>
          <w:color w:val="000000" w:themeColor="text1"/>
        </w:rPr>
        <w:t>w sekcji „Komunikaty”</w:t>
      </w:r>
      <w:r w:rsidRPr="00440AE9">
        <w:rPr>
          <w:rFonts w:ascii="Times New Roman" w:hAnsi="Times New Roman" w:cs="Times New Roman"/>
          <w:color w:val="000000" w:themeColor="text1"/>
        </w:rPr>
        <w:t>.</w:t>
      </w:r>
    </w:p>
    <w:p w14:paraId="37B0A4A3" w14:textId="77777777" w:rsidR="000D257E" w:rsidRPr="00440AE9" w:rsidRDefault="000D257E" w:rsidP="00F3664D">
      <w:pPr>
        <w:spacing w:after="0" w:line="276" w:lineRule="auto"/>
        <w:contextualSpacing/>
        <w:jc w:val="both"/>
        <w:rPr>
          <w:rFonts w:ascii="Times New Roman" w:hAnsi="Times New Roman" w:cs="Times New Roman"/>
          <w:color w:val="000000" w:themeColor="text1"/>
        </w:rPr>
      </w:pPr>
    </w:p>
    <w:p w14:paraId="5C1D8128" w14:textId="77777777" w:rsidR="00FB5A36" w:rsidRPr="00D364E9" w:rsidRDefault="00FB5A36" w:rsidP="00FB5A36">
      <w:pPr>
        <w:numPr>
          <w:ilvl w:val="0"/>
          <w:numId w:val="2"/>
        </w:numPr>
        <w:spacing w:after="0" w:line="276" w:lineRule="auto"/>
        <w:ind w:hanging="272"/>
        <w:contextualSpacing/>
        <w:rPr>
          <w:rFonts w:ascii="Times New Roman" w:hAnsi="Times New Roman" w:cs="Times New Roman"/>
          <w:b/>
          <w:color w:val="000000" w:themeColor="text1"/>
        </w:rPr>
      </w:pPr>
      <w:r w:rsidRPr="00375651">
        <w:rPr>
          <w:rFonts w:ascii="Times New Roman" w:hAnsi="Times New Roman" w:cs="Times New Roman"/>
          <w:b/>
          <w:color w:val="000000" w:themeColor="text1"/>
        </w:rPr>
        <w:t xml:space="preserve">Podstawy wykluczenia, o których mowa w art. 108 ust. 1 </w:t>
      </w:r>
    </w:p>
    <w:p w14:paraId="72F0CF71" w14:textId="77777777" w:rsidR="00FB5A36" w:rsidRPr="00375651" w:rsidRDefault="00FB5A36" w:rsidP="00FB5A36">
      <w:pPr>
        <w:numPr>
          <w:ilvl w:val="0"/>
          <w:numId w:val="7"/>
        </w:numPr>
        <w:spacing w:after="0" w:line="276" w:lineRule="auto"/>
        <w:contextualSpacing/>
        <w:jc w:val="both"/>
        <w:rPr>
          <w:rFonts w:ascii="Times New Roman" w:hAnsi="Times New Roman" w:cs="Times New Roman"/>
          <w:color w:val="000000" w:themeColor="text1"/>
        </w:rPr>
      </w:pPr>
      <w:r w:rsidRPr="00375651">
        <w:rPr>
          <w:rFonts w:ascii="Times New Roman" w:hAnsi="Times New Roman" w:cs="Times New Roman"/>
          <w:color w:val="000000" w:themeColor="text1"/>
        </w:rPr>
        <w:t xml:space="preserve">Z postępowania o udzielenie zamówienia wyklucza się, z zastrzeżeniem art. 110 ust. 2 </w:t>
      </w:r>
      <w:proofErr w:type="spellStart"/>
      <w:r w:rsidRPr="00375651">
        <w:rPr>
          <w:rFonts w:ascii="Times New Roman" w:hAnsi="Times New Roman" w:cs="Times New Roman"/>
          <w:color w:val="000000" w:themeColor="text1"/>
        </w:rPr>
        <w:t>Pzp</w:t>
      </w:r>
      <w:proofErr w:type="spellEnd"/>
      <w:r w:rsidRPr="00375651">
        <w:rPr>
          <w:rFonts w:ascii="Times New Roman" w:hAnsi="Times New Roman" w:cs="Times New Roman"/>
          <w:color w:val="000000" w:themeColor="text1"/>
        </w:rPr>
        <w:t>, wykonawcę:</w:t>
      </w:r>
    </w:p>
    <w:p w14:paraId="1B53222E" w14:textId="77777777" w:rsidR="00FB5A36" w:rsidRPr="00375651" w:rsidRDefault="00FB5A36" w:rsidP="00FB5A36">
      <w:pPr>
        <w:spacing w:after="0" w:line="276" w:lineRule="auto"/>
        <w:rPr>
          <w:rFonts w:ascii="Times New Roman" w:hAnsi="Times New Roman" w:cs="Times New Roman"/>
          <w:color w:val="000000" w:themeColor="text1"/>
        </w:rPr>
      </w:pPr>
      <w:r w:rsidRPr="00375651">
        <w:rPr>
          <w:rFonts w:ascii="Times New Roman" w:hAnsi="Times New Roman" w:cs="Times New Roman"/>
          <w:color w:val="000000" w:themeColor="text1"/>
        </w:rPr>
        <w:t>1.1. będącego osobą fizyczną, którego prawomocnie skazano za przestępstwo:</w:t>
      </w:r>
    </w:p>
    <w:p w14:paraId="5F530990" w14:textId="77777777" w:rsidR="00FB5A36" w:rsidRPr="00375651" w:rsidRDefault="00FB5A36" w:rsidP="00FB5A36">
      <w:pPr>
        <w:numPr>
          <w:ilvl w:val="0"/>
          <w:numId w:val="8"/>
        </w:numPr>
        <w:spacing w:after="0" w:line="276" w:lineRule="auto"/>
        <w:contextualSpacing/>
        <w:jc w:val="both"/>
        <w:rPr>
          <w:rFonts w:ascii="Times New Roman" w:hAnsi="Times New Roman" w:cs="Times New Roman"/>
          <w:color w:val="000000" w:themeColor="text1"/>
        </w:rPr>
      </w:pPr>
      <w:r w:rsidRPr="00375651">
        <w:rPr>
          <w:rFonts w:ascii="Times New Roman" w:hAnsi="Times New Roman" w:cs="Times New Roman"/>
          <w:color w:val="000000" w:themeColor="text1"/>
        </w:rPr>
        <w:t>udziału w zorganizowanej grupie przestępczej albo związku mającym na celu popełnienie przestępstwa lub przestępstwa skarbowego, o którym mowa w art. 258 Kodeksu karnego;</w:t>
      </w:r>
    </w:p>
    <w:p w14:paraId="0FA2C4C3" w14:textId="77777777" w:rsidR="00FB5A36" w:rsidRPr="00375651" w:rsidRDefault="00FB5A36" w:rsidP="00FB5A36">
      <w:pPr>
        <w:numPr>
          <w:ilvl w:val="0"/>
          <w:numId w:val="8"/>
        </w:numPr>
        <w:spacing w:after="0" w:line="276" w:lineRule="auto"/>
        <w:contextualSpacing/>
        <w:jc w:val="both"/>
        <w:rPr>
          <w:rFonts w:ascii="Times New Roman" w:hAnsi="Times New Roman" w:cs="Times New Roman"/>
          <w:color w:val="000000" w:themeColor="text1"/>
        </w:rPr>
      </w:pPr>
      <w:r w:rsidRPr="00375651">
        <w:rPr>
          <w:rFonts w:ascii="Times New Roman" w:hAnsi="Times New Roman" w:cs="Times New Roman"/>
          <w:color w:val="000000" w:themeColor="text1"/>
        </w:rPr>
        <w:t>handlu ludźmi, o którym mowa w art. 189a Kodeksu karnego;</w:t>
      </w:r>
    </w:p>
    <w:p w14:paraId="72633272" w14:textId="77777777" w:rsidR="00FB5A36" w:rsidRPr="00375651" w:rsidRDefault="00FB5A36" w:rsidP="00FB5A36">
      <w:pPr>
        <w:numPr>
          <w:ilvl w:val="0"/>
          <w:numId w:val="8"/>
        </w:numPr>
        <w:spacing w:after="0" w:line="276" w:lineRule="auto"/>
        <w:contextualSpacing/>
        <w:jc w:val="both"/>
        <w:rPr>
          <w:rFonts w:ascii="Times New Roman" w:hAnsi="Times New Roman" w:cs="Times New Roman"/>
          <w:color w:val="000000" w:themeColor="text1"/>
        </w:rPr>
      </w:pPr>
      <w:r w:rsidRPr="00375651">
        <w:rPr>
          <w:rFonts w:ascii="Times New Roman" w:hAnsi="Times New Roman" w:cs="Times New Roman"/>
          <w:color w:val="000000" w:themeColor="text1"/>
        </w:rPr>
        <w:t>o którym mowa w art. 228 – 230a, art. 250a Kodeksu karnego lub w art. 46 - 48 ustawy z dnia 25 czerwca 2010  r. o sporcie (Dz. U. z 2022 r. poz. 1599 i 2185) lub w art. 54 ust. 1-4 ustawy z dnia 12 maja 2011 r. o refundacji leków, środków spożywczych specjalnego przeznaczenia żywieniowego oraz wyrobów medycznych (Dz. U. z 2023 r. poz. 826);</w:t>
      </w:r>
    </w:p>
    <w:p w14:paraId="629335CD" w14:textId="77777777" w:rsidR="00FB5A36" w:rsidRPr="00375651" w:rsidRDefault="00FB5A36" w:rsidP="00FB5A36">
      <w:pPr>
        <w:numPr>
          <w:ilvl w:val="0"/>
          <w:numId w:val="8"/>
        </w:numPr>
        <w:spacing w:after="0" w:line="276" w:lineRule="auto"/>
        <w:contextualSpacing/>
        <w:jc w:val="both"/>
        <w:rPr>
          <w:rFonts w:ascii="Times New Roman" w:hAnsi="Times New Roman" w:cs="Times New Roman"/>
          <w:color w:val="000000" w:themeColor="text1"/>
        </w:rPr>
      </w:pPr>
      <w:r w:rsidRPr="00375651">
        <w:rPr>
          <w:rFonts w:ascii="Times New Roman" w:hAnsi="Times New Roman" w:cs="Times New Roman"/>
          <w:color w:val="000000" w:themeColor="text1"/>
        </w:rPr>
        <w:t xml:space="preserve">finansowania przestępstwa o charakterze terrorystycznym, o którym mowa w art. 165a Kodeksu karnego, lub przestępstwo udaremniania lub utrudniania stwierdzenia przestępnego pochodzenia pieniędzy lub ukrywania ich pochodzenia, o którym mowa </w:t>
      </w:r>
      <w:r w:rsidRPr="00375651">
        <w:rPr>
          <w:rFonts w:ascii="Times New Roman" w:hAnsi="Times New Roman" w:cs="Times New Roman"/>
          <w:color w:val="000000" w:themeColor="text1"/>
        </w:rPr>
        <w:br/>
        <w:t>w art. 299 Kodeksu karnego;</w:t>
      </w:r>
    </w:p>
    <w:p w14:paraId="4483D303" w14:textId="77777777" w:rsidR="00FB5A36" w:rsidRPr="00375651" w:rsidRDefault="00FB5A36" w:rsidP="00FB5A36">
      <w:pPr>
        <w:numPr>
          <w:ilvl w:val="0"/>
          <w:numId w:val="8"/>
        </w:numPr>
        <w:spacing w:after="0" w:line="276" w:lineRule="auto"/>
        <w:contextualSpacing/>
        <w:jc w:val="both"/>
        <w:rPr>
          <w:rFonts w:ascii="Times New Roman" w:hAnsi="Times New Roman" w:cs="Times New Roman"/>
          <w:color w:val="000000" w:themeColor="text1"/>
        </w:rPr>
      </w:pPr>
      <w:r w:rsidRPr="00375651">
        <w:rPr>
          <w:rFonts w:ascii="Times New Roman" w:hAnsi="Times New Roman" w:cs="Times New Roman"/>
          <w:color w:val="000000" w:themeColor="text1"/>
        </w:rPr>
        <w:t xml:space="preserve">o charakterze terrorystycznym, o którym mowa w art. 115 </w:t>
      </w:r>
      <w:r w:rsidRPr="00375651">
        <w:rPr>
          <w:rFonts w:ascii="Times New Roman" w:hAnsi="Times New Roman" w:cs="Times New Roman"/>
          <w:bCs/>
          <w:color w:val="000000" w:themeColor="text1"/>
        </w:rPr>
        <w:t xml:space="preserve">§ 20 Kodeksu karnego, </w:t>
      </w:r>
      <w:r w:rsidRPr="00375651">
        <w:rPr>
          <w:rFonts w:ascii="Times New Roman" w:hAnsi="Times New Roman" w:cs="Times New Roman"/>
          <w:bCs/>
          <w:color w:val="000000" w:themeColor="text1"/>
        </w:rPr>
        <w:br/>
        <w:t>lub mające na celu popełnienie tego przestępstwa;</w:t>
      </w:r>
    </w:p>
    <w:p w14:paraId="1042F641" w14:textId="77777777" w:rsidR="00FB5A36" w:rsidRPr="00375651" w:rsidRDefault="00FB5A36" w:rsidP="00FB5A36">
      <w:pPr>
        <w:numPr>
          <w:ilvl w:val="0"/>
          <w:numId w:val="8"/>
        </w:numPr>
        <w:spacing w:after="0" w:line="276" w:lineRule="auto"/>
        <w:contextualSpacing/>
        <w:jc w:val="both"/>
        <w:rPr>
          <w:rFonts w:ascii="Times New Roman" w:hAnsi="Times New Roman" w:cs="Times New Roman"/>
          <w:color w:val="000000" w:themeColor="text1"/>
        </w:rPr>
      </w:pPr>
      <w:r w:rsidRPr="00375651">
        <w:rPr>
          <w:rFonts w:ascii="Times New Roman" w:hAnsi="Times New Roman" w:cs="Times New Roman"/>
          <w:bCs/>
          <w:color w:val="000000" w:themeColor="text1"/>
        </w:rPr>
        <w:t>powierzenia wykonywania pracy małoletniemu cudzoziemcowi, o których mowa w art. 9 ust. 2 ustawy z dnia 15 czerwca 2012 r. o skutkach powierzania wykonywania pracy cudzoziemcom przebywającym wbrew przepisom na terytorium Rzeczypospolitej Polskiej (Dz. U. z 2021 r. poz. 1745);</w:t>
      </w:r>
    </w:p>
    <w:p w14:paraId="73EDDF1F" w14:textId="77777777" w:rsidR="00FB5A36" w:rsidRPr="00375651" w:rsidRDefault="00FB5A36" w:rsidP="00FB5A36">
      <w:pPr>
        <w:numPr>
          <w:ilvl w:val="0"/>
          <w:numId w:val="8"/>
        </w:numPr>
        <w:spacing w:after="0" w:line="276" w:lineRule="auto"/>
        <w:contextualSpacing/>
        <w:jc w:val="both"/>
        <w:rPr>
          <w:rFonts w:ascii="Times New Roman" w:hAnsi="Times New Roman" w:cs="Times New Roman"/>
          <w:color w:val="000000" w:themeColor="text1"/>
        </w:rPr>
      </w:pPr>
      <w:r w:rsidRPr="00375651">
        <w:rPr>
          <w:rFonts w:ascii="Times New Roman" w:hAnsi="Times New Roman" w:cs="Times New Roman"/>
          <w:bCs/>
          <w:color w:val="000000" w:themeColor="text1"/>
        </w:rPr>
        <w:t>przeciwko obrotowi gospodarczemu o których mowa w art. 296 – 307 Kodeksu karnego, przestępstwo oszustwa, o których mowa w art. 286 Kodeksu karnego, przestępstwo przeciwko wiarygodności dokumentów, o których mowa w art. 270 – 277d Kodeksu karnego, lub przestępstwo skarbowe;</w:t>
      </w:r>
    </w:p>
    <w:p w14:paraId="07959B5B" w14:textId="77777777" w:rsidR="00FB5A36" w:rsidRPr="00375651" w:rsidRDefault="00FB5A36" w:rsidP="00FB5A36">
      <w:pPr>
        <w:numPr>
          <w:ilvl w:val="0"/>
          <w:numId w:val="8"/>
        </w:numPr>
        <w:spacing w:after="0" w:line="276" w:lineRule="auto"/>
        <w:contextualSpacing/>
        <w:jc w:val="both"/>
        <w:rPr>
          <w:rFonts w:ascii="Times New Roman" w:hAnsi="Times New Roman" w:cs="Times New Roman"/>
          <w:color w:val="000000" w:themeColor="text1"/>
        </w:rPr>
      </w:pPr>
      <w:r w:rsidRPr="00375651">
        <w:rPr>
          <w:rFonts w:ascii="Times New Roman" w:hAnsi="Times New Roman" w:cs="Times New Roman"/>
          <w:bCs/>
          <w:color w:val="000000" w:themeColor="text1"/>
        </w:rPr>
        <w:lastRenderedPageBreak/>
        <w:t>o których mowa w art. 9 ust. 1 i 3 lub art. 10 ustawy z dnia 15 czerwca 2012 r. o skutkach powierzania wykonywania pracy cudzoziemcom przebywającym wbrew przepisom na terytorium Rzeczypospolitej Polskiej</w:t>
      </w:r>
    </w:p>
    <w:p w14:paraId="1175A58A" w14:textId="77777777" w:rsidR="00FB5A36" w:rsidRPr="00375651" w:rsidRDefault="00FB5A36" w:rsidP="00FB5A36">
      <w:pPr>
        <w:spacing w:after="0" w:line="276" w:lineRule="auto"/>
        <w:ind w:left="1080"/>
        <w:contextualSpacing/>
        <w:jc w:val="both"/>
        <w:rPr>
          <w:rFonts w:ascii="Times New Roman" w:hAnsi="Times New Roman" w:cs="Times New Roman"/>
          <w:color w:val="000000" w:themeColor="text1"/>
        </w:rPr>
      </w:pPr>
      <w:r w:rsidRPr="00375651">
        <w:rPr>
          <w:rFonts w:ascii="Times New Roman" w:hAnsi="Times New Roman" w:cs="Times New Roman"/>
          <w:bCs/>
          <w:color w:val="000000" w:themeColor="text1"/>
        </w:rPr>
        <w:t>– lub za odpowiedni czyn zabroniony określony w przepisach prawa obcego;</w:t>
      </w:r>
    </w:p>
    <w:p w14:paraId="695C4A70" w14:textId="77777777" w:rsidR="00FB5A36" w:rsidRPr="00375651" w:rsidRDefault="00FB5A36" w:rsidP="00FB5A36">
      <w:pPr>
        <w:spacing w:after="0" w:line="276" w:lineRule="auto"/>
        <w:jc w:val="both"/>
        <w:rPr>
          <w:rFonts w:ascii="Times New Roman" w:hAnsi="Times New Roman" w:cs="Times New Roman"/>
          <w:bCs/>
          <w:color w:val="000000" w:themeColor="text1"/>
        </w:rPr>
      </w:pPr>
      <w:r w:rsidRPr="00375651">
        <w:rPr>
          <w:rFonts w:ascii="Times New Roman" w:hAnsi="Times New Roman" w:cs="Times New Roman"/>
          <w:color w:val="000000" w:themeColor="text1"/>
        </w:rPr>
        <w:t xml:space="preserve">1.2. jeżeli urzędującego członka jego organu zarządzającego lub nadzorczego, wspólnika spółki </w:t>
      </w:r>
      <w:r w:rsidRPr="00375651">
        <w:rPr>
          <w:rFonts w:ascii="Times New Roman" w:hAnsi="Times New Roman" w:cs="Times New Roman"/>
          <w:color w:val="000000" w:themeColor="text1"/>
        </w:rPr>
        <w:br/>
        <w:t xml:space="preserve">w spółce jawnej lub partnerskiej albo komplementariusza w spółce komandytowej lub komandytowo – akcyjnej lub prokurenta prawomocnie skazano za przestępstwo, </w:t>
      </w:r>
      <w:r w:rsidRPr="00375651">
        <w:rPr>
          <w:rFonts w:ascii="Times New Roman" w:hAnsi="Times New Roman" w:cs="Times New Roman"/>
          <w:bCs/>
          <w:color w:val="000000" w:themeColor="text1"/>
        </w:rPr>
        <w:t>o którym mowa w pkt. 1.1;</w:t>
      </w:r>
    </w:p>
    <w:p w14:paraId="14A0AA71" w14:textId="77777777" w:rsidR="00FB5A36" w:rsidRPr="00375651" w:rsidRDefault="00FB5A36" w:rsidP="00FB5A36">
      <w:pPr>
        <w:spacing w:after="0" w:line="276" w:lineRule="auto"/>
        <w:jc w:val="both"/>
        <w:rPr>
          <w:rFonts w:ascii="Times New Roman" w:hAnsi="Times New Roman" w:cs="Times New Roman"/>
          <w:bCs/>
          <w:color w:val="000000" w:themeColor="text1"/>
        </w:rPr>
      </w:pPr>
      <w:r w:rsidRPr="00375651">
        <w:rPr>
          <w:rFonts w:ascii="Times New Roman" w:hAnsi="Times New Roman" w:cs="Times New Roman"/>
          <w:bCs/>
          <w:color w:val="000000" w:themeColor="text1"/>
        </w:rPr>
        <w:t xml:space="preserve">1.3. wobec, którego wydano prawomocny wyrok sadu lub ostateczną decyzję administracyjną  </w:t>
      </w:r>
      <w:r w:rsidRPr="00375651">
        <w:rPr>
          <w:rFonts w:ascii="Times New Roman" w:hAnsi="Times New Roman" w:cs="Times New Roman"/>
          <w:bCs/>
          <w:color w:val="000000" w:themeColor="text1"/>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2B77F46" w14:textId="77777777" w:rsidR="00FB5A36" w:rsidRPr="00375651" w:rsidRDefault="00FB5A36" w:rsidP="00FB5A36">
      <w:pPr>
        <w:spacing w:after="0" w:line="276" w:lineRule="auto"/>
        <w:jc w:val="both"/>
        <w:rPr>
          <w:rFonts w:ascii="Times New Roman" w:hAnsi="Times New Roman" w:cs="Times New Roman"/>
          <w:bCs/>
          <w:color w:val="000000" w:themeColor="text1"/>
        </w:rPr>
      </w:pPr>
      <w:r w:rsidRPr="00375651">
        <w:rPr>
          <w:rFonts w:ascii="Times New Roman" w:hAnsi="Times New Roman" w:cs="Times New Roman"/>
          <w:bCs/>
          <w:color w:val="000000" w:themeColor="text1"/>
        </w:rPr>
        <w:t>1.4. wobec którego prawomocnie orzeczono zakaz ubiegania się o zamówienie publiczne;</w:t>
      </w:r>
    </w:p>
    <w:p w14:paraId="049A928D" w14:textId="77777777" w:rsidR="00FB5A36" w:rsidRPr="00375651" w:rsidRDefault="00FB5A36" w:rsidP="00FB5A36">
      <w:pPr>
        <w:spacing w:after="0" w:line="276" w:lineRule="auto"/>
        <w:jc w:val="both"/>
        <w:rPr>
          <w:rFonts w:ascii="Times New Roman" w:hAnsi="Times New Roman" w:cs="Times New Roman"/>
          <w:bCs/>
          <w:color w:val="000000" w:themeColor="text1"/>
        </w:rPr>
      </w:pPr>
      <w:r w:rsidRPr="00375651">
        <w:rPr>
          <w:rFonts w:ascii="Times New Roman" w:hAnsi="Times New Roman" w:cs="Times New Roman"/>
          <w:bCs/>
          <w:color w:val="000000" w:themeColor="text1"/>
        </w:rPr>
        <w:t xml:space="preserve">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w:t>
      </w:r>
      <w:r w:rsidRPr="00375651">
        <w:rPr>
          <w:rFonts w:ascii="Times New Roman" w:hAnsi="Times New Roman" w:cs="Times New Roman"/>
          <w:bCs/>
          <w:color w:val="000000" w:themeColor="text1"/>
        </w:rPr>
        <w:br/>
        <w:t xml:space="preserve">do udziału w postępowaniu, chyba, że wykażą, że przygotowali te oferty lub wnioski niezależnie </w:t>
      </w:r>
      <w:r w:rsidRPr="00375651">
        <w:rPr>
          <w:rFonts w:ascii="Times New Roman" w:hAnsi="Times New Roman" w:cs="Times New Roman"/>
          <w:bCs/>
          <w:color w:val="000000" w:themeColor="text1"/>
        </w:rPr>
        <w:br/>
        <w:t>od siebie;</w:t>
      </w:r>
    </w:p>
    <w:p w14:paraId="38F4D0EA" w14:textId="77777777" w:rsidR="00FB5A36" w:rsidRPr="00375651" w:rsidRDefault="00FB5A36" w:rsidP="00FB5A36">
      <w:pPr>
        <w:spacing w:after="0" w:line="276" w:lineRule="auto"/>
        <w:jc w:val="both"/>
        <w:rPr>
          <w:rFonts w:ascii="Times New Roman" w:hAnsi="Times New Roman" w:cs="Times New Roman"/>
          <w:bCs/>
          <w:color w:val="000000" w:themeColor="text1"/>
        </w:rPr>
      </w:pPr>
      <w:r w:rsidRPr="00375651">
        <w:rPr>
          <w:rFonts w:ascii="Times New Roman" w:hAnsi="Times New Roman" w:cs="Times New Roman"/>
          <w:bCs/>
          <w:color w:val="000000" w:themeColor="text1"/>
        </w:rPr>
        <w:t xml:space="preserve">1.6. jeżeli w przypadkach, o których mowa w art. 85 ust. 1 </w:t>
      </w:r>
      <w:proofErr w:type="spellStart"/>
      <w:r w:rsidRPr="00375651">
        <w:rPr>
          <w:rFonts w:ascii="Times New Roman" w:hAnsi="Times New Roman" w:cs="Times New Roman"/>
          <w:bCs/>
          <w:color w:val="000000" w:themeColor="text1"/>
        </w:rPr>
        <w:t>Pzp</w:t>
      </w:r>
      <w:proofErr w:type="spellEnd"/>
      <w:r w:rsidRPr="00375651">
        <w:rPr>
          <w:rFonts w:ascii="Times New Roman" w:hAnsi="Times New Roman" w:cs="Times New Roman"/>
          <w:bCs/>
          <w:color w:val="000000" w:themeColor="text1"/>
        </w:rPr>
        <w:t xml:space="preserve">, doszło do zakłócenia konkurencji wynikającego z wcześniejszego zaangażowania tego wykonawcy lub podmiotu, który należy </w:t>
      </w:r>
      <w:r w:rsidRPr="00375651">
        <w:rPr>
          <w:rFonts w:ascii="Times New Roman" w:hAnsi="Times New Roman" w:cs="Times New Roman"/>
          <w:bCs/>
          <w:color w:val="000000" w:themeColor="text1"/>
        </w:rPr>
        <w:br/>
        <w:t xml:space="preserve">z wykonawcą do tej samej grupy kapitałowej w rozumieniu ustawy z dnia 16 lutego 2007 r. o ochronie konkurencji i konsumentów, chyba, że spowodowane tym zakłócenie konkurencji może być wyeliminowane w inny sposób niż przez wykluczenie wykonawcy z udziału w postępowaniu </w:t>
      </w:r>
      <w:r w:rsidRPr="00375651">
        <w:rPr>
          <w:rFonts w:ascii="Times New Roman" w:hAnsi="Times New Roman" w:cs="Times New Roman"/>
          <w:bCs/>
          <w:color w:val="000000" w:themeColor="text1"/>
        </w:rPr>
        <w:br/>
        <w:t>o udzielenie zamówienia.</w:t>
      </w:r>
    </w:p>
    <w:p w14:paraId="22FF627F" w14:textId="77777777" w:rsidR="00FB5A36" w:rsidRPr="00375651" w:rsidRDefault="00FB5A36" w:rsidP="00FB5A36">
      <w:pPr>
        <w:spacing w:after="0" w:line="276" w:lineRule="auto"/>
        <w:jc w:val="both"/>
        <w:rPr>
          <w:rFonts w:ascii="Times New Roman" w:hAnsi="Times New Roman" w:cs="Times New Roman"/>
          <w:color w:val="000000" w:themeColor="text1"/>
        </w:rPr>
      </w:pPr>
      <w:r w:rsidRPr="00375651">
        <w:rPr>
          <w:rFonts w:ascii="Times New Roman" w:hAnsi="Times New Roman" w:cs="Times New Roman"/>
          <w:bCs/>
          <w:color w:val="000000" w:themeColor="text1"/>
        </w:rPr>
        <w:t xml:space="preserve">2. Zamawiający wykluczy wykonawcę z postępowania, w przypadkach wskazanych w przepisie </w:t>
      </w:r>
      <w:r w:rsidRPr="00375651">
        <w:rPr>
          <w:rFonts w:ascii="Times New Roman" w:hAnsi="Times New Roman" w:cs="Times New Roman"/>
          <w:bCs/>
          <w:color w:val="000000" w:themeColor="text1"/>
        </w:rPr>
        <w:br/>
        <w:t xml:space="preserve">art. 7 ust. 1 ustawy z dnia 13 kwietnia 2022 r. </w:t>
      </w:r>
      <w:r w:rsidRPr="00375651">
        <w:rPr>
          <w:rFonts w:ascii="Times New Roman" w:hAnsi="Times New Roman" w:cs="Times New Roman"/>
          <w:b/>
          <w:bCs/>
          <w:color w:val="000000" w:themeColor="text1"/>
        </w:rPr>
        <w:t>o szczególnych rozwiązaniach w zakresie przeciwdziałania wspieraniu agresji na Ukrainę oraz służących ochronie bezpieczeństwa narodowego</w:t>
      </w:r>
      <w:r w:rsidRPr="00375651">
        <w:rPr>
          <w:rFonts w:ascii="Times New Roman" w:hAnsi="Times New Roman" w:cs="Times New Roman"/>
          <w:bCs/>
          <w:color w:val="000000" w:themeColor="text1"/>
        </w:rPr>
        <w:t xml:space="preserve"> ( tj.. Dz. U. z 2023 r., poz. 129 z </w:t>
      </w:r>
      <w:proofErr w:type="spellStart"/>
      <w:r w:rsidRPr="00375651">
        <w:rPr>
          <w:rFonts w:ascii="Times New Roman" w:hAnsi="Times New Roman" w:cs="Times New Roman"/>
          <w:bCs/>
          <w:color w:val="000000" w:themeColor="text1"/>
        </w:rPr>
        <w:t>późn</w:t>
      </w:r>
      <w:proofErr w:type="spellEnd"/>
      <w:r w:rsidRPr="00375651">
        <w:rPr>
          <w:rFonts w:ascii="Times New Roman" w:hAnsi="Times New Roman" w:cs="Times New Roman"/>
          <w:bCs/>
          <w:color w:val="000000" w:themeColor="text1"/>
        </w:rPr>
        <w:t>. zm. ).</w:t>
      </w:r>
    </w:p>
    <w:p w14:paraId="3A727289" w14:textId="77777777" w:rsidR="00FB5A36" w:rsidRPr="00375651" w:rsidRDefault="00FB5A36" w:rsidP="00FB5A36">
      <w:pPr>
        <w:spacing w:after="0" w:line="276" w:lineRule="auto"/>
        <w:jc w:val="both"/>
        <w:rPr>
          <w:rFonts w:ascii="Times New Roman" w:hAnsi="Times New Roman" w:cs="Times New Roman"/>
          <w:color w:val="000000" w:themeColor="text1"/>
        </w:rPr>
      </w:pPr>
      <w:r w:rsidRPr="00375651">
        <w:rPr>
          <w:rFonts w:ascii="Times New Roman" w:hAnsi="Times New Roman" w:cs="Times New Roman"/>
          <w:color w:val="000000" w:themeColor="text1"/>
        </w:rPr>
        <w:t xml:space="preserve">3.Wykonawca może zostać wykluczony przez Zamawiającego na każdym etapie postępowania </w:t>
      </w:r>
      <w:r w:rsidRPr="00375651">
        <w:rPr>
          <w:rFonts w:ascii="Times New Roman" w:hAnsi="Times New Roman" w:cs="Times New Roman"/>
          <w:color w:val="000000" w:themeColor="text1"/>
        </w:rPr>
        <w:br/>
        <w:t>o udzielenie zamówienia.</w:t>
      </w:r>
    </w:p>
    <w:p w14:paraId="72568CD6" w14:textId="77777777" w:rsidR="00C45C37" w:rsidRPr="00440AE9" w:rsidRDefault="00C45C37" w:rsidP="002D34E3">
      <w:pPr>
        <w:spacing w:after="0" w:line="276" w:lineRule="auto"/>
        <w:jc w:val="both"/>
        <w:rPr>
          <w:rFonts w:ascii="Times New Roman" w:hAnsi="Times New Roman" w:cs="Times New Roman"/>
        </w:rPr>
      </w:pPr>
    </w:p>
    <w:p w14:paraId="7D65D6F0" w14:textId="77777777" w:rsidR="002D34E3" w:rsidRPr="00440AE9" w:rsidRDefault="002D34E3" w:rsidP="002D34E3">
      <w:pPr>
        <w:numPr>
          <w:ilvl w:val="0"/>
          <w:numId w:val="2"/>
        </w:numPr>
        <w:spacing w:after="0" w:line="276" w:lineRule="auto"/>
        <w:ind w:hanging="202"/>
        <w:contextualSpacing/>
        <w:rPr>
          <w:rFonts w:ascii="Times New Roman" w:hAnsi="Times New Roman" w:cs="Times New Roman"/>
          <w:b/>
          <w:color w:val="000000" w:themeColor="text1"/>
        </w:rPr>
      </w:pPr>
      <w:r w:rsidRPr="00440AE9">
        <w:rPr>
          <w:rFonts w:ascii="Times New Roman" w:hAnsi="Times New Roman" w:cs="Times New Roman"/>
          <w:b/>
          <w:color w:val="000000" w:themeColor="text1"/>
        </w:rPr>
        <w:t>Informacje o warunkach udziału w postępowaniu</w:t>
      </w:r>
    </w:p>
    <w:p w14:paraId="46F3B64A" w14:textId="77777777" w:rsidR="002D34E3" w:rsidRPr="00440AE9" w:rsidRDefault="002D34E3" w:rsidP="002D34E3">
      <w:pPr>
        <w:spacing w:after="0" w:line="276" w:lineRule="auto"/>
        <w:contextualSpacing/>
        <w:rPr>
          <w:rFonts w:ascii="Times New Roman" w:hAnsi="Times New Roman" w:cs="Times New Roman"/>
          <w:b/>
          <w:color w:val="000000" w:themeColor="text1"/>
        </w:rPr>
      </w:pPr>
    </w:p>
    <w:p w14:paraId="0EA50D87" w14:textId="77777777" w:rsidR="002D34E3" w:rsidRPr="00440AE9" w:rsidRDefault="002D34E3" w:rsidP="002D34E3">
      <w:pPr>
        <w:numPr>
          <w:ilvl w:val="0"/>
          <w:numId w:val="22"/>
        </w:numPr>
        <w:spacing w:after="0" w:line="276" w:lineRule="auto"/>
        <w:ind w:left="426" w:right="20"/>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O udzielenie zamówienia mogą ubiegać się Wykonawcy, którzy nie podlegają wykluczeniu </w:t>
      </w:r>
      <w:r w:rsidRPr="00440AE9">
        <w:rPr>
          <w:rFonts w:ascii="Times New Roman" w:hAnsi="Times New Roman" w:cs="Times New Roman"/>
          <w:color w:val="000000" w:themeColor="text1"/>
        </w:rPr>
        <w:br/>
        <w:t xml:space="preserve">na zasadach określonych </w:t>
      </w:r>
      <w:r w:rsidRPr="00440AE9">
        <w:rPr>
          <w:rFonts w:ascii="Times New Roman" w:hAnsi="Times New Roman" w:cs="Times New Roman"/>
          <w:b/>
          <w:color w:val="000000" w:themeColor="text1"/>
        </w:rPr>
        <w:t>w Rozdziale XVI SWZ</w:t>
      </w:r>
      <w:r w:rsidRPr="00440AE9">
        <w:rPr>
          <w:rFonts w:ascii="Times New Roman" w:hAnsi="Times New Roman" w:cs="Times New Roman"/>
          <w:color w:val="000000" w:themeColor="text1"/>
        </w:rPr>
        <w:t xml:space="preserve"> oraz spełniają określone przez Zamawiającego warunki</w:t>
      </w:r>
      <w:r w:rsidR="003C0707" w:rsidRPr="00440AE9">
        <w:rPr>
          <w:rFonts w:ascii="Times New Roman" w:hAnsi="Times New Roman" w:cs="Times New Roman"/>
          <w:color w:val="000000" w:themeColor="text1"/>
        </w:rPr>
        <w:t xml:space="preserve"> </w:t>
      </w:r>
      <w:r w:rsidRPr="00440AE9">
        <w:rPr>
          <w:rFonts w:ascii="Times New Roman" w:hAnsi="Times New Roman" w:cs="Times New Roman"/>
          <w:color w:val="000000" w:themeColor="text1"/>
          <w:highlight w:val="white"/>
        </w:rPr>
        <w:t>udziału w postępowaniu.</w:t>
      </w:r>
    </w:p>
    <w:p w14:paraId="6D04A2F2" w14:textId="77777777" w:rsidR="002D34E3" w:rsidRPr="00440AE9" w:rsidRDefault="002D34E3" w:rsidP="002D34E3">
      <w:pPr>
        <w:numPr>
          <w:ilvl w:val="0"/>
          <w:numId w:val="22"/>
        </w:numPr>
        <w:spacing w:after="0" w:line="276" w:lineRule="auto"/>
        <w:ind w:left="426" w:right="20"/>
        <w:jc w:val="both"/>
        <w:rPr>
          <w:rFonts w:ascii="Times New Roman" w:hAnsi="Times New Roman" w:cs="Times New Roman"/>
          <w:b/>
          <w:color w:val="000000" w:themeColor="text1"/>
        </w:rPr>
      </w:pPr>
      <w:r w:rsidRPr="00440AE9">
        <w:rPr>
          <w:rFonts w:ascii="Times New Roman" w:hAnsi="Times New Roman" w:cs="Times New Roman"/>
          <w:b/>
          <w:color w:val="000000" w:themeColor="text1"/>
        </w:rPr>
        <w:t xml:space="preserve">O udzielenie zamówienia mogą ubiegać się Wykonawcy, którzy spełniają warunki udziału </w:t>
      </w:r>
      <w:r w:rsidRPr="00440AE9">
        <w:rPr>
          <w:rFonts w:ascii="Times New Roman" w:hAnsi="Times New Roman" w:cs="Times New Roman"/>
          <w:b/>
          <w:color w:val="000000" w:themeColor="text1"/>
        </w:rPr>
        <w:br/>
        <w:t>w postępowaniu dotyczące:</w:t>
      </w:r>
    </w:p>
    <w:p w14:paraId="65EC12E0" w14:textId="77777777" w:rsidR="002D34E3" w:rsidRPr="00440AE9" w:rsidRDefault="002D34E3" w:rsidP="002D34E3">
      <w:pPr>
        <w:numPr>
          <w:ilvl w:val="0"/>
          <w:numId w:val="23"/>
        </w:numPr>
        <w:tabs>
          <w:tab w:val="left" w:pos="284"/>
        </w:tabs>
        <w:suppressAutoHyphens/>
        <w:autoSpaceDE w:val="0"/>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
          <w:color w:val="000000" w:themeColor="text1"/>
        </w:rPr>
        <w:t>zdolności do występowania w obrocie gospodarczym</w:t>
      </w:r>
      <w:r w:rsidRPr="00440AE9">
        <w:rPr>
          <w:rFonts w:ascii="Times New Roman" w:hAnsi="Times New Roman" w:cs="Times New Roman"/>
          <w:color w:val="000000" w:themeColor="text1"/>
        </w:rPr>
        <w:t xml:space="preserve"> – Zamawiający nie stawia wymagań</w:t>
      </w:r>
      <w:r w:rsidRPr="00440AE9">
        <w:rPr>
          <w:rFonts w:ascii="Times New Roman" w:hAnsi="Times New Roman" w:cs="Times New Roman"/>
          <w:color w:val="000000" w:themeColor="text1"/>
        </w:rPr>
        <w:br/>
        <w:t>w zakresie tego warunku;</w:t>
      </w:r>
    </w:p>
    <w:p w14:paraId="2C9D0A0C" w14:textId="77777777" w:rsidR="003C0707" w:rsidRPr="00440AE9" w:rsidRDefault="002D34E3" w:rsidP="003C0707">
      <w:pPr>
        <w:numPr>
          <w:ilvl w:val="0"/>
          <w:numId w:val="23"/>
        </w:numPr>
        <w:tabs>
          <w:tab w:val="left" w:pos="284"/>
        </w:tabs>
        <w:suppressAutoHyphens/>
        <w:autoSpaceDE w:val="0"/>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
          <w:color w:val="000000" w:themeColor="text1"/>
        </w:rPr>
        <w:lastRenderedPageBreak/>
        <w:t xml:space="preserve">uprawnień do prowadzenia określonej działalności gospodarczej lub zawodowej, o ile wynika to z odrębnych przepisów </w:t>
      </w:r>
      <w:r w:rsidR="003C0707" w:rsidRPr="00440AE9">
        <w:rPr>
          <w:rFonts w:ascii="Times New Roman" w:hAnsi="Times New Roman" w:cs="Times New Roman"/>
          <w:color w:val="000000" w:themeColor="text1"/>
        </w:rPr>
        <w:t>– Zamawiający nie st</w:t>
      </w:r>
      <w:r w:rsidR="0057652C" w:rsidRPr="00440AE9">
        <w:rPr>
          <w:rFonts w:ascii="Times New Roman" w:hAnsi="Times New Roman" w:cs="Times New Roman"/>
          <w:color w:val="000000" w:themeColor="text1"/>
        </w:rPr>
        <w:t xml:space="preserve">awia wymagań </w:t>
      </w:r>
      <w:r w:rsidR="003C0707" w:rsidRPr="00440AE9">
        <w:rPr>
          <w:rFonts w:ascii="Times New Roman" w:hAnsi="Times New Roman" w:cs="Times New Roman"/>
          <w:color w:val="000000" w:themeColor="text1"/>
        </w:rPr>
        <w:t>w zakresie tego warunku;</w:t>
      </w:r>
    </w:p>
    <w:p w14:paraId="1F972CB4" w14:textId="77777777" w:rsidR="00B93FB0" w:rsidRPr="00440AE9" w:rsidRDefault="00B93FB0" w:rsidP="00B93FB0">
      <w:pPr>
        <w:numPr>
          <w:ilvl w:val="0"/>
          <w:numId w:val="23"/>
        </w:numPr>
        <w:tabs>
          <w:tab w:val="left" w:pos="284"/>
        </w:tabs>
        <w:suppressAutoHyphens/>
        <w:autoSpaceDE w:val="0"/>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
          <w:color w:val="000000" w:themeColor="text1"/>
        </w:rPr>
        <w:t>sytuacji ekonomicznej lub finansowe</w:t>
      </w:r>
      <w:r w:rsidRPr="00440AE9">
        <w:rPr>
          <w:rFonts w:ascii="Times New Roman" w:hAnsi="Times New Roman" w:cs="Times New Roman"/>
          <w:color w:val="000000" w:themeColor="text1"/>
        </w:rPr>
        <w:t>j – Zmawiający nie stawia wymagań w zakresie tego warunku;</w:t>
      </w:r>
    </w:p>
    <w:p w14:paraId="1A05160C" w14:textId="6C5F7A8B" w:rsidR="00B93FB0" w:rsidRPr="00F3664D" w:rsidRDefault="00B93FB0" w:rsidP="00F3664D">
      <w:pPr>
        <w:numPr>
          <w:ilvl w:val="0"/>
          <w:numId w:val="23"/>
        </w:numPr>
        <w:tabs>
          <w:tab w:val="left" w:pos="284"/>
        </w:tabs>
        <w:suppressAutoHyphens/>
        <w:autoSpaceDE w:val="0"/>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
          <w:color w:val="000000" w:themeColor="text1"/>
        </w:rPr>
        <w:t xml:space="preserve">zdolności technicznej lub zawodowej </w:t>
      </w:r>
      <w:r w:rsidR="003C0707" w:rsidRPr="00440AE9">
        <w:rPr>
          <w:rFonts w:ascii="Times New Roman" w:hAnsi="Times New Roman" w:cs="Times New Roman"/>
          <w:color w:val="000000" w:themeColor="text1"/>
        </w:rPr>
        <w:t>– Zmawiający nie stawia wymagań w zakresie tego warunku.</w:t>
      </w:r>
    </w:p>
    <w:p w14:paraId="502B822E" w14:textId="77777777" w:rsidR="002D34E3" w:rsidRPr="00440AE9" w:rsidRDefault="002D34E3" w:rsidP="002D34E3">
      <w:pPr>
        <w:spacing w:after="0" w:line="276" w:lineRule="auto"/>
        <w:ind w:right="20"/>
        <w:contextualSpacing/>
        <w:jc w:val="both"/>
        <w:rPr>
          <w:rFonts w:ascii="Times New Roman" w:hAnsi="Times New Roman" w:cs="Times New Roman"/>
        </w:rPr>
      </w:pPr>
      <w:r w:rsidRPr="00440AE9">
        <w:rPr>
          <w:rFonts w:ascii="Times New Roman" w:hAnsi="Times New Roman" w:cs="Times New Roman"/>
          <w:b/>
          <w:bCs/>
          <w:color w:val="000000" w:themeColor="text1"/>
        </w:rPr>
        <w:t>Udostępnienie zasobów</w:t>
      </w:r>
      <w:r w:rsidRPr="00440AE9">
        <w:rPr>
          <w:rFonts w:ascii="Times New Roman" w:hAnsi="Times New Roman" w:cs="Times New Roman"/>
          <w:color w:val="000000" w:themeColor="text1"/>
        </w:rPr>
        <w:t>:</w:t>
      </w:r>
    </w:p>
    <w:p w14:paraId="302E04EA" w14:textId="77777777" w:rsidR="002D34E3" w:rsidRPr="00440AE9" w:rsidRDefault="002D34E3" w:rsidP="002D34E3">
      <w:pPr>
        <w:numPr>
          <w:ilvl w:val="0"/>
          <w:numId w:val="27"/>
        </w:numPr>
        <w:spacing w:after="0" w:line="276" w:lineRule="auto"/>
        <w:ind w:right="20"/>
        <w:contextualSpacing/>
        <w:jc w:val="both"/>
        <w:rPr>
          <w:rFonts w:ascii="Times New Roman" w:hAnsi="Times New Roman" w:cs="Times New Roman"/>
        </w:rPr>
      </w:pPr>
      <w:r w:rsidRPr="00440AE9">
        <w:rPr>
          <w:rFonts w:ascii="Times New Roman" w:hAnsi="Times New Roman" w:cs="Times New Roman"/>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7F558E" w14:textId="77777777" w:rsidR="002D34E3" w:rsidRPr="00440AE9" w:rsidRDefault="002D34E3" w:rsidP="002D34E3">
      <w:pPr>
        <w:numPr>
          <w:ilvl w:val="0"/>
          <w:numId w:val="27"/>
        </w:numPr>
        <w:spacing w:after="0" w:line="276" w:lineRule="auto"/>
        <w:ind w:right="20"/>
        <w:contextualSpacing/>
        <w:jc w:val="both"/>
        <w:rPr>
          <w:rFonts w:ascii="Times New Roman" w:hAnsi="Times New Roman" w:cs="Times New Roman"/>
        </w:rPr>
      </w:pPr>
      <w:r w:rsidRPr="00440AE9">
        <w:rPr>
          <w:rFonts w:ascii="Times New Roman" w:hAnsi="Times New Roman" w:cs="Times New Roman"/>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60020C8A" w14:textId="77777777" w:rsidR="002D34E3" w:rsidRPr="00440AE9" w:rsidRDefault="002D34E3" w:rsidP="002D34E3">
      <w:pPr>
        <w:numPr>
          <w:ilvl w:val="0"/>
          <w:numId w:val="27"/>
        </w:numPr>
        <w:spacing w:after="0" w:line="276" w:lineRule="auto"/>
        <w:ind w:right="20"/>
        <w:contextualSpacing/>
        <w:jc w:val="both"/>
        <w:rPr>
          <w:rFonts w:ascii="Times New Roman" w:hAnsi="Times New Roman" w:cs="Times New Roman"/>
          <w:b/>
        </w:rPr>
      </w:pPr>
      <w:r w:rsidRPr="00440AE9">
        <w:rPr>
          <w:rFonts w:ascii="Times New Roman" w:hAnsi="Times New Roman" w:cs="Times New Roman"/>
        </w:rPr>
        <w:t xml:space="preserve">Wykonawca, który polega na zdolnościach lub sytuacji podmiotów udostępniających zasoby, </w:t>
      </w:r>
      <w:r w:rsidRPr="00440AE9">
        <w:rPr>
          <w:rFonts w:ascii="Times New Roman" w:hAnsi="Times New Roman" w:cs="Times New Roman"/>
          <w:b/>
        </w:rPr>
        <w:t>składa,</w:t>
      </w:r>
      <w:r w:rsidRPr="00440AE9">
        <w:rPr>
          <w:rFonts w:ascii="Times New Roman" w:hAnsi="Times New Roman" w:cs="Times New Roman"/>
        </w:rPr>
        <w:t xml:space="preserve"> wraz z wnioskiem o dopuszczenie do udziału w postępowaniu albo odpowiednio </w:t>
      </w:r>
      <w:r w:rsidRPr="00440AE9">
        <w:rPr>
          <w:rFonts w:ascii="Times New Roman" w:hAnsi="Times New Roman" w:cs="Times New Roman"/>
          <w:b/>
        </w:rPr>
        <w:t>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49A7EFF6" w14:textId="77777777" w:rsidR="002D34E3" w:rsidRPr="00440AE9" w:rsidRDefault="002D34E3" w:rsidP="002D34E3">
      <w:pPr>
        <w:numPr>
          <w:ilvl w:val="0"/>
          <w:numId w:val="27"/>
        </w:numPr>
        <w:spacing w:after="0" w:line="276" w:lineRule="auto"/>
        <w:ind w:right="20"/>
        <w:contextualSpacing/>
        <w:jc w:val="both"/>
        <w:rPr>
          <w:rFonts w:ascii="Times New Roman" w:hAnsi="Times New Roman" w:cs="Times New Roman"/>
          <w:b/>
        </w:rPr>
      </w:pPr>
      <w:r w:rsidRPr="00440AE9">
        <w:rPr>
          <w:rFonts w:ascii="Times New Roman" w:hAnsi="Times New Roman" w:cs="Times New Roman"/>
          <w:b/>
        </w:rPr>
        <w:t xml:space="preserve">Zobowiązanie podmiotu udostępniającego zasoby, o którym mowa w </w:t>
      </w:r>
      <w:proofErr w:type="spellStart"/>
      <w:r w:rsidRPr="00440AE9">
        <w:rPr>
          <w:rFonts w:ascii="Times New Roman" w:hAnsi="Times New Roman" w:cs="Times New Roman"/>
          <w:b/>
        </w:rPr>
        <w:t>ppkt</w:t>
      </w:r>
      <w:proofErr w:type="spellEnd"/>
      <w:r w:rsidRPr="00440AE9">
        <w:rPr>
          <w:rFonts w:ascii="Times New Roman" w:hAnsi="Times New Roman" w:cs="Times New Roman"/>
          <w:b/>
        </w:rPr>
        <w:t xml:space="preserve"> 3, potwierdza, że stosunek łączący wykonawcę z podmiotami udostępniającymi zasoby gwarantuje rzeczywisty dostęp do tych zasobów oraz określa w szczególności:</w:t>
      </w:r>
    </w:p>
    <w:p w14:paraId="4AAD8470" w14:textId="77777777" w:rsidR="002D34E3" w:rsidRPr="00440AE9" w:rsidRDefault="002D34E3" w:rsidP="002D34E3">
      <w:pPr>
        <w:numPr>
          <w:ilvl w:val="0"/>
          <w:numId w:val="28"/>
        </w:numPr>
        <w:spacing w:after="0" w:line="276" w:lineRule="auto"/>
        <w:ind w:right="20"/>
        <w:contextualSpacing/>
        <w:jc w:val="both"/>
        <w:rPr>
          <w:rFonts w:ascii="Times New Roman" w:hAnsi="Times New Roman" w:cs="Times New Roman"/>
          <w:b/>
        </w:rPr>
      </w:pPr>
      <w:r w:rsidRPr="00440AE9">
        <w:rPr>
          <w:rFonts w:ascii="Times New Roman" w:hAnsi="Times New Roman" w:cs="Times New Roman"/>
          <w:b/>
        </w:rPr>
        <w:t>zakres dostępnych wykonawcy zasobów podmiotu udostępniającego zasoby;</w:t>
      </w:r>
    </w:p>
    <w:p w14:paraId="7DBE8EE1" w14:textId="77777777" w:rsidR="002D34E3" w:rsidRPr="00440AE9" w:rsidRDefault="002D34E3" w:rsidP="002D34E3">
      <w:pPr>
        <w:numPr>
          <w:ilvl w:val="0"/>
          <w:numId w:val="28"/>
        </w:numPr>
        <w:spacing w:after="0" w:line="276" w:lineRule="auto"/>
        <w:ind w:right="20"/>
        <w:contextualSpacing/>
        <w:jc w:val="both"/>
        <w:rPr>
          <w:rFonts w:ascii="Times New Roman" w:hAnsi="Times New Roman" w:cs="Times New Roman"/>
          <w:b/>
        </w:rPr>
      </w:pPr>
      <w:r w:rsidRPr="00440AE9">
        <w:rPr>
          <w:rFonts w:ascii="Times New Roman" w:hAnsi="Times New Roman" w:cs="Times New Roman"/>
          <w:b/>
        </w:rPr>
        <w:t>sposób i okres udostępnienia wykonawcy i wykorzystania przez niego zasobów podmiotu udostępniającego te zasoby przy wykonywaniu zamówienia;</w:t>
      </w:r>
    </w:p>
    <w:p w14:paraId="127C57E9" w14:textId="77777777" w:rsidR="002D34E3" w:rsidRPr="00440AE9" w:rsidRDefault="002D34E3" w:rsidP="002D34E3">
      <w:pPr>
        <w:numPr>
          <w:ilvl w:val="0"/>
          <w:numId w:val="28"/>
        </w:numPr>
        <w:spacing w:after="0" w:line="276" w:lineRule="auto"/>
        <w:ind w:right="20"/>
        <w:contextualSpacing/>
        <w:jc w:val="both"/>
        <w:rPr>
          <w:rFonts w:ascii="Times New Roman" w:hAnsi="Times New Roman" w:cs="Times New Roman"/>
          <w:b/>
        </w:rPr>
      </w:pPr>
      <w:r w:rsidRPr="00440AE9">
        <w:rPr>
          <w:rFonts w:ascii="Times New Roman" w:hAnsi="Times New Roman" w:cs="Times New Roman"/>
          <w:b/>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7453706" w14:textId="77777777" w:rsidR="002D34E3" w:rsidRPr="00440AE9" w:rsidRDefault="002D34E3" w:rsidP="002D34E3">
      <w:pPr>
        <w:numPr>
          <w:ilvl w:val="0"/>
          <w:numId w:val="27"/>
        </w:numPr>
        <w:spacing w:after="0" w:line="276" w:lineRule="auto"/>
        <w:ind w:right="20"/>
        <w:contextualSpacing/>
        <w:jc w:val="both"/>
        <w:rPr>
          <w:rFonts w:ascii="Times New Roman" w:hAnsi="Times New Roman" w:cs="Times New Roman"/>
        </w:rPr>
      </w:pPr>
      <w:r w:rsidRPr="00440AE9">
        <w:rPr>
          <w:rFonts w:ascii="Times New Roman" w:hAnsi="Times New Roman" w:cs="Times New Roman"/>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4 ustawy </w:t>
      </w:r>
      <w:proofErr w:type="spellStart"/>
      <w:r w:rsidRPr="00440AE9">
        <w:rPr>
          <w:rFonts w:ascii="Times New Roman" w:hAnsi="Times New Roman" w:cs="Times New Roman"/>
        </w:rPr>
        <w:t>Pzp</w:t>
      </w:r>
      <w:proofErr w:type="spellEnd"/>
      <w:r w:rsidRPr="00440AE9">
        <w:rPr>
          <w:rFonts w:ascii="Times New Roman" w:hAnsi="Times New Roman" w:cs="Times New Roman"/>
        </w:rPr>
        <w:t>, oraz jeżeli to dotyczy, kryteriów selekcji, a także bada, czy nie zachodzą wobec tego podmiotu podstawy wykluczenia, które zostały przewidziane względem wykonawcy.</w:t>
      </w:r>
    </w:p>
    <w:p w14:paraId="455CAF8E" w14:textId="77777777" w:rsidR="002D34E3" w:rsidRPr="00440AE9" w:rsidRDefault="002D34E3" w:rsidP="002D34E3">
      <w:pPr>
        <w:numPr>
          <w:ilvl w:val="0"/>
          <w:numId w:val="27"/>
        </w:numPr>
        <w:spacing w:after="0" w:line="276" w:lineRule="auto"/>
        <w:ind w:right="20"/>
        <w:contextualSpacing/>
        <w:jc w:val="both"/>
        <w:rPr>
          <w:rFonts w:ascii="Times New Roman" w:hAnsi="Times New Roman" w:cs="Times New Roman"/>
        </w:rPr>
      </w:pPr>
      <w:r w:rsidRPr="00440AE9">
        <w:rPr>
          <w:rFonts w:ascii="Times New Roman" w:hAnsi="Times New Roman" w:cs="Times New Roman"/>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FC7B447" w14:textId="77777777" w:rsidR="002D34E3" w:rsidRPr="00440AE9" w:rsidRDefault="002D34E3" w:rsidP="002D34E3">
      <w:pPr>
        <w:numPr>
          <w:ilvl w:val="0"/>
          <w:numId w:val="27"/>
        </w:numPr>
        <w:spacing w:after="0" w:line="276" w:lineRule="auto"/>
        <w:ind w:right="20"/>
        <w:contextualSpacing/>
        <w:jc w:val="both"/>
        <w:rPr>
          <w:rFonts w:ascii="Times New Roman" w:hAnsi="Times New Roman" w:cs="Times New Roman"/>
        </w:rPr>
      </w:pPr>
      <w:r w:rsidRPr="00440AE9">
        <w:rPr>
          <w:rFonts w:ascii="Times New Roman" w:hAnsi="Times New Roman" w:cs="Times New Roman"/>
        </w:rPr>
        <w:lastRenderedPageBreak/>
        <w:t>Zamawiający może zastrzec obowiązek osobistego wykonania przez wykonawcę kluczowych zadań dotyczących:</w:t>
      </w:r>
    </w:p>
    <w:p w14:paraId="7B5BCB86" w14:textId="77777777" w:rsidR="002D34E3" w:rsidRPr="00440AE9" w:rsidRDefault="002D34E3" w:rsidP="002D34E3">
      <w:pPr>
        <w:numPr>
          <w:ilvl w:val="0"/>
          <w:numId w:val="29"/>
        </w:numPr>
        <w:spacing w:after="0" w:line="276" w:lineRule="auto"/>
        <w:ind w:right="20"/>
        <w:contextualSpacing/>
        <w:jc w:val="both"/>
        <w:rPr>
          <w:rFonts w:ascii="Times New Roman" w:hAnsi="Times New Roman" w:cs="Times New Roman"/>
        </w:rPr>
      </w:pPr>
      <w:r w:rsidRPr="00440AE9">
        <w:rPr>
          <w:rFonts w:ascii="Times New Roman" w:hAnsi="Times New Roman" w:cs="Times New Roman"/>
        </w:rPr>
        <w:t>zamówień na roboty budowlane lub usługi lub,</w:t>
      </w:r>
    </w:p>
    <w:p w14:paraId="0B9BDBAE" w14:textId="77777777" w:rsidR="002D34E3" w:rsidRPr="00440AE9" w:rsidRDefault="002D34E3" w:rsidP="002D34E3">
      <w:pPr>
        <w:numPr>
          <w:ilvl w:val="0"/>
          <w:numId w:val="29"/>
        </w:numPr>
        <w:spacing w:after="0" w:line="276" w:lineRule="auto"/>
        <w:ind w:right="20"/>
        <w:contextualSpacing/>
        <w:jc w:val="both"/>
        <w:rPr>
          <w:rFonts w:ascii="Times New Roman" w:hAnsi="Times New Roman" w:cs="Times New Roman"/>
        </w:rPr>
      </w:pPr>
      <w:r w:rsidRPr="00440AE9">
        <w:rPr>
          <w:rFonts w:ascii="Times New Roman" w:hAnsi="Times New Roman" w:cs="Times New Roman"/>
        </w:rPr>
        <w:t>prac związanych z rozmieszczeniem i instalacją, w ramach zamówienia na dostawy.</w:t>
      </w:r>
    </w:p>
    <w:p w14:paraId="75474965" w14:textId="77777777" w:rsidR="002D34E3" w:rsidRPr="00440AE9" w:rsidRDefault="002D34E3" w:rsidP="002D34E3">
      <w:pPr>
        <w:numPr>
          <w:ilvl w:val="0"/>
          <w:numId w:val="30"/>
        </w:numPr>
        <w:spacing w:after="0" w:line="276" w:lineRule="auto"/>
        <w:ind w:right="20"/>
        <w:contextualSpacing/>
        <w:jc w:val="both"/>
        <w:rPr>
          <w:rFonts w:ascii="Times New Roman" w:hAnsi="Times New Roman" w:cs="Times New Roman"/>
        </w:rPr>
      </w:pPr>
      <w:r w:rsidRPr="00440AE9">
        <w:rPr>
          <w:rFonts w:ascii="Times New Roman" w:hAnsi="Times New Roman" w:cs="Times New Roman"/>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Pr="00440AE9">
        <w:rPr>
          <w:rFonts w:ascii="Times New Roman" w:hAnsi="Times New Roman" w:cs="Times New Roman"/>
        </w:rPr>
        <w:br/>
        <w:t>w postępowaniu.</w:t>
      </w:r>
    </w:p>
    <w:p w14:paraId="4AD7A7D2" w14:textId="77777777" w:rsidR="00B72399" w:rsidRPr="00440AE9" w:rsidRDefault="002D34E3" w:rsidP="002D34E3">
      <w:pPr>
        <w:numPr>
          <w:ilvl w:val="0"/>
          <w:numId w:val="30"/>
        </w:numPr>
        <w:spacing w:after="0" w:line="276" w:lineRule="auto"/>
        <w:ind w:right="20"/>
        <w:contextualSpacing/>
        <w:jc w:val="both"/>
        <w:rPr>
          <w:rFonts w:ascii="Times New Roman" w:hAnsi="Times New Roman" w:cs="Times New Roman"/>
          <w:b/>
        </w:rPr>
      </w:pPr>
      <w:r w:rsidRPr="00440AE9">
        <w:rPr>
          <w:rFonts w:ascii="Times New Roman" w:hAnsi="Times New Roman" w:cs="Times New Roman"/>
          <w:b/>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EB5C687" w14:textId="77777777" w:rsidR="00B93FB0" w:rsidRPr="00440AE9" w:rsidRDefault="00B93FB0" w:rsidP="00440AE9">
      <w:pPr>
        <w:spacing w:after="0" w:line="276" w:lineRule="auto"/>
        <w:ind w:right="20"/>
        <w:contextualSpacing/>
        <w:jc w:val="both"/>
        <w:rPr>
          <w:rFonts w:ascii="Times New Roman" w:hAnsi="Times New Roman" w:cs="Times New Roman"/>
          <w:b/>
        </w:rPr>
      </w:pPr>
    </w:p>
    <w:p w14:paraId="66094CB0" w14:textId="4228233B" w:rsidR="00D87DB7" w:rsidRPr="00F3664D" w:rsidRDefault="002D34E3" w:rsidP="00F3664D">
      <w:pPr>
        <w:numPr>
          <w:ilvl w:val="0"/>
          <w:numId w:val="2"/>
        </w:numPr>
        <w:spacing w:after="0" w:line="276" w:lineRule="auto"/>
        <w:ind w:hanging="90"/>
        <w:contextualSpacing/>
        <w:rPr>
          <w:rFonts w:ascii="Times New Roman" w:hAnsi="Times New Roman" w:cs="Times New Roman"/>
          <w:b/>
          <w:color w:val="000000" w:themeColor="text1"/>
        </w:rPr>
      </w:pPr>
      <w:r w:rsidRPr="00440AE9">
        <w:rPr>
          <w:rFonts w:ascii="Times New Roman" w:hAnsi="Times New Roman" w:cs="Times New Roman"/>
          <w:b/>
        </w:rPr>
        <w:t>Wykaz podmiotowych środków dowodowych</w:t>
      </w:r>
    </w:p>
    <w:p w14:paraId="0DCFFBD8" w14:textId="77777777" w:rsidR="00920533" w:rsidRPr="00440AE9" w:rsidRDefault="00920533" w:rsidP="00920533">
      <w:pPr>
        <w:numPr>
          <w:ilvl w:val="0"/>
          <w:numId w:val="35"/>
        </w:numPr>
        <w:spacing w:after="0" w:line="276" w:lineRule="auto"/>
        <w:contextualSpacing/>
        <w:jc w:val="both"/>
        <w:rPr>
          <w:rFonts w:ascii="Times New Roman" w:hAnsi="Times New Roman" w:cs="Times New Roman"/>
          <w:bCs/>
          <w:color w:val="000000" w:themeColor="text1"/>
        </w:rPr>
      </w:pPr>
      <w:r w:rsidRPr="00440AE9">
        <w:rPr>
          <w:rFonts w:ascii="Times New Roman" w:hAnsi="Times New Roman" w:cs="Times New Roman"/>
          <w:color w:val="000000" w:themeColor="text1"/>
        </w:rPr>
        <w:t>W celu potwierdzenia przez Wykonawcę warunków udziału w postępowaniu dotyczących zdolności technicznej lub zawodowej, Zamawiający będzie żądał (na wezwanie) od Wykonawcy, którego oferta zostanie najwyżej oceniona do złożenia w wyznaczonym przez Zamawiającego terminie, nie krótszym niż 5 dni aktualnych na dzień złożenia podmiotowych środków dowodowych</w:t>
      </w:r>
      <w:r w:rsidRPr="00440AE9">
        <w:rPr>
          <w:rFonts w:ascii="Times New Roman" w:hAnsi="Times New Roman" w:cs="Times New Roman"/>
          <w:bCs/>
          <w:color w:val="000000" w:themeColor="text1"/>
        </w:rPr>
        <w:t xml:space="preserve">: </w:t>
      </w:r>
    </w:p>
    <w:p w14:paraId="7EFD4344" w14:textId="77777777" w:rsidR="00920533" w:rsidRPr="00440AE9" w:rsidRDefault="00920533" w:rsidP="00920533">
      <w:pPr>
        <w:spacing w:after="0" w:line="276" w:lineRule="auto"/>
        <w:ind w:left="360"/>
        <w:contextualSpacing/>
        <w:jc w:val="both"/>
        <w:rPr>
          <w:rFonts w:ascii="Times New Roman" w:hAnsi="Times New Roman" w:cs="Times New Roman"/>
          <w:bCs/>
          <w:color w:val="000000" w:themeColor="text1"/>
        </w:rPr>
      </w:pPr>
      <w:r w:rsidRPr="00440AE9">
        <w:rPr>
          <w:rFonts w:ascii="Times New Roman" w:hAnsi="Times New Roman" w:cs="Times New Roman"/>
        </w:rPr>
        <w:t>NIE DOTYCZY</w:t>
      </w:r>
    </w:p>
    <w:p w14:paraId="550A7193" w14:textId="77777777" w:rsidR="00920533" w:rsidRPr="00440AE9" w:rsidRDefault="00920533" w:rsidP="00920533">
      <w:pPr>
        <w:spacing w:after="0" w:line="276" w:lineRule="auto"/>
        <w:jc w:val="both"/>
        <w:rPr>
          <w:rFonts w:ascii="Times New Roman" w:hAnsi="Times New Roman" w:cs="Times New Roman"/>
          <w:bCs/>
          <w:color w:val="000000" w:themeColor="text1"/>
        </w:rPr>
      </w:pPr>
    </w:p>
    <w:p w14:paraId="0CB40792" w14:textId="77777777" w:rsidR="00920533" w:rsidRPr="00440AE9" w:rsidRDefault="00920533" w:rsidP="00920533">
      <w:pPr>
        <w:numPr>
          <w:ilvl w:val="0"/>
          <w:numId w:val="35"/>
        </w:numPr>
        <w:spacing w:after="0" w:line="276" w:lineRule="auto"/>
        <w:contextualSpacing/>
        <w:jc w:val="both"/>
        <w:rPr>
          <w:rFonts w:ascii="Times New Roman" w:hAnsi="Times New Roman" w:cs="Times New Roman"/>
          <w:bCs/>
          <w:color w:val="000000" w:themeColor="text1"/>
        </w:rPr>
      </w:pPr>
      <w:r w:rsidRPr="00440AE9">
        <w:rPr>
          <w:rFonts w:ascii="Times New Roman" w:hAnsi="Times New Roman" w:cs="Times New Roman"/>
          <w:bCs/>
          <w:color w:val="000000" w:themeColor="text1"/>
        </w:rPr>
        <w:t>W celu potwierdzenia braku podstaw wykluczenia wykonawcy z udziału w postępowaniu, Zamawiający będzie żądał (na wezwanie) od Wykonawcy, którego oferta zostanie najwyżej oceniona do złożenia w wyznaczonym przez Zamawiającego terminie, nie krótszym niż 5 dni aktualnych na dzień złożenia podmiotowych środków dowodowych:</w:t>
      </w:r>
    </w:p>
    <w:p w14:paraId="7193267B" w14:textId="77777777" w:rsidR="00920533" w:rsidRPr="00440AE9" w:rsidRDefault="00920533" w:rsidP="00920533">
      <w:pPr>
        <w:spacing w:after="0" w:line="276" w:lineRule="auto"/>
        <w:ind w:left="360"/>
        <w:contextualSpacing/>
        <w:jc w:val="both"/>
        <w:rPr>
          <w:rFonts w:ascii="Times New Roman" w:hAnsi="Times New Roman" w:cs="Times New Roman"/>
          <w:bCs/>
          <w:color w:val="000000" w:themeColor="text1"/>
        </w:rPr>
      </w:pPr>
      <w:r w:rsidRPr="00440AE9">
        <w:rPr>
          <w:rFonts w:ascii="Times New Roman" w:hAnsi="Times New Roman" w:cs="Times New Roman"/>
        </w:rPr>
        <w:t>NIE DOTYCZY</w:t>
      </w:r>
    </w:p>
    <w:p w14:paraId="35383099" w14:textId="77777777" w:rsidR="00956DF2" w:rsidRPr="00440AE9" w:rsidRDefault="00956DF2" w:rsidP="00956DF2">
      <w:pPr>
        <w:spacing w:after="0" w:line="276" w:lineRule="auto"/>
        <w:ind w:left="360"/>
        <w:contextualSpacing/>
        <w:jc w:val="both"/>
        <w:rPr>
          <w:rFonts w:ascii="Times New Roman" w:hAnsi="Times New Roman" w:cs="Times New Roman"/>
          <w:bCs/>
          <w:color w:val="000000" w:themeColor="text1"/>
        </w:rPr>
      </w:pPr>
    </w:p>
    <w:p w14:paraId="47AD376C" w14:textId="77777777" w:rsidR="00D521CE" w:rsidRPr="00440AE9" w:rsidRDefault="00D521CE" w:rsidP="00F41AE0">
      <w:pPr>
        <w:pStyle w:val="Akapitzlist"/>
        <w:numPr>
          <w:ilvl w:val="0"/>
          <w:numId w:val="35"/>
        </w:numPr>
        <w:spacing w:after="0" w:line="276" w:lineRule="auto"/>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Podmiotowe środki dowodowe oraz inne dokumenty lub oświadczenia, o których mowa </w:t>
      </w:r>
      <w:r w:rsidRPr="00440AE9">
        <w:rPr>
          <w:rFonts w:ascii="Times New Roman" w:hAnsi="Times New Roman" w:cs="Times New Roman"/>
          <w:color w:val="000000" w:themeColor="text1"/>
        </w:rPr>
        <w:br/>
        <w:t>w rozporządzeniu, Wykonawca składa w formie elektronicznej, w postaci elektronicznej opatrzone podpisem zaufanym lub elektronicznym podpisem osobistym, w formie pisemnej lub w formie dokumentowej, w zakresie i w sposób określony w przepisach wydanych na podstawie art. 70 ustawy.</w:t>
      </w:r>
    </w:p>
    <w:p w14:paraId="5B33FBE8" w14:textId="77777777" w:rsidR="00D521CE" w:rsidRPr="00440AE9" w:rsidRDefault="00D521CE" w:rsidP="00F41AE0">
      <w:pPr>
        <w:pStyle w:val="Akapitzlist"/>
        <w:numPr>
          <w:ilvl w:val="0"/>
          <w:numId w:val="35"/>
        </w:numPr>
        <w:spacing w:after="0" w:line="276" w:lineRule="auto"/>
        <w:jc w:val="both"/>
        <w:rPr>
          <w:rFonts w:ascii="Times New Roman" w:hAnsi="Times New Roman" w:cs="Times New Roman"/>
          <w:bCs/>
          <w:color w:val="000000" w:themeColor="text1"/>
          <w:u w:val="single"/>
        </w:rPr>
      </w:pPr>
      <w:r w:rsidRPr="00440AE9">
        <w:rPr>
          <w:rFonts w:ascii="Times New Roman" w:hAnsi="Times New Roman" w:cs="Times New Roman"/>
          <w:b/>
          <w:color w:val="000000" w:themeColor="text1"/>
          <w:u w:val="single"/>
        </w:rPr>
        <w:t>Jeżeli podmiotowy środek dowodowy</w:t>
      </w:r>
      <w:r w:rsidR="00920533" w:rsidRPr="00440AE9">
        <w:rPr>
          <w:rFonts w:ascii="Times New Roman" w:hAnsi="Times New Roman" w:cs="Times New Roman"/>
          <w:b/>
          <w:color w:val="000000" w:themeColor="text1"/>
          <w:u w:val="single"/>
        </w:rPr>
        <w:t xml:space="preserve"> </w:t>
      </w:r>
      <w:r w:rsidRPr="00440AE9">
        <w:rPr>
          <w:rFonts w:ascii="Times New Roman" w:hAnsi="Times New Roman" w:cs="Times New Roman"/>
          <w:b/>
          <w:color w:val="000000" w:themeColor="text1"/>
          <w:u w:val="single"/>
        </w:rPr>
        <w:t>oraz inny dokument lub oświadczenie został sporządzony jako dokument elektroniczny oraz wystawiony przez upoważnione podmioty</w:t>
      </w:r>
      <w:r w:rsidRPr="00440AE9">
        <w:rPr>
          <w:rFonts w:ascii="Times New Roman" w:hAnsi="Times New Roman" w:cs="Times New Roman"/>
          <w:bCs/>
          <w:color w:val="000000" w:themeColor="text1"/>
        </w:rPr>
        <w:t>:</w:t>
      </w:r>
    </w:p>
    <w:p w14:paraId="7453CCAB" w14:textId="77777777" w:rsidR="00D521CE" w:rsidRPr="00440AE9" w:rsidRDefault="00D521CE" w:rsidP="00F41AE0">
      <w:pPr>
        <w:pStyle w:val="Akapitzlist"/>
        <w:numPr>
          <w:ilvl w:val="0"/>
          <w:numId w:val="36"/>
        </w:numPr>
        <w:spacing w:after="0" w:line="276" w:lineRule="auto"/>
        <w:jc w:val="both"/>
        <w:rPr>
          <w:rFonts w:ascii="Times New Roman" w:hAnsi="Times New Roman" w:cs="Times New Roman"/>
          <w:bCs/>
          <w:color w:val="000000" w:themeColor="text1"/>
          <w:u w:val="single"/>
        </w:rPr>
      </w:pPr>
      <w:r w:rsidRPr="00440AE9">
        <w:rPr>
          <w:rFonts w:ascii="Times New Roman" w:hAnsi="Times New Roman" w:cs="Times New Roman"/>
          <w:color w:val="000000" w:themeColor="text1"/>
        </w:rPr>
        <w:t>przekazuje się ten dokument.</w:t>
      </w:r>
    </w:p>
    <w:p w14:paraId="4DDFB0B6" w14:textId="77777777" w:rsidR="00D521CE" w:rsidRPr="00440AE9" w:rsidRDefault="00D521CE" w:rsidP="00D521CE">
      <w:pPr>
        <w:spacing w:after="0" w:line="276" w:lineRule="auto"/>
        <w:ind w:left="360" w:right="20"/>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Przez dokumenty wystawione przez upoważnione podmioty należy rozumieć zaświadczenia wydawane przez organy publiczne i osoby trzecie. Pojęcie „dokumenty wystawione przez upoważnione podmioty” nie obowiązuje zatem oświadczeń wykonawcy, podmiotu udostępniającego zasoby oraz podwykonawcy. </w:t>
      </w:r>
    </w:p>
    <w:p w14:paraId="198B01DF" w14:textId="77777777" w:rsidR="00D521CE" w:rsidRPr="00440AE9" w:rsidRDefault="00D521CE" w:rsidP="00F41AE0">
      <w:pPr>
        <w:pStyle w:val="Akapitzlist"/>
        <w:numPr>
          <w:ilvl w:val="0"/>
          <w:numId w:val="35"/>
        </w:numPr>
        <w:spacing w:after="0" w:line="276" w:lineRule="auto"/>
        <w:ind w:right="20"/>
        <w:jc w:val="both"/>
        <w:rPr>
          <w:rFonts w:ascii="Times New Roman" w:hAnsi="Times New Roman" w:cs="Times New Roman"/>
          <w:color w:val="000000" w:themeColor="text1"/>
        </w:rPr>
      </w:pPr>
      <w:r w:rsidRPr="00440AE9">
        <w:rPr>
          <w:rFonts w:ascii="Times New Roman" w:hAnsi="Times New Roman" w:cs="Times New Roman"/>
          <w:b/>
          <w:color w:val="000000" w:themeColor="text1"/>
        </w:rPr>
        <w:t xml:space="preserve">Jeżeli podmiotowy środek dowodowy oraz inny dokument lub oświadczenie zostały sporządzone jako dokument w postaci papierowej </w:t>
      </w:r>
      <w:r w:rsidRPr="00440AE9">
        <w:rPr>
          <w:rFonts w:ascii="Times New Roman" w:hAnsi="Times New Roman" w:cs="Times New Roman"/>
          <w:color w:val="000000" w:themeColor="text1"/>
        </w:rPr>
        <w:t xml:space="preserve">i opatrzone własnoręcznym podpisem, </w:t>
      </w:r>
      <w:r w:rsidRPr="00440AE9">
        <w:rPr>
          <w:rFonts w:ascii="Times New Roman" w:hAnsi="Times New Roman" w:cs="Times New Roman"/>
          <w:color w:val="000000" w:themeColor="text1"/>
        </w:rPr>
        <w:lastRenderedPageBreak/>
        <w:t>przekazuje się cyfrowe odwzorowanie tego dokumentu (tj. skan) opatrzone kwalifikowanym podpisem elektronicznym, podpisem zaufanym lub elektronicznym podpisem osobistym.</w:t>
      </w:r>
    </w:p>
    <w:p w14:paraId="04D393FE" w14:textId="77777777" w:rsidR="00D521CE" w:rsidRPr="00440AE9" w:rsidRDefault="00D521CE" w:rsidP="00F41AE0">
      <w:pPr>
        <w:pStyle w:val="Akapitzlist"/>
        <w:numPr>
          <w:ilvl w:val="0"/>
          <w:numId w:val="35"/>
        </w:numPr>
        <w:spacing w:after="0" w:line="276" w:lineRule="auto"/>
        <w:jc w:val="both"/>
        <w:rPr>
          <w:rFonts w:ascii="Times New Roman" w:hAnsi="Times New Roman" w:cs="Times New Roman"/>
          <w:color w:val="000000" w:themeColor="text1"/>
        </w:rPr>
      </w:pPr>
      <w:r w:rsidRPr="00440AE9">
        <w:rPr>
          <w:rFonts w:ascii="Times New Roman" w:hAnsi="Times New Roman" w:cs="Times New Roman"/>
          <w:b/>
          <w:color w:val="000000" w:themeColor="text1"/>
        </w:rPr>
        <w:t>Jeżeli podmiotowy środek dowodowy oraz inny dokument lub oświadczenie zostały sporządzone jako dokumenty elektroniczne</w:t>
      </w:r>
      <w:r w:rsidRPr="00440AE9">
        <w:rPr>
          <w:rFonts w:ascii="Times New Roman" w:hAnsi="Times New Roman" w:cs="Times New Roman"/>
          <w:color w:val="000000" w:themeColor="text1"/>
        </w:rPr>
        <w:t xml:space="preserve"> oraz wystawione/sporządzone przez Wykonawcę, Wykonawców wspólnie ubiegających się o udzielenie zamówienia, podmiot udostępniający zasoby na zasadach określonych w art. 118 </w:t>
      </w:r>
      <w:proofErr w:type="spellStart"/>
      <w:r w:rsidRPr="00440AE9">
        <w:rPr>
          <w:rFonts w:ascii="Times New Roman" w:hAnsi="Times New Roman" w:cs="Times New Roman"/>
          <w:color w:val="000000" w:themeColor="text1"/>
        </w:rPr>
        <w:t>Pzp</w:t>
      </w:r>
      <w:proofErr w:type="spellEnd"/>
      <w:r w:rsidRPr="00440AE9">
        <w:rPr>
          <w:rFonts w:ascii="Times New Roman" w:hAnsi="Times New Roman" w:cs="Times New Roman"/>
          <w:color w:val="000000" w:themeColor="text1"/>
        </w:rPr>
        <w:t xml:space="preserve"> lub podwykonawcę niebędącego podmiotem udostępniającym zasoby:</w:t>
      </w:r>
    </w:p>
    <w:p w14:paraId="43E131CB" w14:textId="77777777" w:rsidR="00D521CE" w:rsidRPr="00440AE9" w:rsidRDefault="00D521CE" w:rsidP="00695069">
      <w:pPr>
        <w:pStyle w:val="Akapitzlist"/>
        <w:numPr>
          <w:ilvl w:val="0"/>
          <w:numId w:val="39"/>
        </w:numPr>
        <w:tabs>
          <w:tab w:val="left" w:pos="284"/>
        </w:tabs>
        <w:suppressAutoHyphens/>
        <w:autoSpaceDE w:val="0"/>
        <w:spacing w:after="0" w:line="276" w:lineRule="auto"/>
        <w:jc w:val="both"/>
        <w:rPr>
          <w:rFonts w:ascii="Times New Roman" w:hAnsi="Times New Roman" w:cs="Times New Roman"/>
        </w:rPr>
      </w:pPr>
      <w:r w:rsidRPr="00440AE9">
        <w:rPr>
          <w:rFonts w:ascii="Times New Roman" w:hAnsi="Times New Roman" w:cs="Times New Roman"/>
          <w:b/>
          <w:color w:val="000000" w:themeColor="text1"/>
        </w:rPr>
        <w:t>dokumenty te przekazuje się</w:t>
      </w:r>
      <w:r w:rsidRPr="00440AE9">
        <w:rPr>
          <w:rFonts w:ascii="Times New Roman" w:hAnsi="Times New Roman" w:cs="Times New Roman"/>
          <w:color w:val="000000" w:themeColor="text1"/>
        </w:rPr>
        <w:t xml:space="preserve"> w postaci elektronicznej i opatruje się kwalifikowanym podpisem elektronicznym, podpisem zaufanym lub elektronicznym podpisem osobistym</w:t>
      </w:r>
    </w:p>
    <w:p w14:paraId="0149BF5A" w14:textId="77777777" w:rsidR="00920533" w:rsidRPr="00440AE9" w:rsidRDefault="00920533" w:rsidP="008500C2">
      <w:pPr>
        <w:spacing w:after="0" w:line="276" w:lineRule="auto"/>
        <w:contextualSpacing/>
        <w:jc w:val="both"/>
        <w:rPr>
          <w:rFonts w:ascii="Times New Roman" w:hAnsi="Times New Roman" w:cs="Times New Roman"/>
          <w:color w:val="000000" w:themeColor="text1"/>
        </w:rPr>
      </w:pPr>
    </w:p>
    <w:p w14:paraId="4A6A8A22" w14:textId="68789DB5" w:rsidR="00F2056C" w:rsidRPr="00F3664D" w:rsidRDefault="002D34E3" w:rsidP="00F3664D">
      <w:pPr>
        <w:numPr>
          <w:ilvl w:val="0"/>
          <w:numId w:val="2"/>
        </w:numPr>
        <w:spacing w:after="0" w:line="276" w:lineRule="auto"/>
        <w:ind w:hanging="272"/>
        <w:contextualSpacing/>
        <w:rPr>
          <w:rFonts w:ascii="Times New Roman" w:hAnsi="Times New Roman" w:cs="Times New Roman"/>
          <w:b/>
          <w:color w:val="000000" w:themeColor="text1"/>
        </w:rPr>
      </w:pPr>
      <w:r w:rsidRPr="00440AE9">
        <w:rPr>
          <w:rFonts w:ascii="Times New Roman" w:hAnsi="Times New Roman" w:cs="Times New Roman"/>
          <w:b/>
          <w:color w:val="000000" w:themeColor="text1"/>
        </w:rPr>
        <w:t>Sposób obliczenia ceny</w:t>
      </w:r>
    </w:p>
    <w:p w14:paraId="74422574" w14:textId="77777777" w:rsidR="00E75059" w:rsidRPr="00440AE9" w:rsidRDefault="00E75059" w:rsidP="00695069">
      <w:pPr>
        <w:pStyle w:val="Akapitzlist"/>
        <w:keepLines/>
        <w:numPr>
          <w:ilvl w:val="0"/>
          <w:numId w:val="38"/>
        </w:numPr>
        <w:suppressAutoHyphens/>
        <w:autoSpaceDE w:val="0"/>
        <w:autoSpaceDN w:val="0"/>
        <w:adjustRightInd w:val="0"/>
        <w:spacing w:after="0" w:line="276" w:lineRule="auto"/>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Wykonawca poda cenę oferty w Formularzu ofertowym sporządzonym według wzoru stanowiącego </w:t>
      </w:r>
      <w:r w:rsidRPr="00440AE9">
        <w:rPr>
          <w:rFonts w:ascii="Times New Roman" w:hAnsi="Times New Roman" w:cs="Times New Roman"/>
          <w:b/>
          <w:color w:val="0070C0"/>
        </w:rPr>
        <w:t>załączniki nr 1.1 – 1.</w:t>
      </w:r>
      <w:r w:rsidR="0057652C" w:rsidRPr="00440AE9">
        <w:rPr>
          <w:rFonts w:ascii="Times New Roman" w:hAnsi="Times New Roman" w:cs="Times New Roman"/>
          <w:b/>
          <w:color w:val="0070C0"/>
        </w:rPr>
        <w:t xml:space="preserve">16 </w:t>
      </w:r>
      <w:r w:rsidRPr="00440AE9">
        <w:rPr>
          <w:rFonts w:ascii="Times New Roman" w:hAnsi="Times New Roman" w:cs="Times New Roman"/>
          <w:b/>
          <w:color w:val="0070C0"/>
        </w:rPr>
        <w:t xml:space="preserve">do SWZ.  </w:t>
      </w:r>
      <w:r w:rsidRPr="00440AE9">
        <w:rPr>
          <w:rFonts w:ascii="Times New Roman" w:hAnsi="Times New Roman" w:cs="Times New Roman"/>
          <w:color w:val="0070C0"/>
        </w:rPr>
        <w:t xml:space="preserve"> </w:t>
      </w:r>
      <w:r w:rsidRPr="00440AE9">
        <w:rPr>
          <w:rFonts w:ascii="Times New Roman" w:hAnsi="Times New Roman" w:cs="Times New Roman"/>
        </w:rPr>
        <w:t xml:space="preserve">W  formularzu ofertowym należy podać stawki jednostkowe za mycie poszczególnych rodzajów pojazdów zgodnie z tabelą. </w:t>
      </w:r>
    </w:p>
    <w:p w14:paraId="28A3D1B2" w14:textId="77777777" w:rsidR="00E75059" w:rsidRPr="00440AE9" w:rsidRDefault="00E75059" w:rsidP="00695069">
      <w:pPr>
        <w:pStyle w:val="Akapitzlist"/>
        <w:keepLines/>
        <w:numPr>
          <w:ilvl w:val="0"/>
          <w:numId w:val="38"/>
        </w:numPr>
        <w:suppressAutoHyphens/>
        <w:autoSpaceDE w:val="0"/>
        <w:autoSpaceDN w:val="0"/>
        <w:adjustRightInd w:val="0"/>
        <w:spacing w:after="0" w:line="276" w:lineRule="auto"/>
        <w:jc w:val="both"/>
        <w:rPr>
          <w:rFonts w:ascii="Times New Roman" w:hAnsi="Times New Roman" w:cs="Times New Roman"/>
          <w:color w:val="000000" w:themeColor="text1"/>
        </w:rPr>
      </w:pPr>
      <w:r w:rsidRPr="00440AE9">
        <w:rPr>
          <w:rFonts w:ascii="Times New Roman" w:hAnsi="Times New Roman" w:cs="Times New Roman"/>
        </w:rPr>
        <w:t xml:space="preserve">Ponadto </w:t>
      </w:r>
      <w:r w:rsidR="009C1062" w:rsidRPr="00440AE9">
        <w:rPr>
          <w:rFonts w:ascii="Times New Roman" w:hAnsi="Times New Roman" w:cs="Times New Roman"/>
        </w:rPr>
        <w:t>w</w:t>
      </w:r>
      <w:r w:rsidRPr="00440AE9">
        <w:rPr>
          <w:rFonts w:ascii="Times New Roman" w:hAnsi="Times New Roman" w:cs="Times New Roman"/>
        </w:rPr>
        <w:t>ykonawca poda cenę łączną netto, brutto, stawkę podatku VAT oraz wartość podatku VAT.</w:t>
      </w:r>
    </w:p>
    <w:p w14:paraId="2FB06B90" w14:textId="77777777" w:rsidR="00E75059" w:rsidRPr="00440AE9" w:rsidRDefault="00E75059" w:rsidP="00695069">
      <w:pPr>
        <w:keepLines/>
        <w:numPr>
          <w:ilvl w:val="0"/>
          <w:numId w:val="38"/>
        </w:numPr>
        <w:autoSpaceDE w:val="0"/>
        <w:spacing w:after="0" w:line="276" w:lineRule="auto"/>
        <w:contextualSpacing/>
        <w:jc w:val="both"/>
        <w:rPr>
          <w:rFonts w:ascii="Times New Roman" w:hAnsi="Times New Roman" w:cs="Times New Roman"/>
          <w:bCs/>
        </w:rPr>
      </w:pPr>
      <w:r w:rsidRPr="00440AE9">
        <w:rPr>
          <w:rFonts w:ascii="Times New Roman" w:hAnsi="Times New Roman" w:cs="Times New Roman"/>
          <w:color w:val="000000" w:themeColor="text1"/>
        </w:rPr>
        <w:t xml:space="preserve">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ust.1 pkt 10 w związku z at. 223 ust. 2 pkt 3 ustawy </w:t>
      </w:r>
      <w:proofErr w:type="spellStart"/>
      <w:r w:rsidRPr="00440AE9">
        <w:rPr>
          <w:rFonts w:ascii="Times New Roman" w:hAnsi="Times New Roman" w:cs="Times New Roman"/>
          <w:color w:val="000000" w:themeColor="text1"/>
        </w:rPr>
        <w:t>Pzp</w:t>
      </w:r>
      <w:proofErr w:type="spellEnd"/>
      <w:r w:rsidRPr="00440AE9">
        <w:rPr>
          <w:rFonts w:ascii="Times New Roman" w:hAnsi="Times New Roman" w:cs="Times New Roman"/>
          <w:color w:val="000000" w:themeColor="text1"/>
        </w:rPr>
        <w:t>).</w:t>
      </w:r>
    </w:p>
    <w:p w14:paraId="1E1B3B3F" w14:textId="77777777" w:rsidR="00E75059" w:rsidRPr="00440AE9" w:rsidRDefault="00E75059" w:rsidP="00695069">
      <w:pPr>
        <w:keepLines/>
        <w:numPr>
          <w:ilvl w:val="0"/>
          <w:numId w:val="38"/>
        </w:numPr>
        <w:autoSpaceDE w:val="0"/>
        <w:spacing w:after="0" w:line="276" w:lineRule="auto"/>
        <w:contextualSpacing/>
        <w:jc w:val="both"/>
        <w:rPr>
          <w:rFonts w:ascii="Times New Roman" w:hAnsi="Times New Roman" w:cs="Times New Roman"/>
          <w:bCs/>
        </w:rPr>
      </w:pPr>
      <w:r w:rsidRPr="00440AE9">
        <w:rPr>
          <w:rFonts w:ascii="Times New Roman" w:hAnsi="Times New Roman" w:cs="Times New Roman"/>
        </w:rPr>
        <w:t>Cena musi być wyrażona w złotych polskich z dokładnością do drugiego miejsca po przecinku zgodnie z polskim systemem płatniczym.</w:t>
      </w:r>
      <w:r w:rsidRPr="00440AE9">
        <w:rPr>
          <w:rFonts w:ascii="Times New Roman" w:hAnsi="Times New Roman" w:cs="Times New Roman"/>
          <w:bCs/>
        </w:rPr>
        <w:t xml:space="preserve"> </w:t>
      </w:r>
    </w:p>
    <w:p w14:paraId="15BCA1C0" w14:textId="77777777" w:rsidR="00E75059" w:rsidRPr="00440AE9" w:rsidRDefault="00E75059" w:rsidP="00695069">
      <w:pPr>
        <w:pStyle w:val="Akapitzlist"/>
        <w:numPr>
          <w:ilvl w:val="0"/>
          <w:numId w:val="38"/>
        </w:numPr>
        <w:suppressAutoHyphens/>
        <w:spacing w:line="240" w:lineRule="auto"/>
        <w:jc w:val="both"/>
        <w:rPr>
          <w:rFonts w:ascii="Times New Roman" w:hAnsi="Times New Roman" w:cs="Times New Roman"/>
        </w:rPr>
      </w:pPr>
      <w:r w:rsidRPr="00440AE9">
        <w:rPr>
          <w:rFonts w:ascii="Times New Roman" w:hAnsi="Times New Roman" w:cs="Times New Roman"/>
          <w:bCs/>
          <w:lang w:eastAsia="zh-CN"/>
        </w:rPr>
        <w:t xml:space="preserve">Pod pojęciem ceny należy rozumieć cenę w rozumieniu art. 3 ust. 1 pkt.1 i ust. 2 ustawy z dnia 9 maja 2014r. o informowaniu o cenach towarów i usług </w:t>
      </w:r>
      <w:r w:rsidRPr="00440AE9">
        <w:rPr>
          <w:rFonts w:ascii="Times New Roman" w:hAnsi="Times New Roman" w:cs="Times New Roman"/>
          <w:bCs/>
        </w:rPr>
        <w:t>(tj. Dz. U. 2023, poz. 168).</w:t>
      </w:r>
    </w:p>
    <w:p w14:paraId="00960FA1" w14:textId="77777777" w:rsidR="00B72399" w:rsidRPr="00440AE9" w:rsidRDefault="00B72399" w:rsidP="00C45C37">
      <w:pPr>
        <w:keepLines/>
        <w:autoSpaceDE w:val="0"/>
        <w:spacing w:after="0" w:line="276" w:lineRule="auto"/>
        <w:contextualSpacing/>
        <w:jc w:val="both"/>
        <w:rPr>
          <w:rFonts w:ascii="Times New Roman" w:hAnsi="Times New Roman" w:cs="Times New Roman"/>
          <w:bCs/>
        </w:rPr>
      </w:pPr>
    </w:p>
    <w:p w14:paraId="60DFEB59" w14:textId="6E20C93F" w:rsidR="00B03B5C" w:rsidRPr="00F3664D" w:rsidRDefault="002D34E3" w:rsidP="00F5581E">
      <w:pPr>
        <w:numPr>
          <w:ilvl w:val="0"/>
          <w:numId w:val="2"/>
        </w:numPr>
        <w:spacing w:after="0" w:line="276" w:lineRule="auto"/>
        <w:ind w:left="756" w:hanging="378"/>
        <w:contextualSpacing/>
        <w:rPr>
          <w:rFonts w:ascii="Times New Roman" w:hAnsi="Times New Roman" w:cs="Times New Roman"/>
          <w:b/>
        </w:rPr>
      </w:pPr>
      <w:r w:rsidRPr="00440AE9">
        <w:rPr>
          <w:rFonts w:ascii="Times New Roman" w:hAnsi="Times New Roman" w:cs="Times New Roman"/>
          <w:b/>
        </w:rPr>
        <w:t>Opis kryteriów oceny ofert, wraz z podaniem wag tych kryteriów i sposobu oceny ofert</w:t>
      </w:r>
    </w:p>
    <w:p w14:paraId="09549AFA" w14:textId="77777777" w:rsidR="00F5581E" w:rsidRPr="00440AE9" w:rsidRDefault="00F5581E" w:rsidP="00E75059">
      <w:pPr>
        <w:autoSpaceDN w:val="0"/>
        <w:spacing w:after="0" w:line="240" w:lineRule="auto"/>
        <w:ind w:left="360"/>
        <w:jc w:val="both"/>
        <w:textAlignment w:val="baseline"/>
        <w:rPr>
          <w:rFonts w:ascii="Times New Roman" w:eastAsia="NSimSun" w:hAnsi="Times New Roman" w:cs="Times New Roman"/>
          <w:color w:val="000000" w:themeColor="text1"/>
          <w:kern w:val="3"/>
          <w:lang w:bidi="hi-IN"/>
        </w:rPr>
      </w:pPr>
      <w:r w:rsidRPr="00440AE9">
        <w:rPr>
          <w:rFonts w:ascii="Times New Roman" w:eastAsia="NSimSun" w:hAnsi="Times New Roman" w:cs="Times New Roman"/>
          <w:color w:val="000000" w:themeColor="text1"/>
          <w:kern w:val="3"/>
          <w:lang w:bidi="hi-IN"/>
        </w:rPr>
        <w:t xml:space="preserve">Przy wyborze najkorzystniejszej oferty </w:t>
      </w:r>
      <w:r w:rsidR="009C1062" w:rsidRPr="00440AE9">
        <w:rPr>
          <w:rFonts w:ascii="Times New Roman" w:eastAsia="NSimSun" w:hAnsi="Times New Roman" w:cs="Times New Roman"/>
          <w:color w:val="000000" w:themeColor="text1"/>
          <w:kern w:val="3"/>
          <w:lang w:bidi="hi-IN"/>
        </w:rPr>
        <w:t>z</w:t>
      </w:r>
      <w:r w:rsidRPr="00440AE9">
        <w:rPr>
          <w:rFonts w:ascii="Times New Roman" w:eastAsia="NSimSun" w:hAnsi="Times New Roman" w:cs="Times New Roman"/>
          <w:color w:val="000000" w:themeColor="text1"/>
          <w:kern w:val="3"/>
          <w:lang w:bidi="hi-IN"/>
        </w:rPr>
        <w:t xml:space="preserve">amawiający będzie kierował się następującymi </w:t>
      </w:r>
      <w:r w:rsidRPr="00440AE9">
        <w:rPr>
          <w:rFonts w:ascii="Times New Roman" w:eastAsia="NSimSun" w:hAnsi="Times New Roman" w:cs="Times New Roman"/>
          <w:color w:val="000000" w:themeColor="text1"/>
          <w:kern w:val="3"/>
          <w:lang w:bidi="hi-IN"/>
        </w:rPr>
        <w:br/>
        <w:t>kryteriami:</w:t>
      </w:r>
    </w:p>
    <w:p w14:paraId="0DCA1854" w14:textId="77777777" w:rsidR="00F5581E" w:rsidRPr="00440AE9" w:rsidRDefault="00F5581E" w:rsidP="00E75059">
      <w:pPr>
        <w:autoSpaceDN w:val="0"/>
        <w:spacing w:after="0" w:line="240" w:lineRule="auto"/>
        <w:textAlignment w:val="baseline"/>
        <w:rPr>
          <w:rFonts w:ascii="Times New Roman" w:eastAsia="NSimSun" w:hAnsi="Times New Roman" w:cs="Times New Roman"/>
          <w:color w:val="000000" w:themeColor="text1"/>
          <w:kern w:val="3"/>
          <w:lang w:bidi="hi-IN"/>
        </w:rPr>
      </w:pPr>
    </w:p>
    <w:p w14:paraId="289E39B3" w14:textId="77777777" w:rsidR="00F3664D" w:rsidRPr="00EF2AC6" w:rsidRDefault="00F3664D" w:rsidP="00F3664D">
      <w:pPr>
        <w:spacing w:after="0" w:line="240" w:lineRule="auto"/>
        <w:ind w:left="708"/>
        <w:jc w:val="both"/>
        <w:rPr>
          <w:rFonts w:ascii="Times New Roman" w:hAnsi="Times New Roman" w:cs="Times New Roman"/>
        </w:rPr>
      </w:pPr>
      <w:r w:rsidRPr="00EF2AC6">
        <w:rPr>
          <w:rFonts w:ascii="Times New Roman" w:hAnsi="Times New Roman" w:cs="Times New Roman"/>
        </w:rPr>
        <w:t>Przy wyborze najkorzystniejszej oferty w ramach zadania  Zamawiający będzie się kierował następującymi kryteriami:</w:t>
      </w:r>
    </w:p>
    <w:p w14:paraId="59184445" w14:textId="77777777" w:rsidR="00F3664D" w:rsidRPr="00EF2AC6" w:rsidRDefault="00F3664D" w:rsidP="00F3664D">
      <w:pPr>
        <w:spacing w:after="0" w:line="240" w:lineRule="auto"/>
        <w:ind w:left="708"/>
        <w:jc w:val="both"/>
        <w:rPr>
          <w:rFonts w:ascii="Times New Roman" w:hAnsi="Times New Roman" w:cs="Times New Roman"/>
        </w:rPr>
      </w:pPr>
    </w:p>
    <w:p w14:paraId="12FFE668" w14:textId="77777777" w:rsidR="00F3664D" w:rsidRPr="00EF2AC6" w:rsidRDefault="00F3664D" w:rsidP="00695069">
      <w:pPr>
        <w:pStyle w:val="Akapitzlist"/>
        <w:numPr>
          <w:ilvl w:val="0"/>
          <w:numId w:val="46"/>
        </w:numPr>
        <w:spacing w:after="0" w:line="240" w:lineRule="auto"/>
        <w:jc w:val="both"/>
        <w:rPr>
          <w:rFonts w:ascii="Times New Roman" w:hAnsi="Times New Roman" w:cs="Times New Roman"/>
          <w:b/>
        </w:rPr>
      </w:pPr>
      <w:r w:rsidRPr="00EF2AC6">
        <w:rPr>
          <w:rFonts w:ascii="Times New Roman" w:hAnsi="Times New Roman" w:cs="Times New Roman"/>
          <w:b/>
        </w:rPr>
        <w:t>Cena oferty brutto – waga 60%</w:t>
      </w:r>
    </w:p>
    <w:p w14:paraId="7E36E75D" w14:textId="77777777" w:rsidR="00F3664D" w:rsidRPr="00EF2AC6" w:rsidRDefault="00F3664D" w:rsidP="00695069">
      <w:pPr>
        <w:pStyle w:val="Akapitzlist"/>
        <w:numPr>
          <w:ilvl w:val="0"/>
          <w:numId w:val="46"/>
        </w:numPr>
        <w:spacing w:after="0" w:line="240" w:lineRule="auto"/>
        <w:jc w:val="both"/>
        <w:rPr>
          <w:rFonts w:ascii="Times New Roman" w:hAnsi="Times New Roman" w:cs="Times New Roman"/>
          <w:b/>
        </w:rPr>
      </w:pPr>
      <w:r w:rsidRPr="00EF2AC6">
        <w:rPr>
          <w:rFonts w:ascii="Times New Roman" w:hAnsi="Times New Roman" w:cs="Times New Roman"/>
          <w:b/>
        </w:rPr>
        <w:t>Dostępność myjni – waga 30%</w:t>
      </w:r>
    </w:p>
    <w:p w14:paraId="1B56D4D9" w14:textId="77777777" w:rsidR="00F3664D" w:rsidRPr="00EF2AC6" w:rsidRDefault="00F3664D" w:rsidP="00695069">
      <w:pPr>
        <w:pStyle w:val="Akapitzlist"/>
        <w:numPr>
          <w:ilvl w:val="0"/>
          <w:numId w:val="46"/>
        </w:numPr>
        <w:spacing w:after="0" w:line="240" w:lineRule="auto"/>
        <w:jc w:val="both"/>
        <w:rPr>
          <w:rFonts w:ascii="Times New Roman" w:hAnsi="Times New Roman" w:cs="Times New Roman"/>
          <w:b/>
        </w:rPr>
      </w:pPr>
      <w:r w:rsidRPr="00EF2AC6">
        <w:rPr>
          <w:rFonts w:ascii="Times New Roman" w:hAnsi="Times New Roman" w:cs="Times New Roman"/>
          <w:b/>
        </w:rPr>
        <w:t>Sposób mycia  - waga 10%</w:t>
      </w:r>
    </w:p>
    <w:p w14:paraId="6D303842" w14:textId="77777777" w:rsidR="00F3664D" w:rsidRPr="00EF2AC6" w:rsidRDefault="00F3664D" w:rsidP="00F3664D">
      <w:pPr>
        <w:spacing w:after="0" w:line="240" w:lineRule="auto"/>
        <w:jc w:val="both"/>
        <w:rPr>
          <w:rFonts w:ascii="Times New Roman" w:hAnsi="Times New Roman" w:cs="Times New Roman"/>
        </w:rPr>
      </w:pPr>
    </w:p>
    <w:p w14:paraId="6DEB3B5A" w14:textId="77777777" w:rsidR="00F3664D" w:rsidRPr="00EF2AC6" w:rsidRDefault="00F3664D" w:rsidP="00F3664D">
      <w:pPr>
        <w:spacing w:after="0" w:line="240" w:lineRule="auto"/>
        <w:jc w:val="both"/>
        <w:rPr>
          <w:rFonts w:ascii="Times New Roman" w:hAnsi="Times New Roman" w:cs="Times New Roman"/>
          <w:b/>
        </w:rPr>
      </w:pPr>
      <w:r w:rsidRPr="00EF2AC6">
        <w:rPr>
          <w:rFonts w:ascii="Times New Roman" w:hAnsi="Times New Roman" w:cs="Times New Roman"/>
          <w:b/>
        </w:rPr>
        <w:t>KRYTERIUM I – CENA (C)</w:t>
      </w:r>
    </w:p>
    <w:p w14:paraId="7450E3CD" w14:textId="77777777" w:rsidR="00F3664D" w:rsidRPr="00EF2AC6" w:rsidRDefault="00F3664D" w:rsidP="00F3664D">
      <w:pPr>
        <w:spacing w:after="0" w:line="240" w:lineRule="auto"/>
        <w:jc w:val="both"/>
        <w:rPr>
          <w:rFonts w:ascii="Times New Roman" w:hAnsi="Times New Roman" w:cs="Times New Roman"/>
          <w:b/>
          <w:sz w:val="24"/>
          <w:szCs w:val="24"/>
          <w:u w:val="single"/>
        </w:rPr>
      </w:pPr>
      <w:r w:rsidRPr="00EF2AC6">
        <w:rPr>
          <w:rFonts w:ascii="Times New Roman" w:hAnsi="Times New Roman" w:cs="Times New Roman"/>
          <w:b/>
          <w:sz w:val="24"/>
          <w:szCs w:val="24"/>
          <w:u w:val="single"/>
        </w:rPr>
        <w:t>Sposób obliczania punktów dla kryterium – I Cena (C)</w:t>
      </w:r>
    </w:p>
    <w:p w14:paraId="5E403644" w14:textId="77777777" w:rsidR="00F3664D" w:rsidRPr="00EF2AC6" w:rsidRDefault="00F3664D" w:rsidP="00F3664D">
      <w:pPr>
        <w:spacing w:after="0" w:line="240" w:lineRule="auto"/>
        <w:jc w:val="both"/>
        <w:rPr>
          <w:rFonts w:ascii="Times New Roman" w:hAnsi="Times New Roman" w:cs="Times New Roman"/>
          <w:b/>
        </w:rPr>
      </w:pPr>
      <w:r w:rsidRPr="00EF2AC6">
        <w:rPr>
          <w:rFonts w:ascii="Times New Roman" w:hAnsi="Times New Roman" w:cs="Times New Roman"/>
          <w:b/>
        </w:rPr>
        <w:t>Cena oferty brutto</w:t>
      </w:r>
    </w:p>
    <w:p w14:paraId="606EC636" w14:textId="77777777" w:rsidR="00F3664D" w:rsidRPr="00EF2AC6" w:rsidRDefault="00F3664D" w:rsidP="00F3664D">
      <w:pPr>
        <w:spacing w:after="0" w:line="240" w:lineRule="auto"/>
        <w:jc w:val="both"/>
        <w:rPr>
          <w:rFonts w:ascii="Times New Roman" w:hAnsi="Times New Roman" w:cs="Times New Roman"/>
          <w:b/>
        </w:rPr>
      </w:pPr>
      <w:r w:rsidRPr="00EF2AC6">
        <w:rPr>
          <w:rFonts w:ascii="Times New Roman" w:hAnsi="Times New Roman" w:cs="Times New Roman"/>
          <w:b/>
        </w:rPr>
        <w:t>Waga 60% - cena oferty brutto ( C)</w:t>
      </w:r>
    </w:p>
    <w:p w14:paraId="14B6FAF5"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Dla kryterium – „cena oferty brutto”, ilość punktów będzie obliczona wg wzoru:</w:t>
      </w:r>
    </w:p>
    <w:p w14:paraId="4AC64DB6" w14:textId="77777777" w:rsidR="00F3664D" w:rsidRPr="00EF2AC6" w:rsidRDefault="00F3664D" w:rsidP="00F3664D">
      <w:pPr>
        <w:spacing w:after="0" w:line="240" w:lineRule="auto"/>
        <w:jc w:val="both"/>
        <w:rPr>
          <w:rFonts w:ascii="Times New Roman" w:hAnsi="Times New Roman" w:cs="Times New Roman"/>
        </w:rPr>
      </w:pPr>
    </w:p>
    <w:p w14:paraId="34A02E9D" w14:textId="77777777" w:rsidR="00F3664D" w:rsidRPr="00EF2AC6" w:rsidRDefault="00F3664D" w:rsidP="00F3664D">
      <w:pPr>
        <w:spacing w:after="0" w:line="240" w:lineRule="auto"/>
        <w:jc w:val="both"/>
        <w:rPr>
          <w:rFonts w:ascii="Times New Roman" w:hAnsi="Times New Roman" w:cs="Times New Roman"/>
          <w:b/>
        </w:rPr>
      </w:pPr>
      <w:r w:rsidRPr="00EF2AC6">
        <w:rPr>
          <w:rFonts w:ascii="Times New Roman" w:hAnsi="Times New Roman" w:cs="Times New Roman"/>
          <w:b/>
        </w:rPr>
        <w:t>C = (</w:t>
      </w:r>
      <w:proofErr w:type="spellStart"/>
      <w:r w:rsidRPr="00EF2AC6">
        <w:rPr>
          <w:rFonts w:ascii="Times New Roman" w:hAnsi="Times New Roman" w:cs="Times New Roman"/>
          <w:b/>
        </w:rPr>
        <w:t>C</w:t>
      </w:r>
      <w:r w:rsidRPr="00F3664D">
        <w:rPr>
          <w:rFonts w:ascii="Times New Roman" w:hAnsi="Times New Roman" w:cs="Times New Roman"/>
          <w:b/>
          <w:vertAlign w:val="subscript"/>
        </w:rPr>
        <w:t>x</w:t>
      </w:r>
      <w:proofErr w:type="spellEnd"/>
      <w:r w:rsidRPr="00EF2AC6">
        <w:rPr>
          <w:rFonts w:ascii="Times New Roman" w:hAnsi="Times New Roman" w:cs="Times New Roman"/>
          <w:b/>
        </w:rPr>
        <w:t xml:space="preserve"> / </w:t>
      </w:r>
      <w:proofErr w:type="spellStart"/>
      <w:r w:rsidRPr="00EF2AC6">
        <w:rPr>
          <w:rFonts w:ascii="Times New Roman" w:hAnsi="Times New Roman" w:cs="Times New Roman"/>
          <w:b/>
        </w:rPr>
        <w:t>C</w:t>
      </w:r>
      <w:r w:rsidRPr="00F3664D">
        <w:rPr>
          <w:rFonts w:ascii="Times New Roman" w:hAnsi="Times New Roman" w:cs="Times New Roman"/>
          <w:b/>
          <w:vertAlign w:val="subscript"/>
        </w:rPr>
        <w:t>b</w:t>
      </w:r>
      <w:proofErr w:type="spellEnd"/>
      <w:r w:rsidRPr="00EF2AC6">
        <w:rPr>
          <w:rFonts w:ascii="Times New Roman" w:hAnsi="Times New Roman" w:cs="Times New Roman"/>
          <w:b/>
        </w:rPr>
        <w:t>) x 60</w:t>
      </w:r>
    </w:p>
    <w:p w14:paraId="0028FB4E" w14:textId="77777777" w:rsidR="00F3664D" w:rsidRPr="00EF2AC6" w:rsidRDefault="00F3664D" w:rsidP="00F3664D">
      <w:pPr>
        <w:spacing w:after="0" w:line="240" w:lineRule="auto"/>
        <w:jc w:val="both"/>
        <w:rPr>
          <w:rFonts w:ascii="Times New Roman" w:hAnsi="Times New Roman" w:cs="Times New Roman"/>
          <w:b/>
        </w:rPr>
      </w:pPr>
    </w:p>
    <w:p w14:paraId="3F3D90A4"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lastRenderedPageBreak/>
        <w:t>gdzie:</w:t>
      </w:r>
    </w:p>
    <w:p w14:paraId="37E2AAFD"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C – ilość punktów, jaką dana oferta otrzyma za ocenę oferty brutto w ramach zadania</w:t>
      </w:r>
    </w:p>
    <w:p w14:paraId="0DC671BF" w14:textId="77777777" w:rsidR="00F3664D" w:rsidRPr="00EF2AC6" w:rsidRDefault="00F3664D" w:rsidP="00F3664D">
      <w:pPr>
        <w:spacing w:after="0" w:line="240" w:lineRule="auto"/>
        <w:jc w:val="both"/>
        <w:rPr>
          <w:rFonts w:ascii="Times New Roman" w:hAnsi="Times New Roman" w:cs="Times New Roman"/>
        </w:rPr>
      </w:pPr>
      <w:proofErr w:type="spellStart"/>
      <w:r w:rsidRPr="00EF2AC6">
        <w:rPr>
          <w:rFonts w:ascii="Times New Roman" w:hAnsi="Times New Roman" w:cs="Times New Roman"/>
        </w:rPr>
        <w:t>C</w:t>
      </w:r>
      <w:r w:rsidRPr="00F3664D">
        <w:rPr>
          <w:rFonts w:ascii="Times New Roman" w:hAnsi="Times New Roman" w:cs="Times New Roman"/>
          <w:vertAlign w:val="subscript"/>
        </w:rPr>
        <w:t>x</w:t>
      </w:r>
      <w:proofErr w:type="spellEnd"/>
      <w:r w:rsidRPr="00EF2AC6">
        <w:rPr>
          <w:rFonts w:ascii="Times New Roman" w:hAnsi="Times New Roman" w:cs="Times New Roman"/>
        </w:rPr>
        <w:t xml:space="preserve"> – cena brutto oferty najtańszej w ramach zadania</w:t>
      </w:r>
    </w:p>
    <w:p w14:paraId="11066AF4" w14:textId="77777777" w:rsidR="00F3664D" w:rsidRPr="00EF2AC6" w:rsidRDefault="00F3664D" w:rsidP="00F3664D">
      <w:pPr>
        <w:spacing w:after="0" w:line="240" w:lineRule="auto"/>
        <w:jc w:val="both"/>
        <w:rPr>
          <w:rFonts w:ascii="Times New Roman" w:hAnsi="Times New Roman" w:cs="Times New Roman"/>
        </w:rPr>
      </w:pPr>
      <w:proofErr w:type="spellStart"/>
      <w:r w:rsidRPr="00EF2AC6">
        <w:rPr>
          <w:rFonts w:ascii="Times New Roman" w:hAnsi="Times New Roman" w:cs="Times New Roman"/>
        </w:rPr>
        <w:t>C</w:t>
      </w:r>
      <w:r w:rsidRPr="00F3664D">
        <w:rPr>
          <w:rFonts w:ascii="Times New Roman" w:hAnsi="Times New Roman" w:cs="Times New Roman"/>
          <w:vertAlign w:val="subscript"/>
        </w:rPr>
        <w:t>b</w:t>
      </w:r>
      <w:proofErr w:type="spellEnd"/>
      <w:r w:rsidRPr="00EF2AC6">
        <w:rPr>
          <w:rFonts w:ascii="Times New Roman" w:hAnsi="Times New Roman" w:cs="Times New Roman"/>
        </w:rPr>
        <w:t xml:space="preserve"> – cena brutto ocenianej oferty w ramach zadania</w:t>
      </w:r>
    </w:p>
    <w:p w14:paraId="3E41DFD1" w14:textId="77777777" w:rsidR="00F3664D" w:rsidRPr="00EF2AC6" w:rsidRDefault="00F3664D" w:rsidP="00F3664D">
      <w:pPr>
        <w:spacing w:after="0" w:line="240" w:lineRule="auto"/>
        <w:jc w:val="both"/>
        <w:rPr>
          <w:rFonts w:ascii="Times New Roman" w:hAnsi="Times New Roman" w:cs="Times New Roman"/>
        </w:rPr>
      </w:pPr>
    </w:p>
    <w:p w14:paraId="00343237" w14:textId="77777777" w:rsidR="00F3664D" w:rsidRPr="00EF2AC6" w:rsidRDefault="00F3664D" w:rsidP="00F3664D">
      <w:pPr>
        <w:spacing w:after="0" w:line="240" w:lineRule="auto"/>
        <w:jc w:val="both"/>
        <w:rPr>
          <w:rFonts w:ascii="Times New Roman" w:hAnsi="Times New Roman" w:cs="Times New Roman"/>
          <w:b/>
        </w:rPr>
      </w:pPr>
      <w:r w:rsidRPr="00EF2AC6">
        <w:rPr>
          <w:rFonts w:ascii="Times New Roman" w:hAnsi="Times New Roman" w:cs="Times New Roman"/>
          <w:b/>
        </w:rPr>
        <w:t>KRETERIUM II – DOSTĘPNOŚĆ MYJNI (DM)</w:t>
      </w:r>
    </w:p>
    <w:p w14:paraId="6D7720EC" w14:textId="77777777" w:rsidR="00F3664D" w:rsidRPr="00EF2AC6" w:rsidRDefault="00F3664D" w:rsidP="00F3664D">
      <w:pPr>
        <w:spacing w:after="0" w:line="240" w:lineRule="auto"/>
        <w:jc w:val="both"/>
        <w:rPr>
          <w:rFonts w:ascii="Times New Roman" w:hAnsi="Times New Roman" w:cs="Times New Roman"/>
          <w:b/>
          <w:sz w:val="24"/>
          <w:szCs w:val="24"/>
          <w:u w:val="single"/>
        </w:rPr>
      </w:pPr>
      <w:r w:rsidRPr="00EF2AC6">
        <w:rPr>
          <w:rFonts w:ascii="Times New Roman" w:hAnsi="Times New Roman" w:cs="Times New Roman"/>
          <w:b/>
          <w:sz w:val="24"/>
          <w:szCs w:val="24"/>
          <w:u w:val="single"/>
        </w:rPr>
        <w:t>Sposób obliczania punktów dla kryterium – II Dostępność myjni (DM)</w:t>
      </w:r>
    </w:p>
    <w:p w14:paraId="0E36FFBD" w14:textId="77777777" w:rsidR="00F3664D" w:rsidRPr="00EF2AC6" w:rsidRDefault="00F3664D" w:rsidP="00F3664D">
      <w:pPr>
        <w:spacing w:after="0" w:line="240" w:lineRule="auto"/>
        <w:jc w:val="both"/>
        <w:rPr>
          <w:rFonts w:ascii="Times New Roman" w:hAnsi="Times New Roman" w:cs="Times New Roman"/>
          <w:b/>
        </w:rPr>
      </w:pPr>
      <w:r w:rsidRPr="00EF2AC6">
        <w:rPr>
          <w:rFonts w:ascii="Times New Roman" w:hAnsi="Times New Roman" w:cs="Times New Roman"/>
          <w:b/>
        </w:rPr>
        <w:t>Dostępność myjni</w:t>
      </w:r>
    </w:p>
    <w:p w14:paraId="6EFDBD37" w14:textId="77777777" w:rsidR="00F3664D" w:rsidRPr="00EF2AC6" w:rsidRDefault="00F3664D" w:rsidP="00F3664D">
      <w:pPr>
        <w:spacing w:after="0" w:line="240" w:lineRule="auto"/>
        <w:jc w:val="both"/>
        <w:rPr>
          <w:rFonts w:ascii="Times New Roman" w:hAnsi="Times New Roman" w:cs="Times New Roman"/>
          <w:b/>
        </w:rPr>
      </w:pPr>
      <w:r w:rsidRPr="00EF2AC6">
        <w:rPr>
          <w:rFonts w:ascii="Times New Roman" w:hAnsi="Times New Roman" w:cs="Times New Roman"/>
          <w:b/>
        </w:rPr>
        <w:t>Waga 30% – dostępność myjni (DM)</w:t>
      </w:r>
    </w:p>
    <w:p w14:paraId="1750D2BB" w14:textId="77777777" w:rsidR="00F3664D" w:rsidRPr="00EF2AC6" w:rsidRDefault="00F3664D" w:rsidP="00F3664D">
      <w:pPr>
        <w:spacing w:after="0" w:line="240" w:lineRule="auto"/>
        <w:jc w:val="both"/>
        <w:rPr>
          <w:rFonts w:ascii="Times New Roman" w:hAnsi="Times New Roman" w:cs="Times New Roman"/>
          <w:b/>
        </w:rPr>
      </w:pPr>
    </w:p>
    <w:p w14:paraId="12B10B34"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Obliczenie punktów w kryterium „dostępności myjni” Zamawiający dokona w oparciu o poniższe zapisy:</w:t>
      </w:r>
    </w:p>
    <w:p w14:paraId="2D07975E"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 myjnia czynna od poniedziałku do piątku – 0 pkt</w:t>
      </w:r>
    </w:p>
    <w:p w14:paraId="1746C3F2"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 myjnia czynna od poniedziałku do soboty – 30 pkt</w:t>
      </w:r>
    </w:p>
    <w:p w14:paraId="10D7E9BE" w14:textId="77777777" w:rsidR="00F3664D" w:rsidRPr="00EF2AC6" w:rsidRDefault="00F3664D" w:rsidP="00F3664D">
      <w:pPr>
        <w:spacing w:after="0" w:line="240" w:lineRule="auto"/>
        <w:jc w:val="both"/>
        <w:rPr>
          <w:rFonts w:ascii="Times New Roman" w:hAnsi="Times New Roman" w:cs="Times New Roman"/>
        </w:rPr>
      </w:pPr>
    </w:p>
    <w:p w14:paraId="462ED4CC"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b/>
          <w:i/>
          <w:u w:val="single"/>
        </w:rPr>
        <w:t>Wymagany minimalny czas pracy myjni nie może być krótszy niż 40 h tygodniowo. W przypadku, gdy czas pracy myjni jest krótszy niż 40 h tygodniowo oferta podlega odrzuceniu</w:t>
      </w:r>
      <w:r w:rsidRPr="00EF2AC6">
        <w:rPr>
          <w:rFonts w:ascii="Times New Roman" w:hAnsi="Times New Roman" w:cs="Times New Roman"/>
        </w:rPr>
        <w:t>.</w:t>
      </w:r>
    </w:p>
    <w:p w14:paraId="0DA6677C" w14:textId="77777777" w:rsidR="00F3664D" w:rsidRPr="00EF2AC6" w:rsidRDefault="00F3664D" w:rsidP="00F3664D">
      <w:pPr>
        <w:spacing w:after="0" w:line="240" w:lineRule="auto"/>
        <w:jc w:val="both"/>
        <w:rPr>
          <w:rFonts w:ascii="Times New Roman" w:hAnsi="Times New Roman" w:cs="Times New Roman"/>
        </w:rPr>
      </w:pPr>
    </w:p>
    <w:p w14:paraId="43DCBD90" w14:textId="77777777" w:rsidR="00F3664D" w:rsidRPr="00EF2AC6" w:rsidRDefault="00F3664D" w:rsidP="00F3664D">
      <w:pPr>
        <w:spacing w:after="0" w:line="240" w:lineRule="auto"/>
        <w:jc w:val="both"/>
        <w:rPr>
          <w:rFonts w:ascii="Times New Roman" w:hAnsi="Times New Roman" w:cs="Times New Roman"/>
          <w:b/>
          <w:i/>
          <w:sz w:val="24"/>
          <w:szCs w:val="24"/>
          <w:u w:val="single"/>
        </w:rPr>
      </w:pPr>
      <w:r w:rsidRPr="00EF2AC6">
        <w:rPr>
          <w:rFonts w:ascii="Times New Roman" w:hAnsi="Times New Roman" w:cs="Times New Roman"/>
          <w:b/>
          <w:i/>
          <w:sz w:val="24"/>
          <w:szCs w:val="24"/>
          <w:u w:val="single"/>
        </w:rPr>
        <w:t>W przypadku dostępności myjni poniżej 5 dni w tygodniu – oferta podlega odrzuceniu.</w:t>
      </w:r>
    </w:p>
    <w:p w14:paraId="06611C07" w14:textId="77777777" w:rsidR="00F3664D" w:rsidRPr="00EF2AC6" w:rsidRDefault="00F3664D" w:rsidP="00F3664D">
      <w:pPr>
        <w:spacing w:after="0" w:line="240" w:lineRule="auto"/>
        <w:jc w:val="both"/>
        <w:rPr>
          <w:rFonts w:ascii="Times New Roman" w:hAnsi="Times New Roman" w:cs="Times New Roman"/>
          <w:b/>
          <w:i/>
          <w:sz w:val="24"/>
          <w:szCs w:val="24"/>
          <w:u w:val="single"/>
        </w:rPr>
      </w:pPr>
    </w:p>
    <w:p w14:paraId="567CDC6F" w14:textId="77777777" w:rsidR="00F3664D" w:rsidRPr="00EF2AC6" w:rsidRDefault="00F3664D" w:rsidP="00F3664D">
      <w:pPr>
        <w:spacing w:after="0" w:line="240" w:lineRule="auto"/>
        <w:jc w:val="both"/>
        <w:rPr>
          <w:rFonts w:ascii="Times New Roman" w:hAnsi="Times New Roman" w:cs="Times New Roman"/>
          <w:b/>
          <w:sz w:val="24"/>
          <w:szCs w:val="24"/>
        </w:rPr>
      </w:pPr>
      <w:r w:rsidRPr="00EF2AC6">
        <w:rPr>
          <w:rFonts w:ascii="Times New Roman" w:hAnsi="Times New Roman" w:cs="Times New Roman"/>
          <w:b/>
          <w:sz w:val="24"/>
          <w:szCs w:val="24"/>
        </w:rPr>
        <w:t>KRYTERIUM III – SPOSÓB MYCIA (SM)</w:t>
      </w:r>
    </w:p>
    <w:p w14:paraId="0F216864" w14:textId="77777777" w:rsidR="00F3664D" w:rsidRPr="00EF2AC6" w:rsidRDefault="00F3664D" w:rsidP="00F3664D">
      <w:pPr>
        <w:spacing w:after="0" w:line="240" w:lineRule="auto"/>
        <w:jc w:val="both"/>
        <w:rPr>
          <w:rFonts w:ascii="Times New Roman" w:hAnsi="Times New Roman" w:cs="Times New Roman"/>
          <w:b/>
          <w:i/>
          <w:u w:val="single"/>
        </w:rPr>
      </w:pPr>
      <w:r w:rsidRPr="00EF2AC6">
        <w:rPr>
          <w:rFonts w:ascii="Times New Roman" w:hAnsi="Times New Roman" w:cs="Times New Roman"/>
          <w:b/>
          <w:u w:val="single"/>
        </w:rPr>
        <w:t>Sposób obliczania punktów dla kryterium – III Sposób mycia (SM)</w:t>
      </w:r>
    </w:p>
    <w:p w14:paraId="0FAE848C" w14:textId="77777777" w:rsidR="00F3664D" w:rsidRPr="00EF2AC6" w:rsidRDefault="00F3664D" w:rsidP="00F3664D">
      <w:pPr>
        <w:spacing w:after="0" w:line="240" w:lineRule="auto"/>
        <w:jc w:val="both"/>
        <w:rPr>
          <w:rFonts w:ascii="Times New Roman" w:hAnsi="Times New Roman" w:cs="Times New Roman"/>
          <w:b/>
        </w:rPr>
      </w:pPr>
      <w:r w:rsidRPr="00EF2AC6">
        <w:rPr>
          <w:rFonts w:ascii="Times New Roman" w:hAnsi="Times New Roman" w:cs="Times New Roman"/>
          <w:b/>
        </w:rPr>
        <w:t>Sposób mycia</w:t>
      </w:r>
    </w:p>
    <w:p w14:paraId="351F9586" w14:textId="77777777" w:rsidR="00F3664D" w:rsidRPr="00EF2AC6" w:rsidRDefault="00F3664D" w:rsidP="00F3664D">
      <w:pPr>
        <w:spacing w:after="0" w:line="240" w:lineRule="auto"/>
        <w:jc w:val="both"/>
        <w:rPr>
          <w:rFonts w:ascii="Times New Roman" w:hAnsi="Times New Roman" w:cs="Times New Roman"/>
          <w:b/>
        </w:rPr>
      </w:pPr>
      <w:r w:rsidRPr="00EF2AC6">
        <w:rPr>
          <w:rFonts w:ascii="Times New Roman" w:hAnsi="Times New Roman" w:cs="Times New Roman"/>
          <w:b/>
        </w:rPr>
        <w:t>Waga 10% - sposób mycia (SM)</w:t>
      </w:r>
    </w:p>
    <w:p w14:paraId="17B80508" w14:textId="77777777" w:rsidR="00F3664D" w:rsidRPr="00EF2AC6" w:rsidRDefault="00F3664D" w:rsidP="00F3664D">
      <w:pPr>
        <w:spacing w:after="0" w:line="240" w:lineRule="auto"/>
        <w:jc w:val="both"/>
        <w:rPr>
          <w:rFonts w:ascii="Times New Roman" w:hAnsi="Times New Roman" w:cs="Times New Roman"/>
          <w:b/>
        </w:rPr>
      </w:pPr>
    </w:p>
    <w:p w14:paraId="09A5C519"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Obliczenie punktów w kryterium „sposób mycia” Zamawiający dokona w oparciu o poniższe zapisy:</w:t>
      </w:r>
    </w:p>
    <w:p w14:paraId="3787049C"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 w przypadku mycia pojazdu przez pracownika Wykonawcy – 10 pkt</w:t>
      </w:r>
    </w:p>
    <w:p w14:paraId="51C894CF" w14:textId="77777777" w:rsidR="00F3664D"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 w przypadku mycia pojazdu przez myjnie automatyczną – 0 pkt</w:t>
      </w:r>
    </w:p>
    <w:p w14:paraId="1701B5A0" w14:textId="77777777" w:rsidR="00F3664D" w:rsidRPr="00EF2AC6" w:rsidRDefault="00F3664D" w:rsidP="00F3664D">
      <w:pPr>
        <w:spacing w:after="0" w:line="240" w:lineRule="auto"/>
        <w:jc w:val="both"/>
        <w:rPr>
          <w:rFonts w:ascii="Times New Roman" w:hAnsi="Times New Roman" w:cs="Times New Roman"/>
        </w:rPr>
      </w:pPr>
    </w:p>
    <w:p w14:paraId="37A1683C" w14:textId="77777777" w:rsidR="00F3664D" w:rsidRPr="00DF50B5" w:rsidRDefault="00F3664D" w:rsidP="00F3664D">
      <w:pPr>
        <w:spacing w:after="0" w:line="240" w:lineRule="auto"/>
        <w:jc w:val="both"/>
        <w:rPr>
          <w:rFonts w:ascii="Times New Roman" w:hAnsi="Times New Roman" w:cs="Times New Roman"/>
          <w:sz w:val="24"/>
          <w:szCs w:val="24"/>
          <w:u w:val="single"/>
        </w:rPr>
      </w:pPr>
      <w:r w:rsidRPr="00DF50B5">
        <w:rPr>
          <w:rFonts w:ascii="Times New Roman" w:hAnsi="Times New Roman" w:cs="Times New Roman"/>
          <w:b/>
          <w:i/>
          <w:sz w:val="24"/>
          <w:szCs w:val="24"/>
          <w:u w:val="single"/>
        </w:rPr>
        <w:t>W przypadku, gdy Wykonawca nie wskaże w ofercie sposobu mycia, Zamawiający przyjmie do obliczania 0 punktów</w:t>
      </w:r>
      <w:r w:rsidRPr="00DF50B5">
        <w:rPr>
          <w:rFonts w:ascii="Times New Roman" w:hAnsi="Times New Roman" w:cs="Times New Roman"/>
          <w:sz w:val="24"/>
          <w:szCs w:val="24"/>
          <w:u w:val="single"/>
        </w:rPr>
        <w:t>.</w:t>
      </w:r>
    </w:p>
    <w:p w14:paraId="1938D506" w14:textId="77777777" w:rsidR="00F3664D" w:rsidRDefault="00F3664D" w:rsidP="00F3664D">
      <w:pPr>
        <w:spacing w:after="0" w:line="240" w:lineRule="auto"/>
        <w:jc w:val="both"/>
        <w:rPr>
          <w:rFonts w:ascii="Times New Roman" w:hAnsi="Times New Roman" w:cs="Times New Roman"/>
          <w:b/>
          <w:i/>
          <w:sz w:val="24"/>
          <w:szCs w:val="24"/>
          <w:u w:val="single"/>
        </w:rPr>
      </w:pPr>
      <w:bookmarkStart w:id="4" w:name="_Hlk195549556"/>
    </w:p>
    <w:p w14:paraId="4628869C" w14:textId="0B24AE21" w:rsidR="00F3664D" w:rsidRPr="00EF2AC6" w:rsidRDefault="00F3664D" w:rsidP="00F3664D">
      <w:pPr>
        <w:spacing w:after="0" w:line="240" w:lineRule="auto"/>
        <w:jc w:val="both"/>
        <w:rPr>
          <w:rFonts w:ascii="Times New Roman" w:hAnsi="Times New Roman" w:cs="Times New Roman"/>
          <w:b/>
          <w:i/>
          <w:sz w:val="24"/>
          <w:szCs w:val="24"/>
          <w:u w:val="single"/>
        </w:rPr>
      </w:pPr>
      <w:r w:rsidRPr="00EF2AC6">
        <w:rPr>
          <w:rFonts w:ascii="Times New Roman" w:hAnsi="Times New Roman" w:cs="Times New Roman"/>
          <w:b/>
          <w:i/>
          <w:sz w:val="24"/>
          <w:szCs w:val="24"/>
          <w:u w:val="single"/>
        </w:rPr>
        <w:t xml:space="preserve">Zamawiający dla Zadania nr 1, </w:t>
      </w:r>
      <w:r>
        <w:rPr>
          <w:rFonts w:ascii="Times New Roman" w:hAnsi="Times New Roman" w:cs="Times New Roman"/>
          <w:b/>
          <w:i/>
          <w:sz w:val="24"/>
          <w:szCs w:val="24"/>
          <w:u w:val="single"/>
        </w:rPr>
        <w:t>4, 5</w:t>
      </w:r>
      <w:r w:rsidRPr="00EF2AC6">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9</w:t>
      </w:r>
      <w:r w:rsidRPr="00EF2AC6">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12</w:t>
      </w:r>
      <w:r w:rsidRPr="00EF2AC6">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13</w:t>
      </w:r>
      <w:r w:rsidRPr="00EF2AC6">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15</w:t>
      </w:r>
      <w:r w:rsidRPr="00EF2AC6">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16</w:t>
      </w:r>
      <w:r w:rsidRPr="00EF2AC6">
        <w:rPr>
          <w:rFonts w:ascii="Times New Roman" w:hAnsi="Times New Roman" w:cs="Times New Roman"/>
          <w:b/>
          <w:i/>
          <w:sz w:val="24"/>
          <w:szCs w:val="24"/>
          <w:u w:val="single"/>
        </w:rPr>
        <w:t xml:space="preserve"> zastrzega, aby pojazd typu motocykl  przy wyborze przez Wykonawcę sposobu mycia – myjnia automatyczna, w/w pojazdy myte były przez pracownika Wykonawcy.</w:t>
      </w:r>
    </w:p>
    <w:p w14:paraId="1BC0ED16" w14:textId="77777777" w:rsidR="00F3664D" w:rsidRPr="00EF2AC6" w:rsidRDefault="00F3664D" w:rsidP="00F3664D">
      <w:pPr>
        <w:spacing w:after="0" w:line="240" w:lineRule="auto"/>
        <w:jc w:val="both"/>
        <w:rPr>
          <w:rFonts w:ascii="Times New Roman" w:hAnsi="Times New Roman" w:cs="Times New Roman"/>
          <w:b/>
          <w:i/>
          <w:sz w:val="24"/>
          <w:szCs w:val="24"/>
          <w:u w:val="single"/>
        </w:rPr>
      </w:pPr>
    </w:p>
    <w:p w14:paraId="5354135F" w14:textId="77777777" w:rsidR="00F3664D" w:rsidRPr="00EF2AC6" w:rsidRDefault="00F3664D" w:rsidP="00F3664D">
      <w:pPr>
        <w:spacing w:after="0" w:line="240" w:lineRule="auto"/>
        <w:jc w:val="both"/>
        <w:rPr>
          <w:rFonts w:ascii="Times New Roman" w:hAnsi="Times New Roman" w:cs="Times New Roman"/>
          <w:b/>
          <w:i/>
          <w:sz w:val="24"/>
          <w:szCs w:val="24"/>
          <w:u w:val="single"/>
        </w:rPr>
      </w:pPr>
      <w:r w:rsidRPr="00EF2AC6">
        <w:rPr>
          <w:rFonts w:ascii="Times New Roman" w:hAnsi="Times New Roman" w:cs="Times New Roman"/>
          <w:b/>
          <w:i/>
          <w:sz w:val="24"/>
          <w:szCs w:val="24"/>
          <w:u w:val="single"/>
        </w:rPr>
        <w:t>Zamawiający nie dopuszcza mycia pojazdów na myjni samoobsługowej / bezdotykowej.</w:t>
      </w:r>
    </w:p>
    <w:p w14:paraId="5B780E0F" w14:textId="77777777" w:rsidR="00F3664D" w:rsidRPr="00EF2AC6" w:rsidRDefault="00F3664D" w:rsidP="00F3664D">
      <w:pPr>
        <w:spacing w:after="0" w:line="240" w:lineRule="auto"/>
        <w:jc w:val="both"/>
        <w:rPr>
          <w:rFonts w:ascii="Times New Roman" w:hAnsi="Times New Roman" w:cs="Times New Roman"/>
          <w:b/>
          <w:i/>
          <w:sz w:val="24"/>
          <w:szCs w:val="24"/>
          <w:u w:val="single"/>
        </w:rPr>
      </w:pPr>
      <w:r w:rsidRPr="00EF2AC6">
        <w:rPr>
          <w:rFonts w:ascii="Times New Roman" w:hAnsi="Times New Roman" w:cs="Times New Roman"/>
          <w:b/>
          <w:i/>
          <w:sz w:val="24"/>
          <w:szCs w:val="24"/>
          <w:u w:val="single"/>
        </w:rPr>
        <w:t>W przypadku zaoferowania przez Wykonawcę mycia pojazdów na myjni samoobsługowej / bezdotykowej oferta zostanie odrzucona jako niezgodna z warunkami zamówienia.</w:t>
      </w:r>
    </w:p>
    <w:p w14:paraId="27C03A87" w14:textId="77777777" w:rsidR="00F3664D" w:rsidRPr="00EF2AC6" w:rsidRDefault="00F3664D" w:rsidP="00F3664D">
      <w:pPr>
        <w:spacing w:after="0" w:line="240" w:lineRule="auto"/>
        <w:jc w:val="both"/>
        <w:rPr>
          <w:rFonts w:ascii="Times New Roman" w:hAnsi="Times New Roman" w:cs="Times New Roman"/>
          <w:sz w:val="24"/>
          <w:szCs w:val="24"/>
        </w:rPr>
      </w:pPr>
    </w:p>
    <w:bookmarkEnd w:id="4"/>
    <w:p w14:paraId="14922829"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Suma punków za ocenę oferty brutto ( C), kryterium dostępność myjni (DM) oraz kryterium sposób mycia (SM) będzie podstawą wyboru oferty najkorzystniejszej w ramach zadania i zostanie obliczona wg wzoru:</w:t>
      </w:r>
    </w:p>
    <w:p w14:paraId="461B5B93" w14:textId="77777777" w:rsidR="00F3664D" w:rsidRPr="00EF2AC6" w:rsidRDefault="00F3664D" w:rsidP="00F3664D">
      <w:pPr>
        <w:spacing w:after="0" w:line="240" w:lineRule="auto"/>
        <w:jc w:val="both"/>
        <w:rPr>
          <w:rFonts w:ascii="Times New Roman" w:hAnsi="Times New Roman" w:cs="Times New Roman"/>
        </w:rPr>
      </w:pPr>
    </w:p>
    <w:p w14:paraId="2294F676" w14:textId="77777777" w:rsidR="00F3664D" w:rsidRPr="00EF2AC6" w:rsidRDefault="00F3664D" w:rsidP="00F3664D">
      <w:pPr>
        <w:spacing w:after="0" w:line="240" w:lineRule="auto"/>
        <w:jc w:val="both"/>
        <w:rPr>
          <w:rFonts w:ascii="Times New Roman" w:hAnsi="Times New Roman" w:cs="Times New Roman"/>
          <w:b/>
        </w:rPr>
      </w:pPr>
      <w:r w:rsidRPr="00EF2AC6">
        <w:rPr>
          <w:rFonts w:ascii="Times New Roman" w:hAnsi="Times New Roman" w:cs="Times New Roman"/>
          <w:b/>
        </w:rPr>
        <w:t>P = C + DM + SM</w:t>
      </w:r>
    </w:p>
    <w:p w14:paraId="47BFE176" w14:textId="77777777" w:rsidR="00F3664D" w:rsidRPr="00EF2AC6" w:rsidRDefault="00F3664D" w:rsidP="00F3664D">
      <w:pPr>
        <w:spacing w:after="0" w:line="240" w:lineRule="auto"/>
        <w:jc w:val="both"/>
        <w:rPr>
          <w:rFonts w:ascii="Times New Roman" w:hAnsi="Times New Roman" w:cs="Times New Roman"/>
        </w:rPr>
      </w:pPr>
    </w:p>
    <w:p w14:paraId="2739487B"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gdzie:</w:t>
      </w:r>
    </w:p>
    <w:p w14:paraId="5B9E5DA4"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P – łączna ilość punktów w ramach zadania</w:t>
      </w:r>
    </w:p>
    <w:p w14:paraId="657B36F1"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C - ilość punktów w kryterium „cena oferty brutto”</w:t>
      </w:r>
    </w:p>
    <w:p w14:paraId="42F797A3"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lastRenderedPageBreak/>
        <w:t xml:space="preserve">DM – ilość punktów w kryterium „dostępność myjni” </w:t>
      </w:r>
    </w:p>
    <w:p w14:paraId="2F812B1F"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SM –  ilość punktów w kryterium „sposób mycia”</w:t>
      </w:r>
    </w:p>
    <w:p w14:paraId="0960151D" w14:textId="77777777" w:rsidR="00F3664D" w:rsidRPr="00EF2AC6" w:rsidRDefault="00F3664D" w:rsidP="00F3664D">
      <w:pPr>
        <w:spacing w:after="0" w:line="240" w:lineRule="auto"/>
        <w:jc w:val="both"/>
        <w:rPr>
          <w:rFonts w:ascii="Times New Roman" w:hAnsi="Times New Roman" w:cs="Times New Roman"/>
        </w:rPr>
      </w:pPr>
    </w:p>
    <w:p w14:paraId="4616ACA3"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Wszelkie obliczenia będą dokonywane zgodnie z zasadami arytmetyki i z zaokrągleniem wyników do dwóch miejsc po przecinku.</w:t>
      </w:r>
    </w:p>
    <w:p w14:paraId="6EE9BE68" w14:textId="77777777" w:rsidR="00F3664D" w:rsidRPr="00EF2AC6" w:rsidRDefault="00F3664D" w:rsidP="00F3664D">
      <w:pPr>
        <w:spacing w:after="0" w:line="240" w:lineRule="auto"/>
        <w:jc w:val="both"/>
        <w:rPr>
          <w:rFonts w:ascii="Times New Roman" w:hAnsi="Times New Roman" w:cs="Times New Roman"/>
        </w:rPr>
      </w:pPr>
      <w:r w:rsidRPr="00EF2AC6">
        <w:rPr>
          <w:rFonts w:ascii="Times New Roman" w:hAnsi="Times New Roman" w:cs="Times New Roman"/>
        </w:rPr>
        <w:t>Do porównania Zamawiający przyjmie łączną cenę brutto za wykonanie przedmiotu zamówienia podane przez Wykonawców w Formularzu Ofertowym.</w:t>
      </w:r>
    </w:p>
    <w:p w14:paraId="2488F458" w14:textId="77777777" w:rsidR="0057652C" w:rsidRPr="00440AE9" w:rsidRDefault="0057652C" w:rsidP="00645A13">
      <w:pPr>
        <w:spacing w:after="0" w:line="240" w:lineRule="auto"/>
        <w:rPr>
          <w:rFonts w:ascii="Times New Roman" w:hAnsi="Times New Roman" w:cs="Times New Roman"/>
        </w:rPr>
      </w:pPr>
    </w:p>
    <w:p w14:paraId="35128E57" w14:textId="77777777" w:rsidR="00645A13" w:rsidRPr="00440AE9" w:rsidRDefault="00645A13" w:rsidP="00645A13">
      <w:pPr>
        <w:spacing w:after="0" w:line="240" w:lineRule="auto"/>
        <w:rPr>
          <w:rFonts w:ascii="Times New Roman" w:hAnsi="Times New Roman" w:cs="Times New Roman"/>
        </w:rPr>
      </w:pPr>
      <w:r w:rsidRPr="00440AE9">
        <w:rPr>
          <w:rFonts w:ascii="Times New Roman" w:hAnsi="Times New Roman" w:cs="Times New Roman"/>
        </w:rPr>
        <w:t>Wszelkie obliczenia będą dokonywane zgodnie z zasadami arytmetyki i z zaokrągleniem wyników do dwóch miejsc po przecinku.</w:t>
      </w:r>
    </w:p>
    <w:p w14:paraId="23EB6631" w14:textId="77777777" w:rsidR="002D34E3" w:rsidRPr="00440AE9" w:rsidRDefault="002D34E3" w:rsidP="002D34E3">
      <w:pPr>
        <w:suppressAutoHyphens/>
        <w:autoSpaceDE w:val="0"/>
        <w:autoSpaceDN w:val="0"/>
        <w:adjustRightInd w:val="0"/>
        <w:spacing w:after="0" w:line="276" w:lineRule="auto"/>
        <w:jc w:val="both"/>
        <w:rPr>
          <w:rFonts w:ascii="Times New Roman" w:hAnsi="Times New Roman" w:cs="Times New Roman"/>
          <w:b/>
          <w:u w:val="single"/>
        </w:rPr>
      </w:pPr>
    </w:p>
    <w:p w14:paraId="18BC1D53" w14:textId="77777777" w:rsidR="002D34E3" w:rsidRPr="00440AE9" w:rsidRDefault="002D34E3" w:rsidP="002D34E3">
      <w:pPr>
        <w:suppressAutoHyphens/>
        <w:autoSpaceDE w:val="0"/>
        <w:autoSpaceDN w:val="0"/>
        <w:adjustRightInd w:val="0"/>
        <w:spacing w:after="0" w:line="276" w:lineRule="auto"/>
        <w:jc w:val="both"/>
        <w:rPr>
          <w:rFonts w:ascii="Times New Roman" w:hAnsi="Times New Roman" w:cs="Times New Roman"/>
        </w:rPr>
      </w:pPr>
      <w:r w:rsidRPr="00440AE9">
        <w:rPr>
          <w:rFonts w:ascii="Times New Roman" w:hAnsi="Times New Roman" w:cs="Times New Roma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03BDC37C" w14:textId="77777777" w:rsidR="002D34E3" w:rsidRPr="00440AE9" w:rsidRDefault="002D34E3" w:rsidP="002D34E3">
      <w:pPr>
        <w:suppressAutoHyphens/>
        <w:autoSpaceDE w:val="0"/>
        <w:autoSpaceDN w:val="0"/>
        <w:adjustRightInd w:val="0"/>
        <w:spacing w:after="0" w:line="276" w:lineRule="auto"/>
        <w:jc w:val="both"/>
        <w:rPr>
          <w:rFonts w:ascii="Times New Roman" w:hAnsi="Times New Roman" w:cs="Times New Roman"/>
        </w:rPr>
      </w:pPr>
      <w:r w:rsidRPr="00440AE9">
        <w:rPr>
          <w:rFonts w:ascii="Times New Roman" w:hAnsi="Times New Roman" w:cs="Times New Roman"/>
        </w:rPr>
        <w:t>Jeżeli oferty otrzymały taką samą ocenę w kryterium o najwyższej wadze, zamawiający wybiera ofertę z najniższą ceną lub najniższym kosztem.</w:t>
      </w:r>
    </w:p>
    <w:p w14:paraId="220126B8" w14:textId="77777777" w:rsidR="002D34E3" w:rsidRPr="00440AE9" w:rsidRDefault="002D34E3" w:rsidP="002D34E3">
      <w:pPr>
        <w:suppressAutoHyphens/>
        <w:autoSpaceDE w:val="0"/>
        <w:autoSpaceDN w:val="0"/>
        <w:adjustRightInd w:val="0"/>
        <w:spacing w:after="0" w:line="276" w:lineRule="auto"/>
        <w:jc w:val="both"/>
        <w:rPr>
          <w:rFonts w:ascii="Times New Roman" w:hAnsi="Times New Roman" w:cs="Times New Roman"/>
        </w:rPr>
      </w:pPr>
      <w:r w:rsidRPr="00440AE9">
        <w:rPr>
          <w:rFonts w:ascii="Times New Roman" w:hAnsi="Times New Roman" w:cs="Times New Roman"/>
        </w:rPr>
        <w:t>Jeżeli nie można dokonać wyboru oferty, w sposób o którym mowa w ust. 2, zamawiający wzywa wykonawców, którzy złożyli te oferty, do złożenia w terminie określonym przez zamawiającego ofert dodatkowych zawierających nową cenę lub koszt.</w:t>
      </w:r>
    </w:p>
    <w:p w14:paraId="21371CF0" w14:textId="77777777" w:rsidR="002D34E3" w:rsidRPr="00440AE9" w:rsidRDefault="002D34E3" w:rsidP="002D34E3">
      <w:pPr>
        <w:suppressAutoHyphens/>
        <w:autoSpaceDE w:val="0"/>
        <w:autoSpaceDN w:val="0"/>
        <w:adjustRightInd w:val="0"/>
        <w:spacing w:after="0" w:line="276" w:lineRule="auto"/>
        <w:jc w:val="both"/>
        <w:rPr>
          <w:rFonts w:ascii="Times New Roman" w:hAnsi="Times New Roman" w:cs="Times New Roman"/>
        </w:rPr>
      </w:pPr>
    </w:p>
    <w:p w14:paraId="5A5DF096" w14:textId="77777777" w:rsidR="002D34E3" w:rsidRPr="00F3664D" w:rsidRDefault="002D34E3" w:rsidP="002D34E3">
      <w:pPr>
        <w:numPr>
          <w:ilvl w:val="0"/>
          <w:numId w:val="31"/>
        </w:numPr>
        <w:spacing w:after="0" w:line="276" w:lineRule="auto"/>
        <w:ind w:left="426" w:hanging="426"/>
        <w:contextualSpacing/>
        <w:jc w:val="both"/>
        <w:rPr>
          <w:rFonts w:ascii="Times New Roman" w:hAnsi="Times New Roman" w:cs="Times New Roman"/>
          <w:color w:val="2E74B5" w:themeColor="accent1" w:themeShade="BF"/>
          <w:u w:val="single"/>
        </w:rPr>
      </w:pPr>
      <w:r w:rsidRPr="00F3664D">
        <w:rPr>
          <w:rFonts w:ascii="Times New Roman" w:hAnsi="Times New Roman" w:cs="Times New Roman"/>
          <w:color w:val="2E74B5" w:themeColor="accent1" w:themeShade="BF"/>
        </w:rPr>
        <w:t>W toku badania i oceny ofert Zamawiający może żądać od Wykonawców wyjaśnień dotyczących treści złożonych ofert lub innych składanych dokumentów lub oświadczeń.</w:t>
      </w:r>
    </w:p>
    <w:p w14:paraId="60E39CAE" w14:textId="77777777" w:rsidR="002D34E3" w:rsidRPr="00440AE9" w:rsidRDefault="002D34E3" w:rsidP="002D34E3">
      <w:pPr>
        <w:numPr>
          <w:ilvl w:val="0"/>
          <w:numId w:val="31"/>
        </w:numPr>
        <w:spacing w:after="0" w:line="276" w:lineRule="auto"/>
        <w:ind w:left="392" w:hanging="364"/>
        <w:contextualSpacing/>
        <w:jc w:val="both"/>
        <w:rPr>
          <w:rFonts w:ascii="Times New Roman" w:hAnsi="Times New Roman" w:cs="Times New Roman"/>
          <w:u w:val="single"/>
        </w:rPr>
      </w:pPr>
      <w:r w:rsidRPr="00440AE9">
        <w:rPr>
          <w:rFonts w:ascii="Times New Roman" w:hAnsi="Times New Roman" w:cs="Times New Roman"/>
        </w:rPr>
        <w:t>Wykonawcy są zobowiązani do przedstawienia wyjaśnień w terminie wskazanym przez Zamawiającego.</w:t>
      </w:r>
    </w:p>
    <w:p w14:paraId="16FEB886" w14:textId="77777777" w:rsidR="002D34E3" w:rsidRPr="00440AE9" w:rsidRDefault="002D34E3" w:rsidP="002D34E3">
      <w:pPr>
        <w:numPr>
          <w:ilvl w:val="0"/>
          <w:numId w:val="31"/>
        </w:numPr>
        <w:spacing w:after="0" w:line="276" w:lineRule="auto"/>
        <w:ind w:left="392" w:hanging="364"/>
        <w:contextualSpacing/>
        <w:jc w:val="both"/>
        <w:rPr>
          <w:rFonts w:ascii="Times New Roman" w:hAnsi="Times New Roman" w:cs="Times New Roman"/>
          <w:u w:val="single"/>
        </w:rPr>
      </w:pPr>
      <w:r w:rsidRPr="00440AE9">
        <w:rPr>
          <w:rFonts w:ascii="Times New Roman" w:hAnsi="Times New Roman" w:cs="Times New Roman"/>
        </w:rPr>
        <w:t>Zamawiający poprawi w ofercie:</w:t>
      </w:r>
    </w:p>
    <w:p w14:paraId="44F9A314" w14:textId="77777777" w:rsidR="002D34E3" w:rsidRPr="00440AE9" w:rsidRDefault="002D34E3" w:rsidP="002D34E3">
      <w:pPr>
        <w:numPr>
          <w:ilvl w:val="0"/>
          <w:numId w:val="19"/>
        </w:numPr>
        <w:spacing w:after="0" w:line="276" w:lineRule="auto"/>
        <w:ind w:left="752"/>
        <w:contextualSpacing/>
        <w:jc w:val="both"/>
        <w:rPr>
          <w:rFonts w:ascii="Times New Roman" w:hAnsi="Times New Roman" w:cs="Times New Roman"/>
        </w:rPr>
      </w:pPr>
      <w:r w:rsidRPr="00440AE9">
        <w:rPr>
          <w:rFonts w:ascii="Times New Roman" w:hAnsi="Times New Roman" w:cs="Times New Roman"/>
        </w:rPr>
        <w:t>oczywiste omyłki pisarskie,</w:t>
      </w:r>
    </w:p>
    <w:p w14:paraId="37F20B29" w14:textId="77777777" w:rsidR="002D34E3" w:rsidRPr="00440AE9" w:rsidRDefault="002D34E3" w:rsidP="002D34E3">
      <w:pPr>
        <w:numPr>
          <w:ilvl w:val="0"/>
          <w:numId w:val="19"/>
        </w:numPr>
        <w:spacing w:after="0" w:line="276" w:lineRule="auto"/>
        <w:ind w:left="752"/>
        <w:contextualSpacing/>
        <w:jc w:val="both"/>
        <w:rPr>
          <w:rFonts w:ascii="Times New Roman" w:hAnsi="Times New Roman" w:cs="Times New Roman"/>
        </w:rPr>
      </w:pPr>
      <w:r w:rsidRPr="00440AE9">
        <w:rPr>
          <w:rFonts w:ascii="Times New Roman" w:hAnsi="Times New Roman" w:cs="Times New Roman"/>
        </w:rPr>
        <w:t>oczywiste omyłki rachunkowe, z uwzględnieniem konsekwencji rachunkowych dokonanych poprawek,</w:t>
      </w:r>
    </w:p>
    <w:p w14:paraId="5BA2F604" w14:textId="77777777" w:rsidR="002D34E3" w:rsidRPr="00440AE9" w:rsidRDefault="002D34E3" w:rsidP="002D34E3">
      <w:pPr>
        <w:numPr>
          <w:ilvl w:val="0"/>
          <w:numId w:val="19"/>
        </w:numPr>
        <w:spacing w:after="0" w:line="276" w:lineRule="auto"/>
        <w:ind w:left="752"/>
        <w:contextualSpacing/>
        <w:jc w:val="both"/>
        <w:rPr>
          <w:rFonts w:ascii="Times New Roman" w:hAnsi="Times New Roman" w:cs="Times New Roman"/>
        </w:rPr>
      </w:pPr>
      <w:r w:rsidRPr="00440AE9">
        <w:rPr>
          <w:rFonts w:ascii="Times New Roman" w:hAnsi="Times New Roman" w:cs="Times New Roman"/>
        </w:rPr>
        <w:t>inne omyłki polegające na niezgodności oferty z dokumentami zamówienia, niepowodujące istotnych zmian w treści oferty</w:t>
      </w:r>
    </w:p>
    <w:p w14:paraId="15C4D44B" w14:textId="77777777" w:rsidR="002D34E3" w:rsidRPr="00440AE9" w:rsidRDefault="002D34E3" w:rsidP="002D34E3">
      <w:pPr>
        <w:spacing w:after="0" w:line="276" w:lineRule="auto"/>
        <w:ind w:left="392"/>
        <w:jc w:val="both"/>
        <w:rPr>
          <w:rFonts w:ascii="Times New Roman" w:hAnsi="Times New Roman" w:cs="Times New Roman"/>
        </w:rPr>
      </w:pPr>
      <w:r w:rsidRPr="00440AE9">
        <w:rPr>
          <w:rFonts w:ascii="Times New Roman" w:hAnsi="Times New Roman" w:cs="Times New Roman"/>
        </w:rPr>
        <w:t>- niezwłocznie zawiadamiając o tym Wykonawcę, którego oferta została poprawiana.</w:t>
      </w:r>
    </w:p>
    <w:p w14:paraId="3B10F6BF" w14:textId="77777777" w:rsidR="002D34E3" w:rsidRPr="00440AE9" w:rsidRDefault="002D34E3" w:rsidP="002D34E3">
      <w:pPr>
        <w:numPr>
          <w:ilvl w:val="0"/>
          <w:numId w:val="31"/>
        </w:numPr>
        <w:spacing w:after="0" w:line="276" w:lineRule="auto"/>
        <w:contextualSpacing/>
        <w:jc w:val="both"/>
        <w:rPr>
          <w:rFonts w:ascii="Times New Roman" w:hAnsi="Times New Roman" w:cs="Times New Roman"/>
        </w:rPr>
      </w:pPr>
      <w:r w:rsidRPr="00440AE9">
        <w:rPr>
          <w:rFonts w:ascii="Times New Roman" w:hAnsi="Times New Roman" w:cs="Times New Roman"/>
        </w:rPr>
        <w:t xml:space="preserve">W przypadku powstania u Zamawiającego obowiązku podatkowego, Zamawiający doliczy </w:t>
      </w:r>
      <w:r w:rsidRPr="00440AE9">
        <w:rPr>
          <w:rFonts w:ascii="Times New Roman" w:hAnsi="Times New Roman" w:cs="Times New Roman"/>
        </w:rPr>
        <w:br/>
        <w:t xml:space="preserve">na podstawie art. 225 </w:t>
      </w:r>
      <w:proofErr w:type="spellStart"/>
      <w:r w:rsidRPr="00440AE9">
        <w:rPr>
          <w:rFonts w:ascii="Times New Roman" w:hAnsi="Times New Roman" w:cs="Times New Roman"/>
        </w:rPr>
        <w:t>Pzp</w:t>
      </w:r>
      <w:proofErr w:type="spellEnd"/>
      <w:r w:rsidRPr="00440AE9">
        <w:rPr>
          <w:rFonts w:ascii="Times New Roman" w:hAnsi="Times New Roman" w:cs="Times New Roman"/>
        </w:rPr>
        <w:t xml:space="preserve"> do przedstawionej w ofercie ceny, kwotę podatku od towarów i usług.</w:t>
      </w:r>
    </w:p>
    <w:p w14:paraId="14D6CB64" w14:textId="77777777" w:rsidR="002D34E3" w:rsidRPr="00440AE9" w:rsidRDefault="002D34E3" w:rsidP="002D34E3">
      <w:pPr>
        <w:numPr>
          <w:ilvl w:val="0"/>
          <w:numId w:val="31"/>
        </w:numPr>
        <w:spacing w:after="0" w:line="276" w:lineRule="auto"/>
        <w:ind w:left="392" w:hanging="350"/>
        <w:contextualSpacing/>
        <w:jc w:val="both"/>
        <w:rPr>
          <w:rFonts w:ascii="Times New Roman" w:hAnsi="Times New Roman" w:cs="Times New Roman"/>
        </w:rPr>
      </w:pPr>
      <w:r w:rsidRPr="00440AE9">
        <w:rPr>
          <w:rFonts w:ascii="Times New Roman" w:hAnsi="Times New Roman" w:cs="Times New Roman"/>
        </w:rPr>
        <w:t xml:space="preserve">Zamawiający na etapie oceny ofert będzie żądał wyjaśnień dotyczących rażąco niskiej ceny na podstawie art. 224 ust.1 lub ust. 2 ustawy </w:t>
      </w:r>
      <w:proofErr w:type="spellStart"/>
      <w:r w:rsidRPr="00440AE9">
        <w:rPr>
          <w:rFonts w:ascii="Times New Roman" w:hAnsi="Times New Roman" w:cs="Times New Roman"/>
        </w:rPr>
        <w:t>Pzp</w:t>
      </w:r>
      <w:proofErr w:type="spellEnd"/>
      <w:r w:rsidRPr="00440AE9">
        <w:rPr>
          <w:rFonts w:ascii="Times New Roman" w:hAnsi="Times New Roman" w:cs="Times New Roman"/>
        </w:rPr>
        <w:t>.</w:t>
      </w:r>
    </w:p>
    <w:p w14:paraId="0F45722E" w14:textId="77777777" w:rsidR="002D34E3" w:rsidRPr="00440AE9" w:rsidRDefault="002D34E3" w:rsidP="002D34E3">
      <w:pPr>
        <w:numPr>
          <w:ilvl w:val="0"/>
          <w:numId w:val="31"/>
        </w:numPr>
        <w:spacing w:after="0" w:line="276" w:lineRule="auto"/>
        <w:ind w:left="284" w:hanging="284"/>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 Zamawiający wybiera najkorzystniejszą ofertę w terminie związania ofertą.</w:t>
      </w:r>
    </w:p>
    <w:p w14:paraId="763A00AF" w14:textId="77777777" w:rsidR="002D34E3" w:rsidRPr="00440AE9" w:rsidRDefault="002D34E3" w:rsidP="002D34E3">
      <w:pPr>
        <w:numPr>
          <w:ilvl w:val="0"/>
          <w:numId w:val="31"/>
        </w:numPr>
        <w:spacing w:after="0" w:line="276" w:lineRule="auto"/>
        <w:ind w:left="284" w:hanging="284"/>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2A393FB3" w14:textId="77777777" w:rsidR="002D34E3" w:rsidRPr="00440AE9" w:rsidRDefault="002D34E3" w:rsidP="002D34E3">
      <w:pPr>
        <w:numPr>
          <w:ilvl w:val="0"/>
          <w:numId w:val="31"/>
        </w:numPr>
        <w:spacing w:after="0" w:line="276" w:lineRule="auto"/>
        <w:ind w:left="284" w:hanging="284"/>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W przypadku braku zgody, o której mowa w ust. 8, oferta podlega odrzuceniu, a Zamawiający zwraca się o wyrażenie takiej zgody do kolejnego Wykonawcy, którego oferta została najwyżej oceniona, chyba, że zachodzą przesłanki unieważnienia postępowania. </w:t>
      </w:r>
    </w:p>
    <w:p w14:paraId="714D6EE5" w14:textId="77777777" w:rsidR="002D34E3" w:rsidRPr="00440AE9" w:rsidRDefault="002D34E3" w:rsidP="002D34E3">
      <w:pPr>
        <w:numPr>
          <w:ilvl w:val="0"/>
          <w:numId w:val="31"/>
        </w:numPr>
        <w:spacing w:after="0" w:line="276" w:lineRule="auto"/>
        <w:ind w:left="284" w:hanging="284"/>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Zamawiający odrzuci oferty w przypadkach określonych w art. 226 ust. 1 </w:t>
      </w:r>
      <w:proofErr w:type="spellStart"/>
      <w:r w:rsidRPr="00440AE9">
        <w:rPr>
          <w:rFonts w:ascii="Times New Roman" w:hAnsi="Times New Roman" w:cs="Times New Roman"/>
          <w:color w:val="000000" w:themeColor="text1"/>
        </w:rPr>
        <w:t>Pzp</w:t>
      </w:r>
      <w:proofErr w:type="spellEnd"/>
      <w:r w:rsidRPr="00440AE9">
        <w:rPr>
          <w:rFonts w:ascii="Times New Roman" w:hAnsi="Times New Roman" w:cs="Times New Roman"/>
          <w:color w:val="000000" w:themeColor="text1"/>
        </w:rPr>
        <w:t>.</w:t>
      </w:r>
    </w:p>
    <w:p w14:paraId="42A44239" w14:textId="77777777" w:rsidR="002D34E3" w:rsidRPr="00440AE9" w:rsidRDefault="002D34E3" w:rsidP="002D34E3">
      <w:pPr>
        <w:spacing w:after="0" w:line="276" w:lineRule="auto"/>
        <w:ind w:left="284"/>
        <w:contextualSpacing/>
        <w:jc w:val="both"/>
        <w:rPr>
          <w:rFonts w:ascii="Times New Roman" w:hAnsi="Times New Roman" w:cs="Times New Roman"/>
          <w:color w:val="000000" w:themeColor="text1"/>
        </w:rPr>
      </w:pPr>
    </w:p>
    <w:p w14:paraId="328D6870" w14:textId="77777777" w:rsidR="00865EBD" w:rsidRPr="00440AE9" w:rsidRDefault="00865EBD" w:rsidP="002D34E3">
      <w:pPr>
        <w:spacing w:after="0" w:line="276" w:lineRule="auto"/>
        <w:ind w:left="284"/>
        <w:contextualSpacing/>
        <w:jc w:val="both"/>
        <w:rPr>
          <w:rFonts w:ascii="Times New Roman" w:hAnsi="Times New Roman" w:cs="Times New Roman"/>
          <w:color w:val="000000" w:themeColor="text1"/>
        </w:rPr>
      </w:pPr>
    </w:p>
    <w:p w14:paraId="0863BE5E" w14:textId="4F33CC16" w:rsidR="002D34E3" w:rsidRPr="00F3664D" w:rsidRDefault="002D34E3" w:rsidP="002D34E3">
      <w:pPr>
        <w:numPr>
          <w:ilvl w:val="0"/>
          <w:numId w:val="2"/>
        </w:numPr>
        <w:spacing w:after="0" w:line="276" w:lineRule="auto"/>
        <w:ind w:hanging="244"/>
        <w:contextualSpacing/>
        <w:jc w:val="both"/>
        <w:rPr>
          <w:rFonts w:ascii="Times New Roman" w:hAnsi="Times New Roman" w:cs="Times New Roman"/>
          <w:b/>
          <w:color w:val="000000" w:themeColor="text1"/>
        </w:rPr>
      </w:pPr>
      <w:r w:rsidRPr="00440AE9">
        <w:rPr>
          <w:rFonts w:ascii="Times New Roman" w:hAnsi="Times New Roman" w:cs="Times New Roman"/>
          <w:b/>
          <w:color w:val="000000" w:themeColor="text1"/>
        </w:rPr>
        <w:lastRenderedPageBreak/>
        <w:t xml:space="preserve">Informacje o formalnościach, jakie muszą zostać dopełnione po wyborze oferty </w:t>
      </w:r>
      <w:r w:rsidRPr="00440AE9">
        <w:rPr>
          <w:rFonts w:ascii="Times New Roman" w:hAnsi="Times New Roman" w:cs="Times New Roman"/>
          <w:b/>
          <w:color w:val="000000" w:themeColor="text1"/>
        </w:rPr>
        <w:br/>
        <w:t>w celu zawarcia umowy w sprawie zamówienia publicznego</w:t>
      </w:r>
    </w:p>
    <w:p w14:paraId="758ACF2C" w14:textId="77777777" w:rsidR="002D34E3" w:rsidRPr="00440AE9" w:rsidRDefault="002D34E3" w:rsidP="002D34E3">
      <w:pPr>
        <w:numPr>
          <w:ilvl w:val="0"/>
          <w:numId w:val="10"/>
        </w:numPr>
        <w:spacing w:after="0" w:line="276" w:lineRule="auto"/>
        <w:ind w:left="378" w:hanging="364"/>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Zamawiający zawiera umowę w sprawie zamówienia publicznego, z uwzględnieniem art. 577 </w:t>
      </w:r>
      <w:proofErr w:type="spellStart"/>
      <w:r w:rsidRPr="00440AE9">
        <w:rPr>
          <w:rFonts w:ascii="Times New Roman" w:hAnsi="Times New Roman" w:cs="Times New Roman"/>
          <w:color w:val="000000" w:themeColor="text1"/>
        </w:rPr>
        <w:t>pzp</w:t>
      </w:r>
      <w:proofErr w:type="spellEnd"/>
      <w:r w:rsidRPr="00440AE9">
        <w:rPr>
          <w:rFonts w:ascii="Times New Roman" w:hAnsi="Times New Roman" w:cs="Times New Roman"/>
          <w:color w:val="000000" w:themeColor="text1"/>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693ABF92" w14:textId="77777777" w:rsidR="002D34E3" w:rsidRPr="00440AE9" w:rsidRDefault="002D34E3" w:rsidP="002D34E3">
      <w:pPr>
        <w:numPr>
          <w:ilvl w:val="0"/>
          <w:numId w:val="10"/>
        </w:numPr>
        <w:spacing w:after="0" w:line="276" w:lineRule="auto"/>
        <w:ind w:left="378" w:hanging="364"/>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Zamawiający może zawrzeć umowę w sprawie zamówienia publicznego przed upływem terminu, </w:t>
      </w:r>
      <w:r w:rsidRPr="00440AE9">
        <w:rPr>
          <w:rFonts w:ascii="Times New Roman" w:hAnsi="Times New Roman" w:cs="Times New Roman"/>
          <w:color w:val="000000" w:themeColor="text1"/>
        </w:rPr>
        <w:br/>
        <w:t>o którym mowa w pkt 1, jeżeli w postępowaniu o udzielenie zmówienia złożono tylko jedną ofertę.</w:t>
      </w:r>
    </w:p>
    <w:p w14:paraId="0DD43629" w14:textId="77777777" w:rsidR="002D34E3" w:rsidRPr="00440AE9" w:rsidRDefault="002D34E3" w:rsidP="002D34E3">
      <w:pPr>
        <w:numPr>
          <w:ilvl w:val="0"/>
          <w:numId w:val="10"/>
        </w:numPr>
        <w:spacing w:after="0" w:line="276" w:lineRule="auto"/>
        <w:ind w:left="378" w:hanging="364"/>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Wykonawca, którego oferta została wybrana jako najkorzystniejsza, zostanie poinformowany przez zamawiającego o miejscu i terminie zawarcia umowy.</w:t>
      </w:r>
    </w:p>
    <w:p w14:paraId="212E6883" w14:textId="77777777" w:rsidR="002D34E3" w:rsidRPr="00440AE9" w:rsidRDefault="002D34E3" w:rsidP="002D34E3">
      <w:pPr>
        <w:numPr>
          <w:ilvl w:val="0"/>
          <w:numId w:val="10"/>
        </w:numPr>
        <w:spacing w:after="0" w:line="276" w:lineRule="auto"/>
        <w:ind w:left="378" w:hanging="364"/>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Wykonawca, o którym mowa w pkt 3, ma obowiązek zawrzeć </w:t>
      </w:r>
      <w:r w:rsidRPr="00F3664D">
        <w:rPr>
          <w:rFonts w:ascii="Times New Roman" w:hAnsi="Times New Roman" w:cs="Times New Roman"/>
          <w:color w:val="000000" w:themeColor="text1"/>
        </w:rPr>
        <w:t xml:space="preserve">umowę w sprawie zamówienia na warunkach określonych w projektowanych postanowieniach umowy, które stanowią </w:t>
      </w:r>
      <w:r w:rsidRPr="00F3664D">
        <w:rPr>
          <w:rFonts w:ascii="Times New Roman" w:hAnsi="Times New Roman" w:cs="Times New Roman"/>
          <w:bCs/>
          <w:color w:val="0070C0"/>
        </w:rPr>
        <w:t>załącznik nr 2 do SWZ</w:t>
      </w:r>
      <w:r w:rsidRPr="00F3664D">
        <w:rPr>
          <w:rFonts w:ascii="Times New Roman" w:hAnsi="Times New Roman" w:cs="Times New Roman"/>
          <w:color w:val="000000" w:themeColor="text1"/>
        </w:rPr>
        <w:t>. Umowa zostanie uzupełniona o zapisy wynikające ze złożonej oferty</w:t>
      </w:r>
      <w:r w:rsidRPr="00440AE9">
        <w:rPr>
          <w:rFonts w:ascii="Times New Roman" w:hAnsi="Times New Roman" w:cs="Times New Roman"/>
          <w:color w:val="000000" w:themeColor="text1"/>
        </w:rPr>
        <w:t>.</w:t>
      </w:r>
    </w:p>
    <w:p w14:paraId="0C6C241D" w14:textId="77777777" w:rsidR="002D34E3" w:rsidRPr="00440AE9" w:rsidRDefault="002D34E3" w:rsidP="002D34E3">
      <w:pPr>
        <w:numPr>
          <w:ilvl w:val="0"/>
          <w:numId w:val="10"/>
        </w:numPr>
        <w:spacing w:after="0" w:line="276" w:lineRule="auto"/>
        <w:ind w:left="378" w:hanging="364"/>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Przed podpisaniem umowy Wykonawcy wspólnie ubiegający się o udzielenie zamówienia </w:t>
      </w:r>
      <w:r w:rsidRPr="00440AE9">
        <w:rPr>
          <w:rFonts w:ascii="Times New Roman" w:hAnsi="Times New Roman" w:cs="Times New Roman"/>
          <w:color w:val="000000" w:themeColor="text1"/>
        </w:rPr>
        <w:br/>
        <w:t>(w przypadku wyboru oferty jako najkorzystniejszej) przedstawią Zamawiającemu kopię umowy regulującej współpracę tych Wykonawców.</w:t>
      </w:r>
    </w:p>
    <w:p w14:paraId="2BB21AB1" w14:textId="77777777" w:rsidR="002D34E3" w:rsidRPr="00440AE9" w:rsidRDefault="002D34E3" w:rsidP="002D34E3">
      <w:pPr>
        <w:numPr>
          <w:ilvl w:val="0"/>
          <w:numId w:val="10"/>
        </w:numPr>
        <w:spacing w:after="0" w:line="276" w:lineRule="auto"/>
        <w:ind w:left="378" w:hanging="364"/>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Jeżeli Wykonawca, którego oferta została wybrana jako najkorzystniejsza, uchyla się </w:t>
      </w:r>
      <w:r w:rsidRPr="00440AE9">
        <w:rPr>
          <w:rFonts w:ascii="Times New Roman" w:hAnsi="Times New Roman" w:cs="Times New Roman"/>
          <w:color w:val="000000" w:themeColor="text1"/>
        </w:rPr>
        <w:br/>
        <w:t>od zawarcia umowy w sprawie zamówienia publicznego Zamawiający może dokonać ponownego badania i oceny ofert spośród pozostałych w postępowaniu Wykonawców oraz wybrać najkorzystniejszą ofertę albo unieważnić postępowanie.</w:t>
      </w:r>
    </w:p>
    <w:p w14:paraId="54317F89" w14:textId="0EFF05FF" w:rsidR="00F3664D" w:rsidRPr="00F3664D" w:rsidRDefault="00F3664D" w:rsidP="00F3664D">
      <w:pPr>
        <w:pStyle w:val="Akapitzlist"/>
        <w:spacing w:after="0" w:line="276" w:lineRule="auto"/>
        <w:ind w:left="378"/>
        <w:jc w:val="both"/>
        <w:rPr>
          <w:rFonts w:ascii="Times New Roman" w:hAnsi="Times New Roman" w:cs="Times New Roman"/>
          <w:color w:val="0070C0"/>
        </w:rPr>
      </w:pPr>
      <w:r w:rsidRPr="00F3664D">
        <w:rPr>
          <w:rFonts w:ascii="Times New Roman" w:hAnsi="Times New Roman" w:cs="Times New Roman"/>
          <w:color w:val="0070C0"/>
        </w:rPr>
        <w:t xml:space="preserve">Przed podpisaniem umowy Wykonawca, którego oferta została wybrana jako najkorzystniejsza  zobowiązany jest dostarczyć polisę ubezpieczeniową na kwotę nie mniejszą niż </w:t>
      </w:r>
      <w:r w:rsidRPr="00F3664D">
        <w:rPr>
          <w:rFonts w:ascii="Times New Roman" w:hAnsi="Times New Roman" w:cs="Times New Roman"/>
          <w:b/>
          <w:bCs/>
          <w:color w:val="0070C0"/>
        </w:rPr>
        <w:t>150.000,00</w:t>
      </w:r>
      <w:r w:rsidRPr="00F3664D">
        <w:rPr>
          <w:rFonts w:ascii="Times New Roman" w:hAnsi="Times New Roman" w:cs="Times New Roman"/>
          <w:color w:val="0070C0"/>
        </w:rPr>
        <w:t xml:space="preserve"> zł lub jej równowartość, potwierdzającą posiadanie ubezpieczenia odpowiedzialności cywilnej w związku z prowadzoną działalnością gospodarczą, w zakresie złożonej oferty. Powyższa polisa musi być obowiązująca przez cały okres obowiązywania umowy. </w:t>
      </w:r>
    </w:p>
    <w:p w14:paraId="09F67B05" w14:textId="77777777" w:rsidR="00F3664D" w:rsidRPr="00F3664D" w:rsidRDefault="00F3664D" w:rsidP="00F3664D">
      <w:pPr>
        <w:pStyle w:val="Akapitzlist"/>
        <w:spacing w:after="0" w:line="276" w:lineRule="auto"/>
        <w:ind w:left="378"/>
        <w:jc w:val="both"/>
        <w:rPr>
          <w:rFonts w:ascii="Times New Roman" w:hAnsi="Times New Roman" w:cs="Times New Roman"/>
          <w:color w:val="0070C0"/>
        </w:rPr>
      </w:pPr>
      <w:r w:rsidRPr="00F3664D">
        <w:rPr>
          <w:rFonts w:ascii="Times New Roman" w:hAnsi="Times New Roman" w:cs="Times New Roman"/>
          <w:color w:val="0070C0"/>
        </w:rPr>
        <w:t xml:space="preserve">W przypadku gdy posiadana już przez Wykonawcę polisa traci swą ważność w trakcie trwania umowy, będzie on zobowiązany złożyć do Wydziału Transportu KWP </w:t>
      </w:r>
      <w:proofErr w:type="spellStart"/>
      <w:r w:rsidRPr="00F3664D">
        <w:rPr>
          <w:rFonts w:ascii="Times New Roman" w:hAnsi="Times New Roman" w:cs="Times New Roman"/>
          <w:color w:val="0070C0"/>
        </w:rPr>
        <w:t>zs</w:t>
      </w:r>
      <w:proofErr w:type="spellEnd"/>
      <w:r w:rsidRPr="00F3664D">
        <w:rPr>
          <w:rFonts w:ascii="Times New Roman" w:hAnsi="Times New Roman" w:cs="Times New Roman"/>
          <w:color w:val="0070C0"/>
        </w:rPr>
        <w:t>. w Radomiu do osoby odpowiedzialnej za realizację umowy ze strony Zamawiającego (najpóźniej w dniu utraty ważności polisy) nową polisę obejmującą pozostały okres realizacji zamówienia.</w:t>
      </w:r>
    </w:p>
    <w:p w14:paraId="11735481" w14:textId="77777777" w:rsidR="00865EBD" w:rsidRPr="00440AE9" w:rsidRDefault="00865EBD" w:rsidP="002D34E3">
      <w:pPr>
        <w:tabs>
          <w:tab w:val="left" w:pos="426"/>
          <w:tab w:val="num" w:pos="4974"/>
        </w:tabs>
        <w:spacing w:after="0" w:line="276" w:lineRule="auto"/>
        <w:contextualSpacing/>
        <w:jc w:val="both"/>
        <w:rPr>
          <w:rFonts w:ascii="Times New Roman" w:eastAsia="Arial Unicode MS" w:hAnsi="Times New Roman" w:cs="Times New Roman"/>
          <w:i/>
          <w:color w:val="000000" w:themeColor="text1"/>
          <w:u w:val="single"/>
        </w:rPr>
      </w:pPr>
    </w:p>
    <w:p w14:paraId="107DA5D1" w14:textId="77777777" w:rsidR="002D34E3" w:rsidRPr="00440AE9" w:rsidRDefault="002D34E3" w:rsidP="002D34E3">
      <w:pPr>
        <w:numPr>
          <w:ilvl w:val="0"/>
          <w:numId w:val="2"/>
        </w:numPr>
        <w:spacing w:after="0" w:line="276" w:lineRule="auto"/>
        <w:ind w:left="728" w:hanging="154"/>
        <w:contextualSpacing/>
        <w:jc w:val="both"/>
        <w:rPr>
          <w:rFonts w:ascii="Times New Roman" w:hAnsi="Times New Roman" w:cs="Times New Roman"/>
          <w:b/>
          <w:color w:val="000000" w:themeColor="text1"/>
        </w:rPr>
      </w:pPr>
      <w:r w:rsidRPr="00440AE9">
        <w:rPr>
          <w:rFonts w:ascii="Times New Roman" w:hAnsi="Times New Roman" w:cs="Times New Roman"/>
          <w:b/>
          <w:color w:val="000000" w:themeColor="text1"/>
        </w:rPr>
        <w:t>Pouczenie o środkach ochrony prawnej przysługujących Wykonawcy</w:t>
      </w:r>
    </w:p>
    <w:p w14:paraId="3F4F0B4F" w14:textId="77777777" w:rsidR="002D34E3" w:rsidRPr="00440AE9" w:rsidRDefault="002D34E3" w:rsidP="002D34E3">
      <w:pPr>
        <w:spacing w:after="0" w:line="276" w:lineRule="auto"/>
        <w:contextualSpacing/>
        <w:jc w:val="both"/>
        <w:rPr>
          <w:rFonts w:ascii="Times New Roman" w:hAnsi="Times New Roman" w:cs="Times New Roman"/>
          <w:b/>
          <w:color w:val="000000" w:themeColor="text1"/>
        </w:rPr>
      </w:pPr>
    </w:p>
    <w:p w14:paraId="56719B02" w14:textId="77777777" w:rsidR="002D34E3" w:rsidRPr="00440AE9" w:rsidRDefault="002D34E3" w:rsidP="002D34E3">
      <w:pPr>
        <w:numPr>
          <w:ilvl w:val="0"/>
          <w:numId w:val="11"/>
        </w:numPr>
        <w:spacing w:after="0" w:line="276" w:lineRule="auto"/>
        <w:ind w:left="360"/>
        <w:contextualSpacing/>
        <w:jc w:val="both"/>
        <w:rPr>
          <w:rFonts w:ascii="Times New Roman" w:hAnsi="Times New Roman" w:cs="Times New Roman"/>
        </w:rPr>
      </w:pPr>
      <w:r w:rsidRPr="00440AE9">
        <w:rPr>
          <w:rFonts w:ascii="Times New Roman" w:hAnsi="Times New Roman" w:cs="Times New Roman"/>
        </w:rPr>
        <w:t xml:space="preserve">Środki ochrony prawnej przysługują Wykonawcy, jeżeli ma lub miał interes w uzyskaniu zamówienia oraz poniósł lub może ponieść szkodę w wyniku naruszenia przez Zamawiającego przepisów </w:t>
      </w:r>
      <w:proofErr w:type="spellStart"/>
      <w:r w:rsidRPr="00440AE9">
        <w:rPr>
          <w:rFonts w:ascii="Times New Roman" w:hAnsi="Times New Roman" w:cs="Times New Roman"/>
        </w:rPr>
        <w:t>pzp</w:t>
      </w:r>
      <w:proofErr w:type="spellEnd"/>
      <w:r w:rsidRPr="00440AE9">
        <w:rPr>
          <w:rFonts w:ascii="Times New Roman" w:hAnsi="Times New Roman" w:cs="Times New Roman"/>
        </w:rPr>
        <w:t>.</w:t>
      </w:r>
    </w:p>
    <w:p w14:paraId="5F54763D" w14:textId="77777777" w:rsidR="002D34E3" w:rsidRPr="00440AE9" w:rsidRDefault="002D34E3" w:rsidP="002D34E3">
      <w:pPr>
        <w:numPr>
          <w:ilvl w:val="0"/>
          <w:numId w:val="11"/>
        </w:numPr>
        <w:spacing w:after="0" w:line="276" w:lineRule="auto"/>
        <w:ind w:left="360"/>
        <w:contextualSpacing/>
        <w:jc w:val="both"/>
        <w:rPr>
          <w:rFonts w:ascii="Times New Roman" w:hAnsi="Times New Roman" w:cs="Times New Roman"/>
          <w:bCs/>
        </w:rPr>
      </w:pPr>
      <w:r w:rsidRPr="00440AE9">
        <w:rPr>
          <w:rFonts w:ascii="Times New Roman" w:hAnsi="Times New Roman" w:cs="Times New Roman"/>
          <w:b/>
        </w:rPr>
        <w:t>Odwołanie przysługuje na</w:t>
      </w:r>
      <w:r w:rsidRPr="00440AE9">
        <w:rPr>
          <w:rFonts w:ascii="Times New Roman" w:hAnsi="Times New Roman" w:cs="Times New Roman"/>
          <w:bCs/>
        </w:rPr>
        <w:t>:</w:t>
      </w:r>
    </w:p>
    <w:p w14:paraId="4648EC2F" w14:textId="77777777" w:rsidR="002D34E3" w:rsidRPr="00440AE9" w:rsidRDefault="002D34E3" w:rsidP="002D34E3">
      <w:pPr>
        <w:spacing w:after="0" w:line="276" w:lineRule="auto"/>
        <w:ind w:left="742" w:hanging="364"/>
        <w:jc w:val="both"/>
        <w:rPr>
          <w:rFonts w:ascii="Times New Roman" w:hAnsi="Times New Roman" w:cs="Times New Roman"/>
        </w:rPr>
      </w:pPr>
      <w:r w:rsidRPr="00440AE9">
        <w:rPr>
          <w:rFonts w:ascii="Times New Roman" w:hAnsi="Times New Roman" w:cs="Times New Roman"/>
        </w:rPr>
        <w:t>2.1. niezgodną z przepisami ustawy czynność Zamawiającego, podjętą w postępowaniu o udzielenie zamówienia, w tym na projektowane postanowienie umowy;</w:t>
      </w:r>
    </w:p>
    <w:p w14:paraId="7699A1BC" w14:textId="77777777" w:rsidR="002D34E3" w:rsidRPr="00440AE9" w:rsidRDefault="002D34E3" w:rsidP="002D34E3">
      <w:pPr>
        <w:spacing w:after="0" w:line="276" w:lineRule="auto"/>
        <w:ind w:left="714" w:hanging="350"/>
        <w:jc w:val="both"/>
        <w:rPr>
          <w:rFonts w:ascii="Times New Roman" w:hAnsi="Times New Roman" w:cs="Times New Roman"/>
        </w:rPr>
      </w:pPr>
      <w:r w:rsidRPr="00440AE9">
        <w:rPr>
          <w:rFonts w:ascii="Times New Roman" w:hAnsi="Times New Roman" w:cs="Times New Roman"/>
        </w:rPr>
        <w:t>2.2. zaniechanie czynności w postępowaniu o udzielenie zamówienia, do której Zamawiający był obowiązany na podstawie ustawy.</w:t>
      </w:r>
    </w:p>
    <w:p w14:paraId="7EDEA141" w14:textId="77777777" w:rsidR="002D34E3" w:rsidRPr="00440AE9" w:rsidRDefault="002D34E3" w:rsidP="002D34E3">
      <w:pPr>
        <w:numPr>
          <w:ilvl w:val="0"/>
          <w:numId w:val="11"/>
        </w:numPr>
        <w:spacing w:after="0" w:line="276" w:lineRule="auto"/>
        <w:ind w:left="360"/>
        <w:contextualSpacing/>
        <w:jc w:val="both"/>
        <w:rPr>
          <w:rFonts w:ascii="Times New Roman" w:hAnsi="Times New Roman" w:cs="Times New Roman"/>
        </w:rPr>
      </w:pPr>
      <w:r w:rsidRPr="00440AE9">
        <w:rPr>
          <w:rFonts w:ascii="Times New Roman" w:hAnsi="Times New Roman" w:cs="Times New Roman"/>
        </w:rPr>
        <w:t>Odwołanie wnosi się do Prezesa Krajowej Izby Odwoławczej w formie pisemnej albo elektronicznej albo w postaci elektronicznej opatrzone podpisem zaufanym.</w:t>
      </w:r>
    </w:p>
    <w:p w14:paraId="3DDD3379" w14:textId="77777777" w:rsidR="002D34E3" w:rsidRPr="00440AE9" w:rsidRDefault="002D34E3" w:rsidP="002D34E3">
      <w:pPr>
        <w:numPr>
          <w:ilvl w:val="0"/>
          <w:numId w:val="11"/>
        </w:numPr>
        <w:spacing w:after="0" w:line="276" w:lineRule="auto"/>
        <w:ind w:left="360"/>
        <w:contextualSpacing/>
        <w:jc w:val="both"/>
        <w:rPr>
          <w:rFonts w:ascii="Times New Roman" w:hAnsi="Times New Roman" w:cs="Times New Roman"/>
        </w:rPr>
      </w:pPr>
      <w:r w:rsidRPr="00440AE9">
        <w:rPr>
          <w:rFonts w:ascii="Times New Roman" w:hAnsi="Times New Roman" w:cs="Times New Roman"/>
        </w:rPr>
        <w:t xml:space="preserve">Na orzeczenie Krajowej Izby Odwoławczej oraz postanowienie Prezesa Krajowej Izby Odwoławczej, o którym mowa w art. 519 ust.1 </w:t>
      </w:r>
      <w:proofErr w:type="spellStart"/>
      <w:r w:rsidRPr="00440AE9">
        <w:rPr>
          <w:rFonts w:ascii="Times New Roman" w:hAnsi="Times New Roman" w:cs="Times New Roman"/>
        </w:rPr>
        <w:t>pzp</w:t>
      </w:r>
      <w:proofErr w:type="spellEnd"/>
      <w:r w:rsidRPr="00440AE9">
        <w:rPr>
          <w:rFonts w:ascii="Times New Roman" w:hAnsi="Times New Roman" w:cs="Times New Roman"/>
        </w:rPr>
        <w:t xml:space="preserve">, stronom oraz uczestnikom postępowania </w:t>
      </w:r>
      <w:r w:rsidRPr="00440AE9">
        <w:rPr>
          <w:rFonts w:ascii="Times New Roman" w:hAnsi="Times New Roman" w:cs="Times New Roman"/>
        </w:rPr>
        <w:lastRenderedPageBreak/>
        <w:t>odwoławczego przysługuje skarga do sądu. Skargę wnosi się do Sądu Okręgowego w Warszawie – sądu zamówień publicznych za pośrednictwem Prezesa Krajowej Izby Odwoławczej.</w:t>
      </w:r>
    </w:p>
    <w:p w14:paraId="7CF15E8E" w14:textId="6D401BD1" w:rsidR="002D34E3" w:rsidRPr="00F3664D" w:rsidRDefault="002D34E3" w:rsidP="00F3664D">
      <w:pPr>
        <w:numPr>
          <w:ilvl w:val="0"/>
          <w:numId w:val="11"/>
        </w:numPr>
        <w:spacing w:after="0" w:line="276" w:lineRule="auto"/>
        <w:ind w:left="360"/>
        <w:contextualSpacing/>
        <w:jc w:val="both"/>
        <w:rPr>
          <w:rFonts w:ascii="Times New Roman" w:hAnsi="Times New Roman" w:cs="Times New Roman"/>
        </w:rPr>
      </w:pPr>
      <w:r w:rsidRPr="00440AE9">
        <w:rPr>
          <w:rFonts w:ascii="Times New Roman" w:hAnsi="Times New Roman" w:cs="Times New Roman"/>
        </w:rPr>
        <w:t xml:space="preserve">Szczegółowe informacje dotyczące środków ochrony prawnej określone są w Dziale IX „Środki ochrony prawnej” </w:t>
      </w:r>
      <w:proofErr w:type="spellStart"/>
      <w:r w:rsidR="002309CD" w:rsidRPr="00440AE9">
        <w:rPr>
          <w:rFonts w:ascii="Times New Roman" w:hAnsi="Times New Roman" w:cs="Times New Roman"/>
        </w:rPr>
        <w:t>P</w:t>
      </w:r>
      <w:r w:rsidRPr="00440AE9">
        <w:rPr>
          <w:rFonts w:ascii="Times New Roman" w:hAnsi="Times New Roman" w:cs="Times New Roman"/>
        </w:rPr>
        <w:t>zp</w:t>
      </w:r>
      <w:proofErr w:type="spellEnd"/>
      <w:r w:rsidRPr="00440AE9">
        <w:rPr>
          <w:rFonts w:ascii="Times New Roman" w:hAnsi="Times New Roman" w:cs="Times New Roman"/>
        </w:rPr>
        <w:t>.</w:t>
      </w:r>
    </w:p>
    <w:p w14:paraId="52C55FB3" w14:textId="77777777" w:rsidR="007F557A" w:rsidRPr="00440AE9" w:rsidRDefault="007F557A" w:rsidP="002D34E3">
      <w:pPr>
        <w:spacing w:after="0" w:line="276" w:lineRule="auto"/>
        <w:ind w:left="360"/>
        <w:contextualSpacing/>
        <w:jc w:val="both"/>
        <w:rPr>
          <w:rFonts w:ascii="Times New Roman" w:hAnsi="Times New Roman" w:cs="Times New Roman"/>
        </w:rPr>
      </w:pPr>
    </w:p>
    <w:p w14:paraId="74E8FEE6" w14:textId="64D94590" w:rsidR="002D34E3" w:rsidRPr="00F3664D" w:rsidRDefault="002D34E3" w:rsidP="002D34E3">
      <w:pPr>
        <w:numPr>
          <w:ilvl w:val="0"/>
          <w:numId w:val="2"/>
        </w:numPr>
        <w:spacing w:after="0" w:line="276" w:lineRule="auto"/>
        <w:ind w:left="756" w:hanging="98"/>
        <w:contextualSpacing/>
        <w:jc w:val="both"/>
        <w:rPr>
          <w:rFonts w:ascii="Times New Roman" w:hAnsi="Times New Roman" w:cs="Times New Roman"/>
          <w:b/>
          <w:color w:val="000000" w:themeColor="text1"/>
        </w:rPr>
      </w:pPr>
      <w:r w:rsidRPr="00440AE9">
        <w:rPr>
          <w:rFonts w:ascii="Times New Roman" w:hAnsi="Times New Roman" w:cs="Times New Roman"/>
          <w:b/>
          <w:color w:val="000000" w:themeColor="text1"/>
        </w:rPr>
        <w:t>Klauzula Informacyjna dotycząca przetwarzania danych osobowych</w:t>
      </w:r>
    </w:p>
    <w:p w14:paraId="2987B478" w14:textId="77777777" w:rsidR="002D34E3" w:rsidRPr="00440AE9" w:rsidRDefault="002D34E3" w:rsidP="002D34E3">
      <w:pPr>
        <w:shd w:val="clear" w:color="auto" w:fill="FFFFFF"/>
        <w:spacing w:after="0" w:line="276" w:lineRule="auto"/>
        <w:contextualSpacing/>
        <w:jc w:val="both"/>
        <w:rPr>
          <w:rFonts w:ascii="Times New Roman" w:hAnsi="Times New Roman" w:cs="Times New Roman"/>
          <w:b/>
          <w:bCs/>
          <w:color w:val="000000"/>
          <w:lang w:eastAsia="pl-PL"/>
        </w:rPr>
      </w:pPr>
      <w:r w:rsidRPr="00440AE9">
        <w:rPr>
          <w:rFonts w:ascii="Times New Roman" w:hAnsi="Times New Roman" w:cs="Times New Roman"/>
          <w:b/>
          <w:bCs/>
          <w:color w:val="000000"/>
          <w:lang w:eastAsia="pl-PL"/>
        </w:rPr>
        <w:t xml:space="preserve">Dane osobowe przetwarzane w trybie RODO w KWP z siedzibą w Radomiu (postępowanie </w:t>
      </w:r>
      <w:r w:rsidRPr="00440AE9">
        <w:rPr>
          <w:rFonts w:ascii="Times New Roman" w:hAnsi="Times New Roman" w:cs="Times New Roman"/>
          <w:b/>
          <w:bCs/>
          <w:color w:val="000000"/>
          <w:lang w:eastAsia="pl-PL"/>
        </w:rPr>
        <w:br/>
        <w:t>o udzielenie zamówienia publicznego):</w:t>
      </w:r>
    </w:p>
    <w:p w14:paraId="56231D42" w14:textId="77777777" w:rsidR="002D34E3" w:rsidRPr="00440AE9" w:rsidRDefault="002D34E3" w:rsidP="002D34E3">
      <w:pPr>
        <w:shd w:val="clear" w:color="auto" w:fill="FFFFFF"/>
        <w:spacing w:after="0" w:line="276" w:lineRule="auto"/>
        <w:contextualSpacing/>
        <w:jc w:val="both"/>
        <w:rPr>
          <w:rFonts w:ascii="Times New Roman" w:hAnsi="Times New Roman" w:cs="Times New Roman"/>
          <w:b/>
          <w:bCs/>
          <w:color w:val="000000"/>
          <w:lang w:eastAsia="pl-PL"/>
        </w:rPr>
      </w:pPr>
      <w:r w:rsidRPr="00440AE9">
        <w:rPr>
          <w:rFonts w:ascii="Times New Roman" w:hAnsi="Times New Roman" w:cs="Times New Roman"/>
          <w:color w:val="000000"/>
          <w:lang w:eastAsia="pl-PL"/>
        </w:rPr>
        <w:t>Szanowna Pani/Szanowny Panie,</w:t>
      </w:r>
    </w:p>
    <w:p w14:paraId="1C2659A0" w14:textId="77777777" w:rsidR="002D34E3" w:rsidRPr="00440AE9" w:rsidRDefault="002D34E3" w:rsidP="002D34E3">
      <w:p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color w:val="000000"/>
          <w:lang w:eastAsia="pl-PL"/>
        </w:rPr>
        <w:t>w związku z wejściem w życie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 dalej „RODO”, dochowując warunków w nim zawartych informujemy, że:</w:t>
      </w:r>
    </w:p>
    <w:p w14:paraId="06491124" w14:textId="77777777" w:rsidR="002D34E3" w:rsidRPr="00440AE9" w:rsidRDefault="002D34E3" w:rsidP="00F41AE0">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color w:val="000000"/>
          <w:lang w:eastAsia="pl-PL"/>
        </w:rPr>
        <w:t>Administratorem Pani/Pana danych osobowych jest Komendant Wojewódzki Policji z siedzibą w Radomiu - adres: ul. 11-go Listopada 37/59, 26-600 Radom.</w:t>
      </w:r>
    </w:p>
    <w:p w14:paraId="3C234687" w14:textId="77777777" w:rsidR="002D34E3" w:rsidRPr="00440AE9" w:rsidRDefault="002D34E3" w:rsidP="00F41AE0">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color w:val="000000"/>
          <w:lang w:eastAsia="pl-PL"/>
        </w:rPr>
        <w:t xml:space="preserve">Nadzór nad prawidłowym przetwarzaniem danych osobowych w Komendzie Wojewódzkiej Policji z siedzibą w Radomiu sprawuje inspektor ochrony danych: Sylwia Fila - adres: ul. 11-go Listopada 37/59, 26-600 Radom - e-mail: </w:t>
      </w:r>
      <w:hyperlink r:id="rId31" w:history="1">
        <w:r w:rsidRPr="00440AE9">
          <w:rPr>
            <w:rFonts w:ascii="Times New Roman" w:hAnsi="Times New Roman" w:cs="Times New Roman"/>
            <w:color w:val="2E74B5" w:themeColor="accent1" w:themeShade="BF"/>
            <w:lang w:eastAsia="pl-PL"/>
          </w:rPr>
          <w:t>iod.kwp@ra.policja.gov.pl</w:t>
        </w:r>
      </w:hyperlink>
      <w:r w:rsidRPr="00440AE9">
        <w:rPr>
          <w:rFonts w:ascii="Times New Roman" w:hAnsi="Times New Roman" w:cs="Times New Roman"/>
          <w:color w:val="0000FF"/>
          <w:lang w:eastAsia="pl-PL"/>
        </w:rPr>
        <w:t>.</w:t>
      </w:r>
    </w:p>
    <w:p w14:paraId="30558894" w14:textId="77777777" w:rsidR="002D34E3" w:rsidRPr="00440AE9" w:rsidRDefault="002D34E3" w:rsidP="00F41AE0">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color w:val="000000"/>
          <w:lang w:eastAsia="pl-PL"/>
        </w:rPr>
        <w:t>Cel i okres przetwarzania danych osobowych w Komendzie Wojewódzkiej Policji z siedzibą w Radomiu.</w:t>
      </w:r>
    </w:p>
    <w:p w14:paraId="5C655FF1" w14:textId="77777777" w:rsidR="002D34E3" w:rsidRPr="00440AE9" w:rsidRDefault="002D34E3" w:rsidP="002D34E3">
      <w:pPr>
        <w:shd w:val="clear" w:color="auto" w:fill="FFFFFF"/>
        <w:spacing w:after="0" w:line="276" w:lineRule="auto"/>
        <w:ind w:left="360"/>
        <w:contextualSpacing/>
        <w:jc w:val="both"/>
        <w:rPr>
          <w:rFonts w:ascii="Times New Roman" w:hAnsi="Times New Roman" w:cs="Times New Roman"/>
          <w:color w:val="000000"/>
          <w:lang w:eastAsia="pl-PL"/>
        </w:rPr>
      </w:pPr>
      <w:r w:rsidRPr="00440AE9">
        <w:rPr>
          <w:rFonts w:ascii="Times New Roman" w:hAnsi="Times New Roman" w:cs="Times New Roman"/>
          <w:color w:val="000000"/>
          <w:lang w:eastAsia="pl-PL"/>
        </w:rPr>
        <w:t>W KWP z siedzibą w Radomiu dane osobowe przetwarza się wyłącznie w konkretnych, wyraźnych i prawnie uzasadnionych celach i nie przetwarza się ich dalej w sposób niezgodny z tymi celami. Przetwarzanie danych jest niezbędne do wypełnienia obowiązku prawnego ciążącego na administratorze (art. 6 ust.1 lit. c RODO) zgodnie z:</w:t>
      </w:r>
    </w:p>
    <w:p w14:paraId="381E9A03" w14:textId="77777777" w:rsidR="002D34E3" w:rsidRPr="00440AE9" w:rsidRDefault="002D34E3" w:rsidP="00F41AE0">
      <w:pPr>
        <w:numPr>
          <w:ilvl w:val="0"/>
          <w:numId w:val="33"/>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color w:val="000000"/>
          <w:lang w:eastAsia="pl-PL"/>
        </w:rPr>
        <w:t xml:space="preserve">Ustawą z dnia 11 września 2019 r.  Prawo zamówień publicznych – dalej zwaną ustawą </w:t>
      </w:r>
      <w:proofErr w:type="spellStart"/>
      <w:r w:rsidRPr="00440AE9">
        <w:rPr>
          <w:rFonts w:ascii="Times New Roman" w:hAnsi="Times New Roman" w:cs="Times New Roman"/>
          <w:color w:val="000000"/>
          <w:lang w:eastAsia="pl-PL"/>
        </w:rPr>
        <w:t>Pzp</w:t>
      </w:r>
      <w:proofErr w:type="spellEnd"/>
      <w:r w:rsidRPr="00440AE9">
        <w:rPr>
          <w:rFonts w:ascii="Times New Roman" w:hAnsi="Times New Roman" w:cs="Times New Roman"/>
          <w:color w:val="000000"/>
          <w:lang w:eastAsia="pl-PL"/>
        </w:rPr>
        <w:t>,</w:t>
      </w:r>
    </w:p>
    <w:p w14:paraId="0907296E" w14:textId="77777777" w:rsidR="002309CD" w:rsidRPr="00440AE9" w:rsidRDefault="002309CD" w:rsidP="002309CD">
      <w:pPr>
        <w:numPr>
          <w:ilvl w:val="0"/>
          <w:numId w:val="33"/>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color w:val="000000"/>
          <w:lang w:eastAsia="pl-PL"/>
        </w:rPr>
        <w:t xml:space="preserve">Rozporządzeniem Ministra Rozwoju, Pracy i Technologii z dnia 23 grudnia 2020 r. w sprawie podmiotowych środków dowodowych oraz innych dokumentów lub oświadczeń, jakich może żądać zamawiający od wykonawcy, oraz Rozporządzeniem Ministra Rozwoju, Pracy i Technologii z dnia 3 sierpnia 2023 r. zmieniającym rozporządzenie w sprawie podmiotowych środków dowodowych oraz innych dokumentów lub oświadczeń, jakich może żądać zamawiający wykonawcy </w:t>
      </w:r>
    </w:p>
    <w:p w14:paraId="72CD073F" w14:textId="77777777" w:rsidR="002D34E3" w:rsidRPr="00440AE9" w:rsidRDefault="002D34E3" w:rsidP="00F41AE0">
      <w:pPr>
        <w:numPr>
          <w:ilvl w:val="0"/>
          <w:numId w:val="33"/>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color w:val="000000"/>
          <w:lang w:eastAsia="pl-PL"/>
        </w:rPr>
        <w:t>Dyrektywą Parlamentu Europejskiego i Rady 2014/24/UE z dnia 26 lutego 2014 r. w sprawie zamówień publicznych, uchylająca dyrektywę 2004/18/WE.</w:t>
      </w:r>
    </w:p>
    <w:p w14:paraId="3E9BF51F" w14:textId="77777777" w:rsidR="002D34E3" w:rsidRPr="00440AE9" w:rsidRDefault="002D34E3" w:rsidP="002D34E3">
      <w:pPr>
        <w:shd w:val="clear" w:color="auto" w:fill="FFFFFF"/>
        <w:spacing w:after="0" w:line="276" w:lineRule="auto"/>
        <w:ind w:left="360"/>
        <w:contextualSpacing/>
        <w:jc w:val="both"/>
        <w:rPr>
          <w:rFonts w:ascii="Times New Roman" w:hAnsi="Times New Roman" w:cs="Times New Roman"/>
          <w:color w:val="000000"/>
          <w:lang w:eastAsia="pl-PL"/>
        </w:rPr>
      </w:pPr>
      <w:r w:rsidRPr="00440AE9">
        <w:rPr>
          <w:rFonts w:ascii="Times New Roman" w:hAnsi="Times New Roman" w:cs="Times New Roman"/>
          <w:color w:val="000000"/>
          <w:lang w:eastAsia="pl-PL"/>
        </w:rPr>
        <w:t>Okres przetwarzania danych osobowych wynika bezpośrednio z przepisów prawa i jest adekwatny do celów.</w:t>
      </w:r>
    </w:p>
    <w:p w14:paraId="00177C35" w14:textId="77777777" w:rsidR="002D34E3" w:rsidRPr="00440AE9" w:rsidRDefault="002D34E3" w:rsidP="00F41AE0">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color w:val="000000"/>
          <w:lang w:eastAsia="pl-PL"/>
        </w:rPr>
        <w:t>Odbiorcy danych osobowych.</w:t>
      </w:r>
    </w:p>
    <w:p w14:paraId="2004BDD8" w14:textId="77777777" w:rsidR="002D34E3" w:rsidRPr="00440AE9" w:rsidRDefault="002D34E3" w:rsidP="002D34E3">
      <w:pPr>
        <w:shd w:val="clear" w:color="auto" w:fill="FFFFFF"/>
        <w:spacing w:after="0" w:line="276" w:lineRule="auto"/>
        <w:ind w:left="360"/>
        <w:contextualSpacing/>
        <w:jc w:val="both"/>
        <w:rPr>
          <w:rFonts w:ascii="Times New Roman" w:hAnsi="Times New Roman" w:cs="Times New Roman"/>
          <w:color w:val="000000"/>
          <w:lang w:eastAsia="pl-PL"/>
        </w:rPr>
      </w:pPr>
      <w:r w:rsidRPr="00440AE9">
        <w:rPr>
          <w:rFonts w:ascii="Times New Roman" w:hAnsi="Times New Roman" w:cs="Times New Roman"/>
          <w:color w:val="000000"/>
          <w:lang w:eastAsia="pl-PL"/>
        </w:rPr>
        <w:t>W rozumieniu RODO odbiorcami danych osobowych nie są organy publiczne, które mogą otrzymywać dane osobowe w ramach konkretnego postępowania zgodnie z prawem Unii lub prawem państwa członkowskiego. Dane osobowe nie są udostępniane podmiotom innym niż uprawnione na podstawie przepisów prawa.</w:t>
      </w:r>
      <w:r w:rsidR="002309CD" w:rsidRPr="00440AE9">
        <w:rPr>
          <w:rFonts w:ascii="Times New Roman" w:hAnsi="Times New Roman" w:cs="Times New Roman"/>
          <w:color w:val="000000"/>
          <w:lang w:eastAsia="pl-PL"/>
        </w:rPr>
        <w:t xml:space="preserve"> </w:t>
      </w:r>
      <w:r w:rsidRPr="00440AE9">
        <w:rPr>
          <w:rFonts w:ascii="Times New Roman" w:hAnsi="Times New Roman" w:cs="Times New Roman"/>
          <w:color w:val="000000"/>
          <w:lang w:eastAsia="pl-PL"/>
        </w:rPr>
        <w:t>Dane będą udostępniane uprawnionym podmiotom jedynie w celu umożliwienia korzystania ze środków ochrony prawnej oraz tylko do upływu terminu na ich wniesienie.</w:t>
      </w:r>
    </w:p>
    <w:p w14:paraId="70F3D0F9" w14:textId="77777777" w:rsidR="002D34E3" w:rsidRPr="00440AE9" w:rsidRDefault="002D34E3" w:rsidP="00F41AE0">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color w:val="000000"/>
          <w:lang w:eastAsia="pl-PL"/>
        </w:rPr>
        <w:t>Osobom, których dane są przetwarzane zgodnie z RODO przysługuje:</w:t>
      </w:r>
    </w:p>
    <w:p w14:paraId="54A4CF33" w14:textId="77777777" w:rsidR="002D34E3" w:rsidRPr="00440AE9" w:rsidRDefault="002D34E3" w:rsidP="00F41AE0">
      <w:pPr>
        <w:numPr>
          <w:ilvl w:val="0"/>
          <w:numId w:val="34"/>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lang w:eastAsia="pl-PL"/>
        </w:rPr>
        <w:lastRenderedPageBreak/>
        <w:t xml:space="preserve">prawo dostępu do własnych danych osobowych na zasadach określonych w ustawie </w:t>
      </w:r>
      <w:proofErr w:type="spellStart"/>
      <w:r w:rsidRPr="00440AE9">
        <w:rPr>
          <w:rFonts w:ascii="Times New Roman" w:hAnsi="Times New Roman" w:cs="Times New Roman"/>
          <w:lang w:eastAsia="pl-PL"/>
        </w:rPr>
        <w:t>Pzp</w:t>
      </w:r>
      <w:proofErr w:type="spellEnd"/>
      <w:r w:rsidRPr="00440AE9">
        <w:rPr>
          <w:rFonts w:ascii="Times New Roman" w:hAnsi="Times New Roman" w:cs="Times New Roman"/>
          <w:lang w:eastAsia="pl-PL"/>
        </w:rPr>
        <w:t>,</w:t>
      </w:r>
    </w:p>
    <w:p w14:paraId="51ADC359" w14:textId="77777777" w:rsidR="002D34E3" w:rsidRPr="00440AE9" w:rsidRDefault="002D34E3" w:rsidP="00F41AE0">
      <w:pPr>
        <w:numPr>
          <w:ilvl w:val="0"/>
          <w:numId w:val="34"/>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lang w:eastAsia="pl-PL"/>
        </w:rPr>
        <w:t>prawo do żądania od administratora sprostowania, uzupełnienia danych, jednak</w:t>
      </w:r>
      <w:r w:rsidR="003B69A0" w:rsidRPr="00440AE9">
        <w:rPr>
          <w:rFonts w:ascii="Times New Roman" w:hAnsi="Times New Roman" w:cs="Times New Roman"/>
          <w:lang w:eastAsia="pl-PL"/>
        </w:rPr>
        <w:t xml:space="preserve"> </w:t>
      </w:r>
      <w:r w:rsidRPr="00440AE9">
        <w:rPr>
          <w:rFonts w:ascii="Times New Roman" w:hAnsi="Times New Roman" w:cs="Times New Roman"/>
          <w:lang w:eastAsia="pl-PL"/>
        </w:rPr>
        <w:t xml:space="preserve">nie może ono skutkować zmianą wyniku postępowania o udzielenie zamówienia ani zmianą postanowień umowy w sprawie zamówienia publicznego w zakresie niezgodnym z ustawą </w:t>
      </w:r>
      <w:proofErr w:type="spellStart"/>
      <w:r w:rsidRPr="00440AE9">
        <w:rPr>
          <w:rFonts w:ascii="Times New Roman" w:hAnsi="Times New Roman" w:cs="Times New Roman"/>
          <w:lang w:eastAsia="pl-PL"/>
        </w:rPr>
        <w:t>Pzp</w:t>
      </w:r>
      <w:proofErr w:type="spellEnd"/>
      <w:r w:rsidRPr="00440AE9">
        <w:rPr>
          <w:rFonts w:ascii="Times New Roman" w:hAnsi="Times New Roman" w:cs="Times New Roman"/>
          <w:lang w:eastAsia="pl-PL"/>
        </w:rPr>
        <w:t xml:space="preserve">, </w:t>
      </w:r>
    </w:p>
    <w:p w14:paraId="122C15C9" w14:textId="77777777" w:rsidR="002D34E3" w:rsidRPr="00440AE9" w:rsidRDefault="002D34E3" w:rsidP="00F41AE0">
      <w:pPr>
        <w:numPr>
          <w:ilvl w:val="0"/>
          <w:numId w:val="34"/>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lang w:eastAsia="pl-PL"/>
        </w:rPr>
        <w:t xml:space="preserve">prawo do ograniczenia przetwarzania własnych danych osobowych, ale to nie może ograniczać przetwarzania danych osobowych do czasu zakończenia postępowania, </w:t>
      </w:r>
    </w:p>
    <w:p w14:paraId="404C7B70" w14:textId="77777777" w:rsidR="002D34E3" w:rsidRPr="00440AE9" w:rsidRDefault="002D34E3" w:rsidP="00F41AE0">
      <w:pPr>
        <w:numPr>
          <w:ilvl w:val="0"/>
          <w:numId w:val="34"/>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lang w:eastAsia="pl-PL"/>
        </w:rPr>
        <w:t>prawo do wniesienia sprzeciwu wobec przetwarzania w sytuacjach przewidzianych prawem,</w:t>
      </w:r>
    </w:p>
    <w:p w14:paraId="51285319" w14:textId="77777777" w:rsidR="002D34E3" w:rsidRPr="00440AE9" w:rsidRDefault="002D34E3" w:rsidP="00F41AE0">
      <w:pPr>
        <w:numPr>
          <w:ilvl w:val="0"/>
          <w:numId w:val="34"/>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lang w:eastAsia="pl-PL"/>
        </w:rPr>
        <w:t>prawo do wniesienia skargi do organu nadzorczego, którym jest Prezes Urzędu Ochrony Danych Osobowych, w przypadku uznania, że przetwarzanie danych osobowych narusza przepisy RODO.</w:t>
      </w:r>
    </w:p>
    <w:p w14:paraId="1308D701" w14:textId="77777777" w:rsidR="002D34E3" w:rsidRPr="00440AE9" w:rsidRDefault="002D34E3" w:rsidP="00F41AE0">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440AE9">
        <w:rPr>
          <w:rFonts w:ascii="Times New Roman" w:hAnsi="Times New Roman" w:cs="Times New Roman"/>
          <w:color w:val="000000"/>
          <w:lang w:eastAsia="pl-PL"/>
        </w:rPr>
        <w:t>Przy przetwarzaniu danych osobowych w trybie RODO nie występuje zautomatyzowane podejmowanie decyzji o przetwarzaniu danych osobowych, w tym profilowanie.</w:t>
      </w:r>
    </w:p>
    <w:p w14:paraId="552CEA93" w14:textId="77777777" w:rsidR="002D34E3" w:rsidRPr="00440AE9" w:rsidRDefault="002D34E3" w:rsidP="002D34E3">
      <w:pPr>
        <w:shd w:val="clear" w:color="auto" w:fill="FFFFFF"/>
        <w:spacing w:after="0" w:line="276" w:lineRule="auto"/>
        <w:ind w:left="360"/>
        <w:contextualSpacing/>
        <w:jc w:val="both"/>
        <w:rPr>
          <w:rFonts w:ascii="Times New Roman" w:hAnsi="Times New Roman" w:cs="Times New Roman"/>
          <w:color w:val="000000"/>
          <w:lang w:eastAsia="pl-PL"/>
        </w:rPr>
      </w:pPr>
    </w:p>
    <w:p w14:paraId="372FDF7F" w14:textId="77777777" w:rsidR="00727FBA" w:rsidRPr="00440AE9" w:rsidRDefault="00727FBA" w:rsidP="002D34E3">
      <w:pPr>
        <w:shd w:val="clear" w:color="auto" w:fill="FFFFFF"/>
        <w:spacing w:after="0" w:line="276" w:lineRule="auto"/>
        <w:ind w:left="360"/>
        <w:contextualSpacing/>
        <w:jc w:val="both"/>
        <w:rPr>
          <w:rFonts w:ascii="Times New Roman" w:hAnsi="Times New Roman" w:cs="Times New Roman"/>
          <w:color w:val="000000"/>
          <w:lang w:eastAsia="pl-PL"/>
        </w:rPr>
      </w:pPr>
    </w:p>
    <w:p w14:paraId="429DD9A9" w14:textId="77777777" w:rsidR="002D34E3" w:rsidRPr="00440AE9" w:rsidRDefault="002D34E3" w:rsidP="002D34E3">
      <w:pPr>
        <w:numPr>
          <w:ilvl w:val="0"/>
          <w:numId w:val="2"/>
        </w:numPr>
        <w:spacing w:after="0" w:line="276" w:lineRule="auto"/>
        <w:ind w:left="770" w:hanging="196"/>
        <w:contextualSpacing/>
        <w:jc w:val="both"/>
        <w:rPr>
          <w:rFonts w:ascii="Times New Roman" w:hAnsi="Times New Roman" w:cs="Times New Roman"/>
          <w:b/>
          <w:color w:val="000000" w:themeColor="text1"/>
        </w:rPr>
      </w:pPr>
      <w:r w:rsidRPr="00440AE9">
        <w:rPr>
          <w:rFonts w:ascii="Times New Roman" w:hAnsi="Times New Roman" w:cs="Times New Roman"/>
          <w:b/>
          <w:color w:val="000000" w:themeColor="text1"/>
        </w:rPr>
        <w:t xml:space="preserve">Inne istotne informacje dotyczące postępowania </w:t>
      </w:r>
    </w:p>
    <w:p w14:paraId="3CB41005" w14:textId="77777777" w:rsidR="002D34E3" w:rsidRPr="00440AE9" w:rsidRDefault="002D34E3" w:rsidP="002D34E3">
      <w:pPr>
        <w:spacing w:after="0" w:line="276" w:lineRule="auto"/>
        <w:contextualSpacing/>
        <w:jc w:val="both"/>
        <w:rPr>
          <w:rFonts w:ascii="Times New Roman" w:hAnsi="Times New Roman" w:cs="Times New Roman"/>
          <w:b/>
          <w:color w:val="000000" w:themeColor="text1"/>
        </w:rPr>
      </w:pPr>
    </w:p>
    <w:p w14:paraId="7E30B5DD" w14:textId="5BA5064B" w:rsidR="004E54AF" w:rsidRPr="0048340A" w:rsidRDefault="002D34E3" w:rsidP="0048340A">
      <w:pPr>
        <w:numPr>
          <w:ilvl w:val="0"/>
          <w:numId w:val="21"/>
        </w:numPr>
        <w:spacing w:after="0" w:line="276" w:lineRule="auto"/>
        <w:contextualSpacing/>
        <w:jc w:val="both"/>
        <w:rPr>
          <w:rFonts w:ascii="Times New Roman" w:hAnsi="Times New Roman" w:cs="Times New Roman"/>
          <w:bCs/>
          <w:color w:val="000000" w:themeColor="text1"/>
        </w:rPr>
      </w:pPr>
      <w:r w:rsidRPr="00440AE9">
        <w:rPr>
          <w:rFonts w:ascii="Times New Roman" w:hAnsi="Times New Roman" w:cs="Times New Roman"/>
          <w:bCs/>
          <w:color w:val="000000" w:themeColor="text1"/>
        </w:rPr>
        <w:t xml:space="preserve">Zamawiający przewiduje składanie ofert częściowych: </w:t>
      </w:r>
      <w:r w:rsidR="00CC52AD" w:rsidRPr="00440AE9">
        <w:rPr>
          <w:rFonts w:ascii="Times New Roman" w:hAnsi="Times New Roman" w:cs="Times New Roman"/>
          <w:b/>
          <w:color w:val="000000" w:themeColor="text1"/>
        </w:rPr>
        <w:t>TAK</w:t>
      </w:r>
    </w:p>
    <w:p w14:paraId="2DBDCC15" w14:textId="77777777" w:rsidR="00241343" w:rsidRPr="00440AE9" w:rsidRDefault="00241343" w:rsidP="0048340A">
      <w:pPr>
        <w:spacing w:after="0" w:line="276" w:lineRule="auto"/>
        <w:ind w:left="643"/>
        <w:contextualSpacing/>
        <w:jc w:val="both"/>
        <w:rPr>
          <w:rFonts w:ascii="Times New Roman" w:hAnsi="Times New Roman" w:cs="Times New Roman"/>
          <w:bCs/>
          <w:color w:val="000000" w:themeColor="text1"/>
        </w:rPr>
      </w:pPr>
      <w:r w:rsidRPr="00440AE9">
        <w:rPr>
          <w:rFonts w:ascii="Times New Roman" w:hAnsi="Times New Roman" w:cs="Times New Roman"/>
          <w:color w:val="000000" w:themeColor="text1"/>
        </w:rPr>
        <w:t>Liczba części zamówienia zgodnie z dokumentami zamówienia wynosi:</w:t>
      </w:r>
      <w:r w:rsidRPr="00440AE9">
        <w:rPr>
          <w:rFonts w:ascii="Times New Roman" w:hAnsi="Times New Roman" w:cs="Times New Roman"/>
          <w:bCs/>
          <w:color w:val="000000" w:themeColor="text1"/>
        </w:rPr>
        <w:t xml:space="preserve"> </w:t>
      </w:r>
      <w:r w:rsidR="0057652C" w:rsidRPr="00CD6568">
        <w:rPr>
          <w:rFonts w:ascii="Times New Roman" w:hAnsi="Times New Roman" w:cs="Times New Roman"/>
          <w:b/>
          <w:color w:val="000000" w:themeColor="text1"/>
        </w:rPr>
        <w:t>16</w:t>
      </w:r>
    </w:p>
    <w:p w14:paraId="4CCC1463"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 – KMP Ostrołęka, CBŚP o/Ostrołęka, ul. Janusza Korczaka 16, 07-409 Ostrołęka</w:t>
      </w:r>
    </w:p>
    <w:p w14:paraId="4C370736"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2 – KMP Płock, CBŚP o/Ostrołęka, ul. Al. Kilińskiego 8, 09-400 Płock</w:t>
      </w:r>
    </w:p>
    <w:p w14:paraId="761C7602"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3 – KPP Ciechanów, ul. 11 Pułku Ułanów Legionowych 25, 06-400 Ciechanów</w:t>
      </w:r>
    </w:p>
    <w:p w14:paraId="3CE8314C"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4 – KPP Gostynin, ul. 3-go Maja 17, 09-500 Gostynin</w:t>
      </w:r>
    </w:p>
    <w:p w14:paraId="32B81324"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5 – KPP Grójec, ul. Brzozowa 108, 05-600 Grójec</w:t>
      </w:r>
    </w:p>
    <w:p w14:paraId="5AC32072"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6 – KPP Lipsko, ul. Spacerowa 31A, 27-300 Lipsko</w:t>
      </w:r>
    </w:p>
    <w:p w14:paraId="0AC0A37D"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7 – KPP Łosice, ul. Kolejowa 6, 08-200 Łosice</w:t>
      </w:r>
    </w:p>
    <w:p w14:paraId="1B4C9F5F"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8 – KPP Maków Mazowiecki, ul. Łąkowa 3, 06-200 Maków Mazowiecki</w:t>
      </w:r>
    </w:p>
    <w:p w14:paraId="658AB263"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9 – KPP Mława, ul. Henryka Sienkiewicza 2, 06-500 Mława</w:t>
      </w:r>
    </w:p>
    <w:p w14:paraId="14EA669F"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10 – KPP Przasnysz, ul. Świerkowa 5, 06-300 Przasnysz</w:t>
      </w:r>
    </w:p>
    <w:p w14:paraId="7F6F8F64"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11 – KPP Pułtusk, ul. Marii Skłodowskiej – Curie 3, 06-100 Pułtusk</w:t>
      </w:r>
    </w:p>
    <w:p w14:paraId="75DCE0EB"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12 – KPP Sierpc, ul. Jana Kilińskiego 24 C, 09-200 Sierpc</w:t>
      </w:r>
    </w:p>
    <w:p w14:paraId="35AD7F4C"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13 – KPP Sochaczew, ul. 1 – go Maja 10, 96-500 Sochaczew</w:t>
      </w:r>
    </w:p>
    <w:p w14:paraId="5BF95E0D"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14 – KPP Wyszków, ul. Tadeusza Kościuszki 13, 07-200 Wyszków</w:t>
      </w:r>
    </w:p>
    <w:p w14:paraId="0899F197" w14:textId="77777777" w:rsidR="0048340A" w:rsidRPr="00440AE9"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15 – KPP Żuromin, ul. Warszawska 8, 09-300 Żuromin</w:t>
      </w:r>
    </w:p>
    <w:p w14:paraId="0BEE2D57" w14:textId="75055A29" w:rsidR="00CC52AD" w:rsidRPr="0048340A" w:rsidRDefault="0048340A" w:rsidP="0048340A">
      <w:pPr>
        <w:pStyle w:val="Akapitzlist"/>
        <w:ind w:left="643" w:right="-1"/>
        <w:jc w:val="both"/>
        <w:rPr>
          <w:rFonts w:ascii="Times New Roman" w:eastAsia="Times New Roman" w:hAnsi="Times New Roman" w:cs="Times New Roman"/>
          <w:lang w:eastAsia="pl-PL"/>
        </w:rPr>
      </w:pPr>
      <w:r w:rsidRPr="00440AE9">
        <w:rPr>
          <w:rFonts w:ascii="Times New Roman" w:eastAsia="Times New Roman" w:hAnsi="Times New Roman" w:cs="Times New Roman"/>
          <w:lang w:eastAsia="pl-PL"/>
        </w:rPr>
        <w:t>Zadanie nr 16 – KPP Żyrardów, ul. Fryderyka Chopina 4/6, 96-300 Żyrardów</w:t>
      </w:r>
    </w:p>
    <w:p w14:paraId="4B4E1C86" w14:textId="77777777" w:rsidR="002D34E3" w:rsidRPr="00440AE9" w:rsidRDefault="002D34E3" w:rsidP="002D34E3">
      <w:pPr>
        <w:numPr>
          <w:ilvl w:val="0"/>
          <w:numId w:val="21"/>
        </w:numPr>
        <w:spacing w:after="0" w:line="276" w:lineRule="auto"/>
        <w:ind w:right="-289"/>
        <w:contextualSpacing/>
        <w:jc w:val="both"/>
        <w:rPr>
          <w:rFonts w:ascii="Times New Roman" w:hAnsi="Times New Roman" w:cs="Times New Roman"/>
          <w:bCs/>
          <w:color w:val="000000"/>
        </w:rPr>
      </w:pPr>
      <w:r w:rsidRPr="00440AE9">
        <w:rPr>
          <w:rFonts w:ascii="Times New Roman" w:hAnsi="Times New Roman" w:cs="Times New Roman"/>
          <w:bCs/>
          <w:color w:val="000000"/>
        </w:rPr>
        <w:t xml:space="preserve">Powód niedokonania podziału zamówienia na części (jeżeli dotyczy):   </w:t>
      </w:r>
      <w:r w:rsidR="004E54AF" w:rsidRPr="00440AE9">
        <w:rPr>
          <w:rFonts w:ascii="Times New Roman" w:hAnsi="Times New Roman" w:cs="Times New Roman"/>
          <w:bCs/>
          <w:color w:val="000000"/>
        </w:rPr>
        <w:t>nie dotyczy</w:t>
      </w:r>
    </w:p>
    <w:p w14:paraId="0EA92A2F" w14:textId="77777777" w:rsidR="002D34E3" w:rsidRPr="00440AE9" w:rsidRDefault="002D34E3" w:rsidP="002D34E3">
      <w:pPr>
        <w:numPr>
          <w:ilvl w:val="0"/>
          <w:numId w:val="21"/>
        </w:numPr>
        <w:spacing w:after="0" w:line="276" w:lineRule="auto"/>
        <w:ind w:right="-289"/>
        <w:contextualSpacing/>
        <w:jc w:val="both"/>
        <w:rPr>
          <w:rFonts w:ascii="Times New Roman" w:hAnsi="Times New Roman" w:cs="Times New Roman"/>
          <w:bCs/>
          <w:color w:val="000000"/>
        </w:rPr>
      </w:pPr>
      <w:r w:rsidRPr="00440AE9">
        <w:rPr>
          <w:rFonts w:ascii="Times New Roman" w:hAnsi="Times New Roman" w:cs="Times New Roman"/>
          <w:color w:val="000000"/>
        </w:rPr>
        <w:t xml:space="preserve">Zamawiający zaleca </w:t>
      </w:r>
      <w:r w:rsidRPr="00440AE9">
        <w:rPr>
          <w:rFonts w:ascii="Times New Roman" w:hAnsi="Times New Roman" w:cs="Times New Roman"/>
          <w:bCs/>
          <w:color w:val="000000"/>
        </w:rPr>
        <w:t>przeprowadzenie wizji lokalnej: nie dotyczy</w:t>
      </w:r>
    </w:p>
    <w:p w14:paraId="0AC3F6F6" w14:textId="77777777" w:rsidR="002D34E3" w:rsidRPr="00440AE9" w:rsidRDefault="002D34E3" w:rsidP="002D34E3">
      <w:pPr>
        <w:numPr>
          <w:ilvl w:val="0"/>
          <w:numId w:val="21"/>
        </w:numPr>
        <w:autoSpaceDE w:val="0"/>
        <w:autoSpaceDN w:val="0"/>
        <w:adjustRightInd w:val="0"/>
        <w:spacing w:after="0" w:line="276" w:lineRule="auto"/>
        <w:contextualSpacing/>
        <w:jc w:val="both"/>
        <w:rPr>
          <w:rFonts w:ascii="Times New Roman" w:hAnsi="Times New Roman" w:cs="Times New Roman"/>
          <w:color w:val="000000"/>
        </w:rPr>
      </w:pPr>
      <w:r w:rsidRPr="00440AE9">
        <w:rPr>
          <w:rFonts w:ascii="Times New Roman" w:hAnsi="Times New Roman" w:cs="Times New Roman"/>
          <w:color w:val="000000" w:themeColor="text1"/>
        </w:rPr>
        <w:t xml:space="preserve">Zamawiający nie wymaga i nie dopuszcza składania </w:t>
      </w:r>
      <w:r w:rsidRPr="00440AE9">
        <w:rPr>
          <w:rFonts w:ascii="Times New Roman" w:hAnsi="Times New Roman" w:cs="Times New Roman"/>
          <w:bCs/>
          <w:color w:val="000000" w:themeColor="text1"/>
        </w:rPr>
        <w:t>ofert wariantowych</w:t>
      </w:r>
    </w:p>
    <w:p w14:paraId="1AE60373" w14:textId="77777777" w:rsidR="002D34E3" w:rsidRPr="00440AE9" w:rsidRDefault="002D34E3" w:rsidP="002D34E3">
      <w:pPr>
        <w:numPr>
          <w:ilvl w:val="0"/>
          <w:numId w:val="21"/>
        </w:numPr>
        <w:spacing w:after="0" w:line="276" w:lineRule="auto"/>
        <w:contextualSpacing/>
        <w:jc w:val="both"/>
        <w:rPr>
          <w:rFonts w:ascii="Times New Roman" w:hAnsi="Times New Roman" w:cs="Times New Roman"/>
        </w:rPr>
      </w:pPr>
      <w:r w:rsidRPr="00440AE9">
        <w:rPr>
          <w:rFonts w:ascii="Times New Roman" w:hAnsi="Times New Roman" w:cs="Times New Roman"/>
          <w:color w:val="000000" w:themeColor="text1"/>
        </w:rPr>
        <w:t>Zamawiający</w:t>
      </w:r>
      <w:r w:rsidR="00241343" w:rsidRPr="00440AE9">
        <w:rPr>
          <w:rFonts w:ascii="Times New Roman" w:hAnsi="Times New Roman" w:cs="Times New Roman"/>
          <w:color w:val="000000" w:themeColor="text1"/>
        </w:rPr>
        <w:t xml:space="preserve"> </w:t>
      </w:r>
      <w:r w:rsidRPr="00440AE9">
        <w:rPr>
          <w:rFonts w:ascii="Times New Roman" w:hAnsi="Times New Roman" w:cs="Times New Roman"/>
          <w:color w:val="000000" w:themeColor="text1"/>
        </w:rPr>
        <w:t xml:space="preserve">nie przewiduje zawarcia </w:t>
      </w:r>
      <w:r w:rsidRPr="00440AE9">
        <w:rPr>
          <w:rFonts w:ascii="Times New Roman" w:hAnsi="Times New Roman" w:cs="Times New Roman"/>
          <w:bCs/>
          <w:color w:val="000000" w:themeColor="text1"/>
        </w:rPr>
        <w:t>umowy ramowej</w:t>
      </w:r>
    </w:p>
    <w:p w14:paraId="051F2294" w14:textId="77777777" w:rsidR="00E32149" w:rsidRPr="00440AE9" w:rsidRDefault="002D34E3" w:rsidP="002D34E3">
      <w:pPr>
        <w:numPr>
          <w:ilvl w:val="0"/>
          <w:numId w:val="21"/>
        </w:numPr>
        <w:spacing w:after="0" w:line="276" w:lineRule="auto"/>
        <w:contextualSpacing/>
        <w:jc w:val="both"/>
        <w:rPr>
          <w:rFonts w:ascii="Times New Roman" w:hAnsi="Times New Roman" w:cs="Times New Roman"/>
          <w:bCs/>
        </w:rPr>
      </w:pPr>
      <w:r w:rsidRPr="00440AE9">
        <w:rPr>
          <w:rFonts w:ascii="Times New Roman" w:hAnsi="Times New Roman" w:cs="Times New Roman"/>
          <w:color w:val="000000" w:themeColor="text1"/>
        </w:rPr>
        <w:t>Zamawiający</w:t>
      </w:r>
      <w:r w:rsidR="00241343" w:rsidRPr="00440AE9">
        <w:rPr>
          <w:rFonts w:ascii="Times New Roman" w:hAnsi="Times New Roman" w:cs="Times New Roman"/>
          <w:color w:val="000000" w:themeColor="text1"/>
        </w:rPr>
        <w:t xml:space="preserve"> </w:t>
      </w:r>
      <w:r w:rsidR="00E32149" w:rsidRPr="00440AE9">
        <w:rPr>
          <w:rFonts w:ascii="Times New Roman" w:hAnsi="Times New Roman" w:cs="Times New Roman"/>
          <w:color w:val="000000" w:themeColor="text1"/>
        </w:rPr>
        <w:t xml:space="preserve">nie </w:t>
      </w:r>
      <w:r w:rsidRPr="00440AE9">
        <w:rPr>
          <w:rFonts w:ascii="Times New Roman" w:hAnsi="Times New Roman" w:cs="Times New Roman"/>
          <w:color w:val="000000" w:themeColor="text1"/>
        </w:rPr>
        <w:t xml:space="preserve">przewiduje udzielenie zamówień, o których mowa w art. 214 ust. 1 pkt 7 lub 8 </w:t>
      </w:r>
      <w:r w:rsidRPr="00440AE9">
        <w:rPr>
          <w:rFonts w:ascii="Times New Roman" w:hAnsi="Times New Roman" w:cs="Times New Roman"/>
          <w:bCs/>
          <w:color w:val="000000" w:themeColor="text1"/>
        </w:rPr>
        <w:t xml:space="preserve">ustawy </w:t>
      </w:r>
      <w:proofErr w:type="spellStart"/>
      <w:r w:rsidRPr="00440AE9">
        <w:rPr>
          <w:rFonts w:ascii="Times New Roman" w:hAnsi="Times New Roman" w:cs="Times New Roman"/>
          <w:bCs/>
          <w:color w:val="000000" w:themeColor="text1"/>
        </w:rPr>
        <w:t>Pzp</w:t>
      </w:r>
      <w:proofErr w:type="spellEnd"/>
      <w:r w:rsidRPr="00440AE9">
        <w:rPr>
          <w:rFonts w:ascii="Times New Roman" w:hAnsi="Times New Roman" w:cs="Times New Roman"/>
          <w:color w:val="000000" w:themeColor="text1"/>
        </w:rPr>
        <w:t xml:space="preserve">. </w:t>
      </w:r>
    </w:p>
    <w:p w14:paraId="167E4C67" w14:textId="77777777" w:rsidR="002D34E3" w:rsidRPr="00440AE9" w:rsidRDefault="002D34E3" w:rsidP="002D34E3">
      <w:pPr>
        <w:numPr>
          <w:ilvl w:val="0"/>
          <w:numId w:val="21"/>
        </w:numPr>
        <w:spacing w:after="0" w:line="276" w:lineRule="auto"/>
        <w:contextualSpacing/>
        <w:jc w:val="both"/>
        <w:rPr>
          <w:rFonts w:ascii="Times New Roman" w:hAnsi="Times New Roman" w:cs="Times New Roman"/>
          <w:bCs/>
        </w:rPr>
      </w:pPr>
      <w:r w:rsidRPr="00440AE9">
        <w:rPr>
          <w:rFonts w:ascii="Times New Roman" w:hAnsi="Times New Roman" w:cs="Times New Roman"/>
          <w:bCs/>
          <w:color w:val="000000" w:themeColor="text1"/>
        </w:rPr>
        <w:t>Zamawiający</w:t>
      </w:r>
      <w:r w:rsidR="00E32149" w:rsidRPr="00440AE9">
        <w:rPr>
          <w:rFonts w:ascii="Times New Roman" w:hAnsi="Times New Roman" w:cs="Times New Roman"/>
          <w:bCs/>
          <w:color w:val="000000" w:themeColor="text1"/>
        </w:rPr>
        <w:t xml:space="preserve"> </w:t>
      </w:r>
      <w:r w:rsidRPr="00440AE9">
        <w:rPr>
          <w:rFonts w:ascii="Times New Roman" w:hAnsi="Times New Roman" w:cs="Times New Roman"/>
          <w:color w:val="000000" w:themeColor="text1"/>
        </w:rPr>
        <w:t>nie przewiduje rozliczenia w walutach obcych.</w:t>
      </w:r>
    </w:p>
    <w:p w14:paraId="0645CD95" w14:textId="77777777" w:rsidR="002D34E3" w:rsidRPr="00440AE9" w:rsidRDefault="002D34E3" w:rsidP="002D34E3">
      <w:pPr>
        <w:numPr>
          <w:ilvl w:val="0"/>
          <w:numId w:val="21"/>
        </w:numPr>
        <w:spacing w:after="0" w:line="276" w:lineRule="auto"/>
        <w:contextualSpacing/>
        <w:jc w:val="both"/>
        <w:rPr>
          <w:rFonts w:ascii="Times New Roman" w:hAnsi="Times New Roman" w:cs="Times New Roman"/>
          <w:bCs/>
        </w:rPr>
      </w:pPr>
      <w:r w:rsidRPr="00440AE9">
        <w:rPr>
          <w:rFonts w:ascii="Times New Roman" w:hAnsi="Times New Roman" w:cs="Times New Roman"/>
          <w:bCs/>
          <w:color w:val="000000" w:themeColor="text1"/>
        </w:rPr>
        <w:t>Zamawiający</w:t>
      </w:r>
      <w:r w:rsidRPr="00440AE9">
        <w:rPr>
          <w:rFonts w:ascii="Times New Roman" w:hAnsi="Times New Roman" w:cs="Times New Roman"/>
          <w:color w:val="000000" w:themeColor="text1"/>
        </w:rPr>
        <w:t xml:space="preserve"> nie przewiduje wyboru najkorzystniejszej oferty z zastosowaniem aukcji elektronicznej.</w:t>
      </w:r>
    </w:p>
    <w:p w14:paraId="3EEC8F84" w14:textId="77777777" w:rsidR="002D34E3" w:rsidRPr="00440AE9" w:rsidRDefault="002D34E3" w:rsidP="002D34E3">
      <w:pPr>
        <w:numPr>
          <w:ilvl w:val="0"/>
          <w:numId w:val="21"/>
        </w:numPr>
        <w:spacing w:after="0" w:line="276" w:lineRule="auto"/>
        <w:contextualSpacing/>
        <w:jc w:val="both"/>
        <w:rPr>
          <w:rFonts w:ascii="Times New Roman" w:hAnsi="Times New Roman" w:cs="Times New Roman"/>
          <w:bCs/>
        </w:rPr>
      </w:pPr>
      <w:r w:rsidRPr="00440AE9">
        <w:rPr>
          <w:rFonts w:ascii="Times New Roman" w:hAnsi="Times New Roman" w:cs="Times New Roman"/>
          <w:bCs/>
          <w:color w:val="000000" w:themeColor="text1"/>
        </w:rPr>
        <w:t xml:space="preserve">Zamawiający </w:t>
      </w:r>
      <w:r w:rsidRPr="00440AE9">
        <w:rPr>
          <w:rFonts w:ascii="Times New Roman" w:hAnsi="Times New Roman" w:cs="Times New Roman"/>
          <w:color w:val="000000" w:themeColor="text1"/>
        </w:rPr>
        <w:t>nie przewiduje zwrotu kosztów udziału w postępowaniu.</w:t>
      </w:r>
    </w:p>
    <w:p w14:paraId="144A923F" w14:textId="77777777" w:rsidR="002D34E3" w:rsidRPr="00440AE9" w:rsidRDefault="002D34E3" w:rsidP="002D34E3">
      <w:pPr>
        <w:numPr>
          <w:ilvl w:val="0"/>
          <w:numId w:val="21"/>
        </w:numPr>
        <w:spacing w:after="0" w:line="276" w:lineRule="auto"/>
        <w:contextualSpacing/>
        <w:jc w:val="both"/>
        <w:rPr>
          <w:rFonts w:ascii="Times New Roman" w:hAnsi="Times New Roman" w:cs="Times New Roman"/>
          <w:b/>
          <w:bCs/>
        </w:rPr>
      </w:pPr>
      <w:r w:rsidRPr="00440AE9">
        <w:rPr>
          <w:rFonts w:ascii="Times New Roman" w:hAnsi="Times New Roman" w:cs="Times New Roman"/>
          <w:b/>
          <w:bCs/>
          <w:color w:val="000000" w:themeColor="text1"/>
        </w:rPr>
        <w:lastRenderedPageBreak/>
        <w:t>Zamawiający</w:t>
      </w:r>
      <w:r w:rsidR="00E32149" w:rsidRPr="00440AE9">
        <w:rPr>
          <w:rFonts w:ascii="Times New Roman" w:hAnsi="Times New Roman" w:cs="Times New Roman"/>
          <w:b/>
          <w:bCs/>
          <w:color w:val="000000" w:themeColor="text1"/>
        </w:rPr>
        <w:t xml:space="preserve"> </w:t>
      </w:r>
      <w:r w:rsidRPr="00440AE9">
        <w:rPr>
          <w:rFonts w:ascii="Times New Roman" w:hAnsi="Times New Roman" w:cs="Times New Roman"/>
          <w:b/>
          <w:color w:val="000000" w:themeColor="text1"/>
        </w:rPr>
        <w:t xml:space="preserve">wymaga zatrudnienia na podstawie stosunku pracy, w okolicznościach, </w:t>
      </w:r>
      <w:r w:rsidRPr="00440AE9">
        <w:rPr>
          <w:rFonts w:ascii="Times New Roman" w:hAnsi="Times New Roman" w:cs="Times New Roman"/>
          <w:b/>
          <w:color w:val="000000" w:themeColor="text1"/>
        </w:rPr>
        <w:br/>
        <w:t>o których mowa w art. 95 ustawy.</w:t>
      </w:r>
    </w:p>
    <w:p w14:paraId="0EDA8BF6" w14:textId="77777777" w:rsidR="0048340A" w:rsidRPr="0048340A" w:rsidRDefault="0048340A" w:rsidP="00695069">
      <w:pPr>
        <w:numPr>
          <w:ilvl w:val="0"/>
          <w:numId w:val="47"/>
        </w:numPr>
        <w:suppressAutoHyphens/>
        <w:spacing w:after="0" w:line="240" w:lineRule="auto"/>
        <w:ind w:left="426" w:hanging="426"/>
        <w:contextualSpacing/>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color w:val="00000A"/>
          <w:lang w:eastAsia="zh-CN"/>
        </w:rPr>
        <w:t>Zamawiający wymaga zatrudnienia na podstawie stosunku pracy przez Wykonawcę lub podwykonawcę osób wykonujących wskazane niżej czynności w zakresie realizacji zamówienia:</w:t>
      </w:r>
    </w:p>
    <w:p w14:paraId="71381529" w14:textId="77777777" w:rsidR="0048340A" w:rsidRPr="0048340A" w:rsidRDefault="0048340A" w:rsidP="00695069">
      <w:pPr>
        <w:numPr>
          <w:ilvl w:val="0"/>
          <w:numId w:val="48"/>
        </w:numPr>
        <w:suppressAutoHyphens/>
        <w:spacing w:after="0" w:line="240" w:lineRule="auto"/>
        <w:ind w:left="851" w:hanging="425"/>
        <w:contextualSpacing/>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lang w:eastAsia="zh-CN"/>
        </w:rPr>
        <w:t>czynności dotyczące procesu mycia pojazdów.</w:t>
      </w:r>
    </w:p>
    <w:p w14:paraId="0F90B9F6" w14:textId="77777777" w:rsidR="0048340A" w:rsidRPr="0048340A" w:rsidRDefault="0048340A" w:rsidP="0048340A">
      <w:pPr>
        <w:suppressAutoHyphens/>
        <w:spacing w:after="0" w:line="240" w:lineRule="auto"/>
        <w:ind w:left="708"/>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i/>
          <w:lang w:eastAsia="zh-CN"/>
        </w:rPr>
        <w:t>W/w wymóg nie dotyczy Wykonawcy lub podwykonawcy, który wykazane czynności wykonuje wyłącznie osobiście</w:t>
      </w:r>
      <w:r w:rsidRPr="0048340A">
        <w:rPr>
          <w:rFonts w:ascii="Times New Roman" w:eastAsia="Times New Roman" w:hAnsi="Times New Roman" w:cs="Times New Roman"/>
          <w:lang w:eastAsia="zh-CN"/>
        </w:rPr>
        <w:t>.</w:t>
      </w:r>
    </w:p>
    <w:p w14:paraId="3E3AD3C8" w14:textId="77777777" w:rsidR="0048340A" w:rsidRPr="0048340A" w:rsidRDefault="0048340A" w:rsidP="00695069">
      <w:pPr>
        <w:numPr>
          <w:ilvl w:val="0"/>
          <w:numId w:val="47"/>
        </w:numPr>
        <w:suppressAutoHyphens/>
        <w:spacing w:after="0" w:line="240" w:lineRule="auto"/>
        <w:ind w:left="426" w:hanging="426"/>
        <w:contextualSpacing/>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lang w:eastAsia="zh-CN"/>
        </w:rPr>
        <w:t xml:space="preserve">W trakcje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r w:rsidRPr="0048340A">
        <w:rPr>
          <w:rFonts w:ascii="Times New Roman" w:eastAsia="Times New Roman" w:hAnsi="Times New Roman" w:cs="Times New Roman"/>
          <w:b/>
          <w:lang w:eastAsia="zh-CN"/>
        </w:rPr>
        <w:t>ust. 1</w:t>
      </w:r>
      <w:r w:rsidRPr="0048340A">
        <w:rPr>
          <w:rFonts w:ascii="Times New Roman" w:eastAsia="Times New Roman" w:hAnsi="Times New Roman" w:cs="Times New Roman"/>
          <w:lang w:eastAsia="zh-CN"/>
        </w:rPr>
        <w:t xml:space="preserve"> czynności w trakcie realizacji zamówienia:</w:t>
      </w:r>
    </w:p>
    <w:p w14:paraId="71DB6915" w14:textId="77777777" w:rsidR="0048340A" w:rsidRPr="0048340A" w:rsidRDefault="0048340A" w:rsidP="00695069">
      <w:pPr>
        <w:numPr>
          <w:ilvl w:val="0"/>
          <w:numId w:val="42"/>
        </w:numPr>
        <w:tabs>
          <w:tab w:val="clear" w:pos="564"/>
          <w:tab w:val="num" w:pos="0"/>
        </w:tabs>
        <w:suppressAutoHyphens/>
        <w:spacing w:after="0" w:line="240" w:lineRule="auto"/>
        <w:ind w:left="709" w:hanging="283"/>
        <w:contextualSpacing/>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lang w:eastAsia="zh-CN"/>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 etatu oraz podpis osoby uprawnionej do złożenia oświadczenia w imieniu Wykonawcy lub podwykonawcy;</w:t>
      </w:r>
    </w:p>
    <w:p w14:paraId="095B4B22" w14:textId="77777777" w:rsidR="0048340A" w:rsidRPr="0048340A" w:rsidRDefault="0048340A" w:rsidP="00695069">
      <w:pPr>
        <w:numPr>
          <w:ilvl w:val="0"/>
          <w:numId w:val="42"/>
        </w:numPr>
        <w:tabs>
          <w:tab w:val="clear" w:pos="564"/>
          <w:tab w:val="num" w:pos="0"/>
        </w:tabs>
        <w:suppressAutoHyphens/>
        <w:spacing w:after="0" w:line="240" w:lineRule="auto"/>
        <w:ind w:left="709" w:hanging="283"/>
        <w:contextualSpacing/>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lang w:eastAsia="zh-CN"/>
        </w:rPr>
        <w:t xml:space="preserve">Oświadczenie zatrudnionego pracownika potwierdzające wykonywanie czynności wymienionych w </w:t>
      </w:r>
      <w:r w:rsidRPr="0048340A">
        <w:rPr>
          <w:rFonts w:ascii="Times New Roman" w:eastAsia="Times New Roman" w:hAnsi="Times New Roman" w:cs="Times New Roman"/>
          <w:b/>
          <w:lang w:eastAsia="zh-CN"/>
        </w:rPr>
        <w:t>ust. 1</w:t>
      </w:r>
      <w:r w:rsidRPr="0048340A">
        <w:rPr>
          <w:rFonts w:ascii="Times New Roman" w:eastAsia="Times New Roman" w:hAnsi="Times New Roman" w:cs="Times New Roman"/>
          <w:lang w:eastAsia="zh-CN"/>
        </w:rPr>
        <w:t xml:space="preserve"> w ramach umowy o pracę</w:t>
      </w:r>
    </w:p>
    <w:p w14:paraId="0E5E1E9D" w14:textId="77777777" w:rsidR="0048340A" w:rsidRPr="0048340A" w:rsidRDefault="0048340A" w:rsidP="00695069">
      <w:pPr>
        <w:numPr>
          <w:ilvl w:val="0"/>
          <w:numId w:val="42"/>
        </w:numPr>
        <w:tabs>
          <w:tab w:val="clear" w:pos="564"/>
          <w:tab w:val="num" w:pos="0"/>
        </w:tabs>
        <w:suppressAutoHyphens/>
        <w:spacing w:after="0" w:line="240" w:lineRule="auto"/>
        <w:ind w:left="737" w:hanging="340"/>
        <w:contextualSpacing/>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lang w:eastAsia="zh-CN"/>
        </w:rPr>
        <w:t xml:space="preserve">Poświadczoną za zgodność z oryginałem odpowiednio przez Wykonawcę lub podwykonawcę kopię umowy/umów o pracę wykonujących w trakcie realizacji zamówienia czynności, których dotyczy w/w oświadczenie Wykonawcy lub podwykonawcy (wraz z dokumentem regulującym zakres obowiązków, jeżeli został sporządzony). Kopia umowy / umów powinna </w:t>
      </w:r>
    </w:p>
    <w:p w14:paraId="4BC9168C" w14:textId="77777777" w:rsidR="0048340A" w:rsidRPr="0048340A" w:rsidRDefault="0048340A" w:rsidP="0048340A">
      <w:pPr>
        <w:suppressAutoHyphens/>
        <w:spacing w:after="0" w:line="240" w:lineRule="auto"/>
        <w:ind w:left="737"/>
        <w:contextualSpacing/>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lang w:eastAsia="zh-CN"/>
        </w:rPr>
        <w:t xml:space="preserve">zostać zanonimizowana w sposób zapewniający ochronę danych osobowych pracowników, zgodnie z przepisami ustawy z dnia 10 maja 2018 roku o ochronie danych osobowych       (Dz. U. z 2019 r., poz. 1781) (tj. w szczególności bez adresów, nr PESEL pracowników). Imię i nazwisko pracownika nie podlega </w:t>
      </w:r>
      <w:proofErr w:type="spellStart"/>
      <w:r w:rsidRPr="0048340A">
        <w:rPr>
          <w:rFonts w:ascii="Times New Roman" w:eastAsia="Times New Roman" w:hAnsi="Times New Roman" w:cs="Times New Roman"/>
          <w:lang w:eastAsia="zh-CN"/>
        </w:rPr>
        <w:t>anonimizacji</w:t>
      </w:r>
      <w:proofErr w:type="spellEnd"/>
      <w:r w:rsidRPr="0048340A">
        <w:rPr>
          <w:rFonts w:ascii="Times New Roman" w:eastAsia="Times New Roman" w:hAnsi="Times New Roman" w:cs="Times New Roman"/>
          <w:lang w:eastAsia="zh-CN"/>
        </w:rPr>
        <w:t>. Informacje takie jak: data zawarcia umowy, rodzaj umowy o pracę i wymiar etatu powinny być możliwe do zidentyfikowania;</w:t>
      </w:r>
    </w:p>
    <w:p w14:paraId="7C72C475" w14:textId="77777777" w:rsidR="0048340A" w:rsidRPr="0048340A" w:rsidRDefault="0048340A" w:rsidP="00695069">
      <w:pPr>
        <w:numPr>
          <w:ilvl w:val="0"/>
          <w:numId w:val="42"/>
        </w:numPr>
        <w:tabs>
          <w:tab w:val="clear" w:pos="564"/>
          <w:tab w:val="num" w:pos="0"/>
        </w:tabs>
        <w:suppressAutoHyphens/>
        <w:spacing w:after="0" w:line="240" w:lineRule="auto"/>
        <w:ind w:left="709" w:hanging="283"/>
        <w:contextualSpacing/>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lang w:eastAsia="zh-CN"/>
        </w:rPr>
        <w:t>Zaświadczenie właściwego oddziału ZUS, potwierdzające opłacanie przez Wykonawcę lub podwykonawcę składek na ubezpieczenia społeczne i zdrowotne z tytułu zatrudnienia na podstawie umów o pracę za ostatni okres rozliczeniowy;</w:t>
      </w:r>
    </w:p>
    <w:p w14:paraId="59E7C745" w14:textId="77777777" w:rsidR="0048340A" w:rsidRPr="0048340A" w:rsidRDefault="0048340A" w:rsidP="00695069">
      <w:pPr>
        <w:numPr>
          <w:ilvl w:val="0"/>
          <w:numId w:val="42"/>
        </w:numPr>
        <w:tabs>
          <w:tab w:val="clear" w:pos="564"/>
          <w:tab w:val="num" w:pos="0"/>
        </w:tabs>
        <w:suppressAutoHyphens/>
        <w:spacing w:after="0" w:line="240" w:lineRule="auto"/>
        <w:ind w:left="680" w:hanging="340"/>
        <w:contextualSpacing/>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lang w:eastAsia="zh-CN"/>
        </w:rPr>
        <w:t xml:space="preserve">Poświadczoną za zgodność z oryginałem odpowiednio przez Wykonawcę lub podwykonawcę kopię dowodu potwierdzającego zgłoszenie pracownika przez pracodawcę do ubezpieczeń, </w:t>
      </w:r>
      <w:proofErr w:type="spellStart"/>
      <w:r w:rsidRPr="0048340A">
        <w:rPr>
          <w:rFonts w:ascii="Times New Roman" w:eastAsia="Times New Roman" w:hAnsi="Times New Roman" w:cs="Times New Roman"/>
          <w:lang w:eastAsia="zh-CN"/>
        </w:rPr>
        <w:t>zanonimizawaną</w:t>
      </w:r>
      <w:proofErr w:type="spellEnd"/>
      <w:r w:rsidRPr="0048340A">
        <w:rPr>
          <w:rFonts w:ascii="Times New Roman" w:eastAsia="Times New Roman" w:hAnsi="Times New Roman" w:cs="Times New Roman"/>
          <w:lang w:eastAsia="zh-CN"/>
        </w:rPr>
        <w:t xml:space="preserve"> w sposób zapewniający ochronę danych osobowych pracowników, zgodnie    z przepisami ustawy z dnia 10 maja 2018 roku o ochronie danych osobowych (Dz. U. z 2019 r. poz. 1781). Imię i nazwisko pracownika nie podlega </w:t>
      </w:r>
      <w:proofErr w:type="spellStart"/>
      <w:r w:rsidRPr="0048340A">
        <w:rPr>
          <w:rFonts w:ascii="Times New Roman" w:eastAsia="Times New Roman" w:hAnsi="Times New Roman" w:cs="Times New Roman"/>
          <w:lang w:eastAsia="zh-CN"/>
        </w:rPr>
        <w:t>anonimizacji</w:t>
      </w:r>
      <w:proofErr w:type="spellEnd"/>
      <w:r w:rsidRPr="0048340A">
        <w:rPr>
          <w:rFonts w:ascii="Times New Roman" w:eastAsia="Times New Roman" w:hAnsi="Times New Roman" w:cs="Times New Roman"/>
          <w:lang w:eastAsia="zh-CN"/>
        </w:rPr>
        <w:t>.</w:t>
      </w:r>
    </w:p>
    <w:p w14:paraId="2BD48B31" w14:textId="77777777" w:rsidR="0048340A" w:rsidRPr="0048340A" w:rsidRDefault="0048340A" w:rsidP="00695069">
      <w:pPr>
        <w:numPr>
          <w:ilvl w:val="0"/>
          <w:numId w:val="47"/>
        </w:numPr>
        <w:suppressAutoHyphens/>
        <w:spacing w:after="0" w:line="240" w:lineRule="auto"/>
        <w:ind w:left="426" w:hanging="426"/>
        <w:contextualSpacing/>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lang w:eastAsia="zh-CN"/>
        </w:rPr>
        <w:t>W przypadku uzasadnionych wątpliwości co do przestrzegania prawa pracy przez Wykonawcę lub podwykonawcę, Zamawiający może zwrócić się o przeprowadzenie kontroli przez Państwową Inspekcję Pracy.</w:t>
      </w:r>
    </w:p>
    <w:p w14:paraId="13ECAA93" w14:textId="77777777" w:rsidR="0048340A" w:rsidRPr="0048340A" w:rsidRDefault="0048340A" w:rsidP="00695069">
      <w:pPr>
        <w:numPr>
          <w:ilvl w:val="0"/>
          <w:numId w:val="47"/>
        </w:numPr>
        <w:suppressAutoHyphens/>
        <w:spacing w:after="0" w:line="240" w:lineRule="auto"/>
        <w:ind w:left="426" w:hanging="426"/>
        <w:contextualSpacing/>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lang w:eastAsia="zh-CN"/>
        </w:rPr>
        <w:t xml:space="preserve">W przypadku rozwiązania stosunku pracy przed upływem terminu obowiązywania umowy, Wykonawca zobowiązuje się do niezwłocznego zatrudnienia na to miejsce innej osoby wykonującej czynności, o których mowa w </w:t>
      </w:r>
      <w:r w:rsidRPr="0048340A">
        <w:rPr>
          <w:rFonts w:ascii="Times New Roman" w:eastAsia="Times New Roman" w:hAnsi="Times New Roman" w:cs="Times New Roman"/>
          <w:b/>
          <w:lang w:eastAsia="zh-CN"/>
        </w:rPr>
        <w:t>ust. 1</w:t>
      </w:r>
      <w:r w:rsidRPr="0048340A">
        <w:rPr>
          <w:rFonts w:ascii="Times New Roman" w:eastAsia="Times New Roman" w:hAnsi="Times New Roman" w:cs="Times New Roman"/>
          <w:lang w:eastAsia="zh-CN"/>
        </w:rPr>
        <w:t>.</w:t>
      </w:r>
    </w:p>
    <w:p w14:paraId="79587FB9" w14:textId="77777777" w:rsidR="0048340A" w:rsidRPr="0048340A" w:rsidRDefault="0048340A" w:rsidP="00695069">
      <w:pPr>
        <w:numPr>
          <w:ilvl w:val="0"/>
          <w:numId w:val="47"/>
        </w:numPr>
        <w:suppressAutoHyphens/>
        <w:spacing w:after="0" w:line="240" w:lineRule="auto"/>
        <w:ind w:left="426" w:hanging="426"/>
        <w:contextualSpacing/>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lang w:eastAsia="zh-CN"/>
        </w:rPr>
        <w:t>Nie złożenie przez Wykonawcę</w:t>
      </w:r>
      <w:r w:rsidRPr="0048340A">
        <w:rPr>
          <w:rFonts w:ascii="Times New Roman" w:eastAsia="Times New Roman" w:hAnsi="Times New Roman" w:cs="Times New Roman"/>
          <w:b/>
          <w:i/>
          <w:lang w:eastAsia="zh-CN"/>
        </w:rPr>
        <w:t xml:space="preserve"> </w:t>
      </w:r>
      <w:r w:rsidRPr="0048340A">
        <w:rPr>
          <w:rFonts w:ascii="Times New Roman" w:eastAsia="Times New Roman" w:hAnsi="Times New Roman" w:cs="Times New Roman"/>
          <w:lang w:eastAsia="zh-CN"/>
        </w:rPr>
        <w:t xml:space="preserve">w wyznaczonym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w:t>
      </w:r>
      <w:r w:rsidRPr="0048340A">
        <w:rPr>
          <w:rFonts w:ascii="Times New Roman" w:eastAsia="Times New Roman" w:hAnsi="Times New Roman" w:cs="Times New Roman"/>
          <w:b/>
          <w:lang w:eastAsia="zh-CN"/>
        </w:rPr>
        <w:t>ust. 1</w:t>
      </w:r>
      <w:r w:rsidRPr="0048340A">
        <w:rPr>
          <w:rFonts w:ascii="Times New Roman" w:eastAsia="Times New Roman" w:hAnsi="Times New Roman" w:cs="Times New Roman"/>
          <w:lang w:eastAsia="zh-CN"/>
        </w:rPr>
        <w:t xml:space="preserve"> czynności. </w:t>
      </w:r>
    </w:p>
    <w:p w14:paraId="5328D07F" w14:textId="77777777" w:rsidR="0048340A" w:rsidRPr="0048340A" w:rsidRDefault="0048340A" w:rsidP="00695069">
      <w:pPr>
        <w:numPr>
          <w:ilvl w:val="0"/>
          <w:numId w:val="47"/>
        </w:numPr>
        <w:suppressAutoHyphens/>
        <w:spacing w:after="0" w:line="240" w:lineRule="auto"/>
        <w:ind w:left="426" w:hanging="426"/>
        <w:contextualSpacing/>
        <w:jc w:val="both"/>
        <w:rPr>
          <w:rFonts w:ascii="Times New Roman" w:eastAsia="Times New Roman" w:hAnsi="Times New Roman" w:cs="Times New Roman"/>
          <w:sz w:val="24"/>
          <w:szCs w:val="20"/>
          <w:lang w:eastAsia="zh-CN"/>
        </w:rPr>
      </w:pPr>
      <w:r w:rsidRPr="0048340A">
        <w:rPr>
          <w:rFonts w:ascii="Times New Roman" w:eastAsia="Times New Roman" w:hAnsi="Times New Roman" w:cs="Times New Roman"/>
          <w:lang w:eastAsia="zh-CN"/>
        </w:rPr>
        <w:t xml:space="preserve">W przypadku stwierdzenia naruszenia obowiązku, o którym mowa w </w:t>
      </w:r>
      <w:r w:rsidRPr="0048340A">
        <w:rPr>
          <w:rFonts w:ascii="Times New Roman" w:eastAsia="Times New Roman" w:hAnsi="Times New Roman" w:cs="Times New Roman"/>
          <w:b/>
          <w:lang w:eastAsia="zh-CN"/>
        </w:rPr>
        <w:t>ust. 1</w:t>
      </w:r>
      <w:r w:rsidRPr="0048340A">
        <w:rPr>
          <w:rFonts w:ascii="Times New Roman" w:eastAsia="Times New Roman" w:hAnsi="Times New Roman" w:cs="Times New Roman"/>
          <w:lang w:eastAsia="zh-CN"/>
        </w:rPr>
        <w:t xml:space="preserve"> przez Wykonawcę, Zamawiający wezwie Wykonawcę do usunięcia stwierdzonych nieprawidłowości.</w:t>
      </w:r>
    </w:p>
    <w:p w14:paraId="370F14AC" w14:textId="5FD36E61" w:rsidR="0057652C" w:rsidRPr="00440AE9" w:rsidRDefault="0048340A" w:rsidP="0048340A">
      <w:pPr>
        <w:spacing w:after="0" w:line="276" w:lineRule="auto"/>
        <w:ind w:left="643"/>
        <w:contextualSpacing/>
        <w:jc w:val="both"/>
        <w:rPr>
          <w:rFonts w:ascii="Times New Roman" w:hAnsi="Times New Roman" w:cs="Times New Roman"/>
          <w:b/>
          <w:bCs/>
        </w:rPr>
      </w:pPr>
      <w:r w:rsidRPr="0048340A">
        <w:rPr>
          <w:rFonts w:ascii="Times New Roman" w:eastAsia="Times New Roman" w:hAnsi="Times New Roman" w:cs="Times New Roman"/>
          <w:lang w:eastAsia="zh-CN"/>
        </w:rPr>
        <w:lastRenderedPageBreak/>
        <w:t xml:space="preserve">Z tytułu niezastosowania się przez Wykonawcę do wezwania, o którym mowa w </w:t>
      </w:r>
      <w:r w:rsidRPr="0048340A">
        <w:rPr>
          <w:rFonts w:ascii="Times New Roman" w:eastAsia="Times New Roman" w:hAnsi="Times New Roman" w:cs="Times New Roman"/>
          <w:b/>
          <w:lang w:eastAsia="zh-CN"/>
        </w:rPr>
        <w:t>ust. 6</w:t>
      </w:r>
      <w:r w:rsidRPr="0048340A">
        <w:rPr>
          <w:rFonts w:ascii="Times New Roman" w:eastAsia="Times New Roman" w:hAnsi="Times New Roman" w:cs="Times New Roman"/>
          <w:lang w:eastAsia="zh-CN"/>
        </w:rPr>
        <w:t xml:space="preserve"> Wykonawca zobowiązany będzie do zapłaty kary umownej w wysokości 5.000,00 zł. brutto za każdy stwierdzony taki przypadek</w:t>
      </w:r>
    </w:p>
    <w:p w14:paraId="5898DAE2" w14:textId="77777777" w:rsidR="002D34E3" w:rsidRPr="00440AE9" w:rsidRDefault="002D34E3" w:rsidP="002D34E3">
      <w:pPr>
        <w:numPr>
          <w:ilvl w:val="0"/>
          <w:numId w:val="21"/>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bCs/>
          <w:color w:val="000000" w:themeColor="text1"/>
        </w:rPr>
        <w:t>Zamawiający</w:t>
      </w:r>
      <w:r w:rsidRPr="00440AE9">
        <w:rPr>
          <w:rFonts w:ascii="Times New Roman" w:hAnsi="Times New Roman" w:cs="Times New Roman"/>
          <w:color w:val="000000" w:themeColor="text1"/>
        </w:rPr>
        <w:t xml:space="preserve"> nie wymaga zatrudnienia osób, o których mowa w art. 96 ust. 2 pkt. 2 ustawy.</w:t>
      </w:r>
    </w:p>
    <w:p w14:paraId="7B11E61E" w14:textId="21AF3F5C" w:rsidR="002D34E3" w:rsidRPr="00440AE9" w:rsidRDefault="002D34E3" w:rsidP="002D34E3">
      <w:pPr>
        <w:numPr>
          <w:ilvl w:val="0"/>
          <w:numId w:val="21"/>
        </w:numPr>
        <w:spacing w:after="0" w:line="276" w:lineRule="auto"/>
        <w:contextualSpacing/>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Zamawiający wyraża zgodę na przesyłanie ustrukturyzowanych faktur elektronicznych </w:t>
      </w:r>
      <w:r w:rsidR="00A35BBD" w:rsidRPr="00440AE9">
        <w:rPr>
          <w:rFonts w:ascii="Times New Roman" w:hAnsi="Times New Roman" w:cs="Times New Roman"/>
          <w:color w:val="000000" w:themeColor="text1"/>
        </w:rPr>
        <w:br/>
      </w:r>
      <w:r w:rsidRPr="00440AE9">
        <w:rPr>
          <w:rFonts w:ascii="Times New Roman" w:hAnsi="Times New Roman" w:cs="Times New Roman"/>
          <w:color w:val="000000" w:themeColor="text1"/>
        </w:rPr>
        <w:t>za pośrednictwem Platformy Elektronicznego Fakturowania (indywidualny identy</w:t>
      </w:r>
      <w:r w:rsidR="00A35BBD" w:rsidRPr="00440AE9">
        <w:rPr>
          <w:rFonts w:ascii="Times New Roman" w:hAnsi="Times New Roman" w:cs="Times New Roman"/>
          <w:color w:val="000000" w:themeColor="text1"/>
        </w:rPr>
        <w:t xml:space="preserve">fikator </w:t>
      </w:r>
      <w:r w:rsidR="0048340A" w:rsidRPr="0048340A">
        <w:rPr>
          <w:rFonts w:ascii="Times New Roman" w:eastAsia="Times New Roman" w:hAnsi="Times New Roman" w:cs="Times New Roman"/>
          <w:b/>
          <w:lang w:eastAsia="zh-CN"/>
        </w:rPr>
        <w:t>PEPPOL-GLN 5907714353611</w:t>
      </w:r>
      <w:r w:rsidRPr="00440AE9">
        <w:rPr>
          <w:rFonts w:ascii="Times New Roman" w:hAnsi="Times New Roman" w:cs="Times New Roman"/>
          <w:color w:val="000000" w:themeColor="text1"/>
        </w:rPr>
        <w:t>)</w:t>
      </w:r>
      <w:r w:rsidRPr="00440AE9">
        <w:rPr>
          <w:rFonts w:ascii="Times New Roman" w:hAnsi="Times New Roman" w:cs="Times New Roman"/>
          <w:bCs/>
          <w:color w:val="000000" w:themeColor="text1"/>
        </w:rPr>
        <w:t>.</w:t>
      </w:r>
    </w:p>
    <w:p w14:paraId="78640FBF" w14:textId="77777777" w:rsidR="00E32149" w:rsidRPr="00440AE9" w:rsidRDefault="00E32149" w:rsidP="002D34E3">
      <w:pPr>
        <w:spacing w:after="0" w:line="276" w:lineRule="auto"/>
        <w:contextualSpacing/>
        <w:jc w:val="both"/>
        <w:rPr>
          <w:rFonts w:ascii="Times New Roman" w:hAnsi="Times New Roman" w:cs="Times New Roman"/>
          <w:color w:val="000000" w:themeColor="text1"/>
        </w:rPr>
      </w:pPr>
    </w:p>
    <w:p w14:paraId="39F2A578" w14:textId="6440E76E" w:rsidR="002D34E3" w:rsidRPr="00CD6568" w:rsidRDefault="002D34E3" w:rsidP="002D34E3">
      <w:pPr>
        <w:numPr>
          <w:ilvl w:val="0"/>
          <w:numId w:val="2"/>
        </w:numPr>
        <w:spacing w:after="0" w:line="276" w:lineRule="auto"/>
        <w:ind w:hanging="188"/>
        <w:contextualSpacing/>
        <w:jc w:val="both"/>
        <w:rPr>
          <w:rFonts w:ascii="Times New Roman" w:hAnsi="Times New Roman" w:cs="Times New Roman"/>
          <w:b/>
          <w:color w:val="000000" w:themeColor="text1"/>
          <w:u w:val="single"/>
        </w:rPr>
      </w:pPr>
      <w:r w:rsidRPr="00440AE9">
        <w:rPr>
          <w:rFonts w:ascii="Times New Roman" w:hAnsi="Times New Roman" w:cs="Times New Roman"/>
          <w:b/>
          <w:color w:val="000000" w:themeColor="text1"/>
          <w:u w:val="single"/>
        </w:rPr>
        <w:t>Załączniki do SWZ</w:t>
      </w:r>
    </w:p>
    <w:p w14:paraId="2CC2CADB" w14:textId="77777777" w:rsidR="00133D14" w:rsidRPr="00440AE9" w:rsidRDefault="002D34E3" w:rsidP="00F379B4">
      <w:pPr>
        <w:spacing w:after="0" w:line="276" w:lineRule="auto"/>
        <w:ind w:firstLine="643"/>
        <w:jc w:val="both"/>
        <w:rPr>
          <w:rFonts w:ascii="Times New Roman" w:hAnsi="Times New Roman" w:cs="Times New Roman"/>
          <w:color w:val="000000" w:themeColor="text1"/>
        </w:rPr>
      </w:pPr>
      <w:r w:rsidRPr="00440AE9">
        <w:rPr>
          <w:rFonts w:ascii="Times New Roman" w:hAnsi="Times New Roman" w:cs="Times New Roman"/>
          <w:color w:val="000000" w:themeColor="text1"/>
        </w:rPr>
        <w:t>Załącznik nr 1</w:t>
      </w:r>
      <w:r w:rsidR="00F379B4" w:rsidRPr="00440AE9">
        <w:rPr>
          <w:rFonts w:ascii="Times New Roman" w:hAnsi="Times New Roman" w:cs="Times New Roman"/>
          <w:color w:val="000000" w:themeColor="text1"/>
        </w:rPr>
        <w:t>.1 – 1.</w:t>
      </w:r>
      <w:r w:rsidR="0057652C" w:rsidRPr="00440AE9">
        <w:rPr>
          <w:rFonts w:ascii="Times New Roman" w:hAnsi="Times New Roman" w:cs="Times New Roman"/>
          <w:color w:val="000000" w:themeColor="text1"/>
        </w:rPr>
        <w:t>16</w:t>
      </w:r>
      <w:r w:rsidRPr="00440AE9">
        <w:rPr>
          <w:rFonts w:ascii="Times New Roman" w:hAnsi="Times New Roman" w:cs="Times New Roman"/>
          <w:color w:val="000000" w:themeColor="text1"/>
        </w:rPr>
        <w:t xml:space="preserve">  – Formularz</w:t>
      </w:r>
      <w:r w:rsidR="00F379B4" w:rsidRPr="00440AE9">
        <w:rPr>
          <w:rFonts w:ascii="Times New Roman" w:hAnsi="Times New Roman" w:cs="Times New Roman"/>
          <w:color w:val="000000" w:themeColor="text1"/>
        </w:rPr>
        <w:t>e</w:t>
      </w:r>
      <w:r w:rsidRPr="00440AE9">
        <w:rPr>
          <w:rFonts w:ascii="Times New Roman" w:hAnsi="Times New Roman" w:cs="Times New Roman"/>
          <w:color w:val="000000" w:themeColor="text1"/>
        </w:rPr>
        <w:t xml:space="preserve"> ofertow</w:t>
      </w:r>
      <w:r w:rsidR="00F379B4" w:rsidRPr="00440AE9">
        <w:rPr>
          <w:rFonts w:ascii="Times New Roman" w:hAnsi="Times New Roman" w:cs="Times New Roman"/>
          <w:color w:val="000000" w:themeColor="text1"/>
        </w:rPr>
        <w:t xml:space="preserve">e odpowiednio dla zadań  nr </w:t>
      </w:r>
      <w:r w:rsidR="00133D14" w:rsidRPr="00440AE9">
        <w:rPr>
          <w:rFonts w:ascii="Times New Roman" w:hAnsi="Times New Roman" w:cs="Times New Roman"/>
          <w:color w:val="000000" w:themeColor="text1"/>
        </w:rPr>
        <w:t>1</w:t>
      </w:r>
      <w:r w:rsidR="00F379B4" w:rsidRPr="00440AE9">
        <w:rPr>
          <w:rFonts w:ascii="Times New Roman" w:hAnsi="Times New Roman" w:cs="Times New Roman"/>
          <w:color w:val="000000" w:themeColor="text1"/>
        </w:rPr>
        <w:t xml:space="preserve"> –</w:t>
      </w:r>
      <w:r w:rsidR="00133D14" w:rsidRPr="00440AE9">
        <w:rPr>
          <w:rFonts w:ascii="Times New Roman" w:hAnsi="Times New Roman" w:cs="Times New Roman"/>
          <w:color w:val="000000" w:themeColor="text1"/>
        </w:rPr>
        <w:t xml:space="preserve"> </w:t>
      </w:r>
      <w:r w:rsidR="0057652C" w:rsidRPr="00440AE9">
        <w:rPr>
          <w:rFonts w:ascii="Times New Roman" w:hAnsi="Times New Roman" w:cs="Times New Roman"/>
          <w:color w:val="000000" w:themeColor="text1"/>
        </w:rPr>
        <w:t>16</w:t>
      </w:r>
      <w:r w:rsidR="00F379B4" w:rsidRPr="00440AE9">
        <w:rPr>
          <w:rFonts w:ascii="Times New Roman" w:hAnsi="Times New Roman" w:cs="Times New Roman"/>
          <w:color w:val="000000" w:themeColor="text1"/>
        </w:rPr>
        <w:t>,</w:t>
      </w:r>
    </w:p>
    <w:p w14:paraId="47ECFA5E" w14:textId="77777777" w:rsidR="002D34E3" w:rsidRPr="00440AE9" w:rsidRDefault="002D34E3" w:rsidP="00F379B4">
      <w:pPr>
        <w:spacing w:after="0" w:line="276" w:lineRule="auto"/>
        <w:ind w:left="643"/>
        <w:jc w:val="both"/>
        <w:rPr>
          <w:rFonts w:ascii="Times New Roman" w:hAnsi="Times New Roman" w:cs="Times New Roman"/>
          <w:color w:val="000000" w:themeColor="text1"/>
        </w:rPr>
      </w:pPr>
      <w:r w:rsidRPr="00440AE9">
        <w:rPr>
          <w:rFonts w:ascii="Times New Roman" w:hAnsi="Times New Roman" w:cs="Times New Roman"/>
          <w:color w:val="000000" w:themeColor="text1"/>
        </w:rPr>
        <w:t>Załącznik nr 2 – Projektowane postanowienia umowy w sprawie zamówienia publicznego</w:t>
      </w:r>
      <w:r w:rsidR="00F379B4" w:rsidRPr="00440AE9">
        <w:rPr>
          <w:rFonts w:ascii="Times New Roman" w:hAnsi="Times New Roman" w:cs="Times New Roman"/>
          <w:color w:val="000000" w:themeColor="text1"/>
        </w:rPr>
        <w:t>,</w:t>
      </w:r>
    </w:p>
    <w:p w14:paraId="694DB493" w14:textId="77777777" w:rsidR="002D34E3" w:rsidRPr="00440AE9" w:rsidRDefault="002D34E3" w:rsidP="00F379B4">
      <w:pPr>
        <w:spacing w:after="0" w:line="276" w:lineRule="auto"/>
        <w:ind w:left="643"/>
        <w:jc w:val="both"/>
        <w:rPr>
          <w:rFonts w:ascii="Times New Roman" w:hAnsi="Times New Roman" w:cs="Times New Roman"/>
          <w:bCs/>
          <w:color w:val="000000" w:themeColor="text1"/>
        </w:rPr>
      </w:pPr>
      <w:r w:rsidRPr="00440AE9">
        <w:rPr>
          <w:rFonts w:ascii="Times New Roman" w:hAnsi="Times New Roman" w:cs="Times New Roman"/>
          <w:color w:val="000000" w:themeColor="text1"/>
        </w:rPr>
        <w:t>Załącznik nr 3 –</w:t>
      </w:r>
      <w:r w:rsidRPr="00440AE9">
        <w:rPr>
          <w:rFonts w:ascii="Times New Roman" w:hAnsi="Times New Roman" w:cs="Times New Roman"/>
          <w:bCs/>
          <w:color w:val="000000" w:themeColor="text1"/>
        </w:rPr>
        <w:t xml:space="preserve"> Oświadczenie o niepodleganiu wykluczeniu</w:t>
      </w:r>
      <w:r w:rsidR="00F379B4" w:rsidRPr="00440AE9">
        <w:rPr>
          <w:rFonts w:ascii="Times New Roman" w:hAnsi="Times New Roman" w:cs="Times New Roman"/>
          <w:bCs/>
          <w:color w:val="000000" w:themeColor="text1"/>
        </w:rPr>
        <w:t>.</w:t>
      </w:r>
    </w:p>
    <w:p w14:paraId="65154FBB" w14:textId="77777777" w:rsidR="008500C2" w:rsidRPr="00440AE9" w:rsidRDefault="008500C2" w:rsidP="008500C2">
      <w:pPr>
        <w:autoSpaceDE w:val="0"/>
        <w:autoSpaceDN w:val="0"/>
        <w:adjustRightInd w:val="0"/>
        <w:spacing w:after="0" w:line="240" w:lineRule="auto"/>
        <w:jc w:val="both"/>
        <w:rPr>
          <w:rFonts w:ascii="Times New Roman" w:hAnsi="Times New Roman" w:cs="Times New Roman"/>
        </w:rPr>
      </w:pPr>
    </w:p>
    <w:p w14:paraId="7DA09B16" w14:textId="77777777" w:rsidR="008500C2" w:rsidRPr="00440AE9" w:rsidRDefault="008500C2" w:rsidP="002D34E3">
      <w:pPr>
        <w:spacing w:after="0" w:line="276" w:lineRule="auto"/>
        <w:jc w:val="both"/>
        <w:rPr>
          <w:rFonts w:ascii="Times New Roman" w:hAnsi="Times New Roman" w:cs="Times New Roman"/>
          <w:bCs/>
          <w:color w:val="000000" w:themeColor="text1"/>
        </w:rPr>
      </w:pPr>
    </w:p>
    <w:p w14:paraId="156A9940" w14:textId="77777777" w:rsidR="002D34E3" w:rsidRDefault="002D34E3" w:rsidP="002D34E3">
      <w:pPr>
        <w:spacing w:after="0" w:line="276" w:lineRule="auto"/>
        <w:jc w:val="both"/>
        <w:rPr>
          <w:rFonts w:ascii="Times New Roman" w:hAnsi="Times New Roman" w:cs="Times New Roman"/>
          <w:color w:val="000000" w:themeColor="text1"/>
        </w:rPr>
      </w:pPr>
    </w:p>
    <w:p w14:paraId="4D72A1CB" w14:textId="77777777" w:rsidR="00CD6568" w:rsidRDefault="00CD6568" w:rsidP="002D34E3">
      <w:pPr>
        <w:spacing w:after="0" w:line="276" w:lineRule="auto"/>
        <w:jc w:val="both"/>
        <w:rPr>
          <w:rFonts w:ascii="Times New Roman" w:hAnsi="Times New Roman" w:cs="Times New Roman"/>
          <w:color w:val="000000" w:themeColor="text1"/>
        </w:rPr>
      </w:pPr>
    </w:p>
    <w:p w14:paraId="77AE66DD" w14:textId="77777777" w:rsidR="00CD6568" w:rsidRDefault="00CD6568" w:rsidP="002D34E3">
      <w:pPr>
        <w:spacing w:after="0" w:line="276" w:lineRule="auto"/>
        <w:jc w:val="both"/>
        <w:rPr>
          <w:rFonts w:ascii="Times New Roman" w:hAnsi="Times New Roman" w:cs="Times New Roman"/>
          <w:color w:val="000000" w:themeColor="text1"/>
        </w:rPr>
      </w:pPr>
    </w:p>
    <w:p w14:paraId="268509AD" w14:textId="77777777" w:rsidR="00CD6568" w:rsidRDefault="00CD6568" w:rsidP="002D34E3">
      <w:pPr>
        <w:spacing w:after="0" w:line="276" w:lineRule="auto"/>
        <w:jc w:val="both"/>
        <w:rPr>
          <w:rFonts w:ascii="Times New Roman" w:hAnsi="Times New Roman" w:cs="Times New Roman"/>
          <w:color w:val="000000" w:themeColor="text1"/>
        </w:rPr>
      </w:pPr>
    </w:p>
    <w:p w14:paraId="646FCAFD" w14:textId="77777777" w:rsidR="00CD6568" w:rsidRDefault="00CD6568" w:rsidP="002D34E3">
      <w:pPr>
        <w:spacing w:after="0" w:line="276" w:lineRule="auto"/>
        <w:jc w:val="both"/>
        <w:rPr>
          <w:rFonts w:ascii="Times New Roman" w:hAnsi="Times New Roman" w:cs="Times New Roman"/>
          <w:color w:val="000000" w:themeColor="text1"/>
        </w:rPr>
      </w:pPr>
    </w:p>
    <w:p w14:paraId="24A40CAD" w14:textId="77777777" w:rsidR="00CD6568" w:rsidRDefault="00CD6568" w:rsidP="002D34E3">
      <w:pPr>
        <w:spacing w:after="0" w:line="276" w:lineRule="auto"/>
        <w:jc w:val="both"/>
        <w:rPr>
          <w:rFonts w:ascii="Times New Roman" w:hAnsi="Times New Roman" w:cs="Times New Roman"/>
          <w:color w:val="000000" w:themeColor="text1"/>
        </w:rPr>
      </w:pPr>
    </w:p>
    <w:p w14:paraId="0B9BB608" w14:textId="77777777" w:rsidR="00CD6568" w:rsidRDefault="00CD6568" w:rsidP="002D34E3">
      <w:pPr>
        <w:spacing w:after="0" w:line="276" w:lineRule="auto"/>
        <w:jc w:val="both"/>
        <w:rPr>
          <w:rFonts w:ascii="Times New Roman" w:hAnsi="Times New Roman" w:cs="Times New Roman"/>
          <w:color w:val="000000" w:themeColor="text1"/>
        </w:rPr>
      </w:pPr>
    </w:p>
    <w:p w14:paraId="5D33A687" w14:textId="77777777" w:rsidR="00CD6568" w:rsidRDefault="00CD6568" w:rsidP="002D34E3">
      <w:pPr>
        <w:spacing w:after="0" w:line="276" w:lineRule="auto"/>
        <w:jc w:val="both"/>
        <w:rPr>
          <w:rFonts w:ascii="Times New Roman" w:hAnsi="Times New Roman" w:cs="Times New Roman"/>
          <w:color w:val="000000" w:themeColor="text1"/>
        </w:rPr>
      </w:pPr>
    </w:p>
    <w:p w14:paraId="0C8A98A2" w14:textId="77777777" w:rsidR="00CD6568" w:rsidRDefault="00CD6568" w:rsidP="002D34E3">
      <w:pPr>
        <w:spacing w:after="0" w:line="276" w:lineRule="auto"/>
        <w:jc w:val="both"/>
        <w:rPr>
          <w:rFonts w:ascii="Times New Roman" w:hAnsi="Times New Roman" w:cs="Times New Roman"/>
          <w:color w:val="000000" w:themeColor="text1"/>
        </w:rPr>
      </w:pPr>
    </w:p>
    <w:p w14:paraId="08A4C712" w14:textId="77777777" w:rsidR="00CD6568" w:rsidRDefault="00CD6568" w:rsidP="002D34E3">
      <w:pPr>
        <w:spacing w:after="0" w:line="276" w:lineRule="auto"/>
        <w:jc w:val="both"/>
        <w:rPr>
          <w:rFonts w:ascii="Times New Roman" w:hAnsi="Times New Roman" w:cs="Times New Roman"/>
          <w:color w:val="000000" w:themeColor="text1"/>
        </w:rPr>
      </w:pPr>
    </w:p>
    <w:p w14:paraId="20A4C8AE" w14:textId="77777777" w:rsidR="00CD6568" w:rsidRDefault="00CD6568" w:rsidP="002D34E3">
      <w:pPr>
        <w:spacing w:after="0" w:line="276" w:lineRule="auto"/>
        <w:jc w:val="both"/>
        <w:rPr>
          <w:rFonts w:ascii="Times New Roman" w:hAnsi="Times New Roman" w:cs="Times New Roman"/>
          <w:color w:val="000000" w:themeColor="text1"/>
        </w:rPr>
      </w:pPr>
    </w:p>
    <w:p w14:paraId="3EE8B6B9" w14:textId="77777777" w:rsidR="00CD6568" w:rsidRDefault="00CD6568" w:rsidP="002D34E3">
      <w:pPr>
        <w:spacing w:after="0" w:line="276" w:lineRule="auto"/>
        <w:jc w:val="both"/>
        <w:rPr>
          <w:rFonts w:ascii="Times New Roman" w:hAnsi="Times New Roman" w:cs="Times New Roman"/>
          <w:color w:val="000000" w:themeColor="text1"/>
        </w:rPr>
      </w:pPr>
    </w:p>
    <w:p w14:paraId="7DE651AE" w14:textId="77777777" w:rsidR="00CD6568" w:rsidRDefault="00CD6568" w:rsidP="002D34E3">
      <w:pPr>
        <w:spacing w:after="0" w:line="276" w:lineRule="auto"/>
        <w:jc w:val="both"/>
        <w:rPr>
          <w:rFonts w:ascii="Times New Roman" w:hAnsi="Times New Roman" w:cs="Times New Roman"/>
          <w:color w:val="000000" w:themeColor="text1"/>
        </w:rPr>
      </w:pPr>
    </w:p>
    <w:p w14:paraId="17618432" w14:textId="77777777" w:rsidR="00CD6568" w:rsidRDefault="00CD6568" w:rsidP="002D34E3">
      <w:pPr>
        <w:spacing w:after="0" w:line="276" w:lineRule="auto"/>
        <w:jc w:val="both"/>
        <w:rPr>
          <w:rFonts w:ascii="Times New Roman" w:hAnsi="Times New Roman" w:cs="Times New Roman"/>
          <w:color w:val="000000" w:themeColor="text1"/>
        </w:rPr>
      </w:pPr>
    </w:p>
    <w:p w14:paraId="459803D4" w14:textId="77777777" w:rsidR="00CD6568" w:rsidRDefault="00CD6568" w:rsidP="002D34E3">
      <w:pPr>
        <w:spacing w:after="0" w:line="276" w:lineRule="auto"/>
        <w:jc w:val="both"/>
        <w:rPr>
          <w:rFonts w:ascii="Times New Roman" w:hAnsi="Times New Roman" w:cs="Times New Roman"/>
          <w:color w:val="000000" w:themeColor="text1"/>
        </w:rPr>
      </w:pPr>
    </w:p>
    <w:p w14:paraId="36F23284" w14:textId="77777777" w:rsidR="00CD6568" w:rsidRDefault="00CD6568" w:rsidP="002D34E3">
      <w:pPr>
        <w:spacing w:after="0" w:line="276" w:lineRule="auto"/>
        <w:jc w:val="both"/>
        <w:rPr>
          <w:rFonts w:ascii="Times New Roman" w:hAnsi="Times New Roman" w:cs="Times New Roman"/>
          <w:color w:val="000000" w:themeColor="text1"/>
        </w:rPr>
      </w:pPr>
    </w:p>
    <w:p w14:paraId="0AD1AC88" w14:textId="77777777" w:rsidR="00CD6568" w:rsidRDefault="00CD6568" w:rsidP="002D34E3">
      <w:pPr>
        <w:spacing w:after="0" w:line="276" w:lineRule="auto"/>
        <w:jc w:val="both"/>
        <w:rPr>
          <w:rFonts w:ascii="Times New Roman" w:hAnsi="Times New Roman" w:cs="Times New Roman"/>
          <w:color w:val="000000" w:themeColor="text1"/>
        </w:rPr>
      </w:pPr>
    </w:p>
    <w:p w14:paraId="7D7C4322" w14:textId="77777777" w:rsidR="00CD6568" w:rsidRDefault="00CD6568" w:rsidP="002D34E3">
      <w:pPr>
        <w:spacing w:after="0" w:line="276" w:lineRule="auto"/>
        <w:jc w:val="both"/>
        <w:rPr>
          <w:rFonts w:ascii="Times New Roman" w:hAnsi="Times New Roman" w:cs="Times New Roman"/>
          <w:color w:val="000000" w:themeColor="text1"/>
        </w:rPr>
      </w:pPr>
    </w:p>
    <w:p w14:paraId="600A7AD1" w14:textId="77777777" w:rsidR="00CD6568" w:rsidRDefault="00CD6568" w:rsidP="002D34E3">
      <w:pPr>
        <w:spacing w:after="0" w:line="276" w:lineRule="auto"/>
        <w:jc w:val="both"/>
        <w:rPr>
          <w:rFonts w:ascii="Times New Roman" w:hAnsi="Times New Roman" w:cs="Times New Roman"/>
          <w:color w:val="000000" w:themeColor="text1"/>
        </w:rPr>
      </w:pPr>
    </w:p>
    <w:p w14:paraId="340BAC8E" w14:textId="77777777" w:rsidR="00CD6568" w:rsidRDefault="00CD6568" w:rsidP="002D34E3">
      <w:pPr>
        <w:spacing w:after="0" w:line="276" w:lineRule="auto"/>
        <w:jc w:val="both"/>
        <w:rPr>
          <w:rFonts w:ascii="Times New Roman" w:hAnsi="Times New Roman" w:cs="Times New Roman"/>
          <w:color w:val="000000" w:themeColor="text1"/>
        </w:rPr>
      </w:pPr>
    </w:p>
    <w:p w14:paraId="561F1550" w14:textId="77777777" w:rsidR="00CD6568" w:rsidRDefault="00CD6568" w:rsidP="002D34E3">
      <w:pPr>
        <w:spacing w:after="0" w:line="276" w:lineRule="auto"/>
        <w:jc w:val="both"/>
        <w:rPr>
          <w:rFonts w:ascii="Times New Roman" w:hAnsi="Times New Roman" w:cs="Times New Roman"/>
          <w:color w:val="000000" w:themeColor="text1"/>
        </w:rPr>
      </w:pPr>
    </w:p>
    <w:p w14:paraId="5FE73ED2" w14:textId="77777777" w:rsidR="00CD6568" w:rsidRDefault="00CD6568" w:rsidP="002D34E3">
      <w:pPr>
        <w:spacing w:after="0" w:line="276" w:lineRule="auto"/>
        <w:jc w:val="both"/>
        <w:rPr>
          <w:rFonts w:ascii="Times New Roman" w:hAnsi="Times New Roman" w:cs="Times New Roman"/>
          <w:color w:val="000000" w:themeColor="text1"/>
        </w:rPr>
      </w:pPr>
    </w:p>
    <w:p w14:paraId="56E69907" w14:textId="77777777" w:rsidR="00CD6568" w:rsidRDefault="00CD6568" w:rsidP="002D34E3">
      <w:pPr>
        <w:spacing w:after="0" w:line="276" w:lineRule="auto"/>
        <w:jc w:val="both"/>
        <w:rPr>
          <w:rFonts w:ascii="Times New Roman" w:hAnsi="Times New Roman" w:cs="Times New Roman"/>
          <w:color w:val="000000" w:themeColor="text1"/>
        </w:rPr>
      </w:pPr>
    </w:p>
    <w:p w14:paraId="20B6AB9F" w14:textId="77777777" w:rsidR="00CD6568" w:rsidRPr="00440AE9" w:rsidRDefault="00CD6568" w:rsidP="002D34E3">
      <w:pPr>
        <w:spacing w:after="0" w:line="276" w:lineRule="auto"/>
        <w:jc w:val="both"/>
        <w:rPr>
          <w:rFonts w:ascii="Times New Roman" w:hAnsi="Times New Roman" w:cs="Times New Roman"/>
          <w:color w:val="000000" w:themeColor="text1"/>
        </w:rPr>
      </w:pPr>
    </w:p>
    <w:p w14:paraId="3585E246" w14:textId="77777777" w:rsidR="002D34E3" w:rsidRPr="00440AE9" w:rsidRDefault="002D34E3" w:rsidP="002D34E3">
      <w:pPr>
        <w:spacing w:after="0" w:line="276" w:lineRule="auto"/>
        <w:jc w:val="both"/>
        <w:rPr>
          <w:rFonts w:ascii="Times New Roman" w:hAnsi="Times New Roman" w:cs="Times New Roman"/>
          <w:color w:val="000000" w:themeColor="text1"/>
        </w:rPr>
      </w:pPr>
      <w:r w:rsidRPr="00440AE9">
        <w:rPr>
          <w:rFonts w:ascii="Times New Roman" w:hAnsi="Times New Roman" w:cs="Times New Roman"/>
          <w:color w:val="000000" w:themeColor="text1"/>
        </w:rPr>
        <w:t xml:space="preserve">Dokument opracował: </w:t>
      </w:r>
      <w:r w:rsidR="0057652C" w:rsidRPr="00440AE9">
        <w:rPr>
          <w:rFonts w:ascii="Times New Roman" w:hAnsi="Times New Roman" w:cs="Times New Roman"/>
          <w:color w:val="000000" w:themeColor="text1"/>
        </w:rPr>
        <w:t xml:space="preserve">Małgorzata Wójcik </w:t>
      </w:r>
    </w:p>
    <w:p w14:paraId="6C466FD8" w14:textId="77777777" w:rsidR="003E7F90" w:rsidRPr="00440AE9" w:rsidRDefault="003E7F90">
      <w:pPr>
        <w:rPr>
          <w:rFonts w:ascii="Times New Roman" w:hAnsi="Times New Roman" w:cs="Times New Roman"/>
        </w:rPr>
      </w:pPr>
    </w:p>
    <w:sectPr w:rsidR="003E7F90" w:rsidRPr="00440AE9" w:rsidSect="00B3277F">
      <w:footerReference w:type="default" r:id="rId32"/>
      <w:headerReference w:type="first" r:id="rId3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1428A" w14:textId="77777777" w:rsidR="00CD0FD0" w:rsidRDefault="00CD0FD0">
      <w:pPr>
        <w:spacing w:after="0" w:line="240" w:lineRule="auto"/>
      </w:pPr>
      <w:r>
        <w:separator/>
      </w:r>
    </w:p>
  </w:endnote>
  <w:endnote w:type="continuationSeparator" w:id="0">
    <w:p w14:paraId="7ACA0AB6" w14:textId="77777777" w:rsidR="00CD0FD0" w:rsidRDefault="00CD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837784"/>
      <w:docPartObj>
        <w:docPartGallery w:val="Page Numbers (Bottom of Page)"/>
        <w:docPartUnique/>
      </w:docPartObj>
    </w:sdtPr>
    <w:sdtEndPr>
      <w:rPr>
        <w:rFonts w:ascii="Times New Roman" w:hAnsi="Times New Roman" w:cs="Times New Roman"/>
        <w:sz w:val="18"/>
      </w:rPr>
    </w:sdtEndPr>
    <w:sdtContent>
      <w:p w14:paraId="69DDDA05" w14:textId="77777777" w:rsidR="00292727" w:rsidRDefault="00292727">
        <w:pPr>
          <w:pStyle w:val="Stopka"/>
          <w:jc w:val="center"/>
        </w:pPr>
      </w:p>
      <w:p w14:paraId="7F01DC23" w14:textId="77777777" w:rsidR="00292727" w:rsidRPr="00C8630A" w:rsidRDefault="00292727" w:rsidP="009C264A">
        <w:pPr>
          <w:tabs>
            <w:tab w:val="center" w:pos="4536"/>
            <w:tab w:val="right" w:pos="9072"/>
          </w:tabs>
          <w:spacing w:after="0" w:line="240" w:lineRule="auto"/>
          <w:jc w:val="center"/>
          <w:rPr>
            <w:rFonts w:ascii="Times New Roman" w:hAnsi="Times New Roman" w:cs="Times New Roman"/>
            <w:b/>
            <w:sz w:val="16"/>
            <w:szCs w:val="16"/>
          </w:rPr>
        </w:pPr>
        <w:r w:rsidRPr="00C8630A">
          <w:rPr>
            <w:rFonts w:ascii="Times New Roman" w:hAnsi="Times New Roman" w:cs="Times New Roman"/>
            <w:b/>
            <w:sz w:val="16"/>
            <w:szCs w:val="16"/>
          </w:rPr>
          <w:t>_________________________________________________________________________________________________________</w:t>
        </w:r>
      </w:p>
      <w:p w14:paraId="05672141" w14:textId="77777777" w:rsidR="00292727" w:rsidRDefault="00292727" w:rsidP="009C264A">
        <w:pPr>
          <w:tabs>
            <w:tab w:val="center" w:pos="4536"/>
            <w:tab w:val="right" w:pos="9072"/>
          </w:tabs>
          <w:spacing w:after="0" w:line="240" w:lineRule="auto"/>
          <w:jc w:val="center"/>
          <w:rPr>
            <w:rFonts w:ascii="Times New Roman" w:hAnsi="Times New Roman" w:cs="Arial"/>
            <w:b/>
            <w:bCs/>
            <w:sz w:val="16"/>
            <w:szCs w:val="16"/>
          </w:rPr>
        </w:pPr>
        <w:r w:rsidRPr="00C8630A">
          <w:rPr>
            <w:rFonts w:ascii="Times New Roman" w:hAnsi="Times New Roman" w:cs="Arial"/>
            <w:b/>
            <w:bCs/>
            <w:sz w:val="16"/>
            <w:szCs w:val="16"/>
          </w:rPr>
          <w:t>Komenda Wojewódzka Policji z siedzibą w Radomiu, ul. 11 Listopada 37/59, 26 – 600 Radom</w:t>
        </w:r>
      </w:p>
      <w:p w14:paraId="60737BE0" w14:textId="77777777" w:rsidR="00292727" w:rsidRDefault="00292727">
        <w:pPr>
          <w:pStyle w:val="Stopka"/>
          <w:jc w:val="center"/>
        </w:pPr>
      </w:p>
      <w:p w14:paraId="4964223B" w14:textId="11FB8171" w:rsidR="00292727" w:rsidRPr="00256F5F" w:rsidRDefault="00292727">
        <w:pPr>
          <w:pStyle w:val="Stopka"/>
          <w:jc w:val="center"/>
          <w:rPr>
            <w:rFonts w:ascii="Times New Roman" w:hAnsi="Times New Roman" w:cs="Times New Roman"/>
            <w:sz w:val="18"/>
          </w:rPr>
        </w:pPr>
        <w:r w:rsidRPr="00256F5F">
          <w:rPr>
            <w:rFonts w:ascii="Times New Roman" w:hAnsi="Times New Roman" w:cs="Times New Roman"/>
            <w:sz w:val="18"/>
          </w:rPr>
          <w:fldChar w:fldCharType="begin"/>
        </w:r>
        <w:r w:rsidRPr="00256F5F">
          <w:rPr>
            <w:rFonts w:ascii="Times New Roman" w:hAnsi="Times New Roman" w:cs="Times New Roman"/>
            <w:sz w:val="18"/>
          </w:rPr>
          <w:instrText>PAGE   \* MERGEFORMAT</w:instrText>
        </w:r>
        <w:r w:rsidRPr="00256F5F">
          <w:rPr>
            <w:rFonts w:ascii="Times New Roman" w:hAnsi="Times New Roman" w:cs="Times New Roman"/>
            <w:sz w:val="18"/>
          </w:rPr>
          <w:fldChar w:fldCharType="separate"/>
        </w:r>
        <w:r w:rsidR="000F02D9">
          <w:rPr>
            <w:rFonts w:ascii="Times New Roman" w:hAnsi="Times New Roman" w:cs="Times New Roman"/>
            <w:noProof/>
            <w:sz w:val="18"/>
          </w:rPr>
          <w:t>20</w:t>
        </w:r>
        <w:r w:rsidRPr="00256F5F">
          <w:rPr>
            <w:rFonts w:ascii="Times New Roman" w:hAnsi="Times New Roman" w:cs="Times New Roman"/>
            <w:sz w:val="18"/>
          </w:rPr>
          <w:fldChar w:fldCharType="end"/>
        </w:r>
      </w:p>
    </w:sdtContent>
  </w:sdt>
  <w:p w14:paraId="218213D1" w14:textId="77777777" w:rsidR="00292727" w:rsidRPr="000F63F6" w:rsidRDefault="00292727">
    <w:pPr>
      <w:pStyle w:val="Stopka"/>
      <w:rPr>
        <w:rFonts w:ascii="Times New Roman" w:hAnsi="Times New Roman" w:cs="Times New Roman"/>
        <w:sz w:val="20"/>
        <w:szCs w:val="20"/>
      </w:rPr>
    </w:pPr>
  </w:p>
  <w:p w14:paraId="163EFF5C" w14:textId="77777777" w:rsidR="00292727" w:rsidRDefault="0029272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4EDB4" w14:textId="77777777" w:rsidR="00CD0FD0" w:rsidRDefault="00CD0FD0">
      <w:pPr>
        <w:spacing w:after="0" w:line="240" w:lineRule="auto"/>
      </w:pPr>
      <w:r>
        <w:separator/>
      </w:r>
    </w:p>
  </w:footnote>
  <w:footnote w:type="continuationSeparator" w:id="0">
    <w:p w14:paraId="1FDA1861" w14:textId="77777777" w:rsidR="00CD0FD0" w:rsidRDefault="00CD0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3DB16" w14:textId="77777777" w:rsidR="00292727" w:rsidRPr="002D34E3" w:rsidRDefault="00292727" w:rsidP="00B3277F">
    <w:pPr>
      <w:tabs>
        <w:tab w:val="center" w:pos="4536"/>
        <w:tab w:val="right" w:pos="9072"/>
      </w:tabs>
      <w:spacing w:after="0" w:line="240" w:lineRule="auto"/>
      <w:jc w:val="center"/>
      <w:rPr>
        <w:rFonts w:ascii="Times New Roman" w:hAnsi="Times New Roman" w:cs="Times New Roman"/>
        <w:b/>
        <w:bCs/>
        <w:color w:val="000000"/>
      </w:rPr>
    </w:pPr>
    <w:r w:rsidRPr="002D34E3">
      <w:rPr>
        <w:rFonts w:ascii="Times New Roman" w:hAnsi="Times New Roman" w:cs="Times New Roman"/>
        <w:b/>
        <w:noProof/>
        <w:color w:val="FF0000"/>
        <w:sz w:val="28"/>
        <w:szCs w:val="28"/>
        <w:lang w:eastAsia="pl-PL"/>
      </w:rPr>
      <w:drawing>
        <wp:inline distT="0" distB="0" distL="0" distR="0" wp14:anchorId="7A4A83AA" wp14:editId="17AA1575">
          <wp:extent cx="371475" cy="447675"/>
          <wp:effectExtent l="0" t="0" r="9525" b="9525"/>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p>
  <w:p w14:paraId="5D6894E9" w14:textId="77777777" w:rsidR="00292727" w:rsidRPr="002D34E3" w:rsidRDefault="00292727" w:rsidP="00B3277F">
    <w:pPr>
      <w:tabs>
        <w:tab w:val="center" w:pos="4536"/>
        <w:tab w:val="right" w:pos="9072"/>
      </w:tabs>
      <w:spacing w:after="0" w:line="240" w:lineRule="atLeast"/>
      <w:jc w:val="center"/>
      <w:rPr>
        <w:rFonts w:ascii="Times New Roman" w:hAnsi="Times New Roman" w:cs="Times New Roman"/>
        <w:b/>
        <w:bCs/>
        <w:sz w:val="24"/>
        <w:szCs w:val="24"/>
      </w:rPr>
    </w:pPr>
    <w:r w:rsidRPr="002D34E3">
      <w:rPr>
        <w:rFonts w:ascii="Times New Roman" w:hAnsi="Times New Roman" w:cs="Times New Roman"/>
        <w:b/>
        <w:bCs/>
        <w:sz w:val="24"/>
        <w:szCs w:val="24"/>
      </w:rPr>
      <w:t>KOMENDA WOJEWÓDZKA POLICJI</w:t>
    </w:r>
  </w:p>
  <w:p w14:paraId="10259826" w14:textId="77777777" w:rsidR="00292727" w:rsidRPr="002D34E3" w:rsidRDefault="00292727" w:rsidP="00B3277F">
    <w:pPr>
      <w:tabs>
        <w:tab w:val="center" w:pos="4536"/>
        <w:tab w:val="right" w:pos="9072"/>
      </w:tabs>
      <w:spacing w:after="0" w:line="240" w:lineRule="atLeast"/>
      <w:jc w:val="center"/>
      <w:rPr>
        <w:rFonts w:ascii="Times New Roman" w:hAnsi="Times New Roman" w:cs="Times New Roman"/>
        <w:b/>
        <w:bCs/>
        <w:sz w:val="24"/>
        <w:szCs w:val="24"/>
      </w:rPr>
    </w:pPr>
    <w:r w:rsidRPr="002D34E3">
      <w:rPr>
        <w:rFonts w:ascii="Times New Roman" w:hAnsi="Times New Roman" w:cs="Times New Roman"/>
        <w:b/>
        <w:bCs/>
        <w:sz w:val="24"/>
        <w:szCs w:val="24"/>
      </w:rPr>
      <w:t>z siedzibą w Radomiu</w:t>
    </w:r>
  </w:p>
  <w:p w14:paraId="0D4A93B1" w14:textId="647E2FA2" w:rsidR="00292727" w:rsidRPr="002D34E3" w:rsidRDefault="00693F7F" w:rsidP="00B3277F">
    <w:pPr>
      <w:tabs>
        <w:tab w:val="center" w:pos="4536"/>
        <w:tab w:val="right" w:pos="9072"/>
      </w:tabs>
      <w:spacing w:after="0" w:line="240" w:lineRule="atLeast"/>
      <w:jc w:val="center"/>
      <w:rPr>
        <w:rFonts w:ascii="Times New Roman" w:hAnsi="Times New Roman" w:cs="Times New Roman"/>
        <w:sz w:val="20"/>
        <w:szCs w:val="20"/>
      </w:rPr>
    </w:pPr>
    <w:r>
      <w:rPr>
        <w:rFonts w:ascii="Times New Roman" w:hAnsi="Times New Roman" w:cs="Times New Roman"/>
        <w:sz w:val="20"/>
        <w:szCs w:val="20"/>
      </w:rPr>
      <w:t>Wydział</w:t>
    </w:r>
    <w:r w:rsidR="00292727" w:rsidRPr="002D34E3">
      <w:rPr>
        <w:rFonts w:ascii="Times New Roman" w:hAnsi="Times New Roman" w:cs="Times New Roman"/>
        <w:sz w:val="20"/>
        <w:szCs w:val="20"/>
      </w:rPr>
      <w:t xml:space="preserve"> Zamówień Publicznych</w:t>
    </w:r>
    <w:r>
      <w:rPr>
        <w:rFonts w:ascii="Times New Roman" w:hAnsi="Times New Roman" w:cs="Times New Roman"/>
        <w:sz w:val="20"/>
        <w:szCs w:val="20"/>
      </w:rPr>
      <w:t xml:space="preserve"> i Funduszy Pomocowych </w:t>
    </w:r>
  </w:p>
  <w:p w14:paraId="0110B563" w14:textId="77777777" w:rsidR="00292727" w:rsidRPr="002D34E3" w:rsidRDefault="00292727" w:rsidP="00B3277F">
    <w:pPr>
      <w:tabs>
        <w:tab w:val="center" w:pos="4536"/>
        <w:tab w:val="right" w:pos="9072"/>
      </w:tabs>
      <w:spacing w:after="0" w:line="240" w:lineRule="atLeast"/>
      <w:jc w:val="center"/>
      <w:rPr>
        <w:rFonts w:ascii="Times New Roman" w:hAnsi="Times New Roman" w:cs="Times New Roman"/>
        <w:sz w:val="20"/>
        <w:szCs w:val="20"/>
      </w:rPr>
    </w:pPr>
    <w:r w:rsidRPr="002D34E3">
      <w:rPr>
        <w:rFonts w:ascii="Times New Roman" w:hAnsi="Times New Roman" w:cs="Times New Roman"/>
        <w:sz w:val="20"/>
        <w:szCs w:val="20"/>
      </w:rPr>
      <w:t>ul. 11 Listopada 37/59, 26-600 Radom</w:t>
    </w:r>
  </w:p>
  <w:p w14:paraId="790B4066" w14:textId="77777777" w:rsidR="00292727" w:rsidRPr="00E9116F" w:rsidRDefault="00292727" w:rsidP="00B3277F">
    <w:pPr>
      <w:tabs>
        <w:tab w:val="left" w:pos="345"/>
        <w:tab w:val="center" w:pos="4536"/>
        <w:tab w:val="right" w:pos="9072"/>
      </w:tabs>
      <w:spacing w:after="0" w:line="240" w:lineRule="atLeast"/>
      <w:rPr>
        <w:rFonts w:ascii="Times New Roman" w:hAnsi="Times New Roman" w:cs="Times New Roman"/>
        <w:b/>
        <w:bCs/>
        <w:color w:val="000000" w:themeColor="text1"/>
        <w:sz w:val="18"/>
        <w:szCs w:val="18"/>
      </w:rPr>
    </w:pPr>
    <w:r>
      <w:rPr>
        <w:noProof/>
        <w:lang w:eastAsia="pl-PL"/>
      </w:rPr>
      <mc:AlternateContent>
        <mc:Choice Requires="wps">
          <w:drawing>
            <wp:anchor distT="4294967295" distB="4294967295" distL="114300" distR="114300" simplePos="0" relativeHeight="251660288" behindDoc="0" locked="0" layoutInCell="1" allowOverlap="1" wp14:anchorId="7305F75A" wp14:editId="46EF2D55">
              <wp:simplePos x="0" y="0"/>
              <wp:positionH relativeFrom="column">
                <wp:posOffset>0</wp:posOffset>
              </wp:positionH>
              <wp:positionV relativeFrom="paragraph">
                <wp:posOffset>-636</wp:posOffset>
              </wp:positionV>
              <wp:extent cx="5753100" cy="0"/>
              <wp:effectExtent l="0" t="0" r="0" b="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3C538C3" id="Łącznik prosty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" strokecolor="#5b9bd5" strokeweight=".5pt">
              <v:stroke joinstyle="miter"/>
              <o:lock v:ext="edit" shapetype="f"/>
            </v:line>
          </w:pict>
        </mc:Fallback>
      </mc:AlternateContent>
    </w:r>
  </w:p>
  <w:p w14:paraId="3FB2740E" w14:textId="77777777" w:rsidR="00292727" w:rsidRDefault="0029272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lowerLetter"/>
      <w:lvlText w:val="%1."/>
      <w:lvlJc w:val="left"/>
      <w:pPr>
        <w:tabs>
          <w:tab w:val="num" w:pos="0"/>
        </w:tabs>
        <w:ind w:left="720" w:hanging="360"/>
      </w:pPr>
      <w:rPr>
        <w:sz w:val="20"/>
        <w:szCs w:val="20"/>
      </w:rPr>
    </w:lvl>
  </w:abstractNum>
  <w:abstractNum w:abstractNumId="1"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C"/>
    <w:multiLevelType w:val="multilevel"/>
    <w:tmpl w:val="0000000C"/>
    <w:name w:val="WW8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D"/>
    <w:multiLevelType w:val="multilevel"/>
    <w:tmpl w:val="0000000D"/>
    <w:name w:val="WW8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E"/>
    <w:multiLevelType w:val="multilevel"/>
    <w:tmpl w:val="0000000E"/>
    <w:name w:val="WW8Num14"/>
    <w:lvl w:ilvl="0">
      <w:start w:val="1"/>
      <w:numFmt w:val="decimal"/>
      <w:lvlText w:val="%1."/>
      <w:lvlJc w:val="left"/>
      <w:pPr>
        <w:tabs>
          <w:tab w:val="num" w:pos="0"/>
        </w:tabs>
        <w:ind w:left="720" w:hanging="360"/>
      </w:pPr>
      <w:rPr>
        <w:rFonts w:ascii="Times New Roman" w:hAnsi="Times New Roman" w:cs="Times New Roman"/>
        <w:b w:val="0"/>
        <w:bCs w:val="0"/>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Times New Roman" w:hAnsi="Times New Roman" w:cs="Times New Roman"/>
        <w:b w:val="0"/>
        <w:bCs w:val="0"/>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00000010"/>
    <w:multiLevelType w:val="multilevel"/>
    <w:tmpl w:val="00000010"/>
    <w:name w:val="WW8Num16"/>
    <w:lvl w:ilvl="0">
      <w:start w:val="1"/>
      <w:numFmt w:val="decimal"/>
      <w:lvlText w:val="%1)"/>
      <w:lvlJc w:val="left"/>
      <w:pPr>
        <w:tabs>
          <w:tab w:val="num" w:pos="564"/>
        </w:tabs>
        <w:ind w:left="2004" w:hanging="360"/>
      </w:pPr>
      <w:rPr>
        <w:rFonts w:ascii="Times New Roman" w:hAnsi="Times New Roman" w:cs="Times New Roman"/>
        <w:sz w:val="20"/>
        <w:szCs w:val="20"/>
      </w:rPr>
    </w:lvl>
    <w:lvl w:ilvl="1">
      <w:start w:val="1"/>
      <w:numFmt w:val="lowerLetter"/>
      <w:lvlText w:val="%2."/>
      <w:lvlJc w:val="left"/>
      <w:pPr>
        <w:tabs>
          <w:tab w:val="num" w:pos="564"/>
        </w:tabs>
        <w:ind w:left="2724" w:hanging="360"/>
      </w:pPr>
      <w:rPr>
        <w:rFonts w:ascii="Times New Roman" w:hAnsi="Times New Roman" w:cs="Times New Roman"/>
        <w:sz w:val="20"/>
        <w:szCs w:val="20"/>
      </w:rPr>
    </w:lvl>
    <w:lvl w:ilvl="2">
      <w:start w:val="1"/>
      <w:numFmt w:val="lowerRoman"/>
      <w:lvlText w:val="%3."/>
      <w:lvlJc w:val="right"/>
      <w:pPr>
        <w:tabs>
          <w:tab w:val="num" w:pos="564"/>
        </w:tabs>
        <w:ind w:left="3444" w:hanging="180"/>
      </w:pPr>
      <w:rPr>
        <w:rFonts w:ascii="Times New Roman" w:hAnsi="Times New Roman" w:cs="Times New Roman"/>
        <w:sz w:val="20"/>
        <w:szCs w:val="20"/>
      </w:rPr>
    </w:lvl>
    <w:lvl w:ilvl="3">
      <w:start w:val="1"/>
      <w:numFmt w:val="decimal"/>
      <w:lvlText w:val="%4."/>
      <w:lvlJc w:val="left"/>
      <w:pPr>
        <w:tabs>
          <w:tab w:val="num" w:pos="564"/>
        </w:tabs>
        <w:ind w:left="4164" w:hanging="360"/>
      </w:pPr>
      <w:rPr>
        <w:rFonts w:ascii="Times New Roman" w:hAnsi="Times New Roman" w:cs="Times New Roman"/>
        <w:sz w:val="20"/>
        <w:szCs w:val="20"/>
      </w:rPr>
    </w:lvl>
    <w:lvl w:ilvl="4">
      <w:start w:val="1"/>
      <w:numFmt w:val="lowerLetter"/>
      <w:lvlText w:val="%5."/>
      <w:lvlJc w:val="left"/>
      <w:pPr>
        <w:tabs>
          <w:tab w:val="num" w:pos="564"/>
        </w:tabs>
        <w:ind w:left="4884" w:hanging="360"/>
      </w:pPr>
      <w:rPr>
        <w:rFonts w:ascii="Times New Roman" w:hAnsi="Times New Roman" w:cs="Times New Roman"/>
        <w:sz w:val="20"/>
        <w:szCs w:val="20"/>
      </w:rPr>
    </w:lvl>
    <w:lvl w:ilvl="5">
      <w:start w:val="1"/>
      <w:numFmt w:val="lowerRoman"/>
      <w:lvlText w:val="%6."/>
      <w:lvlJc w:val="right"/>
      <w:pPr>
        <w:tabs>
          <w:tab w:val="num" w:pos="564"/>
        </w:tabs>
        <w:ind w:left="5604" w:hanging="180"/>
      </w:pPr>
      <w:rPr>
        <w:rFonts w:ascii="Times New Roman" w:hAnsi="Times New Roman" w:cs="Times New Roman"/>
        <w:sz w:val="20"/>
        <w:szCs w:val="20"/>
      </w:rPr>
    </w:lvl>
    <w:lvl w:ilvl="6">
      <w:start w:val="1"/>
      <w:numFmt w:val="decimal"/>
      <w:lvlText w:val="%7."/>
      <w:lvlJc w:val="left"/>
      <w:pPr>
        <w:tabs>
          <w:tab w:val="num" w:pos="564"/>
        </w:tabs>
        <w:ind w:left="6324" w:hanging="360"/>
      </w:pPr>
      <w:rPr>
        <w:rFonts w:ascii="Times New Roman" w:hAnsi="Times New Roman" w:cs="Times New Roman"/>
        <w:sz w:val="20"/>
        <w:szCs w:val="20"/>
      </w:rPr>
    </w:lvl>
    <w:lvl w:ilvl="7">
      <w:start w:val="1"/>
      <w:numFmt w:val="lowerLetter"/>
      <w:lvlText w:val="%8."/>
      <w:lvlJc w:val="left"/>
      <w:pPr>
        <w:tabs>
          <w:tab w:val="num" w:pos="564"/>
        </w:tabs>
        <w:ind w:left="7044" w:hanging="360"/>
      </w:pPr>
      <w:rPr>
        <w:rFonts w:ascii="Times New Roman" w:hAnsi="Times New Roman" w:cs="Times New Roman"/>
        <w:sz w:val="20"/>
        <w:szCs w:val="20"/>
      </w:rPr>
    </w:lvl>
    <w:lvl w:ilvl="8">
      <w:start w:val="1"/>
      <w:numFmt w:val="lowerRoman"/>
      <w:lvlText w:val="%9."/>
      <w:lvlJc w:val="right"/>
      <w:pPr>
        <w:tabs>
          <w:tab w:val="num" w:pos="564"/>
        </w:tabs>
        <w:ind w:left="7764" w:hanging="180"/>
      </w:pPr>
      <w:rPr>
        <w:rFonts w:ascii="Times New Roman" w:hAnsi="Times New Roman" w:cs="Times New Roman"/>
        <w:sz w:val="20"/>
        <w:szCs w:val="20"/>
      </w:rPr>
    </w:lvl>
  </w:abstractNum>
  <w:abstractNum w:abstractNumId="8" w15:restartNumberingAfterBreak="0">
    <w:nsid w:val="00E92224"/>
    <w:multiLevelType w:val="hybridMultilevel"/>
    <w:tmpl w:val="9BE057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1CE7906"/>
    <w:multiLevelType w:val="hybridMultilevel"/>
    <w:tmpl w:val="3B2699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3FC13F3"/>
    <w:multiLevelType w:val="hybridMultilevel"/>
    <w:tmpl w:val="73EC80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58F6C4D"/>
    <w:multiLevelType w:val="hybridMultilevel"/>
    <w:tmpl w:val="BDE0C39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B7839FB"/>
    <w:multiLevelType w:val="hybridMultilevel"/>
    <w:tmpl w:val="3E84AC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BD47B8F"/>
    <w:multiLevelType w:val="hybridMultilevel"/>
    <w:tmpl w:val="C08415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6A865AE"/>
    <w:multiLevelType w:val="hybridMultilevel"/>
    <w:tmpl w:val="274C0E32"/>
    <w:lvl w:ilvl="0" w:tplc="D08AC2D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AA85B74"/>
    <w:multiLevelType w:val="hybridMultilevel"/>
    <w:tmpl w:val="5386C6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7C0359"/>
    <w:multiLevelType w:val="hybridMultilevel"/>
    <w:tmpl w:val="A6405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232C80"/>
    <w:multiLevelType w:val="hybridMultilevel"/>
    <w:tmpl w:val="E4A8C060"/>
    <w:lvl w:ilvl="0" w:tplc="D0561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0BE56D0"/>
    <w:multiLevelType w:val="hybridMultilevel"/>
    <w:tmpl w:val="617E9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185378"/>
    <w:multiLevelType w:val="multilevel"/>
    <w:tmpl w:val="CEAE7CF0"/>
    <w:styleLink w:val="WWNum4"/>
    <w:lvl w:ilvl="0">
      <w:numFmt w:val="bullet"/>
      <w:lvlText w:val="−"/>
      <w:lvlJc w:val="left"/>
      <w:pPr>
        <w:ind w:left="1146" w:hanging="360"/>
      </w:pPr>
      <w:rPr>
        <w:rFonts w:ascii="Times New Roman" w:hAnsi="Times New Roman" w:cs="Times New Roman"/>
        <w:b/>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0" w15:restartNumberingAfterBreak="0">
    <w:nsid w:val="23314C47"/>
    <w:multiLevelType w:val="hybridMultilevel"/>
    <w:tmpl w:val="DBD4E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0E48F1"/>
    <w:multiLevelType w:val="hybridMultilevel"/>
    <w:tmpl w:val="60285C7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1064A4"/>
    <w:multiLevelType w:val="hybridMultilevel"/>
    <w:tmpl w:val="78CEDF9C"/>
    <w:lvl w:ilvl="0" w:tplc="E662D3DE">
      <w:start w:val="1"/>
      <w:numFmt w:val="decimal"/>
      <w:lvlText w:val="%1."/>
      <w:lvlJc w:val="left"/>
      <w:pPr>
        <w:ind w:left="360" w:hanging="360"/>
      </w:pPr>
      <w:rPr>
        <w:rFonts w:ascii="Times New Roman" w:hAnsi="Times New Roman" w:cs="Times New Roman" w:hint="default"/>
        <w:b w:val="0"/>
        <w:color w:val="000000" w:themeColor="text1"/>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A1E7D27"/>
    <w:multiLevelType w:val="hybridMultilevel"/>
    <w:tmpl w:val="9378EB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5240DD"/>
    <w:multiLevelType w:val="hybridMultilevel"/>
    <w:tmpl w:val="59E61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E22B08"/>
    <w:multiLevelType w:val="hybridMultilevel"/>
    <w:tmpl w:val="A0E27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0F2D3D"/>
    <w:multiLevelType w:val="hybridMultilevel"/>
    <w:tmpl w:val="9378EB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5B6379"/>
    <w:multiLevelType w:val="multilevel"/>
    <w:tmpl w:val="5EA07CFE"/>
    <w:lvl w:ilvl="0">
      <w:start w:val="1"/>
      <w:numFmt w:val="decimal"/>
      <w:lvlText w:val="%1."/>
      <w:lvlJc w:val="left"/>
      <w:pPr>
        <w:ind w:left="454" w:hanging="454"/>
      </w:pPr>
      <w:rPr>
        <w:b w:val="0"/>
        <w:vertAlign w:val="baseline"/>
      </w:rPr>
    </w:lvl>
    <w:lvl w:ilvl="1">
      <w:start w:val="1"/>
      <w:numFmt w:val="lowerLetter"/>
      <w:lvlText w:val="%2)"/>
      <w:lvlJc w:val="left"/>
      <w:pPr>
        <w:ind w:left="884" w:hanging="360"/>
      </w:pPr>
      <w:rPr>
        <w:b w:val="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28" w15:restartNumberingAfterBreak="0">
    <w:nsid w:val="4A4B5EB6"/>
    <w:multiLevelType w:val="hybridMultilevel"/>
    <w:tmpl w:val="1C125D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9442D3"/>
    <w:multiLevelType w:val="hybridMultilevel"/>
    <w:tmpl w:val="A0649AFA"/>
    <w:lvl w:ilvl="0" w:tplc="5BFC6D34">
      <w:start w:val="1"/>
      <w:numFmt w:val="bullet"/>
      <w:lvlText w:val=""/>
      <w:lvlJc w:val="left"/>
      <w:pPr>
        <w:ind w:left="1003" w:hanging="360"/>
      </w:pPr>
      <w:rPr>
        <w:rFonts w:ascii="Symbol" w:hAnsi="Symbol" w:hint="default"/>
        <w:b w:val="0"/>
        <w:i w:val="0"/>
        <w:sz w:val="24"/>
        <w:szCs w:val="24"/>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0" w15:restartNumberingAfterBreak="0">
    <w:nsid w:val="4E846974"/>
    <w:multiLevelType w:val="hybridMultilevel"/>
    <w:tmpl w:val="A16C5E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951F8D"/>
    <w:multiLevelType w:val="hybridMultilevel"/>
    <w:tmpl w:val="2F5054F0"/>
    <w:lvl w:ilvl="0" w:tplc="7988D570">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322034"/>
    <w:multiLevelType w:val="hybridMultilevel"/>
    <w:tmpl w:val="1FCEA0CC"/>
    <w:lvl w:ilvl="0" w:tplc="04150017">
      <w:start w:val="1"/>
      <w:numFmt w:val="lowerLetter"/>
      <w:lvlText w:val="%1)"/>
      <w:lvlJc w:val="left"/>
      <w:pPr>
        <w:ind w:left="1116" w:hanging="360"/>
      </w:p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33" w15:restartNumberingAfterBreak="0">
    <w:nsid w:val="52361B63"/>
    <w:multiLevelType w:val="hybridMultilevel"/>
    <w:tmpl w:val="AD6C80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68E3EF6"/>
    <w:multiLevelType w:val="hybridMultilevel"/>
    <w:tmpl w:val="304AD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0206FA"/>
    <w:multiLevelType w:val="hybridMultilevel"/>
    <w:tmpl w:val="C3B6CD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EC7BEB"/>
    <w:multiLevelType w:val="multilevel"/>
    <w:tmpl w:val="5E844D5A"/>
    <w:styleLink w:val="WWNum2"/>
    <w:lvl w:ilvl="0">
      <w:numFmt w:val="bullet"/>
      <w:lvlText w:val=""/>
      <w:lvlJc w:val="left"/>
      <w:pPr>
        <w:ind w:left="720" w:hanging="360"/>
      </w:pPr>
      <w:rPr>
        <w:rFonts w:ascii="Wingdings" w:hAnsi="Wingdings"/>
        <w:b/>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2343AEA"/>
    <w:multiLevelType w:val="hybridMultilevel"/>
    <w:tmpl w:val="DC98435A"/>
    <w:lvl w:ilvl="0" w:tplc="6BAC46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27201E6"/>
    <w:multiLevelType w:val="hybridMultilevel"/>
    <w:tmpl w:val="F91EA15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68AB4408"/>
    <w:multiLevelType w:val="hybridMultilevel"/>
    <w:tmpl w:val="396AF2AA"/>
    <w:lvl w:ilvl="0" w:tplc="32EE398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B44DC3"/>
    <w:multiLevelType w:val="hybridMultilevel"/>
    <w:tmpl w:val="072EAFDC"/>
    <w:lvl w:ilvl="0" w:tplc="04150011">
      <w:start w:val="1"/>
      <w:numFmt w:val="decimal"/>
      <w:lvlText w:val="%1)"/>
      <w:lvlJc w:val="left"/>
      <w:pPr>
        <w:ind w:left="643"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AD66BD5"/>
    <w:multiLevelType w:val="hybridMultilevel"/>
    <w:tmpl w:val="2A789E9E"/>
    <w:lvl w:ilvl="0" w:tplc="04150001">
      <w:start w:val="1"/>
      <w:numFmt w:val="bullet"/>
      <w:lvlText w:val=""/>
      <w:lvlJc w:val="left"/>
      <w:pPr>
        <w:ind w:left="808" w:hanging="360"/>
      </w:pPr>
      <w:rPr>
        <w:rFonts w:ascii="Symbol" w:hAnsi="Symbol" w:hint="default"/>
      </w:rPr>
    </w:lvl>
    <w:lvl w:ilvl="1" w:tplc="04150003" w:tentative="1">
      <w:start w:val="1"/>
      <w:numFmt w:val="bullet"/>
      <w:lvlText w:val="o"/>
      <w:lvlJc w:val="left"/>
      <w:pPr>
        <w:ind w:left="1528" w:hanging="360"/>
      </w:pPr>
      <w:rPr>
        <w:rFonts w:ascii="Courier New" w:hAnsi="Courier New" w:cs="Courier New" w:hint="default"/>
      </w:rPr>
    </w:lvl>
    <w:lvl w:ilvl="2" w:tplc="04150005" w:tentative="1">
      <w:start w:val="1"/>
      <w:numFmt w:val="bullet"/>
      <w:lvlText w:val=""/>
      <w:lvlJc w:val="left"/>
      <w:pPr>
        <w:ind w:left="2248" w:hanging="360"/>
      </w:pPr>
      <w:rPr>
        <w:rFonts w:ascii="Wingdings" w:hAnsi="Wingdings" w:hint="default"/>
      </w:rPr>
    </w:lvl>
    <w:lvl w:ilvl="3" w:tplc="04150001" w:tentative="1">
      <w:start w:val="1"/>
      <w:numFmt w:val="bullet"/>
      <w:lvlText w:val=""/>
      <w:lvlJc w:val="left"/>
      <w:pPr>
        <w:ind w:left="2968" w:hanging="360"/>
      </w:pPr>
      <w:rPr>
        <w:rFonts w:ascii="Symbol" w:hAnsi="Symbol" w:hint="default"/>
      </w:rPr>
    </w:lvl>
    <w:lvl w:ilvl="4" w:tplc="04150003" w:tentative="1">
      <w:start w:val="1"/>
      <w:numFmt w:val="bullet"/>
      <w:lvlText w:val="o"/>
      <w:lvlJc w:val="left"/>
      <w:pPr>
        <w:ind w:left="3688" w:hanging="360"/>
      </w:pPr>
      <w:rPr>
        <w:rFonts w:ascii="Courier New" w:hAnsi="Courier New" w:cs="Courier New" w:hint="default"/>
      </w:rPr>
    </w:lvl>
    <w:lvl w:ilvl="5" w:tplc="04150005" w:tentative="1">
      <w:start w:val="1"/>
      <w:numFmt w:val="bullet"/>
      <w:lvlText w:val=""/>
      <w:lvlJc w:val="left"/>
      <w:pPr>
        <w:ind w:left="4408" w:hanging="360"/>
      </w:pPr>
      <w:rPr>
        <w:rFonts w:ascii="Wingdings" w:hAnsi="Wingdings" w:hint="default"/>
      </w:rPr>
    </w:lvl>
    <w:lvl w:ilvl="6" w:tplc="04150001" w:tentative="1">
      <w:start w:val="1"/>
      <w:numFmt w:val="bullet"/>
      <w:lvlText w:val=""/>
      <w:lvlJc w:val="left"/>
      <w:pPr>
        <w:ind w:left="5128" w:hanging="360"/>
      </w:pPr>
      <w:rPr>
        <w:rFonts w:ascii="Symbol" w:hAnsi="Symbol" w:hint="default"/>
      </w:rPr>
    </w:lvl>
    <w:lvl w:ilvl="7" w:tplc="04150003" w:tentative="1">
      <w:start w:val="1"/>
      <w:numFmt w:val="bullet"/>
      <w:lvlText w:val="o"/>
      <w:lvlJc w:val="left"/>
      <w:pPr>
        <w:ind w:left="5848" w:hanging="360"/>
      </w:pPr>
      <w:rPr>
        <w:rFonts w:ascii="Courier New" w:hAnsi="Courier New" w:cs="Courier New" w:hint="default"/>
      </w:rPr>
    </w:lvl>
    <w:lvl w:ilvl="8" w:tplc="04150005" w:tentative="1">
      <w:start w:val="1"/>
      <w:numFmt w:val="bullet"/>
      <w:lvlText w:val=""/>
      <w:lvlJc w:val="left"/>
      <w:pPr>
        <w:ind w:left="6568" w:hanging="360"/>
      </w:pPr>
      <w:rPr>
        <w:rFonts w:ascii="Wingdings" w:hAnsi="Wingdings" w:hint="default"/>
      </w:rPr>
    </w:lvl>
  </w:abstractNum>
  <w:abstractNum w:abstractNumId="42" w15:restartNumberingAfterBreak="0">
    <w:nsid w:val="6D936711"/>
    <w:multiLevelType w:val="multilevel"/>
    <w:tmpl w:val="6568DFC2"/>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E311CA9"/>
    <w:multiLevelType w:val="hybridMultilevel"/>
    <w:tmpl w:val="9EC2F74A"/>
    <w:lvl w:ilvl="0" w:tplc="D0DAEB0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1093A95"/>
    <w:multiLevelType w:val="hybridMultilevel"/>
    <w:tmpl w:val="2C7044F6"/>
    <w:lvl w:ilvl="0" w:tplc="04150013">
      <w:start w:val="1"/>
      <w:numFmt w:val="upp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71E36F58"/>
    <w:multiLevelType w:val="multilevel"/>
    <w:tmpl w:val="AD2ACCB2"/>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6" w15:restartNumberingAfterBreak="0">
    <w:nsid w:val="755C1AB3"/>
    <w:multiLevelType w:val="hybridMultilevel"/>
    <w:tmpl w:val="1820D45E"/>
    <w:lvl w:ilvl="0" w:tplc="7988D570">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72C281C"/>
    <w:multiLevelType w:val="hybridMultilevel"/>
    <w:tmpl w:val="EE84FB22"/>
    <w:lvl w:ilvl="0" w:tplc="E87A16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786AEC"/>
    <w:multiLevelType w:val="hybridMultilevel"/>
    <w:tmpl w:val="944A584A"/>
    <w:lvl w:ilvl="0" w:tplc="5BFC6D34">
      <w:start w:val="1"/>
      <w:numFmt w:val="bullet"/>
      <w:lvlText w:val=""/>
      <w:lvlJc w:val="left"/>
      <w:pPr>
        <w:ind w:left="720" w:hanging="360"/>
      </w:pPr>
      <w:rPr>
        <w:rFonts w:ascii="Symbol" w:hAnsi="Symbol"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CEB1539"/>
    <w:multiLevelType w:val="hybridMultilevel"/>
    <w:tmpl w:val="6C9037B4"/>
    <w:lvl w:ilvl="0" w:tplc="68C2696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0F629B"/>
    <w:multiLevelType w:val="hybridMultilevel"/>
    <w:tmpl w:val="A74818E4"/>
    <w:lvl w:ilvl="0" w:tplc="4006894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CE0A6D"/>
    <w:multiLevelType w:val="hybridMultilevel"/>
    <w:tmpl w:val="2E967F08"/>
    <w:lvl w:ilvl="0" w:tplc="B85E8A04">
      <w:start w:val="1"/>
      <w:numFmt w:val="decimal"/>
      <w:lvlText w:val="%1)"/>
      <w:lvlJc w:val="left"/>
      <w:pPr>
        <w:ind w:left="720" w:hanging="360"/>
      </w:pPr>
      <w:rPr>
        <w:rFonts w:ascii="Times New Roman" w:hAnsi="Times New Roman" w:cs="Times New Roman"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21"/>
  </w:num>
  <w:num w:numId="3">
    <w:abstractNumId w:val="33"/>
  </w:num>
  <w:num w:numId="4">
    <w:abstractNumId w:val="14"/>
  </w:num>
  <w:num w:numId="5">
    <w:abstractNumId w:val="22"/>
  </w:num>
  <w:num w:numId="6">
    <w:abstractNumId w:val="43"/>
  </w:num>
  <w:num w:numId="7">
    <w:abstractNumId w:val="10"/>
  </w:num>
  <w:num w:numId="8">
    <w:abstractNumId w:val="13"/>
  </w:num>
  <w:num w:numId="9">
    <w:abstractNumId w:val="25"/>
  </w:num>
  <w:num w:numId="10">
    <w:abstractNumId w:val="11"/>
  </w:num>
  <w:num w:numId="11">
    <w:abstractNumId w:val="18"/>
  </w:num>
  <w:num w:numId="12">
    <w:abstractNumId w:val="49"/>
  </w:num>
  <w:num w:numId="13">
    <w:abstractNumId w:val="28"/>
  </w:num>
  <w:num w:numId="14">
    <w:abstractNumId w:val="26"/>
  </w:num>
  <w:num w:numId="15">
    <w:abstractNumId w:val="42"/>
  </w:num>
  <w:num w:numId="16">
    <w:abstractNumId w:val="36"/>
  </w:num>
  <w:num w:numId="17">
    <w:abstractNumId w:val="45"/>
  </w:num>
  <w:num w:numId="18">
    <w:abstractNumId w:val="19"/>
  </w:num>
  <w:num w:numId="19">
    <w:abstractNumId w:val="9"/>
  </w:num>
  <w:num w:numId="20">
    <w:abstractNumId w:val="23"/>
  </w:num>
  <w:num w:numId="21">
    <w:abstractNumId w:val="40"/>
  </w:num>
  <w:num w:numId="22">
    <w:abstractNumId w:val="27"/>
  </w:num>
  <w:num w:numId="23">
    <w:abstractNumId w:val="16"/>
  </w:num>
  <w:num w:numId="24">
    <w:abstractNumId w:val="15"/>
  </w:num>
  <w:num w:numId="25">
    <w:abstractNumId w:val="51"/>
  </w:num>
  <w:num w:numId="26">
    <w:abstractNumId w:val="24"/>
  </w:num>
  <w:num w:numId="27">
    <w:abstractNumId w:val="50"/>
  </w:num>
  <w:num w:numId="28">
    <w:abstractNumId w:val="32"/>
  </w:num>
  <w:num w:numId="29">
    <w:abstractNumId w:val="38"/>
  </w:num>
  <w:num w:numId="30">
    <w:abstractNumId w:val="39"/>
  </w:num>
  <w:num w:numId="31">
    <w:abstractNumId w:val="20"/>
  </w:num>
  <w:num w:numId="32">
    <w:abstractNumId w:val="37"/>
  </w:num>
  <w:num w:numId="33">
    <w:abstractNumId w:val="31"/>
  </w:num>
  <w:num w:numId="34">
    <w:abstractNumId w:val="46"/>
  </w:num>
  <w:num w:numId="35">
    <w:abstractNumId w:val="8"/>
  </w:num>
  <w:num w:numId="36">
    <w:abstractNumId w:val="48"/>
  </w:num>
  <w:num w:numId="37">
    <w:abstractNumId w:val="17"/>
  </w:num>
  <w:num w:numId="38">
    <w:abstractNumId w:val="34"/>
  </w:num>
  <w:num w:numId="39">
    <w:abstractNumId w:val="41"/>
  </w:num>
  <w:num w:numId="40">
    <w:abstractNumId w:val="12"/>
  </w:num>
  <w:num w:numId="41">
    <w:abstractNumId w:val="35"/>
  </w:num>
  <w:num w:numId="42">
    <w:abstractNumId w:val="7"/>
  </w:num>
  <w:num w:numId="43">
    <w:abstractNumId w:val="0"/>
  </w:num>
  <w:num w:numId="44">
    <w:abstractNumId w:val="30"/>
  </w:num>
  <w:num w:numId="45">
    <w:abstractNumId w:val="29"/>
  </w:num>
  <w:num w:numId="46">
    <w:abstractNumId w:val="47"/>
  </w:num>
  <w:num w:numId="47">
    <w:abstractNumId w:val="5"/>
  </w:num>
  <w:num w:numId="48">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9C"/>
    <w:rsid w:val="00005B23"/>
    <w:rsid w:val="00013C11"/>
    <w:rsid w:val="0005208C"/>
    <w:rsid w:val="0005646C"/>
    <w:rsid w:val="000940F4"/>
    <w:rsid w:val="000A6B54"/>
    <w:rsid w:val="000C264D"/>
    <w:rsid w:val="000D257E"/>
    <w:rsid w:val="000E4B15"/>
    <w:rsid w:val="000E6646"/>
    <w:rsid w:val="000F02D9"/>
    <w:rsid w:val="001003FF"/>
    <w:rsid w:val="001205E6"/>
    <w:rsid w:val="00133299"/>
    <w:rsid w:val="00133D14"/>
    <w:rsid w:val="00134955"/>
    <w:rsid w:val="001369FE"/>
    <w:rsid w:val="0016125A"/>
    <w:rsid w:val="001646A3"/>
    <w:rsid w:val="001653BD"/>
    <w:rsid w:val="00167928"/>
    <w:rsid w:val="00170A60"/>
    <w:rsid w:val="00171570"/>
    <w:rsid w:val="00175535"/>
    <w:rsid w:val="00191546"/>
    <w:rsid w:val="00197455"/>
    <w:rsid w:val="001F3F6D"/>
    <w:rsid w:val="0021784E"/>
    <w:rsid w:val="00225943"/>
    <w:rsid w:val="00226845"/>
    <w:rsid w:val="002309CD"/>
    <w:rsid w:val="00231A06"/>
    <w:rsid w:val="00241343"/>
    <w:rsid w:val="00242119"/>
    <w:rsid w:val="002441B8"/>
    <w:rsid w:val="002467C2"/>
    <w:rsid w:val="002469CE"/>
    <w:rsid w:val="0025030A"/>
    <w:rsid w:val="00250575"/>
    <w:rsid w:val="002547C0"/>
    <w:rsid w:val="00292727"/>
    <w:rsid w:val="002B54AD"/>
    <w:rsid w:val="002D067A"/>
    <w:rsid w:val="002D34E3"/>
    <w:rsid w:val="002D6F76"/>
    <w:rsid w:val="002D7854"/>
    <w:rsid w:val="002E16EF"/>
    <w:rsid w:val="002F3D1D"/>
    <w:rsid w:val="002F5596"/>
    <w:rsid w:val="00302564"/>
    <w:rsid w:val="00315812"/>
    <w:rsid w:val="00324ABD"/>
    <w:rsid w:val="00326B3B"/>
    <w:rsid w:val="00332F26"/>
    <w:rsid w:val="003805E9"/>
    <w:rsid w:val="0038385F"/>
    <w:rsid w:val="003918E4"/>
    <w:rsid w:val="003A4DF7"/>
    <w:rsid w:val="003B69A0"/>
    <w:rsid w:val="003C0707"/>
    <w:rsid w:val="003D48F6"/>
    <w:rsid w:val="003E5D7D"/>
    <w:rsid w:val="003E7F90"/>
    <w:rsid w:val="003F2578"/>
    <w:rsid w:val="0040446F"/>
    <w:rsid w:val="00407164"/>
    <w:rsid w:val="00440AE9"/>
    <w:rsid w:val="0044778C"/>
    <w:rsid w:val="00452BE7"/>
    <w:rsid w:val="00454DF2"/>
    <w:rsid w:val="0046246B"/>
    <w:rsid w:val="004706FA"/>
    <w:rsid w:val="0047428D"/>
    <w:rsid w:val="0048340A"/>
    <w:rsid w:val="00493266"/>
    <w:rsid w:val="00496DD6"/>
    <w:rsid w:val="004A7AC3"/>
    <w:rsid w:val="004E45A4"/>
    <w:rsid w:val="004E54AF"/>
    <w:rsid w:val="004F0AA4"/>
    <w:rsid w:val="004F2616"/>
    <w:rsid w:val="00503021"/>
    <w:rsid w:val="00513851"/>
    <w:rsid w:val="00516966"/>
    <w:rsid w:val="00525499"/>
    <w:rsid w:val="00572E44"/>
    <w:rsid w:val="005753F2"/>
    <w:rsid w:val="0057652C"/>
    <w:rsid w:val="005811CA"/>
    <w:rsid w:val="00595CD7"/>
    <w:rsid w:val="005B62B7"/>
    <w:rsid w:val="005B6C98"/>
    <w:rsid w:val="005C5F40"/>
    <w:rsid w:val="005C7999"/>
    <w:rsid w:val="005E1201"/>
    <w:rsid w:val="005E126A"/>
    <w:rsid w:val="005E65D9"/>
    <w:rsid w:val="00615A1D"/>
    <w:rsid w:val="00617E19"/>
    <w:rsid w:val="00645A13"/>
    <w:rsid w:val="0065281D"/>
    <w:rsid w:val="0066185C"/>
    <w:rsid w:val="0067088A"/>
    <w:rsid w:val="00693843"/>
    <w:rsid w:val="00693F7F"/>
    <w:rsid w:val="00695069"/>
    <w:rsid w:val="006B0F12"/>
    <w:rsid w:val="006C681A"/>
    <w:rsid w:val="006E0FB3"/>
    <w:rsid w:val="006F70F1"/>
    <w:rsid w:val="00704428"/>
    <w:rsid w:val="007102DF"/>
    <w:rsid w:val="00722F5B"/>
    <w:rsid w:val="007266AE"/>
    <w:rsid w:val="00727FBA"/>
    <w:rsid w:val="00765B6E"/>
    <w:rsid w:val="00787F51"/>
    <w:rsid w:val="00791775"/>
    <w:rsid w:val="007926F7"/>
    <w:rsid w:val="00796345"/>
    <w:rsid w:val="007F02E4"/>
    <w:rsid w:val="007F557A"/>
    <w:rsid w:val="007F6D1D"/>
    <w:rsid w:val="00804C0C"/>
    <w:rsid w:val="00813A48"/>
    <w:rsid w:val="0082789F"/>
    <w:rsid w:val="008500C2"/>
    <w:rsid w:val="00865EBD"/>
    <w:rsid w:val="008663C8"/>
    <w:rsid w:val="008705A0"/>
    <w:rsid w:val="008730C9"/>
    <w:rsid w:val="008853A5"/>
    <w:rsid w:val="00895D8F"/>
    <w:rsid w:val="00900B6C"/>
    <w:rsid w:val="00902835"/>
    <w:rsid w:val="00920533"/>
    <w:rsid w:val="009325F8"/>
    <w:rsid w:val="009439E2"/>
    <w:rsid w:val="00945BD8"/>
    <w:rsid w:val="00950DEC"/>
    <w:rsid w:val="00956DF2"/>
    <w:rsid w:val="00972487"/>
    <w:rsid w:val="00980563"/>
    <w:rsid w:val="009A7B72"/>
    <w:rsid w:val="009C1062"/>
    <w:rsid w:val="009C264A"/>
    <w:rsid w:val="009E67E6"/>
    <w:rsid w:val="009F1A6D"/>
    <w:rsid w:val="00A0332B"/>
    <w:rsid w:val="00A16C5D"/>
    <w:rsid w:val="00A22308"/>
    <w:rsid w:val="00A27A62"/>
    <w:rsid w:val="00A35BBD"/>
    <w:rsid w:val="00A43460"/>
    <w:rsid w:val="00A53C7B"/>
    <w:rsid w:val="00A77128"/>
    <w:rsid w:val="00AE4219"/>
    <w:rsid w:val="00AF0E0E"/>
    <w:rsid w:val="00B03B5C"/>
    <w:rsid w:val="00B07DB7"/>
    <w:rsid w:val="00B226D9"/>
    <w:rsid w:val="00B3277F"/>
    <w:rsid w:val="00B53C03"/>
    <w:rsid w:val="00B54703"/>
    <w:rsid w:val="00B705F0"/>
    <w:rsid w:val="00B72399"/>
    <w:rsid w:val="00B76574"/>
    <w:rsid w:val="00B81B73"/>
    <w:rsid w:val="00B84088"/>
    <w:rsid w:val="00B93FB0"/>
    <w:rsid w:val="00BB5278"/>
    <w:rsid w:val="00BB6C18"/>
    <w:rsid w:val="00C16F27"/>
    <w:rsid w:val="00C31AF5"/>
    <w:rsid w:val="00C45C37"/>
    <w:rsid w:val="00C45E9F"/>
    <w:rsid w:val="00C736E1"/>
    <w:rsid w:val="00C8564D"/>
    <w:rsid w:val="00C9692E"/>
    <w:rsid w:val="00CB524C"/>
    <w:rsid w:val="00CC52AD"/>
    <w:rsid w:val="00CD0FD0"/>
    <w:rsid w:val="00CD1F3F"/>
    <w:rsid w:val="00CD29D0"/>
    <w:rsid w:val="00CD3CD5"/>
    <w:rsid w:val="00CD5B7B"/>
    <w:rsid w:val="00CD6568"/>
    <w:rsid w:val="00CE472D"/>
    <w:rsid w:val="00D0229C"/>
    <w:rsid w:val="00D07F36"/>
    <w:rsid w:val="00D42C43"/>
    <w:rsid w:val="00D521CE"/>
    <w:rsid w:val="00D5345C"/>
    <w:rsid w:val="00D61ACE"/>
    <w:rsid w:val="00D73663"/>
    <w:rsid w:val="00D87DB7"/>
    <w:rsid w:val="00DB5740"/>
    <w:rsid w:val="00DC1F0C"/>
    <w:rsid w:val="00DD693C"/>
    <w:rsid w:val="00DE4180"/>
    <w:rsid w:val="00E06E48"/>
    <w:rsid w:val="00E27E1E"/>
    <w:rsid w:val="00E32149"/>
    <w:rsid w:val="00E56D06"/>
    <w:rsid w:val="00E604C3"/>
    <w:rsid w:val="00E75059"/>
    <w:rsid w:val="00E9116F"/>
    <w:rsid w:val="00EC1318"/>
    <w:rsid w:val="00EE0733"/>
    <w:rsid w:val="00EF5524"/>
    <w:rsid w:val="00F2056C"/>
    <w:rsid w:val="00F21A3C"/>
    <w:rsid w:val="00F249B1"/>
    <w:rsid w:val="00F3040D"/>
    <w:rsid w:val="00F3664D"/>
    <w:rsid w:val="00F379B4"/>
    <w:rsid w:val="00F41AE0"/>
    <w:rsid w:val="00F429B7"/>
    <w:rsid w:val="00F5203A"/>
    <w:rsid w:val="00F5581E"/>
    <w:rsid w:val="00F63D4C"/>
    <w:rsid w:val="00F64451"/>
    <w:rsid w:val="00FA7BC4"/>
    <w:rsid w:val="00FB5023"/>
    <w:rsid w:val="00FB5A36"/>
    <w:rsid w:val="00FC5AD6"/>
    <w:rsid w:val="00FF12F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3AB9F"/>
  <w15:docId w15:val="{E6028CB6-165B-4C0B-8676-7AAD4E06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32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Znak"/>
    <w:basedOn w:val="Domylnaczcionkaakapitu"/>
    <w:link w:val="Nagwek"/>
    <w:uiPriority w:val="99"/>
    <w:qFormat/>
    <w:locked/>
    <w:rsid w:val="002D34E3"/>
  </w:style>
  <w:style w:type="paragraph" w:styleId="Nagwek">
    <w:name w:val="header"/>
    <w:aliases w:val="Nagłówek strony"/>
    <w:basedOn w:val="Normalny"/>
    <w:next w:val="Tekstpodstawowy"/>
    <w:link w:val="NagwekZnak"/>
    <w:uiPriority w:val="99"/>
    <w:rsid w:val="002D34E3"/>
    <w:pPr>
      <w:tabs>
        <w:tab w:val="center" w:pos="4536"/>
        <w:tab w:val="right" w:pos="9072"/>
      </w:tabs>
      <w:spacing w:after="0" w:line="240" w:lineRule="atLeast"/>
      <w:jc w:val="both"/>
    </w:pPr>
  </w:style>
  <w:style w:type="character" w:customStyle="1" w:styleId="NagwekZnak1">
    <w:name w:val="Nagłówek Znak1"/>
    <w:basedOn w:val="Domylnaczcionkaakapitu"/>
    <w:uiPriority w:val="99"/>
    <w:semiHidden/>
    <w:rsid w:val="002D34E3"/>
  </w:style>
  <w:style w:type="paragraph" w:styleId="Tekstpodstawowy">
    <w:name w:val="Body Text"/>
    <w:basedOn w:val="Normalny"/>
    <w:link w:val="TekstpodstawowyZnak"/>
    <w:uiPriority w:val="99"/>
    <w:semiHidden/>
    <w:unhideWhenUsed/>
    <w:rsid w:val="002D34E3"/>
    <w:pPr>
      <w:spacing w:after="120"/>
    </w:pPr>
  </w:style>
  <w:style w:type="character" w:customStyle="1" w:styleId="TekstpodstawowyZnak">
    <w:name w:val="Tekst podstawowy Znak"/>
    <w:basedOn w:val="Domylnaczcionkaakapitu"/>
    <w:link w:val="Tekstpodstawowy"/>
    <w:uiPriority w:val="99"/>
    <w:semiHidden/>
    <w:rsid w:val="002D34E3"/>
  </w:style>
  <w:style w:type="paragraph" w:styleId="Akapitzlist">
    <w:name w:val="List Paragraph"/>
    <w:aliases w:val="Numerowanie,Akapit z listą BS,lp1,Preambuła,L1,Colorful Shading Accent 3,Light List Accent 5,Akapit z listą5"/>
    <w:basedOn w:val="Normalny"/>
    <w:link w:val="AkapitzlistZnak"/>
    <w:uiPriority w:val="34"/>
    <w:qFormat/>
    <w:rsid w:val="002D34E3"/>
    <w:pPr>
      <w:ind w:left="720"/>
      <w:contextualSpacing/>
    </w:pPr>
  </w:style>
  <w:style w:type="paragraph" w:styleId="Stopka">
    <w:name w:val="footer"/>
    <w:basedOn w:val="Normalny"/>
    <w:link w:val="StopkaZnak"/>
    <w:uiPriority w:val="99"/>
    <w:unhideWhenUsed/>
    <w:rsid w:val="002D34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34E3"/>
  </w:style>
  <w:style w:type="paragraph" w:styleId="Tekstdymka">
    <w:name w:val="Balloon Text"/>
    <w:basedOn w:val="Normalny"/>
    <w:link w:val="TekstdymkaZnak"/>
    <w:uiPriority w:val="99"/>
    <w:semiHidden/>
    <w:unhideWhenUsed/>
    <w:rsid w:val="002D34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34E3"/>
    <w:rPr>
      <w:rFonts w:ascii="Segoe UI" w:hAnsi="Segoe UI" w:cs="Segoe UI"/>
      <w:sz w:val="18"/>
      <w:szCs w:val="18"/>
    </w:rPr>
  </w:style>
  <w:style w:type="character" w:styleId="Hipercze">
    <w:name w:val="Hyperlink"/>
    <w:rsid w:val="002D34E3"/>
    <w:rPr>
      <w:color w:val="0000FF"/>
      <w:u w:val="single"/>
    </w:rPr>
  </w:style>
  <w:style w:type="paragraph" w:customStyle="1" w:styleId="Standard">
    <w:name w:val="Standard"/>
    <w:uiPriority w:val="99"/>
    <w:qFormat/>
    <w:rsid w:val="002D34E3"/>
    <w:pPr>
      <w:spacing w:after="0" w:line="240" w:lineRule="auto"/>
    </w:pPr>
    <w:rPr>
      <w:rFonts w:ascii="Calibri" w:eastAsia="Times New Roman" w:hAnsi="Calibri" w:cs="Calibri"/>
      <w:color w:val="00000A"/>
      <w:sz w:val="20"/>
      <w:szCs w:val="20"/>
      <w:lang w:eastAsia="pl-PL"/>
    </w:rPr>
  </w:style>
  <w:style w:type="numbering" w:customStyle="1" w:styleId="WWNum1">
    <w:name w:val="WWNum1"/>
    <w:basedOn w:val="Bezlisty"/>
    <w:rsid w:val="002D34E3"/>
    <w:pPr>
      <w:numPr>
        <w:numId w:val="15"/>
      </w:numPr>
    </w:pPr>
  </w:style>
  <w:style w:type="numbering" w:customStyle="1" w:styleId="WWNum2">
    <w:name w:val="WWNum2"/>
    <w:basedOn w:val="Bezlisty"/>
    <w:rsid w:val="002D34E3"/>
    <w:pPr>
      <w:numPr>
        <w:numId w:val="16"/>
      </w:numPr>
    </w:pPr>
  </w:style>
  <w:style w:type="numbering" w:customStyle="1" w:styleId="WWNum3">
    <w:name w:val="WWNum3"/>
    <w:basedOn w:val="Bezlisty"/>
    <w:rsid w:val="002D34E3"/>
    <w:pPr>
      <w:numPr>
        <w:numId w:val="17"/>
      </w:numPr>
    </w:pPr>
  </w:style>
  <w:style w:type="numbering" w:customStyle="1" w:styleId="WWNum4">
    <w:name w:val="WWNum4"/>
    <w:basedOn w:val="Bezlisty"/>
    <w:rsid w:val="002D34E3"/>
    <w:pPr>
      <w:numPr>
        <w:numId w:val="18"/>
      </w:numPr>
    </w:pPr>
  </w:style>
  <w:style w:type="character" w:customStyle="1" w:styleId="AkapitzlistZnak">
    <w:name w:val="Akapit z listą Znak"/>
    <w:aliases w:val="Numerowanie Znak,Akapit z listą BS Znak,lp1 Znak,Preambuła Znak,L1 Znak,Colorful Shading Accent 3 Znak,Light List Accent 5 Znak,Akapit z listą5 Znak"/>
    <w:link w:val="Akapitzlist"/>
    <w:uiPriority w:val="34"/>
    <w:qFormat/>
    <w:locked/>
    <w:rsid w:val="002D34E3"/>
  </w:style>
  <w:style w:type="paragraph" w:customStyle="1" w:styleId="Default">
    <w:name w:val="Default"/>
    <w:rsid w:val="002D34E3"/>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Znak1ZnakZnakZnakZnakZnakZnak">
    <w:name w:val="Znak1 Znak Znak Znak Znak Znak Znak"/>
    <w:basedOn w:val="Normalny"/>
    <w:rsid w:val="002D34E3"/>
    <w:pPr>
      <w:spacing w:after="0" w:line="240" w:lineRule="auto"/>
    </w:pPr>
    <w:rPr>
      <w:rFonts w:ascii="Times New Roman" w:eastAsia="Times New Roman" w:hAnsi="Times New Roman" w:cs="Times New Roman"/>
      <w:sz w:val="24"/>
      <w:szCs w:val="24"/>
      <w:lang w:eastAsia="pl-PL"/>
    </w:rPr>
  </w:style>
  <w:style w:type="character" w:customStyle="1" w:styleId="WW8Num5z0">
    <w:name w:val="WW8Num5z0"/>
    <w:rsid w:val="002D34E3"/>
    <w:rPr>
      <w:rFonts w:ascii="Times New Roman" w:eastAsia="Times New Roman" w:hAnsi="Times New Roman" w:cs="Times New Roman"/>
    </w:rPr>
  </w:style>
  <w:style w:type="paragraph" w:customStyle="1" w:styleId="Tekstpodstawowywcity31">
    <w:name w:val="Tekst podstawowy wcięty 31"/>
    <w:basedOn w:val="Normalny"/>
    <w:rsid w:val="002D34E3"/>
    <w:pPr>
      <w:suppressAutoHyphens/>
      <w:spacing w:after="120" w:line="240" w:lineRule="auto"/>
      <w:ind w:left="283"/>
    </w:pPr>
    <w:rPr>
      <w:rFonts w:ascii="Times New Roman" w:eastAsia="Times New Roman" w:hAnsi="Times New Roman" w:cs="Times New Roman"/>
      <w:sz w:val="16"/>
      <w:szCs w:val="16"/>
      <w:lang w:eastAsia="ar-SA"/>
    </w:rPr>
  </w:style>
  <w:style w:type="paragraph" w:styleId="Tekstprzypisukocowego">
    <w:name w:val="endnote text"/>
    <w:basedOn w:val="Normalny"/>
    <w:link w:val="TekstprzypisukocowegoZnak"/>
    <w:uiPriority w:val="99"/>
    <w:semiHidden/>
    <w:unhideWhenUsed/>
    <w:rsid w:val="002D34E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D34E3"/>
    <w:rPr>
      <w:sz w:val="20"/>
      <w:szCs w:val="20"/>
    </w:rPr>
  </w:style>
  <w:style w:type="character" w:styleId="Odwoanieprzypisukocowego">
    <w:name w:val="endnote reference"/>
    <w:basedOn w:val="Domylnaczcionkaakapitu"/>
    <w:uiPriority w:val="99"/>
    <w:semiHidden/>
    <w:unhideWhenUsed/>
    <w:rsid w:val="002D34E3"/>
    <w:rPr>
      <w:vertAlign w:val="superscript"/>
    </w:rPr>
  </w:style>
  <w:style w:type="paragraph" w:styleId="NormalnyWeb">
    <w:name w:val="Normal (Web)"/>
    <w:basedOn w:val="Normalny"/>
    <w:uiPriority w:val="99"/>
    <w:semiHidden/>
    <w:unhideWhenUsed/>
    <w:rsid w:val="002D34E3"/>
    <w:pPr>
      <w:spacing w:before="100" w:beforeAutospacing="1" w:after="142" w:line="276"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2D34E3"/>
    <w:rPr>
      <w:color w:val="605E5C"/>
      <w:shd w:val="clear" w:color="auto" w:fill="E1DFDD"/>
    </w:rPr>
  </w:style>
  <w:style w:type="paragraph" w:styleId="Tekstpodstawowywcity3">
    <w:name w:val="Body Text Indent 3"/>
    <w:basedOn w:val="Normalny"/>
    <w:link w:val="Tekstpodstawowywcity3Znak"/>
    <w:rsid w:val="002D34E3"/>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2D34E3"/>
    <w:rPr>
      <w:rFonts w:ascii="Times New Roman" w:eastAsia="Times New Roman" w:hAnsi="Times New Roman" w:cs="Times New Roman"/>
      <w:sz w:val="16"/>
      <w:szCs w:val="16"/>
      <w:lang w:eastAsia="pl-PL"/>
    </w:rPr>
  </w:style>
  <w:style w:type="paragraph" w:styleId="Bezodstpw">
    <w:name w:val="No Spacing"/>
    <w:uiPriority w:val="1"/>
    <w:qFormat/>
    <w:rsid w:val="002D34E3"/>
    <w:pPr>
      <w:spacing w:after="0" w:line="240" w:lineRule="auto"/>
    </w:pPr>
  </w:style>
  <w:style w:type="character" w:styleId="Uwydatnienie">
    <w:name w:val="Emphasis"/>
    <w:basedOn w:val="Domylnaczcionkaakapitu"/>
    <w:uiPriority w:val="20"/>
    <w:qFormat/>
    <w:rsid w:val="002D34E3"/>
    <w:rPr>
      <w:i/>
      <w:iCs/>
    </w:rPr>
  </w:style>
  <w:style w:type="paragraph" w:styleId="Tekstpodstawowywcity">
    <w:name w:val="Body Text Indent"/>
    <w:basedOn w:val="Normalny"/>
    <w:link w:val="TekstpodstawowywcityZnak"/>
    <w:uiPriority w:val="99"/>
    <w:unhideWhenUsed/>
    <w:rsid w:val="002D34E3"/>
    <w:pPr>
      <w:spacing w:after="120"/>
      <w:ind w:left="283"/>
    </w:pPr>
  </w:style>
  <w:style w:type="character" w:customStyle="1" w:styleId="TekstpodstawowywcityZnak">
    <w:name w:val="Tekst podstawowy wcięty Znak"/>
    <w:basedOn w:val="Domylnaczcionkaakapitu"/>
    <w:link w:val="Tekstpodstawowywcity"/>
    <w:uiPriority w:val="99"/>
    <w:rsid w:val="002D34E3"/>
  </w:style>
  <w:style w:type="numbering" w:customStyle="1" w:styleId="Bezlisty1">
    <w:name w:val="Bez listy1"/>
    <w:next w:val="Bezlisty"/>
    <w:semiHidden/>
    <w:rsid w:val="002D34E3"/>
  </w:style>
  <w:style w:type="character" w:customStyle="1" w:styleId="WW8Num4z0">
    <w:name w:val="WW8Num4z0"/>
    <w:qFormat/>
    <w:rsid w:val="002D34E3"/>
    <w:rPr>
      <w:sz w:val="20"/>
      <w:szCs w:val="20"/>
    </w:rPr>
  </w:style>
  <w:style w:type="character" w:customStyle="1" w:styleId="Nierozpoznanawzmianka2">
    <w:name w:val="Nierozpoznana wzmianka2"/>
    <w:basedOn w:val="Domylnaczcionkaakapitu"/>
    <w:uiPriority w:val="99"/>
    <w:semiHidden/>
    <w:unhideWhenUsed/>
    <w:rsid w:val="002D34E3"/>
    <w:rPr>
      <w:color w:val="605E5C"/>
      <w:shd w:val="clear" w:color="auto" w:fill="E1DFDD"/>
    </w:rPr>
  </w:style>
  <w:style w:type="paragraph" w:styleId="Tekstpodstawowywcity2">
    <w:name w:val="Body Text Indent 2"/>
    <w:basedOn w:val="Normalny"/>
    <w:link w:val="Tekstpodstawowywcity2Znak"/>
    <w:uiPriority w:val="99"/>
    <w:semiHidden/>
    <w:unhideWhenUsed/>
    <w:rsid w:val="002D34E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D34E3"/>
  </w:style>
  <w:style w:type="table" w:styleId="Tabela-Siatka">
    <w:name w:val="Table Grid"/>
    <w:basedOn w:val="Standardowy"/>
    <w:uiPriority w:val="39"/>
    <w:rsid w:val="002D34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zeinternetowe">
    <w:name w:val="Łącze internetowe"/>
    <w:uiPriority w:val="99"/>
    <w:rsid w:val="002D34E3"/>
    <w:rPr>
      <w:color w:val="000080"/>
      <w:u w:val="single"/>
    </w:rPr>
  </w:style>
  <w:style w:type="character" w:customStyle="1" w:styleId="WW8Num1z5">
    <w:name w:val="WW8Num1z5"/>
    <w:rsid w:val="00B53C03"/>
  </w:style>
  <w:style w:type="character" w:styleId="UyteHipercze">
    <w:name w:val="FollowedHyperlink"/>
    <w:basedOn w:val="Domylnaczcionkaakapitu"/>
    <w:uiPriority w:val="99"/>
    <w:semiHidden/>
    <w:unhideWhenUsed/>
    <w:rsid w:val="002D7854"/>
    <w:rPr>
      <w:color w:val="954F72" w:themeColor="followedHyperlink"/>
      <w:u w:val="single"/>
    </w:rPr>
  </w:style>
  <w:style w:type="paragraph" w:customStyle="1" w:styleId="Tekstpodstawowy21">
    <w:name w:val="Tekst podstawowy 21"/>
    <w:basedOn w:val="Normalny"/>
    <w:rsid w:val="00496DD6"/>
    <w:pPr>
      <w:suppressAutoHyphens/>
      <w:spacing w:after="0" w:line="480" w:lineRule="auto"/>
      <w:jc w:val="both"/>
    </w:pPr>
    <w:rPr>
      <w:rFonts w:ascii="Times New Roman" w:eastAsia="Times New Roman" w:hAnsi="Times New Roman" w:cs="Times New Roman"/>
      <w:sz w:val="28"/>
      <w:szCs w:val="20"/>
      <w:lang w:eastAsia="zh-CN"/>
    </w:rPr>
  </w:style>
  <w:style w:type="paragraph" w:customStyle="1" w:styleId="Akapitzlist1">
    <w:name w:val="Akapit z listą1"/>
    <w:basedOn w:val="Normalny"/>
    <w:rsid w:val="00E56D06"/>
    <w:pPr>
      <w:suppressAutoHyphens/>
      <w:spacing w:after="0" w:line="36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pn/kwp_radom" TargetMode="External"/><Relationship Id="rId18" Type="http://schemas.openxmlformats.org/officeDocument/2006/relationships/hyperlink" Target="https://platformazakupowa.pl/pn/kwp_radom" TargetMode="External"/><Relationship Id="rId26" Type="http://schemas.openxmlformats.org/officeDocument/2006/relationships/hyperlink" Target="https://platformazakupowa.pl/pn/kwp_radom" TargetMode="External"/><Relationship Id="rId3" Type="http://schemas.openxmlformats.org/officeDocument/2006/relationships/styles" Target="styles.xml"/><Relationship Id="rId21" Type="http://schemas.openxmlformats.org/officeDocument/2006/relationships/hyperlink" Target="mailto:malgorzata.wojcik@ra.policja.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atformazakupowa.pl/pn/kwp_radom" TargetMode="External"/><Relationship Id="rId17" Type="http://schemas.openxmlformats.org/officeDocument/2006/relationships/hyperlink" Target="https://platformazakupowa.pl/pn/kwp_radom" TargetMode="External"/><Relationship Id="rId25" Type="http://schemas.openxmlformats.org/officeDocument/2006/relationships/hyperlink" Target="https://platformazakupowa.pl/strona/45-instrukcj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pn/kwp_radom" TargetMode="External"/><Relationship Id="rId20" Type="http://schemas.openxmlformats.org/officeDocument/2006/relationships/hyperlink" Target="https://platformazakupowa.pl/strona/45-instrukcje" TargetMode="External"/><Relationship Id="rId29" Type="http://schemas.openxmlformats.org/officeDocument/2006/relationships/hyperlink" Target="https://platformazakupowa.pl/pn/kwp_rad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mazowiecka.policja.gov.pl" TargetMode="External"/><Relationship Id="rId24" Type="http://schemas.openxmlformats.org/officeDocument/2006/relationships/hyperlink" Target="https://platformazakupowa.pl/pn/kwp_rad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ogle.com/maps/" TargetMode="External"/><Relationship Id="rId23" Type="http://schemas.openxmlformats.org/officeDocument/2006/relationships/hyperlink" Target="https://platformazakupowa.pl/strona/45-instrukcje" TargetMode="External"/><Relationship Id="rId28" Type="http://schemas.openxmlformats.org/officeDocument/2006/relationships/hyperlink" Target="https://platformazakupowa.pl/strona/45-instrukcje" TargetMode="External"/><Relationship Id="rId10" Type="http://schemas.openxmlformats.org/officeDocument/2006/relationships/hyperlink" Target="https://platformazakupowa.pl/pn/kwp_radom" TargetMode="External"/><Relationship Id="rId19" Type="http://schemas.openxmlformats.org/officeDocument/2006/relationships/hyperlink" Target="https://platformazakupowa.pl/pn/kwp_radom" TargetMode="External"/><Relationship Id="rId31" Type="http://schemas.openxmlformats.org/officeDocument/2006/relationships/hyperlink" Target="mailto:iod.kwp@ra.policja.gov.pl" TargetMode="External"/><Relationship Id="rId4" Type="http://schemas.openxmlformats.org/officeDocument/2006/relationships/settings" Target="settings.xml"/><Relationship Id="rId9" Type="http://schemas.openxmlformats.org/officeDocument/2006/relationships/hyperlink" Target="mailto:zamowienia.kwp@ra.policja.gov.pl" TargetMode="External"/><Relationship Id="rId14" Type="http://schemas.openxmlformats.org/officeDocument/2006/relationships/hyperlink" Target="https://platformazakupowa.pl/pn/kwp_radom" TargetMode="External"/><Relationship Id="rId22" Type="http://schemas.openxmlformats.org/officeDocument/2006/relationships/hyperlink" Target="https://platformazakupowa.pl/strona/45-instrukcje" TargetMode="External"/><Relationship Id="rId27" Type="http://schemas.openxmlformats.org/officeDocument/2006/relationships/hyperlink" Target="https://platformazakupowa.pl/pn/kwp_radom" TargetMode="External"/><Relationship Id="rId30" Type="http://schemas.openxmlformats.org/officeDocument/2006/relationships/hyperlink" Target="https://platformazakupowa.pl/pn/kwp_radom" TargetMode="External"/><Relationship Id="rId35" Type="http://schemas.openxmlformats.org/officeDocument/2006/relationships/theme" Target="theme/theme1.xml"/><Relationship Id="rId8" Type="http://schemas.openxmlformats.org/officeDocument/2006/relationships/hyperlink" Target="https://platformazakupowa.pl/kwp_rad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D67B4-D748-408B-A9FA-020D5C4B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9538</Words>
  <Characters>57229</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Syta</dc:creator>
  <cp:lastModifiedBy>Wójcik Małgorzata</cp:lastModifiedBy>
  <cp:revision>16</cp:revision>
  <cp:lastPrinted>2025-04-16T13:02:00Z</cp:lastPrinted>
  <dcterms:created xsi:type="dcterms:W3CDTF">2025-04-11T13:04:00Z</dcterms:created>
  <dcterms:modified xsi:type="dcterms:W3CDTF">2025-04-16T13:02:00Z</dcterms:modified>
</cp:coreProperties>
</file>