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0724B" w14:textId="77777777" w:rsidR="006566C5" w:rsidRPr="0079412F" w:rsidRDefault="006566C5" w:rsidP="006566C5">
      <w:pPr>
        <w:tabs>
          <w:tab w:val="left" w:pos="837"/>
        </w:tabs>
        <w:rPr>
          <w:rFonts w:ascii="Aptos" w:hAnsi="Aptos" w:cs="Aptos"/>
          <w:b/>
          <w:bCs/>
        </w:rPr>
      </w:pPr>
      <w:r w:rsidRPr="0079412F">
        <w:rPr>
          <w:rFonts w:ascii="Aptos" w:hAnsi="Aptos" w:cs="Aptos"/>
          <w:b/>
          <w:bCs/>
        </w:rPr>
        <w:t>ZAMAWIAJĄCY:</w:t>
      </w:r>
      <w:r w:rsidRPr="0079412F">
        <w:rPr>
          <w:rFonts w:ascii="Aptos" w:hAnsi="Aptos" w:cs="Aptos"/>
          <w:b/>
          <w:bCs/>
        </w:rPr>
        <w:tab/>
      </w:r>
    </w:p>
    <w:p w14:paraId="69ED8727" w14:textId="77777777" w:rsidR="006566C5" w:rsidRPr="00D740B0" w:rsidRDefault="006566C5" w:rsidP="006566C5">
      <w:pPr>
        <w:pBdr>
          <w:top w:val="double" w:sz="4" w:space="1" w:color="auto"/>
          <w:bottom w:val="double" w:sz="4" w:space="1" w:color="auto"/>
        </w:pBdr>
        <w:spacing w:line="276" w:lineRule="auto"/>
        <w:ind w:left="0" w:firstLine="0"/>
        <w:jc w:val="center"/>
        <w:rPr>
          <w:rFonts w:ascii="Calibri" w:hAnsi="Calibri" w:cs="Calibri"/>
          <w:b/>
          <w:bCs/>
          <w:sz w:val="18"/>
          <w:szCs w:val="18"/>
        </w:rPr>
      </w:pPr>
      <w:r w:rsidRPr="00D740B0">
        <w:rPr>
          <w:rFonts w:ascii="Calibri" w:hAnsi="Calibri" w:cs="Calibri"/>
          <w:b/>
          <w:bCs/>
          <w:sz w:val="18"/>
          <w:szCs w:val="18"/>
        </w:rPr>
        <w:t>POGRANICZE Sp. z o.o.</w:t>
      </w:r>
    </w:p>
    <w:p w14:paraId="5866D030" w14:textId="77777777" w:rsidR="006566C5" w:rsidRPr="00D740B0" w:rsidRDefault="006566C5" w:rsidP="006566C5">
      <w:pPr>
        <w:pBdr>
          <w:top w:val="double" w:sz="4" w:space="1" w:color="auto"/>
          <w:bottom w:val="double" w:sz="4" w:space="1" w:color="auto"/>
        </w:pBdr>
        <w:jc w:val="center"/>
        <w:rPr>
          <w:rFonts w:ascii="Calibri" w:hAnsi="Calibri" w:cs="Calibri"/>
          <w:color w:val="000000"/>
          <w:sz w:val="18"/>
          <w:szCs w:val="18"/>
        </w:rPr>
      </w:pPr>
      <w:r w:rsidRPr="00D740B0">
        <w:rPr>
          <w:rFonts w:ascii="Calibri" w:hAnsi="Calibri" w:cs="Calibri"/>
          <w:color w:val="000000"/>
          <w:sz w:val="18"/>
          <w:szCs w:val="18"/>
        </w:rPr>
        <w:t>z siedzibą w Sokółce, ul. Torowa 12, 16-100 Sokółka, wpisana do rejestru przedsiębiorców Krajowego Rejestru</w:t>
      </w:r>
    </w:p>
    <w:p w14:paraId="7B4DA64A" w14:textId="77777777" w:rsidR="006566C5" w:rsidRPr="00D740B0" w:rsidRDefault="006566C5" w:rsidP="006566C5">
      <w:pPr>
        <w:pBdr>
          <w:top w:val="double" w:sz="4" w:space="1" w:color="auto"/>
          <w:bottom w:val="double" w:sz="4" w:space="1" w:color="auto"/>
        </w:pBdr>
        <w:jc w:val="center"/>
        <w:rPr>
          <w:rFonts w:ascii="Calibri" w:hAnsi="Calibri" w:cs="Calibri"/>
          <w:color w:val="000000"/>
          <w:sz w:val="18"/>
          <w:szCs w:val="18"/>
        </w:rPr>
      </w:pPr>
      <w:r w:rsidRPr="00D740B0">
        <w:rPr>
          <w:rFonts w:ascii="Calibri" w:hAnsi="Calibri" w:cs="Calibri"/>
          <w:color w:val="000000"/>
          <w:sz w:val="18"/>
          <w:szCs w:val="18"/>
        </w:rPr>
        <w:t>Sądowego pod numerem KRS 0001018835 prowadzonego przez Sąd Rejonowy w Białymstoku, XII Wydział</w:t>
      </w:r>
    </w:p>
    <w:p w14:paraId="6CF15174" w14:textId="77777777" w:rsidR="006566C5" w:rsidRDefault="006566C5" w:rsidP="006566C5">
      <w:pPr>
        <w:pStyle w:val="Nagwek"/>
        <w:pBdr>
          <w:top w:val="double" w:sz="4" w:space="1" w:color="auto"/>
          <w:bottom w:val="double" w:sz="4" w:space="1" w:color="auto"/>
        </w:pBdr>
        <w:tabs>
          <w:tab w:val="clear" w:pos="4536"/>
          <w:tab w:val="left" w:pos="709"/>
        </w:tabs>
        <w:jc w:val="center"/>
        <w:rPr>
          <w:rFonts w:ascii="Calibri" w:hAnsi="Calibri"/>
          <w:i/>
          <w:sz w:val="16"/>
          <w:szCs w:val="16"/>
          <w:highlight w:val="yellow"/>
        </w:rPr>
      </w:pPr>
      <w:r w:rsidRPr="00D740B0">
        <w:rPr>
          <w:rFonts w:ascii="Calibri" w:hAnsi="Calibri" w:cs="Calibri"/>
          <w:color w:val="000000"/>
          <w:sz w:val="18"/>
          <w:szCs w:val="18"/>
        </w:rPr>
        <w:t>Gospodarczy Krajowego Rejestru Sądowego, NIP </w:t>
      </w:r>
      <w:r w:rsidRPr="00D740B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5451826414, </w:t>
      </w:r>
      <w:r w:rsidRPr="00D740B0">
        <w:rPr>
          <w:rFonts w:ascii="Calibri" w:hAnsi="Calibri" w:cs="Calibri"/>
          <w:color w:val="000000"/>
          <w:sz w:val="18"/>
          <w:szCs w:val="18"/>
        </w:rPr>
        <w:t>REGON </w:t>
      </w:r>
      <w:r w:rsidRPr="00D740B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524446240,</w:t>
      </w:r>
      <w:r w:rsidRPr="00D740B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>kapitał zakładowy 100 000,00 zł, </w:t>
      </w:r>
      <w:r w:rsidRPr="00D740B0">
        <w:rPr>
          <w:rFonts w:ascii="Calibri" w:hAnsi="Calibri" w:cs="Calibri"/>
          <w:color w:val="000000"/>
          <w:sz w:val="18"/>
          <w:szCs w:val="18"/>
        </w:rPr>
        <w:t>tel. 85 711 89 09, 85 711 89 10</w:t>
      </w:r>
    </w:p>
    <w:p w14:paraId="2C957867" w14:textId="77091E8B" w:rsidR="001D1B2E" w:rsidRPr="003C0496" w:rsidRDefault="001D1B2E" w:rsidP="001D1B2E">
      <w:pPr>
        <w:pStyle w:val="Nagwek"/>
        <w:tabs>
          <w:tab w:val="clear" w:pos="4536"/>
          <w:tab w:val="left" w:pos="709"/>
        </w:tabs>
        <w:rPr>
          <w:rFonts w:ascii="Calibri" w:hAnsi="Calibri" w:cs="Calibri"/>
          <w:i/>
          <w:sz w:val="16"/>
          <w:szCs w:val="16"/>
          <w:lang w:val="de-DE"/>
        </w:rPr>
      </w:pPr>
      <w:r w:rsidRPr="003C0496">
        <w:rPr>
          <w:rFonts w:ascii="Calibri" w:hAnsi="Calibri" w:cs="Calibri"/>
          <w:i/>
          <w:sz w:val="16"/>
          <w:szCs w:val="16"/>
        </w:rPr>
        <w:t>Znak sprawy</w:t>
      </w:r>
      <w:r w:rsidRPr="003C0496">
        <w:rPr>
          <w:rFonts w:ascii="Calibri" w:hAnsi="Calibri" w:cs="Calibri"/>
          <w:i/>
          <w:sz w:val="16"/>
          <w:szCs w:val="16"/>
          <w:lang w:val="de-DE"/>
        </w:rPr>
        <w:t>: PG.DZ-DB.Db.263.</w:t>
      </w:r>
      <w:r w:rsidR="003D2EDA">
        <w:rPr>
          <w:rFonts w:ascii="Calibri" w:hAnsi="Calibri" w:cs="Calibri"/>
          <w:i/>
          <w:sz w:val="16"/>
          <w:szCs w:val="16"/>
          <w:lang w:val="de-DE"/>
        </w:rPr>
        <w:t>4</w:t>
      </w:r>
      <w:r w:rsidRPr="003C0496">
        <w:rPr>
          <w:rFonts w:ascii="Calibri" w:hAnsi="Calibri" w:cs="Calibri"/>
          <w:i/>
          <w:sz w:val="16"/>
          <w:szCs w:val="16"/>
          <w:lang w:val="de-DE"/>
        </w:rPr>
        <w:t>.2024</w:t>
      </w:r>
    </w:p>
    <w:p w14:paraId="145AA9BE" w14:textId="7D38CC33" w:rsidR="006566C5" w:rsidRPr="003C0496" w:rsidRDefault="001D1B2E" w:rsidP="001D1B2E">
      <w:pPr>
        <w:pBdr>
          <w:bottom w:val="single" w:sz="4" w:space="1" w:color="auto"/>
        </w:pBdr>
        <w:tabs>
          <w:tab w:val="left" w:pos="0"/>
        </w:tabs>
        <w:rPr>
          <w:rFonts w:ascii="Calibri" w:hAnsi="Calibri" w:cs="Calibri"/>
          <w:i/>
          <w:sz w:val="16"/>
          <w:szCs w:val="16"/>
        </w:rPr>
      </w:pPr>
      <w:r w:rsidRPr="003C0496">
        <w:rPr>
          <w:rFonts w:ascii="Calibri" w:hAnsi="Calibri" w:cs="Calibri"/>
          <w:i/>
          <w:sz w:val="16"/>
          <w:szCs w:val="16"/>
        </w:rPr>
        <w:t>Nazwa zamówienia: Zakup i dostawa elementów betonowych drogowych</w:t>
      </w:r>
    </w:p>
    <w:p w14:paraId="35B24636" w14:textId="0A8AA4D8" w:rsidR="00352382" w:rsidRDefault="00352382" w:rsidP="00DE4280">
      <w:pPr>
        <w:pStyle w:val="Standard"/>
        <w:tabs>
          <w:tab w:val="left" w:pos="690"/>
        </w:tabs>
        <w:spacing w:line="240" w:lineRule="auto"/>
        <w:ind w:left="710"/>
        <w:rPr>
          <w:rFonts w:asciiTheme="minorHAnsi" w:hAnsiTheme="minorHAnsi" w:cstheme="minorHAnsi"/>
          <w:b/>
          <w:i/>
          <w:sz w:val="20"/>
          <w:szCs w:val="20"/>
        </w:rPr>
      </w:pPr>
    </w:p>
    <w:p w14:paraId="6298205C" w14:textId="77777777" w:rsidR="00DE4280" w:rsidRPr="0063215C" w:rsidRDefault="00DE4280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1496F669" w14:textId="2D352E25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Pr="00667F86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33147393" w14:textId="572F3CC7" w:rsidR="000442EF" w:rsidRDefault="001D1B2E" w:rsidP="006F72E6">
      <w:pPr>
        <w:spacing w:line="240" w:lineRule="auto"/>
        <w:ind w:left="1" w:righ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DA3E60">
        <w:rPr>
          <w:rFonts w:ascii="Calibri" w:hAnsi="Calibri" w:cs="Calibri"/>
          <w:b/>
          <w:bCs/>
          <w:iCs/>
          <w:sz w:val="24"/>
          <w:szCs w:val="24"/>
        </w:rPr>
        <w:t>Zakup i dostawa elementów betonowych drogowyc</w:t>
      </w:r>
      <w:r>
        <w:rPr>
          <w:rFonts w:ascii="Calibri" w:hAnsi="Calibri" w:cs="Calibri"/>
          <w:b/>
          <w:bCs/>
          <w:iCs/>
          <w:sz w:val="24"/>
          <w:szCs w:val="24"/>
        </w:rPr>
        <w:t>h</w:t>
      </w: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1E9383BC" w:rsidR="00060BCA" w:rsidRPr="003C0496" w:rsidRDefault="006566C5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3C0496">
        <w:rPr>
          <w:rFonts w:ascii="Calibri" w:hAnsi="Calibri" w:cs="Calibri"/>
          <w:b/>
          <w:bCs/>
        </w:rPr>
        <w:t xml:space="preserve">POGRANICZE Sp. z </w:t>
      </w:r>
      <w:proofErr w:type="spellStart"/>
      <w:r w:rsidRPr="003C0496">
        <w:rPr>
          <w:rFonts w:ascii="Calibri" w:hAnsi="Calibri" w:cs="Calibri"/>
          <w:b/>
          <w:bCs/>
        </w:rPr>
        <w:t>o.o</w:t>
      </w:r>
      <w:proofErr w:type="spellEnd"/>
    </w:p>
    <w:p w14:paraId="1DAE7997" w14:textId="77777777" w:rsidR="00060BCA" w:rsidRPr="003C0496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3C0496">
        <w:rPr>
          <w:rFonts w:asciiTheme="minorHAnsi" w:hAnsiTheme="minorHAnsi" w:cstheme="minorHAnsi"/>
          <w:b/>
          <w:bCs/>
          <w:sz w:val="18"/>
          <w:szCs w:val="18"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63215C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63215C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63215C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63215C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63215C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63215C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1B750D3A" w:rsidR="00C5334D" w:rsidRPr="0063215C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sz w:val="20"/>
          <w:szCs w:val="20"/>
        </w:rPr>
        <w:t>t</w:t>
      </w:r>
      <w:r w:rsidR="00352382" w:rsidRPr="0063215C">
        <w:rPr>
          <w:rFonts w:asciiTheme="minorHAnsi" w:hAnsiTheme="minorHAnsi" w:cstheme="minorHAnsi"/>
          <w:sz w:val="20"/>
          <w:szCs w:val="20"/>
        </w:rPr>
        <w:t>.</w:t>
      </w:r>
      <w:r w:rsidR="005A7C82" w:rsidRPr="0063215C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63215C">
        <w:rPr>
          <w:rFonts w:asciiTheme="minorHAnsi" w:hAnsiTheme="minorHAnsi" w:cstheme="minorHAnsi"/>
          <w:sz w:val="20"/>
          <w:szCs w:val="20"/>
        </w:rPr>
        <w:t>. Dz.U.</w:t>
      </w:r>
      <w:r w:rsidR="006F72E6">
        <w:rPr>
          <w:rFonts w:asciiTheme="minorHAnsi" w:hAnsiTheme="minorHAnsi" w:cstheme="minorHAnsi"/>
          <w:sz w:val="20"/>
          <w:szCs w:val="20"/>
        </w:rPr>
        <w:t xml:space="preserve"> z </w:t>
      </w:r>
      <w:r w:rsidR="005A7C82" w:rsidRPr="0063215C">
        <w:rPr>
          <w:rFonts w:asciiTheme="minorHAnsi" w:hAnsiTheme="minorHAnsi" w:cstheme="minorHAnsi"/>
          <w:sz w:val="20"/>
          <w:szCs w:val="20"/>
        </w:rPr>
        <w:t>202</w:t>
      </w:r>
      <w:r w:rsidR="003D2EDA">
        <w:rPr>
          <w:rFonts w:asciiTheme="minorHAnsi" w:hAnsiTheme="minorHAnsi" w:cstheme="minorHAnsi"/>
          <w:sz w:val="20"/>
          <w:szCs w:val="20"/>
        </w:rPr>
        <w:t>4</w:t>
      </w:r>
      <w:r w:rsidR="006F72E6">
        <w:rPr>
          <w:rFonts w:asciiTheme="minorHAnsi" w:hAnsiTheme="minorHAnsi" w:cstheme="minorHAnsi"/>
          <w:sz w:val="20"/>
          <w:szCs w:val="20"/>
        </w:rPr>
        <w:t>r</w:t>
      </w:r>
      <w:r w:rsidR="00913B2F">
        <w:rPr>
          <w:rFonts w:asciiTheme="minorHAnsi" w:hAnsiTheme="minorHAnsi" w:cstheme="minorHAnsi"/>
          <w:sz w:val="20"/>
          <w:szCs w:val="20"/>
        </w:rPr>
        <w:t>.</w:t>
      </w:r>
      <w:r w:rsidR="006F72E6">
        <w:rPr>
          <w:rFonts w:asciiTheme="minorHAnsi" w:hAnsiTheme="minorHAnsi" w:cstheme="minorHAnsi"/>
          <w:sz w:val="20"/>
          <w:szCs w:val="20"/>
        </w:rPr>
        <w:t xml:space="preserve"> poz. </w:t>
      </w:r>
      <w:r w:rsidR="00913B2F">
        <w:rPr>
          <w:rFonts w:asciiTheme="minorHAnsi" w:hAnsiTheme="minorHAnsi" w:cstheme="minorHAnsi"/>
          <w:sz w:val="20"/>
          <w:szCs w:val="20"/>
        </w:rPr>
        <w:t>1</w:t>
      </w:r>
      <w:r w:rsidR="003D2EDA">
        <w:rPr>
          <w:rFonts w:asciiTheme="minorHAnsi" w:hAnsiTheme="minorHAnsi" w:cstheme="minorHAnsi"/>
          <w:sz w:val="20"/>
          <w:szCs w:val="20"/>
        </w:rPr>
        <w:t>320</w:t>
      </w:r>
      <w:r w:rsidRPr="0063215C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2B428F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63215C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5138A2" w:rsidRPr="0063215C" w14:paraId="57FFDF9A" w14:textId="77777777" w:rsidTr="009E2F3B">
        <w:tc>
          <w:tcPr>
            <w:tcW w:w="4890" w:type="dxa"/>
          </w:tcPr>
          <w:p w14:paraId="5776483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9422B2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22B2">
              <w:rPr>
                <w:rFonts w:asciiTheme="minorHAnsi" w:hAnsiTheme="minorHAnsi" w:cstheme="minorHAnsi"/>
                <w:sz w:val="18"/>
                <w:szCs w:val="18"/>
              </w:rPr>
              <w:t>Podpis(y) osoby(osób) upoważnionej(</w:t>
            </w:r>
            <w:proofErr w:type="spellStart"/>
            <w:r w:rsidRPr="009422B2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  <w:r w:rsidRPr="009422B2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422B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(należy podpisać </w:t>
            </w:r>
            <w:r w:rsidRPr="009422B2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kwalifiko</w:t>
            </w:r>
            <w:r w:rsidRPr="009422B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footerReference w:type="even" r:id="rId8"/>
      <w:footerReference w:type="default" r:id="rId9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37962DAE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2EF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5B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35D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345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3B93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B2E"/>
    <w:rsid w:val="001D1E4F"/>
    <w:rsid w:val="001D226C"/>
    <w:rsid w:val="001D27D0"/>
    <w:rsid w:val="001D2A40"/>
    <w:rsid w:val="001D4A7E"/>
    <w:rsid w:val="001D4F1B"/>
    <w:rsid w:val="001D54C5"/>
    <w:rsid w:val="001D58EB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496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2EDA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5E3D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A6A"/>
    <w:rsid w:val="00592C0C"/>
    <w:rsid w:val="00592DF9"/>
    <w:rsid w:val="00593F0A"/>
    <w:rsid w:val="0059422C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B97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6C5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2FEC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B11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2E6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79F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53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6F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448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22B2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999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26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67A23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280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652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5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DefaultFontHxMailStyle">
    <w:name w:val="Default Font HxMail Style"/>
    <w:rsid w:val="00592A6A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Dariusz Lipski</cp:lastModifiedBy>
  <cp:revision>4</cp:revision>
  <cp:lastPrinted>2023-04-06T12:56:00Z</cp:lastPrinted>
  <dcterms:created xsi:type="dcterms:W3CDTF">2023-04-11T07:16:00Z</dcterms:created>
  <dcterms:modified xsi:type="dcterms:W3CDTF">2024-09-12T08:17:00Z</dcterms:modified>
</cp:coreProperties>
</file>