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9D9E" w14:textId="61E1ECE8" w:rsidR="00D23058" w:rsidRDefault="00C421AB" w:rsidP="00F51278">
      <w:pPr>
        <w:jc w:val="right"/>
      </w:pPr>
      <w:r>
        <w:t xml:space="preserve">Otwock, </w:t>
      </w:r>
      <w:r w:rsidR="00C424EF">
        <w:t>30.05</w:t>
      </w:r>
      <w:r w:rsidR="00F51278">
        <w:t>.202</w:t>
      </w:r>
      <w:r w:rsidR="00253757">
        <w:t>3</w:t>
      </w:r>
      <w:r w:rsidR="00F51278">
        <w:t xml:space="preserve"> r.</w:t>
      </w:r>
    </w:p>
    <w:p w14:paraId="527E6B86" w14:textId="77777777" w:rsidR="00F51278" w:rsidRPr="00F51278" w:rsidRDefault="00F51278" w:rsidP="00F51278">
      <w:pPr>
        <w:jc w:val="center"/>
        <w:rPr>
          <w:b/>
        </w:rPr>
      </w:pPr>
    </w:p>
    <w:p w14:paraId="56EFC533" w14:textId="77777777"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14:paraId="476D2758" w14:textId="77777777"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14:paraId="418B3170" w14:textId="77777777" w:rsidR="00F51278" w:rsidRDefault="00F51278" w:rsidP="00F51278">
      <w:pPr>
        <w:jc w:val="center"/>
        <w:rPr>
          <w:b/>
        </w:rPr>
      </w:pPr>
    </w:p>
    <w:p w14:paraId="47539397" w14:textId="77777777" w:rsidR="00C424EF" w:rsidRDefault="00886DF1" w:rsidP="00C424EF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24EF">
        <w:rPr>
          <w:rFonts w:asciiTheme="minorHAnsi" w:hAnsiTheme="minorHAnsi" w:cstheme="minorHAnsi"/>
          <w:sz w:val="22"/>
          <w:szCs w:val="22"/>
        </w:rPr>
        <w:t>Dotyczy</w:t>
      </w:r>
      <w:r w:rsidR="00F51278" w:rsidRPr="00C424EF">
        <w:rPr>
          <w:rFonts w:asciiTheme="minorHAnsi" w:hAnsiTheme="minorHAnsi" w:cstheme="minorHAnsi"/>
          <w:sz w:val="22"/>
          <w:szCs w:val="22"/>
        </w:rPr>
        <w:t xml:space="preserve"> postępowania</w:t>
      </w:r>
      <w:r w:rsidRPr="00C424EF">
        <w:rPr>
          <w:rFonts w:asciiTheme="minorHAnsi" w:hAnsiTheme="minorHAnsi" w:cstheme="minorHAnsi"/>
          <w:sz w:val="22"/>
          <w:szCs w:val="22"/>
        </w:rPr>
        <w:t xml:space="preserve"> o udzielenie zamówienia publicznego </w:t>
      </w:r>
      <w:r w:rsidRPr="00C424EF">
        <w:rPr>
          <w:rFonts w:asciiTheme="minorHAnsi" w:hAnsiTheme="minorHAnsi" w:cstheme="minorHAnsi"/>
          <w:b/>
          <w:sz w:val="22"/>
          <w:szCs w:val="22"/>
        </w:rPr>
        <w:t>nr</w:t>
      </w:r>
      <w:r w:rsidR="00F51278" w:rsidRPr="00C424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5638" w:rsidRPr="00C424EF">
        <w:rPr>
          <w:rFonts w:asciiTheme="minorHAnsi" w:hAnsiTheme="minorHAnsi" w:cstheme="minorHAnsi"/>
          <w:b/>
          <w:sz w:val="22"/>
          <w:szCs w:val="22"/>
        </w:rPr>
        <w:t>E</w:t>
      </w:r>
      <w:r w:rsidR="00C421AB" w:rsidRPr="00C424EF">
        <w:rPr>
          <w:rFonts w:asciiTheme="minorHAnsi" w:hAnsiTheme="minorHAnsi" w:cstheme="minorHAnsi"/>
          <w:b/>
          <w:sz w:val="22"/>
          <w:szCs w:val="22"/>
        </w:rPr>
        <w:t>ZP.270.</w:t>
      </w:r>
      <w:r w:rsidR="00C424EF" w:rsidRPr="00C424EF">
        <w:rPr>
          <w:rFonts w:asciiTheme="minorHAnsi" w:hAnsiTheme="minorHAnsi" w:cstheme="minorHAnsi"/>
          <w:b/>
          <w:sz w:val="22"/>
          <w:szCs w:val="22"/>
        </w:rPr>
        <w:t>34</w:t>
      </w:r>
      <w:r w:rsidR="00F51278" w:rsidRPr="00C424EF">
        <w:rPr>
          <w:rFonts w:asciiTheme="minorHAnsi" w:hAnsiTheme="minorHAnsi" w:cstheme="minorHAnsi"/>
          <w:b/>
          <w:sz w:val="22"/>
          <w:szCs w:val="22"/>
        </w:rPr>
        <w:t>.202</w:t>
      </w:r>
      <w:r w:rsidR="00505A17" w:rsidRPr="00C424EF">
        <w:rPr>
          <w:rFonts w:asciiTheme="minorHAnsi" w:hAnsiTheme="minorHAnsi" w:cstheme="minorHAnsi"/>
          <w:b/>
          <w:sz w:val="22"/>
          <w:szCs w:val="22"/>
        </w:rPr>
        <w:t>3</w:t>
      </w:r>
    </w:p>
    <w:p w14:paraId="49119DF4" w14:textId="57CEC22A" w:rsidR="00C424EF" w:rsidRPr="00C424EF" w:rsidRDefault="00886DF1" w:rsidP="00C424EF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24EF">
        <w:rPr>
          <w:rFonts w:asciiTheme="minorHAnsi" w:hAnsiTheme="minorHAnsi" w:cstheme="minorHAnsi"/>
          <w:b/>
          <w:sz w:val="22"/>
          <w:szCs w:val="22"/>
        </w:rPr>
        <w:t xml:space="preserve"> pn. </w:t>
      </w:r>
      <w:r w:rsidR="00C424EF">
        <w:rPr>
          <w:rFonts w:asciiTheme="minorHAnsi" w:hAnsiTheme="minorHAnsi" w:cstheme="minorHAnsi"/>
          <w:b/>
          <w:sz w:val="22"/>
          <w:szCs w:val="22"/>
        </w:rPr>
        <w:t>„</w:t>
      </w:r>
      <w:r w:rsidR="00C424EF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C424EF" w:rsidRPr="00C424EF">
        <w:rPr>
          <w:rFonts w:asciiTheme="minorHAnsi" w:hAnsiTheme="minorHAnsi" w:cstheme="minorHAnsi"/>
          <w:b/>
          <w:bCs/>
          <w:sz w:val="22"/>
          <w:szCs w:val="22"/>
        </w:rPr>
        <w:t xml:space="preserve"> układów napędowych i jezdnych undulatora </w:t>
      </w:r>
      <w:proofErr w:type="spellStart"/>
      <w:r w:rsidR="00C424EF" w:rsidRPr="00C424EF">
        <w:rPr>
          <w:rFonts w:asciiTheme="minorHAnsi" w:hAnsiTheme="minorHAnsi" w:cstheme="minorHAnsi"/>
          <w:b/>
          <w:bCs/>
          <w:sz w:val="22"/>
          <w:szCs w:val="22"/>
        </w:rPr>
        <w:t>THz</w:t>
      </w:r>
      <w:proofErr w:type="spellEnd"/>
      <w:r w:rsidR="00C424E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9DAE38C" w14:textId="7F631B68" w:rsidR="00505A17" w:rsidRPr="004A48A4" w:rsidRDefault="00505A17" w:rsidP="00505A17">
      <w:pPr>
        <w:widowControl w:val="0"/>
        <w:shd w:val="clear" w:color="auto" w:fill="FFFFFF"/>
        <w:suppressAutoHyphens/>
        <w:ind w:right="27"/>
        <w:jc w:val="center"/>
        <w:textAlignment w:val="baseline"/>
        <w:rPr>
          <w:rFonts w:cstheme="minorHAnsi"/>
          <w:b/>
          <w:color w:val="000000" w:themeColor="text1"/>
          <w:sz w:val="20"/>
          <w:szCs w:val="20"/>
        </w:rPr>
      </w:pPr>
    </w:p>
    <w:p w14:paraId="13F460B2" w14:textId="5E1C2C43" w:rsidR="00C421AB" w:rsidRPr="004D245E" w:rsidRDefault="00C421AB" w:rsidP="004D245E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2E3953" w14:textId="77777777" w:rsidR="00F51278" w:rsidRPr="00F51278" w:rsidRDefault="00F51278" w:rsidP="00F51278">
      <w:pPr>
        <w:jc w:val="both"/>
      </w:pPr>
    </w:p>
    <w:p w14:paraId="0559E286" w14:textId="347E4711" w:rsidR="00F51278" w:rsidRDefault="00171ACE" w:rsidP="00F51278">
      <w:pPr>
        <w:jc w:val="both"/>
        <w:rPr>
          <w:rFonts w:cstheme="minorHAnsi"/>
          <w:b/>
        </w:rPr>
      </w:pPr>
      <w:r>
        <w:t xml:space="preserve">Działając </w:t>
      </w:r>
      <w:r w:rsidR="00F51278" w:rsidRPr="00F51278">
        <w:t>na podstawie art. 222 ust. 4 ustawy z dnia 11 września 2019 r. – Prawo zamówień publicznych (</w:t>
      </w:r>
      <w:r w:rsidR="00330735">
        <w:t>Dz. U. z 2022</w:t>
      </w:r>
      <w:r w:rsidR="00F51278" w:rsidRPr="00F51278">
        <w:t xml:space="preserve"> r</w:t>
      </w:r>
      <w:r w:rsidR="00631C91">
        <w:t>. poz</w:t>
      </w:r>
      <w:r w:rsidR="00330735">
        <w:rPr>
          <w:rFonts w:cstheme="minorHAnsi"/>
        </w:rPr>
        <w:t>. 1710</w:t>
      </w:r>
      <w:r w:rsidR="00425C5D" w:rsidRPr="001539EE">
        <w:rPr>
          <w:rFonts w:cstheme="minorHAnsi"/>
        </w:rPr>
        <w:t xml:space="preserve"> ze zm.) </w:t>
      </w:r>
      <w:r w:rsidRPr="00F51278">
        <w:t>Zamawiający</w:t>
      </w:r>
      <w:r w:rsidRPr="001539EE">
        <w:rPr>
          <w:rFonts w:cstheme="minorHAnsi"/>
        </w:rPr>
        <w:t xml:space="preserve"> </w:t>
      </w:r>
      <w:r w:rsidR="00425C5D" w:rsidRPr="001539EE">
        <w:rPr>
          <w:rFonts w:cstheme="minorHAnsi"/>
        </w:rPr>
        <w:t>informuje, ż</w:t>
      </w:r>
      <w:r w:rsidR="00F51278" w:rsidRPr="001539EE">
        <w:rPr>
          <w:rFonts w:cstheme="minorHAnsi"/>
        </w:rPr>
        <w:t>e na sfinansowanie ww. zamówienia publicznego zamie</w:t>
      </w:r>
      <w:r w:rsidR="00DB1D4E" w:rsidRPr="001539EE">
        <w:rPr>
          <w:rFonts w:cstheme="minorHAnsi"/>
        </w:rPr>
        <w:t xml:space="preserve">rza przeznaczyć kwotę </w:t>
      </w:r>
      <w:r w:rsidR="00C424EF">
        <w:rPr>
          <w:rFonts w:cstheme="minorHAnsi"/>
          <w:b/>
        </w:rPr>
        <w:t>418 200,00</w:t>
      </w:r>
      <w:r w:rsidR="001539EE" w:rsidRPr="00886DF1">
        <w:rPr>
          <w:rFonts w:cstheme="minorHAnsi"/>
          <w:b/>
        </w:rPr>
        <w:t xml:space="preserve"> </w:t>
      </w:r>
      <w:r w:rsidR="00886DF1" w:rsidRPr="00886DF1">
        <w:rPr>
          <w:rFonts w:cstheme="minorHAnsi"/>
          <w:b/>
        </w:rPr>
        <w:t xml:space="preserve">zł </w:t>
      </w:r>
      <w:r w:rsidR="00505A17">
        <w:rPr>
          <w:rFonts w:cstheme="minorHAnsi"/>
          <w:b/>
        </w:rPr>
        <w:t>brutto.</w:t>
      </w:r>
      <w:r w:rsidR="00C424EF">
        <w:rPr>
          <w:rFonts w:cstheme="minorHAnsi"/>
          <w:b/>
        </w:rPr>
        <w:t>, w tym:</w:t>
      </w:r>
    </w:p>
    <w:p w14:paraId="6B79161D" w14:textId="4EEB106A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1:</w:t>
      </w:r>
      <w:r w:rsidR="004E638B">
        <w:rPr>
          <w:rFonts w:cstheme="minorHAnsi"/>
        </w:rPr>
        <w:t xml:space="preserve"> 1 927,83 zł brutto</w:t>
      </w:r>
    </w:p>
    <w:p w14:paraId="109A4613" w14:textId="61BC0C44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2:</w:t>
      </w:r>
      <w:r w:rsidR="004E638B">
        <w:rPr>
          <w:rFonts w:cstheme="minorHAnsi"/>
        </w:rPr>
        <w:t xml:space="preserve"> 10 873,</w:t>
      </w:r>
      <w:r w:rsidR="006F37AC">
        <w:rPr>
          <w:rFonts w:cstheme="minorHAnsi"/>
        </w:rPr>
        <w:t>99</w:t>
      </w:r>
      <w:r w:rsidR="004E638B">
        <w:rPr>
          <w:rFonts w:cstheme="minorHAnsi"/>
        </w:rPr>
        <w:t xml:space="preserve"> zł brutto</w:t>
      </w:r>
    </w:p>
    <w:p w14:paraId="20C86713" w14:textId="74355744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3:</w:t>
      </w:r>
      <w:r w:rsidR="004E638B">
        <w:rPr>
          <w:rFonts w:cstheme="minorHAnsi"/>
        </w:rPr>
        <w:t xml:space="preserve"> 20 308,58 zł brutto</w:t>
      </w:r>
      <w:bookmarkStart w:id="0" w:name="_GoBack"/>
      <w:bookmarkEnd w:id="0"/>
    </w:p>
    <w:p w14:paraId="4326FF65" w14:textId="3A050098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4:</w:t>
      </w:r>
      <w:r w:rsidR="004E638B">
        <w:rPr>
          <w:rFonts w:cstheme="minorHAnsi"/>
        </w:rPr>
        <w:t xml:space="preserve"> 27 213,18 zł brutto</w:t>
      </w:r>
    </w:p>
    <w:p w14:paraId="4A20A812" w14:textId="6B024C4F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5:</w:t>
      </w:r>
      <w:r w:rsidR="004E638B">
        <w:rPr>
          <w:rFonts w:cstheme="minorHAnsi"/>
        </w:rPr>
        <w:t xml:space="preserve"> 22 111,55 zł brutto</w:t>
      </w:r>
    </w:p>
    <w:p w14:paraId="61DCA755" w14:textId="0B966D1E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6:</w:t>
      </w:r>
      <w:r w:rsidR="004E638B">
        <w:rPr>
          <w:rFonts w:cstheme="minorHAnsi"/>
        </w:rPr>
        <w:t xml:space="preserve"> 13 431,60 zł brutto</w:t>
      </w:r>
    </w:p>
    <w:p w14:paraId="690C5E30" w14:textId="31E12E03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7:</w:t>
      </w:r>
      <w:r w:rsidR="004E638B">
        <w:rPr>
          <w:rFonts w:cstheme="minorHAnsi"/>
        </w:rPr>
        <w:t xml:space="preserve"> 131 022,01 zł brutto</w:t>
      </w:r>
    </w:p>
    <w:p w14:paraId="1A865060" w14:textId="1A12AEC9" w:rsidR="00C424EF" w:rsidRPr="00C424EF" w:rsidRDefault="00C424EF" w:rsidP="00C424EF">
      <w:pPr>
        <w:spacing w:line="240" w:lineRule="auto"/>
        <w:jc w:val="both"/>
        <w:rPr>
          <w:rFonts w:cstheme="minorHAnsi"/>
        </w:rPr>
      </w:pPr>
      <w:r w:rsidRPr="00C424EF">
        <w:rPr>
          <w:rFonts w:cstheme="minorHAnsi"/>
        </w:rPr>
        <w:t>Część 8:</w:t>
      </w:r>
      <w:r w:rsidR="004E638B">
        <w:rPr>
          <w:rFonts w:cstheme="minorHAnsi"/>
        </w:rPr>
        <w:t xml:space="preserve"> 191 311,26 zł brutto</w:t>
      </w:r>
    </w:p>
    <w:p w14:paraId="21A27910" w14:textId="77777777" w:rsidR="00C424EF" w:rsidRPr="00F51278" w:rsidRDefault="00C424EF" w:rsidP="00F51278">
      <w:pPr>
        <w:jc w:val="both"/>
      </w:pPr>
    </w:p>
    <w:sectPr w:rsidR="00C424EF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D030" w14:textId="77777777" w:rsidR="00B54A17" w:rsidRDefault="00B54A17" w:rsidP="00F51278">
      <w:pPr>
        <w:spacing w:after="0" w:line="240" w:lineRule="auto"/>
      </w:pPr>
      <w:r>
        <w:separator/>
      </w:r>
    </w:p>
  </w:endnote>
  <w:endnote w:type="continuationSeparator" w:id="0">
    <w:p w14:paraId="392A78B7" w14:textId="77777777" w:rsidR="00B54A17" w:rsidRDefault="00B54A17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44" w14:textId="77777777" w:rsidR="00B54A17" w:rsidRDefault="00B54A17" w:rsidP="00F51278">
      <w:pPr>
        <w:spacing w:after="0" w:line="240" w:lineRule="auto"/>
      </w:pPr>
      <w:r>
        <w:separator/>
      </w:r>
    </w:p>
  </w:footnote>
  <w:footnote w:type="continuationSeparator" w:id="0">
    <w:p w14:paraId="7ADC897A" w14:textId="77777777" w:rsidR="00B54A17" w:rsidRDefault="00B54A17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E9D0" w14:textId="3B9E59E9" w:rsidR="008352F8" w:rsidRDefault="00505A17" w:rsidP="004A5992">
    <w:pPr>
      <w:pStyle w:val="Nagwek"/>
    </w:pPr>
    <w:r w:rsidRPr="00EC7AE6">
      <w:rPr>
        <w:noProof/>
        <w:lang w:eastAsia="pl-PL"/>
      </w:rPr>
      <w:drawing>
        <wp:inline distT="0" distB="0" distL="0" distR="0" wp14:anchorId="44EC1EB6" wp14:editId="3162FAB8">
          <wp:extent cx="5759450" cy="6089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2F8"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</w:p>
  <w:p w14:paraId="434F975F" w14:textId="77777777"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1539EE"/>
    <w:rsid w:val="00166712"/>
    <w:rsid w:val="00171ACE"/>
    <w:rsid w:val="00253757"/>
    <w:rsid w:val="00330735"/>
    <w:rsid w:val="003618E9"/>
    <w:rsid w:val="003A572F"/>
    <w:rsid w:val="003F5D82"/>
    <w:rsid w:val="004047F8"/>
    <w:rsid w:val="00425C5D"/>
    <w:rsid w:val="004A5992"/>
    <w:rsid w:val="004C513E"/>
    <w:rsid w:val="004D245E"/>
    <w:rsid w:val="004E638B"/>
    <w:rsid w:val="00505A17"/>
    <w:rsid w:val="00631C91"/>
    <w:rsid w:val="006E5F49"/>
    <w:rsid w:val="006F37AC"/>
    <w:rsid w:val="00713F59"/>
    <w:rsid w:val="007F6E69"/>
    <w:rsid w:val="008352F8"/>
    <w:rsid w:val="00886DF1"/>
    <w:rsid w:val="00891A23"/>
    <w:rsid w:val="00893BDD"/>
    <w:rsid w:val="008C5638"/>
    <w:rsid w:val="009231DB"/>
    <w:rsid w:val="009D000D"/>
    <w:rsid w:val="00A26FDD"/>
    <w:rsid w:val="00A84646"/>
    <w:rsid w:val="00B4066B"/>
    <w:rsid w:val="00B54A17"/>
    <w:rsid w:val="00C421AB"/>
    <w:rsid w:val="00C424EF"/>
    <w:rsid w:val="00D23058"/>
    <w:rsid w:val="00DB1D4E"/>
    <w:rsid w:val="00DB6CEB"/>
    <w:rsid w:val="00F05262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FAB512"/>
  <w15:docId w15:val="{91F0D8B2-AA0E-4F5B-A6BF-EE8BACEA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1539E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aliases w:val=" Znak"/>
    <w:basedOn w:val="Normalny"/>
    <w:link w:val="TekstpodstawowyZnak"/>
    <w:semiHidden/>
    <w:rsid w:val="00C421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semiHidden/>
    <w:rsid w:val="00C421AB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F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29</cp:revision>
  <cp:lastPrinted>2023-05-30T07:02:00Z</cp:lastPrinted>
  <dcterms:created xsi:type="dcterms:W3CDTF">2021-04-06T11:42:00Z</dcterms:created>
  <dcterms:modified xsi:type="dcterms:W3CDTF">2023-05-30T07:10:00Z</dcterms:modified>
</cp:coreProperties>
</file>