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7A" w:rsidRDefault="00AF2E7A" w:rsidP="00360153">
      <w:pPr>
        <w:spacing w:line="276" w:lineRule="auto"/>
        <w:jc w:val="center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66555">
        <w:rPr>
          <w:rFonts w:cs="Arial"/>
          <w:b/>
          <w:color w:val="000000"/>
          <w:kern w:val="1"/>
          <w:lang w:eastAsia="zh-CN" w:bidi="hi-IN"/>
        </w:rPr>
        <w:t>WARUNKI ZAMÓWIENIA</w:t>
      </w:r>
    </w:p>
    <w:p w:rsidR="001127D9" w:rsidRDefault="001127D9" w:rsidP="00AF2E7A">
      <w:pPr>
        <w:spacing w:line="276" w:lineRule="auto"/>
        <w:jc w:val="center"/>
        <w:textAlignment w:val="baseline"/>
        <w:rPr>
          <w:rFonts w:cs="Arial"/>
          <w:b/>
          <w:color w:val="000000"/>
          <w:kern w:val="1"/>
          <w:lang w:eastAsia="zh-CN" w:bidi="hi-IN"/>
        </w:rPr>
      </w:pPr>
    </w:p>
    <w:p w:rsidR="001127D9" w:rsidRDefault="001127D9" w:rsidP="001127D9">
      <w:pPr>
        <w:spacing w:after="160" w:line="252" w:lineRule="auto"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Dla zadania nr 13552 – Wykonanie ekspertyzy technicznej w zakresie stanu ochrony</w:t>
      </w:r>
      <w:r w:rsidR="00FE7B1F">
        <w:rPr>
          <w:rFonts w:eastAsia="Calibri" w:cs="Arial"/>
          <w:b/>
          <w:lang w:eastAsia="en-US"/>
        </w:rPr>
        <w:t xml:space="preserve"> ppoż.</w:t>
      </w:r>
      <w:r>
        <w:rPr>
          <w:rFonts w:eastAsia="Calibri" w:cs="Arial"/>
          <w:b/>
          <w:lang w:eastAsia="en-US"/>
        </w:rPr>
        <w:t xml:space="preserve"> dla budynków nr 2, 303 i 364 w KPW Gdynia. </w:t>
      </w:r>
    </w:p>
    <w:p w:rsidR="00AF2E7A" w:rsidRPr="00A66555" w:rsidRDefault="002B1FD6" w:rsidP="00AF2E7A">
      <w:pPr>
        <w:spacing w:line="276" w:lineRule="auto"/>
        <w:textAlignment w:val="baseline"/>
        <w:rPr>
          <w:rFonts w:eastAsia="SimSun" w:cs="Arial"/>
          <w:color w:val="000000"/>
          <w:kern w:val="1"/>
          <w:lang w:eastAsia="zh-CN" w:bidi="hi-IN"/>
        </w:rPr>
      </w:pPr>
      <w:r>
        <w:rPr>
          <w:rFonts w:ascii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0;margin-top:8.75pt;width:113.05pt;height:13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" stroked="f">
            <v:textbox style="mso-next-textbox:#Pole tekstowe 2" inset="0,0,0,0">
              <w:txbxContent>
                <w:p w:rsidR="00AF2E7A" w:rsidRDefault="00AF2E7A" w:rsidP="00AF2E7A">
                  <w:r>
                    <w:rPr>
                      <w:rFonts w:cs="Arial"/>
                      <w:b/>
                      <w:color w:val="FFFFFF"/>
                      <w:sz w:val="14"/>
                      <w:szCs w:val="14"/>
                    </w:rPr>
                    <w:t xml:space="preserve">Z W I A J Ą </w:t>
                  </w:r>
                </w:p>
              </w:txbxContent>
            </v:textbox>
          </v:shape>
        </w:pict>
      </w:r>
    </w:p>
    <w:p w:rsidR="00AF2E7A" w:rsidRPr="00A66555" w:rsidRDefault="002B1FD6" w:rsidP="00AF2E7A">
      <w:pPr>
        <w:spacing w:line="276" w:lineRule="auto"/>
        <w:textAlignment w:val="baseline"/>
        <w:rPr>
          <w:rFonts w:eastAsia="SimSun" w:cs="Arial"/>
          <w:color w:val="000000"/>
          <w:kern w:val="1"/>
          <w:lang w:eastAsia="zh-CN" w:bidi="hi-IN"/>
        </w:rPr>
      </w:pPr>
      <w:r>
        <w:rPr>
          <w:rFonts w:ascii="Times New Roman" w:hAnsi="Times New Roman"/>
          <w:noProof/>
          <w:lang w:eastAsia="pl-PL"/>
        </w:rPr>
        <w:pict>
          <v:line id="Łącznik prosty 1" o:spid="_x0000_s1027" style="position:absolute;z-index:251660288;visibility:visible" from="0,9.05pt" to="4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" strokecolor="#969696" strokeweight=".26mm">
            <v:stroke joinstyle="miter" endcap="square"/>
          </v:line>
        </w:pict>
      </w:r>
    </w:p>
    <w:p w:rsidR="00AF2E7A" w:rsidRPr="00A66555" w:rsidRDefault="00AF2E7A" w:rsidP="00AF2E7A">
      <w:pPr>
        <w:tabs>
          <w:tab w:val="left" w:pos="360"/>
        </w:tabs>
        <w:spacing w:line="276" w:lineRule="auto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b/>
          <w:smallCaps/>
          <w:color w:val="000000"/>
          <w:kern w:val="1"/>
          <w:lang w:eastAsia="zh-CN" w:bidi="hi-IN"/>
        </w:rPr>
        <w:t>ZAMAWIAJĄCY:</w:t>
      </w:r>
    </w:p>
    <w:p w:rsidR="00AF2E7A" w:rsidRPr="00A66555" w:rsidRDefault="00AF2E7A" w:rsidP="00AF2E7A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lang w:eastAsia="zh-CN" w:bidi="hi-IN"/>
        </w:rPr>
      </w:pPr>
    </w:p>
    <w:p w:rsidR="00AF2E7A" w:rsidRPr="00A66555" w:rsidRDefault="00AF2E7A" w:rsidP="00AF2E7A">
      <w:pPr>
        <w:spacing w:line="276" w:lineRule="auto"/>
        <w:ind w:left="360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kern w:val="1"/>
          <w:lang w:eastAsia="zh-CN" w:bidi="hi-IN"/>
        </w:rPr>
        <w:t>Rejonowy Zarząd Infrastruktury w Gdyni</w:t>
      </w:r>
    </w:p>
    <w:p w:rsidR="00AF2E7A" w:rsidRPr="00A66555" w:rsidRDefault="00AF2E7A" w:rsidP="00AF2E7A">
      <w:pPr>
        <w:spacing w:line="276" w:lineRule="auto"/>
        <w:ind w:left="360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kern w:val="1"/>
          <w:lang w:eastAsia="zh-CN" w:bidi="hi-IN"/>
        </w:rPr>
        <w:t>ul. Jana z Kolna 8b, 81-301 Gdynia</w:t>
      </w:r>
    </w:p>
    <w:p w:rsidR="00AF2E7A" w:rsidRPr="00A76FC2" w:rsidRDefault="00AF2E7A" w:rsidP="00AF2E7A">
      <w:pPr>
        <w:spacing w:line="276" w:lineRule="auto"/>
        <w:ind w:left="360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color w:val="000000"/>
          <w:kern w:val="1"/>
          <w:lang w:eastAsia="zh-CN" w:bidi="hi-IN"/>
        </w:rPr>
        <w:t>https://platformazakupowa.pl/pn/rzi_gdynia</w:t>
      </w:r>
    </w:p>
    <w:p w:rsidR="00AF2E7A" w:rsidRPr="00A66555" w:rsidRDefault="00AF2E7A" w:rsidP="00360153">
      <w:pPr>
        <w:spacing w:line="276" w:lineRule="auto"/>
        <w:ind w:left="360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color w:val="000000"/>
          <w:kern w:val="1"/>
          <w:lang w:eastAsia="zh-CN" w:bidi="hi-IN"/>
        </w:rPr>
        <w:t xml:space="preserve">osoba do kontaktów: </w:t>
      </w:r>
      <w:r w:rsidR="00360153">
        <w:rPr>
          <w:rFonts w:cs="Arial"/>
          <w:color w:val="000000"/>
          <w:kern w:val="1"/>
          <w:lang w:eastAsia="zh-CN" w:bidi="hi-IN"/>
        </w:rPr>
        <w:t>Rosita Makarewicz, tel. 261 266 154</w:t>
      </w:r>
    </w:p>
    <w:p w:rsidR="00AF2E7A" w:rsidRPr="00A76FC2" w:rsidRDefault="00AF2E7A" w:rsidP="00AF2E7A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lang w:eastAsia="zh-CN" w:bidi="hi-IN"/>
        </w:rPr>
      </w:pPr>
    </w:p>
    <w:p w:rsidR="00AF2E7A" w:rsidRPr="00D73C9D" w:rsidRDefault="00AF2E7A" w:rsidP="00AF2E7A">
      <w:pPr>
        <w:numPr>
          <w:ilvl w:val="0"/>
          <w:numId w:val="21"/>
        </w:numPr>
        <w:spacing w:line="276" w:lineRule="auto"/>
        <w:ind w:left="284"/>
        <w:rPr>
          <w:rFonts w:eastAsia="SimSun" w:cs="Arial"/>
          <w:b/>
          <w:smallCaps/>
          <w:kern w:val="1"/>
          <w:lang w:bidi="hi-IN"/>
        </w:rPr>
      </w:pPr>
      <w:r>
        <w:rPr>
          <w:rFonts w:eastAsia="SimSun"/>
          <w:b/>
          <w:lang w:bidi="hi-IN"/>
        </w:rPr>
        <w:t>INFORMACJE O ŚRODKACH KOMUNIKACJI ELEKTRONICZNEJ</w:t>
      </w:r>
      <w:r w:rsidRPr="00D73C9D">
        <w:rPr>
          <w:rFonts w:eastAsia="SimSun" w:cs="Arial"/>
          <w:b/>
          <w:smallCaps/>
          <w:kern w:val="1"/>
          <w:lang w:bidi="hi-IN"/>
        </w:rPr>
        <w:t>.</w:t>
      </w:r>
    </w:p>
    <w:p w:rsidR="00AF2E7A" w:rsidRPr="00DE0BA3" w:rsidRDefault="00AF2E7A" w:rsidP="00AF2E7A">
      <w:pPr>
        <w:pStyle w:val="Akapitzlist"/>
        <w:spacing w:line="276" w:lineRule="auto"/>
        <w:ind w:left="426"/>
        <w:textAlignment w:val="baseline"/>
        <w:rPr>
          <w:rFonts w:eastAsia="SimSun" w:cs="Arial"/>
          <w:b/>
          <w:smallCaps/>
          <w:kern w:val="1"/>
          <w:lang w:bidi="hi-IN"/>
        </w:rPr>
      </w:pPr>
    </w:p>
    <w:p w:rsidR="00AF2E7A" w:rsidRPr="001168D7" w:rsidRDefault="00AF2E7A" w:rsidP="00AF2E7A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Calibri"/>
          <w:color w:val="000000"/>
          <w:kern w:val="3"/>
          <w:lang w:bidi="en-US"/>
        </w:rPr>
        <w:t xml:space="preserve">W postępowaniu o udzielenie zamówienia komunikacja pomiędzy zamawiającym a wykonawcami odbywa przy użyciu środków komunikacji elektronicznej tj. przy użyciu Platformy zakupowej Rejonowego Zarządu Infrastruktury w Gdyni </w:t>
      </w:r>
      <w:hyperlink r:id="rId9" w:history="1">
        <w:r w:rsidRPr="001168D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AF2E7A" w:rsidRPr="001168D7" w:rsidRDefault="00AF2E7A" w:rsidP="00AF2E7A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Calibri"/>
          <w:color w:val="111111"/>
          <w:kern w:val="3"/>
          <w:lang w:eastAsia="pl-PL" w:bidi="en-US"/>
        </w:rPr>
        <w:t xml:space="preserve">Zamawiający informuje, że Instrukcje korzystania </w:t>
      </w:r>
      <w:r w:rsidRPr="001168D7">
        <w:rPr>
          <w:rFonts w:eastAsia="Calibri"/>
          <w:color w:val="111111"/>
          <w:kern w:val="3"/>
          <w:lang w:eastAsia="pl-PL" w:bidi="en-US"/>
        </w:rPr>
        <w:br/>
        <w:t xml:space="preserve">z platformazakupowa.pl/pn/rzi_gdynia dotyczące w szczególności logowania, składania ofert oraz innych czynności podejmowanych </w:t>
      </w:r>
      <w:r w:rsidRPr="001168D7">
        <w:rPr>
          <w:rFonts w:eastAsia="Calibri"/>
          <w:color w:val="111111"/>
          <w:kern w:val="3"/>
          <w:lang w:eastAsia="pl-PL" w:bidi="en-US"/>
        </w:rPr>
        <w:br/>
        <w:t>w niniejszym postępowaniu przy użyciu platfromazakupowa.pl/pn/rzi_gdynia znajdują się w zakładce „Instrukcje dla Wykonawców” na stronie internetowej pod adresem: platformazakupowa.pl/strona/45-instrukcje</w:t>
      </w:r>
    </w:p>
    <w:p w:rsidR="00AF2E7A" w:rsidRPr="001168D7" w:rsidRDefault="00AF2E7A" w:rsidP="00AF2E7A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cy b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dzie przekazywa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 xml:space="preserve"> wykonawcom informacje w formie elektronicznej za po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 xml:space="preserve">rednictwem </w:t>
      </w:r>
      <w:hyperlink r:id="rId10" w:history="1">
        <w:r w:rsidRPr="001168D7">
          <w:rPr>
            <w:rFonts w:cs="Arial"/>
            <w:color w:val="111111"/>
            <w:kern w:val="3"/>
            <w:lang w:eastAsia="pl-PL" w:bidi="hi-IN"/>
          </w:rPr>
          <w:t>platformazakupowa.pl/pn/rzi_gdynia</w:t>
        </w:r>
      </w:hyperlink>
      <w:r w:rsidRPr="001168D7">
        <w:rPr>
          <w:rFonts w:eastAsia="SimSun" w:cs="Arial"/>
          <w:kern w:val="3"/>
          <w:lang w:bidi="hi-IN"/>
        </w:rPr>
        <w:t xml:space="preserve"> Informacje dotycz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ce odpowiedzi na pytania, zmiany zaproszenia, zmiany terminu sk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adania i otwarcia ofert 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cy b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dzie zamieszcza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 xml:space="preserve"> na platformie w sekcji “Komunikaty”. Korespondencja, której adresatem jest konkretny wykonawca, b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dzie przekazywana w formie elektronicznej za po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 xml:space="preserve">rednictwem </w:t>
      </w:r>
      <w:hyperlink r:id="rId11" w:history="1">
        <w:r w:rsidRPr="001168D7">
          <w:rPr>
            <w:rFonts w:cs="Arial"/>
            <w:color w:val="111111"/>
            <w:kern w:val="3"/>
            <w:lang w:eastAsia="pl-PL" w:bidi="hi-IN"/>
          </w:rPr>
          <w:t>platformazakupowa.pl/pn/rzi_gdynia</w:t>
        </w:r>
      </w:hyperlink>
      <w:r w:rsidRPr="001168D7">
        <w:rPr>
          <w:rFonts w:cs="Arial"/>
          <w:color w:val="111111"/>
          <w:kern w:val="3"/>
          <w:lang w:eastAsia="pl-PL" w:bidi="hi-IN"/>
        </w:rPr>
        <w:t xml:space="preserve"> </w:t>
      </w:r>
      <w:r w:rsidRPr="001168D7">
        <w:rPr>
          <w:rFonts w:eastAsia="SimSun" w:cs="Arial"/>
          <w:kern w:val="3"/>
          <w:lang w:bidi="hi-IN"/>
        </w:rPr>
        <w:t>do konkretnego wykonawcy.</w:t>
      </w:r>
    </w:p>
    <w:p w:rsidR="00AF2E7A" w:rsidRPr="001168D7" w:rsidRDefault="00AF2E7A" w:rsidP="00AF2E7A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Wykonawca jako podmiot profesjonalny ma obowi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zek sprawdzania komunikatów i wiadomo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ci bezpo</w:t>
      </w:r>
      <w:r w:rsidRPr="001168D7">
        <w:rPr>
          <w:rFonts w:eastAsia="MS Gothic" w:cs="Arial"/>
          <w:kern w:val="3"/>
          <w:lang w:bidi="hi-IN"/>
        </w:rPr>
        <w:t>ś</w:t>
      </w:r>
      <w:r w:rsidR="00427242">
        <w:rPr>
          <w:rFonts w:eastAsia="SimSun" w:cs="Arial"/>
          <w:kern w:val="3"/>
          <w:lang w:bidi="hi-IN"/>
        </w:rPr>
        <w:t xml:space="preserve">rednio </w:t>
      </w:r>
      <w:r w:rsidRPr="001168D7">
        <w:rPr>
          <w:rFonts w:eastAsia="SimSun" w:cs="Arial"/>
          <w:kern w:val="3"/>
          <w:lang w:bidi="hi-IN"/>
        </w:rPr>
        <w:t>na platformazakupowa.pl/pn/rzi_gdynia przes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anych przez 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cego, gdy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 xml:space="preserve"> system powiadomie</w:t>
      </w:r>
      <w:r w:rsidRPr="001168D7">
        <w:rPr>
          <w:rFonts w:eastAsia="MS Gothic" w:cs="Arial"/>
          <w:kern w:val="3"/>
          <w:lang w:bidi="hi-IN"/>
        </w:rPr>
        <w:t>ń</w:t>
      </w:r>
      <w:r w:rsidRPr="001168D7">
        <w:rPr>
          <w:rFonts w:eastAsia="SimSun" w:cs="Arial"/>
          <w:kern w:val="3"/>
          <w:lang w:bidi="hi-IN"/>
        </w:rPr>
        <w:t xml:space="preserve"> mo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>e ulec awarii lub powiadomienie mo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>e trafi</w:t>
      </w:r>
      <w:r w:rsidRPr="001168D7">
        <w:rPr>
          <w:rFonts w:eastAsia="MS Gothic" w:cs="Arial"/>
          <w:kern w:val="3"/>
          <w:lang w:bidi="hi-IN"/>
        </w:rPr>
        <w:t>ć</w:t>
      </w:r>
      <w:r w:rsidRPr="001168D7">
        <w:rPr>
          <w:rFonts w:eastAsia="SimSun" w:cs="Arial"/>
          <w:kern w:val="3"/>
          <w:lang w:bidi="hi-IN"/>
        </w:rPr>
        <w:t xml:space="preserve"> do folderu SPAM. </w:t>
      </w:r>
    </w:p>
    <w:p w:rsidR="00AF2E7A" w:rsidRPr="001168D7" w:rsidRDefault="00AF2E7A" w:rsidP="00AF2E7A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cy, zgodnie z Rozporz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 xml:space="preserve">dzeniem </w:t>
      </w:r>
      <w:r w:rsidRPr="001168D7">
        <w:rPr>
          <w:rFonts w:eastAsia="SimSun" w:cs="Arial"/>
          <w:color w:val="202124"/>
          <w:kern w:val="3"/>
          <w:shd w:val="clear" w:color="auto" w:fill="F8F9FA"/>
          <w:lang w:bidi="hi-IN"/>
        </w:rPr>
        <w:t>Prezesa</w:t>
      </w:r>
      <w:r w:rsidRPr="001168D7">
        <w:rPr>
          <w:rFonts w:eastAsia="SimSun" w:cs="Arial"/>
          <w:kern w:val="3"/>
          <w:lang w:bidi="hi-IN"/>
        </w:rPr>
        <w:t>​</w:t>
      </w:r>
      <w:r w:rsidRPr="001168D7"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 Rady Ministrów z dnia 30 grudnia</w:t>
      </w:r>
      <w:r w:rsidRPr="001168D7">
        <w:rPr>
          <w:rFonts w:eastAsia="SimSun" w:cs="Arial"/>
          <w:color w:val="202124"/>
          <w:kern w:val="3"/>
          <w:lang w:bidi="hi-IN"/>
        </w:rPr>
        <w:t xml:space="preserve"> </w:t>
      </w:r>
      <w:r w:rsidRPr="001168D7">
        <w:rPr>
          <w:rFonts w:eastAsia="SimSun" w:cs="Arial"/>
          <w:color w:val="202124"/>
          <w:kern w:val="3"/>
          <w:shd w:val="clear" w:color="auto" w:fill="F8F9FA"/>
          <w:lang w:bidi="hi-IN"/>
        </w:rPr>
        <w:t>2020r. w sprawie sposobu sporządzania i przekazywania informacji oraz wymagań</w:t>
      </w:r>
      <w:r w:rsidRPr="001168D7">
        <w:rPr>
          <w:rFonts w:eastAsia="SimSun" w:cs="Arial"/>
          <w:color w:val="202124"/>
          <w:kern w:val="3"/>
          <w:lang w:bidi="hi-IN"/>
        </w:rPr>
        <w:t xml:space="preserve"> </w:t>
      </w:r>
      <w:r w:rsidRPr="001168D7">
        <w:rPr>
          <w:rFonts w:eastAsia="SimSun" w:cs="Arial"/>
          <w:color w:val="202124"/>
          <w:kern w:val="3"/>
          <w:shd w:val="clear" w:color="auto" w:fill="F8F9FA"/>
          <w:lang w:bidi="hi-IN"/>
        </w:rPr>
        <w:t>technicznych dla dokumentów elektronicznych oraz środków komunikacji elektronicznej</w:t>
      </w:r>
      <w:r w:rsidRPr="001168D7">
        <w:rPr>
          <w:rFonts w:eastAsia="SimSun" w:cs="Arial"/>
          <w:color w:val="202124"/>
          <w:kern w:val="3"/>
          <w:lang w:bidi="hi-IN"/>
        </w:rPr>
        <w:t xml:space="preserve"> </w:t>
      </w:r>
      <w:r w:rsidRPr="001168D7">
        <w:rPr>
          <w:rFonts w:eastAsia="SimSun" w:cs="Arial"/>
          <w:color w:val="202124"/>
          <w:kern w:val="3"/>
          <w:shd w:val="clear" w:color="auto" w:fill="F8F9FA"/>
          <w:lang w:bidi="hi-IN"/>
        </w:rPr>
        <w:t xml:space="preserve">w postępowaniu o udzielenie zamówienia </w:t>
      </w:r>
      <w:r w:rsidRPr="001168D7">
        <w:rPr>
          <w:rFonts w:eastAsia="SimSun" w:cs="Arial"/>
          <w:color w:val="202124"/>
          <w:kern w:val="3"/>
          <w:shd w:val="clear" w:color="auto" w:fill="F8F9FA"/>
          <w:lang w:bidi="hi-IN"/>
        </w:rPr>
        <w:lastRenderedPageBreak/>
        <w:t>publicznego lub konkursie</w:t>
      </w:r>
      <w:r w:rsidRPr="001168D7">
        <w:rPr>
          <w:rFonts w:eastAsia="SimSun" w:cs="Arial"/>
          <w:kern w:val="3"/>
          <w:lang w:bidi="hi-IN"/>
        </w:rPr>
        <w:t>,</w:t>
      </w:r>
      <w:r w:rsidRPr="001168D7">
        <w:rPr>
          <w:rFonts w:eastAsia="SimSun" w:cs="Arial"/>
          <w:color w:val="202124"/>
          <w:kern w:val="3"/>
          <w:lang w:bidi="hi-IN"/>
        </w:rPr>
        <w:t xml:space="preserve"> </w:t>
      </w:r>
      <w:r w:rsidRPr="001168D7">
        <w:rPr>
          <w:rFonts w:eastAsia="SimSun" w:cs="Arial"/>
          <w:kern w:val="3"/>
          <w:lang w:bidi="hi-IN"/>
        </w:rPr>
        <w:t>okre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la niezb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dne wymagania sprz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towo - aplikacyjne umo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>liwiaj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ce prac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 xml:space="preserve"> na </w:t>
      </w:r>
      <w:hyperlink r:id="rId12" w:history="1">
        <w:r w:rsidRPr="001168D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  <w:r w:rsidRPr="001168D7">
        <w:rPr>
          <w:rFonts w:cs="Arial"/>
          <w:color w:val="000000"/>
          <w:kern w:val="3"/>
          <w:lang w:eastAsia="pl-PL" w:bidi="hi-IN"/>
        </w:rPr>
        <w:t xml:space="preserve">, </w:t>
      </w:r>
      <w:r w:rsidRPr="001168D7">
        <w:rPr>
          <w:rFonts w:eastAsia="SimSun" w:cs="Arial"/>
          <w:kern w:val="3"/>
          <w:lang w:bidi="hi-IN"/>
        </w:rPr>
        <w:t xml:space="preserve">tj.: </w:t>
      </w:r>
    </w:p>
    <w:p w:rsidR="00AF2E7A" w:rsidRPr="001168D7" w:rsidRDefault="00AF2E7A" w:rsidP="00AF2E7A">
      <w:pPr>
        <w:numPr>
          <w:ilvl w:val="1"/>
          <w:numId w:val="19"/>
        </w:numPr>
        <w:autoSpaceDN w:val="0"/>
        <w:spacing w:after="38" w:line="276" w:lineRule="auto"/>
        <w:ind w:left="993" w:right="8" w:hanging="284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sta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y dost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p do sieci Internet o gwarantowanej przepustowo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ci nie mniejszej ni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 xml:space="preserve"> 512 kb/s, </w:t>
      </w:r>
    </w:p>
    <w:p w:rsidR="00AF2E7A" w:rsidRPr="001168D7" w:rsidRDefault="00AF2E7A" w:rsidP="00AF2E7A">
      <w:pPr>
        <w:pStyle w:val="Akapitzlist"/>
        <w:numPr>
          <w:ilvl w:val="1"/>
          <w:numId w:val="19"/>
        </w:num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komputer klasy PC lub MAC o nast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puj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cej konfiguracji: pami</w:t>
      </w:r>
      <w:r w:rsidRPr="001168D7">
        <w:rPr>
          <w:rFonts w:eastAsia="MS Gothic" w:cs="Arial"/>
          <w:kern w:val="3"/>
          <w:lang w:bidi="hi-IN"/>
        </w:rPr>
        <w:t>ęć</w:t>
      </w:r>
      <w:r w:rsidRPr="001168D7">
        <w:rPr>
          <w:rFonts w:eastAsia="SimSun" w:cs="Arial"/>
          <w:kern w:val="3"/>
          <w:lang w:bidi="hi-IN"/>
        </w:rPr>
        <w:t xml:space="preserve"> min. 2 GB Ram,</w:t>
      </w:r>
      <w:r w:rsidR="00360153">
        <w:rPr>
          <w:rFonts w:eastAsia="SimSun" w:cs="Arial"/>
          <w:kern w:val="3"/>
          <w:lang w:bidi="hi-IN"/>
        </w:rPr>
        <w:t xml:space="preserve"> </w:t>
      </w:r>
      <w:r w:rsidRPr="001168D7">
        <w:rPr>
          <w:rFonts w:eastAsia="SimSun" w:cs="Arial"/>
          <w:kern w:val="3"/>
          <w:lang w:bidi="hi-IN"/>
        </w:rPr>
        <w:t xml:space="preserve">procesor Intel IV 2 GHZ lub jego nowsza wersja, jeden z systemów operacyjnych - MS Windows 7, Mac Os x 10 4, Linux, lub ich nowsze wersje, </w:t>
      </w:r>
    </w:p>
    <w:p w:rsidR="00AF2E7A" w:rsidRPr="001168D7" w:rsidRDefault="00AF2E7A" w:rsidP="00AF2E7A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zainstalowana dowolna przegl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darka internetowa, w przypadku Internet Explorer     minimalnie wersja 10 0.,</w:t>
      </w:r>
    </w:p>
    <w:p w:rsidR="00AF2E7A" w:rsidRPr="001168D7" w:rsidRDefault="00AF2E7A" w:rsidP="00AF2E7A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w</w:t>
      </w:r>
      <w:r w:rsidRPr="001168D7">
        <w:rPr>
          <w:rFonts w:eastAsia="MS Gothic" w:cs="Arial"/>
          <w:kern w:val="3"/>
          <w:lang w:bidi="hi-IN"/>
        </w:rPr>
        <w:t>łą</w:t>
      </w:r>
      <w:r w:rsidRPr="001168D7">
        <w:rPr>
          <w:rFonts w:eastAsia="SimSun" w:cs="Arial"/>
          <w:kern w:val="3"/>
          <w:lang w:bidi="hi-IN"/>
        </w:rPr>
        <w:t>czona obs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 xml:space="preserve">uga JavaScript, </w:t>
      </w:r>
    </w:p>
    <w:p w:rsidR="00AF2E7A" w:rsidRPr="001168D7" w:rsidRDefault="00AF2E7A" w:rsidP="00AF2E7A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zainstalowany program Adobe Acrobat Reader lub inny obs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uguj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 xml:space="preserve">cy format plików .pdf, </w:t>
      </w:r>
    </w:p>
    <w:p w:rsidR="00AF2E7A" w:rsidRPr="001168D7" w:rsidRDefault="00AF2E7A" w:rsidP="00AF2E7A">
      <w:pPr>
        <w:numPr>
          <w:ilvl w:val="1"/>
          <w:numId w:val="19"/>
        </w:numPr>
        <w:tabs>
          <w:tab w:val="left" w:pos="993"/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platformazakupowa.pl dzia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a wed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ug standardu przyj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 xml:space="preserve">tego </w:t>
      </w:r>
      <w:r w:rsidRPr="001168D7">
        <w:rPr>
          <w:rFonts w:eastAsia="SimSun" w:cs="Arial"/>
          <w:kern w:val="3"/>
          <w:lang w:bidi="hi-IN"/>
        </w:rPr>
        <w:br/>
        <w:t xml:space="preserve">w komunikacji sieciowej - kodowanie UTF8, </w:t>
      </w:r>
    </w:p>
    <w:p w:rsidR="00AF2E7A" w:rsidRPr="001168D7" w:rsidRDefault="00AF2E7A" w:rsidP="00AF2E7A">
      <w:pPr>
        <w:numPr>
          <w:ilvl w:val="1"/>
          <w:numId w:val="19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oznaczenie czasu odbioru danych przez platform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 xml:space="preserve"> zakupow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 xml:space="preserve"> stanowi dat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 xml:space="preserve"> oraz dok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adny czas (hh:mm:ss) generowany wg. czasu lokalnego serwera synchronizowanego z zegarem G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ównego Urz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 xml:space="preserve">du Miar. </w:t>
      </w:r>
    </w:p>
    <w:p w:rsidR="00AF2E7A" w:rsidRPr="001168D7" w:rsidRDefault="00AF2E7A" w:rsidP="00AF2E7A">
      <w:pPr>
        <w:pStyle w:val="Akapitzlist"/>
        <w:numPr>
          <w:ilvl w:val="0"/>
          <w:numId w:val="20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Calibri"/>
          <w:color w:val="111111"/>
          <w:kern w:val="3"/>
          <w:lang w:eastAsia="pl-PL" w:bidi="en-US"/>
        </w:rPr>
        <w:t>Maksymalny rozmiar jednego pliku przysyłanego za pośrednictwem dedykowanych formularzy do: złożenia, zmiany, wycofania oferty wynosi 150 MB natomiast przy komunikacji wielkość pliku maksymalnie 500 MB.</w:t>
      </w:r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Formaty plików wykorzystywanych przez wykonawców powinny by</w:t>
      </w:r>
      <w:r w:rsidRPr="001168D7">
        <w:rPr>
          <w:rFonts w:eastAsia="MS Gothic" w:cs="Arial"/>
          <w:kern w:val="3"/>
          <w:lang w:bidi="hi-IN"/>
        </w:rPr>
        <w:t>ć</w:t>
      </w:r>
      <w:r w:rsidRPr="001168D7">
        <w:rPr>
          <w:rFonts w:eastAsia="SimSun" w:cs="Arial"/>
          <w:kern w:val="3"/>
          <w:lang w:bidi="hi-IN"/>
        </w:rPr>
        <w:t xml:space="preserve"> zgodne z „Obwieszczeniem Prezesa Rady Ministrów z dnia 9 listopada 2017 r. w sprawie og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oszenia jednolitego tekstu rozporz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dzenia Rady Ministrów w sprawie Krajowych Ram Interoperacyjno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ci, minimalnych wymaga</w:t>
      </w:r>
      <w:r w:rsidRPr="001168D7">
        <w:rPr>
          <w:rFonts w:eastAsia="MS Gothic" w:cs="Arial"/>
          <w:kern w:val="3"/>
          <w:lang w:bidi="hi-IN"/>
        </w:rPr>
        <w:t>ń</w:t>
      </w:r>
      <w:r w:rsidRPr="001168D7">
        <w:rPr>
          <w:rFonts w:eastAsia="SimSun" w:cs="Arial"/>
          <w:kern w:val="3"/>
          <w:lang w:bidi="hi-IN"/>
        </w:rPr>
        <w:t xml:space="preserve"> dla rejestrów publicznych i wymiany informacji w postaci elektronicznej oraz minimalnych wymaga</w:t>
      </w:r>
      <w:r w:rsidRPr="001168D7">
        <w:rPr>
          <w:rFonts w:eastAsia="MS Gothic" w:cs="Arial"/>
          <w:kern w:val="3"/>
          <w:lang w:bidi="hi-IN"/>
        </w:rPr>
        <w:t>ń</w:t>
      </w:r>
      <w:r w:rsidRPr="001168D7">
        <w:rPr>
          <w:rFonts w:eastAsia="SimSun" w:cs="Arial"/>
          <w:kern w:val="3"/>
          <w:lang w:bidi="hi-IN"/>
        </w:rPr>
        <w:t xml:space="preserve"> dla systemów teleinformatycznych”. </w:t>
      </w:r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cy rekomenduje wykorzystanie formatów: .pdf .doc .xls .jpg (.jpeg) ze​ szczególnym wskazaniem na .pdf.</w:t>
      </w:r>
    </w:p>
    <w:p w:rsidR="00AF2E7A" w:rsidRPr="001168D7" w:rsidRDefault="00AF2E7A" w:rsidP="00AF2E7A">
      <w:pPr>
        <w:numPr>
          <w:ilvl w:val="0"/>
          <w:numId w:val="20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W celu ewentualnej kompresji danych 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 xml:space="preserve">cy rekomenduje wykorzystanie jednego z formatów: </w:t>
      </w:r>
    </w:p>
    <w:p w:rsidR="00AF2E7A" w:rsidRPr="001168D7" w:rsidRDefault="00AF2E7A" w:rsidP="00AF2E7A">
      <w:pPr>
        <w:pStyle w:val="Akapitzlist"/>
        <w:numPr>
          <w:ilvl w:val="1"/>
          <w:numId w:val="20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eastAsia="SimSun" w:cs="Arial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 xml:space="preserve">.zip  </w:t>
      </w:r>
    </w:p>
    <w:p w:rsidR="00AF2E7A" w:rsidRPr="001168D7" w:rsidRDefault="00AF2E7A" w:rsidP="00AF2E7A">
      <w:pPr>
        <w:numPr>
          <w:ilvl w:val="1"/>
          <w:numId w:val="20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eastAsia="SimSun" w:cs="Arial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 xml:space="preserve">.7Z </w:t>
      </w:r>
    </w:p>
    <w:p w:rsidR="00AF2E7A" w:rsidRPr="001168D7" w:rsidRDefault="00AF2E7A" w:rsidP="00AF2E7A">
      <w:pPr>
        <w:numPr>
          <w:ilvl w:val="0"/>
          <w:numId w:val="20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W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ród formatów powszechnych a nie występujących w rozporz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dzeniu wyst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>puj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: .rar .gif .bmp .numbers .pages. Dokumenty z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o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>one w takich plikach zostan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 xml:space="preserve"> uznane za z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o</w:t>
      </w:r>
      <w:r w:rsidRPr="001168D7">
        <w:rPr>
          <w:rFonts w:eastAsia="MS Gothic" w:cs="Arial"/>
          <w:kern w:val="3"/>
          <w:lang w:bidi="hi-IN"/>
        </w:rPr>
        <w:t>ż</w:t>
      </w:r>
      <w:r w:rsidRPr="001168D7">
        <w:rPr>
          <w:rFonts w:eastAsia="SimSun" w:cs="Arial"/>
          <w:kern w:val="3"/>
          <w:lang w:bidi="hi-IN"/>
        </w:rPr>
        <w:t xml:space="preserve">one nieskutecznie. </w:t>
      </w:r>
    </w:p>
    <w:p w:rsidR="00AF2E7A" w:rsidRPr="001168D7" w:rsidRDefault="00AF2E7A" w:rsidP="00AF2E7A">
      <w:pPr>
        <w:numPr>
          <w:ilvl w:val="0"/>
          <w:numId w:val="20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SimSun" w:cs="Arial"/>
          <w:kern w:val="3"/>
          <w:lang w:bidi="hi-IN"/>
        </w:rPr>
        <w:t>Zamawiaj</w:t>
      </w:r>
      <w:r w:rsidRPr="001168D7">
        <w:rPr>
          <w:rFonts w:eastAsia="MS Gothic" w:cs="Arial"/>
          <w:kern w:val="3"/>
          <w:lang w:bidi="hi-IN"/>
        </w:rPr>
        <w:t>ą</w:t>
      </w:r>
      <w:r w:rsidRPr="001168D7">
        <w:rPr>
          <w:rFonts w:eastAsia="SimSun" w:cs="Arial"/>
          <w:kern w:val="3"/>
          <w:lang w:bidi="hi-IN"/>
        </w:rPr>
        <w:t>cy zwraca uwag</w:t>
      </w:r>
      <w:r w:rsidRPr="001168D7">
        <w:rPr>
          <w:rFonts w:eastAsia="MS Gothic" w:cs="Arial"/>
          <w:kern w:val="3"/>
          <w:lang w:bidi="hi-IN"/>
        </w:rPr>
        <w:t>ę</w:t>
      </w:r>
      <w:r w:rsidRPr="001168D7">
        <w:rPr>
          <w:rFonts w:eastAsia="SimSun" w:cs="Arial"/>
          <w:kern w:val="3"/>
          <w:lang w:bidi="hi-IN"/>
        </w:rPr>
        <w:t xml:space="preserve"> na ograniczenia wielko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ci plików podpisywanych profilem zaufanym, który wynosi max 10MB, oraz na ograniczenie wielko</w:t>
      </w:r>
      <w:r w:rsidRPr="001168D7">
        <w:rPr>
          <w:rFonts w:eastAsia="MS Gothic" w:cs="Arial"/>
          <w:kern w:val="3"/>
          <w:lang w:bidi="hi-IN"/>
        </w:rPr>
        <w:t>ś</w:t>
      </w:r>
      <w:r w:rsidRPr="001168D7">
        <w:rPr>
          <w:rFonts w:eastAsia="SimSun" w:cs="Arial"/>
          <w:kern w:val="3"/>
          <w:lang w:bidi="hi-IN"/>
        </w:rPr>
        <w:t>ci plików podpisywanych w aplikacji eDoApp s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>u</w:t>
      </w:r>
      <w:r w:rsidRPr="001168D7">
        <w:rPr>
          <w:rFonts w:eastAsia="MS Gothic" w:cs="Arial"/>
          <w:kern w:val="3"/>
          <w:lang w:bidi="hi-IN"/>
        </w:rPr>
        <w:t>żą</w:t>
      </w:r>
      <w:r w:rsidRPr="001168D7">
        <w:rPr>
          <w:rFonts w:eastAsia="SimSun" w:cs="Arial"/>
          <w:kern w:val="3"/>
          <w:lang w:bidi="hi-IN"/>
        </w:rPr>
        <w:t>cej do sk</w:t>
      </w:r>
      <w:r w:rsidRPr="001168D7">
        <w:rPr>
          <w:rFonts w:eastAsia="MS Gothic" w:cs="Arial"/>
          <w:kern w:val="3"/>
          <w:lang w:bidi="hi-IN"/>
        </w:rPr>
        <w:t>ł</w:t>
      </w:r>
      <w:r w:rsidRPr="001168D7">
        <w:rPr>
          <w:rFonts w:eastAsia="SimSun" w:cs="Arial"/>
          <w:kern w:val="3"/>
          <w:lang w:bidi="hi-IN"/>
        </w:rPr>
        <w:t xml:space="preserve">adania podpisu osobistego, który wynosi max 5MB. </w:t>
      </w:r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 w:rsidRPr="001168D7">
        <w:rPr>
          <w:rFonts w:eastAsia="Calibri"/>
          <w:color w:val="111111"/>
          <w:kern w:val="3"/>
          <w:lang w:eastAsia="pl-PL" w:bidi="en-US"/>
        </w:rPr>
        <w:t>Dokumenty elektroniczne, oświadczenia lub elektroniczne kopie dokumentów lub oświadcz</w:t>
      </w:r>
      <w:r w:rsidR="006E74F6">
        <w:rPr>
          <w:rFonts w:eastAsia="Calibri"/>
          <w:color w:val="111111"/>
          <w:kern w:val="3"/>
          <w:lang w:eastAsia="pl-PL" w:bidi="en-US"/>
        </w:rPr>
        <w:t xml:space="preserve">eń składane są przez wykonawcę </w:t>
      </w:r>
      <w:r w:rsidRPr="001168D7">
        <w:rPr>
          <w:rFonts w:eastAsia="Calibri"/>
          <w:color w:val="111111"/>
          <w:kern w:val="3"/>
          <w:lang w:eastAsia="pl-PL" w:bidi="en-US"/>
        </w:rPr>
        <w:t xml:space="preserve">za pośrednictwem </w:t>
      </w:r>
      <w:hyperlink r:id="rId13" w:history="1">
        <w:r w:rsidRPr="001168D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Calibri"/>
          <w:color w:val="111111"/>
          <w:kern w:val="3"/>
          <w:lang w:eastAsia="pl-PL" w:bidi="en-US"/>
        </w:rPr>
        <w:lastRenderedPageBreak/>
        <w:t xml:space="preserve"> Zamawiający dopuszcza w sytuacji awaryjnej np. w przypadku braku działania Platformy zakupowej możliwość składania elektronicznych dokumentów (za wyjątkiem oferty), oświadczeń lub elektronicznych kopii dokumentów za pomocą poczty elektronicznej </w:t>
      </w:r>
      <w:hyperlink r:id="rId14" w:history="1">
        <w:r w:rsidRPr="001168D7">
          <w:rPr>
            <w:kern w:val="3"/>
            <w:lang w:eastAsia="pl-PL" w:bidi="en-US"/>
          </w:rPr>
          <w:t>rzigdynia.kancelaria@ron.mil.pl</w:t>
        </w:r>
      </w:hyperlink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Calibri"/>
          <w:color w:val="111111"/>
          <w:kern w:val="3"/>
          <w:lang w:eastAsia="pl-PL" w:bidi="en-US"/>
        </w:rPr>
        <w:t xml:space="preserve"> W sytuacji awaryjnej, o której mowa w pkt. 13 zamawiający może również komunikować się z wykonawcami za pomocą poczty elektronicznej </w:t>
      </w:r>
      <w:hyperlink r:id="rId15" w:history="1">
        <w:r w:rsidRPr="001168D7">
          <w:rPr>
            <w:color w:val="000000"/>
            <w:kern w:val="3"/>
            <w:lang w:eastAsia="pl-PL" w:bidi="hi-IN"/>
          </w:rPr>
          <w:t>rzigdynia.przetargi@ron.mil.pl</w:t>
        </w:r>
      </w:hyperlink>
      <w:r w:rsidRPr="001168D7">
        <w:rPr>
          <w:color w:val="000000"/>
          <w:kern w:val="3"/>
          <w:lang w:eastAsia="pl-PL" w:bidi="hi-IN"/>
        </w:rPr>
        <w:t>.</w:t>
      </w:r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lang w:bidi="hi-IN"/>
        </w:rPr>
      </w:pPr>
      <w:r w:rsidRPr="001168D7">
        <w:rPr>
          <w:rFonts w:eastAsia="Calibri"/>
          <w:color w:val="111111"/>
          <w:kern w:val="3"/>
          <w:lang w:eastAsia="pl-PL" w:bidi="en-US"/>
        </w:rPr>
        <w:t xml:space="preserve"> W formularzu oferty wykonawca zobowiązany jest podać </w:t>
      </w:r>
      <w:r w:rsidRPr="001168D7">
        <w:rPr>
          <w:rFonts w:eastAsia="Calibri"/>
          <w:kern w:val="3"/>
          <w:lang w:eastAsia="pl-PL" w:bidi="en-US"/>
        </w:rPr>
        <w:t xml:space="preserve">adres e-mail, </w:t>
      </w:r>
      <w:r w:rsidRPr="001168D7">
        <w:rPr>
          <w:rFonts w:eastAsia="Calibri"/>
          <w:color w:val="111111"/>
          <w:kern w:val="3"/>
          <w:lang w:eastAsia="pl-PL" w:bidi="en-US"/>
        </w:rPr>
        <w:t>w celu umożliwienia prowadzenia korespondencji związanej z postępowaniem.</w:t>
      </w:r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 w:rsidRPr="001168D7">
        <w:rPr>
          <w:rFonts w:eastAsia="Calibri"/>
          <w:color w:val="111111"/>
          <w:kern w:val="3"/>
          <w:lang w:eastAsia="pl-PL" w:bidi="en-US"/>
        </w:rPr>
        <w:t xml:space="preserve"> Za datę złożenia oferty przyjmuje się datę jej przekazania w systemie (platformie).</w:t>
      </w:r>
    </w:p>
    <w:p w:rsidR="00AF2E7A" w:rsidRPr="001168D7" w:rsidRDefault="00AF2E7A" w:rsidP="00AF2E7A">
      <w:pPr>
        <w:numPr>
          <w:ilvl w:val="0"/>
          <w:numId w:val="20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  <w:r w:rsidRPr="001168D7">
        <w:rPr>
          <w:rFonts w:eastAsia="Calibri"/>
          <w:color w:val="111111"/>
          <w:kern w:val="3"/>
          <w:lang w:eastAsia="pl-PL" w:bidi="en-US"/>
        </w:rPr>
        <w:t xml:space="preserve">Za datę przekazania (wpływu) składanych dokumentów, oświadczeń, wniosków, zawiadomień, zapytań oraz przekazanie informacji przyjmuje się datę ich przesłania za pośrednictwem </w:t>
      </w:r>
      <w:hyperlink r:id="rId16" w:history="1">
        <w:r w:rsidRPr="001168D7">
          <w:rPr>
            <w:rFonts w:cs="Arial"/>
            <w:color w:val="000000"/>
            <w:kern w:val="3"/>
            <w:lang w:eastAsia="pl-PL" w:bidi="en-US"/>
          </w:rPr>
          <w:t>platformazakupowa.pl/pn/rzi_gdynia</w:t>
        </w:r>
      </w:hyperlink>
    </w:p>
    <w:p w:rsidR="00AF2E7A" w:rsidRPr="00B662D4" w:rsidRDefault="00AF2E7A" w:rsidP="00AF2E7A">
      <w:pPr>
        <w:autoSpaceDN w:val="0"/>
        <w:spacing w:line="276" w:lineRule="auto"/>
        <w:ind w:left="720"/>
        <w:jc w:val="both"/>
        <w:textAlignment w:val="baseline"/>
        <w:rPr>
          <w:rFonts w:eastAsia="Calibri"/>
          <w:color w:val="111111"/>
          <w:kern w:val="3"/>
          <w:lang w:eastAsia="pl-PL" w:bidi="en-US"/>
        </w:rPr>
      </w:pPr>
    </w:p>
    <w:p w:rsidR="00AF2E7A" w:rsidRPr="00A76FC2" w:rsidRDefault="00AF2E7A" w:rsidP="00AF2E7A">
      <w:pPr>
        <w:numPr>
          <w:ilvl w:val="0"/>
          <w:numId w:val="19"/>
        </w:numPr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WARUNKI UDZIAŁU W POSTĘPOWANIU</w:t>
      </w:r>
    </w:p>
    <w:p w:rsidR="009B5DF8" w:rsidRPr="009873E9" w:rsidRDefault="009B5DF8" w:rsidP="009B5DF8">
      <w:pPr>
        <w:spacing w:line="360" w:lineRule="auto"/>
        <w:ind w:left="2520" w:hanging="2094"/>
        <w:jc w:val="both"/>
        <w:textAlignment w:val="baseline"/>
        <w:rPr>
          <w:rFonts w:cs="Arial"/>
          <w:kern w:val="1"/>
          <w:lang w:bidi="hi-IN"/>
        </w:rPr>
      </w:pPr>
      <w:r w:rsidRPr="009873E9">
        <w:rPr>
          <w:rFonts w:cs="Arial"/>
          <w:kern w:val="1"/>
          <w:lang w:bidi="hi-IN"/>
        </w:rPr>
        <w:t>O udzielenie zamówienia publicznego mo</w:t>
      </w:r>
      <w:r>
        <w:rPr>
          <w:rFonts w:cs="Arial"/>
          <w:kern w:val="1"/>
          <w:lang w:bidi="hi-IN"/>
        </w:rPr>
        <w:t>gą</w:t>
      </w:r>
      <w:r w:rsidRPr="009873E9">
        <w:rPr>
          <w:rFonts w:cs="Arial"/>
          <w:kern w:val="1"/>
          <w:lang w:bidi="hi-IN"/>
        </w:rPr>
        <w:t xml:space="preserve"> ubiegać się wykonawc</w:t>
      </w:r>
      <w:r>
        <w:rPr>
          <w:rFonts w:cs="Arial"/>
          <w:kern w:val="1"/>
          <w:lang w:bidi="hi-IN"/>
        </w:rPr>
        <w:t>y</w:t>
      </w:r>
      <w:r w:rsidRPr="009873E9">
        <w:rPr>
          <w:rFonts w:cs="Arial"/>
          <w:kern w:val="1"/>
          <w:lang w:bidi="hi-IN"/>
        </w:rPr>
        <w:t>, któr</w:t>
      </w:r>
      <w:r>
        <w:rPr>
          <w:rFonts w:cs="Arial"/>
          <w:kern w:val="1"/>
          <w:lang w:bidi="hi-IN"/>
        </w:rPr>
        <w:t>z</w:t>
      </w:r>
      <w:r w:rsidRPr="009873E9">
        <w:rPr>
          <w:rFonts w:cs="Arial"/>
          <w:kern w:val="1"/>
          <w:lang w:bidi="hi-IN"/>
        </w:rPr>
        <w:t>y:</w:t>
      </w:r>
    </w:p>
    <w:p w:rsidR="009B5DF8" w:rsidRPr="00716E1C" w:rsidRDefault="009B5DF8" w:rsidP="009B5DF8">
      <w:pPr>
        <w:numPr>
          <w:ilvl w:val="0"/>
          <w:numId w:val="27"/>
        </w:numPr>
        <w:tabs>
          <w:tab w:val="num" w:pos="567"/>
        </w:tabs>
        <w:spacing w:line="276" w:lineRule="auto"/>
        <w:ind w:left="567"/>
        <w:jc w:val="both"/>
        <w:rPr>
          <w:rFonts w:cs="Arial"/>
        </w:rPr>
      </w:pPr>
      <w:r w:rsidRPr="00716E1C">
        <w:rPr>
          <w:rFonts w:eastAsia="Arial" w:cs="Arial"/>
        </w:rPr>
        <w:t xml:space="preserve">Dysponują rzeczoznawcą </w:t>
      </w:r>
      <w:r w:rsidRPr="00716E1C">
        <w:rPr>
          <w:rFonts w:cs="Arial"/>
        </w:rPr>
        <w:t xml:space="preserve">ds. zabezpieczeń przeciwpożarowych, wpisanym </w:t>
      </w:r>
      <w:r w:rsidR="00716E1C">
        <w:rPr>
          <w:rFonts w:cs="Arial"/>
        </w:rPr>
        <w:br/>
      </w:r>
      <w:r w:rsidRPr="00716E1C">
        <w:rPr>
          <w:rFonts w:cs="Arial"/>
        </w:rPr>
        <w:t>do wykazu rzeczoznawców do spraw</w:t>
      </w:r>
      <w:r w:rsidR="00716E1C">
        <w:rPr>
          <w:rFonts w:cs="Arial"/>
        </w:rPr>
        <w:t xml:space="preserve"> zabezpieczeń przeciwpożarowych </w:t>
      </w:r>
      <w:r w:rsidRPr="00716E1C">
        <w:rPr>
          <w:rFonts w:cs="Arial"/>
        </w:rPr>
        <w:t xml:space="preserve">prowadzonego przez Komendę Główną Państwowej Straży Pożarnej. </w:t>
      </w:r>
    </w:p>
    <w:p w:rsidR="00AF2E7A" w:rsidRPr="00716E1C" w:rsidRDefault="009B5DF8" w:rsidP="009B5DF8">
      <w:pPr>
        <w:pStyle w:val="Akapitzlist"/>
        <w:numPr>
          <w:ilvl w:val="0"/>
          <w:numId w:val="27"/>
        </w:numPr>
        <w:spacing w:line="276" w:lineRule="auto"/>
        <w:ind w:left="567"/>
        <w:contextualSpacing/>
        <w:jc w:val="both"/>
        <w:rPr>
          <w:rFonts w:cs="Arial"/>
        </w:rPr>
      </w:pPr>
      <w:r w:rsidRPr="00716E1C">
        <w:rPr>
          <w:rFonts w:cs="Arial"/>
        </w:rPr>
        <w:t xml:space="preserve">Wykonali co najmniej </w:t>
      </w:r>
      <w:r w:rsidRPr="00360153">
        <w:rPr>
          <w:rFonts w:cs="Arial"/>
        </w:rPr>
        <w:t xml:space="preserve">2 usługi </w:t>
      </w:r>
      <w:r w:rsidR="003D5D52" w:rsidRPr="00716E1C">
        <w:rPr>
          <w:rFonts w:cs="Arial"/>
        </w:rPr>
        <w:t>w okresie ostatnich 3 lat</w:t>
      </w:r>
      <w:r w:rsidR="003D5D52">
        <w:rPr>
          <w:rFonts w:cs="Arial"/>
        </w:rPr>
        <w:t xml:space="preserve">, przed terminem składania ofert, </w:t>
      </w:r>
      <w:r w:rsidR="003D5D52" w:rsidRPr="00716E1C">
        <w:rPr>
          <w:rFonts w:cs="Arial"/>
        </w:rPr>
        <w:t>a jeżeli okres prowadzenia działalności jest krótszy – w tym okresie</w:t>
      </w:r>
      <w:r w:rsidR="003D5D52" w:rsidRPr="00360153">
        <w:rPr>
          <w:rFonts w:cs="Arial"/>
        </w:rPr>
        <w:t xml:space="preserve"> </w:t>
      </w:r>
      <w:r w:rsidR="003D5D52">
        <w:rPr>
          <w:rFonts w:cs="Arial"/>
        </w:rPr>
        <w:t xml:space="preserve">tj. </w:t>
      </w:r>
      <w:r w:rsidRPr="00360153">
        <w:rPr>
          <w:rFonts w:cs="Arial"/>
        </w:rPr>
        <w:t>ekspertyzy techniczne w zakresie ochrony przeciwpożarowej dla budy</w:t>
      </w:r>
      <w:r w:rsidR="00716E1C" w:rsidRPr="00360153">
        <w:rPr>
          <w:rFonts w:cs="Arial"/>
        </w:rPr>
        <w:t xml:space="preserve">nków koszarowo-sztabowych lub/i </w:t>
      </w:r>
      <w:r w:rsidRPr="00360153">
        <w:rPr>
          <w:rFonts w:cs="Arial"/>
        </w:rPr>
        <w:t>użyteczności publicznej (sporządzone przez rzeczoznawcę ds. ppoż.</w:t>
      </w:r>
      <w:r w:rsidR="00BF5C1E" w:rsidRPr="00360153">
        <w:rPr>
          <w:rFonts w:cs="Arial"/>
        </w:rPr>
        <w:t>)</w:t>
      </w:r>
      <w:r w:rsidRPr="00360153">
        <w:rPr>
          <w:rFonts w:cs="Arial"/>
        </w:rPr>
        <w:t xml:space="preserve">, które uzyskały pozytywne uzgodnienie </w:t>
      </w:r>
      <w:r w:rsidR="00173607">
        <w:rPr>
          <w:rFonts w:cs="Arial"/>
        </w:rPr>
        <w:br/>
      </w:r>
      <w:r w:rsidRPr="00360153">
        <w:rPr>
          <w:rFonts w:cs="Arial"/>
        </w:rPr>
        <w:t>z P</w:t>
      </w:r>
      <w:r w:rsidR="00BF5C1E" w:rsidRPr="00360153">
        <w:rPr>
          <w:rFonts w:cs="Arial"/>
        </w:rPr>
        <w:t xml:space="preserve">aństwową </w:t>
      </w:r>
      <w:r w:rsidRPr="00360153">
        <w:rPr>
          <w:rFonts w:cs="Arial"/>
        </w:rPr>
        <w:t>S</w:t>
      </w:r>
      <w:r w:rsidR="00BF5C1E" w:rsidRPr="00360153">
        <w:rPr>
          <w:rFonts w:cs="Arial"/>
        </w:rPr>
        <w:t xml:space="preserve">trażą </w:t>
      </w:r>
      <w:r w:rsidRPr="00360153">
        <w:rPr>
          <w:rFonts w:cs="Arial"/>
        </w:rPr>
        <w:t>P</w:t>
      </w:r>
      <w:r w:rsidR="00BF5C1E" w:rsidRPr="00360153">
        <w:rPr>
          <w:rFonts w:cs="Arial"/>
        </w:rPr>
        <w:t>ożarną (PSP</w:t>
      </w:r>
      <w:r w:rsidR="005A6A60">
        <w:rPr>
          <w:rFonts w:cs="Arial"/>
        </w:rPr>
        <w:t>)</w:t>
      </w:r>
      <w:bookmarkStart w:id="0" w:name="_GoBack"/>
      <w:bookmarkEnd w:id="0"/>
      <w:r w:rsidRPr="00360153">
        <w:rPr>
          <w:rFonts w:cs="Arial"/>
        </w:rPr>
        <w:t xml:space="preserve"> lub D</w:t>
      </w:r>
      <w:r w:rsidR="00BF5C1E" w:rsidRPr="00360153">
        <w:rPr>
          <w:rFonts w:cs="Arial"/>
        </w:rPr>
        <w:t xml:space="preserve">elegaturą </w:t>
      </w:r>
      <w:r w:rsidRPr="00360153">
        <w:rPr>
          <w:rFonts w:cs="Arial"/>
        </w:rPr>
        <w:t>W</w:t>
      </w:r>
      <w:r w:rsidR="00BF5C1E" w:rsidRPr="00360153">
        <w:rPr>
          <w:rFonts w:cs="Arial"/>
        </w:rPr>
        <w:t xml:space="preserve">ojskowej </w:t>
      </w:r>
      <w:r w:rsidRPr="00360153">
        <w:rPr>
          <w:rFonts w:cs="Arial"/>
        </w:rPr>
        <w:t>O</w:t>
      </w:r>
      <w:r w:rsidR="00BF5C1E" w:rsidRPr="00360153">
        <w:rPr>
          <w:rFonts w:cs="Arial"/>
        </w:rPr>
        <w:t xml:space="preserve">chrony </w:t>
      </w:r>
      <w:r w:rsidRPr="00360153">
        <w:rPr>
          <w:rFonts w:cs="Arial"/>
        </w:rPr>
        <w:t>P</w:t>
      </w:r>
      <w:r w:rsidR="00BF5C1E" w:rsidRPr="00360153">
        <w:rPr>
          <w:rFonts w:cs="Arial"/>
        </w:rPr>
        <w:t>rzeciwpożarowej (DWOP)</w:t>
      </w:r>
      <w:r w:rsidR="003D5D52">
        <w:rPr>
          <w:rFonts w:cs="Arial"/>
        </w:rPr>
        <w:t>.</w:t>
      </w:r>
    </w:p>
    <w:p w:rsidR="00AF2E7A" w:rsidRPr="00A76FC2" w:rsidRDefault="00AF2E7A" w:rsidP="00AF2E7A">
      <w:pPr>
        <w:spacing w:line="276" w:lineRule="auto"/>
        <w:ind w:left="1429" w:hanging="1003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AF2E7A" w:rsidRDefault="00AF2E7A" w:rsidP="00AF2E7A">
      <w:pPr>
        <w:numPr>
          <w:ilvl w:val="0"/>
          <w:numId w:val="19"/>
        </w:numPr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WYKAZ DOKU</w:t>
      </w:r>
      <w:r>
        <w:rPr>
          <w:rFonts w:cs="Arial"/>
          <w:b/>
          <w:color w:val="000000"/>
          <w:kern w:val="1"/>
          <w:lang w:eastAsia="zh-CN" w:bidi="hi-IN"/>
        </w:rPr>
        <w:t xml:space="preserve">MENTÓW KTÓRE WYKONAWCA DOŁĄCZA </w:t>
      </w:r>
      <w:r w:rsidRPr="00A76FC2">
        <w:rPr>
          <w:rFonts w:cs="Arial"/>
          <w:b/>
          <w:color w:val="000000"/>
          <w:kern w:val="1"/>
          <w:lang w:eastAsia="zh-CN" w:bidi="hi-IN"/>
        </w:rPr>
        <w:t>DO OFERTY CELEM WYKAZAN</w:t>
      </w:r>
      <w:r>
        <w:rPr>
          <w:rFonts w:cs="Arial"/>
          <w:b/>
          <w:color w:val="000000"/>
          <w:kern w:val="1"/>
          <w:lang w:eastAsia="zh-CN" w:bidi="hi-IN"/>
        </w:rPr>
        <w:t xml:space="preserve">IA SPEŁNIENIA WARUNKÓW UDZIAŁU </w:t>
      </w:r>
      <w:r>
        <w:rPr>
          <w:rFonts w:cs="Arial"/>
          <w:b/>
          <w:color w:val="000000"/>
          <w:kern w:val="1"/>
          <w:lang w:eastAsia="zh-CN" w:bidi="hi-IN"/>
        </w:rPr>
        <w:br/>
      </w:r>
      <w:r w:rsidRPr="00A76FC2">
        <w:rPr>
          <w:rFonts w:cs="Arial"/>
          <w:b/>
          <w:color w:val="000000"/>
          <w:kern w:val="1"/>
          <w:lang w:eastAsia="zh-CN" w:bidi="hi-IN"/>
        </w:rPr>
        <w:t>W POSTĘPOWANIU</w:t>
      </w:r>
    </w:p>
    <w:p w:rsidR="009B5DF8" w:rsidRPr="00716E1C" w:rsidRDefault="009B5DF8" w:rsidP="00FE7B1F">
      <w:pPr>
        <w:pStyle w:val="Akapitzlist"/>
        <w:numPr>
          <w:ilvl w:val="0"/>
          <w:numId w:val="29"/>
        </w:numPr>
        <w:tabs>
          <w:tab w:val="left" w:pos="567"/>
        </w:tabs>
        <w:suppressAutoHyphens w:val="0"/>
        <w:spacing w:line="276" w:lineRule="auto"/>
        <w:ind w:left="567" w:hanging="357"/>
        <w:contextualSpacing/>
        <w:jc w:val="both"/>
        <w:rPr>
          <w:rFonts w:cs="Arial"/>
        </w:rPr>
      </w:pPr>
      <w:r w:rsidRPr="00716E1C">
        <w:rPr>
          <w:rFonts w:cs="Arial"/>
        </w:rPr>
        <w:t xml:space="preserve">Wykaz osób, skierowanych przez wykonawcę do realizacji zamówienia wraz </w:t>
      </w:r>
      <w:r w:rsidRPr="00716E1C">
        <w:rPr>
          <w:rFonts w:cs="Arial"/>
        </w:rPr>
        <w:br/>
        <w:t xml:space="preserve">z informacjami na temat ich kwalifikacji zawodowych i uprawnień, zakresu wykonywanych przez nich czynności oraz informacji o podstawie do dysponowania tymi osobami. </w:t>
      </w:r>
    </w:p>
    <w:p w:rsidR="003D5D52" w:rsidRDefault="009B5DF8" w:rsidP="00FE7B1F">
      <w:pPr>
        <w:pStyle w:val="Akapitzlist"/>
        <w:numPr>
          <w:ilvl w:val="0"/>
          <w:numId w:val="29"/>
        </w:numPr>
        <w:tabs>
          <w:tab w:val="left" w:pos="567"/>
        </w:tabs>
        <w:suppressAutoHyphens w:val="0"/>
        <w:spacing w:line="276" w:lineRule="auto"/>
        <w:ind w:left="567" w:hanging="357"/>
        <w:contextualSpacing/>
        <w:jc w:val="both"/>
        <w:rPr>
          <w:rFonts w:cs="Arial"/>
        </w:rPr>
      </w:pPr>
      <w:r w:rsidRPr="00716E1C">
        <w:rPr>
          <w:rFonts w:cs="Arial"/>
        </w:rPr>
        <w:t>Wykaz usług – ekspertyz technicznych w zakresie ochrony przeciwpożarowej dla budynków koszarowo-sztabowych lub/i użyteczności publicznej (sporządzonych przez rzeczoznawcę ds. ppoż., które uzyskały pozytywne uzgodnienie z PSP lub DWOP) wykon</w:t>
      </w:r>
      <w:r w:rsidR="00BF5C1E">
        <w:rPr>
          <w:rFonts w:cs="Arial"/>
        </w:rPr>
        <w:t xml:space="preserve">anych w okresie ostatnich 3 lat </w:t>
      </w:r>
      <w:r w:rsidR="003D5D52">
        <w:rPr>
          <w:rFonts w:cs="Arial"/>
        </w:rPr>
        <w:t>p</w:t>
      </w:r>
      <w:r w:rsidR="00BF5C1E">
        <w:rPr>
          <w:rFonts w:cs="Arial"/>
        </w:rPr>
        <w:t>rzed terminem składania ofert</w:t>
      </w:r>
      <w:r w:rsidRPr="00716E1C">
        <w:rPr>
          <w:rFonts w:cs="Arial"/>
        </w:rPr>
        <w:t xml:space="preserve"> a jeżeli okres prowadzenia działalności jest krótszy – w tym okresie, wraz z podaniem ich rodzaju, wartości, daty i miejsca wykonania oraz podmiotów na rzecz, których usługi te zostały wykonane</w:t>
      </w:r>
      <w:r w:rsidR="00173607">
        <w:rPr>
          <w:rFonts w:cs="Arial"/>
        </w:rPr>
        <w:t>.</w:t>
      </w:r>
    </w:p>
    <w:p w:rsidR="009B5DF8" w:rsidRPr="00716E1C" w:rsidRDefault="003D5D52" w:rsidP="00FE7B1F">
      <w:pPr>
        <w:pStyle w:val="Akapitzlist"/>
        <w:numPr>
          <w:ilvl w:val="0"/>
          <w:numId w:val="29"/>
        </w:numPr>
        <w:tabs>
          <w:tab w:val="left" w:pos="567"/>
        </w:tabs>
        <w:suppressAutoHyphens w:val="0"/>
        <w:spacing w:line="276" w:lineRule="auto"/>
        <w:ind w:left="567" w:hanging="357"/>
        <w:contextualSpacing/>
        <w:jc w:val="both"/>
        <w:rPr>
          <w:rFonts w:cs="Arial"/>
        </w:rPr>
      </w:pPr>
      <w:r>
        <w:rPr>
          <w:rFonts w:cs="Arial"/>
        </w:rPr>
        <w:lastRenderedPageBreak/>
        <w:t>D</w:t>
      </w:r>
      <w:r w:rsidR="009B5DF8" w:rsidRPr="00716E1C">
        <w:rPr>
          <w:rFonts w:cs="Arial"/>
        </w:rPr>
        <w:t>owod</w:t>
      </w:r>
      <w:r>
        <w:rPr>
          <w:rFonts w:cs="Arial"/>
        </w:rPr>
        <w:t>y</w:t>
      </w:r>
      <w:r w:rsidR="009B5DF8" w:rsidRPr="00716E1C">
        <w:rPr>
          <w:rFonts w:cs="Arial"/>
        </w:rPr>
        <w:t xml:space="preserve"> określając</w:t>
      </w:r>
      <w:r>
        <w:rPr>
          <w:rFonts w:cs="Arial"/>
        </w:rPr>
        <w:t>e</w:t>
      </w:r>
      <w:r w:rsidR="009B5DF8" w:rsidRPr="00716E1C">
        <w:rPr>
          <w:rFonts w:cs="Arial"/>
        </w:rPr>
        <w:t xml:space="preserve">, że usługi te zostały wykonane należycie, </w:t>
      </w:r>
      <w:r w:rsidR="00173607">
        <w:rPr>
          <w:rFonts w:cs="Arial"/>
        </w:rPr>
        <w:br/>
      </w:r>
      <w:r w:rsidR="009B5DF8" w:rsidRPr="00716E1C">
        <w:rPr>
          <w:rFonts w:cs="Arial"/>
        </w:rPr>
        <w:t xml:space="preserve">a w szczególności, że uzyskały pozytywne uzgodnienie PSP lub DWOP (referencje bądź inne dokumenty sporządzone przez podmiot na rzecz którego usługi zostały wykonane, a jeżeli wykonawca z przyczyn niezależnych od niego nie jest w stanie uzyskać tych dokumentów – </w:t>
      </w:r>
      <w:r w:rsidR="00BF5C1E">
        <w:rPr>
          <w:rFonts w:cs="Arial"/>
        </w:rPr>
        <w:t xml:space="preserve">oświadczenie wykonawcy </w:t>
      </w:r>
      <w:r w:rsidR="009B5DF8" w:rsidRPr="00716E1C">
        <w:rPr>
          <w:rFonts w:cs="Arial"/>
        </w:rPr>
        <w:t>)</w:t>
      </w:r>
      <w:r w:rsidR="00173607">
        <w:rPr>
          <w:rFonts w:cs="Arial"/>
        </w:rPr>
        <w:t>.</w:t>
      </w:r>
    </w:p>
    <w:p w:rsidR="00AF2E7A" w:rsidRPr="000B6CEE" w:rsidRDefault="00AF2E7A" w:rsidP="00AF2E7A">
      <w:pPr>
        <w:tabs>
          <w:tab w:val="left" w:pos="426"/>
        </w:tabs>
        <w:spacing w:line="276" w:lineRule="auto"/>
        <w:jc w:val="both"/>
        <w:rPr>
          <w:rFonts w:cs="Arial"/>
          <w:i/>
          <w:color w:val="4472C4"/>
          <w:sz w:val="20"/>
          <w:szCs w:val="20"/>
        </w:rPr>
      </w:pPr>
    </w:p>
    <w:p w:rsidR="00AF2E7A" w:rsidRPr="00A76FC2" w:rsidRDefault="00AF2E7A" w:rsidP="00AF2E7A">
      <w:pPr>
        <w:numPr>
          <w:ilvl w:val="0"/>
          <w:numId w:val="19"/>
        </w:numPr>
        <w:spacing w:line="276" w:lineRule="auto"/>
        <w:jc w:val="both"/>
        <w:rPr>
          <w:rFonts w:cs="Arial"/>
          <w:b/>
          <w:color w:val="000000"/>
          <w:lang w:eastAsia="zh-CN"/>
        </w:rPr>
      </w:pPr>
      <w:r w:rsidRPr="00A76FC2">
        <w:rPr>
          <w:rFonts w:cs="Arial"/>
          <w:b/>
          <w:color w:val="000000"/>
          <w:lang w:eastAsia="zh-CN"/>
        </w:rPr>
        <w:t>WYKAZ DOKUMENTÓW, KTÓRE WYKONAWCA DOŁĄCZA DO OFERTY CELEM POTWIERDZENIA, ŻE OFEROWANA ROBOTA BUDOWLANA/DOSTAWA/USŁUGA SPEŁNIA WYMAGANIA ZAMAWIAJĄCEGO</w:t>
      </w:r>
    </w:p>
    <w:p w:rsidR="00AF2E7A" w:rsidRPr="00A76FC2" w:rsidRDefault="009B5DF8" w:rsidP="00AF2E7A">
      <w:pPr>
        <w:spacing w:line="276" w:lineRule="auto"/>
        <w:ind w:left="426"/>
        <w:jc w:val="both"/>
        <w:rPr>
          <w:rFonts w:cs="Arial"/>
          <w:color w:val="000000"/>
          <w:lang w:eastAsia="zh-CN"/>
        </w:rPr>
      </w:pPr>
      <w:r>
        <w:rPr>
          <w:rFonts w:cs="Arial"/>
          <w:color w:val="000000"/>
          <w:lang w:eastAsia="zh-CN"/>
        </w:rPr>
        <w:t>Nie dotyczy</w:t>
      </w:r>
    </w:p>
    <w:p w:rsidR="00AF2E7A" w:rsidRDefault="00AF2E7A" w:rsidP="00AF2E7A">
      <w:pPr>
        <w:tabs>
          <w:tab w:val="num" w:pos="2835"/>
        </w:tabs>
        <w:spacing w:line="276" w:lineRule="auto"/>
        <w:ind w:left="2835"/>
        <w:jc w:val="both"/>
        <w:rPr>
          <w:rFonts w:cs="Arial"/>
          <w:b/>
          <w:color w:val="000000"/>
          <w:lang w:eastAsia="zh-CN"/>
        </w:rPr>
      </w:pPr>
    </w:p>
    <w:p w:rsidR="00AF2E7A" w:rsidRPr="00A76FC2" w:rsidRDefault="00AF2E7A" w:rsidP="00AF2E7A">
      <w:pPr>
        <w:numPr>
          <w:ilvl w:val="0"/>
          <w:numId w:val="19"/>
        </w:numPr>
        <w:spacing w:line="276" w:lineRule="auto"/>
        <w:jc w:val="both"/>
        <w:rPr>
          <w:rFonts w:cs="Arial"/>
          <w:b/>
          <w:color w:val="000000"/>
          <w:lang w:eastAsia="zh-CN"/>
        </w:rPr>
      </w:pPr>
      <w:r w:rsidRPr="00A76FC2">
        <w:rPr>
          <w:rFonts w:cs="Arial"/>
          <w:b/>
          <w:color w:val="000000"/>
          <w:lang w:eastAsia="zh-CN"/>
        </w:rPr>
        <w:t xml:space="preserve">WIZJA LOKALNA </w:t>
      </w:r>
      <w:r w:rsidRPr="00A76FC2">
        <w:rPr>
          <w:rFonts w:cs="Arial"/>
          <w:i/>
          <w:color w:val="000000"/>
          <w:sz w:val="20"/>
          <w:szCs w:val="20"/>
          <w:lang w:eastAsia="zh-CN"/>
        </w:rPr>
        <w:t xml:space="preserve">(zorganizowana do upływu połowy terminu wyznaczonego </w:t>
      </w:r>
      <w:r w:rsidRPr="00A76FC2">
        <w:rPr>
          <w:rFonts w:cs="Arial"/>
          <w:i/>
          <w:color w:val="000000"/>
          <w:sz w:val="20"/>
          <w:szCs w:val="20"/>
          <w:lang w:eastAsia="zh-CN"/>
        </w:rPr>
        <w:br/>
        <w:t>na składanie ofert)</w:t>
      </w:r>
    </w:p>
    <w:p w:rsidR="00360153" w:rsidRDefault="00360153" w:rsidP="00841F76">
      <w:pPr>
        <w:pStyle w:val="Akapitzlist"/>
        <w:spacing w:line="276" w:lineRule="auto"/>
        <w:ind w:left="360" w:right="-2"/>
        <w:jc w:val="both"/>
        <w:rPr>
          <w:rFonts w:cs="Arial"/>
          <w:lang w:eastAsia="zh-CN"/>
        </w:rPr>
      </w:pPr>
      <w:r w:rsidRPr="00360153">
        <w:rPr>
          <w:rFonts w:cs="Arial"/>
          <w:lang w:eastAsia="zh-CN"/>
        </w:rPr>
        <w:t xml:space="preserve">Zamawiający </w:t>
      </w:r>
      <w:r w:rsidR="00841F76">
        <w:rPr>
          <w:rFonts w:cs="Arial"/>
          <w:lang w:eastAsia="zh-CN"/>
        </w:rPr>
        <w:t>przewiduje przeprowadzenie</w:t>
      </w:r>
      <w:r w:rsidR="00E00518">
        <w:rPr>
          <w:rFonts w:cs="Arial"/>
          <w:lang w:eastAsia="zh-CN"/>
        </w:rPr>
        <w:t xml:space="preserve"> wizji lokalnej.</w:t>
      </w:r>
    </w:p>
    <w:p w:rsidR="00E00518" w:rsidRDefault="00E00518" w:rsidP="00841F76">
      <w:pPr>
        <w:pStyle w:val="Akapitzlist"/>
        <w:spacing w:line="276" w:lineRule="auto"/>
        <w:ind w:left="360" w:right="-2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 xml:space="preserve">Termin wizji lokalnej: </w:t>
      </w:r>
      <w:r w:rsidR="00173607" w:rsidRPr="00173607">
        <w:rPr>
          <w:rFonts w:cs="Arial"/>
          <w:b/>
          <w:lang w:eastAsia="zh-CN"/>
        </w:rPr>
        <w:t>18</w:t>
      </w:r>
      <w:r w:rsidR="00E005E9" w:rsidRPr="00173607">
        <w:rPr>
          <w:rFonts w:cs="Arial"/>
          <w:b/>
          <w:lang w:eastAsia="zh-CN"/>
        </w:rPr>
        <w:t>.</w:t>
      </w:r>
      <w:r w:rsidRPr="00173607">
        <w:rPr>
          <w:rFonts w:cs="Arial"/>
          <w:b/>
          <w:lang w:eastAsia="zh-CN"/>
        </w:rPr>
        <w:t>02.2022 r.</w:t>
      </w:r>
    </w:p>
    <w:p w:rsidR="00E00518" w:rsidRDefault="00E00518" w:rsidP="00841F76">
      <w:pPr>
        <w:pStyle w:val="Akapitzlist"/>
        <w:spacing w:line="276" w:lineRule="auto"/>
        <w:ind w:left="360" w:right="-2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Osoba do kontaktu: Bartosz Kaszubowski</w:t>
      </w:r>
    </w:p>
    <w:p w:rsidR="00E00518" w:rsidRDefault="00E00518" w:rsidP="00841F76">
      <w:pPr>
        <w:pStyle w:val="Akapitzlist"/>
        <w:spacing w:line="276" w:lineRule="auto"/>
        <w:ind w:left="360" w:right="-2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Kontakt: 261 266 140</w:t>
      </w:r>
    </w:p>
    <w:p w:rsidR="00E00518" w:rsidRDefault="00E00518" w:rsidP="00E00518">
      <w:pPr>
        <w:pStyle w:val="Akapitzlist"/>
        <w:spacing w:line="276" w:lineRule="auto"/>
        <w:ind w:left="360" w:right="-2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Miejsce zbiórki: KPW Gdynia, ul. Bitwy Oliwskiej 1</w:t>
      </w:r>
    </w:p>
    <w:p w:rsidR="00E00518" w:rsidRDefault="005514BD" w:rsidP="00E00518">
      <w:pPr>
        <w:pStyle w:val="Akapitzlist"/>
        <w:spacing w:line="276" w:lineRule="auto"/>
        <w:ind w:left="360" w:right="-2"/>
        <w:jc w:val="both"/>
        <w:rPr>
          <w:rFonts w:cs="Arial"/>
          <w:szCs w:val="20"/>
        </w:rPr>
      </w:pPr>
      <w:r w:rsidRPr="00E00518">
        <w:rPr>
          <w:rFonts w:cs="Arial"/>
          <w:szCs w:val="20"/>
        </w:rPr>
        <w:t>Nie później niż 3 dni robocze przed terminem wizji zainteresowany wykonawca dostarczy e-mailem (rzigdynia.kancelaria@ron.mil.pl) wykaz uczestników wizji wraz z numerami dowodów osobistych</w:t>
      </w:r>
      <w:r w:rsidR="00E00518">
        <w:rPr>
          <w:rFonts w:cs="Arial"/>
          <w:szCs w:val="20"/>
        </w:rPr>
        <w:t>.</w:t>
      </w:r>
    </w:p>
    <w:p w:rsidR="005514BD" w:rsidRPr="00E00518" w:rsidRDefault="00E00518" w:rsidP="00E00518">
      <w:pPr>
        <w:pStyle w:val="Akapitzlist"/>
        <w:spacing w:line="276" w:lineRule="auto"/>
        <w:ind w:left="360" w:right="-2"/>
        <w:jc w:val="both"/>
        <w:rPr>
          <w:rFonts w:cs="Arial"/>
          <w:sz w:val="32"/>
          <w:lang w:eastAsia="zh-CN"/>
        </w:rPr>
      </w:pPr>
      <w:r>
        <w:rPr>
          <w:rFonts w:cs="Arial"/>
          <w:szCs w:val="20"/>
        </w:rPr>
        <w:t>Odbycie wizji lokalnej nie jest obowiązkowe.</w:t>
      </w:r>
      <w:r w:rsidR="005514BD" w:rsidRPr="00E00518">
        <w:rPr>
          <w:rFonts w:cs="Arial"/>
          <w:szCs w:val="20"/>
        </w:rPr>
        <w:t xml:space="preserve"> </w:t>
      </w:r>
    </w:p>
    <w:p w:rsidR="00AF2E7A" w:rsidRPr="00A76FC2" w:rsidRDefault="00AF2E7A" w:rsidP="00AF2E7A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</w:p>
    <w:p w:rsidR="00AF2E7A" w:rsidRPr="00A76FC2" w:rsidRDefault="00AF2E7A" w:rsidP="00AF2E7A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cs="Arial"/>
          <w:b/>
          <w:i/>
          <w:color w:val="000000"/>
        </w:rPr>
      </w:pPr>
      <w:r w:rsidRPr="00A76FC2">
        <w:rPr>
          <w:rFonts w:cs="Arial"/>
          <w:b/>
          <w:color w:val="000000"/>
        </w:rPr>
        <w:t>UDOSTĘPNIENIE DOKUMENTACJI W SIEDZIBIE ZAMAWIAJĄCEGO</w:t>
      </w:r>
    </w:p>
    <w:p w:rsidR="00AF2E7A" w:rsidRPr="00FE7B1F" w:rsidRDefault="00FE7B1F" w:rsidP="00AF2E7A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</w:rPr>
      </w:pPr>
      <w:r w:rsidRPr="00FE7B1F">
        <w:rPr>
          <w:rFonts w:cs="Arial"/>
          <w:color w:val="000000"/>
        </w:rPr>
        <w:t>Nie dotyczy</w:t>
      </w:r>
    </w:p>
    <w:p w:rsidR="00AF2E7A" w:rsidRPr="0091509D" w:rsidRDefault="00AF2E7A" w:rsidP="00AF2E7A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</w:rPr>
      </w:pPr>
    </w:p>
    <w:p w:rsidR="00AF2E7A" w:rsidRPr="00A76FC2" w:rsidRDefault="00AF2E7A" w:rsidP="00AF2E7A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 xml:space="preserve">SKŁADANIE OFERT CZĘŚCIOWYCH </w:t>
      </w:r>
    </w:p>
    <w:p w:rsidR="00360153" w:rsidRPr="003518CD" w:rsidRDefault="00360153" w:rsidP="00360153">
      <w:pPr>
        <w:spacing w:line="276" w:lineRule="auto"/>
        <w:ind w:left="426"/>
        <w:jc w:val="both"/>
        <w:rPr>
          <w:rFonts w:cs="Arial"/>
          <w:i/>
          <w:lang w:eastAsia="zh-CN"/>
        </w:rPr>
      </w:pPr>
      <w:r w:rsidRPr="003518CD">
        <w:rPr>
          <w:rFonts w:cs="Arial"/>
          <w:lang w:eastAsia="zh-CN"/>
        </w:rPr>
        <w:t>Zamawiający nie dopuszcza składania ofert częściowych</w:t>
      </w:r>
      <w:r w:rsidRPr="003518CD">
        <w:rPr>
          <w:rFonts w:cs="Arial"/>
          <w:i/>
          <w:lang w:eastAsia="zh-CN"/>
        </w:rPr>
        <w:t xml:space="preserve">    </w:t>
      </w:r>
    </w:p>
    <w:p w:rsidR="00AF2E7A" w:rsidRPr="00A76FC2" w:rsidRDefault="00AF2E7A" w:rsidP="00AF2E7A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</w:p>
    <w:p w:rsidR="00AF2E7A" w:rsidRPr="00A66555" w:rsidRDefault="00AF2E7A" w:rsidP="00AF2E7A">
      <w:pPr>
        <w:tabs>
          <w:tab w:val="left" w:pos="426"/>
        </w:tabs>
        <w:spacing w:line="276" w:lineRule="auto"/>
        <w:jc w:val="both"/>
        <w:rPr>
          <w:rFonts w:cs="Arial"/>
          <w:i/>
          <w:color w:val="4472C4"/>
          <w:sz w:val="20"/>
          <w:szCs w:val="20"/>
          <w:lang w:eastAsia="zh-CN"/>
        </w:rPr>
      </w:pPr>
    </w:p>
    <w:p w:rsidR="00AF2E7A" w:rsidRPr="00360153" w:rsidRDefault="00AF2E7A" w:rsidP="00AF2E7A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DE0BA3">
        <w:rPr>
          <w:rFonts w:cs="Arial"/>
          <w:b/>
          <w:color w:val="000000"/>
          <w:kern w:val="1"/>
          <w:lang w:eastAsia="zh-CN" w:bidi="hi-IN"/>
        </w:rPr>
        <w:t>WEZWANIE DO ZŁOŻENIA WYJAŚNIEŃ RAŻĄCO NISKIEJ CENY</w:t>
      </w:r>
      <w:r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360153" w:rsidRPr="003518CD" w:rsidRDefault="00360153" w:rsidP="00360153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sz w:val="20"/>
          <w:szCs w:val="20"/>
          <w:lang w:eastAsia="zh-CN"/>
        </w:rPr>
      </w:pPr>
      <w:r>
        <w:rPr>
          <w:rFonts w:cs="Arial"/>
          <w:lang w:eastAsia="zh-CN"/>
        </w:rPr>
        <w:t>Zamawiający nie wezwie wykonawców do złożenia wyjaśnień rażąco niskiej ceny.</w:t>
      </w:r>
    </w:p>
    <w:p w:rsidR="00AF2E7A" w:rsidRPr="00A76FC2" w:rsidRDefault="00AF2E7A" w:rsidP="00360153">
      <w:pPr>
        <w:tabs>
          <w:tab w:val="left" w:pos="426"/>
        </w:tabs>
        <w:spacing w:line="276" w:lineRule="auto"/>
        <w:jc w:val="both"/>
        <w:rPr>
          <w:rFonts w:cs="Arial"/>
          <w:b/>
          <w:color w:val="000000"/>
          <w:kern w:val="1"/>
          <w:lang w:eastAsia="zh-CN" w:bidi="hi-IN"/>
        </w:rPr>
      </w:pPr>
    </w:p>
    <w:p w:rsidR="007469FB" w:rsidRPr="007469FB" w:rsidRDefault="00AF2E7A" w:rsidP="007469FB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b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 xml:space="preserve">KRYTERIA OCENY OFERT </w:t>
      </w:r>
    </w:p>
    <w:p w:rsidR="00AF2E7A" w:rsidRDefault="007469FB" w:rsidP="00360153">
      <w:pPr>
        <w:tabs>
          <w:tab w:val="left" w:pos="426"/>
        </w:tabs>
        <w:spacing w:line="276" w:lineRule="auto"/>
        <w:ind w:left="426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>
        <w:rPr>
          <w:rFonts w:cs="Arial"/>
          <w:color w:val="000000"/>
          <w:kern w:val="1"/>
          <w:lang w:eastAsia="zh-CN" w:bidi="hi-IN"/>
        </w:rPr>
        <w:t xml:space="preserve">Cena 100 % </w:t>
      </w:r>
    </w:p>
    <w:p w:rsidR="007469FB" w:rsidRPr="00A76FC2" w:rsidRDefault="007469FB" w:rsidP="007469FB">
      <w:pPr>
        <w:tabs>
          <w:tab w:val="left" w:pos="426"/>
        </w:tabs>
        <w:spacing w:line="276" w:lineRule="auto"/>
        <w:ind w:left="720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AF2E7A" w:rsidRPr="00460A33" w:rsidRDefault="00AF2E7A" w:rsidP="00AF2E7A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  <w:r w:rsidRPr="00A76FC2">
        <w:rPr>
          <w:rFonts w:cs="Arial"/>
          <w:b/>
          <w:color w:val="000000"/>
          <w:kern w:val="1"/>
          <w:lang w:eastAsia="zh-CN" w:bidi="hi-IN"/>
        </w:rPr>
        <w:t>WADIUM</w:t>
      </w:r>
      <w:r w:rsidRPr="00A76FC2">
        <w:rPr>
          <w:rFonts w:cs="Arial"/>
          <w:color w:val="000000"/>
          <w:kern w:val="1"/>
          <w:lang w:eastAsia="zh-CN" w:bidi="hi-IN"/>
        </w:rPr>
        <w:t xml:space="preserve"> </w:t>
      </w:r>
      <w:r w:rsidRPr="00460A33"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360153" w:rsidRPr="00360153" w:rsidRDefault="00360153" w:rsidP="00360153">
      <w:pPr>
        <w:pStyle w:val="Akapitzlist"/>
        <w:tabs>
          <w:tab w:val="left" w:pos="426"/>
        </w:tabs>
        <w:spacing w:line="276" w:lineRule="auto"/>
        <w:ind w:left="360"/>
        <w:jc w:val="both"/>
        <w:textAlignment w:val="baseline"/>
        <w:rPr>
          <w:rFonts w:cs="Arial"/>
          <w:i/>
          <w:kern w:val="1"/>
          <w:sz w:val="20"/>
          <w:szCs w:val="20"/>
          <w:lang w:eastAsia="zh-CN" w:bidi="hi-IN"/>
        </w:rPr>
      </w:pPr>
      <w:r w:rsidRPr="00360153">
        <w:rPr>
          <w:rFonts w:cs="Arial"/>
          <w:kern w:val="1"/>
          <w:lang w:eastAsia="zh-CN" w:bidi="hi-IN"/>
        </w:rPr>
        <w:t>Zamawiający nie wymaga zabezpieczenia oferty wadium.</w:t>
      </w:r>
    </w:p>
    <w:p w:rsidR="00716E1C" w:rsidRPr="007469FB" w:rsidRDefault="00716E1C" w:rsidP="007469FB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AF2E7A" w:rsidRPr="00360153" w:rsidRDefault="00AF2E7A" w:rsidP="00360153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cs="Arial"/>
          <w:b/>
          <w:i/>
          <w:color w:val="000000"/>
          <w:lang w:eastAsia="zh-CN"/>
        </w:rPr>
      </w:pPr>
      <w:r w:rsidRPr="00A76FC2">
        <w:rPr>
          <w:rFonts w:cs="Arial"/>
          <w:b/>
          <w:color w:val="000000"/>
          <w:lang w:eastAsia="zh-CN"/>
        </w:rPr>
        <w:t>WYJAŚNIENIE TREŚCI ZAPROSZENIA</w:t>
      </w:r>
    </w:p>
    <w:p w:rsidR="00AF2E7A" w:rsidRPr="00A76FC2" w:rsidRDefault="00AF2E7A" w:rsidP="00AF2E7A">
      <w:pPr>
        <w:numPr>
          <w:ilvl w:val="1"/>
          <w:numId w:val="8"/>
        </w:numPr>
        <w:spacing w:line="276" w:lineRule="auto"/>
        <w:ind w:left="709" w:hanging="42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Wykonawca może zwrócić się do z</w:t>
      </w:r>
      <w:r w:rsidRPr="00A76FC2">
        <w:rPr>
          <w:rFonts w:cs="Arial"/>
          <w:color w:val="000000"/>
        </w:rPr>
        <w:t xml:space="preserve">amawiającego z wnioskiem </w:t>
      </w:r>
      <w:r w:rsidRPr="00A76FC2">
        <w:rPr>
          <w:rFonts w:cs="Arial"/>
          <w:color w:val="000000"/>
        </w:rPr>
        <w:br/>
        <w:t>o wyjaśnienie treści zaproszenia do złożenia oferty.</w:t>
      </w:r>
    </w:p>
    <w:p w:rsidR="00AF2E7A" w:rsidRPr="00A76FC2" w:rsidRDefault="00AF2E7A" w:rsidP="00AF2E7A">
      <w:pPr>
        <w:numPr>
          <w:ilvl w:val="1"/>
          <w:numId w:val="8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lastRenderedPageBreak/>
        <w:t xml:space="preserve">Zamawiający jest obowiązany udzielić wyjaśnień nie później niż na 2 dni przed upływem terminu składania ofert, pod warunkiem, że wniosek  </w:t>
      </w:r>
      <w:r w:rsidRPr="00A76FC2">
        <w:rPr>
          <w:rFonts w:cs="Arial"/>
          <w:color w:val="000000"/>
        </w:rPr>
        <w:br/>
        <w:t>o wyjaśnienie treści zaprosze</w:t>
      </w:r>
      <w:r w:rsidR="00716E1C">
        <w:rPr>
          <w:rFonts w:cs="Arial"/>
          <w:color w:val="000000"/>
        </w:rPr>
        <w:t xml:space="preserve">nia do złożenia oferty wpłynął </w:t>
      </w:r>
      <w:r w:rsidRPr="00A76FC2">
        <w:rPr>
          <w:rFonts w:cs="Arial"/>
          <w:color w:val="000000"/>
        </w:rPr>
        <w:t>do zamawiającego nie później niż na 4 dni przed upływem terminu składania ofert.</w:t>
      </w:r>
    </w:p>
    <w:p w:rsidR="00AF2E7A" w:rsidRPr="00A76FC2" w:rsidRDefault="00AF2E7A" w:rsidP="00AF2E7A">
      <w:pPr>
        <w:numPr>
          <w:ilvl w:val="1"/>
          <w:numId w:val="8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Zamawiający przedłuża termin składania ofert w</w:t>
      </w:r>
      <w:r w:rsidR="00716E1C">
        <w:rPr>
          <w:rFonts w:cs="Arial"/>
          <w:color w:val="000000"/>
        </w:rPr>
        <w:t xml:space="preserve"> przypadku, </w:t>
      </w:r>
      <w:r w:rsidRPr="00A76FC2">
        <w:rPr>
          <w:rFonts w:cs="Arial"/>
          <w:color w:val="000000"/>
        </w:rPr>
        <w:t>gdy wykonawca złoży wniosek w</w:t>
      </w:r>
      <w:r>
        <w:rPr>
          <w:rFonts w:cs="Arial"/>
          <w:color w:val="000000"/>
        </w:rPr>
        <w:t xml:space="preserve"> terminie określonym </w:t>
      </w:r>
      <w:r w:rsidRPr="00A76FC2">
        <w:rPr>
          <w:rFonts w:cs="Arial"/>
          <w:color w:val="000000"/>
        </w:rPr>
        <w:t>w pkt. 2), a zamawiający nie udzieli odp</w:t>
      </w:r>
      <w:r>
        <w:rPr>
          <w:rFonts w:cs="Arial"/>
          <w:color w:val="000000"/>
        </w:rPr>
        <w:t xml:space="preserve">owiedzi na 2 dni przed upływem </w:t>
      </w:r>
      <w:r w:rsidRPr="00A76FC2">
        <w:rPr>
          <w:rFonts w:cs="Arial"/>
          <w:color w:val="000000"/>
        </w:rPr>
        <w:t>terminu składania ofert. Przedłużenie terminu składania ofert nie wpływa na bieg terminu składania wniosku o wyjaśnienie treści zaproszenia do złożenia oferty.</w:t>
      </w:r>
    </w:p>
    <w:p w:rsidR="00AF2E7A" w:rsidRPr="00A76FC2" w:rsidRDefault="00AF2E7A" w:rsidP="00AF2E7A">
      <w:pPr>
        <w:numPr>
          <w:ilvl w:val="1"/>
          <w:numId w:val="8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W przypadku, gdy wniosek o wyjaśnienie treści zaproszenia do złożenia oferty nie wpłynął w terminie, o któ</w:t>
      </w:r>
      <w:r w:rsidR="00716E1C">
        <w:rPr>
          <w:rFonts w:cs="Arial"/>
          <w:color w:val="000000"/>
        </w:rPr>
        <w:t xml:space="preserve">rym mowa w pkt 2), zamawiający </w:t>
      </w:r>
      <w:r w:rsidRPr="00A76FC2">
        <w:rPr>
          <w:rFonts w:cs="Arial"/>
          <w:color w:val="000000"/>
        </w:rPr>
        <w:t>nie ma obowiązku udzielenia wyjaśnień.</w:t>
      </w:r>
    </w:p>
    <w:p w:rsidR="00AF2E7A" w:rsidRPr="00A76FC2" w:rsidRDefault="00AF2E7A" w:rsidP="00AF2E7A">
      <w:pPr>
        <w:numPr>
          <w:ilvl w:val="1"/>
          <w:numId w:val="8"/>
        </w:numPr>
        <w:spacing w:line="276" w:lineRule="auto"/>
        <w:ind w:left="709" w:hanging="425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Treść zapytań wraz z wyjaśnieniami do zaproszenia do złożenia oferty zamawiający udostępnia na stronie internetowej prowadzonego postępowania.</w:t>
      </w:r>
    </w:p>
    <w:p w:rsidR="00AF2E7A" w:rsidRPr="00A76FC2" w:rsidRDefault="00AF2E7A" w:rsidP="00AF2E7A">
      <w:pPr>
        <w:spacing w:line="276" w:lineRule="auto"/>
        <w:jc w:val="both"/>
        <w:rPr>
          <w:rFonts w:cs="Arial"/>
          <w:color w:val="000000"/>
        </w:rPr>
      </w:pPr>
    </w:p>
    <w:p w:rsidR="00AF2E7A" w:rsidRPr="00A76FC2" w:rsidRDefault="00AF2E7A" w:rsidP="00AF2E7A">
      <w:pPr>
        <w:spacing w:line="276" w:lineRule="auto"/>
        <w:ind w:left="709" w:hanging="709"/>
        <w:jc w:val="both"/>
        <w:rPr>
          <w:rFonts w:cs="Arial"/>
          <w:b/>
          <w:color w:val="000000"/>
        </w:rPr>
      </w:pPr>
      <w:r w:rsidRPr="00A76FC2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2</w:t>
      </w:r>
      <w:r w:rsidRPr="00A76FC2">
        <w:rPr>
          <w:rFonts w:cs="Arial"/>
          <w:b/>
          <w:color w:val="000000"/>
        </w:rPr>
        <w:t>. ZMIANA TREŚCI ZAPROSZENIA</w:t>
      </w:r>
    </w:p>
    <w:p w:rsidR="00AF2E7A" w:rsidRPr="00A76FC2" w:rsidRDefault="00AF2E7A" w:rsidP="00AF2E7A">
      <w:pPr>
        <w:spacing w:line="276" w:lineRule="auto"/>
        <w:ind w:left="709" w:hanging="425"/>
        <w:jc w:val="both"/>
        <w:rPr>
          <w:rFonts w:cs="Arial"/>
          <w:b/>
          <w:color w:val="000000"/>
        </w:rPr>
      </w:pPr>
    </w:p>
    <w:p w:rsidR="00AF2E7A" w:rsidRPr="00A76FC2" w:rsidRDefault="00AF2E7A" w:rsidP="00AF2E7A">
      <w:pPr>
        <w:spacing w:line="276" w:lineRule="auto"/>
        <w:ind w:left="567" w:hanging="283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>1) Zamawiający może przed upływem terminu wyznaczonego na składanie ofert zmienić treść zaproszenia do złożenia oferty.</w:t>
      </w:r>
    </w:p>
    <w:p w:rsidR="00AF2E7A" w:rsidRPr="00A76FC2" w:rsidRDefault="00AF2E7A" w:rsidP="00AF2E7A">
      <w:pPr>
        <w:tabs>
          <w:tab w:val="left" w:pos="709"/>
        </w:tabs>
        <w:spacing w:line="276" w:lineRule="auto"/>
        <w:ind w:left="567" w:hanging="283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 xml:space="preserve">2) Dokonaną zmianę treści zaproszenia zamawiający udostępnia na </w:t>
      </w:r>
      <w:r>
        <w:rPr>
          <w:rFonts w:cs="Arial"/>
        </w:rPr>
        <w:t>platformazakupowa.pl/pn/rzi_gdynia.</w:t>
      </w:r>
    </w:p>
    <w:p w:rsidR="00AF2E7A" w:rsidRDefault="00AF2E7A" w:rsidP="00AF2E7A">
      <w:pPr>
        <w:spacing w:line="276" w:lineRule="auto"/>
        <w:ind w:left="567" w:hanging="283"/>
        <w:jc w:val="both"/>
        <w:rPr>
          <w:rFonts w:cs="Arial"/>
          <w:color w:val="000000"/>
        </w:rPr>
      </w:pPr>
      <w:r w:rsidRPr="00A76FC2">
        <w:rPr>
          <w:rFonts w:cs="Arial"/>
          <w:color w:val="000000"/>
        </w:rPr>
        <w:t xml:space="preserve">3) W przypadku, gdy zmiany treści zaproszenia do złożenia oferty są istotne </w:t>
      </w:r>
      <w:r w:rsidRPr="00A76FC2">
        <w:rPr>
          <w:rFonts w:cs="Arial"/>
          <w:color w:val="000000"/>
        </w:rPr>
        <w:br/>
        <w:t>dla sporządzenia oferty, zamawiający przedłuża termin składania ofert o czas niezbędny na zapoznanie się ze zmianą i przygotowanie oferty.</w:t>
      </w:r>
    </w:p>
    <w:p w:rsidR="00AF2E7A" w:rsidRDefault="00AF2E7A" w:rsidP="00AF2E7A">
      <w:pPr>
        <w:spacing w:line="276" w:lineRule="auto"/>
        <w:ind w:left="567" w:hanging="283"/>
        <w:jc w:val="both"/>
        <w:rPr>
          <w:rFonts w:cs="Arial"/>
          <w:color w:val="4472C4"/>
        </w:rPr>
      </w:pPr>
    </w:p>
    <w:p w:rsidR="00AF2E7A" w:rsidRPr="00A76FC2" w:rsidRDefault="00AF2E7A" w:rsidP="00AF2E7A">
      <w:pPr>
        <w:spacing w:line="276" w:lineRule="auto"/>
        <w:ind w:left="567" w:hanging="567"/>
        <w:jc w:val="both"/>
        <w:rPr>
          <w:rFonts w:cs="Arial"/>
          <w:b/>
          <w:color w:val="000000"/>
        </w:rPr>
      </w:pPr>
      <w:r w:rsidRPr="00A76FC2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3</w:t>
      </w:r>
      <w:r w:rsidRPr="00A76FC2">
        <w:rPr>
          <w:rFonts w:cs="Arial"/>
          <w:b/>
          <w:color w:val="000000"/>
        </w:rPr>
        <w:t>. WYCOFANIE OFERTY</w:t>
      </w:r>
    </w:p>
    <w:p w:rsidR="00AF2E7A" w:rsidRPr="008B2916" w:rsidRDefault="00AF2E7A" w:rsidP="00AF2E7A">
      <w:pPr>
        <w:pStyle w:val="Akapitzlist"/>
        <w:spacing w:line="276" w:lineRule="auto"/>
        <w:ind w:left="426"/>
        <w:jc w:val="both"/>
        <w:textAlignment w:val="baseline"/>
        <w:rPr>
          <w:rFonts w:eastAsia="SimSun" w:cs="Arial"/>
          <w:b/>
          <w:smallCaps/>
          <w:kern w:val="1"/>
          <w:sz w:val="28"/>
          <w:szCs w:val="28"/>
          <w:lang w:bidi="hi-IN"/>
        </w:rPr>
      </w:pPr>
      <w:r w:rsidRPr="009873E9">
        <w:rPr>
          <w:rFonts w:cs="Arial"/>
          <w:kern w:val="1"/>
          <w:lang w:bidi="hi-IN"/>
        </w:rPr>
        <w:t>Wykonawca ma prawo przed upływem terminu składania ofert wycofać ofertę. Sposób wycofania oferty z</w:t>
      </w:r>
      <w:r>
        <w:rPr>
          <w:rFonts w:cs="Arial"/>
          <w:kern w:val="1"/>
          <w:lang w:bidi="hi-IN"/>
        </w:rPr>
        <w:t>ostał opisany w Instrukcji dla wykonawców</w:t>
      </w:r>
      <w:r w:rsidRPr="009873E9">
        <w:rPr>
          <w:rFonts w:cs="Arial"/>
          <w:kern w:val="1"/>
          <w:lang w:bidi="hi-IN"/>
        </w:rPr>
        <w:t xml:space="preserve"> </w:t>
      </w:r>
      <w:r>
        <w:rPr>
          <w:rFonts w:cs="Arial"/>
          <w:kern w:val="1"/>
          <w:lang w:bidi="hi-IN"/>
        </w:rPr>
        <w:t>„Składanie</w:t>
      </w:r>
      <w:r w:rsidRPr="00B516A5">
        <w:rPr>
          <w:rFonts w:cs="Arial"/>
          <w:kern w:val="1"/>
          <w:lang w:bidi="hi-IN"/>
        </w:rPr>
        <w:t xml:space="preserve"> ofert w postępowaniu poniżej progu – zapytanie ofertowe</w:t>
      </w:r>
      <w:r>
        <w:rPr>
          <w:rFonts w:cs="Arial"/>
          <w:kern w:val="1"/>
          <w:lang w:bidi="hi-IN"/>
        </w:rPr>
        <w:t xml:space="preserve">” </w:t>
      </w:r>
      <w:r w:rsidRPr="009873E9">
        <w:rPr>
          <w:rFonts w:cs="Arial"/>
          <w:kern w:val="1"/>
          <w:lang w:bidi="hi-IN"/>
        </w:rPr>
        <w:t>zamies</w:t>
      </w:r>
      <w:r>
        <w:rPr>
          <w:rFonts w:cs="Arial"/>
          <w:kern w:val="1"/>
          <w:lang w:bidi="hi-IN"/>
        </w:rPr>
        <w:t xml:space="preserve">zczonej na </w:t>
      </w:r>
      <w:r w:rsidRPr="004A2796">
        <w:rPr>
          <w:rFonts w:cs="Arial"/>
          <w:kern w:val="1"/>
          <w:lang w:bidi="hi-IN"/>
        </w:rPr>
        <w:t>platformazakupowa.pl</w:t>
      </w:r>
      <w:r w:rsidRPr="004A2796">
        <w:rPr>
          <w:rFonts w:cs="Arial"/>
          <w:b/>
          <w:kern w:val="1"/>
          <w:lang w:bidi="hi-IN"/>
        </w:rPr>
        <w:t>/</w:t>
      </w:r>
      <w:r w:rsidRPr="00EB7A34">
        <w:rPr>
          <w:rFonts w:cs="Arial"/>
          <w:kern w:val="1"/>
          <w:lang w:bidi="hi-IN"/>
        </w:rPr>
        <w:t>strona/45-instrukcje</w:t>
      </w:r>
    </w:p>
    <w:p w:rsidR="00AF2E7A" w:rsidRPr="00A66555" w:rsidRDefault="00AF2E7A" w:rsidP="00AF2E7A">
      <w:pPr>
        <w:spacing w:line="276" w:lineRule="auto"/>
        <w:jc w:val="both"/>
        <w:textAlignment w:val="baseline"/>
        <w:rPr>
          <w:rFonts w:cs="Arial"/>
          <w:i/>
          <w:color w:val="4472C4"/>
          <w:lang w:eastAsia="zh-CN"/>
        </w:rPr>
      </w:pPr>
    </w:p>
    <w:p w:rsidR="00AF2E7A" w:rsidRPr="00A66555" w:rsidRDefault="00AF2E7A" w:rsidP="00AF2E7A">
      <w:pPr>
        <w:tabs>
          <w:tab w:val="left" w:pos="426"/>
        </w:tabs>
        <w:spacing w:line="276" w:lineRule="auto"/>
        <w:ind w:left="2160" w:hanging="2160"/>
        <w:jc w:val="both"/>
        <w:rPr>
          <w:rFonts w:cs="Arial"/>
          <w:b/>
          <w:smallCaps/>
          <w:color w:val="000000"/>
          <w:kern w:val="1"/>
          <w:lang w:eastAsia="zh-CN" w:bidi="hi-IN"/>
        </w:rPr>
      </w:pPr>
      <w:r>
        <w:rPr>
          <w:rFonts w:cs="Arial"/>
          <w:b/>
          <w:smallCaps/>
          <w:color w:val="000000"/>
          <w:kern w:val="1"/>
          <w:lang w:eastAsia="zh-CN" w:bidi="hi-IN"/>
        </w:rPr>
        <w:t>14</w:t>
      </w:r>
      <w:r w:rsidRPr="00A66555">
        <w:rPr>
          <w:rFonts w:cs="Arial"/>
          <w:b/>
          <w:smallCaps/>
          <w:color w:val="000000"/>
          <w:kern w:val="1"/>
          <w:lang w:eastAsia="zh-CN" w:bidi="hi-IN"/>
        </w:rPr>
        <w:t>. FORMA ZŁOŻENIA OFERTY</w:t>
      </w:r>
    </w:p>
    <w:p w:rsidR="00AF2E7A" w:rsidRPr="00A66555" w:rsidRDefault="00AF2E7A" w:rsidP="00AF2E7A">
      <w:pPr>
        <w:tabs>
          <w:tab w:val="left" w:pos="426"/>
        </w:tabs>
        <w:spacing w:line="276" w:lineRule="auto"/>
        <w:ind w:left="1777"/>
        <w:textAlignment w:val="baseline"/>
        <w:rPr>
          <w:rFonts w:cs="Arial"/>
          <w:b/>
          <w:smallCaps/>
          <w:color w:val="000000"/>
          <w:kern w:val="1"/>
          <w:lang w:eastAsia="zh-CN" w:bidi="hi-IN"/>
        </w:rPr>
      </w:pP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kern w:val="1"/>
          <w:lang w:bidi="hi-IN"/>
        </w:rPr>
        <w:t>Ofertę należy sporządzić w formie elektronicznej opatrzonej kwalifikowanym podpisem elektronicznym lub w postaci elektronicznej opatrzonej podpisem zaufanym lub osobistym (elektronicznym) w języku polskim.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color w:val="111111"/>
        </w:rPr>
        <w:t>Do przygotowania oferty konieczne jest posiadanie przez osobę upoważnioną do reprezentowania Wykonawcy kwalifikowanego podpisu elektronicznego, podpisu osobistego (elektronicznego) lub podpisu zaufanego.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>Podpisy kwalifikowane w</w:t>
      </w:r>
      <w:r w:rsidR="00716E1C">
        <w:rPr>
          <w:rFonts w:cs="Arial"/>
          <w:color w:val="111111"/>
        </w:rPr>
        <w:t xml:space="preserve">ykorzystywane przez wykonawców </w:t>
      </w:r>
      <w:r w:rsidRPr="00EB7A34">
        <w:rPr>
          <w:rFonts w:cs="Arial"/>
          <w:color w:val="111111"/>
        </w:rPr>
        <w:t>do podpisywania wszelkich plików muszą spełniać wymagania “Rozporządzenia Parlamentu Europejskiego i Rady w sprawie identyfikacji elektronicznej i usług zaufani</w:t>
      </w:r>
      <w:r w:rsidR="00716E1C">
        <w:rPr>
          <w:rFonts w:cs="Arial"/>
          <w:color w:val="111111"/>
        </w:rPr>
        <w:t xml:space="preserve">a </w:t>
      </w:r>
      <w:r w:rsidR="00716E1C">
        <w:rPr>
          <w:rFonts w:cs="Arial"/>
          <w:color w:val="111111"/>
        </w:rPr>
        <w:br/>
        <w:t xml:space="preserve">w odniesieniu </w:t>
      </w:r>
      <w:r w:rsidRPr="00EB7A34">
        <w:rPr>
          <w:rFonts w:cs="Arial"/>
          <w:color w:val="111111"/>
        </w:rPr>
        <w:t xml:space="preserve">do transakcji elektronicznych na </w:t>
      </w:r>
      <w:r w:rsidR="00716E1C">
        <w:rPr>
          <w:rFonts w:cs="Arial"/>
          <w:color w:val="111111"/>
        </w:rPr>
        <w:t xml:space="preserve">rynku wewnętrznym (eIDAS) (UE) </w:t>
      </w:r>
      <w:r w:rsidRPr="00EB7A34">
        <w:rPr>
          <w:rFonts w:cs="Arial"/>
          <w:color w:val="111111"/>
        </w:rPr>
        <w:t>nr 910/2014 - od 1 lipca 2016 roku”.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lastRenderedPageBreak/>
        <w:t>W przypadku wykorzystania formatu podpisu XAdES zewnętrzny zamawiający wymaga dołącze</w:t>
      </w:r>
      <w:r w:rsidR="00716E1C">
        <w:rPr>
          <w:rFonts w:cs="Arial"/>
          <w:color w:val="111111"/>
        </w:rPr>
        <w:t xml:space="preserve">nia odpowiedniej ilości plików </w:t>
      </w:r>
      <w:r w:rsidRPr="00EB7A34">
        <w:rPr>
          <w:rFonts w:cs="Arial"/>
          <w:color w:val="111111"/>
        </w:rPr>
        <w:t xml:space="preserve">tj. podpisywanych plików </w:t>
      </w:r>
      <w:r w:rsidR="00716E1C">
        <w:rPr>
          <w:rFonts w:cs="Arial"/>
          <w:color w:val="111111"/>
        </w:rPr>
        <w:br/>
      </w:r>
      <w:r w:rsidRPr="00EB7A34">
        <w:rPr>
          <w:rFonts w:cs="Arial"/>
          <w:color w:val="111111"/>
        </w:rPr>
        <w:t>z danymi oraz plików XAdES.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(elektronicznym) przez osobę/osoby upoważnioną/upoważnione. Poświadczenie za zgodność z oryginałem następuje w formie elektronicznej podpisane kwalifikowanym podpisem elektronicznym lub podpisem zaufanym lub podpisem osobistym (elektronicznym) przez osobę/osoby upoważnioną/upoważnione.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>Ze względu na niskie ryzyko naruszenia integralności pliku oraz łatwiejszą weryfikację podpisu, zamawiający zaleca, w miarę możliwości, przekonwertowanie pli</w:t>
      </w:r>
      <w:r w:rsidR="00716E1C">
        <w:rPr>
          <w:rFonts w:cs="Arial"/>
          <w:color w:val="111111"/>
        </w:rPr>
        <w:t xml:space="preserve">ków składających się na ofertę na format .pdf  </w:t>
      </w:r>
      <w:r w:rsidR="00716E1C">
        <w:rPr>
          <w:rFonts w:cs="Arial"/>
          <w:color w:val="111111"/>
        </w:rPr>
        <w:br/>
        <w:t xml:space="preserve">i </w:t>
      </w:r>
      <w:r w:rsidRPr="00EB7A34">
        <w:rPr>
          <w:rFonts w:cs="Arial"/>
          <w:color w:val="111111"/>
        </w:rPr>
        <w:t>opatrzenie ich podpisem kwalifikowanym PAdES.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>Pliki w innych formatach niż PDF zaleca się opatrzyć zewnętrznym podpisem XAdES. Wykonawca powinien pa</w:t>
      </w:r>
      <w:r w:rsidR="00716E1C">
        <w:rPr>
          <w:rFonts w:cs="Arial"/>
          <w:color w:val="111111"/>
        </w:rPr>
        <w:t xml:space="preserve">miętać, aby plik </w:t>
      </w:r>
      <w:r w:rsidRPr="00EB7A34">
        <w:rPr>
          <w:rFonts w:cs="Arial"/>
          <w:color w:val="111111"/>
        </w:rPr>
        <w:t xml:space="preserve">z podpisem przekazywać łącznie z dokumentem podpisywanym. 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>Zamawiający zaleca</w:t>
      </w:r>
      <w:r w:rsidR="00360153">
        <w:rPr>
          <w:rFonts w:cs="Arial"/>
          <w:color w:val="111111"/>
        </w:rPr>
        <w:t>,</w:t>
      </w:r>
      <w:r w:rsidRPr="00EB7A34">
        <w:rPr>
          <w:rFonts w:cs="Arial"/>
          <w:color w:val="111111"/>
        </w:rPr>
        <w:t xml:space="preserve"> aby w przypadku podpisywania pliku przez kilka osób, stosować podpisy tego samego rodzaju. Podpisywanie różnymi rodzajami podpisów np. osobistym (elektronicznym) i kwalifikowanym może doprowadzić do problemów w weryfikacji plików. 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 xml:space="preserve">Podczas podpisywania plików zaleca się stosowanie algorytmu skrótu SHA2 zamiast SHA1. 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 xml:space="preserve">Jeśli wykonawca pakuje dokumenty np. w plik ZIP zalecamy wcześniejsze podpisanie każdego ze skompresowanych plików. 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color w:val="111111"/>
        </w:rPr>
        <w:t>Zamawiający zaleca</w:t>
      </w:r>
      <w:r w:rsidR="00360153">
        <w:rPr>
          <w:rFonts w:cs="Arial"/>
          <w:color w:val="111111"/>
        </w:rPr>
        <w:t>,</w:t>
      </w:r>
      <w:r w:rsidRPr="00EB7A34">
        <w:rPr>
          <w:rFonts w:cs="Arial"/>
          <w:color w:val="111111"/>
        </w:rPr>
        <w:t xml:space="preserve"> aby nie wprowadzać jakichkolwiek zmian w plikach po podpisaniu ich</w:t>
      </w:r>
      <w:r w:rsidR="00716E1C">
        <w:rPr>
          <w:rFonts w:cs="Arial"/>
          <w:color w:val="111111"/>
        </w:rPr>
        <w:t xml:space="preserve"> podpisem kwalifikowanym. Może </w:t>
      </w:r>
      <w:r w:rsidRPr="00EB7A34">
        <w:rPr>
          <w:rFonts w:cs="Arial"/>
          <w:color w:val="111111"/>
        </w:rPr>
        <w:t xml:space="preserve">to skutkować naruszeniem integralności plików co równoważne będzie z koniecznością odrzucenia oferty w postępowaniu. 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color w:val="111111"/>
        </w:rPr>
        <w:t xml:space="preserve">Do przygotowania oferty zaleca się wykorzystanie Formularza oferty, którego wzór stanowi </w:t>
      </w:r>
      <w:r w:rsidRPr="00EB7A34">
        <w:rPr>
          <w:bCs/>
          <w:color w:val="111111"/>
        </w:rPr>
        <w:t>załącznik nr</w:t>
      </w:r>
      <w:r w:rsidRPr="00EB7A34">
        <w:rPr>
          <w:color w:val="111111"/>
        </w:rPr>
        <w:t xml:space="preserve"> </w:t>
      </w:r>
      <w:r w:rsidRPr="00EB7A34">
        <w:rPr>
          <w:bCs/>
          <w:color w:val="111111"/>
        </w:rPr>
        <w:t>1</w:t>
      </w:r>
      <w:r w:rsidRPr="00EB7A34">
        <w:rPr>
          <w:color w:val="111111"/>
        </w:rPr>
        <w:t xml:space="preserve"> do zaproszenia. W przypadku, gdy wykonawca nie korzysta z przygotowanego przez zamawiającego wzoru, w treści oferty należy zamieścić wszystkie informacje wymagane w Formularzu Oferty.</w:t>
      </w:r>
    </w:p>
    <w:p w:rsidR="00AF2E7A" w:rsidRPr="00EB7A34" w:rsidRDefault="00AF2E7A" w:rsidP="00AF2E7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kern w:val="1"/>
          <w:lang w:bidi="hi-IN"/>
        </w:rPr>
      </w:pPr>
      <w:r w:rsidRPr="00EB7A34">
        <w:rPr>
          <w:rFonts w:cs="Arial"/>
          <w:kern w:val="1"/>
          <w:lang w:bidi="hi-IN"/>
        </w:rPr>
        <w:t>Do oferty należy dołączyć:</w:t>
      </w:r>
    </w:p>
    <w:p w:rsidR="00360153" w:rsidRDefault="00360153" w:rsidP="00360153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color w:val="111111"/>
        </w:rPr>
      </w:pPr>
      <w:r>
        <w:rPr>
          <w:color w:val="111111"/>
        </w:rPr>
        <w:t>Dokumenty wymienione w ust. 3</w:t>
      </w:r>
      <w:r w:rsidR="00FE7B1F">
        <w:rPr>
          <w:color w:val="111111"/>
        </w:rPr>
        <w:t xml:space="preserve"> Warunków zamówienia,</w:t>
      </w:r>
    </w:p>
    <w:p w:rsidR="00360153" w:rsidRPr="00360153" w:rsidRDefault="00360153" w:rsidP="00360153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color w:val="111111"/>
        </w:rPr>
      </w:pPr>
      <w:r w:rsidRPr="00360153">
        <w:rPr>
          <w:rFonts w:cs="Arial"/>
          <w:kern w:val="1"/>
          <w:lang w:eastAsia="zh-CN" w:bidi="hi-IN"/>
        </w:rPr>
        <w:t xml:space="preserve">Aktualny Odpis z właściwego rejestru lub Centralnej Ewidencji Informacji </w:t>
      </w:r>
      <w:r w:rsidRPr="00360153">
        <w:rPr>
          <w:rFonts w:cs="Arial"/>
          <w:kern w:val="1"/>
          <w:lang w:eastAsia="zh-CN" w:bidi="hi-IN"/>
        </w:rPr>
        <w:br/>
        <w:t>o Działalności Gospodarczej celem weryfikacji osób upoważnionych do reprezentacji,</w:t>
      </w:r>
    </w:p>
    <w:p w:rsidR="00360153" w:rsidRPr="00360153" w:rsidRDefault="00360153" w:rsidP="00360153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color w:val="111111"/>
        </w:rPr>
      </w:pPr>
      <w:r w:rsidRPr="00360153">
        <w:rPr>
          <w:rFonts w:cs="Arial"/>
          <w:kern w:val="1"/>
          <w:lang w:bidi="hi-IN"/>
        </w:rPr>
        <w:t>Pełnomocnictwo upoważniające do złożenia oferty, o ile ofertę składa pełnomocnik,</w:t>
      </w:r>
    </w:p>
    <w:p w:rsidR="00360153" w:rsidRPr="00360153" w:rsidRDefault="00360153" w:rsidP="00360153">
      <w:pPr>
        <w:pStyle w:val="Akapitzlist"/>
        <w:numPr>
          <w:ilvl w:val="0"/>
          <w:numId w:val="24"/>
        </w:numPr>
        <w:tabs>
          <w:tab w:val="left" w:pos="-520"/>
          <w:tab w:val="num" w:pos="1134"/>
        </w:tabs>
        <w:spacing w:line="276" w:lineRule="auto"/>
        <w:ind w:left="1134"/>
        <w:jc w:val="both"/>
        <w:rPr>
          <w:color w:val="111111"/>
        </w:rPr>
      </w:pPr>
      <w:r w:rsidRPr="00360153">
        <w:rPr>
          <w:rFonts w:cs="Arial"/>
          <w:kern w:val="1"/>
          <w:lang w:bidi="hi-IN"/>
        </w:rPr>
        <w:lastRenderedPageBreak/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color w:val="111111"/>
        </w:rPr>
      </w:pPr>
      <w:r w:rsidRPr="00EB7A34">
        <w:rPr>
          <w:color w:val="111111"/>
        </w:rPr>
        <w:t>Oferta musi być złożona w oryginale.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autoSpaceDN w:val="0"/>
        <w:spacing w:line="276" w:lineRule="auto"/>
        <w:jc w:val="both"/>
        <w:textAlignment w:val="baseline"/>
        <w:rPr>
          <w:color w:val="111111"/>
        </w:rPr>
      </w:pPr>
      <w:r w:rsidRPr="00EB7A34">
        <w:rPr>
          <w:color w:val="111111"/>
        </w:rPr>
        <w:t>Pełnomocnictwo do złożenia ofert</w:t>
      </w:r>
      <w:r w:rsidR="00716E1C">
        <w:rPr>
          <w:color w:val="111111"/>
        </w:rPr>
        <w:t xml:space="preserve">y musi być złożone w oryginale </w:t>
      </w:r>
      <w:r w:rsidRPr="00EB7A34">
        <w:rPr>
          <w:color w:val="111111"/>
        </w:rPr>
        <w:t>w takiej samej formie jak składana oferta (tj. w formie elektronicznej opatrzonej kwalifikowanym podpisem elektronic</w:t>
      </w:r>
      <w:r w:rsidR="00716E1C">
        <w:rPr>
          <w:color w:val="111111"/>
        </w:rPr>
        <w:t>znym lub postaci elektronicznej</w:t>
      </w:r>
      <w:r w:rsidR="00FE7B1F">
        <w:rPr>
          <w:color w:val="111111"/>
        </w:rPr>
        <w:t xml:space="preserve"> </w:t>
      </w:r>
      <w:r w:rsidRPr="00EB7A34">
        <w:rPr>
          <w:color w:val="111111"/>
        </w:rPr>
        <w:t xml:space="preserve">opatrzonej podpisem zaufanym lub osobistym (elektronicznym)). Dopuszcza się także złożenie elektronicznej kopii (skanu) pełnomocnictwa sporządzonego uprzednio w formie pisemnej, w formie elektronicznego poświadczenia sporządzonego stosowanie do art. 97 </w:t>
      </w:r>
      <w:r w:rsidRPr="00EB7A34">
        <w:rPr>
          <w:rFonts w:eastAsia="Calibri"/>
          <w:color w:val="111111"/>
        </w:rPr>
        <w:t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(elektronicznym) mocodawcy. Elektroniczna kopia pełnomocnictwa nie może być uwierzytelniona przez uprawomocnionego.</w:t>
      </w:r>
    </w:p>
    <w:p w:rsidR="00AF2E7A" w:rsidRPr="00EB7A34" w:rsidRDefault="00AF2E7A" w:rsidP="00AF2E7A">
      <w:pPr>
        <w:pStyle w:val="Akapitzlist"/>
        <w:numPr>
          <w:ilvl w:val="0"/>
          <w:numId w:val="23"/>
        </w:numPr>
        <w:tabs>
          <w:tab w:val="left" w:pos="-520"/>
        </w:tabs>
        <w:spacing w:line="276" w:lineRule="auto"/>
        <w:jc w:val="both"/>
        <w:rPr>
          <w:color w:val="111111"/>
        </w:rPr>
      </w:pPr>
      <w:r w:rsidRPr="00EB7A34">
        <w:rPr>
          <w:rFonts w:cs="Arial"/>
          <w:color w:val="000000"/>
          <w:kern w:val="1"/>
          <w:lang w:bidi="hi-IN"/>
        </w:rPr>
        <w:t xml:space="preserve"> Dokumenty sporządzane w języku obcym są składane wraz </w:t>
      </w:r>
      <w:r w:rsidRPr="00EB7A34">
        <w:rPr>
          <w:rFonts w:cs="Arial"/>
          <w:color w:val="000000"/>
          <w:kern w:val="1"/>
          <w:lang w:bidi="hi-IN"/>
        </w:rPr>
        <w:br/>
        <w:t xml:space="preserve">z tłumaczeniem na język polski. </w:t>
      </w:r>
    </w:p>
    <w:p w:rsidR="00AF2E7A" w:rsidRPr="00EB7A34" w:rsidRDefault="00AF2E7A" w:rsidP="00AF2E7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  <w:color w:val="000000"/>
          <w:kern w:val="1"/>
          <w:lang w:bidi="hi-IN"/>
        </w:rPr>
        <w:t xml:space="preserve">Wykonawca może złożyć tylko jedną ofertę. </w:t>
      </w:r>
    </w:p>
    <w:p w:rsidR="00AF2E7A" w:rsidRPr="00EB7A34" w:rsidRDefault="00AF2E7A" w:rsidP="00AF2E7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  <w:color w:val="000000"/>
          <w:kern w:val="1"/>
          <w:lang w:bidi="hi-IN"/>
        </w:rPr>
        <w:t>Wszystkie koszty związane ze sporządzeniem i złożeniem oferty ponosi Wykonawca.</w:t>
      </w:r>
      <w:r w:rsidR="00FE7B1F">
        <w:rPr>
          <w:rFonts w:cs="Arial"/>
          <w:color w:val="000000"/>
          <w:kern w:val="1"/>
          <w:lang w:bidi="hi-IN"/>
        </w:rPr>
        <w:t xml:space="preserve"> </w:t>
      </w:r>
      <w:r w:rsidRPr="00EB7A34">
        <w:rPr>
          <w:rFonts w:cs="Arial"/>
          <w:kern w:val="1"/>
          <w:lang w:bidi="hi-IN"/>
        </w:rPr>
        <w:t xml:space="preserve">Zamawiający nie przewiduje zwrotu kosztów poniesionych </w:t>
      </w:r>
      <w:r w:rsidRPr="00EB7A34">
        <w:rPr>
          <w:rFonts w:cs="Arial"/>
          <w:kern w:val="1"/>
          <w:lang w:bidi="hi-IN"/>
        </w:rPr>
        <w:br/>
        <w:t>w związku, z udziałem wykonawcy w postępowaniu.</w:t>
      </w:r>
    </w:p>
    <w:p w:rsidR="00AF2E7A" w:rsidRPr="00EB7A34" w:rsidRDefault="00AF2E7A" w:rsidP="00AF2E7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  <w:color w:val="000000"/>
          <w:kern w:val="1"/>
          <w:lang w:bidi="hi-IN"/>
        </w:rPr>
        <w:t>Cena oferty musi być podana w polskich złotych.</w:t>
      </w:r>
    </w:p>
    <w:p w:rsidR="00AF2E7A" w:rsidRPr="00EB7A34" w:rsidRDefault="00AF2E7A" w:rsidP="00AF2E7A">
      <w:pPr>
        <w:numPr>
          <w:ilvl w:val="0"/>
          <w:numId w:val="23"/>
        </w:numPr>
        <w:spacing w:line="276" w:lineRule="auto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  <w:color w:val="000000"/>
          <w:kern w:val="1"/>
          <w:lang w:bidi="hi-IN"/>
        </w:rPr>
        <w:t>W przypadku rozbieżności ceny oferty brutto w formularzu generowanym przez Platformę</w:t>
      </w:r>
      <w:r w:rsidR="00716E1C">
        <w:rPr>
          <w:rFonts w:cs="Arial"/>
          <w:color w:val="000000"/>
          <w:kern w:val="1"/>
          <w:lang w:bidi="hi-IN"/>
        </w:rPr>
        <w:t xml:space="preserve"> Zakupową z ceną oferty brutto </w:t>
      </w:r>
      <w:r w:rsidRPr="00EB7A34">
        <w:rPr>
          <w:rFonts w:cs="Arial"/>
          <w:color w:val="000000"/>
          <w:kern w:val="1"/>
          <w:lang w:bidi="hi-IN"/>
        </w:rPr>
        <w:t>w formularzu załączonym jako załącznik, jako właściwą wartość zamawiający przyjmie cenę oferty z formularza stanowiącego załącznik.</w:t>
      </w:r>
    </w:p>
    <w:p w:rsidR="00AF2E7A" w:rsidRPr="00EB7A34" w:rsidRDefault="00AF2E7A" w:rsidP="00AF2E7A">
      <w:pPr>
        <w:spacing w:line="276" w:lineRule="auto"/>
        <w:jc w:val="both"/>
        <w:textAlignment w:val="baseline"/>
        <w:rPr>
          <w:rFonts w:cs="Arial"/>
          <w:color w:val="000000"/>
          <w:kern w:val="1"/>
          <w:lang w:eastAsia="zh-CN" w:bidi="hi-IN"/>
        </w:rPr>
      </w:pPr>
    </w:p>
    <w:p w:rsidR="00AF2E7A" w:rsidRPr="00086AB2" w:rsidRDefault="00AF2E7A" w:rsidP="00AF2E7A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kern w:val="1"/>
          <w:lang w:bidi="hi-IN"/>
        </w:rPr>
      </w:pPr>
      <w:r>
        <w:rPr>
          <w:rFonts w:eastAsia="SimSun" w:cs="Arial"/>
          <w:b/>
          <w:kern w:val="1"/>
          <w:lang w:bidi="hi-IN"/>
        </w:rPr>
        <w:t>15</w:t>
      </w:r>
      <w:r w:rsidRPr="009873E9">
        <w:rPr>
          <w:rFonts w:eastAsia="SimSun" w:cs="Arial"/>
          <w:b/>
          <w:kern w:val="1"/>
          <w:lang w:bidi="hi-IN"/>
        </w:rPr>
        <w:t>.</w:t>
      </w:r>
      <w:r w:rsidRPr="009873E9">
        <w:rPr>
          <w:rFonts w:eastAsia="SimSun" w:cs="Arial"/>
          <w:kern w:val="1"/>
          <w:lang w:bidi="hi-IN"/>
        </w:rPr>
        <w:t xml:space="preserve"> </w:t>
      </w:r>
      <w:r w:rsidRPr="00680439">
        <w:rPr>
          <w:rFonts w:eastAsia="SimSun" w:cs="Arial"/>
          <w:b/>
          <w:kern w:val="1"/>
          <w:lang w:bidi="hi-IN"/>
        </w:rPr>
        <w:t>TERMIN OTWARCIA OFERT.</w:t>
      </w:r>
    </w:p>
    <w:p w:rsidR="00AF2E7A" w:rsidRDefault="00AF2E7A" w:rsidP="00AF2E7A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kern w:val="1"/>
          <w:lang w:bidi="hi-IN"/>
        </w:rPr>
      </w:pPr>
    </w:p>
    <w:p w:rsidR="00AF2E7A" w:rsidRPr="00EB7A34" w:rsidRDefault="00AF2E7A" w:rsidP="00AF2E7A">
      <w:pPr>
        <w:pStyle w:val="Akapitzlist"/>
        <w:numPr>
          <w:ilvl w:val="3"/>
          <w:numId w:val="9"/>
        </w:numPr>
        <w:tabs>
          <w:tab w:val="left" w:pos="567"/>
        </w:tabs>
        <w:spacing w:line="276" w:lineRule="auto"/>
        <w:ind w:hanging="3600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  <w:color w:val="000000"/>
          <w:kern w:val="1"/>
          <w:lang w:bidi="hi-IN"/>
        </w:rPr>
        <w:t xml:space="preserve">Otwarcie ofert nastąpi w dniu </w:t>
      </w:r>
      <w:r w:rsidR="00173607" w:rsidRPr="00173607">
        <w:rPr>
          <w:rFonts w:cs="Arial"/>
          <w:b/>
          <w:color w:val="000000"/>
          <w:kern w:val="1"/>
          <w:lang w:bidi="hi-IN"/>
        </w:rPr>
        <w:t>28</w:t>
      </w:r>
      <w:r w:rsidR="00FE7B1F" w:rsidRPr="00173607">
        <w:rPr>
          <w:rFonts w:cs="Arial"/>
          <w:b/>
          <w:color w:val="000000"/>
          <w:kern w:val="1"/>
          <w:lang w:bidi="hi-IN"/>
        </w:rPr>
        <w:t>.02.2022</w:t>
      </w:r>
      <w:r w:rsidRPr="00173607">
        <w:rPr>
          <w:rFonts w:cs="Arial"/>
          <w:b/>
          <w:color w:val="000000"/>
          <w:kern w:val="1"/>
          <w:lang w:bidi="hi-IN"/>
        </w:rPr>
        <w:t xml:space="preserve"> r.</w:t>
      </w:r>
      <w:r w:rsidRPr="00EB7A34">
        <w:rPr>
          <w:rFonts w:cs="Arial"/>
          <w:color w:val="000000"/>
          <w:kern w:val="1"/>
          <w:lang w:bidi="hi-IN"/>
        </w:rPr>
        <w:t xml:space="preserve"> o godzinie </w:t>
      </w:r>
      <w:r w:rsidR="00FE7B1F">
        <w:rPr>
          <w:rFonts w:cs="Arial"/>
          <w:color w:val="000000"/>
          <w:kern w:val="1"/>
          <w:lang w:bidi="hi-IN"/>
        </w:rPr>
        <w:t>11:00</w:t>
      </w:r>
    </w:p>
    <w:p w:rsidR="00AF2E7A" w:rsidRPr="00EB7A34" w:rsidRDefault="00AF2E7A" w:rsidP="00AF2E7A">
      <w:pPr>
        <w:pStyle w:val="Akapitzlist"/>
        <w:numPr>
          <w:ilvl w:val="3"/>
          <w:numId w:val="9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  <w:color w:val="000000"/>
          <w:kern w:val="1"/>
          <w:lang w:bidi="hi-IN"/>
        </w:rPr>
        <w:t>Otwarcie ofert jest niejawne.</w:t>
      </w:r>
    </w:p>
    <w:p w:rsidR="00AF2E7A" w:rsidRPr="00EB7A34" w:rsidRDefault="00AF2E7A" w:rsidP="00AF2E7A">
      <w:pPr>
        <w:pStyle w:val="Akapitzlist"/>
        <w:numPr>
          <w:ilvl w:val="3"/>
          <w:numId w:val="9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rFonts w:cs="Arial"/>
        </w:rPr>
        <w:t xml:space="preserve">Zamawiający udostępnia oferty, </w:t>
      </w:r>
      <w:r w:rsidR="00716E1C">
        <w:rPr>
          <w:rFonts w:cs="Arial"/>
        </w:rPr>
        <w:t xml:space="preserve">po ich otwarciu, niezwłocznie, </w:t>
      </w:r>
      <w:r w:rsidRPr="00EB7A34">
        <w:rPr>
          <w:rFonts w:cs="Arial"/>
        </w:rPr>
        <w:t>na wniosek wykonawcy.</w:t>
      </w:r>
    </w:p>
    <w:p w:rsidR="00AF2E7A" w:rsidRPr="00EB7A34" w:rsidRDefault="00AF2E7A" w:rsidP="00AF2E7A">
      <w:pPr>
        <w:pStyle w:val="Akapitzlist"/>
        <w:numPr>
          <w:ilvl w:val="3"/>
          <w:numId w:val="9"/>
        </w:numPr>
        <w:spacing w:line="276" w:lineRule="auto"/>
        <w:ind w:left="567" w:hanging="283"/>
        <w:jc w:val="both"/>
        <w:textAlignment w:val="baseline"/>
        <w:rPr>
          <w:rFonts w:cs="Arial"/>
          <w:color w:val="000000"/>
          <w:kern w:val="1"/>
          <w:lang w:bidi="hi-IN"/>
        </w:rPr>
      </w:pPr>
      <w:r w:rsidRPr="00EB7A34">
        <w:rPr>
          <w:color w:val="111111"/>
          <w:lang w:eastAsia="pl-PL"/>
        </w:rPr>
        <w:t xml:space="preserve">Zamawiający, niezwłocznie po otwarciu ofert, udostępni </w:t>
      </w:r>
      <w:r w:rsidRPr="00EB7A34">
        <w:rPr>
          <w:color w:val="111111"/>
          <w:lang w:eastAsia="pl-PL"/>
        </w:rPr>
        <w:br/>
        <w:t xml:space="preserve">na </w:t>
      </w:r>
      <w:hyperlink r:id="rId17" w:history="1">
        <w:r w:rsidRPr="00FE7B1F">
          <w:rPr>
            <w:rStyle w:val="VisitedInternetLink"/>
            <w:rFonts w:cs="Arial"/>
            <w:color w:val="000000"/>
            <w:u w:val="none"/>
            <w:lang w:eastAsia="pl-PL" w:bidi="en-US"/>
          </w:rPr>
          <w:t>platformazakupowa.pl/pn/rzi_gdynia</w:t>
        </w:r>
      </w:hyperlink>
      <w:r w:rsidRPr="00E03B92">
        <w:rPr>
          <w:rStyle w:val="VisitedInternetLink"/>
          <w:rFonts w:cs="Arial"/>
          <w:color w:val="000000"/>
          <w:lang w:eastAsia="pl-PL" w:bidi="en-US"/>
        </w:rPr>
        <w:t xml:space="preserve"> </w:t>
      </w:r>
      <w:r w:rsidRPr="00E03B92">
        <w:rPr>
          <w:color w:val="111111"/>
          <w:lang w:eastAsia="pl-PL"/>
        </w:rPr>
        <w:t>in</w:t>
      </w:r>
      <w:r w:rsidRPr="00EB7A34">
        <w:rPr>
          <w:color w:val="111111"/>
          <w:lang w:eastAsia="pl-PL"/>
        </w:rPr>
        <w:t>formację o:</w:t>
      </w:r>
    </w:p>
    <w:p w:rsidR="00AF2E7A" w:rsidRPr="00EB7A34" w:rsidRDefault="00AF2E7A" w:rsidP="00AF2E7A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color w:val="111111"/>
          <w:lang w:eastAsia="pl-PL"/>
        </w:rPr>
      </w:pPr>
      <w:r w:rsidRPr="00EB7A34">
        <w:rPr>
          <w:color w:val="111111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AF2E7A" w:rsidRPr="00EB7A34" w:rsidRDefault="00AF2E7A" w:rsidP="00AF2E7A">
      <w:pPr>
        <w:pStyle w:val="Akapitzlist"/>
        <w:numPr>
          <w:ilvl w:val="0"/>
          <w:numId w:val="25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color w:val="111111"/>
          <w:lang w:eastAsia="pl-PL"/>
        </w:rPr>
      </w:pPr>
      <w:r w:rsidRPr="00EB7A34">
        <w:rPr>
          <w:color w:val="111111"/>
          <w:lang w:eastAsia="pl-PL"/>
        </w:rPr>
        <w:t>cenach zawartych w ofertach.</w:t>
      </w:r>
    </w:p>
    <w:p w:rsidR="00AF2E7A" w:rsidRPr="00EB7A34" w:rsidRDefault="00AF2E7A" w:rsidP="00AF2E7A">
      <w:pPr>
        <w:pStyle w:val="Akapitzlist"/>
        <w:numPr>
          <w:ilvl w:val="3"/>
          <w:numId w:val="9"/>
        </w:numPr>
        <w:spacing w:line="276" w:lineRule="auto"/>
        <w:ind w:left="567" w:hanging="283"/>
        <w:jc w:val="both"/>
        <w:rPr>
          <w:color w:val="111111"/>
          <w:lang w:eastAsia="pl-PL"/>
        </w:rPr>
      </w:pPr>
      <w:r w:rsidRPr="00EB7A34">
        <w:rPr>
          <w:color w:val="111111"/>
          <w:lang w:eastAsia="pl-PL"/>
        </w:rPr>
        <w:lastRenderedPageBreak/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F2E7A" w:rsidRDefault="00AF2E7A" w:rsidP="00AF2E7A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</w:p>
    <w:p w:rsidR="00AF2E7A" w:rsidRPr="009B5E76" w:rsidRDefault="00AF2E7A" w:rsidP="00AF2E7A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color w:val="000000"/>
          <w:kern w:val="1"/>
          <w:lang w:eastAsia="zh-CN" w:bidi="hi-IN"/>
        </w:rPr>
      </w:pPr>
      <w:r>
        <w:rPr>
          <w:rFonts w:eastAsia="SimSun" w:cs="Arial"/>
          <w:b/>
          <w:color w:val="000000"/>
          <w:kern w:val="1"/>
          <w:lang w:eastAsia="zh-CN" w:bidi="hi-IN"/>
        </w:rPr>
        <w:t>16</w:t>
      </w:r>
      <w:r w:rsidRPr="00A76FC2">
        <w:rPr>
          <w:rFonts w:eastAsia="SimSun" w:cs="Arial"/>
          <w:b/>
          <w:color w:val="000000"/>
          <w:kern w:val="1"/>
          <w:lang w:eastAsia="zh-CN" w:bidi="hi-IN"/>
        </w:rPr>
        <w:t>.</w:t>
      </w:r>
      <w:r w:rsidRPr="00A76FC2">
        <w:rPr>
          <w:rFonts w:eastAsia="SimSun" w:cs="Arial"/>
          <w:color w:val="000000"/>
          <w:kern w:val="1"/>
          <w:lang w:eastAsia="zh-CN" w:bidi="hi-IN"/>
        </w:rPr>
        <w:t xml:space="preserve"> </w:t>
      </w:r>
      <w:r w:rsidRPr="00A76FC2">
        <w:rPr>
          <w:rFonts w:eastAsia="SimSun" w:cs="Arial"/>
          <w:b/>
          <w:color w:val="000000"/>
          <w:kern w:val="1"/>
          <w:lang w:eastAsia="zh-CN" w:bidi="hi-IN"/>
        </w:rPr>
        <w:t>TERMIN ZWIĄZANIA OFERTĄ</w:t>
      </w:r>
    </w:p>
    <w:p w:rsidR="00AF2E7A" w:rsidRDefault="00AF2E7A" w:rsidP="00AF2E7A">
      <w:pPr>
        <w:numPr>
          <w:ilvl w:val="0"/>
          <w:numId w:val="10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 w:rsidRPr="00A76FC2">
        <w:rPr>
          <w:color w:val="000000"/>
          <w:lang w:eastAsia="zh-CN"/>
        </w:rPr>
        <w:t>Wykonawca jest związany ofertą przez 60 dni począwszy od dnia, w którym upłynął termin wyznaczony na składanie ofert. Wykonawca może przedłużyć termin związania ofertą na wniosek zamawiającego o okres 60 dni. Jeżeli wykonawca wyrazi zgodę, przedłużenie terminu związania ofertą, może nastąpić o okres dłuższy niż 60 dni.</w:t>
      </w:r>
    </w:p>
    <w:p w:rsidR="00AF2E7A" w:rsidRPr="00A76FC2" w:rsidRDefault="00AF2E7A" w:rsidP="00AF2E7A">
      <w:pPr>
        <w:numPr>
          <w:ilvl w:val="0"/>
          <w:numId w:val="10"/>
        </w:numPr>
        <w:spacing w:line="276" w:lineRule="auto"/>
        <w:ind w:left="709" w:hanging="283"/>
        <w:jc w:val="both"/>
        <w:rPr>
          <w:color w:val="000000"/>
          <w:lang w:eastAsia="zh-CN"/>
        </w:rPr>
      </w:pPr>
      <w:r w:rsidRPr="00A76FC2">
        <w:rPr>
          <w:rFonts w:cs="Arial"/>
          <w:color w:val="000000"/>
          <w:lang w:eastAsia="zh-CN"/>
        </w:rPr>
        <w:t>Brak odpowiedzi w terminie na wniosek zamawiającego o przedłużenie terminu związania ofertą uznaje się za niewyrażenie zgody.</w:t>
      </w:r>
    </w:p>
    <w:p w:rsidR="00AF2E7A" w:rsidRPr="00A66555" w:rsidRDefault="00AF2E7A" w:rsidP="00AF2E7A">
      <w:pPr>
        <w:tabs>
          <w:tab w:val="num" w:pos="426"/>
        </w:tabs>
        <w:spacing w:line="276" w:lineRule="auto"/>
        <w:jc w:val="both"/>
        <w:textAlignment w:val="baseline"/>
        <w:rPr>
          <w:rFonts w:eastAsia="SimSun" w:cs="Arial"/>
          <w:b/>
          <w:color w:val="000000"/>
          <w:kern w:val="1"/>
          <w:lang w:eastAsia="zh-CN" w:bidi="hi-IN"/>
        </w:rPr>
      </w:pPr>
    </w:p>
    <w:p w:rsidR="00AF2E7A" w:rsidRPr="00A66555" w:rsidRDefault="00AF2E7A" w:rsidP="00AF2E7A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Times New Roman" w:hAnsi="Times New Roman"/>
          <w:lang w:eastAsia="zh-CN"/>
        </w:rPr>
      </w:pPr>
      <w:r>
        <w:rPr>
          <w:rFonts w:eastAsia="SimSun" w:cs="Arial"/>
          <w:b/>
          <w:color w:val="000000"/>
          <w:kern w:val="1"/>
          <w:lang w:eastAsia="zh-CN" w:bidi="hi-IN"/>
        </w:rPr>
        <w:t>17</w:t>
      </w:r>
      <w:r w:rsidRPr="00A66555">
        <w:rPr>
          <w:rFonts w:eastAsia="SimSun" w:cs="Arial"/>
          <w:b/>
          <w:color w:val="000000"/>
          <w:kern w:val="1"/>
          <w:lang w:eastAsia="zh-CN" w:bidi="hi-IN"/>
        </w:rPr>
        <w:t>.</w:t>
      </w:r>
      <w:r w:rsidRPr="00A66555">
        <w:rPr>
          <w:rFonts w:eastAsia="SimSun" w:cs="Arial"/>
          <w:color w:val="000000"/>
          <w:kern w:val="1"/>
          <w:lang w:eastAsia="zh-CN" w:bidi="hi-IN"/>
        </w:rPr>
        <w:t xml:space="preserve"> </w:t>
      </w:r>
      <w:r w:rsidRPr="00A66555">
        <w:rPr>
          <w:rFonts w:eastAsia="SimSun" w:cs="Arial"/>
          <w:b/>
          <w:color w:val="000000"/>
          <w:kern w:val="1"/>
          <w:lang w:eastAsia="zh-CN" w:bidi="hi-IN"/>
        </w:rPr>
        <w:t>BADANIE I OCENA ZŁOŻONYCH OFERT</w:t>
      </w:r>
    </w:p>
    <w:p w:rsidR="00AF2E7A" w:rsidRPr="00A66555" w:rsidRDefault="00AF2E7A" w:rsidP="00AF2E7A">
      <w:pPr>
        <w:spacing w:line="276" w:lineRule="auto"/>
        <w:ind w:left="1777"/>
        <w:textAlignment w:val="baseline"/>
        <w:rPr>
          <w:rFonts w:eastAsia="SimSun" w:cs="Arial"/>
          <w:b/>
          <w:color w:val="000000"/>
          <w:kern w:val="1"/>
          <w:sz w:val="16"/>
          <w:szCs w:val="16"/>
          <w:lang w:eastAsia="zh-CN" w:bidi="hi-IN"/>
        </w:rPr>
      </w:pP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Do oferty, wykonawca dołącza wymagane w zaproszeniu dokumenty, które potwierdzają </w:t>
      </w:r>
      <w:r>
        <w:rPr>
          <w:rFonts w:cs="Arial"/>
        </w:rPr>
        <w:t xml:space="preserve">brak podstaw wykluczenia, spełnienie warunków udziału </w:t>
      </w:r>
      <w:r>
        <w:rPr>
          <w:rFonts w:cs="Arial"/>
        </w:rPr>
        <w:br/>
        <w:t>w postępowaniu</w:t>
      </w:r>
      <w:r w:rsidR="00FE7B1F">
        <w:rPr>
          <w:rFonts w:cs="Arial"/>
        </w:rPr>
        <w:t xml:space="preserve"> </w:t>
      </w:r>
      <w:r>
        <w:rPr>
          <w:rFonts w:cs="Arial"/>
        </w:rPr>
        <w:t>oraz,</w:t>
      </w:r>
      <w:r w:rsidR="00FE7B1F">
        <w:rPr>
          <w:rFonts w:cs="Arial"/>
        </w:rPr>
        <w:t xml:space="preserve"> </w:t>
      </w:r>
      <w:r>
        <w:rPr>
          <w:rFonts w:cs="Arial"/>
        </w:rPr>
        <w:t>że oferowana robota budowlana, dostawa, usługa spełnia wymagania zamawiającego,</w:t>
      </w:r>
      <w:r w:rsidRPr="009873E9">
        <w:rPr>
          <w:rFonts w:cs="Arial"/>
        </w:rPr>
        <w:t xml:space="preserve"> nie później niż na dzień składania ofert.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Jeżeli wykonawca nie złoży dokumentów, o których mowa powyżej, innych dokumentów lub oświadczeń składanych w postępowaniu, tłumaczeń tych dokumentów lub są one niekompletne lub zawierają błędy zamawiający wzywa wykonawcę odpowiednio do ich, poprawienia lub uzupełnienia  </w:t>
      </w:r>
      <w:r w:rsidRPr="009873E9">
        <w:rPr>
          <w:rFonts w:cs="Arial"/>
        </w:rPr>
        <w:br/>
        <w:t xml:space="preserve">w wyznaczonym terminie, chyba, że oferta podlega odrzuceniu bez względu </w:t>
      </w:r>
      <w:r>
        <w:rPr>
          <w:rFonts w:cs="Arial"/>
        </w:rPr>
        <w:br/>
      </w:r>
      <w:r w:rsidRPr="009873E9">
        <w:rPr>
          <w:rFonts w:cs="Arial"/>
        </w:rPr>
        <w:t>na ich złożenie, uzupełnienie lub poprawienie lub zachodzą przesłanki unieważnienia postępowania.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>Wykonawca składa dokumenty na potwierdzenie</w:t>
      </w:r>
      <w:r>
        <w:rPr>
          <w:rFonts w:cs="Arial"/>
        </w:rPr>
        <w:t xml:space="preserve"> braku podstaw wykluczenia z postępowania,</w:t>
      </w:r>
      <w:r w:rsidRPr="009873E9">
        <w:rPr>
          <w:rFonts w:cs="Arial"/>
        </w:rPr>
        <w:t xml:space="preserve"> spełnienia warunków udziału w postępowaniu, </w:t>
      </w:r>
      <w:r w:rsidR="00FE7B1F">
        <w:rPr>
          <w:rFonts w:cs="Arial"/>
        </w:rPr>
        <w:t>oraz</w:t>
      </w:r>
      <w:r>
        <w:rPr>
          <w:rFonts w:cs="Arial"/>
        </w:rPr>
        <w:t xml:space="preserve"> że oferowana robota budowlana, dostawa, usługa spełnia wymagania zamawiającego, </w:t>
      </w:r>
      <w:r w:rsidRPr="009873E9">
        <w:rPr>
          <w:rFonts w:cs="Arial"/>
        </w:rPr>
        <w:t xml:space="preserve">na wezwanie, aktualne na dzień ich złożenia (dokumenty składane w drodze uzupełnienia, poprawienia mają być aktualne na dzień ich składania natomiast muszą potwierdzać spełnienie warunków udziału </w:t>
      </w:r>
      <w:r>
        <w:rPr>
          <w:rFonts w:cs="Arial"/>
        </w:rPr>
        <w:br/>
        <w:t xml:space="preserve">w postępowaniu przez wykonawcę, brak podstaw wykluczenia </w:t>
      </w:r>
      <w:r w:rsidRPr="009873E9">
        <w:rPr>
          <w:rFonts w:cs="Arial"/>
        </w:rPr>
        <w:t>na dzień składania ofert).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t xml:space="preserve">W toku badania i oceny ofert zamawiający może żądać od wykonawców wyjaśnień dotyczących treści złożonych ofert lub innych składanych wraz </w:t>
      </w:r>
      <w:r w:rsidRPr="009873E9">
        <w:br/>
        <w:t>z ofertą dokumentów i oświadczeń.</w:t>
      </w:r>
    </w:p>
    <w:p w:rsidR="00AF2E7A" w:rsidRPr="0071390D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>W postępowaniu obowiązu</w:t>
      </w:r>
      <w:r w:rsidR="00716E1C">
        <w:rPr>
          <w:rFonts w:cs="Arial"/>
        </w:rPr>
        <w:t xml:space="preserve">je zasada dwukrotnego wezwania </w:t>
      </w:r>
      <w:r w:rsidRPr="009873E9">
        <w:rPr>
          <w:rFonts w:cs="Arial"/>
        </w:rPr>
        <w:t>do uzupełnienia dokumentów oraz wielok</w:t>
      </w:r>
      <w:r w:rsidR="00716E1C">
        <w:rPr>
          <w:rFonts w:cs="Arial"/>
        </w:rPr>
        <w:t xml:space="preserve">rotnego do składania wyjaśnień </w:t>
      </w:r>
      <w:r w:rsidRPr="009873E9">
        <w:rPr>
          <w:rFonts w:cs="Arial"/>
        </w:rPr>
        <w:t>w obszarze danego zagadnienia.</w:t>
      </w:r>
      <w:r>
        <w:rPr>
          <w:rFonts w:cs="Arial"/>
        </w:rPr>
        <w:t xml:space="preserve"> </w:t>
      </w:r>
      <w:r w:rsidR="00716E1C">
        <w:rPr>
          <w:rFonts w:cs="Arial"/>
        </w:rPr>
        <w:t xml:space="preserve">Zasada wielokrotności wezwania </w:t>
      </w:r>
      <w:r w:rsidRPr="0071390D">
        <w:rPr>
          <w:rFonts w:cs="Arial"/>
        </w:rPr>
        <w:t xml:space="preserve">do złożenia wyjaśnień nie ma zastosowania w </w:t>
      </w:r>
      <w:r w:rsidR="00FE7B1F" w:rsidRPr="0071390D">
        <w:rPr>
          <w:rFonts w:cs="Arial"/>
        </w:rPr>
        <w:t>sytuacji,</w:t>
      </w:r>
      <w:r w:rsidRPr="0071390D">
        <w:rPr>
          <w:rFonts w:cs="Arial"/>
        </w:rPr>
        <w:t xml:space="preserve"> gdy wykonawca na pierwsze wezwanie zamaw</w:t>
      </w:r>
      <w:r w:rsidR="00716E1C">
        <w:rPr>
          <w:rFonts w:cs="Arial"/>
        </w:rPr>
        <w:t xml:space="preserve">iającego do złożenia wyjaśnień </w:t>
      </w:r>
      <w:r w:rsidRPr="0071390D">
        <w:rPr>
          <w:rFonts w:cs="Arial"/>
        </w:rPr>
        <w:t xml:space="preserve">w zakresie rażąco niskiej ceny </w:t>
      </w:r>
      <w:r w:rsidR="00716E1C">
        <w:rPr>
          <w:rFonts w:cs="Arial"/>
        </w:rPr>
        <w:t xml:space="preserve">nie odpowie na nie w terminie. </w:t>
      </w:r>
      <w:r w:rsidRPr="0071390D">
        <w:rPr>
          <w:rFonts w:cs="Arial"/>
        </w:rPr>
        <w:t xml:space="preserve">W </w:t>
      </w:r>
      <w:r w:rsidR="00FE7B1F" w:rsidRPr="0071390D">
        <w:rPr>
          <w:rFonts w:cs="Arial"/>
        </w:rPr>
        <w:t>przypadku,</w:t>
      </w:r>
      <w:r w:rsidRPr="0071390D">
        <w:rPr>
          <w:rFonts w:cs="Arial"/>
        </w:rPr>
        <w:t xml:space="preserve"> gdy wykonawca nie odpowie </w:t>
      </w:r>
      <w:r w:rsidR="00716E1C">
        <w:rPr>
          <w:rFonts w:cs="Arial"/>
        </w:rPr>
        <w:br/>
      </w:r>
      <w:r w:rsidRPr="0071390D">
        <w:rPr>
          <w:rFonts w:cs="Arial"/>
        </w:rPr>
        <w:t xml:space="preserve">w wyznaczonym przez zamawiającego terminie na wezwanie do złożenia </w:t>
      </w:r>
      <w:r w:rsidRPr="0071390D">
        <w:rPr>
          <w:rFonts w:cs="Arial"/>
        </w:rPr>
        <w:lastRenderedPageBreak/>
        <w:t>wyjaśnień innej kwestii niż rażąco niska cena, zamawiający zwróci się w takim przypadku z ostatecznym wezwaniem do złożenia wyjaśnień.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>W przypadku, gdy oferta wykonawcy, który uzyskał największą ilość punktów w kryterium oceny ofert jest kompletna, zamawiający może odstąpić od wezwania pozostałych wyk</w:t>
      </w:r>
      <w:r w:rsidR="00716E1C">
        <w:rPr>
          <w:rFonts w:cs="Arial"/>
        </w:rPr>
        <w:t xml:space="preserve">onawców, którzy złożyli oferty </w:t>
      </w:r>
      <w:r w:rsidRPr="009873E9">
        <w:rPr>
          <w:rFonts w:cs="Arial"/>
        </w:rPr>
        <w:t>w postępowaniu do złożenia uzupełnień/wyjaśnień.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Jeżeli wykonawca, którego oferta została wybrana jako najkorzystniejsza, uchyla się od zawarcia umowy w sprawie zamówienia publicznego lub </w:t>
      </w:r>
      <w:r w:rsidRPr="009873E9">
        <w:rPr>
          <w:rFonts w:cs="Arial"/>
        </w:rPr>
        <w:br/>
        <w:t xml:space="preserve">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Uprawnienie, o którym mowa w pkt 7) jest jednorazowe, jeżeli zatem wykonawca, którego oferta została wybrana na podstawie pkt 7), również uchyli się od zawarcia umowy, zamawiający unieważnia postępowanie </w:t>
      </w:r>
      <w:r w:rsidRPr="009873E9">
        <w:rPr>
          <w:rFonts w:cs="Arial"/>
        </w:rPr>
        <w:br/>
        <w:t>na</w:t>
      </w:r>
      <w:r>
        <w:rPr>
          <w:rFonts w:cs="Arial"/>
        </w:rPr>
        <w:t xml:space="preserve"> podstawie ust. 19 pkt. 1 lit. g</w:t>
      </w:r>
      <w:r w:rsidRPr="009873E9">
        <w:rPr>
          <w:rFonts w:cs="Arial"/>
        </w:rPr>
        <w:t>).</w:t>
      </w:r>
    </w:p>
    <w:p w:rsidR="00AF2E7A" w:rsidRPr="009873E9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cs="Arial"/>
        </w:rPr>
      </w:pPr>
      <w:r w:rsidRPr="009873E9">
        <w:t xml:space="preserve">Zamawiający poprawia w ofercie: </w:t>
      </w:r>
    </w:p>
    <w:p w:rsidR="00AF2E7A" w:rsidRPr="009873E9" w:rsidRDefault="00AF2E7A" w:rsidP="00AF2E7A">
      <w:pPr>
        <w:spacing w:line="276" w:lineRule="auto"/>
        <w:ind w:left="2406" w:hanging="1697"/>
        <w:jc w:val="both"/>
      </w:pPr>
      <w:r w:rsidRPr="009873E9">
        <w:t xml:space="preserve">a) oczywiste omyłki pisarskie, </w:t>
      </w:r>
    </w:p>
    <w:p w:rsidR="00AF2E7A" w:rsidRPr="009873E9" w:rsidRDefault="00AF2E7A" w:rsidP="00AF2E7A">
      <w:pPr>
        <w:spacing w:line="276" w:lineRule="auto"/>
        <w:ind w:left="2406" w:hanging="1697"/>
        <w:jc w:val="both"/>
      </w:pPr>
      <w:r w:rsidRPr="009873E9">
        <w:t xml:space="preserve">b) oczywiste omyłki rachunkowe, </w:t>
      </w:r>
    </w:p>
    <w:p w:rsidR="00AF2E7A" w:rsidRPr="009873E9" w:rsidRDefault="00AF2E7A" w:rsidP="00AF2E7A">
      <w:pPr>
        <w:spacing w:line="276" w:lineRule="auto"/>
        <w:ind w:left="993" w:hanging="284"/>
        <w:jc w:val="both"/>
      </w:pPr>
      <w:r w:rsidRPr="009873E9">
        <w:t>c) inne omyłki polegające na niezgodności oferty z dokumentami zamówienia, niepowodujące istotnych zmian w treści oferty – niezwłocznie zawiadamiając wykonawcę, którego oferta została poprawiona.</w:t>
      </w:r>
    </w:p>
    <w:p w:rsidR="00AF2E7A" w:rsidRPr="007469FB" w:rsidRDefault="00AF2E7A" w:rsidP="007469FB">
      <w:pPr>
        <w:numPr>
          <w:ilvl w:val="0"/>
          <w:numId w:val="7"/>
        </w:numPr>
        <w:spacing w:line="276" w:lineRule="auto"/>
        <w:ind w:left="709" w:hanging="425"/>
        <w:jc w:val="both"/>
      </w:pPr>
      <w:r w:rsidRPr="009873E9">
        <w:t>W przypadku, o którym mowa w pkt 9 lit. c) zamawiający wyznacza wykonawcy odpowiedni termin na wyrażenie zgody na poprawienie w ofercie omyłki lub zakwestionowanie je</w:t>
      </w:r>
      <w:r w:rsidR="00716E1C">
        <w:t xml:space="preserve">j poprawienia. Brak odpowiedzi </w:t>
      </w:r>
      <w:r w:rsidR="00716E1C">
        <w:br/>
      </w:r>
      <w:r w:rsidRPr="009873E9">
        <w:t>w wyznaczonym terminie uznaje się za wyrażenie zgody na poprawienie omyłki.</w:t>
      </w:r>
    </w:p>
    <w:p w:rsidR="00AF2E7A" w:rsidRPr="00EA459D" w:rsidRDefault="00AF2E7A" w:rsidP="00AF2E7A">
      <w:pPr>
        <w:numPr>
          <w:ilvl w:val="0"/>
          <w:numId w:val="7"/>
        </w:numPr>
        <w:spacing w:line="276" w:lineRule="auto"/>
        <w:ind w:left="709" w:hanging="425"/>
        <w:jc w:val="both"/>
        <w:rPr>
          <w:i/>
          <w:color w:val="00B050"/>
          <w:sz w:val="20"/>
          <w:szCs w:val="20"/>
        </w:rPr>
      </w:pPr>
      <w:r w:rsidRPr="00EA459D">
        <w:rPr>
          <w:rFonts w:cs="Arial"/>
        </w:rPr>
        <w:t>W przypadku, gdy zamawiający nie będzie mógł wybrać oferty najkorzystniejszej  z uwagi na to, że dwie lub więcej ofert przedstawia taki sam bilans ceny i innych kryteriów, zamawiający wybierze ofertę z najniższą ceną; w przypadku, gdy zamawiając</w:t>
      </w:r>
      <w:r w:rsidR="00716E1C">
        <w:rPr>
          <w:rFonts w:cs="Arial"/>
        </w:rPr>
        <w:t xml:space="preserve">y nie będzie mógł wybrać oferty </w:t>
      </w:r>
      <w:r w:rsidRPr="00EA459D">
        <w:rPr>
          <w:rFonts w:cs="Arial"/>
        </w:rPr>
        <w:t xml:space="preserve">najkorzystniejszej z uwagi na to, że dwie lub więcej ofert przedstawia taką samą cenę lub gdy cena najkorzystniejszej oferty jest wyższa </w:t>
      </w:r>
      <w:r>
        <w:rPr>
          <w:rFonts w:cs="Arial"/>
        </w:rPr>
        <w:br/>
      </w:r>
      <w:r w:rsidRPr="00EA459D">
        <w:rPr>
          <w:rFonts w:cs="Arial"/>
        </w:rPr>
        <w:t xml:space="preserve">od kwoty, jaką zamawiający zamierzał przeznaczyć na realizację zamówienia, zamawiający przeprowadzi negocjacje za </w:t>
      </w:r>
      <w:r w:rsidRPr="00E03B92">
        <w:rPr>
          <w:rFonts w:cs="Arial"/>
        </w:rPr>
        <w:t>pośrednictwem platformy zakupowej</w:t>
      </w:r>
      <w:r>
        <w:rPr>
          <w:rFonts w:cs="Arial"/>
        </w:rPr>
        <w:t xml:space="preserve"> </w:t>
      </w:r>
      <w:r w:rsidRPr="00EA459D">
        <w:rPr>
          <w:rFonts w:cs="Arial"/>
        </w:rPr>
        <w:t>z wykonawcami/ą, którzy złożyli te oferty/ lub ofertę, celem wynegocjowania ceny niższej. Wartość oferty najkorzystniejszej netto nie może przekroczyć kwoty 130 000,00 zł.</w:t>
      </w:r>
    </w:p>
    <w:p w:rsidR="00AF2E7A" w:rsidRPr="00687985" w:rsidRDefault="00AF2E7A" w:rsidP="00AF2E7A">
      <w:pPr>
        <w:spacing w:line="276" w:lineRule="auto"/>
        <w:jc w:val="both"/>
        <w:rPr>
          <w:b/>
          <w:i/>
          <w:sz w:val="20"/>
          <w:szCs w:val="20"/>
          <w:lang w:eastAsia="zh-CN"/>
        </w:rPr>
      </w:pPr>
    </w:p>
    <w:p w:rsidR="00AF2E7A" w:rsidRPr="00687985" w:rsidRDefault="00AF2E7A" w:rsidP="00AF2E7A">
      <w:pPr>
        <w:spacing w:line="27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18</w:t>
      </w:r>
      <w:r w:rsidRPr="00687985">
        <w:rPr>
          <w:rFonts w:cs="Arial"/>
          <w:b/>
        </w:rPr>
        <w:t>. ODRZUCENIE OFERTY</w:t>
      </w:r>
    </w:p>
    <w:p w:rsidR="00AF2E7A" w:rsidRPr="009873E9" w:rsidRDefault="00AF2E7A" w:rsidP="00AF2E7A">
      <w:pPr>
        <w:spacing w:line="276" w:lineRule="auto"/>
        <w:ind w:left="426"/>
        <w:jc w:val="both"/>
      </w:pPr>
      <w:r w:rsidRPr="009873E9">
        <w:rPr>
          <w:rFonts w:cs="Arial"/>
        </w:rPr>
        <w:t>1) Zamawiający odrzuca ofertę, jeżeli: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z</w:t>
      </w:r>
      <w:r>
        <w:rPr>
          <w:rFonts w:cs="Arial"/>
        </w:rPr>
        <w:t>ostała złożona przez wykona</w:t>
      </w:r>
      <w:r w:rsidR="006E74F6">
        <w:rPr>
          <w:rFonts w:cs="Arial"/>
        </w:rPr>
        <w:t xml:space="preserve">wcę: podlegającego wykluczeniu </w:t>
      </w:r>
      <w:r w:rsidR="006E74F6">
        <w:rPr>
          <w:rFonts w:cs="Arial"/>
        </w:rPr>
        <w:br/>
      </w:r>
      <w:r>
        <w:rPr>
          <w:rFonts w:cs="Arial"/>
        </w:rPr>
        <w:t xml:space="preserve">z postępowania o udzielenie zamówienia; </w:t>
      </w:r>
      <w:r w:rsidRPr="009873E9">
        <w:rPr>
          <w:rFonts w:cs="Arial"/>
        </w:rPr>
        <w:t xml:space="preserve">niespełniającego warunków udziału w postępowaniu o udzielenie zamówienia; który nie złożył </w:t>
      </w:r>
      <w:r w:rsidRPr="009873E9">
        <w:rPr>
          <w:rFonts w:cs="Arial"/>
        </w:rPr>
        <w:br/>
      </w:r>
      <w:r w:rsidRPr="009873E9">
        <w:rPr>
          <w:rFonts w:cs="Arial"/>
        </w:rPr>
        <w:lastRenderedPageBreak/>
        <w:t xml:space="preserve">w wyznaczonym przez zamawiającego terminie dokumentów potwierdzających </w:t>
      </w:r>
      <w:r>
        <w:rPr>
          <w:rFonts w:cs="Arial"/>
        </w:rPr>
        <w:t>brak podstaw wykluczenia  lub/i spełnienia</w:t>
      </w:r>
      <w:r w:rsidRPr="009873E9">
        <w:rPr>
          <w:rFonts w:cs="Arial"/>
        </w:rPr>
        <w:t xml:space="preserve"> warunków udziału w postępowaniu</w:t>
      </w:r>
      <w:r>
        <w:rPr>
          <w:rFonts w:cs="Arial"/>
        </w:rPr>
        <w:t xml:space="preserve"> lub/i że oferowana robota budowlana, dostawa, usługa spełnia wymagania zamawiającego</w:t>
      </w:r>
      <w:r w:rsidRPr="009873E9">
        <w:rPr>
          <w:rFonts w:cs="Arial"/>
        </w:rPr>
        <w:t xml:space="preserve">; </w:t>
      </w:r>
      <w:r w:rsidRPr="00E03B92">
        <w:rPr>
          <w:rFonts w:cs="Arial"/>
        </w:rPr>
        <w:t xml:space="preserve">który nie złożył </w:t>
      </w:r>
      <w:r w:rsidRPr="00E03B92">
        <w:rPr>
          <w:rFonts w:cs="Arial"/>
        </w:rPr>
        <w:br/>
        <w:t>w wyznaczonym przez zamawiającego terminie innych dokumentów składanych w postępowaniu;</w:t>
      </w:r>
      <w:r>
        <w:rPr>
          <w:rFonts w:cs="Arial"/>
        </w:rPr>
        <w:t xml:space="preserve"> który nie złożył w wyznaczonym przez zamawiającego terminie t</w:t>
      </w:r>
      <w:r w:rsidR="006E74F6">
        <w:rPr>
          <w:rFonts w:cs="Arial"/>
        </w:rPr>
        <w:t xml:space="preserve">łumaczeń dokumentów składanych </w:t>
      </w:r>
      <w:r>
        <w:rPr>
          <w:rFonts w:cs="Arial"/>
        </w:rPr>
        <w:t xml:space="preserve">w postępowaniu; </w:t>
      </w:r>
      <w:r w:rsidRPr="009873E9">
        <w:rPr>
          <w:rFonts w:cs="Arial"/>
        </w:rPr>
        <w:t>który nie złożył w wyznaczonym przez zamawiającego terminie wyjaśnień dotyczących złożonych w postępowaniu dokumentów,</w:t>
      </w:r>
      <w:r w:rsidR="0020253D">
        <w:rPr>
          <w:rFonts w:cs="Arial"/>
        </w:rPr>
        <w:t xml:space="preserve"> </w:t>
      </w:r>
      <w:r w:rsidRPr="009873E9">
        <w:rPr>
          <w:rFonts w:cs="Arial"/>
        </w:rPr>
        <w:t>co uniemożliwiło zamawiającemu ocenę prawidłowości złożonych dokumentów,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została złożona po terminie składania ofert,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jest nieważna na podstawie odrębnych przepisów,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jej treść jest niezgodna z zaproszeniem do złożenia oferty,</w:t>
      </w:r>
    </w:p>
    <w:p w:rsidR="00AF2E7A" w:rsidRPr="007339DD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 xml:space="preserve">nie została sporządzona lub przekazana w sposób zgodny </w:t>
      </w:r>
      <w:r w:rsidRPr="009873E9">
        <w:rPr>
          <w:rFonts w:cs="Arial"/>
        </w:rPr>
        <w:br/>
        <w:t xml:space="preserve">z wymaganiami technicznymi oraz organizacyjnymi sporządzania </w:t>
      </w:r>
      <w:r w:rsidRPr="009873E9">
        <w:rPr>
          <w:rFonts w:cs="Arial"/>
        </w:rPr>
        <w:br/>
        <w:t>lub przekazywania określonymi przez zamawiającego,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 xml:space="preserve">zawiera błędy w obliczeniu ceny, a zamawiający nie może ich poprawić </w:t>
      </w:r>
      <w:r w:rsidRPr="009873E9">
        <w:rPr>
          <w:rFonts w:cs="Arial"/>
        </w:rPr>
        <w:br/>
        <w:t>w</w:t>
      </w:r>
      <w:r>
        <w:rPr>
          <w:rFonts w:cs="Arial"/>
        </w:rPr>
        <w:t xml:space="preserve"> trybie, o którym mowa w ust. 17</w:t>
      </w:r>
      <w:r w:rsidRPr="009873E9">
        <w:rPr>
          <w:rFonts w:cs="Arial"/>
        </w:rPr>
        <w:t xml:space="preserve"> pkt 9,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wykonawca w wyznaczonym terminie zakwestionował poprawienie</w:t>
      </w:r>
      <w:r>
        <w:rPr>
          <w:rFonts w:cs="Arial"/>
        </w:rPr>
        <w:t xml:space="preserve"> omyłki, o której mowa w ust. 17</w:t>
      </w:r>
      <w:r w:rsidRPr="009873E9">
        <w:rPr>
          <w:rFonts w:cs="Arial"/>
        </w:rPr>
        <w:t xml:space="preserve"> pkt 9 lit. c),</w:t>
      </w:r>
    </w:p>
    <w:p w:rsidR="00AF2E7A" w:rsidRPr="009873E9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wykonawca nie wyraził pisemnej zgody na przedłużenie terminu związania ofertą w terminie wyznaczonym przez zamawiającego,</w:t>
      </w:r>
    </w:p>
    <w:p w:rsidR="00AF2E7A" w:rsidRPr="00C529C6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</w:pPr>
      <w:r w:rsidRPr="009873E9">
        <w:rPr>
          <w:rFonts w:cs="Arial"/>
        </w:rPr>
        <w:t>wykonawca nie wyraził pisemnej zgody na wybór jego oferty po u</w:t>
      </w:r>
      <w:r>
        <w:rPr>
          <w:rFonts w:cs="Arial"/>
        </w:rPr>
        <w:t>pływie terminu związania ofertą,</w:t>
      </w:r>
    </w:p>
    <w:p w:rsidR="00AF2E7A" w:rsidRPr="00C529C6" w:rsidRDefault="00AF2E7A" w:rsidP="00AF2E7A">
      <w:pPr>
        <w:numPr>
          <w:ilvl w:val="3"/>
          <w:numId w:val="11"/>
        </w:numPr>
        <w:spacing w:line="276" w:lineRule="auto"/>
        <w:ind w:left="993" w:hanging="284"/>
        <w:jc w:val="both"/>
        <w:rPr>
          <w:rFonts w:ascii="Times New Roman" w:hAnsi="Times New Roman"/>
          <w:lang w:eastAsia="zh-CN"/>
        </w:rPr>
      </w:pPr>
      <w:r w:rsidRPr="00687985">
        <w:rPr>
          <w:rFonts w:cs="Arial"/>
        </w:rPr>
        <w:t>została złożona bez odbycia wizji lokalnej lub bez sprawdzenia dokumentów niezbędnych do re</w:t>
      </w:r>
      <w:r w:rsidR="006E74F6">
        <w:rPr>
          <w:rFonts w:cs="Arial"/>
        </w:rPr>
        <w:t xml:space="preserve">alizacji zamówienia dostępnych </w:t>
      </w:r>
      <w:r w:rsidRPr="00687985">
        <w:rPr>
          <w:rFonts w:cs="Arial"/>
        </w:rPr>
        <w:t>na miejscu u zamawiającego, w przypadku</w:t>
      </w:r>
      <w:r w:rsidR="00FE7B1F">
        <w:rPr>
          <w:rFonts w:cs="Arial"/>
        </w:rPr>
        <w:t>,</w:t>
      </w:r>
      <w:r w:rsidRPr="00687985">
        <w:rPr>
          <w:rFonts w:cs="Arial"/>
        </w:rPr>
        <w:t xml:space="preserve"> gdy zamawiający tego wymagał </w:t>
      </w:r>
      <w:r w:rsidR="006E74F6">
        <w:rPr>
          <w:rFonts w:cs="Arial"/>
        </w:rPr>
        <w:br/>
      </w:r>
      <w:r w:rsidRPr="00687985">
        <w:rPr>
          <w:rFonts w:cs="Arial"/>
        </w:rPr>
        <w:t>w dokumentach zamówienia.</w:t>
      </w:r>
    </w:p>
    <w:p w:rsidR="00AF2E7A" w:rsidRPr="009873E9" w:rsidRDefault="00AF2E7A" w:rsidP="00AF2E7A">
      <w:pPr>
        <w:spacing w:line="276" w:lineRule="auto"/>
        <w:ind w:left="567" w:hanging="283"/>
        <w:jc w:val="both"/>
        <w:rPr>
          <w:rFonts w:cs="Arial"/>
        </w:rPr>
      </w:pPr>
      <w:r w:rsidRPr="009873E9">
        <w:rPr>
          <w:rFonts w:cs="Arial"/>
        </w:rPr>
        <w:t>2) O wynikach oceny ofert zamawiający niezwłocznie informuje wykonawców, którzy złożyli oferty w postępowaniu.</w:t>
      </w:r>
    </w:p>
    <w:p w:rsidR="00AF2E7A" w:rsidRPr="00A66555" w:rsidRDefault="00AF2E7A" w:rsidP="00AF2E7A">
      <w:pPr>
        <w:spacing w:line="276" w:lineRule="auto"/>
        <w:ind w:left="567"/>
        <w:jc w:val="both"/>
        <w:rPr>
          <w:b/>
          <w:i/>
          <w:color w:val="00B050"/>
          <w:sz w:val="20"/>
          <w:szCs w:val="20"/>
          <w:lang w:eastAsia="zh-CN"/>
        </w:rPr>
      </w:pPr>
    </w:p>
    <w:p w:rsidR="00AF2E7A" w:rsidRPr="00687985" w:rsidRDefault="00AF2E7A" w:rsidP="00AF2E7A">
      <w:pPr>
        <w:spacing w:line="27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19</w:t>
      </w:r>
      <w:r w:rsidRPr="00687985">
        <w:rPr>
          <w:rFonts w:cs="Arial"/>
          <w:b/>
        </w:rPr>
        <w:t>. UNIEWAŻNIENIE POSTĘPOWANIA</w:t>
      </w:r>
    </w:p>
    <w:p w:rsidR="00AF2E7A" w:rsidRPr="009873E9" w:rsidRDefault="00AF2E7A" w:rsidP="00AF2E7A">
      <w:pPr>
        <w:spacing w:line="276" w:lineRule="auto"/>
        <w:ind w:left="426"/>
        <w:jc w:val="both"/>
      </w:pPr>
      <w:r w:rsidRPr="009873E9">
        <w:rPr>
          <w:rFonts w:cs="Arial"/>
        </w:rPr>
        <w:t>1) Zamawiający unieważnia postępowanie</w:t>
      </w:r>
      <w:r w:rsidR="00FE7B1F">
        <w:rPr>
          <w:rFonts w:cs="Arial"/>
        </w:rPr>
        <w:t>,</w:t>
      </w:r>
      <w:r w:rsidRPr="009873E9">
        <w:rPr>
          <w:rFonts w:cs="Arial"/>
        </w:rPr>
        <w:t xml:space="preserve"> jeżeli:</w:t>
      </w:r>
    </w:p>
    <w:p w:rsidR="00AF2E7A" w:rsidRPr="009873E9" w:rsidRDefault="002E3092" w:rsidP="00AF2E7A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a) nie złożono żadnej oferty</w:t>
      </w:r>
      <w:r w:rsidR="00AF2E7A" w:rsidRPr="009873E9">
        <w:rPr>
          <w:rFonts w:cs="Arial"/>
        </w:rPr>
        <w:t>,</w:t>
      </w:r>
    </w:p>
    <w:p w:rsidR="00AF2E7A" w:rsidRPr="009873E9" w:rsidRDefault="00AF2E7A" w:rsidP="00AF2E7A">
      <w:pPr>
        <w:spacing w:line="276" w:lineRule="auto"/>
        <w:ind w:left="709"/>
        <w:jc w:val="both"/>
        <w:rPr>
          <w:rFonts w:cs="Arial"/>
        </w:rPr>
      </w:pPr>
      <w:r w:rsidRPr="009873E9">
        <w:rPr>
          <w:rFonts w:cs="Arial"/>
        </w:rPr>
        <w:t>b) wszystkie złożone oferty podlegały odrzuceniu,</w:t>
      </w:r>
    </w:p>
    <w:p w:rsidR="00AF2E7A" w:rsidRPr="009873E9" w:rsidRDefault="00AF2E7A" w:rsidP="00AF2E7A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</w:r>
      <w:r w:rsidRPr="009873E9">
        <w:rPr>
          <w:rFonts w:cs="Arial"/>
        </w:rPr>
        <w:t>cena najkorzystniejszej oferty lub oferta z najniższą ceną, pomimo przeprowadzonych negocjacji pr</w:t>
      </w:r>
      <w:r w:rsidR="006E74F6">
        <w:rPr>
          <w:rFonts w:cs="Arial"/>
        </w:rPr>
        <w:t xml:space="preserve">zewyższa kwotę jaką zamawiający </w:t>
      </w:r>
      <w:r w:rsidRPr="009873E9">
        <w:rPr>
          <w:rFonts w:cs="Arial"/>
        </w:rPr>
        <w:t>zamierzał przeznaczyć na s</w:t>
      </w:r>
      <w:r w:rsidR="006E74F6">
        <w:rPr>
          <w:rFonts w:cs="Arial"/>
        </w:rPr>
        <w:t xml:space="preserve">finansowanie zamówienia, chyba </w:t>
      </w:r>
      <w:r w:rsidRPr="009873E9">
        <w:rPr>
          <w:rFonts w:cs="Arial"/>
        </w:rPr>
        <w:t xml:space="preserve">że zamawiający może zwiększyć tę kwotę do ceny oferty najkorzystniejszej. Zamawiający unieważnia postępowanie, jeżeli wybór oferty najkorzystniejszej, przewyższającej kwotę jaką zamawiający zamierzał przeznaczyć na sfinansowanie zamówienia wydaje mu się być sprzeczny </w:t>
      </w:r>
      <w:r w:rsidR="006E74F6">
        <w:rPr>
          <w:rFonts w:cs="Arial"/>
        </w:rPr>
        <w:br/>
      </w:r>
      <w:r w:rsidRPr="009873E9">
        <w:rPr>
          <w:rFonts w:cs="Arial"/>
        </w:rPr>
        <w:lastRenderedPageBreak/>
        <w:t>z zasadą racjonalnego wydatkowania środków publicznych nawet jeśli mógłby zwiększyć tę kwotę do ceny oferty najkorzystniejszej,</w:t>
      </w:r>
    </w:p>
    <w:p w:rsidR="00AF2E7A" w:rsidRPr="009873E9" w:rsidRDefault="00AF2E7A" w:rsidP="00AF2E7A">
      <w:pPr>
        <w:spacing w:line="276" w:lineRule="auto"/>
        <w:ind w:left="993" w:hanging="284"/>
        <w:jc w:val="both"/>
        <w:rPr>
          <w:rFonts w:cs="Arial"/>
        </w:rPr>
      </w:pPr>
      <w:r w:rsidRPr="009873E9">
        <w:rPr>
          <w:rFonts w:cs="Arial"/>
        </w:rPr>
        <w:t xml:space="preserve">d) </w:t>
      </w:r>
      <w:r>
        <w:rPr>
          <w:rFonts w:cs="Arial"/>
        </w:rPr>
        <w:t>w</w:t>
      </w:r>
      <w:r w:rsidRPr="009873E9">
        <w:rPr>
          <w:rFonts w:cs="Arial"/>
        </w:rPr>
        <w:t xml:space="preserve"> pr</w:t>
      </w:r>
      <w:r>
        <w:rPr>
          <w:rFonts w:cs="Arial"/>
        </w:rPr>
        <w:t>zypadku, o którym mowa w ust. 17</w:t>
      </w:r>
      <w:r w:rsidRPr="009873E9">
        <w:rPr>
          <w:rFonts w:cs="Arial"/>
        </w:rPr>
        <w:t xml:space="preserve"> pkt 13 pomimo negocjacji, zostały złożone oferty o takiej samej cenie,</w:t>
      </w:r>
    </w:p>
    <w:p w:rsidR="00AF2E7A" w:rsidRDefault="00AF2E7A" w:rsidP="00AF2E7A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</w:r>
      <w:r w:rsidRPr="009873E9">
        <w:rPr>
          <w:rFonts w:cs="Arial"/>
        </w:rPr>
        <w:t>wystąpiła istotna zmiana okoliczności powodująca, że prowadzenie postępowania lub wykonanie zamówienia nie leży w interesie publicznym,</w:t>
      </w:r>
    </w:p>
    <w:p w:rsidR="00AF2E7A" w:rsidRPr="009873E9" w:rsidRDefault="00AF2E7A" w:rsidP="00AF2E7A">
      <w:pPr>
        <w:spacing w:line="276" w:lineRule="auto"/>
        <w:ind w:left="993" w:hanging="284"/>
        <w:jc w:val="both"/>
        <w:rPr>
          <w:rFonts w:cs="Arial"/>
        </w:rPr>
      </w:pPr>
      <w:r>
        <w:rPr>
          <w:rFonts w:cs="Arial"/>
        </w:rPr>
        <w:t xml:space="preserve">f) </w:t>
      </w:r>
      <w:r w:rsidRPr="009873E9">
        <w:rPr>
          <w:rFonts w:cs="Arial"/>
        </w:rPr>
        <w:t xml:space="preserve">wykonawca nie wniósł zabezpieczenia należytego wykonania umowy </w:t>
      </w:r>
      <w:r w:rsidRPr="009873E9">
        <w:rPr>
          <w:rFonts w:cs="Arial"/>
        </w:rPr>
        <w:br/>
        <w:t xml:space="preserve">lub uchylił się od zawarcia umowy w sprawie zamówienia publicznego </w:t>
      </w:r>
      <w:r w:rsidRPr="009873E9">
        <w:rPr>
          <w:rFonts w:cs="Arial"/>
        </w:rPr>
        <w:br/>
        <w:t>a zamawiający nie może dokonać wyboru oferty najkorzystniejszej spośród pozostałych ofert,</w:t>
      </w:r>
    </w:p>
    <w:p w:rsidR="00AF2E7A" w:rsidRPr="009873E9" w:rsidRDefault="00AF2E7A" w:rsidP="00AF2E7A">
      <w:pPr>
        <w:spacing w:line="276" w:lineRule="auto"/>
        <w:ind w:left="709"/>
        <w:jc w:val="both"/>
        <w:rPr>
          <w:rFonts w:cs="Arial"/>
        </w:rPr>
      </w:pPr>
      <w:r>
        <w:rPr>
          <w:rFonts w:cs="Arial"/>
        </w:rPr>
        <w:t xml:space="preserve">g) </w:t>
      </w:r>
      <w:r w:rsidRPr="009873E9">
        <w:rPr>
          <w:rFonts w:cs="Arial"/>
        </w:rPr>
        <w:t>postępowanie jest obarczone niemożliwą do usunięcia wadą,</w:t>
      </w:r>
    </w:p>
    <w:p w:rsidR="00AF2E7A" w:rsidRPr="009873E9" w:rsidRDefault="00AF2E7A" w:rsidP="00AF2E7A">
      <w:pPr>
        <w:spacing w:line="276" w:lineRule="auto"/>
        <w:ind w:left="993" w:hanging="284"/>
        <w:jc w:val="both"/>
      </w:pPr>
      <w:r w:rsidRPr="009873E9">
        <w:rPr>
          <w:rFonts w:cs="Arial"/>
        </w:rPr>
        <w:t>h)</w:t>
      </w:r>
      <w:r>
        <w:rPr>
          <w:rFonts w:cs="Arial"/>
        </w:rPr>
        <w:tab/>
      </w:r>
      <w:r w:rsidRPr="009873E9">
        <w:rPr>
          <w:rFonts w:cs="Arial"/>
        </w:rPr>
        <w:t>wystąpiły okoliczności powodujące, że dalsze prowadzenie postępowania jest nieuzasadnione.</w:t>
      </w:r>
    </w:p>
    <w:p w:rsidR="00AF2E7A" w:rsidRPr="009873E9" w:rsidRDefault="00AF2E7A" w:rsidP="00AF2E7A">
      <w:pPr>
        <w:spacing w:line="276" w:lineRule="auto"/>
        <w:ind w:left="709" w:hanging="425"/>
        <w:jc w:val="both"/>
        <w:rPr>
          <w:rFonts w:cs="Arial"/>
        </w:rPr>
      </w:pPr>
      <w:r w:rsidRPr="009873E9">
        <w:rPr>
          <w:rFonts w:cs="Arial"/>
        </w:rPr>
        <w:t xml:space="preserve">2) O unieważnieniu postępowania zamawiający niezwłocznie informuje wykonawców, którzy złożyli w postępowaniu oferty. Informację </w:t>
      </w:r>
      <w:r>
        <w:rPr>
          <w:rFonts w:cs="Arial"/>
        </w:rPr>
        <w:br/>
      </w:r>
      <w:r w:rsidRPr="009873E9">
        <w:rPr>
          <w:rFonts w:cs="Arial"/>
        </w:rPr>
        <w:t>o unieważnieniu zamieszcza się na stronie internetowej prowadzonego postępowania.</w:t>
      </w:r>
    </w:p>
    <w:p w:rsidR="00AF2E7A" w:rsidRPr="00687985" w:rsidRDefault="00AF2E7A" w:rsidP="00AF2E7A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kern w:val="1"/>
          <w:lang w:eastAsia="zh-CN" w:bidi="hi-IN"/>
        </w:rPr>
      </w:pPr>
    </w:p>
    <w:p w:rsidR="00AF2E7A" w:rsidRPr="00E00518" w:rsidRDefault="00AF2E7A" w:rsidP="00E00518">
      <w:pPr>
        <w:spacing w:line="276" w:lineRule="auto"/>
        <w:contextualSpacing/>
        <w:jc w:val="both"/>
        <w:textAlignment w:val="baseline"/>
        <w:rPr>
          <w:rFonts w:eastAsia="SimSun" w:cs="Arial"/>
          <w:b/>
          <w:kern w:val="1"/>
          <w:lang w:eastAsia="pl-PL" w:bidi="hi-IN"/>
        </w:rPr>
      </w:pPr>
      <w:r>
        <w:rPr>
          <w:rFonts w:cs="Arial"/>
          <w:b/>
          <w:kern w:val="1"/>
          <w:lang w:eastAsia="zh-CN" w:bidi="hi-IN"/>
        </w:rPr>
        <w:t>20</w:t>
      </w:r>
      <w:r w:rsidRPr="00687985">
        <w:rPr>
          <w:rFonts w:cs="Arial"/>
          <w:b/>
          <w:kern w:val="1"/>
          <w:lang w:eastAsia="zh-CN" w:bidi="hi-IN"/>
        </w:rPr>
        <w:t xml:space="preserve">. </w:t>
      </w:r>
      <w:r w:rsidRPr="00687985">
        <w:rPr>
          <w:rFonts w:eastAsia="SimSun" w:cs="Arial"/>
          <w:b/>
          <w:kern w:val="1"/>
          <w:lang w:eastAsia="pl-PL" w:bidi="hi-IN"/>
        </w:rPr>
        <w:t>FORMALNOŚCI JAKICH NALEŻY DOKONAĆ PO WYBORZE OFERTY</w:t>
      </w:r>
    </w:p>
    <w:p w:rsidR="00AF2E7A" w:rsidRPr="0071390D" w:rsidRDefault="00AF2E7A" w:rsidP="00AF2E7A">
      <w:pPr>
        <w:pStyle w:val="Akapitzlist"/>
        <w:numPr>
          <w:ilvl w:val="0"/>
          <w:numId w:val="22"/>
        </w:numPr>
        <w:tabs>
          <w:tab w:val="num" w:pos="2520"/>
        </w:tabs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 w:rsidRPr="0071390D">
        <w:rPr>
          <w:color w:val="111111"/>
          <w:kern w:val="3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AF2E7A" w:rsidRPr="0071390D" w:rsidRDefault="00AF2E7A" w:rsidP="00AF2E7A">
      <w:pPr>
        <w:pStyle w:val="Akapitzlist"/>
        <w:numPr>
          <w:ilvl w:val="0"/>
          <w:numId w:val="22"/>
        </w:numPr>
        <w:tabs>
          <w:tab w:val="num" w:pos="2520"/>
        </w:tabs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 w:rsidRPr="0071390D">
        <w:rPr>
          <w:rFonts w:cs="Arial"/>
          <w:lang w:eastAsia="pl-PL"/>
        </w:rPr>
        <w:t>Wykonawca, o którym mowa w ust. 1, zobowiązany będzie przed    podpisaniem umowy przedłożyć zamawiającemu:</w:t>
      </w:r>
    </w:p>
    <w:p w:rsidR="00AF2E7A" w:rsidRPr="0071390D" w:rsidRDefault="00BF5C1E" w:rsidP="00AF2E7A">
      <w:pPr>
        <w:pStyle w:val="Akapitzlist"/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Nie dotyczy </w:t>
      </w:r>
    </w:p>
    <w:p w:rsidR="00AF2E7A" w:rsidRPr="0071390D" w:rsidRDefault="00AF2E7A" w:rsidP="00AF2E7A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 w:rsidRPr="0071390D">
        <w:rPr>
          <w:color w:val="111111"/>
          <w:kern w:val="3"/>
          <w:lang w:eastAsia="pl-PL" w:bidi="hi-IN"/>
        </w:rPr>
        <w:t xml:space="preserve">Wykonawca, o którym mowa w ust. 1 ma obowiązek zawrzeć umowę </w:t>
      </w:r>
      <w:r w:rsidRPr="0071390D">
        <w:rPr>
          <w:color w:val="111111"/>
          <w:kern w:val="3"/>
          <w:lang w:eastAsia="pl-PL" w:bidi="hi-IN"/>
        </w:rPr>
        <w:br/>
        <w:t xml:space="preserve">w sprawie zamówienia na warunkach określonych w projekcie umowy stanowiącym załącznik nr </w:t>
      </w:r>
      <w:r w:rsidR="00FE7B1F">
        <w:rPr>
          <w:color w:val="111111"/>
          <w:kern w:val="3"/>
          <w:lang w:eastAsia="pl-PL" w:bidi="hi-IN"/>
        </w:rPr>
        <w:t>4</w:t>
      </w:r>
      <w:r w:rsidRPr="0071390D">
        <w:rPr>
          <w:color w:val="111111"/>
          <w:kern w:val="3"/>
          <w:lang w:eastAsia="pl-PL" w:bidi="hi-IN"/>
        </w:rPr>
        <w:t xml:space="preserve"> do zaproszenia, </w:t>
      </w:r>
    </w:p>
    <w:p w:rsidR="00AF2E7A" w:rsidRPr="0071390D" w:rsidRDefault="00AF2E7A" w:rsidP="00AF2E7A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 w:rsidRPr="0071390D">
        <w:rPr>
          <w:color w:val="111111"/>
          <w:kern w:val="3"/>
          <w:lang w:eastAsia="pl-PL" w:bidi="hi-IN"/>
        </w:rPr>
        <w:t xml:space="preserve">Przed podpisaniem umowy wykonawcy wspólnie ubiegający się </w:t>
      </w:r>
      <w:r w:rsidRPr="0071390D">
        <w:rPr>
          <w:color w:val="111111"/>
          <w:kern w:val="3"/>
          <w:lang w:eastAsia="pl-PL" w:bidi="hi-IN"/>
        </w:rPr>
        <w:br/>
        <w:t>o udzielenie zamówienia (w przypadku wyboru ich oferty jako najkorzystniejszej) przedstawią zamawiającemu umowę regulującą współpracę tych wykonawców.</w:t>
      </w:r>
    </w:p>
    <w:p w:rsidR="00AF2E7A" w:rsidRPr="0071390D" w:rsidRDefault="00AF2E7A" w:rsidP="00AF2E7A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 w:rsidRPr="0071390D">
        <w:rPr>
          <w:color w:val="111111"/>
          <w:kern w:val="3"/>
          <w:lang w:eastAsia="pl-PL" w:bidi="hi-IN"/>
        </w:rPr>
        <w:t>W przypadku, gdy za najkorzystniejszą zostanie uznana oferta złożona przez osobę fizyczną prowadzącą działalność gospodarczą lub w przypadku</w:t>
      </w:r>
      <w:r w:rsidR="00FE7B1F">
        <w:rPr>
          <w:color w:val="111111"/>
          <w:kern w:val="3"/>
          <w:lang w:eastAsia="pl-PL" w:bidi="hi-IN"/>
        </w:rPr>
        <w:t>,</w:t>
      </w:r>
      <w:r w:rsidRPr="0071390D">
        <w:rPr>
          <w:color w:val="111111"/>
          <w:kern w:val="3"/>
          <w:lang w:eastAsia="pl-PL" w:bidi="hi-IN"/>
        </w:rPr>
        <w:t xml:space="preserve"> gdy za najkorzystniejszą zostanie uznana oferta osób fizycznych prowadzących działalność gospodarczą w formie spółki cywilnej wówczas wykonawcy zobowiązani są do przedłożenia zamawiającemu danych takich jak: numer identyfikacyjny PESEL oraz adres zamieszkania</w:t>
      </w:r>
      <w:r w:rsidR="00FE7B1F">
        <w:rPr>
          <w:color w:val="111111"/>
          <w:kern w:val="3"/>
          <w:lang w:eastAsia="pl-PL" w:bidi="hi-IN"/>
        </w:rPr>
        <w:t>,</w:t>
      </w:r>
      <w:r w:rsidRPr="0071390D">
        <w:rPr>
          <w:color w:val="111111"/>
          <w:kern w:val="3"/>
          <w:lang w:eastAsia="pl-PL" w:bidi="hi-IN"/>
        </w:rPr>
        <w:t xml:space="preserve"> jeżeli jest inny niż adres prowadzonej działalności.</w:t>
      </w:r>
    </w:p>
    <w:p w:rsidR="00AF2E7A" w:rsidRPr="0071390D" w:rsidRDefault="00AF2E7A" w:rsidP="00AF2E7A">
      <w:pPr>
        <w:pStyle w:val="Akapitzlist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cs="Arial"/>
          <w:lang w:eastAsia="pl-PL"/>
        </w:rPr>
      </w:pPr>
      <w:r w:rsidRPr="0071390D">
        <w:rPr>
          <w:color w:val="111111"/>
          <w:kern w:val="3"/>
          <w:lang w:eastAsia="pl-PL" w:bidi="hi-IN"/>
        </w:rPr>
        <w:t>Pełnomocnik wykonawcy przed podpisaniem umowy złoży zamawiającemu pełnomocnictwo (oryginał) jeżeli jego umocowanie nie wynika z przedłożonych do oferty dokumentów.</w:t>
      </w:r>
    </w:p>
    <w:p w:rsidR="00AF2E7A" w:rsidRDefault="00AF2E7A" w:rsidP="00AF2E7A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lang w:eastAsia="zh-CN" w:bidi="hi-IN"/>
        </w:rPr>
      </w:pPr>
    </w:p>
    <w:p w:rsidR="00E00518" w:rsidRDefault="00E00518" w:rsidP="00AF2E7A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lang w:eastAsia="zh-CN" w:bidi="hi-IN"/>
        </w:rPr>
      </w:pPr>
    </w:p>
    <w:p w:rsidR="00E00518" w:rsidRDefault="00E00518" w:rsidP="00AF2E7A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lang w:eastAsia="zh-CN" w:bidi="hi-IN"/>
        </w:rPr>
      </w:pPr>
    </w:p>
    <w:p w:rsidR="00E00518" w:rsidRPr="00A66555" w:rsidRDefault="00E00518" w:rsidP="00AF2E7A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lang w:eastAsia="zh-CN" w:bidi="hi-IN"/>
        </w:rPr>
      </w:pPr>
    </w:p>
    <w:p w:rsidR="00AF2E7A" w:rsidRDefault="00AF2E7A" w:rsidP="00AF2E7A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kern w:val="1"/>
          <w:lang w:eastAsia="zh-CN" w:bidi="hi-IN"/>
        </w:rPr>
      </w:pPr>
      <w:r>
        <w:rPr>
          <w:rFonts w:cs="Arial"/>
          <w:b/>
          <w:kern w:val="1"/>
          <w:lang w:eastAsia="zh-CN" w:bidi="hi-IN"/>
        </w:rPr>
        <w:lastRenderedPageBreak/>
        <w:t>21</w:t>
      </w:r>
      <w:r w:rsidRPr="00687985">
        <w:rPr>
          <w:rFonts w:cs="Arial"/>
          <w:b/>
          <w:kern w:val="1"/>
          <w:lang w:eastAsia="zh-CN" w:bidi="hi-IN"/>
        </w:rPr>
        <w:t>. ZABEZPIECZENIE NALEŻYTEGO WYKONANIA UMOWY</w:t>
      </w:r>
    </w:p>
    <w:p w:rsidR="00FE7B1F" w:rsidRDefault="00FE7B1F" w:rsidP="00FE7B1F">
      <w:pPr>
        <w:tabs>
          <w:tab w:val="left" w:pos="284"/>
        </w:tabs>
        <w:spacing w:line="276" w:lineRule="auto"/>
        <w:ind w:left="5387" w:hanging="4961"/>
        <w:jc w:val="both"/>
        <w:textAlignment w:val="baseline"/>
        <w:rPr>
          <w:rFonts w:cs="Arial"/>
          <w:kern w:val="1"/>
          <w:sz w:val="20"/>
          <w:szCs w:val="20"/>
          <w:lang w:eastAsia="zh-CN" w:bidi="hi-IN"/>
        </w:rPr>
      </w:pPr>
      <w:r w:rsidRPr="009653DD">
        <w:rPr>
          <w:rFonts w:cs="Arial"/>
          <w:kern w:val="1"/>
          <w:lang w:eastAsia="zh-CN" w:bidi="hi-IN"/>
        </w:rPr>
        <w:t>Zamawiający nie przewiduje zabezpieczenia należytego wykonania umow</w:t>
      </w:r>
      <w:r>
        <w:rPr>
          <w:rFonts w:cs="Arial"/>
          <w:kern w:val="1"/>
          <w:lang w:eastAsia="zh-CN" w:bidi="hi-IN"/>
        </w:rPr>
        <w:t>y.</w:t>
      </w:r>
      <w:r w:rsidRPr="009653DD">
        <w:rPr>
          <w:rFonts w:cs="Arial"/>
          <w:kern w:val="1"/>
          <w:sz w:val="20"/>
          <w:szCs w:val="20"/>
          <w:lang w:eastAsia="zh-CN" w:bidi="hi-IN"/>
        </w:rPr>
        <w:t xml:space="preserve"> </w:t>
      </w:r>
    </w:p>
    <w:p w:rsidR="00AF2E7A" w:rsidRPr="00A66555" w:rsidRDefault="00AF2E7A" w:rsidP="00AF2E7A">
      <w:pPr>
        <w:spacing w:line="276" w:lineRule="auto"/>
        <w:jc w:val="both"/>
        <w:textAlignment w:val="baseline"/>
        <w:rPr>
          <w:rFonts w:eastAsia="SimSun" w:cs="Arial"/>
          <w:color w:val="000000"/>
          <w:kern w:val="1"/>
          <w:lang w:eastAsia="zh-CN" w:bidi="hi-IN"/>
        </w:rPr>
      </w:pPr>
    </w:p>
    <w:p w:rsidR="00AF2E7A" w:rsidRPr="00E00518" w:rsidRDefault="00AF2E7A" w:rsidP="00E00518">
      <w:pPr>
        <w:spacing w:line="276" w:lineRule="auto"/>
        <w:ind w:left="142"/>
        <w:jc w:val="both"/>
        <w:textAlignment w:val="baseline"/>
        <w:rPr>
          <w:rFonts w:ascii="Times New Roman" w:hAnsi="Times New Roman"/>
          <w:lang w:eastAsia="zh-CN"/>
        </w:rPr>
      </w:pPr>
      <w:r>
        <w:rPr>
          <w:rFonts w:eastAsia="SimSun" w:cs="Arial"/>
          <w:b/>
          <w:color w:val="000000"/>
          <w:kern w:val="1"/>
          <w:lang w:eastAsia="zh-CN" w:bidi="hi-IN"/>
        </w:rPr>
        <w:t>22</w:t>
      </w:r>
      <w:r w:rsidRPr="00A66555">
        <w:rPr>
          <w:rFonts w:eastAsia="SimSun" w:cs="Arial"/>
          <w:b/>
          <w:color w:val="000000"/>
          <w:kern w:val="1"/>
          <w:lang w:eastAsia="zh-CN" w:bidi="hi-IN"/>
        </w:rPr>
        <w:t>. OBOWIĄZEK INFORMACYJNY WYNIKAJĄCY Z ART. 13 RODO</w:t>
      </w:r>
    </w:p>
    <w:p w:rsidR="00AF2E7A" w:rsidRPr="00A66555" w:rsidRDefault="00AF2E7A" w:rsidP="00AF2E7A">
      <w:pPr>
        <w:spacing w:after="150" w:line="276" w:lineRule="auto"/>
        <w:ind w:left="284"/>
        <w:contextualSpacing/>
        <w:jc w:val="both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Zgodnie z art. 13 ust. 1 i 2 </w:t>
      </w:r>
      <w:r w:rsidRPr="00A66555">
        <w:rPr>
          <w:rFonts w:eastAsia="Calibri" w:cs="Arial"/>
          <w:color w:val="000000"/>
          <w:lang w:eastAsia="zh-CN"/>
        </w:rPr>
        <w:t xml:space="preserve">rozporządzenia Parlamentu Europejskiego i Rady (UE) 2016/679 z dnia 27 kwietnia 2016 r. w sprawie ochrony osób fizycznych,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cs="Arial"/>
          <w:color w:val="000000"/>
          <w:lang w:eastAsia="zh-CN"/>
        </w:rPr>
        <w:t>dalej „RODO”, z</w:t>
      </w:r>
      <w:r w:rsidRPr="00A66555">
        <w:rPr>
          <w:rFonts w:cs="Arial"/>
          <w:color w:val="000000"/>
          <w:lang w:eastAsia="zh-CN"/>
        </w:rPr>
        <w:t xml:space="preserve">amawiający informuję, że: </w:t>
      </w:r>
    </w:p>
    <w:p w:rsidR="00AF2E7A" w:rsidRPr="00120FCA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administratorem Pani/Pana danych osobowych jest </w:t>
      </w:r>
      <w:r w:rsidRPr="00A66555">
        <w:rPr>
          <w:rFonts w:cs="Arial"/>
          <w:i/>
          <w:color w:val="000000"/>
          <w:lang w:eastAsia="zh-CN"/>
        </w:rPr>
        <w:t>Rejonowy Zarząd Infrastruktury w Gdyni, ul. Jana z Kolna 8 b, 81-301 Gdynia,</w:t>
      </w:r>
    </w:p>
    <w:p w:rsidR="00AF2E7A" w:rsidRPr="00120FCA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Pani/Pana dane osobowe przetwarzane będą na podstawie art. 6 ust. 1 lit. c</w:t>
      </w:r>
      <w:r w:rsidRPr="00120FCA">
        <w:rPr>
          <w:rFonts w:cs="Arial"/>
          <w:i/>
          <w:color w:val="000000"/>
          <w:lang w:eastAsia="zh-CN"/>
        </w:rPr>
        <w:t xml:space="preserve"> </w:t>
      </w:r>
      <w:r w:rsidRPr="00120FCA">
        <w:rPr>
          <w:rFonts w:cs="Arial"/>
          <w:color w:val="000000"/>
          <w:lang w:eastAsia="zh-CN"/>
        </w:rPr>
        <w:t xml:space="preserve">RODO w celu </w:t>
      </w:r>
      <w:r w:rsidRPr="00120FCA">
        <w:rPr>
          <w:rFonts w:eastAsia="Calibri" w:cs="Arial"/>
          <w:color w:val="000000"/>
          <w:lang w:eastAsia="zh-CN"/>
        </w:rPr>
        <w:t>związanym z niniejszym postępowaniem o udzielenie zamówienia publicznego,</w:t>
      </w:r>
    </w:p>
    <w:p w:rsidR="00AF2E7A" w:rsidRPr="00687985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687985">
        <w:rPr>
          <w:rFonts w:eastAsia="Calibri" w:cs="Arial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AF2E7A" w:rsidRPr="00687985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odbiorcami Pani/Pana danych osobowych będą osoby lub podmioty, którym udostępniona zos</w:t>
      </w:r>
      <w:r>
        <w:rPr>
          <w:rFonts w:cs="Arial"/>
          <w:color w:val="000000"/>
          <w:lang w:eastAsia="zh-CN"/>
        </w:rPr>
        <w:t xml:space="preserve">tanie dokumentacja postępowania, </w:t>
      </w:r>
      <w:r w:rsidRPr="00687985">
        <w:rPr>
          <w:rFonts w:cs="Arial"/>
          <w:lang w:eastAsia="zh-CN"/>
        </w:rPr>
        <w:t>na zasadach określonych w warunkach zamówienia,</w:t>
      </w:r>
    </w:p>
    <w:p w:rsidR="00AF2E7A" w:rsidRPr="00603CC7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603CC7">
        <w:rPr>
          <w:rFonts w:cs="Arial"/>
          <w:lang w:eastAsia="zh-CN"/>
        </w:rPr>
        <w:t>Pani/Pana dane będą przechowywane przez okres 5 lat od udzielenia zamówienia. Jeżeli okres obowiązywania umowy w sprawie zamówienia publicznego przekracza 5 lat, zamawiający przechowuje dane przez cały okres obowiązywania umowy w sprawie zamówienia publicznego.</w:t>
      </w:r>
    </w:p>
    <w:p w:rsidR="00AF2E7A" w:rsidRPr="00120FCA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w odniesieniu do Pani/Pana danych osobowych decyzje nie będą podejmowane w sposób zautomatyzowany, stosowanie do art. 22 RODO,</w:t>
      </w:r>
    </w:p>
    <w:p w:rsidR="00AF2E7A" w:rsidRPr="00120FCA" w:rsidRDefault="00AF2E7A" w:rsidP="00AF2E7A">
      <w:pPr>
        <w:numPr>
          <w:ilvl w:val="0"/>
          <w:numId w:val="18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120FCA">
        <w:rPr>
          <w:rFonts w:cs="Arial"/>
          <w:color w:val="000000"/>
          <w:lang w:eastAsia="zh-CN"/>
        </w:rPr>
        <w:t>posiada Pani/Pan:</w:t>
      </w:r>
    </w:p>
    <w:p w:rsidR="00AF2E7A" w:rsidRPr="00A66555" w:rsidRDefault="00AF2E7A" w:rsidP="00AF2E7A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na podstawie art. 15 RODO prawo dostępu do danych osobowych Pani/Pana dotyczących;</w:t>
      </w:r>
    </w:p>
    <w:p w:rsidR="00AF2E7A" w:rsidRPr="00A66555" w:rsidRDefault="00AF2E7A" w:rsidP="00AF2E7A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na podstawie art. 16 RODO prawo do sprostowania Pani/Pana danych osobowych</w:t>
      </w:r>
      <w:r w:rsidRPr="00A66555">
        <w:rPr>
          <w:rFonts w:cs="Arial"/>
          <w:color w:val="000000"/>
          <w:vertAlign w:val="superscript"/>
          <w:lang w:eastAsia="zh-CN"/>
        </w:rPr>
        <w:t>*</w:t>
      </w:r>
      <w:r w:rsidRPr="00A66555">
        <w:rPr>
          <w:rFonts w:cs="Arial"/>
          <w:color w:val="000000"/>
          <w:lang w:eastAsia="zh-CN"/>
        </w:rPr>
        <w:t>;</w:t>
      </w:r>
    </w:p>
    <w:p w:rsidR="00AF2E7A" w:rsidRPr="00A66555" w:rsidRDefault="00AF2E7A" w:rsidP="00AF2E7A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F2E7A" w:rsidRPr="00A66555" w:rsidRDefault="00AF2E7A" w:rsidP="00AF2E7A">
      <w:pPr>
        <w:numPr>
          <w:ilvl w:val="0"/>
          <w:numId w:val="1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AF2E7A" w:rsidRPr="00A66555" w:rsidRDefault="00AF2E7A" w:rsidP="00AF2E7A">
      <w:pPr>
        <w:spacing w:after="150" w:line="276" w:lineRule="auto"/>
        <w:ind w:left="1068" w:hanging="784"/>
        <w:contextualSpacing/>
        <w:jc w:val="both"/>
        <w:textAlignment w:val="baseline"/>
        <w:rPr>
          <w:rFonts w:ascii="Times New Roman" w:hAnsi="Times New Roman"/>
          <w:lang w:eastAsia="zh-CN"/>
        </w:rPr>
      </w:pPr>
      <w:r>
        <w:rPr>
          <w:rFonts w:cs="Arial"/>
          <w:color w:val="000000"/>
          <w:lang w:eastAsia="zh-CN"/>
        </w:rPr>
        <w:t xml:space="preserve">8) </w:t>
      </w:r>
      <w:r w:rsidRPr="00A66555">
        <w:rPr>
          <w:rFonts w:cs="Arial"/>
          <w:color w:val="000000"/>
          <w:lang w:eastAsia="zh-CN"/>
        </w:rPr>
        <w:t>nie przysługuje Pani/Panu:</w:t>
      </w:r>
    </w:p>
    <w:p w:rsidR="00AF2E7A" w:rsidRPr="00A66555" w:rsidRDefault="00AF2E7A" w:rsidP="00AF2E7A">
      <w:pPr>
        <w:spacing w:after="150" w:line="276" w:lineRule="auto"/>
        <w:ind w:left="1428" w:hanging="294"/>
        <w:contextualSpacing/>
        <w:jc w:val="both"/>
        <w:textAlignment w:val="baseline"/>
        <w:rPr>
          <w:rFonts w:cs="Arial"/>
          <w:color w:val="000000"/>
          <w:lang w:eastAsia="zh-CN"/>
        </w:rPr>
      </w:pPr>
      <w:r w:rsidRPr="00A66555">
        <w:rPr>
          <w:rFonts w:cs="Arial"/>
          <w:color w:val="000000"/>
          <w:lang w:eastAsia="zh-CN"/>
        </w:rPr>
        <w:t>a) w związku z art. 17 ust. 3 lit. b, d lub e RODO prawo do usunięcia danych osobowych;</w:t>
      </w:r>
    </w:p>
    <w:p w:rsidR="00AF2E7A" w:rsidRPr="00A66555" w:rsidRDefault="00AF2E7A" w:rsidP="00AF2E7A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t>b) prawo do przenoszenia danych osobowych, o którym mowa w art. 20 RODO;</w:t>
      </w:r>
    </w:p>
    <w:p w:rsidR="00AF2E7A" w:rsidRPr="00160E4B" w:rsidRDefault="00AF2E7A" w:rsidP="00AF2E7A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lang w:eastAsia="zh-CN"/>
        </w:rPr>
      </w:pPr>
      <w:r w:rsidRPr="00A66555">
        <w:rPr>
          <w:rFonts w:cs="Arial"/>
          <w:color w:val="000000"/>
          <w:lang w:eastAsia="zh-CN"/>
        </w:rPr>
        <w:lastRenderedPageBreak/>
        <w:t xml:space="preserve">c) na podstawie art. 21 RODO prawo sprzeciwu, wobec przetwarzania danych osobowych, gdyż podstawą prawną przetwarzania Pani/Pana danych osobowych jest art. 6 ust. 1 lit. c RODO. </w:t>
      </w:r>
    </w:p>
    <w:p w:rsidR="00AF2E7A" w:rsidRPr="00A66555" w:rsidRDefault="00AF2E7A" w:rsidP="00AF2E7A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hAnsi="Times New Roman"/>
          <w:lang w:eastAsia="zh-CN"/>
        </w:rPr>
      </w:pPr>
      <w:r w:rsidRPr="00A66555">
        <w:rPr>
          <w:rFonts w:eastAsia="Calibri" w:cs="Arial"/>
          <w:color w:val="000000"/>
          <w:sz w:val="18"/>
          <w:szCs w:val="18"/>
          <w:lang w:eastAsia="zh-CN"/>
        </w:rPr>
        <w:t>______________________</w:t>
      </w:r>
    </w:p>
    <w:p w:rsidR="00AF2E7A" w:rsidRPr="00A66555" w:rsidRDefault="00AF2E7A" w:rsidP="00AF2E7A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hAnsi="Times New Roman"/>
          <w:lang w:eastAsia="zh-CN"/>
        </w:rPr>
      </w:pPr>
      <w:r w:rsidRPr="00A66555">
        <w:rPr>
          <w:rFonts w:eastAsia="Calibri" w:cs="Arial"/>
          <w:i/>
          <w:color w:val="000000"/>
          <w:sz w:val="18"/>
          <w:szCs w:val="18"/>
          <w:vertAlign w:val="superscript"/>
          <w:lang w:eastAsia="zh-CN"/>
        </w:rPr>
        <w:t xml:space="preserve">* </w:t>
      </w:r>
      <w:r w:rsidRPr="00A66555">
        <w:rPr>
          <w:rFonts w:eastAsia="Calibri" w:cs="Arial"/>
          <w:i/>
          <w:color w:val="000000"/>
          <w:sz w:val="18"/>
          <w:szCs w:val="18"/>
          <w:lang w:eastAsia="zh-CN"/>
        </w:rPr>
        <w:t>Wyjaśnienie: skorzystanie z prawa do sprostowania nie może skutkować zmianą wyniku postępowania</w:t>
      </w:r>
      <w:r w:rsidRPr="00A66555">
        <w:rPr>
          <w:rFonts w:eastAsia="Calibri" w:cs="Arial"/>
          <w:i/>
          <w:color w:val="000000"/>
          <w:sz w:val="18"/>
          <w:szCs w:val="18"/>
          <w:lang w:eastAsia="zh-CN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AF2E7A" w:rsidRDefault="00AF2E7A" w:rsidP="00AF2E7A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zh-CN"/>
        </w:rPr>
      </w:pPr>
      <w:r w:rsidRPr="00A66555">
        <w:rPr>
          <w:rFonts w:eastAsia="Calibri" w:cs="Arial"/>
          <w:i/>
          <w:color w:val="000000"/>
          <w:sz w:val="18"/>
          <w:szCs w:val="18"/>
          <w:vertAlign w:val="superscript"/>
          <w:lang w:eastAsia="zh-CN"/>
        </w:rPr>
        <w:t xml:space="preserve">** </w:t>
      </w:r>
      <w:r w:rsidRPr="00A66555">
        <w:rPr>
          <w:rFonts w:eastAsia="Calibri" w:cs="Arial"/>
          <w:i/>
          <w:color w:val="000000"/>
          <w:sz w:val="18"/>
          <w:szCs w:val="18"/>
          <w:lang w:eastAsia="zh-CN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:rsidR="00AF2E7A" w:rsidRPr="00CC1BA8" w:rsidRDefault="00AF2E7A" w:rsidP="00AF2E7A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zh-CN"/>
        </w:rPr>
      </w:pPr>
    </w:p>
    <w:p w:rsidR="00AF2E7A" w:rsidRDefault="00AF2E7A" w:rsidP="00AF2E7A">
      <w:pPr>
        <w:spacing w:line="276" w:lineRule="auto"/>
        <w:jc w:val="both"/>
        <w:rPr>
          <w:rFonts w:eastAsia="Calibri" w:cs="Arial"/>
          <w:b/>
          <w:lang w:eastAsia="zh-CN"/>
        </w:rPr>
      </w:pPr>
    </w:p>
    <w:sectPr w:rsidR="00AF2E7A" w:rsidSect="00BB3F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D6" w:rsidRDefault="002B1FD6" w:rsidP="00AF2E7A">
      <w:r>
        <w:separator/>
      </w:r>
    </w:p>
  </w:endnote>
  <w:endnote w:type="continuationSeparator" w:id="0">
    <w:p w:rsidR="002B1FD6" w:rsidRDefault="002B1FD6" w:rsidP="00AF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985246"/>
      <w:docPartObj>
        <w:docPartGallery w:val="Page Numbers (Bottom of Page)"/>
        <w:docPartUnique/>
      </w:docPartObj>
    </w:sdtPr>
    <w:sdtEndPr/>
    <w:sdtContent>
      <w:p w:rsidR="00AF2E7A" w:rsidRDefault="00BC7A7E">
        <w:pPr>
          <w:pStyle w:val="Stopka"/>
          <w:jc w:val="center"/>
        </w:pPr>
        <w:r>
          <w:fldChar w:fldCharType="begin"/>
        </w:r>
        <w:r w:rsidR="00AF2E7A">
          <w:instrText>PAGE   \* MERGEFORMAT</w:instrText>
        </w:r>
        <w:r>
          <w:fldChar w:fldCharType="separate"/>
        </w:r>
        <w:r w:rsidR="005A6A60">
          <w:rPr>
            <w:noProof/>
          </w:rPr>
          <w:t>2</w:t>
        </w:r>
        <w:r>
          <w:fldChar w:fldCharType="end"/>
        </w:r>
      </w:p>
    </w:sdtContent>
  </w:sdt>
  <w:p w:rsidR="00AF2E7A" w:rsidRDefault="00AF2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D6" w:rsidRDefault="002B1FD6" w:rsidP="00AF2E7A">
      <w:r>
        <w:separator/>
      </w:r>
    </w:p>
  </w:footnote>
  <w:footnote w:type="continuationSeparator" w:id="0">
    <w:p w:rsidR="002B1FD6" w:rsidRDefault="002B1FD6" w:rsidP="00AF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Arial"/>
        <w:kern w:val="1"/>
        <w:lang w:eastAsia="zh-CN" w:bidi="hi-I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28"/>
    <w:multiLevelType w:val="singleLevel"/>
    <w:tmpl w:val="A77CCD3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A3B1E11"/>
    <w:multiLevelType w:val="hybridMultilevel"/>
    <w:tmpl w:val="B68C9E36"/>
    <w:lvl w:ilvl="0" w:tplc="F00C7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4B36"/>
    <w:multiLevelType w:val="hybridMultilevel"/>
    <w:tmpl w:val="3432D77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CAB4048"/>
    <w:multiLevelType w:val="hybridMultilevel"/>
    <w:tmpl w:val="8FAE70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234A7"/>
    <w:multiLevelType w:val="hybridMultilevel"/>
    <w:tmpl w:val="33606E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7C7CF5"/>
    <w:multiLevelType w:val="hybridMultilevel"/>
    <w:tmpl w:val="7AC0BEA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E5FA5DCA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31AD1"/>
    <w:multiLevelType w:val="hybridMultilevel"/>
    <w:tmpl w:val="F9DA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90C4C"/>
    <w:multiLevelType w:val="hybridMultilevel"/>
    <w:tmpl w:val="A1E6A35E"/>
    <w:lvl w:ilvl="0" w:tplc="D3284BC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  <w:sz w:val="24"/>
      </w:rPr>
    </w:lvl>
    <w:lvl w:ilvl="1" w:tplc="B0A2E52C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9CE0AB1"/>
    <w:multiLevelType w:val="hybridMultilevel"/>
    <w:tmpl w:val="42960202"/>
    <w:lvl w:ilvl="0" w:tplc="0F56C77C">
      <w:start w:val="1"/>
      <w:numFmt w:val="decimal"/>
      <w:lvlText w:val="%1)"/>
      <w:lvlJc w:val="left"/>
      <w:pPr>
        <w:ind w:left="1777" w:hanging="360"/>
      </w:pPr>
      <w:rPr>
        <w:rFonts w:ascii="Arial" w:eastAsia="SimSun" w:hAnsi="Arial" w:cs="Arial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4AD2D464">
      <w:start w:val="1"/>
      <w:numFmt w:val="lowerLetter"/>
      <w:lvlText w:val="%3)"/>
      <w:lvlJc w:val="left"/>
      <w:pPr>
        <w:ind w:left="3457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2C560E42"/>
    <w:multiLevelType w:val="hybridMultilevel"/>
    <w:tmpl w:val="95C2AA0A"/>
    <w:lvl w:ilvl="0" w:tplc="F510F1C4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9B14F1"/>
    <w:multiLevelType w:val="multilevel"/>
    <w:tmpl w:val="04687B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14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7503B45"/>
    <w:multiLevelType w:val="multilevel"/>
    <w:tmpl w:val="9A7615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583B2D"/>
    <w:multiLevelType w:val="multilevel"/>
    <w:tmpl w:val="EB74423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53ED9"/>
    <w:multiLevelType w:val="hybridMultilevel"/>
    <w:tmpl w:val="B7608F62"/>
    <w:lvl w:ilvl="0" w:tplc="229E6DAE">
      <w:start w:val="1"/>
      <w:numFmt w:val="decimal"/>
      <w:lvlText w:val="%1)"/>
      <w:lvlJc w:val="left"/>
      <w:pPr>
        <w:ind w:left="172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D0763E4"/>
    <w:multiLevelType w:val="hybridMultilevel"/>
    <w:tmpl w:val="19E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B0CF4"/>
    <w:multiLevelType w:val="hybridMultilevel"/>
    <w:tmpl w:val="5A4EC7B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FD51048"/>
    <w:multiLevelType w:val="hybridMultilevel"/>
    <w:tmpl w:val="BF76B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0161"/>
    <w:multiLevelType w:val="hybridMultilevel"/>
    <w:tmpl w:val="1318C934"/>
    <w:lvl w:ilvl="0" w:tplc="64F47EB6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63466"/>
    <w:multiLevelType w:val="hybridMultilevel"/>
    <w:tmpl w:val="C71635DA"/>
    <w:lvl w:ilvl="0" w:tplc="39EECC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047C"/>
    <w:multiLevelType w:val="hybridMultilevel"/>
    <w:tmpl w:val="2FF8B872"/>
    <w:lvl w:ilvl="0" w:tplc="9964001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8174D2"/>
    <w:multiLevelType w:val="hybridMultilevel"/>
    <w:tmpl w:val="BA004B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AA1C8D"/>
    <w:multiLevelType w:val="hybridMultilevel"/>
    <w:tmpl w:val="327059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16DF7"/>
    <w:multiLevelType w:val="multilevel"/>
    <w:tmpl w:val="C00C3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28" w15:restartNumberingAfterBreak="0">
    <w:nsid w:val="6EFC1B0C"/>
    <w:multiLevelType w:val="hybridMultilevel"/>
    <w:tmpl w:val="DBAABA4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0CCE6B4">
      <w:start w:val="1"/>
      <w:numFmt w:val="decimal"/>
      <w:lvlText w:val="%4)"/>
      <w:lvlJc w:val="left"/>
      <w:pPr>
        <w:ind w:left="3884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2"/>
  </w:num>
  <w:num w:numId="5">
    <w:abstractNumId w:val="10"/>
  </w:num>
  <w:num w:numId="6">
    <w:abstractNumId w:val="15"/>
  </w:num>
  <w:num w:numId="7">
    <w:abstractNumId w:val="24"/>
  </w:num>
  <w:num w:numId="8">
    <w:abstractNumId w:val="7"/>
  </w:num>
  <w:num w:numId="9">
    <w:abstractNumId w:val="28"/>
  </w:num>
  <w:num w:numId="10">
    <w:abstractNumId w:val="17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22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20">
    <w:abstractNumId w:val="21"/>
  </w:num>
  <w:num w:numId="21">
    <w:abstractNumId w:val="9"/>
  </w:num>
  <w:num w:numId="22">
    <w:abstractNumId w:val="27"/>
  </w:num>
  <w:num w:numId="23">
    <w:abstractNumId w:val="18"/>
  </w:num>
  <w:num w:numId="24">
    <w:abstractNumId w:val="20"/>
  </w:num>
  <w:num w:numId="25">
    <w:abstractNumId w:val="14"/>
  </w:num>
  <w:num w:numId="26">
    <w:abstractNumId w:val="16"/>
  </w:num>
  <w:num w:numId="27">
    <w:abstractNumId w:val="13"/>
  </w:num>
  <w:num w:numId="28">
    <w:abstractNumId w:val="19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EF2"/>
    <w:rsid w:val="000F1EF2"/>
    <w:rsid w:val="001127D9"/>
    <w:rsid w:val="00173607"/>
    <w:rsid w:val="001D71EA"/>
    <w:rsid w:val="0020253D"/>
    <w:rsid w:val="0023028C"/>
    <w:rsid w:val="002B1FD6"/>
    <w:rsid w:val="002E3092"/>
    <w:rsid w:val="00360153"/>
    <w:rsid w:val="003D5D52"/>
    <w:rsid w:val="003E7808"/>
    <w:rsid w:val="00427242"/>
    <w:rsid w:val="004F220D"/>
    <w:rsid w:val="005514BD"/>
    <w:rsid w:val="005A6A60"/>
    <w:rsid w:val="005B0043"/>
    <w:rsid w:val="006E74F6"/>
    <w:rsid w:val="00700B4D"/>
    <w:rsid w:val="007113F5"/>
    <w:rsid w:val="00716E1C"/>
    <w:rsid w:val="007469FB"/>
    <w:rsid w:val="00841F76"/>
    <w:rsid w:val="008A7005"/>
    <w:rsid w:val="008A72C1"/>
    <w:rsid w:val="008B5D21"/>
    <w:rsid w:val="009B5DF8"/>
    <w:rsid w:val="00AA09AA"/>
    <w:rsid w:val="00AA6AF6"/>
    <w:rsid w:val="00AD2C4D"/>
    <w:rsid w:val="00AF2E7A"/>
    <w:rsid w:val="00B90EE7"/>
    <w:rsid w:val="00B96892"/>
    <w:rsid w:val="00BB3F56"/>
    <w:rsid w:val="00BC7A7E"/>
    <w:rsid w:val="00BF5C1E"/>
    <w:rsid w:val="00D4533A"/>
    <w:rsid w:val="00E00518"/>
    <w:rsid w:val="00E005E9"/>
    <w:rsid w:val="00E3511A"/>
    <w:rsid w:val="00F56458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D64C"/>
  <w15:docId w15:val="{B0750B66-82B1-4361-8B10-4B930C5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E7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E7A"/>
  </w:style>
  <w:style w:type="paragraph" w:styleId="Stopka">
    <w:name w:val="footer"/>
    <w:basedOn w:val="Normalny"/>
    <w:link w:val="StopkaZnak"/>
    <w:uiPriority w:val="99"/>
    <w:unhideWhenUsed/>
    <w:rsid w:val="00AF2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E7A"/>
  </w:style>
  <w:style w:type="paragraph" w:styleId="Akapitzlist">
    <w:name w:val="List Paragraph"/>
    <w:basedOn w:val="Normalny"/>
    <w:uiPriority w:val="34"/>
    <w:qFormat/>
    <w:rsid w:val="00AF2E7A"/>
    <w:pPr>
      <w:ind w:left="708"/>
    </w:pPr>
  </w:style>
  <w:style w:type="numbering" w:customStyle="1" w:styleId="WWNum26">
    <w:name w:val="WWNum26"/>
    <w:basedOn w:val="Bezlisty"/>
    <w:rsid w:val="00AF2E7A"/>
    <w:pPr>
      <w:numPr>
        <w:numId w:val="26"/>
      </w:numPr>
    </w:pPr>
  </w:style>
  <w:style w:type="character" w:customStyle="1" w:styleId="VisitedInternetLink">
    <w:name w:val="Visited Internet Link"/>
    <w:rsid w:val="00AF2E7A"/>
    <w:rPr>
      <w:color w:val="800000"/>
      <w:u w:val="single"/>
    </w:rPr>
  </w:style>
  <w:style w:type="paragraph" w:customStyle="1" w:styleId="Standard">
    <w:name w:val="Standard"/>
    <w:rsid w:val="00AF2E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https://platformazakupowa.pl/pn/rzi_gdy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zi_gdy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gdynia.przetargi@ron.mil.pl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A66C-F245-40DB-877F-DD38BACCF1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9C6E6D-D495-400F-8940-E748ABB8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4174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Drywa Marek</dc:creator>
  <cp:keywords/>
  <dc:description/>
  <cp:lastModifiedBy>Makarewicz Rosita</cp:lastModifiedBy>
  <cp:revision>19</cp:revision>
  <cp:lastPrinted>2022-02-04T09:20:00Z</cp:lastPrinted>
  <dcterms:created xsi:type="dcterms:W3CDTF">2022-01-11T10:24:00Z</dcterms:created>
  <dcterms:modified xsi:type="dcterms:W3CDTF">2022-02-15T13:10:00Z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d060a895-49e5-4d74-87e7-8000fb4cfacb</vt:lpwstr>
  </property>
  <property fmtid="{D5CDD505-2E9C-101B-9397-08002B2CF9AE}" pid="3" name="bjSaver">
    <vt:lpwstr>7PJecGOUxv/zl3k8fqJIQphL5BPIxnr1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