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378E0" w14:textId="300B109B" w:rsidR="00C33F9E" w:rsidRPr="00B83991" w:rsidRDefault="00C33F9E" w:rsidP="00B83991">
      <w:pPr>
        <w:pStyle w:val="Data1"/>
        <w:spacing w:after="720" w:line="480" w:lineRule="auto"/>
        <w:rPr>
          <w:rFonts w:ascii="Arial" w:hAnsi="Arial" w:cs="Arial"/>
        </w:rPr>
      </w:pPr>
      <w:r w:rsidRPr="00B83991">
        <w:rPr>
          <w:rStyle w:val="Data1Znak"/>
          <w:rFonts w:ascii="Arial" w:hAnsi="Arial" w:cs="Arial"/>
        </w:rPr>
        <w:t xml:space="preserve">Słupsk, </w:t>
      </w:r>
      <w:sdt>
        <w:sdtPr>
          <w:rPr>
            <w:rStyle w:val="Data1Znak"/>
            <w:rFonts w:ascii="Arial" w:hAnsi="Arial" w:cs="Arial"/>
          </w:rPr>
          <w:alias w:val="Proszę wybrać datę:"/>
          <w:tag w:val="Data"/>
          <w:id w:val="176412403"/>
          <w:placeholder>
            <w:docPart w:val="871090A688584B479A6E2054358EF281"/>
          </w:placeholder>
          <w:date w:fullDate="2024-11-22T00:00:00Z">
            <w:dateFormat w:val="d MMMM yyyy"/>
            <w:lid w:val="pl-PL"/>
            <w:storeMappedDataAs w:val="dateTime"/>
            <w:calendar w:val="gregorian"/>
          </w:date>
        </w:sdtPr>
        <w:sdtEndPr>
          <w:rPr>
            <w:rStyle w:val="Domylnaczcionkaakapitu"/>
          </w:rPr>
        </w:sdtEndPr>
        <w:sdtContent>
          <w:r w:rsidR="00B83991" w:rsidRPr="00B83991">
            <w:rPr>
              <w:rStyle w:val="Data1Znak"/>
              <w:rFonts w:ascii="Arial" w:hAnsi="Arial" w:cs="Arial"/>
            </w:rPr>
            <w:t>22 listopada 2024</w:t>
          </w:r>
        </w:sdtContent>
      </w:sdt>
      <w:r w:rsidRPr="00B83991">
        <w:rPr>
          <w:rStyle w:val="Data1Znak"/>
          <w:rFonts w:ascii="Arial" w:hAnsi="Arial" w:cs="Arial"/>
        </w:rPr>
        <w:t xml:space="preserve"> r.</w:t>
      </w:r>
    </w:p>
    <w:p w14:paraId="3CDFFC0C" w14:textId="1DF97031" w:rsidR="006140ED" w:rsidRPr="00B83991" w:rsidRDefault="00942B27" w:rsidP="00B83991">
      <w:pPr>
        <w:pStyle w:val="Tre"/>
        <w:spacing w:line="480" w:lineRule="auto"/>
        <w:rPr>
          <w:rFonts w:ascii="Arial" w:hAnsi="Arial" w:cs="Arial"/>
        </w:rPr>
      </w:pPr>
      <w:r w:rsidRPr="00B83991">
        <w:rPr>
          <w:rFonts w:ascii="Arial" w:eastAsia="Times New Roman" w:hAnsi="Arial" w:cs="Arial"/>
          <w:bCs/>
          <w:lang w:eastAsia="pl-PL"/>
        </w:rPr>
        <w:t>OR.272.</w:t>
      </w:r>
      <w:r w:rsidR="00B83991" w:rsidRPr="00B83991">
        <w:rPr>
          <w:rFonts w:ascii="Arial" w:eastAsia="Times New Roman" w:hAnsi="Arial" w:cs="Arial"/>
          <w:bCs/>
          <w:lang w:eastAsia="pl-PL"/>
        </w:rPr>
        <w:t>8.2024.V</w:t>
      </w:r>
      <w:r w:rsidRPr="00B83991">
        <w:rPr>
          <w:rFonts w:ascii="Arial" w:eastAsia="Times New Roman" w:hAnsi="Arial" w:cs="Arial"/>
          <w:bCs/>
          <w:lang w:eastAsia="pl-PL"/>
        </w:rPr>
        <w:tab/>
      </w:r>
      <w:r w:rsidR="006140ED" w:rsidRPr="00B83991">
        <w:rPr>
          <w:rFonts w:ascii="Arial" w:eastAsia="Times New Roman" w:hAnsi="Arial" w:cs="Arial"/>
          <w:bCs/>
          <w:lang w:eastAsia="pl-PL"/>
        </w:rPr>
        <w:tab/>
      </w:r>
      <w:r w:rsidR="006140ED" w:rsidRPr="00B83991">
        <w:rPr>
          <w:rFonts w:ascii="Arial" w:eastAsia="Times New Roman" w:hAnsi="Arial" w:cs="Arial"/>
          <w:bCs/>
          <w:lang w:eastAsia="pl-PL"/>
        </w:rPr>
        <w:tab/>
      </w:r>
      <w:r w:rsidR="006140ED" w:rsidRPr="00B83991">
        <w:rPr>
          <w:rFonts w:ascii="Arial" w:eastAsia="Times New Roman" w:hAnsi="Arial" w:cs="Arial"/>
          <w:bCs/>
          <w:lang w:eastAsia="pl-PL"/>
        </w:rPr>
        <w:tab/>
      </w:r>
      <w:r w:rsidR="006140ED" w:rsidRPr="00B83991">
        <w:rPr>
          <w:rFonts w:ascii="Arial" w:eastAsia="Times New Roman" w:hAnsi="Arial" w:cs="Arial"/>
          <w:bCs/>
          <w:lang w:eastAsia="pl-PL"/>
        </w:rPr>
        <w:tab/>
      </w:r>
      <w:r w:rsidR="006140ED" w:rsidRPr="00B83991">
        <w:rPr>
          <w:rFonts w:ascii="Arial" w:eastAsia="Times New Roman" w:hAnsi="Arial" w:cs="Arial"/>
          <w:bCs/>
          <w:lang w:eastAsia="pl-PL"/>
        </w:rPr>
        <w:tab/>
      </w:r>
    </w:p>
    <w:p w14:paraId="27A18175" w14:textId="18B1C9D6" w:rsidR="00CA44D0" w:rsidRPr="00B83991" w:rsidRDefault="00324CE0" w:rsidP="00B83991">
      <w:pPr>
        <w:autoSpaceDE w:val="0"/>
        <w:autoSpaceDN w:val="0"/>
        <w:adjustRightInd w:val="0"/>
        <w:spacing w:after="0" w:line="480" w:lineRule="auto"/>
        <w:jc w:val="center"/>
        <w:rPr>
          <w:rFonts w:ascii="Arial" w:hAnsi="Arial" w:cs="Arial"/>
          <w:b/>
          <w:bCs/>
          <w:sz w:val="24"/>
          <w:szCs w:val="24"/>
        </w:rPr>
      </w:pPr>
      <w:r w:rsidRPr="00B83991">
        <w:rPr>
          <w:rFonts w:ascii="Arial" w:hAnsi="Arial" w:cs="Arial"/>
          <w:b/>
          <w:bCs/>
          <w:sz w:val="24"/>
          <w:szCs w:val="24"/>
        </w:rPr>
        <w:t>PROTOKÓ</w:t>
      </w:r>
      <w:r w:rsidR="000E247B" w:rsidRPr="00B83991">
        <w:rPr>
          <w:rFonts w:ascii="Arial" w:hAnsi="Arial" w:cs="Arial"/>
          <w:b/>
          <w:bCs/>
          <w:sz w:val="24"/>
          <w:szCs w:val="24"/>
        </w:rPr>
        <w:t>Ł</w:t>
      </w:r>
      <w:r w:rsidRPr="00B83991">
        <w:rPr>
          <w:rFonts w:ascii="Arial" w:hAnsi="Arial" w:cs="Arial"/>
          <w:b/>
          <w:bCs/>
          <w:sz w:val="24"/>
          <w:szCs w:val="24"/>
        </w:rPr>
        <w:t xml:space="preserve"> Z POSIEDZENIA KOMISJI</w:t>
      </w:r>
    </w:p>
    <w:p w14:paraId="70D1EBBA" w14:textId="375B98C0" w:rsidR="008357E4" w:rsidRPr="00B83991" w:rsidRDefault="008357E4" w:rsidP="00B83991">
      <w:pPr>
        <w:pStyle w:val="Bezodstpw"/>
        <w:spacing w:after="240" w:line="360" w:lineRule="auto"/>
        <w:jc w:val="both"/>
        <w:rPr>
          <w:rFonts w:ascii="Arial" w:hAnsi="Arial" w:cs="Arial"/>
          <w:b/>
          <w:bCs/>
          <w:sz w:val="24"/>
          <w:szCs w:val="24"/>
        </w:rPr>
      </w:pPr>
      <w:bookmarkStart w:id="0" w:name="_Hlk115686615"/>
      <w:r w:rsidRPr="00B83991">
        <w:rPr>
          <w:rFonts w:ascii="Arial" w:eastAsia="TrebuchetMS" w:hAnsi="Arial" w:cs="Arial"/>
          <w:sz w:val="24"/>
          <w:szCs w:val="24"/>
        </w:rPr>
        <w:t xml:space="preserve">Dotyczy postępowania o udzielenie zamówienia publicznego prowadzonego w trybie podstawowym z możliwością przeprowadzenia negocjacji, </w:t>
      </w:r>
      <w:r w:rsidRPr="00B83991">
        <w:rPr>
          <w:rFonts w:ascii="Arial" w:eastAsia="Calibri" w:hAnsi="Arial" w:cs="Arial"/>
          <w:sz w:val="24"/>
          <w:szCs w:val="24"/>
        </w:rPr>
        <w:t xml:space="preserve">o </w:t>
      </w:r>
      <w:r w:rsidRPr="00B83991">
        <w:rPr>
          <w:rFonts w:ascii="Arial" w:hAnsi="Arial" w:cs="Arial"/>
          <w:sz w:val="24"/>
          <w:szCs w:val="24"/>
        </w:rPr>
        <w:t xml:space="preserve">jakim stanowi art. 275 pkt 2 ustawy z dnia 11 września 2019 r. – Prawo zamówień publicznych (Dz. U. z 2023 r. poz. 1605 z </w:t>
      </w:r>
      <w:proofErr w:type="spellStart"/>
      <w:r w:rsidRPr="00B83991">
        <w:rPr>
          <w:rFonts w:ascii="Arial" w:hAnsi="Arial" w:cs="Arial"/>
          <w:sz w:val="24"/>
          <w:szCs w:val="24"/>
        </w:rPr>
        <w:t>późn</w:t>
      </w:r>
      <w:proofErr w:type="spellEnd"/>
      <w:r w:rsidRPr="00B83991">
        <w:rPr>
          <w:rFonts w:ascii="Arial" w:hAnsi="Arial" w:cs="Arial"/>
          <w:sz w:val="24"/>
          <w:szCs w:val="24"/>
        </w:rPr>
        <w:t xml:space="preserve">. </w:t>
      </w:r>
      <w:proofErr w:type="spellStart"/>
      <w:r w:rsidRPr="00B83991">
        <w:rPr>
          <w:rFonts w:ascii="Arial" w:hAnsi="Arial" w:cs="Arial"/>
          <w:sz w:val="24"/>
          <w:szCs w:val="24"/>
        </w:rPr>
        <w:t>zm</w:t>
      </w:r>
      <w:proofErr w:type="spellEnd"/>
      <w:r w:rsidRPr="00B83991">
        <w:rPr>
          <w:rFonts w:ascii="Arial" w:hAnsi="Arial" w:cs="Arial"/>
          <w:sz w:val="24"/>
          <w:szCs w:val="24"/>
        </w:rPr>
        <w:t>), dalej p.z.p., p</w:t>
      </w:r>
      <w:r w:rsidRPr="00B83991">
        <w:rPr>
          <w:rFonts w:ascii="Arial" w:hAnsi="Arial" w:cs="Arial"/>
          <w:b/>
          <w:bCs/>
          <w:sz w:val="24"/>
          <w:szCs w:val="24"/>
        </w:rPr>
        <w:t>n.</w:t>
      </w:r>
      <w:r w:rsidRPr="00B83991">
        <w:rPr>
          <w:rFonts w:ascii="Arial" w:eastAsia="TrebuchetMS" w:hAnsi="Arial" w:cs="Arial"/>
          <w:b/>
          <w:bCs/>
          <w:sz w:val="24"/>
          <w:szCs w:val="24"/>
        </w:rPr>
        <w:t xml:space="preserve"> </w:t>
      </w:r>
      <w:bookmarkStart w:id="1" w:name="_Hlk530487816"/>
      <w:r w:rsidRPr="00B83991">
        <w:rPr>
          <w:rFonts w:ascii="Arial" w:eastAsia="TrebuchetMS" w:hAnsi="Arial" w:cs="Arial"/>
          <w:b/>
          <w:bCs/>
          <w:sz w:val="24"/>
          <w:szCs w:val="24"/>
        </w:rPr>
        <w:t>„D</w:t>
      </w:r>
      <w:r w:rsidRPr="00B83991">
        <w:rPr>
          <w:rFonts w:ascii="Arial" w:hAnsi="Arial" w:cs="Arial"/>
          <w:b/>
          <w:bCs/>
          <w:sz w:val="24"/>
          <w:szCs w:val="24"/>
        </w:rPr>
        <w:t>ostawa gazu ziemnego obejmująca sprzedaż oraz dystrybucję gazu w roku 202</w:t>
      </w:r>
      <w:r w:rsidR="00B83991" w:rsidRPr="00B83991">
        <w:rPr>
          <w:rFonts w:ascii="Arial" w:hAnsi="Arial" w:cs="Arial"/>
          <w:b/>
          <w:bCs/>
          <w:sz w:val="24"/>
          <w:szCs w:val="24"/>
        </w:rPr>
        <w:t>5</w:t>
      </w:r>
      <w:r w:rsidRPr="00B83991">
        <w:rPr>
          <w:rFonts w:ascii="Arial" w:hAnsi="Arial" w:cs="Arial"/>
          <w:b/>
          <w:bCs/>
          <w:sz w:val="24"/>
          <w:szCs w:val="24"/>
        </w:rPr>
        <w:t xml:space="preserve"> do Starostwa Powiatowego w Słupsku, przy ul. Szarych Szeregów 14”.</w:t>
      </w:r>
      <w:bookmarkEnd w:id="1"/>
    </w:p>
    <w:bookmarkEnd w:id="0"/>
    <w:p w14:paraId="3BEA1E60" w14:textId="77777777" w:rsidR="009905D3" w:rsidRPr="00144C58" w:rsidRDefault="009905D3" w:rsidP="009905D3">
      <w:pPr>
        <w:spacing w:line="360" w:lineRule="auto"/>
        <w:jc w:val="both"/>
        <w:rPr>
          <w:rFonts w:ascii="Arial" w:hAnsi="Arial" w:cs="Arial"/>
          <w:sz w:val="24"/>
          <w:szCs w:val="24"/>
        </w:rPr>
      </w:pPr>
      <w:r>
        <w:rPr>
          <w:rFonts w:ascii="Arial" w:hAnsi="Arial" w:cs="Arial"/>
          <w:sz w:val="24"/>
          <w:szCs w:val="24"/>
        </w:rPr>
        <w:t xml:space="preserve">Powiat Słupski jako zamawiający, działając na podstawie art. 284 ust. 6 p.z.p. zawiadamia, że wpłynęły zapytania do treści SWZ, w związku z czym zamawiający udziela </w:t>
      </w:r>
      <w:r w:rsidRPr="00144C58">
        <w:rPr>
          <w:rFonts w:ascii="Arial" w:hAnsi="Arial" w:cs="Arial"/>
          <w:sz w:val="24"/>
          <w:szCs w:val="24"/>
        </w:rPr>
        <w:t>następujących wyjaśnień:</w:t>
      </w:r>
    </w:p>
    <w:p w14:paraId="11606C25" w14:textId="77777777" w:rsidR="00CD597D" w:rsidRDefault="00CD597D" w:rsidP="00CD597D">
      <w:pPr>
        <w:widowControl w:val="0"/>
        <w:autoSpaceDE w:val="0"/>
        <w:autoSpaceDN w:val="0"/>
        <w:adjustRightInd w:val="0"/>
        <w:spacing w:after="0" w:line="360" w:lineRule="auto"/>
        <w:jc w:val="both"/>
        <w:rPr>
          <w:rFonts w:ascii="Arial" w:hAnsi="Arial" w:cs="Arial"/>
          <w:color w:val="000000" w:themeColor="text1"/>
          <w:sz w:val="24"/>
          <w:szCs w:val="24"/>
        </w:rPr>
      </w:pPr>
      <w:r w:rsidRPr="00CC5B4A">
        <w:rPr>
          <w:rFonts w:ascii="Arial" w:hAnsi="Arial" w:cs="Arial"/>
          <w:b/>
          <w:bCs/>
          <w:color w:val="000000" w:themeColor="text1"/>
          <w:sz w:val="24"/>
          <w:szCs w:val="24"/>
        </w:rPr>
        <w:t>Pytanie 1:</w:t>
      </w:r>
      <w:r w:rsidRPr="00B83991">
        <w:rPr>
          <w:rFonts w:ascii="Arial" w:hAnsi="Arial" w:cs="Arial"/>
          <w:color w:val="000000" w:themeColor="text1"/>
          <w:sz w:val="24"/>
          <w:szCs w:val="24"/>
        </w:rPr>
        <w:t xml:space="preserve"> Wykonawca prosi o informację, czy podane w dokumentacji przetargowej parametry dystrybucyjne tj. adresy punktów poboru, grupy taryfowe, moce umowne są zgodne z obecnie obowiązującymi u Operatora Systemu Dystrybucyjnego?</w:t>
      </w:r>
    </w:p>
    <w:p w14:paraId="3B218A6E" w14:textId="77777777" w:rsidR="00CD597D" w:rsidRPr="00B83991" w:rsidRDefault="00CD597D" w:rsidP="00CD597D">
      <w:pPr>
        <w:widowControl w:val="0"/>
        <w:autoSpaceDE w:val="0"/>
        <w:autoSpaceDN w:val="0"/>
        <w:adjustRightInd w:val="0"/>
        <w:spacing w:line="360" w:lineRule="auto"/>
        <w:jc w:val="both"/>
        <w:rPr>
          <w:rFonts w:ascii="Arial" w:hAnsi="Arial" w:cs="Arial"/>
          <w:color w:val="000000" w:themeColor="text1"/>
          <w:sz w:val="24"/>
          <w:szCs w:val="24"/>
        </w:rPr>
      </w:pPr>
      <w:r w:rsidRPr="00CC5B4A">
        <w:rPr>
          <w:rFonts w:ascii="Arial" w:hAnsi="Arial" w:cs="Arial"/>
          <w:b/>
          <w:bCs/>
          <w:color w:val="000000" w:themeColor="text1"/>
          <w:sz w:val="24"/>
          <w:szCs w:val="24"/>
        </w:rPr>
        <w:t>Odpowiedź 1:</w:t>
      </w:r>
      <w:r>
        <w:rPr>
          <w:rFonts w:ascii="Arial" w:hAnsi="Arial" w:cs="Arial"/>
          <w:color w:val="000000" w:themeColor="text1"/>
          <w:sz w:val="24"/>
          <w:szCs w:val="24"/>
        </w:rPr>
        <w:t xml:space="preserve"> Zamawiający informuje, że </w:t>
      </w:r>
      <w:r w:rsidRPr="00B83991">
        <w:rPr>
          <w:rFonts w:ascii="Arial" w:hAnsi="Arial" w:cs="Arial"/>
          <w:color w:val="000000" w:themeColor="text1"/>
          <w:sz w:val="24"/>
          <w:szCs w:val="24"/>
        </w:rPr>
        <w:t>podane w dokumentacji przetargowej parametry dystrybucyjne tj. adresy punktów poboru, grupy taryfowe, moce umowne są zgodne z obecnie obowiązującymi u Operatora Systemu Dystrybucyjnego</w:t>
      </w:r>
      <w:r>
        <w:rPr>
          <w:rFonts w:ascii="Arial" w:hAnsi="Arial" w:cs="Arial"/>
          <w:color w:val="000000" w:themeColor="text1"/>
          <w:sz w:val="24"/>
          <w:szCs w:val="24"/>
        </w:rPr>
        <w:t>.</w:t>
      </w:r>
    </w:p>
    <w:p w14:paraId="10C86047" w14:textId="77777777" w:rsidR="00CD597D" w:rsidRDefault="00CD597D" w:rsidP="00CD597D">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Pytanie 2: </w:t>
      </w:r>
      <w:r w:rsidRPr="00CC5B4A">
        <w:rPr>
          <w:rFonts w:ascii="Arial" w:hAnsi="Arial" w:cs="Arial"/>
          <w:sz w:val="24"/>
          <w:szCs w:val="24"/>
        </w:rPr>
        <w:t>W przypadku, jeśli Operator Systemu Dystrybucyjnego w momencie zgłaszania umowy do realizacji zakwestionuje grupę taryfową lub moc umowną wskazaną w postępowaniu, to czy Zamawiający wyrazi zgodę na dostosowanie grupy taryfowej oraz mocy umownej do obowiązujących u OSD?</w:t>
      </w:r>
    </w:p>
    <w:p w14:paraId="72222DC0" w14:textId="77777777" w:rsidR="00CD597D" w:rsidRPr="00CC5B4A" w:rsidRDefault="00CD597D" w:rsidP="00CD597D">
      <w:pPr>
        <w:widowControl w:val="0"/>
        <w:autoSpaceDE w:val="0"/>
        <w:autoSpaceDN w:val="0"/>
        <w:adjustRightInd w:val="0"/>
        <w:spacing w:line="360" w:lineRule="auto"/>
        <w:jc w:val="both"/>
        <w:rPr>
          <w:rFonts w:ascii="Arial" w:hAnsi="Arial" w:cs="Arial"/>
          <w:sz w:val="24"/>
          <w:szCs w:val="24"/>
        </w:rPr>
      </w:pPr>
      <w:r>
        <w:rPr>
          <w:rFonts w:ascii="Arial" w:hAnsi="Arial" w:cs="Arial"/>
          <w:b/>
          <w:bCs/>
          <w:sz w:val="24"/>
          <w:szCs w:val="24"/>
        </w:rPr>
        <w:t>Odpowiedź 2:</w:t>
      </w:r>
      <w:r>
        <w:rPr>
          <w:rFonts w:ascii="Arial" w:hAnsi="Arial" w:cs="Arial"/>
          <w:sz w:val="24"/>
          <w:szCs w:val="24"/>
        </w:rPr>
        <w:t xml:space="preserve"> Tak, w </w:t>
      </w:r>
      <w:r w:rsidRPr="00CC5B4A">
        <w:rPr>
          <w:rFonts w:ascii="Arial" w:hAnsi="Arial" w:cs="Arial"/>
          <w:sz w:val="24"/>
          <w:szCs w:val="24"/>
        </w:rPr>
        <w:t>przypadku, jeśli Operator Systemu Dystrybucyjnego w</w:t>
      </w:r>
      <w:r>
        <w:rPr>
          <w:rFonts w:ascii="Arial" w:hAnsi="Arial" w:cs="Arial"/>
          <w:sz w:val="24"/>
          <w:szCs w:val="24"/>
        </w:rPr>
        <w:t> </w:t>
      </w:r>
      <w:r w:rsidRPr="00CC5B4A">
        <w:rPr>
          <w:rFonts w:ascii="Arial" w:hAnsi="Arial" w:cs="Arial"/>
          <w:sz w:val="24"/>
          <w:szCs w:val="24"/>
        </w:rPr>
        <w:t>momencie zgłaszania umowy do realizacji zakwestionuje grupę taryfową lub moc umowną wskazaną w postępowaniu</w:t>
      </w:r>
      <w:r>
        <w:rPr>
          <w:rFonts w:ascii="Arial" w:hAnsi="Arial" w:cs="Arial"/>
          <w:sz w:val="24"/>
          <w:szCs w:val="24"/>
        </w:rPr>
        <w:t xml:space="preserve"> </w:t>
      </w:r>
      <w:r w:rsidRPr="00CC5B4A">
        <w:rPr>
          <w:rFonts w:ascii="Arial" w:hAnsi="Arial" w:cs="Arial"/>
          <w:sz w:val="24"/>
          <w:szCs w:val="24"/>
        </w:rPr>
        <w:t>Zamawiający wyrazi zgodę na dostosowanie grupy taryfowej oraz mocy umownej do obowiązujących u OSD</w:t>
      </w:r>
      <w:r>
        <w:rPr>
          <w:rFonts w:ascii="Arial" w:hAnsi="Arial" w:cs="Arial"/>
          <w:sz w:val="24"/>
          <w:szCs w:val="24"/>
        </w:rPr>
        <w:t>.</w:t>
      </w:r>
    </w:p>
    <w:p w14:paraId="2442142A" w14:textId="77777777" w:rsidR="00CD597D" w:rsidRDefault="00CD597D" w:rsidP="00CD597D">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Pytanie 3: </w:t>
      </w:r>
      <w:r w:rsidRPr="00CC5B4A">
        <w:rPr>
          <w:rFonts w:ascii="Arial" w:hAnsi="Arial" w:cs="Arial"/>
          <w:sz w:val="24"/>
          <w:szCs w:val="24"/>
        </w:rPr>
        <w:t xml:space="preserve">Czy w przypadku rozbieżności pomiędzy danymi w umowie przekazanymi przez Zamawianego odnośnie kwalifikacji danego punktu poboru paliwa gazowego do grupy taryfowej OSD i mocy umownej, a danymi przekazanymi przez OSD za dany </w:t>
      </w:r>
      <w:r w:rsidRPr="00CC5B4A">
        <w:rPr>
          <w:rFonts w:ascii="Arial" w:hAnsi="Arial" w:cs="Arial"/>
          <w:sz w:val="24"/>
          <w:szCs w:val="24"/>
        </w:rPr>
        <w:lastRenderedPageBreak/>
        <w:t>okres rozliczeniowy w trakcie obowiązywania umowy, czy Zamawiający wyraża zgodę, aby rozliczanie opłat dystrybucyjnych odbywało się na podstawie kwalifikacji do danej grupy taryfowej przez OSD w danym okresie rozliczeniowym, a opłaty abonamentowe były rozliczane wg zasad i cen wynikających z cennika Wykonawcy dla danej grupy taryfowej?</w:t>
      </w:r>
    </w:p>
    <w:p w14:paraId="160C5B03" w14:textId="77777777" w:rsidR="00CD597D" w:rsidRDefault="00CD597D" w:rsidP="00CD597D">
      <w:pPr>
        <w:widowControl w:val="0"/>
        <w:autoSpaceDE w:val="0"/>
        <w:autoSpaceDN w:val="0"/>
        <w:adjustRightInd w:val="0"/>
        <w:spacing w:after="0" w:line="360" w:lineRule="auto"/>
        <w:jc w:val="both"/>
        <w:rPr>
          <w:rFonts w:ascii="Arial" w:hAnsi="Arial" w:cs="Arial"/>
          <w:sz w:val="24"/>
          <w:szCs w:val="24"/>
        </w:rPr>
      </w:pPr>
      <w:r w:rsidRPr="00B83991">
        <w:rPr>
          <w:rFonts w:ascii="Arial" w:hAnsi="Arial" w:cs="Arial"/>
          <w:sz w:val="24"/>
          <w:szCs w:val="24"/>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730C4E10" w14:textId="77777777" w:rsidR="00CD597D" w:rsidRPr="00B83991" w:rsidRDefault="00CD597D" w:rsidP="00CD597D">
      <w:pPr>
        <w:widowControl w:val="0"/>
        <w:autoSpaceDE w:val="0"/>
        <w:autoSpaceDN w:val="0"/>
        <w:adjustRightInd w:val="0"/>
        <w:spacing w:line="360" w:lineRule="auto"/>
        <w:jc w:val="both"/>
        <w:rPr>
          <w:rFonts w:ascii="Arial" w:hAnsi="Arial" w:cs="Arial"/>
          <w:sz w:val="24"/>
          <w:szCs w:val="24"/>
        </w:rPr>
      </w:pPr>
      <w:r>
        <w:rPr>
          <w:rFonts w:ascii="Arial" w:hAnsi="Arial" w:cs="Arial"/>
          <w:b/>
          <w:bCs/>
          <w:sz w:val="24"/>
          <w:szCs w:val="24"/>
        </w:rPr>
        <w:t>Odpowiedź 3:</w:t>
      </w:r>
      <w:r>
        <w:rPr>
          <w:rFonts w:ascii="Arial" w:hAnsi="Arial" w:cs="Arial"/>
          <w:sz w:val="24"/>
          <w:szCs w:val="24"/>
        </w:rPr>
        <w:t xml:space="preserve"> Zamawiający wyraża zgodę.</w:t>
      </w:r>
    </w:p>
    <w:p w14:paraId="3A1BC30F" w14:textId="77777777" w:rsidR="00CD597D" w:rsidRPr="007575C8" w:rsidRDefault="00CD597D" w:rsidP="00CD597D">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Pytanie 4: </w:t>
      </w:r>
      <w:r w:rsidRPr="007575C8">
        <w:rPr>
          <w:rFonts w:ascii="Arial" w:hAnsi="Arial" w:cs="Arial"/>
          <w:sz w:val="24"/>
          <w:szCs w:val="24"/>
        </w:rPr>
        <w:t>Czy Zamawiający wyraża zgodę na zawarcie umowy w formie korespondencyjnej?</w:t>
      </w:r>
    </w:p>
    <w:p w14:paraId="5616EB0B" w14:textId="77777777" w:rsidR="00CD597D" w:rsidRPr="007A30B6" w:rsidRDefault="00CD597D" w:rsidP="00CD597D">
      <w:pPr>
        <w:widowControl w:val="0"/>
        <w:autoSpaceDE w:val="0"/>
        <w:autoSpaceDN w:val="0"/>
        <w:adjustRightInd w:val="0"/>
        <w:spacing w:line="360" w:lineRule="auto"/>
        <w:jc w:val="both"/>
        <w:rPr>
          <w:rFonts w:ascii="Arial" w:hAnsi="Arial" w:cs="Arial"/>
          <w:sz w:val="24"/>
          <w:szCs w:val="24"/>
        </w:rPr>
      </w:pPr>
      <w:r w:rsidRPr="007A30B6">
        <w:rPr>
          <w:rFonts w:ascii="Arial" w:hAnsi="Arial" w:cs="Arial"/>
          <w:b/>
          <w:bCs/>
          <w:sz w:val="24"/>
          <w:szCs w:val="24"/>
        </w:rPr>
        <w:t>Odpowiedź</w:t>
      </w:r>
      <w:r>
        <w:rPr>
          <w:rFonts w:ascii="Arial" w:hAnsi="Arial" w:cs="Arial"/>
          <w:b/>
          <w:bCs/>
          <w:sz w:val="24"/>
          <w:szCs w:val="24"/>
        </w:rPr>
        <w:t xml:space="preserve"> 4</w:t>
      </w:r>
      <w:r w:rsidRPr="007A30B6">
        <w:rPr>
          <w:rFonts w:ascii="Arial" w:hAnsi="Arial" w:cs="Arial"/>
          <w:b/>
          <w:bCs/>
          <w:sz w:val="24"/>
          <w:szCs w:val="24"/>
        </w:rPr>
        <w:t>:</w:t>
      </w:r>
      <w:r w:rsidRPr="007A30B6">
        <w:rPr>
          <w:rFonts w:ascii="Arial" w:hAnsi="Arial" w:cs="Arial"/>
          <w:sz w:val="24"/>
          <w:szCs w:val="24"/>
        </w:rPr>
        <w:t xml:space="preserve"> Zamawiający wyraża zgodę na zawarcie umowy w formie korespondencyjnej.</w:t>
      </w:r>
      <w:r>
        <w:rPr>
          <w:rFonts w:ascii="Arial" w:hAnsi="Arial" w:cs="Arial"/>
          <w:sz w:val="24"/>
          <w:szCs w:val="24"/>
        </w:rPr>
        <w:t xml:space="preserve"> Jednocześnie zamawiający wskazuje, że zgodnie z rozdziałem 23 ust. 4 SWZ w</w:t>
      </w:r>
      <w:r w:rsidRPr="007A30B6">
        <w:rPr>
          <w:rFonts w:ascii="Arial" w:hAnsi="Arial" w:cs="Arial"/>
          <w:sz w:val="24"/>
          <w:szCs w:val="24"/>
        </w:rPr>
        <w:t>ykonawca będzie zobowiązany do podpisania umowy w miejscu i terminie wskazanym przez zamawiającego</w:t>
      </w:r>
      <w:r w:rsidRPr="007A30B6">
        <w:rPr>
          <w:rFonts w:ascii="Arial" w:hAnsi="Arial" w:cs="Arial"/>
          <w:b/>
          <w:sz w:val="24"/>
          <w:szCs w:val="24"/>
        </w:rPr>
        <w:t>.</w:t>
      </w:r>
    </w:p>
    <w:p w14:paraId="4843E19B" w14:textId="77777777" w:rsidR="00CD597D" w:rsidRPr="007575C8" w:rsidRDefault="00CD597D" w:rsidP="00CD597D">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Pytanie 5: </w:t>
      </w:r>
      <w:r w:rsidRPr="007575C8">
        <w:rPr>
          <w:rFonts w:ascii="Arial" w:hAnsi="Arial" w:cs="Arial"/>
          <w:sz w:val="24"/>
          <w:szCs w:val="24"/>
        </w:rPr>
        <w:t xml:space="preserve">Czy Zamawiający wyraża zgodę na zawarcie umowy </w:t>
      </w:r>
      <w:bookmarkStart w:id="2" w:name="_Hlk147741413"/>
      <w:r w:rsidRPr="007575C8">
        <w:rPr>
          <w:rFonts w:ascii="Arial" w:hAnsi="Arial" w:cs="Arial"/>
          <w:sz w:val="24"/>
          <w:szCs w:val="24"/>
        </w:rPr>
        <w:t>w formie elektronicznej z zastosowaniem kwalifikowanego podpisu elektronicznego</w:t>
      </w:r>
      <w:bookmarkEnd w:id="2"/>
      <w:r w:rsidRPr="007575C8">
        <w:rPr>
          <w:rFonts w:ascii="Arial" w:hAnsi="Arial" w:cs="Arial"/>
          <w:sz w:val="24"/>
          <w:szCs w:val="24"/>
        </w:rPr>
        <w:t>?</w:t>
      </w:r>
    </w:p>
    <w:p w14:paraId="6F32E4A0" w14:textId="77777777" w:rsidR="00CD597D" w:rsidRPr="00880137" w:rsidRDefault="00CD597D" w:rsidP="00CD597D">
      <w:pPr>
        <w:widowControl w:val="0"/>
        <w:autoSpaceDE w:val="0"/>
        <w:autoSpaceDN w:val="0"/>
        <w:adjustRightInd w:val="0"/>
        <w:spacing w:line="360" w:lineRule="auto"/>
        <w:jc w:val="both"/>
        <w:rPr>
          <w:rFonts w:ascii="Arial" w:hAnsi="Arial" w:cs="Arial"/>
          <w:sz w:val="24"/>
          <w:szCs w:val="24"/>
        </w:rPr>
      </w:pPr>
      <w:r w:rsidRPr="00880137">
        <w:rPr>
          <w:rFonts w:ascii="Arial" w:hAnsi="Arial" w:cs="Arial"/>
          <w:b/>
          <w:bCs/>
          <w:sz w:val="24"/>
          <w:szCs w:val="24"/>
        </w:rPr>
        <w:t>Odpowiedź</w:t>
      </w:r>
      <w:r>
        <w:rPr>
          <w:rFonts w:ascii="Arial" w:hAnsi="Arial" w:cs="Arial"/>
          <w:b/>
          <w:bCs/>
          <w:sz w:val="24"/>
          <w:szCs w:val="24"/>
        </w:rPr>
        <w:t xml:space="preserve"> 5</w:t>
      </w:r>
      <w:r w:rsidRPr="00880137">
        <w:rPr>
          <w:rFonts w:ascii="Arial" w:hAnsi="Arial" w:cs="Arial"/>
          <w:b/>
          <w:bCs/>
          <w:sz w:val="24"/>
          <w:szCs w:val="24"/>
        </w:rPr>
        <w:t>:</w:t>
      </w:r>
      <w:r w:rsidRPr="00880137">
        <w:rPr>
          <w:rFonts w:ascii="Arial" w:hAnsi="Arial" w:cs="Arial"/>
          <w:sz w:val="24"/>
          <w:szCs w:val="24"/>
        </w:rPr>
        <w:t xml:space="preserve"> Zamawiający wyraża zgodę na zawarcie umowy w formie elektronicznej z zastosowaniem kwalifikowanego podpisu elektronicznego. Jednocześnie zamawiający wskazuje, że zgodnie z rozdziałem 23 ust. 4 SWZ wykonawca będzie zobowiązany do podpisania umowy w miejscu i terminie wskazanym przez zamawiającego</w:t>
      </w:r>
      <w:r w:rsidRPr="00880137">
        <w:rPr>
          <w:rFonts w:ascii="Arial" w:hAnsi="Arial" w:cs="Arial"/>
          <w:b/>
          <w:sz w:val="24"/>
          <w:szCs w:val="24"/>
        </w:rPr>
        <w:t>.</w:t>
      </w:r>
    </w:p>
    <w:p w14:paraId="0E79CEDB" w14:textId="77777777" w:rsidR="00CD597D" w:rsidRPr="007575C8" w:rsidRDefault="00CD597D" w:rsidP="00CD597D">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Pytanie 6: </w:t>
      </w:r>
      <w:r w:rsidRPr="007575C8">
        <w:rPr>
          <w:rFonts w:ascii="Arial" w:hAnsi="Arial" w:cs="Arial"/>
          <w:sz w:val="24"/>
          <w:szCs w:val="24"/>
        </w:rPr>
        <w:t>Czy Zamawiający wyraża zgodę na otrzymywanie faktur poprzez bezpłatny, dedykowany portal Wykonawcy?</w:t>
      </w:r>
    </w:p>
    <w:p w14:paraId="72015D6E" w14:textId="77777777" w:rsidR="00CD597D" w:rsidRDefault="00CD597D" w:rsidP="00CD597D">
      <w:pPr>
        <w:spacing w:after="0" w:line="360" w:lineRule="auto"/>
        <w:jc w:val="both"/>
        <w:rPr>
          <w:rFonts w:ascii="Arial" w:hAnsi="Arial" w:cs="Arial"/>
          <w:sz w:val="24"/>
          <w:szCs w:val="24"/>
        </w:rPr>
      </w:pPr>
      <w:r w:rsidRPr="007575C8">
        <w:rPr>
          <w:rFonts w:ascii="Arial" w:hAnsi="Arial" w:cs="Arial"/>
          <w:sz w:val="24"/>
          <w:szCs w:val="24"/>
        </w:rPr>
        <w:t>Dzięki dostępowania do portalu będą mieli Państwo dostęp do faktur oraz różnych zestawień np. kwartalnych zużyć, salda</w:t>
      </w:r>
      <w:r>
        <w:rPr>
          <w:rFonts w:ascii="Arial" w:hAnsi="Arial" w:cs="Arial"/>
          <w:sz w:val="24"/>
          <w:szCs w:val="24"/>
        </w:rPr>
        <w:t>.</w:t>
      </w:r>
    </w:p>
    <w:p w14:paraId="396A35CE" w14:textId="77777777" w:rsidR="00CD597D" w:rsidRPr="00D27CFA" w:rsidRDefault="00CD597D" w:rsidP="00CD597D">
      <w:pPr>
        <w:spacing w:after="0" w:line="360" w:lineRule="auto"/>
        <w:jc w:val="both"/>
        <w:rPr>
          <w:rFonts w:ascii="Arial" w:hAnsi="Arial" w:cs="Arial"/>
          <w:sz w:val="24"/>
          <w:szCs w:val="24"/>
        </w:rPr>
      </w:pPr>
      <w:r w:rsidRPr="00D27CFA">
        <w:rPr>
          <w:rFonts w:ascii="Arial" w:hAnsi="Arial" w:cs="Arial"/>
          <w:b/>
          <w:bCs/>
          <w:sz w:val="24"/>
          <w:szCs w:val="24"/>
        </w:rPr>
        <w:t>Odpowiedź 6:</w:t>
      </w:r>
      <w:r w:rsidRPr="00D27CFA">
        <w:rPr>
          <w:rFonts w:ascii="Arial" w:hAnsi="Arial" w:cs="Arial"/>
          <w:sz w:val="24"/>
          <w:szCs w:val="24"/>
        </w:rPr>
        <w:t xml:space="preserve"> Jeżeli Wykonawca udostępnia bezpłatny, dedykowany portal Zamawiający będzie z niego korzystał, jednak zgodnie z § 3 ust. 6 i 7 projektowanych postanowień umowy zamawiający wymaga dostarczenia faktury do zamawiającego,</w:t>
      </w:r>
      <w:bookmarkStart w:id="3" w:name="_Hlk147732351"/>
      <w:r w:rsidRPr="00D27CFA">
        <w:rPr>
          <w:rFonts w:ascii="Arial" w:hAnsi="Arial" w:cs="Arial"/>
          <w:sz w:val="24"/>
          <w:szCs w:val="24"/>
        </w:rPr>
        <w:t xml:space="preserve"> </w:t>
      </w:r>
      <w:r>
        <w:rPr>
          <w:rFonts w:ascii="Arial" w:hAnsi="Arial" w:cs="Arial"/>
          <w:sz w:val="24"/>
          <w:szCs w:val="24"/>
        </w:rPr>
        <w:t>a </w:t>
      </w:r>
      <w:r w:rsidRPr="00D27CFA">
        <w:rPr>
          <w:rFonts w:ascii="Arial" w:hAnsi="Arial" w:cs="Arial"/>
          <w:sz w:val="24"/>
          <w:szCs w:val="24"/>
        </w:rPr>
        <w:t xml:space="preserve">jednocześnie </w:t>
      </w:r>
      <w:r>
        <w:rPr>
          <w:rFonts w:ascii="Arial" w:hAnsi="Arial" w:cs="Arial"/>
          <w:sz w:val="24"/>
          <w:szCs w:val="24"/>
        </w:rPr>
        <w:t xml:space="preserve">wyraża </w:t>
      </w:r>
      <w:r w:rsidRPr="00D27CFA">
        <w:rPr>
          <w:rFonts w:ascii="Arial" w:hAnsi="Arial" w:cs="Arial"/>
          <w:sz w:val="24"/>
          <w:szCs w:val="24"/>
        </w:rPr>
        <w:t xml:space="preserve">zgodę na otrzymywanie faktur w formie elektronicznej na adres </w:t>
      </w:r>
      <w:hyperlink r:id="rId9" w:history="1">
        <w:r w:rsidRPr="00D27CFA">
          <w:rPr>
            <w:rStyle w:val="Hipercze"/>
            <w:rFonts w:ascii="Arial" w:hAnsi="Arial" w:cs="Arial"/>
            <w:sz w:val="24"/>
            <w:szCs w:val="24"/>
          </w:rPr>
          <w:t>ekancelaria@powiat.slupsk.pl</w:t>
        </w:r>
      </w:hyperlink>
      <w:r w:rsidRPr="00D27CFA">
        <w:rPr>
          <w:rFonts w:ascii="Arial" w:hAnsi="Arial" w:cs="Arial"/>
          <w:sz w:val="24"/>
          <w:szCs w:val="24"/>
        </w:rPr>
        <w:t xml:space="preserve">. </w:t>
      </w:r>
    </w:p>
    <w:bookmarkEnd w:id="3"/>
    <w:p w14:paraId="3A9EE898" w14:textId="77777777" w:rsidR="00CD597D" w:rsidRPr="007575C8" w:rsidRDefault="00CD597D" w:rsidP="00CD597D">
      <w:pPr>
        <w:spacing w:after="0" w:line="360" w:lineRule="auto"/>
        <w:jc w:val="both"/>
        <w:rPr>
          <w:rFonts w:ascii="Arial" w:hAnsi="Arial" w:cs="Arial"/>
          <w:sz w:val="24"/>
          <w:szCs w:val="24"/>
        </w:rPr>
      </w:pPr>
    </w:p>
    <w:p w14:paraId="7D4DD101" w14:textId="77777777" w:rsidR="00CD597D" w:rsidRPr="00D27CFA" w:rsidRDefault="00CD597D" w:rsidP="00CD597D">
      <w:pPr>
        <w:widowControl w:val="0"/>
        <w:autoSpaceDE w:val="0"/>
        <w:autoSpaceDN w:val="0"/>
        <w:adjustRightInd w:val="0"/>
        <w:spacing w:after="0" w:line="360" w:lineRule="auto"/>
        <w:jc w:val="both"/>
        <w:rPr>
          <w:rFonts w:ascii="Arial" w:hAnsi="Arial" w:cs="Arial"/>
          <w:color w:val="000000" w:themeColor="text1"/>
          <w:sz w:val="24"/>
          <w:szCs w:val="24"/>
        </w:rPr>
      </w:pPr>
      <w:r>
        <w:rPr>
          <w:rFonts w:ascii="Arial" w:hAnsi="Arial" w:cs="Arial"/>
          <w:b/>
          <w:bCs/>
          <w:color w:val="000000" w:themeColor="text1"/>
          <w:sz w:val="24"/>
          <w:szCs w:val="24"/>
        </w:rPr>
        <w:t xml:space="preserve">Pytanie 7: </w:t>
      </w:r>
      <w:r w:rsidRPr="00D27CFA">
        <w:rPr>
          <w:rFonts w:ascii="Arial" w:hAnsi="Arial" w:cs="Arial"/>
          <w:color w:val="000000" w:themeColor="text1"/>
          <w:sz w:val="24"/>
          <w:szCs w:val="24"/>
        </w:rPr>
        <w:t>Czy w świetle obowiązującej od dnia 26 stycznia 2022 r. ustawy o</w:t>
      </w:r>
      <w:r>
        <w:rPr>
          <w:rFonts w:ascii="Arial" w:hAnsi="Arial" w:cs="Arial"/>
          <w:color w:val="000000" w:themeColor="text1"/>
          <w:sz w:val="24"/>
          <w:szCs w:val="24"/>
        </w:rPr>
        <w:t> </w:t>
      </w:r>
      <w:r w:rsidRPr="00D27CFA">
        <w:rPr>
          <w:rFonts w:ascii="Arial" w:hAnsi="Arial" w:cs="Arial"/>
          <w:color w:val="000000" w:themeColor="text1"/>
          <w:sz w:val="24"/>
          <w:szCs w:val="24"/>
        </w:rPr>
        <w:t>szczególnych rozwiązaniach służących ochronie odbiorców paliw gazowych w</w:t>
      </w:r>
      <w:r>
        <w:rPr>
          <w:rFonts w:ascii="Arial" w:hAnsi="Arial" w:cs="Arial"/>
          <w:color w:val="000000" w:themeColor="text1"/>
          <w:sz w:val="24"/>
          <w:szCs w:val="24"/>
        </w:rPr>
        <w:t> z</w:t>
      </w:r>
      <w:r w:rsidRPr="00D27CFA">
        <w:rPr>
          <w:rFonts w:ascii="Arial" w:hAnsi="Arial" w:cs="Arial"/>
          <w:color w:val="000000" w:themeColor="text1"/>
          <w:sz w:val="24"/>
          <w:szCs w:val="24"/>
        </w:rPr>
        <w:t>wiązku z sytuacją na rynku gazu (Dz. U. z 2022 r., poz. 202), Zamawiający oczekuje zastosowania ceny jednostkowej za dostarczone paliwo gazowe zgodnie z</w:t>
      </w:r>
      <w:r>
        <w:rPr>
          <w:rFonts w:ascii="Arial" w:hAnsi="Arial" w:cs="Arial"/>
          <w:color w:val="000000" w:themeColor="text1"/>
          <w:sz w:val="24"/>
          <w:szCs w:val="24"/>
        </w:rPr>
        <w:t> </w:t>
      </w:r>
      <w:r w:rsidRPr="00D27CFA">
        <w:rPr>
          <w:rFonts w:ascii="Arial" w:hAnsi="Arial" w:cs="Arial"/>
          <w:color w:val="000000" w:themeColor="text1"/>
          <w:sz w:val="24"/>
          <w:szCs w:val="24"/>
        </w:rPr>
        <w:t>uregulowaniami zawartymi w cytowanej powyżej ustawie dla Punktów Poboru Gazu, objętych postępowaniem? Jeżeli tak, to Wykonawca informuje, iż zastosowanie ceny taryfowej możliwe jest pod warunkiem złożenia przez Zamawiającego oświadczenia, które powinno być dołączone do dokumentacji przetargowej na etapie ogłaszania przetargu. Dodatkowo, Wykonawca prosi o wskazanie wartości procentowej dla wolumenu podlegającego ochronie.</w:t>
      </w:r>
    </w:p>
    <w:p w14:paraId="2D57FFA3" w14:textId="77777777" w:rsidR="00CD597D" w:rsidRDefault="00CD597D" w:rsidP="00CD597D">
      <w:pPr>
        <w:spacing w:after="0" w:line="360" w:lineRule="auto"/>
        <w:jc w:val="both"/>
        <w:rPr>
          <w:rFonts w:ascii="Arial" w:hAnsi="Arial" w:cs="Arial"/>
          <w:color w:val="000000" w:themeColor="text1"/>
          <w:sz w:val="24"/>
          <w:szCs w:val="24"/>
        </w:rPr>
      </w:pPr>
      <w:r w:rsidRPr="00D27CFA">
        <w:rPr>
          <w:rFonts w:ascii="Arial" w:hAnsi="Arial" w:cs="Arial"/>
          <w:color w:val="000000" w:themeColor="text1"/>
          <w:sz w:val="24"/>
          <w:szCs w:val="24"/>
        </w:rPr>
        <w:t>W przypadku, kiedy dany punkt poboru podlega częściowo ochronie taryfowej, konieczna jest modyfikacja formularza cenowego w taki sposób, aby Wykonawca mógł przedstawić odrębne stawki za paliwo gazowe dla wolumenu podlegającego ochronie oraz pozostałego, wyłączonego spod ochrony.</w:t>
      </w:r>
    </w:p>
    <w:p w14:paraId="23F6D5D3" w14:textId="77777777" w:rsidR="00CD597D" w:rsidRDefault="00CD597D" w:rsidP="00CD597D">
      <w:pPr>
        <w:spacing w:line="360" w:lineRule="auto"/>
        <w:jc w:val="both"/>
        <w:rPr>
          <w:rFonts w:ascii="Arial" w:hAnsi="Arial" w:cs="Arial"/>
          <w:sz w:val="24"/>
          <w:szCs w:val="24"/>
        </w:rPr>
      </w:pPr>
      <w:r>
        <w:rPr>
          <w:rFonts w:ascii="Arial" w:hAnsi="Arial" w:cs="Arial"/>
          <w:b/>
          <w:bCs/>
          <w:color w:val="000000" w:themeColor="text1"/>
          <w:sz w:val="24"/>
          <w:szCs w:val="24"/>
        </w:rPr>
        <w:t xml:space="preserve">Odpowiedź 7: </w:t>
      </w:r>
      <w:r>
        <w:rPr>
          <w:rFonts w:ascii="Arial" w:hAnsi="Arial" w:cs="Arial"/>
          <w:sz w:val="24"/>
          <w:szCs w:val="24"/>
        </w:rPr>
        <w:t>Zamawiający informuje, że nie oczekuje zastosowania ceny jednostkowej</w:t>
      </w:r>
      <w:r>
        <w:rPr>
          <w:rFonts w:ascii="Arial" w:hAnsi="Arial" w:cs="Arial"/>
          <w:spacing w:val="40"/>
          <w:sz w:val="24"/>
          <w:szCs w:val="24"/>
        </w:rPr>
        <w:t xml:space="preserve"> </w:t>
      </w:r>
      <w:r>
        <w:rPr>
          <w:rFonts w:ascii="Arial" w:hAnsi="Arial" w:cs="Arial"/>
          <w:sz w:val="24"/>
          <w:szCs w:val="24"/>
        </w:rPr>
        <w:t>za</w:t>
      </w:r>
      <w:r>
        <w:rPr>
          <w:rFonts w:ascii="Arial" w:hAnsi="Arial" w:cs="Arial"/>
          <w:spacing w:val="40"/>
          <w:sz w:val="24"/>
          <w:szCs w:val="24"/>
        </w:rPr>
        <w:t xml:space="preserve"> </w:t>
      </w:r>
      <w:r>
        <w:rPr>
          <w:rFonts w:ascii="Arial" w:hAnsi="Arial" w:cs="Arial"/>
          <w:sz w:val="24"/>
          <w:szCs w:val="24"/>
        </w:rPr>
        <w:t>dostarczone</w:t>
      </w:r>
      <w:r>
        <w:rPr>
          <w:rFonts w:ascii="Arial" w:hAnsi="Arial" w:cs="Arial"/>
          <w:spacing w:val="40"/>
          <w:sz w:val="24"/>
          <w:szCs w:val="24"/>
        </w:rPr>
        <w:t xml:space="preserve"> </w:t>
      </w:r>
      <w:r>
        <w:rPr>
          <w:rFonts w:ascii="Arial" w:hAnsi="Arial" w:cs="Arial"/>
          <w:sz w:val="24"/>
          <w:szCs w:val="24"/>
        </w:rPr>
        <w:t>paliwo</w:t>
      </w:r>
      <w:r>
        <w:rPr>
          <w:rFonts w:ascii="Arial" w:hAnsi="Arial" w:cs="Arial"/>
          <w:spacing w:val="40"/>
          <w:sz w:val="24"/>
          <w:szCs w:val="24"/>
        </w:rPr>
        <w:t xml:space="preserve"> </w:t>
      </w:r>
      <w:r>
        <w:rPr>
          <w:rFonts w:ascii="Arial" w:hAnsi="Arial" w:cs="Arial"/>
          <w:sz w:val="24"/>
          <w:szCs w:val="24"/>
        </w:rPr>
        <w:t>gazowe</w:t>
      </w:r>
      <w:r>
        <w:rPr>
          <w:rFonts w:ascii="Arial" w:hAnsi="Arial" w:cs="Arial"/>
          <w:spacing w:val="40"/>
          <w:sz w:val="24"/>
          <w:szCs w:val="24"/>
        </w:rPr>
        <w:t xml:space="preserve"> </w:t>
      </w:r>
      <w:r>
        <w:rPr>
          <w:rFonts w:ascii="Arial" w:hAnsi="Arial" w:cs="Arial"/>
          <w:sz w:val="24"/>
          <w:szCs w:val="24"/>
        </w:rPr>
        <w:t>zgodnie</w:t>
      </w:r>
      <w:r>
        <w:rPr>
          <w:rFonts w:ascii="Arial" w:hAnsi="Arial" w:cs="Arial"/>
          <w:spacing w:val="40"/>
          <w:sz w:val="24"/>
          <w:szCs w:val="24"/>
        </w:rPr>
        <w:t xml:space="preserve"> </w:t>
      </w:r>
      <w:r>
        <w:rPr>
          <w:rFonts w:ascii="Arial" w:hAnsi="Arial" w:cs="Arial"/>
          <w:sz w:val="24"/>
          <w:szCs w:val="24"/>
        </w:rPr>
        <w:t>z uregulowaniami</w:t>
      </w:r>
      <w:r>
        <w:rPr>
          <w:rFonts w:ascii="Arial" w:hAnsi="Arial" w:cs="Arial"/>
          <w:spacing w:val="40"/>
          <w:sz w:val="24"/>
          <w:szCs w:val="24"/>
        </w:rPr>
        <w:t xml:space="preserve"> </w:t>
      </w:r>
      <w:r>
        <w:rPr>
          <w:rFonts w:ascii="Arial" w:hAnsi="Arial" w:cs="Arial"/>
          <w:sz w:val="24"/>
          <w:szCs w:val="24"/>
        </w:rPr>
        <w:t>zawartymi</w:t>
      </w:r>
      <w:r>
        <w:rPr>
          <w:rFonts w:ascii="Arial" w:hAnsi="Arial" w:cs="Arial"/>
          <w:spacing w:val="80"/>
          <w:sz w:val="24"/>
          <w:szCs w:val="24"/>
        </w:rPr>
        <w:t xml:space="preserve"> </w:t>
      </w:r>
      <w:r>
        <w:rPr>
          <w:rFonts w:ascii="Arial" w:hAnsi="Arial" w:cs="Arial"/>
          <w:sz w:val="24"/>
          <w:szCs w:val="24"/>
        </w:rPr>
        <w:t>w ustawie z dnia 26 stycznia 2022 r. o szczególnych rozwiązaniach służących ochronie odbiorców paliw gazowych w związku z sytuacją na rynku gazu dla Punktów Poboru Gazu, objętych postępowaniem. Budynek Starostwa Powiatowego w Słupsku nie jest objęty ochroną taryfową, o której mowa w ww. ustawie.</w:t>
      </w:r>
    </w:p>
    <w:p w14:paraId="4F75CFAD" w14:textId="77777777" w:rsidR="00CD597D" w:rsidRDefault="00CD597D" w:rsidP="00CD597D">
      <w:pPr>
        <w:spacing w:after="0" w:line="360" w:lineRule="auto"/>
        <w:jc w:val="both"/>
        <w:rPr>
          <w:rFonts w:ascii="Arial" w:hAnsi="Arial" w:cs="Arial"/>
          <w:color w:val="000000" w:themeColor="text1"/>
          <w:sz w:val="24"/>
          <w:szCs w:val="24"/>
        </w:rPr>
      </w:pPr>
      <w:r>
        <w:rPr>
          <w:rFonts w:ascii="Arial" w:hAnsi="Arial" w:cs="Arial"/>
          <w:b/>
          <w:bCs/>
          <w:color w:val="000000" w:themeColor="text1"/>
          <w:sz w:val="24"/>
          <w:szCs w:val="24"/>
        </w:rPr>
        <w:t>Pytanie 8:</w:t>
      </w:r>
      <w:r>
        <w:rPr>
          <w:rFonts w:ascii="Arial" w:hAnsi="Arial" w:cs="Arial"/>
          <w:color w:val="000000" w:themeColor="text1"/>
          <w:sz w:val="24"/>
          <w:szCs w:val="24"/>
        </w:rPr>
        <w:t xml:space="preserve"> </w:t>
      </w:r>
      <w:r w:rsidRPr="003906C4">
        <w:rPr>
          <w:rFonts w:ascii="Arial" w:hAnsi="Arial" w:cs="Arial"/>
          <w:color w:val="000000" w:themeColor="text1"/>
          <w:sz w:val="24"/>
          <w:szCs w:val="24"/>
        </w:rPr>
        <w:t>Czy dla punktów objętych ochroną taryfową Zamawiający wyraża zgodę na zmianę stawek (wzrost lub spadek) za paliwo gazowe oraz opłaty abonamentowej, w</w:t>
      </w:r>
      <w:r>
        <w:rPr>
          <w:rFonts w:ascii="Arial" w:hAnsi="Arial" w:cs="Arial"/>
          <w:color w:val="000000" w:themeColor="text1"/>
          <w:sz w:val="24"/>
          <w:szCs w:val="24"/>
        </w:rPr>
        <w:t> </w:t>
      </w:r>
      <w:r w:rsidRPr="003906C4">
        <w:rPr>
          <w:rFonts w:ascii="Arial" w:hAnsi="Arial" w:cs="Arial"/>
          <w:color w:val="000000" w:themeColor="text1"/>
          <w:sz w:val="24"/>
          <w:szCs w:val="24"/>
        </w:rPr>
        <w:t>przypadku zatwierdzenia przez Prezesa URE nowej taryfy Wykonawcy?</w:t>
      </w:r>
    </w:p>
    <w:p w14:paraId="75ACF962" w14:textId="77777777" w:rsidR="00CD597D" w:rsidRDefault="00CD597D" w:rsidP="00CD597D">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Odpowiedź 8: </w:t>
      </w:r>
      <w:r w:rsidRPr="003906C4">
        <w:rPr>
          <w:rFonts w:ascii="Arial" w:hAnsi="Arial" w:cs="Arial"/>
          <w:color w:val="000000" w:themeColor="text1"/>
          <w:sz w:val="24"/>
          <w:szCs w:val="24"/>
        </w:rPr>
        <w:t xml:space="preserve">Nie dotyczy, w związku z odpowiedzią na pyt. </w:t>
      </w:r>
      <w:r>
        <w:rPr>
          <w:rFonts w:ascii="Arial" w:hAnsi="Arial" w:cs="Arial"/>
          <w:color w:val="000000" w:themeColor="text1"/>
          <w:sz w:val="24"/>
          <w:szCs w:val="24"/>
        </w:rPr>
        <w:t>7</w:t>
      </w:r>
      <w:r w:rsidRPr="003906C4">
        <w:rPr>
          <w:rFonts w:ascii="Arial" w:hAnsi="Arial" w:cs="Arial"/>
          <w:color w:val="000000" w:themeColor="text1"/>
          <w:sz w:val="24"/>
          <w:szCs w:val="24"/>
        </w:rPr>
        <w:t>.</w:t>
      </w:r>
    </w:p>
    <w:p w14:paraId="07E82721" w14:textId="77777777" w:rsidR="00CD597D" w:rsidRDefault="00CD597D" w:rsidP="00CD597D">
      <w:pPr>
        <w:spacing w:after="0" w:line="360" w:lineRule="auto"/>
        <w:jc w:val="both"/>
        <w:rPr>
          <w:rFonts w:ascii="Arial" w:hAnsi="Arial" w:cs="Arial"/>
          <w:color w:val="000000" w:themeColor="text1"/>
          <w:sz w:val="24"/>
          <w:szCs w:val="24"/>
        </w:rPr>
      </w:pPr>
      <w:r>
        <w:rPr>
          <w:rFonts w:ascii="Arial" w:hAnsi="Arial" w:cs="Arial"/>
          <w:b/>
          <w:bCs/>
          <w:color w:val="000000" w:themeColor="text1"/>
          <w:sz w:val="24"/>
          <w:szCs w:val="24"/>
        </w:rPr>
        <w:t xml:space="preserve">Pytanie 9: </w:t>
      </w:r>
      <w:r w:rsidRPr="00B83991">
        <w:rPr>
          <w:rFonts w:ascii="Arial" w:hAnsi="Arial" w:cs="Arial"/>
          <w:color w:val="000000" w:themeColor="text1"/>
          <w:sz w:val="24"/>
          <w:szCs w:val="24"/>
        </w:rPr>
        <w:t>Czy dla PPG nieobjętych ochroną taryfową Zamawiający wyraża zgodę na zmianę stawki opłaty handlowej (opłata abonamentowa) w przypadku zmiany Cennika Wykonawcy? Wykonawca wyjaśnia, że zmiana opłaty handlowej nie ma wpływu na cenę paliwa gazowego, która w okresie obowiązywania umowy będzie na tym samym poziomie (stała cena).</w:t>
      </w:r>
    </w:p>
    <w:p w14:paraId="7031E0A5" w14:textId="77777777" w:rsidR="00CD597D" w:rsidRPr="007A30B6" w:rsidRDefault="00CD597D" w:rsidP="00CD597D">
      <w:pPr>
        <w:widowControl w:val="0"/>
        <w:autoSpaceDE w:val="0"/>
        <w:autoSpaceDN w:val="0"/>
        <w:adjustRightInd w:val="0"/>
        <w:spacing w:line="360" w:lineRule="auto"/>
        <w:jc w:val="both"/>
        <w:rPr>
          <w:rFonts w:ascii="Arial" w:hAnsi="Arial" w:cs="Arial"/>
          <w:sz w:val="24"/>
          <w:szCs w:val="24"/>
        </w:rPr>
      </w:pPr>
      <w:r w:rsidRPr="00AA134B">
        <w:rPr>
          <w:rFonts w:ascii="Arial" w:hAnsi="Arial" w:cs="Arial"/>
          <w:b/>
          <w:bCs/>
          <w:sz w:val="24"/>
          <w:szCs w:val="24"/>
        </w:rPr>
        <w:t>Odpowiedź</w:t>
      </w:r>
      <w:r>
        <w:rPr>
          <w:rFonts w:ascii="Arial" w:hAnsi="Arial" w:cs="Arial"/>
          <w:b/>
          <w:bCs/>
          <w:sz w:val="24"/>
          <w:szCs w:val="24"/>
        </w:rPr>
        <w:t xml:space="preserve"> 9</w:t>
      </w:r>
      <w:r w:rsidRPr="00AA134B">
        <w:rPr>
          <w:rFonts w:ascii="Arial" w:hAnsi="Arial" w:cs="Arial"/>
          <w:b/>
          <w:bCs/>
          <w:sz w:val="24"/>
          <w:szCs w:val="24"/>
        </w:rPr>
        <w:t>:</w:t>
      </w:r>
      <w:r>
        <w:rPr>
          <w:rFonts w:ascii="Arial" w:hAnsi="Arial" w:cs="Arial"/>
          <w:sz w:val="24"/>
          <w:szCs w:val="24"/>
        </w:rPr>
        <w:t xml:space="preserve"> Zamawiający </w:t>
      </w:r>
      <w:r w:rsidRPr="007A30B6">
        <w:rPr>
          <w:rFonts w:ascii="Arial" w:hAnsi="Arial" w:cs="Arial"/>
          <w:sz w:val="24"/>
          <w:szCs w:val="24"/>
        </w:rPr>
        <w:t>wyraża</w:t>
      </w:r>
      <w:r w:rsidRPr="00144C58">
        <w:rPr>
          <w:rFonts w:ascii="Arial" w:hAnsi="Arial" w:cs="Arial"/>
          <w:sz w:val="24"/>
          <w:szCs w:val="24"/>
        </w:rPr>
        <w:t xml:space="preserve"> zgodę na zmianę stawki </w:t>
      </w:r>
      <w:r>
        <w:rPr>
          <w:rFonts w:ascii="Arial" w:hAnsi="Arial" w:cs="Arial"/>
          <w:sz w:val="24"/>
          <w:szCs w:val="24"/>
        </w:rPr>
        <w:t>opłaty handlowej (</w:t>
      </w:r>
      <w:r w:rsidRPr="00144C58">
        <w:rPr>
          <w:rFonts w:ascii="Arial" w:hAnsi="Arial" w:cs="Arial"/>
          <w:sz w:val="24"/>
          <w:szCs w:val="24"/>
        </w:rPr>
        <w:t>opłaty abonamentowej</w:t>
      </w:r>
      <w:r>
        <w:rPr>
          <w:rFonts w:ascii="Arial" w:hAnsi="Arial" w:cs="Arial"/>
          <w:sz w:val="24"/>
          <w:szCs w:val="24"/>
        </w:rPr>
        <w:t>)</w:t>
      </w:r>
      <w:r w:rsidRPr="00144C58">
        <w:rPr>
          <w:rFonts w:ascii="Arial" w:hAnsi="Arial" w:cs="Arial"/>
          <w:sz w:val="24"/>
          <w:szCs w:val="24"/>
        </w:rPr>
        <w:t xml:space="preserve"> w</w:t>
      </w:r>
      <w:r>
        <w:rPr>
          <w:rFonts w:ascii="Arial" w:hAnsi="Arial" w:cs="Arial"/>
          <w:sz w:val="24"/>
          <w:szCs w:val="24"/>
        </w:rPr>
        <w:t> </w:t>
      </w:r>
      <w:r w:rsidRPr="00144C58">
        <w:rPr>
          <w:rFonts w:ascii="Arial" w:hAnsi="Arial" w:cs="Arial"/>
          <w:sz w:val="24"/>
          <w:szCs w:val="24"/>
        </w:rPr>
        <w:t>przypadku zmiany cennika Wykonawcy</w:t>
      </w:r>
      <w:r>
        <w:rPr>
          <w:rFonts w:ascii="Arial" w:hAnsi="Arial" w:cs="Arial"/>
          <w:sz w:val="24"/>
          <w:szCs w:val="24"/>
        </w:rPr>
        <w:t xml:space="preserve"> pod warunkiem zachowania zasad zawartych w §5 (Dopuszczalność zmiany umowy) i §6 </w:t>
      </w:r>
      <w:r>
        <w:rPr>
          <w:rFonts w:ascii="Arial" w:hAnsi="Arial" w:cs="Arial"/>
          <w:sz w:val="24"/>
          <w:szCs w:val="24"/>
        </w:rPr>
        <w:lastRenderedPageBreak/>
        <w:t>(Waloryzacja) PPU.</w:t>
      </w:r>
    </w:p>
    <w:p w14:paraId="1B0B6DD8" w14:textId="77777777" w:rsidR="00CD597D" w:rsidRDefault="00CD597D" w:rsidP="00CD597D">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Pytanie 10: </w:t>
      </w:r>
      <w:r w:rsidRPr="009571C5">
        <w:rPr>
          <w:rFonts w:ascii="Arial" w:hAnsi="Arial" w:cs="Arial"/>
          <w:sz w:val="24"/>
          <w:szCs w:val="24"/>
        </w:rPr>
        <w:t>Wykonawca prosi o określenie ewentualnego odchylenia wolumenu względem zapotrzebowania podstawowego do poziomu max +/- 20%.</w:t>
      </w:r>
    </w:p>
    <w:p w14:paraId="2081B177" w14:textId="77777777" w:rsidR="00CD597D" w:rsidRPr="009571C5" w:rsidRDefault="00CD597D" w:rsidP="00CD597D">
      <w:pPr>
        <w:widowControl w:val="0"/>
        <w:autoSpaceDE w:val="0"/>
        <w:autoSpaceDN w:val="0"/>
        <w:adjustRightInd w:val="0"/>
        <w:spacing w:line="360" w:lineRule="auto"/>
        <w:jc w:val="both"/>
        <w:rPr>
          <w:rFonts w:ascii="Arial" w:hAnsi="Arial" w:cs="Arial"/>
          <w:sz w:val="24"/>
          <w:szCs w:val="24"/>
        </w:rPr>
      </w:pPr>
      <w:r w:rsidRPr="009571C5">
        <w:rPr>
          <w:rFonts w:ascii="Arial" w:hAnsi="Arial" w:cs="Arial"/>
          <w:b/>
          <w:bCs/>
          <w:sz w:val="24"/>
          <w:szCs w:val="24"/>
        </w:rPr>
        <w:t>Odpowiedź</w:t>
      </w:r>
      <w:r>
        <w:rPr>
          <w:rFonts w:ascii="Arial" w:hAnsi="Arial" w:cs="Arial"/>
          <w:b/>
          <w:bCs/>
          <w:sz w:val="24"/>
          <w:szCs w:val="24"/>
        </w:rPr>
        <w:t xml:space="preserve"> 10</w:t>
      </w:r>
      <w:r w:rsidRPr="009571C5">
        <w:rPr>
          <w:rFonts w:ascii="Arial" w:hAnsi="Arial" w:cs="Arial"/>
          <w:b/>
          <w:bCs/>
          <w:sz w:val="24"/>
          <w:szCs w:val="24"/>
        </w:rPr>
        <w:t>:</w:t>
      </w:r>
      <w:r w:rsidRPr="009571C5">
        <w:rPr>
          <w:rFonts w:ascii="Arial" w:hAnsi="Arial" w:cs="Arial"/>
          <w:sz w:val="24"/>
          <w:szCs w:val="24"/>
        </w:rPr>
        <w:t xml:space="preserve"> Zamawiający nie wyraża zgody.</w:t>
      </w:r>
    </w:p>
    <w:p w14:paraId="2A81EC56" w14:textId="77777777" w:rsidR="00CD597D" w:rsidRPr="009571C5" w:rsidRDefault="00CD597D" w:rsidP="00CD597D">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Pytanie 11: </w:t>
      </w:r>
      <w:r w:rsidRPr="009571C5">
        <w:rPr>
          <w:rFonts w:ascii="Arial" w:hAnsi="Arial" w:cs="Arial"/>
          <w:sz w:val="24"/>
          <w:szCs w:val="24"/>
        </w:rPr>
        <w:t>Dotyczy Rozdziału 8 SWZ</w:t>
      </w:r>
    </w:p>
    <w:p w14:paraId="55546B5E" w14:textId="77777777" w:rsidR="00CD597D" w:rsidRDefault="00CD597D" w:rsidP="00CD597D">
      <w:pPr>
        <w:spacing w:after="0" w:line="360" w:lineRule="auto"/>
        <w:jc w:val="both"/>
        <w:rPr>
          <w:rFonts w:ascii="Arial" w:hAnsi="Arial" w:cs="Arial"/>
          <w:sz w:val="24"/>
          <w:szCs w:val="24"/>
        </w:rPr>
      </w:pPr>
      <w:r w:rsidRPr="009571C5">
        <w:rPr>
          <w:rFonts w:ascii="Arial" w:hAnsi="Arial" w:cs="Arial"/>
          <w:sz w:val="24"/>
          <w:szCs w:val="24"/>
        </w:rPr>
        <w:t>Wykonawca prosi o podanie</w:t>
      </w:r>
      <w:r>
        <w:rPr>
          <w:rFonts w:ascii="Arial" w:hAnsi="Arial" w:cs="Arial"/>
          <w:sz w:val="24"/>
          <w:szCs w:val="24"/>
        </w:rPr>
        <w:t>,</w:t>
      </w:r>
      <w:r w:rsidRPr="009571C5">
        <w:rPr>
          <w:rFonts w:ascii="Arial" w:hAnsi="Arial" w:cs="Arial"/>
          <w:sz w:val="24"/>
          <w:szCs w:val="24"/>
        </w:rPr>
        <w:t xml:space="preserve"> kiedy Zamawiający będzie miał informację czy środki zostały mu przyznane i w jakiej kwocie? Taka informacja powinna być udostępniona przed otwarciem ofert.</w:t>
      </w:r>
    </w:p>
    <w:p w14:paraId="22A7E3F8" w14:textId="77777777" w:rsidR="00CD597D" w:rsidRPr="00144C58" w:rsidRDefault="00CD597D" w:rsidP="00CD597D">
      <w:pPr>
        <w:spacing w:line="360" w:lineRule="auto"/>
        <w:jc w:val="both"/>
        <w:rPr>
          <w:rFonts w:ascii="Arial" w:hAnsi="Arial" w:cs="Arial"/>
          <w:sz w:val="24"/>
          <w:szCs w:val="24"/>
        </w:rPr>
      </w:pPr>
      <w:r w:rsidRPr="00A6663A">
        <w:rPr>
          <w:rFonts w:ascii="Arial" w:hAnsi="Arial" w:cs="Arial"/>
          <w:b/>
          <w:bCs/>
          <w:sz w:val="24"/>
          <w:szCs w:val="24"/>
        </w:rPr>
        <w:t>Odpowiedź</w:t>
      </w:r>
      <w:r>
        <w:rPr>
          <w:rFonts w:ascii="Arial" w:hAnsi="Arial" w:cs="Arial"/>
          <w:b/>
          <w:bCs/>
          <w:sz w:val="24"/>
          <w:szCs w:val="24"/>
        </w:rPr>
        <w:t xml:space="preserve"> 11</w:t>
      </w:r>
      <w:r w:rsidRPr="00A6663A">
        <w:rPr>
          <w:rFonts w:ascii="Arial" w:hAnsi="Arial" w:cs="Arial"/>
          <w:b/>
          <w:bCs/>
          <w:sz w:val="24"/>
          <w:szCs w:val="24"/>
        </w:rPr>
        <w:t>:</w:t>
      </w:r>
      <w:r>
        <w:rPr>
          <w:rFonts w:ascii="Arial" w:hAnsi="Arial" w:cs="Arial"/>
          <w:sz w:val="24"/>
          <w:szCs w:val="24"/>
        </w:rPr>
        <w:t xml:space="preserve"> Zamawiający informuje, że zgodnie z art. 222 ust. 4 p.z.p., najpóźniej przed otwarciem ofert udostępni na stronie prowadzonego postępowania informację o kwocie, jaką zamierza przeznaczyć na sfinansowanie zamówienia.</w:t>
      </w:r>
    </w:p>
    <w:p w14:paraId="1DE16D60" w14:textId="77777777" w:rsidR="00CD597D" w:rsidRPr="00B83991" w:rsidRDefault="00CD597D" w:rsidP="00CD597D">
      <w:pPr>
        <w:spacing w:after="0" w:line="360" w:lineRule="auto"/>
        <w:jc w:val="both"/>
        <w:rPr>
          <w:rFonts w:ascii="Arial" w:hAnsi="Arial" w:cs="Arial"/>
          <w:sz w:val="24"/>
          <w:szCs w:val="24"/>
        </w:rPr>
      </w:pPr>
      <w:r>
        <w:rPr>
          <w:rFonts w:ascii="Arial" w:hAnsi="Arial" w:cs="Arial"/>
          <w:b/>
          <w:bCs/>
          <w:sz w:val="24"/>
          <w:szCs w:val="24"/>
        </w:rPr>
        <w:t xml:space="preserve">Pytanie 12: </w:t>
      </w:r>
      <w:r w:rsidRPr="00B83991">
        <w:rPr>
          <w:rFonts w:ascii="Arial" w:hAnsi="Arial" w:cs="Arial"/>
          <w:sz w:val="24"/>
          <w:szCs w:val="24"/>
        </w:rPr>
        <w:t>Dotyczy zapisu § 4 ust. 1 pkt 3 Załącznika nr 5 do SWZ</w:t>
      </w:r>
    </w:p>
    <w:p w14:paraId="6C2DABE7" w14:textId="77777777" w:rsidR="00CD597D" w:rsidRDefault="00CD597D" w:rsidP="00CD597D">
      <w:pPr>
        <w:spacing w:after="0" w:line="360" w:lineRule="auto"/>
        <w:jc w:val="both"/>
        <w:rPr>
          <w:rFonts w:ascii="Arial" w:hAnsi="Arial" w:cs="Arial"/>
          <w:sz w:val="24"/>
          <w:szCs w:val="24"/>
        </w:rPr>
      </w:pPr>
      <w:r w:rsidRPr="009571C5">
        <w:rPr>
          <w:rFonts w:ascii="Arial" w:hAnsi="Arial" w:cs="Arial"/>
          <w:sz w:val="24"/>
          <w:szCs w:val="24"/>
        </w:rPr>
        <w:t>Wykonawca wnosi o usunięcie zapisu</w:t>
      </w:r>
      <w:r>
        <w:rPr>
          <w:rFonts w:ascii="Arial" w:hAnsi="Arial" w:cs="Arial"/>
          <w:sz w:val="24"/>
          <w:szCs w:val="24"/>
        </w:rPr>
        <w:t>,</w:t>
      </w:r>
      <w:r w:rsidRPr="009571C5">
        <w:rPr>
          <w:rFonts w:ascii="Arial" w:hAnsi="Arial" w:cs="Arial"/>
          <w:sz w:val="24"/>
          <w:szCs w:val="24"/>
        </w:rPr>
        <w:t xml:space="preserve"> w przypadku braku zgody na doprecyzowanie zapisów poprzez wskazanie z jakich przyczyn Zamawiający może naliczyć kary, nienależyte wykonanie umowy jest zbyt ogólnym pojęciem. </w:t>
      </w:r>
    </w:p>
    <w:p w14:paraId="2F28A751" w14:textId="77777777" w:rsidR="00CD597D" w:rsidRDefault="00CD597D" w:rsidP="00CD597D">
      <w:pPr>
        <w:spacing w:after="0" w:line="360" w:lineRule="auto"/>
        <w:jc w:val="both"/>
        <w:rPr>
          <w:rFonts w:ascii="Arial" w:hAnsi="Arial" w:cs="Arial"/>
          <w:sz w:val="24"/>
          <w:szCs w:val="24"/>
        </w:rPr>
      </w:pPr>
      <w:r>
        <w:rPr>
          <w:rFonts w:ascii="Arial" w:hAnsi="Arial" w:cs="Arial"/>
          <w:b/>
          <w:bCs/>
          <w:sz w:val="24"/>
          <w:szCs w:val="24"/>
        </w:rPr>
        <w:t>Odpowiedź 12:</w:t>
      </w:r>
      <w:r>
        <w:rPr>
          <w:rFonts w:ascii="Arial" w:hAnsi="Arial" w:cs="Arial"/>
          <w:sz w:val="24"/>
          <w:szCs w:val="24"/>
        </w:rPr>
        <w:t xml:space="preserve"> Zamawiający informuje, że zmienia treść §4 ust. 1 pkt 3 projektowanych postanowień umowy na:</w:t>
      </w:r>
    </w:p>
    <w:p w14:paraId="45A7A591" w14:textId="77777777" w:rsidR="00CD597D" w:rsidRPr="006A1236" w:rsidRDefault="00CD597D" w:rsidP="00CD597D">
      <w:pPr>
        <w:pStyle w:val="Bezodstpw"/>
        <w:spacing w:after="240" w:line="360" w:lineRule="auto"/>
        <w:ind w:firstLine="360"/>
        <w:jc w:val="both"/>
        <w:rPr>
          <w:rFonts w:ascii="Arial" w:hAnsi="Arial" w:cs="Arial"/>
          <w:sz w:val="24"/>
          <w:szCs w:val="24"/>
        </w:rPr>
      </w:pPr>
      <w:bookmarkStart w:id="4" w:name="_Hlk147731551"/>
      <w:r>
        <w:rPr>
          <w:rFonts w:ascii="Arial" w:eastAsia="Times New Roman" w:hAnsi="Arial" w:cs="Arial"/>
          <w:sz w:val="24"/>
          <w:szCs w:val="24"/>
          <w:lang w:eastAsia="pl-PL"/>
        </w:rPr>
        <w:t xml:space="preserve">„3) </w:t>
      </w:r>
      <w:r w:rsidRPr="00BA522C">
        <w:rPr>
          <w:rFonts w:ascii="Arial" w:eastAsia="Times New Roman" w:hAnsi="Arial" w:cs="Arial"/>
          <w:sz w:val="24"/>
          <w:szCs w:val="24"/>
          <w:lang w:eastAsia="pl-PL"/>
        </w:rPr>
        <w:t xml:space="preserve">z tytułu niewykonania przedmiotu umowy z przyczyn zależnych od wykonawcy – w wysokości 0,05% szacowanego wynagrodzenia brutto określonego w § 3 ust. 1 umowy za każdy dzień, w którym stwierdzono </w:t>
      </w:r>
      <w:r w:rsidRPr="006A1236">
        <w:rPr>
          <w:rFonts w:ascii="Arial" w:eastAsia="Times New Roman" w:hAnsi="Arial" w:cs="Arial"/>
          <w:sz w:val="24"/>
          <w:szCs w:val="24"/>
          <w:lang w:eastAsia="pl-PL"/>
        </w:rPr>
        <w:t>niewykonanie</w:t>
      </w:r>
      <w:r>
        <w:rPr>
          <w:rFonts w:ascii="Arial" w:eastAsia="Times New Roman" w:hAnsi="Arial" w:cs="Arial"/>
          <w:sz w:val="24"/>
          <w:szCs w:val="24"/>
          <w:lang w:eastAsia="pl-PL"/>
        </w:rPr>
        <w:t xml:space="preserve"> u</w:t>
      </w:r>
      <w:r w:rsidRPr="006A1236">
        <w:rPr>
          <w:rFonts w:ascii="Arial" w:hAnsi="Arial" w:cs="Arial"/>
          <w:sz w:val="24"/>
          <w:szCs w:val="24"/>
        </w:rPr>
        <w:t>mowy przez wykonawcę</w:t>
      </w:r>
      <w:r>
        <w:rPr>
          <w:rFonts w:ascii="Arial" w:hAnsi="Arial" w:cs="Arial"/>
          <w:sz w:val="24"/>
          <w:szCs w:val="24"/>
        </w:rPr>
        <w:t>”</w:t>
      </w:r>
      <w:r w:rsidRPr="006A1236">
        <w:rPr>
          <w:rFonts w:ascii="Arial" w:hAnsi="Arial" w:cs="Arial"/>
          <w:sz w:val="24"/>
          <w:szCs w:val="24"/>
        </w:rPr>
        <w:t xml:space="preserve">. </w:t>
      </w:r>
    </w:p>
    <w:bookmarkEnd w:id="4"/>
    <w:p w14:paraId="4B878F08" w14:textId="77777777" w:rsidR="00CD597D" w:rsidRPr="00B83991" w:rsidRDefault="00CD597D" w:rsidP="00CD597D">
      <w:pPr>
        <w:spacing w:after="0" w:line="360" w:lineRule="auto"/>
        <w:jc w:val="both"/>
        <w:rPr>
          <w:rFonts w:ascii="Arial" w:hAnsi="Arial" w:cs="Arial"/>
          <w:sz w:val="24"/>
          <w:szCs w:val="24"/>
        </w:rPr>
      </w:pPr>
      <w:r>
        <w:rPr>
          <w:rFonts w:ascii="Arial" w:hAnsi="Arial" w:cs="Arial"/>
          <w:b/>
          <w:bCs/>
          <w:sz w:val="24"/>
          <w:szCs w:val="24"/>
        </w:rPr>
        <w:t xml:space="preserve">Pytanie 13: </w:t>
      </w:r>
      <w:r w:rsidRPr="00B83991">
        <w:rPr>
          <w:rFonts w:ascii="Arial" w:hAnsi="Arial" w:cs="Arial"/>
          <w:sz w:val="24"/>
          <w:szCs w:val="24"/>
        </w:rPr>
        <w:t>Dotyczy zapisu § 4 ust. 1 i 4 Załącznika nr 5 do SWZ</w:t>
      </w:r>
    </w:p>
    <w:p w14:paraId="2A86FA34" w14:textId="77777777" w:rsidR="00CD597D" w:rsidRPr="00176348" w:rsidRDefault="00CD597D" w:rsidP="00CD597D">
      <w:pPr>
        <w:spacing w:after="0" w:line="360" w:lineRule="auto"/>
        <w:jc w:val="both"/>
        <w:rPr>
          <w:rFonts w:ascii="Arial" w:hAnsi="Arial" w:cs="Arial"/>
          <w:sz w:val="24"/>
          <w:szCs w:val="24"/>
        </w:rPr>
      </w:pPr>
      <w:r w:rsidRPr="00176348">
        <w:rPr>
          <w:rFonts w:ascii="Arial" w:hAnsi="Arial" w:cs="Arial"/>
          <w:sz w:val="24"/>
          <w:szCs w:val="24"/>
        </w:rPr>
        <w:t>Wykonawca wnosi o usunięcie zapisów dotyczących kar umownych.</w:t>
      </w:r>
    </w:p>
    <w:p w14:paraId="17395DA2" w14:textId="77777777" w:rsidR="00CD597D" w:rsidRDefault="00CD597D" w:rsidP="00CD597D">
      <w:pPr>
        <w:spacing w:after="0" w:line="360" w:lineRule="auto"/>
        <w:jc w:val="both"/>
        <w:rPr>
          <w:rFonts w:ascii="Arial" w:hAnsi="Arial" w:cs="Arial"/>
          <w:sz w:val="24"/>
          <w:szCs w:val="24"/>
        </w:rPr>
      </w:pPr>
      <w:r w:rsidRPr="00176348">
        <w:rPr>
          <w:rFonts w:ascii="Arial" w:hAnsi="Arial" w:cs="Arial"/>
          <w:sz w:val="24"/>
          <w:szCs w:val="24"/>
        </w:rPr>
        <w:t>W przypadku braku zgody na powyższe, Wykonawca wnosi o zmniejszenie kar o</w:t>
      </w:r>
      <w:r>
        <w:rPr>
          <w:rFonts w:ascii="Arial" w:hAnsi="Arial" w:cs="Arial"/>
          <w:sz w:val="24"/>
          <w:szCs w:val="24"/>
        </w:rPr>
        <w:t> </w:t>
      </w:r>
      <w:r w:rsidRPr="00176348">
        <w:rPr>
          <w:rFonts w:ascii="Arial" w:hAnsi="Arial" w:cs="Arial"/>
          <w:sz w:val="24"/>
          <w:szCs w:val="24"/>
        </w:rPr>
        <w:t>połowę.</w:t>
      </w:r>
    </w:p>
    <w:p w14:paraId="0EC9C0EF" w14:textId="77777777" w:rsidR="00CD597D" w:rsidRPr="00176348" w:rsidRDefault="00CD597D" w:rsidP="00CD597D">
      <w:pPr>
        <w:spacing w:line="360" w:lineRule="auto"/>
        <w:jc w:val="both"/>
        <w:rPr>
          <w:rFonts w:ascii="Arial" w:hAnsi="Arial" w:cs="Arial"/>
          <w:b/>
          <w:bCs/>
          <w:sz w:val="24"/>
          <w:szCs w:val="24"/>
        </w:rPr>
      </w:pPr>
      <w:r>
        <w:rPr>
          <w:rFonts w:ascii="Arial" w:hAnsi="Arial" w:cs="Arial"/>
          <w:b/>
          <w:bCs/>
          <w:sz w:val="24"/>
          <w:szCs w:val="24"/>
        </w:rPr>
        <w:t xml:space="preserve">Odpowiedź 13: </w:t>
      </w:r>
      <w:r w:rsidRPr="00BC73C7">
        <w:rPr>
          <w:rFonts w:ascii="Arial" w:hAnsi="Arial" w:cs="Arial"/>
          <w:sz w:val="24"/>
          <w:szCs w:val="24"/>
        </w:rPr>
        <w:t>Zamawiający nie wyraża zgody</w:t>
      </w:r>
      <w:r>
        <w:rPr>
          <w:rFonts w:ascii="Arial" w:hAnsi="Arial" w:cs="Arial"/>
          <w:sz w:val="24"/>
          <w:szCs w:val="24"/>
        </w:rPr>
        <w:t>.</w:t>
      </w:r>
      <w:r>
        <w:rPr>
          <w:rFonts w:ascii="Arial" w:hAnsi="Arial" w:cs="Arial"/>
          <w:b/>
          <w:bCs/>
          <w:sz w:val="24"/>
          <w:szCs w:val="24"/>
        </w:rPr>
        <w:t xml:space="preserve"> </w:t>
      </w:r>
    </w:p>
    <w:p w14:paraId="6CFB4353" w14:textId="77777777" w:rsidR="00CD597D" w:rsidRPr="00BC73C7" w:rsidRDefault="00CD597D" w:rsidP="00CD597D">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Pytanie 14: </w:t>
      </w:r>
      <w:r w:rsidRPr="00BC73C7">
        <w:rPr>
          <w:rFonts w:ascii="Arial" w:hAnsi="Arial" w:cs="Arial"/>
          <w:sz w:val="24"/>
          <w:szCs w:val="24"/>
        </w:rPr>
        <w:t>Wykonawca prosi o podanie terminu płatności faktury od daty jej wystawienia.</w:t>
      </w:r>
    </w:p>
    <w:p w14:paraId="7E52B152" w14:textId="77777777" w:rsidR="00CD597D" w:rsidRDefault="00CD597D" w:rsidP="00CD597D">
      <w:pPr>
        <w:spacing w:after="0" w:line="360" w:lineRule="auto"/>
        <w:jc w:val="both"/>
        <w:rPr>
          <w:rFonts w:ascii="Arial" w:hAnsi="Arial" w:cs="Arial"/>
          <w:sz w:val="24"/>
          <w:szCs w:val="24"/>
        </w:rPr>
      </w:pPr>
      <w:r w:rsidRPr="00BC73C7">
        <w:rPr>
          <w:rFonts w:ascii="Arial" w:hAnsi="Arial" w:cs="Arial"/>
          <w:sz w:val="24"/>
          <w:szCs w:val="24"/>
        </w:rPr>
        <w:t>Wykonawca wyjaśnia, że termin płatności może wynosić 14 dni, 21 dni lub 30 dni.</w:t>
      </w:r>
    </w:p>
    <w:p w14:paraId="4569A5D4" w14:textId="77777777" w:rsidR="00CD597D" w:rsidRPr="00BC73C7" w:rsidRDefault="00CD597D" w:rsidP="00CD597D">
      <w:pPr>
        <w:spacing w:line="360" w:lineRule="auto"/>
        <w:jc w:val="both"/>
        <w:rPr>
          <w:rFonts w:ascii="Arial" w:hAnsi="Arial" w:cs="Arial"/>
          <w:sz w:val="24"/>
          <w:szCs w:val="24"/>
        </w:rPr>
      </w:pPr>
      <w:r>
        <w:rPr>
          <w:rFonts w:ascii="Arial" w:hAnsi="Arial" w:cs="Arial"/>
          <w:b/>
          <w:bCs/>
          <w:sz w:val="24"/>
          <w:szCs w:val="24"/>
        </w:rPr>
        <w:t xml:space="preserve">Odpowiedź 14: </w:t>
      </w:r>
      <w:r>
        <w:rPr>
          <w:rFonts w:ascii="Arial" w:hAnsi="Arial" w:cs="Arial"/>
          <w:sz w:val="24"/>
          <w:szCs w:val="24"/>
        </w:rPr>
        <w:t>Zamawiający nie wyraża zgody.</w:t>
      </w:r>
    </w:p>
    <w:p w14:paraId="010B866B" w14:textId="77777777" w:rsidR="00CD597D" w:rsidRPr="00BC73C7" w:rsidRDefault="00CD597D" w:rsidP="00CD597D">
      <w:pPr>
        <w:widowControl w:val="0"/>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Pytanie 15: </w:t>
      </w:r>
      <w:r w:rsidRPr="00BC73C7">
        <w:rPr>
          <w:rFonts w:ascii="Arial" w:hAnsi="Arial" w:cs="Arial"/>
          <w:sz w:val="24"/>
          <w:szCs w:val="24"/>
        </w:rPr>
        <w:t>Dotyczy zapisu § 7 ust. 1 oraz 2 Załącznika nr 5 do SWZ</w:t>
      </w:r>
    </w:p>
    <w:p w14:paraId="32306687" w14:textId="77777777" w:rsidR="00CD597D" w:rsidRDefault="00CD597D" w:rsidP="00CD597D">
      <w:pPr>
        <w:spacing w:after="0" w:line="360" w:lineRule="auto"/>
        <w:jc w:val="both"/>
        <w:rPr>
          <w:rFonts w:ascii="Arial" w:hAnsi="Arial" w:cs="Arial"/>
          <w:sz w:val="24"/>
          <w:szCs w:val="24"/>
        </w:rPr>
      </w:pPr>
      <w:r w:rsidRPr="00BC73C7">
        <w:rPr>
          <w:rFonts w:ascii="Arial" w:hAnsi="Arial" w:cs="Arial"/>
          <w:sz w:val="24"/>
          <w:szCs w:val="24"/>
        </w:rPr>
        <w:lastRenderedPageBreak/>
        <w:t>Wykonawca prosi o usunięcie ww. zapisu.</w:t>
      </w:r>
    </w:p>
    <w:p w14:paraId="05DA109B" w14:textId="77777777" w:rsidR="00CD597D" w:rsidRPr="00BC73C7" w:rsidRDefault="00CD597D" w:rsidP="00CD597D">
      <w:pPr>
        <w:spacing w:line="360" w:lineRule="auto"/>
        <w:jc w:val="both"/>
        <w:rPr>
          <w:rFonts w:ascii="Arial" w:hAnsi="Arial" w:cs="Arial"/>
          <w:sz w:val="24"/>
          <w:szCs w:val="24"/>
        </w:rPr>
      </w:pPr>
      <w:r>
        <w:rPr>
          <w:rFonts w:ascii="Arial" w:hAnsi="Arial" w:cs="Arial"/>
          <w:b/>
          <w:bCs/>
          <w:sz w:val="24"/>
          <w:szCs w:val="24"/>
        </w:rPr>
        <w:t xml:space="preserve">Odpowiedź 15: </w:t>
      </w:r>
      <w:r>
        <w:rPr>
          <w:rFonts w:ascii="Arial" w:hAnsi="Arial" w:cs="Arial"/>
          <w:sz w:val="24"/>
          <w:szCs w:val="24"/>
        </w:rPr>
        <w:t>Zamawiający nie wyraża zgody.</w:t>
      </w:r>
    </w:p>
    <w:p w14:paraId="19BBB4D5" w14:textId="77777777" w:rsidR="00CD597D" w:rsidRPr="00B65EB2" w:rsidRDefault="00CD597D" w:rsidP="00CD597D">
      <w:pPr>
        <w:widowControl w:val="0"/>
        <w:autoSpaceDE w:val="0"/>
        <w:autoSpaceDN w:val="0"/>
        <w:adjustRightInd w:val="0"/>
        <w:spacing w:after="0" w:line="360" w:lineRule="auto"/>
        <w:jc w:val="both"/>
        <w:rPr>
          <w:rFonts w:ascii="Arial" w:hAnsi="Arial" w:cs="Arial"/>
          <w:sz w:val="24"/>
          <w:szCs w:val="24"/>
        </w:rPr>
      </w:pPr>
      <w:r w:rsidRPr="00B65EB2">
        <w:rPr>
          <w:rFonts w:ascii="Arial" w:hAnsi="Arial" w:cs="Arial"/>
          <w:b/>
          <w:bCs/>
          <w:sz w:val="24"/>
          <w:szCs w:val="24"/>
        </w:rPr>
        <w:t>Pytanie 16:</w:t>
      </w:r>
      <w:r>
        <w:rPr>
          <w:rFonts w:ascii="Arial" w:hAnsi="Arial" w:cs="Arial"/>
          <w:sz w:val="24"/>
          <w:szCs w:val="24"/>
        </w:rPr>
        <w:t xml:space="preserve"> </w:t>
      </w:r>
      <w:r w:rsidRPr="00B65EB2">
        <w:rPr>
          <w:rFonts w:ascii="Arial" w:hAnsi="Arial" w:cs="Arial"/>
          <w:sz w:val="24"/>
          <w:szCs w:val="24"/>
        </w:rPr>
        <w:t>Dotyczy zapisu § 7 ust. 1 i 2 Załącznika nr 5 do SWZ</w:t>
      </w:r>
    </w:p>
    <w:p w14:paraId="51151925" w14:textId="77777777" w:rsidR="00CD597D" w:rsidRDefault="00CD597D" w:rsidP="00CD597D">
      <w:pPr>
        <w:spacing w:after="0" w:line="360" w:lineRule="auto"/>
        <w:jc w:val="both"/>
        <w:rPr>
          <w:rFonts w:ascii="Arial" w:hAnsi="Arial" w:cs="Arial"/>
          <w:sz w:val="24"/>
          <w:szCs w:val="24"/>
        </w:rPr>
      </w:pPr>
      <w:r w:rsidRPr="00B65EB2">
        <w:rPr>
          <w:rFonts w:ascii="Arial" w:hAnsi="Arial" w:cs="Arial"/>
          <w:sz w:val="24"/>
          <w:szCs w:val="24"/>
        </w:rPr>
        <w:t>Wykonawca wnosi o usunięcie zapisu.</w:t>
      </w:r>
    </w:p>
    <w:p w14:paraId="317286C2" w14:textId="77777777" w:rsidR="00CD597D" w:rsidRPr="00BC73C7" w:rsidRDefault="00CD597D" w:rsidP="00CD597D">
      <w:pPr>
        <w:spacing w:line="360" w:lineRule="auto"/>
        <w:jc w:val="both"/>
        <w:rPr>
          <w:rFonts w:ascii="Arial" w:hAnsi="Arial" w:cs="Arial"/>
          <w:sz w:val="24"/>
          <w:szCs w:val="24"/>
        </w:rPr>
      </w:pPr>
      <w:r>
        <w:rPr>
          <w:rFonts w:ascii="Arial" w:hAnsi="Arial" w:cs="Arial"/>
          <w:b/>
          <w:bCs/>
          <w:sz w:val="24"/>
          <w:szCs w:val="24"/>
        </w:rPr>
        <w:t xml:space="preserve">Odpowiedź 16: </w:t>
      </w:r>
      <w:r>
        <w:rPr>
          <w:rFonts w:ascii="Arial" w:hAnsi="Arial" w:cs="Arial"/>
          <w:sz w:val="24"/>
          <w:szCs w:val="24"/>
        </w:rPr>
        <w:t>Zamawiający nie wyraża zgody.</w:t>
      </w:r>
    </w:p>
    <w:p w14:paraId="11A88843" w14:textId="77777777" w:rsidR="00CD597D" w:rsidRDefault="00CD597D" w:rsidP="00CD597D">
      <w:pPr>
        <w:widowControl w:val="0"/>
        <w:autoSpaceDE w:val="0"/>
        <w:autoSpaceDN w:val="0"/>
        <w:adjustRightInd w:val="0"/>
        <w:spacing w:after="0" w:line="360" w:lineRule="auto"/>
        <w:jc w:val="both"/>
        <w:rPr>
          <w:rFonts w:ascii="Arial" w:hAnsi="Arial" w:cs="Arial"/>
          <w:color w:val="000000" w:themeColor="text1"/>
          <w:sz w:val="24"/>
          <w:szCs w:val="24"/>
        </w:rPr>
      </w:pPr>
      <w:r w:rsidRPr="00B65EB2">
        <w:rPr>
          <w:rFonts w:ascii="Arial" w:hAnsi="Arial" w:cs="Arial"/>
          <w:b/>
          <w:bCs/>
          <w:color w:val="000000" w:themeColor="text1"/>
          <w:sz w:val="24"/>
          <w:szCs w:val="24"/>
        </w:rPr>
        <w:t>Pytanie 17:</w:t>
      </w:r>
      <w:r>
        <w:rPr>
          <w:rFonts w:ascii="Arial" w:hAnsi="Arial" w:cs="Arial"/>
          <w:color w:val="000000" w:themeColor="text1"/>
          <w:sz w:val="24"/>
          <w:szCs w:val="24"/>
        </w:rPr>
        <w:t xml:space="preserve"> </w:t>
      </w:r>
      <w:r w:rsidRPr="00B65EB2">
        <w:rPr>
          <w:rFonts w:ascii="Arial" w:hAnsi="Arial" w:cs="Arial"/>
          <w:color w:val="000000" w:themeColor="text1"/>
          <w:sz w:val="24"/>
          <w:szCs w:val="24"/>
        </w:rPr>
        <w:t>W przypadku zgody Zamawiającego na proponowane zmiany w umowie prosimy o wprowadzenie zapisów do umowy.</w:t>
      </w:r>
    </w:p>
    <w:p w14:paraId="09802645" w14:textId="77777777" w:rsidR="00CD597D" w:rsidRPr="00B65EB2" w:rsidRDefault="00CD597D" w:rsidP="00CD597D">
      <w:pPr>
        <w:widowControl w:val="0"/>
        <w:autoSpaceDE w:val="0"/>
        <w:autoSpaceDN w:val="0"/>
        <w:adjustRightInd w:val="0"/>
        <w:spacing w:after="0" w:line="360" w:lineRule="auto"/>
        <w:jc w:val="both"/>
        <w:rPr>
          <w:rFonts w:ascii="Arial" w:hAnsi="Arial" w:cs="Arial"/>
          <w:color w:val="000000" w:themeColor="text1"/>
          <w:sz w:val="24"/>
          <w:szCs w:val="24"/>
        </w:rPr>
      </w:pPr>
      <w:r>
        <w:rPr>
          <w:rFonts w:ascii="Arial" w:hAnsi="Arial" w:cs="Arial"/>
          <w:b/>
          <w:bCs/>
          <w:color w:val="000000" w:themeColor="text1"/>
          <w:sz w:val="24"/>
          <w:szCs w:val="24"/>
        </w:rPr>
        <w:t xml:space="preserve">Odpowiedź 17: </w:t>
      </w:r>
      <w:r w:rsidRPr="00B65EB2">
        <w:rPr>
          <w:rFonts w:ascii="Arial" w:hAnsi="Arial" w:cs="Arial"/>
          <w:color w:val="000000" w:themeColor="text1"/>
          <w:sz w:val="24"/>
          <w:szCs w:val="24"/>
        </w:rPr>
        <w:t>Zamawiający wprowadza do projektowanych postanowień umowy wszystkie zmiany wynikając</w:t>
      </w:r>
      <w:r>
        <w:rPr>
          <w:rFonts w:ascii="Arial" w:hAnsi="Arial" w:cs="Arial"/>
          <w:color w:val="000000" w:themeColor="text1"/>
          <w:sz w:val="24"/>
          <w:szCs w:val="24"/>
        </w:rPr>
        <w:t>e</w:t>
      </w:r>
      <w:r w:rsidRPr="00B65EB2">
        <w:rPr>
          <w:rFonts w:ascii="Arial" w:hAnsi="Arial" w:cs="Arial"/>
          <w:color w:val="000000" w:themeColor="text1"/>
          <w:sz w:val="24"/>
          <w:szCs w:val="24"/>
        </w:rPr>
        <w:t xml:space="preserve"> z udzielonych odpowiedzi.</w:t>
      </w:r>
    </w:p>
    <w:p w14:paraId="3BBE1E49" w14:textId="51FBD28F" w:rsidR="00B83991" w:rsidRPr="00B83991" w:rsidRDefault="00B83991" w:rsidP="00B83991">
      <w:pPr>
        <w:spacing w:after="0" w:line="360" w:lineRule="auto"/>
        <w:jc w:val="both"/>
        <w:rPr>
          <w:rFonts w:ascii="Arial" w:hAnsi="Arial" w:cs="Arial"/>
          <w:sz w:val="24"/>
          <w:szCs w:val="24"/>
        </w:rPr>
      </w:pPr>
    </w:p>
    <w:p w14:paraId="53B7F187" w14:textId="77777777" w:rsidR="009905D3" w:rsidRDefault="009905D3" w:rsidP="00CD597D">
      <w:pPr>
        <w:pStyle w:val="Nagwek2"/>
        <w:spacing w:after="240" w:line="360" w:lineRule="auto"/>
        <w:jc w:val="both"/>
        <w:rPr>
          <w:rFonts w:ascii="Arial" w:hAnsi="Arial" w:cs="Arial"/>
          <w:color w:val="auto"/>
          <w:sz w:val="24"/>
          <w:szCs w:val="24"/>
        </w:rPr>
      </w:pPr>
      <w:r w:rsidRPr="00880137">
        <w:rPr>
          <w:rFonts w:ascii="Arial" w:hAnsi="Arial" w:cs="Arial"/>
          <w:color w:val="auto"/>
          <w:sz w:val="24"/>
          <w:szCs w:val="24"/>
        </w:rPr>
        <w:t>Niniejsze pismo stanowi integralną część SWZ wiążącą wykonawców uczestniczących w przedmiotowym postępowaniu</w:t>
      </w:r>
      <w:r>
        <w:rPr>
          <w:rFonts w:ascii="Arial" w:hAnsi="Arial" w:cs="Arial"/>
          <w:color w:val="auto"/>
          <w:sz w:val="24"/>
          <w:szCs w:val="24"/>
        </w:rPr>
        <w:t xml:space="preserve">. </w:t>
      </w:r>
    </w:p>
    <w:p w14:paraId="52B9BC55" w14:textId="636D54F9" w:rsidR="009905D3" w:rsidRDefault="009905D3" w:rsidP="009905D3">
      <w:pPr>
        <w:pStyle w:val="Nagwek2"/>
        <w:spacing w:after="200" w:line="360" w:lineRule="auto"/>
        <w:jc w:val="both"/>
        <w:rPr>
          <w:color w:val="auto"/>
        </w:rPr>
      </w:pPr>
      <w:r>
        <w:rPr>
          <w:rFonts w:ascii="Arial" w:hAnsi="Arial" w:cs="Arial"/>
          <w:color w:val="auto"/>
          <w:sz w:val="24"/>
          <w:szCs w:val="24"/>
        </w:rPr>
        <w:t>Powyższe zmiany nie prowadzą do zmiany ogłoszenia o zamówieniu.</w:t>
      </w:r>
    </w:p>
    <w:p w14:paraId="3A7ADF1F" w14:textId="77777777" w:rsidR="009905D3" w:rsidRPr="00E43D2E" w:rsidRDefault="009905D3" w:rsidP="009905D3">
      <w:pPr>
        <w:tabs>
          <w:tab w:val="left" w:pos="851"/>
        </w:tabs>
        <w:autoSpaceDE w:val="0"/>
        <w:autoSpaceDN w:val="0"/>
        <w:adjustRightInd w:val="0"/>
        <w:spacing w:after="0" w:line="360" w:lineRule="auto"/>
        <w:ind w:left="5664"/>
        <w:jc w:val="center"/>
        <w:rPr>
          <w:rFonts w:ascii="Arial" w:eastAsiaTheme="minorEastAsia" w:hAnsi="Arial" w:cs="Arial"/>
          <w:bCs/>
          <w:sz w:val="24"/>
          <w:szCs w:val="24"/>
          <w:lang w:eastAsia="pl-PL"/>
        </w:rPr>
      </w:pPr>
      <w:r>
        <w:rPr>
          <w:rFonts w:ascii="Arial" w:hAnsi="Arial" w:cs="Arial"/>
          <w:bCs/>
          <w:sz w:val="24"/>
          <w:szCs w:val="24"/>
        </w:rPr>
        <w:t>z</w:t>
      </w:r>
      <w:r w:rsidRPr="00E43D2E">
        <w:rPr>
          <w:rFonts w:ascii="Arial" w:hAnsi="Arial" w:cs="Arial"/>
          <w:bCs/>
          <w:sz w:val="24"/>
          <w:szCs w:val="24"/>
        </w:rPr>
        <w:t xml:space="preserve"> u</w:t>
      </w:r>
      <w:r w:rsidRPr="00E43D2E">
        <w:rPr>
          <w:rFonts w:ascii="Arial" w:eastAsiaTheme="minorEastAsia" w:hAnsi="Arial" w:cs="Arial"/>
          <w:bCs/>
          <w:sz w:val="24"/>
          <w:szCs w:val="24"/>
          <w:lang w:eastAsia="pl-PL"/>
        </w:rPr>
        <w:t>p. Starosty</w:t>
      </w:r>
    </w:p>
    <w:p w14:paraId="16CE84BA" w14:textId="77777777" w:rsidR="009905D3" w:rsidRPr="00E43D2E" w:rsidRDefault="009905D3" w:rsidP="009905D3">
      <w:pPr>
        <w:tabs>
          <w:tab w:val="left" w:pos="851"/>
        </w:tabs>
        <w:autoSpaceDE w:val="0"/>
        <w:autoSpaceDN w:val="0"/>
        <w:adjustRightInd w:val="0"/>
        <w:spacing w:after="0" w:line="360" w:lineRule="auto"/>
        <w:ind w:left="5664"/>
        <w:jc w:val="center"/>
        <w:rPr>
          <w:rFonts w:ascii="Arial" w:eastAsiaTheme="minorEastAsia" w:hAnsi="Arial" w:cs="Arial"/>
          <w:bCs/>
          <w:sz w:val="24"/>
          <w:szCs w:val="24"/>
          <w:lang w:eastAsia="pl-PL"/>
        </w:rPr>
      </w:pPr>
      <w:r w:rsidRPr="00E43D2E">
        <w:rPr>
          <w:rFonts w:ascii="Arial" w:eastAsiaTheme="minorEastAsia" w:hAnsi="Arial" w:cs="Arial"/>
          <w:bCs/>
          <w:sz w:val="24"/>
          <w:szCs w:val="24"/>
          <w:lang w:eastAsia="pl-PL"/>
        </w:rPr>
        <w:t>Iwona Wójcik</w:t>
      </w:r>
    </w:p>
    <w:p w14:paraId="0BC68C98" w14:textId="77777777" w:rsidR="009905D3" w:rsidRPr="00420974" w:rsidRDefault="009905D3" w:rsidP="009905D3">
      <w:pPr>
        <w:tabs>
          <w:tab w:val="left" w:pos="851"/>
        </w:tabs>
        <w:autoSpaceDE w:val="0"/>
        <w:autoSpaceDN w:val="0"/>
        <w:adjustRightInd w:val="0"/>
        <w:spacing w:after="0" w:line="360" w:lineRule="auto"/>
        <w:ind w:left="5664"/>
        <w:jc w:val="center"/>
      </w:pPr>
      <w:r w:rsidRPr="00E43D2E">
        <w:rPr>
          <w:rFonts w:ascii="Arial" w:eastAsiaTheme="minorEastAsia" w:hAnsi="Arial" w:cs="Arial"/>
          <w:bCs/>
          <w:sz w:val="24"/>
          <w:szCs w:val="24"/>
          <w:lang w:eastAsia="pl-PL"/>
        </w:rPr>
        <w:t>Sekretarz Powiatu</w:t>
      </w:r>
    </w:p>
    <w:p w14:paraId="443C33A8" w14:textId="46916AB8" w:rsidR="00280329" w:rsidRPr="00B83991" w:rsidRDefault="00280329" w:rsidP="009905D3">
      <w:pPr>
        <w:spacing w:after="0" w:line="360" w:lineRule="auto"/>
        <w:jc w:val="both"/>
        <w:rPr>
          <w:rFonts w:ascii="Arial" w:hAnsi="Arial" w:cs="Arial"/>
          <w:sz w:val="24"/>
          <w:szCs w:val="24"/>
        </w:rPr>
      </w:pPr>
    </w:p>
    <w:sectPr w:rsidR="00280329" w:rsidRPr="00B83991" w:rsidSect="007D69D3">
      <w:headerReference w:type="even" r:id="rId10"/>
      <w:footerReference w:type="default" r:id="rId11"/>
      <w:headerReference w:type="first" r:id="rId12"/>
      <w:pgSz w:w="11906" w:h="16838" w:code="9"/>
      <w:pgMar w:top="1418" w:right="1418" w:bottom="1418" w:left="1418" w:header="680" w:footer="9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AB4C" w14:textId="77777777" w:rsidR="000A1B53" w:rsidRDefault="000A1B53" w:rsidP="004517EC">
      <w:pPr>
        <w:spacing w:after="0" w:line="240" w:lineRule="auto"/>
      </w:pPr>
      <w:r>
        <w:separator/>
      </w:r>
    </w:p>
  </w:endnote>
  <w:endnote w:type="continuationSeparator" w:id="0">
    <w:p w14:paraId="4CF12242" w14:textId="77777777" w:rsidR="000A1B53" w:rsidRDefault="000A1B53" w:rsidP="0045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MS">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12477"/>
      <w:docPartObj>
        <w:docPartGallery w:val="Page Numbers (Bottom of Page)"/>
        <w:docPartUnique/>
      </w:docPartObj>
    </w:sdtPr>
    <w:sdtEndPr>
      <w:rPr>
        <w:rStyle w:val="Data1Znak"/>
        <w:rFonts w:ascii="Arial" w:hAnsi="Arial" w:cs="Arial"/>
        <w:sz w:val="24"/>
        <w:szCs w:val="24"/>
      </w:rPr>
    </w:sdtEndPr>
    <w:sdtContent>
      <w:p w14:paraId="31EFFA38" w14:textId="191E0E8A" w:rsidR="000939C0" w:rsidRPr="007D69D3" w:rsidRDefault="007323CC" w:rsidP="007D69D3">
        <w:pPr>
          <w:pStyle w:val="Stopka"/>
          <w:ind w:right="-1"/>
          <w:jc w:val="right"/>
          <w:rPr>
            <w:rFonts w:ascii="Arial" w:hAnsi="Arial" w:cs="Arial"/>
            <w:sz w:val="24"/>
            <w:szCs w:val="24"/>
          </w:rPr>
        </w:pPr>
        <w:r w:rsidRPr="007D69D3">
          <w:rPr>
            <w:rStyle w:val="Data1Znak"/>
            <w:rFonts w:ascii="Arial" w:hAnsi="Arial" w:cs="Arial"/>
          </w:rPr>
          <w:fldChar w:fldCharType="begin"/>
        </w:r>
        <w:r w:rsidR="00CF6B79" w:rsidRPr="007D69D3">
          <w:rPr>
            <w:rStyle w:val="Data1Znak"/>
            <w:rFonts w:ascii="Arial" w:hAnsi="Arial" w:cs="Arial"/>
          </w:rPr>
          <w:instrText xml:space="preserve"> PAGE   \* MERGEFORMAT </w:instrText>
        </w:r>
        <w:r w:rsidRPr="007D69D3">
          <w:rPr>
            <w:rStyle w:val="Data1Znak"/>
            <w:rFonts w:ascii="Arial" w:hAnsi="Arial" w:cs="Arial"/>
          </w:rPr>
          <w:fldChar w:fldCharType="separate"/>
        </w:r>
        <w:r w:rsidR="00E7754A" w:rsidRPr="007D69D3">
          <w:rPr>
            <w:rStyle w:val="Data1Znak"/>
            <w:rFonts w:ascii="Arial" w:hAnsi="Arial" w:cs="Arial"/>
            <w:noProof/>
          </w:rPr>
          <w:t>2</w:t>
        </w:r>
        <w:r w:rsidRPr="007D69D3">
          <w:rPr>
            <w:rStyle w:val="Data1Znak"/>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5CD79" w14:textId="77777777" w:rsidR="000A1B53" w:rsidRDefault="000A1B53" w:rsidP="004517EC">
      <w:pPr>
        <w:spacing w:after="0" w:line="240" w:lineRule="auto"/>
      </w:pPr>
      <w:r>
        <w:separator/>
      </w:r>
    </w:p>
  </w:footnote>
  <w:footnote w:type="continuationSeparator" w:id="0">
    <w:p w14:paraId="67787C9B" w14:textId="77777777" w:rsidR="000A1B53" w:rsidRDefault="000A1B53" w:rsidP="0045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9D90" w14:textId="77777777" w:rsidR="00646C8E" w:rsidRDefault="00000000">
    <w:pPr>
      <w:pStyle w:val="Nagwek"/>
    </w:pPr>
    <w:r>
      <w:rPr>
        <w:noProof/>
        <w:lang w:eastAsia="pl-PL"/>
      </w:rPr>
      <w:pict w14:anchorId="327D4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811310" o:spid="_x0000_s1056" type="#_x0000_t75" style="position:absolute;margin-left:0;margin-top:0;width:465.5pt;height:714.05pt;z-index:-251645952;mso-position-horizontal:center;mso-position-horizontal-relative:margin;mso-position-vertical:center;mso-position-vertical-relative:margin" o:allowincell="f">
          <v:imagedata r:id="rId1" o:title="Pismo firmowe 2019 4 Starostwo Powiatowe w Słupsku Black"/>
          <w10:wrap anchorx="margin" anchory="margin"/>
        </v:shape>
      </w:pict>
    </w:r>
    <w:r>
      <w:rPr>
        <w:noProof/>
        <w:lang w:eastAsia="pl-PL"/>
      </w:rPr>
      <w:pict w14:anchorId="0ADD6B60">
        <v:shape id="WordPictureWatermark348202672" o:spid="_x0000_s1053" type="#_x0000_t75" style="position:absolute;margin-left:0;margin-top:0;width:465.5pt;height:714.05pt;z-index:-251648000;mso-position-horizontal:center;mso-position-horizontal-relative:margin;mso-position-vertical:center;mso-position-vertical-relative:margin" o:allowincell="f">
          <v:imagedata r:id="rId2" o:title="Pismo firmowe 2019 4 Starosta Słupski Black"/>
          <w10:wrap anchorx="margin" anchory="margin"/>
        </v:shape>
      </w:pict>
    </w:r>
    <w:r>
      <w:rPr>
        <w:noProof/>
        <w:lang w:eastAsia="pl-PL"/>
      </w:rPr>
      <w:pict w14:anchorId="6B6CF041">
        <v:shape id="WordPictureWatermark346372889" o:spid="_x0000_s1050" type="#_x0000_t75" style="position:absolute;margin-left:0;margin-top:0;width:465.5pt;height:714.05pt;z-index:-251650048;mso-position-horizontal:center;mso-position-horizontal-relative:margin;mso-position-vertical:center;mso-position-vertical-relative:margin" o:allowincell="f">
          <v:imagedata r:id="rId3" o:title="Pismo firmowe 2019 4 Starosta Słupski Blue"/>
          <w10:wrap anchorx="margin" anchory="margin"/>
        </v:shape>
      </w:pict>
    </w:r>
    <w:r>
      <w:rPr>
        <w:noProof/>
        <w:lang w:eastAsia="pl-PL"/>
      </w:rPr>
      <w:pict w14:anchorId="4D49D829">
        <v:shape id="WordPictureWatermark358140825" o:spid="_x0000_s1042" type="#_x0000_t75" style="position:absolute;margin-left:0;margin-top:0;width:481.7pt;height:681.05pt;z-index:-251652096;mso-position-horizontal:center;mso-position-horizontal-relative:margin;mso-position-vertical:center;mso-position-vertical-relative:margin" o:allowincell="f">
          <v:imagedata r:id="rId4" o:title="Pismo firmowe 2019 3 Starosta 3 kolor logo tylko-01"/>
          <w10:wrap anchorx="margin" anchory="margin"/>
        </v:shape>
      </w:pict>
    </w:r>
  </w:p>
  <w:p w14:paraId="5A9C6092" w14:textId="77777777" w:rsidR="000939C0" w:rsidRDefault="000939C0"/>
  <w:p w14:paraId="34A502FE" w14:textId="77777777" w:rsidR="000939C0" w:rsidRDefault="000939C0"/>
  <w:p w14:paraId="6EF893F7" w14:textId="77777777" w:rsidR="000939C0" w:rsidRDefault="000939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2AF9" w14:textId="77777777" w:rsidR="00646C8E" w:rsidRDefault="00000000">
    <w:pPr>
      <w:pStyle w:val="Nagwek"/>
    </w:pPr>
    <w:r>
      <w:rPr>
        <w:noProof/>
        <w:lang w:eastAsia="pl-PL"/>
      </w:rPr>
      <w:pict w14:anchorId="24F68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811309" o:spid="_x0000_s1055" type="#_x0000_t75" style="position:absolute;margin-left:48.15pt;margin-top:50.25pt;width:498.95pt;height:765.35pt;z-index:-251646976;mso-position-horizontal-relative:page;mso-position-vertical-relative:page" o:allowincell="f">
          <v:imagedata r:id="rId1" o:title="Pismo firmowe 2019 4 Starostwo Powiatowe w Słupsku Black"/>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050C"/>
    <w:multiLevelType w:val="hybridMultilevel"/>
    <w:tmpl w:val="3B2A2C8C"/>
    <w:lvl w:ilvl="0" w:tplc="04150017">
      <w:start w:val="1"/>
      <w:numFmt w:val="lowerLetter"/>
      <w:lvlText w:val="%1)"/>
      <w:lvlJc w:val="left"/>
      <w:pPr>
        <w:ind w:left="5605" w:hanging="360"/>
      </w:pPr>
      <w:rPr>
        <w:rFonts w:hint="default"/>
        <w:b w:val="0"/>
      </w:rPr>
    </w:lvl>
    <w:lvl w:ilvl="1" w:tplc="04150019" w:tentative="1">
      <w:start w:val="1"/>
      <w:numFmt w:val="lowerLetter"/>
      <w:lvlText w:val="%2."/>
      <w:lvlJc w:val="left"/>
      <w:pPr>
        <w:ind w:left="6325" w:hanging="360"/>
      </w:pPr>
    </w:lvl>
    <w:lvl w:ilvl="2" w:tplc="0415001B" w:tentative="1">
      <w:start w:val="1"/>
      <w:numFmt w:val="lowerRoman"/>
      <w:lvlText w:val="%3."/>
      <w:lvlJc w:val="right"/>
      <w:pPr>
        <w:ind w:left="7045" w:hanging="180"/>
      </w:pPr>
    </w:lvl>
    <w:lvl w:ilvl="3" w:tplc="0415000F" w:tentative="1">
      <w:start w:val="1"/>
      <w:numFmt w:val="decimal"/>
      <w:lvlText w:val="%4."/>
      <w:lvlJc w:val="left"/>
      <w:pPr>
        <w:ind w:left="7765" w:hanging="360"/>
      </w:pPr>
    </w:lvl>
    <w:lvl w:ilvl="4" w:tplc="04150019" w:tentative="1">
      <w:start w:val="1"/>
      <w:numFmt w:val="lowerLetter"/>
      <w:lvlText w:val="%5."/>
      <w:lvlJc w:val="left"/>
      <w:pPr>
        <w:ind w:left="8485" w:hanging="360"/>
      </w:pPr>
    </w:lvl>
    <w:lvl w:ilvl="5" w:tplc="0415001B" w:tentative="1">
      <w:start w:val="1"/>
      <w:numFmt w:val="lowerRoman"/>
      <w:lvlText w:val="%6."/>
      <w:lvlJc w:val="right"/>
      <w:pPr>
        <w:ind w:left="9205" w:hanging="180"/>
      </w:pPr>
    </w:lvl>
    <w:lvl w:ilvl="6" w:tplc="0415000F" w:tentative="1">
      <w:start w:val="1"/>
      <w:numFmt w:val="decimal"/>
      <w:lvlText w:val="%7."/>
      <w:lvlJc w:val="left"/>
      <w:pPr>
        <w:ind w:left="9925" w:hanging="360"/>
      </w:pPr>
    </w:lvl>
    <w:lvl w:ilvl="7" w:tplc="04150019" w:tentative="1">
      <w:start w:val="1"/>
      <w:numFmt w:val="lowerLetter"/>
      <w:lvlText w:val="%8."/>
      <w:lvlJc w:val="left"/>
      <w:pPr>
        <w:ind w:left="10645" w:hanging="360"/>
      </w:pPr>
    </w:lvl>
    <w:lvl w:ilvl="8" w:tplc="0415001B" w:tentative="1">
      <w:start w:val="1"/>
      <w:numFmt w:val="lowerRoman"/>
      <w:lvlText w:val="%9."/>
      <w:lvlJc w:val="right"/>
      <w:pPr>
        <w:ind w:left="11365" w:hanging="180"/>
      </w:pPr>
    </w:lvl>
  </w:abstractNum>
  <w:abstractNum w:abstractNumId="1" w15:restartNumberingAfterBreak="0">
    <w:nsid w:val="03B322FE"/>
    <w:multiLevelType w:val="hybridMultilevel"/>
    <w:tmpl w:val="932EB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E17CB"/>
    <w:multiLevelType w:val="hybridMultilevel"/>
    <w:tmpl w:val="37A0835C"/>
    <w:lvl w:ilvl="0" w:tplc="8C60E46C">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2C43CF"/>
    <w:multiLevelType w:val="hybridMultilevel"/>
    <w:tmpl w:val="796A57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A5068C"/>
    <w:multiLevelType w:val="hybridMultilevel"/>
    <w:tmpl w:val="B4CA316C"/>
    <w:lvl w:ilvl="0" w:tplc="86EECF7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4904F1"/>
    <w:multiLevelType w:val="hybridMultilevel"/>
    <w:tmpl w:val="B6788F94"/>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B05826"/>
    <w:multiLevelType w:val="hybridMultilevel"/>
    <w:tmpl w:val="319A2B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220A6F"/>
    <w:multiLevelType w:val="hybridMultilevel"/>
    <w:tmpl w:val="173A90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70735E"/>
    <w:multiLevelType w:val="hybridMultilevel"/>
    <w:tmpl w:val="9EB2AA0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D577492"/>
    <w:multiLevelType w:val="hybridMultilevel"/>
    <w:tmpl w:val="A4B08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3474C7"/>
    <w:multiLevelType w:val="hybridMultilevel"/>
    <w:tmpl w:val="A66638D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FEA3ED8"/>
    <w:multiLevelType w:val="hybridMultilevel"/>
    <w:tmpl w:val="3B2A2C8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173D29"/>
    <w:multiLevelType w:val="hybridMultilevel"/>
    <w:tmpl w:val="4022B7EA"/>
    <w:lvl w:ilvl="0" w:tplc="64CAF158">
      <w:start w:val="1"/>
      <w:numFmt w:val="decimal"/>
      <w:lvlText w:val="%1."/>
      <w:lvlJc w:val="left"/>
      <w:pPr>
        <w:ind w:left="360" w:hanging="360"/>
      </w:pPr>
      <w:rPr>
        <w:rFonts w:eastAsiaTheme="minorHAnsi"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58B3531"/>
    <w:multiLevelType w:val="hybridMultilevel"/>
    <w:tmpl w:val="4C2C830E"/>
    <w:lvl w:ilvl="0" w:tplc="1AE88B4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9B11D8"/>
    <w:multiLevelType w:val="hybridMultilevel"/>
    <w:tmpl w:val="2A94D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745784"/>
    <w:multiLevelType w:val="hybridMultilevel"/>
    <w:tmpl w:val="5B9609A2"/>
    <w:lvl w:ilvl="0" w:tplc="D4CADA1E">
      <w:start w:val="1"/>
      <w:numFmt w:val="decimal"/>
      <w:lvlText w:val="%1."/>
      <w:lvlJc w:val="left"/>
      <w:pPr>
        <w:ind w:left="822" w:hanging="360"/>
        <w:jc w:val="left"/>
      </w:pPr>
      <w:rPr>
        <w:rFonts w:ascii="Arial" w:eastAsia="Arial" w:hAnsi="Arial" w:cs="Arial" w:hint="default"/>
        <w:b w:val="0"/>
        <w:bCs w:val="0"/>
        <w:i w:val="0"/>
        <w:iCs w:val="0"/>
        <w:spacing w:val="-1"/>
        <w:w w:val="99"/>
        <w:sz w:val="20"/>
        <w:szCs w:val="20"/>
        <w:lang w:val="pl-PL" w:eastAsia="en-US" w:bidi="ar-SA"/>
      </w:rPr>
    </w:lvl>
    <w:lvl w:ilvl="1" w:tplc="396AF2FA">
      <w:numFmt w:val="bullet"/>
      <w:lvlText w:val=""/>
      <w:lvlJc w:val="left"/>
      <w:pPr>
        <w:ind w:left="1182" w:hanging="358"/>
      </w:pPr>
      <w:rPr>
        <w:rFonts w:ascii="Symbol" w:eastAsia="Symbol" w:hAnsi="Symbol" w:cs="Symbol" w:hint="default"/>
        <w:b w:val="0"/>
        <w:bCs w:val="0"/>
        <w:i w:val="0"/>
        <w:iCs w:val="0"/>
        <w:w w:val="99"/>
        <w:sz w:val="20"/>
        <w:szCs w:val="20"/>
        <w:lang w:val="pl-PL" w:eastAsia="en-US" w:bidi="ar-SA"/>
      </w:rPr>
    </w:lvl>
    <w:lvl w:ilvl="2" w:tplc="26A02054">
      <w:numFmt w:val="bullet"/>
      <w:lvlText w:val="•"/>
      <w:lvlJc w:val="left"/>
      <w:pPr>
        <w:ind w:left="2047" w:hanging="358"/>
      </w:pPr>
      <w:rPr>
        <w:rFonts w:hint="default"/>
        <w:lang w:val="pl-PL" w:eastAsia="en-US" w:bidi="ar-SA"/>
      </w:rPr>
    </w:lvl>
    <w:lvl w:ilvl="3" w:tplc="BA5CD622">
      <w:numFmt w:val="bullet"/>
      <w:lvlText w:val="•"/>
      <w:lvlJc w:val="left"/>
      <w:pPr>
        <w:ind w:left="2914" w:hanging="358"/>
      </w:pPr>
      <w:rPr>
        <w:rFonts w:hint="default"/>
        <w:lang w:val="pl-PL" w:eastAsia="en-US" w:bidi="ar-SA"/>
      </w:rPr>
    </w:lvl>
    <w:lvl w:ilvl="4" w:tplc="7154453A">
      <w:numFmt w:val="bullet"/>
      <w:lvlText w:val="•"/>
      <w:lvlJc w:val="left"/>
      <w:pPr>
        <w:ind w:left="3782" w:hanging="358"/>
      </w:pPr>
      <w:rPr>
        <w:rFonts w:hint="default"/>
        <w:lang w:val="pl-PL" w:eastAsia="en-US" w:bidi="ar-SA"/>
      </w:rPr>
    </w:lvl>
    <w:lvl w:ilvl="5" w:tplc="1FBA748E">
      <w:numFmt w:val="bullet"/>
      <w:lvlText w:val="•"/>
      <w:lvlJc w:val="left"/>
      <w:pPr>
        <w:ind w:left="4649" w:hanging="358"/>
      </w:pPr>
      <w:rPr>
        <w:rFonts w:hint="default"/>
        <w:lang w:val="pl-PL" w:eastAsia="en-US" w:bidi="ar-SA"/>
      </w:rPr>
    </w:lvl>
    <w:lvl w:ilvl="6" w:tplc="0CCE8DC6">
      <w:numFmt w:val="bullet"/>
      <w:lvlText w:val="•"/>
      <w:lvlJc w:val="left"/>
      <w:pPr>
        <w:ind w:left="5516" w:hanging="358"/>
      </w:pPr>
      <w:rPr>
        <w:rFonts w:hint="default"/>
        <w:lang w:val="pl-PL" w:eastAsia="en-US" w:bidi="ar-SA"/>
      </w:rPr>
    </w:lvl>
    <w:lvl w:ilvl="7" w:tplc="52109D9E">
      <w:numFmt w:val="bullet"/>
      <w:lvlText w:val="•"/>
      <w:lvlJc w:val="left"/>
      <w:pPr>
        <w:ind w:left="6384" w:hanging="358"/>
      </w:pPr>
      <w:rPr>
        <w:rFonts w:hint="default"/>
        <w:lang w:val="pl-PL" w:eastAsia="en-US" w:bidi="ar-SA"/>
      </w:rPr>
    </w:lvl>
    <w:lvl w:ilvl="8" w:tplc="3EDE59FE">
      <w:numFmt w:val="bullet"/>
      <w:lvlText w:val="•"/>
      <w:lvlJc w:val="left"/>
      <w:pPr>
        <w:ind w:left="7251" w:hanging="358"/>
      </w:pPr>
      <w:rPr>
        <w:rFonts w:hint="default"/>
        <w:lang w:val="pl-PL" w:eastAsia="en-US" w:bidi="ar-SA"/>
      </w:rPr>
    </w:lvl>
  </w:abstractNum>
  <w:abstractNum w:abstractNumId="17" w15:restartNumberingAfterBreak="0">
    <w:nsid w:val="4D4D4803"/>
    <w:multiLevelType w:val="hybridMultilevel"/>
    <w:tmpl w:val="AF861770"/>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E57974"/>
    <w:multiLevelType w:val="hybridMultilevel"/>
    <w:tmpl w:val="5044A7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443141"/>
    <w:multiLevelType w:val="hybridMultilevel"/>
    <w:tmpl w:val="6C36E7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1152D4"/>
    <w:multiLevelType w:val="hybridMultilevel"/>
    <w:tmpl w:val="AEAA52D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5F11C6"/>
    <w:multiLevelType w:val="hybridMultilevel"/>
    <w:tmpl w:val="33549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C64626"/>
    <w:multiLevelType w:val="hybridMultilevel"/>
    <w:tmpl w:val="2A94D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123651"/>
    <w:multiLevelType w:val="hybridMultilevel"/>
    <w:tmpl w:val="43A0D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FF40A4"/>
    <w:multiLevelType w:val="hybridMultilevel"/>
    <w:tmpl w:val="C2329D94"/>
    <w:lvl w:ilvl="0" w:tplc="10E202AE">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9CA6F6B2">
      <w:start w:val="1"/>
      <w:numFmt w:val="decimal"/>
      <w:lvlText w:val="%3."/>
      <w:lvlJc w:val="right"/>
      <w:pPr>
        <w:ind w:left="1800" w:hanging="180"/>
      </w:pPr>
      <w:rPr>
        <w:rFonts w:ascii="Calibri" w:eastAsia="Times New Roman" w:hAnsi="Calibri"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9F95324"/>
    <w:multiLevelType w:val="hybridMultilevel"/>
    <w:tmpl w:val="BD4A5B90"/>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61585E"/>
    <w:multiLevelType w:val="hybridMultilevel"/>
    <w:tmpl w:val="A66638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D575A9"/>
    <w:multiLevelType w:val="hybridMultilevel"/>
    <w:tmpl w:val="5552930A"/>
    <w:lvl w:ilvl="0" w:tplc="6A5CDDC8">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E772E2"/>
    <w:multiLevelType w:val="hybridMultilevel"/>
    <w:tmpl w:val="10BE91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46C35A0"/>
    <w:multiLevelType w:val="hybridMultilevel"/>
    <w:tmpl w:val="0568A9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94F0D2C"/>
    <w:multiLevelType w:val="hybridMultilevel"/>
    <w:tmpl w:val="A66638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A86D9D"/>
    <w:multiLevelType w:val="hybridMultilevel"/>
    <w:tmpl w:val="C564152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F03FB7"/>
    <w:multiLevelType w:val="hybridMultilevel"/>
    <w:tmpl w:val="3B2A2C8C"/>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7D12707A"/>
    <w:multiLevelType w:val="hybridMultilevel"/>
    <w:tmpl w:val="32CE77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101657">
    <w:abstractNumId w:val="9"/>
  </w:num>
  <w:num w:numId="2" w16cid:durableId="787432980">
    <w:abstractNumId w:val="13"/>
  </w:num>
  <w:num w:numId="3" w16cid:durableId="1903561614">
    <w:abstractNumId w:val="19"/>
  </w:num>
  <w:num w:numId="4" w16cid:durableId="1300114050">
    <w:abstractNumId w:val="27"/>
  </w:num>
  <w:num w:numId="5" w16cid:durableId="2008171158">
    <w:abstractNumId w:val="5"/>
  </w:num>
  <w:num w:numId="6" w16cid:durableId="97066889">
    <w:abstractNumId w:val="10"/>
  </w:num>
  <w:num w:numId="7" w16cid:durableId="1124234765">
    <w:abstractNumId w:val="6"/>
  </w:num>
  <w:num w:numId="8" w16cid:durableId="1092313726">
    <w:abstractNumId w:val="17"/>
  </w:num>
  <w:num w:numId="9" w16cid:durableId="1745100863">
    <w:abstractNumId w:val="11"/>
  </w:num>
  <w:num w:numId="10" w16cid:durableId="1608853955">
    <w:abstractNumId w:val="4"/>
  </w:num>
  <w:num w:numId="11" w16cid:durableId="880172116">
    <w:abstractNumId w:val="3"/>
  </w:num>
  <w:num w:numId="12" w16cid:durableId="36246490">
    <w:abstractNumId w:val="12"/>
  </w:num>
  <w:num w:numId="13" w16cid:durableId="2102942917">
    <w:abstractNumId w:val="26"/>
  </w:num>
  <w:num w:numId="14" w16cid:durableId="1428498107">
    <w:abstractNumId w:val="21"/>
  </w:num>
  <w:num w:numId="15" w16cid:durableId="1328362498">
    <w:abstractNumId w:val="0"/>
  </w:num>
  <w:num w:numId="16" w16cid:durableId="2012566635">
    <w:abstractNumId w:val="30"/>
  </w:num>
  <w:num w:numId="17" w16cid:durableId="668826327">
    <w:abstractNumId w:val="32"/>
  </w:num>
  <w:num w:numId="18" w16cid:durableId="995836035">
    <w:abstractNumId w:val="31"/>
  </w:num>
  <w:num w:numId="19" w16cid:durableId="983238306">
    <w:abstractNumId w:val="20"/>
  </w:num>
  <w:num w:numId="20" w16cid:durableId="644046776">
    <w:abstractNumId w:val="18"/>
  </w:num>
  <w:num w:numId="21" w16cid:durableId="870335916">
    <w:abstractNumId w:val="14"/>
  </w:num>
  <w:num w:numId="22" w16cid:durableId="34278133">
    <w:abstractNumId w:val="8"/>
  </w:num>
  <w:num w:numId="23" w16cid:durableId="867722962">
    <w:abstractNumId w:val="16"/>
  </w:num>
  <w:num w:numId="24" w16cid:durableId="296842916">
    <w:abstractNumId w:val="15"/>
  </w:num>
  <w:num w:numId="25" w16cid:durableId="1305113567">
    <w:abstractNumId w:val="28"/>
  </w:num>
  <w:num w:numId="26" w16cid:durableId="490758666">
    <w:abstractNumId w:val="33"/>
  </w:num>
  <w:num w:numId="27" w16cid:durableId="890534323">
    <w:abstractNumId w:val="1"/>
  </w:num>
  <w:num w:numId="28" w16cid:durableId="1895236240">
    <w:abstractNumId w:val="22"/>
  </w:num>
  <w:num w:numId="29" w16cid:durableId="594557541">
    <w:abstractNumId w:val="25"/>
  </w:num>
  <w:num w:numId="30" w16cid:durableId="204949162">
    <w:abstractNumId w:val="7"/>
  </w:num>
  <w:num w:numId="31" w16cid:durableId="983659570">
    <w:abstractNumId w:val="29"/>
  </w:num>
  <w:num w:numId="32" w16cid:durableId="786973302">
    <w:abstractNumId w:val="2"/>
  </w:num>
  <w:num w:numId="33" w16cid:durableId="1211722179">
    <w:abstractNumId w:val="24"/>
  </w:num>
  <w:num w:numId="34" w16cid:durableId="14175511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style="mso-wrap-style:none;mso-position-horizontal-relative:margin;mso-position-vertical-relative:margin;mso-width-relative:margin;mso-height-relative:margin;v-text-anchor:middle" fill="f" fillcolor="white">
      <v:fill color="white" on="f"/>
      <v:textbox inset="0,,0"/>
      <o:colormru v:ext="edit" colors="#175ca5"/>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EC"/>
    <w:rsid w:val="00001D65"/>
    <w:rsid w:val="000133EC"/>
    <w:rsid w:val="00046F3F"/>
    <w:rsid w:val="00047233"/>
    <w:rsid w:val="00054C69"/>
    <w:rsid w:val="00061D40"/>
    <w:rsid w:val="000722B9"/>
    <w:rsid w:val="00076913"/>
    <w:rsid w:val="000828FC"/>
    <w:rsid w:val="00090568"/>
    <w:rsid w:val="000939C0"/>
    <w:rsid w:val="000A1B53"/>
    <w:rsid w:val="000B3125"/>
    <w:rsid w:val="000E247B"/>
    <w:rsid w:val="00101DE9"/>
    <w:rsid w:val="00120314"/>
    <w:rsid w:val="00176348"/>
    <w:rsid w:val="0018288F"/>
    <w:rsid w:val="00187CB1"/>
    <w:rsid w:val="001917AF"/>
    <w:rsid w:val="001A122A"/>
    <w:rsid w:val="001F1437"/>
    <w:rsid w:val="001F5411"/>
    <w:rsid w:val="00201DE4"/>
    <w:rsid w:val="00212DD8"/>
    <w:rsid w:val="00230DA4"/>
    <w:rsid w:val="00232E29"/>
    <w:rsid w:val="0024501B"/>
    <w:rsid w:val="0026000E"/>
    <w:rsid w:val="00273B7D"/>
    <w:rsid w:val="00280329"/>
    <w:rsid w:val="002B7027"/>
    <w:rsid w:val="002C10F4"/>
    <w:rsid w:val="002C3F20"/>
    <w:rsid w:val="002D3BC2"/>
    <w:rsid w:val="002F1959"/>
    <w:rsid w:val="00303A9C"/>
    <w:rsid w:val="00324CE0"/>
    <w:rsid w:val="00345CCB"/>
    <w:rsid w:val="00346C21"/>
    <w:rsid w:val="0035070E"/>
    <w:rsid w:val="003906C4"/>
    <w:rsid w:val="003B5219"/>
    <w:rsid w:val="003C0DF4"/>
    <w:rsid w:val="003C69E2"/>
    <w:rsid w:val="003D1F51"/>
    <w:rsid w:val="003F4295"/>
    <w:rsid w:val="003F7F23"/>
    <w:rsid w:val="00420974"/>
    <w:rsid w:val="00423566"/>
    <w:rsid w:val="00424D59"/>
    <w:rsid w:val="00425886"/>
    <w:rsid w:val="00447135"/>
    <w:rsid w:val="004517EC"/>
    <w:rsid w:val="00464EBC"/>
    <w:rsid w:val="00466086"/>
    <w:rsid w:val="00474F8C"/>
    <w:rsid w:val="004B793A"/>
    <w:rsid w:val="004D5F57"/>
    <w:rsid w:val="004D7529"/>
    <w:rsid w:val="004E771A"/>
    <w:rsid w:val="005017FF"/>
    <w:rsid w:val="00504314"/>
    <w:rsid w:val="00514918"/>
    <w:rsid w:val="0051538F"/>
    <w:rsid w:val="005515BC"/>
    <w:rsid w:val="005746E8"/>
    <w:rsid w:val="0059676E"/>
    <w:rsid w:val="00597D20"/>
    <w:rsid w:val="005A573E"/>
    <w:rsid w:val="005C0C10"/>
    <w:rsid w:val="005D2709"/>
    <w:rsid w:val="005D5FCD"/>
    <w:rsid w:val="005F0EC9"/>
    <w:rsid w:val="00602727"/>
    <w:rsid w:val="006140ED"/>
    <w:rsid w:val="006269EC"/>
    <w:rsid w:val="00641594"/>
    <w:rsid w:val="00646C8E"/>
    <w:rsid w:val="0065281D"/>
    <w:rsid w:val="00654FAA"/>
    <w:rsid w:val="00661E03"/>
    <w:rsid w:val="00685652"/>
    <w:rsid w:val="00690392"/>
    <w:rsid w:val="0069281A"/>
    <w:rsid w:val="006A2CEE"/>
    <w:rsid w:val="006A4E7D"/>
    <w:rsid w:val="006D5B30"/>
    <w:rsid w:val="00717367"/>
    <w:rsid w:val="007323CC"/>
    <w:rsid w:val="007429A9"/>
    <w:rsid w:val="00742BFF"/>
    <w:rsid w:val="007459CD"/>
    <w:rsid w:val="00750B5E"/>
    <w:rsid w:val="007547D9"/>
    <w:rsid w:val="007575C8"/>
    <w:rsid w:val="00772DC8"/>
    <w:rsid w:val="0077579F"/>
    <w:rsid w:val="00782E1A"/>
    <w:rsid w:val="00785073"/>
    <w:rsid w:val="00793D67"/>
    <w:rsid w:val="007D69D3"/>
    <w:rsid w:val="007E1AF9"/>
    <w:rsid w:val="007F29C2"/>
    <w:rsid w:val="007F47F9"/>
    <w:rsid w:val="008357E4"/>
    <w:rsid w:val="00856253"/>
    <w:rsid w:val="008572AF"/>
    <w:rsid w:val="0088152D"/>
    <w:rsid w:val="00885839"/>
    <w:rsid w:val="00894428"/>
    <w:rsid w:val="008A5D63"/>
    <w:rsid w:val="008A6383"/>
    <w:rsid w:val="008B314C"/>
    <w:rsid w:val="008D5580"/>
    <w:rsid w:val="008D7843"/>
    <w:rsid w:val="008E237E"/>
    <w:rsid w:val="008F12CB"/>
    <w:rsid w:val="008F3B8A"/>
    <w:rsid w:val="008F7464"/>
    <w:rsid w:val="0090000D"/>
    <w:rsid w:val="00933EC9"/>
    <w:rsid w:val="00942B27"/>
    <w:rsid w:val="0094328E"/>
    <w:rsid w:val="00953722"/>
    <w:rsid w:val="009551DC"/>
    <w:rsid w:val="009571C5"/>
    <w:rsid w:val="00961337"/>
    <w:rsid w:val="009905D3"/>
    <w:rsid w:val="00991848"/>
    <w:rsid w:val="009A1AFB"/>
    <w:rsid w:val="009A2F30"/>
    <w:rsid w:val="009A3ADC"/>
    <w:rsid w:val="009A69CA"/>
    <w:rsid w:val="009D49D9"/>
    <w:rsid w:val="009E0CF3"/>
    <w:rsid w:val="009E2F88"/>
    <w:rsid w:val="009F391C"/>
    <w:rsid w:val="009F681F"/>
    <w:rsid w:val="00A053C8"/>
    <w:rsid w:val="00A066DA"/>
    <w:rsid w:val="00A27F71"/>
    <w:rsid w:val="00A53987"/>
    <w:rsid w:val="00A55751"/>
    <w:rsid w:val="00A60F3E"/>
    <w:rsid w:val="00A82204"/>
    <w:rsid w:val="00A94B29"/>
    <w:rsid w:val="00A9690A"/>
    <w:rsid w:val="00AA66FC"/>
    <w:rsid w:val="00AA7292"/>
    <w:rsid w:val="00AC5140"/>
    <w:rsid w:val="00AD2905"/>
    <w:rsid w:val="00AE0334"/>
    <w:rsid w:val="00AE63AB"/>
    <w:rsid w:val="00B17EDD"/>
    <w:rsid w:val="00B3176B"/>
    <w:rsid w:val="00B42AAB"/>
    <w:rsid w:val="00B65EB2"/>
    <w:rsid w:val="00B83991"/>
    <w:rsid w:val="00B845A2"/>
    <w:rsid w:val="00B875DB"/>
    <w:rsid w:val="00B87B26"/>
    <w:rsid w:val="00BC73C7"/>
    <w:rsid w:val="00C05313"/>
    <w:rsid w:val="00C16D54"/>
    <w:rsid w:val="00C33F9E"/>
    <w:rsid w:val="00C40CBA"/>
    <w:rsid w:val="00C45DBA"/>
    <w:rsid w:val="00C466B4"/>
    <w:rsid w:val="00C9417C"/>
    <w:rsid w:val="00CA44D0"/>
    <w:rsid w:val="00CA6899"/>
    <w:rsid w:val="00CC5B4A"/>
    <w:rsid w:val="00CD597D"/>
    <w:rsid w:val="00CF6B79"/>
    <w:rsid w:val="00D11938"/>
    <w:rsid w:val="00D11F95"/>
    <w:rsid w:val="00D27CFA"/>
    <w:rsid w:val="00D27E0F"/>
    <w:rsid w:val="00D41996"/>
    <w:rsid w:val="00D437F9"/>
    <w:rsid w:val="00D87497"/>
    <w:rsid w:val="00DC0C9D"/>
    <w:rsid w:val="00DC521A"/>
    <w:rsid w:val="00DC769E"/>
    <w:rsid w:val="00DC7D6D"/>
    <w:rsid w:val="00DD0160"/>
    <w:rsid w:val="00DD5456"/>
    <w:rsid w:val="00DE2C95"/>
    <w:rsid w:val="00DE306B"/>
    <w:rsid w:val="00E00F7C"/>
    <w:rsid w:val="00E10816"/>
    <w:rsid w:val="00E21972"/>
    <w:rsid w:val="00E44BD4"/>
    <w:rsid w:val="00E60F65"/>
    <w:rsid w:val="00E7754A"/>
    <w:rsid w:val="00E86769"/>
    <w:rsid w:val="00E92A0C"/>
    <w:rsid w:val="00EA1195"/>
    <w:rsid w:val="00EA3911"/>
    <w:rsid w:val="00EB0BC1"/>
    <w:rsid w:val="00ED7175"/>
    <w:rsid w:val="00EF089F"/>
    <w:rsid w:val="00F15EBB"/>
    <w:rsid w:val="00F32EEB"/>
    <w:rsid w:val="00F5373C"/>
    <w:rsid w:val="00F84BEA"/>
    <w:rsid w:val="00FB2174"/>
    <w:rsid w:val="00FC001D"/>
    <w:rsid w:val="00FF2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horizontal-relative:margin;mso-position-vertical-relative:margin;mso-width-relative:margin;mso-height-relative:margin;v-text-anchor:middle" fill="f" fillcolor="white">
      <v:fill color="white" on="f"/>
      <v:textbox inset="0,,0"/>
      <o:colormru v:ext="edit" colors="#175ca5"/>
    </o:shapedefaults>
    <o:shapelayout v:ext="edit">
      <o:idmap v:ext="edit" data="2"/>
    </o:shapelayout>
  </w:shapeDefaults>
  <w:decimalSymbol w:val=","/>
  <w:listSeparator w:val=";"/>
  <w14:docId w14:val="0D1371DE"/>
  <w15:docId w15:val="{135A8AA3-0410-4E90-8D70-642589D9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D2905"/>
  </w:style>
  <w:style w:type="paragraph" w:styleId="Nagwek2">
    <w:name w:val="heading 2"/>
    <w:basedOn w:val="Normalny"/>
    <w:next w:val="Normalny"/>
    <w:link w:val="Nagwek2Znak"/>
    <w:uiPriority w:val="9"/>
    <w:semiHidden/>
    <w:unhideWhenUsed/>
    <w:qFormat/>
    <w:rsid w:val="008357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17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17EC"/>
    <w:rPr>
      <w:rFonts w:ascii="Tahoma" w:hAnsi="Tahoma" w:cs="Tahoma"/>
      <w:sz w:val="16"/>
      <w:szCs w:val="16"/>
    </w:rPr>
  </w:style>
  <w:style w:type="character" w:styleId="Tekstzastpczy">
    <w:name w:val="Placeholder Text"/>
    <w:basedOn w:val="Domylnaczcionkaakapitu"/>
    <w:uiPriority w:val="99"/>
    <w:semiHidden/>
    <w:rsid w:val="004517EC"/>
    <w:rPr>
      <w:color w:val="808080"/>
    </w:rPr>
  </w:style>
  <w:style w:type="paragraph" w:styleId="Nagwek">
    <w:name w:val="header"/>
    <w:basedOn w:val="Normalny"/>
    <w:link w:val="NagwekZnak"/>
    <w:uiPriority w:val="99"/>
    <w:unhideWhenUsed/>
    <w:rsid w:val="00451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7EC"/>
  </w:style>
  <w:style w:type="paragraph" w:styleId="Stopka">
    <w:name w:val="footer"/>
    <w:basedOn w:val="Normalny"/>
    <w:link w:val="StopkaZnak"/>
    <w:uiPriority w:val="99"/>
    <w:unhideWhenUsed/>
    <w:rsid w:val="004517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7EC"/>
  </w:style>
  <w:style w:type="table" w:styleId="Tabela-Siatka">
    <w:name w:val="Table Grid"/>
    <w:basedOn w:val="Standardowy"/>
    <w:uiPriority w:val="59"/>
    <w:rsid w:val="0093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basedOn w:val="Normalny"/>
    <w:link w:val="TreZnak"/>
    <w:qFormat/>
    <w:rsid w:val="00514918"/>
    <w:pPr>
      <w:spacing w:after="0" w:line="360" w:lineRule="auto"/>
      <w:jc w:val="both"/>
    </w:pPr>
    <w:rPr>
      <w:rFonts w:ascii="Times New Roman" w:hAnsi="Times New Roman" w:cs="Times New Roman"/>
      <w:sz w:val="24"/>
      <w:szCs w:val="24"/>
    </w:rPr>
  </w:style>
  <w:style w:type="paragraph" w:customStyle="1" w:styleId="Data1">
    <w:name w:val="Data1"/>
    <w:basedOn w:val="Tre"/>
    <w:link w:val="Data1Znak"/>
    <w:qFormat/>
    <w:rsid w:val="008F7464"/>
    <w:pPr>
      <w:spacing w:after="1560"/>
      <w:jc w:val="right"/>
    </w:pPr>
  </w:style>
  <w:style w:type="character" w:customStyle="1" w:styleId="TreZnak">
    <w:name w:val="Treść Znak"/>
    <w:basedOn w:val="Domylnaczcionkaakapitu"/>
    <w:link w:val="Tre"/>
    <w:rsid w:val="00514918"/>
    <w:rPr>
      <w:rFonts w:ascii="Times New Roman" w:hAnsi="Times New Roman" w:cs="Times New Roman"/>
      <w:sz w:val="24"/>
      <w:szCs w:val="24"/>
    </w:rPr>
  </w:style>
  <w:style w:type="paragraph" w:customStyle="1" w:styleId="Adres">
    <w:name w:val="Adres"/>
    <w:basedOn w:val="Tre"/>
    <w:link w:val="AdresZnak"/>
    <w:qFormat/>
    <w:rsid w:val="008F7464"/>
    <w:pPr>
      <w:spacing w:line="240" w:lineRule="auto"/>
      <w:ind w:left="5387"/>
    </w:pPr>
    <w:rPr>
      <w:b/>
      <w:sz w:val="28"/>
      <w:szCs w:val="28"/>
    </w:rPr>
  </w:style>
  <w:style w:type="character" w:customStyle="1" w:styleId="Data1Znak">
    <w:name w:val="Data1 Znak"/>
    <w:basedOn w:val="TreZnak"/>
    <w:link w:val="Data1"/>
    <w:rsid w:val="008F7464"/>
    <w:rPr>
      <w:rFonts w:ascii="Times New Roman" w:hAnsi="Times New Roman" w:cs="Times New Roman"/>
      <w:sz w:val="24"/>
      <w:szCs w:val="24"/>
    </w:rPr>
  </w:style>
  <w:style w:type="character" w:customStyle="1" w:styleId="AdresZnak">
    <w:name w:val="Adres Znak"/>
    <w:basedOn w:val="TreZnak"/>
    <w:link w:val="Adres"/>
    <w:rsid w:val="008F7464"/>
    <w:rPr>
      <w:rFonts w:ascii="Times New Roman" w:hAnsi="Times New Roman" w:cs="Times New Roman"/>
      <w:b/>
      <w:sz w:val="28"/>
      <w:szCs w:val="28"/>
    </w:rPr>
  </w:style>
  <w:style w:type="paragraph" w:customStyle="1" w:styleId="Default">
    <w:name w:val="Default"/>
    <w:rsid w:val="00ED7175"/>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E92A0C"/>
    <w:rPr>
      <w:color w:val="0000FF" w:themeColor="hyperlink"/>
      <w:u w:val="single"/>
    </w:rPr>
  </w:style>
  <w:style w:type="character" w:styleId="Nierozpoznanawzmianka">
    <w:name w:val="Unresolved Mention"/>
    <w:basedOn w:val="Domylnaczcionkaakapitu"/>
    <w:uiPriority w:val="99"/>
    <w:semiHidden/>
    <w:unhideWhenUsed/>
    <w:rsid w:val="00E92A0C"/>
    <w:rPr>
      <w:color w:val="605E5C"/>
      <w:shd w:val="clear" w:color="auto" w:fill="E1DFDD"/>
    </w:rPr>
  </w:style>
  <w:style w:type="paragraph" w:styleId="Akapitzlist">
    <w:name w:val="List Paragraph"/>
    <w:aliases w:val="normalny tekst,L1,Numerowanie,2 heading,A_wyliczenie,K-P_odwolanie,Akapit z listą5,maz_wyliczenie,opis dzialania,CW_Lista,paragraf,BulletC,Obiekt,List Paragraph,RR PGE Akapit z listą,Styl 1,Citation List,본문(내용),Akapit z listą BS"/>
    <w:basedOn w:val="Normalny"/>
    <w:link w:val="AkapitzlistZnak"/>
    <w:uiPriority w:val="34"/>
    <w:qFormat/>
    <w:rsid w:val="00CA44D0"/>
    <w:pPr>
      <w:ind w:left="720"/>
      <w:contextualSpacing/>
    </w:pPr>
  </w:style>
  <w:style w:type="character" w:customStyle="1" w:styleId="AkapitzlistZnak">
    <w:name w:val="Akapit z listą Znak"/>
    <w:aliases w:val="normalny tekst Znak,L1 Znak,Numerowanie Znak,2 heading Znak,A_wyliczenie Znak,K-P_odwolanie Znak,Akapit z listą5 Znak,maz_wyliczenie Znak,opis dzialania Znak,CW_Lista Znak,paragraf Znak,BulletC Znak,Obiekt Znak,List Paragraph Znak"/>
    <w:link w:val="Akapitzlist"/>
    <w:uiPriority w:val="34"/>
    <w:qFormat/>
    <w:locked/>
    <w:rsid w:val="00CA44D0"/>
  </w:style>
  <w:style w:type="paragraph" w:styleId="Bezodstpw">
    <w:name w:val="No Spacing"/>
    <w:uiPriority w:val="1"/>
    <w:qFormat/>
    <w:rsid w:val="00C16D54"/>
    <w:pPr>
      <w:spacing w:after="0" w:line="240" w:lineRule="auto"/>
    </w:pPr>
  </w:style>
  <w:style w:type="paragraph" w:styleId="Tekstpodstawowy">
    <w:name w:val="Body Text"/>
    <w:basedOn w:val="Normalny"/>
    <w:link w:val="TekstpodstawowyZnak"/>
    <w:uiPriority w:val="1"/>
    <w:qFormat/>
    <w:rsid w:val="00280329"/>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280329"/>
    <w:rPr>
      <w:rFonts w:ascii="Arial" w:eastAsia="Arial" w:hAnsi="Arial" w:cs="Arial"/>
      <w:sz w:val="20"/>
      <w:szCs w:val="20"/>
    </w:rPr>
  </w:style>
  <w:style w:type="character" w:customStyle="1" w:styleId="markedcontent">
    <w:name w:val="markedcontent"/>
    <w:basedOn w:val="Domylnaczcionkaakapitu"/>
    <w:rsid w:val="00F32EEB"/>
  </w:style>
  <w:style w:type="character" w:customStyle="1" w:styleId="Nagwek2Znak">
    <w:name w:val="Nagłówek 2 Znak"/>
    <w:basedOn w:val="Domylnaczcionkaakapitu"/>
    <w:link w:val="Nagwek2"/>
    <w:uiPriority w:val="9"/>
    <w:semiHidden/>
    <w:rsid w:val="008357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134">
      <w:bodyDiv w:val="1"/>
      <w:marLeft w:val="0"/>
      <w:marRight w:val="0"/>
      <w:marTop w:val="0"/>
      <w:marBottom w:val="0"/>
      <w:divBdr>
        <w:top w:val="none" w:sz="0" w:space="0" w:color="auto"/>
        <w:left w:val="none" w:sz="0" w:space="0" w:color="auto"/>
        <w:bottom w:val="none" w:sz="0" w:space="0" w:color="auto"/>
        <w:right w:val="none" w:sz="0" w:space="0" w:color="auto"/>
      </w:divBdr>
    </w:div>
    <w:div w:id="1641960820">
      <w:bodyDiv w:val="1"/>
      <w:marLeft w:val="0"/>
      <w:marRight w:val="0"/>
      <w:marTop w:val="0"/>
      <w:marBottom w:val="0"/>
      <w:divBdr>
        <w:top w:val="none" w:sz="0" w:space="0" w:color="auto"/>
        <w:left w:val="none" w:sz="0" w:space="0" w:color="auto"/>
        <w:bottom w:val="none" w:sz="0" w:space="0" w:color="auto"/>
        <w:right w:val="none" w:sz="0" w:space="0" w:color="auto"/>
      </w:divBdr>
      <w:divsChild>
        <w:div w:id="1026949630">
          <w:marLeft w:val="0"/>
          <w:marRight w:val="0"/>
          <w:marTop w:val="0"/>
          <w:marBottom w:val="0"/>
          <w:divBdr>
            <w:top w:val="none" w:sz="0" w:space="0" w:color="auto"/>
            <w:left w:val="none" w:sz="0" w:space="0" w:color="auto"/>
            <w:bottom w:val="none" w:sz="0" w:space="0" w:color="auto"/>
            <w:right w:val="none" w:sz="0" w:space="0" w:color="auto"/>
          </w:divBdr>
        </w:div>
        <w:div w:id="398945067">
          <w:marLeft w:val="0"/>
          <w:marRight w:val="0"/>
          <w:marTop w:val="0"/>
          <w:marBottom w:val="0"/>
          <w:divBdr>
            <w:top w:val="none" w:sz="0" w:space="0" w:color="auto"/>
            <w:left w:val="none" w:sz="0" w:space="0" w:color="auto"/>
            <w:bottom w:val="none" w:sz="0" w:space="0" w:color="auto"/>
            <w:right w:val="none" w:sz="0" w:space="0" w:color="auto"/>
          </w:divBdr>
          <w:divsChild>
            <w:div w:id="70080837">
              <w:marLeft w:val="0"/>
              <w:marRight w:val="0"/>
              <w:marTop w:val="0"/>
              <w:marBottom w:val="0"/>
              <w:divBdr>
                <w:top w:val="none" w:sz="0" w:space="0" w:color="auto"/>
                <w:left w:val="none" w:sz="0" w:space="0" w:color="auto"/>
                <w:bottom w:val="none" w:sz="0" w:space="0" w:color="auto"/>
                <w:right w:val="none" w:sz="0" w:space="0" w:color="auto"/>
              </w:divBdr>
            </w:div>
            <w:div w:id="1919485694">
              <w:marLeft w:val="0"/>
              <w:marRight w:val="0"/>
              <w:marTop w:val="0"/>
              <w:marBottom w:val="0"/>
              <w:divBdr>
                <w:top w:val="none" w:sz="0" w:space="0" w:color="auto"/>
                <w:left w:val="none" w:sz="0" w:space="0" w:color="auto"/>
                <w:bottom w:val="none" w:sz="0" w:space="0" w:color="auto"/>
                <w:right w:val="none" w:sz="0" w:space="0" w:color="auto"/>
              </w:divBdr>
              <w:divsChild>
                <w:div w:id="1167869219">
                  <w:marLeft w:val="0"/>
                  <w:marRight w:val="0"/>
                  <w:marTop w:val="0"/>
                  <w:marBottom w:val="0"/>
                  <w:divBdr>
                    <w:top w:val="none" w:sz="0" w:space="0" w:color="auto"/>
                    <w:left w:val="none" w:sz="0" w:space="0" w:color="auto"/>
                    <w:bottom w:val="none" w:sz="0" w:space="0" w:color="auto"/>
                    <w:right w:val="none" w:sz="0" w:space="0" w:color="auto"/>
                  </w:divBdr>
                </w:div>
              </w:divsChild>
            </w:div>
            <w:div w:id="22479442">
              <w:marLeft w:val="0"/>
              <w:marRight w:val="0"/>
              <w:marTop w:val="0"/>
              <w:marBottom w:val="0"/>
              <w:divBdr>
                <w:top w:val="none" w:sz="0" w:space="0" w:color="auto"/>
                <w:left w:val="none" w:sz="0" w:space="0" w:color="auto"/>
                <w:bottom w:val="none" w:sz="0" w:space="0" w:color="auto"/>
                <w:right w:val="none" w:sz="0" w:space="0" w:color="auto"/>
              </w:divBdr>
              <w:divsChild>
                <w:div w:id="983659838">
                  <w:marLeft w:val="0"/>
                  <w:marRight w:val="0"/>
                  <w:marTop w:val="0"/>
                  <w:marBottom w:val="0"/>
                  <w:divBdr>
                    <w:top w:val="none" w:sz="0" w:space="0" w:color="auto"/>
                    <w:left w:val="none" w:sz="0" w:space="0" w:color="auto"/>
                    <w:bottom w:val="none" w:sz="0" w:space="0" w:color="auto"/>
                    <w:right w:val="none" w:sz="0" w:space="0" w:color="auto"/>
                  </w:divBdr>
                </w:div>
              </w:divsChild>
            </w:div>
            <w:div w:id="1421876026">
              <w:marLeft w:val="0"/>
              <w:marRight w:val="0"/>
              <w:marTop w:val="0"/>
              <w:marBottom w:val="0"/>
              <w:divBdr>
                <w:top w:val="none" w:sz="0" w:space="0" w:color="auto"/>
                <w:left w:val="none" w:sz="0" w:space="0" w:color="auto"/>
                <w:bottom w:val="none" w:sz="0" w:space="0" w:color="auto"/>
                <w:right w:val="none" w:sz="0" w:space="0" w:color="auto"/>
              </w:divBdr>
              <w:divsChild>
                <w:div w:id="3972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328">
          <w:marLeft w:val="0"/>
          <w:marRight w:val="0"/>
          <w:marTop w:val="0"/>
          <w:marBottom w:val="0"/>
          <w:divBdr>
            <w:top w:val="none" w:sz="0" w:space="0" w:color="auto"/>
            <w:left w:val="none" w:sz="0" w:space="0" w:color="auto"/>
            <w:bottom w:val="none" w:sz="0" w:space="0" w:color="auto"/>
            <w:right w:val="none" w:sz="0" w:space="0" w:color="auto"/>
          </w:divBdr>
          <w:divsChild>
            <w:div w:id="2046445795">
              <w:marLeft w:val="0"/>
              <w:marRight w:val="0"/>
              <w:marTop w:val="0"/>
              <w:marBottom w:val="0"/>
              <w:divBdr>
                <w:top w:val="none" w:sz="0" w:space="0" w:color="auto"/>
                <w:left w:val="none" w:sz="0" w:space="0" w:color="auto"/>
                <w:bottom w:val="none" w:sz="0" w:space="0" w:color="auto"/>
                <w:right w:val="none" w:sz="0" w:space="0" w:color="auto"/>
              </w:divBdr>
            </w:div>
          </w:divsChild>
        </w:div>
        <w:div w:id="807019151">
          <w:marLeft w:val="0"/>
          <w:marRight w:val="0"/>
          <w:marTop w:val="0"/>
          <w:marBottom w:val="0"/>
          <w:divBdr>
            <w:top w:val="none" w:sz="0" w:space="0" w:color="auto"/>
            <w:left w:val="none" w:sz="0" w:space="0" w:color="auto"/>
            <w:bottom w:val="none" w:sz="0" w:space="0" w:color="auto"/>
            <w:right w:val="none" w:sz="0" w:space="0" w:color="auto"/>
          </w:divBdr>
          <w:divsChild>
            <w:div w:id="1004170015">
              <w:marLeft w:val="0"/>
              <w:marRight w:val="0"/>
              <w:marTop w:val="0"/>
              <w:marBottom w:val="0"/>
              <w:divBdr>
                <w:top w:val="none" w:sz="0" w:space="0" w:color="auto"/>
                <w:left w:val="none" w:sz="0" w:space="0" w:color="auto"/>
                <w:bottom w:val="none" w:sz="0" w:space="0" w:color="auto"/>
                <w:right w:val="none" w:sz="0" w:space="0" w:color="auto"/>
              </w:divBdr>
            </w:div>
          </w:divsChild>
        </w:div>
        <w:div w:id="1343051454">
          <w:marLeft w:val="0"/>
          <w:marRight w:val="0"/>
          <w:marTop w:val="0"/>
          <w:marBottom w:val="0"/>
          <w:divBdr>
            <w:top w:val="none" w:sz="0" w:space="0" w:color="auto"/>
            <w:left w:val="none" w:sz="0" w:space="0" w:color="auto"/>
            <w:bottom w:val="none" w:sz="0" w:space="0" w:color="auto"/>
            <w:right w:val="none" w:sz="0" w:space="0" w:color="auto"/>
          </w:divBdr>
          <w:divsChild>
            <w:div w:id="1360352884">
              <w:marLeft w:val="0"/>
              <w:marRight w:val="0"/>
              <w:marTop w:val="0"/>
              <w:marBottom w:val="0"/>
              <w:divBdr>
                <w:top w:val="none" w:sz="0" w:space="0" w:color="auto"/>
                <w:left w:val="none" w:sz="0" w:space="0" w:color="auto"/>
                <w:bottom w:val="none" w:sz="0" w:space="0" w:color="auto"/>
                <w:right w:val="none" w:sz="0" w:space="0" w:color="auto"/>
              </w:divBdr>
            </w:div>
          </w:divsChild>
        </w:div>
        <w:div w:id="663320620">
          <w:marLeft w:val="0"/>
          <w:marRight w:val="0"/>
          <w:marTop w:val="0"/>
          <w:marBottom w:val="0"/>
          <w:divBdr>
            <w:top w:val="none" w:sz="0" w:space="0" w:color="auto"/>
            <w:left w:val="none" w:sz="0" w:space="0" w:color="auto"/>
            <w:bottom w:val="none" w:sz="0" w:space="0" w:color="auto"/>
            <w:right w:val="none" w:sz="0" w:space="0" w:color="auto"/>
          </w:divBdr>
          <w:divsChild>
            <w:div w:id="1769347799">
              <w:marLeft w:val="0"/>
              <w:marRight w:val="0"/>
              <w:marTop w:val="0"/>
              <w:marBottom w:val="0"/>
              <w:divBdr>
                <w:top w:val="none" w:sz="0" w:space="0" w:color="auto"/>
                <w:left w:val="none" w:sz="0" w:space="0" w:color="auto"/>
                <w:bottom w:val="none" w:sz="0" w:space="0" w:color="auto"/>
                <w:right w:val="none" w:sz="0" w:space="0" w:color="auto"/>
              </w:divBdr>
            </w:div>
          </w:divsChild>
        </w:div>
        <w:div w:id="1772507268">
          <w:marLeft w:val="0"/>
          <w:marRight w:val="0"/>
          <w:marTop w:val="0"/>
          <w:marBottom w:val="0"/>
          <w:divBdr>
            <w:top w:val="none" w:sz="0" w:space="0" w:color="auto"/>
            <w:left w:val="none" w:sz="0" w:space="0" w:color="auto"/>
            <w:bottom w:val="none" w:sz="0" w:space="0" w:color="auto"/>
            <w:right w:val="none" w:sz="0" w:space="0" w:color="auto"/>
          </w:divBdr>
          <w:divsChild>
            <w:div w:id="1776822791">
              <w:marLeft w:val="0"/>
              <w:marRight w:val="0"/>
              <w:marTop w:val="0"/>
              <w:marBottom w:val="0"/>
              <w:divBdr>
                <w:top w:val="none" w:sz="0" w:space="0" w:color="auto"/>
                <w:left w:val="none" w:sz="0" w:space="0" w:color="auto"/>
                <w:bottom w:val="none" w:sz="0" w:space="0" w:color="auto"/>
                <w:right w:val="none" w:sz="0" w:space="0" w:color="auto"/>
              </w:divBdr>
            </w:div>
          </w:divsChild>
        </w:div>
        <w:div w:id="1906794994">
          <w:marLeft w:val="0"/>
          <w:marRight w:val="0"/>
          <w:marTop w:val="0"/>
          <w:marBottom w:val="0"/>
          <w:divBdr>
            <w:top w:val="none" w:sz="0" w:space="0" w:color="auto"/>
            <w:left w:val="none" w:sz="0" w:space="0" w:color="auto"/>
            <w:bottom w:val="none" w:sz="0" w:space="0" w:color="auto"/>
            <w:right w:val="none" w:sz="0" w:space="0" w:color="auto"/>
          </w:divBdr>
          <w:divsChild>
            <w:div w:id="43988678">
              <w:marLeft w:val="0"/>
              <w:marRight w:val="0"/>
              <w:marTop w:val="0"/>
              <w:marBottom w:val="0"/>
              <w:divBdr>
                <w:top w:val="none" w:sz="0" w:space="0" w:color="auto"/>
                <w:left w:val="none" w:sz="0" w:space="0" w:color="auto"/>
                <w:bottom w:val="none" w:sz="0" w:space="0" w:color="auto"/>
                <w:right w:val="none" w:sz="0" w:space="0" w:color="auto"/>
              </w:divBdr>
            </w:div>
          </w:divsChild>
        </w:div>
        <w:div w:id="1919557470">
          <w:marLeft w:val="0"/>
          <w:marRight w:val="0"/>
          <w:marTop w:val="0"/>
          <w:marBottom w:val="0"/>
          <w:divBdr>
            <w:top w:val="none" w:sz="0" w:space="0" w:color="auto"/>
            <w:left w:val="none" w:sz="0" w:space="0" w:color="auto"/>
            <w:bottom w:val="none" w:sz="0" w:space="0" w:color="auto"/>
            <w:right w:val="none" w:sz="0" w:space="0" w:color="auto"/>
          </w:divBdr>
          <w:divsChild>
            <w:div w:id="401099848">
              <w:marLeft w:val="0"/>
              <w:marRight w:val="0"/>
              <w:marTop w:val="0"/>
              <w:marBottom w:val="0"/>
              <w:divBdr>
                <w:top w:val="none" w:sz="0" w:space="0" w:color="auto"/>
                <w:left w:val="none" w:sz="0" w:space="0" w:color="auto"/>
                <w:bottom w:val="none" w:sz="0" w:space="0" w:color="auto"/>
                <w:right w:val="none" w:sz="0" w:space="0" w:color="auto"/>
              </w:divBdr>
            </w:div>
          </w:divsChild>
        </w:div>
        <w:div w:id="1934435447">
          <w:marLeft w:val="0"/>
          <w:marRight w:val="0"/>
          <w:marTop w:val="0"/>
          <w:marBottom w:val="0"/>
          <w:divBdr>
            <w:top w:val="none" w:sz="0" w:space="0" w:color="auto"/>
            <w:left w:val="none" w:sz="0" w:space="0" w:color="auto"/>
            <w:bottom w:val="none" w:sz="0" w:space="0" w:color="auto"/>
            <w:right w:val="none" w:sz="0" w:space="0" w:color="auto"/>
          </w:divBdr>
          <w:divsChild>
            <w:div w:id="1753971050">
              <w:marLeft w:val="0"/>
              <w:marRight w:val="0"/>
              <w:marTop w:val="0"/>
              <w:marBottom w:val="0"/>
              <w:divBdr>
                <w:top w:val="none" w:sz="0" w:space="0" w:color="auto"/>
                <w:left w:val="none" w:sz="0" w:space="0" w:color="auto"/>
                <w:bottom w:val="none" w:sz="0" w:space="0" w:color="auto"/>
                <w:right w:val="none" w:sz="0" w:space="0" w:color="auto"/>
              </w:divBdr>
            </w:div>
          </w:divsChild>
        </w:div>
        <w:div w:id="1900553746">
          <w:marLeft w:val="0"/>
          <w:marRight w:val="0"/>
          <w:marTop w:val="0"/>
          <w:marBottom w:val="0"/>
          <w:divBdr>
            <w:top w:val="none" w:sz="0" w:space="0" w:color="auto"/>
            <w:left w:val="none" w:sz="0" w:space="0" w:color="auto"/>
            <w:bottom w:val="none" w:sz="0" w:space="0" w:color="auto"/>
            <w:right w:val="none" w:sz="0" w:space="0" w:color="auto"/>
          </w:divBdr>
          <w:divsChild>
            <w:div w:id="2145074163">
              <w:marLeft w:val="0"/>
              <w:marRight w:val="0"/>
              <w:marTop w:val="0"/>
              <w:marBottom w:val="0"/>
              <w:divBdr>
                <w:top w:val="none" w:sz="0" w:space="0" w:color="auto"/>
                <w:left w:val="none" w:sz="0" w:space="0" w:color="auto"/>
                <w:bottom w:val="none" w:sz="0" w:space="0" w:color="auto"/>
                <w:right w:val="none" w:sz="0" w:space="0" w:color="auto"/>
              </w:divBdr>
            </w:div>
          </w:divsChild>
        </w:div>
        <w:div w:id="536353081">
          <w:marLeft w:val="0"/>
          <w:marRight w:val="0"/>
          <w:marTop w:val="0"/>
          <w:marBottom w:val="0"/>
          <w:divBdr>
            <w:top w:val="none" w:sz="0" w:space="0" w:color="auto"/>
            <w:left w:val="none" w:sz="0" w:space="0" w:color="auto"/>
            <w:bottom w:val="none" w:sz="0" w:space="0" w:color="auto"/>
            <w:right w:val="none" w:sz="0" w:space="0" w:color="auto"/>
          </w:divBdr>
          <w:divsChild>
            <w:div w:id="498811159">
              <w:marLeft w:val="0"/>
              <w:marRight w:val="0"/>
              <w:marTop w:val="0"/>
              <w:marBottom w:val="0"/>
              <w:divBdr>
                <w:top w:val="none" w:sz="0" w:space="0" w:color="auto"/>
                <w:left w:val="none" w:sz="0" w:space="0" w:color="auto"/>
                <w:bottom w:val="none" w:sz="0" w:space="0" w:color="auto"/>
                <w:right w:val="none" w:sz="0" w:space="0" w:color="auto"/>
              </w:divBdr>
            </w:div>
          </w:divsChild>
        </w:div>
        <w:div w:id="573441885">
          <w:marLeft w:val="0"/>
          <w:marRight w:val="0"/>
          <w:marTop w:val="0"/>
          <w:marBottom w:val="0"/>
          <w:divBdr>
            <w:top w:val="none" w:sz="0" w:space="0" w:color="auto"/>
            <w:left w:val="none" w:sz="0" w:space="0" w:color="auto"/>
            <w:bottom w:val="none" w:sz="0" w:space="0" w:color="auto"/>
            <w:right w:val="none" w:sz="0" w:space="0" w:color="auto"/>
          </w:divBdr>
          <w:divsChild>
            <w:div w:id="634411345">
              <w:marLeft w:val="0"/>
              <w:marRight w:val="0"/>
              <w:marTop w:val="0"/>
              <w:marBottom w:val="0"/>
              <w:divBdr>
                <w:top w:val="none" w:sz="0" w:space="0" w:color="auto"/>
                <w:left w:val="none" w:sz="0" w:space="0" w:color="auto"/>
                <w:bottom w:val="none" w:sz="0" w:space="0" w:color="auto"/>
                <w:right w:val="none" w:sz="0" w:space="0" w:color="auto"/>
              </w:divBdr>
            </w:div>
          </w:divsChild>
        </w:div>
        <w:div w:id="760104588">
          <w:marLeft w:val="0"/>
          <w:marRight w:val="0"/>
          <w:marTop w:val="0"/>
          <w:marBottom w:val="0"/>
          <w:divBdr>
            <w:top w:val="none" w:sz="0" w:space="0" w:color="auto"/>
            <w:left w:val="none" w:sz="0" w:space="0" w:color="auto"/>
            <w:bottom w:val="none" w:sz="0" w:space="0" w:color="auto"/>
            <w:right w:val="none" w:sz="0" w:space="0" w:color="auto"/>
          </w:divBdr>
          <w:divsChild>
            <w:div w:id="1976331733">
              <w:marLeft w:val="0"/>
              <w:marRight w:val="0"/>
              <w:marTop w:val="0"/>
              <w:marBottom w:val="0"/>
              <w:divBdr>
                <w:top w:val="none" w:sz="0" w:space="0" w:color="auto"/>
                <w:left w:val="none" w:sz="0" w:space="0" w:color="auto"/>
                <w:bottom w:val="none" w:sz="0" w:space="0" w:color="auto"/>
                <w:right w:val="none" w:sz="0" w:space="0" w:color="auto"/>
              </w:divBdr>
            </w:div>
          </w:divsChild>
        </w:div>
        <w:div w:id="1525051312">
          <w:marLeft w:val="0"/>
          <w:marRight w:val="0"/>
          <w:marTop w:val="0"/>
          <w:marBottom w:val="0"/>
          <w:divBdr>
            <w:top w:val="none" w:sz="0" w:space="0" w:color="auto"/>
            <w:left w:val="none" w:sz="0" w:space="0" w:color="auto"/>
            <w:bottom w:val="none" w:sz="0" w:space="0" w:color="auto"/>
            <w:right w:val="none" w:sz="0" w:space="0" w:color="auto"/>
          </w:divBdr>
          <w:divsChild>
            <w:div w:id="2110655358">
              <w:marLeft w:val="0"/>
              <w:marRight w:val="0"/>
              <w:marTop w:val="0"/>
              <w:marBottom w:val="0"/>
              <w:divBdr>
                <w:top w:val="none" w:sz="0" w:space="0" w:color="auto"/>
                <w:left w:val="none" w:sz="0" w:space="0" w:color="auto"/>
                <w:bottom w:val="none" w:sz="0" w:space="0" w:color="auto"/>
                <w:right w:val="none" w:sz="0" w:space="0" w:color="auto"/>
              </w:divBdr>
            </w:div>
          </w:divsChild>
        </w:div>
        <w:div w:id="1691181145">
          <w:marLeft w:val="0"/>
          <w:marRight w:val="0"/>
          <w:marTop w:val="0"/>
          <w:marBottom w:val="0"/>
          <w:divBdr>
            <w:top w:val="none" w:sz="0" w:space="0" w:color="auto"/>
            <w:left w:val="none" w:sz="0" w:space="0" w:color="auto"/>
            <w:bottom w:val="none" w:sz="0" w:space="0" w:color="auto"/>
            <w:right w:val="none" w:sz="0" w:space="0" w:color="auto"/>
          </w:divBdr>
          <w:divsChild>
            <w:div w:id="1526628317">
              <w:marLeft w:val="0"/>
              <w:marRight w:val="0"/>
              <w:marTop w:val="0"/>
              <w:marBottom w:val="0"/>
              <w:divBdr>
                <w:top w:val="none" w:sz="0" w:space="0" w:color="auto"/>
                <w:left w:val="none" w:sz="0" w:space="0" w:color="auto"/>
                <w:bottom w:val="none" w:sz="0" w:space="0" w:color="auto"/>
                <w:right w:val="none" w:sz="0" w:space="0" w:color="auto"/>
              </w:divBdr>
            </w:div>
          </w:divsChild>
        </w:div>
        <w:div w:id="813907350">
          <w:marLeft w:val="0"/>
          <w:marRight w:val="0"/>
          <w:marTop w:val="0"/>
          <w:marBottom w:val="0"/>
          <w:divBdr>
            <w:top w:val="none" w:sz="0" w:space="0" w:color="auto"/>
            <w:left w:val="none" w:sz="0" w:space="0" w:color="auto"/>
            <w:bottom w:val="none" w:sz="0" w:space="0" w:color="auto"/>
            <w:right w:val="none" w:sz="0" w:space="0" w:color="auto"/>
          </w:divBdr>
          <w:divsChild>
            <w:div w:id="1333214217">
              <w:marLeft w:val="0"/>
              <w:marRight w:val="0"/>
              <w:marTop w:val="0"/>
              <w:marBottom w:val="0"/>
              <w:divBdr>
                <w:top w:val="none" w:sz="0" w:space="0" w:color="auto"/>
                <w:left w:val="none" w:sz="0" w:space="0" w:color="auto"/>
                <w:bottom w:val="none" w:sz="0" w:space="0" w:color="auto"/>
                <w:right w:val="none" w:sz="0" w:space="0" w:color="auto"/>
              </w:divBdr>
            </w:div>
          </w:divsChild>
        </w:div>
        <w:div w:id="2075857533">
          <w:marLeft w:val="0"/>
          <w:marRight w:val="0"/>
          <w:marTop w:val="0"/>
          <w:marBottom w:val="0"/>
          <w:divBdr>
            <w:top w:val="none" w:sz="0" w:space="0" w:color="auto"/>
            <w:left w:val="none" w:sz="0" w:space="0" w:color="auto"/>
            <w:bottom w:val="none" w:sz="0" w:space="0" w:color="auto"/>
            <w:right w:val="none" w:sz="0" w:space="0" w:color="auto"/>
          </w:divBdr>
          <w:divsChild>
            <w:div w:id="12606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kancelaria@powiat.slupsk.p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1090A688584B479A6E2054358EF281"/>
        <w:category>
          <w:name w:val="Ogólne"/>
          <w:gallery w:val="placeholder"/>
        </w:category>
        <w:types>
          <w:type w:val="bbPlcHdr"/>
        </w:types>
        <w:behaviors>
          <w:behavior w:val="content"/>
        </w:behaviors>
        <w:guid w:val="{CBED880B-FED9-46E6-9FB8-E5172A247B4D}"/>
      </w:docPartPr>
      <w:docPartBody>
        <w:p w:rsidR="00A25E76" w:rsidRDefault="002C5E1C" w:rsidP="002C5E1C">
          <w:pPr>
            <w:pStyle w:val="871090A688584B479A6E2054358EF281"/>
          </w:pPr>
          <w:r w:rsidRPr="00A65919">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MS">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5E1C"/>
    <w:rsid w:val="000547A6"/>
    <w:rsid w:val="00072F43"/>
    <w:rsid w:val="0016691D"/>
    <w:rsid w:val="00173DA8"/>
    <w:rsid w:val="001B6F16"/>
    <w:rsid w:val="0022183F"/>
    <w:rsid w:val="00235527"/>
    <w:rsid w:val="00240A81"/>
    <w:rsid w:val="002C5E1C"/>
    <w:rsid w:val="004316AB"/>
    <w:rsid w:val="00497353"/>
    <w:rsid w:val="005017FF"/>
    <w:rsid w:val="00526863"/>
    <w:rsid w:val="005D336E"/>
    <w:rsid w:val="005F590A"/>
    <w:rsid w:val="00617A08"/>
    <w:rsid w:val="006269EC"/>
    <w:rsid w:val="0065281D"/>
    <w:rsid w:val="00686461"/>
    <w:rsid w:val="006D4AE4"/>
    <w:rsid w:val="0077189A"/>
    <w:rsid w:val="007E37E8"/>
    <w:rsid w:val="00991848"/>
    <w:rsid w:val="009A4413"/>
    <w:rsid w:val="009A69CA"/>
    <w:rsid w:val="009C640A"/>
    <w:rsid w:val="009F054F"/>
    <w:rsid w:val="009F737F"/>
    <w:rsid w:val="00A25E76"/>
    <w:rsid w:val="00A44B3F"/>
    <w:rsid w:val="00A6458C"/>
    <w:rsid w:val="00AC27E0"/>
    <w:rsid w:val="00B417A4"/>
    <w:rsid w:val="00BB0A9A"/>
    <w:rsid w:val="00C30FCC"/>
    <w:rsid w:val="00C736EA"/>
    <w:rsid w:val="00D32594"/>
    <w:rsid w:val="00D5489D"/>
    <w:rsid w:val="00DC1550"/>
    <w:rsid w:val="00EA3846"/>
    <w:rsid w:val="00EB313F"/>
    <w:rsid w:val="00EB4695"/>
    <w:rsid w:val="00F044FC"/>
    <w:rsid w:val="00F32056"/>
    <w:rsid w:val="00F35F52"/>
    <w:rsid w:val="00F415FD"/>
    <w:rsid w:val="00F42C3B"/>
    <w:rsid w:val="00FC0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E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5E1C"/>
    <w:rPr>
      <w:color w:val="808080"/>
    </w:rPr>
  </w:style>
  <w:style w:type="paragraph" w:customStyle="1" w:styleId="871090A688584B479A6E2054358EF281">
    <w:name w:val="871090A688584B479A6E2054358EF281"/>
    <w:rsid w:val="002C5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4B2D18-F131-4C93-8908-CE1D8524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1265</Words>
  <Characters>7590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Marzena Harnaszkiewicz-Więckowska</cp:lastModifiedBy>
  <cp:revision>55</cp:revision>
  <cp:lastPrinted>2024-11-22T11:45:00Z</cp:lastPrinted>
  <dcterms:created xsi:type="dcterms:W3CDTF">2021-07-14T11:25:00Z</dcterms:created>
  <dcterms:modified xsi:type="dcterms:W3CDTF">2024-11-22T11:45:00Z</dcterms:modified>
</cp:coreProperties>
</file>