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1822" w14:textId="77777777" w:rsidR="008F1E0F" w:rsidRDefault="008F1E0F" w:rsidP="008F1E0F">
      <w:pPr>
        <w:pStyle w:val="Podtytu"/>
        <w:jc w:val="right"/>
      </w:pPr>
      <w:r>
        <w:t>Załącznik nr 2 do Zapytania ofertowego (numer 1 do umowy).</w:t>
      </w:r>
    </w:p>
    <w:p w14:paraId="533D9E20" w14:textId="77777777" w:rsidR="008F1E0F" w:rsidRDefault="008F1E0F" w:rsidP="008F1E0F">
      <w:pPr>
        <w:jc w:val="right"/>
      </w:pPr>
    </w:p>
    <w:tbl>
      <w:tblPr>
        <w:tblW w:w="1474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7506"/>
        <w:gridCol w:w="8"/>
        <w:gridCol w:w="1410"/>
        <w:gridCol w:w="4967"/>
      </w:tblGrid>
      <w:tr w:rsidR="008F1E0F" w:rsidRPr="00FC7B0C" w14:paraId="22BC65EA" w14:textId="77777777" w:rsidTr="00312933">
        <w:trPr>
          <w:cantSplit/>
          <w:trHeight w:val="830"/>
        </w:trPr>
        <w:tc>
          <w:tcPr>
            <w:tcW w:w="14743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DE8204A" w14:textId="77777777" w:rsidR="008F1E0F" w:rsidRPr="00FC7B0C" w:rsidRDefault="008F1E0F" w:rsidP="00312933">
            <w:pPr>
              <w:spacing w:after="60" w:line="240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pl-PL"/>
              </w:rPr>
            </w:pPr>
            <w:r w:rsidRPr="00FC7B0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pl-PL"/>
              </w:rPr>
              <w:t>INSUFLATOR CO2 – 1 szt.</w:t>
            </w:r>
          </w:p>
          <w:p w14:paraId="4D2BC1F3" w14:textId="77777777" w:rsidR="008F1E0F" w:rsidRPr="00FC7B0C" w:rsidRDefault="008F1E0F" w:rsidP="003129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u w:val="single"/>
                <w:lang w:eastAsia="pl-PL"/>
              </w:rPr>
            </w:pPr>
          </w:p>
        </w:tc>
      </w:tr>
      <w:tr w:rsidR="008F1E0F" w:rsidRPr="00FC7B0C" w14:paraId="17089FDE" w14:textId="77777777" w:rsidTr="00312933">
        <w:trPr>
          <w:trHeight w:val="6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09E854B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C6C6C6E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  <w:t>CECHY APARATU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889E29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22881CE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 xml:space="preserve">Poniżej należy </w:t>
            </w:r>
            <w:r w:rsidRPr="00FC7B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  <w:t xml:space="preserve">wypełnić </w:t>
            </w: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tabelę opisując lub potwierdzając wszystkie dane i parametry wymagane przez Zamawiającego</w:t>
            </w:r>
          </w:p>
        </w:tc>
      </w:tr>
      <w:tr w:rsidR="008F1E0F" w:rsidRPr="00FC7B0C" w14:paraId="23C3F4D0" w14:textId="77777777" w:rsidTr="00312933">
        <w:trPr>
          <w:trHeight w:val="384"/>
        </w:trPr>
        <w:tc>
          <w:tcPr>
            <w:tcW w:w="85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9CE02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750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0EBB4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 xml:space="preserve">Urządzenie typ, model 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F5573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Podać</w:t>
            </w:r>
          </w:p>
        </w:tc>
        <w:tc>
          <w:tcPr>
            <w:tcW w:w="4967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F6DD653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7616FB1A" w14:textId="77777777" w:rsidTr="00312933">
        <w:trPr>
          <w:trHeight w:val="38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38E0E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D754B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Producent/Firma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499FA7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Podać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07EA89A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3C63FAB9" w14:textId="77777777" w:rsidTr="00312933">
        <w:trPr>
          <w:trHeight w:val="419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C0882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CF4B00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Kraj pochodzenia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D2ECA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Podać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078FBE4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6E50AC70" w14:textId="77777777" w:rsidTr="00312933">
        <w:trPr>
          <w:trHeight w:val="466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65B14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10BB2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Rok produkcji-fabrycznie nowe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A880E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C623323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8F1E0F" w:rsidRPr="00FC7B0C" w14:paraId="5EFD87C7" w14:textId="77777777" w:rsidTr="00312933">
        <w:trPr>
          <w:trHeight w:val="457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4604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2ECEB5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Oznakowanie CE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BCEBFD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B63ADF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68B21EBB" w14:textId="77777777" w:rsidTr="00312933">
        <w:trPr>
          <w:trHeight w:val="4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EC66B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  <w:t>I</w:t>
            </w:r>
          </w:p>
        </w:tc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ECAA4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  <w:t>PODSTAWOWE PARAMETRY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50D243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  <w:proofErr w:type="spellStart"/>
            <w:r w:rsidRPr="00FC7B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  <w:t>xxxxxx</w:t>
            </w:r>
            <w:proofErr w:type="spellEnd"/>
          </w:p>
        </w:tc>
        <w:tc>
          <w:tcPr>
            <w:tcW w:w="4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F48A1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3166E143" w14:textId="77777777" w:rsidTr="00312933">
        <w:trPr>
          <w:trHeight w:val="4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C866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AA14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Regulacja przepływu </w:t>
            </w:r>
            <w:proofErr w:type="spellStart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insuflacji</w:t>
            </w:r>
            <w:proofErr w:type="spellEnd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minimum 50l/min, rozdzielczości regulacji - 0,1 l/min.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7D82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BF90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788B4ADD" w14:textId="77777777" w:rsidTr="00312933">
        <w:trPr>
          <w:trHeight w:val="4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9B09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7DFC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Zakres regulacji ciśnienia </w:t>
            </w:r>
            <w:proofErr w:type="spellStart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insuflacji</w:t>
            </w:r>
            <w:proofErr w:type="spellEnd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min. 1-30mmHg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24F6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A0F2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33000084" w14:textId="77777777" w:rsidTr="00312933">
        <w:trPr>
          <w:trHeight w:val="4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F028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E95B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podgrzewania gazu CO2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EBBA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03BB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520ECC25" w14:textId="77777777" w:rsidTr="00312933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8ACB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421F" w14:textId="77777777" w:rsidR="008F1E0F" w:rsidRPr="00FC7B0C" w:rsidRDefault="008F1E0F" w:rsidP="00312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Funkcja odsysania służąca do usuwania dymów chirurgicznych z jamy ciała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77D4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CE50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3680A6D9" w14:textId="77777777" w:rsidTr="00312933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95AA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55A7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Funkcja nawilżania gazu </w:t>
            </w:r>
            <w:proofErr w:type="spellStart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insuflacyjnego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B8AB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392A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194B425C" w14:textId="77777777" w:rsidTr="00312933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9B38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524A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Czytelny wyświetlacz LCD prezentujący wartości numeryczne parametrów zadanych, aktualnych oraz ilość zużytego gazu.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9BB66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072D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24D5EB6A" w14:textId="77777777" w:rsidTr="00312933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844F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B015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Ciekłokrystaliczny, kolorowy ekran dotykowy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BFF7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3242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41DB9901" w14:textId="77777777" w:rsidTr="00312933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0864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B7B9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Funkcja automatycznej </w:t>
            </w:r>
            <w:proofErr w:type="spellStart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desuflacji</w:t>
            </w:r>
            <w:proofErr w:type="spellEnd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możliwość ustawienia progu ciśnienia i czasu uruchomienia </w:t>
            </w:r>
            <w:proofErr w:type="spellStart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desuflacji</w:t>
            </w:r>
            <w:proofErr w:type="spellEnd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zwiększająca bezpieczeństwo pracy.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146B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0909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75652197" w14:textId="77777777" w:rsidTr="00312933"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8339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DC9A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zasilania gazem z butli oraz z sieci centralnej CO2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D0F1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94F4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0EA7FD60" w14:textId="77777777" w:rsidTr="00312933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8C99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B568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Sześć trybów pracy </w:t>
            </w:r>
            <w:proofErr w:type="spellStart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insuflatora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18DF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DE6E" w14:textId="77777777" w:rsidR="008F1E0F" w:rsidRPr="00FC7B0C" w:rsidRDefault="008F1E0F" w:rsidP="0031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5D05F282" w14:textId="77777777" w:rsidTr="00312933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166D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4989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Menu urządzenia w języku polskim wyświetlane na panelu sterującym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E2DD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1A06CF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1AD3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03AE3962" w14:textId="77777777" w:rsidTr="00312933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47C2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B1D9" w14:textId="77777777" w:rsidR="008F1E0F" w:rsidRPr="00FC7B0C" w:rsidRDefault="008F1E0F" w:rsidP="0031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Ostrzegawcze komunikaty dźwiękowe oraz tekstowe – „zatkanie”, „zanieczyszczenie”, „nadciśnienie”, „system odpowietrzający aktywny”, „ogrzewanie gazu”, „uszkodzenie drenu”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998A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1675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18A3DF34" w14:textId="77777777" w:rsidTr="00312933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24E4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12D3" w14:textId="77777777" w:rsidR="008F1E0F" w:rsidRPr="00FC7B0C" w:rsidRDefault="008F1E0F" w:rsidP="0031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Maksymalne ciśnienie wyjściowe: 75 mm Hg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F3E1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E6AA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28F5CEA5" w14:textId="77777777" w:rsidTr="00312933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8064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6681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Maksymalne ciśnienie dopływu gazu: 80 bar/1160 PSI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251A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1FCD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726BED64" w14:textId="77777777" w:rsidTr="00312933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5B3E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486A" w14:textId="77777777" w:rsidR="008F1E0F" w:rsidRPr="00FC7B0C" w:rsidRDefault="008F1E0F" w:rsidP="0031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Minimalne ciśnienie dopływu gazu (butla gazowa): 15 bar/218 PSI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041E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C52B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4385EEC0" w14:textId="77777777" w:rsidTr="00312933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0F63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1EC1" w14:textId="77777777" w:rsidR="008F1E0F" w:rsidRPr="00FC7B0C" w:rsidRDefault="008F1E0F" w:rsidP="0031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Minimalne ciśnienie dopływu gazu (gaz z instalacji): 3,4 bar/50 PSI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D17D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A086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0D2841CE" w14:textId="77777777" w:rsidTr="00312933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0CD4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C2A9" w14:textId="77777777" w:rsidR="008F1E0F" w:rsidRPr="00FC7B0C" w:rsidRDefault="008F1E0F" w:rsidP="0031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Zakres pomiarowy dopływu gazu: 0-50 bar/0-725 PSI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963A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F7D3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1356F3A8" w14:textId="77777777" w:rsidTr="00312933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41BE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01EB" w14:textId="77777777" w:rsidR="008F1E0F" w:rsidRPr="00FC7B0C" w:rsidRDefault="008F1E0F" w:rsidP="0031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Max. pobór mocy: max 150 VA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83CA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Podać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BA1D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5776DA95" w14:textId="77777777" w:rsidTr="00312933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3719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5D00" w14:textId="77777777" w:rsidR="008F1E0F" w:rsidRPr="00FC7B0C" w:rsidRDefault="008F1E0F" w:rsidP="0031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Max. pobór prądu: max 630 </w:t>
            </w:r>
            <w:proofErr w:type="spellStart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</w:t>
            </w:r>
            <w:proofErr w:type="spellEnd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9533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Podać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BB50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4E89C968" w14:textId="77777777" w:rsidTr="00312933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5CFA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83F0" w14:textId="77777777" w:rsidR="008F1E0F" w:rsidRPr="00FC7B0C" w:rsidRDefault="008F1E0F" w:rsidP="0031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72F7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Podać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5355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03947DD5" w14:textId="77777777" w:rsidTr="00312933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7958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E14A" w14:textId="77777777" w:rsidR="008F1E0F" w:rsidRPr="00FC7B0C" w:rsidRDefault="008F1E0F" w:rsidP="0031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Wysokociśnieniowy przewód łączący </w:t>
            </w:r>
            <w:proofErr w:type="spellStart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insuflator</w:t>
            </w:r>
            <w:proofErr w:type="spellEnd"/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butlą – długość 1,5m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8FD2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777C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196EAD10" w14:textId="77777777" w:rsidTr="00312933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072D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4F65" w14:textId="77777777" w:rsidR="008F1E0F" w:rsidRPr="00FC7B0C" w:rsidRDefault="008F1E0F" w:rsidP="0031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Insuflator</w:t>
            </w:r>
            <w:proofErr w:type="spellEnd"/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kompatybilny z posiadanym sprzętem z możliwością sterowania </w:t>
            </w:r>
            <w:proofErr w:type="spellStart"/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insuflatorem</w:t>
            </w:r>
            <w:proofErr w:type="spellEnd"/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głowicy kamery  w zakresie :włączenia/wyłączenia, zmiany zadanego ciśnienia i przepływu gazu w trzech stopniach oraz uruchomienia oddymiania i zmiany intensywności oddymiania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ADE2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88ED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56C6AF54" w14:textId="77777777" w:rsidTr="00312933"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04CC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D29C" w14:textId="77777777" w:rsidR="008F1E0F" w:rsidRPr="00FC7B0C" w:rsidRDefault="008F1E0F" w:rsidP="0031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Dreny jednorazowe z wbudowanym filtrem do CO2 o skuteczności filtrowania ULPA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95F7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2922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79441F23" w14:textId="77777777" w:rsidTr="00312933">
        <w:trPr>
          <w:trHeight w:val="3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0947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184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Automatyczne rozpoznawanie rodzaju drenu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0BB0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2465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</w:p>
        </w:tc>
      </w:tr>
      <w:tr w:rsidR="008F1E0F" w:rsidRPr="00FC7B0C" w14:paraId="0B2469E0" w14:textId="77777777" w:rsidTr="00312933">
        <w:trPr>
          <w:trHeight w:val="47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89DC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9869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 OGÓLNE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C5AA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xxxxxxx</w:t>
            </w:r>
            <w:proofErr w:type="spellEnd"/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FC94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8F1E0F" w:rsidRPr="00FC7B0C" w14:paraId="5CE1DFF3" w14:textId="77777777" w:rsidTr="00312933">
        <w:trPr>
          <w:trHeight w:val="41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5B05" w14:textId="77777777" w:rsidR="008F1E0F" w:rsidRPr="00FC7B0C" w:rsidRDefault="008F1E0F" w:rsidP="00312933">
            <w:pPr>
              <w:tabs>
                <w:tab w:val="left" w:pos="660"/>
              </w:tabs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7B79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Aktualne certyfikaty i/lub deklaracje potwierdzające spełnienie odpowiednich dla wyrobu medycznego norm lub dyrektyw, uwzględniając w szczególności wymagania UE, deklaracja zgodności.</w:t>
            </w:r>
          </w:p>
          <w:p w14:paraId="60EBB4AF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 do rejestru Wyrobów Medycznych. Podać numer, załączyć kopię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94B6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  <w:p w14:paraId="3278DC9D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4C59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8F1E0F" w:rsidRPr="00FC7B0C" w14:paraId="4405E152" w14:textId="77777777" w:rsidTr="00312933">
        <w:trPr>
          <w:trHeight w:val="5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6383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8A8E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Instrukcja obsługi, użytkowania oraz konserwacji i dezynfekcji w języku polskim przy dostawie (w formie wydrukowanej i elektronicznej).</w:t>
            </w:r>
          </w:p>
          <w:p w14:paraId="4D0F4DFD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 xml:space="preserve">Skrócona instrukcja przy aparacie, po 1 egz.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CC08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490A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8F1E0F" w:rsidRPr="00FC7B0C" w14:paraId="5497B578" w14:textId="77777777" w:rsidTr="00312933">
        <w:trPr>
          <w:trHeight w:val="41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D4B7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6B9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Dokumentacja/specyfikacja techniczna sprzętu w wersji elektronicznej i wydrukowanej w języku polskim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03AB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9681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8F1E0F" w:rsidRPr="00FC7B0C" w14:paraId="033B61CA" w14:textId="77777777" w:rsidTr="00312933">
        <w:trPr>
          <w:trHeight w:val="26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97EE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6F68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Instruktaż, szkolenie z zakresu obsługi personelu medycznego w ramach zakupu sprzętu w siedzibie zamawiającego, po bezwzględnym uzgodnieniu terminu szkolenia z kupującym wraz z wydaniem zaświadczenia, certyfikatu o przebytym szkoleniu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E2D7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  <w:p w14:paraId="0EA727E7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7B92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8F1E0F" w:rsidRPr="00FC7B0C" w14:paraId="184F4CCA" w14:textId="77777777" w:rsidTr="00312933">
        <w:trPr>
          <w:trHeight w:val="67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3C61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1F59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Instruktaż personelu technicznego w zakresie bieżącej konserwacji oraz podstawowych napraw wraz z wydaniem zaświadczenia, certyfikatu o przebytym szkoleniu dla dwóch osób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5619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  <w:p w14:paraId="27A6E2D6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F8D8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8F1E0F" w:rsidRPr="00FC7B0C" w14:paraId="271D7D5A" w14:textId="77777777" w:rsidTr="00312933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9E73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7D0B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pełnej gwarancji i obsługi serwisowej na oferowane urządzenia min. 24 miesiące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CB9E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  <w:p w14:paraId="443D1DDA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0989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  <w:t>24 m-ce - 0 pkt</w:t>
            </w:r>
          </w:p>
          <w:p w14:paraId="110DC8B4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  <w:t>36 m-</w:t>
            </w:r>
            <w:proofErr w:type="spellStart"/>
            <w:r w:rsidRPr="00FC7B0C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  <w:t>cy</w:t>
            </w:r>
            <w:proofErr w:type="spellEnd"/>
            <w:r w:rsidRPr="00FC7B0C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  <w:t xml:space="preserve"> 10 pkt</w:t>
            </w:r>
          </w:p>
          <w:p w14:paraId="58D965A6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  <w:t>48 m-</w:t>
            </w:r>
            <w:proofErr w:type="spellStart"/>
            <w:r w:rsidRPr="00FC7B0C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  <w:t>cy</w:t>
            </w:r>
            <w:proofErr w:type="spellEnd"/>
            <w:r w:rsidRPr="00FC7B0C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  <w:t xml:space="preserve"> – 20 pkt</w:t>
            </w:r>
          </w:p>
        </w:tc>
      </w:tr>
      <w:tr w:rsidR="008F1E0F" w:rsidRPr="00FC7B0C" w14:paraId="5FABF464" w14:textId="77777777" w:rsidTr="00312933">
        <w:trPr>
          <w:trHeight w:val="13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BCB0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815C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Karta gwarancyjna wystawiona na zaoferowany okres gwarancji, wymagana przy dostarczeniu urządzeń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5C98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  <w:p w14:paraId="1F411993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D487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8F1E0F" w:rsidRPr="00FC7B0C" w14:paraId="38C98B19" w14:textId="77777777" w:rsidTr="00312933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86C1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7F91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W okresie gwarancji min. 1 nieodpłatny przegląd  w roku, zgodnie z zaleceniami producenta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B543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  <w:p w14:paraId="1B1DD882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  <w:t>opisać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AECB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8F1E0F" w:rsidRPr="00FC7B0C" w14:paraId="1CE5C3C2" w14:textId="77777777" w:rsidTr="00312933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0065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F303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Czas naprawy urządzenia w okresie gwarancyjnym max 3 dni lub urządzenie zastępcze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AF80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TAK</w:t>
            </w:r>
          </w:p>
          <w:p w14:paraId="3759B39E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8061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8F1E0F" w:rsidRPr="00FC7B0C" w14:paraId="25965F5F" w14:textId="77777777" w:rsidTr="00312933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BDFF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B547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Paszport techniczny dla poszczególnych urządzeń przy dostawie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563C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15F0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8F1E0F" w:rsidRPr="00FC7B0C" w14:paraId="2E9DF479" w14:textId="77777777" w:rsidTr="00312933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886B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4098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max 30 dni wraz z protokolarnym przekazaniem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podpisania umowy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EB40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  <w:p w14:paraId="51F6BC88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95C9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8F1E0F" w:rsidRPr="00FC7B0C" w14:paraId="53B5A380" w14:textId="77777777" w:rsidTr="00312933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7F20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F62B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Instalacją, konfiguracją i uruchomienie w  uzgodnieniu z zamawiającym, nie dłużej niż 30 dni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daty podpisania umowy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C016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FE7B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8F1E0F" w:rsidRPr="00FC7B0C" w14:paraId="344EE6C1" w14:textId="77777777" w:rsidTr="00312933"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5823" w14:textId="77777777" w:rsidR="008F1E0F" w:rsidRPr="00FC7B0C" w:rsidRDefault="008F1E0F" w:rsidP="0031293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3379" w14:textId="77777777" w:rsidR="008F1E0F" w:rsidRPr="00FC7B0C" w:rsidRDefault="008F1E0F" w:rsidP="0031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pl-PL"/>
              </w:rPr>
              <w:t>Zabezpieczenie autoryzowanego serwisu w okresie gwarancyjnym i pogwarancyjnym na okres minimum 10 lat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6D12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B0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0349" w14:textId="77777777" w:rsidR="008F1E0F" w:rsidRPr="00FC7B0C" w:rsidRDefault="008F1E0F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1F74EC8" w14:textId="77777777" w:rsidR="008F1E0F" w:rsidRPr="00FC7B0C" w:rsidRDefault="008F1E0F" w:rsidP="008F1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6323D" w14:textId="77777777" w:rsidR="008F1E0F" w:rsidRPr="00FC7B0C" w:rsidRDefault="008F1E0F" w:rsidP="008F1E0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781210FE" w14:textId="77777777" w:rsidR="008F1E0F" w:rsidRPr="00FC7B0C" w:rsidRDefault="008F1E0F" w:rsidP="008F1E0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6822E15F" w14:textId="77777777" w:rsidR="008F1E0F" w:rsidRPr="00FC7B0C" w:rsidRDefault="008F1E0F" w:rsidP="008F1E0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FC7B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UWAGA</w:t>
      </w:r>
    </w:p>
    <w:p w14:paraId="1D2CF885" w14:textId="77777777" w:rsidR="008F1E0F" w:rsidRPr="00FC7B0C" w:rsidRDefault="008F1E0F" w:rsidP="008F1E0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FC7B0C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14:paraId="6146B538" w14:textId="77777777" w:rsidR="008F1E0F" w:rsidRPr="00FC7B0C" w:rsidRDefault="008F1E0F" w:rsidP="008F1E0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FC7B0C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  <w:t>Pytania dotyczące powyższych parametrów i wymagań muszą odnosić się precyzyjnie do poszczególnych punktów.</w:t>
      </w:r>
    </w:p>
    <w:p w14:paraId="70A31A4E" w14:textId="77777777" w:rsidR="008F1E0F" w:rsidRPr="00FC7B0C" w:rsidRDefault="008F1E0F" w:rsidP="008F1E0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FC7B0C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  <w:t>Niespełnienie choćby jednego z wymogów technicznych dotyczących aparatu stawianych przez zamawiającego w powyższej tabeli spowoduje odrzucenie oferty.</w:t>
      </w:r>
    </w:p>
    <w:p w14:paraId="3C3510EE" w14:textId="77777777" w:rsidR="008F1E0F" w:rsidRPr="00FC7B0C" w:rsidRDefault="008F1E0F" w:rsidP="008F1E0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5AD75832" w14:textId="77777777" w:rsidR="008F1E0F" w:rsidRPr="00FC7B0C" w:rsidRDefault="008F1E0F" w:rsidP="008F1E0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125F58EC" w14:textId="77777777" w:rsidR="008F1E0F" w:rsidRPr="00FC7B0C" w:rsidRDefault="008F1E0F" w:rsidP="008F1E0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6EE318A5" w14:textId="77777777" w:rsidR="008F1E0F" w:rsidRPr="00FC7B0C" w:rsidRDefault="008F1E0F" w:rsidP="008F1E0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193553A7" w14:textId="77777777" w:rsidR="008F1E0F" w:rsidRPr="00FC7B0C" w:rsidRDefault="008F1E0F" w:rsidP="008F1E0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2DD6DBC0" w14:textId="77777777" w:rsidR="008F1E0F" w:rsidRPr="00FC7B0C" w:rsidRDefault="008F1E0F" w:rsidP="008F1E0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26B9236D" w14:textId="77777777" w:rsidR="008F1E0F" w:rsidRPr="00FC7B0C" w:rsidRDefault="008F1E0F" w:rsidP="008F1E0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2790DBCC" w14:textId="77777777" w:rsidR="008F1E0F" w:rsidRPr="00FC7B0C" w:rsidRDefault="008F1E0F" w:rsidP="008F1E0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7B4CFAB8" w14:textId="77777777" w:rsidR="008F1E0F" w:rsidRPr="00FC7B0C" w:rsidRDefault="008F1E0F" w:rsidP="008F1E0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533B6E56" w14:textId="77777777" w:rsidR="008F1E0F" w:rsidRDefault="008F1E0F" w:rsidP="008F1E0F"/>
    <w:p w14:paraId="59A24CA0" w14:textId="77777777" w:rsidR="00C45BB7" w:rsidRDefault="00C45BB7"/>
    <w:sectPr w:rsidR="00C45BB7" w:rsidSect="00FC7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0F"/>
    <w:rsid w:val="008F1E0F"/>
    <w:rsid w:val="0092311A"/>
    <w:rsid w:val="00C45BB7"/>
    <w:rsid w:val="00C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C3EE"/>
  <w15:chartTrackingRefBased/>
  <w15:docId w15:val="{494ACFC3-29B8-4778-8290-E96E27F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F1E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F1E0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</cp:revision>
  <dcterms:created xsi:type="dcterms:W3CDTF">2022-04-19T08:18:00Z</dcterms:created>
  <dcterms:modified xsi:type="dcterms:W3CDTF">2022-04-19T08:19:00Z</dcterms:modified>
</cp:coreProperties>
</file>