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E911C" w14:textId="3751EC07" w:rsidR="00D276A5" w:rsidRPr="003B70B9" w:rsidRDefault="00D276A5" w:rsidP="003B70B9">
      <w:pPr>
        <w:widowControl w:val="0"/>
        <w:autoSpaceDE w:val="0"/>
        <w:spacing w:after="0" w:line="240" w:lineRule="auto"/>
        <w:ind w:left="-426" w:right="-142" w:hanging="141"/>
        <w:rPr>
          <w:rFonts w:ascii="Arial Narrow" w:eastAsia="Times New Roman" w:hAnsi="Arial Narrow" w:cs="Arial Narrow"/>
          <w:b/>
          <w:color w:val="000000"/>
          <w:sz w:val="24"/>
          <w:szCs w:val="24"/>
          <w:lang w:eastAsia="pl-PL"/>
        </w:rPr>
      </w:pPr>
      <w:r w:rsidRPr="003B70B9">
        <w:rPr>
          <w:rFonts w:ascii="Arial Narrow" w:eastAsia="Times New Roman" w:hAnsi="Arial Narrow" w:cs="Arial Narrow"/>
          <w:b/>
          <w:color w:val="000000"/>
          <w:sz w:val="24"/>
          <w:szCs w:val="24"/>
          <w:lang w:eastAsia="pl-PL"/>
        </w:rPr>
        <w:t>Te 2300-</w:t>
      </w:r>
      <w:r w:rsidR="00244A7F" w:rsidRPr="003B70B9">
        <w:rPr>
          <w:rFonts w:ascii="Arial Narrow" w:eastAsia="Times New Roman" w:hAnsi="Arial Narrow" w:cs="Arial Narrow"/>
          <w:b/>
          <w:color w:val="000000"/>
          <w:sz w:val="24"/>
          <w:szCs w:val="24"/>
          <w:lang w:eastAsia="pl-PL"/>
        </w:rPr>
        <w:t>30/2022</w:t>
      </w:r>
    </w:p>
    <w:p w14:paraId="47C1C72C" w14:textId="77777777" w:rsidR="00D276A5" w:rsidRPr="00CC7C2D" w:rsidRDefault="00D276A5" w:rsidP="00ED493E">
      <w:pPr>
        <w:widowControl w:val="0"/>
        <w:autoSpaceDE w:val="0"/>
        <w:autoSpaceDN w:val="0"/>
        <w:adjustRightInd w:val="0"/>
        <w:spacing w:after="0" w:line="240" w:lineRule="auto"/>
        <w:ind w:right="-142"/>
        <w:jc w:val="center"/>
        <w:rPr>
          <w:rFonts w:ascii="Arial Narrow" w:eastAsia="Times New Roman" w:hAnsi="Arial Narrow" w:cs="Times New Roman"/>
          <w:b/>
          <w:sz w:val="24"/>
          <w:szCs w:val="24"/>
          <w:lang w:eastAsia="pl-PL"/>
        </w:rPr>
      </w:pPr>
      <w:r w:rsidRPr="00CC7C2D">
        <w:rPr>
          <w:rFonts w:ascii="Arial Narrow" w:eastAsia="Times New Roman" w:hAnsi="Arial Narrow" w:cs="Times New Roman"/>
          <w:b/>
          <w:sz w:val="24"/>
          <w:szCs w:val="24"/>
          <w:lang w:eastAsia="pl-PL"/>
        </w:rPr>
        <w:t>SPECYFIKACJA WARUNKÓW ZAMÓWIENIA</w:t>
      </w:r>
    </w:p>
    <w:p w14:paraId="7002C151" w14:textId="77777777" w:rsidR="00D276A5" w:rsidRPr="00CC7C2D" w:rsidRDefault="00D276A5" w:rsidP="00ED493E">
      <w:pPr>
        <w:widowControl w:val="0"/>
        <w:autoSpaceDE w:val="0"/>
        <w:autoSpaceDN w:val="0"/>
        <w:adjustRightInd w:val="0"/>
        <w:spacing w:after="0" w:line="240" w:lineRule="auto"/>
        <w:ind w:right="-142"/>
        <w:rPr>
          <w:rFonts w:ascii="Arial Narrow" w:eastAsia="Times New Roman" w:hAnsi="Arial Narrow" w:cs="Times New Roman"/>
          <w:b/>
          <w:sz w:val="24"/>
          <w:szCs w:val="24"/>
          <w:lang w:eastAsia="pl-PL"/>
        </w:rPr>
      </w:pPr>
    </w:p>
    <w:p w14:paraId="34BF3491" w14:textId="1B8DDAEE" w:rsidR="00D276A5" w:rsidRPr="00CC7C2D" w:rsidRDefault="00D276A5" w:rsidP="00244A7F">
      <w:pPr>
        <w:widowControl w:val="0"/>
        <w:suppressAutoHyphens/>
        <w:autoSpaceDE w:val="0"/>
        <w:spacing w:after="0" w:line="240" w:lineRule="auto"/>
        <w:ind w:left="2127" w:right="-144" w:hanging="2694"/>
        <w:jc w:val="both"/>
        <w:rPr>
          <w:rFonts w:ascii="Arial Narrow" w:hAnsi="Arial Narrow" w:cs="Times New Roman"/>
          <w:color w:val="404040"/>
          <w:kern w:val="24"/>
          <w:sz w:val="24"/>
          <w:szCs w:val="24"/>
        </w:rPr>
      </w:pPr>
      <w:r w:rsidRPr="00CC7C2D">
        <w:rPr>
          <w:rFonts w:ascii="Arial Narrow" w:eastAsia="Times New Roman" w:hAnsi="Arial Narrow" w:cs="Arial Narrow"/>
          <w:b/>
          <w:bCs/>
          <w:color w:val="000000"/>
          <w:sz w:val="24"/>
          <w:szCs w:val="24"/>
          <w:lang w:eastAsia="pl-PL"/>
        </w:rPr>
        <w:t xml:space="preserve">Przedmiot zamówienia –  </w:t>
      </w:r>
      <w:r w:rsidR="002E66D7" w:rsidRPr="00CC7C2D">
        <w:rPr>
          <w:rFonts w:ascii="Arial Narrow" w:hAnsi="Arial Narrow" w:cs="Times New Roman"/>
          <w:color w:val="000000"/>
          <w:sz w:val="24"/>
          <w:szCs w:val="24"/>
        </w:rPr>
        <w:t>„</w:t>
      </w:r>
      <w:r w:rsidR="00244A7F" w:rsidRPr="00977266">
        <w:rPr>
          <w:rFonts w:ascii="Arial Narrow" w:hAnsi="Arial Narrow" w:cs="Times New Roman"/>
          <w:color w:val="000000" w:themeColor="text1"/>
          <w:kern w:val="24"/>
          <w:sz w:val="24"/>
          <w:szCs w:val="24"/>
        </w:rPr>
        <w:t>Modernizacja Zakładu Patomorfologii w Pleszewskim Centrum Medycznym w Pleszewie."</w:t>
      </w:r>
    </w:p>
    <w:p w14:paraId="4B66C57D" w14:textId="77777777" w:rsidR="00244A7F" w:rsidRPr="00CC7C2D" w:rsidRDefault="00244A7F" w:rsidP="00244A7F">
      <w:pPr>
        <w:widowControl w:val="0"/>
        <w:suppressAutoHyphens/>
        <w:autoSpaceDE w:val="0"/>
        <w:spacing w:after="0" w:line="240" w:lineRule="auto"/>
        <w:ind w:right="-144" w:hanging="284"/>
        <w:jc w:val="both"/>
        <w:rPr>
          <w:rFonts w:ascii="Arial Narrow" w:hAnsi="Arial Narrow" w:cs="Times New Roman"/>
          <w:color w:val="404040"/>
          <w:kern w:val="24"/>
          <w:sz w:val="24"/>
          <w:szCs w:val="24"/>
        </w:rPr>
      </w:pPr>
    </w:p>
    <w:p w14:paraId="75914FA0" w14:textId="647A85AA" w:rsidR="00D276A5" w:rsidRPr="00CC7C2D" w:rsidRDefault="00244A7F" w:rsidP="00ED493E">
      <w:pPr>
        <w:widowControl w:val="0"/>
        <w:numPr>
          <w:ilvl w:val="0"/>
          <w:numId w:val="2"/>
        </w:numPr>
        <w:tabs>
          <w:tab w:val="left" w:pos="-284"/>
        </w:tabs>
        <w:autoSpaceDE w:val="0"/>
        <w:autoSpaceDN w:val="0"/>
        <w:adjustRightInd w:val="0"/>
        <w:spacing w:after="0" w:line="240" w:lineRule="auto"/>
        <w:ind w:left="-284" w:right="-142" w:hanging="283"/>
        <w:jc w:val="both"/>
        <w:rPr>
          <w:rFonts w:ascii="Arial Narrow" w:eastAsia="Times New Roman" w:hAnsi="Arial Narrow" w:cs="Times New Roman"/>
          <w:sz w:val="24"/>
          <w:szCs w:val="24"/>
          <w:lang w:eastAsia="pl-PL"/>
        </w:rPr>
      </w:pPr>
      <w:r w:rsidRPr="00CC7C2D">
        <w:rPr>
          <w:rFonts w:ascii="Arial Narrow" w:eastAsia="Times New Roman" w:hAnsi="Arial Narrow" w:cs="Times New Roman"/>
          <w:b/>
          <w:sz w:val="24"/>
          <w:szCs w:val="24"/>
          <w:lang w:eastAsia="pl-PL"/>
        </w:rPr>
        <w:t>Zamawiający</w:t>
      </w:r>
    </w:p>
    <w:p w14:paraId="0E226C0C" w14:textId="77777777" w:rsidR="00244A7F" w:rsidRPr="00CC7C2D" w:rsidRDefault="00244A7F" w:rsidP="00244A7F">
      <w:pPr>
        <w:widowControl w:val="0"/>
        <w:autoSpaceDE w:val="0"/>
        <w:autoSpaceDN w:val="0"/>
        <w:adjustRightInd w:val="0"/>
        <w:spacing w:after="0" w:line="240" w:lineRule="auto"/>
        <w:ind w:left="-284" w:right="-142"/>
        <w:jc w:val="both"/>
        <w:rPr>
          <w:rFonts w:ascii="Arial Narrow" w:eastAsia="Times New Roman" w:hAnsi="Arial Narrow" w:cs="Arial"/>
          <w:sz w:val="24"/>
          <w:szCs w:val="24"/>
          <w:lang w:eastAsia="pl-PL"/>
        </w:rPr>
      </w:pPr>
      <w:r w:rsidRPr="00CC7C2D">
        <w:rPr>
          <w:rFonts w:ascii="Arial Narrow" w:eastAsia="Times New Roman" w:hAnsi="Arial Narrow" w:cs="Arial"/>
          <w:sz w:val="24"/>
          <w:szCs w:val="24"/>
          <w:lang w:eastAsia="pl-PL"/>
        </w:rPr>
        <w:t>Pleszewskie Centrum Medyczne w Pleszewie Sp. z o. o. 63-300 Pleszew, ul. Poznańska 125a</w:t>
      </w:r>
    </w:p>
    <w:p w14:paraId="5997BA2F" w14:textId="77777777" w:rsidR="00244A7F" w:rsidRPr="00CC7C2D" w:rsidRDefault="00244A7F" w:rsidP="00244A7F">
      <w:pPr>
        <w:widowControl w:val="0"/>
        <w:autoSpaceDE w:val="0"/>
        <w:autoSpaceDN w:val="0"/>
        <w:adjustRightInd w:val="0"/>
        <w:spacing w:after="0" w:line="240" w:lineRule="auto"/>
        <w:ind w:left="-284" w:right="-142"/>
        <w:jc w:val="both"/>
        <w:rPr>
          <w:rFonts w:ascii="Arial Narrow" w:eastAsia="Times New Roman" w:hAnsi="Arial Narrow" w:cs="Arial"/>
          <w:sz w:val="24"/>
          <w:szCs w:val="24"/>
          <w:lang w:eastAsia="pl-PL"/>
        </w:rPr>
      </w:pPr>
      <w:r w:rsidRPr="00CC7C2D">
        <w:rPr>
          <w:rFonts w:ascii="Arial Narrow" w:eastAsia="Times New Roman" w:hAnsi="Arial Narrow" w:cs="Arial"/>
          <w:sz w:val="24"/>
          <w:szCs w:val="24"/>
          <w:lang w:eastAsia="pl-PL"/>
        </w:rPr>
        <w:t>tel. 62 74 20 719</w:t>
      </w:r>
    </w:p>
    <w:p w14:paraId="2CCE9543" w14:textId="77777777" w:rsidR="00244A7F" w:rsidRPr="00CC7C2D" w:rsidRDefault="00244A7F" w:rsidP="00244A7F">
      <w:pPr>
        <w:widowControl w:val="0"/>
        <w:autoSpaceDE w:val="0"/>
        <w:autoSpaceDN w:val="0"/>
        <w:adjustRightInd w:val="0"/>
        <w:spacing w:after="0" w:line="240" w:lineRule="auto"/>
        <w:ind w:left="-284" w:right="-142"/>
        <w:jc w:val="both"/>
        <w:rPr>
          <w:rFonts w:ascii="Arial Narrow" w:eastAsia="Times New Roman" w:hAnsi="Arial Narrow" w:cs="Arial"/>
          <w:sz w:val="24"/>
          <w:szCs w:val="24"/>
          <w:lang w:eastAsia="pl-PL"/>
        </w:rPr>
      </w:pPr>
      <w:r w:rsidRPr="00CC7C2D">
        <w:rPr>
          <w:rFonts w:ascii="Arial Narrow" w:eastAsia="Times New Roman" w:hAnsi="Arial Narrow" w:cs="Arial"/>
          <w:sz w:val="24"/>
          <w:szCs w:val="24"/>
          <w:lang w:eastAsia="pl-PL"/>
        </w:rPr>
        <w:t>godz. pracy Zamawiającego - 07:30 – 15:00</w:t>
      </w:r>
    </w:p>
    <w:p w14:paraId="0C40EC4E" w14:textId="77777777" w:rsidR="00244A7F" w:rsidRPr="00CC7C2D" w:rsidRDefault="00244A7F" w:rsidP="00244A7F">
      <w:pPr>
        <w:widowControl w:val="0"/>
        <w:autoSpaceDE w:val="0"/>
        <w:autoSpaceDN w:val="0"/>
        <w:adjustRightInd w:val="0"/>
        <w:spacing w:after="0" w:line="240" w:lineRule="auto"/>
        <w:ind w:left="-284" w:right="-142"/>
        <w:jc w:val="both"/>
        <w:rPr>
          <w:rFonts w:ascii="Arial Narrow" w:eastAsia="Times New Roman" w:hAnsi="Arial Narrow" w:cs="Arial"/>
          <w:sz w:val="24"/>
          <w:szCs w:val="24"/>
          <w:lang w:eastAsia="pl-PL"/>
        </w:rPr>
      </w:pPr>
      <w:r w:rsidRPr="00CC7C2D">
        <w:rPr>
          <w:rFonts w:ascii="Arial Narrow" w:eastAsia="Times New Roman" w:hAnsi="Arial Narrow" w:cs="Arial"/>
          <w:sz w:val="24"/>
          <w:szCs w:val="24"/>
          <w:lang w:eastAsia="pl-PL"/>
        </w:rPr>
        <w:t xml:space="preserve">adres poczty elektronicznej – </w:t>
      </w:r>
      <w:r w:rsidRPr="00CC7C2D">
        <w:rPr>
          <w:rFonts w:ascii="Arial Narrow" w:eastAsia="Times New Roman" w:hAnsi="Arial Narrow" w:cs="Arial"/>
          <w:color w:val="4472C4" w:themeColor="accent1"/>
          <w:sz w:val="24"/>
          <w:szCs w:val="24"/>
          <w:lang w:eastAsia="pl-PL"/>
        </w:rPr>
        <w:t>przetargi@szpitalpleszew.pl</w:t>
      </w:r>
    </w:p>
    <w:p w14:paraId="70B65B23" w14:textId="31B63252" w:rsidR="00D276A5" w:rsidRPr="00CC7C2D" w:rsidRDefault="00244A7F" w:rsidP="00244A7F">
      <w:pPr>
        <w:widowControl w:val="0"/>
        <w:autoSpaceDE w:val="0"/>
        <w:autoSpaceDN w:val="0"/>
        <w:adjustRightInd w:val="0"/>
        <w:spacing w:after="0" w:line="240" w:lineRule="auto"/>
        <w:ind w:left="-284" w:right="-142"/>
        <w:jc w:val="both"/>
        <w:rPr>
          <w:rFonts w:ascii="Arial Narrow" w:eastAsia="Times New Roman" w:hAnsi="Arial Narrow" w:cs="Arial"/>
          <w:sz w:val="24"/>
          <w:szCs w:val="24"/>
          <w:lang w:eastAsia="pl-PL"/>
        </w:rPr>
      </w:pPr>
      <w:r w:rsidRPr="00CC7C2D">
        <w:rPr>
          <w:rFonts w:ascii="Arial Narrow" w:eastAsia="Times New Roman" w:hAnsi="Arial Narrow" w:cs="Arial"/>
          <w:sz w:val="24"/>
          <w:szCs w:val="24"/>
          <w:lang w:eastAsia="pl-PL"/>
        </w:rPr>
        <w:t xml:space="preserve">adres strony internetowej prowadzonego postępowania - </w:t>
      </w:r>
      <w:r w:rsidRPr="00CC7C2D">
        <w:rPr>
          <w:rFonts w:ascii="Arial Narrow" w:eastAsia="Times New Roman" w:hAnsi="Arial Narrow" w:cs="Arial"/>
          <w:color w:val="4472C4" w:themeColor="accent1"/>
          <w:sz w:val="24"/>
          <w:szCs w:val="24"/>
          <w:lang w:eastAsia="pl-PL"/>
        </w:rPr>
        <w:t xml:space="preserve">https://platformazakupowa.pl/pn/szpitalpleszew </w:t>
      </w:r>
      <w:r w:rsidRPr="00CC7C2D">
        <w:rPr>
          <w:rFonts w:ascii="Arial Narrow" w:eastAsia="Times New Roman" w:hAnsi="Arial Narrow" w:cs="Arial"/>
          <w:sz w:val="24"/>
          <w:szCs w:val="24"/>
          <w:lang w:eastAsia="pl-PL"/>
        </w:rPr>
        <w:t>- na tej stronie udostępniane będą zmiany i wyjaśnienia treści SWZ oraz inne dokumenty zamówienia bezpośrednio związane z postępowaniem o udzielenie zamówienia.</w:t>
      </w:r>
    </w:p>
    <w:p w14:paraId="1ED34F31" w14:textId="77777777" w:rsidR="00D276A5" w:rsidRPr="00CC7C2D" w:rsidRDefault="00D276A5" w:rsidP="00ED493E">
      <w:pPr>
        <w:widowControl w:val="0"/>
        <w:autoSpaceDE w:val="0"/>
        <w:autoSpaceDN w:val="0"/>
        <w:adjustRightInd w:val="0"/>
        <w:spacing w:after="0" w:line="240" w:lineRule="auto"/>
        <w:ind w:right="-142"/>
        <w:jc w:val="both"/>
        <w:rPr>
          <w:rFonts w:ascii="Arial Narrow" w:eastAsia="Times New Roman" w:hAnsi="Arial Narrow" w:cs="Times New Roman"/>
          <w:sz w:val="24"/>
          <w:szCs w:val="24"/>
          <w:lang w:eastAsia="pl-PL"/>
        </w:rPr>
      </w:pPr>
    </w:p>
    <w:p w14:paraId="0C3662A6" w14:textId="41412B12" w:rsidR="008900D3" w:rsidRPr="00CC7C2D" w:rsidRDefault="00D276A5" w:rsidP="00ED493E">
      <w:pPr>
        <w:widowControl w:val="0"/>
        <w:numPr>
          <w:ilvl w:val="0"/>
          <w:numId w:val="2"/>
        </w:numPr>
        <w:tabs>
          <w:tab w:val="num" w:pos="-284"/>
        </w:tabs>
        <w:autoSpaceDE w:val="0"/>
        <w:autoSpaceDN w:val="0"/>
        <w:adjustRightInd w:val="0"/>
        <w:spacing w:after="0" w:line="240" w:lineRule="auto"/>
        <w:ind w:left="-284" w:right="-142" w:hanging="283"/>
        <w:jc w:val="both"/>
        <w:rPr>
          <w:rFonts w:ascii="Arial Narrow" w:eastAsia="Times New Roman" w:hAnsi="Arial Narrow" w:cs="Times New Roman"/>
          <w:b/>
          <w:bCs/>
          <w:color w:val="000000"/>
          <w:sz w:val="24"/>
          <w:szCs w:val="24"/>
          <w:lang w:eastAsia="pl-PL"/>
        </w:rPr>
      </w:pPr>
      <w:r w:rsidRPr="00CC7C2D">
        <w:rPr>
          <w:rFonts w:ascii="Arial Narrow" w:eastAsia="Times New Roman" w:hAnsi="Arial Narrow" w:cs="Times New Roman"/>
          <w:b/>
          <w:bCs/>
          <w:color w:val="000000"/>
          <w:sz w:val="24"/>
          <w:szCs w:val="24"/>
          <w:lang w:eastAsia="pl-PL"/>
        </w:rPr>
        <w:t>Tryb udzielenia Zamówienia</w:t>
      </w:r>
    </w:p>
    <w:p w14:paraId="0B0E21B4" w14:textId="707AE425" w:rsidR="008C02F8" w:rsidRPr="00CC7C2D" w:rsidRDefault="008C02F8" w:rsidP="003C64FD">
      <w:pPr>
        <w:numPr>
          <w:ilvl w:val="0"/>
          <w:numId w:val="3"/>
        </w:numPr>
        <w:tabs>
          <w:tab w:val="clear" w:pos="436"/>
          <w:tab w:val="num" w:pos="142"/>
        </w:tabs>
        <w:suppressAutoHyphens/>
        <w:spacing w:after="0" w:line="240" w:lineRule="auto"/>
        <w:ind w:left="142" w:right="-142" w:hanging="426"/>
        <w:jc w:val="both"/>
        <w:rPr>
          <w:rFonts w:ascii="Arial Narrow" w:eastAsia="Arial" w:hAnsi="Arial Narrow"/>
          <w:i/>
          <w:sz w:val="24"/>
          <w:szCs w:val="24"/>
        </w:rPr>
      </w:pPr>
      <w:r w:rsidRPr="00CC7C2D">
        <w:rPr>
          <w:rFonts w:ascii="Arial Narrow" w:hAnsi="Arial Narrow"/>
          <w:color w:val="000000"/>
          <w:sz w:val="24"/>
          <w:szCs w:val="24"/>
        </w:rPr>
        <w:t xml:space="preserve">Postępowanie prowadzone jest w trybie podstawowym z możliwością prowadzenia negocjacji, zgodnie z </w:t>
      </w:r>
      <w:r w:rsidRPr="00CC7C2D">
        <w:rPr>
          <w:rFonts w:ascii="Arial Narrow" w:hAnsi="Arial Narrow" w:cs="Arial"/>
          <w:sz w:val="24"/>
          <w:szCs w:val="24"/>
        </w:rPr>
        <w:t xml:space="preserve">art. 275 pkt. 2 ustawy z dnia 11 września 2019r. Prawo </w:t>
      </w:r>
      <w:r w:rsidR="00D11D5D" w:rsidRPr="00CC7C2D">
        <w:rPr>
          <w:rFonts w:ascii="Arial Narrow" w:hAnsi="Arial Narrow" w:cs="Arial"/>
          <w:sz w:val="24"/>
          <w:szCs w:val="24"/>
        </w:rPr>
        <w:t>zamówień publicznych (Dz.U. 2021r. poz. 1129</w:t>
      </w:r>
      <w:r w:rsidRPr="00CC7C2D">
        <w:rPr>
          <w:rFonts w:ascii="Arial Narrow" w:hAnsi="Arial Narrow" w:cs="Arial"/>
          <w:sz w:val="24"/>
          <w:szCs w:val="24"/>
        </w:rPr>
        <w:t xml:space="preserve"> ze zm.), zwanej dalej w treści SWZ „ustawą”</w:t>
      </w:r>
      <w:r w:rsidRPr="00CC7C2D">
        <w:rPr>
          <w:rFonts w:ascii="Arial Narrow" w:hAnsi="Arial Narrow"/>
          <w:bCs/>
          <w:sz w:val="24"/>
          <w:szCs w:val="24"/>
        </w:rPr>
        <w:t xml:space="preserve">, </w:t>
      </w:r>
      <w:r w:rsidRPr="00CC7C2D">
        <w:rPr>
          <w:rFonts w:ascii="Arial Narrow" w:hAnsi="Arial Narrow"/>
          <w:color w:val="000000"/>
          <w:sz w:val="24"/>
          <w:szCs w:val="24"/>
        </w:rPr>
        <w:t xml:space="preserve">a także wydanych na podstawie niniejszej ustawy rozporządzeń wykonawczych. </w:t>
      </w:r>
    </w:p>
    <w:p w14:paraId="382F9EED" w14:textId="77777777" w:rsidR="008C02F8" w:rsidRPr="00CC7C2D" w:rsidRDefault="008C02F8" w:rsidP="003C64FD">
      <w:pPr>
        <w:numPr>
          <w:ilvl w:val="0"/>
          <w:numId w:val="3"/>
        </w:numPr>
        <w:tabs>
          <w:tab w:val="clear" w:pos="436"/>
          <w:tab w:val="num" w:pos="142"/>
        </w:tabs>
        <w:suppressAutoHyphens/>
        <w:spacing w:after="0" w:line="240" w:lineRule="auto"/>
        <w:ind w:left="142" w:right="-142" w:hanging="426"/>
        <w:jc w:val="both"/>
        <w:rPr>
          <w:rFonts w:ascii="Arial Narrow" w:eastAsia="Arial" w:hAnsi="Arial Narrow"/>
          <w:i/>
          <w:sz w:val="24"/>
          <w:szCs w:val="24"/>
        </w:rPr>
      </w:pPr>
      <w:r w:rsidRPr="00CC7C2D">
        <w:rPr>
          <w:rFonts w:ascii="Arial Narrow" w:hAnsi="Arial Narrow"/>
          <w:sz w:val="24"/>
          <w:szCs w:val="24"/>
        </w:rPr>
        <w:t xml:space="preserve">Szacunkowa wartość zamówienia nie przekracza kwoty określonej w obwieszczeniu Prezesa Urzędu Zamówień Publicznych wydanym na podstawie art. 3 ust. 2 </w:t>
      </w:r>
      <w:proofErr w:type="spellStart"/>
      <w:r w:rsidRPr="00CC7C2D">
        <w:rPr>
          <w:rFonts w:ascii="Arial Narrow" w:hAnsi="Arial Narrow"/>
          <w:sz w:val="24"/>
          <w:szCs w:val="24"/>
        </w:rPr>
        <w:t>Pzp</w:t>
      </w:r>
      <w:proofErr w:type="spellEnd"/>
      <w:r w:rsidRPr="00CC7C2D">
        <w:rPr>
          <w:rFonts w:ascii="Arial Narrow" w:hAnsi="Arial Narrow"/>
          <w:sz w:val="24"/>
          <w:szCs w:val="24"/>
        </w:rPr>
        <w:t>.</w:t>
      </w:r>
    </w:p>
    <w:p w14:paraId="15F0CE34" w14:textId="77777777" w:rsidR="008C02F8" w:rsidRPr="00CC7C2D" w:rsidRDefault="008C02F8" w:rsidP="003C64FD">
      <w:pPr>
        <w:numPr>
          <w:ilvl w:val="0"/>
          <w:numId w:val="3"/>
        </w:numPr>
        <w:tabs>
          <w:tab w:val="clear" w:pos="436"/>
          <w:tab w:val="num" w:pos="142"/>
        </w:tabs>
        <w:suppressAutoHyphens/>
        <w:spacing w:after="0" w:line="240" w:lineRule="auto"/>
        <w:ind w:left="142" w:right="-142" w:hanging="426"/>
        <w:jc w:val="both"/>
        <w:rPr>
          <w:rFonts w:ascii="Arial Narrow" w:eastAsia="Arial" w:hAnsi="Arial Narrow"/>
          <w:i/>
          <w:sz w:val="24"/>
          <w:szCs w:val="24"/>
        </w:rPr>
      </w:pPr>
      <w:r w:rsidRPr="00CC7C2D">
        <w:rPr>
          <w:rFonts w:ascii="Arial Narrow" w:hAnsi="Arial Narrow"/>
          <w:sz w:val="24"/>
          <w:szCs w:val="24"/>
        </w:rPr>
        <w:t>Zamawiający przewiduje możliwość wyboru najkorzystniejszej oferty z zastosowaniem negocjacji.</w:t>
      </w:r>
    </w:p>
    <w:p w14:paraId="52236E24" w14:textId="77777777" w:rsidR="008C02F8" w:rsidRPr="00CC7C2D" w:rsidRDefault="008C02F8" w:rsidP="003C64FD">
      <w:pPr>
        <w:numPr>
          <w:ilvl w:val="0"/>
          <w:numId w:val="3"/>
        </w:numPr>
        <w:tabs>
          <w:tab w:val="clear" w:pos="436"/>
          <w:tab w:val="num" w:pos="142"/>
        </w:tabs>
        <w:suppressAutoHyphens/>
        <w:spacing w:after="0" w:line="240" w:lineRule="auto"/>
        <w:ind w:left="142" w:right="-142" w:hanging="426"/>
        <w:jc w:val="both"/>
        <w:rPr>
          <w:rFonts w:ascii="Arial Narrow" w:eastAsia="Arial" w:hAnsi="Arial Narrow"/>
          <w:i/>
          <w:sz w:val="24"/>
          <w:szCs w:val="24"/>
        </w:rPr>
      </w:pPr>
      <w:r w:rsidRPr="00CC7C2D">
        <w:rPr>
          <w:rFonts w:ascii="Arial Narrow" w:hAnsi="Arial Narrow"/>
          <w:sz w:val="24"/>
          <w:szCs w:val="24"/>
        </w:rPr>
        <w:t>Zamawiający nie dopuszcza możliwości złożenia oferty przewidującej odmienny niż określony w niniejszej SWZ sposób wykonania zamówienia (oferty wariantowej).</w:t>
      </w:r>
    </w:p>
    <w:p w14:paraId="34453F55" w14:textId="77777777" w:rsidR="008C02F8" w:rsidRPr="00CC7C2D" w:rsidRDefault="008C02F8" w:rsidP="003C64FD">
      <w:pPr>
        <w:numPr>
          <w:ilvl w:val="0"/>
          <w:numId w:val="3"/>
        </w:numPr>
        <w:tabs>
          <w:tab w:val="clear" w:pos="436"/>
          <w:tab w:val="num" w:pos="142"/>
        </w:tabs>
        <w:suppressAutoHyphens/>
        <w:spacing w:after="0" w:line="240" w:lineRule="auto"/>
        <w:ind w:left="142" w:right="-142" w:hanging="426"/>
        <w:jc w:val="both"/>
        <w:rPr>
          <w:rFonts w:ascii="Arial Narrow" w:eastAsia="Arial" w:hAnsi="Arial Narrow"/>
          <w:i/>
          <w:sz w:val="24"/>
          <w:szCs w:val="24"/>
        </w:rPr>
      </w:pPr>
      <w:r w:rsidRPr="00CC7C2D">
        <w:rPr>
          <w:rFonts w:ascii="Arial Narrow" w:hAnsi="Arial Narrow"/>
          <w:sz w:val="24"/>
          <w:szCs w:val="24"/>
        </w:rPr>
        <w:t>Zamawiający nie przewiduje aukcji elektronicznej.</w:t>
      </w:r>
    </w:p>
    <w:p w14:paraId="5F9B7B11" w14:textId="77777777" w:rsidR="008C02F8" w:rsidRPr="00CC7C2D" w:rsidRDefault="008C02F8" w:rsidP="003C64FD">
      <w:pPr>
        <w:numPr>
          <w:ilvl w:val="0"/>
          <w:numId w:val="3"/>
        </w:numPr>
        <w:tabs>
          <w:tab w:val="clear" w:pos="436"/>
          <w:tab w:val="num" w:pos="142"/>
        </w:tabs>
        <w:spacing w:after="0" w:line="240" w:lineRule="auto"/>
        <w:ind w:left="142" w:right="-142" w:hanging="426"/>
        <w:jc w:val="both"/>
        <w:rPr>
          <w:rFonts w:ascii="Arial Narrow" w:hAnsi="Arial Narrow"/>
          <w:sz w:val="24"/>
          <w:szCs w:val="24"/>
        </w:rPr>
      </w:pPr>
      <w:bookmarkStart w:id="0" w:name="page4"/>
      <w:bookmarkEnd w:id="0"/>
      <w:r w:rsidRPr="00CC7C2D">
        <w:rPr>
          <w:rFonts w:ascii="Arial Narrow" w:hAnsi="Arial Narrow"/>
          <w:sz w:val="24"/>
          <w:szCs w:val="24"/>
        </w:rPr>
        <w:t>Zamawiający nie prowadzi postępowania w celu zawarcia umowy ramowej.</w:t>
      </w:r>
    </w:p>
    <w:p w14:paraId="6ACD172F" w14:textId="383A2119" w:rsidR="008C02F8" w:rsidRPr="00CC7C2D" w:rsidRDefault="008C02F8" w:rsidP="003C64FD">
      <w:pPr>
        <w:numPr>
          <w:ilvl w:val="0"/>
          <w:numId w:val="3"/>
        </w:numPr>
        <w:tabs>
          <w:tab w:val="clear" w:pos="436"/>
          <w:tab w:val="num" w:pos="142"/>
        </w:tabs>
        <w:spacing w:after="0" w:line="240" w:lineRule="auto"/>
        <w:ind w:left="142" w:right="-142" w:hanging="426"/>
        <w:jc w:val="both"/>
        <w:rPr>
          <w:rFonts w:ascii="Arial Narrow" w:hAnsi="Arial Narrow"/>
          <w:sz w:val="24"/>
          <w:szCs w:val="24"/>
        </w:rPr>
      </w:pPr>
      <w:r w:rsidRPr="00CC7C2D">
        <w:rPr>
          <w:rFonts w:ascii="Arial Narrow" w:hAnsi="Arial Narrow"/>
          <w:sz w:val="24"/>
          <w:szCs w:val="24"/>
        </w:rPr>
        <w:t xml:space="preserve">Zamawiający nie zastrzega możliwości ubiegania się o udzielenie zamówienia wyłącznie przez wykonawców, o których mowa w art. 94 </w:t>
      </w:r>
      <w:r w:rsidR="00071C3B" w:rsidRPr="00CC7C2D">
        <w:rPr>
          <w:rFonts w:ascii="Arial Narrow" w:hAnsi="Arial Narrow"/>
          <w:sz w:val="24"/>
          <w:szCs w:val="24"/>
        </w:rPr>
        <w:t xml:space="preserve">ust. 1 </w:t>
      </w:r>
      <w:proofErr w:type="spellStart"/>
      <w:r w:rsidRPr="00CC7C2D">
        <w:rPr>
          <w:rFonts w:ascii="Arial Narrow" w:hAnsi="Arial Narrow"/>
          <w:sz w:val="24"/>
          <w:szCs w:val="24"/>
        </w:rPr>
        <w:t>Pzp</w:t>
      </w:r>
      <w:proofErr w:type="spellEnd"/>
      <w:r w:rsidRPr="00CC7C2D">
        <w:rPr>
          <w:rFonts w:ascii="Arial Narrow" w:hAnsi="Arial Narrow"/>
          <w:sz w:val="24"/>
          <w:szCs w:val="24"/>
        </w:rPr>
        <w:t>.</w:t>
      </w:r>
    </w:p>
    <w:p w14:paraId="58FF6860" w14:textId="77777777" w:rsidR="008C02F8" w:rsidRPr="00CC7C2D" w:rsidRDefault="008C02F8" w:rsidP="003C64FD">
      <w:pPr>
        <w:numPr>
          <w:ilvl w:val="0"/>
          <w:numId w:val="3"/>
        </w:numPr>
        <w:tabs>
          <w:tab w:val="clear" w:pos="436"/>
          <w:tab w:val="num" w:pos="142"/>
        </w:tabs>
        <w:spacing w:after="0" w:line="240" w:lineRule="auto"/>
        <w:ind w:left="142" w:right="-142" w:hanging="426"/>
        <w:jc w:val="both"/>
        <w:rPr>
          <w:rFonts w:ascii="Arial Narrow" w:hAnsi="Arial Narrow"/>
          <w:sz w:val="24"/>
          <w:szCs w:val="24"/>
        </w:rPr>
      </w:pPr>
      <w:r w:rsidRPr="00CC7C2D">
        <w:rPr>
          <w:rFonts w:ascii="Arial Narrow" w:hAnsi="Arial Narrow"/>
          <w:sz w:val="24"/>
          <w:szCs w:val="24"/>
        </w:rPr>
        <w:t xml:space="preserve">Zamawiający nie określa dodatkowych wymagań w zakresie zatrudnienia osób, o których mowa w art. 96 ust 2 pkt 2 </w:t>
      </w:r>
      <w:proofErr w:type="spellStart"/>
      <w:r w:rsidRPr="00CC7C2D">
        <w:rPr>
          <w:rFonts w:ascii="Arial Narrow" w:hAnsi="Arial Narrow"/>
          <w:sz w:val="24"/>
          <w:szCs w:val="24"/>
        </w:rPr>
        <w:t>Pzp</w:t>
      </w:r>
      <w:proofErr w:type="spellEnd"/>
      <w:r w:rsidRPr="00CC7C2D">
        <w:rPr>
          <w:rFonts w:ascii="Arial Narrow" w:hAnsi="Arial Narrow"/>
          <w:sz w:val="24"/>
          <w:szCs w:val="24"/>
        </w:rPr>
        <w:t>.</w:t>
      </w:r>
    </w:p>
    <w:p w14:paraId="0B6D02CA" w14:textId="17270344" w:rsidR="00FC30A5" w:rsidRPr="00CC7C2D" w:rsidRDefault="00FC30A5" w:rsidP="003C64FD">
      <w:pPr>
        <w:numPr>
          <w:ilvl w:val="0"/>
          <w:numId w:val="3"/>
        </w:numPr>
        <w:tabs>
          <w:tab w:val="clear" w:pos="436"/>
          <w:tab w:val="num" w:pos="142"/>
        </w:tabs>
        <w:spacing w:after="0" w:line="240" w:lineRule="auto"/>
        <w:ind w:left="142" w:right="-142" w:hanging="426"/>
        <w:jc w:val="both"/>
        <w:rPr>
          <w:rFonts w:ascii="Arial Narrow" w:hAnsi="Arial Narrow"/>
          <w:sz w:val="24"/>
          <w:szCs w:val="24"/>
        </w:rPr>
      </w:pPr>
      <w:r w:rsidRPr="00CC7C2D">
        <w:rPr>
          <w:rFonts w:ascii="Arial Narrow" w:hAnsi="Arial Narrow"/>
          <w:sz w:val="24"/>
          <w:szCs w:val="24"/>
        </w:rPr>
        <w:t>Zamawiający nie przewiduje udzielenia zaliczek na poczet wykonania zamówienia</w:t>
      </w:r>
      <w:r w:rsidR="00FE4642" w:rsidRPr="00CC7C2D">
        <w:rPr>
          <w:rFonts w:ascii="Arial Narrow" w:hAnsi="Arial Narrow"/>
          <w:sz w:val="24"/>
          <w:szCs w:val="24"/>
        </w:rPr>
        <w:t>.</w:t>
      </w:r>
      <w:r w:rsidRPr="00CC7C2D">
        <w:rPr>
          <w:rFonts w:ascii="Arial Narrow" w:hAnsi="Arial Narrow"/>
          <w:sz w:val="24"/>
          <w:szCs w:val="24"/>
        </w:rPr>
        <w:t xml:space="preserve"> </w:t>
      </w:r>
    </w:p>
    <w:p w14:paraId="068DBA6F" w14:textId="5CCA194F" w:rsidR="008C02F8" w:rsidRPr="00CC7C2D" w:rsidRDefault="002D196B" w:rsidP="003C64FD">
      <w:pPr>
        <w:numPr>
          <w:ilvl w:val="0"/>
          <w:numId w:val="3"/>
        </w:numPr>
        <w:tabs>
          <w:tab w:val="clear" w:pos="436"/>
        </w:tabs>
        <w:spacing w:after="0" w:line="240" w:lineRule="auto"/>
        <w:ind w:left="142" w:right="-142" w:hanging="426"/>
        <w:jc w:val="both"/>
        <w:rPr>
          <w:rFonts w:ascii="Arial Narrow" w:hAnsi="Arial Narrow"/>
          <w:sz w:val="24"/>
          <w:szCs w:val="24"/>
        </w:rPr>
      </w:pPr>
      <w:r w:rsidRPr="00CC7C2D">
        <w:rPr>
          <w:rFonts w:ascii="Arial Narrow" w:hAnsi="Arial Narrow"/>
          <w:sz w:val="24"/>
          <w:szCs w:val="24"/>
        </w:rPr>
        <w:t xml:space="preserve">Zamawiający </w:t>
      </w:r>
      <w:r w:rsidR="00847EE2">
        <w:rPr>
          <w:rFonts w:ascii="Arial Narrow" w:hAnsi="Arial Narrow"/>
          <w:sz w:val="24"/>
          <w:szCs w:val="24"/>
        </w:rPr>
        <w:t xml:space="preserve">nie </w:t>
      </w:r>
      <w:r w:rsidRPr="00CC7C2D">
        <w:rPr>
          <w:rFonts w:ascii="Arial Narrow" w:hAnsi="Arial Narrow"/>
          <w:sz w:val="24"/>
          <w:szCs w:val="24"/>
        </w:rPr>
        <w:t xml:space="preserve">przewiduje udzielanie zamówień, o których mowa w art. 214 ust. 1 pkt 7 </w:t>
      </w:r>
      <w:proofErr w:type="spellStart"/>
      <w:r w:rsidRPr="00CC7C2D">
        <w:rPr>
          <w:rFonts w:ascii="Arial Narrow" w:hAnsi="Arial Narrow"/>
          <w:sz w:val="24"/>
          <w:szCs w:val="24"/>
        </w:rPr>
        <w:t>Pzp</w:t>
      </w:r>
      <w:proofErr w:type="spellEnd"/>
      <w:r w:rsidRPr="00CC7C2D">
        <w:rPr>
          <w:rFonts w:ascii="Arial Narrow" w:hAnsi="Arial Narrow"/>
          <w:sz w:val="24"/>
          <w:szCs w:val="24"/>
        </w:rPr>
        <w:t xml:space="preserve">. </w:t>
      </w:r>
    </w:p>
    <w:p w14:paraId="0635E28F" w14:textId="261A67A4" w:rsidR="008C02F8" w:rsidRPr="00CC7C2D" w:rsidRDefault="008C02F8" w:rsidP="003C64FD">
      <w:pPr>
        <w:numPr>
          <w:ilvl w:val="0"/>
          <w:numId w:val="3"/>
        </w:numPr>
        <w:tabs>
          <w:tab w:val="clear" w:pos="436"/>
          <w:tab w:val="num" w:pos="142"/>
        </w:tabs>
        <w:suppressAutoHyphens/>
        <w:spacing w:after="0" w:line="240" w:lineRule="auto"/>
        <w:ind w:left="142" w:right="-142" w:hanging="426"/>
        <w:jc w:val="both"/>
        <w:rPr>
          <w:rFonts w:ascii="Arial Narrow" w:hAnsi="Arial Narrow"/>
          <w:sz w:val="24"/>
          <w:szCs w:val="24"/>
          <w:lang w:eastAsia="ar-SA"/>
        </w:rPr>
      </w:pPr>
      <w:r w:rsidRPr="00CC7C2D">
        <w:rPr>
          <w:rFonts w:ascii="Arial Narrow" w:hAnsi="Arial Narrow"/>
          <w:sz w:val="24"/>
          <w:szCs w:val="24"/>
          <w:lang w:eastAsia="ar-SA"/>
        </w:rPr>
        <w:t>W zakresie nieuregulowanym w niniejszej specyfikacji warunków zamówienia, zastosowanie mają przepisy „ustawy”</w:t>
      </w:r>
      <w:r w:rsidR="003C64FD" w:rsidRPr="00CC7C2D">
        <w:rPr>
          <w:rFonts w:ascii="Arial Narrow" w:hAnsi="Arial Narrow"/>
          <w:sz w:val="24"/>
          <w:szCs w:val="24"/>
          <w:lang w:eastAsia="ar-SA"/>
        </w:rPr>
        <w:t>.</w:t>
      </w:r>
      <w:r w:rsidRPr="00CC7C2D">
        <w:rPr>
          <w:rFonts w:ascii="Arial Narrow" w:hAnsi="Arial Narrow"/>
          <w:sz w:val="24"/>
          <w:szCs w:val="24"/>
          <w:lang w:eastAsia="ar-SA"/>
        </w:rPr>
        <w:t xml:space="preserve"> </w:t>
      </w:r>
    </w:p>
    <w:p w14:paraId="2507DCC5" w14:textId="77777777" w:rsidR="00D276A5" w:rsidRPr="00CC7C2D" w:rsidRDefault="00D276A5" w:rsidP="00ED493E">
      <w:pPr>
        <w:suppressAutoHyphens/>
        <w:spacing w:after="0" w:line="240" w:lineRule="auto"/>
        <w:ind w:right="-142"/>
        <w:jc w:val="both"/>
        <w:rPr>
          <w:rFonts w:ascii="Arial Narrow" w:eastAsia="Times New Roman" w:hAnsi="Arial Narrow" w:cs="Times New Roman"/>
          <w:sz w:val="24"/>
          <w:szCs w:val="24"/>
          <w:lang w:eastAsia="ar-SA"/>
        </w:rPr>
      </w:pPr>
    </w:p>
    <w:p w14:paraId="2A0BD596" w14:textId="75E54A40" w:rsidR="008900D3" w:rsidRPr="00CC7C2D" w:rsidRDefault="00D276A5" w:rsidP="00ED493E">
      <w:pPr>
        <w:widowControl w:val="0"/>
        <w:numPr>
          <w:ilvl w:val="0"/>
          <w:numId w:val="2"/>
        </w:numPr>
        <w:tabs>
          <w:tab w:val="num" w:pos="-284"/>
        </w:tabs>
        <w:autoSpaceDE w:val="0"/>
        <w:autoSpaceDN w:val="0"/>
        <w:adjustRightInd w:val="0"/>
        <w:spacing w:after="0" w:line="240" w:lineRule="auto"/>
        <w:ind w:left="-284" w:right="-142" w:hanging="283"/>
        <w:jc w:val="both"/>
        <w:rPr>
          <w:rFonts w:ascii="Arial Narrow" w:eastAsia="Times New Roman" w:hAnsi="Arial Narrow" w:cs="Times New Roman"/>
          <w:b/>
          <w:bCs/>
          <w:color w:val="000000"/>
          <w:sz w:val="24"/>
          <w:szCs w:val="24"/>
          <w:lang w:eastAsia="pl-PL"/>
        </w:rPr>
      </w:pPr>
      <w:r w:rsidRPr="00CC7C2D">
        <w:rPr>
          <w:rFonts w:ascii="Arial Narrow" w:eastAsia="Times New Roman" w:hAnsi="Arial Narrow" w:cs="Arial Narrow"/>
          <w:b/>
          <w:color w:val="000000"/>
          <w:sz w:val="24"/>
          <w:szCs w:val="24"/>
          <w:lang w:eastAsia="pl-PL"/>
        </w:rPr>
        <w:t>Opis przedmiotu zamówienia</w:t>
      </w:r>
    </w:p>
    <w:p w14:paraId="4760A892" w14:textId="1731742E" w:rsidR="00D11D5D" w:rsidRPr="00CC7C2D" w:rsidRDefault="00D11D5D" w:rsidP="00D11D5D">
      <w:pPr>
        <w:widowControl w:val="0"/>
        <w:numPr>
          <w:ilvl w:val="0"/>
          <w:numId w:val="6"/>
        </w:numPr>
        <w:tabs>
          <w:tab w:val="clear" w:pos="720"/>
          <w:tab w:val="num" w:pos="142"/>
        </w:tabs>
        <w:autoSpaceDE w:val="0"/>
        <w:autoSpaceDN w:val="0"/>
        <w:adjustRightInd w:val="0"/>
        <w:spacing w:after="0" w:line="240" w:lineRule="auto"/>
        <w:ind w:left="142" w:right="-142" w:hanging="426"/>
        <w:jc w:val="both"/>
        <w:rPr>
          <w:rFonts w:ascii="Arial Narrow" w:eastAsia="Times New Roman" w:hAnsi="Arial Narrow" w:cs="Times New Roman"/>
          <w:color w:val="000000"/>
          <w:sz w:val="24"/>
          <w:szCs w:val="24"/>
          <w:lang w:eastAsia="pl-PL"/>
        </w:rPr>
      </w:pPr>
      <w:r w:rsidRPr="00CC7C2D">
        <w:rPr>
          <w:rFonts w:ascii="Arial Narrow" w:eastAsia="Times New Roman" w:hAnsi="Arial Narrow" w:cs="Times New Roman"/>
          <w:color w:val="000000"/>
          <w:sz w:val="24"/>
          <w:szCs w:val="24"/>
          <w:lang w:eastAsia="pl-PL"/>
        </w:rPr>
        <w:t>Przedmiotem zamówienia jest remont istniejącego budynku celem dostosowania do obowiązujących przepisów i potrzeb Zakładu Patomorfologii. Istniejący budynek na rzucie prostokąta, z jedna kondygnacja nadziemną , niepodpiwniczony, kryty stropodachem. Projekt zakłada również zmianę istniejącego układu funkcjonalnego, wymianę stolarki, wykonanie nowych instalacji, wykonanie nowych posadzek. Montaż wymaganych urządzeń technologicznych. W zakres remontu wychodzi wymiana i realizacja utwardzonych nawierzchni w zakresie określonym na planie zagospodarowanie terenu, wydzielenie ogrodzeniem central wentylacyjnych.</w:t>
      </w:r>
    </w:p>
    <w:p w14:paraId="0FF379DB" w14:textId="1F40C174" w:rsidR="00D11D5D" w:rsidRPr="00CC7C2D" w:rsidRDefault="00D11D5D" w:rsidP="00D11D5D">
      <w:pPr>
        <w:widowControl w:val="0"/>
        <w:numPr>
          <w:ilvl w:val="0"/>
          <w:numId w:val="6"/>
        </w:numPr>
        <w:tabs>
          <w:tab w:val="clear" w:pos="720"/>
        </w:tabs>
        <w:autoSpaceDE w:val="0"/>
        <w:autoSpaceDN w:val="0"/>
        <w:adjustRightInd w:val="0"/>
        <w:spacing w:after="0" w:line="240" w:lineRule="auto"/>
        <w:ind w:left="142" w:right="-142" w:hanging="426"/>
        <w:jc w:val="both"/>
        <w:rPr>
          <w:rFonts w:ascii="Arial Narrow" w:eastAsia="Times New Roman" w:hAnsi="Arial Narrow" w:cs="Times New Roman"/>
          <w:color w:val="000000"/>
          <w:sz w:val="24"/>
          <w:szCs w:val="24"/>
          <w:lang w:eastAsia="pl-PL"/>
        </w:rPr>
      </w:pPr>
      <w:r w:rsidRPr="00CC7C2D">
        <w:rPr>
          <w:rFonts w:ascii="Arial Narrow" w:hAnsi="Arial Narrow"/>
          <w:sz w:val="24"/>
          <w:szCs w:val="24"/>
        </w:rPr>
        <w:t>Zakres prac budowlanych w obiekcie:</w:t>
      </w:r>
    </w:p>
    <w:p w14:paraId="0A966E33" w14:textId="714D5758"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wyburzenie kolidujących elementów,</w:t>
      </w:r>
    </w:p>
    <w:p w14:paraId="480E5160" w14:textId="3F1CBEF5"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demontaż obróbek blacharskich, orynnowania,</w:t>
      </w:r>
    </w:p>
    <w:p w14:paraId="6854A837" w14:textId="4CD69DBC"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wykonanie nowej izolacji termicznej i pokrycia dachu ,instalacji odgromowej,</w:t>
      </w:r>
    </w:p>
    <w:p w14:paraId="12C625BE" w14:textId="606E223E"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wykonanie nowych obróbek blacharskich, orynnowania,</w:t>
      </w:r>
    </w:p>
    <w:p w14:paraId="56A2A2BE" w14:textId="7C248268"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demontaż istniejących okien i parapetów wewnętrznych i zewnętrznych,</w:t>
      </w:r>
    </w:p>
    <w:p w14:paraId="384A401F" w14:textId="1FABC07A" w:rsidR="00D11D5D" w:rsidRPr="00CC7C2D" w:rsidRDefault="00D11D5D" w:rsidP="00D11D5D">
      <w:pPr>
        <w:spacing w:after="0"/>
        <w:rPr>
          <w:rFonts w:ascii="Arial Narrow" w:hAnsi="Arial Narrow"/>
          <w:sz w:val="24"/>
          <w:szCs w:val="24"/>
        </w:rPr>
      </w:pPr>
      <w:r w:rsidRPr="00CC7C2D">
        <w:rPr>
          <w:rFonts w:ascii="Arial Narrow" w:hAnsi="Arial Narrow"/>
          <w:sz w:val="24"/>
          <w:szCs w:val="24"/>
        </w:rPr>
        <w:lastRenderedPageBreak/>
        <w:t>• demontaż stolarki drzwiowej zewnętrznej i wewnętrznej,</w:t>
      </w:r>
    </w:p>
    <w:p w14:paraId="138AAAB9" w14:textId="1B03C2FE"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demontaż grzejników i innych urządzeń i instalacji sanitarnych,</w:t>
      </w:r>
    </w:p>
    <w:p w14:paraId="49C43D4B" w14:textId="7A5C465D"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demontaż opraw i urządzeń i instalacji elektrycznych,</w:t>
      </w:r>
    </w:p>
    <w:p w14:paraId="08704808" w14:textId="77777777"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demontaż kanałów wentylacyjnych, obudów pionów instalacyjnych,</w:t>
      </w:r>
    </w:p>
    <w:p w14:paraId="56880FF4" w14:textId="4104518D"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wyburzenie ścianek działowych wg rysunków,</w:t>
      </w:r>
    </w:p>
    <w:p w14:paraId="3CD8F48F" w14:textId="77777777"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skucie starej glazury i usuniecie powłok malarskich ze ścian,</w:t>
      </w:r>
    </w:p>
    <w:p w14:paraId="6A2AE185" w14:textId="5DB95A20"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skucie tynków ze ścian i sufitów,</w:t>
      </w:r>
    </w:p>
    <w:p w14:paraId="0A1AA7C7" w14:textId="2AC3578A"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skucie posadzek i oczyszczenie podłoża,</w:t>
      </w:r>
    </w:p>
    <w:p w14:paraId="3BA32575" w14:textId="230221C6"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skucie podłoża w pomieszczeniach mokrych,</w:t>
      </w:r>
    </w:p>
    <w:p w14:paraId="7CE0BAC3" w14:textId="76B43920"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wyrównanie posadzek i poziomów w miejscach rozbiórek i pomieszczeniach,</w:t>
      </w:r>
    </w:p>
    <w:p w14:paraId="5469D30F" w14:textId="7B006F37"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zamurowanie otworów w ścianach i stropach,</w:t>
      </w:r>
    </w:p>
    <w:p w14:paraId="7AD2C8FA" w14:textId="77777777"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wykucie nadproży i otworów drzwiowych,</w:t>
      </w:r>
    </w:p>
    <w:p w14:paraId="00445006" w14:textId="464223C7"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wykonanie poszerzonych otworów w ścianach nośnych,</w:t>
      </w:r>
    </w:p>
    <w:p w14:paraId="3E622471" w14:textId="57BEB0C6"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xml:space="preserve"> • budowa nowych ścianek działowych w technologii lekkiej z płyt gipsowych z izolacją z wełny mineralnej na ruszcie,</w:t>
      </w:r>
    </w:p>
    <w:p w14:paraId="561CE44F" w14:textId="72637650"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wykonanie nowych nadproży i osadzenie ościeżnic drzwiowych,</w:t>
      </w:r>
    </w:p>
    <w:p w14:paraId="2D6F7BB3" w14:textId="6CD560BA"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wykonanie nowych przewodów wentylacyjnych, przejście ponad dach, ściany, posadzkę,</w:t>
      </w:r>
    </w:p>
    <w:p w14:paraId="28E94311" w14:textId="2301FDA6"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wykonanie koniecznych obróbek blacharskich przy kanałach wentylacyjnych,</w:t>
      </w:r>
    </w:p>
    <w:p w14:paraId="17BEB021" w14:textId="1E6C85B3"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wykonanie nowych pionów sanitarnych wraz z ich obudową i malaturą,</w:t>
      </w:r>
    </w:p>
    <w:p w14:paraId="0977AA5F" w14:textId="77777777"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montaż nowej stolarki okiennej i drzwiowej,</w:t>
      </w:r>
    </w:p>
    <w:p w14:paraId="4ECFC3D2" w14:textId="4451E6F0"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wykonanie remontu elewacji,</w:t>
      </w:r>
    </w:p>
    <w:p w14:paraId="139829CE" w14:textId="151566E6"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obudowa przewodów wentylacyjnych i sanitarnych,</w:t>
      </w:r>
    </w:p>
    <w:p w14:paraId="4F88877F" w14:textId="6EDEC2E3"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w pomieszczeniach mokrych należy wykonać izolacje przeciwwilgociowa z płynnej foli wyłożonej na ściany ok. 15cm,</w:t>
      </w:r>
    </w:p>
    <w:p w14:paraId="43C2EDCD" w14:textId="72E7742D"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wykonanie przejść instalacyjnych przez stropy i ściany,</w:t>
      </w:r>
    </w:p>
    <w:p w14:paraId="2829A312" w14:textId="52DAADF0"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xml:space="preserve">• ułożenie instalacji </w:t>
      </w:r>
      <w:proofErr w:type="spellStart"/>
      <w:r w:rsidRPr="00CC7C2D">
        <w:rPr>
          <w:rFonts w:ascii="Arial Narrow" w:hAnsi="Arial Narrow"/>
          <w:sz w:val="24"/>
          <w:szCs w:val="24"/>
        </w:rPr>
        <w:t>wod</w:t>
      </w:r>
      <w:proofErr w:type="spellEnd"/>
      <w:r w:rsidRPr="00CC7C2D">
        <w:rPr>
          <w:rFonts w:ascii="Arial Narrow" w:hAnsi="Arial Narrow"/>
          <w:sz w:val="24"/>
          <w:szCs w:val="24"/>
        </w:rPr>
        <w:t>. – kan. co, wg proj. branżowych,</w:t>
      </w:r>
    </w:p>
    <w:p w14:paraId="6061BBF5" w14:textId="0770D48E"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montaż instalacji wentylacji mechanicznej wg proj. branżowych,</w:t>
      </w:r>
    </w:p>
    <w:p w14:paraId="20749EB7" w14:textId="5D42D99A"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montaż instalacji elektrycznej wg proj. branżowych,</w:t>
      </w:r>
    </w:p>
    <w:p w14:paraId="34F99DDC" w14:textId="2DF98F43"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wykonanie posadzek i wylewek samopoziomujących pod wykładziny i płytki,</w:t>
      </w:r>
    </w:p>
    <w:p w14:paraId="6729D06B" w14:textId="68A2D1FE"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wykonanie nowych tynków gipsowych 4-kategorii pod malowanie i tapetowanie,</w:t>
      </w:r>
    </w:p>
    <w:p w14:paraId="4A2D8E5C" w14:textId="5A3AD97E"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montaż rusztów systemowych i stropów podwieszonych, rastrowych typu higienicznych zgodnie z instrukcja producenta,</w:t>
      </w:r>
    </w:p>
    <w:p w14:paraId="50BB3211" w14:textId="1EB6AAB1"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montaż rusztów systemowych i stropów podwieszonych wg rysunku,</w:t>
      </w:r>
    </w:p>
    <w:p w14:paraId="387C9D6E" w14:textId="19CAF319"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xml:space="preserve">• wyłożenie okładziną </w:t>
      </w:r>
      <w:proofErr w:type="spellStart"/>
      <w:r w:rsidRPr="00CC7C2D">
        <w:rPr>
          <w:rFonts w:ascii="Arial Narrow" w:hAnsi="Arial Narrow"/>
          <w:sz w:val="24"/>
          <w:szCs w:val="24"/>
        </w:rPr>
        <w:t>pcv</w:t>
      </w:r>
      <w:proofErr w:type="spellEnd"/>
      <w:r w:rsidRPr="00CC7C2D">
        <w:rPr>
          <w:rFonts w:ascii="Arial Narrow" w:hAnsi="Arial Narrow"/>
          <w:sz w:val="24"/>
          <w:szCs w:val="24"/>
        </w:rPr>
        <w:t xml:space="preserve"> ścian pomieszczeń do pełnej wysokości,</w:t>
      </w:r>
    </w:p>
    <w:p w14:paraId="1FB043FA" w14:textId="44544E49"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układanie wykładzin posadzkowych wg zaleceń producenta z wywinięciem na ściany,</w:t>
      </w:r>
    </w:p>
    <w:p w14:paraId="482C9E71" w14:textId="714C15CA"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montaż umywalek i ubikacji i natrysków wg proj. branżowych,</w:t>
      </w:r>
    </w:p>
    <w:p w14:paraId="72C73FF8" w14:textId="0EECED55"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malowanie pomieszczeń,</w:t>
      </w:r>
    </w:p>
    <w:p w14:paraId="60EE1503" w14:textId="30C070AE"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montaż narożników, listew odbojowych, poręczy,</w:t>
      </w:r>
    </w:p>
    <w:p w14:paraId="28A9011D" w14:textId="61AF88AB" w:rsidR="00D11D5D" w:rsidRPr="00CC7C2D" w:rsidRDefault="00D11D5D" w:rsidP="00D11D5D">
      <w:pPr>
        <w:spacing w:after="0"/>
        <w:rPr>
          <w:rFonts w:ascii="Arial Narrow" w:hAnsi="Arial Narrow"/>
          <w:sz w:val="24"/>
          <w:szCs w:val="24"/>
        </w:rPr>
      </w:pPr>
      <w:r w:rsidRPr="00CC7C2D">
        <w:rPr>
          <w:rFonts w:ascii="Arial Narrow" w:hAnsi="Arial Narrow"/>
          <w:sz w:val="24"/>
          <w:szCs w:val="24"/>
        </w:rPr>
        <w:t>• montaż urządzeń i mebli,</w:t>
      </w:r>
    </w:p>
    <w:p w14:paraId="0B9FD876" w14:textId="77777777" w:rsidR="003C64FD" w:rsidRPr="00CC7C2D" w:rsidRDefault="003C64FD" w:rsidP="003C64FD">
      <w:pPr>
        <w:spacing w:after="0"/>
        <w:rPr>
          <w:rFonts w:ascii="Arial Narrow" w:hAnsi="Arial Narrow"/>
          <w:sz w:val="24"/>
          <w:szCs w:val="24"/>
        </w:rPr>
      </w:pPr>
      <w:r w:rsidRPr="00CC7C2D">
        <w:rPr>
          <w:rFonts w:ascii="Arial Narrow" w:hAnsi="Arial Narrow"/>
          <w:sz w:val="24"/>
          <w:szCs w:val="24"/>
        </w:rPr>
        <w:t xml:space="preserve">Zamawiający przewiduje możliwość skorzystania z prawa opcji, w ramach którego zastrzega sobie prawo zlecenia wykonania robót budowlanych określonych poniżej: </w:t>
      </w:r>
    </w:p>
    <w:p w14:paraId="0E3FE98F" w14:textId="77777777" w:rsidR="003C64FD" w:rsidRPr="00CC7C2D" w:rsidRDefault="003C64FD" w:rsidP="003C64FD">
      <w:pPr>
        <w:spacing w:after="0"/>
        <w:rPr>
          <w:rFonts w:ascii="Arial Narrow" w:hAnsi="Arial Narrow"/>
          <w:sz w:val="24"/>
          <w:szCs w:val="24"/>
        </w:rPr>
      </w:pPr>
      <w:r w:rsidRPr="00CC7C2D">
        <w:rPr>
          <w:rFonts w:ascii="Arial Narrow" w:hAnsi="Arial Narrow"/>
          <w:sz w:val="24"/>
          <w:szCs w:val="24"/>
        </w:rPr>
        <w:t>Zamawiający wymaga wyceny całości zakresu prac przedstawionych w dokumentacji budowlanej oraz kosztorysowej. Wykonanie prac budowlanych wycenionych w działach 1,9; 1,11; 1,11,1; 1,11,2; 1,11,3; kosztorysu architektonicznego Zamawiający warunkuje posiadaniem środków finansowych w swoim budżecie, i może zostać zlecone jeżeli Zamawiający skorzysta z prawa opcji.</w:t>
      </w:r>
    </w:p>
    <w:p w14:paraId="66811FF3" w14:textId="77777777" w:rsidR="003C64FD" w:rsidRPr="00CC7C2D" w:rsidRDefault="003C64FD" w:rsidP="00D11D5D">
      <w:pPr>
        <w:spacing w:after="0"/>
        <w:rPr>
          <w:rFonts w:ascii="Arial Narrow" w:hAnsi="Arial Narrow"/>
          <w:sz w:val="24"/>
          <w:szCs w:val="24"/>
        </w:rPr>
      </w:pPr>
    </w:p>
    <w:p w14:paraId="2E56905A" w14:textId="4DAFF3CD" w:rsidR="002859C7" w:rsidRPr="00CC7C2D" w:rsidRDefault="002859C7" w:rsidP="00ED493E">
      <w:pPr>
        <w:widowControl w:val="0"/>
        <w:numPr>
          <w:ilvl w:val="0"/>
          <w:numId w:val="6"/>
        </w:numPr>
        <w:tabs>
          <w:tab w:val="clear" w:pos="720"/>
        </w:tabs>
        <w:autoSpaceDE w:val="0"/>
        <w:autoSpaceDN w:val="0"/>
        <w:adjustRightInd w:val="0"/>
        <w:spacing w:after="0" w:line="240" w:lineRule="auto"/>
        <w:ind w:left="142" w:right="-142" w:hanging="426"/>
        <w:jc w:val="both"/>
        <w:rPr>
          <w:rFonts w:ascii="Arial Narrow" w:eastAsia="Times New Roman" w:hAnsi="Arial Narrow" w:cs="Times New Roman"/>
          <w:color w:val="000000"/>
          <w:sz w:val="24"/>
          <w:szCs w:val="24"/>
          <w:lang w:eastAsia="pl-PL"/>
        </w:rPr>
      </w:pPr>
      <w:r w:rsidRPr="00CC7C2D">
        <w:rPr>
          <w:rFonts w:ascii="Arial Narrow" w:eastAsia="Times New Roman" w:hAnsi="Arial Narrow" w:cs="Times New Roman"/>
          <w:color w:val="000000"/>
          <w:sz w:val="24"/>
          <w:szCs w:val="24"/>
          <w:lang w:eastAsia="pl-PL"/>
        </w:rPr>
        <w:t>Dokładny zakres przedmiotowy zamówienia został o</w:t>
      </w:r>
      <w:r w:rsidR="00D11D5D" w:rsidRPr="00CC7C2D">
        <w:rPr>
          <w:rFonts w:ascii="Arial Narrow" w:eastAsia="Times New Roman" w:hAnsi="Arial Narrow" w:cs="Times New Roman"/>
          <w:color w:val="000000"/>
          <w:sz w:val="24"/>
          <w:szCs w:val="24"/>
          <w:lang w:eastAsia="pl-PL"/>
        </w:rPr>
        <w:t>pisany w projektach branżowych</w:t>
      </w:r>
      <w:r w:rsidRPr="00CC7C2D">
        <w:rPr>
          <w:rFonts w:ascii="Arial Narrow" w:eastAsia="Times New Roman" w:hAnsi="Arial Narrow" w:cs="Times New Roman"/>
          <w:color w:val="000000"/>
          <w:sz w:val="24"/>
          <w:szCs w:val="24"/>
          <w:lang w:eastAsia="pl-PL"/>
        </w:rPr>
        <w:t xml:space="preserve">, przedmiarach </w:t>
      </w:r>
      <w:r w:rsidRPr="00CC7C2D">
        <w:rPr>
          <w:rFonts w:ascii="Arial Narrow" w:eastAsia="Times New Roman" w:hAnsi="Arial Narrow" w:cs="Times New Roman"/>
          <w:color w:val="000000"/>
          <w:sz w:val="24"/>
          <w:szCs w:val="24"/>
          <w:lang w:eastAsia="pl-PL"/>
        </w:rPr>
        <w:lastRenderedPageBreak/>
        <w:t>robót</w:t>
      </w:r>
      <w:r w:rsidR="00823B4C" w:rsidRPr="00CC7C2D">
        <w:rPr>
          <w:rFonts w:ascii="Arial Narrow" w:eastAsia="Times New Roman" w:hAnsi="Arial Narrow" w:cs="Times New Roman"/>
          <w:color w:val="000000"/>
          <w:sz w:val="24"/>
          <w:szCs w:val="24"/>
          <w:lang w:eastAsia="pl-PL"/>
        </w:rPr>
        <w:t>,</w:t>
      </w:r>
      <w:r w:rsidRPr="00CC7C2D">
        <w:rPr>
          <w:rFonts w:ascii="Arial Narrow" w:eastAsia="Times New Roman" w:hAnsi="Arial Narrow" w:cs="Times New Roman"/>
          <w:color w:val="000000"/>
          <w:sz w:val="24"/>
          <w:szCs w:val="24"/>
          <w:lang w:eastAsia="pl-PL"/>
        </w:rPr>
        <w:t xml:space="preserve"> w dokumentacji rysunkowej</w:t>
      </w:r>
      <w:r w:rsidR="00823B4C" w:rsidRPr="00CC7C2D">
        <w:rPr>
          <w:rFonts w:ascii="Arial Narrow" w:eastAsia="Times New Roman" w:hAnsi="Arial Narrow" w:cs="Times New Roman"/>
          <w:color w:val="000000"/>
          <w:sz w:val="24"/>
          <w:szCs w:val="24"/>
          <w:lang w:eastAsia="pl-PL"/>
        </w:rPr>
        <w:t xml:space="preserve"> oraz w specyfikacji technicznej wykonania i odbioru robót</w:t>
      </w:r>
      <w:r w:rsidR="002A03ED" w:rsidRPr="00CC7C2D">
        <w:rPr>
          <w:rFonts w:ascii="Arial Narrow" w:eastAsia="Times New Roman" w:hAnsi="Arial Narrow" w:cs="Times New Roman"/>
          <w:color w:val="000000"/>
          <w:sz w:val="24"/>
          <w:szCs w:val="24"/>
          <w:lang w:eastAsia="pl-PL"/>
        </w:rPr>
        <w:t>.</w:t>
      </w:r>
    </w:p>
    <w:p w14:paraId="6485F697" w14:textId="6204577A" w:rsidR="00E43772" w:rsidRPr="00CC7C2D" w:rsidRDefault="00E43772" w:rsidP="00ED493E">
      <w:pPr>
        <w:widowControl w:val="0"/>
        <w:numPr>
          <w:ilvl w:val="0"/>
          <w:numId w:val="6"/>
        </w:numPr>
        <w:tabs>
          <w:tab w:val="clear" w:pos="720"/>
          <w:tab w:val="num" w:pos="142"/>
        </w:tabs>
        <w:autoSpaceDE w:val="0"/>
        <w:autoSpaceDN w:val="0"/>
        <w:adjustRightInd w:val="0"/>
        <w:spacing w:after="0" w:line="240" w:lineRule="auto"/>
        <w:ind w:left="142" w:right="-142" w:hanging="426"/>
        <w:jc w:val="both"/>
        <w:rPr>
          <w:rFonts w:ascii="Arial Narrow" w:eastAsia="Times New Roman" w:hAnsi="Arial Narrow" w:cs="Times New Roman"/>
          <w:color w:val="000000"/>
          <w:sz w:val="24"/>
          <w:szCs w:val="24"/>
          <w:highlight w:val="white"/>
          <w:lang w:eastAsia="pl-PL"/>
        </w:rPr>
      </w:pPr>
      <w:r w:rsidRPr="00CC7C2D">
        <w:rPr>
          <w:rFonts w:ascii="Arial Narrow" w:eastAsia="Times New Roman" w:hAnsi="Arial Narrow" w:cs="Times New Roman"/>
          <w:color w:val="000000"/>
          <w:sz w:val="24"/>
          <w:szCs w:val="24"/>
          <w:lang w:eastAsia="pl-PL"/>
        </w:rPr>
        <w:t>W przypadkach, w których do określenia przedmiotu zamówienia użyto znaków towarowych, patentów lub pochodzenia uczyniono to jedynie, aby przybliżyć przedmiot zamówienia, zawsze jednak dopuszcza się składanie ofert równoważnych, tzn. na wyroby posiadające minimum takie cechy jak podane w opisie przedmiotu zamówienia.</w:t>
      </w:r>
    </w:p>
    <w:p w14:paraId="01598751" w14:textId="555BB448" w:rsidR="008900D3" w:rsidRPr="00CC7C2D" w:rsidRDefault="008900D3" w:rsidP="00ED493E">
      <w:pPr>
        <w:widowControl w:val="0"/>
        <w:numPr>
          <w:ilvl w:val="0"/>
          <w:numId w:val="6"/>
        </w:numPr>
        <w:tabs>
          <w:tab w:val="clear" w:pos="720"/>
          <w:tab w:val="num" w:pos="142"/>
        </w:tabs>
        <w:autoSpaceDE w:val="0"/>
        <w:autoSpaceDN w:val="0"/>
        <w:adjustRightInd w:val="0"/>
        <w:spacing w:after="0" w:line="240" w:lineRule="auto"/>
        <w:ind w:left="142" w:right="-142" w:hanging="426"/>
        <w:jc w:val="both"/>
        <w:rPr>
          <w:rFonts w:ascii="Arial Narrow" w:eastAsia="Times New Roman" w:hAnsi="Arial Narrow" w:cs="Times New Roman"/>
          <w:color w:val="000000"/>
          <w:sz w:val="24"/>
          <w:szCs w:val="24"/>
          <w:lang w:eastAsia="pl-PL"/>
        </w:rPr>
      </w:pPr>
      <w:r w:rsidRPr="00CC7C2D">
        <w:rPr>
          <w:rFonts w:ascii="Arial Narrow" w:eastAsia="Times New Roman" w:hAnsi="Arial Narrow" w:cs="Times New Roman"/>
          <w:color w:val="000000"/>
          <w:sz w:val="24"/>
          <w:szCs w:val="24"/>
          <w:lang w:eastAsia="pl-PL"/>
        </w:rPr>
        <w:t>Części zamówienia</w:t>
      </w:r>
      <w:r w:rsidR="008C02F8" w:rsidRPr="00CC7C2D">
        <w:rPr>
          <w:rFonts w:ascii="Arial Narrow" w:eastAsia="Times New Roman" w:hAnsi="Arial Narrow" w:cs="Times New Roman"/>
          <w:color w:val="000000"/>
          <w:sz w:val="24"/>
          <w:szCs w:val="24"/>
          <w:lang w:eastAsia="pl-PL"/>
        </w:rPr>
        <w:t xml:space="preserve"> – </w:t>
      </w:r>
      <w:r w:rsidR="006D1390" w:rsidRPr="00CC7C2D">
        <w:rPr>
          <w:rFonts w:ascii="Arial Narrow" w:eastAsia="Times New Roman" w:hAnsi="Arial Narrow" w:cs="Times New Roman"/>
          <w:color w:val="000000"/>
          <w:sz w:val="24"/>
          <w:szCs w:val="24"/>
          <w:lang w:eastAsia="pl-PL"/>
        </w:rPr>
        <w:t>Zamawiający nie dopuszcza składania ofert częściowych, ponieważ podział na części spowodowałby trudności w skoordynowaniu działań różnych wykonawców, co skutkowałoby nieprawidłową realizacją zamówienia oraz prowadziłoby do braku możliwości egzekwowania gwarancji i rękojmi na realizację zamówienia.</w:t>
      </w:r>
      <w:r w:rsidR="008C02F8" w:rsidRPr="00CC7C2D">
        <w:rPr>
          <w:rFonts w:ascii="Arial Narrow" w:eastAsia="Times New Roman" w:hAnsi="Arial Narrow" w:cs="Times New Roman"/>
          <w:color w:val="000000"/>
          <w:sz w:val="24"/>
          <w:szCs w:val="24"/>
          <w:lang w:eastAsia="pl-PL"/>
        </w:rPr>
        <w:t>.</w:t>
      </w:r>
    </w:p>
    <w:p w14:paraId="3B316C5B" w14:textId="1A892BFA" w:rsidR="008C02F8" w:rsidRPr="00CC7C2D" w:rsidRDefault="008C02F8" w:rsidP="00ED493E">
      <w:pPr>
        <w:widowControl w:val="0"/>
        <w:numPr>
          <w:ilvl w:val="0"/>
          <w:numId w:val="6"/>
        </w:numPr>
        <w:autoSpaceDE w:val="0"/>
        <w:autoSpaceDN w:val="0"/>
        <w:adjustRightInd w:val="0"/>
        <w:spacing w:after="0" w:line="240" w:lineRule="auto"/>
        <w:ind w:left="142" w:right="-142" w:hanging="426"/>
        <w:jc w:val="both"/>
        <w:rPr>
          <w:rFonts w:ascii="Arial Narrow" w:eastAsia="Times New Roman" w:hAnsi="Arial Narrow" w:cs="Times New Roman"/>
          <w:color w:val="000000"/>
          <w:sz w:val="24"/>
          <w:szCs w:val="24"/>
          <w:lang w:eastAsia="pl-PL"/>
        </w:rPr>
      </w:pPr>
      <w:r w:rsidRPr="00CC7C2D">
        <w:rPr>
          <w:rFonts w:ascii="Arial Narrow" w:hAnsi="Arial Narrow" w:cs="Arial Narrow"/>
          <w:sz w:val="24"/>
          <w:szCs w:val="24"/>
          <w:u w:val="single"/>
        </w:rPr>
        <w:t>Kod</w:t>
      </w:r>
      <w:r w:rsidR="00E15FAE" w:rsidRPr="00CC7C2D">
        <w:rPr>
          <w:rFonts w:ascii="Arial Narrow" w:hAnsi="Arial Narrow" w:cs="Arial Narrow"/>
          <w:sz w:val="24"/>
          <w:szCs w:val="24"/>
          <w:u w:val="single"/>
        </w:rPr>
        <w:t>y</w:t>
      </w:r>
      <w:r w:rsidRPr="00CC7C2D">
        <w:rPr>
          <w:rFonts w:ascii="Arial Narrow" w:hAnsi="Arial Narrow" w:cs="Arial Narrow"/>
          <w:sz w:val="24"/>
          <w:szCs w:val="24"/>
          <w:u w:val="single"/>
        </w:rPr>
        <w:t xml:space="preserve"> Wspólnego Słownika Zamówień: </w:t>
      </w:r>
    </w:p>
    <w:p w14:paraId="49512727" w14:textId="3A06BA20" w:rsidR="00CE392E" w:rsidRPr="00CC7C2D" w:rsidRDefault="005321E2" w:rsidP="00457D22">
      <w:pPr>
        <w:pStyle w:val="Akapitzlist"/>
        <w:widowControl w:val="0"/>
        <w:numPr>
          <w:ilvl w:val="0"/>
          <w:numId w:val="23"/>
        </w:numPr>
        <w:autoSpaceDE w:val="0"/>
        <w:autoSpaceDN w:val="0"/>
        <w:adjustRightInd w:val="0"/>
        <w:ind w:left="567" w:right="-142" w:hanging="425"/>
        <w:jc w:val="both"/>
        <w:rPr>
          <w:rFonts w:ascii="Arial Narrow" w:eastAsia="Times New Roman" w:hAnsi="Arial Narrow" w:cs="Times New Roman"/>
          <w:color w:val="000000"/>
        </w:rPr>
      </w:pPr>
      <w:r w:rsidRPr="00CC7C2D">
        <w:rPr>
          <w:rFonts w:ascii="Arial Narrow" w:eastAsia="Times New Roman" w:hAnsi="Arial Narrow" w:cs="Times New Roman"/>
          <w:color w:val="000000"/>
        </w:rPr>
        <w:t>45000000-7</w:t>
      </w:r>
      <w:r w:rsidRPr="00CC7C2D">
        <w:rPr>
          <w:rFonts w:ascii="Arial Narrow" w:eastAsia="Times New Roman" w:hAnsi="Arial Narrow" w:cs="Times New Roman"/>
          <w:color w:val="000000"/>
        </w:rPr>
        <w:tab/>
        <w:t>Roboty budowlane</w:t>
      </w:r>
    </w:p>
    <w:p w14:paraId="748B95C5" w14:textId="2164FAB9" w:rsidR="008C02F8" w:rsidRPr="00CC7C2D" w:rsidRDefault="008C02F8" w:rsidP="00ED493E">
      <w:pPr>
        <w:pStyle w:val="Akapitzlist"/>
        <w:numPr>
          <w:ilvl w:val="0"/>
          <w:numId w:val="6"/>
        </w:numPr>
        <w:tabs>
          <w:tab w:val="clear" w:pos="720"/>
          <w:tab w:val="num" w:pos="142"/>
        </w:tabs>
        <w:suppressAutoHyphens/>
        <w:ind w:left="142" w:right="-142" w:hanging="426"/>
        <w:jc w:val="both"/>
        <w:rPr>
          <w:rFonts w:ascii="Arial Narrow" w:hAnsi="Arial Narrow" w:cs="Arial Narrow"/>
          <w:u w:val="single"/>
        </w:rPr>
      </w:pPr>
      <w:r w:rsidRPr="00CC7C2D">
        <w:rPr>
          <w:rFonts w:ascii="Arial Narrow" w:hAnsi="Arial Narrow" w:cs="Arial Narrow"/>
          <w:u w:val="single"/>
        </w:rPr>
        <w:t>Informacja na temat możliwości powierzenia przez wykonawcę wykonania części lub całości zamówienia podwykonawcom:</w:t>
      </w:r>
    </w:p>
    <w:p w14:paraId="329A9E94" w14:textId="43FA883C" w:rsidR="00177CC8" w:rsidRPr="00CC7C2D" w:rsidRDefault="00177CC8" w:rsidP="00457D22">
      <w:pPr>
        <w:pStyle w:val="Akapitzlist"/>
        <w:numPr>
          <w:ilvl w:val="3"/>
          <w:numId w:val="24"/>
        </w:numPr>
        <w:suppressAutoHyphens/>
        <w:ind w:left="567" w:right="-142" w:hanging="425"/>
        <w:jc w:val="both"/>
        <w:rPr>
          <w:rFonts w:ascii="Arial Narrow" w:hAnsi="Arial Narrow" w:cs="Arial Narrow"/>
        </w:rPr>
      </w:pPr>
      <w:r w:rsidRPr="00CC7C2D">
        <w:rPr>
          <w:rFonts w:ascii="Arial Narrow" w:hAnsi="Arial Narrow" w:cs="Arial Narrow"/>
        </w:rPr>
        <w:t xml:space="preserve">Zamawiający zgodnie z art. 462 Ustawy </w:t>
      </w:r>
      <w:proofErr w:type="spellStart"/>
      <w:r w:rsidRPr="00CC7C2D">
        <w:rPr>
          <w:rFonts w:ascii="Arial Narrow" w:hAnsi="Arial Narrow" w:cs="Arial Narrow"/>
        </w:rPr>
        <w:t>Pzp</w:t>
      </w:r>
      <w:proofErr w:type="spellEnd"/>
      <w:r w:rsidRPr="00CC7C2D">
        <w:rPr>
          <w:rFonts w:ascii="Arial Narrow" w:hAnsi="Arial Narrow" w:cs="Arial Narrow"/>
        </w:rPr>
        <w:t xml:space="preserve"> dopuszcza wykonanie części zamówienia przy udziale podwykonawców.  </w:t>
      </w:r>
    </w:p>
    <w:p w14:paraId="70C26150" w14:textId="5AF23157" w:rsidR="00177CC8" w:rsidRPr="00CC7C2D" w:rsidRDefault="00177CC8" w:rsidP="00457D22">
      <w:pPr>
        <w:pStyle w:val="Akapitzlist"/>
        <w:numPr>
          <w:ilvl w:val="3"/>
          <w:numId w:val="24"/>
        </w:numPr>
        <w:suppressAutoHyphens/>
        <w:ind w:left="567" w:right="-142" w:hanging="425"/>
        <w:jc w:val="both"/>
        <w:rPr>
          <w:rFonts w:ascii="Arial Narrow" w:hAnsi="Arial Narrow" w:cs="Arial Narrow"/>
        </w:rPr>
      </w:pPr>
      <w:r w:rsidRPr="00CC7C2D">
        <w:rPr>
          <w:rFonts w:ascii="Arial Narrow" w:hAnsi="Arial Narrow" w:cs="Arial Narrow"/>
        </w:rPr>
        <w:t xml:space="preserve">Zamawiający nie zastrzega obowiązku osobistego wykonania przez Wykonawcę kluczowych części zamówienia. </w:t>
      </w:r>
    </w:p>
    <w:p w14:paraId="6C1C3A30" w14:textId="75F46BA0" w:rsidR="00177CC8" w:rsidRPr="00CC7C2D" w:rsidRDefault="00177CC8" w:rsidP="00457D22">
      <w:pPr>
        <w:pStyle w:val="Akapitzlist"/>
        <w:numPr>
          <w:ilvl w:val="3"/>
          <w:numId w:val="24"/>
        </w:numPr>
        <w:suppressAutoHyphens/>
        <w:ind w:left="567" w:right="-142" w:hanging="425"/>
        <w:jc w:val="both"/>
        <w:rPr>
          <w:rFonts w:ascii="Arial Narrow" w:hAnsi="Arial Narrow" w:cs="Arial Narrow"/>
        </w:rPr>
      </w:pPr>
      <w:r w:rsidRPr="00CC7C2D">
        <w:rPr>
          <w:rFonts w:ascii="Arial Narrow" w:hAnsi="Arial Narrow" w:cs="Arial Narrow"/>
        </w:rPr>
        <w:t xml:space="preserve">Zamawiający żąda wskazania przez Wykonawcę, w ofercie, części zamówienia, których wykonanie zamierza powierzyć Podwykonawcom, i podania nazw Podwykonawców, jeżeli są już znani. </w:t>
      </w:r>
    </w:p>
    <w:p w14:paraId="11F134A8" w14:textId="3C109573" w:rsidR="00177CC8" w:rsidRPr="00CC7C2D" w:rsidRDefault="00177CC8" w:rsidP="00457D22">
      <w:pPr>
        <w:pStyle w:val="Akapitzlist"/>
        <w:numPr>
          <w:ilvl w:val="3"/>
          <w:numId w:val="24"/>
        </w:numPr>
        <w:suppressAutoHyphens/>
        <w:ind w:left="567" w:right="-142" w:hanging="425"/>
        <w:jc w:val="both"/>
        <w:rPr>
          <w:rFonts w:ascii="Arial Narrow" w:hAnsi="Arial Narrow" w:cs="Arial Narrow"/>
        </w:rPr>
      </w:pPr>
      <w:r w:rsidRPr="00CC7C2D">
        <w:rPr>
          <w:rFonts w:ascii="Arial Narrow" w:hAnsi="Arial Narrow" w:cs="Arial Narrow"/>
        </w:rPr>
        <w:t xml:space="preserve">Zamawiający żąda, aby przed przystąpieniem do wykonania zamówienia Wykonawca podał nazwy, dane kontaktowe oraz przedstawicieli, Podwykonawców zaangażowanych w roboty budowlane i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i usług. </w:t>
      </w:r>
    </w:p>
    <w:p w14:paraId="6D7DD630" w14:textId="1534563C" w:rsidR="00177CC8" w:rsidRPr="00CC7C2D" w:rsidRDefault="00177CC8" w:rsidP="00457D22">
      <w:pPr>
        <w:pStyle w:val="Akapitzlist"/>
        <w:numPr>
          <w:ilvl w:val="3"/>
          <w:numId w:val="24"/>
        </w:numPr>
        <w:suppressAutoHyphens/>
        <w:ind w:left="567" w:right="-142" w:hanging="425"/>
        <w:jc w:val="both"/>
        <w:rPr>
          <w:rFonts w:ascii="Arial Narrow" w:hAnsi="Arial Narrow" w:cs="Arial Narrow"/>
        </w:rPr>
      </w:pPr>
      <w:r w:rsidRPr="00CC7C2D">
        <w:rPr>
          <w:rFonts w:ascii="Arial Narrow" w:hAnsi="Arial Narrow" w:cs="Arial Narrow"/>
        </w:rPr>
        <w:t xml:space="preserve">Jeżeli zmiana albo rezygnacja z Podwykonawcy dotyczy podmiotu, na którego zasoby Wykonawca powoływał się, na zasadach określonych w art. 118 ust. 1 </w:t>
      </w:r>
      <w:proofErr w:type="spellStart"/>
      <w:r w:rsidRPr="00CC7C2D">
        <w:rPr>
          <w:rFonts w:ascii="Arial Narrow" w:hAnsi="Arial Narrow" w:cs="Arial Narrow"/>
        </w:rPr>
        <w:t>Pzp</w:t>
      </w:r>
      <w:proofErr w:type="spellEnd"/>
      <w:r w:rsidRPr="00CC7C2D">
        <w:rPr>
          <w:rFonts w:ascii="Arial Narrow" w:hAnsi="Arial Narrow" w:cs="Arial Narrow"/>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F8EE261" w14:textId="36FB5238" w:rsidR="00177CC8" w:rsidRPr="00CC7C2D" w:rsidRDefault="00177CC8" w:rsidP="00457D22">
      <w:pPr>
        <w:pStyle w:val="Akapitzlist"/>
        <w:numPr>
          <w:ilvl w:val="3"/>
          <w:numId w:val="24"/>
        </w:numPr>
        <w:suppressAutoHyphens/>
        <w:ind w:left="567" w:right="-142" w:hanging="425"/>
        <w:jc w:val="both"/>
        <w:rPr>
          <w:rFonts w:ascii="Arial Narrow" w:hAnsi="Arial Narrow" w:cs="Arial Narrow"/>
        </w:rPr>
      </w:pPr>
      <w:r w:rsidRPr="00CC7C2D">
        <w:rPr>
          <w:rFonts w:ascii="Arial Narrow" w:hAnsi="Arial Narrow" w:cs="Arial Narrow"/>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778F6F4A" w14:textId="6299E0DC" w:rsidR="00177CC8" w:rsidRPr="00CC7C2D" w:rsidRDefault="00177CC8" w:rsidP="00457D22">
      <w:pPr>
        <w:pStyle w:val="Akapitzlist"/>
        <w:numPr>
          <w:ilvl w:val="3"/>
          <w:numId w:val="24"/>
        </w:numPr>
        <w:suppressAutoHyphens/>
        <w:ind w:left="567" w:right="-142" w:hanging="425"/>
        <w:jc w:val="both"/>
        <w:rPr>
          <w:rFonts w:ascii="Arial Narrow" w:hAnsi="Arial Narrow" w:cs="Arial Narrow"/>
        </w:rPr>
      </w:pPr>
      <w:r w:rsidRPr="00CC7C2D">
        <w:rPr>
          <w:rFonts w:ascii="Arial Narrow" w:hAnsi="Arial Narrow" w:cs="Arial Narrow"/>
        </w:rPr>
        <w:t xml:space="preserve">Podwykonawca zobowiązany jest do posiadania odpowiednich uprawnień, jeżeli jest to objęte przedmiotem zamówienia. </w:t>
      </w:r>
    </w:p>
    <w:p w14:paraId="2E3A471E" w14:textId="03FC0AA6" w:rsidR="00177CC8" w:rsidRPr="00CC7C2D" w:rsidRDefault="00177CC8" w:rsidP="00457D22">
      <w:pPr>
        <w:pStyle w:val="Akapitzlist"/>
        <w:numPr>
          <w:ilvl w:val="3"/>
          <w:numId w:val="24"/>
        </w:numPr>
        <w:suppressAutoHyphens/>
        <w:ind w:left="567" w:right="-142" w:hanging="425"/>
        <w:jc w:val="both"/>
        <w:rPr>
          <w:rFonts w:ascii="Arial Narrow" w:hAnsi="Arial Narrow" w:cs="Arial Narrow"/>
        </w:rPr>
      </w:pPr>
      <w:r w:rsidRPr="00CC7C2D">
        <w:rPr>
          <w:rFonts w:ascii="Arial Narrow" w:hAnsi="Arial Narrow" w:cs="Arial Narrow"/>
        </w:rPr>
        <w:t>Obowiązkiem Wykonawcy jest dołączenie do każdej faktury przedkładanej Zamawiającemu oświadczeń Podwykonawcy i odpowiednio dalszych podwykonawców (wraz z kopiami wszystkich dokumentów wymienionych w oświadczeniu) potwierdzonych przez Wykonawcę o dokonaniu rozliczeń Wykonawcy z Podwykonawcą (i odpowiednio Wykonawcy, podwykonawcy z dalszymi podwykonawcami) za dany okres rozliczeniowy podlegający fakturowaniu.</w:t>
      </w:r>
    </w:p>
    <w:p w14:paraId="773129CA" w14:textId="77777777" w:rsidR="00827B6D" w:rsidRPr="00CC7C2D" w:rsidRDefault="00827B6D" w:rsidP="00ED493E">
      <w:pPr>
        <w:pStyle w:val="Akapitzlist"/>
        <w:suppressAutoHyphens/>
        <w:ind w:left="567" w:right="-142"/>
        <w:jc w:val="both"/>
        <w:rPr>
          <w:rFonts w:ascii="Arial Narrow" w:hAnsi="Arial Narrow" w:cs="Arial Narrow"/>
        </w:rPr>
      </w:pPr>
    </w:p>
    <w:p w14:paraId="31391144" w14:textId="77777777" w:rsidR="008C02F8" w:rsidRPr="00CC7C2D" w:rsidRDefault="008C02F8" w:rsidP="00ED493E">
      <w:pPr>
        <w:numPr>
          <w:ilvl w:val="0"/>
          <w:numId w:val="6"/>
        </w:numPr>
        <w:suppressAutoHyphens/>
        <w:spacing w:after="0" w:line="240" w:lineRule="auto"/>
        <w:ind w:left="0" w:right="-142" w:hanging="284"/>
        <w:jc w:val="both"/>
        <w:rPr>
          <w:rFonts w:ascii="Arial Narrow" w:hAnsi="Arial Narrow" w:cs="Arial Narrow"/>
          <w:sz w:val="24"/>
          <w:szCs w:val="24"/>
        </w:rPr>
      </w:pPr>
      <w:r w:rsidRPr="00CC7C2D">
        <w:rPr>
          <w:rFonts w:ascii="Arial Narrow" w:eastAsia="Trebuchet MS" w:hAnsi="Arial Narrow" w:cs="Arial"/>
          <w:bCs/>
          <w:sz w:val="24"/>
          <w:szCs w:val="24"/>
          <w:lang w:eastAsia="ar-SA"/>
        </w:rPr>
        <w:t xml:space="preserve">Na etapie przygotowania ofert Wykonawcy zobowiązani są przeanalizować wszystkie elementy SWZ i w razie wątpliwości zwrócić się do Zamawiającego w celu uzyskania wyjaśnień. </w:t>
      </w:r>
    </w:p>
    <w:p w14:paraId="755833A5" w14:textId="77777777" w:rsidR="008C02F8" w:rsidRPr="00CC7C2D" w:rsidRDefault="008C02F8" w:rsidP="00ED493E">
      <w:pPr>
        <w:numPr>
          <w:ilvl w:val="0"/>
          <w:numId w:val="6"/>
        </w:numPr>
        <w:suppressAutoHyphens/>
        <w:spacing w:after="0" w:line="240" w:lineRule="auto"/>
        <w:ind w:left="0" w:right="-142" w:hanging="284"/>
        <w:jc w:val="both"/>
        <w:rPr>
          <w:rFonts w:ascii="Arial Narrow" w:hAnsi="Arial Narrow" w:cs="Arial Narrow"/>
          <w:sz w:val="24"/>
          <w:szCs w:val="24"/>
        </w:rPr>
      </w:pPr>
      <w:r w:rsidRPr="00CC7C2D">
        <w:rPr>
          <w:rFonts w:ascii="Arial Narrow" w:hAnsi="Arial Narrow"/>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r w:rsidRPr="00CC7C2D">
        <w:rPr>
          <w:rFonts w:ascii="Arial Narrow" w:hAnsi="Arial Narrow"/>
          <w:color w:val="000000"/>
          <w:sz w:val="24"/>
          <w:szCs w:val="24"/>
        </w:rPr>
        <w:t>w przypadku gdy wniosek o wyjaśnienie treści SWZ nie wpłynie w tym terminie, zamawiający nie ma obowiązku udzielania wyjaśnień)</w:t>
      </w:r>
      <w:r w:rsidRPr="00CC7C2D">
        <w:rPr>
          <w:rFonts w:ascii="Arial Narrow" w:hAnsi="Arial Narrow"/>
          <w:sz w:val="24"/>
          <w:szCs w:val="24"/>
        </w:rPr>
        <w:t>.</w:t>
      </w:r>
    </w:p>
    <w:p w14:paraId="53C227E4" w14:textId="2B494A9F" w:rsidR="008C02F8" w:rsidRPr="00CC7C2D" w:rsidRDefault="008C02F8" w:rsidP="00ED493E">
      <w:pPr>
        <w:numPr>
          <w:ilvl w:val="0"/>
          <w:numId w:val="6"/>
        </w:numPr>
        <w:suppressAutoHyphens/>
        <w:spacing w:after="0" w:line="240" w:lineRule="auto"/>
        <w:ind w:left="0" w:right="-142" w:hanging="284"/>
        <w:jc w:val="both"/>
        <w:rPr>
          <w:rFonts w:ascii="Arial Narrow" w:hAnsi="Arial Narrow" w:cs="Arial Narrow"/>
          <w:sz w:val="24"/>
          <w:szCs w:val="24"/>
        </w:rPr>
      </w:pPr>
      <w:r w:rsidRPr="00CC7C2D">
        <w:rPr>
          <w:rFonts w:ascii="Arial Narrow" w:hAnsi="Arial Narrow"/>
          <w:sz w:val="24"/>
          <w:szCs w:val="24"/>
        </w:rPr>
        <w:lastRenderedPageBreak/>
        <w:t>Jeżeli zamawiający nie udzieli wyjaśnień w terminie, o którym mowa wyżej, przedłuża termin składania ofert o czas niezbędny do zapoznania się wszystkich zainteresowanych wykonawców z wyjaśnieniami niezbędnymi do należytego przygotowania i złożenia ofert.</w:t>
      </w:r>
    </w:p>
    <w:p w14:paraId="35C087CF" w14:textId="1E8FD72A" w:rsidR="00F014E4" w:rsidRPr="00CC7C2D" w:rsidRDefault="00F014E4" w:rsidP="00ED493E">
      <w:pPr>
        <w:numPr>
          <w:ilvl w:val="0"/>
          <w:numId w:val="6"/>
        </w:numPr>
        <w:suppressAutoHyphens/>
        <w:spacing w:after="0" w:line="240" w:lineRule="auto"/>
        <w:ind w:left="0" w:right="-142" w:hanging="284"/>
        <w:jc w:val="both"/>
        <w:rPr>
          <w:rFonts w:ascii="Arial Narrow" w:hAnsi="Arial Narrow" w:cs="Arial Narrow"/>
          <w:color w:val="000000"/>
          <w:sz w:val="24"/>
          <w:szCs w:val="24"/>
        </w:rPr>
      </w:pPr>
      <w:r w:rsidRPr="00CC7C2D">
        <w:rPr>
          <w:rFonts w:ascii="Arial Narrow" w:hAnsi="Arial Narrow"/>
          <w:sz w:val="24"/>
          <w:szCs w:val="24"/>
        </w:rPr>
        <w:t>Zamawiający zaleca dokonanie wizji lokalnej na teranie wykonywania zamówienia.</w:t>
      </w:r>
    </w:p>
    <w:p w14:paraId="5A8145D8" w14:textId="77777777" w:rsidR="008C02F8" w:rsidRPr="00CC7C2D" w:rsidRDefault="008C02F8" w:rsidP="00ED493E">
      <w:pPr>
        <w:numPr>
          <w:ilvl w:val="0"/>
          <w:numId w:val="6"/>
        </w:numPr>
        <w:suppressAutoHyphens/>
        <w:spacing w:after="0" w:line="240" w:lineRule="auto"/>
        <w:ind w:left="0" w:right="-142" w:hanging="284"/>
        <w:jc w:val="both"/>
        <w:rPr>
          <w:rFonts w:ascii="Arial Narrow" w:hAnsi="Arial Narrow" w:cs="Arial Narrow"/>
          <w:sz w:val="24"/>
          <w:szCs w:val="24"/>
        </w:rPr>
      </w:pPr>
      <w:r w:rsidRPr="00CC7C2D">
        <w:rPr>
          <w:rFonts w:ascii="Arial Narrow" w:hAnsi="Arial Narrow"/>
          <w:sz w:val="24"/>
          <w:szCs w:val="24"/>
        </w:rPr>
        <w:t>Przedłużenie terminu składania ofert nie wpływa na bieg terminu składania wniosku o wyjaśnienie treści SWZ.</w:t>
      </w:r>
    </w:p>
    <w:p w14:paraId="2C615E84" w14:textId="77777777" w:rsidR="008C02F8" w:rsidRPr="00CC7C2D" w:rsidRDefault="008C02F8" w:rsidP="00ED493E">
      <w:pPr>
        <w:numPr>
          <w:ilvl w:val="0"/>
          <w:numId w:val="6"/>
        </w:numPr>
        <w:suppressAutoHyphens/>
        <w:spacing w:after="0" w:line="240" w:lineRule="auto"/>
        <w:ind w:left="0" w:right="-142" w:hanging="284"/>
        <w:jc w:val="both"/>
        <w:rPr>
          <w:rFonts w:ascii="Arial Narrow" w:hAnsi="Arial Narrow" w:cs="Arial Narrow"/>
          <w:sz w:val="24"/>
          <w:szCs w:val="24"/>
        </w:rPr>
      </w:pPr>
      <w:r w:rsidRPr="00CC7C2D">
        <w:rPr>
          <w:rFonts w:ascii="Arial Narrow" w:hAnsi="Arial Narrow" w:cs="Arial"/>
          <w:bCs/>
          <w:iCs/>
          <w:sz w:val="24"/>
          <w:szCs w:val="24"/>
        </w:rPr>
        <w:t>Zamawiający informuje Wykonawcę, że posiada wdrożone następujące normy:</w:t>
      </w:r>
    </w:p>
    <w:p w14:paraId="2E73A8C6" w14:textId="77777777" w:rsidR="008C02F8" w:rsidRPr="00CC7C2D" w:rsidRDefault="008C02F8" w:rsidP="00457D22">
      <w:pPr>
        <w:numPr>
          <w:ilvl w:val="0"/>
          <w:numId w:val="18"/>
        </w:numPr>
        <w:suppressAutoHyphens/>
        <w:spacing w:after="0" w:line="240" w:lineRule="auto"/>
        <w:ind w:left="284" w:right="-142" w:hanging="284"/>
        <w:jc w:val="both"/>
        <w:rPr>
          <w:rFonts w:ascii="Arial Narrow" w:hAnsi="Arial Narrow" w:cs="Arial"/>
          <w:bCs/>
          <w:iCs/>
          <w:sz w:val="24"/>
          <w:szCs w:val="24"/>
        </w:rPr>
      </w:pPr>
      <w:r w:rsidRPr="00CC7C2D">
        <w:rPr>
          <w:rFonts w:ascii="Arial Narrow" w:hAnsi="Arial Narrow" w:cs="Arial"/>
          <w:bCs/>
          <w:iCs/>
          <w:sz w:val="24"/>
          <w:szCs w:val="24"/>
        </w:rPr>
        <w:t>PN-EN ISO 9001:2015 Systemy Zarządzania Jakością</w:t>
      </w:r>
    </w:p>
    <w:p w14:paraId="261E7DF6" w14:textId="77777777" w:rsidR="008C02F8" w:rsidRPr="00CC7C2D" w:rsidRDefault="008C02F8" w:rsidP="00457D22">
      <w:pPr>
        <w:numPr>
          <w:ilvl w:val="0"/>
          <w:numId w:val="18"/>
        </w:numPr>
        <w:suppressAutoHyphens/>
        <w:spacing w:after="0" w:line="240" w:lineRule="auto"/>
        <w:ind w:left="284" w:right="-142" w:hanging="284"/>
        <w:jc w:val="both"/>
        <w:rPr>
          <w:rFonts w:ascii="Arial Narrow" w:hAnsi="Arial Narrow" w:cs="Arial"/>
          <w:bCs/>
          <w:iCs/>
          <w:sz w:val="24"/>
          <w:szCs w:val="24"/>
        </w:rPr>
      </w:pPr>
      <w:r w:rsidRPr="00CC7C2D">
        <w:rPr>
          <w:rFonts w:ascii="Arial Narrow" w:hAnsi="Arial Narrow" w:cs="Arial"/>
          <w:bCs/>
          <w:iCs/>
          <w:sz w:val="24"/>
          <w:szCs w:val="24"/>
        </w:rPr>
        <w:t>PN-EN ISO 14001:2015 Systemy Zarządzania Środowiskowego</w:t>
      </w:r>
    </w:p>
    <w:p w14:paraId="7AD30B86" w14:textId="56EF9C7F" w:rsidR="008C02F8" w:rsidRPr="00CC7C2D" w:rsidRDefault="008C02F8" w:rsidP="00457D22">
      <w:pPr>
        <w:numPr>
          <w:ilvl w:val="0"/>
          <w:numId w:val="18"/>
        </w:numPr>
        <w:suppressAutoHyphens/>
        <w:spacing w:after="0" w:line="240" w:lineRule="auto"/>
        <w:ind w:left="284" w:right="-142" w:hanging="284"/>
        <w:jc w:val="both"/>
        <w:rPr>
          <w:rFonts w:ascii="Arial Narrow" w:hAnsi="Arial Narrow" w:cs="Arial"/>
          <w:bCs/>
          <w:iCs/>
          <w:sz w:val="24"/>
          <w:szCs w:val="24"/>
        </w:rPr>
      </w:pPr>
      <w:r w:rsidRPr="00CC7C2D">
        <w:rPr>
          <w:rFonts w:ascii="Arial Narrow" w:hAnsi="Arial Narrow" w:cs="Arial"/>
          <w:bCs/>
          <w:iCs/>
          <w:sz w:val="24"/>
          <w:szCs w:val="24"/>
        </w:rPr>
        <w:t>PN-</w:t>
      </w:r>
      <w:r w:rsidR="00030CC5" w:rsidRPr="00CC7C2D">
        <w:rPr>
          <w:rFonts w:ascii="Arial Narrow" w:hAnsi="Arial Narrow" w:cs="Arial"/>
          <w:bCs/>
          <w:iCs/>
          <w:sz w:val="24"/>
          <w:szCs w:val="24"/>
        </w:rPr>
        <w:t xml:space="preserve">ISO 45001:2018 </w:t>
      </w:r>
      <w:r w:rsidRPr="00CC7C2D">
        <w:rPr>
          <w:rFonts w:ascii="Arial Narrow" w:hAnsi="Arial Narrow" w:cs="Arial"/>
          <w:bCs/>
          <w:iCs/>
          <w:sz w:val="24"/>
          <w:szCs w:val="24"/>
        </w:rPr>
        <w:t>Systemy Zarządzania BHP</w:t>
      </w:r>
    </w:p>
    <w:p w14:paraId="0D6E06A0" w14:textId="77777777" w:rsidR="008C02F8" w:rsidRPr="00CC7C2D" w:rsidRDefault="008C02F8" w:rsidP="00ED493E">
      <w:pPr>
        <w:ind w:right="-142"/>
        <w:jc w:val="both"/>
        <w:rPr>
          <w:rFonts w:ascii="Arial Narrow" w:hAnsi="Arial Narrow" w:cs="Arial"/>
          <w:bCs/>
          <w:iCs/>
          <w:sz w:val="24"/>
          <w:szCs w:val="24"/>
        </w:rPr>
      </w:pPr>
      <w:r w:rsidRPr="00CC7C2D">
        <w:rPr>
          <w:rFonts w:ascii="Arial Narrow" w:hAnsi="Arial Narrow" w:cs="Arial"/>
          <w:bCs/>
          <w:iCs/>
          <w:sz w:val="24"/>
          <w:szCs w:val="24"/>
        </w:rPr>
        <w:t>i zobowiązuje Wykonawcę, jego podwykonawców i dalszych podwykonawców do przestrzegania przepisów i zasad postępowania wynikających z ww. norm w czasie realizacji zamówienia.</w:t>
      </w:r>
    </w:p>
    <w:p w14:paraId="49D87F75" w14:textId="5FCF1691" w:rsidR="003C64FD" w:rsidRPr="00CC7C2D" w:rsidRDefault="008C02F8" w:rsidP="003C64FD">
      <w:pPr>
        <w:spacing w:after="0"/>
        <w:rPr>
          <w:rFonts w:ascii="Arial Narrow" w:hAnsi="Arial Narrow"/>
          <w:sz w:val="24"/>
          <w:szCs w:val="24"/>
        </w:rPr>
      </w:pPr>
      <w:r w:rsidRPr="00CC7C2D">
        <w:rPr>
          <w:rFonts w:ascii="Arial Narrow" w:hAnsi="Arial Narrow" w:cs="Arial Narrow"/>
          <w:b/>
          <w:color w:val="000000"/>
          <w:sz w:val="24"/>
          <w:szCs w:val="24"/>
        </w:rPr>
        <w:t>Termin wykonania zamówienia:</w:t>
      </w:r>
      <w:r w:rsidRPr="00CC7C2D">
        <w:rPr>
          <w:rFonts w:ascii="Arial Narrow" w:hAnsi="Arial Narrow" w:cs="Arial Narrow"/>
          <w:sz w:val="24"/>
          <w:szCs w:val="24"/>
        </w:rPr>
        <w:t xml:space="preserve"> </w:t>
      </w:r>
      <w:r w:rsidRPr="00CC7C2D">
        <w:rPr>
          <w:rFonts w:ascii="Arial Narrow" w:hAnsi="Arial Narrow"/>
          <w:color w:val="000000"/>
          <w:sz w:val="24"/>
          <w:szCs w:val="24"/>
        </w:rPr>
        <w:t xml:space="preserve"> </w:t>
      </w:r>
      <w:r w:rsidR="003C64FD" w:rsidRPr="00CC7C2D">
        <w:rPr>
          <w:rFonts w:ascii="Arial Narrow" w:hAnsi="Arial Narrow"/>
          <w:sz w:val="24"/>
          <w:szCs w:val="24"/>
        </w:rPr>
        <w:t>Zamówienie musi zostać zrealizowane w następujących terminach:</w:t>
      </w:r>
    </w:p>
    <w:p w14:paraId="119E8904" w14:textId="019189E8" w:rsidR="003C64FD" w:rsidRPr="00CC7C2D" w:rsidRDefault="003C64FD" w:rsidP="00457D22">
      <w:pPr>
        <w:pStyle w:val="Akapitzlist"/>
        <w:numPr>
          <w:ilvl w:val="0"/>
          <w:numId w:val="57"/>
        </w:numPr>
        <w:rPr>
          <w:rFonts w:ascii="Arial Narrow" w:hAnsi="Arial Narrow"/>
        </w:rPr>
      </w:pPr>
      <w:r w:rsidRPr="00CC7C2D">
        <w:rPr>
          <w:rFonts w:ascii="Arial Narrow" w:hAnsi="Arial Narrow"/>
        </w:rPr>
        <w:t>Zamówienie podstawowe w terminie do 31 grudnia 2022</w:t>
      </w:r>
      <w:r w:rsidR="00CB57AB">
        <w:rPr>
          <w:rFonts w:ascii="Arial Narrow" w:hAnsi="Arial Narrow"/>
        </w:rPr>
        <w:t xml:space="preserve"> r</w:t>
      </w:r>
      <w:r w:rsidRPr="00CC7C2D">
        <w:rPr>
          <w:rFonts w:ascii="Arial Narrow" w:hAnsi="Arial Narrow"/>
        </w:rPr>
        <w:t>.</w:t>
      </w:r>
    </w:p>
    <w:p w14:paraId="6DCFED45" w14:textId="476439E9" w:rsidR="00D22C18" w:rsidRPr="00CC7C2D" w:rsidRDefault="003C64FD" w:rsidP="00457D22">
      <w:pPr>
        <w:pStyle w:val="Akapitzlist"/>
        <w:numPr>
          <w:ilvl w:val="0"/>
          <w:numId w:val="57"/>
        </w:numPr>
        <w:rPr>
          <w:rFonts w:ascii="Arial Narrow" w:hAnsi="Arial Narrow"/>
        </w:rPr>
      </w:pPr>
      <w:r w:rsidRPr="00CC7C2D">
        <w:rPr>
          <w:rFonts w:ascii="Arial Narrow" w:hAnsi="Arial Narrow"/>
        </w:rPr>
        <w:t>Zamówienie objęte prawem opcji w terminie do 31 marca 2023</w:t>
      </w:r>
      <w:r w:rsidR="00CB57AB">
        <w:rPr>
          <w:rFonts w:ascii="Arial Narrow" w:hAnsi="Arial Narrow"/>
        </w:rPr>
        <w:t xml:space="preserve"> r</w:t>
      </w:r>
      <w:r w:rsidRPr="00CC7C2D">
        <w:rPr>
          <w:rFonts w:ascii="Arial Narrow" w:hAnsi="Arial Narrow"/>
        </w:rPr>
        <w:t>.</w:t>
      </w:r>
    </w:p>
    <w:p w14:paraId="164119B7" w14:textId="77777777" w:rsidR="003C64FD" w:rsidRPr="00CC7C2D" w:rsidRDefault="003C64FD" w:rsidP="003C64FD">
      <w:pPr>
        <w:spacing w:after="0"/>
        <w:rPr>
          <w:rFonts w:ascii="Arial Narrow" w:hAnsi="Arial Narrow"/>
          <w:sz w:val="24"/>
          <w:szCs w:val="24"/>
        </w:rPr>
      </w:pPr>
    </w:p>
    <w:p w14:paraId="637B5DF6" w14:textId="0DC41630" w:rsidR="00C177F8" w:rsidRPr="00CC7C2D" w:rsidRDefault="00C177F8" w:rsidP="00ED493E">
      <w:pPr>
        <w:numPr>
          <w:ilvl w:val="0"/>
          <w:numId w:val="6"/>
        </w:numPr>
        <w:suppressAutoHyphens/>
        <w:spacing w:after="0" w:line="240" w:lineRule="auto"/>
        <w:ind w:left="0" w:right="-142" w:hanging="284"/>
        <w:jc w:val="both"/>
        <w:rPr>
          <w:rFonts w:ascii="Arial Narrow" w:hAnsi="Arial Narrow" w:cs="Arial Narrow"/>
          <w:b/>
          <w:bCs/>
          <w:sz w:val="24"/>
          <w:szCs w:val="24"/>
        </w:rPr>
      </w:pPr>
      <w:r w:rsidRPr="00CC7C2D">
        <w:rPr>
          <w:rFonts w:ascii="Arial Narrow" w:hAnsi="Arial Narrow" w:cs="Arial Narrow"/>
          <w:b/>
          <w:bCs/>
          <w:sz w:val="24"/>
          <w:szCs w:val="24"/>
        </w:rPr>
        <w:t xml:space="preserve">Wymagania, o których mowa w art. 95 </w:t>
      </w:r>
      <w:proofErr w:type="spellStart"/>
      <w:r w:rsidRPr="00CC7C2D">
        <w:rPr>
          <w:rFonts w:ascii="Arial Narrow" w:hAnsi="Arial Narrow" w:cs="Arial Narrow"/>
          <w:b/>
          <w:bCs/>
          <w:sz w:val="24"/>
          <w:szCs w:val="24"/>
        </w:rPr>
        <w:t>Pzp</w:t>
      </w:r>
      <w:proofErr w:type="spellEnd"/>
      <w:r w:rsidRPr="00CC7C2D">
        <w:rPr>
          <w:rFonts w:ascii="Arial Narrow" w:hAnsi="Arial Narrow" w:cs="Arial Narrow"/>
          <w:b/>
          <w:bCs/>
          <w:sz w:val="24"/>
          <w:szCs w:val="24"/>
        </w:rPr>
        <w:t xml:space="preserve">. </w:t>
      </w:r>
    </w:p>
    <w:p w14:paraId="6CAD2C1B" w14:textId="77777777" w:rsidR="00BC22C9" w:rsidRPr="00CC7C2D" w:rsidRDefault="00BC22C9" w:rsidP="00457D22">
      <w:pPr>
        <w:pStyle w:val="Akapitzlist"/>
        <w:numPr>
          <w:ilvl w:val="2"/>
          <w:numId w:val="56"/>
        </w:numPr>
        <w:tabs>
          <w:tab w:val="clear" w:pos="858"/>
        </w:tabs>
        <w:ind w:left="284" w:right="-132" w:hanging="284"/>
        <w:contextualSpacing w:val="0"/>
        <w:jc w:val="both"/>
        <w:rPr>
          <w:rFonts w:ascii="Arial Narrow" w:eastAsia="Times New Roman" w:hAnsi="Arial Narrow"/>
          <w:b/>
        </w:rPr>
      </w:pPr>
      <w:bookmarkStart w:id="1" w:name="_Hlk114554946"/>
      <w:r w:rsidRPr="00CC7C2D">
        <w:rPr>
          <w:rFonts w:ascii="Arial Narrow" w:eastAsia="Times New Roman" w:hAnsi="Arial Narrow"/>
          <w:b/>
        </w:rPr>
        <w:t>Wymagania dotyczące zatrudnienia przez wykonawcę lub podwykonawcę na podstawie umowy o pracę osób wykonujących czynności w zakresie realizacji zamówienia (podstawa prawne: art. 95 Ustawy PZP):</w:t>
      </w:r>
    </w:p>
    <w:p w14:paraId="4A81F4E7" w14:textId="77777777" w:rsidR="00BC22C9" w:rsidRPr="00CC7C2D" w:rsidRDefault="00BC22C9" w:rsidP="00457D22">
      <w:pPr>
        <w:numPr>
          <w:ilvl w:val="2"/>
          <w:numId w:val="55"/>
        </w:numPr>
        <w:tabs>
          <w:tab w:val="clear" w:pos="432"/>
        </w:tabs>
        <w:spacing w:after="0" w:line="240" w:lineRule="auto"/>
        <w:ind w:left="426" w:right="-132" w:hanging="284"/>
        <w:jc w:val="both"/>
        <w:rPr>
          <w:rFonts w:ascii="Arial Narrow" w:eastAsia="Times New Roman" w:hAnsi="Arial Narrow"/>
          <w:sz w:val="24"/>
          <w:szCs w:val="24"/>
          <w:lang w:eastAsia="pl-PL"/>
        </w:rPr>
      </w:pPr>
      <w:r w:rsidRPr="00CC7C2D">
        <w:rPr>
          <w:rFonts w:ascii="Arial Narrow" w:eastAsia="Times New Roman" w:hAnsi="Arial Narrow"/>
          <w:sz w:val="24"/>
          <w:szCs w:val="24"/>
          <w:lang w:eastAsia="pl-PL"/>
        </w:rPr>
        <w:t>Zamawiający od Wykonawcy wymagać będzie, ażeby osoby wykonujące czynności bezpośrednio związane z realizacją przedmiotu zamówienia, zatrudnione były na podstawie umowy o pracę;</w:t>
      </w:r>
    </w:p>
    <w:p w14:paraId="769D2DBD" w14:textId="77777777" w:rsidR="00BC22C9" w:rsidRPr="00CC7C2D" w:rsidRDefault="00BC22C9" w:rsidP="00457D22">
      <w:pPr>
        <w:numPr>
          <w:ilvl w:val="2"/>
          <w:numId w:val="55"/>
        </w:numPr>
        <w:tabs>
          <w:tab w:val="clear" w:pos="432"/>
        </w:tabs>
        <w:spacing w:after="0" w:line="240" w:lineRule="auto"/>
        <w:ind w:left="426" w:right="-132" w:hanging="284"/>
        <w:jc w:val="both"/>
        <w:rPr>
          <w:rFonts w:ascii="Arial Narrow" w:eastAsia="Times New Roman" w:hAnsi="Arial Narrow"/>
          <w:sz w:val="24"/>
          <w:szCs w:val="24"/>
          <w:lang w:eastAsia="pl-PL"/>
        </w:rPr>
      </w:pPr>
      <w:r w:rsidRPr="00CC7C2D">
        <w:rPr>
          <w:rFonts w:ascii="Arial Narrow" w:eastAsia="Times New Roman" w:hAnsi="Arial Narrow"/>
          <w:sz w:val="24"/>
          <w:szCs w:val="24"/>
          <w:lang w:eastAsia="pl-PL"/>
        </w:rPr>
        <w:t>Wymagania zatrudnienia przez Wykonawcę lub Podwykonawcę na podstawie stosunku pracy dotyczą osób wykonujących bezpośrednio na budowie roboty budowlane tj. pracownicy fizyczni oraz pracownicy niższego szczebla technicznego odpowiedzialni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budowlanych, itp.</w:t>
      </w:r>
    </w:p>
    <w:p w14:paraId="06F0941D" w14:textId="77777777" w:rsidR="00BC22C9" w:rsidRPr="00CC7C2D" w:rsidRDefault="00BC22C9" w:rsidP="00457D22">
      <w:pPr>
        <w:numPr>
          <w:ilvl w:val="2"/>
          <w:numId w:val="55"/>
        </w:numPr>
        <w:tabs>
          <w:tab w:val="clear" w:pos="432"/>
        </w:tabs>
        <w:spacing w:after="0" w:line="240" w:lineRule="auto"/>
        <w:ind w:left="426" w:right="-132" w:hanging="284"/>
        <w:jc w:val="both"/>
        <w:rPr>
          <w:rFonts w:ascii="Arial Narrow" w:eastAsia="Times New Roman" w:hAnsi="Arial Narrow"/>
          <w:sz w:val="24"/>
          <w:szCs w:val="24"/>
          <w:lang w:eastAsia="pl-PL"/>
        </w:rPr>
      </w:pPr>
      <w:r w:rsidRPr="00CC7C2D">
        <w:rPr>
          <w:rFonts w:ascii="Arial Narrow" w:eastAsia="Times New Roman" w:hAnsi="Arial Narrow"/>
          <w:sz w:val="24"/>
          <w:szCs w:val="24"/>
          <w:lang w:eastAsia="pl-PL"/>
        </w:rPr>
        <w:t>Zamawiający ma możliwość na każdym etapie realizacji usługi zażądać od Wykonawcy wykazaniem się, że osoby realizujące zamówienie zatrudnione są na podstawie umowy o pracę;</w:t>
      </w:r>
    </w:p>
    <w:p w14:paraId="566ED81A" w14:textId="77777777" w:rsidR="00BC22C9" w:rsidRPr="00CC7C2D" w:rsidRDefault="00BC22C9" w:rsidP="00457D22">
      <w:pPr>
        <w:numPr>
          <w:ilvl w:val="2"/>
          <w:numId w:val="55"/>
        </w:numPr>
        <w:tabs>
          <w:tab w:val="clear" w:pos="432"/>
        </w:tabs>
        <w:spacing w:after="0" w:line="240" w:lineRule="auto"/>
        <w:ind w:left="426" w:right="-132" w:hanging="284"/>
        <w:jc w:val="both"/>
        <w:rPr>
          <w:rFonts w:ascii="Arial Narrow" w:eastAsia="Times New Roman" w:hAnsi="Arial Narrow"/>
          <w:sz w:val="24"/>
          <w:szCs w:val="24"/>
          <w:lang w:eastAsia="pl-PL"/>
        </w:rPr>
      </w:pPr>
      <w:r w:rsidRPr="00CC7C2D">
        <w:rPr>
          <w:rFonts w:ascii="Arial Narrow" w:eastAsia="Times New Roman" w:hAnsi="Arial Narrow"/>
          <w:sz w:val="24"/>
          <w:szCs w:val="24"/>
          <w:lang w:eastAsia="pl-PL"/>
        </w:rPr>
        <w:t>W przypadku niespełnienie wymogu zatrudnienia pracownika na podstawie umowy o pracę Zamawiający ma możliwość bez ponoszenia konsekwencji wypowiedzieć umowę z Wykonawcą z przyczyny leżącej po stronie Wykonawcy;</w:t>
      </w:r>
    </w:p>
    <w:p w14:paraId="756546CB" w14:textId="77777777" w:rsidR="00BC22C9" w:rsidRPr="00CC7C2D" w:rsidRDefault="00BC22C9" w:rsidP="00457D22">
      <w:pPr>
        <w:numPr>
          <w:ilvl w:val="2"/>
          <w:numId w:val="55"/>
        </w:numPr>
        <w:tabs>
          <w:tab w:val="clear" w:pos="432"/>
        </w:tabs>
        <w:spacing w:after="0" w:line="240" w:lineRule="auto"/>
        <w:ind w:left="426" w:right="-132" w:hanging="284"/>
        <w:jc w:val="both"/>
        <w:rPr>
          <w:rFonts w:ascii="Arial Narrow" w:eastAsia="Times New Roman" w:hAnsi="Arial Narrow"/>
          <w:sz w:val="24"/>
          <w:szCs w:val="24"/>
          <w:lang w:eastAsia="pl-PL"/>
        </w:rPr>
      </w:pPr>
      <w:r w:rsidRPr="00CC7C2D">
        <w:rPr>
          <w:rFonts w:ascii="Arial Narrow" w:eastAsia="Times New Roman" w:hAnsi="Arial Narrow"/>
          <w:sz w:val="24"/>
          <w:szCs w:val="24"/>
          <w:lang w:eastAsia="pl-PL"/>
        </w:rPr>
        <w:t>Zamawiający przewiduje sankcję w postaci obowiązku zapłaty przez wykonawcę kary umownej w wysokości określonej w umowie;</w:t>
      </w:r>
    </w:p>
    <w:p w14:paraId="4959C26C" w14:textId="77777777" w:rsidR="00BC22C9" w:rsidRPr="00CC7C2D" w:rsidRDefault="00BC22C9" w:rsidP="00457D22">
      <w:pPr>
        <w:numPr>
          <w:ilvl w:val="2"/>
          <w:numId w:val="55"/>
        </w:numPr>
        <w:tabs>
          <w:tab w:val="clear" w:pos="432"/>
        </w:tabs>
        <w:spacing w:after="0" w:line="240" w:lineRule="auto"/>
        <w:ind w:left="426" w:right="-132" w:hanging="284"/>
        <w:jc w:val="both"/>
        <w:rPr>
          <w:rFonts w:ascii="Arial Narrow" w:eastAsia="Times New Roman" w:hAnsi="Arial Narrow"/>
          <w:sz w:val="24"/>
          <w:szCs w:val="24"/>
          <w:lang w:eastAsia="pl-PL"/>
        </w:rPr>
      </w:pPr>
      <w:r w:rsidRPr="00CC7C2D">
        <w:rPr>
          <w:rFonts w:ascii="Arial Narrow" w:eastAsia="Times New Roman" w:hAnsi="Arial Narrow"/>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w:t>
      </w:r>
    </w:p>
    <w:p w14:paraId="138479A3" w14:textId="77777777" w:rsidR="00BC22C9" w:rsidRPr="00CC7C2D" w:rsidRDefault="00BC22C9" w:rsidP="00457D22">
      <w:pPr>
        <w:numPr>
          <w:ilvl w:val="0"/>
          <w:numId w:val="54"/>
        </w:numPr>
        <w:tabs>
          <w:tab w:val="clear" w:pos="1760"/>
        </w:tabs>
        <w:spacing w:after="0" w:line="240" w:lineRule="auto"/>
        <w:ind w:left="426" w:right="-120" w:hanging="284"/>
        <w:jc w:val="both"/>
        <w:rPr>
          <w:rFonts w:ascii="Arial Narrow" w:eastAsia="Calibri" w:hAnsi="Arial Narrow"/>
          <w:sz w:val="24"/>
          <w:szCs w:val="24"/>
        </w:rPr>
      </w:pPr>
      <w:r w:rsidRPr="00CC7C2D">
        <w:rPr>
          <w:rFonts w:ascii="Arial Narrow" w:eastAsia="Calibri" w:hAnsi="Arial Narrow"/>
          <w:b/>
          <w:sz w:val="24"/>
          <w:szCs w:val="24"/>
        </w:rPr>
        <w:t xml:space="preserve">oświadczenie Wykonawcy lub podwykonawcy </w:t>
      </w:r>
      <w:r w:rsidRPr="00CC7C2D">
        <w:rPr>
          <w:rFonts w:ascii="Arial Narrow" w:eastAsia="Calibri" w:hAnsi="Arial Narrow"/>
          <w:sz w:val="24"/>
          <w:szCs w:val="24"/>
        </w:rPr>
        <w:t>o zatrudnieniu na podstawie umowy o pracę osób wykonujących czynności, których dotyczy wezwanie zamawiającego.</w:t>
      </w:r>
      <w:r w:rsidRPr="00CC7C2D">
        <w:rPr>
          <w:rFonts w:ascii="Arial Narrow" w:eastAsia="Calibri" w:hAnsi="Arial Narrow"/>
          <w:b/>
          <w:sz w:val="24"/>
          <w:szCs w:val="24"/>
        </w:rPr>
        <w:t xml:space="preserve"> </w:t>
      </w:r>
      <w:r w:rsidRPr="00CC7C2D">
        <w:rPr>
          <w:rFonts w:ascii="Arial Narrow" w:eastAsia="Calibri" w:hAnsi="Arial Narrow"/>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C3B11DE" w14:textId="77777777" w:rsidR="00BC22C9" w:rsidRPr="00CC7C2D" w:rsidRDefault="00BC22C9" w:rsidP="00457D22">
      <w:pPr>
        <w:numPr>
          <w:ilvl w:val="0"/>
          <w:numId w:val="54"/>
        </w:numPr>
        <w:tabs>
          <w:tab w:val="clear" w:pos="1760"/>
        </w:tabs>
        <w:spacing w:after="0" w:line="240" w:lineRule="auto"/>
        <w:ind w:left="426" w:right="-120" w:hanging="284"/>
        <w:jc w:val="both"/>
        <w:rPr>
          <w:rFonts w:ascii="Arial Narrow" w:eastAsia="Calibri" w:hAnsi="Arial Narrow"/>
          <w:sz w:val="24"/>
          <w:szCs w:val="24"/>
        </w:rPr>
      </w:pPr>
      <w:r w:rsidRPr="00CC7C2D">
        <w:rPr>
          <w:rFonts w:ascii="Arial Narrow" w:eastAsia="Calibri" w:hAnsi="Arial Narrow"/>
          <w:sz w:val="24"/>
          <w:szCs w:val="24"/>
        </w:rPr>
        <w:t>poświadczoną za zgodność z oryginałem odpowiednio przez Wykonawcę lub podwykonawcę</w:t>
      </w:r>
      <w:r w:rsidRPr="00CC7C2D">
        <w:rPr>
          <w:rFonts w:ascii="Arial Narrow" w:eastAsia="Calibri" w:hAnsi="Arial Narrow"/>
          <w:b/>
          <w:sz w:val="24"/>
          <w:szCs w:val="24"/>
        </w:rPr>
        <w:t xml:space="preserve"> kopię umowy/umów o pracę</w:t>
      </w:r>
      <w:r w:rsidRPr="00CC7C2D">
        <w:rPr>
          <w:rFonts w:ascii="Arial Narrow" w:eastAsia="Calibri" w:hAnsi="Arial Narrow"/>
          <w:sz w:val="24"/>
          <w:szCs w:val="24"/>
        </w:rPr>
        <w:t xml:space="preserve"> osób wykonujących w trakcie realizacji zamówienia czynności, których dotyczy ww. oświadczenie wykonawcy lub podwykonawcy (wraz z dokumentem regulującym zakres </w:t>
      </w:r>
      <w:r w:rsidRPr="00CC7C2D">
        <w:rPr>
          <w:rFonts w:ascii="Arial Narrow" w:eastAsia="Calibri" w:hAnsi="Arial Narrow"/>
          <w:sz w:val="24"/>
          <w:szCs w:val="24"/>
        </w:rPr>
        <w:lastRenderedPageBreak/>
        <w:t>obowiązków, jeżeli został sporządzony). Kopia umowy/umów powinna zostać zanonimizowana w sposób zapewniający ochronę danych osobowych pracowników, (tj. w szczególności</w:t>
      </w:r>
      <w:r w:rsidRPr="00CC7C2D">
        <w:rPr>
          <w:rFonts w:ascii="Arial Narrow" w:eastAsia="Calibri" w:hAnsi="Arial Narrow"/>
          <w:sz w:val="24"/>
          <w:szCs w:val="24"/>
          <w:vertAlign w:val="superscript"/>
          <w:lang w:val="x-none"/>
        </w:rPr>
        <w:t xml:space="preserve"> </w:t>
      </w:r>
      <w:r w:rsidRPr="00CC7C2D">
        <w:rPr>
          <w:rFonts w:ascii="Arial Narrow" w:eastAsia="Calibri" w:hAnsi="Arial Narrow"/>
          <w:sz w:val="24"/>
          <w:szCs w:val="24"/>
        </w:rPr>
        <w:t xml:space="preserve">bez adresów, nr PESEL pracowników). Imię i nazwisko pracownika nie podlega </w:t>
      </w:r>
      <w:proofErr w:type="spellStart"/>
      <w:r w:rsidRPr="00CC7C2D">
        <w:rPr>
          <w:rFonts w:ascii="Arial Narrow" w:eastAsia="Calibri" w:hAnsi="Arial Narrow"/>
          <w:sz w:val="24"/>
          <w:szCs w:val="24"/>
        </w:rPr>
        <w:t>anonimizacji</w:t>
      </w:r>
      <w:proofErr w:type="spellEnd"/>
      <w:r w:rsidRPr="00CC7C2D">
        <w:rPr>
          <w:rFonts w:ascii="Arial Narrow" w:eastAsia="Calibri" w:hAnsi="Arial Narrow"/>
          <w:sz w:val="24"/>
          <w:szCs w:val="24"/>
        </w:rPr>
        <w:t>. Informacje takie jak: data zawarcia umowy, rodzaj umowy o pracę i wymiar etatu powinny być możliwe do zidentyfikowania;</w:t>
      </w:r>
    </w:p>
    <w:p w14:paraId="61295F91" w14:textId="77777777" w:rsidR="00BC22C9" w:rsidRPr="00CC7C2D" w:rsidRDefault="00BC22C9" w:rsidP="00457D22">
      <w:pPr>
        <w:numPr>
          <w:ilvl w:val="0"/>
          <w:numId w:val="54"/>
        </w:numPr>
        <w:tabs>
          <w:tab w:val="clear" w:pos="1760"/>
        </w:tabs>
        <w:spacing w:after="0" w:line="240" w:lineRule="auto"/>
        <w:ind w:left="426" w:right="-120" w:hanging="284"/>
        <w:jc w:val="both"/>
        <w:rPr>
          <w:rFonts w:ascii="Arial Narrow" w:eastAsia="Calibri" w:hAnsi="Arial Narrow"/>
          <w:sz w:val="24"/>
          <w:szCs w:val="24"/>
        </w:rPr>
      </w:pPr>
      <w:r w:rsidRPr="00CC7C2D">
        <w:rPr>
          <w:rFonts w:ascii="Arial Narrow" w:eastAsia="Calibri" w:hAnsi="Arial Narrow"/>
          <w:b/>
          <w:sz w:val="24"/>
          <w:szCs w:val="24"/>
        </w:rPr>
        <w:t>zaświadczenie właściwego oddziału ZUS,</w:t>
      </w:r>
      <w:r w:rsidRPr="00CC7C2D">
        <w:rPr>
          <w:rFonts w:ascii="Arial Narrow" w:eastAsia="Calibri" w:hAnsi="Arial Narrow"/>
          <w:sz w:val="24"/>
          <w:szCs w:val="24"/>
        </w:rPr>
        <w:t xml:space="preserve"> potwierdzające opłacanie przez wykonawcę lub podwykonawcę składek na ubezpieczenia społeczne i zdrowotne z tytułu zatrudnienia na podstawie umów o pracę za ostatni okres rozliczeniowy;</w:t>
      </w:r>
    </w:p>
    <w:p w14:paraId="0B44296D" w14:textId="77777777" w:rsidR="00BC22C9" w:rsidRPr="00CC7C2D" w:rsidRDefault="00BC22C9" w:rsidP="00457D22">
      <w:pPr>
        <w:numPr>
          <w:ilvl w:val="0"/>
          <w:numId w:val="54"/>
        </w:numPr>
        <w:tabs>
          <w:tab w:val="clear" w:pos="1760"/>
        </w:tabs>
        <w:spacing w:after="0" w:line="240" w:lineRule="auto"/>
        <w:ind w:left="426" w:right="-120" w:hanging="284"/>
        <w:jc w:val="both"/>
        <w:rPr>
          <w:rFonts w:ascii="Arial Narrow" w:eastAsia="Calibri" w:hAnsi="Arial Narrow"/>
          <w:sz w:val="24"/>
          <w:szCs w:val="24"/>
        </w:rPr>
      </w:pPr>
      <w:r w:rsidRPr="00CC7C2D">
        <w:rPr>
          <w:rFonts w:ascii="Arial Narrow" w:eastAsia="Calibri" w:hAnsi="Arial Narrow"/>
          <w:sz w:val="24"/>
          <w:szCs w:val="24"/>
        </w:rPr>
        <w:t>poświadczoną za zgodność z oryginałem odpowiednio przez wykonawcę lub podwykonawcę</w:t>
      </w:r>
      <w:r w:rsidRPr="00CC7C2D">
        <w:rPr>
          <w:rFonts w:ascii="Arial Narrow" w:eastAsia="Calibri" w:hAnsi="Arial Narrow"/>
          <w:b/>
          <w:sz w:val="24"/>
          <w:szCs w:val="24"/>
        </w:rPr>
        <w:t xml:space="preserve"> kopię dowodu potwierdzającego zgłoszenie pracownika przez pracodawcę do ubezpieczeń,</w:t>
      </w:r>
      <w:r w:rsidRPr="00CC7C2D">
        <w:rPr>
          <w:rFonts w:ascii="Arial Narrow" w:eastAsia="Calibri" w:hAnsi="Arial Narrow"/>
          <w:sz w:val="24"/>
          <w:szCs w:val="24"/>
        </w:rPr>
        <w:t xml:space="preserve"> zanonimizowaną w sposób zapewniający ochronę danych osobowych pracowników</w:t>
      </w:r>
      <w:r w:rsidRPr="00CC7C2D">
        <w:rPr>
          <w:rFonts w:ascii="Arial Narrow" w:eastAsia="Calibri" w:hAnsi="Arial Narrow"/>
          <w:i/>
          <w:sz w:val="24"/>
          <w:szCs w:val="24"/>
        </w:rPr>
        <w:t>.</w:t>
      </w:r>
      <w:r w:rsidRPr="00CC7C2D">
        <w:rPr>
          <w:rFonts w:ascii="Arial Narrow" w:eastAsia="Calibri" w:hAnsi="Arial Narrow"/>
          <w:sz w:val="24"/>
          <w:szCs w:val="24"/>
        </w:rPr>
        <w:t xml:space="preserve"> Imię i nazwisko pracownika nie podlega </w:t>
      </w:r>
      <w:proofErr w:type="spellStart"/>
      <w:r w:rsidRPr="00CC7C2D">
        <w:rPr>
          <w:rFonts w:ascii="Arial Narrow" w:eastAsia="Calibri" w:hAnsi="Arial Narrow"/>
          <w:sz w:val="24"/>
          <w:szCs w:val="24"/>
        </w:rPr>
        <w:t>anonimizacji</w:t>
      </w:r>
      <w:proofErr w:type="spellEnd"/>
      <w:r w:rsidRPr="00CC7C2D">
        <w:rPr>
          <w:rFonts w:ascii="Arial Narrow" w:eastAsia="Calibri" w:hAnsi="Arial Narrow"/>
          <w:sz w:val="24"/>
          <w:szCs w:val="24"/>
        </w:rPr>
        <w:t>.</w:t>
      </w:r>
    </w:p>
    <w:p w14:paraId="46F4570C" w14:textId="3D64A18F" w:rsidR="00827B6D" w:rsidRPr="00CC7C2D" w:rsidRDefault="00BC22C9" w:rsidP="00457D22">
      <w:pPr>
        <w:numPr>
          <w:ilvl w:val="2"/>
          <w:numId w:val="55"/>
        </w:numPr>
        <w:tabs>
          <w:tab w:val="clear" w:pos="432"/>
        </w:tabs>
        <w:spacing w:after="0" w:line="240" w:lineRule="auto"/>
        <w:ind w:left="426" w:hanging="284"/>
        <w:jc w:val="both"/>
        <w:rPr>
          <w:rFonts w:ascii="Arial Narrow" w:eastAsia="Calibri" w:hAnsi="Arial Narrow"/>
          <w:sz w:val="24"/>
          <w:szCs w:val="24"/>
        </w:rPr>
      </w:pPr>
      <w:r w:rsidRPr="00CC7C2D">
        <w:rPr>
          <w:rFonts w:ascii="Arial Narrow" w:eastAsia="Calibri" w:hAnsi="Arial Narrow"/>
          <w:sz w:val="24"/>
          <w:szCs w:val="24"/>
        </w:rPr>
        <w:t>W przypadku uzasadnionych wątpliwości co do przestrzegania prawa pracy przez wykonawcę lub podwykonawcę, Zamawiający może zwrócić się o przeprowadzenie kontroli przez Państwową Inspekcję Pracy.</w:t>
      </w:r>
      <w:bookmarkEnd w:id="1"/>
    </w:p>
    <w:p w14:paraId="2D590661" w14:textId="77777777" w:rsidR="00BC22C9" w:rsidRPr="00CC7C2D" w:rsidRDefault="00BC22C9" w:rsidP="00BC22C9">
      <w:pPr>
        <w:spacing w:after="0" w:line="240" w:lineRule="auto"/>
        <w:ind w:left="426"/>
        <w:jc w:val="both"/>
        <w:rPr>
          <w:rFonts w:ascii="Arial Narrow" w:eastAsia="Calibri" w:hAnsi="Arial Narrow"/>
          <w:sz w:val="24"/>
          <w:szCs w:val="24"/>
        </w:rPr>
      </w:pPr>
    </w:p>
    <w:p w14:paraId="6490DC3D" w14:textId="77777777" w:rsidR="00827B6D" w:rsidRPr="00CC7C2D" w:rsidRDefault="00827B6D" w:rsidP="00457D22">
      <w:pPr>
        <w:widowControl w:val="0"/>
        <w:numPr>
          <w:ilvl w:val="0"/>
          <w:numId w:val="8"/>
        </w:numPr>
        <w:autoSpaceDE w:val="0"/>
        <w:autoSpaceDN w:val="0"/>
        <w:adjustRightInd w:val="0"/>
        <w:spacing w:after="0" w:line="240" w:lineRule="auto"/>
        <w:ind w:left="-284" w:right="-142" w:hanging="283"/>
        <w:jc w:val="both"/>
        <w:rPr>
          <w:rFonts w:ascii="Arial Narrow" w:hAnsi="Arial Narrow"/>
          <w:b/>
          <w:color w:val="000000"/>
          <w:sz w:val="24"/>
          <w:szCs w:val="24"/>
        </w:rPr>
      </w:pPr>
      <w:r w:rsidRPr="00CC7C2D">
        <w:rPr>
          <w:rFonts w:ascii="Arial Narrow" w:hAnsi="Arial Narrow"/>
          <w:b/>
          <w:bCs/>
          <w:sz w:val="24"/>
          <w:szCs w:val="24"/>
        </w:rPr>
        <w:t>Warunki udziału w postępowaniu:</w:t>
      </w:r>
    </w:p>
    <w:p w14:paraId="245DFF48" w14:textId="78F3D8CA" w:rsidR="00827B6D" w:rsidRPr="00CC7C2D" w:rsidRDefault="00827B6D" w:rsidP="00457D22">
      <w:pPr>
        <w:numPr>
          <w:ilvl w:val="0"/>
          <w:numId w:val="12"/>
        </w:numPr>
        <w:tabs>
          <w:tab w:val="left" w:pos="284"/>
        </w:tabs>
        <w:spacing w:after="0" w:line="0" w:lineRule="atLeast"/>
        <w:ind w:left="0" w:right="-142" w:hanging="284"/>
        <w:jc w:val="both"/>
        <w:rPr>
          <w:rFonts w:ascii="Arial Narrow" w:hAnsi="Arial Narrow"/>
          <w:sz w:val="24"/>
          <w:szCs w:val="24"/>
        </w:rPr>
      </w:pPr>
      <w:r w:rsidRPr="00CC7C2D">
        <w:rPr>
          <w:rFonts w:ascii="Arial Narrow" w:hAnsi="Arial Narrow"/>
          <w:sz w:val="24"/>
          <w:szCs w:val="24"/>
        </w:rPr>
        <w:t>O udzielenie zamówienia mogą ubiegać się Wykonawcy, którzy nie podlegają wykluczeniu, na zasadach określonych w Rozdziale VI SWZ</w:t>
      </w:r>
    </w:p>
    <w:p w14:paraId="45172EF1" w14:textId="77777777" w:rsidR="00827B6D" w:rsidRPr="00CC7C2D" w:rsidRDefault="00827B6D" w:rsidP="00457D22">
      <w:pPr>
        <w:numPr>
          <w:ilvl w:val="0"/>
          <w:numId w:val="12"/>
        </w:numPr>
        <w:tabs>
          <w:tab w:val="left" w:pos="284"/>
        </w:tabs>
        <w:spacing w:after="0" w:line="0" w:lineRule="atLeast"/>
        <w:ind w:left="0" w:right="-142" w:hanging="284"/>
        <w:jc w:val="both"/>
        <w:rPr>
          <w:rFonts w:ascii="Arial Narrow" w:hAnsi="Arial Narrow"/>
          <w:sz w:val="24"/>
          <w:szCs w:val="24"/>
        </w:rPr>
      </w:pPr>
      <w:r w:rsidRPr="00CC7C2D">
        <w:rPr>
          <w:rFonts w:ascii="Arial Narrow" w:hAnsi="Arial Narrow" w:cs="Times-Roman"/>
          <w:sz w:val="24"/>
          <w:szCs w:val="24"/>
        </w:rPr>
        <w:t>O udzielenie zamówienia mog</w:t>
      </w:r>
      <w:r w:rsidRPr="00CC7C2D">
        <w:rPr>
          <w:rFonts w:ascii="Arial Narrow" w:eastAsia="TimesNewRoman" w:hAnsi="Arial Narrow" w:cs="TimesNewRoman"/>
          <w:sz w:val="24"/>
          <w:szCs w:val="24"/>
        </w:rPr>
        <w:t xml:space="preserve">ą </w:t>
      </w:r>
      <w:r w:rsidRPr="00CC7C2D">
        <w:rPr>
          <w:rFonts w:ascii="Arial Narrow" w:hAnsi="Arial Narrow" w:cs="Times-Roman"/>
          <w:sz w:val="24"/>
          <w:szCs w:val="24"/>
        </w:rPr>
        <w:t>ubiega</w:t>
      </w:r>
      <w:r w:rsidRPr="00CC7C2D">
        <w:rPr>
          <w:rFonts w:ascii="Arial Narrow" w:eastAsia="TimesNewRoman" w:hAnsi="Arial Narrow" w:cs="TimesNewRoman"/>
          <w:sz w:val="24"/>
          <w:szCs w:val="24"/>
        </w:rPr>
        <w:t xml:space="preserve">ć </w:t>
      </w:r>
      <w:r w:rsidRPr="00CC7C2D">
        <w:rPr>
          <w:rFonts w:ascii="Arial Narrow" w:hAnsi="Arial Narrow" w:cs="Times-Roman"/>
          <w:sz w:val="24"/>
          <w:szCs w:val="24"/>
        </w:rPr>
        <w:t>si</w:t>
      </w:r>
      <w:r w:rsidRPr="00CC7C2D">
        <w:rPr>
          <w:rFonts w:ascii="Arial Narrow" w:eastAsia="TimesNewRoman" w:hAnsi="Arial Narrow" w:cs="TimesNewRoman"/>
          <w:sz w:val="24"/>
          <w:szCs w:val="24"/>
        </w:rPr>
        <w:t xml:space="preserve">ę </w:t>
      </w:r>
      <w:r w:rsidRPr="00CC7C2D">
        <w:rPr>
          <w:rFonts w:ascii="Arial Narrow" w:hAnsi="Arial Narrow" w:cs="Times-Roman"/>
          <w:sz w:val="24"/>
          <w:szCs w:val="24"/>
        </w:rPr>
        <w:t>Wykonawcy, którzy spełniaj</w:t>
      </w:r>
      <w:r w:rsidRPr="00CC7C2D">
        <w:rPr>
          <w:rFonts w:ascii="Arial Narrow" w:eastAsia="TimesNewRoman" w:hAnsi="Arial Narrow" w:cs="TimesNewRoman"/>
          <w:sz w:val="24"/>
          <w:szCs w:val="24"/>
        </w:rPr>
        <w:t xml:space="preserve">ą </w:t>
      </w:r>
      <w:r w:rsidRPr="00CC7C2D">
        <w:rPr>
          <w:rFonts w:ascii="Arial Narrow" w:hAnsi="Arial Narrow" w:cs="Times-Roman"/>
          <w:sz w:val="24"/>
          <w:szCs w:val="24"/>
        </w:rPr>
        <w:t>warunki dotycz</w:t>
      </w:r>
      <w:r w:rsidRPr="00CC7C2D">
        <w:rPr>
          <w:rFonts w:ascii="Arial Narrow" w:eastAsia="TimesNewRoman" w:hAnsi="Arial Narrow" w:cs="TimesNewRoman"/>
          <w:sz w:val="24"/>
          <w:szCs w:val="24"/>
        </w:rPr>
        <w:t>ą</w:t>
      </w:r>
      <w:r w:rsidRPr="00CC7C2D">
        <w:rPr>
          <w:rFonts w:ascii="Arial Narrow" w:hAnsi="Arial Narrow" w:cs="Times-Roman"/>
          <w:sz w:val="24"/>
          <w:szCs w:val="24"/>
        </w:rPr>
        <w:t>ce:</w:t>
      </w:r>
    </w:p>
    <w:p w14:paraId="2570BFD3" w14:textId="77777777" w:rsidR="00827B6D" w:rsidRPr="00CC7C2D" w:rsidRDefault="00827B6D" w:rsidP="00457D22">
      <w:pPr>
        <w:numPr>
          <w:ilvl w:val="0"/>
          <w:numId w:val="16"/>
        </w:numPr>
        <w:autoSpaceDE w:val="0"/>
        <w:autoSpaceDN w:val="0"/>
        <w:adjustRightInd w:val="0"/>
        <w:spacing w:after="0" w:line="240" w:lineRule="auto"/>
        <w:ind w:right="-142"/>
        <w:jc w:val="both"/>
        <w:rPr>
          <w:rFonts w:ascii="Arial Narrow" w:hAnsi="Arial Narrow" w:cs="Times-Bold"/>
          <w:bCs/>
          <w:sz w:val="24"/>
          <w:szCs w:val="24"/>
        </w:rPr>
      </w:pPr>
      <w:r w:rsidRPr="00CC7C2D">
        <w:rPr>
          <w:rFonts w:ascii="Arial Narrow" w:hAnsi="Arial Narrow" w:cs="Times-Bold"/>
          <w:bCs/>
          <w:sz w:val="24"/>
          <w:szCs w:val="24"/>
        </w:rPr>
        <w:t>zdolno</w:t>
      </w:r>
      <w:r w:rsidRPr="00CC7C2D">
        <w:rPr>
          <w:rFonts w:ascii="Arial Narrow" w:hAnsi="Arial Narrow" w:cs="TimesNewRoman,Bold"/>
          <w:bCs/>
          <w:sz w:val="24"/>
          <w:szCs w:val="24"/>
        </w:rPr>
        <w:t>ś</w:t>
      </w:r>
      <w:r w:rsidRPr="00CC7C2D">
        <w:rPr>
          <w:rFonts w:ascii="Arial Narrow" w:hAnsi="Arial Narrow" w:cs="Times-Bold"/>
          <w:bCs/>
          <w:sz w:val="24"/>
          <w:szCs w:val="24"/>
        </w:rPr>
        <w:t>ci do wyst</w:t>
      </w:r>
      <w:r w:rsidRPr="00CC7C2D">
        <w:rPr>
          <w:rFonts w:ascii="Arial Narrow" w:hAnsi="Arial Narrow" w:cs="TimesNewRoman,Bold"/>
          <w:bCs/>
          <w:sz w:val="24"/>
          <w:szCs w:val="24"/>
        </w:rPr>
        <w:t>ę</w:t>
      </w:r>
      <w:r w:rsidRPr="00CC7C2D">
        <w:rPr>
          <w:rFonts w:ascii="Arial Narrow" w:hAnsi="Arial Narrow" w:cs="Times-Bold"/>
          <w:bCs/>
          <w:sz w:val="24"/>
          <w:szCs w:val="24"/>
        </w:rPr>
        <w:t xml:space="preserve">powania w obrocie gospodarczym: </w:t>
      </w:r>
      <w:r w:rsidRPr="00CC7C2D">
        <w:rPr>
          <w:rFonts w:ascii="Arial Narrow" w:hAnsi="Arial Narrow" w:cs="Times-Roman"/>
          <w:sz w:val="24"/>
          <w:szCs w:val="24"/>
        </w:rPr>
        <w:t>Zamawiaj</w:t>
      </w:r>
      <w:r w:rsidRPr="00CC7C2D">
        <w:rPr>
          <w:rFonts w:ascii="Arial Narrow" w:eastAsia="TimesNewRoman" w:hAnsi="Arial Narrow" w:cs="TimesNewRoman"/>
          <w:sz w:val="24"/>
          <w:szCs w:val="24"/>
        </w:rPr>
        <w:t>ą</w:t>
      </w:r>
      <w:r w:rsidRPr="00CC7C2D">
        <w:rPr>
          <w:rFonts w:ascii="Arial Narrow" w:hAnsi="Arial Narrow" w:cs="Times-Roman"/>
          <w:sz w:val="24"/>
          <w:szCs w:val="24"/>
        </w:rPr>
        <w:t>cy nie stawia warunku w powy</w:t>
      </w:r>
      <w:r w:rsidRPr="00CC7C2D">
        <w:rPr>
          <w:rFonts w:ascii="Arial Narrow" w:eastAsia="TimesNewRoman" w:hAnsi="Arial Narrow" w:cs="TimesNewRoman"/>
          <w:sz w:val="24"/>
          <w:szCs w:val="24"/>
        </w:rPr>
        <w:t>ż</w:t>
      </w:r>
      <w:r w:rsidRPr="00CC7C2D">
        <w:rPr>
          <w:rFonts w:ascii="Arial Narrow" w:hAnsi="Arial Narrow" w:cs="Times-Roman"/>
          <w:sz w:val="24"/>
          <w:szCs w:val="24"/>
        </w:rPr>
        <w:t>szym zakresie.</w:t>
      </w:r>
    </w:p>
    <w:p w14:paraId="717BC72F" w14:textId="77777777" w:rsidR="00827B6D" w:rsidRPr="00CC7C2D" w:rsidRDefault="00827B6D" w:rsidP="00457D22">
      <w:pPr>
        <w:numPr>
          <w:ilvl w:val="0"/>
          <w:numId w:val="16"/>
        </w:numPr>
        <w:autoSpaceDE w:val="0"/>
        <w:autoSpaceDN w:val="0"/>
        <w:adjustRightInd w:val="0"/>
        <w:spacing w:after="0" w:line="240" w:lineRule="auto"/>
        <w:ind w:right="-142"/>
        <w:jc w:val="both"/>
        <w:rPr>
          <w:rFonts w:ascii="Arial Narrow" w:hAnsi="Arial Narrow" w:cs="Times-Bold"/>
          <w:bCs/>
          <w:sz w:val="24"/>
          <w:szCs w:val="24"/>
        </w:rPr>
      </w:pPr>
      <w:r w:rsidRPr="00CC7C2D">
        <w:rPr>
          <w:rFonts w:ascii="Arial Narrow" w:hAnsi="Arial Narrow" w:cs="Times-Bold"/>
          <w:bCs/>
          <w:sz w:val="24"/>
          <w:szCs w:val="24"/>
        </w:rPr>
        <w:t>uprawnie</w:t>
      </w:r>
      <w:r w:rsidRPr="00CC7C2D">
        <w:rPr>
          <w:rFonts w:ascii="Arial Narrow" w:hAnsi="Arial Narrow" w:cs="TimesNewRoman,Bold"/>
          <w:bCs/>
          <w:sz w:val="24"/>
          <w:szCs w:val="24"/>
        </w:rPr>
        <w:t xml:space="preserve">ń </w:t>
      </w:r>
      <w:r w:rsidRPr="00CC7C2D">
        <w:rPr>
          <w:rFonts w:ascii="Arial Narrow" w:hAnsi="Arial Narrow" w:cs="Times-Bold"/>
          <w:bCs/>
          <w:sz w:val="24"/>
          <w:szCs w:val="24"/>
        </w:rPr>
        <w:t>do prowadzenia okre</w:t>
      </w:r>
      <w:r w:rsidRPr="00CC7C2D">
        <w:rPr>
          <w:rFonts w:ascii="Arial Narrow" w:hAnsi="Arial Narrow" w:cs="TimesNewRoman,Bold"/>
          <w:bCs/>
          <w:sz w:val="24"/>
          <w:szCs w:val="24"/>
        </w:rPr>
        <w:t>ś</w:t>
      </w:r>
      <w:r w:rsidRPr="00CC7C2D">
        <w:rPr>
          <w:rFonts w:ascii="Arial Narrow" w:hAnsi="Arial Narrow" w:cs="Times-Bold"/>
          <w:bCs/>
          <w:sz w:val="24"/>
          <w:szCs w:val="24"/>
        </w:rPr>
        <w:t>lonej działalno</w:t>
      </w:r>
      <w:r w:rsidRPr="00CC7C2D">
        <w:rPr>
          <w:rFonts w:ascii="Arial Narrow" w:hAnsi="Arial Narrow" w:cs="TimesNewRoman,Bold"/>
          <w:bCs/>
          <w:sz w:val="24"/>
          <w:szCs w:val="24"/>
        </w:rPr>
        <w:t>ś</w:t>
      </w:r>
      <w:r w:rsidRPr="00CC7C2D">
        <w:rPr>
          <w:rFonts w:ascii="Arial Narrow" w:hAnsi="Arial Narrow" w:cs="Times-Bold"/>
          <w:bCs/>
          <w:sz w:val="24"/>
          <w:szCs w:val="24"/>
        </w:rPr>
        <w:t>ci gospodarczej lub zawodowej, o ile wynika to z odr</w:t>
      </w:r>
      <w:r w:rsidRPr="00CC7C2D">
        <w:rPr>
          <w:rFonts w:ascii="Arial Narrow" w:hAnsi="Arial Narrow" w:cs="TimesNewRoman,Bold"/>
          <w:bCs/>
          <w:sz w:val="24"/>
          <w:szCs w:val="24"/>
        </w:rPr>
        <w:t>ę</w:t>
      </w:r>
      <w:r w:rsidRPr="00CC7C2D">
        <w:rPr>
          <w:rFonts w:ascii="Arial Narrow" w:hAnsi="Arial Narrow" w:cs="Times-Bold"/>
          <w:bCs/>
          <w:sz w:val="24"/>
          <w:szCs w:val="24"/>
        </w:rPr>
        <w:t xml:space="preserve">bnych przepisów: </w:t>
      </w:r>
      <w:r w:rsidRPr="00CC7C2D">
        <w:rPr>
          <w:rFonts w:ascii="Arial Narrow" w:hAnsi="Arial Narrow" w:cs="Times-Roman"/>
          <w:sz w:val="24"/>
          <w:szCs w:val="24"/>
        </w:rPr>
        <w:t>Zamawiaj</w:t>
      </w:r>
      <w:r w:rsidRPr="00CC7C2D">
        <w:rPr>
          <w:rFonts w:ascii="Arial Narrow" w:eastAsia="TimesNewRoman" w:hAnsi="Arial Narrow" w:cs="TimesNewRoman"/>
          <w:sz w:val="24"/>
          <w:szCs w:val="24"/>
        </w:rPr>
        <w:t>ą</w:t>
      </w:r>
      <w:r w:rsidRPr="00CC7C2D">
        <w:rPr>
          <w:rFonts w:ascii="Arial Narrow" w:hAnsi="Arial Narrow" w:cs="Times-Roman"/>
          <w:sz w:val="24"/>
          <w:szCs w:val="24"/>
        </w:rPr>
        <w:t>cy nie stawia warunku w powy</w:t>
      </w:r>
      <w:r w:rsidRPr="00CC7C2D">
        <w:rPr>
          <w:rFonts w:ascii="Arial Narrow" w:eastAsia="TimesNewRoman" w:hAnsi="Arial Narrow" w:cs="TimesNewRoman"/>
          <w:sz w:val="24"/>
          <w:szCs w:val="24"/>
        </w:rPr>
        <w:t>ż</w:t>
      </w:r>
      <w:r w:rsidRPr="00CC7C2D">
        <w:rPr>
          <w:rFonts w:ascii="Arial Narrow" w:hAnsi="Arial Narrow" w:cs="Times-Roman"/>
          <w:sz w:val="24"/>
          <w:szCs w:val="24"/>
        </w:rPr>
        <w:t>szym zakresie</w:t>
      </w:r>
    </w:p>
    <w:p w14:paraId="3495457E" w14:textId="77777777" w:rsidR="00827B6D" w:rsidRPr="00CC7C2D" w:rsidRDefault="00827B6D" w:rsidP="00457D22">
      <w:pPr>
        <w:numPr>
          <w:ilvl w:val="0"/>
          <w:numId w:val="16"/>
        </w:numPr>
        <w:autoSpaceDE w:val="0"/>
        <w:autoSpaceDN w:val="0"/>
        <w:adjustRightInd w:val="0"/>
        <w:spacing w:after="0" w:line="240" w:lineRule="auto"/>
        <w:ind w:right="-142"/>
        <w:jc w:val="both"/>
        <w:rPr>
          <w:rFonts w:ascii="Arial Narrow" w:hAnsi="Arial Narrow" w:cs="Times-Bold"/>
          <w:bCs/>
          <w:sz w:val="24"/>
          <w:szCs w:val="24"/>
        </w:rPr>
      </w:pPr>
      <w:r w:rsidRPr="00CC7C2D">
        <w:rPr>
          <w:rFonts w:ascii="Arial Narrow" w:hAnsi="Arial Narrow" w:cs="Times-Bold"/>
          <w:bCs/>
          <w:sz w:val="24"/>
          <w:szCs w:val="24"/>
        </w:rPr>
        <w:t xml:space="preserve">sytuacji ekonomicznej lub finansowej: </w:t>
      </w:r>
      <w:r w:rsidRPr="00CC7C2D">
        <w:rPr>
          <w:rFonts w:ascii="Arial Narrow" w:hAnsi="Arial Narrow" w:cs="Times-Roman"/>
          <w:sz w:val="24"/>
          <w:szCs w:val="24"/>
        </w:rPr>
        <w:t>Zamawiaj</w:t>
      </w:r>
      <w:r w:rsidRPr="00CC7C2D">
        <w:rPr>
          <w:rFonts w:ascii="Arial Narrow" w:eastAsia="TimesNewRoman" w:hAnsi="Arial Narrow" w:cs="TimesNewRoman"/>
          <w:sz w:val="24"/>
          <w:szCs w:val="24"/>
        </w:rPr>
        <w:t>ą</w:t>
      </w:r>
      <w:r w:rsidRPr="00CC7C2D">
        <w:rPr>
          <w:rFonts w:ascii="Arial Narrow" w:hAnsi="Arial Narrow" w:cs="Times-Roman"/>
          <w:sz w:val="24"/>
          <w:szCs w:val="24"/>
        </w:rPr>
        <w:t>cy nie stawia warunku w powy</w:t>
      </w:r>
      <w:r w:rsidRPr="00CC7C2D">
        <w:rPr>
          <w:rFonts w:ascii="Arial Narrow" w:eastAsia="TimesNewRoman" w:hAnsi="Arial Narrow" w:cs="TimesNewRoman"/>
          <w:sz w:val="24"/>
          <w:szCs w:val="24"/>
        </w:rPr>
        <w:t>ż</w:t>
      </w:r>
      <w:r w:rsidRPr="00CC7C2D">
        <w:rPr>
          <w:rFonts w:ascii="Arial Narrow" w:hAnsi="Arial Narrow" w:cs="Times-Roman"/>
          <w:sz w:val="24"/>
          <w:szCs w:val="24"/>
        </w:rPr>
        <w:t>szym zakresie.</w:t>
      </w:r>
    </w:p>
    <w:p w14:paraId="2426EDFC" w14:textId="5341FB5A" w:rsidR="00827B6D" w:rsidRPr="00CC7C2D" w:rsidRDefault="00827B6D" w:rsidP="00457D22">
      <w:pPr>
        <w:numPr>
          <w:ilvl w:val="0"/>
          <w:numId w:val="16"/>
        </w:numPr>
        <w:autoSpaceDE w:val="0"/>
        <w:autoSpaceDN w:val="0"/>
        <w:adjustRightInd w:val="0"/>
        <w:spacing w:after="0" w:line="240" w:lineRule="auto"/>
        <w:ind w:right="-142"/>
        <w:jc w:val="both"/>
        <w:rPr>
          <w:rFonts w:ascii="Arial Narrow" w:hAnsi="Arial Narrow" w:cs="Times-Bold"/>
          <w:bCs/>
          <w:sz w:val="24"/>
          <w:szCs w:val="24"/>
        </w:rPr>
      </w:pPr>
      <w:r w:rsidRPr="00CC7C2D">
        <w:rPr>
          <w:rFonts w:ascii="Arial Narrow" w:hAnsi="Arial Narrow" w:cs="Times-Bold"/>
          <w:bCs/>
          <w:sz w:val="24"/>
          <w:szCs w:val="24"/>
        </w:rPr>
        <w:t>zdolno</w:t>
      </w:r>
      <w:r w:rsidRPr="00CC7C2D">
        <w:rPr>
          <w:rFonts w:ascii="Arial Narrow" w:hAnsi="Arial Narrow" w:cs="TimesNewRoman,Bold"/>
          <w:bCs/>
          <w:sz w:val="24"/>
          <w:szCs w:val="24"/>
        </w:rPr>
        <w:t>ś</w:t>
      </w:r>
      <w:r w:rsidRPr="00CC7C2D">
        <w:rPr>
          <w:rFonts w:ascii="Arial Narrow" w:hAnsi="Arial Narrow" w:cs="Times-Bold"/>
          <w:bCs/>
          <w:sz w:val="24"/>
          <w:szCs w:val="24"/>
        </w:rPr>
        <w:t>ci technicznej lub zawodowej</w:t>
      </w:r>
      <w:r w:rsidR="00F014E4" w:rsidRPr="00CC7C2D">
        <w:rPr>
          <w:rFonts w:ascii="Arial Narrow" w:hAnsi="Arial Narrow" w:cs="Times-Bold"/>
          <w:bCs/>
          <w:sz w:val="24"/>
          <w:szCs w:val="24"/>
        </w:rPr>
        <w:t xml:space="preserve"> - </w:t>
      </w:r>
      <w:r w:rsidR="00F014E4" w:rsidRPr="00CC7C2D">
        <w:rPr>
          <w:rFonts w:ascii="Arial Narrow" w:hAnsi="Arial Narrow"/>
          <w:sz w:val="24"/>
          <w:szCs w:val="24"/>
        </w:rPr>
        <w:t xml:space="preserve">w celu potwierdzenia minimalnych zdolności technicznych i zawodowych, Wykonawcy winni udokumentować należyte wykonanie i prawidłowo ukończone w okresie ostatnich pięciu lat przed upływem terminu składania ofert, a jeżeli okres prowadzenia działalności jest krótszy – w tym okresie, jednego zadania, tj. doprowadzonego przez Wykonawcę co najmniej do podpisania protokołu odbioru robót lub równoważnego dokumentu świadczącego o zakończeniu realizacji zamówienia </w:t>
      </w:r>
      <w:r w:rsidR="00F014E4" w:rsidRPr="00CC7C2D">
        <w:rPr>
          <w:rFonts w:ascii="Arial Narrow" w:hAnsi="Arial Narrow"/>
          <w:b/>
          <w:bCs/>
          <w:sz w:val="24"/>
          <w:szCs w:val="24"/>
        </w:rPr>
        <w:t xml:space="preserve">o wartości minimum </w:t>
      </w:r>
      <w:r w:rsidR="00BC22C9" w:rsidRPr="00CC7C2D">
        <w:rPr>
          <w:rFonts w:ascii="Arial Narrow" w:hAnsi="Arial Narrow"/>
          <w:b/>
          <w:bCs/>
          <w:sz w:val="24"/>
          <w:szCs w:val="24"/>
        </w:rPr>
        <w:t>1 0</w:t>
      </w:r>
      <w:r w:rsidR="00F014E4" w:rsidRPr="00CC7C2D">
        <w:rPr>
          <w:rFonts w:ascii="Arial Narrow" w:hAnsi="Arial Narrow"/>
          <w:b/>
          <w:bCs/>
          <w:sz w:val="24"/>
          <w:szCs w:val="24"/>
        </w:rPr>
        <w:t xml:space="preserve">00 000,00 złotych obejmującego swoim zakresem </w:t>
      </w:r>
      <w:r w:rsidR="008062F6" w:rsidRPr="00CC7C2D">
        <w:rPr>
          <w:rFonts w:ascii="Arial Narrow" w:hAnsi="Arial Narrow"/>
          <w:b/>
          <w:bCs/>
          <w:sz w:val="24"/>
          <w:szCs w:val="24"/>
        </w:rPr>
        <w:t>remont pomieszczeń wraz z niezbędną infrastrukturą.</w:t>
      </w:r>
    </w:p>
    <w:p w14:paraId="2BC30AA9" w14:textId="77777777" w:rsidR="00F014E4" w:rsidRPr="00CC7C2D" w:rsidRDefault="00F014E4" w:rsidP="00ED493E">
      <w:pPr>
        <w:autoSpaceDE w:val="0"/>
        <w:autoSpaceDN w:val="0"/>
        <w:adjustRightInd w:val="0"/>
        <w:spacing w:after="0" w:line="240" w:lineRule="auto"/>
        <w:ind w:left="360" w:right="-142"/>
        <w:rPr>
          <w:rFonts w:ascii="Arial Narrow" w:hAnsi="Arial Narrow" w:cs="Times-Bold"/>
          <w:bCs/>
          <w:sz w:val="24"/>
          <w:szCs w:val="24"/>
          <w:highlight w:val="yellow"/>
        </w:rPr>
      </w:pPr>
    </w:p>
    <w:p w14:paraId="04849F76" w14:textId="77777777" w:rsidR="00827B6D" w:rsidRPr="00CC7C2D" w:rsidRDefault="00827B6D" w:rsidP="00457D22">
      <w:pPr>
        <w:numPr>
          <w:ilvl w:val="0"/>
          <w:numId w:val="8"/>
        </w:numPr>
        <w:spacing w:after="0" w:line="0" w:lineRule="atLeast"/>
        <w:ind w:left="-142" w:right="-142" w:hanging="425"/>
        <w:rPr>
          <w:rFonts w:ascii="Arial Narrow" w:eastAsia="Arial" w:hAnsi="Arial Narrow"/>
          <w:b/>
          <w:sz w:val="24"/>
          <w:szCs w:val="24"/>
        </w:rPr>
      </w:pPr>
      <w:r w:rsidRPr="00CC7C2D">
        <w:rPr>
          <w:rFonts w:ascii="Arial Narrow" w:eastAsia="Arial" w:hAnsi="Arial Narrow"/>
          <w:b/>
          <w:sz w:val="24"/>
          <w:szCs w:val="24"/>
        </w:rPr>
        <w:t>Podstawy wykluczenia z post</w:t>
      </w:r>
      <w:r w:rsidRPr="00CC7C2D">
        <w:rPr>
          <w:rFonts w:ascii="Arial Narrow" w:hAnsi="Arial Narrow"/>
          <w:b/>
          <w:sz w:val="24"/>
          <w:szCs w:val="24"/>
        </w:rPr>
        <w:t>ę</w:t>
      </w:r>
      <w:r w:rsidRPr="00CC7C2D">
        <w:rPr>
          <w:rFonts w:ascii="Arial Narrow" w:eastAsia="Arial" w:hAnsi="Arial Narrow"/>
          <w:b/>
          <w:sz w:val="24"/>
          <w:szCs w:val="24"/>
        </w:rPr>
        <w:t>powania</w:t>
      </w:r>
    </w:p>
    <w:p w14:paraId="6EE62D35" w14:textId="79437272" w:rsidR="00827B6D" w:rsidRPr="00CC7C2D" w:rsidRDefault="00827B6D" w:rsidP="00457D22">
      <w:pPr>
        <w:numPr>
          <w:ilvl w:val="1"/>
          <w:numId w:val="12"/>
        </w:numPr>
        <w:tabs>
          <w:tab w:val="num" w:pos="928"/>
        </w:tabs>
        <w:autoSpaceDE w:val="0"/>
        <w:autoSpaceDN w:val="0"/>
        <w:adjustRightInd w:val="0"/>
        <w:spacing w:after="0" w:line="240" w:lineRule="auto"/>
        <w:ind w:left="0" w:right="-142" w:hanging="284"/>
        <w:rPr>
          <w:rFonts w:ascii="Arial Narrow" w:hAnsi="Arial Narrow"/>
          <w:color w:val="000000"/>
          <w:sz w:val="24"/>
          <w:szCs w:val="24"/>
        </w:rPr>
      </w:pPr>
      <w:r w:rsidRPr="00CC7C2D">
        <w:rPr>
          <w:rFonts w:ascii="Arial Narrow" w:hAnsi="Arial Narrow"/>
          <w:color w:val="000000"/>
          <w:sz w:val="24"/>
          <w:szCs w:val="24"/>
        </w:rPr>
        <w:t xml:space="preserve">Na podstawie  </w:t>
      </w:r>
      <w:r w:rsidR="00C533F9" w:rsidRPr="00CC7C2D">
        <w:rPr>
          <w:rFonts w:ascii="Arial Narrow" w:hAnsi="Arial Narrow"/>
          <w:bCs/>
          <w:sz w:val="24"/>
          <w:szCs w:val="24"/>
        </w:rPr>
        <w:t>a</w:t>
      </w:r>
      <w:r w:rsidRPr="00CC7C2D">
        <w:rPr>
          <w:rFonts w:ascii="Arial Narrow" w:hAnsi="Arial Narrow"/>
          <w:bCs/>
          <w:sz w:val="24"/>
          <w:szCs w:val="24"/>
        </w:rPr>
        <w:t>rt. 108</w:t>
      </w:r>
      <w:r w:rsidR="00C533F9" w:rsidRPr="00CC7C2D">
        <w:rPr>
          <w:rFonts w:ascii="Arial Narrow" w:hAnsi="Arial Narrow"/>
          <w:bCs/>
          <w:sz w:val="24"/>
          <w:szCs w:val="24"/>
        </w:rPr>
        <w:t xml:space="preserve"> ust. </w:t>
      </w:r>
      <w:r w:rsidRPr="00CC7C2D">
        <w:rPr>
          <w:rFonts w:ascii="Arial Narrow" w:hAnsi="Arial Narrow"/>
          <w:bCs/>
          <w:sz w:val="24"/>
          <w:szCs w:val="24"/>
        </w:rPr>
        <w:t>1 ustawy,  z</w:t>
      </w:r>
      <w:r w:rsidRPr="00CC7C2D">
        <w:rPr>
          <w:rFonts w:ascii="Arial Narrow" w:hAnsi="Arial Narrow"/>
          <w:color w:val="000000"/>
          <w:sz w:val="24"/>
          <w:szCs w:val="24"/>
        </w:rPr>
        <w:t xml:space="preserve"> postępowania o udzielenie zamówienia wyklucza się wykonawcę: </w:t>
      </w:r>
    </w:p>
    <w:p w14:paraId="0F614511" w14:textId="77777777" w:rsidR="00827B6D" w:rsidRPr="00CC7C2D" w:rsidRDefault="00827B6D" w:rsidP="00457D22">
      <w:pPr>
        <w:numPr>
          <w:ilvl w:val="2"/>
          <w:numId w:val="12"/>
        </w:numPr>
        <w:autoSpaceDE w:val="0"/>
        <w:autoSpaceDN w:val="0"/>
        <w:adjustRightInd w:val="0"/>
        <w:spacing w:after="0" w:line="240" w:lineRule="auto"/>
        <w:ind w:left="426" w:right="-142" w:hanging="426"/>
        <w:jc w:val="both"/>
        <w:rPr>
          <w:rFonts w:ascii="Arial Narrow" w:hAnsi="Arial Narrow"/>
          <w:color w:val="000000"/>
          <w:sz w:val="24"/>
          <w:szCs w:val="24"/>
        </w:rPr>
      </w:pPr>
      <w:r w:rsidRPr="00CC7C2D">
        <w:rPr>
          <w:rFonts w:ascii="Arial Narrow" w:hAnsi="Arial Narrow"/>
          <w:color w:val="000000"/>
          <w:sz w:val="24"/>
          <w:szCs w:val="24"/>
        </w:rPr>
        <w:t xml:space="preserve">będącego osobą fizyczną, którego prawomocnie skazano za przestępstwo: </w:t>
      </w:r>
    </w:p>
    <w:p w14:paraId="21A34590" w14:textId="77777777" w:rsidR="00827B6D" w:rsidRPr="00CC7C2D" w:rsidRDefault="00827B6D" w:rsidP="00457D22">
      <w:pPr>
        <w:numPr>
          <w:ilvl w:val="3"/>
          <w:numId w:val="12"/>
        </w:numPr>
        <w:autoSpaceDE w:val="0"/>
        <w:autoSpaceDN w:val="0"/>
        <w:adjustRightInd w:val="0"/>
        <w:spacing w:after="0" w:line="240" w:lineRule="auto"/>
        <w:ind w:left="709" w:right="-142" w:hanging="284"/>
        <w:jc w:val="both"/>
        <w:rPr>
          <w:rFonts w:ascii="Arial Narrow" w:hAnsi="Arial Narrow"/>
          <w:color w:val="000000"/>
          <w:sz w:val="24"/>
          <w:szCs w:val="24"/>
        </w:rPr>
      </w:pPr>
      <w:r w:rsidRPr="00CC7C2D">
        <w:rPr>
          <w:rFonts w:ascii="Arial Narrow" w:hAnsi="Arial Narrow"/>
          <w:color w:val="000000"/>
          <w:sz w:val="24"/>
          <w:szCs w:val="24"/>
        </w:rPr>
        <w:t xml:space="preserve">udziału w zorganizowanej grupie przestępczej albo związku mającym na celu popełnienie przestępstwa lub przestępstwa skarbowego, o którym mowa w art. 258 Kodeksu karnego, </w:t>
      </w:r>
    </w:p>
    <w:p w14:paraId="0FB07B7C" w14:textId="77777777" w:rsidR="00827B6D" w:rsidRPr="00CC7C2D" w:rsidRDefault="00827B6D" w:rsidP="00457D22">
      <w:pPr>
        <w:numPr>
          <w:ilvl w:val="3"/>
          <w:numId w:val="12"/>
        </w:numPr>
        <w:autoSpaceDE w:val="0"/>
        <w:autoSpaceDN w:val="0"/>
        <w:adjustRightInd w:val="0"/>
        <w:spacing w:after="0" w:line="240" w:lineRule="auto"/>
        <w:ind w:left="709" w:right="-142" w:hanging="284"/>
        <w:jc w:val="both"/>
        <w:rPr>
          <w:rFonts w:ascii="Arial Narrow" w:hAnsi="Arial Narrow"/>
          <w:color w:val="000000"/>
          <w:sz w:val="24"/>
          <w:szCs w:val="24"/>
        </w:rPr>
      </w:pPr>
      <w:r w:rsidRPr="00CC7C2D">
        <w:rPr>
          <w:rFonts w:ascii="Arial Narrow" w:hAnsi="Arial Narrow"/>
          <w:color w:val="000000"/>
          <w:sz w:val="24"/>
          <w:szCs w:val="24"/>
        </w:rPr>
        <w:t>handlu ludźmi, o którym mowa w art. 189a Kodeksu karnego,</w:t>
      </w:r>
    </w:p>
    <w:p w14:paraId="007DF32E" w14:textId="77777777" w:rsidR="00827B6D" w:rsidRPr="00CC7C2D" w:rsidRDefault="00827B6D" w:rsidP="00457D22">
      <w:pPr>
        <w:numPr>
          <w:ilvl w:val="3"/>
          <w:numId w:val="12"/>
        </w:numPr>
        <w:tabs>
          <w:tab w:val="num" w:pos="2880"/>
        </w:tabs>
        <w:autoSpaceDE w:val="0"/>
        <w:autoSpaceDN w:val="0"/>
        <w:adjustRightInd w:val="0"/>
        <w:spacing w:after="0" w:line="240" w:lineRule="auto"/>
        <w:ind w:left="709" w:right="-142" w:hanging="283"/>
        <w:jc w:val="both"/>
        <w:rPr>
          <w:rFonts w:ascii="Arial Narrow" w:hAnsi="Arial Narrow"/>
          <w:color w:val="000000"/>
          <w:sz w:val="24"/>
          <w:szCs w:val="24"/>
        </w:rPr>
      </w:pPr>
      <w:r w:rsidRPr="00CC7C2D">
        <w:rPr>
          <w:rFonts w:ascii="Arial Narrow" w:hAnsi="Arial Narrow"/>
          <w:color w:val="000000"/>
          <w:sz w:val="24"/>
          <w:szCs w:val="24"/>
        </w:rPr>
        <w:t xml:space="preserve">o którym mowa w art. 228–230a, art. 250a Kodeksu karnego lub w art. 46 lub art. 48 ustawy z dnia 25 czerwca 2010 r. o sporcie, </w:t>
      </w:r>
    </w:p>
    <w:p w14:paraId="7AE6E8D9" w14:textId="77777777" w:rsidR="00827B6D" w:rsidRPr="00CC7C2D" w:rsidRDefault="00827B6D" w:rsidP="00457D22">
      <w:pPr>
        <w:numPr>
          <w:ilvl w:val="3"/>
          <w:numId w:val="12"/>
        </w:numPr>
        <w:tabs>
          <w:tab w:val="num" w:pos="2880"/>
        </w:tabs>
        <w:autoSpaceDE w:val="0"/>
        <w:autoSpaceDN w:val="0"/>
        <w:adjustRightInd w:val="0"/>
        <w:spacing w:after="0" w:line="240" w:lineRule="auto"/>
        <w:ind w:left="709" w:right="-142" w:hanging="283"/>
        <w:jc w:val="both"/>
        <w:rPr>
          <w:rFonts w:ascii="Arial Narrow" w:hAnsi="Arial Narrow"/>
          <w:color w:val="000000"/>
          <w:sz w:val="24"/>
          <w:szCs w:val="24"/>
        </w:rPr>
      </w:pPr>
      <w:r w:rsidRPr="00CC7C2D">
        <w:rPr>
          <w:rFonts w:ascii="Arial Narrow" w:hAnsi="Arial Narrow"/>
          <w:color w:val="000000"/>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77FD56E" w14:textId="77777777" w:rsidR="00827B6D" w:rsidRPr="00CC7C2D" w:rsidRDefault="00827B6D" w:rsidP="00457D22">
      <w:pPr>
        <w:numPr>
          <w:ilvl w:val="3"/>
          <w:numId w:val="12"/>
        </w:numPr>
        <w:tabs>
          <w:tab w:val="num" w:pos="2880"/>
        </w:tabs>
        <w:autoSpaceDE w:val="0"/>
        <w:autoSpaceDN w:val="0"/>
        <w:adjustRightInd w:val="0"/>
        <w:spacing w:after="0" w:line="240" w:lineRule="auto"/>
        <w:ind w:left="709" w:right="-142" w:hanging="283"/>
        <w:jc w:val="both"/>
        <w:rPr>
          <w:rFonts w:ascii="Arial Narrow" w:hAnsi="Arial Narrow"/>
          <w:color w:val="000000"/>
          <w:sz w:val="24"/>
          <w:szCs w:val="24"/>
        </w:rPr>
      </w:pPr>
      <w:r w:rsidRPr="00CC7C2D">
        <w:rPr>
          <w:rFonts w:ascii="Arial Narrow" w:hAnsi="Arial Narrow"/>
          <w:color w:val="000000"/>
          <w:sz w:val="24"/>
          <w:szCs w:val="24"/>
        </w:rPr>
        <w:t>o charakterze terrorystycznym, o którym mowa w art. 115 § 20 Kodeksu karnego, lub mające na celu popełnienie tego przestępstwa,</w:t>
      </w:r>
    </w:p>
    <w:p w14:paraId="4E2BA112" w14:textId="08DFFDD4" w:rsidR="00827B6D" w:rsidRPr="00CC7C2D" w:rsidRDefault="00827B6D" w:rsidP="00457D22">
      <w:pPr>
        <w:numPr>
          <w:ilvl w:val="3"/>
          <w:numId w:val="12"/>
        </w:numPr>
        <w:tabs>
          <w:tab w:val="num" w:pos="2880"/>
        </w:tabs>
        <w:autoSpaceDE w:val="0"/>
        <w:autoSpaceDN w:val="0"/>
        <w:adjustRightInd w:val="0"/>
        <w:spacing w:after="0" w:line="240" w:lineRule="auto"/>
        <w:ind w:left="709" w:right="-142" w:hanging="283"/>
        <w:jc w:val="both"/>
        <w:rPr>
          <w:rFonts w:ascii="Arial Narrow" w:hAnsi="Arial Narrow"/>
          <w:color w:val="000000"/>
          <w:sz w:val="24"/>
          <w:szCs w:val="24"/>
        </w:rPr>
      </w:pPr>
      <w:r w:rsidRPr="00CC7C2D">
        <w:rPr>
          <w:rFonts w:ascii="Arial Narrow" w:hAnsi="Arial Narrow"/>
          <w:bCs/>
          <w:color w:val="000000"/>
          <w:sz w:val="24"/>
          <w:szCs w:val="24"/>
        </w:rPr>
        <w:t>powierzenia wykonywania pracy małoletniemu cudzoziemcowi,</w:t>
      </w:r>
      <w:r w:rsidRPr="00CC7C2D">
        <w:rPr>
          <w:rFonts w:ascii="Arial Narrow" w:hAnsi="Arial Narrow"/>
          <w:b/>
          <w:bCs/>
          <w:color w:val="000000"/>
          <w:sz w:val="24"/>
          <w:szCs w:val="24"/>
        </w:rPr>
        <w:t xml:space="preserve"> </w:t>
      </w:r>
      <w:r w:rsidRPr="00CC7C2D">
        <w:rPr>
          <w:rFonts w:ascii="Arial Narrow" w:hAnsi="Arial Narrow"/>
          <w:color w:val="000000"/>
          <w:sz w:val="24"/>
          <w:szCs w:val="24"/>
        </w:rPr>
        <w:t>o którym mowa w art. 9 ust. 2 ustawy z dnia 15 czerwca 2012 r. o skutkach powierzania wykonywania pracy cudzoziemcom przebywającym wbrew przepisom na terytorium Rzeczypospolitej Polskiej (Dz. U. poz. 769</w:t>
      </w:r>
      <w:r w:rsidR="00C533F9" w:rsidRPr="00CC7C2D">
        <w:rPr>
          <w:rFonts w:ascii="Arial Narrow" w:hAnsi="Arial Narrow"/>
          <w:sz w:val="24"/>
          <w:szCs w:val="24"/>
        </w:rPr>
        <w:t xml:space="preserve"> ze zm.</w:t>
      </w:r>
      <w:r w:rsidRPr="00CC7C2D">
        <w:rPr>
          <w:rFonts w:ascii="Arial Narrow" w:hAnsi="Arial Narrow"/>
          <w:color w:val="000000"/>
          <w:sz w:val="24"/>
          <w:szCs w:val="24"/>
        </w:rPr>
        <w:t xml:space="preserve">), </w:t>
      </w:r>
    </w:p>
    <w:p w14:paraId="7ACF0DA5" w14:textId="77777777" w:rsidR="00827B6D" w:rsidRPr="00CC7C2D" w:rsidRDefault="00827B6D" w:rsidP="00457D22">
      <w:pPr>
        <w:numPr>
          <w:ilvl w:val="3"/>
          <w:numId w:val="12"/>
        </w:numPr>
        <w:tabs>
          <w:tab w:val="num" w:pos="2880"/>
        </w:tabs>
        <w:autoSpaceDE w:val="0"/>
        <w:autoSpaceDN w:val="0"/>
        <w:adjustRightInd w:val="0"/>
        <w:spacing w:after="0" w:line="240" w:lineRule="auto"/>
        <w:ind w:left="709" w:right="-142" w:hanging="283"/>
        <w:jc w:val="both"/>
        <w:rPr>
          <w:rFonts w:ascii="Arial Narrow" w:hAnsi="Arial Narrow"/>
          <w:color w:val="000000"/>
          <w:sz w:val="24"/>
          <w:szCs w:val="24"/>
        </w:rPr>
      </w:pPr>
      <w:r w:rsidRPr="00CC7C2D">
        <w:rPr>
          <w:rFonts w:ascii="Arial Narrow" w:hAnsi="Arial Narrow"/>
          <w:color w:val="000000"/>
          <w:sz w:val="24"/>
          <w:szCs w:val="24"/>
        </w:rPr>
        <w:t xml:space="preserve">przeciwko obrotowi gospodarczemu, o których mowa w art. 296–307 Kodeksu karnego, przestępstwo oszustwa, o którym mowa w art. 286 Kodeksu karnego, przestępstwo przeciwko </w:t>
      </w:r>
      <w:r w:rsidRPr="00CC7C2D">
        <w:rPr>
          <w:rFonts w:ascii="Arial Narrow" w:hAnsi="Arial Narrow"/>
          <w:color w:val="000000"/>
          <w:sz w:val="24"/>
          <w:szCs w:val="24"/>
        </w:rPr>
        <w:lastRenderedPageBreak/>
        <w:t xml:space="preserve">wiarygodności dokumentów, o których mowa w art. 270–277d Kodeksu karnego, lub przestępstwo skarbowe, </w:t>
      </w:r>
    </w:p>
    <w:p w14:paraId="744B7889" w14:textId="77777777" w:rsidR="00827B6D" w:rsidRPr="00CC7C2D" w:rsidRDefault="00827B6D" w:rsidP="00457D22">
      <w:pPr>
        <w:numPr>
          <w:ilvl w:val="3"/>
          <w:numId w:val="12"/>
        </w:numPr>
        <w:tabs>
          <w:tab w:val="num" w:pos="2880"/>
        </w:tabs>
        <w:autoSpaceDE w:val="0"/>
        <w:autoSpaceDN w:val="0"/>
        <w:adjustRightInd w:val="0"/>
        <w:spacing w:after="0" w:line="240" w:lineRule="auto"/>
        <w:ind w:left="709" w:right="-142" w:hanging="283"/>
        <w:jc w:val="both"/>
        <w:rPr>
          <w:rFonts w:ascii="Arial Narrow" w:hAnsi="Arial Narrow"/>
          <w:color w:val="000000"/>
          <w:sz w:val="24"/>
          <w:szCs w:val="24"/>
        </w:rPr>
      </w:pPr>
      <w:r w:rsidRPr="00CC7C2D">
        <w:rPr>
          <w:rFonts w:ascii="Arial Narrow" w:hAnsi="Arial Narrow"/>
          <w:color w:val="000000"/>
          <w:sz w:val="24"/>
          <w:szCs w:val="24"/>
        </w:rPr>
        <w:t xml:space="preserve">o którym mowa w art. 9 ust. 1 i 3 lub art. 10 ustawy z dnia 15 czerwca 2012 r. o skutkach powierzania wykonywania pracy cudzoziemcom przebywającym wbrew przepisom na terytorium Rzeczypospolitej Polskiej </w:t>
      </w:r>
    </w:p>
    <w:p w14:paraId="0E5C1AE1" w14:textId="77777777" w:rsidR="00827B6D" w:rsidRPr="00CC7C2D" w:rsidRDefault="00827B6D" w:rsidP="00ED493E">
      <w:pPr>
        <w:autoSpaceDE w:val="0"/>
        <w:autoSpaceDN w:val="0"/>
        <w:adjustRightInd w:val="0"/>
        <w:ind w:left="709" w:right="-142"/>
        <w:jc w:val="both"/>
        <w:rPr>
          <w:rFonts w:ascii="Arial Narrow" w:hAnsi="Arial Narrow"/>
          <w:color w:val="000000"/>
          <w:sz w:val="24"/>
          <w:szCs w:val="24"/>
        </w:rPr>
      </w:pPr>
      <w:r w:rsidRPr="00CC7C2D">
        <w:rPr>
          <w:rFonts w:ascii="Arial Narrow" w:hAnsi="Arial Narrow"/>
          <w:color w:val="000000"/>
          <w:sz w:val="24"/>
          <w:szCs w:val="24"/>
        </w:rPr>
        <w:t xml:space="preserve">– lub za odpowiedni czyn zabroniony określony w przepisach prawa obcego; </w:t>
      </w:r>
    </w:p>
    <w:p w14:paraId="7E7FEDFF" w14:textId="77777777" w:rsidR="00827B6D" w:rsidRPr="00CC7C2D" w:rsidRDefault="00827B6D" w:rsidP="00457D22">
      <w:pPr>
        <w:numPr>
          <w:ilvl w:val="2"/>
          <w:numId w:val="12"/>
        </w:numPr>
        <w:tabs>
          <w:tab w:val="num" w:pos="2160"/>
          <w:tab w:val="num" w:pos="2700"/>
        </w:tabs>
        <w:autoSpaceDE w:val="0"/>
        <w:autoSpaceDN w:val="0"/>
        <w:adjustRightInd w:val="0"/>
        <w:spacing w:after="0" w:line="240" w:lineRule="auto"/>
        <w:ind w:left="426" w:right="-142" w:hanging="426"/>
        <w:jc w:val="both"/>
        <w:rPr>
          <w:rFonts w:ascii="Arial Narrow" w:hAnsi="Arial Narrow"/>
          <w:color w:val="000000"/>
          <w:sz w:val="24"/>
          <w:szCs w:val="24"/>
        </w:rPr>
      </w:pPr>
      <w:r w:rsidRPr="00CC7C2D">
        <w:rPr>
          <w:rFonts w:ascii="Arial Narrow" w:hAnsi="Arial Narrow"/>
          <w:color w:val="000000"/>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CDA3BB0" w14:textId="77777777" w:rsidR="00827B6D" w:rsidRPr="00CC7C2D" w:rsidRDefault="00827B6D" w:rsidP="00457D22">
      <w:pPr>
        <w:numPr>
          <w:ilvl w:val="2"/>
          <w:numId w:val="12"/>
        </w:numPr>
        <w:tabs>
          <w:tab w:val="num" w:pos="2160"/>
          <w:tab w:val="num" w:pos="2700"/>
        </w:tabs>
        <w:autoSpaceDE w:val="0"/>
        <w:autoSpaceDN w:val="0"/>
        <w:adjustRightInd w:val="0"/>
        <w:spacing w:after="0" w:line="240" w:lineRule="auto"/>
        <w:ind w:left="426" w:right="-142" w:hanging="426"/>
        <w:jc w:val="both"/>
        <w:rPr>
          <w:rFonts w:ascii="Arial Narrow" w:hAnsi="Arial Narrow"/>
          <w:color w:val="000000"/>
          <w:sz w:val="24"/>
          <w:szCs w:val="24"/>
        </w:rPr>
      </w:pPr>
      <w:r w:rsidRPr="00CC7C2D">
        <w:rPr>
          <w:rFonts w:ascii="Arial Narrow" w:hAnsi="Arial Narrow"/>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B307FB8" w14:textId="77777777" w:rsidR="00827B6D" w:rsidRPr="00CC7C2D" w:rsidRDefault="00827B6D" w:rsidP="00457D22">
      <w:pPr>
        <w:numPr>
          <w:ilvl w:val="2"/>
          <w:numId w:val="12"/>
        </w:numPr>
        <w:tabs>
          <w:tab w:val="num" w:pos="2160"/>
          <w:tab w:val="num" w:pos="2700"/>
        </w:tabs>
        <w:autoSpaceDE w:val="0"/>
        <w:autoSpaceDN w:val="0"/>
        <w:adjustRightInd w:val="0"/>
        <w:spacing w:after="0" w:line="240" w:lineRule="auto"/>
        <w:ind w:left="426" w:right="-142" w:hanging="426"/>
        <w:jc w:val="both"/>
        <w:rPr>
          <w:rFonts w:ascii="Arial Narrow" w:hAnsi="Arial Narrow"/>
          <w:color w:val="000000"/>
          <w:sz w:val="24"/>
          <w:szCs w:val="24"/>
        </w:rPr>
      </w:pPr>
      <w:r w:rsidRPr="00CC7C2D">
        <w:rPr>
          <w:rFonts w:ascii="Arial Narrow" w:hAnsi="Arial Narrow"/>
          <w:color w:val="000000"/>
          <w:sz w:val="24"/>
          <w:szCs w:val="24"/>
        </w:rPr>
        <w:t xml:space="preserve">wobec którego </w:t>
      </w:r>
      <w:r w:rsidRPr="00CC7C2D">
        <w:rPr>
          <w:rFonts w:ascii="Arial Narrow" w:hAnsi="Arial Narrow"/>
          <w:bCs/>
          <w:color w:val="000000"/>
          <w:sz w:val="24"/>
          <w:szCs w:val="24"/>
        </w:rPr>
        <w:t xml:space="preserve">prawomocnie </w:t>
      </w:r>
      <w:r w:rsidRPr="00CC7C2D">
        <w:rPr>
          <w:rFonts w:ascii="Arial Narrow" w:hAnsi="Arial Narrow"/>
          <w:color w:val="000000"/>
          <w:sz w:val="24"/>
          <w:szCs w:val="24"/>
        </w:rPr>
        <w:t xml:space="preserve">orzeczono zakaz ubiegania się o zamówienia publiczne; </w:t>
      </w:r>
    </w:p>
    <w:p w14:paraId="7EA072D5" w14:textId="77777777" w:rsidR="00827B6D" w:rsidRPr="00CC7C2D" w:rsidRDefault="00827B6D" w:rsidP="00457D22">
      <w:pPr>
        <w:numPr>
          <w:ilvl w:val="2"/>
          <w:numId w:val="12"/>
        </w:numPr>
        <w:tabs>
          <w:tab w:val="num" w:pos="2160"/>
          <w:tab w:val="num" w:pos="2700"/>
        </w:tabs>
        <w:autoSpaceDE w:val="0"/>
        <w:autoSpaceDN w:val="0"/>
        <w:adjustRightInd w:val="0"/>
        <w:spacing w:after="0" w:line="240" w:lineRule="auto"/>
        <w:ind w:left="426" w:right="-142" w:hanging="426"/>
        <w:jc w:val="both"/>
        <w:rPr>
          <w:rFonts w:ascii="Arial Narrow" w:hAnsi="Arial Narrow"/>
          <w:color w:val="000000"/>
          <w:sz w:val="24"/>
          <w:szCs w:val="24"/>
        </w:rPr>
      </w:pPr>
      <w:r w:rsidRPr="00CC7C2D">
        <w:rPr>
          <w:rFonts w:ascii="Arial Narrow" w:hAnsi="Arial Narrow"/>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C625009" w14:textId="77777777" w:rsidR="00827B6D" w:rsidRPr="00CC7C2D" w:rsidRDefault="00827B6D" w:rsidP="00457D22">
      <w:pPr>
        <w:numPr>
          <w:ilvl w:val="2"/>
          <w:numId w:val="12"/>
        </w:numPr>
        <w:tabs>
          <w:tab w:val="num" w:pos="2160"/>
          <w:tab w:val="num" w:pos="2700"/>
        </w:tabs>
        <w:autoSpaceDE w:val="0"/>
        <w:autoSpaceDN w:val="0"/>
        <w:adjustRightInd w:val="0"/>
        <w:spacing w:after="0" w:line="240" w:lineRule="auto"/>
        <w:ind w:left="426" w:right="-142" w:hanging="426"/>
        <w:jc w:val="both"/>
        <w:rPr>
          <w:rFonts w:ascii="Arial Narrow" w:hAnsi="Arial Narrow"/>
          <w:color w:val="000000"/>
          <w:sz w:val="24"/>
          <w:szCs w:val="24"/>
        </w:rPr>
      </w:pPr>
      <w:r w:rsidRPr="00CC7C2D">
        <w:rPr>
          <w:rFonts w:ascii="Arial Narrow" w:hAnsi="Arial Narrow"/>
          <w:color w:val="000000"/>
          <w:sz w:val="24"/>
          <w:szCs w:val="24"/>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2A55073" w14:textId="42B8A5AF" w:rsidR="00827B6D" w:rsidRPr="00CC7C2D" w:rsidRDefault="00827B6D" w:rsidP="00457D22">
      <w:pPr>
        <w:numPr>
          <w:ilvl w:val="1"/>
          <w:numId w:val="12"/>
        </w:numPr>
        <w:tabs>
          <w:tab w:val="num" w:pos="928"/>
        </w:tabs>
        <w:autoSpaceDE w:val="0"/>
        <w:autoSpaceDN w:val="0"/>
        <w:adjustRightInd w:val="0"/>
        <w:spacing w:after="0" w:line="240" w:lineRule="auto"/>
        <w:ind w:left="0" w:right="-142" w:hanging="284"/>
        <w:jc w:val="both"/>
        <w:rPr>
          <w:rFonts w:ascii="Arial Narrow" w:hAnsi="Arial Narrow"/>
          <w:color w:val="000000"/>
          <w:sz w:val="24"/>
          <w:szCs w:val="24"/>
        </w:rPr>
      </w:pPr>
      <w:r w:rsidRPr="00CC7C2D">
        <w:rPr>
          <w:rFonts w:ascii="Arial Narrow" w:hAnsi="Arial Narrow"/>
          <w:color w:val="000000"/>
          <w:sz w:val="24"/>
          <w:szCs w:val="24"/>
        </w:rPr>
        <w:t xml:space="preserve">Na podstawie  </w:t>
      </w:r>
      <w:r w:rsidR="00C533F9" w:rsidRPr="00CC7C2D">
        <w:rPr>
          <w:rFonts w:ascii="Arial Narrow" w:hAnsi="Arial Narrow"/>
          <w:bCs/>
          <w:sz w:val="24"/>
          <w:szCs w:val="24"/>
        </w:rPr>
        <w:t>a</w:t>
      </w:r>
      <w:r w:rsidRPr="00CC7C2D">
        <w:rPr>
          <w:rFonts w:ascii="Arial Narrow" w:hAnsi="Arial Narrow"/>
          <w:bCs/>
          <w:sz w:val="24"/>
          <w:szCs w:val="24"/>
        </w:rPr>
        <w:t>rt. 109</w:t>
      </w:r>
      <w:r w:rsidR="00C533F9" w:rsidRPr="00CC7C2D">
        <w:rPr>
          <w:rFonts w:ascii="Arial Narrow" w:hAnsi="Arial Narrow"/>
          <w:bCs/>
          <w:sz w:val="24"/>
          <w:szCs w:val="24"/>
        </w:rPr>
        <w:t xml:space="preserve"> ust.</w:t>
      </w:r>
      <w:r w:rsidRPr="00CC7C2D">
        <w:rPr>
          <w:rFonts w:ascii="Arial Narrow" w:hAnsi="Arial Narrow"/>
          <w:bCs/>
          <w:sz w:val="24"/>
          <w:szCs w:val="24"/>
        </w:rPr>
        <w:t>1</w:t>
      </w:r>
      <w:r w:rsidR="00C533F9" w:rsidRPr="00CC7C2D">
        <w:rPr>
          <w:rFonts w:ascii="Arial Narrow" w:hAnsi="Arial Narrow"/>
          <w:bCs/>
          <w:sz w:val="24"/>
          <w:szCs w:val="24"/>
        </w:rPr>
        <w:t xml:space="preserve"> </w:t>
      </w:r>
      <w:r w:rsidRPr="00CC7C2D">
        <w:rPr>
          <w:rFonts w:ascii="Arial Narrow" w:hAnsi="Arial Narrow"/>
          <w:bCs/>
          <w:sz w:val="24"/>
          <w:szCs w:val="24"/>
        </w:rPr>
        <w:t>pkt.4 ustawy,  z</w:t>
      </w:r>
      <w:r w:rsidRPr="00CC7C2D">
        <w:rPr>
          <w:rFonts w:ascii="Arial Narrow" w:hAnsi="Arial Narrow"/>
          <w:color w:val="000000"/>
          <w:sz w:val="24"/>
          <w:szCs w:val="24"/>
        </w:rPr>
        <w:t xml:space="preserve"> postępowania zamawiający wykluczy wykonawcę</w:t>
      </w:r>
      <w:r w:rsidRPr="00CC7C2D">
        <w:rPr>
          <w:rFonts w:ascii="Arial Narrow" w:hAnsi="Arial Narrow"/>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AD770F" w14:textId="77777777" w:rsidR="00343440" w:rsidRPr="00CC7C2D" w:rsidRDefault="00343440" w:rsidP="00457D22">
      <w:pPr>
        <w:numPr>
          <w:ilvl w:val="1"/>
          <w:numId w:val="12"/>
        </w:numPr>
        <w:tabs>
          <w:tab w:val="clear" w:pos="360"/>
          <w:tab w:val="num" w:pos="0"/>
        </w:tabs>
        <w:autoSpaceDE w:val="0"/>
        <w:autoSpaceDN w:val="0"/>
        <w:adjustRightInd w:val="0"/>
        <w:spacing w:after="0" w:line="240" w:lineRule="auto"/>
        <w:ind w:left="0" w:right="-142" w:hanging="284"/>
        <w:jc w:val="both"/>
        <w:rPr>
          <w:rFonts w:ascii="Arial Narrow" w:hAnsi="Arial Narrow"/>
          <w:color w:val="000000"/>
          <w:sz w:val="24"/>
          <w:szCs w:val="24"/>
        </w:rPr>
      </w:pPr>
      <w:r w:rsidRPr="00CC7C2D">
        <w:rPr>
          <w:rFonts w:ascii="Arial Narrow" w:hAnsi="Arial Narrow"/>
          <w:color w:val="000000"/>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CC7C2D">
        <w:rPr>
          <w:rFonts w:ascii="Arial Narrow" w:hAnsi="Arial Narrow"/>
          <w:color w:val="000000"/>
          <w:sz w:val="24"/>
          <w:szCs w:val="24"/>
        </w:rPr>
        <w:t>Pzp</w:t>
      </w:r>
      <w:proofErr w:type="spellEnd"/>
      <w:r w:rsidRPr="00CC7C2D">
        <w:rPr>
          <w:rFonts w:ascii="Arial Narrow" w:hAnsi="Arial Narrow"/>
          <w:color w:val="000000"/>
          <w:sz w:val="24"/>
          <w:szCs w:val="24"/>
        </w:rPr>
        <w:t xml:space="preserve"> wyklucza się: </w:t>
      </w:r>
    </w:p>
    <w:p w14:paraId="23BD3964" w14:textId="77777777" w:rsidR="00343440" w:rsidRPr="00CC7C2D" w:rsidRDefault="00343440" w:rsidP="00457D22">
      <w:pPr>
        <w:numPr>
          <w:ilvl w:val="1"/>
          <w:numId w:val="58"/>
        </w:numPr>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2D4F7AFC" w14:textId="77777777" w:rsidR="00343440" w:rsidRPr="00CC7C2D" w:rsidRDefault="00343440" w:rsidP="00457D22">
      <w:pPr>
        <w:numPr>
          <w:ilvl w:val="1"/>
          <w:numId w:val="58"/>
        </w:numPr>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 xml:space="preserve">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 </w:t>
      </w:r>
    </w:p>
    <w:p w14:paraId="3688A876" w14:textId="00E11931" w:rsidR="00343440" w:rsidRPr="00CC7C2D" w:rsidRDefault="00343440" w:rsidP="00457D22">
      <w:pPr>
        <w:numPr>
          <w:ilvl w:val="1"/>
          <w:numId w:val="58"/>
        </w:numPr>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Pr="00CC7C2D">
        <w:rPr>
          <w:rFonts w:ascii="Arial Narrow" w:hAnsi="Arial Narrow"/>
          <w:color w:val="000000"/>
          <w:sz w:val="24"/>
          <w:szCs w:val="24"/>
        </w:rPr>
        <w:lastRenderedPageBreak/>
        <w:t xml:space="preserve">w sprawie wpisu na listę rozstrzygającej o zastosowaniu środka o którym mowa w art. 1 pkt. 3 tejże ustawy. </w:t>
      </w:r>
    </w:p>
    <w:p w14:paraId="172F4F2C" w14:textId="77777777" w:rsidR="00827B6D" w:rsidRPr="00CC7C2D" w:rsidRDefault="00827B6D" w:rsidP="00ED493E">
      <w:pPr>
        <w:pStyle w:val="Akapitzlist"/>
        <w:widowControl w:val="0"/>
        <w:tabs>
          <w:tab w:val="left" w:pos="0"/>
        </w:tabs>
        <w:autoSpaceDE w:val="0"/>
        <w:autoSpaceDN w:val="0"/>
        <w:adjustRightInd w:val="0"/>
        <w:ind w:left="0" w:right="-142"/>
        <w:jc w:val="both"/>
        <w:rPr>
          <w:rFonts w:ascii="Arial Narrow" w:hAnsi="Arial Narrow" w:cs="Arial"/>
          <w:b/>
          <w:bCs/>
          <w:u w:val="single"/>
        </w:rPr>
      </w:pPr>
    </w:p>
    <w:p w14:paraId="1C7BF589" w14:textId="0CEFC4BD" w:rsidR="008D7B04" w:rsidRPr="00CC7C2D" w:rsidRDefault="00827B6D" w:rsidP="00457D22">
      <w:pPr>
        <w:widowControl w:val="0"/>
        <w:numPr>
          <w:ilvl w:val="0"/>
          <w:numId w:val="8"/>
        </w:numPr>
        <w:autoSpaceDE w:val="0"/>
        <w:autoSpaceDN w:val="0"/>
        <w:adjustRightInd w:val="0"/>
        <w:spacing w:after="0" w:line="240" w:lineRule="auto"/>
        <w:ind w:left="0" w:right="-142" w:hanging="426"/>
        <w:jc w:val="both"/>
        <w:rPr>
          <w:rFonts w:ascii="Arial Narrow" w:hAnsi="Arial Narrow"/>
          <w:color w:val="000000"/>
          <w:sz w:val="24"/>
          <w:szCs w:val="24"/>
        </w:rPr>
      </w:pPr>
      <w:r w:rsidRPr="00CC7C2D">
        <w:rPr>
          <w:rFonts w:ascii="Arial Narrow" w:hAnsi="Arial Narrow"/>
          <w:b/>
          <w:bCs/>
          <w:sz w:val="24"/>
          <w:szCs w:val="24"/>
        </w:rPr>
        <w:t>Sposób</w:t>
      </w:r>
      <w:r w:rsidRPr="00CC7C2D">
        <w:rPr>
          <w:rFonts w:ascii="Arial Narrow" w:hAnsi="Arial Narrow"/>
          <w:b/>
          <w:sz w:val="24"/>
          <w:szCs w:val="24"/>
        </w:rPr>
        <w:t xml:space="preserve"> przygotowania oferty.</w:t>
      </w:r>
    </w:p>
    <w:p w14:paraId="0080A9CA" w14:textId="77777777" w:rsidR="009C0811" w:rsidRPr="00CC7C2D" w:rsidRDefault="009C0811" w:rsidP="00457D22">
      <w:pPr>
        <w:widowControl w:val="0"/>
        <w:numPr>
          <w:ilvl w:val="0"/>
          <w:numId w:val="59"/>
        </w:numPr>
        <w:autoSpaceDE w:val="0"/>
        <w:autoSpaceDN w:val="0"/>
        <w:adjustRightInd w:val="0"/>
        <w:spacing w:after="0" w:line="240" w:lineRule="auto"/>
        <w:ind w:left="426" w:right="-142" w:hanging="284"/>
        <w:jc w:val="both"/>
        <w:rPr>
          <w:rFonts w:ascii="Arial Narrow" w:hAnsi="Arial Narrow"/>
          <w:color w:val="000000"/>
          <w:sz w:val="24"/>
          <w:szCs w:val="24"/>
        </w:rPr>
      </w:pPr>
      <w:r w:rsidRPr="00CC7C2D">
        <w:rPr>
          <w:rFonts w:ascii="Arial Narrow" w:hAnsi="Arial Narrow"/>
          <w:color w:val="000000"/>
          <w:sz w:val="24"/>
          <w:szCs w:val="24"/>
        </w:rPr>
        <w:t>Na ofertę składają się następujące dokumenty:</w:t>
      </w:r>
    </w:p>
    <w:p w14:paraId="62FE4E0C" w14:textId="77777777" w:rsidR="009C0811" w:rsidRPr="00CC7C2D" w:rsidRDefault="009C0811" w:rsidP="00457D22">
      <w:pPr>
        <w:widowControl w:val="0"/>
        <w:numPr>
          <w:ilvl w:val="0"/>
          <w:numId w:val="60"/>
        </w:numPr>
        <w:autoSpaceDE w:val="0"/>
        <w:autoSpaceDN w:val="0"/>
        <w:adjustRightInd w:val="0"/>
        <w:spacing w:after="0" w:line="240" w:lineRule="auto"/>
        <w:ind w:left="993" w:right="-142"/>
        <w:jc w:val="both"/>
        <w:rPr>
          <w:rFonts w:ascii="Arial Narrow" w:hAnsi="Arial Narrow"/>
          <w:color w:val="000000"/>
          <w:sz w:val="24"/>
          <w:szCs w:val="24"/>
        </w:rPr>
      </w:pPr>
      <w:r w:rsidRPr="00CC7C2D">
        <w:rPr>
          <w:rFonts w:ascii="Arial Narrow" w:hAnsi="Arial Narrow"/>
          <w:color w:val="000000"/>
          <w:sz w:val="24"/>
          <w:szCs w:val="24"/>
        </w:rPr>
        <w:t>Formularz oferty;</w:t>
      </w:r>
    </w:p>
    <w:p w14:paraId="51050DE2" w14:textId="77777777" w:rsidR="009C0811" w:rsidRPr="00CC7C2D" w:rsidRDefault="009C0811" w:rsidP="00457D22">
      <w:pPr>
        <w:widowControl w:val="0"/>
        <w:numPr>
          <w:ilvl w:val="0"/>
          <w:numId w:val="60"/>
        </w:numPr>
        <w:autoSpaceDE w:val="0"/>
        <w:autoSpaceDN w:val="0"/>
        <w:adjustRightInd w:val="0"/>
        <w:spacing w:after="0" w:line="240" w:lineRule="auto"/>
        <w:ind w:left="993" w:right="-142"/>
        <w:jc w:val="both"/>
        <w:rPr>
          <w:rFonts w:ascii="Arial Narrow" w:hAnsi="Arial Narrow"/>
          <w:color w:val="000000"/>
          <w:sz w:val="24"/>
          <w:szCs w:val="24"/>
        </w:rPr>
      </w:pPr>
      <w:r w:rsidRPr="00CC7C2D">
        <w:rPr>
          <w:rFonts w:ascii="Arial Narrow" w:hAnsi="Arial Narrow"/>
          <w:color w:val="000000"/>
          <w:sz w:val="24"/>
          <w:szCs w:val="24"/>
        </w:rPr>
        <w:t>Wypełnione kosztorysy ofertowe;</w:t>
      </w:r>
    </w:p>
    <w:p w14:paraId="49F26F24" w14:textId="28A65A8C" w:rsidR="009C0811" w:rsidRPr="00CC7C2D" w:rsidRDefault="009C0811" w:rsidP="00457D22">
      <w:pPr>
        <w:pStyle w:val="Akapitzlist"/>
        <w:numPr>
          <w:ilvl w:val="0"/>
          <w:numId w:val="60"/>
        </w:numPr>
        <w:ind w:left="993"/>
        <w:rPr>
          <w:rFonts w:ascii="Arial Narrow" w:hAnsi="Arial Narrow"/>
          <w:color w:val="000000"/>
          <w:lang w:eastAsia="en-US"/>
        </w:rPr>
      </w:pPr>
      <w:r w:rsidRPr="00CC7C2D">
        <w:rPr>
          <w:rFonts w:ascii="Arial Narrow" w:hAnsi="Arial Narrow"/>
          <w:color w:val="000000"/>
          <w:lang w:eastAsia="en-US"/>
        </w:rPr>
        <w:t xml:space="preserve">Oświadczenia dotyczące przesłanek wykluczenia z postępowania oraz spełniania warunków udziału w zamówieniu </w:t>
      </w:r>
    </w:p>
    <w:p w14:paraId="749EA253" w14:textId="0B7C2DEA" w:rsidR="009C0811" w:rsidRPr="00CC7C2D" w:rsidRDefault="009C0811" w:rsidP="00457D22">
      <w:pPr>
        <w:widowControl w:val="0"/>
        <w:numPr>
          <w:ilvl w:val="0"/>
          <w:numId w:val="60"/>
        </w:numPr>
        <w:autoSpaceDE w:val="0"/>
        <w:autoSpaceDN w:val="0"/>
        <w:adjustRightInd w:val="0"/>
        <w:spacing w:after="0" w:line="240" w:lineRule="auto"/>
        <w:ind w:left="993" w:right="-142"/>
        <w:jc w:val="both"/>
        <w:rPr>
          <w:rFonts w:ascii="Arial Narrow" w:hAnsi="Arial Narrow"/>
          <w:color w:val="000000"/>
          <w:sz w:val="24"/>
          <w:szCs w:val="24"/>
        </w:rPr>
      </w:pPr>
      <w:r w:rsidRPr="00CC7C2D">
        <w:rPr>
          <w:rFonts w:ascii="Arial Narrow" w:hAnsi="Arial Narrow"/>
          <w:color w:val="000000"/>
          <w:sz w:val="24"/>
          <w:szCs w:val="24"/>
        </w:rPr>
        <w:t>Oświadczenia dotyczące przesłanek wykluczenia z art. 7 ust. 1 ustawy o szczególnych rozwiązaniach w zakresie przeciwdziałania wspieraniu agresji na Ukrainę oraz służących ochronie bezpieczeństwa narodowego;</w:t>
      </w:r>
    </w:p>
    <w:p w14:paraId="43A13384" w14:textId="77777777" w:rsidR="009C0811" w:rsidRPr="00CC7C2D" w:rsidRDefault="009C0811" w:rsidP="00457D22">
      <w:pPr>
        <w:widowControl w:val="0"/>
        <w:numPr>
          <w:ilvl w:val="0"/>
          <w:numId w:val="59"/>
        </w:numPr>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 xml:space="preserve">Oferta wraz z załącznikami musi zostać sporządzona w języku polskim, złożona w postaci elektronicznej oraz podpisana kwalifikowanym podpisem elektronicznym pod rygorem nieważności. Złożenie oferty wymaga od wykonawcy zarejestrowania się i zalogowania na Platformie zakupowej zamawiającego dostępnej pod adresem </w:t>
      </w:r>
      <w:hyperlink r:id="rId8">
        <w:r w:rsidRPr="00CC7C2D">
          <w:rPr>
            <w:rStyle w:val="Hipercze"/>
            <w:rFonts w:ascii="Arial Narrow" w:hAnsi="Arial Narrow"/>
            <w:sz w:val="24"/>
            <w:szCs w:val="24"/>
          </w:rPr>
          <w:t>https://platformazakupowa.pl/pn/szpitalpleszew</w:t>
        </w:r>
      </w:hyperlink>
    </w:p>
    <w:p w14:paraId="1A422978" w14:textId="77777777" w:rsidR="009C0811" w:rsidRPr="00CC7C2D" w:rsidRDefault="009C0811" w:rsidP="00457D22">
      <w:pPr>
        <w:widowControl w:val="0"/>
        <w:numPr>
          <w:ilvl w:val="0"/>
          <w:numId w:val="59"/>
        </w:numPr>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Każdy dokument złożony wraz z ofertą sporządzony w języku innym niż polski musi być złożony wraz z tłumaczeniem na język polski.</w:t>
      </w:r>
    </w:p>
    <w:p w14:paraId="773DA440" w14:textId="77777777" w:rsidR="009C0811" w:rsidRPr="00CC7C2D" w:rsidRDefault="009C0811" w:rsidP="00457D22">
      <w:pPr>
        <w:widowControl w:val="0"/>
        <w:numPr>
          <w:ilvl w:val="0"/>
          <w:numId w:val="59"/>
        </w:numPr>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Po upływie terminu składania ofert Wykonawca nie może dokonać zmian w ofercie.</w:t>
      </w:r>
    </w:p>
    <w:p w14:paraId="12D32C48" w14:textId="77777777" w:rsidR="009C0811" w:rsidRPr="00CC7C2D" w:rsidRDefault="009C0811" w:rsidP="00457D22">
      <w:pPr>
        <w:widowControl w:val="0"/>
        <w:numPr>
          <w:ilvl w:val="0"/>
          <w:numId w:val="59"/>
        </w:numPr>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 xml:space="preserve">Wszelkie informacje stanowiące </w:t>
      </w:r>
      <w:r w:rsidRPr="00CC7C2D">
        <w:rPr>
          <w:rFonts w:ascii="Arial Narrow" w:hAnsi="Arial Narrow"/>
          <w:color w:val="000000"/>
          <w:sz w:val="24"/>
          <w:szCs w:val="24"/>
          <w:u w:val="single"/>
        </w:rPr>
        <w:t>tajemnicę przedsiębiorstwa</w:t>
      </w:r>
      <w:r w:rsidRPr="00CC7C2D">
        <w:rPr>
          <w:rFonts w:ascii="Arial Narrow" w:hAnsi="Arial Narrow"/>
          <w:color w:val="000000"/>
          <w:sz w:val="24"/>
          <w:szCs w:val="24"/>
        </w:rPr>
        <w:t xml:space="preserve"> w rozumieniu ustawy z dnia 16 kwietnia 1993 r o zwalczaniu nieuczciwej konkurencji, które Wykonawca zastrzeże jako tajemnicę przedsiębiorstwa, powinny zostać złożone w osobnym polu oferty przeznaczonym na zamieszczenie tajemnicy przedsiębiorstwa. Zgodnie z art. 222 ust.5 ustawy PZP tajemnicą przedsiębiorstwa nie może być nazwa firmy, adres, informacje dotyczące ceny, terminu wykonania zamówienia, okresu gwarancji i warunków płatności. Każda informacja stanowiąca tajemnicę przedsiębiorstwa musi być zamieszczona w odrębnym pliku i określać przedmiot będący jej treścią z uzasadnieniem (podstawa prawna utajnienia). Wykonawca nie później niż w terminie składania ofert musi wykazać, że zastrzeżone informacje stanowią tajemnicę przedsiębiorstwa, w szczególności określając w jakli sposób zostały spełnione przesłanki, o których mowa w art.11 pkt.4 ustawy z dnia 16 kwietnia 1993r o zwalczaniu nieuczciwej konkurencji, zgodnie z którym tajemnicę przedsiębiorstwa stanowi określona informacja, jeżeli spełnia łącznie następujące warunki: </w:t>
      </w:r>
    </w:p>
    <w:p w14:paraId="4A56718A" w14:textId="77777777" w:rsidR="009C0811" w:rsidRPr="00CC7C2D" w:rsidRDefault="009C0811" w:rsidP="00457D22">
      <w:pPr>
        <w:widowControl w:val="0"/>
        <w:numPr>
          <w:ilvl w:val="0"/>
          <w:numId w:val="61"/>
        </w:numPr>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Informacja ma charakter techniczny, technologiczny, organizacyjny przedsiębiorstwa lub inny posiadający wartość gospodarczą,</w:t>
      </w:r>
    </w:p>
    <w:p w14:paraId="714E9B7D" w14:textId="77777777" w:rsidR="009C0811" w:rsidRPr="00CC7C2D" w:rsidRDefault="009C0811" w:rsidP="00457D22">
      <w:pPr>
        <w:widowControl w:val="0"/>
        <w:numPr>
          <w:ilvl w:val="0"/>
          <w:numId w:val="61"/>
        </w:numPr>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Informacja nie została ujawniona do wiadomości publicznej,</w:t>
      </w:r>
    </w:p>
    <w:p w14:paraId="6FAFFAE0" w14:textId="77777777" w:rsidR="009C0811" w:rsidRPr="00CC7C2D" w:rsidRDefault="009C0811" w:rsidP="00457D22">
      <w:pPr>
        <w:widowControl w:val="0"/>
        <w:numPr>
          <w:ilvl w:val="0"/>
          <w:numId w:val="61"/>
        </w:numPr>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Podjęto w stosunku do niej niezbędne działania w celu zachowania poufności poprzez wskazanie konkretnych okoliczności, czynności, które zostały podjęte przez Wykonawcę jak np. wykazanie się wewnętrznymi regulaminami, pozwalającymi przypuszczać, iż informacja nie może zostać upubliczniona.</w:t>
      </w:r>
    </w:p>
    <w:p w14:paraId="4D3855F1" w14:textId="77777777" w:rsidR="009C0811" w:rsidRPr="00CC7C2D" w:rsidRDefault="009C0811" w:rsidP="009C0811">
      <w:pPr>
        <w:widowControl w:val="0"/>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W przypadku, gdy dany dokument tylko w części zawiera tajemnicę przedsiębiorstwa, zaleca się aby Wykonawca podzielił ten dokument na dwa pliki i dla każdego z nich odpowiednio oznaczył status jawności bądź tajemnicy przedsiębiorstwa.</w:t>
      </w:r>
    </w:p>
    <w:p w14:paraId="0545CE0E" w14:textId="77777777" w:rsidR="009C0811" w:rsidRPr="00CC7C2D" w:rsidRDefault="009C0811" w:rsidP="009C0811">
      <w:pPr>
        <w:widowControl w:val="0"/>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Jeżeli zastrzeżone przez Wykonawcę informacje nie stanowią tajemnicy przedsiębiorstwa lub są jawne na podstawie przepisów Ustawy (np. art. 222 ust.5 PZP) lub odrębnych przepisów, Zamawiający zobowiązany jest do ujawnienia tych informacji w ramach prowadzonego postępowania o udzielenie zamówienia publicznego.</w:t>
      </w:r>
    </w:p>
    <w:p w14:paraId="61FE97D8" w14:textId="77777777" w:rsidR="009C0811" w:rsidRPr="00CC7C2D" w:rsidRDefault="009C0811" w:rsidP="009C0811">
      <w:pPr>
        <w:widowControl w:val="0"/>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 xml:space="preserve">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w:t>
      </w:r>
      <w:r w:rsidRPr="00CC7C2D">
        <w:rPr>
          <w:rFonts w:ascii="Arial Narrow" w:hAnsi="Arial Narrow"/>
          <w:color w:val="000000"/>
          <w:sz w:val="24"/>
          <w:szCs w:val="24"/>
        </w:rPr>
        <w:lastRenderedPageBreak/>
        <w:t>informacji objętych tajemnicą przedsiębiorstwa.</w:t>
      </w:r>
    </w:p>
    <w:p w14:paraId="7F143279" w14:textId="77777777" w:rsidR="009C0811" w:rsidRPr="00CC7C2D" w:rsidRDefault="009C0811" w:rsidP="00457D22">
      <w:pPr>
        <w:widowControl w:val="0"/>
        <w:numPr>
          <w:ilvl w:val="0"/>
          <w:numId w:val="59"/>
        </w:numPr>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Zamawiający informuje, że w przypadku kiedy Wykonawca otrzyma od Zamawiającego wezwanie do wyjaśnienia zaoferowanej ceny jako rażąco niskiej w trybie art. 224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ich wykaże, iż dane informacje stanowią tajemnicę przedsiębiorstwa.</w:t>
      </w:r>
    </w:p>
    <w:p w14:paraId="44E15992" w14:textId="77777777" w:rsidR="009C0811" w:rsidRPr="00CC7C2D" w:rsidRDefault="009C0811" w:rsidP="00457D22">
      <w:pPr>
        <w:widowControl w:val="0"/>
        <w:numPr>
          <w:ilvl w:val="0"/>
          <w:numId w:val="59"/>
        </w:numPr>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Wykonawca ma prawo złożyć tylko jedną ofertę. Oferty wykonawcy, który przedłoży więcej niż jedną ofertę, zostaną odrzucone.</w:t>
      </w:r>
    </w:p>
    <w:p w14:paraId="7D5134B3" w14:textId="7383D9CF" w:rsidR="009C0811" w:rsidRPr="00CC7C2D" w:rsidRDefault="009C0811" w:rsidP="00457D22">
      <w:pPr>
        <w:widowControl w:val="0"/>
        <w:numPr>
          <w:ilvl w:val="0"/>
          <w:numId w:val="59"/>
        </w:numPr>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Do upływu terminu składania ofert wykonawca może wycofać ofertę. Sposób postępowania w przypadku oferty w systemie został opisany w Instrukcji korzystania z Platformy.</w:t>
      </w:r>
    </w:p>
    <w:p w14:paraId="1EA50CD6" w14:textId="0D80D86D" w:rsidR="00535D0D" w:rsidRPr="00CC7C2D" w:rsidRDefault="00535D0D" w:rsidP="00006C5D">
      <w:pPr>
        <w:numPr>
          <w:ilvl w:val="0"/>
          <w:numId w:val="4"/>
        </w:numPr>
        <w:spacing w:after="0" w:line="240" w:lineRule="auto"/>
        <w:ind w:left="0" w:right="-142" w:hanging="284"/>
        <w:jc w:val="both"/>
        <w:rPr>
          <w:rFonts w:ascii="Arial Narrow" w:hAnsi="Arial Narrow"/>
          <w:sz w:val="24"/>
          <w:szCs w:val="24"/>
          <w:u w:val="single"/>
        </w:rPr>
      </w:pPr>
      <w:r w:rsidRPr="00CC7C2D">
        <w:rPr>
          <w:rFonts w:ascii="Arial Narrow" w:hAnsi="Arial Narrow"/>
          <w:sz w:val="24"/>
          <w:szCs w:val="24"/>
          <w:u w:val="single"/>
        </w:rPr>
        <w:t xml:space="preserve">Wykonawcy wspólnie ubiegający się o zamówienie (np. spółki cywilne, konsorcja) </w:t>
      </w:r>
    </w:p>
    <w:p w14:paraId="3CEA3F1D" w14:textId="77777777" w:rsidR="00535D0D" w:rsidRPr="00CC7C2D" w:rsidRDefault="00535D0D" w:rsidP="00457D22">
      <w:pPr>
        <w:numPr>
          <w:ilvl w:val="0"/>
          <w:numId w:val="25"/>
        </w:numPr>
        <w:tabs>
          <w:tab w:val="clear" w:pos="720"/>
        </w:tabs>
        <w:spacing w:after="0" w:line="240" w:lineRule="auto"/>
        <w:ind w:left="284" w:right="-142" w:hanging="284"/>
        <w:jc w:val="both"/>
        <w:rPr>
          <w:rFonts w:ascii="Arial Narrow" w:hAnsi="Arial Narrow"/>
          <w:sz w:val="24"/>
          <w:szCs w:val="24"/>
        </w:rPr>
      </w:pPr>
      <w:r w:rsidRPr="00CC7C2D">
        <w:rPr>
          <w:rFonts w:ascii="Arial Narrow" w:hAnsi="Arial Narrow"/>
          <w:sz w:val="24"/>
          <w:szCs w:val="24"/>
        </w:rPr>
        <w:t xml:space="preserve">Wykonawcy mogą wspólnie ubiegać się o udzielenie zamówienia. W  takim przypadku, Wykonawcy </w:t>
      </w:r>
      <w:r w:rsidRPr="00CC7C2D">
        <w:rPr>
          <w:rFonts w:ascii="Arial Narrow" w:hAnsi="Arial Narrow"/>
          <w:b/>
          <w:bCs/>
          <w:sz w:val="24"/>
          <w:szCs w:val="24"/>
        </w:rPr>
        <w:t>ustanawiają pełnomocnika do reprezentowania ich w postępowaniu o udzielenie zamówienia albo do</w:t>
      </w:r>
      <w:r w:rsidRPr="00CC7C2D">
        <w:rPr>
          <w:rFonts w:ascii="Arial Narrow" w:hAnsi="Arial Narrow"/>
          <w:sz w:val="24"/>
          <w:szCs w:val="24"/>
        </w:rPr>
        <w:t xml:space="preserve"> reprezentowania w postępowaniu i zawarcia umowy w sprawie zamówienia publicznego. Pełnomocnictwo winno być załączone do oferty. </w:t>
      </w:r>
    </w:p>
    <w:p w14:paraId="01841F6B" w14:textId="77777777" w:rsidR="00535D0D" w:rsidRPr="00CC7C2D" w:rsidRDefault="00535D0D" w:rsidP="00457D22">
      <w:pPr>
        <w:numPr>
          <w:ilvl w:val="0"/>
          <w:numId w:val="25"/>
        </w:numPr>
        <w:tabs>
          <w:tab w:val="clear" w:pos="720"/>
        </w:tabs>
        <w:spacing w:after="0" w:line="240" w:lineRule="auto"/>
        <w:ind w:left="284" w:right="-142" w:hanging="284"/>
        <w:jc w:val="both"/>
        <w:rPr>
          <w:rFonts w:ascii="Arial Narrow" w:hAnsi="Arial Narrow"/>
          <w:sz w:val="24"/>
          <w:szCs w:val="24"/>
        </w:rPr>
      </w:pPr>
      <w:r w:rsidRPr="00CC7C2D">
        <w:rPr>
          <w:rFonts w:ascii="Arial Narrow" w:hAnsi="Arial Narrow"/>
          <w:sz w:val="24"/>
          <w:szCs w:val="24"/>
        </w:rPr>
        <w:t xml:space="preserve">Przepisy dotyczące Wykonawcy stosuje się odpowiednio do Wykonawców wspólnie ubiegających się o udzielenie zamówienia. </w:t>
      </w:r>
    </w:p>
    <w:p w14:paraId="44B60438" w14:textId="5DACFF4A" w:rsidR="00535D0D" w:rsidRPr="00CC7C2D" w:rsidRDefault="00535D0D" w:rsidP="00457D22">
      <w:pPr>
        <w:numPr>
          <w:ilvl w:val="0"/>
          <w:numId w:val="25"/>
        </w:numPr>
        <w:tabs>
          <w:tab w:val="clear" w:pos="720"/>
        </w:tabs>
        <w:spacing w:after="0" w:line="240" w:lineRule="auto"/>
        <w:ind w:left="284" w:right="-142" w:hanging="426"/>
        <w:jc w:val="both"/>
        <w:rPr>
          <w:rFonts w:ascii="Arial Narrow" w:hAnsi="Arial Narrow"/>
          <w:sz w:val="24"/>
          <w:szCs w:val="24"/>
        </w:rPr>
      </w:pPr>
      <w:r w:rsidRPr="00CC7C2D">
        <w:rPr>
          <w:rFonts w:ascii="Arial Narrow" w:hAnsi="Arial Narrow"/>
          <w:sz w:val="24"/>
          <w:szCs w:val="24"/>
        </w:rPr>
        <w:t>Jeżeli z</w:t>
      </w:r>
      <w:r w:rsidR="00006C5D" w:rsidRPr="00CC7C2D">
        <w:rPr>
          <w:rFonts w:ascii="Arial Narrow" w:hAnsi="Arial Narrow"/>
          <w:sz w:val="24"/>
          <w:szCs w:val="24"/>
        </w:rPr>
        <w:t>ostanie</w:t>
      </w:r>
      <w:r w:rsidRPr="00CC7C2D">
        <w:rPr>
          <w:rFonts w:ascii="Arial Narrow" w:hAnsi="Arial Narrow"/>
          <w:sz w:val="24"/>
          <w:szCs w:val="24"/>
        </w:rPr>
        <w:t xml:space="preserve"> wybrana oferta Wykonawców wspólnie ubiegających się o udzielenie zamówienia, Zamawiający może żądać przed zawarciem umowy w sprawie zamówienia publicznego kopii umowy regulującej współpracę tych Wykonawców. </w:t>
      </w:r>
    </w:p>
    <w:p w14:paraId="15CCA29A" w14:textId="77777777" w:rsidR="00535D0D" w:rsidRPr="00CC7C2D" w:rsidRDefault="00535D0D" w:rsidP="00457D22">
      <w:pPr>
        <w:numPr>
          <w:ilvl w:val="0"/>
          <w:numId w:val="25"/>
        </w:numPr>
        <w:tabs>
          <w:tab w:val="clear" w:pos="720"/>
        </w:tabs>
        <w:spacing w:after="0" w:line="240" w:lineRule="auto"/>
        <w:ind w:left="284" w:right="-142" w:hanging="426"/>
        <w:jc w:val="both"/>
        <w:rPr>
          <w:rFonts w:ascii="Arial Narrow" w:hAnsi="Arial Narrow"/>
          <w:sz w:val="24"/>
          <w:szCs w:val="24"/>
        </w:rPr>
      </w:pPr>
      <w:r w:rsidRPr="00CC7C2D">
        <w:rPr>
          <w:rFonts w:ascii="Arial Narrow" w:hAnsi="Arial Narrow"/>
          <w:sz w:val="24"/>
          <w:szCs w:val="24"/>
        </w:rPr>
        <w:t xml:space="preserve">Wykonawcy wspólnie ubiegający się o zamówienie ponoszą solidarną odpowiedzialność za wykonanie umowy i wniesienie zabezpieczenia należytego wykonania umowy. </w:t>
      </w:r>
    </w:p>
    <w:p w14:paraId="79328D9C" w14:textId="4AD540D2" w:rsidR="00535D0D" w:rsidRPr="00CC7C2D" w:rsidRDefault="00535D0D" w:rsidP="00457D22">
      <w:pPr>
        <w:numPr>
          <w:ilvl w:val="0"/>
          <w:numId w:val="25"/>
        </w:numPr>
        <w:tabs>
          <w:tab w:val="clear" w:pos="720"/>
        </w:tabs>
        <w:spacing w:after="0" w:line="240" w:lineRule="auto"/>
        <w:ind w:left="284" w:right="-142" w:hanging="426"/>
        <w:jc w:val="both"/>
        <w:rPr>
          <w:rFonts w:ascii="Arial Narrow" w:hAnsi="Arial Narrow"/>
          <w:sz w:val="24"/>
          <w:szCs w:val="24"/>
        </w:rPr>
      </w:pPr>
      <w:r w:rsidRPr="00CC7C2D">
        <w:rPr>
          <w:rFonts w:ascii="Arial Narrow" w:hAnsi="Arial Narrow"/>
          <w:sz w:val="24"/>
          <w:szCs w:val="24"/>
        </w:rPr>
        <w:t>Dokument potwierdzający ustanowienie pełnomocnika powinien zawierać:</w:t>
      </w:r>
      <w:r w:rsidR="00170AB1" w:rsidRPr="00CC7C2D">
        <w:rPr>
          <w:rFonts w:ascii="Arial Narrow" w:hAnsi="Arial Narrow"/>
          <w:sz w:val="24"/>
          <w:szCs w:val="24"/>
        </w:rPr>
        <w:t xml:space="preserve"> </w:t>
      </w:r>
      <w:r w:rsidRPr="00CC7C2D">
        <w:rPr>
          <w:rFonts w:ascii="Arial Narrow" w:hAnsi="Arial Narrow"/>
          <w:sz w:val="24"/>
          <w:szCs w:val="24"/>
        </w:rPr>
        <w:t>wskazanie postępowania o zamówienie publiczne, którego dotyczy, Wykonawców ubiegających się wspólnie o udzielenie zamówienia,</w:t>
      </w:r>
      <w:r w:rsidR="00170AB1" w:rsidRPr="00CC7C2D">
        <w:rPr>
          <w:rFonts w:ascii="Arial Narrow" w:hAnsi="Arial Narrow"/>
          <w:sz w:val="24"/>
          <w:szCs w:val="24"/>
        </w:rPr>
        <w:t xml:space="preserve"> </w:t>
      </w:r>
      <w:r w:rsidRPr="00CC7C2D">
        <w:rPr>
          <w:rFonts w:ascii="Arial Narrow" w:hAnsi="Arial Narrow"/>
          <w:sz w:val="24"/>
          <w:szCs w:val="24"/>
        </w:rPr>
        <w:t xml:space="preserve">ustanowionego pełnomocnika oraz zakres jego umocowania. </w:t>
      </w:r>
    </w:p>
    <w:p w14:paraId="236FA258" w14:textId="77777777" w:rsidR="00535D0D" w:rsidRPr="00CC7C2D" w:rsidRDefault="00535D0D" w:rsidP="00457D22">
      <w:pPr>
        <w:numPr>
          <w:ilvl w:val="0"/>
          <w:numId w:val="25"/>
        </w:numPr>
        <w:tabs>
          <w:tab w:val="clear" w:pos="720"/>
        </w:tabs>
        <w:spacing w:after="0" w:line="240" w:lineRule="auto"/>
        <w:ind w:left="284" w:right="-142" w:hanging="426"/>
        <w:jc w:val="both"/>
        <w:rPr>
          <w:rFonts w:ascii="Arial Narrow" w:hAnsi="Arial Narrow"/>
          <w:sz w:val="24"/>
          <w:szCs w:val="24"/>
        </w:rPr>
      </w:pPr>
      <w:r w:rsidRPr="00CC7C2D">
        <w:rPr>
          <w:rFonts w:ascii="Arial Narrow" w:hAnsi="Arial Narrow"/>
          <w:sz w:val="24"/>
          <w:szCs w:val="24"/>
        </w:rPr>
        <w:t xml:space="preserve">Pełnomocnictwo, sporządza się w formie elektronicznej lub w postaci elektronicznej opatrzonej podpisem zaufanym lub podpisem osobistym. Jeżeli Pełnomocnictwo, zostało sporządzone jako dokument w postaci papierowej i opatrzone własnoręcznym podpisem, przekazuje się cyfrowe odwzorowanie tego dokumentu opatrzone kwalifikowanym podpisem elektronicznym, podpisem zaufanym lub podpisem osobistym - mocodawcy, poświadczającym zgodność cyfrowego odwzorowania z dokumentem w postaci papierowej.  </w:t>
      </w:r>
    </w:p>
    <w:p w14:paraId="0CB3C970" w14:textId="6AF98731" w:rsidR="00535D0D" w:rsidRPr="00CC7C2D" w:rsidRDefault="00535D0D" w:rsidP="00457D22">
      <w:pPr>
        <w:numPr>
          <w:ilvl w:val="0"/>
          <w:numId w:val="25"/>
        </w:numPr>
        <w:tabs>
          <w:tab w:val="clear" w:pos="720"/>
        </w:tabs>
        <w:spacing w:after="0" w:line="240" w:lineRule="auto"/>
        <w:ind w:left="284" w:right="-142" w:hanging="426"/>
        <w:jc w:val="both"/>
        <w:rPr>
          <w:rFonts w:ascii="Arial Narrow" w:hAnsi="Arial Narrow"/>
          <w:sz w:val="24"/>
          <w:szCs w:val="24"/>
        </w:rPr>
      </w:pPr>
      <w:r w:rsidRPr="00CC7C2D">
        <w:rPr>
          <w:rFonts w:ascii="Arial Narrow" w:hAnsi="Arial Narrow"/>
          <w:sz w:val="24"/>
          <w:szCs w:val="24"/>
        </w:rPr>
        <w:t xml:space="preserve">W przypadku Wykonawców wspólnie ubiegających się o udzielenie zamówienia, żaden z nich nie może podlegać wykluczeniu z powodu niespełnienia warunków, o których mowa art. 108 ust. 1 oraz art. 109 ust. 1 pkt 4 ustawy </w:t>
      </w:r>
      <w:proofErr w:type="spellStart"/>
      <w:r w:rsidRPr="00CC7C2D">
        <w:rPr>
          <w:rFonts w:ascii="Arial Narrow" w:hAnsi="Arial Narrow"/>
          <w:sz w:val="24"/>
          <w:szCs w:val="24"/>
        </w:rPr>
        <w:t>Pzp</w:t>
      </w:r>
      <w:proofErr w:type="spellEnd"/>
      <w:r w:rsidRPr="00CC7C2D">
        <w:rPr>
          <w:rFonts w:ascii="Arial Narrow" w:hAnsi="Arial Narrow"/>
          <w:sz w:val="24"/>
          <w:szCs w:val="24"/>
        </w:rPr>
        <w:t xml:space="preserve">.  </w:t>
      </w:r>
    </w:p>
    <w:p w14:paraId="01C44543" w14:textId="61A1C287" w:rsidR="00C3549E" w:rsidRPr="00CC7C2D" w:rsidRDefault="00C3549E" w:rsidP="00457D22">
      <w:pPr>
        <w:numPr>
          <w:ilvl w:val="0"/>
          <w:numId w:val="25"/>
        </w:numPr>
        <w:tabs>
          <w:tab w:val="clear" w:pos="720"/>
        </w:tabs>
        <w:spacing w:after="0" w:line="240" w:lineRule="auto"/>
        <w:ind w:left="284" w:right="-142" w:hanging="426"/>
        <w:jc w:val="both"/>
        <w:rPr>
          <w:rFonts w:ascii="Arial Narrow" w:hAnsi="Arial Narrow"/>
          <w:sz w:val="24"/>
          <w:szCs w:val="24"/>
        </w:rPr>
      </w:pPr>
      <w:r w:rsidRPr="00CC7C2D">
        <w:rPr>
          <w:rFonts w:ascii="Arial Narrow" w:hAnsi="Arial Narrow"/>
          <w:sz w:val="24"/>
          <w:szCs w:val="24"/>
        </w:rPr>
        <w:t>W przypadku wspólnego ubiegania się o zamówienie przez Wykonawców, oświadczenie o niepodleganiu wykluczeniu,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w:t>
      </w:r>
    </w:p>
    <w:p w14:paraId="68437B64" w14:textId="5907D5B6" w:rsidR="00535D0D" w:rsidRPr="00CC7C2D" w:rsidRDefault="00535D0D" w:rsidP="00457D22">
      <w:pPr>
        <w:numPr>
          <w:ilvl w:val="0"/>
          <w:numId w:val="25"/>
        </w:numPr>
        <w:tabs>
          <w:tab w:val="clear" w:pos="720"/>
        </w:tabs>
        <w:spacing w:after="0" w:line="240" w:lineRule="auto"/>
        <w:ind w:left="284" w:right="-142" w:hanging="426"/>
        <w:jc w:val="both"/>
        <w:rPr>
          <w:rFonts w:ascii="Arial Narrow" w:hAnsi="Arial Narrow"/>
          <w:sz w:val="24"/>
          <w:szCs w:val="24"/>
        </w:rPr>
      </w:pPr>
      <w:r w:rsidRPr="00CC7C2D">
        <w:rPr>
          <w:rFonts w:ascii="Arial Narrow" w:hAnsi="Arial Narrow"/>
          <w:sz w:val="24"/>
          <w:szCs w:val="24"/>
        </w:rPr>
        <w:t>W przypadku Wykonawców wspólnie ubiegających się o udzielenie zamówienia</w:t>
      </w:r>
      <w:r w:rsidR="00C3549E" w:rsidRPr="00CC7C2D">
        <w:rPr>
          <w:rFonts w:ascii="Arial Narrow" w:hAnsi="Arial Narrow"/>
          <w:sz w:val="24"/>
          <w:szCs w:val="24"/>
        </w:rPr>
        <w:t xml:space="preserve"> spełnianie</w:t>
      </w:r>
      <w:r w:rsidRPr="00CC7C2D">
        <w:rPr>
          <w:rFonts w:ascii="Arial Narrow" w:hAnsi="Arial Narrow"/>
          <w:sz w:val="24"/>
          <w:szCs w:val="24"/>
        </w:rPr>
        <w:t xml:space="preserve"> warunk</w:t>
      </w:r>
      <w:r w:rsidR="00C3549E" w:rsidRPr="00CC7C2D">
        <w:rPr>
          <w:rFonts w:ascii="Arial Narrow" w:hAnsi="Arial Narrow"/>
          <w:sz w:val="24"/>
          <w:szCs w:val="24"/>
        </w:rPr>
        <w:t>ów udziału w postępowaniu</w:t>
      </w:r>
      <w:r w:rsidRPr="00CC7C2D">
        <w:rPr>
          <w:rFonts w:ascii="Arial Narrow" w:hAnsi="Arial Narrow"/>
          <w:sz w:val="24"/>
          <w:szCs w:val="24"/>
        </w:rPr>
        <w:t xml:space="preserve"> Zamawiający będzie oceniał łącznie. </w:t>
      </w:r>
    </w:p>
    <w:p w14:paraId="7FE1A3E2" w14:textId="77777777" w:rsidR="00535D0D" w:rsidRPr="00CC7C2D" w:rsidRDefault="00535D0D" w:rsidP="00457D22">
      <w:pPr>
        <w:numPr>
          <w:ilvl w:val="0"/>
          <w:numId w:val="25"/>
        </w:numPr>
        <w:tabs>
          <w:tab w:val="clear" w:pos="720"/>
        </w:tabs>
        <w:spacing w:after="0" w:line="240" w:lineRule="auto"/>
        <w:ind w:left="284" w:right="-142" w:hanging="426"/>
        <w:jc w:val="both"/>
        <w:rPr>
          <w:rFonts w:ascii="Arial Narrow" w:hAnsi="Arial Narrow"/>
          <w:sz w:val="24"/>
          <w:szCs w:val="24"/>
        </w:rPr>
      </w:pPr>
      <w:r w:rsidRPr="00CC7C2D">
        <w:rPr>
          <w:rFonts w:ascii="Arial Narrow" w:hAnsi="Arial Narrow"/>
          <w:sz w:val="24"/>
          <w:szCs w:val="24"/>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D387010" w14:textId="6D3100AA" w:rsidR="00B503B4" w:rsidRPr="00CC7C2D" w:rsidRDefault="00535D0D" w:rsidP="00457D22">
      <w:pPr>
        <w:numPr>
          <w:ilvl w:val="0"/>
          <w:numId w:val="25"/>
        </w:numPr>
        <w:tabs>
          <w:tab w:val="clear" w:pos="720"/>
        </w:tabs>
        <w:spacing w:after="0" w:line="240" w:lineRule="auto"/>
        <w:ind w:left="284" w:right="-142" w:hanging="426"/>
        <w:jc w:val="both"/>
        <w:rPr>
          <w:rFonts w:ascii="Arial Narrow" w:hAnsi="Arial Narrow"/>
          <w:sz w:val="24"/>
          <w:szCs w:val="24"/>
        </w:rPr>
      </w:pPr>
      <w:r w:rsidRPr="00CC7C2D">
        <w:rPr>
          <w:rFonts w:ascii="Arial Narrow" w:hAnsi="Arial Narrow"/>
          <w:sz w:val="24"/>
          <w:szCs w:val="24"/>
        </w:rPr>
        <w:t xml:space="preserve">Wszelka korespondencja prowadzona będzie z Pełnomocnikiem. </w:t>
      </w:r>
      <w:bookmarkStart w:id="2" w:name="_Toc67984457"/>
    </w:p>
    <w:p w14:paraId="26B46E62" w14:textId="77777777" w:rsidR="009C0811" w:rsidRPr="00CC7C2D" w:rsidRDefault="009C0811" w:rsidP="009C0811">
      <w:pPr>
        <w:spacing w:after="0" w:line="240" w:lineRule="auto"/>
        <w:ind w:left="284" w:right="-142"/>
        <w:jc w:val="both"/>
        <w:rPr>
          <w:rFonts w:ascii="Arial Narrow" w:hAnsi="Arial Narrow"/>
          <w:sz w:val="24"/>
          <w:szCs w:val="24"/>
        </w:rPr>
      </w:pPr>
    </w:p>
    <w:p w14:paraId="1BC35B59" w14:textId="61E9DCBE" w:rsidR="002D196B" w:rsidRPr="00CC7C2D" w:rsidRDefault="002D196B" w:rsidP="00ED493E">
      <w:pPr>
        <w:pStyle w:val="Akapitzlist"/>
        <w:spacing w:before="240"/>
        <w:ind w:left="426" w:right="-142"/>
        <w:jc w:val="both"/>
        <w:rPr>
          <w:rFonts w:ascii="Arial Narrow" w:hAnsi="Arial Narrow"/>
        </w:rPr>
      </w:pPr>
    </w:p>
    <w:p w14:paraId="63C643E1" w14:textId="77777777" w:rsidR="002D196B" w:rsidRPr="00CC7C2D" w:rsidRDefault="002D196B" w:rsidP="00ED493E">
      <w:pPr>
        <w:pStyle w:val="Akapitzlist"/>
        <w:spacing w:before="240"/>
        <w:ind w:left="426" w:right="-142"/>
        <w:jc w:val="both"/>
        <w:rPr>
          <w:rFonts w:ascii="Arial Narrow" w:hAnsi="Arial Narrow"/>
        </w:rPr>
      </w:pPr>
    </w:p>
    <w:p w14:paraId="1ACAABEF" w14:textId="189CEBE4" w:rsidR="00B976BB" w:rsidRPr="00CC7C2D" w:rsidRDefault="00827B6D" w:rsidP="00457D22">
      <w:pPr>
        <w:keepNext/>
        <w:widowControl w:val="0"/>
        <w:numPr>
          <w:ilvl w:val="0"/>
          <w:numId w:val="8"/>
        </w:numPr>
        <w:tabs>
          <w:tab w:val="clear" w:pos="720"/>
          <w:tab w:val="num" w:pos="0"/>
        </w:tabs>
        <w:autoSpaceDE w:val="0"/>
        <w:autoSpaceDN w:val="0"/>
        <w:adjustRightInd w:val="0"/>
        <w:spacing w:after="0" w:line="240" w:lineRule="auto"/>
        <w:ind w:left="0" w:right="-142" w:hanging="426"/>
        <w:outlineLvl w:val="0"/>
        <w:rPr>
          <w:rFonts w:ascii="Arial Narrow" w:hAnsi="Arial Narrow"/>
          <w:b/>
          <w:bCs/>
          <w:w w:val="102"/>
          <w:sz w:val="24"/>
          <w:szCs w:val="24"/>
        </w:rPr>
      </w:pPr>
      <w:r w:rsidRPr="00CC7C2D">
        <w:rPr>
          <w:rFonts w:ascii="Arial Narrow" w:hAnsi="Arial Narrow"/>
          <w:b/>
          <w:bCs/>
          <w:w w:val="102"/>
          <w:sz w:val="24"/>
          <w:szCs w:val="24"/>
        </w:rPr>
        <w:t>Informacja o przedmiotowych środkach dowodowych</w:t>
      </w:r>
      <w:bookmarkEnd w:id="2"/>
      <w:r w:rsidR="00B503B4" w:rsidRPr="00CC7C2D">
        <w:rPr>
          <w:rFonts w:ascii="Arial Narrow" w:hAnsi="Arial Narrow"/>
          <w:b/>
          <w:bCs/>
          <w:w w:val="102"/>
          <w:sz w:val="24"/>
          <w:szCs w:val="24"/>
        </w:rPr>
        <w:t xml:space="preserve"> – w tym postępowaniu nie są wymagane przedmiotowe środki dowodowe.</w:t>
      </w:r>
    </w:p>
    <w:p w14:paraId="5EE26CF1" w14:textId="77777777" w:rsidR="00186CE9" w:rsidRPr="00CC7C2D" w:rsidRDefault="00186CE9" w:rsidP="00186CE9">
      <w:pPr>
        <w:pStyle w:val="Akapitzlist"/>
        <w:rPr>
          <w:rFonts w:ascii="Arial Narrow" w:hAnsi="Arial Narrow"/>
          <w:b/>
        </w:rPr>
      </w:pPr>
    </w:p>
    <w:p w14:paraId="37809ED1" w14:textId="376617F5" w:rsidR="00827B6D" w:rsidRPr="00CC7C2D" w:rsidRDefault="00827B6D" w:rsidP="00457D22">
      <w:pPr>
        <w:numPr>
          <w:ilvl w:val="0"/>
          <w:numId w:val="8"/>
        </w:numPr>
        <w:tabs>
          <w:tab w:val="clear" w:pos="720"/>
          <w:tab w:val="num" w:pos="-284"/>
          <w:tab w:val="left" w:pos="284"/>
        </w:tabs>
        <w:spacing w:after="0" w:line="240" w:lineRule="auto"/>
        <w:ind w:left="-142" w:right="-142" w:hanging="142"/>
        <w:jc w:val="both"/>
        <w:rPr>
          <w:rFonts w:ascii="Arial Narrow" w:hAnsi="Arial Narrow"/>
          <w:sz w:val="24"/>
          <w:szCs w:val="24"/>
        </w:rPr>
      </w:pPr>
      <w:r w:rsidRPr="00CC7C2D">
        <w:rPr>
          <w:rFonts w:ascii="Arial Narrow" w:hAnsi="Arial Narrow"/>
          <w:b/>
          <w:sz w:val="24"/>
          <w:szCs w:val="24"/>
        </w:rPr>
        <w:t>Podmiotowe środki dowodowe</w:t>
      </w:r>
      <w:r w:rsidRPr="00CC7C2D">
        <w:rPr>
          <w:rFonts w:ascii="Arial Narrow" w:hAnsi="Arial Narrow"/>
          <w:sz w:val="24"/>
          <w:szCs w:val="24"/>
        </w:rPr>
        <w:t xml:space="preserve"> </w:t>
      </w:r>
    </w:p>
    <w:p w14:paraId="3B786A00" w14:textId="54BAA092" w:rsidR="001916EE" w:rsidRPr="00CC7C2D" w:rsidRDefault="001916EE" w:rsidP="00457D22">
      <w:pPr>
        <w:pStyle w:val="Akapitzlist"/>
        <w:numPr>
          <w:ilvl w:val="3"/>
          <w:numId w:val="8"/>
        </w:numPr>
        <w:tabs>
          <w:tab w:val="clear" w:pos="2880"/>
          <w:tab w:val="num" w:pos="284"/>
        </w:tabs>
        <w:ind w:left="284" w:right="-142" w:hanging="284"/>
        <w:jc w:val="both"/>
        <w:rPr>
          <w:rFonts w:ascii="Arial Narrow" w:hAnsi="Arial Narrow"/>
        </w:rPr>
      </w:pPr>
      <w:r w:rsidRPr="00CC7C2D">
        <w:rPr>
          <w:rFonts w:ascii="Arial Narrow" w:hAnsi="Arial Narrow"/>
        </w:rPr>
        <w:t xml:space="preserve">Do oferty Wykonawca dołącza oświadczenie o niepodleganiu wykluczeniu, spełnianiu warunków udziału w postępowaniu, w zakresie wskazanym przez Zamawiającego - zgodne ze wzorem stanowiącym załącznik do SWZ. </w:t>
      </w:r>
    </w:p>
    <w:p w14:paraId="158766A2" w14:textId="15DE579F" w:rsidR="001916EE" w:rsidRPr="00CC7C2D" w:rsidRDefault="001916EE" w:rsidP="00457D22">
      <w:pPr>
        <w:pStyle w:val="Akapitzlist"/>
        <w:numPr>
          <w:ilvl w:val="3"/>
          <w:numId w:val="8"/>
        </w:numPr>
        <w:tabs>
          <w:tab w:val="clear" w:pos="2880"/>
          <w:tab w:val="num" w:pos="284"/>
        </w:tabs>
        <w:ind w:left="284" w:right="-142" w:hanging="284"/>
        <w:jc w:val="both"/>
        <w:rPr>
          <w:rFonts w:ascii="Arial Narrow" w:hAnsi="Arial Narrow"/>
        </w:rPr>
      </w:pPr>
      <w:r w:rsidRPr="00CC7C2D">
        <w:rPr>
          <w:rFonts w:ascii="Arial Narrow" w:hAnsi="Arial Narrow"/>
        </w:rPr>
        <w:t xml:space="preserve">Informacje zawarte w oświadczeniu, o którym mowa powyżej stanowią wstępne potwierdzenie, że Wykonawca nie podlega wykluczeniu oraz spełnia warunki udziału w postępowaniu. </w:t>
      </w:r>
    </w:p>
    <w:p w14:paraId="06790629" w14:textId="57F37F2D" w:rsidR="001916EE" w:rsidRPr="00CC7C2D" w:rsidRDefault="001916EE" w:rsidP="00457D22">
      <w:pPr>
        <w:pStyle w:val="Akapitzlist"/>
        <w:numPr>
          <w:ilvl w:val="3"/>
          <w:numId w:val="8"/>
        </w:numPr>
        <w:tabs>
          <w:tab w:val="clear" w:pos="2880"/>
          <w:tab w:val="num" w:pos="284"/>
        </w:tabs>
        <w:ind w:left="284" w:right="-142" w:hanging="284"/>
        <w:jc w:val="both"/>
        <w:rPr>
          <w:rFonts w:ascii="Arial Narrow" w:hAnsi="Arial Narrow"/>
        </w:rPr>
      </w:pPr>
      <w:r w:rsidRPr="00CC7C2D">
        <w:rPr>
          <w:rFonts w:ascii="Arial Narrow" w:hAnsi="Arial Narrow"/>
        </w:rPr>
        <w:t xml:space="preserve">Zamawiający wezwie Wykonawcę, którego oferta została najwyżej oceniona, do złożenia w wyznaczonym terminie, nie krótszym niż 5 dni od dnia wezwania, podmiotowych środków dowodowych, aktualnych na dzień złożenia. </w:t>
      </w:r>
    </w:p>
    <w:p w14:paraId="6BEDF3F0" w14:textId="3D2C2F63" w:rsidR="001916EE" w:rsidRPr="00CC7C2D" w:rsidRDefault="001916EE" w:rsidP="00457D22">
      <w:pPr>
        <w:pStyle w:val="Akapitzlist"/>
        <w:numPr>
          <w:ilvl w:val="3"/>
          <w:numId w:val="8"/>
        </w:numPr>
        <w:tabs>
          <w:tab w:val="clear" w:pos="2880"/>
          <w:tab w:val="num" w:pos="284"/>
        </w:tabs>
        <w:ind w:left="284" w:right="-142" w:hanging="284"/>
        <w:jc w:val="both"/>
        <w:rPr>
          <w:rFonts w:ascii="Arial Narrow" w:hAnsi="Arial Narrow"/>
        </w:rPr>
      </w:pPr>
      <w:r w:rsidRPr="00CC7C2D">
        <w:rPr>
          <w:rFonts w:ascii="Arial Narrow" w:hAnsi="Arial Narrow"/>
        </w:rPr>
        <w:t xml:space="preserve">Podmiotowe środki dowodowe wymagane od Wykonawcy obejmują: </w:t>
      </w:r>
    </w:p>
    <w:p w14:paraId="5939DB57" w14:textId="1DC79303" w:rsidR="001916EE" w:rsidRPr="00CC7C2D" w:rsidRDefault="001916EE" w:rsidP="00457D22">
      <w:pPr>
        <w:pStyle w:val="Akapitzlist"/>
        <w:numPr>
          <w:ilvl w:val="0"/>
          <w:numId w:val="26"/>
        </w:numPr>
        <w:tabs>
          <w:tab w:val="clear" w:pos="786"/>
          <w:tab w:val="num" w:pos="567"/>
        </w:tabs>
        <w:ind w:left="567" w:right="-142" w:hanging="283"/>
        <w:jc w:val="both"/>
        <w:rPr>
          <w:rFonts w:ascii="Arial Narrow" w:hAnsi="Arial Narrow"/>
        </w:rPr>
      </w:pPr>
      <w:bookmarkStart w:id="3" w:name="_Hlk72498289"/>
      <w:r w:rsidRPr="00CC7C2D">
        <w:rPr>
          <w:rFonts w:ascii="Arial Narrow" w:hAnsi="Arial Narrow"/>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2A2EF5C" w14:textId="44ECF772" w:rsidR="001916EE" w:rsidRPr="00CC7C2D" w:rsidRDefault="001916EE" w:rsidP="00457D22">
      <w:pPr>
        <w:pStyle w:val="Akapitzlist"/>
        <w:numPr>
          <w:ilvl w:val="0"/>
          <w:numId w:val="26"/>
        </w:numPr>
        <w:tabs>
          <w:tab w:val="clear" w:pos="786"/>
          <w:tab w:val="num" w:pos="567"/>
        </w:tabs>
        <w:ind w:left="567" w:right="-142" w:hanging="283"/>
        <w:jc w:val="both"/>
        <w:rPr>
          <w:rFonts w:ascii="Arial Narrow" w:hAnsi="Arial Narrow"/>
        </w:rPr>
      </w:pPr>
      <w:r w:rsidRPr="00CC7C2D">
        <w:rPr>
          <w:rFonts w:ascii="Arial Narrow" w:hAnsi="Arial Narrow"/>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CB27818" w14:textId="77777777" w:rsidR="001916EE" w:rsidRPr="00CC7C2D" w:rsidRDefault="001916EE" w:rsidP="00457D22">
      <w:pPr>
        <w:pStyle w:val="Akapitzlist"/>
        <w:numPr>
          <w:ilvl w:val="0"/>
          <w:numId w:val="26"/>
        </w:numPr>
        <w:tabs>
          <w:tab w:val="clear" w:pos="786"/>
          <w:tab w:val="num" w:pos="567"/>
        </w:tabs>
        <w:ind w:left="567" w:right="-142" w:hanging="283"/>
        <w:jc w:val="both"/>
        <w:rPr>
          <w:rFonts w:ascii="Arial Narrow" w:hAnsi="Arial Narrow"/>
        </w:rPr>
      </w:pPr>
      <w:r w:rsidRPr="00CC7C2D">
        <w:rPr>
          <w:rFonts w:ascii="Arial Narrow" w:hAnsi="Arial Narrow"/>
        </w:rPr>
        <w:t>oświadczenia wykonawcy, w zakresie art. 108 ust. 1 pkt 5 ustawy, dotyczące przynależności do tej samej grupy kapitałowej w rozumieniu ustawy z dnia 16 lutego 2007 r. o ochronie konkurencji i konsumentów (Dz. U. z 2020 r. poz. 1076 i 1086), z innym wykonawcą, który złożył ofertę  w postępowaniu</w:t>
      </w:r>
    </w:p>
    <w:p w14:paraId="1BBEC0A7" w14:textId="3EA0B8A8" w:rsidR="006C0616" w:rsidRPr="00CC7C2D" w:rsidRDefault="006C0616" w:rsidP="00457D22">
      <w:pPr>
        <w:pStyle w:val="Akapitzlist"/>
        <w:widowControl w:val="0"/>
        <w:numPr>
          <w:ilvl w:val="0"/>
          <w:numId w:val="26"/>
        </w:numPr>
        <w:tabs>
          <w:tab w:val="clear" w:pos="786"/>
          <w:tab w:val="num" w:pos="567"/>
        </w:tabs>
        <w:autoSpaceDE w:val="0"/>
        <w:autoSpaceDN w:val="0"/>
        <w:ind w:left="567" w:hanging="283"/>
        <w:contextualSpacing w:val="0"/>
        <w:jc w:val="both"/>
        <w:rPr>
          <w:rFonts w:ascii="Arial Narrow" w:hAnsi="Arial Narrow"/>
        </w:rPr>
      </w:pPr>
      <w:r w:rsidRPr="00CC7C2D">
        <w:rPr>
          <w:rFonts w:ascii="Arial Narrow" w:hAnsi="Arial Narrow"/>
        </w:rPr>
        <w:t>Oświadczenia dotyczące przesłanek wykluczenia z art. 7 ust. 1 ustawy o szczególnych rozwiązaniach w zakresie przeciwdziałania wspieraniu agresji na Ukrainę oraz służących ochronie bezpieczeństwa narodowego;</w:t>
      </w:r>
    </w:p>
    <w:bookmarkEnd w:id="3"/>
    <w:p w14:paraId="0708C6A3" w14:textId="2BBE374B" w:rsidR="001916EE" w:rsidRPr="00CC7C2D" w:rsidRDefault="001916EE" w:rsidP="00457D22">
      <w:pPr>
        <w:pStyle w:val="Akapitzlist"/>
        <w:numPr>
          <w:ilvl w:val="3"/>
          <w:numId w:val="8"/>
        </w:numPr>
        <w:tabs>
          <w:tab w:val="clear" w:pos="2880"/>
        </w:tabs>
        <w:ind w:left="284" w:right="-142" w:hanging="329"/>
        <w:jc w:val="both"/>
        <w:rPr>
          <w:rFonts w:ascii="Arial Narrow" w:hAnsi="Arial Narrow"/>
        </w:rPr>
      </w:pPr>
      <w:r w:rsidRPr="00CC7C2D">
        <w:rPr>
          <w:rFonts w:ascii="Arial Narrow" w:hAnsi="Arial Narrow"/>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76B913C8" w14:textId="4EA7B865" w:rsidR="001916EE" w:rsidRPr="00CC7C2D" w:rsidRDefault="001916EE" w:rsidP="00457D22">
      <w:pPr>
        <w:pStyle w:val="Akapitzlist"/>
        <w:numPr>
          <w:ilvl w:val="3"/>
          <w:numId w:val="8"/>
        </w:numPr>
        <w:tabs>
          <w:tab w:val="clear" w:pos="2880"/>
        </w:tabs>
        <w:ind w:left="284" w:right="-142" w:hanging="329"/>
        <w:jc w:val="both"/>
        <w:rPr>
          <w:rFonts w:ascii="Arial Narrow" w:hAnsi="Arial Narrow"/>
        </w:rPr>
      </w:pPr>
      <w:r w:rsidRPr="00CC7C2D">
        <w:rPr>
          <w:rFonts w:ascii="Arial Narrow" w:hAnsi="Arial Narrow"/>
        </w:rPr>
        <w:t xml:space="preserve">Wykonawca nie jest zobowiązany do złożenia podmiotowych środków dowodowych, które Zamawiający posiada, jeżeli Wykonawca wskaże te środki oraz potwierdzi ich prawidłowość i aktualność. </w:t>
      </w:r>
    </w:p>
    <w:p w14:paraId="3538E52E" w14:textId="60B9BB0C" w:rsidR="001916EE" w:rsidRPr="00CC7C2D" w:rsidRDefault="001916EE" w:rsidP="00457D22">
      <w:pPr>
        <w:pStyle w:val="Akapitzlist"/>
        <w:numPr>
          <w:ilvl w:val="3"/>
          <w:numId w:val="8"/>
        </w:numPr>
        <w:tabs>
          <w:tab w:val="clear" w:pos="2880"/>
        </w:tabs>
        <w:ind w:left="284" w:right="-142" w:hanging="329"/>
        <w:jc w:val="both"/>
        <w:rPr>
          <w:rFonts w:ascii="Arial Narrow" w:hAnsi="Arial Narrow"/>
        </w:rPr>
      </w:pPr>
      <w:r w:rsidRPr="00CC7C2D">
        <w:rPr>
          <w:rFonts w:ascii="Arial Narrow" w:hAnsi="Arial Narrow"/>
        </w:rPr>
        <w:t xml:space="preserve">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62BCE38F" w14:textId="331B6931" w:rsidR="001916EE" w:rsidRPr="00CC7C2D" w:rsidRDefault="001916EE" w:rsidP="00457D22">
      <w:pPr>
        <w:pStyle w:val="Akapitzlist"/>
        <w:numPr>
          <w:ilvl w:val="3"/>
          <w:numId w:val="8"/>
        </w:numPr>
        <w:tabs>
          <w:tab w:val="clear" w:pos="2880"/>
        </w:tabs>
        <w:ind w:left="284" w:right="-142" w:hanging="329"/>
        <w:jc w:val="both"/>
        <w:rPr>
          <w:rFonts w:ascii="Arial Narrow" w:hAnsi="Arial Narrow"/>
        </w:rPr>
      </w:pPr>
      <w:r w:rsidRPr="00CC7C2D">
        <w:rPr>
          <w:rFonts w:ascii="Arial Narrow" w:hAnsi="Arial Narrow"/>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372DA97" w14:textId="03D83B37" w:rsidR="001916EE" w:rsidRPr="00CC7C2D" w:rsidRDefault="001916EE" w:rsidP="00457D22">
      <w:pPr>
        <w:pStyle w:val="Akapitzlist"/>
        <w:numPr>
          <w:ilvl w:val="3"/>
          <w:numId w:val="8"/>
        </w:numPr>
        <w:tabs>
          <w:tab w:val="clear" w:pos="2880"/>
        </w:tabs>
        <w:ind w:left="284" w:right="-142" w:hanging="329"/>
        <w:jc w:val="both"/>
        <w:rPr>
          <w:rFonts w:ascii="Arial Narrow" w:hAnsi="Arial Narrow"/>
        </w:rPr>
      </w:pPr>
      <w:r w:rsidRPr="00CC7C2D">
        <w:rPr>
          <w:rFonts w:ascii="Arial Narrow" w:hAnsi="Arial Narrow"/>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8388D13" w14:textId="7BCCF88D" w:rsidR="001916EE" w:rsidRPr="00CC7C2D" w:rsidRDefault="001916EE" w:rsidP="00457D22">
      <w:pPr>
        <w:pStyle w:val="Akapitzlist"/>
        <w:numPr>
          <w:ilvl w:val="3"/>
          <w:numId w:val="8"/>
        </w:numPr>
        <w:tabs>
          <w:tab w:val="clear" w:pos="2880"/>
        </w:tabs>
        <w:ind w:left="284" w:right="-142" w:hanging="329"/>
        <w:jc w:val="both"/>
        <w:rPr>
          <w:rFonts w:ascii="Arial Narrow" w:hAnsi="Arial Narrow"/>
        </w:rPr>
      </w:pPr>
      <w:r w:rsidRPr="00CC7C2D">
        <w:rPr>
          <w:rFonts w:ascii="Arial Narrow" w:hAnsi="Arial Narrow"/>
        </w:rPr>
        <w:lastRenderedPageBreak/>
        <w:t xml:space="preserve">Zobowiązanie podmiotu udostępniającego zasoby, potwierdza, że stosunek łączący Wykonawcę z podmiotami udostępniającymi zasoby gwarantuje rzeczywisty dostęp do tych zasobów oraz określa, w szczególności:  </w:t>
      </w:r>
    </w:p>
    <w:p w14:paraId="5C88F0E9" w14:textId="3EA85242" w:rsidR="001916EE" w:rsidRPr="00CC7C2D" w:rsidRDefault="001916EE" w:rsidP="00457D22">
      <w:pPr>
        <w:pStyle w:val="Akapitzlist"/>
        <w:numPr>
          <w:ilvl w:val="2"/>
          <w:numId w:val="12"/>
        </w:numPr>
        <w:ind w:left="567" w:right="-142" w:hanging="283"/>
        <w:jc w:val="both"/>
        <w:rPr>
          <w:rFonts w:ascii="Arial Narrow" w:hAnsi="Arial Narrow"/>
        </w:rPr>
      </w:pPr>
      <w:r w:rsidRPr="00CC7C2D">
        <w:rPr>
          <w:rFonts w:ascii="Arial Narrow" w:hAnsi="Arial Narrow"/>
        </w:rPr>
        <w:t xml:space="preserve">zakres dostępnych Wykonawcy zasobów podmiotu udostępniającego zasoby;  </w:t>
      </w:r>
    </w:p>
    <w:p w14:paraId="0C8F00C6" w14:textId="3F24573E" w:rsidR="001916EE" w:rsidRPr="00CC7C2D" w:rsidRDefault="001916EE" w:rsidP="00457D22">
      <w:pPr>
        <w:pStyle w:val="Akapitzlist"/>
        <w:numPr>
          <w:ilvl w:val="2"/>
          <w:numId w:val="12"/>
        </w:numPr>
        <w:ind w:left="567" w:right="-142" w:hanging="283"/>
        <w:jc w:val="both"/>
        <w:rPr>
          <w:rFonts w:ascii="Arial Narrow" w:hAnsi="Arial Narrow"/>
        </w:rPr>
      </w:pPr>
      <w:r w:rsidRPr="00CC7C2D">
        <w:rPr>
          <w:rFonts w:ascii="Arial Narrow" w:hAnsi="Arial Narrow"/>
        </w:rPr>
        <w:t xml:space="preserve">sposób i okres udostępnienia Wykonawcy i wykorzystania przez niego zasobów podmiotu udostępniającego te zasoby przy wykonywaniu zamówienia;  </w:t>
      </w:r>
    </w:p>
    <w:p w14:paraId="651D7582" w14:textId="78870EC3" w:rsidR="001916EE" w:rsidRPr="00CC7C2D" w:rsidRDefault="001916EE" w:rsidP="00457D22">
      <w:pPr>
        <w:pStyle w:val="Akapitzlist"/>
        <w:numPr>
          <w:ilvl w:val="2"/>
          <w:numId w:val="12"/>
        </w:numPr>
        <w:ind w:left="567" w:right="-142" w:hanging="283"/>
        <w:jc w:val="both"/>
        <w:rPr>
          <w:rFonts w:ascii="Arial Narrow" w:hAnsi="Arial Narrow"/>
        </w:rPr>
      </w:pPr>
      <w:r w:rsidRPr="00CC7C2D">
        <w:rPr>
          <w:rFonts w:ascii="Arial Narrow" w:hAnsi="Arial Narrow"/>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631E44E" w14:textId="0F510664" w:rsidR="001916EE" w:rsidRPr="00CC7C2D" w:rsidRDefault="001916EE" w:rsidP="00457D22">
      <w:pPr>
        <w:pStyle w:val="Akapitzlist"/>
        <w:numPr>
          <w:ilvl w:val="3"/>
          <w:numId w:val="8"/>
        </w:numPr>
        <w:tabs>
          <w:tab w:val="clear" w:pos="2880"/>
          <w:tab w:val="num" w:pos="567"/>
        </w:tabs>
        <w:ind w:left="284" w:right="-142" w:hanging="284"/>
        <w:jc w:val="both"/>
        <w:rPr>
          <w:rFonts w:ascii="Arial Narrow" w:hAnsi="Arial Narrow"/>
        </w:rPr>
      </w:pPr>
      <w:r w:rsidRPr="00CC7C2D">
        <w:rPr>
          <w:rFonts w:ascii="Arial Narrow" w:hAnsi="Arial Narrow"/>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33104347" w14:textId="3A904392" w:rsidR="001916EE" w:rsidRPr="00CC7C2D" w:rsidRDefault="001916EE" w:rsidP="00457D22">
      <w:pPr>
        <w:pStyle w:val="Akapitzlist"/>
        <w:numPr>
          <w:ilvl w:val="3"/>
          <w:numId w:val="8"/>
        </w:numPr>
        <w:tabs>
          <w:tab w:val="clear" w:pos="2880"/>
          <w:tab w:val="num" w:pos="567"/>
        </w:tabs>
        <w:ind w:left="284" w:right="-142" w:hanging="284"/>
        <w:jc w:val="both"/>
        <w:rPr>
          <w:rFonts w:ascii="Arial Narrow" w:hAnsi="Arial Narrow"/>
        </w:rPr>
      </w:pPr>
      <w:r w:rsidRPr="00CC7C2D">
        <w:rPr>
          <w:rFonts w:ascii="Arial Narrow" w:hAnsi="Arial Narrow"/>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1F1C473" w14:textId="4EF07352" w:rsidR="001916EE" w:rsidRPr="00CC7C2D" w:rsidRDefault="001916EE" w:rsidP="00457D22">
      <w:pPr>
        <w:pStyle w:val="Akapitzlist"/>
        <w:numPr>
          <w:ilvl w:val="3"/>
          <w:numId w:val="8"/>
        </w:numPr>
        <w:tabs>
          <w:tab w:val="clear" w:pos="2880"/>
          <w:tab w:val="num" w:pos="567"/>
        </w:tabs>
        <w:ind w:left="284" w:right="-142" w:hanging="284"/>
        <w:jc w:val="both"/>
        <w:rPr>
          <w:rFonts w:ascii="Arial Narrow" w:hAnsi="Arial Narrow"/>
        </w:rPr>
      </w:pPr>
      <w:r w:rsidRPr="00CC7C2D">
        <w:rPr>
          <w:rFonts w:ascii="Arial Narrow" w:hAnsi="Arial Narrow"/>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30A3876" w14:textId="2C2E51FE" w:rsidR="001916EE" w:rsidRPr="00CC7C2D" w:rsidRDefault="001916EE" w:rsidP="00457D22">
      <w:pPr>
        <w:pStyle w:val="Akapitzlist"/>
        <w:numPr>
          <w:ilvl w:val="3"/>
          <w:numId w:val="8"/>
        </w:numPr>
        <w:tabs>
          <w:tab w:val="clear" w:pos="2880"/>
          <w:tab w:val="num" w:pos="567"/>
        </w:tabs>
        <w:ind w:left="284" w:right="-142" w:hanging="284"/>
        <w:jc w:val="both"/>
        <w:rPr>
          <w:rFonts w:ascii="Arial Narrow" w:hAnsi="Arial Narrow"/>
        </w:rPr>
      </w:pPr>
      <w:r w:rsidRPr="00CC7C2D">
        <w:rPr>
          <w:rFonts w:ascii="Arial Narrow" w:hAnsi="Arial Narrow"/>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16. Wykonawca, w przypadku polegania na zdolnościach lub sytuacji podmiotów udostępniających zasoby, przedstawia, wraz z oświadczeniem o niepodleganiu wykluczeniu, spełnianiu warunków udziału w postępowaniu,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3A24C1B0" w14:textId="7FB0BF36" w:rsidR="001916EE" w:rsidRPr="00CC7C2D" w:rsidRDefault="001916EE" w:rsidP="00006C5D">
      <w:pPr>
        <w:pStyle w:val="Akapitzlist"/>
        <w:numPr>
          <w:ilvl w:val="0"/>
          <w:numId w:val="4"/>
        </w:numPr>
        <w:tabs>
          <w:tab w:val="num" w:pos="720"/>
        </w:tabs>
        <w:ind w:left="284" w:right="-142" w:hanging="284"/>
        <w:jc w:val="both"/>
        <w:rPr>
          <w:rFonts w:ascii="Arial Narrow" w:hAnsi="Arial Narrow"/>
        </w:rPr>
      </w:pPr>
      <w:r w:rsidRPr="00CC7C2D">
        <w:rPr>
          <w:rFonts w:ascii="Arial Narrow" w:hAnsi="Arial Narrow"/>
        </w:rPr>
        <w:t xml:space="preserve">W zakresie nieuregulowanym w SWZ, zastosowanie mają przepisy rozporządzenia Ministra Rozwoju, Pracy i Technologii z dnia 23 grudnia 2020 r. w sprawie  podmiotowych środków dowodowych oraz innych dokumentów lub oświadczeń, jakich może żądać Zamawiający od Wykonawcy (Dz. U. z 2020 r. poz. 2415) 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20E4A712" w14:textId="7EEA24A4" w:rsidR="001916EE" w:rsidRPr="00CC7C2D" w:rsidRDefault="001916EE" w:rsidP="00ED493E">
      <w:pPr>
        <w:spacing w:after="0" w:line="240" w:lineRule="auto"/>
        <w:ind w:right="-142"/>
        <w:jc w:val="both"/>
        <w:rPr>
          <w:rFonts w:ascii="Arial Narrow" w:hAnsi="Arial Narrow"/>
          <w:sz w:val="24"/>
          <w:szCs w:val="24"/>
        </w:rPr>
      </w:pPr>
    </w:p>
    <w:p w14:paraId="005AD85B" w14:textId="3F754D62" w:rsidR="00D55D44" w:rsidRPr="00CC7C2D" w:rsidRDefault="00D55D44" w:rsidP="00457D22">
      <w:pPr>
        <w:widowControl w:val="0"/>
        <w:numPr>
          <w:ilvl w:val="0"/>
          <w:numId w:val="8"/>
        </w:numPr>
        <w:tabs>
          <w:tab w:val="clear" w:pos="720"/>
          <w:tab w:val="num" w:pos="426"/>
        </w:tabs>
        <w:autoSpaceDE w:val="0"/>
        <w:autoSpaceDN w:val="0"/>
        <w:adjustRightInd w:val="0"/>
        <w:spacing w:after="0" w:line="240" w:lineRule="auto"/>
        <w:ind w:left="426" w:right="-142" w:hanging="426"/>
        <w:jc w:val="both"/>
        <w:rPr>
          <w:rFonts w:ascii="Arial Narrow" w:hAnsi="Arial Narrow"/>
          <w:b/>
          <w:bCs/>
          <w:color w:val="000000"/>
          <w:sz w:val="24"/>
          <w:szCs w:val="24"/>
        </w:rPr>
      </w:pPr>
      <w:r w:rsidRPr="00CC7C2D">
        <w:rPr>
          <w:rFonts w:ascii="Arial Narrow" w:eastAsia="Times New Roman" w:hAnsi="Arial Narrow" w:cs="Times New Roman"/>
          <w:b/>
          <w:sz w:val="24"/>
          <w:szCs w:val="24"/>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382ADB46" w14:textId="77777777" w:rsidR="00D55D44" w:rsidRPr="00CC7C2D" w:rsidRDefault="00D55D44" w:rsidP="00457D22">
      <w:pPr>
        <w:widowControl w:val="0"/>
        <w:numPr>
          <w:ilvl w:val="1"/>
          <w:numId w:val="62"/>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bookmarkStart w:id="4" w:name="_Hlk111709864"/>
      <w:r w:rsidRPr="00CC7C2D">
        <w:rPr>
          <w:rFonts w:ascii="Arial Narrow" w:eastAsia="Times New Roman" w:hAnsi="Arial Narrow" w:cs="Times New Roman"/>
          <w:bCs/>
          <w:sz w:val="24"/>
          <w:szCs w:val="24"/>
          <w:lang w:eastAsia="ar-SA"/>
        </w:rPr>
        <w:t>Zamawiający wyznacza następujące osoby do kontaktu z Wykonawcami:</w:t>
      </w:r>
    </w:p>
    <w:p w14:paraId="69BD26CC" w14:textId="2EED2EE8" w:rsidR="00D55D44" w:rsidRPr="00CC7C2D" w:rsidRDefault="00D55D44" w:rsidP="00457D22">
      <w:pPr>
        <w:widowControl w:val="0"/>
        <w:numPr>
          <w:ilvl w:val="1"/>
          <w:numId w:val="63"/>
        </w:numPr>
        <w:suppressAutoHyphens/>
        <w:autoSpaceDE w:val="0"/>
        <w:autoSpaceDN w:val="0"/>
        <w:adjustRightInd w:val="0"/>
        <w:spacing w:after="0" w:line="240" w:lineRule="auto"/>
        <w:ind w:left="851"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Aleksande</w:t>
      </w:r>
      <w:r w:rsidR="0079467E" w:rsidRPr="00CC7C2D">
        <w:rPr>
          <w:rFonts w:ascii="Arial Narrow" w:eastAsia="Times New Roman" w:hAnsi="Arial Narrow" w:cs="Times New Roman"/>
          <w:bCs/>
          <w:sz w:val="24"/>
          <w:szCs w:val="24"/>
          <w:lang w:eastAsia="ar-SA"/>
        </w:rPr>
        <w:t>r Walter – specjalista – dział t</w:t>
      </w:r>
      <w:r w:rsidRPr="00CC7C2D">
        <w:rPr>
          <w:rFonts w:ascii="Arial Narrow" w:eastAsia="Times New Roman" w:hAnsi="Arial Narrow" w:cs="Times New Roman"/>
          <w:bCs/>
          <w:sz w:val="24"/>
          <w:szCs w:val="24"/>
          <w:lang w:eastAsia="ar-SA"/>
        </w:rPr>
        <w:t>echniczny – tel. 62 7420 712,</w:t>
      </w:r>
    </w:p>
    <w:p w14:paraId="09E53B3E" w14:textId="77777777" w:rsidR="00D55D44" w:rsidRPr="00CC7C2D" w:rsidRDefault="00D55D44" w:rsidP="00457D22">
      <w:pPr>
        <w:widowControl w:val="0"/>
        <w:numPr>
          <w:ilvl w:val="1"/>
          <w:numId w:val="63"/>
        </w:numPr>
        <w:suppressAutoHyphens/>
        <w:autoSpaceDE w:val="0"/>
        <w:autoSpaceDN w:val="0"/>
        <w:adjustRightInd w:val="0"/>
        <w:spacing w:after="0" w:line="240" w:lineRule="auto"/>
        <w:ind w:left="851"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Magdalena Janicka – specjalista ds. zamówień publicznych –  tel. 62 74 20 719, </w:t>
      </w:r>
    </w:p>
    <w:p w14:paraId="4BAF61E7" w14:textId="5508815D" w:rsidR="00D55D44" w:rsidRPr="00CC7C2D" w:rsidRDefault="00D55D44" w:rsidP="00D55D44">
      <w:pPr>
        <w:widowControl w:val="0"/>
        <w:suppressAutoHyphens/>
        <w:autoSpaceDE w:val="0"/>
        <w:autoSpaceDN w:val="0"/>
        <w:adjustRightInd w:val="0"/>
        <w:spacing w:after="0" w:line="240" w:lineRule="auto"/>
        <w:ind w:left="851"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e-mail: przetargi@szpitalpleszew.pl  </w:t>
      </w:r>
    </w:p>
    <w:bookmarkEnd w:id="4"/>
    <w:p w14:paraId="03EC5ADE" w14:textId="64D2FBA6" w:rsidR="00D55D44" w:rsidRPr="00CC7C2D" w:rsidRDefault="00D55D44" w:rsidP="00457D22">
      <w:pPr>
        <w:widowControl w:val="0"/>
        <w:numPr>
          <w:ilvl w:val="1"/>
          <w:numId w:val="62"/>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w:t>
      </w:r>
      <w:r w:rsidRPr="00CC7C2D">
        <w:rPr>
          <w:rFonts w:ascii="Arial Narrow" w:eastAsia="Times New Roman" w:hAnsi="Arial Narrow" w:cs="Times New Roman"/>
          <w:bCs/>
          <w:sz w:val="24"/>
          <w:szCs w:val="24"/>
          <w:lang w:eastAsia="ar-SA"/>
        </w:rPr>
        <w:lastRenderedPageBreak/>
        <w:t>środki komunikacji elektronicznej zdefiniowane w ustawie z dnia 18 lipca 2002r. o świadczeniu usług drogą elektroniczną.</w:t>
      </w:r>
    </w:p>
    <w:p w14:paraId="1D66A4BB" w14:textId="77777777" w:rsidR="00D55D44" w:rsidRPr="00CC7C2D" w:rsidRDefault="00D55D44" w:rsidP="00457D22">
      <w:pPr>
        <w:widowControl w:val="0"/>
        <w:numPr>
          <w:ilvl w:val="1"/>
          <w:numId w:val="62"/>
        </w:numPr>
        <w:suppressAutoHyphens/>
        <w:autoSpaceDE w:val="0"/>
        <w:autoSpaceDN w:val="0"/>
        <w:adjustRightInd w:val="0"/>
        <w:spacing w:after="0" w:line="240" w:lineRule="auto"/>
        <w:ind w:left="284" w:right="-426" w:hanging="284"/>
        <w:jc w:val="both"/>
        <w:rPr>
          <w:rFonts w:ascii="Arial Narrow" w:eastAsia="Times New Roman" w:hAnsi="Arial Narrow" w:cs="Times New Roman"/>
          <w:b/>
          <w:sz w:val="24"/>
          <w:szCs w:val="24"/>
          <w:lang w:eastAsia="ar-SA"/>
        </w:rPr>
      </w:pPr>
      <w:r w:rsidRPr="00CC7C2D">
        <w:rPr>
          <w:rFonts w:ascii="Arial Narrow" w:eastAsia="Times New Roman" w:hAnsi="Arial Narrow" w:cs="Times New Roman"/>
          <w:bCs/>
          <w:sz w:val="24"/>
          <w:szCs w:val="24"/>
          <w:lang w:eastAsia="ar-SA"/>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systemów teleinformatycznych opatrzony kwalifikowanym podpisem elektronicznym). </w:t>
      </w:r>
    </w:p>
    <w:p w14:paraId="05CA689D" w14:textId="77777777" w:rsidR="00D55D44" w:rsidRPr="00CC7C2D" w:rsidRDefault="00D55D44" w:rsidP="00457D22">
      <w:pPr>
        <w:widowControl w:val="0"/>
        <w:numPr>
          <w:ilvl w:val="1"/>
          <w:numId w:val="62"/>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W postępowaniu o udzielenie zamówienia, komunikacja między Zamawiającym, a Wykonawcami odbywa się drogą elektroniczną za pośrednictwem platformy zakupowej dostępnej pod adresem: </w:t>
      </w:r>
      <w:bookmarkStart w:id="5" w:name="_Hlk103258157"/>
      <w:r w:rsidRPr="00CC7C2D">
        <w:rPr>
          <w:rFonts w:ascii="Arial Narrow" w:eastAsia="Times New Roman" w:hAnsi="Arial Narrow" w:cs="Times New Roman"/>
          <w:bCs/>
          <w:sz w:val="24"/>
          <w:szCs w:val="24"/>
          <w:lang w:eastAsia="ar-SA"/>
        </w:rPr>
        <w:fldChar w:fldCharType="begin"/>
      </w:r>
      <w:r w:rsidRPr="00CC7C2D">
        <w:rPr>
          <w:rFonts w:ascii="Arial Narrow" w:eastAsia="Times New Roman" w:hAnsi="Arial Narrow" w:cs="Times New Roman"/>
          <w:bCs/>
          <w:sz w:val="24"/>
          <w:szCs w:val="24"/>
          <w:lang w:eastAsia="ar-SA"/>
        </w:rPr>
        <w:instrText xml:space="preserve"> HYPERLINK "https://platformazakupowa.pl/pn/szpitalpleszew" </w:instrText>
      </w:r>
      <w:r w:rsidRPr="00CC7C2D">
        <w:rPr>
          <w:rFonts w:ascii="Arial Narrow" w:eastAsia="Times New Roman" w:hAnsi="Arial Narrow" w:cs="Times New Roman"/>
          <w:bCs/>
          <w:sz w:val="24"/>
          <w:szCs w:val="24"/>
          <w:lang w:eastAsia="ar-SA"/>
        </w:rPr>
        <w:fldChar w:fldCharType="separate"/>
      </w:r>
      <w:r w:rsidRPr="00CC7C2D">
        <w:rPr>
          <w:rFonts w:ascii="Arial Narrow" w:eastAsia="Times New Roman" w:hAnsi="Arial Narrow" w:cs="Times New Roman"/>
          <w:bCs/>
          <w:color w:val="0000FF"/>
          <w:sz w:val="24"/>
          <w:szCs w:val="24"/>
          <w:u w:val="single"/>
          <w:lang w:eastAsia="ar-SA"/>
        </w:rPr>
        <w:t>https://platformazakupowa.pl/pn/szpitalpleszew</w:t>
      </w:r>
      <w:r w:rsidRPr="00CC7C2D">
        <w:rPr>
          <w:rFonts w:ascii="Arial Narrow" w:eastAsia="Times New Roman" w:hAnsi="Arial Narrow" w:cs="Times New Roman"/>
          <w:bCs/>
          <w:sz w:val="24"/>
          <w:szCs w:val="24"/>
          <w:lang w:eastAsia="ar-SA"/>
        </w:rPr>
        <w:fldChar w:fldCharType="end"/>
      </w:r>
      <w:r w:rsidRPr="00CC7C2D">
        <w:rPr>
          <w:rFonts w:ascii="Arial Narrow" w:eastAsia="Times New Roman" w:hAnsi="Arial Narrow" w:cs="Times New Roman"/>
          <w:bCs/>
          <w:sz w:val="24"/>
          <w:szCs w:val="24"/>
          <w:lang w:eastAsia="ar-SA"/>
        </w:rPr>
        <w:t xml:space="preserve">. </w:t>
      </w:r>
      <w:bookmarkEnd w:id="5"/>
    </w:p>
    <w:p w14:paraId="411BF7DF" w14:textId="77777777" w:rsidR="00D55D44" w:rsidRPr="00CC7C2D" w:rsidRDefault="00D55D44" w:rsidP="00457D22">
      <w:pPr>
        <w:widowControl w:val="0"/>
        <w:numPr>
          <w:ilvl w:val="1"/>
          <w:numId w:val="62"/>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W korespondencji związanej z niniejszym postępowaniem Zamawiający i Wykonawcy posługują się numerem referencyjnym postępowania.</w:t>
      </w:r>
    </w:p>
    <w:p w14:paraId="6900FFA0" w14:textId="77777777" w:rsidR="00D55D44" w:rsidRPr="00CC7C2D" w:rsidRDefault="00D55D44" w:rsidP="00457D22">
      <w:pPr>
        <w:widowControl w:val="0"/>
        <w:numPr>
          <w:ilvl w:val="1"/>
          <w:numId w:val="62"/>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W sytuacjach awaryjnych, w szczególności w przypadku braku działania platformy zakupowej, Zamawiający dopuszcza również komunikację za pomocą poczty elektronicznej: </w:t>
      </w:r>
      <w:hyperlink r:id="rId9" w:history="1">
        <w:r w:rsidRPr="00CC7C2D">
          <w:rPr>
            <w:rFonts w:ascii="Arial Narrow" w:eastAsia="Times New Roman" w:hAnsi="Arial Narrow" w:cs="Times New Roman"/>
            <w:bCs/>
            <w:color w:val="0000FF"/>
            <w:sz w:val="24"/>
            <w:szCs w:val="24"/>
            <w:u w:val="single"/>
            <w:lang w:eastAsia="ar-SA"/>
          </w:rPr>
          <w:t>przetargi@szpitalpleszew.pl</w:t>
        </w:r>
      </w:hyperlink>
      <w:r w:rsidRPr="00CC7C2D">
        <w:rPr>
          <w:rFonts w:ascii="Arial Narrow" w:eastAsia="Times New Roman" w:hAnsi="Arial Narrow" w:cs="Times New Roman"/>
          <w:bCs/>
          <w:sz w:val="24"/>
          <w:szCs w:val="24"/>
          <w:lang w:eastAsia="ar-SA"/>
        </w:rPr>
        <w:t xml:space="preserve"> (z zastrzeżeniem składania ofert, dla których jedynym dopuszczalnym sposobem złożenia jest przekazanie za pośrednictwem platformy zakupowej). </w:t>
      </w:r>
    </w:p>
    <w:p w14:paraId="665B8041" w14:textId="77777777" w:rsidR="00D55D44" w:rsidRPr="00CC7C2D" w:rsidRDefault="00D55D44" w:rsidP="00457D22">
      <w:pPr>
        <w:widowControl w:val="0"/>
        <w:numPr>
          <w:ilvl w:val="1"/>
          <w:numId w:val="62"/>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Za datę przekazania (wpływu) oświadczeń, wniosków, zawiadomień oraz informacji przyjmuje się datę ich przesłania do Zamawiającego za pośrednictwem Platformy zakupowej lub za pośrednictwem poczty elektronicznej).</w:t>
      </w:r>
    </w:p>
    <w:p w14:paraId="5F54235D" w14:textId="77777777" w:rsidR="00D55D44" w:rsidRPr="00CC7C2D" w:rsidRDefault="00D55D44" w:rsidP="00457D22">
      <w:pPr>
        <w:widowControl w:val="0"/>
        <w:numPr>
          <w:ilvl w:val="1"/>
          <w:numId w:val="62"/>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Komunikacja za pośrednictwem Platformy zakupowej wymaga założenia konta użytkownika. W celu założenia konta użytkownika, konieczne jest posiadanie przez użytkownika (Wykonawcę) aktywnego konta poczty elektronicznej (e-mail).</w:t>
      </w:r>
    </w:p>
    <w:p w14:paraId="39DD9A40" w14:textId="77777777" w:rsidR="00D55D44" w:rsidRPr="00CC7C2D" w:rsidRDefault="00D55D44" w:rsidP="00457D22">
      <w:pPr>
        <w:widowControl w:val="0"/>
        <w:numPr>
          <w:ilvl w:val="1"/>
          <w:numId w:val="62"/>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Komunikacja poprzez komendę „Wyślij wiadomość do Zamawiającego” umożliwia dodanie do treści wysyłanej wiadomości plików lub spakowanego katalogu (załączników).</w:t>
      </w:r>
    </w:p>
    <w:p w14:paraId="05735F92" w14:textId="77777777" w:rsidR="00D55D44" w:rsidRPr="00CC7C2D" w:rsidRDefault="00D55D44" w:rsidP="00457D22">
      <w:pPr>
        <w:widowControl w:val="0"/>
        <w:numPr>
          <w:ilvl w:val="1"/>
          <w:numId w:val="62"/>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 xml:space="preserve"> Maksymalny rozmiar jednego pliku przesyłanego za pośrednictwem dedykowanych formularzy do: złożenia, zmiany, wycofania oferty wynosi 150 MB, natomiast przy komunikacji wielkość pliku to maksymalnie 500 MB.</w:t>
      </w:r>
    </w:p>
    <w:p w14:paraId="3626211B" w14:textId="77777777" w:rsidR="00D55D44" w:rsidRPr="00CC7C2D" w:rsidRDefault="00D55D44" w:rsidP="00457D22">
      <w:pPr>
        <w:widowControl w:val="0"/>
        <w:numPr>
          <w:ilvl w:val="1"/>
          <w:numId w:val="62"/>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Wykonawca ma obowiązek sprawdzania komunikatów i wiadomości przesłanych przez Zamawiającego, gdyż system powiadomień może ulec awarii lub powiadomienie może trafić do folderu SPAM.</w:t>
      </w:r>
    </w:p>
    <w:p w14:paraId="6FD0E412" w14:textId="77777777" w:rsidR="00D55D44" w:rsidRPr="00CC7C2D" w:rsidRDefault="00D55D44" w:rsidP="00457D22">
      <w:pPr>
        <w:widowControl w:val="0"/>
        <w:numPr>
          <w:ilvl w:val="1"/>
          <w:numId w:val="62"/>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3BCA6985" w14:textId="77777777" w:rsidR="00D55D44" w:rsidRPr="00CC7C2D" w:rsidRDefault="00D55D44" w:rsidP="00457D22">
      <w:pPr>
        <w:widowControl w:val="0"/>
        <w:numPr>
          <w:ilvl w:val="1"/>
          <w:numId w:val="62"/>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5F3EEB35" w14:textId="77777777" w:rsidR="00D55D44" w:rsidRPr="00CC7C2D" w:rsidRDefault="00D55D44" w:rsidP="00457D22">
      <w:pPr>
        <w:widowControl w:val="0"/>
        <w:numPr>
          <w:ilvl w:val="1"/>
          <w:numId w:val="62"/>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0BD22C92" w14:textId="77777777" w:rsidR="00D55D44" w:rsidRPr="00CC7C2D" w:rsidRDefault="00D55D44" w:rsidP="00457D22">
      <w:pPr>
        <w:widowControl w:val="0"/>
        <w:numPr>
          <w:ilvl w:val="1"/>
          <w:numId w:val="62"/>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19048820" w14:textId="77777777" w:rsidR="00D55D44" w:rsidRPr="00CC7C2D" w:rsidRDefault="00D55D44" w:rsidP="00457D22">
      <w:pPr>
        <w:widowControl w:val="0"/>
        <w:numPr>
          <w:ilvl w:val="1"/>
          <w:numId w:val="62"/>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lastRenderedPageBreak/>
        <w:t xml:space="preserve">Wymagania techniczne i organizacyjne wysyłania i odbierania korespondencji elektronicznej opisane zostały w Regulaminie Internetowej Platformy zakupowej, dostępnym pod adresem </w:t>
      </w:r>
      <w:hyperlink r:id="rId10" w:history="1">
        <w:r w:rsidRPr="00CC7C2D">
          <w:rPr>
            <w:rFonts w:ascii="Arial Narrow" w:eastAsia="Times New Roman" w:hAnsi="Arial Narrow" w:cs="Times New Roman"/>
            <w:bCs/>
            <w:color w:val="0000FF"/>
            <w:sz w:val="24"/>
            <w:szCs w:val="24"/>
            <w:u w:val="single"/>
            <w:lang w:eastAsia="ar-SA"/>
          </w:rPr>
          <w:t>https://platformazakupowa.pl/strona/1-regulamin</w:t>
        </w:r>
      </w:hyperlink>
      <w:r w:rsidRPr="00CC7C2D">
        <w:rPr>
          <w:rFonts w:ascii="Arial Narrow" w:eastAsia="Times New Roman" w:hAnsi="Arial Narrow" w:cs="Times New Roman"/>
          <w:bCs/>
          <w:sz w:val="24"/>
          <w:szCs w:val="24"/>
          <w:lang w:eastAsia="ar-SA"/>
        </w:rPr>
        <w:t xml:space="preserve">  oraz Instrukcji dla Wykonawców dostępnej pod adresem: </w:t>
      </w:r>
      <w:hyperlink r:id="rId11" w:history="1">
        <w:r w:rsidRPr="00CC7C2D">
          <w:rPr>
            <w:rFonts w:ascii="Arial Narrow" w:eastAsia="Times New Roman" w:hAnsi="Arial Narrow" w:cs="Times New Roman"/>
            <w:bCs/>
            <w:color w:val="0000FF"/>
            <w:sz w:val="24"/>
            <w:szCs w:val="24"/>
            <w:u w:val="single"/>
            <w:lang w:eastAsia="ar-SA"/>
          </w:rPr>
          <w:t>https://drive.google.com/file/d/1Kd1DttbBeiNWt4q4slS4t76lZVKPbkyD/view</w:t>
        </w:r>
      </w:hyperlink>
      <w:r w:rsidRPr="00CC7C2D">
        <w:rPr>
          <w:rFonts w:ascii="Arial Narrow" w:eastAsia="Times New Roman" w:hAnsi="Arial Narrow" w:cs="Times New Roman"/>
          <w:bCs/>
          <w:sz w:val="24"/>
          <w:szCs w:val="24"/>
          <w:lang w:eastAsia="ar-SA"/>
        </w:rPr>
        <w:t>.</w:t>
      </w:r>
    </w:p>
    <w:p w14:paraId="5DE6F81C" w14:textId="77777777" w:rsidR="00D55D44" w:rsidRPr="00CC7C2D" w:rsidRDefault="00D55D44" w:rsidP="00457D22">
      <w:pPr>
        <w:widowControl w:val="0"/>
        <w:numPr>
          <w:ilvl w:val="1"/>
          <w:numId w:val="62"/>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Wykonawca, przystępując do niniejszego postępowania o udzielenie zamówienia publicznego:</w:t>
      </w:r>
    </w:p>
    <w:p w14:paraId="00C924C4" w14:textId="77777777" w:rsidR="00D55D44" w:rsidRPr="00CC7C2D" w:rsidRDefault="00D55D44" w:rsidP="00457D22">
      <w:pPr>
        <w:widowControl w:val="0"/>
        <w:numPr>
          <w:ilvl w:val="2"/>
          <w:numId w:val="12"/>
        </w:numPr>
        <w:tabs>
          <w:tab w:val="num" w:pos="567"/>
        </w:tabs>
        <w:suppressAutoHyphens/>
        <w:autoSpaceDE w:val="0"/>
        <w:autoSpaceDN w:val="0"/>
        <w:adjustRightInd w:val="0"/>
        <w:spacing w:after="0" w:line="240" w:lineRule="auto"/>
        <w:ind w:right="-426" w:hanging="1696"/>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akceptuje warunki korzystania z https://platformazakupowa.pl/;</w:t>
      </w:r>
    </w:p>
    <w:p w14:paraId="3F941778" w14:textId="77777777" w:rsidR="00D55D44" w:rsidRPr="00CC7C2D" w:rsidRDefault="00D55D44" w:rsidP="00457D22">
      <w:pPr>
        <w:widowControl w:val="0"/>
        <w:numPr>
          <w:ilvl w:val="2"/>
          <w:numId w:val="12"/>
        </w:numPr>
        <w:tabs>
          <w:tab w:val="num" w:pos="567"/>
        </w:tabs>
        <w:suppressAutoHyphens/>
        <w:autoSpaceDE w:val="0"/>
        <w:autoSpaceDN w:val="0"/>
        <w:adjustRightInd w:val="0"/>
        <w:spacing w:after="0" w:line="240" w:lineRule="auto"/>
        <w:ind w:right="-426" w:hanging="1696"/>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zapoznał i stosuje się do Instrukcji, o której mowa w pkt 15.</w:t>
      </w:r>
    </w:p>
    <w:p w14:paraId="2F552D23" w14:textId="77777777" w:rsidR="00D55D44" w:rsidRPr="00CC7C2D" w:rsidRDefault="00D55D44" w:rsidP="00457D22">
      <w:pPr>
        <w:widowControl w:val="0"/>
        <w:numPr>
          <w:ilvl w:val="1"/>
          <w:numId w:val="62"/>
        </w:numPr>
        <w:suppressAutoHyphens/>
        <w:autoSpaceDE w:val="0"/>
        <w:autoSpaceDN w:val="0"/>
        <w:adjustRightInd w:val="0"/>
        <w:spacing w:after="0" w:line="240" w:lineRule="auto"/>
        <w:ind w:left="284" w:right="-426" w:hanging="284"/>
        <w:jc w:val="both"/>
        <w:rPr>
          <w:rFonts w:ascii="Arial Narrow" w:eastAsia="Times New Roman" w:hAnsi="Arial Narrow" w:cs="Times New Roman"/>
          <w:bCs/>
          <w:sz w:val="24"/>
          <w:szCs w:val="24"/>
          <w:lang w:eastAsia="ar-SA"/>
        </w:rPr>
      </w:pPr>
      <w:r w:rsidRPr="00CC7C2D">
        <w:rPr>
          <w:rFonts w:ascii="Arial Narrow" w:eastAsia="Times New Roman" w:hAnsi="Arial Narrow" w:cs="Times New Roman"/>
          <w:bCs/>
          <w:sz w:val="24"/>
          <w:szCs w:val="24"/>
          <w:lang w:eastAsia="ar-SA"/>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8EDF30C" w14:textId="77777777" w:rsidR="00EF40F1" w:rsidRPr="00CC7C2D" w:rsidRDefault="00EF40F1" w:rsidP="00EF40F1">
      <w:pPr>
        <w:widowControl w:val="0"/>
        <w:suppressAutoHyphens/>
        <w:autoSpaceDE w:val="0"/>
        <w:autoSpaceDN w:val="0"/>
        <w:adjustRightInd w:val="0"/>
        <w:spacing w:after="0" w:line="240" w:lineRule="auto"/>
        <w:ind w:left="284" w:right="-426"/>
        <w:jc w:val="both"/>
        <w:rPr>
          <w:rFonts w:ascii="Arial Narrow" w:eastAsia="Times New Roman" w:hAnsi="Arial Narrow" w:cs="Times New Roman"/>
          <w:bCs/>
          <w:sz w:val="24"/>
          <w:szCs w:val="24"/>
          <w:lang w:eastAsia="ar-SA"/>
        </w:rPr>
      </w:pPr>
    </w:p>
    <w:p w14:paraId="1A17253B" w14:textId="77777777" w:rsidR="00EF40F1" w:rsidRPr="00CC7C2D" w:rsidRDefault="00EF40F1" w:rsidP="00457D22">
      <w:pPr>
        <w:widowControl w:val="0"/>
        <w:numPr>
          <w:ilvl w:val="0"/>
          <w:numId w:val="64"/>
        </w:numPr>
        <w:tabs>
          <w:tab w:val="clear" w:pos="720"/>
          <w:tab w:val="num" w:pos="-142"/>
        </w:tabs>
        <w:autoSpaceDE w:val="0"/>
        <w:autoSpaceDN w:val="0"/>
        <w:adjustRightInd w:val="0"/>
        <w:spacing w:after="0" w:line="240" w:lineRule="auto"/>
        <w:ind w:left="-142" w:right="50" w:hanging="284"/>
        <w:jc w:val="both"/>
        <w:rPr>
          <w:rFonts w:ascii="Arial Narrow" w:eastAsia="Times New Roman" w:hAnsi="Arial Narrow" w:cs="Times New Roman"/>
          <w:color w:val="000000"/>
          <w:sz w:val="24"/>
          <w:szCs w:val="24"/>
          <w:lang w:eastAsia="pl-PL"/>
        </w:rPr>
      </w:pPr>
      <w:r w:rsidRPr="00CC7C2D">
        <w:rPr>
          <w:rFonts w:ascii="Arial Narrow" w:eastAsia="Times New Roman" w:hAnsi="Arial Narrow" w:cs="Times New Roman"/>
          <w:b/>
          <w:bCs/>
          <w:sz w:val="24"/>
          <w:szCs w:val="24"/>
          <w:lang w:eastAsia="pl-PL"/>
        </w:rPr>
        <w:t>Sposób</w:t>
      </w:r>
      <w:r w:rsidRPr="00CC7C2D">
        <w:rPr>
          <w:rFonts w:ascii="Arial Narrow" w:eastAsia="Times New Roman" w:hAnsi="Arial Narrow" w:cs="Times New Roman"/>
          <w:b/>
          <w:sz w:val="24"/>
          <w:szCs w:val="24"/>
          <w:lang w:eastAsia="pl-PL"/>
        </w:rPr>
        <w:t xml:space="preserve"> oraz termin składania ofert</w:t>
      </w:r>
    </w:p>
    <w:p w14:paraId="04FBF9BE" w14:textId="77777777" w:rsidR="00EF40F1" w:rsidRPr="00CC7C2D" w:rsidRDefault="00EF40F1" w:rsidP="00EF40F1">
      <w:pPr>
        <w:widowControl w:val="0"/>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p>
    <w:p w14:paraId="51A88F11" w14:textId="77777777" w:rsidR="00EF40F1" w:rsidRPr="00CC7C2D" w:rsidRDefault="00EF40F1" w:rsidP="00457D22">
      <w:pPr>
        <w:numPr>
          <w:ilvl w:val="0"/>
          <w:numId w:val="66"/>
        </w:numPr>
        <w:tabs>
          <w:tab w:val="clear" w:pos="360"/>
          <w:tab w:val="num" w:pos="0"/>
        </w:tabs>
        <w:spacing w:after="0" w:line="240" w:lineRule="auto"/>
        <w:ind w:left="0" w:right="50" w:hanging="284"/>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Ofertę wraz z wymaganymi dokumentami Wykonawca składa pod rygorem nieważności w formie elektronicznej za pośrednictwem dedykowanego formularza dostępnego na Platformie zakupowej Zamawiającego pod adresem: https://platformazakupowa.pl/pn/szpitalpleszew.</w:t>
      </w:r>
    </w:p>
    <w:p w14:paraId="4A855CFC" w14:textId="5E68DF87" w:rsidR="00EF40F1" w:rsidRPr="00CC7C2D" w:rsidRDefault="00EF40F1" w:rsidP="00457D22">
      <w:pPr>
        <w:numPr>
          <w:ilvl w:val="0"/>
          <w:numId w:val="66"/>
        </w:numPr>
        <w:tabs>
          <w:tab w:val="clear" w:pos="360"/>
          <w:tab w:val="num" w:pos="436"/>
        </w:tabs>
        <w:spacing w:after="0" w:line="240" w:lineRule="auto"/>
        <w:ind w:left="0" w:right="50" w:hanging="284"/>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 xml:space="preserve">Ofertę należy złożyć do dnia: </w:t>
      </w:r>
      <w:r w:rsidRPr="00C83BA2">
        <w:rPr>
          <w:rFonts w:ascii="Arial Narrow" w:eastAsia="Times New Roman" w:hAnsi="Arial Narrow" w:cs="Times New Roman"/>
          <w:b/>
          <w:sz w:val="24"/>
          <w:szCs w:val="24"/>
          <w:lang w:eastAsia="pl-PL"/>
        </w:rPr>
        <w:t>07.11.2022r. godzina: 10:00.</w:t>
      </w:r>
    </w:p>
    <w:p w14:paraId="794D1944" w14:textId="77777777" w:rsidR="00EF40F1" w:rsidRPr="00CC7C2D" w:rsidRDefault="00EF40F1" w:rsidP="00457D22">
      <w:pPr>
        <w:numPr>
          <w:ilvl w:val="0"/>
          <w:numId w:val="66"/>
        </w:numPr>
        <w:tabs>
          <w:tab w:val="clear" w:pos="360"/>
          <w:tab w:val="num" w:pos="436"/>
        </w:tabs>
        <w:spacing w:after="0" w:line="240" w:lineRule="auto"/>
        <w:ind w:left="0" w:right="50" w:hanging="284"/>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Za datę i godzinę wpływu (odbioru) oferty, przyjmuje się datę i godzinę złożenia wygenerowaną dla tej oferty przez Platformę zakupową.</w:t>
      </w:r>
    </w:p>
    <w:p w14:paraId="1DCF5139" w14:textId="77777777" w:rsidR="00EF40F1" w:rsidRPr="00CC7C2D" w:rsidRDefault="00EF40F1" w:rsidP="00457D22">
      <w:pPr>
        <w:numPr>
          <w:ilvl w:val="0"/>
          <w:numId w:val="66"/>
        </w:numPr>
        <w:tabs>
          <w:tab w:val="clear" w:pos="360"/>
          <w:tab w:val="num" w:pos="436"/>
        </w:tabs>
        <w:spacing w:after="0" w:line="240" w:lineRule="auto"/>
        <w:ind w:left="0" w:right="50" w:hanging="284"/>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Zamawiający odrzuci ofertę złożoną po terminie składania ofert.</w:t>
      </w:r>
    </w:p>
    <w:p w14:paraId="356BB393" w14:textId="77777777" w:rsidR="00EF40F1" w:rsidRPr="00CC7C2D" w:rsidRDefault="00EF40F1" w:rsidP="00457D22">
      <w:pPr>
        <w:numPr>
          <w:ilvl w:val="0"/>
          <w:numId w:val="66"/>
        </w:numPr>
        <w:tabs>
          <w:tab w:val="clear" w:pos="360"/>
          <w:tab w:val="num" w:pos="436"/>
        </w:tabs>
        <w:spacing w:after="0" w:line="240" w:lineRule="auto"/>
        <w:ind w:left="0" w:right="50" w:hanging="284"/>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W przypadku zmiany terminu składania ofert Zamawiający poinformuje niezwłocznie o tym fakcie na stronie internetowej prowadzonego postępowania (zakładka „Komunikaty”).</w:t>
      </w:r>
    </w:p>
    <w:p w14:paraId="7FD4ED42" w14:textId="77777777" w:rsidR="00EF40F1" w:rsidRPr="00CC7C2D" w:rsidRDefault="00EF40F1" w:rsidP="00EF40F1">
      <w:pPr>
        <w:spacing w:after="0" w:line="240" w:lineRule="auto"/>
        <w:ind w:right="50"/>
        <w:jc w:val="both"/>
        <w:rPr>
          <w:rFonts w:ascii="Arial Narrow" w:eastAsia="Times New Roman" w:hAnsi="Arial Narrow" w:cs="Times New Roman"/>
          <w:sz w:val="24"/>
          <w:szCs w:val="24"/>
          <w:lang w:eastAsia="pl-PL"/>
        </w:rPr>
      </w:pPr>
    </w:p>
    <w:p w14:paraId="269EFB88" w14:textId="77777777" w:rsidR="00EF40F1" w:rsidRPr="00CC7C2D" w:rsidRDefault="00EF40F1" w:rsidP="00457D22">
      <w:pPr>
        <w:widowControl w:val="0"/>
        <w:numPr>
          <w:ilvl w:val="0"/>
          <w:numId w:val="65"/>
        </w:numPr>
        <w:tabs>
          <w:tab w:val="left" w:pos="0"/>
        </w:tabs>
        <w:suppressAutoHyphens/>
        <w:autoSpaceDE w:val="0"/>
        <w:autoSpaceDN w:val="0"/>
        <w:spacing w:after="0" w:line="240" w:lineRule="auto"/>
        <w:ind w:right="-426" w:hanging="1080"/>
        <w:outlineLvl w:val="0"/>
        <w:rPr>
          <w:rFonts w:ascii="Arial Narrow" w:eastAsia="Times New Roman" w:hAnsi="Arial Narrow" w:cs="Times New Roman"/>
          <w:b/>
          <w:bCs/>
          <w:color w:val="000000"/>
          <w:sz w:val="24"/>
          <w:szCs w:val="24"/>
          <w:lang w:eastAsia="x-none"/>
        </w:rPr>
      </w:pPr>
      <w:r w:rsidRPr="00CC7C2D">
        <w:rPr>
          <w:rFonts w:ascii="Arial Narrow" w:eastAsia="Times New Roman" w:hAnsi="Arial Narrow" w:cs="Times New Roman"/>
          <w:b/>
          <w:bCs/>
          <w:color w:val="000000"/>
          <w:sz w:val="24"/>
          <w:szCs w:val="24"/>
          <w:lang w:eastAsia="x-none"/>
        </w:rPr>
        <w:t>Otwarcie</w:t>
      </w:r>
      <w:r w:rsidRPr="00CC7C2D">
        <w:rPr>
          <w:rFonts w:ascii="Arial Narrow" w:eastAsia="Times New Roman" w:hAnsi="Arial Narrow" w:cs="Times New Roman"/>
          <w:b/>
          <w:bCs/>
          <w:color w:val="000000"/>
          <w:spacing w:val="-1"/>
          <w:sz w:val="24"/>
          <w:szCs w:val="24"/>
          <w:lang w:eastAsia="x-none"/>
        </w:rPr>
        <w:t xml:space="preserve"> </w:t>
      </w:r>
      <w:r w:rsidRPr="00CC7C2D">
        <w:rPr>
          <w:rFonts w:ascii="Arial Narrow" w:eastAsia="Times New Roman" w:hAnsi="Arial Narrow" w:cs="Times New Roman"/>
          <w:b/>
          <w:bCs/>
          <w:color w:val="000000"/>
          <w:sz w:val="24"/>
          <w:szCs w:val="24"/>
          <w:lang w:eastAsia="x-none"/>
        </w:rPr>
        <w:t>ofert;</w:t>
      </w:r>
    </w:p>
    <w:p w14:paraId="3C24624E" w14:textId="242F890B" w:rsidR="00EF40F1" w:rsidRPr="00C83BA2" w:rsidRDefault="00EF40F1" w:rsidP="00457D22">
      <w:pPr>
        <w:widowControl w:val="0"/>
        <w:numPr>
          <w:ilvl w:val="1"/>
          <w:numId w:val="67"/>
        </w:numPr>
        <w:tabs>
          <w:tab w:val="left" w:pos="0"/>
        </w:tabs>
        <w:suppressAutoHyphens/>
        <w:autoSpaceDE w:val="0"/>
        <w:autoSpaceDN w:val="0"/>
        <w:spacing w:after="0" w:line="240" w:lineRule="auto"/>
        <w:ind w:left="165" w:right="-426" w:hanging="307"/>
        <w:outlineLvl w:val="0"/>
        <w:rPr>
          <w:rFonts w:ascii="Arial Narrow" w:eastAsia="Times New Roman" w:hAnsi="Arial Narrow" w:cs="Times New Roman"/>
          <w:b/>
          <w:sz w:val="24"/>
          <w:szCs w:val="24"/>
          <w:lang w:eastAsia="x-none"/>
        </w:rPr>
      </w:pPr>
      <w:r w:rsidRPr="00CC7C2D">
        <w:rPr>
          <w:rFonts w:ascii="Arial Narrow" w:eastAsia="Times New Roman" w:hAnsi="Arial Narrow" w:cs="Times New Roman"/>
          <w:sz w:val="24"/>
          <w:szCs w:val="24"/>
          <w:lang w:eastAsia="x-none"/>
        </w:rPr>
        <w:t xml:space="preserve">Otwarcie ofert nastąpi poprzez odszyfrowanie plików składających się na ofertę, złożonych za pośrednictwem Platformy Zakupowej w dniu </w:t>
      </w:r>
      <w:r w:rsidRPr="00C83BA2">
        <w:rPr>
          <w:rFonts w:ascii="Arial Narrow" w:eastAsia="Times New Roman" w:hAnsi="Arial Narrow" w:cs="Times New Roman"/>
          <w:b/>
          <w:sz w:val="24"/>
          <w:szCs w:val="24"/>
          <w:u w:val="single"/>
          <w:lang w:eastAsia="x-none"/>
        </w:rPr>
        <w:t>07.11.2022r. o godzinie 10:10.</w:t>
      </w:r>
    </w:p>
    <w:p w14:paraId="5ADC1244" w14:textId="77777777" w:rsidR="00EF40F1" w:rsidRPr="00CC7C2D" w:rsidRDefault="00EF40F1" w:rsidP="00457D22">
      <w:pPr>
        <w:widowControl w:val="0"/>
        <w:numPr>
          <w:ilvl w:val="1"/>
          <w:numId w:val="67"/>
        </w:numPr>
        <w:tabs>
          <w:tab w:val="left" w:pos="0"/>
        </w:tabs>
        <w:suppressAutoHyphens/>
        <w:autoSpaceDE w:val="0"/>
        <w:autoSpaceDN w:val="0"/>
        <w:spacing w:after="0" w:line="240" w:lineRule="auto"/>
        <w:ind w:left="165" w:right="-426" w:hanging="307"/>
        <w:outlineLvl w:val="0"/>
        <w:rPr>
          <w:rFonts w:ascii="Arial Narrow" w:eastAsia="Times New Roman" w:hAnsi="Arial Narrow" w:cs="Times New Roman"/>
          <w:sz w:val="24"/>
          <w:szCs w:val="24"/>
          <w:lang w:eastAsia="x-none"/>
        </w:rPr>
      </w:pPr>
      <w:r w:rsidRPr="00CC7C2D">
        <w:rPr>
          <w:rFonts w:ascii="Arial Narrow" w:eastAsia="Times New Roman" w:hAnsi="Arial Narrow" w:cs="Times New Roman"/>
          <w:sz w:val="24"/>
          <w:szCs w:val="24"/>
          <w:lang w:eastAsia="x-none"/>
        </w:rPr>
        <w:t>Otwarcie ofert jest niepubliczne.</w:t>
      </w:r>
    </w:p>
    <w:p w14:paraId="47B5A2EE" w14:textId="77777777" w:rsidR="00EF40F1" w:rsidRPr="00CC7C2D" w:rsidRDefault="00EF40F1" w:rsidP="00457D22">
      <w:pPr>
        <w:widowControl w:val="0"/>
        <w:numPr>
          <w:ilvl w:val="1"/>
          <w:numId w:val="67"/>
        </w:numPr>
        <w:tabs>
          <w:tab w:val="left" w:pos="0"/>
        </w:tabs>
        <w:suppressAutoHyphens/>
        <w:autoSpaceDE w:val="0"/>
        <w:autoSpaceDN w:val="0"/>
        <w:spacing w:after="0" w:line="240" w:lineRule="auto"/>
        <w:ind w:left="165" w:right="-426" w:hanging="307"/>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sz w:val="24"/>
          <w:szCs w:val="24"/>
          <w:lang w:eastAsia="x-none"/>
        </w:rPr>
        <w:t xml:space="preserve">W przypadku awarii systemu teleinformatycznego, która spowoduje brak możliwości otwarcia ofert w </w:t>
      </w:r>
      <w:r w:rsidRPr="00CC7C2D">
        <w:rPr>
          <w:rFonts w:ascii="Arial Narrow" w:eastAsia="Times New Roman" w:hAnsi="Arial Narrow" w:cs="Times New Roman"/>
          <w:color w:val="000000"/>
          <w:sz w:val="24"/>
          <w:szCs w:val="24"/>
          <w:lang w:eastAsia="x-none"/>
        </w:rPr>
        <w:t>terminie określonym przez Zamawiającego, otwarcie ofert nastąpi niezwłocznie po usunięciu awarii.</w:t>
      </w:r>
    </w:p>
    <w:p w14:paraId="1E385157" w14:textId="77777777" w:rsidR="00EF40F1" w:rsidRPr="00CC7C2D" w:rsidRDefault="00EF40F1" w:rsidP="00457D22">
      <w:pPr>
        <w:widowControl w:val="0"/>
        <w:numPr>
          <w:ilvl w:val="1"/>
          <w:numId w:val="67"/>
        </w:numPr>
        <w:tabs>
          <w:tab w:val="left" w:pos="0"/>
        </w:tabs>
        <w:suppressAutoHyphens/>
        <w:autoSpaceDE w:val="0"/>
        <w:autoSpaceDN w:val="0"/>
        <w:spacing w:after="0" w:line="240" w:lineRule="auto"/>
        <w:ind w:left="165" w:right="-426" w:hanging="307"/>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Zamawiający informuje o zmianie terminu otwarcia ofert na stronie internetowej prowadzonego postępowania.</w:t>
      </w:r>
    </w:p>
    <w:p w14:paraId="71953804" w14:textId="77777777" w:rsidR="00EF40F1" w:rsidRPr="00CC7C2D" w:rsidRDefault="00EF40F1" w:rsidP="00457D22">
      <w:pPr>
        <w:widowControl w:val="0"/>
        <w:numPr>
          <w:ilvl w:val="1"/>
          <w:numId w:val="67"/>
        </w:numPr>
        <w:tabs>
          <w:tab w:val="left" w:pos="0"/>
        </w:tabs>
        <w:suppressAutoHyphens/>
        <w:autoSpaceDE w:val="0"/>
        <w:autoSpaceDN w:val="0"/>
        <w:spacing w:after="0" w:line="240" w:lineRule="auto"/>
        <w:ind w:left="165" w:right="-426" w:hanging="307"/>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Zmawiający niezwłocznie po otwarciu ofert, udostępnia na stronie internetowej prowadzonego postępowania informacje o:</w:t>
      </w:r>
    </w:p>
    <w:p w14:paraId="0492E140" w14:textId="77777777" w:rsidR="00EF40F1" w:rsidRPr="00CC7C2D" w:rsidRDefault="00EF40F1" w:rsidP="00457D22">
      <w:pPr>
        <w:widowControl w:val="0"/>
        <w:numPr>
          <w:ilvl w:val="2"/>
          <w:numId w:val="68"/>
        </w:numPr>
        <w:suppressAutoHyphens/>
        <w:autoSpaceDE w:val="0"/>
        <w:autoSpaceDN w:val="0"/>
        <w:spacing w:after="0" w:line="240" w:lineRule="auto"/>
        <w:ind w:left="567" w:right="-426" w:hanging="283"/>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nazwach albo imionach i nazwiskach oraz siedzibach lub miejscach prowadzonej działalności gospodarczej albo miejscach zamieszkania Wykonawców, których oferty zostały otwarte,</w:t>
      </w:r>
    </w:p>
    <w:p w14:paraId="11D80807" w14:textId="77777777" w:rsidR="00EF40F1" w:rsidRPr="00CC7C2D" w:rsidRDefault="00EF40F1" w:rsidP="00457D22">
      <w:pPr>
        <w:widowControl w:val="0"/>
        <w:numPr>
          <w:ilvl w:val="2"/>
          <w:numId w:val="68"/>
        </w:numPr>
        <w:tabs>
          <w:tab w:val="left" w:pos="0"/>
        </w:tabs>
        <w:suppressAutoHyphens/>
        <w:autoSpaceDE w:val="0"/>
        <w:autoSpaceDN w:val="0"/>
        <w:spacing w:after="0" w:line="240" w:lineRule="auto"/>
        <w:ind w:left="0" w:right="-426" w:firstLine="284"/>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cenach lub kosztach zawartych w ofertach.</w:t>
      </w:r>
    </w:p>
    <w:p w14:paraId="27B8BBBA" w14:textId="77777777" w:rsidR="00EF40F1" w:rsidRPr="00CC7C2D" w:rsidRDefault="00EF40F1" w:rsidP="00457D22">
      <w:pPr>
        <w:widowControl w:val="0"/>
        <w:numPr>
          <w:ilvl w:val="1"/>
          <w:numId w:val="67"/>
        </w:numPr>
        <w:tabs>
          <w:tab w:val="left" w:pos="0"/>
        </w:tabs>
        <w:suppressAutoHyphens/>
        <w:autoSpaceDE w:val="0"/>
        <w:autoSpaceDN w:val="0"/>
        <w:spacing w:after="0" w:line="240" w:lineRule="auto"/>
        <w:ind w:left="165" w:right="-426" w:hanging="307"/>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Informacja z otwarcia ofert zostanie opublikowana na stronie prowadzonego postępowania.</w:t>
      </w:r>
    </w:p>
    <w:p w14:paraId="3DDD188D" w14:textId="2F6A75D9" w:rsidR="00C177F8" w:rsidRDefault="00EF40F1" w:rsidP="00C83BA2">
      <w:pPr>
        <w:widowControl w:val="0"/>
        <w:numPr>
          <w:ilvl w:val="1"/>
          <w:numId w:val="67"/>
        </w:numPr>
        <w:tabs>
          <w:tab w:val="left" w:pos="0"/>
        </w:tabs>
        <w:suppressAutoHyphens/>
        <w:autoSpaceDE w:val="0"/>
        <w:autoSpaceDN w:val="0"/>
        <w:spacing w:after="0" w:line="240" w:lineRule="auto"/>
        <w:ind w:left="165" w:right="-426" w:hanging="307"/>
        <w:outlineLvl w:val="0"/>
        <w:rPr>
          <w:rFonts w:ascii="Arial Narrow" w:eastAsia="Times New Roman" w:hAnsi="Arial Narrow" w:cs="Times New Roman"/>
          <w:color w:val="000000"/>
          <w:sz w:val="24"/>
          <w:szCs w:val="24"/>
          <w:lang w:eastAsia="x-none"/>
        </w:rPr>
      </w:pPr>
      <w:r w:rsidRPr="00CC7C2D">
        <w:rPr>
          <w:rFonts w:ascii="Arial Narrow" w:eastAsia="Times New Roman" w:hAnsi="Arial Narrow" w:cs="Times New Roman"/>
          <w:color w:val="000000"/>
          <w:sz w:val="24"/>
          <w:szCs w:val="24"/>
          <w:lang w:eastAsia="x-none"/>
        </w:rPr>
        <w:t>Protokół, oferty oraz wszelkie oświadczenia i zaświadczenia składane w postępowaniu o udzielenie zamówienia publicznego są jawne, z wyjątkiem informacji stanowiących tajemnicę przedsiębiorstwa w rozumieniu ustawy z dnia 16 kwietnia 1993r. o zwalczaniu nieuczciwej konkurencji.</w:t>
      </w:r>
    </w:p>
    <w:p w14:paraId="2237D602" w14:textId="77777777" w:rsidR="00C83BA2" w:rsidRPr="00C83BA2" w:rsidRDefault="00C83BA2" w:rsidP="00C83BA2">
      <w:pPr>
        <w:widowControl w:val="0"/>
        <w:tabs>
          <w:tab w:val="left" w:pos="0"/>
        </w:tabs>
        <w:suppressAutoHyphens/>
        <w:autoSpaceDE w:val="0"/>
        <w:autoSpaceDN w:val="0"/>
        <w:spacing w:after="0" w:line="240" w:lineRule="auto"/>
        <w:ind w:left="165" w:right="-426"/>
        <w:outlineLvl w:val="0"/>
        <w:rPr>
          <w:rFonts w:ascii="Arial Narrow" w:eastAsia="Times New Roman" w:hAnsi="Arial Narrow" w:cs="Times New Roman"/>
          <w:color w:val="000000"/>
          <w:sz w:val="24"/>
          <w:szCs w:val="24"/>
          <w:lang w:eastAsia="x-none"/>
        </w:rPr>
      </w:pPr>
    </w:p>
    <w:p w14:paraId="4DFAF3EB" w14:textId="77777777" w:rsidR="008C02F8" w:rsidRPr="00CC7C2D" w:rsidRDefault="008C02F8" w:rsidP="00457D22">
      <w:pPr>
        <w:widowControl w:val="0"/>
        <w:numPr>
          <w:ilvl w:val="0"/>
          <w:numId w:val="8"/>
        </w:numPr>
        <w:autoSpaceDE w:val="0"/>
        <w:autoSpaceDN w:val="0"/>
        <w:adjustRightInd w:val="0"/>
        <w:spacing w:after="0" w:line="240" w:lineRule="auto"/>
        <w:ind w:left="-284" w:right="-142" w:hanging="283"/>
        <w:jc w:val="both"/>
        <w:rPr>
          <w:rFonts w:ascii="Arial Narrow" w:hAnsi="Arial Narrow" w:cs="Arial Narrow"/>
          <w:color w:val="000000"/>
          <w:sz w:val="24"/>
          <w:szCs w:val="24"/>
        </w:rPr>
      </w:pPr>
      <w:r w:rsidRPr="00CC7C2D">
        <w:rPr>
          <w:rFonts w:ascii="Arial Narrow" w:hAnsi="Arial Narrow"/>
          <w:b/>
          <w:bCs/>
          <w:sz w:val="24"/>
          <w:szCs w:val="24"/>
        </w:rPr>
        <w:t>Termin</w:t>
      </w:r>
      <w:r w:rsidRPr="00CC7C2D">
        <w:rPr>
          <w:rFonts w:ascii="Arial Narrow" w:hAnsi="Arial Narrow"/>
          <w:b/>
          <w:bCs/>
          <w:color w:val="000000"/>
          <w:sz w:val="24"/>
          <w:szCs w:val="24"/>
        </w:rPr>
        <w:t xml:space="preserve"> związania ofertą</w:t>
      </w:r>
      <w:r w:rsidRPr="00CC7C2D">
        <w:rPr>
          <w:rFonts w:ascii="Arial Narrow" w:hAnsi="Arial Narrow"/>
          <w:color w:val="000000"/>
          <w:sz w:val="24"/>
          <w:szCs w:val="24"/>
        </w:rPr>
        <w:t xml:space="preserve"> </w:t>
      </w:r>
    </w:p>
    <w:p w14:paraId="2F6C4CF9" w14:textId="6C7E5830" w:rsidR="008C02F8" w:rsidRPr="00C83BA2" w:rsidRDefault="008C02F8" w:rsidP="00457D22">
      <w:pPr>
        <w:pStyle w:val="Akapitzlist"/>
        <w:numPr>
          <w:ilvl w:val="6"/>
          <w:numId w:val="11"/>
        </w:numPr>
        <w:ind w:left="0" w:right="-142" w:hanging="284"/>
        <w:jc w:val="both"/>
        <w:rPr>
          <w:rFonts w:ascii="Arial Narrow" w:hAnsi="Arial Narrow" w:cs="Arial"/>
        </w:rPr>
      </w:pPr>
      <w:r w:rsidRPr="00CC7C2D">
        <w:rPr>
          <w:rFonts w:ascii="Arial Narrow" w:hAnsi="Arial Narrow" w:cs="Arial"/>
        </w:rPr>
        <w:t xml:space="preserve">Wykonawca jest związany ofertą przez 30 dni licząc od dnia otwarcia ofert, </w:t>
      </w:r>
      <w:r w:rsidR="00C83BA2" w:rsidRPr="00C83BA2">
        <w:rPr>
          <w:rFonts w:ascii="Arial Narrow" w:hAnsi="Arial Narrow" w:cs="Arial"/>
        </w:rPr>
        <w:t>tj.  do dnia 06</w:t>
      </w:r>
      <w:r w:rsidR="008E5669" w:rsidRPr="00C83BA2">
        <w:rPr>
          <w:rFonts w:ascii="Arial Narrow" w:hAnsi="Arial Narrow" w:cs="Arial"/>
        </w:rPr>
        <w:t>.12.2022</w:t>
      </w:r>
      <w:r w:rsidRPr="00C83BA2">
        <w:rPr>
          <w:rFonts w:ascii="Arial Narrow" w:hAnsi="Arial Narrow" w:cs="Arial"/>
        </w:rPr>
        <w:t>r.</w:t>
      </w:r>
    </w:p>
    <w:p w14:paraId="68D1B4B0" w14:textId="77777777" w:rsidR="008C02F8" w:rsidRPr="00CC7C2D" w:rsidRDefault="008C02F8" w:rsidP="00457D22">
      <w:pPr>
        <w:pStyle w:val="Akapitzlist"/>
        <w:numPr>
          <w:ilvl w:val="6"/>
          <w:numId w:val="11"/>
        </w:numPr>
        <w:ind w:left="0" w:right="-142" w:hanging="284"/>
        <w:jc w:val="both"/>
        <w:rPr>
          <w:rFonts w:ascii="Arial Narrow" w:hAnsi="Arial Narrow" w:cs="Arial"/>
        </w:rPr>
      </w:pPr>
      <w:r w:rsidRPr="00CC7C2D">
        <w:rPr>
          <w:rFonts w:ascii="Arial Narrow" w:hAnsi="Arial Narrow" w:cs="Arial"/>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500DA1AC" w14:textId="77777777" w:rsidR="008C02F8" w:rsidRPr="00CC7C2D" w:rsidRDefault="008C02F8" w:rsidP="00457D22">
      <w:pPr>
        <w:pStyle w:val="Akapitzlist"/>
        <w:numPr>
          <w:ilvl w:val="6"/>
          <w:numId w:val="11"/>
        </w:numPr>
        <w:ind w:left="0" w:right="-142" w:hanging="284"/>
        <w:jc w:val="both"/>
        <w:rPr>
          <w:rFonts w:ascii="Arial Narrow" w:hAnsi="Arial Narrow" w:cs="Arial"/>
        </w:rPr>
      </w:pPr>
      <w:r w:rsidRPr="00CC7C2D">
        <w:rPr>
          <w:rFonts w:ascii="Arial Narrow" w:hAnsi="Arial Narrow" w:cs="Arial"/>
        </w:rPr>
        <w:lastRenderedPageBreak/>
        <w:t>Przedłużenie terminu związania ofertą, o którym mowa w pkt. 2, wymaga złożenia przez Wykonawcę pisemnego oświadczenia o wyrażeniu zgody na przedłużenie terminu związania ofertą.</w:t>
      </w:r>
    </w:p>
    <w:p w14:paraId="3600263E" w14:textId="77777777" w:rsidR="008C02F8" w:rsidRPr="00CC7C2D" w:rsidRDefault="008C02F8" w:rsidP="00457D22">
      <w:pPr>
        <w:pStyle w:val="Akapitzlist"/>
        <w:numPr>
          <w:ilvl w:val="6"/>
          <w:numId w:val="11"/>
        </w:numPr>
        <w:ind w:left="0" w:right="-142" w:hanging="284"/>
        <w:jc w:val="both"/>
        <w:rPr>
          <w:rFonts w:ascii="Arial Narrow" w:hAnsi="Arial Narrow" w:cs="Arial"/>
        </w:rPr>
      </w:pPr>
      <w:r w:rsidRPr="00CC7C2D">
        <w:rPr>
          <w:rFonts w:ascii="Arial Narrow" w:hAnsi="Arial Narrow"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9ACC043" w14:textId="77777777" w:rsidR="008C02F8" w:rsidRPr="00CC7C2D" w:rsidRDefault="008C02F8" w:rsidP="00ED493E">
      <w:pPr>
        <w:suppressAutoHyphens/>
        <w:ind w:right="-142"/>
        <w:jc w:val="both"/>
        <w:rPr>
          <w:rFonts w:ascii="Arial Narrow" w:hAnsi="Arial Narrow"/>
          <w:sz w:val="24"/>
          <w:szCs w:val="24"/>
          <w:lang w:eastAsia="ar-SA"/>
        </w:rPr>
      </w:pPr>
    </w:p>
    <w:p w14:paraId="3358ABAC" w14:textId="77777777" w:rsidR="008C02F8" w:rsidRPr="00CC7C2D" w:rsidRDefault="008C02F8" w:rsidP="00457D22">
      <w:pPr>
        <w:widowControl w:val="0"/>
        <w:numPr>
          <w:ilvl w:val="0"/>
          <w:numId w:val="8"/>
        </w:numPr>
        <w:autoSpaceDE w:val="0"/>
        <w:autoSpaceDN w:val="0"/>
        <w:adjustRightInd w:val="0"/>
        <w:spacing w:after="0" w:line="240" w:lineRule="auto"/>
        <w:ind w:left="0" w:right="-142" w:hanging="426"/>
        <w:jc w:val="both"/>
        <w:rPr>
          <w:rFonts w:ascii="Arial Narrow" w:hAnsi="Arial Narrow"/>
          <w:b/>
          <w:bCs/>
          <w:sz w:val="24"/>
          <w:szCs w:val="24"/>
        </w:rPr>
      </w:pPr>
      <w:r w:rsidRPr="00CC7C2D">
        <w:rPr>
          <w:rFonts w:ascii="Arial Narrow" w:hAnsi="Arial Narrow"/>
          <w:b/>
          <w:bCs/>
          <w:sz w:val="24"/>
          <w:szCs w:val="24"/>
        </w:rPr>
        <w:t>Wymagania dotyczące wadium – w tym postępowaniu wadium nie jest wymagane.</w:t>
      </w:r>
    </w:p>
    <w:p w14:paraId="6BBEBD73" w14:textId="77777777" w:rsidR="008C02F8" w:rsidRPr="00CC7C2D" w:rsidRDefault="008C02F8" w:rsidP="00ED493E">
      <w:pPr>
        <w:widowControl w:val="0"/>
        <w:tabs>
          <w:tab w:val="num" w:pos="0"/>
        </w:tabs>
        <w:autoSpaceDE w:val="0"/>
        <w:autoSpaceDN w:val="0"/>
        <w:adjustRightInd w:val="0"/>
        <w:ind w:right="-142" w:hanging="710"/>
        <w:jc w:val="both"/>
        <w:rPr>
          <w:rFonts w:ascii="Arial Narrow" w:hAnsi="Arial Narrow"/>
          <w:b/>
          <w:bCs/>
          <w:sz w:val="24"/>
          <w:szCs w:val="24"/>
        </w:rPr>
      </w:pPr>
    </w:p>
    <w:p w14:paraId="173707E3" w14:textId="6D4573C0" w:rsidR="0000589E" w:rsidRPr="00CC7C2D" w:rsidRDefault="008C02F8" w:rsidP="00457D22">
      <w:pPr>
        <w:widowControl w:val="0"/>
        <w:numPr>
          <w:ilvl w:val="0"/>
          <w:numId w:val="8"/>
        </w:numPr>
        <w:autoSpaceDE w:val="0"/>
        <w:autoSpaceDN w:val="0"/>
        <w:adjustRightInd w:val="0"/>
        <w:spacing w:after="0" w:line="240" w:lineRule="auto"/>
        <w:ind w:left="0" w:right="-142" w:hanging="426"/>
        <w:jc w:val="both"/>
        <w:rPr>
          <w:rFonts w:ascii="Arial Narrow" w:hAnsi="Arial Narrow"/>
          <w:b/>
          <w:bCs/>
          <w:sz w:val="24"/>
          <w:szCs w:val="24"/>
        </w:rPr>
      </w:pPr>
      <w:r w:rsidRPr="00CC7C2D">
        <w:rPr>
          <w:rFonts w:ascii="Arial Narrow" w:hAnsi="Arial Narrow"/>
          <w:b/>
          <w:bCs/>
          <w:sz w:val="24"/>
          <w:szCs w:val="24"/>
        </w:rPr>
        <w:t>Opis sposobu obliczenia ceny</w:t>
      </w:r>
    </w:p>
    <w:p w14:paraId="35364497" w14:textId="644A08B3" w:rsidR="0000589E" w:rsidRPr="00CC7C2D" w:rsidRDefault="0000589E" w:rsidP="00457D22">
      <w:pPr>
        <w:pStyle w:val="Akapitzlist"/>
        <w:numPr>
          <w:ilvl w:val="3"/>
          <w:numId w:val="8"/>
        </w:numPr>
        <w:tabs>
          <w:tab w:val="clear" w:pos="2880"/>
        </w:tabs>
        <w:ind w:left="0" w:right="-142" w:hanging="284"/>
        <w:jc w:val="both"/>
        <w:rPr>
          <w:rFonts w:ascii="Arial Narrow" w:hAnsi="Arial Narrow"/>
        </w:rPr>
      </w:pPr>
      <w:r w:rsidRPr="00CC7C2D">
        <w:rPr>
          <w:rFonts w:ascii="Arial Narrow" w:hAnsi="Arial Narrow"/>
        </w:rPr>
        <w:t>Cena ofertowa winna spełniać wymogi ustawy z dnia 9 maja 2014 r. o informowaniu o cenach towarów i usług (</w:t>
      </w:r>
      <w:proofErr w:type="spellStart"/>
      <w:r w:rsidRPr="00CC7C2D">
        <w:rPr>
          <w:rFonts w:ascii="Arial Narrow" w:hAnsi="Arial Narrow"/>
        </w:rPr>
        <w:t>t.j</w:t>
      </w:r>
      <w:proofErr w:type="spellEnd"/>
      <w:r w:rsidRPr="00CC7C2D">
        <w:rPr>
          <w:rFonts w:ascii="Arial Narrow" w:hAnsi="Arial Narrow"/>
        </w:rPr>
        <w:t xml:space="preserve">. Dz. U. z 2019 r. poz. 178), a w szczególności jej art. 3 ust. 1 pkt 1 oraz ust. 2, który stanowi, że cena to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7DF22660" w14:textId="1C768EFA" w:rsidR="0000589E" w:rsidRPr="00CC7C2D" w:rsidRDefault="0000589E" w:rsidP="00457D22">
      <w:pPr>
        <w:pStyle w:val="Akapitzlist"/>
        <w:numPr>
          <w:ilvl w:val="3"/>
          <w:numId w:val="8"/>
        </w:numPr>
        <w:tabs>
          <w:tab w:val="clear" w:pos="2880"/>
        </w:tabs>
        <w:ind w:left="0" w:right="-142" w:hanging="284"/>
        <w:jc w:val="both"/>
        <w:rPr>
          <w:rFonts w:ascii="Arial Narrow" w:hAnsi="Arial Narrow"/>
        </w:rPr>
      </w:pPr>
      <w:r w:rsidRPr="00CC7C2D">
        <w:rPr>
          <w:rFonts w:ascii="Arial Narrow" w:hAnsi="Arial Narrow"/>
        </w:rPr>
        <w:t xml:space="preserve">Wykonawca określi cenę oferty netto z określeniem stawki VAT oraz cenę brutto łącznie z podatkiem. Cenę należy podać w złotych polskich z dokładnością do dwóch miejsc po przecinku. </w:t>
      </w:r>
    </w:p>
    <w:p w14:paraId="4DB722B1" w14:textId="08D81090" w:rsidR="0000589E" w:rsidRPr="00CC7C2D" w:rsidRDefault="0000589E" w:rsidP="00457D22">
      <w:pPr>
        <w:pStyle w:val="Akapitzlist"/>
        <w:numPr>
          <w:ilvl w:val="3"/>
          <w:numId w:val="8"/>
        </w:numPr>
        <w:tabs>
          <w:tab w:val="clear" w:pos="2880"/>
        </w:tabs>
        <w:ind w:left="0" w:right="-142" w:hanging="284"/>
        <w:jc w:val="both"/>
        <w:rPr>
          <w:rFonts w:ascii="Arial Narrow" w:hAnsi="Arial Narrow"/>
        </w:rPr>
      </w:pPr>
      <w:r w:rsidRPr="00CC7C2D">
        <w:rPr>
          <w:rFonts w:ascii="Arial Narrow" w:hAnsi="Arial Narrow"/>
        </w:rPr>
        <w:t xml:space="preserve">Cena oferty zostanie wyliczona przez Wykonawcę w oparciu o kosztorysy ofertowe sporządzone na podstawie załączników do niniejszej SWZ.  </w:t>
      </w:r>
    </w:p>
    <w:p w14:paraId="05BAB6D9" w14:textId="45910717" w:rsidR="0000589E" w:rsidRPr="00CC7C2D" w:rsidRDefault="0000589E" w:rsidP="00457D22">
      <w:pPr>
        <w:pStyle w:val="Akapitzlist"/>
        <w:numPr>
          <w:ilvl w:val="3"/>
          <w:numId w:val="8"/>
        </w:numPr>
        <w:tabs>
          <w:tab w:val="clear" w:pos="2880"/>
        </w:tabs>
        <w:ind w:left="0" w:right="-142" w:hanging="284"/>
        <w:jc w:val="both"/>
        <w:rPr>
          <w:rFonts w:ascii="Arial Narrow" w:hAnsi="Arial Narrow"/>
        </w:rPr>
      </w:pPr>
      <w:r w:rsidRPr="00CC7C2D">
        <w:rPr>
          <w:rFonts w:ascii="Arial Narrow" w:hAnsi="Arial Narrow"/>
        </w:rPr>
        <w:t xml:space="preserve">Kosztorys ofertowy, o którym mowa w </w:t>
      </w:r>
      <w:r w:rsidR="002D50EF" w:rsidRPr="00CC7C2D">
        <w:rPr>
          <w:rFonts w:ascii="Arial Narrow" w:hAnsi="Arial Narrow"/>
        </w:rPr>
        <w:t>pkt</w:t>
      </w:r>
      <w:r w:rsidRPr="00CC7C2D">
        <w:rPr>
          <w:rFonts w:ascii="Arial Narrow" w:hAnsi="Arial Narrow"/>
        </w:rPr>
        <w:t xml:space="preserve">. 3 należy sporządzić metodą kalkulacji ściśle według kolejności pozycji wyszczególnionych w formularzach </w:t>
      </w:r>
      <w:r w:rsidR="002D50EF" w:rsidRPr="00CC7C2D">
        <w:rPr>
          <w:rFonts w:ascii="Arial Narrow" w:hAnsi="Arial Narrow"/>
        </w:rPr>
        <w:t>kosztorysowych</w:t>
      </w:r>
      <w:r w:rsidRPr="00CC7C2D">
        <w:rPr>
          <w:rFonts w:ascii="Arial Narrow" w:hAnsi="Arial Narrow"/>
        </w:rPr>
        <w:t xml:space="preserve">. Wykonawca określi ceny jednostkowe netto oraz wartości netto dla wszystkich pozycji wymienionych w formularzu </w:t>
      </w:r>
      <w:r w:rsidR="002D50EF" w:rsidRPr="00CC7C2D">
        <w:rPr>
          <w:rFonts w:ascii="Arial Narrow" w:hAnsi="Arial Narrow"/>
        </w:rPr>
        <w:t>kosztorysu</w:t>
      </w:r>
      <w:r w:rsidRPr="00CC7C2D">
        <w:rPr>
          <w:rFonts w:ascii="Arial Narrow" w:hAnsi="Arial Narrow"/>
        </w:rPr>
        <w:t xml:space="preserve">. </w:t>
      </w:r>
    </w:p>
    <w:p w14:paraId="67054E70" w14:textId="6694737A" w:rsidR="0000589E" w:rsidRPr="00CC7C2D" w:rsidRDefault="0000589E" w:rsidP="00457D22">
      <w:pPr>
        <w:pStyle w:val="Akapitzlist"/>
        <w:numPr>
          <w:ilvl w:val="3"/>
          <w:numId w:val="8"/>
        </w:numPr>
        <w:tabs>
          <w:tab w:val="clear" w:pos="2880"/>
        </w:tabs>
        <w:ind w:left="0" w:right="-142" w:hanging="284"/>
        <w:jc w:val="both"/>
        <w:rPr>
          <w:rFonts w:ascii="Arial Narrow" w:hAnsi="Arial Narrow"/>
        </w:rPr>
      </w:pPr>
      <w:r w:rsidRPr="00CC7C2D">
        <w:rPr>
          <w:rFonts w:ascii="Arial Narrow" w:hAnsi="Arial Narrow"/>
        </w:rPr>
        <w:t xml:space="preserve">Wykonawca obliczając cenę oferty musi uwzględnić w kosztorysie ofertowym wszystkie pozycje przedmiarowe opisane w formularzu cenowym. Wszystkie błędy ujawnione  w przedmiarze robót, w Specyfikacjach Technicznych Wykonania i Odbioru Robót Budowlanych Wykonawca powinien zgłosić Zamawiającemu przed terminem składania ofert. </w:t>
      </w:r>
    </w:p>
    <w:p w14:paraId="5ECD3561" w14:textId="3FC11F13" w:rsidR="0000589E" w:rsidRPr="00CC7C2D" w:rsidRDefault="0000589E" w:rsidP="00457D22">
      <w:pPr>
        <w:pStyle w:val="Akapitzlist"/>
        <w:numPr>
          <w:ilvl w:val="3"/>
          <w:numId w:val="8"/>
        </w:numPr>
        <w:tabs>
          <w:tab w:val="clear" w:pos="2880"/>
        </w:tabs>
        <w:ind w:left="0" w:right="-142" w:hanging="284"/>
        <w:jc w:val="both"/>
        <w:rPr>
          <w:rFonts w:ascii="Arial Narrow" w:hAnsi="Arial Narrow"/>
        </w:rPr>
      </w:pPr>
      <w:r w:rsidRPr="00CC7C2D">
        <w:rPr>
          <w:rFonts w:ascii="Arial Narrow" w:hAnsi="Arial Narrow"/>
        </w:rPr>
        <w:t xml:space="preserve">Wykonawca, uwzględniając wszystkie wymogi, o których mowa w niniejszej Specyfikacji, powinien w cenie oferty ująć wszelkie koszty związane z realizacją zamówienia. </w:t>
      </w:r>
    </w:p>
    <w:p w14:paraId="0185BDDB" w14:textId="76387F87" w:rsidR="0000589E" w:rsidRPr="00CC7C2D" w:rsidRDefault="0000589E" w:rsidP="00457D22">
      <w:pPr>
        <w:pStyle w:val="Akapitzlist"/>
        <w:numPr>
          <w:ilvl w:val="3"/>
          <w:numId w:val="8"/>
        </w:numPr>
        <w:tabs>
          <w:tab w:val="clear" w:pos="2880"/>
        </w:tabs>
        <w:ind w:left="0" w:right="-142" w:hanging="284"/>
        <w:jc w:val="both"/>
        <w:rPr>
          <w:rFonts w:ascii="Arial Narrow" w:hAnsi="Arial Narrow"/>
        </w:rPr>
      </w:pPr>
      <w:r w:rsidRPr="00CC7C2D">
        <w:rPr>
          <w:rFonts w:ascii="Arial Narrow" w:hAnsi="Arial Narrow"/>
        </w:rPr>
        <w:t xml:space="preserve">Cena oferty powinna być wyrażona w złotych polskich (PLN) z dokładnością do dwóch miejsc po przecinku.  </w:t>
      </w:r>
    </w:p>
    <w:p w14:paraId="6100E13D" w14:textId="67C9CDFA" w:rsidR="0000589E" w:rsidRPr="00CC7C2D" w:rsidRDefault="0000589E" w:rsidP="00457D22">
      <w:pPr>
        <w:pStyle w:val="Akapitzlist"/>
        <w:numPr>
          <w:ilvl w:val="3"/>
          <w:numId w:val="8"/>
        </w:numPr>
        <w:tabs>
          <w:tab w:val="clear" w:pos="2880"/>
        </w:tabs>
        <w:ind w:left="0" w:right="-142" w:hanging="284"/>
        <w:jc w:val="both"/>
        <w:rPr>
          <w:rFonts w:ascii="Arial Narrow" w:hAnsi="Arial Narrow"/>
        </w:rPr>
      </w:pPr>
      <w:r w:rsidRPr="00CC7C2D">
        <w:rPr>
          <w:rFonts w:ascii="Arial Narrow" w:hAnsi="Arial Narrow"/>
        </w:rPr>
        <w:t xml:space="preserve">Cena może być tylko jedna. Nie dopuszcza się wariantowości cen. </w:t>
      </w:r>
    </w:p>
    <w:p w14:paraId="76049BC8" w14:textId="315F2CF8" w:rsidR="008C02F8" w:rsidRPr="00CC7C2D" w:rsidRDefault="008C02F8" w:rsidP="00457D22">
      <w:pPr>
        <w:pStyle w:val="Akapitzlist"/>
        <w:numPr>
          <w:ilvl w:val="3"/>
          <w:numId w:val="8"/>
        </w:numPr>
        <w:tabs>
          <w:tab w:val="clear" w:pos="2880"/>
        </w:tabs>
        <w:ind w:left="0" w:right="-142" w:hanging="284"/>
        <w:jc w:val="both"/>
        <w:rPr>
          <w:rFonts w:ascii="Arial Narrow" w:hAnsi="Arial Narrow"/>
        </w:rPr>
      </w:pPr>
      <w:r w:rsidRPr="00CC7C2D">
        <w:rPr>
          <w:rFonts w:ascii="Arial Narrow" w:hAnsi="Arial Narrow"/>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CC7C2D">
        <w:rPr>
          <w:rFonts w:ascii="Arial Narrow" w:hAnsi="Arial Narrow"/>
          <w:b/>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CC7C2D">
        <w:rPr>
          <w:rFonts w:ascii="Arial Narrow" w:hAnsi="Arial Narrow"/>
        </w:rPr>
        <w:t xml:space="preserve"> </w:t>
      </w:r>
    </w:p>
    <w:p w14:paraId="29D9429E" w14:textId="4B7BB18E" w:rsidR="008C02F8" w:rsidRPr="00CC7C2D" w:rsidRDefault="008C02F8" w:rsidP="00457D22">
      <w:pPr>
        <w:pStyle w:val="Akapitzlist"/>
        <w:numPr>
          <w:ilvl w:val="3"/>
          <w:numId w:val="8"/>
        </w:numPr>
        <w:tabs>
          <w:tab w:val="clear" w:pos="2880"/>
        </w:tabs>
        <w:ind w:left="0" w:right="-142" w:hanging="284"/>
        <w:jc w:val="both"/>
        <w:rPr>
          <w:rFonts w:ascii="Arial Narrow" w:hAnsi="Arial Narrow"/>
        </w:rPr>
      </w:pPr>
      <w:r w:rsidRPr="00CC7C2D">
        <w:rPr>
          <w:rFonts w:ascii="Arial Narrow" w:hAnsi="Arial Narrow"/>
        </w:rPr>
        <w:t>Wyliczona cena oferty brutto będzie służyć do porównania złożonych ofert.</w:t>
      </w:r>
    </w:p>
    <w:p w14:paraId="0EDD5DBA" w14:textId="77777777" w:rsidR="008C02F8" w:rsidRPr="00CC7C2D" w:rsidRDefault="008C02F8" w:rsidP="00ED493E">
      <w:pPr>
        <w:spacing w:line="20" w:lineRule="exact"/>
        <w:ind w:right="-142"/>
        <w:rPr>
          <w:rFonts w:ascii="Arial Narrow" w:hAnsi="Arial Narrow"/>
          <w:sz w:val="24"/>
          <w:szCs w:val="24"/>
        </w:rPr>
      </w:pPr>
    </w:p>
    <w:p w14:paraId="5D615022" w14:textId="77777777" w:rsidR="008C02F8" w:rsidRPr="00CC7C2D" w:rsidRDefault="008C02F8" w:rsidP="00ED493E">
      <w:pPr>
        <w:spacing w:line="200" w:lineRule="exact"/>
        <w:ind w:right="-142"/>
        <w:rPr>
          <w:rFonts w:ascii="Arial Narrow" w:hAnsi="Arial Narrow"/>
          <w:sz w:val="24"/>
          <w:szCs w:val="24"/>
        </w:rPr>
      </w:pPr>
    </w:p>
    <w:p w14:paraId="66BB0175" w14:textId="77777777" w:rsidR="00316279" w:rsidRPr="00CC7C2D" w:rsidRDefault="00316279" w:rsidP="00ED493E">
      <w:pPr>
        <w:spacing w:line="200" w:lineRule="exact"/>
        <w:ind w:right="-142"/>
        <w:rPr>
          <w:rFonts w:ascii="Arial Narrow" w:hAnsi="Arial Narrow"/>
          <w:sz w:val="24"/>
          <w:szCs w:val="24"/>
        </w:rPr>
      </w:pPr>
    </w:p>
    <w:p w14:paraId="2F33C5DD" w14:textId="77777777" w:rsidR="00316279" w:rsidRDefault="00316279" w:rsidP="00ED493E">
      <w:pPr>
        <w:spacing w:line="200" w:lineRule="exact"/>
        <w:ind w:right="-142"/>
        <w:rPr>
          <w:rFonts w:ascii="Arial Narrow" w:hAnsi="Arial Narrow"/>
          <w:sz w:val="24"/>
          <w:szCs w:val="24"/>
        </w:rPr>
      </w:pPr>
    </w:p>
    <w:p w14:paraId="5319CBD7" w14:textId="77777777" w:rsidR="00C83BA2" w:rsidRPr="00CC7C2D" w:rsidRDefault="00C83BA2" w:rsidP="00ED493E">
      <w:pPr>
        <w:spacing w:line="200" w:lineRule="exact"/>
        <w:ind w:right="-142"/>
        <w:rPr>
          <w:rFonts w:ascii="Arial Narrow" w:hAnsi="Arial Narrow"/>
          <w:sz w:val="24"/>
          <w:szCs w:val="24"/>
        </w:rPr>
      </w:pPr>
    </w:p>
    <w:p w14:paraId="703A7963" w14:textId="77777777" w:rsidR="00316279" w:rsidRPr="00CC7C2D" w:rsidRDefault="00316279" w:rsidP="00ED493E">
      <w:pPr>
        <w:spacing w:line="200" w:lineRule="exact"/>
        <w:ind w:right="-142"/>
        <w:rPr>
          <w:rFonts w:ascii="Arial Narrow" w:hAnsi="Arial Narrow"/>
          <w:sz w:val="24"/>
          <w:szCs w:val="24"/>
        </w:rPr>
      </w:pPr>
    </w:p>
    <w:p w14:paraId="0E4FBD75" w14:textId="77777777" w:rsidR="00316279" w:rsidRPr="00CC7C2D" w:rsidRDefault="00316279" w:rsidP="00ED493E">
      <w:pPr>
        <w:spacing w:line="200" w:lineRule="exact"/>
        <w:ind w:right="-142"/>
        <w:rPr>
          <w:rFonts w:ascii="Arial Narrow" w:hAnsi="Arial Narrow"/>
          <w:sz w:val="24"/>
          <w:szCs w:val="24"/>
        </w:rPr>
      </w:pPr>
    </w:p>
    <w:p w14:paraId="2423F9F6" w14:textId="77777777" w:rsidR="00316279" w:rsidRPr="00CC7C2D" w:rsidRDefault="00316279" w:rsidP="00ED493E">
      <w:pPr>
        <w:spacing w:line="200" w:lineRule="exact"/>
        <w:ind w:right="-142"/>
        <w:rPr>
          <w:rFonts w:ascii="Arial Narrow" w:hAnsi="Arial Narrow"/>
          <w:sz w:val="24"/>
          <w:szCs w:val="24"/>
        </w:rPr>
      </w:pPr>
    </w:p>
    <w:p w14:paraId="3DD9C72E" w14:textId="76798027" w:rsidR="00316279" w:rsidRPr="00CC7C2D" w:rsidRDefault="008C02F8" w:rsidP="00457D22">
      <w:pPr>
        <w:widowControl w:val="0"/>
        <w:numPr>
          <w:ilvl w:val="0"/>
          <w:numId w:val="8"/>
        </w:numPr>
        <w:autoSpaceDE w:val="0"/>
        <w:autoSpaceDN w:val="0"/>
        <w:adjustRightInd w:val="0"/>
        <w:spacing w:after="0" w:line="240" w:lineRule="auto"/>
        <w:ind w:left="0" w:right="-142" w:hanging="426"/>
        <w:jc w:val="both"/>
        <w:rPr>
          <w:rFonts w:ascii="Arial Narrow" w:hAnsi="Arial Narrow" w:cs="Arial Narrow"/>
          <w:b/>
          <w:sz w:val="24"/>
          <w:szCs w:val="24"/>
        </w:rPr>
      </w:pPr>
      <w:r w:rsidRPr="00CC7C2D">
        <w:rPr>
          <w:rFonts w:ascii="Arial Narrow" w:hAnsi="Arial Narrow" w:cs="Arial"/>
          <w:sz w:val="24"/>
          <w:szCs w:val="24"/>
        </w:rPr>
        <w:lastRenderedPageBreak/>
        <w:t xml:space="preserve">Opis kryteriów, </w:t>
      </w:r>
      <w:r w:rsidRPr="00CC7C2D">
        <w:rPr>
          <w:rFonts w:ascii="Arial Narrow" w:hAnsi="Arial Narrow"/>
          <w:sz w:val="24"/>
          <w:szCs w:val="24"/>
        </w:rPr>
        <w:t>którymi zamawiający będzie się kierował przy wyborze oferty</w:t>
      </w:r>
      <w:r w:rsidRPr="00CC7C2D">
        <w:rPr>
          <w:rFonts w:ascii="Arial Narrow" w:hAnsi="Arial Narrow"/>
          <w:color w:val="000000"/>
          <w:sz w:val="24"/>
          <w:szCs w:val="24"/>
        </w:rPr>
        <w:t>:</w:t>
      </w:r>
      <w:r w:rsidRPr="00CC7C2D">
        <w:rPr>
          <w:rFonts w:ascii="Arial Narrow" w:hAnsi="Arial Narrow" w:cs="Arial Narrow"/>
          <w:sz w:val="24"/>
          <w:szCs w:val="24"/>
        </w:rPr>
        <w:t xml:space="preserve"> </w:t>
      </w:r>
      <w:r w:rsidRPr="00CC7C2D">
        <w:rPr>
          <w:rFonts w:ascii="Arial Narrow" w:hAnsi="Arial Narrow"/>
          <w:color w:val="000000"/>
          <w:sz w:val="24"/>
          <w:szCs w:val="24"/>
        </w:rPr>
        <w:t>w przedmiotowym postępowaniu wybór ofert zostanie dokonany na podstawie następujących kryteriów:</w:t>
      </w:r>
    </w:p>
    <w:p w14:paraId="2E364D35" w14:textId="77777777" w:rsidR="00316279" w:rsidRPr="00CC7C2D" w:rsidRDefault="00316279" w:rsidP="00316279">
      <w:pPr>
        <w:widowControl w:val="0"/>
        <w:autoSpaceDE w:val="0"/>
        <w:autoSpaceDN w:val="0"/>
        <w:adjustRightInd w:val="0"/>
        <w:spacing w:after="0" w:line="240" w:lineRule="auto"/>
        <w:ind w:right="-142"/>
        <w:jc w:val="both"/>
        <w:rPr>
          <w:rFonts w:ascii="Arial Narrow" w:hAnsi="Arial Narrow" w:cs="Arial Narrow"/>
          <w:b/>
          <w:sz w:val="24"/>
          <w:szCs w:val="24"/>
        </w:rPr>
      </w:pPr>
    </w:p>
    <w:tbl>
      <w:tblPr>
        <w:tblW w:w="9654" w:type="dxa"/>
        <w:tblInd w:w="-5" w:type="dxa"/>
        <w:tblLayout w:type="fixed"/>
        <w:tblCellMar>
          <w:left w:w="70" w:type="dxa"/>
          <w:right w:w="70" w:type="dxa"/>
        </w:tblCellMar>
        <w:tblLook w:val="0000" w:firstRow="0" w:lastRow="0" w:firstColumn="0" w:lastColumn="0" w:noHBand="0" w:noVBand="0"/>
      </w:tblPr>
      <w:tblGrid>
        <w:gridCol w:w="709"/>
        <w:gridCol w:w="4565"/>
        <w:gridCol w:w="2160"/>
        <w:gridCol w:w="2220"/>
      </w:tblGrid>
      <w:tr w:rsidR="00316279" w:rsidRPr="00CC7C2D" w14:paraId="3752834F" w14:textId="77777777" w:rsidTr="00316279">
        <w:trPr>
          <w:trHeight w:val="454"/>
        </w:trPr>
        <w:tc>
          <w:tcPr>
            <w:tcW w:w="709" w:type="dxa"/>
            <w:tcBorders>
              <w:top w:val="single" w:sz="4" w:space="0" w:color="000000"/>
              <w:left w:val="single" w:sz="4" w:space="0" w:color="000000"/>
              <w:bottom w:val="single" w:sz="4" w:space="0" w:color="000000"/>
            </w:tcBorders>
            <w:shd w:val="clear" w:color="auto" w:fill="auto"/>
            <w:vAlign w:val="center"/>
          </w:tcPr>
          <w:p w14:paraId="7DD91968" w14:textId="77777777" w:rsidR="00316279" w:rsidRPr="00CC7C2D" w:rsidRDefault="00316279" w:rsidP="00980900">
            <w:pPr>
              <w:suppressAutoHyphens/>
              <w:jc w:val="center"/>
              <w:rPr>
                <w:rFonts w:ascii="Arial Narrow" w:eastAsia="Times New Roman" w:hAnsi="Arial Narrow" w:cs="Arial Narrow"/>
                <w:bCs/>
                <w:sz w:val="24"/>
                <w:szCs w:val="24"/>
                <w:lang w:eastAsia="ar-SA"/>
              </w:rPr>
            </w:pPr>
            <w:r w:rsidRPr="00CC7C2D">
              <w:rPr>
                <w:rFonts w:ascii="Arial Narrow" w:eastAsia="Times New Roman" w:hAnsi="Arial Narrow" w:cs="Arial Narrow"/>
                <w:bCs/>
                <w:sz w:val="24"/>
                <w:szCs w:val="24"/>
                <w:lang w:eastAsia="ar-SA"/>
              </w:rPr>
              <w:t>l.p.</w:t>
            </w:r>
          </w:p>
        </w:tc>
        <w:tc>
          <w:tcPr>
            <w:tcW w:w="4565" w:type="dxa"/>
            <w:tcBorders>
              <w:top w:val="single" w:sz="4" w:space="0" w:color="000000"/>
              <w:left w:val="single" w:sz="4" w:space="0" w:color="000000"/>
              <w:bottom w:val="single" w:sz="4" w:space="0" w:color="000000"/>
            </w:tcBorders>
            <w:shd w:val="clear" w:color="auto" w:fill="auto"/>
            <w:vAlign w:val="center"/>
          </w:tcPr>
          <w:p w14:paraId="0CB0AD89" w14:textId="77777777" w:rsidR="00316279" w:rsidRPr="00CC7C2D" w:rsidRDefault="00316279" w:rsidP="00980900">
            <w:pPr>
              <w:suppressAutoHyphens/>
              <w:jc w:val="center"/>
              <w:rPr>
                <w:rFonts w:ascii="Arial Narrow" w:eastAsia="Times New Roman" w:hAnsi="Arial Narrow" w:cs="Arial Narrow"/>
                <w:bCs/>
                <w:sz w:val="24"/>
                <w:szCs w:val="24"/>
                <w:lang w:eastAsia="ar-SA"/>
              </w:rPr>
            </w:pPr>
            <w:r w:rsidRPr="00CC7C2D">
              <w:rPr>
                <w:rFonts w:ascii="Arial Narrow" w:eastAsia="Times New Roman" w:hAnsi="Arial Narrow" w:cs="Arial Narrow"/>
                <w:bCs/>
                <w:sz w:val="24"/>
                <w:szCs w:val="24"/>
                <w:lang w:eastAsia="ar-SA"/>
              </w:rPr>
              <w:t>Nazwa kryterium</w:t>
            </w:r>
          </w:p>
        </w:tc>
        <w:tc>
          <w:tcPr>
            <w:tcW w:w="2160" w:type="dxa"/>
            <w:tcBorders>
              <w:top w:val="single" w:sz="4" w:space="0" w:color="000000"/>
              <w:left w:val="single" w:sz="4" w:space="0" w:color="000000"/>
              <w:bottom w:val="single" w:sz="4" w:space="0" w:color="000000"/>
            </w:tcBorders>
            <w:shd w:val="clear" w:color="auto" w:fill="auto"/>
            <w:vAlign w:val="center"/>
          </w:tcPr>
          <w:p w14:paraId="70FE12E5" w14:textId="77777777" w:rsidR="00316279" w:rsidRPr="00CC7C2D" w:rsidRDefault="00316279" w:rsidP="00980900">
            <w:pPr>
              <w:suppressAutoHyphens/>
              <w:jc w:val="center"/>
              <w:rPr>
                <w:rFonts w:ascii="Arial Narrow" w:eastAsia="Times New Roman" w:hAnsi="Arial Narrow" w:cs="Arial Narrow"/>
                <w:bCs/>
                <w:sz w:val="24"/>
                <w:szCs w:val="24"/>
                <w:lang w:eastAsia="ar-SA"/>
              </w:rPr>
            </w:pPr>
            <w:r w:rsidRPr="00CC7C2D">
              <w:rPr>
                <w:rFonts w:ascii="Arial Narrow" w:eastAsia="Times New Roman" w:hAnsi="Arial Narrow" w:cs="Arial Narrow"/>
                <w:bCs/>
                <w:sz w:val="24"/>
                <w:szCs w:val="24"/>
                <w:lang w:eastAsia="ar-SA"/>
              </w:rPr>
              <w:t>Waga</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7C8E3" w14:textId="77777777" w:rsidR="00316279" w:rsidRPr="00CC7C2D" w:rsidRDefault="00316279" w:rsidP="00980900">
            <w:pPr>
              <w:suppressAutoHyphens/>
              <w:jc w:val="center"/>
              <w:rPr>
                <w:rFonts w:ascii="Arial Narrow" w:eastAsia="Times New Roman" w:hAnsi="Arial Narrow" w:cs="Times New Roman"/>
                <w:sz w:val="24"/>
                <w:szCs w:val="24"/>
                <w:lang w:eastAsia="ar-SA"/>
              </w:rPr>
            </w:pPr>
            <w:r w:rsidRPr="00CC7C2D">
              <w:rPr>
                <w:rFonts w:ascii="Arial Narrow" w:eastAsia="Times New Roman" w:hAnsi="Arial Narrow" w:cs="Arial Narrow"/>
                <w:bCs/>
                <w:sz w:val="24"/>
                <w:szCs w:val="24"/>
                <w:lang w:eastAsia="ar-SA"/>
              </w:rPr>
              <w:t>Symbol kryterium</w:t>
            </w:r>
          </w:p>
        </w:tc>
      </w:tr>
      <w:tr w:rsidR="00316279" w:rsidRPr="00CC7C2D" w14:paraId="64B388D9" w14:textId="77777777" w:rsidTr="00316279">
        <w:trPr>
          <w:trHeight w:val="454"/>
        </w:trPr>
        <w:tc>
          <w:tcPr>
            <w:tcW w:w="709" w:type="dxa"/>
            <w:tcBorders>
              <w:top w:val="single" w:sz="4" w:space="0" w:color="000000"/>
              <w:left w:val="single" w:sz="4" w:space="0" w:color="000000"/>
              <w:bottom w:val="single" w:sz="4" w:space="0" w:color="000000"/>
            </w:tcBorders>
            <w:shd w:val="clear" w:color="auto" w:fill="auto"/>
            <w:vAlign w:val="center"/>
          </w:tcPr>
          <w:p w14:paraId="7384352E" w14:textId="77777777" w:rsidR="00316279" w:rsidRPr="00CC7C2D" w:rsidRDefault="00316279" w:rsidP="00980900">
            <w:pPr>
              <w:suppressAutoHyphens/>
              <w:jc w:val="center"/>
              <w:rPr>
                <w:rFonts w:ascii="Arial Narrow" w:eastAsia="Times New Roman" w:hAnsi="Arial Narrow" w:cs="Arial Narrow"/>
                <w:b/>
                <w:sz w:val="24"/>
                <w:szCs w:val="24"/>
                <w:lang w:eastAsia="ar-SA"/>
              </w:rPr>
            </w:pPr>
            <w:r w:rsidRPr="00CC7C2D">
              <w:rPr>
                <w:rFonts w:ascii="Arial Narrow" w:eastAsia="Times New Roman" w:hAnsi="Arial Narrow" w:cs="Arial Narrow"/>
                <w:b/>
                <w:sz w:val="24"/>
                <w:szCs w:val="24"/>
                <w:lang w:eastAsia="ar-SA"/>
              </w:rPr>
              <w:t>1.</w:t>
            </w:r>
          </w:p>
        </w:tc>
        <w:tc>
          <w:tcPr>
            <w:tcW w:w="4565" w:type="dxa"/>
            <w:tcBorders>
              <w:top w:val="single" w:sz="4" w:space="0" w:color="000000"/>
              <w:left w:val="single" w:sz="4" w:space="0" w:color="000000"/>
              <w:bottom w:val="single" w:sz="4" w:space="0" w:color="000000"/>
            </w:tcBorders>
            <w:shd w:val="clear" w:color="auto" w:fill="auto"/>
            <w:vAlign w:val="center"/>
          </w:tcPr>
          <w:p w14:paraId="31F90A7E" w14:textId="77777777" w:rsidR="00316279" w:rsidRPr="00CC7C2D" w:rsidRDefault="00316279" w:rsidP="00980900">
            <w:pPr>
              <w:suppressAutoHyphens/>
              <w:rPr>
                <w:rFonts w:ascii="Arial Narrow" w:eastAsia="Times New Roman" w:hAnsi="Arial Narrow" w:cs="Arial Narrow"/>
                <w:b/>
                <w:sz w:val="24"/>
                <w:szCs w:val="24"/>
                <w:lang w:eastAsia="ar-SA"/>
              </w:rPr>
            </w:pPr>
            <w:r w:rsidRPr="00CC7C2D">
              <w:rPr>
                <w:rFonts w:ascii="Arial Narrow" w:eastAsia="Times New Roman" w:hAnsi="Arial Narrow" w:cs="Arial Narrow"/>
                <w:b/>
                <w:sz w:val="24"/>
                <w:szCs w:val="24"/>
                <w:lang w:eastAsia="ar-SA"/>
              </w:rPr>
              <w:t>Cena</w:t>
            </w:r>
          </w:p>
        </w:tc>
        <w:tc>
          <w:tcPr>
            <w:tcW w:w="2160" w:type="dxa"/>
            <w:tcBorders>
              <w:top w:val="single" w:sz="4" w:space="0" w:color="000000"/>
              <w:left w:val="single" w:sz="4" w:space="0" w:color="000000"/>
              <w:bottom w:val="single" w:sz="4" w:space="0" w:color="000000"/>
            </w:tcBorders>
            <w:shd w:val="clear" w:color="auto" w:fill="auto"/>
            <w:vAlign w:val="center"/>
          </w:tcPr>
          <w:p w14:paraId="3A144317" w14:textId="77777777" w:rsidR="00316279" w:rsidRPr="00CC7C2D" w:rsidRDefault="00316279" w:rsidP="00980900">
            <w:pPr>
              <w:suppressAutoHyphens/>
              <w:jc w:val="center"/>
              <w:rPr>
                <w:rFonts w:ascii="Arial Narrow" w:eastAsia="Times New Roman" w:hAnsi="Arial Narrow" w:cs="Arial Narrow"/>
                <w:bCs/>
                <w:i/>
                <w:iCs/>
                <w:sz w:val="24"/>
                <w:szCs w:val="24"/>
                <w:lang w:eastAsia="ar-SA"/>
              </w:rPr>
            </w:pPr>
            <w:r w:rsidRPr="00CC7C2D">
              <w:rPr>
                <w:rFonts w:ascii="Arial Narrow" w:eastAsia="Times New Roman" w:hAnsi="Arial Narrow" w:cs="Arial Narrow"/>
                <w:b/>
                <w:sz w:val="24"/>
                <w:szCs w:val="24"/>
                <w:lang w:eastAsia="ar-SA"/>
              </w:rPr>
              <w:t>80%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E8F7D" w14:textId="77777777" w:rsidR="00316279" w:rsidRPr="00CC7C2D" w:rsidRDefault="00316279" w:rsidP="00980900">
            <w:pPr>
              <w:suppressAutoHyphens/>
              <w:jc w:val="center"/>
              <w:rPr>
                <w:rFonts w:ascii="Arial Narrow" w:eastAsia="Times New Roman" w:hAnsi="Arial Narrow" w:cs="Times New Roman"/>
                <w:sz w:val="24"/>
                <w:szCs w:val="24"/>
                <w:lang w:eastAsia="ar-SA"/>
              </w:rPr>
            </w:pPr>
            <w:r w:rsidRPr="00CC7C2D">
              <w:rPr>
                <w:rFonts w:ascii="Arial Narrow" w:eastAsia="Times New Roman" w:hAnsi="Arial Narrow" w:cs="Arial Narrow"/>
                <w:bCs/>
                <w:i/>
                <w:iCs/>
                <w:sz w:val="24"/>
                <w:szCs w:val="24"/>
                <w:lang w:eastAsia="ar-SA"/>
              </w:rPr>
              <w:t>C</w:t>
            </w:r>
          </w:p>
        </w:tc>
      </w:tr>
      <w:tr w:rsidR="00316279" w:rsidRPr="00CC7C2D" w14:paraId="0E522F96" w14:textId="77777777" w:rsidTr="00316279">
        <w:trPr>
          <w:trHeight w:val="454"/>
        </w:trPr>
        <w:tc>
          <w:tcPr>
            <w:tcW w:w="709" w:type="dxa"/>
            <w:tcBorders>
              <w:top w:val="single" w:sz="4" w:space="0" w:color="000000"/>
              <w:left w:val="single" w:sz="4" w:space="0" w:color="000000"/>
              <w:bottom w:val="single" w:sz="4" w:space="0" w:color="000000"/>
            </w:tcBorders>
            <w:shd w:val="clear" w:color="auto" w:fill="auto"/>
            <w:vAlign w:val="center"/>
          </w:tcPr>
          <w:p w14:paraId="5695CFE3" w14:textId="77777777" w:rsidR="00316279" w:rsidRPr="00CC7C2D" w:rsidRDefault="00316279" w:rsidP="00980900">
            <w:pPr>
              <w:suppressAutoHyphens/>
              <w:jc w:val="center"/>
              <w:rPr>
                <w:rFonts w:ascii="Arial Narrow" w:eastAsia="Times New Roman" w:hAnsi="Arial Narrow" w:cs="Arial Narrow"/>
                <w:b/>
                <w:sz w:val="24"/>
                <w:szCs w:val="24"/>
                <w:lang w:eastAsia="ar-SA"/>
              </w:rPr>
            </w:pPr>
            <w:r w:rsidRPr="00CC7C2D">
              <w:rPr>
                <w:rFonts w:ascii="Arial Narrow" w:eastAsia="Times New Roman" w:hAnsi="Arial Narrow" w:cs="Arial Narrow"/>
                <w:b/>
                <w:sz w:val="24"/>
                <w:szCs w:val="24"/>
                <w:lang w:eastAsia="ar-SA"/>
              </w:rPr>
              <w:t>2.</w:t>
            </w:r>
          </w:p>
        </w:tc>
        <w:tc>
          <w:tcPr>
            <w:tcW w:w="4565" w:type="dxa"/>
            <w:tcBorders>
              <w:top w:val="single" w:sz="4" w:space="0" w:color="000000"/>
              <w:left w:val="single" w:sz="4" w:space="0" w:color="000000"/>
              <w:bottom w:val="single" w:sz="4" w:space="0" w:color="000000"/>
            </w:tcBorders>
            <w:shd w:val="clear" w:color="auto" w:fill="auto"/>
            <w:vAlign w:val="center"/>
          </w:tcPr>
          <w:p w14:paraId="4C551640" w14:textId="77777777" w:rsidR="00316279" w:rsidRPr="00CC7C2D" w:rsidRDefault="00316279" w:rsidP="00980900">
            <w:pPr>
              <w:suppressAutoHyphens/>
              <w:rPr>
                <w:rFonts w:ascii="Arial Narrow" w:eastAsia="Times New Roman" w:hAnsi="Arial Narrow" w:cs="Arial Narrow"/>
                <w:b/>
                <w:sz w:val="24"/>
                <w:szCs w:val="24"/>
                <w:lang w:eastAsia="ar-SA"/>
              </w:rPr>
            </w:pPr>
            <w:r w:rsidRPr="00CC7C2D">
              <w:rPr>
                <w:rFonts w:ascii="Arial Narrow" w:eastAsia="Times New Roman" w:hAnsi="Arial Narrow" w:cs="Arial Narrow"/>
                <w:b/>
                <w:sz w:val="24"/>
                <w:szCs w:val="24"/>
                <w:lang w:eastAsia="ar-SA"/>
              </w:rPr>
              <w:t>Okres gwarancji i rękojmi</w:t>
            </w:r>
          </w:p>
        </w:tc>
        <w:tc>
          <w:tcPr>
            <w:tcW w:w="2160" w:type="dxa"/>
            <w:tcBorders>
              <w:top w:val="single" w:sz="4" w:space="0" w:color="000000"/>
              <w:left w:val="single" w:sz="4" w:space="0" w:color="000000"/>
              <w:bottom w:val="single" w:sz="4" w:space="0" w:color="000000"/>
            </w:tcBorders>
            <w:shd w:val="clear" w:color="auto" w:fill="auto"/>
            <w:vAlign w:val="center"/>
          </w:tcPr>
          <w:p w14:paraId="77436678" w14:textId="77777777" w:rsidR="00316279" w:rsidRPr="00CC7C2D" w:rsidRDefault="00316279" w:rsidP="00980900">
            <w:pPr>
              <w:suppressAutoHyphens/>
              <w:jc w:val="center"/>
              <w:rPr>
                <w:rFonts w:ascii="Arial Narrow" w:eastAsia="Times New Roman" w:hAnsi="Arial Narrow" w:cs="Arial Narrow"/>
                <w:b/>
                <w:sz w:val="24"/>
                <w:szCs w:val="24"/>
                <w:lang w:eastAsia="ar-SA"/>
              </w:rPr>
            </w:pPr>
            <w:r w:rsidRPr="00CC7C2D">
              <w:rPr>
                <w:rFonts w:ascii="Arial Narrow" w:eastAsia="Times New Roman" w:hAnsi="Arial Narrow" w:cs="Arial Narrow"/>
                <w:b/>
                <w:sz w:val="24"/>
                <w:szCs w:val="24"/>
                <w:lang w:eastAsia="ar-SA"/>
              </w:rPr>
              <w:t>20%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F05E6" w14:textId="77777777" w:rsidR="00316279" w:rsidRPr="00CC7C2D" w:rsidRDefault="00316279" w:rsidP="00980900">
            <w:pPr>
              <w:suppressAutoHyphens/>
              <w:jc w:val="center"/>
              <w:rPr>
                <w:rFonts w:ascii="Arial Narrow" w:eastAsia="Times New Roman" w:hAnsi="Arial Narrow" w:cs="Arial Narrow"/>
                <w:bCs/>
                <w:i/>
                <w:iCs/>
                <w:sz w:val="24"/>
                <w:szCs w:val="24"/>
                <w:lang w:eastAsia="ar-SA"/>
              </w:rPr>
            </w:pPr>
            <w:r w:rsidRPr="00CC7C2D">
              <w:rPr>
                <w:rFonts w:ascii="Arial Narrow" w:eastAsia="Times New Roman" w:hAnsi="Arial Narrow" w:cs="Arial Narrow"/>
                <w:bCs/>
                <w:i/>
                <w:iCs/>
                <w:sz w:val="24"/>
                <w:szCs w:val="24"/>
                <w:lang w:eastAsia="ar-SA"/>
              </w:rPr>
              <w:t>G</w:t>
            </w:r>
          </w:p>
        </w:tc>
      </w:tr>
    </w:tbl>
    <w:p w14:paraId="01F837AE" w14:textId="77777777" w:rsidR="00316279" w:rsidRPr="00CC7C2D" w:rsidRDefault="00316279" w:rsidP="00316279">
      <w:pPr>
        <w:suppressAutoHyphens/>
        <w:adjustRightInd w:val="0"/>
        <w:ind w:right="-108"/>
        <w:jc w:val="both"/>
        <w:rPr>
          <w:rFonts w:ascii="Arial Narrow" w:eastAsia="Times New Roman" w:hAnsi="Arial Narrow" w:cs="Times New Roman"/>
          <w:color w:val="000000"/>
          <w:sz w:val="24"/>
          <w:szCs w:val="24"/>
          <w:highlight w:val="cyan"/>
          <w:lang w:eastAsia="ar-SA"/>
        </w:rPr>
      </w:pPr>
    </w:p>
    <w:p w14:paraId="2A7CCBCE" w14:textId="77777777" w:rsidR="00316279" w:rsidRPr="00CC7C2D" w:rsidRDefault="00316279" w:rsidP="00457D22">
      <w:pPr>
        <w:pStyle w:val="Akapitzlist"/>
        <w:widowControl w:val="0"/>
        <w:numPr>
          <w:ilvl w:val="0"/>
          <w:numId w:val="70"/>
        </w:numPr>
        <w:autoSpaceDE w:val="0"/>
        <w:autoSpaceDN w:val="0"/>
        <w:adjustRightInd w:val="0"/>
        <w:ind w:right="-108"/>
        <w:contextualSpacing w:val="0"/>
        <w:jc w:val="both"/>
        <w:rPr>
          <w:rFonts w:ascii="Arial Narrow" w:eastAsia="Times New Roman" w:hAnsi="Arial Narrow" w:cs="Times New Roman"/>
          <w:color w:val="000000"/>
          <w:lang w:eastAsia="ar-SA"/>
        </w:rPr>
      </w:pPr>
      <w:r w:rsidRPr="00CC7C2D">
        <w:rPr>
          <w:rFonts w:ascii="Arial Narrow" w:eastAsia="Times New Roman" w:hAnsi="Arial Narrow" w:cs="Times New Roman"/>
          <w:lang w:eastAsia="ar-SA"/>
        </w:rPr>
        <w:t>Zamawiający nie przewiduje przeprowadzenia aukcji elektronicznej w celu wyboru najkorzystniejszej spośród ofert uznanych za ważne.</w:t>
      </w:r>
    </w:p>
    <w:p w14:paraId="10A35D28" w14:textId="77777777" w:rsidR="00316279" w:rsidRPr="00CC7C2D" w:rsidRDefault="00316279" w:rsidP="00457D22">
      <w:pPr>
        <w:pStyle w:val="Akapitzlist"/>
        <w:widowControl w:val="0"/>
        <w:numPr>
          <w:ilvl w:val="0"/>
          <w:numId w:val="70"/>
        </w:numPr>
        <w:autoSpaceDE w:val="0"/>
        <w:autoSpaceDN w:val="0"/>
        <w:adjustRightInd w:val="0"/>
        <w:ind w:right="-108"/>
        <w:contextualSpacing w:val="0"/>
        <w:jc w:val="both"/>
        <w:rPr>
          <w:rFonts w:ascii="Arial Narrow" w:eastAsia="Times New Roman" w:hAnsi="Arial Narrow" w:cs="Times New Roman"/>
          <w:color w:val="000000"/>
          <w:lang w:eastAsia="ar-SA"/>
        </w:rPr>
      </w:pPr>
      <w:r w:rsidRPr="00CC7C2D">
        <w:rPr>
          <w:rFonts w:ascii="Arial Narrow" w:eastAsia="Times New Roman" w:hAnsi="Arial Narrow" w:cs="Times New Roman"/>
          <w:color w:val="000000"/>
          <w:lang w:eastAsia="ar-SA"/>
        </w:rPr>
        <w:t>Punktacja zostanie przyznana w następujący sposób:</w:t>
      </w:r>
    </w:p>
    <w:p w14:paraId="66397E4D" w14:textId="77777777" w:rsidR="00316279" w:rsidRPr="00CC7C2D" w:rsidRDefault="00316279" w:rsidP="00457D22">
      <w:pPr>
        <w:widowControl w:val="0"/>
        <w:numPr>
          <w:ilvl w:val="1"/>
          <w:numId w:val="19"/>
        </w:numPr>
        <w:tabs>
          <w:tab w:val="clear" w:pos="5760"/>
        </w:tabs>
        <w:autoSpaceDE w:val="0"/>
        <w:autoSpaceDN w:val="0"/>
        <w:adjustRightInd w:val="0"/>
        <w:spacing w:after="0" w:line="240" w:lineRule="auto"/>
        <w:ind w:left="993" w:right="50" w:hanging="283"/>
        <w:jc w:val="both"/>
        <w:rPr>
          <w:rFonts w:ascii="Arial Narrow" w:eastAsia="Times New Roman" w:hAnsi="Arial Narrow" w:cs="Times New Roman"/>
          <w:color w:val="000000"/>
          <w:sz w:val="24"/>
          <w:szCs w:val="24"/>
          <w:u w:val="single"/>
          <w:lang w:eastAsia="ar-SA"/>
        </w:rPr>
      </w:pPr>
      <w:r w:rsidRPr="00CC7C2D">
        <w:rPr>
          <w:rFonts w:ascii="Arial Narrow" w:eastAsia="Times New Roman" w:hAnsi="Arial Narrow" w:cs="Times New Roman"/>
          <w:color w:val="000000"/>
          <w:sz w:val="24"/>
          <w:szCs w:val="24"/>
          <w:u w:val="single"/>
          <w:lang w:eastAsia="ar-SA"/>
        </w:rPr>
        <w:t>Nazwa kryterium:       Cena – zastosowany będzie następujący wzór:</w:t>
      </w:r>
    </w:p>
    <w:p w14:paraId="46AF47B5" w14:textId="77777777" w:rsidR="00316279" w:rsidRPr="00CC7C2D" w:rsidRDefault="00316279" w:rsidP="00316279">
      <w:pPr>
        <w:suppressAutoHyphens/>
        <w:adjustRightInd w:val="0"/>
        <w:ind w:left="709" w:right="50"/>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Wzór:                         C=</w:t>
      </w:r>
      <w:proofErr w:type="spellStart"/>
      <w:r w:rsidRPr="00CC7C2D">
        <w:rPr>
          <w:rFonts w:ascii="Arial Narrow" w:eastAsia="Times New Roman" w:hAnsi="Arial Narrow" w:cs="Times New Roman"/>
          <w:color w:val="000000"/>
          <w:sz w:val="24"/>
          <w:szCs w:val="24"/>
          <w:lang w:eastAsia="ar-SA"/>
        </w:rPr>
        <w:t>C</w:t>
      </w:r>
      <w:r w:rsidRPr="00CC7C2D">
        <w:rPr>
          <w:rFonts w:ascii="Arial Narrow" w:eastAsia="Times New Roman" w:hAnsi="Arial Narrow" w:cs="Times New Roman"/>
          <w:color w:val="000000"/>
          <w:sz w:val="24"/>
          <w:szCs w:val="24"/>
          <w:vertAlign w:val="subscript"/>
          <w:lang w:eastAsia="ar-SA"/>
        </w:rPr>
        <w:t>min</w:t>
      </w:r>
      <w:proofErr w:type="spellEnd"/>
      <w:r w:rsidRPr="00CC7C2D">
        <w:rPr>
          <w:rFonts w:ascii="Arial Narrow" w:eastAsia="Times New Roman" w:hAnsi="Arial Narrow" w:cs="Times New Roman"/>
          <w:color w:val="000000"/>
          <w:sz w:val="24"/>
          <w:szCs w:val="24"/>
          <w:lang w:eastAsia="ar-SA"/>
        </w:rPr>
        <w:t>/</w:t>
      </w:r>
      <w:proofErr w:type="spellStart"/>
      <w:r w:rsidRPr="00CC7C2D">
        <w:rPr>
          <w:rFonts w:ascii="Arial Narrow" w:eastAsia="Times New Roman" w:hAnsi="Arial Narrow" w:cs="Times New Roman"/>
          <w:color w:val="000000"/>
          <w:sz w:val="24"/>
          <w:szCs w:val="24"/>
          <w:lang w:eastAsia="ar-SA"/>
        </w:rPr>
        <w:t>C</w:t>
      </w:r>
      <w:r w:rsidRPr="00CC7C2D">
        <w:rPr>
          <w:rFonts w:ascii="Arial Narrow" w:eastAsia="Times New Roman" w:hAnsi="Arial Narrow" w:cs="Times New Roman"/>
          <w:color w:val="000000"/>
          <w:sz w:val="24"/>
          <w:szCs w:val="24"/>
          <w:vertAlign w:val="subscript"/>
          <w:lang w:eastAsia="ar-SA"/>
        </w:rPr>
        <w:t>bad</w:t>
      </w:r>
      <w:proofErr w:type="spellEnd"/>
      <w:r w:rsidRPr="00CC7C2D">
        <w:rPr>
          <w:rFonts w:ascii="Arial Narrow" w:eastAsia="Times New Roman" w:hAnsi="Arial Narrow" w:cs="Times New Roman"/>
          <w:color w:val="000000"/>
          <w:sz w:val="24"/>
          <w:szCs w:val="24"/>
          <w:lang w:eastAsia="ar-SA"/>
        </w:rPr>
        <w:t xml:space="preserve"> x 80</w:t>
      </w:r>
    </w:p>
    <w:p w14:paraId="4D5ECEA2" w14:textId="77777777" w:rsidR="00316279" w:rsidRPr="00CC7C2D" w:rsidRDefault="00316279" w:rsidP="00316279">
      <w:pPr>
        <w:tabs>
          <w:tab w:val="left" w:pos="851"/>
        </w:tabs>
        <w:suppressAutoHyphens/>
        <w:adjustRightInd w:val="0"/>
        <w:ind w:left="709" w:right="50"/>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 xml:space="preserve">Gdzie:  </w:t>
      </w:r>
      <w:r w:rsidRPr="00CC7C2D">
        <w:rPr>
          <w:rFonts w:ascii="Arial Narrow" w:eastAsia="Times New Roman" w:hAnsi="Arial Narrow" w:cs="Times New Roman"/>
          <w:color w:val="000000"/>
          <w:sz w:val="24"/>
          <w:szCs w:val="24"/>
          <w:lang w:eastAsia="ar-SA"/>
        </w:rPr>
        <w:tab/>
        <w:t xml:space="preserve">C  ilość punktów przyznanych ofercie w kryterium cena </w:t>
      </w:r>
    </w:p>
    <w:p w14:paraId="4929FB90" w14:textId="77777777" w:rsidR="00316279" w:rsidRPr="00CC7C2D" w:rsidRDefault="00316279" w:rsidP="00316279">
      <w:pPr>
        <w:tabs>
          <w:tab w:val="left" w:pos="851"/>
        </w:tabs>
        <w:suppressAutoHyphens/>
        <w:adjustRightInd w:val="0"/>
        <w:ind w:right="50"/>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t xml:space="preserve">C </w:t>
      </w:r>
      <w:r w:rsidRPr="00CC7C2D">
        <w:rPr>
          <w:rFonts w:ascii="Arial Narrow" w:eastAsia="Times New Roman" w:hAnsi="Arial Narrow" w:cs="Times New Roman"/>
          <w:color w:val="000000"/>
          <w:sz w:val="24"/>
          <w:szCs w:val="24"/>
          <w:vertAlign w:val="subscript"/>
          <w:lang w:eastAsia="ar-SA"/>
        </w:rPr>
        <w:t>min</w:t>
      </w:r>
      <w:r w:rsidRPr="00CC7C2D">
        <w:rPr>
          <w:rFonts w:ascii="Arial Narrow" w:eastAsia="Times New Roman" w:hAnsi="Arial Narrow" w:cs="Times New Roman"/>
          <w:color w:val="000000"/>
          <w:sz w:val="24"/>
          <w:szCs w:val="24"/>
          <w:lang w:eastAsia="ar-SA"/>
        </w:rPr>
        <w:t xml:space="preserve"> – cena oferty najtańszej,</w:t>
      </w:r>
    </w:p>
    <w:p w14:paraId="6AA48D90" w14:textId="77777777" w:rsidR="00316279" w:rsidRPr="00CC7C2D" w:rsidRDefault="00316279" w:rsidP="00316279">
      <w:pPr>
        <w:tabs>
          <w:tab w:val="left" w:pos="851"/>
        </w:tabs>
        <w:suppressAutoHyphens/>
        <w:adjustRightInd w:val="0"/>
        <w:ind w:right="50"/>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t xml:space="preserve">C </w:t>
      </w:r>
      <w:proofErr w:type="spellStart"/>
      <w:r w:rsidRPr="00CC7C2D">
        <w:rPr>
          <w:rFonts w:ascii="Arial Narrow" w:eastAsia="Times New Roman" w:hAnsi="Arial Narrow" w:cs="Times New Roman"/>
          <w:color w:val="000000"/>
          <w:sz w:val="24"/>
          <w:szCs w:val="24"/>
          <w:vertAlign w:val="subscript"/>
          <w:lang w:eastAsia="ar-SA"/>
        </w:rPr>
        <w:t>bad</w:t>
      </w:r>
      <w:proofErr w:type="spellEnd"/>
      <w:r w:rsidRPr="00CC7C2D">
        <w:rPr>
          <w:rFonts w:ascii="Arial Narrow" w:eastAsia="Times New Roman" w:hAnsi="Arial Narrow" w:cs="Times New Roman"/>
          <w:color w:val="000000"/>
          <w:sz w:val="24"/>
          <w:szCs w:val="24"/>
          <w:lang w:eastAsia="ar-SA"/>
        </w:rPr>
        <w:t xml:space="preserve"> – cena oferty badanej,</w:t>
      </w:r>
    </w:p>
    <w:p w14:paraId="45D7CDBD" w14:textId="77777777" w:rsidR="00316279" w:rsidRPr="00CC7C2D" w:rsidRDefault="00316279" w:rsidP="00316279">
      <w:pPr>
        <w:tabs>
          <w:tab w:val="left" w:pos="851"/>
        </w:tabs>
        <w:suppressAutoHyphens/>
        <w:adjustRightInd w:val="0"/>
        <w:ind w:right="50"/>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t>80– ranga  kryterium</w:t>
      </w:r>
    </w:p>
    <w:p w14:paraId="02FCB23E" w14:textId="77777777" w:rsidR="00316279" w:rsidRPr="00CC7C2D" w:rsidRDefault="00316279" w:rsidP="00316279">
      <w:pPr>
        <w:tabs>
          <w:tab w:val="left" w:pos="851"/>
        </w:tabs>
        <w:suppressAutoHyphens/>
        <w:adjustRightInd w:val="0"/>
        <w:ind w:right="50"/>
        <w:jc w:val="both"/>
        <w:rPr>
          <w:rFonts w:ascii="Arial Narrow" w:eastAsia="Times New Roman" w:hAnsi="Arial Narrow" w:cs="Times New Roman"/>
          <w:color w:val="000000"/>
          <w:sz w:val="24"/>
          <w:szCs w:val="24"/>
          <w:lang w:eastAsia="ar-SA"/>
        </w:rPr>
      </w:pPr>
    </w:p>
    <w:p w14:paraId="334E9B30" w14:textId="77777777" w:rsidR="00316279" w:rsidRPr="00CC7C2D" w:rsidRDefault="00316279" w:rsidP="00457D22">
      <w:pPr>
        <w:widowControl w:val="0"/>
        <w:numPr>
          <w:ilvl w:val="1"/>
          <w:numId w:val="19"/>
        </w:numPr>
        <w:tabs>
          <w:tab w:val="clear" w:pos="5760"/>
        </w:tabs>
        <w:autoSpaceDE w:val="0"/>
        <w:autoSpaceDN w:val="0"/>
        <w:adjustRightInd w:val="0"/>
        <w:spacing w:after="0" w:line="240" w:lineRule="auto"/>
        <w:ind w:left="709" w:right="50" w:hanging="283"/>
        <w:jc w:val="both"/>
        <w:rPr>
          <w:rFonts w:ascii="Arial Narrow" w:eastAsia="Times New Roman" w:hAnsi="Arial Narrow" w:cs="Times New Roman"/>
          <w:color w:val="000000"/>
          <w:sz w:val="24"/>
          <w:szCs w:val="24"/>
          <w:u w:val="single"/>
          <w:lang w:eastAsia="ar-SA"/>
        </w:rPr>
      </w:pPr>
      <w:r w:rsidRPr="00CC7C2D">
        <w:rPr>
          <w:rFonts w:ascii="Arial Narrow" w:eastAsia="Times New Roman" w:hAnsi="Arial Narrow" w:cs="Times New Roman"/>
          <w:color w:val="000000"/>
          <w:sz w:val="24"/>
          <w:szCs w:val="24"/>
          <w:u w:val="single"/>
          <w:lang w:eastAsia="ar-SA"/>
        </w:rPr>
        <w:t>Nazwa kryterium:       Okres gwarancji   -  – zastosowany będzie następujący wzór:</w:t>
      </w:r>
    </w:p>
    <w:p w14:paraId="69A44FC9" w14:textId="77777777" w:rsidR="00316279" w:rsidRPr="00CC7C2D" w:rsidRDefault="00316279" w:rsidP="00316279">
      <w:pPr>
        <w:suppressAutoHyphens/>
        <w:adjustRightInd w:val="0"/>
        <w:ind w:left="709" w:right="50"/>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Wzór:                         G=</w:t>
      </w:r>
      <w:proofErr w:type="spellStart"/>
      <w:r w:rsidRPr="00CC7C2D">
        <w:rPr>
          <w:rFonts w:ascii="Arial Narrow" w:eastAsia="Times New Roman" w:hAnsi="Arial Narrow" w:cs="Times New Roman"/>
          <w:color w:val="000000"/>
          <w:sz w:val="24"/>
          <w:szCs w:val="24"/>
          <w:lang w:eastAsia="ar-SA"/>
        </w:rPr>
        <w:t>G</w:t>
      </w:r>
      <w:r w:rsidRPr="00CC7C2D">
        <w:rPr>
          <w:rFonts w:ascii="Arial Narrow" w:eastAsia="Times New Roman" w:hAnsi="Arial Narrow" w:cs="Times New Roman"/>
          <w:color w:val="000000"/>
          <w:sz w:val="24"/>
          <w:szCs w:val="24"/>
          <w:vertAlign w:val="subscript"/>
          <w:lang w:eastAsia="ar-SA"/>
        </w:rPr>
        <w:t>bad</w:t>
      </w:r>
      <w:proofErr w:type="spellEnd"/>
      <w:r w:rsidRPr="00CC7C2D">
        <w:rPr>
          <w:rFonts w:ascii="Arial Narrow" w:eastAsia="Times New Roman" w:hAnsi="Arial Narrow" w:cs="Times New Roman"/>
          <w:color w:val="000000"/>
          <w:sz w:val="24"/>
          <w:szCs w:val="24"/>
          <w:lang w:eastAsia="ar-SA"/>
        </w:rPr>
        <w:t>/</w:t>
      </w:r>
      <w:proofErr w:type="spellStart"/>
      <w:r w:rsidRPr="00CC7C2D">
        <w:rPr>
          <w:rFonts w:ascii="Arial Narrow" w:eastAsia="Times New Roman" w:hAnsi="Arial Narrow" w:cs="Times New Roman"/>
          <w:color w:val="000000"/>
          <w:sz w:val="24"/>
          <w:szCs w:val="24"/>
          <w:lang w:eastAsia="ar-SA"/>
        </w:rPr>
        <w:t>G</w:t>
      </w:r>
      <w:r w:rsidRPr="00CC7C2D">
        <w:rPr>
          <w:rFonts w:ascii="Arial Narrow" w:eastAsia="Times New Roman" w:hAnsi="Arial Narrow" w:cs="Times New Roman"/>
          <w:color w:val="000000"/>
          <w:sz w:val="24"/>
          <w:szCs w:val="24"/>
          <w:vertAlign w:val="subscript"/>
          <w:lang w:eastAsia="ar-SA"/>
        </w:rPr>
        <w:t>max</w:t>
      </w:r>
      <w:proofErr w:type="spellEnd"/>
      <w:r w:rsidRPr="00CC7C2D">
        <w:rPr>
          <w:rFonts w:ascii="Arial Narrow" w:eastAsia="Times New Roman" w:hAnsi="Arial Narrow" w:cs="Times New Roman"/>
          <w:color w:val="000000"/>
          <w:sz w:val="24"/>
          <w:szCs w:val="24"/>
          <w:lang w:eastAsia="ar-SA"/>
        </w:rPr>
        <w:t xml:space="preserve"> x 20</w:t>
      </w:r>
    </w:p>
    <w:p w14:paraId="5F95D092" w14:textId="77777777" w:rsidR="00316279" w:rsidRPr="00CC7C2D" w:rsidRDefault="00316279" w:rsidP="00316279">
      <w:pPr>
        <w:tabs>
          <w:tab w:val="left" w:pos="851"/>
        </w:tabs>
        <w:suppressAutoHyphens/>
        <w:adjustRightInd w:val="0"/>
        <w:ind w:left="709" w:right="50"/>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 xml:space="preserve">Gdzie:  </w:t>
      </w:r>
      <w:r w:rsidRPr="00CC7C2D">
        <w:rPr>
          <w:rFonts w:ascii="Arial Narrow" w:eastAsia="Times New Roman" w:hAnsi="Arial Narrow" w:cs="Times New Roman"/>
          <w:color w:val="000000"/>
          <w:sz w:val="24"/>
          <w:szCs w:val="24"/>
          <w:lang w:eastAsia="ar-SA"/>
        </w:rPr>
        <w:tab/>
        <w:t xml:space="preserve">G  ilość punktów przyznanych ofercie w kryterium okres gwarancji </w:t>
      </w:r>
    </w:p>
    <w:p w14:paraId="116F693A" w14:textId="77777777" w:rsidR="00316279" w:rsidRPr="00CC7C2D" w:rsidRDefault="00316279" w:rsidP="00316279">
      <w:pPr>
        <w:tabs>
          <w:tab w:val="left" w:pos="851"/>
        </w:tabs>
        <w:suppressAutoHyphens/>
        <w:adjustRightInd w:val="0"/>
        <w:ind w:right="50"/>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t xml:space="preserve">G </w:t>
      </w:r>
      <w:proofErr w:type="spellStart"/>
      <w:r w:rsidRPr="00CC7C2D">
        <w:rPr>
          <w:rFonts w:ascii="Arial Narrow" w:eastAsia="Times New Roman" w:hAnsi="Arial Narrow" w:cs="Times New Roman"/>
          <w:color w:val="000000"/>
          <w:sz w:val="24"/>
          <w:szCs w:val="24"/>
          <w:vertAlign w:val="subscript"/>
          <w:lang w:eastAsia="ar-SA"/>
        </w:rPr>
        <w:t>bad</w:t>
      </w:r>
      <w:proofErr w:type="spellEnd"/>
      <w:r w:rsidRPr="00CC7C2D">
        <w:rPr>
          <w:rFonts w:ascii="Arial Narrow" w:eastAsia="Times New Roman" w:hAnsi="Arial Narrow" w:cs="Times New Roman"/>
          <w:color w:val="000000"/>
          <w:sz w:val="24"/>
          <w:szCs w:val="24"/>
          <w:lang w:eastAsia="ar-SA"/>
        </w:rPr>
        <w:t xml:space="preserve"> – okres gwarancji z badanej oferty – (w miesiącach - maksymalnie 84 miesięczny),</w:t>
      </w:r>
    </w:p>
    <w:p w14:paraId="7A249708" w14:textId="77777777" w:rsidR="00316279" w:rsidRPr="00CC7C2D" w:rsidRDefault="00316279" w:rsidP="00316279">
      <w:pPr>
        <w:tabs>
          <w:tab w:val="left" w:pos="851"/>
        </w:tabs>
        <w:suppressAutoHyphens/>
        <w:adjustRightInd w:val="0"/>
        <w:ind w:right="50"/>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t xml:space="preserve">G </w:t>
      </w:r>
      <w:r w:rsidRPr="00CC7C2D">
        <w:rPr>
          <w:rFonts w:ascii="Arial Narrow" w:eastAsia="Times New Roman" w:hAnsi="Arial Narrow" w:cs="Times New Roman"/>
          <w:color w:val="000000"/>
          <w:sz w:val="24"/>
          <w:szCs w:val="24"/>
          <w:vertAlign w:val="subscript"/>
          <w:lang w:eastAsia="ar-SA"/>
        </w:rPr>
        <w:t xml:space="preserve">max  </w:t>
      </w:r>
      <w:r w:rsidRPr="00CC7C2D">
        <w:rPr>
          <w:rFonts w:ascii="Arial Narrow" w:eastAsia="Times New Roman" w:hAnsi="Arial Narrow" w:cs="Times New Roman"/>
          <w:color w:val="000000"/>
          <w:sz w:val="24"/>
          <w:szCs w:val="24"/>
          <w:lang w:eastAsia="ar-SA"/>
        </w:rPr>
        <w:t xml:space="preserve"> – najdłuższy oferowany okres gwarancji ,</w:t>
      </w:r>
    </w:p>
    <w:p w14:paraId="68C2FA40" w14:textId="77777777" w:rsidR="00316279" w:rsidRPr="00CC7C2D" w:rsidRDefault="00316279" w:rsidP="00316279">
      <w:pPr>
        <w:tabs>
          <w:tab w:val="left" w:pos="851"/>
        </w:tabs>
        <w:suppressAutoHyphens/>
        <w:adjustRightInd w:val="0"/>
        <w:ind w:right="50"/>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ab/>
        <w:t>20 – ranga  kryterium</w:t>
      </w:r>
    </w:p>
    <w:p w14:paraId="1B075C44" w14:textId="77777777" w:rsidR="00316279" w:rsidRPr="00CC7C2D" w:rsidRDefault="00316279" w:rsidP="00457D22">
      <w:pPr>
        <w:widowControl w:val="0"/>
        <w:numPr>
          <w:ilvl w:val="2"/>
          <w:numId w:val="19"/>
        </w:numPr>
        <w:autoSpaceDE w:val="0"/>
        <w:autoSpaceDN w:val="0"/>
        <w:adjustRightInd w:val="0"/>
        <w:spacing w:after="0" w:line="240" w:lineRule="auto"/>
        <w:ind w:left="1134" w:right="50" w:hanging="283"/>
        <w:jc w:val="both"/>
        <w:rPr>
          <w:rFonts w:ascii="Arial Narrow" w:eastAsia="Times New Roman" w:hAnsi="Arial Narrow" w:cs="Times New Roman"/>
          <w:sz w:val="24"/>
          <w:szCs w:val="24"/>
          <w:lang w:eastAsia="ar-SA"/>
        </w:rPr>
      </w:pPr>
      <w:r w:rsidRPr="00CC7C2D">
        <w:rPr>
          <w:rFonts w:ascii="Arial Narrow" w:eastAsia="Times New Roman" w:hAnsi="Arial Narrow" w:cs="Times New Roman"/>
          <w:color w:val="000000"/>
          <w:sz w:val="24"/>
          <w:szCs w:val="24"/>
          <w:lang w:eastAsia="ar-SA"/>
        </w:rPr>
        <w:t>Minimalny wymagany okres gwarancji wynosi 36 miesięcy (oferta z krótszym okresem gwarancji nie będzie rozpatrywana).</w:t>
      </w:r>
    </w:p>
    <w:p w14:paraId="046B6F94" w14:textId="77777777" w:rsidR="00316279" w:rsidRPr="00CC7C2D" w:rsidRDefault="00316279" w:rsidP="00457D22">
      <w:pPr>
        <w:widowControl w:val="0"/>
        <w:numPr>
          <w:ilvl w:val="2"/>
          <w:numId w:val="19"/>
        </w:numPr>
        <w:autoSpaceDE w:val="0"/>
        <w:autoSpaceDN w:val="0"/>
        <w:adjustRightInd w:val="0"/>
        <w:spacing w:after="0" w:line="240" w:lineRule="auto"/>
        <w:ind w:left="1134" w:right="50" w:hanging="283"/>
        <w:jc w:val="both"/>
        <w:rPr>
          <w:rFonts w:ascii="Arial Narrow" w:eastAsia="Times New Roman" w:hAnsi="Arial Narrow" w:cs="Times New Roman"/>
          <w:color w:val="000000"/>
          <w:sz w:val="24"/>
          <w:szCs w:val="24"/>
          <w:lang w:eastAsia="ar-SA"/>
        </w:rPr>
      </w:pPr>
      <w:r w:rsidRPr="00CC7C2D">
        <w:rPr>
          <w:rFonts w:ascii="Arial Narrow" w:eastAsia="Times New Roman" w:hAnsi="Arial Narrow" w:cs="Times New Roman"/>
          <w:color w:val="000000"/>
          <w:sz w:val="24"/>
          <w:szCs w:val="24"/>
          <w:lang w:eastAsia="ar-SA"/>
        </w:rPr>
        <w:t>Wykonawca może zaoferować okres równy lub dłuższy od 36 miesięcy, przy czym najdłuższy punktowany okres gwarancji wynosił będzie 84 miesiące. Oznacza to, że wykonawca, który zaoferuje okres gwarancji dłuższy od 84 miesięcy i tak otrzyma punktację jak za okres 84 miesięczny.</w:t>
      </w:r>
    </w:p>
    <w:p w14:paraId="5B2D7FB3" w14:textId="77777777" w:rsidR="00F5281E" w:rsidRPr="00CC7C2D" w:rsidRDefault="008C02F8" w:rsidP="00457D22">
      <w:pPr>
        <w:pStyle w:val="Nagwek1"/>
        <w:widowControl/>
        <w:numPr>
          <w:ilvl w:val="0"/>
          <w:numId w:val="17"/>
        </w:numPr>
        <w:tabs>
          <w:tab w:val="num" w:pos="1600"/>
        </w:tabs>
        <w:autoSpaceDE/>
        <w:autoSpaceDN/>
        <w:adjustRightInd/>
        <w:ind w:left="0" w:right="-142" w:hanging="284"/>
        <w:jc w:val="both"/>
        <w:rPr>
          <w:rFonts w:ascii="Arial Narrow" w:hAnsi="Arial Narrow"/>
          <w:b w:val="0"/>
          <w:sz w:val="24"/>
          <w:szCs w:val="24"/>
        </w:rPr>
      </w:pPr>
      <w:r w:rsidRPr="00CC7C2D">
        <w:rPr>
          <w:rFonts w:ascii="Arial Narrow" w:hAnsi="Arial Narrow"/>
          <w:b w:val="0"/>
          <w:sz w:val="24"/>
          <w:szCs w:val="24"/>
        </w:rPr>
        <w:t>Wynik - Oferta, która przedstawiać będzie najkorzystniejszy bilans (maksymalna liczba przyznanych punktów w oparciu o ustalone kryteria (P= C+G) zostanie uznana za najkorzystniejszą, pozostałe oferty zostaną sklasyfikowane zgodnie z ilością uzyskanych punktów. Realizacja zamówienia zostanie powierzona wykonawcy, który uzyska najwyższą ilość punktów</w:t>
      </w:r>
    </w:p>
    <w:p w14:paraId="30599AF7" w14:textId="1CA7FDDB" w:rsidR="00F5281E" w:rsidRPr="00CC7C2D" w:rsidRDefault="00F5281E" w:rsidP="00457D22">
      <w:pPr>
        <w:pStyle w:val="Nagwek1"/>
        <w:widowControl/>
        <w:numPr>
          <w:ilvl w:val="0"/>
          <w:numId w:val="17"/>
        </w:numPr>
        <w:tabs>
          <w:tab w:val="num" w:pos="1600"/>
        </w:tabs>
        <w:autoSpaceDE/>
        <w:autoSpaceDN/>
        <w:adjustRightInd/>
        <w:ind w:left="0" w:right="-142" w:hanging="284"/>
        <w:jc w:val="both"/>
        <w:rPr>
          <w:rFonts w:ascii="Arial Narrow" w:hAnsi="Arial Narrow"/>
          <w:b w:val="0"/>
          <w:sz w:val="24"/>
          <w:szCs w:val="24"/>
        </w:rPr>
      </w:pPr>
      <w:r w:rsidRPr="00CC7C2D">
        <w:rPr>
          <w:rFonts w:ascii="Arial Narrow" w:hAnsi="Arial Narrow"/>
          <w:sz w:val="24"/>
          <w:szCs w:val="24"/>
          <w:lang w:val="pl-PL"/>
        </w:rPr>
        <w:t xml:space="preserve">Informacja dotycząca wyboru najkorzystniejszej oferty z możliwością prowadzenia negocjacji </w:t>
      </w:r>
    </w:p>
    <w:p w14:paraId="789ABE08" w14:textId="2E528B35" w:rsidR="00F5281E" w:rsidRPr="00CC7C2D" w:rsidRDefault="00F5281E" w:rsidP="00457D22">
      <w:pPr>
        <w:pStyle w:val="msolistparagraph0"/>
        <w:numPr>
          <w:ilvl w:val="3"/>
          <w:numId w:val="27"/>
        </w:numPr>
        <w:ind w:left="284" w:right="-142" w:hanging="284"/>
        <w:rPr>
          <w:rFonts w:ascii="Arial Narrow" w:hAnsi="Arial Narrow"/>
          <w:sz w:val="24"/>
          <w:szCs w:val="24"/>
          <w:lang w:val="pl-PL"/>
        </w:rPr>
      </w:pPr>
      <w:r w:rsidRPr="00CC7C2D">
        <w:rPr>
          <w:rFonts w:ascii="Arial Narrow" w:hAnsi="Arial Narrow"/>
          <w:sz w:val="24"/>
          <w:szCs w:val="24"/>
          <w:lang w:val="pl-PL"/>
        </w:rPr>
        <w:t xml:space="preserve">Zamawiający przewiduje możliwość prowadzenia negocjacji w celu ulepszenia treści ofert, które podlegają ocenie w ramach kryteriów oceny ofert, a po zakończeniu negocjacji Zamawiający zaprosi Wykonawców do składania ofert dodatkowych (art. 275 pkt 2) ustawy </w:t>
      </w:r>
      <w:proofErr w:type="spellStart"/>
      <w:r w:rsidRPr="00CC7C2D">
        <w:rPr>
          <w:rFonts w:ascii="Arial Narrow" w:hAnsi="Arial Narrow"/>
          <w:sz w:val="24"/>
          <w:szCs w:val="24"/>
          <w:lang w:val="pl-PL"/>
        </w:rPr>
        <w:t>Pzp</w:t>
      </w:r>
      <w:proofErr w:type="spellEnd"/>
      <w:r w:rsidRPr="00CC7C2D">
        <w:rPr>
          <w:rFonts w:ascii="Arial Narrow" w:hAnsi="Arial Narrow"/>
          <w:sz w:val="24"/>
          <w:szCs w:val="24"/>
          <w:lang w:val="pl-PL"/>
        </w:rPr>
        <w:t xml:space="preserve">. </w:t>
      </w:r>
    </w:p>
    <w:p w14:paraId="637943F9" w14:textId="3F049D0A" w:rsidR="00F5281E" w:rsidRPr="00CC7C2D" w:rsidRDefault="00F5281E" w:rsidP="00457D22">
      <w:pPr>
        <w:pStyle w:val="msolistparagraph0"/>
        <w:numPr>
          <w:ilvl w:val="3"/>
          <w:numId w:val="27"/>
        </w:numPr>
        <w:ind w:left="284" w:right="-142" w:hanging="284"/>
        <w:rPr>
          <w:rFonts w:ascii="Arial Narrow" w:hAnsi="Arial Narrow"/>
          <w:sz w:val="24"/>
          <w:szCs w:val="24"/>
          <w:lang w:val="pl-PL"/>
        </w:rPr>
      </w:pPr>
      <w:r w:rsidRPr="00CC7C2D">
        <w:rPr>
          <w:rFonts w:ascii="Arial Narrow" w:hAnsi="Arial Narrow"/>
          <w:sz w:val="24"/>
          <w:szCs w:val="24"/>
          <w:lang w:val="pl-PL"/>
        </w:rPr>
        <w:t xml:space="preserve">Negocjacje treści ofert nie mogą prowadzić do zmiany treści SWZ oraz dotyczą wyłącznie kryterium ceny. </w:t>
      </w:r>
    </w:p>
    <w:p w14:paraId="5304A331" w14:textId="77777777" w:rsidR="00F5281E" w:rsidRPr="00CC7C2D" w:rsidRDefault="00F5281E" w:rsidP="00457D22">
      <w:pPr>
        <w:pStyle w:val="msolistparagraph0"/>
        <w:numPr>
          <w:ilvl w:val="3"/>
          <w:numId w:val="27"/>
        </w:numPr>
        <w:ind w:left="284" w:right="-142" w:hanging="284"/>
        <w:rPr>
          <w:rFonts w:ascii="Arial Narrow" w:hAnsi="Arial Narrow"/>
          <w:sz w:val="24"/>
          <w:szCs w:val="24"/>
          <w:lang w:val="pl-PL"/>
        </w:rPr>
      </w:pPr>
      <w:r w:rsidRPr="00CC7C2D">
        <w:rPr>
          <w:rFonts w:ascii="Arial Narrow" w:hAnsi="Arial Narrow"/>
          <w:sz w:val="24"/>
          <w:szCs w:val="24"/>
          <w:lang w:val="pl-PL"/>
        </w:rPr>
        <w:t xml:space="preserve">Negocjacje mogą  dotyczyć wyłącznie tych elementów treści ofert, które podlegają ocenie w ramach </w:t>
      </w:r>
      <w:r w:rsidRPr="00CC7C2D">
        <w:rPr>
          <w:rFonts w:ascii="Arial Narrow" w:hAnsi="Arial Narrow"/>
          <w:sz w:val="24"/>
          <w:szCs w:val="24"/>
          <w:lang w:val="pl-PL"/>
        </w:rPr>
        <w:lastRenderedPageBreak/>
        <w:t>kryteriów oceny ofert;</w:t>
      </w:r>
    </w:p>
    <w:p w14:paraId="527726E4" w14:textId="77777777" w:rsidR="00456C83" w:rsidRPr="00CC7C2D" w:rsidRDefault="00F5281E" w:rsidP="00457D22">
      <w:pPr>
        <w:pStyle w:val="msolistparagraph0"/>
        <w:numPr>
          <w:ilvl w:val="3"/>
          <w:numId w:val="27"/>
        </w:numPr>
        <w:ind w:left="284" w:right="-142" w:hanging="284"/>
        <w:rPr>
          <w:rFonts w:ascii="Arial Narrow" w:hAnsi="Arial Narrow"/>
          <w:sz w:val="24"/>
          <w:szCs w:val="24"/>
          <w:lang w:val="pl-PL"/>
        </w:rPr>
      </w:pPr>
      <w:r w:rsidRPr="00CC7C2D">
        <w:rPr>
          <w:rFonts w:ascii="Arial Narrow" w:hAnsi="Arial Narrow"/>
          <w:sz w:val="24"/>
          <w:szCs w:val="24"/>
          <w:lang w:val="pl-PL"/>
        </w:rPr>
        <w:t xml:space="preserve">Zamawiający przewiduje ograniczenie liczby Wykonawców, których zaprosi do negocjacji, stosując kryteria oceny ofert – Zamawiający zaprosi 3 Wykonawców, którzy złożyli oferty niepodlegające odrzuceniu i najwyżej ocenione według kryteriów wskazanych w SWZ; jeżeli liczba Wykonawców jest mniejsza niż 3, Zamawiający będzie kontynuował postępowanie z uwzględnieniem złożonych ofert; </w:t>
      </w:r>
    </w:p>
    <w:p w14:paraId="454EC575" w14:textId="0ED55849" w:rsidR="00F5281E" w:rsidRPr="00CC7C2D" w:rsidRDefault="00F5281E" w:rsidP="00457D22">
      <w:pPr>
        <w:pStyle w:val="msolistparagraph0"/>
        <w:numPr>
          <w:ilvl w:val="3"/>
          <w:numId w:val="27"/>
        </w:numPr>
        <w:ind w:left="284" w:right="-142" w:hanging="284"/>
        <w:rPr>
          <w:rFonts w:ascii="Arial Narrow" w:hAnsi="Arial Narrow"/>
          <w:sz w:val="24"/>
          <w:szCs w:val="24"/>
          <w:lang w:val="pl-PL"/>
        </w:rPr>
      </w:pPr>
      <w:r w:rsidRPr="00CC7C2D">
        <w:rPr>
          <w:rFonts w:ascii="Arial Narrow" w:hAnsi="Arial Narrow"/>
          <w:sz w:val="24"/>
          <w:szCs w:val="24"/>
          <w:lang w:val="pl-PL"/>
        </w:rPr>
        <w:t>Zamawiający informuje równocześnie wszystkich Wykonawców, którzy w odpowiedzi na ogłoszenie o zamówieniu złożyli oferty, o Wykonawcach:</w:t>
      </w:r>
    </w:p>
    <w:p w14:paraId="79F9FB48" w14:textId="58130F1B" w:rsidR="00F5281E" w:rsidRPr="00CC7C2D" w:rsidRDefault="00F5281E" w:rsidP="00457D22">
      <w:pPr>
        <w:pStyle w:val="msolistparagraph0"/>
        <w:numPr>
          <w:ilvl w:val="0"/>
          <w:numId w:val="28"/>
        </w:numPr>
        <w:ind w:left="567" w:right="-142" w:hanging="283"/>
        <w:rPr>
          <w:rFonts w:ascii="Arial Narrow" w:hAnsi="Arial Narrow"/>
          <w:sz w:val="24"/>
          <w:szCs w:val="24"/>
          <w:lang w:val="pl-PL"/>
        </w:rPr>
      </w:pPr>
      <w:r w:rsidRPr="00CC7C2D">
        <w:rPr>
          <w:rFonts w:ascii="Arial Narrow" w:hAnsi="Arial Narrow"/>
          <w:sz w:val="24"/>
          <w:szCs w:val="24"/>
          <w:lang w:val="pl-PL"/>
        </w:rPr>
        <w:t>których oferty nie zostały odrzucone oraz punktacji przyznanej ofertom w każdym kryterium oceny ofert i łącznej punktacji,</w:t>
      </w:r>
    </w:p>
    <w:p w14:paraId="0629FAF0" w14:textId="118EA1C9" w:rsidR="00F5281E" w:rsidRPr="00CC7C2D" w:rsidRDefault="00F5281E" w:rsidP="00457D22">
      <w:pPr>
        <w:pStyle w:val="msolistparagraph0"/>
        <w:numPr>
          <w:ilvl w:val="0"/>
          <w:numId w:val="28"/>
        </w:numPr>
        <w:ind w:left="567" w:right="-142" w:hanging="283"/>
        <w:rPr>
          <w:rFonts w:ascii="Arial Narrow" w:hAnsi="Arial Narrow"/>
          <w:sz w:val="24"/>
          <w:szCs w:val="24"/>
          <w:lang w:val="pl-PL"/>
        </w:rPr>
      </w:pPr>
      <w:r w:rsidRPr="00CC7C2D">
        <w:rPr>
          <w:rFonts w:ascii="Arial Narrow" w:hAnsi="Arial Narrow"/>
          <w:sz w:val="24"/>
          <w:szCs w:val="24"/>
          <w:lang w:val="pl-PL"/>
        </w:rPr>
        <w:t>których oferty zostały odrzucone,</w:t>
      </w:r>
    </w:p>
    <w:p w14:paraId="138C6D62" w14:textId="7FE6EB10" w:rsidR="00F5281E" w:rsidRPr="00CC7C2D" w:rsidRDefault="00F5281E" w:rsidP="00457D22">
      <w:pPr>
        <w:pStyle w:val="msolistparagraph0"/>
        <w:numPr>
          <w:ilvl w:val="0"/>
          <w:numId w:val="28"/>
        </w:numPr>
        <w:ind w:left="567" w:right="-142" w:hanging="283"/>
        <w:rPr>
          <w:rFonts w:ascii="Arial Narrow" w:hAnsi="Arial Narrow"/>
          <w:sz w:val="24"/>
          <w:szCs w:val="24"/>
          <w:lang w:val="pl-PL"/>
        </w:rPr>
      </w:pPr>
      <w:r w:rsidRPr="00CC7C2D">
        <w:rPr>
          <w:rFonts w:ascii="Arial Narrow" w:hAnsi="Arial Narrow"/>
          <w:sz w:val="24"/>
          <w:szCs w:val="24"/>
          <w:lang w:val="pl-PL"/>
        </w:rPr>
        <w:t>którzy nie zostali zakwalifikowani do negocjacji oraz punktacji przyznanej ich ofertom w każdym kryterium oceny ofert i łącznej punktacji,</w:t>
      </w:r>
    </w:p>
    <w:p w14:paraId="0D4CF1D1" w14:textId="77777777" w:rsidR="00F5281E" w:rsidRPr="00CC7C2D" w:rsidRDefault="00F5281E" w:rsidP="00ED493E">
      <w:pPr>
        <w:pStyle w:val="msolistparagraph0"/>
        <w:tabs>
          <w:tab w:val="left" w:pos="284"/>
        </w:tabs>
        <w:ind w:right="-142"/>
        <w:rPr>
          <w:rFonts w:ascii="Arial Narrow" w:hAnsi="Arial Narrow"/>
          <w:sz w:val="24"/>
          <w:szCs w:val="24"/>
          <w:lang w:val="pl-PL"/>
        </w:rPr>
      </w:pPr>
      <w:r w:rsidRPr="00CC7C2D">
        <w:rPr>
          <w:rFonts w:ascii="Arial Narrow" w:hAnsi="Arial Narrow"/>
          <w:sz w:val="24"/>
          <w:szCs w:val="24"/>
          <w:lang w:val="pl-PL"/>
        </w:rPr>
        <w:t>– podając uzasadnienie faktyczne i prawne;</w:t>
      </w:r>
    </w:p>
    <w:p w14:paraId="5BE58EA7" w14:textId="549200F6" w:rsidR="00F5281E" w:rsidRPr="00CC7C2D" w:rsidRDefault="00F5281E" w:rsidP="00457D22">
      <w:pPr>
        <w:pStyle w:val="msolistparagraph0"/>
        <w:numPr>
          <w:ilvl w:val="3"/>
          <w:numId w:val="27"/>
        </w:numPr>
        <w:ind w:left="284" w:right="-142" w:hanging="284"/>
        <w:rPr>
          <w:rFonts w:ascii="Arial Narrow" w:hAnsi="Arial Narrow"/>
          <w:sz w:val="24"/>
          <w:szCs w:val="24"/>
          <w:lang w:val="pl-PL"/>
        </w:rPr>
      </w:pPr>
      <w:r w:rsidRPr="00CC7C2D">
        <w:rPr>
          <w:rFonts w:ascii="Arial Narrow" w:hAnsi="Arial Narrow"/>
          <w:sz w:val="24"/>
          <w:szCs w:val="24"/>
          <w:lang w:val="pl-PL"/>
        </w:rPr>
        <w:t>Zamawiający w zaproszeniu do negocjacji wskazuje miejsce, termin i sposób prowadzenia negocjacji oraz kryteria oceny ofert, w ramach których będą prowadzone negocjacje w celu ulepszenia treści ofert;</w:t>
      </w:r>
    </w:p>
    <w:p w14:paraId="109E918F" w14:textId="1A54062C" w:rsidR="00F5281E" w:rsidRPr="00CC7C2D" w:rsidRDefault="00F5281E" w:rsidP="00457D22">
      <w:pPr>
        <w:pStyle w:val="msolistparagraph0"/>
        <w:numPr>
          <w:ilvl w:val="3"/>
          <w:numId w:val="27"/>
        </w:numPr>
        <w:ind w:left="284" w:right="-142" w:hanging="284"/>
        <w:rPr>
          <w:rFonts w:ascii="Arial Narrow" w:hAnsi="Arial Narrow"/>
          <w:sz w:val="24"/>
          <w:szCs w:val="24"/>
          <w:lang w:val="pl-PL"/>
        </w:rPr>
      </w:pPr>
      <w:r w:rsidRPr="00CC7C2D">
        <w:rPr>
          <w:rFonts w:ascii="Arial Narrow" w:hAnsi="Arial Narrow"/>
          <w:sz w:val="24"/>
          <w:szCs w:val="24"/>
          <w:lang w:val="pl-PL"/>
        </w:rPr>
        <w:t>negocjacje mają charakter poufny; Zamawiający udostępnia oferty wraz z załącznikami złożone w odpowiedzi na ogłoszenie o zamówieniu niezwłocznie po otwarciu tych ofert, nie później jednak niż w terminie 3 dni od dnia ich otwarcia;</w:t>
      </w:r>
    </w:p>
    <w:p w14:paraId="2E42DC37" w14:textId="4A703061" w:rsidR="00F5281E" w:rsidRPr="00CC7C2D" w:rsidRDefault="00F5281E" w:rsidP="00457D22">
      <w:pPr>
        <w:pStyle w:val="msolistparagraph0"/>
        <w:numPr>
          <w:ilvl w:val="3"/>
          <w:numId w:val="27"/>
        </w:numPr>
        <w:ind w:left="284" w:right="-142" w:hanging="284"/>
        <w:rPr>
          <w:rFonts w:ascii="Arial Narrow" w:hAnsi="Arial Narrow"/>
          <w:sz w:val="24"/>
          <w:szCs w:val="24"/>
          <w:lang w:val="pl-PL"/>
        </w:rPr>
      </w:pPr>
      <w:r w:rsidRPr="00CC7C2D">
        <w:rPr>
          <w:rFonts w:ascii="Arial Narrow" w:hAnsi="Arial Narrow"/>
          <w:sz w:val="24"/>
          <w:szCs w:val="24"/>
          <w:lang w:val="pl-PL"/>
        </w:rPr>
        <w:t>żadna ze stron nie może, bez zgody drugiej strony, ujawniać informacji technicznych i handlowych związanych z negocjacjami; zgoda jest udzielana w odniesieniu do konkretnych informacji i przed ich ujawnieniem;</w:t>
      </w:r>
    </w:p>
    <w:p w14:paraId="5606E579" w14:textId="626DFAF6" w:rsidR="00F5281E" w:rsidRPr="00CC7C2D" w:rsidRDefault="00F5281E" w:rsidP="00457D22">
      <w:pPr>
        <w:pStyle w:val="msolistparagraph0"/>
        <w:numPr>
          <w:ilvl w:val="3"/>
          <w:numId w:val="27"/>
        </w:numPr>
        <w:ind w:left="284" w:right="-142" w:hanging="284"/>
        <w:rPr>
          <w:rFonts w:ascii="Arial Narrow" w:hAnsi="Arial Narrow"/>
          <w:sz w:val="24"/>
          <w:szCs w:val="24"/>
          <w:lang w:val="pl-PL"/>
        </w:rPr>
      </w:pPr>
      <w:r w:rsidRPr="00CC7C2D">
        <w:rPr>
          <w:rFonts w:ascii="Arial Narrow" w:hAnsi="Arial Narrow"/>
          <w:sz w:val="24"/>
          <w:szCs w:val="24"/>
          <w:lang w:val="pl-PL"/>
        </w:rPr>
        <w:t>Zamawiający informuje równocześnie wszystkich wykonawców, których oferty złożone w odpowiedzi na ogłoszenie o zamówieniu nie zostały odrzucone o zakończeniu negocjacji oraz zaprasza ich do składania ofert dodatkowych;</w:t>
      </w:r>
    </w:p>
    <w:p w14:paraId="45A77C95" w14:textId="3A1203C4" w:rsidR="00F5281E" w:rsidRPr="00CC7C2D" w:rsidRDefault="00F5281E" w:rsidP="00457D22">
      <w:pPr>
        <w:pStyle w:val="msolistparagraph0"/>
        <w:numPr>
          <w:ilvl w:val="3"/>
          <w:numId w:val="27"/>
        </w:numPr>
        <w:ind w:left="284" w:right="-142" w:hanging="426"/>
        <w:rPr>
          <w:rFonts w:ascii="Arial Narrow" w:hAnsi="Arial Narrow"/>
          <w:sz w:val="24"/>
          <w:szCs w:val="24"/>
          <w:lang w:val="pl-PL"/>
        </w:rPr>
      </w:pPr>
      <w:r w:rsidRPr="00CC7C2D">
        <w:rPr>
          <w:rFonts w:ascii="Arial Narrow" w:hAnsi="Arial Narrow"/>
          <w:sz w:val="24"/>
          <w:szCs w:val="24"/>
          <w:lang w:val="pl-PL"/>
        </w:rPr>
        <w:t>Wykonawca może złożyć ofertę dodatkową, która zawiera nowe propozycje w zakresie treści oferty podlegających ocenie w ramach kryteriów oceny ofert wskazanych przez Zamawiającego w zaproszeniu do negocjacji;</w:t>
      </w:r>
    </w:p>
    <w:p w14:paraId="456332B3" w14:textId="5FCCF435" w:rsidR="00F5281E" w:rsidRPr="00CC7C2D" w:rsidRDefault="00F5281E" w:rsidP="00457D22">
      <w:pPr>
        <w:pStyle w:val="msolistparagraph0"/>
        <w:numPr>
          <w:ilvl w:val="3"/>
          <w:numId w:val="27"/>
        </w:numPr>
        <w:ind w:left="284" w:right="-142" w:hanging="426"/>
        <w:rPr>
          <w:rFonts w:ascii="Arial Narrow" w:hAnsi="Arial Narrow"/>
          <w:sz w:val="24"/>
          <w:szCs w:val="24"/>
          <w:lang w:val="pl-PL"/>
        </w:rPr>
      </w:pPr>
      <w:r w:rsidRPr="00CC7C2D">
        <w:rPr>
          <w:rFonts w:ascii="Arial Narrow" w:hAnsi="Arial Narrow"/>
          <w:sz w:val="24"/>
          <w:szCs w:val="24"/>
          <w:lang w:val="pl-PL"/>
        </w:rPr>
        <w:t>oferta dodatkowa nie może być mniej korzystna w żadnym z kryteriów oceny ofert wskazanych w zaproszeniu do negocjacji, niż oferta złożona w odpowiedzi na ogłoszenie o zamówieniu,</w:t>
      </w:r>
    </w:p>
    <w:p w14:paraId="5DE4B9C6" w14:textId="3E467C9E" w:rsidR="00F5281E" w:rsidRPr="00CC7C2D" w:rsidRDefault="00F5281E" w:rsidP="00457D22">
      <w:pPr>
        <w:pStyle w:val="msolistparagraph0"/>
        <w:numPr>
          <w:ilvl w:val="3"/>
          <w:numId w:val="27"/>
        </w:numPr>
        <w:ind w:left="284" w:right="-142" w:hanging="426"/>
        <w:rPr>
          <w:rFonts w:ascii="Arial Narrow" w:hAnsi="Arial Narrow"/>
          <w:sz w:val="24"/>
          <w:szCs w:val="24"/>
          <w:lang w:val="pl-PL"/>
        </w:rPr>
      </w:pPr>
      <w:r w:rsidRPr="00CC7C2D">
        <w:rPr>
          <w:rFonts w:ascii="Arial Narrow" w:hAnsi="Arial Narrow"/>
          <w:sz w:val="24"/>
          <w:szCs w:val="24"/>
          <w:lang w:val="pl-PL"/>
        </w:rPr>
        <w:t>oferta dodatkowa, która jest mniej korzystna w którymkolwiek z kryteriów oceny ofert wskazanych w zaproszeniu do negocjacji niż oferta złożona w odpowiedzi na ogłoszenie o zamówieniu, podlega odrzuceniu.</w:t>
      </w:r>
    </w:p>
    <w:p w14:paraId="1F882B28" w14:textId="72607BAF" w:rsidR="00F5281E" w:rsidRPr="00CC7C2D" w:rsidRDefault="00F5281E" w:rsidP="00457D22">
      <w:pPr>
        <w:pStyle w:val="msolistparagraph0"/>
        <w:numPr>
          <w:ilvl w:val="3"/>
          <w:numId w:val="27"/>
        </w:numPr>
        <w:ind w:left="284" w:right="-142" w:hanging="426"/>
        <w:rPr>
          <w:rFonts w:ascii="Arial Narrow" w:hAnsi="Arial Narrow"/>
          <w:sz w:val="24"/>
          <w:szCs w:val="24"/>
          <w:lang w:val="pl-PL"/>
        </w:rPr>
      </w:pPr>
      <w:r w:rsidRPr="00CC7C2D">
        <w:rPr>
          <w:rFonts w:ascii="Arial Narrow" w:hAnsi="Arial Narrow"/>
          <w:sz w:val="24"/>
          <w:szCs w:val="24"/>
          <w:lang w:val="pl-PL"/>
        </w:rPr>
        <w:t xml:space="preserve">Gdy Zamawiający nie prowadzi negocjacji, o których mowa </w:t>
      </w:r>
      <w:r w:rsidR="00456C83" w:rsidRPr="00CC7C2D">
        <w:rPr>
          <w:rFonts w:ascii="Arial Narrow" w:hAnsi="Arial Narrow"/>
          <w:sz w:val="24"/>
          <w:szCs w:val="24"/>
          <w:lang w:val="pl-PL"/>
        </w:rPr>
        <w:t>wyżej</w:t>
      </w:r>
      <w:r w:rsidRPr="00CC7C2D">
        <w:rPr>
          <w:rFonts w:ascii="Arial Narrow" w:hAnsi="Arial Narrow"/>
          <w:sz w:val="24"/>
          <w:szCs w:val="24"/>
          <w:lang w:val="pl-PL"/>
        </w:rPr>
        <w:t>, dokonuje wyboru najkorzystniejszej oferty spośród niepodlegających odrzuceniu ofert złożonych w odpowiedzi na ogłoszenie o zamówieniu.</w:t>
      </w:r>
    </w:p>
    <w:p w14:paraId="4C83E0E3" w14:textId="77777777" w:rsidR="008C02F8" w:rsidRPr="00CC7C2D" w:rsidRDefault="008C02F8" w:rsidP="00ED493E">
      <w:pPr>
        <w:widowControl w:val="0"/>
        <w:tabs>
          <w:tab w:val="num" w:pos="0"/>
        </w:tabs>
        <w:autoSpaceDE w:val="0"/>
        <w:autoSpaceDN w:val="0"/>
        <w:adjustRightInd w:val="0"/>
        <w:ind w:right="-142"/>
        <w:jc w:val="both"/>
        <w:rPr>
          <w:rFonts w:ascii="Arial Narrow" w:hAnsi="Arial Narrow" w:cs="Arial Narrow"/>
          <w:sz w:val="24"/>
          <w:szCs w:val="24"/>
        </w:rPr>
      </w:pPr>
    </w:p>
    <w:p w14:paraId="7A573A41" w14:textId="77777777" w:rsidR="008C02F8" w:rsidRPr="00CC7C2D" w:rsidRDefault="008C02F8" w:rsidP="00457D22">
      <w:pPr>
        <w:widowControl w:val="0"/>
        <w:numPr>
          <w:ilvl w:val="0"/>
          <w:numId w:val="8"/>
        </w:numPr>
        <w:autoSpaceDE w:val="0"/>
        <w:autoSpaceDN w:val="0"/>
        <w:adjustRightInd w:val="0"/>
        <w:spacing w:after="0" w:line="240" w:lineRule="auto"/>
        <w:ind w:left="0" w:right="-142" w:hanging="426"/>
        <w:jc w:val="both"/>
        <w:rPr>
          <w:rFonts w:ascii="Arial Narrow" w:hAnsi="Arial Narrow" w:cs="Arial Narrow"/>
          <w:sz w:val="24"/>
          <w:szCs w:val="24"/>
        </w:rPr>
      </w:pPr>
      <w:r w:rsidRPr="00CC7C2D">
        <w:rPr>
          <w:rFonts w:ascii="Arial Narrow" w:hAnsi="Arial Narrow" w:cs="Arial Narrow"/>
          <w:b/>
          <w:sz w:val="24"/>
          <w:szCs w:val="24"/>
        </w:rPr>
        <w:t xml:space="preserve"> Informacja o formalnościach, jakie winny zostać dopełnione przez Wykonawcę w celu zawarcia</w:t>
      </w:r>
      <w:r w:rsidRPr="00CC7C2D">
        <w:rPr>
          <w:rFonts w:ascii="Arial Narrow" w:hAnsi="Arial Narrow" w:cs="Arial Narrow"/>
          <w:b/>
          <w:color w:val="000000"/>
          <w:sz w:val="24"/>
          <w:szCs w:val="24"/>
        </w:rPr>
        <w:t xml:space="preserve"> umowy w sprawie zamówienia publicznego</w:t>
      </w:r>
    </w:p>
    <w:p w14:paraId="7F62CEFD" w14:textId="77777777" w:rsidR="008C02F8" w:rsidRPr="00CC7C2D" w:rsidRDefault="008C02F8" w:rsidP="00457D22">
      <w:pPr>
        <w:numPr>
          <w:ilvl w:val="0"/>
          <w:numId w:val="13"/>
        </w:numPr>
        <w:spacing w:after="0" w:line="240" w:lineRule="auto"/>
        <w:ind w:right="-142" w:hanging="284"/>
        <w:jc w:val="both"/>
        <w:rPr>
          <w:rFonts w:ascii="Arial Narrow" w:hAnsi="Arial Narrow"/>
          <w:sz w:val="24"/>
          <w:szCs w:val="24"/>
        </w:rPr>
      </w:pPr>
      <w:r w:rsidRPr="00CC7C2D">
        <w:rPr>
          <w:rFonts w:ascii="Arial Narrow" w:hAnsi="Arial Narrow"/>
          <w:sz w:val="24"/>
          <w:szCs w:val="24"/>
        </w:rPr>
        <w:t xml:space="preserve">Zamawiający zawrze umowę w sprawie zamówienia publicznego z Wykonawcą, którego oferta zostanie uznana za najkorzystniejszą, w terminie nie krótszym niż 5 dni od dnia przesłania zawiadomienia o wyborze najkorzystniejszej oferty, z zastrzeżeniem art. 577 </w:t>
      </w:r>
      <w:proofErr w:type="spellStart"/>
      <w:r w:rsidRPr="00CC7C2D">
        <w:rPr>
          <w:rFonts w:ascii="Arial Narrow" w:hAnsi="Arial Narrow"/>
          <w:sz w:val="24"/>
          <w:szCs w:val="24"/>
        </w:rPr>
        <w:t>Pzp</w:t>
      </w:r>
      <w:proofErr w:type="spellEnd"/>
      <w:r w:rsidRPr="00CC7C2D">
        <w:rPr>
          <w:rFonts w:ascii="Arial Narrow" w:hAnsi="Arial Narrow"/>
          <w:sz w:val="24"/>
          <w:szCs w:val="24"/>
        </w:rPr>
        <w:t>.</w:t>
      </w:r>
    </w:p>
    <w:p w14:paraId="0CABB806" w14:textId="77777777" w:rsidR="008C02F8" w:rsidRPr="00CC7C2D" w:rsidRDefault="008C02F8" w:rsidP="00457D22">
      <w:pPr>
        <w:numPr>
          <w:ilvl w:val="0"/>
          <w:numId w:val="13"/>
        </w:numPr>
        <w:spacing w:after="0" w:line="240" w:lineRule="auto"/>
        <w:ind w:right="-142" w:hanging="284"/>
        <w:jc w:val="both"/>
        <w:rPr>
          <w:rFonts w:ascii="Arial Narrow" w:hAnsi="Arial Narrow"/>
          <w:sz w:val="24"/>
          <w:szCs w:val="24"/>
        </w:rPr>
      </w:pPr>
      <w:r w:rsidRPr="00CC7C2D">
        <w:rPr>
          <w:rFonts w:ascii="Arial Narrow" w:hAnsi="Arial Narrow"/>
          <w:color w:val="000000"/>
          <w:sz w:val="24"/>
          <w:szCs w:val="24"/>
        </w:rPr>
        <w:t>Zamawiający może zawrzeć umowę w sprawie zamówienia publicznego przed upływem terminu, o którym mowa w pkt. 1, jeżeli w postępowaniu złożono tylko jedną ofertę,</w:t>
      </w:r>
    </w:p>
    <w:p w14:paraId="32BF7840" w14:textId="77777777" w:rsidR="008C02F8" w:rsidRPr="00CC7C2D" w:rsidRDefault="008C02F8" w:rsidP="00457D22">
      <w:pPr>
        <w:numPr>
          <w:ilvl w:val="0"/>
          <w:numId w:val="13"/>
        </w:numPr>
        <w:spacing w:after="0" w:line="240" w:lineRule="auto"/>
        <w:ind w:right="-142" w:hanging="284"/>
        <w:jc w:val="both"/>
        <w:rPr>
          <w:rFonts w:ascii="Arial Narrow" w:hAnsi="Arial Narrow"/>
          <w:sz w:val="24"/>
          <w:szCs w:val="24"/>
        </w:rPr>
      </w:pPr>
      <w:r w:rsidRPr="00CC7C2D">
        <w:rPr>
          <w:rFonts w:ascii="Arial Narrow" w:hAnsi="Arial Narrow"/>
          <w:sz w:val="24"/>
          <w:szCs w:val="24"/>
        </w:rPr>
        <w:t>Wykonawca będzie zobowiązany do podpisania umowy w miejscu i terminie wskazanym przez Zamawiającego.</w:t>
      </w:r>
    </w:p>
    <w:p w14:paraId="76750052" w14:textId="77777777" w:rsidR="008C02F8" w:rsidRPr="00CC7C2D" w:rsidRDefault="008C02F8" w:rsidP="00457D22">
      <w:pPr>
        <w:numPr>
          <w:ilvl w:val="0"/>
          <w:numId w:val="13"/>
        </w:numPr>
        <w:spacing w:after="0" w:line="240" w:lineRule="auto"/>
        <w:ind w:right="-142" w:hanging="284"/>
        <w:jc w:val="both"/>
        <w:rPr>
          <w:rFonts w:ascii="Arial Narrow" w:hAnsi="Arial Narrow"/>
          <w:sz w:val="24"/>
          <w:szCs w:val="24"/>
        </w:rPr>
      </w:pPr>
      <w:r w:rsidRPr="00CC7C2D">
        <w:rPr>
          <w:rFonts w:ascii="Arial Narrow" w:hAnsi="Arial Narrow"/>
          <w:sz w:val="24"/>
          <w:szCs w:val="24"/>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19A382A" w14:textId="77777777" w:rsidR="008C02F8" w:rsidRPr="00CC7C2D" w:rsidRDefault="008C02F8" w:rsidP="00457D22">
      <w:pPr>
        <w:numPr>
          <w:ilvl w:val="0"/>
          <w:numId w:val="13"/>
        </w:numPr>
        <w:spacing w:after="0" w:line="240" w:lineRule="auto"/>
        <w:ind w:right="-142" w:hanging="284"/>
        <w:jc w:val="both"/>
        <w:rPr>
          <w:rFonts w:ascii="Arial Narrow" w:hAnsi="Arial Narrow"/>
          <w:sz w:val="24"/>
          <w:szCs w:val="24"/>
        </w:rPr>
      </w:pPr>
      <w:r w:rsidRPr="00CC7C2D">
        <w:rPr>
          <w:rFonts w:ascii="Arial Narrow" w:hAnsi="Arial Narrow"/>
          <w:sz w:val="24"/>
          <w:szCs w:val="24"/>
        </w:rPr>
        <w:t xml:space="preserve">Jeżeli Wykonawca, którego oferta została wybrana jako najkorzystniejsza, uchyla się od zawarcia umowy w sprawie zamówienia publicznego lub nie wnosi wymaganego zabezpieczenia należytego wykonania </w:t>
      </w:r>
      <w:r w:rsidRPr="00CC7C2D">
        <w:rPr>
          <w:rFonts w:ascii="Arial Narrow" w:hAnsi="Arial Narrow"/>
          <w:sz w:val="24"/>
          <w:szCs w:val="24"/>
        </w:rPr>
        <w:lastRenderedPageBreak/>
        <w:t>umowy, Zamawiający może dokonać ponownego badania i oceny ofert spośród ofert pozostałych w postępowaniu Wykonawców oraz wybrać najkorzystniejszą ofertę albo unieważnić postępowanie.</w:t>
      </w:r>
    </w:p>
    <w:p w14:paraId="146945CE" w14:textId="77777777" w:rsidR="008C02F8" w:rsidRPr="00CC7C2D" w:rsidRDefault="008C02F8" w:rsidP="00ED493E">
      <w:pPr>
        <w:ind w:right="-142"/>
        <w:jc w:val="both"/>
        <w:rPr>
          <w:rFonts w:ascii="Arial Narrow" w:hAnsi="Arial Narrow"/>
          <w:bCs/>
          <w:sz w:val="24"/>
          <w:szCs w:val="24"/>
        </w:rPr>
      </w:pPr>
    </w:p>
    <w:p w14:paraId="25A79933" w14:textId="77777777" w:rsidR="008C02F8" w:rsidRPr="00CC7C2D" w:rsidRDefault="008C02F8" w:rsidP="00457D22">
      <w:pPr>
        <w:widowControl w:val="0"/>
        <w:numPr>
          <w:ilvl w:val="0"/>
          <w:numId w:val="8"/>
        </w:numPr>
        <w:autoSpaceDE w:val="0"/>
        <w:autoSpaceDN w:val="0"/>
        <w:adjustRightInd w:val="0"/>
        <w:spacing w:after="0" w:line="240" w:lineRule="auto"/>
        <w:ind w:left="0" w:right="-142" w:hanging="426"/>
        <w:jc w:val="both"/>
        <w:rPr>
          <w:rFonts w:ascii="Arial Narrow" w:hAnsi="Arial Narrow"/>
          <w:sz w:val="24"/>
          <w:szCs w:val="24"/>
        </w:rPr>
      </w:pPr>
      <w:r w:rsidRPr="00CC7C2D">
        <w:rPr>
          <w:rFonts w:ascii="Arial Narrow" w:hAnsi="Arial Narrow"/>
          <w:b/>
          <w:bCs/>
          <w:sz w:val="24"/>
          <w:szCs w:val="24"/>
        </w:rPr>
        <w:t>Wymagania dotyczące zabezpieczenia należytego wykonania umowy</w:t>
      </w:r>
      <w:r w:rsidRPr="00CC7C2D">
        <w:rPr>
          <w:rFonts w:ascii="Arial Narrow" w:hAnsi="Arial Narrow"/>
          <w:sz w:val="24"/>
          <w:szCs w:val="24"/>
        </w:rPr>
        <w:t>.</w:t>
      </w:r>
    </w:p>
    <w:p w14:paraId="29AD02B2" w14:textId="1B331473" w:rsidR="008C02F8" w:rsidRPr="00CC7C2D" w:rsidRDefault="008C02F8" w:rsidP="00457D22">
      <w:pPr>
        <w:pStyle w:val="msonospacing0"/>
        <w:numPr>
          <w:ilvl w:val="0"/>
          <w:numId w:val="20"/>
        </w:numPr>
        <w:ind w:left="0" w:right="-142" w:hanging="284"/>
        <w:jc w:val="both"/>
        <w:rPr>
          <w:rFonts w:ascii="Arial Narrow" w:hAnsi="Arial Narrow" w:cs="Times New Roman"/>
          <w:b/>
          <w:bCs/>
          <w:sz w:val="24"/>
          <w:szCs w:val="24"/>
        </w:rPr>
      </w:pPr>
      <w:r w:rsidRPr="00CC7C2D">
        <w:rPr>
          <w:rFonts w:ascii="Arial Narrow" w:hAnsi="Arial Narrow" w:cs="Times New Roman"/>
          <w:sz w:val="24"/>
          <w:szCs w:val="24"/>
        </w:rPr>
        <w:t xml:space="preserve">Od Wykonawcy, którego oferta zostanie uznana jako najkorzystniejsza wymagane będzie wniesienie, w określonym terminie, przed podpisaniem umowy zabezpieczenia należytego wykonania umowy </w:t>
      </w:r>
      <w:r w:rsidRPr="00CC7C2D">
        <w:rPr>
          <w:rFonts w:ascii="Arial Narrow" w:hAnsi="Arial Narrow" w:cs="Times New Roman"/>
          <w:b/>
          <w:bCs/>
          <w:sz w:val="24"/>
          <w:szCs w:val="24"/>
        </w:rPr>
        <w:t xml:space="preserve">w wysokości </w:t>
      </w:r>
      <w:r w:rsidR="008E5669" w:rsidRPr="00CC7C2D">
        <w:rPr>
          <w:rFonts w:ascii="Arial Narrow" w:hAnsi="Arial Narrow" w:cs="Times New Roman"/>
          <w:b/>
          <w:bCs/>
          <w:sz w:val="24"/>
          <w:szCs w:val="24"/>
        </w:rPr>
        <w:t>1,5</w:t>
      </w:r>
      <w:r w:rsidRPr="00CC7C2D">
        <w:rPr>
          <w:rFonts w:ascii="Arial Narrow" w:hAnsi="Arial Narrow" w:cs="Times New Roman"/>
          <w:b/>
          <w:bCs/>
          <w:sz w:val="24"/>
          <w:szCs w:val="24"/>
        </w:rPr>
        <w:t xml:space="preserve">% ceny całkowitej podanej w ofercie przedstawionej przez Wykonawcę. </w:t>
      </w:r>
    </w:p>
    <w:p w14:paraId="6D4D3B98" w14:textId="77777777" w:rsidR="008C02F8" w:rsidRPr="00CC7C2D" w:rsidRDefault="008C02F8" w:rsidP="00457D22">
      <w:pPr>
        <w:pStyle w:val="msonospacing0"/>
        <w:numPr>
          <w:ilvl w:val="0"/>
          <w:numId w:val="20"/>
        </w:numPr>
        <w:ind w:left="0" w:right="-142" w:hanging="284"/>
        <w:jc w:val="both"/>
        <w:rPr>
          <w:rFonts w:ascii="Arial Narrow" w:hAnsi="Arial Narrow" w:cs="Times New Roman"/>
          <w:sz w:val="24"/>
          <w:szCs w:val="24"/>
        </w:rPr>
      </w:pPr>
      <w:r w:rsidRPr="00CC7C2D">
        <w:rPr>
          <w:rFonts w:ascii="Arial Narrow" w:hAnsi="Arial Narrow" w:cs="Times New Roman"/>
          <w:sz w:val="24"/>
          <w:szCs w:val="24"/>
        </w:rPr>
        <w:t xml:space="preserve">Zabezpieczenia należytego wykonania umowy wnoszone jest w jednej lub kilku następujących formach: </w:t>
      </w:r>
    </w:p>
    <w:p w14:paraId="46F41F02" w14:textId="7BBB13B6" w:rsidR="008C02F8" w:rsidRPr="00CC7C2D" w:rsidRDefault="008C02F8" w:rsidP="00457D22">
      <w:pPr>
        <w:pStyle w:val="msonospacing0"/>
        <w:numPr>
          <w:ilvl w:val="0"/>
          <w:numId w:val="21"/>
        </w:numPr>
        <w:ind w:left="284" w:right="-142" w:hanging="284"/>
        <w:jc w:val="both"/>
        <w:rPr>
          <w:rFonts w:ascii="Arial Narrow" w:hAnsi="Arial Narrow" w:cs="Times New Roman"/>
          <w:sz w:val="24"/>
          <w:szCs w:val="24"/>
        </w:rPr>
      </w:pPr>
      <w:r w:rsidRPr="00CC7C2D">
        <w:rPr>
          <w:rFonts w:ascii="Arial Narrow" w:hAnsi="Arial Narrow" w:cs="Times New Roman"/>
          <w:sz w:val="24"/>
          <w:szCs w:val="24"/>
        </w:rPr>
        <w:t xml:space="preserve">w pieniądzu, przelewem na rachunek bankowy Zamawiającego: </w:t>
      </w:r>
      <w:r w:rsidRPr="00CC7C2D">
        <w:rPr>
          <w:rFonts w:ascii="Arial Narrow" w:hAnsi="Arial Narrow"/>
          <w:sz w:val="24"/>
          <w:szCs w:val="24"/>
        </w:rPr>
        <w:t>rachunku 79 1130 1033 0018 8098 0020 0002</w:t>
      </w:r>
      <w:r w:rsidRPr="00CC7C2D">
        <w:rPr>
          <w:rFonts w:ascii="Arial Narrow" w:hAnsi="Arial Narrow" w:cs="Times New Roman"/>
          <w:sz w:val="24"/>
          <w:szCs w:val="24"/>
        </w:rPr>
        <w:t xml:space="preserve"> z adnotacją </w:t>
      </w:r>
      <w:r w:rsidRPr="00CC7C2D">
        <w:rPr>
          <w:rFonts w:ascii="Arial Narrow" w:hAnsi="Arial Narrow" w:cs="Times New Roman"/>
          <w:bCs/>
          <w:sz w:val="24"/>
          <w:szCs w:val="24"/>
        </w:rPr>
        <w:t xml:space="preserve">„Zabezpieczenie należytego wykonania umowy – postępowanie nr Te </w:t>
      </w:r>
      <w:r w:rsidR="00244A7F" w:rsidRPr="00CC7C2D">
        <w:rPr>
          <w:rFonts w:ascii="Arial Narrow" w:hAnsi="Arial Narrow" w:cs="Times New Roman"/>
          <w:bCs/>
          <w:sz w:val="24"/>
          <w:szCs w:val="24"/>
        </w:rPr>
        <w:t>2300-30/2022</w:t>
      </w:r>
      <w:r w:rsidRPr="00CC7C2D">
        <w:rPr>
          <w:rFonts w:ascii="Arial Narrow" w:hAnsi="Arial Narrow" w:cs="Times New Roman"/>
          <w:bCs/>
          <w:sz w:val="24"/>
          <w:szCs w:val="24"/>
        </w:rPr>
        <w:t>”</w:t>
      </w:r>
      <w:r w:rsidRPr="00CC7C2D">
        <w:rPr>
          <w:rFonts w:ascii="Arial Narrow" w:hAnsi="Arial Narrow" w:cs="Times New Roman"/>
          <w:sz w:val="24"/>
          <w:szCs w:val="24"/>
        </w:rPr>
        <w:t xml:space="preserve">. Za datę wniesienia zabezpieczenia uważa się datę wpływu środków na wskazany rachunek bankowy. </w:t>
      </w:r>
    </w:p>
    <w:p w14:paraId="1E56576F" w14:textId="77777777" w:rsidR="008C02F8" w:rsidRPr="00CC7C2D" w:rsidRDefault="008C02F8" w:rsidP="00457D22">
      <w:pPr>
        <w:pStyle w:val="msonospacing0"/>
        <w:numPr>
          <w:ilvl w:val="0"/>
          <w:numId w:val="21"/>
        </w:numPr>
        <w:ind w:left="284" w:right="-142" w:hanging="284"/>
        <w:jc w:val="both"/>
        <w:rPr>
          <w:rFonts w:ascii="Arial Narrow" w:hAnsi="Arial Narrow" w:cs="Times New Roman"/>
          <w:sz w:val="24"/>
          <w:szCs w:val="24"/>
        </w:rPr>
      </w:pPr>
      <w:r w:rsidRPr="00CC7C2D">
        <w:rPr>
          <w:rFonts w:ascii="Arial Narrow" w:hAnsi="Arial Narrow" w:cs="Times New Roman"/>
          <w:sz w:val="24"/>
          <w:szCs w:val="24"/>
        </w:rPr>
        <w:t xml:space="preserve">w poręczeniach bankowych lub poręczeniach spółdzielczej kasy oszczędnościowo-kredytowej </w:t>
      </w:r>
      <w:r w:rsidRPr="00CC7C2D">
        <w:rPr>
          <w:rFonts w:ascii="Arial Narrow" w:hAnsi="Arial Narrow" w:cs="Times New Roman"/>
          <w:sz w:val="24"/>
          <w:szCs w:val="24"/>
        </w:rPr>
        <w:br/>
        <w:t xml:space="preserve">z tym, że zobowiązanie kasy jest zobowiązaniem pieniężnym, </w:t>
      </w:r>
    </w:p>
    <w:p w14:paraId="716510A4" w14:textId="77777777" w:rsidR="008C02F8" w:rsidRPr="00CC7C2D" w:rsidRDefault="008C02F8" w:rsidP="00457D22">
      <w:pPr>
        <w:pStyle w:val="msonospacing0"/>
        <w:numPr>
          <w:ilvl w:val="0"/>
          <w:numId w:val="21"/>
        </w:numPr>
        <w:ind w:left="284" w:right="-142" w:hanging="284"/>
        <w:jc w:val="both"/>
        <w:rPr>
          <w:rFonts w:ascii="Arial Narrow" w:hAnsi="Arial Narrow" w:cs="Times New Roman"/>
          <w:sz w:val="24"/>
          <w:szCs w:val="24"/>
        </w:rPr>
      </w:pPr>
      <w:r w:rsidRPr="00CC7C2D">
        <w:rPr>
          <w:rFonts w:ascii="Arial Narrow" w:hAnsi="Arial Narrow" w:cs="Times New Roman"/>
          <w:sz w:val="24"/>
          <w:szCs w:val="24"/>
        </w:rPr>
        <w:t xml:space="preserve">w gwarancjach bankowych, </w:t>
      </w:r>
    </w:p>
    <w:p w14:paraId="4D3C632E" w14:textId="77777777" w:rsidR="008C02F8" w:rsidRPr="00CC7C2D" w:rsidRDefault="008C02F8" w:rsidP="00457D22">
      <w:pPr>
        <w:pStyle w:val="msonospacing0"/>
        <w:numPr>
          <w:ilvl w:val="0"/>
          <w:numId w:val="21"/>
        </w:numPr>
        <w:ind w:left="284" w:right="-142" w:hanging="284"/>
        <w:jc w:val="both"/>
        <w:rPr>
          <w:rFonts w:ascii="Arial Narrow" w:hAnsi="Arial Narrow" w:cs="Times New Roman"/>
          <w:sz w:val="24"/>
          <w:szCs w:val="24"/>
        </w:rPr>
      </w:pPr>
      <w:r w:rsidRPr="00CC7C2D">
        <w:rPr>
          <w:rFonts w:ascii="Arial Narrow" w:hAnsi="Arial Narrow" w:cs="Times New Roman"/>
          <w:sz w:val="24"/>
          <w:szCs w:val="24"/>
        </w:rPr>
        <w:t xml:space="preserve">w gwarancjach ubezpieczeniowych, </w:t>
      </w:r>
    </w:p>
    <w:p w14:paraId="20B5C271" w14:textId="77777777" w:rsidR="008C02F8" w:rsidRPr="00CC7C2D" w:rsidRDefault="008C02F8" w:rsidP="00457D22">
      <w:pPr>
        <w:pStyle w:val="msonospacing0"/>
        <w:numPr>
          <w:ilvl w:val="0"/>
          <w:numId w:val="21"/>
        </w:numPr>
        <w:ind w:left="284" w:right="-142" w:hanging="284"/>
        <w:jc w:val="both"/>
        <w:rPr>
          <w:rFonts w:ascii="Arial Narrow" w:hAnsi="Arial Narrow" w:cs="Times New Roman"/>
          <w:sz w:val="24"/>
          <w:szCs w:val="24"/>
        </w:rPr>
      </w:pPr>
      <w:r w:rsidRPr="00CC7C2D">
        <w:rPr>
          <w:rFonts w:ascii="Arial Narrow" w:hAnsi="Arial Narrow" w:cs="Times New Roman"/>
          <w:sz w:val="24"/>
          <w:szCs w:val="24"/>
        </w:rPr>
        <w:t xml:space="preserve">w poręczeniach udzielanych przez podmioty, o których mowa w art. 6b ust 5 pkt 2 ustawy z dnia 9 listopada 2000 r. o utworzeniu Polskiej Agencji Rozwoju Przedsiębiorczości. </w:t>
      </w:r>
    </w:p>
    <w:p w14:paraId="77F11DA6" w14:textId="77777777" w:rsidR="008C02F8" w:rsidRPr="00CC7C2D" w:rsidRDefault="008C02F8" w:rsidP="00457D22">
      <w:pPr>
        <w:pStyle w:val="msonospacing0"/>
        <w:numPr>
          <w:ilvl w:val="0"/>
          <w:numId w:val="20"/>
        </w:numPr>
        <w:ind w:left="0" w:right="-142" w:hanging="284"/>
        <w:jc w:val="both"/>
        <w:rPr>
          <w:rFonts w:ascii="Arial Narrow" w:hAnsi="Arial Narrow" w:cs="Times New Roman"/>
          <w:sz w:val="24"/>
          <w:szCs w:val="24"/>
        </w:rPr>
      </w:pPr>
      <w:r w:rsidRPr="00CC7C2D">
        <w:rPr>
          <w:rFonts w:ascii="Arial Narrow" w:hAnsi="Arial Narrow" w:cs="Times New Roman"/>
          <w:sz w:val="24"/>
          <w:szCs w:val="24"/>
        </w:rPr>
        <w:t>Zwrot zabezpieczenia należytego wykonania umowy nastąpi w terminie 30 dni od dnia wykonania zamówienia i uznania przez Zamawiającego za należycie wykonane, z zastrzeżeniem kwoty 30% wysokości zabezpieczenia, która pozostawiona zostanie na zabezpieczenie roszczeń z tytułu rękojmi za wady lub gwarancji. Pozostawiona kwota zostanie zwrócona nie później niż 15 dni po upływie okresu rękojmi za wady lub gwarancji.</w:t>
      </w:r>
    </w:p>
    <w:p w14:paraId="780B56C6" w14:textId="77777777" w:rsidR="008C02F8" w:rsidRPr="00CC7C2D" w:rsidRDefault="008C02F8" w:rsidP="00457D22">
      <w:pPr>
        <w:pStyle w:val="msonospacing0"/>
        <w:numPr>
          <w:ilvl w:val="0"/>
          <w:numId w:val="20"/>
        </w:numPr>
        <w:ind w:left="0" w:right="-142" w:hanging="284"/>
        <w:jc w:val="both"/>
        <w:rPr>
          <w:rFonts w:ascii="Arial Narrow" w:hAnsi="Arial Narrow" w:cs="Times New Roman"/>
          <w:sz w:val="24"/>
          <w:szCs w:val="24"/>
        </w:rPr>
      </w:pPr>
      <w:r w:rsidRPr="00CC7C2D">
        <w:rPr>
          <w:rFonts w:ascii="Arial Narrow" w:hAnsi="Arial Narrow" w:cs="Times New Roman"/>
          <w:sz w:val="24"/>
          <w:szCs w:val="24"/>
        </w:rPr>
        <w:t xml:space="preserve">Jeżeli o udzielenie zamówienia ubiegają się Wykonawcy występujący wspólnie, ponoszą oni solidarną odpowiedzialność za wniesienie zabezpieczenia należytego wykonania umowy. </w:t>
      </w:r>
    </w:p>
    <w:p w14:paraId="660CD24E" w14:textId="77777777" w:rsidR="008C02F8" w:rsidRPr="00CB57AB" w:rsidRDefault="008C02F8" w:rsidP="00457D22">
      <w:pPr>
        <w:pStyle w:val="msonospacing0"/>
        <w:numPr>
          <w:ilvl w:val="0"/>
          <w:numId w:val="20"/>
        </w:numPr>
        <w:ind w:left="0" w:right="-142" w:hanging="284"/>
        <w:jc w:val="both"/>
        <w:rPr>
          <w:rFonts w:ascii="Arial Narrow" w:hAnsi="Arial Narrow"/>
          <w:b/>
          <w:sz w:val="24"/>
          <w:szCs w:val="24"/>
          <w:u w:val="single"/>
        </w:rPr>
      </w:pPr>
      <w:r w:rsidRPr="00CC7C2D">
        <w:rPr>
          <w:rFonts w:ascii="Arial Narrow" w:hAnsi="Arial Narrow" w:cs="Times New Roman"/>
          <w:sz w:val="24"/>
          <w:szCs w:val="24"/>
        </w:rPr>
        <w:t xml:space="preserve">Jeżeli wyłoniony Wykonawca nie wniesie w określonym terminie zabezpieczenia należytego wykonania umowy Zamawiający </w:t>
      </w:r>
      <w:r w:rsidRPr="00CC7C2D">
        <w:rPr>
          <w:rFonts w:ascii="Arial Narrow" w:hAnsi="Arial Narrow"/>
          <w:sz w:val="24"/>
          <w:szCs w:val="24"/>
        </w:rPr>
        <w:t xml:space="preserve">może dokonać </w:t>
      </w:r>
      <w:r w:rsidRPr="00CC7C2D">
        <w:rPr>
          <w:rFonts w:ascii="Arial Narrow" w:hAnsi="Arial Narrow"/>
          <w:sz w:val="24"/>
          <w:szCs w:val="24"/>
          <w:u w:val="single"/>
        </w:rPr>
        <w:t>ponownego badania i oceny ofert spośród ofert pozostałych w postępowaniu wykonawców oraz wybrać najkorzystniejszą ofertę albo unieważnić postępowanie.</w:t>
      </w:r>
    </w:p>
    <w:p w14:paraId="6B0E7510" w14:textId="77777777" w:rsidR="00CB57AB" w:rsidRPr="00CC7C2D" w:rsidRDefault="00CB57AB" w:rsidP="00CB57AB">
      <w:pPr>
        <w:pStyle w:val="msonospacing0"/>
        <w:ind w:right="-142"/>
        <w:jc w:val="both"/>
        <w:rPr>
          <w:rFonts w:ascii="Arial Narrow" w:hAnsi="Arial Narrow"/>
          <w:b/>
          <w:sz w:val="24"/>
          <w:szCs w:val="24"/>
          <w:u w:val="single"/>
        </w:rPr>
      </w:pPr>
    </w:p>
    <w:p w14:paraId="52D927AD" w14:textId="274BAFD6" w:rsidR="008C02F8" w:rsidRPr="00CC7C2D" w:rsidRDefault="008C02F8" w:rsidP="00457D22">
      <w:pPr>
        <w:widowControl w:val="0"/>
        <w:numPr>
          <w:ilvl w:val="0"/>
          <w:numId w:val="8"/>
        </w:numPr>
        <w:suppressAutoHyphens/>
        <w:autoSpaceDE w:val="0"/>
        <w:spacing w:after="0" w:line="240" w:lineRule="auto"/>
        <w:ind w:left="142" w:right="-142" w:hanging="568"/>
        <w:jc w:val="both"/>
        <w:rPr>
          <w:rFonts w:ascii="Arial Narrow" w:hAnsi="Arial Narrow" w:cs="Arial Narrow"/>
          <w:color w:val="000000"/>
          <w:sz w:val="24"/>
          <w:szCs w:val="24"/>
          <w:shd w:val="clear" w:color="auto" w:fill="FFFFFF"/>
        </w:rPr>
      </w:pPr>
      <w:r w:rsidRPr="00CC7C2D">
        <w:rPr>
          <w:rFonts w:ascii="Arial Narrow" w:hAnsi="Arial Narrow"/>
          <w:b/>
          <w:bCs/>
          <w:sz w:val="24"/>
          <w:szCs w:val="24"/>
        </w:rPr>
        <w:t xml:space="preserve">Istotne dla stron postanowienia, które zostaną wprowadzone do treści zawieranej umowy, </w:t>
      </w:r>
      <w:r w:rsidRPr="00CC7C2D">
        <w:rPr>
          <w:rFonts w:ascii="Arial Narrow" w:hAnsi="Arial Narrow"/>
          <w:bCs/>
          <w:sz w:val="24"/>
          <w:szCs w:val="24"/>
        </w:rPr>
        <w:t xml:space="preserve">- </w:t>
      </w:r>
      <w:r w:rsidRPr="00CC7C2D">
        <w:rPr>
          <w:rFonts w:ascii="Arial Narrow" w:hAnsi="Arial Narrow" w:cs="Arial Narrow"/>
          <w:sz w:val="24"/>
          <w:szCs w:val="24"/>
        </w:rPr>
        <w:t xml:space="preserve">Istotne dla </w:t>
      </w:r>
      <w:r w:rsidRPr="00CC7C2D">
        <w:rPr>
          <w:rFonts w:ascii="Arial Narrow" w:hAnsi="Arial Narrow" w:cs="Arial Narrow"/>
          <w:bCs/>
          <w:sz w:val="24"/>
          <w:szCs w:val="24"/>
        </w:rPr>
        <w:t>stron</w:t>
      </w:r>
      <w:r w:rsidRPr="00CC7C2D">
        <w:rPr>
          <w:rFonts w:ascii="Arial Narrow" w:hAnsi="Arial Narrow" w:cs="Arial Narrow"/>
          <w:sz w:val="24"/>
          <w:szCs w:val="24"/>
        </w:rPr>
        <w:t xml:space="preserve"> postanowienia, które zostaną wprowadzone do treści zawieranej umowy w sprawie zamówienia publicznego stanowią Załącznik nr 3 do SWZ</w:t>
      </w:r>
      <w:r w:rsidRPr="00CC7C2D">
        <w:rPr>
          <w:rFonts w:ascii="Arial Narrow" w:hAnsi="Arial Narrow" w:cs="Arial Narrow"/>
          <w:color w:val="000000"/>
          <w:sz w:val="24"/>
          <w:szCs w:val="24"/>
          <w:shd w:val="clear" w:color="auto" w:fill="FFFFFF"/>
        </w:rPr>
        <w:t>.</w:t>
      </w:r>
    </w:p>
    <w:p w14:paraId="1DA57093" w14:textId="77777777" w:rsidR="00696F36" w:rsidRPr="00CC7C2D" w:rsidRDefault="00696F36" w:rsidP="00696F36">
      <w:pPr>
        <w:widowControl w:val="0"/>
        <w:suppressAutoHyphens/>
        <w:autoSpaceDE w:val="0"/>
        <w:spacing w:after="0" w:line="240" w:lineRule="auto"/>
        <w:ind w:left="142" w:right="-142"/>
        <w:jc w:val="both"/>
        <w:rPr>
          <w:rFonts w:ascii="Arial Narrow" w:hAnsi="Arial Narrow" w:cs="Arial Narrow"/>
          <w:color w:val="000000"/>
          <w:sz w:val="24"/>
          <w:szCs w:val="24"/>
          <w:shd w:val="clear" w:color="auto" w:fill="FFFFFF"/>
        </w:rPr>
      </w:pPr>
    </w:p>
    <w:p w14:paraId="6FD3EB51" w14:textId="77777777" w:rsidR="008C02F8" w:rsidRPr="00CC7C2D" w:rsidRDefault="008C02F8" w:rsidP="00457D22">
      <w:pPr>
        <w:widowControl w:val="0"/>
        <w:numPr>
          <w:ilvl w:val="0"/>
          <w:numId w:val="8"/>
        </w:numPr>
        <w:autoSpaceDE w:val="0"/>
        <w:autoSpaceDN w:val="0"/>
        <w:adjustRightInd w:val="0"/>
        <w:spacing w:after="0" w:line="240" w:lineRule="auto"/>
        <w:ind w:left="142" w:right="-142" w:hanging="568"/>
        <w:jc w:val="both"/>
        <w:rPr>
          <w:rFonts w:ascii="Arial Narrow" w:hAnsi="Arial Narrow"/>
          <w:b/>
          <w:sz w:val="24"/>
          <w:szCs w:val="24"/>
        </w:rPr>
      </w:pPr>
      <w:r w:rsidRPr="00CC7C2D">
        <w:rPr>
          <w:rFonts w:ascii="Arial Narrow" w:hAnsi="Arial Narrow"/>
          <w:b/>
          <w:bCs/>
          <w:sz w:val="24"/>
          <w:szCs w:val="24"/>
        </w:rPr>
        <w:t>Pouczenie</w:t>
      </w:r>
      <w:r w:rsidRPr="00CC7C2D">
        <w:rPr>
          <w:rFonts w:ascii="Arial Narrow" w:hAnsi="Arial Narrow"/>
          <w:b/>
          <w:sz w:val="24"/>
          <w:szCs w:val="24"/>
        </w:rPr>
        <w:t xml:space="preserve"> o środkach ochrony prawnej przysługujących wykonawcy w toku postępowania o udzielenie zamówienia</w:t>
      </w:r>
    </w:p>
    <w:p w14:paraId="2FF7699A" w14:textId="77777777" w:rsidR="008C02F8" w:rsidRPr="00CC7C2D" w:rsidRDefault="008C02F8" w:rsidP="00457D22">
      <w:pPr>
        <w:numPr>
          <w:ilvl w:val="0"/>
          <w:numId w:val="14"/>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19B176E" w14:textId="01160B40" w:rsidR="008C02F8" w:rsidRPr="00CC7C2D" w:rsidRDefault="008C02F8" w:rsidP="00457D22">
      <w:pPr>
        <w:numPr>
          <w:ilvl w:val="0"/>
          <w:numId w:val="14"/>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Środki ochrony prawnej wobec ogłoszenia wszczynającego postępowanie o udzielenie zamówienia lub ogłoszenia o konkursie oraz dokumentów zamówienia przysługują również organizacjom wpisanym na listę, o której mowa w art. 469 pkt 15</w:t>
      </w:r>
      <w:r w:rsidR="002E66D7" w:rsidRPr="00CC7C2D">
        <w:rPr>
          <w:rFonts w:ascii="Arial Narrow" w:hAnsi="Arial Narrow"/>
          <w:sz w:val="24"/>
          <w:szCs w:val="24"/>
        </w:rPr>
        <w:t xml:space="preserve"> ustawy </w:t>
      </w:r>
      <w:r w:rsidRPr="00CC7C2D">
        <w:rPr>
          <w:rFonts w:ascii="Arial Narrow" w:hAnsi="Arial Narrow"/>
          <w:sz w:val="24"/>
          <w:szCs w:val="24"/>
        </w:rPr>
        <w:t>oraz Rzecznikowi Małych i Średnich Przedsiębiorców.</w:t>
      </w:r>
    </w:p>
    <w:p w14:paraId="75DEB2AC" w14:textId="77777777" w:rsidR="008C02F8" w:rsidRPr="00CC7C2D" w:rsidRDefault="008C02F8" w:rsidP="00457D22">
      <w:pPr>
        <w:numPr>
          <w:ilvl w:val="0"/>
          <w:numId w:val="14"/>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Odwołanie przysługuje na:</w:t>
      </w:r>
    </w:p>
    <w:p w14:paraId="7B7956E8" w14:textId="77777777" w:rsidR="008C02F8" w:rsidRPr="00CC7C2D" w:rsidRDefault="008C02F8" w:rsidP="00457D22">
      <w:pPr>
        <w:numPr>
          <w:ilvl w:val="1"/>
          <w:numId w:val="15"/>
        </w:numPr>
        <w:tabs>
          <w:tab w:val="left" w:pos="284"/>
        </w:tabs>
        <w:spacing w:after="0" w:line="240" w:lineRule="auto"/>
        <w:ind w:left="284" w:right="-142" w:hanging="284"/>
        <w:jc w:val="both"/>
        <w:rPr>
          <w:rFonts w:ascii="Arial Narrow" w:hAnsi="Arial Narrow"/>
          <w:sz w:val="24"/>
          <w:szCs w:val="24"/>
        </w:rPr>
      </w:pPr>
      <w:r w:rsidRPr="00CC7C2D">
        <w:rPr>
          <w:rFonts w:ascii="Arial Narrow" w:hAnsi="Arial Narrow"/>
          <w:sz w:val="24"/>
          <w:szCs w:val="24"/>
        </w:rPr>
        <w:t>niezgodną z przepisami ustawy czynność Zamawiającego, podjętą w postępowaniu o udzielenie zamówienia, w tym na projektowane postanowienie umowy;</w:t>
      </w:r>
    </w:p>
    <w:p w14:paraId="79080E2B" w14:textId="77777777" w:rsidR="008C02F8" w:rsidRPr="00CC7C2D" w:rsidRDefault="008C02F8" w:rsidP="00457D22">
      <w:pPr>
        <w:numPr>
          <w:ilvl w:val="1"/>
          <w:numId w:val="15"/>
        </w:numPr>
        <w:tabs>
          <w:tab w:val="left" w:pos="284"/>
        </w:tabs>
        <w:spacing w:after="0" w:line="240" w:lineRule="auto"/>
        <w:ind w:left="284" w:right="-142" w:hanging="284"/>
        <w:jc w:val="both"/>
        <w:rPr>
          <w:rFonts w:ascii="Arial Narrow" w:hAnsi="Arial Narrow"/>
          <w:sz w:val="24"/>
          <w:szCs w:val="24"/>
        </w:rPr>
      </w:pPr>
      <w:r w:rsidRPr="00CC7C2D">
        <w:rPr>
          <w:rFonts w:ascii="Arial Narrow" w:hAnsi="Arial Narrow"/>
          <w:sz w:val="24"/>
          <w:szCs w:val="24"/>
        </w:rPr>
        <w:t>zaniechanie czynności w postępowaniu o udzielenie zamówienia do której zamawiający był obowiązany na podstawie ustawy;</w:t>
      </w:r>
    </w:p>
    <w:p w14:paraId="45148C9E" w14:textId="77777777" w:rsidR="008C02F8" w:rsidRPr="00CC7C2D" w:rsidRDefault="008C02F8" w:rsidP="00457D22">
      <w:pPr>
        <w:numPr>
          <w:ilvl w:val="0"/>
          <w:numId w:val="14"/>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4063731F" w14:textId="77777777" w:rsidR="008C02F8" w:rsidRPr="00CC7C2D" w:rsidRDefault="008C02F8" w:rsidP="00457D22">
      <w:pPr>
        <w:numPr>
          <w:ilvl w:val="0"/>
          <w:numId w:val="14"/>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Odwołanie wnosi się w terminie:</w:t>
      </w:r>
    </w:p>
    <w:p w14:paraId="4244516A" w14:textId="77777777" w:rsidR="008C02F8" w:rsidRPr="00CC7C2D" w:rsidRDefault="008C02F8" w:rsidP="00457D22">
      <w:pPr>
        <w:numPr>
          <w:ilvl w:val="0"/>
          <w:numId w:val="7"/>
        </w:numPr>
        <w:spacing w:after="0" w:line="240" w:lineRule="auto"/>
        <w:ind w:left="284" w:right="-142" w:hanging="284"/>
        <w:jc w:val="both"/>
        <w:rPr>
          <w:rFonts w:ascii="Arial Narrow" w:hAnsi="Arial Narrow"/>
          <w:sz w:val="24"/>
          <w:szCs w:val="24"/>
        </w:rPr>
      </w:pPr>
      <w:r w:rsidRPr="00CC7C2D">
        <w:rPr>
          <w:rFonts w:ascii="Arial Narrow" w:hAnsi="Arial Narrow"/>
          <w:sz w:val="24"/>
          <w:szCs w:val="24"/>
        </w:rPr>
        <w:lastRenderedPageBreak/>
        <w:t>5 dni od dnia przekazania informacji o czynności zamawiającego stanowiącej podstawę jego wniesienia, jeżeli informacja została przekazana przy użyciu środków komunikacji elektronicznej,</w:t>
      </w:r>
    </w:p>
    <w:p w14:paraId="51F43197" w14:textId="77777777" w:rsidR="008C02F8" w:rsidRPr="00CC7C2D" w:rsidRDefault="008C02F8" w:rsidP="00457D22">
      <w:pPr>
        <w:numPr>
          <w:ilvl w:val="0"/>
          <w:numId w:val="7"/>
        </w:numPr>
        <w:spacing w:after="0" w:line="240" w:lineRule="auto"/>
        <w:ind w:left="284" w:right="-142" w:hanging="284"/>
        <w:jc w:val="both"/>
        <w:rPr>
          <w:rFonts w:ascii="Arial Narrow" w:hAnsi="Arial Narrow"/>
          <w:sz w:val="24"/>
          <w:szCs w:val="24"/>
        </w:rPr>
      </w:pPr>
      <w:r w:rsidRPr="00CC7C2D">
        <w:rPr>
          <w:rFonts w:ascii="Arial Narrow" w:hAnsi="Arial Narrow"/>
          <w:sz w:val="24"/>
          <w:szCs w:val="24"/>
        </w:rPr>
        <w:t>10 dni od dnia przekazania informacji o czynności zamawiającego stanowiącej podstawę jego wniesienia, jeżeli informacja została przekazana w sposób inny niż określony w pkt 1).</w:t>
      </w:r>
    </w:p>
    <w:p w14:paraId="201F3EC8" w14:textId="77777777" w:rsidR="008C02F8" w:rsidRPr="00CC7C2D" w:rsidRDefault="008C02F8" w:rsidP="00457D22">
      <w:pPr>
        <w:numPr>
          <w:ilvl w:val="0"/>
          <w:numId w:val="14"/>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Odwołanie wobec treści ogłoszenia lub treści SWZ wnosi się w terminie 5 dni od dnia zamieszczenia ogłoszenia w Biuletynie Zamówień Publicznych lub treści SWZ na stronie internetowej.</w:t>
      </w:r>
    </w:p>
    <w:p w14:paraId="69B838B9" w14:textId="77777777" w:rsidR="008C02F8" w:rsidRPr="00CC7C2D" w:rsidRDefault="008C02F8" w:rsidP="00457D22">
      <w:pPr>
        <w:numPr>
          <w:ilvl w:val="0"/>
          <w:numId w:val="14"/>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B6508A4" w14:textId="77777777" w:rsidR="008C02F8" w:rsidRPr="00CC7C2D" w:rsidRDefault="008C02F8" w:rsidP="00457D22">
      <w:pPr>
        <w:numPr>
          <w:ilvl w:val="0"/>
          <w:numId w:val="14"/>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 xml:space="preserve">Na orzeczenie Izby oraz postanowienie Prezesa Izby, o którym mowa w art. 519 ust. 1 ustawy </w:t>
      </w:r>
      <w:proofErr w:type="spellStart"/>
      <w:r w:rsidRPr="00CC7C2D">
        <w:rPr>
          <w:rFonts w:ascii="Arial Narrow" w:hAnsi="Arial Narrow"/>
          <w:sz w:val="24"/>
          <w:szCs w:val="24"/>
        </w:rPr>
        <w:t>p.z.p</w:t>
      </w:r>
      <w:proofErr w:type="spellEnd"/>
      <w:r w:rsidRPr="00CC7C2D">
        <w:rPr>
          <w:rFonts w:ascii="Arial Narrow" w:hAnsi="Arial Narrow"/>
          <w:sz w:val="24"/>
          <w:szCs w:val="24"/>
        </w:rPr>
        <w:t>., stronom oraz uczestnikom postępowania odwoławczego przysługuje skarga do sądu.</w:t>
      </w:r>
    </w:p>
    <w:p w14:paraId="4E0969F2" w14:textId="77777777" w:rsidR="008C02F8" w:rsidRPr="00CC7C2D" w:rsidRDefault="008C02F8" w:rsidP="00457D22">
      <w:pPr>
        <w:numPr>
          <w:ilvl w:val="0"/>
          <w:numId w:val="14"/>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5A32581B" w14:textId="77777777" w:rsidR="008C02F8" w:rsidRPr="00CC7C2D" w:rsidRDefault="008C02F8" w:rsidP="00457D22">
      <w:pPr>
        <w:numPr>
          <w:ilvl w:val="0"/>
          <w:numId w:val="14"/>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Skargę wnosi się do Sądu Okręgowego w Warszawie - sądu zamówień publicznych, zwanego dalej "sądem zamówień publicznych".</w:t>
      </w:r>
    </w:p>
    <w:p w14:paraId="586AF2ED" w14:textId="77777777" w:rsidR="008C02F8" w:rsidRPr="00CC7C2D" w:rsidRDefault="008C02F8" w:rsidP="00457D22">
      <w:pPr>
        <w:numPr>
          <w:ilvl w:val="0"/>
          <w:numId w:val="14"/>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 xml:space="preserve">Skargę wnosi się za pośrednictwem Prezesa Izby, w terminie 14 dni od dnia doręczenia orzeczenia Izby lub postanowienia Prezesa Izby, o którym mowa w art. 519 ust. 1 ustawy </w:t>
      </w:r>
      <w:proofErr w:type="spellStart"/>
      <w:r w:rsidRPr="00CC7C2D">
        <w:rPr>
          <w:rFonts w:ascii="Arial Narrow" w:hAnsi="Arial Narrow"/>
          <w:sz w:val="24"/>
          <w:szCs w:val="24"/>
        </w:rPr>
        <w:t>p.z.p</w:t>
      </w:r>
      <w:proofErr w:type="spellEnd"/>
      <w:r w:rsidRPr="00CC7C2D">
        <w:rPr>
          <w:rFonts w:ascii="Arial Narrow" w:hAnsi="Arial Narrow"/>
          <w:sz w:val="24"/>
          <w:szCs w:val="24"/>
        </w:rPr>
        <w:t>., przesyłając jednocześnie jej odpis przeciwnikowi skargi. Złożenie skargi w placówce pocztowej operatora wyznaczonego w rozumieniu ustawy z dnia 23 listopada 2012 r. - Prawo pocztowe jest równoznaczne z jej wniesieniem.</w:t>
      </w:r>
    </w:p>
    <w:p w14:paraId="1A579B29" w14:textId="25F9D56E" w:rsidR="008C02F8" w:rsidRPr="00CC7C2D" w:rsidRDefault="008C02F8" w:rsidP="00457D22">
      <w:pPr>
        <w:numPr>
          <w:ilvl w:val="0"/>
          <w:numId w:val="14"/>
        </w:numPr>
        <w:tabs>
          <w:tab w:val="left" w:pos="0"/>
        </w:tabs>
        <w:spacing w:after="0" w:line="240" w:lineRule="auto"/>
        <w:ind w:right="-142" w:hanging="284"/>
        <w:jc w:val="both"/>
        <w:rPr>
          <w:rFonts w:ascii="Arial Narrow" w:hAnsi="Arial Narrow"/>
          <w:sz w:val="24"/>
          <w:szCs w:val="24"/>
        </w:rPr>
      </w:pPr>
      <w:r w:rsidRPr="00CC7C2D">
        <w:rPr>
          <w:rFonts w:ascii="Arial Narrow" w:hAnsi="Arial Narrow"/>
          <w:sz w:val="24"/>
          <w:szCs w:val="24"/>
        </w:rPr>
        <w:t>Pr</w:t>
      </w:r>
      <w:r w:rsidRPr="00CC7C2D">
        <w:rPr>
          <w:rFonts w:ascii="Arial Narrow" w:hAnsi="Arial Narrow"/>
          <w:sz w:val="24"/>
          <w:szCs w:val="24"/>
          <w:u w:val="single"/>
        </w:rPr>
        <w:t>e</w:t>
      </w:r>
      <w:r w:rsidRPr="00CC7C2D">
        <w:rPr>
          <w:rFonts w:ascii="Arial Narrow" w:hAnsi="Arial Narrow"/>
          <w:sz w:val="24"/>
          <w:szCs w:val="24"/>
        </w:rPr>
        <w:t>zes Izby przekazuje skargę wraz z aktami postępowania odwoławczego do sądu zamówień publicznych w terminie 7 dni od dnia jej otrzymania.</w:t>
      </w:r>
    </w:p>
    <w:p w14:paraId="7C7DADF4" w14:textId="77777777" w:rsidR="00DB0D4C" w:rsidRPr="00CC7C2D" w:rsidRDefault="00DB0D4C" w:rsidP="00DB0D4C">
      <w:pPr>
        <w:tabs>
          <w:tab w:val="left" w:pos="0"/>
        </w:tabs>
        <w:spacing w:after="0" w:line="240" w:lineRule="auto"/>
        <w:ind w:right="-142"/>
        <w:jc w:val="both"/>
        <w:rPr>
          <w:rFonts w:ascii="Arial Narrow" w:hAnsi="Arial Narrow"/>
          <w:sz w:val="24"/>
          <w:szCs w:val="24"/>
        </w:rPr>
      </w:pPr>
    </w:p>
    <w:p w14:paraId="2DE8396E" w14:textId="77777777" w:rsidR="008C02F8" w:rsidRPr="00CC7C2D" w:rsidRDefault="008C02F8" w:rsidP="00457D22">
      <w:pPr>
        <w:widowControl w:val="0"/>
        <w:numPr>
          <w:ilvl w:val="0"/>
          <w:numId w:val="8"/>
        </w:numPr>
        <w:tabs>
          <w:tab w:val="clear" w:pos="720"/>
          <w:tab w:val="left" w:pos="284"/>
        </w:tabs>
        <w:autoSpaceDE w:val="0"/>
        <w:autoSpaceDN w:val="0"/>
        <w:adjustRightInd w:val="0"/>
        <w:spacing w:after="0" w:line="240" w:lineRule="auto"/>
        <w:ind w:left="0" w:right="-142" w:hanging="426"/>
        <w:jc w:val="both"/>
        <w:rPr>
          <w:rFonts w:ascii="Arial Narrow" w:hAnsi="Arial Narrow"/>
          <w:b/>
          <w:sz w:val="24"/>
          <w:szCs w:val="24"/>
        </w:rPr>
      </w:pPr>
      <w:r w:rsidRPr="00CC7C2D">
        <w:rPr>
          <w:rFonts w:ascii="Arial Narrow" w:hAnsi="Arial Narrow"/>
          <w:b/>
          <w:bCs/>
          <w:sz w:val="24"/>
          <w:szCs w:val="24"/>
        </w:rPr>
        <w:t>Pozostałe</w:t>
      </w:r>
      <w:r w:rsidRPr="00CC7C2D">
        <w:rPr>
          <w:rFonts w:ascii="Arial Narrow" w:hAnsi="Arial Narrow"/>
          <w:b/>
          <w:sz w:val="24"/>
          <w:szCs w:val="24"/>
        </w:rPr>
        <w:t xml:space="preserve"> informacje:</w:t>
      </w:r>
    </w:p>
    <w:p w14:paraId="3AF53631" w14:textId="77777777" w:rsidR="008E5669" w:rsidRPr="00CC7C2D" w:rsidRDefault="008E5669" w:rsidP="00457D22">
      <w:pPr>
        <w:pStyle w:val="Akapitzlist"/>
        <w:widowControl w:val="0"/>
        <w:numPr>
          <w:ilvl w:val="1"/>
          <w:numId w:val="69"/>
        </w:numPr>
        <w:autoSpaceDE w:val="0"/>
        <w:autoSpaceDN w:val="0"/>
        <w:ind w:left="142" w:right="115" w:hanging="426"/>
        <w:contextualSpacing w:val="0"/>
        <w:jc w:val="both"/>
        <w:rPr>
          <w:rFonts w:ascii="Arial Narrow" w:hAnsi="Arial Narrow"/>
          <w:lang w:eastAsia="en-US"/>
        </w:rPr>
      </w:pPr>
      <w:r w:rsidRPr="00CC7C2D">
        <w:rPr>
          <w:rFonts w:ascii="Arial Narrow" w:hAnsi="Arial Narrow"/>
          <w:lang w:eastAsia="en-US"/>
        </w:rPr>
        <w:t>Zgodnie z art. 13 ust. 1 i 2 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RODO), uprzejmie informujemy że:</w:t>
      </w:r>
    </w:p>
    <w:p w14:paraId="6C2CB629" w14:textId="77777777" w:rsidR="008E5669" w:rsidRPr="00CC7C2D" w:rsidRDefault="008E5669" w:rsidP="00457D22">
      <w:pPr>
        <w:pStyle w:val="Akapitzlist"/>
        <w:widowControl w:val="0"/>
        <w:numPr>
          <w:ilvl w:val="2"/>
          <w:numId w:val="69"/>
        </w:numPr>
        <w:tabs>
          <w:tab w:val="left" w:pos="426"/>
        </w:tabs>
        <w:autoSpaceDE w:val="0"/>
        <w:autoSpaceDN w:val="0"/>
        <w:ind w:left="284" w:right="119" w:hanging="142"/>
        <w:contextualSpacing w:val="0"/>
        <w:jc w:val="both"/>
        <w:rPr>
          <w:rFonts w:ascii="Arial Narrow" w:hAnsi="Arial Narrow"/>
          <w:lang w:eastAsia="en-US"/>
        </w:rPr>
      </w:pPr>
      <w:r w:rsidRPr="00CC7C2D">
        <w:rPr>
          <w:rFonts w:ascii="Arial Narrow" w:hAnsi="Arial Narrow"/>
          <w:lang w:eastAsia="en-US"/>
        </w:rPr>
        <w:t>administratorem Pani/Pana danych osobowych jest Pleszewskie Centrum Medyczne w Pleszewie Sp. z o.o., z siedzibę przy ul. Poznańskiej 125a, 63-300 Pleszew;</w:t>
      </w:r>
    </w:p>
    <w:p w14:paraId="0A554439" w14:textId="77777777" w:rsidR="008E5669" w:rsidRPr="00CC7C2D" w:rsidRDefault="008E5669" w:rsidP="00457D22">
      <w:pPr>
        <w:pStyle w:val="Akapitzlist"/>
        <w:widowControl w:val="0"/>
        <w:numPr>
          <w:ilvl w:val="2"/>
          <w:numId w:val="69"/>
        </w:numPr>
        <w:tabs>
          <w:tab w:val="left" w:pos="426"/>
        </w:tabs>
        <w:autoSpaceDE w:val="0"/>
        <w:autoSpaceDN w:val="0"/>
        <w:ind w:left="284" w:right="114" w:hanging="142"/>
        <w:contextualSpacing w:val="0"/>
        <w:jc w:val="both"/>
        <w:rPr>
          <w:rFonts w:ascii="Arial Narrow" w:hAnsi="Arial Narrow"/>
          <w:lang w:eastAsia="en-US"/>
        </w:rPr>
      </w:pPr>
      <w:r w:rsidRPr="00CC7C2D">
        <w:rPr>
          <w:rFonts w:ascii="Arial Narrow" w:hAnsi="Arial Narrow"/>
          <w:lang w:eastAsia="en-US"/>
        </w:rPr>
        <w:t xml:space="preserve">w sprawach związanych z Pani/Pana danymi proszę o kontaktować się z Inspektorem Ochrony Danych, kontakt pisemny za pomocą poczty tradycyjnej na adres ul. Poznańska 125a, 63-300 Pleszew, pocztą elektroniczną na adres mail: </w:t>
      </w:r>
      <w:hyperlink r:id="rId12">
        <w:r w:rsidRPr="00CC7C2D">
          <w:rPr>
            <w:rFonts w:ascii="Arial Narrow" w:hAnsi="Arial Narrow"/>
            <w:lang w:eastAsia="en-US"/>
          </w:rPr>
          <w:t xml:space="preserve"> iod@szpitalpleszew.pl </w:t>
        </w:r>
      </w:hyperlink>
      <w:r w:rsidRPr="00CC7C2D">
        <w:rPr>
          <w:rFonts w:ascii="Arial Narrow" w:hAnsi="Arial Narrow"/>
          <w:lang w:eastAsia="en-US"/>
        </w:rPr>
        <w:t xml:space="preserve">, </w:t>
      </w:r>
    </w:p>
    <w:p w14:paraId="042705F8" w14:textId="77777777" w:rsidR="008E5669" w:rsidRPr="00CC7C2D" w:rsidRDefault="008E5669" w:rsidP="00457D22">
      <w:pPr>
        <w:pStyle w:val="Akapitzlist"/>
        <w:widowControl w:val="0"/>
        <w:numPr>
          <w:ilvl w:val="2"/>
          <w:numId w:val="69"/>
        </w:numPr>
        <w:tabs>
          <w:tab w:val="left" w:pos="426"/>
        </w:tabs>
        <w:autoSpaceDE w:val="0"/>
        <w:autoSpaceDN w:val="0"/>
        <w:ind w:left="284" w:hanging="142"/>
        <w:contextualSpacing w:val="0"/>
        <w:jc w:val="both"/>
        <w:rPr>
          <w:rFonts w:ascii="Arial Narrow" w:hAnsi="Arial Narrow"/>
          <w:lang w:eastAsia="en-US"/>
        </w:rPr>
      </w:pPr>
      <w:r w:rsidRPr="00CC7C2D">
        <w:rPr>
          <w:rFonts w:ascii="Arial Narrow" w:hAnsi="Arial Narrow"/>
          <w:lang w:eastAsia="en-US"/>
        </w:rPr>
        <w:t>Pani/Pana dane osobowe przetwarzane będą na podstawie art. 6 ust. 1 lit. c RODO w celu prowadzenia</w:t>
      </w:r>
    </w:p>
    <w:p w14:paraId="681CA49A" w14:textId="77777777" w:rsidR="008E5669" w:rsidRPr="00CC7C2D" w:rsidRDefault="008E5669" w:rsidP="008E5669">
      <w:pPr>
        <w:pStyle w:val="Tekstpodstawowy"/>
        <w:tabs>
          <w:tab w:val="left" w:pos="426"/>
        </w:tabs>
        <w:ind w:left="284" w:right="116"/>
        <w:jc w:val="both"/>
        <w:rPr>
          <w:rFonts w:ascii="Arial Narrow" w:hAnsi="Arial Narrow" w:cstheme="minorBidi"/>
          <w:color w:val="auto"/>
          <w:sz w:val="24"/>
          <w:szCs w:val="24"/>
          <w:lang w:eastAsia="en-US"/>
        </w:rPr>
      </w:pPr>
      <w:r w:rsidRPr="00CC7C2D">
        <w:rPr>
          <w:rFonts w:ascii="Arial Narrow" w:hAnsi="Arial Narrow" w:cstheme="minorBidi"/>
          <w:color w:val="auto"/>
          <w:sz w:val="24"/>
          <w:szCs w:val="24"/>
          <w:lang w:eastAsia="en-US"/>
        </w:rPr>
        <w:t>przedmiotowego postępowania o udzielenie zamówienia publicznego oraz zawarcia umowy, a podstawą prawną ich przetwarzania jest obowiązek prawny stosowania sformalizowanych procedur udzielania zamówień publicznych spoczywających na Zamawiającym;</w:t>
      </w:r>
    </w:p>
    <w:p w14:paraId="2DE399EA" w14:textId="77777777" w:rsidR="008E5669" w:rsidRPr="00CC7C2D" w:rsidRDefault="008E5669" w:rsidP="00457D22">
      <w:pPr>
        <w:pStyle w:val="Akapitzlist"/>
        <w:widowControl w:val="0"/>
        <w:numPr>
          <w:ilvl w:val="2"/>
          <w:numId w:val="69"/>
        </w:numPr>
        <w:tabs>
          <w:tab w:val="left" w:pos="426"/>
        </w:tabs>
        <w:autoSpaceDE w:val="0"/>
        <w:autoSpaceDN w:val="0"/>
        <w:ind w:left="284" w:right="120" w:hanging="142"/>
        <w:contextualSpacing w:val="0"/>
        <w:jc w:val="both"/>
        <w:rPr>
          <w:rFonts w:ascii="Arial Narrow" w:hAnsi="Arial Narrow"/>
          <w:lang w:eastAsia="en-US"/>
        </w:rPr>
      </w:pPr>
      <w:r w:rsidRPr="00CC7C2D">
        <w:rPr>
          <w:rFonts w:ascii="Arial Narrow" w:hAnsi="Arial Narrow"/>
          <w:lang w:eastAsia="en-US"/>
        </w:rPr>
        <w:t>odbiorcami Pani/Pana danych osobowych będą osoby lub podmioty, którym udostępniona zostanie dokumentacja postępowania w oparciu o art.18 oraz art. 74 ustawy PZP;</w:t>
      </w:r>
    </w:p>
    <w:p w14:paraId="0F94640D" w14:textId="77777777" w:rsidR="008E5669" w:rsidRPr="00CC7C2D" w:rsidRDefault="008E5669" w:rsidP="00457D22">
      <w:pPr>
        <w:pStyle w:val="Akapitzlist"/>
        <w:widowControl w:val="0"/>
        <w:numPr>
          <w:ilvl w:val="2"/>
          <w:numId w:val="69"/>
        </w:numPr>
        <w:tabs>
          <w:tab w:val="left" w:pos="426"/>
        </w:tabs>
        <w:autoSpaceDE w:val="0"/>
        <w:autoSpaceDN w:val="0"/>
        <w:ind w:left="284" w:right="121" w:hanging="142"/>
        <w:contextualSpacing w:val="0"/>
        <w:jc w:val="both"/>
        <w:rPr>
          <w:rFonts w:ascii="Arial Narrow" w:hAnsi="Arial Narrow"/>
          <w:lang w:eastAsia="en-US"/>
        </w:rPr>
      </w:pPr>
      <w:r w:rsidRPr="00CC7C2D">
        <w:rPr>
          <w:rFonts w:ascii="Arial Narrow" w:hAnsi="Arial Narrow"/>
          <w:lang w:eastAsia="en-US"/>
        </w:rPr>
        <w:t>Pani/Pana dane osobowe będą przechowywane, zgodnie z art. 78 ust. 1 PZP, przez okres 4 lat od dnia zakończenia postępowania o udzielenie zamówienia, a jeżeli czas trwania umowy przekracza 4 lata, okres przechowywania obejmuje cały czas trwania umowy;</w:t>
      </w:r>
    </w:p>
    <w:p w14:paraId="4ACF097C" w14:textId="77777777" w:rsidR="008E5669" w:rsidRPr="00CC7C2D" w:rsidRDefault="008E5669" w:rsidP="00457D22">
      <w:pPr>
        <w:pStyle w:val="Akapitzlist"/>
        <w:widowControl w:val="0"/>
        <w:numPr>
          <w:ilvl w:val="2"/>
          <w:numId w:val="69"/>
        </w:numPr>
        <w:tabs>
          <w:tab w:val="left" w:pos="426"/>
        </w:tabs>
        <w:autoSpaceDE w:val="0"/>
        <w:autoSpaceDN w:val="0"/>
        <w:ind w:left="284" w:right="119" w:hanging="142"/>
        <w:contextualSpacing w:val="0"/>
        <w:jc w:val="both"/>
        <w:rPr>
          <w:rFonts w:ascii="Arial Narrow" w:hAnsi="Arial Narrow"/>
          <w:lang w:eastAsia="en-US"/>
        </w:rPr>
      </w:pPr>
      <w:r w:rsidRPr="00CC7C2D">
        <w:rPr>
          <w:rFonts w:ascii="Arial Narrow" w:hAnsi="Arial Narrow"/>
          <w:lang w:eastAsia="en-US"/>
        </w:rPr>
        <w:t>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14:paraId="03ABADD2" w14:textId="77777777" w:rsidR="008E5669" w:rsidRPr="00CC7C2D" w:rsidRDefault="008E5669" w:rsidP="00457D22">
      <w:pPr>
        <w:pStyle w:val="Akapitzlist"/>
        <w:widowControl w:val="0"/>
        <w:numPr>
          <w:ilvl w:val="2"/>
          <w:numId w:val="69"/>
        </w:numPr>
        <w:tabs>
          <w:tab w:val="left" w:pos="426"/>
        </w:tabs>
        <w:autoSpaceDE w:val="0"/>
        <w:autoSpaceDN w:val="0"/>
        <w:ind w:left="284" w:right="122" w:hanging="142"/>
        <w:contextualSpacing w:val="0"/>
        <w:jc w:val="both"/>
        <w:rPr>
          <w:rFonts w:ascii="Arial Narrow" w:hAnsi="Arial Narrow"/>
          <w:lang w:eastAsia="en-US"/>
        </w:rPr>
      </w:pPr>
      <w:r w:rsidRPr="00CC7C2D">
        <w:rPr>
          <w:rFonts w:ascii="Arial Narrow" w:hAnsi="Arial Narrow"/>
          <w:lang w:eastAsia="en-US"/>
        </w:rPr>
        <w:t xml:space="preserve">w odniesieniu do Pani/Pana danych osobowych decyzje nie będą podejmowane w sposób </w:t>
      </w:r>
      <w:r w:rsidRPr="00CC7C2D">
        <w:rPr>
          <w:rFonts w:ascii="Arial Narrow" w:hAnsi="Arial Narrow"/>
          <w:lang w:eastAsia="en-US"/>
        </w:rPr>
        <w:lastRenderedPageBreak/>
        <w:t>zautomatyzowany, stosownie do art. 22 RODO;</w:t>
      </w:r>
    </w:p>
    <w:p w14:paraId="6C38079C" w14:textId="77777777" w:rsidR="008E5669" w:rsidRPr="00CC7C2D" w:rsidRDefault="008E5669" w:rsidP="00457D22">
      <w:pPr>
        <w:pStyle w:val="Akapitzlist"/>
        <w:widowControl w:val="0"/>
        <w:numPr>
          <w:ilvl w:val="2"/>
          <w:numId w:val="69"/>
        </w:numPr>
        <w:tabs>
          <w:tab w:val="left" w:pos="426"/>
        </w:tabs>
        <w:autoSpaceDE w:val="0"/>
        <w:autoSpaceDN w:val="0"/>
        <w:ind w:left="284" w:hanging="142"/>
        <w:contextualSpacing w:val="0"/>
        <w:jc w:val="both"/>
        <w:rPr>
          <w:rFonts w:ascii="Arial Narrow" w:hAnsi="Arial Narrow"/>
          <w:lang w:eastAsia="en-US"/>
        </w:rPr>
      </w:pPr>
      <w:r w:rsidRPr="00CC7C2D">
        <w:rPr>
          <w:rFonts w:ascii="Arial Narrow" w:hAnsi="Arial Narrow"/>
          <w:lang w:eastAsia="en-US"/>
        </w:rPr>
        <w:t>posiada Pani/Pan:</w:t>
      </w:r>
    </w:p>
    <w:p w14:paraId="3C88DFF6" w14:textId="77777777" w:rsidR="008E5669" w:rsidRPr="00CC7C2D" w:rsidRDefault="008E5669" w:rsidP="00457D22">
      <w:pPr>
        <w:pStyle w:val="Akapitzlist"/>
        <w:widowControl w:val="0"/>
        <w:numPr>
          <w:ilvl w:val="3"/>
          <w:numId w:val="69"/>
        </w:numPr>
        <w:tabs>
          <w:tab w:val="left" w:pos="1945"/>
        </w:tabs>
        <w:autoSpaceDE w:val="0"/>
        <w:autoSpaceDN w:val="0"/>
        <w:ind w:left="851" w:hanging="284"/>
        <w:contextualSpacing w:val="0"/>
        <w:jc w:val="both"/>
        <w:rPr>
          <w:rFonts w:ascii="Arial Narrow" w:hAnsi="Arial Narrow"/>
          <w:lang w:eastAsia="en-US"/>
        </w:rPr>
      </w:pPr>
      <w:r w:rsidRPr="00CC7C2D">
        <w:rPr>
          <w:rFonts w:ascii="Arial Narrow" w:hAnsi="Arial Narrow"/>
          <w:lang w:eastAsia="en-US"/>
        </w:rPr>
        <w:t>na podstawie art. 15 RODO prawo dostępu do danych osobowych Pani/Pana dotyczących;</w:t>
      </w:r>
    </w:p>
    <w:p w14:paraId="6A04B69B" w14:textId="77777777" w:rsidR="008E5669" w:rsidRPr="00CC7C2D" w:rsidRDefault="008E5669" w:rsidP="00457D22">
      <w:pPr>
        <w:pStyle w:val="Akapitzlist"/>
        <w:widowControl w:val="0"/>
        <w:numPr>
          <w:ilvl w:val="3"/>
          <w:numId w:val="69"/>
        </w:numPr>
        <w:tabs>
          <w:tab w:val="left" w:pos="1945"/>
        </w:tabs>
        <w:autoSpaceDE w:val="0"/>
        <w:autoSpaceDN w:val="0"/>
        <w:ind w:left="851" w:right="115" w:hanging="284"/>
        <w:contextualSpacing w:val="0"/>
        <w:jc w:val="both"/>
        <w:rPr>
          <w:rFonts w:ascii="Arial Narrow" w:hAnsi="Arial Narrow"/>
          <w:lang w:eastAsia="en-US"/>
        </w:rPr>
      </w:pPr>
      <w:r w:rsidRPr="00CC7C2D">
        <w:rPr>
          <w:rFonts w:ascii="Arial Narrow" w:hAnsi="Arial Narrow"/>
          <w:lang w:eastAsia="en-US"/>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1DE5B22" w14:textId="77777777" w:rsidR="008E5669" w:rsidRPr="00CC7C2D" w:rsidRDefault="008E5669" w:rsidP="00457D22">
      <w:pPr>
        <w:pStyle w:val="Akapitzlist"/>
        <w:widowControl w:val="0"/>
        <w:numPr>
          <w:ilvl w:val="3"/>
          <w:numId w:val="69"/>
        </w:numPr>
        <w:tabs>
          <w:tab w:val="left" w:pos="1945"/>
        </w:tabs>
        <w:autoSpaceDE w:val="0"/>
        <w:autoSpaceDN w:val="0"/>
        <w:ind w:left="851" w:right="115" w:hanging="284"/>
        <w:contextualSpacing w:val="0"/>
        <w:jc w:val="both"/>
        <w:rPr>
          <w:rFonts w:ascii="Arial Narrow" w:hAnsi="Arial Narrow"/>
          <w:lang w:eastAsia="en-US"/>
        </w:rPr>
      </w:pPr>
      <w:r w:rsidRPr="00CC7C2D">
        <w:rPr>
          <w:rFonts w:ascii="Arial Narrow" w:hAnsi="Arial Narrow"/>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A5B06BC" w14:textId="77777777" w:rsidR="008E5669" w:rsidRPr="00CC7C2D" w:rsidRDefault="008E5669" w:rsidP="00457D22">
      <w:pPr>
        <w:pStyle w:val="Akapitzlist"/>
        <w:widowControl w:val="0"/>
        <w:numPr>
          <w:ilvl w:val="3"/>
          <w:numId w:val="69"/>
        </w:numPr>
        <w:tabs>
          <w:tab w:val="left" w:pos="1945"/>
        </w:tabs>
        <w:autoSpaceDE w:val="0"/>
        <w:autoSpaceDN w:val="0"/>
        <w:ind w:left="851" w:right="114" w:hanging="284"/>
        <w:contextualSpacing w:val="0"/>
        <w:jc w:val="both"/>
        <w:rPr>
          <w:rFonts w:ascii="Arial Narrow" w:hAnsi="Arial Narrow"/>
          <w:lang w:eastAsia="en-US"/>
        </w:rPr>
      </w:pPr>
      <w:r w:rsidRPr="00CC7C2D">
        <w:rPr>
          <w:rFonts w:ascii="Arial Narrow" w:hAnsi="Arial Narrow"/>
          <w:lang w:eastAsia="en-US"/>
        </w:rPr>
        <w:t>prawo do wniesienia skargi do Prezesa Urzędu Ochrony Danych Osobowych, gdy uzna Pani/Pan, że przetwarzanie danych osobowych Pani/Pana dotyczących narusza przepisy RODO;</w:t>
      </w:r>
    </w:p>
    <w:p w14:paraId="711E3CE6" w14:textId="77777777" w:rsidR="008E5669" w:rsidRPr="00CC7C2D" w:rsidRDefault="008E5669" w:rsidP="00457D22">
      <w:pPr>
        <w:pStyle w:val="Akapitzlist"/>
        <w:widowControl w:val="0"/>
        <w:numPr>
          <w:ilvl w:val="3"/>
          <w:numId w:val="69"/>
        </w:numPr>
        <w:tabs>
          <w:tab w:val="left" w:pos="1945"/>
        </w:tabs>
        <w:autoSpaceDE w:val="0"/>
        <w:autoSpaceDN w:val="0"/>
        <w:ind w:left="851" w:hanging="284"/>
        <w:contextualSpacing w:val="0"/>
        <w:jc w:val="both"/>
        <w:rPr>
          <w:rFonts w:ascii="Arial Narrow" w:hAnsi="Arial Narrow"/>
          <w:lang w:eastAsia="en-US"/>
        </w:rPr>
      </w:pPr>
      <w:r w:rsidRPr="00CC7C2D">
        <w:rPr>
          <w:rFonts w:ascii="Arial Narrow" w:hAnsi="Arial Narrow"/>
          <w:lang w:eastAsia="en-US"/>
        </w:rPr>
        <w:t>nie przysługuje Pani/Panu:</w:t>
      </w:r>
    </w:p>
    <w:p w14:paraId="30134542" w14:textId="77777777" w:rsidR="008E5669" w:rsidRPr="00CC7C2D" w:rsidRDefault="008E5669" w:rsidP="00457D22">
      <w:pPr>
        <w:pStyle w:val="Akapitzlist"/>
        <w:widowControl w:val="0"/>
        <w:numPr>
          <w:ilvl w:val="3"/>
          <w:numId w:val="69"/>
        </w:numPr>
        <w:tabs>
          <w:tab w:val="left" w:pos="1945"/>
        </w:tabs>
        <w:autoSpaceDE w:val="0"/>
        <w:autoSpaceDN w:val="0"/>
        <w:ind w:left="851" w:hanging="284"/>
        <w:contextualSpacing w:val="0"/>
        <w:jc w:val="both"/>
        <w:rPr>
          <w:rFonts w:ascii="Arial Narrow" w:hAnsi="Arial Narrow"/>
          <w:lang w:eastAsia="en-US"/>
        </w:rPr>
      </w:pPr>
      <w:r w:rsidRPr="00CC7C2D">
        <w:rPr>
          <w:rFonts w:ascii="Arial Narrow" w:hAnsi="Arial Narrow"/>
          <w:lang w:eastAsia="en-US"/>
        </w:rPr>
        <w:t>w związku z art. 17 ust. 3 lit. b, d lub e RODO prawo do usunięcia danych osobowych;</w:t>
      </w:r>
    </w:p>
    <w:p w14:paraId="6E54B8A2" w14:textId="77777777" w:rsidR="008E5669" w:rsidRPr="00CC7C2D" w:rsidRDefault="008E5669" w:rsidP="00457D22">
      <w:pPr>
        <w:pStyle w:val="Akapitzlist"/>
        <w:widowControl w:val="0"/>
        <w:numPr>
          <w:ilvl w:val="3"/>
          <w:numId w:val="69"/>
        </w:numPr>
        <w:tabs>
          <w:tab w:val="left" w:pos="1945"/>
        </w:tabs>
        <w:autoSpaceDE w:val="0"/>
        <w:autoSpaceDN w:val="0"/>
        <w:ind w:left="851" w:hanging="284"/>
        <w:contextualSpacing w:val="0"/>
        <w:jc w:val="both"/>
        <w:rPr>
          <w:rFonts w:ascii="Arial Narrow" w:hAnsi="Arial Narrow"/>
          <w:lang w:eastAsia="en-US"/>
        </w:rPr>
      </w:pPr>
      <w:r w:rsidRPr="00CC7C2D">
        <w:rPr>
          <w:rFonts w:ascii="Arial Narrow" w:hAnsi="Arial Narrow"/>
          <w:lang w:eastAsia="en-US"/>
        </w:rPr>
        <w:t>prawo do przenoszenia danych osobowych, o którym mowa w art. 20 RODO;</w:t>
      </w:r>
    </w:p>
    <w:p w14:paraId="433C1FE1" w14:textId="77777777" w:rsidR="008E5669" w:rsidRPr="00CC7C2D" w:rsidRDefault="008E5669" w:rsidP="00457D22">
      <w:pPr>
        <w:pStyle w:val="Akapitzlist"/>
        <w:widowControl w:val="0"/>
        <w:numPr>
          <w:ilvl w:val="2"/>
          <w:numId w:val="69"/>
        </w:numPr>
        <w:tabs>
          <w:tab w:val="left" w:pos="1520"/>
        </w:tabs>
        <w:autoSpaceDE w:val="0"/>
        <w:autoSpaceDN w:val="0"/>
        <w:ind w:left="142" w:right="113" w:hanging="142"/>
        <w:contextualSpacing w:val="0"/>
        <w:jc w:val="both"/>
        <w:rPr>
          <w:rFonts w:ascii="Arial Narrow" w:hAnsi="Arial Narrow"/>
          <w:lang w:eastAsia="en-US"/>
        </w:rPr>
      </w:pPr>
      <w:r w:rsidRPr="00CC7C2D">
        <w:rPr>
          <w:rFonts w:ascii="Arial Narrow" w:hAnsi="Arial Narrow"/>
          <w:lang w:eastAsia="en-US"/>
        </w:rPr>
        <w:t>na podstawie art. 21 RODO prawo sprzeciwu, wobec przetwarzania danych osobowych, gdyż podstawą prawną przetwarzania Pani/Pana danych osobowych jest art. 6 ust. 1 lit. c RODO;</w:t>
      </w:r>
    </w:p>
    <w:p w14:paraId="749FCC7B" w14:textId="77777777" w:rsidR="008E5669" w:rsidRPr="00CC7C2D" w:rsidRDefault="008E5669" w:rsidP="00457D22">
      <w:pPr>
        <w:pStyle w:val="Akapitzlist"/>
        <w:widowControl w:val="0"/>
        <w:numPr>
          <w:ilvl w:val="1"/>
          <w:numId w:val="69"/>
        </w:numPr>
        <w:autoSpaceDE w:val="0"/>
        <w:autoSpaceDN w:val="0"/>
        <w:ind w:left="142" w:hanging="426"/>
        <w:contextualSpacing w:val="0"/>
        <w:jc w:val="both"/>
        <w:rPr>
          <w:rFonts w:ascii="Arial Narrow" w:hAnsi="Arial Narrow"/>
          <w:lang w:eastAsia="en-US"/>
        </w:rPr>
      </w:pPr>
      <w:r w:rsidRPr="00CC7C2D">
        <w:rPr>
          <w:rFonts w:ascii="Arial Narrow" w:hAnsi="Arial Narrow"/>
          <w:lang w:eastAsia="en-US"/>
        </w:rPr>
        <w:t>Jednocześnie Zamawiający przypomina o ciążącym na Pani/Panu obowiązku informacyjnym wynikającym z art.</w:t>
      </w:r>
    </w:p>
    <w:p w14:paraId="31749168" w14:textId="4E584BE7" w:rsidR="008E5669" w:rsidRDefault="008E5669" w:rsidP="00AF03CD">
      <w:pPr>
        <w:pStyle w:val="Tekstpodstawowy"/>
        <w:ind w:left="142" w:right="115"/>
        <w:jc w:val="both"/>
        <w:rPr>
          <w:rFonts w:ascii="Arial Narrow" w:hAnsi="Arial Narrow" w:cstheme="minorBidi"/>
          <w:color w:val="auto"/>
          <w:sz w:val="24"/>
          <w:szCs w:val="24"/>
          <w:lang w:eastAsia="en-US"/>
        </w:rPr>
      </w:pPr>
      <w:r w:rsidRPr="00CC7C2D">
        <w:rPr>
          <w:rFonts w:ascii="Arial Narrow" w:hAnsi="Arial Narrow" w:cstheme="minorBidi"/>
          <w:color w:val="auto"/>
          <w:sz w:val="24"/>
          <w:szCs w:val="24"/>
          <w:lang w:eastAsia="en-US"/>
        </w:rPr>
        <w:t xml:space="preserve">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CC7C2D">
        <w:rPr>
          <w:rFonts w:ascii="Arial Narrow" w:hAnsi="Arial Narrow" w:cstheme="minorBidi"/>
          <w:color w:val="auto"/>
          <w:sz w:val="24"/>
          <w:szCs w:val="24"/>
          <w:lang w:eastAsia="en-US"/>
        </w:rPr>
        <w:t>wyłączeń</w:t>
      </w:r>
      <w:proofErr w:type="spellEnd"/>
      <w:r w:rsidRPr="00CC7C2D">
        <w:rPr>
          <w:rFonts w:ascii="Arial Narrow" w:hAnsi="Arial Narrow" w:cstheme="minorBidi"/>
          <w:color w:val="auto"/>
          <w:sz w:val="24"/>
          <w:szCs w:val="24"/>
          <w:lang w:eastAsia="en-US"/>
        </w:rPr>
        <w:t>, o których mowa w art. 14 ust. 5 RODO.</w:t>
      </w:r>
    </w:p>
    <w:p w14:paraId="6DA9562B" w14:textId="77777777" w:rsidR="009B1123" w:rsidRDefault="009B1123" w:rsidP="00AF03CD">
      <w:pPr>
        <w:pStyle w:val="Tekstpodstawowy"/>
        <w:ind w:left="142" w:right="115"/>
        <w:jc w:val="both"/>
        <w:rPr>
          <w:rFonts w:ascii="Arial Narrow" w:hAnsi="Arial Narrow" w:cstheme="minorBidi"/>
          <w:color w:val="auto"/>
          <w:sz w:val="24"/>
          <w:szCs w:val="24"/>
          <w:lang w:eastAsia="en-US"/>
        </w:rPr>
      </w:pPr>
    </w:p>
    <w:p w14:paraId="5222C7D6" w14:textId="228A1D16" w:rsidR="00665ED2" w:rsidRPr="00665ED2" w:rsidRDefault="00665ED2" w:rsidP="00665ED2">
      <w:pPr>
        <w:widowControl w:val="0"/>
        <w:autoSpaceDE w:val="0"/>
        <w:autoSpaceDN w:val="0"/>
        <w:adjustRightInd w:val="0"/>
        <w:spacing w:after="0" w:line="240" w:lineRule="auto"/>
        <w:ind w:right="-142"/>
        <w:jc w:val="both"/>
        <w:rPr>
          <w:rFonts w:ascii="Arial Narrow" w:hAnsi="Arial Narrow"/>
          <w:b/>
          <w:bCs/>
          <w:sz w:val="24"/>
          <w:szCs w:val="24"/>
        </w:rPr>
      </w:pPr>
      <w:r w:rsidRPr="00665ED2">
        <w:rPr>
          <w:rFonts w:ascii="Arial Narrow" w:hAnsi="Arial Narrow"/>
          <w:b/>
          <w:bCs/>
          <w:sz w:val="24"/>
          <w:szCs w:val="24"/>
        </w:rPr>
        <w:t>Zamawiający przewiduje unieważnienie postępowania, jeśli środki publiczne, które zamierzał przeznaczyć na sfinansowanie całości lub części za</w:t>
      </w:r>
      <w:r>
        <w:rPr>
          <w:rFonts w:ascii="Arial Narrow" w:hAnsi="Arial Narrow"/>
          <w:b/>
          <w:bCs/>
          <w:sz w:val="24"/>
          <w:szCs w:val="24"/>
        </w:rPr>
        <w:t>mówienia nie zostały przyznane.</w:t>
      </w:r>
      <w:bookmarkStart w:id="6" w:name="_GoBack"/>
      <w:bookmarkEnd w:id="6"/>
    </w:p>
    <w:p w14:paraId="33B4A562" w14:textId="77777777" w:rsidR="008E5669" w:rsidRPr="00CC7C2D" w:rsidRDefault="008E5669" w:rsidP="008E5669">
      <w:pPr>
        <w:widowControl w:val="0"/>
        <w:autoSpaceDE w:val="0"/>
        <w:autoSpaceDN w:val="0"/>
        <w:adjustRightInd w:val="0"/>
        <w:spacing w:after="0" w:line="240" w:lineRule="auto"/>
        <w:ind w:right="-142"/>
        <w:jc w:val="both"/>
        <w:rPr>
          <w:rFonts w:ascii="Arial Narrow" w:hAnsi="Arial Narrow"/>
          <w:b/>
          <w:sz w:val="24"/>
          <w:szCs w:val="24"/>
        </w:rPr>
      </w:pPr>
    </w:p>
    <w:p w14:paraId="50EBFCB4" w14:textId="72E7CDED" w:rsidR="008C02F8" w:rsidRPr="00CC7C2D" w:rsidRDefault="008C02F8" w:rsidP="00457D22">
      <w:pPr>
        <w:widowControl w:val="0"/>
        <w:numPr>
          <w:ilvl w:val="0"/>
          <w:numId w:val="8"/>
        </w:numPr>
        <w:autoSpaceDE w:val="0"/>
        <w:autoSpaceDN w:val="0"/>
        <w:adjustRightInd w:val="0"/>
        <w:spacing w:after="0" w:line="240" w:lineRule="auto"/>
        <w:ind w:left="0" w:right="-142" w:hanging="426"/>
        <w:jc w:val="both"/>
        <w:rPr>
          <w:rFonts w:ascii="Arial Narrow" w:hAnsi="Arial Narrow"/>
          <w:color w:val="000000"/>
          <w:sz w:val="24"/>
          <w:szCs w:val="24"/>
        </w:rPr>
      </w:pPr>
      <w:r w:rsidRPr="00CC7C2D">
        <w:rPr>
          <w:rFonts w:ascii="Arial Narrow" w:hAnsi="Arial Narrow"/>
          <w:b/>
          <w:bCs/>
          <w:sz w:val="24"/>
          <w:szCs w:val="24"/>
        </w:rPr>
        <w:t>Załączniki</w:t>
      </w:r>
      <w:r w:rsidRPr="00CC7C2D">
        <w:rPr>
          <w:rFonts w:ascii="Arial Narrow" w:hAnsi="Arial Narrow"/>
          <w:color w:val="000000"/>
          <w:sz w:val="24"/>
          <w:szCs w:val="24"/>
        </w:rPr>
        <w:t xml:space="preserve"> </w:t>
      </w:r>
      <w:r w:rsidRPr="00CC7C2D">
        <w:rPr>
          <w:rFonts w:ascii="Arial Narrow" w:hAnsi="Arial Narrow"/>
          <w:sz w:val="24"/>
          <w:szCs w:val="24"/>
        </w:rPr>
        <w:t>stanowiące integralną cześć specyfikacji</w:t>
      </w:r>
      <w:r w:rsidR="00AF03CD" w:rsidRPr="00CC7C2D">
        <w:rPr>
          <w:rFonts w:ascii="Arial Narrow" w:hAnsi="Arial Narrow"/>
          <w:sz w:val="24"/>
          <w:szCs w:val="24"/>
        </w:rPr>
        <w:t>:</w:t>
      </w:r>
    </w:p>
    <w:p w14:paraId="084A6334" w14:textId="5D9FF837" w:rsidR="008C02F8" w:rsidRPr="00CC7C2D" w:rsidRDefault="008C02F8" w:rsidP="00457D22">
      <w:pPr>
        <w:widowControl w:val="0"/>
        <w:numPr>
          <w:ilvl w:val="0"/>
          <w:numId w:val="22"/>
        </w:numPr>
        <w:suppressAutoHyphens/>
        <w:autoSpaceDE w:val="0"/>
        <w:spacing w:after="0" w:line="240" w:lineRule="auto"/>
        <w:ind w:right="-142"/>
        <w:jc w:val="both"/>
        <w:rPr>
          <w:rFonts w:ascii="Arial Narrow" w:hAnsi="Arial Narrow" w:cs="Arial Narrow"/>
          <w:color w:val="000000"/>
          <w:sz w:val="24"/>
          <w:szCs w:val="24"/>
          <w:shd w:val="clear" w:color="auto" w:fill="FFFFFF"/>
        </w:rPr>
      </w:pPr>
      <w:r w:rsidRPr="00CC7C2D">
        <w:rPr>
          <w:rFonts w:ascii="Arial Narrow" w:hAnsi="Arial Narrow" w:cs="Arial Narrow"/>
          <w:color w:val="000000"/>
          <w:sz w:val="24"/>
          <w:szCs w:val="24"/>
          <w:shd w:val="clear" w:color="auto" w:fill="FFFFFF"/>
        </w:rPr>
        <w:t xml:space="preserve">„Formularz oferty” </w:t>
      </w:r>
    </w:p>
    <w:p w14:paraId="28CC8541" w14:textId="0CBD84E5" w:rsidR="008C02F8" w:rsidRPr="00CC7C2D" w:rsidRDefault="008C02F8" w:rsidP="00457D22">
      <w:pPr>
        <w:widowControl w:val="0"/>
        <w:numPr>
          <w:ilvl w:val="0"/>
          <w:numId w:val="22"/>
        </w:numPr>
        <w:suppressAutoHyphens/>
        <w:autoSpaceDE w:val="0"/>
        <w:spacing w:after="0" w:line="240" w:lineRule="auto"/>
        <w:ind w:right="-142"/>
        <w:jc w:val="both"/>
        <w:rPr>
          <w:rFonts w:ascii="Arial Narrow" w:hAnsi="Arial Narrow" w:cs="Arial Narrow"/>
          <w:color w:val="000000"/>
          <w:sz w:val="24"/>
          <w:szCs w:val="24"/>
        </w:rPr>
      </w:pPr>
      <w:r w:rsidRPr="00CC7C2D">
        <w:rPr>
          <w:rFonts w:ascii="Arial Narrow" w:hAnsi="Arial Narrow" w:cs="Arial Narrow"/>
          <w:color w:val="000000"/>
          <w:sz w:val="24"/>
          <w:szCs w:val="24"/>
        </w:rPr>
        <w:t>Projekt umowy</w:t>
      </w:r>
      <w:r w:rsidRPr="00CC7C2D">
        <w:rPr>
          <w:rFonts w:ascii="Arial Narrow" w:hAnsi="Arial Narrow" w:cs="Arial Narrow"/>
          <w:color w:val="000000"/>
          <w:sz w:val="24"/>
          <w:szCs w:val="24"/>
          <w:shd w:val="clear" w:color="auto" w:fill="FFFFFF"/>
        </w:rPr>
        <w:t xml:space="preserve"> </w:t>
      </w:r>
    </w:p>
    <w:p w14:paraId="13A9A137" w14:textId="050ADC99" w:rsidR="00696F36" w:rsidRPr="00CC7C2D" w:rsidRDefault="00696F36" w:rsidP="00457D22">
      <w:pPr>
        <w:pStyle w:val="Akapitzlist"/>
        <w:numPr>
          <w:ilvl w:val="0"/>
          <w:numId w:val="22"/>
        </w:numPr>
        <w:rPr>
          <w:rFonts w:ascii="Arial Narrow" w:eastAsia="Times New Roman" w:hAnsi="Arial Narrow" w:cs="Arial Narrow"/>
          <w:lang w:eastAsia="ar-SA"/>
        </w:rPr>
      </w:pPr>
      <w:r w:rsidRPr="00CC7C2D">
        <w:rPr>
          <w:rFonts w:ascii="Arial Narrow" w:eastAsia="Times New Roman" w:hAnsi="Arial Narrow" w:cs="Arial Narrow"/>
          <w:lang w:eastAsia="ar-SA"/>
        </w:rPr>
        <w:t>Istotne dla stron postanowienia umowy na roboty budowlane, które muszą być uwzględnione w treści umów o podwykonawstwo i dalsze podwykonawstwo</w:t>
      </w:r>
    </w:p>
    <w:p w14:paraId="6B968D5F" w14:textId="0C00B483" w:rsidR="00CC7C2D" w:rsidRPr="00CC7C2D" w:rsidRDefault="00CC7C2D" w:rsidP="00CC7C2D">
      <w:pPr>
        <w:pStyle w:val="Akapitzlist"/>
        <w:numPr>
          <w:ilvl w:val="0"/>
          <w:numId w:val="22"/>
        </w:numPr>
        <w:rPr>
          <w:rFonts w:ascii="Arial Narrow" w:hAnsi="Arial Narrow" w:cs="Arial Narrow"/>
          <w:color w:val="000000"/>
          <w:lang w:eastAsia="en-US"/>
        </w:rPr>
      </w:pPr>
      <w:r w:rsidRPr="00CC7C2D">
        <w:rPr>
          <w:rFonts w:ascii="Arial Narrow" w:hAnsi="Arial Narrow" w:cs="Arial Narrow"/>
          <w:color w:val="000000"/>
          <w:lang w:eastAsia="en-US"/>
        </w:rPr>
        <w:t>Oświadczenia wykonawcy dotyczące przesłanek wykluczenia z postępowania</w:t>
      </w:r>
    </w:p>
    <w:p w14:paraId="5A6B4CAA" w14:textId="507192BD" w:rsidR="008C02F8" w:rsidRPr="00CC7C2D" w:rsidRDefault="00DB0D4C" w:rsidP="00457D22">
      <w:pPr>
        <w:widowControl w:val="0"/>
        <w:numPr>
          <w:ilvl w:val="0"/>
          <w:numId w:val="22"/>
        </w:numPr>
        <w:tabs>
          <w:tab w:val="clear" w:pos="360"/>
          <w:tab w:val="num" w:pos="142"/>
        </w:tabs>
        <w:suppressAutoHyphens/>
        <w:autoSpaceDE w:val="0"/>
        <w:spacing w:after="0" w:line="240" w:lineRule="auto"/>
        <w:ind w:right="-142"/>
        <w:jc w:val="both"/>
        <w:rPr>
          <w:rFonts w:ascii="Arial Narrow" w:hAnsi="Arial Narrow" w:cs="Arial Narrow"/>
          <w:color w:val="000000"/>
          <w:sz w:val="24"/>
          <w:szCs w:val="24"/>
        </w:rPr>
      </w:pPr>
      <w:r w:rsidRPr="00CC7C2D">
        <w:rPr>
          <w:rFonts w:ascii="Arial Narrow" w:hAnsi="Arial Narrow"/>
          <w:sz w:val="24"/>
          <w:szCs w:val="24"/>
        </w:rPr>
        <w:t>Dokumentacja projektowa wraz ze specyfikacjami technicznymi wykonania i odbioru robót</w:t>
      </w:r>
    </w:p>
    <w:p w14:paraId="1B670F9C" w14:textId="77777777" w:rsidR="00696F36" w:rsidRPr="00CC7C2D" w:rsidRDefault="00696F36" w:rsidP="00ED493E">
      <w:pPr>
        <w:widowControl w:val="0"/>
        <w:autoSpaceDE w:val="0"/>
        <w:ind w:left="5040" w:right="-142" w:firstLine="720"/>
        <w:rPr>
          <w:rFonts w:ascii="Arial Narrow" w:hAnsi="Arial Narrow" w:cs="Arial Narrow"/>
          <w:color w:val="000000"/>
          <w:sz w:val="24"/>
          <w:szCs w:val="24"/>
        </w:rPr>
      </w:pPr>
    </w:p>
    <w:p w14:paraId="37432EA7" w14:textId="62063C26" w:rsidR="004D4CB0" w:rsidRPr="00CC7C2D" w:rsidRDefault="004D4CB0" w:rsidP="00696F36">
      <w:pPr>
        <w:widowControl w:val="0"/>
        <w:autoSpaceDE w:val="0"/>
        <w:ind w:left="5040" w:right="-142" w:firstLine="720"/>
        <w:rPr>
          <w:rFonts w:ascii="Arial Narrow" w:hAnsi="Arial Narrow" w:cs="Arial Narrow"/>
          <w:color w:val="000000"/>
          <w:sz w:val="24"/>
          <w:szCs w:val="24"/>
        </w:rPr>
      </w:pPr>
    </w:p>
    <w:p w14:paraId="5D024A91" w14:textId="77777777" w:rsidR="00AF03CD" w:rsidRPr="00CC7C2D" w:rsidRDefault="00AF03CD" w:rsidP="00696F36">
      <w:pPr>
        <w:widowControl w:val="0"/>
        <w:autoSpaceDE w:val="0"/>
        <w:ind w:left="5040" w:right="-142" w:firstLine="720"/>
        <w:rPr>
          <w:rFonts w:ascii="Arial Narrow" w:hAnsi="Arial Narrow" w:cs="Arial Narrow"/>
          <w:color w:val="000000"/>
          <w:sz w:val="24"/>
          <w:szCs w:val="24"/>
        </w:rPr>
      </w:pPr>
    </w:p>
    <w:p w14:paraId="3BF38ECB" w14:textId="77777777" w:rsidR="00AF03CD" w:rsidRPr="00CC7C2D" w:rsidRDefault="00AF03CD" w:rsidP="00696F36">
      <w:pPr>
        <w:widowControl w:val="0"/>
        <w:autoSpaceDE w:val="0"/>
        <w:ind w:left="5040" w:right="-142" w:firstLine="720"/>
        <w:rPr>
          <w:rFonts w:ascii="Arial Narrow" w:hAnsi="Arial Narrow" w:cs="Arial Narrow"/>
          <w:color w:val="000000"/>
          <w:sz w:val="24"/>
          <w:szCs w:val="24"/>
        </w:rPr>
      </w:pPr>
    </w:p>
    <w:p w14:paraId="09B9CDBA" w14:textId="77777777" w:rsidR="00AF03CD" w:rsidRPr="00CC7C2D" w:rsidRDefault="00AF03CD" w:rsidP="00696F36">
      <w:pPr>
        <w:widowControl w:val="0"/>
        <w:autoSpaceDE w:val="0"/>
        <w:ind w:left="5040" w:right="-142" w:firstLine="720"/>
        <w:rPr>
          <w:rFonts w:ascii="Arial Narrow" w:hAnsi="Arial Narrow" w:cs="Arial Narrow"/>
          <w:color w:val="000000"/>
          <w:sz w:val="24"/>
          <w:szCs w:val="24"/>
        </w:rPr>
      </w:pPr>
    </w:p>
    <w:p w14:paraId="38161317" w14:textId="77777777" w:rsidR="00AF03CD" w:rsidRPr="00CC7C2D" w:rsidRDefault="00AF03CD" w:rsidP="00696F36">
      <w:pPr>
        <w:widowControl w:val="0"/>
        <w:autoSpaceDE w:val="0"/>
        <w:ind w:left="5040" w:right="-142" w:firstLine="720"/>
        <w:rPr>
          <w:rFonts w:ascii="Arial Narrow" w:hAnsi="Arial Narrow" w:cs="Arial Narrow"/>
          <w:color w:val="000000"/>
          <w:sz w:val="24"/>
          <w:szCs w:val="24"/>
        </w:rPr>
      </w:pPr>
    </w:p>
    <w:p w14:paraId="0FA70228" w14:textId="77777777" w:rsidR="00740ED6" w:rsidRPr="00CC7C2D" w:rsidRDefault="00740ED6" w:rsidP="00980900">
      <w:pPr>
        <w:widowControl w:val="0"/>
        <w:autoSpaceDE w:val="0"/>
        <w:ind w:right="-142"/>
        <w:rPr>
          <w:rFonts w:ascii="Arial Narrow" w:hAnsi="Arial Narrow" w:cs="Arial Narrow"/>
          <w:color w:val="000000"/>
          <w:sz w:val="24"/>
          <w:szCs w:val="24"/>
        </w:rPr>
      </w:pPr>
    </w:p>
    <w:p w14:paraId="63148B79" w14:textId="77777777" w:rsidR="00980900" w:rsidRPr="00CC7C2D" w:rsidRDefault="00980900" w:rsidP="00980900">
      <w:pPr>
        <w:widowControl w:val="0"/>
        <w:autoSpaceDE w:val="0"/>
        <w:ind w:right="-142"/>
        <w:rPr>
          <w:rFonts w:ascii="Arial Narrow" w:hAnsi="Arial Narrow" w:cs="Arial Narrow"/>
          <w:sz w:val="24"/>
          <w:szCs w:val="24"/>
          <w:u w:val="single"/>
        </w:rPr>
      </w:pPr>
    </w:p>
    <w:p w14:paraId="7D3F7691" w14:textId="3B5A1242" w:rsidR="008C02F8" w:rsidRPr="00CC7C2D" w:rsidRDefault="008C02F8" w:rsidP="008D0D01">
      <w:pPr>
        <w:widowControl w:val="0"/>
        <w:tabs>
          <w:tab w:val="right" w:pos="9070"/>
        </w:tabs>
        <w:autoSpaceDE w:val="0"/>
        <w:spacing w:after="0" w:line="240" w:lineRule="auto"/>
        <w:ind w:right="-142"/>
        <w:jc w:val="right"/>
        <w:rPr>
          <w:rFonts w:ascii="Arial Narrow" w:hAnsi="Arial Narrow" w:cs="Arial Narrow"/>
          <w:sz w:val="24"/>
          <w:szCs w:val="24"/>
        </w:rPr>
      </w:pPr>
      <w:r w:rsidRPr="00CC7C2D">
        <w:rPr>
          <w:rFonts w:ascii="Arial Narrow" w:hAnsi="Arial Narrow" w:cs="Arial Narrow"/>
          <w:sz w:val="24"/>
          <w:szCs w:val="24"/>
          <w:u w:val="single"/>
        </w:rPr>
        <w:t>Załącznik nr 1</w:t>
      </w:r>
    </w:p>
    <w:p w14:paraId="61439439" w14:textId="77777777" w:rsidR="00EF7645" w:rsidRPr="00CC7C2D" w:rsidRDefault="00EF7645" w:rsidP="00EF7645">
      <w:pPr>
        <w:widowControl w:val="0"/>
        <w:autoSpaceDE w:val="0"/>
        <w:rPr>
          <w:rFonts w:ascii="Arial Narrow" w:hAnsi="Arial Narrow" w:cs="Arial Narrow"/>
          <w:b/>
          <w:bCs/>
          <w:color w:val="000000"/>
          <w:sz w:val="24"/>
          <w:szCs w:val="24"/>
        </w:rPr>
      </w:pPr>
      <w:r w:rsidRPr="00CC7C2D">
        <w:rPr>
          <w:rFonts w:ascii="Arial Narrow" w:hAnsi="Arial Narrow" w:cs="Arial Narrow"/>
          <w:b/>
          <w:bCs/>
          <w:color w:val="000000"/>
          <w:sz w:val="24"/>
          <w:szCs w:val="24"/>
        </w:rPr>
        <w:t xml:space="preserve">FORMULARZ OFERTOWY WYKONAWCY </w:t>
      </w:r>
    </w:p>
    <w:p w14:paraId="789A3FEC" w14:textId="77777777" w:rsidR="00EF7645" w:rsidRPr="00CC7C2D" w:rsidRDefault="00EF7645" w:rsidP="00EF7645">
      <w:pPr>
        <w:widowControl w:val="0"/>
        <w:autoSpaceDE w:val="0"/>
        <w:rPr>
          <w:rFonts w:ascii="Arial Narrow" w:hAnsi="Arial Narrow" w:cs="Arial Narrow"/>
          <w:b/>
          <w:bCs/>
          <w:color w:val="000000"/>
          <w:sz w:val="24"/>
          <w:szCs w:val="24"/>
        </w:rPr>
      </w:pPr>
    </w:p>
    <w:p w14:paraId="50932C2E" w14:textId="77777777" w:rsidR="00EF7645" w:rsidRPr="00CC7C2D" w:rsidRDefault="00EF7645" w:rsidP="00EF7645">
      <w:pPr>
        <w:widowControl w:val="0"/>
        <w:autoSpaceDE w:val="0"/>
        <w:rPr>
          <w:rFonts w:ascii="Arial Narrow" w:hAnsi="Arial Narrow" w:cs="Arial Narrow"/>
          <w:b/>
          <w:bCs/>
          <w:color w:val="000000"/>
          <w:sz w:val="24"/>
          <w:szCs w:val="24"/>
        </w:rPr>
      </w:pPr>
      <w:r w:rsidRPr="00CC7C2D">
        <w:rPr>
          <w:rFonts w:ascii="Arial Narrow" w:hAnsi="Arial Narrow" w:cs="Arial Narrow"/>
          <w:b/>
          <w:bCs/>
          <w:color w:val="000000"/>
          <w:sz w:val="24"/>
          <w:szCs w:val="24"/>
        </w:rPr>
        <w:t>Dane dotyczące wykonawcy</w:t>
      </w:r>
    </w:p>
    <w:p w14:paraId="3912CCD5" w14:textId="77777777" w:rsidR="00EF7645" w:rsidRPr="00CC7C2D" w:rsidRDefault="00EF7645" w:rsidP="00EF7645">
      <w:pPr>
        <w:widowControl w:val="0"/>
        <w:autoSpaceDE w:val="0"/>
        <w:rPr>
          <w:rFonts w:ascii="Arial Narrow" w:hAnsi="Arial Narrow" w:cs="Arial Narrow"/>
          <w:b/>
          <w:bCs/>
          <w:color w:val="000000"/>
          <w:sz w:val="24"/>
          <w:szCs w:val="24"/>
        </w:rPr>
      </w:pPr>
    </w:p>
    <w:p w14:paraId="2148E557" w14:textId="77777777" w:rsidR="00EF7645" w:rsidRPr="00CC7C2D" w:rsidRDefault="00EF7645" w:rsidP="00EF7645">
      <w:pPr>
        <w:widowControl w:val="0"/>
        <w:autoSpaceDE w:val="0"/>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Nazwa:</w:t>
      </w:r>
      <w:r w:rsidRPr="00CC7C2D">
        <w:rPr>
          <w:rFonts w:ascii="Arial Narrow" w:hAnsi="Arial Narrow" w:cs="Arial Narrow"/>
          <w:bCs/>
          <w:color w:val="000000"/>
          <w:sz w:val="24"/>
          <w:szCs w:val="24"/>
        </w:rPr>
        <w:t>.......................................................................................</w:t>
      </w:r>
    </w:p>
    <w:p w14:paraId="04930BE8" w14:textId="77777777" w:rsidR="00EF7645" w:rsidRPr="00CC7C2D" w:rsidRDefault="00EF7645" w:rsidP="00EF7645">
      <w:pPr>
        <w:widowControl w:val="0"/>
        <w:autoSpaceDE w:val="0"/>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Siedziba:</w:t>
      </w:r>
      <w:r w:rsidRPr="00CC7C2D">
        <w:rPr>
          <w:rFonts w:ascii="Arial Narrow" w:hAnsi="Arial Narrow" w:cs="Arial Narrow"/>
          <w:bCs/>
          <w:color w:val="000000"/>
          <w:sz w:val="24"/>
          <w:szCs w:val="24"/>
        </w:rPr>
        <w:t>....................................................................................</w:t>
      </w:r>
      <w:r w:rsidRPr="00CC7C2D">
        <w:rPr>
          <w:rFonts w:ascii="Arial Narrow" w:hAnsi="Arial Narrow" w:cs="Arial Narrow"/>
          <w:b/>
          <w:bCs/>
          <w:color w:val="000000"/>
          <w:sz w:val="24"/>
          <w:szCs w:val="24"/>
        </w:rPr>
        <w:tab/>
      </w:r>
    </w:p>
    <w:p w14:paraId="183C79D5" w14:textId="77777777" w:rsidR="00EF7645" w:rsidRPr="00CC7C2D" w:rsidRDefault="00EF7645" w:rsidP="00EF7645">
      <w:pPr>
        <w:widowControl w:val="0"/>
        <w:autoSpaceDE w:val="0"/>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Województwo</w:t>
      </w:r>
      <w:r w:rsidRPr="00CC7C2D">
        <w:rPr>
          <w:rFonts w:ascii="Arial Narrow" w:hAnsi="Arial Narrow" w:cs="Arial Narrow"/>
          <w:bCs/>
          <w:color w:val="000000"/>
          <w:sz w:val="24"/>
          <w:szCs w:val="24"/>
        </w:rPr>
        <w:t>…………………………………………….…….......</w:t>
      </w:r>
    </w:p>
    <w:p w14:paraId="631A9CD8" w14:textId="77777777" w:rsidR="00EF7645" w:rsidRPr="00CC7C2D" w:rsidRDefault="00EF7645" w:rsidP="00EF7645">
      <w:pPr>
        <w:widowControl w:val="0"/>
        <w:autoSpaceDE w:val="0"/>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 xml:space="preserve">Adres poczty elektronicznej:  </w:t>
      </w:r>
      <w:r w:rsidRPr="00CC7C2D">
        <w:rPr>
          <w:rFonts w:ascii="Arial Narrow" w:hAnsi="Arial Narrow" w:cs="Arial Narrow"/>
          <w:bCs/>
          <w:color w:val="000000"/>
          <w:sz w:val="24"/>
          <w:szCs w:val="24"/>
        </w:rPr>
        <w:t xml:space="preserve"> ................................................</w:t>
      </w:r>
      <w:r w:rsidRPr="00CC7C2D">
        <w:rPr>
          <w:rFonts w:ascii="Arial Narrow" w:hAnsi="Arial Narrow" w:cs="Arial Narrow"/>
          <w:b/>
          <w:bCs/>
          <w:color w:val="000000"/>
          <w:sz w:val="24"/>
          <w:szCs w:val="24"/>
        </w:rPr>
        <w:tab/>
      </w:r>
    </w:p>
    <w:p w14:paraId="0EFFFAB7" w14:textId="77777777" w:rsidR="00EF7645" w:rsidRPr="00CC7C2D" w:rsidRDefault="00EF7645" w:rsidP="00EF7645">
      <w:pPr>
        <w:widowControl w:val="0"/>
        <w:autoSpaceDE w:val="0"/>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Osoba do kontaktu z Zamawiającym</w:t>
      </w:r>
      <w:r w:rsidRPr="00CC7C2D">
        <w:rPr>
          <w:rFonts w:ascii="Arial Narrow" w:hAnsi="Arial Narrow" w:cs="Arial Narrow"/>
          <w:bCs/>
          <w:color w:val="000000"/>
          <w:sz w:val="24"/>
          <w:szCs w:val="24"/>
        </w:rPr>
        <w:t>…………………………...</w:t>
      </w:r>
    </w:p>
    <w:p w14:paraId="0D41F5B5" w14:textId="77777777" w:rsidR="00EF7645" w:rsidRPr="00CC7C2D" w:rsidRDefault="00EF7645" w:rsidP="00EF7645">
      <w:pPr>
        <w:widowControl w:val="0"/>
        <w:autoSpaceDE w:val="0"/>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Numer telefonu</w:t>
      </w:r>
      <w:r w:rsidRPr="00CC7C2D">
        <w:rPr>
          <w:rFonts w:ascii="Arial Narrow" w:hAnsi="Arial Narrow" w:cs="Arial Narrow"/>
          <w:bCs/>
          <w:color w:val="000000"/>
          <w:sz w:val="24"/>
          <w:szCs w:val="24"/>
        </w:rPr>
        <w:t>..........................................................................</w:t>
      </w:r>
      <w:r w:rsidRPr="00CC7C2D">
        <w:rPr>
          <w:rFonts w:ascii="Arial Narrow" w:hAnsi="Arial Narrow" w:cs="Arial Narrow"/>
          <w:b/>
          <w:bCs/>
          <w:color w:val="000000"/>
          <w:sz w:val="24"/>
          <w:szCs w:val="24"/>
        </w:rPr>
        <w:t xml:space="preserve"> </w:t>
      </w:r>
      <w:r w:rsidRPr="00CC7C2D">
        <w:rPr>
          <w:rFonts w:ascii="Arial Narrow" w:hAnsi="Arial Narrow" w:cs="Arial Narrow"/>
          <w:b/>
          <w:bCs/>
          <w:color w:val="000000"/>
          <w:sz w:val="24"/>
          <w:szCs w:val="24"/>
        </w:rPr>
        <w:tab/>
      </w:r>
    </w:p>
    <w:p w14:paraId="367BCF36" w14:textId="77777777" w:rsidR="00EF7645" w:rsidRPr="00CC7C2D" w:rsidRDefault="00EF7645" w:rsidP="00EF7645">
      <w:pPr>
        <w:widowControl w:val="0"/>
        <w:autoSpaceDE w:val="0"/>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 xml:space="preserve">Numer REGON </w:t>
      </w:r>
      <w:r w:rsidRPr="00CC7C2D">
        <w:rPr>
          <w:rFonts w:ascii="Arial Narrow" w:hAnsi="Arial Narrow" w:cs="Arial Narrow"/>
          <w:bCs/>
          <w:color w:val="000000"/>
          <w:sz w:val="24"/>
          <w:szCs w:val="24"/>
        </w:rPr>
        <w:t>..........................................................................</w:t>
      </w:r>
    </w:p>
    <w:p w14:paraId="46C915C5" w14:textId="77777777" w:rsidR="00EF7645" w:rsidRPr="00CC7C2D" w:rsidRDefault="00EF7645" w:rsidP="00EF7645">
      <w:pPr>
        <w:widowControl w:val="0"/>
        <w:autoSpaceDE w:val="0"/>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 xml:space="preserve">Numer NIP: </w:t>
      </w:r>
      <w:r w:rsidRPr="00CC7C2D">
        <w:rPr>
          <w:rFonts w:ascii="Arial Narrow" w:hAnsi="Arial Narrow" w:cs="Arial Narrow"/>
          <w:bCs/>
          <w:color w:val="000000"/>
          <w:sz w:val="24"/>
          <w:szCs w:val="24"/>
        </w:rPr>
        <w:t>................................................................................</w:t>
      </w:r>
      <w:r w:rsidRPr="00CC7C2D">
        <w:rPr>
          <w:rFonts w:ascii="Arial Narrow" w:hAnsi="Arial Narrow" w:cs="Arial Narrow"/>
          <w:b/>
          <w:bCs/>
          <w:color w:val="000000"/>
          <w:sz w:val="24"/>
          <w:szCs w:val="24"/>
        </w:rPr>
        <w:tab/>
      </w:r>
    </w:p>
    <w:p w14:paraId="2B550786" w14:textId="77777777" w:rsidR="00EF7645" w:rsidRPr="00CC7C2D" w:rsidRDefault="00EF7645" w:rsidP="00EF7645">
      <w:pPr>
        <w:widowControl w:val="0"/>
        <w:autoSpaceDE w:val="0"/>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 xml:space="preserve">Strona internetowa </w:t>
      </w:r>
      <w:r w:rsidRPr="00CC7C2D">
        <w:rPr>
          <w:rFonts w:ascii="Arial Narrow" w:hAnsi="Arial Narrow" w:cs="Arial Narrow"/>
          <w:bCs/>
          <w:color w:val="000000"/>
          <w:sz w:val="24"/>
          <w:szCs w:val="24"/>
        </w:rPr>
        <w:t>...................................................................</w:t>
      </w:r>
    </w:p>
    <w:p w14:paraId="5E97F224" w14:textId="063140E6" w:rsidR="00EF7645" w:rsidRPr="00CC7C2D" w:rsidRDefault="00EF7645" w:rsidP="00EF7645">
      <w:pPr>
        <w:widowControl w:val="0"/>
        <w:autoSpaceDE w:val="0"/>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Wielkość przedsiębiorstwa wykonawcy</w:t>
      </w:r>
      <w:r w:rsidRPr="00CC7C2D">
        <w:rPr>
          <w:rFonts w:ascii="Arial Narrow" w:hAnsi="Arial Narrow" w:cs="Arial Narrow"/>
          <w:bCs/>
          <w:color w:val="000000"/>
          <w:sz w:val="24"/>
          <w:szCs w:val="24"/>
        </w:rPr>
        <w:t>…………………….....</w:t>
      </w:r>
    </w:p>
    <w:p w14:paraId="5A8F2C1D" w14:textId="77777777" w:rsidR="008C02F8" w:rsidRPr="00CC7C2D" w:rsidRDefault="008C02F8" w:rsidP="008D0D01">
      <w:pPr>
        <w:widowControl w:val="0"/>
        <w:tabs>
          <w:tab w:val="left" w:pos="588"/>
          <w:tab w:val="right" w:pos="9360"/>
        </w:tabs>
        <w:autoSpaceDE w:val="0"/>
        <w:spacing w:after="0" w:line="240" w:lineRule="auto"/>
        <w:ind w:right="-142"/>
        <w:jc w:val="both"/>
        <w:rPr>
          <w:rFonts w:ascii="Arial Narrow" w:hAnsi="Arial Narrow" w:cs="Arial Narrow"/>
          <w:sz w:val="24"/>
          <w:szCs w:val="24"/>
        </w:rPr>
      </w:pPr>
    </w:p>
    <w:p w14:paraId="419C35A4" w14:textId="77777777" w:rsidR="008C02F8" w:rsidRPr="00CC7C2D" w:rsidRDefault="008C02F8" w:rsidP="008D0D01">
      <w:pPr>
        <w:widowControl w:val="0"/>
        <w:autoSpaceDE w:val="0"/>
        <w:spacing w:after="0" w:line="240" w:lineRule="auto"/>
        <w:ind w:right="-142"/>
        <w:jc w:val="both"/>
        <w:rPr>
          <w:rFonts w:ascii="Arial Narrow" w:hAnsi="Arial Narrow" w:cs="Arial Narrow"/>
          <w:sz w:val="24"/>
          <w:szCs w:val="24"/>
        </w:rPr>
      </w:pPr>
      <w:r w:rsidRPr="00CC7C2D">
        <w:rPr>
          <w:rFonts w:ascii="Arial Narrow" w:hAnsi="Arial Narrow" w:cs="Arial Narrow"/>
          <w:b/>
          <w:bCs/>
          <w:sz w:val="24"/>
          <w:szCs w:val="24"/>
        </w:rPr>
        <w:t>Zamawiający:</w:t>
      </w:r>
    </w:p>
    <w:p w14:paraId="20C2BE01" w14:textId="77777777" w:rsidR="008C02F8" w:rsidRPr="00CC7C2D" w:rsidRDefault="008C02F8" w:rsidP="008D0D01">
      <w:pPr>
        <w:widowControl w:val="0"/>
        <w:autoSpaceDE w:val="0"/>
        <w:spacing w:after="0" w:line="240" w:lineRule="auto"/>
        <w:ind w:right="-142"/>
        <w:jc w:val="both"/>
        <w:rPr>
          <w:rFonts w:ascii="Arial Narrow" w:hAnsi="Arial Narrow" w:cs="Arial Narrow"/>
          <w:sz w:val="24"/>
          <w:szCs w:val="24"/>
        </w:rPr>
      </w:pPr>
      <w:r w:rsidRPr="00CC7C2D">
        <w:rPr>
          <w:rFonts w:ascii="Arial Narrow" w:hAnsi="Arial Narrow" w:cs="Arial Narrow"/>
          <w:sz w:val="24"/>
          <w:szCs w:val="24"/>
        </w:rPr>
        <w:t>Pleszewskie Centrum Medyczne w Pleszewie Sp. z o.o., ul. Poznańska 125a, 63-300 Pleszew</w:t>
      </w:r>
    </w:p>
    <w:p w14:paraId="69FFF5A4" w14:textId="77777777" w:rsidR="008C02F8" w:rsidRPr="00CC7C2D" w:rsidRDefault="008C02F8" w:rsidP="008D0D01">
      <w:pPr>
        <w:widowControl w:val="0"/>
        <w:autoSpaceDE w:val="0"/>
        <w:spacing w:after="0" w:line="240" w:lineRule="auto"/>
        <w:ind w:right="-142"/>
        <w:jc w:val="both"/>
        <w:rPr>
          <w:rFonts w:ascii="Arial Narrow" w:hAnsi="Arial Narrow" w:cs="Arial Narrow"/>
          <w:sz w:val="24"/>
          <w:szCs w:val="24"/>
        </w:rPr>
      </w:pPr>
    </w:p>
    <w:p w14:paraId="1B7F8725" w14:textId="77777777" w:rsidR="008C02F8" w:rsidRPr="00CC7C2D" w:rsidRDefault="008C02F8" w:rsidP="008D0D01">
      <w:pPr>
        <w:widowControl w:val="0"/>
        <w:autoSpaceDE w:val="0"/>
        <w:spacing w:after="0" w:line="240" w:lineRule="auto"/>
        <w:ind w:right="-142"/>
        <w:rPr>
          <w:rFonts w:ascii="Arial Narrow" w:hAnsi="Arial Narrow" w:cs="Arial Narrow"/>
          <w:color w:val="000000"/>
          <w:sz w:val="24"/>
          <w:szCs w:val="24"/>
        </w:rPr>
      </w:pPr>
      <w:r w:rsidRPr="00CC7C2D">
        <w:rPr>
          <w:rFonts w:ascii="Arial Narrow" w:hAnsi="Arial Narrow" w:cs="Arial Narrow"/>
          <w:b/>
          <w:bCs/>
          <w:color w:val="000000"/>
          <w:sz w:val="24"/>
          <w:szCs w:val="24"/>
        </w:rPr>
        <w:t>Zobowiązania Wykonawcy</w:t>
      </w:r>
    </w:p>
    <w:p w14:paraId="067065DF" w14:textId="77777777" w:rsidR="008C02F8" w:rsidRPr="00CC7C2D" w:rsidRDefault="008C02F8" w:rsidP="008D0D01">
      <w:pPr>
        <w:widowControl w:val="0"/>
        <w:autoSpaceDE w:val="0"/>
        <w:spacing w:after="0" w:line="240" w:lineRule="auto"/>
        <w:ind w:right="-142"/>
        <w:jc w:val="both"/>
        <w:rPr>
          <w:rFonts w:ascii="Arial Narrow" w:hAnsi="Arial Narrow" w:cs="Arial Narrow"/>
          <w:color w:val="000000"/>
          <w:sz w:val="24"/>
          <w:szCs w:val="24"/>
        </w:rPr>
      </w:pPr>
    </w:p>
    <w:p w14:paraId="143067FD" w14:textId="4BCE89E0" w:rsidR="00BA1688" w:rsidRPr="00CB57AB" w:rsidRDefault="008C02F8" w:rsidP="00BA1688">
      <w:pPr>
        <w:widowControl w:val="0"/>
        <w:tabs>
          <w:tab w:val="left" w:pos="-284"/>
        </w:tabs>
        <w:autoSpaceDE w:val="0"/>
        <w:autoSpaceDN w:val="0"/>
        <w:adjustRightInd w:val="0"/>
        <w:spacing w:after="0" w:line="240" w:lineRule="auto"/>
        <w:ind w:right="-142"/>
        <w:jc w:val="both"/>
        <w:rPr>
          <w:rFonts w:ascii="Arial Narrow" w:hAnsi="Arial Narrow"/>
          <w:color w:val="000000" w:themeColor="text1"/>
          <w:sz w:val="24"/>
          <w:szCs w:val="24"/>
        </w:rPr>
      </w:pPr>
      <w:r w:rsidRPr="00CC7C2D">
        <w:rPr>
          <w:rFonts w:ascii="Arial Narrow" w:hAnsi="Arial Narrow"/>
          <w:sz w:val="24"/>
          <w:szCs w:val="24"/>
        </w:rPr>
        <w:t xml:space="preserve">Nawiązując do ogłoszenia o przetargu nieograniczonym na </w:t>
      </w:r>
      <w:r w:rsidR="00EF7645" w:rsidRPr="00CB57AB">
        <w:rPr>
          <w:rFonts w:ascii="Arial Narrow" w:hAnsi="Arial Narrow" w:cs="Times New Roman"/>
          <w:color w:val="000000" w:themeColor="text1"/>
          <w:sz w:val="24"/>
          <w:szCs w:val="24"/>
        </w:rPr>
        <w:t>„</w:t>
      </w:r>
      <w:r w:rsidR="00EF7645" w:rsidRPr="00CB57AB">
        <w:rPr>
          <w:rFonts w:ascii="Arial Narrow" w:hAnsi="Arial Narrow" w:cs="Times New Roman"/>
          <w:color w:val="000000" w:themeColor="text1"/>
          <w:kern w:val="24"/>
          <w:sz w:val="24"/>
          <w:szCs w:val="24"/>
        </w:rPr>
        <w:t>Modernizacja Zakładu Patomorfologii w Pleszewskim Centrum Medycznym w Pleszewie</w:t>
      </w:r>
      <w:r w:rsidR="0055484C" w:rsidRPr="00CB57AB">
        <w:rPr>
          <w:rFonts w:ascii="Arial Narrow" w:eastAsia="Times New Roman" w:hAnsi="Arial Narrow" w:cs="Arial"/>
          <w:bCs/>
          <w:i/>
          <w:iCs/>
          <w:color w:val="000000" w:themeColor="text1"/>
          <w:sz w:val="24"/>
          <w:szCs w:val="24"/>
          <w:lang w:eastAsia="ar-SA"/>
        </w:rPr>
        <w:t>”,</w:t>
      </w:r>
    </w:p>
    <w:p w14:paraId="2100BDCE" w14:textId="64B3C130" w:rsidR="008C02F8" w:rsidRPr="00CC7C2D" w:rsidRDefault="008C02F8" w:rsidP="008D0D01">
      <w:pPr>
        <w:widowControl w:val="0"/>
        <w:tabs>
          <w:tab w:val="left" w:pos="-284"/>
        </w:tabs>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sz w:val="24"/>
          <w:szCs w:val="24"/>
        </w:rPr>
        <w:t xml:space="preserve">(Znak sprawy Te </w:t>
      </w:r>
      <w:r w:rsidR="00244A7F" w:rsidRPr="00CC7C2D">
        <w:rPr>
          <w:rFonts w:ascii="Arial Narrow" w:hAnsi="Arial Narrow"/>
          <w:sz w:val="24"/>
          <w:szCs w:val="24"/>
        </w:rPr>
        <w:t>2300-30/2022</w:t>
      </w:r>
      <w:r w:rsidRPr="00CC7C2D">
        <w:rPr>
          <w:rFonts w:ascii="Arial Narrow" w:hAnsi="Arial Narrow"/>
          <w:sz w:val="24"/>
          <w:szCs w:val="24"/>
        </w:rPr>
        <w:t>), oferujemy wykonanie zamówienia objętego postępowaniem</w:t>
      </w:r>
      <w:r w:rsidRPr="00CC7C2D">
        <w:rPr>
          <w:rFonts w:ascii="Arial Narrow" w:hAnsi="Arial Narrow"/>
          <w:color w:val="000000"/>
          <w:sz w:val="24"/>
          <w:szCs w:val="24"/>
        </w:rPr>
        <w:t xml:space="preserve"> na następujących warunkach:</w:t>
      </w:r>
    </w:p>
    <w:p w14:paraId="47549CC6" w14:textId="77777777" w:rsidR="00EF7645" w:rsidRPr="00CC7C2D" w:rsidRDefault="00EF7645" w:rsidP="008D0D01">
      <w:pPr>
        <w:widowControl w:val="0"/>
        <w:tabs>
          <w:tab w:val="left" w:pos="-284"/>
        </w:tabs>
        <w:autoSpaceDE w:val="0"/>
        <w:autoSpaceDN w:val="0"/>
        <w:adjustRightInd w:val="0"/>
        <w:spacing w:after="0" w:line="240" w:lineRule="auto"/>
        <w:ind w:right="-142"/>
        <w:jc w:val="both"/>
        <w:rPr>
          <w:rFonts w:ascii="Arial Narrow" w:hAnsi="Arial Narrow"/>
          <w:sz w:val="24"/>
          <w:szCs w:val="24"/>
        </w:rPr>
      </w:pPr>
    </w:p>
    <w:p w14:paraId="1B53DCD1" w14:textId="77777777" w:rsidR="00EF7645" w:rsidRPr="00CC7C2D" w:rsidRDefault="00EF7645" w:rsidP="00EF7645">
      <w:pPr>
        <w:widowControl w:val="0"/>
        <w:suppressAutoHyphens/>
        <w:autoSpaceDE w:val="0"/>
        <w:autoSpaceDN w:val="0"/>
        <w:adjustRightInd w:val="0"/>
        <w:spacing w:after="0" w:line="240" w:lineRule="auto"/>
        <w:rPr>
          <w:rFonts w:ascii="Arial Narrow" w:eastAsia="Arial" w:hAnsi="Arial Narrow" w:cs="Arial"/>
          <w:color w:val="000000"/>
          <w:sz w:val="24"/>
          <w:szCs w:val="24"/>
          <w:lang w:eastAsia="ar-SA"/>
        </w:rPr>
      </w:pPr>
      <w:r w:rsidRPr="00CC7C2D">
        <w:rPr>
          <w:rFonts w:ascii="Arial Narrow" w:eastAsia="Arial" w:hAnsi="Arial Narrow" w:cs="Arial"/>
          <w:b/>
          <w:bCs/>
          <w:color w:val="000000"/>
          <w:sz w:val="24"/>
          <w:szCs w:val="24"/>
          <w:lang w:eastAsia="ar-SA"/>
        </w:rPr>
        <w:t>Cena brutto</w:t>
      </w:r>
      <w:r w:rsidRPr="00CC7C2D">
        <w:rPr>
          <w:rFonts w:ascii="Arial Narrow" w:eastAsia="Arial" w:hAnsi="Arial Narrow" w:cs="Arial"/>
          <w:color w:val="000000"/>
          <w:sz w:val="24"/>
          <w:szCs w:val="24"/>
          <w:lang w:eastAsia="ar-SA"/>
        </w:rPr>
        <w:t>........................................................................................................zł</w:t>
      </w:r>
    </w:p>
    <w:p w14:paraId="7B4B0F98" w14:textId="77777777" w:rsidR="00EF7645" w:rsidRPr="00CC7C2D" w:rsidRDefault="00EF7645" w:rsidP="00EF7645">
      <w:pPr>
        <w:widowControl w:val="0"/>
        <w:suppressAutoHyphens/>
        <w:autoSpaceDE w:val="0"/>
        <w:autoSpaceDN w:val="0"/>
        <w:adjustRightInd w:val="0"/>
        <w:spacing w:after="0" w:line="240" w:lineRule="auto"/>
        <w:rPr>
          <w:rFonts w:ascii="Arial Narrow" w:eastAsia="Arial" w:hAnsi="Arial Narrow" w:cs="Arial"/>
          <w:color w:val="000000"/>
          <w:sz w:val="24"/>
          <w:szCs w:val="24"/>
          <w:lang w:eastAsia="ar-SA"/>
        </w:rPr>
      </w:pPr>
      <w:r w:rsidRPr="00CC7C2D">
        <w:rPr>
          <w:rFonts w:ascii="Arial Narrow" w:eastAsia="Arial" w:hAnsi="Arial Narrow" w:cs="Arial"/>
          <w:color w:val="000000"/>
          <w:sz w:val="24"/>
          <w:szCs w:val="24"/>
          <w:lang w:eastAsia="ar-SA"/>
        </w:rPr>
        <w:t>(słownie: ..............................................................................................................)</w:t>
      </w:r>
    </w:p>
    <w:p w14:paraId="09A239FA" w14:textId="77777777" w:rsidR="00EF7645" w:rsidRPr="00CC7C2D" w:rsidRDefault="00EF7645" w:rsidP="00EF7645">
      <w:pPr>
        <w:widowControl w:val="0"/>
        <w:suppressAutoHyphens/>
        <w:autoSpaceDE w:val="0"/>
        <w:autoSpaceDN w:val="0"/>
        <w:adjustRightInd w:val="0"/>
        <w:spacing w:after="0" w:line="240" w:lineRule="auto"/>
        <w:rPr>
          <w:rFonts w:ascii="Arial Narrow" w:eastAsia="Arial" w:hAnsi="Arial Narrow" w:cs="Arial"/>
          <w:color w:val="000000"/>
          <w:sz w:val="24"/>
          <w:szCs w:val="24"/>
          <w:lang w:eastAsia="ar-SA"/>
        </w:rPr>
      </w:pPr>
    </w:p>
    <w:p w14:paraId="2F96D3C2" w14:textId="77777777" w:rsidR="00EF7645" w:rsidRPr="00CC7C2D" w:rsidRDefault="00EF7645" w:rsidP="00EF7645">
      <w:pPr>
        <w:widowControl w:val="0"/>
        <w:suppressAutoHyphens/>
        <w:autoSpaceDE w:val="0"/>
        <w:autoSpaceDN w:val="0"/>
        <w:adjustRightInd w:val="0"/>
        <w:spacing w:after="0" w:line="240" w:lineRule="auto"/>
        <w:rPr>
          <w:rFonts w:ascii="Arial Narrow" w:eastAsia="Arial" w:hAnsi="Arial Narrow" w:cs="Arial"/>
          <w:color w:val="000000"/>
          <w:sz w:val="24"/>
          <w:szCs w:val="24"/>
          <w:lang w:eastAsia="ar-SA"/>
        </w:rPr>
      </w:pPr>
      <w:r w:rsidRPr="00CC7C2D">
        <w:rPr>
          <w:rFonts w:ascii="Arial Narrow" w:eastAsia="Arial" w:hAnsi="Arial Narrow" w:cs="Arial"/>
          <w:color w:val="000000"/>
          <w:sz w:val="24"/>
          <w:szCs w:val="24"/>
          <w:lang w:eastAsia="ar-SA"/>
        </w:rPr>
        <w:t>W tym</w:t>
      </w:r>
    </w:p>
    <w:p w14:paraId="48468C32" w14:textId="77777777" w:rsidR="00EF7645" w:rsidRPr="00CC7C2D" w:rsidRDefault="00EF7645" w:rsidP="00EF7645">
      <w:pPr>
        <w:widowControl w:val="0"/>
        <w:suppressAutoHyphens/>
        <w:autoSpaceDE w:val="0"/>
        <w:autoSpaceDN w:val="0"/>
        <w:adjustRightInd w:val="0"/>
        <w:spacing w:after="0" w:line="240" w:lineRule="auto"/>
        <w:rPr>
          <w:rFonts w:ascii="Arial Narrow" w:eastAsia="Arial" w:hAnsi="Arial Narrow" w:cs="Arial"/>
          <w:color w:val="000000"/>
          <w:sz w:val="24"/>
          <w:szCs w:val="24"/>
          <w:lang w:eastAsia="ar-SA"/>
        </w:rPr>
      </w:pPr>
    </w:p>
    <w:p w14:paraId="557D4862" w14:textId="77777777" w:rsidR="00EF7645" w:rsidRPr="00CC7C2D" w:rsidRDefault="00EF7645" w:rsidP="00EF7645">
      <w:pPr>
        <w:widowControl w:val="0"/>
        <w:suppressAutoHyphens/>
        <w:autoSpaceDE w:val="0"/>
        <w:autoSpaceDN w:val="0"/>
        <w:adjustRightInd w:val="0"/>
        <w:spacing w:after="0" w:line="240" w:lineRule="auto"/>
        <w:rPr>
          <w:rFonts w:ascii="Arial Narrow" w:eastAsia="Arial" w:hAnsi="Arial Narrow" w:cs="Arial"/>
          <w:color w:val="000000"/>
          <w:sz w:val="24"/>
          <w:szCs w:val="24"/>
          <w:u w:val="single"/>
          <w:lang w:eastAsia="ar-SA"/>
        </w:rPr>
      </w:pPr>
      <w:r w:rsidRPr="00CC7C2D">
        <w:rPr>
          <w:rFonts w:ascii="Arial Narrow" w:eastAsia="Arial" w:hAnsi="Arial Narrow" w:cs="Arial"/>
          <w:color w:val="000000"/>
          <w:sz w:val="24"/>
          <w:szCs w:val="24"/>
          <w:u w:val="single"/>
          <w:lang w:eastAsia="ar-SA"/>
        </w:rPr>
        <w:t>Cena zadania podstawowego:</w:t>
      </w:r>
    </w:p>
    <w:p w14:paraId="424EB8DC" w14:textId="77777777" w:rsidR="00EF7645" w:rsidRPr="00CC7C2D" w:rsidRDefault="00EF7645" w:rsidP="00EF7645">
      <w:pPr>
        <w:widowControl w:val="0"/>
        <w:suppressAutoHyphens/>
        <w:autoSpaceDE w:val="0"/>
        <w:autoSpaceDN w:val="0"/>
        <w:adjustRightInd w:val="0"/>
        <w:spacing w:after="0" w:line="240" w:lineRule="auto"/>
        <w:rPr>
          <w:rFonts w:ascii="Arial Narrow" w:eastAsia="Arial" w:hAnsi="Arial Narrow" w:cs="Arial"/>
          <w:color w:val="000000"/>
          <w:sz w:val="24"/>
          <w:szCs w:val="24"/>
          <w:lang w:eastAsia="ar-SA"/>
        </w:rPr>
      </w:pPr>
      <w:r w:rsidRPr="00CC7C2D">
        <w:rPr>
          <w:rFonts w:ascii="Arial Narrow" w:eastAsia="Arial" w:hAnsi="Arial Narrow" w:cs="Arial"/>
          <w:color w:val="000000"/>
          <w:sz w:val="24"/>
          <w:szCs w:val="24"/>
          <w:lang w:eastAsia="ar-SA"/>
        </w:rPr>
        <w:t>Cena brutto........................................................................................................zł</w:t>
      </w:r>
    </w:p>
    <w:p w14:paraId="6116A0EB" w14:textId="77777777" w:rsidR="00EF7645" w:rsidRPr="00CC7C2D" w:rsidRDefault="00EF7645" w:rsidP="00EF7645">
      <w:pPr>
        <w:widowControl w:val="0"/>
        <w:suppressAutoHyphens/>
        <w:autoSpaceDE w:val="0"/>
        <w:autoSpaceDN w:val="0"/>
        <w:adjustRightInd w:val="0"/>
        <w:spacing w:after="0" w:line="240" w:lineRule="auto"/>
        <w:rPr>
          <w:rFonts w:ascii="Arial Narrow" w:eastAsia="Arial" w:hAnsi="Arial Narrow" w:cs="Arial"/>
          <w:color w:val="000000"/>
          <w:sz w:val="24"/>
          <w:szCs w:val="24"/>
          <w:lang w:eastAsia="ar-SA"/>
        </w:rPr>
      </w:pPr>
      <w:r w:rsidRPr="00CC7C2D">
        <w:rPr>
          <w:rFonts w:ascii="Arial Narrow" w:eastAsia="Arial" w:hAnsi="Arial Narrow" w:cs="Arial"/>
          <w:color w:val="000000"/>
          <w:sz w:val="24"/>
          <w:szCs w:val="24"/>
          <w:lang w:eastAsia="ar-SA"/>
        </w:rPr>
        <w:t>(słownie: ..............................................................................................................)</w:t>
      </w:r>
    </w:p>
    <w:p w14:paraId="3C283EC6" w14:textId="77777777" w:rsidR="00EF7645" w:rsidRPr="00CC7C2D" w:rsidRDefault="00EF7645" w:rsidP="00EF7645">
      <w:pPr>
        <w:widowControl w:val="0"/>
        <w:suppressAutoHyphens/>
        <w:autoSpaceDE w:val="0"/>
        <w:autoSpaceDN w:val="0"/>
        <w:adjustRightInd w:val="0"/>
        <w:spacing w:after="0" w:line="240" w:lineRule="auto"/>
        <w:rPr>
          <w:rFonts w:ascii="Arial Narrow" w:eastAsia="Arial" w:hAnsi="Arial Narrow" w:cs="Arial"/>
          <w:color w:val="000000"/>
          <w:sz w:val="24"/>
          <w:szCs w:val="24"/>
          <w:lang w:eastAsia="ar-SA"/>
        </w:rPr>
      </w:pPr>
    </w:p>
    <w:p w14:paraId="6EFCFEE1" w14:textId="77777777" w:rsidR="00EF7645" w:rsidRPr="00CC7C2D" w:rsidRDefault="00EF7645" w:rsidP="00EF7645">
      <w:pPr>
        <w:widowControl w:val="0"/>
        <w:suppressAutoHyphens/>
        <w:autoSpaceDE w:val="0"/>
        <w:autoSpaceDN w:val="0"/>
        <w:adjustRightInd w:val="0"/>
        <w:spacing w:after="0" w:line="240" w:lineRule="auto"/>
        <w:rPr>
          <w:rFonts w:ascii="Arial Narrow" w:eastAsia="Arial" w:hAnsi="Arial Narrow" w:cs="Arial"/>
          <w:color w:val="000000"/>
          <w:sz w:val="24"/>
          <w:szCs w:val="24"/>
          <w:u w:val="single"/>
          <w:lang w:eastAsia="ar-SA"/>
        </w:rPr>
      </w:pPr>
      <w:r w:rsidRPr="00CC7C2D">
        <w:rPr>
          <w:rFonts w:ascii="Arial Narrow" w:eastAsia="Arial" w:hAnsi="Arial Narrow" w:cs="Arial"/>
          <w:color w:val="000000"/>
          <w:sz w:val="24"/>
          <w:szCs w:val="24"/>
          <w:u w:val="single"/>
          <w:lang w:eastAsia="ar-SA"/>
        </w:rPr>
        <w:t>Cena zadania objętego prawem opcji:</w:t>
      </w:r>
    </w:p>
    <w:p w14:paraId="7ACAEC7B" w14:textId="77777777" w:rsidR="00EF7645" w:rsidRPr="00CC7C2D" w:rsidRDefault="00EF7645" w:rsidP="00EF7645">
      <w:pPr>
        <w:widowControl w:val="0"/>
        <w:suppressAutoHyphens/>
        <w:autoSpaceDE w:val="0"/>
        <w:autoSpaceDN w:val="0"/>
        <w:adjustRightInd w:val="0"/>
        <w:spacing w:after="0" w:line="240" w:lineRule="auto"/>
        <w:rPr>
          <w:rFonts w:ascii="Arial Narrow" w:eastAsia="Arial" w:hAnsi="Arial Narrow" w:cs="Arial"/>
          <w:color w:val="000000"/>
          <w:sz w:val="24"/>
          <w:szCs w:val="24"/>
          <w:lang w:eastAsia="ar-SA"/>
        </w:rPr>
      </w:pPr>
      <w:r w:rsidRPr="00CC7C2D">
        <w:rPr>
          <w:rFonts w:ascii="Arial Narrow" w:eastAsia="Arial" w:hAnsi="Arial Narrow" w:cs="Arial"/>
          <w:color w:val="000000"/>
          <w:sz w:val="24"/>
          <w:szCs w:val="24"/>
          <w:lang w:eastAsia="ar-SA"/>
        </w:rPr>
        <w:t>Cena brutto........................................................................................................zł</w:t>
      </w:r>
    </w:p>
    <w:p w14:paraId="55DF1681" w14:textId="77777777" w:rsidR="00EF7645" w:rsidRPr="00CC7C2D" w:rsidRDefault="00EF7645" w:rsidP="00EF7645">
      <w:pPr>
        <w:widowControl w:val="0"/>
        <w:suppressAutoHyphens/>
        <w:autoSpaceDE w:val="0"/>
        <w:autoSpaceDN w:val="0"/>
        <w:adjustRightInd w:val="0"/>
        <w:spacing w:after="0" w:line="240" w:lineRule="auto"/>
        <w:rPr>
          <w:rFonts w:ascii="Arial Narrow" w:eastAsia="Arial" w:hAnsi="Arial Narrow" w:cs="Arial"/>
          <w:color w:val="000000"/>
          <w:sz w:val="24"/>
          <w:szCs w:val="24"/>
          <w:lang w:eastAsia="ar-SA"/>
        </w:rPr>
      </w:pPr>
      <w:r w:rsidRPr="00CC7C2D">
        <w:rPr>
          <w:rFonts w:ascii="Arial Narrow" w:eastAsia="Arial" w:hAnsi="Arial Narrow" w:cs="Arial"/>
          <w:color w:val="000000"/>
          <w:sz w:val="24"/>
          <w:szCs w:val="24"/>
          <w:lang w:eastAsia="ar-SA"/>
        </w:rPr>
        <w:t>(słownie: ..............................................................................................................)</w:t>
      </w:r>
    </w:p>
    <w:p w14:paraId="6A6F3B63" w14:textId="77777777" w:rsidR="00EF7645" w:rsidRPr="00CC7C2D" w:rsidRDefault="00EF7645" w:rsidP="00EF7645">
      <w:pPr>
        <w:widowControl w:val="0"/>
        <w:suppressAutoHyphens/>
        <w:autoSpaceDE w:val="0"/>
        <w:autoSpaceDN w:val="0"/>
        <w:adjustRightInd w:val="0"/>
        <w:spacing w:after="0" w:line="240" w:lineRule="auto"/>
        <w:rPr>
          <w:rFonts w:ascii="Arial Narrow" w:eastAsia="Arial" w:hAnsi="Arial Narrow" w:cs="Arial"/>
          <w:color w:val="000000"/>
          <w:sz w:val="24"/>
          <w:szCs w:val="24"/>
          <w:u w:val="single"/>
          <w:lang w:eastAsia="ar-SA"/>
        </w:rPr>
      </w:pPr>
    </w:p>
    <w:p w14:paraId="48462DB7" w14:textId="77777777" w:rsidR="00EF7645" w:rsidRPr="00CC7C2D" w:rsidRDefault="00EF7645" w:rsidP="00EF7645">
      <w:pPr>
        <w:widowControl w:val="0"/>
        <w:suppressAutoHyphens/>
        <w:autoSpaceDE w:val="0"/>
        <w:autoSpaceDN w:val="0"/>
        <w:adjustRightInd w:val="0"/>
        <w:spacing w:after="0" w:line="240" w:lineRule="auto"/>
        <w:rPr>
          <w:rFonts w:ascii="Arial Narrow" w:eastAsia="Arial" w:hAnsi="Arial Narrow" w:cs="Arial"/>
          <w:color w:val="000000"/>
          <w:sz w:val="24"/>
          <w:szCs w:val="24"/>
          <w:lang w:eastAsia="ar-SA"/>
        </w:rPr>
      </w:pPr>
      <w:r w:rsidRPr="00CC7C2D">
        <w:rPr>
          <w:rFonts w:ascii="Arial Narrow" w:eastAsia="Arial" w:hAnsi="Arial Narrow" w:cs="Arial"/>
          <w:color w:val="000000"/>
          <w:sz w:val="24"/>
          <w:szCs w:val="24"/>
          <w:lang w:eastAsia="ar-SA"/>
        </w:rPr>
        <w:t>Okres gwarancji i rękojmi wynosi ……… miesięcy (min. 36 miesięcy)</w:t>
      </w:r>
    </w:p>
    <w:p w14:paraId="7E4F96DE" w14:textId="77777777" w:rsidR="008C02F8" w:rsidRPr="00CC7C2D" w:rsidRDefault="008C02F8" w:rsidP="008D0D01">
      <w:pPr>
        <w:widowControl w:val="0"/>
        <w:tabs>
          <w:tab w:val="left" w:pos="2410"/>
        </w:tabs>
        <w:autoSpaceDE w:val="0"/>
        <w:autoSpaceDN w:val="0"/>
        <w:adjustRightInd w:val="0"/>
        <w:spacing w:after="0" w:line="240" w:lineRule="auto"/>
        <w:ind w:right="-142"/>
        <w:rPr>
          <w:rFonts w:ascii="Arial Narrow" w:hAnsi="Arial Narrow"/>
          <w:sz w:val="24"/>
          <w:szCs w:val="24"/>
        </w:rPr>
      </w:pPr>
    </w:p>
    <w:p w14:paraId="31BC3207" w14:textId="782025B7" w:rsidR="008C02F8" w:rsidRPr="00CC7C2D" w:rsidRDefault="008C02F8" w:rsidP="008D0D01">
      <w:pPr>
        <w:widowControl w:val="0"/>
        <w:autoSpaceDE w:val="0"/>
        <w:autoSpaceDN w:val="0"/>
        <w:adjustRightInd w:val="0"/>
        <w:spacing w:after="0" w:line="240" w:lineRule="auto"/>
        <w:ind w:right="-142"/>
        <w:jc w:val="both"/>
        <w:rPr>
          <w:rFonts w:ascii="Arial Narrow" w:hAnsi="Arial Narrow"/>
          <w:b/>
          <w:bCs/>
          <w:color w:val="000000"/>
          <w:sz w:val="24"/>
          <w:szCs w:val="24"/>
          <w:u w:val="single"/>
        </w:rPr>
      </w:pPr>
      <w:r w:rsidRPr="00CC7C2D">
        <w:rPr>
          <w:rFonts w:ascii="Arial Narrow" w:hAnsi="Arial Narrow"/>
          <w:b/>
          <w:bCs/>
          <w:color w:val="000000"/>
          <w:sz w:val="24"/>
          <w:szCs w:val="24"/>
          <w:u w:val="single"/>
        </w:rPr>
        <w:t>Działając w imieniu Wykonawcy oświadczam, że:</w:t>
      </w:r>
    </w:p>
    <w:p w14:paraId="1BD813C2" w14:textId="77777777" w:rsidR="008C02F8" w:rsidRPr="00CC7C2D" w:rsidRDefault="008C02F8" w:rsidP="00457D22">
      <w:pPr>
        <w:widowControl w:val="0"/>
        <w:numPr>
          <w:ilvl w:val="0"/>
          <w:numId w:val="9"/>
        </w:numPr>
        <w:autoSpaceDE w:val="0"/>
        <w:autoSpaceDN w:val="0"/>
        <w:adjustRightInd w:val="0"/>
        <w:spacing w:after="0" w:line="240" w:lineRule="auto"/>
        <w:ind w:right="-142"/>
        <w:jc w:val="both"/>
        <w:rPr>
          <w:rFonts w:ascii="Arial Narrow" w:hAnsi="Arial Narrow"/>
          <w:sz w:val="24"/>
          <w:szCs w:val="24"/>
        </w:rPr>
      </w:pPr>
      <w:r w:rsidRPr="00CC7C2D">
        <w:rPr>
          <w:rFonts w:ascii="Arial Narrow" w:hAnsi="Arial Narrow"/>
          <w:sz w:val="24"/>
          <w:szCs w:val="24"/>
        </w:rPr>
        <w:t>Zapoznaliśmy się ze specyfikacją warunków zamówienia i nie wnosimy do niej zastrzeżeń oraz, że zdobyliśmy konieczne informacje do przygotowania oferty.</w:t>
      </w:r>
    </w:p>
    <w:p w14:paraId="4B7AAB74" w14:textId="77777777" w:rsidR="008C02F8" w:rsidRPr="00CC7C2D" w:rsidRDefault="008C02F8" w:rsidP="00457D22">
      <w:pPr>
        <w:widowControl w:val="0"/>
        <w:numPr>
          <w:ilvl w:val="0"/>
          <w:numId w:val="9"/>
        </w:numPr>
        <w:autoSpaceDE w:val="0"/>
        <w:autoSpaceDN w:val="0"/>
        <w:adjustRightInd w:val="0"/>
        <w:spacing w:after="0" w:line="240" w:lineRule="auto"/>
        <w:ind w:right="-142"/>
        <w:jc w:val="both"/>
        <w:rPr>
          <w:rFonts w:ascii="Arial Narrow" w:hAnsi="Arial Narrow"/>
          <w:sz w:val="24"/>
          <w:szCs w:val="24"/>
        </w:rPr>
      </w:pPr>
      <w:r w:rsidRPr="00CC7C2D">
        <w:rPr>
          <w:rFonts w:ascii="Arial Narrow" w:hAnsi="Arial Narrow"/>
          <w:sz w:val="24"/>
          <w:szCs w:val="24"/>
        </w:rPr>
        <w:t>Oferowane ceny zawierają wszystkie koszty związane z realizacją zamówienia i Zamawiający nie poniesie żadnych dodatkowych kosztów związaną z realizacją zamówienia.</w:t>
      </w:r>
    </w:p>
    <w:p w14:paraId="5B6236A3" w14:textId="77777777" w:rsidR="008C02F8" w:rsidRPr="00CC7C2D" w:rsidRDefault="008C02F8" w:rsidP="00457D22">
      <w:pPr>
        <w:pStyle w:val="Lista"/>
        <w:numPr>
          <w:ilvl w:val="0"/>
          <w:numId w:val="9"/>
        </w:numPr>
        <w:ind w:right="-142"/>
        <w:jc w:val="both"/>
        <w:rPr>
          <w:rFonts w:ascii="Arial Narrow" w:hAnsi="Arial Narrow"/>
          <w:szCs w:val="24"/>
        </w:rPr>
      </w:pPr>
      <w:r w:rsidRPr="00CC7C2D">
        <w:rPr>
          <w:rFonts w:ascii="Arial Narrow" w:hAnsi="Arial Narrow"/>
          <w:szCs w:val="24"/>
        </w:rPr>
        <w:t>Pozostajemy związani niniejszą ofertą przez okres wskazany w specyfikacji warunków zamówienia.</w:t>
      </w:r>
    </w:p>
    <w:p w14:paraId="61D6F84F" w14:textId="77777777" w:rsidR="008C02F8" w:rsidRPr="00CC7C2D" w:rsidRDefault="008C02F8" w:rsidP="00457D22">
      <w:pPr>
        <w:numPr>
          <w:ilvl w:val="0"/>
          <w:numId w:val="9"/>
        </w:numPr>
        <w:suppressAutoHyphens/>
        <w:spacing w:after="0" w:line="240" w:lineRule="auto"/>
        <w:ind w:right="-142"/>
        <w:jc w:val="both"/>
        <w:rPr>
          <w:rFonts w:ascii="Arial Narrow" w:hAnsi="Arial Narrow" w:cs="Arial Narrow"/>
          <w:sz w:val="24"/>
          <w:szCs w:val="24"/>
        </w:rPr>
      </w:pPr>
      <w:r w:rsidRPr="00CC7C2D">
        <w:rPr>
          <w:rFonts w:ascii="Arial Narrow" w:hAnsi="Arial Narrow"/>
          <w:sz w:val="24"/>
          <w:szCs w:val="24"/>
        </w:rPr>
        <w:t xml:space="preserve">W przypadku wybrania naszej oferty zobowiązujemy się do zawrzeć z Zamawiającym umowę </w:t>
      </w:r>
      <w:r w:rsidRPr="00CC7C2D">
        <w:rPr>
          <w:rFonts w:ascii="Arial Narrow" w:hAnsi="Arial Narrow" w:cs="Arial Narrow"/>
          <w:sz w:val="24"/>
          <w:szCs w:val="24"/>
        </w:rPr>
        <w:t>na warunkach określonych w  specyfikacji warunków zamówienia, w miejscu i terminie wyznaczonym przez Zamawiającego.</w:t>
      </w:r>
    </w:p>
    <w:p w14:paraId="0F00DA86" w14:textId="77777777" w:rsidR="008C02F8" w:rsidRPr="00CC7C2D" w:rsidRDefault="008C02F8" w:rsidP="00457D22">
      <w:pPr>
        <w:pStyle w:val="Lista"/>
        <w:numPr>
          <w:ilvl w:val="0"/>
          <w:numId w:val="9"/>
        </w:numPr>
        <w:ind w:right="-142"/>
        <w:jc w:val="both"/>
        <w:rPr>
          <w:rFonts w:ascii="Arial Narrow" w:hAnsi="Arial Narrow"/>
          <w:szCs w:val="24"/>
        </w:rPr>
      </w:pPr>
      <w:r w:rsidRPr="00CC7C2D">
        <w:rPr>
          <w:rFonts w:ascii="Arial Narrow" w:hAnsi="Arial Narrow"/>
          <w:szCs w:val="24"/>
        </w:rPr>
        <w:t>Oświadczam, że zamierzam powierzyć następującym podwykonawcy/om wykonanie następujących części zamówienia:</w:t>
      </w:r>
    </w:p>
    <w:p w14:paraId="2ECC08C5" w14:textId="77777777" w:rsidR="008C02F8" w:rsidRPr="00CC7C2D" w:rsidRDefault="008C02F8" w:rsidP="00ED493E">
      <w:pPr>
        <w:pStyle w:val="Lista"/>
        <w:ind w:left="400" w:right="-142" w:firstLine="26"/>
        <w:jc w:val="both"/>
        <w:rPr>
          <w:rFonts w:ascii="Arial Narrow" w:hAnsi="Arial Narrow"/>
          <w:i/>
          <w:szCs w:val="24"/>
        </w:rPr>
      </w:pPr>
      <w:r w:rsidRPr="00CC7C2D">
        <w:rPr>
          <w:rFonts w:ascii="Arial Narrow" w:hAnsi="Arial Narrow"/>
          <w:szCs w:val="24"/>
        </w:rPr>
        <w:t>………………………………………………………………………………………………………………………………………………………………………………………………………………………………………………………………………………………………………………………………………………………………………………………………………………………………………………………………………………………………</w:t>
      </w:r>
    </w:p>
    <w:p w14:paraId="647928FC" w14:textId="77777777" w:rsidR="008C02F8" w:rsidRPr="00CC7C2D" w:rsidRDefault="008C02F8" w:rsidP="00ED493E">
      <w:pPr>
        <w:pStyle w:val="Lista"/>
        <w:ind w:left="400" w:right="-142"/>
        <w:jc w:val="both"/>
        <w:rPr>
          <w:rFonts w:ascii="Arial Narrow" w:hAnsi="Arial Narrow"/>
          <w:i/>
          <w:szCs w:val="24"/>
        </w:rPr>
      </w:pPr>
    </w:p>
    <w:p w14:paraId="172626F6" w14:textId="77777777" w:rsidR="008C02F8" w:rsidRPr="00CC7C2D" w:rsidRDefault="008C02F8" w:rsidP="00ED493E">
      <w:pPr>
        <w:pStyle w:val="Lista"/>
        <w:ind w:left="400" w:right="-142"/>
        <w:jc w:val="both"/>
        <w:rPr>
          <w:rFonts w:ascii="Arial Narrow" w:hAnsi="Arial Narrow"/>
          <w:i/>
          <w:szCs w:val="24"/>
        </w:rPr>
      </w:pPr>
      <w:r w:rsidRPr="00CC7C2D">
        <w:rPr>
          <w:rFonts w:ascii="Arial Narrow" w:hAnsi="Arial Narrow"/>
          <w:i/>
          <w:szCs w:val="24"/>
        </w:rPr>
        <w:t>(należy wskazać części zamówienia, których wykonanie Wykonawca zamierza powierzyć oraz nazwy firm podwykonawców - o ile są znane ).</w:t>
      </w:r>
    </w:p>
    <w:p w14:paraId="2DB175EC" w14:textId="77777777" w:rsidR="008C02F8" w:rsidRPr="00CC7C2D" w:rsidRDefault="008C02F8" w:rsidP="00ED493E">
      <w:pPr>
        <w:pStyle w:val="Lista"/>
        <w:ind w:left="400" w:right="-142"/>
        <w:jc w:val="both"/>
        <w:rPr>
          <w:rFonts w:ascii="Arial Narrow" w:hAnsi="Arial Narrow"/>
          <w:szCs w:val="24"/>
        </w:rPr>
      </w:pPr>
    </w:p>
    <w:p w14:paraId="0C05AE50" w14:textId="77777777" w:rsidR="008C02F8" w:rsidRPr="00CC7C2D" w:rsidRDefault="008C02F8" w:rsidP="00457D22">
      <w:pPr>
        <w:pStyle w:val="Lista"/>
        <w:numPr>
          <w:ilvl w:val="0"/>
          <w:numId w:val="9"/>
        </w:numPr>
        <w:ind w:right="-142"/>
        <w:jc w:val="both"/>
        <w:rPr>
          <w:rFonts w:ascii="Arial Narrow" w:hAnsi="Arial Narrow"/>
          <w:szCs w:val="24"/>
        </w:rPr>
      </w:pPr>
      <w:r w:rsidRPr="00CC7C2D">
        <w:rPr>
          <w:rFonts w:ascii="Arial Narrow" w:hAnsi="Arial Narrow"/>
          <w:szCs w:val="24"/>
        </w:rPr>
        <w:t>Wybór niniejszej oferty będzie /nie będzie (</w:t>
      </w:r>
      <w:r w:rsidRPr="00CC7C2D">
        <w:rPr>
          <w:rFonts w:ascii="Arial Narrow" w:hAnsi="Arial Narrow"/>
          <w:b/>
          <w:szCs w:val="24"/>
        </w:rPr>
        <w:t>niewłaściwe skreślić</w:t>
      </w:r>
      <w:r w:rsidRPr="00CC7C2D">
        <w:rPr>
          <w:rFonts w:ascii="Arial Narrow" w:hAnsi="Arial Narrow"/>
          <w:szCs w:val="24"/>
        </w:rPr>
        <w:t xml:space="preserve">)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50FCE2CB" w14:textId="77777777" w:rsidR="008C02F8" w:rsidRPr="00CC7C2D" w:rsidRDefault="008C02F8" w:rsidP="008D0D01">
      <w:pPr>
        <w:pStyle w:val="Lista"/>
        <w:ind w:left="284" w:right="-142" w:firstLine="0"/>
        <w:jc w:val="both"/>
        <w:rPr>
          <w:rFonts w:ascii="Arial Narrow" w:hAnsi="Arial Narrow"/>
          <w:szCs w:val="24"/>
          <w:u w:val="single"/>
        </w:rPr>
      </w:pPr>
      <w:r w:rsidRPr="00CC7C2D">
        <w:rPr>
          <w:rFonts w:ascii="Arial Narrow" w:hAnsi="Arial Narrow"/>
          <w:i/>
          <w:szCs w:val="24"/>
          <w:u w:val="single"/>
        </w:rPr>
        <w:t>(brak wskazania  rozumiany będzie przez Zamawiającego jako informacja o tym, ze wybór oferty nie będzie prowadzić do powstania u Zamawiającego powyższego obowiązku podatkowego).</w:t>
      </w:r>
    </w:p>
    <w:p w14:paraId="10955446" w14:textId="77777777" w:rsidR="008C02F8" w:rsidRPr="00CC7C2D" w:rsidRDefault="008C02F8" w:rsidP="00457D22">
      <w:pPr>
        <w:pStyle w:val="Lista"/>
        <w:numPr>
          <w:ilvl w:val="0"/>
          <w:numId w:val="9"/>
        </w:numPr>
        <w:ind w:right="-142"/>
        <w:jc w:val="both"/>
        <w:rPr>
          <w:rFonts w:ascii="Arial Narrow" w:hAnsi="Arial Narrow"/>
          <w:szCs w:val="24"/>
        </w:rPr>
      </w:pPr>
      <w:r w:rsidRPr="00CC7C2D">
        <w:rPr>
          <w:rFonts w:ascii="Arial Narrow" w:hAnsi="Arial Narrow"/>
          <w:szCs w:val="24"/>
        </w:rPr>
        <w:t xml:space="preserve">Oświadczam, że w rozumieniu przepisów art. 104-106 ustawy z dnia 02. 07. 2004 r. o  swobodzie działalności gospodarczej (tekst jedn. - Dz. U. z 2015 r., poz. 584, z </w:t>
      </w:r>
      <w:proofErr w:type="spellStart"/>
      <w:r w:rsidRPr="00CC7C2D">
        <w:rPr>
          <w:rFonts w:ascii="Arial Narrow" w:hAnsi="Arial Narrow"/>
          <w:szCs w:val="24"/>
        </w:rPr>
        <w:t>późn</w:t>
      </w:r>
      <w:proofErr w:type="spellEnd"/>
      <w:r w:rsidRPr="00CC7C2D">
        <w:rPr>
          <w:rFonts w:ascii="Arial Narrow" w:hAnsi="Arial Narrow"/>
          <w:szCs w:val="24"/>
        </w:rPr>
        <w:t xml:space="preserve">. zm.) jestem: </w:t>
      </w:r>
    </w:p>
    <w:p w14:paraId="4BCEC2B1" w14:textId="77777777" w:rsidR="008C02F8" w:rsidRPr="00CC7C2D" w:rsidRDefault="008C02F8" w:rsidP="00457D22">
      <w:pPr>
        <w:pStyle w:val="Akapitzlist1"/>
        <w:numPr>
          <w:ilvl w:val="1"/>
          <w:numId w:val="10"/>
        </w:numPr>
        <w:tabs>
          <w:tab w:val="left" w:pos="993"/>
        </w:tabs>
        <w:ind w:right="-142"/>
        <w:jc w:val="both"/>
        <w:rPr>
          <w:rFonts w:ascii="Arial Narrow" w:hAnsi="Arial Narrow"/>
        </w:rPr>
      </w:pPr>
      <w:r w:rsidRPr="00CC7C2D">
        <w:rPr>
          <w:rFonts w:ascii="Arial Narrow" w:hAnsi="Arial Narrow"/>
        </w:rPr>
        <w:t xml:space="preserve">mikro przedsiębiorcą </w:t>
      </w:r>
    </w:p>
    <w:p w14:paraId="560FE228" w14:textId="77777777" w:rsidR="008C02F8" w:rsidRPr="00CC7C2D" w:rsidRDefault="008C02F8" w:rsidP="00457D22">
      <w:pPr>
        <w:pStyle w:val="Akapitzlist1"/>
        <w:numPr>
          <w:ilvl w:val="1"/>
          <w:numId w:val="10"/>
        </w:numPr>
        <w:tabs>
          <w:tab w:val="left" w:pos="993"/>
        </w:tabs>
        <w:ind w:right="-142"/>
        <w:jc w:val="both"/>
        <w:rPr>
          <w:rFonts w:ascii="Arial Narrow" w:hAnsi="Arial Narrow"/>
        </w:rPr>
      </w:pPr>
      <w:r w:rsidRPr="00CC7C2D">
        <w:rPr>
          <w:rFonts w:ascii="Arial Narrow" w:hAnsi="Arial Narrow"/>
        </w:rPr>
        <w:t xml:space="preserve">małym przedsiębiorcą </w:t>
      </w:r>
    </w:p>
    <w:p w14:paraId="3A63FAEA" w14:textId="77777777" w:rsidR="008C02F8" w:rsidRPr="00CC7C2D" w:rsidRDefault="008C02F8" w:rsidP="00457D22">
      <w:pPr>
        <w:pStyle w:val="Akapitzlist1"/>
        <w:numPr>
          <w:ilvl w:val="1"/>
          <w:numId w:val="10"/>
        </w:numPr>
        <w:tabs>
          <w:tab w:val="left" w:pos="993"/>
        </w:tabs>
        <w:ind w:right="-142"/>
        <w:jc w:val="both"/>
        <w:rPr>
          <w:rFonts w:ascii="Arial Narrow" w:hAnsi="Arial Narrow"/>
        </w:rPr>
      </w:pPr>
      <w:r w:rsidRPr="00CC7C2D">
        <w:rPr>
          <w:rFonts w:ascii="Arial Narrow" w:hAnsi="Arial Narrow"/>
        </w:rPr>
        <w:t>średnim przedsiębiorcą</w:t>
      </w:r>
    </w:p>
    <w:p w14:paraId="289DA971" w14:textId="77777777" w:rsidR="008C02F8" w:rsidRPr="00CC7C2D" w:rsidRDefault="008C02F8" w:rsidP="00457D22">
      <w:pPr>
        <w:pStyle w:val="Akapitzlist1"/>
        <w:numPr>
          <w:ilvl w:val="1"/>
          <w:numId w:val="10"/>
        </w:numPr>
        <w:tabs>
          <w:tab w:val="left" w:pos="993"/>
        </w:tabs>
        <w:ind w:right="-142"/>
        <w:jc w:val="both"/>
        <w:rPr>
          <w:rFonts w:ascii="Arial Narrow" w:hAnsi="Arial Narrow"/>
        </w:rPr>
      </w:pPr>
      <w:r w:rsidRPr="00CC7C2D">
        <w:rPr>
          <w:rFonts w:ascii="Arial Narrow" w:hAnsi="Arial Narrow"/>
        </w:rPr>
        <w:t xml:space="preserve">dużym przedsiębiorcą </w:t>
      </w:r>
    </w:p>
    <w:p w14:paraId="437A2400" w14:textId="77777777" w:rsidR="008C02F8" w:rsidRPr="00CC7C2D" w:rsidRDefault="008C02F8" w:rsidP="008D0D01">
      <w:pPr>
        <w:tabs>
          <w:tab w:val="left" w:pos="709"/>
          <w:tab w:val="left" w:pos="993"/>
        </w:tabs>
        <w:spacing w:after="0" w:line="240" w:lineRule="auto"/>
        <w:ind w:left="567" w:right="-142"/>
        <w:jc w:val="both"/>
        <w:rPr>
          <w:rFonts w:ascii="Arial Narrow" w:hAnsi="Arial Narrow"/>
          <w:b/>
          <w:i/>
          <w:sz w:val="24"/>
          <w:szCs w:val="24"/>
        </w:rPr>
      </w:pPr>
      <w:r w:rsidRPr="00CC7C2D">
        <w:rPr>
          <w:rFonts w:ascii="Arial Narrow" w:hAnsi="Arial Narrow"/>
          <w:b/>
          <w:sz w:val="24"/>
          <w:szCs w:val="24"/>
        </w:rPr>
        <w:t xml:space="preserve">(zaznaczyć właściwe) </w:t>
      </w:r>
    </w:p>
    <w:p w14:paraId="3FC3E692" w14:textId="77777777" w:rsidR="008C02F8" w:rsidRPr="00CC7C2D" w:rsidRDefault="008C02F8" w:rsidP="00457D22">
      <w:pPr>
        <w:pStyle w:val="Lista"/>
        <w:numPr>
          <w:ilvl w:val="0"/>
          <w:numId w:val="9"/>
        </w:numPr>
        <w:ind w:right="-142"/>
        <w:jc w:val="both"/>
        <w:rPr>
          <w:rFonts w:ascii="Arial Narrow" w:hAnsi="Arial Narrow"/>
          <w:szCs w:val="24"/>
        </w:rPr>
      </w:pPr>
      <w:r w:rsidRPr="00CC7C2D">
        <w:rPr>
          <w:rFonts w:ascii="Arial Narrow" w:hAnsi="Arial Narrow"/>
          <w:szCs w:val="24"/>
        </w:rPr>
        <w:t>Pod groźbą odpowiedzialności karnej oświadczamy, że załączone do oferty dokumenty opisują stan prawny i faktyczny, aktualny na dzień otwarcia ofert.</w:t>
      </w:r>
    </w:p>
    <w:p w14:paraId="59714F52" w14:textId="77777777" w:rsidR="008C02F8" w:rsidRPr="00CC7C2D" w:rsidRDefault="008C02F8" w:rsidP="00457D22">
      <w:pPr>
        <w:numPr>
          <w:ilvl w:val="0"/>
          <w:numId w:val="9"/>
        </w:numPr>
        <w:suppressAutoHyphens/>
        <w:spacing w:after="0" w:line="240" w:lineRule="auto"/>
        <w:ind w:right="-142"/>
        <w:jc w:val="both"/>
        <w:rPr>
          <w:rFonts w:ascii="Arial Narrow" w:hAnsi="Arial Narrow" w:cs="Arial Narrow"/>
          <w:sz w:val="24"/>
          <w:szCs w:val="24"/>
        </w:rPr>
      </w:pPr>
      <w:r w:rsidRPr="00CC7C2D">
        <w:rPr>
          <w:rFonts w:ascii="Arial Narrow" w:hAnsi="Arial Narrow"/>
          <w:bCs/>
          <w:sz w:val="24"/>
          <w:szCs w:val="24"/>
        </w:rPr>
        <w:t>Wypełniłem</w:t>
      </w:r>
      <w:r w:rsidRPr="00CC7C2D">
        <w:rPr>
          <w:rFonts w:ascii="Arial Narrow" w:hAnsi="Arial Narrow"/>
          <w:sz w:val="24"/>
          <w:szCs w:val="24"/>
        </w:rPr>
        <w:t xml:space="preserve"> obowiązki informacyjne przewidziane w art. 13 lub art. 14 RODO</w:t>
      </w:r>
      <w:r w:rsidRPr="00CC7C2D">
        <w:rPr>
          <w:rFonts w:ascii="Arial Narrow" w:hAnsi="Arial Narrow"/>
          <w:sz w:val="24"/>
          <w:szCs w:val="24"/>
          <w:vertAlign w:val="superscript"/>
        </w:rPr>
        <w:footnoteReference w:id="1"/>
      </w:r>
      <w:r w:rsidRPr="00CC7C2D">
        <w:rPr>
          <w:rFonts w:ascii="Arial Narrow" w:hAnsi="Arial Narrow"/>
          <w:sz w:val="24"/>
          <w:szCs w:val="24"/>
        </w:rPr>
        <w:t xml:space="preserve"> wobec osób fizycznych, od których dane osobowe bezpośrednio lub pośrednio pozyskałem w celu ubiegania się o udzielenie zamówienia publicznego w niniejszym postępowaniu.</w:t>
      </w:r>
      <w:r w:rsidRPr="00CC7C2D">
        <w:rPr>
          <w:rFonts w:ascii="Arial Narrow" w:hAnsi="Arial Narrow"/>
          <w:sz w:val="24"/>
          <w:szCs w:val="24"/>
          <w:vertAlign w:val="superscript"/>
        </w:rPr>
        <w:footnoteReference w:id="2"/>
      </w:r>
    </w:p>
    <w:p w14:paraId="6AFCE649" w14:textId="77777777" w:rsidR="008C02F8" w:rsidRPr="00CC7C2D" w:rsidRDefault="008C02F8" w:rsidP="008D0D01">
      <w:pPr>
        <w:widowControl w:val="0"/>
        <w:autoSpaceDE w:val="0"/>
        <w:autoSpaceDN w:val="0"/>
        <w:adjustRightInd w:val="0"/>
        <w:spacing w:after="0" w:line="240" w:lineRule="auto"/>
        <w:ind w:right="-142"/>
        <w:jc w:val="both"/>
        <w:rPr>
          <w:rFonts w:ascii="Arial Narrow" w:hAnsi="Arial Narrow"/>
          <w:color w:val="000000"/>
          <w:sz w:val="24"/>
          <w:szCs w:val="24"/>
          <w:u w:val="single"/>
        </w:rPr>
      </w:pPr>
    </w:p>
    <w:p w14:paraId="031B7523" w14:textId="77777777" w:rsidR="008C02F8" w:rsidRPr="00CC7C2D" w:rsidRDefault="008C02F8" w:rsidP="008D0D01">
      <w:pPr>
        <w:widowControl w:val="0"/>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b/>
          <w:bCs/>
          <w:color w:val="000000"/>
          <w:sz w:val="24"/>
          <w:szCs w:val="24"/>
        </w:rPr>
        <w:t>Pełnomocnik w przypadku składania oferty wspólnej</w:t>
      </w:r>
    </w:p>
    <w:p w14:paraId="4F696182" w14:textId="77777777" w:rsidR="008C02F8" w:rsidRPr="00CC7C2D" w:rsidRDefault="008C02F8" w:rsidP="008D0D01">
      <w:pPr>
        <w:widowControl w:val="0"/>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Nazwisko, imię ....................................................................................................</w:t>
      </w:r>
    </w:p>
    <w:p w14:paraId="18CE8F00" w14:textId="77777777" w:rsidR="008C02F8" w:rsidRPr="00CC7C2D" w:rsidRDefault="008C02F8" w:rsidP="008D0D01">
      <w:pPr>
        <w:widowControl w:val="0"/>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Stanowisko ...........................................................................................................</w:t>
      </w:r>
    </w:p>
    <w:p w14:paraId="4750A427" w14:textId="77777777" w:rsidR="008C02F8" w:rsidRPr="00CC7C2D" w:rsidRDefault="008C02F8" w:rsidP="008D0D01">
      <w:pPr>
        <w:widowControl w:val="0"/>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lastRenderedPageBreak/>
        <w:t>Telefon...................................................Fax.........................................................</w:t>
      </w:r>
    </w:p>
    <w:p w14:paraId="7BB64BFF" w14:textId="77777777" w:rsidR="008C02F8" w:rsidRPr="00CC7C2D" w:rsidRDefault="008C02F8" w:rsidP="008D0D01">
      <w:pPr>
        <w:widowControl w:val="0"/>
        <w:autoSpaceDE w:val="0"/>
        <w:autoSpaceDN w:val="0"/>
        <w:adjustRightInd w:val="0"/>
        <w:spacing w:after="0" w:line="240" w:lineRule="auto"/>
        <w:ind w:right="-142"/>
        <w:jc w:val="both"/>
        <w:rPr>
          <w:rFonts w:ascii="Arial Narrow" w:hAnsi="Arial Narrow"/>
          <w:color w:val="000000"/>
          <w:sz w:val="24"/>
          <w:szCs w:val="24"/>
        </w:rPr>
      </w:pPr>
    </w:p>
    <w:p w14:paraId="1B8E820E" w14:textId="77777777" w:rsidR="008C02F8" w:rsidRPr="00CC7C2D" w:rsidRDefault="008C02F8" w:rsidP="008D0D01">
      <w:pPr>
        <w:widowControl w:val="0"/>
        <w:autoSpaceDE w:val="0"/>
        <w:autoSpaceDN w:val="0"/>
        <w:adjustRightInd w:val="0"/>
        <w:spacing w:after="0" w:line="240" w:lineRule="auto"/>
        <w:ind w:right="-142"/>
        <w:jc w:val="both"/>
        <w:rPr>
          <w:rFonts w:ascii="Arial Narrow" w:hAnsi="Arial Narrow"/>
          <w:b/>
          <w:bCs/>
          <w:color w:val="000000"/>
          <w:sz w:val="24"/>
          <w:szCs w:val="24"/>
          <w:u w:val="single"/>
        </w:rPr>
      </w:pPr>
      <w:r w:rsidRPr="00CC7C2D">
        <w:rPr>
          <w:rFonts w:ascii="Arial Narrow" w:hAnsi="Arial Narrow"/>
          <w:b/>
          <w:bCs/>
          <w:color w:val="000000"/>
          <w:sz w:val="24"/>
          <w:szCs w:val="24"/>
          <w:u w:val="single"/>
        </w:rPr>
        <w:t>Na potwierdzenie spełnienia wymagań do oferty załączam:</w:t>
      </w:r>
    </w:p>
    <w:p w14:paraId="452015D9" w14:textId="77777777" w:rsidR="008C02F8" w:rsidRPr="00CC7C2D" w:rsidRDefault="008C02F8" w:rsidP="008D0D01">
      <w:pPr>
        <w:widowControl w:val="0"/>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w:t>
      </w:r>
    </w:p>
    <w:p w14:paraId="7AF2F999" w14:textId="77777777" w:rsidR="008C02F8" w:rsidRPr="00CC7C2D" w:rsidRDefault="008C02F8" w:rsidP="008D0D01">
      <w:pPr>
        <w:widowControl w:val="0"/>
        <w:tabs>
          <w:tab w:val="left" w:pos="9000"/>
        </w:tabs>
        <w:autoSpaceDE w:val="0"/>
        <w:autoSpaceDN w:val="0"/>
        <w:adjustRightInd w:val="0"/>
        <w:spacing w:after="0" w:line="240" w:lineRule="auto"/>
        <w:ind w:right="-142"/>
        <w:jc w:val="both"/>
        <w:rPr>
          <w:rFonts w:ascii="Arial Narrow" w:hAnsi="Arial Narrow"/>
          <w:color w:val="000000"/>
          <w:sz w:val="24"/>
          <w:szCs w:val="24"/>
        </w:rPr>
      </w:pPr>
    </w:p>
    <w:p w14:paraId="565E65A1" w14:textId="77777777" w:rsidR="008C02F8" w:rsidRPr="00CC7C2D" w:rsidRDefault="008C02F8" w:rsidP="008D0D01">
      <w:pPr>
        <w:widowControl w:val="0"/>
        <w:tabs>
          <w:tab w:val="left" w:pos="9000"/>
        </w:tabs>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b/>
          <w:bCs/>
          <w:color w:val="000000"/>
          <w:sz w:val="24"/>
          <w:szCs w:val="24"/>
        </w:rPr>
        <w:t>Zastrzeżenie wykonawcy</w:t>
      </w:r>
    </w:p>
    <w:p w14:paraId="7E6DC5D9" w14:textId="77777777" w:rsidR="008C02F8" w:rsidRPr="00CC7C2D" w:rsidRDefault="008C02F8" w:rsidP="008D0D01">
      <w:pPr>
        <w:widowControl w:val="0"/>
        <w:tabs>
          <w:tab w:val="left" w:pos="9000"/>
        </w:tabs>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Niżej wymienione dokumenty składające się na ofertę nie mogą być ogólnie udostępnione:</w:t>
      </w:r>
    </w:p>
    <w:p w14:paraId="544C1968" w14:textId="77777777" w:rsidR="008C02F8" w:rsidRPr="00CC7C2D" w:rsidRDefault="008C02F8" w:rsidP="008D0D01">
      <w:pPr>
        <w:widowControl w:val="0"/>
        <w:tabs>
          <w:tab w:val="left" w:pos="9000"/>
        </w:tabs>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w:t>
      </w:r>
    </w:p>
    <w:p w14:paraId="06778320" w14:textId="77777777" w:rsidR="008C02F8" w:rsidRPr="00CC7C2D" w:rsidRDefault="008C02F8" w:rsidP="008D0D01">
      <w:pPr>
        <w:widowControl w:val="0"/>
        <w:tabs>
          <w:tab w:val="left" w:pos="9000"/>
        </w:tabs>
        <w:autoSpaceDE w:val="0"/>
        <w:autoSpaceDN w:val="0"/>
        <w:adjustRightInd w:val="0"/>
        <w:spacing w:after="0" w:line="240" w:lineRule="auto"/>
        <w:ind w:right="-142"/>
        <w:jc w:val="both"/>
        <w:rPr>
          <w:rFonts w:ascii="Arial Narrow" w:hAnsi="Arial Narrow"/>
          <w:color w:val="000000"/>
          <w:sz w:val="24"/>
          <w:szCs w:val="24"/>
        </w:rPr>
      </w:pPr>
    </w:p>
    <w:p w14:paraId="31EE1C05" w14:textId="77777777" w:rsidR="008C02F8" w:rsidRPr="00CC7C2D" w:rsidRDefault="008C02F8" w:rsidP="008D0D01">
      <w:pPr>
        <w:widowControl w:val="0"/>
        <w:tabs>
          <w:tab w:val="left" w:pos="9000"/>
        </w:tabs>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 xml:space="preserve">Inne informacje wykonawcy: </w:t>
      </w:r>
    </w:p>
    <w:p w14:paraId="16B5CAE7" w14:textId="77777777" w:rsidR="008C02F8" w:rsidRPr="00CC7C2D" w:rsidRDefault="008C02F8" w:rsidP="008D0D01">
      <w:pPr>
        <w:widowControl w:val="0"/>
        <w:tabs>
          <w:tab w:val="left" w:pos="9000"/>
        </w:tabs>
        <w:autoSpaceDE w:val="0"/>
        <w:autoSpaceDN w:val="0"/>
        <w:adjustRightInd w:val="0"/>
        <w:spacing w:after="0" w:line="240" w:lineRule="auto"/>
        <w:ind w:right="-142"/>
        <w:jc w:val="both"/>
        <w:rPr>
          <w:rFonts w:ascii="Arial Narrow" w:hAnsi="Arial Narrow"/>
          <w:color w:val="000000"/>
          <w:sz w:val="24"/>
          <w:szCs w:val="24"/>
        </w:rPr>
      </w:pPr>
      <w:r w:rsidRPr="00CC7C2D">
        <w:rPr>
          <w:rFonts w:ascii="Arial Narrow" w:hAnsi="Arial Narrow"/>
          <w:color w:val="000000"/>
          <w:sz w:val="24"/>
          <w:szCs w:val="24"/>
        </w:rPr>
        <w:t>…………………………………………………………………………………………………………………………………………………………………………………………………………………………………………………………………………….</w:t>
      </w:r>
    </w:p>
    <w:p w14:paraId="5735C6A6" w14:textId="77777777" w:rsidR="008C02F8" w:rsidRPr="00CC7C2D" w:rsidRDefault="008C02F8" w:rsidP="008D0D01">
      <w:pPr>
        <w:widowControl w:val="0"/>
        <w:tabs>
          <w:tab w:val="left" w:pos="9000"/>
        </w:tabs>
        <w:autoSpaceDE w:val="0"/>
        <w:autoSpaceDN w:val="0"/>
        <w:adjustRightInd w:val="0"/>
        <w:spacing w:after="0" w:line="240" w:lineRule="auto"/>
        <w:ind w:right="-142"/>
        <w:jc w:val="both"/>
        <w:rPr>
          <w:rFonts w:ascii="Arial Narrow" w:hAnsi="Arial Narrow"/>
          <w:color w:val="000000"/>
          <w:sz w:val="24"/>
          <w:szCs w:val="24"/>
        </w:rPr>
      </w:pPr>
    </w:p>
    <w:p w14:paraId="4512BA20" w14:textId="77777777" w:rsidR="008C02F8" w:rsidRPr="00CC7C2D" w:rsidRDefault="008C02F8" w:rsidP="008D0D01">
      <w:pPr>
        <w:widowControl w:val="0"/>
        <w:autoSpaceDE w:val="0"/>
        <w:autoSpaceDN w:val="0"/>
        <w:adjustRightInd w:val="0"/>
        <w:spacing w:after="0" w:line="240" w:lineRule="auto"/>
        <w:ind w:right="-142"/>
        <w:jc w:val="both"/>
        <w:rPr>
          <w:rFonts w:ascii="Arial Narrow" w:hAnsi="Arial Narrow"/>
          <w:b/>
          <w:bCs/>
          <w:color w:val="000000"/>
          <w:sz w:val="24"/>
          <w:szCs w:val="24"/>
          <w:u w:val="single"/>
        </w:rPr>
      </w:pPr>
    </w:p>
    <w:p w14:paraId="7A7B4612" w14:textId="77777777" w:rsidR="008C02F8" w:rsidRPr="00CC7C2D" w:rsidRDefault="008C02F8" w:rsidP="008D0D01">
      <w:pPr>
        <w:widowControl w:val="0"/>
        <w:autoSpaceDE w:val="0"/>
        <w:spacing w:after="0" w:line="240" w:lineRule="auto"/>
        <w:ind w:right="-142"/>
        <w:jc w:val="right"/>
        <w:rPr>
          <w:rFonts w:ascii="Arial Narrow" w:hAnsi="Arial Narrow" w:cs="Arial Narrow"/>
          <w:color w:val="000000"/>
          <w:sz w:val="24"/>
          <w:szCs w:val="24"/>
          <w:u w:val="single"/>
        </w:rPr>
      </w:pPr>
    </w:p>
    <w:p w14:paraId="2A9367A9" w14:textId="77777777" w:rsidR="00EF7645" w:rsidRPr="00CC7C2D" w:rsidRDefault="00EF7645" w:rsidP="008D0D01">
      <w:pPr>
        <w:widowControl w:val="0"/>
        <w:autoSpaceDE w:val="0"/>
        <w:spacing w:after="0" w:line="240" w:lineRule="auto"/>
        <w:ind w:right="-142"/>
        <w:jc w:val="right"/>
        <w:rPr>
          <w:rFonts w:ascii="Arial Narrow" w:hAnsi="Arial Narrow" w:cs="Arial Narrow"/>
          <w:color w:val="000000"/>
          <w:sz w:val="24"/>
          <w:szCs w:val="24"/>
          <w:u w:val="single"/>
        </w:rPr>
      </w:pPr>
    </w:p>
    <w:p w14:paraId="73FC8965" w14:textId="77777777" w:rsidR="00EF7645" w:rsidRPr="00CC7C2D" w:rsidRDefault="00EF7645" w:rsidP="008D0D01">
      <w:pPr>
        <w:widowControl w:val="0"/>
        <w:autoSpaceDE w:val="0"/>
        <w:spacing w:after="0" w:line="240" w:lineRule="auto"/>
        <w:ind w:right="-142"/>
        <w:jc w:val="right"/>
        <w:rPr>
          <w:rFonts w:ascii="Arial Narrow" w:hAnsi="Arial Narrow" w:cs="Arial Narrow"/>
          <w:color w:val="000000"/>
          <w:sz w:val="24"/>
          <w:szCs w:val="24"/>
          <w:u w:val="single"/>
        </w:rPr>
      </w:pPr>
    </w:p>
    <w:p w14:paraId="3A2FE113" w14:textId="77777777" w:rsidR="00EF7645" w:rsidRPr="00CC7C2D" w:rsidRDefault="00EF7645" w:rsidP="008D0D01">
      <w:pPr>
        <w:widowControl w:val="0"/>
        <w:autoSpaceDE w:val="0"/>
        <w:spacing w:after="0" w:line="240" w:lineRule="auto"/>
        <w:ind w:right="-142"/>
        <w:jc w:val="right"/>
        <w:rPr>
          <w:rFonts w:ascii="Arial Narrow" w:hAnsi="Arial Narrow" w:cs="Arial Narrow"/>
          <w:color w:val="000000"/>
          <w:sz w:val="24"/>
          <w:szCs w:val="24"/>
          <w:u w:val="single"/>
        </w:rPr>
      </w:pPr>
    </w:p>
    <w:p w14:paraId="59DA79A1" w14:textId="77777777" w:rsidR="00EF7645" w:rsidRPr="00CC7C2D" w:rsidRDefault="00EF7645" w:rsidP="008D0D01">
      <w:pPr>
        <w:widowControl w:val="0"/>
        <w:autoSpaceDE w:val="0"/>
        <w:spacing w:after="0" w:line="240" w:lineRule="auto"/>
        <w:ind w:right="-142"/>
        <w:jc w:val="right"/>
        <w:rPr>
          <w:rFonts w:ascii="Arial Narrow" w:hAnsi="Arial Narrow" w:cs="Arial Narrow"/>
          <w:color w:val="000000"/>
          <w:sz w:val="24"/>
          <w:szCs w:val="24"/>
          <w:u w:val="single"/>
        </w:rPr>
      </w:pPr>
    </w:p>
    <w:p w14:paraId="2D790CA0" w14:textId="77777777" w:rsidR="00EF7645" w:rsidRPr="00CC7C2D" w:rsidRDefault="00EF7645" w:rsidP="008D0D01">
      <w:pPr>
        <w:widowControl w:val="0"/>
        <w:autoSpaceDE w:val="0"/>
        <w:spacing w:after="0" w:line="240" w:lineRule="auto"/>
        <w:ind w:right="-142"/>
        <w:jc w:val="right"/>
        <w:rPr>
          <w:rFonts w:ascii="Arial Narrow" w:hAnsi="Arial Narrow" w:cs="Arial Narrow"/>
          <w:color w:val="000000"/>
          <w:sz w:val="24"/>
          <w:szCs w:val="24"/>
          <w:u w:val="single"/>
        </w:rPr>
      </w:pPr>
    </w:p>
    <w:p w14:paraId="17E628A0" w14:textId="77777777" w:rsidR="00EF7645" w:rsidRPr="00CC7C2D" w:rsidRDefault="00EF7645" w:rsidP="008D0D01">
      <w:pPr>
        <w:widowControl w:val="0"/>
        <w:autoSpaceDE w:val="0"/>
        <w:spacing w:after="0" w:line="240" w:lineRule="auto"/>
        <w:ind w:right="-142"/>
        <w:jc w:val="right"/>
        <w:rPr>
          <w:rFonts w:ascii="Arial Narrow" w:hAnsi="Arial Narrow" w:cs="Arial Narrow"/>
          <w:color w:val="000000"/>
          <w:sz w:val="24"/>
          <w:szCs w:val="24"/>
          <w:u w:val="single"/>
        </w:rPr>
      </w:pPr>
    </w:p>
    <w:p w14:paraId="73B13513" w14:textId="77777777" w:rsidR="00EF7645" w:rsidRPr="00CC7C2D" w:rsidRDefault="00EF7645" w:rsidP="008D0D01">
      <w:pPr>
        <w:widowControl w:val="0"/>
        <w:autoSpaceDE w:val="0"/>
        <w:spacing w:after="0" w:line="240" w:lineRule="auto"/>
        <w:ind w:right="-142"/>
        <w:jc w:val="right"/>
        <w:rPr>
          <w:rFonts w:ascii="Arial Narrow" w:hAnsi="Arial Narrow" w:cs="Arial Narrow"/>
          <w:color w:val="000000"/>
          <w:sz w:val="24"/>
          <w:szCs w:val="24"/>
          <w:u w:val="single"/>
        </w:rPr>
      </w:pPr>
    </w:p>
    <w:p w14:paraId="704E0785" w14:textId="77777777" w:rsidR="00EF7645" w:rsidRPr="00CC7C2D" w:rsidRDefault="00EF7645" w:rsidP="008D0D01">
      <w:pPr>
        <w:widowControl w:val="0"/>
        <w:autoSpaceDE w:val="0"/>
        <w:spacing w:after="0" w:line="240" w:lineRule="auto"/>
        <w:ind w:right="-142"/>
        <w:jc w:val="right"/>
        <w:rPr>
          <w:rFonts w:ascii="Arial Narrow" w:hAnsi="Arial Narrow" w:cs="Arial Narrow"/>
          <w:color w:val="000000"/>
          <w:sz w:val="24"/>
          <w:szCs w:val="24"/>
          <w:u w:val="single"/>
        </w:rPr>
      </w:pPr>
    </w:p>
    <w:p w14:paraId="7C836FA0" w14:textId="77777777" w:rsidR="00EF7645" w:rsidRPr="00CC7C2D" w:rsidRDefault="00EF7645" w:rsidP="008D0D01">
      <w:pPr>
        <w:widowControl w:val="0"/>
        <w:autoSpaceDE w:val="0"/>
        <w:spacing w:after="0" w:line="240" w:lineRule="auto"/>
        <w:ind w:right="-142"/>
        <w:jc w:val="right"/>
        <w:rPr>
          <w:rFonts w:ascii="Arial Narrow" w:hAnsi="Arial Narrow" w:cs="Arial Narrow"/>
          <w:color w:val="000000"/>
          <w:sz w:val="24"/>
          <w:szCs w:val="24"/>
          <w:u w:val="single"/>
        </w:rPr>
      </w:pPr>
    </w:p>
    <w:p w14:paraId="595E4622" w14:textId="77777777" w:rsidR="00EF7645" w:rsidRPr="00CC7C2D" w:rsidRDefault="00EF7645" w:rsidP="008D0D01">
      <w:pPr>
        <w:widowControl w:val="0"/>
        <w:autoSpaceDE w:val="0"/>
        <w:spacing w:after="0" w:line="240" w:lineRule="auto"/>
        <w:ind w:right="-142"/>
        <w:jc w:val="right"/>
        <w:rPr>
          <w:rFonts w:ascii="Arial Narrow" w:hAnsi="Arial Narrow" w:cs="Arial Narrow"/>
          <w:color w:val="000000"/>
          <w:sz w:val="24"/>
          <w:szCs w:val="24"/>
          <w:u w:val="single"/>
        </w:rPr>
      </w:pPr>
    </w:p>
    <w:p w14:paraId="10B56DAE" w14:textId="77777777" w:rsidR="00EF7645" w:rsidRPr="00CC7C2D" w:rsidRDefault="00EF7645" w:rsidP="008D0D01">
      <w:pPr>
        <w:widowControl w:val="0"/>
        <w:autoSpaceDE w:val="0"/>
        <w:spacing w:after="0" w:line="240" w:lineRule="auto"/>
        <w:ind w:right="-142"/>
        <w:jc w:val="right"/>
        <w:rPr>
          <w:rFonts w:ascii="Arial Narrow" w:hAnsi="Arial Narrow" w:cs="Arial Narrow"/>
          <w:color w:val="000000"/>
          <w:sz w:val="24"/>
          <w:szCs w:val="24"/>
          <w:u w:val="single"/>
        </w:rPr>
      </w:pPr>
    </w:p>
    <w:p w14:paraId="1B3D7232" w14:textId="77777777" w:rsidR="00EF7645" w:rsidRPr="00CC7C2D" w:rsidRDefault="00EF7645" w:rsidP="008D0D01">
      <w:pPr>
        <w:widowControl w:val="0"/>
        <w:autoSpaceDE w:val="0"/>
        <w:spacing w:after="0" w:line="240" w:lineRule="auto"/>
        <w:ind w:right="-142"/>
        <w:jc w:val="right"/>
        <w:rPr>
          <w:rFonts w:ascii="Arial Narrow" w:hAnsi="Arial Narrow" w:cs="Arial Narrow"/>
          <w:color w:val="000000"/>
          <w:sz w:val="24"/>
          <w:szCs w:val="24"/>
          <w:u w:val="single"/>
        </w:rPr>
      </w:pPr>
    </w:p>
    <w:p w14:paraId="1F52B4AB" w14:textId="77777777" w:rsidR="00EF7645" w:rsidRPr="00CC7C2D" w:rsidRDefault="00EF7645" w:rsidP="008D0D01">
      <w:pPr>
        <w:widowControl w:val="0"/>
        <w:autoSpaceDE w:val="0"/>
        <w:spacing w:after="0" w:line="240" w:lineRule="auto"/>
        <w:ind w:right="-142"/>
        <w:jc w:val="right"/>
        <w:rPr>
          <w:rFonts w:ascii="Arial Narrow" w:hAnsi="Arial Narrow" w:cs="Arial Narrow"/>
          <w:color w:val="000000"/>
          <w:sz w:val="24"/>
          <w:szCs w:val="24"/>
          <w:u w:val="single"/>
        </w:rPr>
      </w:pPr>
    </w:p>
    <w:p w14:paraId="42E9C90E" w14:textId="77777777" w:rsidR="00EF7645" w:rsidRPr="00CC7C2D" w:rsidRDefault="00EF7645" w:rsidP="008D0D01">
      <w:pPr>
        <w:widowControl w:val="0"/>
        <w:autoSpaceDE w:val="0"/>
        <w:spacing w:after="0" w:line="240" w:lineRule="auto"/>
        <w:ind w:right="-142"/>
        <w:jc w:val="right"/>
        <w:rPr>
          <w:rFonts w:ascii="Arial Narrow" w:hAnsi="Arial Narrow" w:cs="Arial Narrow"/>
          <w:color w:val="000000"/>
          <w:sz w:val="24"/>
          <w:szCs w:val="24"/>
          <w:u w:val="single"/>
        </w:rPr>
      </w:pPr>
    </w:p>
    <w:p w14:paraId="1DD2FC20" w14:textId="77777777" w:rsidR="00EF7645" w:rsidRPr="00CC7C2D" w:rsidRDefault="00EF7645" w:rsidP="008D0D01">
      <w:pPr>
        <w:widowControl w:val="0"/>
        <w:autoSpaceDE w:val="0"/>
        <w:spacing w:after="0" w:line="240" w:lineRule="auto"/>
        <w:ind w:right="-142"/>
        <w:jc w:val="right"/>
        <w:rPr>
          <w:rFonts w:ascii="Arial Narrow" w:hAnsi="Arial Narrow" w:cs="Arial Narrow"/>
          <w:color w:val="000000"/>
          <w:sz w:val="24"/>
          <w:szCs w:val="24"/>
          <w:u w:val="single"/>
        </w:rPr>
      </w:pPr>
    </w:p>
    <w:p w14:paraId="421F0987" w14:textId="77777777" w:rsidR="00EF7645" w:rsidRPr="00CC7C2D" w:rsidRDefault="00EF7645" w:rsidP="008D0D01">
      <w:pPr>
        <w:widowControl w:val="0"/>
        <w:autoSpaceDE w:val="0"/>
        <w:spacing w:after="0" w:line="240" w:lineRule="auto"/>
        <w:ind w:right="-142"/>
        <w:jc w:val="right"/>
        <w:rPr>
          <w:rFonts w:ascii="Arial Narrow" w:hAnsi="Arial Narrow" w:cs="Arial Narrow"/>
          <w:color w:val="000000"/>
          <w:sz w:val="24"/>
          <w:szCs w:val="24"/>
          <w:u w:val="single"/>
        </w:rPr>
      </w:pPr>
    </w:p>
    <w:p w14:paraId="3BBD58D5" w14:textId="77777777" w:rsidR="00EF7645" w:rsidRPr="00CC7C2D" w:rsidRDefault="00EF7645" w:rsidP="008D0D01">
      <w:pPr>
        <w:widowControl w:val="0"/>
        <w:autoSpaceDE w:val="0"/>
        <w:spacing w:after="0" w:line="240" w:lineRule="auto"/>
        <w:ind w:right="-142"/>
        <w:jc w:val="right"/>
        <w:rPr>
          <w:rFonts w:ascii="Arial Narrow" w:hAnsi="Arial Narrow" w:cs="Arial Narrow"/>
          <w:color w:val="000000"/>
          <w:sz w:val="24"/>
          <w:szCs w:val="24"/>
          <w:u w:val="single"/>
        </w:rPr>
      </w:pPr>
    </w:p>
    <w:p w14:paraId="6A05C695" w14:textId="77777777" w:rsidR="00EF7645" w:rsidRPr="00CC7C2D" w:rsidRDefault="00EF7645" w:rsidP="008D0D01">
      <w:pPr>
        <w:widowControl w:val="0"/>
        <w:autoSpaceDE w:val="0"/>
        <w:spacing w:after="0" w:line="240" w:lineRule="auto"/>
        <w:ind w:right="-142"/>
        <w:jc w:val="right"/>
        <w:rPr>
          <w:rFonts w:ascii="Arial Narrow" w:hAnsi="Arial Narrow" w:cs="Arial Narrow"/>
          <w:color w:val="000000"/>
          <w:sz w:val="24"/>
          <w:szCs w:val="24"/>
          <w:u w:val="single"/>
        </w:rPr>
      </w:pPr>
    </w:p>
    <w:p w14:paraId="7AA02ED9" w14:textId="77777777" w:rsidR="00EF7645" w:rsidRPr="00CC7C2D" w:rsidRDefault="00EF7645" w:rsidP="008D0D01">
      <w:pPr>
        <w:widowControl w:val="0"/>
        <w:autoSpaceDE w:val="0"/>
        <w:spacing w:after="0" w:line="240" w:lineRule="auto"/>
        <w:ind w:right="-142"/>
        <w:jc w:val="right"/>
        <w:rPr>
          <w:rFonts w:ascii="Arial Narrow" w:hAnsi="Arial Narrow" w:cs="Arial Narrow"/>
          <w:color w:val="000000"/>
          <w:sz w:val="24"/>
          <w:szCs w:val="24"/>
          <w:u w:val="single"/>
        </w:rPr>
      </w:pPr>
    </w:p>
    <w:p w14:paraId="6E322A2C" w14:textId="77777777" w:rsidR="00EF7645" w:rsidRPr="00CC7C2D" w:rsidRDefault="00EF7645" w:rsidP="008D0D01">
      <w:pPr>
        <w:widowControl w:val="0"/>
        <w:autoSpaceDE w:val="0"/>
        <w:spacing w:after="0" w:line="240" w:lineRule="auto"/>
        <w:ind w:right="-142"/>
        <w:jc w:val="right"/>
        <w:rPr>
          <w:rFonts w:ascii="Arial Narrow" w:hAnsi="Arial Narrow" w:cs="Arial Narrow"/>
          <w:color w:val="000000"/>
          <w:sz w:val="24"/>
          <w:szCs w:val="24"/>
          <w:u w:val="single"/>
        </w:rPr>
      </w:pPr>
    </w:p>
    <w:p w14:paraId="1588D731" w14:textId="77777777" w:rsidR="00EF7645" w:rsidRPr="00CC7C2D" w:rsidRDefault="00EF7645" w:rsidP="008D0D01">
      <w:pPr>
        <w:widowControl w:val="0"/>
        <w:autoSpaceDE w:val="0"/>
        <w:spacing w:after="0" w:line="240" w:lineRule="auto"/>
        <w:ind w:right="-142"/>
        <w:jc w:val="right"/>
        <w:rPr>
          <w:rFonts w:ascii="Arial Narrow" w:hAnsi="Arial Narrow" w:cs="Arial Narrow"/>
          <w:color w:val="000000"/>
          <w:sz w:val="24"/>
          <w:szCs w:val="24"/>
          <w:u w:val="single"/>
        </w:rPr>
      </w:pPr>
    </w:p>
    <w:p w14:paraId="3DB43A5C" w14:textId="77777777" w:rsidR="00EF7645" w:rsidRPr="00CC7C2D" w:rsidRDefault="00EF7645" w:rsidP="008D0D01">
      <w:pPr>
        <w:widowControl w:val="0"/>
        <w:autoSpaceDE w:val="0"/>
        <w:spacing w:after="0" w:line="240" w:lineRule="auto"/>
        <w:ind w:right="-142"/>
        <w:jc w:val="right"/>
        <w:rPr>
          <w:rFonts w:ascii="Arial Narrow" w:hAnsi="Arial Narrow" w:cs="Arial Narrow"/>
          <w:color w:val="000000"/>
          <w:sz w:val="24"/>
          <w:szCs w:val="24"/>
          <w:u w:val="single"/>
        </w:rPr>
      </w:pPr>
    </w:p>
    <w:p w14:paraId="462FA0CE" w14:textId="77777777" w:rsidR="00EF7645" w:rsidRPr="00CC7C2D" w:rsidRDefault="00EF7645" w:rsidP="008D0D01">
      <w:pPr>
        <w:widowControl w:val="0"/>
        <w:autoSpaceDE w:val="0"/>
        <w:spacing w:after="0" w:line="240" w:lineRule="auto"/>
        <w:ind w:right="-142"/>
        <w:jc w:val="right"/>
        <w:rPr>
          <w:rFonts w:ascii="Arial Narrow" w:hAnsi="Arial Narrow" w:cs="Arial Narrow"/>
          <w:color w:val="000000"/>
          <w:sz w:val="24"/>
          <w:szCs w:val="24"/>
          <w:u w:val="single"/>
        </w:rPr>
      </w:pPr>
    </w:p>
    <w:p w14:paraId="2C38E052" w14:textId="77777777" w:rsidR="00EF7645" w:rsidRPr="00CC7C2D" w:rsidRDefault="00EF7645" w:rsidP="008D0D01">
      <w:pPr>
        <w:widowControl w:val="0"/>
        <w:autoSpaceDE w:val="0"/>
        <w:spacing w:after="0" w:line="240" w:lineRule="auto"/>
        <w:ind w:right="-142"/>
        <w:jc w:val="right"/>
        <w:rPr>
          <w:rFonts w:ascii="Arial Narrow" w:hAnsi="Arial Narrow" w:cs="Arial Narrow"/>
          <w:color w:val="000000"/>
          <w:sz w:val="24"/>
          <w:szCs w:val="24"/>
          <w:u w:val="single"/>
        </w:rPr>
      </w:pPr>
    </w:p>
    <w:p w14:paraId="1D026955" w14:textId="77777777" w:rsidR="00EF7645" w:rsidRPr="00CC7C2D" w:rsidRDefault="00EF7645" w:rsidP="008D0D01">
      <w:pPr>
        <w:widowControl w:val="0"/>
        <w:autoSpaceDE w:val="0"/>
        <w:spacing w:after="0" w:line="240" w:lineRule="auto"/>
        <w:ind w:right="-142"/>
        <w:jc w:val="right"/>
        <w:rPr>
          <w:rFonts w:ascii="Arial Narrow" w:hAnsi="Arial Narrow" w:cs="Arial Narrow"/>
          <w:color w:val="000000"/>
          <w:sz w:val="24"/>
          <w:szCs w:val="24"/>
          <w:u w:val="single"/>
        </w:rPr>
      </w:pPr>
    </w:p>
    <w:p w14:paraId="008F968F" w14:textId="77777777" w:rsidR="00EF7645" w:rsidRPr="00CC7C2D" w:rsidRDefault="00EF7645" w:rsidP="008D0D01">
      <w:pPr>
        <w:widowControl w:val="0"/>
        <w:autoSpaceDE w:val="0"/>
        <w:spacing w:after="0" w:line="240" w:lineRule="auto"/>
        <w:ind w:right="-142"/>
        <w:jc w:val="right"/>
        <w:rPr>
          <w:rFonts w:ascii="Arial Narrow" w:hAnsi="Arial Narrow" w:cs="Arial Narrow"/>
          <w:color w:val="000000"/>
          <w:sz w:val="24"/>
          <w:szCs w:val="24"/>
          <w:u w:val="single"/>
        </w:rPr>
      </w:pPr>
    </w:p>
    <w:p w14:paraId="1F8F93AA" w14:textId="77777777" w:rsidR="00EF7645" w:rsidRPr="00CC7C2D" w:rsidRDefault="00EF7645" w:rsidP="008D0D01">
      <w:pPr>
        <w:widowControl w:val="0"/>
        <w:autoSpaceDE w:val="0"/>
        <w:spacing w:after="0" w:line="240" w:lineRule="auto"/>
        <w:ind w:right="-142"/>
        <w:jc w:val="right"/>
        <w:rPr>
          <w:rFonts w:ascii="Arial Narrow" w:hAnsi="Arial Narrow" w:cs="Arial Narrow"/>
          <w:color w:val="000000"/>
          <w:sz w:val="24"/>
          <w:szCs w:val="24"/>
          <w:u w:val="single"/>
        </w:rPr>
      </w:pPr>
    </w:p>
    <w:p w14:paraId="62209E93" w14:textId="77777777" w:rsidR="00EF7645" w:rsidRPr="00CC7C2D" w:rsidRDefault="00EF7645" w:rsidP="008D0D01">
      <w:pPr>
        <w:widowControl w:val="0"/>
        <w:autoSpaceDE w:val="0"/>
        <w:spacing w:after="0" w:line="240" w:lineRule="auto"/>
        <w:ind w:right="-142"/>
        <w:jc w:val="right"/>
        <w:rPr>
          <w:rFonts w:ascii="Arial Narrow" w:hAnsi="Arial Narrow" w:cs="Arial Narrow"/>
          <w:color w:val="000000"/>
          <w:sz w:val="24"/>
          <w:szCs w:val="24"/>
          <w:u w:val="single"/>
        </w:rPr>
      </w:pPr>
    </w:p>
    <w:p w14:paraId="18704D20" w14:textId="77777777" w:rsidR="00EF7645" w:rsidRPr="00CC7C2D" w:rsidRDefault="00EF7645" w:rsidP="008D0D01">
      <w:pPr>
        <w:widowControl w:val="0"/>
        <w:autoSpaceDE w:val="0"/>
        <w:spacing w:after="0" w:line="240" w:lineRule="auto"/>
        <w:ind w:right="-142"/>
        <w:jc w:val="right"/>
        <w:rPr>
          <w:rFonts w:ascii="Arial Narrow" w:hAnsi="Arial Narrow" w:cs="Arial Narrow"/>
          <w:color w:val="000000"/>
          <w:sz w:val="24"/>
          <w:szCs w:val="24"/>
          <w:u w:val="single"/>
        </w:rPr>
      </w:pPr>
    </w:p>
    <w:p w14:paraId="5E144CAE" w14:textId="77777777" w:rsidR="00EF7645" w:rsidRPr="00CC7C2D" w:rsidRDefault="00EF7645" w:rsidP="00EE1C77">
      <w:pPr>
        <w:widowControl w:val="0"/>
        <w:autoSpaceDE w:val="0"/>
        <w:spacing w:after="0" w:line="240" w:lineRule="auto"/>
        <w:ind w:right="-142"/>
        <w:rPr>
          <w:rFonts w:ascii="Arial Narrow" w:hAnsi="Arial Narrow" w:cs="Arial Narrow"/>
          <w:color w:val="000000"/>
          <w:sz w:val="24"/>
          <w:szCs w:val="24"/>
          <w:u w:val="single"/>
        </w:rPr>
      </w:pPr>
    </w:p>
    <w:p w14:paraId="686F9248" w14:textId="77777777" w:rsidR="005D510E" w:rsidRPr="00CC7C2D" w:rsidRDefault="005D510E" w:rsidP="008D0D01">
      <w:pPr>
        <w:widowControl w:val="0"/>
        <w:autoSpaceDE w:val="0"/>
        <w:ind w:right="-142"/>
        <w:rPr>
          <w:rFonts w:ascii="Arial Narrow" w:hAnsi="Arial Narrow" w:cs="Arial Narrow"/>
          <w:color w:val="000000"/>
          <w:sz w:val="24"/>
          <w:szCs w:val="24"/>
          <w:u w:val="single"/>
        </w:rPr>
      </w:pPr>
    </w:p>
    <w:p w14:paraId="513CF921" w14:textId="77777777" w:rsidR="008C02F8" w:rsidRPr="00CC7C2D" w:rsidRDefault="008C02F8" w:rsidP="008D0D01">
      <w:pPr>
        <w:pStyle w:val="Nagwek2"/>
        <w:numPr>
          <w:ilvl w:val="1"/>
          <w:numId w:val="0"/>
        </w:numPr>
        <w:tabs>
          <w:tab w:val="num" w:pos="0"/>
        </w:tabs>
        <w:suppressAutoHyphens/>
        <w:spacing w:before="0" w:after="0"/>
        <w:ind w:right="-142"/>
        <w:jc w:val="right"/>
        <w:rPr>
          <w:rFonts w:ascii="Arial Narrow" w:hAnsi="Arial Narrow" w:cs="Arial Narrow"/>
          <w:sz w:val="24"/>
          <w:szCs w:val="24"/>
        </w:rPr>
      </w:pPr>
      <w:r w:rsidRPr="00CC7C2D">
        <w:rPr>
          <w:rFonts w:ascii="Arial Narrow" w:hAnsi="Arial Narrow" w:cs="Arial Narrow"/>
          <w:b w:val="0"/>
          <w:bCs w:val="0"/>
          <w:sz w:val="24"/>
          <w:szCs w:val="24"/>
          <w:u w:val="single"/>
        </w:rPr>
        <w:t>Załącznik nr 2</w:t>
      </w:r>
    </w:p>
    <w:p w14:paraId="2B2E5882" w14:textId="77777777" w:rsidR="008C02F8" w:rsidRPr="00CC7C2D" w:rsidRDefault="008C02F8" w:rsidP="008D0D01">
      <w:pPr>
        <w:pStyle w:val="Nagwek1"/>
        <w:tabs>
          <w:tab w:val="num" w:pos="0"/>
        </w:tabs>
        <w:suppressAutoHyphens/>
        <w:autoSpaceDN/>
        <w:adjustRightInd/>
        <w:ind w:right="-142"/>
        <w:jc w:val="center"/>
        <w:rPr>
          <w:rFonts w:ascii="Arial Narrow" w:hAnsi="Arial Narrow" w:cs="Arial Narrow"/>
          <w:sz w:val="24"/>
          <w:szCs w:val="24"/>
        </w:rPr>
      </w:pPr>
      <w:r w:rsidRPr="00CC7C2D">
        <w:rPr>
          <w:rFonts w:ascii="Arial Narrow" w:hAnsi="Arial Narrow" w:cs="Arial Narrow"/>
          <w:sz w:val="24"/>
          <w:szCs w:val="24"/>
        </w:rPr>
        <w:t>Projekt umowy</w:t>
      </w:r>
    </w:p>
    <w:p w14:paraId="2C062DD2" w14:textId="77777777" w:rsidR="008C02F8" w:rsidRPr="00CC7C2D" w:rsidRDefault="008C02F8" w:rsidP="008D0D01">
      <w:pPr>
        <w:spacing w:after="0" w:line="240" w:lineRule="auto"/>
        <w:ind w:right="-142"/>
        <w:jc w:val="center"/>
        <w:rPr>
          <w:rFonts w:ascii="Arial Narrow" w:hAnsi="Arial Narrow" w:cs="Arial Narrow"/>
          <w:sz w:val="24"/>
          <w:szCs w:val="24"/>
        </w:rPr>
      </w:pPr>
      <w:r w:rsidRPr="00CC7C2D">
        <w:rPr>
          <w:rFonts w:ascii="Arial Narrow" w:hAnsi="Arial Narrow"/>
          <w:sz w:val="24"/>
          <w:szCs w:val="24"/>
        </w:rPr>
        <w:t>UMOWA Nr .......</w:t>
      </w:r>
    </w:p>
    <w:p w14:paraId="0418ACC8" w14:textId="77777777" w:rsidR="008C02F8" w:rsidRPr="00CC7C2D" w:rsidRDefault="008C02F8" w:rsidP="008D0D01">
      <w:pPr>
        <w:spacing w:after="0" w:line="240" w:lineRule="auto"/>
        <w:ind w:right="-142"/>
        <w:jc w:val="both"/>
        <w:rPr>
          <w:rFonts w:ascii="Arial Narrow" w:hAnsi="Arial Narrow" w:cs="Arial Narrow"/>
          <w:sz w:val="24"/>
          <w:szCs w:val="24"/>
        </w:rPr>
      </w:pPr>
      <w:r w:rsidRPr="00CC7C2D">
        <w:rPr>
          <w:rFonts w:ascii="Arial Narrow" w:hAnsi="Arial Narrow" w:cs="Arial Narrow"/>
          <w:sz w:val="24"/>
          <w:szCs w:val="24"/>
        </w:rPr>
        <w:t>zawarta dnia … … r. w Pleszewie, pomiędzy:</w:t>
      </w:r>
    </w:p>
    <w:p w14:paraId="41A91FD1" w14:textId="69A80522" w:rsidR="008C02F8" w:rsidRPr="00CC7C2D" w:rsidRDefault="008C02F8" w:rsidP="008D0D01">
      <w:pPr>
        <w:spacing w:after="0" w:line="240" w:lineRule="auto"/>
        <w:ind w:right="-142"/>
        <w:jc w:val="both"/>
        <w:rPr>
          <w:rFonts w:ascii="Arial Narrow" w:hAnsi="Arial Narrow" w:cs="Arial Narrow"/>
          <w:sz w:val="24"/>
          <w:szCs w:val="24"/>
        </w:rPr>
      </w:pPr>
      <w:r w:rsidRPr="00CC7C2D">
        <w:rPr>
          <w:rFonts w:ascii="Arial Narrow" w:hAnsi="Arial Narrow" w:cs="Arial Narrow"/>
          <w:sz w:val="24"/>
          <w:szCs w:val="24"/>
        </w:rPr>
        <w:t xml:space="preserve">„Pleszewskim Centrum Medycznym w Pleszewie” Sp. z o.o., ul. Poznańska 125a, 63-300 Pleszew, wpisanym do  Krajowego Rejestru Sądowego przez Sąd Rejonowy Poznań – Nowe Miasto i Wilda w Poznaniu, IX Wydział Gospodarczy KRS pod numerem KRS: 0000303091, REGON: 300770088, NIP: 608-007-45-63, kapitał zakładowy: </w:t>
      </w:r>
      <w:r w:rsidRPr="00CC7C2D">
        <w:rPr>
          <w:rFonts w:ascii="Arial Narrow" w:hAnsi="Arial Narrow"/>
          <w:sz w:val="24"/>
          <w:szCs w:val="24"/>
        </w:rPr>
        <w:t xml:space="preserve">61 981 000,00 </w:t>
      </w:r>
      <w:r w:rsidRPr="00CC7C2D">
        <w:rPr>
          <w:rFonts w:ascii="Arial Narrow" w:hAnsi="Arial Narrow" w:cs="Arial Narrow"/>
          <w:sz w:val="24"/>
          <w:szCs w:val="24"/>
        </w:rPr>
        <w:t xml:space="preserve">zł, zwanym w treści umowy Zamawiającym, w imieniu którego działa </w:t>
      </w:r>
      <w:r w:rsidR="001A6CE2" w:rsidRPr="00CC7C2D">
        <w:rPr>
          <w:rFonts w:ascii="Arial Narrow" w:hAnsi="Arial Narrow" w:cs="Arial Narrow"/>
          <w:sz w:val="24"/>
          <w:szCs w:val="24"/>
        </w:rPr>
        <w:t>………………………………..</w:t>
      </w:r>
    </w:p>
    <w:p w14:paraId="10366062" w14:textId="77777777" w:rsidR="008C02F8" w:rsidRPr="00CC7C2D" w:rsidRDefault="008C02F8" w:rsidP="008D0D01">
      <w:pPr>
        <w:spacing w:after="0" w:line="240" w:lineRule="auto"/>
        <w:ind w:right="-142"/>
        <w:jc w:val="both"/>
        <w:rPr>
          <w:rFonts w:ascii="Arial Narrow" w:hAnsi="Arial Narrow" w:cs="Arial Narrow"/>
          <w:sz w:val="24"/>
          <w:szCs w:val="24"/>
        </w:rPr>
      </w:pPr>
      <w:r w:rsidRPr="00CC7C2D">
        <w:rPr>
          <w:rFonts w:ascii="Arial Narrow" w:hAnsi="Arial Narrow" w:cs="Arial Narrow"/>
          <w:sz w:val="24"/>
          <w:szCs w:val="24"/>
        </w:rPr>
        <w:t>a</w:t>
      </w:r>
    </w:p>
    <w:p w14:paraId="111C3FB5" w14:textId="77777777" w:rsidR="008C02F8" w:rsidRPr="00CC7C2D" w:rsidRDefault="008C02F8" w:rsidP="008D0D01">
      <w:pPr>
        <w:spacing w:after="0" w:line="240" w:lineRule="auto"/>
        <w:ind w:right="-142"/>
        <w:jc w:val="both"/>
        <w:rPr>
          <w:rFonts w:ascii="Arial Narrow" w:hAnsi="Arial Narrow" w:cs="Arial Narrow"/>
          <w:sz w:val="24"/>
          <w:szCs w:val="24"/>
        </w:rPr>
      </w:pPr>
      <w:r w:rsidRPr="00CC7C2D">
        <w:rPr>
          <w:rFonts w:ascii="Arial Narrow" w:hAnsi="Arial Narrow" w:cs="Arial Narrow"/>
          <w:sz w:val="24"/>
          <w:szCs w:val="24"/>
        </w:rPr>
        <w:t>firmą …………… wpisaną do …………… przez …………… pod numerem ……………, zwaną w dalszej treści umowy Wykonawcą, w imieniu której działa ……………………………,</w:t>
      </w:r>
    </w:p>
    <w:p w14:paraId="03C4CDC3" w14:textId="77777777" w:rsidR="008C02F8" w:rsidRPr="00CC7C2D" w:rsidRDefault="008C02F8" w:rsidP="008D0D01">
      <w:pPr>
        <w:spacing w:after="0" w:line="240" w:lineRule="auto"/>
        <w:ind w:right="-142"/>
        <w:rPr>
          <w:rFonts w:ascii="Arial Narrow" w:hAnsi="Arial Narrow" w:cs="Arial Narrow"/>
          <w:sz w:val="24"/>
          <w:szCs w:val="24"/>
        </w:rPr>
      </w:pPr>
      <w:r w:rsidRPr="00CC7C2D">
        <w:rPr>
          <w:rFonts w:ascii="Arial Narrow" w:hAnsi="Arial Narrow" w:cs="Arial Narrow"/>
          <w:sz w:val="24"/>
          <w:szCs w:val="24"/>
        </w:rPr>
        <w:t>o następującej treści:</w:t>
      </w:r>
    </w:p>
    <w:p w14:paraId="3252B770" w14:textId="2A5422B3" w:rsidR="008C02F8" w:rsidRPr="00CC7C2D" w:rsidRDefault="008C02F8" w:rsidP="008D0D01">
      <w:pPr>
        <w:widowControl w:val="0"/>
        <w:tabs>
          <w:tab w:val="num" w:pos="1440"/>
        </w:tabs>
        <w:autoSpaceDE w:val="0"/>
        <w:autoSpaceDN w:val="0"/>
        <w:adjustRightInd w:val="0"/>
        <w:spacing w:after="0" w:line="240" w:lineRule="auto"/>
        <w:ind w:right="-142"/>
        <w:jc w:val="both"/>
        <w:rPr>
          <w:rFonts w:ascii="Arial Narrow" w:eastAsia="Times New Roman" w:hAnsi="Arial Narrow" w:cs="Times New Roman"/>
          <w:color w:val="000000"/>
          <w:sz w:val="24"/>
          <w:szCs w:val="24"/>
          <w:lang w:eastAsia="pl-PL"/>
        </w:rPr>
      </w:pPr>
    </w:p>
    <w:p w14:paraId="7E24D970" w14:textId="77777777" w:rsidR="001A6CE2" w:rsidRPr="00CC7C2D" w:rsidRDefault="001A6CE2" w:rsidP="008D0D01">
      <w:pPr>
        <w:spacing w:after="0" w:line="240" w:lineRule="auto"/>
        <w:ind w:right="-142"/>
        <w:rPr>
          <w:rFonts w:ascii="Arial Narrow" w:eastAsia="Times New Roman" w:hAnsi="Arial Narrow" w:cs="Arial Narrow"/>
          <w:sz w:val="24"/>
          <w:szCs w:val="24"/>
          <w:lang w:eastAsia="pl-PL"/>
        </w:rPr>
      </w:pPr>
    </w:p>
    <w:p w14:paraId="215BEBB2" w14:textId="77777777" w:rsidR="003031DE" w:rsidRPr="00CC7C2D" w:rsidRDefault="003031DE" w:rsidP="008D0D01">
      <w:pPr>
        <w:spacing w:after="0" w:line="240" w:lineRule="auto"/>
        <w:ind w:left="240" w:right="-142"/>
        <w:jc w:val="center"/>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sym w:font="Times New Roman" w:char="00A7"/>
      </w:r>
      <w:r w:rsidRPr="00CC7C2D">
        <w:rPr>
          <w:rFonts w:ascii="Arial Narrow" w:eastAsia="Times New Roman" w:hAnsi="Arial Narrow" w:cs="Times New Roman"/>
          <w:sz w:val="24"/>
          <w:szCs w:val="24"/>
          <w:lang w:eastAsia="pl-PL"/>
        </w:rPr>
        <w:t xml:space="preserve"> 1</w:t>
      </w:r>
    </w:p>
    <w:p w14:paraId="5FF838F7" w14:textId="064CD3F6" w:rsidR="00E36BC6" w:rsidRPr="00CB57AB" w:rsidRDefault="003031DE" w:rsidP="00457D22">
      <w:pPr>
        <w:widowControl w:val="0"/>
        <w:numPr>
          <w:ilvl w:val="0"/>
          <w:numId w:val="29"/>
        </w:numPr>
        <w:tabs>
          <w:tab w:val="clear" w:pos="1095"/>
          <w:tab w:val="num" w:pos="426"/>
        </w:tabs>
        <w:autoSpaceDE w:val="0"/>
        <w:autoSpaceDN w:val="0"/>
        <w:adjustRightInd w:val="0"/>
        <w:spacing w:after="0" w:line="240" w:lineRule="auto"/>
        <w:ind w:left="426" w:right="-142" w:hanging="426"/>
        <w:jc w:val="both"/>
        <w:rPr>
          <w:rFonts w:ascii="Arial Narrow" w:eastAsia="Times New Roman" w:hAnsi="Arial Narrow" w:cs="Times New Roman"/>
          <w:color w:val="000000" w:themeColor="text1"/>
          <w:sz w:val="24"/>
          <w:szCs w:val="24"/>
          <w:lang w:eastAsia="pl-PL"/>
        </w:rPr>
      </w:pPr>
      <w:r w:rsidRPr="00CC7C2D">
        <w:rPr>
          <w:rFonts w:ascii="Arial Narrow" w:eastAsia="Times New Roman" w:hAnsi="Arial Narrow" w:cs="Times New Roman"/>
          <w:sz w:val="24"/>
          <w:szCs w:val="24"/>
          <w:lang w:eastAsia="pl-PL"/>
        </w:rPr>
        <w:t xml:space="preserve">W wyniku przeprowadzonego </w:t>
      </w:r>
      <w:r w:rsidRPr="00CC7C2D">
        <w:rPr>
          <w:rFonts w:ascii="Arial Narrow" w:eastAsia="Times New Roman" w:hAnsi="Arial Narrow" w:cs="Times New Roman"/>
          <w:bCs/>
          <w:sz w:val="24"/>
          <w:szCs w:val="24"/>
          <w:lang w:eastAsia="pl-PL"/>
        </w:rPr>
        <w:t>postępowania o udzielenie zamówienia publicznego w trybie podstawowym</w:t>
      </w:r>
      <w:r w:rsidR="00BD1D2C" w:rsidRPr="00CC7C2D">
        <w:rPr>
          <w:rFonts w:ascii="Arial Narrow" w:eastAsia="Times New Roman" w:hAnsi="Arial Narrow" w:cs="Times New Roman"/>
          <w:bCs/>
          <w:sz w:val="24"/>
          <w:szCs w:val="24"/>
          <w:lang w:eastAsia="pl-PL"/>
        </w:rPr>
        <w:t xml:space="preserve">, nr Te </w:t>
      </w:r>
      <w:r w:rsidR="00244A7F" w:rsidRPr="00CC7C2D">
        <w:rPr>
          <w:rFonts w:ascii="Arial Narrow" w:eastAsia="Times New Roman" w:hAnsi="Arial Narrow" w:cs="Times New Roman"/>
          <w:bCs/>
          <w:sz w:val="24"/>
          <w:szCs w:val="24"/>
          <w:lang w:eastAsia="pl-PL"/>
        </w:rPr>
        <w:t>2300-30/2022</w:t>
      </w:r>
      <w:r w:rsidR="001A6CE2" w:rsidRPr="00CC7C2D">
        <w:rPr>
          <w:rFonts w:ascii="Arial Narrow" w:eastAsia="Times New Roman" w:hAnsi="Arial Narrow" w:cs="Times New Roman"/>
          <w:bCs/>
          <w:sz w:val="24"/>
          <w:szCs w:val="24"/>
          <w:lang w:eastAsia="pl-PL"/>
        </w:rPr>
        <w:t>,</w:t>
      </w:r>
      <w:r w:rsidRPr="00CC7C2D">
        <w:rPr>
          <w:rFonts w:ascii="Arial Narrow" w:eastAsia="Times New Roman" w:hAnsi="Arial Narrow" w:cs="Times New Roman"/>
          <w:bCs/>
          <w:sz w:val="24"/>
          <w:szCs w:val="24"/>
          <w:lang w:eastAsia="pl-PL"/>
        </w:rPr>
        <w:t xml:space="preserve"> </w:t>
      </w:r>
      <w:r w:rsidRPr="00CC7C2D">
        <w:rPr>
          <w:rFonts w:ascii="Arial Narrow" w:eastAsia="Times New Roman" w:hAnsi="Arial Narrow" w:cs="Times New Roman"/>
          <w:sz w:val="24"/>
          <w:szCs w:val="24"/>
          <w:lang w:eastAsia="pl-PL"/>
        </w:rPr>
        <w:t xml:space="preserve">Zamawiający zleca Wykonawcy a Wykonawca zobowiązuje się wykonać zamówienie polegające na </w:t>
      </w:r>
      <w:r w:rsidR="00E36BC6" w:rsidRPr="00CB57AB">
        <w:rPr>
          <w:rFonts w:ascii="Arial Narrow" w:hAnsi="Arial Narrow" w:cs="Times New Roman"/>
          <w:color w:val="000000" w:themeColor="text1"/>
          <w:kern w:val="24"/>
          <w:sz w:val="24"/>
          <w:szCs w:val="24"/>
        </w:rPr>
        <w:t>Modernizacji Zakładu Patomorfologii w Pleszewskim Centrum Medycznym w Pleszewie</w:t>
      </w:r>
    </w:p>
    <w:p w14:paraId="79B34552" w14:textId="77777777" w:rsidR="00D27DAD" w:rsidRPr="00CC7C2D" w:rsidRDefault="00D27DAD" w:rsidP="00457D22">
      <w:pPr>
        <w:widowControl w:val="0"/>
        <w:numPr>
          <w:ilvl w:val="0"/>
          <w:numId w:val="29"/>
        </w:numPr>
        <w:tabs>
          <w:tab w:val="clear" w:pos="1095"/>
          <w:tab w:val="num" w:pos="426"/>
        </w:tabs>
        <w:autoSpaceDE w:val="0"/>
        <w:autoSpaceDN w:val="0"/>
        <w:adjustRightInd w:val="0"/>
        <w:spacing w:after="0" w:line="240" w:lineRule="auto"/>
        <w:ind w:left="426" w:right="-142" w:hanging="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 xml:space="preserve">Integralnymi składnikami umowy są następujące dokumenty: </w:t>
      </w:r>
    </w:p>
    <w:p w14:paraId="264B50A1" w14:textId="77777777" w:rsidR="00D27DAD" w:rsidRPr="00CC7C2D" w:rsidRDefault="00D27DAD" w:rsidP="00D27DAD">
      <w:pPr>
        <w:widowControl w:val="0"/>
        <w:autoSpaceDE w:val="0"/>
        <w:autoSpaceDN w:val="0"/>
        <w:adjustRightInd w:val="0"/>
        <w:spacing w:after="0" w:line="240" w:lineRule="auto"/>
        <w:ind w:right="-142" w:firstLine="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 xml:space="preserve">1) Specyfikacja Warunków Zamówienia (SWZ) wraz z załącznikami, </w:t>
      </w:r>
    </w:p>
    <w:p w14:paraId="6D774C3A" w14:textId="3580B923" w:rsidR="00D27DAD" w:rsidRPr="00CC7C2D" w:rsidRDefault="00D27DAD" w:rsidP="00D27DAD">
      <w:pPr>
        <w:widowControl w:val="0"/>
        <w:autoSpaceDE w:val="0"/>
        <w:autoSpaceDN w:val="0"/>
        <w:adjustRightInd w:val="0"/>
        <w:spacing w:after="0" w:line="240" w:lineRule="auto"/>
        <w:ind w:right="-142" w:firstLine="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 xml:space="preserve">2) Oferta Wykonawcy wraz z załącznikami. </w:t>
      </w:r>
    </w:p>
    <w:p w14:paraId="0BADF437" w14:textId="4E9621E3" w:rsidR="00D27DAD" w:rsidRPr="00CC7C2D" w:rsidRDefault="00D27DAD" w:rsidP="00457D22">
      <w:pPr>
        <w:pStyle w:val="Akapitzlist"/>
        <w:numPr>
          <w:ilvl w:val="0"/>
          <w:numId w:val="29"/>
        </w:numPr>
        <w:tabs>
          <w:tab w:val="clear" w:pos="1095"/>
          <w:tab w:val="num" w:pos="426"/>
        </w:tabs>
        <w:ind w:left="426" w:hanging="426"/>
        <w:rPr>
          <w:rFonts w:ascii="Arial Narrow" w:eastAsia="Times New Roman" w:hAnsi="Arial Narrow" w:cs="Times New Roman"/>
        </w:rPr>
      </w:pPr>
      <w:r w:rsidRPr="00CC7C2D">
        <w:rPr>
          <w:rFonts w:ascii="Arial Narrow" w:eastAsia="Times New Roman" w:hAnsi="Arial Narrow" w:cs="Times New Roman"/>
        </w:rPr>
        <w:t>Szczegółowy zakres zamówienia określony jest w Specyfikacji Warunków Zamówienia, zwanej dalej SWZ.</w:t>
      </w:r>
    </w:p>
    <w:p w14:paraId="709EE0EC" w14:textId="6BD35F82" w:rsidR="00D27DAD" w:rsidRPr="00CC7C2D" w:rsidRDefault="00D27DAD" w:rsidP="00457D22">
      <w:pPr>
        <w:widowControl w:val="0"/>
        <w:numPr>
          <w:ilvl w:val="0"/>
          <w:numId w:val="29"/>
        </w:numPr>
        <w:autoSpaceDE w:val="0"/>
        <w:autoSpaceDN w:val="0"/>
        <w:adjustRightInd w:val="0"/>
        <w:spacing w:after="0" w:line="240" w:lineRule="auto"/>
        <w:ind w:left="426" w:right="-142" w:hanging="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Wykonanie przedmiotu zamówienia nastąpi z materiałów Wykonawcy.</w:t>
      </w:r>
    </w:p>
    <w:p w14:paraId="0525F679" w14:textId="6D2D3A96" w:rsidR="003031DE" w:rsidRPr="00CC7C2D" w:rsidRDefault="003031DE" w:rsidP="00457D22">
      <w:pPr>
        <w:widowControl w:val="0"/>
        <w:numPr>
          <w:ilvl w:val="0"/>
          <w:numId w:val="29"/>
        </w:numPr>
        <w:autoSpaceDE w:val="0"/>
        <w:autoSpaceDN w:val="0"/>
        <w:adjustRightInd w:val="0"/>
        <w:spacing w:after="0" w:line="240" w:lineRule="auto"/>
        <w:ind w:left="426" w:right="-142" w:hanging="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color w:val="000000"/>
          <w:sz w:val="24"/>
          <w:szCs w:val="24"/>
          <w:lang w:eastAsia="pl-PL"/>
        </w:rPr>
        <w:t xml:space="preserve">Wszystkie </w:t>
      </w:r>
      <w:r w:rsidR="00D27DAD" w:rsidRPr="00CC7C2D">
        <w:rPr>
          <w:rFonts w:ascii="Arial Narrow" w:eastAsia="Times New Roman" w:hAnsi="Arial Narrow" w:cs="Times New Roman"/>
          <w:color w:val="000000"/>
          <w:sz w:val="24"/>
          <w:szCs w:val="24"/>
          <w:lang w:eastAsia="pl-PL"/>
        </w:rPr>
        <w:t xml:space="preserve">zastosowane materiały, </w:t>
      </w:r>
      <w:r w:rsidRPr="00CC7C2D">
        <w:rPr>
          <w:rFonts w:ascii="Arial Narrow" w:eastAsia="Times New Roman" w:hAnsi="Arial Narrow" w:cs="Times New Roman"/>
          <w:color w:val="000000"/>
          <w:sz w:val="24"/>
          <w:szCs w:val="24"/>
          <w:lang w:eastAsia="pl-PL"/>
        </w:rPr>
        <w:t xml:space="preserve">urządzenia, armatura i osprzęt muszą być nowe i spełniające wymagania określone w SWZ i  muszą odpowiadać, co do jakości, wymogom wyrobów dopuszczonych do obrotu i stosowania w budownictwie zgodnie z art. 10 ustawy z dnia </w:t>
      </w:r>
      <w:r w:rsidR="00E36BC6" w:rsidRPr="00CC7C2D">
        <w:rPr>
          <w:rFonts w:ascii="Arial Narrow" w:eastAsia="Times New Roman" w:hAnsi="Arial Narrow" w:cs="Times New Roman"/>
          <w:color w:val="000000"/>
          <w:sz w:val="24"/>
          <w:szCs w:val="24"/>
          <w:lang w:eastAsia="pl-PL"/>
        </w:rPr>
        <w:t>7 lipca 1994 r. Prawo budowlane.</w:t>
      </w:r>
    </w:p>
    <w:p w14:paraId="1C6D26B3" w14:textId="77777777" w:rsidR="003031DE" w:rsidRPr="00CC7C2D" w:rsidRDefault="003031DE" w:rsidP="00457D22">
      <w:pPr>
        <w:widowControl w:val="0"/>
        <w:numPr>
          <w:ilvl w:val="0"/>
          <w:numId w:val="29"/>
        </w:numPr>
        <w:autoSpaceDE w:val="0"/>
        <w:autoSpaceDN w:val="0"/>
        <w:adjustRightInd w:val="0"/>
        <w:spacing w:after="0" w:line="240" w:lineRule="auto"/>
        <w:ind w:left="426" w:right="-142" w:hanging="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color w:val="000000"/>
          <w:sz w:val="24"/>
          <w:szCs w:val="24"/>
          <w:lang w:eastAsia="pl-PL"/>
        </w:rPr>
        <w:t>Wykonawca zobowiązany jest posiadać i na każde żądanie Zamawiającego okazać w stosunku do wskazanych m</w:t>
      </w:r>
      <w:r w:rsidRPr="00CC7C2D">
        <w:rPr>
          <w:rFonts w:ascii="Arial Narrow" w:eastAsia="Times New Roman" w:hAnsi="Arial Narrow" w:cs="Times New Roman"/>
          <w:sz w:val="24"/>
          <w:szCs w:val="24"/>
          <w:lang w:eastAsia="pl-PL"/>
        </w:rPr>
        <w:t xml:space="preserve">ateriałów: stosowne certyfikaty, deklaracje zgodności lub certyfikaty zgodności z Polską Normą. </w:t>
      </w:r>
    </w:p>
    <w:p w14:paraId="227250FC" w14:textId="54E03685" w:rsidR="003031DE" w:rsidRPr="00CC7C2D" w:rsidRDefault="003031DE" w:rsidP="00457D22">
      <w:pPr>
        <w:widowControl w:val="0"/>
        <w:numPr>
          <w:ilvl w:val="0"/>
          <w:numId w:val="29"/>
        </w:numPr>
        <w:autoSpaceDE w:val="0"/>
        <w:autoSpaceDN w:val="0"/>
        <w:adjustRightInd w:val="0"/>
        <w:spacing w:after="0" w:line="240" w:lineRule="auto"/>
        <w:ind w:left="426" w:right="-142" w:hanging="426"/>
        <w:jc w:val="both"/>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pl-PL"/>
        </w:rPr>
        <w:t>Wykonawca oświadcza, iż dysponuje kadrą, potencjałem technicznym i finansowym umożliwiającym wykonanie zamówienia.</w:t>
      </w:r>
    </w:p>
    <w:p w14:paraId="179054EF" w14:textId="77777777" w:rsidR="006D56CC" w:rsidRPr="00CC7C2D" w:rsidRDefault="006D56CC" w:rsidP="00457D22">
      <w:pPr>
        <w:widowControl w:val="0"/>
        <w:numPr>
          <w:ilvl w:val="0"/>
          <w:numId w:val="29"/>
        </w:numPr>
        <w:autoSpaceDE w:val="0"/>
        <w:autoSpaceDN w:val="0"/>
        <w:adjustRightInd w:val="0"/>
        <w:spacing w:after="0" w:line="240" w:lineRule="auto"/>
        <w:ind w:left="426" w:right="-142" w:hanging="426"/>
        <w:jc w:val="both"/>
        <w:rPr>
          <w:rFonts w:ascii="Arial Narrow" w:eastAsia="Times New Roman" w:hAnsi="Arial Narrow" w:cs="Times New Roman"/>
          <w:sz w:val="24"/>
          <w:szCs w:val="24"/>
          <w:lang w:eastAsia="pl-PL"/>
        </w:rPr>
      </w:pPr>
      <w:r w:rsidRPr="00CC7C2D">
        <w:rPr>
          <w:rFonts w:ascii="Arial Narrow" w:eastAsia="Times New Roman" w:hAnsi="Arial Narrow" w:cs="Arial Narrow"/>
          <w:sz w:val="24"/>
          <w:szCs w:val="24"/>
          <w:lang w:eastAsia="ar-SA"/>
        </w:rPr>
        <w:t>Wykonawca oświadcza, że zapoznał się z dokumentacją projektową, zakresem prac oraz z warunkami prowadzenia robót i oświadcza, że nie wnosi co do nich żadnych uwag oraz uznaje je za wystarczającą podstawę do realizacji przedmiotu niniejszej umowy.</w:t>
      </w:r>
    </w:p>
    <w:p w14:paraId="1717047B" w14:textId="77777777" w:rsidR="006D56CC" w:rsidRPr="00CC7C2D" w:rsidRDefault="006D56CC" w:rsidP="00457D22">
      <w:pPr>
        <w:numPr>
          <w:ilvl w:val="0"/>
          <w:numId w:val="29"/>
        </w:numPr>
        <w:tabs>
          <w:tab w:val="clear" w:pos="1095"/>
          <w:tab w:val="num" w:pos="426"/>
        </w:tabs>
        <w:suppressAutoHyphens/>
        <w:spacing w:after="0" w:line="240" w:lineRule="auto"/>
        <w:ind w:right="-144" w:hanging="1095"/>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Zamawiający informuje Wykonawcę, że posiada wdrożone następujące normy:</w:t>
      </w:r>
    </w:p>
    <w:p w14:paraId="784D9364" w14:textId="051C85DF" w:rsidR="00992F90" w:rsidRPr="00CC7C2D" w:rsidRDefault="00992F90" w:rsidP="00457D22">
      <w:pPr>
        <w:numPr>
          <w:ilvl w:val="0"/>
          <w:numId w:val="36"/>
        </w:numPr>
        <w:tabs>
          <w:tab w:val="num" w:pos="426"/>
        </w:tabs>
        <w:suppressAutoHyphens/>
        <w:spacing w:after="0" w:line="240" w:lineRule="auto"/>
        <w:ind w:left="709" w:right="-144" w:hanging="52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PN-EN ISO 9001:2015 Systemy Zarządzania Jakością</w:t>
      </w:r>
    </w:p>
    <w:p w14:paraId="02BE8E9C" w14:textId="1FF93568" w:rsidR="00992F90" w:rsidRPr="00CC7C2D" w:rsidRDefault="00992F90" w:rsidP="00457D22">
      <w:pPr>
        <w:numPr>
          <w:ilvl w:val="0"/>
          <w:numId w:val="36"/>
        </w:numPr>
        <w:tabs>
          <w:tab w:val="num" w:pos="426"/>
        </w:tabs>
        <w:suppressAutoHyphens/>
        <w:spacing w:after="0" w:line="240" w:lineRule="auto"/>
        <w:ind w:left="709" w:right="-144" w:hanging="52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PN-EN ISO 14001:2015 Systemy Zarządzania Środowiskowego</w:t>
      </w:r>
    </w:p>
    <w:p w14:paraId="548E28BE" w14:textId="0FC3F196" w:rsidR="006D56CC" w:rsidRPr="00BE356F" w:rsidRDefault="00992F90" w:rsidP="00BE356F">
      <w:pPr>
        <w:numPr>
          <w:ilvl w:val="0"/>
          <w:numId w:val="36"/>
        </w:numPr>
        <w:tabs>
          <w:tab w:val="num" w:pos="426"/>
        </w:tabs>
        <w:suppressAutoHyphens/>
        <w:spacing w:after="0" w:line="240" w:lineRule="auto"/>
        <w:ind w:left="426" w:right="-144" w:hanging="245"/>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PN-ISO 45001:2018 Systemy Zarządzania </w:t>
      </w:r>
      <w:proofErr w:type="spellStart"/>
      <w:r w:rsidRPr="00CC7C2D">
        <w:rPr>
          <w:rFonts w:ascii="Arial Narrow" w:eastAsia="Times New Roman" w:hAnsi="Arial Narrow" w:cs="Arial Narrow"/>
          <w:sz w:val="24"/>
          <w:szCs w:val="24"/>
          <w:lang w:eastAsia="ar-SA"/>
        </w:rPr>
        <w:t>BHP</w:t>
      </w:r>
      <w:r w:rsidR="006D56CC" w:rsidRPr="00CC7C2D">
        <w:rPr>
          <w:rFonts w:ascii="Arial Narrow" w:eastAsia="Times New Roman" w:hAnsi="Arial Narrow" w:cs="Arial Narrow"/>
          <w:sz w:val="24"/>
          <w:szCs w:val="24"/>
          <w:lang w:eastAsia="ar-SA"/>
        </w:rPr>
        <w:t>,</w:t>
      </w:r>
      <w:r w:rsidR="006D56CC" w:rsidRPr="00BE356F">
        <w:rPr>
          <w:rFonts w:ascii="Arial Narrow" w:eastAsia="Times New Roman" w:hAnsi="Arial Narrow" w:cs="Arial Narrow"/>
          <w:sz w:val="24"/>
          <w:szCs w:val="24"/>
          <w:lang w:eastAsia="ar-SA"/>
        </w:rPr>
        <w:t>i</w:t>
      </w:r>
      <w:proofErr w:type="spellEnd"/>
      <w:r w:rsidR="006D56CC" w:rsidRPr="00BE356F">
        <w:rPr>
          <w:rFonts w:ascii="Arial Narrow" w:eastAsia="Times New Roman" w:hAnsi="Arial Narrow" w:cs="Arial Narrow"/>
          <w:sz w:val="24"/>
          <w:szCs w:val="24"/>
          <w:lang w:eastAsia="ar-SA"/>
        </w:rPr>
        <w:t xml:space="preserve"> zobowiązuje Wykonawcę do przestrzegania przepisów i zasad postępowania wynikających z ww. norm w czasie realizacji zamówienia. </w:t>
      </w:r>
    </w:p>
    <w:p w14:paraId="6CBDDC0F" w14:textId="77777777" w:rsidR="006D56CC" w:rsidRPr="00CC7C2D" w:rsidRDefault="006D56CC" w:rsidP="00457D22">
      <w:pPr>
        <w:numPr>
          <w:ilvl w:val="0"/>
          <w:numId w:val="29"/>
        </w:numPr>
        <w:tabs>
          <w:tab w:val="clear" w:pos="1095"/>
          <w:tab w:val="num" w:pos="426"/>
        </w:tabs>
        <w:suppressAutoHyphens/>
        <w:spacing w:after="0" w:line="240" w:lineRule="auto"/>
        <w:ind w:left="426" w:right="-144" w:hanging="42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Zamawiający oświadcza, że posiada prawo dysponowania terenem (obiektem) w zakresie niezbędnym do realizacji Przedmiotu umowy.</w:t>
      </w:r>
    </w:p>
    <w:p w14:paraId="4AB01FE3" w14:textId="77777777" w:rsidR="006D56CC" w:rsidRPr="00CC7C2D" w:rsidRDefault="006D56CC" w:rsidP="00C012E0">
      <w:pPr>
        <w:numPr>
          <w:ilvl w:val="0"/>
          <w:numId w:val="29"/>
        </w:numPr>
        <w:tabs>
          <w:tab w:val="clear" w:pos="1095"/>
          <w:tab w:val="num" w:pos="567"/>
        </w:tabs>
        <w:suppressAutoHyphens/>
        <w:spacing w:after="0" w:line="240" w:lineRule="auto"/>
        <w:ind w:left="426" w:right="-144" w:hanging="426"/>
        <w:jc w:val="both"/>
        <w:rPr>
          <w:rFonts w:ascii="Arial Narrow" w:eastAsia="Times New Roman" w:hAnsi="Arial Narrow" w:cs="Arial Narrow"/>
          <w:sz w:val="24"/>
          <w:szCs w:val="24"/>
          <w:lang w:eastAsia="ar-SA"/>
        </w:rPr>
      </w:pPr>
      <w:r w:rsidRPr="00CC7C2D">
        <w:rPr>
          <w:rFonts w:ascii="Arial Narrow" w:eastAsia="Times New Roman" w:hAnsi="Arial Narrow" w:cs="Arial"/>
          <w:bCs/>
          <w:iCs/>
          <w:sz w:val="24"/>
          <w:szCs w:val="24"/>
          <w:lang w:eastAsia="ar-SA"/>
        </w:rPr>
        <w:lastRenderedPageBreak/>
        <w:t>Prace związane z wykonaniem zamówienia będą przebiegać podczas normalnej pracy szpitala, dlatego muszą być realizowane w sposób możliwie najmniej uciążliwy i uzgadniane wcześniej z Zamawiającym.</w:t>
      </w:r>
    </w:p>
    <w:p w14:paraId="131D31D0" w14:textId="77777777" w:rsidR="006D56CC" w:rsidRPr="00CC7C2D" w:rsidRDefault="006D56CC" w:rsidP="00457D22">
      <w:pPr>
        <w:numPr>
          <w:ilvl w:val="0"/>
          <w:numId w:val="29"/>
        </w:numPr>
        <w:tabs>
          <w:tab w:val="clear" w:pos="1095"/>
          <w:tab w:val="num" w:pos="567"/>
        </w:tabs>
        <w:suppressAutoHyphens/>
        <w:spacing w:after="0" w:line="240" w:lineRule="auto"/>
        <w:ind w:left="567" w:right="-144" w:hanging="425"/>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Przez dni robocze Strony rozumieją wszystkie dni tygodnia z wyłączeniem sobót oraz dni ustawowo wolnych od pracy.</w:t>
      </w:r>
    </w:p>
    <w:p w14:paraId="620CAE82" w14:textId="77777777" w:rsidR="006D56CC" w:rsidRPr="00CC7C2D" w:rsidRDefault="006D56CC" w:rsidP="006D56CC">
      <w:pPr>
        <w:suppressAutoHyphens/>
        <w:spacing w:after="0" w:line="240" w:lineRule="auto"/>
        <w:ind w:right="-144"/>
        <w:jc w:val="both"/>
        <w:rPr>
          <w:rFonts w:ascii="Arial Narrow" w:eastAsia="Times New Roman" w:hAnsi="Arial Narrow" w:cs="Arial Narrow"/>
          <w:sz w:val="24"/>
          <w:szCs w:val="24"/>
          <w:lang w:eastAsia="ar-SA"/>
        </w:rPr>
      </w:pPr>
    </w:p>
    <w:p w14:paraId="1B8FA90A"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2</w:t>
      </w:r>
    </w:p>
    <w:p w14:paraId="7154A91D" w14:textId="77777777" w:rsidR="006D56CC" w:rsidRPr="00CC7C2D" w:rsidRDefault="006D56CC" w:rsidP="006D56CC">
      <w:p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Times New Roman"/>
          <w:sz w:val="24"/>
          <w:szCs w:val="24"/>
          <w:lang w:eastAsia="pl-PL"/>
        </w:rPr>
        <w:t>W przypadku zatrudnienia do realizacji przedmiotu umowy podwykonawców</w:t>
      </w:r>
      <w:r w:rsidRPr="00CC7C2D">
        <w:rPr>
          <w:rFonts w:ascii="Arial Narrow" w:eastAsia="Times New Roman" w:hAnsi="Arial Narrow" w:cs="Arial Narrow"/>
          <w:sz w:val="24"/>
          <w:szCs w:val="24"/>
          <w:lang w:eastAsia="ar-SA"/>
        </w:rPr>
        <w:t xml:space="preserve">: </w:t>
      </w:r>
    </w:p>
    <w:p w14:paraId="57E8BE7C" w14:textId="77777777" w:rsidR="006D56CC" w:rsidRPr="00CC7C2D" w:rsidRDefault="006D56CC" w:rsidP="00457D22">
      <w:pPr>
        <w:numPr>
          <w:ilvl w:val="0"/>
          <w:numId w:val="35"/>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jest odpowiedzialny jak za własne działanie lub zaniechanie, za działania lub zaniechania osób, za pomocą których wykonuje swoje zobowiązania wynikające z umowy, jak również osób, którym wykonanie zobowiązań powierza.</w:t>
      </w:r>
    </w:p>
    <w:p w14:paraId="16E08C1E" w14:textId="77777777" w:rsidR="006D56CC" w:rsidRPr="00CC7C2D" w:rsidRDefault="006D56CC" w:rsidP="00457D22">
      <w:pPr>
        <w:numPr>
          <w:ilvl w:val="0"/>
          <w:numId w:val="35"/>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Zamawiającemu przysługuje prawo żądania od Wykonawcy zmiany podwykonawcy lub dalszego podwykonawcy, jeżeli ten realizuje prace w sposób niezgodny z niniejszą umową lub umową podwykonawczą, lub przepisami obowiązującego prawa.</w:t>
      </w:r>
    </w:p>
    <w:p w14:paraId="3F6C120C" w14:textId="77777777" w:rsidR="006D56CC" w:rsidRPr="00CC7C2D" w:rsidRDefault="006D56CC" w:rsidP="00457D22">
      <w:pPr>
        <w:numPr>
          <w:ilvl w:val="0"/>
          <w:numId w:val="35"/>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jest zobowiązany do koordynowania prac realizowanych przez podwykonawców.</w:t>
      </w:r>
    </w:p>
    <w:p w14:paraId="2FFD2436" w14:textId="77777777" w:rsidR="006D56CC" w:rsidRPr="00CC7C2D" w:rsidRDefault="006D56CC" w:rsidP="00457D22">
      <w:pPr>
        <w:numPr>
          <w:ilvl w:val="0"/>
          <w:numId w:val="35"/>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Umowy o podwykonawstwo muszą być zawierane zgodnie z przepisami obowiązującymi w zakresie zawierania umów podwykonawczych.</w:t>
      </w:r>
    </w:p>
    <w:p w14:paraId="1D62FAE5" w14:textId="77777777" w:rsidR="006D56CC" w:rsidRPr="00CC7C2D" w:rsidRDefault="006D56CC" w:rsidP="00457D22">
      <w:pPr>
        <w:numPr>
          <w:ilvl w:val="0"/>
          <w:numId w:val="35"/>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Umowa o podwykonawstwo wymaga zachowania formy pisemnej. </w:t>
      </w:r>
    </w:p>
    <w:p w14:paraId="793FDD68" w14:textId="77777777" w:rsidR="006D56CC" w:rsidRPr="00CC7C2D" w:rsidRDefault="006D56CC" w:rsidP="00457D22">
      <w:pPr>
        <w:numPr>
          <w:ilvl w:val="0"/>
          <w:numId w:val="35"/>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Termin zapłaty wynagrodzenia na rzecz podwykonawcy lub dalszego podwykonawcy nie może być dłuższy niż 30 dni od dnia doręczenia Wykonawcy lub podwykonawcy faktury lub rachunku, potwierdzających wykonanie zleconych podwykonawcy lub dalszemu podwykonawcy robót, dostaw lub usług.</w:t>
      </w:r>
    </w:p>
    <w:p w14:paraId="221DE428" w14:textId="77777777" w:rsidR="006D56CC" w:rsidRPr="00CC7C2D" w:rsidRDefault="006D56CC" w:rsidP="00457D22">
      <w:pPr>
        <w:numPr>
          <w:ilvl w:val="0"/>
          <w:numId w:val="35"/>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przypadku zamiaru zawarcia umowy o podwykonawstwo, której przedmiotem są roboty budowlane, Wykonawca, podwykonawca lub dalszy podwykonawca jest zobowiązany przed zawarciem umowy przedłożyć Zamawiającemu projekt umowy o podwykonawstwo wraz z wnioskiem o jej zatwierdzenie, z zastrzeżeniem, że podwykonawca lub dalszy podwykonawca jest zobowiązany dodatkowo dołączyć zgodę Wykonawcy na zawarcie umowy o podwykonawstwo o treści zgodnej z przedłożonym projektem umowy.</w:t>
      </w:r>
    </w:p>
    <w:p w14:paraId="6FC6924B" w14:textId="1CB1378F" w:rsidR="006D56CC" w:rsidRPr="00CC7C2D" w:rsidRDefault="006D56CC" w:rsidP="00457D22">
      <w:pPr>
        <w:numPr>
          <w:ilvl w:val="0"/>
          <w:numId w:val="35"/>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W terminie do 7 dni roboczych od dnia otrzymania projektu umowy o podwykonawstwo, której przedmiotem są roboty budowlane, o którym mowa w ust. 7, Zamawiający zaakceptuje na piśmie projekt umowy o podwykonawstwo albo zgłosi na piśmie zastrzeżenia do projektu umowy podwykonawstwo, jeżeli projekt umowy nie </w:t>
      </w:r>
      <w:r w:rsidR="00316279" w:rsidRPr="00CC7C2D">
        <w:rPr>
          <w:rFonts w:ascii="Arial Narrow" w:eastAsia="Times New Roman" w:hAnsi="Arial Narrow" w:cs="Arial Narrow"/>
          <w:sz w:val="24"/>
          <w:szCs w:val="24"/>
          <w:lang w:eastAsia="ar-SA"/>
        </w:rPr>
        <w:t>spełnia wymagań określonych w S</w:t>
      </w:r>
      <w:r w:rsidRPr="00CC7C2D">
        <w:rPr>
          <w:rFonts w:ascii="Arial Narrow" w:eastAsia="Times New Roman" w:hAnsi="Arial Narrow" w:cs="Arial Narrow"/>
          <w:sz w:val="24"/>
          <w:szCs w:val="24"/>
          <w:lang w:eastAsia="ar-SA"/>
        </w:rPr>
        <w:t xml:space="preserve">WZ lub gdy przewiduje termin zapłaty wynagrodzenia dłuższy niż 30 dni od dnia doręczenia Wykonawcy lub podwykonawcy faktury lub rachunku, potwierdzających wykonanie zleconych podwykonawcy lub dalszemu podwykonawcy robót, dostaw lub usług. </w:t>
      </w:r>
    </w:p>
    <w:p w14:paraId="2FE73731" w14:textId="77777777" w:rsidR="006D56CC" w:rsidRPr="00CC7C2D" w:rsidRDefault="006D56CC" w:rsidP="00457D22">
      <w:pPr>
        <w:numPr>
          <w:ilvl w:val="0"/>
          <w:numId w:val="35"/>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przypadku zgłoszenia przez Zamawiającego zastrzeżeń, o których mowa w ust. 8, Wykonawca, podwykonawca lub dalszy podwykonawca zobowiązany jest ponownie przedłożyć Zamawiającemu, zgodnie z    ust. 7, projekt umowy o podwykonawstwo i jej zmiany, której przedmiotem są roboty budowlane, uwzględniający zastrzeżenia uprzednio zgłoszone do projektu umowy o podwykonawstwo przez Zamawiającego. Ponownie przedłożony projekt umowy o podwykonawstwo wymaga uzyskania akceptacji Zamawiającego zgodnie z procedurą określoną w ust. 8.</w:t>
      </w:r>
    </w:p>
    <w:p w14:paraId="543D14A9" w14:textId="77777777" w:rsidR="006D56CC" w:rsidRPr="00CC7C2D" w:rsidRDefault="006D56CC" w:rsidP="00457D22">
      <w:pPr>
        <w:numPr>
          <w:ilvl w:val="0"/>
          <w:numId w:val="35"/>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Niezgłoszenie pisemnych zastrzeżeń do przedłożonego projektu umowy o podwykonawstwo, której przedmiotem są roboty budowlane w terminie określonym w ust. 8, uważa się za akceptację projektu umowy przez Zamawiającego.</w:t>
      </w:r>
    </w:p>
    <w:p w14:paraId="464E8AA2" w14:textId="77777777" w:rsidR="006D56CC" w:rsidRPr="00CC7C2D" w:rsidRDefault="006D56CC" w:rsidP="00457D22">
      <w:pPr>
        <w:numPr>
          <w:ilvl w:val="0"/>
          <w:numId w:val="35"/>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podwykonawca lub dalszy podwykonawca jest zobowiązany do przedłożenia Zamawiającemu poświadczonej za zgodność z oryginałem kopii zawartej umowy o podwykonawstwo, której przedmiotem są roboty budowlane, w terminie 7 dni od dnia jej zawarcia.</w:t>
      </w:r>
    </w:p>
    <w:p w14:paraId="4E2950A0" w14:textId="553066ED" w:rsidR="006D56CC" w:rsidRPr="00CC7C2D" w:rsidRDefault="006D56CC" w:rsidP="00457D22">
      <w:pPr>
        <w:numPr>
          <w:ilvl w:val="0"/>
          <w:numId w:val="35"/>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Zamawiający w terminie 7 dni roboczych od dnia otrzymania kopii zawartej umowy o podwykonawstwo, której mowa w  ust. 11, zgłasza na piśmie sprzeciw do tej umowy, jeśli umowa nie </w:t>
      </w:r>
      <w:r w:rsidR="00314B77">
        <w:rPr>
          <w:rFonts w:ascii="Arial Narrow" w:eastAsia="Times New Roman" w:hAnsi="Arial Narrow" w:cs="Arial Narrow"/>
          <w:sz w:val="24"/>
          <w:szCs w:val="24"/>
          <w:lang w:eastAsia="ar-SA"/>
        </w:rPr>
        <w:t>spełnia wymagań określonych w S</w:t>
      </w:r>
      <w:r w:rsidRPr="00CC7C2D">
        <w:rPr>
          <w:rFonts w:ascii="Arial Narrow" w:eastAsia="Times New Roman" w:hAnsi="Arial Narrow" w:cs="Arial Narrow"/>
          <w:sz w:val="24"/>
          <w:szCs w:val="24"/>
          <w:lang w:eastAsia="ar-SA"/>
        </w:rPr>
        <w:t>WZ lub gdy przewiduje termin zapłaty wynagrodzenia dłuższy niż określony w ust. 6.</w:t>
      </w:r>
    </w:p>
    <w:p w14:paraId="2206F9EC" w14:textId="77777777" w:rsidR="006D56CC" w:rsidRPr="00CC7C2D" w:rsidRDefault="006D56CC" w:rsidP="00457D22">
      <w:pPr>
        <w:numPr>
          <w:ilvl w:val="0"/>
          <w:numId w:val="35"/>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lastRenderedPageBreak/>
        <w:t>Niezgłoszenie przez Zamawiającego pisemnego sprzeciwu, o którym mowa w ust. 12, uważa się za akceptację umowy przez Zamawiającego.</w:t>
      </w:r>
    </w:p>
    <w:p w14:paraId="00AE8684" w14:textId="77777777" w:rsidR="006D56CC" w:rsidRPr="00CC7C2D" w:rsidRDefault="006D56CC" w:rsidP="00457D22">
      <w:pPr>
        <w:numPr>
          <w:ilvl w:val="0"/>
          <w:numId w:val="35"/>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MT"/>
          <w:sz w:val="24"/>
          <w:szCs w:val="24"/>
          <w:lang w:eastAsia="ar-SA"/>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14:paraId="426B16C6" w14:textId="77777777" w:rsidR="006D56CC" w:rsidRPr="00CC7C2D" w:rsidRDefault="006D56CC" w:rsidP="00457D22">
      <w:pPr>
        <w:numPr>
          <w:ilvl w:val="0"/>
          <w:numId w:val="35"/>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przypadku, o którym mowa w ust. 14, jeżeli termin zapłaty wynagrodzenia jest dłuższy niż określony w ust. 6, Zamawiający informuje o tym Wykonawcę i wzywa go do doprowadzenia do zmiany tej umowy pod rygorem wystąpienia o zapłatę kary umownej.</w:t>
      </w:r>
    </w:p>
    <w:p w14:paraId="215572D7" w14:textId="77777777" w:rsidR="006D56CC" w:rsidRPr="00CC7C2D" w:rsidRDefault="006D56CC" w:rsidP="00457D22">
      <w:pPr>
        <w:numPr>
          <w:ilvl w:val="0"/>
          <w:numId w:val="35"/>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Postanowienia ust. 7 – 15 stosuje się także do zmian umowy o podwykonawstwo.</w:t>
      </w:r>
    </w:p>
    <w:p w14:paraId="662356EE" w14:textId="77777777" w:rsidR="006D56CC" w:rsidRPr="00CC7C2D" w:rsidRDefault="006D56CC" w:rsidP="00457D22">
      <w:pPr>
        <w:numPr>
          <w:ilvl w:val="0"/>
          <w:numId w:val="35"/>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ma obowiązek terminowej bezpośredniej zapłaty wynagrodzenia należnego podwykonawcom za wykonane roboty.</w:t>
      </w:r>
    </w:p>
    <w:p w14:paraId="74CAC478" w14:textId="77777777" w:rsidR="006D56CC" w:rsidRPr="00CC7C2D" w:rsidRDefault="006D56CC" w:rsidP="00457D22">
      <w:pPr>
        <w:numPr>
          <w:ilvl w:val="0"/>
          <w:numId w:val="35"/>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Warunkiem zapłaty na rzecz Wykonawcy wynagrodzenia objętego fakturą, jest dołączenie do wystawionej faktury, zestawienia robót, dostaw lub usług wykonanych przez podwykonawców i/lub dalszych podwykonawców wraz z kopiami wystawionych przez nich faktur lub rachunków oraz potwierdzeniami ich zapłaty przez Wykonawcę, a także oświadczeniami podwykonawców i/lub dalszych podwykonawców o  otrzymaniu zapłaty. W przypadku nie załączenia wskazanych dokumentów lub wystąpienia sporu pomiędzy Wykonawcą a podwykonawcą, Zamawiający ma prawo wstrzymać zapłatę spornej wysokości wynagrodzenia do czasu dołączenia wymaganych dokumentów lub rozstrzygnięcia sporu, bez możliwości naliczenia odsetek przez Wykonawcę. </w:t>
      </w:r>
    </w:p>
    <w:p w14:paraId="21E031E5" w14:textId="77777777" w:rsidR="006D56CC" w:rsidRPr="00CC7C2D" w:rsidRDefault="006D56CC" w:rsidP="00457D22">
      <w:pPr>
        <w:numPr>
          <w:ilvl w:val="0"/>
          <w:numId w:val="35"/>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przypadku uchylenia się od obowiązku zapłaty przez Wykonawcę, podwykonawcę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Zamawiający dokonuje bezpośredniej zapłaty wynagrodzenia na rzecz podwykonawcy lub dalszego podwykonawcy.</w:t>
      </w:r>
    </w:p>
    <w:p w14:paraId="30E6F33C" w14:textId="77777777" w:rsidR="006D56CC" w:rsidRPr="00CC7C2D" w:rsidRDefault="006D56CC" w:rsidP="00457D22">
      <w:pPr>
        <w:numPr>
          <w:ilvl w:val="0"/>
          <w:numId w:val="35"/>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Wynagrodzenie, o którym mowa w ust. 19,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70E24DB" w14:textId="77777777" w:rsidR="006D56CC" w:rsidRPr="00CC7C2D" w:rsidRDefault="006D56CC" w:rsidP="00457D22">
      <w:pPr>
        <w:numPr>
          <w:ilvl w:val="0"/>
          <w:numId w:val="35"/>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Bezpośrednia zapłata obejmuje wyłącznie należne wynagrodzenie, bez odsetek należnych podwykonawcy lub dalszemu podwykonawcy.</w:t>
      </w:r>
    </w:p>
    <w:p w14:paraId="64A8BA27" w14:textId="77777777" w:rsidR="006D56CC" w:rsidRPr="00CC7C2D" w:rsidRDefault="006D56CC" w:rsidP="00457D22">
      <w:pPr>
        <w:numPr>
          <w:ilvl w:val="0"/>
          <w:numId w:val="35"/>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Przed dokonaniem bezpośredniej zapłaty Zamawiający przesyła Wykonawcy pisemną informację, iż  w  terminie 7 dni od dnia doręczenia informacji może zgłosić pisemne uwagi dotyczące zasadności bezpośredniej zapłaty wynagrodzenia podwykonawcy lub dalszemu podwykonawcy.</w:t>
      </w:r>
    </w:p>
    <w:p w14:paraId="37FA46C8" w14:textId="77777777" w:rsidR="006D56CC" w:rsidRPr="00CC7C2D" w:rsidRDefault="006D56CC" w:rsidP="00457D22">
      <w:pPr>
        <w:numPr>
          <w:ilvl w:val="0"/>
          <w:numId w:val="35"/>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przypadku zgłoszenia ww. terminie uwag przez Wykonawcę, Zamawiający może:</w:t>
      </w:r>
    </w:p>
    <w:p w14:paraId="177A2D9E" w14:textId="77777777" w:rsidR="006D56CC" w:rsidRPr="00CC7C2D" w:rsidRDefault="006D56CC" w:rsidP="00457D22">
      <w:pPr>
        <w:numPr>
          <w:ilvl w:val="0"/>
          <w:numId w:val="52"/>
        </w:numPr>
        <w:suppressAutoHyphens/>
        <w:spacing w:after="0" w:line="240" w:lineRule="auto"/>
        <w:ind w:left="851"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nie dokonać bezpośredniej zapłaty wynagrodzenia podwykonawcy lub dalszemu podwykonawcy – jeżeli Wykonawca wykaże niezasadność takiej zapłaty albo</w:t>
      </w:r>
    </w:p>
    <w:p w14:paraId="4534BA66" w14:textId="77777777" w:rsidR="006D56CC" w:rsidRPr="00CC7C2D" w:rsidRDefault="006D56CC" w:rsidP="00457D22">
      <w:pPr>
        <w:numPr>
          <w:ilvl w:val="0"/>
          <w:numId w:val="52"/>
        </w:numPr>
        <w:suppressAutoHyphens/>
        <w:spacing w:after="0" w:line="240" w:lineRule="auto"/>
        <w:ind w:left="851"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złożyć do depozytu sądowego kwotę potrzebną na pokrycie wynagrodzenia podwykonawcy lub dalszego podwykonawcy – w przypadku istnienia zasadniczej wątpliwości Zamawiającego, co do wysokości należnej zapłaty lub podmiotu, któremu płatność się należy, albo</w:t>
      </w:r>
    </w:p>
    <w:p w14:paraId="12DFB725" w14:textId="77777777" w:rsidR="006D56CC" w:rsidRPr="00CC7C2D" w:rsidRDefault="006D56CC" w:rsidP="00457D22">
      <w:pPr>
        <w:numPr>
          <w:ilvl w:val="0"/>
          <w:numId w:val="52"/>
        </w:numPr>
        <w:suppressAutoHyphens/>
        <w:spacing w:after="0" w:line="240" w:lineRule="auto"/>
        <w:ind w:left="851"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dokonać bezpośredniej zapłaty wynagrodzenia podwykonawcy lub dalszemu podwykonawcy – jeżeli podwykonawca lub dalszy podwykonawca wykaże zasadność takiej zapłaty.</w:t>
      </w:r>
    </w:p>
    <w:p w14:paraId="2B81C2FC" w14:textId="77777777" w:rsidR="006D56CC" w:rsidRPr="00CC7C2D" w:rsidRDefault="006D56CC" w:rsidP="00457D22">
      <w:pPr>
        <w:numPr>
          <w:ilvl w:val="0"/>
          <w:numId w:val="35"/>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przypadku dokonania bezpośredniej zapłaty podwykonawcy lub dalszemu podwykonawcy, Zamawiający potrąca kwotę wypłaconego wynagrodzenia z wynagrodzenia należnego Wykonawcy.</w:t>
      </w:r>
    </w:p>
    <w:p w14:paraId="2C220E65" w14:textId="77777777" w:rsidR="006D56CC" w:rsidRPr="00CC7C2D" w:rsidRDefault="006D56CC" w:rsidP="00457D22">
      <w:pPr>
        <w:numPr>
          <w:ilvl w:val="0"/>
          <w:numId w:val="35"/>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W każdym przypadku Zamawiający dopuszcza dokonanie przez Wykonawcę przelewu (cesji) swojej wierzytelności w zakresie zapłaty przez Zamawiającego wynagrodzenia za roboty budowlane lub </w:t>
      </w:r>
      <w:r w:rsidRPr="00CC7C2D">
        <w:rPr>
          <w:rFonts w:ascii="Arial Narrow" w:eastAsia="Times New Roman" w:hAnsi="Arial Narrow" w:cs="Arial Narrow"/>
          <w:sz w:val="24"/>
          <w:szCs w:val="24"/>
          <w:lang w:eastAsia="ar-SA"/>
        </w:rPr>
        <w:lastRenderedPageBreak/>
        <w:t>dostawy wykonane przez podwykonawcę lub dalszego podwykonawcę. W takim przypadku Zamawiający dokona zapłaty wynagrodzenia na podstawie przedstawionej umowy cesji, lub jej kopii poświadczonej za zgodność z oryginałem, na konto bankowe wskazane w umowie cesji. Wymagane jest aby zapisy o cesji wierzytelności zawarte były w przedstawionej Zamawiającemu do akceptacji umowie, o której mowa w ust. 11 lub 14.</w:t>
      </w:r>
    </w:p>
    <w:p w14:paraId="318F1228" w14:textId="77777777" w:rsidR="006D56CC" w:rsidRPr="00CC7C2D" w:rsidRDefault="006D56CC" w:rsidP="00457D22">
      <w:pPr>
        <w:numPr>
          <w:ilvl w:val="0"/>
          <w:numId w:val="35"/>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zawiadamia Zamawiającego o wszelkich zmianach danych dotyczących nazwy albo imienia i nazwiska oraz danych kontaktowych podwykonawców i osób do kontaktu z nimi, w trakcie realizacji zamówienia, a także przekazuje informacje na temat nowych podwykonawców, którym w późniejszym okresie zamierza powierzyć realizację robót budowlanych lub usług.</w:t>
      </w:r>
    </w:p>
    <w:p w14:paraId="58B85DB9" w14:textId="77777777" w:rsidR="006D56CC" w:rsidRPr="00CC7C2D" w:rsidRDefault="006D56CC" w:rsidP="00457D22">
      <w:pPr>
        <w:numPr>
          <w:ilvl w:val="0"/>
          <w:numId w:val="35"/>
        </w:numPr>
        <w:tabs>
          <w:tab w:val="left" w:pos="360"/>
        </w:tabs>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Powierzenie wykonania części Przedmiotu umowy podwykonawcom nie zwalnia wykonawcy z odpowiedzialności za należyte wykonanie Przedmiotu zamówienia.</w:t>
      </w:r>
    </w:p>
    <w:p w14:paraId="33F07034" w14:textId="77777777" w:rsidR="006D56CC" w:rsidRPr="00CC7C2D" w:rsidRDefault="006D56CC" w:rsidP="006D56CC">
      <w:pPr>
        <w:tabs>
          <w:tab w:val="left" w:pos="360"/>
        </w:tabs>
        <w:suppressAutoHyphens/>
        <w:spacing w:after="0" w:line="240" w:lineRule="auto"/>
        <w:ind w:left="360" w:right="-144" w:hanging="360"/>
        <w:jc w:val="both"/>
        <w:rPr>
          <w:rFonts w:ascii="Arial Narrow" w:eastAsia="Times New Roman" w:hAnsi="Arial Narrow" w:cs="Arial Narrow"/>
          <w:sz w:val="24"/>
          <w:szCs w:val="24"/>
          <w:lang w:eastAsia="ar-SA"/>
        </w:rPr>
      </w:pPr>
    </w:p>
    <w:p w14:paraId="2A0D473F" w14:textId="77777777" w:rsidR="006D56CC" w:rsidRPr="00CC7C2D" w:rsidRDefault="006D56CC" w:rsidP="006D56CC">
      <w:pPr>
        <w:suppressAutoHyphens/>
        <w:spacing w:after="0" w:line="240" w:lineRule="auto"/>
        <w:ind w:right="-144"/>
        <w:jc w:val="center"/>
        <w:rPr>
          <w:rFonts w:ascii="Arial Narrow" w:eastAsia="Lucida Sans Unicode" w:hAnsi="Arial Narrow" w:cs="Arial Narrow"/>
          <w:sz w:val="24"/>
          <w:szCs w:val="24"/>
          <w:lang w:eastAsia="ar-SA"/>
        </w:rPr>
      </w:pPr>
      <w:r w:rsidRPr="00CC7C2D">
        <w:rPr>
          <w:rFonts w:ascii="Arial Narrow" w:eastAsia="Times New Roman" w:hAnsi="Arial Narrow" w:cs="Arial Narrow"/>
          <w:sz w:val="24"/>
          <w:szCs w:val="24"/>
          <w:lang w:eastAsia="ar-SA"/>
        </w:rPr>
        <w:t>§ 3</w:t>
      </w:r>
    </w:p>
    <w:p w14:paraId="5A72F2E2" w14:textId="571AB086" w:rsidR="006D56CC" w:rsidRPr="00CC7C2D" w:rsidRDefault="006D56CC" w:rsidP="00457D22">
      <w:pPr>
        <w:numPr>
          <w:ilvl w:val="0"/>
          <w:numId w:val="15"/>
        </w:numPr>
        <w:tabs>
          <w:tab w:val="num" w:pos="720"/>
        </w:tabs>
        <w:suppressAutoHyphens/>
        <w:spacing w:after="0" w:line="240" w:lineRule="auto"/>
        <w:ind w:left="360" w:right="-144" w:hanging="360"/>
        <w:jc w:val="both"/>
        <w:rPr>
          <w:rFonts w:ascii="Arial Narrow" w:eastAsia="Lucida Sans Unicode" w:hAnsi="Arial Narrow" w:cs="Arial Narrow"/>
          <w:sz w:val="24"/>
          <w:szCs w:val="24"/>
          <w:lang w:eastAsia="ar-SA"/>
        </w:rPr>
      </w:pPr>
      <w:r w:rsidRPr="00CC7C2D">
        <w:rPr>
          <w:rFonts w:ascii="Arial Narrow" w:eastAsia="Times New Roman" w:hAnsi="Arial Narrow" w:cs="Arial Narrow"/>
          <w:sz w:val="24"/>
          <w:szCs w:val="24"/>
          <w:lang w:eastAsia="ar-SA"/>
        </w:rPr>
        <w:t>Wzajemna</w:t>
      </w:r>
      <w:r w:rsidRPr="00CC7C2D">
        <w:rPr>
          <w:rFonts w:ascii="Arial Narrow" w:eastAsia="Lucida Sans Unicode" w:hAnsi="Arial Narrow" w:cs="Arial Narrow"/>
          <w:sz w:val="24"/>
          <w:szCs w:val="24"/>
          <w:lang w:eastAsia="ar-SA"/>
        </w:rPr>
        <w:t xml:space="preserve"> korespondencja Stron, dokonywana może być za pomocą faksu na następujące numery:</w:t>
      </w:r>
    </w:p>
    <w:p w14:paraId="06DCAE62" w14:textId="77777777" w:rsidR="006D56CC" w:rsidRPr="00CC7C2D" w:rsidRDefault="006D56CC" w:rsidP="00457D22">
      <w:pPr>
        <w:numPr>
          <w:ilvl w:val="0"/>
          <w:numId w:val="33"/>
        </w:numPr>
        <w:suppressAutoHyphens/>
        <w:spacing w:after="0" w:line="240" w:lineRule="auto"/>
        <w:ind w:left="709"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Zamawiający – (62) 74-20-700 wew. 8;</w:t>
      </w:r>
    </w:p>
    <w:p w14:paraId="5B1A96C1" w14:textId="77777777" w:rsidR="006D56CC" w:rsidRPr="00CC7C2D" w:rsidRDefault="006D56CC" w:rsidP="00457D22">
      <w:pPr>
        <w:numPr>
          <w:ilvl w:val="0"/>
          <w:numId w:val="33"/>
        </w:numPr>
        <w:suppressAutoHyphens/>
        <w:spacing w:after="0" w:line="240" w:lineRule="auto"/>
        <w:ind w:left="709"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 …………</w:t>
      </w:r>
    </w:p>
    <w:p w14:paraId="261649F3" w14:textId="77777777" w:rsidR="006D56CC" w:rsidRPr="00CC7C2D" w:rsidRDefault="006D56CC" w:rsidP="006D56CC">
      <w:pPr>
        <w:suppressAutoHyphens/>
        <w:spacing w:after="0" w:line="240" w:lineRule="auto"/>
        <w:ind w:left="360" w:right="-144"/>
        <w:jc w:val="both"/>
        <w:rPr>
          <w:rFonts w:ascii="Arial Narrow" w:eastAsia="Lucida Sans Unicode" w:hAnsi="Arial Narrow" w:cs="Arial Narrow"/>
          <w:sz w:val="24"/>
          <w:szCs w:val="24"/>
          <w:lang w:eastAsia="ar-SA"/>
        </w:rPr>
      </w:pPr>
      <w:r w:rsidRPr="00CC7C2D">
        <w:rPr>
          <w:rFonts w:ascii="Arial Narrow" w:eastAsia="Lucida Sans Unicode" w:hAnsi="Arial Narrow" w:cs="Arial Narrow"/>
          <w:sz w:val="24"/>
          <w:szCs w:val="24"/>
          <w:lang w:eastAsia="ar-SA"/>
        </w:rPr>
        <w:t>Tak przekazana korespondencja będzie traktowana przez strony jak doręczona w formie pisemnej.</w:t>
      </w:r>
    </w:p>
    <w:p w14:paraId="401FAEF7" w14:textId="77777777" w:rsidR="006D56CC" w:rsidRPr="00CC7C2D" w:rsidRDefault="006D56CC" w:rsidP="00457D22">
      <w:pPr>
        <w:numPr>
          <w:ilvl w:val="0"/>
          <w:numId w:val="15"/>
        </w:numPr>
        <w:tabs>
          <w:tab w:val="num" w:pos="720"/>
        </w:tabs>
        <w:suppressAutoHyphens/>
        <w:spacing w:after="0" w:line="240" w:lineRule="auto"/>
        <w:ind w:left="360" w:right="-144" w:hanging="360"/>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w:t>
      </w:r>
      <w:r w:rsidRPr="00CC7C2D">
        <w:rPr>
          <w:rFonts w:ascii="Arial Narrow" w:eastAsia="Lucida Sans Unicode" w:hAnsi="Arial Narrow" w:cs="Arial Narrow"/>
          <w:sz w:val="24"/>
          <w:szCs w:val="24"/>
          <w:lang w:eastAsia="ar-SA"/>
        </w:rPr>
        <w:t xml:space="preserve"> zobowiązany jest do informowania Zamawiającego o wszelkich zmianach danych teleadresowych, w tym o zmianach dotyczących numeru faksu. W przeciwnym razie korespondencja skierowana na dotychczasowy adres lub/i numer faksu będzie uznana za skutecznie doręczoną.</w:t>
      </w:r>
    </w:p>
    <w:p w14:paraId="1A8822B5"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p>
    <w:p w14:paraId="73A83F96"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4</w:t>
      </w:r>
    </w:p>
    <w:p w14:paraId="189C426C" w14:textId="5002269B" w:rsidR="006D56CC" w:rsidRPr="00CC7C2D" w:rsidRDefault="006D56CC" w:rsidP="00457D22">
      <w:pPr>
        <w:numPr>
          <w:ilvl w:val="0"/>
          <w:numId w:val="34"/>
        </w:numPr>
        <w:tabs>
          <w:tab w:val="clear" w:pos="720"/>
        </w:tabs>
        <w:suppressAutoHyphens/>
        <w:spacing w:after="0" w:line="240" w:lineRule="auto"/>
        <w:ind w:left="364"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Przedmiot</w:t>
      </w:r>
      <w:r w:rsidRPr="00CC7C2D">
        <w:rPr>
          <w:rFonts w:ascii="Arial Narrow" w:eastAsia="Lucida Sans Unicode" w:hAnsi="Arial Narrow" w:cs="Arial Narrow"/>
          <w:sz w:val="24"/>
          <w:szCs w:val="24"/>
          <w:lang w:eastAsia="ar-SA"/>
        </w:rPr>
        <w:t xml:space="preserve"> umowy, o którym mowa w § 1 ust. 1, zostanie wykonany </w:t>
      </w:r>
      <w:r w:rsidR="00740ED6" w:rsidRPr="00CC7C2D">
        <w:rPr>
          <w:rFonts w:ascii="Arial Narrow" w:eastAsia="Lucida Sans Unicode" w:hAnsi="Arial Narrow" w:cs="Arial Narrow"/>
          <w:sz w:val="24"/>
          <w:szCs w:val="24"/>
          <w:lang w:eastAsia="ar-SA"/>
        </w:rPr>
        <w:t>do dnia</w:t>
      </w:r>
      <w:r w:rsidR="00316279" w:rsidRPr="00CC7C2D">
        <w:rPr>
          <w:rFonts w:ascii="Arial Narrow" w:eastAsia="Lucida Sans Unicode" w:hAnsi="Arial Narrow" w:cs="Arial Narrow"/>
          <w:sz w:val="24"/>
          <w:szCs w:val="24"/>
          <w:lang w:eastAsia="ar-SA"/>
        </w:rPr>
        <w:t>:</w:t>
      </w:r>
      <w:r w:rsidR="00740ED6" w:rsidRPr="00CC7C2D">
        <w:rPr>
          <w:rFonts w:ascii="Arial Narrow" w:eastAsia="Lucida Sans Unicode" w:hAnsi="Arial Narrow" w:cs="Arial Narrow"/>
          <w:sz w:val="24"/>
          <w:szCs w:val="24"/>
          <w:lang w:eastAsia="ar-SA"/>
        </w:rPr>
        <w:t xml:space="preserve"> </w:t>
      </w:r>
    </w:p>
    <w:p w14:paraId="466D88AB" w14:textId="77777777" w:rsidR="00316279" w:rsidRPr="00CC7C2D" w:rsidRDefault="00316279" w:rsidP="00316279">
      <w:pPr>
        <w:suppressAutoHyphens/>
        <w:spacing w:after="0" w:line="240" w:lineRule="auto"/>
        <w:ind w:left="364"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1)</w:t>
      </w:r>
      <w:r w:rsidRPr="00CC7C2D">
        <w:rPr>
          <w:rFonts w:ascii="Arial Narrow" w:eastAsia="Times New Roman" w:hAnsi="Arial Narrow" w:cs="Arial Narrow"/>
          <w:sz w:val="24"/>
          <w:szCs w:val="24"/>
          <w:lang w:eastAsia="ar-SA"/>
        </w:rPr>
        <w:tab/>
        <w:t>Zamówienie podstawowe w terminie do 31 grudnia 2022.</w:t>
      </w:r>
    </w:p>
    <w:p w14:paraId="686CEFD2" w14:textId="7320E51B" w:rsidR="00316279" w:rsidRPr="00CC7C2D" w:rsidRDefault="00316279" w:rsidP="00316279">
      <w:pPr>
        <w:suppressAutoHyphens/>
        <w:spacing w:after="0" w:line="240" w:lineRule="auto"/>
        <w:ind w:left="364"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2)</w:t>
      </w:r>
      <w:r w:rsidRPr="00CC7C2D">
        <w:rPr>
          <w:rFonts w:ascii="Arial Narrow" w:eastAsia="Times New Roman" w:hAnsi="Arial Narrow" w:cs="Arial Narrow"/>
          <w:sz w:val="24"/>
          <w:szCs w:val="24"/>
          <w:lang w:eastAsia="ar-SA"/>
        </w:rPr>
        <w:tab/>
        <w:t>Zamówienie objęte prawem opcji w terminie do 31 marca 2023.</w:t>
      </w:r>
    </w:p>
    <w:p w14:paraId="3DACF67C" w14:textId="77777777" w:rsidR="006D56CC" w:rsidRPr="00CC7C2D" w:rsidRDefault="006D56CC" w:rsidP="00457D22">
      <w:pPr>
        <w:numPr>
          <w:ilvl w:val="0"/>
          <w:numId w:val="34"/>
        </w:numPr>
        <w:tabs>
          <w:tab w:val="clear" w:pos="720"/>
        </w:tabs>
        <w:suppressAutoHyphens/>
        <w:spacing w:after="0" w:line="240" w:lineRule="auto"/>
        <w:ind w:left="364"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Wykonawca rozpocznie prace niezwłocznie po podpisaniu niniejszej umowy, nie później jednak niż w terminie do 7 dni </w:t>
      </w:r>
      <w:r w:rsidRPr="00CC7C2D">
        <w:rPr>
          <w:rFonts w:ascii="Arial Narrow" w:eastAsia="Times New Roman" w:hAnsi="Arial Narrow" w:cs="Times New Roman"/>
          <w:sz w:val="24"/>
          <w:szCs w:val="24"/>
          <w:lang w:eastAsia="pl-PL"/>
        </w:rPr>
        <w:t>od dnia przekazania przez Zamawiającego Wykonawcy placu budowy</w:t>
      </w:r>
      <w:r w:rsidRPr="00CC7C2D">
        <w:rPr>
          <w:rFonts w:ascii="Arial Narrow" w:eastAsia="Times New Roman" w:hAnsi="Arial Narrow" w:cs="Arial"/>
          <w:sz w:val="24"/>
          <w:szCs w:val="24"/>
          <w:lang w:eastAsia="ar-SA"/>
        </w:rPr>
        <w:t>.</w:t>
      </w:r>
      <w:r w:rsidRPr="00CC7C2D">
        <w:rPr>
          <w:rFonts w:ascii="Arial Narrow" w:eastAsia="Times New Roman" w:hAnsi="Arial Narrow" w:cs="Arial Narrow"/>
          <w:sz w:val="24"/>
          <w:szCs w:val="24"/>
          <w:lang w:eastAsia="ar-SA"/>
        </w:rPr>
        <w:t>.</w:t>
      </w:r>
    </w:p>
    <w:p w14:paraId="2F78D74D" w14:textId="77777777" w:rsidR="006D56CC" w:rsidRPr="00CC7C2D" w:rsidRDefault="006D56CC" w:rsidP="00457D22">
      <w:pPr>
        <w:numPr>
          <w:ilvl w:val="0"/>
          <w:numId w:val="34"/>
        </w:numPr>
        <w:tabs>
          <w:tab w:val="clear" w:pos="720"/>
        </w:tabs>
        <w:suppressAutoHyphens/>
        <w:spacing w:after="0" w:line="240" w:lineRule="auto"/>
        <w:ind w:left="364"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Przekazanie placu budowy odbędzie się w terminie uzgodnionym przez Strony jednak nie później niż w  terminie 7 dni od daty zawarcia niniejszej umowy. </w:t>
      </w:r>
    </w:p>
    <w:p w14:paraId="49E88029" w14:textId="77777777" w:rsidR="006D56CC" w:rsidRPr="00CC7C2D" w:rsidRDefault="006D56CC" w:rsidP="00457D22">
      <w:pPr>
        <w:numPr>
          <w:ilvl w:val="0"/>
          <w:numId w:val="34"/>
        </w:numPr>
        <w:tabs>
          <w:tab w:val="clear" w:pos="720"/>
        </w:tabs>
        <w:suppressAutoHyphens/>
        <w:spacing w:after="0" w:line="240" w:lineRule="auto"/>
        <w:ind w:left="364"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Przedmiot umowy będzie uważany za wykonany po dokonaniu odbioru końcowego oraz przekazaniu Zamawiającemu wszystkich znajdujących się w posiadaniu Wykonawcy dokumentów, wyszczególnionych w niniejszej umowie, to jest:</w:t>
      </w:r>
    </w:p>
    <w:p w14:paraId="778980E7" w14:textId="77777777" w:rsidR="006D56CC" w:rsidRPr="00CC7C2D" w:rsidRDefault="006D56CC" w:rsidP="00457D22">
      <w:pPr>
        <w:widowControl w:val="0"/>
        <w:numPr>
          <w:ilvl w:val="0"/>
          <w:numId w:val="37"/>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protokołów technicznych, częściowych i międzyoperacyjnych,</w:t>
      </w:r>
    </w:p>
    <w:p w14:paraId="71232037" w14:textId="77777777" w:rsidR="006D56CC" w:rsidRPr="00CC7C2D" w:rsidRDefault="006D56CC" w:rsidP="00457D22">
      <w:pPr>
        <w:widowControl w:val="0"/>
        <w:numPr>
          <w:ilvl w:val="0"/>
          <w:numId w:val="37"/>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protokołów badań,</w:t>
      </w:r>
    </w:p>
    <w:p w14:paraId="6B97D963" w14:textId="77777777" w:rsidR="006D56CC" w:rsidRPr="00CC7C2D" w:rsidRDefault="006D56CC" w:rsidP="00457D22">
      <w:pPr>
        <w:widowControl w:val="0"/>
        <w:numPr>
          <w:ilvl w:val="0"/>
          <w:numId w:val="37"/>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gwarancji,</w:t>
      </w:r>
    </w:p>
    <w:p w14:paraId="3B7B8B19" w14:textId="77777777" w:rsidR="006D56CC" w:rsidRPr="00CC7C2D" w:rsidRDefault="006D56CC" w:rsidP="00457D22">
      <w:pPr>
        <w:widowControl w:val="0"/>
        <w:numPr>
          <w:ilvl w:val="0"/>
          <w:numId w:val="37"/>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aprobat technicznych,</w:t>
      </w:r>
    </w:p>
    <w:p w14:paraId="0D9419B9" w14:textId="77777777" w:rsidR="006D56CC" w:rsidRPr="00CC7C2D" w:rsidRDefault="006D56CC" w:rsidP="00457D22">
      <w:pPr>
        <w:widowControl w:val="0"/>
        <w:numPr>
          <w:ilvl w:val="0"/>
          <w:numId w:val="37"/>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atestów i certyfikatów jakości,</w:t>
      </w:r>
    </w:p>
    <w:p w14:paraId="05AB874E" w14:textId="77777777" w:rsidR="006D56CC" w:rsidRPr="00CC7C2D" w:rsidRDefault="006D56CC" w:rsidP="00457D22">
      <w:pPr>
        <w:widowControl w:val="0"/>
        <w:numPr>
          <w:ilvl w:val="0"/>
          <w:numId w:val="37"/>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deklaracji zgodności z PN,</w:t>
      </w:r>
    </w:p>
    <w:p w14:paraId="20727E8D" w14:textId="77777777" w:rsidR="006D56CC" w:rsidRPr="00CC7C2D" w:rsidRDefault="006D56CC" w:rsidP="00457D22">
      <w:pPr>
        <w:widowControl w:val="0"/>
        <w:numPr>
          <w:ilvl w:val="0"/>
          <w:numId w:val="37"/>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dokumentacji technicznej powykonawczej z naniesionymi zmianami dokonywanymi w toku wykonania przedmiotu umowy, jeżeli miały miejsce;</w:t>
      </w:r>
    </w:p>
    <w:p w14:paraId="636D9813" w14:textId="77777777" w:rsidR="006D56CC" w:rsidRPr="00CC7C2D" w:rsidRDefault="006D56CC" w:rsidP="00457D22">
      <w:pPr>
        <w:widowControl w:val="0"/>
        <w:numPr>
          <w:ilvl w:val="0"/>
          <w:numId w:val="37"/>
        </w:numPr>
        <w:tabs>
          <w:tab w:val="left" w:pos="720"/>
        </w:tabs>
        <w:suppressAutoHyphens/>
        <w:autoSpaceDE w:val="0"/>
        <w:spacing w:after="0" w:line="240" w:lineRule="auto"/>
        <w:ind w:left="723" w:right="-144"/>
        <w:rPr>
          <w:rFonts w:ascii="Arial Narrow" w:eastAsia="Times New Roman" w:hAnsi="Arial Narrow" w:cs="Arial Narrow"/>
          <w:color w:val="000000"/>
          <w:sz w:val="24"/>
          <w:szCs w:val="24"/>
          <w:lang w:eastAsia="ar-SA"/>
        </w:rPr>
      </w:pPr>
      <w:r w:rsidRPr="00CC7C2D">
        <w:rPr>
          <w:rFonts w:ascii="Arial Narrow" w:eastAsia="Times New Roman" w:hAnsi="Arial Narrow" w:cs="Arial Narrow"/>
          <w:color w:val="000000"/>
          <w:sz w:val="24"/>
          <w:szCs w:val="24"/>
          <w:lang w:eastAsia="ar-SA"/>
        </w:rPr>
        <w:t>kosztorysu powykonawczego.</w:t>
      </w:r>
    </w:p>
    <w:p w14:paraId="48919621" w14:textId="77777777" w:rsidR="00422BAD" w:rsidRPr="00CC7C2D" w:rsidRDefault="00422BAD" w:rsidP="006D56CC">
      <w:pPr>
        <w:suppressAutoHyphens/>
        <w:spacing w:after="0" w:line="240" w:lineRule="auto"/>
        <w:ind w:right="-144"/>
        <w:jc w:val="center"/>
        <w:rPr>
          <w:rFonts w:ascii="Arial Narrow" w:eastAsia="Times New Roman" w:hAnsi="Arial Narrow" w:cs="Arial Narrow"/>
          <w:sz w:val="24"/>
          <w:szCs w:val="24"/>
          <w:lang w:eastAsia="ar-SA"/>
        </w:rPr>
      </w:pPr>
    </w:p>
    <w:p w14:paraId="7E6FFB39" w14:textId="1D5E5FE5"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5</w:t>
      </w:r>
    </w:p>
    <w:p w14:paraId="2905B03F" w14:textId="77777777" w:rsidR="006D56CC" w:rsidRPr="00CC7C2D" w:rsidRDefault="006D56CC" w:rsidP="006D56CC">
      <w:p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Jeśli w wyniku zaistnienia zdarzeń siły wyższej doszło do całkowitego lub częściowego zniszczenia robót i/lub obiektów objętych Przedmiotem umowy, przed ich odbiorem końcowym przez Zamawiającego, Wykonawcy nie przysługuje roszczenie o zapłatę za tę część robót i/lub obiektów, która uległa zniszczeniu.</w:t>
      </w:r>
    </w:p>
    <w:p w14:paraId="5A472226" w14:textId="77777777" w:rsidR="006D56CC" w:rsidRPr="00CC7C2D" w:rsidRDefault="006D56CC" w:rsidP="006D56CC">
      <w:pPr>
        <w:suppressAutoHyphens/>
        <w:spacing w:after="0" w:line="240" w:lineRule="auto"/>
        <w:ind w:right="-144"/>
        <w:jc w:val="both"/>
        <w:rPr>
          <w:rFonts w:ascii="Arial Narrow" w:eastAsia="Times New Roman" w:hAnsi="Arial Narrow" w:cs="Arial Narrow"/>
          <w:sz w:val="24"/>
          <w:szCs w:val="24"/>
          <w:lang w:eastAsia="ar-SA"/>
        </w:rPr>
      </w:pPr>
    </w:p>
    <w:p w14:paraId="75F5EDA8" w14:textId="3A1C621F"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6</w:t>
      </w:r>
    </w:p>
    <w:p w14:paraId="7913971D" w14:textId="77777777" w:rsidR="00651E05" w:rsidRPr="00CC7C2D" w:rsidRDefault="00651E05" w:rsidP="00457D22">
      <w:pPr>
        <w:numPr>
          <w:ilvl w:val="0"/>
          <w:numId w:val="50"/>
        </w:numPr>
        <w:tabs>
          <w:tab w:val="left" w:pos="142"/>
        </w:tabs>
        <w:suppressAutoHyphens/>
        <w:spacing w:after="0" w:line="240" w:lineRule="auto"/>
        <w:ind w:left="142" w:right="-144" w:hanging="42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Zamawiający uprawniony jest do kontrolowania prawidłowości wykonania robót, w szczególności ich jakości, terminowości i użycia właściwych materiałów oraz do żądania utrwalenia wyników kontroli w </w:t>
      </w:r>
      <w:r w:rsidRPr="00CC7C2D">
        <w:rPr>
          <w:rFonts w:ascii="Arial Narrow" w:eastAsia="Times New Roman" w:hAnsi="Arial Narrow" w:cs="Arial Narrow"/>
          <w:sz w:val="24"/>
          <w:szCs w:val="24"/>
          <w:lang w:eastAsia="ar-SA"/>
        </w:rPr>
        <w:lastRenderedPageBreak/>
        <w:t>protokołach, a także do kontroli czy wskazane przez Zamawiającego czynności w zakresie realizacji zamówienia, które polegają na wykonywaniu pracy w sposób określony w art. 22 § 1 ustawy z dnia 26 czerwca 1974 r. – Kodeks pracy (Dz. U. z 2014 r. poz. 1502, ze zm.), a wskazane w specyfikacji warunków zamówienia, wykonywane są przez osoby zatrudnione na podstawie umowy o pracę.</w:t>
      </w:r>
    </w:p>
    <w:p w14:paraId="7F992E57" w14:textId="77777777" w:rsidR="00651E05" w:rsidRPr="00CC7C2D" w:rsidRDefault="00651E05" w:rsidP="00457D22">
      <w:pPr>
        <w:numPr>
          <w:ilvl w:val="0"/>
          <w:numId w:val="50"/>
        </w:numPr>
        <w:tabs>
          <w:tab w:val="left" w:pos="142"/>
        </w:tabs>
        <w:suppressAutoHyphens/>
        <w:spacing w:after="0" w:line="240" w:lineRule="auto"/>
        <w:ind w:left="142" w:right="-144" w:hanging="42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Zamawiający stosownie do art. 95 ustawy, wymaga zatrudnienia przez wykonawcę lub podwykonawcę na podstawie umowy o pracę wszystkich osób wykonujących czynności w zakresie realizacji zamówienia, których wykonanie polega na wykonywaniu pracy w sposób określony w art. 22 §1 ustawy z dnia 26 czerwca 1974 r. - Kodeks pracy (Dz. U. z 2020 r. poz. 1320 ze zm.). </w:t>
      </w:r>
    </w:p>
    <w:p w14:paraId="3293B4B8" w14:textId="77777777" w:rsidR="00651E05" w:rsidRPr="00CC7C2D" w:rsidRDefault="00651E05" w:rsidP="00457D22">
      <w:pPr>
        <w:numPr>
          <w:ilvl w:val="0"/>
          <w:numId w:val="50"/>
        </w:numPr>
        <w:tabs>
          <w:tab w:val="left" w:pos="142"/>
        </w:tabs>
        <w:suppressAutoHyphens/>
        <w:spacing w:after="0" w:line="240" w:lineRule="auto"/>
        <w:ind w:left="142" w:right="-144" w:hanging="42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Zamawiający wymaga zatrudnienia przez Wykonawcę lub Podwykonawców na podstawie umowy o pracę osób wykonujących czynności w następującym zakresie: roboty rozbiórkowe, roboty tynkarskie i malarskie. Wyjątkiem od powyższej wskazanej zasady będzie osobiste wykonywanie zamówienia przez osobę fizyczną, w tym również przedsiębiorcę prowadzącego indywidulaną działalność gospodarczą, w przypadku którego nie będzie miał zastosowania wymóg określony w art. 95 ustawy </w:t>
      </w:r>
      <w:proofErr w:type="spellStart"/>
      <w:r w:rsidRPr="00CC7C2D">
        <w:rPr>
          <w:rFonts w:ascii="Arial Narrow" w:eastAsia="Times New Roman" w:hAnsi="Arial Narrow" w:cs="Arial Narrow"/>
          <w:sz w:val="24"/>
          <w:szCs w:val="24"/>
          <w:lang w:eastAsia="ar-SA"/>
        </w:rPr>
        <w:t>Pzp</w:t>
      </w:r>
      <w:proofErr w:type="spellEnd"/>
      <w:r w:rsidRPr="00CC7C2D">
        <w:rPr>
          <w:rFonts w:ascii="Arial Narrow" w:eastAsia="Times New Roman" w:hAnsi="Arial Narrow" w:cs="Arial Narrow"/>
          <w:sz w:val="24"/>
          <w:szCs w:val="24"/>
          <w:lang w:eastAsia="ar-SA"/>
        </w:rPr>
        <w:t xml:space="preserve">. </w:t>
      </w:r>
    </w:p>
    <w:p w14:paraId="6788CD16" w14:textId="77777777" w:rsidR="00651E05" w:rsidRPr="00CC7C2D" w:rsidRDefault="00651E05" w:rsidP="00457D22">
      <w:pPr>
        <w:numPr>
          <w:ilvl w:val="0"/>
          <w:numId w:val="50"/>
        </w:numPr>
        <w:tabs>
          <w:tab w:val="left" w:pos="142"/>
        </w:tabs>
        <w:suppressAutoHyphens/>
        <w:spacing w:after="0" w:line="240" w:lineRule="auto"/>
        <w:ind w:left="142" w:right="-144" w:hanging="42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do żądania w szczególności:  </w:t>
      </w:r>
    </w:p>
    <w:p w14:paraId="0630A175" w14:textId="77777777" w:rsidR="00651E05" w:rsidRPr="00CC7C2D" w:rsidRDefault="00651E05" w:rsidP="00457D22">
      <w:pPr>
        <w:numPr>
          <w:ilvl w:val="1"/>
          <w:numId w:val="9"/>
        </w:numPr>
        <w:suppressAutoHyphens/>
        <w:spacing w:after="0" w:line="240" w:lineRule="auto"/>
        <w:ind w:left="426"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oświadczenia zatrudnionego pracownika, </w:t>
      </w:r>
    </w:p>
    <w:p w14:paraId="12AEBE87" w14:textId="77777777" w:rsidR="00651E05" w:rsidRPr="00CC7C2D" w:rsidRDefault="00651E05" w:rsidP="00457D22">
      <w:pPr>
        <w:numPr>
          <w:ilvl w:val="1"/>
          <w:numId w:val="9"/>
        </w:numPr>
        <w:suppressAutoHyphens/>
        <w:spacing w:after="0" w:line="240" w:lineRule="auto"/>
        <w:ind w:left="426"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oświadczenia wykonawcy lub podwykonawcy o zatrudnieniu pracownika na podstawie umowy o pracę, </w:t>
      </w:r>
    </w:p>
    <w:p w14:paraId="3AD041BA" w14:textId="77777777" w:rsidR="00651E05" w:rsidRPr="00CC7C2D" w:rsidRDefault="00651E05" w:rsidP="00457D22">
      <w:pPr>
        <w:numPr>
          <w:ilvl w:val="1"/>
          <w:numId w:val="9"/>
        </w:numPr>
        <w:suppressAutoHyphens/>
        <w:spacing w:after="0" w:line="240" w:lineRule="auto"/>
        <w:ind w:left="426"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poświadczonej za zgodność z oryginałem kopii umowy o pracę zatrudnionego pracownika, </w:t>
      </w:r>
    </w:p>
    <w:p w14:paraId="54CFFD49" w14:textId="3552FF48" w:rsidR="00651E05" w:rsidRPr="00CC7C2D" w:rsidRDefault="00651E05" w:rsidP="00457D22">
      <w:pPr>
        <w:numPr>
          <w:ilvl w:val="1"/>
          <w:numId w:val="9"/>
        </w:numPr>
        <w:suppressAutoHyphens/>
        <w:spacing w:after="0" w:line="240" w:lineRule="auto"/>
        <w:ind w:left="426"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innych dokumentów. </w:t>
      </w:r>
    </w:p>
    <w:p w14:paraId="4A34B4DB" w14:textId="77777777" w:rsidR="00651E05" w:rsidRPr="00CC7C2D" w:rsidRDefault="00651E05" w:rsidP="00651E05">
      <w:pPr>
        <w:tabs>
          <w:tab w:val="left" w:pos="142"/>
        </w:tabs>
        <w:suppressAutoHyphens/>
        <w:spacing w:after="0" w:line="240" w:lineRule="auto"/>
        <w:ind w:left="142"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3A54E0E4" w14:textId="0E38C9C2" w:rsidR="006D56CC" w:rsidRPr="00CC7C2D" w:rsidRDefault="00651E05" w:rsidP="00457D22">
      <w:pPr>
        <w:numPr>
          <w:ilvl w:val="0"/>
          <w:numId w:val="50"/>
        </w:numPr>
        <w:suppressAutoHyphens/>
        <w:spacing w:after="0" w:line="240" w:lineRule="auto"/>
        <w:ind w:left="142"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 tytułu niespełnienia przez Wykonawcę lub podwykonawcę wymogu zatrudnienia na podstawie umowy o pracę osób wykonujących wskazane w ustępie 2 czynności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390458B6" w14:textId="77777777" w:rsidR="00651E05" w:rsidRPr="00CC7C2D" w:rsidRDefault="00651E05" w:rsidP="00651E05">
      <w:pPr>
        <w:suppressAutoHyphens/>
        <w:spacing w:after="0" w:line="240" w:lineRule="auto"/>
        <w:ind w:left="142" w:right="-144"/>
        <w:jc w:val="both"/>
        <w:rPr>
          <w:rFonts w:ascii="Arial Narrow" w:eastAsia="Times New Roman" w:hAnsi="Arial Narrow" w:cs="Arial Narrow"/>
          <w:sz w:val="24"/>
          <w:szCs w:val="24"/>
          <w:lang w:eastAsia="ar-SA"/>
        </w:rPr>
      </w:pPr>
    </w:p>
    <w:p w14:paraId="6544626B"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7</w:t>
      </w:r>
    </w:p>
    <w:p w14:paraId="592864DB" w14:textId="3D26200B" w:rsidR="006D56CC" w:rsidRPr="00CC7C2D" w:rsidRDefault="006D56CC" w:rsidP="00457D22">
      <w:pPr>
        <w:numPr>
          <w:ilvl w:val="0"/>
          <w:numId w:val="38"/>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ponosi pełną odpowiedzialność za teren budowy z chwilą jego przejęcia.</w:t>
      </w:r>
    </w:p>
    <w:p w14:paraId="32D8E41F" w14:textId="77777777" w:rsidR="006D56CC" w:rsidRPr="00CC7C2D" w:rsidRDefault="006D56CC" w:rsidP="00457D22">
      <w:pPr>
        <w:numPr>
          <w:ilvl w:val="0"/>
          <w:numId w:val="38"/>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zobowiązuje się w taki sposób wykonywać niniejszą umowę, aby ani Zamawiający, ani żadna osoba trzecia nie doznali szkody pozostającej w związku z wykonywaniem niniejszej umowy. W szczególności zobowiązuje się:</w:t>
      </w:r>
    </w:p>
    <w:p w14:paraId="45B44850" w14:textId="77777777" w:rsidR="006D56CC" w:rsidRPr="00CC7C2D" w:rsidRDefault="006D56CC" w:rsidP="00457D22">
      <w:pPr>
        <w:numPr>
          <w:ilvl w:val="0"/>
          <w:numId w:val="39"/>
        </w:numPr>
        <w:suppressAutoHyphens/>
        <w:spacing w:after="0" w:line="240" w:lineRule="auto"/>
        <w:ind w:left="723"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zabezpieczyć i oznakować prowadzone roboty oraz dbać o prawidłowość oznakowania przez cały czas trwania realizacji zadania;</w:t>
      </w:r>
    </w:p>
    <w:p w14:paraId="3046F0BE" w14:textId="77777777" w:rsidR="006D56CC" w:rsidRPr="00CC7C2D" w:rsidRDefault="006D56CC" w:rsidP="00457D22">
      <w:pPr>
        <w:numPr>
          <w:ilvl w:val="0"/>
          <w:numId w:val="39"/>
        </w:numPr>
        <w:suppressAutoHyphens/>
        <w:spacing w:after="0" w:line="240" w:lineRule="auto"/>
        <w:ind w:left="723"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wydzielić i szczególnie dokładnie zabezpieczyć teren prowadzonych prac, a także prowadzić prace w sposób jak najmniej uciążliwy dla pacjentów, pracowników szpitala i mieszkańców okolicznych budynków;</w:t>
      </w:r>
    </w:p>
    <w:p w14:paraId="2C8E6E09" w14:textId="77777777" w:rsidR="006D56CC" w:rsidRPr="00CC7C2D" w:rsidRDefault="006D56CC" w:rsidP="00457D22">
      <w:pPr>
        <w:numPr>
          <w:ilvl w:val="0"/>
          <w:numId w:val="39"/>
        </w:numPr>
        <w:suppressAutoHyphens/>
        <w:spacing w:after="0" w:line="240" w:lineRule="auto"/>
        <w:ind w:left="723"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zapewnić na terenie budowy należyty ład i porządek, a szczególnie przestrzegać przepisów BHP i P-POŻ.</w:t>
      </w:r>
    </w:p>
    <w:p w14:paraId="6F200DE8" w14:textId="77777777" w:rsidR="006D56CC" w:rsidRPr="00CC7C2D" w:rsidRDefault="006D56CC" w:rsidP="00457D22">
      <w:pPr>
        <w:numPr>
          <w:ilvl w:val="0"/>
          <w:numId w:val="38"/>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ponosi odpowiedzialność za wszelkie szkody na mieniu i/lub osobie wyrządzone Zamawiającemu oraz / lub osobom trzecim, w związku lub przy wykonywaniu niniejszej umowy.</w:t>
      </w:r>
    </w:p>
    <w:p w14:paraId="3BC277CA" w14:textId="77777777" w:rsidR="006D56CC" w:rsidRPr="00CC7C2D" w:rsidRDefault="006D56CC" w:rsidP="00457D22">
      <w:pPr>
        <w:numPr>
          <w:ilvl w:val="0"/>
          <w:numId w:val="38"/>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zobowiązuje się respektować w szczególności postanowienia art. 208 Kodeksu pracy.</w:t>
      </w:r>
    </w:p>
    <w:p w14:paraId="2E7A59A0" w14:textId="77777777" w:rsidR="006D56CC" w:rsidRPr="00CC7C2D" w:rsidRDefault="006D56CC" w:rsidP="00457D22">
      <w:pPr>
        <w:numPr>
          <w:ilvl w:val="0"/>
          <w:numId w:val="38"/>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lastRenderedPageBreak/>
        <w:t>Wykonawca zapewni realizację robót przez odpowiednio wykwalifikowanych i posiadających odpowiednie uprawnienia pracowników oraz gwarantujących poprawność i właściwą jakość wykonanych robót.</w:t>
      </w:r>
    </w:p>
    <w:p w14:paraId="26CD0F6A" w14:textId="77777777" w:rsidR="006D56CC" w:rsidRPr="00CC7C2D" w:rsidRDefault="006D56CC" w:rsidP="00457D22">
      <w:pPr>
        <w:numPr>
          <w:ilvl w:val="0"/>
          <w:numId w:val="38"/>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zobowiązuje się do prowadzenia prawidłowej gospodarki odpadami wytworzonymi przy realizacji niniejszej umowy oraz do przestrzegania zasad ochrony środowiska (m.in. zobowiązuje się zapobiegać powstawaniu odpadów, ograniczać ich ilość i ich negatywne oddziaływanie na środowisko, zapewnić ich odzysk oraz prawidłowe unieszkodliwianie).</w:t>
      </w:r>
    </w:p>
    <w:p w14:paraId="23D52981" w14:textId="77777777" w:rsidR="006D56CC" w:rsidRPr="00CC7C2D" w:rsidRDefault="006D56CC" w:rsidP="00457D22">
      <w:pPr>
        <w:numPr>
          <w:ilvl w:val="0"/>
          <w:numId w:val="38"/>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Zamawiający ma prawo żądać od Wykonawcy okazania dokumentów potwierdzających przekazanie odpadów jednostce posiadającej stosowne zezwolenie.</w:t>
      </w:r>
    </w:p>
    <w:p w14:paraId="43A60517" w14:textId="77777777" w:rsidR="006D56CC" w:rsidRPr="00CC7C2D" w:rsidRDefault="006D56CC" w:rsidP="00457D22">
      <w:pPr>
        <w:numPr>
          <w:ilvl w:val="0"/>
          <w:numId w:val="38"/>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zobowiązuje się uporządkować teren robót nie później niż w terminie przekazania przez Wykonawcę robót i przyjęcia ich przez Zamawiającego jako należycie wykonanych.</w:t>
      </w:r>
    </w:p>
    <w:p w14:paraId="531E2B48" w14:textId="77777777" w:rsidR="006D56CC" w:rsidRPr="00CC7C2D" w:rsidRDefault="006D56CC" w:rsidP="006D56CC">
      <w:pPr>
        <w:suppressAutoHyphens/>
        <w:spacing w:after="0" w:line="240" w:lineRule="auto"/>
        <w:ind w:right="-144"/>
        <w:jc w:val="both"/>
        <w:rPr>
          <w:rFonts w:ascii="Arial Narrow" w:eastAsia="Times New Roman" w:hAnsi="Arial Narrow" w:cs="Arial Narrow"/>
          <w:sz w:val="24"/>
          <w:szCs w:val="24"/>
          <w:lang w:eastAsia="ar-SA"/>
        </w:rPr>
      </w:pPr>
    </w:p>
    <w:p w14:paraId="476F4086"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8</w:t>
      </w:r>
    </w:p>
    <w:p w14:paraId="120B2694" w14:textId="77777777" w:rsidR="006D56CC" w:rsidRPr="00CC7C2D" w:rsidRDefault="006D56CC" w:rsidP="00457D22">
      <w:pPr>
        <w:numPr>
          <w:ilvl w:val="0"/>
          <w:numId w:val="40"/>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 wynagrodzenie określone w niniejszej umowie Wykonawca zobowiązuje się wykonać Przedmiot umowy zgodnie z obowiązującymi normami i przepisami budowlanymi z wykorzystaniem materiałów i urządzeń zapewnionych przez Wykonawcę we własnym zakresie.</w:t>
      </w:r>
    </w:p>
    <w:p w14:paraId="50D3C3B2" w14:textId="77777777" w:rsidR="006D56CC" w:rsidRPr="00CC7C2D" w:rsidRDefault="006D56CC" w:rsidP="00457D22">
      <w:pPr>
        <w:numPr>
          <w:ilvl w:val="0"/>
          <w:numId w:val="40"/>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może zastosować wyłącznie wyroby wprowadzone do obrotu zgodnie z obowiązującymi przepisami.</w:t>
      </w:r>
    </w:p>
    <w:p w14:paraId="67076BE3" w14:textId="77777777" w:rsidR="006D56CC" w:rsidRPr="00CC7C2D" w:rsidRDefault="006D56CC" w:rsidP="00457D22">
      <w:pPr>
        <w:numPr>
          <w:ilvl w:val="0"/>
          <w:numId w:val="40"/>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zobowiązany jest dostarczyć Zamawiającemu odpowiednie świadectwa, certyfikaty, aprobaty techniczne, instrukcje obsługi, karty gwarancyjne, itp. zastosowanych materiałów i urządzeń.</w:t>
      </w:r>
    </w:p>
    <w:p w14:paraId="22C2D6B5"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p>
    <w:p w14:paraId="27B39F2B"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9</w:t>
      </w:r>
    </w:p>
    <w:p w14:paraId="30EDFE0D" w14:textId="77777777" w:rsidR="006D56CC" w:rsidRPr="00CC7C2D" w:rsidRDefault="006D56CC" w:rsidP="006D56CC">
      <w:pPr>
        <w:suppressAutoHyphens/>
        <w:spacing w:after="0" w:line="240" w:lineRule="auto"/>
        <w:ind w:left="19"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pokryje we własnym zakresie w szczególności następujące koszty:</w:t>
      </w:r>
    </w:p>
    <w:p w14:paraId="353812DD" w14:textId="77777777" w:rsidR="006D56CC" w:rsidRPr="00CC7C2D" w:rsidRDefault="006D56CC" w:rsidP="00457D22">
      <w:pPr>
        <w:numPr>
          <w:ilvl w:val="0"/>
          <w:numId w:val="41"/>
        </w:num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urządzenia i zabezpieczenia terenu robót, strzeżenia mienia i zachowania warunków bezpieczeństwa (p-</w:t>
      </w:r>
      <w:proofErr w:type="spellStart"/>
      <w:r w:rsidRPr="00CC7C2D">
        <w:rPr>
          <w:rFonts w:ascii="Arial Narrow" w:eastAsia="Times New Roman" w:hAnsi="Arial Narrow" w:cs="Arial Narrow"/>
          <w:sz w:val="24"/>
          <w:szCs w:val="24"/>
          <w:lang w:eastAsia="ar-SA"/>
        </w:rPr>
        <w:t>poż</w:t>
      </w:r>
      <w:proofErr w:type="spellEnd"/>
      <w:r w:rsidRPr="00CC7C2D">
        <w:rPr>
          <w:rFonts w:ascii="Arial Narrow" w:eastAsia="Times New Roman" w:hAnsi="Arial Narrow" w:cs="Arial Narrow"/>
          <w:sz w:val="24"/>
          <w:szCs w:val="24"/>
          <w:lang w:eastAsia="ar-SA"/>
        </w:rPr>
        <w:t>, bhp, itp.);</w:t>
      </w:r>
    </w:p>
    <w:p w14:paraId="43386F78" w14:textId="77777777" w:rsidR="006D56CC" w:rsidRPr="00CC7C2D" w:rsidRDefault="006D56CC" w:rsidP="00457D22">
      <w:pPr>
        <w:numPr>
          <w:ilvl w:val="0"/>
          <w:numId w:val="41"/>
        </w:num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załadunku, transportu, składowania i utylizacji gruzu, złomu, odpadów, itp.;</w:t>
      </w:r>
    </w:p>
    <w:p w14:paraId="6719177F" w14:textId="3C8696E1" w:rsidR="006D56CC" w:rsidRPr="00CC7C2D" w:rsidRDefault="006D56CC" w:rsidP="00457D22">
      <w:pPr>
        <w:numPr>
          <w:ilvl w:val="0"/>
          <w:numId w:val="41"/>
        </w:num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zużytej energii elektrycznej oraz wody (ustanawia się stawkę ryczałtową o </w:t>
      </w:r>
      <w:r w:rsidRPr="00CC7C2D">
        <w:rPr>
          <w:rFonts w:ascii="Arial Narrow" w:eastAsia="Times New Roman" w:hAnsi="Arial Narrow" w:cs="Arial Narrow"/>
          <w:b/>
          <w:bCs/>
          <w:sz w:val="24"/>
          <w:szCs w:val="24"/>
          <w:lang w:eastAsia="ar-SA"/>
        </w:rPr>
        <w:t>wartości</w:t>
      </w:r>
      <w:r w:rsidR="00740ED6" w:rsidRPr="00CC7C2D">
        <w:rPr>
          <w:rFonts w:ascii="Arial Narrow" w:eastAsia="Times New Roman" w:hAnsi="Arial Narrow" w:cs="Arial Narrow"/>
          <w:b/>
          <w:bCs/>
          <w:sz w:val="24"/>
          <w:szCs w:val="24"/>
          <w:lang w:eastAsia="ar-SA"/>
        </w:rPr>
        <w:t xml:space="preserve"> 8</w:t>
      </w:r>
      <w:r w:rsidR="00E12EA2" w:rsidRPr="00CC7C2D">
        <w:rPr>
          <w:rFonts w:ascii="Arial Narrow" w:eastAsia="Times New Roman" w:hAnsi="Arial Narrow" w:cs="Arial Narrow"/>
          <w:b/>
          <w:bCs/>
          <w:sz w:val="24"/>
          <w:szCs w:val="24"/>
          <w:lang w:eastAsia="ar-SA"/>
        </w:rPr>
        <w:t>00</w:t>
      </w:r>
      <w:r w:rsidRPr="00CC7C2D">
        <w:rPr>
          <w:rFonts w:ascii="Arial Narrow" w:eastAsia="Times New Roman" w:hAnsi="Arial Narrow" w:cs="Arial Narrow"/>
          <w:b/>
          <w:bCs/>
          <w:sz w:val="24"/>
          <w:szCs w:val="24"/>
          <w:lang w:eastAsia="ar-SA"/>
        </w:rPr>
        <w:t xml:space="preserve"> zł brutto</w:t>
      </w:r>
      <w:r w:rsidRPr="00CC7C2D">
        <w:rPr>
          <w:rFonts w:ascii="Arial Narrow" w:eastAsia="Times New Roman" w:hAnsi="Arial Narrow" w:cs="Arial Narrow"/>
          <w:sz w:val="24"/>
          <w:szCs w:val="24"/>
          <w:lang w:eastAsia="ar-SA"/>
        </w:rPr>
        <w:t>, która to kwota zostanie potrącona po zakończeniu inwestycji z wynagrodzenia przysługującego Wykonawcy z tytułu wykonania przedmiotu umowy);</w:t>
      </w:r>
    </w:p>
    <w:p w14:paraId="48A75939" w14:textId="77777777" w:rsidR="006D56CC" w:rsidRPr="00CC7C2D" w:rsidRDefault="006D56CC" w:rsidP="00457D22">
      <w:pPr>
        <w:numPr>
          <w:ilvl w:val="0"/>
          <w:numId w:val="41"/>
        </w:num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sporządzenia dokumentacji powykonawczej;</w:t>
      </w:r>
    </w:p>
    <w:p w14:paraId="5716C3BC" w14:textId="77777777" w:rsidR="006D56CC" w:rsidRPr="00CC7C2D" w:rsidRDefault="006D56CC" w:rsidP="00457D22">
      <w:pPr>
        <w:numPr>
          <w:ilvl w:val="0"/>
          <w:numId w:val="41"/>
        </w:num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pomiarów, prób, odbiorów, rozruchu, itp.;</w:t>
      </w:r>
    </w:p>
    <w:p w14:paraId="1F5FEFF2" w14:textId="77777777" w:rsidR="006D56CC" w:rsidRPr="00CC7C2D" w:rsidRDefault="006D56CC" w:rsidP="00457D22">
      <w:pPr>
        <w:numPr>
          <w:ilvl w:val="0"/>
          <w:numId w:val="41"/>
        </w:num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szkolenia, instrukcji, etc.;</w:t>
      </w:r>
    </w:p>
    <w:p w14:paraId="3E84D8ED" w14:textId="77777777" w:rsidR="006D56CC" w:rsidRPr="00CC7C2D" w:rsidRDefault="006D56CC" w:rsidP="00457D22">
      <w:pPr>
        <w:numPr>
          <w:ilvl w:val="0"/>
          <w:numId w:val="41"/>
        </w:num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likwidacji i uporządkowania terenu budowy.</w:t>
      </w:r>
    </w:p>
    <w:p w14:paraId="0982D6EA" w14:textId="77777777" w:rsidR="006D56CC" w:rsidRPr="00CC7C2D" w:rsidRDefault="006D56CC" w:rsidP="006D56CC">
      <w:pPr>
        <w:tabs>
          <w:tab w:val="left" w:pos="360"/>
        </w:tabs>
        <w:suppressAutoHyphens/>
        <w:spacing w:after="0" w:line="240" w:lineRule="auto"/>
        <w:ind w:left="360" w:right="-144" w:hanging="360"/>
        <w:jc w:val="center"/>
        <w:rPr>
          <w:rFonts w:ascii="Arial Narrow" w:eastAsia="Times New Roman" w:hAnsi="Arial Narrow" w:cs="Arial Narrow"/>
          <w:sz w:val="24"/>
          <w:szCs w:val="24"/>
          <w:lang w:eastAsia="ar-SA"/>
        </w:rPr>
      </w:pPr>
    </w:p>
    <w:p w14:paraId="7B7B882D"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10</w:t>
      </w:r>
    </w:p>
    <w:p w14:paraId="4D2416E4" w14:textId="77777777" w:rsidR="006D56CC" w:rsidRPr="00CC7C2D" w:rsidRDefault="006D56CC" w:rsidP="00457D22">
      <w:pPr>
        <w:numPr>
          <w:ilvl w:val="0"/>
          <w:numId w:val="42"/>
        </w:num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 wykonanie przedmiotu umowy przysługuje Wykonawcy od Zamawiającego wynagrodzenie kosztorysowe w wysokości nie wyższej niż …………,…… zł wraz z należnym podatkiem VAT, z zastrzeżeniem postanowień ust. 3 i 4 oraz § 18 ust. 2-4.</w:t>
      </w:r>
    </w:p>
    <w:p w14:paraId="7C8EFC12" w14:textId="77777777" w:rsidR="006D56CC" w:rsidRPr="00CC7C2D" w:rsidRDefault="006D56CC" w:rsidP="00457D22">
      <w:pPr>
        <w:numPr>
          <w:ilvl w:val="0"/>
          <w:numId w:val="42"/>
        </w:num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Obliczenie należnego wynagrodzenia za wykonane prace odbywać się będzie na podstawie cen jednostkowych przedstawionych w ofercie oraz rzeczywiście wykonanych i odebranych prac, potwierdzonych przez przedstawiciela Zamawiającego.</w:t>
      </w:r>
    </w:p>
    <w:p w14:paraId="1469372D" w14:textId="7250B1D8" w:rsidR="006D56CC" w:rsidRPr="00CC7C2D" w:rsidRDefault="006D56CC" w:rsidP="00457D22">
      <w:pPr>
        <w:numPr>
          <w:ilvl w:val="0"/>
          <w:numId w:val="42"/>
        </w:num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Zamawiający ma prawo zlecić Wykonawcy roboty dodatkowe w trybie przewidzianym w art. </w:t>
      </w:r>
      <w:r w:rsidR="00DB0D4C" w:rsidRPr="00CC7C2D">
        <w:rPr>
          <w:rFonts w:ascii="Arial Narrow" w:eastAsia="Times New Roman" w:hAnsi="Arial Narrow" w:cs="Arial Narrow"/>
          <w:sz w:val="24"/>
          <w:szCs w:val="24"/>
          <w:lang w:eastAsia="ar-SA"/>
        </w:rPr>
        <w:t xml:space="preserve">art. 214 ust. 1 pkt 7 </w:t>
      </w:r>
      <w:r w:rsidRPr="00CC7C2D">
        <w:rPr>
          <w:rFonts w:ascii="Arial Narrow" w:eastAsia="Times New Roman" w:hAnsi="Arial Narrow" w:cs="Arial Narrow"/>
          <w:sz w:val="24"/>
          <w:szCs w:val="24"/>
          <w:lang w:eastAsia="ar-SA"/>
        </w:rPr>
        <w:t xml:space="preserve">ustawy </w:t>
      </w:r>
      <w:proofErr w:type="spellStart"/>
      <w:r w:rsidRPr="00CC7C2D">
        <w:rPr>
          <w:rFonts w:ascii="Arial Narrow" w:eastAsia="Times New Roman" w:hAnsi="Arial Narrow" w:cs="Arial Narrow"/>
          <w:sz w:val="24"/>
          <w:szCs w:val="24"/>
          <w:lang w:eastAsia="ar-SA"/>
        </w:rPr>
        <w:t>Pzp</w:t>
      </w:r>
      <w:proofErr w:type="spellEnd"/>
      <w:r w:rsidRPr="00CC7C2D">
        <w:rPr>
          <w:rFonts w:ascii="Arial Narrow" w:eastAsia="Times New Roman" w:hAnsi="Arial Narrow" w:cs="Arial Narrow"/>
          <w:sz w:val="24"/>
          <w:szCs w:val="24"/>
          <w:lang w:eastAsia="ar-SA"/>
        </w:rPr>
        <w:t xml:space="preserve">, tj. „w przypadku udzielenia, w okresie 3 lat od dnia udzielenia zamówienia podstawowego, dotychczasowemu wykonawcy (…) robót budowlanych, zamówienia polegającego na powtórzeniu podobnych (…) robót budowlanych, jeżeli takie zamówienie było przewidziane w ogłoszeniu o zamówieniu dla zamówienia podstawowego i jest zgodne z jego przedmiotem oraz całkowita wartość tego zamówienia została uwzględniona przy obliczaniu jego wartości”. Wykonawca zobowiązuje się wykonać roboty dodatkowe, z zastrzeżeniem, że wartość zleconych przez Zamawiającego robót dodatkowych nie przekroczy łącznie </w:t>
      </w:r>
      <w:r w:rsidR="00DB0D4C" w:rsidRPr="00CC7C2D">
        <w:rPr>
          <w:rFonts w:ascii="Arial Narrow" w:eastAsia="Times New Roman" w:hAnsi="Arial Narrow" w:cs="Arial Narrow"/>
          <w:sz w:val="24"/>
          <w:szCs w:val="24"/>
          <w:lang w:eastAsia="ar-SA"/>
        </w:rPr>
        <w:t>2</w:t>
      </w:r>
      <w:r w:rsidRPr="00CC7C2D">
        <w:rPr>
          <w:rFonts w:ascii="Arial Narrow" w:eastAsia="Times New Roman" w:hAnsi="Arial Narrow" w:cs="Arial Narrow"/>
          <w:sz w:val="24"/>
          <w:szCs w:val="24"/>
          <w:lang w:eastAsia="ar-SA"/>
        </w:rPr>
        <w:t>0% wartości realizowanego zamówienia.</w:t>
      </w:r>
    </w:p>
    <w:p w14:paraId="23767DE9" w14:textId="504458EA" w:rsidR="006D56CC" w:rsidRPr="00CC7C2D" w:rsidRDefault="006D56CC" w:rsidP="00457D22">
      <w:pPr>
        <w:numPr>
          <w:ilvl w:val="0"/>
          <w:numId w:val="42"/>
        </w:num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lastRenderedPageBreak/>
        <w:t>Za roboty objęte kosztorysem ofertowym, a niewykonane przez Wykonawcę, nie będzie przysługiwało wynagrodzenie ponadto Zamawiający zastrzega sobie prawo do rezygnacji z dowolnego zakresu przedmiotu umowy bez wynagrodzenia dla Wykonawcy. W takim przypadku, w terminie nie dłuższym niż 30 dni od dnia rezygnacji, sporządzony będzie stosowny aneks wprowadzający zmiany w stosunku do złożonej oferty.</w:t>
      </w:r>
    </w:p>
    <w:p w14:paraId="13C90ED7" w14:textId="77777777" w:rsidR="006D56CC" w:rsidRPr="00CC7C2D" w:rsidRDefault="006D56CC" w:rsidP="00457D22">
      <w:pPr>
        <w:numPr>
          <w:ilvl w:val="0"/>
          <w:numId w:val="42"/>
        </w:num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Strony postanawiają, że rozliczenie za wykonane roboty budowlane odbędzie się fakturą końcową.</w:t>
      </w:r>
    </w:p>
    <w:p w14:paraId="234B149D" w14:textId="77777777" w:rsidR="006D56CC" w:rsidRPr="00CC7C2D" w:rsidRDefault="006D56CC" w:rsidP="00457D22">
      <w:pPr>
        <w:numPr>
          <w:ilvl w:val="0"/>
          <w:numId w:val="42"/>
        </w:num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Podstawę do rozliczenia stanowić będzie protokół stanu robót podpisany przez Zamawiającego i Wykonawcę.</w:t>
      </w:r>
    </w:p>
    <w:p w14:paraId="1262A1F5" w14:textId="77777777" w:rsidR="006D56CC" w:rsidRPr="00CC7C2D" w:rsidRDefault="006D56CC" w:rsidP="00457D22">
      <w:pPr>
        <w:numPr>
          <w:ilvl w:val="0"/>
          <w:numId w:val="42"/>
        </w:num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Faktura końcowa zostanie uregulowana po podpisaniu (bez uwag) końcowego protokołu odbioru robót. </w:t>
      </w:r>
    </w:p>
    <w:p w14:paraId="6CEBDC17" w14:textId="77777777" w:rsidR="006D56CC" w:rsidRPr="00CC7C2D" w:rsidRDefault="006D56CC" w:rsidP="00457D22">
      <w:pPr>
        <w:numPr>
          <w:ilvl w:val="0"/>
          <w:numId w:val="42"/>
        </w:num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Zamawiający dokona zapłaty faktury w terminie do 30 dni licząc od daty jej doręczenia wraz z dokumentami rozliczeniowymi, z zastrzeżeniem § 2 ust. 18-24. Za dzień zapłaty wynagrodzenia przyjmuje się dzień obciążenia rachunku Zamawiającego.</w:t>
      </w:r>
    </w:p>
    <w:p w14:paraId="7C8A6295" w14:textId="77777777" w:rsidR="00B10F77" w:rsidRPr="00CC7C2D" w:rsidRDefault="00B10F77" w:rsidP="00457D22">
      <w:pPr>
        <w:numPr>
          <w:ilvl w:val="0"/>
          <w:numId w:val="42"/>
        </w:num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W ramach niniejszej umowy Zamawiający może skorzystać z prawa opcji, o którym mowa w art. 441 ust 1 ustawy </w:t>
      </w:r>
      <w:proofErr w:type="spellStart"/>
      <w:r w:rsidRPr="00CC7C2D">
        <w:rPr>
          <w:rFonts w:ascii="Arial Narrow" w:eastAsia="Times New Roman" w:hAnsi="Arial Narrow" w:cs="Arial Narrow"/>
          <w:sz w:val="24"/>
          <w:szCs w:val="24"/>
          <w:lang w:eastAsia="ar-SA"/>
        </w:rPr>
        <w:t>Pzp</w:t>
      </w:r>
      <w:proofErr w:type="spellEnd"/>
      <w:r w:rsidRPr="00CC7C2D">
        <w:rPr>
          <w:rFonts w:ascii="Arial Narrow" w:eastAsia="Times New Roman" w:hAnsi="Arial Narrow" w:cs="Arial Narrow"/>
          <w:sz w:val="24"/>
          <w:szCs w:val="24"/>
          <w:lang w:eastAsia="ar-SA"/>
        </w:rPr>
        <w:t>.</w:t>
      </w:r>
    </w:p>
    <w:p w14:paraId="63F4F18D" w14:textId="77777777" w:rsidR="00B10F77" w:rsidRPr="00CC7C2D" w:rsidRDefault="00B10F77" w:rsidP="00457D22">
      <w:pPr>
        <w:numPr>
          <w:ilvl w:val="0"/>
          <w:numId w:val="42"/>
        </w:num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Przedmiot zamówienia podstawowego (zamówienia, które nie jest objęte prawem opcji) jest wykonanie robót budowlanych nie obejmujących swym zakresem robót wymienionych w działach 1,9; 1,11; 1,11,1; 1,11,2; 1,11,3; kosztorysu architektonicznego.</w:t>
      </w:r>
    </w:p>
    <w:p w14:paraId="46E39F24" w14:textId="77777777" w:rsidR="00B10F77" w:rsidRPr="00CC7C2D" w:rsidRDefault="00B10F77" w:rsidP="00457D22">
      <w:pPr>
        <w:numPr>
          <w:ilvl w:val="0"/>
          <w:numId w:val="42"/>
        </w:num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Zamawiający przewiduje możliwość skorzystania z prawa opcji, w ramach którego zastrzega sobie prawo zlecenia wykonania następujących robót budowlanych robót wymienionych w działach 1,9; 1,11; 1,11,1; 1,11,2; 1,11,3; kosztorysu architektonicznego </w:t>
      </w:r>
    </w:p>
    <w:p w14:paraId="255CF7A7" w14:textId="77777777" w:rsidR="00B10F77" w:rsidRPr="00CC7C2D" w:rsidRDefault="00B10F77" w:rsidP="00457D22">
      <w:pPr>
        <w:numPr>
          <w:ilvl w:val="0"/>
          <w:numId w:val="42"/>
        </w:num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Warunkiem skorzystania z prawa opcji będzie posiadanie w budżecie Zamawiającego środków finansowych na realizację robót objętych prawem opcji. Zamawiający określił maksymalną wartość opcji poprzez określenie zakresu prac objętych prawem opcji.</w:t>
      </w:r>
    </w:p>
    <w:p w14:paraId="7A9597C2" w14:textId="77777777" w:rsidR="00B10F77" w:rsidRPr="00CC7C2D" w:rsidRDefault="00B10F77" w:rsidP="00457D22">
      <w:pPr>
        <w:numPr>
          <w:ilvl w:val="0"/>
          <w:numId w:val="42"/>
        </w:num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Zamawiający może skorzystać z prawa opcji w terminie od dnia podpisania niniejszej umowy do 31 grudnia 2022</w:t>
      </w:r>
    </w:p>
    <w:p w14:paraId="57EBE25D" w14:textId="77777777" w:rsidR="00B10F77" w:rsidRPr="00CC7C2D" w:rsidRDefault="00B10F77" w:rsidP="00457D22">
      <w:pPr>
        <w:numPr>
          <w:ilvl w:val="0"/>
          <w:numId w:val="42"/>
        </w:num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Skorzystanie z prawa opcji nastąpi poprzez złożenie Wykonawcy pisemnego   oświadczenia. W przypadku nieskorzystania z prawa opcji przez Zamawiającego, co oznacza brak zlecenia wykonania części przedmiotu umowy wymienionego w ust. 6 Wykonawcy nie przysługuje żadne roszczenie z tego tytułu.</w:t>
      </w:r>
    </w:p>
    <w:p w14:paraId="020CB236" w14:textId="77777777" w:rsidR="00B10F77" w:rsidRPr="00CC7C2D" w:rsidRDefault="00B10F77" w:rsidP="00B10F77">
      <w:pPr>
        <w:suppressAutoHyphens/>
        <w:spacing w:after="0" w:line="240" w:lineRule="auto"/>
        <w:ind w:left="720" w:right="-144"/>
        <w:jc w:val="both"/>
        <w:rPr>
          <w:rFonts w:ascii="Arial Narrow" w:eastAsia="Times New Roman" w:hAnsi="Arial Narrow" w:cs="Arial Narrow"/>
          <w:sz w:val="24"/>
          <w:szCs w:val="24"/>
          <w:lang w:eastAsia="ar-SA"/>
        </w:rPr>
      </w:pPr>
    </w:p>
    <w:p w14:paraId="2F673F04"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11</w:t>
      </w:r>
    </w:p>
    <w:p w14:paraId="26E93C38" w14:textId="77777777" w:rsidR="006D56CC" w:rsidRPr="00CC7C2D" w:rsidRDefault="006D56CC" w:rsidP="006D56CC">
      <w:p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Jeżeli Wykonawca wykonywać będzie roboty w sposób wadliwy albo sprzeczny z umową, Zamawiający może wezwać go do zmiany sposobu wykonywania i wyznaczyć mu w tym celu odpowiedni termin. Po bezskutecznym upływie wyznaczonego terminu Zamawiający może od umowy odstąpić albo powierzyć poprawienie lub dalsze wykonywanie umowy innej osobie na koszt i niebezpieczeństwo Wykonawcy, na co Wykonawca wyraża nieodwołalną i bezwarunkową zgodę.</w:t>
      </w:r>
    </w:p>
    <w:p w14:paraId="5CB7F9EC" w14:textId="77777777" w:rsidR="006D56CC" w:rsidRPr="00CC7C2D" w:rsidRDefault="006D56CC" w:rsidP="006D56CC">
      <w:pPr>
        <w:suppressAutoHyphens/>
        <w:spacing w:after="0" w:line="240" w:lineRule="auto"/>
        <w:ind w:right="-144"/>
        <w:jc w:val="both"/>
        <w:rPr>
          <w:rFonts w:ascii="Arial Narrow" w:eastAsia="Times New Roman" w:hAnsi="Arial Narrow" w:cs="Arial Narrow"/>
          <w:sz w:val="24"/>
          <w:szCs w:val="24"/>
          <w:lang w:eastAsia="ar-SA"/>
        </w:rPr>
      </w:pPr>
    </w:p>
    <w:p w14:paraId="18FBBAD0"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12</w:t>
      </w:r>
    </w:p>
    <w:p w14:paraId="0C3A7C81" w14:textId="77777777" w:rsidR="006D56CC" w:rsidRPr="00CC7C2D" w:rsidRDefault="006D56CC" w:rsidP="00457D22">
      <w:pPr>
        <w:numPr>
          <w:ilvl w:val="2"/>
          <w:numId w:val="30"/>
        </w:numPr>
        <w:suppressAutoHyphens/>
        <w:spacing w:after="0" w:line="240" w:lineRule="auto"/>
        <w:ind w:left="364" w:right="-144" w:hanging="364"/>
        <w:jc w:val="both"/>
        <w:rPr>
          <w:rFonts w:ascii="Arial Narrow" w:eastAsia="Times New Roman" w:hAnsi="Arial Narrow" w:cs="Arial Narrow"/>
          <w:iCs/>
          <w:sz w:val="24"/>
          <w:szCs w:val="24"/>
          <w:lang w:eastAsia="ar-SA"/>
        </w:rPr>
      </w:pPr>
      <w:r w:rsidRPr="00CC7C2D">
        <w:rPr>
          <w:rFonts w:ascii="Arial Narrow" w:eastAsia="Times New Roman" w:hAnsi="Arial Narrow" w:cs="Arial Narrow"/>
          <w:sz w:val="24"/>
          <w:szCs w:val="24"/>
          <w:lang w:eastAsia="ar-SA"/>
        </w:rPr>
        <w:t>Strony postanawiają, że Wykonawca zapłaci Zamawiającemu karę umowną w razie:</w:t>
      </w:r>
    </w:p>
    <w:p w14:paraId="3AC72A85" w14:textId="77777777" w:rsidR="006D56CC" w:rsidRPr="00CC7C2D" w:rsidRDefault="006D56CC" w:rsidP="00457D22">
      <w:pPr>
        <w:numPr>
          <w:ilvl w:val="0"/>
          <w:numId w:val="43"/>
        </w:numPr>
        <w:suppressAutoHyphens/>
        <w:spacing w:after="0" w:line="240" w:lineRule="auto"/>
        <w:ind w:left="723" w:right="-14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 xml:space="preserve">odstąpienia od umowy przez Zamawiającego na skutek okoliczności, za które odpowiada Wykonawca – w wysokości </w:t>
      </w:r>
      <w:r w:rsidRPr="00CC7C2D">
        <w:rPr>
          <w:rFonts w:ascii="Arial Narrow" w:eastAsia="Times New Roman" w:hAnsi="Arial Narrow" w:cs="Arial Narrow"/>
          <w:bCs/>
          <w:iCs/>
          <w:sz w:val="24"/>
          <w:szCs w:val="24"/>
          <w:lang w:eastAsia="ar-SA"/>
        </w:rPr>
        <w:t>10 %</w:t>
      </w:r>
      <w:r w:rsidRPr="00CC7C2D">
        <w:rPr>
          <w:rFonts w:ascii="Arial Narrow" w:eastAsia="Times New Roman" w:hAnsi="Arial Narrow" w:cs="Arial Narrow"/>
          <w:b/>
          <w:bCs/>
          <w:iCs/>
          <w:sz w:val="24"/>
          <w:szCs w:val="24"/>
          <w:lang w:eastAsia="ar-SA"/>
        </w:rPr>
        <w:t xml:space="preserve"> </w:t>
      </w:r>
      <w:r w:rsidRPr="00CC7C2D">
        <w:rPr>
          <w:rFonts w:ascii="Arial Narrow" w:eastAsia="Times New Roman" w:hAnsi="Arial Narrow" w:cs="Arial Narrow"/>
          <w:iCs/>
          <w:sz w:val="24"/>
          <w:szCs w:val="24"/>
          <w:lang w:eastAsia="ar-SA"/>
        </w:rPr>
        <w:t xml:space="preserve">wynagrodzenia brutto wskazanego w </w:t>
      </w:r>
      <w:bookmarkStart w:id="7" w:name="_Hlk72492897"/>
      <w:r w:rsidRPr="00CC7C2D">
        <w:rPr>
          <w:rFonts w:ascii="Arial Narrow" w:eastAsia="Times New Roman" w:hAnsi="Arial Narrow" w:cs="Arial Narrow"/>
          <w:iCs/>
          <w:sz w:val="24"/>
          <w:szCs w:val="24"/>
          <w:lang w:eastAsia="ar-SA"/>
        </w:rPr>
        <w:t>§ 10 ust. 1 umowy</w:t>
      </w:r>
      <w:bookmarkEnd w:id="7"/>
      <w:r w:rsidRPr="00CC7C2D">
        <w:rPr>
          <w:rFonts w:ascii="Arial Narrow" w:eastAsia="Times New Roman" w:hAnsi="Arial Narrow" w:cs="Arial Narrow"/>
          <w:iCs/>
          <w:sz w:val="24"/>
          <w:szCs w:val="24"/>
          <w:lang w:eastAsia="ar-SA"/>
        </w:rPr>
        <w:t>;</w:t>
      </w:r>
    </w:p>
    <w:p w14:paraId="05B6F900" w14:textId="02CD6FD7" w:rsidR="006D56CC" w:rsidRPr="00CC7C2D" w:rsidRDefault="00CB623C" w:rsidP="00457D22">
      <w:pPr>
        <w:numPr>
          <w:ilvl w:val="0"/>
          <w:numId w:val="43"/>
        </w:numPr>
        <w:suppressAutoHyphens/>
        <w:spacing w:after="0" w:line="240" w:lineRule="auto"/>
        <w:ind w:left="723" w:right="-14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zwłokę</w:t>
      </w:r>
      <w:r w:rsidR="006D56CC" w:rsidRPr="00CC7C2D">
        <w:rPr>
          <w:rFonts w:ascii="Arial Narrow" w:eastAsia="Times New Roman" w:hAnsi="Arial Narrow" w:cs="Arial Narrow"/>
          <w:iCs/>
          <w:sz w:val="24"/>
          <w:szCs w:val="24"/>
          <w:lang w:eastAsia="ar-SA"/>
        </w:rPr>
        <w:t xml:space="preserve"> w wykonaniu Przedmiotu umowy – w wysokości 0,3 % wynagrodzenia umownego brutto wskazanego w § 10 ust. 1 umowy za każdy dzień opóźnienia;</w:t>
      </w:r>
    </w:p>
    <w:p w14:paraId="577B2FD1" w14:textId="50AD38C2" w:rsidR="006D56CC" w:rsidRPr="00CC7C2D" w:rsidRDefault="00CB623C" w:rsidP="00457D22">
      <w:pPr>
        <w:numPr>
          <w:ilvl w:val="0"/>
          <w:numId w:val="43"/>
        </w:numPr>
        <w:suppressAutoHyphens/>
        <w:spacing w:after="0" w:line="240" w:lineRule="auto"/>
        <w:ind w:left="723" w:right="-14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zwłokę</w:t>
      </w:r>
      <w:r w:rsidR="006D56CC" w:rsidRPr="00CC7C2D">
        <w:rPr>
          <w:rFonts w:ascii="Arial Narrow" w:eastAsia="Times New Roman" w:hAnsi="Arial Narrow" w:cs="Arial Narrow"/>
          <w:iCs/>
          <w:sz w:val="24"/>
          <w:szCs w:val="24"/>
          <w:lang w:eastAsia="ar-SA"/>
        </w:rPr>
        <w:t xml:space="preserve"> w usunięciu wad stwierdzonych przy odbiorze – w wysokości 0,3 % wynagrodzenia umownego brutto wskazanego w § 10 ust. 1 umowy za każdy dzień opóźnienia, licząc od uzgodnionego przez Strony dnia wyznaczonego do usunięcia wad;</w:t>
      </w:r>
    </w:p>
    <w:p w14:paraId="2BE65552" w14:textId="0D021A18" w:rsidR="006D56CC" w:rsidRPr="00CC7C2D" w:rsidRDefault="00CB623C" w:rsidP="00457D22">
      <w:pPr>
        <w:numPr>
          <w:ilvl w:val="0"/>
          <w:numId w:val="43"/>
        </w:numPr>
        <w:suppressAutoHyphens/>
        <w:spacing w:after="0" w:line="240" w:lineRule="auto"/>
        <w:ind w:left="723" w:right="-14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zwłokę</w:t>
      </w:r>
      <w:r w:rsidR="006D56CC" w:rsidRPr="00CC7C2D">
        <w:rPr>
          <w:rFonts w:ascii="Arial Narrow" w:eastAsia="Times New Roman" w:hAnsi="Arial Narrow" w:cs="Arial Narrow"/>
          <w:iCs/>
          <w:sz w:val="24"/>
          <w:szCs w:val="24"/>
          <w:lang w:eastAsia="ar-SA"/>
        </w:rPr>
        <w:t xml:space="preserve"> w usunięciu wad stwierdzonych w okresie rękojmi lub gwarancji – w wysokości 0,3 % wynagrodzenia umownego brutto wskazanego w § 10 ust. 1 za każdy dzień opóźnienia, licząc od uzgodnionego przez Strony dnia wyznaczonego do usunięcia wad;</w:t>
      </w:r>
    </w:p>
    <w:p w14:paraId="3E63EFF3" w14:textId="77777777" w:rsidR="006D56CC" w:rsidRPr="00CC7C2D" w:rsidRDefault="006D56CC" w:rsidP="00457D22">
      <w:pPr>
        <w:numPr>
          <w:ilvl w:val="0"/>
          <w:numId w:val="43"/>
        </w:numPr>
        <w:suppressAutoHyphens/>
        <w:spacing w:after="0" w:line="240" w:lineRule="auto"/>
        <w:ind w:left="723" w:right="-14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lastRenderedPageBreak/>
        <w:t>braku zapłaty lub nieterminowej zapłaty wynagrodzenia należnego podwykonawcom lub dalszym podwykonawcom – w wysokości 5 000 zł za każde takie zdarzenie;</w:t>
      </w:r>
    </w:p>
    <w:p w14:paraId="1AF909DB" w14:textId="77777777" w:rsidR="006D56CC" w:rsidRPr="00CC7C2D" w:rsidRDefault="006D56CC" w:rsidP="00457D22">
      <w:pPr>
        <w:numPr>
          <w:ilvl w:val="0"/>
          <w:numId w:val="43"/>
        </w:numPr>
        <w:suppressAutoHyphens/>
        <w:spacing w:after="0" w:line="240" w:lineRule="auto"/>
        <w:ind w:left="723" w:right="-14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nieprzedłożenia do zaakceptowania projektu umowy o podwykonawstwo, której przedmiotem są roboty budowlane, lub projektu jej zmiany – w wysokości 3 000 zł za każde takie zdarzenie;</w:t>
      </w:r>
    </w:p>
    <w:p w14:paraId="5EFBE276" w14:textId="77777777" w:rsidR="006D56CC" w:rsidRPr="00CC7C2D" w:rsidRDefault="006D56CC" w:rsidP="00457D22">
      <w:pPr>
        <w:numPr>
          <w:ilvl w:val="0"/>
          <w:numId w:val="43"/>
        </w:numPr>
        <w:suppressAutoHyphens/>
        <w:spacing w:after="0" w:line="240" w:lineRule="auto"/>
        <w:ind w:left="723" w:right="-14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nieprzedłożenia poświadczonej za zgodność z oryginałem kopii umowy o podwykonawstwo lub jej zmiany – w wysokości 3 000 zł za każde takie zdarzenie;</w:t>
      </w:r>
    </w:p>
    <w:p w14:paraId="002BA2C9" w14:textId="77777777" w:rsidR="006D56CC" w:rsidRPr="00CC7C2D" w:rsidRDefault="006D56CC" w:rsidP="00457D22">
      <w:pPr>
        <w:numPr>
          <w:ilvl w:val="0"/>
          <w:numId w:val="43"/>
        </w:numPr>
        <w:suppressAutoHyphens/>
        <w:spacing w:after="0" w:line="240" w:lineRule="auto"/>
        <w:ind w:left="723" w:right="-14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braku zmiany umowy o podwykonawstwo lub dalsze podwykonawstwo w zakresie terminu zapłaty – w wysokości 3 000 zł za każde takie zdarzenie;</w:t>
      </w:r>
    </w:p>
    <w:p w14:paraId="2510AB4C" w14:textId="60384377" w:rsidR="006D56CC" w:rsidRPr="00CC7C2D" w:rsidRDefault="006D56CC" w:rsidP="00457D22">
      <w:pPr>
        <w:numPr>
          <w:ilvl w:val="0"/>
          <w:numId w:val="43"/>
        </w:numPr>
        <w:suppressAutoHyphens/>
        <w:spacing w:after="0" w:line="240" w:lineRule="auto"/>
        <w:ind w:left="723" w:right="-144"/>
        <w:jc w:val="both"/>
        <w:rPr>
          <w:rFonts w:ascii="Arial Narrow" w:eastAsia="Times New Roman" w:hAnsi="Arial Narrow" w:cs="Arial Narrow"/>
          <w:iCs/>
          <w:sz w:val="24"/>
          <w:szCs w:val="24"/>
          <w:lang w:eastAsia="ar-SA"/>
        </w:rPr>
      </w:pPr>
      <w:r w:rsidRPr="00CC7C2D">
        <w:rPr>
          <w:rFonts w:ascii="Arial Narrow" w:eastAsia="Times New Roman" w:hAnsi="Arial Narrow" w:cs="Arial Narrow"/>
          <w:iCs/>
          <w:sz w:val="24"/>
          <w:szCs w:val="24"/>
          <w:lang w:eastAsia="ar-SA"/>
        </w:rPr>
        <w:t>konieczności zapłaty przez Zamawiającego wymagalnego wynagrodzenia podwykonawcy, o którą podwykonawca wystąpił do Zamawiającego na podstawie art. 647</w:t>
      </w:r>
      <w:r w:rsidRPr="00CC7C2D">
        <w:rPr>
          <w:rFonts w:ascii="Arial Narrow" w:eastAsia="Times New Roman" w:hAnsi="Arial Narrow" w:cs="Arial Narrow"/>
          <w:iCs/>
          <w:sz w:val="24"/>
          <w:szCs w:val="24"/>
          <w:vertAlign w:val="superscript"/>
          <w:lang w:eastAsia="ar-SA"/>
        </w:rPr>
        <w:t>1</w:t>
      </w:r>
      <w:r w:rsidRPr="00CC7C2D">
        <w:rPr>
          <w:rFonts w:ascii="Arial Narrow" w:eastAsia="Times New Roman" w:hAnsi="Arial Narrow" w:cs="Arial Narrow"/>
          <w:iCs/>
          <w:sz w:val="24"/>
          <w:szCs w:val="24"/>
          <w:lang w:eastAsia="ar-SA"/>
        </w:rPr>
        <w:t xml:space="preserve"> § 5 ustawy z dnia 23 kwietnia 1964 r. Kodeks cywilny, a Zamawiający zapłaty dokonał, po akceptacji przedstawionych przez podwykonawcę dokumentów potwierdzających wykonanie robót, dostaw lub usług – w wysokości 10 000 zł za każde takie zdarzenie;</w:t>
      </w:r>
    </w:p>
    <w:p w14:paraId="69810D8F" w14:textId="63ECFEB6" w:rsidR="00B4707A" w:rsidRPr="00CC7C2D" w:rsidRDefault="00B4707A" w:rsidP="00457D22">
      <w:pPr>
        <w:pStyle w:val="Akapitzlist"/>
        <w:numPr>
          <w:ilvl w:val="0"/>
          <w:numId w:val="43"/>
        </w:numPr>
        <w:ind w:left="709" w:right="-142" w:hanging="425"/>
        <w:jc w:val="both"/>
        <w:rPr>
          <w:rFonts w:ascii="Arial Narrow" w:eastAsia="Times New Roman" w:hAnsi="Arial Narrow" w:cs="Arial Narrow"/>
          <w:iCs/>
          <w:lang w:eastAsia="ar-SA"/>
        </w:rPr>
      </w:pPr>
      <w:r w:rsidRPr="00CC7C2D">
        <w:rPr>
          <w:rFonts w:ascii="Arial Narrow" w:eastAsia="Times New Roman" w:hAnsi="Arial Narrow" w:cs="Arial Narrow"/>
          <w:iCs/>
          <w:lang w:eastAsia="ar-SA"/>
        </w:rPr>
        <w:t xml:space="preserve">jeżeli Wykonawca w ofercie powołuje się na zasoby podmiotu trzeciego w celu wykazania spełniania warunków udziału w postępowaniu, a podmiot ten nie będzie wykonywał  czynności zgodnych ze złożonym w ofercie zobowiązaniem - Zamawiający naliczy karę w wysokości 20% wynagrodzenia brutto określonego w § 10 ust. 1 umowy, chyba że Wykonawca wykaże Zamawiającemu, że proponowany inny Podwykonawca (który będzie realizował tą część zamówienia) lub on sam spełnia warunki udziału w postępowaniu w stopniu nie mniejszym niż Podwykonawca, na którego zasoby Wykonawca powołał się w trakcie postepowania o udzielenie zamówienia,  </w:t>
      </w:r>
    </w:p>
    <w:p w14:paraId="410D61D7" w14:textId="2FDA9FD2" w:rsidR="00B4707A" w:rsidRPr="00CC7C2D" w:rsidRDefault="00B4707A" w:rsidP="00457D22">
      <w:pPr>
        <w:pStyle w:val="Akapitzlist"/>
        <w:numPr>
          <w:ilvl w:val="0"/>
          <w:numId w:val="43"/>
        </w:numPr>
        <w:ind w:left="709" w:right="-142" w:hanging="425"/>
        <w:jc w:val="both"/>
        <w:rPr>
          <w:rFonts w:ascii="Arial Narrow" w:eastAsia="Times New Roman" w:hAnsi="Arial Narrow" w:cs="Arial Narrow"/>
          <w:iCs/>
          <w:lang w:eastAsia="ar-SA"/>
        </w:rPr>
      </w:pPr>
      <w:r w:rsidRPr="00CC7C2D">
        <w:rPr>
          <w:rFonts w:ascii="Arial Narrow" w:eastAsia="Times New Roman" w:hAnsi="Arial Narrow" w:cs="Arial Narrow"/>
          <w:iCs/>
          <w:lang w:eastAsia="ar-SA"/>
        </w:rPr>
        <w:t xml:space="preserve">za każdy stwierdzony przypadek niezatrudnienia przez Wykonawcę/Podwykonawcę na umowę o pracę  osoby  która wykonuje czynności wymienione w § 6 ust. 2, w wysokości 1.000 zł -  za każdy stwierdzony przypadek, </w:t>
      </w:r>
    </w:p>
    <w:p w14:paraId="396F40A2" w14:textId="18EC352D" w:rsidR="00B4707A" w:rsidRPr="00CC7C2D" w:rsidRDefault="00B4707A" w:rsidP="00457D22">
      <w:pPr>
        <w:pStyle w:val="Akapitzlist"/>
        <w:numPr>
          <w:ilvl w:val="0"/>
          <w:numId w:val="43"/>
        </w:numPr>
        <w:ind w:left="709" w:right="-142" w:hanging="425"/>
        <w:jc w:val="both"/>
        <w:rPr>
          <w:rFonts w:ascii="Arial Narrow" w:eastAsia="Times New Roman" w:hAnsi="Arial Narrow" w:cs="Arial Narrow"/>
          <w:iCs/>
          <w:lang w:eastAsia="ar-SA"/>
        </w:rPr>
      </w:pPr>
      <w:r w:rsidRPr="00CC7C2D">
        <w:rPr>
          <w:rFonts w:ascii="Arial Narrow" w:eastAsia="Times New Roman" w:hAnsi="Arial Narrow" w:cs="Arial Narrow"/>
          <w:iCs/>
          <w:lang w:eastAsia="ar-SA"/>
        </w:rPr>
        <w:t xml:space="preserve">za brak złożenia na wezwanie Zamawiającego dokumentów określonych w § 6 ust. </w:t>
      </w:r>
      <w:r w:rsidR="007C72A3" w:rsidRPr="00CC7C2D">
        <w:rPr>
          <w:rFonts w:ascii="Arial Narrow" w:eastAsia="Times New Roman" w:hAnsi="Arial Narrow" w:cs="Arial Narrow"/>
          <w:iCs/>
          <w:lang w:eastAsia="ar-SA"/>
        </w:rPr>
        <w:t>4</w:t>
      </w:r>
      <w:r w:rsidRPr="00CC7C2D">
        <w:rPr>
          <w:rFonts w:ascii="Arial Narrow" w:eastAsia="Times New Roman" w:hAnsi="Arial Narrow" w:cs="Arial Narrow"/>
          <w:iCs/>
          <w:lang w:eastAsia="ar-SA"/>
        </w:rPr>
        <w:t xml:space="preserve"> w terminie wskazanym w wezwaniu, za każdy zwłoki i za każdy stwierdzony przypadek w kwocie 1.000,00 złotych. </w:t>
      </w:r>
    </w:p>
    <w:p w14:paraId="0453B602" w14:textId="09E35EB3" w:rsidR="006D56CC" w:rsidRPr="00CC7C2D" w:rsidRDefault="006D56CC" w:rsidP="00457D22">
      <w:pPr>
        <w:numPr>
          <w:ilvl w:val="2"/>
          <w:numId w:val="30"/>
        </w:numPr>
        <w:suppressAutoHyphens/>
        <w:spacing w:after="0" w:line="240" w:lineRule="auto"/>
        <w:ind w:left="364" w:right="-144" w:hanging="36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Za </w:t>
      </w:r>
      <w:r w:rsidR="00CB623C" w:rsidRPr="00CC7C2D">
        <w:rPr>
          <w:rFonts w:ascii="Arial Narrow" w:eastAsia="Times New Roman" w:hAnsi="Arial Narrow" w:cs="Arial Narrow"/>
          <w:sz w:val="24"/>
          <w:szCs w:val="24"/>
          <w:lang w:eastAsia="ar-SA"/>
        </w:rPr>
        <w:t>zwłokę</w:t>
      </w:r>
      <w:r w:rsidRPr="00CC7C2D">
        <w:rPr>
          <w:rFonts w:ascii="Arial Narrow" w:eastAsia="Times New Roman" w:hAnsi="Arial Narrow" w:cs="Arial Narrow"/>
          <w:sz w:val="24"/>
          <w:szCs w:val="24"/>
          <w:lang w:eastAsia="ar-SA"/>
        </w:rPr>
        <w:t xml:space="preserve"> w zapłacie wynagrodzenia umownego za należycie wykonane prace Wykonawcy przysługiwać będą odsetki naliczone zgodnie z ustawą o terminach zapłaty w transakcjach handlowych.</w:t>
      </w:r>
    </w:p>
    <w:p w14:paraId="1A7A307D" w14:textId="77777777" w:rsidR="006D56CC" w:rsidRPr="00CC7C2D" w:rsidRDefault="006D56CC" w:rsidP="00457D22">
      <w:pPr>
        <w:numPr>
          <w:ilvl w:val="2"/>
          <w:numId w:val="30"/>
        </w:numPr>
        <w:suppressAutoHyphens/>
        <w:spacing w:after="0" w:line="240" w:lineRule="auto"/>
        <w:ind w:left="364" w:right="-144" w:hanging="36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Niezależnie od kar umownych, o których mowa w ust. 1, Zamawiający ma prawo dochodzenia odszkodowania na zasadach ogólnych.</w:t>
      </w:r>
    </w:p>
    <w:p w14:paraId="5CA2E301" w14:textId="77777777" w:rsidR="006D56CC" w:rsidRPr="00CC7C2D" w:rsidRDefault="006D56CC" w:rsidP="00457D22">
      <w:pPr>
        <w:numPr>
          <w:ilvl w:val="2"/>
          <w:numId w:val="30"/>
        </w:numPr>
        <w:suppressAutoHyphens/>
        <w:spacing w:after="0" w:line="240" w:lineRule="auto"/>
        <w:ind w:left="364" w:right="-144" w:hanging="36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Zamawiający jest upoważniony do potrącenia kar umownych i ewentualnych odszkodowań uzupełniających z  wniesionej przez Wykonawcę dla zabezpieczenia należytego wykonania umowy kaucji gwarancyjnej, o której mowa w § 12.</w:t>
      </w:r>
    </w:p>
    <w:p w14:paraId="6FEB9505" w14:textId="77777777" w:rsidR="006D56CC" w:rsidRPr="00CC7C2D" w:rsidRDefault="006D56CC" w:rsidP="006D56CC">
      <w:pPr>
        <w:suppressAutoHyphens/>
        <w:spacing w:after="0" w:line="240" w:lineRule="auto"/>
        <w:ind w:right="-144"/>
        <w:jc w:val="both"/>
        <w:rPr>
          <w:rFonts w:ascii="Arial Narrow" w:eastAsia="Times New Roman" w:hAnsi="Arial Narrow" w:cs="Arial Narrow"/>
          <w:sz w:val="24"/>
          <w:szCs w:val="24"/>
          <w:lang w:eastAsia="ar-SA"/>
        </w:rPr>
      </w:pPr>
    </w:p>
    <w:p w14:paraId="3BC0E417"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14</w:t>
      </w:r>
    </w:p>
    <w:p w14:paraId="71FB292F" w14:textId="77777777" w:rsidR="006D56CC" w:rsidRPr="00CC7C2D" w:rsidRDefault="006D56CC" w:rsidP="006D56CC">
      <w:p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zobowiązuje się do zgłaszania Zamawiającemu terminu zakończenia robót podlegających zakryciu oraz robót zanikowych celem dokonania ich odbioru. Brak zgłoszenia robót zanikowych Zamawiającemu spowoduje, że koszty ewentualnych odkrywek obciążą w całości Wykonawcę.</w:t>
      </w:r>
    </w:p>
    <w:p w14:paraId="4B67E051"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p>
    <w:p w14:paraId="34DAAA62" w14:textId="2DA08D4A" w:rsidR="00925688" w:rsidRPr="00CC7C2D" w:rsidRDefault="006D56CC" w:rsidP="00925688">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15</w:t>
      </w:r>
    </w:p>
    <w:p w14:paraId="2E3D44A7" w14:textId="77777777" w:rsidR="006D56CC" w:rsidRPr="00CC7C2D" w:rsidRDefault="006D56CC" w:rsidP="00457D22">
      <w:pPr>
        <w:numPr>
          <w:ilvl w:val="0"/>
          <w:numId w:val="44"/>
        </w:numPr>
        <w:suppressAutoHyphens/>
        <w:spacing w:after="0" w:line="240" w:lineRule="auto"/>
        <w:ind w:left="284"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Strony postanawiają, że Wykonawca zgłosi Zamawiającemu gotowość do przekazania robót na 2 dni przed datą zakończenia prac, wskazaną w § 4 ust. 1 umowy, a Zamawiający wyznaczy termin końcowego odbioru Przedmiotu umowy, przypadający nie później niż 21 dni od dnia zgłoszenia przez Wykonawcę Zamawiającemu gotowości do przekazania robót.</w:t>
      </w:r>
    </w:p>
    <w:p w14:paraId="7F7F7DBA" w14:textId="77777777" w:rsidR="006D56CC" w:rsidRPr="00CC7C2D" w:rsidRDefault="006D56CC" w:rsidP="00457D22">
      <w:pPr>
        <w:numPr>
          <w:ilvl w:val="0"/>
          <w:numId w:val="44"/>
        </w:numPr>
        <w:suppressAutoHyphens/>
        <w:spacing w:after="0" w:line="240" w:lineRule="auto"/>
        <w:ind w:left="284"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Jeżeli w trakcie odbioru Przedmiotu umowy zostaną stwierdzone wady, to Zamawiającemu przysługują następujące uprawnienia:</w:t>
      </w:r>
    </w:p>
    <w:p w14:paraId="59073836" w14:textId="77777777" w:rsidR="006D56CC" w:rsidRPr="00CC7C2D" w:rsidRDefault="006D56CC" w:rsidP="00457D22">
      <w:pPr>
        <w:numPr>
          <w:ilvl w:val="0"/>
          <w:numId w:val="45"/>
        </w:numPr>
        <w:suppressAutoHyphens/>
        <w:spacing w:after="0" w:line="240" w:lineRule="auto"/>
        <w:ind w:left="723"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jeżeli wady nadają się do usunięcia, Zamawiający odmawia dokonania odbioru Przedmiotu umowy do czasu ich usunięcia, wyznaczając równocześnie termin usunięcia wad,</w:t>
      </w:r>
    </w:p>
    <w:p w14:paraId="05046256" w14:textId="77777777" w:rsidR="006D56CC" w:rsidRPr="00CC7C2D" w:rsidRDefault="006D56CC" w:rsidP="00457D22">
      <w:pPr>
        <w:numPr>
          <w:ilvl w:val="0"/>
          <w:numId w:val="45"/>
        </w:numPr>
        <w:suppressAutoHyphens/>
        <w:spacing w:after="0" w:line="240" w:lineRule="auto"/>
        <w:ind w:left="723"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lastRenderedPageBreak/>
        <w:t>jeżeli wady nie nadają się do usunięcia, Zamawiający może:</w:t>
      </w:r>
    </w:p>
    <w:p w14:paraId="143D343E" w14:textId="77777777" w:rsidR="006D56CC" w:rsidRPr="00CC7C2D" w:rsidRDefault="006D56CC" w:rsidP="00457D22">
      <w:pPr>
        <w:numPr>
          <w:ilvl w:val="0"/>
          <w:numId w:val="46"/>
        </w:numPr>
        <w:suppressAutoHyphens/>
        <w:spacing w:after="0" w:line="240" w:lineRule="auto"/>
        <w:ind w:left="1074"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obniżyć odpowiednio wynagrodzenie, jeżeli wady te nie uniemożliwiają użytkowania Przedmiotu umowy zgodnie z przeznaczeniem,</w:t>
      </w:r>
    </w:p>
    <w:p w14:paraId="0B09EE71" w14:textId="77777777" w:rsidR="006D56CC" w:rsidRPr="00CC7C2D" w:rsidRDefault="006D56CC" w:rsidP="00457D22">
      <w:pPr>
        <w:numPr>
          <w:ilvl w:val="0"/>
          <w:numId w:val="46"/>
        </w:numPr>
        <w:suppressAutoHyphens/>
        <w:spacing w:after="0" w:line="240" w:lineRule="auto"/>
        <w:ind w:left="1074"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odstąpić od umowy albo zażądać wykonania Przedmiotu umowy po raz kolejny, jeżeli wady te uniemożliwiają użytkowanie przedmiotu umowy zgodnie z przeznaczeniem.</w:t>
      </w:r>
    </w:p>
    <w:p w14:paraId="170D1635" w14:textId="77777777" w:rsidR="006D56CC" w:rsidRPr="00CC7C2D" w:rsidRDefault="006D56CC" w:rsidP="00457D22">
      <w:pPr>
        <w:numPr>
          <w:ilvl w:val="0"/>
          <w:numId w:val="44"/>
        </w:numPr>
        <w:suppressAutoHyphens/>
        <w:spacing w:after="0" w:line="240" w:lineRule="auto"/>
        <w:ind w:left="284"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przypadku określonym w ust. 2 pkt 2 lit a:</w:t>
      </w:r>
    </w:p>
    <w:p w14:paraId="6C19A8B9" w14:textId="77777777" w:rsidR="006D56CC" w:rsidRPr="00CC7C2D" w:rsidRDefault="006D56CC" w:rsidP="00457D22">
      <w:pPr>
        <w:numPr>
          <w:ilvl w:val="0"/>
          <w:numId w:val="47"/>
        </w:numPr>
        <w:suppressAutoHyphens/>
        <w:spacing w:after="0" w:line="240" w:lineRule="auto"/>
        <w:ind w:left="723"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wady zostaną szczegółowo opisane w protokole odbioru,</w:t>
      </w:r>
    </w:p>
    <w:p w14:paraId="2F6AA743" w14:textId="77777777" w:rsidR="006D56CC" w:rsidRPr="00CC7C2D" w:rsidRDefault="006D56CC" w:rsidP="00457D22">
      <w:pPr>
        <w:numPr>
          <w:ilvl w:val="0"/>
          <w:numId w:val="47"/>
        </w:numPr>
        <w:suppressAutoHyphens/>
        <w:spacing w:after="0" w:line="240" w:lineRule="auto"/>
        <w:ind w:left="723"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strony ustalą, w oparciu o kosztorys ofertowy, w jakim stopniu opisane wady umniejszają wartość Przedmiotu umowy,</w:t>
      </w:r>
    </w:p>
    <w:p w14:paraId="299F781A" w14:textId="3E10095C" w:rsidR="006D56CC" w:rsidRPr="00CC7C2D" w:rsidRDefault="006D56CC" w:rsidP="00457D22">
      <w:pPr>
        <w:numPr>
          <w:ilvl w:val="0"/>
          <w:numId w:val="47"/>
        </w:numPr>
        <w:suppressAutoHyphens/>
        <w:spacing w:after="0" w:line="240" w:lineRule="auto"/>
        <w:ind w:left="723"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sporządzony będzie stosowny aneks wprowadzający zmiany w stosunku do złożonej oferty </w:t>
      </w:r>
    </w:p>
    <w:p w14:paraId="65CF5137" w14:textId="77777777" w:rsidR="006D56CC" w:rsidRPr="00CC7C2D" w:rsidRDefault="006D56CC" w:rsidP="00457D22">
      <w:pPr>
        <w:numPr>
          <w:ilvl w:val="0"/>
          <w:numId w:val="44"/>
        </w:numPr>
        <w:suppressAutoHyphens/>
        <w:spacing w:after="0" w:line="240" w:lineRule="auto"/>
        <w:ind w:left="284"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zobowiązany jest do zawiadomienia Zamawiającego o usunięciu wad, żądając jednocześnie wyznaczenia terminu odbioru zakwestionowanych uprzednio wadliwych robót.</w:t>
      </w:r>
    </w:p>
    <w:p w14:paraId="5D6B87AA" w14:textId="77777777" w:rsidR="006D56CC" w:rsidRPr="00CC7C2D" w:rsidRDefault="006D56CC" w:rsidP="00457D22">
      <w:pPr>
        <w:numPr>
          <w:ilvl w:val="0"/>
          <w:numId w:val="44"/>
        </w:numPr>
        <w:suppressAutoHyphens/>
        <w:spacing w:after="0" w:line="240" w:lineRule="auto"/>
        <w:ind w:left="284"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Wady robót nadające się do usunięcia stwierdzone w okresie rękojmi lub gwarancji Wykonawca zobowiązany będzie usunąć w terminie wyznaczonym przez Zamawiającego.</w:t>
      </w:r>
    </w:p>
    <w:p w14:paraId="0140790D" w14:textId="77777777" w:rsidR="006D56CC" w:rsidRPr="00CC7C2D" w:rsidRDefault="006D56CC" w:rsidP="00457D22">
      <w:pPr>
        <w:numPr>
          <w:ilvl w:val="0"/>
          <w:numId w:val="44"/>
        </w:numPr>
        <w:suppressAutoHyphens/>
        <w:spacing w:after="0" w:line="240" w:lineRule="auto"/>
        <w:ind w:left="284" w:right="-14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przypadku opóźnienia się Wykonawcy w usuwaniu stwierdzonych wad albo odmowy usunięcia tych wad Zamawiający może je usunąć na koszt i niebezpieczeństwo Wykonawcy (na co Wykonawca wyraża nieodwołalną i bezwarunkową zgodę), zachowując prawo do naliczania kar umownych i odszkodowania uzupełniającego. Niniejszy zapis stosuje się odpowiednio do wad, o których mowa w § 16.</w:t>
      </w:r>
    </w:p>
    <w:p w14:paraId="2170979B" w14:textId="77777777" w:rsidR="006D56CC" w:rsidRPr="00CC7C2D" w:rsidRDefault="006D56CC" w:rsidP="006D56CC">
      <w:pPr>
        <w:tabs>
          <w:tab w:val="left" w:pos="360"/>
        </w:tabs>
        <w:suppressAutoHyphens/>
        <w:spacing w:after="0" w:line="240" w:lineRule="auto"/>
        <w:ind w:left="360" w:right="-144" w:hanging="360"/>
        <w:jc w:val="both"/>
        <w:rPr>
          <w:rFonts w:ascii="Arial Narrow" w:eastAsia="Times New Roman" w:hAnsi="Arial Narrow" w:cs="Arial Narrow"/>
          <w:sz w:val="24"/>
          <w:szCs w:val="24"/>
          <w:lang w:eastAsia="ar-SA"/>
        </w:rPr>
      </w:pPr>
    </w:p>
    <w:p w14:paraId="7774CB68"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16</w:t>
      </w:r>
    </w:p>
    <w:p w14:paraId="56AC3FAA" w14:textId="77777777" w:rsidR="006D56CC" w:rsidRPr="00CC7C2D" w:rsidRDefault="006D56CC" w:rsidP="00457D22">
      <w:pPr>
        <w:numPr>
          <w:ilvl w:val="0"/>
          <w:numId w:val="48"/>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udziela Zamawiającemu gwarancji jakości na wykonane roboty, użyte materiały, instalacje oraz urządzenia stanowiące Przedmiot umowy na okres …… miesięcy licząc od daty przekazania przez Wykonawcę przedmiotu umowy i przyjęcia go przez Zamawiającego jako należycie wykonanego.</w:t>
      </w:r>
    </w:p>
    <w:p w14:paraId="29134E20" w14:textId="77777777" w:rsidR="006D56CC" w:rsidRPr="00CC7C2D" w:rsidRDefault="006D56CC" w:rsidP="00457D22">
      <w:pPr>
        <w:numPr>
          <w:ilvl w:val="0"/>
          <w:numId w:val="48"/>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Równolegle z postanowieniami ust. 1, na dostarczone i zainstalowane urządzenia i materiały obowiązuje gwarancja producenta z zastrzeżeniem, że informacje o wadach urządzeń przekazywane będą Wykonawcy, a  Wykonawca zobowiązany będzie skontaktować się z odpowiednią firmą serwisową. Wykonawca odpowiada za nienależyte wykonywanie usług serwisowych przez odpowiednie firmy serwisowe jak za swoje własne.</w:t>
      </w:r>
    </w:p>
    <w:p w14:paraId="64A8F4A5" w14:textId="77777777" w:rsidR="006D56CC" w:rsidRPr="00CC7C2D" w:rsidRDefault="006D56CC" w:rsidP="00457D22">
      <w:pPr>
        <w:numPr>
          <w:ilvl w:val="0"/>
          <w:numId w:val="48"/>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zapewni:</w:t>
      </w:r>
    </w:p>
    <w:p w14:paraId="40BE41AC" w14:textId="77777777" w:rsidR="006D56CC" w:rsidRPr="00CC7C2D" w:rsidRDefault="006D56CC" w:rsidP="00457D22">
      <w:pPr>
        <w:numPr>
          <w:ilvl w:val="4"/>
          <w:numId w:val="53"/>
        </w:numPr>
        <w:tabs>
          <w:tab w:val="left" w:pos="784"/>
        </w:tabs>
        <w:suppressAutoHyphens/>
        <w:spacing w:after="0" w:line="240" w:lineRule="auto"/>
        <w:ind w:left="784" w:right="-144" w:hanging="42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serwis i obowiązkowe przeglądy w okresie gwarancji i rękojmi wliczone w cenę oferty,</w:t>
      </w:r>
    </w:p>
    <w:p w14:paraId="5DEA3441" w14:textId="77777777" w:rsidR="006D56CC" w:rsidRPr="00CC7C2D" w:rsidRDefault="006D56CC" w:rsidP="00457D22">
      <w:pPr>
        <w:numPr>
          <w:ilvl w:val="4"/>
          <w:numId w:val="53"/>
        </w:numPr>
        <w:tabs>
          <w:tab w:val="left" w:pos="784"/>
        </w:tabs>
        <w:suppressAutoHyphens/>
        <w:spacing w:after="0" w:line="240" w:lineRule="auto"/>
        <w:ind w:left="784" w:right="-144" w:hanging="426"/>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usunięcie zgłoszonej przez Zamawiającego wady niezwłocznie, nie później niż w ciągu 12 godzin od chwili zgłoszenia,</w:t>
      </w:r>
    </w:p>
    <w:p w14:paraId="7CE39A78" w14:textId="77777777" w:rsidR="006D56CC" w:rsidRPr="00CC7C2D" w:rsidRDefault="006D56CC" w:rsidP="00457D22">
      <w:pPr>
        <w:numPr>
          <w:ilvl w:val="0"/>
          <w:numId w:val="48"/>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Strony ustalają, że odpowiedzialność Wykonawcy z tytułu rękojmi za wady fizyczne robót, użytych materiałów oraz dostarczonych i zamontowanych urządzeń zostaje rozszerzona poprzez udzielenie rękojmi na okres równy okresowi udzielonej gwarancji, licząc od daty bezusterkowego odbioru przedmiotu umowy.</w:t>
      </w:r>
    </w:p>
    <w:p w14:paraId="42A9ED46" w14:textId="77777777" w:rsidR="006D56CC" w:rsidRPr="00CC7C2D" w:rsidRDefault="006D56CC" w:rsidP="00457D22">
      <w:pPr>
        <w:numPr>
          <w:ilvl w:val="0"/>
          <w:numId w:val="48"/>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nie może odmówić usunięcia wady nawet gdyby wymagało to nadmiernych kosztów.</w:t>
      </w:r>
    </w:p>
    <w:p w14:paraId="0C005DB1" w14:textId="77777777" w:rsidR="006D56CC" w:rsidRPr="00CC7C2D" w:rsidRDefault="006D56CC" w:rsidP="00457D22">
      <w:pPr>
        <w:numPr>
          <w:ilvl w:val="0"/>
          <w:numId w:val="48"/>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Żadne z postanowień niniejszej umowy nie ogranicza ani nie wyłącza odpowiedzialności Wykonawcy z tytułu rękojmi za wady, ani odpowiedzialności wynikającej z przepisów powszechnie obowiązującego prawa, w szczególności z przepisów Kodeksu cywilnego dotyczących gwarancji.</w:t>
      </w:r>
    </w:p>
    <w:p w14:paraId="0516F8D1" w14:textId="77777777" w:rsidR="006D56CC" w:rsidRPr="00CC7C2D" w:rsidRDefault="006D56CC" w:rsidP="00457D22">
      <w:pPr>
        <w:numPr>
          <w:ilvl w:val="0"/>
          <w:numId w:val="48"/>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Strony dokonają przeglądu gwarancyjnego w ostatnim dniu terminu gwarancji, a stwierdzone wówczas wady Wykonawca usunie niezwłocznie w ramach gwarancji.</w:t>
      </w:r>
    </w:p>
    <w:p w14:paraId="5D540F2A" w14:textId="77777777" w:rsidR="006D56CC" w:rsidRPr="00CC7C2D" w:rsidRDefault="006D56CC" w:rsidP="00457D22">
      <w:pPr>
        <w:numPr>
          <w:ilvl w:val="0"/>
          <w:numId w:val="48"/>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Zamawiający wyznaczy Wykonawcy termin na usunięcie wady z uwzględnieniem procesów technologicznych, które muszą zajść do usunięcia wady.</w:t>
      </w:r>
    </w:p>
    <w:p w14:paraId="7CD6A2A9" w14:textId="77777777" w:rsidR="006D56CC" w:rsidRPr="00CC7C2D" w:rsidRDefault="006D56CC" w:rsidP="00457D22">
      <w:pPr>
        <w:numPr>
          <w:ilvl w:val="0"/>
          <w:numId w:val="48"/>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zobowiązany jest poinformować Zamawiającego o sposobie i terminie usunięcia wady, o której mowa w ust. 3 pkt 2, w terminie nie dłuższym niż 4 godziny. Jeżeli Wykonawca uchybi temu terminowi lub poinformuje Zamawiającego, o dłuższym niż określony w ust. 3 pkt 2 terminie usunięcia wady, a koszt usunięcia wady nie przekracza 500 zł netto, Zamawiający ma prawo usunąć wadę na koszt i niebezpieczeństwo Wykonawcy, na co Wykonawca wyraża bezwarunkową i nieodwołalną zgodę.</w:t>
      </w:r>
    </w:p>
    <w:p w14:paraId="512B1685" w14:textId="77777777" w:rsidR="006D56CC" w:rsidRPr="00CC7C2D" w:rsidRDefault="006D56CC" w:rsidP="006D56CC">
      <w:pPr>
        <w:suppressAutoHyphens/>
        <w:spacing w:after="0" w:line="240" w:lineRule="auto"/>
        <w:ind w:right="-144"/>
        <w:jc w:val="both"/>
        <w:rPr>
          <w:rFonts w:ascii="Arial Narrow" w:eastAsia="Times New Roman" w:hAnsi="Arial Narrow" w:cs="Arial Narrow"/>
          <w:sz w:val="24"/>
          <w:szCs w:val="24"/>
          <w:lang w:eastAsia="ar-SA"/>
        </w:rPr>
      </w:pPr>
    </w:p>
    <w:p w14:paraId="7D0BC028"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17</w:t>
      </w:r>
    </w:p>
    <w:p w14:paraId="46D7C88D" w14:textId="77777777" w:rsidR="006D56CC" w:rsidRPr="00CC7C2D" w:rsidRDefault="006D56CC" w:rsidP="00457D22">
      <w:pPr>
        <w:numPr>
          <w:ilvl w:val="0"/>
          <w:numId w:val="49"/>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Strony postanawiają, że przysługuje im prawo odstąpienia od umowy w wypadkach określonych w przepisach Kodeksu cywilnego,  a ponadto Zamawiający może odstąpić od umowy, jeżeli:</w:t>
      </w:r>
    </w:p>
    <w:p w14:paraId="5F35932D" w14:textId="77777777" w:rsidR="006D56CC" w:rsidRPr="00CC7C2D" w:rsidRDefault="006D56CC" w:rsidP="00457D22">
      <w:pPr>
        <w:numPr>
          <w:ilvl w:val="1"/>
          <w:numId w:val="31"/>
        </w:numPr>
        <w:suppressAutoHyphens/>
        <w:spacing w:after="0" w:line="240" w:lineRule="auto"/>
        <w:ind w:left="731" w:right="-14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nie rozpoczął robót w terminie, o którym mowa w § 4 ust. 2 lub przerwał roboty i nie realizuje ich przez okres co najmniej 10 dni, pomimo pisemnego wezwania Zamawiającego – w takiej sytuacji Zamawiający może odstąpić ze skutkiem natychmiastowym od umowy, składając oświadczenie o odstąpieniu w terminie 30 dni, licząc od daty stwierdzenia, że Wykonawca nie rozpoczął robót w terminie, o którym mowa w § 4 ust. 2, lub przerwał roboty i nie realizuje ich przez okres co najmniej 14 dni;</w:t>
      </w:r>
    </w:p>
    <w:p w14:paraId="255C09E7" w14:textId="77777777" w:rsidR="006D56CC" w:rsidRPr="00CC7C2D" w:rsidRDefault="006D56CC" w:rsidP="00457D22">
      <w:pPr>
        <w:numPr>
          <w:ilvl w:val="1"/>
          <w:numId w:val="31"/>
        </w:numPr>
        <w:suppressAutoHyphens/>
        <w:spacing w:after="0" w:line="240" w:lineRule="auto"/>
        <w:ind w:left="731" w:right="-14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wystąpiła istotna zmiana okoliczności powodująca, że wykonanie umowy nie leży w interesie publicznym, czego nie można było przewidzieć w chwili zawarcia umowy – w takiej sytuacji Zamawiający może odstąpić od umowy w terminie 30 dni od powzięcia wiadomości o tych okolicznościach;</w:t>
      </w:r>
    </w:p>
    <w:p w14:paraId="56F4B39D" w14:textId="77777777" w:rsidR="006D56CC" w:rsidRPr="00CC7C2D" w:rsidRDefault="006D56CC" w:rsidP="00457D22">
      <w:pPr>
        <w:numPr>
          <w:ilvl w:val="1"/>
          <w:numId w:val="31"/>
        </w:numPr>
        <w:suppressAutoHyphens/>
        <w:spacing w:after="0" w:line="240" w:lineRule="auto"/>
        <w:ind w:left="731" w:right="-14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zlecił wykonanie całości bądź części prac Podwykonawcy z naruszeniem warunków określonych w umowie lub obowiązujących przepisach – w takiej sytuacji Zamawiający może odstąpić ze skutkiem natychmiastowym od umowy, składając oświadczenie o odstąpieniu, w terminie 30 dni, licząc od daty powzięcia wiadomości, że Wykonawca zlecił wykonanie całości bądź części prac Podwykonawcy z naruszeniem warunków określonych w umowie lub obowiązujących przepisach;</w:t>
      </w:r>
    </w:p>
    <w:p w14:paraId="049B7FEE" w14:textId="77777777" w:rsidR="006D56CC" w:rsidRPr="00CC7C2D" w:rsidRDefault="006D56CC" w:rsidP="00457D22">
      <w:pPr>
        <w:numPr>
          <w:ilvl w:val="1"/>
          <w:numId w:val="31"/>
        </w:numPr>
        <w:suppressAutoHyphens/>
        <w:spacing w:after="0" w:line="240" w:lineRule="auto"/>
        <w:ind w:left="731" w:right="-14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podwykonawca lub dalszy podwykonawca realizują roboty w sposób wadliwy lub sprzeczny z przepisami prawa, po uprzednim pisemnym wezwaniu do zgodnego z umową lub przepisami wykonywania zamówienia i wyznaczeniu terminu na usunięcie niezgodności;</w:t>
      </w:r>
    </w:p>
    <w:p w14:paraId="5C878488" w14:textId="77777777" w:rsidR="006D56CC" w:rsidRPr="00CC7C2D" w:rsidRDefault="006D56CC" w:rsidP="00457D22">
      <w:pPr>
        <w:numPr>
          <w:ilvl w:val="0"/>
          <w:numId w:val="49"/>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Odstąpienie od umowy następuje w formie pisemnej, pod rygorem nieważności, z podaniem przyczyny odstąpienia.</w:t>
      </w:r>
    </w:p>
    <w:p w14:paraId="55F442A7" w14:textId="77777777" w:rsidR="006D56CC" w:rsidRPr="00CC7C2D" w:rsidRDefault="006D56CC" w:rsidP="00457D22">
      <w:pPr>
        <w:numPr>
          <w:ilvl w:val="0"/>
          <w:numId w:val="49"/>
        </w:numPr>
        <w:suppressAutoHyphens/>
        <w:spacing w:after="0" w:line="240" w:lineRule="auto"/>
        <w:ind w:left="360"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razie odstąpienia od umowy Strony obciążają następujące obowiązki:</w:t>
      </w:r>
    </w:p>
    <w:p w14:paraId="16ADD411" w14:textId="77777777" w:rsidR="006D56CC" w:rsidRPr="00CC7C2D" w:rsidRDefault="006D56CC" w:rsidP="00457D22">
      <w:pPr>
        <w:numPr>
          <w:ilvl w:val="1"/>
          <w:numId w:val="51"/>
        </w:numPr>
        <w:suppressAutoHyphens/>
        <w:spacing w:after="0" w:line="240" w:lineRule="auto"/>
        <w:ind w:left="731" w:right="-14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terminie 7 dni od dnia odstąpienia od umowy Wykonawca przy udziale Zamawiającego sporządzi protokół inwentaryzacji robót w toku według stanu na dzień odstąpienia;</w:t>
      </w:r>
    </w:p>
    <w:p w14:paraId="25AD4A06" w14:textId="77777777" w:rsidR="006D56CC" w:rsidRPr="00CC7C2D" w:rsidRDefault="006D56CC" w:rsidP="00457D22">
      <w:pPr>
        <w:numPr>
          <w:ilvl w:val="1"/>
          <w:numId w:val="51"/>
        </w:numPr>
        <w:suppressAutoHyphens/>
        <w:spacing w:after="0" w:line="240" w:lineRule="auto"/>
        <w:ind w:left="731" w:right="-14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zabezpieczy przerwane roboty w zakresie żądanym przez Zamawiającego, na koszt strony, która ponosi odpowiedzialność za odstąpienie od umowy;</w:t>
      </w:r>
    </w:p>
    <w:p w14:paraId="03FD845A" w14:textId="77777777" w:rsidR="006D56CC" w:rsidRPr="00CC7C2D" w:rsidRDefault="006D56CC" w:rsidP="00457D22">
      <w:pPr>
        <w:numPr>
          <w:ilvl w:val="1"/>
          <w:numId w:val="51"/>
        </w:numPr>
        <w:tabs>
          <w:tab w:val="num" w:pos="709"/>
        </w:tabs>
        <w:suppressAutoHyphens/>
        <w:spacing w:after="0" w:line="240" w:lineRule="auto"/>
        <w:ind w:left="731" w:right="-14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bez względu na podstawę odstąpienia od umowy i to, kto od umowy odstąpił, ponosi ryzyko zagospodarowania materiałów i urządzeń, które nie mogą być wykorzystane do realizacji innych robót nie objętych niniejszą umową; Zamawiający może jednak do dalszej realizacji robót wykorzystać materiały, urządzenia, sprzęt i wyposażenie należące do Wykonawcy, za uzgodnioną opłatą;</w:t>
      </w:r>
    </w:p>
    <w:p w14:paraId="2FCB1EB4" w14:textId="77777777" w:rsidR="006D56CC" w:rsidRPr="00CC7C2D" w:rsidRDefault="006D56CC" w:rsidP="00457D22">
      <w:pPr>
        <w:numPr>
          <w:ilvl w:val="1"/>
          <w:numId w:val="51"/>
        </w:numPr>
        <w:tabs>
          <w:tab w:val="num" w:pos="709"/>
        </w:tabs>
        <w:suppressAutoHyphens/>
        <w:spacing w:after="0" w:line="240" w:lineRule="auto"/>
        <w:ind w:left="731" w:right="-14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zgłosi do dokonania przez Zamawiającego odbioru robót przerwanych oraz robót zabezpieczających, jeżeli odstąpienie od umowy nastąpiło z przyczyn, za które Wykonawca nie odpowiada;</w:t>
      </w:r>
    </w:p>
    <w:p w14:paraId="1E65A719" w14:textId="77777777" w:rsidR="006D56CC" w:rsidRPr="00CC7C2D" w:rsidRDefault="006D56CC" w:rsidP="00457D22">
      <w:pPr>
        <w:numPr>
          <w:ilvl w:val="1"/>
          <w:numId w:val="51"/>
        </w:numPr>
        <w:tabs>
          <w:tab w:val="num" w:pos="709"/>
        </w:tabs>
        <w:suppressAutoHyphens/>
        <w:spacing w:after="0" w:line="240" w:lineRule="auto"/>
        <w:ind w:left="731" w:right="-144" w:hanging="368"/>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Wykonawca niezwłocznie, najpóźniej w terminie 14 dni, usunie z terenu budowy i zaplecza urządzenia, materiały oraz sprzęt przez niego dostarczony, nie stanowiący własności Zamawiającego.</w:t>
      </w:r>
    </w:p>
    <w:p w14:paraId="3CC83D67"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p>
    <w:p w14:paraId="68E871A8" w14:textId="005A8190"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18</w:t>
      </w:r>
    </w:p>
    <w:p w14:paraId="6EB1683E" w14:textId="77777777" w:rsidR="00925688" w:rsidRPr="00CC7C2D" w:rsidRDefault="00925688" w:rsidP="00925688">
      <w:p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xml:space="preserve">Zamawiający przewiduje możliwość zmiany zawartej Umowy w stosunku do treści wybranej oferty w zakresie uregulowanym w art. 454-455 </w:t>
      </w:r>
      <w:proofErr w:type="spellStart"/>
      <w:r w:rsidRPr="00CC7C2D">
        <w:rPr>
          <w:rFonts w:ascii="Arial Narrow" w:eastAsia="Times New Roman" w:hAnsi="Arial Narrow" w:cs="Arial Narrow"/>
          <w:sz w:val="24"/>
          <w:szCs w:val="24"/>
          <w:lang w:eastAsia="ar-SA"/>
        </w:rPr>
        <w:t>Pzp</w:t>
      </w:r>
      <w:proofErr w:type="spellEnd"/>
      <w:r w:rsidRPr="00CC7C2D">
        <w:rPr>
          <w:rFonts w:ascii="Arial Narrow" w:eastAsia="Times New Roman" w:hAnsi="Arial Narrow" w:cs="Arial Narrow"/>
          <w:sz w:val="24"/>
          <w:szCs w:val="24"/>
          <w:lang w:eastAsia="ar-SA"/>
        </w:rPr>
        <w:t xml:space="preserve"> oraz wskazanym poniżej: </w:t>
      </w:r>
    </w:p>
    <w:p w14:paraId="26F903E4" w14:textId="77777777" w:rsidR="00925688" w:rsidRPr="00CC7C2D" w:rsidRDefault="00925688" w:rsidP="00457D22">
      <w:pPr>
        <w:pStyle w:val="Akapitzlist"/>
        <w:numPr>
          <w:ilvl w:val="3"/>
          <w:numId w:val="30"/>
        </w:numPr>
        <w:tabs>
          <w:tab w:val="clear" w:pos="1800"/>
          <w:tab w:val="num" w:pos="426"/>
        </w:tabs>
        <w:suppressAutoHyphens/>
        <w:ind w:left="426" w:right="-144" w:hanging="426"/>
        <w:jc w:val="both"/>
        <w:rPr>
          <w:rFonts w:ascii="Arial Narrow" w:eastAsia="Times New Roman" w:hAnsi="Arial Narrow" w:cs="Arial Narrow"/>
          <w:lang w:eastAsia="ar-SA"/>
        </w:rPr>
      </w:pPr>
      <w:r w:rsidRPr="00CC7C2D">
        <w:rPr>
          <w:rFonts w:ascii="Arial Narrow" w:eastAsia="Times New Roman" w:hAnsi="Arial Narrow" w:cs="Arial Narrow"/>
          <w:u w:val="single"/>
          <w:lang w:eastAsia="ar-SA"/>
        </w:rPr>
        <w:t>zmiany wynagrodzenia</w:t>
      </w:r>
      <w:r w:rsidRPr="00CC7C2D">
        <w:rPr>
          <w:rFonts w:ascii="Arial Narrow" w:eastAsia="Times New Roman" w:hAnsi="Arial Narrow" w:cs="Arial Narrow"/>
          <w:lang w:eastAsia="ar-SA"/>
        </w:rPr>
        <w:t xml:space="preserve"> w związku ze zmianą stawki podatku od towarów i usług. W takiej sytuacji Wykonawca jest uprawniony złożyć Zamawiającemu pisemny wniosek o zmianę Umowy w zakresie płatności wynikających z faktur wystawionych po wejściu w życie przepisów zmieniających wyżej wymienione składniki. Wniosek powinien zawierać wyczerpujące uzasadnienie faktyczne i wskazanie podstaw prawnych zmiany stawki podatku od towarów i usług oraz dokładne wyliczenie kwoty </w:t>
      </w:r>
      <w:r w:rsidRPr="00CC7C2D">
        <w:rPr>
          <w:rFonts w:ascii="Arial Narrow" w:eastAsia="Times New Roman" w:hAnsi="Arial Narrow" w:cs="Arial Narrow"/>
          <w:lang w:eastAsia="ar-SA"/>
        </w:rPr>
        <w:lastRenderedPageBreak/>
        <w:t xml:space="preserve">wynagrodzenia, należnego Wykonawcy po zmianie Umowy. Dowód potwierdzający, że zmiany te będą miały wpływ na koszty wykonania zamówienia przez Wykonawcę spoczywa wyłącznie na Wykonawcy,  </w:t>
      </w:r>
    </w:p>
    <w:p w14:paraId="3A1714ED" w14:textId="77777777" w:rsidR="00925688" w:rsidRPr="00CC7C2D" w:rsidRDefault="00925688" w:rsidP="00457D22">
      <w:pPr>
        <w:pStyle w:val="Akapitzlist"/>
        <w:numPr>
          <w:ilvl w:val="3"/>
          <w:numId w:val="30"/>
        </w:numPr>
        <w:tabs>
          <w:tab w:val="clear" w:pos="1800"/>
          <w:tab w:val="num" w:pos="426"/>
        </w:tabs>
        <w:suppressAutoHyphens/>
        <w:ind w:left="426" w:right="-144" w:hanging="426"/>
        <w:jc w:val="both"/>
        <w:rPr>
          <w:rFonts w:ascii="Arial Narrow" w:eastAsia="Times New Roman" w:hAnsi="Arial Narrow" w:cs="Arial Narrow"/>
          <w:lang w:eastAsia="ar-SA"/>
        </w:rPr>
      </w:pPr>
      <w:r w:rsidRPr="00CC7C2D">
        <w:rPr>
          <w:rFonts w:ascii="Arial Narrow" w:eastAsia="Times New Roman" w:hAnsi="Arial Narrow" w:cs="Arial Narrow"/>
          <w:u w:val="single"/>
          <w:lang w:eastAsia="ar-SA"/>
        </w:rPr>
        <w:t>zmiany terminu realizacji zamówienia</w:t>
      </w:r>
      <w:r w:rsidRPr="00CC7C2D">
        <w:rPr>
          <w:rFonts w:ascii="Arial Narrow" w:eastAsia="Times New Roman" w:hAnsi="Arial Narrow" w:cs="Arial Narrow"/>
          <w:lang w:eastAsia="ar-SA"/>
        </w:rPr>
        <w:t xml:space="preserve"> w przypadku: </w:t>
      </w:r>
    </w:p>
    <w:p w14:paraId="228A8C6F" w14:textId="77777777" w:rsidR="00925688" w:rsidRPr="00CC7C2D" w:rsidRDefault="00925688" w:rsidP="00457D22">
      <w:pPr>
        <w:pStyle w:val="Akapitzlist"/>
        <w:numPr>
          <w:ilvl w:val="4"/>
          <w:numId w:val="30"/>
        </w:numPr>
        <w:tabs>
          <w:tab w:val="clear" w:pos="216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zmian będących następstwem działania lub braku działania organów administracji i innych podmiotów o kompetencjach zbliżonych do organów administracji w szczególności eksploatatorów infrastruktury oraz właścicieli gruntów pod inwestycje lub osób indywidualnych, które spowodowały niezawinione i niemożliwe do uniknięcia przez Wykonawcę zwłokę, w szczególności: </w:t>
      </w:r>
    </w:p>
    <w:p w14:paraId="383A4AFA" w14:textId="77777777" w:rsidR="00925688" w:rsidRPr="00CC7C2D" w:rsidRDefault="00925688" w:rsidP="00457D22">
      <w:pPr>
        <w:pStyle w:val="Akapitzlist"/>
        <w:numPr>
          <w:ilvl w:val="1"/>
          <w:numId w:val="9"/>
        </w:numPr>
        <w:tabs>
          <w:tab w:val="clear" w:pos="720"/>
          <w:tab w:val="num" w:pos="993"/>
        </w:tabs>
        <w:suppressAutoHyphens/>
        <w:ind w:left="993" w:right="-144" w:hanging="284"/>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gdy wydane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ostateczniej decyzji, zezwolenia lub uzgodnienia, </w:t>
      </w:r>
    </w:p>
    <w:p w14:paraId="2F5B2BB1" w14:textId="77777777" w:rsidR="00925688" w:rsidRPr="00CC7C2D" w:rsidRDefault="00925688" w:rsidP="00457D22">
      <w:pPr>
        <w:pStyle w:val="Akapitzlist"/>
        <w:numPr>
          <w:ilvl w:val="1"/>
          <w:numId w:val="9"/>
        </w:numPr>
        <w:tabs>
          <w:tab w:val="clear" w:pos="720"/>
          <w:tab w:val="num" w:pos="993"/>
        </w:tabs>
        <w:suppressAutoHyphens/>
        <w:ind w:left="993" w:right="-144" w:hanging="284"/>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przekroczenie zakreślonych przez prawo lub regulaminy, a jeśli takich regulacji nie ma – typowych w danych okolicznościach, terminów wydawania przez organy administracji lub inne podmioty decyzji, zezwoleń, uzgodnień itp., </w:t>
      </w:r>
    </w:p>
    <w:p w14:paraId="57A7FB18" w14:textId="77777777" w:rsidR="00925688" w:rsidRPr="00CC7C2D" w:rsidRDefault="00925688" w:rsidP="00457D22">
      <w:pPr>
        <w:pStyle w:val="Akapitzlist"/>
        <w:numPr>
          <w:ilvl w:val="1"/>
          <w:numId w:val="9"/>
        </w:numPr>
        <w:tabs>
          <w:tab w:val="clear" w:pos="720"/>
          <w:tab w:val="num" w:pos="993"/>
        </w:tabs>
        <w:suppressAutoHyphens/>
        <w:ind w:left="993" w:right="-144" w:hanging="284"/>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odmowa wydania przez organy administracji lub inne podmioty wymaganych decyzji, zezwoleń, uzgodnień z przyczyn niezawinionych przez Wykonawcę, </w:t>
      </w:r>
    </w:p>
    <w:p w14:paraId="6258A0BB" w14:textId="77777777" w:rsidR="00925688" w:rsidRPr="00CC7C2D" w:rsidRDefault="00925688" w:rsidP="00457D22">
      <w:pPr>
        <w:pStyle w:val="Akapitzlist"/>
        <w:numPr>
          <w:ilvl w:val="1"/>
          <w:numId w:val="9"/>
        </w:numPr>
        <w:tabs>
          <w:tab w:val="clear" w:pos="720"/>
          <w:tab w:val="num" w:pos="993"/>
        </w:tabs>
        <w:suppressAutoHyphens/>
        <w:ind w:left="993" w:right="-144" w:hanging="284"/>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opóźnienie lub odmowa udostępnienia nieruchomości do celów realizacji inwestycji przez podmiot, któremu przysługuje tytuł prawny lub który użytkuje nieruchomość, </w:t>
      </w:r>
    </w:p>
    <w:p w14:paraId="7D1B1E0A" w14:textId="77777777" w:rsidR="00925688" w:rsidRPr="00CC7C2D" w:rsidRDefault="00925688" w:rsidP="00457D22">
      <w:pPr>
        <w:pStyle w:val="Akapitzlist"/>
        <w:numPr>
          <w:ilvl w:val="1"/>
          <w:numId w:val="30"/>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wynikała z przyczyn leżących po stronie Zamawiającego, </w:t>
      </w:r>
    </w:p>
    <w:p w14:paraId="145C6C5B" w14:textId="77777777" w:rsidR="00925688" w:rsidRPr="00CC7C2D" w:rsidRDefault="00925688" w:rsidP="00457D22">
      <w:pPr>
        <w:pStyle w:val="Akapitzlist"/>
        <w:numPr>
          <w:ilvl w:val="1"/>
          <w:numId w:val="30"/>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wykopalisk archeologicznych uniemożliwiających wykonanie robót, </w:t>
      </w:r>
    </w:p>
    <w:p w14:paraId="38B5A950" w14:textId="77777777" w:rsidR="00925688" w:rsidRPr="00CC7C2D" w:rsidRDefault="00925688" w:rsidP="00457D22">
      <w:pPr>
        <w:pStyle w:val="Akapitzlist"/>
        <w:numPr>
          <w:ilvl w:val="1"/>
          <w:numId w:val="30"/>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niekorzystnych warunków atmosferycznych uniemożliwiających prawidłowe wykonanie robót, w szczególności z powodu technologii realizacji prac określonych: Umową, normami lub innymi przepisami, wymagających konkretnych warunków atmosferycznych, jeżeli konieczność wykonania prac w tym okresie nie jest następstwem okoliczności, za które Wykonawca ponosi odpowiedzialność, </w:t>
      </w:r>
    </w:p>
    <w:p w14:paraId="2C2D3C21" w14:textId="77777777" w:rsidR="00925688" w:rsidRPr="00CC7C2D" w:rsidRDefault="00925688" w:rsidP="00457D22">
      <w:pPr>
        <w:pStyle w:val="Akapitzlist"/>
        <w:numPr>
          <w:ilvl w:val="1"/>
          <w:numId w:val="30"/>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siły wyższej, to znaczy niezależnego od Stron losowego zdarzenia zewnętrznego, które było niemożliwe do przewidzenia w momencie wystawiania zlecenia i któremu nie można było zapobiec mimo dochowania należytej staranności. Strony uzgadniają, że pod pojęciem siły wyższej rozumieją w szczególności: wojnę, zamach terrorystyczny, katastrofy naturalne, pożar, powódź, trzęsienie ziemi, huragan, strajk. O ewentualnym uznaniu przedłużenia terminu wykonania robót z powodu „siły wyższej”, będzie decydował Zamawiający w trakcie realizacji robót, po złożeniu pisemnego wniosku Wykonawcy, </w:t>
      </w:r>
    </w:p>
    <w:p w14:paraId="5E687E33" w14:textId="77777777" w:rsidR="00925688" w:rsidRPr="00CC7C2D" w:rsidRDefault="00925688" w:rsidP="00457D22">
      <w:pPr>
        <w:pStyle w:val="Akapitzlist"/>
        <w:numPr>
          <w:ilvl w:val="1"/>
          <w:numId w:val="30"/>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utrudnień będących wynikiem zapobiegania, przeciwdziałania lub zwalczania COVID-19 i innych chorób zakaźnych oraz wywołanych nimi sytuacji kryzysowych. W takiej sytuacji Wykonawca jest uprawniony złożyć Zamawiającemu pisemny wniosek o zmianę Umowy w zakresie terminu realizacji zamówienia. Dowód potwierdzający, że ww. sytuacje miały wpływ na realizację zamówienia spoczywa wyłącznie na Wykonawcy </w:t>
      </w:r>
    </w:p>
    <w:p w14:paraId="69BE5DEA" w14:textId="77777777" w:rsidR="00925688" w:rsidRPr="00CC7C2D" w:rsidRDefault="00925688" w:rsidP="00457D22">
      <w:pPr>
        <w:pStyle w:val="Akapitzlist"/>
        <w:numPr>
          <w:ilvl w:val="1"/>
          <w:numId w:val="30"/>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ujawnienia na placu budowy niewypałów i niewybuchów, </w:t>
      </w:r>
    </w:p>
    <w:p w14:paraId="4725CFB8" w14:textId="77777777" w:rsidR="00925688" w:rsidRPr="00CC7C2D" w:rsidRDefault="00925688" w:rsidP="00457D22">
      <w:pPr>
        <w:pStyle w:val="Akapitzlist"/>
        <w:numPr>
          <w:ilvl w:val="1"/>
          <w:numId w:val="30"/>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warunków geologicznych lub gruntowo-wodnych ujawnionych na placu budowy uniemożliwiających prowadzenie prac zgodnie z dokumentacją projektową, </w:t>
      </w:r>
    </w:p>
    <w:p w14:paraId="109EAD66" w14:textId="77777777" w:rsidR="00925688" w:rsidRPr="00CC7C2D" w:rsidRDefault="00925688" w:rsidP="00457D22">
      <w:pPr>
        <w:pStyle w:val="Akapitzlist"/>
        <w:numPr>
          <w:ilvl w:val="1"/>
          <w:numId w:val="30"/>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ujawnienia odmiennych od przyjętych w dokumentacji warunków terenowych, w szczególności istnienie podziemnych urządzeń, instalacji lub obiektów infrastrukturalnych, </w:t>
      </w:r>
    </w:p>
    <w:p w14:paraId="326ED695" w14:textId="77777777" w:rsidR="00925688" w:rsidRPr="00CC7C2D" w:rsidRDefault="00925688" w:rsidP="00457D22">
      <w:pPr>
        <w:pStyle w:val="Akapitzlist"/>
        <w:numPr>
          <w:ilvl w:val="1"/>
          <w:numId w:val="30"/>
        </w:numPr>
        <w:tabs>
          <w:tab w:val="clear" w:pos="1080"/>
          <w:tab w:val="num" w:pos="709"/>
        </w:tabs>
        <w:suppressAutoHyphens/>
        <w:ind w:left="709" w:right="-14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lastRenderedPageBreak/>
        <w:t xml:space="preserve">wystąpienia konieczność wykonania robót zamiennych lub innych robót niezbędnych do wykonania przedmiotu Umowy ze względu na zasady wiedzy technicznej, oraz udzielenia zamówień dodatkowych, które wstrzymują lub opóźniają realizację przedmiotu Umowy, </w:t>
      </w:r>
    </w:p>
    <w:p w14:paraId="612AD244" w14:textId="77777777" w:rsidR="00925688" w:rsidRPr="00CC7C2D" w:rsidRDefault="00925688" w:rsidP="00457D22">
      <w:pPr>
        <w:pStyle w:val="Akapitzlist"/>
        <w:numPr>
          <w:ilvl w:val="1"/>
          <w:numId w:val="30"/>
        </w:numPr>
        <w:tabs>
          <w:tab w:val="clear" w:pos="1080"/>
          <w:tab w:val="num" w:pos="709"/>
        </w:tabs>
        <w:suppressAutoHyphens/>
        <w:ind w:left="709" w:right="-14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konieczności wykonania robót dodatkowych polegających na wprowadzeniu zmian do umowy, o których mowa w art. 455 ust. 2 ustawy Prawo zamówień publicznych,  </w:t>
      </w:r>
    </w:p>
    <w:p w14:paraId="42D16720" w14:textId="77777777" w:rsidR="00925688" w:rsidRPr="00CC7C2D" w:rsidRDefault="00925688" w:rsidP="00457D22">
      <w:pPr>
        <w:pStyle w:val="Akapitzlist"/>
        <w:numPr>
          <w:ilvl w:val="1"/>
          <w:numId w:val="30"/>
        </w:numPr>
        <w:tabs>
          <w:tab w:val="clear" w:pos="1080"/>
          <w:tab w:val="num" w:pos="709"/>
        </w:tabs>
        <w:suppressAutoHyphens/>
        <w:ind w:left="709" w:right="-14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opóźnienia innych inwestycji lub robót budowlanych prowadzonych przez Zamawiającego lub inne podmioty, które to inwestycje lub roboty kolidują z wykonaniem robót objętych Umową, co uniemożliwia Wykonawcy terminowe wykonanie umowy, </w:t>
      </w:r>
    </w:p>
    <w:p w14:paraId="766E0A18" w14:textId="77777777" w:rsidR="00925688" w:rsidRPr="00CC7C2D" w:rsidRDefault="00925688" w:rsidP="00457D22">
      <w:pPr>
        <w:pStyle w:val="Akapitzlist"/>
        <w:numPr>
          <w:ilvl w:val="1"/>
          <w:numId w:val="30"/>
        </w:numPr>
        <w:tabs>
          <w:tab w:val="clear" w:pos="1080"/>
          <w:tab w:val="num" w:pos="709"/>
        </w:tabs>
        <w:suppressAutoHyphens/>
        <w:ind w:left="709" w:right="-14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okoliczności za które odpowiedzialność ponosi Zamawiający, w tym przede wszystkim, konieczności usunięcia błędów lub wprowadzenia zmian w dokumentacji lub specyfikacji technicznej wykonania i odbioru robót, w zakresie w jakim ww. okoliczności miały lub będą mogły mieć wpływ na dotrzymanie terminu zakończenia robót,  </w:t>
      </w:r>
    </w:p>
    <w:p w14:paraId="768621E4" w14:textId="77777777" w:rsidR="00925688" w:rsidRPr="00CC7C2D" w:rsidRDefault="00925688" w:rsidP="00457D22">
      <w:pPr>
        <w:pStyle w:val="Akapitzlist"/>
        <w:numPr>
          <w:ilvl w:val="1"/>
          <w:numId w:val="30"/>
        </w:numPr>
        <w:tabs>
          <w:tab w:val="clear" w:pos="1080"/>
          <w:tab w:val="num" w:pos="709"/>
        </w:tabs>
        <w:suppressAutoHyphens/>
        <w:ind w:left="709" w:right="-14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opóźnienia Zamawiającego w wykonaniu jego zobowiązań wynikających z Umowy lub przepisów powszechnie obowiązującego prawa, co uniemożliwia terminowe wykonanie Umowy przez Wykonawcę, </w:t>
      </w:r>
    </w:p>
    <w:p w14:paraId="12CF2CAE" w14:textId="77777777" w:rsidR="00925688" w:rsidRPr="00CC7C2D" w:rsidRDefault="00925688" w:rsidP="00457D22">
      <w:pPr>
        <w:pStyle w:val="Akapitzlist"/>
        <w:numPr>
          <w:ilvl w:val="1"/>
          <w:numId w:val="30"/>
        </w:numPr>
        <w:tabs>
          <w:tab w:val="clear" w:pos="1080"/>
          <w:tab w:val="num" w:pos="709"/>
        </w:tabs>
        <w:suppressAutoHyphens/>
        <w:ind w:left="709" w:right="-144" w:hanging="425"/>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braku możliwości wykonywania robót w związku z niedopuszczaniem do ich wykonywania przez uprawniony organ lub nakazania ich wstrzymania przez uprawniony organ, z przyczyn niezależnych od Wykonawcy, </w:t>
      </w:r>
    </w:p>
    <w:p w14:paraId="30F1C4A3" w14:textId="77777777" w:rsidR="00925688" w:rsidRPr="00CC7C2D" w:rsidRDefault="00925688" w:rsidP="00457D22">
      <w:pPr>
        <w:pStyle w:val="Akapitzlist"/>
        <w:numPr>
          <w:ilvl w:val="0"/>
          <w:numId w:val="53"/>
        </w:numPr>
        <w:tabs>
          <w:tab w:val="clear" w:pos="644"/>
          <w:tab w:val="num" w:pos="426"/>
        </w:tabs>
        <w:suppressAutoHyphens/>
        <w:ind w:left="426" w:right="-144" w:hanging="426"/>
        <w:jc w:val="both"/>
        <w:rPr>
          <w:rFonts w:ascii="Arial Narrow" w:eastAsia="Times New Roman" w:hAnsi="Arial Narrow" w:cs="Arial Narrow"/>
          <w:lang w:eastAsia="ar-SA"/>
        </w:rPr>
      </w:pPr>
      <w:r w:rsidRPr="00CC7C2D">
        <w:rPr>
          <w:rFonts w:ascii="Arial Narrow" w:eastAsia="Times New Roman" w:hAnsi="Arial Narrow" w:cs="Arial Narrow"/>
          <w:u w:val="single"/>
          <w:lang w:eastAsia="ar-SA"/>
        </w:rPr>
        <w:t>zmiany przedmiotu Umowy</w:t>
      </w:r>
      <w:r w:rsidRPr="00CC7C2D">
        <w:rPr>
          <w:rFonts w:ascii="Arial Narrow" w:eastAsia="Times New Roman" w:hAnsi="Arial Narrow" w:cs="Arial Narrow"/>
          <w:lang w:eastAsia="ar-SA"/>
        </w:rPr>
        <w:t xml:space="preserve">, w szczególności zmiana sposobu wykonania przedmiotu Umowy, z zakresu robót, lokalizacji robót w sytuacji: </w:t>
      </w:r>
    </w:p>
    <w:p w14:paraId="4611683F" w14:textId="77777777" w:rsidR="00925688" w:rsidRPr="00CC7C2D" w:rsidRDefault="00925688" w:rsidP="00457D22">
      <w:pPr>
        <w:pStyle w:val="Akapitzlist"/>
        <w:numPr>
          <w:ilvl w:val="1"/>
          <w:numId w:val="53"/>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innych warunków geologicznych, geotechnicznych, hydrologicznych niż te wskazane przez Zamawiającego w dokumentacji, powodujących konieczność zmiany sposobu wykonania przedmiotu Umowy, </w:t>
      </w:r>
    </w:p>
    <w:p w14:paraId="24D91A38" w14:textId="77777777" w:rsidR="00925688" w:rsidRPr="00CC7C2D" w:rsidRDefault="00925688" w:rsidP="00457D22">
      <w:pPr>
        <w:pStyle w:val="Akapitzlist"/>
        <w:numPr>
          <w:ilvl w:val="1"/>
          <w:numId w:val="53"/>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wystąpienia na terenie budowy niewybuchów, niewypałów lub znalezisk archeologicznych, które uniemożliwiają lub utrudniają wykonanie robót na warunkach przewidzianych w Umowie. </w:t>
      </w:r>
    </w:p>
    <w:p w14:paraId="37CFAE4F" w14:textId="77777777" w:rsidR="00925688" w:rsidRPr="00CC7C2D" w:rsidRDefault="00925688" w:rsidP="00457D22">
      <w:pPr>
        <w:pStyle w:val="Akapitzlist"/>
        <w:numPr>
          <w:ilvl w:val="0"/>
          <w:numId w:val="53"/>
        </w:numPr>
        <w:tabs>
          <w:tab w:val="clear" w:pos="644"/>
          <w:tab w:val="num" w:pos="426"/>
        </w:tabs>
        <w:suppressAutoHyphens/>
        <w:ind w:left="426" w:right="-144" w:hanging="426"/>
        <w:jc w:val="both"/>
        <w:rPr>
          <w:rFonts w:ascii="Arial Narrow" w:eastAsia="Times New Roman" w:hAnsi="Arial Narrow" w:cs="Arial Narrow"/>
          <w:lang w:eastAsia="ar-SA"/>
        </w:rPr>
      </w:pPr>
      <w:r w:rsidRPr="00CC7C2D">
        <w:rPr>
          <w:rFonts w:ascii="Arial Narrow" w:eastAsia="Times New Roman" w:hAnsi="Arial Narrow" w:cs="Arial Narrow"/>
          <w:u w:val="single"/>
          <w:lang w:eastAsia="ar-SA"/>
        </w:rPr>
        <w:t>zmiany przedmiotu zamówienia</w:t>
      </w:r>
      <w:r w:rsidRPr="00CC7C2D">
        <w:rPr>
          <w:rFonts w:ascii="Arial Narrow" w:eastAsia="Times New Roman" w:hAnsi="Arial Narrow" w:cs="Arial Narrow"/>
          <w:lang w:eastAsia="ar-SA"/>
        </w:rPr>
        <w:t xml:space="preserve"> poprzez zmianę zakresu robót budowlanych przewidzianych w dokumentacji w przypadku: </w:t>
      </w:r>
    </w:p>
    <w:p w14:paraId="355EEFFB" w14:textId="77777777" w:rsidR="00925688" w:rsidRPr="00CC7C2D" w:rsidRDefault="00925688" w:rsidP="00457D22">
      <w:pPr>
        <w:pStyle w:val="Akapitzlist"/>
        <w:numPr>
          <w:ilvl w:val="1"/>
          <w:numId w:val="53"/>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konieczności wykonania robót zamiennych, których wykonanie ma na celu prawidłowe zrealizowanie przedmiotu zamówienia, a konieczność ich wykonania wynika z wad dokumentacji, </w:t>
      </w:r>
    </w:p>
    <w:p w14:paraId="16293D83" w14:textId="77777777" w:rsidR="00925688" w:rsidRPr="00CC7C2D" w:rsidRDefault="00925688" w:rsidP="00457D22">
      <w:pPr>
        <w:pStyle w:val="Akapitzlist"/>
        <w:numPr>
          <w:ilvl w:val="1"/>
          <w:numId w:val="53"/>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konieczności wykonania robót zamiennych niezbędnych do prawidłowego wykonania przedmiotu Umowy, które nie zostały przewidziane w dokumentacji przekazanej przez Zamawiającego, </w:t>
      </w:r>
    </w:p>
    <w:p w14:paraId="47298F73" w14:textId="77777777" w:rsidR="00925688" w:rsidRPr="00CC7C2D" w:rsidRDefault="00925688" w:rsidP="00457D22">
      <w:pPr>
        <w:pStyle w:val="Akapitzlist"/>
        <w:numPr>
          <w:ilvl w:val="1"/>
          <w:numId w:val="53"/>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zmiany dokumentacji wykonane z inicjatywy Zamawiającego ze względu na stwierdzone wady, co spowoduje konieczność wykonania robót zamiennych, </w:t>
      </w:r>
    </w:p>
    <w:p w14:paraId="207105D9" w14:textId="77777777" w:rsidR="00925688" w:rsidRPr="00CC7C2D" w:rsidRDefault="00925688" w:rsidP="00457D22">
      <w:pPr>
        <w:pStyle w:val="Akapitzlist"/>
        <w:numPr>
          <w:ilvl w:val="1"/>
          <w:numId w:val="53"/>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zmiany decyzji administracyjnych, na podstawie których prowadzone są roboty budowlane objęte Umową, powodujące zmianę dotychczasowego zakresu robót przewidzianego w dokumentacji. </w:t>
      </w:r>
    </w:p>
    <w:p w14:paraId="2AFA0BDB" w14:textId="77777777" w:rsidR="00925688" w:rsidRPr="00CC7C2D" w:rsidRDefault="00925688" w:rsidP="00457D22">
      <w:pPr>
        <w:pStyle w:val="Akapitzlist"/>
        <w:numPr>
          <w:ilvl w:val="0"/>
          <w:numId w:val="53"/>
        </w:numPr>
        <w:tabs>
          <w:tab w:val="clear" w:pos="644"/>
          <w:tab w:val="num" w:pos="426"/>
        </w:tabs>
        <w:suppressAutoHyphens/>
        <w:ind w:left="426" w:right="-144" w:hanging="426"/>
        <w:jc w:val="both"/>
        <w:rPr>
          <w:rFonts w:ascii="Arial Narrow" w:eastAsia="Times New Roman" w:hAnsi="Arial Narrow" w:cs="Arial Narrow"/>
          <w:lang w:eastAsia="ar-SA"/>
        </w:rPr>
      </w:pPr>
      <w:r w:rsidRPr="00CC7C2D">
        <w:rPr>
          <w:rFonts w:ascii="Arial Narrow" w:eastAsia="Times New Roman" w:hAnsi="Arial Narrow" w:cs="Arial Narrow"/>
          <w:u w:val="single"/>
          <w:lang w:eastAsia="ar-SA"/>
        </w:rPr>
        <w:t>zmiany technologii wykonania robót</w:t>
      </w:r>
      <w:r w:rsidRPr="00CC7C2D">
        <w:rPr>
          <w:rFonts w:ascii="Arial Narrow" w:eastAsia="Times New Roman" w:hAnsi="Arial Narrow" w:cs="Arial Narrow"/>
          <w:lang w:eastAsia="ar-SA"/>
        </w:rPr>
        <w:t xml:space="preserve"> lub materiałów przewidzianych w dokumentacji, jeżeli w wyniku  rozwoju technicznego lub technologicznego możliwe jest wykonanie robót przy zastosowaniu innej technologii lub materiałów które: </w:t>
      </w:r>
    </w:p>
    <w:p w14:paraId="55A5A8F9" w14:textId="77777777" w:rsidR="00925688" w:rsidRPr="00CC7C2D" w:rsidRDefault="00925688" w:rsidP="00457D22">
      <w:pPr>
        <w:pStyle w:val="Akapitzlist"/>
        <w:numPr>
          <w:ilvl w:val="1"/>
          <w:numId w:val="53"/>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podwyższają jakość wykonanych robót, </w:t>
      </w:r>
    </w:p>
    <w:p w14:paraId="4F503F2F" w14:textId="77777777" w:rsidR="00925688" w:rsidRPr="00CC7C2D" w:rsidRDefault="00925688" w:rsidP="00457D22">
      <w:pPr>
        <w:pStyle w:val="Akapitzlist"/>
        <w:numPr>
          <w:ilvl w:val="1"/>
          <w:numId w:val="53"/>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zmniejszają koszty realizacji Umowy lub koszty eksploatacji, </w:t>
      </w:r>
    </w:p>
    <w:p w14:paraId="5494C909" w14:textId="77777777" w:rsidR="00925688" w:rsidRPr="00CC7C2D" w:rsidRDefault="00925688" w:rsidP="00457D22">
      <w:pPr>
        <w:pStyle w:val="Akapitzlist"/>
        <w:numPr>
          <w:ilvl w:val="1"/>
          <w:numId w:val="53"/>
        </w:numPr>
        <w:tabs>
          <w:tab w:val="clear" w:pos="1080"/>
          <w:tab w:val="num" w:pos="709"/>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pozwolą na skrócenie terminu wykonania Umowy lub pozwolą na wydłużenie okresu eksploatacji robót po ich zakończeniu. </w:t>
      </w:r>
    </w:p>
    <w:p w14:paraId="6AF14BBD" w14:textId="77777777" w:rsidR="00925688" w:rsidRPr="00CC7C2D" w:rsidRDefault="00925688" w:rsidP="00457D22">
      <w:pPr>
        <w:pStyle w:val="Akapitzlist"/>
        <w:numPr>
          <w:ilvl w:val="0"/>
          <w:numId w:val="53"/>
        </w:numPr>
        <w:tabs>
          <w:tab w:val="clear" w:pos="644"/>
          <w:tab w:val="num" w:pos="426"/>
        </w:tabs>
        <w:suppressAutoHyphens/>
        <w:ind w:left="426" w:right="-144" w:hanging="426"/>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Dopuszczalna jest zmiana technologii wykonania robót lub materiałów przewidzianych w dokumentacji w przypadku niedostępności odpowiednich surowców lub materiałów na rynku budowlanym albo zaniechania produkcji materiałów przewidzianych w dokumentacji, co utrudnia możliwość wykonania przedmiotu Umowy, tj. w szczególności powoduje opóźnienie w postępie robót, a Wykonawca, pomimo zachowania należytej staranności, nie mógł temu zapobiec. </w:t>
      </w:r>
    </w:p>
    <w:p w14:paraId="45F379F6" w14:textId="77777777" w:rsidR="00925688" w:rsidRPr="00CC7C2D" w:rsidRDefault="00925688" w:rsidP="00457D22">
      <w:pPr>
        <w:pStyle w:val="Akapitzlist"/>
        <w:numPr>
          <w:ilvl w:val="0"/>
          <w:numId w:val="53"/>
        </w:numPr>
        <w:tabs>
          <w:tab w:val="clear" w:pos="644"/>
          <w:tab w:val="num" w:pos="426"/>
        </w:tabs>
        <w:suppressAutoHyphens/>
        <w:ind w:left="426" w:right="-144" w:hanging="426"/>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Jeżeli powstanie konieczność zrealizowania przedmiotu umowy przy zastosowaniu innych rozwiązań technicznych/technologicznych niż wskazane w dokumentacji w szczególności: </w:t>
      </w:r>
    </w:p>
    <w:p w14:paraId="289AA637" w14:textId="77777777" w:rsidR="00925688" w:rsidRPr="00CC7C2D" w:rsidRDefault="00925688" w:rsidP="00457D22">
      <w:pPr>
        <w:pStyle w:val="Akapitzlist"/>
        <w:numPr>
          <w:ilvl w:val="1"/>
          <w:numId w:val="53"/>
        </w:numPr>
        <w:tabs>
          <w:tab w:val="clear" w:pos="1080"/>
          <w:tab w:val="left" w:pos="709"/>
          <w:tab w:val="num" w:pos="851"/>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lastRenderedPageBreak/>
        <w:t xml:space="preserve">w sytuacji, gdy zastosowanie przewidzianych rozwiązań groziłoby niewykonaniem lub wadliwym wykonaniem zamówienia, </w:t>
      </w:r>
    </w:p>
    <w:p w14:paraId="4FE74945" w14:textId="77777777" w:rsidR="00925688" w:rsidRPr="00CC7C2D" w:rsidRDefault="00925688" w:rsidP="00457D22">
      <w:pPr>
        <w:pStyle w:val="Akapitzlist"/>
        <w:numPr>
          <w:ilvl w:val="1"/>
          <w:numId w:val="53"/>
        </w:numPr>
        <w:tabs>
          <w:tab w:val="clear" w:pos="1080"/>
          <w:tab w:val="left" w:pos="709"/>
          <w:tab w:val="num" w:pos="851"/>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konieczności zrealizowania przedmiotu umowy przy zastosowaniu innych rozwiązań technicznych/technologicznych niż wskazane w dokumentacji w sytuacji jeżeli rozwiązania te będą miały znaczący wpływ na obniżenie kosztów eksploatacji, poprawy bezpieczeństwa, które ze względu  na postęp techniczno-technologiczny nie były znane w okresie opracowywania dokumentacji, </w:t>
      </w:r>
    </w:p>
    <w:p w14:paraId="76F2CC3B" w14:textId="77777777" w:rsidR="00925688" w:rsidRPr="00CC7C2D" w:rsidRDefault="00925688" w:rsidP="00457D22">
      <w:pPr>
        <w:pStyle w:val="Akapitzlist"/>
        <w:numPr>
          <w:ilvl w:val="1"/>
          <w:numId w:val="53"/>
        </w:numPr>
        <w:tabs>
          <w:tab w:val="clear" w:pos="1080"/>
          <w:tab w:val="left" w:pos="709"/>
          <w:tab w:val="num" w:pos="851"/>
        </w:tabs>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konieczności zrealizowania przedmiotu zamówienia przy zastosowaniu innych rozwiązań technicznych lub materiałowych ze względu na zmiany obowiązującego prawa. </w:t>
      </w:r>
    </w:p>
    <w:p w14:paraId="5B91F06A" w14:textId="77777777" w:rsidR="00925688" w:rsidRPr="00CC7C2D" w:rsidRDefault="00925688" w:rsidP="00457D22">
      <w:pPr>
        <w:pStyle w:val="Akapitzlist"/>
        <w:numPr>
          <w:ilvl w:val="0"/>
          <w:numId w:val="53"/>
        </w:numPr>
        <w:tabs>
          <w:tab w:val="clear" w:pos="644"/>
          <w:tab w:val="num" w:pos="426"/>
        </w:tabs>
        <w:suppressAutoHyphens/>
        <w:ind w:left="426" w:right="-144" w:hanging="426"/>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Podstawą wprowadzenia zmian postanowień umowy jest pisemny wniosek strony umowy lub projekt aneksu wraz z uzasadnieniem. Wniosek lub uzasadnienie do aneksu musi zawierać w szczególności: </w:t>
      </w:r>
    </w:p>
    <w:p w14:paraId="08C0EB74" w14:textId="77777777" w:rsidR="00925688" w:rsidRPr="00CC7C2D" w:rsidRDefault="00925688" w:rsidP="00457D22">
      <w:pPr>
        <w:pStyle w:val="Akapitzlist"/>
        <w:numPr>
          <w:ilvl w:val="1"/>
          <w:numId w:val="53"/>
        </w:numPr>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opis wnioskowanej zmiany, </w:t>
      </w:r>
    </w:p>
    <w:p w14:paraId="6C15658E" w14:textId="77777777" w:rsidR="00925688" w:rsidRPr="00CC7C2D" w:rsidRDefault="00925688" w:rsidP="00457D22">
      <w:pPr>
        <w:pStyle w:val="Akapitzlist"/>
        <w:numPr>
          <w:ilvl w:val="1"/>
          <w:numId w:val="53"/>
        </w:numPr>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cel zmiany wraz z uzasadnieniem, </w:t>
      </w:r>
    </w:p>
    <w:p w14:paraId="0BE5DD11" w14:textId="77777777" w:rsidR="00925688" w:rsidRPr="00CC7C2D" w:rsidRDefault="00925688" w:rsidP="00457D22">
      <w:pPr>
        <w:pStyle w:val="Akapitzlist"/>
        <w:numPr>
          <w:ilvl w:val="1"/>
          <w:numId w:val="53"/>
        </w:numPr>
        <w:suppressAutoHyphens/>
        <w:ind w:left="709" w:right="-144" w:hanging="283"/>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wskazanie konkretnych zapisów umowy lub ustawy </w:t>
      </w:r>
      <w:proofErr w:type="spellStart"/>
      <w:r w:rsidRPr="00CC7C2D">
        <w:rPr>
          <w:rFonts w:ascii="Arial Narrow" w:eastAsia="Times New Roman" w:hAnsi="Arial Narrow" w:cs="Arial Narrow"/>
          <w:lang w:eastAsia="ar-SA"/>
        </w:rPr>
        <w:t>Pzp</w:t>
      </w:r>
      <w:proofErr w:type="spellEnd"/>
      <w:r w:rsidRPr="00CC7C2D">
        <w:rPr>
          <w:rFonts w:ascii="Arial Narrow" w:eastAsia="Times New Roman" w:hAnsi="Arial Narrow" w:cs="Arial Narrow"/>
          <w:lang w:eastAsia="ar-SA"/>
        </w:rPr>
        <w:t xml:space="preserve">. pozwalających na wprowadzenie zmiany. </w:t>
      </w:r>
    </w:p>
    <w:p w14:paraId="0C5E9EFC" w14:textId="77777777" w:rsidR="00925688" w:rsidRPr="00CC7C2D" w:rsidRDefault="00925688" w:rsidP="00457D22">
      <w:pPr>
        <w:pStyle w:val="Akapitzlist"/>
        <w:numPr>
          <w:ilvl w:val="0"/>
          <w:numId w:val="53"/>
        </w:numPr>
        <w:tabs>
          <w:tab w:val="clear" w:pos="644"/>
          <w:tab w:val="num" w:pos="426"/>
        </w:tabs>
        <w:suppressAutoHyphens/>
        <w:ind w:right="-144" w:hanging="644"/>
        <w:jc w:val="both"/>
        <w:rPr>
          <w:rFonts w:ascii="Arial Narrow" w:eastAsia="Times New Roman" w:hAnsi="Arial Narrow" w:cs="Arial Narrow"/>
          <w:lang w:eastAsia="ar-SA"/>
        </w:rPr>
      </w:pPr>
      <w:r w:rsidRPr="00CC7C2D">
        <w:rPr>
          <w:rFonts w:ascii="Arial Narrow" w:eastAsia="Times New Roman" w:hAnsi="Arial Narrow" w:cs="Arial Narrow"/>
          <w:lang w:eastAsia="ar-SA"/>
        </w:rPr>
        <w:t xml:space="preserve">Zmiana umowy wymaga dla swej ważności, pod rygorem nieważności, zachowania formy pisemnej. </w:t>
      </w:r>
    </w:p>
    <w:p w14:paraId="2505D9CD" w14:textId="77777777" w:rsidR="00925688" w:rsidRPr="00CC7C2D" w:rsidRDefault="00925688" w:rsidP="00457D22">
      <w:pPr>
        <w:pStyle w:val="Akapitzlist"/>
        <w:numPr>
          <w:ilvl w:val="0"/>
          <w:numId w:val="53"/>
        </w:numPr>
        <w:tabs>
          <w:tab w:val="clear" w:pos="644"/>
          <w:tab w:val="num" w:pos="426"/>
        </w:tabs>
        <w:suppressAutoHyphens/>
        <w:ind w:right="-144" w:hanging="644"/>
        <w:jc w:val="both"/>
        <w:rPr>
          <w:rFonts w:ascii="Arial Narrow" w:eastAsia="Times New Roman" w:hAnsi="Arial Narrow" w:cs="Arial Narrow"/>
          <w:lang w:eastAsia="ar-SA"/>
        </w:rPr>
      </w:pPr>
      <w:r w:rsidRPr="00CC7C2D">
        <w:rPr>
          <w:rFonts w:ascii="Arial Narrow" w:eastAsia="Times New Roman" w:hAnsi="Arial Narrow" w:cs="Arial Narrow"/>
          <w:lang w:eastAsia="ar-SA"/>
        </w:rPr>
        <w:t>Powyższe postanowienia stanowią katalog zmian na które Zamawiający może wyrazić zgodę. Nie stanowią jednocześnie zobowiązania do wyrażenia zgody.</w:t>
      </w:r>
    </w:p>
    <w:p w14:paraId="4CC4241B" w14:textId="77777777" w:rsidR="006D56CC" w:rsidRPr="00CC7C2D" w:rsidRDefault="006D56CC" w:rsidP="00172983">
      <w:pPr>
        <w:suppressAutoHyphens/>
        <w:spacing w:after="0" w:line="240" w:lineRule="auto"/>
        <w:ind w:right="-144"/>
        <w:jc w:val="both"/>
        <w:rPr>
          <w:rFonts w:ascii="Arial Narrow" w:eastAsia="Times New Roman" w:hAnsi="Arial Narrow" w:cs="Arial Narrow"/>
          <w:sz w:val="24"/>
          <w:szCs w:val="24"/>
          <w:lang w:eastAsia="ar-SA"/>
        </w:rPr>
      </w:pPr>
    </w:p>
    <w:p w14:paraId="1BAA03D7"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19</w:t>
      </w:r>
    </w:p>
    <w:p w14:paraId="64621563" w14:textId="77777777" w:rsidR="006D56CC" w:rsidRPr="00CC7C2D" w:rsidRDefault="006D56CC" w:rsidP="006D56CC">
      <w:p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Wykonawcy działający wspólnie ponoszą solidarną odpowiedzialność za wykonanie niniejszej umowy.</w:t>
      </w:r>
    </w:p>
    <w:p w14:paraId="21DB5F58" w14:textId="77777777" w:rsidR="006D56CC" w:rsidRPr="00CC7C2D" w:rsidRDefault="006D56CC" w:rsidP="006D56CC">
      <w:pPr>
        <w:suppressAutoHyphens/>
        <w:spacing w:after="0" w:line="240" w:lineRule="auto"/>
        <w:ind w:right="-144"/>
        <w:jc w:val="both"/>
        <w:rPr>
          <w:rFonts w:ascii="Arial Narrow" w:eastAsia="Times New Roman" w:hAnsi="Arial Narrow" w:cs="Arial Narrow"/>
          <w:sz w:val="24"/>
          <w:szCs w:val="24"/>
          <w:lang w:eastAsia="ar-SA"/>
        </w:rPr>
      </w:pPr>
    </w:p>
    <w:p w14:paraId="77E5676A"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20</w:t>
      </w:r>
    </w:p>
    <w:p w14:paraId="36BD5368" w14:textId="77777777" w:rsidR="006D56CC" w:rsidRPr="00CC7C2D" w:rsidRDefault="006D56CC" w:rsidP="006D56CC">
      <w:p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 sprawach nieuregulowanych niniejszą umową, mają zastosowanie w szczególności przepisy Kodeksu cywilnego, Prawa budowlanego wraz z aktami wykonawczymi, oraz ustawy Prawo zamówień publicznych.</w:t>
      </w:r>
    </w:p>
    <w:p w14:paraId="1835870A" w14:textId="77777777" w:rsidR="006D56CC" w:rsidRPr="00CC7C2D" w:rsidRDefault="006D56CC" w:rsidP="006D56CC">
      <w:pPr>
        <w:suppressAutoHyphens/>
        <w:spacing w:after="0" w:line="240" w:lineRule="auto"/>
        <w:ind w:right="-144"/>
        <w:jc w:val="both"/>
        <w:rPr>
          <w:rFonts w:ascii="Arial Narrow" w:eastAsia="Times New Roman" w:hAnsi="Arial Narrow" w:cs="Arial Narrow"/>
          <w:sz w:val="24"/>
          <w:szCs w:val="24"/>
          <w:lang w:eastAsia="ar-SA"/>
        </w:rPr>
      </w:pPr>
    </w:p>
    <w:p w14:paraId="588A3E55"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21</w:t>
      </w:r>
    </w:p>
    <w:p w14:paraId="4A862975" w14:textId="77777777" w:rsidR="006D56CC" w:rsidRPr="00CC7C2D" w:rsidRDefault="006D56CC" w:rsidP="006D56CC">
      <w:pPr>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Wszelkie spory wynikające z niniejszej umowy podlegają rozstrzygnięciu przez sąd właściwy dla siedziby Zamawiającego.</w:t>
      </w:r>
    </w:p>
    <w:p w14:paraId="17F13A88" w14:textId="77777777" w:rsidR="006D56CC" w:rsidRPr="00CC7C2D" w:rsidRDefault="006D56CC" w:rsidP="006D56CC">
      <w:pPr>
        <w:suppressAutoHyphens/>
        <w:spacing w:after="0" w:line="240" w:lineRule="auto"/>
        <w:ind w:right="-144"/>
        <w:jc w:val="both"/>
        <w:rPr>
          <w:rFonts w:ascii="Arial Narrow" w:eastAsia="Times New Roman" w:hAnsi="Arial Narrow" w:cs="Arial Narrow"/>
          <w:sz w:val="24"/>
          <w:szCs w:val="24"/>
          <w:lang w:eastAsia="ar-SA"/>
        </w:rPr>
      </w:pPr>
    </w:p>
    <w:p w14:paraId="1C5F42C2"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 22</w:t>
      </w:r>
    </w:p>
    <w:p w14:paraId="0D90CDAB" w14:textId="77777777" w:rsidR="006D56CC" w:rsidRPr="00CC7C2D" w:rsidRDefault="006D56CC" w:rsidP="006D56CC">
      <w:pPr>
        <w:suppressAutoHyphens/>
        <w:spacing w:after="0" w:line="240" w:lineRule="auto"/>
        <w:ind w:right="-144"/>
        <w:jc w:val="both"/>
        <w:rPr>
          <w:rFonts w:ascii="Arial Narrow" w:eastAsia="Times New Roman" w:hAnsi="Arial Narrow" w:cs="Arial Narrow"/>
          <w:b/>
          <w:bCs/>
          <w:sz w:val="24"/>
          <w:szCs w:val="24"/>
          <w:lang w:eastAsia="ar-SA"/>
        </w:rPr>
      </w:pPr>
      <w:r w:rsidRPr="00CC7C2D">
        <w:rPr>
          <w:rFonts w:ascii="Arial Narrow" w:eastAsia="Times New Roman" w:hAnsi="Arial Narrow" w:cs="Arial Narrow"/>
          <w:sz w:val="24"/>
          <w:szCs w:val="24"/>
          <w:lang w:eastAsia="ar-SA"/>
        </w:rPr>
        <w:t>Umowa sporządzona została w trzech jednobrzmiących egzemplarzach, jeden dla Wykonawcy, dwa dla Zamawiającego.</w:t>
      </w:r>
    </w:p>
    <w:p w14:paraId="072ECDA6" w14:textId="77777777" w:rsidR="006D56CC" w:rsidRPr="00CC7C2D" w:rsidRDefault="006D56CC" w:rsidP="006D56CC">
      <w:pPr>
        <w:suppressAutoHyphens/>
        <w:spacing w:after="0" w:line="240" w:lineRule="auto"/>
        <w:ind w:right="-144"/>
        <w:jc w:val="both"/>
        <w:rPr>
          <w:rFonts w:ascii="Arial Narrow" w:eastAsia="Times New Roman" w:hAnsi="Arial Narrow" w:cs="Arial Narrow"/>
          <w:b/>
          <w:bCs/>
          <w:sz w:val="24"/>
          <w:szCs w:val="24"/>
          <w:lang w:eastAsia="ar-SA"/>
        </w:rPr>
      </w:pPr>
    </w:p>
    <w:p w14:paraId="29941972" w14:textId="77777777" w:rsidR="006D56CC" w:rsidRPr="00CC7C2D" w:rsidRDefault="006D56CC" w:rsidP="006D56CC">
      <w:pPr>
        <w:suppressAutoHyphens/>
        <w:spacing w:after="0" w:line="240" w:lineRule="auto"/>
        <w:ind w:right="-144"/>
        <w:jc w:val="both"/>
        <w:rPr>
          <w:rFonts w:ascii="Arial Narrow" w:eastAsia="Times New Roman" w:hAnsi="Arial Narrow" w:cs="Arial Narrow"/>
          <w:b/>
          <w:bCs/>
          <w:sz w:val="24"/>
          <w:szCs w:val="24"/>
          <w:lang w:eastAsia="ar-SA"/>
        </w:rPr>
      </w:pPr>
    </w:p>
    <w:p w14:paraId="31A0F079" w14:textId="77777777" w:rsidR="006D56CC" w:rsidRPr="00CC7C2D" w:rsidRDefault="006D56CC" w:rsidP="006D56CC">
      <w:pPr>
        <w:tabs>
          <w:tab w:val="center" w:pos="1708"/>
          <w:tab w:val="center" w:pos="7371"/>
        </w:tabs>
        <w:suppressAutoHyphens/>
        <w:spacing w:after="0" w:line="240" w:lineRule="auto"/>
        <w:ind w:right="-144"/>
        <w:jc w:val="both"/>
        <w:rPr>
          <w:rFonts w:ascii="Arial Narrow" w:eastAsia="Times New Roman" w:hAnsi="Arial Narrow" w:cs="Arial Narrow"/>
          <w:b/>
          <w:bCs/>
          <w:sz w:val="24"/>
          <w:szCs w:val="24"/>
          <w:lang w:eastAsia="ar-SA"/>
        </w:rPr>
      </w:pPr>
      <w:r w:rsidRPr="00CC7C2D">
        <w:rPr>
          <w:rFonts w:ascii="Arial Narrow" w:eastAsia="Times New Roman" w:hAnsi="Arial Narrow" w:cs="Arial Narrow"/>
          <w:b/>
          <w:bCs/>
          <w:sz w:val="24"/>
          <w:szCs w:val="24"/>
          <w:lang w:eastAsia="ar-SA"/>
        </w:rPr>
        <w:tab/>
        <w:t>ZAMAWIAJĄCY</w:t>
      </w:r>
      <w:r w:rsidRPr="00CC7C2D">
        <w:rPr>
          <w:rFonts w:ascii="Arial Narrow" w:eastAsia="Times New Roman" w:hAnsi="Arial Narrow" w:cs="Arial Narrow"/>
          <w:b/>
          <w:bCs/>
          <w:sz w:val="24"/>
          <w:szCs w:val="24"/>
          <w:lang w:eastAsia="ar-SA"/>
        </w:rPr>
        <w:tab/>
        <w:t>WYKONAWCA</w:t>
      </w:r>
    </w:p>
    <w:p w14:paraId="0636256E" w14:textId="77777777" w:rsidR="006D56CC" w:rsidRPr="00CC7C2D" w:rsidRDefault="006D56CC" w:rsidP="006D56CC">
      <w:pPr>
        <w:tabs>
          <w:tab w:val="center" w:pos="1708"/>
          <w:tab w:val="center" w:pos="7371"/>
        </w:tabs>
        <w:suppressAutoHyphens/>
        <w:spacing w:after="0" w:line="240" w:lineRule="auto"/>
        <w:ind w:right="-144"/>
        <w:jc w:val="both"/>
        <w:rPr>
          <w:rFonts w:ascii="Arial Narrow" w:eastAsia="Times New Roman" w:hAnsi="Arial Narrow" w:cs="Arial Narrow"/>
          <w:b/>
          <w:bCs/>
          <w:sz w:val="24"/>
          <w:szCs w:val="24"/>
          <w:lang w:eastAsia="ar-SA"/>
        </w:rPr>
      </w:pPr>
    </w:p>
    <w:p w14:paraId="6646ADC6" w14:textId="77777777" w:rsidR="006D56CC" w:rsidRPr="00CC7C2D" w:rsidRDefault="006D56CC" w:rsidP="006D56CC">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40856357" w14:textId="77777777" w:rsidR="006D56CC" w:rsidRPr="00CC7C2D" w:rsidRDefault="006D56CC" w:rsidP="006D56CC">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5840D559" w14:textId="77777777" w:rsidR="006D56CC" w:rsidRPr="00CC7C2D" w:rsidRDefault="006D56CC" w:rsidP="006D56CC">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4A45A1E1" w14:textId="77777777" w:rsidR="006D56CC" w:rsidRPr="00CC7C2D" w:rsidRDefault="006D56CC" w:rsidP="006D56CC">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6C6019D0" w14:textId="77777777" w:rsidR="006D56CC" w:rsidRPr="00CC7C2D" w:rsidRDefault="006D56CC" w:rsidP="006D56CC">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3DCB420A" w14:textId="77777777" w:rsidR="006D56CC" w:rsidRPr="00CC7C2D" w:rsidRDefault="006D56CC" w:rsidP="006D56CC">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39B14EAD" w14:textId="77777777" w:rsidR="006D56CC" w:rsidRPr="00CC7C2D" w:rsidRDefault="006D56CC" w:rsidP="006D56CC">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622422E7" w14:textId="77777777" w:rsidR="006D56CC" w:rsidRPr="00CC7C2D" w:rsidRDefault="006D56CC" w:rsidP="006D56CC">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1F5BF2E1" w14:textId="77777777" w:rsidR="006D56CC" w:rsidRPr="00CC7C2D" w:rsidRDefault="006D56CC" w:rsidP="006D56CC">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4F501D2F" w14:textId="77777777" w:rsidR="00CC7C2D" w:rsidRPr="00CC7C2D" w:rsidRDefault="00CC7C2D" w:rsidP="006D56CC">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4F7C7ACD" w14:textId="77777777" w:rsidR="00CC7C2D" w:rsidRPr="00CC7C2D" w:rsidRDefault="00CC7C2D" w:rsidP="006D56CC">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258157FD" w14:textId="77777777" w:rsidR="006D56CC" w:rsidRPr="00CC7C2D" w:rsidRDefault="006D56CC" w:rsidP="006D56CC">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6E194BDD" w14:textId="77777777" w:rsidR="006D56CC" w:rsidRDefault="006D56CC" w:rsidP="006D56CC">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5150F2D3" w14:textId="77777777" w:rsidR="00314B77" w:rsidRDefault="00314B77" w:rsidP="006D56CC">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29807B85" w14:textId="77777777" w:rsidR="00314B77" w:rsidRDefault="00314B77" w:rsidP="006D56CC">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410F6240" w14:textId="77777777" w:rsidR="00314B77" w:rsidRDefault="00314B77" w:rsidP="006D56CC">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06390F4A" w14:textId="77777777" w:rsidR="00314B77" w:rsidRPr="00CC7C2D" w:rsidRDefault="00314B77" w:rsidP="006D56CC">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54DC70BC" w14:textId="7CA4891D" w:rsidR="006D56CC" w:rsidRPr="00CC7C2D" w:rsidRDefault="006D56CC" w:rsidP="006D56CC">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4F2D14AC" w14:textId="77777777" w:rsidR="00172983" w:rsidRPr="00CC7C2D" w:rsidRDefault="00172983" w:rsidP="006D56CC">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p>
    <w:p w14:paraId="27DDD0D0" w14:textId="1F973B66" w:rsidR="006D56CC" w:rsidRPr="00CC7C2D" w:rsidRDefault="006D56CC" w:rsidP="006D56CC">
      <w:pPr>
        <w:widowControl w:val="0"/>
        <w:suppressAutoHyphens/>
        <w:autoSpaceDE w:val="0"/>
        <w:spacing w:after="0" w:line="240" w:lineRule="auto"/>
        <w:ind w:right="-144"/>
        <w:jc w:val="both"/>
        <w:rPr>
          <w:rFonts w:ascii="Arial Narrow" w:eastAsia="Times New Roman" w:hAnsi="Arial Narrow" w:cs="Arial"/>
          <w:sz w:val="24"/>
          <w:szCs w:val="24"/>
          <w:u w:val="single"/>
          <w:lang w:eastAsia="ar-SA"/>
        </w:rPr>
      </w:pPr>
      <w:r w:rsidRPr="00CC7C2D">
        <w:rPr>
          <w:rFonts w:ascii="Arial Narrow" w:eastAsia="Times New Roman" w:hAnsi="Arial Narrow" w:cs="Arial"/>
          <w:sz w:val="24"/>
          <w:szCs w:val="24"/>
          <w:u w:val="single"/>
          <w:lang w:eastAsia="ar-SA"/>
        </w:rPr>
        <w:t xml:space="preserve">Znak sprawy: Te </w:t>
      </w:r>
      <w:r w:rsidR="00244A7F" w:rsidRPr="00CC7C2D">
        <w:rPr>
          <w:rFonts w:ascii="Arial Narrow" w:eastAsia="Times New Roman" w:hAnsi="Arial Narrow" w:cs="Arial"/>
          <w:sz w:val="24"/>
          <w:szCs w:val="24"/>
          <w:u w:val="single"/>
          <w:lang w:eastAsia="ar-SA"/>
        </w:rPr>
        <w:t>2300-30/2022</w:t>
      </w:r>
    </w:p>
    <w:p w14:paraId="03A0805A" w14:textId="44297E86" w:rsidR="006D56CC" w:rsidRPr="00CC7C2D" w:rsidRDefault="006D56CC" w:rsidP="006D56CC">
      <w:pPr>
        <w:suppressAutoHyphens/>
        <w:spacing w:after="0" w:line="240" w:lineRule="auto"/>
        <w:ind w:right="-144"/>
        <w:jc w:val="right"/>
        <w:rPr>
          <w:rFonts w:ascii="Arial Narrow" w:eastAsia="Times New Roman" w:hAnsi="Arial Narrow" w:cs="Arial Narrow"/>
          <w:b/>
          <w:bCs/>
          <w:sz w:val="24"/>
          <w:szCs w:val="24"/>
          <w:u w:val="single"/>
          <w:lang w:eastAsia="ar-SA"/>
        </w:rPr>
      </w:pPr>
      <w:r w:rsidRPr="00CC7C2D">
        <w:rPr>
          <w:rFonts w:ascii="Arial Narrow" w:eastAsia="Times New Roman" w:hAnsi="Arial Narrow" w:cs="Arial Narrow"/>
          <w:b/>
          <w:bCs/>
          <w:sz w:val="24"/>
          <w:szCs w:val="24"/>
          <w:u w:val="single"/>
          <w:lang w:eastAsia="ar-SA"/>
        </w:rPr>
        <w:t xml:space="preserve">Załącznik </w:t>
      </w:r>
      <w:r w:rsidR="00696F36" w:rsidRPr="00CC7C2D">
        <w:rPr>
          <w:rFonts w:ascii="Arial Narrow" w:eastAsia="Times New Roman" w:hAnsi="Arial Narrow" w:cs="Arial Narrow"/>
          <w:b/>
          <w:bCs/>
          <w:sz w:val="24"/>
          <w:szCs w:val="24"/>
          <w:u w:val="single"/>
          <w:lang w:eastAsia="ar-SA"/>
        </w:rPr>
        <w:t>3</w:t>
      </w:r>
    </w:p>
    <w:p w14:paraId="3F68A66E" w14:textId="77777777" w:rsidR="006D56CC" w:rsidRPr="00CC7C2D" w:rsidRDefault="006D56CC" w:rsidP="006D56CC">
      <w:pPr>
        <w:suppressAutoHyphens/>
        <w:spacing w:after="0" w:line="240" w:lineRule="auto"/>
        <w:ind w:right="-144"/>
        <w:jc w:val="both"/>
        <w:rPr>
          <w:rFonts w:ascii="Arial Narrow" w:eastAsia="Times New Roman" w:hAnsi="Arial Narrow" w:cs="Arial Narrow"/>
          <w:b/>
          <w:bCs/>
          <w:sz w:val="24"/>
          <w:szCs w:val="24"/>
          <w:lang w:eastAsia="ar-SA"/>
        </w:rPr>
      </w:pPr>
    </w:p>
    <w:p w14:paraId="2CC5AA78" w14:textId="77777777" w:rsidR="006D56CC" w:rsidRPr="00CC7C2D" w:rsidRDefault="006D56CC" w:rsidP="006D56CC">
      <w:pPr>
        <w:suppressAutoHyphens/>
        <w:spacing w:after="0" w:line="240" w:lineRule="auto"/>
        <w:ind w:right="-144"/>
        <w:jc w:val="center"/>
        <w:rPr>
          <w:rFonts w:ascii="Arial Narrow" w:eastAsia="Times New Roman" w:hAnsi="Arial Narrow" w:cs="Arial Narrow"/>
          <w:sz w:val="24"/>
          <w:szCs w:val="24"/>
          <w:lang w:eastAsia="ar-SA"/>
        </w:rPr>
      </w:pPr>
      <w:r w:rsidRPr="00CC7C2D">
        <w:rPr>
          <w:rFonts w:ascii="Arial Narrow" w:eastAsia="Times New Roman" w:hAnsi="Arial Narrow" w:cs="Arial Narrow"/>
          <w:b/>
          <w:bCs/>
          <w:sz w:val="24"/>
          <w:szCs w:val="24"/>
          <w:lang w:eastAsia="ar-SA"/>
        </w:rPr>
        <w:t>Istotne dla stron postanowienia umowy na roboty budowlane, które muszą być uwzględnione w treści umów o podwykonawstwo i dalsze podwykonawstwo</w:t>
      </w:r>
    </w:p>
    <w:p w14:paraId="362995A3" w14:textId="77777777" w:rsidR="006D56CC" w:rsidRPr="00CC7C2D" w:rsidRDefault="006D56CC" w:rsidP="006D56CC">
      <w:pPr>
        <w:suppressAutoHyphens/>
        <w:spacing w:after="0" w:line="240" w:lineRule="auto"/>
        <w:ind w:right="-144"/>
        <w:jc w:val="both"/>
        <w:rPr>
          <w:rFonts w:ascii="Arial Narrow" w:eastAsia="Times New Roman" w:hAnsi="Arial Narrow" w:cs="Arial Narrow"/>
          <w:sz w:val="24"/>
          <w:szCs w:val="24"/>
          <w:lang w:eastAsia="ar-SA"/>
        </w:rPr>
      </w:pPr>
    </w:p>
    <w:p w14:paraId="745E5219" w14:textId="6FA93E5A" w:rsidR="006D56CC" w:rsidRPr="00CC7C2D" w:rsidRDefault="006D56CC" w:rsidP="00314B77">
      <w:pPr>
        <w:numPr>
          <w:ilvl w:val="0"/>
          <w:numId w:val="32"/>
        </w:numPr>
        <w:tabs>
          <w:tab w:val="left" w:pos="364"/>
        </w:tabs>
        <w:suppressAutoHyphens/>
        <w:spacing w:after="0" w:line="240" w:lineRule="auto"/>
        <w:ind w:right="-144"/>
        <w:jc w:val="both"/>
        <w:rPr>
          <w:rFonts w:ascii="Arial Narrow" w:eastAsia="Times New Roman" w:hAnsi="Arial Narrow" w:cs="Arial Narrow"/>
          <w:bCs/>
          <w:i/>
          <w:iCs/>
          <w:sz w:val="24"/>
          <w:szCs w:val="24"/>
          <w:lang w:eastAsia="ar-SA"/>
        </w:rPr>
      </w:pPr>
      <w:r w:rsidRPr="00CC7C2D">
        <w:rPr>
          <w:rFonts w:ascii="Arial Narrow" w:eastAsia="Times New Roman" w:hAnsi="Arial Narrow" w:cs="Arial Narrow"/>
          <w:sz w:val="24"/>
          <w:szCs w:val="24"/>
          <w:lang w:eastAsia="ar-SA"/>
        </w:rPr>
        <w:t xml:space="preserve">Umowa zostaje zawarta w celu realizacji zadania pn. </w:t>
      </w:r>
      <w:bookmarkStart w:id="8" w:name="_Hlk79998659"/>
      <w:r w:rsidRPr="00CC7C2D">
        <w:rPr>
          <w:rFonts w:ascii="Arial Narrow" w:eastAsia="Times New Roman" w:hAnsi="Arial Narrow" w:cs="Arial Narrow"/>
          <w:bCs/>
          <w:i/>
          <w:iCs/>
          <w:sz w:val="24"/>
          <w:szCs w:val="24"/>
          <w:lang w:eastAsia="ar-SA"/>
        </w:rPr>
        <w:t>„</w:t>
      </w:r>
      <w:r w:rsidR="00314B77" w:rsidRPr="00314B77">
        <w:rPr>
          <w:rFonts w:ascii="Arial Narrow" w:eastAsia="Times New Roman" w:hAnsi="Arial Narrow" w:cs="Arial Narrow"/>
          <w:bCs/>
          <w:i/>
          <w:iCs/>
          <w:sz w:val="24"/>
          <w:szCs w:val="24"/>
          <w:lang w:eastAsia="ar-SA"/>
        </w:rPr>
        <w:t>Modernizacja Zakładu Patomorfologii w Pleszewski</w:t>
      </w:r>
      <w:r w:rsidR="00314B77">
        <w:rPr>
          <w:rFonts w:ascii="Arial Narrow" w:eastAsia="Times New Roman" w:hAnsi="Arial Narrow" w:cs="Arial Narrow"/>
          <w:bCs/>
          <w:i/>
          <w:iCs/>
          <w:sz w:val="24"/>
          <w:szCs w:val="24"/>
          <w:lang w:eastAsia="ar-SA"/>
        </w:rPr>
        <w:t>m Centrum Medycznym w Pleszewie</w:t>
      </w:r>
      <w:r w:rsidR="00314B77" w:rsidRPr="00314B77">
        <w:rPr>
          <w:rFonts w:ascii="Arial Narrow" w:eastAsia="Times New Roman" w:hAnsi="Arial Narrow" w:cs="Arial Narrow"/>
          <w:bCs/>
          <w:i/>
          <w:iCs/>
          <w:sz w:val="24"/>
          <w:szCs w:val="24"/>
          <w:lang w:eastAsia="ar-SA"/>
        </w:rPr>
        <w:t>"</w:t>
      </w:r>
      <w:bookmarkEnd w:id="8"/>
      <w:r w:rsidRPr="00CC7C2D">
        <w:rPr>
          <w:rFonts w:ascii="Arial Narrow" w:eastAsia="Times New Roman" w:hAnsi="Arial Narrow" w:cs="Arial Narrow"/>
          <w:i/>
          <w:iCs/>
          <w:sz w:val="24"/>
          <w:szCs w:val="24"/>
          <w:lang w:eastAsia="ar-SA"/>
        </w:rPr>
        <w:t xml:space="preserve"> </w:t>
      </w:r>
      <w:r w:rsidRPr="00CC7C2D">
        <w:rPr>
          <w:rFonts w:ascii="Arial Narrow" w:eastAsia="Times New Roman" w:hAnsi="Arial Narrow" w:cs="Arial Narrow"/>
          <w:sz w:val="24"/>
          <w:szCs w:val="24"/>
          <w:lang w:eastAsia="ar-SA"/>
        </w:rPr>
        <w:t>dla Zamawiającego, którym jest „Pleszewskie Centrum Medyczne w Pleszewie” Sp. z o.o., ul. Poznańska 125A , 63-300 Pleszew, a jej zakres obejmuje wyłącznie roboty budowlane zlecone w celu realizacji ww. zadania.</w:t>
      </w:r>
    </w:p>
    <w:p w14:paraId="618078A6" w14:textId="77777777" w:rsidR="006D56CC" w:rsidRPr="00CC7C2D" w:rsidRDefault="006D56CC" w:rsidP="00457D22">
      <w:pPr>
        <w:numPr>
          <w:ilvl w:val="0"/>
          <w:numId w:val="32"/>
        </w:numPr>
        <w:tabs>
          <w:tab w:val="left" w:pos="364"/>
        </w:tabs>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Obowiązującą formą wynagrodzenia za przedmiot umowy stanowi wynagrodzenie kosztorysowe.</w:t>
      </w:r>
    </w:p>
    <w:p w14:paraId="18A163FB" w14:textId="77777777" w:rsidR="006D56CC" w:rsidRPr="00CC7C2D" w:rsidRDefault="006D56CC" w:rsidP="00457D22">
      <w:pPr>
        <w:numPr>
          <w:ilvl w:val="0"/>
          <w:numId w:val="32"/>
        </w:numPr>
        <w:tabs>
          <w:tab w:val="left" w:pos="364"/>
        </w:tabs>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Umowa zawiera co najmniej informacje co do jej wartości netto oraz stosowanej stawki VAT oraz terminu wykonania, odbioru i rozliczenia wykonanych robót budowlanych.</w:t>
      </w:r>
    </w:p>
    <w:p w14:paraId="02854856" w14:textId="74E3BAC4" w:rsidR="006D56CC" w:rsidRPr="00CC7C2D" w:rsidRDefault="006D56CC" w:rsidP="00457D22">
      <w:pPr>
        <w:numPr>
          <w:ilvl w:val="0"/>
          <w:numId w:val="32"/>
        </w:numPr>
        <w:tabs>
          <w:tab w:val="left" w:pos="364"/>
        </w:tabs>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Łączna wartość przedstawionych Zamawiającemu do akceptacji umów o podwykonawstwo lub dalsze podwykonawstwo oraz wartości robót, które wykonuje samodzielnie Wykonawca nie może w  żadnym momencie realizacji umowy przekraczać 100% aktualnej kwoty wynagrodzenia należnego Wykonawcy za wykonanie zadania pn</w:t>
      </w:r>
      <w:r w:rsidR="0055484C" w:rsidRPr="00CC7C2D">
        <w:rPr>
          <w:rFonts w:ascii="Arial Narrow" w:eastAsia="Times New Roman" w:hAnsi="Arial Narrow" w:cs="Arial Narrow"/>
          <w:sz w:val="24"/>
          <w:szCs w:val="24"/>
          <w:lang w:eastAsia="ar-SA"/>
        </w:rPr>
        <w:t xml:space="preserve">. </w:t>
      </w:r>
      <w:r w:rsidR="0055484C" w:rsidRPr="00CC7C2D">
        <w:rPr>
          <w:rFonts w:ascii="Arial Narrow" w:eastAsia="Times New Roman" w:hAnsi="Arial Narrow" w:cs="Arial Narrow"/>
          <w:bCs/>
          <w:i/>
          <w:iCs/>
          <w:sz w:val="24"/>
          <w:szCs w:val="24"/>
          <w:lang w:eastAsia="ar-SA"/>
        </w:rPr>
        <w:t>„</w:t>
      </w:r>
      <w:r w:rsidR="00314B77" w:rsidRPr="00977266">
        <w:rPr>
          <w:rFonts w:ascii="Arial Narrow" w:hAnsi="Arial Narrow" w:cs="Times New Roman"/>
          <w:color w:val="000000" w:themeColor="text1"/>
          <w:kern w:val="24"/>
          <w:sz w:val="24"/>
          <w:szCs w:val="24"/>
        </w:rPr>
        <w:t>Modernizacja Zakładu Patomorfologii w Pleszewskim Centrum Medycznym w Pleszewie."</w:t>
      </w:r>
      <w:r w:rsidR="0055484C" w:rsidRPr="00CC7C2D">
        <w:rPr>
          <w:rFonts w:ascii="Arial Narrow" w:eastAsia="Times New Roman" w:hAnsi="Arial Narrow" w:cs="Arial Narrow"/>
          <w:sz w:val="24"/>
          <w:szCs w:val="24"/>
          <w:lang w:eastAsia="ar-SA"/>
        </w:rPr>
        <w:t xml:space="preserve"> </w:t>
      </w:r>
      <w:r w:rsidRPr="00CC7C2D">
        <w:rPr>
          <w:rFonts w:ascii="Arial Narrow" w:eastAsia="Times New Roman" w:hAnsi="Arial Narrow" w:cs="Arial Narrow"/>
          <w:sz w:val="24"/>
          <w:szCs w:val="24"/>
          <w:lang w:eastAsia="ar-SA"/>
        </w:rPr>
        <w:t>(patrz § 10 ust. 1 proje</w:t>
      </w:r>
      <w:r w:rsidR="00314B77">
        <w:rPr>
          <w:rFonts w:ascii="Arial Narrow" w:eastAsia="Times New Roman" w:hAnsi="Arial Narrow" w:cs="Arial Narrow"/>
          <w:sz w:val="24"/>
          <w:szCs w:val="24"/>
          <w:lang w:eastAsia="ar-SA"/>
        </w:rPr>
        <w:t>ktu umowy – załącznik do S</w:t>
      </w:r>
      <w:r w:rsidRPr="00CC7C2D">
        <w:rPr>
          <w:rFonts w:ascii="Arial Narrow" w:eastAsia="Times New Roman" w:hAnsi="Arial Narrow" w:cs="Arial Narrow"/>
          <w:sz w:val="24"/>
          <w:szCs w:val="24"/>
          <w:lang w:eastAsia="ar-SA"/>
        </w:rPr>
        <w:t>WZ)</w:t>
      </w:r>
    </w:p>
    <w:p w14:paraId="4E34CEE7" w14:textId="77777777" w:rsidR="006D56CC" w:rsidRPr="00CC7C2D" w:rsidRDefault="006D56CC" w:rsidP="00457D22">
      <w:pPr>
        <w:numPr>
          <w:ilvl w:val="0"/>
          <w:numId w:val="32"/>
        </w:numPr>
        <w:tabs>
          <w:tab w:val="left" w:pos="364"/>
        </w:tabs>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Umowa zawiera postanowienia dotyczące możliwości rozwiązania umowy z podwykonawcą lub dalszym podwykonawcą.</w:t>
      </w:r>
    </w:p>
    <w:p w14:paraId="5AF24E95" w14:textId="77777777" w:rsidR="006D56CC" w:rsidRPr="00CC7C2D" w:rsidRDefault="006D56CC" w:rsidP="00457D22">
      <w:pPr>
        <w:numPr>
          <w:ilvl w:val="0"/>
          <w:numId w:val="32"/>
        </w:numPr>
        <w:tabs>
          <w:tab w:val="left" w:pos="364"/>
        </w:tabs>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1CBD92BB" w14:textId="77777777" w:rsidR="006D56CC" w:rsidRPr="00CC7C2D" w:rsidRDefault="006D56CC" w:rsidP="00457D22">
      <w:pPr>
        <w:numPr>
          <w:ilvl w:val="0"/>
          <w:numId w:val="32"/>
        </w:numPr>
        <w:tabs>
          <w:tab w:val="left" w:pos="364"/>
        </w:tabs>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Umowa zawiera zapisy o karach umownych za nieterminową zapłatę oraz możliwość odstąpienia odpowiednio przez podwykonawcę lub dalszego podwykonawcę w przypadku nieterminowej zapłaty, z zastrzeżeniem kary umownej dla odpowiednio podwykonawcy lub dalszego podwykonawcy w przypadku ich odstąpienia od realizacji dalszej części umowy z powodu nieterminowej zapłaty.</w:t>
      </w:r>
    </w:p>
    <w:p w14:paraId="2FB2D94A" w14:textId="77777777" w:rsidR="006D56CC" w:rsidRPr="00CC7C2D" w:rsidRDefault="006D56CC" w:rsidP="00457D22">
      <w:pPr>
        <w:numPr>
          <w:ilvl w:val="0"/>
          <w:numId w:val="32"/>
        </w:numPr>
        <w:tabs>
          <w:tab w:val="left" w:pos="364"/>
        </w:tabs>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Umowa może zawiera zapisy dotyczące przelewu (cesji) na rzecz podwykonawcy wierzytelności przysługującej Wykonawcy z tytułu zapłaty przez Zamawiającego wynagrodzenia za roboty budowlane wykonane odpowiednio przez podwykonawcę lub dalszego podwykonawcę, jeżeli strony wybiorą taki sposób rozliczenia wykonanych prac.</w:t>
      </w:r>
    </w:p>
    <w:p w14:paraId="7B46BF0D" w14:textId="77777777" w:rsidR="006D56CC" w:rsidRPr="00CC7C2D" w:rsidRDefault="006D56CC" w:rsidP="00457D22">
      <w:pPr>
        <w:numPr>
          <w:ilvl w:val="0"/>
          <w:numId w:val="32"/>
        </w:numPr>
        <w:tabs>
          <w:tab w:val="left" w:pos="364"/>
        </w:tabs>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Odpowiednio podwykonawca lub dalszy podwykonawca odpowiada za działania i zaniechania dalszych podwykonawców jak za własne działania i zaniechania.</w:t>
      </w:r>
    </w:p>
    <w:p w14:paraId="641C4763" w14:textId="77777777" w:rsidR="006D56CC" w:rsidRPr="00CC7C2D" w:rsidRDefault="006D56CC" w:rsidP="00457D22">
      <w:pPr>
        <w:numPr>
          <w:ilvl w:val="0"/>
          <w:numId w:val="32"/>
        </w:numPr>
        <w:tabs>
          <w:tab w:val="left" w:pos="364"/>
        </w:tabs>
        <w:suppressAutoHyphens/>
        <w:spacing w:after="0" w:line="240" w:lineRule="auto"/>
        <w:ind w:right="-14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Przez wykonanie Przedmiotu umowy rozumie się dokonanie odbioru robót oraz przekazanie odpowiednio Wykonawcy, podwykonawcy lub dalszemu podwykonawcy wszystkich znajdujących się w posiadaniu podwykonawcy lub dalszego podwykonawcy dokumentów związanych z  wykonanym zamówieniem, to jest między innymi: dokumentacji powykonawczej lub materiałów niezbędnych do jej wykonania po zakończeniu robót, gwarancji, instrukcji obsługi (jeżeli występują), aprobat technicznych, protokołów badań, dokumentacji technicznej z naniesionymi zmianami dokonywanymi w toku wykonania przedmiotu umowy, jeżeli miały miejsce lub materiałów niezbędnych do jej wykonania po zakończeniu robót.</w:t>
      </w:r>
    </w:p>
    <w:p w14:paraId="2BEB8FEF" w14:textId="77777777" w:rsidR="006D56CC" w:rsidRPr="00CC7C2D" w:rsidRDefault="006D56CC" w:rsidP="006D56CC">
      <w:pPr>
        <w:suppressAutoHyphens/>
        <w:spacing w:after="0" w:line="240" w:lineRule="auto"/>
        <w:ind w:right="-144"/>
        <w:jc w:val="both"/>
        <w:rPr>
          <w:rFonts w:ascii="Arial Narrow" w:eastAsia="Times New Roman" w:hAnsi="Arial Narrow" w:cs="Arial Narrow"/>
          <w:sz w:val="24"/>
          <w:szCs w:val="24"/>
          <w:lang w:eastAsia="ar-SA"/>
        </w:rPr>
      </w:pPr>
    </w:p>
    <w:p w14:paraId="06FD9E0B" w14:textId="77777777" w:rsidR="006D56CC" w:rsidRPr="00CC7C2D" w:rsidRDefault="006D56CC" w:rsidP="006D56CC">
      <w:pPr>
        <w:widowControl w:val="0"/>
        <w:suppressAutoHyphens/>
        <w:autoSpaceDE w:val="0"/>
        <w:spacing w:after="0" w:line="240" w:lineRule="auto"/>
        <w:ind w:right="-144"/>
        <w:jc w:val="both"/>
        <w:rPr>
          <w:rFonts w:ascii="Arial Narrow" w:eastAsia="Times New Roman" w:hAnsi="Arial Narrow" w:cs="Arial Narrow"/>
          <w:b/>
          <w:sz w:val="24"/>
          <w:szCs w:val="24"/>
          <w:lang w:eastAsia="ar-SA"/>
        </w:rPr>
      </w:pPr>
      <w:r w:rsidRPr="00CC7C2D">
        <w:rPr>
          <w:rFonts w:ascii="Arial Narrow" w:eastAsia="Times New Roman" w:hAnsi="Arial Narrow" w:cs="Arial Narrow"/>
          <w:sz w:val="24"/>
          <w:szCs w:val="24"/>
          <w:lang w:eastAsia="ar-SA"/>
        </w:rPr>
        <w:t>Niespełnienie ww. wymagań spowoduje zgłoszenie przez Zamawiającego odpowiednio zastrzeżeń lub sprzeciwu.</w:t>
      </w:r>
    </w:p>
    <w:p w14:paraId="3FAF3F3C" w14:textId="2A2607C4" w:rsidR="006D56CC" w:rsidRPr="00CC7C2D" w:rsidRDefault="006D56CC" w:rsidP="0046495C">
      <w:pPr>
        <w:spacing w:after="0" w:line="240" w:lineRule="auto"/>
        <w:ind w:right="-142"/>
        <w:jc w:val="center"/>
        <w:rPr>
          <w:rFonts w:ascii="Arial Narrow" w:eastAsia="Times New Roman" w:hAnsi="Arial Narrow" w:cs="Times New Roman"/>
          <w:sz w:val="24"/>
          <w:szCs w:val="24"/>
          <w:lang w:eastAsia="pl-PL"/>
        </w:rPr>
      </w:pPr>
      <w:r w:rsidRPr="00CC7C2D">
        <w:rPr>
          <w:rFonts w:ascii="Arial Narrow" w:eastAsia="Times New Roman" w:hAnsi="Arial Narrow" w:cs="Times New Roman"/>
          <w:sz w:val="24"/>
          <w:szCs w:val="24"/>
          <w:lang w:eastAsia="ar-SA"/>
        </w:rPr>
        <w:lastRenderedPageBreak/>
        <w:br w:type="page"/>
      </w:r>
    </w:p>
    <w:p w14:paraId="76087B08" w14:textId="7A15F17F" w:rsidR="003031DE" w:rsidRPr="00CC7C2D" w:rsidRDefault="003031DE" w:rsidP="008D0D01">
      <w:pPr>
        <w:pageBreakBefore/>
        <w:tabs>
          <w:tab w:val="left" w:pos="426"/>
        </w:tabs>
        <w:spacing w:after="0" w:line="240" w:lineRule="auto"/>
        <w:ind w:right="-142"/>
        <w:jc w:val="right"/>
        <w:rPr>
          <w:rFonts w:ascii="Arial Narrow" w:eastAsia="Times New Roman" w:hAnsi="Arial Narrow" w:cs="Times New Roman"/>
          <w:color w:val="000000"/>
          <w:sz w:val="24"/>
          <w:szCs w:val="24"/>
          <w:lang w:eastAsia="pl-PL"/>
        </w:rPr>
      </w:pPr>
      <w:r w:rsidRPr="00CC7C2D">
        <w:rPr>
          <w:rFonts w:ascii="Arial Narrow" w:eastAsia="Times New Roman" w:hAnsi="Arial Narrow" w:cs="Times New Roman"/>
          <w:color w:val="000000"/>
          <w:sz w:val="24"/>
          <w:szCs w:val="24"/>
          <w:lang w:eastAsia="pl-PL"/>
        </w:rPr>
        <w:lastRenderedPageBreak/>
        <w:t xml:space="preserve">Załącznik nr </w:t>
      </w:r>
      <w:r w:rsidR="00696F36" w:rsidRPr="00CC7C2D">
        <w:rPr>
          <w:rFonts w:ascii="Arial Narrow" w:eastAsia="Times New Roman" w:hAnsi="Arial Narrow" w:cs="Times New Roman"/>
          <w:color w:val="000000"/>
          <w:sz w:val="24"/>
          <w:szCs w:val="24"/>
          <w:lang w:eastAsia="pl-PL"/>
        </w:rPr>
        <w:t>4</w:t>
      </w:r>
    </w:p>
    <w:p w14:paraId="6742B53B" w14:textId="77777777" w:rsidR="00CC7C2D" w:rsidRPr="00CC7C2D" w:rsidRDefault="00CC7C2D" w:rsidP="00CC7C2D">
      <w:pPr>
        <w:spacing w:after="0" w:line="480" w:lineRule="auto"/>
        <w:rPr>
          <w:rFonts w:ascii="Arial Narrow" w:hAnsi="Arial Narrow"/>
          <w:sz w:val="24"/>
          <w:szCs w:val="24"/>
        </w:rPr>
      </w:pPr>
      <w:r w:rsidRPr="00CC7C2D">
        <w:rPr>
          <w:rFonts w:ascii="Arial Narrow" w:eastAsia="Calibri" w:hAnsi="Arial Narrow"/>
          <w:b/>
          <w:sz w:val="24"/>
          <w:szCs w:val="24"/>
        </w:rPr>
        <w:t>Wykonawca:</w:t>
      </w:r>
    </w:p>
    <w:p w14:paraId="052F8AEE" w14:textId="77777777" w:rsidR="00CC7C2D" w:rsidRPr="00CC7C2D" w:rsidRDefault="00CC7C2D" w:rsidP="00CC7C2D">
      <w:pPr>
        <w:spacing w:after="0" w:line="480" w:lineRule="auto"/>
        <w:ind w:right="5954"/>
        <w:rPr>
          <w:rFonts w:ascii="Arial Narrow" w:hAnsi="Arial Narrow"/>
          <w:sz w:val="24"/>
          <w:szCs w:val="24"/>
        </w:rPr>
      </w:pPr>
      <w:r w:rsidRPr="00CC7C2D">
        <w:rPr>
          <w:rFonts w:ascii="Arial Narrow" w:eastAsia="Calibri" w:hAnsi="Arial Narrow"/>
          <w:sz w:val="24"/>
          <w:szCs w:val="24"/>
        </w:rPr>
        <w:t>……………………………………</w:t>
      </w:r>
    </w:p>
    <w:p w14:paraId="0BF16E8F" w14:textId="77777777" w:rsidR="00CC7C2D" w:rsidRPr="00CC7C2D" w:rsidRDefault="00CC7C2D" w:rsidP="00CC7C2D">
      <w:pPr>
        <w:ind w:right="5953"/>
        <w:rPr>
          <w:rFonts w:ascii="Arial Narrow" w:hAnsi="Arial Narrow"/>
          <w:sz w:val="24"/>
          <w:szCs w:val="24"/>
        </w:rPr>
      </w:pPr>
      <w:r w:rsidRPr="00CC7C2D">
        <w:rPr>
          <w:rFonts w:ascii="Arial Narrow" w:eastAsia="Calibri" w:hAnsi="Arial Narrow"/>
          <w:i/>
          <w:sz w:val="24"/>
          <w:szCs w:val="24"/>
        </w:rPr>
        <w:t>(pełna nazwa/firma, adres, w zależności od podmiotu: NIP/PESEL, KRS/</w:t>
      </w:r>
      <w:proofErr w:type="spellStart"/>
      <w:r w:rsidRPr="00CC7C2D">
        <w:rPr>
          <w:rFonts w:ascii="Arial Narrow" w:eastAsia="Calibri" w:hAnsi="Arial Narrow"/>
          <w:i/>
          <w:sz w:val="24"/>
          <w:szCs w:val="24"/>
        </w:rPr>
        <w:t>CEiDG</w:t>
      </w:r>
      <w:proofErr w:type="spellEnd"/>
      <w:r w:rsidRPr="00CC7C2D">
        <w:rPr>
          <w:rFonts w:ascii="Arial Narrow" w:eastAsia="Calibri" w:hAnsi="Arial Narrow"/>
          <w:i/>
          <w:sz w:val="24"/>
          <w:szCs w:val="24"/>
        </w:rPr>
        <w:t>)</w:t>
      </w:r>
    </w:p>
    <w:p w14:paraId="482B09DD" w14:textId="77777777" w:rsidR="00CC7C2D" w:rsidRPr="00CC7C2D" w:rsidRDefault="00CC7C2D" w:rsidP="00CC7C2D">
      <w:pPr>
        <w:spacing w:after="0" w:line="480" w:lineRule="auto"/>
        <w:rPr>
          <w:rFonts w:ascii="Arial Narrow" w:hAnsi="Arial Narrow"/>
          <w:sz w:val="24"/>
          <w:szCs w:val="24"/>
        </w:rPr>
      </w:pPr>
      <w:r w:rsidRPr="00CC7C2D">
        <w:rPr>
          <w:rFonts w:ascii="Arial Narrow" w:eastAsia="Calibri" w:hAnsi="Arial Narrow"/>
          <w:sz w:val="24"/>
          <w:szCs w:val="24"/>
          <w:u w:val="single"/>
        </w:rPr>
        <w:t>reprezentowany przez:</w:t>
      </w:r>
    </w:p>
    <w:p w14:paraId="362639AE" w14:textId="77777777" w:rsidR="00CC7C2D" w:rsidRPr="00CC7C2D" w:rsidRDefault="00CC7C2D" w:rsidP="00CC7C2D">
      <w:pPr>
        <w:spacing w:after="0" w:line="480" w:lineRule="auto"/>
        <w:ind w:right="5954"/>
        <w:rPr>
          <w:rFonts w:ascii="Arial Narrow" w:hAnsi="Arial Narrow"/>
          <w:sz w:val="24"/>
          <w:szCs w:val="24"/>
        </w:rPr>
      </w:pPr>
      <w:r w:rsidRPr="00CC7C2D">
        <w:rPr>
          <w:rFonts w:ascii="Arial Narrow" w:eastAsia="Calibri" w:hAnsi="Arial Narrow"/>
          <w:sz w:val="24"/>
          <w:szCs w:val="24"/>
        </w:rPr>
        <w:t>……………………………………</w:t>
      </w:r>
    </w:p>
    <w:p w14:paraId="737F8C3E" w14:textId="77777777" w:rsidR="00CC7C2D" w:rsidRPr="00CC7C2D" w:rsidRDefault="00CC7C2D" w:rsidP="00CC7C2D">
      <w:pPr>
        <w:spacing w:after="0"/>
        <w:ind w:right="5953"/>
        <w:rPr>
          <w:rFonts w:ascii="Arial Narrow" w:hAnsi="Arial Narrow"/>
          <w:sz w:val="24"/>
          <w:szCs w:val="24"/>
        </w:rPr>
      </w:pPr>
      <w:r w:rsidRPr="00CC7C2D">
        <w:rPr>
          <w:rFonts w:ascii="Arial Narrow" w:eastAsia="Calibri" w:hAnsi="Arial Narrow"/>
          <w:i/>
          <w:sz w:val="24"/>
          <w:szCs w:val="24"/>
        </w:rPr>
        <w:t>(imię, nazwisko, stanowisko/podstawa do  reprezentacji)</w:t>
      </w:r>
    </w:p>
    <w:p w14:paraId="7F342406" w14:textId="77777777" w:rsidR="00CC7C2D" w:rsidRPr="00CC7C2D" w:rsidRDefault="00CC7C2D" w:rsidP="00CC7C2D">
      <w:pPr>
        <w:spacing w:after="0" w:line="360" w:lineRule="auto"/>
        <w:rPr>
          <w:rFonts w:ascii="Arial Narrow" w:eastAsia="Calibri" w:hAnsi="Arial Narrow"/>
          <w:b/>
          <w:sz w:val="24"/>
          <w:szCs w:val="24"/>
          <w:u w:val="single"/>
        </w:rPr>
      </w:pPr>
    </w:p>
    <w:p w14:paraId="0E5703FA" w14:textId="77777777" w:rsidR="00CC7C2D" w:rsidRPr="00CC7C2D" w:rsidRDefault="00CC7C2D" w:rsidP="00CC7C2D">
      <w:pPr>
        <w:spacing w:after="0" w:line="360" w:lineRule="auto"/>
        <w:jc w:val="center"/>
        <w:rPr>
          <w:rFonts w:ascii="Arial Narrow" w:hAnsi="Arial Narrow"/>
          <w:sz w:val="24"/>
          <w:szCs w:val="24"/>
        </w:rPr>
      </w:pPr>
      <w:r w:rsidRPr="00CC7C2D">
        <w:rPr>
          <w:rFonts w:ascii="Arial Narrow" w:eastAsia="Calibri" w:hAnsi="Arial Narrow"/>
          <w:b/>
          <w:sz w:val="24"/>
          <w:szCs w:val="24"/>
          <w:u w:val="single"/>
        </w:rPr>
        <w:t>Oświadczenia wykonawcy/wykonawcy wspólnie ubiegającego się o udzielenie zamówienia</w:t>
      </w:r>
    </w:p>
    <w:p w14:paraId="3B4042CC" w14:textId="77777777" w:rsidR="00CC7C2D" w:rsidRPr="00CC7C2D" w:rsidRDefault="00CC7C2D" w:rsidP="00CC7C2D">
      <w:pPr>
        <w:spacing w:after="0" w:line="360" w:lineRule="auto"/>
        <w:jc w:val="center"/>
        <w:rPr>
          <w:rFonts w:ascii="Arial Narrow" w:hAnsi="Arial Narrow"/>
          <w:sz w:val="24"/>
          <w:szCs w:val="24"/>
        </w:rPr>
      </w:pPr>
      <w:r w:rsidRPr="00CC7C2D">
        <w:rPr>
          <w:rFonts w:ascii="Arial Narrow" w:eastAsia="Calibri" w:hAnsi="Arial Narrow"/>
          <w:b/>
          <w:sz w:val="24"/>
          <w:szCs w:val="24"/>
          <w:u w:val="single"/>
        </w:rPr>
        <w:t xml:space="preserve">UWZGLĘDNIAJĄCE PRZESŁANKI WYKLUCZENIA Z ART. 7 UST. 1 USTAWY </w:t>
      </w:r>
      <w:r w:rsidRPr="00CC7C2D">
        <w:rPr>
          <w:rFonts w:ascii="Arial Narrow" w:eastAsia="Calibri" w:hAnsi="Arial Narrow"/>
          <w:b/>
          <w:caps/>
          <w:sz w:val="24"/>
          <w:szCs w:val="24"/>
          <w:u w:val="single"/>
        </w:rPr>
        <w:t>o szczególnych rozwiązaniach w zakresie przeciwdziałania wspieraniu agresji na Ukrainę oraz służących ochronie bezpieczeństwa narodowego</w:t>
      </w:r>
    </w:p>
    <w:p w14:paraId="2B4F4FB2" w14:textId="77777777" w:rsidR="00CC7C2D" w:rsidRPr="00CC7C2D" w:rsidRDefault="00CC7C2D" w:rsidP="00CC7C2D">
      <w:pPr>
        <w:spacing w:after="0" w:line="360" w:lineRule="auto"/>
        <w:jc w:val="center"/>
        <w:rPr>
          <w:rFonts w:ascii="Arial Narrow" w:hAnsi="Arial Narrow"/>
          <w:sz w:val="24"/>
          <w:szCs w:val="24"/>
        </w:rPr>
      </w:pPr>
      <w:r w:rsidRPr="00CC7C2D">
        <w:rPr>
          <w:rFonts w:ascii="Arial Narrow" w:eastAsia="Calibri" w:hAnsi="Arial Narrow"/>
          <w:b/>
          <w:sz w:val="24"/>
          <w:szCs w:val="24"/>
        </w:rPr>
        <w:t xml:space="preserve">składane na podstawie art. 125 ust. 1 ustawy </w:t>
      </w:r>
      <w:proofErr w:type="spellStart"/>
      <w:r w:rsidRPr="00CC7C2D">
        <w:rPr>
          <w:rFonts w:ascii="Arial Narrow" w:eastAsia="Calibri" w:hAnsi="Arial Narrow"/>
          <w:b/>
          <w:sz w:val="24"/>
          <w:szCs w:val="24"/>
        </w:rPr>
        <w:t>Pzp</w:t>
      </w:r>
      <w:proofErr w:type="spellEnd"/>
    </w:p>
    <w:p w14:paraId="1CB1335D" w14:textId="77777777" w:rsidR="00CC7C2D" w:rsidRPr="00CC7C2D" w:rsidRDefault="00CC7C2D" w:rsidP="00CC7C2D">
      <w:pPr>
        <w:spacing w:after="0"/>
        <w:jc w:val="both"/>
        <w:rPr>
          <w:rFonts w:ascii="Arial Narrow" w:eastAsia="Calibri" w:hAnsi="Arial Narrow"/>
          <w:sz w:val="24"/>
          <w:szCs w:val="24"/>
        </w:rPr>
      </w:pPr>
    </w:p>
    <w:p w14:paraId="550C2624" w14:textId="39EF3F2D" w:rsidR="00CC7C2D" w:rsidRPr="00CC7C2D" w:rsidRDefault="00CC7C2D" w:rsidP="00CC7C2D">
      <w:pPr>
        <w:spacing w:after="0" w:line="240" w:lineRule="auto"/>
        <w:jc w:val="both"/>
        <w:rPr>
          <w:rFonts w:ascii="Arial Narrow" w:hAnsi="Arial Narrow"/>
          <w:sz w:val="24"/>
          <w:szCs w:val="24"/>
        </w:rPr>
      </w:pPr>
      <w:r w:rsidRPr="00CC7C2D">
        <w:rPr>
          <w:rFonts w:ascii="Arial Narrow" w:eastAsia="Times New Roman" w:hAnsi="Arial Narrow"/>
          <w:sz w:val="24"/>
          <w:szCs w:val="24"/>
          <w:lang w:eastAsia="pl-PL"/>
        </w:rPr>
        <w:t xml:space="preserve">Działając w imieniu Wykonawcy, na potrzeby postępowania o udzielenie zamówienia publicznego na </w:t>
      </w:r>
      <w:r w:rsidRPr="00BE356F">
        <w:rPr>
          <w:rFonts w:ascii="Arial Narrow" w:hAnsi="Arial Narrow" w:cs="Times New Roman"/>
          <w:color w:val="000000" w:themeColor="text1"/>
          <w:kern w:val="24"/>
          <w:sz w:val="24"/>
          <w:szCs w:val="24"/>
        </w:rPr>
        <w:t>Modernizację Zakładu Patomorfologii w Pleszewskim Centrum Medycznym w Pleszewie</w:t>
      </w:r>
      <w:r w:rsidRPr="00BE356F">
        <w:rPr>
          <w:rFonts w:ascii="Arial Narrow" w:eastAsia="Times New Roman" w:hAnsi="Arial Narrow"/>
          <w:color w:val="000000" w:themeColor="text1"/>
          <w:sz w:val="24"/>
          <w:szCs w:val="24"/>
        </w:rPr>
        <w:t xml:space="preserve"> </w:t>
      </w:r>
      <w:r w:rsidRPr="00CC7C2D">
        <w:rPr>
          <w:rFonts w:ascii="Arial Narrow" w:eastAsia="Times New Roman" w:hAnsi="Arial Narrow"/>
          <w:color w:val="000000"/>
          <w:sz w:val="24"/>
          <w:szCs w:val="24"/>
        </w:rPr>
        <w:t>dla potrzeb Pleszewskiego Centrum Medycznego Sp. z o.o.</w:t>
      </w:r>
      <w:r w:rsidRPr="00CC7C2D">
        <w:rPr>
          <w:rFonts w:ascii="Arial Narrow" w:eastAsia="Times New Roman" w:hAnsi="Arial Narrow"/>
          <w:sz w:val="24"/>
          <w:szCs w:val="24"/>
          <w:lang w:eastAsia="pl-PL"/>
        </w:rPr>
        <w:t>, n</w:t>
      </w:r>
      <w:r w:rsidRPr="00CC7C2D">
        <w:rPr>
          <w:rFonts w:ascii="Arial Narrow" w:eastAsia="Times New Roman" w:hAnsi="Arial Narrow"/>
          <w:color w:val="000000"/>
          <w:sz w:val="24"/>
          <w:szCs w:val="24"/>
          <w:lang w:eastAsia="pl-PL"/>
        </w:rPr>
        <w:t xml:space="preserve">r </w:t>
      </w:r>
      <w:r w:rsidRPr="00CC7C2D">
        <w:rPr>
          <w:rFonts w:ascii="Arial Narrow" w:eastAsia="Times New Roman" w:hAnsi="Arial Narrow"/>
          <w:sz w:val="24"/>
          <w:szCs w:val="24"/>
          <w:lang w:eastAsia="pl-PL"/>
        </w:rPr>
        <w:t>sprawy</w:t>
      </w:r>
      <w:r w:rsidRPr="00CC7C2D">
        <w:rPr>
          <w:rFonts w:ascii="Arial Narrow" w:hAnsi="Arial Narrow"/>
          <w:sz w:val="24"/>
          <w:szCs w:val="24"/>
        </w:rPr>
        <w:t xml:space="preserve"> </w:t>
      </w:r>
      <w:r w:rsidR="006704C0">
        <w:rPr>
          <w:rFonts w:ascii="Arial Narrow" w:eastAsia="Times New Roman" w:hAnsi="Arial Narrow"/>
          <w:sz w:val="24"/>
          <w:szCs w:val="24"/>
          <w:lang w:eastAsia="pl-PL"/>
        </w:rPr>
        <w:t>Te 2300-30</w:t>
      </w:r>
      <w:r w:rsidRPr="00CC7C2D">
        <w:rPr>
          <w:rFonts w:ascii="Arial Narrow" w:eastAsia="Times New Roman" w:hAnsi="Arial Narrow"/>
          <w:sz w:val="24"/>
          <w:szCs w:val="24"/>
          <w:lang w:eastAsia="pl-PL"/>
        </w:rPr>
        <w:t>/2022 - oświadczam, co następuje:</w:t>
      </w:r>
    </w:p>
    <w:p w14:paraId="4E200520" w14:textId="77777777" w:rsidR="00CC7C2D" w:rsidRPr="00CC7C2D" w:rsidRDefault="00CC7C2D" w:rsidP="00CC7C2D">
      <w:pPr>
        <w:spacing w:after="0" w:line="360" w:lineRule="auto"/>
        <w:jc w:val="both"/>
        <w:rPr>
          <w:rFonts w:ascii="Arial Narrow" w:eastAsia="Calibri" w:hAnsi="Arial Narrow"/>
          <w:sz w:val="24"/>
          <w:szCs w:val="24"/>
        </w:rPr>
      </w:pPr>
    </w:p>
    <w:p w14:paraId="3D71727E" w14:textId="77777777" w:rsidR="00CC7C2D" w:rsidRPr="00CC7C2D" w:rsidRDefault="00CC7C2D" w:rsidP="00CC7C2D">
      <w:pPr>
        <w:shd w:val="clear" w:color="auto" w:fill="BFBFBF"/>
        <w:spacing w:after="0" w:line="360" w:lineRule="auto"/>
        <w:rPr>
          <w:rFonts w:ascii="Arial Narrow" w:hAnsi="Arial Narrow"/>
          <w:sz w:val="24"/>
          <w:szCs w:val="24"/>
        </w:rPr>
      </w:pPr>
      <w:r w:rsidRPr="00CC7C2D">
        <w:rPr>
          <w:rFonts w:ascii="Arial Narrow" w:eastAsia="Calibri" w:hAnsi="Arial Narrow"/>
          <w:b/>
          <w:sz w:val="24"/>
          <w:szCs w:val="24"/>
        </w:rPr>
        <w:t>OŚWIADCZENIA DOTYCZĄCE PODSTAW WYKLUCZENIA:</w:t>
      </w:r>
    </w:p>
    <w:p w14:paraId="44422BC2" w14:textId="77777777" w:rsidR="00CC7C2D" w:rsidRPr="00CC7C2D" w:rsidRDefault="00CC7C2D" w:rsidP="00CC7C2D">
      <w:pPr>
        <w:numPr>
          <w:ilvl w:val="0"/>
          <w:numId w:val="71"/>
        </w:numPr>
        <w:suppressAutoHyphens/>
        <w:autoSpaceDN w:val="0"/>
        <w:spacing w:after="0" w:line="240" w:lineRule="auto"/>
        <w:ind w:left="426" w:hanging="426"/>
        <w:jc w:val="both"/>
        <w:textAlignment w:val="baseline"/>
        <w:rPr>
          <w:rFonts w:ascii="Arial Narrow" w:hAnsi="Arial Narrow"/>
          <w:sz w:val="24"/>
          <w:szCs w:val="24"/>
        </w:rPr>
      </w:pPr>
      <w:r w:rsidRPr="00CC7C2D">
        <w:rPr>
          <w:rFonts w:ascii="Arial Narrow" w:eastAsia="Calibri" w:hAnsi="Arial Narrow"/>
          <w:sz w:val="24"/>
          <w:szCs w:val="24"/>
        </w:rPr>
        <w:t xml:space="preserve">Oświadczam, że nie podlegam wykluczeniu z postępowania na podstawie art. 108 ust. 1 ustawy </w:t>
      </w:r>
      <w:proofErr w:type="spellStart"/>
      <w:r w:rsidRPr="00CC7C2D">
        <w:rPr>
          <w:rFonts w:ascii="Arial Narrow" w:eastAsia="Calibri" w:hAnsi="Arial Narrow"/>
          <w:sz w:val="24"/>
          <w:szCs w:val="24"/>
        </w:rPr>
        <w:t>Pzp</w:t>
      </w:r>
      <w:proofErr w:type="spellEnd"/>
      <w:r w:rsidRPr="00CC7C2D">
        <w:rPr>
          <w:rFonts w:ascii="Arial Narrow" w:eastAsia="Calibri" w:hAnsi="Arial Narrow"/>
          <w:sz w:val="24"/>
          <w:szCs w:val="24"/>
        </w:rPr>
        <w:t>.</w:t>
      </w:r>
    </w:p>
    <w:p w14:paraId="39957F1A" w14:textId="77777777" w:rsidR="00CC7C2D" w:rsidRPr="00CC7C2D" w:rsidRDefault="00CC7C2D" w:rsidP="00CC7C2D">
      <w:pPr>
        <w:numPr>
          <w:ilvl w:val="0"/>
          <w:numId w:val="71"/>
        </w:numPr>
        <w:suppressAutoHyphens/>
        <w:autoSpaceDN w:val="0"/>
        <w:spacing w:after="0" w:line="240" w:lineRule="auto"/>
        <w:ind w:left="426" w:hanging="426"/>
        <w:jc w:val="both"/>
        <w:textAlignment w:val="baseline"/>
        <w:rPr>
          <w:rFonts w:ascii="Arial Narrow" w:hAnsi="Arial Narrow"/>
          <w:sz w:val="24"/>
          <w:szCs w:val="24"/>
        </w:rPr>
      </w:pPr>
      <w:r w:rsidRPr="00CC7C2D">
        <w:rPr>
          <w:rFonts w:ascii="Arial Narrow" w:eastAsia="Calibri" w:hAnsi="Arial Narrow"/>
          <w:sz w:val="24"/>
          <w:szCs w:val="24"/>
        </w:rPr>
        <w:t xml:space="preserve">Oświadczam, że nie podlegam wykluczeniu z postępowania na podstawie art. 109 ust. 1 pkt. 4 ustawy </w:t>
      </w:r>
      <w:proofErr w:type="spellStart"/>
      <w:r w:rsidRPr="00CC7C2D">
        <w:rPr>
          <w:rFonts w:ascii="Arial Narrow" w:eastAsia="Calibri" w:hAnsi="Arial Narrow"/>
          <w:sz w:val="24"/>
          <w:szCs w:val="24"/>
        </w:rPr>
        <w:t>Pzp</w:t>
      </w:r>
      <w:proofErr w:type="spellEnd"/>
      <w:r w:rsidRPr="00CC7C2D">
        <w:rPr>
          <w:rFonts w:ascii="Arial Narrow" w:eastAsia="Calibri" w:hAnsi="Arial Narrow"/>
          <w:sz w:val="24"/>
          <w:szCs w:val="24"/>
        </w:rPr>
        <w:t>.</w:t>
      </w:r>
    </w:p>
    <w:p w14:paraId="3739E92E" w14:textId="77777777" w:rsidR="00CC7C2D" w:rsidRPr="00CC7C2D" w:rsidRDefault="00CC7C2D" w:rsidP="00CC7C2D">
      <w:pPr>
        <w:numPr>
          <w:ilvl w:val="0"/>
          <w:numId w:val="71"/>
        </w:numPr>
        <w:suppressAutoHyphens/>
        <w:autoSpaceDN w:val="0"/>
        <w:spacing w:after="0" w:line="240" w:lineRule="auto"/>
        <w:ind w:left="426" w:hanging="426"/>
        <w:jc w:val="both"/>
        <w:textAlignment w:val="baseline"/>
        <w:rPr>
          <w:rFonts w:ascii="Arial Narrow" w:hAnsi="Arial Narrow"/>
          <w:sz w:val="24"/>
          <w:szCs w:val="24"/>
        </w:rPr>
      </w:pPr>
      <w:r w:rsidRPr="00CC7C2D">
        <w:rPr>
          <w:rFonts w:ascii="Arial Narrow" w:eastAsia="Calibri" w:hAnsi="Arial Narrow"/>
          <w:sz w:val="24"/>
          <w:szCs w:val="24"/>
        </w:rPr>
        <w:t xml:space="preserve">Oświadczam, że zachodzą w stosunku do mnie podstawy wykluczenia z postępowania na podstawie art. …………. ustawy </w:t>
      </w:r>
      <w:proofErr w:type="spellStart"/>
      <w:r w:rsidRPr="00CC7C2D">
        <w:rPr>
          <w:rFonts w:ascii="Arial Narrow" w:eastAsia="Calibri" w:hAnsi="Arial Narrow"/>
          <w:sz w:val="24"/>
          <w:szCs w:val="24"/>
        </w:rPr>
        <w:t>Pzp</w:t>
      </w:r>
      <w:proofErr w:type="spellEnd"/>
      <w:r w:rsidRPr="00CC7C2D">
        <w:rPr>
          <w:rFonts w:ascii="Arial Narrow" w:eastAsia="Calibri" w:hAnsi="Arial Narrow"/>
          <w:sz w:val="24"/>
          <w:szCs w:val="24"/>
        </w:rPr>
        <w:t xml:space="preserve">* </w:t>
      </w:r>
      <w:r w:rsidRPr="00CC7C2D">
        <w:rPr>
          <w:rFonts w:ascii="Arial Narrow" w:eastAsia="Calibri" w:hAnsi="Arial Narrow"/>
          <w:i/>
          <w:sz w:val="24"/>
          <w:szCs w:val="24"/>
        </w:rPr>
        <w:t xml:space="preserve">(podać mającą zastosowanie podstawę wykluczenia spośród wymienionych w art. 108 ust. 1 lub art. 109 ust. 1 pkt 4 ustawy </w:t>
      </w:r>
      <w:proofErr w:type="spellStart"/>
      <w:r w:rsidRPr="00CC7C2D">
        <w:rPr>
          <w:rFonts w:ascii="Arial Narrow" w:eastAsia="Calibri" w:hAnsi="Arial Narrow"/>
          <w:i/>
          <w:sz w:val="24"/>
          <w:szCs w:val="24"/>
        </w:rPr>
        <w:t>Pzp</w:t>
      </w:r>
      <w:proofErr w:type="spellEnd"/>
      <w:r w:rsidRPr="00CC7C2D">
        <w:rPr>
          <w:rFonts w:ascii="Arial Narrow" w:eastAsia="Calibri" w:hAnsi="Arial Narrow"/>
          <w:i/>
          <w:sz w:val="24"/>
          <w:szCs w:val="24"/>
        </w:rPr>
        <w:t>).</w:t>
      </w:r>
      <w:r w:rsidRPr="00CC7C2D">
        <w:rPr>
          <w:rFonts w:ascii="Arial Narrow" w:eastAsia="Calibri" w:hAnsi="Arial Narrow"/>
          <w:sz w:val="24"/>
          <w:szCs w:val="24"/>
        </w:rPr>
        <w:t xml:space="preserve"> Jednocześnie oświadczam, że w związku z ww. okolicznością, na podstawie art. 110 ust. 2 ustawy </w:t>
      </w:r>
      <w:proofErr w:type="spellStart"/>
      <w:r w:rsidRPr="00CC7C2D">
        <w:rPr>
          <w:rFonts w:ascii="Arial Narrow" w:eastAsia="Calibri" w:hAnsi="Arial Narrow"/>
          <w:sz w:val="24"/>
          <w:szCs w:val="24"/>
        </w:rPr>
        <w:t>Pzp</w:t>
      </w:r>
      <w:proofErr w:type="spellEnd"/>
      <w:r w:rsidRPr="00CC7C2D">
        <w:rPr>
          <w:rFonts w:ascii="Arial Narrow" w:eastAsia="Calibri" w:hAnsi="Arial Narrow"/>
          <w:sz w:val="24"/>
          <w:szCs w:val="24"/>
        </w:rPr>
        <w:t xml:space="preserve"> podjąłem następujące środki naprawcze i zapobiegawcze: *</w:t>
      </w:r>
    </w:p>
    <w:p w14:paraId="43B3504B" w14:textId="77777777" w:rsidR="00CC7C2D" w:rsidRPr="00CC7C2D" w:rsidRDefault="00CC7C2D" w:rsidP="00CC7C2D">
      <w:pPr>
        <w:spacing w:after="0" w:line="240" w:lineRule="auto"/>
        <w:ind w:left="426"/>
        <w:jc w:val="both"/>
        <w:rPr>
          <w:rFonts w:ascii="Arial Narrow" w:hAnsi="Arial Narrow"/>
          <w:sz w:val="24"/>
          <w:szCs w:val="24"/>
        </w:rPr>
      </w:pPr>
      <w:r w:rsidRPr="00CC7C2D">
        <w:rPr>
          <w:rFonts w:ascii="Arial Narrow" w:eastAsia="Calibri" w:hAnsi="Arial Narrow"/>
          <w:sz w:val="24"/>
          <w:szCs w:val="24"/>
        </w:rPr>
        <w:t>………………………………………………………………………………………………………………………………………………………</w:t>
      </w:r>
    </w:p>
    <w:p w14:paraId="511C2B21" w14:textId="77777777" w:rsidR="00CC7C2D" w:rsidRPr="00CC7C2D" w:rsidRDefault="00CC7C2D" w:rsidP="00CC7C2D">
      <w:pPr>
        <w:numPr>
          <w:ilvl w:val="0"/>
          <w:numId w:val="71"/>
        </w:numPr>
        <w:suppressAutoHyphens/>
        <w:autoSpaceDN w:val="0"/>
        <w:spacing w:after="0" w:line="240" w:lineRule="auto"/>
        <w:ind w:left="426" w:hanging="426"/>
        <w:jc w:val="both"/>
        <w:textAlignment w:val="baseline"/>
        <w:rPr>
          <w:rFonts w:ascii="Arial Narrow" w:hAnsi="Arial Narrow"/>
          <w:sz w:val="24"/>
          <w:szCs w:val="24"/>
        </w:rPr>
      </w:pPr>
      <w:r w:rsidRPr="00CC7C2D">
        <w:rPr>
          <w:rFonts w:ascii="Arial Narrow" w:eastAsia="Calibri" w:hAnsi="Arial Narrow"/>
          <w:sz w:val="24"/>
          <w:szCs w:val="24"/>
        </w:rPr>
        <w:t xml:space="preserve">Oświadczam, że nie zachodzą w stosunku do mnie przesłanki wykluczenia z postępowania na podstawie art.  </w:t>
      </w:r>
      <w:r w:rsidRPr="00CC7C2D">
        <w:rPr>
          <w:rFonts w:ascii="Arial Narrow" w:eastAsia="Times New Roman" w:hAnsi="Arial Narrow"/>
          <w:sz w:val="24"/>
          <w:szCs w:val="24"/>
          <w:lang w:eastAsia="pl-PL"/>
        </w:rPr>
        <w:t xml:space="preserve">7 ust. 1 ustawy </w:t>
      </w:r>
      <w:r w:rsidRPr="00CC7C2D">
        <w:rPr>
          <w:rFonts w:ascii="Arial Narrow" w:eastAsia="Calibri" w:hAnsi="Arial Narrow"/>
          <w:sz w:val="24"/>
          <w:szCs w:val="24"/>
        </w:rPr>
        <w:t>z dnia 13 kwietnia 2022 r.</w:t>
      </w:r>
      <w:r w:rsidRPr="00CC7C2D">
        <w:rPr>
          <w:rFonts w:ascii="Arial Narrow" w:eastAsia="Calibri" w:hAnsi="Arial Narrow"/>
          <w:i/>
          <w:iCs/>
          <w:sz w:val="24"/>
          <w:szCs w:val="24"/>
        </w:rPr>
        <w:t xml:space="preserve"> </w:t>
      </w:r>
      <w:r w:rsidRPr="00CC7C2D">
        <w:rPr>
          <w:rFonts w:ascii="Arial Narrow" w:eastAsia="Calibri" w:hAnsi="Arial Narrow"/>
          <w:i/>
          <w:iCs/>
          <w:color w:val="222222"/>
          <w:sz w:val="24"/>
          <w:szCs w:val="24"/>
        </w:rPr>
        <w:t xml:space="preserve">o szczególnych rozwiązaniach w zakresie przeciwdziałania wspieraniu agresji na Ukrainę oraz służących ochronie bezpieczeństwa narodowego </w:t>
      </w:r>
      <w:r w:rsidRPr="00CC7C2D">
        <w:rPr>
          <w:rFonts w:ascii="Arial Narrow" w:eastAsia="Calibri" w:hAnsi="Arial Narrow"/>
          <w:iCs/>
          <w:color w:val="222222"/>
          <w:sz w:val="24"/>
          <w:szCs w:val="24"/>
        </w:rPr>
        <w:t>(Dz. U. poz. 835)</w:t>
      </w:r>
      <w:r w:rsidRPr="00CC7C2D">
        <w:rPr>
          <w:rFonts w:ascii="Arial Narrow" w:hAnsi="Arial Narrow"/>
          <w:sz w:val="24"/>
          <w:szCs w:val="24"/>
          <w:vertAlign w:val="superscript"/>
        </w:rPr>
        <w:footnoteReference w:id="3"/>
      </w:r>
      <w:r w:rsidRPr="00CC7C2D">
        <w:rPr>
          <w:rFonts w:ascii="Arial Narrow" w:eastAsia="Calibri" w:hAnsi="Arial Narrow"/>
          <w:i/>
          <w:iCs/>
          <w:color w:val="222222"/>
          <w:sz w:val="24"/>
          <w:szCs w:val="24"/>
        </w:rPr>
        <w:t>.</w:t>
      </w:r>
    </w:p>
    <w:p w14:paraId="40AF81AE" w14:textId="77777777" w:rsidR="00CC7C2D" w:rsidRPr="00CC7C2D" w:rsidRDefault="00CC7C2D" w:rsidP="00CC7C2D">
      <w:pPr>
        <w:shd w:val="clear" w:color="auto" w:fill="BFBFBF"/>
        <w:spacing w:after="0" w:line="240" w:lineRule="auto"/>
        <w:jc w:val="both"/>
        <w:rPr>
          <w:rFonts w:ascii="Arial Narrow" w:hAnsi="Arial Narrow"/>
          <w:sz w:val="24"/>
          <w:szCs w:val="24"/>
        </w:rPr>
      </w:pPr>
      <w:r w:rsidRPr="00CC7C2D">
        <w:rPr>
          <w:rFonts w:ascii="Arial Narrow" w:eastAsia="Calibri" w:hAnsi="Arial Narrow"/>
          <w:b/>
          <w:sz w:val="24"/>
          <w:szCs w:val="24"/>
        </w:rPr>
        <w:lastRenderedPageBreak/>
        <w:t>OŚWIADCZENIE DOTYCZĄCE PODANYCH INFORMACJI:</w:t>
      </w:r>
    </w:p>
    <w:p w14:paraId="280ED13F" w14:textId="77777777" w:rsidR="00CC7C2D" w:rsidRPr="00CC7C2D" w:rsidRDefault="00CC7C2D" w:rsidP="00CC7C2D">
      <w:pPr>
        <w:spacing w:after="0" w:line="240" w:lineRule="auto"/>
        <w:jc w:val="both"/>
        <w:rPr>
          <w:rFonts w:ascii="Arial Narrow" w:hAnsi="Arial Narrow"/>
          <w:sz w:val="24"/>
          <w:szCs w:val="24"/>
        </w:rPr>
      </w:pPr>
      <w:r w:rsidRPr="00CC7C2D">
        <w:rPr>
          <w:rFonts w:ascii="Arial Narrow" w:eastAsia="Calibri" w:hAnsi="Arial Narrow"/>
          <w:sz w:val="24"/>
          <w:szCs w:val="24"/>
        </w:rPr>
        <w:t xml:space="preserve">Oświadczam, że wszystkie informacje podane w powyższych oświadczeniach są aktualne </w:t>
      </w:r>
      <w:r w:rsidRPr="00CC7C2D">
        <w:rPr>
          <w:rFonts w:ascii="Arial Narrow" w:eastAsia="Calibri" w:hAnsi="Arial Narrow"/>
          <w:sz w:val="24"/>
          <w:szCs w:val="24"/>
        </w:rPr>
        <w:br/>
        <w:t>i zgodne z prawdą oraz zostały przedstawione z pełną świadomością konsekwencji wprowadzenia zamawiającego w błąd przy przedstawianiu informacji.</w:t>
      </w:r>
    </w:p>
    <w:p w14:paraId="5B7E19FA" w14:textId="77777777" w:rsidR="00CC7C2D" w:rsidRPr="00CC7C2D" w:rsidRDefault="00CC7C2D" w:rsidP="00CC7C2D">
      <w:pPr>
        <w:spacing w:after="0" w:line="240" w:lineRule="auto"/>
        <w:jc w:val="both"/>
        <w:rPr>
          <w:rFonts w:ascii="Arial Narrow" w:eastAsia="Calibri" w:hAnsi="Arial Narrow"/>
          <w:sz w:val="24"/>
          <w:szCs w:val="24"/>
        </w:rPr>
      </w:pPr>
    </w:p>
    <w:p w14:paraId="0FB77F96" w14:textId="77777777" w:rsidR="00CC7C2D" w:rsidRPr="00CC7C2D" w:rsidRDefault="00CC7C2D" w:rsidP="00CC7C2D">
      <w:pPr>
        <w:spacing w:after="0" w:line="240" w:lineRule="auto"/>
        <w:jc w:val="both"/>
        <w:rPr>
          <w:rFonts w:ascii="Arial Narrow" w:eastAsia="Calibri" w:hAnsi="Arial Narrow"/>
          <w:sz w:val="24"/>
          <w:szCs w:val="24"/>
        </w:rPr>
      </w:pPr>
    </w:p>
    <w:p w14:paraId="0DA66953" w14:textId="77777777" w:rsidR="00CC7C2D" w:rsidRPr="00CC7C2D" w:rsidRDefault="00CC7C2D" w:rsidP="00CC7C2D">
      <w:pPr>
        <w:shd w:val="clear" w:color="auto" w:fill="BFBFBF"/>
        <w:spacing w:after="0" w:line="240" w:lineRule="auto"/>
        <w:jc w:val="both"/>
        <w:rPr>
          <w:rFonts w:ascii="Arial Narrow" w:hAnsi="Arial Narrow"/>
          <w:sz w:val="24"/>
          <w:szCs w:val="24"/>
        </w:rPr>
      </w:pPr>
      <w:r w:rsidRPr="00CC7C2D">
        <w:rPr>
          <w:rFonts w:ascii="Arial Narrow" w:eastAsia="Calibri" w:hAnsi="Arial Narrow"/>
          <w:b/>
          <w:sz w:val="24"/>
          <w:szCs w:val="24"/>
        </w:rPr>
        <w:t>INFORMACJA DOTYCZĄCA DOSTĘPU DO PODMIOTOWYCH ŚRODKÓW DOWODOWYCH:</w:t>
      </w:r>
    </w:p>
    <w:p w14:paraId="442341BC" w14:textId="77777777" w:rsidR="00CC7C2D" w:rsidRPr="00CC7C2D" w:rsidRDefault="00CC7C2D" w:rsidP="00CC7C2D">
      <w:pPr>
        <w:spacing w:after="0" w:line="240" w:lineRule="auto"/>
        <w:jc w:val="both"/>
        <w:rPr>
          <w:rFonts w:ascii="Arial Narrow" w:hAnsi="Arial Narrow"/>
          <w:sz w:val="24"/>
          <w:szCs w:val="24"/>
        </w:rPr>
      </w:pPr>
      <w:r w:rsidRPr="00CC7C2D">
        <w:rPr>
          <w:rFonts w:ascii="Arial Narrow" w:eastAsia="Calibri" w:hAnsi="Arial Narrow"/>
          <w:sz w:val="24"/>
          <w:szCs w:val="24"/>
        </w:rPr>
        <w:t>Wskazuję następujące podmiotowe środki dowodowe, które można uzyskać za pomocą bezpłatnych i ogólnodostępnych baz danych, oraz dane umożliwiające dostęp do tych środków:</w:t>
      </w:r>
    </w:p>
    <w:p w14:paraId="179DA610" w14:textId="77777777" w:rsidR="00CC7C2D" w:rsidRPr="00CC7C2D" w:rsidRDefault="00CC7C2D" w:rsidP="00CC7C2D">
      <w:pPr>
        <w:spacing w:after="0" w:line="240" w:lineRule="auto"/>
        <w:jc w:val="both"/>
        <w:rPr>
          <w:rFonts w:ascii="Arial Narrow" w:hAnsi="Arial Narrow"/>
          <w:sz w:val="24"/>
          <w:szCs w:val="24"/>
        </w:rPr>
      </w:pPr>
      <w:r w:rsidRPr="00CC7C2D">
        <w:rPr>
          <w:rFonts w:ascii="Arial Narrow" w:eastAsia="Calibri" w:hAnsi="Arial Narrow"/>
          <w:sz w:val="24"/>
          <w:szCs w:val="24"/>
        </w:rPr>
        <w:t>1) ......................................................................................................................................................</w:t>
      </w:r>
    </w:p>
    <w:p w14:paraId="15F86259" w14:textId="77777777" w:rsidR="00CC7C2D" w:rsidRPr="00CC7C2D" w:rsidRDefault="00CC7C2D" w:rsidP="00CC7C2D">
      <w:pPr>
        <w:spacing w:after="0" w:line="240" w:lineRule="auto"/>
        <w:jc w:val="both"/>
        <w:rPr>
          <w:rFonts w:ascii="Arial Narrow" w:hAnsi="Arial Narrow"/>
          <w:sz w:val="24"/>
          <w:szCs w:val="24"/>
        </w:rPr>
      </w:pPr>
      <w:r w:rsidRPr="00CC7C2D">
        <w:rPr>
          <w:rFonts w:ascii="Arial Narrow" w:eastAsia="Calibri" w:hAnsi="Arial Narrow"/>
          <w:i/>
          <w:sz w:val="24"/>
          <w:szCs w:val="24"/>
        </w:rPr>
        <w:t>(wskazać podmiotowy środek dowodowy, adres internetowy, wydający urząd lub organ, dokładne dane referencyjne dokumentacji)</w:t>
      </w:r>
    </w:p>
    <w:p w14:paraId="74E19C16" w14:textId="77777777" w:rsidR="00CC7C2D" w:rsidRPr="00CC7C2D" w:rsidRDefault="00CC7C2D" w:rsidP="00CC7C2D">
      <w:pPr>
        <w:spacing w:after="0" w:line="240" w:lineRule="auto"/>
        <w:jc w:val="both"/>
        <w:rPr>
          <w:rFonts w:ascii="Arial Narrow" w:eastAsia="Calibri" w:hAnsi="Arial Narrow"/>
          <w:sz w:val="24"/>
          <w:szCs w:val="24"/>
        </w:rPr>
      </w:pPr>
    </w:p>
    <w:p w14:paraId="0E2DFB32" w14:textId="77777777" w:rsidR="00CC7C2D" w:rsidRPr="00CC7C2D" w:rsidRDefault="00CC7C2D" w:rsidP="00CC7C2D">
      <w:pPr>
        <w:ind w:right="-426"/>
        <w:rPr>
          <w:rFonts w:ascii="Arial Narrow" w:hAnsi="Arial Narrow"/>
          <w:sz w:val="24"/>
          <w:szCs w:val="24"/>
        </w:rPr>
      </w:pPr>
    </w:p>
    <w:p w14:paraId="150A62BE" w14:textId="77777777" w:rsidR="00CC7C2D" w:rsidRPr="00CC7C2D" w:rsidRDefault="00CC7C2D" w:rsidP="00CC7C2D">
      <w:pPr>
        <w:ind w:right="-426"/>
        <w:rPr>
          <w:rFonts w:ascii="Arial Narrow" w:hAnsi="Arial Narrow"/>
          <w:sz w:val="24"/>
          <w:szCs w:val="24"/>
        </w:rPr>
      </w:pPr>
      <w:r w:rsidRPr="00CC7C2D">
        <w:rPr>
          <w:rFonts w:ascii="Arial Narrow" w:hAnsi="Arial Narrow"/>
          <w:sz w:val="24"/>
          <w:szCs w:val="24"/>
        </w:rPr>
        <w:t>* zaznaczyć/wypełnić właściwą opcję – niepotrzebne skreślić</w:t>
      </w:r>
    </w:p>
    <w:p w14:paraId="4A7AC1A1" w14:textId="77777777" w:rsidR="00CC7C2D" w:rsidRPr="00CC7C2D" w:rsidRDefault="00CC7C2D" w:rsidP="00CC7C2D">
      <w:pPr>
        <w:ind w:right="-426"/>
        <w:rPr>
          <w:rFonts w:ascii="Arial Narrow" w:hAnsi="Arial Narrow"/>
          <w:sz w:val="24"/>
          <w:szCs w:val="24"/>
        </w:rPr>
      </w:pPr>
    </w:p>
    <w:p w14:paraId="62631694" w14:textId="77777777" w:rsidR="00CC7C2D" w:rsidRPr="00CC7C2D" w:rsidRDefault="00CC7C2D" w:rsidP="00CC7C2D">
      <w:pPr>
        <w:ind w:right="-426"/>
        <w:rPr>
          <w:rFonts w:ascii="Arial Narrow" w:hAnsi="Arial Narrow"/>
          <w:sz w:val="24"/>
          <w:szCs w:val="24"/>
        </w:rPr>
      </w:pPr>
    </w:p>
    <w:p w14:paraId="0E66047C" w14:textId="77777777" w:rsidR="00CC7C2D" w:rsidRPr="00CC7C2D" w:rsidRDefault="00CC7C2D" w:rsidP="00CC7C2D">
      <w:pPr>
        <w:ind w:right="-426"/>
        <w:rPr>
          <w:rFonts w:ascii="Arial Narrow" w:hAnsi="Arial Narrow"/>
          <w:sz w:val="24"/>
          <w:szCs w:val="24"/>
        </w:rPr>
      </w:pPr>
    </w:p>
    <w:p w14:paraId="7AC6BEEB" w14:textId="77777777" w:rsidR="00CC7C2D" w:rsidRPr="00CC7C2D" w:rsidRDefault="00CC7C2D" w:rsidP="00CC7C2D">
      <w:pPr>
        <w:keepNext/>
        <w:spacing w:after="0" w:line="240" w:lineRule="auto"/>
        <w:jc w:val="center"/>
        <w:rPr>
          <w:rFonts w:ascii="Arial Narrow" w:eastAsia="Times New Roman" w:hAnsi="Arial Narrow"/>
          <w:b/>
          <w:bCs/>
          <w:iCs/>
          <w:sz w:val="24"/>
          <w:szCs w:val="24"/>
          <w:u w:val="single"/>
          <w:lang w:eastAsia="pl-PL"/>
        </w:rPr>
      </w:pPr>
    </w:p>
    <w:p w14:paraId="35972E37" w14:textId="77777777" w:rsidR="00CC7C2D" w:rsidRPr="00CC7C2D" w:rsidRDefault="00CC7C2D" w:rsidP="00CC7C2D">
      <w:pPr>
        <w:keepNext/>
        <w:spacing w:after="0" w:line="240" w:lineRule="auto"/>
        <w:jc w:val="center"/>
        <w:rPr>
          <w:rFonts w:ascii="Arial Narrow" w:eastAsia="Times New Roman" w:hAnsi="Arial Narrow"/>
          <w:b/>
          <w:bCs/>
          <w:iCs/>
          <w:sz w:val="24"/>
          <w:szCs w:val="24"/>
          <w:u w:val="single"/>
          <w:lang w:eastAsia="pl-PL"/>
        </w:rPr>
      </w:pPr>
    </w:p>
    <w:p w14:paraId="03D4BCBD" w14:textId="77777777" w:rsidR="00CC7C2D" w:rsidRPr="00CC7C2D" w:rsidRDefault="00CC7C2D" w:rsidP="00CC7C2D">
      <w:pPr>
        <w:keepNext/>
        <w:spacing w:after="0" w:line="240" w:lineRule="auto"/>
        <w:jc w:val="center"/>
        <w:rPr>
          <w:rFonts w:ascii="Arial Narrow" w:eastAsia="Times New Roman" w:hAnsi="Arial Narrow"/>
          <w:b/>
          <w:bCs/>
          <w:iCs/>
          <w:sz w:val="24"/>
          <w:szCs w:val="24"/>
          <w:u w:val="single"/>
          <w:lang w:eastAsia="pl-PL"/>
        </w:rPr>
      </w:pPr>
    </w:p>
    <w:p w14:paraId="13596073" w14:textId="77777777" w:rsidR="00CC7C2D" w:rsidRPr="00CC7C2D" w:rsidRDefault="00CC7C2D" w:rsidP="00CC7C2D">
      <w:pPr>
        <w:keepNext/>
        <w:spacing w:after="0" w:line="240" w:lineRule="auto"/>
        <w:jc w:val="center"/>
        <w:rPr>
          <w:rFonts w:ascii="Arial Narrow" w:eastAsia="Times New Roman" w:hAnsi="Arial Narrow"/>
          <w:b/>
          <w:bCs/>
          <w:iCs/>
          <w:sz w:val="24"/>
          <w:szCs w:val="24"/>
          <w:u w:val="single"/>
          <w:lang w:eastAsia="pl-PL"/>
        </w:rPr>
      </w:pPr>
    </w:p>
    <w:p w14:paraId="66D5E1AF" w14:textId="77777777" w:rsidR="00CC7C2D" w:rsidRPr="00CC7C2D" w:rsidRDefault="00CC7C2D" w:rsidP="00CC7C2D">
      <w:pPr>
        <w:keepNext/>
        <w:spacing w:after="0" w:line="240" w:lineRule="auto"/>
        <w:jc w:val="center"/>
        <w:rPr>
          <w:rFonts w:ascii="Arial Narrow" w:eastAsia="Times New Roman" w:hAnsi="Arial Narrow"/>
          <w:b/>
          <w:bCs/>
          <w:iCs/>
          <w:sz w:val="24"/>
          <w:szCs w:val="24"/>
          <w:u w:val="single"/>
          <w:lang w:eastAsia="pl-PL"/>
        </w:rPr>
      </w:pPr>
    </w:p>
    <w:p w14:paraId="363FE279" w14:textId="77777777" w:rsidR="00CC7C2D" w:rsidRPr="00CC7C2D" w:rsidRDefault="00CC7C2D" w:rsidP="00CC7C2D">
      <w:pPr>
        <w:keepNext/>
        <w:spacing w:after="0" w:line="240" w:lineRule="auto"/>
        <w:jc w:val="center"/>
        <w:rPr>
          <w:rFonts w:ascii="Arial Narrow" w:eastAsia="Times New Roman" w:hAnsi="Arial Narrow"/>
          <w:b/>
          <w:bCs/>
          <w:iCs/>
          <w:sz w:val="24"/>
          <w:szCs w:val="24"/>
          <w:u w:val="single"/>
          <w:lang w:eastAsia="pl-PL"/>
        </w:rPr>
      </w:pPr>
    </w:p>
    <w:p w14:paraId="4BE00503" w14:textId="77777777" w:rsidR="00CC7C2D" w:rsidRPr="00CC7C2D" w:rsidRDefault="00CC7C2D" w:rsidP="00CC7C2D">
      <w:pPr>
        <w:keepNext/>
        <w:spacing w:after="0" w:line="240" w:lineRule="auto"/>
        <w:jc w:val="center"/>
        <w:rPr>
          <w:rFonts w:ascii="Arial Narrow" w:eastAsia="Times New Roman" w:hAnsi="Arial Narrow"/>
          <w:b/>
          <w:bCs/>
          <w:iCs/>
          <w:sz w:val="24"/>
          <w:szCs w:val="24"/>
          <w:u w:val="single"/>
          <w:lang w:eastAsia="pl-PL"/>
        </w:rPr>
      </w:pPr>
    </w:p>
    <w:p w14:paraId="6C2D21BF" w14:textId="77777777" w:rsidR="00CC7C2D" w:rsidRPr="00CC7C2D" w:rsidRDefault="00CC7C2D" w:rsidP="00CC7C2D">
      <w:pPr>
        <w:keepNext/>
        <w:spacing w:after="0" w:line="240" w:lineRule="auto"/>
        <w:jc w:val="center"/>
        <w:rPr>
          <w:rFonts w:ascii="Arial Narrow" w:eastAsia="Times New Roman" w:hAnsi="Arial Narrow"/>
          <w:b/>
          <w:bCs/>
          <w:iCs/>
          <w:sz w:val="24"/>
          <w:szCs w:val="24"/>
          <w:u w:val="single"/>
          <w:lang w:eastAsia="pl-PL"/>
        </w:rPr>
      </w:pPr>
    </w:p>
    <w:p w14:paraId="1A749E8A" w14:textId="77777777" w:rsidR="00CC7C2D" w:rsidRPr="00CC7C2D" w:rsidRDefault="00CC7C2D" w:rsidP="00CC7C2D">
      <w:pPr>
        <w:keepNext/>
        <w:spacing w:after="0" w:line="240" w:lineRule="auto"/>
        <w:jc w:val="center"/>
        <w:rPr>
          <w:rFonts w:ascii="Arial Narrow" w:eastAsia="Times New Roman" w:hAnsi="Arial Narrow"/>
          <w:b/>
          <w:bCs/>
          <w:iCs/>
          <w:sz w:val="24"/>
          <w:szCs w:val="24"/>
          <w:u w:val="single"/>
          <w:lang w:eastAsia="pl-PL"/>
        </w:rPr>
      </w:pPr>
    </w:p>
    <w:p w14:paraId="06F2DB3E" w14:textId="77777777" w:rsidR="00CC7C2D" w:rsidRPr="00CC7C2D" w:rsidRDefault="00CC7C2D" w:rsidP="00CC7C2D">
      <w:pPr>
        <w:keepNext/>
        <w:spacing w:after="0" w:line="240" w:lineRule="auto"/>
        <w:jc w:val="center"/>
        <w:rPr>
          <w:rFonts w:ascii="Arial Narrow" w:eastAsia="Times New Roman" w:hAnsi="Arial Narrow"/>
          <w:b/>
          <w:bCs/>
          <w:iCs/>
          <w:sz w:val="24"/>
          <w:szCs w:val="24"/>
          <w:u w:val="single"/>
          <w:lang w:eastAsia="pl-PL"/>
        </w:rPr>
      </w:pPr>
    </w:p>
    <w:p w14:paraId="2DD19B76" w14:textId="77777777" w:rsidR="00CC7C2D" w:rsidRPr="00CC7C2D" w:rsidRDefault="00CC7C2D" w:rsidP="00CC7C2D">
      <w:pPr>
        <w:keepNext/>
        <w:spacing w:after="0" w:line="240" w:lineRule="auto"/>
        <w:jc w:val="center"/>
        <w:rPr>
          <w:rFonts w:ascii="Arial Narrow" w:eastAsia="Times New Roman" w:hAnsi="Arial Narrow"/>
          <w:b/>
          <w:bCs/>
          <w:iCs/>
          <w:sz w:val="24"/>
          <w:szCs w:val="24"/>
          <w:u w:val="single"/>
          <w:lang w:eastAsia="pl-PL"/>
        </w:rPr>
      </w:pPr>
    </w:p>
    <w:p w14:paraId="5D45D1B6" w14:textId="77777777" w:rsidR="00CC7C2D" w:rsidRPr="00CC7C2D" w:rsidRDefault="00CC7C2D" w:rsidP="00CC7C2D">
      <w:pPr>
        <w:keepNext/>
        <w:spacing w:after="0" w:line="240" w:lineRule="auto"/>
        <w:jc w:val="center"/>
        <w:rPr>
          <w:rFonts w:ascii="Arial Narrow" w:eastAsia="Times New Roman" w:hAnsi="Arial Narrow"/>
          <w:b/>
          <w:bCs/>
          <w:iCs/>
          <w:sz w:val="24"/>
          <w:szCs w:val="24"/>
          <w:u w:val="single"/>
          <w:lang w:eastAsia="pl-PL"/>
        </w:rPr>
      </w:pPr>
    </w:p>
    <w:p w14:paraId="5A8B16C5" w14:textId="77777777" w:rsidR="00CC7C2D" w:rsidRPr="00CC7C2D" w:rsidRDefault="00CC7C2D" w:rsidP="00CC7C2D">
      <w:pPr>
        <w:keepNext/>
        <w:spacing w:after="0" w:line="240" w:lineRule="auto"/>
        <w:jc w:val="center"/>
        <w:rPr>
          <w:rFonts w:ascii="Arial Narrow" w:eastAsia="Times New Roman" w:hAnsi="Arial Narrow"/>
          <w:b/>
          <w:bCs/>
          <w:iCs/>
          <w:sz w:val="24"/>
          <w:szCs w:val="24"/>
          <w:u w:val="single"/>
          <w:lang w:eastAsia="pl-PL"/>
        </w:rPr>
      </w:pPr>
    </w:p>
    <w:p w14:paraId="24F573BC" w14:textId="77777777" w:rsidR="00CC7C2D" w:rsidRPr="00CC7C2D" w:rsidRDefault="00CC7C2D" w:rsidP="00CC7C2D">
      <w:pPr>
        <w:keepNext/>
        <w:spacing w:after="0" w:line="240" w:lineRule="auto"/>
        <w:jc w:val="center"/>
        <w:rPr>
          <w:rFonts w:ascii="Arial Narrow" w:eastAsia="Times New Roman" w:hAnsi="Arial Narrow"/>
          <w:b/>
          <w:bCs/>
          <w:iCs/>
          <w:sz w:val="24"/>
          <w:szCs w:val="24"/>
          <w:u w:val="single"/>
          <w:lang w:eastAsia="pl-PL"/>
        </w:rPr>
      </w:pPr>
    </w:p>
    <w:p w14:paraId="7765C9E9" w14:textId="77777777" w:rsidR="00CC7C2D" w:rsidRPr="00CC7C2D" w:rsidRDefault="00CC7C2D" w:rsidP="00CC7C2D">
      <w:pPr>
        <w:pStyle w:val="Standard"/>
        <w:spacing w:line="276" w:lineRule="auto"/>
        <w:jc w:val="both"/>
        <w:rPr>
          <w:rFonts w:ascii="Arial Narrow" w:hAnsi="Arial Narrow"/>
          <w:szCs w:val="24"/>
        </w:rPr>
      </w:pPr>
    </w:p>
    <w:p w14:paraId="1B33FCB9" w14:textId="77777777" w:rsidR="00CC7C2D" w:rsidRPr="00CC7C2D" w:rsidRDefault="00CC7C2D" w:rsidP="008D0D01">
      <w:pPr>
        <w:spacing w:after="0" w:line="240" w:lineRule="auto"/>
        <w:ind w:right="-142"/>
        <w:jc w:val="center"/>
        <w:rPr>
          <w:rFonts w:ascii="Arial Narrow" w:eastAsia="Times New Roman" w:hAnsi="Arial Narrow" w:cs="Times New Roman"/>
          <w:b/>
          <w:color w:val="000000"/>
          <w:sz w:val="24"/>
          <w:szCs w:val="24"/>
          <w:u w:val="single"/>
          <w:lang w:eastAsia="pl-PL"/>
        </w:rPr>
      </w:pPr>
    </w:p>
    <w:p w14:paraId="347311DC" w14:textId="77777777" w:rsidR="00CC7C2D" w:rsidRPr="00CC7C2D" w:rsidRDefault="00CC7C2D" w:rsidP="008D0D01">
      <w:pPr>
        <w:spacing w:after="0" w:line="240" w:lineRule="auto"/>
        <w:ind w:right="-142"/>
        <w:jc w:val="center"/>
        <w:rPr>
          <w:rFonts w:ascii="Arial Narrow" w:eastAsia="Times New Roman" w:hAnsi="Arial Narrow" w:cs="Times New Roman"/>
          <w:b/>
          <w:color w:val="000000"/>
          <w:sz w:val="24"/>
          <w:szCs w:val="24"/>
          <w:u w:val="single"/>
          <w:lang w:eastAsia="pl-PL"/>
        </w:rPr>
      </w:pPr>
    </w:p>
    <w:p w14:paraId="3D80F7CB" w14:textId="77777777" w:rsidR="00CC7C2D" w:rsidRPr="00CC7C2D" w:rsidRDefault="00CC7C2D" w:rsidP="008D0D01">
      <w:pPr>
        <w:spacing w:after="0" w:line="240" w:lineRule="auto"/>
        <w:ind w:right="-142"/>
        <w:jc w:val="center"/>
        <w:rPr>
          <w:rFonts w:ascii="Arial Narrow" w:eastAsia="Times New Roman" w:hAnsi="Arial Narrow" w:cs="Times New Roman"/>
          <w:b/>
          <w:color w:val="000000"/>
          <w:sz w:val="24"/>
          <w:szCs w:val="24"/>
          <w:u w:val="single"/>
          <w:lang w:eastAsia="pl-PL"/>
        </w:rPr>
      </w:pPr>
    </w:p>
    <w:p w14:paraId="17AEFC8B" w14:textId="77777777" w:rsidR="00CC7C2D" w:rsidRPr="00CC7C2D" w:rsidRDefault="00CC7C2D" w:rsidP="008D0D01">
      <w:pPr>
        <w:spacing w:after="0" w:line="240" w:lineRule="auto"/>
        <w:ind w:right="-142"/>
        <w:jc w:val="center"/>
        <w:rPr>
          <w:rFonts w:ascii="Arial Narrow" w:eastAsia="Times New Roman" w:hAnsi="Arial Narrow" w:cs="Times New Roman"/>
          <w:b/>
          <w:color w:val="000000"/>
          <w:sz w:val="24"/>
          <w:szCs w:val="24"/>
          <w:u w:val="single"/>
          <w:lang w:eastAsia="pl-PL"/>
        </w:rPr>
      </w:pPr>
    </w:p>
    <w:sectPr w:rsidR="00CC7C2D" w:rsidRPr="00CC7C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906DE" w14:textId="77777777" w:rsidR="00DF532E" w:rsidRDefault="00DF532E" w:rsidP="00D276A5">
      <w:pPr>
        <w:spacing w:after="0" w:line="240" w:lineRule="auto"/>
      </w:pPr>
      <w:r>
        <w:separator/>
      </w:r>
    </w:p>
  </w:endnote>
  <w:endnote w:type="continuationSeparator" w:id="0">
    <w:p w14:paraId="0364CCD6" w14:textId="77777777" w:rsidR="00DF532E" w:rsidRDefault="00DF532E" w:rsidP="00D2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charset w:val="00"/>
    <w:family w:val="roman"/>
    <w:pitch w:val="default"/>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CDDF7" w14:textId="77777777" w:rsidR="00DF532E" w:rsidRDefault="00DF532E" w:rsidP="00D276A5">
      <w:pPr>
        <w:spacing w:after="0" w:line="240" w:lineRule="auto"/>
      </w:pPr>
      <w:r>
        <w:separator/>
      </w:r>
    </w:p>
  </w:footnote>
  <w:footnote w:type="continuationSeparator" w:id="0">
    <w:p w14:paraId="29EF7140" w14:textId="77777777" w:rsidR="00DF532E" w:rsidRDefault="00DF532E" w:rsidP="00D276A5">
      <w:pPr>
        <w:spacing w:after="0" w:line="240" w:lineRule="auto"/>
      </w:pPr>
      <w:r>
        <w:continuationSeparator/>
      </w:r>
    </w:p>
  </w:footnote>
  <w:footnote w:id="1">
    <w:p w14:paraId="30165E80" w14:textId="77777777" w:rsidR="00977266" w:rsidRPr="007E3B2C" w:rsidRDefault="00977266" w:rsidP="008C02F8">
      <w:pPr>
        <w:pStyle w:val="Tekstprzypisudolnego"/>
        <w:ind w:left="142" w:hanging="142"/>
        <w:rPr>
          <w:rFonts w:ascii="Arial Narrow" w:hAnsi="Arial Narrow"/>
          <w:sz w:val="22"/>
        </w:rPr>
      </w:pPr>
      <w:r w:rsidRPr="007E3B2C">
        <w:rPr>
          <w:rStyle w:val="Odwoanieprzypisudolnego"/>
          <w:rFonts w:ascii="Arial Narrow" w:hAnsi="Arial Narrow"/>
          <w:sz w:val="18"/>
        </w:rPr>
        <w:footnoteRef/>
      </w:r>
      <w:r w:rsidRPr="007E3B2C">
        <w:rPr>
          <w:rFonts w:ascii="Arial Narrow" w:hAnsi="Arial Narrow"/>
          <w:sz w:val="18"/>
        </w:rPr>
        <w:t xml:space="preserve"> </w:t>
      </w:r>
      <w:r w:rsidRPr="007E3B2C">
        <w:rPr>
          <w:rFonts w:ascii="Arial Narrow" w:hAnsi="Arial Narrow"/>
          <w:sz w:val="18"/>
        </w:rPr>
        <w:tab/>
        <w:t>Rozporządzenie Parlamentu Europejskiego i Rady (UE) 2016/679 z dnia 27 kwietnia 2016 r. w sprawie ochrony osób fizycznych w związku z</w:t>
      </w:r>
      <w:r>
        <w:rPr>
          <w:rFonts w:ascii="Arial Narrow" w:hAnsi="Arial Narrow"/>
          <w:sz w:val="18"/>
        </w:rPr>
        <w:t> </w:t>
      </w:r>
      <w:r w:rsidRPr="007E3B2C">
        <w:rPr>
          <w:rFonts w:ascii="Arial Narrow" w:hAnsi="Arial Narrow"/>
          <w:sz w:val="18"/>
        </w:rPr>
        <w:t>przetwarzaniem danych osobowych i w sprawie swobodnego przepływu takich danych oraz uchylenia dyrektywy 95/46/WE (ogólne rozporządzenie o ochronie danych) (Dz. Urz. UE L 119 z 04.05.2016, str. 1).</w:t>
      </w:r>
    </w:p>
  </w:footnote>
  <w:footnote w:id="2">
    <w:p w14:paraId="653411DD" w14:textId="77777777" w:rsidR="00977266" w:rsidRPr="007E3B2C" w:rsidRDefault="00977266" w:rsidP="008C02F8">
      <w:pPr>
        <w:pStyle w:val="Tekstprzypisudolnego"/>
        <w:ind w:left="142" w:hanging="142"/>
        <w:rPr>
          <w:rFonts w:ascii="Arial Narrow" w:hAnsi="Arial Narrow"/>
          <w:sz w:val="18"/>
        </w:rPr>
      </w:pPr>
      <w:r w:rsidRPr="007E3B2C">
        <w:rPr>
          <w:rFonts w:ascii="Arial Narrow" w:hAnsi="Arial Narrow"/>
          <w:sz w:val="18"/>
          <w:vertAlign w:val="superscript"/>
        </w:rPr>
        <w:footnoteRef/>
      </w:r>
      <w:r w:rsidRPr="007E3B2C">
        <w:rPr>
          <w:rFonts w:ascii="Arial Narrow" w:hAnsi="Arial Narrow"/>
          <w:sz w:val="18"/>
          <w:vertAlign w:val="superscript"/>
        </w:rPr>
        <w:t xml:space="preserve"> </w:t>
      </w:r>
      <w:r w:rsidRPr="007E3B2C">
        <w:rPr>
          <w:rFonts w:ascii="Arial Narrow" w:hAnsi="Arial Narrow"/>
          <w:sz w:val="18"/>
          <w:vertAlign w:val="superscript"/>
        </w:rPr>
        <w:tab/>
      </w:r>
      <w:r>
        <w:rPr>
          <w:rFonts w:ascii="Arial Narrow" w:hAnsi="Arial Narrow"/>
          <w:sz w:val="18"/>
        </w:rPr>
        <w:t>J</w:t>
      </w:r>
      <w:r w:rsidRPr="007E3B2C">
        <w:rPr>
          <w:rFonts w:ascii="Arial Narrow" w:hAnsi="Arial Narrow"/>
          <w:sz w:val="18"/>
        </w:rPr>
        <w:t>eżeli w ramach oferty nie są przedstawiane dane osobowe inn</w:t>
      </w:r>
      <w:r>
        <w:rPr>
          <w:rFonts w:ascii="Arial Narrow" w:hAnsi="Arial Narrow"/>
          <w:sz w:val="18"/>
        </w:rPr>
        <w:t>e</w:t>
      </w:r>
      <w:r w:rsidRPr="007E3B2C">
        <w:rPr>
          <w:rFonts w:ascii="Arial Narrow" w:hAnsi="Arial Narrow"/>
          <w:sz w:val="18"/>
        </w:rPr>
        <w:t xml:space="preserve"> niż bezpośrednio dotycząc</w:t>
      </w:r>
      <w:r>
        <w:rPr>
          <w:rFonts w:ascii="Arial Narrow" w:hAnsi="Arial Narrow"/>
          <w:sz w:val="18"/>
        </w:rPr>
        <w:t>e wykonawcy</w:t>
      </w:r>
      <w:r w:rsidRPr="007E3B2C">
        <w:rPr>
          <w:rFonts w:ascii="Arial Narrow" w:hAnsi="Arial Narrow"/>
          <w:sz w:val="18"/>
        </w:rPr>
        <w:t xml:space="preserve"> lub zachodzi wyłączenie stosowania obowiązku informacyjnego stosownie do art. 13 ust. 4 lub art. 14 ust. 5 RODO</w:t>
      </w:r>
      <w:r>
        <w:rPr>
          <w:rFonts w:ascii="Arial Narrow" w:hAnsi="Arial Narrow"/>
          <w:sz w:val="18"/>
        </w:rPr>
        <w:t>, proszę skreślić zapis pkt 8.</w:t>
      </w:r>
    </w:p>
  </w:footnote>
  <w:footnote w:id="3">
    <w:p w14:paraId="16FFEEF3" w14:textId="77777777" w:rsidR="00977266" w:rsidRDefault="00977266" w:rsidP="00CC7C2D">
      <w:pPr>
        <w:pStyle w:val="Standard"/>
        <w:jc w:val="both"/>
      </w:pPr>
      <w:r>
        <w:rPr>
          <w:rStyle w:val="Odwoanieprzypisudolnego"/>
        </w:rPr>
        <w:footnoteRef/>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postępowania o udzielenie zamówienia publicznego lub konkursu prowadzonego na podstawie ustawy </w:t>
      </w:r>
      <w:proofErr w:type="spellStart"/>
      <w:r>
        <w:rPr>
          <w:rFonts w:ascii="Arial" w:hAnsi="Arial" w:cs="Arial"/>
          <w:color w:val="222222"/>
          <w:sz w:val="16"/>
          <w:szCs w:val="16"/>
        </w:rPr>
        <w:t>Pzp</w:t>
      </w:r>
      <w:proofErr w:type="spellEnd"/>
      <w:r>
        <w:rPr>
          <w:rFonts w:ascii="Arial" w:hAnsi="Arial" w:cs="Arial"/>
          <w:color w:val="222222"/>
          <w:sz w:val="16"/>
          <w:szCs w:val="16"/>
        </w:rPr>
        <w:t xml:space="preserve"> wyklucza się:</w:t>
      </w:r>
    </w:p>
    <w:p w14:paraId="737EAB21" w14:textId="77777777" w:rsidR="00977266" w:rsidRDefault="00977266" w:rsidP="00CC7C2D">
      <w:pPr>
        <w:pStyle w:val="Standard"/>
        <w:jc w:val="both"/>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D77FC6F" w14:textId="77777777" w:rsidR="00977266" w:rsidRDefault="00977266" w:rsidP="00CC7C2D">
      <w:pPr>
        <w:pStyle w:val="Standard"/>
        <w:jc w:val="both"/>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F1C1A72" w14:textId="77777777" w:rsidR="00977266" w:rsidRDefault="00977266" w:rsidP="00CC7C2D">
      <w:pPr>
        <w:pStyle w:val="Standard"/>
        <w:jc w:val="both"/>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81E26CA"/>
    <w:styleLink w:val="1ai1"/>
    <w:lvl w:ilvl="0">
      <w:start w:val="1"/>
      <w:numFmt w:val="bullet"/>
      <w:pStyle w:val="PlainText1"/>
      <w:lvlText w:val=""/>
      <w:lvlJc w:val="left"/>
      <w:pPr>
        <w:tabs>
          <w:tab w:val="num" w:pos="191"/>
        </w:tabs>
        <w:ind w:left="191" w:hanging="360"/>
      </w:pPr>
      <w:rPr>
        <w:rFonts w:ascii="Symbol" w:hAnsi="Symbol" w:hint="default"/>
      </w:rPr>
    </w:lvl>
  </w:abstractNum>
  <w:abstractNum w:abstractNumId="1" w15:restartNumberingAfterBreak="0">
    <w:nsid w:val="00000006"/>
    <w:multiLevelType w:val="multilevel"/>
    <w:tmpl w:val="CB145F7A"/>
    <w:lvl w:ilvl="0">
      <w:start w:val="1"/>
      <w:numFmt w:val="decimal"/>
      <w:lvlText w:val="%1."/>
      <w:lvlJc w:val="left"/>
      <w:pPr>
        <w:tabs>
          <w:tab w:val="num" w:pos="644"/>
        </w:tabs>
        <w:ind w:left="644" w:hanging="360"/>
      </w:pPr>
      <w:rPr>
        <w:rFonts w:hint="default"/>
        <w:strike w:val="0"/>
        <w:dstrike w:val="0"/>
        <w:sz w:val="22"/>
        <w:szCs w:val="22"/>
        <w:u w:val="none"/>
      </w:rPr>
    </w:lvl>
    <w:lvl w:ilvl="1">
      <w:start w:val="1"/>
      <w:numFmt w:val="decimal"/>
      <w:lvlText w:val="%2)"/>
      <w:lvlJc w:val="left"/>
      <w:pPr>
        <w:tabs>
          <w:tab w:val="num" w:pos="1080"/>
        </w:tabs>
        <w:ind w:left="1080" w:hanging="360"/>
      </w:pPr>
      <w:rPr>
        <w:rFonts w:ascii="Arial" w:hAnsi="Arial" w:cs="Arial Narrow" w:hint="default"/>
        <w:color w:val="00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Narrow" w:hAnsi="Arial Narrow" w:cs="Arial Narrow"/>
        <w:strike w:val="0"/>
        <w:dstrike w:val="0"/>
        <w:sz w:val="22"/>
        <w:szCs w:val="22"/>
        <w:u w:val="none"/>
      </w:rPr>
    </w:lvl>
    <w:lvl w:ilvl="4">
      <w:start w:val="1"/>
      <w:numFmt w:val="decimal"/>
      <w:lvlText w:val="%5)"/>
      <w:lvlJc w:val="left"/>
      <w:pPr>
        <w:tabs>
          <w:tab w:val="num" w:pos="2160"/>
        </w:tabs>
        <w:ind w:left="2160" w:hanging="360"/>
      </w:pPr>
      <w:rPr>
        <w:rFonts w:ascii="Arial Narrow" w:hAnsi="Arial Narrow"/>
        <w:strike w:val="0"/>
        <w:dstrike w:val="0"/>
        <w:sz w:val="22"/>
        <w:szCs w:val="22"/>
        <w:u w:val="none"/>
      </w:rPr>
    </w:lvl>
    <w:lvl w:ilvl="5">
      <w:start w:val="1"/>
      <w:numFmt w:val="decimal"/>
      <w:lvlText w:val="%6."/>
      <w:lvlJc w:val="left"/>
      <w:pPr>
        <w:tabs>
          <w:tab w:val="num" w:pos="2520"/>
        </w:tabs>
        <w:ind w:left="2520" w:hanging="360"/>
      </w:pPr>
      <w:rPr>
        <w:rFonts w:ascii="Arial Narrow" w:hAnsi="Arial Narrow" w:cs="Arial Narrow"/>
        <w:strike w:val="0"/>
        <w:dstrike w:val="0"/>
        <w:sz w:val="22"/>
        <w:szCs w:val="22"/>
        <w:u w:val="none"/>
      </w:rPr>
    </w:lvl>
    <w:lvl w:ilvl="6">
      <w:start w:val="1"/>
      <w:numFmt w:val="decimal"/>
      <w:lvlText w:val="%7."/>
      <w:lvlJc w:val="left"/>
      <w:pPr>
        <w:tabs>
          <w:tab w:val="num" w:pos="2880"/>
        </w:tabs>
        <w:ind w:left="2880" w:hanging="360"/>
      </w:pPr>
      <w:rPr>
        <w:rFonts w:ascii="Arial Narrow" w:hAnsi="Arial Narrow" w:cs="Arial Narrow"/>
        <w:strike w:val="0"/>
        <w:dstrike w:val="0"/>
        <w:sz w:val="22"/>
        <w:szCs w:val="22"/>
        <w:u w:val="none"/>
      </w:rPr>
    </w:lvl>
    <w:lvl w:ilvl="7">
      <w:start w:val="1"/>
      <w:numFmt w:val="decimal"/>
      <w:lvlText w:val="%8."/>
      <w:lvlJc w:val="left"/>
      <w:pPr>
        <w:tabs>
          <w:tab w:val="num" w:pos="3240"/>
        </w:tabs>
        <w:ind w:left="3240" w:hanging="360"/>
      </w:pPr>
      <w:rPr>
        <w:rFonts w:ascii="Arial Narrow" w:hAnsi="Arial Narrow" w:cs="Arial Narrow"/>
        <w:strike w:val="0"/>
        <w:dstrike w:val="0"/>
        <w:sz w:val="22"/>
        <w:szCs w:val="22"/>
        <w:u w:val="none"/>
      </w:rPr>
    </w:lvl>
    <w:lvl w:ilvl="8">
      <w:start w:val="1"/>
      <w:numFmt w:val="decimal"/>
      <w:lvlText w:val="%9."/>
      <w:lvlJc w:val="left"/>
      <w:pPr>
        <w:tabs>
          <w:tab w:val="num" w:pos="3600"/>
        </w:tabs>
        <w:ind w:left="3600" w:hanging="360"/>
      </w:pPr>
      <w:rPr>
        <w:rFonts w:ascii="Arial Narrow" w:hAnsi="Arial Narrow" w:cs="Arial Narrow"/>
        <w:strike w:val="0"/>
        <w:dstrike w:val="0"/>
        <w:sz w:val="22"/>
        <w:szCs w:val="22"/>
        <w:u w:val="none"/>
      </w:rPr>
    </w:lvl>
  </w:abstractNum>
  <w:abstractNum w:abstractNumId="2" w15:restartNumberingAfterBreak="0">
    <w:nsid w:val="00000009"/>
    <w:multiLevelType w:val="multilevel"/>
    <w:tmpl w:val="0000000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93EE7B66"/>
    <w:name w:val="WW8Num9"/>
    <w:lvl w:ilvl="0">
      <w:start w:val="1"/>
      <w:numFmt w:val="decimal"/>
      <w:lvlText w:val="%1."/>
      <w:lvlJc w:val="left"/>
      <w:pPr>
        <w:tabs>
          <w:tab w:val="num" w:pos="360"/>
        </w:tabs>
        <w:ind w:left="360" w:hanging="360"/>
      </w:pPr>
      <w:rPr>
        <w:rFonts w:ascii="Arial Narrow" w:hAnsi="Arial Narrow" w:cs="Arial"/>
        <w:b w:val="0"/>
        <w:lang w:val="pl-PL"/>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0000001B"/>
    <w:multiLevelType w:val="multilevel"/>
    <w:tmpl w:val="0000001B"/>
    <w:name w:val="WW8Num26"/>
    <w:lvl w:ilvl="0">
      <w:start w:val="1"/>
      <w:numFmt w:val="decimal"/>
      <w:lvlText w:val="%1."/>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rPr>
        <w:rFonts w:ascii="Arial Narrow" w:hAnsi="Arial Narrow" w:cs="Arial Narrow" w:hint="default"/>
      </w:rPr>
    </w:lvl>
    <w:lvl w:ilvl="2">
      <w:start w:val="1"/>
      <w:numFmt w:val="decimal"/>
      <w:lvlText w:val="%3."/>
      <w:lvlJc w:val="left"/>
      <w:pPr>
        <w:tabs>
          <w:tab w:val="num" w:pos="1440"/>
        </w:tabs>
        <w:ind w:left="1440" w:hanging="360"/>
      </w:pPr>
      <w:rPr>
        <w:rFonts w:ascii="Arial Narrow" w:hAnsi="Arial Narrow" w:cs="Arial Narrow"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Arial Narrow" w:hAnsi="Arial Narrow" w:cs="Arial Narrow" w:hint="default"/>
      </w:rPr>
    </w:lvl>
    <w:lvl w:ilvl="5">
      <w:start w:val="1"/>
      <w:numFmt w:val="decimal"/>
      <w:lvlText w:val="%6."/>
      <w:lvlJc w:val="left"/>
      <w:pPr>
        <w:tabs>
          <w:tab w:val="num" w:pos="2520"/>
        </w:tabs>
        <w:ind w:left="2520" w:hanging="360"/>
      </w:pPr>
      <w:rPr>
        <w:rFonts w:ascii="Arial Narrow" w:hAnsi="Arial Narrow" w:cs="Arial Narrow" w:hint="default"/>
      </w:rPr>
    </w:lvl>
    <w:lvl w:ilvl="6">
      <w:start w:val="1"/>
      <w:numFmt w:val="decimal"/>
      <w:lvlText w:val="%7."/>
      <w:lvlJc w:val="left"/>
      <w:pPr>
        <w:tabs>
          <w:tab w:val="num" w:pos="2880"/>
        </w:tabs>
        <w:ind w:left="2880" w:hanging="360"/>
      </w:pPr>
      <w:rPr>
        <w:rFonts w:ascii="Arial Narrow" w:hAnsi="Arial Narrow" w:cs="Arial Narrow" w:hint="default"/>
      </w:rPr>
    </w:lvl>
    <w:lvl w:ilvl="7">
      <w:start w:val="1"/>
      <w:numFmt w:val="decimal"/>
      <w:lvlText w:val="%8."/>
      <w:lvlJc w:val="left"/>
      <w:pPr>
        <w:tabs>
          <w:tab w:val="num" w:pos="3240"/>
        </w:tabs>
        <w:ind w:left="3240" w:hanging="360"/>
      </w:pPr>
      <w:rPr>
        <w:rFonts w:ascii="Arial Narrow" w:hAnsi="Arial Narrow" w:cs="Arial Narrow" w:hint="default"/>
      </w:rPr>
    </w:lvl>
    <w:lvl w:ilvl="8">
      <w:start w:val="1"/>
      <w:numFmt w:val="decimal"/>
      <w:lvlText w:val="%9."/>
      <w:lvlJc w:val="left"/>
      <w:pPr>
        <w:tabs>
          <w:tab w:val="num" w:pos="3600"/>
        </w:tabs>
        <w:ind w:left="3600" w:hanging="360"/>
      </w:pPr>
      <w:rPr>
        <w:rFonts w:ascii="Arial Narrow" w:hAnsi="Arial Narrow" w:cs="Arial Narrow" w:hint="default"/>
      </w:rPr>
    </w:lvl>
  </w:abstractNum>
  <w:abstractNum w:abstractNumId="5"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278527B"/>
    <w:multiLevelType w:val="hybridMultilevel"/>
    <w:tmpl w:val="F0242BDC"/>
    <w:lvl w:ilvl="0" w:tplc="113A22C8">
      <w:start w:val="1"/>
      <w:numFmt w:val="bullet"/>
      <w:lvlText w:val=""/>
      <w:lvlJc w:val="left"/>
      <w:pPr>
        <w:tabs>
          <w:tab w:val="num" w:pos="1760"/>
        </w:tabs>
        <w:ind w:left="1760" w:hanging="360"/>
      </w:pPr>
      <w:rPr>
        <w:rFonts w:ascii="Symbol" w:hAnsi="Symbol" w:hint="default"/>
      </w:rPr>
    </w:lvl>
    <w:lvl w:ilvl="1" w:tplc="04150003">
      <w:start w:val="1"/>
      <w:numFmt w:val="bullet"/>
      <w:lvlText w:val="o"/>
      <w:lvlJc w:val="left"/>
      <w:pPr>
        <w:ind w:left="2716" w:hanging="360"/>
      </w:pPr>
      <w:rPr>
        <w:rFonts w:ascii="Courier New" w:hAnsi="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hint="default"/>
      </w:rPr>
    </w:lvl>
    <w:lvl w:ilvl="8" w:tplc="04150005">
      <w:start w:val="1"/>
      <w:numFmt w:val="bullet"/>
      <w:lvlText w:val=""/>
      <w:lvlJc w:val="left"/>
      <w:pPr>
        <w:ind w:left="7756" w:hanging="360"/>
      </w:pPr>
      <w:rPr>
        <w:rFonts w:ascii="Wingdings" w:hAnsi="Wingdings" w:hint="default"/>
      </w:rPr>
    </w:lvl>
  </w:abstractNum>
  <w:abstractNum w:abstractNumId="9"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4F02D51"/>
    <w:multiLevelType w:val="hybridMultilevel"/>
    <w:tmpl w:val="E85828C8"/>
    <w:lvl w:ilvl="0" w:tplc="F5E603C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585644E"/>
    <w:multiLevelType w:val="multilevel"/>
    <w:tmpl w:val="0415001D"/>
    <w:numStyleLink w:val="1ai"/>
  </w:abstractNum>
  <w:abstractNum w:abstractNumId="12" w15:restartNumberingAfterBreak="0">
    <w:nsid w:val="05DA2CF9"/>
    <w:multiLevelType w:val="hybridMultilevel"/>
    <w:tmpl w:val="2EC22652"/>
    <w:lvl w:ilvl="0" w:tplc="18BA0124">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131C3D"/>
    <w:multiLevelType w:val="hybridMultilevel"/>
    <w:tmpl w:val="44606752"/>
    <w:styleLink w:val="1ai2"/>
    <w:lvl w:ilvl="0" w:tplc="0415000F">
      <w:start w:val="1"/>
      <w:numFmt w:val="decimal"/>
      <w:lvlText w:val="%1."/>
      <w:lvlJc w:val="left"/>
      <w:pPr>
        <w:ind w:left="713" w:hanging="360"/>
      </w:p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4" w15:restartNumberingAfterBreak="0">
    <w:nsid w:val="07491D58"/>
    <w:multiLevelType w:val="hybridMultilevel"/>
    <w:tmpl w:val="FE7C99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898706A"/>
    <w:multiLevelType w:val="multilevel"/>
    <w:tmpl w:val="0000000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99D7651"/>
    <w:multiLevelType w:val="hybridMultilevel"/>
    <w:tmpl w:val="C3088AE0"/>
    <w:lvl w:ilvl="0" w:tplc="316A0E62">
      <w:start w:val="1"/>
      <w:numFmt w:val="decimal"/>
      <w:lvlText w:val="%1."/>
      <w:lvlJc w:val="left"/>
      <w:pPr>
        <w:ind w:left="854" w:hanging="392"/>
      </w:pPr>
      <w:rPr>
        <w:rFonts w:ascii="Microsoft Sans Serif" w:eastAsia="Microsoft Sans Serif" w:hAnsi="Microsoft Sans Serif" w:cs="Microsoft Sans Serif" w:hint="default"/>
        <w:b w:val="0"/>
        <w:bCs w:val="0"/>
        <w:i w:val="0"/>
        <w:iCs w:val="0"/>
        <w:color w:val="385421"/>
        <w:spacing w:val="-1"/>
        <w:w w:val="86"/>
        <w:sz w:val="24"/>
        <w:szCs w:val="24"/>
        <w:shd w:val="clear" w:color="auto" w:fill="E0EDD9"/>
        <w:lang w:val="pl-PL" w:eastAsia="en-US" w:bidi="ar-SA"/>
      </w:rPr>
    </w:lvl>
    <w:lvl w:ilvl="1" w:tplc="03D0C25E">
      <w:start w:val="1"/>
      <w:numFmt w:val="decimal"/>
      <w:lvlText w:val="%2)"/>
      <w:lvlJc w:val="left"/>
      <w:pPr>
        <w:ind w:left="1248" w:hanging="360"/>
      </w:pPr>
      <w:rPr>
        <w:rFonts w:hint="default"/>
        <w:w w:val="82"/>
        <w:lang w:val="pl-PL" w:eastAsia="en-US" w:bidi="ar-SA"/>
      </w:rPr>
    </w:lvl>
    <w:lvl w:ilvl="2" w:tplc="3912B00E">
      <w:start w:val="1"/>
      <w:numFmt w:val="lowerLetter"/>
      <w:lvlText w:val="%3)"/>
      <w:lvlJc w:val="left"/>
      <w:pPr>
        <w:ind w:left="1661" w:hanging="360"/>
      </w:pPr>
      <w:rPr>
        <w:rFonts w:ascii="Arial" w:eastAsia="Arial" w:hAnsi="Arial" w:cs="Arial" w:hint="default"/>
        <w:b w:val="0"/>
        <w:bCs w:val="0"/>
        <w:i w:val="0"/>
        <w:iCs w:val="0"/>
        <w:w w:val="82"/>
        <w:sz w:val="22"/>
        <w:szCs w:val="22"/>
        <w:lang w:val="pl-PL" w:eastAsia="en-US" w:bidi="ar-SA"/>
      </w:rPr>
    </w:lvl>
    <w:lvl w:ilvl="3" w:tplc="9C08600E">
      <w:start w:val="1"/>
      <w:numFmt w:val="lowerLetter"/>
      <w:lvlText w:val="%4."/>
      <w:lvlJc w:val="left"/>
      <w:pPr>
        <w:ind w:left="786" w:hanging="360"/>
      </w:pPr>
      <w:rPr>
        <w:rFonts w:ascii="Arial" w:eastAsia="Arial" w:hAnsi="Arial" w:cs="Arial" w:hint="default"/>
        <w:b w:val="0"/>
        <w:bCs w:val="0"/>
        <w:i w:val="0"/>
        <w:iCs w:val="0"/>
        <w:w w:val="82"/>
        <w:sz w:val="22"/>
        <w:szCs w:val="22"/>
        <w:lang w:val="pl-PL" w:eastAsia="en-US" w:bidi="ar-SA"/>
      </w:rPr>
    </w:lvl>
    <w:lvl w:ilvl="4" w:tplc="77C68BCC">
      <w:numFmt w:val="bullet"/>
      <w:lvlText w:val="•"/>
      <w:lvlJc w:val="left"/>
      <w:pPr>
        <w:ind w:left="1940" w:hanging="360"/>
      </w:pPr>
      <w:rPr>
        <w:rFonts w:hint="default"/>
        <w:lang w:val="pl-PL" w:eastAsia="en-US" w:bidi="ar-SA"/>
      </w:rPr>
    </w:lvl>
    <w:lvl w:ilvl="5" w:tplc="B28067CC">
      <w:numFmt w:val="bullet"/>
      <w:lvlText w:val="•"/>
      <w:lvlJc w:val="left"/>
      <w:pPr>
        <w:ind w:left="3338" w:hanging="360"/>
      </w:pPr>
      <w:rPr>
        <w:rFonts w:hint="default"/>
        <w:lang w:val="pl-PL" w:eastAsia="en-US" w:bidi="ar-SA"/>
      </w:rPr>
    </w:lvl>
    <w:lvl w:ilvl="6" w:tplc="6DB88702">
      <w:numFmt w:val="bullet"/>
      <w:lvlText w:val="•"/>
      <w:lvlJc w:val="left"/>
      <w:pPr>
        <w:ind w:left="4737" w:hanging="360"/>
      </w:pPr>
      <w:rPr>
        <w:rFonts w:hint="default"/>
        <w:lang w:val="pl-PL" w:eastAsia="en-US" w:bidi="ar-SA"/>
      </w:rPr>
    </w:lvl>
    <w:lvl w:ilvl="7" w:tplc="CB34451E">
      <w:numFmt w:val="bullet"/>
      <w:lvlText w:val="•"/>
      <w:lvlJc w:val="left"/>
      <w:pPr>
        <w:ind w:left="6135" w:hanging="360"/>
      </w:pPr>
      <w:rPr>
        <w:rFonts w:hint="default"/>
        <w:lang w:val="pl-PL" w:eastAsia="en-US" w:bidi="ar-SA"/>
      </w:rPr>
    </w:lvl>
    <w:lvl w:ilvl="8" w:tplc="0ECCFC20">
      <w:numFmt w:val="bullet"/>
      <w:lvlText w:val="•"/>
      <w:lvlJc w:val="left"/>
      <w:pPr>
        <w:ind w:left="7534" w:hanging="360"/>
      </w:pPr>
      <w:rPr>
        <w:rFonts w:hint="default"/>
        <w:lang w:val="pl-PL" w:eastAsia="en-US" w:bidi="ar-SA"/>
      </w:rPr>
    </w:lvl>
  </w:abstractNum>
  <w:abstractNum w:abstractNumId="17" w15:restartNumberingAfterBreak="0">
    <w:nsid w:val="0C8A40A8"/>
    <w:multiLevelType w:val="hybridMultilevel"/>
    <w:tmpl w:val="A5424030"/>
    <w:lvl w:ilvl="0" w:tplc="9CC81ACA">
      <w:start w:val="1"/>
      <w:numFmt w:val="upperRoman"/>
      <w:lvlText w:val="%1."/>
      <w:lvlJc w:val="left"/>
      <w:pPr>
        <w:tabs>
          <w:tab w:val="num" w:pos="720"/>
        </w:tabs>
        <w:ind w:left="720" w:hanging="720"/>
      </w:pPr>
      <w:rPr>
        <w:b/>
      </w:rPr>
    </w:lvl>
    <w:lvl w:ilvl="1" w:tplc="714CDBF6">
      <w:start w:val="1"/>
      <w:numFmt w:val="upperRoman"/>
      <w:lvlText w:val="%2."/>
      <w:lvlJc w:val="left"/>
      <w:pPr>
        <w:tabs>
          <w:tab w:val="num" w:pos="-26"/>
        </w:tabs>
        <w:ind w:left="-26" w:hanging="720"/>
      </w:pPr>
      <w:rPr>
        <w:b/>
      </w:rPr>
    </w:lvl>
    <w:lvl w:ilvl="2" w:tplc="0E9A6F40">
      <w:numFmt w:val="bullet"/>
      <w:lvlText w:val=""/>
      <w:lvlJc w:val="left"/>
      <w:pPr>
        <w:tabs>
          <w:tab w:val="num" w:pos="514"/>
        </w:tabs>
        <w:ind w:left="514" w:hanging="360"/>
      </w:pPr>
      <w:rPr>
        <w:rFonts w:ascii="Symbol" w:eastAsia="Times New Roman" w:hAnsi="Symbo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F003783"/>
    <w:multiLevelType w:val="hybridMultilevel"/>
    <w:tmpl w:val="9754EA8E"/>
    <w:lvl w:ilvl="0" w:tplc="BA2A8852">
      <w:start w:val="1"/>
      <w:numFmt w:val="decimal"/>
      <w:lvlText w:val="%1)"/>
      <w:lvlJc w:val="left"/>
      <w:pPr>
        <w:tabs>
          <w:tab w:val="num" w:pos="786"/>
        </w:tabs>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C96744"/>
    <w:multiLevelType w:val="hybridMultilevel"/>
    <w:tmpl w:val="E89077EC"/>
    <w:lvl w:ilvl="0" w:tplc="18BA0124">
      <w:start w:val="1"/>
      <w:numFmt w:val="decimal"/>
      <w:lvlText w:val="%1."/>
      <w:lvlJc w:val="left"/>
      <w:pPr>
        <w:ind w:left="720" w:hanging="360"/>
      </w:pPr>
      <w:rPr>
        <w:rFonts w:hint="default"/>
        <w:b w:val="0"/>
        <w:i w:val="0"/>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732785"/>
    <w:multiLevelType w:val="hybridMultilevel"/>
    <w:tmpl w:val="A8404B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8CA4231"/>
    <w:multiLevelType w:val="multilevel"/>
    <w:tmpl w:val="BBE004E6"/>
    <w:lvl w:ilvl="0">
      <w:start w:val="3"/>
      <w:numFmt w:val="decimal"/>
      <w:lvlText w:val="%1."/>
      <w:lvlJc w:val="left"/>
      <w:pPr>
        <w:tabs>
          <w:tab w:val="num" w:pos="644"/>
        </w:tabs>
        <w:ind w:left="644" w:hanging="360"/>
      </w:pPr>
      <w:rPr>
        <w:rFonts w:hint="default"/>
        <w:strike w:val="0"/>
        <w:dstrike w:val="0"/>
        <w:sz w:val="22"/>
        <w:szCs w:val="22"/>
        <w:u w:val="none"/>
      </w:rPr>
    </w:lvl>
    <w:lvl w:ilvl="1">
      <w:start w:val="1"/>
      <w:numFmt w:val="decimal"/>
      <w:lvlText w:val="%2)"/>
      <w:lvlJc w:val="left"/>
      <w:pPr>
        <w:tabs>
          <w:tab w:val="num" w:pos="1080"/>
        </w:tabs>
        <w:ind w:left="1080" w:hanging="360"/>
      </w:pPr>
      <w:rPr>
        <w:rFonts w:ascii="Arial" w:hAnsi="Arial" w:cs="Arial Narrow" w:hint="default"/>
        <w:color w:val="00000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Arial Narrow" w:hAnsi="Arial Narrow" w:cs="Arial Narrow" w:hint="default"/>
        <w:strike w:val="0"/>
        <w:dstrike w:val="0"/>
        <w:sz w:val="22"/>
        <w:szCs w:val="22"/>
        <w:u w:val="none"/>
      </w:rPr>
    </w:lvl>
    <w:lvl w:ilvl="4">
      <w:start w:val="1"/>
      <w:numFmt w:val="decimal"/>
      <w:lvlText w:val="%5)"/>
      <w:lvlJc w:val="left"/>
      <w:pPr>
        <w:tabs>
          <w:tab w:val="num" w:pos="2160"/>
        </w:tabs>
        <w:ind w:left="2160" w:hanging="360"/>
      </w:pPr>
      <w:rPr>
        <w:rFonts w:ascii="Arial Narrow" w:hAnsi="Arial Narrow" w:hint="default"/>
        <w:strike w:val="0"/>
        <w:dstrike w:val="0"/>
        <w:sz w:val="22"/>
        <w:szCs w:val="22"/>
        <w:u w:val="none"/>
      </w:rPr>
    </w:lvl>
    <w:lvl w:ilvl="5">
      <w:start w:val="1"/>
      <w:numFmt w:val="decimal"/>
      <w:lvlText w:val="%6."/>
      <w:lvlJc w:val="left"/>
      <w:pPr>
        <w:tabs>
          <w:tab w:val="num" w:pos="2520"/>
        </w:tabs>
        <w:ind w:left="2520" w:hanging="360"/>
      </w:pPr>
      <w:rPr>
        <w:rFonts w:ascii="Arial Narrow" w:hAnsi="Arial Narrow" w:cs="Arial Narrow" w:hint="default"/>
        <w:strike w:val="0"/>
        <w:dstrike w:val="0"/>
        <w:sz w:val="22"/>
        <w:szCs w:val="22"/>
        <w:u w:val="none"/>
      </w:rPr>
    </w:lvl>
    <w:lvl w:ilvl="6">
      <w:start w:val="1"/>
      <w:numFmt w:val="decimal"/>
      <w:lvlText w:val="%7."/>
      <w:lvlJc w:val="left"/>
      <w:pPr>
        <w:tabs>
          <w:tab w:val="num" w:pos="2880"/>
        </w:tabs>
        <w:ind w:left="2880" w:hanging="360"/>
      </w:pPr>
      <w:rPr>
        <w:rFonts w:ascii="Arial Narrow" w:hAnsi="Arial Narrow" w:cs="Arial Narrow" w:hint="default"/>
        <w:strike w:val="0"/>
        <w:dstrike w:val="0"/>
        <w:sz w:val="22"/>
        <w:szCs w:val="22"/>
        <w:u w:val="none"/>
      </w:rPr>
    </w:lvl>
    <w:lvl w:ilvl="7">
      <w:start w:val="1"/>
      <w:numFmt w:val="decimal"/>
      <w:lvlText w:val="%8."/>
      <w:lvlJc w:val="left"/>
      <w:pPr>
        <w:tabs>
          <w:tab w:val="num" w:pos="3240"/>
        </w:tabs>
        <w:ind w:left="3240" w:hanging="360"/>
      </w:pPr>
      <w:rPr>
        <w:rFonts w:ascii="Arial Narrow" w:hAnsi="Arial Narrow" w:cs="Arial Narrow" w:hint="default"/>
        <w:strike w:val="0"/>
        <w:dstrike w:val="0"/>
        <w:sz w:val="22"/>
        <w:szCs w:val="22"/>
        <w:u w:val="none"/>
      </w:rPr>
    </w:lvl>
    <w:lvl w:ilvl="8">
      <w:start w:val="1"/>
      <w:numFmt w:val="decimal"/>
      <w:lvlText w:val="%9."/>
      <w:lvlJc w:val="left"/>
      <w:pPr>
        <w:tabs>
          <w:tab w:val="num" w:pos="3600"/>
        </w:tabs>
        <w:ind w:left="3600" w:hanging="360"/>
      </w:pPr>
      <w:rPr>
        <w:rFonts w:ascii="Arial Narrow" w:hAnsi="Arial Narrow" w:cs="Arial Narrow" w:hint="default"/>
        <w:strike w:val="0"/>
        <w:dstrike w:val="0"/>
        <w:sz w:val="22"/>
        <w:szCs w:val="22"/>
        <w:u w:val="none"/>
      </w:rPr>
    </w:lvl>
  </w:abstractNum>
  <w:abstractNum w:abstractNumId="22" w15:restartNumberingAfterBreak="0">
    <w:nsid w:val="1A141F9E"/>
    <w:multiLevelType w:val="hybridMultilevel"/>
    <w:tmpl w:val="70D65D3E"/>
    <w:lvl w:ilvl="0" w:tplc="04150011">
      <w:start w:val="1"/>
      <w:numFmt w:val="decimal"/>
      <w:lvlText w:val="%1)"/>
      <w:lvlJc w:val="left"/>
      <w:pPr>
        <w:ind w:left="1963" w:hanging="360"/>
      </w:pPr>
    </w:lvl>
    <w:lvl w:ilvl="1" w:tplc="04150019" w:tentative="1">
      <w:start w:val="1"/>
      <w:numFmt w:val="lowerLetter"/>
      <w:lvlText w:val="%2."/>
      <w:lvlJc w:val="left"/>
      <w:pPr>
        <w:ind w:left="2683" w:hanging="360"/>
      </w:pPr>
    </w:lvl>
    <w:lvl w:ilvl="2" w:tplc="0415001B" w:tentative="1">
      <w:start w:val="1"/>
      <w:numFmt w:val="lowerRoman"/>
      <w:lvlText w:val="%3."/>
      <w:lvlJc w:val="right"/>
      <w:pPr>
        <w:ind w:left="3403" w:hanging="180"/>
      </w:pPr>
    </w:lvl>
    <w:lvl w:ilvl="3" w:tplc="0415000F" w:tentative="1">
      <w:start w:val="1"/>
      <w:numFmt w:val="decimal"/>
      <w:lvlText w:val="%4."/>
      <w:lvlJc w:val="left"/>
      <w:pPr>
        <w:ind w:left="4123" w:hanging="360"/>
      </w:pPr>
    </w:lvl>
    <w:lvl w:ilvl="4" w:tplc="04150019" w:tentative="1">
      <w:start w:val="1"/>
      <w:numFmt w:val="lowerLetter"/>
      <w:lvlText w:val="%5."/>
      <w:lvlJc w:val="left"/>
      <w:pPr>
        <w:ind w:left="4843" w:hanging="360"/>
      </w:pPr>
    </w:lvl>
    <w:lvl w:ilvl="5" w:tplc="0415001B" w:tentative="1">
      <w:start w:val="1"/>
      <w:numFmt w:val="lowerRoman"/>
      <w:lvlText w:val="%6."/>
      <w:lvlJc w:val="right"/>
      <w:pPr>
        <w:ind w:left="5563" w:hanging="180"/>
      </w:pPr>
    </w:lvl>
    <w:lvl w:ilvl="6" w:tplc="0415000F" w:tentative="1">
      <w:start w:val="1"/>
      <w:numFmt w:val="decimal"/>
      <w:lvlText w:val="%7."/>
      <w:lvlJc w:val="left"/>
      <w:pPr>
        <w:ind w:left="6283" w:hanging="360"/>
      </w:pPr>
    </w:lvl>
    <w:lvl w:ilvl="7" w:tplc="04150019" w:tentative="1">
      <w:start w:val="1"/>
      <w:numFmt w:val="lowerLetter"/>
      <w:lvlText w:val="%8."/>
      <w:lvlJc w:val="left"/>
      <w:pPr>
        <w:ind w:left="7003" w:hanging="360"/>
      </w:pPr>
    </w:lvl>
    <w:lvl w:ilvl="8" w:tplc="0415001B" w:tentative="1">
      <w:start w:val="1"/>
      <w:numFmt w:val="lowerRoman"/>
      <w:lvlText w:val="%9."/>
      <w:lvlJc w:val="right"/>
      <w:pPr>
        <w:ind w:left="7723" w:hanging="180"/>
      </w:pPr>
    </w:lvl>
  </w:abstractNum>
  <w:abstractNum w:abstractNumId="23" w15:restartNumberingAfterBreak="0">
    <w:nsid w:val="1A310473"/>
    <w:multiLevelType w:val="hybridMultilevel"/>
    <w:tmpl w:val="A83A61C6"/>
    <w:lvl w:ilvl="0" w:tplc="9BC44752">
      <w:start w:val="1"/>
      <w:numFmt w:val="lowerLetter"/>
      <w:lvlText w:val="%1)"/>
      <w:lvlJc w:val="left"/>
      <w:pPr>
        <w:ind w:left="1295" w:hanging="360"/>
      </w:pPr>
    </w:lvl>
    <w:lvl w:ilvl="1" w:tplc="04150019" w:tentative="1">
      <w:start w:val="1"/>
      <w:numFmt w:val="lowerLetter"/>
      <w:lvlText w:val="%2."/>
      <w:lvlJc w:val="left"/>
      <w:pPr>
        <w:ind w:left="2015" w:hanging="360"/>
      </w:pPr>
    </w:lvl>
    <w:lvl w:ilvl="2" w:tplc="0415001B" w:tentative="1">
      <w:start w:val="1"/>
      <w:numFmt w:val="lowerRoman"/>
      <w:lvlText w:val="%3."/>
      <w:lvlJc w:val="right"/>
      <w:pPr>
        <w:ind w:left="2735" w:hanging="180"/>
      </w:pPr>
    </w:lvl>
    <w:lvl w:ilvl="3" w:tplc="0415000F" w:tentative="1">
      <w:start w:val="1"/>
      <w:numFmt w:val="decimal"/>
      <w:lvlText w:val="%4."/>
      <w:lvlJc w:val="left"/>
      <w:pPr>
        <w:ind w:left="3455" w:hanging="360"/>
      </w:pPr>
    </w:lvl>
    <w:lvl w:ilvl="4" w:tplc="04150019" w:tentative="1">
      <w:start w:val="1"/>
      <w:numFmt w:val="lowerLetter"/>
      <w:lvlText w:val="%5."/>
      <w:lvlJc w:val="left"/>
      <w:pPr>
        <w:ind w:left="4175" w:hanging="360"/>
      </w:pPr>
    </w:lvl>
    <w:lvl w:ilvl="5" w:tplc="0415001B" w:tentative="1">
      <w:start w:val="1"/>
      <w:numFmt w:val="lowerRoman"/>
      <w:lvlText w:val="%6."/>
      <w:lvlJc w:val="right"/>
      <w:pPr>
        <w:ind w:left="4895" w:hanging="180"/>
      </w:pPr>
    </w:lvl>
    <w:lvl w:ilvl="6" w:tplc="0415000F" w:tentative="1">
      <w:start w:val="1"/>
      <w:numFmt w:val="decimal"/>
      <w:lvlText w:val="%7."/>
      <w:lvlJc w:val="left"/>
      <w:pPr>
        <w:ind w:left="5615" w:hanging="360"/>
      </w:pPr>
    </w:lvl>
    <w:lvl w:ilvl="7" w:tplc="04150019" w:tentative="1">
      <w:start w:val="1"/>
      <w:numFmt w:val="lowerLetter"/>
      <w:lvlText w:val="%8."/>
      <w:lvlJc w:val="left"/>
      <w:pPr>
        <w:ind w:left="6335" w:hanging="360"/>
      </w:pPr>
    </w:lvl>
    <w:lvl w:ilvl="8" w:tplc="0415001B" w:tentative="1">
      <w:start w:val="1"/>
      <w:numFmt w:val="lowerRoman"/>
      <w:lvlText w:val="%9."/>
      <w:lvlJc w:val="right"/>
      <w:pPr>
        <w:ind w:left="7055" w:hanging="180"/>
      </w:pPr>
    </w:lvl>
  </w:abstractNum>
  <w:abstractNum w:abstractNumId="24" w15:restartNumberingAfterBreak="0">
    <w:nsid w:val="1B6D4BD3"/>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E473831"/>
    <w:multiLevelType w:val="hybridMultilevel"/>
    <w:tmpl w:val="E6C487C2"/>
    <w:lvl w:ilvl="0" w:tplc="FD5A0F60">
      <w:start w:val="10"/>
      <w:numFmt w:val="upperRoman"/>
      <w:lvlText w:val="%1."/>
      <w:lvlJc w:val="left"/>
      <w:pPr>
        <w:tabs>
          <w:tab w:val="num" w:pos="796"/>
        </w:tabs>
        <w:ind w:left="79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D83D2D"/>
    <w:multiLevelType w:val="hybridMultilevel"/>
    <w:tmpl w:val="E0F0D502"/>
    <w:lvl w:ilvl="0" w:tplc="04150011">
      <w:start w:val="1"/>
      <w:numFmt w:val="decimal"/>
      <w:lvlText w:val="%1)"/>
      <w:lvlJc w:val="left"/>
      <w:pPr>
        <w:ind w:left="720" w:hanging="360"/>
      </w:pPr>
      <w:rPr>
        <w:b w:val="0"/>
        <w:i w:val="0"/>
      </w:rPr>
    </w:lvl>
    <w:lvl w:ilvl="1" w:tplc="62ACBCBE">
      <w:start w:val="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7A726E"/>
    <w:multiLevelType w:val="hybridMultilevel"/>
    <w:tmpl w:val="6E226D12"/>
    <w:lvl w:ilvl="0" w:tplc="04150001">
      <w:start w:val="1"/>
      <w:numFmt w:val="bullet"/>
      <w:lvlText w:val=""/>
      <w:lvlJc w:val="left"/>
      <w:pPr>
        <w:ind w:left="720" w:hanging="360"/>
      </w:pPr>
      <w:rPr>
        <w:rFonts w:ascii="Symbol" w:hAnsi="Symbol" w:hint="default"/>
        <w:b w:val="0"/>
        <w:bCs w:val="0"/>
        <w:i w:val="0"/>
        <w:iCs w:val="0"/>
        <w:w w:val="82"/>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392E2F"/>
    <w:multiLevelType w:val="hybridMultilevel"/>
    <w:tmpl w:val="27ECE3C8"/>
    <w:lvl w:ilvl="0" w:tplc="3670B012">
      <w:start w:val="1"/>
      <w:numFmt w:val="decimal"/>
      <w:lvlText w:val="%1)"/>
      <w:lvlJc w:val="left"/>
      <w:pPr>
        <w:ind w:left="720" w:hanging="360"/>
      </w:pPr>
      <w:rPr>
        <w:rFonts w:ascii="Arial" w:eastAsia="Arial" w:hAnsi="Arial" w:cs="Arial" w:hint="default"/>
        <w:b w:val="0"/>
        <w:bCs w:val="0"/>
        <w:i w:val="0"/>
        <w:iCs w:val="0"/>
        <w:spacing w:val="-1"/>
        <w:w w:val="73"/>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406292"/>
    <w:multiLevelType w:val="multilevel"/>
    <w:tmpl w:val="DE587DBE"/>
    <w:lvl w:ilvl="0">
      <w:start w:val="5"/>
      <w:numFmt w:val="bullet"/>
      <w:lvlText w:val="-"/>
      <w:lvlJc w:val="left"/>
      <w:pPr>
        <w:tabs>
          <w:tab w:val="num" w:pos="631"/>
        </w:tabs>
        <w:ind w:left="631" w:hanging="930"/>
      </w:pPr>
      <w:rPr>
        <w:rFonts w:hint="default"/>
      </w:rPr>
    </w:lvl>
    <w:lvl w:ilvl="1">
      <w:start w:val="1"/>
      <w:numFmt w:val="upperRoman"/>
      <w:lvlText w:val="%2."/>
      <w:lvlJc w:val="left"/>
      <w:pPr>
        <w:tabs>
          <w:tab w:val="num" w:pos="360"/>
        </w:tabs>
        <w:ind w:left="0" w:firstLine="0"/>
      </w:pPr>
      <w:rPr>
        <w:rFonts w:ascii="Arial Narrow" w:eastAsia="Times New Roman" w:hAnsi="Arial Narrow" w:cs="Times New Roman" w:hint="default"/>
      </w:rPr>
    </w:lvl>
    <w:lvl w:ilvl="2">
      <w:start w:val="1"/>
      <w:numFmt w:val="decimal"/>
      <w:lvlText w:val="%3)"/>
      <w:lvlJc w:val="left"/>
      <w:pPr>
        <w:tabs>
          <w:tab w:val="num" w:pos="858"/>
        </w:tabs>
        <w:ind w:left="858" w:hanging="432"/>
      </w:pPr>
      <w:rPr>
        <w:rFonts w:ascii="Arial Narrow" w:hAnsi="Arial Narrow" w:hint="default"/>
        <w:b w:val="0"/>
        <w:strike w:val="0"/>
      </w:rPr>
    </w:lvl>
    <w:lvl w:ilvl="3">
      <w:start w:val="1"/>
      <w:numFmt w:val="none"/>
      <w:lvlText w:val="III.7"/>
      <w:lvlJc w:val="left"/>
      <w:pPr>
        <w:tabs>
          <w:tab w:val="num" w:pos="720"/>
        </w:tabs>
        <w:ind w:left="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30" w15:restartNumberingAfterBreak="0">
    <w:nsid w:val="24B90DF9"/>
    <w:multiLevelType w:val="hybridMultilevel"/>
    <w:tmpl w:val="6C7AF086"/>
    <w:lvl w:ilvl="0" w:tplc="04150011">
      <w:start w:val="1"/>
      <w:numFmt w:val="decimal"/>
      <w:lvlText w:val="%1)"/>
      <w:lvlJc w:val="left"/>
      <w:pPr>
        <w:ind w:left="1963" w:hanging="360"/>
      </w:pPr>
    </w:lvl>
    <w:lvl w:ilvl="1" w:tplc="04150019" w:tentative="1">
      <w:start w:val="1"/>
      <w:numFmt w:val="lowerLetter"/>
      <w:lvlText w:val="%2."/>
      <w:lvlJc w:val="left"/>
      <w:pPr>
        <w:ind w:left="2683" w:hanging="360"/>
      </w:pPr>
    </w:lvl>
    <w:lvl w:ilvl="2" w:tplc="0415001B" w:tentative="1">
      <w:start w:val="1"/>
      <w:numFmt w:val="lowerRoman"/>
      <w:lvlText w:val="%3."/>
      <w:lvlJc w:val="right"/>
      <w:pPr>
        <w:ind w:left="3403" w:hanging="180"/>
      </w:pPr>
    </w:lvl>
    <w:lvl w:ilvl="3" w:tplc="0415000F" w:tentative="1">
      <w:start w:val="1"/>
      <w:numFmt w:val="decimal"/>
      <w:lvlText w:val="%4."/>
      <w:lvlJc w:val="left"/>
      <w:pPr>
        <w:ind w:left="4123" w:hanging="360"/>
      </w:pPr>
    </w:lvl>
    <w:lvl w:ilvl="4" w:tplc="04150019" w:tentative="1">
      <w:start w:val="1"/>
      <w:numFmt w:val="lowerLetter"/>
      <w:lvlText w:val="%5."/>
      <w:lvlJc w:val="left"/>
      <w:pPr>
        <w:ind w:left="4843" w:hanging="360"/>
      </w:pPr>
    </w:lvl>
    <w:lvl w:ilvl="5" w:tplc="0415001B" w:tentative="1">
      <w:start w:val="1"/>
      <w:numFmt w:val="lowerRoman"/>
      <w:lvlText w:val="%6."/>
      <w:lvlJc w:val="right"/>
      <w:pPr>
        <w:ind w:left="5563" w:hanging="180"/>
      </w:pPr>
    </w:lvl>
    <w:lvl w:ilvl="6" w:tplc="0415000F" w:tentative="1">
      <w:start w:val="1"/>
      <w:numFmt w:val="decimal"/>
      <w:lvlText w:val="%7."/>
      <w:lvlJc w:val="left"/>
      <w:pPr>
        <w:ind w:left="6283" w:hanging="360"/>
      </w:pPr>
    </w:lvl>
    <w:lvl w:ilvl="7" w:tplc="04150019" w:tentative="1">
      <w:start w:val="1"/>
      <w:numFmt w:val="lowerLetter"/>
      <w:lvlText w:val="%8."/>
      <w:lvlJc w:val="left"/>
      <w:pPr>
        <w:ind w:left="7003" w:hanging="360"/>
      </w:pPr>
    </w:lvl>
    <w:lvl w:ilvl="8" w:tplc="0415001B" w:tentative="1">
      <w:start w:val="1"/>
      <w:numFmt w:val="lowerRoman"/>
      <w:lvlText w:val="%9."/>
      <w:lvlJc w:val="right"/>
      <w:pPr>
        <w:ind w:left="7723" w:hanging="180"/>
      </w:pPr>
    </w:lvl>
  </w:abstractNum>
  <w:abstractNum w:abstractNumId="31" w15:restartNumberingAfterBreak="0">
    <w:nsid w:val="24CF5072"/>
    <w:multiLevelType w:val="hybridMultilevel"/>
    <w:tmpl w:val="B7802E50"/>
    <w:name w:val="WW8Num83"/>
    <w:lvl w:ilvl="0" w:tplc="0EDA44FE">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25584854"/>
    <w:multiLevelType w:val="multilevel"/>
    <w:tmpl w:val="79C4E42E"/>
    <w:lvl w:ilvl="0">
      <w:start w:val="1"/>
      <w:numFmt w:val="decimal"/>
      <w:lvlText w:val="%1."/>
      <w:lvlJc w:val="left"/>
      <w:pPr>
        <w:tabs>
          <w:tab w:val="num" w:pos="502"/>
        </w:tabs>
        <w:ind w:left="502" w:hanging="360"/>
      </w:pPr>
      <w:rPr>
        <w:rFonts w:ascii="Arial Narrow" w:hAnsi="Arial Narrow" w:cs="Arial" w:hint="default"/>
        <w:color w:val="auto"/>
        <w:sz w:val="22"/>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33" w15:restartNumberingAfterBreak="0">
    <w:nsid w:val="256F5541"/>
    <w:multiLevelType w:val="multilevel"/>
    <w:tmpl w:val="B344AE7C"/>
    <w:styleLink w:val="WWNum58"/>
    <w:lvl w:ilvl="0">
      <w:start w:val="1"/>
      <w:numFmt w:val="decimal"/>
      <w:lvlText w:val="%1."/>
      <w:lvlJc w:val="left"/>
      <w:pPr>
        <w:ind w:left="720" w:hanging="360"/>
      </w:pPr>
      <w:rPr>
        <w:b/>
        <w:sz w:val="21"/>
        <w:szCs w:val="2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29FE36FF"/>
    <w:multiLevelType w:val="hybridMultilevel"/>
    <w:tmpl w:val="F4723CD0"/>
    <w:lvl w:ilvl="0" w:tplc="99689FB4">
      <w:start w:val="1"/>
      <w:numFmt w:val="decimal"/>
      <w:lvlText w:val="%1."/>
      <w:lvlJc w:val="left"/>
      <w:pPr>
        <w:tabs>
          <w:tab w:val="num" w:pos="436"/>
        </w:tabs>
        <w:ind w:left="436"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A6E7516"/>
    <w:multiLevelType w:val="hybridMultilevel"/>
    <w:tmpl w:val="48400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A94734"/>
    <w:multiLevelType w:val="hybridMultilevel"/>
    <w:tmpl w:val="D9309EC0"/>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7" w15:restartNumberingAfterBreak="0">
    <w:nsid w:val="2C945EEC"/>
    <w:multiLevelType w:val="hybridMultilevel"/>
    <w:tmpl w:val="B6DCCD1A"/>
    <w:lvl w:ilvl="0" w:tplc="A1501C42">
      <w:start w:val="9"/>
      <w:numFmt w:val="bullet"/>
      <w:lvlText w:val="-"/>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2CCB1D34"/>
    <w:multiLevelType w:val="hybridMultilevel"/>
    <w:tmpl w:val="42B801A2"/>
    <w:lvl w:ilvl="0" w:tplc="FD4AA3CA">
      <w:start w:val="1"/>
      <w:numFmt w:val="decimal"/>
      <w:lvlText w:val="%1."/>
      <w:lvlJc w:val="left"/>
      <w:pPr>
        <w:ind w:left="720" w:hanging="360"/>
      </w:pPr>
    </w:lvl>
    <w:lvl w:ilvl="1" w:tplc="C9182E44">
      <w:start w:val="1"/>
      <w:numFmt w:val="decimal"/>
      <w:lvlText w:val="%2."/>
      <w:lvlJc w:val="left"/>
      <w:pPr>
        <w:ind w:left="1440"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D009A4"/>
    <w:multiLevelType w:val="hybridMultilevel"/>
    <w:tmpl w:val="2356EE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2E3747C"/>
    <w:multiLevelType w:val="hybridMultilevel"/>
    <w:tmpl w:val="AC34B182"/>
    <w:lvl w:ilvl="0" w:tplc="0415000F">
      <w:start w:val="1"/>
      <w:numFmt w:val="decimal"/>
      <w:lvlText w:val="%1."/>
      <w:lvlJc w:val="left"/>
      <w:pPr>
        <w:tabs>
          <w:tab w:val="num" w:pos="5040"/>
        </w:tabs>
        <w:ind w:left="5040" w:hanging="360"/>
      </w:pPr>
    </w:lvl>
    <w:lvl w:ilvl="1" w:tplc="08F85A18">
      <w:start w:val="1"/>
      <w:numFmt w:val="decimal"/>
      <w:lvlText w:val="%2)"/>
      <w:lvlJc w:val="left"/>
      <w:pPr>
        <w:tabs>
          <w:tab w:val="num" w:pos="5760"/>
        </w:tabs>
        <w:ind w:left="5760" w:hanging="360"/>
      </w:pPr>
      <w:rPr>
        <w:rFonts w:hint="default"/>
      </w:rPr>
    </w:lvl>
    <w:lvl w:ilvl="2" w:tplc="113A22C8">
      <w:start w:val="1"/>
      <w:numFmt w:val="bullet"/>
      <w:lvlText w:val=""/>
      <w:lvlJc w:val="left"/>
      <w:pPr>
        <w:tabs>
          <w:tab w:val="num" w:pos="6660"/>
        </w:tabs>
        <w:ind w:left="6660" w:hanging="360"/>
      </w:pPr>
      <w:rPr>
        <w:rFonts w:ascii="Symbol" w:hAnsi="Symbol" w:hint="default"/>
      </w:rPr>
    </w:lvl>
    <w:lvl w:ilvl="3" w:tplc="0415000F">
      <w:start w:val="1"/>
      <w:numFmt w:val="decimal"/>
      <w:lvlText w:val="%4."/>
      <w:lvlJc w:val="left"/>
      <w:pPr>
        <w:tabs>
          <w:tab w:val="num" w:pos="7200"/>
        </w:tabs>
        <w:ind w:left="7200" w:hanging="360"/>
      </w:pPr>
    </w:lvl>
    <w:lvl w:ilvl="4" w:tplc="04150011">
      <w:start w:val="1"/>
      <w:numFmt w:val="decimal"/>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41" w15:restartNumberingAfterBreak="0">
    <w:nsid w:val="331C6FA5"/>
    <w:multiLevelType w:val="hybridMultilevel"/>
    <w:tmpl w:val="D9425B72"/>
    <w:lvl w:ilvl="0" w:tplc="04150011">
      <w:start w:val="1"/>
      <w:numFmt w:val="decimal"/>
      <w:lvlText w:val="%1)"/>
      <w:lvlJc w:val="left"/>
      <w:pPr>
        <w:ind w:left="1963"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58B5897"/>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3" w15:restartNumberingAfterBreak="0">
    <w:nsid w:val="39484ADA"/>
    <w:multiLevelType w:val="hybridMultilevel"/>
    <w:tmpl w:val="1A7C8752"/>
    <w:lvl w:ilvl="0" w:tplc="CE866348">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A690FF9"/>
    <w:multiLevelType w:val="hybridMultilevel"/>
    <w:tmpl w:val="FD52E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7430EE"/>
    <w:multiLevelType w:val="hybridMultilevel"/>
    <w:tmpl w:val="A40CC8FA"/>
    <w:lvl w:ilvl="0" w:tplc="9BC693DE">
      <w:start w:val="6"/>
      <w:numFmt w:val="upperRoman"/>
      <w:lvlText w:val="%1."/>
      <w:lvlJc w:val="left"/>
      <w:pPr>
        <w:tabs>
          <w:tab w:val="num" w:pos="720"/>
        </w:tabs>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001C71"/>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7" w15:restartNumberingAfterBreak="0">
    <w:nsid w:val="3C0957A9"/>
    <w:multiLevelType w:val="multilevel"/>
    <w:tmpl w:val="0415001D"/>
    <w:numStyleLink w:val="1ai"/>
  </w:abstractNum>
  <w:abstractNum w:abstractNumId="48" w15:restartNumberingAfterBreak="0">
    <w:nsid w:val="3DBC175A"/>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9"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3F1243D7"/>
    <w:multiLevelType w:val="hybridMultilevel"/>
    <w:tmpl w:val="6826FD66"/>
    <w:lvl w:ilvl="0" w:tplc="0415000F">
      <w:start w:val="1"/>
      <w:numFmt w:val="decimal"/>
      <w:lvlText w:val="%1."/>
      <w:lvlJc w:val="left"/>
      <w:pPr>
        <w:tabs>
          <w:tab w:val="num" w:pos="1095"/>
        </w:tabs>
        <w:ind w:left="1095" w:hanging="360"/>
      </w:pPr>
    </w:lvl>
    <w:lvl w:ilvl="1" w:tplc="04150019" w:tentative="1">
      <w:start w:val="1"/>
      <w:numFmt w:val="lowerLetter"/>
      <w:lvlText w:val="%2."/>
      <w:lvlJc w:val="left"/>
      <w:pPr>
        <w:tabs>
          <w:tab w:val="num" w:pos="1815"/>
        </w:tabs>
        <w:ind w:left="1815" w:hanging="360"/>
      </w:pPr>
    </w:lvl>
    <w:lvl w:ilvl="2" w:tplc="0415001B" w:tentative="1">
      <w:start w:val="1"/>
      <w:numFmt w:val="lowerRoman"/>
      <w:lvlText w:val="%3."/>
      <w:lvlJc w:val="right"/>
      <w:pPr>
        <w:tabs>
          <w:tab w:val="num" w:pos="2535"/>
        </w:tabs>
        <w:ind w:left="2535" w:hanging="180"/>
      </w:pPr>
    </w:lvl>
    <w:lvl w:ilvl="3" w:tplc="0415000F" w:tentative="1">
      <w:start w:val="1"/>
      <w:numFmt w:val="decimal"/>
      <w:lvlText w:val="%4."/>
      <w:lvlJc w:val="left"/>
      <w:pPr>
        <w:tabs>
          <w:tab w:val="num" w:pos="3255"/>
        </w:tabs>
        <w:ind w:left="3255" w:hanging="360"/>
      </w:pPr>
    </w:lvl>
    <w:lvl w:ilvl="4" w:tplc="04150019" w:tentative="1">
      <w:start w:val="1"/>
      <w:numFmt w:val="lowerLetter"/>
      <w:lvlText w:val="%5."/>
      <w:lvlJc w:val="left"/>
      <w:pPr>
        <w:tabs>
          <w:tab w:val="num" w:pos="3975"/>
        </w:tabs>
        <w:ind w:left="3975" w:hanging="360"/>
      </w:pPr>
    </w:lvl>
    <w:lvl w:ilvl="5" w:tplc="0415001B" w:tentative="1">
      <w:start w:val="1"/>
      <w:numFmt w:val="lowerRoman"/>
      <w:lvlText w:val="%6."/>
      <w:lvlJc w:val="right"/>
      <w:pPr>
        <w:tabs>
          <w:tab w:val="num" w:pos="4695"/>
        </w:tabs>
        <w:ind w:left="4695" w:hanging="180"/>
      </w:pPr>
    </w:lvl>
    <w:lvl w:ilvl="6" w:tplc="0415000F" w:tentative="1">
      <w:start w:val="1"/>
      <w:numFmt w:val="decimal"/>
      <w:lvlText w:val="%7."/>
      <w:lvlJc w:val="left"/>
      <w:pPr>
        <w:tabs>
          <w:tab w:val="num" w:pos="5415"/>
        </w:tabs>
        <w:ind w:left="5415" w:hanging="360"/>
      </w:pPr>
    </w:lvl>
    <w:lvl w:ilvl="7" w:tplc="04150019" w:tentative="1">
      <w:start w:val="1"/>
      <w:numFmt w:val="lowerLetter"/>
      <w:lvlText w:val="%8."/>
      <w:lvlJc w:val="left"/>
      <w:pPr>
        <w:tabs>
          <w:tab w:val="num" w:pos="6135"/>
        </w:tabs>
        <w:ind w:left="6135" w:hanging="360"/>
      </w:pPr>
    </w:lvl>
    <w:lvl w:ilvl="8" w:tplc="0415001B" w:tentative="1">
      <w:start w:val="1"/>
      <w:numFmt w:val="lowerRoman"/>
      <w:lvlText w:val="%9."/>
      <w:lvlJc w:val="right"/>
      <w:pPr>
        <w:tabs>
          <w:tab w:val="num" w:pos="6855"/>
        </w:tabs>
        <w:ind w:left="6855" w:hanging="180"/>
      </w:pPr>
    </w:lvl>
  </w:abstractNum>
  <w:abstractNum w:abstractNumId="51" w15:restartNumberingAfterBreak="0">
    <w:nsid w:val="414238EF"/>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54825D2"/>
    <w:multiLevelType w:val="multilevel"/>
    <w:tmpl w:val="79C4E42E"/>
    <w:lvl w:ilvl="0">
      <w:start w:val="1"/>
      <w:numFmt w:val="decimal"/>
      <w:lvlText w:val="%1."/>
      <w:lvlJc w:val="left"/>
      <w:pPr>
        <w:tabs>
          <w:tab w:val="num" w:pos="720"/>
        </w:tabs>
        <w:ind w:left="720" w:hanging="360"/>
      </w:pPr>
      <w:rPr>
        <w:rFonts w:ascii="Arial Narrow" w:hAnsi="Arial Narrow" w:cs="Arial" w:hint="default"/>
        <w:color w:val="auto"/>
        <w:sz w:val="22"/>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53" w15:restartNumberingAfterBreak="0">
    <w:nsid w:val="4F094973"/>
    <w:multiLevelType w:val="hybridMultilevel"/>
    <w:tmpl w:val="5608D68C"/>
    <w:lvl w:ilvl="0" w:tplc="04150011">
      <w:start w:val="1"/>
      <w:numFmt w:val="decimal"/>
      <w:lvlText w:val="%1)"/>
      <w:lvlJc w:val="left"/>
      <w:pPr>
        <w:tabs>
          <w:tab w:val="num" w:pos="720"/>
        </w:tabs>
        <w:ind w:left="720" w:hanging="360"/>
      </w:pPr>
    </w:lvl>
    <w:lvl w:ilvl="1" w:tplc="9BC44752">
      <w:start w:val="1"/>
      <w:numFmt w:val="lowerLetter"/>
      <w:lvlText w:val="%2)"/>
      <w:lvlJc w:val="left"/>
      <w:pPr>
        <w:tabs>
          <w:tab w:val="num" w:pos="1440"/>
        </w:tabs>
        <w:ind w:left="1440" w:hanging="360"/>
      </w:pPr>
    </w:lvl>
    <w:lvl w:ilvl="2" w:tplc="BA2A8852">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F250645"/>
    <w:multiLevelType w:val="multilevel"/>
    <w:tmpl w:val="AF889A8A"/>
    <w:lvl w:ilvl="0">
      <w:start w:val="1"/>
      <w:numFmt w:val="lowerLetter"/>
      <w:lvlText w:val="%1)"/>
      <w:lvlJc w:val="left"/>
      <w:pPr>
        <w:tabs>
          <w:tab w:val="num" w:pos="631"/>
        </w:tabs>
        <w:ind w:left="631" w:hanging="930"/>
      </w:pPr>
      <w:rPr>
        <w:rFonts w:ascii="Arial" w:eastAsia="Arial" w:hAnsi="Arial" w:cs="Arial" w:hint="default"/>
        <w:b w:val="0"/>
        <w:bCs w:val="0"/>
        <w:i w:val="0"/>
        <w:iCs w:val="0"/>
        <w:w w:val="82"/>
        <w:sz w:val="22"/>
        <w:szCs w:val="22"/>
        <w:lang w:val="pl-PL" w:eastAsia="en-US" w:bidi="ar-SA"/>
      </w:rPr>
    </w:lvl>
    <w:lvl w:ilvl="1">
      <w:start w:val="1"/>
      <w:numFmt w:val="upperRoman"/>
      <w:lvlText w:val="%2."/>
      <w:lvlJc w:val="left"/>
      <w:pPr>
        <w:tabs>
          <w:tab w:val="num" w:pos="360"/>
        </w:tabs>
        <w:ind w:left="0" w:firstLine="0"/>
      </w:pPr>
      <w:rPr>
        <w:rFonts w:ascii="Arial Narrow" w:eastAsia="Times New Roman" w:hAnsi="Arial Narrow" w:cs="Times New Roman" w:hint="default"/>
      </w:rPr>
    </w:lvl>
    <w:lvl w:ilvl="2">
      <w:start w:val="1"/>
      <w:numFmt w:val="lowerLetter"/>
      <w:lvlText w:val="%3."/>
      <w:lvlJc w:val="left"/>
      <w:pPr>
        <w:tabs>
          <w:tab w:val="num" w:pos="432"/>
        </w:tabs>
        <w:ind w:left="432" w:hanging="432"/>
      </w:pPr>
      <w:rPr>
        <w:rFonts w:hint="default"/>
        <w:b w:val="0"/>
        <w:strike w:val="0"/>
      </w:rPr>
    </w:lvl>
    <w:lvl w:ilvl="3">
      <w:start w:val="1"/>
      <w:numFmt w:val="none"/>
      <w:lvlText w:val="III.7"/>
      <w:lvlJc w:val="left"/>
      <w:pPr>
        <w:tabs>
          <w:tab w:val="num" w:pos="720"/>
        </w:tabs>
        <w:ind w:left="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55"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56" w15:restartNumberingAfterBreak="0">
    <w:nsid w:val="558928B3"/>
    <w:multiLevelType w:val="hybridMultilevel"/>
    <w:tmpl w:val="1FA439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A3A2AE4"/>
    <w:multiLevelType w:val="hybridMultilevel"/>
    <w:tmpl w:val="C624D0BA"/>
    <w:lvl w:ilvl="0" w:tplc="04150011">
      <w:start w:val="1"/>
      <w:numFmt w:val="decimal"/>
      <w:lvlText w:val="%1)"/>
      <w:lvlJc w:val="left"/>
      <w:pPr>
        <w:tabs>
          <w:tab w:val="num" w:pos="360"/>
        </w:tabs>
        <w:ind w:left="360" w:hanging="360"/>
      </w:pPr>
    </w:lvl>
    <w:lvl w:ilvl="1" w:tplc="9BC44752">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5C9E7384"/>
    <w:multiLevelType w:val="hybridMultilevel"/>
    <w:tmpl w:val="DB4CABEC"/>
    <w:lvl w:ilvl="0" w:tplc="FFFFFFF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E8C66DF"/>
    <w:multiLevelType w:val="hybridMultilevel"/>
    <w:tmpl w:val="7EA275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B80E79"/>
    <w:multiLevelType w:val="singleLevel"/>
    <w:tmpl w:val="00000026"/>
    <w:lvl w:ilvl="0">
      <w:start w:val="1"/>
      <w:numFmt w:val="decimal"/>
      <w:lvlText w:val="%1."/>
      <w:lvlJc w:val="left"/>
      <w:pPr>
        <w:tabs>
          <w:tab w:val="num" w:pos="720"/>
        </w:tabs>
        <w:ind w:left="720" w:hanging="360"/>
      </w:pPr>
      <w:rPr>
        <w:rFonts w:ascii="Arial Narrow" w:hAnsi="Arial Narrow" w:cs="Arial Narrow" w:hint="default"/>
        <w:color w:val="000000"/>
        <w:sz w:val="22"/>
        <w:szCs w:val="22"/>
        <w:shd w:val="clear" w:color="auto" w:fill="FFFFFF"/>
      </w:rPr>
    </w:lvl>
  </w:abstractNum>
  <w:abstractNum w:abstractNumId="61" w15:restartNumberingAfterBreak="0">
    <w:nsid w:val="5F714AF0"/>
    <w:multiLevelType w:val="hybridMultilevel"/>
    <w:tmpl w:val="DDD859DE"/>
    <w:lvl w:ilvl="0" w:tplc="1B96AB72">
      <w:start w:val="1"/>
      <w:numFmt w:val="decimal"/>
      <w:lvlText w:val="%1."/>
      <w:lvlJc w:val="left"/>
      <w:pPr>
        <w:tabs>
          <w:tab w:val="num" w:pos="720"/>
        </w:tabs>
        <w:ind w:left="720" w:hanging="360"/>
      </w:pPr>
      <w:rPr>
        <w:rFonts w:ascii="Arial Narrow" w:hAnsi="Arial Narrow" w:hint="default"/>
        <w:b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19E43E6"/>
    <w:multiLevelType w:val="hybridMultilevel"/>
    <w:tmpl w:val="C596BBB8"/>
    <w:lvl w:ilvl="0" w:tplc="3CD87C86">
      <w:start w:val="1"/>
      <w:numFmt w:val="decimal"/>
      <w:lvlText w:val="%1)"/>
      <w:lvlJc w:val="left"/>
      <w:pPr>
        <w:ind w:left="720" w:hanging="360"/>
      </w:pPr>
      <w:rPr>
        <w:rFonts w:ascii="Arial Narrow" w:hAnsi="Arial Narrow" w:hint="default"/>
        <w:b w:val="0"/>
        <w:bCs w:val="0"/>
        <w:i w:val="0"/>
        <w:iCs w:val="0"/>
        <w:w w:val="82"/>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15147A"/>
    <w:multiLevelType w:val="multilevel"/>
    <w:tmpl w:val="D86C53B6"/>
    <w:lvl w:ilvl="0">
      <w:start w:val="1"/>
      <w:numFmt w:val="decimal"/>
      <w:lvlText w:val="%1."/>
      <w:lvlJc w:val="left"/>
      <w:pPr>
        <w:tabs>
          <w:tab w:val="num" w:pos="3060"/>
        </w:tabs>
        <w:ind w:left="363" w:hanging="363"/>
      </w:pPr>
      <w:rPr>
        <w:rFonts w:ascii="Arial Narrow" w:hAnsi="Arial Narrow" w:cs="Symbol" w:hint="default"/>
        <w:i w:val="0"/>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rPr>
        <w:rFonts w:hint="default"/>
      </w:rPr>
    </w:lvl>
    <w:lvl w:ilvl="5">
      <w:start w:val="1"/>
      <w:numFmt w:val="lowerRoman"/>
      <w:lvlText w:val="%6."/>
      <w:lvlJc w:val="right"/>
      <w:pPr>
        <w:tabs>
          <w:tab w:val="num" w:pos="4875"/>
        </w:tabs>
        <w:ind w:left="2178" w:hanging="363"/>
      </w:pPr>
      <w:rPr>
        <w:rFonts w:hint="default"/>
      </w:rPr>
    </w:lvl>
    <w:lvl w:ilvl="6">
      <w:start w:val="1"/>
      <w:numFmt w:val="decimal"/>
      <w:lvlText w:val="%7."/>
      <w:lvlJc w:val="left"/>
      <w:pPr>
        <w:tabs>
          <w:tab w:val="num" w:pos="5238"/>
        </w:tabs>
        <w:ind w:left="2541" w:hanging="363"/>
      </w:pPr>
      <w:rPr>
        <w:rFonts w:hint="default"/>
      </w:rPr>
    </w:lvl>
    <w:lvl w:ilvl="7">
      <w:start w:val="1"/>
      <w:numFmt w:val="lowerLetter"/>
      <w:lvlText w:val="%8."/>
      <w:lvlJc w:val="left"/>
      <w:pPr>
        <w:tabs>
          <w:tab w:val="num" w:pos="5601"/>
        </w:tabs>
        <w:ind w:left="2904" w:hanging="363"/>
      </w:pPr>
      <w:rPr>
        <w:rFonts w:hint="default"/>
      </w:rPr>
    </w:lvl>
    <w:lvl w:ilvl="8">
      <w:start w:val="1"/>
      <w:numFmt w:val="lowerRoman"/>
      <w:lvlText w:val="%9."/>
      <w:lvlJc w:val="right"/>
      <w:pPr>
        <w:tabs>
          <w:tab w:val="num" w:pos="5964"/>
        </w:tabs>
        <w:ind w:left="3267" w:hanging="363"/>
      </w:pPr>
      <w:rPr>
        <w:rFonts w:hint="default"/>
      </w:rPr>
    </w:lvl>
  </w:abstractNum>
  <w:abstractNum w:abstractNumId="64" w15:restartNumberingAfterBreak="0">
    <w:nsid w:val="63BF665A"/>
    <w:multiLevelType w:val="hybridMultilevel"/>
    <w:tmpl w:val="A3129752"/>
    <w:lvl w:ilvl="0" w:tplc="6292097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B2236DC"/>
    <w:multiLevelType w:val="hybridMultilevel"/>
    <w:tmpl w:val="9EA46932"/>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C5A1570"/>
    <w:multiLevelType w:val="hybridMultilevel"/>
    <w:tmpl w:val="490A6A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A764A0"/>
    <w:multiLevelType w:val="hybridMultilevel"/>
    <w:tmpl w:val="3180612E"/>
    <w:lvl w:ilvl="0" w:tplc="BA2A8852">
      <w:start w:val="1"/>
      <w:numFmt w:val="decimal"/>
      <w:lvlText w:val="%1)"/>
      <w:lvlJc w:val="left"/>
      <w:pPr>
        <w:ind w:left="1295" w:hanging="360"/>
      </w:pPr>
    </w:lvl>
    <w:lvl w:ilvl="1" w:tplc="04150019" w:tentative="1">
      <w:start w:val="1"/>
      <w:numFmt w:val="lowerLetter"/>
      <w:lvlText w:val="%2."/>
      <w:lvlJc w:val="left"/>
      <w:pPr>
        <w:ind w:left="2015" w:hanging="360"/>
      </w:pPr>
    </w:lvl>
    <w:lvl w:ilvl="2" w:tplc="0415001B" w:tentative="1">
      <w:start w:val="1"/>
      <w:numFmt w:val="lowerRoman"/>
      <w:lvlText w:val="%3."/>
      <w:lvlJc w:val="right"/>
      <w:pPr>
        <w:ind w:left="2735" w:hanging="180"/>
      </w:pPr>
    </w:lvl>
    <w:lvl w:ilvl="3" w:tplc="BA2A8852">
      <w:start w:val="1"/>
      <w:numFmt w:val="decimal"/>
      <w:lvlText w:val="%4)"/>
      <w:lvlJc w:val="left"/>
      <w:pPr>
        <w:ind w:left="3455" w:hanging="360"/>
      </w:pPr>
    </w:lvl>
    <w:lvl w:ilvl="4" w:tplc="04150019" w:tentative="1">
      <w:start w:val="1"/>
      <w:numFmt w:val="lowerLetter"/>
      <w:lvlText w:val="%5."/>
      <w:lvlJc w:val="left"/>
      <w:pPr>
        <w:ind w:left="4175" w:hanging="360"/>
      </w:pPr>
    </w:lvl>
    <w:lvl w:ilvl="5" w:tplc="0415001B" w:tentative="1">
      <w:start w:val="1"/>
      <w:numFmt w:val="lowerRoman"/>
      <w:lvlText w:val="%6."/>
      <w:lvlJc w:val="right"/>
      <w:pPr>
        <w:ind w:left="4895" w:hanging="180"/>
      </w:pPr>
    </w:lvl>
    <w:lvl w:ilvl="6" w:tplc="0415000F" w:tentative="1">
      <w:start w:val="1"/>
      <w:numFmt w:val="decimal"/>
      <w:lvlText w:val="%7."/>
      <w:lvlJc w:val="left"/>
      <w:pPr>
        <w:ind w:left="5615" w:hanging="360"/>
      </w:pPr>
    </w:lvl>
    <w:lvl w:ilvl="7" w:tplc="04150019" w:tentative="1">
      <w:start w:val="1"/>
      <w:numFmt w:val="lowerLetter"/>
      <w:lvlText w:val="%8."/>
      <w:lvlJc w:val="left"/>
      <w:pPr>
        <w:ind w:left="6335" w:hanging="360"/>
      </w:pPr>
    </w:lvl>
    <w:lvl w:ilvl="8" w:tplc="0415001B" w:tentative="1">
      <w:start w:val="1"/>
      <w:numFmt w:val="lowerRoman"/>
      <w:lvlText w:val="%9."/>
      <w:lvlJc w:val="right"/>
      <w:pPr>
        <w:ind w:left="7055" w:hanging="180"/>
      </w:pPr>
    </w:lvl>
  </w:abstractNum>
  <w:abstractNum w:abstractNumId="68" w15:restartNumberingAfterBreak="0">
    <w:nsid w:val="6E3E15D4"/>
    <w:multiLevelType w:val="hybridMultilevel"/>
    <w:tmpl w:val="58A05A08"/>
    <w:lvl w:ilvl="0" w:tplc="696000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70621DA5"/>
    <w:multiLevelType w:val="hybridMultilevel"/>
    <w:tmpl w:val="FC2EF7DC"/>
    <w:name w:val="WW8Num84"/>
    <w:lvl w:ilvl="0" w:tplc="FFFFFFFF">
      <w:start w:val="1"/>
      <w:numFmt w:val="lowerLetter"/>
      <w:lvlText w:val="%1)"/>
      <w:lvlJc w:val="left"/>
      <w:pPr>
        <w:ind w:left="1146" w:hanging="360"/>
      </w:pPr>
      <w:rPr>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15:restartNumberingAfterBreak="0">
    <w:nsid w:val="78B346B1"/>
    <w:multiLevelType w:val="hybridMultilevel"/>
    <w:tmpl w:val="4E30DC46"/>
    <w:lvl w:ilvl="0" w:tplc="99689FB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79340F1F"/>
    <w:multiLevelType w:val="hybridMultilevel"/>
    <w:tmpl w:val="99D2B5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BCD2C49"/>
    <w:multiLevelType w:val="hybridMultilevel"/>
    <w:tmpl w:val="4FA4A694"/>
    <w:lvl w:ilvl="0" w:tplc="18BA0124">
      <w:start w:val="1"/>
      <w:numFmt w:val="decimal"/>
      <w:lvlText w:val="%1."/>
      <w:lvlJc w:val="left"/>
      <w:pPr>
        <w:ind w:left="720" w:hanging="360"/>
      </w:pPr>
      <w:rPr>
        <w:rFonts w:hint="default"/>
        <w:b w:val="0"/>
        <w:i w:val="0"/>
      </w:r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EE61CB"/>
    <w:multiLevelType w:val="hybridMultilevel"/>
    <w:tmpl w:val="E1B0BA3A"/>
    <w:lvl w:ilvl="0" w:tplc="99689FB4">
      <w:start w:val="1"/>
      <w:numFmt w:val="decimal"/>
      <w:lvlText w:val="%1."/>
      <w:lvlJc w:val="left"/>
      <w:pPr>
        <w:tabs>
          <w:tab w:val="num" w:pos="360"/>
        </w:tabs>
        <w:ind w:left="360" w:hanging="360"/>
      </w:pPr>
      <w:rPr>
        <w:b w:val="0"/>
        <w:i w:val="0"/>
      </w:rPr>
    </w:lvl>
    <w:lvl w:ilvl="1" w:tplc="04150017">
      <w:start w:val="1"/>
      <w:numFmt w:val="lowerLetter"/>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70"/>
  </w:num>
  <w:num w:numId="5">
    <w:abstractNumId w:val="9"/>
  </w:num>
  <w:num w:numId="6">
    <w:abstractNumId w:val="43"/>
  </w:num>
  <w:num w:numId="7">
    <w:abstractNumId w:val="49"/>
  </w:num>
  <w:num w:numId="8">
    <w:abstractNumId w:val="17"/>
  </w:num>
  <w:num w:numId="9">
    <w:abstractNumId w:val="11"/>
  </w:num>
  <w:num w:numId="10">
    <w:abstractNumId w:val="47"/>
  </w:num>
  <w:num w:numId="11">
    <w:abstractNumId w:val="55"/>
  </w:num>
  <w:num w:numId="12">
    <w:abstractNumId w:val="65"/>
  </w:num>
  <w:num w:numId="13">
    <w:abstractNumId w:val="5"/>
  </w:num>
  <w:num w:numId="14">
    <w:abstractNumId w:val="6"/>
  </w:num>
  <w:num w:numId="15">
    <w:abstractNumId w:val="7"/>
  </w:num>
  <w:num w:numId="16">
    <w:abstractNumId w:val="57"/>
  </w:num>
  <w:num w:numId="17">
    <w:abstractNumId w:val="61"/>
  </w:num>
  <w:num w:numId="18">
    <w:abstractNumId w:val="64"/>
  </w:num>
  <w:num w:numId="19">
    <w:abstractNumId w:val="4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num>
  <w:num w:numId="23">
    <w:abstractNumId w:val="37"/>
  </w:num>
  <w:num w:numId="24">
    <w:abstractNumId w:val="26"/>
  </w:num>
  <w:num w:numId="25">
    <w:abstractNumId w:val="53"/>
  </w:num>
  <w:num w:numId="26">
    <w:abstractNumId w:val="18"/>
  </w:num>
  <w:num w:numId="27">
    <w:abstractNumId w:val="67"/>
  </w:num>
  <w:num w:numId="28">
    <w:abstractNumId w:val="23"/>
  </w:num>
  <w:num w:numId="29">
    <w:abstractNumId w:val="50"/>
  </w:num>
  <w:num w:numId="30">
    <w:abstractNumId w:val="1"/>
  </w:num>
  <w:num w:numId="31">
    <w:abstractNumId w:val="2"/>
  </w:num>
  <w:num w:numId="32">
    <w:abstractNumId w:val="63"/>
  </w:num>
  <w:num w:numId="33">
    <w:abstractNumId w:val="68"/>
  </w:num>
  <w:num w:numId="34">
    <w:abstractNumId w:val="60"/>
  </w:num>
  <w:num w:numId="35">
    <w:abstractNumId w:val="13"/>
  </w:num>
  <w:num w:numId="36">
    <w:abstractNumId w:val="22"/>
  </w:num>
  <w:num w:numId="37">
    <w:abstractNumId w:val="56"/>
  </w:num>
  <w:num w:numId="38">
    <w:abstractNumId w:val="36"/>
  </w:num>
  <w:num w:numId="39">
    <w:abstractNumId w:val="30"/>
  </w:num>
  <w:num w:numId="40">
    <w:abstractNumId w:val="32"/>
  </w:num>
  <w:num w:numId="41">
    <w:abstractNumId w:val="44"/>
  </w:num>
  <w:num w:numId="42">
    <w:abstractNumId w:val="52"/>
  </w:num>
  <w:num w:numId="43">
    <w:abstractNumId w:val="20"/>
  </w:num>
  <w:num w:numId="44">
    <w:abstractNumId w:val="46"/>
  </w:num>
  <w:num w:numId="45">
    <w:abstractNumId w:val="24"/>
  </w:num>
  <w:num w:numId="46">
    <w:abstractNumId w:val="39"/>
  </w:num>
  <w:num w:numId="47">
    <w:abstractNumId w:val="51"/>
  </w:num>
  <w:num w:numId="48">
    <w:abstractNumId w:val="42"/>
  </w:num>
  <w:num w:numId="49">
    <w:abstractNumId w:val="48"/>
  </w:num>
  <w:num w:numId="50">
    <w:abstractNumId w:val="35"/>
  </w:num>
  <w:num w:numId="51">
    <w:abstractNumId w:val="15"/>
  </w:num>
  <w:num w:numId="52">
    <w:abstractNumId w:val="41"/>
  </w:num>
  <w:num w:numId="53">
    <w:abstractNumId w:val="21"/>
  </w:num>
  <w:num w:numId="54">
    <w:abstractNumId w:val="8"/>
  </w:num>
  <w:num w:numId="55">
    <w:abstractNumId w:val="54"/>
  </w:num>
  <w:num w:numId="56">
    <w:abstractNumId w:val="29"/>
  </w:num>
  <w:num w:numId="57">
    <w:abstractNumId w:val="59"/>
  </w:num>
  <w:num w:numId="58">
    <w:abstractNumId w:val="73"/>
  </w:num>
  <w:num w:numId="59">
    <w:abstractNumId w:val="62"/>
  </w:num>
  <w:num w:numId="60">
    <w:abstractNumId w:val="66"/>
  </w:num>
  <w:num w:numId="61">
    <w:abstractNumId w:val="27"/>
  </w:num>
  <w:num w:numId="62">
    <w:abstractNumId w:val="38"/>
  </w:num>
  <w:num w:numId="63">
    <w:abstractNumId w:val="58"/>
  </w:num>
  <w:num w:numId="64">
    <w:abstractNumId w:val="45"/>
  </w:num>
  <w:num w:numId="65">
    <w:abstractNumId w:val="25"/>
  </w:num>
  <w:num w:numId="66">
    <w:abstractNumId w:val="12"/>
  </w:num>
  <w:num w:numId="67">
    <w:abstractNumId w:val="19"/>
  </w:num>
  <w:num w:numId="68">
    <w:abstractNumId w:val="72"/>
  </w:num>
  <w:num w:numId="69">
    <w:abstractNumId w:val="16"/>
  </w:num>
  <w:num w:numId="70">
    <w:abstractNumId w:val="28"/>
  </w:num>
  <w:num w:numId="71">
    <w:abstractNumId w:val="3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A5"/>
    <w:rsid w:val="0000589E"/>
    <w:rsid w:val="00006C5D"/>
    <w:rsid w:val="00012931"/>
    <w:rsid w:val="00030616"/>
    <w:rsid w:val="00030CC5"/>
    <w:rsid w:val="00063F13"/>
    <w:rsid w:val="00064E01"/>
    <w:rsid w:val="00071C3B"/>
    <w:rsid w:val="00077400"/>
    <w:rsid w:val="00084258"/>
    <w:rsid w:val="00091BD5"/>
    <w:rsid w:val="000A163B"/>
    <w:rsid w:val="000C477A"/>
    <w:rsid w:val="000E45E7"/>
    <w:rsid w:val="00170AB1"/>
    <w:rsid w:val="00172983"/>
    <w:rsid w:val="00177CC8"/>
    <w:rsid w:val="001844D5"/>
    <w:rsid w:val="00186CE9"/>
    <w:rsid w:val="001916EE"/>
    <w:rsid w:val="001A6CE2"/>
    <w:rsid w:val="001B3012"/>
    <w:rsid w:val="0022519D"/>
    <w:rsid w:val="00236A4B"/>
    <w:rsid w:val="00244A7F"/>
    <w:rsid w:val="00270985"/>
    <w:rsid w:val="002859C7"/>
    <w:rsid w:val="002A03ED"/>
    <w:rsid w:val="002A28C4"/>
    <w:rsid w:val="002B1156"/>
    <w:rsid w:val="002B3648"/>
    <w:rsid w:val="002D06F7"/>
    <w:rsid w:val="002D196B"/>
    <w:rsid w:val="002D50EF"/>
    <w:rsid w:val="002E66D7"/>
    <w:rsid w:val="003031DE"/>
    <w:rsid w:val="0031057A"/>
    <w:rsid w:val="00314B77"/>
    <w:rsid w:val="00316279"/>
    <w:rsid w:val="0031758A"/>
    <w:rsid w:val="00343440"/>
    <w:rsid w:val="003B70B9"/>
    <w:rsid w:val="003C3793"/>
    <w:rsid w:val="003C64FD"/>
    <w:rsid w:val="00422BAD"/>
    <w:rsid w:val="00426A0A"/>
    <w:rsid w:val="00450037"/>
    <w:rsid w:val="00456C83"/>
    <w:rsid w:val="00457D22"/>
    <w:rsid w:val="0046495C"/>
    <w:rsid w:val="00483AD1"/>
    <w:rsid w:val="004B6104"/>
    <w:rsid w:val="004C6EC5"/>
    <w:rsid w:val="004D4CB0"/>
    <w:rsid w:val="005114DC"/>
    <w:rsid w:val="00522337"/>
    <w:rsid w:val="005321E2"/>
    <w:rsid w:val="00535D0D"/>
    <w:rsid w:val="00537AEA"/>
    <w:rsid w:val="0055484C"/>
    <w:rsid w:val="005575F7"/>
    <w:rsid w:val="0059737D"/>
    <w:rsid w:val="005A21A4"/>
    <w:rsid w:val="005B6261"/>
    <w:rsid w:val="005D510E"/>
    <w:rsid w:val="006040D0"/>
    <w:rsid w:val="006411DB"/>
    <w:rsid w:val="00651E05"/>
    <w:rsid w:val="00665ED2"/>
    <w:rsid w:val="006704C0"/>
    <w:rsid w:val="00671B39"/>
    <w:rsid w:val="00696F36"/>
    <w:rsid w:val="006A7075"/>
    <w:rsid w:val="006C0616"/>
    <w:rsid w:val="006C5B37"/>
    <w:rsid w:val="006D1390"/>
    <w:rsid w:val="006D56CC"/>
    <w:rsid w:val="006E4AAD"/>
    <w:rsid w:val="00730860"/>
    <w:rsid w:val="00740121"/>
    <w:rsid w:val="00740ED6"/>
    <w:rsid w:val="0079467E"/>
    <w:rsid w:val="007947B4"/>
    <w:rsid w:val="007962DE"/>
    <w:rsid w:val="007A5C06"/>
    <w:rsid w:val="007B5984"/>
    <w:rsid w:val="007C72A3"/>
    <w:rsid w:val="007D1D70"/>
    <w:rsid w:val="007D4EB1"/>
    <w:rsid w:val="008062F6"/>
    <w:rsid w:val="00823B4C"/>
    <w:rsid w:val="00827B6D"/>
    <w:rsid w:val="00840B42"/>
    <w:rsid w:val="008418C4"/>
    <w:rsid w:val="00847EE2"/>
    <w:rsid w:val="00862152"/>
    <w:rsid w:val="0086683C"/>
    <w:rsid w:val="008900D3"/>
    <w:rsid w:val="008C02F8"/>
    <w:rsid w:val="008D0D01"/>
    <w:rsid w:val="008D62DE"/>
    <w:rsid w:val="008D7B04"/>
    <w:rsid w:val="008E47DD"/>
    <w:rsid w:val="008E5669"/>
    <w:rsid w:val="00925688"/>
    <w:rsid w:val="00926761"/>
    <w:rsid w:val="00941449"/>
    <w:rsid w:val="00943B66"/>
    <w:rsid w:val="009646D4"/>
    <w:rsid w:val="00977266"/>
    <w:rsid w:val="00980900"/>
    <w:rsid w:val="00992F90"/>
    <w:rsid w:val="00993652"/>
    <w:rsid w:val="009A354B"/>
    <w:rsid w:val="009B1123"/>
    <w:rsid w:val="009C0811"/>
    <w:rsid w:val="009E7139"/>
    <w:rsid w:val="00A305A6"/>
    <w:rsid w:val="00A56705"/>
    <w:rsid w:val="00A66E8B"/>
    <w:rsid w:val="00A95CE2"/>
    <w:rsid w:val="00AF03CD"/>
    <w:rsid w:val="00B02A2B"/>
    <w:rsid w:val="00B10F77"/>
    <w:rsid w:val="00B307C2"/>
    <w:rsid w:val="00B424C5"/>
    <w:rsid w:val="00B4707A"/>
    <w:rsid w:val="00B503B4"/>
    <w:rsid w:val="00B93575"/>
    <w:rsid w:val="00B9493D"/>
    <w:rsid w:val="00B95E0C"/>
    <w:rsid w:val="00B976BB"/>
    <w:rsid w:val="00BA1688"/>
    <w:rsid w:val="00BB2B42"/>
    <w:rsid w:val="00BC22C9"/>
    <w:rsid w:val="00BC2E33"/>
    <w:rsid w:val="00BD1D2C"/>
    <w:rsid w:val="00BE356F"/>
    <w:rsid w:val="00C012E0"/>
    <w:rsid w:val="00C177F8"/>
    <w:rsid w:val="00C3549E"/>
    <w:rsid w:val="00C357D1"/>
    <w:rsid w:val="00C533F9"/>
    <w:rsid w:val="00C83BA2"/>
    <w:rsid w:val="00C92EA2"/>
    <w:rsid w:val="00CB57AB"/>
    <w:rsid w:val="00CB623C"/>
    <w:rsid w:val="00CC7C2D"/>
    <w:rsid w:val="00CE392E"/>
    <w:rsid w:val="00CF152D"/>
    <w:rsid w:val="00CF1804"/>
    <w:rsid w:val="00CF2A9B"/>
    <w:rsid w:val="00D06808"/>
    <w:rsid w:val="00D11D5D"/>
    <w:rsid w:val="00D22C18"/>
    <w:rsid w:val="00D276A5"/>
    <w:rsid w:val="00D27DAD"/>
    <w:rsid w:val="00D55D44"/>
    <w:rsid w:val="00D7087B"/>
    <w:rsid w:val="00D82B9F"/>
    <w:rsid w:val="00DB0D4C"/>
    <w:rsid w:val="00DB58B9"/>
    <w:rsid w:val="00DD400E"/>
    <w:rsid w:val="00DF532E"/>
    <w:rsid w:val="00E12EA2"/>
    <w:rsid w:val="00E15FAE"/>
    <w:rsid w:val="00E36BC6"/>
    <w:rsid w:val="00E37758"/>
    <w:rsid w:val="00E43772"/>
    <w:rsid w:val="00E43D4D"/>
    <w:rsid w:val="00E569A9"/>
    <w:rsid w:val="00EA7225"/>
    <w:rsid w:val="00ED493E"/>
    <w:rsid w:val="00EE1C77"/>
    <w:rsid w:val="00EF1CD7"/>
    <w:rsid w:val="00EF40F1"/>
    <w:rsid w:val="00EF7645"/>
    <w:rsid w:val="00F014E4"/>
    <w:rsid w:val="00F06FDF"/>
    <w:rsid w:val="00F14BC6"/>
    <w:rsid w:val="00F165B5"/>
    <w:rsid w:val="00F46CC5"/>
    <w:rsid w:val="00F5281E"/>
    <w:rsid w:val="00F5582F"/>
    <w:rsid w:val="00F618AD"/>
    <w:rsid w:val="00F874CA"/>
    <w:rsid w:val="00F94B34"/>
    <w:rsid w:val="00FC30A5"/>
    <w:rsid w:val="00FD576F"/>
    <w:rsid w:val="00FE4642"/>
    <w:rsid w:val="00FF5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A483"/>
  <w15:chartTrackingRefBased/>
  <w15:docId w15:val="{01D42EF3-0795-42F4-9EB4-EFDE27AC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76F"/>
  </w:style>
  <w:style w:type="paragraph" w:styleId="Nagwek1">
    <w:name w:val="heading 1"/>
    <w:basedOn w:val="Normalny"/>
    <w:next w:val="Normalny"/>
    <w:link w:val="Nagwek1Znak1"/>
    <w:qFormat/>
    <w:rsid w:val="00D276A5"/>
    <w:pPr>
      <w:keepNext/>
      <w:widowControl w:val="0"/>
      <w:autoSpaceDE w:val="0"/>
      <w:autoSpaceDN w:val="0"/>
      <w:adjustRightInd w:val="0"/>
      <w:spacing w:after="0" w:line="240" w:lineRule="auto"/>
      <w:outlineLvl w:val="0"/>
    </w:pPr>
    <w:rPr>
      <w:rFonts w:ascii="Arial" w:eastAsia="Times New Roman" w:hAnsi="Arial" w:cs="Times New Roman"/>
      <w:b/>
      <w:bCs/>
      <w:color w:val="000000"/>
      <w:lang w:val="x-none" w:eastAsia="x-none"/>
    </w:rPr>
  </w:style>
  <w:style w:type="paragraph" w:styleId="Nagwek2">
    <w:name w:val="heading 2"/>
    <w:basedOn w:val="Normalny"/>
    <w:next w:val="Normalny"/>
    <w:link w:val="Nagwek2Znak1"/>
    <w:qFormat/>
    <w:rsid w:val="00D276A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Nagwek3">
    <w:name w:val="heading 3"/>
    <w:basedOn w:val="Normalny"/>
    <w:next w:val="Normalny"/>
    <w:link w:val="Nagwek3Znak1"/>
    <w:qFormat/>
    <w:rsid w:val="00D276A5"/>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aliases w:val="Znak11 Znak,Znak11"/>
    <w:basedOn w:val="Normalny"/>
    <w:next w:val="Normalny"/>
    <w:link w:val="Nagwek4Znak2"/>
    <w:qFormat/>
    <w:rsid w:val="00D276A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1"/>
    <w:qFormat/>
    <w:rsid w:val="00D276A5"/>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1"/>
    <w:qFormat/>
    <w:rsid w:val="00D276A5"/>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1"/>
    <w:qFormat/>
    <w:rsid w:val="00D276A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1"/>
    <w:qFormat/>
    <w:rsid w:val="00D276A5"/>
    <w:pPr>
      <w:keepNext/>
      <w:spacing w:after="0" w:line="240" w:lineRule="auto"/>
      <w:ind w:firstLine="360"/>
      <w:jc w:val="both"/>
      <w:outlineLvl w:val="7"/>
    </w:pPr>
    <w:rPr>
      <w:rFonts w:ascii="Arial Narrow" w:eastAsia="Times New Roman" w:hAnsi="Arial Narrow" w:cs="Times New Roman"/>
      <w:b/>
      <w:bCs/>
      <w:sz w:val="20"/>
      <w:szCs w:val="20"/>
      <w:lang w:val="x-none" w:eastAsia="x-none"/>
    </w:rPr>
  </w:style>
  <w:style w:type="paragraph" w:styleId="Nagwek9">
    <w:name w:val="heading 9"/>
    <w:basedOn w:val="Normalny"/>
    <w:next w:val="Normalny"/>
    <w:link w:val="Nagwek9Znak"/>
    <w:qFormat/>
    <w:rsid w:val="00D276A5"/>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D276A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semiHidden/>
    <w:rsid w:val="00D276A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semiHidden/>
    <w:rsid w:val="00D276A5"/>
    <w:rPr>
      <w:rFonts w:asciiTheme="majorHAnsi" w:eastAsiaTheme="majorEastAsia" w:hAnsiTheme="majorHAnsi" w:cstheme="majorBidi"/>
      <w:color w:val="1F3763" w:themeColor="accent1" w:themeShade="7F"/>
      <w:sz w:val="24"/>
      <w:szCs w:val="24"/>
    </w:rPr>
  </w:style>
  <w:style w:type="character" w:customStyle="1" w:styleId="Nagwek4Znak">
    <w:name w:val="Nagłówek 4 Znak"/>
    <w:aliases w:val="Znak11 Znak Znak,Znak11 Znak1"/>
    <w:basedOn w:val="Domylnaczcionkaakapitu"/>
    <w:semiHidden/>
    <w:rsid w:val="00D276A5"/>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semiHidden/>
    <w:rsid w:val="00D276A5"/>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semiHidden/>
    <w:rsid w:val="00D276A5"/>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semiHidden/>
    <w:rsid w:val="00D276A5"/>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semiHidden/>
    <w:rsid w:val="00D276A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D276A5"/>
    <w:rPr>
      <w:rFonts w:ascii="Arial" w:eastAsia="Times New Roman" w:hAnsi="Arial" w:cs="Arial"/>
      <w:lang w:eastAsia="pl-PL"/>
    </w:rPr>
  </w:style>
  <w:style w:type="numbering" w:customStyle="1" w:styleId="Bezlisty1">
    <w:name w:val="Bez listy1"/>
    <w:next w:val="Bezlisty"/>
    <w:uiPriority w:val="99"/>
    <w:semiHidden/>
    <w:unhideWhenUsed/>
    <w:rsid w:val="00D276A5"/>
  </w:style>
  <w:style w:type="character" w:styleId="Hipercze">
    <w:name w:val="Hyperlink"/>
    <w:unhideWhenUsed/>
    <w:rsid w:val="00D276A5"/>
    <w:rPr>
      <w:color w:val="0000FF"/>
      <w:u w:val="single"/>
    </w:rPr>
  </w:style>
  <w:style w:type="character" w:styleId="UyteHipercze">
    <w:name w:val="FollowedHyperlink"/>
    <w:semiHidden/>
    <w:unhideWhenUsed/>
    <w:rsid w:val="00D276A5"/>
    <w:rPr>
      <w:color w:val="800080"/>
      <w:u w:val="single"/>
    </w:rPr>
  </w:style>
  <w:style w:type="character" w:styleId="Uwydatnienie">
    <w:name w:val="Emphasis"/>
    <w:qFormat/>
    <w:rsid w:val="00D276A5"/>
    <w:rPr>
      <w:b/>
      <w:bCs/>
      <w:i w:val="0"/>
      <w:iCs w:val="0"/>
    </w:rPr>
  </w:style>
  <w:style w:type="character" w:customStyle="1" w:styleId="Nagwek4Znak2">
    <w:name w:val="Nagłówek 4 Znak2"/>
    <w:aliases w:val="Znak11 Znak Znak1,Znak11 Znak2"/>
    <w:link w:val="Nagwek4"/>
    <w:locked/>
    <w:rsid w:val="00D276A5"/>
    <w:rPr>
      <w:rFonts w:ascii="Times New Roman" w:eastAsia="Times New Roman" w:hAnsi="Times New Roman" w:cs="Times New Roman"/>
      <w:b/>
      <w:bCs/>
      <w:sz w:val="28"/>
      <w:szCs w:val="28"/>
      <w:lang w:val="x-none" w:eastAsia="x-none"/>
    </w:rPr>
  </w:style>
  <w:style w:type="paragraph" w:customStyle="1" w:styleId="msonormal0">
    <w:name w:val="msonormal"/>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styleId="NormalnyWeb">
    <w:name w:val="Normal (Web)"/>
    <w:basedOn w:val="Normalny"/>
    <w:unhideWhenUsed/>
    <w:rsid w:val="00D276A5"/>
    <w:pPr>
      <w:spacing w:after="0" w:line="240" w:lineRule="auto"/>
      <w:ind w:left="225"/>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D276A5"/>
    <w:pPr>
      <w:spacing w:after="0" w:line="240" w:lineRule="auto"/>
      <w:ind w:left="708"/>
    </w:pPr>
    <w:rPr>
      <w:rFonts w:ascii="Times New Roman" w:eastAsia="Times New Roman" w:hAnsi="Times New Roman" w:cs="Times New Roman"/>
      <w:sz w:val="20"/>
      <w:szCs w:val="20"/>
      <w:lang w:eastAsia="pl-PL"/>
    </w:rPr>
  </w:style>
  <w:style w:type="paragraph" w:styleId="Spistreci1">
    <w:name w:val="toc 1"/>
    <w:basedOn w:val="Wcicienormalne"/>
    <w:next w:val="Wcicienormalne"/>
    <w:autoRedefine/>
    <w:semiHidden/>
    <w:unhideWhenUsed/>
    <w:rsid w:val="00D276A5"/>
    <w:pPr>
      <w:tabs>
        <w:tab w:val="left" w:pos="540"/>
        <w:tab w:val="left" w:pos="3207"/>
        <w:tab w:val="right" w:pos="9720"/>
      </w:tabs>
      <w:spacing w:before="12"/>
      <w:ind w:left="540" w:hanging="540"/>
      <w:jc w:val="both"/>
    </w:pPr>
    <w:rPr>
      <w:rFonts w:ascii="Arial Narrow" w:hAnsi="Arial Narrow"/>
      <w:noProof/>
      <w:color w:val="000000"/>
    </w:rPr>
  </w:style>
  <w:style w:type="paragraph" w:styleId="Spistreci2">
    <w:name w:val="toc 2"/>
    <w:basedOn w:val="Normalny"/>
    <w:next w:val="Normalny"/>
    <w:autoRedefine/>
    <w:semiHidden/>
    <w:unhideWhenUsed/>
    <w:rsid w:val="00D276A5"/>
    <w:pPr>
      <w:spacing w:after="0" w:line="240" w:lineRule="auto"/>
      <w:ind w:left="200"/>
    </w:pPr>
    <w:rPr>
      <w:rFonts w:ascii="Times New Roman" w:eastAsia="Times New Roman" w:hAnsi="Times New Roman" w:cs="Times New Roman"/>
      <w:smallCaps/>
      <w:sz w:val="20"/>
      <w:szCs w:val="20"/>
      <w:lang w:eastAsia="pl-PL"/>
    </w:rPr>
  </w:style>
  <w:style w:type="paragraph" w:styleId="Spistreci3">
    <w:name w:val="toc 3"/>
    <w:basedOn w:val="Normalny"/>
    <w:next w:val="Normalny"/>
    <w:autoRedefine/>
    <w:semiHidden/>
    <w:unhideWhenUsed/>
    <w:rsid w:val="00D276A5"/>
    <w:pPr>
      <w:spacing w:after="0" w:line="240" w:lineRule="auto"/>
      <w:ind w:left="400"/>
    </w:pPr>
    <w:rPr>
      <w:rFonts w:ascii="Times New Roman" w:eastAsia="Times New Roman" w:hAnsi="Times New Roman" w:cs="Times New Roman"/>
      <w:i/>
      <w:iCs/>
      <w:sz w:val="20"/>
      <w:szCs w:val="20"/>
      <w:lang w:eastAsia="pl-PL"/>
    </w:rPr>
  </w:style>
  <w:style w:type="paragraph" w:styleId="Spistreci4">
    <w:name w:val="toc 4"/>
    <w:basedOn w:val="Normalny"/>
    <w:next w:val="Normalny"/>
    <w:autoRedefine/>
    <w:semiHidden/>
    <w:unhideWhenUsed/>
    <w:rsid w:val="00D276A5"/>
    <w:pPr>
      <w:spacing w:after="0" w:line="240" w:lineRule="auto"/>
      <w:ind w:left="600"/>
    </w:pPr>
    <w:rPr>
      <w:rFonts w:ascii="Times New Roman" w:eastAsia="Times New Roman" w:hAnsi="Times New Roman" w:cs="Times New Roman"/>
      <w:sz w:val="18"/>
      <w:szCs w:val="18"/>
      <w:lang w:eastAsia="pl-PL"/>
    </w:rPr>
  </w:style>
  <w:style w:type="paragraph" w:styleId="Spistreci5">
    <w:name w:val="toc 5"/>
    <w:basedOn w:val="Normalny"/>
    <w:next w:val="Normalny"/>
    <w:autoRedefine/>
    <w:semiHidden/>
    <w:unhideWhenUsed/>
    <w:rsid w:val="00D276A5"/>
    <w:pPr>
      <w:spacing w:after="0" w:line="240" w:lineRule="auto"/>
      <w:ind w:left="800"/>
    </w:pPr>
    <w:rPr>
      <w:rFonts w:ascii="Times New Roman" w:eastAsia="Times New Roman" w:hAnsi="Times New Roman" w:cs="Times New Roman"/>
      <w:sz w:val="18"/>
      <w:szCs w:val="18"/>
      <w:lang w:eastAsia="pl-PL"/>
    </w:rPr>
  </w:style>
  <w:style w:type="paragraph" w:styleId="Spistreci6">
    <w:name w:val="toc 6"/>
    <w:basedOn w:val="Normalny"/>
    <w:next w:val="Normalny"/>
    <w:autoRedefine/>
    <w:semiHidden/>
    <w:unhideWhenUsed/>
    <w:rsid w:val="00D276A5"/>
    <w:pPr>
      <w:spacing w:after="0" w:line="240" w:lineRule="auto"/>
      <w:ind w:left="1000"/>
    </w:pPr>
    <w:rPr>
      <w:rFonts w:ascii="Times New Roman" w:eastAsia="Times New Roman" w:hAnsi="Times New Roman" w:cs="Times New Roman"/>
      <w:sz w:val="18"/>
      <w:szCs w:val="18"/>
      <w:lang w:eastAsia="pl-PL"/>
    </w:rPr>
  </w:style>
  <w:style w:type="paragraph" w:styleId="Spistreci7">
    <w:name w:val="toc 7"/>
    <w:basedOn w:val="Normalny"/>
    <w:next w:val="Normalny"/>
    <w:autoRedefine/>
    <w:semiHidden/>
    <w:unhideWhenUsed/>
    <w:rsid w:val="00D276A5"/>
    <w:pPr>
      <w:spacing w:after="0" w:line="240" w:lineRule="auto"/>
      <w:ind w:left="1200"/>
    </w:pPr>
    <w:rPr>
      <w:rFonts w:ascii="Times New Roman" w:eastAsia="Times New Roman" w:hAnsi="Times New Roman" w:cs="Times New Roman"/>
      <w:sz w:val="18"/>
      <w:szCs w:val="18"/>
      <w:lang w:eastAsia="pl-PL"/>
    </w:rPr>
  </w:style>
  <w:style w:type="paragraph" w:styleId="Spistreci8">
    <w:name w:val="toc 8"/>
    <w:basedOn w:val="Normalny"/>
    <w:next w:val="Normalny"/>
    <w:autoRedefine/>
    <w:semiHidden/>
    <w:unhideWhenUsed/>
    <w:rsid w:val="00D276A5"/>
    <w:pPr>
      <w:spacing w:after="0" w:line="240" w:lineRule="auto"/>
      <w:ind w:left="1400"/>
    </w:pPr>
    <w:rPr>
      <w:rFonts w:ascii="Times New Roman" w:eastAsia="Times New Roman" w:hAnsi="Times New Roman" w:cs="Times New Roman"/>
      <w:sz w:val="18"/>
      <w:szCs w:val="18"/>
      <w:lang w:eastAsia="pl-PL"/>
    </w:rPr>
  </w:style>
  <w:style w:type="paragraph" w:styleId="Spistreci9">
    <w:name w:val="toc 9"/>
    <w:basedOn w:val="Normalny"/>
    <w:next w:val="Normalny"/>
    <w:autoRedefine/>
    <w:semiHidden/>
    <w:unhideWhenUsed/>
    <w:rsid w:val="00D276A5"/>
    <w:pPr>
      <w:spacing w:after="0" w:line="240" w:lineRule="auto"/>
      <w:ind w:left="1600"/>
    </w:pPr>
    <w:rPr>
      <w:rFonts w:ascii="Times New Roman" w:eastAsia="Times New Roman" w:hAnsi="Times New Roman" w:cs="Times New Roman"/>
      <w:sz w:val="18"/>
      <w:szCs w:val="18"/>
      <w:lang w:eastAsia="pl-PL"/>
    </w:rPr>
  </w:style>
  <w:style w:type="paragraph" w:styleId="Tekstprzypisudolnego">
    <w:name w:val="footnote text"/>
    <w:basedOn w:val="Normalny"/>
    <w:link w:val="TekstprzypisudolnegoZnak1"/>
    <w:unhideWhenUsed/>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rsid w:val="00D276A5"/>
    <w:rPr>
      <w:sz w:val="20"/>
      <w:szCs w:val="20"/>
    </w:rPr>
  </w:style>
  <w:style w:type="character" w:customStyle="1" w:styleId="TekstkomentarzaZnak2">
    <w:name w:val="Tekst komentarza Znak2"/>
    <w:aliases w:val="Tekst komentarza Znak Znak Znak Znak Znak Znak,Tekst komentarza Znak Znak Znak Znak Znak1,Tekst komentarza Znak1 Znak,Tekst komentarza Znak Znak Znak Znak Znak1 Znak Znak1,Tekst komentarza Znak Znak Znak Znak2"/>
    <w:link w:val="Tekstkomentarza"/>
    <w:semiHidden/>
    <w:locked/>
    <w:rsid w:val="00D276A5"/>
    <w:rPr>
      <w:lang w:eastAsia="pl-PL"/>
    </w:rPr>
  </w:style>
  <w:style w:type="paragraph" w:styleId="Tekstkomentarza">
    <w:name w:val="annotation text"/>
    <w:aliases w:val="Tekst komentarza Znak Znak Znak Znak Znak,Tekst komentarza Znak Znak Znak Znak,Tekst komentarza Znak1,Tekst komentarza Znak Znak Znak Znak Znak1 Znak,Tekst komentarza Znak Znak Znak"/>
    <w:basedOn w:val="Normalny"/>
    <w:link w:val="TekstkomentarzaZnak2"/>
    <w:semiHidden/>
    <w:unhideWhenUsed/>
    <w:rsid w:val="00D276A5"/>
    <w:pPr>
      <w:spacing w:after="0" w:line="240" w:lineRule="auto"/>
    </w:pPr>
    <w:rPr>
      <w:lang w:eastAsia="pl-PL"/>
    </w:rPr>
  </w:style>
  <w:style w:type="character" w:customStyle="1" w:styleId="TekstkomentarzaZnak">
    <w:name w:val="Tekst komentarza Znak"/>
    <w:aliases w:val="Tekst komentarza Znak Znak Znak Znak Znak Znak1,Tekst komentarza Znak Znak Znak Znak Znak3,Tekst komentarza Znak1 Znak1,Tekst komentarza Znak Znak Znak Znak Znak1 Znak Znak,Tekst komentarza Znak Znak Znak Znak1"/>
    <w:basedOn w:val="Domylnaczcionkaakapitu"/>
    <w:semiHidden/>
    <w:rsid w:val="00D276A5"/>
    <w:rPr>
      <w:sz w:val="20"/>
      <w:szCs w:val="20"/>
    </w:rPr>
  </w:style>
  <w:style w:type="character" w:customStyle="1" w:styleId="NagwekZnak1">
    <w:name w:val="Nagłówek Znak1"/>
    <w:aliases w:val="Znak9 Znak Znak1"/>
    <w:link w:val="Nagwek"/>
    <w:semiHidden/>
    <w:locked/>
    <w:rsid w:val="00D276A5"/>
    <w:rPr>
      <w:lang w:eastAsia="pl-PL"/>
    </w:rPr>
  </w:style>
  <w:style w:type="paragraph" w:styleId="Nagwek">
    <w:name w:val="header"/>
    <w:aliases w:val="Znak9 Znak"/>
    <w:basedOn w:val="Normalny"/>
    <w:link w:val="NagwekZnak1"/>
    <w:semiHidden/>
    <w:unhideWhenUsed/>
    <w:rsid w:val="00D276A5"/>
    <w:pPr>
      <w:tabs>
        <w:tab w:val="center" w:pos="4536"/>
        <w:tab w:val="right" w:pos="9072"/>
      </w:tabs>
      <w:spacing w:after="0" w:line="240" w:lineRule="auto"/>
    </w:pPr>
    <w:rPr>
      <w:lang w:eastAsia="pl-PL"/>
    </w:rPr>
  </w:style>
  <w:style w:type="character" w:customStyle="1" w:styleId="NagwekZnak">
    <w:name w:val="Nagłówek Znak"/>
    <w:aliases w:val="Znak9 Znak Znak"/>
    <w:basedOn w:val="Domylnaczcionkaakapitu"/>
    <w:semiHidden/>
    <w:rsid w:val="00D276A5"/>
  </w:style>
  <w:style w:type="paragraph" w:styleId="Stopka">
    <w:name w:val="footer"/>
    <w:basedOn w:val="Normalny"/>
    <w:link w:val="StopkaZnak1"/>
    <w:semiHidden/>
    <w:unhideWhenUsed/>
    <w:rsid w:val="00D276A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semiHidden/>
    <w:rsid w:val="00D276A5"/>
  </w:style>
  <w:style w:type="paragraph" w:styleId="Tekstprzypisukocowego">
    <w:name w:val="endnote text"/>
    <w:basedOn w:val="Normalny"/>
    <w:link w:val="TekstprzypisukocowegoZnak1"/>
    <w:rsid w:val="00D276A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rsid w:val="00D276A5"/>
    <w:rPr>
      <w:sz w:val="20"/>
      <w:szCs w:val="20"/>
    </w:rPr>
  </w:style>
  <w:style w:type="paragraph" w:styleId="Lista">
    <w:name w:val="List"/>
    <w:basedOn w:val="Normalny"/>
    <w:semiHidden/>
    <w:unhideWhenUsed/>
    <w:rsid w:val="00D276A5"/>
    <w:pPr>
      <w:spacing w:after="0" w:line="240" w:lineRule="auto"/>
      <w:ind w:left="283" w:hanging="283"/>
    </w:pPr>
    <w:rPr>
      <w:rFonts w:ascii="Times New Roman" w:eastAsia="Times New Roman" w:hAnsi="Times New Roman" w:cs="Times New Roman"/>
      <w:sz w:val="24"/>
      <w:szCs w:val="20"/>
      <w:lang w:eastAsia="pl-PL"/>
    </w:rPr>
  </w:style>
  <w:style w:type="paragraph" w:styleId="Listapunktowana3">
    <w:name w:val="List Bullet 3"/>
    <w:basedOn w:val="Normalny"/>
    <w:autoRedefine/>
    <w:semiHidden/>
    <w:unhideWhenUsed/>
    <w:rsid w:val="00D276A5"/>
    <w:pPr>
      <w:tabs>
        <w:tab w:val="num" w:pos="191"/>
      </w:tabs>
      <w:spacing w:after="0" w:line="240" w:lineRule="auto"/>
      <w:ind w:left="191" w:hanging="360"/>
    </w:pPr>
    <w:rPr>
      <w:rFonts w:ascii="Times New Roman" w:eastAsia="Times New Roman" w:hAnsi="Times New Roman" w:cs="Times New Roman"/>
      <w:sz w:val="20"/>
      <w:szCs w:val="20"/>
      <w:lang w:eastAsia="pl-PL"/>
    </w:rPr>
  </w:style>
  <w:style w:type="paragraph" w:styleId="Tytu">
    <w:name w:val="Title"/>
    <w:basedOn w:val="Normalny"/>
    <w:link w:val="TytuZnak"/>
    <w:qFormat/>
    <w:rsid w:val="00D276A5"/>
    <w:pPr>
      <w:spacing w:after="0" w:line="240" w:lineRule="auto"/>
      <w:jc w:val="center"/>
    </w:pPr>
    <w:rPr>
      <w:rFonts w:ascii="Times New Roman" w:eastAsia="Times New Roman" w:hAnsi="Times New Roman" w:cs="Times New Roman"/>
      <w:sz w:val="28"/>
      <w:szCs w:val="20"/>
      <w:lang w:val="x-none" w:eastAsia="x-none"/>
    </w:rPr>
  </w:style>
  <w:style w:type="character" w:customStyle="1" w:styleId="TytuZnak">
    <w:name w:val="Tytuł Znak"/>
    <w:basedOn w:val="Domylnaczcionkaakapitu"/>
    <w:link w:val="Tytu"/>
    <w:rsid w:val="00D276A5"/>
    <w:rPr>
      <w:rFonts w:ascii="Times New Roman" w:eastAsia="Times New Roman" w:hAnsi="Times New Roman" w:cs="Times New Roman"/>
      <w:sz w:val="28"/>
      <w:szCs w:val="20"/>
      <w:lang w:val="x-none" w:eastAsia="x-none"/>
    </w:rPr>
  </w:style>
  <w:style w:type="character" w:customStyle="1" w:styleId="TekstpodstawowyZnak1">
    <w:name w:val="Tekst podstawowy Znak1"/>
    <w:aliases w:val="Znak6 Znak Znak Znak Znak,Znak6 Znak Znak Znak2,Znak6 Znak1,Znak6 Znak Znak2,(F2) Znak1"/>
    <w:link w:val="Tekstpodstawowy"/>
    <w:semiHidden/>
    <w:locked/>
    <w:rsid w:val="00D276A5"/>
    <w:rPr>
      <w:rFonts w:ascii="Arial" w:hAnsi="Arial" w:cs="Arial"/>
      <w:color w:val="000000"/>
      <w:lang w:eastAsia="pl-PL"/>
    </w:rPr>
  </w:style>
  <w:style w:type="paragraph" w:styleId="Tekstpodstawowy">
    <w:name w:val="Body Text"/>
    <w:aliases w:val="Znak6 Znak Znak Znak,Znak6 Znak Znak,Znak6,Znak6 Znak,(F2)"/>
    <w:basedOn w:val="Normalny"/>
    <w:link w:val="TekstpodstawowyZnak1"/>
    <w:semiHidden/>
    <w:unhideWhenUsed/>
    <w:rsid w:val="00D276A5"/>
    <w:pPr>
      <w:widowControl w:val="0"/>
      <w:autoSpaceDE w:val="0"/>
      <w:autoSpaceDN w:val="0"/>
      <w:adjustRightInd w:val="0"/>
      <w:spacing w:after="0" w:line="240" w:lineRule="auto"/>
    </w:pPr>
    <w:rPr>
      <w:rFonts w:ascii="Arial" w:hAnsi="Arial" w:cs="Arial"/>
      <w:color w:val="000000"/>
      <w:lang w:eastAsia="pl-PL"/>
    </w:rPr>
  </w:style>
  <w:style w:type="character" w:customStyle="1" w:styleId="TekstpodstawowyZnak">
    <w:name w:val="Tekst podstawowy Znak"/>
    <w:aliases w:val="Znak6 Znak Znak Znak Znak1,Znak6 Znak Znak Znak1,Znak6 Znak2,Znak6 Znak Znak1,(F2) Znak"/>
    <w:basedOn w:val="Domylnaczcionkaakapitu"/>
    <w:semiHidden/>
    <w:rsid w:val="00D276A5"/>
  </w:style>
  <w:style w:type="paragraph" w:styleId="Tekstpodstawowywcity">
    <w:name w:val="Body Text Indent"/>
    <w:basedOn w:val="Normalny"/>
    <w:link w:val="TekstpodstawowywcityZnak1"/>
    <w:semiHidden/>
    <w:unhideWhenUsed/>
    <w:rsid w:val="00D276A5"/>
    <w:pPr>
      <w:widowControl w:val="0"/>
      <w:autoSpaceDE w:val="0"/>
      <w:autoSpaceDN w:val="0"/>
      <w:adjustRightInd w:val="0"/>
      <w:spacing w:after="0" w:line="240" w:lineRule="auto"/>
      <w:ind w:left="360"/>
    </w:pPr>
    <w:rPr>
      <w:rFonts w:ascii="Arial" w:eastAsia="Times New Roman" w:hAnsi="Arial" w:cs="Arial"/>
      <w:szCs w:val="24"/>
      <w:lang w:eastAsia="pl-PL"/>
    </w:rPr>
  </w:style>
  <w:style w:type="character" w:customStyle="1" w:styleId="TekstpodstawowywcityZnak">
    <w:name w:val="Tekst podstawowy wcięty Znak"/>
    <w:basedOn w:val="Domylnaczcionkaakapitu"/>
    <w:semiHidden/>
    <w:rsid w:val="00D276A5"/>
  </w:style>
  <w:style w:type="paragraph" w:styleId="Podtytu">
    <w:name w:val="Subtitle"/>
    <w:basedOn w:val="Normalny"/>
    <w:link w:val="PodtytuZnak1"/>
    <w:qFormat/>
    <w:rsid w:val="00D276A5"/>
    <w:pPr>
      <w:spacing w:after="0" w:line="240" w:lineRule="auto"/>
      <w:jc w:val="center"/>
    </w:pPr>
    <w:rPr>
      <w:rFonts w:ascii="Times New Roman" w:eastAsia="Times New Roman" w:hAnsi="Times New Roman" w:cs="Times New Roman"/>
      <w:sz w:val="28"/>
      <w:szCs w:val="20"/>
      <w:lang w:eastAsia="pl-PL"/>
    </w:rPr>
  </w:style>
  <w:style w:type="character" w:customStyle="1" w:styleId="PodtytuZnak">
    <w:name w:val="Podtytuł Znak"/>
    <w:basedOn w:val="Domylnaczcionkaakapitu"/>
    <w:rsid w:val="00D276A5"/>
    <w:rPr>
      <w:rFonts w:eastAsiaTheme="minorEastAsia"/>
      <w:color w:val="5A5A5A" w:themeColor="text1" w:themeTint="A5"/>
      <w:spacing w:val="15"/>
    </w:rPr>
  </w:style>
  <w:style w:type="character" w:customStyle="1" w:styleId="Tekstpodstawowy2Znak1">
    <w:name w:val="Tekst podstawowy 2 Znak1"/>
    <w:aliases w:val="Znak Znak Znak Znak Znak Znak,Znak Znak Znak Znak1,Znak Znak Znak3"/>
    <w:link w:val="Tekstpodstawowy2"/>
    <w:semiHidden/>
    <w:locked/>
    <w:rsid w:val="00D276A5"/>
    <w:rPr>
      <w:b/>
      <w:lang w:eastAsia="pl-PL"/>
    </w:rPr>
  </w:style>
  <w:style w:type="paragraph" w:styleId="Tekstpodstawowy2">
    <w:name w:val="Body Text 2"/>
    <w:aliases w:val="Znak Znak Znak Znak Znak,Znak Znak Znak,Znak Znak"/>
    <w:basedOn w:val="Normalny"/>
    <w:link w:val="Tekstpodstawowy2Znak1"/>
    <w:semiHidden/>
    <w:unhideWhenUsed/>
    <w:rsid w:val="00D276A5"/>
    <w:pPr>
      <w:spacing w:after="0" w:line="240" w:lineRule="auto"/>
    </w:pPr>
    <w:rPr>
      <w:b/>
      <w:lang w:eastAsia="pl-PL"/>
    </w:rPr>
  </w:style>
  <w:style w:type="character" w:customStyle="1" w:styleId="Tekstpodstawowy2Znak">
    <w:name w:val="Tekst podstawowy 2 Znak"/>
    <w:aliases w:val="Znak Znak Znak Znak Znak Znak1,Znak Znak Znak Znak,Znak Znak Znak1"/>
    <w:basedOn w:val="Domylnaczcionkaakapitu"/>
    <w:semiHidden/>
    <w:rsid w:val="00D276A5"/>
  </w:style>
  <w:style w:type="paragraph" w:styleId="Tekstpodstawowy3">
    <w:name w:val="Body Text 3"/>
    <w:basedOn w:val="Normalny"/>
    <w:link w:val="Tekstpodstawowy3Znak1"/>
    <w:semiHidden/>
    <w:unhideWhenUsed/>
    <w:rsid w:val="00D276A5"/>
    <w:pPr>
      <w:widowControl w:val="0"/>
      <w:autoSpaceDE w:val="0"/>
      <w:autoSpaceDN w:val="0"/>
      <w:adjustRightInd w:val="0"/>
      <w:spacing w:after="0" w:line="240" w:lineRule="auto"/>
      <w:ind w:right="-530"/>
      <w:jc w:val="both"/>
    </w:pPr>
    <w:rPr>
      <w:rFonts w:ascii="Arial" w:eastAsia="Times New Roman" w:hAnsi="Arial" w:cs="Arial"/>
      <w:b/>
      <w:bCs/>
      <w:color w:val="000000"/>
      <w:lang w:eastAsia="pl-PL"/>
    </w:rPr>
  </w:style>
  <w:style w:type="character" w:customStyle="1" w:styleId="Tekstpodstawowy3Znak">
    <w:name w:val="Tekst podstawowy 3 Znak"/>
    <w:basedOn w:val="Domylnaczcionkaakapitu"/>
    <w:semiHidden/>
    <w:rsid w:val="00D276A5"/>
    <w:rPr>
      <w:sz w:val="16"/>
      <w:szCs w:val="16"/>
    </w:rPr>
  </w:style>
  <w:style w:type="paragraph" w:styleId="Tekstpodstawowywcity2">
    <w:name w:val="Body Text Indent 2"/>
    <w:basedOn w:val="Normalny"/>
    <w:link w:val="Tekstpodstawowywcity2Znak1"/>
    <w:semiHidden/>
    <w:unhideWhenUsed/>
    <w:rsid w:val="00D276A5"/>
    <w:pPr>
      <w:spacing w:after="0" w:line="240" w:lineRule="auto"/>
      <w:ind w:left="709" w:firstLine="11"/>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semiHidden/>
    <w:rsid w:val="00D276A5"/>
  </w:style>
  <w:style w:type="paragraph" w:styleId="Tekstpodstawowywcity3">
    <w:name w:val="Body Text Indent 3"/>
    <w:basedOn w:val="Normalny"/>
    <w:link w:val="Tekstpodstawowywcity3Znak1"/>
    <w:semiHidden/>
    <w:unhideWhenUsed/>
    <w:rsid w:val="00D276A5"/>
    <w:pPr>
      <w:spacing w:before="40" w:after="40" w:line="240" w:lineRule="auto"/>
      <w:ind w:left="2124" w:firstLine="2820"/>
    </w:pPr>
    <w:rPr>
      <w:rFonts w:ascii="Arial Narrow" w:eastAsia="Times New Roman" w:hAnsi="Arial Narrow" w:cs="Times New Roman"/>
      <w:sz w:val="20"/>
      <w:szCs w:val="20"/>
      <w:lang w:eastAsia="pl-PL"/>
    </w:rPr>
  </w:style>
  <w:style w:type="character" w:customStyle="1" w:styleId="Tekstpodstawowywcity3Znak">
    <w:name w:val="Tekst podstawowy wcięty 3 Znak"/>
    <w:basedOn w:val="Domylnaczcionkaakapitu"/>
    <w:semiHidden/>
    <w:rsid w:val="00D276A5"/>
    <w:rPr>
      <w:sz w:val="16"/>
      <w:szCs w:val="16"/>
    </w:rPr>
  </w:style>
  <w:style w:type="paragraph" w:styleId="Tekstblokowy">
    <w:name w:val="Block Text"/>
    <w:basedOn w:val="Normalny"/>
    <w:semiHidden/>
    <w:unhideWhenUsed/>
    <w:rsid w:val="00D276A5"/>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paragraph" w:styleId="Mapadokumentu">
    <w:name w:val="Document Map"/>
    <w:basedOn w:val="Normalny"/>
    <w:link w:val="MapadokumentuZnak"/>
    <w:semiHidden/>
    <w:unhideWhenUsed/>
    <w:rsid w:val="00D276A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D276A5"/>
    <w:rPr>
      <w:rFonts w:ascii="Tahoma" w:eastAsia="Times New Roman" w:hAnsi="Tahoma" w:cs="Tahoma"/>
      <w:sz w:val="20"/>
      <w:szCs w:val="20"/>
      <w:shd w:val="clear" w:color="auto" w:fill="000080"/>
      <w:lang w:eastAsia="pl-PL"/>
    </w:rPr>
  </w:style>
  <w:style w:type="paragraph" w:styleId="Tekstdymka">
    <w:name w:val="Balloon Text"/>
    <w:basedOn w:val="Normalny"/>
    <w:link w:val="TekstdymkaZnak1"/>
    <w:semiHidden/>
    <w:rsid w:val="00D276A5"/>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rsid w:val="00D276A5"/>
    <w:rPr>
      <w:rFonts w:ascii="Segoe UI" w:hAnsi="Segoe UI" w:cs="Segoe UI"/>
      <w:sz w:val="18"/>
      <w:szCs w:val="18"/>
    </w:rPr>
  </w:style>
  <w:style w:type="paragraph" w:customStyle="1" w:styleId="ZnakZnakCharCharZnakZnakCharCharZnakZnakZnak">
    <w:name w:val="Znak Znak Char Char Znak Znak Char Char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D276A5"/>
    <w:rPr>
      <w:b/>
      <w:bCs/>
    </w:rPr>
  </w:style>
  <w:style w:type="character" w:customStyle="1" w:styleId="TematkomentarzaZnak">
    <w:name w:val="Temat komentarza Znak"/>
    <w:basedOn w:val="TekstkomentarzaZnak"/>
    <w:link w:val="Tematkomentarza"/>
    <w:semiHidden/>
    <w:rsid w:val="00D276A5"/>
    <w:rPr>
      <w:b/>
      <w:bCs/>
      <w:sz w:val="20"/>
      <w:szCs w:val="20"/>
      <w:lang w:eastAsia="pl-PL"/>
    </w:rPr>
  </w:style>
  <w:style w:type="paragraph" w:customStyle="1" w:styleId="ZnakZnakZnakZnak2">
    <w:name w:val="Znak Znak Znak Znak2"/>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276A5"/>
    <w:pPr>
      <w:spacing w:after="0" w:line="240" w:lineRule="auto"/>
    </w:pPr>
    <w:rPr>
      <w:rFonts w:ascii="Times New Roman" w:eastAsia="Times New Roman" w:hAnsi="Times New Roman" w:cs="Times New Roman"/>
      <w:b/>
      <w:sz w:val="24"/>
      <w:szCs w:val="20"/>
      <w:lang w:eastAsia="pl-PL"/>
    </w:rPr>
  </w:style>
  <w:style w:type="paragraph" w:customStyle="1" w:styleId="NumberList">
    <w:name w:val="Number List"/>
    <w:rsid w:val="00D276A5"/>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customStyle="1" w:styleId="Bullet1">
    <w:name w:val="Bullet 1"/>
    <w:rsid w:val="00D276A5"/>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BodyText21">
    <w:name w:val="Body Text 21"/>
    <w:basedOn w:val="Normalny"/>
    <w:rsid w:val="00D276A5"/>
    <w:pPr>
      <w:spacing w:after="0" w:line="240" w:lineRule="auto"/>
      <w:jc w:val="both"/>
    </w:pPr>
    <w:rPr>
      <w:rFonts w:ascii="Times New Roman" w:eastAsia="Times New Roman" w:hAnsi="Times New Roman" w:cs="Times New Roman"/>
      <w:sz w:val="24"/>
      <w:szCs w:val="20"/>
      <w:lang w:eastAsia="pl-PL"/>
    </w:rPr>
  </w:style>
  <w:style w:type="paragraph" w:customStyle="1" w:styleId="AbsatzTableFormat">
    <w:name w:val="AbsatzTableFormat"/>
    <w:basedOn w:val="Normalny"/>
    <w:autoRedefine/>
    <w:rsid w:val="00D276A5"/>
    <w:pPr>
      <w:spacing w:after="0" w:line="240" w:lineRule="auto"/>
    </w:pPr>
    <w:rPr>
      <w:rFonts w:ascii="Arial Narrow" w:eastAsia="Times New Roman" w:hAnsi="Arial Narrow" w:cs="Times New Roman"/>
      <w:sz w:val="20"/>
      <w:szCs w:val="20"/>
      <w:lang w:eastAsia="pl-PL"/>
    </w:rPr>
  </w:style>
  <w:style w:type="paragraph" w:customStyle="1" w:styleId="BalloonText1">
    <w:name w:val="Balloon Text1"/>
    <w:basedOn w:val="Normalny"/>
    <w:semiHidden/>
    <w:rsid w:val="00D276A5"/>
    <w:pPr>
      <w:spacing w:after="0" w:line="240" w:lineRule="auto"/>
    </w:pPr>
    <w:rPr>
      <w:rFonts w:ascii="Tahoma" w:eastAsia="Times New Roman" w:hAnsi="Tahoma" w:cs="Tahoma"/>
      <w:sz w:val="16"/>
      <w:szCs w:val="16"/>
      <w:lang w:eastAsia="pl-PL"/>
    </w:rPr>
  </w:style>
  <w:style w:type="paragraph" w:customStyle="1" w:styleId="Textbody">
    <w:name w:val="Text body"/>
    <w:basedOn w:val="Normalny"/>
    <w:rsid w:val="00D276A5"/>
    <w:pPr>
      <w:tabs>
        <w:tab w:val="left" w:pos="709"/>
      </w:tabs>
      <w:suppressAutoHyphens/>
      <w:spacing w:after="0" w:line="100" w:lineRule="atLeast"/>
    </w:pPr>
    <w:rPr>
      <w:rFonts w:ascii="Times New Roman" w:eastAsia="Times New Roman" w:hAnsi="Times New Roman" w:cs="Times New Roman"/>
      <w:color w:val="000000"/>
      <w:sz w:val="24"/>
      <w:szCs w:val="20"/>
      <w:lang w:val="cs-CZ" w:eastAsia="pl-PL"/>
    </w:rPr>
  </w:style>
  <w:style w:type="paragraph" w:customStyle="1" w:styleId="Default">
    <w:name w:val="Default"/>
    <w:rsid w:val="00D276A5"/>
    <w:pPr>
      <w:tabs>
        <w:tab w:val="left" w:pos="709"/>
      </w:tabs>
      <w:suppressAutoHyphens/>
      <w:spacing w:after="0" w:line="100" w:lineRule="atLeast"/>
    </w:pPr>
    <w:rPr>
      <w:rFonts w:ascii="Times New Roman" w:eastAsia="Times New Roman" w:hAnsi="Times New Roman" w:cs="Times New Roman"/>
      <w:sz w:val="24"/>
      <w:szCs w:val="24"/>
      <w:lang w:eastAsia="pl-PL"/>
    </w:rPr>
  </w:style>
  <w:style w:type="paragraph" w:customStyle="1" w:styleId="PlainText1">
    <w:name w:val="Plain Text1"/>
    <w:basedOn w:val="Normalny"/>
    <w:rsid w:val="00D276A5"/>
    <w:pPr>
      <w:numPr>
        <w:numId w:val="1"/>
      </w:numPr>
      <w:spacing w:after="0" w:line="240" w:lineRule="auto"/>
      <w:ind w:left="0" w:firstLine="0"/>
    </w:pPr>
    <w:rPr>
      <w:rFonts w:ascii="Courier New" w:eastAsia="Times New Roman" w:hAnsi="Courier New" w:cs="Times New Roman"/>
      <w:sz w:val="20"/>
      <w:szCs w:val="20"/>
      <w:lang w:eastAsia="pl-PL"/>
    </w:rPr>
  </w:style>
  <w:style w:type="character" w:customStyle="1" w:styleId="ustZnak">
    <w:name w:val="ust Znak"/>
    <w:link w:val="ust"/>
    <w:locked/>
    <w:rsid w:val="00D276A5"/>
    <w:rPr>
      <w:sz w:val="24"/>
      <w:szCs w:val="24"/>
      <w:lang w:eastAsia="pl-PL"/>
    </w:rPr>
  </w:style>
  <w:style w:type="paragraph" w:customStyle="1" w:styleId="ust">
    <w:name w:val="ust"/>
    <w:link w:val="ustZnak"/>
    <w:rsid w:val="00D276A5"/>
    <w:pPr>
      <w:spacing w:before="60" w:after="60" w:line="240" w:lineRule="auto"/>
      <w:ind w:left="426" w:hanging="284"/>
      <w:jc w:val="both"/>
    </w:pPr>
    <w:rPr>
      <w:sz w:val="24"/>
      <w:szCs w:val="24"/>
      <w:lang w:eastAsia="pl-PL"/>
    </w:rPr>
  </w:style>
  <w:style w:type="paragraph" w:customStyle="1" w:styleId="Styl">
    <w:name w:val="Styl"/>
    <w:rsid w:val="00D276A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7ZnakZnakZnakZnakZnakZnak">
    <w:name w:val="Znak Znak7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xl42">
    <w:name w:val="xl42"/>
    <w:basedOn w:val="Normalny"/>
    <w:rsid w:val="00D276A5"/>
    <w:pPr>
      <w:suppressAutoHyphens/>
      <w:spacing w:before="280" w:after="280" w:line="240" w:lineRule="auto"/>
    </w:pPr>
    <w:rPr>
      <w:rFonts w:ascii="Arial" w:eastAsia="Arial Unicode MS" w:hAnsi="Arial" w:cs="Arial"/>
      <w:sz w:val="16"/>
      <w:szCs w:val="16"/>
      <w:lang w:eastAsia="ar-SA"/>
    </w:rPr>
  </w:style>
  <w:style w:type="paragraph" w:customStyle="1" w:styleId="Zawartoramki">
    <w:name w:val="Zawartość ramki"/>
    <w:basedOn w:val="Tekstpodstawowy"/>
    <w:rsid w:val="00D276A5"/>
    <w:pPr>
      <w:widowControl/>
      <w:suppressAutoHyphens/>
      <w:autoSpaceDE/>
      <w:autoSpaceDN/>
      <w:adjustRightInd/>
      <w:jc w:val="center"/>
    </w:pPr>
    <w:rPr>
      <w:rFonts w:cs="Times New Roman"/>
      <w:b/>
      <w:color w:val="auto"/>
      <w:sz w:val="20"/>
      <w:szCs w:val="20"/>
    </w:rPr>
  </w:style>
  <w:style w:type="paragraph" w:customStyle="1" w:styleId="Tekstpodstawowy210">
    <w:name w:val="Tekst podstawowy 21"/>
    <w:basedOn w:val="Normalny"/>
    <w:rsid w:val="00D276A5"/>
    <w:pPr>
      <w:widowControl w:val="0"/>
      <w:suppressAutoHyphens/>
      <w:overflowPunct w:val="0"/>
      <w:autoSpaceDE w:val="0"/>
      <w:spacing w:after="0" w:line="240" w:lineRule="auto"/>
      <w:ind w:left="284"/>
    </w:pPr>
    <w:rPr>
      <w:rFonts w:ascii="Arial Narrow" w:eastAsia="Calibri" w:hAnsi="Arial Narrow" w:cs="Times New Roman"/>
      <w:sz w:val="24"/>
      <w:szCs w:val="20"/>
      <w:lang w:eastAsia="ar-SA"/>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uiPriority w:val="34"/>
    <w:locked/>
    <w:rsid w:val="00D276A5"/>
    <w:rPr>
      <w:sz w:val="24"/>
      <w:szCs w:val="24"/>
      <w:lang w:eastAsia="pl-PL"/>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uiPriority w:val="34"/>
    <w:qFormat/>
    <w:rsid w:val="00D276A5"/>
    <w:pPr>
      <w:spacing w:after="0" w:line="240" w:lineRule="auto"/>
      <w:ind w:left="720"/>
      <w:contextualSpacing/>
    </w:pPr>
    <w:rPr>
      <w:sz w:val="24"/>
      <w:szCs w:val="24"/>
      <w:lang w:eastAsia="pl-PL"/>
    </w:rPr>
  </w:style>
  <w:style w:type="paragraph" w:customStyle="1" w:styleId="ZnakZnakZnakZnak3">
    <w:name w:val="Znak Znak Znak Znak3"/>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styl0">
    <w:name w:val="styl"/>
    <w:basedOn w:val="Normalny"/>
    <w:rsid w:val="00D276A5"/>
    <w:pPr>
      <w:suppressAutoHyphens/>
      <w:spacing w:before="280" w:after="280" w:line="240" w:lineRule="auto"/>
    </w:pPr>
    <w:rPr>
      <w:rFonts w:ascii="inherit" w:eastAsia="Times New Roman" w:hAnsi="inherit" w:cs="inherit"/>
      <w:sz w:val="16"/>
      <w:szCs w:val="16"/>
      <w:lang w:eastAsia="zh-CN"/>
    </w:rPr>
  </w:style>
  <w:style w:type="paragraph" w:customStyle="1" w:styleId="ZnakZnakCharCharZnakZnakCharCharZnakZnakZnakZnakZnakZnakZnak">
    <w:name w:val="Znak Znak Char Char Znak Znak Char Char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D276A5"/>
    <w:rPr>
      <w:sz w:val="24"/>
      <w:szCs w:val="24"/>
      <w:lang w:eastAsia="pl-PL"/>
    </w:rPr>
  </w:style>
  <w:style w:type="paragraph" w:customStyle="1" w:styleId="Akapitzlist1">
    <w:name w:val="Akapit z listą1"/>
    <w:aliases w:val="CW_Lista,sw tekst,L1,Numerowanie,Akapit z listą BS,normalny tekst,List Paragraph"/>
    <w:basedOn w:val="Normalny"/>
    <w:link w:val="ListParagraphChar"/>
    <w:rsid w:val="00D276A5"/>
    <w:pPr>
      <w:spacing w:after="0" w:line="240" w:lineRule="auto"/>
      <w:ind w:left="720"/>
    </w:pPr>
    <w:rPr>
      <w:sz w:val="24"/>
      <w:szCs w:val="24"/>
      <w:lang w:eastAsia="pl-PL"/>
    </w:rPr>
  </w:style>
  <w:style w:type="paragraph" w:customStyle="1" w:styleId="Akapitzlist10">
    <w:name w:val="Akapit z listą1"/>
    <w:basedOn w:val="Normalny"/>
    <w:rsid w:val="00D276A5"/>
    <w:pPr>
      <w:spacing w:after="200" w:line="276" w:lineRule="auto"/>
      <w:ind w:left="720"/>
    </w:pPr>
    <w:rPr>
      <w:rFonts w:ascii="Calibri" w:eastAsia="Times New Roman" w:hAnsi="Calibri" w:cs="Calibri"/>
    </w:rPr>
  </w:style>
  <w:style w:type="paragraph" w:customStyle="1" w:styleId="Zwykytekst12">
    <w:name w:val="Zwykły tekst12"/>
    <w:basedOn w:val="Normalny"/>
    <w:rsid w:val="00D276A5"/>
    <w:pPr>
      <w:spacing w:after="0" w:line="240" w:lineRule="auto"/>
    </w:pPr>
    <w:rPr>
      <w:rFonts w:ascii="Courier New" w:eastAsia="Calibri" w:hAnsi="Courier New" w:cs="Courier New"/>
      <w:sz w:val="20"/>
      <w:szCs w:val="20"/>
      <w:lang w:eastAsia="pl-PL"/>
    </w:rPr>
  </w:style>
  <w:style w:type="paragraph" w:customStyle="1" w:styleId="Zwykytekst1">
    <w:name w:val="Zwykły tekst1"/>
    <w:basedOn w:val="Normalny"/>
    <w:rsid w:val="00D276A5"/>
    <w:pPr>
      <w:spacing w:after="0" w:line="240" w:lineRule="auto"/>
    </w:pPr>
    <w:rPr>
      <w:rFonts w:ascii="Courier New" w:eastAsia="Calibri" w:hAnsi="Courier New" w:cs="Courier New"/>
      <w:sz w:val="20"/>
      <w:szCs w:val="20"/>
      <w:lang w:eastAsia="pl-PL"/>
    </w:rPr>
  </w:style>
  <w:style w:type="paragraph" w:customStyle="1" w:styleId="Style21">
    <w:name w:val="Style21"/>
    <w:basedOn w:val="Normalny"/>
    <w:rsid w:val="00D276A5"/>
    <w:pPr>
      <w:widowControl w:val="0"/>
      <w:autoSpaceDE w:val="0"/>
      <w:autoSpaceDN w:val="0"/>
      <w:adjustRightInd w:val="0"/>
      <w:spacing w:after="0" w:line="183" w:lineRule="exact"/>
    </w:pPr>
    <w:rPr>
      <w:rFonts w:ascii="Times New Roman" w:eastAsia="Calibri" w:hAnsi="Times New Roman" w:cs="Times New Roman"/>
      <w:sz w:val="24"/>
      <w:szCs w:val="24"/>
      <w:lang w:eastAsia="pl-PL"/>
    </w:rPr>
  </w:style>
  <w:style w:type="paragraph" w:customStyle="1" w:styleId="ZnakZnakCharCharZnakZnakCharCharZnakZnakZnakZnak">
    <w:name w:val="Znak Znak Char Char Znak Znak Char Char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D276A5"/>
    <w:pPr>
      <w:spacing w:after="0" w:line="240" w:lineRule="auto"/>
    </w:pPr>
    <w:rPr>
      <w:rFonts w:ascii="Times New Roman" w:eastAsia="Times New Roman" w:hAnsi="Times New Roman" w:cs="Times New Roman"/>
      <w:b/>
      <w:sz w:val="24"/>
      <w:szCs w:val="20"/>
      <w:lang w:eastAsia="pl-PL"/>
    </w:rPr>
  </w:style>
  <w:style w:type="paragraph" w:styleId="Bezodstpw">
    <w:name w:val="No Spacing"/>
    <w:uiPriority w:val="1"/>
    <w:qFormat/>
    <w:rsid w:val="00D276A5"/>
    <w:pPr>
      <w:spacing w:after="0" w:line="240" w:lineRule="auto"/>
    </w:pPr>
    <w:rPr>
      <w:rFonts w:ascii="Verdana" w:eastAsia="Times New Roman" w:hAnsi="Verdana" w:cs="Times New Roman"/>
      <w:sz w:val="20"/>
      <w:lang w:val="en-US"/>
    </w:rPr>
  </w:style>
  <w:style w:type="paragraph" w:customStyle="1" w:styleId="ZnakZnakZnakZnakZnakZnakZnak">
    <w:name w:val="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character" w:customStyle="1" w:styleId="pktZnak">
    <w:name w:val="pkt Znak"/>
    <w:link w:val="pkt"/>
    <w:locked/>
    <w:rsid w:val="00D276A5"/>
    <w:rPr>
      <w:sz w:val="24"/>
      <w:szCs w:val="24"/>
      <w:lang w:eastAsia="pl-PL"/>
    </w:rPr>
  </w:style>
  <w:style w:type="paragraph" w:customStyle="1" w:styleId="pkt">
    <w:name w:val="pkt"/>
    <w:basedOn w:val="Normalny"/>
    <w:link w:val="pktZnak"/>
    <w:rsid w:val="00D276A5"/>
    <w:pPr>
      <w:spacing w:before="60" w:after="60" w:line="240" w:lineRule="auto"/>
      <w:ind w:left="851" w:hanging="295"/>
      <w:jc w:val="both"/>
    </w:pPr>
    <w:rPr>
      <w:sz w:val="24"/>
      <w:szCs w:val="24"/>
      <w:lang w:eastAsia="pl-PL"/>
    </w:rPr>
  </w:style>
  <w:style w:type="paragraph" w:customStyle="1" w:styleId="pkt1">
    <w:name w:val="pkt1"/>
    <w:basedOn w:val="pkt"/>
    <w:rsid w:val="00D276A5"/>
    <w:pPr>
      <w:ind w:left="850" w:hanging="425"/>
    </w:pPr>
  </w:style>
  <w:style w:type="paragraph" w:customStyle="1" w:styleId="FR3">
    <w:name w:val="FR3"/>
    <w:rsid w:val="00D276A5"/>
    <w:pPr>
      <w:widowControl w:val="0"/>
      <w:snapToGrid w:val="0"/>
      <w:spacing w:after="0" w:line="240" w:lineRule="auto"/>
      <w:jc w:val="both"/>
    </w:pPr>
    <w:rPr>
      <w:rFonts w:ascii="Arial" w:eastAsia="Times New Roman" w:hAnsi="Arial" w:cs="Times New Roman"/>
      <w:sz w:val="16"/>
      <w:szCs w:val="20"/>
      <w:lang w:eastAsia="pl-PL"/>
    </w:rPr>
  </w:style>
  <w:style w:type="paragraph" w:customStyle="1" w:styleId="FR1">
    <w:name w:val="FR1"/>
    <w:rsid w:val="00D276A5"/>
    <w:pPr>
      <w:widowControl w:val="0"/>
      <w:snapToGrid w:val="0"/>
      <w:spacing w:before="600" w:after="0" w:line="240" w:lineRule="auto"/>
    </w:pPr>
    <w:rPr>
      <w:rFonts w:ascii="Arial" w:eastAsia="Times New Roman" w:hAnsi="Arial" w:cs="Times New Roman"/>
      <w:szCs w:val="20"/>
      <w:lang w:eastAsia="pl-PL"/>
    </w:rPr>
  </w:style>
  <w:style w:type="paragraph" w:customStyle="1" w:styleId="FR2">
    <w:name w:val="FR2"/>
    <w:rsid w:val="00D276A5"/>
    <w:pPr>
      <w:widowControl w:val="0"/>
      <w:snapToGrid w:val="0"/>
      <w:spacing w:before="60" w:after="0" w:line="240" w:lineRule="auto"/>
      <w:ind w:right="4000"/>
    </w:pPr>
    <w:rPr>
      <w:rFonts w:ascii="Arial" w:eastAsia="Times New Roman" w:hAnsi="Arial" w:cs="Times New Roman"/>
      <w:sz w:val="16"/>
      <w:szCs w:val="20"/>
      <w:lang w:eastAsia="pl-PL"/>
    </w:rPr>
  </w:style>
  <w:style w:type="paragraph" w:customStyle="1" w:styleId="WW-Tekstpodstawowy2">
    <w:name w:val="WW-Tekst podstawowy 2"/>
    <w:basedOn w:val="Normalny"/>
    <w:rsid w:val="00D276A5"/>
    <w:pPr>
      <w:suppressAutoHyphens/>
      <w:spacing w:after="0" w:line="240" w:lineRule="auto"/>
      <w:jc w:val="both"/>
    </w:pPr>
    <w:rPr>
      <w:rFonts w:ascii="Times New Roman" w:eastAsia="Times New Roman" w:hAnsi="Times New Roman" w:cs="Times New Roman"/>
      <w:sz w:val="24"/>
      <w:szCs w:val="24"/>
      <w:lang w:eastAsia="pl-PL"/>
    </w:rPr>
  </w:style>
  <w:style w:type="paragraph" w:customStyle="1" w:styleId="Standard">
    <w:name w:val="Standard"/>
    <w:basedOn w:val="Normalny"/>
    <w:rsid w:val="00D276A5"/>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customStyle="1" w:styleId="Tekstpodstawowy23">
    <w:name w:val="Tekst podstawowy 23"/>
    <w:basedOn w:val="Normalny"/>
    <w:rsid w:val="00D276A5"/>
    <w:pPr>
      <w:suppressAutoHyphens/>
      <w:spacing w:after="120" w:line="480" w:lineRule="auto"/>
    </w:pPr>
    <w:rPr>
      <w:rFonts w:ascii="Times New Roman" w:eastAsia="Times New Roman" w:hAnsi="Times New Roman" w:cs="Calibri"/>
      <w:sz w:val="20"/>
      <w:szCs w:val="20"/>
      <w:lang w:eastAsia="ar-SA"/>
    </w:rPr>
  </w:style>
  <w:style w:type="paragraph" w:customStyle="1" w:styleId="ZnakZnak7ZnakZnakZnakZnakZnakZnakZnakZnak">
    <w:name w:val="Znak Znak7 Znak Znak Znak Znak Znak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D276A5"/>
    <w:pPr>
      <w:widowControl w:val="0"/>
      <w:autoSpaceDE w:val="0"/>
      <w:autoSpaceDN w:val="0"/>
      <w:spacing w:after="0" w:line="240" w:lineRule="auto"/>
      <w:ind w:left="935" w:hanging="360"/>
      <w:jc w:val="both"/>
    </w:pPr>
    <w:rPr>
      <w:rFonts w:ascii="Arial" w:eastAsia="Arial" w:hAnsi="Arial" w:cs="Arial"/>
      <w:lang w:val="en-US"/>
    </w:rPr>
  </w:style>
  <w:style w:type="paragraph" w:customStyle="1" w:styleId="ZnakZnak7ZnakZnak">
    <w:name w:val="Znak Znak7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D276A5"/>
    <w:pPr>
      <w:spacing w:after="0" w:line="240" w:lineRule="auto"/>
    </w:pPr>
    <w:rPr>
      <w:rFonts w:ascii="Arial" w:eastAsia="Times New Roman" w:hAnsi="Arial" w:cs="Arial"/>
      <w:sz w:val="24"/>
      <w:szCs w:val="24"/>
      <w:lang w:eastAsia="pl-PL"/>
    </w:rPr>
  </w:style>
  <w:style w:type="paragraph" w:customStyle="1" w:styleId="ZnakZnakZnakZnakZnakZnakZnakZnakZnak1ZnakZnakZnak">
    <w:name w:val="Znak Znak Znak Znak Znak Znak Znak Znak Znak1 Znak Znak Znak"/>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Teksttreci">
    <w:name w:val="Tekst treści_"/>
    <w:basedOn w:val="Normalny"/>
    <w:rsid w:val="00D276A5"/>
    <w:pPr>
      <w:widowControl w:val="0"/>
      <w:shd w:val="clear" w:color="auto" w:fill="FFFFFF"/>
      <w:spacing w:after="0" w:line="240" w:lineRule="auto"/>
      <w:jc w:val="both"/>
    </w:pPr>
    <w:rPr>
      <w:rFonts w:ascii="Times New Roman" w:eastAsia="Times New Roman" w:hAnsi="Times New Roman" w:cs="Times New Roman"/>
      <w:lang w:eastAsia="pl-PL"/>
    </w:rPr>
  </w:style>
  <w:style w:type="character" w:styleId="Odwoanieprzypisudolnego">
    <w:name w:val="footnote reference"/>
    <w:unhideWhenUsed/>
    <w:rsid w:val="00D276A5"/>
    <w:rPr>
      <w:vertAlign w:val="superscript"/>
    </w:rPr>
  </w:style>
  <w:style w:type="character" w:styleId="Odwoanieprzypisukocowego">
    <w:name w:val="endnote reference"/>
    <w:rsid w:val="00D276A5"/>
    <w:rPr>
      <w:vertAlign w:val="superscript"/>
    </w:rPr>
  </w:style>
  <w:style w:type="character" w:customStyle="1" w:styleId="Nagwek5Znak1">
    <w:name w:val="Nagłówek 5 Znak1"/>
    <w:link w:val="Nagwek5"/>
    <w:locked/>
    <w:rsid w:val="00D276A5"/>
    <w:rPr>
      <w:rFonts w:ascii="Times New Roman" w:eastAsia="Times New Roman" w:hAnsi="Times New Roman" w:cs="Times New Roman"/>
      <w:b/>
      <w:bCs/>
      <w:i/>
      <w:iCs/>
      <w:sz w:val="26"/>
      <w:szCs w:val="26"/>
      <w:lang w:eastAsia="pl-PL"/>
    </w:rPr>
  </w:style>
  <w:style w:type="character" w:customStyle="1" w:styleId="Nagwek6Znak1">
    <w:name w:val="Nagłówek 6 Znak1"/>
    <w:link w:val="Nagwek6"/>
    <w:locked/>
    <w:rsid w:val="00D276A5"/>
    <w:rPr>
      <w:rFonts w:ascii="Calibri" w:eastAsia="Times New Roman" w:hAnsi="Calibri" w:cs="Times New Roman"/>
      <w:b/>
      <w:bCs/>
      <w:lang w:eastAsia="pl-PL"/>
    </w:rPr>
  </w:style>
  <w:style w:type="character" w:customStyle="1" w:styleId="TekstpodstawowywcityZnak1">
    <w:name w:val="Tekst podstawowy wcięty Znak1"/>
    <w:link w:val="Tekstpodstawowywcity"/>
    <w:semiHidden/>
    <w:locked/>
    <w:rsid w:val="00D276A5"/>
    <w:rPr>
      <w:rFonts w:ascii="Arial" w:eastAsia="Times New Roman" w:hAnsi="Arial" w:cs="Arial"/>
      <w:szCs w:val="24"/>
      <w:lang w:eastAsia="pl-PL"/>
    </w:rPr>
  </w:style>
  <w:style w:type="character" w:customStyle="1" w:styleId="Tekstpodstawowy3Znak1">
    <w:name w:val="Tekst podstawowy 3 Znak1"/>
    <w:link w:val="Tekstpodstawowy3"/>
    <w:semiHidden/>
    <w:locked/>
    <w:rsid w:val="00D276A5"/>
    <w:rPr>
      <w:rFonts w:ascii="Arial" w:eastAsia="Times New Roman" w:hAnsi="Arial" w:cs="Arial"/>
      <w:b/>
      <w:bCs/>
      <w:color w:val="000000"/>
      <w:lang w:eastAsia="pl-PL"/>
    </w:rPr>
  </w:style>
  <w:style w:type="character" w:customStyle="1" w:styleId="Znak">
    <w:name w:val="Znak"/>
    <w:basedOn w:val="Domylnaczcionkaakapitu"/>
    <w:rsid w:val="00D276A5"/>
  </w:style>
  <w:style w:type="character" w:customStyle="1" w:styleId="TekstprzypisukocowegoZnak1">
    <w:name w:val="Tekst przypisu końcowego Znak1"/>
    <w:link w:val="Tekstprzypisukocowego"/>
    <w:locked/>
    <w:rsid w:val="00D276A5"/>
    <w:rPr>
      <w:rFonts w:ascii="Times New Roman" w:eastAsia="Times New Roman" w:hAnsi="Times New Roman" w:cs="Times New Roman"/>
      <w:sz w:val="20"/>
      <w:szCs w:val="20"/>
      <w:lang w:eastAsia="pl-PL"/>
    </w:rPr>
  </w:style>
  <w:style w:type="character" w:customStyle="1" w:styleId="pricestar">
    <w:name w:val="pricestar"/>
    <w:basedOn w:val="Domylnaczcionkaakapitu"/>
    <w:rsid w:val="00D276A5"/>
  </w:style>
  <w:style w:type="character" w:customStyle="1" w:styleId="Tekstpodstawowywcity3Znak1">
    <w:name w:val="Tekst podstawowy wcięty 3 Znak1"/>
    <w:link w:val="Tekstpodstawowywcity3"/>
    <w:semiHidden/>
    <w:locked/>
    <w:rsid w:val="00D276A5"/>
    <w:rPr>
      <w:rFonts w:ascii="Arial Narrow" w:eastAsia="Times New Roman" w:hAnsi="Arial Narrow" w:cs="Times New Roman"/>
      <w:sz w:val="20"/>
      <w:szCs w:val="20"/>
      <w:lang w:eastAsia="pl-PL"/>
    </w:rPr>
  </w:style>
  <w:style w:type="character" w:customStyle="1" w:styleId="PodtytuZnak1">
    <w:name w:val="Podtytuł Znak1"/>
    <w:link w:val="Podtytu"/>
    <w:locked/>
    <w:rsid w:val="00D276A5"/>
    <w:rPr>
      <w:rFonts w:ascii="Times New Roman" w:eastAsia="Times New Roman" w:hAnsi="Times New Roman" w:cs="Times New Roman"/>
      <w:sz w:val="28"/>
      <w:szCs w:val="20"/>
      <w:lang w:eastAsia="pl-PL"/>
    </w:rPr>
  </w:style>
  <w:style w:type="character" w:customStyle="1" w:styleId="FontStyle21">
    <w:name w:val="Font Style21"/>
    <w:rsid w:val="00D276A5"/>
    <w:rPr>
      <w:rFonts w:ascii="Times New Roman" w:hAnsi="Times New Roman" w:cs="Times New Roman" w:hint="default"/>
      <w:sz w:val="20"/>
      <w:szCs w:val="20"/>
    </w:rPr>
  </w:style>
  <w:style w:type="character" w:customStyle="1" w:styleId="Domyslnaczcionkaakapitu">
    <w:name w:val="Domyslna czcionka akapitu"/>
    <w:rsid w:val="00D276A5"/>
  </w:style>
  <w:style w:type="character" w:customStyle="1" w:styleId="FontStyle113">
    <w:name w:val="Font Style113"/>
    <w:rsid w:val="00D276A5"/>
    <w:rPr>
      <w:rFonts w:ascii="Arial" w:hAnsi="Arial" w:cs="Arial" w:hint="default"/>
      <w:sz w:val="16"/>
    </w:rPr>
  </w:style>
  <w:style w:type="character" w:customStyle="1" w:styleId="Znakiprzypiswdolnych">
    <w:name w:val="Znaki przypisów dolnych"/>
    <w:rsid w:val="00D276A5"/>
    <w:rPr>
      <w:vertAlign w:val="superscript"/>
    </w:rPr>
  </w:style>
  <w:style w:type="character" w:customStyle="1" w:styleId="TekstprzypisudolnegoZnak1">
    <w:name w:val="Tekst przypisu dolnego Znak1"/>
    <w:link w:val="Tekstprzypisudolnego"/>
    <w:semiHidden/>
    <w:locked/>
    <w:rsid w:val="00D276A5"/>
    <w:rPr>
      <w:rFonts w:ascii="Times New Roman" w:eastAsia="Times New Roman" w:hAnsi="Times New Roman" w:cs="Times New Roman"/>
      <w:sz w:val="20"/>
      <w:szCs w:val="20"/>
      <w:lang w:eastAsia="pl-PL"/>
    </w:rPr>
  </w:style>
  <w:style w:type="character" w:customStyle="1" w:styleId="Nagwek1Znak1">
    <w:name w:val="Nagłówek 1 Znak1"/>
    <w:link w:val="Nagwek1"/>
    <w:locked/>
    <w:rsid w:val="00D276A5"/>
    <w:rPr>
      <w:rFonts w:ascii="Arial" w:eastAsia="Times New Roman" w:hAnsi="Arial" w:cs="Times New Roman"/>
      <w:b/>
      <w:bCs/>
      <w:color w:val="000000"/>
      <w:lang w:val="x-none" w:eastAsia="x-none"/>
    </w:rPr>
  </w:style>
  <w:style w:type="character" w:customStyle="1" w:styleId="Nagwek2Znak1">
    <w:name w:val="Nagłówek 2 Znak1"/>
    <w:link w:val="Nagwek2"/>
    <w:locked/>
    <w:rsid w:val="00D276A5"/>
    <w:rPr>
      <w:rFonts w:ascii="Arial" w:eastAsia="Times New Roman" w:hAnsi="Arial" w:cs="Times New Roman"/>
      <w:b/>
      <w:bCs/>
      <w:i/>
      <w:iCs/>
      <w:sz w:val="28"/>
      <w:szCs w:val="28"/>
      <w:lang w:val="x-none" w:eastAsia="x-none"/>
    </w:rPr>
  </w:style>
  <w:style w:type="character" w:customStyle="1" w:styleId="Nagwek3Znak1">
    <w:name w:val="Nagłówek 3 Znak1"/>
    <w:link w:val="Nagwek3"/>
    <w:locked/>
    <w:rsid w:val="00D276A5"/>
    <w:rPr>
      <w:rFonts w:ascii="Cambria" w:eastAsia="Times New Roman" w:hAnsi="Cambria" w:cs="Times New Roman"/>
      <w:b/>
      <w:bCs/>
      <w:sz w:val="26"/>
      <w:szCs w:val="26"/>
      <w:lang w:val="x-none" w:eastAsia="x-none"/>
    </w:rPr>
  </w:style>
  <w:style w:type="character" w:customStyle="1" w:styleId="Nagwek7Znak1">
    <w:name w:val="Nagłówek 7 Znak1"/>
    <w:link w:val="Nagwek7"/>
    <w:locked/>
    <w:rsid w:val="00D276A5"/>
    <w:rPr>
      <w:rFonts w:ascii="Times New Roman" w:eastAsia="Times New Roman" w:hAnsi="Times New Roman" w:cs="Times New Roman"/>
      <w:sz w:val="24"/>
      <w:szCs w:val="24"/>
      <w:lang w:val="x-none" w:eastAsia="x-none"/>
    </w:rPr>
  </w:style>
  <w:style w:type="character" w:customStyle="1" w:styleId="Nagwek8Znak1">
    <w:name w:val="Nagłówek 8 Znak1"/>
    <w:link w:val="Nagwek8"/>
    <w:locked/>
    <w:rsid w:val="00D276A5"/>
    <w:rPr>
      <w:rFonts w:ascii="Arial Narrow" w:eastAsia="Times New Roman" w:hAnsi="Arial Narrow" w:cs="Times New Roman"/>
      <w:b/>
      <w:bCs/>
      <w:sz w:val="20"/>
      <w:szCs w:val="20"/>
      <w:lang w:val="x-none" w:eastAsia="x-none"/>
    </w:rPr>
  </w:style>
  <w:style w:type="character" w:customStyle="1" w:styleId="ZnakZnak3">
    <w:name w:val="Znak Znak3"/>
    <w:locked/>
    <w:rsid w:val="00D276A5"/>
    <w:rPr>
      <w:lang w:val="pl-PL" w:eastAsia="pl-PL" w:bidi="ar-SA"/>
    </w:rPr>
  </w:style>
  <w:style w:type="character" w:customStyle="1" w:styleId="Tekstpodstawowywcity2Znak1">
    <w:name w:val="Tekst podstawowy wcięty 2 Znak1"/>
    <w:link w:val="Tekstpodstawowywcity2"/>
    <w:semiHidden/>
    <w:locked/>
    <w:rsid w:val="00D276A5"/>
    <w:rPr>
      <w:rFonts w:ascii="Times New Roman" w:eastAsia="Times New Roman" w:hAnsi="Times New Roman" w:cs="Times New Roman"/>
      <w:sz w:val="24"/>
      <w:szCs w:val="24"/>
      <w:lang w:val="x-none" w:eastAsia="x-none"/>
    </w:rPr>
  </w:style>
  <w:style w:type="character" w:customStyle="1" w:styleId="StopkaZnak1">
    <w:name w:val="Stopka Znak1"/>
    <w:link w:val="Stopka"/>
    <w:semiHidden/>
    <w:locked/>
    <w:rsid w:val="00D276A5"/>
    <w:rPr>
      <w:rFonts w:ascii="Times New Roman" w:eastAsia="Times New Roman" w:hAnsi="Times New Roman" w:cs="Times New Roman"/>
      <w:sz w:val="24"/>
      <w:szCs w:val="24"/>
      <w:lang w:val="x-none" w:eastAsia="x-none"/>
    </w:rPr>
  </w:style>
  <w:style w:type="character" w:customStyle="1" w:styleId="TekstdymkaZnak1">
    <w:name w:val="Tekst dymka Znak1"/>
    <w:link w:val="Tekstdymka"/>
    <w:semiHidden/>
    <w:locked/>
    <w:rsid w:val="00D276A5"/>
    <w:rPr>
      <w:rFonts w:ascii="Tahoma" w:eastAsia="Times New Roman" w:hAnsi="Tahoma" w:cs="Times New Roman"/>
      <w:sz w:val="16"/>
      <w:szCs w:val="16"/>
      <w:lang w:val="x-none" w:eastAsia="x-none"/>
    </w:rPr>
  </w:style>
  <w:style w:type="character" w:customStyle="1" w:styleId="Nagwek4Znak1">
    <w:name w:val="Nagłówek 4 Znak1"/>
    <w:rsid w:val="00D276A5"/>
    <w:rPr>
      <w:b/>
      <w:bCs w:val="0"/>
      <w:sz w:val="28"/>
      <w:u w:val="single"/>
      <w:lang w:val="pl-PL" w:eastAsia="pl-PL" w:bidi="ar-SA"/>
    </w:rPr>
  </w:style>
  <w:style w:type="character" w:customStyle="1" w:styleId="ZnakZnakZnak2">
    <w:name w:val="Znak Znak Znak2"/>
    <w:rsid w:val="00D276A5"/>
    <w:rPr>
      <w:sz w:val="16"/>
      <w:szCs w:val="16"/>
      <w:lang w:val="pl-PL" w:eastAsia="pl-PL" w:bidi="ar-SA"/>
    </w:rPr>
  </w:style>
  <w:style w:type="character" w:customStyle="1" w:styleId="apple-converted-space">
    <w:name w:val="apple-converted-space"/>
    <w:basedOn w:val="Domylnaczcionkaakapitu"/>
    <w:rsid w:val="00D276A5"/>
  </w:style>
  <w:style w:type="character" w:customStyle="1" w:styleId="st">
    <w:name w:val="st"/>
    <w:basedOn w:val="Domylnaczcionkaakapitu"/>
    <w:rsid w:val="00D276A5"/>
  </w:style>
  <w:style w:type="character" w:customStyle="1" w:styleId="Znak15ZnakZnakZnak">
    <w:name w:val="Znak15 Znak Znak Znak"/>
    <w:rsid w:val="00D276A5"/>
    <w:rPr>
      <w:rFonts w:ascii="Times New Roman" w:eastAsia="Times New Roman" w:hAnsi="Times New Roman" w:cs="Times New Roman" w:hint="default"/>
      <w:sz w:val="26"/>
      <w:szCs w:val="20"/>
      <w:u w:val="single"/>
    </w:rPr>
  </w:style>
  <w:style w:type="character" w:customStyle="1" w:styleId="ZnakZnakZnakZnakZnakZnakZnakZnakZnak">
    <w:name w:val="Znak Znak Znak Znak Znak Znak Znak Znak Znak"/>
    <w:aliases w:val="Znak Znak Znak Znak Znak Znak Znak Znak,Znak Znak Znak Znak Znak Znak Znak2,Znak Znak Znak Znak Znak Znak Znak Znak Znak Znak Znak Znak Znak1,Body Text Char Znak Znak Znak Znak Znak Znak Znak Znak Znak"/>
    <w:rsid w:val="00D276A5"/>
    <w:rPr>
      <w:rFonts w:ascii="Times New Roman" w:eastAsia="Times New Roman" w:hAnsi="Times New Roman" w:cs="Times New Roman" w:hint="default"/>
      <w:color w:val="000000"/>
      <w:sz w:val="24"/>
      <w:szCs w:val="20"/>
    </w:rPr>
  </w:style>
  <w:style w:type="character" w:customStyle="1" w:styleId="ZnakZnakZnakZnakZnak1">
    <w:name w:val="Znak Znak Znak Znak Znak1"/>
    <w:aliases w:val="Znak Znak Znak Znak Znak Znak Znak Znak Znak Znak Znak Znak Znak,Tekst podstawowy wcięty2 Znak,Znak Znak Znak Znak2 Znak Znak Znak Znak Znak Znak Znak Znak Znak Znak Znak Znak,Znak Znak Znak Znak2 Znak Znak"/>
    <w:rsid w:val="00D276A5"/>
    <w:rPr>
      <w:rFonts w:ascii="Times New Roman" w:eastAsia="Times New Roman" w:hAnsi="Times New Roman" w:cs="Times New Roman" w:hint="default"/>
      <w:b/>
      <w:bCs w:val="0"/>
      <w:noProof/>
      <w:spacing w:val="-3"/>
      <w:sz w:val="24"/>
      <w:szCs w:val="20"/>
      <w:lang w:val="x-none"/>
    </w:rPr>
  </w:style>
  <w:style w:type="character" w:customStyle="1" w:styleId="Znak9ZnakZnakZnak">
    <w:name w:val="Znak9 Znak Znak Znak"/>
    <w:rsid w:val="00D276A5"/>
    <w:rPr>
      <w:rFonts w:ascii="Times New Roman" w:eastAsia="Times New Roman" w:hAnsi="Times New Roman" w:cs="Times New Roman" w:hint="default"/>
      <w:sz w:val="24"/>
      <w:szCs w:val="20"/>
    </w:rPr>
  </w:style>
  <w:style w:type="character" w:customStyle="1" w:styleId="Znak4ZnakZnakZnakZnak">
    <w:name w:val="Znak4 Znak Znak Znak Znak"/>
    <w:aliases w:val="Tekst podstawowy 24 Znak Znak Znak Znak,Znak4 Znak Znak Znak Znak Znak Znak Znak,Znak4 Znak Znak Znak Znak1"/>
    <w:rsid w:val="00D276A5"/>
    <w:rPr>
      <w:rFonts w:ascii="Times New Roman" w:eastAsia="Times New Roman" w:hAnsi="Times New Roman" w:cs="Times New Roman" w:hint="default"/>
      <w:b/>
      <w:bCs w:val="0"/>
      <w:sz w:val="24"/>
      <w:szCs w:val="20"/>
    </w:rPr>
  </w:style>
  <w:style w:type="table" w:styleId="Tabela-Siatka">
    <w:name w:val="Table Grid"/>
    <w:basedOn w:val="Standardowy"/>
    <w:rsid w:val="00D276A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4">
    <w:name w:val="Znak Znak Znak Znak4"/>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ZnakZnakZnakZnak5">
    <w:name w:val="Znak Znak Znak Znak5"/>
    <w:basedOn w:val="Normalny"/>
    <w:rsid w:val="00D276A5"/>
    <w:pPr>
      <w:spacing w:after="0" w:line="240" w:lineRule="auto"/>
    </w:pPr>
    <w:rPr>
      <w:rFonts w:ascii="Times New Roman" w:eastAsia="Times New Roman" w:hAnsi="Times New Roman" w:cs="Times New Roman"/>
      <w:sz w:val="24"/>
      <w:szCs w:val="24"/>
      <w:lang w:eastAsia="pl-PL"/>
    </w:rPr>
  </w:style>
  <w:style w:type="paragraph" w:customStyle="1" w:styleId="msonormalcxsppierwsze">
    <w:name w:val="msonormalcxsppierwsze"/>
    <w:basedOn w:val="Normalny"/>
    <w:rsid w:val="00D276A5"/>
    <w:pPr>
      <w:spacing w:after="0" w:line="240" w:lineRule="auto"/>
      <w:ind w:left="225"/>
    </w:pPr>
    <w:rPr>
      <w:rFonts w:ascii="Times New Roman" w:eastAsia="Times New Roman" w:hAnsi="Times New Roman" w:cs="Times New Roman"/>
      <w:sz w:val="24"/>
      <w:szCs w:val="24"/>
      <w:lang w:eastAsia="pl-PL"/>
    </w:rPr>
  </w:style>
  <w:style w:type="paragraph" w:customStyle="1" w:styleId="msonormalcxspdrugie">
    <w:name w:val="msonormalcxspdrugie"/>
    <w:basedOn w:val="Normalny"/>
    <w:rsid w:val="00D276A5"/>
    <w:pPr>
      <w:spacing w:after="0" w:line="240" w:lineRule="auto"/>
      <w:ind w:left="225"/>
    </w:pPr>
    <w:rPr>
      <w:rFonts w:ascii="Times New Roman" w:eastAsia="Times New Roman" w:hAnsi="Times New Roman" w:cs="Times New Roman"/>
      <w:sz w:val="24"/>
      <w:szCs w:val="24"/>
      <w:lang w:eastAsia="pl-PL"/>
    </w:rPr>
  </w:style>
  <w:style w:type="numbering" w:styleId="1ai">
    <w:name w:val="Outline List 1"/>
    <w:basedOn w:val="Bezlisty"/>
    <w:unhideWhenUsed/>
    <w:rsid w:val="00D276A5"/>
    <w:pPr>
      <w:numPr>
        <w:numId w:val="5"/>
      </w:numPr>
    </w:pPr>
  </w:style>
  <w:style w:type="paragraph" w:customStyle="1" w:styleId="msonospacing0">
    <w:name w:val="msonospacing"/>
    <w:rsid w:val="00063F13"/>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highlight">
    <w:name w:val="highlight"/>
    <w:basedOn w:val="Domylnaczcionkaakapitu"/>
    <w:rsid w:val="00063F13"/>
  </w:style>
  <w:style w:type="paragraph" w:customStyle="1" w:styleId="ZnakZnak7ZnakZnakZnakZnakZnakZnakZnakZnak0">
    <w:name w:val="Znak Znak7 Znak Znak Znak Znak Znak Znak Znak Znak"/>
    <w:basedOn w:val="Normalny"/>
    <w:rsid w:val="008C02F8"/>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014E4"/>
    <w:rPr>
      <w:sz w:val="16"/>
      <w:szCs w:val="16"/>
    </w:rPr>
  </w:style>
  <w:style w:type="numbering" w:customStyle="1" w:styleId="1ai1">
    <w:name w:val="1 / a / i1"/>
    <w:basedOn w:val="Bezlisty"/>
    <w:next w:val="1ai"/>
    <w:rsid w:val="003031DE"/>
    <w:pPr>
      <w:numPr>
        <w:numId w:val="1"/>
      </w:numPr>
    </w:pPr>
  </w:style>
  <w:style w:type="numbering" w:customStyle="1" w:styleId="1ai2">
    <w:name w:val="1 / a / i2"/>
    <w:basedOn w:val="Bezlisty"/>
    <w:next w:val="1ai"/>
    <w:rsid w:val="00651E05"/>
    <w:pPr>
      <w:numPr>
        <w:numId w:val="35"/>
      </w:numPr>
    </w:pPr>
  </w:style>
  <w:style w:type="numbering" w:customStyle="1" w:styleId="WWNum58">
    <w:name w:val="WWNum58"/>
    <w:basedOn w:val="Bezlisty"/>
    <w:rsid w:val="00CC7C2D"/>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0961">
      <w:bodyDiv w:val="1"/>
      <w:marLeft w:val="0"/>
      <w:marRight w:val="0"/>
      <w:marTop w:val="0"/>
      <w:marBottom w:val="0"/>
      <w:divBdr>
        <w:top w:val="none" w:sz="0" w:space="0" w:color="auto"/>
        <w:left w:val="none" w:sz="0" w:space="0" w:color="auto"/>
        <w:bottom w:val="none" w:sz="0" w:space="0" w:color="auto"/>
        <w:right w:val="none" w:sz="0" w:space="0" w:color="auto"/>
      </w:divBdr>
    </w:div>
    <w:div w:id="368074575">
      <w:bodyDiv w:val="1"/>
      <w:marLeft w:val="0"/>
      <w:marRight w:val="0"/>
      <w:marTop w:val="0"/>
      <w:marBottom w:val="0"/>
      <w:divBdr>
        <w:top w:val="none" w:sz="0" w:space="0" w:color="auto"/>
        <w:left w:val="none" w:sz="0" w:space="0" w:color="auto"/>
        <w:bottom w:val="none" w:sz="0" w:space="0" w:color="auto"/>
        <w:right w:val="none" w:sz="0" w:space="0" w:color="auto"/>
      </w:divBdr>
    </w:div>
    <w:div w:id="664825622">
      <w:bodyDiv w:val="1"/>
      <w:marLeft w:val="0"/>
      <w:marRight w:val="0"/>
      <w:marTop w:val="0"/>
      <w:marBottom w:val="0"/>
      <w:divBdr>
        <w:top w:val="none" w:sz="0" w:space="0" w:color="auto"/>
        <w:left w:val="none" w:sz="0" w:space="0" w:color="auto"/>
        <w:bottom w:val="none" w:sz="0" w:space="0" w:color="auto"/>
        <w:right w:val="none" w:sz="0" w:space="0" w:color="auto"/>
      </w:divBdr>
    </w:div>
    <w:div w:id="1370102626">
      <w:bodyDiv w:val="1"/>
      <w:marLeft w:val="0"/>
      <w:marRight w:val="0"/>
      <w:marTop w:val="0"/>
      <w:marBottom w:val="0"/>
      <w:divBdr>
        <w:top w:val="none" w:sz="0" w:space="0" w:color="auto"/>
        <w:left w:val="none" w:sz="0" w:space="0" w:color="auto"/>
        <w:bottom w:val="none" w:sz="0" w:space="0" w:color="auto"/>
        <w:right w:val="none" w:sz="0" w:space="0" w:color="auto"/>
      </w:divBdr>
    </w:div>
    <w:div w:id="1399665710">
      <w:bodyDiv w:val="1"/>
      <w:marLeft w:val="0"/>
      <w:marRight w:val="0"/>
      <w:marTop w:val="0"/>
      <w:marBottom w:val="0"/>
      <w:divBdr>
        <w:top w:val="none" w:sz="0" w:space="0" w:color="auto"/>
        <w:left w:val="none" w:sz="0" w:space="0" w:color="auto"/>
        <w:bottom w:val="none" w:sz="0" w:space="0" w:color="auto"/>
        <w:right w:val="none" w:sz="0" w:space="0" w:color="auto"/>
      </w:divBdr>
    </w:div>
    <w:div w:id="192067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plesz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mrozinska@szpitalplews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przetargi@szpitalplesze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99048-1553-4397-BE85-A5A810A6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38</Pages>
  <Words>16909</Words>
  <Characters>101459</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Magdalena Janicka</cp:lastModifiedBy>
  <cp:revision>26</cp:revision>
  <cp:lastPrinted>2022-10-21T11:57:00Z</cp:lastPrinted>
  <dcterms:created xsi:type="dcterms:W3CDTF">2022-10-21T10:13:00Z</dcterms:created>
  <dcterms:modified xsi:type="dcterms:W3CDTF">2022-10-21T13:12:00Z</dcterms:modified>
</cp:coreProperties>
</file>