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DCA0" w14:textId="77777777" w:rsidR="00CB5DDE" w:rsidRPr="004B152A" w:rsidRDefault="00CB5DDE" w:rsidP="00CB5DDE">
      <w:pPr>
        <w:spacing w:line="240" w:lineRule="auto"/>
        <w:ind w:right="-4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Pr="004B152A">
        <w:rPr>
          <w:rFonts w:ascii="Times New Roman" w:hAnsi="Times New Roman"/>
          <w:sz w:val="24"/>
          <w:szCs w:val="24"/>
        </w:rPr>
        <w:br/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693BCFC6" w14:textId="77777777" w:rsidR="00CB5DDE" w:rsidRPr="004B152A" w:rsidRDefault="00CB5DDE" w:rsidP="00CB5D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9EBD44" w14:textId="77777777" w:rsidR="00CB5DDE" w:rsidRPr="004B152A" w:rsidRDefault="00CB5DDE" w:rsidP="00CB5DDE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Pr="004B152A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14:paraId="02CFA77C" w14:textId="12FEFE97" w:rsidR="00CB5DDE" w:rsidRPr="004B152A" w:rsidRDefault="00CB5DDE" w:rsidP="00CB5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 </w:t>
      </w:r>
      <w:r w:rsidRPr="00F46BCD">
        <w:rPr>
          <w:rFonts w:ascii="Times New Roman" w:eastAsia="Times New Roman" w:hAnsi="Times New Roman"/>
          <w:sz w:val="24"/>
          <w:szCs w:val="24"/>
          <w:lang w:eastAsia="pl-PL"/>
        </w:rPr>
        <w:t xml:space="preserve">zgromadzonych  w postępowaniu  przetargowym i zapytaniu ofertowym </w:t>
      </w:r>
      <w:r w:rsidR="00F46BCD" w:rsidRPr="00F46BCD">
        <w:rPr>
          <w:rFonts w:ascii="Times New Roman" w:eastAsia="Times New Roman" w:hAnsi="Times New Roman"/>
          <w:sz w:val="24"/>
          <w:szCs w:val="24"/>
          <w:lang w:eastAsia="pl-PL"/>
        </w:rPr>
        <w:t>pn. „Konserwacja i naprawa oświetlenia ulicznego  na terenie miasta i Gminy Włoszczowa”</w:t>
      </w:r>
      <w:r w:rsidR="00F46B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realizacji przedmiotu zamówienia jest </w:t>
      </w:r>
      <w:r w:rsidRPr="004B152A">
        <w:rPr>
          <w:rFonts w:ascii="Times New Roman" w:hAnsi="Times New Roman"/>
          <w:sz w:val="24"/>
          <w:szCs w:val="24"/>
        </w:rPr>
        <w:t xml:space="preserve">Gmina Włoszczowa </w:t>
      </w:r>
      <w:r w:rsidRPr="004B152A">
        <w:rPr>
          <w:rFonts w:ascii="Times New Roman" w:hAnsi="Times New Roman"/>
          <w:bCs/>
          <w:sz w:val="24"/>
          <w:szCs w:val="24"/>
        </w:rPr>
        <w:t xml:space="preserve">reprezentowana </w:t>
      </w:r>
      <w:bookmarkStart w:id="0" w:name="__DdeLink__120_4019775777"/>
      <w:bookmarkEnd w:id="0"/>
      <w:r w:rsidRPr="004B152A">
        <w:rPr>
          <w:rFonts w:ascii="Times New Roman" w:hAnsi="Times New Roman"/>
          <w:bCs/>
          <w:sz w:val="24"/>
          <w:szCs w:val="24"/>
        </w:rPr>
        <w:t>przez</w:t>
      </w:r>
      <w:r w:rsidRPr="004B152A">
        <w:rPr>
          <w:rFonts w:ascii="Times New Roman" w:hAnsi="Times New Roman"/>
          <w:sz w:val="24"/>
          <w:szCs w:val="24"/>
        </w:rPr>
        <w:t xml:space="preserve"> </w:t>
      </w:r>
      <w:r w:rsidRPr="004B152A">
        <w:rPr>
          <w:rFonts w:ascii="Times New Roman" w:hAnsi="Times New Roman"/>
          <w:bCs/>
          <w:sz w:val="24"/>
          <w:szCs w:val="24"/>
        </w:rPr>
        <w:t>Burmistrza Włoszczowy</w:t>
      </w:r>
      <w:r w:rsidRPr="004B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52A">
        <w:rPr>
          <w:rFonts w:ascii="Times New Roman" w:hAnsi="Times New Roman"/>
          <w:sz w:val="24"/>
          <w:szCs w:val="24"/>
        </w:rPr>
        <w:t xml:space="preserve">(adres: ul. Partyzantów 14, 29-100 Włoszczowa); </w:t>
      </w:r>
    </w:p>
    <w:p w14:paraId="7358E1FD" w14:textId="77777777" w:rsidR="00CB5DDE" w:rsidRPr="004B152A" w:rsidRDefault="00CB5DDE" w:rsidP="00CB5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Inspektorem ochrony danych osobowych jest Pan</w:t>
      </w:r>
      <w:r w:rsidRPr="004B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52A">
        <w:rPr>
          <w:rFonts w:ascii="Times New Roman" w:hAnsi="Times New Roman"/>
          <w:sz w:val="24"/>
          <w:szCs w:val="24"/>
          <w:lang w:val="en-US"/>
        </w:rPr>
        <w:t>Sylwester</w:t>
      </w:r>
      <w:proofErr w:type="spellEnd"/>
      <w:r w:rsidRPr="004B15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52A">
        <w:rPr>
          <w:rFonts w:ascii="Times New Roman" w:hAnsi="Times New Roman"/>
          <w:sz w:val="24"/>
          <w:szCs w:val="24"/>
          <w:lang w:val="en-US"/>
        </w:rPr>
        <w:t>Cieśla</w:t>
      </w:r>
      <w:proofErr w:type="spellEnd"/>
      <w:r w:rsidRPr="004B15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52A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4B152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B152A">
        <w:rPr>
          <w:rFonts w:ascii="Times New Roman" w:hAnsi="Times New Roman"/>
          <w:sz w:val="24"/>
          <w:szCs w:val="24"/>
        </w:rPr>
        <w:t xml:space="preserve">41 300 55 99, e-mail: </w:t>
      </w:r>
      <w:hyperlink r:id="rId7" w:history="1">
        <w:r w:rsidRPr="004B152A">
          <w:rPr>
            <w:rFonts w:ascii="Times New Roman" w:hAnsi="Times New Roman"/>
            <w:sz w:val="24"/>
            <w:szCs w:val="24"/>
          </w:rPr>
          <w:t>iod@czi24.pl</w:t>
        </w:r>
      </w:hyperlink>
      <w:r w:rsidRPr="004B152A">
        <w:rPr>
          <w:rFonts w:ascii="Times New Roman" w:hAnsi="Times New Roman"/>
          <w:sz w:val="24"/>
          <w:szCs w:val="24"/>
        </w:rPr>
        <w:t>;</w:t>
      </w:r>
    </w:p>
    <w:p w14:paraId="33E28B9E" w14:textId="7AF60520" w:rsidR="00CB5DDE" w:rsidRPr="004B152A" w:rsidRDefault="00CB5DDE" w:rsidP="00CB5DDE">
      <w:pPr>
        <w:numPr>
          <w:ilvl w:val="0"/>
          <w:numId w:val="1"/>
        </w:numPr>
        <w:spacing w:before="100" w:beforeAutospacing="1" w:after="284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Pr="004B152A">
        <w:rPr>
          <w:rFonts w:ascii="Times New Roman" w:hAnsi="Times New Roman"/>
          <w:sz w:val="24"/>
          <w:szCs w:val="24"/>
        </w:rPr>
        <w:t xml:space="preserve">związanym z zapytaniem ofertowym pn. </w:t>
      </w:r>
      <w:bookmarkStart w:id="1" w:name="_Hlk508370670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4B152A">
        <w:rPr>
          <w:rFonts w:ascii="Times New Roman" w:hAnsi="Times New Roman"/>
          <w:sz w:val="24"/>
          <w:szCs w:val="24"/>
        </w:rPr>
        <w:t xml:space="preserve">Rozbiórka </w:t>
      </w:r>
      <w:r>
        <w:rPr>
          <w:rFonts w:ascii="Times New Roman" w:hAnsi="Times New Roman"/>
          <w:sz w:val="24"/>
          <w:szCs w:val="24"/>
        </w:rPr>
        <w:t xml:space="preserve">budynku mieszkalnego </w:t>
      </w:r>
      <w:r w:rsidRPr="004B152A">
        <w:rPr>
          <w:rFonts w:ascii="Times New Roman" w:hAnsi="Times New Roman"/>
          <w:sz w:val="24"/>
          <w:szCs w:val="24"/>
        </w:rPr>
        <w:t>położon</w:t>
      </w:r>
      <w:r>
        <w:rPr>
          <w:rFonts w:ascii="Times New Roman" w:hAnsi="Times New Roman"/>
          <w:sz w:val="24"/>
          <w:szCs w:val="24"/>
        </w:rPr>
        <w:t>ego</w:t>
      </w:r>
      <w:r w:rsidRPr="004B152A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 xml:space="preserve">Czarnieckiego 27 </w:t>
      </w:r>
      <w:r w:rsidRPr="00F11E2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Czarncy</w:t>
      </w:r>
      <w:r w:rsidRPr="00F11E22">
        <w:rPr>
          <w:rFonts w:ascii="Times New Roman" w:hAnsi="Times New Roman"/>
          <w:sz w:val="24"/>
          <w:szCs w:val="24"/>
        </w:rPr>
        <w:t>”, obręb 000</w:t>
      </w:r>
      <w:r>
        <w:rPr>
          <w:rFonts w:ascii="Times New Roman" w:hAnsi="Times New Roman"/>
          <w:sz w:val="24"/>
          <w:szCs w:val="24"/>
        </w:rPr>
        <w:t>4 Czarnca</w:t>
      </w:r>
      <w:r w:rsidRPr="00F11E22">
        <w:rPr>
          <w:rFonts w:ascii="Times New Roman" w:hAnsi="Times New Roman"/>
          <w:sz w:val="24"/>
          <w:szCs w:val="24"/>
        </w:rPr>
        <w:t xml:space="preserve"> – działk</w:t>
      </w:r>
      <w:r>
        <w:rPr>
          <w:rFonts w:ascii="Times New Roman" w:hAnsi="Times New Roman"/>
          <w:sz w:val="24"/>
          <w:szCs w:val="24"/>
        </w:rPr>
        <w:t>a</w:t>
      </w:r>
      <w:r w:rsidRPr="00F11E22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588/6</w:t>
      </w:r>
      <w:bookmarkEnd w:id="1"/>
      <w:r w:rsidRPr="005A7B1F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Pr="005A7B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7B1F">
        <w:rPr>
          <w:rFonts w:ascii="Times New Roman" w:hAnsi="Times New Roman"/>
          <w:sz w:val="24"/>
          <w:szCs w:val="24"/>
        </w:rPr>
        <w:t xml:space="preserve">prowadzonym w trybie </w:t>
      </w:r>
      <w:r w:rsidRPr="005A7B1F">
        <w:rPr>
          <w:rFonts w:ascii="Times New Roman" w:eastAsia="Times New Roman" w:hAnsi="Times New Roman"/>
          <w:sz w:val="24"/>
          <w:szCs w:val="24"/>
          <w:lang w:eastAsia="pl-PL"/>
        </w:rPr>
        <w:t>zapytania ofertowego, zgodnie z postanowieniami Regulaminu postepowania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 przy udzielaniu zamówień publicznych o wartości nie przekraczającej kwoty wskazanej w art. 4, pkt. 8 ustawy – Prawo Zamówień Publicznych, stanowiącego załącznik nr 1 do zarządzenia nr </w:t>
      </w:r>
      <w:r w:rsidRPr="004B152A">
        <w:rPr>
          <w:rFonts w:ascii="Times New Roman" w:hAnsi="Times New Roman"/>
          <w:sz w:val="24"/>
          <w:szCs w:val="24"/>
        </w:rPr>
        <w:t>120.7.2020</w:t>
      </w:r>
      <w:r w:rsidRPr="004B15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Burmistrza Gminy Włoszczowa z dnia 13.03.2020r.</w:t>
      </w:r>
    </w:p>
    <w:p w14:paraId="1512FBC0" w14:textId="77777777" w:rsidR="00CB5DDE" w:rsidRPr="004B152A" w:rsidRDefault="00CB5DDE" w:rsidP="00CB5DDE">
      <w:pPr>
        <w:numPr>
          <w:ilvl w:val="0"/>
          <w:numId w:val="1"/>
        </w:numPr>
        <w:spacing w:before="100" w:beforeAutospacing="1" w:after="284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(Dz. U. z 2019r. poz. 1843 ze zm.), dalej „ustawa </w:t>
      </w:r>
      <w:proofErr w:type="spellStart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”;  </w:t>
      </w:r>
    </w:p>
    <w:p w14:paraId="1450B5F1" w14:textId="77777777" w:rsidR="00CB5DDE" w:rsidRPr="004B152A" w:rsidRDefault="00CB5DDE" w:rsidP="00CB5DDE">
      <w:pPr>
        <w:numPr>
          <w:ilvl w:val="0"/>
          <w:numId w:val="1"/>
        </w:numPr>
        <w:spacing w:before="100" w:beforeAutospacing="1" w:after="284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7609313" w14:textId="77777777" w:rsidR="00CB5DDE" w:rsidRPr="004B152A" w:rsidRDefault="00CB5DDE" w:rsidP="00CB5DDE">
      <w:pPr>
        <w:numPr>
          <w:ilvl w:val="0"/>
          <w:numId w:val="1"/>
        </w:numPr>
        <w:spacing w:before="100" w:beforeAutospacing="1" w:after="284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14:paraId="4EF72667" w14:textId="77777777" w:rsidR="00CB5DDE" w:rsidRPr="004B152A" w:rsidRDefault="00CB5DDE" w:rsidP="00CB5DDE">
      <w:pPr>
        <w:numPr>
          <w:ilvl w:val="0"/>
          <w:numId w:val="1"/>
        </w:numPr>
        <w:spacing w:before="100" w:beforeAutospacing="1" w:after="284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A8929D6" w14:textId="77777777" w:rsidR="00CB5DDE" w:rsidRPr="004B152A" w:rsidRDefault="00CB5DDE" w:rsidP="00CB5DDE">
      <w:pPr>
        <w:numPr>
          <w:ilvl w:val="0"/>
          <w:numId w:val="1"/>
        </w:numPr>
        <w:spacing w:before="100" w:beforeAutospacing="1" w:after="284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14:paraId="7B16F093" w14:textId="77777777" w:rsidR="00CB5DDE" w:rsidRPr="004B152A" w:rsidRDefault="00CB5DDE" w:rsidP="00CB5DDE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A181EBB" w14:textId="77777777" w:rsidR="00CB5DDE" w:rsidRPr="004B152A" w:rsidRDefault="00CB5DDE" w:rsidP="00CB5DDE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</w:t>
      </w:r>
      <w:r w:rsidRPr="004B152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A5FB1FE" w14:textId="77777777" w:rsidR="00CB5DDE" w:rsidRPr="004B152A" w:rsidRDefault="00CB5DDE" w:rsidP="00CB5DDE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br/>
        <w:t>w art. 18 ust. 2 RODO</w:t>
      </w:r>
      <w:r w:rsidRPr="004B152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14:paraId="543C30BE" w14:textId="77777777" w:rsidR="00CB5DDE" w:rsidRPr="004B152A" w:rsidRDefault="00CB5DDE" w:rsidP="00CB5DDE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426D034" w14:textId="77777777" w:rsidR="00CB5DDE" w:rsidRPr="004B152A" w:rsidRDefault="00CB5DDE" w:rsidP="00CB5DD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14:paraId="000E12F1" w14:textId="77777777" w:rsidR="00CB5DDE" w:rsidRPr="004B152A" w:rsidRDefault="00CB5DDE" w:rsidP="00CB5DDE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6F955EF" w14:textId="77777777" w:rsidR="00CB5DDE" w:rsidRPr="004B152A" w:rsidRDefault="00CB5DDE" w:rsidP="00CB5DDE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6579EE36" w14:textId="16627603" w:rsidR="00CB5DDE" w:rsidRDefault="00CB5DDE" w:rsidP="00CB5DDE">
      <w:r w:rsidRPr="004B152A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B15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C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55DE" w14:textId="77777777" w:rsidR="003310F1" w:rsidRDefault="003310F1" w:rsidP="00CB5DDE">
      <w:pPr>
        <w:spacing w:after="0" w:line="240" w:lineRule="auto"/>
      </w:pPr>
      <w:r>
        <w:separator/>
      </w:r>
    </w:p>
  </w:endnote>
  <w:endnote w:type="continuationSeparator" w:id="0">
    <w:p w14:paraId="5C71B7D7" w14:textId="77777777" w:rsidR="003310F1" w:rsidRDefault="003310F1" w:rsidP="00C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C7E5" w14:textId="77777777" w:rsidR="003310F1" w:rsidRDefault="003310F1" w:rsidP="00CB5DDE">
      <w:pPr>
        <w:spacing w:after="0" w:line="240" w:lineRule="auto"/>
      </w:pPr>
      <w:r>
        <w:separator/>
      </w:r>
    </w:p>
  </w:footnote>
  <w:footnote w:type="continuationSeparator" w:id="0">
    <w:p w14:paraId="173C1979" w14:textId="77777777" w:rsidR="003310F1" w:rsidRDefault="003310F1" w:rsidP="00CB5DDE">
      <w:pPr>
        <w:spacing w:after="0" w:line="240" w:lineRule="auto"/>
      </w:pPr>
      <w:r>
        <w:continuationSeparator/>
      </w:r>
    </w:p>
  </w:footnote>
  <w:footnote w:id="1">
    <w:p w14:paraId="5A561D71" w14:textId="77777777" w:rsidR="00CB5DDE" w:rsidRPr="007E1102" w:rsidRDefault="00CB5DDE" w:rsidP="00CB5DDE">
      <w:pPr>
        <w:pStyle w:val="Tekstprzypisudolnego"/>
        <w:jc w:val="both"/>
        <w:rPr>
          <w:rFonts w:ascii="Times New Roman" w:hAnsi="Times New Roman"/>
        </w:rPr>
      </w:pPr>
      <w:r w:rsidRPr="007E1102">
        <w:rPr>
          <w:rStyle w:val="Odwoanieprzypisudolnego"/>
          <w:rFonts w:ascii="Times New Roman" w:hAnsi="Times New Roman"/>
        </w:rPr>
        <w:footnoteRef/>
      </w:r>
      <w:r w:rsidRPr="007E1102">
        <w:rPr>
          <w:rFonts w:ascii="Times New Roman" w:hAnsi="Times New Roman"/>
        </w:rPr>
        <w:t xml:space="preserve"> </w:t>
      </w:r>
      <w:r w:rsidRPr="007E1102"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 w:rsidRPr="007E1102"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 w:rsidRPr="007E1102">
        <w:rPr>
          <w:rFonts w:ascii="Times New Roman" w:hAnsi="Times New Roman"/>
          <w:i/>
        </w:rPr>
        <w:t>Pzp</w:t>
      </w:r>
      <w:proofErr w:type="spellEnd"/>
      <w:r w:rsidRPr="007E1102"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4B4556A" w14:textId="77777777" w:rsidR="00CB5DDE" w:rsidRPr="007E1102" w:rsidRDefault="00CB5DDE" w:rsidP="00CB5DD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E1102">
        <w:rPr>
          <w:rStyle w:val="Odwoanieprzypisudolnego"/>
          <w:rFonts w:ascii="Times New Roman" w:hAnsi="Times New Roman"/>
        </w:rPr>
        <w:footnoteRef/>
      </w:r>
      <w:r w:rsidRPr="007E1102">
        <w:rPr>
          <w:rFonts w:ascii="Times New Roman" w:hAnsi="Times New Roman"/>
          <w:sz w:val="20"/>
          <w:szCs w:val="20"/>
        </w:rPr>
        <w:t xml:space="preserve"> </w:t>
      </w:r>
      <w:r w:rsidRPr="007E1102"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 w:rsidRPr="007E1102"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3D836D" w14:textId="77777777" w:rsidR="00CB5DDE" w:rsidRDefault="00CB5DDE" w:rsidP="00CB5D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4E5A"/>
    <w:multiLevelType w:val="hybridMultilevel"/>
    <w:tmpl w:val="C664A1C6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DE"/>
    <w:rsid w:val="003310F1"/>
    <w:rsid w:val="00AE48EC"/>
    <w:rsid w:val="00CB5DDE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0C7"/>
  <w15:chartTrackingRefBased/>
  <w15:docId w15:val="{CF3FD0BE-36AD-4DB6-A0E8-ACF6759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5DD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5D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2</cp:revision>
  <cp:lastPrinted>2021-11-03T15:00:00Z</cp:lastPrinted>
  <dcterms:created xsi:type="dcterms:W3CDTF">2021-11-03T14:56:00Z</dcterms:created>
  <dcterms:modified xsi:type="dcterms:W3CDTF">2021-11-08T07:49:00Z</dcterms:modified>
</cp:coreProperties>
</file>