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45" w:rsidRPr="00A00445" w:rsidRDefault="00A22545" w:rsidP="00A00445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>RIP.271.</w:t>
      </w:r>
      <w:r w:rsidR="007D1977">
        <w:rPr>
          <w:rFonts w:ascii="Calibri" w:eastAsia="Times New Roman" w:hAnsi="Calibri" w:cs="Calibri"/>
          <w:b/>
          <w:sz w:val="20"/>
          <w:szCs w:val="20"/>
        </w:rPr>
        <w:t>13</w:t>
      </w:r>
      <w:r w:rsidR="00751083">
        <w:rPr>
          <w:rFonts w:ascii="Calibri" w:eastAsia="Times New Roman" w:hAnsi="Calibri" w:cs="Calibri"/>
          <w:b/>
          <w:sz w:val="20"/>
          <w:szCs w:val="20"/>
        </w:rPr>
        <w:t>.2022</w:t>
      </w:r>
    </w:p>
    <w:p w:rsidR="00A00445" w:rsidRDefault="00A00445" w:rsidP="00A00445">
      <w:pPr>
        <w:widowControl w:val="0"/>
        <w:suppressAutoHyphens/>
        <w:spacing w:after="0" w:line="240" w:lineRule="auto"/>
        <w:rPr>
          <w:rFonts w:cstheme="minorHAnsi"/>
          <w:b/>
          <w:bCs/>
          <w:kern w:val="2"/>
          <w:sz w:val="24"/>
          <w:szCs w:val="24"/>
          <w:lang w:eastAsia="ar-SA"/>
        </w:rPr>
      </w:pPr>
    </w:p>
    <w:p w:rsidR="00A00445" w:rsidRDefault="00A00445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</w:p>
    <w:p w:rsidR="00A00445" w:rsidRDefault="00A00445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 w:rsidRPr="00413110">
        <w:rPr>
          <w:rFonts w:cstheme="minorHAnsi"/>
          <w:b/>
          <w:sz w:val="24"/>
          <w:szCs w:val="24"/>
        </w:rPr>
        <w:t>oświadczenie podmiotu udostępniającego zasoby o niepodleganiu wykluczeniu oraz spełnianiu warunków udziału w postępowaniu</w:t>
      </w: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 xml:space="preserve">na podstawie art. 118 ustawy z dnia 11 września 2019 r. – Prawo zamówień publicznych </w:t>
      </w:r>
      <w:r w:rsidR="00CA5C45">
        <w:rPr>
          <w:rFonts w:cstheme="minorHAnsi"/>
          <w:kern w:val="2"/>
          <w:sz w:val="24"/>
          <w:szCs w:val="24"/>
          <w:lang w:eastAsia="ar-SA"/>
        </w:rPr>
        <w:br/>
        <w:t>(Dz. U. z 2021 r., poz. 112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9 z </w:t>
      </w:r>
      <w:proofErr w:type="spellStart"/>
      <w:r w:rsidRPr="00CA56C5">
        <w:rPr>
          <w:rFonts w:cstheme="minorHAnsi"/>
          <w:kern w:val="2"/>
          <w:sz w:val="24"/>
          <w:szCs w:val="24"/>
          <w:lang w:eastAsia="ar-SA"/>
        </w:rPr>
        <w:t>późn</w:t>
      </w:r>
      <w:proofErr w:type="spellEnd"/>
      <w:r w:rsidRPr="00CA56C5">
        <w:rPr>
          <w:rFonts w:cstheme="minorHAnsi"/>
          <w:kern w:val="2"/>
          <w:sz w:val="24"/>
          <w:szCs w:val="24"/>
          <w:lang w:eastAsia="ar-SA"/>
        </w:rPr>
        <w:t xml:space="preserve">. zm.)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(nazwa wykonawcy)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:rsidR="009A763E" w:rsidRPr="009A763E" w:rsidRDefault="009A763E" w:rsidP="009A763E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9A763E">
        <w:rPr>
          <w:rFonts w:ascii="Arial" w:eastAsia="Times New Roman" w:hAnsi="Arial" w:cs="Arial"/>
          <w:b/>
          <w:sz w:val="20"/>
          <w:szCs w:val="20"/>
          <w:lang w:eastAsia="zh-CN"/>
        </w:rPr>
        <w:t>Zakup i dostawa sprzętu komputerowego,  sprzętu IT oraz oprogramowania</w:t>
      </w:r>
      <w:r w:rsidRPr="009A763E">
        <w:rPr>
          <w:rFonts w:ascii="Arial" w:eastAsia="Times New Roman" w:hAnsi="Arial" w:cs="Arial"/>
          <w:b/>
          <w:sz w:val="20"/>
          <w:szCs w:val="20"/>
          <w:lang w:eastAsia="zh-CN"/>
        </w:rPr>
        <w:br/>
        <w:t>w ramach realizacji projektu „Cyfrowa Gmina”</w:t>
      </w:r>
    </w:p>
    <w:p w:rsidR="00413110" w:rsidRPr="00413110" w:rsidRDefault="00413110" w:rsidP="009A763E">
      <w:pPr>
        <w:widowControl w:val="0"/>
        <w:suppressAutoHyphens/>
        <w:spacing w:after="0" w:line="240" w:lineRule="auto"/>
        <w:rPr>
          <w:rFonts w:cstheme="minorHAnsi"/>
          <w:kern w:val="2"/>
          <w:sz w:val="24"/>
          <w:szCs w:val="24"/>
          <w:lang w:eastAsia="ar-SA"/>
        </w:rPr>
      </w:pPr>
      <w:bookmarkStart w:id="5" w:name="_GoBack"/>
      <w:bookmarkEnd w:id="5"/>
    </w:p>
    <w:p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bookmarkStart w:id="6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bookmarkEnd w:id="6"/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DA58BB" w:rsidRDefault="00DA58B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CA56C5" w:rsidRPr="00CA56C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E3077B" w:rsidRPr="00413110" w:rsidRDefault="00E3077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zrealizuję następujący zakres </w:t>
      </w:r>
      <w:r w:rsidR="00DA58BB">
        <w:rPr>
          <w:rFonts w:cstheme="minorHAnsi"/>
          <w:sz w:val="24"/>
          <w:szCs w:val="24"/>
        </w:rPr>
        <w:t>robót</w:t>
      </w:r>
      <w:r w:rsidRPr="00413110">
        <w:rPr>
          <w:rFonts w:cstheme="minorHAnsi"/>
          <w:sz w:val="24"/>
          <w:szCs w:val="24"/>
        </w:rPr>
        <w:t xml:space="preserve"> (w odniesieniu do warunków dotyczących doświadczenia, wykonawcy mogą polegać na zdolnościach innych podmiotów, jeśli podmioty te zrealizują </w:t>
      </w:r>
      <w:r w:rsidR="00DA58BB">
        <w:rPr>
          <w:rFonts w:cstheme="minorHAnsi"/>
          <w:sz w:val="24"/>
          <w:szCs w:val="24"/>
        </w:rPr>
        <w:t>roboty budowlane</w:t>
      </w:r>
      <w:r w:rsidRPr="00413110">
        <w:rPr>
          <w:rFonts w:cstheme="minorHAnsi"/>
          <w:sz w:val="24"/>
          <w:szCs w:val="24"/>
        </w:rPr>
        <w:t>, których wskazane zdolności dotyczą):</w:t>
      </w:r>
    </w:p>
    <w:p w:rsid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w stosunku do podmiotu, który reprezentuję nie zachodzą podstawy wykluczenia z postępowania w sytuacjach określonych w Rozdziale </w:t>
      </w:r>
      <w:r w:rsidR="00120BA0">
        <w:rPr>
          <w:rFonts w:cstheme="minorHAnsi"/>
          <w:sz w:val="24"/>
          <w:szCs w:val="24"/>
        </w:rPr>
        <w:t xml:space="preserve">VI ust. 2 </w:t>
      </w:r>
      <w:r w:rsidRPr="00413110">
        <w:rPr>
          <w:rFonts w:cstheme="minorHAnsi"/>
          <w:sz w:val="24"/>
          <w:szCs w:val="24"/>
        </w:rPr>
        <w:t>Specyfikacji Warunków Zamówienia</w:t>
      </w: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413110" w:rsidRPr="00413110" w:rsidRDefault="00413110" w:rsidP="00CA56C5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Uwaga !</w:t>
      </w:r>
    </w:p>
    <w:p w:rsidR="00413110" w:rsidRPr="00413110" w:rsidRDefault="00413110" w:rsidP="00CA56C5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Należy podpisać</w:t>
      </w:r>
      <w:r w:rsidRPr="00413110">
        <w:rPr>
          <w:rFonts w:cstheme="minorHAnsi"/>
          <w:color w:val="FF0000"/>
          <w:sz w:val="24"/>
          <w:szCs w:val="24"/>
        </w:rPr>
        <w:t xml:space="preserve"> zgodnie z </w:t>
      </w:r>
      <w:r w:rsidRPr="00413110">
        <w:rPr>
          <w:rFonts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413110">
        <w:rPr>
          <w:rFonts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13110" w:rsidRP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413110" w:rsidRPr="00413110" w:rsidRDefault="00413110" w:rsidP="00CA56C5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F257C0">
      <w:headerReference w:type="default" r:id="rId9"/>
      <w:footerReference w:type="default" r:id="rId10"/>
      <w:pgSz w:w="11906" w:h="16838"/>
      <w:pgMar w:top="993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824" w:rsidRDefault="00680824" w:rsidP="00104679">
      <w:pPr>
        <w:spacing w:after="0" w:line="240" w:lineRule="auto"/>
      </w:pPr>
      <w:r>
        <w:separator/>
      </w:r>
    </w:p>
  </w:endnote>
  <w:endnote w:type="continuationSeparator" w:id="0">
    <w:p w:rsidR="00680824" w:rsidRDefault="0068082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AE8" w:rsidRPr="003F0AE8" w:rsidRDefault="003F0AE8" w:rsidP="003F0AE8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Arial"/>
        <w:sz w:val="14"/>
        <w:szCs w:val="14"/>
        <w:lang w:eastAsia="zh-CN"/>
      </w:rPr>
    </w:pPr>
    <w:r w:rsidRPr="003F0AE8">
      <w:rPr>
        <w:rFonts w:ascii="Arial" w:eastAsia="Times New Roman" w:hAnsi="Arial" w:cs="Arial"/>
        <w:sz w:val="14"/>
        <w:szCs w:val="14"/>
        <w:lang w:val="x-none" w:eastAsia="zh-CN"/>
      </w:rPr>
      <w:t xml:space="preserve">Projekt „Cyfrowa gmina” jest finansowany ze </w:t>
    </w:r>
    <w:proofErr w:type="spellStart"/>
    <w:r w:rsidRPr="003F0AE8">
      <w:rPr>
        <w:rFonts w:ascii="Arial" w:eastAsia="Times New Roman" w:hAnsi="Arial" w:cs="Arial"/>
        <w:sz w:val="14"/>
        <w:szCs w:val="14"/>
        <w:lang w:val="x-none" w:eastAsia="zh-CN"/>
      </w:rPr>
      <w:t>środków</w:t>
    </w:r>
    <w:proofErr w:type="spellEnd"/>
    <w:r w:rsidRPr="003F0AE8">
      <w:rPr>
        <w:rFonts w:ascii="Arial" w:eastAsia="Times New Roman" w:hAnsi="Arial" w:cs="Arial"/>
        <w:sz w:val="14"/>
        <w:szCs w:val="14"/>
        <w:lang w:val="x-none" w:eastAsia="zh-CN"/>
      </w:rPr>
      <w:t xml:space="preserve"> Europejskiego Funduszu Rozwoju Regionalnego w ramach Programu Operacyjnego Polska Cyfrowa na lata 2014 - 2020.</w:t>
    </w:r>
  </w:p>
  <w:p w:rsidR="003F0AE8" w:rsidRDefault="003F0AE8" w:rsidP="003F0AE8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824" w:rsidRDefault="00680824" w:rsidP="00104679">
      <w:pPr>
        <w:spacing w:after="0" w:line="240" w:lineRule="auto"/>
      </w:pPr>
      <w:r>
        <w:separator/>
      </w:r>
    </w:p>
  </w:footnote>
  <w:footnote w:type="continuationSeparator" w:id="0">
    <w:p w:rsidR="00680824" w:rsidRDefault="0068082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311" w:rsidRDefault="00F257C0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 wp14:anchorId="7A37EE7B" wp14:editId="4EC4CC3C">
          <wp:extent cx="5760720" cy="5956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3A8A" w:rsidRDefault="005A6F6A" w:rsidP="00267466">
    <w:pPr>
      <w:pStyle w:val="Nagwek"/>
      <w:tabs>
        <w:tab w:val="clear" w:pos="4536"/>
        <w:tab w:val="clear" w:pos="9072"/>
        <w:tab w:val="left" w:pos="7278"/>
      </w:tabs>
    </w:pPr>
    <w: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74673"/>
    <w:rsid w:val="001825D4"/>
    <w:rsid w:val="00191CF9"/>
    <w:rsid w:val="00193F74"/>
    <w:rsid w:val="001B4319"/>
    <w:rsid w:val="001B4F87"/>
    <w:rsid w:val="001B5BE9"/>
    <w:rsid w:val="001C5C81"/>
    <w:rsid w:val="001C6508"/>
    <w:rsid w:val="001D4BBE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765EA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3F0AE8"/>
    <w:rsid w:val="0040052C"/>
    <w:rsid w:val="0040270A"/>
    <w:rsid w:val="004114F1"/>
    <w:rsid w:val="00413110"/>
    <w:rsid w:val="00432DB6"/>
    <w:rsid w:val="00450CA5"/>
    <w:rsid w:val="00452EB9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1566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5C2795"/>
    <w:rsid w:val="005D5870"/>
    <w:rsid w:val="00603269"/>
    <w:rsid w:val="006038FF"/>
    <w:rsid w:val="00616933"/>
    <w:rsid w:val="006209C9"/>
    <w:rsid w:val="00626CB4"/>
    <w:rsid w:val="00630604"/>
    <w:rsid w:val="00641A76"/>
    <w:rsid w:val="0064663F"/>
    <w:rsid w:val="00675BAA"/>
    <w:rsid w:val="00680824"/>
    <w:rsid w:val="00681A0F"/>
    <w:rsid w:val="00696DDD"/>
    <w:rsid w:val="006976D6"/>
    <w:rsid w:val="00697EF3"/>
    <w:rsid w:val="006B19ED"/>
    <w:rsid w:val="006D0A28"/>
    <w:rsid w:val="006F6FAD"/>
    <w:rsid w:val="00701B76"/>
    <w:rsid w:val="007232A9"/>
    <w:rsid w:val="00725535"/>
    <w:rsid w:val="007353A6"/>
    <w:rsid w:val="00751083"/>
    <w:rsid w:val="00755CEF"/>
    <w:rsid w:val="00760E32"/>
    <w:rsid w:val="00773BB9"/>
    <w:rsid w:val="00775023"/>
    <w:rsid w:val="00777577"/>
    <w:rsid w:val="007B0DE5"/>
    <w:rsid w:val="007C4D00"/>
    <w:rsid w:val="007D1977"/>
    <w:rsid w:val="007D1ED5"/>
    <w:rsid w:val="007F739A"/>
    <w:rsid w:val="00802ED8"/>
    <w:rsid w:val="00803BC0"/>
    <w:rsid w:val="00803D92"/>
    <w:rsid w:val="008078A9"/>
    <w:rsid w:val="00821DCC"/>
    <w:rsid w:val="00826454"/>
    <w:rsid w:val="00833239"/>
    <w:rsid w:val="0083723C"/>
    <w:rsid w:val="008618FE"/>
    <w:rsid w:val="00862B38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763E"/>
    <w:rsid w:val="009C3B4D"/>
    <w:rsid w:val="009C5A70"/>
    <w:rsid w:val="009C7BBD"/>
    <w:rsid w:val="009D3C73"/>
    <w:rsid w:val="009D697B"/>
    <w:rsid w:val="009F4B53"/>
    <w:rsid w:val="00A00445"/>
    <w:rsid w:val="00A059F9"/>
    <w:rsid w:val="00A157A2"/>
    <w:rsid w:val="00A1784A"/>
    <w:rsid w:val="00A21EC1"/>
    <w:rsid w:val="00A22545"/>
    <w:rsid w:val="00A37969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5F8E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A5C4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A58BB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77B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B5311"/>
    <w:rsid w:val="00EC0695"/>
    <w:rsid w:val="00EC4EC8"/>
    <w:rsid w:val="00ED0ADB"/>
    <w:rsid w:val="00ED6380"/>
    <w:rsid w:val="00ED7DBA"/>
    <w:rsid w:val="00EE2C3D"/>
    <w:rsid w:val="00F2230B"/>
    <w:rsid w:val="00F257C0"/>
    <w:rsid w:val="00F47EC2"/>
    <w:rsid w:val="00F55CCE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5564F-A64A-45C3-83B0-0F45E5C5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14</cp:revision>
  <cp:lastPrinted>2019-08-19T09:28:00Z</cp:lastPrinted>
  <dcterms:created xsi:type="dcterms:W3CDTF">2021-07-09T08:37:00Z</dcterms:created>
  <dcterms:modified xsi:type="dcterms:W3CDTF">2022-05-25T09:11:00Z</dcterms:modified>
</cp:coreProperties>
</file>