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A5290" w14:textId="42086B88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712C29">
        <w:rPr>
          <w:rFonts w:ascii="Arial" w:hAnsi="Arial" w:cs="Arial"/>
          <w:sz w:val="20"/>
          <w:szCs w:val="20"/>
        </w:rPr>
        <w:t>2024-04-16</w:t>
      </w:r>
    </w:p>
    <w:p w14:paraId="171E274C" w14:textId="23602EC9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712C29">
        <w:rPr>
          <w:rFonts w:ascii="Arial" w:hAnsi="Arial" w:cs="Arial"/>
          <w:sz w:val="20"/>
          <w:szCs w:val="20"/>
        </w:rPr>
        <w:t>9</w:t>
      </w:r>
      <w:r w:rsidR="00FB061F">
        <w:rPr>
          <w:rFonts w:ascii="Arial" w:hAnsi="Arial" w:cs="Arial"/>
          <w:sz w:val="20"/>
          <w:szCs w:val="20"/>
        </w:rPr>
        <w:t>.202</w:t>
      </w:r>
      <w:r w:rsidR="00152426">
        <w:rPr>
          <w:rFonts w:ascii="Arial" w:hAnsi="Arial" w:cs="Arial"/>
          <w:sz w:val="20"/>
          <w:szCs w:val="20"/>
        </w:rPr>
        <w:t>4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3AEA61EA" w14:textId="77777777" w:rsidR="00F72707" w:rsidRDefault="00F7270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3D1A743F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4AD1127" w14:textId="77777777" w:rsidR="00712C29" w:rsidRPr="005E2F07" w:rsidRDefault="0004605A" w:rsidP="00712C29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161227694"/>
      <w:bookmarkStart w:id="1" w:name="_Hlk132799255"/>
      <w:r w:rsidR="00152426" w:rsidRPr="00000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bookmarkEnd w:id="0"/>
      <w:r w:rsidR="00712C29" w:rsidRPr="00712C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nawierzchni dróg gminnych poprzez ułożenie płyt YOMB – etap 1 w tym: Przebudowa nawierzchni dróg gminnych poprzez ułożenie płyt YOMB – Rejon nr 3</w:t>
      </w:r>
      <w:r w:rsidR="00152426" w:rsidRPr="00000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”,</w:t>
      </w:r>
      <w:r w:rsidR="00152426" w:rsidRPr="00712C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32704883"/>
      <w:bookmarkStart w:id="3" w:name="_Hlk160708332"/>
      <w:bookmarkEnd w:id="1"/>
      <w:r w:rsidR="00712C29" w:rsidRPr="00712C29">
        <w:rPr>
          <w:rFonts w:ascii="Arial" w:eastAsia="Times New Roman" w:hAnsi="Arial" w:cs="Arial"/>
          <w:sz w:val="20"/>
          <w:szCs w:val="20"/>
        </w:rPr>
        <w:t xml:space="preserve">(ogłoszenie nr </w:t>
      </w:r>
      <w:bookmarkStart w:id="4" w:name="_Hlk105064227"/>
      <w:r w:rsidR="00712C29" w:rsidRPr="00712C29">
        <w:rPr>
          <w:rFonts w:ascii="Arial" w:eastAsia="Times New Roman" w:hAnsi="Arial" w:cs="Arial"/>
          <w:sz w:val="20"/>
          <w:szCs w:val="20"/>
        </w:rPr>
        <w:t>2024/BZP 00248031 z dnia 18.03.2024 r.).</w:t>
      </w:r>
      <w:bookmarkStart w:id="5" w:name="_Hlk132802796"/>
      <w:bookmarkStart w:id="6" w:name="_Hlk130550218"/>
      <w:bookmarkEnd w:id="2"/>
      <w:bookmarkEnd w:id="4"/>
    </w:p>
    <w:bookmarkEnd w:id="3"/>
    <w:bookmarkEnd w:id="5"/>
    <w:bookmarkEnd w:id="6"/>
    <w:p w14:paraId="146D7F76" w14:textId="77777777" w:rsidR="003F076A" w:rsidRPr="003F076A" w:rsidRDefault="003F076A" w:rsidP="003F076A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E6C514E" w14:textId="4F5FDDEA" w:rsidR="0004605A" w:rsidRPr="0004605A" w:rsidRDefault="0004605A" w:rsidP="003F076A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2C0E2FAD" w:rsidR="0004605A" w:rsidRPr="00712C29" w:rsidRDefault="00712C29" w:rsidP="00712C29">
      <w:pPr>
        <w:keepNext/>
        <w:spacing w:after="0"/>
        <w:ind w:firstLine="708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712C29">
        <w:rPr>
          <w:rFonts w:ascii="Arial" w:hAnsi="Arial" w:cs="Arial"/>
          <w:bCs/>
          <w:sz w:val="20"/>
          <w:szCs w:val="20"/>
        </w:rPr>
        <w:t xml:space="preserve">Zamawiający działając na podstawie art. 287 ust. 1 ustawy Prawo zamówień publicznych </w:t>
      </w:r>
      <w:r w:rsidRPr="00712C29">
        <w:rPr>
          <w:rFonts w:ascii="Arial" w:hAnsi="Arial" w:cs="Arial"/>
          <w:bCs/>
          <w:sz w:val="20"/>
          <w:szCs w:val="20"/>
        </w:rPr>
        <w:br/>
      </w:r>
      <w:r w:rsidRPr="00712C29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z 2023 r., poz. 1605 ze zm.), z uwagi na to, że nie prowadził negocjacji, dokonał wyboru najkorzystniejszej oferty spośród niepodlegających odrzuceniu ofert złożonych w odpowiedzi na ogłoszenie o zamówieniu. </w:t>
      </w:r>
    </w:p>
    <w:p w14:paraId="1AF530E7" w14:textId="3747DB7C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</w:t>
      </w:r>
      <w:r w:rsidR="00A910E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12C29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712C2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5242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712C29" w:rsidRPr="00712C29">
        <w:rPr>
          <w:rFonts w:ascii="Arial" w:eastAsia="Times New Roman" w:hAnsi="Arial" w:cs="Arial"/>
          <w:sz w:val="20"/>
          <w:szCs w:val="20"/>
        </w:rPr>
        <w:t xml:space="preserve">2024/BZP 00248031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712C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15242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5242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E9855DD" w14:textId="77777777" w:rsidR="003A44FD" w:rsidRPr="003E735D" w:rsidRDefault="003A44FD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B23948" w14:textId="2A66D916" w:rsidR="00D235A1" w:rsidRPr="0004605A" w:rsidRDefault="00D235A1" w:rsidP="00F62DD2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315AE74" w14:textId="77777777" w:rsidR="00F72707" w:rsidRDefault="00F72707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7" w:name="_Hlk83730744"/>
    </w:p>
    <w:p w14:paraId="768B7F75" w14:textId="6A97228F" w:rsidR="00934A69" w:rsidRPr="00934A69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F7E979F" w14:textId="5DA27837" w:rsidR="00934A69" w:rsidRPr="00761561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</w:t>
      </w:r>
      <w:r w:rsidR="002D58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24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Kolonia 20, 89-652 Łąg</w:t>
      </w:r>
    </w:p>
    <w:bookmarkEnd w:id="7"/>
    <w:p w14:paraId="4162139C" w14:textId="77777777" w:rsidR="00F72707" w:rsidRDefault="00F72707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0F5809" w14:textId="4CBB1D5B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271D6CAA" w:rsidR="00D235A1" w:rsidRPr="0004605A" w:rsidRDefault="00712C29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712C29">
        <w:rPr>
          <w:rFonts w:ascii="Arial" w:hAnsi="Arial" w:cs="Arial"/>
          <w:b/>
          <w:sz w:val="20"/>
          <w:szCs w:val="20"/>
        </w:rPr>
        <w:t>570.720,00</w:t>
      </w:r>
      <w:r>
        <w:rPr>
          <w:sz w:val="18"/>
          <w:szCs w:val="18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pięćset siedemdziesiąt</w:t>
      </w:r>
      <w:r w:rsidR="00F62DD2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siedemset dwadzieścia</w:t>
      </w:r>
      <w:r w:rsidR="00F62DD2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295FD1CF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712C29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12C29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C6A" w14:textId="160E3CE5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A7AC" w14:textId="77777777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bookmarkStart w:id="8" w:name="_Hlk162595728"/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>Zakład Budowlany Rafał Lehmann</w:t>
            </w:r>
          </w:p>
          <w:p w14:paraId="3B7D300D" w14:textId="77777777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>ul. Starowiejska 62, 83-307 Kiełpino</w:t>
            </w:r>
          </w:p>
          <w:bookmarkEnd w:id="8"/>
          <w:p w14:paraId="48032B9B" w14:textId="4CA92FE6" w:rsidR="00712C29" w:rsidRPr="00712C29" w:rsidRDefault="00712C29" w:rsidP="00712C29">
            <w:pPr>
              <w:pStyle w:val="Akapitzlist"/>
              <w:spacing w:after="0"/>
              <w:ind w:left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województwo: </w:t>
            </w:r>
            <w:r w:rsidRPr="00712C29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2B5F826A" w:rsidR="00712C29" w:rsidRPr="00712C29" w:rsidRDefault="00712C29" w:rsidP="00712C2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703.363,50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47AE82E6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7FEE4B3A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0E750C90" w:rsidR="00712C29" w:rsidRPr="00712C29" w:rsidRDefault="00712C29" w:rsidP="00712C2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12C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1551CEC6" w:rsidR="00712C29" w:rsidRPr="00712C29" w:rsidRDefault="00712C29" w:rsidP="00712C2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88,69</w:t>
            </w:r>
          </w:p>
        </w:tc>
      </w:tr>
      <w:tr w:rsidR="00712C29" w:rsidRPr="0004605A" w14:paraId="1B202EE1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7BB" w14:textId="0CE09B22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835" w14:textId="77777777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 xml:space="preserve">F.P.U.H. Michał Watrak </w:t>
            </w:r>
          </w:p>
          <w:p w14:paraId="28296D37" w14:textId="77777777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>Łąg - Kolonia 20, 89-652 Łąg</w:t>
            </w:r>
          </w:p>
          <w:p w14:paraId="3D060FC2" w14:textId="584FA727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województwo: </w:t>
            </w:r>
            <w:r w:rsidRPr="00712C29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629D" w14:textId="02CC6AA6" w:rsidR="00712C29" w:rsidRPr="00712C29" w:rsidRDefault="00712C29" w:rsidP="00712C29">
            <w:pPr>
              <w:pStyle w:val="Akapitzlist"/>
              <w:spacing w:after="0"/>
              <w:ind w:left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bookmarkStart w:id="9" w:name="_Hlk164078233"/>
            <w:r w:rsidRPr="00712C29">
              <w:rPr>
                <w:rFonts w:ascii="Arial" w:hAnsi="Arial" w:cs="Arial"/>
                <w:sz w:val="16"/>
                <w:szCs w:val="16"/>
              </w:rPr>
              <w:t>570.720,00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268" w14:textId="77240FDC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63A9" w14:textId="52A67B60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91A" w14:textId="115CA6C0" w:rsidR="00712C29" w:rsidRPr="00712C29" w:rsidRDefault="00712C29" w:rsidP="00712C2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12C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B10" w14:textId="2A75C761" w:rsidR="00712C29" w:rsidRPr="00712C29" w:rsidRDefault="00712C29" w:rsidP="00712C2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12C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712C29" w:rsidRPr="0004605A" w14:paraId="0AAC1360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AFD" w14:textId="3D81558C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FC6" w14:textId="77777777" w:rsid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bookmarkStart w:id="10" w:name="_Hlk163802800"/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 xml:space="preserve">KOSSTRUKCJA Spółka z ograniczoną odpowiedzialnością </w:t>
            </w:r>
          </w:p>
          <w:p w14:paraId="25BBB88C" w14:textId="163BD467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>ul. Słonecznikowa 7, 81-198 Kosakowo</w:t>
            </w:r>
          </w:p>
          <w:bookmarkEnd w:id="10"/>
          <w:p w14:paraId="40082961" w14:textId="2DA3A0C9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województwo: </w:t>
            </w:r>
            <w:r w:rsidRPr="00712C29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69E" w14:textId="795C1542" w:rsidR="00712C29" w:rsidRPr="00712C29" w:rsidRDefault="00712C29" w:rsidP="00712C29">
            <w:pPr>
              <w:pStyle w:val="Akapitzlist"/>
              <w:spacing w:after="0"/>
              <w:ind w:left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889.000,00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FD9" w14:textId="5CA887CD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275E" w14:textId="750C4427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B55" w14:textId="2F25F9CA" w:rsidR="00712C29" w:rsidRPr="00712C29" w:rsidRDefault="00712C29" w:rsidP="00712C2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689D" w14:textId="2CB7EF02" w:rsidR="00712C29" w:rsidRPr="00712C29" w:rsidRDefault="00712C29" w:rsidP="00712C2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38,52</w:t>
            </w:r>
          </w:p>
        </w:tc>
      </w:tr>
      <w:tr w:rsidR="00712C29" w:rsidRPr="0004605A" w14:paraId="24CC97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4D8" w14:textId="486EA302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4DE8" w14:textId="77777777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bookmarkStart w:id="11" w:name="_Hlk162595818"/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 xml:space="preserve">Firma „KA-TRANS” Karol </w:t>
            </w:r>
            <w:proofErr w:type="spellStart"/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>Dróżkowski</w:t>
            </w:r>
            <w:proofErr w:type="spellEnd"/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 xml:space="preserve"> </w:t>
            </w:r>
          </w:p>
          <w:p w14:paraId="0A699061" w14:textId="77777777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>ul. Wczasowa 19, 83-224 Borzechowo</w:t>
            </w:r>
          </w:p>
          <w:bookmarkEnd w:id="11"/>
          <w:p w14:paraId="2188A9CC" w14:textId="0ED49D94" w:rsidR="00712C29" w:rsidRPr="00712C29" w:rsidRDefault="00712C29" w:rsidP="00712C2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województwo: </w:t>
            </w:r>
            <w:r w:rsidRPr="00712C29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D18" w14:textId="0DADDD0F" w:rsidR="00712C29" w:rsidRPr="00712C29" w:rsidRDefault="00712C29" w:rsidP="00712C29">
            <w:pPr>
              <w:pStyle w:val="Akapitzlist"/>
              <w:spacing w:after="0"/>
              <w:ind w:left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841.320,00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0E39" w14:textId="620634F4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C2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65A5" w14:textId="49941710" w:rsidR="00712C29" w:rsidRPr="00712C29" w:rsidRDefault="00712C29" w:rsidP="00712C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229D" w14:textId="327E1D38" w:rsidR="00712C29" w:rsidRPr="00712C29" w:rsidRDefault="00712C29" w:rsidP="00712C2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B94C" w14:textId="137E75C9" w:rsidR="00712C29" w:rsidRPr="00712C29" w:rsidRDefault="00712C29" w:rsidP="00712C2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80,71</w:t>
            </w:r>
          </w:p>
        </w:tc>
      </w:tr>
    </w:tbl>
    <w:p w14:paraId="73785C8B" w14:textId="77777777" w:rsidR="00432E31" w:rsidRDefault="00432E31" w:rsidP="00712C2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62A73D" w14:textId="519C47B9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13852F8D" w:rsidR="00D235A1" w:rsidRDefault="00D235A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7DDE2E" w14:textId="32C18020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45D1761" w14:textId="4256B03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B30EDE" w14:textId="7A4E08C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EB49C7B" w14:textId="11E3E5D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EF523B2" w14:textId="4D6765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AE4A8E" w14:textId="436ED5A5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E06ED4A" w14:textId="3AC9FB43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1B908D6" w14:textId="6294EF3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6AA7D15" w14:textId="558D4F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9306055" w14:textId="3FEC6D81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31B26C" w14:textId="4996BAC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688C468" w14:textId="37E38846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EEFABA4" w14:textId="1CD1B8B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4E89F6E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506C9DA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21DB15B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5223A83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BFA19D5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EB4D2B1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C26DBC8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39DDBB9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5A5735F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758D35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C131CA2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A88D523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BEB6996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473E70A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F328CC9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F49A638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AE06B32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5D08661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F6FA6D3" w14:textId="77777777" w:rsidR="00712C29" w:rsidRDefault="00712C2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3F5EC1A" w14:textId="31D25E33" w:rsidR="00F72707" w:rsidRPr="00F72707" w:rsidRDefault="00F72707" w:rsidP="00F72707">
      <w:pPr>
        <w:spacing w:after="0"/>
        <w:rPr>
          <w:rFonts w:ascii="Arial" w:hAnsi="Arial" w:cs="Arial"/>
          <w:b/>
          <w:sz w:val="20"/>
          <w:szCs w:val="20"/>
        </w:rPr>
      </w:pPr>
      <w:r w:rsidRPr="00F72707">
        <w:rPr>
          <w:rFonts w:ascii="Arial" w:hAnsi="Arial" w:cs="Arial"/>
          <w:b/>
          <w:sz w:val="20"/>
          <w:szCs w:val="20"/>
        </w:rPr>
        <w:t>Otrzymują:</w:t>
      </w:r>
    </w:p>
    <w:p w14:paraId="5C6F567E" w14:textId="77777777" w:rsidR="00F72707" w:rsidRPr="00F72707" w:rsidRDefault="00F72707" w:rsidP="00F72707">
      <w:pPr>
        <w:spacing w:after="0"/>
        <w:rPr>
          <w:rFonts w:ascii="Arial" w:hAnsi="Arial" w:cs="Arial"/>
          <w:sz w:val="20"/>
          <w:szCs w:val="20"/>
        </w:rPr>
      </w:pPr>
      <w:r w:rsidRPr="00F72707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365610B1" w14:textId="77777777" w:rsidR="00F72707" w:rsidRPr="00F72707" w:rsidRDefault="00F72707" w:rsidP="00F72707">
      <w:pPr>
        <w:spacing w:after="0"/>
        <w:rPr>
          <w:rFonts w:ascii="Arial" w:hAnsi="Arial" w:cs="Arial"/>
          <w:sz w:val="20"/>
          <w:szCs w:val="20"/>
        </w:rPr>
      </w:pPr>
      <w:r w:rsidRPr="00F72707">
        <w:rPr>
          <w:rFonts w:ascii="Arial" w:hAnsi="Arial" w:cs="Arial"/>
          <w:sz w:val="20"/>
          <w:szCs w:val="20"/>
        </w:rPr>
        <w:t>2) a/a</w:t>
      </w:r>
    </w:p>
    <w:p w14:paraId="6331BE6C" w14:textId="1ECB25E1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3A3B95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C9A16" w14:textId="77777777" w:rsidR="003A3B95" w:rsidRDefault="003A3B95">
      <w:r>
        <w:separator/>
      </w:r>
    </w:p>
  </w:endnote>
  <w:endnote w:type="continuationSeparator" w:id="0">
    <w:p w14:paraId="22BCC0DD" w14:textId="77777777" w:rsidR="003A3B95" w:rsidRDefault="003A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A4E01" w14:textId="77777777" w:rsidR="003A3B95" w:rsidRDefault="003A3B95">
      <w:r>
        <w:separator/>
      </w:r>
    </w:p>
  </w:footnote>
  <w:footnote w:type="continuationSeparator" w:id="0">
    <w:p w14:paraId="366E9216" w14:textId="77777777" w:rsidR="003A3B95" w:rsidRDefault="003A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12" w:name="_Hlk126667862"/>
    <w:bookmarkStart w:id="13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AA0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1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2"/>
  </w:num>
  <w:num w:numId="6" w16cid:durableId="1092362047">
    <w:abstractNumId w:val="1"/>
  </w:num>
  <w:num w:numId="7" w16cid:durableId="1689915539">
    <w:abstractNumId w:val="14"/>
  </w:num>
  <w:num w:numId="8" w16cid:durableId="183442654">
    <w:abstractNumId w:val="10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9"/>
  </w:num>
  <w:num w:numId="13" w16cid:durableId="272902540">
    <w:abstractNumId w:val="8"/>
  </w:num>
  <w:num w:numId="14" w16cid:durableId="1478305190">
    <w:abstractNumId w:val="13"/>
  </w:num>
  <w:num w:numId="15" w16cid:durableId="200149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1D0B"/>
    <w:rsid w:val="00152426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53D7C"/>
    <w:rsid w:val="0036560B"/>
    <w:rsid w:val="00374959"/>
    <w:rsid w:val="003924FB"/>
    <w:rsid w:val="003A3B95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0D3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2C29"/>
    <w:rsid w:val="00713C75"/>
    <w:rsid w:val="00716C6B"/>
    <w:rsid w:val="0072230F"/>
    <w:rsid w:val="007272CA"/>
    <w:rsid w:val="00730928"/>
    <w:rsid w:val="00736D35"/>
    <w:rsid w:val="0074095F"/>
    <w:rsid w:val="00747844"/>
    <w:rsid w:val="00761561"/>
    <w:rsid w:val="00765D1E"/>
    <w:rsid w:val="0076644C"/>
    <w:rsid w:val="00782311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7572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0ED"/>
    <w:rsid w:val="00A912DA"/>
    <w:rsid w:val="00A9134C"/>
    <w:rsid w:val="00A921B3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601D0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3E47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E1DCB"/>
    <w:rsid w:val="00EF0DCF"/>
    <w:rsid w:val="00F11A58"/>
    <w:rsid w:val="00F14518"/>
    <w:rsid w:val="00F24DD6"/>
    <w:rsid w:val="00F357D1"/>
    <w:rsid w:val="00F62DD2"/>
    <w:rsid w:val="00F63229"/>
    <w:rsid w:val="00F65436"/>
    <w:rsid w:val="00F72707"/>
    <w:rsid w:val="00F73CC9"/>
    <w:rsid w:val="00F73FFB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149</cp:revision>
  <cp:lastPrinted>2024-03-27T12:28:00Z</cp:lastPrinted>
  <dcterms:created xsi:type="dcterms:W3CDTF">2013-01-22T10:37:00Z</dcterms:created>
  <dcterms:modified xsi:type="dcterms:W3CDTF">2024-04-15T11:04:00Z</dcterms:modified>
</cp:coreProperties>
</file>