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58" w:rsidRPr="0036009B" w:rsidRDefault="00825758" w:rsidP="00825758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36009B">
        <w:rPr>
          <w:rFonts w:cs="Arial"/>
          <w:bCs w:val="0"/>
          <w:i w:val="0"/>
          <w:sz w:val="18"/>
          <w:szCs w:val="18"/>
        </w:rPr>
        <w:t>Załącznik nr 3 do SWZ</w:t>
      </w:r>
    </w:p>
    <w:p w:rsidR="00825758" w:rsidRDefault="00825758" w:rsidP="00825758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758" w:rsidTr="00544A88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8" w:rsidRDefault="00825758" w:rsidP="00544A8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25758" w:rsidRDefault="00825758" w:rsidP="00825758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825758" w:rsidRDefault="00825758" w:rsidP="00825758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825758" w:rsidRDefault="00825758" w:rsidP="00825758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825758" w:rsidRDefault="00825758" w:rsidP="00825758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825758" w:rsidRDefault="00825758" w:rsidP="00825758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825758" w:rsidRDefault="00825758" w:rsidP="00825758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5B029D">
        <w:rPr>
          <w:rFonts w:ascii="Arial" w:hAnsi="Arial" w:cs="Arial"/>
          <w:sz w:val="18"/>
          <w:szCs w:val="18"/>
        </w:rPr>
        <w:t xml:space="preserve">sprawy </w:t>
      </w:r>
      <w:r w:rsidRPr="005B029D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25</w:t>
      </w:r>
      <w:r w:rsidRPr="005B029D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5B02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B029D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825758" w:rsidTr="00544A8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758" w:rsidRPr="00366CC0" w:rsidRDefault="00825758" w:rsidP="00544A8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6C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skaningu lotniczego w 2024 roku w okresie wiosennym dla obszaru LIDAR 1 </w:t>
            </w:r>
          </w:p>
          <w:p w:rsidR="00825758" w:rsidRDefault="00825758" w:rsidP="00544A8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66CC0">
              <w:rPr>
                <w:rFonts w:ascii="Arial" w:hAnsi="Arial" w:cs="Arial"/>
                <w:b/>
                <w:color w:val="000000"/>
                <w:sz w:val="18"/>
                <w:szCs w:val="18"/>
              </w:rPr>
              <w:t>(w rejonie Jeziora Rożnowskiego)</w:t>
            </w:r>
          </w:p>
        </w:tc>
      </w:tr>
    </w:tbl>
    <w:p w:rsidR="00825758" w:rsidRDefault="00825758" w:rsidP="0082575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825758" w:rsidRDefault="00825758" w:rsidP="0082575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825758" w:rsidRDefault="00825758" w:rsidP="00825758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25758" w:rsidRDefault="00825758" w:rsidP="00825758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>
        <w:rPr>
          <w:rFonts w:cs="Arial"/>
          <w:b/>
          <w:sz w:val="18"/>
          <w:szCs w:val="18"/>
        </w:rPr>
        <w:t xml:space="preserve"> </w:t>
      </w:r>
    </w:p>
    <w:p w:rsidR="00825758" w:rsidRDefault="00825758" w:rsidP="00825758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 w:rsidRPr="001F67AC">
        <w:rPr>
          <w:rFonts w:ascii="Arial" w:hAnsi="Arial" w:cs="Arial"/>
          <w:b/>
          <w:sz w:val="18"/>
          <w:szCs w:val="18"/>
        </w:rPr>
        <w:t xml:space="preserve">Cena netto …………………zł, </w:t>
      </w:r>
    </w:p>
    <w:p w:rsidR="00825758" w:rsidRDefault="00825758" w:rsidP="00825758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 …………. zł</w:t>
      </w:r>
    </w:p>
    <w:p w:rsidR="00825758" w:rsidRDefault="00825758" w:rsidP="00825758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 w:rsidRPr="001F67AC">
        <w:rPr>
          <w:rFonts w:ascii="Arial" w:hAnsi="Arial" w:cs="Arial"/>
          <w:b/>
          <w:sz w:val="18"/>
          <w:szCs w:val="18"/>
        </w:rPr>
        <w:t xml:space="preserve">Cena brutto ……………. zł, </w:t>
      </w:r>
    </w:p>
    <w:p w:rsidR="00825758" w:rsidRDefault="00825758" w:rsidP="00825758">
      <w:pPr>
        <w:pStyle w:val="Akapitzlist"/>
        <w:autoSpaceDE w:val="0"/>
        <w:autoSpaceDN w:val="0"/>
        <w:spacing w:before="120" w:after="80" w:line="276" w:lineRule="auto"/>
        <w:ind w:left="0" w:righ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Oświadczamy, że:</w:t>
      </w:r>
    </w:p>
    <w:p w:rsidR="00825758" w:rsidRPr="00813602" w:rsidRDefault="00825758" w:rsidP="00825758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758" w:rsidRPr="00813602" w:rsidTr="00544A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58" w:rsidRPr="00813602" w:rsidRDefault="00825758" w:rsidP="00544A88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58" w:rsidRPr="00813602" w:rsidRDefault="00825758" w:rsidP="00544A88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25758" w:rsidRPr="00813602" w:rsidRDefault="00825758" w:rsidP="00825758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825758" w:rsidRDefault="00825758" w:rsidP="00825758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825758" w:rsidRDefault="00825758" w:rsidP="00825758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C1BF1">
        <w:rPr>
          <w:rFonts w:ascii="Arial" w:hAnsi="Arial" w:cs="Arial"/>
          <w:b/>
          <w:sz w:val="18"/>
          <w:szCs w:val="18"/>
        </w:rPr>
      </w:r>
      <w:r w:rsidR="006C1BF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825758" w:rsidRDefault="00825758" w:rsidP="00825758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="006C1BF1">
        <w:rPr>
          <w:rFonts w:ascii="Arial" w:hAnsi="Arial" w:cs="Arial"/>
          <w:b/>
          <w:sz w:val="18"/>
          <w:szCs w:val="18"/>
          <w:shd w:val="clear" w:color="auto" w:fill="8DB3E2"/>
        </w:rPr>
      </w:r>
      <w:r w:rsidR="006C1BF1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p w:rsidR="00825758" w:rsidRDefault="00825758" w:rsidP="00825758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564"/>
        <w:gridCol w:w="2553"/>
        <w:gridCol w:w="3061"/>
      </w:tblGrid>
      <w:tr w:rsidR="00825758" w:rsidTr="00544A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Numer koncesji </w:t>
            </w:r>
            <w:r w:rsidRPr="009105A5">
              <w:rPr>
                <w:rFonts w:ascii="Arial" w:hAnsi="Arial" w:cs="Arial"/>
                <w:snapToGrid w:val="0"/>
                <w:sz w:val="18"/>
                <w:szCs w:val="18"/>
              </w:rPr>
              <w:t xml:space="preserve">w zakresie ochrony osób i mienia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825758" w:rsidTr="00544A8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8" w:rsidRDefault="00825758" w:rsidP="00544A8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758" w:rsidRDefault="00825758" w:rsidP="00544A8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25758" w:rsidTr="00544A88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758" w:rsidRDefault="00825758" w:rsidP="00544A8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825758" w:rsidRPr="00813602" w:rsidRDefault="00825758" w:rsidP="00825758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825758" w:rsidRPr="00813602" w:rsidRDefault="00825758" w:rsidP="00825758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813602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813602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825758" w:rsidRPr="00813602" w:rsidRDefault="00825758" w:rsidP="0082575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825758" w:rsidRPr="00813602" w:rsidRDefault="00825758" w:rsidP="0082575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825758" w:rsidRPr="00813602" w:rsidRDefault="00825758" w:rsidP="0082575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825758" w:rsidRPr="00813602" w:rsidRDefault="00825758" w:rsidP="0082575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825758" w:rsidRPr="00813602" w:rsidRDefault="00825758" w:rsidP="0082575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825758" w:rsidRPr="00813602" w:rsidRDefault="00825758" w:rsidP="0082575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825758" w:rsidRDefault="00825758" w:rsidP="0082575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825758" w:rsidRDefault="00825758" w:rsidP="0082575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825758" w:rsidRDefault="00825758" w:rsidP="00825758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825758" w:rsidRDefault="00825758" w:rsidP="00825758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825758" w:rsidRDefault="00825758" w:rsidP="0082575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825758" w:rsidRDefault="00825758" w:rsidP="0082575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825758" w:rsidRDefault="00825758" w:rsidP="0082575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825758" w:rsidRDefault="00825758" w:rsidP="0082575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825758" w:rsidRDefault="00825758" w:rsidP="00825758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825758">
          <w:pgSz w:w="11909" w:h="16834"/>
          <w:pgMar w:top="1134" w:right="1417" w:bottom="851" w:left="1276" w:header="708" w:footer="227" w:gutter="0"/>
          <w:cols w:space="708"/>
        </w:sectPr>
      </w:pPr>
    </w:p>
    <w:p w:rsidR="00825758" w:rsidRDefault="00825758" w:rsidP="00825758">
      <w:pPr>
        <w:autoSpaceDE w:val="0"/>
        <w:autoSpaceDN w:val="0"/>
        <w:adjustRightInd w:val="0"/>
        <w:spacing w:after="0"/>
        <w:ind w:right="-1"/>
        <w:rPr>
          <w:rFonts w:ascii="Arial" w:eastAsia="Calibri" w:hAnsi="Arial" w:cs="Arial"/>
          <w:sz w:val="18"/>
          <w:szCs w:val="18"/>
        </w:rPr>
      </w:pPr>
    </w:p>
    <w:p w:rsidR="00825758" w:rsidRDefault="00825758" w:rsidP="00825758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825758" w:rsidRDefault="00825758" w:rsidP="00825758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25758" w:rsidRDefault="00825758" w:rsidP="00825758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825758" w:rsidRPr="006C1BF1" w:rsidRDefault="00825758" w:rsidP="006C1BF1">
      <w:pPr>
        <w:autoSpaceDE w:val="0"/>
        <w:autoSpaceDN w:val="0"/>
        <w:ind w:right="-1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825758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825758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25758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25758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25758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25758" w:rsidRPr="00A21A16" w:rsidRDefault="00825758" w:rsidP="00825758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21A16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825758" w:rsidRPr="00A21A16" w:rsidRDefault="00825758" w:rsidP="00825758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25758" w:rsidRPr="00A21A16" w:rsidRDefault="00825758" w:rsidP="00825758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 w:rsidRPr="00A21A16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366CC0">
        <w:rPr>
          <w:rFonts w:ascii="Arial" w:hAnsi="Arial" w:cs="Arial"/>
          <w:b/>
          <w:color w:val="000000"/>
          <w:sz w:val="18"/>
          <w:szCs w:val="18"/>
        </w:rPr>
        <w:t>Wykonanie skaningu lotniczego w 2024 roku w okresie wiosennym dla obszaru LIDAR 1 (w rejonie Jeziora Rożnowskiego)</w:t>
      </w:r>
      <w:r w:rsidRPr="00A21A1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oznaczenie sprawy nr: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25.2024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</w:p>
    <w:p w:rsidR="006C1BF1" w:rsidRDefault="006C1BF1" w:rsidP="006C1BF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bookmarkStart w:id="11" w:name="_GoBack"/>
      <w:bookmarkEnd w:id="11"/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Dz.U. z 2023 r., poz. 1605</w:t>
      </w:r>
      <w:r w:rsidRPr="003254DE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,) </w:t>
      </w:r>
    </w:p>
    <w:p w:rsidR="006C1BF1" w:rsidRDefault="006C1BF1" w:rsidP="006C1BF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ma podstawie art. 7 ust. 1 ustawy  z dnia 13 kwietnia 2022 r. </w:t>
      </w:r>
      <w:r>
        <w:rPr>
          <w:rFonts w:ascii="Arial" w:hAnsi="Arial" w:cs="Arial"/>
          <w:sz w:val="18"/>
          <w:szCs w:val="18"/>
          <w:lang w:eastAsia="pl-PL"/>
        </w:rPr>
        <w:br/>
        <w:t>o szczególnych rozwiązaniach w zakresie przeciwdziałania wspieraniu agresji na Ukrainę oraz służących ochronie bezpieczeństwa narodowego (Dz.U. 2022 poz. 835)</w:t>
      </w:r>
    </w:p>
    <w:p w:rsidR="006C1BF1" w:rsidRPr="00D76FB9" w:rsidRDefault="006C1BF1" w:rsidP="006C1BF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lub w art. 7 ust. 1 ustawy z dnia 13 kwietnia 2022 r. o szczególnych rozwiązaniach w zakresie przeciwdziałania wspieraniu agresji na Ukrainę oraz służących ochronie bezpieczeństwa narodowego (Dz. U. 2022 poz. 835). </w:t>
      </w:r>
    </w:p>
    <w:p w:rsidR="006C1BF1" w:rsidRDefault="006C1BF1" w:rsidP="006C1BF1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6C1BF1" w:rsidRPr="00E07C2C" w:rsidRDefault="006C1BF1" w:rsidP="006C1BF1">
      <w:pPr>
        <w:spacing w:before="120" w:after="120"/>
        <w:ind w:left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6C1BF1" w:rsidRDefault="006C1BF1" w:rsidP="006C1BF1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6C1BF1" w:rsidTr="00BA54E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1" w:rsidRDefault="006C1BF1" w:rsidP="00BA54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1" w:rsidRDefault="006C1BF1" w:rsidP="00BA54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6C1BF1" w:rsidTr="00BA54E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F1" w:rsidRDefault="006C1BF1" w:rsidP="00BA5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F1" w:rsidRDefault="006C1BF1" w:rsidP="00BA5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BF1" w:rsidTr="00BA54E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F1" w:rsidRDefault="006C1BF1" w:rsidP="00BA5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F1" w:rsidRDefault="006C1BF1" w:rsidP="00BA5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BF1" w:rsidRPr="00E07C2C" w:rsidRDefault="006C1BF1" w:rsidP="006C1BF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6C1BF1" w:rsidRPr="00E07C2C" w:rsidRDefault="006C1BF1" w:rsidP="006C1BF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6C1BF1" w:rsidRPr="00E07C2C" w:rsidRDefault="006C1BF1" w:rsidP="006C1BF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6C1BF1" w:rsidRPr="006C1BF1" w:rsidRDefault="006C1BF1" w:rsidP="006C1BF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W przypadku wykonawców wspólnie ubiegających się o udzielenie zamówi</w:t>
      </w:r>
      <w:r>
        <w:rPr>
          <w:rFonts w:ascii="Arial" w:hAnsi="Arial" w:cs="Arial"/>
          <w:sz w:val="18"/>
          <w:szCs w:val="18"/>
        </w:rPr>
        <w:t xml:space="preserve">enia oświadczenie składa każdy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wykonawców oddzielnie.</w:t>
      </w:r>
    </w:p>
    <w:p w:rsidR="00825758" w:rsidRPr="006C1BF1" w:rsidRDefault="006C1BF1" w:rsidP="006C1BF1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825758" w:rsidRPr="00366CC0" w:rsidRDefault="00825758" w:rsidP="00825758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825758" w:rsidRDefault="00825758" w:rsidP="00825758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825758">
          <w:pgSz w:w="11906" w:h="16838"/>
          <w:pgMar w:top="993" w:right="1133" w:bottom="993" w:left="1134" w:header="709" w:footer="518" w:gutter="0"/>
          <w:cols w:space="708"/>
        </w:sectPr>
      </w:pPr>
    </w:p>
    <w:p w:rsidR="00825758" w:rsidRDefault="00825758" w:rsidP="0082575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825758" w:rsidRDefault="00825758" w:rsidP="00825758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Załącznik nr 5 do SWZ</w:t>
      </w:r>
    </w:p>
    <w:p w:rsidR="00825758" w:rsidRDefault="00825758" w:rsidP="008257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825758" w:rsidRDefault="00825758" w:rsidP="008257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825758" w:rsidRDefault="00825758" w:rsidP="008257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825758" w:rsidRDefault="00825758" w:rsidP="008257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825758" w:rsidRDefault="00825758" w:rsidP="008257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25758" w:rsidRDefault="00825758" w:rsidP="00825758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825758" w:rsidRDefault="00825758" w:rsidP="00825758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Wykonawców wspólnie ubiegających się o udzielenie zamówienia</w:t>
      </w:r>
    </w:p>
    <w:p w:rsidR="00825758" w:rsidRDefault="00825758" w:rsidP="00825758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25758" w:rsidRDefault="00825758" w:rsidP="00825758">
      <w:pPr>
        <w:ind w:right="-1"/>
        <w:jc w:val="both"/>
        <w:rPr>
          <w:rFonts w:cs="Arial"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6CC0">
        <w:rPr>
          <w:rFonts w:ascii="Arial" w:hAnsi="Arial" w:cs="Arial"/>
          <w:b/>
          <w:color w:val="000000"/>
          <w:sz w:val="18"/>
          <w:szCs w:val="18"/>
        </w:rPr>
        <w:t>Wykonanie skaningu lotniczego w 2024 roku w okresie wiosennym dla obszaru LIDAR 1 (w rejonie Jeziora Rożnowskiego)</w:t>
      </w:r>
      <w:r w:rsidRPr="00366CC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>oznaczenie sprawy nr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: EZP.26.</w:t>
      </w:r>
      <w:r>
        <w:rPr>
          <w:rFonts w:ascii="Arial" w:hAnsi="Arial" w:cs="Arial"/>
          <w:b/>
          <w:sz w:val="18"/>
          <w:szCs w:val="18"/>
          <w:lang w:eastAsia="pl-PL"/>
        </w:rPr>
        <w:t>25.2024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  <w:r w:rsidRPr="00A21A16">
        <w:rPr>
          <w:rFonts w:ascii="Arial" w:hAnsi="Arial" w:cs="Arial"/>
          <w:sz w:val="18"/>
          <w:szCs w:val="18"/>
        </w:rPr>
        <w:t>, oświadcza</w:t>
      </w:r>
      <w:r>
        <w:rPr>
          <w:rFonts w:ascii="Arial" w:hAnsi="Arial" w:cs="Arial"/>
          <w:sz w:val="18"/>
          <w:szCs w:val="18"/>
        </w:rPr>
        <w:t>my, że:</w:t>
      </w:r>
    </w:p>
    <w:p w:rsidR="00825758" w:rsidRDefault="00825758" w:rsidP="00825758">
      <w:pPr>
        <w:pStyle w:val="Akapitzlist"/>
        <w:numPr>
          <w:ilvl w:val="0"/>
          <w:numId w:val="5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</w:t>
      </w:r>
    </w:p>
    <w:p w:rsidR="00825758" w:rsidRDefault="00825758" w:rsidP="0082575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825758" w:rsidRDefault="00825758" w:rsidP="0082575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825758" w:rsidRDefault="00825758" w:rsidP="00825758">
      <w:pPr>
        <w:pStyle w:val="Akapitzlist"/>
        <w:numPr>
          <w:ilvl w:val="0"/>
          <w:numId w:val="5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825758" w:rsidRDefault="00825758" w:rsidP="00825758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</w:t>
      </w:r>
    </w:p>
    <w:p w:rsidR="00825758" w:rsidRDefault="00825758" w:rsidP="0082575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825758" w:rsidRDefault="00825758" w:rsidP="0082575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</w:t>
      </w:r>
    </w:p>
    <w:p w:rsidR="00825758" w:rsidRDefault="00825758" w:rsidP="0082575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825758" w:rsidRDefault="00825758" w:rsidP="0082575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825758" w:rsidRPr="00366CC0" w:rsidRDefault="00825758" w:rsidP="0082575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36438C" w:rsidRDefault="0036438C"/>
    <w:sectPr w:rsidR="0036438C" w:rsidSect="003115F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58" w:rsidRDefault="00825758" w:rsidP="00825758">
      <w:pPr>
        <w:spacing w:after="0" w:line="240" w:lineRule="auto"/>
      </w:pPr>
      <w:r>
        <w:separator/>
      </w:r>
    </w:p>
  </w:endnote>
  <w:endnote w:type="continuationSeparator" w:id="0">
    <w:p w:rsidR="00825758" w:rsidRDefault="00825758" w:rsidP="008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82575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7E" w:rsidRDefault="006C1BF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Pr="006339E6" w:rsidRDefault="00825758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6C1BF1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823B7E" w:rsidRPr="0050015F" w:rsidRDefault="006C1BF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58" w:rsidRDefault="00825758" w:rsidP="00825758">
      <w:pPr>
        <w:spacing w:after="0" w:line="240" w:lineRule="auto"/>
      </w:pPr>
      <w:r>
        <w:separator/>
      </w:r>
    </w:p>
  </w:footnote>
  <w:footnote w:type="continuationSeparator" w:id="0">
    <w:p w:rsidR="00825758" w:rsidRDefault="00825758" w:rsidP="00825758">
      <w:pPr>
        <w:spacing w:after="0" w:line="240" w:lineRule="auto"/>
      </w:pPr>
      <w:r>
        <w:continuationSeparator/>
      </w:r>
    </w:p>
  </w:footnote>
  <w:footnote w:id="1">
    <w:p w:rsidR="00825758" w:rsidRDefault="00825758" w:rsidP="00825758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82575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7E" w:rsidRDefault="006C1BF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6C1BF1" w:rsidP="00F46F87">
    <w:pPr>
      <w:pStyle w:val="Nagwek"/>
      <w:framePr w:wrap="around" w:vAnchor="text" w:hAnchor="margin" w:xAlign="right" w:y="1"/>
      <w:rPr>
        <w:rStyle w:val="Numerstrony"/>
      </w:rPr>
    </w:pPr>
  </w:p>
  <w:p w:rsidR="00823B7E" w:rsidRDefault="0082575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9"/>
    <w:rsid w:val="0036438C"/>
    <w:rsid w:val="00563C39"/>
    <w:rsid w:val="006C1BF1"/>
    <w:rsid w:val="008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60BC-A876-460A-9300-9AA48E15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2575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5758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825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2575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2575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825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575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"/>
    <w:basedOn w:val="Normalny"/>
    <w:link w:val="AkapitzlistZnak"/>
    <w:uiPriority w:val="34"/>
    <w:qFormat/>
    <w:rsid w:val="0082575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2575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2575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2575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825758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6223</Characters>
  <Application>Microsoft Office Word</Application>
  <DocSecurity>0</DocSecurity>
  <Lines>51</Lines>
  <Paragraphs>14</Paragraphs>
  <ScaleCrop>false</ScaleCrop>
  <Company>Państwowy Instytut Geologiczny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2024-03-12T12:52:00Z</dcterms:created>
  <dcterms:modified xsi:type="dcterms:W3CDTF">2024-03-14T11:03:00Z</dcterms:modified>
</cp:coreProperties>
</file>