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09" w:rsidRDefault="00682309" w:rsidP="00913A7C">
      <w:pPr>
        <w:spacing w:after="0"/>
        <w:rPr>
          <w:b/>
          <w:i/>
          <w:sz w:val="32"/>
          <w:szCs w:val="32"/>
        </w:rPr>
      </w:pPr>
    </w:p>
    <w:p w:rsidR="00682309" w:rsidRDefault="00682309" w:rsidP="00913A7C">
      <w:pPr>
        <w:spacing w:after="0"/>
        <w:rPr>
          <w:b/>
          <w:i/>
          <w:sz w:val="32"/>
          <w:szCs w:val="32"/>
        </w:rPr>
      </w:pPr>
    </w:p>
    <w:p w:rsidR="00913A7C" w:rsidRDefault="00090E11" w:rsidP="00913A7C">
      <w:pPr>
        <w:spacing w:after="0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COZL/DZP/BB/3413/Z-137</w:t>
      </w:r>
      <w:r w:rsidR="00913A7C">
        <w:rPr>
          <w:b/>
          <w:i/>
          <w:sz w:val="32"/>
          <w:szCs w:val="32"/>
        </w:rPr>
        <w:t>/2022</w:t>
      </w:r>
    </w:p>
    <w:p w:rsidR="007B5A10" w:rsidRPr="007B3615" w:rsidRDefault="007F7E5B" w:rsidP="007B361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Załącznik Nr 1.3</w:t>
      </w:r>
      <w:r w:rsidR="00F15B26" w:rsidRPr="007B3615">
        <w:rPr>
          <w:b/>
          <w:sz w:val="32"/>
          <w:szCs w:val="32"/>
        </w:rPr>
        <w:t xml:space="preserve"> – kosztorys ofertowy</w:t>
      </w:r>
      <w:r>
        <w:rPr>
          <w:b/>
          <w:sz w:val="32"/>
          <w:szCs w:val="32"/>
        </w:rPr>
        <w:t xml:space="preserve"> – Wózki oddziałowe</w:t>
      </w:r>
    </w:p>
    <w:p w:rsidR="00F15B26" w:rsidRPr="007B3615" w:rsidRDefault="00F15B26" w:rsidP="007B3615">
      <w:pPr>
        <w:spacing w:after="0"/>
        <w:rPr>
          <w:i/>
          <w:sz w:val="28"/>
          <w:szCs w:val="28"/>
        </w:rPr>
      </w:pPr>
    </w:p>
    <w:tbl>
      <w:tblPr>
        <w:tblStyle w:val="Tabela-Siatka"/>
        <w:tblW w:w="15950" w:type="dxa"/>
        <w:tblInd w:w="-998" w:type="dxa"/>
        <w:tblLook w:val="04A0" w:firstRow="1" w:lastRow="0" w:firstColumn="1" w:lastColumn="0" w:noHBand="0" w:noVBand="1"/>
      </w:tblPr>
      <w:tblGrid>
        <w:gridCol w:w="650"/>
        <w:gridCol w:w="5304"/>
        <w:gridCol w:w="883"/>
        <w:gridCol w:w="739"/>
        <w:gridCol w:w="1643"/>
        <w:gridCol w:w="1065"/>
        <w:gridCol w:w="1624"/>
        <w:gridCol w:w="1697"/>
        <w:gridCol w:w="2345"/>
      </w:tblGrid>
      <w:tr w:rsidR="00F15B26" w:rsidRPr="00B82718" w:rsidTr="00EF1417">
        <w:tc>
          <w:tcPr>
            <w:tcW w:w="650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04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Asortyment</w:t>
            </w:r>
          </w:p>
        </w:tc>
        <w:tc>
          <w:tcPr>
            <w:tcW w:w="883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Jedn. miary</w:t>
            </w:r>
          </w:p>
        </w:tc>
        <w:tc>
          <w:tcPr>
            <w:tcW w:w="739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1643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Cena jedn. netto</w:t>
            </w:r>
          </w:p>
        </w:tc>
        <w:tc>
          <w:tcPr>
            <w:tcW w:w="1065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Stawka VAT</w:t>
            </w:r>
          </w:p>
        </w:tc>
        <w:tc>
          <w:tcPr>
            <w:tcW w:w="1624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Cena jedn. brutto</w:t>
            </w:r>
          </w:p>
        </w:tc>
        <w:tc>
          <w:tcPr>
            <w:tcW w:w="1697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Wartość brutto</w:t>
            </w:r>
          </w:p>
        </w:tc>
        <w:tc>
          <w:tcPr>
            <w:tcW w:w="2345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Producent/Numer katalogowy</w:t>
            </w:r>
          </w:p>
        </w:tc>
      </w:tr>
      <w:tr w:rsidR="00D00759" w:rsidTr="00D00759">
        <w:tc>
          <w:tcPr>
            <w:tcW w:w="15950" w:type="dxa"/>
            <w:gridSpan w:val="9"/>
            <w:shd w:val="clear" w:color="auto" w:fill="BFBFBF" w:themeFill="background1" w:themeFillShade="BF"/>
          </w:tcPr>
          <w:p w:rsidR="00D00759" w:rsidRPr="00F32324" w:rsidRDefault="007F7E5B">
            <w:pPr>
              <w:rPr>
                <w:b/>
                <w:i/>
                <w:color w:val="808080" w:themeColor="background1" w:themeShade="80"/>
              </w:rPr>
            </w:pPr>
            <w:r>
              <w:rPr>
                <w:b/>
                <w:i/>
              </w:rPr>
              <w:t xml:space="preserve">Część III - </w:t>
            </w:r>
            <w:r w:rsidR="00D00759" w:rsidRPr="00F32324">
              <w:rPr>
                <w:b/>
                <w:i/>
              </w:rPr>
              <w:t>II Oddział  Chirurgii Onkologicznej</w:t>
            </w:r>
            <w:r w:rsidR="003D4512">
              <w:rPr>
                <w:b/>
                <w:i/>
              </w:rPr>
              <w:t xml:space="preserve"> ( 2 szt.), Pododdział Chirurgii Małoinwazyjnej (1 szt.), Oddział Chirurgii Plastycznej (1 szt.)</w:t>
            </w:r>
          </w:p>
        </w:tc>
      </w:tr>
      <w:tr w:rsidR="00D00759" w:rsidTr="00197FAD">
        <w:tc>
          <w:tcPr>
            <w:tcW w:w="650" w:type="dxa"/>
            <w:tcBorders>
              <w:bottom w:val="single" w:sz="4" w:space="0" w:color="auto"/>
            </w:tcBorders>
          </w:tcPr>
          <w:p w:rsidR="00D00759" w:rsidRDefault="007F7E5B">
            <w:r>
              <w:t>1</w:t>
            </w:r>
            <w:r w:rsidR="00D00759">
              <w:t xml:space="preserve">. 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D00759" w:rsidRPr="00640CDA" w:rsidRDefault="00D00759" w:rsidP="004556F5">
            <w:pPr>
              <w:jc w:val="both"/>
              <w:rPr>
                <w:b/>
              </w:rPr>
            </w:pPr>
            <w:r>
              <w:t xml:space="preserve">Wózek oddziałowy </w:t>
            </w:r>
            <w:r w:rsidRPr="00640CDA">
              <w:rPr>
                <w:b/>
              </w:rPr>
              <w:t>typu</w:t>
            </w:r>
            <w:r w:rsidR="00AB7E29" w:rsidRPr="00640CDA">
              <w:rPr>
                <w:b/>
              </w:rPr>
              <w:t xml:space="preserve"> D-03-33:</w:t>
            </w:r>
          </w:p>
          <w:p w:rsidR="00AB7E29" w:rsidRDefault="00AB7E29" w:rsidP="00B65E18">
            <w:pPr>
              <w:jc w:val="both"/>
            </w:pPr>
            <w:r w:rsidRPr="00B65E18">
              <w:t xml:space="preserve">- </w:t>
            </w:r>
            <w:r w:rsidRPr="006100E0">
              <w:t>3x kuweta 395x325x65 mm (+/- 2%), 1x stelaż do worka na odpady z pokrywą, 1x koszyk na akcesoria 290x96x90 mm (+/- 2%), 1 uchwyt do prowadzenia z kształtownika o przekroju 20x20 mm;</w:t>
            </w:r>
          </w:p>
          <w:p w:rsidR="000D05E0" w:rsidRDefault="00AB7E29" w:rsidP="00B65E18">
            <w:pPr>
              <w:jc w:val="both"/>
            </w:pPr>
            <w:r>
              <w:t xml:space="preserve">- Stelaż aluminiowo-stalowy lakierowany proszkowo w kolorze białym, </w:t>
            </w:r>
            <w:r w:rsidRPr="001F19B6">
              <w:t xml:space="preserve">wyposażony w koła w obudowie stalowej ocynkowanej o średnicy 75 mm, w tym dwa z blokadą, kuweta z tworzywa sztucznego, </w:t>
            </w:r>
          </w:p>
          <w:p w:rsidR="000D05E0" w:rsidRDefault="000D05E0" w:rsidP="00B65E18">
            <w:pPr>
              <w:jc w:val="both"/>
            </w:pPr>
            <w:r>
              <w:t xml:space="preserve">- </w:t>
            </w:r>
            <w:r w:rsidR="00AB7E29">
              <w:t xml:space="preserve">koszyk stalowy, malowany proszkowo w kolorze białym, </w:t>
            </w:r>
            <w:r>
              <w:t xml:space="preserve">- </w:t>
            </w:r>
            <w:r w:rsidR="00AB7E29">
              <w:t xml:space="preserve">stelaż na worek na odpady malowany proszkowo w kolorze białym, </w:t>
            </w:r>
          </w:p>
          <w:p w:rsidR="00AB7E29" w:rsidRDefault="000D05E0" w:rsidP="00B65E18">
            <w:pPr>
              <w:jc w:val="both"/>
            </w:pPr>
            <w:r>
              <w:t xml:space="preserve">- </w:t>
            </w:r>
            <w:r w:rsidR="00AB7E29" w:rsidRPr="001F19B6">
              <w:t>pokrywa na od</w:t>
            </w:r>
            <w:r w:rsidR="001A35E5">
              <w:t>pady z tworzywa w kolorze białym</w:t>
            </w:r>
            <w:r w:rsidR="00AB7E29" w:rsidRPr="001F19B6">
              <w:t>;</w:t>
            </w:r>
          </w:p>
          <w:p w:rsidR="001A35E5" w:rsidRDefault="001A35E5" w:rsidP="00B65E18">
            <w:pPr>
              <w:jc w:val="both"/>
            </w:pPr>
            <w:r>
              <w:t>- możliwość montażu dodatkowego wyposażenia bez konieczności wykonywania otworów,</w:t>
            </w:r>
          </w:p>
          <w:p w:rsidR="00AB7E29" w:rsidRDefault="00AB7E29" w:rsidP="00B65E18">
            <w:pPr>
              <w:jc w:val="both"/>
            </w:pPr>
            <w:r>
              <w:t xml:space="preserve"> - Kanały montażowe, umożliwiające regulację wysokości półek</w:t>
            </w:r>
          </w:p>
          <w:p w:rsidR="00AB7E29" w:rsidRPr="001F19B6" w:rsidRDefault="00AB7E29" w:rsidP="00B65E18">
            <w:pPr>
              <w:jc w:val="both"/>
            </w:pPr>
            <w:r>
              <w:t xml:space="preserve">- </w:t>
            </w:r>
            <w:r w:rsidRPr="001F19B6">
              <w:t>Wymiary całkowite: 680x430x890 mm (+/- 2%)</w:t>
            </w:r>
          </w:p>
          <w:p w:rsidR="00AB7E29" w:rsidRDefault="00AB7E29" w:rsidP="00B65E18">
            <w:pPr>
              <w:jc w:val="both"/>
            </w:pPr>
            <w:r w:rsidRPr="001F19B6">
              <w:t xml:space="preserve">Wymiary kuwety: 395x325x65 mm (+/- 2%) – </w:t>
            </w:r>
            <w:proofErr w:type="spellStart"/>
            <w:r w:rsidRPr="001F19B6">
              <w:t>szer</w:t>
            </w:r>
            <w:proofErr w:type="spellEnd"/>
            <w:r w:rsidRPr="001F19B6">
              <w:t>/</w:t>
            </w:r>
            <w:proofErr w:type="spellStart"/>
            <w:r w:rsidRPr="001F19B6">
              <w:t>głęb</w:t>
            </w:r>
            <w:proofErr w:type="spellEnd"/>
            <w:r w:rsidRPr="001F19B6">
              <w:t>/</w:t>
            </w:r>
            <w:proofErr w:type="spellStart"/>
            <w:r w:rsidRPr="001F19B6">
              <w:t>wys</w:t>
            </w:r>
            <w:proofErr w:type="spellEnd"/>
          </w:p>
          <w:p w:rsidR="00AB7E29" w:rsidRDefault="00AB7E29" w:rsidP="004556F5">
            <w:pPr>
              <w:jc w:val="both"/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00759" w:rsidRDefault="003D4512">
            <w:r>
              <w:t>szt.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00759" w:rsidRDefault="003D4512">
            <w:r>
              <w:t>4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D00759" w:rsidRDefault="00D00759"/>
        </w:tc>
        <w:tc>
          <w:tcPr>
            <w:tcW w:w="1065" w:type="dxa"/>
            <w:tcBorders>
              <w:bottom w:val="single" w:sz="4" w:space="0" w:color="auto"/>
            </w:tcBorders>
          </w:tcPr>
          <w:p w:rsidR="00D00759" w:rsidRDefault="00D00759"/>
        </w:tc>
        <w:tc>
          <w:tcPr>
            <w:tcW w:w="1624" w:type="dxa"/>
            <w:tcBorders>
              <w:bottom w:val="single" w:sz="4" w:space="0" w:color="auto"/>
            </w:tcBorders>
          </w:tcPr>
          <w:p w:rsidR="00D00759" w:rsidRDefault="00D00759"/>
        </w:tc>
        <w:tc>
          <w:tcPr>
            <w:tcW w:w="1697" w:type="dxa"/>
            <w:tcBorders>
              <w:bottom w:val="single" w:sz="4" w:space="0" w:color="auto"/>
            </w:tcBorders>
          </w:tcPr>
          <w:p w:rsidR="00D00759" w:rsidRDefault="00D00759"/>
        </w:tc>
        <w:tc>
          <w:tcPr>
            <w:tcW w:w="2345" w:type="dxa"/>
            <w:tcBorders>
              <w:bottom w:val="single" w:sz="4" w:space="0" w:color="auto"/>
            </w:tcBorders>
          </w:tcPr>
          <w:p w:rsidR="00D00759" w:rsidRDefault="00D00759"/>
        </w:tc>
      </w:tr>
      <w:tr w:rsidR="00741FDC" w:rsidTr="00EF1417">
        <w:tc>
          <w:tcPr>
            <w:tcW w:w="11908" w:type="dxa"/>
            <w:gridSpan w:val="7"/>
          </w:tcPr>
          <w:p w:rsidR="00741FDC" w:rsidRPr="00741FDC" w:rsidRDefault="00741FDC" w:rsidP="00741FDC">
            <w:pPr>
              <w:jc w:val="right"/>
              <w:rPr>
                <w:b/>
                <w:i/>
                <w:sz w:val="28"/>
                <w:szCs w:val="28"/>
              </w:rPr>
            </w:pPr>
            <w:r w:rsidRPr="00741FDC">
              <w:rPr>
                <w:b/>
                <w:i/>
                <w:sz w:val="28"/>
                <w:szCs w:val="28"/>
              </w:rPr>
              <w:t>Razem:</w:t>
            </w:r>
          </w:p>
        </w:tc>
        <w:tc>
          <w:tcPr>
            <w:tcW w:w="1697" w:type="dxa"/>
          </w:tcPr>
          <w:p w:rsidR="00741FDC" w:rsidRDefault="00741FDC"/>
        </w:tc>
        <w:tc>
          <w:tcPr>
            <w:tcW w:w="2345" w:type="dxa"/>
            <w:tcBorders>
              <w:bottom w:val="nil"/>
              <w:right w:val="nil"/>
            </w:tcBorders>
          </w:tcPr>
          <w:p w:rsidR="00741FDC" w:rsidRDefault="00741FDC"/>
        </w:tc>
      </w:tr>
    </w:tbl>
    <w:p w:rsidR="00741FDC" w:rsidRDefault="00741FDC"/>
    <w:p w:rsidR="00A345FA" w:rsidRDefault="00A345FA"/>
    <w:p w:rsidR="00741FDC" w:rsidRDefault="00741FDC" w:rsidP="00741FDC">
      <w:pPr>
        <w:jc w:val="right"/>
      </w:pPr>
      <w:r>
        <w:t>……………………………………………………………………………</w:t>
      </w:r>
    </w:p>
    <w:p w:rsidR="00741FDC" w:rsidRDefault="00741FDC" w:rsidP="00741FDC">
      <w:pPr>
        <w:ind w:left="9912" w:firstLine="708"/>
        <w:jc w:val="both"/>
      </w:pPr>
      <w:r>
        <w:t>Data i podpis Wykonawcy</w:t>
      </w:r>
    </w:p>
    <w:sectPr w:rsidR="00741FDC" w:rsidSect="00DC0DFA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E295E"/>
    <w:multiLevelType w:val="hybridMultilevel"/>
    <w:tmpl w:val="5A8A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26"/>
    <w:rsid w:val="00076B30"/>
    <w:rsid w:val="00090E11"/>
    <w:rsid w:val="000C3951"/>
    <w:rsid w:val="000D05E0"/>
    <w:rsid w:val="00166B3A"/>
    <w:rsid w:val="00197FAD"/>
    <w:rsid w:val="001A35E5"/>
    <w:rsid w:val="002076AB"/>
    <w:rsid w:val="00285924"/>
    <w:rsid w:val="003260A6"/>
    <w:rsid w:val="003D4512"/>
    <w:rsid w:val="00447FB1"/>
    <w:rsid w:val="004556F5"/>
    <w:rsid w:val="005E2072"/>
    <w:rsid w:val="00640CDA"/>
    <w:rsid w:val="00682309"/>
    <w:rsid w:val="006919D0"/>
    <w:rsid w:val="00693282"/>
    <w:rsid w:val="00741FDC"/>
    <w:rsid w:val="00762E07"/>
    <w:rsid w:val="007B3615"/>
    <w:rsid w:val="007F7E5B"/>
    <w:rsid w:val="00865533"/>
    <w:rsid w:val="008F264B"/>
    <w:rsid w:val="00906F38"/>
    <w:rsid w:val="00913A7C"/>
    <w:rsid w:val="009F5454"/>
    <w:rsid w:val="00A345FA"/>
    <w:rsid w:val="00A361B2"/>
    <w:rsid w:val="00A90B2D"/>
    <w:rsid w:val="00AB7E29"/>
    <w:rsid w:val="00B15A30"/>
    <w:rsid w:val="00B26C7F"/>
    <w:rsid w:val="00B65E18"/>
    <w:rsid w:val="00B82718"/>
    <w:rsid w:val="00BA6AFB"/>
    <w:rsid w:val="00C42C9D"/>
    <w:rsid w:val="00D00759"/>
    <w:rsid w:val="00D90CAD"/>
    <w:rsid w:val="00DC0DFA"/>
    <w:rsid w:val="00EF1417"/>
    <w:rsid w:val="00F15B26"/>
    <w:rsid w:val="00F32324"/>
    <w:rsid w:val="00F4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1C2D0-018D-46C4-A6B3-419C8359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L1,Numerowanie,Adresat stanowisko,sw tekst"/>
    <w:basedOn w:val="Normalny"/>
    <w:link w:val="AkapitzlistZnak"/>
    <w:uiPriority w:val="99"/>
    <w:qFormat/>
    <w:rsid w:val="007B361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noProof/>
      <w:kern w:val="3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L1 Znak,Numerowanie Znak,Adresat stanowisko Znak,sw tekst Znak"/>
    <w:link w:val="Akapitzlist"/>
    <w:uiPriority w:val="99"/>
    <w:locked/>
    <w:rsid w:val="007B3615"/>
    <w:rPr>
      <w:rFonts w:ascii="Calibri" w:eastAsia="Times New Roman" w:hAnsi="Calibri" w:cs="Times New Roman"/>
      <w:noProof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3</cp:revision>
  <dcterms:created xsi:type="dcterms:W3CDTF">2022-11-16T07:54:00Z</dcterms:created>
  <dcterms:modified xsi:type="dcterms:W3CDTF">2022-11-16T08:15:00Z</dcterms:modified>
</cp:coreProperties>
</file>