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F741AB7" w:rsidR="00370402" w:rsidRPr="00FA1B88"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2"/>
          <w:szCs w:val="22"/>
          <w:u w:val="none"/>
        </w:rPr>
      </w:pPr>
      <w:r w:rsidRPr="00FA1B88">
        <w:rPr>
          <w:rFonts w:asciiTheme="minorHAnsi" w:hAnsiTheme="minorHAnsi" w:cstheme="minorHAnsi"/>
          <w:bCs/>
          <w:sz w:val="22"/>
          <w:szCs w:val="22"/>
          <w:u w:val="none"/>
        </w:rPr>
        <w:t xml:space="preserve">Załącznik Nr </w:t>
      </w:r>
      <w:r w:rsidR="00FA1B88" w:rsidRPr="00FA1B88">
        <w:rPr>
          <w:rFonts w:asciiTheme="minorHAnsi" w:hAnsiTheme="minorHAnsi" w:cstheme="minorHAnsi"/>
          <w:bCs/>
          <w:sz w:val="22"/>
          <w:szCs w:val="22"/>
          <w:u w:val="none"/>
        </w:rPr>
        <w:t>5</w:t>
      </w:r>
      <w:r w:rsidR="00275373" w:rsidRPr="00FA1B88">
        <w:rPr>
          <w:rFonts w:asciiTheme="minorHAnsi" w:hAnsiTheme="minorHAnsi" w:cstheme="minorHAnsi"/>
          <w:bCs/>
          <w:sz w:val="22"/>
          <w:szCs w:val="22"/>
          <w:u w:val="none"/>
        </w:rPr>
        <w:t xml:space="preserve"> do SWZ – Opis Przedmiotu Zamówienia</w:t>
      </w:r>
    </w:p>
    <w:p w14:paraId="37ED4864" w14:textId="77777777" w:rsidR="00370402" w:rsidRPr="00FA1B88" w:rsidRDefault="00370402" w:rsidP="00370402">
      <w:pPr>
        <w:jc w:val="both"/>
        <w:rPr>
          <w:rFonts w:asciiTheme="minorHAnsi" w:hAnsiTheme="minorHAnsi" w:cstheme="minorHAnsi"/>
          <w:b/>
          <w:sz w:val="22"/>
          <w:szCs w:val="22"/>
        </w:rPr>
      </w:pPr>
    </w:p>
    <w:p w14:paraId="24FF0271" w14:textId="16700767" w:rsidR="00F639EF" w:rsidRPr="00FA1B88" w:rsidRDefault="00F639EF" w:rsidP="00F639EF">
      <w:pPr>
        <w:jc w:val="both"/>
        <w:rPr>
          <w:rFonts w:asciiTheme="minorHAnsi" w:hAnsiTheme="minorHAnsi" w:cstheme="minorHAnsi"/>
          <w:b/>
          <w:color w:val="FF0000"/>
          <w:sz w:val="22"/>
          <w:szCs w:val="22"/>
        </w:rPr>
      </w:pPr>
      <w:r w:rsidRPr="00FA1B88">
        <w:rPr>
          <w:rFonts w:asciiTheme="minorHAnsi" w:hAnsiTheme="minorHAnsi" w:cstheme="minorHAnsi"/>
          <w:b/>
          <w:sz w:val="22"/>
          <w:szCs w:val="22"/>
        </w:rPr>
        <w:t>PROGRAM UBEZPIECZENIA</w:t>
      </w:r>
      <w:r w:rsidR="00275373" w:rsidRPr="00FA1B88">
        <w:rPr>
          <w:rFonts w:asciiTheme="minorHAnsi" w:hAnsiTheme="minorHAnsi" w:cstheme="minorHAnsi"/>
          <w:b/>
          <w:sz w:val="22"/>
          <w:szCs w:val="22"/>
        </w:rPr>
        <w:t xml:space="preserve"> </w:t>
      </w:r>
      <w:r w:rsidR="00FA1B88" w:rsidRPr="00FA1B88">
        <w:rPr>
          <w:rFonts w:asciiTheme="minorHAnsi" w:hAnsiTheme="minorHAnsi" w:cstheme="minorHAnsi"/>
          <w:b/>
          <w:sz w:val="22"/>
          <w:szCs w:val="22"/>
        </w:rPr>
        <w:t>GMINY DZIERŻONIÓW</w:t>
      </w:r>
    </w:p>
    <w:p w14:paraId="660D61EB" w14:textId="77777777" w:rsidR="00F639EF" w:rsidRPr="00FA1B88" w:rsidRDefault="00F639EF" w:rsidP="00F639EF">
      <w:pPr>
        <w:jc w:val="both"/>
        <w:rPr>
          <w:rFonts w:asciiTheme="minorHAnsi" w:hAnsiTheme="minorHAnsi" w:cstheme="minorHAnsi"/>
          <w:b/>
          <w:sz w:val="22"/>
          <w:szCs w:val="22"/>
        </w:rPr>
      </w:pPr>
    </w:p>
    <w:p w14:paraId="2A726F68" w14:textId="07353163" w:rsidR="00F639EF" w:rsidRPr="00FA1B88" w:rsidRDefault="00F639EF" w:rsidP="00F639EF">
      <w:pPr>
        <w:jc w:val="both"/>
        <w:rPr>
          <w:rFonts w:asciiTheme="minorHAnsi" w:hAnsiTheme="minorHAnsi" w:cstheme="minorHAnsi"/>
          <w:b/>
          <w:sz w:val="22"/>
          <w:szCs w:val="22"/>
        </w:rPr>
      </w:pPr>
      <w:r w:rsidRPr="00FA1B88">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FA1B88">
        <w:rPr>
          <w:rFonts w:asciiTheme="minorHAnsi" w:hAnsiTheme="minorHAnsi" w:cstheme="minorHAnsi"/>
          <w:b/>
          <w:sz w:val="22"/>
          <w:szCs w:val="22"/>
        </w:rPr>
        <w:t>SWZ</w:t>
      </w:r>
      <w:r w:rsidRPr="00FA1B88">
        <w:rPr>
          <w:rFonts w:asciiTheme="minorHAnsi" w:hAnsiTheme="minorHAnsi" w:cstheme="minorHAnsi"/>
          <w:b/>
          <w:sz w:val="22"/>
          <w:szCs w:val="22"/>
        </w:rPr>
        <w:t>.</w:t>
      </w:r>
    </w:p>
    <w:p w14:paraId="0328A600" w14:textId="77777777" w:rsidR="00F639EF" w:rsidRPr="00FA1B88" w:rsidRDefault="00F639EF" w:rsidP="00F639EF">
      <w:pPr>
        <w:pStyle w:val="WW-Tekstpodstawowy3"/>
        <w:rPr>
          <w:rFonts w:asciiTheme="minorHAnsi" w:hAnsiTheme="minorHAnsi" w:cstheme="minorHAnsi"/>
          <w:sz w:val="22"/>
          <w:szCs w:val="22"/>
        </w:rPr>
      </w:pPr>
    </w:p>
    <w:p w14:paraId="497510D6" w14:textId="77777777" w:rsidR="00F639EF" w:rsidRPr="00FA1B88" w:rsidRDefault="00F639EF" w:rsidP="00F639EF">
      <w:pPr>
        <w:pStyle w:val="Nagwek2"/>
        <w:jc w:val="center"/>
        <w:rPr>
          <w:rFonts w:asciiTheme="minorHAnsi" w:hAnsiTheme="minorHAnsi" w:cstheme="minorHAnsi"/>
          <w:sz w:val="22"/>
          <w:szCs w:val="22"/>
        </w:rPr>
      </w:pPr>
      <w:r w:rsidRPr="00FA1B88">
        <w:rPr>
          <w:rFonts w:asciiTheme="minorHAnsi" w:hAnsiTheme="minorHAnsi" w:cstheme="minorHAnsi"/>
          <w:sz w:val="22"/>
          <w:szCs w:val="22"/>
        </w:rPr>
        <w:t>I. ZAŁOŻENIA DO WSZYSTKICH RODZAJÓW UBEZPIECZEŃ:</w:t>
      </w:r>
    </w:p>
    <w:p w14:paraId="2B13BC7C" w14:textId="77777777" w:rsidR="00F639EF" w:rsidRPr="00FA1B88" w:rsidRDefault="00F639EF" w:rsidP="00F639EF">
      <w:pPr>
        <w:rPr>
          <w:rFonts w:asciiTheme="minorHAnsi" w:hAnsiTheme="minorHAnsi" w:cstheme="minorHAnsi"/>
          <w:sz w:val="22"/>
          <w:szCs w:val="22"/>
        </w:rPr>
      </w:pPr>
    </w:p>
    <w:p w14:paraId="2F32AA41" w14:textId="6408FE3A" w:rsidR="00F639EF" w:rsidRPr="00FA1B88" w:rsidRDefault="00F639EF" w:rsidP="00F639EF">
      <w:pPr>
        <w:jc w:val="both"/>
        <w:rPr>
          <w:rFonts w:asciiTheme="minorHAnsi" w:hAnsiTheme="minorHAnsi" w:cstheme="minorHAnsi"/>
          <w:sz w:val="22"/>
          <w:szCs w:val="22"/>
        </w:rPr>
      </w:pPr>
      <w:bookmarkStart w:id="0" w:name="OLE_LINK4"/>
      <w:bookmarkStart w:id="1" w:name="OLE_LINK5"/>
      <w:r w:rsidRPr="00FA1B88">
        <w:rPr>
          <w:rFonts w:asciiTheme="minorHAnsi" w:hAnsiTheme="minorHAnsi" w:cstheme="minorHAnsi"/>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FA1B88">
        <w:rPr>
          <w:rFonts w:asciiTheme="minorHAnsi" w:hAnsiTheme="minorHAnsi" w:cstheme="minorHAnsi"/>
          <w:sz w:val="22"/>
          <w:szCs w:val="22"/>
        </w:rPr>
        <w:t xml:space="preserve">Zapis ten nie ma zastosowania do limitów odpowiedzialności ustalonych w programie ubezpieczenia oraz klauzulach brokerskich, tzn. Ubezpieczyciel udziela ochrony ubezpieczeniowej do </w:t>
      </w:r>
      <w:r w:rsidR="00B26B5D" w:rsidRPr="00FA1B88">
        <w:rPr>
          <w:rFonts w:asciiTheme="minorHAnsi" w:hAnsiTheme="minorHAnsi" w:cstheme="minorHAnsi"/>
          <w:sz w:val="22"/>
          <w:szCs w:val="22"/>
        </w:rPr>
        <w:t xml:space="preserve">tych </w:t>
      </w:r>
      <w:r w:rsidR="006E00C5" w:rsidRPr="00FA1B88">
        <w:rPr>
          <w:rFonts w:asciiTheme="minorHAnsi" w:hAnsiTheme="minorHAnsi" w:cstheme="minorHAnsi"/>
          <w:sz w:val="22"/>
          <w:szCs w:val="22"/>
        </w:rPr>
        <w:t>limit</w:t>
      </w:r>
      <w:r w:rsidR="00B26B5D" w:rsidRPr="00FA1B88">
        <w:rPr>
          <w:rFonts w:asciiTheme="minorHAnsi" w:hAnsiTheme="minorHAnsi" w:cstheme="minorHAnsi"/>
          <w:sz w:val="22"/>
          <w:szCs w:val="22"/>
        </w:rPr>
        <w:t>ów</w:t>
      </w:r>
      <w:r w:rsidR="006E00C5" w:rsidRPr="00FA1B88">
        <w:rPr>
          <w:rFonts w:asciiTheme="minorHAnsi" w:hAnsiTheme="minorHAnsi" w:cstheme="minorHAnsi"/>
          <w:sz w:val="22"/>
          <w:szCs w:val="22"/>
        </w:rPr>
        <w:t xml:space="preserve"> odpowiedzialności</w:t>
      </w:r>
      <w:r w:rsidR="00B26B5D" w:rsidRPr="00FA1B88">
        <w:rPr>
          <w:rFonts w:asciiTheme="minorHAnsi" w:hAnsiTheme="minorHAnsi" w:cstheme="minorHAnsi"/>
          <w:sz w:val="22"/>
          <w:szCs w:val="22"/>
        </w:rPr>
        <w:t>.</w:t>
      </w:r>
      <w:r w:rsidR="006E00C5" w:rsidRPr="00FA1B88">
        <w:rPr>
          <w:rFonts w:asciiTheme="minorHAnsi" w:hAnsiTheme="minorHAnsi" w:cstheme="minorHAnsi"/>
          <w:sz w:val="22"/>
          <w:szCs w:val="22"/>
        </w:rPr>
        <w:t xml:space="preserve">  </w:t>
      </w:r>
    </w:p>
    <w:bookmarkEnd w:id="0"/>
    <w:bookmarkEnd w:id="1"/>
    <w:p w14:paraId="45BA44D9" w14:textId="7C7BAC66" w:rsidR="00F639EF" w:rsidRPr="00FA1B88" w:rsidRDefault="00F639EF" w:rsidP="00F639EF">
      <w:pPr>
        <w:autoSpaceDE w:val="0"/>
        <w:autoSpaceDN w:val="0"/>
        <w:adjustRightInd w:val="0"/>
        <w:jc w:val="both"/>
        <w:rPr>
          <w:rFonts w:asciiTheme="minorHAnsi" w:hAnsiTheme="minorHAnsi" w:cstheme="minorHAnsi"/>
          <w:iCs/>
          <w:sz w:val="22"/>
          <w:szCs w:val="22"/>
        </w:rPr>
      </w:pPr>
      <w:r w:rsidRPr="00FA1B88">
        <w:rPr>
          <w:rFonts w:asciiTheme="minorHAnsi" w:hAnsiTheme="minorHAnsi" w:cstheme="minorHAnsi"/>
          <w:sz w:val="22"/>
          <w:szCs w:val="22"/>
        </w:rPr>
        <w:t xml:space="preserve">Zapisy w OWU, z których wynika, iż zakres ubezpieczenia jest węższy niż zakres opisany poniżej, nie mają zastosowania. W kwestiach nieuregulowanych w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zastosowanie mają przepisy prawa oraz OWU Wykonawcy. </w:t>
      </w:r>
      <w:r w:rsidRPr="00FA1B88">
        <w:rPr>
          <w:rFonts w:asciiTheme="minorHAnsi" w:hAnsiTheme="minorHAnsi" w:cstheme="minorHAnsi"/>
          <w:iCs/>
          <w:sz w:val="22"/>
          <w:szCs w:val="22"/>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FA1B88">
        <w:rPr>
          <w:rFonts w:asciiTheme="minorHAnsi" w:hAnsiTheme="minorHAnsi" w:cstheme="minorHAnsi"/>
          <w:iCs/>
          <w:sz w:val="22"/>
          <w:szCs w:val="22"/>
        </w:rPr>
        <w:t>ryzyka</w:t>
      </w:r>
      <w:r w:rsidRPr="00FA1B88">
        <w:rPr>
          <w:rFonts w:asciiTheme="minorHAnsi" w:hAnsiTheme="minorHAnsi" w:cstheme="minorHAnsi"/>
          <w:iCs/>
          <w:sz w:val="22"/>
          <w:szCs w:val="22"/>
        </w:rPr>
        <w:t xml:space="preserve"> zostały wprost włączone do zakresu ubezpieczenia zawartego  w  </w:t>
      </w:r>
      <w:r w:rsidR="00EA4187" w:rsidRPr="00FA1B88">
        <w:rPr>
          <w:rFonts w:asciiTheme="minorHAnsi" w:hAnsiTheme="minorHAnsi" w:cstheme="minorHAnsi"/>
          <w:iCs/>
          <w:sz w:val="22"/>
          <w:szCs w:val="22"/>
        </w:rPr>
        <w:t>SWZ</w:t>
      </w:r>
      <w:r w:rsidRPr="00FA1B88">
        <w:rPr>
          <w:rFonts w:asciiTheme="minorHAnsi" w:hAnsiTheme="minorHAnsi" w:cstheme="minorHAnsi"/>
          <w:iCs/>
          <w:sz w:val="22"/>
          <w:szCs w:val="22"/>
        </w:rPr>
        <w:t xml:space="preserve"> i programie ubezpieczenia. </w:t>
      </w:r>
      <w:r w:rsidR="00BD55F7" w:rsidRPr="00FA1B88">
        <w:rPr>
          <w:rFonts w:asciiTheme="minorHAnsi" w:hAnsiTheme="minorHAnsi" w:cstheme="minorHAnsi"/>
          <w:iCs/>
          <w:sz w:val="22"/>
          <w:szCs w:val="22"/>
        </w:rPr>
        <w:t xml:space="preserve">Jeżeli dla danego rozszerzenia odpowiedzialności lub klauzuli znajdujących się w programie ubezpieczenia określone zostały wyłączenia </w:t>
      </w:r>
      <w:r w:rsidR="00BD55F7" w:rsidRPr="00FA1B88">
        <w:rPr>
          <w:rFonts w:asciiTheme="minorHAnsi" w:hAnsiTheme="minorHAnsi" w:cstheme="minorHAnsi"/>
          <w:iCs/>
          <w:sz w:val="22"/>
          <w:szCs w:val="22"/>
        </w:rPr>
        <w:br/>
        <w:t xml:space="preserve">i ograniczenia odpowiedzialności, to inne wyłączenia i ograniczenia odpowiedzialności określone w OWU dla tego rodzaju rozszerzenia lub klauzuli nie mają zastosowania. </w:t>
      </w:r>
      <w:r w:rsidRPr="00FA1B88">
        <w:rPr>
          <w:rFonts w:asciiTheme="minorHAnsi" w:hAnsiTheme="minorHAnsi" w:cstheme="minorHAnsi"/>
          <w:iCs/>
          <w:sz w:val="22"/>
          <w:szCs w:val="22"/>
        </w:rPr>
        <w:t xml:space="preserve">Jeżeli dany rodzaj mienia został wykazany w programie ubezpieczenia lub załącznikach do ubezpieczenia, to jest on ubezpieczony w pełnym zakresie wynikającym z </w:t>
      </w:r>
      <w:r w:rsidR="00EA4187" w:rsidRPr="00FA1B88">
        <w:rPr>
          <w:rFonts w:asciiTheme="minorHAnsi" w:hAnsiTheme="minorHAnsi" w:cstheme="minorHAnsi"/>
          <w:iCs/>
          <w:sz w:val="22"/>
          <w:szCs w:val="22"/>
        </w:rPr>
        <w:t>SWZ</w:t>
      </w:r>
      <w:r w:rsidRPr="00FA1B88">
        <w:rPr>
          <w:rFonts w:asciiTheme="minorHAnsi" w:hAnsiTheme="minorHAnsi" w:cstheme="minorHAnsi"/>
          <w:iCs/>
          <w:sz w:val="22"/>
          <w:szCs w:val="22"/>
        </w:rPr>
        <w:t xml:space="preserve"> i programu ubezpieczenia.</w:t>
      </w:r>
    </w:p>
    <w:p w14:paraId="15F00C61" w14:textId="77777777" w:rsidR="00F639EF" w:rsidRPr="00FA1B88" w:rsidRDefault="00F639EF" w:rsidP="00F639EF">
      <w:pPr>
        <w:jc w:val="both"/>
        <w:rPr>
          <w:rFonts w:asciiTheme="minorHAnsi" w:hAnsiTheme="minorHAnsi" w:cstheme="minorHAnsi"/>
          <w:sz w:val="22"/>
          <w:szCs w:val="22"/>
        </w:rPr>
      </w:pPr>
    </w:p>
    <w:p w14:paraId="3517AD05" w14:textId="77777777" w:rsidR="00F639EF" w:rsidRPr="00FA1B88" w:rsidRDefault="00F639EF" w:rsidP="00F639EF">
      <w:pPr>
        <w:autoSpaceDE w:val="0"/>
        <w:autoSpaceDN w:val="0"/>
        <w:adjustRightInd w:val="0"/>
        <w:jc w:val="both"/>
        <w:rPr>
          <w:rFonts w:asciiTheme="minorHAnsi" w:hAnsiTheme="minorHAnsi" w:cstheme="minorHAnsi"/>
          <w:sz w:val="22"/>
          <w:szCs w:val="22"/>
        </w:rPr>
      </w:pPr>
      <w:r w:rsidRPr="00FA1B88">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FA1B88" w:rsidRDefault="00F639EF" w:rsidP="00F639EF">
      <w:pPr>
        <w:autoSpaceDE w:val="0"/>
        <w:autoSpaceDN w:val="0"/>
        <w:adjustRightInd w:val="0"/>
        <w:jc w:val="both"/>
        <w:rPr>
          <w:rFonts w:asciiTheme="minorHAnsi" w:hAnsiTheme="minorHAnsi" w:cstheme="minorHAnsi"/>
          <w:sz w:val="22"/>
          <w:szCs w:val="22"/>
        </w:rPr>
      </w:pPr>
    </w:p>
    <w:p w14:paraId="312DA7EE"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Sumy ubezpieczenia określone w Specyfikacji i załącznikach zawierają podatek VAT – o ile nie wskazano inaczej. Ubezpieczyciel wypłaca odszkodowanie wraz z podatkiem VAT.</w:t>
      </w:r>
    </w:p>
    <w:p w14:paraId="3F901620" w14:textId="77777777" w:rsidR="00F639EF" w:rsidRPr="00FA1B88" w:rsidRDefault="00F639EF" w:rsidP="00F639EF">
      <w:pPr>
        <w:autoSpaceDE w:val="0"/>
        <w:autoSpaceDN w:val="0"/>
        <w:adjustRightInd w:val="0"/>
        <w:jc w:val="both"/>
        <w:rPr>
          <w:rFonts w:asciiTheme="minorHAnsi" w:hAnsiTheme="minorHAnsi" w:cstheme="minorHAnsi"/>
          <w:bCs/>
          <w:sz w:val="22"/>
          <w:szCs w:val="22"/>
        </w:rPr>
      </w:pPr>
    </w:p>
    <w:p w14:paraId="15AD9A1A" w14:textId="77777777" w:rsidR="00F639EF" w:rsidRPr="00FA1B88" w:rsidRDefault="00F639EF" w:rsidP="00F639EF">
      <w:pPr>
        <w:autoSpaceDE w:val="0"/>
        <w:autoSpaceDN w:val="0"/>
        <w:adjustRightInd w:val="0"/>
        <w:jc w:val="both"/>
        <w:rPr>
          <w:rFonts w:asciiTheme="minorHAnsi" w:hAnsiTheme="minorHAnsi" w:cstheme="minorHAnsi"/>
          <w:sz w:val="22"/>
          <w:szCs w:val="22"/>
        </w:rPr>
      </w:pPr>
      <w:r w:rsidRPr="00FA1B88">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FA1B88" w:rsidRDefault="00F639EF" w:rsidP="00F639EF">
      <w:pPr>
        <w:rPr>
          <w:rFonts w:asciiTheme="minorHAnsi" w:hAnsiTheme="minorHAnsi" w:cstheme="minorHAnsi"/>
          <w:sz w:val="22"/>
          <w:szCs w:val="22"/>
        </w:rPr>
      </w:pPr>
    </w:p>
    <w:p w14:paraId="7D400BF9"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Ubezpieczający:</w:t>
      </w:r>
    </w:p>
    <w:p w14:paraId="1D183B95" w14:textId="21A1B955"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Gmina </w:t>
      </w:r>
      <w:r w:rsidR="00FA1B88" w:rsidRPr="00FA1B88">
        <w:rPr>
          <w:rFonts w:asciiTheme="minorHAnsi" w:hAnsiTheme="minorHAnsi" w:cstheme="minorHAnsi"/>
          <w:b/>
          <w:sz w:val="22"/>
          <w:szCs w:val="22"/>
        </w:rPr>
        <w:t>Dzierżoniów</w:t>
      </w:r>
    </w:p>
    <w:p w14:paraId="45B27ACD" w14:textId="041DA548"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ul. </w:t>
      </w:r>
      <w:r w:rsidR="00FA1B88" w:rsidRPr="00FA1B88">
        <w:rPr>
          <w:rFonts w:asciiTheme="minorHAnsi" w:hAnsiTheme="minorHAnsi" w:cstheme="minorHAnsi"/>
          <w:sz w:val="22"/>
          <w:szCs w:val="22"/>
        </w:rPr>
        <w:t>Piastowska 1</w:t>
      </w:r>
    </w:p>
    <w:p w14:paraId="6B1DE2BC" w14:textId="7D5C8AE1" w:rsidR="00F639EF" w:rsidRPr="00FA1B88" w:rsidRDefault="00FA1B88" w:rsidP="00F639EF">
      <w:pPr>
        <w:rPr>
          <w:rFonts w:asciiTheme="minorHAnsi" w:hAnsiTheme="minorHAnsi" w:cstheme="minorHAnsi"/>
          <w:sz w:val="22"/>
          <w:szCs w:val="22"/>
        </w:rPr>
      </w:pPr>
      <w:r w:rsidRPr="00FA1B88">
        <w:rPr>
          <w:rFonts w:asciiTheme="minorHAnsi" w:hAnsiTheme="minorHAnsi" w:cstheme="minorHAnsi"/>
          <w:sz w:val="22"/>
          <w:szCs w:val="22"/>
        </w:rPr>
        <w:t>58-200 Dzierżoniów</w:t>
      </w:r>
    </w:p>
    <w:p w14:paraId="74904573" w14:textId="09C72618"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NIP: </w:t>
      </w:r>
      <w:r w:rsidR="00FA1B88" w:rsidRPr="00FA1B88">
        <w:rPr>
          <w:rFonts w:asciiTheme="minorHAnsi" w:hAnsiTheme="minorHAnsi" w:cstheme="minorHAnsi"/>
          <w:sz w:val="22"/>
          <w:szCs w:val="22"/>
        </w:rPr>
        <w:t>8821008981</w:t>
      </w:r>
    </w:p>
    <w:p w14:paraId="5DC5300E" w14:textId="791526D4" w:rsidR="00F639EF" w:rsidRPr="00FA1B88" w:rsidRDefault="00F639EF" w:rsidP="00F639EF">
      <w:pPr>
        <w:rPr>
          <w:rFonts w:asciiTheme="minorHAnsi" w:hAnsiTheme="minorHAnsi" w:cstheme="minorHAnsi"/>
          <w:sz w:val="22"/>
          <w:szCs w:val="22"/>
        </w:rPr>
      </w:pPr>
      <w:r w:rsidRPr="00FA1B88">
        <w:rPr>
          <w:rFonts w:asciiTheme="minorHAnsi" w:hAnsiTheme="minorHAnsi" w:cstheme="minorHAnsi"/>
          <w:sz w:val="22"/>
          <w:szCs w:val="22"/>
        </w:rPr>
        <w:t xml:space="preserve">REGON: </w:t>
      </w:r>
      <w:r w:rsidR="00FA1B88" w:rsidRPr="00FA1B88">
        <w:rPr>
          <w:rFonts w:asciiTheme="minorHAnsi" w:hAnsiTheme="minorHAnsi" w:cstheme="minorHAnsi"/>
          <w:sz w:val="22"/>
          <w:szCs w:val="22"/>
        </w:rPr>
        <w:t>890717875</w:t>
      </w:r>
    </w:p>
    <w:p w14:paraId="70D17CD9" w14:textId="77777777" w:rsidR="00F639EF" w:rsidRPr="00FA1B88" w:rsidRDefault="00F639EF" w:rsidP="00F639EF">
      <w:pPr>
        <w:rPr>
          <w:rFonts w:asciiTheme="minorHAnsi" w:hAnsiTheme="minorHAnsi" w:cstheme="minorHAnsi"/>
          <w:sz w:val="22"/>
          <w:szCs w:val="22"/>
        </w:rPr>
      </w:pPr>
    </w:p>
    <w:p w14:paraId="2FAF8306"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Ubezpieczony:</w:t>
      </w:r>
    </w:p>
    <w:p w14:paraId="18C4D5B5" w14:textId="77777777" w:rsidR="00FA1B88" w:rsidRPr="00FA1B88" w:rsidRDefault="00F639EF" w:rsidP="00FA1B88">
      <w:pPr>
        <w:rPr>
          <w:rFonts w:asciiTheme="minorHAnsi" w:hAnsiTheme="minorHAnsi" w:cstheme="minorHAnsi"/>
          <w:b/>
          <w:sz w:val="22"/>
          <w:szCs w:val="22"/>
        </w:rPr>
      </w:pPr>
      <w:r w:rsidRPr="00FA1B88">
        <w:rPr>
          <w:rFonts w:asciiTheme="minorHAnsi" w:hAnsiTheme="minorHAnsi" w:cstheme="minorHAnsi"/>
          <w:b/>
          <w:sz w:val="22"/>
          <w:szCs w:val="22"/>
        </w:rPr>
        <w:t xml:space="preserve">1. Gmina </w:t>
      </w:r>
      <w:r w:rsidR="00FA1B88" w:rsidRPr="00FA1B88">
        <w:rPr>
          <w:rFonts w:asciiTheme="minorHAnsi" w:hAnsiTheme="minorHAnsi" w:cstheme="minorHAnsi"/>
          <w:b/>
          <w:sz w:val="22"/>
          <w:szCs w:val="22"/>
        </w:rPr>
        <w:t>Dzierżoniów</w:t>
      </w:r>
    </w:p>
    <w:p w14:paraId="52474BE8"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ul. Piastowska 1</w:t>
      </w:r>
    </w:p>
    <w:p w14:paraId="1437E43E"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58-200 Dzierżoniów</w:t>
      </w:r>
    </w:p>
    <w:p w14:paraId="5F98041D" w14:textId="77777777" w:rsidR="00FA1B88" w:rsidRPr="00FA1B88" w:rsidRDefault="00FA1B88" w:rsidP="00FA1B88">
      <w:pPr>
        <w:rPr>
          <w:rFonts w:asciiTheme="minorHAnsi" w:hAnsiTheme="minorHAnsi" w:cstheme="minorHAnsi"/>
          <w:sz w:val="22"/>
          <w:szCs w:val="22"/>
        </w:rPr>
        <w:sectPr w:rsidR="00FA1B88" w:rsidRPr="00FA1B88"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45F5DD9" w14:textId="65E2A792" w:rsidR="00FA1B88" w:rsidRPr="00FA1B88" w:rsidRDefault="00F639EF" w:rsidP="00FA1B88">
      <w:pPr>
        <w:rPr>
          <w:rFonts w:asciiTheme="minorHAnsi" w:hAnsiTheme="minorHAnsi" w:cstheme="minorHAnsi"/>
          <w:sz w:val="22"/>
          <w:szCs w:val="22"/>
        </w:rPr>
      </w:pPr>
      <w:r w:rsidRPr="00FA1B88">
        <w:rPr>
          <w:rFonts w:asciiTheme="minorHAnsi" w:hAnsiTheme="minorHAnsi" w:cstheme="minorHAnsi"/>
          <w:sz w:val="22"/>
          <w:szCs w:val="22"/>
        </w:rPr>
        <w:lastRenderedPageBreak/>
        <w:t xml:space="preserve">w ramach, której funkcjonują następujące jednostki organizacyjne </w:t>
      </w:r>
      <w:r w:rsidR="00FA1B88" w:rsidRPr="00FA1B88">
        <w:rPr>
          <w:rFonts w:asciiTheme="minorHAnsi" w:hAnsiTheme="minorHAnsi" w:cstheme="minorHAnsi"/>
          <w:sz w:val="22"/>
          <w:szCs w:val="22"/>
        </w:rPr>
        <w:t>:</w:t>
      </w:r>
    </w:p>
    <w:p w14:paraId="0FA4AC81" w14:textId="77777777" w:rsidR="00FA1B88" w:rsidRPr="00FA1B88" w:rsidRDefault="00FA1B88" w:rsidP="00FA1B88">
      <w:pPr>
        <w:rPr>
          <w:rFonts w:asciiTheme="minorHAnsi" w:hAnsiTheme="minorHAnsi" w:cstheme="minorHAnsi"/>
          <w:sz w:val="22"/>
          <w:szCs w:val="22"/>
        </w:rPr>
      </w:pPr>
    </w:p>
    <w:tbl>
      <w:tblPr>
        <w:tblW w:w="9493" w:type="dxa"/>
        <w:tblCellMar>
          <w:left w:w="70" w:type="dxa"/>
          <w:right w:w="70" w:type="dxa"/>
        </w:tblCellMar>
        <w:tblLook w:val="04A0" w:firstRow="1" w:lastRow="0" w:firstColumn="1" w:lastColumn="0" w:noHBand="0" w:noVBand="1"/>
      </w:tblPr>
      <w:tblGrid>
        <w:gridCol w:w="580"/>
        <w:gridCol w:w="4600"/>
        <w:gridCol w:w="2186"/>
        <w:gridCol w:w="2127"/>
      </w:tblGrid>
      <w:tr w:rsidR="00FA1B88" w:rsidRPr="00FA1B88" w14:paraId="522920B9" w14:textId="77777777" w:rsidTr="00FA1B88">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AA926F"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L.p.</w:t>
            </w:r>
          </w:p>
        </w:tc>
        <w:tc>
          <w:tcPr>
            <w:tcW w:w="46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C08E68"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Nazwa jednostki</w:t>
            </w:r>
          </w:p>
        </w:tc>
        <w:tc>
          <w:tcPr>
            <w:tcW w:w="218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E23FCB4"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NIP</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A265D3" w14:textId="77777777" w:rsidR="00FA1B88" w:rsidRPr="00FA1B88" w:rsidRDefault="00FA1B88" w:rsidP="00FA1B88">
            <w:pPr>
              <w:jc w:val="center"/>
              <w:rPr>
                <w:rFonts w:asciiTheme="minorHAnsi" w:hAnsiTheme="minorHAnsi" w:cstheme="minorHAnsi"/>
                <w:b/>
                <w:bCs/>
                <w:sz w:val="22"/>
                <w:szCs w:val="22"/>
              </w:rPr>
            </w:pPr>
            <w:r w:rsidRPr="00FA1B88">
              <w:rPr>
                <w:rFonts w:asciiTheme="minorHAnsi" w:hAnsiTheme="minorHAnsi" w:cstheme="minorHAnsi"/>
                <w:b/>
                <w:bCs/>
                <w:sz w:val="22"/>
                <w:szCs w:val="22"/>
              </w:rPr>
              <w:t>REGON</w:t>
            </w:r>
          </w:p>
        </w:tc>
      </w:tr>
      <w:tr w:rsidR="00FA1B88" w:rsidRPr="00FA1B88" w14:paraId="42D7529A"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D9479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w:t>
            </w:r>
          </w:p>
        </w:tc>
        <w:tc>
          <w:tcPr>
            <w:tcW w:w="4600" w:type="dxa"/>
            <w:tcBorders>
              <w:top w:val="nil"/>
              <w:left w:val="nil"/>
              <w:bottom w:val="single" w:sz="4" w:space="0" w:color="auto"/>
              <w:right w:val="single" w:sz="4" w:space="0" w:color="auto"/>
            </w:tcBorders>
            <w:shd w:val="clear" w:color="000000" w:fill="FFFFFF"/>
            <w:vAlign w:val="center"/>
            <w:hideMark/>
          </w:tcPr>
          <w:p w14:paraId="409BC199"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Urząd Gminy</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325ED35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8821868034</w:t>
            </w:r>
          </w:p>
        </w:tc>
        <w:tc>
          <w:tcPr>
            <w:tcW w:w="2127" w:type="dxa"/>
            <w:tcBorders>
              <w:top w:val="nil"/>
              <w:left w:val="nil"/>
              <w:bottom w:val="single" w:sz="4" w:space="0" w:color="auto"/>
              <w:right w:val="single" w:sz="4" w:space="0" w:color="auto"/>
            </w:tcBorders>
            <w:shd w:val="clear" w:color="auto" w:fill="auto"/>
            <w:noWrap/>
            <w:vAlign w:val="center"/>
            <w:hideMark/>
          </w:tcPr>
          <w:p w14:paraId="7ADE726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000533742</w:t>
            </w:r>
          </w:p>
        </w:tc>
      </w:tr>
      <w:tr w:rsidR="00FA1B88" w:rsidRPr="00FA1B88" w14:paraId="72E1132A"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88A38D"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2.</w:t>
            </w:r>
          </w:p>
        </w:tc>
        <w:tc>
          <w:tcPr>
            <w:tcW w:w="4600" w:type="dxa"/>
            <w:tcBorders>
              <w:top w:val="nil"/>
              <w:left w:val="nil"/>
              <w:bottom w:val="single" w:sz="4" w:space="0" w:color="auto"/>
              <w:right w:val="single" w:sz="4" w:space="0" w:color="auto"/>
            </w:tcBorders>
            <w:shd w:val="clear" w:color="000000" w:fill="FFFFFF"/>
            <w:vAlign w:val="center"/>
            <w:hideMark/>
          </w:tcPr>
          <w:p w14:paraId="69F74E9B"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Ośrodek Pomocy Społecznej</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4F8F9036"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882146696</w:t>
            </w:r>
          </w:p>
        </w:tc>
        <w:tc>
          <w:tcPr>
            <w:tcW w:w="2127" w:type="dxa"/>
            <w:tcBorders>
              <w:top w:val="nil"/>
              <w:left w:val="nil"/>
              <w:bottom w:val="single" w:sz="4" w:space="0" w:color="auto"/>
              <w:right w:val="single" w:sz="4" w:space="0" w:color="auto"/>
            </w:tcBorders>
            <w:shd w:val="clear" w:color="auto" w:fill="auto"/>
            <w:noWrap/>
            <w:vAlign w:val="center"/>
            <w:hideMark/>
          </w:tcPr>
          <w:p w14:paraId="519C43C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005811170</w:t>
            </w:r>
          </w:p>
        </w:tc>
      </w:tr>
      <w:tr w:rsidR="00FA1B88" w:rsidRPr="00FA1B88" w14:paraId="3E90C176"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A92559"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w:t>
            </w:r>
          </w:p>
        </w:tc>
        <w:tc>
          <w:tcPr>
            <w:tcW w:w="4600" w:type="dxa"/>
            <w:tcBorders>
              <w:top w:val="nil"/>
              <w:left w:val="nil"/>
              <w:bottom w:val="single" w:sz="4" w:space="0" w:color="auto"/>
              <w:right w:val="single" w:sz="4" w:space="0" w:color="auto"/>
            </w:tcBorders>
            <w:shd w:val="clear" w:color="000000" w:fill="FFFFFF"/>
            <w:vAlign w:val="center"/>
            <w:hideMark/>
          </w:tcPr>
          <w:p w14:paraId="570AA12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Biblioteka Publiczna</w:t>
            </w:r>
            <w:r w:rsidRPr="00FA1B88">
              <w:rPr>
                <w:rFonts w:asciiTheme="minorHAnsi" w:hAnsiTheme="minorHAnsi" w:cstheme="minorHAnsi"/>
                <w:sz w:val="22"/>
                <w:szCs w:val="22"/>
              </w:rPr>
              <w:br/>
              <w:t>ul. Kolejowa 12B</w:t>
            </w:r>
            <w:r w:rsidRPr="00FA1B88">
              <w:rPr>
                <w:rFonts w:asciiTheme="minorHAnsi" w:hAnsiTheme="minorHAnsi" w:cstheme="minorHAnsi"/>
                <w:sz w:val="22"/>
                <w:szCs w:val="22"/>
              </w:rPr>
              <w:br/>
              <w:t>58-200 Mościsko</w:t>
            </w:r>
          </w:p>
        </w:tc>
        <w:tc>
          <w:tcPr>
            <w:tcW w:w="2186" w:type="dxa"/>
            <w:tcBorders>
              <w:top w:val="nil"/>
              <w:left w:val="nil"/>
              <w:bottom w:val="single" w:sz="4" w:space="0" w:color="auto"/>
              <w:right w:val="single" w:sz="4" w:space="0" w:color="auto"/>
            </w:tcBorders>
            <w:shd w:val="clear" w:color="auto" w:fill="auto"/>
            <w:vAlign w:val="center"/>
            <w:hideMark/>
          </w:tcPr>
          <w:p w14:paraId="4DD5E6A8"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8820003467</w:t>
            </w:r>
          </w:p>
        </w:tc>
        <w:tc>
          <w:tcPr>
            <w:tcW w:w="2127" w:type="dxa"/>
            <w:tcBorders>
              <w:top w:val="nil"/>
              <w:left w:val="nil"/>
              <w:bottom w:val="single" w:sz="4" w:space="0" w:color="auto"/>
              <w:right w:val="single" w:sz="4" w:space="0" w:color="auto"/>
            </w:tcBorders>
            <w:shd w:val="clear" w:color="auto" w:fill="auto"/>
            <w:noWrap/>
            <w:vAlign w:val="center"/>
            <w:hideMark/>
          </w:tcPr>
          <w:p w14:paraId="21FE946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 000281051</w:t>
            </w:r>
          </w:p>
        </w:tc>
      </w:tr>
      <w:tr w:rsidR="00FA1B88" w:rsidRPr="00FA1B88" w14:paraId="000620F9"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5A979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4.</w:t>
            </w:r>
          </w:p>
        </w:tc>
        <w:tc>
          <w:tcPr>
            <w:tcW w:w="4600" w:type="dxa"/>
            <w:tcBorders>
              <w:top w:val="nil"/>
              <w:left w:val="nil"/>
              <w:bottom w:val="single" w:sz="4" w:space="0" w:color="auto"/>
              <w:right w:val="single" w:sz="4" w:space="0" w:color="auto"/>
            </w:tcBorders>
            <w:shd w:val="clear" w:color="000000" w:fill="FFFFFF"/>
            <w:vAlign w:val="center"/>
            <w:hideMark/>
          </w:tcPr>
          <w:p w14:paraId="78777AB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Piławie Dolnej</w:t>
            </w:r>
            <w:r w:rsidRPr="00FA1B88">
              <w:rPr>
                <w:rFonts w:asciiTheme="minorHAnsi" w:hAnsiTheme="minorHAnsi" w:cstheme="minorHAnsi"/>
                <w:sz w:val="22"/>
                <w:szCs w:val="22"/>
              </w:rPr>
              <w:br/>
              <w:t>ul. Główna 50; Piława Dolna</w:t>
            </w:r>
            <w:r w:rsidRPr="00FA1B88">
              <w:rPr>
                <w:rFonts w:asciiTheme="minorHAnsi" w:hAnsiTheme="minorHAnsi" w:cstheme="minorHAnsi"/>
                <w:sz w:val="22"/>
                <w:szCs w:val="22"/>
              </w:rPr>
              <w:br/>
              <w:t>85-200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1AAC858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8821884895</w:t>
            </w:r>
          </w:p>
        </w:tc>
        <w:tc>
          <w:tcPr>
            <w:tcW w:w="2127" w:type="dxa"/>
            <w:tcBorders>
              <w:top w:val="nil"/>
              <w:left w:val="nil"/>
              <w:bottom w:val="single" w:sz="4" w:space="0" w:color="auto"/>
              <w:right w:val="single" w:sz="4" w:space="0" w:color="auto"/>
            </w:tcBorders>
            <w:shd w:val="clear" w:color="auto" w:fill="auto"/>
            <w:noWrap/>
            <w:vAlign w:val="center"/>
            <w:hideMark/>
          </w:tcPr>
          <w:p w14:paraId="678BFA17"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891349072</w:t>
            </w:r>
          </w:p>
        </w:tc>
      </w:tr>
      <w:tr w:rsidR="00FA1B88" w:rsidRPr="00FA1B88" w14:paraId="11967771"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2B910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5.</w:t>
            </w:r>
          </w:p>
        </w:tc>
        <w:tc>
          <w:tcPr>
            <w:tcW w:w="4600" w:type="dxa"/>
            <w:tcBorders>
              <w:top w:val="nil"/>
              <w:left w:val="nil"/>
              <w:bottom w:val="single" w:sz="4" w:space="0" w:color="auto"/>
              <w:right w:val="single" w:sz="4" w:space="0" w:color="auto"/>
            </w:tcBorders>
            <w:shd w:val="clear" w:color="000000" w:fill="FFFFFF"/>
            <w:vAlign w:val="center"/>
            <w:hideMark/>
          </w:tcPr>
          <w:p w14:paraId="50687A16"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Mościsku</w:t>
            </w:r>
            <w:r w:rsidRPr="00FA1B88">
              <w:rPr>
                <w:rFonts w:asciiTheme="minorHAnsi" w:hAnsiTheme="minorHAnsi" w:cstheme="minorHAnsi"/>
                <w:sz w:val="22"/>
                <w:szCs w:val="22"/>
              </w:rPr>
              <w:br/>
              <w:t>ul. Szkolna 12</w:t>
            </w:r>
            <w:r w:rsidRPr="00FA1B88">
              <w:rPr>
                <w:rFonts w:asciiTheme="minorHAnsi" w:hAnsiTheme="minorHAnsi" w:cstheme="minorHAnsi"/>
                <w:sz w:val="22"/>
                <w:szCs w:val="22"/>
              </w:rPr>
              <w:br/>
              <w:t>58-200 Mościsko</w:t>
            </w:r>
          </w:p>
        </w:tc>
        <w:tc>
          <w:tcPr>
            <w:tcW w:w="2186" w:type="dxa"/>
            <w:tcBorders>
              <w:top w:val="nil"/>
              <w:left w:val="nil"/>
              <w:bottom w:val="single" w:sz="4" w:space="0" w:color="auto"/>
              <w:right w:val="single" w:sz="4" w:space="0" w:color="auto"/>
            </w:tcBorders>
            <w:shd w:val="clear" w:color="auto" w:fill="auto"/>
            <w:noWrap/>
            <w:vAlign w:val="center"/>
            <w:hideMark/>
          </w:tcPr>
          <w:p w14:paraId="532087B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8821884889</w:t>
            </w:r>
          </w:p>
        </w:tc>
        <w:tc>
          <w:tcPr>
            <w:tcW w:w="2127" w:type="dxa"/>
            <w:tcBorders>
              <w:top w:val="nil"/>
              <w:left w:val="nil"/>
              <w:bottom w:val="single" w:sz="4" w:space="0" w:color="auto"/>
              <w:right w:val="single" w:sz="4" w:space="0" w:color="auto"/>
            </w:tcBorders>
            <w:shd w:val="clear" w:color="auto" w:fill="auto"/>
            <w:noWrap/>
            <w:vAlign w:val="center"/>
            <w:hideMark/>
          </w:tcPr>
          <w:p w14:paraId="22041496"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891349066</w:t>
            </w:r>
          </w:p>
        </w:tc>
      </w:tr>
      <w:tr w:rsidR="00FA1B88" w:rsidRPr="00FA1B88" w14:paraId="350EABC5"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70DF53"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6.</w:t>
            </w:r>
          </w:p>
        </w:tc>
        <w:tc>
          <w:tcPr>
            <w:tcW w:w="4600" w:type="dxa"/>
            <w:tcBorders>
              <w:top w:val="nil"/>
              <w:left w:val="nil"/>
              <w:bottom w:val="single" w:sz="4" w:space="0" w:color="auto"/>
              <w:right w:val="single" w:sz="4" w:space="0" w:color="auto"/>
            </w:tcBorders>
            <w:shd w:val="clear" w:color="000000" w:fill="FFFFFF"/>
            <w:vAlign w:val="center"/>
            <w:hideMark/>
          </w:tcPr>
          <w:p w14:paraId="0934529D"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Zespół Szkolno-Przedszkolny w Ostroszowicach</w:t>
            </w:r>
            <w:r w:rsidRPr="00FA1B88">
              <w:rPr>
                <w:rFonts w:asciiTheme="minorHAnsi" w:hAnsiTheme="minorHAnsi" w:cstheme="minorHAnsi"/>
                <w:sz w:val="22"/>
                <w:szCs w:val="22"/>
              </w:rPr>
              <w:br/>
              <w:t>ul. Bielawska 58</w:t>
            </w:r>
            <w:r w:rsidRPr="00FA1B88">
              <w:rPr>
                <w:rFonts w:asciiTheme="minorHAnsi" w:hAnsiTheme="minorHAnsi" w:cstheme="minorHAnsi"/>
                <w:sz w:val="22"/>
                <w:szCs w:val="22"/>
              </w:rPr>
              <w:br/>
              <w:t>58-200 Ostroszowice</w:t>
            </w:r>
          </w:p>
        </w:tc>
        <w:tc>
          <w:tcPr>
            <w:tcW w:w="2186" w:type="dxa"/>
            <w:tcBorders>
              <w:top w:val="nil"/>
              <w:left w:val="nil"/>
              <w:bottom w:val="single" w:sz="4" w:space="0" w:color="auto"/>
              <w:right w:val="single" w:sz="4" w:space="0" w:color="auto"/>
            </w:tcBorders>
            <w:shd w:val="clear" w:color="auto" w:fill="auto"/>
            <w:noWrap/>
            <w:vAlign w:val="center"/>
            <w:hideMark/>
          </w:tcPr>
          <w:p w14:paraId="3752143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8821884903</w:t>
            </w:r>
          </w:p>
        </w:tc>
        <w:tc>
          <w:tcPr>
            <w:tcW w:w="2127" w:type="dxa"/>
            <w:tcBorders>
              <w:top w:val="nil"/>
              <w:left w:val="nil"/>
              <w:bottom w:val="single" w:sz="4" w:space="0" w:color="auto"/>
              <w:right w:val="single" w:sz="4" w:space="0" w:color="auto"/>
            </w:tcBorders>
            <w:shd w:val="clear" w:color="auto" w:fill="auto"/>
            <w:noWrap/>
            <w:vAlign w:val="center"/>
            <w:hideMark/>
          </w:tcPr>
          <w:p w14:paraId="62DF8C1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891349089</w:t>
            </w:r>
          </w:p>
        </w:tc>
      </w:tr>
      <w:tr w:rsidR="00FA1B88" w:rsidRPr="00FA1B88" w14:paraId="026AD302"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E074BE"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7.</w:t>
            </w:r>
          </w:p>
        </w:tc>
        <w:tc>
          <w:tcPr>
            <w:tcW w:w="4600" w:type="dxa"/>
            <w:tcBorders>
              <w:top w:val="nil"/>
              <w:left w:val="nil"/>
              <w:bottom w:val="single" w:sz="4" w:space="0" w:color="auto"/>
              <w:right w:val="single" w:sz="4" w:space="0" w:color="auto"/>
            </w:tcBorders>
            <w:shd w:val="clear" w:color="000000" w:fill="FFFFFF"/>
            <w:vAlign w:val="center"/>
            <w:hideMark/>
          </w:tcPr>
          <w:p w14:paraId="53EB5E23"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Szkoła Podstawowa im. Jana Pawła II</w:t>
            </w:r>
            <w:r w:rsidRPr="00FA1B88">
              <w:rPr>
                <w:rFonts w:asciiTheme="minorHAnsi" w:hAnsiTheme="minorHAnsi" w:cstheme="minorHAnsi"/>
                <w:sz w:val="22"/>
                <w:szCs w:val="22"/>
              </w:rPr>
              <w:br/>
              <w:t>Tuszyn 47</w:t>
            </w:r>
            <w:r w:rsidRPr="00FA1B88">
              <w:rPr>
                <w:rFonts w:asciiTheme="minorHAnsi" w:hAnsiTheme="minorHAnsi" w:cstheme="minorHAnsi"/>
                <w:sz w:val="22"/>
                <w:szCs w:val="22"/>
              </w:rPr>
              <w:br/>
              <w:t>58-200 Tuszyn</w:t>
            </w:r>
          </w:p>
        </w:tc>
        <w:tc>
          <w:tcPr>
            <w:tcW w:w="2186" w:type="dxa"/>
            <w:tcBorders>
              <w:top w:val="nil"/>
              <w:left w:val="nil"/>
              <w:bottom w:val="single" w:sz="4" w:space="0" w:color="auto"/>
              <w:right w:val="single" w:sz="4" w:space="0" w:color="auto"/>
            </w:tcBorders>
            <w:shd w:val="clear" w:color="auto" w:fill="auto"/>
            <w:noWrap/>
            <w:vAlign w:val="center"/>
            <w:hideMark/>
          </w:tcPr>
          <w:p w14:paraId="078738A3"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8821837401</w:t>
            </w:r>
          </w:p>
        </w:tc>
        <w:tc>
          <w:tcPr>
            <w:tcW w:w="2127" w:type="dxa"/>
            <w:tcBorders>
              <w:top w:val="nil"/>
              <w:left w:val="nil"/>
              <w:bottom w:val="single" w:sz="4" w:space="0" w:color="auto"/>
              <w:right w:val="single" w:sz="4" w:space="0" w:color="auto"/>
            </w:tcBorders>
            <w:shd w:val="clear" w:color="auto" w:fill="auto"/>
            <w:noWrap/>
            <w:vAlign w:val="center"/>
            <w:hideMark/>
          </w:tcPr>
          <w:p w14:paraId="69948979"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001192869</w:t>
            </w:r>
          </w:p>
        </w:tc>
      </w:tr>
      <w:tr w:rsidR="00FA1B88" w:rsidRPr="00FA1B88" w14:paraId="4DF0C090"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2DA45B"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w:t>
            </w:r>
          </w:p>
        </w:tc>
        <w:tc>
          <w:tcPr>
            <w:tcW w:w="4600" w:type="dxa"/>
            <w:tcBorders>
              <w:top w:val="nil"/>
              <w:left w:val="nil"/>
              <w:bottom w:val="single" w:sz="4" w:space="0" w:color="auto"/>
              <w:right w:val="single" w:sz="4" w:space="0" w:color="auto"/>
            </w:tcBorders>
            <w:shd w:val="clear" w:color="000000" w:fill="FFFFFF"/>
            <w:vAlign w:val="center"/>
            <w:hideMark/>
          </w:tcPr>
          <w:p w14:paraId="0D070C7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Zakład Gospodarki Komunalnej</w:t>
            </w:r>
            <w:r w:rsidRPr="00FA1B88">
              <w:rPr>
                <w:rFonts w:asciiTheme="minorHAnsi" w:hAnsiTheme="minorHAnsi" w:cstheme="minorHAnsi"/>
                <w:sz w:val="22"/>
                <w:szCs w:val="22"/>
              </w:rPr>
              <w:br/>
              <w:t>ul. Piastowska 1</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627697DC"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8822084843</w:t>
            </w:r>
          </w:p>
        </w:tc>
        <w:tc>
          <w:tcPr>
            <w:tcW w:w="2127" w:type="dxa"/>
            <w:tcBorders>
              <w:top w:val="nil"/>
              <w:left w:val="nil"/>
              <w:bottom w:val="single" w:sz="4" w:space="0" w:color="auto"/>
              <w:right w:val="single" w:sz="4" w:space="0" w:color="auto"/>
            </w:tcBorders>
            <w:shd w:val="clear" w:color="auto" w:fill="auto"/>
            <w:noWrap/>
            <w:vAlign w:val="center"/>
            <w:hideMark/>
          </w:tcPr>
          <w:p w14:paraId="7AACB03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021114078</w:t>
            </w:r>
          </w:p>
        </w:tc>
      </w:tr>
      <w:tr w:rsidR="00FA1B88" w:rsidRPr="00FA1B88" w14:paraId="3617DE65"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8182FF4"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9.</w:t>
            </w:r>
          </w:p>
        </w:tc>
        <w:tc>
          <w:tcPr>
            <w:tcW w:w="4600" w:type="dxa"/>
            <w:tcBorders>
              <w:top w:val="nil"/>
              <w:left w:val="nil"/>
              <w:bottom w:val="single" w:sz="4" w:space="0" w:color="auto"/>
              <w:right w:val="single" w:sz="4" w:space="0" w:color="auto"/>
            </w:tcBorders>
            <w:shd w:val="clear" w:color="000000" w:fill="FFFFFF"/>
            <w:vAlign w:val="center"/>
            <w:hideMark/>
          </w:tcPr>
          <w:p w14:paraId="42F45CBC"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Żłobek Gminny Sudeckie Skrzaty</w:t>
            </w:r>
            <w:r w:rsidRPr="00FA1B88">
              <w:rPr>
                <w:rFonts w:asciiTheme="minorHAnsi" w:hAnsiTheme="minorHAnsi" w:cstheme="minorHAnsi"/>
                <w:sz w:val="22"/>
                <w:szCs w:val="22"/>
              </w:rPr>
              <w:br/>
              <w:t>ul. Ząbkowicka 70</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339681D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8822134914</w:t>
            </w:r>
          </w:p>
        </w:tc>
        <w:tc>
          <w:tcPr>
            <w:tcW w:w="2127" w:type="dxa"/>
            <w:tcBorders>
              <w:top w:val="nil"/>
              <w:left w:val="nil"/>
              <w:bottom w:val="single" w:sz="4" w:space="0" w:color="auto"/>
              <w:right w:val="single" w:sz="4" w:space="0" w:color="auto"/>
            </w:tcBorders>
            <w:shd w:val="clear" w:color="auto" w:fill="auto"/>
            <w:noWrap/>
            <w:vAlign w:val="center"/>
            <w:hideMark/>
          </w:tcPr>
          <w:p w14:paraId="30011F3B"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385888027</w:t>
            </w:r>
          </w:p>
        </w:tc>
      </w:tr>
      <w:tr w:rsidR="00FA1B88" w:rsidRPr="00FA1B88" w14:paraId="41DC3134"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BB98DD"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10.</w:t>
            </w:r>
          </w:p>
        </w:tc>
        <w:tc>
          <w:tcPr>
            <w:tcW w:w="4600" w:type="dxa"/>
            <w:tcBorders>
              <w:top w:val="nil"/>
              <w:left w:val="nil"/>
              <w:bottom w:val="single" w:sz="4" w:space="0" w:color="auto"/>
              <w:right w:val="single" w:sz="4" w:space="0" w:color="auto"/>
            </w:tcBorders>
            <w:shd w:val="clear" w:color="000000" w:fill="FFFFFF"/>
            <w:vAlign w:val="center"/>
            <w:hideMark/>
          </w:tcPr>
          <w:p w14:paraId="53E43DC3"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Przedszkole Gminna Wielka Przygoda</w:t>
            </w:r>
            <w:r w:rsidRPr="00FA1B88">
              <w:rPr>
                <w:rFonts w:asciiTheme="minorHAnsi" w:hAnsiTheme="minorHAnsi" w:cstheme="minorHAnsi"/>
                <w:sz w:val="22"/>
                <w:szCs w:val="22"/>
              </w:rPr>
              <w:br/>
              <w:t>ul. Ząbkowicka 70</w:t>
            </w:r>
            <w:r w:rsidRPr="00FA1B88">
              <w:rPr>
                <w:rFonts w:asciiTheme="minorHAnsi" w:hAnsiTheme="minorHAnsi" w:cstheme="minorHAnsi"/>
                <w:sz w:val="22"/>
                <w:szCs w:val="22"/>
              </w:rPr>
              <w:br/>
              <w:t>58-200 Dzierżoniów</w:t>
            </w:r>
          </w:p>
        </w:tc>
        <w:tc>
          <w:tcPr>
            <w:tcW w:w="2186" w:type="dxa"/>
            <w:tcBorders>
              <w:top w:val="nil"/>
              <w:left w:val="nil"/>
              <w:bottom w:val="single" w:sz="4" w:space="0" w:color="auto"/>
              <w:right w:val="single" w:sz="4" w:space="0" w:color="auto"/>
            </w:tcBorders>
            <w:shd w:val="clear" w:color="auto" w:fill="auto"/>
            <w:noWrap/>
            <w:vAlign w:val="center"/>
            <w:hideMark/>
          </w:tcPr>
          <w:p w14:paraId="762235C2"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8 822 137 982</w:t>
            </w:r>
          </w:p>
        </w:tc>
        <w:tc>
          <w:tcPr>
            <w:tcW w:w="2127" w:type="dxa"/>
            <w:tcBorders>
              <w:top w:val="nil"/>
              <w:left w:val="nil"/>
              <w:bottom w:val="single" w:sz="4" w:space="0" w:color="auto"/>
              <w:right w:val="single" w:sz="4" w:space="0" w:color="auto"/>
            </w:tcBorders>
            <w:shd w:val="clear" w:color="auto" w:fill="auto"/>
            <w:noWrap/>
            <w:vAlign w:val="center"/>
            <w:hideMark/>
          </w:tcPr>
          <w:p w14:paraId="19753E1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389364410</w:t>
            </w:r>
          </w:p>
        </w:tc>
      </w:tr>
      <w:tr w:rsidR="00FA1B88" w:rsidRPr="00FA1B88" w14:paraId="6EB9AAA8" w14:textId="77777777" w:rsidTr="00FA1B88">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5875DA"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11.</w:t>
            </w:r>
          </w:p>
        </w:tc>
        <w:tc>
          <w:tcPr>
            <w:tcW w:w="4600" w:type="dxa"/>
            <w:tcBorders>
              <w:top w:val="nil"/>
              <w:left w:val="nil"/>
              <w:bottom w:val="single" w:sz="4" w:space="0" w:color="auto"/>
              <w:right w:val="single" w:sz="4" w:space="0" w:color="auto"/>
            </w:tcBorders>
            <w:shd w:val="clear" w:color="000000" w:fill="FFFFFF"/>
            <w:vAlign w:val="center"/>
            <w:hideMark/>
          </w:tcPr>
          <w:p w14:paraId="57ADFD7E" w14:textId="77777777"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Jednostki Ochotniczej Straży Pożarnej w: Mościsku, Ostroszowicach, Tuszynie, Piławie Dolnej oraz Roztoczniku</w:t>
            </w:r>
          </w:p>
        </w:tc>
        <w:tc>
          <w:tcPr>
            <w:tcW w:w="2186" w:type="dxa"/>
            <w:tcBorders>
              <w:top w:val="nil"/>
              <w:left w:val="nil"/>
              <w:bottom w:val="single" w:sz="4" w:space="0" w:color="auto"/>
              <w:right w:val="single" w:sz="4" w:space="0" w:color="auto"/>
            </w:tcBorders>
            <w:shd w:val="clear" w:color="auto" w:fill="auto"/>
            <w:noWrap/>
            <w:vAlign w:val="center"/>
            <w:hideMark/>
          </w:tcPr>
          <w:p w14:paraId="48E2A7AF"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3A47C768" w14:textId="77777777" w:rsidR="00FA1B88" w:rsidRPr="00FA1B88" w:rsidRDefault="00FA1B88" w:rsidP="00FA1B88">
            <w:pPr>
              <w:jc w:val="center"/>
              <w:rPr>
                <w:rFonts w:asciiTheme="minorHAnsi" w:hAnsiTheme="minorHAnsi" w:cstheme="minorHAnsi"/>
                <w:sz w:val="22"/>
                <w:szCs w:val="22"/>
              </w:rPr>
            </w:pPr>
            <w:r w:rsidRPr="00FA1B88">
              <w:rPr>
                <w:rFonts w:asciiTheme="minorHAnsi" w:hAnsiTheme="minorHAnsi" w:cstheme="minorHAnsi"/>
                <w:sz w:val="22"/>
                <w:szCs w:val="22"/>
              </w:rPr>
              <w:t xml:space="preserve"> -</w:t>
            </w:r>
          </w:p>
        </w:tc>
      </w:tr>
    </w:tbl>
    <w:p w14:paraId="4339BBA7" w14:textId="77777777" w:rsidR="00F639EF" w:rsidRPr="00FA1B88" w:rsidRDefault="00F639EF" w:rsidP="00F639EF">
      <w:pPr>
        <w:rPr>
          <w:rFonts w:asciiTheme="minorHAnsi" w:hAnsiTheme="minorHAnsi" w:cstheme="minorHAnsi"/>
          <w:color w:val="FF0000"/>
          <w:sz w:val="22"/>
          <w:szCs w:val="22"/>
        </w:rPr>
      </w:pPr>
    </w:p>
    <w:p w14:paraId="674F4A17" w14:textId="0C14145F" w:rsidR="00FA1B88" w:rsidRPr="00FA1B88" w:rsidRDefault="00FA1B88" w:rsidP="00FA1B88">
      <w:pPr>
        <w:rPr>
          <w:rFonts w:asciiTheme="minorHAnsi" w:hAnsiTheme="minorHAnsi" w:cstheme="minorHAnsi"/>
          <w:sz w:val="22"/>
          <w:szCs w:val="22"/>
        </w:rPr>
      </w:pPr>
      <w:r w:rsidRPr="00FA1B88">
        <w:rPr>
          <w:rFonts w:asciiTheme="minorHAnsi" w:hAnsiTheme="minorHAnsi" w:cstheme="minorHAnsi"/>
          <w:sz w:val="22"/>
          <w:szCs w:val="22"/>
        </w:rPr>
        <w:t xml:space="preserve">oraz Stowarzyszenia działające na terenie Gminy Dzierżoniów: </w:t>
      </w:r>
    </w:p>
    <w:p w14:paraId="171DBBFA" w14:textId="77777777" w:rsidR="00FA1B88" w:rsidRPr="00FA1B88" w:rsidRDefault="00FA1B88" w:rsidP="00FA1B88">
      <w:pPr>
        <w:rPr>
          <w:rFonts w:asciiTheme="minorHAnsi" w:hAnsiTheme="minorHAnsi" w:cstheme="minorHAnsi"/>
          <w:sz w:val="22"/>
          <w:szCs w:val="22"/>
        </w:rPr>
      </w:pPr>
    </w:p>
    <w:tbl>
      <w:tblPr>
        <w:tblW w:w="10480" w:type="dxa"/>
        <w:tblInd w:w="55" w:type="dxa"/>
        <w:tblCellMar>
          <w:left w:w="70" w:type="dxa"/>
          <w:right w:w="70" w:type="dxa"/>
        </w:tblCellMar>
        <w:tblLook w:val="04A0" w:firstRow="1" w:lastRow="0" w:firstColumn="1" w:lastColumn="0" w:noHBand="0" w:noVBand="1"/>
      </w:tblPr>
      <w:tblGrid>
        <w:gridCol w:w="960"/>
        <w:gridCol w:w="4100"/>
        <w:gridCol w:w="3640"/>
        <w:gridCol w:w="1780"/>
      </w:tblGrid>
      <w:tr w:rsidR="00FA1B88" w:rsidRPr="00FA1B88" w14:paraId="63C79FD8"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8EAA613"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Lp.</w:t>
            </w:r>
          </w:p>
        </w:tc>
        <w:tc>
          <w:tcPr>
            <w:tcW w:w="4100" w:type="dxa"/>
            <w:tcBorders>
              <w:top w:val="single" w:sz="4" w:space="0" w:color="auto"/>
              <w:left w:val="nil"/>
              <w:bottom w:val="single" w:sz="4" w:space="0" w:color="auto"/>
              <w:right w:val="single" w:sz="4" w:space="0" w:color="auto"/>
            </w:tcBorders>
            <w:shd w:val="clear" w:color="000000" w:fill="D8D8D8"/>
            <w:noWrap/>
            <w:vAlign w:val="center"/>
            <w:hideMark/>
          </w:tcPr>
          <w:p w14:paraId="4CF1E94A"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Nazwa Stowarzyszenia</w:t>
            </w:r>
          </w:p>
        </w:tc>
        <w:tc>
          <w:tcPr>
            <w:tcW w:w="3640" w:type="dxa"/>
            <w:tcBorders>
              <w:top w:val="single" w:sz="4" w:space="0" w:color="auto"/>
              <w:left w:val="nil"/>
              <w:bottom w:val="single" w:sz="4" w:space="0" w:color="auto"/>
              <w:right w:val="single" w:sz="4" w:space="0" w:color="auto"/>
            </w:tcBorders>
            <w:shd w:val="clear" w:color="000000" w:fill="D8D8D8"/>
            <w:noWrap/>
            <w:vAlign w:val="center"/>
            <w:hideMark/>
          </w:tcPr>
          <w:p w14:paraId="778F932C"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Adres</w:t>
            </w:r>
          </w:p>
        </w:tc>
        <w:tc>
          <w:tcPr>
            <w:tcW w:w="1780" w:type="dxa"/>
            <w:tcBorders>
              <w:top w:val="single" w:sz="4" w:space="0" w:color="auto"/>
              <w:left w:val="nil"/>
              <w:bottom w:val="single" w:sz="4" w:space="0" w:color="auto"/>
              <w:right w:val="single" w:sz="4" w:space="0" w:color="auto"/>
            </w:tcBorders>
            <w:shd w:val="clear" w:color="000000" w:fill="D8D8D8"/>
            <w:noWrap/>
            <w:vAlign w:val="center"/>
            <w:hideMark/>
          </w:tcPr>
          <w:p w14:paraId="5A0DF046" w14:textId="77777777" w:rsidR="00FA1B88" w:rsidRPr="00FA1B88" w:rsidRDefault="00FA1B88" w:rsidP="007A059E">
            <w:pPr>
              <w:jc w:val="center"/>
              <w:rPr>
                <w:rFonts w:asciiTheme="minorHAnsi" w:hAnsiTheme="minorHAnsi" w:cstheme="minorHAnsi"/>
                <w:b/>
                <w:bCs/>
                <w:color w:val="000000"/>
                <w:sz w:val="22"/>
                <w:szCs w:val="22"/>
              </w:rPr>
            </w:pPr>
            <w:r w:rsidRPr="00FA1B88">
              <w:rPr>
                <w:rFonts w:asciiTheme="minorHAnsi" w:hAnsiTheme="minorHAnsi" w:cstheme="minorHAnsi"/>
                <w:b/>
                <w:bCs/>
                <w:color w:val="000000"/>
                <w:sz w:val="22"/>
                <w:szCs w:val="22"/>
              </w:rPr>
              <w:t>REGON</w:t>
            </w:r>
          </w:p>
        </w:tc>
      </w:tr>
      <w:tr w:rsidR="00FA1B88" w:rsidRPr="00FA1B88" w14:paraId="6B9CFF16"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C0951"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1</w:t>
            </w:r>
          </w:p>
        </w:tc>
        <w:tc>
          <w:tcPr>
            <w:tcW w:w="4100" w:type="dxa"/>
            <w:tcBorders>
              <w:top w:val="nil"/>
              <w:left w:val="nil"/>
              <w:bottom w:val="single" w:sz="4" w:space="0" w:color="auto"/>
              <w:right w:val="single" w:sz="4" w:space="0" w:color="auto"/>
            </w:tcBorders>
            <w:shd w:val="clear" w:color="auto" w:fill="auto"/>
            <w:noWrap/>
            <w:vAlign w:val="center"/>
            <w:hideMark/>
          </w:tcPr>
          <w:p w14:paraId="0C0E5F31"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"Dobrocin- Wieś XXI w."</w:t>
            </w:r>
          </w:p>
        </w:tc>
        <w:tc>
          <w:tcPr>
            <w:tcW w:w="3640" w:type="dxa"/>
            <w:tcBorders>
              <w:top w:val="nil"/>
              <w:left w:val="nil"/>
              <w:bottom w:val="single" w:sz="4" w:space="0" w:color="auto"/>
              <w:right w:val="single" w:sz="4" w:space="0" w:color="auto"/>
            </w:tcBorders>
            <w:shd w:val="clear" w:color="auto" w:fill="auto"/>
            <w:vAlign w:val="center"/>
            <w:hideMark/>
          </w:tcPr>
          <w:p w14:paraId="1E668A88"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58-203 Dobrocin ul. Kościuszki 15</w:t>
            </w:r>
          </w:p>
        </w:tc>
        <w:tc>
          <w:tcPr>
            <w:tcW w:w="1780" w:type="dxa"/>
            <w:tcBorders>
              <w:top w:val="nil"/>
              <w:left w:val="nil"/>
              <w:bottom w:val="single" w:sz="4" w:space="0" w:color="auto"/>
              <w:right w:val="single" w:sz="4" w:space="0" w:color="auto"/>
            </w:tcBorders>
            <w:shd w:val="clear" w:color="auto" w:fill="auto"/>
            <w:noWrap/>
            <w:vAlign w:val="center"/>
            <w:hideMark/>
          </w:tcPr>
          <w:p w14:paraId="5EDD51EE"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020873563</w:t>
            </w:r>
          </w:p>
        </w:tc>
      </w:tr>
      <w:tr w:rsidR="00FA1B88" w:rsidRPr="00FA1B88" w14:paraId="60054890"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F2D0DA"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2</w:t>
            </w:r>
          </w:p>
        </w:tc>
        <w:tc>
          <w:tcPr>
            <w:tcW w:w="4100" w:type="dxa"/>
            <w:tcBorders>
              <w:top w:val="nil"/>
              <w:left w:val="nil"/>
              <w:bottom w:val="single" w:sz="4" w:space="0" w:color="auto"/>
              <w:right w:val="single" w:sz="4" w:space="0" w:color="auto"/>
            </w:tcBorders>
            <w:shd w:val="clear" w:color="auto" w:fill="auto"/>
            <w:vAlign w:val="center"/>
            <w:hideMark/>
          </w:tcPr>
          <w:p w14:paraId="7E42F75C"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"Nasza Nowizna"</w:t>
            </w:r>
          </w:p>
        </w:tc>
        <w:tc>
          <w:tcPr>
            <w:tcW w:w="3640" w:type="dxa"/>
            <w:tcBorders>
              <w:top w:val="nil"/>
              <w:left w:val="nil"/>
              <w:bottom w:val="single" w:sz="4" w:space="0" w:color="auto"/>
              <w:right w:val="single" w:sz="4" w:space="0" w:color="auto"/>
            </w:tcBorders>
            <w:shd w:val="clear" w:color="auto" w:fill="auto"/>
            <w:vAlign w:val="center"/>
            <w:hideMark/>
          </w:tcPr>
          <w:p w14:paraId="6A187F27"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58-116 Mościsko, Nowizna ul. Długa 12</w:t>
            </w:r>
          </w:p>
        </w:tc>
        <w:tc>
          <w:tcPr>
            <w:tcW w:w="1780" w:type="dxa"/>
            <w:tcBorders>
              <w:top w:val="nil"/>
              <w:left w:val="nil"/>
              <w:bottom w:val="single" w:sz="4" w:space="0" w:color="auto"/>
              <w:right w:val="single" w:sz="4" w:space="0" w:color="auto"/>
            </w:tcBorders>
            <w:shd w:val="clear" w:color="auto" w:fill="auto"/>
            <w:vAlign w:val="center"/>
            <w:hideMark/>
          </w:tcPr>
          <w:p w14:paraId="48D2F4C7"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022386749</w:t>
            </w:r>
          </w:p>
        </w:tc>
      </w:tr>
      <w:tr w:rsidR="00FA1B88" w:rsidRPr="00FA1B88" w14:paraId="31E3B6EF"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BDA716"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3</w:t>
            </w:r>
          </w:p>
        </w:tc>
        <w:tc>
          <w:tcPr>
            <w:tcW w:w="4100" w:type="dxa"/>
            <w:tcBorders>
              <w:top w:val="nil"/>
              <w:left w:val="nil"/>
              <w:bottom w:val="single" w:sz="4" w:space="0" w:color="auto"/>
              <w:right w:val="single" w:sz="4" w:space="0" w:color="auto"/>
            </w:tcBorders>
            <w:shd w:val="clear" w:color="auto" w:fill="auto"/>
            <w:noWrap/>
            <w:vAlign w:val="center"/>
            <w:hideMark/>
          </w:tcPr>
          <w:p w14:paraId="17BFCA9D"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Piława Dolna</w:t>
            </w:r>
          </w:p>
        </w:tc>
        <w:tc>
          <w:tcPr>
            <w:tcW w:w="3640" w:type="dxa"/>
            <w:tcBorders>
              <w:top w:val="nil"/>
              <w:left w:val="nil"/>
              <w:bottom w:val="single" w:sz="4" w:space="0" w:color="auto"/>
              <w:right w:val="single" w:sz="4" w:space="0" w:color="auto"/>
            </w:tcBorders>
            <w:shd w:val="clear" w:color="auto" w:fill="auto"/>
            <w:noWrap/>
            <w:vAlign w:val="center"/>
            <w:hideMark/>
          </w:tcPr>
          <w:p w14:paraId="33CCB7C9"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58-241 Piława Dolna ul. Głowna 11</w:t>
            </w:r>
          </w:p>
        </w:tc>
        <w:tc>
          <w:tcPr>
            <w:tcW w:w="1780" w:type="dxa"/>
            <w:tcBorders>
              <w:top w:val="nil"/>
              <w:left w:val="nil"/>
              <w:bottom w:val="single" w:sz="4" w:space="0" w:color="auto"/>
              <w:right w:val="single" w:sz="4" w:space="0" w:color="auto"/>
            </w:tcBorders>
            <w:shd w:val="clear" w:color="auto" w:fill="auto"/>
            <w:noWrap/>
            <w:vAlign w:val="center"/>
            <w:hideMark/>
          </w:tcPr>
          <w:p w14:paraId="4FB37030"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020677661</w:t>
            </w:r>
          </w:p>
        </w:tc>
      </w:tr>
      <w:tr w:rsidR="00FA1B88" w:rsidRPr="00FA1B88" w14:paraId="34CF512A"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7EDABF8"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4</w:t>
            </w:r>
          </w:p>
        </w:tc>
        <w:tc>
          <w:tcPr>
            <w:tcW w:w="4100" w:type="dxa"/>
            <w:tcBorders>
              <w:top w:val="nil"/>
              <w:left w:val="nil"/>
              <w:bottom w:val="single" w:sz="4" w:space="0" w:color="auto"/>
              <w:right w:val="single" w:sz="4" w:space="0" w:color="auto"/>
            </w:tcBorders>
            <w:shd w:val="clear" w:color="auto" w:fill="auto"/>
            <w:vAlign w:val="center"/>
            <w:hideMark/>
          </w:tcPr>
          <w:p w14:paraId="43EB04F6"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Przyjaciół Gór Sowich</w:t>
            </w:r>
          </w:p>
        </w:tc>
        <w:tc>
          <w:tcPr>
            <w:tcW w:w="3640" w:type="dxa"/>
            <w:tcBorders>
              <w:top w:val="nil"/>
              <w:left w:val="nil"/>
              <w:bottom w:val="single" w:sz="4" w:space="0" w:color="auto"/>
              <w:right w:val="single" w:sz="4" w:space="0" w:color="auto"/>
            </w:tcBorders>
            <w:shd w:val="clear" w:color="auto" w:fill="auto"/>
            <w:vAlign w:val="center"/>
            <w:hideMark/>
          </w:tcPr>
          <w:p w14:paraId="2A2A303A"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58-241 Ostroszowice ul. Bielawska 58</w:t>
            </w:r>
          </w:p>
        </w:tc>
        <w:tc>
          <w:tcPr>
            <w:tcW w:w="1780" w:type="dxa"/>
            <w:tcBorders>
              <w:top w:val="nil"/>
              <w:left w:val="nil"/>
              <w:bottom w:val="single" w:sz="4" w:space="0" w:color="auto"/>
              <w:right w:val="single" w:sz="4" w:space="0" w:color="auto"/>
            </w:tcBorders>
            <w:shd w:val="clear" w:color="auto" w:fill="auto"/>
            <w:vAlign w:val="center"/>
            <w:hideMark/>
          </w:tcPr>
          <w:p w14:paraId="2F88F943"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020931734</w:t>
            </w:r>
          </w:p>
        </w:tc>
      </w:tr>
      <w:tr w:rsidR="00FA1B88" w:rsidRPr="00FA1B88" w14:paraId="0F55559B"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69793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5</w:t>
            </w:r>
          </w:p>
        </w:tc>
        <w:tc>
          <w:tcPr>
            <w:tcW w:w="4100" w:type="dxa"/>
            <w:tcBorders>
              <w:top w:val="nil"/>
              <w:left w:val="nil"/>
              <w:bottom w:val="single" w:sz="4" w:space="0" w:color="auto"/>
              <w:right w:val="single" w:sz="4" w:space="0" w:color="auto"/>
            </w:tcBorders>
            <w:shd w:val="clear" w:color="auto" w:fill="auto"/>
            <w:noWrap/>
            <w:vAlign w:val="center"/>
            <w:hideMark/>
          </w:tcPr>
          <w:p w14:paraId="395C45B1"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"Razem Dla Wsi"</w:t>
            </w:r>
          </w:p>
        </w:tc>
        <w:tc>
          <w:tcPr>
            <w:tcW w:w="3640" w:type="dxa"/>
            <w:tcBorders>
              <w:top w:val="nil"/>
              <w:left w:val="nil"/>
              <w:bottom w:val="single" w:sz="4" w:space="0" w:color="auto"/>
              <w:right w:val="single" w:sz="4" w:space="0" w:color="auto"/>
            </w:tcBorders>
            <w:shd w:val="clear" w:color="auto" w:fill="auto"/>
            <w:noWrap/>
            <w:vAlign w:val="center"/>
            <w:hideMark/>
          </w:tcPr>
          <w:p w14:paraId="23EA63CE"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58-262 0stroszowice, Owiesno 87a</w:t>
            </w:r>
          </w:p>
        </w:tc>
        <w:tc>
          <w:tcPr>
            <w:tcW w:w="1780" w:type="dxa"/>
            <w:tcBorders>
              <w:top w:val="nil"/>
              <w:left w:val="nil"/>
              <w:bottom w:val="single" w:sz="4" w:space="0" w:color="auto"/>
              <w:right w:val="single" w:sz="4" w:space="0" w:color="auto"/>
            </w:tcBorders>
            <w:shd w:val="clear" w:color="auto" w:fill="auto"/>
            <w:noWrap/>
            <w:vAlign w:val="center"/>
            <w:hideMark/>
          </w:tcPr>
          <w:p w14:paraId="72039AC4"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021533792</w:t>
            </w:r>
          </w:p>
        </w:tc>
      </w:tr>
      <w:tr w:rsidR="00FA1B88" w:rsidRPr="00FA1B88" w14:paraId="50D02C6A" w14:textId="77777777" w:rsidTr="00FA1B88">
        <w:trPr>
          <w:trHeight w:val="39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C1CD4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6</w:t>
            </w:r>
          </w:p>
        </w:tc>
        <w:tc>
          <w:tcPr>
            <w:tcW w:w="4100" w:type="dxa"/>
            <w:tcBorders>
              <w:top w:val="nil"/>
              <w:left w:val="nil"/>
              <w:bottom w:val="single" w:sz="4" w:space="0" w:color="auto"/>
              <w:right w:val="single" w:sz="4" w:space="0" w:color="auto"/>
            </w:tcBorders>
            <w:shd w:val="clear" w:color="auto" w:fill="auto"/>
            <w:noWrap/>
            <w:vAlign w:val="center"/>
            <w:hideMark/>
          </w:tcPr>
          <w:p w14:paraId="40ED4947"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"Uciechów-Moja Wieś"</w:t>
            </w:r>
          </w:p>
        </w:tc>
        <w:tc>
          <w:tcPr>
            <w:tcW w:w="3640" w:type="dxa"/>
            <w:tcBorders>
              <w:top w:val="nil"/>
              <w:left w:val="nil"/>
              <w:bottom w:val="single" w:sz="4" w:space="0" w:color="auto"/>
              <w:right w:val="single" w:sz="4" w:space="0" w:color="auto"/>
            </w:tcBorders>
            <w:shd w:val="clear" w:color="auto" w:fill="auto"/>
            <w:noWrap/>
            <w:vAlign w:val="center"/>
            <w:hideMark/>
          </w:tcPr>
          <w:p w14:paraId="6A2107E0"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58-211 Uciechów ul. Piastowska 1</w:t>
            </w:r>
          </w:p>
        </w:tc>
        <w:tc>
          <w:tcPr>
            <w:tcW w:w="1780" w:type="dxa"/>
            <w:tcBorders>
              <w:top w:val="nil"/>
              <w:left w:val="nil"/>
              <w:bottom w:val="single" w:sz="4" w:space="0" w:color="auto"/>
              <w:right w:val="single" w:sz="4" w:space="0" w:color="auto"/>
            </w:tcBorders>
            <w:shd w:val="clear" w:color="auto" w:fill="auto"/>
            <w:noWrap/>
            <w:vAlign w:val="center"/>
            <w:hideMark/>
          </w:tcPr>
          <w:p w14:paraId="10380979"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021180738</w:t>
            </w:r>
          </w:p>
        </w:tc>
      </w:tr>
      <w:tr w:rsidR="00FA1B88" w:rsidRPr="00FA1B88" w14:paraId="07BEAB51"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C6F5"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7</w:t>
            </w:r>
          </w:p>
        </w:tc>
        <w:tc>
          <w:tcPr>
            <w:tcW w:w="4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86C9"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Wzgórza Kiełczyńskie</w:t>
            </w:r>
          </w:p>
        </w:tc>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A86F"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58-207 Tuszyn 47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674E0" w14:textId="01FFF301" w:rsidR="00FA1B88" w:rsidRPr="00FA1B88" w:rsidRDefault="00FA1B88" w:rsidP="007A059E">
            <w:pPr>
              <w:jc w:val="center"/>
              <w:rPr>
                <w:rFonts w:asciiTheme="minorHAnsi" w:hAnsiTheme="minorHAnsi" w:cstheme="minorHAnsi"/>
                <w:color w:val="000000"/>
                <w:sz w:val="22"/>
                <w:szCs w:val="22"/>
              </w:rPr>
            </w:pPr>
            <w:r w:rsidRPr="00A21D1B">
              <w:rPr>
                <w:rFonts w:asciiTheme="minorHAnsi" w:hAnsiTheme="minorHAnsi" w:cstheme="minorHAnsi"/>
                <w:color w:val="000000"/>
                <w:sz w:val="22"/>
                <w:szCs w:val="22"/>
              </w:rPr>
              <w:t>02079477</w:t>
            </w:r>
            <w:r w:rsidR="003D0608" w:rsidRPr="00A21D1B">
              <w:rPr>
                <w:rFonts w:asciiTheme="minorHAnsi" w:hAnsiTheme="minorHAnsi" w:cstheme="minorHAnsi"/>
                <w:color w:val="000000"/>
                <w:sz w:val="22"/>
                <w:szCs w:val="22"/>
              </w:rPr>
              <w:t>0</w:t>
            </w:r>
          </w:p>
        </w:tc>
      </w:tr>
      <w:tr w:rsidR="00FA1B88" w:rsidRPr="00FA1B88" w14:paraId="63629F93" w14:textId="77777777" w:rsidTr="00FA1B88">
        <w:trPr>
          <w:trHeight w:val="397"/>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F24E"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8</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106276CD"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Stowarzyszenie Promocji i Rozwoju Wsi- Przystań Mościsko</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14:paraId="2C744F7F" w14:textId="77777777" w:rsidR="00FA1B88" w:rsidRPr="00FA1B88" w:rsidRDefault="00FA1B88" w:rsidP="007A059E">
            <w:pPr>
              <w:rPr>
                <w:rFonts w:asciiTheme="minorHAnsi" w:hAnsiTheme="minorHAnsi" w:cstheme="minorHAnsi"/>
                <w:color w:val="000000"/>
                <w:sz w:val="22"/>
                <w:szCs w:val="22"/>
              </w:rPr>
            </w:pPr>
            <w:r w:rsidRPr="00FA1B88">
              <w:rPr>
                <w:rFonts w:asciiTheme="minorHAnsi" w:hAnsiTheme="minorHAnsi" w:cstheme="minorHAnsi"/>
                <w:color w:val="000000"/>
                <w:sz w:val="22"/>
                <w:szCs w:val="22"/>
              </w:rPr>
              <w:t>58-116 Mościsko ul. Kolejowa 12b</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1A7762" w14:textId="77777777" w:rsidR="00FA1B88" w:rsidRPr="00FA1B88" w:rsidRDefault="00FA1B88" w:rsidP="007A059E">
            <w:pPr>
              <w:jc w:val="center"/>
              <w:rPr>
                <w:rFonts w:asciiTheme="minorHAnsi" w:hAnsiTheme="minorHAnsi" w:cstheme="minorHAnsi"/>
                <w:color w:val="000000"/>
                <w:sz w:val="22"/>
                <w:szCs w:val="22"/>
              </w:rPr>
            </w:pPr>
            <w:r w:rsidRPr="00FA1B88">
              <w:rPr>
                <w:rFonts w:asciiTheme="minorHAnsi" w:hAnsiTheme="minorHAnsi" w:cstheme="minorHAnsi"/>
                <w:color w:val="000000"/>
                <w:sz w:val="22"/>
                <w:szCs w:val="22"/>
              </w:rPr>
              <w:t>020694553</w:t>
            </w:r>
          </w:p>
        </w:tc>
      </w:tr>
    </w:tbl>
    <w:p w14:paraId="1E02AA63" w14:textId="77777777" w:rsidR="00FA1B88" w:rsidRPr="00FA1B88" w:rsidRDefault="00FA1B88" w:rsidP="00F639EF">
      <w:pPr>
        <w:rPr>
          <w:rFonts w:asciiTheme="minorHAnsi" w:hAnsiTheme="minorHAnsi" w:cstheme="minorHAnsi"/>
          <w:color w:val="FF0000"/>
          <w:sz w:val="22"/>
          <w:szCs w:val="22"/>
        </w:rPr>
      </w:pPr>
    </w:p>
    <w:p w14:paraId="18E0D893" w14:textId="77777777" w:rsidR="00F639EF" w:rsidRPr="00FA1B88" w:rsidRDefault="00F639EF" w:rsidP="00F639EF">
      <w:pPr>
        <w:rPr>
          <w:rFonts w:asciiTheme="minorHAnsi" w:hAnsiTheme="minorHAnsi" w:cstheme="minorHAnsi"/>
          <w:sz w:val="22"/>
          <w:szCs w:val="22"/>
        </w:rPr>
      </w:pPr>
    </w:p>
    <w:p w14:paraId="04E15041" w14:textId="21E23E5F"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Szkodowość zgodnie z tabelą w załączniku nr </w:t>
      </w:r>
      <w:r w:rsidR="00FA1B88">
        <w:rPr>
          <w:rFonts w:asciiTheme="minorHAnsi" w:hAnsiTheme="minorHAnsi" w:cstheme="minorHAnsi"/>
          <w:b/>
          <w:sz w:val="22"/>
          <w:szCs w:val="22"/>
        </w:rPr>
        <w:t>6</w:t>
      </w:r>
    </w:p>
    <w:p w14:paraId="52D080B7" w14:textId="77777777" w:rsidR="00F639EF" w:rsidRPr="00FA1B88" w:rsidRDefault="00F639EF" w:rsidP="00F639EF">
      <w:pPr>
        <w:ind w:firstLine="142"/>
        <w:jc w:val="both"/>
        <w:rPr>
          <w:rFonts w:asciiTheme="minorHAnsi" w:hAnsiTheme="minorHAnsi" w:cstheme="minorHAnsi"/>
          <w:b/>
          <w:sz w:val="22"/>
          <w:szCs w:val="22"/>
        </w:rPr>
      </w:pPr>
    </w:p>
    <w:p w14:paraId="66A0D17A" w14:textId="77777777" w:rsidR="00F639EF" w:rsidRPr="00FA1B88" w:rsidRDefault="00F639EF" w:rsidP="00F639EF">
      <w:pPr>
        <w:pStyle w:val="WW-Tekstpodstawowy3"/>
        <w:rPr>
          <w:rFonts w:asciiTheme="minorHAnsi" w:hAnsiTheme="minorHAnsi" w:cstheme="minorHAnsi"/>
          <w:sz w:val="22"/>
          <w:szCs w:val="22"/>
          <w:u w:val="none"/>
        </w:rPr>
      </w:pPr>
      <w:r w:rsidRPr="00FA1B88">
        <w:rPr>
          <w:rFonts w:asciiTheme="minorHAnsi" w:hAnsiTheme="minorHAnsi" w:cstheme="minorHAnsi"/>
          <w:sz w:val="22"/>
          <w:szCs w:val="22"/>
          <w:u w:val="none"/>
        </w:rPr>
        <w:t>SPOSÓB PŁATNOŚCI SKŁADKI:</w:t>
      </w:r>
    </w:p>
    <w:p w14:paraId="42912809" w14:textId="77777777" w:rsidR="00F639EF" w:rsidRPr="00FA1B88" w:rsidRDefault="00F639EF" w:rsidP="00F639EF">
      <w:pPr>
        <w:pStyle w:val="WW-Tekstpodstawowy3"/>
        <w:rPr>
          <w:rFonts w:asciiTheme="minorHAnsi" w:hAnsiTheme="minorHAnsi" w:cstheme="minorHAnsi"/>
          <w:sz w:val="22"/>
          <w:szCs w:val="22"/>
          <w:highlight w:val="darkGreen"/>
        </w:rPr>
      </w:pPr>
    </w:p>
    <w:p w14:paraId="6EB3CF9A" w14:textId="077D434C" w:rsidR="00FA1B88" w:rsidRPr="00FA1B88" w:rsidRDefault="00FA1B88" w:rsidP="00FA1B88">
      <w:pPr>
        <w:pStyle w:val="WW-Tekstpodstawowy3"/>
        <w:rPr>
          <w:rFonts w:asciiTheme="minorHAnsi" w:hAnsiTheme="minorHAnsi" w:cstheme="minorHAnsi"/>
          <w:sz w:val="20"/>
        </w:rPr>
      </w:pPr>
      <w:r w:rsidRPr="00FA1B88">
        <w:rPr>
          <w:rFonts w:asciiTheme="minorHAnsi" w:hAnsiTheme="minorHAnsi" w:cstheme="minorHAnsi"/>
          <w:sz w:val="20"/>
        </w:rPr>
        <w:t>Część I</w:t>
      </w:r>
      <w:r>
        <w:rPr>
          <w:rFonts w:asciiTheme="minorHAnsi" w:hAnsiTheme="minorHAnsi" w:cstheme="minorHAnsi"/>
          <w:sz w:val="20"/>
        </w:rPr>
        <w:t xml:space="preserve"> i III </w:t>
      </w:r>
      <w:r w:rsidRPr="00FA1B88">
        <w:rPr>
          <w:rFonts w:asciiTheme="minorHAnsi" w:hAnsiTheme="minorHAnsi" w:cstheme="minorHAnsi"/>
          <w:sz w:val="20"/>
        </w:rPr>
        <w:t xml:space="preserve"> Zamówienia</w:t>
      </w:r>
    </w:p>
    <w:p w14:paraId="03302C1A" w14:textId="77777777" w:rsidR="00FA1B88" w:rsidRPr="00FA1B88" w:rsidRDefault="00FA1B88" w:rsidP="00FA1B88">
      <w:pPr>
        <w:pStyle w:val="WW-Tekstpodstawowy3"/>
        <w:rPr>
          <w:rFonts w:asciiTheme="minorHAnsi" w:hAnsiTheme="minorHAnsi" w:cstheme="minorHAnsi"/>
          <w:sz w:val="20"/>
          <w:u w:val="none"/>
        </w:rPr>
      </w:pPr>
    </w:p>
    <w:p w14:paraId="6A189D50" w14:textId="51A5A2C3" w:rsidR="00FA1B88" w:rsidRPr="00FA1B88" w:rsidRDefault="00FA1B88" w:rsidP="00FA1B88">
      <w:pPr>
        <w:pStyle w:val="WW-Tekstpodstawowy3"/>
        <w:tabs>
          <w:tab w:val="left" w:pos="1560"/>
        </w:tabs>
        <w:ind w:left="567"/>
        <w:jc w:val="left"/>
        <w:rPr>
          <w:rFonts w:asciiTheme="minorHAnsi" w:hAnsiTheme="minorHAnsi" w:cstheme="minorHAnsi"/>
          <w:b w:val="0"/>
          <w:sz w:val="20"/>
          <w:u w:val="none"/>
        </w:rPr>
      </w:pPr>
      <w:r w:rsidRPr="00FA1B88">
        <w:rPr>
          <w:rFonts w:asciiTheme="minorHAnsi" w:hAnsiTheme="minorHAnsi" w:cstheme="minorHAnsi"/>
          <w:b w:val="0"/>
          <w:sz w:val="20"/>
          <w:u w:val="none"/>
        </w:rPr>
        <w:t xml:space="preserve">Składka płatna: </w:t>
      </w:r>
      <w:r w:rsidRPr="00FA1B88">
        <w:rPr>
          <w:rFonts w:asciiTheme="minorHAnsi" w:hAnsiTheme="minorHAnsi" w:cstheme="minorHAnsi"/>
          <w:b w:val="0"/>
          <w:sz w:val="20"/>
          <w:u w:val="none"/>
        </w:rPr>
        <w:br/>
        <w:t>W pierwszym roku ubezpieczenia:  1 rata – do dnia 31.01.202</w:t>
      </w:r>
      <w:r>
        <w:rPr>
          <w:rFonts w:asciiTheme="minorHAnsi" w:hAnsiTheme="minorHAnsi" w:cstheme="minorHAnsi"/>
          <w:b w:val="0"/>
          <w:sz w:val="20"/>
          <w:u w:val="none"/>
        </w:rPr>
        <w:t>4</w:t>
      </w:r>
      <w:r w:rsidRPr="00FA1B88">
        <w:rPr>
          <w:rFonts w:asciiTheme="minorHAnsi" w:hAnsiTheme="minorHAnsi" w:cstheme="minorHAnsi"/>
          <w:b w:val="0"/>
          <w:sz w:val="20"/>
          <w:u w:val="none"/>
        </w:rPr>
        <w:t xml:space="preserve"> r.</w:t>
      </w:r>
    </w:p>
    <w:p w14:paraId="4D57E4EC" w14:textId="7DB8533A" w:rsidR="00FA1B88" w:rsidRPr="00FA1B88" w:rsidRDefault="00FA1B88" w:rsidP="00FA1B88">
      <w:pPr>
        <w:pStyle w:val="WW-Tekstpodstawowy3"/>
        <w:tabs>
          <w:tab w:val="left" w:pos="1560"/>
        </w:tabs>
        <w:ind w:left="567"/>
        <w:rPr>
          <w:rFonts w:asciiTheme="minorHAnsi" w:hAnsiTheme="minorHAnsi" w:cstheme="minorHAnsi"/>
          <w:b w:val="0"/>
          <w:sz w:val="20"/>
          <w:u w:val="none"/>
        </w:rPr>
      </w:pPr>
      <w:r w:rsidRPr="00FA1B88">
        <w:rPr>
          <w:rFonts w:asciiTheme="minorHAnsi" w:hAnsiTheme="minorHAnsi" w:cstheme="minorHAnsi"/>
          <w:b w:val="0"/>
          <w:sz w:val="20"/>
          <w:u w:val="none"/>
        </w:rPr>
        <w:t xml:space="preserve">                                               </w:t>
      </w:r>
      <w:r>
        <w:rPr>
          <w:rFonts w:asciiTheme="minorHAnsi" w:hAnsiTheme="minorHAnsi" w:cstheme="minorHAnsi"/>
          <w:b w:val="0"/>
          <w:sz w:val="20"/>
          <w:u w:val="none"/>
        </w:rPr>
        <w:t xml:space="preserve">             </w:t>
      </w:r>
      <w:r w:rsidRPr="00FA1B88">
        <w:rPr>
          <w:rFonts w:asciiTheme="minorHAnsi" w:hAnsiTheme="minorHAnsi" w:cstheme="minorHAnsi"/>
          <w:b w:val="0"/>
          <w:sz w:val="20"/>
          <w:u w:val="none"/>
        </w:rPr>
        <w:t xml:space="preserve">   2 rata – do dnia 31.07.202</w:t>
      </w:r>
      <w:r>
        <w:rPr>
          <w:rFonts w:asciiTheme="minorHAnsi" w:hAnsiTheme="minorHAnsi" w:cstheme="minorHAnsi"/>
          <w:b w:val="0"/>
          <w:sz w:val="20"/>
          <w:u w:val="none"/>
        </w:rPr>
        <w:t>4</w:t>
      </w:r>
      <w:r w:rsidRPr="00FA1B88">
        <w:rPr>
          <w:rFonts w:asciiTheme="minorHAnsi" w:hAnsiTheme="minorHAnsi" w:cstheme="minorHAnsi"/>
          <w:b w:val="0"/>
          <w:sz w:val="20"/>
          <w:u w:val="none"/>
        </w:rPr>
        <w:t xml:space="preserve"> r.</w:t>
      </w:r>
    </w:p>
    <w:p w14:paraId="3FF620EE" w14:textId="62A362B9" w:rsidR="00FA1B88" w:rsidRPr="00FA1B88" w:rsidRDefault="00FA1B88" w:rsidP="00FA1B88">
      <w:pPr>
        <w:pStyle w:val="WW-Tekstpodstawowy3"/>
        <w:tabs>
          <w:tab w:val="left" w:pos="1560"/>
        </w:tabs>
        <w:ind w:left="567"/>
        <w:jc w:val="left"/>
        <w:rPr>
          <w:rFonts w:asciiTheme="minorHAnsi" w:hAnsiTheme="minorHAnsi" w:cstheme="minorHAnsi"/>
          <w:b w:val="0"/>
          <w:sz w:val="20"/>
          <w:u w:val="none"/>
        </w:rPr>
      </w:pPr>
      <w:r w:rsidRPr="00FA1B88">
        <w:rPr>
          <w:rFonts w:asciiTheme="minorHAnsi" w:hAnsiTheme="minorHAnsi" w:cstheme="minorHAnsi"/>
          <w:b w:val="0"/>
          <w:sz w:val="20"/>
          <w:u w:val="none"/>
        </w:rPr>
        <w:t>W drugim roku ubezpieczenia:       1 rata – do dnia 31.01.202</w:t>
      </w:r>
      <w:r>
        <w:rPr>
          <w:rFonts w:asciiTheme="minorHAnsi" w:hAnsiTheme="minorHAnsi" w:cstheme="minorHAnsi"/>
          <w:b w:val="0"/>
          <w:sz w:val="20"/>
          <w:u w:val="none"/>
        </w:rPr>
        <w:t>5</w:t>
      </w:r>
      <w:r w:rsidRPr="00FA1B88">
        <w:rPr>
          <w:rFonts w:asciiTheme="minorHAnsi" w:hAnsiTheme="minorHAnsi" w:cstheme="minorHAnsi"/>
          <w:b w:val="0"/>
          <w:sz w:val="20"/>
          <w:u w:val="none"/>
        </w:rPr>
        <w:t xml:space="preserve"> r.</w:t>
      </w:r>
    </w:p>
    <w:p w14:paraId="605A1337" w14:textId="1D62EA93" w:rsidR="00FA1B88" w:rsidRPr="00FA1B88" w:rsidRDefault="00FA1B88" w:rsidP="00FA1B88">
      <w:pPr>
        <w:pStyle w:val="WW-Tekstpodstawowy3"/>
        <w:tabs>
          <w:tab w:val="left" w:pos="1560"/>
        </w:tabs>
        <w:ind w:left="567"/>
        <w:rPr>
          <w:rFonts w:asciiTheme="minorHAnsi" w:hAnsiTheme="minorHAnsi" w:cstheme="minorHAnsi"/>
          <w:b w:val="0"/>
          <w:sz w:val="20"/>
          <w:u w:val="none"/>
        </w:rPr>
      </w:pPr>
      <w:r w:rsidRPr="00FA1B88">
        <w:rPr>
          <w:rFonts w:asciiTheme="minorHAnsi" w:hAnsiTheme="minorHAnsi" w:cstheme="minorHAnsi"/>
          <w:b w:val="0"/>
          <w:sz w:val="20"/>
          <w:u w:val="none"/>
        </w:rPr>
        <w:t xml:space="preserve">                                                 </w:t>
      </w:r>
      <w:r>
        <w:rPr>
          <w:rFonts w:asciiTheme="minorHAnsi" w:hAnsiTheme="minorHAnsi" w:cstheme="minorHAnsi"/>
          <w:b w:val="0"/>
          <w:sz w:val="20"/>
          <w:u w:val="none"/>
        </w:rPr>
        <w:t xml:space="preserve">           </w:t>
      </w:r>
      <w:r w:rsidRPr="00FA1B88">
        <w:rPr>
          <w:rFonts w:asciiTheme="minorHAnsi" w:hAnsiTheme="minorHAnsi" w:cstheme="minorHAnsi"/>
          <w:b w:val="0"/>
          <w:sz w:val="20"/>
          <w:u w:val="none"/>
        </w:rPr>
        <w:t xml:space="preserve"> 2 rata – do dnia 31.07.202</w:t>
      </w:r>
      <w:r>
        <w:rPr>
          <w:rFonts w:asciiTheme="minorHAnsi" w:hAnsiTheme="minorHAnsi" w:cstheme="minorHAnsi"/>
          <w:b w:val="0"/>
          <w:sz w:val="20"/>
          <w:u w:val="none"/>
        </w:rPr>
        <w:t>5</w:t>
      </w:r>
      <w:r w:rsidRPr="00FA1B88">
        <w:rPr>
          <w:rFonts w:asciiTheme="minorHAnsi" w:hAnsiTheme="minorHAnsi" w:cstheme="minorHAnsi"/>
          <w:b w:val="0"/>
          <w:sz w:val="20"/>
          <w:u w:val="none"/>
        </w:rPr>
        <w:t xml:space="preserve"> r.</w:t>
      </w:r>
    </w:p>
    <w:p w14:paraId="0F69FC4E" w14:textId="77777777" w:rsidR="00FA1B88" w:rsidRPr="00FA1B88" w:rsidRDefault="00FA1B88" w:rsidP="00FA1B88">
      <w:pPr>
        <w:pStyle w:val="WW-Tekstpodstawowy3"/>
        <w:rPr>
          <w:rFonts w:asciiTheme="minorHAnsi" w:hAnsiTheme="minorHAnsi" w:cstheme="minorHAnsi"/>
          <w:sz w:val="20"/>
        </w:rPr>
      </w:pPr>
    </w:p>
    <w:p w14:paraId="7000EF82" w14:textId="77777777" w:rsidR="00FA1B88" w:rsidRPr="00FA1B88" w:rsidRDefault="00FA1B88" w:rsidP="00FA1B88">
      <w:pPr>
        <w:pStyle w:val="WW-Tekstpodstawowy3"/>
        <w:rPr>
          <w:rFonts w:asciiTheme="minorHAnsi" w:hAnsiTheme="minorHAnsi" w:cstheme="minorHAnsi"/>
          <w:sz w:val="20"/>
        </w:rPr>
      </w:pPr>
      <w:r w:rsidRPr="00FA1B88">
        <w:rPr>
          <w:rFonts w:asciiTheme="minorHAnsi" w:hAnsiTheme="minorHAnsi" w:cstheme="minorHAnsi"/>
          <w:sz w:val="20"/>
        </w:rPr>
        <w:t>Część II Zamówienia</w:t>
      </w:r>
    </w:p>
    <w:p w14:paraId="6EF150C0" w14:textId="77777777" w:rsidR="00FA1B88" w:rsidRPr="00FA1B88" w:rsidRDefault="00FA1B88" w:rsidP="00FA1B88">
      <w:pPr>
        <w:pStyle w:val="WW-Tekstpodstawowy3"/>
        <w:rPr>
          <w:rFonts w:asciiTheme="minorHAnsi" w:hAnsiTheme="minorHAnsi" w:cstheme="minorHAnsi"/>
          <w:sz w:val="20"/>
          <w:u w:val="none"/>
        </w:rPr>
      </w:pPr>
    </w:p>
    <w:p w14:paraId="3AB3BFC6" w14:textId="77777777" w:rsidR="00FA1B88" w:rsidRPr="00FA1B88" w:rsidRDefault="00FA1B88" w:rsidP="00FA1B88">
      <w:pPr>
        <w:pStyle w:val="WW-Tekstpodstawowy3"/>
        <w:tabs>
          <w:tab w:val="left" w:pos="1560"/>
        </w:tabs>
        <w:ind w:left="567"/>
        <w:rPr>
          <w:rFonts w:asciiTheme="minorHAnsi" w:hAnsiTheme="minorHAnsi" w:cstheme="minorHAnsi"/>
          <w:b w:val="0"/>
          <w:sz w:val="20"/>
          <w:u w:val="none"/>
        </w:rPr>
      </w:pPr>
      <w:r w:rsidRPr="00FA1B88">
        <w:rPr>
          <w:rFonts w:asciiTheme="minorHAnsi" w:hAnsiTheme="minorHAnsi" w:cstheme="minorHAnsi"/>
          <w:b w:val="0"/>
          <w:sz w:val="20"/>
          <w:u w:val="none"/>
        </w:rPr>
        <w:t>Składka płatna przelewem na wskazany w polisie numer konta w terminie 14 dni od początku okresu ubezpieczenia poszczególnych pojazdów.</w:t>
      </w:r>
    </w:p>
    <w:p w14:paraId="1CD0E9AC" w14:textId="77777777" w:rsidR="00FA1B88" w:rsidRPr="00FA1B88" w:rsidRDefault="00FA1B88" w:rsidP="00FA1B88">
      <w:pPr>
        <w:pStyle w:val="Nagwek2"/>
        <w:ind w:left="284" w:hanging="284"/>
        <w:rPr>
          <w:rFonts w:asciiTheme="minorHAnsi" w:hAnsiTheme="minorHAnsi" w:cstheme="minorHAnsi"/>
          <w:sz w:val="20"/>
        </w:rPr>
      </w:pPr>
    </w:p>
    <w:p w14:paraId="2045DEE7" w14:textId="77777777" w:rsidR="00F639EF" w:rsidRPr="00FA1B88" w:rsidRDefault="00F639EF" w:rsidP="00F639EF">
      <w:pPr>
        <w:pStyle w:val="WW-Tekstpodstawowy3"/>
        <w:rPr>
          <w:rFonts w:asciiTheme="minorHAnsi" w:hAnsiTheme="minorHAnsi" w:cstheme="minorHAnsi"/>
          <w:sz w:val="22"/>
          <w:szCs w:val="22"/>
          <w:highlight w:val="darkGreen"/>
        </w:rPr>
      </w:pPr>
    </w:p>
    <w:p w14:paraId="33850688" w14:textId="77777777" w:rsidR="00F639EF" w:rsidRPr="00FA1B88" w:rsidRDefault="00F639EF" w:rsidP="00F639EF">
      <w:pPr>
        <w:pStyle w:val="Nagwek2"/>
        <w:ind w:left="284" w:hanging="284"/>
        <w:jc w:val="center"/>
        <w:rPr>
          <w:rFonts w:asciiTheme="minorHAnsi" w:hAnsiTheme="minorHAnsi" w:cstheme="minorHAnsi"/>
          <w:sz w:val="22"/>
          <w:szCs w:val="22"/>
        </w:rPr>
      </w:pPr>
      <w:r w:rsidRPr="00FA1B88">
        <w:rPr>
          <w:rFonts w:asciiTheme="minorHAnsi" w:hAnsiTheme="minorHAnsi" w:cstheme="minorHAnsi"/>
          <w:sz w:val="22"/>
          <w:szCs w:val="22"/>
        </w:rPr>
        <w:t>II. KLAUZULE DODATKOWE ROZSZERZAJĄCE ZAKRES OCHRONY</w:t>
      </w:r>
    </w:p>
    <w:p w14:paraId="1158553E" w14:textId="77777777" w:rsidR="00F639EF" w:rsidRPr="00FA1B88" w:rsidRDefault="00F639EF" w:rsidP="00F639EF">
      <w:pPr>
        <w:pStyle w:val="WW-Tekstpodstawowy3"/>
        <w:rPr>
          <w:rFonts w:asciiTheme="minorHAnsi" w:hAnsiTheme="minorHAnsi" w:cstheme="minorHAnsi"/>
          <w:sz w:val="22"/>
          <w:szCs w:val="22"/>
          <w:highlight w:val="darkGreen"/>
        </w:rPr>
      </w:pPr>
    </w:p>
    <w:p w14:paraId="04CAEA18" w14:textId="77777777" w:rsidR="00F639EF" w:rsidRPr="00FA1B88" w:rsidRDefault="00F639EF" w:rsidP="00F639EF">
      <w:pPr>
        <w:pStyle w:val="WW-Tekstpodstawowy3"/>
        <w:rPr>
          <w:rFonts w:asciiTheme="minorHAnsi" w:hAnsiTheme="minorHAnsi" w:cstheme="minorHAnsi"/>
          <w:sz w:val="22"/>
          <w:szCs w:val="22"/>
        </w:rPr>
      </w:pPr>
      <w:r w:rsidRPr="002501BC">
        <w:rPr>
          <w:rFonts w:asciiTheme="minorHAnsi" w:hAnsiTheme="minorHAnsi" w:cstheme="minorHAnsi"/>
          <w:sz w:val="22"/>
          <w:szCs w:val="22"/>
        </w:rPr>
        <w:t>Część I Zamówienia</w:t>
      </w:r>
    </w:p>
    <w:p w14:paraId="77834187" w14:textId="77777777" w:rsidR="00F639EF" w:rsidRPr="00FA1B88" w:rsidRDefault="00F639EF" w:rsidP="00F639EF">
      <w:pPr>
        <w:rPr>
          <w:rFonts w:asciiTheme="minorHAnsi" w:hAnsiTheme="minorHAnsi" w:cstheme="minorHAnsi"/>
          <w:color w:val="0070C0"/>
          <w:sz w:val="22"/>
          <w:szCs w:val="22"/>
        </w:rPr>
      </w:pPr>
    </w:p>
    <w:p w14:paraId="0175DBB2" w14:textId="654FDD5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Klauzula reprezentantów</w:t>
      </w:r>
      <w:r w:rsidRPr="00FA1B88">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FA1B88">
        <w:rPr>
          <w:rFonts w:asciiTheme="minorHAnsi" w:hAnsiTheme="minorHAnsi" w:cstheme="minorHAnsi"/>
          <w:sz w:val="22"/>
          <w:szCs w:val="22"/>
        </w:rPr>
        <w:t xml:space="preserve">ie takie osoby/organy </w:t>
      </w:r>
      <w:r w:rsidR="00193854" w:rsidRPr="002501BC">
        <w:rPr>
          <w:rFonts w:asciiTheme="minorHAnsi" w:hAnsiTheme="minorHAnsi" w:cstheme="minorHAnsi"/>
          <w:sz w:val="22"/>
          <w:szCs w:val="22"/>
        </w:rPr>
        <w:t>jak Wójt</w:t>
      </w:r>
      <w:r w:rsidR="002501BC" w:rsidRPr="002501BC">
        <w:rPr>
          <w:rFonts w:asciiTheme="minorHAnsi" w:hAnsiTheme="minorHAnsi" w:cstheme="minorHAnsi"/>
          <w:sz w:val="22"/>
          <w:szCs w:val="22"/>
        </w:rPr>
        <w:t>.</w:t>
      </w:r>
      <w:r w:rsidRPr="002501BC">
        <w:rPr>
          <w:rFonts w:asciiTheme="minorHAnsi" w:hAnsiTheme="minorHAnsi" w:cstheme="minorHAnsi"/>
          <w:sz w:val="22"/>
          <w:szCs w:val="22"/>
        </w:rPr>
        <w:t xml:space="preserve"> </w:t>
      </w:r>
      <w:r w:rsidRPr="00FA1B88">
        <w:rPr>
          <w:rFonts w:asciiTheme="minorHAnsi" w:hAnsiTheme="minorHAnsi" w:cstheme="minorHAnsi"/>
          <w:sz w:val="22"/>
          <w:szCs w:val="22"/>
        </w:rPr>
        <w:t xml:space="preserve">Za szkody powstałe z winy umyślnej lub rażącego niedbalstwa osób niebędących reprezentantami Ubezpieczającego/Ubezpieczonego Ubezpieczyciel ponosi pełną odpowiedzialność. Dotyczy </w:t>
      </w:r>
      <w:r w:rsidR="000F2F37" w:rsidRPr="00FA1B88">
        <w:rPr>
          <w:rFonts w:asciiTheme="minorHAnsi" w:hAnsiTheme="minorHAnsi" w:cstheme="minorHAnsi"/>
          <w:sz w:val="22"/>
          <w:szCs w:val="22"/>
        </w:rPr>
        <w:t>wszystkich ryzyk z wyłączeniem odpowiedzialności cywilnej</w:t>
      </w:r>
      <w:r w:rsidRPr="00FA1B88">
        <w:rPr>
          <w:rFonts w:asciiTheme="minorHAnsi" w:hAnsiTheme="minorHAnsi" w:cstheme="minorHAnsi"/>
          <w:sz w:val="22"/>
          <w:szCs w:val="22"/>
        </w:rPr>
        <w:t>.</w:t>
      </w:r>
    </w:p>
    <w:p w14:paraId="2179F4B0" w14:textId="5495BB7A"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2501BC">
        <w:rPr>
          <w:rFonts w:asciiTheme="minorHAnsi" w:hAnsiTheme="minorHAnsi" w:cstheme="minorHAnsi"/>
          <w:b/>
          <w:sz w:val="22"/>
          <w:szCs w:val="22"/>
        </w:rPr>
        <w:t xml:space="preserve">Klauzula odstąpienia od prawa do regresu - </w:t>
      </w:r>
      <w:r w:rsidRPr="002501BC">
        <w:rPr>
          <w:rFonts w:asciiTheme="minorHAnsi" w:hAnsiTheme="minorHAnsi" w:cstheme="minorHAnsi"/>
          <w:sz w:val="22"/>
          <w:szCs w:val="22"/>
        </w:rPr>
        <w:t xml:space="preserve">Ubezpieczyciel zrzeka się prawa do regresu </w:t>
      </w:r>
      <w:r w:rsidRPr="002501BC">
        <w:rPr>
          <w:rFonts w:asciiTheme="minorHAnsi" w:hAnsiTheme="minorHAnsi" w:cstheme="minorHAnsi"/>
          <w:sz w:val="22"/>
          <w:szCs w:val="22"/>
        </w:rPr>
        <w:br/>
        <w:t>w stosunku do osób</w:t>
      </w:r>
      <w:r w:rsidR="00D80EA9" w:rsidRPr="002501BC">
        <w:rPr>
          <w:rFonts w:asciiTheme="minorHAnsi" w:hAnsiTheme="minorHAnsi" w:cstheme="minorHAnsi"/>
          <w:sz w:val="22"/>
          <w:szCs w:val="22"/>
        </w:rPr>
        <w:t xml:space="preserve"> fizycznych</w:t>
      </w:r>
      <w:r w:rsidRPr="002501BC">
        <w:rPr>
          <w:rFonts w:asciiTheme="minorHAnsi" w:hAnsiTheme="minorHAnsi" w:cstheme="minorHAnsi"/>
          <w:sz w:val="22"/>
          <w:szCs w:val="22"/>
        </w:rPr>
        <w:t>, za które</w:t>
      </w:r>
      <w:r w:rsidRPr="00FA1B88">
        <w:rPr>
          <w:rFonts w:asciiTheme="minorHAnsi" w:hAnsiTheme="minorHAnsi" w:cstheme="minorHAnsi"/>
          <w:sz w:val="22"/>
          <w:szCs w:val="22"/>
        </w:rPr>
        <w:t xml:space="preserv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t xml:space="preserve">Klauzula przewłaszczenia mienia – </w:t>
      </w:r>
      <w:r w:rsidR="00104B65" w:rsidRPr="00FA1B88">
        <w:rPr>
          <w:rFonts w:asciiTheme="minorHAnsi" w:hAnsiTheme="minorHAnsi" w:cstheme="minorHAnsi"/>
          <w:sz w:val="22"/>
          <w:szCs w:val="22"/>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FA1B88">
        <w:rPr>
          <w:rFonts w:asciiTheme="minorHAnsi" w:hAnsiTheme="minorHAnsi" w:cstheme="minorHAnsi"/>
          <w:sz w:val="22"/>
          <w:szCs w:val="22"/>
        </w:rPr>
        <w:t>. Dotyczy ubezpieczenia mienia od wszystkich ryzyk oraz sprzętu elektronicznego od wszystkich ryzyk.</w:t>
      </w:r>
    </w:p>
    <w:p w14:paraId="24558B8D"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t xml:space="preserve">Klauzula płatności rat – </w:t>
      </w:r>
      <w:r w:rsidRPr="00FA1B88">
        <w:rPr>
          <w:rFonts w:asciiTheme="minorHAnsi" w:hAnsiTheme="minorHAnsi" w:cstheme="minorHAnsi"/>
          <w:sz w:val="22"/>
          <w:szCs w:val="22"/>
        </w:rPr>
        <w:t>w przypadku wypłaty odszkodowania,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A1B88">
        <w:rPr>
          <w:rFonts w:asciiTheme="minorHAnsi" w:hAnsiTheme="minorHAnsi" w:cstheme="minorHAnsi"/>
          <w:b/>
          <w:i/>
          <w:sz w:val="22"/>
          <w:szCs w:val="22"/>
        </w:rPr>
        <w:t xml:space="preserve">. </w:t>
      </w:r>
    </w:p>
    <w:p w14:paraId="00D77280"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FA1B88">
        <w:rPr>
          <w:rFonts w:asciiTheme="minorHAnsi" w:hAnsiTheme="minorHAnsi" w:cstheme="minorHAnsi"/>
          <w:b/>
          <w:sz w:val="22"/>
          <w:szCs w:val="22"/>
        </w:rPr>
        <w:lastRenderedPageBreak/>
        <w:t xml:space="preserve">Klauzula likwidacyjna w sprzęcie elektronicznym - </w:t>
      </w:r>
      <w:r w:rsidRPr="00FA1B88">
        <w:rPr>
          <w:rFonts w:asciiTheme="minorHAnsi" w:hAnsiTheme="minorHAnsi" w:cstheme="minorHAnsi"/>
          <w:sz w:val="22"/>
          <w:szCs w:val="22"/>
        </w:rPr>
        <w:t xml:space="preserve">odszkodowanie wypłacane jest </w:t>
      </w:r>
      <w:r w:rsidRPr="00FA1B88">
        <w:rPr>
          <w:rFonts w:asciiTheme="minorHAnsi" w:hAnsiTheme="minorHAnsi" w:cstheme="minorHAnsi"/>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FA1B88">
        <w:rPr>
          <w:rFonts w:asciiTheme="minorHAnsi" w:hAnsiTheme="minorHAnsi" w:cstheme="minorHAnsi"/>
          <w:b/>
          <w:sz w:val="22"/>
          <w:szCs w:val="22"/>
        </w:rPr>
        <w:t xml:space="preserve">Klauzula automatycznego pokrycia w sprzęcie elektronicznym </w:t>
      </w:r>
      <w:r w:rsidRPr="00FA1B88">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170DA35B"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FA1B88">
        <w:rPr>
          <w:rFonts w:asciiTheme="minorHAnsi" w:hAnsiTheme="minorHAnsi" w:cstheme="minorHAnsi"/>
          <w:b/>
          <w:sz w:val="22"/>
          <w:szCs w:val="22"/>
        </w:rPr>
        <w:t xml:space="preserve">Klauzula automatycznego pokrycia w środkach trwałych i wyposażeniu </w:t>
      </w:r>
      <w:r w:rsidRPr="00FA1B88">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FA1B88">
        <w:rPr>
          <w:rFonts w:asciiTheme="minorHAnsi" w:hAnsiTheme="minorHAnsi" w:cstheme="minorHAnsi"/>
          <w:sz w:val="22"/>
          <w:szCs w:val="22"/>
        </w:rPr>
        <w:t>SWZ</w:t>
      </w:r>
      <w:r w:rsidRPr="00FA1B88">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FA1B88">
        <w:rPr>
          <w:rFonts w:asciiTheme="minorHAnsi" w:hAnsiTheme="minorHAnsi" w:cstheme="minorHAnsi"/>
          <w:color w:val="000000"/>
          <w:sz w:val="22"/>
          <w:szCs w:val="22"/>
        </w:rPr>
        <w:t>ubezpieczenia mienia od wszystkich ryzyk</w:t>
      </w:r>
      <w:r w:rsidR="002501BC">
        <w:rPr>
          <w:rFonts w:asciiTheme="minorHAnsi" w:hAnsiTheme="minorHAnsi" w:cstheme="minorHAnsi"/>
          <w:color w:val="000000"/>
          <w:sz w:val="22"/>
          <w:szCs w:val="22"/>
        </w:rPr>
        <w:t>.</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w:t>
      </w:r>
      <w:r w:rsidRPr="00FA1B88">
        <w:rPr>
          <w:rFonts w:asciiTheme="minorHAnsi" w:hAnsiTheme="minorHAnsi" w:cstheme="minorHAnsi"/>
          <w:sz w:val="22"/>
          <w:szCs w:val="22"/>
        </w:rPr>
        <w:lastRenderedPageBreak/>
        <w:t>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likwidacyjna dotycząca środków trwałych - </w:t>
      </w:r>
      <w:r w:rsidRPr="00FA1B88">
        <w:rPr>
          <w:rFonts w:asciiTheme="minorHAnsi" w:hAnsiTheme="minorHAnsi" w:cstheme="minorHAnsi"/>
          <w:sz w:val="22"/>
          <w:szCs w:val="22"/>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FA1B88">
        <w:rPr>
          <w:rFonts w:asciiTheme="minorHAnsi" w:hAnsiTheme="minorHAnsi" w:cstheme="minorHAnsi"/>
          <w:sz w:val="22"/>
          <w:szCs w:val="22"/>
        </w:rPr>
        <w:t>, pod warunkiem, że przyznane odszkodowanie przeznaczone będzie przez Ubezpieczonego na zakup lub modernizację innego środka trwałego</w:t>
      </w:r>
      <w:r w:rsidRPr="00FA1B88">
        <w:rPr>
          <w:rFonts w:asciiTheme="minorHAnsi" w:hAnsiTheme="minorHAnsi" w:cstheme="minorHAnsi"/>
          <w:sz w:val="22"/>
          <w:szCs w:val="22"/>
        </w:rPr>
        <w:t xml:space="preserve">. Odszkodowanie wypłacane jest w pełnej wysokości </w:t>
      </w:r>
      <w:r w:rsidRPr="00FA1B88">
        <w:rPr>
          <w:rFonts w:asciiTheme="minorHAnsi" w:hAnsiTheme="minorHAnsi" w:cstheme="minorHAnsi"/>
          <w:sz w:val="22"/>
          <w:szCs w:val="22"/>
          <w:lang w:eastAsia="ar-SA"/>
        </w:rPr>
        <w:t xml:space="preserve">obejmującej koszt naprawy, wymiany, nabycia lub odbudowy z uwzględnieniem kosztów montażu, demontażu, transportu, ceł i innych opłat. </w:t>
      </w:r>
      <w:r w:rsidRPr="00FA1B88">
        <w:rPr>
          <w:rFonts w:asciiTheme="minorHAnsi" w:hAnsiTheme="minorHAnsi" w:cstheme="minorHAnsi"/>
          <w:sz w:val="22"/>
          <w:szCs w:val="22"/>
        </w:rPr>
        <w:t xml:space="preserve">Klauzula ma zastosowanie w ubezpieczeniu mienia od wszystkich ryzyk. </w:t>
      </w:r>
    </w:p>
    <w:p w14:paraId="309E39B5" w14:textId="26FDD5DD"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szybkiej likwidacji szkód </w:t>
      </w:r>
      <w:r w:rsidRPr="00FA1B88">
        <w:rPr>
          <w:rFonts w:asciiTheme="minorHAnsi" w:hAnsiTheme="minorHAnsi" w:cstheme="minorHAnsi"/>
          <w:sz w:val="22"/>
          <w:szCs w:val="22"/>
        </w:rPr>
        <w:t xml:space="preserve">- w przypadku wystąpienia szkody w ubezpieczonym mieniu, którego przywrócenie do pracy (w ciągu 24 godzin) jest konieczne dla normalnego funkcjonowania </w:t>
      </w:r>
      <w:r w:rsidR="00104B65" w:rsidRPr="00FA1B88">
        <w:rPr>
          <w:rFonts w:asciiTheme="minorHAnsi" w:hAnsiTheme="minorHAnsi" w:cstheme="minorHAnsi"/>
          <w:sz w:val="22"/>
          <w:szCs w:val="22"/>
        </w:rPr>
        <w:t>danego podmiotu</w:t>
      </w:r>
      <w:r w:rsidRPr="00FA1B88">
        <w:rPr>
          <w:rFonts w:asciiTheme="minorHAnsi" w:hAnsiTheme="minorHAnsi" w:cstheme="minorHAnsi"/>
          <w:sz w:val="22"/>
          <w:szCs w:val="22"/>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FA1B88">
        <w:rPr>
          <w:rFonts w:asciiTheme="minorHAnsi" w:hAnsiTheme="minorHAnsi" w:cstheme="minorHAnsi"/>
          <w:sz w:val="22"/>
          <w:szCs w:val="22"/>
        </w:rPr>
        <w:t>danego podmiotu</w:t>
      </w:r>
      <w:r w:rsidRPr="00FA1B88">
        <w:rPr>
          <w:rFonts w:asciiTheme="minorHAnsi" w:hAnsiTheme="minorHAnsi" w:cstheme="minorHAnsi"/>
          <w:sz w:val="22"/>
          <w:szCs w:val="22"/>
        </w:rPr>
        <w:t xml:space="preserve">, ubezpieczony po zgłoszeniu szkody może przystąpić do samodzielnej likwidacji szkody na powyższych zasadach jedynie w </w:t>
      </w:r>
      <w:r w:rsidRPr="009C3036">
        <w:rPr>
          <w:rFonts w:asciiTheme="minorHAnsi" w:hAnsiTheme="minorHAnsi" w:cstheme="minorHAnsi"/>
          <w:sz w:val="22"/>
          <w:szCs w:val="22"/>
        </w:rPr>
        <w:t xml:space="preserve">przypadku, gdy ubezpieczyciel nie dokona oględzin przedmiotu szkody w ciągu 3 dni roboczych od daty otrzymania zgłoszenia szkody. </w:t>
      </w:r>
      <w:r w:rsidR="00BB4AFA" w:rsidRPr="009C3036">
        <w:rPr>
          <w:rFonts w:asciiTheme="minorHAnsi" w:hAnsiTheme="minorHAnsi" w:cstheme="minorHAnsi"/>
          <w:sz w:val="22"/>
          <w:szCs w:val="22"/>
        </w:rPr>
        <w:t xml:space="preserve">Niniejsza klauzula ma zastosowanie do szkód o szacunkowej wartości nie przekraczającej </w:t>
      </w:r>
      <w:r w:rsidR="00BB4AFA" w:rsidRPr="009C3036">
        <w:rPr>
          <w:rFonts w:asciiTheme="minorHAnsi" w:hAnsiTheme="minorHAnsi" w:cstheme="minorHAnsi"/>
          <w:b/>
          <w:bCs/>
          <w:sz w:val="22"/>
          <w:szCs w:val="22"/>
        </w:rPr>
        <w:t>50 000,00 zł.</w:t>
      </w:r>
      <w:r w:rsidR="00BB4AFA" w:rsidRPr="009C3036">
        <w:rPr>
          <w:rFonts w:asciiTheme="minorHAnsi" w:hAnsiTheme="minorHAnsi" w:cstheme="minorHAnsi"/>
          <w:sz w:val="22"/>
          <w:szCs w:val="22"/>
        </w:rPr>
        <w:t xml:space="preserve"> </w:t>
      </w:r>
      <w:r w:rsidRPr="009C3036">
        <w:rPr>
          <w:rFonts w:asciiTheme="minorHAnsi" w:hAnsiTheme="minorHAnsi" w:cstheme="minorHAnsi"/>
          <w:sz w:val="22"/>
          <w:szCs w:val="22"/>
        </w:rPr>
        <w:t>Dotyczy ubezpieczenia mienia od wszystkich ryzyk, ubezpieczenia sprzętu elektronicznego od wszystkich ryzyk</w:t>
      </w:r>
      <w:r w:rsidR="002501BC" w:rsidRPr="009C3036">
        <w:rPr>
          <w:rFonts w:asciiTheme="minorHAnsi" w:hAnsiTheme="minorHAnsi" w:cstheme="minorHAnsi"/>
          <w:sz w:val="22"/>
          <w:szCs w:val="22"/>
        </w:rPr>
        <w:t>.</w:t>
      </w:r>
    </w:p>
    <w:p w14:paraId="4118998A" w14:textId="77777777"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niezawiadomienia w terminie o szkodzie – </w:t>
      </w:r>
      <w:r w:rsidRPr="009C3036">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Klauzula przezornej sumy ubezpieczenia</w:t>
      </w:r>
      <w:r w:rsidRPr="009C3036">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9C3036">
        <w:rPr>
          <w:rFonts w:asciiTheme="minorHAnsi" w:hAnsiTheme="minorHAnsi" w:cstheme="minorHAnsi"/>
          <w:b/>
          <w:bCs/>
          <w:sz w:val="22"/>
          <w:szCs w:val="22"/>
        </w:rPr>
        <w:t>1.000.000,00 zł,</w:t>
      </w:r>
      <w:r w:rsidRPr="009C3036">
        <w:rPr>
          <w:rFonts w:asciiTheme="minorHAnsi" w:hAnsiTheme="minorHAnsi" w:cstheme="minorHAnsi"/>
          <w:sz w:val="22"/>
          <w:szCs w:val="22"/>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9C3036">
        <w:rPr>
          <w:rFonts w:asciiTheme="minorHAnsi" w:hAnsiTheme="minorHAnsi" w:cstheme="minorHAnsi"/>
          <w:sz w:val="22"/>
          <w:szCs w:val="22"/>
        </w:rPr>
        <w:t>lub</w:t>
      </w:r>
      <w:r w:rsidRPr="009C3036">
        <w:rPr>
          <w:rFonts w:asciiTheme="minorHAnsi" w:hAnsiTheme="minorHAnsi" w:cstheme="minorHAnsi"/>
          <w:sz w:val="22"/>
          <w:szCs w:val="22"/>
        </w:rPr>
        <w:t xml:space="preserve"> pokryciu </w:t>
      </w:r>
      <w:r w:rsidR="00401D70" w:rsidRPr="009C3036">
        <w:rPr>
          <w:rFonts w:asciiTheme="minorHAnsi" w:hAnsiTheme="minorHAnsi" w:cstheme="minorHAnsi"/>
          <w:sz w:val="22"/>
          <w:szCs w:val="22"/>
        </w:rPr>
        <w:t>wysokości</w:t>
      </w:r>
      <w:r w:rsidRPr="009C3036">
        <w:rPr>
          <w:rFonts w:asciiTheme="minorHAnsi" w:hAnsiTheme="minorHAnsi" w:cstheme="minorHAnsi"/>
          <w:sz w:val="22"/>
          <w:szCs w:val="22"/>
        </w:rPr>
        <w:t xml:space="preserve"> powstałej szkody</w:t>
      </w:r>
      <w:r w:rsidR="00401D70" w:rsidRPr="009C3036">
        <w:rPr>
          <w:rFonts w:asciiTheme="minorHAnsi" w:hAnsiTheme="minorHAnsi" w:cstheme="minorHAnsi"/>
          <w:sz w:val="22"/>
          <w:szCs w:val="22"/>
        </w:rPr>
        <w:t>,</w:t>
      </w:r>
      <w:r w:rsidRPr="009C3036">
        <w:rPr>
          <w:rFonts w:asciiTheme="minorHAnsi" w:hAnsiTheme="minorHAnsi" w:cstheme="minorHAnsi"/>
          <w:sz w:val="22"/>
          <w:szCs w:val="22"/>
        </w:rPr>
        <w:t xml:space="preserve"> w przypadku kiedy suma ubezpieczenia danego składnika majątkowego przyjęta w wartości księgowej brutto będzie niższa niż wysokość szkody określona na podstawie</w:t>
      </w:r>
      <w:r w:rsidRPr="00FA1B88">
        <w:rPr>
          <w:rFonts w:asciiTheme="minorHAnsi" w:hAnsiTheme="minorHAnsi" w:cstheme="minorHAnsi"/>
          <w:sz w:val="22"/>
          <w:szCs w:val="22"/>
        </w:rPr>
        <w:t xml:space="preserve"> kosztorysu wewnętrznego lub zewnętrznego. Limit odpowiedzialności każdorazowo ulega pomniejszeniu </w:t>
      </w:r>
      <w:r w:rsidR="00401D70" w:rsidRPr="00FA1B88">
        <w:rPr>
          <w:rFonts w:asciiTheme="minorHAnsi" w:hAnsiTheme="minorHAnsi" w:cstheme="minorHAnsi"/>
          <w:sz w:val="22"/>
          <w:szCs w:val="22"/>
        </w:rPr>
        <w:br/>
      </w:r>
      <w:r w:rsidRPr="00FA1B88">
        <w:rPr>
          <w:rFonts w:asciiTheme="minorHAnsi" w:hAnsiTheme="minorHAnsi" w:cstheme="minorHAnsi"/>
          <w:sz w:val="22"/>
          <w:szCs w:val="22"/>
        </w:rPr>
        <w:lastRenderedPageBreak/>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ochrony mienia nieprzygotowanego do pracy – </w:t>
      </w:r>
      <w:r w:rsidRPr="00FA1B88">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Klauzula kosztów odtworzenia dokumentów -</w:t>
      </w:r>
      <w:r w:rsidRPr="00FA1B88">
        <w:rPr>
          <w:rFonts w:asciiTheme="minorHAnsi" w:hAnsiTheme="minorHAnsi" w:cstheme="minorHAnsi"/>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w:t>
      </w:r>
      <w:r w:rsidRPr="009C3036">
        <w:rPr>
          <w:rFonts w:asciiTheme="minorHAnsi" w:hAnsiTheme="minorHAnsi" w:cstheme="minorHAnsi"/>
          <w:sz w:val="22"/>
          <w:szCs w:val="22"/>
        </w:rPr>
        <w:t xml:space="preserve">licencje, zezwolenia. W ramach niniejszej klauzuli ubezpieczyciel pokryje również koszty zabezpieczenia dokumentów przed szkodą w przypadku bezpośredniego zagrożenia. Limit odpowiedzialności na pierwsze ryzyko: </w:t>
      </w:r>
      <w:r w:rsidRPr="009C3036">
        <w:rPr>
          <w:rFonts w:asciiTheme="minorHAnsi" w:hAnsiTheme="minorHAnsi" w:cstheme="minorHAnsi"/>
          <w:b/>
          <w:bCs/>
          <w:sz w:val="22"/>
          <w:szCs w:val="22"/>
        </w:rPr>
        <w:t>50.000,00 zł</w:t>
      </w:r>
      <w:r w:rsidRPr="009C3036">
        <w:rPr>
          <w:rFonts w:asciiTheme="minorHAnsi" w:hAnsiTheme="minorHAnsi" w:cstheme="minorHAnsi"/>
          <w:sz w:val="22"/>
          <w:szCs w:val="22"/>
        </w:rPr>
        <w:t xml:space="preserve"> na jedno i wszystkie zdarzenia w rocznym okresie ubezpieczenia.</w:t>
      </w:r>
    </w:p>
    <w:p w14:paraId="4C2D9A1A" w14:textId="375445AB"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warunków i taryf - </w:t>
      </w:r>
      <w:r w:rsidRPr="009C3036">
        <w:rPr>
          <w:rFonts w:asciiTheme="minorHAnsi" w:hAnsiTheme="minorHAnsi" w:cstheme="minorHAnsi"/>
          <w:sz w:val="22"/>
          <w:szCs w:val="22"/>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w:t>
      </w:r>
      <w:r w:rsidR="00104B65" w:rsidRPr="009C3036">
        <w:rPr>
          <w:rFonts w:asciiTheme="minorHAnsi" w:hAnsiTheme="minorHAnsi" w:cstheme="minorHAnsi"/>
          <w:sz w:val="22"/>
          <w:szCs w:val="22"/>
        </w:rPr>
        <w:t>Klauzula nie dotyczy przypadków uregulowanych w art. 816 kc</w:t>
      </w:r>
      <w:r w:rsidR="00357BDF" w:rsidRPr="009C3036">
        <w:rPr>
          <w:rFonts w:asciiTheme="minorHAnsi" w:hAnsiTheme="minorHAnsi" w:cstheme="minorHAnsi"/>
          <w:sz w:val="22"/>
          <w:szCs w:val="22"/>
        </w:rPr>
        <w:t xml:space="preserve"> oraz ubezpieczeń zawartych w systemie na pierwsze ryzyko</w:t>
      </w:r>
      <w:r w:rsidR="00104B65" w:rsidRPr="009C3036">
        <w:rPr>
          <w:rFonts w:asciiTheme="minorHAnsi" w:hAnsiTheme="minorHAnsi" w:cstheme="minorHAnsi"/>
          <w:sz w:val="22"/>
          <w:szCs w:val="22"/>
        </w:rPr>
        <w:t xml:space="preserve">. </w:t>
      </w:r>
      <w:r w:rsidR="00357BDF" w:rsidRPr="009C3036">
        <w:rPr>
          <w:rFonts w:asciiTheme="minorHAnsi" w:hAnsiTheme="minorHAnsi" w:cstheme="minorHAnsi"/>
          <w:sz w:val="22"/>
          <w:szCs w:val="22"/>
        </w:rPr>
        <w:t>Klauzula d</w:t>
      </w:r>
      <w:r w:rsidRPr="009C3036">
        <w:rPr>
          <w:rFonts w:asciiTheme="minorHAnsi" w:hAnsiTheme="minorHAnsi" w:cstheme="minorHAnsi"/>
          <w:sz w:val="22"/>
          <w:szCs w:val="22"/>
        </w:rPr>
        <w:t>otyczy wszystkich ryzyk</w:t>
      </w:r>
      <w:r w:rsidR="00357BDF" w:rsidRPr="009C3036">
        <w:rPr>
          <w:rFonts w:asciiTheme="minorHAnsi" w:hAnsiTheme="minorHAnsi" w:cstheme="minorHAnsi"/>
          <w:sz w:val="22"/>
          <w:szCs w:val="22"/>
        </w:rPr>
        <w:t xml:space="preserve"> z wyjątkiem ubezpieczenia odpowiedzialności cywilnej ubezpieczonego</w:t>
      </w:r>
      <w:r w:rsidRPr="009C3036">
        <w:rPr>
          <w:rFonts w:asciiTheme="minorHAnsi" w:hAnsiTheme="minorHAnsi" w:cstheme="minorHAnsi"/>
          <w:sz w:val="22"/>
          <w:szCs w:val="22"/>
        </w:rPr>
        <w:t>.</w:t>
      </w:r>
    </w:p>
    <w:p w14:paraId="0C7DC704"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awarii instalacji lub urządzeń technologicznych – </w:t>
      </w:r>
      <w:r w:rsidRPr="009C3036">
        <w:rPr>
          <w:rFonts w:asciiTheme="minorHAnsi" w:hAnsiTheme="minorHAnsi" w:cstheme="minorHAnsi"/>
          <w:sz w:val="22"/>
          <w:szCs w:val="22"/>
        </w:rPr>
        <w:t xml:space="preserve">na mocy niniejszej klauzuli Ubezpieczyciel pokryje </w:t>
      </w:r>
      <w:r w:rsidRPr="009C3036">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t>
      </w:r>
      <w:r w:rsidRPr="009C3036">
        <w:rPr>
          <w:rFonts w:asciiTheme="minorHAnsi" w:hAnsiTheme="minorHAnsi" w:cstheme="minorHAnsi"/>
          <w:sz w:val="22"/>
          <w:szCs w:val="22"/>
        </w:rPr>
        <w:t>należących do ubezpieczonego oraz znajdujących się w obrębie lokalizacji objętej ochroną na mocy niniejszej umowy ubezpieczenia,</w:t>
      </w:r>
      <w:r w:rsidRPr="009C3036">
        <w:rPr>
          <w:rFonts w:asciiTheme="minorHAnsi" w:hAnsiTheme="minorHAnsi" w:cstheme="minorHAnsi"/>
          <w:color w:val="0070C0"/>
          <w:sz w:val="22"/>
          <w:szCs w:val="22"/>
        </w:rPr>
        <w:t xml:space="preserve"> </w:t>
      </w:r>
      <w:r w:rsidRPr="009C3036">
        <w:rPr>
          <w:rFonts w:asciiTheme="minorHAnsi" w:hAnsiTheme="minorHAnsi" w:cstheme="minorHAnsi"/>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w:t>
      </w:r>
      <w:r w:rsidRPr="009C3036">
        <w:rPr>
          <w:rFonts w:asciiTheme="minorHAnsi" w:hAnsiTheme="minorHAnsi" w:cstheme="minorHAnsi"/>
          <w:b/>
          <w:bCs/>
          <w:sz w:val="22"/>
          <w:szCs w:val="22"/>
        </w:rPr>
        <w:t xml:space="preserve">100.000,00 zł </w:t>
      </w:r>
      <w:r w:rsidRPr="009C3036">
        <w:rPr>
          <w:rFonts w:asciiTheme="minorHAnsi" w:hAnsiTheme="minorHAnsi" w:cstheme="minorHAnsi"/>
          <w:color w:val="262626"/>
          <w:sz w:val="22"/>
          <w:szCs w:val="22"/>
        </w:rPr>
        <w:t>na jedno i wszystkie zdarzenia w rocznym okresie ubezpieczenia z podlimitem 20.000,00 zł na koszty poszukiwań miejsca</w:t>
      </w:r>
      <w:r w:rsidRPr="00FA1B88">
        <w:rPr>
          <w:rFonts w:asciiTheme="minorHAnsi" w:hAnsiTheme="minorHAnsi" w:cstheme="minorHAnsi"/>
          <w:color w:val="262626"/>
          <w:sz w:val="22"/>
          <w:szCs w:val="22"/>
        </w:rPr>
        <w:t xml:space="preserve"> powstania awarii. Dotyczy ubezpieczenia mienia od wszystkich ryzyk. </w:t>
      </w:r>
      <w:r w:rsidRPr="00FA1B88">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5048A9B0" w14:textId="77777777" w:rsidR="00F639EF" w:rsidRPr="00FA1B88" w:rsidRDefault="00F639EF" w:rsidP="000F0F75">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sz w:val="22"/>
          <w:szCs w:val="22"/>
        </w:rPr>
      </w:pPr>
      <w:r w:rsidRPr="00FA1B88">
        <w:rPr>
          <w:rFonts w:asciiTheme="minorHAnsi" w:hAnsiTheme="minorHAnsi" w:cstheme="minorHAnsi"/>
          <w:b/>
          <w:sz w:val="22"/>
          <w:szCs w:val="22"/>
        </w:rPr>
        <w:t xml:space="preserve">Klauzula zabezpieczeń przeciwpożarowych i przeciwkradzieżowych </w:t>
      </w:r>
      <w:r w:rsidRPr="00FA1B88">
        <w:rPr>
          <w:rFonts w:asciiTheme="minorHAnsi" w:hAnsiTheme="minorHAnsi" w:cstheme="minorHAnsi"/>
          <w:sz w:val="22"/>
          <w:szCs w:val="22"/>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3B614AD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bCs/>
          <w:sz w:val="22"/>
          <w:szCs w:val="22"/>
        </w:rPr>
        <w:t>Klauzula rzeczoznawców</w:t>
      </w:r>
      <w:r w:rsidRPr="00FA1B88">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w:t>
      </w:r>
      <w:r w:rsidRPr="00FA1B88">
        <w:rPr>
          <w:rFonts w:asciiTheme="minorHAnsi" w:hAnsiTheme="minorHAnsi" w:cstheme="minorHAnsi"/>
          <w:sz w:val="22"/>
          <w:szCs w:val="22"/>
        </w:rPr>
        <w:lastRenderedPageBreak/>
        <w:t xml:space="preserve">Ubezpieczyciel pokryje dodatkowo poniesione przez ubezpieczającego </w:t>
      </w:r>
      <w:r w:rsidRPr="009C3036">
        <w:rPr>
          <w:rFonts w:asciiTheme="minorHAnsi" w:hAnsiTheme="minorHAnsi" w:cstheme="minorHAnsi"/>
          <w:sz w:val="22"/>
          <w:szCs w:val="22"/>
        </w:rPr>
        <w:t xml:space="preserve">konieczne, uzasadnione i udokumentowane koszty ekspertyz rzeczoznawców lub ekspertów związanych z ustaleniem przyczyny, zakresu i rozmiaru szkody oraz koszty nadzoru budowlanego. Limit odpowiedzialności </w:t>
      </w:r>
      <w:r w:rsidRPr="009C3036">
        <w:rPr>
          <w:rFonts w:asciiTheme="minorHAnsi" w:hAnsiTheme="minorHAnsi" w:cstheme="minorHAnsi"/>
          <w:b/>
          <w:bCs/>
          <w:sz w:val="22"/>
          <w:szCs w:val="22"/>
        </w:rPr>
        <w:t>50</w:t>
      </w:r>
      <w:r w:rsidR="000F0F75"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0F0F75"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rocznym okresie ubezpieczenia. Klauzula dotyczy ubezpieczenia mienia od</w:t>
      </w:r>
      <w:r w:rsidRPr="00FA1B88">
        <w:rPr>
          <w:rFonts w:asciiTheme="minorHAnsi" w:hAnsiTheme="minorHAnsi" w:cstheme="minorHAnsi"/>
          <w:sz w:val="22"/>
          <w:szCs w:val="22"/>
        </w:rPr>
        <w:t xml:space="preserve"> wszystkich ryzyk oraz ubezpieczenia sprzętu elektronicznego od wszystkich ryzyk.</w:t>
      </w:r>
    </w:p>
    <w:p w14:paraId="0EC094D5"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zmian w odbudowie </w:t>
      </w:r>
      <w:r w:rsidRPr="00FA1B88">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zmiany lokalizacji w odbudowie </w:t>
      </w:r>
      <w:r w:rsidRPr="00FA1B88">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FA1B88"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sz w:val="22"/>
          <w:szCs w:val="22"/>
        </w:rPr>
        <w:t>Klauzula akceptacji zmiany wartości mienia</w:t>
      </w:r>
      <w:r w:rsidRPr="00FA1B88">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FA1B88" w:rsidRDefault="00F639EF" w:rsidP="002501BC">
      <w:pPr>
        <w:tabs>
          <w:tab w:val="num" w:pos="0"/>
        </w:tabs>
        <w:jc w:val="both"/>
        <w:rPr>
          <w:rFonts w:asciiTheme="minorHAnsi" w:hAnsiTheme="minorHAnsi" w:cstheme="minorHAnsi"/>
          <w:sz w:val="22"/>
          <w:szCs w:val="22"/>
        </w:rPr>
      </w:pPr>
    </w:p>
    <w:p w14:paraId="07372319"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zgłaszania szkód – </w:t>
      </w:r>
      <w:r w:rsidRPr="00FA1B88">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p>
    <w:p w14:paraId="694A2CB4" w14:textId="1E802452"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miejsca ubezpieczenia – </w:t>
      </w:r>
      <w:r w:rsidRPr="00FA1B88">
        <w:rPr>
          <w:rFonts w:asciiTheme="minorHAnsi" w:hAnsiTheme="minorHAnsi" w:cstheme="minorHAnsi"/>
          <w:sz w:val="22"/>
          <w:szCs w:val="22"/>
        </w:rPr>
        <w:t xml:space="preserve">ubezpieczeniem objęte jest wszelkie mienie ruchome </w:t>
      </w:r>
      <w:r w:rsidRPr="00FA1B88">
        <w:rPr>
          <w:rFonts w:asciiTheme="minorHAnsi" w:hAnsiTheme="minorHAnsi" w:cstheme="minorHAnsi"/>
          <w:sz w:val="22"/>
          <w:szCs w:val="22"/>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FA1B88"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sz w:val="22"/>
          <w:szCs w:val="22"/>
        </w:rPr>
        <w:t>Klauzula ochrony mienia wyłączonego z eksploatacji –</w:t>
      </w:r>
      <w:r w:rsidRPr="00FA1B88">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0F0F75">
        <w:rPr>
          <w:rFonts w:asciiTheme="minorHAnsi" w:hAnsiTheme="minorHAnsi" w:cstheme="minorHAnsi"/>
          <w:sz w:val="22"/>
          <w:szCs w:val="22"/>
        </w:rPr>
        <w:t>- wszystkie otwory okienne i drzwiowe do budynków powinny być zabezpieczone przed nieuprawnionym wejściem do niego osób trzecich przynajmniej do poziomu 1-go piętra,</w:t>
      </w:r>
      <w:r w:rsidRPr="00FA1B88">
        <w:rPr>
          <w:rFonts w:asciiTheme="minorHAnsi" w:hAnsiTheme="minorHAnsi" w:cstheme="minorHAnsi"/>
          <w:color w:val="FF0000"/>
          <w:sz w:val="22"/>
          <w:szCs w:val="22"/>
        </w:rPr>
        <w:br/>
      </w:r>
      <w:r w:rsidRPr="00FA1B88">
        <w:rPr>
          <w:rFonts w:asciiTheme="minorHAnsi" w:hAnsiTheme="minorHAnsi" w:cstheme="minorHAnsi"/>
          <w:sz w:val="22"/>
          <w:szCs w:val="22"/>
        </w:rPr>
        <w:lastRenderedPageBreak/>
        <w:t xml:space="preserve">- urządzenia znajdujące się w budynku są odłączone od źródeł zasilania, </w:t>
      </w:r>
      <w:r w:rsidRPr="00FA1B88">
        <w:rPr>
          <w:rFonts w:asciiTheme="minorHAnsi" w:hAnsiTheme="minorHAnsi" w:cstheme="minorHAnsi"/>
          <w:sz w:val="22"/>
          <w:szCs w:val="22"/>
        </w:rPr>
        <w:br/>
        <w:t>- w budynku został odcięty dopływ mediów (woda, prąd, gaz), chyba że prąd jest niezbędny do podtrzymywania systemów zabezpieczeń,</w:t>
      </w:r>
    </w:p>
    <w:p w14:paraId="3C826C76"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FA1B88" w:rsidRDefault="00F639EF" w:rsidP="002501BC">
      <w:pPr>
        <w:pStyle w:val="WW-Tekstpodstawowywcity2"/>
        <w:tabs>
          <w:tab w:val="num" w:pos="0"/>
        </w:tabs>
        <w:ind w:left="0" w:firstLine="0"/>
        <w:jc w:val="left"/>
        <w:rPr>
          <w:rFonts w:asciiTheme="minorHAnsi" w:hAnsiTheme="minorHAnsi" w:cstheme="minorHAnsi"/>
          <w:sz w:val="22"/>
          <w:szCs w:val="22"/>
        </w:rPr>
      </w:pPr>
      <w:r w:rsidRPr="00FA1B88">
        <w:rPr>
          <w:rFonts w:asciiTheme="minorHAnsi" w:hAnsiTheme="minorHAnsi" w:cstheme="minorHAnsi"/>
          <w:sz w:val="22"/>
          <w:szCs w:val="22"/>
        </w:rPr>
        <w:t>Ustalone przez Ubezpieczyciela zużycie techniczne przy określaniu wartości rzeczywistej nie może przekroczyć 70%.</w:t>
      </w:r>
    </w:p>
    <w:p w14:paraId="7BB44303" w14:textId="77777777" w:rsidR="00F639EF" w:rsidRPr="00FA1B88" w:rsidRDefault="00F639EF" w:rsidP="002501BC">
      <w:pPr>
        <w:tabs>
          <w:tab w:val="num" w:pos="0"/>
        </w:tabs>
        <w:jc w:val="both"/>
        <w:rPr>
          <w:rFonts w:asciiTheme="minorHAnsi" w:hAnsiTheme="minorHAnsi" w:cstheme="minorHAnsi"/>
          <w:sz w:val="22"/>
          <w:szCs w:val="22"/>
        </w:rPr>
      </w:pPr>
      <w:r w:rsidRPr="00FA1B88">
        <w:rPr>
          <w:rFonts w:asciiTheme="minorHAnsi" w:hAnsiTheme="minorHAnsi" w:cstheme="minorHAnsi"/>
          <w:sz w:val="22"/>
          <w:szCs w:val="22"/>
        </w:rPr>
        <w:t>Mienie wyłączone z eksploatacji w związku z przeznaczeniem do rozbiórki/wyburzenia jest wyłączone z ochrony ubezpieczeniowej.</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Klauzula dotyczy ubezpieczenia mienia od wszystkich ryzyk.</w:t>
      </w:r>
    </w:p>
    <w:p w14:paraId="4D7BD335" w14:textId="77777777" w:rsidR="00F639EF" w:rsidRPr="00FA1B88" w:rsidRDefault="00F639EF" w:rsidP="002501BC">
      <w:pPr>
        <w:tabs>
          <w:tab w:val="num" w:pos="0"/>
        </w:tabs>
        <w:jc w:val="both"/>
        <w:rPr>
          <w:rFonts w:asciiTheme="minorHAnsi" w:hAnsiTheme="minorHAnsi" w:cstheme="minorHAnsi"/>
          <w:b/>
          <w:sz w:val="22"/>
          <w:szCs w:val="22"/>
        </w:rPr>
      </w:pPr>
    </w:p>
    <w:p w14:paraId="226281AE" w14:textId="6BA63D94"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bCs/>
          <w:sz w:val="22"/>
          <w:szCs w:val="22"/>
        </w:rPr>
        <w:t xml:space="preserve">Klauzula likwidacji drobnych szkód </w:t>
      </w:r>
      <w:r w:rsidRPr="009C3036">
        <w:rPr>
          <w:rFonts w:asciiTheme="minorHAnsi" w:hAnsiTheme="minorHAnsi" w:cstheme="minorHAnsi"/>
          <w:sz w:val="22"/>
          <w:szCs w:val="22"/>
        </w:rPr>
        <w:t xml:space="preserve">– w przypadku szkód o wartości nieprzekraczającej </w:t>
      </w:r>
      <w:r w:rsidRPr="009C3036">
        <w:rPr>
          <w:rFonts w:asciiTheme="minorHAnsi" w:hAnsiTheme="minorHAnsi" w:cstheme="minorHAnsi"/>
          <w:sz w:val="22"/>
          <w:szCs w:val="22"/>
        </w:rPr>
        <w:br/>
      </w:r>
      <w:r w:rsidR="00B6022C" w:rsidRPr="009C3036">
        <w:rPr>
          <w:rFonts w:asciiTheme="minorHAnsi" w:hAnsiTheme="minorHAnsi" w:cstheme="minorHAnsi"/>
          <w:b/>
          <w:bCs/>
          <w:sz w:val="22"/>
          <w:szCs w:val="22"/>
        </w:rPr>
        <w:t>10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Ubezpieczający/Ubezpieczony sam likwiduje szkodę przesyłając jednocześnie do Ubezpieczyciela pisemne zgłoszenie szkody, opis okoliczności szkody, dokumentację fotograficzną uszkodzonego mienia, zestawienie strat, kalkulacje, kosztorysy</w:t>
      </w:r>
      <w:r w:rsidRPr="00FA1B88">
        <w:rPr>
          <w:rFonts w:asciiTheme="minorHAnsi" w:hAnsiTheme="minorHAnsi" w:cstheme="minorHAnsi"/>
          <w:sz w:val="22"/>
          <w:szCs w:val="22"/>
        </w:rPr>
        <w:t xml:space="preserve">,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sidRPr="00FA1B88">
        <w:rPr>
          <w:rFonts w:asciiTheme="minorHAnsi" w:hAnsiTheme="minorHAnsi" w:cstheme="minorHAnsi"/>
          <w:sz w:val="22"/>
          <w:szCs w:val="22"/>
        </w:rPr>
        <w:t>10</w:t>
      </w:r>
      <w:r w:rsidRPr="00FA1B88">
        <w:rPr>
          <w:rFonts w:asciiTheme="minorHAnsi" w:hAnsiTheme="minorHAnsi" w:cstheme="minorHAnsi"/>
          <w:sz w:val="22"/>
          <w:szCs w:val="22"/>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Default="00F639EF" w:rsidP="002501BC">
      <w:pPr>
        <w:numPr>
          <w:ilvl w:val="0"/>
          <w:numId w:val="5"/>
        </w:numPr>
        <w:tabs>
          <w:tab w:val="clear" w:pos="1070"/>
          <w:tab w:val="num" w:pos="0"/>
        </w:tabs>
        <w:ind w:left="0" w:firstLine="0"/>
        <w:jc w:val="both"/>
        <w:rPr>
          <w:rFonts w:asciiTheme="minorHAnsi" w:hAnsiTheme="minorHAnsi" w:cstheme="minorHAnsi"/>
          <w:sz w:val="22"/>
          <w:szCs w:val="22"/>
        </w:rPr>
      </w:pPr>
      <w:r w:rsidRPr="00FA1B88">
        <w:rPr>
          <w:rFonts w:asciiTheme="minorHAnsi" w:hAnsiTheme="minorHAnsi" w:cstheme="minorHAnsi"/>
          <w:b/>
          <w:bCs/>
          <w:sz w:val="22"/>
          <w:szCs w:val="22"/>
        </w:rPr>
        <w:t xml:space="preserve">Klauzula czasu ochrony </w:t>
      </w:r>
      <w:r w:rsidRPr="00FA1B88">
        <w:rPr>
          <w:rFonts w:asciiTheme="minorHAnsi" w:hAnsiTheme="minorHAnsi" w:cstheme="minorHAnsi"/>
          <w:sz w:val="22"/>
          <w:szCs w:val="22"/>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036E3254" w14:textId="77777777" w:rsidR="000F0F75" w:rsidRPr="00FA1B88" w:rsidRDefault="000F0F75" w:rsidP="000F0F75">
      <w:pPr>
        <w:jc w:val="both"/>
        <w:rPr>
          <w:rFonts w:asciiTheme="minorHAnsi" w:hAnsiTheme="minorHAnsi" w:cstheme="minorHAnsi"/>
          <w:sz w:val="22"/>
          <w:szCs w:val="22"/>
        </w:rPr>
      </w:pPr>
    </w:p>
    <w:p w14:paraId="3479E2FA" w14:textId="5B606928"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ubezpieczenia dodatkowych kosztów związanych ze szkodą</w:t>
      </w:r>
      <w:r w:rsidRPr="00FA1B88">
        <w:rPr>
          <w:rFonts w:asciiTheme="minorHAnsi" w:hAnsiTheme="minorHAnsi" w:cstheme="minorHAnsi"/>
          <w:color w:val="000000"/>
          <w:sz w:val="22"/>
          <w:szCs w:val="22"/>
        </w:rPr>
        <w:t xml:space="preserve"> – na mocy niniejszej klauzuli ustala się, że zakres ubezpieczenia zostaje rozszerzony o dodatkowe koszty pracy w godzinach nadliczbowych, w godzinach nocnych, w dni </w:t>
      </w:r>
      <w:r w:rsidRPr="009C3036">
        <w:rPr>
          <w:rFonts w:asciiTheme="minorHAnsi" w:hAnsiTheme="minorHAnsi" w:cstheme="minorHAnsi"/>
          <w:color w:val="000000"/>
          <w:sz w:val="22"/>
          <w:szCs w:val="22"/>
        </w:rPr>
        <w:t xml:space="preserve">wolne od pracy poniesione w związku ze szkodą w ubezpieczonym mieniu, za którą Ubezpieczyciel przyjął odpowiedzialność na podstawie zawartej umowy ubezpieczenia. Limit odpowiedzialności dla niniejszej klauzuli </w:t>
      </w:r>
      <w:r w:rsidRPr="009C3036">
        <w:rPr>
          <w:rFonts w:asciiTheme="minorHAnsi" w:hAnsiTheme="minorHAnsi" w:cstheme="minorHAnsi"/>
          <w:sz w:val="22"/>
          <w:szCs w:val="22"/>
        </w:rPr>
        <w:t xml:space="preserve">wynosi </w:t>
      </w:r>
      <w:r w:rsidRPr="009C3036">
        <w:rPr>
          <w:rFonts w:asciiTheme="minorHAnsi" w:hAnsiTheme="minorHAnsi" w:cstheme="minorHAnsi"/>
          <w:b/>
          <w:bCs/>
          <w:sz w:val="22"/>
          <w:szCs w:val="22"/>
        </w:rPr>
        <w:t>50.000,00 zł</w:t>
      </w:r>
      <w:r w:rsidRPr="009C3036">
        <w:rPr>
          <w:rFonts w:asciiTheme="minorHAnsi" w:hAnsiTheme="minorHAnsi" w:cstheme="minorHAnsi"/>
          <w:sz w:val="22"/>
          <w:szCs w:val="22"/>
        </w:rPr>
        <w:t xml:space="preserve"> na </w:t>
      </w:r>
      <w:r w:rsidRPr="009C3036">
        <w:rPr>
          <w:rFonts w:asciiTheme="minorHAnsi" w:hAnsiTheme="minorHAnsi" w:cstheme="minorHAnsi"/>
          <w:color w:val="000000"/>
          <w:sz w:val="22"/>
          <w:szCs w:val="22"/>
        </w:rPr>
        <w:t xml:space="preserve">jedno i wszystkie zdarzenia w </w:t>
      </w:r>
      <w:r w:rsidR="00AC5F1B" w:rsidRPr="009C3036">
        <w:rPr>
          <w:rFonts w:asciiTheme="minorHAnsi" w:hAnsiTheme="minorHAnsi" w:cstheme="minorHAnsi"/>
          <w:color w:val="000000"/>
          <w:sz w:val="22"/>
          <w:szCs w:val="22"/>
        </w:rPr>
        <w:t xml:space="preserve">rocznym </w:t>
      </w:r>
      <w:r w:rsidRPr="009C3036">
        <w:rPr>
          <w:rFonts w:asciiTheme="minorHAnsi" w:hAnsiTheme="minorHAnsi" w:cstheme="minorHAnsi"/>
          <w:color w:val="000000"/>
          <w:sz w:val="22"/>
          <w:szCs w:val="22"/>
        </w:rPr>
        <w:t>okresie ubezpieczenia. Klauzula dotyczy ubezpieczenie mienia od wszystkich ryzyk oraz ubezpieczenia sprzętu elektronicznego od wszystkich ryzyk.</w:t>
      </w:r>
    </w:p>
    <w:p w14:paraId="4305603F" w14:textId="77777777"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usunięcia pozostałości po szkodzie – </w:t>
      </w:r>
      <w:r w:rsidRPr="009C3036">
        <w:rPr>
          <w:rFonts w:asciiTheme="minorHAnsi" w:hAnsiTheme="minorHAnsi" w:cstheme="minorHAnsi"/>
          <w:sz w:val="22"/>
          <w:szCs w:val="22"/>
        </w:rPr>
        <w:t xml:space="preserve">Ubezpieczyciel zwróci konieczne </w:t>
      </w:r>
      <w:r w:rsidRPr="009C3036">
        <w:rPr>
          <w:rFonts w:asciiTheme="minorHAnsi" w:hAnsiTheme="minorHAnsi" w:cstheme="minorHAnsi"/>
          <w:sz w:val="22"/>
          <w:szCs w:val="22"/>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9C3036">
        <w:rPr>
          <w:rFonts w:asciiTheme="minorHAnsi" w:hAnsiTheme="minorHAnsi" w:cstheme="minorHAnsi"/>
          <w:b/>
          <w:bCs/>
          <w:sz w:val="22"/>
          <w:szCs w:val="22"/>
        </w:rPr>
        <w:t>300.000,00 zł.</w:t>
      </w:r>
      <w:r w:rsidRPr="009C3036">
        <w:rPr>
          <w:rFonts w:asciiTheme="minorHAnsi" w:hAnsiTheme="minorHAnsi" w:cstheme="minorHAnsi"/>
          <w:sz w:val="22"/>
          <w:szCs w:val="22"/>
        </w:rPr>
        <w:t xml:space="preserve"> Powyższy 10% limit podwyższa sumę ubezpieczenia i jest niezależny (dodatkowy) od postanowień programu</w:t>
      </w:r>
      <w:r w:rsidRPr="00FA1B88">
        <w:rPr>
          <w:rFonts w:asciiTheme="minorHAnsi" w:hAnsiTheme="minorHAnsi" w:cstheme="minorHAnsi"/>
          <w:sz w:val="22"/>
          <w:szCs w:val="22"/>
        </w:rPr>
        <w:t xml:space="preserve"> ubezpieczenia i OWU w tym zakresie. Dotyczy ubezpieczenia mienia od wszystkich ryzyk oraz ubezpieczenia sprzętu elektronicznego od wszystkich ryzyk.</w:t>
      </w:r>
    </w:p>
    <w:p w14:paraId="404A190B" w14:textId="65013179"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bCs/>
          <w:color w:val="000000"/>
          <w:sz w:val="22"/>
          <w:szCs w:val="22"/>
        </w:rPr>
        <w:lastRenderedPageBreak/>
        <w:t xml:space="preserve">Klauzula transportu wewnętrznego - </w:t>
      </w:r>
      <w:r w:rsidRPr="00FA1B88">
        <w:rPr>
          <w:rFonts w:asciiTheme="minorHAnsi" w:hAnsiTheme="minorHAnsi" w:cstheme="minorHAnsi"/>
          <w:bCs/>
          <w:color w:val="000000"/>
          <w:sz w:val="22"/>
          <w:szCs w:val="22"/>
        </w:rPr>
        <w:t>n</w:t>
      </w:r>
      <w:r w:rsidRPr="00FA1B88">
        <w:rPr>
          <w:rFonts w:asciiTheme="minorHAnsi" w:hAnsiTheme="minorHAnsi" w:cstheme="minorHAnsi"/>
          <w:iCs/>
          <w:color w:val="000000"/>
          <w:sz w:val="22"/>
          <w:szCs w:val="22"/>
        </w:rPr>
        <w:t>a mocy niniejszej klauzuli strony uzgodniły, że</w:t>
      </w:r>
      <w:r w:rsidRPr="00FA1B88">
        <w:rPr>
          <w:rFonts w:asciiTheme="minorHAnsi" w:hAnsiTheme="minorHAnsi" w:cstheme="minorHAnsi"/>
          <w:sz w:val="22"/>
          <w:szCs w:val="22"/>
        </w:rPr>
        <w:t xml:space="preserve"> zakres ochrony ubezpieczeniowej obejmuje także szkody w </w:t>
      </w:r>
      <w:r w:rsidRPr="009C3036">
        <w:rPr>
          <w:rFonts w:asciiTheme="minorHAnsi" w:hAnsiTheme="minorHAnsi" w:cstheme="minorHAnsi"/>
          <w:sz w:val="22"/>
          <w:szCs w:val="22"/>
        </w:rPr>
        <w:t xml:space="preserve">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9C3036">
        <w:rPr>
          <w:rFonts w:asciiTheme="minorHAnsi" w:hAnsiTheme="minorHAnsi" w:cstheme="minorHAnsi"/>
          <w:sz w:val="22"/>
          <w:szCs w:val="22"/>
        </w:rPr>
        <w:t xml:space="preserve">Limit odpowiedzialności wynosi 100.000,00 zł na jedno </w:t>
      </w:r>
      <w:r w:rsidR="000A2F7B" w:rsidRPr="009C3036">
        <w:rPr>
          <w:rFonts w:asciiTheme="minorHAnsi" w:hAnsiTheme="minorHAnsi" w:cstheme="minorHAnsi"/>
          <w:sz w:val="22"/>
          <w:szCs w:val="22"/>
        </w:rPr>
        <w:t xml:space="preserve">oraz </w:t>
      </w:r>
      <w:r w:rsidR="000A2F7B" w:rsidRPr="009C3036">
        <w:rPr>
          <w:rFonts w:asciiTheme="minorHAnsi" w:hAnsiTheme="minorHAnsi" w:cstheme="minorHAnsi"/>
          <w:b/>
          <w:bCs/>
          <w:sz w:val="22"/>
          <w:szCs w:val="22"/>
        </w:rPr>
        <w:t>200.000,00 zł</w:t>
      </w:r>
      <w:r w:rsidR="000A2F7B" w:rsidRPr="009C3036">
        <w:rPr>
          <w:rFonts w:asciiTheme="minorHAnsi" w:hAnsiTheme="minorHAnsi" w:cstheme="minorHAnsi"/>
          <w:sz w:val="22"/>
          <w:szCs w:val="22"/>
        </w:rPr>
        <w:t xml:space="preserve"> na</w:t>
      </w:r>
      <w:r w:rsidR="00BB4AFA" w:rsidRPr="009C3036">
        <w:rPr>
          <w:rFonts w:asciiTheme="minorHAnsi" w:hAnsiTheme="minorHAnsi" w:cstheme="minorHAnsi"/>
          <w:sz w:val="22"/>
          <w:szCs w:val="22"/>
        </w:rPr>
        <w:t xml:space="preserve"> wszystkie zdarzenia w rocznym okresie ubezpieczenia. </w:t>
      </w:r>
      <w:r w:rsidRPr="009C3036">
        <w:rPr>
          <w:rFonts w:asciiTheme="minorHAnsi" w:hAnsiTheme="minorHAnsi" w:cstheme="minorHAnsi"/>
          <w:sz w:val="22"/>
          <w:szCs w:val="22"/>
        </w:rPr>
        <w:t>Dotyczy ubezpieczenia mienia od wszystkich ryzyk oraz ubezpieczenia sprzętu elektronicznego od wszystkich ryzyk.</w:t>
      </w:r>
    </w:p>
    <w:p w14:paraId="75AF91C3" w14:textId="358D824E" w:rsidR="00F639EF" w:rsidRPr="00FA1B88"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Klauzula transportowania</w:t>
      </w:r>
      <w:r w:rsidRPr="009C3036">
        <w:rPr>
          <w:rFonts w:asciiTheme="minorHAnsi" w:hAnsiTheme="minorHAnsi" w:cstheme="minorHAnsi"/>
          <w:sz w:val="22"/>
          <w:szCs w:val="22"/>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9C3036">
        <w:rPr>
          <w:rFonts w:asciiTheme="minorHAnsi" w:hAnsiTheme="minorHAnsi" w:cstheme="minorHAnsi"/>
          <w:b/>
          <w:bCs/>
          <w:sz w:val="22"/>
          <w:szCs w:val="22"/>
        </w:rPr>
        <w:t>100.000,00 zł</w:t>
      </w:r>
      <w:r w:rsidR="00BB4AFA" w:rsidRPr="009C3036">
        <w:rPr>
          <w:rFonts w:asciiTheme="minorHAnsi" w:hAnsiTheme="minorHAnsi" w:cstheme="minorHAnsi"/>
          <w:sz w:val="22"/>
          <w:szCs w:val="22"/>
        </w:rPr>
        <w:t xml:space="preserve"> na jedno i wszystkie zdarzenia w rocznym okresie ubezpieczenia</w:t>
      </w:r>
      <w:r w:rsidRPr="009C3036">
        <w:rPr>
          <w:rFonts w:asciiTheme="minorHAnsi" w:hAnsiTheme="minorHAnsi" w:cstheme="minorHAnsi"/>
          <w:sz w:val="22"/>
          <w:szCs w:val="22"/>
        </w:rPr>
        <w:t>. Dotyczy ubezpieczenia mienia od wszystkich ryzyk, sprzętu elektronicznego</w:t>
      </w:r>
      <w:r w:rsidRPr="00FA1B88">
        <w:rPr>
          <w:rFonts w:asciiTheme="minorHAnsi" w:hAnsiTheme="minorHAnsi" w:cstheme="minorHAnsi"/>
          <w:sz w:val="22"/>
          <w:szCs w:val="22"/>
        </w:rPr>
        <w:t xml:space="preserve"> od wszystkich ryzyk.</w:t>
      </w:r>
    </w:p>
    <w:p w14:paraId="6B77CCB7" w14:textId="77777777" w:rsidR="00F639EF" w:rsidRPr="00FA1B88"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wypowiedzenia umowy –</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na mocy niniejszej klauzuli za ważne powody wypowiedzenia umowy ubezpieczenia przez Ubezpieczyciela uważa się wyłącznie: </w:t>
      </w:r>
    </w:p>
    <w:p w14:paraId="6DF57174"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utratę licencji, zezwolenia, koncesji na prowadzenie działalności, </w:t>
      </w:r>
    </w:p>
    <w:p w14:paraId="7C0E5B6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niewyrażenie przez Ubezpieczonego zgody na dokonanie lustracji ryzyka lub utrudnianie jej przeprowadzenia,</w:t>
      </w:r>
    </w:p>
    <w:p w14:paraId="4DD5B71E"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1ADECA00"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Klauzula dotyczy wszystkich ryzyk.</w:t>
      </w:r>
    </w:p>
    <w:p w14:paraId="6FF81C24"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1C5C8F7C" w14:textId="5CD8C64A"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FA1B88">
        <w:rPr>
          <w:rStyle w:val="Pogrubienie"/>
          <w:rFonts w:asciiTheme="minorHAnsi" w:hAnsiTheme="minorHAnsi" w:cstheme="minorHAnsi"/>
          <w:sz w:val="22"/>
          <w:szCs w:val="22"/>
        </w:rPr>
        <w:t>Klauzula zalaniowa</w:t>
      </w:r>
      <w:r w:rsidRPr="00FA1B88">
        <w:rPr>
          <w:rFonts w:asciiTheme="minorHAnsi" w:hAnsiTheme="minorHAnsi" w:cstheme="minorHAnsi"/>
          <w:sz w:val="22"/>
          <w:szCs w:val="22"/>
        </w:rPr>
        <w:t xml:space="preserve"> – </w:t>
      </w:r>
      <w:r w:rsidRPr="00FA1B88">
        <w:rPr>
          <w:rFonts w:asciiTheme="minorHAnsi" w:hAnsiTheme="minorHAnsi" w:cstheme="minorHAnsi"/>
          <w:sz w:val="22"/>
          <w:szCs w:val="22"/>
          <w:shd w:val="clear" w:color="auto" w:fill="FFFFFF"/>
        </w:rPr>
        <w:t xml:space="preserve">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w:t>
      </w:r>
      <w:r w:rsidRPr="009C3036">
        <w:rPr>
          <w:rFonts w:asciiTheme="minorHAnsi" w:hAnsiTheme="minorHAnsi" w:cstheme="minorHAnsi"/>
          <w:sz w:val="22"/>
          <w:szCs w:val="22"/>
          <w:shd w:val="clear" w:color="auto" w:fill="FFFFFF"/>
        </w:rPr>
        <w:t>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9C3036">
        <w:rPr>
          <w:rFonts w:asciiTheme="minorHAnsi" w:hAnsiTheme="minorHAnsi" w:cstheme="minorHAnsi"/>
          <w:sz w:val="22"/>
          <w:szCs w:val="22"/>
        </w:rPr>
        <w:t xml:space="preserve">wiedzialności na jedno i wszystkie zdarzenia w rocznym okresie ubezpieczenia: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Klauzula dotyczy ubezpieczenia mienia od wszystkich ryzyk.</w:t>
      </w:r>
    </w:p>
    <w:p w14:paraId="25F94C02" w14:textId="4C6A5050" w:rsidR="00F639EF" w:rsidRPr="009C3036" w:rsidRDefault="00F639EF" w:rsidP="002501BC">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9C3036">
        <w:rPr>
          <w:rFonts w:asciiTheme="minorHAnsi" w:hAnsiTheme="minorHAnsi" w:cstheme="minorHAnsi"/>
          <w:b/>
          <w:bCs/>
          <w:sz w:val="22"/>
          <w:szCs w:val="22"/>
        </w:rPr>
        <w:t xml:space="preserve">Klauzula przywrócenia sumy ubezpieczenia po szkodzie </w:t>
      </w:r>
      <w:r w:rsidRPr="009C3036">
        <w:rPr>
          <w:rFonts w:asciiTheme="minorHAnsi" w:hAnsiTheme="minorHAnsi" w:cstheme="minorHAnsi"/>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9C3036">
        <w:rPr>
          <w:rFonts w:asciiTheme="minorHAnsi" w:hAnsiTheme="minorHAnsi" w:cstheme="minorHAnsi"/>
          <w:sz w:val="22"/>
          <w:szCs w:val="22"/>
        </w:rPr>
        <w:t>Dotyczy ubezpieczenia mienia od wszystkich ryzyk, ubezpieczenia sprzętu elektronicznego od wszystkich ryzyk</w:t>
      </w:r>
      <w:r w:rsidR="000F0F75" w:rsidRPr="009C3036">
        <w:rPr>
          <w:rFonts w:asciiTheme="minorHAnsi" w:hAnsiTheme="minorHAnsi" w:cstheme="minorHAnsi"/>
          <w:sz w:val="22"/>
          <w:szCs w:val="22"/>
        </w:rPr>
        <w:t xml:space="preserve">. </w:t>
      </w:r>
      <w:r w:rsidRPr="009C3036">
        <w:rPr>
          <w:rFonts w:asciiTheme="minorHAnsi" w:hAnsiTheme="minorHAnsi" w:cstheme="minorHAnsi"/>
          <w:sz w:val="22"/>
          <w:szCs w:val="22"/>
        </w:rPr>
        <w:t xml:space="preserve">Ubezpieczający nie będzie zobowiązany do dopłaty stosownej składki, wynikającej z przywrócenia sumy ubezpieczenia po szkodzie. </w:t>
      </w:r>
    </w:p>
    <w:p w14:paraId="67E5B8E6" w14:textId="77777777" w:rsidR="00F639EF" w:rsidRPr="009C3036" w:rsidRDefault="00F639EF" w:rsidP="002501BC">
      <w:pPr>
        <w:numPr>
          <w:ilvl w:val="0"/>
          <w:numId w:val="5"/>
        </w:numPr>
        <w:tabs>
          <w:tab w:val="clear" w:pos="1070"/>
          <w:tab w:val="num" w:pos="0"/>
          <w:tab w:val="num" w:pos="993"/>
          <w:tab w:val="left" w:pos="1134"/>
        </w:tabs>
        <w:autoSpaceDE w:val="0"/>
        <w:autoSpaceDN w:val="0"/>
        <w:adjustRightInd w:val="0"/>
        <w:ind w:left="0" w:firstLine="0"/>
        <w:jc w:val="both"/>
        <w:rPr>
          <w:rFonts w:asciiTheme="minorHAnsi" w:hAnsiTheme="minorHAnsi" w:cstheme="minorHAnsi"/>
          <w:color w:val="000000"/>
          <w:sz w:val="22"/>
          <w:szCs w:val="22"/>
        </w:rPr>
      </w:pPr>
      <w:r w:rsidRPr="009C3036">
        <w:rPr>
          <w:rFonts w:asciiTheme="minorHAnsi" w:hAnsiTheme="minorHAnsi" w:cstheme="minorHAnsi"/>
          <w:b/>
          <w:color w:val="000000"/>
          <w:sz w:val="22"/>
          <w:szCs w:val="22"/>
        </w:rPr>
        <w:t xml:space="preserve">Klauzula szkód mechanicznych </w:t>
      </w:r>
      <w:r w:rsidRPr="009C3036">
        <w:rPr>
          <w:rFonts w:asciiTheme="minorHAnsi" w:hAnsiTheme="minorHAnsi" w:cstheme="minorHAnsi"/>
          <w:b/>
          <w:color w:val="FF0000"/>
          <w:sz w:val="22"/>
          <w:szCs w:val="22"/>
        </w:rPr>
        <w:t xml:space="preserve"> </w:t>
      </w:r>
      <w:r w:rsidRPr="009C3036">
        <w:rPr>
          <w:rFonts w:asciiTheme="minorHAnsi" w:hAnsiTheme="minorHAnsi" w:cstheme="minorHAnsi"/>
          <w:b/>
          <w:color w:val="000000"/>
          <w:sz w:val="22"/>
          <w:szCs w:val="22"/>
        </w:rPr>
        <w:t>–</w:t>
      </w:r>
      <w:r w:rsidRPr="009C3036">
        <w:rPr>
          <w:rFonts w:asciiTheme="minorHAnsi" w:hAnsiTheme="minorHAnsi" w:cstheme="minorHAnsi"/>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działaniem człowieka,</w:t>
      </w:r>
    </w:p>
    <w:p w14:paraId="779301D3"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wadami produkcyjnymi,</w:t>
      </w:r>
    </w:p>
    <w:p w14:paraId="5DB9E646" w14:textId="77777777" w:rsidR="00F639EF" w:rsidRPr="009C3036" w:rsidRDefault="00F639EF" w:rsidP="002501BC">
      <w:pPr>
        <w:numPr>
          <w:ilvl w:val="1"/>
          <w:numId w:val="31"/>
        </w:numPr>
        <w:tabs>
          <w:tab w:val="num" w:pos="0"/>
          <w:tab w:val="num" w:pos="993"/>
        </w:tabs>
        <w:suppressAutoHyphens/>
        <w:ind w:left="0" w:firstLine="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przyczynami eksploatacyjnymi.</w:t>
      </w:r>
    </w:p>
    <w:p w14:paraId="3FC3F78D"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Za szkody spowodowane </w:t>
      </w:r>
      <w:r w:rsidRPr="009C3036">
        <w:rPr>
          <w:rFonts w:asciiTheme="minorHAnsi" w:hAnsiTheme="minorHAnsi" w:cstheme="minorHAnsi"/>
          <w:b/>
          <w:color w:val="000000"/>
          <w:sz w:val="22"/>
          <w:szCs w:val="22"/>
        </w:rPr>
        <w:t>działaniem człowieka</w:t>
      </w:r>
      <w:r w:rsidRPr="009C3036">
        <w:rPr>
          <w:rFonts w:asciiTheme="minorHAnsi" w:hAnsiTheme="minorHAnsi" w:cstheme="minorHAnsi"/>
          <w:color w:val="000000"/>
          <w:sz w:val="22"/>
          <w:szCs w:val="22"/>
        </w:rPr>
        <w:t xml:space="preserve"> uważa się szkody powstałe wskutek nieumyślnego błędu uprawnionych do obsługi osób oraz umyślnego uszkodzenia (zniszczenia) przez osoby trzecie. </w:t>
      </w:r>
    </w:p>
    <w:p w14:paraId="5BFCBA2E"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lastRenderedPageBreak/>
        <w:t xml:space="preserve">Za szkody spowodowane </w:t>
      </w:r>
      <w:r w:rsidRPr="009C3036">
        <w:rPr>
          <w:rFonts w:asciiTheme="minorHAnsi" w:hAnsiTheme="minorHAnsi" w:cstheme="minorHAnsi"/>
          <w:b/>
          <w:color w:val="000000"/>
          <w:sz w:val="22"/>
          <w:szCs w:val="22"/>
        </w:rPr>
        <w:t>wadami produkcyjnymi</w:t>
      </w:r>
      <w:r w:rsidRPr="009C3036">
        <w:rPr>
          <w:rFonts w:asciiTheme="minorHAnsi" w:hAnsiTheme="minorHAnsi" w:cstheme="minorHAnsi"/>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Za szkody spowodowane </w:t>
      </w:r>
      <w:r w:rsidRPr="009C3036">
        <w:rPr>
          <w:rFonts w:asciiTheme="minorHAnsi" w:hAnsiTheme="minorHAnsi" w:cstheme="minorHAnsi"/>
          <w:b/>
          <w:color w:val="000000"/>
          <w:sz w:val="22"/>
          <w:szCs w:val="22"/>
        </w:rPr>
        <w:t>przyczynami eksploatacyjnymi</w:t>
      </w:r>
      <w:r w:rsidRPr="009C3036">
        <w:rPr>
          <w:rFonts w:asciiTheme="minorHAnsi" w:hAnsiTheme="minorHAnsi" w:cstheme="minorHAnsi"/>
          <w:color w:val="000000"/>
          <w:sz w:val="22"/>
          <w:szCs w:val="22"/>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9C3036" w:rsidRDefault="009001B1"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Poza wyłączeniami odpowiedzialności  określonymi w programie ubezpieczenia mienia od wszystkich ryzyk, o</w:t>
      </w:r>
      <w:r w:rsidR="00F639EF" w:rsidRPr="009C3036">
        <w:rPr>
          <w:rFonts w:asciiTheme="minorHAnsi" w:hAnsiTheme="minorHAnsi" w:cstheme="minorHAnsi"/>
          <w:color w:val="000000"/>
          <w:sz w:val="22"/>
          <w:szCs w:val="22"/>
        </w:rPr>
        <w:t>chrona ubezpieczeniowa nie obejmuje szkód:</w:t>
      </w:r>
    </w:p>
    <w:p w14:paraId="14EE8511"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 </w:t>
      </w:r>
      <w:bookmarkStart w:id="2" w:name="_Hlk65146807"/>
      <w:r w:rsidRPr="009C3036">
        <w:rPr>
          <w:rFonts w:asciiTheme="minorHAnsi" w:hAnsiTheme="minorHAnsi" w:cstheme="minorHAnsi"/>
          <w:color w:val="000000"/>
          <w:sz w:val="22"/>
          <w:szCs w:val="22"/>
        </w:rPr>
        <w:t>w częściach i materiałach, które ulegają szybkiemu zużyciu lub z uwagi na swoje specyficzne funkcje podlegają okresowej wymianie w ramach konserwacji</w:t>
      </w:r>
      <w:bookmarkEnd w:id="2"/>
      <w:r w:rsidRPr="009C3036">
        <w:rPr>
          <w:rFonts w:asciiTheme="minorHAnsi" w:hAnsiTheme="minorHAnsi" w:cstheme="minorHAnsi"/>
          <w:color w:val="000000"/>
          <w:sz w:val="22"/>
          <w:szCs w:val="22"/>
        </w:rPr>
        <w:t>,</w:t>
      </w:r>
    </w:p>
    <w:p w14:paraId="78DF818A"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czasie naprawy dokonywanej przez zewnętrzne służby techniczne,</w:t>
      </w:r>
    </w:p>
    <w:p w14:paraId="31798232"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będące następstwem naturalnego zużycia wskutek eksploatacji maszyny,</w:t>
      </w:r>
    </w:p>
    <w:p w14:paraId="1D8483C5"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okresie gwarancyjnym, pokrywane przez producenta lub przez zewnętrzny warsztat naprawczy,</w:t>
      </w:r>
    </w:p>
    <w:p w14:paraId="7FBFDA9A"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spowodowane wadami bądź usterkami ujawnionymi przed zawarciem ubezpieczenia,</w:t>
      </w:r>
    </w:p>
    <w:p w14:paraId="7E32556E" w14:textId="77777777" w:rsidR="00F639EF" w:rsidRPr="009C3036" w:rsidRDefault="00F639EF" w:rsidP="002501BC">
      <w:pPr>
        <w:tabs>
          <w:tab w:val="num" w:pos="0"/>
          <w:tab w:val="num" w:pos="993"/>
        </w:tabs>
        <w:suppressAutoHyphens/>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o charakterze estetycznym, w tym zarysowania, zadrapania powierzchni, wgniecenia, obtłuczenia,</w:t>
      </w:r>
    </w:p>
    <w:p w14:paraId="6C04572B"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wynikające z wszelkich pośrednich i utraconych korzyści,</w:t>
      </w:r>
    </w:p>
    <w:p w14:paraId="7D90F059" w14:textId="77777777"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w postaci utraty zysku.</w:t>
      </w:r>
    </w:p>
    <w:p w14:paraId="3C617D8B" w14:textId="36DC13BD" w:rsidR="00F639EF" w:rsidRPr="009C3036" w:rsidRDefault="00F639EF" w:rsidP="002501BC">
      <w:pPr>
        <w:tabs>
          <w:tab w:val="num" w:pos="0"/>
          <w:tab w:val="num" w:pos="993"/>
        </w:tabs>
        <w:autoSpaceDE w:val="0"/>
        <w:autoSpaceDN w:val="0"/>
        <w:adjustRightInd w:val="0"/>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Limit odpowiedzialności: do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xml:space="preserve"> na</w:t>
      </w:r>
      <w:r w:rsidRPr="009C3036">
        <w:rPr>
          <w:rFonts w:asciiTheme="minorHAnsi" w:hAnsiTheme="minorHAnsi" w:cstheme="minorHAnsi"/>
          <w:color w:val="000000"/>
          <w:sz w:val="22"/>
          <w:szCs w:val="22"/>
        </w:rPr>
        <w:t xml:space="preserve"> jedno i wszystkie zdarzenia w </w:t>
      </w:r>
      <w:r w:rsidR="00AC5F1B" w:rsidRPr="009C3036">
        <w:rPr>
          <w:rFonts w:asciiTheme="minorHAnsi" w:hAnsiTheme="minorHAnsi" w:cstheme="minorHAnsi"/>
          <w:color w:val="000000"/>
          <w:sz w:val="22"/>
          <w:szCs w:val="22"/>
        </w:rPr>
        <w:t xml:space="preserve">rocznym </w:t>
      </w:r>
      <w:r w:rsidRPr="009C3036">
        <w:rPr>
          <w:rFonts w:asciiTheme="minorHAnsi" w:hAnsiTheme="minorHAnsi" w:cstheme="minorHAnsi"/>
          <w:color w:val="000000"/>
          <w:sz w:val="22"/>
          <w:szCs w:val="22"/>
        </w:rPr>
        <w:t>okresie ubezpieczenia.</w:t>
      </w:r>
    </w:p>
    <w:p w14:paraId="1AF2906F" w14:textId="77777777" w:rsidR="00F639EF" w:rsidRPr="009C3036" w:rsidRDefault="00F639EF" w:rsidP="002501BC">
      <w:pPr>
        <w:tabs>
          <w:tab w:val="num" w:pos="0"/>
          <w:tab w:val="num" w:pos="993"/>
        </w:tabs>
        <w:autoSpaceDE w:val="0"/>
        <w:autoSpaceDN w:val="0"/>
        <w:adjustRightInd w:val="0"/>
        <w:rPr>
          <w:rFonts w:asciiTheme="minorHAnsi" w:eastAsia="Verdana,Italic" w:hAnsiTheme="minorHAnsi" w:cstheme="minorHAnsi"/>
          <w:i/>
          <w:iCs/>
          <w:color w:val="000000"/>
          <w:sz w:val="22"/>
          <w:szCs w:val="22"/>
        </w:rPr>
      </w:pPr>
      <w:r w:rsidRPr="009C3036">
        <w:rPr>
          <w:rFonts w:asciiTheme="minorHAnsi" w:eastAsia="Verdana,Italic" w:hAnsiTheme="minorHAnsi" w:cstheme="minorHAnsi"/>
          <w:i/>
          <w:iCs/>
          <w:color w:val="000000"/>
          <w:sz w:val="22"/>
          <w:szCs w:val="22"/>
        </w:rPr>
        <w:t>Zastosowane limity odpowiedzialności nie mają zastosowania do ryzyk, które w myśl zapisów OWU</w:t>
      </w:r>
    </w:p>
    <w:p w14:paraId="669BB5D6" w14:textId="77777777" w:rsidR="00F639EF" w:rsidRPr="009C3036" w:rsidRDefault="00F639EF" w:rsidP="002501BC">
      <w:pPr>
        <w:tabs>
          <w:tab w:val="num" w:pos="0"/>
          <w:tab w:val="num" w:pos="993"/>
        </w:tabs>
        <w:suppressAutoHyphens/>
        <w:jc w:val="both"/>
        <w:rPr>
          <w:rFonts w:asciiTheme="minorHAnsi" w:eastAsia="Verdana,Italic" w:hAnsiTheme="minorHAnsi" w:cstheme="minorHAnsi"/>
          <w:i/>
          <w:iCs/>
          <w:color w:val="000000"/>
          <w:sz w:val="22"/>
          <w:szCs w:val="22"/>
        </w:rPr>
      </w:pPr>
      <w:r w:rsidRPr="009C3036">
        <w:rPr>
          <w:rFonts w:asciiTheme="minorHAnsi" w:eastAsia="Verdana,Italic" w:hAnsiTheme="minorHAnsi" w:cstheme="minorHAnsi"/>
          <w:i/>
          <w:iCs/>
          <w:color w:val="000000"/>
          <w:sz w:val="22"/>
          <w:szCs w:val="22"/>
        </w:rPr>
        <w:t xml:space="preserve">nie są limitowane. </w:t>
      </w:r>
    </w:p>
    <w:p w14:paraId="7E9BB678" w14:textId="77777777" w:rsidR="00F639EF" w:rsidRPr="009C3036" w:rsidRDefault="00F639EF" w:rsidP="002501BC">
      <w:pPr>
        <w:widowControl w:val="0"/>
        <w:tabs>
          <w:tab w:val="num" w:pos="0"/>
          <w:tab w:val="num" w:pos="993"/>
          <w:tab w:val="left" w:pos="1276"/>
        </w:tabs>
        <w:snapToGrid w:val="0"/>
        <w:jc w:val="both"/>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Klauzula dotyczy ubezpieczenia mienia od wszystkich ryzyk. </w:t>
      </w:r>
    </w:p>
    <w:p w14:paraId="3C7807D5" w14:textId="77777777" w:rsidR="00F639EF" w:rsidRPr="009C3036" w:rsidRDefault="00F639EF" w:rsidP="002501BC">
      <w:pPr>
        <w:widowControl w:val="0"/>
        <w:tabs>
          <w:tab w:val="num" w:pos="0"/>
          <w:tab w:val="num" w:pos="993"/>
          <w:tab w:val="left" w:pos="1276"/>
        </w:tabs>
        <w:snapToGrid w:val="0"/>
        <w:jc w:val="both"/>
        <w:rPr>
          <w:rFonts w:asciiTheme="minorHAnsi" w:hAnsiTheme="minorHAnsi" w:cstheme="minorHAnsi"/>
          <w:color w:val="000000"/>
          <w:sz w:val="22"/>
          <w:szCs w:val="22"/>
        </w:rPr>
      </w:pPr>
    </w:p>
    <w:p w14:paraId="63D14700" w14:textId="03442FA5"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color w:val="FF0000"/>
          <w:sz w:val="22"/>
          <w:szCs w:val="22"/>
        </w:rPr>
      </w:pPr>
      <w:r w:rsidRPr="009C3036">
        <w:rPr>
          <w:rFonts w:asciiTheme="minorHAnsi" w:hAnsiTheme="minorHAnsi" w:cstheme="minorHAnsi"/>
          <w:b/>
          <w:bCs/>
          <w:sz w:val="22"/>
          <w:szCs w:val="22"/>
          <w:shd w:val="clear" w:color="auto" w:fill="FFFFFF"/>
        </w:rPr>
        <w:t>Klauzula ubezpieczenia szkód elektrycznych</w:t>
      </w:r>
      <w:r w:rsidRPr="009C3036">
        <w:rPr>
          <w:rFonts w:asciiTheme="minorHAnsi" w:hAnsiTheme="minorHAnsi" w:cstheme="minorHAnsi"/>
          <w:sz w:val="22"/>
          <w:szCs w:val="22"/>
          <w:shd w:val="clear" w:color="auto" w:fill="FFFFFF"/>
        </w:rPr>
        <w:t xml:space="preserve"> - </w:t>
      </w:r>
      <w:bookmarkStart w:id="3" w:name="_Hlk102544172"/>
      <w:r w:rsidR="00851211" w:rsidRPr="009C3036">
        <w:rPr>
          <w:rFonts w:asciiTheme="minorHAnsi" w:hAnsiTheme="minorHAnsi" w:cstheme="minorHAnsi"/>
          <w:sz w:val="22"/>
          <w:szCs w:val="22"/>
          <w:shd w:val="clear" w:color="auto" w:fill="FFFFFF"/>
        </w:rPr>
        <w:t>na mocy niniejszej klauzuli</w:t>
      </w:r>
      <w:bookmarkEnd w:id="3"/>
      <w:r w:rsidR="00851211" w:rsidRPr="009C3036">
        <w:rPr>
          <w:rFonts w:asciiTheme="minorHAnsi" w:hAnsiTheme="minorHAnsi" w:cstheme="minorHAnsi"/>
          <w:sz w:val="22"/>
          <w:szCs w:val="22"/>
          <w:shd w:val="clear" w:color="auto" w:fill="FFFFFF"/>
        </w:rPr>
        <w:t xml:space="preserve"> </w:t>
      </w:r>
      <w:r w:rsidRPr="009C3036">
        <w:rPr>
          <w:rFonts w:asciiTheme="minorHAnsi" w:hAnsiTheme="minorHAnsi" w:cstheme="minorHAnsi"/>
          <w:sz w:val="22"/>
          <w:szCs w:val="22"/>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 xml:space="preserve">Poza wyłączeniami odpowiedzialności określonymi w </w:t>
      </w:r>
      <w:r w:rsidR="00D04692" w:rsidRPr="009C3036">
        <w:rPr>
          <w:rFonts w:asciiTheme="minorHAnsi" w:hAnsiTheme="minorHAnsi" w:cstheme="minorHAnsi"/>
          <w:sz w:val="22"/>
          <w:szCs w:val="22"/>
          <w:shd w:val="clear" w:color="auto" w:fill="FFFFFF"/>
        </w:rPr>
        <w:t>programie ubezpieczenia mienia od wszystkich ryzyk</w:t>
      </w:r>
      <w:r w:rsidRPr="009C3036">
        <w:rPr>
          <w:rFonts w:asciiTheme="minorHAnsi" w:hAnsiTheme="minorHAnsi" w:cstheme="minorHAnsi"/>
          <w:sz w:val="22"/>
          <w:szCs w:val="22"/>
          <w:shd w:val="clear" w:color="auto" w:fill="FFFFFF"/>
        </w:rPr>
        <w:t>, ubezpieczeniem nie są objęte szkody:</w:t>
      </w:r>
    </w:p>
    <w:p w14:paraId="3359004B"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a) mechaniczne, chyba że powstały w następstwie szkody elektrycznej,</w:t>
      </w:r>
    </w:p>
    <w:p w14:paraId="786D03E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b) w okresie gwarancyjnym, pokrywane przez producenta lub przez zewnętrzny warsztat naprawczy,</w:t>
      </w:r>
    </w:p>
    <w:p w14:paraId="093B99C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d) we wszelkiego rodzaju miernikach (woltomierzach, amperomierzach, indykatorach, itp.) i licznikach,</w:t>
      </w:r>
    </w:p>
    <w:p w14:paraId="2D2F6ADD"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shd w:val="clear" w:color="auto" w:fill="FFFFFF"/>
        </w:rPr>
        <w:t>e) we wszelkiego rodzaju bezpiecznikach elektrycznych, stycznikach i odgromnikach oraz żarówkach, grzejnikach, lampach itp.,</w:t>
      </w:r>
    </w:p>
    <w:p w14:paraId="0F2376FB" w14:textId="77777777" w:rsidR="00F639EF" w:rsidRPr="009C3036" w:rsidRDefault="00F639EF" w:rsidP="002501BC">
      <w:pPr>
        <w:tabs>
          <w:tab w:val="num" w:pos="0"/>
        </w:tabs>
        <w:rPr>
          <w:rFonts w:asciiTheme="minorHAnsi" w:hAnsiTheme="minorHAnsi" w:cstheme="minorHAnsi"/>
          <w:sz w:val="22"/>
          <w:szCs w:val="22"/>
        </w:rPr>
      </w:pPr>
      <w:r w:rsidRPr="009C3036">
        <w:rPr>
          <w:rFonts w:asciiTheme="minorHAnsi" w:hAnsiTheme="minorHAnsi" w:cstheme="minorHAnsi"/>
          <w:sz w:val="22"/>
          <w:szCs w:val="22"/>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9C3036" w:rsidRDefault="00F639EF" w:rsidP="002501BC">
      <w:pPr>
        <w:tabs>
          <w:tab w:val="num" w:pos="0"/>
        </w:tabs>
        <w:rPr>
          <w:rFonts w:asciiTheme="minorHAnsi" w:hAnsiTheme="minorHAnsi" w:cstheme="minorHAnsi"/>
          <w:sz w:val="22"/>
          <w:szCs w:val="22"/>
          <w:shd w:val="clear" w:color="auto" w:fill="FFFFFF"/>
        </w:rPr>
      </w:pPr>
      <w:r w:rsidRPr="009C3036">
        <w:rPr>
          <w:rFonts w:asciiTheme="minorHAnsi" w:hAnsiTheme="minorHAnsi" w:cstheme="minorHAnsi"/>
          <w:sz w:val="22"/>
          <w:szCs w:val="22"/>
          <w:shd w:val="clear" w:color="auto" w:fill="FFFFFF"/>
        </w:rPr>
        <w:t xml:space="preserve">Limit odpowiedzialności na jedno i wszystkie zdarzenia w </w:t>
      </w:r>
      <w:r w:rsidR="00AC5F1B" w:rsidRPr="009C3036">
        <w:rPr>
          <w:rFonts w:asciiTheme="minorHAnsi" w:hAnsiTheme="minorHAnsi" w:cstheme="minorHAnsi"/>
          <w:sz w:val="22"/>
          <w:szCs w:val="22"/>
          <w:shd w:val="clear" w:color="auto" w:fill="FFFFFF"/>
        </w:rPr>
        <w:t xml:space="preserve">rocznym </w:t>
      </w:r>
      <w:r w:rsidRPr="009C3036">
        <w:rPr>
          <w:rFonts w:asciiTheme="minorHAnsi" w:hAnsiTheme="minorHAnsi" w:cstheme="minorHAnsi"/>
          <w:sz w:val="22"/>
          <w:szCs w:val="22"/>
          <w:shd w:val="clear" w:color="auto" w:fill="FFFFFF"/>
        </w:rPr>
        <w:t xml:space="preserve">okresie ubezpieczenia: </w:t>
      </w:r>
      <w:r w:rsidRPr="009C3036">
        <w:rPr>
          <w:rFonts w:asciiTheme="minorHAnsi" w:hAnsiTheme="minorHAnsi" w:cstheme="minorHAnsi"/>
          <w:b/>
          <w:sz w:val="22"/>
          <w:szCs w:val="22"/>
          <w:shd w:val="clear" w:color="auto" w:fill="FFFFFF"/>
        </w:rPr>
        <w:t>100.000,00 zł.</w:t>
      </w:r>
      <w:r w:rsidRPr="009C3036">
        <w:rPr>
          <w:rFonts w:asciiTheme="minorHAnsi" w:hAnsiTheme="minorHAnsi" w:cstheme="minorHAnsi"/>
          <w:sz w:val="22"/>
          <w:szCs w:val="22"/>
          <w:shd w:val="clear" w:color="auto" w:fill="FFFFFF"/>
        </w:rPr>
        <w:t xml:space="preserve"> Dotyczy ubezpieczenia mienia od wszystkich ryzyk.</w:t>
      </w:r>
    </w:p>
    <w:p w14:paraId="102BB098" w14:textId="77777777" w:rsidR="00F639EF" w:rsidRPr="009C3036" w:rsidRDefault="00F639EF" w:rsidP="002501BC">
      <w:pPr>
        <w:pStyle w:val="WW-Tekstpodstawowywcity2"/>
        <w:tabs>
          <w:tab w:val="num" w:pos="0"/>
        </w:tabs>
        <w:ind w:left="0" w:firstLine="0"/>
        <w:rPr>
          <w:rFonts w:asciiTheme="minorHAnsi" w:hAnsiTheme="minorHAnsi" w:cstheme="minorHAnsi"/>
          <w:color w:val="FF0000"/>
          <w:sz w:val="22"/>
          <w:szCs w:val="22"/>
        </w:rPr>
      </w:pPr>
    </w:p>
    <w:p w14:paraId="772275B5" w14:textId="114D028D"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9C3036">
        <w:rPr>
          <w:rFonts w:asciiTheme="minorHAnsi" w:hAnsiTheme="minorHAnsi" w:cstheme="minorHAnsi"/>
          <w:b/>
          <w:sz w:val="22"/>
          <w:szCs w:val="22"/>
        </w:rPr>
        <w:t>Klauzula katastrofy budowlanej</w:t>
      </w:r>
      <w:r w:rsidRPr="009C3036">
        <w:rPr>
          <w:rFonts w:asciiTheme="minorHAnsi" w:hAnsiTheme="minorHAnsi" w:cstheme="minorHAnsi"/>
          <w:sz w:val="22"/>
          <w:szCs w:val="22"/>
        </w:rPr>
        <w:t xml:space="preserve"> – </w:t>
      </w:r>
      <w:r w:rsidR="00851211" w:rsidRPr="009C3036">
        <w:rPr>
          <w:rFonts w:asciiTheme="minorHAnsi" w:hAnsiTheme="minorHAnsi" w:cstheme="minorHAnsi"/>
          <w:sz w:val="22"/>
          <w:szCs w:val="22"/>
          <w:shd w:val="clear" w:color="auto" w:fill="FFFFFF"/>
        </w:rPr>
        <w:t xml:space="preserve">na mocy niniejszej klauzuli </w:t>
      </w:r>
      <w:r w:rsidRPr="009C3036">
        <w:rPr>
          <w:rFonts w:asciiTheme="minorHAnsi" w:hAnsiTheme="minorHAnsi" w:cstheme="minorHAnsi"/>
          <w:color w:val="000000"/>
          <w:sz w:val="22"/>
          <w:szCs w:val="22"/>
        </w:rPr>
        <w:t xml:space="preserve">Ubezpieczyciel ponosi odpowiedzialność </w:t>
      </w:r>
      <w:r w:rsidRPr="009C3036">
        <w:rPr>
          <w:rFonts w:asciiTheme="minorHAnsi" w:hAnsiTheme="minorHAnsi" w:cstheme="minorHAnsi"/>
          <w:color w:val="000000"/>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9C3036">
        <w:rPr>
          <w:rStyle w:val="object"/>
          <w:rFonts w:asciiTheme="minorHAnsi" w:hAnsiTheme="minorHAnsi" w:cstheme="minorHAnsi"/>
          <w:color w:val="000000"/>
          <w:sz w:val="22"/>
          <w:szCs w:val="22"/>
          <w:shd w:val="clear" w:color="auto" w:fill="FFFFFF"/>
        </w:rPr>
        <w:t>cz</w:t>
      </w:r>
      <w:r w:rsidRPr="009C3036">
        <w:rPr>
          <w:rFonts w:asciiTheme="minorHAnsi" w:hAnsiTheme="minorHAnsi" w:cstheme="minorHAnsi"/>
          <w:color w:val="000000"/>
          <w:sz w:val="22"/>
          <w:szCs w:val="22"/>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F0F75" w:rsidRPr="009C3036">
        <w:rPr>
          <w:rFonts w:asciiTheme="minorHAnsi" w:hAnsiTheme="minorHAnsi" w:cstheme="minorHAnsi"/>
          <w:b/>
          <w:bCs/>
          <w:sz w:val="22"/>
          <w:szCs w:val="22"/>
          <w:shd w:val="clear" w:color="auto" w:fill="FFFFFF"/>
        </w:rPr>
        <w:t>1.</w:t>
      </w:r>
      <w:r w:rsidRPr="009C3036">
        <w:rPr>
          <w:rFonts w:asciiTheme="minorHAnsi" w:hAnsiTheme="minorHAnsi" w:cstheme="minorHAnsi"/>
          <w:b/>
          <w:bCs/>
          <w:sz w:val="22"/>
          <w:szCs w:val="22"/>
          <w:shd w:val="clear" w:color="auto" w:fill="FFFFFF"/>
        </w:rPr>
        <w:t>000.000,00 zł.</w:t>
      </w:r>
    </w:p>
    <w:p w14:paraId="000A8D54" w14:textId="1C42825F" w:rsidR="00F639EF" w:rsidRPr="009C3036" w:rsidRDefault="00851211" w:rsidP="002501BC">
      <w:pPr>
        <w:pStyle w:val="WW-Tekstpodstawowywcity2"/>
        <w:tabs>
          <w:tab w:val="num" w:pos="0"/>
        </w:tabs>
        <w:ind w:left="0" w:firstLine="0"/>
        <w:rPr>
          <w:rFonts w:asciiTheme="minorHAnsi" w:hAnsiTheme="minorHAnsi" w:cstheme="minorHAnsi"/>
          <w:sz w:val="22"/>
          <w:szCs w:val="22"/>
        </w:rPr>
      </w:pPr>
      <w:bookmarkStart w:id="4" w:name="_Hlk102544141"/>
      <w:r w:rsidRPr="009C3036">
        <w:rPr>
          <w:rFonts w:asciiTheme="minorHAnsi" w:hAnsiTheme="minorHAnsi" w:cstheme="minorHAnsi"/>
          <w:color w:val="000000"/>
          <w:sz w:val="22"/>
          <w:szCs w:val="22"/>
        </w:rPr>
        <w:t>Poza wyłączeniami odpowiedzialności  określonymi w programie ubezpieczenia mienia od wszystkich ryzyk,</w:t>
      </w:r>
      <w:bookmarkEnd w:id="4"/>
      <w:r w:rsidRPr="009C3036">
        <w:rPr>
          <w:rFonts w:asciiTheme="minorHAnsi" w:hAnsiTheme="minorHAnsi" w:cstheme="minorHAnsi"/>
          <w:color w:val="000000"/>
          <w:sz w:val="22"/>
          <w:szCs w:val="22"/>
        </w:rPr>
        <w:t xml:space="preserve"> </w:t>
      </w:r>
      <w:r w:rsidRPr="009C3036">
        <w:rPr>
          <w:rFonts w:asciiTheme="minorHAnsi" w:hAnsiTheme="minorHAnsi" w:cstheme="minorHAnsi"/>
          <w:sz w:val="22"/>
          <w:szCs w:val="22"/>
        </w:rPr>
        <w:t>z</w:t>
      </w:r>
      <w:r w:rsidR="00F639EF" w:rsidRPr="009C3036">
        <w:rPr>
          <w:rFonts w:asciiTheme="minorHAnsi" w:hAnsiTheme="minorHAnsi" w:cstheme="minorHAnsi"/>
          <w:sz w:val="22"/>
          <w:szCs w:val="22"/>
        </w:rPr>
        <w:t xml:space="preserve"> odpowiedzialności Ubezpieczyciela wyłączone są szkody:</w:t>
      </w:r>
    </w:p>
    <w:p w14:paraId="2FDC8AA3" w14:textId="77777777" w:rsidR="00F639EF" w:rsidRPr="009C3036" w:rsidRDefault="00F639EF" w:rsidP="002501BC">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9C3036">
        <w:rPr>
          <w:rFonts w:asciiTheme="minorHAnsi" w:hAnsiTheme="minorHAnsi" w:cstheme="minorHAnsi"/>
          <w:sz w:val="22"/>
          <w:szCs w:val="22"/>
        </w:rPr>
        <w:lastRenderedPageBreak/>
        <w:t>wynikłe ze zdarzeń powstałych w budynkach będących w trakcie przebudowy lub remontu wymagającego uzyskania pozwolenia na budowę,</w:t>
      </w:r>
    </w:p>
    <w:p w14:paraId="3ABF4EC2" w14:textId="49DD7911" w:rsidR="00F639EF" w:rsidRPr="009C3036" w:rsidRDefault="00F639EF" w:rsidP="002501BC">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9C3036">
        <w:rPr>
          <w:rFonts w:asciiTheme="minorHAnsi" w:hAnsiTheme="minorHAnsi" w:cstheme="minorHAnsi"/>
          <w:sz w:val="22"/>
          <w:szCs w:val="22"/>
        </w:rPr>
        <w:t>w budynkach przeznaczonych do rozbiórki</w:t>
      </w:r>
      <w:r w:rsidR="00351FF0" w:rsidRPr="009C3036">
        <w:rPr>
          <w:rFonts w:asciiTheme="minorHAnsi" w:hAnsiTheme="minorHAnsi" w:cstheme="minorHAnsi"/>
          <w:sz w:val="22"/>
          <w:szCs w:val="22"/>
        </w:rPr>
        <w:t xml:space="preserve">, </w:t>
      </w:r>
    </w:p>
    <w:p w14:paraId="478B6639" w14:textId="63033534" w:rsidR="00351FF0" w:rsidRPr="009C3036" w:rsidRDefault="00351FF0" w:rsidP="002501BC">
      <w:pPr>
        <w:pStyle w:val="WW-Tekstpodstawowywcity2"/>
        <w:numPr>
          <w:ilvl w:val="0"/>
          <w:numId w:val="49"/>
        </w:numPr>
        <w:tabs>
          <w:tab w:val="num" w:pos="0"/>
        </w:tabs>
        <w:ind w:left="0" w:firstLine="0"/>
        <w:rPr>
          <w:rFonts w:asciiTheme="minorHAnsi" w:hAnsiTheme="minorHAnsi" w:cstheme="minorHAnsi"/>
          <w:sz w:val="22"/>
          <w:szCs w:val="22"/>
          <w:shd w:val="clear" w:color="auto" w:fill="FFFFFF"/>
        </w:rPr>
      </w:pPr>
      <w:r w:rsidRPr="009C3036">
        <w:rPr>
          <w:rFonts w:asciiTheme="minorHAnsi" w:hAnsiTheme="minorHAnsi" w:cstheme="minorHAnsi"/>
          <w:sz w:val="22"/>
          <w:szCs w:val="22"/>
        </w:rPr>
        <w:t>w budynkach wyłączonych z eksploatacji przez okres dłuższy niż 12 miesięcy</w:t>
      </w:r>
      <w:r w:rsidR="00CD61CD" w:rsidRPr="009C3036">
        <w:rPr>
          <w:rFonts w:asciiTheme="minorHAnsi" w:hAnsiTheme="minorHAnsi" w:cstheme="minorHAnsi"/>
          <w:sz w:val="22"/>
          <w:szCs w:val="22"/>
        </w:rPr>
        <w:t>.</w:t>
      </w:r>
    </w:p>
    <w:p w14:paraId="583D2AC9" w14:textId="77777777" w:rsidR="00F639EF" w:rsidRPr="009C3036" w:rsidRDefault="00F639EF" w:rsidP="002501BC">
      <w:pPr>
        <w:pStyle w:val="WW-Tekstpodstawowywcity2"/>
        <w:tabs>
          <w:tab w:val="num" w:pos="0"/>
        </w:tabs>
        <w:ind w:left="0" w:firstLine="0"/>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Klauzula dotyczy ubezpieczenia mienia od wszystkich ryzyk</w:t>
      </w:r>
      <w:r w:rsidRPr="009C3036">
        <w:rPr>
          <w:rFonts w:asciiTheme="minorHAnsi" w:hAnsiTheme="minorHAnsi" w:cstheme="minorHAnsi"/>
          <w:sz w:val="22"/>
          <w:szCs w:val="22"/>
        </w:rPr>
        <w:t>.</w:t>
      </w:r>
    </w:p>
    <w:p w14:paraId="3D9F57B5" w14:textId="77777777" w:rsidR="00F639EF" w:rsidRPr="009C3036" w:rsidRDefault="00F639EF" w:rsidP="002501BC">
      <w:pPr>
        <w:pStyle w:val="WW-Tekstpodstawowywcity2"/>
        <w:tabs>
          <w:tab w:val="num" w:pos="0"/>
        </w:tabs>
        <w:ind w:left="0" w:firstLine="0"/>
        <w:rPr>
          <w:rFonts w:asciiTheme="minorHAnsi" w:hAnsiTheme="minorHAnsi" w:cstheme="minorHAnsi"/>
          <w:sz w:val="22"/>
          <w:szCs w:val="22"/>
        </w:rPr>
      </w:pPr>
    </w:p>
    <w:p w14:paraId="24F489CE" w14:textId="77777777" w:rsidR="00F639EF" w:rsidRPr="009C3036" w:rsidRDefault="00F639EF" w:rsidP="002501BC">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9C3036">
        <w:rPr>
          <w:rFonts w:asciiTheme="minorHAnsi" w:hAnsiTheme="minorHAnsi" w:cstheme="minorHAnsi"/>
          <w:b/>
          <w:sz w:val="22"/>
          <w:szCs w:val="22"/>
        </w:rPr>
        <w:t>Klauzula ubezpieczenia prac budowlano-montażowych</w:t>
      </w:r>
      <w:r w:rsidRPr="009C3036">
        <w:rPr>
          <w:rFonts w:asciiTheme="minorHAnsi" w:hAnsiTheme="minorHAnsi" w:cstheme="minorHAnsi"/>
          <w:sz w:val="22"/>
          <w:szCs w:val="22"/>
        </w:rPr>
        <w:t xml:space="preserve"> – na mocy niniejszej klauzuli Ubezpieczyciel obejmuje ochroną szkody powstałe podczas prowadzenia </w:t>
      </w:r>
      <w:r w:rsidRPr="009C3036">
        <w:rPr>
          <w:rFonts w:asciiTheme="minorHAnsi" w:hAnsiTheme="minorHAnsi" w:cstheme="minorHAnsi"/>
          <w:color w:val="000000"/>
          <w:sz w:val="22"/>
          <w:szCs w:val="22"/>
          <w:shd w:val="clear" w:color="auto" w:fill="FFFFFF"/>
        </w:rPr>
        <w:t xml:space="preserve">prac ziemnych i robót budowlano-montażowych, w </w:t>
      </w:r>
      <w:r w:rsidRPr="009C3036">
        <w:rPr>
          <w:rFonts w:asciiTheme="minorHAnsi" w:hAnsiTheme="minorHAnsi" w:cstheme="minorHAnsi"/>
          <w:sz w:val="22"/>
          <w:szCs w:val="22"/>
          <w:shd w:val="clear" w:color="auto" w:fill="FFFFFF"/>
        </w:rPr>
        <w:t>tym również robót</w:t>
      </w:r>
      <w:r w:rsidRPr="009C3036">
        <w:rPr>
          <w:rFonts w:asciiTheme="minorHAnsi" w:hAnsiTheme="minorHAnsi" w:cstheme="minorHAnsi"/>
          <w:color w:val="000000"/>
          <w:sz w:val="22"/>
          <w:szCs w:val="22"/>
          <w:shd w:val="clear" w:color="auto" w:fill="FFFFFF"/>
        </w:rPr>
        <w:t xml:space="preserve">, na które zgodnie z prawem budowlanym wymagane jest pozwolenie na budowę. Ochrona ubezpieczeniowa obejmuje również szkody </w:t>
      </w:r>
      <w:r w:rsidRPr="009C3036">
        <w:rPr>
          <w:rFonts w:asciiTheme="minorHAnsi" w:hAnsiTheme="minorHAnsi" w:cstheme="minorHAnsi"/>
          <w:sz w:val="22"/>
          <w:szCs w:val="22"/>
        </w:rPr>
        <w:t>związane z:</w:t>
      </w:r>
    </w:p>
    <w:p w14:paraId="54576F83"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w:t>
      </w:r>
      <w:r w:rsidRPr="009C3036">
        <w:rPr>
          <w:rFonts w:asciiTheme="minorHAnsi" w:hAnsiTheme="minorHAnsi" w:cstheme="minorHAnsi"/>
          <w:sz w:val="22"/>
          <w:szCs w:val="22"/>
        </w:rPr>
        <w:tab/>
        <w:t>naruszeniem konstrukcji dachu,</w:t>
      </w:r>
    </w:p>
    <w:p w14:paraId="395DDFF6"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sz w:val="22"/>
          <w:szCs w:val="22"/>
        </w:rPr>
        <w:tab/>
        <w:t>naruszeniem bądź usunięciem  pokrycia dachu,</w:t>
      </w:r>
    </w:p>
    <w:p w14:paraId="6165C55E"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sz w:val="22"/>
          <w:szCs w:val="22"/>
        </w:rPr>
        <w:tab/>
        <w:t>szkody powstałe wskutek katastrofy budowlanej.</w:t>
      </w:r>
    </w:p>
    <w:p w14:paraId="1851A1A9"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Ubezpieczyciel obejmuje ochroną ww. szkody z następującymi limitami odpowiedzialności w rocznym okresie ubezpieczenia:</w:t>
      </w:r>
    </w:p>
    <w:p w14:paraId="0EB38333" w14:textId="167D5D50"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 xml:space="preserve">szkody w mieniu będącym przedmiotem prac budowlano-montażowych – do limitu </w:t>
      </w:r>
      <w:r w:rsidRPr="009C3036">
        <w:rPr>
          <w:rFonts w:asciiTheme="minorHAnsi" w:hAnsiTheme="minorHAnsi" w:cstheme="minorHAnsi"/>
          <w:b/>
          <w:bCs/>
          <w:sz w:val="22"/>
          <w:szCs w:val="22"/>
          <w:shd w:val="clear" w:color="auto" w:fill="FFFFFF"/>
        </w:rPr>
        <w:t>500.000,00 zł</w:t>
      </w:r>
      <w:r w:rsidRPr="009C3036">
        <w:rPr>
          <w:rFonts w:asciiTheme="minorHAnsi" w:hAnsiTheme="minorHAnsi" w:cstheme="minorHAnsi"/>
          <w:sz w:val="22"/>
          <w:szCs w:val="22"/>
          <w:shd w:val="clear" w:color="auto" w:fill="FFFFFF"/>
        </w:rPr>
        <w:t xml:space="preserve"> </w:t>
      </w:r>
      <w:r w:rsidRPr="009C3036">
        <w:rPr>
          <w:rFonts w:asciiTheme="minorHAnsi" w:hAnsiTheme="minorHAnsi" w:cstheme="minorHAnsi"/>
          <w:color w:val="000000"/>
          <w:sz w:val="22"/>
          <w:szCs w:val="22"/>
          <w:shd w:val="clear" w:color="auto" w:fill="FFFFFF"/>
        </w:rPr>
        <w:t xml:space="preserve">na jedno i wszystkie zdarzenia w </w:t>
      </w:r>
      <w:r w:rsidR="00AC5F1B" w:rsidRPr="009C3036">
        <w:rPr>
          <w:rFonts w:asciiTheme="minorHAnsi" w:hAnsiTheme="minorHAnsi" w:cstheme="minorHAnsi"/>
          <w:color w:val="000000"/>
          <w:sz w:val="22"/>
          <w:szCs w:val="22"/>
          <w:shd w:val="clear" w:color="auto" w:fill="FFFFFF"/>
        </w:rPr>
        <w:t xml:space="preserve">rocznym </w:t>
      </w:r>
      <w:r w:rsidRPr="009C3036">
        <w:rPr>
          <w:rFonts w:asciiTheme="minorHAnsi" w:hAnsiTheme="minorHAnsi" w:cstheme="minorHAnsi"/>
          <w:color w:val="000000"/>
          <w:sz w:val="22"/>
          <w:szCs w:val="22"/>
          <w:shd w:val="clear" w:color="auto" w:fill="FFFFFF"/>
        </w:rPr>
        <w:t>okresie ubezpieczenia;</w:t>
      </w:r>
    </w:p>
    <w:p w14:paraId="17BCF4DA"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color w:val="000000"/>
          <w:sz w:val="22"/>
          <w:szCs w:val="22"/>
          <w:shd w:val="clear" w:color="auto" w:fill="FFFFFF"/>
        </w:rPr>
        <w:t>szkody w pozostałym mieniu stanowiącym przedmiot ubezpieczenia do sum ubezpieczenia określonych w umowie ubezpieczenia;</w:t>
      </w:r>
    </w:p>
    <w:p w14:paraId="470A00F3"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sz w:val="22"/>
          <w:szCs w:val="22"/>
        </w:rPr>
        <w:t xml:space="preserve">szkody w nakładach i materiałach do limitu odpowiedzialności </w:t>
      </w:r>
      <w:r w:rsidRPr="009C3036">
        <w:rPr>
          <w:rFonts w:asciiTheme="minorHAnsi" w:hAnsiTheme="minorHAnsi" w:cstheme="minorHAnsi"/>
          <w:b/>
          <w:bCs/>
          <w:sz w:val="22"/>
          <w:szCs w:val="22"/>
        </w:rPr>
        <w:t>100.000,00 zł</w:t>
      </w:r>
      <w:r w:rsidRPr="009C3036">
        <w:rPr>
          <w:rFonts w:asciiTheme="minorHAnsi" w:hAnsiTheme="minorHAnsi" w:cstheme="minorHAnsi"/>
          <w:sz w:val="22"/>
          <w:szCs w:val="22"/>
        </w:rPr>
        <w:t xml:space="preserve"> (limit ten podwyższa sumę ubezpieczenia określoną w umowie ubezpieczenia);</w:t>
      </w:r>
    </w:p>
    <w:p w14:paraId="65D33521" w14:textId="77777777" w:rsidR="00F639EF" w:rsidRPr="009C3036" w:rsidRDefault="00F639EF" w:rsidP="002501BC">
      <w:pPr>
        <w:numPr>
          <w:ilvl w:val="0"/>
          <w:numId w:val="12"/>
        </w:numPr>
        <w:tabs>
          <w:tab w:val="clear" w:pos="1069"/>
          <w:tab w:val="num" w:pos="0"/>
        </w:tabs>
        <w:ind w:left="0" w:firstLine="0"/>
        <w:jc w:val="both"/>
        <w:rPr>
          <w:rFonts w:asciiTheme="minorHAnsi" w:hAnsiTheme="minorHAnsi" w:cstheme="minorHAnsi"/>
          <w:sz w:val="22"/>
          <w:szCs w:val="22"/>
        </w:rPr>
      </w:pPr>
      <w:r w:rsidRPr="009C3036">
        <w:rPr>
          <w:rFonts w:asciiTheme="minorHAnsi" w:hAnsiTheme="minorHAnsi" w:cstheme="minorHAnsi"/>
          <w:sz w:val="22"/>
          <w:szCs w:val="22"/>
        </w:rPr>
        <w:t xml:space="preserve">szkody powstałe wskutek zalania w związku z naruszeniem bądź usunięciem pokrycia dachu - z limitem odpowiedzialności do 20% sumy ubezpieczenia określonej w umowie ubezpieczenia, nie więcej niż </w:t>
      </w:r>
      <w:r w:rsidRPr="009C3036">
        <w:rPr>
          <w:rFonts w:asciiTheme="minorHAnsi" w:hAnsiTheme="minorHAnsi" w:cstheme="minorHAnsi"/>
          <w:b/>
          <w:bCs/>
          <w:sz w:val="22"/>
          <w:szCs w:val="22"/>
        </w:rPr>
        <w:t>100.000,00 zł,</w:t>
      </w:r>
    </w:p>
    <w:p w14:paraId="72AA1E6F"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Udział własny w szkodzie dla niniejszej klauzuli: 1000,00 zł</w:t>
      </w:r>
    </w:p>
    <w:p w14:paraId="035E744D" w14:textId="77777777" w:rsidR="00F639EF" w:rsidRPr="009C3036" w:rsidRDefault="00F639EF"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Klauzula dotyczy ubezpieczenia mienia od wszystkich ryzyk. </w:t>
      </w:r>
    </w:p>
    <w:p w14:paraId="2C61B209" w14:textId="5D73B266" w:rsidR="00351FF0" w:rsidRPr="009C3036" w:rsidRDefault="00351FF0"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W przypadku gdy na mienie będące przedmiotem prac budowlano-montażowych, które wymagają pozwolenia na budowę, zawarta jest odrębna polisa na ubezpieczenie ryzyk budowlano-montażowych, to niniejsza klauzula nie ma zastosowania.</w:t>
      </w:r>
    </w:p>
    <w:p w14:paraId="48D79FA0" w14:textId="77777777" w:rsidR="00221FCE" w:rsidRPr="009C3036" w:rsidRDefault="00221FCE" w:rsidP="002501BC">
      <w:pPr>
        <w:tabs>
          <w:tab w:val="num" w:pos="0"/>
        </w:tabs>
        <w:rPr>
          <w:rFonts w:asciiTheme="minorHAnsi" w:hAnsiTheme="minorHAnsi" w:cstheme="minorHAnsi"/>
          <w:b/>
          <w:i/>
          <w:sz w:val="22"/>
          <w:szCs w:val="22"/>
        </w:rPr>
      </w:pPr>
    </w:p>
    <w:p w14:paraId="70DE3B8C" w14:textId="2A3A01DE" w:rsidR="00221FCE" w:rsidRPr="009C3036" w:rsidRDefault="00221FCE" w:rsidP="002501BC">
      <w:pPr>
        <w:pStyle w:val="Default"/>
        <w:numPr>
          <w:ilvl w:val="0"/>
          <w:numId w:val="5"/>
        </w:numPr>
        <w:tabs>
          <w:tab w:val="clear" w:pos="1070"/>
          <w:tab w:val="num" w:pos="0"/>
        </w:tabs>
        <w:ind w:left="0" w:firstLine="0"/>
        <w:jc w:val="both"/>
        <w:rPr>
          <w:rFonts w:asciiTheme="minorHAnsi" w:hAnsiTheme="minorHAnsi" w:cstheme="minorHAnsi"/>
          <w:sz w:val="22"/>
          <w:szCs w:val="22"/>
        </w:rPr>
      </w:pPr>
      <w:r w:rsidRPr="009C3036">
        <w:rPr>
          <w:rFonts w:asciiTheme="minorHAnsi" w:hAnsiTheme="minorHAnsi" w:cstheme="minorHAnsi"/>
          <w:b/>
          <w:bCs/>
          <w:sz w:val="22"/>
          <w:szCs w:val="22"/>
        </w:rPr>
        <w:t>Klauzula kosztu dodatkowego utraty wody lub innych cieczy</w:t>
      </w:r>
    </w:p>
    <w:p w14:paraId="189F60B3" w14:textId="77777777" w:rsidR="00221FCE" w:rsidRPr="009C3036" w:rsidRDefault="00221FCE" w:rsidP="002501BC">
      <w:pPr>
        <w:pStyle w:val="Default"/>
        <w:tabs>
          <w:tab w:val="num" w:pos="0"/>
        </w:tabs>
        <w:jc w:val="both"/>
        <w:rPr>
          <w:rFonts w:asciiTheme="minorHAnsi" w:hAnsiTheme="minorHAnsi" w:cstheme="minorHAnsi"/>
          <w:color w:val="FF0000"/>
          <w:sz w:val="22"/>
          <w:szCs w:val="22"/>
        </w:rPr>
      </w:pPr>
      <w:r w:rsidRPr="009C3036">
        <w:rPr>
          <w:rFonts w:asciiTheme="minorHAnsi" w:hAnsiTheme="minorHAnsi" w:cstheme="minorHAnsi"/>
          <w:sz w:val="22"/>
          <w:szCs w:val="22"/>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9C3036" w:rsidRDefault="00221FCE" w:rsidP="002501BC">
      <w:pPr>
        <w:tabs>
          <w:tab w:val="num" w:pos="0"/>
        </w:tabs>
        <w:jc w:val="both"/>
        <w:rPr>
          <w:rFonts w:asciiTheme="minorHAnsi" w:hAnsiTheme="minorHAnsi" w:cstheme="minorHAnsi"/>
          <w:bCs/>
          <w:sz w:val="22"/>
          <w:szCs w:val="22"/>
        </w:rPr>
      </w:pPr>
      <w:r w:rsidRPr="009C3036">
        <w:rPr>
          <w:rFonts w:asciiTheme="minorHAnsi" w:hAnsiTheme="minorHAnsi" w:cstheme="minorHAnsi"/>
          <w:sz w:val="22"/>
          <w:szCs w:val="22"/>
        </w:rPr>
        <w:t xml:space="preserve">Limit odpowiedzialności </w:t>
      </w:r>
      <w:r w:rsidR="00D631FB" w:rsidRPr="009C3036">
        <w:rPr>
          <w:rFonts w:asciiTheme="minorHAnsi" w:hAnsiTheme="minorHAnsi" w:cstheme="minorHAnsi"/>
          <w:b/>
          <w:bCs/>
          <w:sz w:val="22"/>
          <w:szCs w:val="22"/>
        </w:rPr>
        <w:t>15</w:t>
      </w:r>
      <w:r w:rsidRPr="009C3036">
        <w:rPr>
          <w:rFonts w:asciiTheme="minorHAnsi" w:hAnsiTheme="minorHAnsi" w:cstheme="minorHAnsi"/>
          <w:b/>
          <w:bCs/>
          <w:sz w:val="22"/>
          <w:szCs w:val="22"/>
        </w:rPr>
        <w:t xml:space="preserve"> 000,00 zł </w:t>
      </w:r>
      <w:r w:rsidRPr="009C3036">
        <w:rPr>
          <w:rFonts w:asciiTheme="minorHAnsi" w:hAnsiTheme="minorHAnsi" w:cstheme="minorHAnsi"/>
          <w:bCs/>
          <w:sz w:val="22"/>
          <w:szCs w:val="22"/>
        </w:rPr>
        <w:t xml:space="preserve">na jedno i wszystkie zdarzenia w rocznym okresie ubezpieczenia. </w:t>
      </w:r>
    </w:p>
    <w:p w14:paraId="7235CD1D" w14:textId="502C87FC" w:rsidR="00221FCE" w:rsidRPr="009C3036" w:rsidRDefault="00221FCE" w:rsidP="002501BC">
      <w:pPr>
        <w:tabs>
          <w:tab w:val="num" w:pos="0"/>
        </w:tabs>
        <w:jc w:val="both"/>
        <w:rPr>
          <w:rFonts w:asciiTheme="minorHAnsi" w:hAnsiTheme="minorHAnsi" w:cstheme="minorHAnsi"/>
          <w:bCs/>
          <w:sz w:val="22"/>
          <w:szCs w:val="22"/>
        </w:rPr>
      </w:pPr>
      <w:r w:rsidRPr="009C3036">
        <w:rPr>
          <w:rFonts w:asciiTheme="minorHAnsi" w:hAnsiTheme="minorHAnsi" w:cstheme="minorHAnsi"/>
          <w:bCs/>
          <w:sz w:val="22"/>
          <w:szCs w:val="22"/>
        </w:rPr>
        <w:t>Klauzula dotyczy ubezpieczenia mienia od wszystkich ryzyk</w:t>
      </w:r>
      <w:r w:rsidR="00B977C5" w:rsidRPr="009C3036">
        <w:rPr>
          <w:rFonts w:asciiTheme="minorHAnsi" w:hAnsiTheme="minorHAnsi" w:cstheme="minorHAnsi"/>
          <w:bCs/>
          <w:sz w:val="22"/>
          <w:szCs w:val="22"/>
        </w:rPr>
        <w:t>.</w:t>
      </w:r>
    </w:p>
    <w:p w14:paraId="150AC920" w14:textId="77777777" w:rsidR="00221FCE" w:rsidRPr="009C3036" w:rsidRDefault="00221FCE" w:rsidP="002501BC">
      <w:pPr>
        <w:pStyle w:val="Default"/>
        <w:tabs>
          <w:tab w:val="num" w:pos="0"/>
        </w:tabs>
        <w:jc w:val="both"/>
        <w:rPr>
          <w:rFonts w:asciiTheme="minorHAnsi" w:hAnsiTheme="minorHAnsi" w:cstheme="minorHAnsi"/>
          <w:b/>
          <w:bCs/>
          <w:sz w:val="22"/>
          <w:szCs w:val="22"/>
        </w:rPr>
      </w:pPr>
    </w:p>
    <w:p w14:paraId="0613B8EF" w14:textId="0D535EF4" w:rsidR="00F639EF" w:rsidRPr="009C3036" w:rsidRDefault="00F639EF" w:rsidP="000F0F75">
      <w:pPr>
        <w:pStyle w:val="Akapitzlist"/>
        <w:numPr>
          <w:ilvl w:val="0"/>
          <w:numId w:val="5"/>
        </w:numPr>
        <w:tabs>
          <w:tab w:val="clear" w:pos="1070"/>
          <w:tab w:val="num" w:pos="0"/>
          <w:tab w:val="num" w:pos="710"/>
        </w:tabs>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odstąpienia od prawa do regresu w stosunku do użytkowników sprzętu elektronicznego </w:t>
      </w:r>
      <w:r w:rsidRPr="009C3036">
        <w:rPr>
          <w:rFonts w:asciiTheme="minorHAnsi" w:hAnsiTheme="minorHAnsi" w:cstheme="minorHAnsi"/>
          <w:sz w:val="22"/>
          <w:szCs w:val="22"/>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w:t>
      </w:r>
      <w:r w:rsidR="000F0F75" w:rsidRPr="009C3036">
        <w:rPr>
          <w:rFonts w:asciiTheme="minorHAnsi" w:hAnsiTheme="minorHAnsi" w:cstheme="minorHAnsi"/>
          <w:sz w:val="22"/>
          <w:szCs w:val="22"/>
        </w:rPr>
        <w:t xml:space="preserve">, </w:t>
      </w:r>
      <w:r w:rsidRPr="009C3036">
        <w:rPr>
          <w:rFonts w:asciiTheme="minorHAnsi" w:hAnsiTheme="minorHAnsi" w:cstheme="minorHAnsi"/>
          <w:sz w:val="22"/>
          <w:szCs w:val="22"/>
        </w:rPr>
        <w:t>za szkody wyrządzone przez te osoby. Zrzeczenie się prawa do regresu nie ma zastosowania, gdy osoby te wyrządziły szkodę umyślnie. Dotyczy ubezpieczenia sprzętu elektronicznego od wszystkich ryzyk.</w:t>
      </w:r>
    </w:p>
    <w:p w14:paraId="3DAA593A" w14:textId="77777777" w:rsidR="00F639EF" w:rsidRPr="009C3036" w:rsidRDefault="00F639EF" w:rsidP="002501BC">
      <w:pPr>
        <w:tabs>
          <w:tab w:val="num" w:pos="0"/>
        </w:tabs>
        <w:rPr>
          <w:rFonts w:asciiTheme="minorHAnsi" w:hAnsiTheme="minorHAnsi" w:cstheme="minorHAnsi"/>
          <w:b/>
          <w:i/>
          <w:sz w:val="22"/>
          <w:szCs w:val="22"/>
        </w:rPr>
      </w:pPr>
    </w:p>
    <w:p w14:paraId="6180C07F" w14:textId="493B2BC4" w:rsidR="006E4F96" w:rsidRPr="009C3036" w:rsidRDefault="001F64DB" w:rsidP="002501BC">
      <w:pPr>
        <w:pStyle w:val="Default"/>
        <w:tabs>
          <w:tab w:val="num" w:pos="0"/>
        </w:tabs>
        <w:jc w:val="both"/>
        <w:rPr>
          <w:rFonts w:asciiTheme="minorHAnsi" w:hAnsiTheme="minorHAnsi" w:cstheme="minorHAnsi"/>
          <w:color w:val="auto"/>
          <w:sz w:val="22"/>
          <w:szCs w:val="22"/>
        </w:rPr>
      </w:pPr>
      <w:r w:rsidRPr="009C3036">
        <w:rPr>
          <w:rFonts w:asciiTheme="minorHAnsi" w:hAnsiTheme="minorHAnsi" w:cstheme="minorHAnsi"/>
          <w:b/>
          <w:bCs/>
          <w:color w:val="auto"/>
          <w:sz w:val="22"/>
          <w:szCs w:val="22"/>
        </w:rPr>
        <w:t xml:space="preserve">39.          </w:t>
      </w:r>
      <w:r w:rsidR="006E4F96" w:rsidRPr="009C3036">
        <w:rPr>
          <w:rFonts w:asciiTheme="minorHAnsi" w:hAnsiTheme="minorHAnsi" w:cstheme="minorHAnsi"/>
          <w:b/>
          <w:bCs/>
          <w:color w:val="auto"/>
          <w:sz w:val="22"/>
          <w:szCs w:val="22"/>
        </w:rPr>
        <w:t xml:space="preserve">Klauzula ubezpieczenia mienia na cudzy rachunek - </w:t>
      </w:r>
      <w:r w:rsidR="006E4F96" w:rsidRPr="009C3036">
        <w:rPr>
          <w:rFonts w:asciiTheme="minorHAnsi" w:hAnsiTheme="minorHAnsi" w:cstheme="minorHAnsi"/>
          <w:color w:val="auto"/>
          <w:sz w:val="22"/>
          <w:szCs w:val="22"/>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1. W przypadku powstania szkody w części wspólnej nieruchomości, w szczególności kiedy przywrócenie do stanu sprzed szkody jest uzasadnione interesem społecznym, a ubezpieczający (ubezpieczony) zobowiąże się do naprawy lub odbudowy całości uszkodzonego mienia</w:t>
      </w:r>
      <w:r w:rsidR="00817EF8" w:rsidRPr="009C3036">
        <w:rPr>
          <w:rFonts w:asciiTheme="minorHAnsi" w:hAnsiTheme="minorHAnsi" w:cstheme="minorHAnsi"/>
          <w:sz w:val="22"/>
          <w:szCs w:val="22"/>
        </w:rPr>
        <w:t>,</w:t>
      </w:r>
      <w:r w:rsidRPr="009C3036">
        <w:rPr>
          <w:rFonts w:asciiTheme="minorHAnsi" w:hAnsiTheme="minorHAnsi" w:cstheme="minorHAnsi"/>
          <w:sz w:val="22"/>
          <w:szCs w:val="22"/>
        </w:rPr>
        <w:t xml:space="preserve"> ubezpieczyciel wypłaci odszkodowanie w całości, również za szkody w ułamkowej części nieruchomości, której ubezpieczający (ubezpieczony) nie jest właścicielem.</w:t>
      </w:r>
    </w:p>
    <w:p w14:paraId="11A9CFF4" w14:textId="77777777" w:rsidR="006E4F96" w:rsidRPr="009C3036" w:rsidRDefault="006E4F96" w:rsidP="002501BC">
      <w:pPr>
        <w:pStyle w:val="Default"/>
        <w:tabs>
          <w:tab w:val="num" w:pos="0"/>
        </w:tabs>
        <w:jc w:val="both"/>
        <w:rPr>
          <w:rFonts w:asciiTheme="minorHAnsi" w:hAnsiTheme="minorHAnsi" w:cstheme="minorHAnsi"/>
          <w:color w:val="auto"/>
          <w:sz w:val="22"/>
          <w:szCs w:val="22"/>
        </w:rPr>
      </w:pPr>
      <w:r w:rsidRPr="009C3036">
        <w:rPr>
          <w:rFonts w:asciiTheme="minorHAnsi" w:hAnsiTheme="minorHAnsi" w:cstheme="minorHAnsi"/>
          <w:color w:val="auto"/>
          <w:sz w:val="22"/>
          <w:szCs w:val="22"/>
        </w:rPr>
        <w:lastRenderedPageBreak/>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34F3FC3F"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 xml:space="preserve">3. Limit odpowiedzialności dla tej klauzuli wynosi </w:t>
      </w:r>
      <w:r w:rsidRPr="009C3036">
        <w:rPr>
          <w:rFonts w:asciiTheme="minorHAnsi" w:hAnsiTheme="minorHAnsi" w:cstheme="minorHAnsi"/>
          <w:b/>
          <w:sz w:val="22"/>
          <w:szCs w:val="22"/>
        </w:rPr>
        <w:t>200 000,00 zł</w:t>
      </w:r>
      <w:r w:rsidRPr="009C3036">
        <w:rPr>
          <w:rFonts w:asciiTheme="minorHAnsi" w:hAnsiTheme="minorHAnsi" w:cstheme="minorHAnsi"/>
          <w:sz w:val="22"/>
          <w:szCs w:val="22"/>
        </w:rPr>
        <w:t xml:space="preserve"> na jedno i wszystkie zdarzenia w rocznym okresie ubezpieczenia z podlimitem </w:t>
      </w:r>
      <w:r w:rsidRPr="009C3036">
        <w:rPr>
          <w:rFonts w:asciiTheme="minorHAnsi" w:hAnsiTheme="minorHAnsi" w:cstheme="minorHAnsi"/>
          <w:b/>
          <w:sz w:val="22"/>
          <w:szCs w:val="22"/>
        </w:rPr>
        <w:t>10 000 zł</w:t>
      </w:r>
      <w:r w:rsidRPr="009C3036">
        <w:rPr>
          <w:rFonts w:asciiTheme="minorHAnsi" w:hAnsiTheme="minorHAnsi" w:cstheme="minorHAnsi"/>
          <w:sz w:val="22"/>
          <w:szCs w:val="22"/>
        </w:rPr>
        <w:t xml:space="preserve"> na ryzyko kradzieży i jest niezależny od przyjętej sumy ubezpieczenia nieruchomości objętej ubezpieczeniem.</w:t>
      </w:r>
    </w:p>
    <w:p w14:paraId="7C2C696D" w14:textId="77777777" w:rsidR="006E4F96" w:rsidRPr="009C3036" w:rsidRDefault="006E4F96" w:rsidP="002501BC">
      <w:pPr>
        <w:tabs>
          <w:tab w:val="num" w:pos="0"/>
        </w:tabs>
        <w:jc w:val="both"/>
        <w:rPr>
          <w:rFonts w:asciiTheme="minorHAnsi" w:hAnsiTheme="minorHAnsi" w:cstheme="minorHAnsi"/>
          <w:sz w:val="22"/>
          <w:szCs w:val="22"/>
        </w:rPr>
      </w:pPr>
      <w:r w:rsidRPr="009C3036">
        <w:rPr>
          <w:rFonts w:asciiTheme="minorHAnsi" w:hAnsiTheme="minorHAnsi" w:cstheme="minorHAnsi"/>
          <w:sz w:val="22"/>
          <w:szCs w:val="22"/>
        </w:rPr>
        <w:t>Klauzula dotyczy ubezpieczenia mienia od wszystkich ryzyk.</w:t>
      </w:r>
    </w:p>
    <w:p w14:paraId="6EA4BBFB" w14:textId="77777777" w:rsidR="00F639EF" w:rsidRPr="009C3036" w:rsidRDefault="00F639EF" w:rsidP="002501BC">
      <w:pPr>
        <w:tabs>
          <w:tab w:val="num" w:pos="0"/>
        </w:tabs>
        <w:rPr>
          <w:rFonts w:asciiTheme="minorHAnsi" w:hAnsiTheme="minorHAnsi" w:cstheme="minorHAnsi"/>
          <w:b/>
          <w:sz w:val="22"/>
          <w:szCs w:val="22"/>
          <w:u w:val="single"/>
        </w:rPr>
      </w:pPr>
    </w:p>
    <w:p w14:paraId="4BA08B09" w14:textId="77777777" w:rsidR="001F64DB" w:rsidRPr="009C3036" w:rsidRDefault="001F64DB" w:rsidP="002501BC">
      <w:pPr>
        <w:tabs>
          <w:tab w:val="num" w:pos="0"/>
        </w:tabs>
        <w:rPr>
          <w:rFonts w:asciiTheme="minorHAnsi" w:hAnsiTheme="minorHAnsi" w:cstheme="minorHAnsi"/>
          <w:b/>
          <w:sz w:val="22"/>
          <w:szCs w:val="22"/>
          <w:u w:val="single"/>
        </w:rPr>
      </w:pPr>
    </w:p>
    <w:p w14:paraId="40CC7F20" w14:textId="109D0E83" w:rsidR="00F639EF" w:rsidRPr="009C3036" w:rsidRDefault="00F639EF" w:rsidP="002501BC">
      <w:pPr>
        <w:tabs>
          <w:tab w:val="num" w:pos="0"/>
        </w:tabs>
        <w:jc w:val="center"/>
        <w:rPr>
          <w:rFonts w:asciiTheme="minorHAnsi" w:hAnsiTheme="minorHAnsi" w:cstheme="minorHAnsi"/>
          <w:b/>
          <w:sz w:val="22"/>
          <w:szCs w:val="22"/>
          <w:u w:val="single"/>
        </w:rPr>
      </w:pPr>
      <w:r w:rsidRPr="009C3036">
        <w:rPr>
          <w:rFonts w:asciiTheme="minorHAnsi" w:hAnsiTheme="minorHAnsi" w:cstheme="minorHAnsi"/>
          <w:b/>
          <w:sz w:val="22"/>
          <w:szCs w:val="22"/>
          <w:u w:val="single"/>
        </w:rPr>
        <w:t xml:space="preserve">KLAUZULE FAKULTATYWNE (podlegające ocenie zgodnie pkt. </w:t>
      </w:r>
      <w:r w:rsidR="006D6B18" w:rsidRPr="009C3036">
        <w:rPr>
          <w:rFonts w:asciiTheme="minorHAnsi" w:hAnsiTheme="minorHAnsi" w:cstheme="minorHAnsi"/>
          <w:b/>
          <w:sz w:val="22"/>
          <w:szCs w:val="22"/>
          <w:u w:val="single"/>
        </w:rPr>
        <w:t>22</w:t>
      </w:r>
      <w:r w:rsidRPr="009C3036">
        <w:rPr>
          <w:rFonts w:asciiTheme="minorHAnsi" w:hAnsiTheme="minorHAnsi" w:cstheme="minorHAnsi"/>
          <w:b/>
          <w:sz w:val="22"/>
          <w:szCs w:val="22"/>
          <w:u w:val="single"/>
        </w:rPr>
        <w:t xml:space="preserve"> SWZ)</w:t>
      </w:r>
    </w:p>
    <w:p w14:paraId="6DCDED3C" w14:textId="77777777" w:rsidR="001F64DB" w:rsidRPr="009C3036" w:rsidRDefault="001F64DB" w:rsidP="002501BC">
      <w:pPr>
        <w:tabs>
          <w:tab w:val="num" w:pos="0"/>
        </w:tabs>
        <w:jc w:val="center"/>
        <w:rPr>
          <w:rFonts w:asciiTheme="minorHAnsi" w:hAnsiTheme="minorHAnsi" w:cstheme="minorHAnsi"/>
          <w:b/>
          <w:sz w:val="22"/>
          <w:szCs w:val="22"/>
          <w:u w:val="single"/>
        </w:rPr>
      </w:pPr>
    </w:p>
    <w:p w14:paraId="0035BAAE" w14:textId="4BFC6CDE" w:rsidR="00F639EF" w:rsidRPr="001F64DB" w:rsidRDefault="00F639EF" w:rsidP="001F64DB">
      <w:pPr>
        <w:pStyle w:val="WW-Tekstpodstawowywcity2"/>
        <w:numPr>
          <w:ilvl w:val="0"/>
          <w:numId w:val="99"/>
        </w:numPr>
        <w:spacing w:before="112" w:after="248"/>
        <w:ind w:left="0" w:firstLine="0"/>
        <w:rPr>
          <w:rFonts w:asciiTheme="minorHAnsi" w:hAnsiTheme="minorHAnsi" w:cstheme="minorHAnsi"/>
          <w:sz w:val="22"/>
          <w:szCs w:val="22"/>
        </w:rPr>
      </w:pPr>
      <w:r w:rsidRPr="009C3036">
        <w:rPr>
          <w:rFonts w:asciiTheme="minorHAnsi" w:hAnsiTheme="minorHAnsi" w:cstheme="minorHAnsi"/>
          <w:b/>
          <w:sz w:val="22"/>
          <w:szCs w:val="22"/>
        </w:rPr>
        <w:t xml:space="preserve">Klauzula automatycznego wyrównania sum ubezpieczenia – </w:t>
      </w:r>
      <w:r w:rsidRPr="009C3036">
        <w:rPr>
          <w:rFonts w:asciiTheme="minorHAnsi" w:hAnsiTheme="minorHAnsi" w:cstheme="minorHAnsi"/>
          <w:sz w:val="22"/>
          <w:szCs w:val="22"/>
        </w:rPr>
        <w:t>dla mienia ubezpieczonego w systemie na pierwsze ryzyko</w:t>
      </w:r>
      <w:r w:rsidRPr="009C3036">
        <w:rPr>
          <w:rFonts w:asciiTheme="minorHAnsi" w:hAnsiTheme="minorHAnsi" w:cstheme="minorHAnsi"/>
          <w:b/>
          <w:sz w:val="22"/>
          <w:szCs w:val="22"/>
        </w:rPr>
        <w:t xml:space="preserve"> </w:t>
      </w:r>
      <w:r w:rsidRPr="009C3036">
        <w:rPr>
          <w:rFonts w:asciiTheme="minorHAnsi" w:hAnsiTheme="minorHAnsi" w:cstheme="minorHAnsi"/>
          <w:sz w:val="22"/>
          <w:szCs w:val="22"/>
        </w:rPr>
        <w:t>oraz w ubezpieczeniu OC</w:t>
      </w:r>
      <w:r w:rsidRPr="009C3036">
        <w:rPr>
          <w:rFonts w:asciiTheme="minorHAnsi" w:hAnsiTheme="minorHAnsi" w:cstheme="minorHAnsi"/>
          <w:b/>
          <w:sz w:val="22"/>
          <w:szCs w:val="22"/>
        </w:rPr>
        <w:t xml:space="preserve"> </w:t>
      </w:r>
      <w:r w:rsidRPr="009C3036">
        <w:rPr>
          <w:rFonts w:asciiTheme="minorHAnsi" w:hAnsiTheme="minorHAnsi" w:cstheme="minorHAnsi"/>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9C3036">
        <w:rPr>
          <w:rFonts w:asciiTheme="minorHAnsi" w:hAnsiTheme="minorHAnsi" w:cstheme="minorHAnsi"/>
          <w:sz w:val="22"/>
          <w:szCs w:val="22"/>
        </w:rPr>
        <w:t>wyrównania sum ubezpieczenia/sumy gwarancyjnej/limitów odpowiedzialności w okresie ubezpieczenia na podstawnie niniejszej klauzuli w wysokości jednokrotności sumy ubezpieczenia</w:t>
      </w:r>
      <w:r w:rsidR="000F73FB" w:rsidRPr="00FA1B88">
        <w:rPr>
          <w:rFonts w:asciiTheme="minorHAnsi" w:hAnsiTheme="minorHAnsi" w:cstheme="minorHAnsi"/>
          <w:sz w:val="22"/>
          <w:szCs w:val="22"/>
        </w:rPr>
        <w:t xml:space="preserve"> dla mienia ubezpieczonego na </w:t>
      </w:r>
      <w:r w:rsidR="000F73FB" w:rsidRPr="00FA1B88">
        <w:rPr>
          <w:rFonts w:asciiTheme="minorHAnsi" w:hAnsiTheme="minorHAnsi" w:cstheme="minorHAnsi"/>
          <w:iCs/>
          <w:sz w:val="22"/>
          <w:szCs w:val="22"/>
        </w:rPr>
        <w:t>pierwsze ryzyko lub sumy gwarancyjnej (limitów odpowiedzialności) w ubezpieczeniu OC.</w:t>
      </w:r>
      <w:r w:rsidRPr="00FA1B88">
        <w:rPr>
          <w:rFonts w:asciiTheme="minorHAnsi" w:hAnsiTheme="minorHAnsi" w:cstheme="minorHAnsi"/>
          <w:sz w:val="22"/>
          <w:szCs w:val="22"/>
        </w:rPr>
        <w:t xml:space="preserve"> W przypadku wyczerpania ww. limitu zastosowanie będą miały postanowienia ogólnych warunków ubezpieczenia. Klauzula ma zastosowanie do ubezpieczeń zawieranych w systemie na pierwsze ryzyko oraz ubezpieczenia </w:t>
      </w:r>
      <w:r w:rsidRPr="001F64DB">
        <w:rPr>
          <w:rFonts w:asciiTheme="minorHAnsi" w:hAnsiTheme="minorHAnsi" w:cstheme="minorHAnsi"/>
          <w:sz w:val="22"/>
          <w:szCs w:val="22"/>
        </w:rPr>
        <w:t>odpowiedzialności cywilnej.</w:t>
      </w:r>
    </w:p>
    <w:p w14:paraId="284766B3" w14:textId="7EE2D8DF" w:rsidR="00F639EF" w:rsidRPr="001F64DB"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K</w:t>
      </w:r>
      <w:r w:rsidRPr="001F64DB">
        <w:rPr>
          <w:rFonts w:asciiTheme="minorHAnsi" w:hAnsiTheme="minorHAnsi" w:cstheme="minorHAnsi"/>
          <w:b/>
          <w:bCs/>
          <w:sz w:val="22"/>
          <w:szCs w:val="22"/>
        </w:rPr>
        <w:t xml:space="preserve">lauzula aktów terroryzmu - </w:t>
      </w:r>
      <w:r w:rsidR="00186670" w:rsidRPr="001F64DB">
        <w:rPr>
          <w:rFonts w:asciiTheme="minorHAnsi" w:hAnsiTheme="minorHAnsi" w:cstheme="minorHAnsi"/>
          <w:sz w:val="22"/>
          <w:szCs w:val="22"/>
          <w:shd w:val="clear" w:color="auto" w:fill="FFFFFF"/>
        </w:rPr>
        <w:t xml:space="preserve">na mocy niniejszej klauzuli </w:t>
      </w:r>
      <w:r w:rsidRPr="001F64DB">
        <w:rPr>
          <w:rFonts w:asciiTheme="minorHAnsi" w:hAnsiTheme="minorHAnsi" w:cstheme="minorHAnsi"/>
          <w:sz w:val="22"/>
          <w:szCs w:val="22"/>
        </w:rPr>
        <w:t>Ubezpieczyciel ponosi odpowiedzialność za utratę, zniszczenie, lub uszkodzenie ubezpieczonego mienia powstałe w następstwie aktów terroryzmu</w:t>
      </w:r>
      <w:r w:rsidR="00A12752" w:rsidRPr="001F64DB">
        <w:rPr>
          <w:rFonts w:asciiTheme="minorHAnsi" w:hAnsiTheme="minorHAnsi" w:cstheme="minorHAnsi"/>
          <w:sz w:val="22"/>
          <w:szCs w:val="22"/>
        </w:rPr>
        <w:t xml:space="preserve"> lub sabotażu</w:t>
      </w:r>
      <w:r w:rsidRPr="001F64DB">
        <w:rPr>
          <w:rFonts w:asciiTheme="minorHAnsi" w:hAnsiTheme="minorHAnsi" w:cstheme="minorHAnsi"/>
          <w:sz w:val="22"/>
          <w:szCs w:val="22"/>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1F64DB" w:rsidRDefault="00186670" w:rsidP="002501BC">
      <w:pPr>
        <w:tabs>
          <w:tab w:val="num" w:pos="0"/>
        </w:tabs>
        <w:jc w:val="both"/>
        <w:rPr>
          <w:rFonts w:asciiTheme="minorHAnsi" w:hAnsiTheme="minorHAnsi" w:cstheme="minorHAnsi"/>
          <w:sz w:val="22"/>
          <w:szCs w:val="22"/>
        </w:rPr>
      </w:pPr>
      <w:r w:rsidRPr="001F64DB">
        <w:rPr>
          <w:rFonts w:asciiTheme="minorHAnsi" w:hAnsiTheme="minorHAnsi" w:cstheme="minorHAnsi"/>
          <w:sz w:val="22"/>
          <w:szCs w:val="22"/>
        </w:rPr>
        <w:t>Poza wyłączeniami odpowiedzialności  określonymi w programie ubezpieczenia mienia od wszystkich  ryzyk, z</w:t>
      </w:r>
      <w:r w:rsidR="00F639EF" w:rsidRPr="001F64DB">
        <w:rPr>
          <w:rFonts w:asciiTheme="minorHAnsi" w:hAnsiTheme="minorHAnsi" w:cstheme="minorHAnsi"/>
          <w:sz w:val="22"/>
          <w:szCs w:val="22"/>
        </w:rPr>
        <w:t xml:space="preserve"> zakresu ochrony wyłączone są szkody:</w:t>
      </w:r>
    </w:p>
    <w:p w14:paraId="4B12870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wynikające bezpośrednio lub pośrednio z  wybuchu jądrowego, reakcji nuklearnej, promieniowania jądrowego, skażenia radioaktywnego,</w:t>
      </w:r>
    </w:p>
    <w:p w14:paraId="20D1F42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spowodowane atakiem elektronicznym, w tym przez włamania komputerowe oraz w wyniku działania wirusów komputerowych,</w:t>
      </w:r>
    </w:p>
    <w:p w14:paraId="318F4365"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eastAsia="Times New Roman" w:hAnsiTheme="minorHAnsi" w:cstheme="minorHAnsi"/>
          <w:sz w:val="22"/>
          <w:szCs w:val="22"/>
        </w:rPr>
        <w:t>powstałe w wyniku uwolnienia lub wystawienia na działanie substancji toksycznych, chemicznych lub biologicznych,</w:t>
      </w:r>
    </w:p>
    <w:p w14:paraId="60195660" w14:textId="77777777" w:rsidR="00F639EF" w:rsidRPr="001F64DB" w:rsidRDefault="00F639EF" w:rsidP="002501BC">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powstałe w wyniku strajków, zamieszek, rozruchów, demonstracji, działań chuligańskich.</w:t>
      </w:r>
    </w:p>
    <w:p w14:paraId="4713952A"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365A04F6" w14:textId="098E3A0D" w:rsidR="00F639EF" w:rsidRPr="001F64DB" w:rsidRDefault="00F639EF" w:rsidP="001F64DB">
      <w:pPr>
        <w:numPr>
          <w:ilvl w:val="0"/>
          <w:numId w:val="99"/>
        </w:numPr>
        <w:tabs>
          <w:tab w:val="num" w:pos="0"/>
          <w:tab w:val="num" w:pos="1134"/>
        </w:tabs>
        <w:suppressAutoHyphens/>
        <w:ind w:left="0" w:firstLine="0"/>
        <w:jc w:val="both"/>
        <w:rPr>
          <w:rFonts w:asciiTheme="minorHAnsi" w:hAnsiTheme="minorHAnsi" w:cstheme="minorHAnsi"/>
          <w:sz w:val="22"/>
          <w:szCs w:val="22"/>
        </w:rPr>
      </w:pPr>
      <w:r w:rsidRPr="001F64DB">
        <w:rPr>
          <w:rFonts w:asciiTheme="minorHAnsi" w:hAnsiTheme="minorHAnsi" w:cstheme="minorHAnsi"/>
          <w:b/>
          <w:sz w:val="22"/>
          <w:szCs w:val="22"/>
        </w:rPr>
        <w:t>Klauzula strajków, rozruchów, zamieszek społecznych</w:t>
      </w:r>
      <w:r w:rsidRPr="001F64DB">
        <w:rPr>
          <w:rFonts w:asciiTheme="minorHAnsi" w:hAnsiTheme="minorHAnsi" w:cstheme="minorHAnsi"/>
          <w:sz w:val="22"/>
          <w:szCs w:val="22"/>
        </w:rPr>
        <w:t xml:space="preserve"> - </w:t>
      </w:r>
      <w:r w:rsidR="00186670" w:rsidRPr="001F64DB">
        <w:rPr>
          <w:rFonts w:asciiTheme="minorHAnsi" w:hAnsiTheme="minorHAnsi" w:cstheme="minorHAnsi"/>
          <w:sz w:val="22"/>
          <w:szCs w:val="22"/>
          <w:shd w:val="clear" w:color="auto" w:fill="FFFFFF"/>
        </w:rPr>
        <w:t>na mocy niniejszej klauzuli</w:t>
      </w:r>
      <w:r w:rsidR="00186670" w:rsidRPr="001F64DB">
        <w:rPr>
          <w:rFonts w:asciiTheme="minorHAnsi" w:hAnsiTheme="minorHAnsi" w:cstheme="minorHAnsi"/>
          <w:sz w:val="22"/>
          <w:szCs w:val="22"/>
        </w:rPr>
        <w:t xml:space="preserve"> </w:t>
      </w:r>
      <w:r w:rsidRPr="001F64DB">
        <w:rPr>
          <w:rFonts w:asciiTheme="minorHAnsi" w:hAnsiTheme="minorHAnsi" w:cstheme="minorHAnsi"/>
          <w:sz w:val="22"/>
          <w:szCs w:val="22"/>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1F64DB" w:rsidRDefault="00F639EF" w:rsidP="002501BC">
      <w:pPr>
        <w:tabs>
          <w:tab w:val="num" w:pos="0"/>
          <w:tab w:val="left" w:pos="993"/>
        </w:tabs>
        <w:contextualSpacing/>
        <w:jc w:val="both"/>
        <w:rPr>
          <w:rFonts w:asciiTheme="minorHAnsi" w:hAnsiTheme="minorHAnsi" w:cstheme="minorHAnsi"/>
          <w:sz w:val="22"/>
          <w:szCs w:val="22"/>
        </w:rPr>
      </w:pPr>
      <w:r w:rsidRPr="001F64DB">
        <w:rPr>
          <w:rFonts w:asciiTheme="minorHAnsi" w:hAnsiTheme="minorHAnsi" w:cstheme="minorHAnsi"/>
          <w:sz w:val="22"/>
          <w:szCs w:val="22"/>
        </w:rPr>
        <w:t>Przez strajki, rozruchy oraz zamieszki społeczne rozumie się:</w:t>
      </w:r>
    </w:p>
    <w:p w14:paraId="7BC4185A"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osoby lub grupy osób, powodujące zakłócenia porządku publicznego;</w:t>
      </w:r>
    </w:p>
    <w:p w14:paraId="2CE73666"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legalnie ustanowionej władzy zmierzające do przywrócenia porządku publicznego lub zminimalizowania skutków zakłóceń;</w:t>
      </w:r>
    </w:p>
    <w:p w14:paraId="3D1EAAB7"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lastRenderedPageBreak/>
        <w:t>umyślne działanie strajkującego lub poddanego lokautowi pracownika, mające na celu wspomożenie strajku lub przeciwstawienie się lokautowi;</w:t>
      </w:r>
    </w:p>
    <w:p w14:paraId="5C880924" w14:textId="77777777" w:rsidR="00F639EF" w:rsidRPr="001F64DB" w:rsidRDefault="00F639EF" w:rsidP="002501BC">
      <w:pPr>
        <w:numPr>
          <w:ilvl w:val="0"/>
          <w:numId w:val="30"/>
        </w:numPr>
        <w:tabs>
          <w:tab w:val="clear" w:pos="1922"/>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działanie legalnie ustanowionej władzy zapobiegające takim czynnościom lub działającej w celu zminimalizowania skutków takich czynności.</w:t>
      </w:r>
    </w:p>
    <w:p w14:paraId="69D3A209" w14:textId="3311A6F4" w:rsidR="00F639EF" w:rsidRPr="001F64DB" w:rsidRDefault="00186670" w:rsidP="002501BC">
      <w:pPr>
        <w:tabs>
          <w:tab w:val="num" w:pos="0"/>
          <w:tab w:val="left" w:pos="993"/>
          <w:tab w:val="num" w:pos="1276"/>
        </w:tabs>
        <w:contextualSpacing/>
        <w:jc w:val="both"/>
        <w:rPr>
          <w:rFonts w:asciiTheme="minorHAnsi" w:hAnsiTheme="minorHAnsi" w:cstheme="minorHAnsi"/>
          <w:sz w:val="22"/>
          <w:szCs w:val="22"/>
        </w:rPr>
      </w:pPr>
      <w:r w:rsidRPr="001F64DB">
        <w:rPr>
          <w:rFonts w:asciiTheme="minorHAnsi" w:hAnsiTheme="minorHAnsi" w:cstheme="minorHAnsi"/>
          <w:sz w:val="22"/>
          <w:szCs w:val="22"/>
        </w:rPr>
        <w:t>Poza wyłączeniami odpowiedzialności  określonymi w programie ubezpieczenia mienia od wszystkich  ryzyk, z</w:t>
      </w:r>
      <w:r w:rsidR="00F639EF" w:rsidRPr="001F64DB">
        <w:rPr>
          <w:rFonts w:asciiTheme="minorHAnsi" w:hAnsiTheme="minorHAnsi" w:cstheme="minorHAnsi"/>
          <w:sz w:val="22"/>
          <w:szCs w:val="22"/>
        </w:rPr>
        <w:t xml:space="preserve"> ochrony ubezpieczeniowej wyłącza się szkody:</w:t>
      </w:r>
    </w:p>
    <w:p w14:paraId="76FC2C0D"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wynikłe z całkowitego lub częściowego zaprzestania działalności, opóźnień lub zakłóceń działalności;</w:t>
      </w:r>
    </w:p>
    <w:p w14:paraId="4332E76F"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powstałe wskutek trwałego lub tymczasowego zajęcia, w wyniku konfiskaty lub rekwizycji przez legalną władzę;</w:t>
      </w:r>
    </w:p>
    <w:p w14:paraId="12E558C8"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1F64DB" w:rsidRDefault="00F639EF" w:rsidP="002501BC">
      <w:pPr>
        <w:numPr>
          <w:ilvl w:val="1"/>
          <w:numId w:val="29"/>
        </w:numPr>
        <w:tabs>
          <w:tab w:val="clear" w:pos="786"/>
          <w:tab w:val="num" w:pos="0"/>
          <w:tab w:val="left" w:pos="993"/>
          <w:tab w:val="num" w:pos="1276"/>
        </w:tabs>
        <w:ind w:left="0" w:firstLine="0"/>
        <w:contextualSpacing/>
        <w:jc w:val="both"/>
        <w:rPr>
          <w:rFonts w:asciiTheme="minorHAnsi" w:hAnsiTheme="minorHAnsi" w:cstheme="minorHAnsi"/>
          <w:sz w:val="22"/>
          <w:szCs w:val="22"/>
        </w:rPr>
      </w:pPr>
      <w:r w:rsidRPr="001F64DB">
        <w:rPr>
          <w:rFonts w:asciiTheme="minorHAnsi" w:hAnsiTheme="minorHAnsi" w:cstheme="minorHAnsi"/>
          <w:sz w:val="22"/>
          <w:szCs w:val="22"/>
        </w:rPr>
        <w:t>aktów terroryzmu.</w:t>
      </w:r>
    </w:p>
    <w:p w14:paraId="1EA323D8" w14:textId="77777777" w:rsidR="00F639EF" w:rsidRPr="001F64DB" w:rsidRDefault="00F639EF" w:rsidP="002501BC">
      <w:pPr>
        <w:pStyle w:val="WW-Tekstpodstawowywcity2"/>
        <w:tabs>
          <w:tab w:val="num" w:pos="0"/>
          <w:tab w:val="num" w:pos="1276"/>
        </w:tabs>
        <w:ind w:left="0" w:firstLine="0"/>
        <w:rPr>
          <w:rFonts w:asciiTheme="minorHAnsi" w:hAnsiTheme="minorHAnsi" w:cstheme="minorHAnsi"/>
          <w:sz w:val="22"/>
          <w:szCs w:val="22"/>
        </w:rPr>
      </w:pPr>
      <w:r w:rsidRPr="001F64DB">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4BBDE724" w14:textId="77777777" w:rsidR="00F639EF" w:rsidRPr="001F64DB"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zaliczki na poczet odszkodowania – </w:t>
      </w:r>
      <w:r w:rsidRPr="001F64DB">
        <w:rPr>
          <w:rFonts w:asciiTheme="minorHAnsi" w:hAnsiTheme="minorHAnsi" w:cstheme="minorHAnsi"/>
          <w:sz w:val="22"/>
          <w:szCs w:val="22"/>
        </w:rPr>
        <w:t>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Dotyczy wszystkich ryzyk.</w:t>
      </w:r>
    </w:p>
    <w:p w14:paraId="4F5920ED" w14:textId="1012F6EF" w:rsidR="00F639EF" w:rsidRPr="001F64DB"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funduszu prewencyjnego </w:t>
      </w:r>
      <w:r w:rsidR="001263FB" w:rsidRPr="001F64DB">
        <w:rPr>
          <w:rFonts w:asciiTheme="minorHAnsi" w:hAnsiTheme="minorHAnsi" w:cstheme="minorHAnsi"/>
          <w:b/>
          <w:sz w:val="22"/>
          <w:szCs w:val="22"/>
        </w:rPr>
        <w:t xml:space="preserve"> </w:t>
      </w:r>
      <w:r w:rsidRPr="001F64DB">
        <w:rPr>
          <w:rFonts w:asciiTheme="minorHAnsi" w:hAnsiTheme="minorHAnsi" w:cstheme="minorHAnsi"/>
          <w:b/>
          <w:sz w:val="22"/>
          <w:szCs w:val="22"/>
        </w:rPr>
        <w:t xml:space="preserve">– </w:t>
      </w:r>
      <w:r w:rsidRPr="001F64DB">
        <w:rPr>
          <w:rFonts w:asciiTheme="minorHAnsi" w:hAnsiTheme="minorHAnsi" w:cstheme="minorHAnsi"/>
          <w:sz w:val="22"/>
          <w:szCs w:val="22"/>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p>
    <w:p w14:paraId="231C5282" w14:textId="77777777" w:rsidR="00F639EF" w:rsidRPr="00FA1B88" w:rsidRDefault="00F639EF" w:rsidP="001F64DB">
      <w:pPr>
        <w:pStyle w:val="WW-Tekstpodstawowywcity2"/>
        <w:numPr>
          <w:ilvl w:val="0"/>
          <w:numId w:val="99"/>
        </w:numPr>
        <w:tabs>
          <w:tab w:val="num" w:pos="0"/>
        </w:tabs>
        <w:spacing w:before="112" w:after="248"/>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zniesienia limitów odpowiedzialności dla klauzul automatycznego pokrycia </w:t>
      </w:r>
      <w:r w:rsidRPr="00FA1B88">
        <w:rPr>
          <w:rFonts w:asciiTheme="minorHAnsi" w:hAnsiTheme="minorHAnsi" w:cstheme="minorHAnsi"/>
          <w:sz w:val="22"/>
          <w:szCs w:val="22"/>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3439589C"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zniżki z tytułu niskiej szkodowości</w:t>
      </w:r>
      <w:r w:rsidRPr="00FA1B88">
        <w:rPr>
          <w:rFonts w:asciiTheme="minorHAnsi" w:hAnsiTheme="minorHAnsi" w:cstheme="minorHAnsi"/>
          <w:sz w:val="22"/>
          <w:szCs w:val="22"/>
        </w:rPr>
        <w:t xml:space="preserve"> – z zachowaniem pozostałych niezmienionych niniejszą klauzulą postanowień umowy ubezpieczenia wprowadza się następujące postanowienia. W przypadku kiedy wskaźnik szkodowości (W</w:t>
      </w:r>
      <w:r w:rsidRPr="00FA1B88">
        <w:rPr>
          <w:rFonts w:asciiTheme="minorHAnsi" w:hAnsiTheme="minorHAnsi" w:cstheme="minorHAnsi"/>
          <w:sz w:val="22"/>
          <w:szCs w:val="22"/>
          <w:vertAlign w:val="subscript"/>
        </w:rPr>
        <w:t>s</w:t>
      </w:r>
      <w:r w:rsidRPr="00FA1B88">
        <w:rPr>
          <w:rFonts w:asciiTheme="minorHAnsi" w:hAnsiTheme="minorHAnsi" w:cstheme="minorHAnsi"/>
          <w:sz w:val="22"/>
          <w:szCs w:val="22"/>
        </w:rPr>
        <w:t>) Ubezpieczającego/Ubezpieczonego po 10 miesiącach w pierwszym roku ubezpieczenia (okresie rozliczeniowym) nie przekroczy 40% Ubezpieczyciel udzieli zniżki w składce na kolejny okres ubezpieczenia (rozliczeniowy) w wysokości 10%. Kl</w:t>
      </w:r>
      <w:r w:rsidR="005A0563" w:rsidRPr="00FA1B88">
        <w:rPr>
          <w:rFonts w:asciiTheme="minorHAnsi" w:hAnsiTheme="minorHAnsi" w:cstheme="minorHAnsi"/>
          <w:sz w:val="22"/>
          <w:szCs w:val="22"/>
        </w:rPr>
        <w:t>auzula dotyczy wszystkich ryzyk z wyłączeniem ubezpieczenia odpowiedzialności cywilnej.</w:t>
      </w:r>
    </w:p>
    <w:p w14:paraId="67782046" w14:textId="77777777" w:rsidR="00F639EF" w:rsidRPr="00FA1B88" w:rsidRDefault="00F639EF" w:rsidP="002501BC">
      <w:pPr>
        <w:tabs>
          <w:tab w:val="num" w:pos="0"/>
        </w:tabs>
        <w:spacing w:before="112" w:after="248"/>
        <w:jc w:val="both"/>
        <w:rPr>
          <w:rFonts w:asciiTheme="minorHAnsi" w:hAnsiTheme="minorHAnsi" w:cstheme="minorHAnsi"/>
          <w:sz w:val="22"/>
          <w:szCs w:val="22"/>
        </w:rPr>
      </w:pPr>
      <w:r w:rsidRPr="00FA1B88">
        <w:rPr>
          <w:rFonts w:asciiTheme="minorHAnsi" w:hAnsiTheme="minorHAnsi" w:cstheme="minorHAnsi"/>
          <w:sz w:val="22"/>
          <w:szCs w:val="22"/>
        </w:rPr>
        <w:tab/>
        <w:t>Wskaźnik szkodowości (W</w:t>
      </w:r>
      <w:r w:rsidRPr="00FA1B88">
        <w:rPr>
          <w:rFonts w:asciiTheme="minorHAnsi" w:hAnsiTheme="minorHAnsi" w:cstheme="minorHAnsi"/>
          <w:sz w:val="22"/>
          <w:szCs w:val="22"/>
          <w:vertAlign w:val="subscript"/>
        </w:rPr>
        <w:t>s)</w:t>
      </w:r>
      <w:r w:rsidRPr="00FA1B88">
        <w:rPr>
          <w:rFonts w:asciiTheme="minorHAnsi" w:hAnsiTheme="minorHAnsi" w:cstheme="minorHAnsi"/>
          <w:sz w:val="22"/>
          <w:szCs w:val="22"/>
        </w:rPr>
        <w:t>, o którym mowa wyżej zostanie wyliczony wg. poniższego wzoru:</w:t>
      </w:r>
    </w:p>
    <w:p w14:paraId="067AFACB"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W</w:t>
      </w:r>
      <w:r w:rsidRPr="00FA1B88">
        <w:rPr>
          <w:rFonts w:asciiTheme="minorHAnsi" w:hAnsiTheme="minorHAnsi" w:cstheme="minorHAnsi"/>
          <w:b/>
          <w:sz w:val="22"/>
          <w:szCs w:val="22"/>
          <w:vertAlign w:val="subscript"/>
        </w:rPr>
        <w:t>s</w:t>
      </w:r>
      <w:r w:rsidRPr="00FA1B88">
        <w:rPr>
          <w:rFonts w:asciiTheme="minorHAnsi" w:hAnsiTheme="minorHAnsi" w:cstheme="minorHAnsi"/>
          <w:b/>
          <w:sz w:val="22"/>
          <w:szCs w:val="22"/>
        </w:rPr>
        <w:t xml:space="preserve"> = </w:t>
      </w:r>
      <m:oMath>
        <m:f>
          <m:fPr>
            <m:ctrlPr>
              <w:rPr>
                <w:rFonts w:ascii="Cambria Math" w:hAnsi="Cambria Math" w:cstheme="minorHAnsi"/>
                <w:b/>
                <w:i/>
                <w:sz w:val="22"/>
                <w:szCs w:val="22"/>
              </w:rPr>
            </m:ctrlPr>
          </m:fPr>
          <m:num>
            <m:r>
              <m:rPr>
                <m:sty m:val="bi"/>
              </m:rPr>
              <w:rPr>
                <w:rFonts w:ascii="Cambria Math" w:hAnsi="Cambria Math" w:cstheme="minorHAnsi"/>
                <w:sz w:val="22"/>
                <w:szCs w:val="22"/>
              </w:rPr>
              <m:t>wypłacone odszkodowania+rezerwy na poczet zgłosoznych i niewypłaconych szkód</m:t>
            </m:r>
          </m:num>
          <m:den>
            <m:r>
              <m:rPr>
                <m:sty m:val="bi"/>
              </m:rPr>
              <w:rPr>
                <w:rFonts w:ascii="Cambria Math" w:hAnsi="Cambria Math" w:cstheme="minorHAnsi"/>
                <w:sz w:val="22"/>
                <w:szCs w:val="22"/>
              </w:rPr>
              <m:t>łączna składka ubezpieczeniowa</m:t>
            </m:r>
          </m:den>
        </m:f>
      </m:oMath>
    </w:p>
    <w:p w14:paraId="495713E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2CA3B17B" w14:textId="77777777"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kompensacji sum ubezpieczenia</w:t>
      </w:r>
      <w:r w:rsidRPr="00FA1B88">
        <w:rPr>
          <w:rFonts w:asciiTheme="minorHAnsi" w:hAnsiTheme="minorHAnsi" w:cstheme="minorHAnsi"/>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0B75D47D" w14:textId="53CA40F4"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color w:val="FF0000"/>
          <w:sz w:val="22"/>
          <w:szCs w:val="22"/>
        </w:rPr>
      </w:pPr>
      <w:r w:rsidRPr="00FA1B88">
        <w:rPr>
          <w:rFonts w:asciiTheme="minorHAnsi" w:hAnsiTheme="minorHAnsi" w:cstheme="minorHAnsi"/>
          <w:b/>
          <w:sz w:val="22"/>
          <w:szCs w:val="22"/>
        </w:rPr>
        <w:lastRenderedPageBreak/>
        <w:t>Klauzula uznania kosztów dodatkowych wynikających z braku części zamiennych</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FA1B88">
        <w:rPr>
          <w:rFonts w:asciiTheme="minorHAnsi" w:hAnsiTheme="minorHAnsi" w:cstheme="minorHAnsi"/>
          <w:sz w:val="22"/>
          <w:szCs w:val="22"/>
        </w:rPr>
        <w:t xml:space="preserve">rocznym </w:t>
      </w:r>
      <w:r w:rsidRPr="00FA1B88">
        <w:rPr>
          <w:rFonts w:asciiTheme="minorHAnsi" w:hAnsiTheme="minorHAnsi" w:cstheme="minorHAnsi"/>
          <w:sz w:val="22"/>
          <w:szCs w:val="22"/>
        </w:rPr>
        <w:t>okresie ubezpieczenia. Dotyczy ubezpieczenia mienia od wszystkich ryzyk, ubezpieczenia sprzętu elektronicznego od wszystkich ryzyk</w:t>
      </w:r>
      <w:r w:rsidR="001F64DB">
        <w:rPr>
          <w:rFonts w:asciiTheme="minorHAnsi" w:hAnsiTheme="minorHAnsi" w:cstheme="minorHAnsi"/>
          <w:sz w:val="22"/>
          <w:szCs w:val="22"/>
        </w:rPr>
        <w:t>.</w:t>
      </w:r>
    </w:p>
    <w:p w14:paraId="4265853E" w14:textId="77777777" w:rsidR="00F639EF" w:rsidRPr="00FA1B88" w:rsidRDefault="00F639EF" w:rsidP="002501BC">
      <w:pPr>
        <w:pStyle w:val="Akapitzlist"/>
        <w:tabs>
          <w:tab w:val="num" w:pos="0"/>
        </w:tabs>
        <w:ind w:left="0"/>
        <w:rPr>
          <w:rFonts w:asciiTheme="minorHAnsi" w:hAnsiTheme="minorHAnsi" w:cstheme="minorHAnsi"/>
          <w:color w:val="FF0000"/>
          <w:sz w:val="22"/>
          <w:szCs w:val="22"/>
        </w:rPr>
      </w:pPr>
    </w:p>
    <w:p w14:paraId="4BB58074" w14:textId="77777777" w:rsidR="00F639EF" w:rsidRPr="00FA1B88" w:rsidRDefault="00F639EF" w:rsidP="001F64DB">
      <w:pPr>
        <w:pStyle w:val="WW-Tekstpodstawowywcity2"/>
        <w:numPr>
          <w:ilvl w:val="0"/>
          <w:numId w:val="99"/>
        </w:numPr>
        <w:tabs>
          <w:tab w:val="num" w:pos="0"/>
        </w:tabs>
        <w:ind w:left="0" w:firstLine="0"/>
        <w:rPr>
          <w:rFonts w:asciiTheme="minorHAnsi" w:hAnsiTheme="minorHAnsi" w:cstheme="minorHAnsi"/>
          <w:color w:val="FF0000"/>
          <w:sz w:val="22"/>
          <w:szCs w:val="22"/>
        </w:rPr>
      </w:pPr>
      <w:r w:rsidRPr="00FA1B88">
        <w:rPr>
          <w:rFonts w:asciiTheme="minorHAnsi" w:hAnsiTheme="minorHAnsi" w:cstheme="minorHAnsi"/>
          <w:b/>
          <w:sz w:val="22"/>
          <w:szCs w:val="22"/>
        </w:rPr>
        <w:t xml:space="preserve">Klauzula 168 godzin </w:t>
      </w:r>
      <w:r w:rsidRPr="00FA1B88">
        <w:rPr>
          <w:rFonts w:asciiTheme="minorHAnsi" w:hAnsiTheme="minorHAnsi" w:cstheme="minorHAnsi"/>
          <w:sz w:val="22"/>
          <w:szCs w:val="22"/>
        </w:rPr>
        <w:t xml:space="preserve">– </w:t>
      </w:r>
      <w:r w:rsidRPr="00FA1B88">
        <w:rPr>
          <w:rFonts w:asciiTheme="minorHAnsi" w:hAnsiTheme="minorHAnsi" w:cstheme="minorHAnsi"/>
          <w:iCs/>
          <w:sz w:val="22"/>
          <w:szCs w:val="22"/>
          <w:lang w:eastAsia="ar-SA"/>
        </w:rPr>
        <w:t>z zachowaniem pozostałych, niezmienionych niniejsza klauzula, postanowień umowy ubezpieczenia określonych we wniosku i ogólnych warunkach ubezpieczenia strony uzgodniły, że o</w:t>
      </w:r>
      <w:r w:rsidRPr="00FA1B88">
        <w:rPr>
          <w:rFonts w:asciiTheme="minorHAnsi" w:hAnsiTheme="minorHAnsi" w:cstheme="minorHAnsi"/>
          <w:sz w:val="22"/>
          <w:szCs w:val="22"/>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FA1B88" w:rsidRDefault="00F639EF" w:rsidP="002501BC">
      <w:pPr>
        <w:pStyle w:val="Akapitzlist"/>
        <w:tabs>
          <w:tab w:val="num" w:pos="0"/>
        </w:tabs>
        <w:ind w:left="0"/>
        <w:rPr>
          <w:rFonts w:asciiTheme="minorHAnsi" w:hAnsiTheme="minorHAnsi" w:cstheme="minorHAnsi"/>
          <w:color w:val="FF0000"/>
          <w:sz w:val="22"/>
          <w:szCs w:val="22"/>
        </w:rPr>
      </w:pPr>
    </w:p>
    <w:p w14:paraId="610B93B6" w14:textId="1C3F7D65" w:rsidR="00F639EF" w:rsidRPr="00FA1B88" w:rsidRDefault="00F639EF" w:rsidP="001F64DB">
      <w:pPr>
        <w:pStyle w:val="WW-Tekstpodstawowywcity2"/>
        <w:numPr>
          <w:ilvl w:val="0"/>
          <w:numId w:val="99"/>
        </w:numPr>
        <w:tabs>
          <w:tab w:val="num" w:pos="0"/>
        </w:tabs>
        <w:ind w:left="0" w:firstLine="0"/>
        <w:rPr>
          <w:rStyle w:val="Pogrubienie"/>
          <w:rFonts w:asciiTheme="minorHAnsi" w:hAnsiTheme="minorHAnsi" w:cstheme="minorHAnsi"/>
          <w:bCs w:val="0"/>
          <w:color w:val="FF0000"/>
          <w:sz w:val="22"/>
          <w:szCs w:val="22"/>
        </w:rPr>
      </w:pPr>
      <w:r w:rsidRPr="00FA1B88">
        <w:rPr>
          <w:rFonts w:asciiTheme="minorHAnsi" w:hAnsiTheme="minorHAnsi" w:cstheme="minorHAnsi"/>
          <w:b/>
          <w:sz w:val="22"/>
          <w:szCs w:val="22"/>
        </w:rPr>
        <w:t>Klauzula odpowiedzialności za długotrwałe oddziaływanie czynników</w:t>
      </w:r>
      <w:r w:rsidRPr="00FA1B88">
        <w:rPr>
          <w:rFonts w:asciiTheme="minorHAnsi" w:hAnsiTheme="minorHAnsi" w:cstheme="minorHAnsi"/>
          <w:sz w:val="22"/>
          <w:szCs w:val="22"/>
        </w:rPr>
        <w:t xml:space="preserve"> – na mocy niniejszej klauzuli zakres ubezpieczenia w ubezpieczeniu odpowiedzialności cywilnej zostaje rozszerzony o </w:t>
      </w:r>
      <w:r w:rsidRPr="00FA1B88">
        <w:rPr>
          <w:rFonts w:asciiTheme="minorHAnsi" w:hAnsiTheme="minorHAnsi" w:cstheme="minorHAnsi"/>
          <w:sz w:val="22"/>
          <w:szCs w:val="22"/>
          <w:shd w:val="clear" w:color="auto" w:fill="FFFFFF"/>
        </w:rPr>
        <w:t xml:space="preserve">odpowiedzialność za </w:t>
      </w:r>
      <w:r w:rsidRPr="00FA1B88">
        <w:rPr>
          <w:rStyle w:val="Pogrubienie"/>
          <w:rFonts w:asciiTheme="minorHAnsi" w:hAnsiTheme="minorHAnsi" w:cstheme="minorHAnsi"/>
          <w:sz w:val="22"/>
          <w:szCs w:val="22"/>
          <w:shd w:val="clear" w:color="auto" w:fill="FFFFFF"/>
        </w:rPr>
        <w:t xml:space="preserve">szkody będące bezpośrednim następstwem </w:t>
      </w:r>
      <w:r w:rsidRPr="00FA1B88">
        <w:rPr>
          <w:rFonts w:asciiTheme="minorHAnsi" w:hAnsiTheme="minorHAnsi" w:cstheme="minorHAnsi"/>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FA1B88">
        <w:rPr>
          <w:rStyle w:val="Pogrubienie"/>
          <w:rFonts w:asciiTheme="minorHAnsi" w:hAnsiTheme="minorHAnsi" w:cstheme="minorHAnsi"/>
          <w:sz w:val="22"/>
          <w:szCs w:val="22"/>
          <w:shd w:val="clear" w:color="auto" w:fill="FFFFFF"/>
        </w:rPr>
        <w:t>i podjął niezbędne czynności mające na celu zapobieżenie lub ograniczenie</w:t>
      </w:r>
      <w:r w:rsidRPr="00FA1B88">
        <w:rPr>
          <w:rStyle w:val="Pogrubienie"/>
          <w:rFonts w:asciiTheme="minorHAnsi" w:hAnsiTheme="minorHAnsi" w:cstheme="minorHAnsi"/>
          <w:color w:val="000000"/>
          <w:sz w:val="22"/>
          <w:szCs w:val="22"/>
          <w:shd w:val="clear" w:color="auto" w:fill="FFFFFF"/>
        </w:rPr>
        <w:t xml:space="preserve"> oddziaływania tych czynników w terminie 14 dni od dnia uzyskania takiej wiedzy. </w:t>
      </w:r>
      <w:r w:rsidR="007B23EF" w:rsidRPr="00FA1B88">
        <w:rPr>
          <w:rStyle w:val="Pogrubienie"/>
          <w:rFonts w:asciiTheme="minorHAnsi" w:hAnsiTheme="minorHAnsi" w:cstheme="minorHAnsi"/>
          <w:color w:val="000000"/>
          <w:sz w:val="22"/>
          <w:szCs w:val="22"/>
          <w:shd w:val="clear" w:color="auto" w:fill="FFFFFF"/>
        </w:rPr>
        <w:t>Niniejsza klauzula nie ma zastosowania do odpowiedzialności cywilnej za szkody w środowisku naturalnym</w:t>
      </w:r>
      <w:r w:rsidR="00C9413D" w:rsidRPr="00FA1B88">
        <w:rPr>
          <w:rStyle w:val="Pogrubienie"/>
          <w:rFonts w:asciiTheme="minorHAnsi" w:hAnsiTheme="minorHAnsi" w:cstheme="minorHAnsi"/>
          <w:color w:val="000000"/>
          <w:sz w:val="22"/>
          <w:szCs w:val="22"/>
          <w:shd w:val="clear" w:color="auto" w:fill="FFFFFF"/>
        </w:rPr>
        <w:t xml:space="preserve">. </w:t>
      </w:r>
      <w:r w:rsidRPr="00FA1B88">
        <w:rPr>
          <w:rStyle w:val="Pogrubienie"/>
          <w:rFonts w:asciiTheme="minorHAnsi" w:hAnsiTheme="minorHAnsi" w:cstheme="minorHAnsi"/>
          <w:color w:val="000000"/>
          <w:sz w:val="22"/>
          <w:szCs w:val="22"/>
          <w:shd w:val="clear" w:color="auto" w:fill="FFFFFF"/>
        </w:rPr>
        <w:t xml:space="preserve">Limit odpowiedzialności </w:t>
      </w:r>
      <w:r w:rsidR="001F64DB">
        <w:rPr>
          <w:rStyle w:val="Pogrubienie"/>
          <w:rFonts w:asciiTheme="minorHAnsi" w:hAnsiTheme="minorHAnsi" w:cstheme="minorHAnsi"/>
          <w:color w:val="000000"/>
          <w:sz w:val="22"/>
          <w:szCs w:val="22"/>
          <w:shd w:val="clear" w:color="auto" w:fill="FFFFFF"/>
        </w:rPr>
        <w:br/>
      </w:r>
      <w:r w:rsidRPr="00FA1B88">
        <w:rPr>
          <w:rStyle w:val="Pogrubienie"/>
          <w:rFonts w:asciiTheme="minorHAnsi" w:hAnsiTheme="minorHAnsi" w:cstheme="minorHAnsi"/>
          <w:color w:val="000000"/>
          <w:sz w:val="22"/>
          <w:szCs w:val="22"/>
          <w:shd w:val="clear" w:color="auto" w:fill="FFFFFF"/>
        </w:rPr>
        <w:t xml:space="preserve">100 000,00 zł na jeden i wszystkie wypadki ubezpieczeniowe w </w:t>
      </w:r>
      <w:r w:rsidR="00A769AC" w:rsidRPr="00FA1B88">
        <w:rPr>
          <w:rStyle w:val="Pogrubienie"/>
          <w:rFonts w:asciiTheme="minorHAnsi" w:hAnsiTheme="minorHAnsi" w:cstheme="minorHAnsi"/>
          <w:color w:val="000000"/>
          <w:sz w:val="22"/>
          <w:szCs w:val="22"/>
          <w:shd w:val="clear" w:color="auto" w:fill="FFFFFF"/>
        </w:rPr>
        <w:t xml:space="preserve">rocznym </w:t>
      </w:r>
      <w:r w:rsidRPr="00FA1B88">
        <w:rPr>
          <w:rStyle w:val="Pogrubienie"/>
          <w:rFonts w:asciiTheme="minorHAnsi" w:hAnsiTheme="minorHAnsi" w:cstheme="minorHAnsi"/>
          <w:color w:val="000000"/>
          <w:sz w:val="22"/>
          <w:szCs w:val="22"/>
          <w:shd w:val="clear" w:color="auto" w:fill="FFFFFF"/>
        </w:rPr>
        <w:t>okresie ubezpieczenia.</w:t>
      </w:r>
    </w:p>
    <w:p w14:paraId="142E8C6E" w14:textId="77777777" w:rsidR="00F639EF" w:rsidRPr="00FA1B88" w:rsidRDefault="00F639EF" w:rsidP="002501BC">
      <w:pPr>
        <w:pStyle w:val="Akapitzlist"/>
        <w:tabs>
          <w:tab w:val="num" w:pos="0"/>
        </w:tabs>
        <w:ind w:left="0"/>
        <w:rPr>
          <w:rFonts w:asciiTheme="minorHAnsi" w:hAnsiTheme="minorHAnsi" w:cstheme="minorHAnsi"/>
          <w:b/>
          <w:color w:val="FF0000"/>
          <w:sz w:val="22"/>
          <w:szCs w:val="22"/>
        </w:rPr>
      </w:pPr>
    </w:p>
    <w:p w14:paraId="58CE0D3C" w14:textId="78871255" w:rsidR="00F639EF" w:rsidRPr="00FA1B88" w:rsidRDefault="00F639EF" w:rsidP="001F64DB">
      <w:pPr>
        <w:pStyle w:val="WW-Tekstpodstawowywcity2"/>
        <w:numPr>
          <w:ilvl w:val="0"/>
          <w:numId w:val="99"/>
        </w:numPr>
        <w:tabs>
          <w:tab w:val="num" w:pos="0"/>
        </w:tabs>
        <w:ind w:left="0" w:firstLine="0"/>
        <w:rPr>
          <w:rStyle w:val="Pogrubienie"/>
          <w:rFonts w:asciiTheme="minorHAnsi" w:hAnsiTheme="minorHAnsi" w:cstheme="minorHAnsi"/>
          <w:bCs w:val="0"/>
          <w:sz w:val="22"/>
          <w:szCs w:val="22"/>
        </w:rPr>
      </w:pPr>
      <w:r w:rsidRPr="00FA1B88">
        <w:rPr>
          <w:rFonts w:asciiTheme="minorHAnsi" w:hAnsiTheme="minorHAnsi" w:cstheme="minorHAnsi"/>
          <w:b/>
          <w:sz w:val="22"/>
          <w:szCs w:val="22"/>
        </w:rPr>
        <w:t>Klauzula odpowiedzialności w związku z naruszeniem przepisów o ochronie danych osob</w:t>
      </w:r>
      <w:r w:rsidR="0000649A" w:rsidRPr="00FA1B88">
        <w:rPr>
          <w:rFonts w:asciiTheme="minorHAnsi" w:hAnsiTheme="minorHAnsi" w:cstheme="minorHAnsi"/>
          <w:b/>
          <w:sz w:val="22"/>
          <w:szCs w:val="22"/>
        </w:rPr>
        <w:t>ow</w:t>
      </w:r>
      <w:r w:rsidRPr="00FA1B88">
        <w:rPr>
          <w:rFonts w:asciiTheme="minorHAnsi" w:hAnsiTheme="minorHAnsi" w:cstheme="minorHAnsi"/>
          <w:b/>
          <w:sz w:val="22"/>
          <w:szCs w:val="22"/>
        </w:rPr>
        <w:t xml:space="preserve">ych – </w:t>
      </w:r>
      <w:r w:rsidRPr="00FA1B88">
        <w:rPr>
          <w:rFonts w:asciiTheme="minorHAnsi" w:hAnsiTheme="minorHAnsi" w:cstheme="minorHAnsi"/>
          <w:sz w:val="22"/>
          <w:szCs w:val="22"/>
        </w:rPr>
        <w:t>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FA1B88">
        <w:rPr>
          <w:rStyle w:val="Pogrubienie"/>
          <w:rFonts w:asciiTheme="minorHAnsi" w:hAnsiTheme="minorHAnsi" w:cstheme="minorHAnsi"/>
          <w:color w:val="000000"/>
          <w:sz w:val="22"/>
          <w:szCs w:val="22"/>
          <w:shd w:val="clear" w:color="auto" w:fill="FFFFFF"/>
        </w:rPr>
        <w:t xml:space="preserve"> Limit odp</w:t>
      </w:r>
      <w:r w:rsidRPr="001F64DB">
        <w:rPr>
          <w:rStyle w:val="Pogrubienie"/>
          <w:rFonts w:asciiTheme="minorHAnsi" w:hAnsiTheme="minorHAnsi" w:cstheme="minorHAnsi"/>
          <w:sz w:val="22"/>
          <w:szCs w:val="22"/>
          <w:shd w:val="clear" w:color="auto" w:fill="FFFFFF"/>
        </w:rPr>
        <w:t xml:space="preserve">owiedzialności </w:t>
      </w:r>
      <w:r w:rsidR="00E770BB" w:rsidRPr="001F64DB">
        <w:rPr>
          <w:rStyle w:val="Pogrubienie"/>
          <w:rFonts w:asciiTheme="minorHAnsi" w:hAnsiTheme="minorHAnsi" w:cstheme="minorHAnsi"/>
          <w:sz w:val="22"/>
          <w:szCs w:val="22"/>
          <w:shd w:val="clear" w:color="auto" w:fill="FFFFFF"/>
        </w:rPr>
        <w:t>1</w:t>
      </w:r>
      <w:r w:rsidRPr="001F64DB">
        <w:rPr>
          <w:rStyle w:val="Pogrubienie"/>
          <w:rFonts w:asciiTheme="minorHAnsi" w:hAnsiTheme="minorHAnsi" w:cstheme="minorHAnsi"/>
          <w:sz w:val="22"/>
          <w:szCs w:val="22"/>
          <w:shd w:val="clear" w:color="auto" w:fill="FFFFFF"/>
        </w:rPr>
        <w:t xml:space="preserve">00 000,00 zł </w:t>
      </w:r>
      <w:r w:rsidRPr="00FA1B88">
        <w:rPr>
          <w:rStyle w:val="Pogrubienie"/>
          <w:rFonts w:asciiTheme="minorHAnsi" w:hAnsiTheme="minorHAnsi" w:cstheme="minorHAnsi"/>
          <w:color w:val="000000"/>
          <w:sz w:val="22"/>
          <w:szCs w:val="22"/>
          <w:shd w:val="clear" w:color="auto" w:fill="FFFFFF"/>
        </w:rPr>
        <w:t xml:space="preserve">na jeden i wszystkie wypadki ubezpieczeniowe w </w:t>
      </w:r>
      <w:r w:rsidR="00A769AC" w:rsidRPr="00FA1B88">
        <w:rPr>
          <w:rStyle w:val="Pogrubienie"/>
          <w:rFonts w:asciiTheme="minorHAnsi" w:hAnsiTheme="minorHAnsi" w:cstheme="minorHAnsi"/>
          <w:color w:val="000000"/>
          <w:sz w:val="22"/>
          <w:szCs w:val="22"/>
          <w:shd w:val="clear" w:color="auto" w:fill="FFFFFF"/>
        </w:rPr>
        <w:t xml:space="preserve">rocznym </w:t>
      </w:r>
      <w:r w:rsidRPr="00FA1B88">
        <w:rPr>
          <w:rStyle w:val="Pogrubienie"/>
          <w:rFonts w:asciiTheme="minorHAnsi" w:hAnsiTheme="minorHAnsi" w:cstheme="minorHAnsi"/>
          <w:color w:val="000000"/>
          <w:sz w:val="22"/>
          <w:szCs w:val="22"/>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079A79BC" w14:textId="3EFBB658" w:rsidR="00F639EF" w:rsidRPr="001F64DB" w:rsidRDefault="00F639EF" w:rsidP="001F64DB">
      <w:pPr>
        <w:pStyle w:val="Akapitzlist"/>
        <w:numPr>
          <w:ilvl w:val="0"/>
          <w:numId w:val="99"/>
        </w:numPr>
        <w:tabs>
          <w:tab w:val="num" w:pos="0"/>
        </w:tabs>
        <w:ind w:left="0" w:firstLine="0"/>
        <w:jc w:val="both"/>
        <w:rPr>
          <w:rFonts w:asciiTheme="minorHAnsi" w:hAnsiTheme="minorHAnsi" w:cstheme="minorHAnsi"/>
          <w:sz w:val="22"/>
          <w:szCs w:val="22"/>
        </w:rPr>
      </w:pPr>
      <w:r w:rsidRPr="001F64DB">
        <w:rPr>
          <w:rFonts w:asciiTheme="minorHAnsi" w:hAnsiTheme="minorHAnsi" w:cstheme="minorHAnsi"/>
          <w:b/>
          <w:iCs/>
          <w:sz w:val="22"/>
          <w:szCs w:val="22"/>
        </w:rPr>
        <w:t>Klauzula wężykowa</w:t>
      </w:r>
      <w:r w:rsidRPr="001F64DB">
        <w:rPr>
          <w:rFonts w:asciiTheme="minorHAnsi" w:hAnsiTheme="minorHAnsi" w:cstheme="minorHAnsi"/>
          <w:iCs/>
          <w:sz w:val="22"/>
          <w:szCs w:val="22"/>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1F64DB">
        <w:rPr>
          <w:rFonts w:asciiTheme="minorHAnsi" w:hAnsiTheme="minorHAnsi" w:cstheme="minorHAnsi"/>
          <w:iCs/>
          <w:sz w:val="22"/>
          <w:szCs w:val="22"/>
        </w:rPr>
        <w:t>10</w:t>
      </w:r>
      <w:r w:rsidRPr="001F64DB">
        <w:rPr>
          <w:rFonts w:asciiTheme="minorHAnsi" w:hAnsiTheme="minorHAnsi" w:cstheme="minorHAnsi"/>
          <w:iCs/>
          <w:sz w:val="22"/>
          <w:szCs w:val="22"/>
        </w:rPr>
        <w:t xml:space="preserve">0 000,00 zł na jeden i wszystkie wypadki ubezpieczeniowe w </w:t>
      </w:r>
      <w:r w:rsidR="00A769AC" w:rsidRPr="001F64DB">
        <w:rPr>
          <w:rFonts w:asciiTheme="minorHAnsi" w:hAnsiTheme="minorHAnsi" w:cstheme="minorHAnsi"/>
          <w:iCs/>
          <w:sz w:val="22"/>
          <w:szCs w:val="22"/>
        </w:rPr>
        <w:t xml:space="preserve">rocznym </w:t>
      </w:r>
      <w:r w:rsidRPr="001F64DB">
        <w:rPr>
          <w:rFonts w:asciiTheme="minorHAnsi" w:hAnsiTheme="minorHAnsi" w:cstheme="minorHAnsi"/>
          <w:iCs/>
          <w:sz w:val="22"/>
          <w:szCs w:val="22"/>
        </w:rPr>
        <w:t>okresie ubezpieczenia. Klauzula dotyczy ubezpieczenia odpowiedzialności cywilnej.</w:t>
      </w:r>
    </w:p>
    <w:p w14:paraId="4C3CC5DD"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32C0C9AF" w14:textId="68B234A3" w:rsidR="00193854" w:rsidRPr="001F64DB" w:rsidRDefault="00193854" w:rsidP="001F64DB">
      <w:pPr>
        <w:pStyle w:val="WW-Tekstpodstawowywcity2"/>
        <w:numPr>
          <w:ilvl w:val="0"/>
          <w:numId w:val="99"/>
        </w:numPr>
        <w:tabs>
          <w:tab w:val="num" w:pos="0"/>
        </w:tabs>
        <w:ind w:left="0" w:firstLine="0"/>
        <w:rPr>
          <w:rFonts w:asciiTheme="minorHAnsi" w:hAnsiTheme="minorHAnsi" w:cstheme="minorHAnsi"/>
          <w:sz w:val="22"/>
          <w:szCs w:val="22"/>
        </w:rPr>
      </w:pPr>
      <w:r w:rsidRPr="001F64DB">
        <w:rPr>
          <w:rFonts w:asciiTheme="minorHAnsi" w:hAnsiTheme="minorHAnsi" w:cstheme="minorHAnsi"/>
          <w:b/>
          <w:bCs/>
          <w:sz w:val="22"/>
          <w:szCs w:val="22"/>
          <w:shd w:val="clear" w:color="auto" w:fill="FFFFFF"/>
        </w:rPr>
        <w:t xml:space="preserve">Klauzula zwiększonych kosztów działalności </w:t>
      </w:r>
      <w:r w:rsidRPr="001F64DB">
        <w:rPr>
          <w:rFonts w:asciiTheme="minorHAnsi" w:hAnsiTheme="minorHAnsi" w:cstheme="minorHAnsi"/>
          <w:sz w:val="22"/>
          <w:szCs w:val="22"/>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1F64DB" w:rsidRDefault="00193854" w:rsidP="002501BC">
      <w:pPr>
        <w:pStyle w:val="Akapitzlist"/>
        <w:tabs>
          <w:tab w:val="num" w:pos="0"/>
        </w:tabs>
        <w:ind w:left="0"/>
        <w:rPr>
          <w:rFonts w:asciiTheme="minorHAnsi" w:hAnsiTheme="minorHAnsi" w:cstheme="minorHAnsi"/>
          <w:sz w:val="22"/>
          <w:szCs w:val="22"/>
          <w:shd w:val="clear" w:color="auto" w:fill="FFFFFF"/>
        </w:rPr>
      </w:pPr>
      <w:r w:rsidRPr="001F64DB">
        <w:rPr>
          <w:rFonts w:asciiTheme="minorHAnsi" w:hAnsiTheme="minorHAnsi" w:cstheme="minorHAnsi"/>
          <w:sz w:val="22"/>
          <w:szCs w:val="22"/>
          <w:shd w:val="clear" w:color="auto" w:fill="FFFFFF"/>
        </w:rPr>
        <w:t>a) czasowego użytkowania obcych działek, budynków lub lokali, instalacji, maszyn i urządzeń;</w:t>
      </w:r>
    </w:p>
    <w:p w14:paraId="68F1F70A" w14:textId="77777777" w:rsidR="00193854" w:rsidRPr="001F64DB" w:rsidRDefault="00193854" w:rsidP="002501BC">
      <w:pPr>
        <w:pStyle w:val="Akapitzlist"/>
        <w:tabs>
          <w:tab w:val="num" w:pos="0"/>
        </w:tabs>
        <w:ind w:left="0"/>
        <w:rPr>
          <w:rFonts w:asciiTheme="minorHAnsi" w:hAnsiTheme="minorHAnsi" w:cstheme="minorHAnsi"/>
          <w:sz w:val="22"/>
          <w:szCs w:val="22"/>
          <w:shd w:val="clear" w:color="auto" w:fill="FFFFFF"/>
        </w:rPr>
      </w:pPr>
      <w:r w:rsidRPr="001F64DB">
        <w:rPr>
          <w:rFonts w:asciiTheme="minorHAnsi" w:hAnsiTheme="minorHAnsi" w:cstheme="minorHAnsi"/>
          <w:sz w:val="22"/>
          <w:szCs w:val="22"/>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1F64DB" w:rsidRDefault="00193854"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1F64DB">
        <w:rPr>
          <w:rFonts w:asciiTheme="minorHAnsi" w:hAnsiTheme="minorHAnsi" w:cstheme="minorHAnsi"/>
          <w:b/>
          <w:bCs/>
          <w:sz w:val="22"/>
          <w:szCs w:val="22"/>
          <w:shd w:val="clear" w:color="auto" w:fill="FFFFFF"/>
        </w:rPr>
        <w:t>100.000,00 zł</w:t>
      </w:r>
      <w:r w:rsidRPr="001F64DB">
        <w:rPr>
          <w:rFonts w:asciiTheme="minorHAnsi" w:hAnsiTheme="minorHAnsi" w:cstheme="minorHAnsi"/>
          <w:sz w:val="22"/>
          <w:szCs w:val="22"/>
          <w:shd w:val="clear" w:color="auto" w:fill="FFFFFF"/>
        </w:rPr>
        <w:t xml:space="preserve"> na jedno i wszystkie zdarzenia w rocznym okresie ubezpieczenia. Klauzula dotyczy ubezpieczenia mienia od wszystkich ryzyk.</w:t>
      </w:r>
    </w:p>
    <w:p w14:paraId="1EAA9A9C" w14:textId="77777777" w:rsidR="00F639EF" w:rsidRPr="001F64DB" w:rsidRDefault="00F639EF" w:rsidP="002501BC">
      <w:pPr>
        <w:pStyle w:val="WW-Tekstpodstawowy3"/>
        <w:tabs>
          <w:tab w:val="num" w:pos="0"/>
        </w:tabs>
        <w:rPr>
          <w:rFonts w:asciiTheme="minorHAnsi" w:hAnsiTheme="minorHAnsi" w:cstheme="minorHAnsi"/>
          <w:sz w:val="22"/>
          <w:szCs w:val="22"/>
        </w:rPr>
      </w:pPr>
      <w:r w:rsidRPr="001F64DB">
        <w:rPr>
          <w:rFonts w:asciiTheme="minorHAnsi" w:hAnsiTheme="minorHAnsi" w:cstheme="minorHAnsi"/>
          <w:sz w:val="22"/>
          <w:szCs w:val="22"/>
        </w:rPr>
        <w:lastRenderedPageBreak/>
        <w:t>Część II Zamówienia</w:t>
      </w:r>
    </w:p>
    <w:p w14:paraId="11FA0A0C" w14:textId="77777777" w:rsidR="00F639EF" w:rsidRPr="001F64DB" w:rsidRDefault="00F639EF" w:rsidP="002501BC">
      <w:pPr>
        <w:tabs>
          <w:tab w:val="num" w:pos="0"/>
        </w:tabs>
        <w:jc w:val="center"/>
        <w:rPr>
          <w:rFonts w:asciiTheme="minorHAnsi" w:hAnsiTheme="minorHAnsi" w:cstheme="minorHAnsi"/>
          <w:b/>
          <w:sz w:val="22"/>
          <w:szCs w:val="22"/>
          <w:u w:val="single"/>
        </w:rPr>
      </w:pPr>
    </w:p>
    <w:p w14:paraId="26585CE9" w14:textId="77777777" w:rsidR="00F639EF" w:rsidRPr="001F64DB" w:rsidRDefault="00F639EF" w:rsidP="002501BC">
      <w:pPr>
        <w:tabs>
          <w:tab w:val="num" w:pos="0"/>
        </w:tabs>
        <w:jc w:val="center"/>
        <w:rPr>
          <w:rFonts w:asciiTheme="minorHAnsi" w:hAnsiTheme="minorHAnsi" w:cstheme="minorHAnsi"/>
          <w:b/>
          <w:sz w:val="22"/>
          <w:szCs w:val="22"/>
          <w:u w:val="single"/>
        </w:rPr>
      </w:pPr>
      <w:r w:rsidRPr="001F64DB">
        <w:rPr>
          <w:rFonts w:asciiTheme="minorHAnsi" w:hAnsiTheme="minorHAnsi" w:cstheme="minorHAnsi"/>
          <w:b/>
          <w:sz w:val="22"/>
          <w:szCs w:val="22"/>
          <w:u w:val="single"/>
        </w:rPr>
        <w:t>KLAUZULE OBLIGATORYJNIE WŁĄCZONE DO ZAKRESU UBEZPIECZENIA</w:t>
      </w:r>
    </w:p>
    <w:p w14:paraId="26F12552" w14:textId="77777777" w:rsidR="00F639EF" w:rsidRPr="001F64DB" w:rsidRDefault="00F639EF" w:rsidP="002501BC">
      <w:pPr>
        <w:tabs>
          <w:tab w:val="num" w:pos="0"/>
        </w:tabs>
        <w:rPr>
          <w:rFonts w:asciiTheme="minorHAnsi" w:hAnsiTheme="minorHAnsi" w:cstheme="minorHAnsi"/>
          <w:sz w:val="22"/>
          <w:szCs w:val="22"/>
        </w:rPr>
      </w:pPr>
    </w:p>
    <w:p w14:paraId="2E5F57BC" w14:textId="1E92F11A" w:rsidR="00193854" w:rsidRPr="001F64DB" w:rsidRDefault="00193854" w:rsidP="002501BC">
      <w:pPr>
        <w:pStyle w:val="WW-Tekstpodstawowywcity2"/>
        <w:numPr>
          <w:ilvl w:val="0"/>
          <w:numId w:val="33"/>
        </w:numPr>
        <w:tabs>
          <w:tab w:val="num" w:pos="0"/>
        </w:tabs>
        <w:spacing w:before="112" w:after="248"/>
        <w:ind w:left="0" w:firstLine="0"/>
        <w:rPr>
          <w:rFonts w:asciiTheme="minorHAnsi" w:hAnsiTheme="minorHAnsi" w:cstheme="minorHAnsi"/>
          <w:sz w:val="22"/>
          <w:szCs w:val="22"/>
        </w:rPr>
      </w:pPr>
      <w:r w:rsidRPr="001F64DB">
        <w:rPr>
          <w:rFonts w:asciiTheme="minorHAnsi" w:hAnsiTheme="minorHAnsi" w:cstheme="minorHAnsi"/>
          <w:b/>
          <w:sz w:val="22"/>
          <w:szCs w:val="22"/>
        </w:rPr>
        <w:t>Klauzula reprezentantów</w:t>
      </w:r>
      <w:r w:rsidRPr="001F64DB">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Wójt</w:t>
      </w:r>
      <w:r w:rsidR="001F64DB" w:rsidRPr="001F64DB">
        <w:rPr>
          <w:rFonts w:asciiTheme="minorHAnsi" w:hAnsiTheme="minorHAnsi" w:cstheme="minorHAnsi"/>
          <w:sz w:val="22"/>
          <w:szCs w:val="22"/>
        </w:rPr>
        <w:t xml:space="preserve">. </w:t>
      </w:r>
      <w:r w:rsidRPr="001F64DB">
        <w:rPr>
          <w:rFonts w:asciiTheme="minorHAnsi" w:hAnsiTheme="minorHAnsi" w:cstheme="minorHAnsi"/>
          <w:sz w:val="22"/>
          <w:szCs w:val="22"/>
        </w:rPr>
        <w:t xml:space="preserve">Za szkody powstałe </w:t>
      </w:r>
      <w:r w:rsidR="004432A1" w:rsidRPr="001F64DB">
        <w:rPr>
          <w:rFonts w:asciiTheme="minorHAnsi" w:hAnsiTheme="minorHAnsi" w:cstheme="minorHAnsi"/>
          <w:sz w:val="22"/>
          <w:szCs w:val="22"/>
        </w:rPr>
        <w:t xml:space="preserve">wskutek </w:t>
      </w:r>
      <w:r w:rsidRPr="001F64DB">
        <w:rPr>
          <w:rFonts w:asciiTheme="minorHAnsi" w:hAnsiTheme="minorHAnsi" w:cstheme="minorHAnsi"/>
          <w:sz w:val="22"/>
          <w:szCs w:val="22"/>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1F64DB" w:rsidRDefault="00193854" w:rsidP="002501BC">
      <w:pPr>
        <w:pStyle w:val="WW-Tekstpodstawowywcity2"/>
        <w:tabs>
          <w:tab w:val="num" w:pos="0"/>
        </w:tabs>
        <w:ind w:left="0" w:firstLine="0"/>
        <w:rPr>
          <w:rFonts w:asciiTheme="minorHAnsi" w:hAnsiTheme="minorHAnsi" w:cstheme="minorHAnsi"/>
          <w:sz w:val="22"/>
          <w:szCs w:val="22"/>
        </w:rPr>
      </w:pPr>
    </w:p>
    <w:p w14:paraId="0C3189FE" w14:textId="77777777" w:rsidR="00F639EF" w:rsidRPr="001F64DB"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color w:val="000000"/>
          <w:sz w:val="22"/>
          <w:szCs w:val="22"/>
        </w:rPr>
        <w:t xml:space="preserve">Klauzula płatności rat - </w:t>
      </w:r>
      <w:r w:rsidRPr="001F64DB">
        <w:rPr>
          <w:rFonts w:asciiTheme="minorHAnsi" w:hAnsiTheme="minorHAnsi" w:cstheme="minorHAnsi"/>
          <w:sz w:val="22"/>
          <w:szCs w:val="22"/>
        </w:rPr>
        <w:t>w przypadku wypłaty odszkodowania,</w:t>
      </w:r>
      <w:r w:rsidRPr="001F64DB">
        <w:rPr>
          <w:rFonts w:asciiTheme="minorHAnsi" w:hAnsiTheme="minorHAnsi" w:cstheme="minorHAnsi"/>
          <w:b/>
          <w:sz w:val="22"/>
          <w:szCs w:val="22"/>
        </w:rPr>
        <w:t xml:space="preserve"> </w:t>
      </w:r>
      <w:r w:rsidRPr="001F64DB">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618D5FCF" w14:textId="77777777" w:rsidR="00F639EF" w:rsidRPr="001F64DB"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niezawiadomienia w terminie o szkodzie - </w:t>
      </w:r>
      <w:r w:rsidRPr="001F64DB">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742A7A9E" w14:textId="77777777" w:rsidR="007A2814" w:rsidRPr="001F64DB"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 xml:space="preserve">Klauzula warunków i taryf – </w:t>
      </w:r>
      <w:r w:rsidRPr="001F64DB">
        <w:rPr>
          <w:rFonts w:asciiTheme="minorHAnsi" w:hAnsiTheme="minorHAnsi" w:cstheme="minorHAnsi"/>
          <w:sz w:val="22"/>
          <w:szCs w:val="22"/>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1F64DB">
        <w:rPr>
          <w:rFonts w:asciiTheme="minorHAnsi" w:hAnsiTheme="minorHAnsi" w:cstheme="minorHAnsi"/>
          <w:sz w:val="22"/>
          <w:szCs w:val="22"/>
        </w:rPr>
        <w:t xml:space="preserve"> Klauzula nie dotyczy przypadków uregulowanych w art. 816 kc.</w:t>
      </w:r>
    </w:p>
    <w:p w14:paraId="1CAF04D9" w14:textId="77777777" w:rsidR="007A2814" w:rsidRPr="001F64DB" w:rsidRDefault="007A2814" w:rsidP="002501BC">
      <w:pPr>
        <w:pStyle w:val="Akapitzlist"/>
        <w:tabs>
          <w:tab w:val="num" w:pos="0"/>
        </w:tabs>
        <w:ind w:left="0"/>
        <w:rPr>
          <w:rFonts w:asciiTheme="minorHAnsi" w:hAnsiTheme="minorHAnsi" w:cstheme="minorHAnsi"/>
          <w:b/>
          <w:color w:val="000000"/>
          <w:sz w:val="22"/>
          <w:szCs w:val="22"/>
        </w:rPr>
      </w:pPr>
    </w:p>
    <w:p w14:paraId="0CBB0A4C" w14:textId="1B42FE82" w:rsidR="007A2814" w:rsidRPr="001F64DB" w:rsidRDefault="007A2814"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color w:val="000000"/>
          <w:sz w:val="22"/>
          <w:szCs w:val="22"/>
        </w:rPr>
        <w:t>Klauzula wypowiedzenia umowy –</w:t>
      </w:r>
      <w:r w:rsidRPr="001F64DB">
        <w:rPr>
          <w:rFonts w:asciiTheme="minorHAnsi" w:hAnsiTheme="minorHAnsi" w:cstheme="minorHAnsi"/>
          <w:color w:val="FF0000"/>
          <w:sz w:val="22"/>
          <w:szCs w:val="22"/>
        </w:rPr>
        <w:t xml:space="preserve"> </w:t>
      </w:r>
      <w:r w:rsidRPr="001F64DB">
        <w:rPr>
          <w:rFonts w:asciiTheme="minorHAnsi" w:hAnsiTheme="minorHAnsi" w:cstheme="minorHAnsi"/>
          <w:sz w:val="22"/>
          <w:szCs w:val="22"/>
        </w:rPr>
        <w:t xml:space="preserve">na mocy niniejszej klauzuli za ważne powody wypowiedzenia umowy ubezpieczenia przez Ubezpieczyciela uważa się wyłącznie: </w:t>
      </w:r>
    </w:p>
    <w:p w14:paraId="7E86C73E" w14:textId="77777777" w:rsidR="007A2814" w:rsidRPr="001F64DB" w:rsidRDefault="007A2814"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 xml:space="preserve">- utratę licencji, zezwolenia, koncesji na prowadzenie działalności, </w:t>
      </w:r>
    </w:p>
    <w:p w14:paraId="5B21D9D3" w14:textId="77777777" w:rsidR="007A2814" w:rsidRPr="001F64DB" w:rsidRDefault="007A2814"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73D7E84A" w14:textId="00DDE188" w:rsidR="007A2814" w:rsidRPr="001F64DB" w:rsidRDefault="007A2814"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Dotyczy wszystkich ryzyk komunikacyjnych z wyjątkiem obowiązkowego ubezpieczenia OC p.p.m.</w:t>
      </w:r>
    </w:p>
    <w:p w14:paraId="13E41F3A" w14:textId="3CAE4F11" w:rsidR="007A2814" w:rsidRPr="001F64DB" w:rsidRDefault="007A2814" w:rsidP="002501BC">
      <w:pPr>
        <w:pStyle w:val="WW-Tekstpodstawowywcity2"/>
        <w:tabs>
          <w:tab w:val="num" w:pos="0"/>
        </w:tabs>
        <w:ind w:left="0" w:firstLine="0"/>
        <w:rPr>
          <w:rFonts w:asciiTheme="minorHAnsi" w:hAnsiTheme="minorHAnsi" w:cstheme="minorHAnsi"/>
          <w:sz w:val="22"/>
          <w:szCs w:val="22"/>
        </w:rPr>
      </w:pPr>
    </w:p>
    <w:p w14:paraId="4E1DAD57" w14:textId="77777777" w:rsidR="00F639EF" w:rsidRPr="001F64DB" w:rsidRDefault="00F639EF" w:rsidP="002501BC">
      <w:pPr>
        <w:pStyle w:val="Akapitzlist"/>
        <w:tabs>
          <w:tab w:val="num" w:pos="0"/>
        </w:tabs>
        <w:ind w:left="0"/>
        <w:rPr>
          <w:rFonts w:asciiTheme="minorHAnsi" w:hAnsiTheme="minorHAnsi" w:cstheme="minorHAnsi"/>
          <w:b/>
          <w:sz w:val="22"/>
          <w:szCs w:val="22"/>
        </w:rPr>
      </w:pPr>
    </w:p>
    <w:p w14:paraId="638FC609" w14:textId="7C514F46" w:rsidR="00F639EF" w:rsidRPr="001F64DB" w:rsidRDefault="00F639EF" w:rsidP="002501BC">
      <w:pPr>
        <w:pStyle w:val="WW-Tekstpodstawowywcity2"/>
        <w:tabs>
          <w:tab w:val="num" w:pos="0"/>
        </w:tabs>
        <w:ind w:left="0" w:firstLine="0"/>
        <w:jc w:val="center"/>
        <w:rPr>
          <w:rFonts w:asciiTheme="minorHAnsi" w:hAnsiTheme="minorHAnsi" w:cstheme="minorHAnsi"/>
          <w:b/>
          <w:sz w:val="22"/>
          <w:szCs w:val="22"/>
        </w:rPr>
      </w:pPr>
      <w:r w:rsidRPr="001F64DB">
        <w:rPr>
          <w:rFonts w:asciiTheme="minorHAnsi" w:hAnsiTheme="minorHAnsi" w:cstheme="minorHAnsi"/>
          <w:b/>
          <w:sz w:val="22"/>
          <w:szCs w:val="22"/>
          <w:u w:val="single"/>
        </w:rPr>
        <w:t xml:space="preserve">KLAUZULE FAKULTATYWNE (podlegające ocenie zgodnie pkt. </w:t>
      </w:r>
      <w:r w:rsidR="006D6B18" w:rsidRPr="001F64DB">
        <w:rPr>
          <w:rFonts w:asciiTheme="minorHAnsi" w:hAnsiTheme="minorHAnsi" w:cstheme="minorHAnsi"/>
          <w:b/>
          <w:sz w:val="22"/>
          <w:szCs w:val="22"/>
          <w:u w:val="single"/>
        </w:rPr>
        <w:t>22</w:t>
      </w:r>
      <w:r w:rsidRPr="001F64DB">
        <w:rPr>
          <w:rFonts w:asciiTheme="minorHAnsi" w:hAnsiTheme="minorHAnsi" w:cstheme="minorHAnsi"/>
          <w:b/>
          <w:sz w:val="22"/>
          <w:szCs w:val="22"/>
          <w:u w:val="single"/>
        </w:rPr>
        <w:t xml:space="preserve"> SWZ)</w:t>
      </w:r>
    </w:p>
    <w:p w14:paraId="1DAD2289" w14:textId="77777777" w:rsidR="00F639EF" w:rsidRPr="001F64DB" w:rsidRDefault="00F639EF" w:rsidP="002501BC">
      <w:pPr>
        <w:pStyle w:val="Akapitzlist"/>
        <w:tabs>
          <w:tab w:val="num" w:pos="0"/>
        </w:tabs>
        <w:ind w:left="0"/>
        <w:rPr>
          <w:rFonts w:asciiTheme="minorHAnsi" w:hAnsiTheme="minorHAnsi" w:cstheme="minorHAnsi"/>
          <w:b/>
          <w:sz w:val="22"/>
          <w:szCs w:val="22"/>
        </w:rPr>
      </w:pPr>
    </w:p>
    <w:p w14:paraId="16129E64" w14:textId="77777777" w:rsidR="00F639EF" w:rsidRPr="001F64DB"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Klauzula zaliczki na poczet odszkodowania</w:t>
      </w:r>
      <w:r w:rsidRPr="001F64DB">
        <w:rPr>
          <w:rFonts w:asciiTheme="minorHAnsi" w:hAnsiTheme="minorHAnsi" w:cstheme="minorHAnsi"/>
          <w:sz w:val="22"/>
          <w:szCs w:val="22"/>
        </w:rPr>
        <w:t xml:space="preserve"> – Ubezpieczyciel w przypadku potwierdzenia swojej odpowiedzialności za powstałą szkodę, wypłaca zaliczki na poczet odszkodowania w wysokości bezspornych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1F64DB" w:rsidRDefault="00F639EF" w:rsidP="002501BC">
      <w:pPr>
        <w:pStyle w:val="WW-Tekstpodstawowywcity2"/>
        <w:tabs>
          <w:tab w:val="num" w:pos="0"/>
        </w:tabs>
        <w:ind w:left="0" w:firstLine="0"/>
        <w:rPr>
          <w:rFonts w:asciiTheme="minorHAnsi" w:hAnsiTheme="minorHAnsi" w:cstheme="minorHAnsi"/>
          <w:sz w:val="22"/>
          <w:szCs w:val="22"/>
        </w:rPr>
      </w:pPr>
    </w:p>
    <w:p w14:paraId="052AB501" w14:textId="77777777"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sz w:val="22"/>
          <w:szCs w:val="22"/>
        </w:rPr>
        <w:t>Klauzula funduszu prewencyjnego</w:t>
      </w:r>
      <w:r w:rsidRPr="001F64DB">
        <w:rPr>
          <w:rFonts w:asciiTheme="minorHAnsi" w:hAnsiTheme="minorHAnsi" w:cstheme="minorHAnsi"/>
          <w:sz w:val="22"/>
          <w:szCs w:val="22"/>
        </w:rPr>
        <w:t xml:space="preserve"> – Ubezpieczyciel stawia do dyspozycji fundusz prewencyjny w wysokości 5% płaconych składek z całości ubezpieczeń komunikacyjnych na podstawie niniejszej umowy, </w:t>
      </w:r>
      <w:r w:rsidRPr="001F64DB">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1F64DB">
        <w:rPr>
          <w:rFonts w:asciiTheme="minorHAnsi" w:hAnsiTheme="minorHAnsi" w:cstheme="minorHAnsi"/>
          <w:sz w:val="22"/>
          <w:szCs w:val="22"/>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1F64DB">
        <w:rPr>
          <w:rFonts w:asciiTheme="minorHAnsi" w:hAnsiTheme="minorHAnsi" w:cstheme="minorHAnsi"/>
          <w:color w:val="000000"/>
          <w:sz w:val="22"/>
          <w:szCs w:val="22"/>
        </w:rPr>
        <w:t>Ponadto czynności, jakie zostaną podjęte w związku z przyznaniem środków będą realizowane w oparciu o</w:t>
      </w:r>
      <w:r w:rsidRPr="00FA1B88">
        <w:rPr>
          <w:rFonts w:asciiTheme="minorHAnsi" w:hAnsiTheme="minorHAnsi" w:cstheme="minorHAnsi"/>
          <w:color w:val="000000"/>
          <w:sz w:val="22"/>
          <w:szCs w:val="22"/>
        </w:rPr>
        <w:t xml:space="preserve"> uregulowania wewnętrzne Ubezpieczyciela dotyczące przyznawania i rozliczania środków na cele prewencyjne. </w:t>
      </w:r>
      <w:r w:rsidRPr="00FA1B88">
        <w:rPr>
          <w:rFonts w:asciiTheme="minorHAnsi" w:hAnsiTheme="minorHAnsi" w:cstheme="minorHAnsi"/>
          <w:sz w:val="22"/>
          <w:szCs w:val="22"/>
        </w:rPr>
        <w:t>Dotyczy wszystkich ryzyk komunikacyjnych.</w:t>
      </w:r>
    </w:p>
    <w:p w14:paraId="526E9691"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77932325" w14:textId="1052DF0C"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gwarantowanej sumy ubezpieczenia </w:t>
      </w:r>
      <w:r w:rsidRPr="00FA1B88">
        <w:rPr>
          <w:rFonts w:asciiTheme="minorHAnsi" w:hAnsiTheme="minorHAnsi" w:cstheme="minorHAnsi"/>
          <w:sz w:val="22"/>
          <w:szCs w:val="22"/>
        </w:rPr>
        <w:t xml:space="preserve">–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w:t>
      </w:r>
      <w:r w:rsidRPr="001F64DB">
        <w:rPr>
          <w:rFonts w:asciiTheme="minorHAnsi" w:hAnsiTheme="minorHAnsi" w:cstheme="minorHAnsi"/>
          <w:sz w:val="22"/>
          <w:szCs w:val="22"/>
        </w:rPr>
        <w:t xml:space="preserve">starszych niż </w:t>
      </w:r>
      <w:r w:rsidR="00276799" w:rsidRPr="001F64DB">
        <w:rPr>
          <w:rFonts w:asciiTheme="minorHAnsi" w:hAnsiTheme="minorHAnsi" w:cstheme="minorHAnsi"/>
          <w:sz w:val="22"/>
          <w:szCs w:val="22"/>
        </w:rPr>
        <w:t>36 miesięcy</w:t>
      </w:r>
      <w:r w:rsidRPr="001F64DB">
        <w:rPr>
          <w:rFonts w:asciiTheme="minorHAnsi" w:hAnsiTheme="minorHAnsi" w:cstheme="minorHAnsi"/>
          <w:sz w:val="22"/>
          <w:szCs w:val="22"/>
        </w:rPr>
        <w:t>.</w:t>
      </w:r>
    </w:p>
    <w:p w14:paraId="62B846EA"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52855E3E" w14:textId="77777777"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pokrycia kosztów wymiany zamków i zabezpieczeń</w:t>
      </w:r>
      <w:r w:rsidRPr="00FA1B88">
        <w:rPr>
          <w:rFonts w:asciiTheme="minorHAnsi" w:hAnsiTheme="minorHAnsi" w:cstheme="minorHAnsi"/>
          <w:sz w:val="22"/>
          <w:szCs w:val="22"/>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62CDB96D" w14:textId="77777777"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zmiany definicji szkody całkowitej</w:t>
      </w:r>
      <w:r w:rsidRPr="00FA1B88">
        <w:rPr>
          <w:rFonts w:asciiTheme="minorHAnsi" w:hAnsiTheme="minorHAnsi" w:cstheme="minorHAnsi"/>
          <w:sz w:val="22"/>
          <w:szCs w:val="22"/>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459EF06E" w14:textId="77777777"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odpowiedzialności dla szkód kradzieżowych</w:t>
      </w:r>
      <w:r w:rsidRPr="00FA1B88">
        <w:rPr>
          <w:rFonts w:asciiTheme="minorHAnsi" w:hAnsiTheme="minorHAnsi" w:cstheme="minorHAnsi"/>
          <w:sz w:val="22"/>
          <w:szCs w:val="22"/>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5EBCAE8B" w14:textId="77777777"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zabezpieczeń dla nowo nabytych pojazdów</w:t>
      </w:r>
      <w:r w:rsidRPr="00FA1B88">
        <w:rPr>
          <w:rFonts w:asciiTheme="minorHAnsi" w:hAnsiTheme="minorHAnsi" w:cstheme="minorHAnsi"/>
          <w:sz w:val="22"/>
          <w:szCs w:val="22"/>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FA1B88" w:rsidRDefault="00F639EF" w:rsidP="002501BC">
      <w:pPr>
        <w:numPr>
          <w:ilvl w:val="2"/>
          <w:numId w:val="45"/>
        </w:numPr>
        <w:tabs>
          <w:tab w:val="num" w:pos="0"/>
        </w:tabs>
        <w:autoSpaceDE w:val="0"/>
        <w:autoSpaceDN w:val="0"/>
        <w:adjustRightInd w:val="0"/>
        <w:ind w:left="0" w:firstLine="0"/>
        <w:jc w:val="both"/>
        <w:rPr>
          <w:rFonts w:asciiTheme="minorHAnsi" w:hAnsiTheme="minorHAnsi" w:cstheme="minorHAnsi"/>
          <w:sz w:val="22"/>
          <w:szCs w:val="22"/>
        </w:rPr>
      </w:pPr>
      <w:r w:rsidRPr="00FA1B88">
        <w:rPr>
          <w:rFonts w:asciiTheme="minorHAnsi" w:hAnsiTheme="minorHAnsi" w:cstheme="minorHAnsi"/>
          <w:sz w:val="22"/>
          <w:szCs w:val="22"/>
        </w:rPr>
        <w:t>dla pojazdów osobowych:</w:t>
      </w:r>
    </w:p>
    <w:p w14:paraId="775A0230" w14:textId="77777777" w:rsidR="00F639EF" w:rsidRPr="00FA1B88" w:rsidRDefault="00F639EF" w:rsidP="002501BC">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FA1B88">
        <w:rPr>
          <w:rFonts w:asciiTheme="minorHAnsi" w:hAnsiTheme="minorHAnsi" w:cstheme="minorHAnsi"/>
          <w:sz w:val="22"/>
          <w:szCs w:val="22"/>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FA1B88" w:rsidRDefault="00F639EF" w:rsidP="002501BC">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FA1B88">
        <w:rPr>
          <w:rFonts w:asciiTheme="minorHAnsi" w:hAnsiTheme="minorHAnsi" w:cstheme="minorHAnsi"/>
          <w:sz w:val="22"/>
          <w:szCs w:val="22"/>
        </w:rPr>
        <w:t>dwa urządzenia zabezpieczające przed kradzieżą – dla samochodów o wartości rynkowej w dniu zawarcia umowy ubezpieczenia powyżej 100 000 zł (brutto);</w:t>
      </w:r>
    </w:p>
    <w:p w14:paraId="14772BE7" w14:textId="77777777" w:rsidR="00F639EF" w:rsidRPr="00FA1B88" w:rsidRDefault="00F639EF" w:rsidP="002501BC">
      <w:pPr>
        <w:numPr>
          <w:ilvl w:val="3"/>
          <w:numId w:val="37"/>
        </w:numPr>
        <w:tabs>
          <w:tab w:val="num" w:pos="0"/>
        </w:tabs>
        <w:autoSpaceDE w:val="0"/>
        <w:autoSpaceDN w:val="0"/>
        <w:adjustRightInd w:val="0"/>
        <w:ind w:left="0" w:firstLine="0"/>
        <w:jc w:val="both"/>
        <w:rPr>
          <w:rFonts w:asciiTheme="minorHAnsi" w:hAnsiTheme="minorHAnsi" w:cstheme="minorHAnsi"/>
          <w:sz w:val="22"/>
          <w:szCs w:val="22"/>
        </w:rPr>
      </w:pPr>
      <w:r w:rsidRPr="00FA1B88">
        <w:rPr>
          <w:rFonts w:asciiTheme="minorHAnsi" w:hAnsiTheme="minorHAnsi" w:cstheme="minorHAnsi"/>
          <w:sz w:val="22"/>
          <w:szCs w:val="22"/>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FA1B88" w:rsidRDefault="00F639EF" w:rsidP="002501BC">
      <w:pPr>
        <w:numPr>
          <w:ilvl w:val="0"/>
          <w:numId w:val="51"/>
        </w:numPr>
        <w:tabs>
          <w:tab w:val="num" w:pos="0"/>
        </w:tabs>
        <w:ind w:left="0" w:firstLine="0"/>
        <w:jc w:val="both"/>
        <w:rPr>
          <w:rFonts w:asciiTheme="minorHAnsi" w:hAnsiTheme="minorHAnsi" w:cstheme="minorHAnsi"/>
          <w:sz w:val="22"/>
          <w:szCs w:val="22"/>
        </w:rPr>
      </w:pPr>
      <w:r w:rsidRPr="00FA1B88">
        <w:rPr>
          <w:rFonts w:asciiTheme="minorHAnsi" w:hAnsiTheme="minorHAnsi" w:cstheme="minorHAnsi"/>
          <w:sz w:val="22"/>
          <w:szCs w:val="22"/>
        </w:rPr>
        <w:t>dla pojazdów ciężarowych o ładowności do 2,5 tony, samochodów i przyczep kempingowych, motocykli, motorowerów – jedno urządzenie zabezpieczające przed kradzieżą;</w:t>
      </w:r>
    </w:p>
    <w:p w14:paraId="22DE81A6" w14:textId="77777777" w:rsidR="00F639EF" w:rsidRPr="00FA1B88" w:rsidRDefault="00F639EF" w:rsidP="002501BC">
      <w:pPr>
        <w:numPr>
          <w:ilvl w:val="0"/>
          <w:numId w:val="51"/>
        </w:numPr>
        <w:tabs>
          <w:tab w:val="num" w:pos="0"/>
        </w:tabs>
        <w:ind w:left="0" w:firstLine="0"/>
        <w:jc w:val="both"/>
        <w:rPr>
          <w:rFonts w:asciiTheme="minorHAnsi" w:hAnsiTheme="minorHAnsi" w:cstheme="minorHAnsi"/>
          <w:sz w:val="22"/>
          <w:szCs w:val="22"/>
        </w:rPr>
      </w:pPr>
      <w:r w:rsidRPr="00FA1B88">
        <w:rPr>
          <w:rFonts w:asciiTheme="minorHAnsi" w:hAnsiTheme="minorHAnsi" w:cstheme="minorHAnsi"/>
          <w:sz w:val="22"/>
          <w:szCs w:val="22"/>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FA1B88" w:rsidRDefault="00F639EF" w:rsidP="002501BC">
      <w:pPr>
        <w:numPr>
          <w:ilvl w:val="0"/>
          <w:numId w:val="51"/>
        </w:numPr>
        <w:tabs>
          <w:tab w:val="num" w:pos="0"/>
        </w:tabs>
        <w:ind w:left="0" w:firstLine="0"/>
        <w:jc w:val="both"/>
        <w:rPr>
          <w:rFonts w:asciiTheme="minorHAnsi" w:hAnsiTheme="minorHAnsi" w:cstheme="minorHAnsi"/>
          <w:sz w:val="22"/>
          <w:szCs w:val="22"/>
        </w:rPr>
      </w:pPr>
      <w:r w:rsidRPr="00FA1B88">
        <w:rPr>
          <w:rFonts w:asciiTheme="minorHAnsi" w:hAnsiTheme="minorHAnsi" w:cstheme="minorHAnsi"/>
          <w:sz w:val="22"/>
          <w:szCs w:val="22"/>
        </w:rPr>
        <w:t>dla pojazdów specjalnych, ciągników rolniczych, kombajnów o wartości rynkowej w dniu zawarcia umowy ubezpieczenia powyżej 200 000 zł (brutto) – jedno urządzenie zabezpieczające przed kradzieżą.</w:t>
      </w:r>
    </w:p>
    <w:p w14:paraId="74C969D4"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17CC556E" w14:textId="29C72A26"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holowania bez limitu kilometrów</w:t>
      </w:r>
      <w:r w:rsidR="00435D6B" w:rsidRPr="00FA1B88">
        <w:rPr>
          <w:rFonts w:asciiTheme="minorHAnsi" w:hAnsiTheme="minorHAnsi" w:cstheme="minorHAnsi"/>
          <w:b/>
          <w:sz w:val="22"/>
          <w:szCs w:val="22"/>
        </w:rPr>
        <w:t xml:space="preserve"> </w:t>
      </w:r>
      <w:r w:rsidRPr="00FA1B88">
        <w:rPr>
          <w:rFonts w:asciiTheme="minorHAnsi" w:hAnsiTheme="minorHAnsi" w:cstheme="minorHAnsi"/>
          <w:sz w:val="22"/>
          <w:szCs w:val="22"/>
        </w:rPr>
        <w:t>– na mocy niniejszej klauzuli Ubezpieczyciel pokrywa w ramach ubezpieczenia Assistance koszty holowania do miejsca wskazanego przez Ubezpieczonego bez limitu kilometrów na terytorium RP. Klauzula dotyczy ubezpieczenia Assistance w wariancie pełnym.</w:t>
      </w:r>
    </w:p>
    <w:p w14:paraId="13A9C42E"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277D4D79" w14:textId="340DB528" w:rsidR="005F39E9" w:rsidRPr="00FA1B88" w:rsidRDefault="00435D6B"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wynajmu pojazdu zastępczego</w:t>
      </w:r>
      <w:r w:rsidR="001F64DB">
        <w:rPr>
          <w:rFonts w:asciiTheme="minorHAnsi" w:hAnsiTheme="minorHAnsi" w:cstheme="minorHAnsi"/>
          <w:b/>
          <w:sz w:val="22"/>
          <w:szCs w:val="22"/>
        </w:rPr>
        <w:t xml:space="preserve"> </w:t>
      </w:r>
      <w:r w:rsidRPr="00FA1B88">
        <w:rPr>
          <w:rFonts w:asciiTheme="minorHAnsi" w:hAnsiTheme="minorHAnsi" w:cstheme="minorHAnsi"/>
          <w:sz w:val="22"/>
          <w:szCs w:val="22"/>
        </w:rPr>
        <w:t xml:space="preserve">– </w:t>
      </w:r>
      <w:r w:rsidR="005F39E9" w:rsidRPr="00FA1B88">
        <w:rPr>
          <w:rFonts w:asciiTheme="minorHAnsi" w:hAnsiTheme="minorHAnsi" w:cstheme="minorHAnsi"/>
          <w:sz w:val="22"/>
          <w:szCs w:val="22"/>
        </w:rPr>
        <w:t>na mocy niniejszej klauzuli Ubezpieczyciel pokrywa w ramach umowy ubezpieczenia Assistance koszty wynajmu pojazdu zastępczego:</w:t>
      </w:r>
    </w:p>
    <w:p w14:paraId="0D11F373" w14:textId="41DA0D86" w:rsidR="005F39E9" w:rsidRPr="00FA1B88" w:rsidRDefault="005F39E9"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na okres minimum 7 dni w przypadku wypadku pojazdu, </w:t>
      </w:r>
    </w:p>
    <w:p w14:paraId="04B54A1D" w14:textId="3D8B9BBA" w:rsidR="005F39E9" w:rsidRPr="00FA1B88" w:rsidRDefault="005F39E9"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na okres minimum 7 dni w przypadku awarii pojazdu </w:t>
      </w:r>
    </w:p>
    <w:p w14:paraId="39E8EB04" w14:textId="3A104B9C" w:rsidR="005F39E9" w:rsidRPr="00FA1B88" w:rsidRDefault="005F39E9"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na okres minimum 14 dni</w:t>
      </w:r>
      <w:r w:rsidR="00192A96" w:rsidRPr="00FA1B88">
        <w:rPr>
          <w:rFonts w:asciiTheme="minorHAnsi" w:hAnsiTheme="minorHAnsi" w:cstheme="minorHAnsi"/>
          <w:sz w:val="22"/>
          <w:szCs w:val="22"/>
        </w:rPr>
        <w:t xml:space="preserve"> w przypadku kradzieży pojazdu.</w:t>
      </w:r>
    </w:p>
    <w:p w14:paraId="2AC3A3E2" w14:textId="3E38B18C" w:rsidR="00435D6B" w:rsidRPr="00FA1B88" w:rsidRDefault="00435D6B"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Klauzula dotyczy ubezpieczenia Assistance w wariancie pełnym.</w:t>
      </w:r>
    </w:p>
    <w:p w14:paraId="53CAEBC4" w14:textId="77777777" w:rsidR="00435D6B" w:rsidRPr="00FA1B88" w:rsidRDefault="00435D6B" w:rsidP="002501BC">
      <w:pPr>
        <w:pStyle w:val="Akapitzlist"/>
        <w:tabs>
          <w:tab w:val="num" w:pos="0"/>
        </w:tabs>
        <w:ind w:left="0"/>
        <w:rPr>
          <w:rFonts w:asciiTheme="minorHAnsi" w:hAnsiTheme="minorHAnsi" w:cstheme="minorHAnsi"/>
          <w:sz w:val="22"/>
          <w:szCs w:val="22"/>
        </w:rPr>
      </w:pPr>
    </w:p>
    <w:p w14:paraId="72D7E7C2" w14:textId="490D00B9" w:rsidR="00F639EF" w:rsidRPr="00FA1B88" w:rsidRDefault="00F639EF" w:rsidP="002501BC">
      <w:pPr>
        <w:pStyle w:val="WW-Tekstpodstawowywcity2"/>
        <w:numPr>
          <w:ilvl w:val="0"/>
          <w:numId w:val="33"/>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wynajmu pojazdu zastępczego plus</w:t>
      </w:r>
      <w:r w:rsidRPr="00FA1B88">
        <w:rPr>
          <w:rFonts w:asciiTheme="minorHAnsi" w:hAnsiTheme="minorHAnsi" w:cstheme="minorHAnsi"/>
          <w:sz w:val="22"/>
          <w:szCs w:val="22"/>
        </w:rPr>
        <w:t xml:space="preserve"> – na mocy niniejszej klauzuli Ubezpieczyciel pokrywa koszty wynajmu pojazdu zastę</w:t>
      </w:r>
      <w:r w:rsidR="0028702F" w:rsidRPr="00FA1B88">
        <w:rPr>
          <w:rFonts w:asciiTheme="minorHAnsi" w:hAnsiTheme="minorHAnsi" w:cstheme="minorHAnsi"/>
          <w:sz w:val="22"/>
          <w:szCs w:val="22"/>
        </w:rPr>
        <w:t>pczego przez Ubezpieczonego nie</w:t>
      </w:r>
      <w:r w:rsidRPr="00FA1B88">
        <w:rPr>
          <w:rFonts w:asciiTheme="minorHAnsi" w:hAnsiTheme="minorHAnsi" w:cstheme="minorHAnsi"/>
          <w:sz w:val="22"/>
          <w:szCs w:val="22"/>
        </w:rPr>
        <w:t>zależnie od tego, czy pojazd Ubezpieczonego, który uległ awarii lub wypadkowi był holowany za pośrednictwem Centrum Alarmowego (infolinii) Assistance Ubezpieczyciela, czy też nie</w:t>
      </w:r>
      <w:r w:rsidR="00276799" w:rsidRPr="00FA1B88">
        <w:rPr>
          <w:rFonts w:asciiTheme="minorHAnsi" w:hAnsiTheme="minorHAnsi" w:cstheme="minorHAnsi"/>
          <w:sz w:val="22"/>
          <w:szCs w:val="22"/>
        </w:rPr>
        <w:t>.</w:t>
      </w:r>
    </w:p>
    <w:p w14:paraId="12E1A75B" w14:textId="77777777" w:rsidR="00276799" w:rsidRPr="00FA1B88" w:rsidRDefault="00276799" w:rsidP="002501BC">
      <w:pPr>
        <w:pStyle w:val="WW-Tekstpodstawowywcity2"/>
        <w:tabs>
          <w:tab w:val="num" w:pos="0"/>
        </w:tabs>
        <w:ind w:left="0" w:firstLine="0"/>
        <w:rPr>
          <w:rFonts w:asciiTheme="minorHAnsi" w:hAnsiTheme="minorHAnsi" w:cstheme="minorHAnsi"/>
          <w:sz w:val="22"/>
          <w:szCs w:val="22"/>
        </w:rPr>
      </w:pPr>
    </w:p>
    <w:p w14:paraId="4E65EE2A" w14:textId="77777777" w:rsidR="00276799" w:rsidRPr="001F64DB" w:rsidRDefault="00276799" w:rsidP="002501BC">
      <w:pPr>
        <w:pStyle w:val="WW-Tekstpodstawowywcity2"/>
        <w:numPr>
          <w:ilvl w:val="0"/>
          <w:numId w:val="33"/>
        </w:numPr>
        <w:tabs>
          <w:tab w:val="num" w:pos="0"/>
        </w:tabs>
        <w:ind w:left="0" w:firstLine="0"/>
        <w:rPr>
          <w:rFonts w:asciiTheme="minorHAnsi" w:hAnsiTheme="minorHAnsi" w:cstheme="minorHAnsi"/>
          <w:sz w:val="22"/>
          <w:szCs w:val="22"/>
        </w:rPr>
      </w:pPr>
      <w:r w:rsidRPr="001F64DB">
        <w:rPr>
          <w:rFonts w:asciiTheme="minorHAnsi" w:hAnsiTheme="minorHAnsi" w:cstheme="minorHAnsi"/>
          <w:b/>
          <w:bCs/>
          <w:sz w:val="22"/>
          <w:szCs w:val="22"/>
        </w:rPr>
        <w:t>Klauzula zwiększenia wartości rynkowej pojazdu</w:t>
      </w:r>
      <w:r w:rsidRPr="001F64DB">
        <w:rPr>
          <w:rFonts w:asciiTheme="minorHAnsi" w:hAnsiTheme="minorHAnsi" w:cstheme="minorHAnsi"/>
          <w:sz w:val="22"/>
          <w:szCs w:val="22"/>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FA1B88" w:rsidRDefault="00276799" w:rsidP="002501BC">
      <w:pPr>
        <w:pStyle w:val="WW-Tekstpodstawowywcity2"/>
        <w:tabs>
          <w:tab w:val="num" w:pos="0"/>
        </w:tabs>
        <w:ind w:left="0" w:firstLine="0"/>
        <w:rPr>
          <w:rFonts w:asciiTheme="minorHAnsi" w:hAnsiTheme="minorHAnsi" w:cstheme="minorHAnsi"/>
          <w:sz w:val="22"/>
          <w:szCs w:val="22"/>
        </w:rPr>
      </w:pPr>
      <w:r w:rsidRPr="001F64DB">
        <w:rPr>
          <w:rFonts w:asciiTheme="minorHAnsi" w:hAnsiTheme="minorHAnsi" w:cstheme="minorHAnsi"/>
          <w:sz w:val="22"/>
          <w:szCs w:val="22"/>
        </w:rPr>
        <w:t>Zapisy niniejszej klauzuli mają zastosowanie pod warunkiem, że suma ubezpieczenia została ustalona na podstawie wartości rynkowej przed rozpoczęciem okresu ubezpieczenia na podstawie komputerowego systemu wyceny pojazdów Info-Ekspert/Eurotax lub indywidualnej wyceny pojazdu (wycena sporządzona w porozumieniu z Ubezpieczycielem lub przez uprawnionego rzeczoznawcę w przypadku braku pojazdy i/lub wyposażenia specjalistycznego pojazdu w systemie Info-Ekspert lub Eurotax) lub faktury zakupu dla pojazdów fabrycznie nowych lub sprowadzonych z zagranicy.</w:t>
      </w:r>
    </w:p>
    <w:p w14:paraId="200B867A" w14:textId="77777777" w:rsidR="00F639EF" w:rsidRPr="00FA1B88" w:rsidRDefault="00F639EF" w:rsidP="002501BC">
      <w:pPr>
        <w:tabs>
          <w:tab w:val="num" w:pos="0"/>
        </w:tabs>
        <w:rPr>
          <w:rFonts w:asciiTheme="minorHAnsi" w:hAnsiTheme="minorHAnsi" w:cstheme="minorHAnsi"/>
          <w:sz w:val="22"/>
          <w:szCs w:val="22"/>
        </w:rPr>
      </w:pPr>
    </w:p>
    <w:p w14:paraId="7532C2E5" w14:textId="77777777" w:rsidR="00F639EF" w:rsidRPr="00FA1B88" w:rsidRDefault="00F639EF" w:rsidP="002501BC">
      <w:pPr>
        <w:tabs>
          <w:tab w:val="num" w:pos="0"/>
        </w:tabs>
        <w:rPr>
          <w:rFonts w:asciiTheme="minorHAnsi" w:hAnsiTheme="minorHAnsi" w:cstheme="minorHAnsi"/>
          <w:sz w:val="22"/>
          <w:szCs w:val="22"/>
        </w:rPr>
      </w:pPr>
    </w:p>
    <w:p w14:paraId="376BBD75" w14:textId="77777777" w:rsidR="00F639EF" w:rsidRPr="00FA1B88" w:rsidRDefault="00F639EF" w:rsidP="002501BC">
      <w:pPr>
        <w:pStyle w:val="WW-Tekstpodstawowy3"/>
        <w:tabs>
          <w:tab w:val="num" w:pos="0"/>
        </w:tabs>
        <w:rPr>
          <w:rFonts w:asciiTheme="minorHAnsi" w:hAnsiTheme="minorHAnsi" w:cstheme="minorHAnsi"/>
          <w:sz w:val="22"/>
          <w:szCs w:val="22"/>
        </w:rPr>
      </w:pPr>
      <w:r w:rsidRPr="001F64DB">
        <w:rPr>
          <w:rFonts w:asciiTheme="minorHAnsi" w:hAnsiTheme="minorHAnsi" w:cstheme="minorHAnsi"/>
          <w:sz w:val="22"/>
          <w:szCs w:val="22"/>
        </w:rPr>
        <w:t>Część III Zamówienia</w:t>
      </w:r>
    </w:p>
    <w:p w14:paraId="07BAD4BA" w14:textId="77777777" w:rsidR="00F639EF" w:rsidRPr="00FA1B88" w:rsidRDefault="00F639EF" w:rsidP="002501BC">
      <w:pPr>
        <w:tabs>
          <w:tab w:val="num" w:pos="0"/>
        </w:tabs>
        <w:rPr>
          <w:rFonts w:asciiTheme="minorHAnsi" w:hAnsiTheme="minorHAnsi" w:cstheme="minorHAnsi"/>
          <w:sz w:val="22"/>
          <w:szCs w:val="22"/>
        </w:rPr>
      </w:pPr>
    </w:p>
    <w:p w14:paraId="257FA848" w14:textId="77777777" w:rsidR="00F639EF" w:rsidRPr="00FA1B88" w:rsidRDefault="00F639EF" w:rsidP="002501BC">
      <w:pPr>
        <w:tabs>
          <w:tab w:val="num" w:pos="0"/>
        </w:tabs>
        <w:jc w:val="center"/>
        <w:rPr>
          <w:rFonts w:asciiTheme="minorHAnsi" w:hAnsiTheme="minorHAnsi" w:cstheme="minorHAnsi"/>
          <w:b/>
          <w:sz w:val="22"/>
          <w:szCs w:val="22"/>
          <w:u w:val="single"/>
        </w:rPr>
      </w:pPr>
      <w:r w:rsidRPr="00FA1B88">
        <w:rPr>
          <w:rFonts w:asciiTheme="minorHAnsi" w:hAnsiTheme="minorHAnsi" w:cstheme="minorHAnsi"/>
          <w:b/>
          <w:sz w:val="22"/>
          <w:szCs w:val="22"/>
          <w:u w:val="single"/>
        </w:rPr>
        <w:t>KLAUZULE OBLIGATORYJNIE WŁĄCZONE DO ZAKRESU UBEZPIECZENIA</w:t>
      </w:r>
    </w:p>
    <w:p w14:paraId="2D679B4A" w14:textId="77777777" w:rsidR="00F639EF" w:rsidRPr="00FA1B88" w:rsidRDefault="00F639EF" w:rsidP="002501BC">
      <w:pPr>
        <w:tabs>
          <w:tab w:val="num" w:pos="0"/>
        </w:tabs>
        <w:rPr>
          <w:rFonts w:asciiTheme="minorHAnsi" w:hAnsiTheme="minorHAnsi" w:cstheme="minorHAnsi"/>
          <w:sz w:val="22"/>
          <w:szCs w:val="22"/>
        </w:rPr>
      </w:pPr>
    </w:p>
    <w:p w14:paraId="1A62FA45" w14:textId="43599ADA" w:rsidR="00193854" w:rsidRPr="00FA1B88" w:rsidRDefault="00193854"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reprezentantów</w:t>
      </w:r>
      <w:r w:rsidRPr="00FA1B88">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takie osoby/organy </w:t>
      </w:r>
      <w:r w:rsidRPr="001F64DB">
        <w:rPr>
          <w:rFonts w:asciiTheme="minorHAnsi" w:hAnsiTheme="minorHAnsi" w:cstheme="minorHAnsi"/>
          <w:sz w:val="22"/>
          <w:szCs w:val="22"/>
        </w:rPr>
        <w:t xml:space="preserve">jak Wójt . Za </w:t>
      </w:r>
      <w:r w:rsidRPr="00FA1B88">
        <w:rPr>
          <w:rFonts w:asciiTheme="minorHAnsi" w:hAnsiTheme="minorHAnsi" w:cstheme="minorHAnsi"/>
          <w:sz w:val="22"/>
          <w:szCs w:val="22"/>
        </w:rPr>
        <w:t>szkody powstałe z winy umyślnej lub rażącego niedbalstwa osób niebędących reprezentantami Ubezpieczającego/Ubezpieczonego Ubezpieczyciel ponosi pełną odpowiedzialność.</w:t>
      </w:r>
    </w:p>
    <w:p w14:paraId="4828C38D" w14:textId="77777777" w:rsidR="00193854" w:rsidRPr="00FA1B88" w:rsidRDefault="00193854" w:rsidP="002501BC">
      <w:pPr>
        <w:pStyle w:val="WW-Tekstpodstawowywcity2"/>
        <w:tabs>
          <w:tab w:val="num" w:pos="0"/>
        </w:tabs>
        <w:ind w:left="0" w:firstLine="0"/>
        <w:rPr>
          <w:rFonts w:asciiTheme="minorHAnsi" w:hAnsiTheme="minorHAnsi" w:cstheme="minorHAnsi"/>
          <w:sz w:val="22"/>
          <w:szCs w:val="22"/>
        </w:rPr>
      </w:pPr>
    </w:p>
    <w:p w14:paraId="7ABD2425"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 xml:space="preserve">Klauzula płatności rat - </w:t>
      </w:r>
      <w:r w:rsidRPr="00FA1B88">
        <w:rPr>
          <w:rFonts w:asciiTheme="minorHAnsi" w:hAnsiTheme="minorHAnsi" w:cstheme="minorHAnsi"/>
          <w:sz w:val="22"/>
          <w:szCs w:val="22"/>
        </w:rPr>
        <w:t>w przypadku wypłaty odszkodowania,</w:t>
      </w:r>
      <w:r w:rsidRPr="00FA1B88">
        <w:rPr>
          <w:rFonts w:asciiTheme="minorHAnsi" w:hAnsiTheme="minorHAnsi" w:cstheme="minorHAnsi"/>
          <w:b/>
          <w:sz w:val="22"/>
          <w:szCs w:val="22"/>
        </w:rPr>
        <w:t xml:space="preserve"> </w:t>
      </w:r>
      <w:r w:rsidRPr="00FA1B88">
        <w:rPr>
          <w:rFonts w:asciiTheme="minorHAnsi" w:hAnsiTheme="minorHAnsi" w:cstheme="minorHAnsi"/>
          <w:sz w:val="22"/>
          <w:szCs w:val="22"/>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45209D79"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0F45F284"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niezawiadomienia w terminie o szkodzie - </w:t>
      </w:r>
      <w:r w:rsidRPr="00FA1B88">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7A6FFFB8" w14:textId="477ED428"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warunków i taryf – </w:t>
      </w:r>
      <w:r w:rsidRPr="00FA1B88">
        <w:rPr>
          <w:rFonts w:asciiTheme="minorHAnsi" w:hAnsiTheme="minorHAnsi" w:cstheme="minorHAnsi"/>
          <w:color w:val="000000"/>
          <w:sz w:val="22"/>
          <w:szCs w:val="22"/>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FA1B88">
        <w:rPr>
          <w:rFonts w:asciiTheme="minorHAnsi" w:hAnsiTheme="minorHAnsi" w:cstheme="minorHAnsi"/>
          <w:sz w:val="22"/>
          <w:szCs w:val="22"/>
        </w:rPr>
        <w:t>.</w:t>
      </w:r>
      <w:r w:rsidR="00104B65" w:rsidRPr="00FA1B88">
        <w:rPr>
          <w:rFonts w:asciiTheme="minorHAnsi" w:hAnsiTheme="minorHAnsi" w:cstheme="minorHAnsi"/>
          <w:sz w:val="22"/>
          <w:szCs w:val="22"/>
        </w:rPr>
        <w:t xml:space="preserve"> Klauzula nie dotyczy przypadków uregulowanych w art. 816 kc.</w:t>
      </w:r>
    </w:p>
    <w:p w14:paraId="2C4D2F02" w14:textId="77777777" w:rsidR="006D6B18" w:rsidRPr="00FA1B88" w:rsidRDefault="006D6B18" w:rsidP="002501BC">
      <w:pPr>
        <w:pStyle w:val="Akapitzlist"/>
        <w:tabs>
          <w:tab w:val="num" w:pos="0"/>
        </w:tabs>
        <w:ind w:left="0"/>
        <w:rPr>
          <w:rFonts w:asciiTheme="minorHAnsi" w:hAnsiTheme="minorHAnsi" w:cstheme="minorHAnsi"/>
          <w:sz w:val="22"/>
          <w:szCs w:val="22"/>
        </w:rPr>
      </w:pPr>
    </w:p>
    <w:p w14:paraId="4518B265" w14:textId="5BE4D6DA" w:rsidR="007A2814" w:rsidRPr="00FA1B88" w:rsidRDefault="007A2814"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color w:val="000000"/>
          <w:sz w:val="22"/>
          <w:szCs w:val="22"/>
        </w:rPr>
        <w:t>Klauzula wypowiedzenia umowy –</w:t>
      </w:r>
      <w:r w:rsidRPr="00FA1B88">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na mocy niniejszej klauzuli za ważne powody wypowiedzenia umowy ubezpieczenia przez Ubezpieczyciela uważa się wyłącznie: </w:t>
      </w:r>
    </w:p>
    <w:p w14:paraId="5F809E10" w14:textId="77777777" w:rsidR="007A2814" w:rsidRPr="00FA1B88" w:rsidRDefault="007A2814"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utratę licencji, zezwolenia, koncesji na prowadzenie działalności, </w:t>
      </w:r>
    </w:p>
    <w:p w14:paraId="643CAFB1" w14:textId="77777777" w:rsidR="007A2814" w:rsidRPr="00FA1B88" w:rsidRDefault="007A2814" w:rsidP="002501BC">
      <w:pPr>
        <w:pStyle w:val="WW-Tekstpodstawowywcity2"/>
        <w:tabs>
          <w:tab w:val="num" w:pos="0"/>
        </w:tabs>
        <w:ind w:left="0" w:firstLine="0"/>
        <w:rPr>
          <w:rFonts w:asciiTheme="minorHAnsi" w:hAnsiTheme="minorHAnsi" w:cstheme="minorHAnsi"/>
          <w:sz w:val="22"/>
          <w:szCs w:val="22"/>
        </w:rPr>
      </w:pPr>
      <w:r w:rsidRPr="00FA1B88">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679DD04E" w14:textId="77777777" w:rsidR="006D6B18" w:rsidRPr="00FA1B88" w:rsidRDefault="006D6B18" w:rsidP="002501BC">
      <w:pPr>
        <w:pStyle w:val="WW-Tekstpodstawowywcity2"/>
        <w:tabs>
          <w:tab w:val="num" w:pos="0"/>
        </w:tabs>
        <w:ind w:left="0" w:firstLine="0"/>
        <w:rPr>
          <w:rFonts w:asciiTheme="minorHAnsi" w:hAnsiTheme="minorHAnsi" w:cstheme="minorHAnsi"/>
          <w:sz w:val="22"/>
          <w:szCs w:val="22"/>
        </w:rPr>
      </w:pPr>
    </w:p>
    <w:p w14:paraId="35B2421C"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4BC41A7B" w14:textId="15DCFEB9" w:rsidR="00F639EF" w:rsidRPr="00FA1B88" w:rsidRDefault="00F639EF" w:rsidP="002501BC">
      <w:pPr>
        <w:pStyle w:val="WW-Tekstpodstawowywcity2"/>
        <w:tabs>
          <w:tab w:val="num" w:pos="0"/>
        </w:tabs>
        <w:ind w:left="0" w:firstLine="0"/>
        <w:jc w:val="center"/>
        <w:rPr>
          <w:rFonts w:asciiTheme="minorHAnsi" w:hAnsiTheme="minorHAnsi" w:cstheme="minorHAnsi"/>
          <w:b/>
          <w:sz w:val="22"/>
          <w:szCs w:val="22"/>
        </w:rPr>
      </w:pPr>
      <w:r w:rsidRPr="00FA1B88">
        <w:rPr>
          <w:rFonts w:asciiTheme="minorHAnsi" w:hAnsiTheme="minorHAnsi" w:cstheme="minorHAnsi"/>
          <w:b/>
          <w:sz w:val="22"/>
          <w:szCs w:val="22"/>
          <w:u w:val="single"/>
        </w:rPr>
        <w:t xml:space="preserve">KLAUZULE FAKULTATYWNE (podlegające ocenie zgodnie pkt. </w:t>
      </w:r>
      <w:r w:rsidR="006D6B18" w:rsidRPr="00FA1B88">
        <w:rPr>
          <w:rFonts w:asciiTheme="minorHAnsi" w:hAnsiTheme="minorHAnsi" w:cstheme="minorHAnsi"/>
          <w:b/>
          <w:sz w:val="22"/>
          <w:szCs w:val="22"/>
          <w:u w:val="single"/>
        </w:rPr>
        <w:t>22</w:t>
      </w:r>
      <w:r w:rsidRPr="00FA1B88">
        <w:rPr>
          <w:rFonts w:asciiTheme="minorHAnsi" w:hAnsiTheme="minorHAnsi" w:cstheme="minorHAnsi"/>
          <w:b/>
          <w:sz w:val="22"/>
          <w:szCs w:val="22"/>
          <w:u w:val="single"/>
        </w:rPr>
        <w:t xml:space="preserve"> SWZ)</w:t>
      </w:r>
    </w:p>
    <w:p w14:paraId="3D38B4FA" w14:textId="77777777" w:rsidR="00F639EF" w:rsidRPr="00FA1B88" w:rsidRDefault="00F639EF" w:rsidP="002501BC">
      <w:pPr>
        <w:pStyle w:val="Akapitzlist"/>
        <w:tabs>
          <w:tab w:val="num" w:pos="0"/>
        </w:tabs>
        <w:ind w:left="0"/>
        <w:rPr>
          <w:rFonts w:asciiTheme="minorHAnsi" w:hAnsiTheme="minorHAnsi" w:cstheme="minorHAnsi"/>
          <w:b/>
          <w:sz w:val="22"/>
          <w:szCs w:val="22"/>
        </w:rPr>
      </w:pPr>
    </w:p>
    <w:p w14:paraId="4383C1EC" w14:textId="77777777"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zaliczki na poczet odszkodowania</w:t>
      </w:r>
      <w:r w:rsidRPr="00FA1B88">
        <w:rPr>
          <w:rFonts w:asciiTheme="minorHAnsi" w:hAnsiTheme="minorHAnsi" w:cstheme="minorHAnsi"/>
          <w:sz w:val="22"/>
          <w:szCs w:val="22"/>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6A646136" w14:textId="292B56FA"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funduszu prewencyjnego</w:t>
      </w:r>
      <w:r w:rsidRPr="00FA1B88">
        <w:rPr>
          <w:rFonts w:asciiTheme="minorHAnsi" w:hAnsiTheme="minorHAnsi" w:cstheme="minorHAnsi"/>
          <w:sz w:val="22"/>
          <w:szCs w:val="22"/>
        </w:rPr>
        <w:t xml:space="preserve"> – Ubezpieczyciel stawia do dyspozycji fundusz prewencyjny w wys</w:t>
      </w:r>
      <w:r w:rsidRPr="001F64DB">
        <w:rPr>
          <w:rFonts w:asciiTheme="minorHAnsi" w:hAnsiTheme="minorHAnsi" w:cstheme="minorHAnsi"/>
          <w:sz w:val="22"/>
          <w:szCs w:val="22"/>
        </w:rPr>
        <w:t xml:space="preserve">okości </w:t>
      </w:r>
      <w:r w:rsidR="00E45C98" w:rsidRPr="001F64DB">
        <w:rPr>
          <w:rFonts w:asciiTheme="minorHAnsi" w:hAnsiTheme="minorHAnsi" w:cstheme="minorHAnsi"/>
          <w:sz w:val="22"/>
          <w:szCs w:val="22"/>
        </w:rPr>
        <w:t>10</w:t>
      </w:r>
      <w:r w:rsidRPr="001F64DB">
        <w:rPr>
          <w:rFonts w:asciiTheme="minorHAnsi" w:hAnsiTheme="minorHAnsi" w:cstheme="minorHAnsi"/>
          <w:sz w:val="22"/>
          <w:szCs w:val="22"/>
        </w:rPr>
        <w:t>% płaconych</w:t>
      </w:r>
      <w:r w:rsidRPr="00FA1B88">
        <w:rPr>
          <w:rFonts w:asciiTheme="minorHAnsi" w:hAnsiTheme="minorHAnsi" w:cstheme="minorHAnsi"/>
          <w:sz w:val="22"/>
          <w:szCs w:val="22"/>
        </w:rPr>
        <w:t xml:space="preserve"> składek z całości ubezpieczeń następstw nieszczęśliwych wypadków członków OSP na podstawie niniejszej umowy, </w:t>
      </w:r>
      <w:r w:rsidRPr="00FA1B88">
        <w:rPr>
          <w:rFonts w:asciiTheme="minorHAnsi" w:hAnsiTheme="minorHAnsi" w:cstheme="minorHAnsi"/>
          <w:color w:val="000000"/>
          <w:sz w:val="22"/>
          <w:szCs w:val="22"/>
        </w:rPr>
        <w:t xml:space="preserve">przy założeniu, że cel prewencyjny, na który zostaną przekazane środki zostanie zaakceptowany przez Ubezpieczyciela. </w:t>
      </w:r>
      <w:r w:rsidRPr="00FA1B88">
        <w:rPr>
          <w:rFonts w:asciiTheme="minorHAnsi" w:hAnsiTheme="minorHAnsi" w:cstheme="minorHAnsi"/>
          <w:sz w:val="22"/>
          <w:szCs w:val="22"/>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FA1B88">
        <w:rPr>
          <w:rFonts w:asciiTheme="minorHAnsi" w:hAnsiTheme="minorHAnsi" w:cstheme="minorHAnsi"/>
          <w:color w:val="000000"/>
          <w:sz w:val="22"/>
          <w:szCs w:val="22"/>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FA1B88" w:rsidRDefault="00F639EF" w:rsidP="002501BC">
      <w:pPr>
        <w:pStyle w:val="WW-Tekstpodstawowywcity2"/>
        <w:tabs>
          <w:tab w:val="num" w:pos="0"/>
        </w:tabs>
        <w:ind w:left="0" w:firstLine="0"/>
        <w:rPr>
          <w:rFonts w:asciiTheme="minorHAnsi" w:hAnsiTheme="minorHAnsi" w:cstheme="minorHAnsi"/>
          <w:sz w:val="22"/>
          <w:szCs w:val="22"/>
        </w:rPr>
      </w:pPr>
    </w:p>
    <w:p w14:paraId="135FB3FC" w14:textId="2D149429"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zasiłku dziennego</w:t>
      </w:r>
      <w:r w:rsidRPr="00FA1B88">
        <w:rPr>
          <w:rFonts w:asciiTheme="minorHAnsi" w:hAnsiTheme="minorHAnsi" w:cstheme="minorHAnsi"/>
          <w:sz w:val="22"/>
          <w:szCs w:val="22"/>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2249DCED" w14:textId="0984B8D9"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 xml:space="preserve">Klauzula czasowego zakresu ochrony </w:t>
      </w:r>
      <w:r w:rsidRPr="00FA1B88">
        <w:rPr>
          <w:rFonts w:asciiTheme="minorHAnsi" w:hAnsiTheme="minorHAnsi" w:cstheme="minorHAnsi"/>
          <w:sz w:val="22"/>
          <w:szCs w:val="22"/>
        </w:rPr>
        <w:t>– na mocy niniejszej klauzuli czasowy zakres ochrony w ubezpieczeniu następstw nieszczęśliwych wypadków członków OSP ulega zmianie na całodobowy.</w:t>
      </w:r>
    </w:p>
    <w:p w14:paraId="06AD4359" w14:textId="77777777" w:rsidR="00F639EF" w:rsidRPr="00FA1B88" w:rsidRDefault="00F639EF" w:rsidP="002501BC">
      <w:pPr>
        <w:pStyle w:val="Akapitzlist"/>
        <w:tabs>
          <w:tab w:val="num" w:pos="0"/>
        </w:tabs>
        <w:ind w:left="0"/>
        <w:rPr>
          <w:rFonts w:asciiTheme="minorHAnsi" w:hAnsiTheme="minorHAnsi" w:cstheme="minorHAnsi"/>
          <w:sz w:val="22"/>
          <w:szCs w:val="22"/>
        </w:rPr>
      </w:pPr>
    </w:p>
    <w:p w14:paraId="1C0EA86E" w14:textId="54B32645" w:rsidR="00F639EF" w:rsidRPr="00FA1B88" w:rsidRDefault="00F639EF" w:rsidP="002501BC">
      <w:pPr>
        <w:pStyle w:val="WW-Tekstpodstawowywcity2"/>
        <w:numPr>
          <w:ilvl w:val="0"/>
          <w:numId w:val="34"/>
        </w:numPr>
        <w:tabs>
          <w:tab w:val="num" w:pos="0"/>
        </w:tabs>
        <w:ind w:left="0" w:firstLine="0"/>
        <w:rPr>
          <w:rFonts w:asciiTheme="minorHAnsi" w:hAnsiTheme="minorHAnsi" w:cstheme="minorHAnsi"/>
          <w:color w:val="0070C0"/>
          <w:sz w:val="22"/>
          <w:szCs w:val="22"/>
        </w:rPr>
      </w:pPr>
      <w:r w:rsidRPr="001F64DB">
        <w:rPr>
          <w:rFonts w:asciiTheme="minorHAnsi" w:hAnsiTheme="minorHAnsi" w:cstheme="minorHAnsi"/>
          <w:b/>
          <w:sz w:val="22"/>
          <w:szCs w:val="22"/>
        </w:rPr>
        <w:t>Klauzula zwiększenia sumy ubezpieczenia</w:t>
      </w:r>
      <w:r w:rsidR="00527CFA" w:rsidRPr="001F64DB">
        <w:rPr>
          <w:rFonts w:asciiTheme="minorHAnsi" w:hAnsiTheme="minorHAnsi" w:cstheme="minorHAnsi"/>
          <w:b/>
          <w:sz w:val="22"/>
          <w:szCs w:val="22"/>
        </w:rPr>
        <w:t xml:space="preserve"> </w:t>
      </w:r>
      <w:r w:rsidRPr="001F64DB">
        <w:rPr>
          <w:rFonts w:asciiTheme="minorHAnsi" w:hAnsiTheme="minorHAnsi" w:cstheme="minorHAnsi"/>
          <w:sz w:val="22"/>
          <w:szCs w:val="22"/>
        </w:rPr>
        <w:t>–</w:t>
      </w:r>
      <w:r w:rsidRPr="00FA1B88">
        <w:rPr>
          <w:rFonts w:asciiTheme="minorHAnsi" w:hAnsiTheme="minorHAnsi" w:cstheme="minorHAnsi"/>
          <w:sz w:val="22"/>
          <w:szCs w:val="22"/>
        </w:rPr>
        <w:t xml:space="preserve">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0DDBDAD3" w14:textId="56503F4A"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zwiększenia limitu odpowiedzialności dla kosztów leczenia</w:t>
      </w:r>
      <w:r w:rsidR="00B977C5" w:rsidRPr="00FA1B88">
        <w:rPr>
          <w:rFonts w:asciiTheme="minorHAnsi" w:hAnsiTheme="minorHAnsi" w:cstheme="minorHAnsi"/>
          <w:sz w:val="22"/>
          <w:szCs w:val="22"/>
        </w:rPr>
        <w:t xml:space="preserve"> – na mocy niniejszej klauzuli limit odpowiedzialności dla świadczenia koszty leczenia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zostanie zwiększony do 30% sumy ubezpieczenia podstawowego.</w:t>
      </w:r>
    </w:p>
    <w:p w14:paraId="172CAFCC"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5F3F36F8" w14:textId="5F98E57A"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kosztów leczenia stomatologicznego</w:t>
      </w:r>
      <w:r w:rsidR="00B977C5" w:rsidRPr="00FA1B88">
        <w:rPr>
          <w:rFonts w:asciiTheme="minorHAnsi" w:hAnsiTheme="minorHAnsi" w:cstheme="minorHAnsi"/>
          <w:sz w:val="22"/>
          <w:szCs w:val="22"/>
        </w:rPr>
        <w:t xml:space="preserve"> – na mocy niniejszej klauzuli zakres ubezpieczenia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zostanie rozszerzony o świadczenie z tytułu zwrotu kosztów leczenia stomatologicznego, w tym odbudowy zębów stałych – świadczenie w wysokości do 20% sumy ubezpieczenia podstawowego.</w:t>
      </w:r>
    </w:p>
    <w:p w14:paraId="39EAE529" w14:textId="77777777" w:rsidR="005F39E9" w:rsidRPr="00FA1B88" w:rsidRDefault="005F39E9" w:rsidP="002501BC">
      <w:pPr>
        <w:pStyle w:val="Akapitzlist"/>
        <w:tabs>
          <w:tab w:val="num" w:pos="0"/>
        </w:tabs>
        <w:ind w:left="0"/>
        <w:rPr>
          <w:rFonts w:asciiTheme="minorHAnsi" w:hAnsiTheme="minorHAnsi" w:cstheme="minorHAnsi"/>
          <w:color w:val="0070C0"/>
          <w:sz w:val="22"/>
          <w:szCs w:val="22"/>
        </w:rPr>
      </w:pPr>
    </w:p>
    <w:p w14:paraId="68874F15" w14:textId="07A8733B" w:rsidR="005F39E9" w:rsidRPr="00FA1B88" w:rsidRDefault="005F39E9" w:rsidP="002501BC">
      <w:pPr>
        <w:pStyle w:val="WW-Tekstpodstawowywcity2"/>
        <w:numPr>
          <w:ilvl w:val="0"/>
          <w:numId w:val="34"/>
        </w:numPr>
        <w:tabs>
          <w:tab w:val="num" w:pos="0"/>
        </w:tabs>
        <w:ind w:left="0" w:firstLine="0"/>
        <w:rPr>
          <w:rFonts w:asciiTheme="minorHAnsi" w:hAnsiTheme="minorHAnsi" w:cstheme="minorHAnsi"/>
          <w:sz w:val="22"/>
          <w:szCs w:val="22"/>
        </w:rPr>
      </w:pPr>
      <w:r w:rsidRPr="00FA1B88">
        <w:rPr>
          <w:rFonts w:asciiTheme="minorHAnsi" w:hAnsiTheme="minorHAnsi" w:cstheme="minorHAnsi"/>
          <w:b/>
          <w:sz w:val="22"/>
          <w:szCs w:val="22"/>
        </w:rPr>
        <w:t>Klauzula świadczenia za pobyt w szpitalu</w:t>
      </w:r>
      <w:r w:rsidRPr="00FA1B88">
        <w:rPr>
          <w:rFonts w:asciiTheme="minorHAnsi" w:hAnsiTheme="minorHAnsi" w:cstheme="minorHAnsi"/>
          <w:sz w:val="22"/>
          <w:szCs w:val="22"/>
        </w:rPr>
        <w:t xml:space="preserve"> </w:t>
      </w:r>
      <w:r w:rsidR="00B977C5" w:rsidRPr="00FA1B88">
        <w:rPr>
          <w:rFonts w:asciiTheme="minorHAnsi" w:hAnsiTheme="minorHAnsi" w:cstheme="minorHAnsi"/>
          <w:sz w:val="22"/>
          <w:szCs w:val="22"/>
        </w:rPr>
        <w:t>–</w:t>
      </w:r>
      <w:r w:rsidRPr="00FA1B88">
        <w:rPr>
          <w:rFonts w:asciiTheme="minorHAnsi" w:hAnsiTheme="minorHAnsi" w:cstheme="minorHAnsi"/>
          <w:sz w:val="22"/>
          <w:szCs w:val="22"/>
        </w:rPr>
        <w:t xml:space="preserve"> </w:t>
      </w:r>
      <w:r w:rsidR="00B977C5" w:rsidRPr="00FA1B88">
        <w:rPr>
          <w:rFonts w:asciiTheme="minorHAnsi" w:hAnsiTheme="minorHAnsi" w:cstheme="minorHAnsi"/>
          <w:sz w:val="22"/>
          <w:szCs w:val="22"/>
        </w:rPr>
        <w:t xml:space="preserve">na mocy niniejszej klauzuli zakres ubezpieczenia w </w:t>
      </w:r>
      <w:r w:rsidR="000C59B7" w:rsidRPr="00FA1B88">
        <w:rPr>
          <w:rFonts w:asciiTheme="minorHAnsi" w:hAnsiTheme="minorHAnsi" w:cstheme="minorHAnsi"/>
          <w:sz w:val="22"/>
          <w:szCs w:val="22"/>
        </w:rPr>
        <w:t xml:space="preserve">ubezpieczeniu następstw nieszczęśliwych wypadów członków OSP </w:t>
      </w:r>
      <w:r w:rsidR="00B977C5" w:rsidRPr="00FA1B88">
        <w:rPr>
          <w:rFonts w:asciiTheme="minorHAnsi" w:hAnsiTheme="minorHAnsi" w:cstheme="minorHAnsi"/>
          <w:sz w:val="22"/>
          <w:szCs w:val="22"/>
        </w:rPr>
        <w:t xml:space="preserve">zostanie rozszerzony o </w:t>
      </w:r>
      <w:r w:rsidR="00B977C5" w:rsidRPr="00FA1B88">
        <w:rPr>
          <w:rFonts w:asciiTheme="minorHAnsi" w:eastAsia="Tahoma" w:hAnsiTheme="minorHAnsi" w:cstheme="minorHAnsi"/>
          <w:sz w:val="22"/>
          <w:szCs w:val="22"/>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14:paraId="79603316" w14:textId="77777777" w:rsidR="00F639EF" w:rsidRPr="00FA1B88" w:rsidRDefault="00F639EF" w:rsidP="002501BC">
      <w:pPr>
        <w:pStyle w:val="Nagwek2"/>
        <w:tabs>
          <w:tab w:val="num" w:pos="0"/>
        </w:tabs>
        <w:jc w:val="center"/>
        <w:rPr>
          <w:rFonts w:asciiTheme="minorHAnsi" w:hAnsiTheme="minorHAnsi" w:cstheme="minorHAnsi"/>
          <w:color w:val="0070C0"/>
          <w:sz w:val="22"/>
          <w:szCs w:val="22"/>
        </w:rPr>
      </w:pPr>
    </w:p>
    <w:p w14:paraId="5F966979" w14:textId="77777777" w:rsidR="001F64DB" w:rsidRDefault="001F64DB" w:rsidP="00F639EF">
      <w:pPr>
        <w:pStyle w:val="Nagwek2"/>
        <w:jc w:val="center"/>
        <w:rPr>
          <w:rFonts w:asciiTheme="minorHAnsi" w:hAnsiTheme="minorHAnsi" w:cstheme="minorHAnsi"/>
          <w:sz w:val="22"/>
          <w:szCs w:val="22"/>
        </w:rPr>
        <w:sectPr w:rsidR="001F64DB" w:rsidSect="00C25D22">
          <w:pgSz w:w="11907" w:h="16840"/>
          <w:pgMar w:top="1077" w:right="907" w:bottom="1134" w:left="907" w:header="709" w:footer="709" w:gutter="0"/>
          <w:paperSrc w:first="7" w:other="7"/>
          <w:cols w:space="708"/>
          <w:docGrid w:linePitch="272"/>
        </w:sectPr>
      </w:pPr>
    </w:p>
    <w:p w14:paraId="28591D5A" w14:textId="77777777" w:rsidR="001F64DB" w:rsidRDefault="001F64DB" w:rsidP="00F639EF">
      <w:pPr>
        <w:pStyle w:val="Nagwek2"/>
        <w:jc w:val="center"/>
        <w:rPr>
          <w:rFonts w:asciiTheme="minorHAnsi" w:hAnsiTheme="minorHAnsi" w:cstheme="minorHAnsi"/>
          <w:sz w:val="22"/>
          <w:szCs w:val="22"/>
        </w:rPr>
        <w:sectPr w:rsidR="001F64DB" w:rsidSect="001F64DB">
          <w:type w:val="continuous"/>
          <w:pgSz w:w="11907" w:h="16840"/>
          <w:pgMar w:top="1077" w:right="907" w:bottom="1134" w:left="907" w:header="709" w:footer="709" w:gutter="0"/>
          <w:paperSrc w:first="7" w:other="7"/>
          <w:cols w:space="708"/>
          <w:docGrid w:linePitch="272"/>
        </w:sectPr>
      </w:pPr>
    </w:p>
    <w:p w14:paraId="57AFD600" w14:textId="42ED5A50" w:rsidR="00F639EF" w:rsidRPr="00FA1B88" w:rsidRDefault="00F639EF" w:rsidP="00F639EF">
      <w:pPr>
        <w:pStyle w:val="Nagwek2"/>
        <w:jc w:val="center"/>
        <w:rPr>
          <w:rFonts w:asciiTheme="minorHAnsi" w:hAnsiTheme="minorHAnsi" w:cstheme="minorHAnsi"/>
          <w:sz w:val="22"/>
          <w:szCs w:val="22"/>
        </w:rPr>
      </w:pPr>
      <w:r w:rsidRPr="00FA1B88">
        <w:rPr>
          <w:rFonts w:asciiTheme="minorHAnsi" w:hAnsiTheme="minorHAnsi" w:cstheme="minorHAnsi"/>
          <w:sz w:val="22"/>
          <w:szCs w:val="22"/>
        </w:rPr>
        <w:lastRenderedPageBreak/>
        <w:t>III. RYZYKA PODLEGAJĄCE UBEZPIECZENIU</w:t>
      </w:r>
    </w:p>
    <w:p w14:paraId="0FB1AEFF" w14:textId="77777777" w:rsidR="00F639EF" w:rsidRPr="00FA1B88" w:rsidRDefault="00F639EF" w:rsidP="00F639EF">
      <w:pPr>
        <w:rPr>
          <w:rFonts w:asciiTheme="minorHAnsi" w:hAnsiTheme="minorHAnsi" w:cstheme="minorHAnsi"/>
          <w:sz w:val="22"/>
          <w:szCs w:val="22"/>
        </w:rPr>
      </w:pPr>
    </w:p>
    <w:p w14:paraId="2E931CD1" w14:textId="77777777" w:rsidR="00F639EF" w:rsidRPr="00FA1B88" w:rsidRDefault="00F639EF" w:rsidP="00F639EF">
      <w:pPr>
        <w:pStyle w:val="WW-Tekstpodstawowy3"/>
        <w:rPr>
          <w:rFonts w:asciiTheme="minorHAnsi" w:hAnsiTheme="minorHAnsi" w:cstheme="minorHAnsi"/>
          <w:sz w:val="22"/>
          <w:szCs w:val="22"/>
        </w:rPr>
      </w:pPr>
      <w:r w:rsidRPr="001F64DB">
        <w:rPr>
          <w:rFonts w:asciiTheme="minorHAnsi" w:hAnsiTheme="minorHAnsi" w:cstheme="minorHAnsi"/>
          <w:sz w:val="22"/>
          <w:szCs w:val="22"/>
        </w:rPr>
        <w:t>Część I Zamówienia</w:t>
      </w:r>
    </w:p>
    <w:p w14:paraId="5CC54FE5" w14:textId="77777777" w:rsidR="00F639EF" w:rsidRPr="00FA1B88" w:rsidRDefault="00F639EF" w:rsidP="00F639EF">
      <w:pPr>
        <w:tabs>
          <w:tab w:val="left" w:pos="2835"/>
        </w:tabs>
        <w:jc w:val="both"/>
        <w:rPr>
          <w:rFonts w:asciiTheme="minorHAnsi" w:hAnsiTheme="minorHAnsi" w:cstheme="minorHAnsi"/>
          <w:b/>
          <w:sz w:val="22"/>
          <w:szCs w:val="22"/>
        </w:rPr>
      </w:pPr>
    </w:p>
    <w:p w14:paraId="1896F975" w14:textId="465F4C78" w:rsidR="00F639EF" w:rsidRPr="00FA1B88" w:rsidRDefault="00F639EF" w:rsidP="00F639EF">
      <w:pPr>
        <w:tabs>
          <w:tab w:val="left" w:pos="2835"/>
        </w:tabs>
        <w:jc w:val="both"/>
        <w:rPr>
          <w:rFonts w:asciiTheme="minorHAnsi" w:hAnsiTheme="minorHAnsi" w:cstheme="minorHAnsi"/>
          <w:b/>
          <w:sz w:val="22"/>
          <w:szCs w:val="22"/>
        </w:rPr>
      </w:pPr>
      <w:r w:rsidRPr="00FA1B88">
        <w:rPr>
          <w:rFonts w:asciiTheme="minorHAnsi" w:hAnsiTheme="minorHAnsi" w:cstheme="minorHAnsi"/>
          <w:b/>
          <w:sz w:val="22"/>
          <w:szCs w:val="22"/>
        </w:rPr>
        <w:t xml:space="preserve">Łączny okres ubezpieczenia: </w:t>
      </w:r>
      <w:r w:rsidRPr="00FA1B88">
        <w:rPr>
          <w:rFonts w:asciiTheme="minorHAnsi" w:hAnsiTheme="minorHAnsi" w:cstheme="minorHAnsi"/>
          <w:b/>
          <w:sz w:val="22"/>
          <w:szCs w:val="22"/>
        </w:rPr>
        <w:tab/>
        <w:t xml:space="preserve">od </w:t>
      </w:r>
      <w:r w:rsidR="001F64DB">
        <w:rPr>
          <w:rFonts w:asciiTheme="minorHAnsi" w:hAnsiTheme="minorHAnsi" w:cstheme="minorHAnsi"/>
          <w:b/>
          <w:sz w:val="22"/>
          <w:szCs w:val="22"/>
        </w:rPr>
        <w:t>01.01.2024 r.</w:t>
      </w:r>
      <w:r w:rsidRPr="00FA1B88">
        <w:rPr>
          <w:rFonts w:asciiTheme="minorHAnsi" w:hAnsiTheme="minorHAnsi" w:cstheme="minorHAnsi"/>
          <w:b/>
          <w:sz w:val="22"/>
          <w:szCs w:val="22"/>
        </w:rPr>
        <w:t xml:space="preserve"> do </w:t>
      </w:r>
      <w:r w:rsidR="001F64DB">
        <w:rPr>
          <w:rFonts w:asciiTheme="minorHAnsi" w:hAnsiTheme="minorHAnsi" w:cstheme="minorHAnsi"/>
          <w:b/>
          <w:sz w:val="22"/>
          <w:szCs w:val="22"/>
        </w:rPr>
        <w:t>31.12.2025 r.</w:t>
      </w:r>
    </w:p>
    <w:p w14:paraId="72ECBB3E" w14:textId="77777777" w:rsidR="00F639EF" w:rsidRPr="00FA1B88" w:rsidRDefault="00F639EF" w:rsidP="00F639EF">
      <w:pPr>
        <w:tabs>
          <w:tab w:val="left" w:pos="2835"/>
        </w:tabs>
        <w:jc w:val="both"/>
        <w:rPr>
          <w:rFonts w:asciiTheme="minorHAnsi" w:hAnsiTheme="minorHAnsi" w:cstheme="minorHAnsi"/>
          <w:b/>
          <w:sz w:val="22"/>
          <w:szCs w:val="22"/>
        </w:rPr>
      </w:pPr>
    </w:p>
    <w:p w14:paraId="7ED82D22" w14:textId="78E06BE0" w:rsidR="00F639EF" w:rsidRPr="00FA1B88" w:rsidRDefault="00F639EF" w:rsidP="00F639EF">
      <w:pPr>
        <w:ind w:left="1134" w:hanging="992"/>
        <w:jc w:val="both"/>
        <w:rPr>
          <w:rFonts w:asciiTheme="minorHAnsi" w:hAnsiTheme="minorHAnsi" w:cstheme="minorHAnsi"/>
          <w:i/>
          <w:sz w:val="22"/>
          <w:szCs w:val="22"/>
        </w:rPr>
      </w:pPr>
      <w:r w:rsidRPr="00FA1B88">
        <w:rPr>
          <w:rFonts w:asciiTheme="minorHAnsi" w:hAnsiTheme="minorHAnsi" w:cstheme="minorHAnsi"/>
          <w:b/>
          <w:sz w:val="22"/>
          <w:szCs w:val="22"/>
        </w:rPr>
        <w:t>UWAGA:</w:t>
      </w:r>
      <w:r w:rsidRPr="00FA1B88">
        <w:rPr>
          <w:rFonts w:asciiTheme="minorHAnsi" w:hAnsiTheme="minorHAnsi" w:cstheme="minorHAnsi"/>
          <w:sz w:val="22"/>
          <w:szCs w:val="22"/>
        </w:rPr>
        <w:tab/>
        <w:t xml:space="preserve">W przypadku ustalenia płatności składki przez poszczególne </w:t>
      </w:r>
      <w:r w:rsidR="00104B65" w:rsidRPr="00FA1B88">
        <w:rPr>
          <w:rFonts w:asciiTheme="minorHAnsi" w:hAnsiTheme="minorHAnsi" w:cstheme="minorHAnsi"/>
          <w:sz w:val="22"/>
          <w:szCs w:val="22"/>
        </w:rPr>
        <w:t>podmioty</w:t>
      </w:r>
      <w:r w:rsidRPr="00FA1B88">
        <w:rPr>
          <w:rFonts w:asciiTheme="minorHAnsi" w:hAnsiTheme="minorHAnsi" w:cstheme="minorHAnsi"/>
          <w:sz w:val="22"/>
          <w:szCs w:val="22"/>
        </w:rPr>
        <w:t xml:space="preserve"> osobno - brak opłaty części składki przez któregokolwiek z płatników nie wstrzymuje ochrony ubezpieczeniowej w stosunku do pozostałych płatników, którzy opłacili składkę. (dotyczy ubezpieczeń wspólnych)</w:t>
      </w:r>
      <w:r w:rsidRPr="00FA1B88">
        <w:rPr>
          <w:rFonts w:asciiTheme="minorHAnsi" w:hAnsiTheme="minorHAnsi" w:cstheme="minorHAnsi"/>
          <w:i/>
          <w:sz w:val="22"/>
          <w:szCs w:val="22"/>
        </w:rPr>
        <w:t xml:space="preserve"> </w:t>
      </w:r>
    </w:p>
    <w:p w14:paraId="46487C0B" w14:textId="77777777" w:rsidR="00F639EF" w:rsidRPr="00FA1B88" w:rsidRDefault="00F639EF" w:rsidP="00F639EF">
      <w:pPr>
        <w:tabs>
          <w:tab w:val="left" w:pos="2835"/>
        </w:tabs>
        <w:ind w:left="2835" w:hanging="2693"/>
        <w:jc w:val="both"/>
        <w:rPr>
          <w:rFonts w:asciiTheme="minorHAnsi" w:hAnsiTheme="minorHAnsi" w:cstheme="minorHAnsi"/>
          <w:b/>
          <w:sz w:val="22"/>
          <w:szCs w:val="22"/>
        </w:rPr>
      </w:pPr>
    </w:p>
    <w:p w14:paraId="65CB943A" w14:textId="77777777" w:rsidR="00F639EF" w:rsidRPr="00FA1B88" w:rsidRDefault="00F639EF" w:rsidP="00F639EF">
      <w:pPr>
        <w:tabs>
          <w:tab w:val="left" w:pos="2835"/>
        </w:tabs>
        <w:ind w:left="2835" w:hanging="2475"/>
        <w:jc w:val="both"/>
        <w:rPr>
          <w:rFonts w:asciiTheme="minorHAnsi" w:hAnsiTheme="minorHAnsi" w:cstheme="minorHAnsi"/>
          <w:sz w:val="22"/>
          <w:szCs w:val="22"/>
        </w:rPr>
      </w:pPr>
    </w:p>
    <w:p w14:paraId="4E0253EE" w14:textId="77777777" w:rsidR="00F639EF" w:rsidRPr="00FA1B88" w:rsidRDefault="00F639EF" w:rsidP="00F639EF">
      <w:pPr>
        <w:pStyle w:val="Nagwek3"/>
        <w:ind w:left="142" w:hanging="142"/>
        <w:rPr>
          <w:rFonts w:asciiTheme="minorHAnsi" w:hAnsiTheme="minorHAnsi" w:cstheme="minorHAnsi"/>
          <w:sz w:val="22"/>
          <w:szCs w:val="22"/>
        </w:rPr>
      </w:pPr>
      <w:r w:rsidRPr="00FA1B88">
        <w:rPr>
          <w:rFonts w:asciiTheme="minorHAnsi" w:hAnsiTheme="minorHAnsi" w:cstheme="minorHAnsi"/>
          <w:sz w:val="22"/>
          <w:szCs w:val="22"/>
        </w:rPr>
        <w:t>A. UBEZPIECZENIE ODPOWIEDZIALNOŚCI CYWILNEJ DELIKTOWEJ I KONTRAKTOWEJ:</w:t>
      </w:r>
    </w:p>
    <w:p w14:paraId="4A5AA9A7" w14:textId="77777777" w:rsidR="00F639EF" w:rsidRPr="00FA1B88" w:rsidRDefault="00F639EF" w:rsidP="00F639EF">
      <w:pPr>
        <w:pStyle w:val="Wcicienormalne"/>
        <w:rPr>
          <w:rFonts w:asciiTheme="minorHAnsi" w:hAnsiTheme="minorHAnsi" w:cstheme="minorHAnsi"/>
          <w:sz w:val="22"/>
          <w:szCs w:val="22"/>
        </w:rPr>
      </w:pPr>
    </w:p>
    <w:p w14:paraId="132B3D7E" w14:textId="77777777" w:rsidR="00F639EF" w:rsidRPr="00FA1B88" w:rsidRDefault="00F639EF" w:rsidP="00F639EF">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7CE2CBBC"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23AED7A5"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0593A199"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1. Wysokość franszyz i udziałów własnych</w:t>
      </w:r>
    </w:p>
    <w:p w14:paraId="0BAB1718" w14:textId="00DBDF06" w:rsidR="00F639EF" w:rsidRPr="00FA1B88" w:rsidRDefault="00F639EF" w:rsidP="00F639EF">
      <w:pPr>
        <w:tabs>
          <w:tab w:val="left" w:pos="284"/>
        </w:tabs>
        <w:ind w:left="284" w:hanging="28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integralna, franszyza redukcyjna, udział własny: brak (zarówno w szkodach rzeczowych jak i osobowych), </w:t>
      </w:r>
      <w:r w:rsidR="001F64DB">
        <w:rPr>
          <w:rFonts w:asciiTheme="minorHAnsi" w:hAnsiTheme="minorHAnsi" w:cstheme="minorHAnsi"/>
          <w:sz w:val="22"/>
          <w:szCs w:val="22"/>
        </w:rPr>
        <w:t>oraz</w:t>
      </w:r>
      <w:r w:rsidRPr="00FA1B88">
        <w:rPr>
          <w:rFonts w:asciiTheme="minorHAnsi" w:hAnsiTheme="minorHAnsi" w:cstheme="minorHAnsi"/>
          <w:sz w:val="22"/>
          <w:szCs w:val="22"/>
        </w:rPr>
        <w:t xml:space="preserve"> czystych strat</w:t>
      </w:r>
      <w:r w:rsidR="001F64DB">
        <w:rPr>
          <w:rFonts w:asciiTheme="minorHAnsi" w:hAnsiTheme="minorHAnsi" w:cstheme="minorHAnsi"/>
          <w:sz w:val="22"/>
          <w:szCs w:val="22"/>
        </w:rPr>
        <w:t>ach</w:t>
      </w:r>
      <w:r w:rsidRPr="00FA1B88">
        <w:rPr>
          <w:rFonts w:asciiTheme="minorHAnsi" w:hAnsiTheme="minorHAnsi" w:cstheme="minorHAnsi"/>
          <w:sz w:val="22"/>
          <w:szCs w:val="22"/>
        </w:rPr>
        <w:t xml:space="preserve"> finansowych.</w:t>
      </w:r>
    </w:p>
    <w:p w14:paraId="4911A4B4" w14:textId="77777777" w:rsidR="00F639EF" w:rsidRPr="00FA1B88" w:rsidRDefault="00F639EF" w:rsidP="00F639EF">
      <w:pPr>
        <w:tabs>
          <w:tab w:val="left" w:pos="0"/>
        </w:tabs>
        <w:jc w:val="both"/>
        <w:rPr>
          <w:rFonts w:asciiTheme="minorHAnsi" w:hAnsiTheme="minorHAnsi" w:cstheme="minorHAnsi"/>
          <w:color w:val="FF0000"/>
          <w:sz w:val="22"/>
          <w:szCs w:val="22"/>
          <w:highlight w:val="yellow"/>
        </w:rPr>
      </w:pPr>
    </w:p>
    <w:p w14:paraId="1E6F2660" w14:textId="77777777" w:rsidR="00A65B77" w:rsidRPr="00FA1B88" w:rsidRDefault="00A65B77" w:rsidP="00A65B77">
      <w:pPr>
        <w:tabs>
          <w:tab w:val="left" w:pos="1134"/>
        </w:tabs>
        <w:jc w:val="both"/>
        <w:rPr>
          <w:rFonts w:asciiTheme="minorHAnsi" w:hAnsiTheme="minorHAnsi" w:cstheme="minorHAnsi"/>
          <w:b/>
          <w:sz w:val="22"/>
          <w:szCs w:val="22"/>
        </w:rPr>
      </w:pPr>
      <w:r w:rsidRPr="00FA1B88">
        <w:rPr>
          <w:rFonts w:asciiTheme="minorHAnsi" w:hAnsiTheme="minorHAnsi" w:cstheme="minorHAnsi"/>
          <w:b/>
          <w:sz w:val="22"/>
          <w:szCs w:val="22"/>
        </w:rPr>
        <w:t xml:space="preserve">2. Definicje dotyczące ubezpieczenia odpowiedzialności cywilnej: </w:t>
      </w:r>
    </w:p>
    <w:p w14:paraId="291FEED8" w14:textId="77777777" w:rsidR="00A65B77" w:rsidRPr="00FA1B88" w:rsidRDefault="00A65B77" w:rsidP="00A65B77">
      <w:pPr>
        <w:jc w:val="both"/>
        <w:rPr>
          <w:rFonts w:asciiTheme="minorHAnsi" w:hAnsiTheme="minorHAnsi" w:cstheme="minorHAnsi"/>
          <w:b/>
          <w:bCs/>
          <w:i/>
          <w:iCs/>
          <w:sz w:val="22"/>
          <w:szCs w:val="22"/>
        </w:rPr>
      </w:pPr>
    </w:p>
    <w:p w14:paraId="491A9043" w14:textId="77777777" w:rsidR="00A65B77" w:rsidRPr="00FA1B88" w:rsidRDefault="00A65B77" w:rsidP="00A65B77">
      <w:pPr>
        <w:jc w:val="both"/>
        <w:rPr>
          <w:rFonts w:asciiTheme="minorHAnsi" w:hAnsiTheme="minorHAnsi" w:cstheme="minorHAnsi"/>
          <w:bCs/>
          <w:i/>
          <w:iCs/>
          <w:sz w:val="22"/>
          <w:szCs w:val="22"/>
        </w:rPr>
      </w:pPr>
      <w:r w:rsidRPr="00FA1B88">
        <w:rPr>
          <w:rFonts w:asciiTheme="minorHAnsi" w:hAnsiTheme="minorHAnsi" w:cstheme="minorHAnsi"/>
          <w:b/>
          <w:bCs/>
          <w:i/>
          <w:iCs/>
          <w:sz w:val="22"/>
          <w:szCs w:val="22"/>
        </w:rPr>
        <w:t xml:space="preserve">Wypadek ubezpieczeniowy </w:t>
      </w:r>
      <w:r w:rsidRPr="00FA1B88">
        <w:rPr>
          <w:rFonts w:asciiTheme="minorHAnsi" w:hAnsiTheme="minorHAnsi" w:cstheme="minorHAnsi"/>
          <w:bCs/>
          <w:i/>
          <w:iCs/>
          <w:sz w:val="22"/>
          <w:szCs w:val="22"/>
        </w:rPr>
        <w:t xml:space="preserve">– powstanie </w:t>
      </w:r>
      <w:r w:rsidRPr="00FA1B88">
        <w:rPr>
          <w:rFonts w:asciiTheme="minorHAnsi" w:hAnsiTheme="minorHAnsi" w:cstheme="minorHAnsi"/>
          <w:b/>
          <w:bCs/>
          <w:i/>
          <w:iCs/>
          <w:sz w:val="22"/>
          <w:szCs w:val="22"/>
        </w:rPr>
        <w:t xml:space="preserve">szkody </w:t>
      </w:r>
      <w:r w:rsidRPr="00FA1B88">
        <w:rPr>
          <w:rFonts w:asciiTheme="minorHAnsi" w:hAnsiTheme="minorHAnsi" w:cstheme="minorHAnsi"/>
          <w:bCs/>
          <w:i/>
          <w:iCs/>
          <w:sz w:val="22"/>
          <w:szCs w:val="22"/>
        </w:rPr>
        <w:t>w okresie ubezpieczenia.</w:t>
      </w:r>
    </w:p>
    <w:p w14:paraId="1B1D323C" w14:textId="5776DA0A" w:rsidR="00A65B77" w:rsidRPr="00FA1B88" w:rsidRDefault="00A65B77" w:rsidP="00A65B77">
      <w:pPr>
        <w:autoSpaceDE w:val="0"/>
        <w:autoSpaceDN w:val="0"/>
        <w:rPr>
          <w:rFonts w:asciiTheme="minorHAnsi" w:hAnsiTheme="minorHAnsi" w:cstheme="minorHAnsi"/>
          <w:sz w:val="22"/>
          <w:szCs w:val="22"/>
        </w:rPr>
      </w:pPr>
      <w:r w:rsidRPr="00FA1B88">
        <w:rPr>
          <w:rFonts w:asciiTheme="minorHAnsi" w:hAnsiTheme="minorHAnsi" w:cstheme="minorHAnsi"/>
          <w:b/>
          <w:bCs/>
          <w:i/>
          <w:iCs/>
          <w:sz w:val="22"/>
          <w:szCs w:val="22"/>
        </w:rPr>
        <w:t>Szkoda rzeczowa</w:t>
      </w:r>
      <w:r w:rsidRPr="00FA1B88">
        <w:rPr>
          <w:rFonts w:asciiTheme="minorHAnsi" w:hAnsiTheme="minorHAnsi" w:cstheme="minorHAnsi"/>
          <w:i/>
          <w:iCs/>
          <w:sz w:val="22"/>
          <w:szCs w:val="22"/>
        </w:rPr>
        <w:t xml:space="preserve"> – </w:t>
      </w:r>
      <w:r w:rsidRPr="00FA1B88">
        <w:rPr>
          <w:rFonts w:asciiTheme="minorHAnsi" w:hAnsiTheme="minorHAnsi" w:cstheme="minorHAnsi"/>
          <w:bCs/>
          <w:i/>
          <w:iCs/>
          <w:sz w:val="22"/>
          <w:szCs w:val="22"/>
        </w:rPr>
        <w:t>utrata</w:t>
      </w:r>
      <w:r w:rsidR="006E2AB6" w:rsidRPr="00FA1B88">
        <w:rPr>
          <w:rFonts w:asciiTheme="minorHAnsi" w:hAnsiTheme="minorHAnsi" w:cstheme="minorHAnsi"/>
          <w:bCs/>
          <w:i/>
          <w:iCs/>
          <w:sz w:val="22"/>
          <w:szCs w:val="22"/>
        </w:rPr>
        <w:t xml:space="preserve"> z wyłączeniem zaginięcia, braków inwentarzowych i kradzieży zwykłej</w:t>
      </w:r>
      <w:r w:rsidRPr="00FA1B88">
        <w:rPr>
          <w:rFonts w:asciiTheme="minorHAnsi" w:hAnsiTheme="minorHAnsi" w:cstheme="minorHAnsi"/>
          <w:bCs/>
          <w:i/>
          <w:iCs/>
          <w:sz w:val="22"/>
          <w:szCs w:val="22"/>
        </w:rPr>
        <w:t>, zniszczenie lub uszkodzenie mienia oraz wszelkie straty następcze poszkodowanego pozostające w związku przyczynowym, w tym także utracone korzyści.</w:t>
      </w:r>
    </w:p>
    <w:p w14:paraId="4A1CDDBF"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b/>
          <w:bCs/>
          <w:i/>
          <w:iCs/>
          <w:sz w:val="22"/>
          <w:szCs w:val="22"/>
        </w:rPr>
        <w:t xml:space="preserve">Szkoda osobowa </w:t>
      </w:r>
      <w:r w:rsidRPr="00FA1B88">
        <w:rPr>
          <w:rFonts w:asciiTheme="minorHAnsi" w:hAnsiTheme="minorHAnsi" w:cstheme="minorHAnsi"/>
          <w:bCs/>
          <w:i/>
          <w:iCs/>
          <w:sz w:val="22"/>
          <w:szCs w:val="22"/>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1F64DB" w:rsidRDefault="00A65B77" w:rsidP="00A65B77">
      <w:pPr>
        <w:jc w:val="both"/>
        <w:rPr>
          <w:rFonts w:asciiTheme="minorHAnsi" w:hAnsiTheme="minorHAnsi" w:cstheme="minorHAnsi"/>
          <w:i/>
          <w:iCs/>
          <w:color w:val="000000"/>
          <w:sz w:val="22"/>
          <w:szCs w:val="22"/>
        </w:rPr>
      </w:pPr>
      <w:r w:rsidRPr="00FA1B88">
        <w:rPr>
          <w:rFonts w:asciiTheme="minorHAnsi" w:hAnsiTheme="minorHAnsi" w:cstheme="minorHAnsi"/>
          <w:b/>
          <w:bCs/>
          <w:i/>
          <w:iCs/>
          <w:color w:val="000000"/>
          <w:sz w:val="22"/>
          <w:szCs w:val="22"/>
        </w:rPr>
        <w:t>Szkoda</w:t>
      </w:r>
      <w:r w:rsidRPr="00FA1B88">
        <w:rPr>
          <w:rFonts w:asciiTheme="minorHAnsi" w:hAnsiTheme="minorHAnsi" w:cstheme="minorHAnsi"/>
          <w:i/>
          <w:iCs/>
          <w:color w:val="000000"/>
          <w:sz w:val="22"/>
          <w:szCs w:val="22"/>
        </w:rPr>
        <w:t xml:space="preserve"> – szkoda rzeczowa, szkoda osobowa, a </w:t>
      </w:r>
      <w:r w:rsidRPr="001F64DB">
        <w:rPr>
          <w:rFonts w:asciiTheme="minorHAnsi" w:hAnsiTheme="minorHAnsi" w:cstheme="minorHAnsi"/>
          <w:i/>
          <w:iCs/>
          <w:color w:val="000000"/>
          <w:sz w:val="22"/>
          <w:szCs w:val="22"/>
        </w:rPr>
        <w:t>także czysta strata finansowa (jeżeli ma zastosowanie).</w:t>
      </w:r>
    </w:p>
    <w:p w14:paraId="0588FE89" w14:textId="77777777" w:rsidR="00EC6AD1" w:rsidRPr="001F64DB" w:rsidRDefault="00A65B77" w:rsidP="00EC6AD1">
      <w:pPr>
        <w:jc w:val="both"/>
        <w:rPr>
          <w:rFonts w:asciiTheme="minorHAnsi" w:hAnsiTheme="minorHAnsi" w:cstheme="minorHAnsi"/>
          <w:i/>
          <w:sz w:val="22"/>
          <w:szCs w:val="22"/>
        </w:rPr>
      </w:pPr>
      <w:r w:rsidRPr="001F64DB">
        <w:rPr>
          <w:rFonts w:asciiTheme="minorHAnsi" w:hAnsiTheme="minorHAnsi" w:cstheme="minorHAnsi"/>
          <w:b/>
          <w:i/>
          <w:sz w:val="22"/>
          <w:szCs w:val="22"/>
        </w:rPr>
        <w:t xml:space="preserve">Czysta strata finansowa </w:t>
      </w:r>
      <w:r w:rsidRPr="001F64DB">
        <w:rPr>
          <w:rFonts w:asciiTheme="minorHAnsi" w:hAnsiTheme="minorHAnsi" w:cstheme="minorHAnsi"/>
          <w:i/>
          <w:sz w:val="22"/>
          <w:szCs w:val="22"/>
        </w:rPr>
        <w:t>– strata niewynikająca ze szkody osobowej lub szkody rzeczowej</w:t>
      </w:r>
      <w:r w:rsidR="00EC6AD1" w:rsidRPr="001F64DB">
        <w:rPr>
          <w:rFonts w:asciiTheme="minorHAnsi" w:hAnsiTheme="minorHAnsi" w:cstheme="minorHAnsi"/>
          <w:i/>
          <w:sz w:val="22"/>
          <w:szCs w:val="22"/>
        </w:rPr>
        <w:t>, , w tym także utracone korzyści.</w:t>
      </w:r>
    </w:p>
    <w:p w14:paraId="02AD0B3B" w14:textId="4B39C9F7" w:rsidR="00A65B77" w:rsidRPr="001F64DB" w:rsidRDefault="00EC6AD1" w:rsidP="00A65B77">
      <w:pPr>
        <w:jc w:val="both"/>
        <w:rPr>
          <w:rFonts w:asciiTheme="minorHAnsi" w:hAnsiTheme="minorHAnsi" w:cstheme="minorHAnsi"/>
          <w:i/>
          <w:sz w:val="22"/>
          <w:szCs w:val="22"/>
        </w:rPr>
      </w:pPr>
      <w:r w:rsidRPr="001F64DB">
        <w:rPr>
          <w:rFonts w:asciiTheme="minorHAnsi" w:hAnsiTheme="minorHAnsi" w:cstheme="minorHAnsi"/>
          <w:b/>
          <w:bCs/>
          <w:i/>
          <w:sz w:val="22"/>
          <w:szCs w:val="22"/>
        </w:rPr>
        <w:t xml:space="preserve">Pracownik </w:t>
      </w:r>
      <w:r w:rsidRPr="001F64DB">
        <w:rPr>
          <w:rFonts w:asciiTheme="minorHAnsi" w:hAnsiTheme="minorHAnsi" w:cstheme="minorHAnsi"/>
          <w:i/>
          <w:sz w:val="22"/>
          <w:szCs w:val="22"/>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FA1B88" w:rsidRDefault="00A65B77" w:rsidP="00A65B77">
      <w:pPr>
        <w:tabs>
          <w:tab w:val="left" w:pos="6720"/>
        </w:tabs>
        <w:jc w:val="both"/>
        <w:rPr>
          <w:rFonts w:asciiTheme="minorHAnsi" w:hAnsiTheme="minorHAnsi" w:cstheme="minorHAnsi"/>
          <w:i/>
          <w:sz w:val="22"/>
          <w:szCs w:val="22"/>
        </w:rPr>
      </w:pPr>
      <w:r w:rsidRPr="00FA1B88">
        <w:rPr>
          <w:rFonts w:asciiTheme="minorHAnsi" w:hAnsiTheme="minorHAnsi" w:cstheme="minorHAnsi"/>
          <w:b/>
          <w:i/>
          <w:sz w:val="22"/>
          <w:szCs w:val="22"/>
        </w:rPr>
        <w:t>Osoba trzecia</w:t>
      </w:r>
      <w:r w:rsidRPr="00FA1B88">
        <w:rPr>
          <w:rFonts w:asciiTheme="minorHAnsi" w:hAnsiTheme="minorHAnsi" w:cstheme="minorHAnsi"/>
          <w:i/>
          <w:sz w:val="22"/>
          <w:szCs w:val="22"/>
        </w:rPr>
        <w:t xml:space="preserve"> – każda osoba pozostająca poza stosunkiem ubezpieczeniowym. Osobą trzecią jest również pracownik Ubezpieczonego, niezależnie od formy zatrudnienia, jeżeli do szkody nie doszło </w:t>
      </w:r>
      <w:r w:rsidRPr="00FA1B88">
        <w:rPr>
          <w:rFonts w:asciiTheme="minorHAnsi" w:hAnsiTheme="minorHAnsi" w:cstheme="minorHAnsi"/>
          <w:i/>
          <w:sz w:val="22"/>
          <w:szCs w:val="22"/>
        </w:rPr>
        <w:br/>
        <w:t>w związku z wykonywaniem przez niego obowiązków służbowych na rzecz Ubezpieczonego.</w:t>
      </w:r>
    </w:p>
    <w:p w14:paraId="34984007"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i/>
          <w:sz w:val="22"/>
          <w:szCs w:val="22"/>
        </w:rPr>
        <w:tab/>
      </w:r>
    </w:p>
    <w:p w14:paraId="4FDD13B9" w14:textId="77777777" w:rsidR="00A65B77" w:rsidRPr="00FA1B88" w:rsidRDefault="00A65B77" w:rsidP="00A65B77">
      <w:pPr>
        <w:rPr>
          <w:rFonts w:asciiTheme="minorHAnsi" w:hAnsiTheme="minorHAnsi" w:cstheme="minorHAnsi"/>
          <w:b/>
          <w:sz w:val="22"/>
          <w:szCs w:val="22"/>
        </w:rPr>
      </w:pPr>
      <w:r w:rsidRPr="00FA1B88">
        <w:rPr>
          <w:rFonts w:asciiTheme="minorHAnsi" w:hAnsiTheme="minorHAnsi" w:cstheme="minorHAnsi"/>
          <w:b/>
          <w:sz w:val="22"/>
          <w:szCs w:val="22"/>
        </w:rPr>
        <w:t>3. Suma gwarancyjna (główny limit odpowiedzialności)</w:t>
      </w:r>
    </w:p>
    <w:p w14:paraId="6F4A8F79" w14:textId="77777777" w:rsidR="00A65B77" w:rsidRPr="00FA1B88" w:rsidRDefault="00A65B77" w:rsidP="00A65B77">
      <w:pPr>
        <w:rPr>
          <w:rFonts w:asciiTheme="minorHAnsi" w:hAnsiTheme="minorHAnsi" w:cstheme="minorHAnsi"/>
          <w:b/>
          <w:sz w:val="22"/>
          <w:szCs w:val="22"/>
        </w:rPr>
      </w:pPr>
    </w:p>
    <w:p w14:paraId="1A6F0B0C" w14:textId="538D9C2A" w:rsidR="00A65B77" w:rsidRPr="00FA1B88" w:rsidRDefault="00A65B77" w:rsidP="00A65B77">
      <w:pPr>
        <w:rPr>
          <w:rFonts w:asciiTheme="minorHAnsi" w:hAnsiTheme="minorHAnsi" w:cstheme="minorHAnsi"/>
          <w:b/>
          <w:color w:val="FF0000"/>
          <w:sz w:val="22"/>
          <w:szCs w:val="22"/>
        </w:rPr>
      </w:pPr>
      <w:r w:rsidRPr="00FA1B88">
        <w:rPr>
          <w:rFonts w:asciiTheme="minorHAnsi" w:hAnsiTheme="minorHAnsi" w:cstheme="minorHAnsi"/>
          <w:sz w:val="22"/>
          <w:szCs w:val="22"/>
        </w:rPr>
        <w:t xml:space="preserve">Suma gwarancyjna na jeden i wszystkie wypadki </w:t>
      </w:r>
      <w:r w:rsidRPr="009C3036">
        <w:rPr>
          <w:rFonts w:asciiTheme="minorHAnsi" w:hAnsiTheme="minorHAnsi" w:cstheme="minorHAnsi"/>
          <w:sz w:val="22"/>
          <w:szCs w:val="22"/>
        </w:rPr>
        <w:t xml:space="preserve">ubezpieczeniowe: </w:t>
      </w:r>
      <w:r w:rsidRPr="009C3036">
        <w:rPr>
          <w:rFonts w:asciiTheme="minorHAnsi" w:hAnsiTheme="minorHAnsi" w:cstheme="minorHAnsi"/>
          <w:b/>
          <w:sz w:val="22"/>
          <w:szCs w:val="22"/>
        </w:rPr>
        <w:t>1.</w:t>
      </w:r>
      <w:r w:rsidR="0088525E" w:rsidRPr="009C3036">
        <w:rPr>
          <w:rFonts w:asciiTheme="minorHAnsi" w:hAnsiTheme="minorHAnsi" w:cstheme="minorHAnsi"/>
          <w:b/>
          <w:sz w:val="22"/>
          <w:szCs w:val="22"/>
        </w:rPr>
        <w:t>5</w:t>
      </w:r>
      <w:r w:rsidRPr="009C3036">
        <w:rPr>
          <w:rFonts w:asciiTheme="minorHAnsi" w:hAnsiTheme="minorHAnsi" w:cstheme="minorHAnsi"/>
          <w:b/>
          <w:sz w:val="22"/>
          <w:szCs w:val="22"/>
        </w:rPr>
        <w:t>00.000,00 zł</w:t>
      </w:r>
    </w:p>
    <w:p w14:paraId="31078907" w14:textId="2AC474C9" w:rsidR="00A65B77" w:rsidRPr="00FA1B88" w:rsidRDefault="00A65B77" w:rsidP="00A65B77">
      <w:pPr>
        <w:tabs>
          <w:tab w:val="left" w:pos="6720"/>
        </w:tabs>
        <w:jc w:val="both"/>
        <w:rPr>
          <w:rFonts w:asciiTheme="minorHAnsi" w:hAnsiTheme="minorHAnsi" w:cstheme="minorHAnsi"/>
          <w:i/>
          <w:sz w:val="22"/>
          <w:szCs w:val="22"/>
        </w:rPr>
      </w:pPr>
      <w:r w:rsidRPr="00FA1B88">
        <w:rPr>
          <w:rFonts w:asciiTheme="minorHAnsi" w:hAnsiTheme="minorHAnsi" w:cstheme="minorHAnsi"/>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i/>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FA1B88" w:rsidRDefault="00A65B77" w:rsidP="00A65B77">
      <w:pPr>
        <w:jc w:val="both"/>
        <w:rPr>
          <w:rFonts w:asciiTheme="minorHAnsi" w:hAnsiTheme="minorHAnsi" w:cstheme="minorHAnsi"/>
          <w:b/>
          <w:sz w:val="22"/>
          <w:szCs w:val="22"/>
        </w:rPr>
      </w:pPr>
    </w:p>
    <w:p w14:paraId="7956815A" w14:textId="77777777" w:rsidR="00A65B77" w:rsidRPr="00FA1B88" w:rsidRDefault="00A65B77" w:rsidP="00A65B77">
      <w:pPr>
        <w:jc w:val="both"/>
        <w:rPr>
          <w:rFonts w:asciiTheme="minorHAnsi" w:hAnsiTheme="minorHAnsi" w:cstheme="minorHAnsi"/>
          <w:i/>
          <w:sz w:val="22"/>
          <w:szCs w:val="22"/>
        </w:rPr>
      </w:pPr>
      <w:r w:rsidRPr="00FA1B88">
        <w:rPr>
          <w:rFonts w:asciiTheme="minorHAnsi" w:hAnsiTheme="minorHAnsi" w:cstheme="minorHAnsi"/>
          <w:b/>
          <w:sz w:val="22"/>
          <w:szCs w:val="22"/>
        </w:rPr>
        <w:lastRenderedPageBreak/>
        <w:t>4. Przedmiot i zakres ubezpieczenia</w:t>
      </w:r>
    </w:p>
    <w:p w14:paraId="06AD5F99"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Zakres ubezpieczenia obejmuje odpowiedzialność </w:t>
      </w:r>
      <w:r w:rsidRPr="00FA1B88">
        <w:rPr>
          <w:rFonts w:asciiTheme="minorHAnsi" w:hAnsiTheme="minorHAnsi" w:cstheme="minorHAnsi"/>
          <w:bCs/>
          <w:sz w:val="22"/>
          <w:szCs w:val="22"/>
        </w:rPr>
        <w:t>cywilną deliktową, kontraktową oraz pozostającą w zbiegu (deliktowo-kontraktową), jak również odpowiedzialność cywilną za produkt (w tym odpowiedzialność za produkty wprowadzone do obrotu przed zawarciem umowy ubezpieczenia)</w:t>
      </w:r>
      <w:r w:rsidRPr="00FA1B88">
        <w:rPr>
          <w:rFonts w:asciiTheme="minorHAnsi" w:hAnsiTheme="minorHAnsi" w:cstheme="minorHAnsi"/>
          <w:sz w:val="22"/>
          <w:szCs w:val="22"/>
        </w:rPr>
        <w:t xml:space="preserve">, ponoszoną przez Ubezpieczonego w związku z prowadzoną działalnością i posiadanym mieniem. Ochrona ubezpieczeniowa obejmuje </w:t>
      </w:r>
      <w:r w:rsidRPr="00FA1B88">
        <w:rPr>
          <w:rFonts w:asciiTheme="minorHAnsi" w:hAnsiTheme="minorHAnsi" w:cstheme="minorHAnsi"/>
          <w:b/>
          <w:bCs/>
          <w:sz w:val="22"/>
          <w:szCs w:val="22"/>
        </w:rPr>
        <w:t>wypadki ubezpieczeniowe</w:t>
      </w:r>
      <w:r w:rsidRPr="00FA1B88">
        <w:rPr>
          <w:rFonts w:asciiTheme="minorHAnsi" w:hAnsiTheme="minorHAnsi" w:cstheme="minorHAnsi"/>
          <w:sz w:val="22"/>
          <w:szCs w:val="22"/>
        </w:rPr>
        <w:t xml:space="preserve"> zaistniałe w okresie ubezpieczenia, niezależnie od chwili działania lub zaniechania będącego przyczyną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a także chwili ujawnienia się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oraz zgłoszenia roszczenia przez poszkodowanego, pod warunkiem zgłoszenia roszczenia przed upływem ustawowego terminu przedawnienia. </w:t>
      </w:r>
    </w:p>
    <w:p w14:paraId="44391479"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FA1B88">
        <w:rPr>
          <w:rFonts w:asciiTheme="minorHAnsi" w:hAnsiTheme="minorHAnsi" w:cstheme="minorHAnsi"/>
          <w:b/>
          <w:sz w:val="22"/>
          <w:szCs w:val="22"/>
        </w:rPr>
        <w:t>szkody</w:t>
      </w:r>
      <w:r w:rsidRPr="00FA1B88">
        <w:rPr>
          <w:rFonts w:asciiTheme="minorHAnsi" w:hAnsiTheme="minorHAnsi" w:cstheme="minorHAnsi"/>
          <w:sz w:val="22"/>
          <w:szCs w:val="22"/>
        </w:rPr>
        <w:t xml:space="preserve">. </w:t>
      </w:r>
    </w:p>
    <w:p w14:paraId="5CD34005"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W razie wątpliwości co do momentu powstania </w:t>
      </w:r>
      <w:r w:rsidRPr="00FA1B88">
        <w:rPr>
          <w:rFonts w:asciiTheme="minorHAnsi" w:hAnsiTheme="minorHAnsi" w:cstheme="minorHAnsi"/>
          <w:b/>
          <w:sz w:val="22"/>
          <w:szCs w:val="22"/>
        </w:rPr>
        <w:t>szkody osobowej</w:t>
      </w:r>
      <w:r w:rsidRPr="00FA1B88">
        <w:rPr>
          <w:rFonts w:asciiTheme="minorHAnsi" w:hAnsiTheme="minorHAnsi" w:cstheme="minorHAnsi"/>
          <w:sz w:val="22"/>
          <w:szCs w:val="22"/>
        </w:rPr>
        <w:t>, uznaje się, że powstała ona w dniu, w którym poszkodowany po raz pierwszy skontaktował się z lekarzem w związku z objawami, które były podstawą roszczeń.</w:t>
      </w:r>
    </w:p>
    <w:p w14:paraId="2F4BE665" w14:textId="77777777" w:rsidR="00A65B77" w:rsidRPr="00FA1B88" w:rsidRDefault="00A65B77" w:rsidP="00A65B77">
      <w:pPr>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dotyczy </w:t>
      </w:r>
      <w:r w:rsidRPr="00FA1B88">
        <w:rPr>
          <w:rFonts w:asciiTheme="minorHAnsi" w:hAnsiTheme="minorHAnsi" w:cstheme="minorHAnsi"/>
          <w:b/>
          <w:bCs/>
          <w:sz w:val="22"/>
          <w:szCs w:val="22"/>
        </w:rPr>
        <w:t>wypadków ubezpieczeniowych</w:t>
      </w:r>
      <w:r w:rsidRPr="00FA1B88">
        <w:rPr>
          <w:rFonts w:asciiTheme="minorHAnsi" w:hAnsiTheme="minorHAnsi" w:cstheme="minorHAnsi"/>
          <w:sz w:val="22"/>
          <w:szCs w:val="22"/>
        </w:rPr>
        <w:t xml:space="preserve"> powstałych na terytorium RP oraz za granicą </w:t>
      </w:r>
      <w:r w:rsidRPr="00FA1B88">
        <w:rPr>
          <w:rFonts w:asciiTheme="minorHAnsi" w:hAnsiTheme="minorHAnsi" w:cstheme="minorHAnsi"/>
          <w:sz w:val="22"/>
          <w:szCs w:val="22"/>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FA1B88" w:rsidRDefault="00A65B77" w:rsidP="00A65B77">
      <w:pPr>
        <w:tabs>
          <w:tab w:val="left" w:pos="5346"/>
          <w:tab w:val="left" w:pos="5986"/>
        </w:tabs>
        <w:jc w:val="both"/>
        <w:rPr>
          <w:rFonts w:asciiTheme="minorHAnsi" w:hAnsiTheme="minorHAnsi" w:cstheme="minorHAnsi"/>
          <w:bCs/>
          <w:sz w:val="22"/>
          <w:szCs w:val="22"/>
        </w:rPr>
      </w:pPr>
      <w:r w:rsidRPr="00FA1B88">
        <w:rPr>
          <w:rFonts w:asciiTheme="minorHAnsi" w:hAnsiTheme="minorHAnsi" w:cstheme="minorHAnsi"/>
          <w:sz w:val="22"/>
          <w:szCs w:val="22"/>
        </w:rPr>
        <w:t xml:space="preserve">Ubezpieczenie obejmuje szkody wyrządzone wskutek rażącego niedbalstwa. </w:t>
      </w:r>
      <w:r w:rsidRPr="00FA1B88">
        <w:rPr>
          <w:rFonts w:asciiTheme="minorHAnsi" w:hAnsiTheme="minorHAnsi" w:cstheme="minorHAnsi"/>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FA1B88" w:rsidRDefault="00EF34F9" w:rsidP="00A65B77">
      <w:pPr>
        <w:jc w:val="both"/>
        <w:rPr>
          <w:rFonts w:asciiTheme="minorHAnsi" w:hAnsiTheme="minorHAnsi" w:cstheme="minorHAnsi"/>
          <w:iCs/>
          <w:sz w:val="22"/>
          <w:szCs w:val="22"/>
        </w:rPr>
      </w:pPr>
    </w:p>
    <w:p w14:paraId="5F2DCB31" w14:textId="5139D0C4" w:rsidR="00A65B77" w:rsidRPr="00FA1B88" w:rsidRDefault="000F2F37" w:rsidP="00A65B77">
      <w:pPr>
        <w:jc w:val="both"/>
        <w:rPr>
          <w:rFonts w:asciiTheme="minorHAnsi" w:hAnsiTheme="minorHAnsi" w:cstheme="minorHAnsi"/>
          <w:iCs/>
          <w:sz w:val="22"/>
          <w:szCs w:val="22"/>
        </w:rPr>
      </w:pPr>
      <w:bookmarkStart w:id="5" w:name="_Hlk64989952"/>
      <w:r w:rsidRPr="00FA1B88">
        <w:rPr>
          <w:rFonts w:asciiTheme="minorHAnsi" w:hAnsiTheme="minorHAnsi" w:cstheme="minorHAnsi"/>
          <w:iCs/>
          <w:sz w:val="22"/>
          <w:szCs w:val="22"/>
        </w:rPr>
        <w:t xml:space="preserve">Ubezpieczyciel nie odpowiada wyłącznie za szkody wyrządzone umyślnie przez reprezentantów Ubezpieczającego/Ubezpieczonego, przy czym za reprezentantów w jednostce samorządu terytorialnego uważa się </w:t>
      </w:r>
      <w:r w:rsidRPr="001F64DB">
        <w:rPr>
          <w:rFonts w:asciiTheme="minorHAnsi" w:hAnsiTheme="minorHAnsi" w:cstheme="minorHAnsi"/>
          <w:iCs/>
          <w:sz w:val="22"/>
          <w:szCs w:val="22"/>
        </w:rPr>
        <w:t xml:space="preserve">jedynie Wójta i </w:t>
      </w:r>
      <w:r w:rsidRPr="00FA1B88">
        <w:rPr>
          <w:rFonts w:asciiTheme="minorHAnsi" w:hAnsiTheme="minorHAnsi" w:cstheme="minorHAnsi"/>
          <w:iCs/>
          <w:sz w:val="22"/>
          <w:szCs w:val="22"/>
        </w:rPr>
        <w:t xml:space="preserve">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FA1B88">
        <w:rPr>
          <w:rFonts w:asciiTheme="minorHAnsi" w:hAnsiTheme="minorHAnsi" w:cstheme="minorHAnsi"/>
          <w:iCs/>
          <w:sz w:val="22"/>
          <w:szCs w:val="22"/>
        </w:rPr>
        <w:t xml:space="preserve">rodzaju szkód obowiązuje limit </w:t>
      </w:r>
      <w:r w:rsidR="00EF34F9" w:rsidRPr="001F64DB">
        <w:rPr>
          <w:rFonts w:asciiTheme="minorHAnsi" w:hAnsiTheme="minorHAnsi" w:cstheme="minorHAnsi"/>
          <w:iCs/>
          <w:sz w:val="22"/>
          <w:szCs w:val="22"/>
        </w:rPr>
        <w:t>odpowiedzialności 500 000 zł na jeden i wszystkie wypadki ubezpieczeniowe w rocznym okresie ubezpieczenia</w:t>
      </w:r>
      <w:r w:rsidR="006E2AB6" w:rsidRPr="001F64DB">
        <w:rPr>
          <w:rFonts w:asciiTheme="minorHAnsi" w:hAnsiTheme="minorHAnsi" w:cstheme="minorHAnsi"/>
          <w:iCs/>
          <w:sz w:val="22"/>
          <w:szCs w:val="22"/>
        </w:rPr>
        <w:t>. Dla szkód związanych z wykonywaniem władzy publicznej (art. 417 kc) wina umyślna jest wyłączona.</w:t>
      </w:r>
    </w:p>
    <w:p w14:paraId="49467F29" w14:textId="77777777" w:rsidR="00EF34F9" w:rsidRPr="00FA1B88" w:rsidRDefault="00EF34F9" w:rsidP="00A65B77">
      <w:pPr>
        <w:jc w:val="both"/>
        <w:rPr>
          <w:rFonts w:asciiTheme="minorHAnsi" w:hAnsiTheme="minorHAnsi" w:cstheme="minorHAnsi"/>
          <w:iCs/>
          <w:sz w:val="22"/>
          <w:szCs w:val="22"/>
        </w:rPr>
      </w:pPr>
      <w:bookmarkStart w:id="6" w:name="_Hlk62221463"/>
      <w:bookmarkEnd w:id="5"/>
    </w:p>
    <w:p w14:paraId="7AD8FE59" w14:textId="03288282" w:rsidR="00A65B77" w:rsidRPr="00FA1B88" w:rsidRDefault="00A65B77" w:rsidP="00A65B77">
      <w:pPr>
        <w:jc w:val="both"/>
        <w:rPr>
          <w:rFonts w:asciiTheme="minorHAnsi" w:hAnsiTheme="minorHAnsi" w:cstheme="minorHAnsi"/>
          <w:iCs/>
          <w:sz w:val="22"/>
          <w:szCs w:val="22"/>
        </w:rPr>
      </w:pPr>
      <w:r w:rsidRPr="00FA1B88">
        <w:rPr>
          <w:rFonts w:asciiTheme="minorHAnsi" w:hAnsiTheme="minorHAnsi" w:cstheme="minorHAnsi"/>
          <w:iCs/>
          <w:sz w:val="22"/>
          <w:szCs w:val="22"/>
        </w:rPr>
        <w:t xml:space="preserve">Ubezpieczenie obejmuje odpowiedzialność cywilną (w tym odpowiedzialność cywilną związaną </w:t>
      </w:r>
      <w:r w:rsidRPr="00FA1B88">
        <w:rPr>
          <w:rFonts w:asciiTheme="minorHAnsi" w:hAnsiTheme="minorHAnsi" w:cstheme="minorHAnsi"/>
          <w:iCs/>
          <w:sz w:val="22"/>
          <w:szCs w:val="22"/>
        </w:rPr>
        <w:br/>
        <w:t>z wykonywaniem władzy publicznej</w:t>
      </w:r>
      <w:r w:rsidRPr="0010690E">
        <w:rPr>
          <w:rFonts w:asciiTheme="minorHAnsi" w:hAnsiTheme="minorHAnsi" w:cstheme="minorHAnsi"/>
          <w:iCs/>
          <w:sz w:val="22"/>
          <w:szCs w:val="22"/>
        </w:rPr>
        <w:t xml:space="preserve">) </w:t>
      </w:r>
      <w:r w:rsidR="0010690E" w:rsidRPr="0010690E">
        <w:rPr>
          <w:rFonts w:asciiTheme="minorHAnsi" w:hAnsiTheme="minorHAnsi" w:cstheme="minorHAnsi"/>
          <w:iCs/>
          <w:sz w:val="22"/>
          <w:szCs w:val="22"/>
        </w:rPr>
        <w:t>Gminy Dzierżoniów</w:t>
      </w:r>
      <w:r w:rsidRPr="0010690E">
        <w:rPr>
          <w:rFonts w:asciiTheme="minorHAnsi" w:hAnsiTheme="minorHAnsi" w:cstheme="minorHAnsi"/>
          <w:iCs/>
          <w:sz w:val="22"/>
          <w:szCs w:val="22"/>
        </w:rPr>
        <w:t xml:space="preserve"> i </w:t>
      </w:r>
      <w:r w:rsidRPr="00FA1B88">
        <w:rPr>
          <w:rFonts w:asciiTheme="minorHAnsi" w:hAnsiTheme="minorHAnsi" w:cstheme="minorHAnsi"/>
          <w:iCs/>
          <w:sz w:val="22"/>
          <w:szCs w:val="22"/>
        </w:rPr>
        <w:t xml:space="preserve">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FA1B88">
        <w:rPr>
          <w:rFonts w:asciiTheme="minorHAnsi" w:hAnsiTheme="minorHAnsi" w:cstheme="minorHAnsi"/>
          <w:iCs/>
          <w:sz w:val="22"/>
          <w:szCs w:val="22"/>
        </w:rPr>
        <w:t xml:space="preserve">Ochrona obejmuje odpowiedzialność </w:t>
      </w:r>
      <w:r w:rsidR="00EF642A" w:rsidRPr="00FA1B88">
        <w:rPr>
          <w:rFonts w:asciiTheme="minorHAnsi" w:hAnsiTheme="minorHAnsi" w:cstheme="minorHAnsi"/>
          <w:iCs/>
          <w:sz w:val="22"/>
          <w:szCs w:val="22"/>
        </w:rPr>
        <w:t xml:space="preserve">cywilną </w:t>
      </w:r>
      <w:r w:rsidR="0010690E" w:rsidRPr="0010690E">
        <w:rPr>
          <w:rFonts w:asciiTheme="minorHAnsi" w:hAnsiTheme="minorHAnsi" w:cstheme="minorHAnsi"/>
          <w:iCs/>
          <w:sz w:val="22"/>
          <w:szCs w:val="22"/>
        </w:rPr>
        <w:t xml:space="preserve">Gminy Dzierżoniów </w:t>
      </w:r>
      <w:r w:rsidR="009157A1" w:rsidRPr="0010690E">
        <w:rPr>
          <w:rFonts w:asciiTheme="minorHAnsi" w:hAnsiTheme="minorHAnsi" w:cstheme="minorHAnsi"/>
          <w:iCs/>
          <w:sz w:val="22"/>
          <w:szCs w:val="22"/>
        </w:rPr>
        <w:t>zarówno</w:t>
      </w:r>
      <w:r w:rsidR="009157A1" w:rsidRPr="00FA1B88">
        <w:rPr>
          <w:rFonts w:asciiTheme="minorHAnsi" w:hAnsiTheme="minorHAnsi" w:cstheme="minorHAnsi"/>
          <w:iCs/>
          <w:sz w:val="22"/>
          <w:szCs w:val="22"/>
        </w:rPr>
        <w:t xml:space="preserve"> za działania własne jak i zlecone Ubezpieczonemu przez administrację rządową</w:t>
      </w:r>
      <w:r w:rsidR="00BF5648" w:rsidRPr="00FA1B88">
        <w:rPr>
          <w:rFonts w:asciiTheme="minorHAnsi" w:hAnsiTheme="minorHAnsi" w:cstheme="minorHAnsi"/>
          <w:iCs/>
          <w:sz w:val="22"/>
          <w:szCs w:val="22"/>
        </w:rPr>
        <w:t>.</w:t>
      </w:r>
    </w:p>
    <w:bookmarkEnd w:id="7"/>
    <w:p w14:paraId="71A29D95" w14:textId="77777777" w:rsidR="00A65B77" w:rsidRPr="00FA1B88" w:rsidRDefault="00A65B77" w:rsidP="00A65B77">
      <w:pPr>
        <w:jc w:val="both"/>
        <w:rPr>
          <w:rFonts w:asciiTheme="minorHAnsi" w:hAnsiTheme="minorHAnsi" w:cstheme="minorHAnsi"/>
          <w:iCs/>
          <w:sz w:val="22"/>
          <w:szCs w:val="22"/>
        </w:rPr>
      </w:pPr>
      <w:r w:rsidRPr="00FA1B88">
        <w:rPr>
          <w:rFonts w:asciiTheme="minorHAnsi" w:hAnsiTheme="minorHAnsi" w:cstheme="minorHAnsi"/>
          <w:iCs/>
          <w:sz w:val="22"/>
          <w:szCs w:val="22"/>
        </w:rPr>
        <w:t>Ochrona ubezpieczeniowa obejmuje ustawową odpowiedzialność Ubezpieczonego bez umownego przejęcia lub rozszerzania odpowiedzialności.</w:t>
      </w:r>
    </w:p>
    <w:bookmarkEnd w:id="6"/>
    <w:p w14:paraId="4F0FBACE" w14:textId="77777777" w:rsidR="00A65B77" w:rsidRPr="00FA1B88" w:rsidRDefault="00A65B77" w:rsidP="00A65B77">
      <w:pPr>
        <w:ind w:left="426"/>
        <w:jc w:val="both"/>
        <w:rPr>
          <w:rFonts w:asciiTheme="minorHAnsi" w:hAnsiTheme="minorHAnsi" w:cstheme="minorHAnsi"/>
          <w:iCs/>
          <w:sz w:val="22"/>
          <w:szCs w:val="22"/>
        </w:rPr>
      </w:pPr>
    </w:p>
    <w:p w14:paraId="297E4C1A" w14:textId="21DD1846" w:rsidR="00A65B77" w:rsidRPr="00FA1B88" w:rsidRDefault="00A65B77" w:rsidP="00A65B77">
      <w:pPr>
        <w:tabs>
          <w:tab w:val="left" w:pos="5346"/>
          <w:tab w:val="left" w:pos="5986"/>
        </w:tabs>
        <w:jc w:val="both"/>
        <w:rPr>
          <w:rFonts w:asciiTheme="minorHAnsi" w:hAnsiTheme="minorHAnsi" w:cstheme="minorHAnsi"/>
          <w:sz w:val="22"/>
          <w:szCs w:val="22"/>
        </w:rPr>
      </w:pPr>
      <w:r w:rsidRPr="00FA1B88">
        <w:rPr>
          <w:rFonts w:asciiTheme="minorHAnsi" w:hAnsiTheme="minorHAnsi" w:cstheme="minorHAnsi"/>
          <w:bCs/>
          <w:iCs/>
          <w:sz w:val="22"/>
          <w:szCs w:val="22"/>
        </w:rPr>
        <w:t xml:space="preserve">Ochrona ubezpieczeniowa nie obejmuje kar pieniężnych, kar umownych, grzywien sądowych </w:t>
      </w:r>
      <w:r w:rsidRPr="00FA1B88">
        <w:rPr>
          <w:rFonts w:asciiTheme="minorHAnsi" w:hAnsiTheme="minorHAnsi" w:cstheme="minorHAnsi"/>
          <w:bCs/>
          <w:iCs/>
          <w:sz w:val="22"/>
          <w:szCs w:val="22"/>
        </w:rPr>
        <w:br/>
        <w:t>i administracyjnych, zadatków, odszkodowań o charakterze karnym, jeżeli zostały nałożone na ubezpie</w:t>
      </w:r>
      <w:r w:rsidRPr="00FA1B88">
        <w:rPr>
          <w:rFonts w:asciiTheme="minorHAnsi" w:hAnsiTheme="minorHAnsi" w:cstheme="minorHAnsi"/>
          <w:bCs/>
          <w:iCs/>
          <w:sz w:val="22"/>
          <w:szCs w:val="22"/>
        </w:rPr>
        <w:softHyphen/>
        <w:t>czonego i nie mają one charakteru odszkodowawczego.</w:t>
      </w:r>
    </w:p>
    <w:p w14:paraId="373CCCD5" w14:textId="77777777" w:rsidR="00A65B77" w:rsidRPr="00FA1B88" w:rsidRDefault="00A65B77" w:rsidP="00A020F9">
      <w:pPr>
        <w:jc w:val="both"/>
        <w:rPr>
          <w:rFonts w:asciiTheme="minorHAnsi" w:hAnsiTheme="minorHAnsi" w:cstheme="minorHAnsi"/>
          <w:sz w:val="22"/>
          <w:szCs w:val="22"/>
          <w:u w:val="single"/>
        </w:rPr>
      </w:pPr>
    </w:p>
    <w:p w14:paraId="328ADD06" w14:textId="77777777" w:rsidR="00A65B77" w:rsidRPr="00FA1B88" w:rsidRDefault="00A65B77" w:rsidP="00A65B77">
      <w:pPr>
        <w:jc w:val="both"/>
        <w:rPr>
          <w:rFonts w:asciiTheme="minorHAnsi" w:hAnsiTheme="minorHAnsi" w:cstheme="minorHAnsi"/>
          <w:sz w:val="22"/>
          <w:szCs w:val="22"/>
          <w:u w:val="single"/>
        </w:rPr>
      </w:pPr>
      <w:r w:rsidRPr="00FA1B88">
        <w:rPr>
          <w:rFonts w:asciiTheme="minorHAnsi" w:hAnsiTheme="minorHAnsi" w:cstheme="minorHAnsi"/>
          <w:sz w:val="22"/>
          <w:szCs w:val="22"/>
          <w:u w:val="single"/>
        </w:rPr>
        <w:t>Koszty dodatkowe objęte ochroną ubezpieczeniową w ramach sumy gwarancyjnej:</w:t>
      </w:r>
    </w:p>
    <w:p w14:paraId="144DFA43" w14:textId="4018722D"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działań podjętych przez ubezpieczającego/ubezpieczonego </w:t>
      </w:r>
      <w:bookmarkStart w:id="8" w:name="_Hlk64989990"/>
      <w:r w:rsidR="00DD7DEB" w:rsidRPr="00FA1B88">
        <w:rPr>
          <w:rFonts w:asciiTheme="minorHAnsi" w:hAnsiTheme="minorHAnsi" w:cstheme="minorHAnsi"/>
          <w:sz w:val="22"/>
          <w:szCs w:val="22"/>
        </w:rPr>
        <w:t xml:space="preserve">po wystąpieniu wypadku ubezpieczeniowego </w:t>
      </w:r>
      <w:bookmarkEnd w:id="8"/>
      <w:r w:rsidRPr="00FA1B88">
        <w:rPr>
          <w:rFonts w:asciiTheme="minorHAnsi" w:hAnsiTheme="minorHAnsi" w:cstheme="minorHAnsi"/>
          <w:sz w:val="22"/>
          <w:szCs w:val="22"/>
        </w:rPr>
        <w:t xml:space="preserve">w celu zapobieżenia szkodzie lub zmniejszenia jej rozmiarów, jeżeli działania te były celowe, chociażby okazały się bezskuteczne, </w:t>
      </w:r>
    </w:p>
    <w:p w14:paraId="0E868FF8" w14:textId="77777777"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koszty wynagrodzenia rzeczoznawców i ekspertów powołanych za zgodą Ubezpieczyciela w celu ustalenia okoliczności, przyczyn i rozmiaru szkody,</w:t>
      </w:r>
    </w:p>
    <w:p w14:paraId="5B4DD656" w14:textId="79F260EF"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obrony sądowej przed roszczeniami </w:t>
      </w:r>
      <w:r w:rsidR="00B71608" w:rsidRPr="00FA1B88">
        <w:rPr>
          <w:rFonts w:asciiTheme="minorHAnsi" w:hAnsiTheme="minorHAnsi" w:cstheme="minorHAnsi"/>
          <w:sz w:val="22"/>
          <w:szCs w:val="22"/>
        </w:rPr>
        <w:t>poszkodowanych lub uprawnionych,</w:t>
      </w:r>
    </w:p>
    <w:p w14:paraId="542498C0" w14:textId="77777777"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 xml:space="preserve">koszty obrony sądowej w postępowaniu karnym, jeżeli toczące się postępowanie ma związek </w:t>
      </w:r>
      <w:r w:rsidRPr="00FA1B88">
        <w:rPr>
          <w:rFonts w:asciiTheme="minorHAnsi" w:hAnsiTheme="minorHAnsi" w:cstheme="minorHAnsi"/>
          <w:sz w:val="22"/>
          <w:szCs w:val="22"/>
        </w:rPr>
        <w:br/>
        <w:t>z ustaleniem odpowiedzialności ubezpieczonego, jeżeli Ubezpieczyciel zażądał powołania obrony lub wyraził zgodę na pokrycie tych kosztów,</w:t>
      </w:r>
    </w:p>
    <w:p w14:paraId="1B04F317" w14:textId="4B311644" w:rsidR="00A65B77" w:rsidRPr="00FA1B88" w:rsidRDefault="00A65B77"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lastRenderedPageBreak/>
        <w:t>koszty postępowań sądowych, w tym mediacji lub postępowania pojednawczego oraz koszty opłat administracyjnych, jeżeli Ubezpieczyciel wyraził</w:t>
      </w:r>
      <w:r w:rsidR="00B71608" w:rsidRPr="00FA1B88">
        <w:rPr>
          <w:rFonts w:asciiTheme="minorHAnsi" w:hAnsiTheme="minorHAnsi" w:cstheme="minorHAnsi"/>
          <w:sz w:val="22"/>
          <w:szCs w:val="22"/>
        </w:rPr>
        <w:t xml:space="preserve"> zgodę na pokrycie tych kosztów,</w:t>
      </w:r>
    </w:p>
    <w:p w14:paraId="09C0F985" w14:textId="0611F69A" w:rsidR="00B71608" w:rsidRPr="00FA1B88" w:rsidRDefault="00B71608" w:rsidP="00934CE2">
      <w:pPr>
        <w:numPr>
          <w:ilvl w:val="0"/>
          <w:numId w:val="59"/>
        </w:numPr>
        <w:jc w:val="both"/>
        <w:rPr>
          <w:rFonts w:asciiTheme="minorHAnsi" w:hAnsiTheme="minorHAnsi" w:cstheme="minorHAnsi"/>
          <w:sz w:val="22"/>
          <w:szCs w:val="22"/>
        </w:rPr>
      </w:pPr>
      <w:r w:rsidRPr="00FA1B88">
        <w:rPr>
          <w:rFonts w:asciiTheme="minorHAnsi" w:hAnsiTheme="minorHAnsi" w:cstheme="minorHAnsi"/>
          <w:sz w:val="22"/>
          <w:szCs w:val="22"/>
        </w:rPr>
        <w:t>zasądzone przez sąd odsetki od ubezpieczonego.</w:t>
      </w:r>
    </w:p>
    <w:p w14:paraId="27EE7E11" w14:textId="57167672" w:rsidR="00A65B77" w:rsidRPr="00FA1B88" w:rsidRDefault="00A65B77" w:rsidP="00A65B77">
      <w:pPr>
        <w:tabs>
          <w:tab w:val="left" w:pos="5346"/>
          <w:tab w:val="left" w:pos="5986"/>
        </w:tabs>
        <w:ind w:left="426"/>
        <w:jc w:val="both"/>
        <w:rPr>
          <w:rFonts w:asciiTheme="minorHAnsi" w:hAnsiTheme="minorHAnsi" w:cstheme="minorHAnsi"/>
          <w:sz w:val="22"/>
          <w:szCs w:val="22"/>
        </w:rPr>
      </w:pPr>
    </w:p>
    <w:p w14:paraId="13CAC623" w14:textId="77777777" w:rsidR="00EF34F9" w:rsidRPr="00FA1B88" w:rsidRDefault="00EF34F9" w:rsidP="00A65B77">
      <w:pPr>
        <w:tabs>
          <w:tab w:val="left" w:pos="5346"/>
          <w:tab w:val="left" w:pos="5986"/>
        </w:tabs>
        <w:ind w:left="426"/>
        <w:jc w:val="both"/>
        <w:rPr>
          <w:rFonts w:asciiTheme="minorHAnsi" w:hAnsiTheme="minorHAnsi" w:cstheme="minorHAnsi"/>
          <w:sz w:val="22"/>
          <w:szCs w:val="22"/>
        </w:rPr>
      </w:pPr>
    </w:p>
    <w:p w14:paraId="03671B4F" w14:textId="77777777" w:rsidR="00A65B77" w:rsidRPr="00FA1B88" w:rsidRDefault="00A65B77" w:rsidP="00A65B77">
      <w:pPr>
        <w:tabs>
          <w:tab w:val="left" w:pos="5346"/>
          <w:tab w:val="left" w:pos="5986"/>
        </w:tabs>
        <w:jc w:val="both"/>
        <w:rPr>
          <w:rFonts w:asciiTheme="minorHAnsi" w:hAnsiTheme="minorHAnsi" w:cstheme="minorHAnsi"/>
          <w:b/>
          <w:sz w:val="22"/>
          <w:szCs w:val="22"/>
        </w:rPr>
      </w:pPr>
      <w:r w:rsidRPr="00FA1B88">
        <w:rPr>
          <w:rFonts w:asciiTheme="minorHAnsi" w:hAnsiTheme="minorHAnsi" w:cstheme="minorHAnsi"/>
          <w:b/>
          <w:sz w:val="22"/>
          <w:szCs w:val="22"/>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szkód związanych z przeniesieniem ognia;</w:t>
      </w:r>
    </w:p>
    <w:p w14:paraId="02AB2DEB" w14:textId="77777777" w:rsidR="00C26C95" w:rsidRPr="00FA1B88" w:rsidRDefault="00C26C95" w:rsidP="00C26C95">
      <w:pPr>
        <w:pStyle w:val="Akapitzlist"/>
        <w:jc w:val="both"/>
        <w:rPr>
          <w:rFonts w:asciiTheme="minorHAnsi" w:hAnsiTheme="minorHAnsi" w:cstheme="minorHAnsi"/>
          <w:sz w:val="22"/>
          <w:szCs w:val="22"/>
        </w:rPr>
      </w:pPr>
    </w:p>
    <w:p w14:paraId="08FAD266" w14:textId="2DC232A9"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FA1B88">
        <w:rPr>
          <w:rFonts w:asciiTheme="minorHAnsi" w:hAnsiTheme="minorHAnsi" w:cstheme="minorHAnsi"/>
          <w:sz w:val="22"/>
          <w:szCs w:val="22"/>
        </w:rPr>
        <w:t xml:space="preserve"> oraz szkód powstałych w trakcie prac związanych z poszukiwaniem i usuwaniem awarii</w:t>
      </w:r>
      <w:r w:rsidRPr="00FA1B88">
        <w:rPr>
          <w:rFonts w:asciiTheme="minorHAnsi" w:hAnsiTheme="minorHAnsi" w:cstheme="minorHAnsi"/>
          <w:sz w:val="22"/>
          <w:szCs w:val="22"/>
        </w:rPr>
        <w:t>);</w:t>
      </w:r>
    </w:p>
    <w:p w14:paraId="21728A38" w14:textId="77777777" w:rsidR="00C26C95" w:rsidRPr="00C26C95" w:rsidRDefault="00C26C95" w:rsidP="00C26C95">
      <w:pPr>
        <w:jc w:val="both"/>
        <w:rPr>
          <w:rFonts w:asciiTheme="minorHAnsi" w:hAnsiTheme="minorHAnsi" w:cstheme="minorHAnsi"/>
          <w:sz w:val="22"/>
          <w:szCs w:val="22"/>
        </w:rPr>
      </w:pPr>
    </w:p>
    <w:p w14:paraId="19665A77" w14:textId="11580FA4"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wyrządzone przez prąd elektryczny, w tym przepięcia i przetężenia</w:t>
      </w:r>
      <w:r w:rsidR="00C26C95">
        <w:rPr>
          <w:rFonts w:asciiTheme="minorHAnsi" w:hAnsiTheme="minorHAnsi" w:cstheme="minorHAnsi"/>
          <w:sz w:val="22"/>
          <w:szCs w:val="22"/>
        </w:rPr>
        <w:t>;</w:t>
      </w:r>
    </w:p>
    <w:p w14:paraId="544046E7" w14:textId="77777777" w:rsidR="00C26C95" w:rsidRPr="00C26C95" w:rsidRDefault="00C26C95" w:rsidP="00C26C95">
      <w:pPr>
        <w:jc w:val="both"/>
        <w:rPr>
          <w:rFonts w:asciiTheme="minorHAnsi" w:hAnsiTheme="minorHAnsi" w:cstheme="minorHAnsi"/>
          <w:sz w:val="22"/>
          <w:szCs w:val="22"/>
        </w:rPr>
      </w:pPr>
    </w:p>
    <w:p w14:paraId="06A93EAE"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niewykonania lub nienależytego wykonania zobowiązania;</w:t>
      </w:r>
    </w:p>
    <w:p w14:paraId="6C91F87D" w14:textId="2FA08AAC" w:rsidR="00C26C95" w:rsidRPr="00C26C95" w:rsidRDefault="00C26C95" w:rsidP="00C26C95">
      <w:pPr>
        <w:jc w:val="both"/>
        <w:rPr>
          <w:rFonts w:asciiTheme="minorHAnsi" w:hAnsiTheme="minorHAnsi" w:cstheme="minorHAnsi"/>
          <w:sz w:val="22"/>
          <w:szCs w:val="22"/>
        </w:rPr>
      </w:pPr>
    </w:p>
    <w:p w14:paraId="25D65C93"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 tytułu administrowania i zarządzania nieruchomościami;</w:t>
      </w:r>
    </w:p>
    <w:p w14:paraId="4D65E5DE" w14:textId="77777777" w:rsidR="00C26C95" w:rsidRPr="00C26C95" w:rsidRDefault="00C26C95" w:rsidP="00C26C95">
      <w:pPr>
        <w:jc w:val="both"/>
        <w:rPr>
          <w:rFonts w:asciiTheme="minorHAnsi" w:hAnsiTheme="minorHAnsi" w:cstheme="minorHAnsi"/>
          <w:sz w:val="22"/>
          <w:szCs w:val="22"/>
        </w:rPr>
      </w:pPr>
    </w:p>
    <w:p w14:paraId="2BAA3232" w14:textId="77777777" w:rsidR="00A65B77" w:rsidRPr="00C26C95" w:rsidRDefault="00A65B77" w:rsidP="00061F3A">
      <w:pPr>
        <w:pStyle w:val="Akapitzlist"/>
        <w:numPr>
          <w:ilvl w:val="1"/>
          <w:numId w:val="75"/>
        </w:numPr>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powstałe w czasie wykonywania czynności, prac lub usług przez ubezpieczonego oraz po ich wykonaniu i przekazaniu odbiorcy;</w:t>
      </w:r>
    </w:p>
    <w:p w14:paraId="2F88A607" w14:textId="77777777" w:rsidR="00A65B77" w:rsidRPr="00FA1B88" w:rsidRDefault="00A65B77" w:rsidP="00A65B77">
      <w:pPr>
        <w:jc w:val="both"/>
        <w:rPr>
          <w:rFonts w:asciiTheme="minorHAnsi" w:hAnsiTheme="minorHAnsi" w:cstheme="minorHAnsi"/>
          <w:sz w:val="22"/>
          <w:szCs w:val="22"/>
        </w:rPr>
      </w:pPr>
    </w:p>
    <w:p w14:paraId="2856149D" w14:textId="77777777" w:rsidR="00A65B77" w:rsidRPr="00FA1B88"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czyste straty finansowe, w tym w szczególności:</w:t>
      </w:r>
    </w:p>
    <w:p w14:paraId="09619C1C"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wynikające z braku lub ograniczenia możliwości korzystania z rzeczy ruchomej, nieruchomości, przedsiębiorstwa lub gospodarstwa rolnego,</w:t>
      </w:r>
    </w:p>
    <w:p w14:paraId="00AEA62F"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wynikające z braku możliwości lub ograniczonej możliwość prowadzenia działalności przez osobę trzecią,</w:t>
      </w:r>
    </w:p>
    <w:p w14:paraId="4729FB8B" w14:textId="77777777" w:rsidR="00A65B77" w:rsidRPr="00FA1B88" w:rsidRDefault="00A65B77" w:rsidP="00934CE2">
      <w:pPr>
        <w:pStyle w:val="Akapitzlist"/>
        <w:numPr>
          <w:ilvl w:val="0"/>
          <w:numId w:val="68"/>
        </w:numPr>
        <w:jc w:val="both"/>
        <w:rPr>
          <w:rFonts w:asciiTheme="minorHAnsi" w:hAnsiTheme="minorHAnsi" w:cstheme="minorHAnsi"/>
          <w:sz w:val="22"/>
          <w:szCs w:val="22"/>
        </w:rPr>
      </w:pPr>
      <w:r w:rsidRPr="00FA1B88">
        <w:rPr>
          <w:rFonts w:asciiTheme="minorHAnsi" w:hAnsiTheme="minorHAnsi" w:cstheme="minorHAnsi"/>
          <w:sz w:val="22"/>
          <w:szCs w:val="22"/>
        </w:rPr>
        <w:t>poniesione przez osobę trzecią inną niż osoba, która doznała szkody rzeczowej lub szkody osobowej,</w:t>
      </w:r>
    </w:p>
    <w:p w14:paraId="16DFA6DE" w14:textId="77777777" w:rsidR="00A65B77" w:rsidRPr="00FA1B88" w:rsidRDefault="00A65B77" w:rsidP="00A65B77">
      <w:pPr>
        <w:ind w:left="720"/>
        <w:jc w:val="both"/>
        <w:rPr>
          <w:rFonts w:asciiTheme="minorHAnsi" w:hAnsiTheme="minorHAnsi" w:cstheme="minorHAnsi"/>
          <w:sz w:val="22"/>
          <w:szCs w:val="22"/>
        </w:rPr>
      </w:pPr>
      <w:r w:rsidRPr="00FA1B88">
        <w:rPr>
          <w:rFonts w:asciiTheme="minorHAnsi" w:hAnsiTheme="minorHAnsi" w:cstheme="minorHAnsi"/>
          <w:sz w:val="22"/>
          <w:szCs w:val="22"/>
        </w:rPr>
        <w:t>Ubezpieczyciel w ramach czystych strat finansowych nie odpowiada za szkody:</w:t>
      </w:r>
    </w:p>
    <w:p w14:paraId="1D11508B"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działalnością:</w:t>
      </w:r>
    </w:p>
    <w:p w14:paraId="3C4B9952"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bankową, ubezpieczeniową, księgową, finansową lub leasingową oraz reklamową,</w:t>
      </w:r>
    </w:p>
    <w:p w14:paraId="3B45BACD"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dotyczącą przetwarzania danych lub instalacji oprogramowania,</w:t>
      </w:r>
    </w:p>
    <w:p w14:paraId="7D1C2668"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xml:space="preserve">- pośredników turystycznych i organizatorów turystyki, </w:t>
      </w:r>
    </w:p>
    <w:p w14:paraId="3BFA5F1D"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polegającą na planowaniu, projektowaniu, kontroli, wycenie, kosztorysowaniu,</w:t>
      </w:r>
    </w:p>
    <w:p w14:paraId="0F1FB4C7" w14:textId="77777777" w:rsidR="00A65B77" w:rsidRPr="00FA1B88" w:rsidRDefault="00A65B77" w:rsidP="00A65B77">
      <w:pPr>
        <w:pStyle w:val="Akapitzlist"/>
        <w:ind w:left="1440"/>
        <w:jc w:val="both"/>
        <w:rPr>
          <w:rFonts w:asciiTheme="minorHAnsi" w:hAnsiTheme="minorHAnsi" w:cstheme="minorHAnsi"/>
          <w:sz w:val="22"/>
          <w:szCs w:val="22"/>
        </w:rPr>
      </w:pPr>
      <w:r w:rsidRPr="00FA1B88">
        <w:rPr>
          <w:rFonts w:asciiTheme="minorHAnsi" w:hAnsiTheme="minorHAnsi" w:cstheme="minorHAnsi"/>
          <w:sz w:val="22"/>
          <w:szCs w:val="22"/>
        </w:rPr>
        <w:t>- polegającą na świadczeniu usług hostingowych, dzierżawie serwera, dostawie internetu, administracji systemami informatycznymi,</w:t>
      </w:r>
    </w:p>
    <w:p w14:paraId="4E66F695"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wykonywaniem usług projektowych lub kierowaniem budową,</w:t>
      </w:r>
    </w:p>
    <w:p w14:paraId="5F0E861F"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wynikające z czynów nieuczciwej konkurencji, w tym z naruszenia tajemnicy przedsiębiorstwa, tajemnicy handlowej, zawodowej,</w:t>
      </w:r>
    </w:p>
    <w:p w14:paraId="4B3C44DA"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powstałe w wyniku utraty pieniędzy lub papierów wartościowych oraz związane ze stosowaniem finansowych instrumentów pochodnych,</w:t>
      </w:r>
    </w:p>
    <w:p w14:paraId="622A471E"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związane ze sprawowaniem funkcji członka organu władz spółki kapitałowej, </w:t>
      </w:r>
    </w:p>
    <w:p w14:paraId="0AF747A2"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związane z naruszeniem praw pracowniczych,</w:t>
      </w:r>
    </w:p>
    <w:p w14:paraId="4B83BD62"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związane z naruszeniem dóbr osobistych innych niż życie lub zdrowie, przy czym wyłączenie to nie będzie miało zastosowania do odpowiedzialności związanej z naruszeniem przepisów </w:t>
      </w:r>
      <w:r w:rsidRPr="00FA1B88">
        <w:rPr>
          <w:rFonts w:asciiTheme="minorHAnsi" w:hAnsiTheme="minorHAnsi" w:cstheme="minorHAnsi"/>
          <w:sz w:val="22"/>
          <w:szCs w:val="22"/>
        </w:rPr>
        <w:br/>
        <w:t>o ochronie danych osobowych w przypadku wprowadzenia takiego rozszerzenia odpowiedzialności do zakresu ubezpieczenia,</w:t>
      </w:r>
    </w:p>
    <w:p w14:paraId="180546E6"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w postaci kosztów związanych z wycofaniem produktu z rynku,</w:t>
      </w:r>
    </w:p>
    <w:p w14:paraId="788C80BF" w14:textId="77777777" w:rsidR="00A65B77" w:rsidRPr="00FA1B88"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lastRenderedPageBreak/>
        <w:t>związane z dokonywaniem płatności,</w:t>
      </w:r>
    </w:p>
    <w:p w14:paraId="4134072A" w14:textId="74CF8441" w:rsidR="00A65B77" w:rsidRPr="00FA1B88" w:rsidRDefault="00A65B77" w:rsidP="00934CE2">
      <w:pPr>
        <w:pStyle w:val="Akapitzlist"/>
        <w:numPr>
          <w:ilvl w:val="0"/>
          <w:numId w:val="69"/>
        </w:numPr>
        <w:jc w:val="both"/>
        <w:rPr>
          <w:rFonts w:asciiTheme="minorHAnsi" w:hAnsiTheme="minorHAnsi" w:cstheme="minorHAnsi"/>
          <w:b/>
          <w:sz w:val="22"/>
          <w:szCs w:val="22"/>
        </w:rPr>
      </w:pPr>
      <w:r w:rsidRPr="00FA1B88">
        <w:rPr>
          <w:rFonts w:asciiTheme="minorHAnsi" w:hAnsiTheme="minorHAnsi" w:cstheme="minorHAnsi"/>
          <w:sz w:val="22"/>
          <w:szCs w:val="22"/>
        </w:rPr>
        <w:t xml:space="preserve">wynikające z niedotrzymania terminów, </w:t>
      </w:r>
    </w:p>
    <w:p w14:paraId="04039FC4" w14:textId="77777777" w:rsidR="00A65B77" w:rsidRPr="009C3036" w:rsidRDefault="00A65B77" w:rsidP="00934CE2">
      <w:pPr>
        <w:pStyle w:val="Akapitzlist"/>
        <w:numPr>
          <w:ilvl w:val="0"/>
          <w:numId w:val="69"/>
        </w:numPr>
        <w:jc w:val="both"/>
        <w:rPr>
          <w:rFonts w:asciiTheme="minorHAnsi" w:hAnsiTheme="minorHAnsi" w:cstheme="minorHAnsi"/>
          <w:sz w:val="22"/>
          <w:szCs w:val="22"/>
        </w:rPr>
      </w:pPr>
      <w:r w:rsidRPr="00FA1B88">
        <w:rPr>
          <w:rFonts w:asciiTheme="minorHAnsi" w:hAnsiTheme="minorHAnsi" w:cstheme="minorHAnsi"/>
          <w:sz w:val="22"/>
          <w:szCs w:val="22"/>
        </w:rPr>
        <w:t xml:space="preserve">polegające na zapłacie przez ubezpieczonego kar pieniężnych, grzywien, odszkodowań o charakterze karnym, </w:t>
      </w:r>
      <w:r w:rsidRPr="009C3036">
        <w:rPr>
          <w:rFonts w:asciiTheme="minorHAnsi" w:hAnsiTheme="minorHAnsi" w:cstheme="minorHAnsi"/>
          <w:sz w:val="22"/>
          <w:szCs w:val="22"/>
        </w:rPr>
        <w:t>nawiązek lub innych kar o charakterze pieniężnym oraz należności publicznoprawnych.</w:t>
      </w:r>
    </w:p>
    <w:p w14:paraId="5EA9C1AA" w14:textId="4E4CCD92" w:rsidR="00605E35" w:rsidRPr="009C3036" w:rsidRDefault="00A65B77" w:rsidP="00605E35">
      <w:pPr>
        <w:ind w:left="1080"/>
        <w:jc w:val="both"/>
        <w:rPr>
          <w:rFonts w:asciiTheme="minorHAnsi" w:hAnsiTheme="minorHAnsi" w:cstheme="minorHAnsi"/>
          <w:sz w:val="22"/>
          <w:szCs w:val="22"/>
        </w:rPr>
      </w:pPr>
      <w:r w:rsidRPr="009C3036">
        <w:rPr>
          <w:rFonts w:asciiTheme="minorHAnsi" w:hAnsiTheme="minorHAnsi" w:cstheme="minorHAnsi"/>
          <w:sz w:val="22"/>
          <w:szCs w:val="22"/>
        </w:rPr>
        <w:t xml:space="preserve">- </w:t>
      </w:r>
      <w:r w:rsidRPr="009C3036">
        <w:rPr>
          <w:rFonts w:asciiTheme="minorHAnsi" w:hAnsiTheme="minorHAnsi" w:cstheme="minorHAnsi"/>
          <w:b/>
          <w:sz w:val="22"/>
          <w:szCs w:val="22"/>
        </w:rPr>
        <w:t xml:space="preserve">limit odpowiedzialności 200 000,00 zł na jeden i wszystkie wypadki ubezpieczeniowe </w:t>
      </w:r>
      <w:r w:rsidRPr="009C3036">
        <w:rPr>
          <w:rFonts w:asciiTheme="minorHAnsi" w:hAnsiTheme="minorHAnsi" w:cstheme="minorHAnsi"/>
          <w:sz w:val="22"/>
          <w:szCs w:val="22"/>
        </w:rPr>
        <w:t>(niniejszy limit nie ma zastosowania przy odpowiedzialności JST w związku z wydaniem lub niewydaniem decyzji administracyjnych lub aktów normatywnych prawa</w:t>
      </w:r>
      <w:r w:rsidR="00605E35" w:rsidRPr="009C3036">
        <w:rPr>
          <w:rFonts w:asciiTheme="minorHAnsi" w:hAnsiTheme="minorHAnsi" w:cstheme="minorHAnsi"/>
          <w:sz w:val="22"/>
          <w:szCs w:val="22"/>
        </w:rPr>
        <w:t xml:space="preserve"> </w:t>
      </w:r>
      <w:r w:rsidRPr="009C3036">
        <w:rPr>
          <w:rFonts w:asciiTheme="minorHAnsi" w:hAnsiTheme="minorHAnsi" w:cstheme="minorHAnsi"/>
          <w:sz w:val="22"/>
          <w:szCs w:val="22"/>
        </w:rPr>
        <w:t>miejscowego);</w:t>
      </w:r>
      <w:r w:rsidR="00605E35" w:rsidRPr="009C3036">
        <w:rPr>
          <w:rFonts w:asciiTheme="minorHAnsi" w:hAnsiTheme="minorHAnsi" w:cstheme="minorHAnsi"/>
          <w:sz w:val="22"/>
          <w:szCs w:val="22"/>
        </w:rPr>
        <w:t xml:space="preserve"> dla szkód związanych z doradztwem wprowadza się </w:t>
      </w:r>
      <w:r w:rsidR="00605E35" w:rsidRPr="009C3036">
        <w:rPr>
          <w:rFonts w:asciiTheme="minorHAnsi" w:hAnsiTheme="minorHAnsi" w:cstheme="minorHAnsi"/>
          <w:b/>
          <w:bCs/>
          <w:sz w:val="22"/>
          <w:szCs w:val="22"/>
        </w:rPr>
        <w:t>podlimit odpowiedzialności w kwocie 100 000,00 zł na jeden i wszystkie wypadki ubezpieczeniowe</w:t>
      </w:r>
      <w:r w:rsidR="00605E35" w:rsidRPr="009C3036">
        <w:rPr>
          <w:rFonts w:asciiTheme="minorHAnsi" w:hAnsiTheme="minorHAnsi" w:cstheme="minorHAnsi"/>
          <w:sz w:val="22"/>
          <w:szCs w:val="22"/>
        </w:rPr>
        <w:t>;</w:t>
      </w:r>
    </w:p>
    <w:p w14:paraId="1A14DCF3" w14:textId="31777192" w:rsidR="00A65B77" w:rsidRPr="009C3036" w:rsidRDefault="00A65B77" w:rsidP="00A65B77">
      <w:pPr>
        <w:ind w:left="1080"/>
        <w:jc w:val="both"/>
        <w:rPr>
          <w:rFonts w:asciiTheme="minorHAnsi" w:hAnsiTheme="minorHAnsi" w:cstheme="minorHAnsi"/>
          <w:sz w:val="22"/>
          <w:szCs w:val="22"/>
        </w:rPr>
      </w:pPr>
    </w:p>
    <w:p w14:paraId="2D6D1957" w14:textId="538295FB" w:rsidR="00A65B77" w:rsidRPr="009C3036" w:rsidRDefault="00A65B77" w:rsidP="00061F3A">
      <w:pPr>
        <w:pStyle w:val="Akapitzlist"/>
        <w:numPr>
          <w:ilvl w:val="1"/>
          <w:numId w:val="75"/>
        </w:numPr>
        <w:jc w:val="both"/>
        <w:rPr>
          <w:rFonts w:asciiTheme="minorHAnsi" w:hAnsiTheme="minorHAnsi" w:cstheme="minorHAnsi"/>
          <w:b/>
          <w:sz w:val="22"/>
          <w:szCs w:val="22"/>
        </w:rPr>
      </w:pPr>
      <w:bookmarkStart w:id="9" w:name="_Hlk64990025"/>
      <w:r w:rsidRPr="009C3036">
        <w:rPr>
          <w:rFonts w:asciiTheme="minorHAnsi" w:hAnsiTheme="minorHAnsi" w:cstheme="minorHAnsi"/>
          <w:sz w:val="22"/>
          <w:szCs w:val="22"/>
        </w:rPr>
        <w:t xml:space="preserve">szkody wynikające </w:t>
      </w:r>
      <w:r w:rsidR="00705C25" w:rsidRPr="009C3036">
        <w:rPr>
          <w:rFonts w:asciiTheme="minorHAnsi" w:hAnsiTheme="minorHAnsi" w:cstheme="minorHAnsi"/>
          <w:sz w:val="22"/>
          <w:szCs w:val="22"/>
        </w:rPr>
        <w:t>z uszkodzenia</w:t>
      </w:r>
      <w:r w:rsidRPr="009C3036">
        <w:rPr>
          <w:rFonts w:asciiTheme="minorHAnsi" w:hAnsiTheme="minorHAnsi" w:cstheme="minorHAnsi"/>
          <w:sz w:val="22"/>
          <w:szCs w:val="22"/>
        </w:rPr>
        <w:t>, zniszczenia</w:t>
      </w:r>
      <w:r w:rsidR="00705C25" w:rsidRPr="009C3036">
        <w:rPr>
          <w:rFonts w:asciiTheme="minorHAnsi" w:hAnsiTheme="minorHAnsi" w:cstheme="minorHAnsi"/>
          <w:sz w:val="22"/>
          <w:szCs w:val="22"/>
        </w:rPr>
        <w:t>,</w:t>
      </w:r>
      <w:r w:rsidRPr="009C3036">
        <w:rPr>
          <w:rFonts w:asciiTheme="minorHAnsi" w:hAnsiTheme="minorHAnsi" w:cstheme="minorHAnsi"/>
          <w:sz w:val="22"/>
          <w:szCs w:val="22"/>
        </w:rPr>
        <w:t xml:space="preserve"> </w:t>
      </w:r>
      <w:r w:rsidR="00705C25" w:rsidRPr="009C3036">
        <w:rPr>
          <w:rFonts w:asciiTheme="minorHAnsi" w:hAnsiTheme="minorHAnsi" w:cstheme="minorHAnsi"/>
          <w:sz w:val="22"/>
          <w:szCs w:val="22"/>
        </w:rPr>
        <w:t xml:space="preserve">utraty </w:t>
      </w:r>
      <w:r w:rsidRPr="009C3036">
        <w:rPr>
          <w:rFonts w:asciiTheme="minorHAnsi" w:hAnsiTheme="minorHAnsi" w:cstheme="minorHAnsi"/>
          <w:sz w:val="22"/>
          <w:szCs w:val="22"/>
        </w:rPr>
        <w:t xml:space="preserve">lub zaginięcia dokumentów </w:t>
      </w:r>
      <w:r w:rsidR="00705C25" w:rsidRPr="009C3036">
        <w:rPr>
          <w:rFonts w:asciiTheme="minorHAnsi" w:hAnsiTheme="minorHAnsi" w:cstheme="minorHAnsi"/>
          <w:sz w:val="22"/>
          <w:szCs w:val="22"/>
        </w:rPr>
        <w:t xml:space="preserve">osób trzecich, w tym </w:t>
      </w:r>
      <w:r w:rsidRPr="009C3036">
        <w:rPr>
          <w:rFonts w:asciiTheme="minorHAnsi" w:hAnsiTheme="minorHAnsi" w:cstheme="minorHAnsi"/>
          <w:sz w:val="22"/>
          <w:szCs w:val="22"/>
        </w:rPr>
        <w:t xml:space="preserve">powierzonych ubezpieczonemu przez osoby trzecie w związku z prowadzoną przez niego działalnością </w:t>
      </w:r>
      <w:bookmarkEnd w:id="9"/>
      <w:r w:rsidRPr="009C3036">
        <w:rPr>
          <w:rFonts w:asciiTheme="minorHAnsi" w:hAnsiTheme="minorHAnsi" w:cstheme="minorHAnsi"/>
          <w:sz w:val="22"/>
          <w:szCs w:val="22"/>
        </w:rPr>
        <w:t xml:space="preserve">- </w:t>
      </w:r>
      <w:r w:rsidRPr="009C3036">
        <w:rPr>
          <w:rFonts w:asciiTheme="minorHAnsi" w:hAnsiTheme="minorHAnsi" w:cstheme="minorHAnsi"/>
          <w:b/>
          <w:sz w:val="22"/>
          <w:szCs w:val="22"/>
        </w:rPr>
        <w:t>limit odpowiedzialności 100 000,00 zł na jeden i wszystkie wypadki ubezpieczeniowe;</w:t>
      </w:r>
    </w:p>
    <w:p w14:paraId="641DDD19" w14:textId="77777777" w:rsidR="00C26C95" w:rsidRPr="009C3036" w:rsidRDefault="00C26C95" w:rsidP="00C26C95">
      <w:pPr>
        <w:pStyle w:val="Akapitzlist"/>
        <w:jc w:val="both"/>
        <w:rPr>
          <w:rFonts w:asciiTheme="minorHAnsi" w:hAnsiTheme="minorHAnsi" w:cstheme="minorHAnsi"/>
          <w:b/>
          <w:sz w:val="22"/>
          <w:szCs w:val="22"/>
        </w:rPr>
      </w:pPr>
    </w:p>
    <w:p w14:paraId="4D71E7E3"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odpowiedzialność za szkody wyrządzone</w:t>
      </w:r>
      <w:r w:rsidRPr="00FA1B88">
        <w:rPr>
          <w:rFonts w:asciiTheme="minorHAnsi" w:hAnsiTheme="minorHAnsi" w:cstheme="minorHAnsi"/>
          <w:sz w:val="22"/>
          <w:szCs w:val="22"/>
        </w:rPr>
        <w:t xml:space="preserve"> uczniom, wychowankom w placówkach oświatowo-wychowawczych oraz innym podopiecznym w związku z prowadzeniem działalności opiekuńczej, edukacyjnej, wychowawczej, kulturalnej  i rekreacyjnej;</w:t>
      </w:r>
    </w:p>
    <w:p w14:paraId="767ED18F" w14:textId="77777777" w:rsidR="00C26C95" w:rsidRPr="00C26C95" w:rsidRDefault="00C26C95" w:rsidP="00C26C95">
      <w:pPr>
        <w:jc w:val="both"/>
        <w:rPr>
          <w:rFonts w:asciiTheme="minorHAnsi" w:hAnsiTheme="minorHAnsi" w:cstheme="minorHAnsi"/>
          <w:b/>
          <w:sz w:val="22"/>
          <w:szCs w:val="22"/>
        </w:rPr>
      </w:pPr>
    </w:p>
    <w:p w14:paraId="25D9BBAB"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odpowiedzialność za szkody wyrządzone przez podopiecznych w czasie sprawowania opieki (w tym również szkody powstałe w związku z użytkowaniem wózków inwalidzkich);</w:t>
      </w:r>
    </w:p>
    <w:p w14:paraId="7F5BB284" w14:textId="77777777" w:rsidR="00C26C95" w:rsidRPr="00C26C95" w:rsidRDefault="00C26C95" w:rsidP="00C26C95">
      <w:pPr>
        <w:jc w:val="both"/>
        <w:rPr>
          <w:rFonts w:asciiTheme="minorHAnsi" w:hAnsiTheme="minorHAnsi" w:cstheme="minorHAnsi"/>
          <w:b/>
          <w:sz w:val="22"/>
          <w:szCs w:val="22"/>
        </w:rPr>
      </w:pPr>
    </w:p>
    <w:p w14:paraId="2D015E8C" w14:textId="77777777" w:rsidR="00A65B77" w:rsidRPr="00C26C95" w:rsidRDefault="00A65B77" w:rsidP="00061F3A">
      <w:pPr>
        <w:pStyle w:val="Akapitzlist"/>
        <w:numPr>
          <w:ilvl w:val="1"/>
          <w:numId w:val="75"/>
        </w:numPr>
        <w:jc w:val="both"/>
        <w:rPr>
          <w:rFonts w:asciiTheme="minorHAnsi" w:hAnsiTheme="minorHAnsi" w:cstheme="minorHAnsi"/>
          <w:b/>
          <w:sz w:val="22"/>
          <w:szCs w:val="22"/>
        </w:rPr>
      </w:pPr>
      <w:r w:rsidRPr="00C26C95">
        <w:rPr>
          <w:rFonts w:asciiTheme="minorHAnsi" w:hAnsiTheme="minorHAnsi" w:cstheme="minorHAnsi"/>
          <w:bCs/>
          <w:sz w:val="22"/>
          <w:szCs w:val="22"/>
        </w:rPr>
        <w:t>odpowiedzialność za szkody</w:t>
      </w:r>
      <w:r w:rsidRPr="00C26C95">
        <w:rPr>
          <w:rFonts w:asciiTheme="minorHAnsi" w:hAnsiTheme="minorHAnsi" w:cstheme="minorHAnsi"/>
          <w:sz w:val="22"/>
          <w:szCs w:val="22"/>
        </w:rPr>
        <w:t xml:space="preserve"> z tytułu organizowanych pobytów dzieci i młodzieży poza placówką  ubezpieczonego na terenie kraju i zagranicą (np. międzyszkolna/międzynarodowa wymiana młodzieży) z wyłączeniem USA, Kanady, Nowej Zelandii i Australii;</w:t>
      </w:r>
    </w:p>
    <w:p w14:paraId="27B0E92A" w14:textId="77777777" w:rsidR="00C26C95" w:rsidRPr="00C26C95" w:rsidRDefault="00C26C95" w:rsidP="00C26C95">
      <w:pPr>
        <w:jc w:val="both"/>
        <w:rPr>
          <w:rFonts w:asciiTheme="minorHAnsi" w:hAnsiTheme="minorHAnsi" w:cstheme="minorHAnsi"/>
          <w:b/>
          <w:sz w:val="22"/>
          <w:szCs w:val="22"/>
        </w:rPr>
      </w:pPr>
    </w:p>
    <w:p w14:paraId="1186EC39" w14:textId="04283494" w:rsidR="00A65B77" w:rsidRPr="00C26C95"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odpowiedzialność</w:t>
      </w:r>
      <w:r w:rsidRPr="00FA1B88">
        <w:rPr>
          <w:rFonts w:asciiTheme="minorHAnsi" w:hAnsiTheme="minorHAnsi" w:cstheme="minorHAnsi"/>
          <w:color w:val="000000"/>
          <w:sz w:val="22"/>
          <w:szCs w:val="22"/>
        </w:rPr>
        <w:t xml:space="preserve"> za szkody powstałe na terenie obiektó</w:t>
      </w:r>
      <w:r w:rsidRPr="00C26C95">
        <w:rPr>
          <w:rFonts w:asciiTheme="minorHAnsi" w:hAnsiTheme="minorHAnsi" w:cstheme="minorHAnsi"/>
          <w:sz w:val="22"/>
          <w:szCs w:val="22"/>
        </w:rPr>
        <w:t xml:space="preserve">w sportowo-rekreacyjnych, kulturalnych, świetlic, placów zabaw, parków, skwerów, ogrodów, cmentarzy </w:t>
      </w:r>
      <w:r w:rsidR="00C26C95">
        <w:rPr>
          <w:rFonts w:asciiTheme="minorHAnsi" w:hAnsiTheme="minorHAnsi" w:cstheme="minorHAnsi"/>
          <w:color w:val="000000"/>
          <w:sz w:val="22"/>
          <w:szCs w:val="22"/>
        </w:rPr>
        <w:t xml:space="preserve">itp. </w:t>
      </w:r>
      <w:r w:rsidRPr="00C26C95">
        <w:rPr>
          <w:rFonts w:asciiTheme="minorHAnsi" w:hAnsiTheme="minorHAnsi" w:cstheme="minorHAnsi"/>
          <w:color w:val="000000"/>
          <w:sz w:val="22"/>
          <w:szCs w:val="22"/>
        </w:rPr>
        <w:t xml:space="preserve"> </w:t>
      </w:r>
      <w:r w:rsidRPr="00FA1B88">
        <w:rPr>
          <w:rFonts w:asciiTheme="minorHAnsi" w:hAnsiTheme="minorHAnsi" w:cstheme="minorHAnsi"/>
          <w:color w:val="000000"/>
          <w:sz w:val="22"/>
          <w:szCs w:val="22"/>
        </w:rPr>
        <w:t>należących i/lub administrowanych przez  Ubezpieczającego/Ubezpieczonego, wyrządzone osobom trzecim (w tym uczniom i wychowankom placówek oświatowo-wychowawczych) korzystającym z tych obiektów;</w:t>
      </w:r>
    </w:p>
    <w:p w14:paraId="61143917" w14:textId="77777777" w:rsidR="00C26C95" w:rsidRPr="00C26C95" w:rsidRDefault="00C26C95" w:rsidP="00C26C95">
      <w:pPr>
        <w:jc w:val="both"/>
        <w:rPr>
          <w:rFonts w:asciiTheme="minorHAnsi" w:hAnsiTheme="minorHAnsi" w:cstheme="minorHAnsi"/>
          <w:b/>
          <w:sz w:val="22"/>
          <w:szCs w:val="22"/>
        </w:rPr>
      </w:pPr>
    </w:p>
    <w:p w14:paraId="00210953" w14:textId="627B621C" w:rsidR="00A65B77" w:rsidRPr="00C26C95" w:rsidRDefault="00A65B77" w:rsidP="00061F3A">
      <w:pPr>
        <w:pStyle w:val="Akapitzlist"/>
        <w:numPr>
          <w:ilvl w:val="1"/>
          <w:numId w:val="75"/>
        </w:numPr>
        <w:jc w:val="both"/>
        <w:rPr>
          <w:rFonts w:asciiTheme="minorHAnsi" w:hAnsiTheme="minorHAnsi" w:cstheme="minorHAnsi"/>
          <w:b/>
          <w:sz w:val="22"/>
          <w:szCs w:val="22"/>
        </w:rPr>
      </w:pPr>
      <w:bookmarkStart w:id="10" w:name="_Hlk64990053"/>
      <w:r w:rsidRPr="00FA1B88">
        <w:rPr>
          <w:rFonts w:asciiTheme="minorHAnsi" w:hAnsiTheme="minorHAnsi" w:cstheme="minorHAnsi"/>
          <w:iCs/>
          <w:sz w:val="22"/>
          <w:szCs w:val="22"/>
        </w:rPr>
        <w:t>odpowiedzialność</w:t>
      </w:r>
      <w:r w:rsidRPr="00FA1B88">
        <w:rPr>
          <w:rFonts w:asciiTheme="minorHAnsi" w:hAnsiTheme="minorHAnsi" w:cstheme="minorHAnsi"/>
          <w:iCs/>
          <w:color w:val="000000"/>
          <w:sz w:val="22"/>
          <w:szCs w:val="22"/>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FA1B88">
        <w:rPr>
          <w:rFonts w:asciiTheme="minorHAnsi" w:hAnsiTheme="minorHAnsi" w:cstheme="minorHAnsi"/>
          <w:iCs/>
          <w:color w:val="000000"/>
          <w:sz w:val="22"/>
          <w:szCs w:val="22"/>
        </w:rPr>
        <w:t>;</w:t>
      </w:r>
    </w:p>
    <w:p w14:paraId="2F135DDC" w14:textId="77777777" w:rsidR="00C26C95" w:rsidRPr="00C26C95" w:rsidRDefault="00C26C95" w:rsidP="00C26C95">
      <w:pPr>
        <w:jc w:val="both"/>
        <w:rPr>
          <w:rFonts w:asciiTheme="minorHAnsi" w:hAnsiTheme="minorHAnsi" w:cstheme="minorHAnsi"/>
          <w:b/>
          <w:sz w:val="22"/>
          <w:szCs w:val="22"/>
        </w:rPr>
      </w:pPr>
    </w:p>
    <w:p w14:paraId="0E6F54A0" w14:textId="77777777" w:rsidR="00A65B77" w:rsidRPr="00FA1B88"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sz w:val="22"/>
          <w:szCs w:val="22"/>
        </w:rPr>
        <w:t xml:space="preserve">odpowiedzialność cywilna za szkody w środowisku naturalnym </w:t>
      </w:r>
      <w:r w:rsidRPr="00FA1B88">
        <w:rPr>
          <w:rFonts w:asciiTheme="minorHAnsi" w:hAnsiTheme="minorHAnsi" w:cstheme="minorHAnsi"/>
          <w:bCs/>
          <w:sz w:val="22"/>
          <w:szCs w:val="22"/>
        </w:rPr>
        <w:t xml:space="preserve">powstałe w związku z przedostaniem się niebezpiecznych substancji do powietrza, wody lub gruntu, a także wszelkie koszty poniesione </w:t>
      </w:r>
      <w:r w:rsidRPr="00FA1B88">
        <w:rPr>
          <w:rFonts w:asciiTheme="minorHAnsi" w:hAnsiTheme="minorHAnsi" w:cstheme="minorHAnsi"/>
          <w:sz w:val="22"/>
          <w:szCs w:val="22"/>
        </w:rPr>
        <w:t xml:space="preserve">przez osoby trzecie </w:t>
      </w:r>
      <w:r w:rsidRPr="00FA1B88">
        <w:rPr>
          <w:rFonts w:asciiTheme="minorHAnsi" w:hAnsiTheme="minorHAnsi" w:cstheme="minorHAnsi"/>
          <w:bCs/>
          <w:sz w:val="22"/>
          <w:szCs w:val="22"/>
        </w:rPr>
        <w:t xml:space="preserve">w celu usunięcia i oczyszczenia z powietrza, wody lub gruntu </w:t>
      </w:r>
      <w:r w:rsidRPr="00FA1B88">
        <w:rPr>
          <w:rFonts w:asciiTheme="minorHAnsi" w:hAnsiTheme="minorHAnsi" w:cstheme="minorHAnsi"/>
          <w:sz w:val="22"/>
          <w:szCs w:val="22"/>
        </w:rPr>
        <w:t>substancji niebezpiecznej oraz jej utylizacji, w tym również w związku z posiadaniem i użytkowaniem pojazdów, pod warunkiem łącznego spełnienia następujących warunków:</w:t>
      </w:r>
    </w:p>
    <w:p w14:paraId="600E3CB1"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1) przyczyna przedostania się substancji niebezpiecznej była nagła, przypadkowa, nie zamierzona przez ubezpieczonego;</w:t>
      </w:r>
    </w:p>
    <w:p w14:paraId="1D3B2DD9"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2) początek procesu przedostania miał miejsce w okresie ubezpieczenia;</w:t>
      </w:r>
    </w:p>
    <w:p w14:paraId="025A97D5" w14:textId="77777777" w:rsidR="00A65B77" w:rsidRPr="00FA1B88" w:rsidRDefault="00A65B77" w:rsidP="00A65B77">
      <w:pPr>
        <w:autoSpaceDE w:val="0"/>
        <w:autoSpaceDN w:val="0"/>
        <w:adjustRightInd w:val="0"/>
        <w:ind w:left="709"/>
        <w:rPr>
          <w:rFonts w:asciiTheme="minorHAnsi" w:hAnsiTheme="minorHAnsi" w:cstheme="minorHAnsi"/>
          <w:sz w:val="22"/>
          <w:szCs w:val="22"/>
        </w:rPr>
      </w:pPr>
      <w:r w:rsidRPr="00FA1B88">
        <w:rPr>
          <w:rFonts w:asciiTheme="minorHAnsi" w:hAnsiTheme="minorHAnsi" w:cstheme="minorHAnsi"/>
          <w:sz w:val="22"/>
          <w:szCs w:val="22"/>
        </w:rPr>
        <w:t>3) przedostanie się substancji niebezpiecznej zostało stwierdzone przez ubezpieczonego lub inne osoby w ciągu 7 dni od chwili rozpoczęcia procesu przedostania;</w:t>
      </w:r>
    </w:p>
    <w:p w14:paraId="687F6A1E" w14:textId="77777777" w:rsidR="00A65B77" w:rsidRPr="009C3036" w:rsidRDefault="00A65B77" w:rsidP="00A65B77">
      <w:pPr>
        <w:autoSpaceDE w:val="0"/>
        <w:autoSpaceDN w:val="0"/>
        <w:adjustRightInd w:val="0"/>
        <w:ind w:left="709"/>
        <w:rPr>
          <w:rFonts w:asciiTheme="minorHAnsi" w:hAnsiTheme="minorHAnsi" w:cstheme="minorHAnsi"/>
          <w:b/>
          <w:bCs/>
          <w:sz w:val="22"/>
          <w:szCs w:val="22"/>
        </w:rPr>
      </w:pPr>
      <w:r w:rsidRPr="00FA1B88">
        <w:rPr>
          <w:rFonts w:asciiTheme="minorHAnsi" w:hAnsiTheme="minorHAnsi" w:cstheme="minorHAnsi"/>
          <w:sz w:val="22"/>
          <w:szCs w:val="22"/>
        </w:rPr>
        <w:t xml:space="preserve">4) przyczyna procesu przedostania się niebezpiecznych </w:t>
      </w:r>
      <w:r w:rsidRPr="009C3036">
        <w:rPr>
          <w:rFonts w:asciiTheme="minorHAnsi" w:hAnsiTheme="minorHAnsi" w:cstheme="minorHAnsi"/>
          <w:sz w:val="22"/>
          <w:szCs w:val="22"/>
        </w:rPr>
        <w:t>substancji została stwierdzona protokołem służby ochrony środowiska, policji lub straży pożarnej.</w:t>
      </w:r>
    </w:p>
    <w:p w14:paraId="7A3762BD" w14:textId="782916F3" w:rsidR="00A65B77" w:rsidRPr="00FA1B88" w:rsidRDefault="00A65B77" w:rsidP="00A65B77">
      <w:pPr>
        <w:ind w:left="709"/>
        <w:jc w:val="both"/>
        <w:rPr>
          <w:rFonts w:asciiTheme="minorHAnsi" w:hAnsiTheme="minorHAnsi" w:cstheme="minorHAnsi"/>
          <w:b/>
          <w:color w:val="FF0000"/>
          <w:sz w:val="22"/>
          <w:szCs w:val="22"/>
        </w:rPr>
      </w:pPr>
      <w:r w:rsidRPr="009C3036">
        <w:rPr>
          <w:rFonts w:asciiTheme="minorHAnsi" w:hAnsiTheme="minorHAnsi" w:cstheme="minorHAnsi"/>
          <w:b/>
          <w:sz w:val="22"/>
          <w:szCs w:val="22"/>
        </w:rPr>
        <w:t>- limit odpowiedzialności na jeden i wszystkie wypadki ubezpieczeniowe: 500 000,00 zł;</w:t>
      </w:r>
    </w:p>
    <w:p w14:paraId="39D3F82D" w14:textId="77777777" w:rsidR="00A65B77" w:rsidRPr="00FA1B88" w:rsidRDefault="00A65B77" w:rsidP="00A65B77">
      <w:pPr>
        <w:ind w:left="1146"/>
        <w:jc w:val="both"/>
        <w:rPr>
          <w:rFonts w:asciiTheme="minorHAnsi" w:hAnsiTheme="minorHAnsi" w:cstheme="minorHAnsi"/>
          <w:b/>
          <w:color w:val="FF0000"/>
          <w:sz w:val="22"/>
          <w:szCs w:val="22"/>
        </w:rPr>
      </w:pPr>
    </w:p>
    <w:p w14:paraId="4C3D433F" w14:textId="77777777" w:rsidR="00A65B77" w:rsidRDefault="00A65B77" w:rsidP="00061F3A">
      <w:pPr>
        <w:pStyle w:val="Akapitzlist"/>
        <w:numPr>
          <w:ilvl w:val="1"/>
          <w:numId w:val="75"/>
        </w:numPr>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658EF3A0" w14:textId="77777777" w:rsidR="00C26C95" w:rsidRPr="00C26C95" w:rsidRDefault="00C26C95" w:rsidP="00C26C95">
      <w:pPr>
        <w:jc w:val="both"/>
        <w:rPr>
          <w:rFonts w:asciiTheme="minorHAnsi" w:hAnsiTheme="minorHAnsi" w:cstheme="minorHAnsi"/>
          <w:sz w:val="22"/>
          <w:szCs w:val="22"/>
        </w:rPr>
      </w:pPr>
    </w:p>
    <w:p w14:paraId="56D396F6" w14:textId="77777777" w:rsidR="00A65B77" w:rsidRPr="00C26C95" w:rsidRDefault="00A65B77" w:rsidP="00061F3A">
      <w:pPr>
        <w:pStyle w:val="Akapitzlist"/>
        <w:numPr>
          <w:ilvl w:val="1"/>
          <w:numId w:val="75"/>
        </w:numPr>
        <w:jc w:val="both"/>
        <w:rPr>
          <w:rFonts w:asciiTheme="minorHAnsi" w:hAnsiTheme="minorHAnsi" w:cstheme="minorHAnsi"/>
          <w:color w:val="FF0000"/>
          <w:sz w:val="22"/>
          <w:szCs w:val="22"/>
        </w:rPr>
      </w:pPr>
      <w:r w:rsidRPr="00FA1B88">
        <w:rPr>
          <w:rFonts w:asciiTheme="minorHAnsi" w:hAnsiTheme="minorHAnsi" w:cstheme="minorHAnsi"/>
          <w:sz w:val="22"/>
          <w:szCs w:val="22"/>
        </w:rPr>
        <w:lastRenderedPageBreak/>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w:t>
      </w:r>
      <w:r w:rsidRPr="009C3036">
        <w:rPr>
          <w:rFonts w:asciiTheme="minorHAnsi" w:hAnsiTheme="minorHAnsi" w:cstheme="minorHAnsi"/>
          <w:sz w:val="22"/>
          <w:szCs w:val="22"/>
        </w:rPr>
        <w:t xml:space="preserve">mieniu oraz szkody powstałe podczas pokazów  pirotechnicznych (sztuczne ognie, fajerwerki). W odniesieniu do szkód powstałych podczas pokazów pirotechnicznych limit odpowiedzialności wynosi </w:t>
      </w:r>
      <w:r w:rsidRPr="009C3036">
        <w:rPr>
          <w:rFonts w:asciiTheme="minorHAnsi" w:hAnsiTheme="minorHAnsi" w:cstheme="minorHAnsi"/>
          <w:b/>
          <w:bCs/>
          <w:sz w:val="22"/>
          <w:szCs w:val="22"/>
        </w:rPr>
        <w:t>300 000,00 zł,</w:t>
      </w:r>
      <w:r w:rsidRPr="009C3036">
        <w:rPr>
          <w:rFonts w:asciiTheme="minorHAnsi" w:hAnsiTheme="minorHAnsi" w:cstheme="minorHAnsi"/>
          <w:sz w:val="22"/>
          <w:szCs w:val="22"/>
        </w:rPr>
        <w:t xml:space="preserve"> pod warunkiem, że pokaz pirotechniczny będzie przeprowadzany przez podmiot zajmujący się profesjon</w:t>
      </w:r>
      <w:r w:rsidRPr="00FA1B88">
        <w:rPr>
          <w:rFonts w:asciiTheme="minorHAnsi" w:hAnsiTheme="minorHAnsi" w:cstheme="minorHAnsi"/>
          <w:sz w:val="22"/>
          <w:szCs w:val="22"/>
        </w:rPr>
        <w:t xml:space="preserve">alnie taką </w:t>
      </w:r>
      <w:r w:rsidRPr="00C26C95">
        <w:rPr>
          <w:rFonts w:asciiTheme="minorHAnsi" w:hAnsiTheme="minorHAnsi" w:cstheme="minorHAnsi"/>
          <w:sz w:val="22"/>
          <w:szCs w:val="22"/>
        </w:rPr>
        <w:t>działalnością. Ochrona w ramach tego rozszerzenia nie obejmuje odpowiedzialności za organizacje imprez związanych ze sportami ekstremalnymi, samochodowymi, wodnymi, motorowymi lub lotniczymi;</w:t>
      </w:r>
    </w:p>
    <w:p w14:paraId="2CA4ADB7" w14:textId="77777777" w:rsidR="00C26C95" w:rsidRPr="00C26C95" w:rsidRDefault="00C26C95" w:rsidP="00C26C95">
      <w:pPr>
        <w:jc w:val="both"/>
        <w:rPr>
          <w:rFonts w:asciiTheme="minorHAnsi" w:hAnsiTheme="minorHAnsi" w:cstheme="minorHAnsi"/>
          <w:color w:val="FF0000"/>
          <w:sz w:val="22"/>
          <w:szCs w:val="22"/>
        </w:rPr>
      </w:pPr>
    </w:p>
    <w:p w14:paraId="2CED18BB" w14:textId="7C818DF4" w:rsidR="00A65B77" w:rsidRDefault="00A65B77" w:rsidP="00061F3A">
      <w:pPr>
        <w:pStyle w:val="Akapitzlist"/>
        <w:numPr>
          <w:ilvl w:val="1"/>
          <w:numId w:val="75"/>
        </w:numPr>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powstałe w związku z organizacją wyścigów</w:t>
      </w:r>
      <w:r w:rsidR="00C26C95" w:rsidRPr="00C26C95">
        <w:rPr>
          <w:rFonts w:asciiTheme="minorHAnsi" w:hAnsiTheme="minorHAnsi" w:cstheme="minorHAnsi"/>
          <w:sz w:val="22"/>
          <w:szCs w:val="22"/>
        </w:rPr>
        <w:t>;</w:t>
      </w:r>
    </w:p>
    <w:p w14:paraId="731CC13E" w14:textId="77777777" w:rsidR="00C26C95" w:rsidRPr="00C26C95" w:rsidRDefault="00C26C95" w:rsidP="00C26C95">
      <w:pPr>
        <w:suppressAutoHyphens/>
        <w:jc w:val="both"/>
        <w:rPr>
          <w:rFonts w:asciiTheme="minorHAnsi" w:hAnsiTheme="minorHAnsi" w:cstheme="minorHAnsi"/>
          <w:sz w:val="22"/>
          <w:szCs w:val="22"/>
        </w:rPr>
      </w:pPr>
    </w:p>
    <w:p w14:paraId="439E515C" w14:textId="77777777" w:rsidR="00A65B77" w:rsidRPr="00FA1B88" w:rsidRDefault="00A65B77" w:rsidP="00061F3A">
      <w:pPr>
        <w:pStyle w:val="Akapitzlist"/>
        <w:numPr>
          <w:ilvl w:val="1"/>
          <w:numId w:val="75"/>
        </w:numPr>
        <w:suppressAutoHyphens/>
        <w:jc w:val="both"/>
        <w:rPr>
          <w:rFonts w:asciiTheme="minorHAnsi" w:hAnsiTheme="minorHAnsi" w:cstheme="minorHAnsi"/>
          <w:b/>
          <w:sz w:val="22"/>
          <w:szCs w:val="22"/>
        </w:rPr>
      </w:pPr>
      <w:r w:rsidRPr="00FA1B88">
        <w:rPr>
          <w:rFonts w:asciiTheme="minorHAnsi" w:hAnsiTheme="minorHAnsi" w:cstheme="minorHAnsi"/>
          <w:iCs/>
          <w:sz w:val="22"/>
          <w:szCs w:val="22"/>
        </w:rPr>
        <w:t>odpowiedzialność cywilną pracodawcy za szkody poniesione przez pracowników w związku z wypadkiem przy pracy (niezależnie od formy zatrudnienia, w tym wolontariuszom, praktykantom, stażystom, itp.).</w:t>
      </w:r>
    </w:p>
    <w:p w14:paraId="2BA40F37" w14:textId="77777777" w:rsidR="00A65B77" w:rsidRPr="00FA1B88" w:rsidRDefault="00A65B77" w:rsidP="00A65B77">
      <w:pPr>
        <w:tabs>
          <w:tab w:val="num" w:pos="1134"/>
        </w:tabs>
        <w:ind w:left="1134" w:hanging="425"/>
        <w:jc w:val="both"/>
        <w:rPr>
          <w:rFonts w:asciiTheme="minorHAnsi" w:hAnsiTheme="minorHAnsi" w:cstheme="minorHAnsi"/>
          <w:iCs/>
          <w:sz w:val="22"/>
          <w:szCs w:val="22"/>
        </w:rPr>
      </w:pPr>
      <w:r w:rsidRPr="00FA1B88">
        <w:rPr>
          <w:rFonts w:asciiTheme="minorHAnsi" w:hAnsiTheme="minorHAnsi" w:cstheme="minorHAnsi"/>
          <w:iCs/>
          <w:sz w:val="22"/>
          <w:szCs w:val="22"/>
        </w:rPr>
        <w:t>Ubezpieczenie OC pracodawcy nie obejmuje:</w:t>
      </w:r>
    </w:p>
    <w:p w14:paraId="4FE86DD2"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wynikających z wypadków przy pracy mających miejsce poza okresem ubezpieczenia,</w:t>
      </w:r>
    </w:p>
    <w:p w14:paraId="22C9FE03"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powstałych wskutek stanów chorobowych nie wynikających z wypadków przy pracy,</w:t>
      </w:r>
    </w:p>
    <w:p w14:paraId="3A228212" w14:textId="77777777" w:rsidR="00A65B77" w:rsidRPr="00FA1B88" w:rsidRDefault="00A65B77" w:rsidP="00934CE2">
      <w:pPr>
        <w:pStyle w:val="Akapitzlist"/>
        <w:numPr>
          <w:ilvl w:val="0"/>
          <w:numId w:val="27"/>
        </w:numPr>
        <w:jc w:val="both"/>
        <w:rPr>
          <w:rFonts w:asciiTheme="minorHAnsi" w:hAnsiTheme="minorHAnsi" w:cstheme="minorHAnsi"/>
          <w:iCs/>
          <w:sz w:val="22"/>
          <w:szCs w:val="22"/>
        </w:rPr>
      </w:pPr>
      <w:r w:rsidRPr="00FA1B88">
        <w:rPr>
          <w:rFonts w:asciiTheme="minorHAnsi" w:hAnsiTheme="minorHAnsi" w:cstheme="minorHAnsi"/>
          <w:iCs/>
          <w:sz w:val="22"/>
          <w:szCs w:val="22"/>
        </w:rPr>
        <w:t>szkód będących następstwem chorób zawodowych,</w:t>
      </w:r>
    </w:p>
    <w:p w14:paraId="58E4C33B" w14:textId="77777777" w:rsidR="00A65B77" w:rsidRPr="00FA1B88" w:rsidRDefault="00A65B77" w:rsidP="00934CE2">
      <w:pPr>
        <w:pStyle w:val="Akapitzlist"/>
        <w:numPr>
          <w:ilvl w:val="0"/>
          <w:numId w:val="27"/>
        </w:numPr>
        <w:jc w:val="both"/>
        <w:rPr>
          <w:rFonts w:asciiTheme="minorHAnsi" w:hAnsiTheme="minorHAnsi" w:cstheme="minorHAnsi"/>
          <w:iCs/>
          <w:color w:val="FF0000"/>
          <w:sz w:val="22"/>
          <w:szCs w:val="22"/>
        </w:rPr>
      </w:pPr>
      <w:r w:rsidRPr="00FA1B88">
        <w:rPr>
          <w:rFonts w:asciiTheme="minorHAnsi" w:hAnsiTheme="minorHAnsi" w:cstheme="minorHAnsi"/>
          <w:iCs/>
          <w:sz w:val="22"/>
          <w:szCs w:val="22"/>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FA1B88" w:rsidRDefault="00A65B77" w:rsidP="00A65B77">
      <w:pPr>
        <w:tabs>
          <w:tab w:val="num" w:pos="1211"/>
        </w:tabs>
        <w:suppressAutoHyphens/>
        <w:ind w:left="1134"/>
        <w:jc w:val="both"/>
        <w:rPr>
          <w:rFonts w:asciiTheme="minorHAnsi" w:hAnsiTheme="minorHAnsi" w:cstheme="minorHAnsi"/>
          <w:sz w:val="22"/>
          <w:szCs w:val="22"/>
        </w:rPr>
      </w:pPr>
    </w:p>
    <w:p w14:paraId="57BB8CA0"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05861A39" w14:textId="77777777" w:rsidR="00C26C95" w:rsidRPr="00FA1B88" w:rsidRDefault="00C26C95" w:rsidP="00C26C95">
      <w:pPr>
        <w:pStyle w:val="Akapitzlist"/>
        <w:suppressAutoHyphens/>
        <w:jc w:val="both"/>
        <w:rPr>
          <w:rFonts w:asciiTheme="minorHAnsi" w:hAnsiTheme="minorHAnsi" w:cstheme="minorHAnsi"/>
          <w:sz w:val="22"/>
          <w:szCs w:val="22"/>
        </w:rPr>
      </w:pPr>
    </w:p>
    <w:p w14:paraId="510EBAFA" w14:textId="77777777" w:rsidR="00A65B77" w:rsidRPr="00C26C95"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 xml:space="preserve">odpowiedzialność cywilną najemcy za szkody powstałe w rzeczach ruchomych i nieruchomych, </w:t>
      </w:r>
      <w:r w:rsidRPr="00C26C95">
        <w:rPr>
          <w:rFonts w:asciiTheme="minorHAnsi" w:hAnsiTheme="minorHAnsi" w:cstheme="minorHAnsi"/>
          <w:sz w:val="22"/>
          <w:szCs w:val="22"/>
        </w:rPr>
        <w:br/>
        <w:t>z których Ubezpieczony korzystał na podstawie umowy najmu, dzierżawy, użyczenia, leasingu lub innej podobnej formy korzystania z cudzej rzeczy;</w:t>
      </w:r>
    </w:p>
    <w:p w14:paraId="582259BC" w14:textId="77777777" w:rsidR="00C26C95" w:rsidRPr="00C26C95" w:rsidRDefault="00C26C95" w:rsidP="00C26C95">
      <w:pPr>
        <w:suppressAutoHyphens/>
        <w:jc w:val="both"/>
        <w:rPr>
          <w:rFonts w:asciiTheme="minorHAnsi" w:hAnsiTheme="minorHAnsi" w:cstheme="minorHAnsi"/>
          <w:sz w:val="22"/>
          <w:szCs w:val="22"/>
        </w:rPr>
      </w:pPr>
    </w:p>
    <w:p w14:paraId="6656B13B"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wzajemne – wyrządzone pomiędzy podmiotami objętymi tą samą umową ubezpieczenia;</w:t>
      </w:r>
    </w:p>
    <w:p w14:paraId="0E712DBD" w14:textId="77777777" w:rsidR="00C26C95" w:rsidRPr="00C26C95" w:rsidRDefault="00C26C95" w:rsidP="00C26C95">
      <w:pPr>
        <w:suppressAutoHyphens/>
        <w:jc w:val="both"/>
        <w:rPr>
          <w:rFonts w:asciiTheme="minorHAnsi" w:hAnsiTheme="minorHAnsi" w:cstheme="minorHAnsi"/>
          <w:sz w:val="22"/>
          <w:szCs w:val="22"/>
        </w:rPr>
      </w:pPr>
    </w:p>
    <w:p w14:paraId="26DA0398" w14:textId="34A04482"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przez podwykonawców, oraz osoby, którym Ubezpieczający/Ubezpieczony powierzył wykonanie określonych czynności, z pra</w:t>
      </w:r>
      <w:r w:rsidR="00193854" w:rsidRPr="00C26C95">
        <w:rPr>
          <w:rFonts w:asciiTheme="minorHAnsi" w:hAnsiTheme="minorHAnsi" w:cstheme="minorHAnsi"/>
          <w:sz w:val="22"/>
          <w:szCs w:val="22"/>
        </w:rPr>
        <w:t xml:space="preserve">wem do regresu do podwykonawców, dla których Ubezpieczony nie jest udziałowcem i/lub właścicielem. </w:t>
      </w:r>
      <w:r w:rsidRPr="00C26C95">
        <w:rPr>
          <w:rFonts w:asciiTheme="minorHAnsi" w:hAnsiTheme="minorHAnsi" w:cstheme="minorHAnsi"/>
          <w:sz w:val="22"/>
          <w:szCs w:val="22"/>
        </w:rPr>
        <w:t>W przypadku powierzenia określonych czynności osobie fizycznej, regres jest wyłączony;</w:t>
      </w:r>
    </w:p>
    <w:p w14:paraId="17E706FD" w14:textId="77777777" w:rsidR="00C26C95" w:rsidRPr="00C26C95" w:rsidRDefault="00C26C95" w:rsidP="00C26C95">
      <w:pPr>
        <w:pStyle w:val="Akapitzlist"/>
        <w:rPr>
          <w:rFonts w:asciiTheme="minorHAnsi" w:hAnsiTheme="minorHAnsi" w:cstheme="minorHAnsi"/>
          <w:sz w:val="22"/>
          <w:szCs w:val="22"/>
        </w:rPr>
      </w:pPr>
    </w:p>
    <w:p w14:paraId="27E50469" w14:textId="77777777" w:rsidR="00C26C95" w:rsidRPr="00C26C95" w:rsidRDefault="00C26C95" w:rsidP="00C26C95">
      <w:pPr>
        <w:suppressAutoHyphens/>
        <w:jc w:val="both"/>
        <w:rPr>
          <w:rFonts w:asciiTheme="minorHAnsi" w:hAnsiTheme="minorHAnsi" w:cstheme="minorHAnsi"/>
          <w:sz w:val="22"/>
          <w:szCs w:val="22"/>
        </w:rPr>
      </w:pPr>
    </w:p>
    <w:p w14:paraId="14C8ABEC"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przez Ubezpieczonego podwykonawcom lub dalszym podwykonawcom oraz ich pracownikom, którzy będą traktowani jako osoby trzecie;</w:t>
      </w:r>
    </w:p>
    <w:p w14:paraId="2C50D412" w14:textId="77777777" w:rsidR="00C26C95" w:rsidRPr="00C26C95" w:rsidRDefault="00C26C95" w:rsidP="00C26C95">
      <w:pPr>
        <w:suppressAutoHyphens/>
        <w:jc w:val="both"/>
        <w:rPr>
          <w:rFonts w:asciiTheme="minorHAnsi" w:hAnsiTheme="minorHAnsi" w:cstheme="minorHAnsi"/>
          <w:sz w:val="22"/>
          <w:szCs w:val="22"/>
        </w:rPr>
      </w:pPr>
    </w:p>
    <w:p w14:paraId="71783E12"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C26C95">
        <w:rPr>
          <w:rFonts w:asciiTheme="minorHAnsi" w:hAnsiTheme="minorHAnsi" w:cstheme="minorHAnsi"/>
          <w:sz w:val="22"/>
          <w:szCs w:val="22"/>
        </w:rPr>
        <w:t>odpowiedzialność za szkody wyrządzone w związku z prowadzoną w kraju i za granicą działalnością kulturalną, promocyjną, organizacją wystaw itp., z wyłączeniem odpowiedzialności za szkody na terytorium USA, Kanady, Nowej Zelandii i Australii;</w:t>
      </w:r>
    </w:p>
    <w:p w14:paraId="7B22339F" w14:textId="77777777" w:rsidR="00C26C95" w:rsidRPr="00C26C95" w:rsidRDefault="00C26C95" w:rsidP="00C26C95">
      <w:pPr>
        <w:suppressAutoHyphens/>
        <w:jc w:val="both"/>
        <w:rPr>
          <w:rFonts w:asciiTheme="minorHAnsi" w:hAnsiTheme="minorHAnsi" w:cstheme="minorHAnsi"/>
          <w:sz w:val="22"/>
          <w:szCs w:val="22"/>
        </w:rPr>
      </w:pPr>
    </w:p>
    <w:p w14:paraId="2CF2215E"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odpowiedzialność za szkody w mieniu osób trzecich powstałe podczas załadunku i rozładunku, w tymi szkody w środkach transportu;</w:t>
      </w:r>
    </w:p>
    <w:p w14:paraId="25B8483E" w14:textId="77777777" w:rsidR="00C26C95" w:rsidRPr="00C26C95" w:rsidRDefault="00C26C95" w:rsidP="00C26C95">
      <w:pPr>
        <w:suppressAutoHyphens/>
        <w:jc w:val="both"/>
        <w:rPr>
          <w:rFonts w:asciiTheme="minorHAnsi" w:hAnsiTheme="minorHAnsi" w:cstheme="minorHAnsi"/>
          <w:sz w:val="22"/>
          <w:szCs w:val="22"/>
        </w:rPr>
      </w:pPr>
    </w:p>
    <w:p w14:paraId="5FF6CB1E" w14:textId="0B74B6BC" w:rsidR="00A65B77" w:rsidRPr="009C3036"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FA1B88">
        <w:rPr>
          <w:rFonts w:asciiTheme="minorHAnsi" w:hAnsiTheme="minorHAnsi" w:cstheme="minorHAnsi"/>
          <w:sz w:val="22"/>
          <w:szCs w:val="22"/>
        </w:rPr>
        <w:t xml:space="preserve">odpowiedzialność cywilną za szkody w mieniu przechowywanym, kontrolowanym lub chronionym przez Ubezpieczonego, polegające na jego uszkodzeniu, zniszczeniu lub utracie (OC przechowawcy). Ochrona w tym zakresie dotyczy także </w:t>
      </w:r>
      <w:r w:rsidRPr="00C26C95">
        <w:rPr>
          <w:rFonts w:asciiTheme="minorHAnsi" w:hAnsiTheme="minorHAnsi" w:cstheme="minorHAnsi"/>
          <w:sz w:val="22"/>
          <w:szCs w:val="22"/>
        </w:rPr>
        <w:t xml:space="preserve">instrumentach muzycznych, </w:t>
      </w:r>
      <w:r w:rsidRPr="00FA1B88">
        <w:rPr>
          <w:rFonts w:asciiTheme="minorHAnsi" w:hAnsiTheme="minorHAnsi" w:cstheme="minorHAnsi"/>
          <w:sz w:val="22"/>
          <w:szCs w:val="22"/>
        </w:rPr>
        <w:t>mieniu pozostawionym w szatni,  schowkach</w:t>
      </w:r>
      <w:r w:rsidR="00C26C95">
        <w:rPr>
          <w:rFonts w:asciiTheme="minorHAnsi" w:hAnsiTheme="minorHAnsi" w:cstheme="minorHAnsi"/>
          <w:color w:val="FF0000"/>
          <w:sz w:val="22"/>
          <w:szCs w:val="22"/>
        </w:rPr>
        <w:t xml:space="preserve">. </w:t>
      </w:r>
      <w:r w:rsidRPr="00FA1B88">
        <w:rPr>
          <w:rFonts w:asciiTheme="minorHAnsi" w:hAnsiTheme="minorHAnsi" w:cstheme="minorHAnsi"/>
          <w:sz w:val="22"/>
          <w:szCs w:val="22"/>
        </w:rPr>
        <w:t xml:space="preserve">Ochrona obejmuje również sprzęt elektroniczny (w tym telefony komórkowe, laptopy, tablety itp.), </w:t>
      </w:r>
      <w:r w:rsidRPr="00FA1B88">
        <w:rPr>
          <w:rFonts w:asciiTheme="minorHAnsi" w:hAnsiTheme="minorHAnsi" w:cstheme="minorHAnsi"/>
          <w:sz w:val="22"/>
          <w:szCs w:val="22"/>
        </w:rPr>
        <w:lastRenderedPageBreak/>
        <w:t xml:space="preserve">dokumenty, klucze i inne przedmioty </w:t>
      </w:r>
      <w:r w:rsidRPr="009C3036">
        <w:rPr>
          <w:rFonts w:asciiTheme="minorHAnsi" w:hAnsiTheme="minorHAnsi" w:cstheme="minorHAnsi"/>
          <w:sz w:val="22"/>
          <w:szCs w:val="22"/>
        </w:rPr>
        <w:t xml:space="preserve">użytku prywatnego i osobistego – </w:t>
      </w:r>
      <w:r w:rsidRPr="009C3036">
        <w:rPr>
          <w:rFonts w:asciiTheme="minorHAnsi" w:hAnsiTheme="minorHAnsi" w:cstheme="minorHAnsi"/>
          <w:b/>
          <w:sz w:val="22"/>
          <w:szCs w:val="22"/>
        </w:rPr>
        <w:t>limit odpowiedzialności 100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jeden wypadek ubezpieczeniowy i 300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wszystkie wypadki ubezpieczeniowe z podlimitem odpowiedzialności 2</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jeden i 20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 na wszystkie wypadki ubezpieczeniowe dla szkód w dokumentach</w:t>
      </w:r>
      <w:r w:rsidRPr="009C3036">
        <w:rPr>
          <w:rFonts w:asciiTheme="minorHAnsi" w:hAnsiTheme="minorHAnsi" w:cstheme="minorHAnsi"/>
          <w:sz w:val="22"/>
          <w:szCs w:val="22"/>
        </w:rPr>
        <w:t>;</w:t>
      </w:r>
    </w:p>
    <w:p w14:paraId="5EE444CE" w14:textId="77777777" w:rsidR="00C26C95" w:rsidRPr="009C3036" w:rsidRDefault="00C26C95" w:rsidP="00C26C95">
      <w:pPr>
        <w:suppressAutoHyphens/>
        <w:jc w:val="both"/>
        <w:rPr>
          <w:rFonts w:asciiTheme="minorHAnsi" w:hAnsiTheme="minorHAnsi" w:cstheme="minorHAnsi"/>
          <w:sz w:val="22"/>
          <w:szCs w:val="22"/>
        </w:rPr>
      </w:pPr>
    </w:p>
    <w:p w14:paraId="091B71F1" w14:textId="367BD76D"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odpowiedzialność cywilną za szkody w mieniu powierzonym Ubezpieczonemu w celu wykonania na nim obróbki, naprawy lub innych czynności w ramach usług wykonywanych przez Ubezpieczonego</w:t>
      </w:r>
      <w:r w:rsidR="00B946DD" w:rsidRPr="009C3036">
        <w:rPr>
          <w:rFonts w:asciiTheme="minorHAnsi" w:hAnsiTheme="minorHAnsi" w:cstheme="minorHAnsi"/>
          <w:sz w:val="22"/>
          <w:szCs w:val="22"/>
        </w:rPr>
        <w:t xml:space="preserve">. </w:t>
      </w:r>
      <w:r w:rsidRPr="009C3036">
        <w:rPr>
          <w:rFonts w:asciiTheme="minorHAnsi" w:hAnsiTheme="minorHAnsi" w:cstheme="minorHAnsi"/>
          <w:sz w:val="22"/>
          <w:szCs w:val="22"/>
        </w:rPr>
        <w:t xml:space="preserve">Ochroną objęte są szkody powstałe podczas transportu i przechowywania mienia, w trakcie wykonywania powyższych czynności oraz po ich zakończeniu – </w:t>
      </w:r>
      <w:r w:rsidRPr="009C3036">
        <w:rPr>
          <w:rFonts w:asciiTheme="minorHAnsi" w:hAnsiTheme="minorHAnsi" w:cstheme="minorHAnsi"/>
          <w:b/>
          <w:sz w:val="22"/>
          <w:szCs w:val="22"/>
        </w:rPr>
        <w:t>limit odpowiedzialności na jeden i wszystkie wypadki ubezpieczeniowe: 500</w:t>
      </w:r>
      <w:r w:rsidR="00C26C95"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C26C95"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p>
    <w:p w14:paraId="66D3C5ED" w14:textId="77777777" w:rsidR="00B946DD" w:rsidRPr="009C3036" w:rsidRDefault="00B946DD" w:rsidP="00B946DD">
      <w:pPr>
        <w:jc w:val="both"/>
        <w:rPr>
          <w:rFonts w:asciiTheme="minorHAnsi" w:hAnsiTheme="minorHAnsi" w:cstheme="minorHAnsi"/>
          <w:b/>
          <w:color w:val="FF0000"/>
          <w:sz w:val="22"/>
          <w:szCs w:val="22"/>
        </w:rPr>
      </w:pPr>
    </w:p>
    <w:p w14:paraId="07670598" w14:textId="24EEAC6E"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odpowiedzialność za szkody wyrządzone wskutek posiadania lub użytkowania pojazdów nie podlegających obowiązkowemu ubezpieczeniu odpowiedzialności cywilnej posiadaczy pojazdów mechanicznych, w tym wózków widłowych </w:t>
      </w:r>
      <w:r w:rsidRPr="009C3036">
        <w:rPr>
          <w:rFonts w:asciiTheme="minorHAnsi" w:hAnsiTheme="minorHAnsi" w:cstheme="minorHAnsi"/>
          <w:color w:val="FF0000"/>
          <w:sz w:val="22"/>
          <w:szCs w:val="22"/>
        </w:rPr>
        <w:t xml:space="preserve">- </w:t>
      </w:r>
      <w:r w:rsidRPr="009C3036">
        <w:rPr>
          <w:rFonts w:asciiTheme="minorHAnsi" w:hAnsiTheme="minorHAnsi" w:cstheme="minorHAnsi"/>
          <w:b/>
          <w:sz w:val="22"/>
          <w:szCs w:val="22"/>
        </w:rPr>
        <w:t xml:space="preserve">limit odpowiedzialności na jeden i wszystkie wypadki ubezpieczeniowe: </w:t>
      </w:r>
      <w:r w:rsidR="00B946DD" w:rsidRPr="009C3036">
        <w:rPr>
          <w:rFonts w:asciiTheme="minorHAnsi" w:hAnsiTheme="minorHAnsi" w:cstheme="minorHAnsi"/>
          <w:b/>
          <w:sz w:val="22"/>
          <w:szCs w:val="22"/>
        </w:rPr>
        <w:br/>
        <w:t>300</w:t>
      </w:r>
      <w:r w:rsidRPr="009C3036">
        <w:rPr>
          <w:rFonts w:asciiTheme="minorHAnsi" w:hAnsiTheme="minorHAnsi" w:cstheme="minorHAnsi"/>
          <w:b/>
          <w:sz w:val="22"/>
          <w:szCs w:val="22"/>
        </w:rPr>
        <w:t> 000,00 zł;</w:t>
      </w:r>
    </w:p>
    <w:p w14:paraId="54D8B96A" w14:textId="77777777" w:rsidR="00B946DD" w:rsidRPr="009C3036" w:rsidRDefault="00B946DD" w:rsidP="00B946DD">
      <w:pPr>
        <w:jc w:val="both"/>
        <w:rPr>
          <w:rFonts w:asciiTheme="minorHAnsi" w:hAnsiTheme="minorHAnsi" w:cstheme="minorHAnsi"/>
          <w:b/>
          <w:color w:val="FF0000"/>
          <w:sz w:val="22"/>
          <w:szCs w:val="22"/>
        </w:rPr>
      </w:pPr>
    </w:p>
    <w:p w14:paraId="164E5716" w14:textId="77777777" w:rsidR="00A65B77" w:rsidRPr="009C3036" w:rsidRDefault="00A65B77" w:rsidP="00061F3A">
      <w:pPr>
        <w:pStyle w:val="Akapitzlist"/>
        <w:numPr>
          <w:ilvl w:val="1"/>
          <w:numId w:val="75"/>
        </w:numPr>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odpowiedzialność za szkody powstałe w mieniu należącym do pracowników Ubezpieczonego lub do ich osób bliskich lub innych osób za które Ubezpieczony ponosi odpowiedzialność, w tym szkody w pojazdach mechanicznych, </w:t>
      </w:r>
      <w:r w:rsidRPr="009C3036">
        <w:rPr>
          <w:rFonts w:asciiTheme="minorHAnsi" w:hAnsiTheme="minorHAnsi" w:cstheme="minorHAnsi"/>
          <w:color w:val="000000"/>
          <w:sz w:val="22"/>
          <w:szCs w:val="22"/>
        </w:rPr>
        <w:t>pod warunkiem iż pojazdy będą pozostawione w miejscach do tego przeznaczonych. Zakres ochrony nie obejmujemy kradzieży pojazdów;</w:t>
      </w:r>
    </w:p>
    <w:p w14:paraId="2565C16B" w14:textId="77777777" w:rsidR="00B946DD" w:rsidRPr="009C3036" w:rsidRDefault="00B946DD" w:rsidP="00B946DD">
      <w:pPr>
        <w:jc w:val="both"/>
        <w:rPr>
          <w:rFonts w:asciiTheme="minorHAnsi" w:hAnsiTheme="minorHAnsi" w:cstheme="minorHAnsi"/>
          <w:b/>
          <w:color w:val="FF0000"/>
          <w:sz w:val="22"/>
          <w:szCs w:val="22"/>
        </w:rPr>
      </w:pPr>
    </w:p>
    <w:p w14:paraId="566FA9AD" w14:textId="77777777" w:rsidR="00A65B77" w:rsidRPr="009C3036"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za szkody, za które ponosi odpowiedzialność Ubezpieczony, powstałe </w:t>
      </w:r>
      <w:r w:rsidRPr="009C3036">
        <w:rPr>
          <w:rFonts w:asciiTheme="minorHAnsi" w:hAnsiTheme="minorHAnsi" w:cstheme="minorHAnsi"/>
          <w:sz w:val="22"/>
          <w:szCs w:val="22"/>
        </w:rPr>
        <w:br/>
        <w:t>w związku z prowadzeniem remontów, modernizacji, montażu, przebudowy, konserwacji, napraw, budowy, rozbudowy itp. mienia stanowiącego własność, użytkowanego lub administrowanego przez Ubezpieczonego;</w:t>
      </w:r>
    </w:p>
    <w:p w14:paraId="1DEF4ECF" w14:textId="77777777" w:rsidR="00B946DD" w:rsidRPr="009C3036" w:rsidRDefault="00B946DD" w:rsidP="00B946DD">
      <w:pPr>
        <w:jc w:val="both"/>
        <w:rPr>
          <w:rFonts w:asciiTheme="minorHAnsi" w:hAnsiTheme="minorHAnsi" w:cstheme="minorHAnsi"/>
          <w:sz w:val="22"/>
          <w:szCs w:val="22"/>
        </w:rPr>
      </w:pPr>
    </w:p>
    <w:p w14:paraId="14CD4504" w14:textId="0797C58B" w:rsidR="00A65B77" w:rsidRPr="00B946DD"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cywilna Ubezpieczonego zgodnie z art. 448 kc w związku z art. 23 i 24 kc </w:t>
      </w:r>
      <w:r w:rsidRPr="009C3036">
        <w:rPr>
          <w:rFonts w:asciiTheme="minorHAnsi" w:hAnsiTheme="minorHAnsi" w:cstheme="minorHAnsi"/>
          <w:sz w:val="22"/>
          <w:szCs w:val="22"/>
        </w:rPr>
        <w:br/>
        <w:t xml:space="preserve">z tytułu naruszenia przepisów o ochronie danych osobowych - </w:t>
      </w:r>
      <w:r w:rsidRPr="009C3036">
        <w:rPr>
          <w:rFonts w:asciiTheme="minorHAnsi" w:hAnsiTheme="minorHAnsi" w:cstheme="minorHAnsi"/>
          <w:b/>
          <w:sz w:val="22"/>
          <w:szCs w:val="22"/>
        </w:rPr>
        <w:t xml:space="preserve">limit odpowiedzialności </w:t>
      </w:r>
      <w:r w:rsidR="0088525E" w:rsidRPr="009C3036">
        <w:rPr>
          <w:rFonts w:asciiTheme="minorHAnsi" w:hAnsiTheme="minorHAnsi" w:cstheme="minorHAnsi"/>
          <w:b/>
          <w:sz w:val="22"/>
          <w:szCs w:val="22"/>
        </w:rPr>
        <w:t>5</w:t>
      </w:r>
      <w:r w:rsidRPr="009C3036">
        <w:rPr>
          <w:rFonts w:asciiTheme="minorHAnsi" w:hAnsiTheme="minorHAnsi" w:cstheme="minorHAnsi"/>
          <w:b/>
          <w:sz w:val="22"/>
          <w:szCs w:val="22"/>
        </w:rPr>
        <w:t>0</w:t>
      </w:r>
      <w:r w:rsidR="00B946DD"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B946DD"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r w:rsidRPr="00B946DD">
        <w:rPr>
          <w:rFonts w:asciiTheme="minorHAnsi" w:hAnsiTheme="minorHAnsi" w:cstheme="minorHAnsi"/>
          <w:b/>
          <w:sz w:val="22"/>
          <w:szCs w:val="22"/>
        </w:rPr>
        <w:t xml:space="preserve"> na jeden i wszystkie wypadki ubezpieczeniowe;</w:t>
      </w:r>
    </w:p>
    <w:p w14:paraId="486FD09F" w14:textId="77777777" w:rsidR="00B946DD" w:rsidRPr="00B946DD" w:rsidRDefault="00B946DD" w:rsidP="00B946DD">
      <w:pPr>
        <w:jc w:val="both"/>
        <w:rPr>
          <w:rFonts w:asciiTheme="minorHAnsi" w:hAnsiTheme="minorHAnsi" w:cstheme="minorHAnsi"/>
          <w:color w:val="FF0000"/>
          <w:sz w:val="22"/>
          <w:szCs w:val="22"/>
        </w:rPr>
      </w:pPr>
    </w:p>
    <w:p w14:paraId="21DD64E6" w14:textId="57C1EA23" w:rsidR="00A65B77" w:rsidRPr="00B946DD" w:rsidRDefault="00A65B77" w:rsidP="00061F3A">
      <w:pPr>
        <w:pStyle w:val="Akapitzlist"/>
        <w:numPr>
          <w:ilvl w:val="1"/>
          <w:numId w:val="75"/>
        </w:numPr>
        <w:jc w:val="both"/>
        <w:rPr>
          <w:rFonts w:asciiTheme="minorHAnsi" w:hAnsiTheme="minorHAnsi" w:cstheme="minorHAnsi"/>
          <w:b/>
          <w:sz w:val="22"/>
          <w:szCs w:val="22"/>
        </w:rPr>
      </w:pPr>
      <w:r w:rsidRPr="00B946DD">
        <w:rPr>
          <w:rFonts w:asciiTheme="minorHAnsi" w:hAnsiTheme="minorHAnsi" w:cstheme="minorHAnsi"/>
          <w:sz w:val="22"/>
          <w:szCs w:val="22"/>
        </w:rPr>
        <w:t>odpowiedzialność za szkody wyrządzone w związku z pełnieniem funkcji inwestora, wynikające z uchybień przy</w:t>
      </w:r>
      <w:r w:rsidRPr="00B946DD">
        <w:rPr>
          <w:rFonts w:asciiTheme="minorHAnsi" w:hAnsiTheme="minorHAnsi" w:cstheme="minorHAnsi"/>
          <w:b/>
          <w:sz w:val="22"/>
          <w:szCs w:val="22"/>
        </w:rPr>
        <w:t xml:space="preserve"> </w:t>
      </w:r>
      <w:r w:rsidRPr="00B946DD">
        <w:rPr>
          <w:rStyle w:val="Pogrubienie"/>
          <w:rFonts w:asciiTheme="minorHAnsi" w:hAnsiTheme="minorHAnsi" w:cstheme="minorHAnsi"/>
          <w:sz w:val="22"/>
          <w:szCs w:val="22"/>
          <w:shd w:val="clear" w:color="auto" w:fill="FFFFFF"/>
        </w:rPr>
        <w:t>organizowaniu procesu budowy na podstawie art. 18 Ustawy z dnia 7 lipca 1994 r. - Prawo budowlane</w:t>
      </w:r>
      <w:r w:rsidRPr="00B946DD">
        <w:rPr>
          <w:rFonts w:asciiTheme="minorHAnsi" w:hAnsiTheme="minorHAnsi" w:cstheme="minorHAnsi"/>
          <w:b/>
          <w:sz w:val="22"/>
          <w:szCs w:val="22"/>
        </w:rPr>
        <w:t>;</w:t>
      </w:r>
    </w:p>
    <w:p w14:paraId="6ECE1113" w14:textId="77777777" w:rsidR="00B946DD" w:rsidRPr="00B946DD" w:rsidRDefault="00B946DD" w:rsidP="00B946DD">
      <w:pPr>
        <w:jc w:val="both"/>
        <w:rPr>
          <w:rFonts w:asciiTheme="minorHAnsi" w:hAnsiTheme="minorHAnsi" w:cstheme="minorHAnsi"/>
          <w:b/>
          <w:color w:val="FF0000"/>
          <w:sz w:val="22"/>
          <w:szCs w:val="22"/>
        </w:rPr>
      </w:pPr>
    </w:p>
    <w:p w14:paraId="5EF8848E" w14:textId="15A02D4B" w:rsidR="00EC6AD1" w:rsidRPr="00B75A88" w:rsidRDefault="00EC6AD1" w:rsidP="00EC6AD1">
      <w:pPr>
        <w:pStyle w:val="Akapitzlist"/>
        <w:numPr>
          <w:ilvl w:val="1"/>
          <w:numId w:val="75"/>
        </w:numPr>
        <w:jc w:val="both"/>
        <w:rPr>
          <w:rStyle w:val="Pogrubienie"/>
          <w:rFonts w:asciiTheme="minorHAnsi" w:hAnsiTheme="minorHAnsi" w:cstheme="minorHAnsi"/>
          <w:bCs w:val="0"/>
          <w:sz w:val="22"/>
          <w:szCs w:val="22"/>
        </w:rPr>
      </w:pPr>
      <w:r w:rsidRPr="00B75A88">
        <w:rPr>
          <w:rFonts w:asciiTheme="minorHAnsi" w:hAnsiTheme="minorHAnsi" w:cstheme="minorHAnsi"/>
          <w:sz w:val="22"/>
          <w:szCs w:val="22"/>
        </w:rPr>
        <w:t xml:space="preserve">odpowiedzialność za szkody wynikające z zaniechania obowiązków nadzorczych określonych w </w:t>
      </w:r>
      <w:r w:rsidRPr="00B75A88">
        <w:rPr>
          <w:rStyle w:val="Pogrubienie"/>
          <w:rFonts w:asciiTheme="minorHAnsi" w:hAnsiTheme="minorHAnsi" w:cstheme="minorHAnsi"/>
          <w:sz w:val="22"/>
          <w:szCs w:val="22"/>
          <w:shd w:val="clear" w:color="auto" w:fill="FFFFFF"/>
        </w:rPr>
        <w:t xml:space="preserve"> Ustawie z dnia 13 września 1996r. o utrzymaniu czystości i porządku w gminach</w:t>
      </w:r>
      <w:r w:rsidR="00B75A88" w:rsidRPr="00B75A88">
        <w:rPr>
          <w:rStyle w:val="Pogrubienie"/>
          <w:rFonts w:asciiTheme="minorHAnsi" w:hAnsiTheme="minorHAnsi" w:cstheme="minorHAnsi"/>
          <w:sz w:val="22"/>
          <w:szCs w:val="22"/>
          <w:shd w:val="clear" w:color="auto" w:fill="FFFFFF"/>
        </w:rPr>
        <w:t>;</w:t>
      </w:r>
    </w:p>
    <w:p w14:paraId="53B87EDD" w14:textId="77777777" w:rsidR="00B75A88" w:rsidRPr="009C3036" w:rsidRDefault="00B75A88" w:rsidP="00B75A88">
      <w:pPr>
        <w:jc w:val="both"/>
        <w:rPr>
          <w:rFonts w:asciiTheme="minorHAnsi" w:hAnsiTheme="minorHAnsi" w:cstheme="minorHAnsi"/>
          <w:b/>
          <w:color w:val="FF0000"/>
          <w:sz w:val="22"/>
          <w:szCs w:val="22"/>
        </w:rPr>
      </w:pPr>
    </w:p>
    <w:p w14:paraId="6DC9FE3F" w14:textId="352B710E" w:rsidR="000F0F75" w:rsidRPr="009C3036" w:rsidRDefault="000F0F75" w:rsidP="00B704EF">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 xml:space="preserve">odpowiedzialność za szkody wyrządzone przez ochotnicze straże pożarne (w tym osoby kierujące działaniami ratowniczymi w OSP, strażaków ratowników OSP, kandydatów na strażaków ratowników OSP, członków oraz opiekunów młodzieżowych drużyn pożarniczych (MDP) i dziecięcych drużyn pożarniczych (DDP)) z terenu Gminy </w:t>
      </w:r>
      <w:r w:rsidR="00004FFB" w:rsidRPr="009C3036">
        <w:rPr>
          <w:rFonts w:asciiTheme="minorHAnsi" w:hAnsiTheme="minorHAnsi" w:cstheme="minorHAnsi"/>
          <w:sz w:val="22"/>
          <w:szCs w:val="22"/>
        </w:rPr>
        <w:t>Dzierżoniów</w:t>
      </w:r>
      <w:r w:rsidRPr="009C3036">
        <w:rPr>
          <w:rFonts w:asciiTheme="minorHAnsi" w:hAnsiTheme="minorHAnsi" w:cstheme="minorHAnsi"/>
          <w:sz w:val="22"/>
          <w:szCs w:val="22"/>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i DDP;</w:t>
      </w:r>
    </w:p>
    <w:p w14:paraId="0D1C7166" w14:textId="77777777" w:rsidR="00004FFB" w:rsidRPr="009C3036" w:rsidRDefault="00004FFB" w:rsidP="00004FFB">
      <w:pPr>
        <w:jc w:val="both"/>
        <w:rPr>
          <w:rFonts w:asciiTheme="minorHAnsi" w:hAnsiTheme="minorHAnsi" w:cstheme="minorHAnsi"/>
          <w:b/>
        </w:rPr>
      </w:pPr>
    </w:p>
    <w:p w14:paraId="5B3100A3" w14:textId="3E12ADA0" w:rsidR="00A65B77" w:rsidRPr="009C3036" w:rsidRDefault="00A65B77" w:rsidP="00B704EF">
      <w:pPr>
        <w:pStyle w:val="Akapitzlist"/>
        <w:numPr>
          <w:ilvl w:val="1"/>
          <w:numId w:val="75"/>
        </w:numPr>
        <w:jc w:val="both"/>
        <w:rPr>
          <w:rFonts w:asciiTheme="minorHAnsi" w:hAnsiTheme="minorHAnsi" w:cstheme="minorHAnsi"/>
          <w:b/>
          <w:sz w:val="22"/>
          <w:szCs w:val="22"/>
        </w:rPr>
      </w:pPr>
      <w:r w:rsidRPr="009C3036">
        <w:rPr>
          <w:rFonts w:asciiTheme="minorHAnsi" w:hAnsiTheme="minorHAnsi" w:cstheme="minorHAnsi"/>
          <w:sz w:val="22"/>
          <w:szCs w:val="22"/>
        </w:rPr>
        <w:t xml:space="preserve">odpowiedzialność za szkody wyrządzone przez bezpańskie zwierzęta, za które Ubezpieczony ponosi odpowiedzialność; </w:t>
      </w:r>
    </w:p>
    <w:p w14:paraId="0C445FBF" w14:textId="77777777" w:rsidR="00004FFB" w:rsidRPr="00004FFB" w:rsidRDefault="00004FFB" w:rsidP="00004FFB">
      <w:pPr>
        <w:jc w:val="both"/>
        <w:rPr>
          <w:rFonts w:asciiTheme="minorHAnsi" w:hAnsiTheme="minorHAnsi" w:cstheme="minorHAnsi"/>
          <w:b/>
          <w:sz w:val="22"/>
          <w:szCs w:val="22"/>
        </w:rPr>
      </w:pPr>
    </w:p>
    <w:p w14:paraId="0BE4A8EE" w14:textId="77777777" w:rsidR="008369E7" w:rsidRPr="00004FFB" w:rsidRDefault="008369E7" w:rsidP="008369E7">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DBD920F" w14:textId="77777777" w:rsidR="00004FFB" w:rsidRPr="00004FFB" w:rsidRDefault="00004FFB" w:rsidP="00004FFB">
      <w:pPr>
        <w:jc w:val="both"/>
        <w:rPr>
          <w:rFonts w:asciiTheme="minorHAnsi" w:hAnsiTheme="minorHAnsi" w:cstheme="minorHAnsi"/>
          <w:b/>
          <w:sz w:val="22"/>
          <w:szCs w:val="22"/>
          <w:highlight w:val="yellow"/>
        </w:rPr>
      </w:pPr>
    </w:p>
    <w:p w14:paraId="278DE11B" w14:textId="77777777" w:rsidR="00A65B77" w:rsidRPr="00004FFB" w:rsidRDefault="00A65B77" w:rsidP="00061F3A">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lastRenderedPageBreak/>
        <w:t>odpowiedzialność za szkody  powstałe wskutek wykorzystywania młotów pneumatycznych, hydraulicznych, kafarów lub walców itp.</w:t>
      </w:r>
    </w:p>
    <w:p w14:paraId="7C5FCB7D" w14:textId="77777777" w:rsidR="00004FFB" w:rsidRPr="00004FFB" w:rsidRDefault="00004FFB" w:rsidP="00004FFB">
      <w:pPr>
        <w:jc w:val="both"/>
        <w:rPr>
          <w:rFonts w:asciiTheme="minorHAnsi" w:hAnsiTheme="minorHAnsi" w:cstheme="minorHAnsi"/>
          <w:b/>
          <w:sz w:val="22"/>
          <w:szCs w:val="22"/>
        </w:rPr>
      </w:pPr>
    </w:p>
    <w:p w14:paraId="09018953" w14:textId="77777777" w:rsidR="00A65B77" w:rsidRPr="00004FFB" w:rsidRDefault="00A65B77" w:rsidP="00061F3A">
      <w:pPr>
        <w:pStyle w:val="Akapitzlist"/>
        <w:numPr>
          <w:ilvl w:val="1"/>
          <w:numId w:val="75"/>
        </w:numPr>
        <w:jc w:val="both"/>
        <w:rPr>
          <w:rFonts w:asciiTheme="minorHAnsi" w:hAnsiTheme="minorHAnsi" w:cstheme="minorHAnsi"/>
          <w:sz w:val="22"/>
          <w:szCs w:val="22"/>
        </w:rPr>
      </w:pPr>
      <w:r w:rsidRPr="00004FFB">
        <w:rPr>
          <w:rFonts w:asciiTheme="minorHAnsi" w:hAnsiTheme="minorHAnsi" w:cstheme="minorHAnsi"/>
          <w:sz w:val="22"/>
          <w:szCs w:val="22"/>
        </w:rPr>
        <w:t>odpowiedzialność za szkody wynikające z prowadzenia prac wyburzeniowych lub rozbiórkowych</w:t>
      </w:r>
      <w:r w:rsidRPr="00004FFB">
        <w:rPr>
          <w:rFonts w:asciiTheme="minorHAnsi" w:hAnsiTheme="minorHAnsi" w:cstheme="minorHAnsi"/>
          <w:sz w:val="22"/>
          <w:szCs w:val="22"/>
        </w:rPr>
        <w:br/>
        <w:t>z wyłączeniem odpowiedzialności w związku z użyciem materiałów wybuchowych;</w:t>
      </w:r>
    </w:p>
    <w:p w14:paraId="5F2823CF" w14:textId="77777777" w:rsidR="00004FFB" w:rsidRPr="00004FFB" w:rsidRDefault="00004FFB" w:rsidP="00004FFB">
      <w:pPr>
        <w:jc w:val="both"/>
        <w:rPr>
          <w:rFonts w:asciiTheme="minorHAnsi" w:hAnsiTheme="minorHAnsi" w:cstheme="minorHAnsi"/>
          <w:color w:val="FF0000"/>
          <w:sz w:val="22"/>
          <w:szCs w:val="22"/>
        </w:rPr>
      </w:pPr>
    </w:p>
    <w:p w14:paraId="1C14002B" w14:textId="77777777" w:rsidR="00A65B77" w:rsidRPr="00004FFB" w:rsidRDefault="00A65B77" w:rsidP="00061F3A">
      <w:pPr>
        <w:pStyle w:val="Akapitzlist"/>
        <w:numPr>
          <w:ilvl w:val="1"/>
          <w:numId w:val="75"/>
        </w:numPr>
        <w:jc w:val="both"/>
        <w:rPr>
          <w:rFonts w:asciiTheme="minorHAnsi" w:hAnsiTheme="minorHAnsi" w:cstheme="minorHAnsi"/>
          <w:b/>
          <w:sz w:val="22"/>
          <w:szCs w:val="22"/>
        </w:rPr>
      </w:pPr>
      <w:r w:rsidRPr="00004FFB">
        <w:rPr>
          <w:rFonts w:asciiTheme="minorHAnsi" w:hAnsiTheme="minorHAnsi" w:cstheme="minorHAnsi"/>
          <w:sz w:val="22"/>
          <w:szCs w:val="22"/>
        </w:rPr>
        <w:t>odpowiedzialność cywilną za szkody powstałe w związku z katastrofą budowlaną, w tym związane z mieniem przeznaczonym do rozbiórki;</w:t>
      </w:r>
    </w:p>
    <w:p w14:paraId="13DAD0B1" w14:textId="77777777" w:rsidR="00004FFB" w:rsidRPr="00004FFB" w:rsidRDefault="00004FFB" w:rsidP="00004FFB">
      <w:pPr>
        <w:jc w:val="both"/>
        <w:rPr>
          <w:rFonts w:asciiTheme="minorHAnsi" w:hAnsiTheme="minorHAnsi" w:cstheme="minorHAnsi"/>
          <w:b/>
          <w:sz w:val="22"/>
          <w:szCs w:val="22"/>
        </w:rPr>
      </w:pPr>
    </w:p>
    <w:p w14:paraId="03211A50" w14:textId="0BCB063A" w:rsidR="00A65B77" w:rsidRPr="009C3036" w:rsidRDefault="00A65B77" w:rsidP="00061F3A">
      <w:pPr>
        <w:pStyle w:val="Akapitzlist"/>
        <w:numPr>
          <w:ilvl w:val="1"/>
          <w:numId w:val="75"/>
        </w:numPr>
        <w:jc w:val="both"/>
        <w:rPr>
          <w:rFonts w:asciiTheme="minorHAnsi" w:hAnsiTheme="minorHAnsi" w:cstheme="minorHAnsi"/>
          <w:sz w:val="22"/>
          <w:szCs w:val="22"/>
        </w:rPr>
      </w:pPr>
      <w:r w:rsidRPr="009C3036">
        <w:rPr>
          <w:rFonts w:asciiTheme="minorHAnsi" w:hAnsiTheme="minorHAnsi" w:cstheme="minorHAnsi"/>
          <w:sz w:val="22"/>
          <w:szCs w:val="22"/>
        </w:rPr>
        <w:t xml:space="preserve">odpowiedzialność za szkody powstałe w związku z posiadaniem lub użytkowaniem bezzałogowych statków powietrznych (dronów) o masie startowej do 5 kg, które nie podlegają pod ubezpieczenie obowiązkowe OC operatora dronów - </w:t>
      </w:r>
      <w:r w:rsidRPr="009C3036">
        <w:rPr>
          <w:rFonts w:asciiTheme="minorHAnsi" w:hAnsiTheme="minorHAnsi" w:cstheme="minorHAnsi"/>
          <w:b/>
          <w:sz w:val="22"/>
          <w:szCs w:val="22"/>
        </w:rPr>
        <w:t xml:space="preserve">limit odpowiedzialności na jeden i wszystkie wypadki ubezpieczeniowe: </w:t>
      </w:r>
      <w:r w:rsidR="009C3036" w:rsidRPr="009C3036">
        <w:rPr>
          <w:rFonts w:asciiTheme="minorHAnsi" w:hAnsiTheme="minorHAnsi" w:cstheme="minorHAnsi"/>
          <w:b/>
          <w:sz w:val="22"/>
          <w:szCs w:val="22"/>
        </w:rPr>
        <w:t>50</w:t>
      </w:r>
      <w:r w:rsidRPr="009C3036">
        <w:rPr>
          <w:rFonts w:asciiTheme="minorHAnsi" w:hAnsiTheme="minorHAnsi" w:cstheme="minorHAnsi"/>
          <w:b/>
          <w:sz w:val="22"/>
          <w:szCs w:val="22"/>
        </w:rPr>
        <w:t> 000,00 zł;</w:t>
      </w:r>
    </w:p>
    <w:p w14:paraId="664FC3ED" w14:textId="77777777" w:rsidR="00D975D0" w:rsidRPr="009C3036" w:rsidRDefault="00D975D0" w:rsidP="00D975D0">
      <w:pPr>
        <w:pStyle w:val="Akapitzlist"/>
        <w:rPr>
          <w:rFonts w:asciiTheme="minorHAnsi" w:hAnsiTheme="minorHAnsi" w:cstheme="minorHAnsi"/>
          <w:sz w:val="22"/>
          <w:szCs w:val="22"/>
        </w:rPr>
      </w:pPr>
    </w:p>
    <w:p w14:paraId="25E26D8B"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wyrządzone członkom wspólnoty mieszkaniowej;</w:t>
      </w:r>
    </w:p>
    <w:p w14:paraId="1568B60C" w14:textId="77777777" w:rsidR="00D975D0" w:rsidRPr="009C3036" w:rsidRDefault="00D975D0" w:rsidP="00D975D0">
      <w:pPr>
        <w:tabs>
          <w:tab w:val="left" w:pos="993"/>
        </w:tabs>
        <w:jc w:val="both"/>
        <w:rPr>
          <w:rFonts w:asciiTheme="minorHAnsi" w:hAnsiTheme="minorHAnsi" w:cstheme="minorHAnsi"/>
          <w:sz w:val="22"/>
          <w:szCs w:val="22"/>
        </w:rPr>
      </w:pPr>
    </w:p>
    <w:p w14:paraId="67D964EC" w14:textId="1F679B3E"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 tytułu administrowania oraz utrzymania terenów przyległych  do wspólnot mieszkaniowych;</w:t>
      </w:r>
    </w:p>
    <w:p w14:paraId="01B0BD3A" w14:textId="77777777" w:rsidR="00D975D0" w:rsidRPr="009C3036" w:rsidRDefault="00D975D0" w:rsidP="00D975D0">
      <w:pPr>
        <w:tabs>
          <w:tab w:val="left" w:pos="993"/>
        </w:tabs>
        <w:jc w:val="both"/>
        <w:rPr>
          <w:rFonts w:asciiTheme="minorHAnsi" w:hAnsiTheme="minorHAnsi" w:cstheme="minorHAnsi"/>
          <w:sz w:val="22"/>
          <w:szCs w:val="22"/>
        </w:rPr>
      </w:pPr>
    </w:p>
    <w:p w14:paraId="2DF55342"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70CCDEA0" w14:textId="77777777" w:rsidR="00D975D0" w:rsidRPr="009C3036" w:rsidRDefault="00D975D0" w:rsidP="00D975D0">
      <w:pPr>
        <w:tabs>
          <w:tab w:val="left" w:pos="993"/>
        </w:tabs>
        <w:jc w:val="both"/>
        <w:rPr>
          <w:rFonts w:asciiTheme="minorHAnsi" w:hAnsiTheme="minorHAnsi" w:cstheme="minorHAnsi"/>
          <w:sz w:val="22"/>
          <w:szCs w:val="22"/>
        </w:rPr>
      </w:pPr>
    </w:p>
    <w:p w14:paraId="3787D6E1"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45886AB9" w14:textId="77777777" w:rsidR="00D975D0" w:rsidRPr="009C3036" w:rsidRDefault="00D975D0" w:rsidP="00D975D0">
      <w:pPr>
        <w:tabs>
          <w:tab w:val="left" w:pos="993"/>
        </w:tabs>
        <w:jc w:val="both"/>
        <w:rPr>
          <w:rFonts w:asciiTheme="minorHAnsi" w:hAnsiTheme="minorHAnsi" w:cstheme="minorHAnsi"/>
          <w:sz w:val="22"/>
          <w:szCs w:val="22"/>
        </w:rPr>
      </w:pPr>
    </w:p>
    <w:p w14:paraId="714B4FA6" w14:textId="77777777" w:rsidR="00D975D0" w:rsidRPr="009C3036" w:rsidRDefault="00D975D0" w:rsidP="00D975D0">
      <w:pPr>
        <w:pStyle w:val="Akapitzlist"/>
        <w:numPr>
          <w:ilvl w:val="1"/>
          <w:numId w:val="75"/>
        </w:numPr>
        <w:tabs>
          <w:tab w:val="left" w:pos="993"/>
        </w:tabs>
        <w:jc w:val="both"/>
        <w:rPr>
          <w:rFonts w:asciiTheme="minorHAnsi" w:hAnsiTheme="minorHAnsi" w:cstheme="minorHAnsi"/>
          <w:sz w:val="22"/>
          <w:szCs w:val="22"/>
        </w:rPr>
      </w:pPr>
      <w:r w:rsidRPr="009C3036">
        <w:rPr>
          <w:rFonts w:asciiTheme="minorHAnsi" w:hAnsiTheme="minorHAnsi" w:cstheme="minorHAnsi"/>
          <w:sz w:val="22"/>
          <w:szCs w:val="22"/>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5DA25DAB" w14:textId="77777777" w:rsidR="00D975D0" w:rsidRPr="00D975D0" w:rsidRDefault="00D975D0" w:rsidP="00D975D0">
      <w:pPr>
        <w:tabs>
          <w:tab w:val="left" w:pos="993"/>
        </w:tabs>
        <w:jc w:val="both"/>
        <w:rPr>
          <w:rFonts w:asciiTheme="minorHAnsi" w:hAnsiTheme="minorHAnsi" w:cstheme="minorHAnsi"/>
          <w:sz w:val="22"/>
          <w:szCs w:val="22"/>
          <w:highlight w:val="yellow"/>
        </w:rPr>
      </w:pPr>
    </w:p>
    <w:p w14:paraId="51569961" w14:textId="77777777" w:rsidR="00D975D0" w:rsidRPr="00D975D0" w:rsidRDefault="00D975D0" w:rsidP="00D975D0">
      <w:pPr>
        <w:pStyle w:val="Akapitzlist"/>
        <w:numPr>
          <w:ilvl w:val="1"/>
          <w:numId w:val="75"/>
        </w:numPr>
        <w:tabs>
          <w:tab w:val="left" w:pos="993"/>
        </w:tabs>
        <w:jc w:val="both"/>
        <w:rPr>
          <w:rFonts w:asciiTheme="minorHAnsi" w:hAnsiTheme="minorHAnsi" w:cstheme="minorHAnsi"/>
          <w:sz w:val="22"/>
          <w:szCs w:val="22"/>
        </w:rPr>
      </w:pPr>
      <w:r w:rsidRPr="00D975D0">
        <w:rPr>
          <w:rFonts w:asciiTheme="minorHAnsi" w:hAnsiTheme="minorHAnsi" w:cstheme="minorHAnsi"/>
          <w:sz w:val="22"/>
          <w:szCs w:val="22"/>
        </w:rPr>
        <w:t xml:space="preserve">odpowiedzialność za szkody spowodowane złym stanem technicznym urządzeń </w:t>
      </w:r>
      <w:r w:rsidRPr="00D975D0">
        <w:rPr>
          <w:rFonts w:asciiTheme="minorHAnsi" w:hAnsiTheme="minorHAnsi" w:cstheme="minorHAnsi"/>
          <w:sz w:val="22"/>
          <w:szCs w:val="22"/>
        </w:rPr>
        <w:br/>
        <w:t>i instancji, za których konserwację i przegląd ponosi odpowiedzialność Ubezpieczony;</w:t>
      </w:r>
    </w:p>
    <w:p w14:paraId="750B740C" w14:textId="77777777" w:rsidR="00004FFB" w:rsidRPr="00004FFB" w:rsidRDefault="00004FFB" w:rsidP="00004FFB">
      <w:pPr>
        <w:jc w:val="both"/>
        <w:rPr>
          <w:rFonts w:asciiTheme="minorHAnsi" w:hAnsiTheme="minorHAnsi" w:cstheme="minorHAnsi"/>
          <w:sz w:val="22"/>
          <w:szCs w:val="22"/>
        </w:rPr>
      </w:pPr>
    </w:p>
    <w:p w14:paraId="66916F04" w14:textId="77777777" w:rsidR="00A65B77" w:rsidRPr="00FA1B88" w:rsidRDefault="00A65B77" w:rsidP="00061F3A">
      <w:pPr>
        <w:pStyle w:val="Akapitzlist"/>
        <w:numPr>
          <w:ilvl w:val="1"/>
          <w:numId w:val="75"/>
        </w:numPr>
        <w:jc w:val="both"/>
        <w:rPr>
          <w:rFonts w:asciiTheme="minorHAnsi" w:hAnsiTheme="minorHAnsi" w:cstheme="minorHAnsi"/>
          <w:b/>
          <w:sz w:val="22"/>
          <w:szCs w:val="22"/>
        </w:rPr>
      </w:pPr>
      <w:r w:rsidRPr="00FA1B88">
        <w:rPr>
          <w:rFonts w:asciiTheme="minorHAnsi" w:hAnsiTheme="minorHAnsi" w:cstheme="minorHAnsi"/>
          <w:b/>
          <w:sz w:val="22"/>
          <w:szCs w:val="22"/>
        </w:rPr>
        <w:t xml:space="preserve">odpowiedzialność za szkody, w tym czyste straty finansowe będące skutkiem wydania lub braku wydania aktu normatywnego, prawomocnego orzeczenia lub decyzji administracyjnej przez jednostkę samorządu terytorialnego. </w:t>
      </w:r>
      <w:r w:rsidRPr="00FA1B88">
        <w:rPr>
          <w:rFonts w:asciiTheme="minorHAnsi" w:hAnsiTheme="minorHAnsi" w:cstheme="minorHAnsi"/>
          <w:sz w:val="22"/>
          <w:szCs w:val="22"/>
        </w:rPr>
        <w:t>Ochrona ubezpieczeniowa nie obejmuje szkód:</w:t>
      </w:r>
    </w:p>
    <w:p w14:paraId="745CCE28"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związanych z popełnieniem przestępstwa przez Ubezpieczonego lub działającego w jego imieniu funkcjonariusza publicznego,</w:t>
      </w:r>
    </w:p>
    <w:p w14:paraId="275DCF57"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które ubezpieczony jest zobowiązany naprawić wyłącznie z uwagi na względy słuszności,</w:t>
      </w:r>
    </w:p>
    <w:p w14:paraId="54E80B5B"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powstałych w wyniku niewypłacalności,</w:t>
      </w:r>
    </w:p>
    <w:p w14:paraId="65087839" w14:textId="77777777"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wyrządzonych wskutek ujawnienia wiadomości poufnej,</w:t>
      </w:r>
    </w:p>
    <w:p w14:paraId="10F91E91" w14:textId="36518FBE" w:rsidR="00A65B77" w:rsidRPr="00FA1B88" w:rsidRDefault="00A65B77" w:rsidP="00A65B77">
      <w:pPr>
        <w:numPr>
          <w:ilvl w:val="0"/>
          <w:numId w:val="16"/>
        </w:numPr>
        <w:ind w:left="1418" w:hanging="284"/>
        <w:jc w:val="both"/>
        <w:rPr>
          <w:rFonts w:asciiTheme="minorHAnsi" w:hAnsiTheme="minorHAnsi" w:cstheme="minorHAnsi"/>
          <w:sz w:val="22"/>
          <w:szCs w:val="22"/>
        </w:rPr>
      </w:pPr>
      <w:r w:rsidRPr="00FA1B88">
        <w:rPr>
          <w:rFonts w:asciiTheme="minorHAnsi" w:hAnsiTheme="minorHAnsi" w:cstheme="minorHAnsi"/>
          <w:sz w:val="22"/>
          <w:szCs w:val="22"/>
        </w:rPr>
        <w:t>wynikłych z decyzji podjętych przez Ubezpieczonego lub działającego w jego imieniu funkcjonariusza publicznego w zakresie sprawowanej przez niego funkcji, za które uzyskał korzyść osobistą lub dążył do jej uzyskania</w:t>
      </w:r>
      <w:r w:rsidR="00761942" w:rsidRPr="00FA1B88">
        <w:rPr>
          <w:rFonts w:asciiTheme="minorHAnsi" w:hAnsiTheme="minorHAnsi" w:cstheme="minorHAnsi"/>
          <w:sz w:val="22"/>
          <w:szCs w:val="22"/>
        </w:rPr>
        <w:t>,</w:t>
      </w:r>
    </w:p>
    <w:p w14:paraId="72043AFF" w14:textId="7A4678BD" w:rsidR="00761942" w:rsidRPr="00004FFB" w:rsidRDefault="00761942" w:rsidP="00761942">
      <w:pPr>
        <w:numPr>
          <w:ilvl w:val="0"/>
          <w:numId w:val="16"/>
        </w:numPr>
        <w:ind w:left="1418" w:hanging="284"/>
        <w:jc w:val="both"/>
        <w:rPr>
          <w:rFonts w:asciiTheme="minorHAnsi" w:hAnsiTheme="minorHAnsi" w:cstheme="minorHAnsi"/>
          <w:sz w:val="22"/>
          <w:szCs w:val="22"/>
        </w:rPr>
      </w:pPr>
      <w:r w:rsidRPr="00004FFB">
        <w:rPr>
          <w:rFonts w:asciiTheme="minorHAnsi" w:hAnsiTheme="minorHAnsi" w:cstheme="minorHAnsi"/>
          <w:sz w:val="22"/>
          <w:szCs w:val="22"/>
        </w:rPr>
        <w:t>wyrządzonych z winy umyślnej.</w:t>
      </w:r>
    </w:p>
    <w:p w14:paraId="40165DD1" w14:textId="125F11E8" w:rsidR="00A65B77" w:rsidRPr="00004FFB" w:rsidRDefault="00A65B77" w:rsidP="00A65B77">
      <w:pPr>
        <w:ind w:left="720" w:firstLine="414"/>
        <w:jc w:val="both"/>
        <w:rPr>
          <w:rFonts w:asciiTheme="minorHAnsi" w:hAnsiTheme="minorHAnsi" w:cstheme="minorHAnsi"/>
          <w:b/>
          <w:sz w:val="22"/>
          <w:szCs w:val="22"/>
        </w:rPr>
      </w:pPr>
      <w:r w:rsidRPr="00004FFB">
        <w:rPr>
          <w:rFonts w:asciiTheme="minorHAnsi" w:hAnsiTheme="minorHAnsi" w:cstheme="minorHAnsi"/>
          <w:b/>
          <w:sz w:val="22"/>
          <w:szCs w:val="22"/>
        </w:rPr>
        <w:t xml:space="preserve">limit odpowiedzialności na jeden i wszystkie wypadki </w:t>
      </w:r>
      <w:r w:rsidRPr="009C3036">
        <w:rPr>
          <w:rFonts w:asciiTheme="minorHAnsi" w:hAnsiTheme="minorHAnsi" w:cstheme="minorHAnsi"/>
          <w:b/>
          <w:sz w:val="22"/>
          <w:szCs w:val="22"/>
        </w:rPr>
        <w:t>ubezpieczeniowe:</w:t>
      </w:r>
      <w:r w:rsidRPr="009C3036">
        <w:rPr>
          <w:rFonts w:asciiTheme="minorHAnsi" w:hAnsiTheme="minorHAnsi" w:cstheme="minorHAnsi"/>
          <w:b/>
          <w:sz w:val="22"/>
          <w:szCs w:val="22"/>
        </w:rPr>
        <w:tab/>
      </w:r>
      <w:r w:rsidR="00004FFB" w:rsidRPr="009C3036">
        <w:rPr>
          <w:rFonts w:asciiTheme="minorHAnsi" w:hAnsiTheme="minorHAnsi" w:cstheme="minorHAnsi"/>
          <w:b/>
          <w:sz w:val="22"/>
          <w:szCs w:val="22"/>
        </w:rPr>
        <w:t>5</w:t>
      </w:r>
      <w:r w:rsidRPr="009C3036">
        <w:rPr>
          <w:rFonts w:asciiTheme="minorHAnsi" w:hAnsiTheme="minorHAnsi" w:cstheme="minorHAnsi"/>
          <w:b/>
          <w:sz w:val="22"/>
          <w:szCs w:val="22"/>
        </w:rPr>
        <w:t>00</w:t>
      </w:r>
      <w:r w:rsidR="00004FFB" w:rsidRPr="009C3036">
        <w:rPr>
          <w:rFonts w:asciiTheme="minorHAnsi" w:hAnsiTheme="minorHAnsi" w:cstheme="minorHAnsi"/>
          <w:b/>
          <w:sz w:val="22"/>
          <w:szCs w:val="22"/>
        </w:rPr>
        <w:t> </w:t>
      </w:r>
      <w:r w:rsidRPr="009C3036">
        <w:rPr>
          <w:rFonts w:asciiTheme="minorHAnsi" w:hAnsiTheme="minorHAnsi" w:cstheme="minorHAnsi"/>
          <w:b/>
          <w:sz w:val="22"/>
          <w:szCs w:val="22"/>
        </w:rPr>
        <w:t>000</w:t>
      </w:r>
      <w:r w:rsidR="00004FFB" w:rsidRPr="009C3036">
        <w:rPr>
          <w:rFonts w:asciiTheme="minorHAnsi" w:hAnsiTheme="minorHAnsi" w:cstheme="minorHAnsi"/>
          <w:b/>
          <w:sz w:val="22"/>
          <w:szCs w:val="22"/>
        </w:rPr>
        <w:t>,00</w:t>
      </w:r>
      <w:r w:rsidRPr="009C3036">
        <w:rPr>
          <w:rFonts w:asciiTheme="minorHAnsi" w:hAnsiTheme="minorHAnsi" w:cstheme="minorHAnsi"/>
          <w:b/>
          <w:sz w:val="22"/>
          <w:szCs w:val="22"/>
        </w:rPr>
        <w:t xml:space="preserve"> zł.</w:t>
      </w:r>
    </w:p>
    <w:p w14:paraId="3519FD28" w14:textId="77777777" w:rsidR="00A65B77" w:rsidRPr="00FA1B88" w:rsidRDefault="00A65B77" w:rsidP="00A65B77">
      <w:pPr>
        <w:ind w:left="491"/>
        <w:rPr>
          <w:rFonts w:asciiTheme="minorHAnsi" w:hAnsiTheme="minorHAnsi" w:cstheme="minorHAnsi"/>
          <w:b/>
          <w:color w:val="FF0000"/>
          <w:sz w:val="22"/>
          <w:szCs w:val="22"/>
        </w:rPr>
      </w:pPr>
    </w:p>
    <w:p w14:paraId="4111C664" w14:textId="27A2ED67" w:rsidR="00A65B77" w:rsidRPr="00FA1B88" w:rsidRDefault="00A65B77" w:rsidP="00061F3A">
      <w:pPr>
        <w:pStyle w:val="Akapitzlist"/>
        <w:numPr>
          <w:ilvl w:val="1"/>
          <w:numId w:val="75"/>
        </w:numPr>
        <w:rPr>
          <w:rFonts w:asciiTheme="minorHAnsi" w:hAnsiTheme="minorHAnsi" w:cstheme="minorHAnsi"/>
          <w:b/>
          <w:sz w:val="22"/>
          <w:szCs w:val="22"/>
        </w:rPr>
      </w:pPr>
      <w:r w:rsidRPr="00FA1B88">
        <w:rPr>
          <w:rFonts w:asciiTheme="minorHAnsi" w:hAnsiTheme="minorHAnsi" w:cstheme="minorHAnsi"/>
          <w:b/>
          <w:sz w:val="22"/>
          <w:szCs w:val="22"/>
        </w:rPr>
        <w:t xml:space="preserve">Ubezpieczenie odpowiedzialności cywilnej zarządcy dróg publicznych  - </w:t>
      </w:r>
      <w:r w:rsidRPr="00FA1B88">
        <w:rPr>
          <w:rFonts w:asciiTheme="minorHAnsi" w:hAnsiTheme="minorHAnsi" w:cstheme="minorHAnsi"/>
          <w:sz w:val="22"/>
          <w:szCs w:val="22"/>
        </w:rPr>
        <w:t xml:space="preserve">odpowiedzialność cywilna zarządcy dróg publicznych zgodnie z Ustawą o drogach publicznych oraz wynikającą z innych przepisów prawa za </w:t>
      </w:r>
      <w:r w:rsidRPr="00FA1B88">
        <w:rPr>
          <w:rFonts w:asciiTheme="minorHAnsi" w:hAnsiTheme="minorHAnsi" w:cstheme="minorHAnsi"/>
          <w:b/>
          <w:sz w:val="22"/>
          <w:szCs w:val="22"/>
        </w:rPr>
        <w:t xml:space="preserve">szkody </w:t>
      </w:r>
      <w:r w:rsidRPr="00FA1B88">
        <w:rPr>
          <w:rFonts w:asciiTheme="minorHAnsi" w:hAnsiTheme="minorHAnsi" w:cstheme="minorHAnsi"/>
          <w:sz w:val="22"/>
          <w:szCs w:val="22"/>
        </w:rPr>
        <w:t xml:space="preserve">wyrządzone w związku z administrowaniem i  utrzymaniem sieci dróg, ulic i chodników, </w:t>
      </w:r>
      <w:r w:rsidRPr="00FA1B88">
        <w:rPr>
          <w:rFonts w:asciiTheme="minorHAnsi" w:hAnsiTheme="minorHAnsi" w:cstheme="minorHAnsi"/>
          <w:sz w:val="22"/>
          <w:szCs w:val="22"/>
        </w:rPr>
        <w:lastRenderedPageBreak/>
        <w:t xml:space="preserve">przepustów </w:t>
      </w:r>
      <w:r w:rsidRPr="009C3036">
        <w:rPr>
          <w:rFonts w:asciiTheme="minorHAnsi" w:hAnsiTheme="minorHAnsi" w:cstheme="minorHAnsi"/>
          <w:sz w:val="22"/>
          <w:szCs w:val="22"/>
        </w:rPr>
        <w:t xml:space="preserve">drogowych i mostów </w:t>
      </w:r>
      <w:r w:rsidRPr="009C3036">
        <w:rPr>
          <w:rFonts w:asciiTheme="minorHAnsi" w:hAnsiTheme="minorHAnsi" w:cstheme="minorHAnsi"/>
          <w:b/>
          <w:sz w:val="22"/>
          <w:szCs w:val="22"/>
        </w:rPr>
        <w:t>(łączna długość dróg Ubezpieczającego –</w:t>
      </w:r>
      <w:r w:rsidR="00D975D0" w:rsidRPr="009C3036">
        <w:rPr>
          <w:rFonts w:asciiTheme="minorHAnsi" w:hAnsiTheme="minorHAnsi" w:cstheme="minorHAnsi"/>
          <w:b/>
          <w:sz w:val="22"/>
          <w:szCs w:val="22"/>
        </w:rPr>
        <w:t xml:space="preserve"> </w:t>
      </w:r>
      <w:r w:rsidR="00C64ABC">
        <w:rPr>
          <w:rFonts w:asciiTheme="minorHAnsi" w:hAnsiTheme="minorHAnsi" w:cstheme="minorHAnsi"/>
          <w:b/>
          <w:sz w:val="22"/>
          <w:szCs w:val="22"/>
        </w:rPr>
        <w:t>75,12</w:t>
      </w:r>
      <w:r w:rsidR="00D975D0"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km),</w:t>
      </w:r>
      <w:r w:rsidRPr="009C3036">
        <w:rPr>
          <w:rFonts w:asciiTheme="minorHAnsi" w:hAnsiTheme="minorHAnsi" w:cstheme="minorHAnsi"/>
          <w:sz w:val="22"/>
          <w:szCs w:val="22"/>
        </w:rPr>
        <w:t xml:space="preserve"> w tym</w:t>
      </w:r>
      <w:r w:rsidRPr="00FA1B88">
        <w:rPr>
          <w:rFonts w:asciiTheme="minorHAnsi" w:hAnsiTheme="minorHAnsi" w:cstheme="minorHAnsi"/>
          <w:sz w:val="22"/>
          <w:szCs w:val="22"/>
        </w:rPr>
        <w:t xml:space="preserve"> w szczególności:</w:t>
      </w:r>
    </w:p>
    <w:p w14:paraId="61F4C284" w14:textId="77777777" w:rsidR="00A65B77" w:rsidRPr="00FA1B88" w:rsidRDefault="00A65B77" w:rsidP="00A65B77">
      <w:pPr>
        <w:tabs>
          <w:tab w:val="left"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 xml:space="preserve">- odpowiedzialność za szkody wyrządzone w związku z administrowaniem i utrzymaniem sieci dróg, ulic i chodników, obiektów mostowych i przepustów drogowych, </w:t>
      </w:r>
    </w:p>
    <w:p w14:paraId="05D73A24"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złego stanu technicznego jezdni oraz chodników, wynikającego z uszkodzeń ich nawierzchni (ubytki, koleiny, przełomy, zapadnięcia części jezdni itp.),</w:t>
      </w:r>
    </w:p>
    <w:p w14:paraId="2CDE380B"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przeszkód na jezdni (przedmioty, materiały porzucone lub naniesione na jezdnię, także rozlane ciecze itp.),</w:t>
      </w:r>
    </w:p>
    <w:p w14:paraId="6418C3FA"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leżących (lub spadających) na jezdni lub poboczu drzew, konarów, gałęzi itp.,</w:t>
      </w:r>
    </w:p>
    <w:p w14:paraId="252340B0" w14:textId="6A05A97E"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w:t>
      </w:r>
      <w:r w:rsidR="009E1239" w:rsidRPr="00FA1B88">
        <w:rPr>
          <w:rFonts w:asciiTheme="minorHAnsi" w:hAnsiTheme="minorHAnsi" w:cstheme="minorHAnsi"/>
          <w:sz w:val="22"/>
          <w:szCs w:val="22"/>
        </w:rPr>
        <w:t>odpowiedzialność za szkody spowodowane zimową śliskością nawierzchni</w:t>
      </w:r>
      <w:r w:rsidRPr="00FA1B88">
        <w:rPr>
          <w:rFonts w:asciiTheme="minorHAnsi" w:hAnsiTheme="minorHAnsi" w:cstheme="minorHAnsi"/>
          <w:bCs/>
          <w:sz w:val="22"/>
          <w:szCs w:val="22"/>
        </w:rPr>
        <w:t>,</w:t>
      </w:r>
    </w:p>
    <w:p w14:paraId="547564DF" w14:textId="77777777" w:rsidR="00A65B77" w:rsidRPr="00FA1B88" w:rsidRDefault="00A65B77" w:rsidP="00A65B77">
      <w:pPr>
        <w:tabs>
          <w:tab w:val="left" w:pos="851"/>
        </w:tabs>
        <w:suppressAutoHyphen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będące następstwem kolizji ze zwierzętami,</w:t>
      </w:r>
    </w:p>
    <w:p w14:paraId="36AB9D0C"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związku z nienormatywną skrajnią poziomą i pionową drogi spowodowaną zadrzewieniem, mostami i zabudową itp.,</w:t>
      </w:r>
    </w:p>
    <w:p w14:paraId="70B4AD9F"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wskutek obniżonych poboczy i innych uszkodzeń w poboczach dróg oraz zapadnięcia części jezdni,</w:t>
      </w:r>
    </w:p>
    <w:p w14:paraId="5E75ABE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wyniku uszkodzenia lub braku włazów kanalizacji deszczowej,</w:t>
      </w:r>
    </w:p>
    <w:p w14:paraId="63511349"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wyniku braku odpowiedniego znaku drogowego pionowego i poziomego,</w:t>
      </w:r>
    </w:p>
    <w:p w14:paraId="385DCB36"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z powodu przerw w pracy sygnalizacji świetlnej lub niewłaściwej jej pracy,</w:t>
      </w:r>
    </w:p>
    <w:p w14:paraId="01499B7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z powodu prowadzenia prac bieżącego utrzymania dróg , ulic i chodników prowadzonych przez zarządcę drogi, </w:t>
      </w:r>
    </w:p>
    <w:p w14:paraId="7FDE6E62"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szybach, elementach oświetlenia pojazdów i na powierzchni lakierowanej na skutek uderzenia kamieni lub przedmiotów znajdujących się na pasie drogi,</w:t>
      </w:r>
    </w:p>
    <w:p w14:paraId="566E6DDA"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w pojazdach pozostawionych na jezdni lub poboczu na skutek nieprzejezdności dróg, w tym uszkodzenie spowodowane pracą sprzętu do utrzymania dróg, </w:t>
      </w:r>
    </w:p>
    <w:p w14:paraId="65792C92"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polegające na uszkodzeniu lub zniszczeniu upraw, nasadzeń i urządzeń przyległych do pasa drogowego w związku z zimowym utrzymaniem dróg,</w:t>
      </w:r>
    </w:p>
    <w:p w14:paraId="74AFB7D9" w14:textId="14D35299"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xml:space="preserve">- odpowiedzialność za szkody powstałe w miejscach prowadzenia robót drogowych, w tym powstałe wskutek wykorzystywania w trakcie prowadzenia robót drogowych młotów pneumatycznych, hydraulicznych, kafarów lub </w:t>
      </w:r>
      <w:r w:rsidRPr="00D975D0">
        <w:rPr>
          <w:rFonts w:asciiTheme="minorHAnsi" w:hAnsiTheme="minorHAnsi" w:cstheme="minorHAnsi"/>
          <w:bCs/>
          <w:sz w:val="22"/>
          <w:szCs w:val="22"/>
        </w:rPr>
        <w:t>walców</w:t>
      </w:r>
      <w:r w:rsidR="00B30A55" w:rsidRPr="00D975D0">
        <w:rPr>
          <w:rFonts w:asciiTheme="minorHAnsi" w:hAnsiTheme="minorHAnsi" w:cstheme="minorHAnsi"/>
          <w:bCs/>
          <w:sz w:val="22"/>
          <w:szCs w:val="22"/>
        </w:rPr>
        <w:t xml:space="preserve"> (w szczególności powstałe wskutek drgań i wibracji),</w:t>
      </w:r>
      <w:r w:rsidRPr="00D975D0">
        <w:rPr>
          <w:rFonts w:asciiTheme="minorHAnsi" w:hAnsiTheme="minorHAnsi" w:cstheme="minorHAnsi"/>
          <w:bCs/>
          <w:sz w:val="22"/>
          <w:szCs w:val="22"/>
        </w:rPr>
        <w:t xml:space="preserve"> a także</w:t>
      </w:r>
      <w:r w:rsidRPr="00FA1B88">
        <w:rPr>
          <w:rFonts w:asciiTheme="minorHAnsi" w:hAnsiTheme="minorHAnsi" w:cstheme="minorHAnsi"/>
          <w:bCs/>
          <w:sz w:val="22"/>
          <w:szCs w:val="22"/>
        </w:rPr>
        <w:t xml:space="preserve"> wynikające z niewłaściwego zabezpieczenia robót drogowych,</w:t>
      </w:r>
    </w:p>
    <w:p w14:paraId="142D05BB"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powstałe w instalacjach naziemnych i podziemnych podczas prowadzenia robót drogowych,</w:t>
      </w:r>
    </w:p>
    <w:p w14:paraId="1E41A131" w14:textId="77777777" w:rsidR="00A65B77" w:rsidRPr="00FA1B88" w:rsidRDefault="00A65B77" w:rsidP="00A65B77">
      <w:pPr>
        <w:tabs>
          <w:tab w:val="left" w:pos="851"/>
        </w:tabs>
        <w:ind w:left="851"/>
        <w:jc w:val="both"/>
        <w:rPr>
          <w:rFonts w:asciiTheme="minorHAnsi" w:hAnsiTheme="minorHAnsi" w:cstheme="minorHAnsi"/>
          <w:bCs/>
          <w:sz w:val="22"/>
          <w:szCs w:val="22"/>
        </w:rPr>
      </w:pPr>
      <w:r w:rsidRPr="00FA1B88">
        <w:rPr>
          <w:rFonts w:asciiTheme="minorHAnsi" w:hAnsiTheme="minorHAnsi" w:cstheme="minorHAnsi"/>
          <w:bCs/>
          <w:sz w:val="22"/>
          <w:szCs w:val="22"/>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FA1B88" w:rsidRDefault="00A65B77" w:rsidP="00A65B77">
      <w:pPr>
        <w:tabs>
          <w:tab w:val="left" w:pos="851"/>
        </w:tabs>
        <w:ind w:left="709"/>
        <w:jc w:val="both"/>
        <w:rPr>
          <w:rFonts w:asciiTheme="minorHAnsi" w:hAnsiTheme="minorHAnsi" w:cstheme="minorHAnsi"/>
          <w:bCs/>
          <w:sz w:val="22"/>
          <w:szCs w:val="22"/>
        </w:rPr>
      </w:pPr>
      <w:r w:rsidRPr="00FA1B88">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FA1B88" w:rsidRDefault="00A65B77" w:rsidP="00A65B77">
      <w:pPr>
        <w:ind w:left="709"/>
        <w:jc w:val="both"/>
        <w:rPr>
          <w:rFonts w:asciiTheme="minorHAnsi" w:hAnsiTheme="minorHAnsi" w:cstheme="minorHAnsi"/>
          <w:sz w:val="22"/>
          <w:szCs w:val="22"/>
        </w:rPr>
      </w:pPr>
      <w:r w:rsidRPr="00FA1B88">
        <w:rPr>
          <w:rFonts w:asciiTheme="minorHAnsi" w:hAnsiTheme="minorHAnsi" w:cstheme="minorHAnsi"/>
          <w:sz w:val="22"/>
          <w:szCs w:val="22"/>
        </w:rPr>
        <w:lastRenderedPageBreak/>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34394038" w:rsidR="00A65B77" w:rsidRPr="00D975D0" w:rsidRDefault="00B71608" w:rsidP="00A65B77">
      <w:pPr>
        <w:ind w:left="1134" w:hanging="425"/>
        <w:jc w:val="both"/>
        <w:rPr>
          <w:rFonts w:asciiTheme="minorHAnsi" w:hAnsiTheme="minorHAnsi" w:cstheme="minorHAnsi"/>
          <w:b/>
          <w:sz w:val="22"/>
          <w:szCs w:val="22"/>
        </w:rPr>
      </w:pPr>
      <w:r w:rsidRPr="00D975D0">
        <w:rPr>
          <w:rFonts w:asciiTheme="minorHAnsi" w:hAnsiTheme="minorHAnsi" w:cstheme="minorHAnsi"/>
          <w:b/>
          <w:sz w:val="22"/>
          <w:szCs w:val="22"/>
        </w:rPr>
        <w:t>Brak podlimitu</w:t>
      </w:r>
    </w:p>
    <w:p w14:paraId="6B264D98" w14:textId="77777777" w:rsidR="00A65B77" w:rsidRPr="00FA1B88" w:rsidRDefault="00A65B77" w:rsidP="00A65B77">
      <w:pPr>
        <w:ind w:left="360" w:firstLine="348"/>
        <w:jc w:val="both"/>
        <w:rPr>
          <w:rFonts w:asciiTheme="minorHAnsi" w:hAnsiTheme="minorHAnsi" w:cstheme="minorHAnsi"/>
          <w:b/>
          <w:sz w:val="22"/>
          <w:szCs w:val="22"/>
          <w:highlight w:val="yellow"/>
        </w:rPr>
      </w:pPr>
    </w:p>
    <w:p w14:paraId="377BA7C5" w14:textId="77777777" w:rsidR="00A65B77" w:rsidRPr="00FA1B88" w:rsidRDefault="00A65B77" w:rsidP="00A65B77">
      <w:pPr>
        <w:tabs>
          <w:tab w:val="left" w:pos="993"/>
        </w:tabs>
        <w:ind w:left="993" w:hanging="993"/>
        <w:jc w:val="both"/>
        <w:rPr>
          <w:rFonts w:asciiTheme="minorHAnsi" w:hAnsiTheme="minorHAnsi" w:cstheme="minorHAnsi"/>
          <w:sz w:val="22"/>
          <w:szCs w:val="22"/>
        </w:rPr>
      </w:pPr>
      <w:r w:rsidRPr="00FA1B88">
        <w:rPr>
          <w:rFonts w:asciiTheme="minorHAnsi" w:hAnsiTheme="minorHAnsi" w:cstheme="minorHAnsi"/>
          <w:b/>
          <w:color w:val="000000"/>
          <w:sz w:val="22"/>
          <w:szCs w:val="22"/>
        </w:rPr>
        <w:t>UWAGA:</w:t>
      </w:r>
      <w:r w:rsidRPr="00FA1B88">
        <w:rPr>
          <w:rFonts w:asciiTheme="minorHAnsi" w:hAnsiTheme="minorHAnsi" w:cstheme="minorHAnsi"/>
          <w:b/>
          <w:color w:val="000000"/>
          <w:sz w:val="22"/>
          <w:szCs w:val="22"/>
        </w:rPr>
        <w:tab/>
      </w:r>
      <w:r w:rsidRPr="00FA1B88">
        <w:rPr>
          <w:rFonts w:asciiTheme="minorHAnsi" w:hAnsiTheme="minorHAnsi" w:cstheme="minorHAnsi"/>
          <w:color w:val="000000"/>
          <w:sz w:val="22"/>
          <w:szCs w:val="22"/>
        </w:rPr>
        <w:t xml:space="preserve">Drogi zakwalifikowane do </w:t>
      </w:r>
      <w:r w:rsidRPr="00D975D0">
        <w:rPr>
          <w:rFonts w:asciiTheme="minorHAnsi" w:hAnsiTheme="minorHAnsi" w:cstheme="minorHAnsi"/>
          <w:sz w:val="22"/>
          <w:szCs w:val="22"/>
        </w:rPr>
        <w:t>kategorii dróg gminnych/powiatowych  lub drogi innych kategorii przejęte w zarządzanie przez zarządcę drogi na podstawie porozumień w okresie ubezpieczenia zostaną automatycznie objęte ochroną ubezpieczeniową</w:t>
      </w:r>
      <w:r w:rsidRPr="00FA1B88">
        <w:rPr>
          <w:rFonts w:asciiTheme="minorHAnsi" w:hAnsiTheme="minorHAnsi" w:cstheme="minorHAnsi"/>
          <w:sz w:val="22"/>
          <w:szCs w:val="22"/>
        </w:rPr>
        <w:t>.</w:t>
      </w:r>
    </w:p>
    <w:p w14:paraId="44448B08" w14:textId="77777777" w:rsidR="00A65B77" w:rsidRPr="00FA1B88" w:rsidRDefault="00A65B77" w:rsidP="00A65B77">
      <w:pPr>
        <w:tabs>
          <w:tab w:val="left" w:pos="1134"/>
        </w:tabs>
        <w:suppressAutoHyphens/>
        <w:ind w:left="1134" w:hanging="360"/>
        <w:jc w:val="both"/>
        <w:rPr>
          <w:rFonts w:asciiTheme="minorHAnsi" w:hAnsiTheme="minorHAnsi" w:cstheme="minorHAnsi"/>
          <w:b/>
          <w:sz w:val="22"/>
          <w:szCs w:val="22"/>
        </w:rPr>
      </w:pPr>
    </w:p>
    <w:p w14:paraId="42253BE5" w14:textId="77777777" w:rsidR="0028702F" w:rsidRPr="00FA1B88" w:rsidRDefault="0028702F" w:rsidP="00F639EF">
      <w:pPr>
        <w:ind w:left="1134" w:hanging="425"/>
        <w:jc w:val="both"/>
        <w:rPr>
          <w:rFonts w:asciiTheme="minorHAnsi" w:hAnsiTheme="minorHAnsi" w:cstheme="minorHAnsi"/>
          <w:sz w:val="22"/>
          <w:szCs w:val="22"/>
        </w:rPr>
      </w:pPr>
    </w:p>
    <w:p w14:paraId="29779C34" w14:textId="77777777" w:rsidR="00F639EF" w:rsidRPr="00FA1B88" w:rsidRDefault="00F639EF" w:rsidP="00F639EF">
      <w:pPr>
        <w:pStyle w:val="Nagwek3"/>
        <w:ind w:left="66" w:hanging="66"/>
        <w:rPr>
          <w:rFonts w:asciiTheme="minorHAnsi" w:hAnsiTheme="minorHAnsi" w:cstheme="minorHAnsi"/>
          <w:sz w:val="22"/>
          <w:szCs w:val="22"/>
        </w:rPr>
      </w:pPr>
      <w:r w:rsidRPr="00FA1B88">
        <w:rPr>
          <w:rFonts w:asciiTheme="minorHAnsi" w:hAnsiTheme="minorHAnsi" w:cstheme="minorHAnsi"/>
          <w:sz w:val="22"/>
          <w:szCs w:val="22"/>
        </w:rPr>
        <w:t>B. UBEZPIECZENIE MIENIA OD  WSZYSTKICH RYZYK:</w:t>
      </w:r>
    </w:p>
    <w:p w14:paraId="6CB052D3" w14:textId="77777777" w:rsidR="00F639EF" w:rsidRPr="00FA1B88" w:rsidRDefault="00F639EF" w:rsidP="00F639EF">
      <w:pPr>
        <w:ind w:left="1134" w:hanging="1134"/>
        <w:jc w:val="both"/>
        <w:rPr>
          <w:rFonts w:asciiTheme="minorHAnsi" w:hAnsiTheme="minorHAnsi" w:cstheme="minorHAnsi"/>
          <w:b/>
          <w:sz w:val="22"/>
          <w:szCs w:val="22"/>
        </w:rPr>
      </w:pPr>
    </w:p>
    <w:p w14:paraId="436663FC" w14:textId="77777777" w:rsidR="00CC6AF3" w:rsidRPr="00FA1B88" w:rsidRDefault="00CC6AF3" w:rsidP="00CC6AF3">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A1693C9"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5F306CAB"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 xml:space="preserve">UWAGA: </w:t>
      </w:r>
      <w:r w:rsidRPr="00FA1B88">
        <w:rPr>
          <w:rFonts w:asciiTheme="minorHAnsi" w:hAnsiTheme="minorHAnsi" w:cstheme="minorHAnsi"/>
          <w:b/>
          <w:sz w:val="22"/>
          <w:szCs w:val="22"/>
        </w:rPr>
        <w:tab/>
        <w:t>Wysokość franszyz i udziałów własnych</w:t>
      </w:r>
    </w:p>
    <w:p w14:paraId="5FC5D67A"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sz w:val="22"/>
          <w:szCs w:val="22"/>
        </w:rPr>
        <w:tab/>
        <w:t>Franszyza integralna: brak</w:t>
      </w:r>
    </w:p>
    <w:p w14:paraId="43C1F7E9" w14:textId="77777777" w:rsidR="00F639EF" w:rsidRPr="00FA1B88" w:rsidRDefault="00F639EF" w:rsidP="00F639EF">
      <w:pPr>
        <w:tabs>
          <w:tab w:val="left" w:pos="1134"/>
        </w:tabs>
        <w:ind w:left="1134" w:hanging="113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redukcyjna, udział własny: brak </w:t>
      </w:r>
    </w:p>
    <w:p w14:paraId="03508D93" w14:textId="77777777" w:rsidR="00F639EF" w:rsidRPr="00FA1B88" w:rsidRDefault="00F639EF" w:rsidP="00F639EF">
      <w:pPr>
        <w:tabs>
          <w:tab w:val="num" w:pos="1440"/>
        </w:tabs>
        <w:ind w:left="426" w:hanging="426"/>
        <w:jc w:val="both"/>
        <w:rPr>
          <w:rFonts w:asciiTheme="minorHAnsi" w:hAnsiTheme="minorHAnsi" w:cstheme="minorHAnsi"/>
          <w:sz w:val="22"/>
          <w:szCs w:val="22"/>
        </w:rPr>
      </w:pPr>
    </w:p>
    <w:p w14:paraId="4453F168" w14:textId="77777777" w:rsidR="00F639EF" w:rsidRPr="00FA1B88" w:rsidRDefault="00F639EF" w:rsidP="00F639EF">
      <w:pPr>
        <w:tabs>
          <w:tab w:val="left" w:pos="645"/>
        </w:tabs>
        <w:jc w:val="both"/>
        <w:rPr>
          <w:rFonts w:asciiTheme="minorHAnsi" w:hAnsiTheme="minorHAnsi" w:cstheme="minorHAnsi"/>
          <w:sz w:val="22"/>
          <w:szCs w:val="22"/>
        </w:rPr>
      </w:pPr>
      <w:r w:rsidRPr="00FA1B88">
        <w:rPr>
          <w:rFonts w:asciiTheme="minorHAnsi" w:hAnsiTheme="minorHAnsi" w:cstheme="minorHAnsi"/>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FA1B88" w:rsidRDefault="00F639EF" w:rsidP="00F639EF">
      <w:pPr>
        <w:tabs>
          <w:tab w:val="num" w:pos="4680"/>
        </w:tabs>
        <w:jc w:val="both"/>
        <w:rPr>
          <w:rFonts w:asciiTheme="minorHAnsi" w:hAnsiTheme="minorHAnsi" w:cstheme="minorHAnsi"/>
          <w:sz w:val="22"/>
          <w:szCs w:val="22"/>
          <w:highlight w:val="yellow"/>
        </w:rPr>
      </w:pPr>
    </w:p>
    <w:p w14:paraId="19979626" w14:textId="77777777" w:rsidR="00F639EF" w:rsidRPr="00FA1B88" w:rsidRDefault="00F639EF" w:rsidP="00F639EF">
      <w:pPr>
        <w:tabs>
          <w:tab w:val="num" w:pos="4680"/>
        </w:tabs>
        <w:jc w:val="both"/>
        <w:rPr>
          <w:rFonts w:asciiTheme="minorHAnsi" w:hAnsiTheme="minorHAnsi" w:cstheme="minorHAnsi"/>
          <w:sz w:val="22"/>
          <w:szCs w:val="22"/>
        </w:rPr>
      </w:pPr>
    </w:p>
    <w:p w14:paraId="6767E899" w14:textId="77777777"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obejmuje w szczególności szkody wyrządzone przez: </w:t>
      </w:r>
    </w:p>
    <w:p w14:paraId="185329A6" w14:textId="4354D7D5" w:rsidR="00F639EF" w:rsidRPr="009C3036"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 xml:space="preserve">- pożar (również bez widocznego płomienia), przypalenie i osmalenie, eksplozje, implozje, bezpośrednie i pośrednie uderzenie pioruna, przepięcie i </w:t>
      </w:r>
      <w:r w:rsidRPr="009C3036">
        <w:rPr>
          <w:rFonts w:asciiTheme="minorHAnsi" w:hAnsiTheme="minorHAnsi" w:cstheme="minorHAnsi"/>
          <w:sz w:val="22"/>
          <w:szCs w:val="22"/>
        </w:rPr>
        <w:t xml:space="preserve">przetężenie z innych przyczyn niż wyładowania atmosferyczne, upadek statku powietrznego, przy czym dla ryzyka przepięcia i przetężenia z innych przyczyn niż wyładowania atmosferyczne limit odpowiedzialności wynosi </w:t>
      </w:r>
      <w:r w:rsidRPr="009C3036">
        <w:rPr>
          <w:rFonts w:asciiTheme="minorHAnsi" w:hAnsiTheme="minorHAnsi" w:cstheme="minorHAnsi"/>
          <w:b/>
          <w:bCs/>
          <w:sz w:val="22"/>
          <w:szCs w:val="22"/>
        </w:rPr>
        <w:t>200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rocznym okresie ubezpieczenia;</w:t>
      </w:r>
    </w:p>
    <w:p w14:paraId="497186A4"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działanie wiatru, grad, uderzenie pojazdu w ubezpieczone mienie (w tym pojazdu należącego do Ubezpieczonego lub znajdującego się pod jego kontrolą), huk ponaddźwiękowy, </w:t>
      </w:r>
    </w:p>
    <w:p w14:paraId="3ABECD05"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przewrócenie się rosnących w pobliżu drzew lub budynków, budowli, urządzeń technicznych lub innych elementów, </w:t>
      </w:r>
    </w:p>
    <w:p w14:paraId="44CC0551" w14:textId="12FCD905"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xml:space="preserve">- umyślnie </w:t>
      </w:r>
      <w:r w:rsidR="00166558" w:rsidRPr="009C3036">
        <w:rPr>
          <w:rFonts w:asciiTheme="minorHAnsi" w:hAnsiTheme="minorHAnsi" w:cstheme="minorHAnsi"/>
          <w:sz w:val="22"/>
          <w:szCs w:val="22"/>
        </w:rPr>
        <w:t>lub</w:t>
      </w:r>
      <w:r w:rsidRPr="009C3036">
        <w:rPr>
          <w:rFonts w:asciiTheme="minorHAnsi" w:hAnsiTheme="minorHAnsi" w:cstheme="minorHAnsi"/>
          <w:sz w:val="22"/>
          <w:szCs w:val="22"/>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560E5EE3" w:rsidR="00F639EF" w:rsidRPr="009C3036"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9C3036">
        <w:rPr>
          <w:rFonts w:asciiTheme="minorHAnsi" w:hAnsiTheme="minorHAnsi" w:cstheme="minorHAnsi"/>
          <w:sz w:val="22"/>
          <w:szCs w:val="22"/>
        </w:rPr>
        <w:t xml:space="preserve">limit odpowiedzialności na ryzyko dewastacji wynosi </w:t>
      </w:r>
      <w:r w:rsidRPr="009C3036">
        <w:rPr>
          <w:rFonts w:asciiTheme="minorHAnsi" w:hAnsiTheme="minorHAnsi" w:cstheme="minorHAnsi"/>
          <w:b/>
          <w:bCs/>
          <w:sz w:val="22"/>
          <w:szCs w:val="22"/>
        </w:rPr>
        <w:t>1</w:t>
      </w:r>
      <w:r w:rsidR="00D975D0" w:rsidRPr="009C3036">
        <w:rPr>
          <w:rFonts w:asciiTheme="minorHAnsi" w:hAnsiTheme="minorHAnsi" w:cstheme="minorHAnsi"/>
          <w:b/>
          <w:bCs/>
          <w:sz w:val="22"/>
          <w:szCs w:val="22"/>
        </w:rPr>
        <w:t>0</w:t>
      </w:r>
      <w:r w:rsidRPr="009C3036">
        <w:rPr>
          <w:rFonts w:asciiTheme="minorHAnsi" w:hAnsiTheme="minorHAnsi" w:cstheme="minorHAnsi"/>
          <w:b/>
          <w:bCs/>
          <w:sz w:val="22"/>
          <w:szCs w:val="22"/>
        </w:rPr>
        <w:t>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okresie ubezpieczenia,</w:t>
      </w:r>
    </w:p>
    <w:p w14:paraId="0A379A3F" w14:textId="09C54C29" w:rsidR="00F639EF" w:rsidRPr="009C3036"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9C3036">
        <w:rPr>
          <w:rFonts w:asciiTheme="minorHAnsi" w:hAnsiTheme="minorHAnsi" w:cstheme="minorHAnsi"/>
          <w:sz w:val="22"/>
          <w:szCs w:val="22"/>
        </w:rPr>
        <w:t xml:space="preserve">limit odpowiedzialności na ryzyko na ryzyko pomalowania i porysowania, w tym „graffiti” wynosi </w:t>
      </w:r>
      <w:r w:rsidR="00C06739" w:rsidRPr="009C3036">
        <w:rPr>
          <w:rFonts w:asciiTheme="minorHAnsi" w:hAnsiTheme="minorHAnsi" w:cstheme="minorHAnsi"/>
          <w:b/>
          <w:bCs/>
          <w:sz w:val="22"/>
          <w:szCs w:val="22"/>
        </w:rPr>
        <w:t>2</w:t>
      </w:r>
      <w:r w:rsidRPr="009C3036">
        <w:rPr>
          <w:rFonts w:asciiTheme="minorHAnsi" w:hAnsiTheme="minorHAnsi" w:cstheme="minorHAnsi"/>
          <w:b/>
          <w:bCs/>
          <w:sz w:val="22"/>
          <w:szCs w:val="22"/>
        </w:rPr>
        <w:t>0</w:t>
      </w:r>
      <w:r w:rsidR="00D975D0" w:rsidRPr="009C3036">
        <w:rPr>
          <w:rFonts w:asciiTheme="minorHAnsi" w:hAnsiTheme="minorHAnsi" w:cstheme="minorHAnsi"/>
          <w:b/>
          <w:bCs/>
          <w:sz w:val="22"/>
          <w:szCs w:val="22"/>
        </w:rPr>
        <w:t> </w:t>
      </w:r>
      <w:r w:rsidRPr="009C3036">
        <w:rPr>
          <w:rFonts w:asciiTheme="minorHAnsi" w:hAnsiTheme="minorHAnsi" w:cstheme="minorHAnsi"/>
          <w:b/>
          <w:bCs/>
          <w:sz w:val="22"/>
          <w:szCs w:val="22"/>
        </w:rPr>
        <w:t>000</w:t>
      </w:r>
      <w:r w:rsidR="00D975D0" w:rsidRPr="009C3036">
        <w:rPr>
          <w:rFonts w:asciiTheme="minorHAnsi" w:hAnsiTheme="minorHAnsi" w:cstheme="minorHAnsi"/>
          <w:b/>
          <w:bCs/>
          <w:sz w:val="22"/>
          <w:szCs w:val="22"/>
        </w:rPr>
        <w:t>,00</w:t>
      </w:r>
      <w:r w:rsidRPr="009C3036">
        <w:rPr>
          <w:rFonts w:asciiTheme="minorHAnsi" w:hAnsiTheme="minorHAnsi" w:cstheme="minorHAnsi"/>
          <w:b/>
          <w:bCs/>
          <w:sz w:val="22"/>
          <w:szCs w:val="22"/>
        </w:rPr>
        <w:t xml:space="preserve"> zł</w:t>
      </w:r>
      <w:r w:rsidRPr="009C3036">
        <w:rPr>
          <w:rFonts w:asciiTheme="minorHAnsi" w:hAnsiTheme="minorHAnsi" w:cstheme="minorHAnsi"/>
          <w:sz w:val="22"/>
          <w:szCs w:val="22"/>
        </w:rPr>
        <w:t xml:space="preserve"> na jedno i wszystkie zdarzenia w okresie ubezpieczenia.</w:t>
      </w:r>
    </w:p>
    <w:p w14:paraId="122514CB"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kradzież z włamaniem i rabunek, kradzież zwykłą wg. limitów jak niżej.</w:t>
      </w:r>
    </w:p>
    <w:p w14:paraId="339B622D"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stłuczenie szyb i innych przedmiotów szklanych wg. limitów jak niżej.</w:t>
      </w:r>
    </w:p>
    <w:p w14:paraId="6B121530" w14:textId="77777777" w:rsidR="00F639EF" w:rsidRPr="009C3036"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 zanieczyszczenie lub skażenie ubezpieczonego mienia w wyniku zdarzeń losowych objętych umową ubezpieczenia.</w:t>
      </w:r>
    </w:p>
    <w:p w14:paraId="2FC3BF29" w14:textId="77777777" w:rsidR="00F639EF" w:rsidRPr="00FA1B88" w:rsidRDefault="00F639EF" w:rsidP="00F639EF">
      <w:pPr>
        <w:tabs>
          <w:tab w:val="num" w:pos="4680"/>
        </w:tabs>
        <w:jc w:val="both"/>
        <w:rPr>
          <w:rFonts w:asciiTheme="minorHAnsi" w:hAnsiTheme="minorHAnsi" w:cstheme="minorHAnsi"/>
          <w:sz w:val="22"/>
          <w:szCs w:val="22"/>
        </w:rPr>
      </w:pPr>
      <w:r w:rsidRPr="009C3036">
        <w:rPr>
          <w:rFonts w:asciiTheme="minorHAnsi" w:hAnsiTheme="minorHAnsi" w:cstheme="minorHAnsi"/>
          <w:sz w:val="22"/>
          <w:szCs w:val="22"/>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lastRenderedPageBreak/>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w:t>
      </w:r>
      <w:r w:rsidRPr="00D975D0">
        <w:rPr>
          <w:rFonts w:asciiTheme="minorHAnsi" w:hAnsiTheme="minorHAnsi" w:cstheme="minorHAnsi"/>
          <w:sz w:val="22"/>
          <w:szCs w:val="22"/>
        </w:rPr>
        <w:t xml:space="preserve">związane z usuwaniem skutków zanieczyszczenia lub skażenia mienia w wyniku wystąpienia zdarzeń losowych </w:t>
      </w:r>
      <w:r w:rsidR="000A2B7E" w:rsidRPr="00D975D0">
        <w:rPr>
          <w:rFonts w:asciiTheme="minorHAnsi" w:hAnsiTheme="minorHAnsi" w:cstheme="minorHAnsi"/>
          <w:sz w:val="22"/>
          <w:szCs w:val="22"/>
        </w:rPr>
        <w:t>objętych ochroną ubezpieczeniową</w:t>
      </w:r>
      <w:r w:rsidR="000A2B7E" w:rsidRPr="00FA1B88">
        <w:rPr>
          <w:rFonts w:asciiTheme="minorHAnsi" w:hAnsiTheme="minorHAnsi" w:cstheme="minorHAnsi"/>
          <w:sz w:val="22"/>
          <w:szCs w:val="22"/>
        </w:rPr>
        <w:t xml:space="preserve"> </w:t>
      </w:r>
      <w:r w:rsidRPr="00FA1B88">
        <w:rPr>
          <w:rFonts w:asciiTheme="minorHAnsi" w:hAnsiTheme="minorHAnsi" w:cstheme="minorHAnsi"/>
          <w:sz w:val="22"/>
          <w:szCs w:val="22"/>
        </w:rPr>
        <w:t>– do wysokości sumy ubezpieczenia.</w:t>
      </w:r>
    </w:p>
    <w:p w14:paraId="45F357F0" w14:textId="77777777" w:rsidR="00F639EF" w:rsidRPr="00FA1B88" w:rsidRDefault="00F639EF" w:rsidP="00F639EF">
      <w:pPr>
        <w:tabs>
          <w:tab w:val="num" w:pos="4680"/>
        </w:tabs>
        <w:jc w:val="both"/>
        <w:rPr>
          <w:rFonts w:asciiTheme="minorHAnsi" w:hAnsiTheme="minorHAnsi" w:cstheme="minorHAnsi"/>
          <w:sz w:val="22"/>
          <w:szCs w:val="22"/>
        </w:rPr>
      </w:pPr>
      <w:r w:rsidRPr="00FA1B88">
        <w:rPr>
          <w:rFonts w:asciiTheme="minorHAnsi" w:hAnsiTheme="minorHAnsi" w:cstheme="minorHAnsi"/>
          <w:sz w:val="22"/>
          <w:szCs w:val="22"/>
        </w:rPr>
        <w:t>Ubezpieczyciel pokrywa powyższe koszty wynikłe z zastosowania celowych środków, chociażby owe środki okazały się bezskuteczne.</w:t>
      </w:r>
    </w:p>
    <w:p w14:paraId="082A3103" w14:textId="77777777" w:rsidR="00F639EF" w:rsidRPr="00FA1B88" w:rsidRDefault="00F639EF" w:rsidP="00F639EF">
      <w:pPr>
        <w:pStyle w:val="Wcicienormalne"/>
        <w:ind w:left="0"/>
        <w:rPr>
          <w:rFonts w:asciiTheme="minorHAnsi" w:hAnsiTheme="minorHAnsi" w:cstheme="minorHAnsi"/>
          <w:sz w:val="22"/>
          <w:szCs w:val="22"/>
          <w:lang w:eastAsia="x-none"/>
        </w:rPr>
      </w:pPr>
      <w:r w:rsidRPr="00FA1B88">
        <w:rPr>
          <w:rFonts w:asciiTheme="minorHAnsi" w:hAnsiTheme="minorHAnsi" w:cstheme="minorHAnsi"/>
          <w:sz w:val="22"/>
          <w:szCs w:val="22"/>
          <w:lang w:eastAsia="x-none"/>
        </w:rPr>
        <w:t>Ochrona ubezpieczeniowa obejmuje również szkody w mieniu znajdującym się na wolnym powietrzu.</w:t>
      </w:r>
    </w:p>
    <w:p w14:paraId="55A6E70D" w14:textId="77777777" w:rsidR="00F639EF" w:rsidRPr="00FA1B88" w:rsidRDefault="00F639EF" w:rsidP="00F639EF">
      <w:pPr>
        <w:tabs>
          <w:tab w:val="num" w:pos="4680"/>
        </w:tabs>
        <w:jc w:val="both"/>
        <w:rPr>
          <w:rFonts w:asciiTheme="minorHAnsi" w:hAnsiTheme="minorHAnsi" w:cstheme="minorHAnsi"/>
          <w:sz w:val="22"/>
          <w:szCs w:val="22"/>
        </w:rPr>
      </w:pPr>
    </w:p>
    <w:p w14:paraId="7EFAC8F1" w14:textId="418E5F4C" w:rsidR="00F639EF" w:rsidRPr="009C3036" w:rsidRDefault="00F639EF" w:rsidP="00F639EF">
      <w:pPr>
        <w:jc w:val="both"/>
        <w:rPr>
          <w:rFonts w:asciiTheme="minorHAnsi" w:hAnsiTheme="minorHAnsi" w:cstheme="minorHAnsi"/>
          <w:sz w:val="22"/>
          <w:szCs w:val="22"/>
        </w:rPr>
      </w:pPr>
      <w:r w:rsidRPr="009C3036">
        <w:rPr>
          <w:rFonts w:asciiTheme="minorHAnsi" w:hAnsiTheme="minorHAnsi" w:cstheme="minorHAnsi"/>
          <w:sz w:val="22"/>
          <w:szCs w:val="22"/>
        </w:rPr>
        <w:t xml:space="preserve">Ubezpieczenie obejmuje także ryzyko szyb i elementów szklanych od stłuczenia z limitem odpowiedzialności </w:t>
      </w:r>
      <w:r w:rsidR="00D975D0" w:rsidRPr="009C3036">
        <w:rPr>
          <w:rFonts w:asciiTheme="minorHAnsi" w:hAnsiTheme="minorHAnsi" w:cstheme="minorHAnsi"/>
          <w:b/>
          <w:bCs/>
          <w:sz w:val="22"/>
          <w:szCs w:val="22"/>
        </w:rPr>
        <w:t>4</w:t>
      </w:r>
      <w:r w:rsidRPr="009C3036">
        <w:rPr>
          <w:rFonts w:asciiTheme="minorHAnsi" w:hAnsiTheme="minorHAnsi" w:cstheme="minorHAnsi"/>
          <w:b/>
          <w:bCs/>
          <w:sz w:val="22"/>
          <w:szCs w:val="22"/>
        </w:rPr>
        <w:t>0.000,00 zł.</w:t>
      </w:r>
    </w:p>
    <w:p w14:paraId="75FBC2FA" w14:textId="77777777" w:rsidR="00F639EF" w:rsidRPr="00FA1B88" w:rsidRDefault="00F639EF" w:rsidP="00F639EF">
      <w:pPr>
        <w:autoSpaceDE w:val="0"/>
        <w:autoSpaceDN w:val="0"/>
        <w:adjustRightInd w:val="0"/>
        <w:jc w:val="both"/>
        <w:rPr>
          <w:rFonts w:asciiTheme="minorHAnsi" w:eastAsia="HelveticaNeuePl-Regular" w:hAnsiTheme="minorHAnsi" w:cstheme="minorHAnsi"/>
          <w:sz w:val="22"/>
          <w:szCs w:val="22"/>
        </w:rPr>
      </w:pPr>
      <w:r w:rsidRPr="009C3036">
        <w:rPr>
          <w:rFonts w:asciiTheme="minorHAnsi" w:hAnsiTheme="minorHAnsi" w:cstheme="minorHAnsi"/>
          <w:sz w:val="22"/>
          <w:szCs w:val="22"/>
        </w:rPr>
        <w:t>Przedmiot</w:t>
      </w:r>
      <w:r w:rsidRPr="00FA1B88">
        <w:rPr>
          <w:rFonts w:asciiTheme="minorHAnsi" w:hAnsiTheme="minorHAnsi" w:cstheme="minorHAnsi"/>
          <w:sz w:val="22"/>
          <w:szCs w:val="22"/>
        </w:rPr>
        <w:t xml:space="preserve"> ubezpieczenia: stałe oszklenia zewnętrzne i wewnętrzne budynków i budowli oraz szklane lub kamienne wykładziny oraz budowle </w:t>
      </w:r>
      <w:r w:rsidRPr="00FA1B88">
        <w:rPr>
          <w:rFonts w:asciiTheme="minorHAnsi" w:eastAsia="HelveticaNeuePl-Regular" w:hAnsiTheme="minorHAnsi" w:cstheme="minorHAnsi"/>
          <w:sz w:val="22"/>
          <w:szCs w:val="22"/>
        </w:rPr>
        <w:t>neony, reklamy świetlne, szyldy, gabloty, lustra, wykonane ze szkła, minerałów i ich imitacji lub tworzyw sztucznych.</w:t>
      </w:r>
    </w:p>
    <w:p w14:paraId="5673F3B8"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W przypadku szkód polegających na stłuczeniu lub uszkodzeniu szyb i innych przedmiotów Ubezpieczony nie ma obowiązku zgłaszania zdarzenia organom ścigania.</w:t>
      </w:r>
    </w:p>
    <w:p w14:paraId="4331FC85"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FA1B88" w:rsidRDefault="00F639EF" w:rsidP="00F639EF">
      <w:pPr>
        <w:jc w:val="both"/>
        <w:rPr>
          <w:rFonts w:asciiTheme="minorHAnsi" w:hAnsiTheme="minorHAnsi" w:cstheme="minorHAnsi"/>
          <w:sz w:val="22"/>
          <w:szCs w:val="22"/>
        </w:rPr>
      </w:pPr>
    </w:p>
    <w:p w14:paraId="00A01816" w14:textId="77777777" w:rsidR="00F639EF" w:rsidRPr="00FA1B88" w:rsidRDefault="00F639EF" w:rsidP="00F639EF">
      <w:pPr>
        <w:outlineLvl w:val="2"/>
        <w:rPr>
          <w:rFonts w:asciiTheme="minorHAnsi" w:hAnsiTheme="minorHAnsi" w:cstheme="minorHAnsi"/>
          <w:b/>
          <w:sz w:val="22"/>
          <w:szCs w:val="22"/>
          <w:u w:val="single"/>
          <w:lang w:eastAsia="x-none"/>
        </w:rPr>
      </w:pPr>
      <w:r w:rsidRPr="00FA1B88">
        <w:rPr>
          <w:rFonts w:asciiTheme="minorHAnsi" w:hAnsiTheme="minorHAnsi" w:cstheme="minorHAnsi"/>
          <w:b/>
          <w:sz w:val="22"/>
          <w:szCs w:val="22"/>
          <w:u w:val="single"/>
          <w:lang w:eastAsia="x-none"/>
        </w:rPr>
        <w:t>Przedmiot ubezpieczenia:</w:t>
      </w:r>
    </w:p>
    <w:p w14:paraId="18C8BF90"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Budynki i budowle</w:t>
      </w:r>
    </w:p>
    <w:p w14:paraId="6869BA4C" w14:textId="0147B491"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rodzaj wartości: </w:t>
      </w:r>
      <w:r w:rsidRPr="00FA1B88">
        <w:rPr>
          <w:rFonts w:asciiTheme="minorHAnsi" w:hAnsiTheme="minorHAnsi" w:cstheme="minorHAnsi"/>
          <w:sz w:val="22"/>
          <w:szCs w:val="22"/>
        </w:rPr>
        <w:tab/>
      </w:r>
      <w:r w:rsidRPr="00FA1B88">
        <w:rPr>
          <w:rFonts w:asciiTheme="minorHAnsi" w:hAnsiTheme="minorHAnsi" w:cstheme="minorHAnsi"/>
          <w:sz w:val="22"/>
          <w:szCs w:val="22"/>
        </w:rPr>
        <w:tab/>
        <w:t xml:space="preserve">wartość księgowa brutto, wartość odtworzeniowa (zgodnie z załącznikiem nr </w:t>
      </w:r>
      <w:r w:rsidR="00D975D0">
        <w:rPr>
          <w:rFonts w:asciiTheme="minorHAnsi" w:hAnsiTheme="minorHAnsi" w:cstheme="minorHAnsi"/>
          <w:sz w:val="22"/>
          <w:szCs w:val="22"/>
        </w:rPr>
        <w:t>6</w:t>
      </w:r>
      <w:r w:rsidRPr="00FA1B88">
        <w:rPr>
          <w:rFonts w:asciiTheme="minorHAnsi" w:hAnsiTheme="minorHAnsi" w:cstheme="minorHAnsi"/>
          <w:sz w:val="22"/>
          <w:szCs w:val="22"/>
        </w:rPr>
        <w:t>)</w:t>
      </w:r>
    </w:p>
    <w:p w14:paraId="3B1CE9C9"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sumy stałe,</w:t>
      </w:r>
    </w:p>
    <w:p w14:paraId="5F41A307" w14:textId="4F809AB2"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Wykaz budynków i budowli w tabeli – wykaz budynków i budowli w załączniku nr </w:t>
      </w:r>
      <w:r w:rsidR="00D975D0">
        <w:rPr>
          <w:rFonts w:asciiTheme="minorHAnsi" w:hAnsiTheme="minorHAnsi" w:cstheme="minorHAnsi"/>
          <w:sz w:val="22"/>
          <w:szCs w:val="22"/>
        </w:rPr>
        <w:t>6</w:t>
      </w:r>
    </w:p>
    <w:p w14:paraId="741829AB" w14:textId="0F777581" w:rsidR="00F639EF" w:rsidRPr="00FA1B88" w:rsidRDefault="00F639EF" w:rsidP="00F639EF">
      <w:pPr>
        <w:ind w:left="426"/>
        <w:rPr>
          <w:rFonts w:asciiTheme="minorHAnsi" w:hAnsiTheme="minorHAnsi" w:cstheme="minorHAnsi"/>
          <w:b/>
          <w:i/>
          <w:color w:val="FF0000"/>
          <w:sz w:val="22"/>
          <w:szCs w:val="22"/>
        </w:rPr>
      </w:pPr>
      <w:r w:rsidRPr="00932431">
        <w:rPr>
          <w:rFonts w:asciiTheme="minorHAnsi" w:hAnsiTheme="minorHAnsi" w:cstheme="minorHAnsi"/>
          <w:b/>
          <w:i/>
          <w:sz w:val="22"/>
          <w:szCs w:val="22"/>
        </w:rPr>
        <w:t xml:space="preserve">Łączna suma ubezpieczenia:  </w:t>
      </w:r>
      <w:r w:rsidR="00020FC8" w:rsidRPr="00932431">
        <w:rPr>
          <w:rFonts w:asciiTheme="minorHAnsi" w:hAnsiTheme="minorHAnsi" w:cstheme="minorHAnsi"/>
          <w:b/>
          <w:i/>
          <w:sz w:val="22"/>
          <w:szCs w:val="22"/>
        </w:rPr>
        <w:t>93</w:t>
      </w:r>
      <w:r w:rsidR="00932431" w:rsidRPr="00932431">
        <w:rPr>
          <w:rFonts w:asciiTheme="minorHAnsi" w:hAnsiTheme="minorHAnsi" w:cstheme="minorHAnsi"/>
          <w:b/>
          <w:i/>
          <w:sz w:val="22"/>
          <w:szCs w:val="22"/>
        </w:rPr>
        <w:t> 989 097,85</w:t>
      </w:r>
      <w:r w:rsidRPr="00932431">
        <w:rPr>
          <w:rFonts w:asciiTheme="minorHAnsi" w:hAnsiTheme="minorHAnsi" w:cstheme="minorHAnsi"/>
          <w:b/>
          <w:i/>
          <w:sz w:val="22"/>
          <w:szCs w:val="22"/>
        </w:rPr>
        <w:t xml:space="preserve"> zł</w:t>
      </w:r>
    </w:p>
    <w:p w14:paraId="5E037510" w14:textId="77777777" w:rsidR="00F639EF" w:rsidRPr="00FA1B88" w:rsidRDefault="00F639EF" w:rsidP="00F639EF">
      <w:pPr>
        <w:ind w:left="426"/>
        <w:rPr>
          <w:rFonts w:asciiTheme="minorHAnsi" w:hAnsiTheme="minorHAnsi" w:cstheme="minorHAnsi"/>
          <w:b/>
          <w:i/>
          <w:color w:val="FF0000"/>
          <w:sz w:val="22"/>
          <w:szCs w:val="22"/>
        </w:rPr>
      </w:pPr>
    </w:p>
    <w:p w14:paraId="45AECF0A" w14:textId="77777777" w:rsidR="00F639EF" w:rsidRPr="00D975D0" w:rsidRDefault="00F639EF" w:rsidP="00F639EF">
      <w:pPr>
        <w:ind w:left="426"/>
        <w:rPr>
          <w:rFonts w:asciiTheme="minorHAnsi" w:hAnsiTheme="minorHAnsi" w:cstheme="minorHAnsi"/>
          <w:b/>
          <w:i/>
          <w:sz w:val="22"/>
          <w:szCs w:val="22"/>
        </w:rPr>
      </w:pPr>
      <w:r w:rsidRPr="00D975D0">
        <w:rPr>
          <w:rFonts w:asciiTheme="minorHAnsi" w:hAnsiTheme="minorHAnsi" w:cstheme="minorHAnsi"/>
          <w:b/>
          <w:i/>
          <w:sz w:val="22"/>
          <w:szCs w:val="22"/>
        </w:rPr>
        <w:t>Uwaga: Informacja dotycząca sposobu ustalenia wartości odtworzeniowej budynków:</w:t>
      </w:r>
    </w:p>
    <w:p w14:paraId="5E497F82" w14:textId="77777777" w:rsidR="00F639EF" w:rsidRPr="00D975D0" w:rsidRDefault="00F639EF" w:rsidP="00F639EF">
      <w:pPr>
        <w:pStyle w:val="Tekstpodstawowy21"/>
        <w:ind w:left="0" w:firstLine="0"/>
        <w:rPr>
          <w:rFonts w:asciiTheme="minorHAnsi" w:hAnsiTheme="minorHAnsi" w:cstheme="minorHAnsi"/>
          <w:sz w:val="22"/>
          <w:szCs w:val="22"/>
        </w:rPr>
      </w:pPr>
      <w:r w:rsidRPr="00D975D0">
        <w:rPr>
          <w:rFonts w:asciiTheme="minorHAnsi" w:hAnsiTheme="minorHAnsi" w:cstheme="minorHAnsi"/>
          <w:sz w:val="22"/>
          <w:szCs w:val="22"/>
        </w:rPr>
        <w:tab/>
        <w:t>* Wartość odtworzeniowa określona przez rzeczoznawcę budowlanego.</w:t>
      </w:r>
    </w:p>
    <w:p w14:paraId="44AD8601" w14:textId="77777777" w:rsidR="00F639EF" w:rsidRPr="00D975D0" w:rsidRDefault="00F639EF" w:rsidP="00F639EF">
      <w:pPr>
        <w:pStyle w:val="Tekstpodstawowy21"/>
        <w:ind w:left="0" w:firstLine="0"/>
        <w:rPr>
          <w:rFonts w:asciiTheme="minorHAnsi" w:hAnsiTheme="minorHAnsi" w:cstheme="minorHAnsi"/>
          <w:sz w:val="22"/>
          <w:szCs w:val="22"/>
        </w:rPr>
      </w:pPr>
      <w:r w:rsidRPr="00D975D0">
        <w:rPr>
          <w:rFonts w:asciiTheme="minorHAnsi" w:hAnsiTheme="minorHAnsi" w:cstheme="minorHAnsi"/>
          <w:sz w:val="22"/>
          <w:szCs w:val="22"/>
        </w:rPr>
        <w:tab/>
        <w:t>** Wartość odtworzeniowa określona przez Ubezpieczonego (Zamawiającego).</w:t>
      </w:r>
    </w:p>
    <w:p w14:paraId="4FFA9DCB" w14:textId="77777777" w:rsidR="00F639EF" w:rsidRPr="00D975D0" w:rsidRDefault="00F639EF" w:rsidP="00F639EF">
      <w:pPr>
        <w:pStyle w:val="Tekstpodstawowy21"/>
        <w:ind w:firstLine="0"/>
        <w:rPr>
          <w:rFonts w:asciiTheme="minorHAnsi" w:hAnsiTheme="minorHAnsi" w:cstheme="minorHAnsi"/>
          <w:sz w:val="22"/>
          <w:szCs w:val="22"/>
        </w:rPr>
      </w:pPr>
      <w:r w:rsidRPr="00D975D0">
        <w:rPr>
          <w:rFonts w:asciiTheme="minorHAnsi" w:hAnsiTheme="minorHAnsi" w:cstheme="minorHAnsi"/>
          <w:sz w:val="22"/>
          <w:szCs w:val="22"/>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D975D0" w:rsidRDefault="00F639EF" w:rsidP="00F639EF">
      <w:pPr>
        <w:ind w:left="426"/>
        <w:rPr>
          <w:rFonts w:asciiTheme="minorHAnsi" w:hAnsiTheme="minorHAnsi" w:cstheme="minorHAnsi"/>
          <w:b/>
          <w:i/>
          <w:sz w:val="22"/>
          <w:szCs w:val="22"/>
          <w:highlight w:val="red"/>
        </w:rPr>
      </w:pPr>
    </w:p>
    <w:p w14:paraId="4F1BE97F" w14:textId="77777777" w:rsidR="00F639EF" w:rsidRPr="00D975D0" w:rsidRDefault="00F639EF" w:rsidP="00F639EF">
      <w:pPr>
        <w:ind w:left="426"/>
        <w:rPr>
          <w:rFonts w:asciiTheme="minorHAnsi" w:hAnsiTheme="minorHAnsi" w:cstheme="minorHAnsi"/>
          <w:i/>
          <w:sz w:val="22"/>
          <w:szCs w:val="22"/>
        </w:rPr>
      </w:pPr>
      <w:r w:rsidRPr="00D975D0">
        <w:rPr>
          <w:rFonts w:asciiTheme="minorHAnsi" w:hAnsiTheme="minorHAnsi" w:cstheme="minorHAnsi"/>
          <w:b/>
          <w:i/>
          <w:sz w:val="22"/>
          <w:szCs w:val="22"/>
        </w:rPr>
        <w:t>Uwaga:</w:t>
      </w:r>
      <w:r w:rsidRPr="00D975D0">
        <w:rPr>
          <w:rFonts w:asciiTheme="minorHAnsi" w:hAnsiTheme="minorHAnsi" w:cstheme="minorHAnsi"/>
          <w:i/>
          <w:sz w:val="22"/>
          <w:szCs w:val="22"/>
        </w:rPr>
        <w:t xml:space="preserve"> </w:t>
      </w:r>
    </w:p>
    <w:p w14:paraId="7CD99582" w14:textId="77777777" w:rsidR="00F639EF" w:rsidRPr="00D975D0" w:rsidRDefault="00F639EF" w:rsidP="00F639EF">
      <w:pPr>
        <w:ind w:left="426"/>
        <w:rPr>
          <w:rFonts w:asciiTheme="minorHAnsi" w:hAnsiTheme="minorHAnsi" w:cstheme="minorHAnsi"/>
          <w:i/>
          <w:sz w:val="22"/>
          <w:szCs w:val="22"/>
        </w:rPr>
      </w:pPr>
      <w:r w:rsidRPr="00D975D0">
        <w:rPr>
          <w:rFonts w:asciiTheme="minorHAnsi" w:hAnsiTheme="minorHAnsi" w:cstheme="minorHAnsi"/>
          <w:i/>
          <w:sz w:val="22"/>
          <w:szCs w:val="22"/>
        </w:rPr>
        <w:t>Ubezpieczenie budynków i budowli obejmuje również elementy stałe w tych obiektach.</w:t>
      </w:r>
    </w:p>
    <w:p w14:paraId="68C8A5E1" w14:textId="77777777" w:rsidR="001109F6" w:rsidRPr="00D975D0" w:rsidRDefault="001109F6" w:rsidP="001109F6">
      <w:pPr>
        <w:ind w:left="426"/>
        <w:rPr>
          <w:rFonts w:asciiTheme="minorHAnsi" w:hAnsiTheme="minorHAnsi" w:cstheme="minorHAnsi"/>
          <w:i/>
          <w:sz w:val="22"/>
          <w:szCs w:val="22"/>
        </w:rPr>
      </w:pPr>
      <w:r w:rsidRPr="00D975D0">
        <w:rPr>
          <w:rFonts w:asciiTheme="minorHAnsi" w:hAnsiTheme="minorHAnsi" w:cstheme="minorHAnsi"/>
          <w:i/>
          <w:sz w:val="22"/>
          <w:szCs w:val="22"/>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D975D0" w:rsidRDefault="00F639EF" w:rsidP="00F639EF">
      <w:pPr>
        <w:ind w:left="426"/>
        <w:jc w:val="both"/>
        <w:rPr>
          <w:rFonts w:asciiTheme="minorHAnsi" w:hAnsiTheme="minorHAnsi" w:cstheme="minorHAnsi"/>
          <w:i/>
          <w:sz w:val="22"/>
          <w:szCs w:val="22"/>
        </w:rPr>
      </w:pPr>
      <w:r w:rsidRPr="00D975D0">
        <w:rPr>
          <w:rFonts w:asciiTheme="minorHAnsi" w:hAnsiTheme="minorHAnsi" w:cstheme="minorHAnsi"/>
          <w:i/>
          <w:sz w:val="22"/>
          <w:szCs w:val="22"/>
        </w:rPr>
        <w:t>Ubezpieczeniem objęte jest również mienie zlokalizowane, zainstalowane na zewnątrz budynków (np. kamery, anteny) oraz inne mienie znajdujące się na zewnątrz ubezpieczonej posesji.</w:t>
      </w:r>
    </w:p>
    <w:p w14:paraId="2FC2F5D2" w14:textId="77777777" w:rsidR="00F639EF" w:rsidRPr="00D975D0" w:rsidRDefault="00F639EF" w:rsidP="00F639EF">
      <w:pPr>
        <w:ind w:left="426"/>
        <w:jc w:val="both"/>
        <w:rPr>
          <w:rStyle w:val="Uwydatnienie"/>
          <w:rFonts w:asciiTheme="minorHAnsi" w:hAnsiTheme="minorHAnsi" w:cstheme="minorHAnsi"/>
          <w:sz w:val="22"/>
          <w:szCs w:val="22"/>
        </w:rPr>
      </w:pPr>
      <w:r w:rsidRPr="00D975D0">
        <w:rPr>
          <w:rStyle w:val="Uwydatnienie"/>
          <w:rFonts w:asciiTheme="minorHAnsi" w:hAnsiTheme="minorHAnsi" w:cstheme="minorHAnsi"/>
          <w:sz w:val="22"/>
          <w:szCs w:val="22"/>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975D0" w:rsidRDefault="00F639EF" w:rsidP="00F639EF">
      <w:pPr>
        <w:ind w:left="426"/>
        <w:jc w:val="both"/>
        <w:rPr>
          <w:rFonts w:asciiTheme="minorHAnsi" w:hAnsiTheme="minorHAnsi" w:cstheme="minorHAnsi"/>
          <w:i/>
          <w:sz w:val="22"/>
          <w:szCs w:val="22"/>
        </w:rPr>
      </w:pPr>
      <w:r w:rsidRPr="00D975D0">
        <w:rPr>
          <w:rFonts w:asciiTheme="minorHAnsi" w:hAnsiTheme="minorHAnsi" w:cstheme="minorHAnsi"/>
          <w:i/>
          <w:sz w:val="22"/>
          <w:szCs w:val="22"/>
        </w:rPr>
        <w:t xml:space="preserve">Ubezpieczeniem objęte są również instalacje znajdujące się pod ziemią (m.in. sieć wodociągowa </w:t>
      </w:r>
      <w:r w:rsidRPr="00D975D0">
        <w:rPr>
          <w:rFonts w:asciiTheme="minorHAnsi" w:hAnsiTheme="minorHAnsi" w:cstheme="minorHAnsi"/>
          <w:i/>
          <w:sz w:val="22"/>
          <w:szCs w:val="22"/>
        </w:rPr>
        <w:br/>
        <w:t xml:space="preserve">i kanalizacyjna), jeżeli znajduje się w wykazie mienia do ubezpieczenia. </w:t>
      </w:r>
    </w:p>
    <w:p w14:paraId="260BBC6E"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Urządzenia i wyposażenie, zbiory biblioteczne</w:t>
      </w:r>
    </w:p>
    <w:p w14:paraId="2B48A0FA"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rodzaj wartości: </w:t>
      </w:r>
      <w:r w:rsidRPr="00FA1B88">
        <w:rPr>
          <w:rFonts w:asciiTheme="minorHAnsi" w:hAnsiTheme="minorHAnsi" w:cstheme="minorHAnsi"/>
          <w:sz w:val="22"/>
          <w:szCs w:val="22"/>
        </w:rPr>
        <w:tab/>
      </w:r>
      <w:r w:rsidRPr="00FA1B88">
        <w:rPr>
          <w:rFonts w:asciiTheme="minorHAnsi" w:hAnsiTheme="minorHAnsi" w:cstheme="minorHAnsi"/>
          <w:sz w:val="22"/>
          <w:szCs w:val="22"/>
        </w:rPr>
        <w:tab/>
        <w:t xml:space="preserve">wartość księgowa brutto </w:t>
      </w:r>
    </w:p>
    <w:p w14:paraId="1C546892" w14:textId="77777777" w:rsidR="00F639EF" w:rsidRPr="00FA1B88" w:rsidRDefault="00F639EF" w:rsidP="00F639EF">
      <w:pPr>
        <w:ind w:left="426"/>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sumy stałe,</w:t>
      </w:r>
    </w:p>
    <w:p w14:paraId="6D3C6308" w14:textId="35C7DB99" w:rsidR="00F639EF" w:rsidRPr="00FA1B88" w:rsidRDefault="00F639EF" w:rsidP="00F639EF">
      <w:pPr>
        <w:ind w:firstLine="426"/>
        <w:jc w:val="both"/>
        <w:rPr>
          <w:rFonts w:asciiTheme="minorHAnsi" w:hAnsiTheme="minorHAnsi" w:cstheme="minorHAnsi"/>
          <w:sz w:val="22"/>
          <w:szCs w:val="22"/>
        </w:rPr>
      </w:pPr>
      <w:r w:rsidRPr="00FA1B88">
        <w:rPr>
          <w:rFonts w:asciiTheme="minorHAnsi" w:hAnsiTheme="minorHAnsi" w:cstheme="minorHAnsi"/>
          <w:sz w:val="22"/>
          <w:szCs w:val="22"/>
        </w:rPr>
        <w:lastRenderedPageBreak/>
        <w:t xml:space="preserve">sumy ubezpieczenia dla poszczególnych </w:t>
      </w:r>
      <w:r w:rsidR="00565D47" w:rsidRPr="00FA1B88">
        <w:rPr>
          <w:rFonts w:asciiTheme="minorHAnsi" w:hAnsiTheme="minorHAnsi" w:cstheme="minorHAnsi"/>
          <w:sz w:val="22"/>
          <w:szCs w:val="22"/>
        </w:rPr>
        <w:t>podmiotów (ubezpieczonych</w:t>
      </w: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zgodnie z załącznikiem nr </w:t>
      </w:r>
      <w:r w:rsidR="00D975D0">
        <w:rPr>
          <w:rFonts w:asciiTheme="minorHAnsi" w:hAnsiTheme="minorHAnsi" w:cstheme="minorHAnsi"/>
          <w:sz w:val="22"/>
          <w:szCs w:val="22"/>
        </w:rPr>
        <w:t>6</w:t>
      </w:r>
    </w:p>
    <w:p w14:paraId="40B01A60" w14:textId="70C1B21F" w:rsidR="00F639EF" w:rsidRPr="00FA1B88" w:rsidRDefault="00F639EF" w:rsidP="00F639EF">
      <w:pPr>
        <w:ind w:left="426"/>
        <w:rPr>
          <w:rFonts w:asciiTheme="minorHAnsi" w:hAnsiTheme="minorHAnsi" w:cstheme="minorHAnsi"/>
          <w:b/>
          <w:i/>
          <w:color w:val="FF0000"/>
          <w:sz w:val="22"/>
          <w:szCs w:val="22"/>
        </w:rPr>
      </w:pPr>
      <w:r w:rsidRPr="00020FC8">
        <w:rPr>
          <w:rFonts w:asciiTheme="minorHAnsi" w:hAnsiTheme="minorHAnsi" w:cstheme="minorHAnsi"/>
          <w:b/>
          <w:i/>
          <w:sz w:val="22"/>
          <w:szCs w:val="22"/>
        </w:rPr>
        <w:t xml:space="preserve">Łączna suma </w:t>
      </w:r>
      <w:r w:rsidRPr="00932431">
        <w:rPr>
          <w:rFonts w:asciiTheme="minorHAnsi" w:hAnsiTheme="minorHAnsi" w:cstheme="minorHAnsi"/>
          <w:b/>
          <w:i/>
          <w:sz w:val="22"/>
          <w:szCs w:val="22"/>
        </w:rPr>
        <w:t xml:space="preserve">ubezpieczenia: </w:t>
      </w:r>
      <w:r w:rsidR="00020FC8" w:rsidRPr="00932431">
        <w:rPr>
          <w:rFonts w:asciiTheme="minorHAnsi" w:hAnsiTheme="minorHAnsi" w:cstheme="minorHAnsi"/>
          <w:b/>
          <w:i/>
          <w:sz w:val="22"/>
          <w:szCs w:val="22"/>
        </w:rPr>
        <w:t xml:space="preserve">15 101 686,45 </w:t>
      </w:r>
      <w:r w:rsidRPr="00932431">
        <w:rPr>
          <w:rFonts w:asciiTheme="minorHAnsi" w:hAnsiTheme="minorHAnsi" w:cstheme="minorHAnsi"/>
          <w:b/>
          <w:i/>
          <w:sz w:val="22"/>
          <w:szCs w:val="22"/>
        </w:rPr>
        <w:t xml:space="preserve"> zł</w:t>
      </w:r>
    </w:p>
    <w:p w14:paraId="3EF0A114" w14:textId="77777777" w:rsidR="00F639EF" w:rsidRPr="00FA1B88" w:rsidRDefault="00F639EF" w:rsidP="00F639EF">
      <w:pPr>
        <w:ind w:left="426"/>
        <w:rPr>
          <w:rFonts w:asciiTheme="minorHAnsi" w:hAnsiTheme="minorHAnsi" w:cstheme="minorHAnsi"/>
          <w:b/>
          <w:i/>
          <w:sz w:val="22"/>
          <w:szCs w:val="22"/>
        </w:rPr>
      </w:pPr>
    </w:p>
    <w:p w14:paraId="30604BB1" w14:textId="77777777" w:rsidR="00F639EF" w:rsidRPr="00FA1B88" w:rsidRDefault="00F639EF" w:rsidP="00F639EF">
      <w:pPr>
        <w:ind w:left="426"/>
        <w:rPr>
          <w:rFonts w:asciiTheme="minorHAnsi" w:hAnsiTheme="minorHAnsi" w:cstheme="minorHAnsi"/>
          <w:b/>
          <w:sz w:val="22"/>
          <w:szCs w:val="22"/>
          <w:u w:val="single"/>
        </w:rPr>
      </w:pPr>
      <w:r w:rsidRPr="00FA1B88">
        <w:rPr>
          <w:rFonts w:asciiTheme="minorHAnsi" w:hAnsiTheme="minorHAnsi" w:cstheme="minorHAnsi"/>
          <w:b/>
          <w:sz w:val="22"/>
          <w:szCs w:val="22"/>
          <w:u w:val="single"/>
        </w:rPr>
        <w:t>UWAGA: Poniższe limity odpowiedzialności są wspólne dla wszystkich Ubezpieczonych.</w:t>
      </w:r>
    </w:p>
    <w:p w14:paraId="79448D74"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b/>
          <w:sz w:val="22"/>
          <w:szCs w:val="22"/>
        </w:rPr>
        <w:t>Wartości pieniężne</w:t>
      </w:r>
    </w:p>
    <w:p w14:paraId="55F39845" w14:textId="77777777" w:rsidR="00F639EF" w:rsidRPr="009C3036"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r>
      <w:r w:rsidRPr="009C3036">
        <w:rPr>
          <w:rFonts w:asciiTheme="minorHAnsi" w:hAnsiTheme="minorHAnsi" w:cstheme="minorHAnsi"/>
          <w:sz w:val="22"/>
          <w:szCs w:val="22"/>
        </w:rPr>
        <w:t>na pierwsze ryzyko z konsumpcją sumy ubezpieczenia</w:t>
      </w:r>
    </w:p>
    <w:p w14:paraId="7D257617"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nominalna</w:t>
      </w:r>
    </w:p>
    <w:p w14:paraId="21304732" w14:textId="78C0969C"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5427FFF0" w14:textId="77777777" w:rsidR="00F639EF" w:rsidRPr="009C3036" w:rsidRDefault="00F639EF" w:rsidP="00F639EF">
      <w:pPr>
        <w:rPr>
          <w:rFonts w:asciiTheme="minorHAnsi" w:hAnsiTheme="minorHAnsi" w:cstheme="minorHAnsi"/>
          <w:sz w:val="22"/>
          <w:szCs w:val="22"/>
        </w:rPr>
      </w:pPr>
    </w:p>
    <w:p w14:paraId="1D926B90" w14:textId="42706D51" w:rsidR="00F639EF" w:rsidRPr="009C3036" w:rsidRDefault="00565D47"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Nakłady adaptacyjne (dotyczy zarówno budynków należących do ubezpieczonych, jak </w:t>
      </w:r>
      <w:r w:rsidRPr="009C3036">
        <w:rPr>
          <w:rFonts w:asciiTheme="minorHAnsi" w:hAnsiTheme="minorHAnsi" w:cstheme="minorHAnsi"/>
          <w:b/>
          <w:sz w:val="22"/>
          <w:szCs w:val="22"/>
        </w:rPr>
        <w:br/>
        <w:t>i budynków należących do osób trzecich, w których ubezpieczeni prowadzą działalność</w:t>
      </w:r>
      <w:r w:rsidR="00F639EF" w:rsidRPr="009C3036">
        <w:rPr>
          <w:rFonts w:asciiTheme="minorHAnsi" w:hAnsiTheme="minorHAnsi" w:cstheme="minorHAnsi"/>
          <w:b/>
          <w:sz w:val="22"/>
          <w:szCs w:val="22"/>
        </w:rPr>
        <w:t>)</w:t>
      </w:r>
    </w:p>
    <w:p w14:paraId="153530D5"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349F13BA"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55C490D3" w14:textId="46737F4B"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5</w:t>
      </w:r>
      <w:r w:rsidRPr="009C3036">
        <w:rPr>
          <w:rFonts w:asciiTheme="minorHAnsi" w:hAnsiTheme="minorHAnsi" w:cstheme="minorHAnsi"/>
          <w:b/>
          <w:sz w:val="22"/>
          <w:szCs w:val="22"/>
        </w:rPr>
        <w:t>0 000,00 zł</w:t>
      </w:r>
    </w:p>
    <w:p w14:paraId="70F4C8B7" w14:textId="77777777" w:rsidR="00F639EF" w:rsidRPr="009C3036" w:rsidRDefault="00F639EF" w:rsidP="00F639EF">
      <w:pPr>
        <w:ind w:left="426"/>
        <w:rPr>
          <w:rFonts w:asciiTheme="minorHAnsi" w:hAnsiTheme="minorHAnsi" w:cstheme="minorHAnsi"/>
          <w:b/>
          <w:sz w:val="22"/>
          <w:szCs w:val="22"/>
        </w:rPr>
      </w:pPr>
    </w:p>
    <w:p w14:paraId="79C4FB0E"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b/>
          <w:sz w:val="22"/>
          <w:szCs w:val="22"/>
        </w:rPr>
        <w:t xml:space="preserve">Mienie osób trzecich i mienie powierzone </w:t>
      </w:r>
      <w:r w:rsidRPr="009C3036">
        <w:rPr>
          <w:rFonts w:asciiTheme="minorHAnsi" w:hAnsiTheme="minorHAnsi" w:cstheme="minorHAnsi"/>
          <w:sz w:val="22"/>
          <w:szCs w:val="22"/>
        </w:rPr>
        <w:t>(środki trwałe obce użytkowane przez Ubezpieczonego, mienie powierzone Ubezpieczonemu np. w celu naprawy, mienie w szatniach, schowkach, depozycie)</w:t>
      </w:r>
    </w:p>
    <w:p w14:paraId="14E03B8E"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7959669D"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75C27F6E" w14:textId="25197EA4"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020491"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419F9C77" w14:textId="77777777" w:rsidR="00F639EF" w:rsidRPr="009C3036" w:rsidRDefault="00F639EF" w:rsidP="00F639EF">
      <w:pPr>
        <w:ind w:left="426"/>
        <w:rPr>
          <w:rFonts w:asciiTheme="minorHAnsi" w:hAnsiTheme="minorHAnsi" w:cstheme="minorHAnsi"/>
          <w:b/>
          <w:color w:val="FF0000"/>
          <w:sz w:val="22"/>
          <w:szCs w:val="22"/>
        </w:rPr>
      </w:pPr>
    </w:p>
    <w:p w14:paraId="199913EF" w14:textId="77777777"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Niskocenne składniki majątku</w:t>
      </w:r>
    </w:p>
    <w:p w14:paraId="209E7112" w14:textId="77777777" w:rsidR="00F639EF" w:rsidRPr="009C3036" w:rsidRDefault="00F639EF" w:rsidP="00F639EF">
      <w:pPr>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 xml:space="preserve">system ubezpieczenia: </w:t>
      </w:r>
      <w:r w:rsidRPr="009C3036">
        <w:rPr>
          <w:rFonts w:asciiTheme="minorHAnsi" w:hAnsiTheme="minorHAnsi" w:cstheme="minorHAnsi"/>
          <w:color w:val="000000"/>
          <w:sz w:val="22"/>
          <w:szCs w:val="22"/>
        </w:rPr>
        <w:tab/>
        <w:t>na pierwsze ryzyko z konsumpcją sumy ubezpieczenia</w:t>
      </w:r>
    </w:p>
    <w:p w14:paraId="796490AF"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t>rodzaj wartości</w:t>
      </w:r>
      <w:r w:rsidRPr="009C3036">
        <w:rPr>
          <w:rFonts w:asciiTheme="minorHAnsi" w:hAnsiTheme="minorHAnsi" w:cstheme="minorHAnsi"/>
          <w:color w:val="000000"/>
          <w:sz w:val="22"/>
          <w:szCs w:val="22"/>
        </w:rPr>
        <w:tab/>
        <w:t>wartość odtworzeniowa</w:t>
      </w:r>
    </w:p>
    <w:p w14:paraId="220F7EEA" w14:textId="458826D8"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color w:val="000000"/>
          <w:sz w:val="22"/>
          <w:szCs w:val="22"/>
        </w:rPr>
        <w:tab/>
      </w:r>
      <w:r w:rsidR="00020491" w:rsidRPr="009C3036">
        <w:rPr>
          <w:rFonts w:asciiTheme="minorHAnsi" w:hAnsiTheme="minorHAnsi" w:cstheme="minorHAnsi"/>
          <w:b/>
          <w:sz w:val="22"/>
          <w:szCs w:val="22"/>
        </w:rPr>
        <w:t>5</w:t>
      </w:r>
      <w:r w:rsidRPr="009C3036">
        <w:rPr>
          <w:rFonts w:asciiTheme="minorHAnsi" w:hAnsiTheme="minorHAnsi" w:cstheme="minorHAnsi"/>
          <w:b/>
          <w:sz w:val="22"/>
          <w:szCs w:val="22"/>
        </w:rPr>
        <w:t>0 000,00 zł</w:t>
      </w:r>
    </w:p>
    <w:p w14:paraId="47849BDE" w14:textId="77777777" w:rsidR="00F639EF" w:rsidRPr="009C3036" w:rsidRDefault="00F639EF" w:rsidP="00F639EF">
      <w:pPr>
        <w:ind w:left="426"/>
        <w:rPr>
          <w:rFonts w:asciiTheme="minorHAnsi" w:hAnsiTheme="minorHAnsi" w:cstheme="minorHAnsi"/>
          <w:b/>
          <w:color w:val="FF0000"/>
          <w:sz w:val="22"/>
          <w:szCs w:val="22"/>
        </w:rPr>
      </w:pPr>
    </w:p>
    <w:p w14:paraId="455C6AB7" w14:textId="3FFA3EBF"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sz w:val="22"/>
          <w:szCs w:val="22"/>
        </w:rPr>
        <w:t>Budowle (ogrodzenia, wiaty przystankowe, bariery ochronne przy drogach publicznych, obiekty małej architektury, drogi i chodniki wewnętrzne, place, boiska</w:t>
      </w:r>
      <w:r w:rsidR="00020491" w:rsidRPr="009C3036">
        <w:rPr>
          <w:rFonts w:asciiTheme="minorHAnsi" w:hAnsiTheme="minorHAnsi" w:cstheme="minorHAnsi"/>
          <w:b/>
          <w:sz w:val="22"/>
          <w:szCs w:val="22"/>
        </w:rPr>
        <w:t>, miejsca rekreacyjne</w:t>
      </w:r>
      <w:r w:rsidR="00020FC8" w:rsidRPr="009C3036">
        <w:rPr>
          <w:rFonts w:asciiTheme="minorHAnsi" w:hAnsiTheme="minorHAnsi" w:cstheme="minorHAnsi"/>
          <w:b/>
          <w:sz w:val="22"/>
          <w:szCs w:val="22"/>
        </w:rPr>
        <w:t>, kompleksy sportowe</w:t>
      </w:r>
      <w:r w:rsidR="00020491" w:rsidRPr="009C3036">
        <w:rPr>
          <w:rFonts w:asciiTheme="minorHAnsi" w:hAnsiTheme="minorHAnsi" w:cstheme="minorHAnsi"/>
          <w:b/>
          <w:sz w:val="22"/>
          <w:szCs w:val="22"/>
        </w:rPr>
        <w:t>, place zabaw, siłownie zewnętrzne</w:t>
      </w:r>
      <w:r w:rsidRPr="009C3036">
        <w:rPr>
          <w:rFonts w:asciiTheme="minorHAnsi" w:hAnsiTheme="minorHAnsi" w:cstheme="minorHAnsi"/>
          <w:b/>
          <w:sz w:val="22"/>
          <w:szCs w:val="22"/>
        </w:rPr>
        <w:t xml:space="preserve">, itp.) na terenie </w:t>
      </w:r>
      <w:r w:rsidR="00020491" w:rsidRPr="009C3036">
        <w:rPr>
          <w:rFonts w:asciiTheme="minorHAnsi" w:hAnsiTheme="minorHAnsi" w:cstheme="minorHAnsi"/>
          <w:b/>
          <w:sz w:val="22"/>
          <w:szCs w:val="22"/>
        </w:rPr>
        <w:t>Gminy Dzierżoniów</w:t>
      </w:r>
      <w:r w:rsidRPr="009C3036">
        <w:rPr>
          <w:rFonts w:asciiTheme="minorHAnsi" w:hAnsiTheme="minorHAnsi" w:cstheme="minorHAnsi"/>
          <w:b/>
          <w:sz w:val="22"/>
          <w:szCs w:val="22"/>
        </w:rPr>
        <w:t xml:space="preserve"> nie </w:t>
      </w:r>
      <w:r w:rsidRPr="009C3036">
        <w:rPr>
          <w:rFonts w:asciiTheme="minorHAnsi" w:hAnsiTheme="minorHAnsi" w:cstheme="minorHAnsi"/>
          <w:b/>
          <w:color w:val="000000"/>
          <w:sz w:val="22"/>
          <w:szCs w:val="22"/>
        </w:rPr>
        <w:t>wykazane do ubezpieczenia w systemie na sumy stałe</w:t>
      </w:r>
    </w:p>
    <w:p w14:paraId="0576CADF" w14:textId="77777777" w:rsidR="00F639EF" w:rsidRPr="009C3036" w:rsidRDefault="00F639EF" w:rsidP="00F639EF">
      <w:pPr>
        <w:tabs>
          <w:tab w:val="left" w:pos="2835"/>
        </w:tabs>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wypłata odszkodowania w wartości odtworzeniowej, maksymalnie do przyjętego limitu odpowiedzialności,</w:t>
      </w:r>
    </w:p>
    <w:p w14:paraId="39517F11"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t>który ulega redukcji po wypłacie odszkodowania.</w:t>
      </w:r>
    </w:p>
    <w:p w14:paraId="06846F8B" w14:textId="5F1F3828" w:rsidR="00F639EF"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32431">
        <w:rPr>
          <w:rFonts w:asciiTheme="minorHAnsi" w:hAnsiTheme="minorHAnsi" w:cstheme="minorHAnsi"/>
          <w:b/>
          <w:sz w:val="22"/>
          <w:szCs w:val="22"/>
        </w:rPr>
        <w:t>4</w:t>
      </w:r>
      <w:r w:rsidR="00020491" w:rsidRPr="009C3036">
        <w:rPr>
          <w:rFonts w:asciiTheme="minorHAnsi" w:hAnsiTheme="minorHAnsi" w:cstheme="minorHAnsi"/>
          <w:b/>
          <w:sz w:val="22"/>
          <w:szCs w:val="22"/>
        </w:rPr>
        <w:t>0</w:t>
      </w:r>
      <w:r w:rsidRPr="009C3036">
        <w:rPr>
          <w:rFonts w:asciiTheme="minorHAnsi" w:hAnsiTheme="minorHAnsi" w:cstheme="minorHAnsi"/>
          <w:b/>
          <w:sz w:val="22"/>
          <w:szCs w:val="22"/>
        </w:rPr>
        <w:t>0 000,00 zł</w:t>
      </w:r>
      <w:r w:rsidR="009C3036">
        <w:rPr>
          <w:rFonts w:asciiTheme="minorHAnsi" w:hAnsiTheme="minorHAnsi" w:cstheme="minorHAnsi"/>
          <w:b/>
          <w:sz w:val="22"/>
          <w:szCs w:val="22"/>
        </w:rPr>
        <w:t xml:space="preserve"> – dla jednostek organizacyjnych Gminy</w:t>
      </w:r>
    </w:p>
    <w:p w14:paraId="1418B591" w14:textId="1F0F0204" w:rsidR="009C3036" w:rsidRPr="009C3036" w:rsidRDefault="009C3036"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                                                </w:t>
      </w:r>
      <w:r w:rsidR="00932431">
        <w:rPr>
          <w:rFonts w:asciiTheme="minorHAnsi" w:hAnsiTheme="minorHAnsi" w:cstheme="minorHAnsi"/>
          <w:b/>
          <w:sz w:val="22"/>
          <w:szCs w:val="22"/>
        </w:rPr>
        <w:t>1</w:t>
      </w:r>
      <w:r w:rsidRPr="009C3036">
        <w:rPr>
          <w:rFonts w:asciiTheme="minorHAnsi" w:hAnsiTheme="minorHAnsi" w:cstheme="minorHAnsi"/>
          <w:b/>
          <w:sz w:val="22"/>
          <w:szCs w:val="22"/>
        </w:rPr>
        <w:t>00 000,00 zł -</w:t>
      </w:r>
      <w:r>
        <w:rPr>
          <w:rFonts w:asciiTheme="minorHAnsi" w:hAnsiTheme="minorHAnsi" w:cstheme="minorHAnsi"/>
          <w:b/>
          <w:sz w:val="22"/>
          <w:szCs w:val="22"/>
        </w:rPr>
        <w:t xml:space="preserve">  dla Stowarzyszeń wymienionych w wykazie</w:t>
      </w:r>
    </w:p>
    <w:p w14:paraId="21B7DC19" w14:textId="77777777" w:rsidR="00F639EF" w:rsidRPr="009C3036" w:rsidRDefault="00F639EF" w:rsidP="00F639EF">
      <w:pPr>
        <w:ind w:left="426"/>
        <w:rPr>
          <w:rFonts w:asciiTheme="minorHAnsi" w:hAnsiTheme="minorHAnsi" w:cstheme="minorHAnsi"/>
          <w:b/>
          <w:color w:val="FF0000"/>
          <w:sz w:val="22"/>
          <w:szCs w:val="22"/>
        </w:rPr>
      </w:pPr>
    </w:p>
    <w:p w14:paraId="25837231" w14:textId="1C301E6B" w:rsidR="00F639EF" w:rsidRPr="009C3036" w:rsidRDefault="00F639EF" w:rsidP="00F639EF">
      <w:pPr>
        <w:ind w:left="426"/>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Znaki </w:t>
      </w:r>
      <w:r w:rsidRPr="009C3036">
        <w:rPr>
          <w:rFonts w:asciiTheme="minorHAnsi" w:hAnsiTheme="minorHAnsi" w:cstheme="minorHAnsi"/>
          <w:b/>
          <w:sz w:val="22"/>
          <w:szCs w:val="22"/>
        </w:rPr>
        <w:t>drogowe</w:t>
      </w:r>
      <w:r w:rsidR="00020491"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 xml:space="preserve">tablice </w:t>
      </w:r>
      <w:r w:rsidRPr="009C3036">
        <w:rPr>
          <w:rFonts w:asciiTheme="minorHAnsi" w:hAnsiTheme="minorHAnsi" w:cstheme="minorHAnsi"/>
          <w:b/>
          <w:color w:val="000000"/>
          <w:sz w:val="22"/>
          <w:szCs w:val="22"/>
        </w:rPr>
        <w:t xml:space="preserve">informacyjne, witacze, słupy oświetleniowe wraz z linią zasilającą, lampy należące do Zamawiającego na terenie </w:t>
      </w:r>
      <w:r w:rsidR="00020491" w:rsidRPr="009C3036">
        <w:rPr>
          <w:rFonts w:asciiTheme="minorHAnsi" w:hAnsiTheme="minorHAnsi" w:cstheme="minorHAnsi"/>
          <w:b/>
          <w:sz w:val="22"/>
          <w:szCs w:val="22"/>
        </w:rPr>
        <w:t xml:space="preserve">Gminy Dzierżoniów </w:t>
      </w:r>
      <w:r w:rsidRPr="009C3036">
        <w:rPr>
          <w:rFonts w:asciiTheme="minorHAnsi" w:hAnsiTheme="minorHAnsi" w:cstheme="minorHAnsi"/>
          <w:b/>
          <w:color w:val="000000"/>
          <w:sz w:val="22"/>
          <w:szCs w:val="22"/>
        </w:rPr>
        <w:t>nie wykazane do ubezpieczenia w systemie na sumy stałe</w:t>
      </w:r>
    </w:p>
    <w:p w14:paraId="3EC083BD" w14:textId="77777777" w:rsidR="00F639EF" w:rsidRPr="009C3036" w:rsidRDefault="00F639EF" w:rsidP="00F639EF">
      <w:pPr>
        <w:tabs>
          <w:tab w:val="left" w:pos="2835"/>
        </w:tabs>
        <w:ind w:left="2835" w:hanging="2409"/>
        <w:rPr>
          <w:rFonts w:asciiTheme="minorHAnsi" w:hAnsiTheme="minorHAnsi" w:cstheme="minorHAnsi"/>
          <w:color w:val="000000"/>
          <w:sz w:val="22"/>
          <w:szCs w:val="22"/>
        </w:rPr>
      </w:pPr>
      <w:r w:rsidRPr="009C3036">
        <w:rPr>
          <w:rFonts w:asciiTheme="minorHAnsi" w:hAnsiTheme="minorHAnsi" w:cstheme="minorHAnsi"/>
          <w:color w:val="000000"/>
          <w:sz w:val="22"/>
          <w:szCs w:val="22"/>
        </w:rPr>
        <w:t>wypłata odszkodowania w wartości odtworzeniowej, maksymalnie do przyjętego limitu odpowiedzialności,</w:t>
      </w:r>
    </w:p>
    <w:p w14:paraId="7A8ABD80" w14:textId="77777777" w:rsidR="00F639EF" w:rsidRPr="009C3036" w:rsidRDefault="00F639EF" w:rsidP="00F639EF">
      <w:pPr>
        <w:tabs>
          <w:tab w:val="left" w:pos="2835"/>
        </w:tabs>
        <w:ind w:left="2835" w:hanging="2409"/>
        <w:rPr>
          <w:rFonts w:asciiTheme="minorHAnsi" w:hAnsiTheme="minorHAnsi" w:cstheme="minorHAnsi"/>
          <w:b/>
          <w:color w:val="000000"/>
          <w:sz w:val="22"/>
          <w:szCs w:val="22"/>
        </w:rPr>
      </w:pPr>
      <w:r w:rsidRPr="009C3036">
        <w:rPr>
          <w:rFonts w:asciiTheme="minorHAnsi" w:hAnsiTheme="minorHAnsi" w:cstheme="minorHAnsi"/>
          <w:color w:val="000000"/>
          <w:sz w:val="22"/>
          <w:szCs w:val="22"/>
        </w:rPr>
        <w:t>który ulega redukcji po wypłacie odszkodowania.</w:t>
      </w:r>
    </w:p>
    <w:p w14:paraId="3794E185" w14:textId="77777777"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30 000,00 zł</w:t>
      </w:r>
    </w:p>
    <w:p w14:paraId="659C7545" w14:textId="77777777" w:rsidR="00F639EF" w:rsidRPr="009C3036" w:rsidRDefault="00F639EF" w:rsidP="00F639EF">
      <w:pPr>
        <w:ind w:left="426"/>
        <w:rPr>
          <w:rFonts w:asciiTheme="minorHAnsi" w:hAnsiTheme="minorHAnsi" w:cstheme="minorHAnsi"/>
          <w:b/>
          <w:sz w:val="22"/>
          <w:szCs w:val="22"/>
        </w:rPr>
      </w:pPr>
    </w:p>
    <w:p w14:paraId="3E4BBC9F"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 xml:space="preserve">Mienie pracownicze i uczniowskie </w:t>
      </w:r>
    </w:p>
    <w:p w14:paraId="7A8FF075"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osobę</w:t>
      </w:r>
    </w:p>
    <w:p w14:paraId="7F08AA64"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rzeczywista</w:t>
      </w:r>
    </w:p>
    <w:p w14:paraId="0A7DC221"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 xml:space="preserve">20 000,00 zł </w:t>
      </w:r>
    </w:p>
    <w:p w14:paraId="3F9431FD" w14:textId="77777777" w:rsidR="009258F6" w:rsidRPr="009C3036" w:rsidRDefault="009258F6" w:rsidP="00F639EF">
      <w:pPr>
        <w:ind w:left="426"/>
        <w:rPr>
          <w:rFonts w:asciiTheme="minorHAnsi" w:hAnsiTheme="minorHAnsi" w:cstheme="minorHAnsi"/>
          <w:b/>
          <w:sz w:val="22"/>
          <w:szCs w:val="22"/>
        </w:rPr>
      </w:pPr>
    </w:p>
    <w:p w14:paraId="3B8C1EBA" w14:textId="77777777" w:rsidR="009258F6" w:rsidRPr="009C3036" w:rsidRDefault="009258F6" w:rsidP="009258F6">
      <w:pPr>
        <w:ind w:left="426"/>
        <w:rPr>
          <w:rFonts w:asciiTheme="minorHAnsi" w:hAnsiTheme="minorHAnsi" w:cstheme="minorHAnsi"/>
          <w:b/>
          <w:sz w:val="22"/>
          <w:szCs w:val="22"/>
        </w:rPr>
      </w:pPr>
      <w:r w:rsidRPr="009C3036">
        <w:rPr>
          <w:rFonts w:asciiTheme="minorHAnsi" w:hAnsiTheme="minorHAnsi" w:cstheme="minorHAnsi"/>
          <w:b/>
          <w:sz w:val="22"/>
          <w:szCs w:val="22"/>
        </w:rPr>
        <w:t>Drogi na terenie Gminy Dzierżoniów nie wykazane w systemie na sumy stałe</w:t>
      </w:r>
      <w:r w:rsidRPr="009C3036">
        <w:rPr>
          <w:rFonts w:asciiTheme="minorHAnsi" w:hAnsiTheme="minorHAnsi" w:cstheme="minorHAnsi"/>
          <w:sz w:val="22"/>
          <w:szCs w:val="22"/>
        </w:rPr>
        <w:t xml:space="preserve"> </w:t>
      </w:r>
      <w:r w:rsidRPr="009C3036">
        <w:rPr>
          <w:rFonts w:asciiTheme="minorHAnsi" w:hAnsiTheme="minorHAnsi" w:cstheme="minorHAnsi"/>
          <w:sz w:val="22"/>
          <w:szCs w:val="22"/>
        </w:rPr>
        <w:br/>
        <w:t>wypłata odszkodowania w wartości odtworzeniowej, maksymalnie do przyjętego limitu odpowiedzialności, który ulega redukcji po wypłacie odszkodowania.</w:t>
      </w:r>
      <w:r w:rsidRPr="009C3036">
        <w:rPr>
          <w:rFonts w:asciiTheme="minorHAnsi" w:hAnsiTheme="minorHAnsi" w:cstheme="minorHAnsi"/>
          <w:sz w:val="22"/>
          <w:szCs w:val="22"/>
        </w:rPr>
        <w:br/>
        <w:t xml:space="preserve">suma ubezpieczenia:         </w:t>
      </w:r>
      <w:r w:rsidRPr="009C3036">
        <w:rPr>
          <w:rFonts w:asciiTheme="minorHAnsi" w:hAnsiTheme="minorHAnsi" w:cstheme="minorHAnsi"/>
          <w:b/>
          <w:sz w:val="22"/>
          <w:szCs w:val="22"/>
        </w:rPr>
        <w:t>200 000,00 zł</w:t>
      </w:r>
    </w:p>
    <w:p w14:paraId="09839838" w14:textId="77777777" w:rsidR="009258F6" w:rsidRPr="009C3036" w:rsidRDefault="009258F6" w:rsidP="009258F6">
      <w:pPr>
        <w:ind w:left="426"/>
        <w:rPr>
          <w:rFonts w:asciiTheme="minorHAnsi" w:hAnsiTheme="minorHAnsi" w:cstheme="minorHAnsi"/>
          <w:b/>
          <w:color w:val="FF0000"/>
          <w:sz w:val="22"/>
          <w:szCs w:val="22"/>
        </w:rPr>
      </w:pPr>
    </w:p>
    <w:p w14:paraId="18735D3C" w14:textId="77777777" w:rsidR="009258F6" w:rsidRPr="009258F6" w:rsidRDefault="009258F6" w:rsidP="009258F6">
      <w:pPr>
        <w:ind w:left="426"/>
        <w:rPr>
          <w:rFonts w:asciiTheme="minorHAnsi" w:hAnsiTheme="minorHAnsi" w:cstheme="minorHAnsi"/>
          <w:b/>
          <w:sz w:val="22"/>
          <w:szCs w:val="22"/>
        </w:rPr>
      </w:pPr>
      <w:r w:rsidRPr="009C3036">
        <w:rPr>
          <w:rFonts w:asciiTheme="minorHAnsi" w:hAnsiTheme="minorHAnsi" w:cstheme="minorHAnsi"/>
          <w:b/>
          <w:sz w:val="22"/>
          <w:szCs w:val="22"/>
        </w:rPr>
        <w:lastRenderedPageBreak/>
        <w:t>Urządzenia, instalacje i sieci elektryczne (elektroenergetyczne) lub elektroniczne, sieci wodociągowe, sieci kanalizacyjne i sanitarne przynależące do Zamawiającego lub znajdujące na terenie Gminy Dzierżoniów jeżeli są własnością Zamawiającego.</w:t>
      </w:r>
    </w:p>
    <w:p w14:paraId="1CCC85D0" w14:textId="77777777" w:rsidR="009258F6" w:rsidRPr="009C3036" w:rsidRDefault="009258F6" w:rsidP="009258F6">
      <w:pPr>
        <w:ind w:left="2835" w:hanging="2409"/>
        <w:rPr>
          <w:rFonts w:asciiTheme="minorHAnsi" w:hAnsiTheme="minorHAnsi" w:cstheme="minorHAnsi"/>
          <w:sz w:val="22"/>
          <w:szCs w:val="22"/>
        </w:rPr>
      </w:pPr>
      <w:r w:rsidRPr="009258F6">
        <w:rPr>
          <w:rFonts w:asciiTheme="minorHAnsi" w:hAnsiTheme="minorHAnsi" w:cstheme="minorHAnsi"/>
          <w:sz w:val="22"/>
          <w:szCs w:val="22"/>
        </w:rPr>
        <w:t xml:space="preserve">system ubezpieczenia: </w:t>
      </w:r>
      <w:r w:rsidRPr="009258F6">
        <w:rPr>
          <w:rFonts w:asciiTheme="minorHAnsi" w:hAnsiTheme="minorHAnsi" w:cstheme="minorHAnsi"/>
          <w:sz w:val="22"/>
          <w:szCs w:val="22"/>
        </w:rPr>
        <w:tab/>
        <w:t xml:space="preserve">na </w:t>
      </w:r>
      <w:r w:rsidRPr="009C3036">
        <w:rPr>
          <w:rFonts w:asciiTheme="minorHAnsi" w:hAnsiTheme="minorHAnsi" w:cstheme="minorHAnsi"/>
          <w:sz w:val="22"/>
          <w:szCs w:val="22"/>
        </w:rPr>
        <w:t>pierwsze ryzyko z konsumpcją sumy ubezpieczenia</w:t>
      </w:r>
    </w:p>
    <w:p w14:paraId="6D364D2F" w14:textId="77777777" w:rsidR="009258F6" w:rsidRPr="009C3036" w:rsidRDefault="009258F6" w:rsidP="009258F6">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573BEEFF" w14:textId="25811774" w:rsidR="009258F6" w:rsidRPr="009C3036" w:rsidRDefault="009258F6" w:rsidP="009258F6">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1 000 000,00 zł</w:t>
      </w:r>
    </w:p>
    <w:p w14:paraId="65E92061" w14:textId="77777777" w:rsidR="009258F6" w:rsidRPr="009C3036" w:rsidRDefault="009258F6" w:rsidP="00F639EF">
      <w:pPr>
        <w:ind w:left="426"/>
        <w:rPr>
          <w:rFonts w:asciiTheme="minorHAnsi" w:hAnsiTheme="minorHAnsi" w:cstheme="minorHAnsi"/>
          <w:b/>
          <w:sz w:val="22"/>
          <w:szCs w:val="22"/>
        </w:rPr>
      </w:pPr>
    </w:p>
    <w:p w14:paraId="3E29A7E1"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Mienie osobiste członków OSP oraz wyposażenie ratownicze jednostek OSP</w:t>
      </w:r>
    </w:p>
    <w:p w14:paraId="5F1A45A4"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osobę</w:t>
      </w:r>
    </w:p>
    <w:p w14:paraId="0DEE9BCB"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15DB6DDA"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 xml:space="preserve">50 000,00 zł </w:t>
      </w:r>
    </w:p>
    <w:p w14:paraId="1E11F307" w14:textId="77777777" w:rsidR="00F639EF" w:rsidRPr="009C3036" w:rsidRDefault="00F639EF" w:rsidP="00F639EF">
      <w:pPr>
        <w:ind w:left="426"/>
        <w:rPr>
          <w:rFonts w:asciiTheme="minorHAnsi" w:hAnsiTheme="minorHAnsi" w:cstheme="minorHAnsi"/>
          <w:sz w:val="22"/>
          <w:szCs w:val="22"/>
        </w:rPr>
      </w:pPr>
      <w:r w:rsidRPr="009C3036">
        <w:rPr>
          <w:rFonts w:asciiTheme="minorHAnsi" w:hAnsiTheme="minorHAnsi" w:cstheme="minorHAnsi"/>
          <w:sz w:val="22"/>
          <w:szCs w:val="22"/>
        </w:rPr>
        <w:t>Miejsce ubezpieczenia: teren wykonywania zadań statutowych, w tym akcji ratowniczych</w:t>
      </w:r>
    </w:p>
    <w:p w14:paraId="31A51B2D" w14:textId="77777777" w:rsidR="00F639EF" w:rsidRPr="009C3036" w:rsidRDefault="00F639EF" w:rsidP="00F639EF">
      <w:pPr>
        <w:ind w:left="426"/>
        <w:rPr>
          <w:rFonts w:asciiTheme="minorHAnsi" w:hAnsiTheme="minorHAnsi" w:cstheme="minorHAnsi"/>
          <w:b/>
          <w:color w:val="FF0000"/>
          <w:sz w:val="22"/>
          <w:szCs w:val="22"/>
        </w:rPr>
      </w:pPr>
    </w:p>
    <w:p w14:paraId="261059B4" w14:textId="0404952B"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Środki obrotowe</w:t>
      </w:r>
    </w:p>
    <w:p w14:paraId="5C4E0563" w14:textId="77777777" w:rsidR="00F639EF" w:rsidRPr="009C3036" w:rsidRDefault="00F639EF" w:rsidP="00F639EF">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38318D3E" w14:textId="77777777" w:rsidR="00F639EF" w:rsidRPr="009C3036" w:rsidRDefault="00F639EF" w:rsidP="00F639EF">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zakupu/wytworzenia</w:t>
      </w:r>
    </w:p>
    <w:p w14:paraId="60045B0A" w14:textId="642BEBDE"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544DEFD3" w14:textId="77777777" w:rsidR="00FC2305" w:rsidRPr="009C3036"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p>
    <w:p w14:paraId="09CAA52F" w14:textId="4887571E" w:rsidR="00FC2305" w:rsidRPr="009C3036"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r w:rsidRPr="009C3036">
        <w:rPr>
          <w:rFonts w:asciiTheme="minorHAnsi" w:eastAsia="Calibri" w:hAnsiTheme="minorHAnsi" w:cstheme="minorHAnsi"/>
          <w:b/>
          <w:sz w:val="22"/>
          <w:szCs w:val="22"/>
          <w:lang w:eastAsia="en-US"/>
        </w:rPr>
        <w:t xml:space="preserve">Pojemniki na odpady należące do ubezpieczającego lub pojemniki użyczone przez ubezpieczającego na terenie </w:t>
      </w:r>
      <w:r w:rsidR="009258F6" w:rsidRPr="009C3036">
        <w:rPr>
          <w:rFonts w:asciiTheme="minorHAnsi" w:hAnsiTheme="minorHAnsi" w:cstheme="minorHAnsi"/>
          <w:b/>
          <w:sz w:val="22"/>
          <w:szCs w:val="22"/>
        </w:rPr>
        <w:t>Gminy Dzierżoniów</w:t>
      </w:r>
    </w:p>
    <w:p w14:paraId="3E2FC009" w14:textId="2ACB1BA9" w:rsidR="00FC2305" w:rsidRPr="009C3036"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9C3036">
        <w:rPr>
          <w:rFonts w:asciiTheme="minorHAnsi" w:eastAsia="Calibri" w:hAnsiTheme="minorHAnsi" w:cstheme="minorHAnsi"/>
          <w:sz w:val="22"/>
          <w:szCs w:val="22"/>
          <w:lang w:eastAsia="en-US"/>
        </w:rPr>
        <w:t xml:space="preserve">system ubezpieczenia: na pierwsze ryzyko </w:t>
      </w:r>
      <w:r w:rsidRPr="009C3036">
        <w:rPr>
          <w:rFonts w:asciiTheme="minorHAnsi" w:hAnsiTheme="minorHAnsi" w:cstheme="minorHAnsi"/>
          <w:sz w:val="22"/>
          <w:szCs w:val="22"/>
        </w:rPr>
        <w:t>z konsumpcją sumy ubezpieczenia</w:t>
      </w:r>
    </w:p>
    <w:p w14:paraId="48E6E971" w14:textId="77777777" w:rsidR="00FC2305" w:rsidRPr="009C3036"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9C3036">
        <w:rPr>
          <w:rFonts w:asciiTheme="minorHAnsi" w:eastAsia="Calibri" w:hAnsiTheme="minorHAnsi" w:cstheme="minorHAnsi"/>
          <w:sz w:val="22"/>
          <w:szCs w:val="22"/>
          <w:lang w:eastAsia="en-US"/>
        </w:rPr>
        <w:t xml:space="preserve">rodzaj wartości: wartość odtworzeniowa </w:t>
      </w:r>
    </w:p>
    <w:p w14:paraId="5D967B86" w14:textId="25BDA575" w:rsidR="00FC2305" w:rsidRPr="009258F6" w:rsidRDefault="00FC2305" w:rsidP="00FC2305">
      <w:pPr>
        <w:spacing w:after="160" w:line="259" w:lineRule="auto"/>
        <w:ind w:left="426"/>
        <w:contextualSpacing/>
        <w:jc w:val="both"/>
        <w:rPr>
          <w:rFonts w:asciiTheme="minorHAnsi" w:eastAsia="Calibri" w:hAnsiTheme="minorHAnsi" w:cstheme="minorHAnsi"/>
          <w:b/>
          <w:bCs/>
          <w:sz w:val="22"/>
          <w:szCs w:val="22"/>
          <w:lang w:eastAsia="en-US"/>
        </w:rPr>
      </w:pPr>
      <w:r w:rsidRPr="009C3036">
        <w:rPr>
          <w:rFonts w:asciiTheme="minorHAnsi" w:eastAsia="Calibri" w:hAnsiTheme="minorHAnsi" w:cstheme="minorHAnsi"/>
          <w:sz w:val="22"/>
          <w:szCs w:val="22"/>
          <w:lang w:eastAsia="en-US"/>
        </w:rPr>
        <w:t>suma ubezpieczenia</w:t>
      </w:r>
      <w:r w:rsidRPr="009C3036">
        <w:rPr>
          <w:rFonts w:asciiTheme="minorHAnsi" w:eastAsia="Calibri" w:hAnsiTheme="minorHAnsi" w:cstheme="minorHAnsi"/>
          <w:b/>
          <w:sz w:val="22"/>
          <w:szCs w:val="22"/>
          <w:lang w:eastAsia="en-US"/>
        </w:rPr>
        <w:t>:</w:t>
      </w:r>
      <w:r w:rsidRPr="009C3036">
        <w:rPr>
          <w:rFonts w:asciiTheme="minorHAnsi" w:eastAsia="Calibri" w:hAnsiTheme="minorHAnsi" w:cstheme="minorHAnsi"/>
          <w:b/>
          <w:bCs/>
          <w:sz w:val="22"/>
          <w:szCs w:val="22"/>
          <w:lang w:eastAsia="en-US"/>
        </w:rPr>
        <w:t xml:space="preserve">   10 000,00 zł</w:t>
      </w:r>
      <w:r w:rsidRPr="009258F6">
        <w:rPr>
          <w:rFonts w:asciiTheme="minorHAnsi" w:eastAsia="Calibri" w:hAnsiTheme="minorHAnsi" w:cstheme="minorHAnsi"/>
          <w:b/>
          <w:bCs/>
          <w:sz w:val="22"/>
          <w:szCs w:val="22"/>
          <w:lang w:eastAsia="en-US"/>
        </w:rPr>
        <w:t xml:space="preserve"> </w:t>
      </w:r>
    </w:p>
    <w:p w14:paraId="24B49D28" w14:textId="77777777" w:rsidR="00DE3276" w:rsidRPr="00FA1B88" w:rsidRDefault="00DE3276" w:rsidP="00FC2305">
      <w:pPr>
        <w:spacing w:after="160" w:line="259" w:lineRule="auto"/>
        <w:ind w:left="426"/>
        <w:contextualSpacing/>
        <w:jc w:val="both"/>
        <w:rPr>
          <w:rFonts w:asciiTheme="minorHAnsi" w:eastAsia="Calibri" w:hAnsiTheme="minorHAnsi" w:cstheme="minorHAnsi"/>
          <w:b/>
          <w:bCs/>
          <w:color w:val="FF0000"/>
          <w:sz w:val="22"/>
          <w:szCs w:val="22"/>
          <w:lang w:eastAsia="en-US"/>
        </w:rPr>
      </w:pPr>
    </w:p>
    <w:p w14:paraId="373D70FE" w14:textId="1A0757F1" w:rsidR="00FC2305" w:rsidRPr="009258F6" w:rsidRDefault="00FC2305" w:rsidP="00DE3276">
      <w:pPr>
        <w:spacing w:line="259" w:lineRule="auto"/>
        <w:ind w:left="426"/>
        <w:jc w:val="both"/>
        <w:rPr>
          <w:rFonts w:asciiTheme="minorHAnsi" w:eastAsia="Calibri" w:hAnsiTheme="minorHAnsi" w:cstheme="minorHAnsi"/>
          <w:b/>
          <w:bCs/>
          <w:sz w:val="22"/>
          <w:szCs w:val="22"/>
          <w:lang w:eastAsia="en-US"/>
        </w:rPr>
      </w:pPr>
      <w:bookmarkStart w:id="11" w:name="_Hlk64990296"/>
      <w:r w:rsidRPr="009258F6">
        <w:rPr>
          <w:rFonts w:asciiTheme="minorHAnsi" w:eastAsia="Calibri" w:hAnsiTheme="minorHAnsi" w:cstheme="minorHAnsi"/>
          <w:b/>
          <w:bCs/>
          <w:sz w:val="22"/>
          <w:szCs w:val="22"/>
          <w:lang w:eastAsia="en-US"/>
        </w:rPr>
        <w:t xml:space="preserve">Namioty </w:t>
      </w:r>
      <w:r w:rsidR="00E73F4C" w:rsidRPr="009258F6">
        <w:rPr>
          <w:rFonts w:asciiTheme="minorHAnsi" w:eastAsia="Calibri" w:hAnsiTheme="minorHAnsi" w:cstheme="minorHAnsi"/>
          <w:b/>
          <w:bCs/>
          <w:sz w:val="22"/>
          <w:szCs w:val="22"/>
          <w:lang w:eastAsia="en-US"/>
        </w:rPr>
        <w:t>nie wykazane do ubezpieczenia na sumy stałe</w:t>
      </w:r>
    </w:p>
    <w:p w14:paraId="4B248608" w14:textId="52239CD3" w:rsidR="00FC2305" w:rsidRPr="009258F6" w:rsidRDefault="00FC2305" w:rsidP="00DE3276">
      <w:pPr>
        <w:spacing w:line="259" w:lineRule="auto"/>
        <w:ind w:left="426"/>
        <w:contextualSpacing/>
        <w:jc w:val="both"/>
        <w:rPr>
          <w:rFonts w:asciiTheme="minorHAnsi" w:eastAsia="Calibri" w:hAnsiTheme="minorHAnsi" w:cstheme="minorHAnsi"/>
          <w:sz w:val="22"/>
          <w:szCs w:val="22"/>
          <w:lang w:eastAsia="en-US"/>
        </w:rPr>
      </w:pPr>
      <w:r w:rsidRPr="009258F6">
        <w:rPr>
          <w:rFonts w:asciiTheme="minorHAnsi" w:eastAsia="Calibri" w:hAnsiTheme="minorHAnsi" w:cstheme="minorHAnsi"/>
          <w:sz w:val="22"/>
          <w:szCs w:val="22"/>
          <w:lang w:eastAsia="en-US"/>
        </w:rPr>
        <w:t xml:space="preserve">system ubezpieczenia: na pierwsze ryzyko </w:t>
      </w:r>
      <w:r w:rsidRPr="009258F6">
        <w:rPr>
          <w:rFonts w:asciiTheme="minorHAnsi" w:hAnsiTheme="minorHAnsi" w:cstheme="minorHAnsi"/>
          <w:sz w:val="22"/>
          <w:szCs w:val="22"/>
        </w:rPr>
        <w:t>z konsumpcją sumy ubezpieczenia</w:t>
      </w:r>
    </w:p>
    <w:p w14:paraId="5336BEDE" w14:textId="77777777" w:rsidR="00FC2305" w:rsidRPr="009C3036" w:rsidRDefault="00FC2305" w:rsidP="00DE3276">
      <w:pPr>
        <w:spacing w:after="160" w:line="259" w:lineRule="auto"/>
        <w:ind w:left="429"/>
        <w:contextualSpacing/>
        <w:jc w:val="both"/>
        <w:rPr>
          <w:rFonts w:asciiTheme="minorHAnsi" w:eastAsia="Calibri" w:hAnsiTheme="minorHAnsi" w:cstheme="minorHAnsi"/>
          <w:sz w:val="22"/>
          <w:szCs w:val="22"/>
          <w:lang w:eastAsia="en-US"/>
        </w:rPr>
      </w:pPr>
      <w:r w:rsidRPr="009258F6">
        <w:rPr>
          <w:rFonts w:asciiTheme="minorHAnsi" w:eastAsia="Calibri" w:hAnsiTheme="minorHAnsi" w:cstheme="minorHAnsi"/>
          <w:sz w:val="22"/>
          <w:szCs w:val="22"/>
          <w:lang w:eastAsia="en-US"/>
        </w:rPr>
        <w:t xml:space="preserve">rodzaj wartości: wartość </w:t>
      </w:r>
      <w:r w:rsidRPr="009C3036">
        <w:rPr>
          <w:rFonts w:asciiTheme="minorHAnsi" w:eastAsia="Calibri" w:hAnsiTheme="minorHAnsi" w:cstheme="minorHAnsi"/>
          <w:sz w:val="22"/>
          <w:szCs w:val="22"/>
          <w:lang w:eastAsia="en-US"/>
        </w:rPr>
        <w:t xml:space="preserve">odtworzeniowa </w:t>
      </w:r>
    </w:p>
    <w:p w14:paraId="76451BF1" w14:textId="427358D0" w:rsidR="00FC2305" w:rsidRPr="009258F6" w:rsidRDefault="00FC2305" w:rsidP="00DE3276">
      <w:pPr>
        <w:spacing w:after="160" w:line="259" w:lineRule="auto"/>
        <w:ind w:left="429"/>
        <w:contextualSpacing/>
        <w:jc w:val="both"/>
        <w:rPr>
          <w:rFonts w:asciiTheme="minorHAnsi" w:eastAsia="Calibri" w:hAnsiTheme="minorHAnsi" w:cstheme="minorHAnsi"/>
          <w:b/>
          <w:bCs/>
          <w:sz w:val="22"/>
          <w:szCs w:val="22"/>
          <w:lang w:eastAsia="en-US"/>
        </w:rPr>
      </w:pPr>
      <w:r w:rsidRPr="009C3036">
        <w:rPr>
          <w:rFonts w:asciiTheme="minorHAnsi" w:eastAsia="Calibri" w:hAnsiTheme="minorHAnsi" w:cstheme="minorHAnsi"/>
          <w:sz w:val="22"/>
          <w:szCs w:val="22"/>
          <w:lang w:eastAsia="en-US"/>
        </w:rPr>
        <w:t>suma ubezpieczenia</w:t>
      </w:r>
      <w:r w:rsidRPr="009C3036">
        <w:rPr>
          <w:rFonts w:asciiTheme="minorHAnsi" w:eastAsia="Calibri" w:hAnsiTheme="minorHAnsi" w:cstheme="minorHAnsi"/>
          <w:b/>
          <w:sz w:val="22"/>
          <w:szCs w:val="22"/>
          <w:lang w:eastAsia="en-US"/>
        </w:rPr>
        <w:t>:</w:t>
      </w:r>
      <w:r w:rsidRPr="009C3036">
        <w:rPr>
          <w:rFonts w:asciiTheme="minorHAnsi" w:eastAsia="Calibri" w:hAnsiTheme="minorHAnsi" w:cstheme="minorHAnsi"/>
          <w:b/>
          <w:bCs/>
          <w:sz w:val="22"/>
          <w:szCs w:val="22"/>
          <w:lang w:eastAsia="en-US"/>
        </w:rPr>
        <w:t xml:space="preserve">   10 000,00 zł</w:t>
      </w:r>
    </w:p>
    <w:bookmarkEnd w:id="11"/>
    <w:p w14:paraId="110BB149" w14:textId="77777777" w:rsidR="00F639EF" w:rsidRPr="00FA1B88" w:rsidRDefault="00F639EF" w:rsidP="00F639EF">
      <w:pPr>
        <w:pStyle w:val="Nagwek1"/>
        <w:keepNext/>
        <w:suppressAutoHyphens/>
        <w:spacing w:before="0"/>
        <w:jc w:val="both"/>
        <w:rPr>
          <w:rFonts w:asciiTheme="minorHAnsi" w:hAnsiTheme="minorHAnsi" w:cstheme="minorHAnsi"/>
          <w:sz w:val="22"/>
          <w:szCs w:val="22"/>
        </w:rPr>
      </w:pPr>
    </w:p>
    <w:p w14:paraId="089D0022" w14:textId="77777777" w:rsidR="00F639EF" w:rsidRPr="00FA1B88" w:rsidRDefault="00F639EF" w:rsidP="00F639EF">
      <w:pPr>
        <w:pStyle w:val="Nagwek1"/>
        <w:keepNext/>
        <w:suppressAutoHyphens/>
        <w:spacing w:before="0"/>
        <w:jc w:val="both"/>
        <w:rPr>
          <w:rFonts w:asciiTheme="minorHAnsi" w:hAnsiTheme="minorHAnsi" w:cstheme="minorHAnsi"/>
          <w:sz w:val="22"/>
          <w:szCs w:val="22"/>
        </w:rPr>
      </w:pPr>
      <w:r w:rsidRPr="00FA1B88">
        <w:rPr>
          <w:rFonts w:asciiTheme="minorHAnsi" w:hAnsiTheme="minorHAnsi" w:cstheme="minorHAnsi"/>
          <w:sz w:val="22"/>
          <w:szCs w:val="22"/>
        </w:rPr>
        <w:t>Limity odpowiedzialności w ryzyku kradzieży z włamaniem i rabunku z rozszerzeniem o ryzyko wandalizmu/dewastacji w ramach ubezpieczenia od wszystkich ryzyk (wspólne dla wszystkich Ubezpieczonych).</w:t>
      </w:r>
    </w:p>
    <w:p w14:paraId="0A1ADE30" w14:textId="77777777" w:rsidR="00F639EF" w:rsidRPr="00FA1B88" w:rsidRDefault="00F639EF" w:rsidP="00F639EF">
      <w:pPr>
        <w:jc w:val="both"/>
        <w:rPr>
          <w:rFonts w:asciiTheme="minorHAnsi" w:hAnsiTheme="minorHAnsi" w:cstheme="minorHAnsi"/>
          <w:sz w:val="22"/>
          <w:szCs w:val="22"/>
        </w:rPr>
      </w:pPr>
    </w:p>
    <w:p w14:paraId="02E592AA" w14:textId="2F342E9B" w:rsidR="00B52076" w:rsidRPr="00FA1B88" w:rsidRDefault="00B52076" w:rsidP="00B52076">
      <w:pPr>
        <w:jc w:val="both"/>
        <w:rPr>
          <w:rFonts w:asciiTheme="minorHAnsi" w:hAnsiTheme="minorHAnsi" w:cstheme="minorHAnsi"/>
          <w:sz w:val="22"/>
          <w:szCs w:val="22"/>
        </w:rPr>
      </w:pPr>
      <w:bookmarkStart w:id="12" w:name="_Hlk64990312"/>
      <w:r w:rsidRPr="00FA1B88">
        <w:rPr>
          <w:rFonts w:asciiTheme="minorHAnsi" w:hAnsiTheme="minorHAnsi" w:cstheme="minorHAnsi"/>
          <w:sz w:val="22"/>
          <w:szCs w:val="22"/>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FA1B88" w:rsidRDefault="00B52076" w:rsidP="00B52076">
      <w:pPr>
        <w:jc w:val="both"/>
        <w:rPr>
          <w:rFonts w:asciiTheme="minorHAnsi" w:hAnsiTheme="minorHAnsi" w:cstheme="minorHAnsi"/>
          <w:sz w:val="22"/>
          <w:szCs w:val="22"/>
        </w:rPr>
      </w:pPr>
    </w:p>
    <w:p w14:paraId="43CA9601" w14:textId="62F8EE94" w:rsidR="00F639EF" w:rsidRPr="00FA1B88" w:rsidRDefault="00F639EF" w:rsidP="00B52076">
      <w:pPr>
        <w:jc w:val="both"/>
        <w:rPr>
          <w:rFonts w:asciiTheme="minorHAnsi" w:hAnsiTheme="minorHAnsi" w:cstheme="minorHAnsi"/>
          <w:sz w:val="22"/>
          <w:szCs w:val="22"/>
        </w:rPr>
      </w:pPr>
      <w:r w:rsidRPr="00FA1B88">
        <w:rPr>
          <w:rFonts w:asciiTheme="minorHAnsi" w:hAnsiTheme="minorHAnsi" w:cstheme="minorHAnsi"/>
          <w:sz w:val="22"/>
          <w:szCs w:val="22"/>
        </w:rPr>
        <w:t>Zakres ubezpieczenia winien obejmować, co najmniej następujące ryzyka i koszty:</w:t>
      </w:r>
    </w:p>
    <w:p w14:paraId="4DE9718A" w14:textId="77777777"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FA1B88">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FA1B88"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sz w:val="22"/>
          <w:szCs w:val="22"/>
        </w:rPr>
      </w:pPr>
      <w:r w:rsidRPr="00FA1B88">
        <w:rPr>
          <w:rFonts w:asciiTheme="minorHAnsi" w:hAnsiTheme="minorHAnsi" w:cstheme="minorHAnsi"/>
          <w:sz w:val="22"/>
          <w:szCs w:val="22"/>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FA1B88">
        <w:rPr>
          <w:rFonts w:asciiTheme="minorHAnsi" w:hAnsiTheme="minorHAnsi" w:cstheme="minorHAnsi"/>
          <w:color w:val="000000"/>
          <w:sz w:val="22"/>
          <w:szCs w:val="22"/>
        </w:rPr>
        <w:t xml:space="preserve"> do limitu odpowiedzialności 100.000,00 zł</w:t>
      </w:r>
      <w:r w:rsidR="00B52076" w:rsidRPr="00FA1B88">
        <w:rPr>
          <w:rFonts w:asciiTheme="minorHAnsi" w:hAnsiTheme="minorHAnsi" w:cstheme="minorHAnsi"/>
          <w:color w:val="000000"/>
          <w:sz w:val="22"/>
          <w:szCs w:val="22"/>
        </w:rPr>
        <w:t>.</w:t>
      </w:r>
    </w:p>
    <w:p w14:paraId="0DD0605A" w14:textId="77777777" w:rsidR="00F639EF" w:rsidRPr="00FA1B88" w:rsidRDefault="00F639EF" w:rsidP="00F639EF">
      <w:pPr>
        <w:ind w:left="426"/>
        <w:jc w:val="both"/>
        <w:rPr>
          <w:rFonts w:asciiTheme="minorHAnsi" w:hAnsiTheme="minorHAnsi" w:cstheme="minorHAnsi"/>
          <w:b/>
          <w:sz w:val="22"/>
          <w:szCs w:val="22"/>
        </w:rPr>
      </w:pPr>
    </w:p>
    <w:p w14:paraId="0E0D15CB" w14:textId="5EA0DA21"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Ubezpieczenie obejmuje również kradzież elementów stałych budynków i budowli oraz innych elementów trwale do nich przymocowanych z limitem odpowiedzialności </w:t>
      </w:r>
      <w:r w:rsidR="00E63E17" w:rsidRPr="00FA1B88">
        <w:rPr>
          <w:rFonts w:asciiTheme="minorHAnsi" w:hAnsiTheme="minorHAnsi" w:cstheme="minorHAnsi"/>
          <w:sz w:val="22"/>
          <w:szCs w:val="22"/>
        </w:rPr>
        <w:t>5</w:t>
      </w:r>
      <w:r w:rsidRPr="00FA1B88">
        <w:rPr>
          <w:rFonts w:asciiTheme="minorHAnsi" w:hAnsiTheme="minorHAnsi" w:cstheme="minorHAnsi"/>
          <w:sz w:val="22"/>
          <w:szCs w:val="22"/>
        </w:rPr>
        <w:t>0.000,00 zł</w:t>
      </w:r>
      <w:r w:rsidR="00B52076" w:rsidRPr="00FA1B88">
        <w:rPr>
          <w:rFonts w:asciiTheme="minorHAnsi" w:hAnsiTheme="minorHAnsi" w:cstheme="minorHAnsi"/>
          <w:sz w:val="22"/>
          <w:szCs w:val="22"/>
        </w:rPr>
        <w:t>.</w:t>
      </w:r>
    </w:p>
    <w:p w14:paraId="2709CFF5" w14:textId="2A6370E3"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lastRenderedPageBreak/>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FA1B88">
        <w:rPr>
          <w:rFonts w:asciiTheme="minorHAnsi" w:hAnsiTheme="minorHAnsi" w:cstheme="minorHAnsi"/>
          <w:color w:val="000000"/>
          <w:sz w:val="22"/>
          <w:szCs w:val="22"/>
        </w:rPr>
        <w:t>.</w:t>
      </w:r>
    </w:p>
    <w:bookmarkEnd w:id="12"/>
    <w:p w14:paraId="3E7BC139" w14:textId="77777777" w:rsidR="00F639EF" w:rsidRPr="00FA1B88" w:rsidRDefault="00F639EF" w:rsidP="00F639EF">
      <w:pPr>
        <w:ind w:left="426"/>
        <w:jc w:val="both"/>
        <w:rPr>
          <w:rFonts w:asciiTheme="minorHAnsi" w:hAnsiTheme="minorHAnsi" w:cstheme="minorHAnsi"/>
          <w:b/>
          <w:sz w:val="22"/>
          <w:szCs w:val="22"/>
        </w:rPr>
      </w:pPr>
    </w:p>
    <w:p w14:paraId="2CB06BAB" w14:textId="720D445F" w:rsidR="00F639EF" w:rsidRPr="00FA1B88" w:rsidRDefault="004D34DE"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Maszyny, u</w:t>
      </w:r>
      <w:r w:rsidR="00F639EF" w:rsidRPr="00FA1B88">
        <w:rPr>
          <w:rFonts w:asciiTheme="minorHAnsi" w:hAnsiTheme="minorHAnsi" w:cstheme="minorHAnsi"/>
          <w:b/>
          <w:sz w:val="22"/>
          <w:szCs w:val="22"/>
        </w:rPr>
        <w:t>rządzenia i wyposażenie, środki niskocenne, zbiory biblioteczne</w:t>
      </w:r>
    </w:p>
    <w:p w14:paraId="071F4F4C"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system ubezpieczenia: na pierwsze ryzyko z konsumpcją sumy ubezpieczenia </w:t>
      </w:r>
    </w:p>
    <w:p w14:paraId="5731D7B9" w14:textId="77777777" w:rsidR="00F639EF" w:rsidRPr="009C3036" w:rsidRDefault="00F639EF" w:rsidP="00F639EF">
      <w:pPr>
        <w:tabs>
          <w:tab w:val="left" w:pos="2835"/>
        </w:tabs>
        <w:ind w:left="426"/>
        <w:jc w:val="both"/>
        <w:rPr>
          <w:rFonts w:asciiTheme="minorHAnsi" w:hAnsiTheme="minorHAnsi" w:cstheme="minorHAnsi"/>
          <w:sz w:val="22"/>
          <w:szCs w:val="22"/>
        </w:rPr>
      </w:pPr>
      <w:r w:rsidRPr="00FA1B88">
        <w:rPr>
          <w:rFonts w:asciiTheme="minorHAnsi" w:hAnsiTheme="minorHAnsi" w:cstheme="minorHAnsi"/>
          <w:sz w:val="22"/>
          <w:szCs w:val="22"/>
        </w:rPr>
        <w:t>rodzaj wartości</w:t>
      </w:r>
      <w:r w:rsidRPr="00FA1B88">
        <w:rPr>
          <w:rFonts w:asciiTheme="minorHAnsi" w:hAnsiTheme="minorHAnsi" w:cstheme="minorHAnsi"/>
          <w:sz w:val="22"/>
          <w:szCs w:val="22"/>
        </w:rPr>
        <w:tab/>
      </w:r>
      <w:r w:rsidRPr="009C3036">
        <w:rPr>
          <w:rFonts w:asciiTheme="minorHAnsi" w:hAnsiTheme="minorHAnsi" w:cstheme="minorHAnsi"/>
          <w:sz w:val="22"/>
          <w:szCs w:val="22"/>
        </w:rPr>
        <w:t>wartość odtworzeniowa</w:t>
      </w:r>
    </w:p>
    <w:p w14:paraId="2E2DA821"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likwidacja szkody bez potrącania zużycia technicznego.</w:t>
      </w:r>
    </w:p>
    <w:p w14:paraId="2897BE40" w14:textId="5C49796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258F6" w:rsidRPr="009C3036">
        <w:rPr>
          <w:rFonts w:asciiTheme="minorHAnsi" w:hAnsiTheme="minorHAnsi" w:cstheme="minorHAnsi"/>
          <w:b/>
          <w:sz w:val="22"/>
          <w:szCs w:val="22"/>
        </w:rPr>
        <w:t>5</w:t>
      </w:r>
      <w:r w:rsidRPr="009C3036">
        <w:rPr>
          <w:rFonts w:asciiTheme="minorHAnsi" w:hAnsiTheme="minorHAnsi" w:cstheme="minorHAnsi"/>
          <w:b/>
          <w:sz w:val="22"/>
          <w:szCs w:val="22"/>
        </w:rPr>
        <w:t xml:space="preserve">0 000,00 zł </w:t>
      </w:r>
    </w:p>
    <w:p w14:paraId="606A62EF" w14:textId="77777777" w:rsidR="00F639EF" w:rsidRPr="009C3036" w:rsidRDefault="00F639EF" w:rsidP="00F639EF">
      <w:pPr>
        <w:ind w:left="426"/>
        <w:jc w:val="both"/>
        <w:rPr>
          <w:rFonts w:asciiTheme="minorHAnsi" w:hAnsiTheme="minorHAnsi" w:cstheme="minorHAnsi"/>
          <w:b/>
          <w:color w:val="FF0000"/>
          <w:sz w:val="22"/>
          <w:szCs w:val="22"/>
        </w:rPr>
      </w:pPr>
    </w:p>
    <w:p w14:paraId="6C6241D0" w14:textId="09C244AD"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Środki obrotowe</w:t>
      </w:r>
    </w:p>
    <w:p w14:paraId="1083C459"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system ubezpieczenia: na pierwsze ryzyko z konsumpcją sumy ubezpieczenia</w:t>
      </w:r>
    </w:p>
    <w:p w14:paraId="2A104082"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zakupu/wytworzenia</w:t>
      </w:r>
    </w:p>
    <w:p w14:paraId="4C877B37" w14:textId="042156E6"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75206FF1" w14:textId="77777777" w:rsidR="00F639EF" w:rsidRPr="009C3036" w:rsidRDefault="00F639EF" w:rsidP="00F639EF">
      <w:pPr>
        <w:ind w:left="426"/>
        <w:rPr>
          <w:rFonts w:asciiTheme="minorHAnsi" w:hAnsiTheme="minorHAnsi" w:cstheme="minorHAnsi"/>
          <w:sz w:val="22"/>
          <w:szCs w:val="22"/>
        </w:rPr>
      </w:pPr>
    </w:p>
    <w:p w14:paraId="787356FA" w14:textId="77777777" w:rsidR="00F639EF" w:rsidRPr="009C3036" w:rsidRDefault="00F639EF" w:rsidP="00F639EF">
      <w:pPr>
        <w:ind w:left="426"/>
        <w:rPr>
          <w:rFonts w:asciiTheme="minorHAnsi" w:hAnsiTheme="minorHAnsi" w:cstheme="minorHAnsi"/>
          <w:b/>
          <w:sz w:val="22"/>
          <w:szCs w:val="22"/>
        </w:rPr>
      </w:pPr>
      <w:r w:rsidRPr="009C3036">
        <w:rPr>
          <w:rFonts w:asciiTheme="minorHAnsi" w:hAnsiTheme="minorHAnsi" w:cstheme="minorHAnsi"/>
          <w:b/>
          <w:sz w:val="22"/>
          <w:szCs w:val="22"/>
        </w:rPr>
        <w:t>Mienie pracownicze i uczniowskie</w:t>
      </w:r>
    </w:p>
    <w:p w14:paraId="7BDC9A58" w14:textId="77777777" w:rsidR="00F639EF" w:rsidRPr="009C3036" w:rsidRDefault="00F639EF" w:rsidP="00F639EF">
      <w:pPr>
        <w:ind w:left="2835" w:hanging="2409"/>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 bez limitu na pracownika/ ucznia</w:t>
      </w:r>
    </w:p>
    <w:p w14:paraId="591A26F7" w14:textId="77777777" w:rsidR="00F639EF" w:rsidRPr="009C3036" w:rsidRDefault="00F639EF" w:rsidP="00F639EF">
      <w:pPr>
        <w:ind w:left="2835" w:hanging="2409"/>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rzeczywista</w:t>
      </w:r>
    </w:p>
    <w:p w14:paraId="5B55BB74" w14:textId="0A8FE812" w:rsidR="00F639EF" w:rsidRPr="009C3036" w:rsidRDefault="00F639EF" w:rsidP="00F639EF">
      <w:pPr>
        <w:ind w:left="426"/>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0305364C" w14:textId="77777777" w:rsidR="00F639EF" w:rsidRPr="009C3036" w:rsidRDefault="00F639EF" w:rsidP="00F639EF">
      <w:pPr>
        <w:ind w:left="426"/>
        <w:jc w:val="both"/>
        <w:rPr>
          <w:rFonts w:asciiTheme="minorHAnsi" w:hAnsiTheme="minorHAnsi" w:cstheme="minorHAnsi"/>
          <w:b/>
          <w:sz w:val="22"/>
          <w:szCs w:val="22"/>
        </w:rPr>
      </w:pPr>
    </w:p>
    <w:p w14:paraId="7A00BD53" w14:textId="77777777"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Nakłady w obcych środkach trwałych</w:t>
      </w:r>
    </w:p>
    <w:p w14:paraId="096C1072"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11BF9034"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r>
      <w:r w:rsidRPr="009C3036">
        <w:rPr>
          <w:rFonts w:asciiTheme="minorHAnsi" w:hAnsiTheme="minorHAnsi" w:cstheme="minorHAnsi"/>
          <w:sz w:val="22"/>
          <w:szCs w:val="22"/>
        </w:rPr>
        <w:tab/>
        <w:t>wartość odtworzeniowa</w:t>
      </w:r>
    </w:p>
    <w:p w14:paraId="7D0BC380" w14:textId="77777777"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Pr="009C3036">
        <w:rPr>
          <w:rFonts w:asciiTheme="minorHAnsi" w:hAnsiTheme="minorHAnsi" w:cstheme="minorHAnsi"/>
          <w:b/>
          <w:sz w:val="22"/>
          <w:szCs w:val="22"/>
        </w:rPr>
        <w:t>10 000,00 zł</w:t>
      </w:r>
    </w:p>
    <w:p w14:paraId="4757F093" w14:textId="77777777" w:rsidR="00F639EF" w:rsidRPr="009C3036" w:rsidRDefault="00F639EF" w:rsidP="00F639EF">
      <w:pPr>
        <w:ind w:left="426"/>
        <w:jc w:val="both"/>
        <w:rPr>
          <w:rFonts w:asciiTheme="minorHAnsi" w:hAnsiTheme="minorHAnsi" w:cstheme="minorHAnsi"/>
          <w:b/>
          <w:sz w:val="22"/>
          <w:szCs w:val="22"/>
        </w:rPr>
      </w:pPr>
    </w:p>
    <w:p w14:paraId="21E525E8" w14:textId="77777777" w:rsidR="00F639EF" w:rsidRPr="009C3036" w:rsidRDefault="00F639EF" w:rsidP="00F639EF">
      <w:pPr>
        <w:ind w:left="426"/>
        <w:jc w:val="both"/>
        <w:rPr>
          <w:rFonts w:asciiTheme="minorHAnsi" w:hAnsiTheme="minorHAnsi" w:cstheme="minorHAnsi"/>
          <w:b/>
          <w:sz w:val="22"/>
          <w:szCs w:val="22"/>
        </w:rPr>
      </w:pPr>
      <w:r w:rsidRPr="009C3036">
        <w:rPr>
          <w:rFonts w:asciiTheme="minorHAnsi" w:hAnsiTheme="minorHAnsi" w:cstheme="minorHAnsi"/>
          <w:b/>
          <w:sz w:val="22"/>
          <w:szCs w:val="22"/>
        </w:rPr>
        <w:t>Wartości pieniężne:</w:t>
      </w:r>
    </w:p>
    <w:p w14:paraId="6EEC08D3"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 xml:space="preserve">system ubezpieczenia : na pierwsze ryzyko z konsumpcją sumy ubezpieczenia </w:t>
      </w:r>
    </w:p>
    <w:p w14:paraId="701B74CB" w14:textId="77777777" w:rsidR="00F639EF" w:rsidRPr="009C3036" w:rsidRDefault="00F639EF" w:rsidP="00F639EF">
      <w:pPr>
        <w:tabs>
          <w:tab w:val="left" w:pos="2835"/>
        </w:tabs>
        <w:ind w:left="426"/>
        <w:jc w:val="both"/>
        <w:rPr>
          <w:rFonts w:asciiTheme="minorHAnsi" w:hAnsiTheme="minorHAnsi" w:cstheme="minorHAnsi"/>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nominalna</w:t>
      </w:r>
    </w:p>
    <w:p w14:paraId="685C908C" w14:textId="77777777" w:rsidR="00F639EF" w:rsidRPr="009C3036" w:rsidRDefault="00F639EF" w:rsidP="00F639EF">
      <w:pPr>
        <w:ind w:left="426"/>
        <w:jc w:val="both"/>
        <w:rPr>
          <w:rFonts w:asciiTheme="minorHAnsi" w:hAnsiTheme="minorHAnsi" w:cstheme="minorHAnsi"/>
          <w:sz w:val="22"/>
          <w:szCs w:val="22"/>
        </w:rPr>
      </w:pPr>
    </w:p>
    <w:p w14:paraId="42222DFD"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 xml:space="preserve">od kradzieży z włamaniem </w:t>
      </w:r>
    </w:p>
    <w:p w14:paraId="344B28AA" w14:textId="5A61FD6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r>
      <w:r w:rsidR="009258F6" w:rsidRPr="009C3036">
        <w:rPr>
          <w:rFonts w:asciiTheme="minorHAnsi" w:hAnsiTheme="minorHAnsi" w:cstheme="minorHAnsi"/>
          <w:b/>
          <w:sz w:val="22"/>
          <w:szCs w:val="22"/>
        </w:rPr>
        <w:t>5</w:t>
      </w:r>
      <w:r w:rsidRPr="009C3036">
        <w:rPr>
          <w:rFonts w:asciiTheme="minorHAnsi" w:hAnsiTheme="minorHAnsi" w:cstheme="minorHAnsi"/>
          <w:b/>
          <w:sz w:val="22"/>
          <w:szCs w:val="22"/>
        </w:rPr>
        <w:t> 000,00 zł</w:t>
      </w:r>
    </w:p>
    <w:p w14:paraId="4263CEDC" w14:textId="77777777" w:rsidR="00F639EF" w:rsidRPr="009C3036" w:rsidRDefault="00F639EF" w:rsidP="00F639EF">
      <w:pPr>
        <w:ind w:left="426"/>
        <w:jc w:val="both"/>
        <w:rPr>
          <w:rFonts w:asciiTheme="minorHAnsi" w:hAnsiTheme="minorHAnsi" w:cstheme="minorHAnsi"/>
          <w:sz w:val="22"/>
          <w:szCs w:val="22"/>
        </w:rPr>
      </w:pPr>
    </w:p>
    <w:p w14:paraId="0A03A43E"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od rabunku w lokalu</w:t>
      </w:r>
    </w:p>
    <w:p w14:paraId="48C09B97" w14:textId="7C4220D7"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t>5 000,00 zł</w:t>
      </w:r>
    </w:p>
    <w:p w14:paraId="201DCB1F" w14:textId="77777777" w:rsidR="00F639EF" w:rsidRPr="009C3036" w:rsidRDefault="00F639EF" w:rsidP="00F639EF">
      <w:pPr>
        <w:ind w:left="426"/>
        <w:jc w:val="both"/>
        <w:rPr>
          <w:rFonts w:asciiTheme="minorHAnsi" w:hAnsiTheme="minorHAnsi" w:cstheme="minorHAnsi"/>
          <w:b/>
          <w:sz w:val="22"/>
          <w:szCs w:val="22"/>
        </w:rPr>
      </w:pPr>
    </w:p>
    <w:p w14:paraId="320620E1" w14:textId="77777777" w:rsidR="00F639EF" w:rsidRPr="009C3036" w:rsidRDefault="00F639EF" w:rsidP="00F639EF">
      <w:pPr>
        <w:ind w:left="426"/>
        <w:jc w:val="both"/>
        <w:rPr>
          <w:rFonts w:asciiTheme="minorHAnsi" w:hAnsiTheme="minorHAnsi" w:cstheme="minorHAnsi"/>
          <w:bCs/>
          <w:sz w:val="22"/>
          <w:szCs w:val="22"/>
        </w:rPr>
      </w:pPr>
      <w:r w:rsidRPr="009C3036">
        <w:rPr>
          <w:rFonts w:asciiTheme="minorHAnsi" w:hAnsiTheme="minorHAnsi" w:cstheme="minorHAnsi"/>
          <w:bCs/>
          <w:sz w:val="22"/>
          <w:szCs w:val="22"/>
        </w:rPr>
        <w:t>od rabunku w transporcie na terenie RP</w:t>
      </w:r>
    </w:p>
    <w:p w14:paraId="30282F8E" w14:textId="0FF2D790" w:rsidR="00F639EF" w:rsidRPr="009C3036" w:rsidRDefault="00F639EF" w:rsidP="00F639EF">
      <w:pPr>
        <w:ind w:left="426"/>
        <w:jc w:val="both"/>
        <w:rPr>
          <w:rFonts w:asciiTheme="minorHAnsi" w:hAnsiTheme="minorHAnsi" w:cstheme="minorHAnsi"/>
          <w:b/>
          <w:color w:val="FF0000"/>
          <w:sz w:val="22"/>
          <w:szCs w:val="22"/>
        </w:rPr>
      </w:pPr>
      <w:r w:rsidRPr="009C3036">
        <w:rPr>
          <w:rFonts w:asciiTheme="minorHAnsi" w:hAnsiTheme="minorHAnsi" w:cstheme="minorHAnsi"/>
          <w:sz w:val="22"/>
          <w:szCs w:val="22"/>
        </w:rPr>
        <w:t>suma ubezpieczenia:</w:t>
      </w:r>
      <w:r w:rsidRPr="009C3036">
        <w:rPr>
          <w:rFonts w:asciiTheme="minorHAnsi" w:hAnsiTheme="minorHAnsi" w:cstheme="minorHAnsi"/>
          <w:b/>
          <w:sz w:val="22"/>
          <w:szCs w:val="22"/>
        </w:rPr>
        <w:t xml:space="preserve"> </w:t>
      </w:r>
      <w:r w:rsidRPr="009C3036">
        <w:rPr>
          <w:rFonts w:asciiTheme="minorHAnsi" w:hAnsiTheme="minorHAnsi" w:cstheme="minorHAnsi"/>
          <w:b/>
          <w:sz w:val="22"/>
          <w:szCs w:val="22"/>
        </w:rPr>
        <w:tab/>
        <w:t>5 000,00 zł</w:t>
      </w:r>
    </w:p>
    <w:p w14:paraId="10B52FEF" w14:textId="77777777" w:rsidR="00F639EF" w:rsidRPr="009C3036" w:rsidRDefault="00F639EF" w:rsidP="00F639EF">
      <w:pPr>
        <w:pStyle w:val="Wcicienormalne"/>
        <w:ind w:left="0" w:firstLine="426"/>
        <w:rPr>
          <w:rFonts w:asciiTheme="minorHAnsi" w:hAnsiTheme="minorHAnsi" w:cstheme="minorHAnsi"/>
          <w:b/>
          <w:sz w:val="22"/>
          <w:szCs w:val="22"/>
          <w:lang w:eastAsia="x-none"/>
        </w:rPr>
      </w:pPr>
    </w:p>
    <w:p w14:paraId="11FC9308" w14:textId="77777777" w:rsidR="00F639EF" w:rsidRPr="009C3036" w:rsidRDefault="00F639EF" w:rsidP="00F639EF">
      <w:pPr>
        <w:pStyle w:val="Wcicienormalne"/>
        <w:ind w:left="0" w:firstLine="426"/>
        <w:rPr>
          <w:rFonts w:asciiTheme="minorHAnsi" w:hAnsiTheme="minorHAnsi" w:cstheme="minorHAnsi"/>
          <w:b/>
          <w:sz w:val="22"/>
          <w:szCs w:val="22"/>
          <w:lang w:eastAsia="x-none"/>
        </w:rPr>
      </w:pPr>
      <w:r w:rsidRPr="009C3036">
        <w:rPr>
          <w:rFonts w:asciiTheme="minorHAnsi" w:hAnsiTheme="minorHAnsi" w:cstheme="minorHAnsi"/>
          <w:b/>
          <w:sz w:val="22"/>
          <w:szCs w:val="22"/>
          <w:lang w:eastAsia="x-none"/>
        </w:rPr>
        <w:t>UWAGA:</w:t>
      </w:r>
    </w:p>
    <w:p w14:paraId="21A15E05" w14:textId="77777777" w:rsidR="00F639EF" w:rsidRPr="009C3036" w:rsidRDefault="00F639EF" w:rsidP="00F639EF">
      <w:pPr>
        <w:pStyle w:val="Wcicienormalne"/>
        <w:ind w:left="426"/>
        <w:rPr>
          <w:rFonts w:asciiTheme="minorHAnsi" w:hAnsiTheme="minorHAnsi" w:cstheme="minorHAnsi"/>
          <w:i/>
          <w:sz w:val="22"/>
          <w:szCs w:val="22"/>
          <w:lang w:eastAsia="x-none"/>
        </w:rPr>
      </w:pPr>
      <w:r w:rsidRPr="009C3036">
        <w:rPr>
          <w:rFonts w:asciiTheme="minorHAnsi" w:hAnsiTheme="minorHAnsi" w:cstheme="minorHAnsi"/>
          <w:i/>
          <w:sz w:val="22"/>
          <w:szCs w:val="22"/>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FA1B88" w:rsidRDefault="00F639EF" w:rsidP="00F639EF">
      <w:pPr>
        <w:pStyle w:val="Wcicienormalne"/>
        <w:ind w:left="426"/>
        <w:rPr>
          <w:rFonts w:asciiTheme="minorHAnsi" w:hAnsiTheme="minorHAnsi" w:cstheme="minorHAnsi"/>
          <w:i/>
          <w:sz w:val="22"/>
          <w:szCs w:val="22"/>
          <w:lang w:eastAsia="x-none"/>
        </w:rPr>
      </w:pPr>
      <w:r w:rsidRPr="009C3036">
        <w:rPr>
          <w:rFonts w:asciiTheme="minorHAnsi" w:hAnsiTheme="minorHAnsi" w:cstheme="minorHAnsi"/>
          <w:i/>
          <w:sz w:val="22"/>
          <w:szCs w:val="22"/>
          <w:lang w:eastAsia="x-none"/>
        </w:rPr>
        <w:t>*jednostka obliczeniowa – 120-krotność przeciętnego wynagrodzenia w poprzednim kwartale, ogłaszanego przez Prezesa GUS.</w:t>
      </w:r>
    </w:p>
    <w:p w14:paraId="1AC97C8D" w14:textId="77777777" w:rsidR="00F639EF" w:rsidRPr="00FA1B88" w:rsidRDefault="00F639EF" w:rsidP="00F639EF">
      <w:pPr>
        <w:pStyle w:val="Wcicienormalne"/>
        <w:rPr>
          <w:rFonts w:asciiTheme="minorHAnsi" w:hAnsiTheme="minorHAnsi" w:cstheme="minorHAnsi"/>
          <w:sz w:val="22"/>
          <w:szCs w:val="22"/>
          <w:lang w:val="x-none" w:eastAsia="x-none"/>
        </w:rPr>
      </w:pPr>
    </w:p>
    <w:p w14:paraId="3EBBDB87" w14:textId="77777777" w:rsidR="00F639EF" w:rsidRPr="00FA1B88" w:rsidRDefault="00F639EF" w:rsidP="00F639EF">
      <w:pPr>
        <w:pStyle w:val="Wcicienormalne"/>
        <w:rPr>
          <w:rFonts w:asciiTheme="minorHAnsi" w:hAnsiTheme="minorHAnsi" w:cstheme="minorHAnsi"/>
          <w:sz w:val="22"/>
          <w:szCs w:val="22"/>
          <w:lang w:val="x-none" w:eastAsia="x-none"/>
        </w:rPr>
      </w:pPr>
    </w:p>
    <w:p w14:paraId="47E1AD9F" w14:textId="77777777" w:rsidR="00F639EF" w:rsidRPr="00FA1B88" w:rsidRDefault="00F639EF" w:rsidP="00F639EF">
      <w:pPr>
        <w:pStyle w:val="Wcicienormalne"/>
        <w:rPr>
          <w:rFonts w:asciiTheme="minorHAnsi" w:hAnsiTheme="minorHAnsi" w:cstheme="minorHAnsi"/>
          <w:sz w:val="22"/>
          <w:szCs w:val="22"/>
          <w:lang w:val="x-none" w:eastAsia="x-none"/>
        </w:rPr>
      </w:pPr>
    </w:p>
    <w:p w14:paraId="446672DE" w14:textId="77777777" w:rsidR="009258F6" w:rsidRDefault="009258F6" w:rsidP="00F639EF">
      <w:pPr>
        <w:tabs>
          <w:tab w:val="left" w:pos="6200"/>
        </w:tabs>
        <w:ind w:firstLine="426"/>
        <w:rPr>
          <w:rFonts w:asciiTheme="minorHAnsi" w:hAnsiTheme="minorHAnsi" w:cstheme="minorHAnsi"/>
          <w:b/>
          <w:sz w:val="22"/>
          <w:szCs w:val="22"/>
          <w:u w:val="single"/>
        </w:rPr>
        <w:sectPr w:rsidR="009258F6" w:rsidSect="001F64DB">
          <w:pgSz w:w="11907" w:h="16840"/>
          <w:pgMar w:top="1077" w:right="907" w:bottom="1134" w:left="907" w:header="709" w:footer="709" w:gutter="0"/>
          <w:paperSrc w:first="7" w:other="7"/>
          <w:cols w:space="708"/>
          <w:docGrid w:linePitch="272"/>
        </w:sectPr>
      </w:pPr>
    </w:p>
    <w:p w14:paraId="37CE95F6" w14:textId="77777777" w:rsidR="00F639EF" w:rsidRPr="00FA1B88" w:rsidRDefault="00F639EF" w:rsidP="00F639EF">
      <w:pPr>
        <w:tabs>
          <w:tab w:val="left" w:pos="6200"/>
        </w:tabs>
        <w:ind w:firstLine="426"/>
        <w:rPr>
          <w:rFonts w:asciiTheme="minorHAnsi" w:hAnsiTheme="minorHAnsi" w:cstheme="minorHAnsi"/>
          <w:b/>
          <w:sz w:val="22"/>
          <w:szCs w:val="22"/>
          <w:u w:val="single"/>
        </w:rPr>
      </w:pPr>
      <w:r w:rsidRPr="00FA1B88">
        <w:rPr>
          <w:rFonts w:asciiTheme="minorHAnsi" w:hAnsiTheme="minorHAnsi" w:cstheme="minorHAnsi"/>
          <w:b/>
          <w:sz w:val="22"/>
          <w:szCs w:val="22"/>
          <w:u w:val="single"/>
        </w:rPr>
        <w:lastRenderedPageBreak/>
        <w:t>Limity odpowiedzialności w ryzyku kradzieży zwykłej</w:t>
      </w:r>
    </w:p>
    <w:p w14:paraId="0B5BD91C" w14:textId="77777777" w:rsidR="00F639EF" w:rsidRPr="00FA1B88" w:rsidRDefault="00F639EF" w:rsidP="00F639EF">
      <w:pPr>
        <w:tabs>
          <w:tab w:val="left" w:pos="6200"/>
        </w:tabs>
        <w:ind w:firstLine="426"/>
        <w:rPr>
          <w:rFonts w:asciiTheme="minorHAnsi" w:hAnsiTheme="minorHAnsi" w:cstheme="minorHAnsi"/>
          <w:b/>
          <w:sz w:val="22"/>
          <w:szCs w:val="22"/>
        </w:rPr>
      </w:pPr>
    </w:p>
    <w:p w14:paraId="5DA4B95F" w14:textId="77777777" w:rsidR="00F639EF" w:rsidRPr="00FA1B88" w:rsidRDefault="00F639EF" w:rsidP="00F639EF">
      <w:pPr>
        <w:tabs>
          <w:tab w:val="left" w:pos="6200"/>
        </w:tabs>
        <w:ind w:firstLine="426"/>
        <w:rPr>
          <w:rFonts w:asciiTheme="minorHAnsi" w:hAnsiTheme="minorHAnsi" w:cstheme="minorHAnsi"/>
          <w:b/>
          <w:sz w:val="22"/>
          <w:szCs w:val="22"/>
        </w:rPr>
      </w:pPr>
      <w:r w:rsidRPr="00FA1B88">
        <w:rPr>
          <w:rFonts w:asciiTheme="minorHAnsi" w:hAnsiTheme="minorHAnsi" w:cstheme="minorHAnsi"/>
          <w:b/>
          <w:sz w:val="22"/>
          <w:szCs w:val="22"/>
        </w:rPr>
        <w:t>Kradzież zwykła</w:t>
      </w:r>
      <w:r w:rsidRPr="00FA1B88">
        <w:rPr>
          <w:rFonts w:asciiTheme="minorHAnsi" w:hAnsiTheme="minorHAnsi" w:cstheme="minorHAnsi"/>
          <w:b/>
          <w:sz w:val="22"/>
          <w:szCs w:val="22"/>
        </w:rPr>
        <w:tab/>
      </w:r>
    </w:p>
    <w:p w14:paraId="1368662E" w14:textId="77777777" w:rsidR="00F639EF" w:rsidRPr="00FA1B88" w:rsidRDefault="00F639EF" w:rsidP="00F639EF">
      <w:pPr>
        <w:ind w:left="426"/>
        <w:rPr>
          <w:rFonts w:asciiTheme="minorHAnsi" w:hAnsiTheme="minorHAnsi" w:cstheme="minorHAnsi"/>
          <w:b/>
          <w:sz w:val="22"/>
          <w:szCs w:val="22"/>
        </w:rPr>
      </w:pPr>
      <w:r w:rsidRPr="00FA1B88">
        <w:rPr>
          <w:rFonts w:asciiTheme="minorHAnsi" w:hAnsiTheme="minorHAnsi" w:cstheme="minorHAnsi"/>
          <w:sz w:val="22"/>
          <w:szCs w:val="22"/>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FA1B88" w:rsidRDefault="00F639EF" w:rsidP="00F639EF">
      <w:pPr>
        <w:rPr>
          <w:rFonts w:asciiTheme="minorHAnsi" w:hAnsiTheme="minorHAnsi" w:cstheme="minorHAnsi"/>
          <w:b/>
          <w:sz w:val="22"/>
          <w:szCs w:val="22"/>
        </w:rPr>
      </w:pPr>
    </w:p>
    <w:p w14:paraId="42F73D65" w14:textId="77777777" w:rsidR="00F639EF" w:rsidRPr="00FA1B88"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 xml:space="preserve">system ubezpieczenia: </w:t>
      </w:r>
      <w:r w:rsidRPr="00FA1B88">
        <w:rPr>
          <w:rFonts w:asciiTheme="minorHAnsi" w:hAnsiTheme="minorHAnsi" w:cstheme="minorHAnsi"/>
          <w:sz w:val="22"/>
          <w:szCs w:val="22"/>
        </w:rPr>
        <w:tab/>
        <w:t>na pierwsze ryzyko z konsumpcją sumy ubezpieczenia</w:t>
      </w:r>
    </w:p>
    <w:p w14:paraId="21FB2CF3" w14:textId="77777777" w:rsidR="00F639EF" w:rsidRPr="00FA1B88" w:rsidRDefault="00F639EF" w:rsidP="00F639EF">
      <w:pPr>
        <w:ind w:left="2835" w:hanging="2409"/>
        <w:rPr>
          <w:rFonts w:asciiTheme="minorHAnsi" w:hAnsiTheme="minorHAnsi" w:cstheme="minorHAnsi"/>
          <w:sz w:val="22"/>
          <w:szCs w:val="22"/>
        </w:rPr>
      </w:pPr>
      <w:r w:rsidRPr="00FA1B88">
        <w:rPr>
          <w:rFonts w:asciiTheme="minorHAnsi" w:hAnsiTheme="minorHAnsi" w:cstheme="minorHAnsi"/>
          <w:sz w:val="22"/>
          <w:szCs w:val="22"/>
        </w:rPr>
        <w:t>rodzaj wartości i likwidacja szkody: jak w ryzyku kradzieży z włamaniem i rabunku</w:t>
      </w:r>
    </w:p>
    <w:p w14:paraId="3BF83747" w14:textId="77777777" w:rsidR="00F639EF" w:rsidRPr="00FA1B88" w:rsidRDefault="00F639EF" w:rsidP="00F639EF">
      <w:pPr>
        <w:ind w:left="2835" w:hanging="2409"/>
        <w:jc w:val="both"/>
        <w:rPr>
          <w:rFonts w:asciiTheme="minorHAnsi" w:hAnsiTheme="minorHAnsi" w:cstheme="minorHAnsi"/>
          <w:sz w:val="22"/>
          <w:szCs w:val="22"/>
        </w:rPr>
      </w:pPr>
      <w:r w:rsidRPr="00FA1B88">
        <w:rPr>
          <w:rFonts w:asciiTheme="minorHAnsi" w:hAnsiTheme="minorHAnsi" w:cstheme="minorHAnsi"/>
          <w:sz w:val="22"/>
          <w:szCs w:val="22"/>
        </w:rPr>
        <w:t>Przedmiot ubezpieczenia:</w:t>
      </w:r>
      <w:r w:rsidRPr="00FA1B88">
        <w:rPr>
          <w:rFonts w:asciiTheme="minorHAnsi" w:hAnsiTheme="minorHAnsi" w:cstheme="minorHAnsi"/>
          <w:sz w:val="22"/>
          <w:szCs w:val="22"/>
        </w:rPr>
        <w:tab/>
      </w:r>
      <w:r w:rsidRPr="00FA1B88">
        <w:rPr>
          <w:rFonts w:asciiTheme="minorHAnsi" w:hAnsiTheme="minorHAnsi" w:cstheme="minorHAnsi"/>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FA1B88">
        <w:rPr>
          <w:rFonts w:asciiTheme="minorHAnsi" w:hAnsiTheme="minorHAnsi" w:cstheme="minorHAnsi"/>
          <w:sz w:val="22"/>
          <w:szCs w:val="22"/>
        </w:rPr>
        <w:t>oraz zewnętrznych instalacji przesyłowych, pomiarowych i technologicznych</w:t>
      </w:r>
      <w:r w:rsidRPr="00FA1B88">
        <w:rPr>
          <w:rFonts w:asciiTheme="minorHAnsi" w:hAnsiTheme="minorHAnsi" w:cstheme="minorHAnsi"/>
          <w:color w:val="000000"/>
          <w:sz w:val="22"/>
          <w:szCs w:val="22"/>
        </w:rPr>
        <w:t xml:space="preserve"> należących do Ubezpieczonego</w:t>
      </w:r>
      <w:r w:rsidRPr="00FA1B88">
        <w:rPr>
          <w:rFonts w:asciiTheme="minorHAnsi" w:hAnsiTheme="minorHAnsi" w:cstheme="minorHAnsi"/>
          <w:sz w:val="22"/>
          <w:szCs w:val="22"/>
        </w:rPr>
        <w:t>, ławek, koszy, pojemników na odpady oraz wyposażenia placów zabaw);</w:t>
      </w:r>
    </w:p>
    <w:p w14:paraId="3C6D5FD5" w14:textId="44B9DA20" w:rsidR="00F639EF" w:rsidRPr="009258F6" w:rsidRDefault="00F639EF" w:rsidP="00F639EF">
      <w:pPr>
        <w:ind w:left="2835"/>
        <w:jc w:val="both"/>
        <w:rPr>
          <w:rFonts w:asciiTheme="minorHAnsi" w:hAnsiTheme="minorHAnsi" w:cstheme="minorHAnsi"/>
          <w:sz w:val="22"/>
          <w:szCs w:val="22"/>
        </w:rPr>
      </w:pPr>
      <w:r w:rsidRPr="009258F6">
        <w:rPr>
          <w:rFonts w:asciiTheme="minorHAnsi" w:hAnsiTheme="minorHAnsi" w:cstheme="minorHAnsi"/>
          <w:sz w:val="22"/>
          <w:szCs w:val="22"/>
        </w:rPr>
        <w:t>mienie pracownicze i uczniowskie – do limitu odpowiedzialności 2000 zł;</w:t>
      </w:r>
    </w:p>
    <w:p w14:paraId="4B023B54" w14:textId="28F1E554" w:rsidR="00F639EF" w:rsidRPr="00FA1B88" w:rsidRDefault="00F639EF" w:rsidP="00F639EF">
      <w:pPr>
        <w:ind w:left="2835"/>
        <w:jc w:val="both"/>
        <w:rPr>
          <w:rFonts w:asciiTheme="minorHAnsi" w:hAnsiTheme="minorHAnsi" w:cstheme="minorHAnsi"/>
          <w:sz w:val="22"/>
          <w:szCs w:val="22"/>
        </w:rPr>
      </w:pPr>
      <w:r w:rsidRPr="00FA1B88">
        <w:rPr>
          <w:rFonts w:asciiTheme="minorHAnsi" w:hAnsiTheme="minorHAnsi" w:cstheme="minorHAnsi"/>
          <w:sz w:val="22"/>
          <w:szCs w:val="22"/>
        </w:rPr>
        <w:t xml:space="preserve">środki obrotowe/zapasy (np. materiały  budowlane i remontowe, części zamienne, paliwo /w tym paliwo w </w:t>
      </w:r>
      <w:r w:rsidRPr="009258F6">
        <w:rPr>
          <w:rFonts w:asciiTheme="minorHAnsi" w:hAnsiTheme="minorHAnsi" w:cstheme="minorHAnsi"/>
          <w:sz w:val="22"/>
          <w:szCs w:val="22"/>
        </w:rPr>
        <w:t xml:space="preserve">pojazdach do limitu 2 000 zł/, </w:t>
      </w:r>
      <w:r w:rsidRPr="00FA1B88">
        <w:rPr>
          <w:rFonts w:asciiTheme="minorHAnsi" w:hAnsiTheme="minorHAnsi" w:cstheme="minorHAnsi"/>
          <w:sz w:val="22"/>
          <w:szCs w:val="22"/>
        </w:rPr>
        <w:t>itp.), których posiadanie można udokumentować.</w:t>
      </w:r>
    </w:p>
    <w:p w14:paraId="2FAAF443" w14:textId="77777777" w:rsidR="00F639EF" w:rsidRPr="009C3036" w:rsidRDefault="00F639EF" w:rsidP="00F639EF">
      <w:pPr>
        <w:tabs>
          <w:tab w:val="left" w:pos="833"/>
        </w:tabs>
        <w:autoSpaceDE w:val="0"/>
        <w:autoSpaceDN w:val="0"/>
        <w:adjustRightInd w:val="0"/>
        <w:ind w:left="2835"/>
        <w:jc w:val="both"/>
        <w:rPr>
          <w:rFonts w:asciiTheme="minorHAnsi" w:hAnsiTheme="minorHAnsi" w:cstheme="minorHAnsi"/>
          <w:sz w:val="22"/>
          <w:szCs w:val="22"/>
        </w:rPr>
      </w:pPr>
      <w:r w:rsidRPr="00FA1B88">
        <w:rPr>
          <w:rFonts w:asciiTheme="minorHAnsi" w:hAnsiTheme="minorHAnsi" w:cstheme="minorHAnsi"/>
          <w:sz w:val="22"/>
          <w:szCs w:val="22"/>
        </w:rPr>
        <w:t xml:space="preserve">Ubezpieczający zobowiązany jest powiadomić bezzwłocznie policję po stwierdzeniu wystąpienia szkody spowodowanej kradzieżą lub od momentu,  w którym Ubezpieczający dowiedział się o niej. Rozszerzenie nie ma zastosowania </w:t>
      </w:r>
      <w:r w:rsidRPr="009C3036">
        <w:rPr>
          <w:rFonts w:asciiTheme="minorHAnsi" w:hAnsiTheme="minorHAnsi" w:cstheme="minorHAnsi"/>
          <w:sz w:val="22"/>
          <w:szCs w:val="22"/>
        </w:rPr>
        <w:t>dla wartości pieniężnych, a jedynie do pozostałego mienia.</w:t>
      </w:r>
    </w:p>
    <w:p w14:paraId="4C6973A6" w14:textId="2404F466" w:rsidR="00F639EF" w:rsidRPr="00FA1B88" w:rsidRDefault="00F639EF" w:rsidP="00F639EF">
      <w:pPr>
        <w:ind w:left="425"/>
        <w:rPr>
          <w:rFonts w:asciiTheme="minorHAnsi" w:hAnsiTheme="minorHAnsi" w:cstheme="minorHAnsi"/>
          <w:i/>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F57C06" w:rsidRPr="009C3036">
        <w:rPr>
          <w:rFonts w:asciiTheme="minorHAnsi" w:hAnsiTheme="minorHAnsi" w:cstheme="minorHAnsi"/>
          <w:b/>
          <w:sz w:val="22"/>
          <w:szCs w:val="22"/>
        </w:rPr>
        <w:t>3</w:t>
      </w:r>
      <w:r w:rsidRPr="009C3036">
        <w:rPr>
          <w:rFonts w:asciiTheme="minorHAnsi" w:hAnsiTheme="minorHAnsi" w:cstheme="minorHAnsi"/>
          <w:b/>
          <w:sz w:val="22"/>
          <w:szCs w:val="22"/>
        </w:rPr>
        <w:t>0 000,00 zł</w:t>
      </w:r>
    </w:p>
    <w:p w14:paraId="048681D2" w14:textId="77777777" w:rsidR="00F639EF" w:rsidRPr="00FA1B88" w:rsidRDefault="00F639EF" w:rsidP="00F639EF">
      <w:pPr>
        <w:rPr>
          <w:rFonts w:asciiTheme="minorHAnsi" w:hAnsiTheme="minorHAnsi" w:cstheme="minorHAnsi"/>
          <w:b/>
          <w:sz w:val="22"/>
          <w:szCs w:val="22"/>
          <w:u w:val="single"/>
        </w:rPr>
      </w:pPr>
    </w:p>
    <w:p w14:paraId="372F18F3" w14:textId="77777777" w:rsidR="00F639EF" w:rsidRPr="00FA1B88" w:rsidRDefault="00F639EF" w:rsidP="00F639EF">
      <w:pPr>
        <w:rPr>
          <w:rFonts w:asciiTheme="minorHAnsi" w:hAnsiTheme="minorHAnsi" w:cstheme="minorHAnsi"/>
          <w:b/>
          <w:sz w:val="22"/>
          <w:szCs w:val="22"/>
          <w:u w:val="single"/>
        </w:rPr>
      </w:pPr>
    </w:p>
    <w:p w14:paraId="24DCFCF1" w14:textId="77777777" w:rsidR="00F639EF" w:rsidRPr="00FA1B88" w:rsidRDefault="00F639EF" w:rsidP="00F639EF">
      <w:pPr>
        <w:rPr>
          <w:rFonts w:asciiTheme="minorHAnsi" w:hAnsiTheme="minorHAnsi" w:cstheme="minorHAnsi"/>
          <w:b/>
          <w:sz w:val="22"/>
          <w:szCs w:val="22"/>
          <w:u w:val="single"/>
        </w:rPr>
      </w:pPr>
      <w:r w:rsidRPr="00FA1B88">
        <w:rPr>
          <w:rFonts w:asciiTheme="minorHAnsi" w:hAnsiTheme="minorHAnsi" w:cstheme="minorHAnsi"/>
          <w:b/>
          <w:sz w:val="22"/>
          <w:szCs w:val="22"/>
          <w:u w:val="single"/>
        </w:rPr>
        <w:t>Wyłączenia odpowiedzialności Ubezpieczyciela mające zastosowanie w ubezpieczeniu mienia od wszystkich ryzyk</w:t>
      </w:r>
    </w:p>
    <w:p w14:paraId="4CE07B26"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Ubezpieczyciel nie ponosi odpowiedzialności wyłącznie za szkody:</w:t>
      </w:r>
    </w:p>
    <w:p w14:paraId="5AE13339"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będące następstwem winy umyślnej albo rażącego niedbalstwa reprezentantów Ubezpieczonego (zgodnie z postanowieniami </w:t>
      </w:r>
      <w:r w:rsidRPr="00FA1B88">
        <w:rPr>
          <w:rFonts w:asciiTheme="minorHAnsi" w:hAnsiTheme="minorHAnsi" w:cstheme="minorHAnsi"/>
          <w:b/>
          <w:sz w:val="22"/>
          <w:szCs w:val="22"/>
        </w:rPr>
        <w:t>klauzuli reprezentantów</w:t>
      </w:r>
      <w:r w:rsidRPr="00FA1B88">
        <w:rPr>
          <w:rFonts w:asciiTheme="minorHAnsi" w:hAnsiTheme="minorHAnsi" w:cstheme="minorHAnsi"/>
          <w:sz w:val="22"/>
          <w:szCs w:val="22"/>
        </w:rPr>
        <w:t>), winy umyślnej osoby, z którą Ubezpieczony pozostaje we wspólnym gospodarstwie domowym, chyba, że wypłata odszkodowania odpowiada względom słuszności;</w:t>
      </w:r>
    </w:p>
    <w:p w14:paraId="0C770A6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powstałe wskutek strajków, rozruchów i zamieszek społecznych, lokautów, z uwzględnieniem rozszerzenia ochrony ubezpieczeniowej wynikającej z </w:t>
      </w:r>
      <w:r w:rsidRPr="00FA1B88">
        <w:rPr>
          <w:rFonts w:asciiTheme="minorHAnsi" w:hAnsiTheme="minorHAnsi" w:cstheme="minorHAnsi"/>
          <w:b/>
          <w:sz w:val="22"/>
          <w:szCs w:val="22"/>
        </w:rPr>
        <w:t>klauzuli strajków, rozruchów, zamieszek społecznych</w:t>
      </w:r>
      <w:r w:rsidRPr="00FA1B88">
        <w:rPr>
          <w:rFonts w:asciiTheme="minorHAnsi" w:hAnsiTheme="minorHAnsi" w:cstheme="minorHAnsi"/>
          <w:sz w:val="22"/>
          <w:szCs w:val="22"/>
        </w:rPr>
        <w:t xml:space="preserve"> w przypadku włączenia jej do programu ubezpieczenia;</w:t>
      </w:r>
    </w:p>
    <w:p w14:paraId="5DE044BF" w14:textId="52700E6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będące bezpośrednim lub pośrednim następstwem aktów terrorystycznych</w:t>
      </w:r>
      <w:r w:rsidR="00F76150" w:rsidRPr="00FA1B88">
        <w:rPr>
          <w:rFonts w:asciiTheme="minorHAnsi" w:hAnsiTheme="minorHAnsi" w:cstheme="minorHAnsi"/>
          <w:sz w:val="22"/>
          <w:szCs w:val="22"/>
        </w:rPr>
        <w:t xml:space="preserve"> lub </w:t>
      </w:r>
      <w:r w:rsidR="00A12752" w:rsidRPr="00FA1B88">
        <w:rPr>
          <w:rFonts w:asciiTheme="minorHAnsi" w:hAnsiTheme="minorHAnsi" w:cstheme="minorHAnsi"/>
          <w:sz w:val="22"/>
          <w:szCs w:val="22"/>
        </w:rPr>
        <w:t>sabotażu,</w:t>
      </w:r>
      <w:r w:rsidRPr="00FA1B88">
        <w:rPr>
          <w:rFonts w:asciiTheme="minorHAnsi" w:hAnsiTheme="minorHAnsi" w:cstheme="minorHAnsi"/>
          <w:sz w:val="22"/>
          <w:szCs w:val="22"/>
        </w:rPr>
        <w:t xml:space="preserve"> </w:t>
      </w:r>
      <w:r w:rsidRPr="00FA1B88">
        <w:rPr>
          <w:rFonts w:asciiTheme="minorHAnsi" w:hAnsiTheme="minorHAnsi" w:cstheme="minorHAnsi"/>
          <w:sz w:val="22"/>
          <w:szCs w:val="22"/>
          <w:u w:val="single"/>
        </w:rPr>
        <w:t xml:space="preserve">chyba że do programu ubezpieczenia zostanie włączona </w:t>
      </w:r>
      <w:r w:rsidRPr="00FA1B88">
        <w:rPr>
          <w:rFonts w:asciiTheme="minorHAnsi" w:hAnsiTheme="minorHAnsi" w:cstheme="minorHAnsi"/>
          <w:b/>
          <w:sz w:val="22"/>
          <w:szCs w:val="22"/>
          <w:u w:val="single"/>
        </w:rPr>
        <w:t>klauzula aktów terroryzmu</w:t>
      </w:r>
      <w:r w:rsidRPr="00FA1B88">
        <w:rPr>
          <w:rFonts w:asciiTheme="minorHAnsi" w:hAnsiTheme="minorHAnsi" w:cstheme="minorHAnsi"/>
          <w:b/>
          <w:sz w:val="22"/>
          <w:szCs w:val="22"/>
        </w:rPr>
        <w:t>;</w:t>
      </w:r>
    </w:p>
    <w:p w14:paraId="7FBA48DF"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spowodowane wybuchem jądrowym, reakcją jądrową, skażeniem radioaktywnym oraz oddziaływaniem pola elektromagnetycznego;</w:t>
      </w:r>
    </w:p>
    <w:p w14:paraId="288A8C06" w14:textId="63871306"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spowodowane skażeniem lub zanieczyszczeniem odpadami przemysłowymi</w:t>
      </w:r>
      <w:r w:rsidR="00256629" w:rsidRPr="00FA1B88">
        <w:rPr>
          <w:rFonts w:asciiTheme="minorHAnsi" w:hAnsiTheme="minorHAnsi" w:cstheme="minorHAnsi"/>
          <w:sz w:val="22"/>
          <w:szCs w:val="22"/>
        </w:rPr>
        <w:t xml:space="preserve"> (w tym działaniem azbestu)</w:t>
      </w:r>
      <w:r w:rsidRPr="00FA1B88">
        <w:rPr>
          <w:rFonts w:asciiTheme="minorHAnsi" w:hAnsiTheme="minorHAnsi" w:cstheme="minorHAnsi"/>
          <w:sz w:val="22"/>
          <w:szCs w:val="22"/>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FA1B88">
        <w:rPr>
          <w:rFonts w:asciiTheme="minorHAnsi" w:hAnsiTheme="minorHAnsi" w:cstheme="minorHAnsi"/>
          <w:sz w:val="22"/>
          <w:szCs w:val="22"/>
        </w:rPr>
        <w:t xml:space="preserve">działania tych czynników </w:t>
      </w:r>
      <w:r w:rsidRPr="00FA1B88">
        <w:rPr>
          <w:rFonts w:asciiTheme="minorHAnsi" w:hAnsiTheme="minorHAnsi" w:cstheme="minorHAnsi"/>
          <w:sz w:val="22"/>
          <w:szCs w:val="22"/>
        </w:rPr>
        <w:t>wystąpiło zdarzenie nie wyłączone z zakresu ubezpieczenia, wówczas Ubezpieczyciel ponosi odpowiedzialność za skutki takiego zdarzenia;</w:t>
      </w:r>
    </w:p>
    <w:p w14:paraId="07F5E86E"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lastRenderedPageBreak/>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 xml:space="preserve">klauzuli szkód mechanicznych </w:t>
      </w:r>
      <w:r w:rsidRPr="00FA1B88">
        <w:rPr>
          <w:rFonts w:asciiTheme="minorHAnsi" w:hAnsiTheme="minorHAnsi" w:cstheme="minorHAnsi"/>
          <w:sz w:val="22"/>
          <w:szCs w:val="22"/>
          <w:u w:val="single"/>
        </w:rPr>
        <w:t>oraz</w:t>
      </w:r>
      <w:r w:rsidRPr="00FA1B88">
        <w:rPr>
          <w:rFonts w:asciiTheme="minorHAnsi" w:hAnsiTheme="minorHAnsi" w:cstheme="minorHAnsi"/>
          <w:b/>
          <w:sz w:val="22"/>
          <w:szCs w:val="22"/>
          <w:u w:val="single"/>
        </w:rPr>
        <w:t xml:space="preserve"> klauzuli ubezpieczenia szkód elektrycznych;</w:t>
      </w:r>
    </w:p>
    <w:p w14:paraId="2C0D2C6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wskutek eksplozji lub implozji wywołanych przez Ubezpieczonego w celach produkcyjnych, eksploatacyjnych lub rozbiórkowych;</w:t>
      </w:r>
    </w:p>
    <w:p w14:paraId="106C6347"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szkód mechanicznych</w:t>
      </w:r>
      <w:r w:rsidRPr="00FA1B88">
        <w:rPr>
          <w:rFonts w:asciiTheme="minorHAnsi" w:hAnsiTheme="minorHAnsi" w:cstheme="minorHAnsi"/>
          <w:sz w:val="22"/>
          <w:szCs w:val="22"/>
          <w:u w:val="single"/>
        </w:rPr>
        <w:t>;</w:t>
      </w:r>
    </w:p>
    <w:p w14:paraId="29294CB2" w14:textId="404739F6"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geologiczne i górnicze w rozumieniu Prawa geologicznego i górniczego</w:t>
      </w:r>
      <w:r w:rsidR="00E87015" w:rsidRPr="00FA1B88">
        <w:rPr>
          <w:rFonts w:asciiTheme="minorHAnsi" w:hAnsiTheme="minorHAnsi" w:cstheme="minorHAnsi"/>
          <w:sz w:val="22"/>
          <w:szCs w:val="22"/>
        </w:rPr>
        <w:t xml:space="preserve"> oraz inne </w:t>
      </w:r>
      <w:r w:rsidR="00E87015" w:rsidRPr="009258F6">
        <w:rPr>
          <w:rFonts w:asciiTheme="minorHAnsi" w:hAnsiTheme="minorHAnsi" w:cstheme="minorHAnsi"/>
          <w:sz w:val="22"/>
          <w:szCs w:val="22"/>
        </w:rPr>
        <w:t xml:space="preserve">wynikające </w:t>
      </w:r>
      <w:r w:rsidR="007B3EB0" w:rsidRPr="009258F6">
        <w:rPr>
          <w:rFonts w:asciiTheme="minorHAnsi" w:hAnsiTheme="minorHAnsi" w:cstheme="minorHAnsi"/>
          <w:sz w:val="22"/>
          <w:szCs w:val="22"/>
        </w:rPr>
        <w:t>z zapadania lub</w:t>
      </w:r>
      <w:r w:rsidR="007B3EB0" w:rsidRPr="00FA1B88">
        <w:rPr>
          <w:rFonts w:asciiTheme="minorHAnsi" w:hAnsiTheme="minorHAnsi" w:cstheme="minorHAnsi"/>
          <w:sz w:val="22"/>
          <w:szCs w:val="22"/>
        </w:rPr>
        <w:t xml:space="preserve"> </w:t>
      </w:r>
      <w:r w:rsidR="00E87015" w:rsidRPr="00FA1B88">
        <w:rPr>
          <w:rFonts w:asciiTheme="minorHAnsi" w:hAnsiTheme="minorHAnsi" w:cstheme="minorHAnsi"/>
          <w:sz w:val="22"/>
          <w:szCs w:val="22"/>
        </w:rPr>
        <w:t>obsuwania się ziemi spowodowanego działalnością człowieka</w:t>
      </w:r>
      <w:r w:rsidRPr="00FA1B88">
        <w:rPr>
          <w:rFonts w:asciiTheme="minorHAnsi" w:hAnsiTheme="minorHAnsi" w:cstheme="minorHAnsi"/>
          <w:sz w:val="22"/>
          <w:szCs w:val="22"/>
        </w:rPr>
        <w:t>;</w:t>
      </w:r>
    </w:p>
    <w:p w14:paraId="30702175"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w związku z prowadzonymi pracami budowlanymi w miejscu ubezpieczenia, </w:t>
      </w:r>
      <w:r w:rsidRPr="00FA1B88">
        <w:rPr>
          <w:rFonts w:asciiTheme="minorHAnsi" w:hAnsiTheme="minorHAnsi" w:cstheme="minorHAnsi"/>
          <w:sz w:val="22"/>
          <w:szCs w:val="22"/>
        </w:rPr>
        <w:br/>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ubezpieczenia prac budowlano-montażowych</w:t>
      </w:r>
      <w:r w:rsidRPr="00FA1B88">
        <w:rPr>
          <w:rFonts w:asciiTheme="minorHAnsi" w:hAnsiTheme="minorHAnsi" w:cstheme="minorHAnsi"/>
          <w:sz w:val="22"/>
          <w:szCs w:val="22"/>
          <w:u w:val="single"/>
        </w:rPr>
        <w:t>;</w:t>
      </w:r>
    </w:p>
    <w:p w14:paraId="58C04258"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FA1B88">
        <w:rPr>
          <w:rFonts w:asciiTheme="minorHAnsi" w:hAnsiTheme="minorHAnsi" w:cstheme="minorHAnsi"/>
          <w:sz w:val="22"/>
          <w:szCs w:val="22"/>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FA1B88">
        <w:rPr>
          <w:rFonts w:asciiTheme="minorHAnsi" w:hAnsiTheme="minorHAnsi" w:cstheme="minorHAnsi"/>
          <w:sz w:val="22"/>
          <w:szCs w:val="22"/>
          <w:u w:val="single"/>
        </w:rPr>
        <w:t xml:space="preserve">z zastrzeżeniem, że ochrona ubezpieczeniowa obejmuje tego rodzaju zdarzenia zgodnie z postanowieniami oraz w ramach limitu odpowiedzialności określonego w </w:t>
      </w:r>
      <w:r w:rsidRPr="00FA1B88">
        <w:rPr>
          <w:rFonts w:asciiTheme="minorHAnsi" w:hAnsiTheme="minorHAnsi" w:cstheme="minorHAnsi"/>
          <w:b/>
          <w:sz w:val="22"/>
          <w:szCs w:val="22"/>
          <w:u w:val="single"/>
        </w:rPr>
        <w:t>klauzuli zalaniowej</w:t>
      </w:r>
      <w:r w:rsidRPr="00FA1B88">
        <w:rPr>
          <w:rFonts w:asciiTheme="minorHAnsi" w:hAnsiTheme="minorHAnsi" w:cstheme="minorHAnsi"/>
          <w:sz w:val="22"/>
          <w:szCs w:val="22"/>
          <w:u w:val="single"/>
        </w:rPr>
        <w:t>;</w:t>
      </w:r>
    </w:p>
    <w:p w14:paraId="31794D48" w14:textId="0C900ACC"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powstałe na skutek fałszerstwa, sprzeniewierzenia, oszustwa, braków inwentarzowych, </w:t>
      </w:r>
      <w:r w:rsidR="00E87015" w:rsidRPr="00FA1B88">
        <w:rPr>
          <w:rFonts w:asciiTheme="minorHAnsi" w:hAnsiTheme="minorHAnsi" w:cstheme="minorHAnsi"/>
          <w:sz w:val="22"/>
          <w:szCs w:val="22"/>
        </w:rPr>
        <w:t xml:space="preserve">niewyjaśnionego zaginięcia, </w:t>
      </w:r>
      <w:r w:rsidRPr="00FA1B88">
        <w:rPr>
          <w:rFonts w:asciiTheme="minorHAnsi" w:hAnsiTheme="minorHAnsi" w:cstheme="minorHAnsi"/>
          <w:sz w:val="22"/>
          <w:szCs w:val="22"/>
        </w:rPr>
        <w:t xml:space="preserve">poświadczenia nieprawdy oraz innym zachowaniu o podobnym charakterze; </w:t>
      </w:r>
    </w:p>
    <w:p w14:paraId="159699DA"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klauzuli katastrofy budowlanej</w:t>
      </w:r>
      <w:r w:rsidRPr="00FA1B88">
        <w:rPr>
          <w:rFonts w:asciiTheme="minorHAnsi" w:hAnsiTheme="minorHAnsi" w:cstheme="minorHAnsi"/>
          <w:sz w:val="22"/>
          <w:szCs w:val="22"/>
          <w:u w:val="single"/>
        </w:rPr>
        <w:t>;</w:t>
      </w:r>
    </w:p>
    <w:p w14:paraId="4D98F9BD"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uprawach, drzewach, krzewach, zwierzętach, z wyjątkiem szkód w nasadzeniach drzew </w:t>
      </w:r>
      <w:r w:rsidRPr="00FA1B88">
        <w:rPr>
          <w:rFonts w:asciiTheme="minorHAnsi" w:hAnsiTheme="minorHAnsi" w:cstheme="minorHAnsi"/>
          <w:sz w:val="22"/>
          <w:szCs w:val="22"/>
        </w:rPr>
        <w:br/>
        <w:t xml:space="preserve">i krzewów, które objęte są ochroną na podstawie </w:t>
      </w:r>
      <w:r w:rsidRPr="00FA1B88">
        <w:rPr>
          <w:rFonts w:asciiTheme="minorHAnsi" w:hAnsiTheme="minorHAnsi" w:cstheme="minorHAnsi"/>
          <w:b/>
          <w:sz w:val="22"/>
          <w:szCs w:val="22"/>
        </w:rPr>
        <w:t>klauzuli ubezpieczenia nasadzeń drzew i krzewów</w:t>
      </w:r>
      <w:r w:rsidRPr="00FA1B88">
        <w:rPr>
          <w:rFonts w:asciiTheme="minorHAnsi" w:hAnsiTheme="minorHAnsi" w:cstheme="minorHAnsi"/>
          <w:sz w:val="22"/>
          <w:szCs w:val="22"/>
        </w:rPr>
        <w:t>;</w:t>
      </w:r>
    </w:p>
    <w:p w14:paraId="00B1B4AF" w14:textId="1FDB89F8"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gruntach, glebach, naturalnych wodach podziemnych i powierzchniowych, </w:t>
      </w:r>
      <w:r w:rsidR="00420B0C" w:rsidRPr="00FA1B88">
        <w:rPr>
          <w:rFonts w:asciiTheme="minorHAnsi" w:hAnsiTheme="minorHAnsi" w:cstheme="minorHAnsi"/>
          <w:sz w:val="22"/>
          <w:szCs w:val="22"/>
        </w:rPr>
        <w:t xml:space="preserve">kanałach, rowach, </w:t>
      </w:r>
      <w:r w:rsidRPr="00FA1B88">
        <w:rPr>
          <w:rFonts w:asciiTheme="minorHAnsi" w:hAnsiTheme="minorHAnsi" w:cstheme="minorHAnsi"/>
          <w:sz w:val="22"/>
          <w:szCs w:val="22"/>
        </w:rPr>
        <w:t xml:space="preserve">zbiornikach wodnych, chyba że są to sztuczne zbiorniki w miejscu ubezpieczenia; </w:t>
      </w:r>
    </w:p>
    <w:p w14:paraId="3C6D5C11"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mieniu znajdującym się pod ziemią związanym z produkcją wydobywczą; </w:t>
      </w:r>
    </w:p>
    <w:p w14:paraId="4A71BE6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w środkach obrotowych o przekroczonym terminie ważności lub wycofanych z obrotu przed powstaniem szkody oraz mieniu, którego zakup potwierdzony jest fałszywymi dokumentami;</w:t>
      </w:r>
    </w:p>
    <w:p w14:paraId="08A1A27A"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budynkach wyłączonych z eksploatacji powyżej 30 dni, z uwzględnieniem rozszerzenia ochrony ubezpieczeniowej dla takich budynków zgodnie </w:t>
      </w:r>
      <w:r w:rsidRPr="00FA1B88">
        <w:rPr>
          <w:rFonts w:asciiTheme="minorHAnsi" w:hAnsiTheme="minorHAnsi" w:cstheme="minorHAnsi"/>
          <w:b/>
          <w:sz w:val="22"/>
          <w:szCs w:val="22"/>
        </w:rPr>
        <w:t xml:space="preserve">z klauzulą ochrony mienia wyłączonego </w:t>
      </w:r>
      <w:r w:rsidRPr="00FA1B88">
        <w:rPr>
          <w:rFonts w:asciiTheme="minorHAnsi" w:hAnsiTheme="minorHAnsi" w:cstheme="minorHAnsi"/>
          <w:b/>
          <w:sz w:val="22"/>
          <w:szCs w:val="22"/>
        </w:rPr>
        <w:br/>
        <w:t>z eksploatacji</w:t>
      </w:r>
      <w:r w:rsidRPr="00FA1B88">
        <w:rPr>
          <w:rFonts w:asciiTheme="minorHAnsi" w:hAnsiTheme="minorHAnsi" w:cstheme="minorHAnsi"/>
          <w:sz w:val="22"/>
          <w:szCs w:val="22"/>
        </w:rPr>
        <w:t>;</w:t>
      </w:r>
    </w:p>
    <w:p w14:paraId="3BE2D2E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budynkach, budowlach przeznaczonych do rozbiórki oraz w znajdującym się w nich mieniu oraz maszynach i urządzeniach przeznaczonych do likwidacji; </w:t>
      </w:r>
    </w:p>
    <w:p w14:paraId="75E009CF" w14:textId="2CD16310" w:rsidR="00420B0C" w:rsidRPr="00FA1B88"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pojazdach podlegających rejestracji, </w:t>
      </w:r>
      <w:r w:rsidR="00420B0C" w:rsidRPr="00FA1B88">
        <w:rPr>
          <w:rFonts w:asciiTheme="minorHAnsi" w:hAnsiTheme="minorHAnsi" w:cstheme="minorHAnsi"/>
          <w:sz w:val="22"/>
          <w:szCs w:val="22"/>
        </w:rPr>
        <w:t xml:space="preserve">sprzęcie pływającym, statkach powietrznych, </w:t>
      </w:r>
      <w:r w:rsidRPr="00FA1B88">
        <w:rPr>
          <w:rFonts w:asciiTheme="minorHAnsi" w:hAnsiTheme="minorHAnsi" w:cstheme="minorHAnsi"/>
          <w:sz w:val="22"/>
          <w:szCs w:val="22"/>
        </w:rPr>
        <w:t xml:space="preserve">chyba że stanowią one środki obrotowe lub mienie osób trzecich przyjęte do </w:t>
      </w:r>
      <w:r w:rsidR="00420B0C" w:rsidRPr="00FA1B88">
        <w:rPr>
          <w:rFonts w:asciiTheme="minorHAnsi" w:hAnsiTheme="minorHAnsi" w:cstheme="minorHAnsi"/>
          <w:sz w:val="22"/>
          <w:szCs w:val="22"/>
        </w:rPr>
        <w:t>sprzedaży lub wykonania usługi;</w:t>
      </w:r>
    </w:p>
    <w:p w14:paraId="053FE450"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będące bezpośrednimi następstwami eksploatacji mienia, a w szczególności normalnego zużycia, kawitacji, erozji, korozji, kamienia kotłowego, a także polegające na utracie wagi, skurczeniu się, wyparowaniu, </w:t>
      </w:r>
      <w:r w:rsidRPr="00FA1B88">
        <w:rPr>
          <w:rFonts w:asciiTheme="minorHAnsi" w:hAnsiTheme="minorHAnsi" w:cstheme="minorHAnsi"/>
          <w:sz w:val="22"/>
          <w:szCs w:val="22"/>
        </w:rPr>
        <w:lastRenderedPageBreak/>
        <w:t xml:space="preserve">zmianach w kolorze, fakturze, </w:t>
      </w:r>
      <w:r w:rsidRPr="00FA1B88">
        <w:rPr>
          <w:rFonts w:asciiTheme="minorHAnsi" w:hAnsiTheme="minorHAnsi" w:cstheme="minorHAnsi"/>
          <w:sz w:val="22"/>
          <w:szCs w:val="22"/>
          <w:u w:val="single"/>
        </w:rPr>
        <w:t xml:space="preserve">z wyjątkiem szkód objętych ochroną na podstawie </w:t>
      </w:r>
      <w:r w:rsidRPr="00FA1B88">
        <w:rPr>
          <w:rFonts w:asciiTheme="minorHAnsi" w:hAnsiTheme="minorHAnsi" w:cstheme="minorHAnsi"/>
          <w:b/>
          <w:sz w:val="22"/>
          <w:szCs w:val="22"/>
          <w:u w:val="single"/>
        </w:rPr>
        <w:t>klauzuli awarii instalacji lub urządzeń technologicznych;</w:t>
      </w:r>
    </w:p>
    <w:p w14:paraId="05891EDC"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w mieniu będącym w transporcie, </w:t>
      </w:r>
      <w:r w:rsidRPr="00FA1B88">
        <w:rPr>
          <w:rFonts w:asciiTheme="minorHAnsi" w:hAnsiTheme="minorHAnsi" w:cstheme="minorHAnsi"/>
          <w:sz w:val="22"/>
          <w:szCs w:val="22"/>
          <w:u w:val="single"/>
        </w:rPr>
        <w:t xml:space="preserve">z uwzględnieniem rozszerzenia ochrony ubezpieczeniowej wynikającej z </w:t>
      </w:r>
      <w:r w:rsidRPr="00FA1B88">
        <w:rPr>
          <w:rFonts w:asciiTheme="minorHAnsi" w:hAnsiTheme="minorHAnsi" w:cstheme="minorHAnsi"/>
          <w:b/>
          <w:sz w:val="22"/>
          <w:szCs w:val="22"/>
          <w:u w:val="single"/>
        </w:rPr>
        <w:t xml:space="preserve">klauzuli transportowania </w:t>
      </w:r>
      <w:r w:rsidRPr="00FA1B88">
        <w:rPr>
          <w:rFonts w:asciiTheme="minorHAnsi" w:hAnsiTheme="minorHAnsi" w:cstheme="minorHAnsi"/>
          <w:sz w:val="22"/>
          <w:szCs w:val="22"/>
          <w:u w:val="single"/>
        </w:rPr>
        <w:t>oraz</w:t>
      </w:r>
      <w:r w:rsidRPr="00FA1B88">
        <w:rPr>
          <w:rFonts w:asciiTheme="minorHAnsi" w:hAnsiTheme="minorHAnsi" w:cstheme="minorHAnsi"/>
          <w:b/>
          <w:sz w:val="22"/>
          <w:szCs w:val="22"/>
          <w:u w:val="single"/>
        </w:rPr>
        <w:t xml:space="preserve"> klauzuli transportu wewnętrznego</w:t>
      </w:r>
      <w:r w:rsidRPr="00FA1B88">
        <w:rPr>
          <w:rFonts w:asciiTheme="minorHAnsi" w:hAnsiTheme="minorHAnsi" w:cstheme="minorHAnsi"/>
          <w:sz w:val="22"/>
          <w:szCs w:val="22"/>
          <w:u w:val="single"/>
        </w:rPr>
        <w:t>.</w:t>
      </w:r>
      <w:r w:rsidRPr="00FA1B88">
        <w:rPr>
          <w:rFonts w:asciiTheme="minorHAnsi" w:hAnsiTheme="minorHAnsi" w:cstheme="minorHAnsi"/>
          <w:b/>
          <w:bCs/>
          <w:sz w:val="22"/>
          <w:szCs w:val="22"/>
        </w:rPr>
        <w:t xml:space="preserve"> </w:t>
      </w:r>
      <w:r w:rsidRPr="00FA1B88">
        <w:rPr>
          <w:rFonts w:asciiTheme="minorHAnsi" w:hAnsiTheme="minorHAnsi" w:cstheme="minorHAnsi"/>
          <w:sz w:val="22"/>
          <w:szCs w:val="22"/>
        </w:rPr>
        <w:t xml:space="preserve">Dodatkowo wyłączenie to nie dotyczy transportu gotówki; </w:t>
      </w:r>
    </w:p>
    <w:p w14:paraId="78718182" w14:textId="77777777" w:rsidR="00F639EF" w:rsidRPr="00FA1B88"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pośrednie związane z opóźnieniami, utratą rynku, utratą zysku, zwiększonymi kosztami działalności lub kar pieniężnych; </w:t>
      </w:r>
    </w:p>
    <w:p w14:paraId="5CC77DAA" w14:textId="77777777" w:rsidR="00955E53" w:rsidRPr="00FA1B88"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FA1B88">
        <w:rPr>
          <w:rFonts w:asciiTheme="minorHAnsi" w:hAnsiTheme="minorHAnsi" w:cstheme="minorHAnsi"/>
          <w:sz w:val="22"/>
          <w:szCs w:val="22"/>
        </w:rPr>
        <w:t>powstałe bezpośrednio lub pośrednio wskutek stałego lub czasowego wywłaszczenia (zajęcia) mienia na mocy decyzji jakichkolwiek legalnie ustanowionych władz;</w:t>
      </w:r>
    </w:p>
    <w:p w14:paraId="20EDBB81" w14:textId="0DCADD1F" w:rsidR="00955E53" w:rsidRPr="00FA1B88"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2"/>
          <w:szCs w:val="22"/>
        </w:rPr>
      </w:pPr>
      <w:r w:rsidRPr="00FA1B88">
        <w:rPr>
          <w:rFonts w:asciiTheme="minorHAnsi" w:hAnsiTheme="minorHAnsi" w:cstheme="minorHAnsi"/>
          <w:color w:val="auto"/>
          <w:sz w:val="22"/>
          <w:szCs w:val="22"/>
        </w:rPr>
        <w:t xml:space="preserve">powstałe w </w:t>
      </w:r>
      <w:r w:rsidRPr="00FA1B88">
        <w:rPr>
          <w:rFonts w:asciiTheme="minorHAnsi" w:eastAsia="Tahoma,Bold" w:hAnsiTheme="minorHAnsi" w:cstheme="minorHAnsi"/>
          <w:bCs/>
          <w:color w:val="auto"/>
          <w:sz w:val="22"/>
          <w:szCs w:val="22"/>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FA1B88">
        <w:rPr>
          <w:rFonts w:asciiTheme="minorHAnsi" w:eastAsia="Tahoma,Bold" w:hAnsiTheme="minorHAnsi" w:cstheme="minorHAnsi"/>
          <w:b/>
          <w:bCs/>
          <w:color w:val="auto"/>
          <w:sz w:val="22"/>
          <w:szCs w:val="22"/>
        </w:rPr>
        <w:t xml:space="preserve">jeżeli mienie to znajduje się w odległości większej niż </w:t>
      </w:r>
      <w:r w:rsidR="009258F6">
        <w:rPr>
          <w:rFonts w:asciiTheme="minorHAnsi" w:eastAsia="Tahoma,Bold" w:hAnsiTheme="minorHAnsi" w:cstheme="minorHAnsi"/>
          <w:b/>
          <w:bCs/>
          <w:color w:val="auto"/>
          <w:sz w:val="22"/>
          <w:szCs w:val="22"/>
        </w:rPr>
        <w:t>70</w:t>
      </w:r>
      <w:r w:rsidRPr="00FA1B88">
        <w:rPr>
          <w:rFonts w:asciiTheme="minorHAnsi" w:eastAsia="Tahoma,Bold" w:hAnsiTheme="minorHAnsi" w:cstheme="minorHAnsi"/>
          <w:b/>
          <w:bCs/>
          <w:color w:val="auto"/>
          <w:sz w:val="22"/>
          <w:szCs w:val="22"/>
        </w:rPr>
        <w:t>0 m od ubezpieczonych budynków i budowli;</w:t>
      </w:r>
    </w:p>
    <w:p w14:paraId="51E2E88A" w14:textId="77777777" w:rsidR="00E37C33" w:rsidRPr="00FA1B88" w:rsidRDefault="00E37C33" w:rsidP="00F639EF">
      <w:pPr>
        <w:pStyle w:val="Default"/>
        <w:ind w:left="426"/>
        <w:jc w:val="both"/>
        <w:rPr>
          <w:rFonts w:asciiTheme="minorHAnsi" w:hAnsiTheme="minorHAnsi" w:cstheme="minorHAnsi"/>
          <w:sz w:val="22"/>
          <w:szCs w:val="22"/>
        </w:rPr>
      </w:pPr>
    </w:p>
    <w:p w14:paraId="08FFD5F8" w14:textId="77777777" w:rsidR="00F639EF" w:rsidRPr="00FA1B88" w:rsidRDefault="00F639EF" w:rsidP="00F639EF">
      <w:pPr>
        <w:pStyle w:val="Default"/>
        <w:ind w:left="426"/>
        <w:jc w:val="both"/>
        <w:rPr>
          <w:rFonts w:asciiTheme="minorHAnsi" w:hAnsiTheme="minorHAnsi" w:cstheme="minorHAnsi"/>
          <w:sz w:val="22"/>
          <w:szCs w:val="22"/>
        </w:rPr>
      </w:pPr>
    </w:p>
    <w:p w14:paraId="59C04AC8" w14:textId="77777777"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C. UBEZPIECZENIE SPRZĘTU ELEKTRONICZNEGO OD WSZYSTKICH RYZYK</w:t>
      </w:r>
    </w:p>
    <w:p w14:paraId="4101C3A2" w14:textId="77777777" w:rsidR="00F639EF" w:rsidRPr="00FA1B88" w:rsidRDefault="00F639EF" w:rsidP="00F639EF">
      <w:pPr>
        <w:ind w:firstLine="426"/>
        <w:rPr>
          <w:rFonts w:asciiTheme="minorHAnsi" w:hAnsiTheme="minorHAnsi" w:cstheme="minorHAnsi"/>
          <w:sz w:val="22"/>
          <w:szCs w:val="22"/>
        </w:rPr>
      </w:pPr>
    </w:p>
    <w:p w14:paraId="7BBAE3AE" w14:textId="77777777" w:rsidR="00CC6AF3" w:rsidRPr="00FA1B88" w:rsidRDefault="00CC6AF3" w:rsidP="00CC6AF3">
      <w:pPr>
        <w:jc w:val="both"/>
        <w:rPr>
          <w:rFonts w:asciiTheme="minorHAnsi" w:hAnsiTheme="minorHAnsi" w:cstheme="minorHAnsi"/>
          <w:i/>
          <w:sz w:val="22"/>
          <w:szCs w:val="22"/>
        </w:rPr>
      </w:pPr>
      <w:r w:rsidRPr="00FA1B88">
        <w:rPr>
          <w:rFonts w:asciiTheme="minorHAnsi" w:hAnsiTheme="minorHAnsi" w:cstheme="minorHAnsi"/>
          <w:b/>
          <w:i/>
          <w:sz w:val="22"/>
          <w:szCs w:val="22"/>
        </w:rPr>
        <w:t>UWAGA:</w:t>
      </w:r>
      <w:r w:rsidRPr="00FA1B88">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BBD9581"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p>
    <w:p w14:paraId="431D431D"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b/>
          <w:sz w:val="22"/>
          <w:szCs w:val="22"/>
        </w:rPr>
        <w:t xml:space="preserve">UWAGA: </w:t>
      </w:r>
      <w:r w:rsidRPr="00FA1B88">
        <w:rPr>
          <w:rFonts w:asciiTheme="minorHAnsi" w:hAnsiTheme="minorHAnsi" w:cstheme="minorHAnsi"/>
          <w:b/>
          <w:sz w:val="22"/>
          <w:szCs w:val="22"/>
        </w:rPr>
        <w:tab/>
        <w:t xml:space="preserve">UWAGA: </w:t>
      </w:r>
      <w:r w:rsidRPr="00FA1B88">
        <w:rPr>
          <w:rFonts w:asciiTheme="minorHAnsi" w:hAnsiTheme="minorHAnsi" w:cstheme="minorHAnsi"/>
          <w:b/>
          <w:sz w:val="22"/>
          <w:szCs w:val="22"/>
        </w:rPr>
        <w:tab/>
        <w:t>Wysokość franszyz i udziałów własnych</w:t>
      </w:r>
    </w:p>
    <w:p w14:paraId="54A493CA" w14:textId="77777777" w:rsidR="00F639EF" w:rsidRPr="00FA1B88" w:rsidRDefault="00F639EF" w:rsidP="00F639EF">
      <w:pPr>
        <w:tabs>
          <w:tab w:val="left" w:pos="1134"/>
        </w:tabs>
        <w:ind w:left="1134" w:hanging="1134"/>
        <w:jc w:val="both"/>
        <w:rPr>
          <w:rFonts w:asciiTheme="minorHAnsi" w:hAnsiTheme="minorHAnsi" w:cstheme="minorHAnsi"/>
          <w:b/>
          <w:sz w:val="22"/>
          <w:szCs w:val="22"/>
        </w:rPr>
      </w:pPr>
      <w:r w:rsidRPr="00FA1B88">
        <w:rPr>
          <w:rFonts w:asciiTheme="minorHAnsi" w:hAnsiTheme="minorHAnsi" w:cstheme="minorHAnsi"/>
          <w:sz w:val="22"/>
          <w:szCs w:val="22"/>
        </w:rPr>
        <w:tab/>
        <w:t>Franszyza integralna: brak</w:t>
      </w:r>
    </w:p>
    <w:p w14:paraId="48C68792" w14:textId="77777777" w:rsidR="00F639EF" w:rsidRDefault="00F639EF" w:rsidP="00F639EF">
      <w:pPr>
        <w:tabs>
          <w:tab w:val="left" w:pos="1134"/>
        </w:tabs>
        <w:ind w:left="1134" w:hanging="1134"/>
        <w:jc w:val="both"/>
        <w:rPr>
          <w:rFonts w:asciiTheme="minorHAnsi" w:hAnsiTheme="minorHAnsi" w:cstheme="minorHAnsi"/>
          <w:sz w:val="22"/>
          <w:szCs w:val="22"/>
        </w:rPr>
      </w:pPr>
      <w:r w:rsidRPr="00FA1B88">
        <w:rPr>
          <w:rFonts w:asciiTheme="minorHAnsi" w:hAnsiTheme="minorHAnsi" w:cstheme="minorHAnsi"/>
          <w:sz w:val="22"/>
          <w:szCs w:val="22"/>
        </w:rPr>
        <w:tab/>
        <w:t xml:space="preserve">Franszyza redukcyjna, udział własny: brak </w:t>
      </w:r>
    </w:p>
    <w:p w14:paraId="0032FE9F" w14:textId="77777777" w:rsidR="009258F6" w:rsidRPr="00FA1B88" w:rsidRDefault="009258F6" w:rsidP="00F639EF">
      <w:pPr>
        <w:tabs>
          <w:tab w:val="left" w:pos="1134"/>
        </w:tabs>
        <w:ind w:left="1134" w:hanging="1134"/>
        <w:jc w:val="both"/>
        <w:rPr>
          <w:rFonts w:asciiTheme="minorHAnsi" w:hAnsiTheme="minorHAnsi" w:cstheme="minorHAnsi"/>
          <w:sz w:val="22"/>
          <w:szCs w:val="22"/>
        </w:rPr>
      </w:pPr>
    </w:p>
    <w:p w14:paraId="034BC80E"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Zakres ubezpieczenia winien obejmować co najmniej następujące ryzyka i koszty:</w:t>
      </w:r>
    </w:p>
    <w:p w14:paraId="6343065D" w14:textId="72C6B581" w:rsidR="00F639EF" w:rsidRPr="00FA1B88" w:rsidRDefault="00F639EF" w:rsidP="00F639EF">
      <w:pPr>
        <w:jc w:val="both"/>
        <w:rPr>
          <w:rFonts w:asciiTheme="minorHAnsi" w:hAnsiTheme="minorHAnsi" w:cstheme="minorHAnsi"/>
          <w:iCs/>
          <w:sz w:val="22"/>
          <w:szCs w:val="22"/>
        </w:rPr>
      </w:pPr>
      <w:r w:rsidRPr="00FA1B88">
        <w:rPr>
          <w:rFonts w:asciiTheme="minorHAnsi" w:hAnsiTheme="minorHAnsi" w:cstheme="minorHAnsi"/>
          <w:sz w:val="22"/>
          <w:szCs w:val="22"/>
        </w:rPr>
        <w:t xml:space="preserve">wszelkie szkody materialne (fizyczne) polegające na utracie przedmiotu ubezpieczenia, jego uszkodzeniu lub zniszczeniu wskutek </w:t>
      </w:r>
      <w:r w:rsidR="00B53676" w:rsidRPr="00FA1B88">
        <w:rPr>
          <w:rFonts w:asciiTheme="minorHAnsi" w:hAnsiTheme="minorHAnsi" w:cstheme="minorHAnsi"/>
          <w:sz w:val="22"/>
          <w:szCs w:val="22"/>
        </w:rPr>
        <w:t xml:space="preserve">nagłej, </w:t>
      </w:r>
      <w:r w:rsidRPr="00FA1B88">
        <w:rPr>
          <w:rFonts w:asciiTheme="minorHAnsi" w:hAnsiTheme="minorHAnsi" w:cstheme="minorHAnsi"/>
          <w:sz w:val="22"/>
          <w:szCs w:val="22"/>
        </w:rPr>
        <w:t xml:space="preserve">nieprzewidzianej i niezależnej od ubezpieczającego przyczyny. Postanowienia </w:t>
      </w:r>
      <w:r w:rsidRPr="00FA1B88">
        <w:rPr>
          <w:rFonts w:asciiTheme="minorHAnsi" w:hAnsiTheme="minorHAnsi" w:cstheme="minorHAnsi"/>
          <w:iCs/>
          <w:sz w:val="22"/>
          <w:szCs w:val="22"/>
        </w:rPr>
        <w:t>OWU Ubezpieczyciela ograniczające lub wyłączające jego odpowi</w:t>
      </w:r>
      <w:r w:rsidR="0028702F" w:rsidRPr="00FA1B88">
        <w:rPr>
          <w:rFonts w:asciiTheme="minorHAnsi" w:hAnsiTheme="minorHAnsi" w:cstheme="minorHAnsi"/>
          <w:iCs/>
          <w:sz w:val="22"/>
          <w:szCs w:val="22"/>
        </w:rPr>
        <w:t xml:space="preserve">edzialność mają  zastosowanie, </w:t>
      </w:r>
      <w:r w:rsidRPr="00FA1B88">
        <w:rPr>
          <w:rFonts w:asciiTheme="minorHAnsi" w:hAnsiTheme="minorHAnsi" w:cstheme="minorHAnsi"/>
          <w:iCs/>
          <w:sz w:val="22"/>
          <w:szCs w:val="22"/>
        </w:rPr>
        <w:t>z zastrzeżeniem że ochrona ubezpieczeniowa winna obejmować co najmniej ryzyka i szkody opisane poniżej.</w:t>
      </w:r>
    </w:p>
    <w:p w14:paraId="1D580DDF" w14:textId="77777777" w:rsidR="00F639EF" w:rsidRPr="00FA1B88" w:rsidRDefault="00F639EF" w:rsidP="00F639EF">
      <w:pPr>
        <w:jc w:val="both"/>
        <w:rPr>
          <w:rFonts w:asciiTheme="minorHAnsi" w:hAnsiTheme="minorHAnsi" w:cstheme="minorHAnsi"/>
          <w:iCs/>
          <w:sz w:val="22"/>
          <w:szCs w:val="22"/>
        </w:rPr>
      </w:pPr>
    </w:p>
    <w:p w14:paraId="5618E460"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Ubezpieczenie powinno obejmować w szczególności szkody spowodowane przez:</w:t>
      </w:r>
    </w:p>
    <w:p w14:paraId="13FE11D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14FF2C3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kradzież z włamaniem i rabunek, wandalizm,</w:t>
      </w:r>
    </w:p>
    <w:p w14:paraId="1C4FFBEB" w14:textId="3A0E54E4"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kradzież zwykła z limitem odpowiedzialności</w:t>
      </w:r>
      <w:r w:rsidRPr="009258F6">
        <w:rPr>
          <w:rFonts w:asciiTheme="minorHAnsi" w:hAnsiTheme="minorHAnsi" w:cstheme="minorHAnsi"/>
          <w:sz w:val="22"/>
          <w:szCs w:val="22"/>
        </w:rPr>
        <w:t xml:space="preserve"> 15</w:t>
      </w:r>
      <w:r w:rsidR="009258F6">
        <w:rPr>
          <w:rFonts w:asciiTheme="minorHAnsi" w:hAnsiTheme="minorHAnsi" w:cstheme="minorHAnsi"/>
          <w:sz w:val="22"/>
          <w:szCs w:val="22"/>
        </w:rPr>
        <w:t> </w:t>
      </w:r>
      <w:r w:rsidRPr="009258F6">
        <w:rPr>
          <w:rFonts w:asciiTheme="minorHAnsi" w:hAnsiTheme="minorHAnsi" w:cstheme="minorHAnsi"/>
          <w:sz w:val="22"/>
          <w:szCs w:val="22"/>
        </w:rPr>
        <w:t>000</w:t>
      </w:r>
      <w:r w:rsidR="009258F6">
        <w:rPr>
          <w:rFonts w:asciiTheme="minorHAnsi" w:hAnsiTheme="minorHAnsi" w:cstheme="minorHAnsi"/>
          <w:sz w:val="22"/>
          <w:szCs w:val="22"/>
        </w:rPr>
        <w:t>,00</w:t>
      </w:r>
      <w:r w:rsidRPr="009258F6">
        <w:rPr>
          <w:rFonts w:asciiTheme="minorHAnsi" w:hAnsiTheme="minorHAnsi" w:cstheme="minorHAnsi"/>
          <w:sz w:val="22"/>
          <w:szCs w:val="22"/>
        </w:rPr>
        <w:t xml:space="preserve"> zł,</w:t>
      </w:r>
    </w:p>
    <w:p w14:paraId="43803A37"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działanie wody tj. zalania wodą z urządzeń wodno-kanalizacyjnych, burzy, sztormu, wylewu wód podziemnych, deszczu nawalnego, wilgoci, pary wodnej i cieczy w innej postaci oraz </w:t>
      </w:r>
      <w:r w:rsidR="005D0FCF" w:rsidRPr="00FA1B88">
        <w:rPr>
          <w:rFonts w:asciiTheme="minorHAnsi" w:hAnsiTheme="minorHAnsi" w:cstheme="minorHAnsi"/>
          <w:sz w:val="22"/>
          <w:szCs w:val="22"/>
        </w:rPr>
        <w:t xml:space="preserve">działanie </w:t>
      </w:r>
      <w:r w:rsidRPr="00FA1B88">
        <w:rPr>
          <w:rFonts w:asciiTheme="minorHAnsi" w:hAnsiTheme="minorHAnsi" w:cstheme="minorHAnsi"/>
          <w:sz w:val="22"/>
          <w:szCs w:val="22"/>
        </w:rPr>
        <w:t>mrozu, gradu, śniegu, samoczynne otworzenie się główek tryskaczowych</w:t>
      </w:r>
      <w:r w:rsidR="005D0FCF" w:rsidRPr="00FA1B88">
        <w:rPr>
          <w:rFonts w:asciiTheme="minorHAnsi" w:hAnsiTheme="minorHAnsi" w:cstheme="minorHAnsi"/>
          <w:sz w:val="22"/>
          <w:szCs w:val="22"/>
        </w:rPr>
        <w:t xml:space="preserve"> </w:t>
      </w:r>
      <w:r w:rsidRPr="00FA1B88">
        <w:rPr>
          <w:rFonts w:asciiTheme="minorHAnsi" w:hAnsiTheme="minorHAnsi" w:cstheme="minorHAnsi"/>
          <w:sz w:val="22"/>
          <w:szCs w:val="22"/>
        </w:rPr>
        <w:t>z innych przyczyn niż wskutek pożaru, nieumyślne pozostawienie otwartych kranów lub innych zaworów,</w:t>
      </w:r>
    </w:p>
    <w:p w14:paraId="0537BE06"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działanie wiatru, lawiny, osunięcie się ziemi,</w:t>
      </w:r>
    </w:p>
    <w:p w14:paraId="46819C6F"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wady produkcyjne, błędy konstrukcyjne, wady materiałowe, które ujawniły się dopiero po okresie gwarancji,</w:t>
      </w:r>
    </w:p>
    <w:p w14:paraId="755B2743"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zbyt wysokie/niskie napięcia/natężenie w sieci instalacji elektrycznej, szkody wynikające z przerw </w:t>
      </w:r>
      <w:r w:rsidRPr="00FA1B88">
        <w:rPr>
          <w:rFonts w:asciiTheme="minorHAnsi" w:hAnsiTheme="minorHAnsi" w:cstheme="minorHAnsi"/>
          <w:sz w:val="22"/>
          <w:szCs w:val="22"/>
        </w:rPr>
        <w:br/>
        <w:t>w dostawie prądu elektrycznego,</w:t>
      </w:r>
    </w:p>
    <w:p w14:paraId="44FE267B"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szkody w nośnikach obrazu urządzeń fotokopiujących,</w:t>
      </w:r>
    </w:p>
    <w:p w14:paraId="6517214F"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t>bezpośrednie i pośrednie działanie wyładowań atmosferycznych i zjawisk pochodnych</w:t>
      </w:r>
    </w:p>
    <w:p w14:paraId="4365D1BB" w14:textId="77777777" w:rsidR="00F639EF" w:rsidRPr="00FA1B88" w:rsidRDefault="00F639EF" w:rsidP="00540942">
      <w:pPr>
        <w:numPr>
          <w:ilvl w:val="0"/>
          <w:numId w:val="7"/>
        </w:numPr>
        <w:ind w:left="709" w:hanging="283"/>
        <w:jc w:val="both"/>
        <w:rPr>
          <w:rFonts w:asciiTheme="minorHAnsi" w:hAnsiTheme="minorHAnsi" w:cstheme="minorHAnsi"/>
          <w:sz w:val="22"/>
          <w:szCs w:val="22"/>
        </w:rPr>
      </w:pPr>
      <w:r w:rsidRPr="00FA1B88">
        <w:rPr>
          <w:rFonts w:asciiTheme="minorHAnsi" w:hAnsiTheme="minorHAnsi" w:cstheme="minorHAnsi"/>
          <w:sz w:val="22"/>
          <w:szCs w:val="22"/>
        </w:rPr>
        <w:lastRenderedPageBreak/>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FA1B88" w:rsidRDefault="00F639EF" w:rsidP="00F639EF">
      <w:pPr>
        <w:tabs>
          <w:tab w:val="left" w:pos="5529"/>
        </w:tabs>
        <w:ind w:left="426"/>
        <w:jc w:val="both"/>
        <w:rPr>
          <w:rFonts w:asciiTheme="minorHAnsi" w:hAnsiTheme="minorHAnsi" w:cstheme="minorHAnsi"/>
          <w:sz w:val="22"/>
          <w:szCs w:val="22"/>
        </w:rPr>
      </w:pPr>
      <w:r w:rsidRPr="00FA1B88">
        <w:rPr>
          <w:rFonts w:asciiTheme="minorHAnsi" w:hAnsiTheme="minorHAnsi" w:cstheme="minorHAnsi"/>
          <w:sz w:val="22"/>
          <w:szCs w:val="22"/>
        </w:rPr>
        <w:t>Ochrona obejmuje szkody powstałe w trakcie napraw dokonywanych przez pracowników.</w:t>
      </w:r>
    </w:p>
    <w:p w14:paraId="0C98796B" w14:textId="77777777" w:rsidR="00F639EF" w:rsidRPr="00FA1B88" w:rsidRDefault="00F639EF" w:rsidP="00F639EF">
      <w:pPr>
        <w:pStyle w:val="Akapitzlist"/>
        <w:autoSpaceDE w:val="0"/>
        <w:autoSpaceDN w:val="0"/>
        <w:adjustRightInd w:val="0"/>
        <w:ind w:left="426"/>
        <w:jc w:val="both"/>
        <w:rPr>
          <w:rFonts w:asciiTheme="minorHAnsi" w:hAnsiTheme="minorHAnsi" w:cstheme="minorHAnsi"/>
          <w:color w:val="000000"/>
          <w:sz w:val="22"/>
          <w:szCs w:val="22"/>
        </w:rPr>
      </w:pPr>
      <w:r w:rsidRPr="00FA1B88">
        <w:rPr>
          <w:rFonts w:asciiTheme="minorHAnsi" w:hAnsiTheme="minorHAnsi" w:cstheme="minorHAnsi"/>
          <w:color w:val="000000"/>
          <w:sz w:val="22"/>
          <w:szCs w:val="22"/>
        </w:rPr>
        <w:t xml:space="preserve">Ubezpieczyciel nie wyłącza odpowiedzialności z tytułu szkód powstałych w wyniku prowadzonych </w:t>
      </w:r>
      <w:r w:rsidRPr="00FA1B88">
        <w:rPr>
          <w:rFonts w:asciiTheme="minorHAnsi" w:hAnsiTheme="minorHAnsi" w:cstheme="minorHAnsi"/>
          <w:color w:val="000000"/>
          <w:sz w:val="22"/>
          <w:szCs w:val="22"/>
        </w:rPr>
        <w:br/>
        <w:t>u Ubezpieczonego drobnych prac remontowych o ile prace te były wykonywane przez wyspecjalizowane firmy zewnętrzne.</w:t>
      </w:r>
    </w:p>
    <w:p w14:paraId="5076C13B" w14:textId="77777777" w:rsidR="00F639EF" w:rsidRPr="00FA1B88" w:rsidRDefault="00F639EF" w:rsidP="00F639EF">
      <w:pPr>
        <w:tabs>
          <w:tab w:val="left" w:pos="5529"/>
        </w:tabs>
        <w:ind w:left="426"/>
        <w:jc w:val="both"/>
        <w:rPr>
          <w:rFonts w:asciiTheme="minorHAnsi" w:hAnsiTheme="minorHAnsi" w:cstheme="minorHAnsi"/>
          <w:sz w:val="22"/>
          <w:szCs w:val="22"/>
        </w:rPr>
      </w:pPr>
    </w:p>
    <w:p w14:paraId="76DFD995"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Rodzaj wartości: wartość księgowa brutto.</w:t>
      </w:r>
    </w:p>
    <w:p w14:paraId="04AB3194" w14:textId="77777777"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A1B88" w:rsidRDefault="00F639EF" w:rsidP="00F639EF">
      <w:pPr>
        <w:pStyle w:val="Tekstpodstawowywcity3"/>
        <w:spacing w:line="240" w:lineRule="auto"/>
        <w:ind w:left="425"/>
        <w:rPr>
          <w:rFonts w:asciiTheme="minorHAnsi" w:hAnsiTheme="minorHAnsi" w:cstheme="minorHAnsi"/>
          <w:sz w:val="22"/>
          <w:szCs w:val="22"/>
        </w:rPr>
      </w:pPr>
      <w:r w:rsidRPr="00FA1B88">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8C50790" w:rsidR="00F639EF" w:rsidRPr="00FA1B88" w:rsidRDefault="00F639EF" w:rsidP="00F639EF">
      <w:pPr>
        <w:pStyle w:val="Tekstpodstawowywcity3"/>
        <w:spacing w:line="240" w:lineRule="auto"/>
        <w:ind w:left="425"/>
        <w:rPr>
          <w:rFonts w:asciiTheme="minorHAnsi" w:hAnsiTheme="minorHAnsi" w:cstheme="minorHAnsi"/>
          <w:sz w:val="22"/>
          <w:szCs w:val="22"/>
        </w:rPr>
      </w:pPr>
      <w:r w:rsidRPr="00FA1B88">
        <w:rPr>
          <w:rFonts w:asciiTheme="minorHAnsi" w:hAnsiTheme="minorHAnsi" w:cstheme="minorHAnsi"/>
          <w:sz w:val="22"/>
          <w:szCs w:val="22"/>
        </w:rPr>
        <w:t xml:space="preserve">Sprzęt elektroniczny przenośny jest objęty ochroną na terytorium </w:t>
      </w:r>
      <w:r w:rsidRPr="009258F6">
        <w:rPr>
          <w:rFonts w:asciiTheme="minorHAnsi" w:hAnsiTheme="minorHAnsi" w:cstheme="minorHAnsi"/>
          <w:sz w:val="22"/>
          <w:szCs w:val="22"/>
        </w:rPr>
        <w:t>Europy.</w:t>
      </w:r>
    </w:p>
    <w:p w14:paraId="0BEF5275" w14:textId="77777777" w:rsidR="00F639EF" w:rsidRPr="00FA1B88" w:rsidRDefault="00F639EF" w:rsidP="00F639EF">
      <w:pPr>
        <w:pStyle w:val="Tekstpodstawowywcity3"/>
        <w:spacing w:line="240" w:lineRule="auto"/>
        <w:ind w:left="425"/>
        <w:rPr>
          <w:rFonts w:asciiTheme="minorHAnsi" w:hAnsiTheme="minorHAnsi" w:cstheme="minorHAnsi"/>
          <w:sz w:val="22"/>
          <w:szCs w:val="22"/>
        </w:rPr>
      </w:pPr>
    </w:p>
    <w:p w14:paraId="773B1AE2" w14:textId="6F20FCFF" w:rsidR="00F639EF" w:rsidRPr="00FA1B88" w:rsidRDefault="00F639EF" w:rsidP="00F639EF">
      <w:pPr>
        <w:ind w:left="426"/>
        <w:jc w:val="both"/>
        <w:rPr>
          <w:rFonts w:asciiTheme="minorHAnsi" w:hAnsiTheme="minorHAnsi" w:cstheme="minorHAnsi"/>
          <w:sz w:val="22"/>
          <w:szCs w:val="22"/>
        </w:rPr>
      </w:pPr>
      <w:r w:rsidRPr="00FA1B88">
        <w:rPr>
          <w:rFonts w:asciiTheme="minorHAnsi" w:hAnsiTheme="minorHAnsi" w:cstheme="minorHAnsi"/>
          <w:sz w:val="22"/>
          <w:szCs w:val="22"/>
        </w:rPr>
        <w:t xml:space="preserve">Wykaz sprzętu elektronicznego w tabeli w załączniku nr </w:t>
      </w:r>
      <w:r w:rsidR="009258F6">
        <w:rPr>
          <w:rFonts w:asciiTheme="minorHAnsi" w:hAnsiTheme="minorHAnsi" w:cstheme="minorHAnsi"/>
          <w:sz w:val="22"/>
          <w:szCs w:val="22"/>
        </w:rPr>
        <w:t>6</w:t>
      </w:r>
    </w:p>
    <w:p w14:paraId="31833BC6" w14:textId="77777777" w:rsidR="00F639EF" w:rsidRPr="00FA1B88" w:rsidRDefault="00F639EF"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Sprzęt stacjonarny</w:t>
      </w:r>
    </w:p>
    <w:p w14:paraId="1298F585" w14:textId="25D65A39"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661 713,29</w:t>
      </w:r>
      <w:r w:rsidRPr="00FA1B88">
        <w:rPr>
          <w:rFonts w:asciiTheme="minorHAnsi" w:hAnsiTheme="minorHAnsi" w:cstheme="minorHAnsi"/>
          <w:b/>
          <w:i/>
          <w:sz w:val="22"/>
          <w:szCs w:val="22"/>
        </w:rPr>
        <w:t xml:space="preserve"> zł</w:t>
      </w:r>
    </w:p>
    <w:p w14:paraId="110FB9F3" w14:textId="77777777" w:rsidR="00F639EF" w:rsidRPr="00FA1B88" w:rsidRDefault="00F639EF" w:rsidP="00F639EF">
      <w:pPr>
        <w:ind w:left="426"/>
        <w:jc w:val="both"/>
        <w:rPr>
          <w:rFonts w:asciiTheme="minorHAnsi" w:hAnsiTheme="minorHAnsi" w:cstheme="minorHAnsi"/>
          <w:sz w:val="22"/>
          <w:szCs w:val="22"/>
        </w:rPr>
      </w:pPr>
    </w:p>
    <w:p w14:paraId="235D4F75" w14:textId="77777777" w:rsidR="00F639EF" w:rsidRPr="00FA1B88" w:rsidRDefault="00F639EF" w:rsidP="00F639EF">
      <w:pPr>
        <w:ind w:left="426"/>
        <w:jc w:val="both"/>
        <w:rPr>
          <w:rFonts w:asciiTheme="minorHAnsi" w:hAnsiTheme="minorHAnsi" w:cstheme="minorHAnsi"/>
          <w:b/>
          <w:sz w:val="22"/>
          <w:szCs w:val="22"/>
        </w:rPr>
      </w:pPr>
      <w:r w:rsidRPr="00FA1B88">
        <w:rPr>
          <w:rFonts w:asciiTheme="minorHAnsi" w:hAnsiTheme="minorHAnsi" w:cstheme="minorHAnsi"/>
          <w:b/>
          <w:sz w:val="22"/>
          <w:szCs w:val="22"/>
        </w:rPr>
        <w:t>Sprzęt przenośny</w:t>
      </w:r>
    </w:p>
    <w:p w14:paraId="4DBE0D7A" w14:textId="6855D709"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693 278,75</w:t>
      </w:r>
      <w:r w:rsidRPr="00FA1B88">
        <w:rPr>
          <w:rFonts w:asciiTheme="minorHAnsi" w:hAnsiTheme="minorHAnsi" w:cstheme="minorHAnsi"/>
          <w:b/>
          <w:i/>
          <w:sz w:val="22"/>
          <w:szCs w:val="22"/>
        </w:rPr>
        <w:t xml:space="preserve"> zł</w:t>
      </w:r>
    </w:p>
    <w:p w14:paraId="0F17D039" w14:textId="77777777" w:rsidR="00F639EF" w:rsidRPr="00FA1B88" w:rsidRDefault="00F639EF" w:rsidP="00F639EF">
      <w:pPr>
        <w:rPr>
          <w:rFonts w:asciiTheme="minorHAnsi" w:hAnsiTheme="minorHAnsi" w:cstheme="minorHAnsi"/>
          <w:b/>
          <w:sz w:val="22"/>
          <w:szCs w:val="22"/>
        </w:rPr>
      </w:pPr>
    </w:p>
    <w:p w14:paraId="1F9BD873" w14:textId="0E37209D"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 xml:space="preserve">       </w:t>
      </w:r>
      <w:r w:rsidR="009258F6">
        <w:rPr>
          <w:rFonts w:asciiTheme="minorHAnsi" w:hAnsiTheme="minorHAnsi" w:cstheme="minorHAnsi"/>
          <w:b/>
          <w:sz w:val="22"/>
          <w:szCs w:val="22"/>
        </w:rPr>
        <w:t xml:space="preserve">  </w:t>
      </w:r>
      <w:r w:rsidRPr="00FA1B88">
        <w:rPr>
          <w:rFonts w:asciiTheme="minorHAnsi" w:hAnsiTheme="minorHAnsi" w:cstheme="minorHAnsi"/>
          <w:b/>
          <w:sz w:val="22"/>
          <w:szCs w:val="22"/>
        </w:rPr>
        <w:t>Monitoring wizyjny</w:t>
      </w:r>
    </w:p>
    <w:p w14:paraId="38CB8107" w14:textId="0E4FB00B" w:rsidR="00F639EF" w:rsidRPr="00FA1B88" w:rsidRDefault="00F639EF" w:rsidP="00F639EF">
      <w:pPr>
        <w:ind w:left="426"/>
        <w:jc w:val="both"/>
        <w:rPr>
          <w:rFonts w:asciiTheme="minorHAnsi" w:hAnsiTheme="minorHAnsi" w:cstheme="minorHAnsi"/>
          <w:b/>
          <w:i/>
          <w:sz w:val="22"/>
          <w:szCs w:val="22"/>
        </w:rPr>
      </w:pPr>
      <w:r w:rsidRPr="00FA1B88">
        <w:rPr>
          <w:rFonts w:asciiTheme="minorHAnsi" w:hAnsiTheme="minorHAnsi" w:cstheme="minorHAnsi"/>
          <w:b/>
          <w:i/>
          <w:sz w:val="22"/>
          <w:szCs w:val="22"/>
        </w:rPr>
        <w:t xml:space="preserve">Łączna suma ubezpieczenia: </w:t>
      </w:r>
      <w:r w:rsidR="009258F6">
        <w:rPr>
          <w:rFonts w:asciiTheme="minorHAnsi" w:hAnsiTheme="minorHAnsi" w:cstheme="minorHAnsi"/>
          <w:b/>
          <w:i/>
          <w:sz w:val="22"/>
          <w:szCs w:val="22"/>
        </w:rPr>
        <w:t>61 923,72</w:t>
      </w:r>
      <w:r w:rsidRPr="00FA1B88">
        <w:rPr>
          <w:rFonts w:asciiTheme="minorHAnsi" w:hAnsiTheme="minorHAnsi" w:cstheme="minorHAnsi"/>
          <w:b/>
          <w:i/>
          <w:sz w:val="22"/>
          <w:szCs w:val="22"/>
        </w:rPr>
        <w:t xml:space="preserve"> zł</w:t>
      </w:r>
    </w:p>
    <w:p w14:paraId="7221CDCB" w14:textId="77777777" w:rsidR="00F639EF" w:rsidRPr="00FA1B88" w:rsidRDefault="00F639EF" w:rsidP="00F639EF">
      <w:pPr>
        <w:ind w:left="426"/>
        <w:jc w:val="both"/>
        <w:rPr>
          <w:rFonts w:asciiTheme="minorHAnsi" w:hAnsiTheme="minorHAnsi" w:cstheme="minorHAnsi"/>
          <w:b/>
          <w:i/>
          <w:sz w:val="22"/>
          <w:szCs w:val="22"/>
        </w:rPr>
      </w:pPr>
    </w:p>
    <w:p w14:paraId="5680E884" w14:textId="77777777" w:rsidR="006F5EF8" w:rsidRPr="009C3036" w:rsidRDefault="006F5EF8" w:rsidP="006F5EF8">
      <w:pPr>
        <w:ind w:left="426"/>
        <w:rPr>
          <w:rFonts w:asciiTheme="minorHAnsi" w:hAnsiTheme="minorHAnsi" w:cstheme="minorHAnsi"/>
          <w:b/>
          <w:sz w:val="22"/>
          <w:szCs w:val="22"/>
        </w:rPr>
      </w:pPr>
      <w:r w:rsidRPr="009258F6">
        <w:rPr>
          <w:rFonts w:asciiTheme="minorHAnsi" w:hAnsiTheme="minorHAnsi" w:cstheme="minorHAnsi"/>
          <w:b/>
          <w:sz w:val="22"/>
          <w:szCs w:val="22"/>
        </w:rPr>
        <w:t xml:space="preserve">Telefony komórkowe, tablety, </w:t>
      </w:r>
      <w:r w:rsidRPr="009C3036">
        <w:rPr>
          <w:rFonts w:asciiTheme="minorHAnsi" w:hAnsiTheme="minorHAnsi" w:cstheme="minorHAnsi"/>
          <w:b/>
          <w:sz w:val="22"/>
          <w:szCs w:val="22"/>
        </w:rPr>
        <w:t xml:space="preserve">smartfony, iPody </w:t>
      </w:r>
    </w:p>
    <w:p w14:paraId="2A650691" w14:textId="77777777" w:rsidR="006F5EF8" w:rsidRPr="009C3036" w:rsidRDefault="006F5EF8" w:rsidP="006F5EF8">
      <w:pPr>
        <w:ind w:left="2835" w:hanging="2409"/>
        <w:rPr>
          <w:rFonts w:asciiTheme="minorHAnsi" w:hAnsiTheme="minorHAnsi" w:cstheme="minorHAnsi"/>
          <w:sz w:val="22"/>
          <w:szCs w:val="22"/>
        </w:rPr>
      </w:pPr>
      <w:r w:rsidRPr="009C3036">
        <w:rPr>
          <w:rFonts w:asciiTheme="minorHAnsi" w:hAnsiTheme="minorHAnsi" w:cstheme="minorHAnsi"/>
          <w:sz w:val="22"/>
          <w:szCs w:val="22"/>
        </w:rPr>
        <w:t xml:space="preserve">system ubezpieczenia: </w:t>
      </w:r>
      <w:r w:rsidRPr="009C3036">
        <w:rPr>
          <w:rFonts w:asciiTheme="minorHAnsi" w:hAnsiTheme="minorHAnsi" w:cstheme="minorHAnsi"/>
          <w:sz w:val="22"/>
          <w:szCs w:val="22"/>
        </w:rPr>
        <w:tab/>
        <w:t>na pierwsze ryzyko z konsumpcją sumy ubezpieczenia</w:t>
      </w:r>
    </w:p>
    <w:p w14:paraId="00B9B0C3" w14:textId="77777777" w:rsidR="006F5EF8" w:rsidRPr="009C3036" w:rsidRDefault="006F5EF8" w:rsidP="006F5EF8">
      <w:pPr>
        <w:tabs>
          <w:tab w:val="left" w:pos="2835"/>
        </w:tabs>
        <w:ind w:left="2835" w:hanging="2409"/>
        <w:rPr>
          <w:rFonts w:asciiTheme="minorHAnsi" w:hAnsiTheme="minorHAnsi" w:cstheme="minorHAnsi"/>
          <w:b/>
          <w:sz w:val="22"/>
          <w:szCs w:val="22"/>
        </w:rPr>
      </w:pPr>
      <w:r w:rsidRPr="009C3036">
        <w:rPr>
          <w:rFonts w:asciiTheme="minorHAnsi" w:hAnsiTheme="minorHAnsi" w:cstheme="minorHAnsi"/>
          <w:sz w:val="22"/>
          <w:szCs w:val="22"/>
        </w:rPr>
        <w:t>rodzaj wartości</w:t>
      </w:r>
      <w:r w:rsidRPr="009C3036">
        <w:rPr>
          <w:rFonts w:asciiTheme="minorHAnsi" w:hAnsiTheme="minorHAnsi" w:cstheme="minorHAnsi"/>
          <w:sz w:val="22"/>
          <w:szCs w:val="22"/>
        </w:rPr>
        <w:tab/>
        <w:t>wartość odtworzeniowa</w:t>
      </w:r>
    </w:p>
    <w:p w14:paraId="6EBED246" w14:textId="70464D0F" w:rsidR="006F5EF8" w:rsidRPr="009C3036" w:rsidRDefault="006F5EF8" w:rsidP="006F5EF8">
      <w:pPr>
        <w:ind w:left="426"/>
        <w:rPr>
          <w:rFonts w:asciiTheme="minorHAnsi" w:hAnsiTheme="minorHAnsi" w:cstheme="minorHAnsi"/>
          <w:b/>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sz w:val="22"/>
          <w:szCs w:val="22"/>
        </w:rPr>
        <w:tab/>
      </w:r>
      <w:r w:rsidR="009258F6" w:rsidRPr="009C3036">
        <w:rPr>
          <w:rFonts w:asciiTheme="minorHAnsi" w:hAnsiTheme="minorHAnsi" w:cstheme="minorHAnsi"/>
          <w:b/>
          <w:sz w:val="22"/>
          <w:szCs w:val="22"/>
        </w:rPr>
        <w:t>1</w:t>
      </w:r>
      <w:r w:rsidRPr="009C3036">
        <w:rPr>
          <w:rFonts w:asciiTheme="minorHAnsi" w:hAnsiTheme="minorHAnsi" w:cstheme="minorHAnsi"/>
          <w:b/>
          <w:sz w:val="22"/>
          <w:szCs w:val="22"/>
        </w:rPr>
        <w:t>0 000,00 zł</w:t>
      </w:r>
    </w:p>
    <w:p w14:paraId="7D198143" w14:textId="77777777" w:rsidR="006F5EF8" w:rsidRPr="009C3036" w:rsidRDefault="006F5EF8" w:rsidP="00F639EF">
      <w:pPr>
        <w:ind w:left="426"/>
        <w:jc w:val="both"/>
        <w:rPr>
          <w:rFonts w:asciiTheme="minorHAnsi" w:hAnsiTheme="minorHAnsi" w:cstheme="minorHAnsi"/>
          <w:b/>
          <w:i/>
          <w:sz w:val="22"/>
          <w:szCs w:val="22"/>
        </w:rPr>
      </w:pPr>
    </w:p>
    <w:p w14:paraId="15E0E64D" w14:textId="3B213C66"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Koszty odtworzenia danych </w:t>
      </w:r>
      <w:r w:rsidRPr="009C3036">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9C3036">
        <w:rPr>
          <w:rFonts w:asciiTheme="minorHAnsi" w:hAnsiTheme="minorHAnsi" w:cstheme="minorHAnsi"/>
          <w:sz w:val="22"/>
          <w:szCs w:val="22"/>
        </w:rPr>
        <w:t>Ochrona obejmuje również dane znajdujące się wyłącznie w pamięci komputera lub innego sprzętu elektronicznego /wymogi dotyczące sposobu tworzenia oraz przechowywania kopii zapasowych danych nie mają zastosowania/)</w:t>
      </w:r>
      <w:r w:rsidR="00A551CF" w:rsidRPr="009C3036">
        <w:rPr>
          <w:rFonts w:asciiTheme="minorHAnsi" w:hAnsiTheme="minorHAnsi" w:cstheme="minorHAnsi"/>
          <w:b/>
          <w:sz w:val="22"/>
          <w:szCs w:val="22"/>
        </w:rPr>
        <w:t xml:space="preserve">. </w:t>
      </w:r>
      <w:r w:rsidRPr="009C3036">
        <w:rPr>
          <w:rFonts w:asciiTheme="minorHAnsi" w:hAnsiTheme="minorHAnsi" w:cstheme="minorHAnsi"/>
          <w:color w:val="000000"/>
          <w:sz w:val="22"/>
          <w:szCs w:val="22"/>
        </w:rPr>
        <w:t>Ochrona dotyczy również sprzętu elektronicznego ubezpieczonego w ramach ubezpieczenia mienia od wszystkich ryzyk.</w:t>
      </w:r>
    </w:p>
    <w:p w14:paraId="6FEFCDB2"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5DB30891"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50 000,00 zł</w:t>
      </w:r>
    </w:p>
    <w:p w14:paraId="385C99E3"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p>
    <w:p w14:paraId="538872EE"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Nośniki danych:</w:t>
      </w:r>
    </w:p>
    <w:p w14:paraId="34ADE9A8"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0EE999AB"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10 000,00 zł</w:t>
      </w:r>
    </w:p>
    <w:p w14:paraId="32B8DB1C"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p>
    <w:p w14:paraId="78BA9E88" w14:textId="77777777" w:rsidR="00F639EF" w:rsidRPr="009C3036" w:rsidRDefault="00F639EF" w:rsidP="00F639EF">
      <w:pPr>
        <w:pStyle w:val="Tekstpodstawowywcity3"/>
        <w:spacing w:line="240" w:lineRule="auto"/>
        <w:ind w:left="425"/>
        <w:rPr>
          <w:rFonts w:asciiTheme="minorHAnsi" w:hAnsiTheme="minorHAnsi" w:cstheme="minorHAnsi"/>
          <w:b/>
          <w:color w:val="000000"/>
          <w:sz w:val="22"/>
          <w:szCs w:val="22"/>
        </w:rPr>
      </w:pPr>
      <w:r w:rsidRPr="009C3036">
        <w:rPr>
          <w:rFonts w:asciiTheme="minorHAnsi" w:hAnsiTheme="minorHAnsi" w:cstheme="minorHAnsi"/>
          <w:b/>
          <w:color w:val="000000"/>
          <w:sz w:val="22"/>
          <w:szCs w:val="22"/>
        </w:rPr>
        <w:t xml:space="preserve">Oprogramowanie </w:t>
      </w:r>
      <w:r w:rsidRPr="009C3036">
        <w:rPr>
          <w:rFonts w:asciiTheme="minorHAnsi" w:hAnsiTheme="minorHAnsi" w:cstheme="minorHAnsi"/>
          <w:color w:val="000000"/>
          <w:sz w:val="22"/>
          <w:szCs w:val="22"/>
        </w:rPr>
        <w:t>(</w:t>
      </w:r>
      <w:r w:rsidRPr="009C3036">
        <w:rPr>
          <w:rFonts w:asciiTheme="minorHAnsi" w:hAnsiTheme="minorHAnsi" w:cstheme="minorHAnsi"/>
          <w:sz w:val="22"/>
          <w:szCs w:val="22"/>
        </w:rPr>
        <w:t>licencjonowane systemy operacyjne, programy standardowe produkcji seryjnej oraz programy indywidualne udokumentowanego pochodzenia i wartości):</w:t>
      </w:r>
    </w:p>
    <w:p w14:paraId="2A60ADAF" w14:textId="77777777" w:rsidR="00F639EF" w:rsidRPr="009C3036" w:rsidRDefault="00F639EF" w:rsidP="00F639EF">
      <w:pPr>
        <w:pStyle w:val="Tekstpodstawowywcity3"/>
        <w:spacing w:line="240" w:lineRule="auto"/>
        <w:ind w:left="425"/>
        <w:rPr>
          <w:rFonts w:asciiTheme="minorHAnsi" w:hAnsiTheme="minorHAnsi" w:cstheme="minorHAnsi"/>
          <w:color w:val="000000"/>
          <w:sz w:val="22"/>
          <w:szCs w:val="22"/>
        </w:rPr>
      </w:pPr>
      <w:r w:rsidRPr="009C3036">
        <w:rPr>
          <w:rFonts w:asciiTheme="minorHAnsi" w:hAnsiTheme="minorHAnsi" w:cstheme="minorHAnsi"/>
          <w:color w:val="000000"/>
          <w:sz w:val="22"/>
          <w:szCs w:val="22"/>
        </w:rPr>
        <w:t>System ubezpieczeń  na pierwsze ryzyko</w:t>
      </w:r>
    </w:p>
    <w:p w14:paraId="59F3EA2A"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color w:val="000000"/>
          <w:sz w:val="22"/>
          <w:szCs w:val="22"/>
        </w:rPr>
        <w:t xml:space="preserve">Suma ubezpieczenia:   </w:t>
      </w:r>
      <w:r w:rsidRPr="009C3036">
        <w:rPr>
          <w:rFonts w:asciiTheme="minorHAnsi" w:hAnsiTheme="minorHAnsi" w:cstheme="minorHAnsi"/>
          <w:b/>
          <w:sz w:val="22"/>
          <w:szCs w:val="22"/>
        </w:rPr>
        <w:t>50 000,00 zł</w:t>
      </w:r>
    </w:p>
    <w:p w14:paraId="7D6B340E"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p>
    <w:p w14:paraId="14B90562" w14:textId="77777777" w:rsidR="00F639EF" w:rsidRPr="009C3036" w:rsidRDefault="00F639EF" w:rsidP="00F639EF">
      <w:pPr>
        <w:pStyle w:val="Tekstpodstawowywcity3"/>
        <w:spacing w:line="240" w:lineRule="auto"/>
        <w:ind w:left="425"/>
        <w:rPr>
          <w:rFonts w:asciiTheme="minorHAnsi" w:hAnsiTheme="minorHAnsi" w:cstheme="minorHAnsi"/>
          <w:sz w:val="22"/>
          <w:szCs w:val="22"/>
        </w:rPr>
      </w:pPr>
      <w:r w:rsidRPr="009C3036">
        <w:rPr>
          <w:rFonts w:asciiTheme="minorHAnsi" w:hAnsiTheme="minorHAnsi" w:cstheme="minorHAnsi"/>
          <w:b/>
          <w:sz w:val="22"/>
          <w:szCs w:val="22"/>
        </w:rPr>
        <w:t>Zwiększone koszty działalności</w:t>
      </w:r>
      <w:r w:rsidRPr="009C3036">
        <w:rPr>
          <w:rFonts w:asciiTheme="minorHAnsi" w:hAnsiTheme="minorHAnsi" w:cstheme="minorHAnsi"/>
          <w:sz w:val="22"/>
          <w:szCs w:val="22"/>
        </w:rPr>
        <w:t xml:space="preserve"> - wszelkie proporcjonalne i nieproporcjonalne koszty dodatkowe poniesione przez Ubezpieczonego w celu uniknięcia lub zmniejszenia przerw w prowadzonej działalności, powstałe na </w:t>
      </w:r>
      <w:r w:rsidRPr="009C3036">
        <w:rPr>
          <w:rFonts w:asciiTheme="minorHAnsi" w:hAnsiTheme="minorHAnsi" w:cstheme="minorHAnsi"/>
          <w:sz w:val="22"/>
          <w:szCs w:val="22"/>
        </w:rPr>
        <w:lastRenderedPageBreak/>
        <w:t>skutek szkody w sprzęcie elektronicznym. Dla kosztów proporcjonalnych okres odszkodowawczy wynosi maksymalnie 3 miesiące.</w:t>
      </w:r>
    </w:p>
    <w:p w14:paraId="191043AA" w14:textId="77777777" w:rsidR="00F639EF" w:rsidRPr="009C3036" w:rsidRDefault="00F639EF" w:rsidP="00F639EF">
      <w:pPr>
        <w:pStyle w:val="Tekstpodstawowywcity3"/>
        <w:spacing w:line="240" w:lineRule="auto"/>
        <w:ind w:left="425"/>
        <w:rPr>
          <w:rFonts w:asciiTheme="minorHAnsi" w:hAnsiTheme="minorHAnsi" w:cstheme="minorHAnsi"/>
          <w:sz w:val="22"/>
          <w:szCs w:val="22"/>
        </w:rPr>
      </w:pPr>
      <w:r w:rsidRPr="009C3036">
        <w:rPr>
          <w:rFonts w:asciiTheme="minorHAnsi" w:hAnsiTheme="minorHAnsi" w:cstheme="minorHAnsi"/>
          <w:sz w:val="22"/>
          <w:szCs w:val="22"/>
        </w:rPr>
        <w:t>System ubezpieczeń  na pierwsze ryzyko</w:t>
      </w:r>
    </w:p>
    <w:p w14:paraId="20009A0A"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r w:rsidRPr="009C3036">
        <w:rPr>
          <w:rFonts w:asciiTheme="minorHAnsi" w:hAnsiTheme="minorHAnsi" w:cstheme="minorHAnsi"/>
          <w:sz w:val="22"/>
          <w:szCs w:val="22"/>
        </w:rPr>
        <w:t xml:space="preserve">Suma ubezpieczenia:   </w:t>
      </w:r>
      <w:r w:rsidRPr="009C3036">
        <w:rPr>
          <w:rFonts w:asciiTheme="minorHAnsi" w:hAnsiTheme="minorHAnsi" w:cstheme="minorHAnsi"/>
          <w:b/>
          <w:sz w:val="22"/>
          <w:szCs w:val="22"/>
        </w:rPr>
        <w:t>20 000,00 zł</w:t>
      </w:r>
    </w:p>
    <w:p w14:paraId="52223DD6" w14:textId="77777777" w:rsidR="00F639EF" w:rsidRPr="009C3036" w:rsidRDefault="00F639EF" w:rsidP="00F639EF">
      <w:pPr>
        <w:pStyle w:val="Nagwek3"/>
        <w:ind w:left="720" w:hanging="720"/>
        <w:rPr>
          <w:rFonts w:asciiTheme="minorHAnsi" w:hAnsiTheme="minorHAnsi" w:cstheme="minorHAnsi"/>
          <w:sz w:val="22"/>
          <w:szCs w:val="22"/>
          <w:u w:val="single"/>
        </w:rPr>
      </w:pPr>
    </w:p>
    <w:p w14:paraId="06AB0A2C" w14:textId="77777777" w:rsidR="00F639EF" w:rsidRPr="009C3036" w:rsidRDefault="00F639EF" w:rsidP="00F639EF">
      <w:pPr>
        <w:pStyle w:val="Nagwek3"/>
        <w:ind w:left="720" w:hanging="720"/>
        <w:rPr>
          <w:rFonts w:asciiTheme="minorHAnsi" w:hAnsiTheme="minorHAnsi" w:cstheme="minorHAnsi"/>
          <w:sz w:val="22"/>
          <w:szCs w:val="22"/>
          <w:u w:val="single"/>
        </w:rPr>
      </w:pPr>
      <w:r w:rsidRPr="009C3036">
        <w:rPr>
          <w:rFonts w:asciiTheme="minorHAnsi" w:hAnsiTheme="minorHAnsi" w:cstheme="minorHAnsi"/>
          <w:sz w:val="22"/>
          <w:szCs w:val="22"/>
          <w:u w:val="single"/>
        </w:rPr>
        <w:t>Postanowienia dodatkowe dotyczące ubezpieczenia sprzętu elektronicznego:</w:t>
      </w:r>
    </w:p>
    <w:p w14:paraId="6AB1DBC6" w14:textId="77777777" w:rsidR="00F639EF" w:rsidRPr="009C3036" w:rsidRDefault="00F639EF" w:rsidP="00F639EF">
      <w:pPr>
        <w:pStyle w:val="Wcicienormalne"/>
        <w:rPr>
          <w:rFonts w:asciiTheme="minorHAnsi" w:hAnsiTheme="minorHAnsi" w:cstheme="minorHAnsi"/>
          <w:sz w:val="22"/>
          <w:szCs w:val="22"/>
          <w:lang w:eastAsia="x-none"/>
        </w:rPr>
      </w:pPr>
    </w:p>
    <w:p w14:paraId="4449380F" w14:textId="77777777" w:rsidR="00F639EF" w:rsidRPr="009C3036" w:rsidRDefault="00F639EF" w:rsidP="00F639EF">
      <w:pPr>
        <w:pStyle w:val="Nagwek3"/>
        <w:ind w:left="720" w:hanging="720"/>
        <w:rPr>
          <w:rFonts w:asciiTheme="minorHAnsi" w:hAnsiTheme="minorHAnsi" w:cstheme="minorHAnsi"/>
          <w:sz w:val="22"/>
          <w:szCs w:val="22"/>
        </w:rPr>
      </w:pPr>
      <w:r w:rsidRPr="009C3036">
        <w:rPr>
          <w:rFonts w:asciiTheme="minorHAnsi" w:hAnsiTheme="minorHAnsi" w:cstheme="minorHAnsi"/>
          <w:sz w:val="22"/>
          <w:szCs w:val="22"/>
        </w:rPr>
        <w:t>Ubezpieczenie sprzętu przenośnego (w tym telefonów komórkowych)</w:t>
      </w:r>
    </w:p>
    <w:p w14:paraId="47F87E53"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Ubezpieczyciel rozszerza zakres ochrony ubezpieczeniowej  </w:t>
      </w:r>
      <w:r w:rsidRPr="009C3036">
        <w:rPr>
          <w:rFonts w:asciiTheme="minorHAnsi" w:hAnsiTheme="minorHAnsi" w:cstheme="minorHAnsi"/>
          <w:b w:val="0"/>
          <w:i w:val="0"/>
          <w:sz w:val="22"/>
          <w:szCs w:val="22"/>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9C3036" w:rsidRDefault="00F639EF" w:rsidP="00F639EF">
      <w:pPr>
        <w:pStyle w:val="Tekstpodstawowy"/>
        <w:spacing w:line="240" w:lineRule="auto"/>
        <w:ind w:left="426"/>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W przypadku kradzieży z włamaniem ubezpieczonych przedmiotów z pojazdu Ubezpieczyciel odpowiada tylko wtedy gdy:</w:t>
      </w:r>
    </w:p>
    <w:p w14:paraId="2F9B1AF4" w14:textId="77777777" w:rsidR="00F639EF" w:rsidRPr="009C3036"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pojazd posiada trwałe zadaszenie (jednolita sztywna konstrukcja),</w:t>
      </w:r>
    </w:p>
    <w:p w14:paraId="6C65C553" w14:textId="77777777" w:rsidR="00F639EF" w:rsidRPr="009C3036"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w trakcie postoju podczas transportu pojazd został prawidłowo zamknięty na wszystkie istniejące zamki i włączony został sprawnie działający system alarmowy,</w:t>
      </w:r>
    </w:p>
    <w:p w14:paraId="174FF452" w14:textId="77777777" w:rsidR="00F639EF" w:rsidRPr="009C3036"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9C3036">
        <w:rPr>
          <w:rFonts w:asciiTheme="minorHAnsi" w:hAnsiTheme="minorHAnsi" w:cstheme="minorHAnsi"/>
          <w:b w:val="0"/>
          <w:i w:val="0"/>
          <w:sz w:val="22"/>
          <w:szCs w:val="22"/>
        </w:rPr>
        <w:t>sprzęt pozostawiony w pojeździe jest niewidoczny z zewnątrz, np. w bagażniku.</w:t>
      </w:r>
    </w:p>
    <w:p w14:paraId="715CA84E" w14:textId="77777777" w:rsidR="00F639EF" w:rsidRPr="009C3036" w:rsidRDefault="00F639EF" w:rsidP="00F639EF">
      <w:pPr>
        <w:pStyle w:val="Tekstpodstawowywcity3"/>
        <w:spacing w:line="240" w:lineRule="auto"/>
        <w:ind w:left="426"/>
        <w:rPr>
          <w:rFonts w:asciiTheme="minorHAnsi" w:hAnsiTheme="minorHAnsi" w:cstheme="minorHAnsi"/>
          <w:sz w:val="22"/>
          <w:szCs w:val="22"/>
        </w:rPr>
      </w:pPr>
      <w:r w:rsidRPr="009C3036">
        <w:rPr>
          <w:rFonts w:asciiTheme="minorHAnsi" w:hAnsiTheme="minorHAnsi" w:cstheme="minorHAnsi"/>
          <w:sz w:val="22"/>
          <w:szCs w:val="22"/>
        </w:rPr>
        <w:t xml:space="preserve">Ubezpieczyciel nie odpowiada za szkody objęte polisą Auto-Casco i OC. </w:t>
      </w:r>
    </w:p>
    <w:p w14:paraId="0AB1B339" w14:textId="77777777" w:rsidR="00F639EF" w:rsidRPr="009C3036" w:rsidRDefault="00F639EF" w:rsidP="00F639EF">
      <w:pPr>
        <w:jc w:val="both"/>
        <w:rPr>
          <w:rFonts w:asciiTheme="minorHAnsi" w:hAnsiTheme="minorHAnsi" w:cstheme="minorHAnsi"/>
          <w:b/>
          <w:sz w:val="22"/>
          <w:szCs w:val="22"/>
        </w:rPr>
      </w:pPr>
    </w:p>
    <w:p w14:paraId="5E3540FC" w14:textId="77777777" w:rsidR="00F639EF" w:rsidRPr="009C3036" w:rsidRDefault="00F639EF" w:rsidP="00F639EF">
      <w:pPr>
        <w:pStyle w:val="Nagwek3"/>
        <w:ind w:left="720" w:hanging="720"/>
        <w:rPr>
          <w:rFonts w:asciiTheme="minorHAnsi" w:hAnsiTheme="minorHAnsi" w:cstheme="minorHAnsi"/>
          <w:color w:val="000000"/>
          <w:sz w:val="22"/>
          <w:szCs w:val="22"/>
        </w:rPr>
      </w:pPr>
      <w:r w:rsidRPr="009C3036">
        <w:rPr>
          <w:rFonts w:asciiTheme="minorHAnsi" w:hAnsiTheme="minorHAnsi" w:cstheme="minorHAnsi"/>
          <w:color w:val="000000"/>
          <w:sz w:val="22"/>
          <w:szCs w:val="22"/>
        </w:rPr>
        <w:t>Ubezpieczenie nośników obrazu w urządzeniach fotokopiujących (bębny selenowe)</w:t>
      </w:r>
    </w:p>
    <w:p w14:paraId="3C0AF4FD"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9C3036" w:rsidRDefault="00F639EF" w:rsidP="00F639EF">
      <w:pPr>
        <w:pStyle w:val="Tekstpodstawowy"/>
        <w:spacing w:line="240" w:lineRule="auto"/>
        <w:ind w:left="426"/>
        <w:jc w:val="both"/>
        <w:rPr>
          <w:rFonts w:asciiTheme="minorHAnsi" w:hAnsiTheme="minorHAnsi" w:cstheme="minorHAnsi"/>
          <w:b w:val="0"/>
          <w:i w:val="0"/>
          <w:sz w:val="22"/>
          <w:szCs w:val="22"/>
        </w:rPr>
      </w:pPr>
      <w:r w:rsidRPr="009C3036">
        <w:rPr>
          <w:rFonts w:asciiTheme="minorHAnsi" w:hAnsiTheme="minorHAnsi" w:cstheme="minorHAnsi"/>
          <w:b w:val="0"/>
          <w:i w:val="0"/>
          <w:sz w:val="22"/>
          <w:szCs w:val="22"/>
        </w:rPr>
        <w:t>Zasady likwidacji szkód w bębnach selenowych:</w:t>
      </w:r>
    </w:p>
    <w:p w14:paraId="4C4FC22A"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 przypadku szkód spowodowanych działaniem ognia, wody lub kradzieży z włamaniem oraz rabunku odszkodowanie wypłacone będzie w wartości odtworzeniowej,</w:t>
      </w:r>
    </w:p>
    <w:p w14:paraId="2AD89668"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 przypadku szkód spowodowanych przez inne niż wymienione wyżej ryzyka, wartość odtworzeniowa będzie zmniejszona o wskaźnik zużycia,</w:t>
      </w:r>
    </w:p>
    <w:p w14:paraId="520EE2C1" w14:textId="77777777" w:rsidR="00F639EF" w:rsidRPr="009C3036" w:rsidRDefault="00F639EF" w:rsidP="00F639EF">
      <w:pPr>
        <w:pStyle w:val="Listapunktowana2"/>
        <w:ind w:left="426" w:firstLine="0"/>
        <w:rPr>
          <w:rFonts w:asciiTheme="minorHAnsi" w:hAnsiTheme="minorHAnsi" w:cstheme="minorHAnsi"/>
          <w:color w:val="000000"/>
          <w:sz w:val="22"/>
          <w:szCs w:val="22"/>
        </w:rPr>
      </w:pPr>
      <w:r w:rsidRPr="009C3036">
        <w:rPr>
          <w:rFonts w:asciiTheme="minorHAnsi" w:hAnsiTheme="minorHAnsi" w:cstheme="minorHAnsi"/>
          <w:color w:val="000000"/>
          <w:sz w:val="22"/>
          <w:szCs w:val="22"/>
        </w:rPr>
        <w:t>wskaźnik zużycia określany jest jako stosunek liczby kopii wykonanych do dnia powstania szkody do normy technicznej (liczby kopii) przewidzianej przez producenta dla danego urządzenia.</w:t>
      </w:r>
    </w:p>
    <w:p w14:paraId="201DF130" w14:textId="77777777" w:rsidR="00F639EF" w:rsidRPr="009C3036" w:rsidRDefault="00F639EF" w:rsidP="00F639EF">
      <w:pPr>
        <w:pStyle w:val="Tekstpodstawowywcity3"/>
        <w:spacing w:line="240" w:lineRule="auto"/>
        <w:ind w:left="425"/>
        <w:rPr>
          <w:rFonts w:asciiTheme="minorHAnsi" w:hAnsiTheme="minorHAnsi" w:cstheme="minorHAnsi"/>
          <w:b/>
          <w:color w:val="FF0000"/>
          <w:sz w:val="22"/>
          <w:szCs w:val="22"/>
        </w:rPr>
      </w:pPr>
    </w:p>
    <w:p w14:paraId="37BA8791" w14:textId="77777777" w:rsidR="0028702F" w:rsidRPr="009C3036" w:rsidRDefault="0028702F" w:rsidP="00F639EF">
      <w:pPr>
        <w:pStyle w:val="Tekstpodstawowywcity3"/>
        <w:spacing w:line="240" w:lineRule="auto"/>
        <w:ind w:left="425"/>
        <w:rPr>
          <w:rFonts w:asciiTheme="minorHAnsi" w:hAnsiTheme="minorHAnsi" w:cstheme="minorHAnsi"/>
          <w:b/>
          <w:color w:val="FF0000"/>
          <w:sz w:val="22"/>
          <w:szCs w:val="22"/>
        </w:rPr>
      </w:pPr>
    </w:p>
    <w:p w14:paraId="09EFAA4F" w14:textId="77777777" w:rsidR="00F639EF" w:rsidRPr="009C3036" w:rsidRDefault="00F639EF" w:rsidP="00F639EF">
      <w:pPr>
        <w:pStyle w:val="Tekstpodstawowywcity3"/>
        <w:spacing w:line="240" w:lineRule="auto"/>
        <w:ind w:left="0"/>
        <w:rPr>
          <w:rFonts w:asciiTheme="minorHAnsi" w:hAnsiTheme="minorHAnsi" w:cstheme="minorHAnsi"/>
          <w:b/>
          <w:sz w:val="22"/>
          <w:szCs w:val="22"/>
        </w:rPr>
      </w:pPr>
      <w:r w:rsidRPr="009C3036">
        <w:rPr>
          <w:rFonts w:asciiTheme="minorHAnsi" w:hAnsiTheme="minorHAnsi" w:cstheme="minorHAnsi"/>
          <w:b/>
          <w:sz w:val="22"/>
          <w:szCs w:val="22"/>
        </w:rPr>
        <w:t>Klauzula IT (Information Techonology)</w:t>
      </w:r>
    </w:p>
    <w:p w14:paraId="4A654A00" w14:textId="77777777" w:rsidR="00F639EF" w:rsidRPr="009C3036" w:rsidRDefault="00F639EF" w:rsidP="00F639EF">
      <w:pPr>
        <w:ind w:left="426"/>
        <w:jc w:val="both"/>
        <w:rPr>
          <w:rFonts w:asciiTheme="minorHAnsi" w:hAnsiTheme="minorHAnsi" w:cstheme="minorHAnsi"/>
          <w:sz w:val="22"/>
          <w:szCs w:val="22"/>
        </w:rPr>
      </w:pPr>
      <w:r w:rsidRPr="009C3036">
        <w:rPr>
          <w:rFonts w:asciiTheme="minorHAnsi" w:hAnsiTheme="minorHAnsi" w:cstheme="minorHAnsi"/>
          <w:sz w:val="22"/>
          <w:szCs w:val="22"/>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FA1B88" w:rsidRDefault="00F639EF" w:rsidP="00F639EF">
      <w:pPr>
        <w:ind w:left="426"/>
        <w:jc w:val="both"/>
        <w:rPr>
          <w:rFonts w:asciiTheme="minorHAnsi" w:hAnsiTheme="minorHAnsi" w:cstheme="minorHAnsi"/>
          <w:i/>
          <w:sz w:val="22"/>
          <w:szCs w:val="22"/>
        </w:rPr>
      </w:pPr>
      <w:r w:rsidRPr="009C3036">
        <w:rPr>
          <w:rFonts w:asciiTheme="minorHAnsi" w:hAnsiTheme="minorHAnsi" w:cstheme="minorHAnsi"/>
          <w:i/>
          <w:sz w:val="22"/>
          <w:szCs w:val="22"/>
        </w:rPr>
        <w:t>W ramach niniejszej polisy ubezpieczyciel odpowiada za szkody majątkowe, przez które rozumie się fizyczne szkody w mieniu objętym ubezpieczeniem. Ochroną objęta jest także utrata bądź uszkodzenie danych elektronicznych bezpośrednio spowodowane</w:t>
      </w:r>
      <w:r w:rsidRPr="00FA1B88">
        <w:rPr>
          <w:rFonts w:asciiTheme="minorHAnsi" w:hAnsiTheme="minorHAnsi" w:cstheme="minorHAnsi"/>
          <w:i/>
          <w:sz w:val="22"/>
          <w:szCs w:val="22"/>
        </w:rPr>
        <w:t xml:space="preserve"> fizyczną szkodą w mieniu objętym ubezpieczeniem.</w:t>
      </w:r>
    </w:p>
    <w:p w14:paraId="41339660" w14:textId="77777777" w:rsidR="00F639EF" w:rsidRPr="00FA1B88" w:rsidRDefault="00F639EF" w:rsidP="00F639EF">
      <w:pPr>
        <w:ind w:left="426"/>
        <w:jc w:val="both"/>
        <w:rPr>
          <w:rFonts w:asciiTheme="minorHAnsi" w:hAnsiTheme="minorHAnsi" w:cstheme="minorHAnsi"/>
          <w:i/>
          <w:sz w:val="22"/>
          <w:szCs w:val="22"/>
        </w:rPr>
      </w:pPr>
      <w:r w:rsidRPr="00FA1B88">
        <w:rPr>
          <w:rFonts w:asciiTheme="minorHAnsi" w:hAnsiTheme="minorHAnsi" w:cstheme="minorHAnsi"/>
          <w:i/>
          <w:sz w:val="22"/>
          <w:szCs w:val="22"/>
        </w:rPr>
        <w:t>Ubezpieczyciel nie odpowiada za:</w:t>
      </w:r>
    </w:p>
    <w:p w14:paraId="731CCA99" w14:textId="77777777" w:rsidR="00F639EF" w:rsidRPr="00FA1B88" w:rsidRDefault="00F639EF" w:rsidP="00F639EF">
      <w:pPr>
        <w:ind w:left="426"/>
        <w:jc w:val="both"/>
        <w:rPr>
          <w:rFonts w:asciiTheme="minorHAnsi" w:hAnsiTheme="minorHAnsi" w:cstheme="minorHAnsi"/>
          <w:i/>
          <w:sz w:val="22"/>
          <w:szCs w:val="22"/>
        </w:rPr>
      </w:pPr>
      <w:r w:rsidRPr="00FA1B88">
        <w:rPr>
          <w:rFonts w:asciiTheme="minorHAnsi" w:hAnsiTheme="minorHAnsi" w:cstheme="minorHAnsi"/>
          <w:i/>
          <w:sz w:val="22"/>
          <w:szCs w:val="22"/>
        </w:rPr>
        <w:t xml:space="preserve">a) szkody w danych elektronicznych powstałe wskutek innej przyczyny niż fizyczna szkoda w mieniu, a w szczególności wskutek ich </w:t>
      </w:r>
      <w:r w:rsidRPr="00FA1B88">
        <w:rPr>
          <w:rFonts w:asciiTheme="minorHAnsi" w:hAnsiTheme="minorHAnsi" w:cstheme="minorHAnsi"/>
          <w:i/>
          <w:color w:val="000000"/>
          <w:sz w:val="22"/>
          <w:szCs w:val="22"/>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FA1B88">
        <w:rPr>
          <w:rFonts w:asciiTheme="minorHAnsi" w:hAnsiTheme="minorHAnsi" w:cstheme="minorHAnsi"/>
          <w:i/>
          <w:sz w:val="22"/>
          <w:szCs w:val="22"/>
        </w:rPr>
        <w:t>;</w:t>
      </w:r>
    </w:p>
    <w:p w14:paraId="329534BD" w14:textId="77777777" w:rsidR="00F639EF" w:rsidRPr="00FA1B88" w:rsidRDefault="00F639EF" w:rsidP="00F639EF">
      <w:pPr>
        <w:ind w:left="426"/>
        <w:jc w:val="both"/>
        <w:rPr>
          <w:rFonts w:asciiTheme="minorHAnsi" w:hAnsiTheme="minorHAnsi" w:cstheme="minorHAnsi"/>
          <w:i/>
          <w:sz w:val="22"/>
          <w:szCs w:val="22"/>
        </w:rPr>
      </w:pPr>
      <w:r w:rsidRPr="00FA1B88">
        <w:rPr>
          <w:rFonts w:asciiTheme="minorHAnsi" w:hAnsiTheme="minorHAnsi" w:cstheme="minorHAnsi"/>
          <w:i/>
          <w:sz w:val="22"/>
          <w:szCs w:val="22"/>
        </w:rPr>
        <w:t>b) wszelkie straty wynikające z przerwy w działalności z powodu szkód określonych w pkt. a);</w:t>
      </w:r>
    </w:p>
    <w:p w14:paraId="2114F288" w14:textId="77777777" w:rsidR="00F639EF" w:rsidRPr="00FA1B88" w:rsidRDefault="00F639EF" w:rsidP="00F639EF">
      <w:pPr>
        <w:ind w:left="426"/>
        <w:jc w:val="both"/>
        <w:rPr>
          <w:rFonts w:asciiTheme="minorHAnsi" w:hAnsiTheme="minorHAnsi" w:cstheme="minorHAnsi"/>
          <w:i/>
          <w:sz w:val="22"/>
          <w:szCs w:val="22"/>
        </w:rPr>
      </w:pPr>
      <w:r w:rsidRPr="00FA1B88">
        <w:rPr>
          <w:rFonts w:asciiTheme="minorHAnsi" w:hAnsiTheme="minorHAnsi" w:cstheme="minorHAnsi"/>
          <w:i/>
          <w:sz w:val="22"/>
          <w:szCs w:val="22"/>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FA1B88" w:rsidRDefault="00F639EF" w:rsidP="00F639EF">
      <w:pPr>
        <w:pStyle w:val="NormalnyWeb"/>
        <w:spacing w:before="0" w:beforeAutospacing="0" w:after="0" w:afterAutospacing="0"/>
        <w:ind w:left="426"/>
        <w:rPr>
          <w:rFonts w:asciiTheme="minorHAnsi" w:hAnsiTheme="minorHAnsi" w:cstheme="minorHAnsi"/>
          <w:i/>
          <w:sz w:val="22"/>
          <w:szCs w:val="22"/>
        </w:rPr>
      </w:pPr>
      <w:r w:rsidRPr="00FA1B88">
        <w:rPr>
          <w:rFonts w:asciiTheme="minorHAnsi" w:hAnsiTheme="minorHAnsi" w:cstheme="minorHAnsi"/>
          <w:i/>
          <w:color w:val="000000"/>
          <w:sz w:val="22"/>
          <w:szCs w:val="22"/>
        </w:rPr>
        <w:t>Przy czym za:</w:t>
      </w:r>
    </w:p>
    <w:p w14:paraId="5E078D1B" w14:textId="77777777" w:rsidR="00F639EF" w:rsidRPr="00FA1B88" w:rsidRDefault="00F639EF" w:rsidP="00F639EF">
      <w:pPr>
        <w:pStyle w:val="NormalnyWeb"/>
        <w:spacing w:before="0" w:beforeAutospacing="0" w:after="0" w:afterAutospacing="0"/>
        <w:ind w:left="426"/>
        <w:rPr>
          <w:rFonts w:asciiTheme="minorHAnsi" w:hAnsiTheme="minorHAnsi" w:cstheme="minorHAnsi"/>
          <w:i/>
          <w:sz w:val="22"/>
          <w:szCs w:val="22"/>
        </w:rPr>
      </w:pPr>
      <w:r w:rsidRPr="00FA1B88">
        <w:rPr>
          <w:rFonts w:asciiTheme="minorHAnsi" w:hAnsiTheme="minorHAnsi" w:cstheme="minorHAnsi"/>
          <w:i/>
          <w:color w:val="000000"/>
          <w:sz w:val="22"/>
          <w:szCs w:val="22"/>
        </w:rPr>
        <w:t xml:space="preserve">- </w:t>
      </w:r>
      <w:r w:rsidRPr="00FA1B88">
        <w:rPr>
          <w:rStyle w:val="Pogrubienie"/>
          <w:rFonts w:asciiTheme="minorHAnsi" w:hAnsiTheme="minorHAnsi" w:cstheme="minorHAnsi"/>
          <w:color w:val="000000"/>
          <w:sz w:val="22"/>
          <w:szCs w:val="22"/>
        </w:rPr>
        <w:t>dane elektroniczne</w:t>
      </w:r>
      <w:r w:rsidRPr="00FA1B88">
        <w:rPr>
          <w:rFonts w:asciiTheme="minorHAnsi" w:hAnsiTheme="minorHAnsi" w:cstheme="minorHAnsi"/>
          <w:i/>
          <w:color w:val="000000"/>
          <w:sz w:val="22"/>
          <w:szCs w:val="22"/>
        </w:rPr>
        <w:t xml:space="preserve"> uważa się fakty, koncepcje i informacje w formie nadającej się do komunikacji, interpretacji lub przetwarzania za pomocą elektronicznych i elektromechanicznych urządzeń do </w:t>
      </w:r>
      <w:r w:rsidRPr="00FA1B88">
        <w:rPr>
          <w:rFonts w:asciiTheme="minorHAnsi" w:hAnsiTheme="minorHAnsi" w:cstheme="minorHAnsi"/>
          <w:i/>
          <w:color w:val="000000"/>
          <w:sz w:val="22"/>
          <w:szCs w:val="22"/>
        </w:rPr>
        <w:lastRenderedPageBreak/>
        <w:t>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FA1B88" w:rsidRDefault="00F639EF" w:rsidP="00F639EF">
      <w:pPr>
        <w:pStyle w:val="NormalnyWeb"/>
        <w:spacing w:before="0" w:beforeAutospacing="0" w:after="0" w:afterAutospacing="0"/>
        <w:ind w:left="426"/>
        <w:rPr>
          <w:rFonts w:asciiTheme="minorHAnsi" w:hAnsiTheme="minorHAnsi" w:cstheme="minorHAnsi"/>
          <w:i/>
          <w:sz w:val="22"/>
          <w:szCs w:val="22"/>
        </w:rPr>
      </w:pPr>
      <w:r w:rsidRPr="00FA1B88">
        <w:rPr>
          <w:rFonts w:asciiTheme="minorHAnsi" w:hAnsiTheme="minorHAnsi" w:cstheme="minorHAnsi"/>
          <w:i/>
          <w:color w:val="000000"/>
          <w:sz w:val="22"/>
          <w:szCs w:val="22"/>
        </w:rPr>
        <w:t xml:space="preserve">- </w:t>
      </w:r>
      <w:r w:rsidRPr="00FA1B88">
        <w:rPr>
          <w:rStyle w:val="Pogrubienie"/>
          <w:rFonts w:asciiTheme="minorHAnsi" w:hAnsiTheme="minorHAnsi" w:cstheme="minorHAnsi"/>
          <w:color w:val="000000"/>
          <w:sz w:val="22"/>
          <w:szCs w:val="22"/>
        </w:rPr>
        <w:t>wirus komputerowy</w:t>
      </w:r>
      <w:r w:rsidRPr="00FA1B88">
        <w:rPr>
          <w:rFonts w:asciiTheme="minorHAnsi" w:hAnsiTheme="minorHAnsi" w:cstheme="minorHAnsi"/>
          <w:i/>
          <w:color w:val="000000"/>
          <w:sz w:val="22"/>
          <w:szCs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FA1B88" w:rsidRDefault="00F639EF" w:rsidP="00F639EF">
      <w:pPr>
        <w:pStyle w:val="Tekstpodstawowywcity3"/>
        <w:spacing w:line="240" w:lineRule="auto"/>
        <w:ind w:left="425"/>
        <w:rPr>
          <w:rFonts w:asciiTheme="minorHAnsi" w:hAnsiTheme="minorHAnsi" w:cstheme="minorHAnsi"/>
          <w:b/>
          <w:color w:val="FF0000"/>
          <w:sz w:val="22"/>
          <w:szCs w:val="22"/>
        </w:rPr>
      </w:pPr>
    </w:p>
    <w:p w14:paraId="15390271" w14:textId="77777777" w:rsidR="00075808" w:rsidRPr="00FA1B88" w:rsidRDefault="00075808" w:rsidP="00F639EF">
      <w:pPr>
        <w:rPr>
          <w:rFonts w:asciiTheme="minorHAnsi" w:hAnsiTheme="minorHAnsi" w:cstheme="minorHAnsi"/>
          <w:b/>
          <w:i/>
          <w:sz w:val="22"/>
          <w:szCs w:val="22"/>
        </w:rPr>
      </w:pPr>
    </w:p>
    <w:p w14:paraId="62C495A8" w14:textId="77777777" w:rsidR="00F639EF" w:rsidRPr="009258F6" w:rsidRDefault="00F639EF" w:rsidP="00F639EF">
      <w:pPr>
        <w:rPr>
          <w:rFonts w:asciiTheme="minorHAnsi" w:hAnsiTheme="minorHAnsi" w:cstheme="minorHAnsi"/>
          <w:b/>
          <w:sz w:val="22"/>
          <w:szCs w:val="22"/>
          <w:u w:val="single"/>
        </w:rPr>
      </w:pPr>
      <w:r w:rsidRPr="009258F6">
        <w:rPr>
          <w:rFonts w:asciiTheme="minorHAnsi" w:hAnsiTheme="minorHAnsi" w:cstheme="minorHAnsi"/>
          <w:b/>
          <w:sz w:val="22"/>
          <w:szCs w:val="22"/>
          <w:u w:val="single"/>
        </w:rPr>
        <w:t xml:space="preserve">Część II Zamówienia </w:t>
      </w:r>
    </w:p>
    <w:p w14:paraId="2AAE47F1" w14:textId="77777777" w:rsidR="00F639EF" w:rsidRPr="00FA1B88" w:rsidRDefault="00F639EF" w:rsidP="00F639EF">
      <w:pPr>
        <w:tabs>
          <w:tab w:val="left" w:pos="5245"/>
        </w:tabs>
        <w:rPr>
          <w:rFonts w:asciiTheme="minorHAnsi" w:hAnsiTheme="minorHAnsi" w:cstheme="minorHAnsi"/>
          <w:b/>
          <w:sz w:val="22"/>
          <w:szCs w:val="22"/>
        </w:rPr>
      </w:pPr>
    </w:p>
    <w:p w14:paraId="7B0AB054" w14:textId="709DB9CC" w:rsidR="00F639EF" w:rsidRPr="00FA1B88" w:rsidRDefault="00F639EF" w:rsidP="00F639EF">
      <w:pPr>
        <w:tabs>
          <w:tab w:val="left" w:pos="5245"/>
        </w:tabs>
        <w:rPr>
          <w:rFonts w:asciiTheme="minorHAnsi" w:hAnsiTheme="minorHAnsi" w:cstheme="minorHAnsi"/>
          <w:b/>
          <w:sz w:val="22"/>
          <w:szCs w:val="22"/>
        </w:rPr>
      </w:pPr>
      <w:r w:rsidRPr="00FA1B88">
        <w:rPr>
          <w:rFonts w:asciiTheme="minorHAnsi" w:hAnsiTheme="minorHAnsi" w:cstheme="minorHAnsi"/>
          <w:b/>
          <w:sz w:val="22"/>
          <w:szCs w:val="22"/>
        </w:rPr>
        <w:t>Okres ubezpieczenia</w:t>
      </w:r>
      <w:r w:rsidR="005E70C6" w:rsidRPr="00FA1B88">
        <w:rPr>
          <w:rFonts w:asciiTheme="minorHAnsi" w:hAnsiTheme="minorHAnsi" w:cstheme="minorHAnsi"/>
          <w:b/>
          <w:sz w:val="22"/>
          <w:szCs w:val="22"/>
        </w:rPr>
        <w:t xml:space="preserve"> (tzn. okres, w jakim pojazdy mogą być włączone do ubezpieczenia)</w:t>
      </w:r>
      <w:r w:rsidRPr="00FA1B88">
        <w:rPr>
          <w:rFonts w:asciiTheme="minorHAnsi" w:hAnsiTheme="minorHAnsi" w:cstheme="minorHAnsi"/>
          <w:b/>
          <w:sz w:val="22"/>
          <w:szCs w:val="22"/>
        </w:rPr>
        <w:t xml:space="preserve">: </w:t>
      </w:r>
      <w:r w:rsidR="009258F6">
        <w:rPr>
          <w:rFonts w:asciiTheme="minorHAnsi" w:hAnsiTheme="minorHAnsi" w:cstheme="minorHAnsi"/>
          <w:b/>
          <w:sz w:val="22"/>
          <w:szCs w:val="22"/>
        </w:rPr>
        <w:t>01.01.2024 r. – 31.12.2025 r.</w:t>
      </w:r>
      <w:r w:rsidRPr="00FA1B88">
        <w:rPr>
          <w:rFonts w:asciiTheme="minorHAnsi" w:hAnsiTheme="minorHAnsi" w:cstheme="minorHAnsi"/>
          <w:b/>
          <w:sz w:val="22"/>
          <w:szCs w:val="22"/>
        </w:rPr>
        <w:t xml:space="preserve">, maksymalnie okres ubezpieczenia zakończy się </w:t>
      </w:r>
      <w:r w:rsidR="009258F6">
        <w:rPr>
          <w:rFonts w:asciiTheme="minorHAnsi" w:hAnsiTheme="minorHAnsi" w:cstheme="minorHAnsi"/>
          <w:b/>
          <w:sz w:val="22"/>
          <w:szCs w:val="22"/>
        </w:rPr>
        <w:t>30.12.2026</w:t>
      </w:r>
      <w:r w:rsidRPr="00FA1B88">
        <w:rPr>
          <w:rFonts w:asciiTheme="minorHAnsi" w:hAnsiTheme="minorHAnsi" w:cstheme="minorHAnsi"/>
          <w:b/>
          <w:sz w:val="22"/>
          <w:szCs w:val="22"/>
        </w:rPr>
        <w:t xml:space="preserve"> roku.</w:t>
      </w:r>
    </w:p>
    <w:p w14:paraId="641B872A" w14:textId="77777777" w:rsidR="00F639EF" w:rsidRPr="00FA1B88" w:rsidRDefault="00F639EF" w:rsidP="00F639EF">
      <w:pPr>
        <w:ind w:left="426"/>
        <w:jc w:val="both"/>
        <w:rPr>
          <w:rFonts w:asciiTheme="minorHAnsi" w:hAnsiTheme="minorHAnsi" w:cstheme="minorHAnsi"/>
          <w:b/>
          <w:i/>
          <w:sz w:val="22"/>
          <w:szCs w:val="22"/>
        </w:rPr>
      </w:pPr>
    </w:p>
    <w:p w14:paraId="0F1D51D1" w14:textId="77777777" w:rsidR="00F639EF" w:rsidRPr="00FA1B88" w:rsidRDefault="00F639EF" w:rsidP="00F639EF">
      <w:pPr>
        <w:pStyle w:val="Nagwek3"/>
        <w:ind w:left="0"/>
        <w:rPr>
          <w:rFonts w:asciiTheme="minorHAnsi" w:hAnsiTheme="minorHAnsi" w:cstheme="minorHAnsi"/>
          <w:sz w:val="22"/>
          <w:szCs w:val="22"/>
        </w:rPr>
      </w:pPr>
      <w:r w:rsidRPr="00FA1B88">
        <w:rPr>
          <w:rFonts w:asciiTheme="minorHAnsi" w:hAnsiTheme="minorHAnsi" w:cstheme="minorHAnsi"/>
          <w:sz w:val="22"/>
          <w:szCs w:val="22"/>
        </w:rPr>
        <w:t>UBEZPIECZENIA KOMUNIKACYJNE:</w:t>
      </w:r>
    </w:p>
    <w:p w14:paraId="72D8868E" w14:textId="77777777" w:rsidR="00F639EF" w:rsidRPr="00FA1B88" w:rsidRDefault="00F639EF" w:rsidP="00F639EF">
      <w:pPr>
        <w:ind w:left="1276" w:hanging="916"/>
        <w:rPr>
          <w:rFonts w:asciiTheme="minorHAnsi" w:hAnsiTheme="minorHAnsi" w:cstheme="minorHAnsi"/>
          <w:sz w:val="22"/>
          <w:szCs w:val="22"/>
        </w:rPr>
      </w:pPr>
      <w:r w:rsidRPr="00FA1B88">
        <w:rPr>
          <w:rFonts w:asciiTheme="minorHAnsi" w:hAnsiTheme="minorHAnsi" w:cstheme="minorHAnsi"/>
          <w:b/>
          <w:bCs/>
          <w:sz w:val="22"/>
          <w:szCs w:val="22"/>
        </w:rPr>
        <w:t> </w:t>
      </w:r>
    </w:p>
    <w:p w14:paraId="77AEE84C" w14:textId="536937D0" w:rsidR="00F639EF" w:rsidRPr="00FA1B88" w:rsidRDefault="00F639EF" w:rsidP="00F639EF">
      <w:pPr>
        <w:ind w:left="1276" w:hanging="916"/>
        <w:rPr>
          <w:rFonts w:asciiTheme="minorHAnsi" w:hAnsiTheme="minorHAnsi" w:cstheme="minorHAnsi"/>
          <w:sz w:val="22"/>
          <w:szCs w:val="22"/>
        </w:rPr>
      </w:pPr>
      <w:r w:rsidRPr="00FA1B88">
        <w:rPr>
          <w:rFonts w:asciiTheme="minorHAnsi" w:hAnsiTheme="minorHAnsi" w:cstheme="minorHAnsi"/>
          <w:b/>
          <w:bCs/>
          <w:sz w:val="22"/>
          <w:szCs w:val="22"/>
        </w:rPr>
        <w:t>UWAGA:</w:t>
      </w:r>
      <w:r w:rsidRPr="00FA1B88">
        <w:rPr>
          <w:rFonts w:asciiTheme="minorHAnsi" w:hAnsiTheme="minorHAnsi" w:cstheme="minorHAnsi"/>
          <w:i/>
          <w:iCs/>
          <w:sz w:val="22"/>
          <w:szCs w:val="22"/>
        </w:rPr>
        <w:t xml:space="preserve"> </w:t>
      </w:r>
      <w:r w:rsidRPr="00FA1B88">
        <w:rPr>
          <w:rFonts w:asciiTheme="minorHAnsi" w:hAnsiTheme="minorHAnsi" w:cstheme="minorHAnsi"/>
          <w:sz w:val="22"/>
          <w:szCs w:val="22"/>
          <w:u w:val="single"/>
        </w:rPr>
        <w:t xml:space="preserve">Ubezpieczeniem objęte są pojazdy wraz z wyposażeniem wymienione w tabeli w załączniku nr </w:t>
      </w:r>
      <w:r w:rsidR="009258F6">
        <w:rPr>
          <w:rFonts w:asciiTheme="minorHAnsi" w:hAnsiTheme="minorHAnsi" w:cstheme="minorHAnsi"/>
          <w:sz w:val="22"/>
          <w:szCs w:val="22"/>
          <w:u w:val="single"/>
        </w:rPr>
        <w:t>6</w:t>
      </w:r>
      <w:r w:rsidRPr="00FA1B88">
        <w:rPr>
          <w:rFonts w:asciiTheme="minorHAnsi" w:hAnsiTheme="minorHAnsi" w:cstheme="minorHAnsi"/>
          <w:sz w:val="22"/>
          <w:szCs w:val="22"/>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9258F6" w:rsidRDefault="00F639EF" w:rsidP="00F639EF">
      <w:pPr>
        <w:ind w:left="1276" w:hanging="916"/>
        <w:rPr>
          <w:rFonts w:asciiTheme="minorHAnsi" w:hAnsiTheme="minorHAnsi" w:cstheme="minorHAnsi"/>
          <w:sz w:val="22"/>
          <w:szCs w:val="22"/>
        </w:rPr>
      </w:pPr>
      <w:r w:rsidRPr="00FA1B88">
        <w:rPr>
          <w:rFonts w:asciiTheme="minorHAnsi" w:hAnsiTheme="minorHAnsi" w:cstheme="minorHAnsi"/>
          <w:b/>
          <w:color w:val="FF0000"/>
          <w:sz w:val="22"/>
          <w:szCs w:val="22"/>
        </w:rPr>
        <w:t> </w:t>
      </w:r>
      <w:r w:rsidRPr="009258F6">
        <w:rPr>
          <w:rFonts w:asciiTheme="minorHAnsi" w:hAnsiTheme="minorHAnsi" w:cstheme="minorHAnsi"/>
          <w:b/>
          <w:sz w:val="22"/>
          <w:szCs w:val="22"/>
        </w:rPr>
        <w:t>UWAGA:</w:t>
      </w:r>
      <w:r w:rsidRPr="009258F6">
        <w:rPr>
          <w:rFonts w:asciiTheme="minorHAnsi" w:hAnsiTheme="minorHAnsi" w:cstheme="minorHAnsi"/>
          <w:sz w:val="22"/>
          <w:szCs w:val="22"/>
        </w:rPr>
        <w:t xml:space="preserve"> </w:t>
      </w:r>
      <w:r w:rsidR="00565D47" w:rsidRPr="009258F6">
        <w:rPr>
          <w:rFonts w:asciiTheme="minorHAnsi" w:hAnsiTheme="minorHAnsi" w:cstheme="minorHAnsi"/>
          <w:sz w:val="22"/>
          <w:szCs w:val="22"/>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9258F6">
        <w:rPr>
          <w:rFonts w:asciiTheme="minorHAnsi" w:hAnsiTheme="minorHAnsi" w:cstheme="minorHAnsi"/>
          <w:sz w:val="22"/>
          <w:szCs w:val="22"/>
        </w:rPr>
        <w:t>.</w:t>
      </w:r>
    </w:p>
    <w:p w14:paraId="43E0161A" w14:textId="77777777" w:rsidR="00F639EF" w:rsidRPr="009258F6" w:rsidRDefault="00F639EF" w:rsidP="00F639EF">
      <w:pPr>
        <w:ind w:left="1276" w:hanging="916"/>
        <w:rPr>
          <w:rFonts w:asciiTheme="minorHAnsi" w:hAnsiTheme="minorHAnsi" w:cstheme="minorHAnsi"/>
          <w:sz w:val="22"/>
          <w:szCs w:val="22"/>
        </w:rPr>
      </w:pPr>
      <w:r w:rsidRPr="009258F6">
        <w:rPr>
          <w:rFonts w:asciiTheme="minorHAnsi" w:hAnsiTheme="minorHAnsi" w:cstheme="minorHAnsi"/>
          <w:i/>
          <w:iCs/>
          <w:sz w:val="22"/>
          <w:szCs w:val="22"/>
        </w:rPr>
        <w:t> </w:t>
      </w:r>
    </w:p>
    <w:p w14:paraId="06BCBDD0" w14:textId="77777777" w:rsidR="00F639EF" w:rsidRPr="00FA1B88" w:rsidRDefault="00F639EF" w:rsidP="00F639EF">
      <w:pPr>
        <w:pStyle w:val="Nagwek3"/>
        <w:ind w:left="66"/>
        <w:rPr>
          <w:rFonts w:asciiTheme="minorHAnsi" w:hAnsiTheme="minorHAnsi" w:cstheme="minorHAnsi"/>
          <w:sz w:val="22"/>
          <w:szCs w:val="22"/>
        </w:rPr>
      </w:pPr>
      <w:r w:rsidRPr="00FA1B88">
        <w:rPr>
          <w:rFonts w:asciiTheme="minorHAnsi" w:hAnsiTheme="minorHAnsi" w:cstheme="minorHAnsi"/>
          <w:sz w:val="22"/>
          <w:szCs w:val="22"/>
        </w:rPr>
        <w:t>Ubezpieczenie Odpowiedzialności Cywilnej posiadaczy pojazdów mechanicznych za szkody wyrządzone w związku z ruchem tych pojazdów (OC posiadaczy pojazdów mechanicznych)</w:t>
      </w:r>
    </w:p>
    <w:p w14:paraId="11CA8A4A" w14:textId="77777777" w:rsidR="00F639EF" w:rsidRPr="00FA1B88" w:rsidRDefault="00F639EF" w:rsidP="00F639EF">
      <w:pPr>
        <w:jc w:val="both"/>
        <w:rPr>
          <w:rFonts w:asciiTheme="minorHAnsi" w:hAnsiTheme="minorHAnsi" w:cstheme="minorHAnsi"/>
          <w:sz w:val="22"/>
          <w:szCs w:val="22"/>
        </w:rPr>
      </w:pPr>
      <w:r w:rsidRPr="00FA1B88">
        <w:rPr>
          <w:rFonts w:asciiTheme="minorHAnsi" w:hAnsiTheme="minorHAnsi" w:cstheme="minorHAnsi"/>
          <w:sz w:val="22"/>
          <w:szCs w:val="22"/>
        </w:rPr>
        <w:t> </w:t>
      </w:r>
    </w:p>
    <w:p w14:paraId="2227F56D" w14:textId="43696E30" w:rsidR="00F639EF" w:rsidRPr="009258F6" w:rsidRDefault="00F639EF" w:rsidP="00F639EF">
      <w:pPr>
        <w:ind w:left="567"/>
        <w:jc w:val="both"/>
        <w:rPr>
          <w:rFonts w:asciiTheme="minorHAnsi" w:hAnsiTheme="minorHAnsi" w:cstheme="minorHAnsi"/>
          <w:sz w:val="22"/>
          <w:szCs w:val="22"/>
        </w:rPr>
      </w:pPr>
      <w:r w:rsidRPr="00FA1B88">
        <w:rPr>
          <w:rFonts w:asciiTheme="minorHAnsi" w:hAnsiTheme="minorHAnsi" w:cstheme="minorHAnsi"/>
          <w:b/>
          <w:bCs/>
          <w:sz w:val="22"/>
          <w:szCs w:val="22"/>
        </w:rPr>
        <w:t>Okres ubezpieczenia:</w:t>
      </w:r>
      <w:r w:rsidRPr="00FA1B88">
        <w:rPr>
          <w:rFonts w:asciiTheme="minorHAnsi" w:hAnsiTheme="minorHAnsi" w:cstheme="minorHAnsi"/>
          <w:sz w:val="22"/>
          <w:szCs w:val="22"/>
        </w:rPr>
        <w:t xml:space="preserve"> </w:t>
      </w:r>
      <w:r w:rsidRPr="009258F6">
        <w:rPr>
          <w:rFonts w:asciiTheme="minorHAnsi" w:hAnsiTheme="minorHAnsi" w:cstheme="minorHAnsi"/>
          <w:sz w:val="22"/>
          <w:szCs w:val="22"/>
        </w:rPr>
        <w:t xml:space="preserve">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9258F6">
        <w:rPr>
          <w:rFonts w:asciiTheme="minorHAnsi" w:hAnsiTheme="minorHAnsi" w:cstheme="minorHAnsi"/>
          <w:sz w:val="22"/>
          <w:szCs w:val="22"/>
        </w:rPr>
        <w:t>(Dz.U. z 20</w:t>
      </w:r>
      <w:r w:rsidR="007416D5" w:rsidRPr="009258F6">
        <w:rPr>
          <w:rFonts w:asciiTheme="minorHAnsi" w:hAnsiTheme="minorHAnsi" w:cstheme="minorHAnsi"/>
          <w:sz w:val="22"/>
          <w:szCs w:val="22"/>
        </w:rPr>
        <w:t>2</w:t>
      </w:r>
      <w:r w:rsidR="001C5002" w:rsidRPr="009258F6">
        <w:rPr>
          <w:rFonts w:asciiTheme="minorHAnsi" w:hAnsiTheme="minorHAnsi" w:cstheme="minorHAnsi"/>
          <w:sz w:val="22"/>
          <w:szCs w:val="22"/>
        </w:rPr>
        <w:t>2</w:t>
      </w:r>
      <w:r w:rsidR="003E1AB6" w:rsidRPr="009258F6">
        <w:rPr>
          <w:rFonts w:asciiTheme="minorHAnsi" w:hAnsiTheme="minorHAnsi" w:cstheme="minorHAnsi"/>
          <w:sz w:val="22"/>
          <w:szCs w:val="22"/>
        </w:rPr>
        <w:t xml:space="preserve"> r. poz. </w:t>
      </w:r>
      <w:r w:rsidR="00531982" w:rsidRPr="009258F6">
        <w:rPr>
          <w:rFonts w:asciiTheme="minorHAnsi" w:hAnsiTheme="minorHAnsi" w:cstheme="minorHAnsi"/>
          <w:sz w:val="22"/>
          <w:szCs w:val="22"/>
        </w:rPr>
        <w:t>2277</w:t>
      </w:r>
      <w:r w:rsidR="003E1AB6" w:rsidRPr="009258F6">
        <w:rPr>
          <w:rFonts w:asciiTheme="minorHAnsi" w:hAnsiTheme="minorHAnsi" w:cstheme="minorHAnsi"/>
          <w:sz w:val="22"/>
          <w:szCs w:val="22"/>
        </w:rPr>
        <w:t xml:space="preserve"> z późn. zm.). </w:t>
      </w:r>
      <w:r w:rsidRPr="009258F6">
        <w:rPr>
          <w:rFonts w:asciiTheme="minorHAnsi" w:hAnsiTheme="minorHAnsi" w:cstheme="minorHAnsi"/>
          <w:sz w:val="22"/>
          <w:szCs w:val="22"/>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9258F6" w:rsidRDefault="00F639EF" w:rsidP="00F639EF">
      <w:pPr>
        <w:jc w:val="both"/>
        <w:rPr>
          <w:rFonts w:asciiTheme="minorHAnsi" w:hAnsiTheme="minorHAnsi" w:cstheme="minorHAnsi"/>
          <w:sz w:val="22"/>
          <w:szCs w:val="22"/>
        </w:rPr>
      </w:pPr>
    </w:p>
    <w:p w14:paraId="649919E0" w14:textId="19C7C016" w:rsidR="00F639EF" w:rsidRPr="009258F6" w:rsidRDefault="00F639EF" w:rsidP="00F639EF">
      <w:pPr>
        <w:ind w:left="567"/>
        <w:jc w:val="both"/>
        <w:rPr>
          <w:rFonts w:asciiTheme="minorHAnsi" w:hAnsiTheme="minorHAnsi" w:cstheme="minorHAnsi"/>
          <w:color w:val="003366"/>
          <w:sz w:val="22"/>
          <w:szCs w:val="22"/>
        </w:rPr>
      </w:pPr>
      <w:r w:rsidRPr="009258F6">
        <w:rPr>
          <w:rFonts w:asciiTheme="minorHAnsi" w:hAnsiTheme="minorHAnsi" w:cstheme="minorHAnsi"/>
          <w:b/>
          <w:bCs/>
          <w:sz w:val="22"/>
          <w:szCs w:val="22"/>
        </w:rPr>
        <w:t>Zakres ubezpieczenia:</w:t>
      </w:r>
      <w:r w:rsidRPr="009258F6">
        <w:rPr>
          <w:rFonts w:asciiTheme="minorHAnsi" w:hAnsiTheme="minorHAnsi" w:cstheme="minorHAnsi"/>
          <w:sz w:val="22"/>
          <w:szCs w:val="22"/>
        </w:rPr>
        <w:t xml:space="preserve"> zgodnie z Ustawą z dnia 22 maja 2003 r. o ubezpieczeniach obowiązkowych, Ubezpieczeniowym Funduszu Gwarancyjnym i Polskim Biurze Ubezpieczycieli Komunikacyjnych </w:t>
      </w:r>
      <w:r w:rsidR="003E1AB6" w:rsidRPr="009258F6">
        <w:rPr>
          <w:rFonts w:asciiTheme="minorHAnsi" w:hAnsiTheme="minorHAnsi" w:cstheme="minorHAnsi"/>
          <w:sz w:val="22"/>
          <w:szCs w:val="22"/>
        </w:rPr>
        <w:t>(</w:t>
      </w:r>
      <w:r w:rsidR="007416D5" w:rsidRPr="009258F6">
        <w:rPr>
          <w:rFonts w:asciiTheme="minorHAnsi" w:hAnsiTheme="minorHAnsi" w:cstheme="minorHAnsi"/>
          <w:sz w:val="22"/>
          <w:szCs w:val="22"/>
        </w:rPr>
        <w:t>Dz.U. z 202</w:t>
      </w:r>
      <w:r w:rsidR="001C5002" w:rsidRPr="009258F6">
        <w:rPr>
          <w:rFonts w:asciiTheme="minorHAnsi" w:hAnsiTheme="minorHAnsi" w:cstheme="minorHAnsi"/>
          <w:sz w:val="22"/>
          <w:szCs w:val="22"/>
        </w:rPr>
        <w:t>2</w:t>
      </w:r>
      <w:r w:rsidR="007416D5" w:rsidRPr="009258F6">
        <w:rPr>
          <w:rFonts w:asciiTheme="minorHAnsi" w:hAnsiTheme="minorHAnsi" w:cstheme="minorHAnsi"/>
          <w:sz w:val="22"/>
          <w:szCs w:val="22"/>
        </w:rPr>
        <w:t xml:space="preserve"> r. poz. </w:t>
      </w:r>
      <w:r w:rsidR="00531982" w:rsidRPr="009258F6">
        <w:rPr>
          <w:rFonts w:asciiTheme="minorHAnsi" w:hAnsiTheme="minorHAnsi" w:cstheme="minorHAnsi"/>
          <w:sz w:val="22"/>
          <w:szCs w:val="22"/>
        </w:rPr>
        <w:t>2277</w:t>
      </w:r>
      <w:r w:rsidR="007416D5" w:rsidRPr="009258F6">
        <w:rPr>
          <w:rFonts w:asciiTheme="minorHAnsi" w:hAnsiTheme="minorHAnsi" w:cstheme="minorHAnsi"/>
          <w:sz w:val="22"/>
          <w:szCs w:val="22"/>
        </w:rPr>
        <w:t xml:space="preserve"> </w:t>
      </w:r>
      <w:r w:rsidR="003E1AB6" w:rsidRPr="009258F6">
        <w:rPr>
          <w:rFonts w:asciiTheme="minorHAnsi" w:hAnsiTheme="minorHAnsi" w:cstheme="minorHAnsi"/>
          <w:sz w:val="22"/>
          <w:szCs w:val="22"/>
        </w:rPr>
        <w:t>z późn. zm.).</w:t>
      </w:r>
    </w:p>
    <w:p w14:paraId="6082A214" w14:textId="77777777" w:rsidR="00F639EF" w:rsidRPr="00FA1B88" w:rsidRDefault="00F639EF" w:rsidP="00F639EF">
      <w:pPr>
        <w:ind w:left="567"/>
        <w:jc w:val="both"/>
        <w:rPr>
          <w:rFonts w:asciiTheme="minorHAnsi" w:hAnsiTheme="minorHAnsi" w:cstheme="minorHAnsi"/>
          <w:color w:val="000000"/>
          <w:sz w:val="22"/>
          <w:szCs w:val="22"/>
        </w:rPr>
      </w:pPr>
      <w:r w:rsidRPr="009258F6">
        <w:rPr>
          <w:rFonts w:asciiTheme="minorHAnsi" w:hAnsiTheme="minorHAnsi" w:cstheme="minorHAnsi"/>
          <w:color w:val="000000"/>
          <w:sz w:val="22"/>
          <w:szCs w:val="22"/>
        </w:rPr>
        <w:t>Zmiana zakresu i zasad ubezpieczenia OC posiadaczy pojazdów mechanicznych spowodowana zmianą przepisów na podstawie</w:t>
      </w:r>
      <w:r w:rsidRPr="00FA1B88">
        <w:rPr>
          <w:rFonts w:asciiTheme="minorHAnsi" w:hAnsiTheme="minorHAnsi" w:cstheme="minorHAnsi"/>
          <w:color w:val="000000"/>
          <w:sz w:val="22"/>
          <w:szCs w:val="22"/>
        </w:rPr>
        <w:t xml:space="preserve"> ww. Ustawy oraz innych przepisów prawa będzie miała zastosowanie do ubezpieczeń pojazdów zawartych na podstawie niniejszego postępowania przetargowego bez możliwości rekalkulacji i/lub zmiany składki ubezpieczeniowej w trakcie realizacji zamówienia.</w:t>
      </w:r>
    </w:p>
    <w:p w14:paraId="0E90D533" w14:textId="77777777" w:rsidR="00F639EF" w:rsidRPr="00FA1B88" w:rsidRDefault="00F639EF" w:rsidP="00F639EF">
      <w:pPr>
        <w:ind w:left="567"/>
        <w:jc w:val="both"/>
        <w:rPr>
          <w:rFonts w:asciiTheme="minorHAnsi" w:hAnsiTheme="minorHAnsi" w:cstheme="minorHAnsi"/>
          <w:sz w:val="22"/>
          <w:szCs w:val="22"/>
        </w:rPr>
      </w:pPr>
    </w:p>
    <w:p w14:paraId="654FC9A3" w14:textId="77777777" w:rsidR="00F639EF" w:rsidRPr="00FA1B88" w:rsidRDefault="00F639EF" w:rsidP="00F639EF">
      <w:pPr>
        <w:ind w:left="567"/>
        <w:jc w:val="both"/>
        <w:rPr>
          <w:rFonts w:asciiTheme="minorHAnsi" w:hAnsiTheme="minorHAnsi" w:cstheme="minorHAnsi"/>
          <w:sz w:val="22"/>
          <w:szCs w:val="22"/>
        </w:rPr>
      </w:pPr>
      <w:r w:rsidRPr="00FA1B88">
        <w:rPr>
          <w:rFonts w:asciiTheme="minorHAnsi" w:hAnsiTheme="minorHAnsi" w:cstheme="minorHAnsi"/>
          <w:sz w:val="22"/>
          <w:szCs w:val="22"/>
        </w:rPr>
        <w:t> </w:t>
      </w:r>
    </w:p>
    <w:p w14:paraId="40F75053" w14:textId="77777777" w:rsidR="00F639EF" w:rsidRPr="00FA1B88" w:rsidRDefault="00F639EF" w:rsidP="00F639EF">
      <w:pPr>
        <w:ind w:left="567"/>
        <w:jc w:val="both"/>
        <w:rPr>
          <w:rFonts w:asciiTheme="minorHAnsi" w:hAnsiTheme="minorHAnsi" w:cstheme="minorHAnsi"/>
          <w:sz w:val="22"/>
          <w:szCs w:val="22"/>
        </w:rPr>
      </w:pPr>
      <w:r w:rsidRPr="00FA1B88">
        <w:rPr>
          <w:rFonts w:asciiTheme="minorHAnsi" w:hAnsiTheme="minorHAnsi" w:cstheme="minorHAnsi"/>
          <w:b/>
          <w:bCs/>
          <w:sz w:val="22"/>
          <w:szCs w:val="22"/>
        </w:rPr>
        <w:t>Suma gwarancyjna:</w:t>
      </w:r>
      <w:r w:rsidRPr="00FA1B88">
        <w:rPr>
          <w:rFonts w:asciiTheme="minorHAnsi" w:hAnsiTheme="minorHAnsi" w:cstheme="minorHAnsi"/>
          <w:sz w:val="22"/>
          <w:szCs w:val="22"/>
        </w:rPr>
        <w:t xml:space="preserve"> ustawowa (w przypadku zwiększenia przez ustawodawcę minimalnej ustawowej sumy gwarancyjnej składka za ubezpieczenie pozostaje bez zmian).</w:t>
      </w:r>
    </w:p>
    <w:p w14:paraId="6AD15F62" w14:textId="77777777" w:rsidR="00F639EF" w:rsidRPr="00FA1B88" w:rsidRDefault="00F639EF" w:rsidP="00F639EF">
      <w:pPr>
        <w:ind w:left="567"/>
        <w:jc w:val="both"/>
        <w:rPr>
          <w:rFonts w:asciiTheme="minorHAnsi" w:hAnsiTheme="minorHAnsi" w:cstheme="minorHAnsi"/>
          <w:sz w:val="22"/>
          <w:szCs w:val="22"/>
        </w:rPr>
      </w:pPr>
      <w:r w:rsidRPr="00FA1B88">
        <w:rPr>
          <w:rFonts w:asciiTheme="minorHAnsi" w:hAnsiTheme="minorHAnsi" w:cstheme="minorHAnsi"/>
          <w:sz w:val="22"/>
          <w:szCs w:val="22"/>
        </w:rPr>
        <w:t> </w:t>
      </w:r>
    </w:p>
    <w:p w14:paraId="7D452DA1" w14:textId="77777777" w:rsidR="00F639EF" w:rsidRPr="00FA1B88" w:rsidRDefault="00F639EF" w:rsidP="00F639EF">
      <w:pPr>
        <w:ind w:left="567"/>
        <w:jc w:val="both"/>
        <w:rPr>
          <w:rFonts w:asciiTheme="minorHAnsi" w:hAnsiTheme="minorHAnsi" w:cstheme="minorHAnsi"/>
          <w:sz w:val="22"/>
          <w:szCs w:val="22"/>
        </w:rPr>
      </w:pPr>
    </w:p>
    <w:p w14:paraId="61F48394" w14:textId="77777777" w:rsidR="00F639EF" w:rsidRPr="00FA1B88" w:rsidRDefault="00F639EF" w:rsidP="00F639EF">
      <w:pPr>
        <w:pStyle w:val="Nagwek3"/>
        <w:ind w:left="66"/>
        <w:rPr>
          <w:rFonts w:asciiTheme="minorHAnsi" w:hAnsiTheme="minorHAnsi" w:cstheme="minorHAnsi"/>
          <w:sz w:val="22"/>
          <w:szCs w:val="22"/>
        </w:rPr>
      </w:pPr>
      <w:r w:rsidRPr="00FA1B88">
        <w:rPr>
          <w:rFonts w:asciiTheme="minorHAnsi" w:hAnsiTheme="minorHAnsi" w:cstheme="minorHAnsi"/>
          <w:sz w:val="22"/>
          <w:szCs w:val="22"/>
        </w:rPr>
        <w:t>Ubezpieczenia uszkodzenia oraz kradzieży pojazdów Auto Casco AC/KR</w:t>
      </w:r>
    </w:p>
    <w:p w14:paraId="7C68BBF9" w14:textId="77777777" w:rsidR="00F639EF" w:rsidRPr="00FA1B88" w:rsidRDefault="00F639EF" w:rsidP="00F639EF">
      <w:pPr>
        <w:ind w:left="491"/>
        <w:jc w:val="both"/>
        <w:rPr>
          <w:rFonts w:asciiTheme="minorHAnsi" w:hAnsiTheme="minorHAnsi" w:cstheme="minorHAnsi"/>
          <w:sz w:val="22"/>
          <w:szCs w:val="22"/>
        </w:rPr>
      </w:pPr>
      <w:r w:rsidRPr="00FA1B88">
        <w:rPr>
          <w:rFonts w:asciiTheme="minorHAnsi" w:hAnsiTheme="minorHAnsi" w:cstheme="minorHAnsi"/>
          <w:sz w:val="22"/>
          <w:szCs w:val="22"/>
        </w:rPr>
        <w:t> </w:t>
      </w:r>
    </w:p>
    <w:p w14:paraId="59003F49" w14:textId="712A7364" w:rsidR="00F639EF" w:rsidRPr="00FA1B88" w:rsidRDefault="00F639EF" w:rsidP="00F639EF">
      <w:pPr>
        <w:ind w:left="567"/>
        <w:jc w:val="both"/>
        <w:rPr>
          <w:rFonts w:asciiTheme="minorHAnsi" w:hAnsiTheme="minorHAnsi" w:cstheme="minorHAnsi"/>
          <w:color w:val="000000"/>
          <w:sz w:val="22"/>
          <w:szCs w:val="22"/>
        </w:rPr>
      </w:pPr>
      <w:r w:rsidRPr="00FA1B88">
        <w:rPr>
          <w:rFonts w:asciiTheme="minorHAnsi" w:hAnsiTheme="minorHAnsi" w:cstheme="minorHAnsi"/>
          <w:b/>
          <w:bCs/>
          <w:sz w:val="22"/>
          <w:szCs w:val="22"/>
        </w:rPr>
        <w:t>Okres ubezpieczenia -</w:t>
      </w:r>
      <w:r w:rsidRPr="00FA1B88">
        <w:rPr>
          <w:rFonts w:asciiTheme="minorHAnsi" w:hAnsiTheme="minorHAnsi" w:cstheme="minorHAnsi"/>
          <w:sz w:val="22"/>
          <w:szCs w:val="22"/>
        </w:rPr>
        <w:t xml:space="preserve"> okres ubezpieczenia wynosi 12 miesięcy od końca okresu ubezpieczenia obowiązujących polis, dla pojazdów nowych (zakupionych) od dnia zakupu/zarejestrowania pojazdów (bez </w:t>
      </w:r>
      <w:r w:rsidRPr="00FA1B88">
        <w:rPr>
          <w:rFonts w:asciiTheme="minorHAnsi" w:hAnsiTheme="minorHAnsi" w:cstheme="minorHAnsi"/>
          <w:sz w:val="22"/>
          <w:szCs w:val="22"/>
        </w:rPr>
        <w:lastRenderedPageBreak/>
        <w:t xml:space="preserve">konieczności dokonywania oględzin) lub od chwili zgłoszenia/oględzin pojazdu </w:t>
      </w:r>
      <w:r w:rsidR="003541DD" w:rsidRPr="00FA1B88">
        <w:rPr>
          <w:rFonts w:asciiTheme="minorHAnsi" w:hAnsiTheme="minorHAnsi" w:cstheme="minorHAnsi"/>
          <w:sz w:val="22"/>
          <w:szCs w:val="22"/>
        </w:rPr>
        <w:t xml:space="preserve">dla pojazdów używanych </w:t>
      </w:r>
      <w:r w:rsidR="003541DD" w:rsidRPr="00FA1B88">
        <w:rPr>
          <w:rFonts w:asciiTheme="minorHAnsi" w:hAnsiTheme="minorHAnsi" w:cstheme="minorHAnsi"/>
          <w:sz w:val="22"/>
          <w:szCs w:val="22"/>
        </w:rPr>
        <w:br/>
      </w:r>
      <w:r w:rsidRPr="00FA1B88">
        <w:rPr>
          <w:rFonts w:asciiTheme="minorHAnsi" w:hAnsiTheme="minorHAnsi" w:cstheme="minorHAnsi"/>
          <w:sz w:val="22"/>
          <w:szCs w:val="22"/>
        </w:rPr>
        <w:t xml:space="preserve">i jest zgodny z okresem ubezpieczenia OC </w:t>
      </w:r>
      <w:r w:rsidRPr="00FA1B88">
        <w:rPr>
          <w:rFonts w:asciiTheme="minorHAnsi" w:hAnsiTheme="minorHAnsi" w:cstheme="minorHAnsi"/>
          <w:color w:val="000000"/>
          <w:sz w:val="22"/>
          <w:szCs w:val="22"/>
        </w:rPr>
        <w:t>posiadaczy pojazdów mechanicznych.</w:t>
      </w:r>
    </w:p>
    <w:p w14:paraId="0AC2FBDB" w14:textId="34D297A4" w:rsidR="00F639EF" w:rsidRPr="00FA1B88" w:rsidRDefault="00F639EF" w:rsidP="00F639EF">
      <w:pPr>
        <w:ind w:left="567"/>
        <w:jc w:val="both"/>
        <w:rPr>
          <w:rFonts w:asciiTheme="minorHAnsi" w:hAnsiTheme="minorHAnsi" w:cstheme="minorHAnsi"/>
          <w:b/>
          <w:bCs/>
          <w:sz w:val="22"/>
          <w:szCs w:val="22"/>
        </w:rPr>
      </w:pPr>
      <w:r w:rsidRPr="00FA1B88">
        <w:rPr>
          <w:rFonts w:asciiTheme="minorHAnsi" w:hAnsiTheme="minorHAnsi" w:cstheme="minorHAnsi"/>
          <w:sz w:val="22"/>
          <w:szCs w:val="22"/>
        </w:rPr>
        <w:t> </w:t>
      </w:r>
    </w:p>
    <w:p w14:paraId="7544C4D1" w14:textId="77777777" w:rsidR="00F639EF" w:rsidRPr="00FA1B88" w:rsidRDefault="00F639EF" w:rsidP="00F639EF">
      <w:pPr>
        <w:ind w:left="567"/>
        <w:jc w:val="both"/>
        <w:rPr>
          <w:rFonts w:asciiTheme="minorHAnsi" w:hAnsiTheme="minorHAnsi" w:cstheme="minorHAnsi"/>
          <w:sz w:val="22"/>
          <w:szCs w:val="22"/>
        </w:rPr>
      </w:pPr>
      <w:r w:rsidRPr="00FA1B88">
        <w:rPr>
          <w:rFonts w:asciiTheme="minorHAnsi" w:hAnsiTheme="minorHAnsi" w:cstheme="minorHAnsi"/>
          <w:b/>
          <w:bCs/>
          <w:sz w:val="22"/>
          <w:szCs w:val="22"/>
        </w:rPr>
        <w:t xml:space="preserve">Zakres ubezpieczenia </w:t>
      </w:r>
    </w:p>
    <w:p w14:paraId="6A3F71F8" w14:textId="545072B2" w:rsidR="00F639EF" w:rsidRPr="00FA1B88" w:rsidRDefault="00F639EF" w:rsidP="00F639EF">
      <w:pPr>
        <w:ind w:left="709" w:hanging="426"/>
        <w:jc w:val="both"/>
        <w:rPr>
          <w:rFonts w:asciiTheme="minorHAnsi" w:hAnsiTheme="minorHAnsi" w:cstheme="minorHAnsi"/>
          <w:sz w:val="22"/>
          <w:szCs w:val="22"/>
        </w:rPr>
      </w:pPr>
      <w:r w:rsidRPr="00FA1B88">
        <w:rPr>
          <w:rFonts w:asciiTheme="minorHAnsi" w:hAnsiTheme="minorHAnsi" w:cstheme="minorHAnsi"/>
          <w:sz w:val="22"/>
          <w:szCs w:val="22"/>
        </w:rPr>
        <w:t xml:space="preserve">Zakres ubezpieczenia winien obejmować, co najmniej szkody polegające na uszkodzeniu, zniszczeniu lub utracie pojazdu lub jego elementów i wyposażenia </w:t>
      </w:r>
      <w:r w:rsidR="00502DE0" w:rsidRPr="00FA1B88">
        <w:rPr>
          <w:rFonts w:asciiTheme="minorHAnsi" w:hAnsiTheme="minorHAnsi" w:cstheme="minorHAnsi"/>
          <w:sz w:val="22"/>
          <w:szCs w:val="22"/>
        </w:rPr>
        <w:t>(w tym również szkody w oponach, akumulatorze i elementach układu wydechowego)</w:t>
      </w:r>
      <w:r w:rsidR="001520DC" w:rsidRPr="00FA1B88">
        <w:rPr>
          <w:rFonts w:asciiTheme="minorHAnsi" w:hAnsiTheme="minorHAnsi" w:cstheme="minorHAnsi"/>
          <w:sz w:val="22"/>
          <w:szCs w:val="22"/>
        </w:rPr>
        <w:t>,</w:t>
      </w:r>
      <w:r w:rsidR="00502DE0" w:rsidRPr="00FA1B88">
        <w:rPr>
          <w:rFonts w:asciiTheme="minorHAnsi" w:hAnsiTheme="minorHAnsi" w:cstheme="minorHAnsi"/>
          <w:sz w:val="22"/>
          <w:szCs w:val="22"/>
        </w:rPr>
        <w:t xml:space="preserve"> </w:t>
      </w:r>
      <w:r w:rsidRPr="00FA1B88">
        <w:rPr>
          <w:rFonts w:asciiTheme="minorHAnsi" w:hAnsiTheme="minorHAnsi" w:cstheme="minorHAnsi"/>
          <w:sz w:val="22"/>
          <w:szCs w:val="22"/>
        </w:rPr>
        <w:t>powstałe w związku z ruchem i postojem wskutek wszelkich zdarzeń niezależnych od woli Ubezpieczonego lub osoby upoważnionej do korzystania z pojazdu, a w szczególności wskutek:</w:t>
      </w:r>
    </w:p>
    <w:p w14:paraId="1F04349A"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uszkodzenia przez osoby trzecie, w tym w wyniku dewastacji lub włamania, </w:t>
      </w:r>
    </w:p>
    <w:p w14:paraId="08C42F7C"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pożaru, wybuchu, pioruna, upadku statku powietrznego, huraganu, zatopienia, deszczu nawalnego, gradu, powodzi, lawiny, osuwania się i zapadania ziemi, oraz nagłego działanie innych sił przyrody</w:t>
      </w:r>
    </w:p>
    <w:p w14:paraId="695E68DC"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nagłego działania czynnika termicznego lub chemicznego pochodzącego z zewnątrz lub wewnątrz pojazdu, </w:t>
      </w:r>
    </w:p>
    <w:p w14:paraId="65E99E54"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użycia pojazdu w związku z koniecznością ratowania życia lub zdrowia ludzkiego,</w:t>
      </w:r>
    </w:p>
    <w:p w14:paraId="4E6BF79F"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kradzieży pojazdu lub części jego wyposażenia; uszkodzenie pojazdu w następstwie jego zabrania w celu krótkotrwałego użycia, rabunku oraz rozboju,</w:t>
      </w:r>
    </w:p>
    <w:p w14:paraId="1F077950"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otwarcia się pokrywy silnika (bagażnika) pojazdu podczas jazdy,</w:t>
      </w:r>
    </w:p>
    <w:p w14:paraId="7CC5B0C6"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uszkodzeń wyrządzonych w pojeździe przez przewożony ładunek lub bagaż,</w:t>
      </w:r>
    </w:p>
    <w:p w14:paraId="471B9D68"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samoczynnego stoczenia się pojazdu na terenie pochyłym,</w:t>
      </w:r>
    </w:p>
    <w:p w14:paraId="097273D4" w14:textId="04BA933B"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dostania się wody do wnętrza pojazdu,</w:t>
      </w:r>
    </w:p>
    <w:p w14:paraId="04AF035F" w14:textId="45126F18" w:rsidR="00EF34F9" w:rsidRPr="00FA1B88" w:rsidRDefault="00EF34F9"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uszkodzenia silnika w wyniku zassania do niego wody,</w:t>
      </w:r>
    </w:p>
    <w:p w14:paraId="06D245B7"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uszkodzenia pojazdu w związku z podnoszeniem w celu dokonania naprawy z wyłączeniem szkód, za które odpowiada warsztat naprawczy,</w:t>
      </w:r>
    </w:p>
    <w:p w14:paraId="4BC92BB6"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będące wynikiem wjechania w nierówności drogi.</w:t>
      </w:r>
    </w:p>
    <w:p w14:paraId="7F9EC1BA" w14:textId="77777777" w:rsidR="00F639EF" w:rsidRPr="00FA1B88" w:rsidRDefault="00F639EF" w:rsidP="00F639EF">
      <w:pPr>
        <w:ind w:left="709" w:hanging="1"/>
        <w:jc w:val="both"/>
        <w:rPr>
          <w:rFonts w:asciiTheme="minorHAnsi" w:hAnsiTheme="minorHAnsi" w:cstheme="minorHAnsi"/>
          <w:sz w:val="22"/>
          <w:szCs w:val="22"/>
          <w:u w:val="single"/>
        </w:rPr>
      </w:pPr>
    </w:p>
    <w:p w14:paraId="087AE9E5" w14:textId="77777777" w:rsidR="00F639EF" w:rsidRPr="00FA1B88" w:rsidRDefault="00F639EF" w:rsidP="00F639EF">
      <w:pPr>
        <w:ind w:left="709" w:hanging="1"/>
        <w:jc w:val="both"/>
        <w:rPr>
          <w:rFonts w:asciiTheme="minorHAnsi" w:hAnsiTheme="minorHAnsi" w:cstheme="minorHAnsi"/>
          <w:sz w:val="22"/>
          <w:szCs w:val="22"/>
          <w:u w:val="single"/>
        </w:rPr>
      </w:pPr>
      <w:r w:rsidRPr="00FA1B88">
        <w:rPr>
          <w:rFonts w:asciiTheme="minorHAnsi" w:hAnsiTheme="minorHAnsi" w:cstheme="minorHAnsi"/>
          <w:sz w:val="22"/>
          <w:szCs w:val="22"/>
          <w:u w:val="single"/>
        </w:rPr>
        <w:t>Zakres ubezpieczenia obejmuje również:</w:t>
      </w:r>
    </w:p>
    <w:p w14:paraId="6E6BAA44"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szkody powstałe w momencie, gdy ubezpieczony pojazd nie posiadał ważnych badań technicznych o ile nie miało to wpływu na rozmiar lub zaistnienie szkody,</w:t>
      </w:r>
    </w:p>
    <w:p w14:paraId="336FD5C2"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FA1B88">
        <w:rPr>
          <w:rFonts w:asciiTheme="minorHAnsi" w:hAnsiTheme="minorHAnsi" w:cstheme="minorHAnsi"/>
          <w:color w:val="000000"/>
          <w:sz w:val="22"/>
          <w:szCs w:val="22"/>
        </w:rPr>
        <w:t xml:space="preserve"> dostawczych i ciężarowych o dopuszczalnej masie całkowitej do 3,5 t),</w:t>
      </w:r>
    </w:p>
    <w:p w14:paraId="64685269" w14:textId="49F4F709"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koszty związane z wymianą płynów eksploatacyjnych w przypadku uszkodzenia układów silnika ubezpieczonego pojazdu na skutek wypadku ubezpieczeniowego objętego umową ubezpieczenia d</w:t>
      </w:r>
      <w:r w:rsidR="003541DD" w:rsidRPr="00FA1B88">
        <w:rPr>
          <w:rFonts w:asciiTheme="minorHAnsi" w:hAnsiTheme="minorHAnsi" w:cstheme="minorHAnsi"/>
          <w:sz w:val="22"/>
          <w:szCs w:val="22"/>
        </w:rPr>
        <w:t>o wysokości 300 zł na zdarzenie,</w:t>
      </w:r>
    </w:p>
    <w:p w14:paraId="55B5E724" w14:textId="15C6B508" w:rsidR="003541DD" w:rsidRPr="00FA1B88" w:rsidRDefault="003541DD" w:rsidP="003541DD">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koszty poniesione w celu ratowania ubezpieczonego pojazdu oraz zapobieżenia szkodzie lub zmniejszenia jej rozmiarów, jeżeli te środki były celowe, chociażby okazały się bezskuteczne.</w:t>
      </w:r>
    </w:p>
    <w:p w14:paraId="56E929C9" w14:textId="031B9F4B" w:rsidR="003541DD" w:rsidRPr="00FA1B88" w:rsidRDefault="003541DD" w:rsidP="003541DD">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koszty wynagrodzenia rzeczoznawców powołanych za zgodą ubezpieczyciela w celu ustalenia okoliczności lub rozmiaru szkody.</w:t>
      </w:r>
    </w:p>
    <w:p w14:paraId="112E654F" w14:textId="77777777" w:rsidR="00F639EF" w:rsidRPr="00FA1B88" w:rsidRDefault="00F639EF" w:rsidP="00F639EF">
      <w:pPr>
        <w:ind w:left="709" w:hanging="283"/>
        <w:jc w:val="both"/>
        <w:rPr>
          <w:rFonts w:asciiTheme="minorHAnsi" w:hAnsiTheme="minorHAnsi" w:cstheme="minorHAnsi"/>
          <w:sz w:val="22"/>
          <w:szCs w:val="22"/>
        </w:rPr>
      </w:pPr>
    </w:p>
    <w:p w14:paraId="3BF12F0A" w14:textId="77777777" w:rsidR="00F639EF" w:rsidRPr="00FA1B88" w:rsidRDefault="00F639EF" w:rsidP="00F639EF">
      <w:pPr>
        <w:ind w:left="709" w:hanging="1"/>
        <w:jc w:val="both"/>
        <w:rPr>
          <w:rFonts w:asciiTheme="minorHAnsi" w:hAnsiTheme="minorHAnsi" w:cstheme="minorHAnsi"/>
          <w:sz w:val="22"/>
          <w:szCs w:val="22"/>
          <w:u w:val="single"/>
        </w:rPr>
      </w:pPr>
      <w:r w:rsidRPr="00FA1B88">
        <w:rPr>
          <w:rFonts w:asciiTheme="minorHAnsi" w:hAnsiTheme="minorHAnsi" w:cstheme="minorHAnsi"/>
          <w:sz w:val="22"/>
          <w:szCs w:val="22"/>
          <w:u w:val="single"/>
        </w:rPr>
        <w:t>Dodatkowe postanowienia:</w:t>
      </w:r>
    </w:p>
    <w:p w14:paraId="2EA653F9" w14:textId="77777777" w:rsidR="00F639EF" w:rsidRPr="009258F6"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 xml:space="preserve">w przypadku stwierdzenia szkody całkowitej nie będzie następowało automatyczne  rozwiązanie umowy ubezpieczenia. </w:t>
      </w:r>
      <w:r w:rsidRPr="009258F6">
        <w:rPr>
          <w:rFonts w:asciiTheme="minorHAnsi" w:hAnsiTheme="minorHAnsi" w:cstheme="minorHAnsi"/>
          <w:sz w:val="22"/>
          <w:szCs w:val="22"/>
        </w:rPr>
        <w:t>Rozwiązanie umowy ubezpieczenia może nastąpić tylko w przypadku zbycia pojazdu lub jego pozostałości po szkodzie, w przypadku jego utraty (kradzieży) oraz całkowitego zniszczenia;</w:t>
      </w:r>
    </w:p>
    <w:p w14:paraId="3DF039EB" w14:textId="71F9124E" w:rsidR="00F639EF" w:rsidRPr="009258F6" w:rsidRDefault="00F639EF" w:rsidP="00F639EF">
      <w:pPr>
        <w:ind w:left="709" w:hanging="283"/>
        <w:jc w:val="both"/>
        <w:rPr>
          <w:rFonts w:asciiTheme="minorHAnsi" w:hAnsiTheme="minorHAnsi" w:cstheme="minorHAnsi"/>
          <w:sz w:val="22"/>
          <w:szCs w:val="22"/>
        </w:rPr>
      </w:pPr>
      <w:r w:rsidRPr="009258F6">
        <w:rPr>
          <w:rFonts w:asciiTheme="minorHAnsi" w:hAnsiTheme="minorHAnsi" w:cstheme="minorHAnsi"/>
          <w:sz w:val="22"/>
          <w:szCs w:val="22"/>
        </w:rPr>
        <w:t xml:space="preserve">- </w:t>
      </w:r>
      <w:r w:rsidR="009258F6">
        <w:rPr>
          <w:rFonts w:asciiTheme="minorHAnsi" w:hAnsiTheme="minorHAnsi" w:cstheme="minorHAnsi"/>
          <w:sz w:val="22"/>
          <w:szCs w:val="22"/>
        </w:rPr>
        <w:t xml:space="preserve">    </w:t>
      </w:r>
      <w:r w:rsidRPr="009258F6">
        <w:rPr>
          <w:rFonts w:asciiTheme="minorHAnsi" w:hAnsiTheme="minorHAnsi" w:cstheme="minorHAnsi"/>
          <w:sz w:val="22"/>
          <w:szCs w:val="22"/>
        </w:rPr>
        <w:t xml:space="preserve">w ubezpieczeniu pojazdów, których wiek nie przekracza </w:t>
      </w:r>
      <w:r w:rsidR="00276799" w:rsidRPr="009258F6">
        <w:rPr>
          <w:rFonts w:asciiTheme="minorHAnsi" w:hAnsiTheme="minorHAnsi" w:cstheme="minorHAnsi"/>
          <w:sz w:val="22"/>
          <w:szCs w:val="22"/>
        </w:rPr>
        <w:t>36</w:t>
      </w:r>
      <w:r w:rsidRPr="009258F6">
        <w:rPr>
          <w:rFonts w:asciiTheme="minorHAnsi" w:hAnsiTheme="minorHAnsi" w:cstheme="minorHAnsi"/>
          <w:sz w:val="22"/>
          <w:szCs w:val="22"/>
        </w:rPr>
        <w:t xml:space="preserve"> miesięcy ma zastosowanie tzw. </w:t>
      </w:r>
      <w:r w:rsidRPr="009258F6">
        <w:rPr>
          <w:rFonts w:asciiTheme="minorHAnsi" w:hAnsiTheme="minorHAnsi" w:cstheme="minorHAnsi"/>
          <w:b/>
          <w:sz w:val="22"/>
          <w:szCs w:val="22"/>
        </w:rPr>
        <w:t>gwarantowana suma ubezpieczenia</w:t>
      </w:r>
      <w:r w:rsidRPr="009258F6">
        <w:rPr>
          <w:rFonts w:asciiTheme="minorHAnsi" w:hAnsiTheme="minorHAnsi" w:cstheme="minorHAnsi"/>
          <w:sz w:val="22"/>
          <w:szCs w:val="22"/>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FA1B88" w:rsidRDefault="00F639EF" w:rsidP="00F639EF">
      <w:pPr>
        <w:ind w:left="709" w:hanging="283"/>
        <w:jc w:val="both"/>
        <w:rPr>
          <w:rFonts w:asciiTheme="minorHAnsi" w:hAnsiTheme="minorHAnsi" w:cstheme="minorHAnsi"/>
          <w:sz w:val="22"/>
          <w:szCs w:val="22"/>
        </w:rPr>
      </w:pPr>
      <w:r w:rsidRPr="009258F6">
        <w:rPr>
          <w:rFonts w:asciiTheme="minorHAnsi" w:hAnsiTheme="minorHAnsi" w:cstheme="minorHAnsi"/>
          <w:sz w:val="22"/>
          <w:szCs w:val="22"/>
        </w:rPr>
        <w:t xml:space="preserve">- </w:t>
      </w:r>
      <w:r w:rsidRPr="009258F6">
        <w:rPr>
          <w:rFonts w:asciiTheme="minorHAnsi" w:hAnsiTheme="minorHAnsi" w:cstheme="minorHAnsi"/>
          <w:sz w:val="22"/>
          <w:szCs w:val="22"/>
        </w:rPr>
        <w:tab/>
        <w:t xml:space="preserve">za szkodę całkowitą uważa </w:t>
      </w:r>
      <w:r w:rsidRPr="00FA1B88">
        <w:rPr>
          <w:rFonts w:asciiTheme="minorHAnsi" w:hAnsiTheme="minorHAnsi" w:cstheme="minorHAnsi"/>
          <w:sz w:val="22"/>
          <w:szCs w:val="22"/>
        </w:rPr>
        <w:t>się szkodę polegającą na utracie pojazdu lub uszkodzeniu pojazdu w takim stopniu, że koszt jego naprawy przekracza 70% wartości rynkowej pojazdu z dnia zaistnienia szkody</w:t>
      </w:r>
      <w:r w:rsidR="00A06752" w:rsidRPr="00FA1B88">
        <w:rPr>
          <w:rFonts w:asciiTheme="minorHAnsi" w:hAnsiTheme="minorHAnsi" w:cstheme="minorHAnsi"/>
          <w:sz w:val="22"/>
          <w:szCs w:val="22"/>
        </w:rPr>
        <w:t xml:space="preserve"> (lub wartości pojazdu określonej w dniu zawarcia umowy ubezpieczenia – dla pojazdów ubezpieczonych </w:t>
      </w:r>
      <w:r w:rsidR="00A06752" w:rsidRPr="00FA1B88">
        <w:rPr>
          <w:rFonts w:asciiTheme="minorHAnsi" w:hAnsiTheme="minorHAnsi" w:cstheme="minorHAnsi"/>
          <w:sz w:val="22"/>
          <w:szCs w:val="22"/>
        </w:rPr>
        <w:br/>
      </w:r>
      <w:r w:rsidR="00A06752" w:rsidRPr="00FA1B88">
        <w:rPr>
          <w:rFonts w:asciiTheme="minorHAnsi" w:hAnsiTheme="minorHAnsi" w:cstheme="minorHAnsi"/>
          <w:sz w:val="22"/>
          <w:szCs w:val="22"/>
        </w:rPr>
        <w:lastRenderedPageBreak/>
        <w:t>z gwarantowaną sumą ubezpieczenia)</w:t>
      </w:r>
      <w:r w:rsidRPr="00FA1B88">
        <w:rPr>
          <w:rFonts w:asciiTheme="minorHAnsi" w:hAnsiTheme="minorHAnsi" w:cstheme="minorHAnsi"/>
          <w:sz w:val="22"/>
          <w:szCs w:val="22"/>
        </w:rPr>
        <w:t>, przy czym koszt naprawy pojazdu ustala się w oparciu o ceny rynkowe;</w:t>
      </w:r>
    </w:p>
    <w:p w14:paraId="216C6FA9" w14:textId="77777777" w:rsidR="00F639EF" w:rsidRPr="00FA1B88" w:rsidRDefault="00F639EF" w:rsidP="00F639EF">
      <w:pPr>
        <w:ind w:left="709" w:hanging="283"/>
        <w:jc w:val="both"/>
        <w:rPr>
          <w:rFonts w:asciiTheme="minorHAnsi" w:hAnsiTheme="minorHAnsi" w:cstheme="minorHAnsi"/>
          <w:color w:val="000000"/>
          <w:sz w:val="22"/>
          <w:szCs w:val="22"/>
        </w:rPr>
      </w:pPr>
      <w:r w:rsidRPr="00FA1B88">
        <w:rPr>
          <w:rFonts w:asciiTheme="minorHAnsi" w:hAnsiTheme="minorHAnsi" w:cstheme="minorHAnsi"/>
          <w:sz w:val="22"/>
          <w:szCs w:val="22"/>
        </w:rPr>
        <w:t xml:space="preserve">- </w:t>
      </w:r>
      <w:r w:rsidRPr="00FA1B88">
        <w:rPr>
          <w:rFonts w:asciiTheme="minorHAnsi" w:hAnsiTheme="minorHAnsi" w:cstheme="minorHAnsi"/>
          <w:sz w:val="22"/>
          <w:szCs w:val="22"/>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FA1B88">
        <w:rPr>
          <w:rFonts w:asciiTheme="minorHAnsi" w:hAnsiTheme="minorHAnsi" w:cstheme="minorHAnsi"/>
          <w:color w:val="000000"/>
          <w:sz w:val="22"/>
          <w:szCs w:val="22"/>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przy ustalaniu wysokości odszkodowania przy szkodzie całkowitej Ubezpieczyciel może odstąpić od uwzględniania wartości pojazdu w stanie uszkodzonym – w całości lub części – pod warunkiem zawarcia </w:t>
      </w:r>
      <w:r w:rsidRPr="00FA1B88">
        <w:rPr>
          <w:rFonts w:asciiTheme="minorHAnsi" w:hAnsiTheme="minorHAnsi" w:cstheme="minorHAnsi"/>
          <w:sz w:val="22"/>
          <w:szCs w:val="22"/>
        </w:rPr>
        <w:br/>
        <w:t>z Ubezpieczonym ugody określającej odmienny tryb likwidacji szkody całkowitej;</w:t>
      </w:r>
    </w:p>
    <w:p w14:paraId="3DB5C69E"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w przypadku pojazdów dotychczas ubezpieczanych od kradzieży, zainstalowane w nich zabezpieczenia przeciwkradzieżowe Ubezpieczyciel uznaje za wystarczające.</w:t>
      </w:r>
    </w:p>
    <w:p w14:paraId="01917D8F" w14:textId="77777777" w:rsidR="00F639EF" w:rsidRPr="00FA1B88" w:rsidRDefault="00F639EF" w:rsidP="00F639EF">
      <w:pPr>
        <w:ind w:left="709" w:hanging="283"/>
        <w:jc w:val="both"/>
        <w:rPr>
          <w:rFonts w:asciiTheme="minorHAnsi" w:hAnsiTheme="minorHAnsi" w:cstheme="minorHAnsi"/>
          <w:sz w:val="22"/>
          <w:szCs w:val="22"/>
          <w:u w:val="single"/>
        </w:rPr>
      </w:pPr>
    </w:p>
    <w:p w14:paraId="458A887A" w14:textId="77777777" w:rsidR="00F639EF" w:rsidRPr="009258F6" w:rsidRDefault="00F639EF" w:rsidP="00F639EF">
      <w:pPr>
        <w:ind w:left="709"/>
        <w:jc w:val="both"/>
        <w:rPr>
          <w:rFonts w:asciiTheme="minorHAnsi" w:hAnsiTheme="minorHAnsi" w:cstheme="minorHAnsi"/>
          <w:sz w:val="22"/>
          <w:szCs w:val="22"/>
          <w:u w:val="single"/>
        </w:rPr>
      </w:pPr>
      <w:r w:rsidRPr="009258F6">
        <w:rPr>
          <w:rFonts w:asciiTheme="minorHAnsi" w:hAnsiTheme="minorHAnsi" w:cstheme="minorHAnsi"/>
          <w:sz w:val="22"/>
          <w:szCs w:val="22"/>
          <w:u w:val="single"/>
        </w:rPr>
        <w:t>Zakres terytorialny ubezpieczenia autocasco:</w:t>
      </w:r>
    </w:p>
    <w:p w14:paraId="6EA28CA1" w14:textId="77777777" w:rsidR="00F639EF" w:rsidRPr="009258F6" w:rsidRDefault="00F639EF" w:rsidP="00F639EF">
      <w:pPr>
        <w:ind w:left="709"/>
        <w:jc w:val="both"/>
        <w:rPr>
          <w:rFonts w:asciiTheme="minorHAnsi" w:hAnsiTheme="minorHAnsi" w:cstheme="minorHAnsi"/>
          <w:sz w:val="22"/>
          <w:szCs w:val="22"/>
        </w:rPr>
      </w:pPr>
      <w:r w:rsidRPr="009258F6">
        <w:rPr>
          <w:rFonts w:asciiTheme="minorHAnsi" w:hAnsiTheme="minorHAnsi" w:cstheme="minorHAnsi"/>
          <w:sz w:val="22"/>
          <w:szCs w:val="22"/>
        </w:rPr>
        <w:t>RP i Europa z wyłączeniem szkód kradzieżowych powstałych na terytorium Rosji, Białorusi, Ukrainy i Mołdawii.</w:t>
      </w:r>
    </w:p>
    <w:p w14:paraId="4DD5BEAB" w14:textId="77777777" w:rsidR="00F639EF" w:rsidRPr="00FA1B88" w:rsidRDefault="00F639EF" w:rsidP="00F639EF">
      <w:pPr>
        <w:ind w:left="709" w:hanging="283"/>
        <w:jc w:val="both"/>
        <w:rPr>
          <w:rFonts w:asciiTheme="minorHAnsi" w:hAnsiTheme="minorHAnsi" w:cstheme="minorHAnsi"/>
          <w:color w:val="FF0000"/>
          <w:sz w:val="22"/>
          <w:szCs w:val="22"/>
        </w:rPr>
      </w:pPr>
    </w:p>
    <w:p w14:paraId="5D982B3D" w14:textId="3C0786AD" w:rsidR="00F639EF" w:rsidRPr="00FA1B88" w:rsidRDefault="00F639EF" w:rsidP="00CC6AF3">
      <w:pPr>
        <w:ind w:left="709"/>
        <w:jc w:val="both"/>
        <w:rPr>
          <w:rFonts w:asciiTheme="minorHAnsi" w:hAnsiTheme="minorHAnsi" w:cstheme="minorHAnsi"/>
          <w:sz w:val="22"/>
          <w:szCs w:val="22"/>
        </w:rPr>
      </w:pPr>
      <w:r w:rsidRPr="00FA1B88">
        <w:rPr>
          <w:rFonts w:asciiTheme="minorHAnsi" w:hAnsiTheme="minorHAnsi" w:cstheme="minorHAnsi"/>
          <w:sz w:val="22"/>
          <w:szCs w:val="22"/>
        </w:rPr>
        <w:t> </w:t>
      </w:r>
      <w:r w:rsidRPr="00FA1B88">
        <w:rPr>
          <w:rFonts w:asciiTheme="minorHAnsi" w:hAnsiTheme="minorHAnsi" w:cstheme="minorHAnsi"/>
          <w:b/>
          <w:bCs/>
          <w:sz w:val="22"/>
          <w:szCs w:val="22"/>
        </w:rPr>
        <w:t xml:space="preserve">Suma ubezpieczenia </w:t>
      </w:r>
    </w:p>
    <w:p w14:paraId="31BFBA39" w14:textId="07C65CF0" w:rsidR="00F639EF" w:rsidRPr="00FA1B88" w:rsidRDefault="00F639EF" w:rsidP="00F639EF">
      <w:pPr>
        <w:ind w:left="709" w:hanging="283"/>
        <w:jc w:val="both"/>
        <w:rPr>
          <w:rFonts w:asciiTheme="minorHAnsi" w:hAnsiTheme="minorHAnsi" w:cstheme="minorHAnsi"/>
          <w:b/>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uwzględnia kwotę </w:t>
      </w:r>
      <w:r w:rsidRPr="009258F6">
        <w:rPr>
          <w:rFonts w:asciiTheme="minorHAnsi" w:hAnsiTheme="minorHAnsi" w:cstheme="minorHAnsi"/>
          <w:sz w:val="22"/>
          <w:szCs w:val="22"/>
        </w:rPr>
        <w:t xml:space="preserve">podatku VAT oraz wartość wyposażenia dodatkowego, </w:t>
      </w:r>
    </w:p>
    <w:p w14:paraId="2357E83D" w14:textId="77777777" w:rsidR="00F639EF" w:rsidRPr="009258F6"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ustalana jest indywidualnie dla każdego pojazdu na podstawie wartości rynkowej przed rozpoczęciem okresu ubezpieczenia (wyceny dokonuje Broker na podstawie komputerowego systemu wyceny pojazdów Info-Ekspert lub </w:t>
      </w:r>
      <w:r w:rsidRPr="009258F6">
        <w:rPr>
          <w:rFonts w:asciiTheme="minorHAnsi" w:hAnsiTheme="minorHAnsi" w:cstheme="minorHAnsi"/>
          <w:sz w:val="22"/>
          <w:szCs w:val="22"/>
        </w:rPr>
        <w:t>indywidualnej wyceny pojazdu) lub faktury zakupu dla pojazdów fabrycznie nowych lub sprowadzonych z zagranicy,</w:t>
      </w:r>
    </w:p>
    <w:p w14:paraId="7E75233B" w14:textId="5FE81E9B" w:rsidR="00F639EF" w:rsidRPr="009258F6" w:rsidRDefault="00F639EF" w:rsidP="00F639EF">
      <w:pPr>
        <w:ind w:left="709" w:hanging="283"/>
        <w:jc w:val="both"/>
        <w:rPr>
          <w:rFonts w:asciiTheme="minorHAnsi" w:hAnsiTheme="minorHAnsi" w:cstheme="minorHAnsi"/>
          <w:b/>
          <w:sz w:val="22"/>
          <w:szCs w:val="22"/>
        </w:rPr>
      </w:pPr>
      <w:r w:rsidRPr="009258F6">
        <w:rPr>
          <w:rFonts w:asciiTheme="minorHAnsi" w:hAnsiTheme="minorHAnsi" w:cstheme="minorHAnsi"/>
          <w:sz w:val="22"/>
          <w:szCs w:val="22"/>
        </w:rPr>
        <w:t>-</w:t>
      </w:r>
      <w:r w:rsidRPr="009258F6">
        <w:rPr>
          <w:rFonts w:asciiTheme="minorHAnsi" w:hAnsiTheme="minorHAnsi" w:cstheme="minorHAnsi"/>
          <w:sz w:val="22"/>
          <w:szCs w:val="22"/>
        </w:rPr>
        <w:tab/>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14:paraId="6ED57BAD"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suma ubezpieczenia nie ulega w okresie ubezpieczenia pomniejszeniu o wypłacone odszkodowania za szkody częściowe</w:t>
      </w:r>
    </w:p>
    <w:p w14:paraId="0EF695C2"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w:t>
      </w:r>
      <w:r w:rsidRPr="00FA1B88">
        <w:rPr>
          <w:rFonts w:asciiTheme="minorHAnsi" w:hAnsiTheme="minorHAnsi" w:cstheme="minorHAnsi"/>
          <w:sz w:val="22"/>
          <w:szCs w:val="22"/>
        </w:rPr>
        <w:tab/>
        <w:t>udział własny zniesiony/wykupiony</w:t>
      </w:r>
    </w:p>
    <w:p w14:paraId="24DBFB56"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franszyza zniesiona/wykupiona</w:t>
      </w:r>
    </w:p>
    <w:p w14:paraId="3AD1DB00" w14:textId="35446698" w:rsidR="00BB41F1" w:rsidRPr="00FA1B88" w:rsidRDefault="00F639EF" w:rsidP="00BB41F1">
      <w:pPr>
        <w:ind w:left="709" w:hanging="283"/>
        <w:jc w:val="both"/>
        <w:rPr>
          <w:rFonts w:asciiTheme="minorHAnsi" w:hAnsiTheme="minorHAnsi" w:cstheme="minorHAnsi"/>
          <w:sz w:val="22"/>
          <w:szCs w:val="22"/>
        </w:rPr>
      </w:pPr>
      <w:r w:rsidRPr="009258F6">
        <w:rPr>
          <w:rFonts w:asciiTheme="minorHAnsi" w:hAnsiTheme="minorHAnsi" w:cstheme="minorHAnsi"/>
          <w:sz w:val="22"/>
          <w:szCs w:val="22"/>
        </w:rPr>
        <w:t>-    amortyzacja części – zniesiona/wykupiona</w:t>
      </w:r>
      <w:r w:rsidR="00BB41F1" w:rsidRPr="009258F6">
        <w:rPr>
          <w:rFonts w:asciiTheme="minorHAnsi" w:hAnsiTheme="minorHAnsi" w:cstheme="minorHAnsi"/>
          <w:sz w:val="22"/>
          <w:szCs w:val="22"/>
        </w:rPr>
        <w:t>, z wyjątkiem uszkodzeń w ogumieniu oraz akumulatorze, gdzie amortyzacja ma zastosowanie</w:t>
      </w:r>
    </w:p>
    <w:p w14:paraId="2645CD23" w14:textId="1FCB73A2" w:rsidR="00F639EF" w:rsidRPr="00FA1B88" w:rsidRDefault="00F639EF" w:rsidP="00F639EF">
      <w:pPr>
        <w:ind w:left="709" w:hanging="283"/>
        <w:jc w:val="both"/>
        <w:rPr>
          <w:rFonts w:asciiTheme="minorHAnsi" w:hAnsiTheme="minorHAnsi" w:cstheme="minorHAnsi"/>
          <w:sz w:val="22"/>
          <w:szCs w:val="22"/>
        </w:rPr>
      </w:pPr>
    </w:p>
    <w:p w14:paraId="752CDC44" w14:textId="23C17C79" w:rsidR="00F639EF" w:rsidRPr="00FA1B88" w:rsidRDefault="00F639EF" w:rsidP="009258F6">
      <w:pPr>
        <w:ind w:left="426"/>
        <w:jc w:val="both"/>
        <w:rPr>
          <w:rFonts w:asciiTheme="minorHAnsi" w:hAnsiTheme="minorHAnsi" w:cstheme="minorHAnsi"/>
          <w:sz w:val="22"/>
          <w:szCs w:val="22"/>
        </w:rPr>
      </w:pPr>
      <w:r w:rsidRPr="00FA1B88">
        <w:rPr>
          <w:rFonts w:asciiTheme="minorHAnsi" w:hAnsiTheme="minorHAnsi" w:cstheme="minorHAnsi"/>
          <w:sz w:val="22"/>
          <w:szCs w:val="22"/>
        </w:rPr>
        <w:t> </w:t>
      </w:r>
      <w:r w:rsidR="009258F6">
        <w:rPr>
          <w:rFonts w:asciiTheme="minorHAnsi" w:hAnsiTheme="minorHAnsi" w:cstheme="minorHAnsi"/>
          <w:sz w:val="22"/>
          <w:szCs w:val="22"/>
        </w:rPr>
        <w:t xml:space="preserve">    </w:t>
      </w:r>
      <w:r w:rsidRPr="00FA1B88">
        <w:rPr>
          <w:rFonts w:asciiTheme="minorHAnsi" w:hAnsiTheme="minorHAnsi" w:cstheme="minorHAnsi"/>
          <w:sz w:val="22"/>
          <w:szCs w:val="22"/>
        </w:rPr>
        <w:t> </w:t>
      </w:r>
      <w:r w:rsidRPr="00FA1B88">
        <w:rPr>
          <w:rFonts w:asciiTheme="minorHAnsi" w:hAnsiTheme="minorHAnsi" w:cstheme="minorHAnsi"/>
          <w:b/>
          <w:bCs/>
          <w:sz w:val="22"/>
          <w:szCs w:val="22"/>
        </w:rPr>
        <w:t xml:space="preserve">Likwidacja szkód </w:t>
      </w:r>
      <w:r w:rsidRPr="00FA1B88">
        <w:rPr>
          <w:rFonts w:asciiTheme="minorHAnsi" w:hAnsiTheme="minorHAnsi" w:cstheme="minorHAnsi"/>
          <w:sz w:val="22"/>
          <w:szCs w:val="22"/>
        </w:rPr>
        <w:t> </w:t>
      </w:r>
    </w:p>
    <w:p w14:paraId="550B0B72" w14:textId="7482AD70"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w:t>
      </w:r>
      <w:r w:rsidR="009258F6">
        <w:rPr>
          <w:rFonts w:asciiTheme="minorHAnsi" w:hAnsiTheme="minorHAnsi" w:cstheme="minorHAnsi"/>
          <w:sz w:val="22"/>
          <w:szCs w:val="22"/>
        </w:rPr>
        <w:t>wa</w:t>
      </w:r>
      <w:r w:rsidRPr="00FA1B88">
        <w:rPr>
          <w:rFonts w:asciiTheme="minorHAnsi" w:hAnsiTheme="minorHAnsi" w:cstheme="minorHAnsi"/>
          <w:sz w:val="22"/>
          <w:szCs w:val="22"/>
        </w:rPr>
        <w:t>riant serwisowy/warsztatowy (wypłata odszkodowania na podstawie przedstawionych faktur na uzgodniony zakres napraw z uwzględnieniem podatku VAT),</w:t>
      </w:r>
    </w:p>
    <w:p w14:paraId="23C3003D"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oględzin uszkodzonego pojazdu dokonuje Ubezpieczyciel w terminie 3 dni roboczych od zgłoszenia szkody lub innym terminie, po uzgodnieniu i akceptacji przez Ubezpieczającego,</w:t>
      </w:r>
    </w:p>
    <w:p w14:paraId="0AECE640"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 xml:space="preserve">w przypadku braku oględzin w powyższym terminie 3 dni lub innym terminie uzgodnionym </w:t>
      </w:r>
      <w:r w:rsidRPr="00FA1B88">
        <w:rPr>
          <w:rFonts w:asciiTheme="minorHAnsi" w:hAnsiTheme="minorHAnsi" w:cstheme="minorHAnsi"/>
          <w:sz w:val="22"/>
          <w:szCs w:val="22"/>
        </w:rPr>
        <w:br/>
        <w:t>z Ubezpieczającym, przyjmuje się zakres uszkodzeń zgodny z protokołem sporządzonym przez ubezpieczającego, ubezpieczonego lub warsztat dokonujący naprawy,</w:t>
      </w:r>
    </w:p>
    <w:p w14:paraId="3D49E0AB"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w:t>
      </w:r>
      <w:r w:rsidRPr="00FA1B88">
        <w:rPr>
          <w:rFonts w:asciiTheme="minorHAnsi" w:hAnsiTheme="minorHAnsi" w:cstheme="minorHAnsi"/>
          <w:sz w:val="22"/>
          <w:szCs w:val="22"/>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color w:val="008000"/>
          <w:sz w:val="22"/>
          <w:szCs w:val="22"/>
        </w:rPr>
        <w:lastRenderedPageBreak/>
        <w:t xml:space="preserve">-   </w:t>
      </w:r>
      <w:r w:rsidRPr="00FA1B88">
        <w:rPr>
          <w:rFonts w:asciiTheme="minorHAnsi" w:hAnsiTheme="minorHAnsi" w:cstheme="minorHAnsi"/>
          <w:sz w:val="22"/>
          <w:szCs w:val="22"/>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xml:space="preserve">-   ubezpieczenie pojazdu na niższą niż wartość rynkowa wartość pojazdu, np. gdy pojazd został kupiony </w:t>
      </w:r>
      <w:r w:rsidRPr="00FA1B88">
        <w:rPr>
          <w:rFonts w:asciiTheme="minorHAnsi" w:hAnsiTheme="minorHAnsi" w:cstheme="minorHAnsi"/>
          <w:sz w:val="22"/>
          <w:szCs w:val="22"/>
        </w:rPr>
        <w:br/>
        <w:t>z rabatem, nie będzie podstawą do stosowania zasady proporcji przy wypłacie odszkodowania,</w:t>
      </w:r>
    </w:p>
    <w:p w14:paraId="02AA41D1" w14:textId="77777777" w:rsidR="00F639EF" w:rsidRPr="00FA1B88" w:rsidRDefault="00F639EF" w:rsidP="00F639EF">
      <w:pPr>
        <w:ind w:left="709" w:hanging="283"/>
        <w:jc w:val="both"/>
        <w:rPr>
          <w:rFonts w:asciiTheme="minorHAnsi" w:hAnsiTheme="minorHAnsi" w:cstheme="minorHAnsi"/>
          <w:sz w:val="22"/>
          <w:szCs w:val="22"/>
        </w:rPr>
      </w:pPr>
      <w:r w:rsidRPr="00FA1B88">
        <w:rPr>
          <w:rFonts w:asciiTheme="minorHAnsi" w:hAnsiTheme="minorHAnsi" w:cstheme="minorHAnsi"/>
          <w:sz w:val="22"/>
          <w:szCs w:val="22"/>
        </w:rPr>
        <w:t>-   na wypłatę ani wysokość odszkodowania nie będzie miała wpływu prędkość z jaką poruszał się dany pojazd w chwili zaistnienia szkody lub niedostosowanie się przez kierującego pojazdem do innych przepisów ruchu drogowego.</w:t>
      </w:r>
    </w:p>
    <w:p w14:paraId="58ABA519" w14:textId="77777777" w:rsidR="00F639EF" w:rsidRPr="00FA1B88" w:rsidRDefault="00F639EF" w:rsidP="00F639EF">
      <w:pPr>
        <w:pStyle w:val="Nagwek3"/>
        <w:ind w:left="66"/>
        <w:rPr>
          <w:rFonts w:asciiTheme="minorHAnsi" w:hAnsiTheme="minorHAnsi" w:cstheme="minorHAnsi"/>
          <w:sz w:val="22"/>
          <w:szCs w:val="22"/>
        </w:rPr>
      </w:pPr>
    </w:p>
    <w:p w14:paraId="5B3D15CF" w14:textId="77777777" w:rsidR="00F639EF" w:rsidRPr="00FA1B88" w:rsidRDefault="00F639EF" w:rsidP="00F639EF">
      <w:pPr>
        <w:pStyle w:val="Wcicienormalne"/>
        <w:rPr>
          <w:rFonts w:asciiTheme="minorHAnsi" w:hAnsiTheme="minorHAnsi" w:cstheme="minorHAnsi"/>
          <w:sz w:val="22"/>
          <w:szCs w:val="22"/>
          <w:lang w:eastAsia="x-none"/>
        </w:rPr>
      </w:pPr>
    </w:p>
    <w:p w14:paraId="517A9F35" w14:textId="77777777" w:rsidR="00F639EF" w:rsidRPr="00FA1B88" w:rsidRDefault="00F639EF" w:rsidP="00F639EF">
      <w:pPr>
        <w:pStyle w:val="Nagwek3"/>
        <w:ind w:left="66"/>
        <w:rPr>
          <w:rFonts w:asciiTheme="minorHAnsi" w:hAnsiTheme="minorHAnsi" w:cstheme="minorHAnsi"/>
          <w:sz w:val="22"/>
          <w:szCs w:val="22"/>
        </w:rPr>
      </w:pPr>
      <w:r w:rsidRPr="00FA1B88">
        <w:rPr>
          <w:rFonts w:asciiTheme="minorHAnsi" w:hAnsiTheme="minorHAnsi" w:cstheme="minorHAnsi"/>
          <w:sz w:val="22"/>
          <w:szCs w:val="22"/>
        </w:rPr>
        <w:t xml:space="preserve">Ubezpieczenie Następstw Nieszczęśliwych Wypadków kierowców i pasażerów (NNW) </w:t>
      </w:r>
    </w:p>
    <w:p w14:paraId="683A9B81" w14:textId="77777777" w:rsidR="00F639EF" w:rsidRPr="00FA1B88" w:rsidRDefault="00F639EF" w:rsidP="00F639EF">
      <w:pPr>
        <w:ind w:left="491"/>
        <w:jc w:val="both"/>
        <w:rPr>
          <w:rFonts w:asciiTheme="minorHAnsi" w:hAnsiTheme="minorHAnsi" w:cstheme="minorHAnsi"/>
          <w:sz w:val="22"/>
          <w:szCs w:val="22"/>
        </w:rPr>
      </w:pPr>
      <w:r w:rsidRPr="00FA1B88">
        <w:rPr>
          <w:rFonts w:asciiTheme="minorHAnsi" w:hAnsiTheme="minorHAnsi" w:cstheme="minorHAnsi"/>
          <w:sz w:val="22"/>
          <w:szCs w:val="22"/>
        </w:rPr>
        <w:t> </w:t>
      </w:r>
    </w:p>
    <w:p w14:paraId="2B6C893E"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b/>
          <w:bCs/>
          <w:sz w:val="22"/>
          <w:szCs w:val="22"/>
        </w:rPr>
        <w:t>Okres ubezpieczenia -</w:t>
      </w:r>
      <w:r w:rsidRPr="00FA1B88">
        <w:rPr>
          <w:rFonts w:asciiTheme="minorHAnsi" w:hAnsiTheme="minorHAnsi" w:cstheme="minorHAnsi"/>
          <w:sz w:val="22"/>
          <w:szCs w:val="22"/>
        </w:rPr>
        <w:t xml:space="preserve"> okres ubezpieczenia wynosi 12 miesięcy od końca okresu ubezpieczenia obowiązujących polis, dla pojazdów nowych (zakupionych) od dnia zakupu/rejestracji pojazdów i jest zgodny z okresem ubezpieczenia Auto Casco lub OC posiadaczy pojazdów mechanicznych.</w:t>
      </w:r>
    </w:p>
    <w:p w14:paraId="7DD9E025"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sz w:val="22"/>
          <w:szCs w:val="22"/>
        </w:rPr>
        <w:t> </w:t>
      </w:r>
    </w:p>
    <w:p w14:paraId="2A78D65E"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b/>
          <w:bCs/>
          <w:sz w:val="22"/>
          <w:szCs w:val="22"/>
        </w:rPr>
        <w:t xml:space="preserve">Zakres ubezpieczenia </w:t>
      </w:r>
    </w:p>
    <w:p w14:paraId="78C48F6A"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sz w:val="22"/>
          <w:szCs w:val="22"/>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sz w:val="22"/>
          <w:szCs w:val="22"/>
        </w:rPr>
        <w:t> </w:t>
      </w:r>
    </w:p>
    <w:p w14:paraId="505D78F9" w14:textId="77777777" w:rsidR="00D44005" w:rsidRPr="009258F6" w:rsidRDefault="00D44005" w:rsidP="00D44005">
      <w:pPr>
        <w:ind w:left="709"/>
        <w:jc w:val="both"/>
        <w:rPr>
          <w:rFonts w:asciiTheme="minorHAnsi" w:hAnsiTheme="minorHAnsi" w:cstheme="minorHAnsi"/>
          <w:sz w:val="22"/>
          <w:szCs w:val="22"/>
        </w:rPr>
      </w:pPr>
      <w:r w:rsidRPr="009258F6">
        <w:rPr>
          <w:rFonts w:asciiTheme="minorHAnsi" w:hAnsiTheme="minorHAnsi" w:cstheme="minorHAnsi"/>
          <w:b/>
          <w:bCs/>
          <w:sz w:val="22"/>
          <w:szCs w:val="22"/>
        </w:rPr>
        <w:t xml:space="preserve">Suma ubezpieczenia - </w:t>
      </w:r>
      <w:r w:rsidRPr="009258F6">
        <w:rPr>
          <w:rFonts w:asciiTheme="minorHAnsi" w:hAnsiTheme="minorHAnsi" w:cstheme="minorHAnsi"/>
          <w:sz w:val="22"/>
          <w:szCs w:val="22"/>
        </w:rPr>
        <w:t>10 000 zł  na osobę</w:t>
      </w:r>
    </w:p>
    <w:p w14:paraId="2CF6CF09" w14:textId="77777777" w:rsidR="00D44005" w:rsidRPr="009258F6" w:rsidRDefault="00D44005" w:rsidP="00D44005">
      <w:pPr>
        <w:ind w:left="709"/>
        <w:jc w:val="both"/>
        <w:rPr>
          <w:rFonts w:asciiTheme="minorHAnsi" w:hAnsiTheme="minorHAnsi" w:cstheme="minorHAnsi"/>
          <w:sz w:val="22"/>
          <w:szCs w:val="22"/>
        </w:rPr>
      </w:pPr>
      <w:r w:rsidRPr="009258F6">
        <w:rPr>
          <w:rFonts w:asciiTheme="minorHAnsi" w:hAnsiTheme="minorHAnsi" w:cstheme="minorHAnsi"/>
          <w:b/>
          <w:bCs/>
          <w:sz w:val="22"/>
          <w:szCs w:val="22"/>
        </w:rPr>
        <w:t>-</w:t>
      </w:r>
      <w:r w:rsidRPr="009258F6">
        <w:rPr>
          <w:rFonts w:asciiTheme="minorHAnsi" w:hAnsiTheme="minorHAnsi" w:cstheme="minorHAnsi"/>
          <w:sz w:val="22"/>
          <w:szCs w:val="22"/>
        </w:rPr>
        <w:t xml:space="preserve"> w przypadku śmierci Ubezpieczonego – świadczenie w wysokości 100% sumy ubezpieczenia;</w:t>
      </w:r>
    </w:p>
    <w:p w14:paraId="1371594D" w14:textId="77777777" w:rsidR="00D44005" w:rsidRPr="009258F6" w:rsidRDefault="00D44005" w:rsidP="00D44005">
      <w:pPr>
        <w:ind w:left="709"/>
        <w:jc w:val="both"/>
        <w:rPr>
          <w:rFonts w:asciiTheme="minorHAnsi" w:hAnsiTheme="minorHAnsi" w:cstheme="minorHAnsi"/>
          <w:sz w:val="22"/>
          <w:szCs w:val="22"/>
        </w:rPr>
      </w:pPr>
      <w:r w:rsidRPr="009258F6">
        <w:rPr>
          <w:rFonts w:asciiTheme="minorHAnsi" w:hAnsiTheme="minorHAnsi" w:cstheme="minorHAnsi"/>
          <w:sz w:val="22"/>
          <w:szCs w:val="22"/>
        </w:rPr>
        <w:t>- w przypadku 100% uszczerbku na zdrowiu – świadczenie w wysokości 100% sumy ubezpieczenia;</w:t>
      </w:r>
    </w:p>
    <w:p w14:paraId="7E7B87F4" w14:textId="77777777" w:rsidR="00D44005" w:rsidRPr="00FA1B88" w:rsidRDefault="00D44005" w:rsidP="00D44005">
      <w:pPr>
        <w:ind w:left="709"/>
        <w:jc w:val="both"/>
        <w:rPr>
          <w:rFonts w:asciiTheme="minorHAnsi" w:hAnsiTheme="minorHAnsi" w:cstheme="minorHAnsi"/>
          <w:sz w:val="22"/>
          <w:szCs w:val="22"/>
        </w:rPr>
      </w:pPr>
      <w:r w:rsidRPr="009258F6">
        <w:rPr>
          <w:rFonts w:asciiTheme="minorHAnsi" w:hAnsiTheme="minorHAnsi" w:cstheme="minorHAnsi"/>
          <w:sz w:val="22"/>
          <w:szCs w:val="22"/>
        </w:rPr>
        <w:t>- w przypadku uszczerbku na zdrowiu poniżej 100% - świadczenie w wysokości takiego procentu sumy ubezpieczenia, w jakim Ubezpieczony doznał uszczerbku na zdrowiu.</w:t>
      </w:r>
    </w:p>
    <w:p w14:paraId="5BDF368E" w14:textId="77777777" w:rsidR="00F639EF" w:rsidRPr="00FA1B88" w:rsidRDefault="00F639EF" w:rsidP="00F639EF">
      <w:pPr>
        <w:rPr>
          <w:rFonts w:asciiTheme="minorHAnsi" w:hAnsiTheme="minorHAnsi" w:cstheme="minorHAnsi"/>
          <w:b/>
          <w:bCs/>
          <w:sz w:val="22"/>
          <w:szCs w:val="22"/>
        </w:rPr>
      </w:pPr>
      <w:r w:rsidRPr="00FA1B88">
        <w:rPr>
          <w:rFonts w:asciiTheme="minorHAnsi" w:hAnsiTheme="minorHAnsi" w:cstheme="minorHAnsi"/>
          <w:b/>
          <w:bCs/>
          <w:sz w:val="22"/>
          <w:szCs w:val="22"/>
        </w:rPr>
        <w:t> </w:t>
      </w:r>
    </w:p>
    <w:p w14:paraId="1D3CBA7B" w14:textId="77777777" w:rsidR="00F639EF" w:rsidRPr="00FA1B88" w:rsidRDefault="00F639EF" w:rsidP="00F639EF">
      <w:pPr>
        <w:ind w:firstLine="708"/>
        <w:rPr>
          <w:rFonts w:asciiTheme="minorHAnsi" w:hAnsiTheme="minorHAnsi" w:cstheme="minorHAnsi"/>
          <w:b/>
          <w:bCs/>
          <w:sz w:val="22"/>
          <w:szCs w:val="22"/>
        </w:rPr>
      </w:pPr>
      <w:r w:rsidRPr="00FA1B88">
        <w:rPr>
          <w:rFonts w:asciiTheme="minorHAnsi" w:hAnsiTheme="minorHAnsi" w:cstheme="minorHAnsi"/>
          <w:sz w:val="22"/>
          <w:szCs w:val="22"/>
        </w:rPr>
        <w:t>Zakres terytorialny ubezpieczenia NNW – RP i Europa</w:t>
      </w:r>
    </w:p>
    <w:p w14:paraId="3DCAD2CE" w14:textId="580B737C" w:rsidR="00F639EF" w:rsidRPr="00FA1B88" w:rsidRDefault="00F639EF" w:rsidP="00F639EF">
      <w:pPr>
        <w:rPr>
          <w:rFonts w:asciiTheme="minorHAnsi" w:hAnsiTheme="minorHAnsi" w:cstheme="minorHAnsi"/>
          <w:sz w:val="22"/>
          <w:szCs w:val="22"/>
        </w:rPr>
      </w:pPr>
    </w:p>
    <w:p w14:paraId="4A5A452C" w14:textId="77777777" w:rsidR="00FE3198" w:rsidRPr="00FA1B88" w:rsidRDefault="00FE3198" w:rsidP="00F639EF">
      <w:pPr>
        <w:rPr>
          <w:rFonts w:asciiTheme="minorHAnsi" w:hAnsiTheme="minorHAnsi" w:cstheme="minorHAnsi"/>
          <w:sz w:val="22"/>
          <w:szCs w:val="22"/>
        </w:rPr>
      </w:pPr>
    </w:p>
    <w:p w14:paraId="1699EB56" w14:textId="77777777" w:rsidR="00F639EF" w:rsidRPr="00FA1B88" w:rsidRDefault="00F639EF" w:rsidP="00F639EF">
      <w:pPr>
        <w:rPr>
          <w:rFonts w:asciiTheme="minorHAnsi" w:hAnsiTheme="minorHAnsi" w:cstheme="minorHAnsi"/>
          <w:b/>
          <w:sz w:val="22"/>
          <w:szCs w:val="22"/>
        </w:rPr>
      </w:pPr>
      <w:r w:rsidRPr="00FA1B88">
        <w:rPr>
          <w:rFonts w:asciiTheme="minorHAnsi" w:hAnsiTheme="minorHAnsi" w:cstheme="minorHAnsi"/>
          <w:b/>
          <w:sz w:val="22"/>
          <w:szCs w:val="22"/>
        </w:rPr>
        <w:t>Ubezpieczenie assistance (ASS)</w:t>
      </w:r>
    </w:p>
    <w:p w14:paraId="29E5F917" w14:textId="77777777" w:rsidR="00F639EF" w:rsidRPr="00FA1B88" w:rsidRDefault="00F639EF" w:rsidP="00F639EF">
      <w:pPr>
        <w:rPr>
          <w:rFonts w:asciiTheme="minorHAnsi" w:hAnsiTheme="minorHAnsi" w:cstheme="minorHAnsi"/>
          <w:sz w:val="22"/>
          <w:szCs w:val="22"/>
        </w:rPr>
      </w:pPr>
    </w:p>
    <w:p w14:paraId="7691BFB1"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b/>
          <w:bCs/>
          <w:sz w:val="22"/>
          <w:szCs w:val="22"/>
        </w:rPr>
        <w:t>Okres ubezpieczenia -</w:t>
      </w:r>
      <w:r w:rsidRPr="00FA1B88">
        <w:rPr>
          <w:rFonts w:asciiTheme="minorHAnsi" w:hAnsiTheme="minorHAnsi" w:cstheme="minorHAnsi"/>
          <w:sz w:val="22"/>
          <w:szCs w:val="22"/>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Pr="00FA1B88" w:rsidRDefault="00F639EF" w:rsidP="00F639EF">
      <w:pPr>
        <w:ind w:left="709"/>
        <w:jc w:val="both"/>
        <w:rPr>
          <w:rFonts w:asciiTheme="minorHAnsi" w:hAnsiTheme="minorHAnsi" w:cstheme="minorHAnsi"/>
          <w:b/>
          <w:bCs/>
          <w:sz w:val="22"/>
          <w:szCs w:val="22"/>
        </w:rPr>
      </w:pPr>
    </w:p>
    <w:p w14:paraId="0AB4E179" w14:textId="79D7A329" w:rsidR="00F639EF" w:rsidRPr="00FA1B88" w:rsidRDefault="00F639EF" w:rsidP="00F639EF">
      <w:pPr>
        <w:ind w:left="709"/>
        <w:jc w:val="both"/>
        <w:rPr>
          <w:rFonts w:asciiTheme="minorHAnsi" w:hAnsiTheme="minorHAnsi" w:cstheme="minorHAnsi"/>
          <w:bCs/>
          <w:sz w:val="22"/>
          <w:szCs w:val="22"/>
        </w:rPr>
      </w:pPr>
      <w:r w:rsidRPr="00FA1B88">
        <w:rPr>
          <w:rFonts w:asciiTheme="minorHAnsi" w:hAnsiTheme="minorHAnsi" w:cstheme="minorHAnsi"/>
          <w:b/>
          <w:bCs/>
          <w:sz w:val="22"/>
          <w:szCs w:val="22"/>
        </w:rPr>
        <w:t xml:space="preserve">Zakres ubezpieczenia </w:t>
      </w:r>
      <w:r w:rsidR="00E20CC3" w:rsidRPr="00FA1B88">
        <w:rPr>
          <w:rFonts w:asciiTheme="minorHAnsi" w:hAnsiTheme="minorHAnsi" w:cstheme="minorHAnsi"/>
          <w:bCs/>
          <w:sz w:val="22"/>
          <w:szCs w:val="22"/>
        </w:rPr>
        <w:t xml:space="preserve">(minimalny wymagany, </w:t>
      </w:r>
      <w:r w:rsidR="00B71608" w:rsidRPr="00FA1B88">
        <w:rPr>
          <w:rFonts w:asciiTheme="minorHAnsi" w:hAnsiTheme="minorHAnsi" w:cstheme="minorHAnsi"/>
          <w:bCs/>
          <w:sz w:val="22"/>
          <w:szCs w:val="22"/>
        </w:rPr>
        <w:t>pozostałe świadczenia i warunki zgodnie z OWU</w:t>
      </w:r>
      <w:r w:rsidR="00E20CC3" w:rsidRPr="00FA1B88">
        <w:rPr>
          <w:rFonts w:asciiTheme="minorHAnsi" w:hAnsiTheme="minorHAnsi" w:cstheme="minorHAnsi"/>
          <w:bCs/>
          <w:sz w:val="22"/>
          <w:szCs w:val="22"/>
        </w:rPr>
        <w:t>)</w:t>
      </w:r>
    </w:p>
    <w:p w14:paraId="594A26EB" w14:textId="77777777" w:rsidR="00F639EF" w:rsidRPr="00FA1B88" w:rsidRDefault="00F639EF" w:rsidP="00F639EF">
      <w:pPr>
        <w:ind w:left="709"/>
        <w:jc w:val="both"/>
        <w:rPr>
          <w:rFonts w:asciiTheme="minorHAnsi" w:hAnsiTheme="minorHAnsi" w:cstheme="minorHAnsi"/>
          <w:sz w:val="22"/>
          <w:szCs w:val="22"/>
        </w:rPr>
      </w:pPr>
      <w:r w:rsidRPr="00FA1B88">
        <w:rPr>
          <w:rFonts w:asciiTheme="minorHAnsi" w:hAnsiTheme="minorHAnsi" w:cstheme="minorHAnsi"/>
          <w:sz w:val="22"/>
          <w:szCs w:val="22"/>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FA1B88" w:rsidRDefault="00F639EF" w:rsidP="00061F3A">
      <w:pPr>
        <w:pStyle w:val="Akapitzlist"/>
        <w:numPr>
          <w:ilvl w:val="0"/>
          <w:numId w:val="83"/>
        </w:numPr>
        <w:ind w:left="993" w:hanging="284"/>
        <w:jc w:val="both"/>
        <w:rPr>
          <w:rFonts w:asciiTheme="minorHAnsi" w:hAnsiTheme="minorHAnsi" w:cstheme="minorHAnsi"/>
          <w:sz w:val="22"/>
          <w:szCs w:val="22"/>
        </w:rPr>
      </w:pPr>
      <w:r w:rsidRPr="00FA1B88">
        <w:rPr>
          <w:rFonts w:asciiTheme="minorHAnsi" w:hAnsiTheme="minorHAnsi" w:cstheme="minorHAnsi"/>
          <w:sz w:val="22"/>
          <w:szCs w:val="22"/>
        </w:rPr>
        <w:t xml:space="preserve">naprawy na miejscu zdarzenia (bez kosztu zakupu części), </w:t>
      </w:r>
    </w:p>
    <w:p w14:paraId="53A431C7" w14:textId="42B5CD9A" w:rsidR="00F639EF" w:rsidRPr="00FA1B88" w:rsidRDefault="00F639EF" w:rsidP="00061F3A">
      <w:pPr>
        <w:pStyle w:val="Akapitzlist"/>
        <w:numPr>
          <w:ilvl w:val="0"/>
          <w:numId w:val="83"/>
        </w:numPr>
        <w:ind w:left="993" w:hanging="284"/>
        <w:jc w:val="both"/>
        <w:rPr>
          <w:rFonts w:asciiTheme="minorHAnsi" w:hAnsiTheme="minorHAnsi" w:cstheme="minorHAnsi"/>
          <w:sz w:val="22"/>
          <w:szCs w:val="22"/>
        </w:rPr>
      </w:pPr>
      <w:r w:rsidRPr="00FA1B88">
        <w:rPr>
          <w:rFonts w:asciiTheme="minorHAnsi" w:hAnsiTheme="minorHAnsi" w:cstheme="minorHAnsi"/>
          <w:sz w:val="22"/>
          <w:szCs w:val="22"/>
        </w:rPr>
        <w:t xml:space="preserve">dostarczeniu paliwa (bez kosztu zakupu paliwa), </w:t>
      </w:r>
    </w:p>
    <w:p w14:paraId="5D1677DB" w14:textId="35E2AA29" w:rsidR="00F639EF" w:rsidRPr="00FA1B88" w:rsidRDefault="00F639EF" w:rsidP="00061F3A">
      <w:pPr>
        <w:pStyle w:val="Akapitzlist"/>
        <w:numPr>
          <w:ilvl w:val="0"/>
          <w:numId w:val="83"/>
        </w:numPr>
        <w:ind w:left="993" w:hanging="284"/>
        <w:jc w:val="both"/>
        <w:rPr>
          <w:rFonts w:asciiTheme="minorHAnsi" w:hAnsiTheme="minorHAnsi" w:cstheme="minorHAnsi"/>
          <w:sz w:val="22"/>
          <w:szCs w:val="22"/>
        </w:rPr>
      </w:pPr>
      <w:r w:rsidRPr="00FA1B88">
        <w:rPr>
          <w:rFonts w:asciiTheme="minorHAnsi" w:hAnsiTheme="minorHAnsi" w:cstheme="minorHAnsi"/>
          <w:sz w:val="22"/>
          <w:szCs w:val="22"/>
        </w:rPr>
        <w:t xml:space="preserve">pokryciu kosztów holowania do miejsca wskazanego </w:t>
      </w:r>
      <w:r w:rsidRPr="00C37E5B">
        <w:rPr>
          <w:rFonts w:asciiTheme="minorHAnsi" w:hAnsiTheme="minorHAnsi" w:cstheme="minorHAnsi"/>
          <w:sz w:val="22"/>
          <w:szCs w:val="22"/>
        </w:rPr>
        <w:t xml:space="preserve">przez ubezpieczonego (limit kilometrów – minimum </w:t>
      </w:r>
      <w:r w:rsidR="004654C0" w:rsidRPr="00C37E5B">
        <w:rPr>
          <w:rFonts w:asciiTheme="minorHAnsi" w:hAnsiTheme="minorHAnsi" w:cstheme="minorHAnsi"/>
          <w:sz w:val="22"/>
          <w:szCs w:val="22"/>
        </w:rPr>
        <w:t>2</w:t>
      </w:r>
      <w:r w:rsidRPr="00C37E5B">
        <w:rPr>
          <w:rFonts w:asciiTheme="minorHAnsi" w:hAnsiTheme="minorHAnsi" w:cstheme="minorHAnsi"/>
          <w:sz w:val="22"/>
          <w:szCs w:val="22"/>
        </w:rPr>
        <w:t>00 km od miejsca wypadku, awarii na terytorium RP</w:t>
      </w:r>
      <w:r w:rsidR="00C37E5B">
        <w:rPr>
          <w:rFonts w:asciiTheme="minorHAnsi" w:hAnsiTheme="minorHAnsi" w:cstheme="minorHAnsi"/>
          <w:sz w:val="22"/>
          <w:szCs w:val="22"/>
        </w:rPr>
        <w:t xml:space="preserve"> oraz poza terenem RP</w:t>
      </w:r>
      <w:r w:rsidRPr="00C37E5B">
        <w:rPr>
          <w:rFonts w:asciiTheme="minorHAnsi" w:hAnsiTheme="minorHAnsi" w:cstheme="minorHAnsi"/>
          <w:sz w:val="22"/>
          <w:szCs w:val="22"/>
        </w:rPr>
        <w:t xml:space="preserve">), </w:t>
      </w:r>
    </w:p>
    <w:p w14:paraId="42010139" w14:textId="57BC675B" w:rsidR="00F639EF" w:rsidRPr="00FA1B88" w:rsidRDefault="00F639EF" w:rsidP="00061F3A">
      <w:pPr>
        <w:pStyle w:val="Akapitzlist"/>
        <w:numPr>
          <w:ilvl w:val="0"/>
          <w:numId w:val="83"/>
        </w:numPr>
        <w:ind w:left="993" w:hanging="284"/>
        <w:jc w:val="both"/>
        <w:rPr>
          <w:rFonts w:asciiTheme="minorHAnsi" w:hAnsiTheme="minorHAnsi" w:cstheme="minorHAnsi"/>
          <w:sz w:val="22"/>
          <w:szCs w:val="22"/>
        </w:rPr>
      </w:pPr>
      <w:r w:rsidRPr="00FA1B88">
        <w:rPr>
          <w:rFonts w:asciiTheme="minorHAnsi" w:hAnsiTheme="minorHAnsi" w:cstheme="minorHAnsi"/>
          <w:sz w:val="22"/>
          <w:szCs w:val="22"/>
        </w:rPr>
        <w:t xml:space="preserve">pokrycia kosztów kontynuowania podróży, </w:t>
      </w:r>
    </w:p>
    <w:p w14:paraId="3AB593BC" w14:textId="77777777" w:rsidR="004654C0" w:rsidRPr="00FA1B88" w:rsidRDefault="00F639EF" w:rsidP="00061F3A">
      <w:pPr>
        <w:pStyle w:val="Akapitzlist"/>
        <w:numPr>
          <w:ilvl w:val="0"/>
          <w:numId w:val="83"/>
        </w:numPr>
        <w:ind w:left="993" w:hanging="284"/>
        <w:jc w:val="both"/>
        <w:rPr>
          <w:rFonts w:asciiTheme="minorHAnsi" w:hAnsiTheme="minorHAnsi" w:cstheme="minorHAnsi"/>
          <w:sz w:val="22"/>
          <w:szCs w:val="22"/>
        </w:rPr>
      </w:pPr>
      <w:r w:rsidRPr="00FA1B88">
        <w:rPr>
          <w:rFonts w:asciiTheme="minorHAnsi" w:hAnsiTheme="minorHAnsi" w:cstheme="minorHAnsi"/>
          <w:sz w:val="22"/>
          <w:szCs w:val="22"/>
        </w:rPr>
        <w:t>wynajmu samochodu zastępczego</w:t>
      </w:r>
      <w:r w:rsidR="004654C0" w:rsidRPr="00FA1B88">
        <w:rPr>
          <w:rFonts w:asciiTheme="minorHAnsi" w:hAnsiTheme="minorHAnsi" w:cstheme="minorHAnsi"/>
          <w:sz w:val="22"/>
          <w:szCs w:val="22"/>
        </w:rPr>
        <w:t>:</w:t>
      </w:r>
    </w:p>
    <w:p w14:paraId="5AD91B48" w14:textId="77777777" w:rsidR="00DC49EE" w:rsidRPr="00FA1B88" w:rsidRDefault="00DC49EE" w:rsidP="00DC49EE">
      <w:pPr>
        <w:pStyle w:val="Akapitzlist"/>
        <w:ind w:left="993"/>
        <w:jc w:val="both"/>
        <w:rPr>
          <w:rFonts w:asciiTheme="minorHAnsi" w:hAnsiTheme="minorHAnsi" w:cstheme="minorHAnsi"/>
          <w:sz w:val="22"/>
          <w:szCs w:val="22"/>
        </w:rPr>
      </w:pPr>
      <w:r w:rsidRPr="00FA1B88">
        <w:rPr>
          <w:rFonts w:asciiTheme="minorHAnsi" w:hAnsiTheme="minorHAnsi" w:cstheme="minorHAnsi"/>
          <w:sz w:val="22"/>
          <w:szCs w:val="22"/>
        </w:rPr>
        <w:t>- na okres minimum 4 dni w przypadku kradzieży pojazdu,</w:t>
      </w:r>
    </w:p>
    <w:p w14:paraId="213E222E" w14:textId="42545E15" w:rsidR="00DC49EE" w:rsidRPr="00FA1B88" w:rsidRDefault="00DC49EE" w:rsidP="00DC49EE">
      <w:pPr>
        <w:pStyle w:val="Akapitzlist"/>
        <w:ind w:left="993"/>
        <w:jc w:val="both"/>
        <w:rPr>
          <w:rFonts w:asciiTheme="minorHAnsi" w:hAnsiTheme="minorHAnsi" w:cstheme="minorHAnsi"/>
          <w:sz w:val="22"/>
          <w:szCs w:val="22"/>
        </w:rPr>
      </w:pPr>
      <w:r w:rsidRPr="00FA1B88">
        <w:rPr>
          <w:rFonts w:asciiTheme="minorHAnsi" w:hAnsiTheme="minorHAnsi" w:cstheme="minorHAnsi"/>
          <w:sz w:val="22"/>
          <w:szCs w:val="22"/>
        </w:rPr>
        <w:t xml:space="preserve">- na okres minimum </w:t>
      </w:r>
      <w:r w:rsidR="00C37E5B">
        <w:rPr>
          <w:rFonts w:asciiTheme="minorHAnsi" w:hAnsiTheme="minorHAnsi" w:cstheme="minorHAnsi"/>
          <w:sz w:val="22"/>
          <w:szCs w:val="22"/>
        </w:rPr>
        <w:t>4</w:t>
      </w:r>
      <w:r w:rsidRPr="00FA1B88">
        <w:rPr>
          <w:rFonts w:asciiTheme="minorHAnsi" w:hAnsiTheme="minorHAnsi" w:cstheme="minorHAnsi"/>
          <w:sz w:val="22"/>
          <w:szCs w:val="22"/>
        </w:rPr>
        <w:t xml:space="preserve"> dni </w:t>
      </w:r>
      <w:r w:rsidR="00F639EF" w:rsidRPr="00FA1B88">
        <w:rPr>
          <w:rFonts w:asciiTheme="minorHAnsi" w:hAnsiTheme="minorHAnsi" w:cstheme="minorHAnsi"/>
          <w:sz w:val="22"/>
          <w:szCs w:val="22"/>
        </w:rPr>
        <w:t xml:space="preserve">w przypadku wypadku pojazdu, </w:t>
      </w:r>
    </w:p>
    <w:p w14:paraId="57CF9FE7" w14:textId="3CB61212" w:rsidR="00DC49EE" w:rsidRPr="00FA1B88" w:rsidRDefault="00DC49EE" w:rsidP="00DC49EE">
      <w:pPr>
        <w:pStyle w:val="Akapitzlist"/>
        <w:ind w:left="993"/>
        <w:jc w:val="both"/>
        <w:rPr>
          <w:rFonts w:asciiTheme="minorHAnsi" w:hAnsiTheme="minorHAnsi" w:cstheme="minorHAnsi"/>
          <w:sz w:val="22"/>
          <w:szCs w:val="22"/>
        </w:rPr>
      </w:pPr>
      <w:r w:rsidRPr="00FA1B88">
        <w:rPr>
          <w:rFonts w:asciiTheme="minorHAnsi" w:hAnsiTheme="minorHAnsi" w:cstheme="minorHAnsi"/>
          <w:sz w:val="22"/>
          <w:szCs w:val="22"/>
        </w:rPr>
        <w:t xml:space="preserve">- na okres minimum </w:t>
      </w:r>
      <w:r w:rsidR="00C37E5B">
        <w:rPr>
          <w:rFonts w:asciiTheme="minorHAnsi" w:hAnsiTheme="minorHAnsi" w:cstheme="minorHAnsi"/>
          <w:sz w:val="22"/>
          <w:szCs w:val="22"/>
        </w:rPr>
        <w:t>4</w:t>
      </w:r>
      <w:r w:rsidRPr="00FA1B88">
        <w:rPr>
          <w:rFonts w:asciiTheme="minorHAnsi" w:hAnsiTheme="minorHAnsi" w:cstheme="minorHAnsi"/>
          <w:sz w:val="22"/>
          <w:szCs w:val="22"/>
        </w:rPr>
        <w:t xml:space="preserve"> dnia w przypadku </w:t>
      </w:r>
      <w:r w:rsidR="00F639EF" w:rsidRPr="00FA1B88">
        <w:rPr>
          <w:rFonts w:asciiTheme="minorHAnsi" w:hAnsiTheme="minorHAnsi" w:cstheme="minorHAnsi"/>
          <w:sz w:val="22"/>
          <w:szCs w:val="22"/>
        </w:rPr>
        <w:t>awarii pojazdu</w:t>
      </w:r>
      <w:r w:rsidRPr="00FA1B88">
        <w:rPr>
          <w:rFonts w:asciiTheme="minorHAnsi" w:hAnsiTheme="minorHAnsi" w:cstheme="minorHAnsi"/>
          <w:sz w:val="22"/>
          <w:szCs w:val="22"/>
        </w:rPr>
        <w:t>,</w:t>
      </w:r>
    </w:p>
    <w:p w14:paraId="28A25641" w14:textId="35C7DA8F" w:rsidR="00A06752" w:rsidRPr="00C37E5B" w:rsidRDefault="00A06752" w:rsidP="00DC49EE">
      <w:pPr>
        <w:pStyle w:val="Akapitzlist"/>
        <w:ind w:left="993"/>
        <w:jc w:val="both"/>
        <w:rPr>
          <w:rFonts w:asciiTheme="minorHAnsi" w:hAnsiTheme="minorHAnsi" w:cstheme="minorHAnsi"/>
          <w:sz w:val="22"/>
          <w:szCs w:val="22"/>
        </w:rPr>
      </w:pPr>
      <w:r w:rsidRPr="00FA1B88">
        <w:rPr>
          <w:rFonts w:asciiTheme="minorHAnsi" w:hAnsiTheme="minorHAnsi" w:cstheme="minorHAnsi"/>
          <w:sz w:val="22"/>
          <w:szCs w:val="22"/>
        </w:rPr>
        <w:t xml:space="preserve">przy czym okres, za który </w:t>
      </w:r>
      <w:r w:rsidRPr="00C37E5B">
        <w:rPr>
          <w:rFonts w:asciiTheme="minorHAnsi" w:hAnsiTheme="minorHAnsi" w:cstheme="minorHAnsi"/>
          <w:sz w:val="22"/>
          <w:szCs w:val="22"/>
        </w:rPr>
        <w:t>Ubezpieczyciel pokrywa koszty wynajmu pojazdu zastępczego liczy się od dnia rozpoczęcia wynajmu tego pojazdu, a nie od dnia wypadku, awarii lub kradzieży pojazdu.</w:t>
      </w:r>
      <w:r w:rsidR="0088525E" w:rsidRPr="00C37E5B">
        <w:rPr>
          <w:rFonts w:asciiTheme="minorHAnsi" w:hAnsiTheme="minorHAnsi" w:cstheme="minorHAnsi"/>
          <w:sz w:val="22"/>
          <w:szCs w:val="22"/>
        </w:rPr>
        <w:t xml:space="preserve"> </w:t>
      </w:r>
      <w:r w:rsidR="00DC49EE" w:rsidRPr="00C37E5B">
        <w:rPr>
          <w:rFonts w:asciiTheme="minorHAnsi" w:hAnsiTheme="minorHAnsi" w:cstheme="minorHAnsi"/>
          <w:sz w:val="22"/>
          <w:szCs w:val="22"/>
        </w:rPr>
        <w:t>Dodatkowo p</w:t>
      </w:r>
      <w:r w:rsidR="0088525E" w:rsidRPr="00C37E5B">
        <w:rPr>
          <w:rFonts w:asciiTheme="minorHAnsi" w:hAnsiTheme="minorHAnsi" w:cstheme="minorHAnsi"/>
          <w:sz w:val="22"/>
          <w:szCs w:val="22"/>
        </w:rPr>
        <w:t>ojazd zastępczy powinien być o porównywalnej klasie</w:t>
      </w:r>
      <w:r w:rsidR="00702C89" w:rsidRPr="00C37E5B">
        <w:rPr>
          <w:rFonts w:asciiTheme="minorHAnsi" w:hAnsiTheme="minorHAnsi" w:cstheme="minorHAnsi"/>
          <w:sz w:val="22"/>
          <w:szCs w:val="22"/>
        </w:rPr>
        <w:t xml:space="preserve"> (nie </w:t>
      </w:r>
      <w:r w:rsidR="005E70C6" w:rsidRPr="00C37E5B">
        <w:rPr>
          <w:rFonts w:asciiTheme="minorHAnsi" w:hAnsiTheme="minorHAnsi" w:cstheme="minorHAnsi"/>
          <w:sz w:val="22"/>
          <w:szCs w:val="22"/>
        </w:rPr>
        <w:t>niższej</w:t>
      </w:r>
      <w:r w:rsidR="00702C89" w:rsidRPr="00C37E5B">
        <w:rPr>
          <w:rFonts w:asciiTheme="minorHAnsi" w:hAnsiTheme="minorHAnsi" w:cstheme="minorHAnsi"/>
          <w:sz w:val="22"/>
          <w:szCs w:val="22"/>
        </w:rPr>
        <w:t xml:space="preserve"> niż klasa B)</w:t>
      </w:r>
      <w:r w:rsidR="0088525E" w:rsidRPr="00C37E5B">
        <w:rPr>
          <w:rFonts w:asciiTheme="minorHAnsi" w:hAnsiTheme="minorHAnsi" w:cstheme="minorHAnsi"/>
          <w:sz w:val="22"/>
          <w:szCs w:val="22"/>
        </w:rPr>
        <w:t xml:space="preserve">, o tej samej ilości miejsc </w:t>
      </w:r>
      <w:r w:rsidR="0088525E" w:rsidRPr="00C37E5B">
        <w:rPr>
          <w:rFonts w:asciiTheme="minorHAnsi" w:hAnsiTheme="minorHAnsi" w:cstheme="minorHAnsi"/>
          <w:sz w:val="22"/>
          <w:szCs w:val="22"/>
        </w:rPr>
        <w:lastRenderedPageBreak/>
        <w:t>oraz o porównywalnej pojemności silnika, ładowności pojazdu oraz jego funkcjonalności do pojazdu ubezpieczonego.</w:t>
      </w:r>
    </w:p>
    <w:p w14:paraId="2DE99658" w14:textId="77777777" w:rsidR="009C7823" w:rsidRPr="00C37E5B" w:rsidRDefault="009C7823" w:rsidP="009C7823">
      <w:pPr>
        <w:ind w:left="709"/>
        <w:jc w:val="both"/>
        <w:rPr>
          <w:rFonts w:asciiTheme="minorHAnsi" w:hAnsiTheme="minorHAnsi" w:cstheme="minorHAnsi"/>
          <w:sz w:val="22"/>
          <w:szCs w:val="22"/>
        </w:rPr>
      </w:pPr>
      <w:r w:rsidRPr="00C37E5B">
        <w:rPr>
          <w:rFonts w:asciiTheme="minorHAnsi" w:hAnsiTheme="minorHAnsi" w:cstheme="minorHAnsi"/>
          <w:sz w:val="22"/>
          <w:szCs w:val="22"/>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Default="00F639EF" w:rsidP="00F639EF">
      <w:pPr>
        <w:ind w:left="709"/>
        <w:jc w:val="both"/>
        <w:rPr>
          <w:rFonts w:asciiTheme="minorHAnsi" w:hAnsiTheme="minorHAnsi" w:cstheme="minorHAnsi"/>
          <w:sz w:val="22"/>
          <w:szCs w:val="22"/>
        </w:rPr>
      </w:pPr>
      <w:r w:rsidRPr="00C37E5B">
        <w:rPr>
          <w:rFonts w:asciiTheme="minorHAnsi" w:hAnsiTheme="minorHAnsi" w:cstheme="minorHAnsi"/>
          <w:sz w:val="22"/>
          <w:szCs w:val="22"/>
        </w:rPr>
        <w:t>Minimalny zakres terytorialny - RP.</w:t>
      </w:r>
    </w:p>
    <w:p w14:paraId="01362C64" w14:textId="77777777" w:rsidR="00C37E5B" w:rsidRPr="00C37E5B" w:rsidRDefault="00C37E5B" w:rsidP="00F639EF">
      <w:pPr>
        <w:ind w:left="709"/>
        <w:jc w:val="both"/>
        <w:rPr>
          <w:rFonts w:asciiTheme="minorHAnsi" w:hAnsiTheme="minorHAnsi" w:cstheme="minorHAnsi"/>
          <w:sz w:val="22"/>
          <w:szCs w:val="22"/>
        </w:rPr>
      </w:pPr>
    </w:p>
    <w:p w14:paraId="3470A039" w14:textId="77777777" w:rsidR="00F639EF" w:rsidRPr="00FA1B88" w:rsidRDefault="00F639EF" w:rsidP="00F639EF">
      <w:pPr>
        <w:ind w:left="709"/>
        <w:jc w:val="both"/>
        <w:rPr>
          <w:rFonts w:asciiTheme="minorHAnsi" w:hAnsiTheme="minorHAnsi" w:cstheme="minorHAnsi"/>
          <w:color w:val="FF0000"/>
          <w:sz w:val="22"/>
          <w:szCs w:val="22"/>
        </w:rPr>
      </w:pPr>
    </w:p>
    <w:p w14:paraId="797AE079" w14:textId="77777777" w:rsidR="00F639EF" w:rsidRPr="00C37E5B" w:rsidRDefault="00F639EF" w:rsidP="00F639EF">
      <w:pPr>
        <w:rPr>
          <w:rFonts w:asciiTheme="minorHAnsi" w:hAnsiTheme="minorHAnsi" w:cstheme="minorHAnsi"/>
          <w:b/>
          <w:sz w:val="22"/>
          <w:szCs w:val="22"/>
          <w:u w:val="single"/>
        </w:rPr>
      </w:pPr>
      <w:r w:rsidRPr="00C37E5B">
        <w:rPr>
          <w:rFonts w:asciiTheme="minorHAnsi" w:hAnsiTheme="minorHAnsi" w:cstheme="minorHAnsi"/>
          <w:b/>
          <w:sz w:val="22"/>
          <w:szCs w:val="22"/>
          <w:u w:val="single"/>
        </w:rPr>
        <w:t xml:space="preserve">Część III Zamówienia </w:t>
      </w:r>
    </w:p>
    <w:p w14:paraId="7A026D07" w14:textId="77777777" w:rsidR="00F639EF" w:rsidRPr="00C37E5B" w:rsidRDefault="00F639EF" w:rsidP="00F639EF">
      <w:pPr>
        <w:ind w:left="709"/>
        <w:jc w:val="both"/>
        <w:rPr>
          <w:rFonts w:asciiTheme="minorHAnsi" w:hAnsiTheme="minorHAnsi" w:cstheme="minorHAnsi"/>
          <w:sz w:val="22"/>
          <w:szCs w:val="22"/>
        </w:rPr>
      </w:pPr>
    </w:p>
    <w:p w14:paraId="4A1D951C" w14:textId="4D527DAE" w:rsidR="00F639EF" w:rsidRPr="009C3036" w:rsidRDefault="00F639EF" w:rsidP="00F639EF">
      <w:pPr>
        <w:tabs>
          <w:tab w:val="left" w:pos="2835"/>
        </w:tabs>
        <w:jc w:val="both"/>
        <w:rPr>
          <w:rFonts w:asciiTheme="minorHAnsi" w:hAnsiTheme="minorHAnsi" w:cstheme="minorHAnsi"/>
          <w:b/>
          <w:sz w:val="22"/>
          <w:szCs w:val="22"/>
        </w:rPr>
      </w:pPr>
      <w:r w:rsidRPr="00C37E5B">
        <w:rPr>
          <w:rFonts w:asciiTheme="minorHAnsi" w:hAnsiTheme="minorHAnsi" w:cstheme="minorHAnsi"/>
          <w:b/>
          <w:sz w:val="22"/>
          <w:szCs w:val="22"/>
        </w:rPr>
        <w:t xml:space="preserve">Łączny okres ubezpieczenia: </w:t>
      </w:r>
      <w:r w:rsidRPr="00C37E5B">
        <w:rPr>
          <w:rFonts w:asciiTheme="minorHAnsi" w:hAnsiTheme="minorHAnsi" w:cstheme="minorHAnsi"/>
          <w:b/>
          <w:sz w:val="22"/>
          <w:szCs w:val="22"/>
        </w:rPr>
        <w:tab/>
        <w:t xml:space="preserve">od </w:t>
      </w:r>
      <w:r w:rsidR="00C37E5B" w:rsidRPr="00C37E5B">
        <w:rPr>
          <w:rFonts w:asciiTheme="minorHAnsi" w:hAnsiTheme="minorHAnsi" w:cstheme="minorHAnsi"/>
          <w:b/>
          <w:sz w:val="22"/>
          <w:szCs w:val="22"/>
        </w:rPr>
        <w:t>01.01.2024 r.</w:t>
      </w:r>
      <w:r w:rsidRPr="00C37E5B">
        <w:rPr>
          <w:rFonts w:asciiTheme="minorHAnsi" w:hAnsiTheme="minorHAnsi" w:cstheme="minorHAnsi"/>
          <w:b/>
          <w:sz w:val="22"/>
          <w:szCs w:val="22"/>
        </w:rPr>
        <w:t xml:space="preserve"> do </w:t>
      </w:r>
      <w:r w:rsidR="00C37E5B" w:rsidRPr="00C37E5B">
        <w:rPr>
          <w:rFonts w:asciiTheme="minorHAnsi" w:hAnsiTheme="minorHAnsi" w:cstheme="minorHAnsi"/>
          <w:b/>
          <w:sz w:val="22"/>
          <w:szCs w:val="22"/>
        </w:rPr>
        <w:t>31.12.</w:t>
      </w:r>
      <w:r w:rsidR="00C37E5B" w:rsidRPr="009C3036">
        <w:rPr>
          <w:rFonts w:asciiTheme="minorHAnsi" w:hAnsiTheme="minorHAnsi" w:cstheme="minorHAnsi"/>
          <w:b/>
          <w:sz w:val="22"/>
          <w:szCs w:val="22"/>
        </w:rPr>
        <w:t>2025 r.</w:t>
      </w:r>
    </w:p>
    <w:p w14:paraId="14679BFC" w14:textId="77777777" w:rsidR="000F0F75" w:rsidRPr="009C3036" w:rsidRDefault="000F0F75" w:rsidP="00F639EF">
      <w:pPr>
        <w:tabs>
          <w:tab w:val="left" w:pos="2835"/>
        </w:tabs>
        <w:jc w:val="both"/>
        <w:rPr>
          <w:rFonts w:asciiTheme="minorHAnsi" w:hAnsiTheme="minorHAnsi" w:cstheme="minorHAnsi"/>
          <w:b/>
          <w:sz w:val="22"/>
          <w:szCs w:val="22"/>
        </w:rPr>
      </w:pPr>
    </w:p>
    <w:p w14:paraId="3324F427" w14:textId="013CB443" w:rsidR="000F0F75" w:rsidRPr="009C3036" w:rsidRDefault="000F0F75" w:rsidP="000F0F75">
      <w:pPr>
        <w:jc w:val="both"/>
        <w:rPr>
          <w:rFonts w:asciiTheme="minorHAnsi" w:hAnsiTheme="minorHAnsi" w:cstheme="minorHAnsi"/>
          <w:b/>
          <w:bCs/>
          <w:sz w:val="22"/>
          <w:szCs w:val="22"/>
        </w:rPr>
      </w:pPr>
      <w:r w:rsidRPr="009C3036">
        <w:rPr>
          <w:rFonts w:asciiTheme="minorHAnsi" w:hAnsiTheme="minorHAnsi" w:cstheme="minorHAnsi"/>
          <w:b/>
          <w:bCs/>
          <w:sz w:val="22"/>
          <w:szCs w:val="22"/>
        </w:rPr>
        <w:t>UBEZPIECZENIE NASTĘPSTW NIESZCZĘŚLIWYCH WYPADKÓW STRAŻAKÓW OSP, CZŁONKÓW ORAZ OPIEKUNÓW MŁODZIEŻOWYCH DRUŻYN POŻARNICZYCH (MDP) ZGODNIE Z USTAWĄ Z DNIA 17 GRUDNIA 2021 R. O OCHOTNICZYCH STRAŻACH POŻARNYCH</w:t>
      </w:r>
    </w:p>
    <w:p w14:paraId="2BB74347" w14:textId="77777777" w:rsidR="000F0F75" w:rsidRPr="009C3036" w:rsidRDefault="000F0F75" w:rsidP="000F0F75">
      <w:pPr>
        <w:jc w:val="both"/>
        <w:rPr>
          <w:rFonts w:asciiTheme="minorHAnsi" w:hAnsiTheme="minorHAnsi" w:cstheme="minorHAnsi"/>
          <w:b/>
          <w:bCs/>
          <w:sz w:val="22"/>
          <w:szCs w:val="22"/>
        </w:rPr>
      </w:pPr>
    </w:p>
    <w:p w14:paraId="309CBCBB" w14:textId="77777777" w:rsidR="000F0F75" w:rsidRPr="009C3036"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u w:val="single"/>
        </w:rPr>
        <w:t>Zakres ubezpieczenia:</w:t>
      </w:r>
      <w:r w:rsidRPr="009C3036">
        <w:rPr>
          <w:rFonts w:asciiTheme="minorHAnsi" w:hAnsiTheme="minorHAnsi" w:cstheme="minorHAnsi"/>
          <w:sz w:val="22"/>
          <w:szCs w:val="22"/>
        </w:rPr>
        <w:t>      świadczenia podstawowe + zawał serca i udar mózgu</w:t>
      </w:r>
    </w:p>
    <w:p w14:paraId="080125C8" w14:textId="77777777" w:rsidR="000F0F75" w:rsidRPr="009C3036" w:rsidRDefault="000F0F75" w:rsidP="000F0F75">
      <w:pPr>
        <w:jc w:val="both"/>
        <w:rPr>
          <w:rFonts w:asciiTheme="minorHAnsi" w:hAnsiTheme="minorHAnsi" w:cstheme="minorHAnsi"/>
          <w:sz w:val="22"/>
          <w:szCs w:val="22"/>
        </w:rPr>
      </w:pPr>
    </w:p>
    <w:p w14:paraId="2F1326F3" w14:textId="77777777" w:rsidR="000F0F75" w:rsidRPr="009C3036"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rPr>
        <w:t xml:space="preserve">Suma ubezpieczenia:       </w:t>
      </w:r>
    </w:p>
    <w:p w14:paraId="0CCA0216" w14:textId="0D3ABBF2" w:rsidR="000F0F75" w:rsidRPr="009C3036" w:rsidRDefault="000F0F75" w:rsidP="000F0F75">
      <w:pPr>
        <w:numPr>
          <w:ilvl w:val="0"/>
          <w:numId w:val="96"/>
        </w:numPr>
        <w:contextualSpacing/>
        <w:jc w:val="both"/>
        <w:rPr>
          <w:rFonts w:asciiTheme="minorHAnsi" w:hAnsiTheme="minorHAnsi" w:cstheme="minorHAnsi"/>
          <w:sz w:val="22"/>
          <w:szCs w:val="22"/>
        </w:rPr>
      </w:pPr>
      <w:r w:rsidRPr="009C3036">
        <w:rPr>
          <w:rFonts w:asciiTheme="minorHAnsi" w:hAnsiTheme="minorHAnsi" w:cstheme="minorHAnsi"/>
          <w:sz w:val="22"/>
          <w:szCs w:val="22"/>
        </w:rPr>
        <w:t xml:space="preserve">dla strażaków ratowników OSP oraz kandydatów na strażaków ratowników OSP oraz pozostałych strażaków OSP: </w:t>
      </w:r>
      <w:r w:rsidR="00C37E5B" w:rsidRPr="009C3036">
        <w:rPr>
          <w:rFonts w:asciiTheme="minorHAnsi" w:hAnsiTheme="minorHAnsi" w:cstheme="minorHAnsi"/>
          <w:b/>
          <w:bCs/>
          <w:sz w:val="22"/>
          <w:szCs w:val="22"/>
        </w:rPr>
        <w:t>60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(na osobę - 100 % uszczerbku na zdrowiu i śmierć)</w:t>
      </w:r>
    </w:p>
    <w:p w14:paraId="3CBEB63F" w14:textId="7D6883B7" w:rsidR="000F0F75" w:rsidRPr="009C3036" w:rsidRDefault="000F0F75" w:rsidP="000F0F75">
      <w:pPr>
        <w:numPr>
          <w:ilvl w:val="0"/>
          <w:numId w:val="96"/>
        </w:numPr>
        <w:contextualSpacing/>
        <w:jc w:val="both"/>
        <w:rPr>
          <w:rFonts w:asciiTheme="minorHAnsi" w:hAnsiTheme="minorHAnsi" w:cstheme="minorHAnsi"/>
          <w:sz w:val="22"/>
          <w:szCs w:val="22"/>
        </w:rPr>
      </w:pPr>
      <w:r w:rsidRPr="009C3036">
        <w:rPr>
          <w:rFonts w:asciiTheme="minorHAnsi" w:hAnsiTheme="minorHAnsi" w:cstheme="minorHAnsi"/>
          <w:sz w:val="22"/>
          <w:szCs w:val="22"/>
        </w:rPr>
        <w:t xml:space="preserve">dla członków oraz opiekunów MDP: </w:t>
      </w:r>
      <w:r w:rsidR="00C37E5B" w:rsidRPr="009C3036">
        <w:rPr>
          <w:rFonts w:asciiTheme="minorHAnsi" w:hAnsiTheme="minorHAnsi" w:cstheme="minorHAnsi"/>
          <w:b/>
          <w:bCs/>
          <w:sz w:val="22"/>
          <w:szCs w:val="22"/>
        </w:rPr>
        <w:t>20</w:t>
      </w:r>
      <w:r w:rsidRPr="009C3036">
        <w:rPr>
          <w:rFonts w:asciiTheme="minorHAnsi" w:hAnsiTheme="minorHAnsi" w:cstheme="minorHAnsi"/>
          <w:b/>
          <w:bCs/>
          <w:sz w:val="22"/>
          <w:szCs w:val="22"/>
        </w:rPr>
        <w:t xml:space="preserve"> 000,00 zł</w:t>
      </w:r>
      <w:r w:rsidRPr="009C3036">
        <w:rPr>
          <w:rFonts w:asciiTheme="minorHAnsi" w:hAnsiTheme="minorHAnsi" w:cstheme="minorHAnsi"/>
          <w:sz w:val="22"/>
          <w:szCs w:val="22"/>
        </w:rPr>
        <w:t xml:space="preserve"> (na osobę - 100 % uszczerbku na zdrowiu i śmierć)</w:t>
      </w:r>
    </w:p>
    <w:p w14:paraId="7B6267D3" w14:textId="77777777" w:rsidR="000F0F75" w:rsidRPr="009C3036" w:rsidRDefault="000F0F75" w:rsidP="000F0F75">
      <w:pPr>
        <w:ind w:left="1428"/>
        <w:jc w:val="both"/>
        <w:rPr>
          <w:rFonts w:asciiTheme="minorHAnsi" w:eastAsiaTheme="minorHAnsi" w:hAnsiTheme="minorHAnsi" w:cstheme="minorHAnsi"/>
          <w:sz w:val="22"/>
          <w:szCs w:val="22"/>
        </w:rPr>
      </w:pPr>
    </w:p>
    <w:p w14:paraId="0935FACC" w14:textId="77777777" w:rsidR="000F0F75" w:rsidRPr="00C37E5B" w:rsidRDefault="000F0F75" w:rsidP="000F0F75">
      <w:pPr>
        <w:jc w:val="both"/>
        <w:rPr>
          <w:rFonts w:asciiTheme="minorHAnsi" w:hAnsiTheme="minorHAnsi" w:cstheme="minorHAnsi"/>
          <w:sz w:val="22"/>
          <w:szCs w:val="22"/>
        </w:rPr>
      </w:pPr>
      <w:r w:rsidRPr="009C3036">
        <w:rPr>
          <w:rFonts w:asciiTheme="minorHAnsi" w:hAnsiTheme="minorHAnsi" w:cstheme="minorHAnsi"/>
          <w:sz w:val="22"/>
          <w:szCs w:val="22"/>
        </w:rPr>
        <w:t>Czas odpowiedzialności: podczas wykonywania zadań ochotniczych straży pożarnych, o których mowa w art. 3 Ustawy z dnia 17 grudnia 2021 r. o ochotniczych strażach pożarnych</w:t>
      </w:r>
      <w:r w:rsidRPr="00C37E5B">
        <w:rPr>
          <w:rFonts w:asciiTheme="minorHAnsi" w:hAnsiTheme="minorHAnsi" w:cstheme="minorHAnsi"/>
          <w:sz w:val="22"/>
          <w:szCs w:val="22"/>
        </w:rPr>
        <w:t xml:space="preserve"> (w tym również podczas organizacji imprez, zgodnie z art. 34 Ustawy o OSP) oraz w drodze na miejsce/z miejsca wykonywania tych zadań oraz podczas wykonywania innych zadań statutowych.</w:t>
      </w:r>
    </w:p>
    <w:p w14:paraId="76E3225F" w14:textId="77777777" w:rsidR="000F0F75" w:rsidRPr="00C37E5B" w:rsidRDefault="000F0F75" w:rsidP="000F0F75">
      <w:pPr>
        <w:jc w:val="both"/>
        <w:rPr>
          <w:rFonts w:asciiTheme="minorHAnsi" w:hAnsiTheme="minorHAnsi" w:cstheme="minorHAnsi"/>
          <w:sz w:val="22"/>
          <w:szCs w:val="22"/>
        </w:rPr>
      </w:pPr>
    </w:p>
    <w:p w14:paraId="02AA948C" w14:textId="7777777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Forma zawarcia ubezpieczenia: bezimienna</w:t>
      </w:r>
    </w:p>
    <w:p w14:paraId="6511600D" w14:textId="77777777" w:rsidR="000F0F75" w:rsidRPr="00C37E5B" w:rsidRDefault="000F0F75" w:rsidP="000F0F75">
      <w:pPr>
        <w:ind w:left="709"/>
        <w:jc w:val="both"/>
        <w:rPr>
          <w:rFonts w:asciiTheme="minorHAnsi" w:hAnsiTheme="minorHAnsi" w:cstheme="minorHAnsi"/>
          <w:sz w:val="22"/>
          <w:szCs w:val="22"/>
        </w:rPr>
      </w:pPr>
    </w:p>
    <w:p w14:paraId="669EBE78" w14:textId="04C7B9C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 xml:space="preserve">Ilość jednostek/drużyn objęta tym wariantem ubezpieczenia:  </w:t>
      </w:r>
      <w:r w:rsidR="00C37E5B" w:rsidRPr="00C37E5B">
        <w:rPr>
          <w:rFonts w:asciiTheme="minorHAnsi" w:hAnsiTheme="minorHAnsi" w:cstheme="minorHAnsi"/>
          <w:sz w:val="22"/>
          <w:szCs w:val="22"/>
        </w:rPr>
        <w:t>5</w:t>
      </w:r>
      <w:r w:rsidRPr="00C37E5B">
        <w:rPr>
          <w:rFonts w:asciiTheme="minorHAnsi" w:hAnsiTheme="minorHAnsi" w:cstheme="minorHAnsi"/>
          <w:sz w:val="22"/>
          <w:szCs w:val="22"/>
        </w:rPr>
        <w:t xml:space="preserve"> jednostek OSP, </w:t>
      </w:r>
      <w:r w:rsidR="00C37E5B" w:rsidRPr="00C37E5B">
        <w:rPr>
          <w:rFonts w:asciiTheme="minorHAnsi" w:hAnsiTheme="minorHAnsi" w:cstheme="minorHAnsi"/>
          <w:sz w:val="22"/>
          <w:szCs w:val="22"/>
        </w:rPr>
        <w:t>5</w:t>
      </w:r>
      <w:r w:rsidRPr="00C37E5B">
        <w:rPr>
          <w:rFonts w:asciiTheme="minorHAnsi" w:hAnsiTheme="minorHAnsi" w:cstheme="minorHAnsi"/>
          <w:sz w:val="22"/>
          <w:szCs w:val="22"/>
        </w:rPr>
        <w:t xml:space="preserve"> drużyn MDP </w:t>
      </w:r>
    </w:p>
    <w:p w14:paraId="72FDFA13" w14:textId="77777777" w:rsidR="000F0F75" w:rsidRPr="00C37E5B" w:rsidRDefault="000F0F75" w:rsidP="000F0F75">
      <w:pPr>
        <w:jc w:val="both"/>
        <w:rPr>
          <w:rFonts w:asciiTheme="minorHAnsi" w:hAnsiTheme="minorHAnsi" w:cstheme="minorHAnsi"/>
          <w:sz w:val="22"/>
          <w:szCs w:val="22"/>
        </w:rPr>
      </w:pPr>
      <w:r w:rsidRPr="00C37E5B">
        <w:rPr>
          <w:rFonts w:asciiTheme="minorHAnsi" w:hAnsiTheme="minorHAnsi" w:cstheme="minorHAnsi"/>
          <w:sz w:val="22"/>
          <w:szCs w:val="22"/>
        </w:rPr>
        <w:t>Jednostki OSP, których dotyczy ubezpieczenie:</w:t>
      </w:r>
    </w:p>
    <w:p w14:paraId="797C0B16" w14:textId="77777777" w:rsidR="00C37E5B" w:rsidRPr="000F0F75" w:rsidRDefault="00C37E5B" w:rsidP="000F0F75">
      <w:pPr>
        <w:jc w:val="both"/>
        <w:rPr>
          <w:rFonts w:asciiTheme="minorHAnsi" w:hAnsiTheme="minorHAnsi" w:cstheme="minorHAnsi"/>
        </w:rPr>
      </w:pPr>
    </w:p>
    <w:tbl>
      <w:tblPr>
        <w:tblW w:w="11057" w:type="dxa"/>
        <w:tblInd w:w="-572" w:type="dxa"/>
        <w:tblCellMar>
          <w:left w:w="70" w:type="dxa"/>
          <w:right w:w="70" w:type="dxa"/>
        </w:tblCellMar>
        <w:tblLook w:val="04A0" w:firstRow="1" w:lastRow="0" w:firstColumn="1" w:lastColumn="0" w:noHBand="0" w:noVBand="1"/>
      </w:tblPr>
      <w:tblGrid>
        <w:gridCol w:w="2552"/>
        <w:gridCol w:w="2835"/>
        <w:gridCol w:w="2268"/>
        <w:gridCol w:w="1701"/>
        <w:gridCol w:w="1701"/>
      </w:tblGrid>
      <w:tr w:rsidR="00C37E5B" w:rsidRPr="00C37E5B" w14:paraId="3D4C4CDA" w14:textId="77777777" w:rsidTr="00C37E5B">
        <w:trPr>
          <w:trHeight w:val="454"/>
        </w:trPr>
        <w:tc>
          <w:tcPr>
            <w:tcW w:w="2552" w:type="dxa"/>
            <w:tcBorders>
              <w:top w:val="single" w:sz="4" w:space="0" w:color="000000"/>
              <w:left w:val="single" w:sz="4" w:space="0" w:color="000000"/>
              <w:bottom w:val="single" w:sz="4" w:space="0" w:color="000000"/>
              <w:right w:val="single" w:sz="4" w:space="0" w:color="000000"/>
            </w:tcBorders>
            <w:shd w:val="clear" w:color="C0C0C0" w:fill="D9D9D9"/>
            <w:noWrap/>
            <w:vAlign w:val="center"/>
            <w:hideMark/>
          </w:tcPr>
          <w:p w14:paraId="3A10333F" w14:textId="77777777" w:rsidR="00C37E5B" w:rsidRPr="00C37E5B" w:rsidRDefault="00C37E5B" w:rsidP="00C37E5B">
            <w:pPr>
              <w:ind w:left="-75" w:firstLine="75"/>
              <w:jc w:val="center"/>
              <w:rPr>
                <w:rFonts w:asciiTheme="minorHAnsi" w:hAnsiTheme="minorHAnsi" w:cstheme="minorHAnsi"/>
                <w:b/>
                <w:bCs/>
              </w:rPr>
            </w:pPr>
            <w:r w:rsidRPr="00C37E5B">
              <w:rPr>
                <w:rFonts w:asciiTheme="minorHAnsi" w:hAnsiTheme="minorHAnsi" w:cstheme="minorHAnsi"/>
                <w:b/>
                <w:bCs/>
              </w:rPr>
              <w:t>JEDNOSTKA</w:t>
            </w:r>
          </w:p>
        </w:tc>
        <w:tc>
          <w:tcPr>
            <w:tcW w:w="2835" w:type="dxa"/>
            <w:tcBorders>
              <w:top w:val="single" w:sz="4" w:space="0" w:color="000000"/>
              <w:left w:val="nil"/>
              <w:bottom w:val="single" w:sz="4" w:space="0" w:color="000000"/>
              <w:right w:val="single" w:sz="4" w:space="0" w:color="000000"/>
            </w:tcBorders>
            <w:shd w:val="clear" w:color="C0C0C0" w:fill="D9D9D9"/>
            <w:noWrap/>
            <w:vAlign w:val="center"/>
            <w:hideMark/>
          </w:tcPr>
          <w:p w14:paraId="1A8AC943"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Adres</w:t>
            </w:r>
          </w:p>
        </w:tc>
        <w:tc>
          <w:tcPr>
            <w:tcW w:w="2268" w:type="dxa"/>
            <w:tcBorders>
              <w:top w:val="single" w:sz="4" w:space="0" w:color="000000"/>
              <w:left w:val="nil"/>
              <w:bottom w:val="single" w:sz="4" w:space="0" w:color="000000"/>
              <w:right w:val="single" w:sz="4" w:space="0" w:color="000000"/>
            </w:tcBorders>
            <w:shd w:val="clear" w:color="C0C0C0" w:fill="D9D9D9"/>
            <w:noWrap/>
            <w:vAlign w:val="center"/>
            <w:hideMark/>
          </w:tcPr>
          <w:p w14:paraId="5957CCDB"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REGON</w:t>
            </w:r>
          </w:p>
        </w:tc>
        <w:tc>
          <w:tcPr>
            <w:tcW w:w="1701" w:type="dxa"/>
            <w:tcBorders>
              <w:top w:val="single" w:sz="4" w:space="0" w:color="000000"/>
              <w:left w:val="nil"/>
              <w:bottom w:val="single" w:sz="4" w:space="0" w:color="000000"/>
              <w:right w:val="single" w:sz="4" w:space="0" w:color="000000"/>
            </w:tcBorders>
            <w:shd w:val="clear" w:color="C0C0C0" w:fill="D9D9D9"/>
            <w:noWrap/>
            <w:vAlign w:val="center"/>
            <w:hideMark/>
          </w:tcPr>
          <w:p w14:paraId="185ACC45"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LICZBA STRAŻAKÓW OSP</w:t>
            </w:r>
          </w:p>
        </w:tc>
        <w:tc>
          <w:tcPr>
            <w:tcW w:w="1701" w:type="dxa"/>
            <w:tcBorders>
              <w:top w:val="single" w:sz="4" w:space="0" w:color="000000"/>
              <w:left w:val="nil"/>
              <w:bottom w:val="single" w:sz="4" w:space="0" w:color="000000"/>
              <w:right w:val="single" w:sz="4" w:space="0" w:color="000000"/>
            </w:tcBorders>
            <w:shd w:val="clear" w:color="C0C0C0" w:fill="D9D9D9"/>
            <w:noWrap/>
            <w:vAlign w:val="center"/>
            <w:hideMark/>
          </w:tcPr>
          <w:p w14:paraId="6E5B3D51" w14:textId="77777777" w:rsidR="00C37E5B" w:rsidRPr="00C37E5B" w:rsidRDefault="00C37E5B" w:rsidP="00C37E5B">
            <w:pPr>
              <w:jc w:val="center"/>
              <w:rPr>
                <w:rFonts w:asciiTheme="minorHAnsi" w:hAnsiTheme="minorHAnsi" w:cstheme="minorHAnsi"/>
                <w:b/>
                <w:bCs/>
              </w:rPr>
            </w:pPr>
            <w:r w:rsidRPr="00C37E5B">
              <w:rPr>
                <w:rFonts w:asciiTheme="minorHAnsi" w:hAnsiTheme="minorHAnsi" w:cstheme="minorHAnsi"/>
                <w:b/>
                <w:bCs/>
              </w:rPr>
              <w:t>LICZBA STRAŻAKÓW MDP</w:t>
            </w:r>
          </w:p>
        </w:tc>
      </w:tr>
      <w:tr w:rsidR="00C37E5B" w:rsidRPr="00C37E5B" w14:paraId="44391A52"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332D2DEC"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Roztocznik</w:t>
            </w:r>
          </w:p>
        </w:tc>
        <w:tc>
          <w:tcPr>
            <w:tcW w:w="2835" w:type="dxa"/>
            <w:tcBorders>
              <w:top w:val="nil"/>
              <w:left w:val="nil"/>
              <w:bottom w:val="single" w:sz="4" w:space="0" w:color="000000"/>
              <w:right w:val="single" w:sz="4" w:space="0" w:color="000000"/>
            </w:tcBorders>
            <w:shd w:val="clear" w:color="000000" w:fill="FFFFFF"/>
            <w:noWrap/>
            <w:vAlign w:val="center"/>
            <w:hideMark/>
          </w:tcPr>
          <w:p w14:paraId="674791B2"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58-217 Gilów, Roztocznik 41A</w:t>
            </w:r>
          </w:p>
        </w:tc>
        <w:tc>
          <w:tcPr>
            <w:tcW w:w="2268" w:type="dxa"/>
            <w:tcBorders>
              <w:top w:val="nil"/>
              <w:left w:val="nil"/>
              <w:bottom w:val="single" w:sz="4" w:space="0" w:color="000000"/>
              <w:right w:val="single" w:sz="4" w:space="0" w:color="000000"/>
            </w:tcBorders>
            <w:shd w:val="clear" w:color="000000" w:fill="FFFFFF"/>
            <w:noWrap/>
            <w:vAlign w:val="center"/>
            <w:hideMark/>
          </w:tcPr>
          <w:p w14:paraId="3FAD472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891131670</w:t>
            </w:r>
          </w:p>
        </w:tc>
        <w:tc>
          <w:tcPr>
            <w:tcW w:w="1701" w:type="dxa"/>
            <w:tcBorders>
              <w:top w:val="nil"/>
              <w:left w:val="nil"/>
              <w:bottom w:val="single" w:sz="4" w:space="0" w:color="000000"/>
              <w:right w:val="single" w:sz="4" w:space="0" w:color="000000"/>
            </w:tcBorders>
            <w:shd w:val="clear" w:color="auto" w:fill="auto"/>
            <w:noWrap/>
            <w:vAlign w:val="center"/>
            <w:hideMark/>
          </w:tcPr>
          <w:p w14:paraId="758ECBA6"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20</w:t>
            </w:r>
          </w:p>
        </w:tc>
        <w:tc>
          <w:tcPr>
            <w:tcW w:w="1701" w:type="dxa"/>
            <w:tcBorders>
              <w:top w:val="nil"/>
              <w:left w:val="nil"/>
              <w:bottom w:val="single" w:sz="4" w:space="0" w:color="000000"/>
              <w:right w:val="single" w:sz="4" w:space="0" w:color="000000"/>
            </w:tcBorders>
            <w:shd w:val="clear" w:color="auto" w:fill="auto"/>
            <w:noWrap/>
            <w:vAlign w:val="center"/>
            <w:hideMark/>
          </w:tcPr>
          <w:p w14:paraId="02279984"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12</w:t>
            </w:r>
          </w:p>
        </w:tc>
      </w:tr>
      <w:tr w:rsidR="00C37E5B" w:rsidRPr="00C37E5B" w14:paraId="4D7A5DA8"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5DB38C90"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Ostroszowice</w:t>
            </w:r>
          </w:p>
        </w:tc>
        <w:tc>
          <w:tcPr>
            <w:tcW w:w="2835" w:type="dxa"/>
            <w:tcBorders>
              <w:top w:val="nil"/>
              <w:left w:val="nil"/>
              <w:bottom w:val="single" w:sz="4" w:space="0" w:color="000000"/>
              <w:right w:val="single" w:sz="4" w:space="0" w:color="000000"/>
            </w:tcBorders>
            <w:shd w:val="clear" w:color="000000" w:fill="FFFFFF"/>
            <w:noWrap/>
            <w:vAlign w:val="center"/>
            <w:hideMark/>
          </w:tcPr>
          <w:p w14:paraId="4C2459D0"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58-262 Ostroszowice ul. Ogrodowa 1</w:t>
            </w:r>
          </w:p>
        </w:tc>
        <w:tc>
          <w:tcPr>
            <w:tcW w:w="2268" w:type="dxa"/>
            <w:tcBorders>
              <w:top w:val="nil"/>
              <w:left w:val="nil"/>
              <w:bottom w:val="single" w:sz="4" w:space="0" w:color="000000"/>
              <w:right w:val="single" w:sz="4" w:space="0" w:color="000000"/>
            </w:tcBorders>
            <w:shd w:val="clear" w:color="000000" w:fill="FFFFFF"/>
            <w:noWrap/>
            <w:vAlign w:val="center"/>
            <w:hideMark/>
          </w:tcPr>
          <w:p w14:paraId="299650D0"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891310160</w:t>
            </w:r>
          </w:p>
        </w:tc>
        <w:tc>
          <w:tcPr>
            <w:tcW w:w="1701" w:type="dxa"/>
            <w:tcBorders>
              <w:top w:val="nil"/>
              <w:left w:val="nil"/>
              <w:bottom w:val="single" w:sz="4" w:space="0" w:color="000000"/>
              <w:right w:val="single" w:sz="4" w:space="0" w:color="000000"/>
            </w:tcBorders>
            <w:shd w:val="clear" w:color="auto" w:fill="auto"/>
            <w:noWrap/>
            <w:vAlign w:val="center"/>
            <w:hideMark/>
          </w:tcPr>
          <w:p w14:paraId="06A703A6"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30</w:t>
            </w:r>
          </w:p>
        </w:tc>
        <w:tc>
          <w:tcPr>
            <w:tcW w:w="1701" w:type="dxa"/>
            <w:tcBorders>
              <w:top w:val="nil"/>
              <w:left w:val="nil"/>
              <w:bottom w:val="single" w:sz="4" w:space="0" w:color="000000"/>
              <w:right w:val="single" w:sz="4" w:space="0" w:color="000000"/>
            </w:tcBorders>
            <w:shd w:val="clear" w:color="auto" w:fill="auto"/>
            <w:noWrap/>
            <w:vAlign w:val="center"/>
            <w:hideMark/>
          </w:tcPr>
          <w:p w14:paraId="5043A0BD"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40</w:t>
            </w:r>
          </w:p>
        </w:tc>
      </w:tr>
      <w:tr w:rsidR="00C37E5B" w:rsidRPr="00C37E5B" w14:paraId="72FC641D"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6A67DE8E"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Mościsko</w:t>
            </w:r>
          </w:p>
        </w:tc>
        <w:tc>
          <w:tcPr>
            <w:tcW w:w="2835" w:type="dxa"/>
            <w:tcBorders>
              <w:top w:val="nil"/>
              <w:left w:val="nil"/>
              <w:bottom w:val="single" w:sz="4" w:space="0" w:color="000000"/>
              <w:right w:val="single" w:sz="4" w:space="0" w:color="000000"/>
            </w:tcBorders>
            <w:shd w:val="clear" w:color="000000" w:fill="FFFFFF"/>
            <w:noWrap/>
            <w:vAlign w:val="center"/>
            <w:hideMark/>
          </w:tcPr>
          <w:p w14:paraId="2DD1D656"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58-116 Mościsko ul. Kolejowa 12B</w:t>
            </w:r>
          </w:p>
        </w:tc>
        <w:tc>
          <w:tcPr>
            <w:tcW w:w="2268" w:type="dxa"/>
            <w:tcBorders>
              <w:top w:val="nil"/>
              <w:left w:val="nil"/>
              <w:bottom w:val="single" w:sz="4" w:space="0" w:color="000000"/>
              <w:right w:val="single" w:sz="4" w:space="0" w:color="000000"/>
            </w:tcBorders>
            <w:shd w:val="clear" w:color="000000" w:fill="FFFFFF"/>
            <w:noWrap/>
            <w:vAlign w:val="center"/>
            <w:hideMark/>
          </w:tcPr>
          <w:p w14:paraId="66187888"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891308222</w:t>
            </w:r>
          </w:p>
        </w:tc>
        <w:tc>
          <w:tcPr>
            <w:tcW w:w="1701" w:type="dxa"/>
            <w:tcBorders>
              <w:top w:val="nil"/>
              <w:left w:val="nil"/>
              <w:bottom w:val="single" w:sz="4" w:space="0" w:color="000000"/>
              <w:right w:val="single" w:sz="4" w:space="0" w:color="000000"/>
            </w:tcBorders>
            <w:shd w:val="clear" w:color="auto" w:fill="auto"/>
            <w:noWrap/>
            <w:vAlign w:val="center"/>
            <w:hideMark/>
          </w:tcPr>
          <w:p w14:paraId="53D4EAB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23</w:t>
            </w:r>
          </w:p>
        </w:tc>
        <w:tc>
          <w:tcPr>
            <w:tcW w:w="1701" w:type="dxa"/>
            <w:tcBorders>
              <w:top w:val="nil"/>
              <w:left w:val="nil"/>
              <w:bottom w:val="single" w:sz="4" w:space="0" w:color="000000"/>
              <w:right w:val="single" w:sz="4" w:space="0" w:color="000000"/>
            </w:tcBorders>
            <w:shd w:val="clear" w:color="auto" w:fill="auto"/>
            <w:noWrap/>
            <w:vAlign w:val="center"/>
            <w:hideMark/>
          </w:tcPr>
          <w:p w14:paraId="2A3CA115"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25</w:t>
            </w:r>
          </w:p>
        </w:tc>
      </w:tr>
      <w:tr w:rsidR="00C37E5B" w:rsidRPr="00C37E5B" w14:paraId="1B3D9523"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5799A34C"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Piława Dolna</w:t>
            </w:r>
          </w:p>
        </w:tc>
        <w:tc>
          <w:tcPr>
            <w:tcW w:w="2835" w:type="dxa"/>
            <w:tcBorders>
              <w:top w:val="nil"/>
              <w:left w:val="nil"/>
              <w:bottom w:val="single" w:sz="4" w:space="0" w:color="000000"/>
              <w:right w:val="single" w:sz="4" w:space="0" w:color="000000"/>
            </w:tcBorders>
            <w:shd w:val="clear" w:color="000000" w:fill="FFFFFF"/>
            <w:noWrap/>
            <w:vAlign w:val="center"/>
            <w:hideMark/>
          </w:tcPr>
          <w:p w14:paraId="3C1A70B4"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58-241 Piława Dolna ul. Głowna 78A</w:t>
            </w:r>
          </w:p>
        </w:tc>
        <w:tc>
          <w:tcPr>
            <w:tcW w:w="2268" w:type="dxa"/>
            <w:tcBorders>
              <w:top w:val="nil"/>
              <w:left w:val="nil"/>
              <w:bottom w:val="single" w:sz="4" w:space="0" w:color="000000"/>
              <w:right w:val="single" w:sz="4" w:space="0" w:color="000000"/>
            </w:tcBorders>
            <w:shd w:val="clear" w:color="000000" w:fill="FFFFFF"/>
            <w:noWrap/>
            <w:vAlign w:val="center"/>
            <w:hideMark/>
          </w:tcPr>
          <w:p w14:paraId="5D6277EA"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891243103</w:t>
            </w:r>
          </w:p>
        </w:tc>
        <w:tc>
          <w:tcPr>
            <w:tcW w:w="1701" w:type="dxa"/>
            <w:tcBorders>
              <w:top w:val="nil"/>
              <w:left w:val="nil"/>
              <w:bottom w:val="single" w:sz="4" w:space="0" w:color="000000"/>
              <w:right w:val="single" w:sz="4" w:space="0" w:color="000000"/>
            </w:tcBorders>
            <w:shd w:val="clear" w:color="auto" w:fill="auto"/>
            <w:noWrap/>
            <w:vAlign w:val="center"/>
            <w:hideMark/>
          </w:tcPr>
          <w:p w14:paraId="259F33A3"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16</w:t>
            </w:r>
          </w:p>
        </w:tc>
        <w:tc>
          <w:tcPr>
            <w:tcW w:w="1701" w:type="dxa"/>
            <w:tcBorders>
              <w:top w:val="nil"/>
              <w:left w:val="nil"/>
              <w:bottom w:val="single" w:sz="4" w:space="0" w:color="000000"/>
              <w:right w:val="single" w:sz="4" w:space="0" w:color="000000"/>
            </w:tcBorders>
            <w:shd w:val="clear" w:color="auto" w:fill="auto"/>
            <w:noWrap/>
            <w:vAlign w:val="center"/>
            <w:hideMark/>
          </w:tcPr>
          <w:p w14:paraId="678CAFB5"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10</w:t>
            </w:r>
          </w:p>
        </w:tc>
      </w:tr>
      <w:tr w:rsidR="00C37E5B" w:rsidRPr="00C37E5B" w14:paraId="5149B491" w14:textId="77777777" w:rsidTr="00C37E5B">
        <w:trPr>
          <w:trHeight w:val="454"/>
        </w:trPr>
        <w:tc>
          <w:tcPr>
            <w:tcW w:w="2552" w:type="dxa"/>
            <w:tcBorders>
              <w:top w:val="nil"/>
              <w:left w:val="single" w:sz="4" w:space="0" w:color="000000"/>
              <w:bottom w:val="single" w:sz="4" w:space="0" w:color="000000"/>
              <w:right w:val="single" w:sz="4" w:space="0" w:color="000000"/>
            </w:tcBorders>
            <w:shd w:val="clear" w:color="auto" w:fill="auto"/>
            <w:noWrap/>
            <w:vAlign w:val="center"/>
            <w:hideMark/>
          </w:tcPr>
          <w:p w14:paraId="248F2626"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OSP Tuszyn</w:t>
            </w:r>
          </w:p>
        </w:tc>
        <w:tc>
          <w:tcPr>
            <w:tcW w:w="2835" w:type="dxa"/>
            <w:tcBorders>
              <w:top w:val="nil"/>
              <w:left w:val="nil"/>
              <w:bottom w:val="single" w:sz="4" w:space="0" w:color="000000"/>
              <w:right w:val="single" w:sz="4" w:space="0" w:color="000000"/>
            </w:tcBorders>
            <w:shd w:val="clear" w:color="000000" w:fill="FFFFFF"/>
            <w:noWrap/>
            <w:vAlign w:val="center"/>
            <w:hideMark/>
          </w:tcPr>
          <w:p w14:paraId="22B74FC1" w14:textId="77777777" w:rsidR="00C37E5B" w:rsidRPr="00C37E5B" w:rsidRDefault="00C37E5B" w:rsidP="00C37E5B">
            <w:pPr>
              <w:rPr>
                <w:rFonts w:asciiTheme="minorHAnsi" w:hAnsiTheme="minorHAnsi" w:cstheme="minorHAnsi"/>
              </w:rPr>
            </w:pPr>
            <w:r w:rsidRPr="00C37E5B">
              <w:rPr>
                <w:rFonts w:asciiTheme="minorHAnsi" w:hAnsiTheme="minorHAnsi" w:cstheme="minorHAnsi"/>
              </w:rPr>
              <w:t>58-207 Tuszyn 42A</w:t>
            </w:r>
          </w:p>
        </w:tc>
        <w:tc>
          <w:tcPr>
            <w:tcW w:w="2268" w:type="dxa"/>
            <w:tcBorders>
              <w:top w:val="nil"/>
              <w:left w:val="nil"/>
              <w:bottom w:val="single" w:sz="4" w:space="0" w:color="000000"/>
              <w:right w:val="single" w:sz="4" w:space="0" w:color="000000"/>
            </w:tcBorders>
            <w:shd w:val="clear" w:color="000000" w:fill="FFFFFF"/>
            <w:noWrap/>
            <w:vAlign w:val="center"/>
            <w:hideMark/>
          </w:tcPr>
          <w:p w14:paraId="6D7B71AF"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891448348</w:t>
            </w:r>
          </w:p>
        </w:tc>
        <w:tc>
          <w:tcPr>
            <w:tcW w:w="1701" w:type="dxa"/>
            <w:tcBorders>
              <w:top w:val="nil"/>
              <w:left w:val="nil"/>
              <w:bottom w:val="single" w:sz="4" w:space="0" w:color="000000"/>
              <w:right w:val="single" w:sz="4" w:space="0" w:color="000000"/>
            </w:tcBorders>
            <w:shd w:val="clear" w:color="auto" w:fill="auto"/>
            <w:noWrap/>
            <w:vAlign w:val="center"/>
            <w:hideMark/>
          </w:tcPr>
          <w:p w14:paraId="33C526DC"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17</w:t>
            </w:r>
          </w:p>
        </w:tc>
        <w:tc>
          <w:tcPr>
            <w:tcW w:w="1701" w:type="dxa"/>
            <w:tcBorders>
              <w:top w:val="nil"/>
              <w:left w:val="nil"/>
              <w:bottom w:val="single" w:sz="4" w:space="0" w:color="000000"/>
              <w:right w:val="single" w:sz="4" w:space="0" w:color="000000"/>
            </w:tcBorders>
            <w:shd w:val="clear" w:color="auto" w:fill="auto"/>
            <w:noWrap/>
            <w:vAlign w:val="center"/>
            <w:hideMark/>
          </w:tcPr>
          <w:p w14:paraId="2D708922" w14:textId="77777777" w:rsidR="00C37E5B" w:rsidRPr="00C37E5B" w:rsidRDefault="00C37E5B" w:rsidP="00C37E5B">
            <w:pPr>
              <w:jc w:val="center"/>
              <w:rPr>
                <w:rFonts w:asciiTheme="minorHAnsi" w:hAnsiTheme="minorHAnsi" w:cstheme="minorHAnsi"/>
              </w:rPr>
            </w:pPr>
            <w:r w:rsidRPr="00C37E5B">
              <w:rPr>
                <w:rFonts w:asciiTheme="minorHAnsi" w:hAnsiTheme="minorHAnsi" w:cstheme="minorHAnsi"/>
              </w:rPr>
              <w:t>20</w:t>
            </w:r>
          </w:p>
        </w:tc>
      </w:tr>
    </w:tbl>
    <w:p w14:paraId="42A4D3B4" w14:textId="77777777" w:rsidR="000F0F75" w:rsidRPr="000F0F75" w:rsidRDefault="000F0F75" w:rsidP="000F0F75">
      <w:pPr>
        <w:ind w:left="720"/>
        <w:jc w:val="both"/>
        <w:rPr>
          <w:rFonts w:asciiTheme="minorHAnsi" w:eastAsiaTheme="minorHAnsi" w:hAnsiTheme="minorHAnsi" w:cstheme="minorHAnsi"/>
        </w:rPr>
      </w:pPr>
    </w:p>
    <w:p w14:paraId="5B9ABD3D" w14:textId="77777777" w:rsidR="000F0F75" w:rsidRPr="00C37E5B" w:rsidRDefault="000F0F75" w:rsidP="000F0F75">
      <w:pPr>
        <w:rPr>
          <w:rFonts w:asciiTheme="minorHAnsi" w:hAnsiTheme="minorHAnsi" w:cstheme="minorHAnsi"/>
          <w:sz w:val="22"/>
          <w:szCs w:val="22"/>
          <w:u w:val="single"/>
        </w:rPr>
      </w:pPr>
    </w:p>
    <w:p w14:paraId="5A5AC1AC" w14:textId="77777777" w:rsidR="000F0F75" w:rsidRPr="00C37E5B" w:rsidRDefault="000F0F75" w:rsidP="000F0F75">
      <w:pPr>
        <w:rPr>
          <w:rFonts w:asciiTheme="minorHAnsi" w:hAnsiTheme="minorHAnsi" w:cstheme="minorHAnsi"/>
          <w:sz w:val="22"/>
          <w:szCs w:val="22"/>
          <w:u w:val="single"/>
        </w:rPr>
      </w:pPr>
      <w:r w:rsidRPr="00C37E5B">
        <w:rPr>
          <w:rFonts w:asciiTheme="minorHAnsi" w:hAnsiTheme="minorHAnsi" w:cstheme="minorHAnsi"/>
          <w:sz w:val="22"/>
          <w:szCs w:val="22"/>
          <w:u w:val="single"/>
        </w:rPr>
        <w:t>Świadczenia podstawowe obejmują:</w:t>
      </w:r>
    </w:p>
    <w:p w14:paraId="66C4CEA1"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w tytułu śmierci ubezpieczonego w następstwie nieszczęśliwego wypadku albo zdarzenia objętego umową (100% sumy ubezpieczenia),</w:t>
      </w:r>
    </w:p>
    <w:p w14:paraId="2737ECF4"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z tytułu całkowitego trwałego uszczerbku na zdrowiu w następstwie nieszczęśliwego wypadku albo zdarzenia objętego umową (100% sumy ubezpieczenia),</w:t>
      </w:r>
    </w:p>
    <w:p w14:paraId="278A06C9"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świadczenie z tytułu częściowego trwałego uszczerbku na zdrowiu w następstwie nieszczęśliwego wypadku albo zdarzenia objętego umową (% uszczerbku na zdrowiu = % sumy ubezpieczenia),</w:t>
      </w:r>
    </w:p>
    <w:p w14:paraId="7533250F"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lastRenderedPageBreak/>
        <w:t xml:space="preserve">świadczenie z tytułu trwałego uszczerbku na zdrowiu w następstwie oparzenia lub odmrożenia (do 20% sumy ubezpieczenia), </w:t>
      </w:r>
    </w:p>
    <w:p w14:paraId="46219AB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nabycia przedmiotów ortopedycznych i środków pomocniczych (do 30% sumy ubezpieczenia),</w:t>
      </w:r>
    </w:p>
    <w:p w14:paraId="12388E6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przeszkolenia zawodowego inwalidów (do 30% sumy ubezpieczenia),</w:t>
      </w:r>
    </w:p>
    <w:p w14:paraId="1EBB18C6"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zwrot kosztów leczenia na terytorium RP (do 20% sumy ubezpieczenia),</w:t>
      </w:r>
    </w:p>
    <w:p w14:paraId="0AB22F3C"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 xml:space="preserve">jednorazowe świadczenie za pobyt w szpitalu, jeżeli nieszczęśliwy wypadek lub zdarzenie objęte umową ubezpieczenia nie spowodowały u ubezpieczonego trwałego uszczerbku na zdrowiu, a ubezpieczony poszkodowany </w:t>
      </w:r>
    </w:p>
    <w:p w14:paraId="70CAD953" w14:textId="77777777" w:rsidR="000F0F75" w:rsidRPr="00C37E5B" w:rsidRDefault="000F0F75" w:rsidP="000F0F75">
      <w:pPr>
        <w:numPr>
          <w:ilvl w:val="0"/>
          <w:numId w:val="98"/>
        </w:numPr>
        <w:jc w:val="both"/>
        <w:rPr>
          <w:rFonts w:asciiTheme="minorHAnsi" w:hAnsiTheme="minorHAnsi" w:cstheme="minorHAnsi"/>
          <w:sz w:val="22"/>
          <w:szCs w:val="22"/>
        </w:rPr>
      </w:pPr>
      <w:r w:rsidRPr="00C37E5B">
        <w:rPr>
          <w:rFonts w:asciiTheme="minorHAnsi" w:hAnsiTheme="minorHAnsi" w:cstheme="minorHAnsi"/>
          <w:sz w:val="22"/>
          <w:szCs w:val="22"/>
        </w:rPr>
        <w:t>w wyniku nieszczęśliwego wypadku lub zdarzenia objętego umową był jednorazowo hospitalizowany przez okres dłuższy niż 5 dni (5% sumy ubezpieczenia).</w:t>
      </w:r>
    </w:p>
    <w:p w14:paraId="31003EC3" w14:textId="77777777" w:rsidR="000F0F75" w:rsidRPr="00C37E5B" w:rsidRDefault="000F0F75" w:rsidP="000F0F75">
      <w:pPr>
        <w:rPr>
          <w:rFonts w:asciiTheme="minorHAnsi" w:eastAsiaTheme="minorHAnsi" w:hAnsiTheme="minorHAnsi" w:cstheme="minorHAnsi"/>
          <w:b/>
          <w:bCs/>
          <w:sz w:val="22"/>
          <w:szCs w:val="22"/>
        </w:rPr>
      </w:pPr>
    </w:p>
    <w:p w14:paraId="7174912F" w14:textId="77777777" w:rsidR="000F0F75" w:rsidRPr="00C37E5B" w:rsidRDefault="000F0F75" w:rsidP="000F0F75">
      <w:pPr>
        <w:rPr>
          <w:rFonts w:asciiTheme="minorHAnsi" w:hAnsiTheme="minorHAnsi" w:cstheme="minorHAnsi"/>
          <w:b/>
          <w:bCs/>
          <w:sz w:val="22"/>
          <w:szCs w:val="22"/>
        </w:rPr>
      </w:pPr>
      <w:r w:rsidRPr="00C37E5B">
        <w:rPr>
          <w:rFonts w:asciiTheme="minorHAnsi" w:hAnsiTheme="minorHAnsi" w:cstheme="minorHAnsi"/>
          <w:b/>
          <w:bCs/>
          <w:sz w:val="22"/>
          <w:szCs w:val="22"/>
        </w:rPr>
        <w:t>Uwaga: brak franszyz i udziałów własnych.</w:t>
      </w:r>
    </w:p>
    <w:p w14:paraId="1FF2A9D1" w14:textId="77777777" w:rsidR="000F0F75" w:rsidRPr="00C37E5B" w:rsidRDefault="000F0F75" w:rsidP="000F0F75">
      <w:pPr>
        <w:rPr>
          <w:rFonts w:asciiTheme="minorHAnsi" w:hAnsiTheme="minorHAnsi" w:cstheme="minorHAnsi"/>
          <w:sz w:val="22"/>
          <w:szCs w:val="22"/>
        </w:rPr>
      </w:pPr>
      <w:r w:rsidRPr="00C37E5B">
        <w:rPr>
          <w:rFonts w:asciiTheme="minorHAnsi" w:hAnsiTheme="minorHAnsi" w:cstheme="minorHAnsi"/>
          <w:b/>
          <w:bCs/>
          <w:sz w:val="22"/>
          <w:szCs w:val="22"/>
        </w:rPr>
        <w:t>Uwaga:</w:t>
      </w:r>
      <w:r w:rsidRPr="00C37E5B">
        <w:rPr>
          <w:rFonts w:asciiTheme="minorHAnsi" w:hAnsiTheme="minorHAnsi" w:cstheme="minorHAnsi"/>
          <w:sz w:val="22"/>
          <w:szCs w:val="22"/>
        </w:rPr>
        <w:t xml:space="preserve"> Na wniosek Ubezpieczającego Ubezpieczyciel wystawi imienny certyfikat dla strażaka ratownika OSP lub kandydata na strażaka ratownika OSP lub innej osoby ubezpieczonej, potwierdzający jego ochronę w zakresie NNW, </w:t>
      </w:r>
    </w:p>
    <w:p w14:paraId="3B698693" w14:textId="77777777" w:rsidR="000F0F75" w:rsidRPr="00C37E5B" w:rsidRDefault="000F0F75" w:rsidP="000F0F75">
      <w:pPr>
        <w:rPr>
          <w:rFonts w:asciiTheme="minorHAnsi" w:hAnsiTheme="minorHAnsi" w:cstheme="minorHAnsi"/>
          <w:sz w:val="22"/>
          <w:szCs w:val="22"/>
        </w:rPr>
      </w:pPr>
      <w:r w:rsidRPr="00C37E5B">
        <w:rPr>
          <w:rFonts w:asciiTheme="minorHAnsi" w:hAnsiTheme="minorHAnsi" w:cstheme="minorHAnsi"/>
          <w:sz w:val="22"/>
          <w:szCs w:val="22"/>
        </w:rPr>
        <w:t>zgodnie z zawartą umową ubezpieczenia.</w:t>
      </w:r>
    </w:p>
    <w:p w14:paraId="175AE0F0" w14:textId="6C095C6C" w:rsidR="00B71608" w:rsidRPr="00FA1B88" w:rsidRDefault="00B71608" w:rsidP="00F639EF">
      <w:pPr>
        <w:jc w:val="both"/>
        <w:rPr>
          <w:rFonts w:asciiTheme="minorHAnsi" w:hAnsiTheme="minorHAnsi" w:cstheme="minorHAnsi"/>
          <w:b/>
          <w:color w:val="FF0000"/>
          <w:sz w:val="22"/>
          <w:szCs w:val="22"/>
        </w:rPr>
      </w:pPr>
    </w:p>
    <w:p w14:paraId="562CC042" w14:textId="77777777" w:rsidR="006D6B18" w:rsidRPr="00FA1B88" w:rsidRDefault="006D6B18" w:rsidP="00F639EF">
      <w:pPr>
        <w:jc w:val="both"/>
        <w:rPr>
          <w:rFonts w:asciiTheme="minorHAnsi" w:hAnsiTheme="minorHAnsi" w:cstheme="minorHAnsi"/>
          <w:b/>
          <w:color w:val="FF0000"/>
          <w:sz w:val="22"/>
          <w:szCs w:val="22"/>
        </w:rPr>
      </w:pPr>
    </w:p>
    <w:p w14:paraId="5EDBCBBD" w14:textId="77777777" w:rsidR="000A1C12" w:rsidRPr="00C37E5B" w:rsidRDefault="000A1C12" w:rsidP="000A1C12">
      <w:pPr>
        <w:rPr>
          <w:rFonts w:asciiTheme="minorHAnsi" w:hAnsiTheme="minorHAnsi" w:cstheme="minorHAnsi"/>
          <w:u w:val="single"/>
        </w:rPr>
      </w:pPr>
      <w:r w:rsidRPr="00C37E5B">
        <w:rPr>
          <w:rFonts w:asciiTheme="minorHAnsi" w:hAnsiTheme="minorHAnsi" w:cstheme="minorHAnsi"/>
          <w:u w:val="single"/>
        </w:rPr>
        <w:t xml:space="preserve">Nazwa formularza: </w:t>
      </w:r>
    </w:p>
    <w:p w14:paraId="3123FE88" w14:textId="0C560BB1" w:rsidR="000A1C12" w:rsidRPr="00C37E5B" w:rsidRDefault="006D6B18" w:rsidP="000A1C12">
      <w:pPr>
        <w:rPr>
          <w:rFonts w:asciiTheme="minorHAnsi" w:hAnsiTheme="minorHAnsi" w:cstheme="minorHAnsi"/>
        </w:rPr>
      </w:pPr>
      <w:r w:rsidRPr="00C37E5B">
        <w:rPr>
          <w:rFonts w:asciiTheme="minorHAnsi" w:hAnsiTheme="minorHAnsi" w:cstheme="minorHAnsi"/>
        </w:rPr>
        <w:t>Program ubezpieczenia</w:t>
      </w:r>
      <w:r w:rsidR="000A1C12" w:rsidRPr="00C37E5B">
        <w:rPr>
          <w:rFonts w:asciiTheme="minorHAnsi" w:hAnsiTheme="minorHAnsi" w:cstheme="minorHAnsi"/>
        </w:rPr>
        <w:t xml:space="preserve"> </w:t>
      </w:r>
      <w:r w:rsidR="000F44F1" w:rsidRPr="00C37E5B">
        <w:rPr>
          <w:rFonts w:asciiTheme="minorHAnsi" w:hAnsiTheme="minorHAnsi" w:cstheme="minorHAnsi"/>
        </w:rPr>
        <w:t>dla JST</w:t>
      </w:r>
      <w:r w:rsidR="00C75627" w:rsidRPr="00C37E5B">
        <w:rPr>
          <w:rFonts w:asciiTheme="minorHAnsi" w:hAnsiTheme="minorHAnsi" w:cstheme="minorHAnsi"/>
        </w:rPr>
        <w:t xml:space="preserve"> (OPZ)</w:t>
      </w:r>
    </w:p>
    <w:p w14:paraId="4654FC70" w14:textId="2C697C51" w:rsidR="00D55E40" w:rsidRPr="00C37E5B" w:rsidRDefault="00D55E40" w:rsidP="00D55E40">
      <w:pPr>
        <w:rPr>
          <w:rFonts w:asciiTheme="minorHAnsi" w:hAnsiTheme="minorHAnsi" w:cstheme="minorHAnsi"/>
        </w:rPr>
      </w:pPr>
      <w:r w:rsidRPr="00C37E5B">
        <w:rPr>
          <w:rFonts w:asciiTheme="minorHAnsi" w:hAnsiTheme="minorHAnsi" w:cstheme="minorHAnsi"/>
        </w:rPr>
        <w:t xml:space="preserve">Wersja </w:t>
      </w:r>
      <w:r w:rsidR="001D6E87" w:rsidRPr="00C37E5B">
        <w:rPr>
          <w:rFonts w:asciiTheme="minorHAnsi" w:hAnsiTheme="minorHAnsi" w:cstheme="minorHAnsi"/>
        </w:rPr>
        <w:t>1</w:t>
      </w:r>
      <w:r w:rsidRPr="00C37E5B">
        <w:rPr>
          <w:rFonts w:asciiTheme="minorHAnsi" w:hAnsiTheme="minorHAnsi" w:cstheme="minorHAnsi"/>
        </w:rPr>
        <w:t>/202</w:t>
      </w:r>
      <w:r w:rsidR="001D6E87" w:rsidRPr="00C37E5B">
        <w:rPr>
          <w:rFonts w:asciiTheme="minorHAnsi" w:hAnsiTheme="minorHAnsi" w:cstheme="minorHAnsi"/>
        </w:rPr>
        <w:t>3</w:t>
      </w:r>
      <w:r w:rsidRPr="00C37E5B">
        <w:rPr>
          <w:rFonts w:asciiTheme="minorHAnsi" w:hAnsiTheme="minorHAnsi" w:cstheme="minorHAnsi"/>
        </w:rPr>
        <w:t xml:space="preserve"> z dn. </w:t>
      </w:r>
      <w:r w:rsidR="001D6E87" w:rsidRPr="00C37E5B">
        <w:rPr>
          <w:rFonts w:asciiTheme="minorHAnsi" w:hAnsiTheme="minorHAnsi" w:cstheme="minorHAnsi"/>
        </w:rPr>
        <w:t>17.07.2023</w:t>
      </w:r>
    </w:p>
    <w:p w14:paraId="310C95DA" w14:textId="340531D1" w:rsidR="00936EA1" w:rsidRPr="00FA1B88" w:rsidRDefault="00936EA1" w:rsidP="00D55E40">
      <w:pPr>
        <w:rPr>
          <w:rFonts w:asciiTheme="minorHAnsi" w:hAnsiTheme="minorHAnsi" w:cstheme="minorHAnsi"/>
          <w:sz w:val="22"/>
          <w:szCs w:val="22"/>
        </w:rPr>
      </w:pPr>
    </w:p>
    <w:sectPr w:rsidR="00936EA1" w:rsidRPr="00FA1B88" w:rsidSect="001F64DB">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3216" w14:textId="77777777" w:rsidR="003A6AD4" w:rsidRDefault="003A6AD4">
      <w:r>
        <w:separator/>
      </w:r>
    </w:p>
  </w:endnote>
  <w:endnote w:type="continuationSeparator" w:id="0">
    <w:p w14:paraId="53AA9961" w14:textId="77777777" w:rsidR="003A6AD4" w:rsidRDefault="003A6AD4">
      <w:r>
        <w:continuationSeparator/>
      </w:r>
    </w:p>
  </w:endnote>
  <w:endnote w:type="continuationNotice" w:id="1">
    <w:p w14:paraId="4F038FCB" w14:textId="77777777" w:rsidR="003A6AD4" w:rsidRDefault="003A6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9A3B" w14:textId="77777777" w:rsidR="003A6AD4" w:rsidRDefault="003A6AD4">
      <w:r>
        <w:separator/>
      </w:r>
    </w:p>
  </w:footnote>
  <w:footnote w:type="continuationSeparator" w:id="0">
    <w:p w14:paraId="59193E7D" w14:textId="77777777" w:rsidR="003A6AD4" w:rsidRDefault="003A6AD4">
      <w:r>
        <w:continuationSeparator/>
      </w:r>
    </w:p>
  </w:footnote>
  <w:footnote w:type="continuationNotice" w:id="1">
    <w:p w14:paraId="7E48434D" w14:textId="77777777" w:rsidR="003A6AD4" w:rsidRDefault="003A6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1177406724" name="Obraz 117740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A21D1B"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0"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1"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4"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0"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3"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6"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1C6C3B"/>
    <w:multiLevelType w:val="hybridMultilevel"/>
    <w:tmpl w:val="B308E722"/>
    <w:lvl w:ilvl="0" w:tplc="B6905768">
      <w:start w:val="40"/>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769A822E"/>
    <w:lvl w:ilvl="0" w:tplc="8ADEF9DE">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5"/>
  </w:num>
  <w:num w:numId="3" w16cid:durableId="690761097">
    <w:abstractNumId w:val="90"/>
  </w:num>
  <w:num w:numId="4" w16cid:durableId="1966305411">
    <w:abstractNumId w:val="42"/>
  </w:num>
  <w:num w:numId="5" w16cid:durableId="654837479">
    <w:abstractNumId w:val="60"/>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8"/>
  </w:num>
  <w:num w:numId="12" w16cid:durableId="590622229">
    <w:abstractNumId w:val="59"/>
  </w:num>
  <w:num w:numId="13" w16cid:durableId="899092150">
    <w:abstractNumId w:val="17"/>
  </w:num>
  <w:num w:numId="14" w16cid:durableId="847259599">
    <w:abstractNumId w:val="32"/>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2"/>
  </w:num>
  <w:num w:numId="25" w16cid:durableId="54201634">
    <w:abstractNumId w:val="28"/>
  </w:num>
  <w:num w:numId="26" w16cid:durableId="1100099114">
    <w:abstractNumId w:val="78"/>
  </w:num>
  <w:num w:numId="27" w16cid:durableId="496456051">
    <w:abstractNumId w:val="93"/>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89"/>
  </w:num>
  <w:num w:numId="33" w16cid:durableId="1263807851">
    <w:abstractNumId w:val="75"/>
  </w:num>
  <w:num w:numId="34" w16cid:durableId="353532861">
    <w:abstractNumId w:val="51"/>
  </w:num>
  <w:num w:numId="35" w16cid:durableId="1263146007">
    <w:abstractNumId w:val="81"/>
  </w:num>
  <w:num w:numId="36" w16cid:durableId="319388323">
    <w:abstractNumId w:val="58"/>
  </w:num>
  <w:num w:numId="37" w16cid:durableId="1311059386">
    <w:abstractNumId w:val="108"/>
  </w:num>
  <w:num w:numId="38" w16cid:durableId="1160805355">
    <w:abstractNumId w:val="85"/>
  </w:num>
  <w:num w:numId="39" w16cid:durableId="654141155">
    <w:abstractNumId w:val="63"/>
  </w:num>
  <w:num w:numId="40" w16cid:durableId="476995397">
    <w:abstractNumId w:val="31"/>
  </w:num>
  <w:num w:numId="41" w16cid:durableId="944269272">
    <w:abstractNumId w:val="97"/>
  </w:num>
  <w:num w:numId="42" w16cid:durableId="350375555">
    <w:abstractNumId w:val="91"/>
  </w:num>
  <w:num w:numId="43" w16cid:durableId="217278426">
    <w:abstractNumId w:val="70"/>
  </w:num>
  <w:num w:numId="44" w16cid:durableId="511645495">
    <w:abstractNumId w:val="45"/>
  </w:num>
  <w:num w:numId="45" w16cid:durableId="892353793">
    <w:abstractNumId w:val="99"/>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5"/>
  </w:num>
  <w:num w:numId="51" w16cid:durableId="467094438">
    <w:abstractNumId w:val="66"/>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0"/>
  </w:num>
  <w:num w:numId="55" w16cid:durableId="857622109">
    <w:abstractNumId w:val="33"/>
  </w:num>
  <w:num w:numId="56" w16cid:durableId="1662466552">
    <w:abstractNumId w:val="102"/>
  </w:num>
  <w:num w:numId="57" w16cid:durableId="996617141">
    <w:abstractNumId w:val="54"/>
  </w:num>
  <w:num w:numId="58" w16cid:durableId="1360085943">
    <w:abstractNumId w:val="86"/>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79"/>
  </w:num>
  <w:num w:numId="66" w16cid:durableId="1271086500">
    <w:abstractNumId w:val="69"/>
  </w:num>
  <w:num w:numId="67" w16cid:durableId="2092970164">
    <w:abstractNumId w:val="40"/>
  </w:num>
  <w:num w:numId="68" w16cid:durableId="216211774">
    <w:abstractNumId w:val="101"/>
  </w:num>
  <w:num w:numId="69" w16cid:durableId="1066151350">
    <w:abstractNumId w:val="25"/>
  </w:num>
  <w:num w:numId="70" w16cid:durableId="1702781998">
    <w:abstractNumId w:val="61"/>
  </w:num>
  <w:num w:numId="71" w16cid:durableId="1170755632">
    <w:abstractNumId w:val="50"/>
  </w:num>
  <w:num w:numId="72" w16cid:durableId="1561018947">
    <w:abstractNumId w:val="62"/>
  </w:num>
  <w:num w:numId="73" w16cid:durableId="872767639">
    <w:abstractNumId w:val="96"/>
  </w:num>
  <w:num w:numId="74" w16cid:durableId="824902169">
    <w:abstractNumId w:val="39"/>
  </w:num>
  <w:num w:numId="75" w16cid:durableId="1098913681">
    <w:abstractNumId w:val="19"/>
  </w:num>
  <w:num w:numId="76" w16cid:durableId="800150787">
    <w:abstractNumId w:val="107"/>
  </w:num>
  <w:num w:numId="77" w16cid:durableId="502163638">
    <w:abstractNumId w:val="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4"/>
  </w:num>
  <w:num w:numId="80" w16cid:durableId="1150974039">
    <w:abstractNumId w:val="104"/>
  </w:num>
  <w:num w:numId="81" w16cid:durableId="504244800">
    <w:abstractNumId w:val="67"/>
  </w:num>
  <w:num w:numId="82" w16cid:durableId="2017877489">
    <w:abstractNumId w:val="15"/>
  </w:num>
  <w:num w:numId="83" w16cid:durableId="2111847471">
    <w:abstractNumId w:val="77"/>
  </w:num>
  <w:num w:numId="84" w16cid:durableId="2118059751">
    <w:abstractNumId w:val="74"/>
  </w:num>
  <w:num w:numId="85" w16cid:durableId="574172175">
    <w:abstractNumId w:val="55"/>
  </w:num>
  <w:num w:numId="86" w16cid:durableId="1596019058">
    <w:abstractNumId w:val="57"/>
  </w:num>
  <w:num w:numId="87" w16cid:durableId="1185244070">
    <w:abstractNumId w:val="82"/>
  </w:num>
  <w:num w:numId="88" w16cid:durableId="880289853">
    <w:abstractNumId w:val="76"/>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5"/>
  </w:num>
  <w:num w:numId="91" w16cid:durableId="22824458">
    <w:abstractNumId w:val="26"/>
  </w:num>
  <w:num w:numId="92" w16cid:durableId="141510799">
    <w:abstractNumId w:val="23"/>
  </w:num>
  <w:num w:numId="93" w16cid:durableId="108936312">
    <w:abstractNumId w:val="73"/>
  </w:num>
  <w:num w:numId="94" w16cid:durableId="1470975384">
    <w:abstractNumId w:val="37"/>
  </w:num>
  <w:num w:numId="95" w16cid:durableId="1316640609">
    <w:abstractNumId w:val="84"/>
  </w:num>
  <w:num w:numId="96" w16cid:durableId="1133674435">
    <w:abstractNumId w:val="37"/>
  </w:num>
  <w:num w:numId="97" w16cid:durableId="2767143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206472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241017246">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4FFB"/>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0491"/>
    <w:rsid w:val="00020FC8"/>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0F75"/>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690E"/>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1BE2"/>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4DB"/>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1BC"/>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549"/>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37BD"/>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AD4"/>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608"/>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3B76"/>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1CC8"/>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8F6"/>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431"/>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3A8"/>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03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1D1B"/>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ABC"/>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94E"/>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A88"/>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6DD"/>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777"/>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6C95"/>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37E5B"/>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ABC"/>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5D0"/>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A7D3C"/>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37B05"/>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C06"/>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2BA5"/>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B88"/>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3023958">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56545725">
      <w:bodyDiv w:val="1"/>
      <w:marLeft w:val="0"/>
      <w:marRight w:val="0"/>
      <w:marTop w:val="0"/>
      <w:marBottom w:val="0"/>
      <w:divBdr>
        <w:top w:val="none" w:sz="0" w:space="0" w:color="auto"/>
        <w:left w:val="none" w:sz="0" w:space="0" w:color="auto"/>
        <w:bottom w:val="none" w:sz="0" w:space="0" w:color="auto"/>
        <w:right w:val="none" w:sz="0" w:space="0" w:color="auto"/>
      </w:divBdr>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42733302">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19005</Words>
  <Characters>134478</Characters>
  <Application>Microsoft Office Word</Application>
  <DocSecurity>4</DocSecurity>
  <Lines>1120</Lines>
  <Paragraphs>306</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153177</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2</cp:revision>
  <cp:lastPrinted>2020-08-27T06:32:00Z</cp:lastPrinted>
  <dcterms:created xsi:type="dcterms:W3CDTF">2023-10-31T11:24:00Z</dcterms:created>
  <dcterms:modified xsi:type="dcterms:W3CDTF">2023-10-31T11:24:00Z</dcterms:modified>
</cp:coreProperties>
</file>