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71FC" w14:textId="5723972B" w:rsidR="007C5F74" w:rsidRPr="00C32CA6" w:rsidRDefault="007C5F74" w:rsidP="007C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2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NPU/   </w:t>
      </w:r>
      <w:r w:rsidR="00594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C74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E0E848D" w14:textId="77777777" w:rsidR="007C5F74" w:rsidRDefault="007C5F74" w:rsidP="007C5F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DFFCAF3" w14:textId="2AAEF785" w:rsidR="007C5F74" w:rsidRPr="00C374E1" w:rsidRDefault="007C5F74" w:rsidP="007C5F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zawarta w dniu  </w:t>
      </w:r>
      <w:r>
        <w:rPr>
          <w:rFonts w:ascii="Times New Roman" w:eastAsia="Calibri" w:hAnsi="Times New Roman" w:cs="Times New Roman"/>
          <w:sz w:val="24"/>
          <w:szCs w:val="24"/>
        </w:rPr>
        <w:t>…………………..</w:t>
      </w:r>
      <w:r w:rsidRPr="000A2614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C7461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0A26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w Jeleniej Górze,  pomiędzy:</w:t>
      </w:r>
    </w:p>
    <w:p w14:paraId="73A2B122" w14:textId="62009886" w:rsidR="007C5F74" w:rsidRDefault="007C5F74" w:rsidP="007C5F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>Wojewódzkim Centrum Szpitalnym Kotliny Jeleniogórskiej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, ul. Ogińskiego 6, 58-506 Jelenia Góra, </w:t>
      </w:r>
      <w:r w:rsidRPr="00903243">
        <w:rPr>
          <w:rFonts w:ascii="Times New Roman" w:eastAsia="Calibri" w:hAnsi="Times New Roman" w:cs="Times New Roman"/>
          <w:b/>
          <w:bCs/>
          <w:sz w:val="24"/>
          <w:szCs w:val="24"/>
        </w:rPr>
        <w:t>NIP 611-12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-13-469</w:t>
      </w:r>
      <w:r w:rsidRPr="00903243">
        <w:rPr>
          <w:rFonts w:ascii="Times New Roman" w:eastAsia="Calibri" w:hAnsi="Times New Roman" w:cs="Times New Roman"/>
          <w:b/>
          <w:bCs/>
          <w:sz w:val="24"/>
          <w:szCs w:val="24"/>
        </w:rPr>
        <w:t>, REGON 000293640</w:t>
      </w:r>
      <w:r w:rsidRPr="00C374E1">
        <w:rPr>
          <w:rFonts w:ascii="Times New Roman" w:eastAsia="Calibri" w:hAnsi="Times New Roman" w:cs="Times New Roman"/>
          <w:sz w:val="24"/>
          <w:szCs w:val="24"/>
        </w:rPr>
        <w:t>, zarejestrowanym w Sądzie Rejonowym dla Wrocławia Fabrycznej</w:t>
      </w:r>
      <w:r w:rsidR="009E06B4">
        <w:rPr>
          <w:rFonts w:ascii="Times New Roman" w:eastAsia="Calibri" w:hAnsi="Times New Roman" w:cs="Times New Roman"/>
          <w:sz w:val="24"/>
          <w:szCs w:val="24"/>
        </w:rPr>
        <w:t xml:space="preserve"> we Wrocławiu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, IX Wydział Gospodarczy Krajowego Rejestru Sądowego pod numerem </w:t>
      </w:r>
      <w:r w:rsidRPr="00903243">
        <w:rPr>
          <w:rFonts w:ascii="Times New Roman" w:eastAsia="Calibri" w:hAnsi="Times New Roman" w:cs="Times New Roman"/>
          <w:b/>
          <w:bCs/>
          <w:sz w:val="24"/>
          <w:szCs w:val="24"/>
        </w:rPr>
        <w:t>KRS  0000083901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który reprezentuje</w:t>
      </w:r>
      <w:r w:rsidRPr="00C374E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A06B0F" w14:textId="44DDEEB7" w:rsidR="007C5F74" w:rsidRPr="00903243" w:rsidRDefault="007C5F74" w:rsidP="00C74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37CDA8" w14:textId="77777777" w:rsidR="007C5F74" w:rsidRPr="00C374E1" w:rsidRDefault="007C5F74" w:rsidP="007C5F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>zwanym w treści umowy „Zamawiającym”</w:t>
      </w:r>
    </w:p>
    <w:p w14:paraId="2ED96A24" w14:textId="77777777" w:rsidR="007C5F74" w:rsidRDefault="007C5F74" w:rsidP="007C5F74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C374E1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</w:p>
    <w:p w14:paraId="65C9C530" w14:textId="77777777" w:rsidR="007C5F74" w:rsidRDefault="007C5F74" w:rsidP="007C5F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243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….…………………………………………………., </w:t>
      </w:r>
      <w:r w:rsidRPr="00D1167C">
        <w:rPr>
          <w:rFonts w:ascii="Times New Roman" w:hAnsi="Times New Roman"/>
          <w:sz w:val="24"/>
          <w:szCs w:val="24"/>
        </w:rPr>
        <w:t>zarejestrowan</w:t>
      </w:r>
      <w:r>
        <w:rPr>
          <w:rFonts w:ascii="Times New Roman" w:hAnsi="Times New Roman"/>
          <w:sz w:val="24"/>
          <w:szCs w:val="24"/>
        </w:rPr>
        <w:t>ym</w:t>
      </w:r>
      <w:r w:rsidRPr="00D1167C">
        <w:rPr>
          <w:rFonts w:ascii="Times New Roman" w:hAnsi="Times New Roman"/>
          <w:sz w:val="24"/>
          <w:szCs w:val="24"/>
        </w:rPr>
        <w:t xml:space="preserve"> w Sądzie 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D1167C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……………………….</w:t>
      </w:r>
      <w:r w:rsidRPr="00D11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</w:t>
      </w:r>
      <w:r w:rsidRPr="00D1167C">
        <w:rPr>
          <w:rFonts w:ascii="Times New Roman" w:hAnsi="Times New Roman"/>
          <w:sz w:val="24"/>
          <w:szCs w:val="24"/>
        </w:rPr>
        <w:t xml:space="preserve"> Wydział Gospodarczy Krajowego Rejestru Sądowego pod numerem </w:t>
      </w:r>
      <w:r>
        <w:rPr>
          <w:rFonts w:ascii="Times New Roman" w:hAnsi="Times New Roman"/>
          <w:sz w:val="24"/>
          <w:szCs w:val="24"/>
        </w:rPr>
        <w:t xml:space="preserve">……………………………, </w:t>
      </w:r>
      <w:r>
        <w:rPr>
          <w:rFonts w:ascii="Times New Roman" w:hAnsi="Times New Roman"/>
          <w:sz w:val="24"/>
          <w:szCs w:val="24"/>
        </w:rPr>
        <w:br/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w imieniu której działają: </w:t>
      </w:r>
    </w:p>
    <w:p w14:paraId="089EA1AD" w14:textId="77777777" w:rsidR="007C5F74" w:rsidRPr="00950EA6" w:rsidRDefault="007C5F74" w:rsidP="007C5F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 w:cs="Times New Roman"/>
          <w:bCs/>
          <w:iCs/>
          <w:sz w:val="24"/>
          <w:szCs w:val="20"/>
          <w:lang w:eastAsia="ar-SA"/>
        </w:rPr>
      </w:pPr>
    </w:p>
    <w:p w14:paraId="48AD1827" w14:textId="77777777" w:rsidR="007C5F74" w:rsidRPr="00C374E1" w:rsidRDefault="007C5F74" w:rsidP="007C5F74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…………………………………..  - ……………………..</w:t>
      </w:r>
    </w:p>
    <w:p w14:paraId="338473C0" w14:textId="77777777" w:rsidR="007C5F74" w:rsidRPr="00C374E1" w:rsidRDefault="007C5F74" w:rsidP="007C5F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…………………………………..  - ……………………..</w:t>
      </w:r>
    </w:p>
    <w:p w14:paraId="7B594F95" w14:textId="77777777" w:rsidR="007C5F74" w:rsidRPr="00C374E1" w:rsidRDefault="007C5F74" w:rsidP="007C5F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>zwanym w dalszej części umowy ,,Wykonawcą ”</w:t>
      </w:r>
    </w:p>
    <w:p w14:paraId="2C4F083B" w14:textId="77777777" w:rsidR="007C5F74" w:rsidRPr="00C374E1" w:rsidRDefault="007C5F74" w:rsidP="007C5F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14:paraId="2DF3BEEC" w14:textId="230826B2" w:rsidR="00DF70FC" w:rsidRPr="004E0F40" w:rsidRDefault="007C5F74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0620C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B0620C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B0620C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B0620C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B0620C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</w:t>
      </w:r>
      <w:r w:rsidR="001323ED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1 </w:t>
      </w:r>
    </w:p>
    <w:p w14:paraId="7F2A8790" w14:textId="77777777" w:rsidR="008F262F" w:rsidRDefault="0071504F" w:rsidP="007C5F7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podstawie oferty Wykonawcy z dnia </w:t>
      </w:r>
      <w:r w:rsidR="007C5F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……</w:t>
      </w:r>
      <w:r w:rsidR="00080D7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Zamawiający zamawia a W</w:t>
      </w:r>
      <w:r w:rsidR="002630B7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ykonawca przyjmuje do wykonania usługę </w:t>
      </w:r>
      <w:r w:rsidR="008F262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</w:p>
    <w:p w14:paraId="514BB5E0" w14:textId="5F0E5BF8" w:rsidR="008F262F" w:rsidRDefault="008F262F" w:rsidP="008F262F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0" w:name="_Hlk152151218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przeglądów </w:t>
      </w:r>
      <w:r w:rsidR="00A3413F" w:rsidRPr="00BC019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 razy do roku wg DTR</w:t>
      </w:r>
      <w:r w:rsidR="00A3413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oraz obsługę serwisową</w:t>
      </w:r>
      <w:r w:rsidR="002630B7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A6130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utrzymania w ciągłości sprawności technicznej central wentylacyjnych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mechanicznych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nawiewno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-wywiewnych </w:t>
      </w:r>
      <w:r w:rsidR="00DA6130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ilości </w:t>
      </w:r>
      <w:r w:rsidR="00DA6130" w:rsidRPr="00C7461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14</w:t>
      </w:r>
      <w:r w:rsidR="00C74617" w:rsidRPr="00C7461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  <w:r w:rsidR="00DA6130" w:rsidRPr="00C7461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sztuk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 monoblokach A,B,C,D,G,H,K,L, kuchni i prosektorium WCSKJ</w:t>
      </w:r>
    </w:p>
    <w:p w14:paraId="67EC8D7B" w14:textId="0B3C15BD" w:rsidR="008F262F" w:rsidRDefault="008F262F" w:rsidP="008F262F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przeglądów </w:t>
      </w:r>
      <w:r w:rsidR="00A3413F" w:rsidRPr="00BC019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1 raz w roku</w:t>
      </w:r>
      <w:r w:rsidR="00A3413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A6130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wentylatorów dachowych </w:t>
      </w:r>
      <w:r w:rsidR="00A3413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wyciągowych oraz obsługę serwisową i utrzymania w ciągłości sprawności technicznej wentylatorów dachowych wyciągowych </w:t>
      </w:r>
      <w:r w:rsidR="00DA6130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ilości </w:t>
      </w:r>
      <w:r w:rsidR="00DA6130" w:rsidRPr="00C7461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94 szt</w:t>
      </w:r>
      <w:r w:rsidR="00C7461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uk</w:t>
      </w:r>
      <w:r w:rsidR="00DA6130" w:rsidRPr="00C7461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DA6130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bookmarkEnd w:id="0"/>
    <w:p w14:paraId="4C77DB39" w14:textId="089D89A6" w:rsidR="00253D3A" w:rsidRDefault="008F262F" w:rsidP="00253D3A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</w:t>
      </w:r>
      <w:r w:rsidR="00DA6130" w:rsidRPr="008F262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yszczególnioną w formularzu cenowym oferty, stanowiącym integralną część umowy jako Załącznik Nr 1</w:t>
      </w:r>
      <w:r w:rsidR="008539F5" w:rsidRPr="008F262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zwana dalej przedmiotem umowy. </w:t>
      </w:r>
    </w:p>
    <w:p w14:paraId="16CD9488" w14:textId="671125F2" w:rsidR="008539F5" w:rsidRDefault="008539F5" w:rsidP="00253D3A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53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razie wątpliwości przyjmuje się, ze przez przeglądy techniczne i konserwacje rozumie się wykonywanie czynności, których zakres określają zalecenia producenta urządzenia oraz zasady prawidłowej eksploatacji i konserwacji urządzeń określonego rodzaju, polegających między innymi na spra</w:t>
      </w:r>
      <w:r w:rsidR="00804395" w:rsidRPr="00253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wdzeniu</w:t>
      </w:r>
      <w:r w:rsidRPr="00253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poprawności działania urządzenia, przeprowadzeniu koniecznych regulacji i kalibracji, konserwacji bieżących i prewencyjnych oraz niezbędnej wymianie części zużywalnych na podstawie osobnego zlecenia oraz potwierdzenie wykonania tych czynności protokołem serwisowym i wpisem do dokumentacji technicznej urządzenia. </w:t>
      </w:r>
    </w:p>
    <w:p w14:paraId="55EED63C" w14:textId="508A061C" w:rsidR="002059F2" w:rsidRDefault="002059F2" w:rsidP="00253D3A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53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razie wątpliwości przyjmuje się, że pod pojęciem naprawy należy rozumieć usunięcie nieprawidłowo funkcjonującego urządzenia poprzez </w:t>
      </w:r>
      <w:r w:rsidR="00F334F0" w:rsidRPr="00253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naprawę lub poprzez wymianę uszkodzonych lub zużytych części w terminie nie dłuższym niż 7 dni. Efektem usunięcia tych nieprawidłowości ma być przywrócenie właściwości użytkowych urządzenia/urządzeń, popartych dokonaniem wpisu do dokumentacji i wystawienia karty pracy lub raportu serwisowego. </w:t>
      </w:r>
    </w:p>
    <w:p w14:paraId="5A194207" w14:textId="62F6236C" w:rsidR="001816FC" w:rsidRDefault="001816FC" w:rsidP="001816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7B9D4C2" w14:textId="4F23C6E1" w:rsidR="001816FC" w:rsidRDefault="001816FC" w:rsidP="001816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918C9E" w14:textId="77777777" w:rsidR="001816FC" w:rsidRPr="001816FC" w:rsidRDefault="001816FC" w:rsidP="001816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912B127" w14:textId="742C488D" w:rsidR="005A27DC" w:rsidRPr="00253D3A" w:rsidRDefault="00027859" w:rsidP="00253D3A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53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Przedmiotowa usługa obejmuje wykonanie czynności </w:t>
      </w:r>
      <w:proofErr w:type="spellStart"/>
      <w:r w:rsidRPr="00253D3A">
        <w:rPr>
          <w:rFonts w:ascii="Times New Roman" w:hAnsi="Times New Roman" w:cs="Times New Roman"/>
          <w:sz w:val="24"/>
          <w:szCs w:val="24"/>
        </w:rPr>
        <w:t>konserwacyjno</w:t>
      </w:r>
      <w:proofErr w:type="spellEnd"/>
      <w:r w:rsidRPr="00253D3A">
        <w:rPr>
          <w:rFonts w:ascii="Times New Roman" w:hAnsi="Times New Roman" w:cs="Times New Roman"/>
          <w:sz w:val="24"/>
          <w:szCs w:val="24"/>
        </w:rPr>
        <w:t xml:space="preserve"> – przeglądowych</w:t>
      </w:r>
      <w:r w:rsidRPr="00253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zgodnie z częstotliwością i terminem wykonania podanymi przez Zamawiającego oraz zgodnie z przyjętym harmonogramem wynikającym z właściwości danego urządzenia, obowiązującymi instrukcjami i zaleceniami producenta, uwzględniających między innymi: </w:t>
      </w:r>
    </w:p>
    <w:p w14:paraId="61E84B5F" w14:textId="0211BC31" w:rsidR="00027859" w:rsidRPr="004E0F40" w:rsidRDefault="00027859" w:rsidP="00BD11F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nadzór techniczny nad powierzonym sprzętem: wystawienie raportu serwisowego i wpis do dokumentacji eksploatacji sprzętu (paszportu technicznego) </w:t>
      </w:r>
      <w:r w:rsidR="00F309DA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wykonanych czynności wraz z wyszczególnieniem części zamiennych oraz określeniem czy sprzęt jest sprawny </w:t>
      </w:r>
      <w:r w:rsidR="003F5D6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F309DA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 nadaje się do dalszej eksploatacji,</w:t>
      </w:r>
    </w:p>
    <w:p w14:paraId="45B04F3E" w14:textId="0D09323E" w:rsidR="00F309DA" w:rsidRPr="004E0F40" w:rsidRDefault="00F309DA" w:rsidP="00BD11F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legalizację, kalibrację, </w:t>
      </w:r>
    </w:p>
    <w:p w14:paraId="34D93A35" w14:textId="6C50786E" w:rsidR="00F309DA" w:rsidRPr="004E0F40" w:rsidRDefault="00F309DA" w:rsidP="00BD11F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ustawienia i regulację wymaganych przez producenta parametrów, </w:t>
      </w:r>
    </w:p>
    <w:p w14:paraId="6629131D" w14:textId="2FDA11C9" w:rsidR="00F309DA" w:rsidRPr="004E0F40" w:rsidRDefault="00F309DA" w:rsidP="00BD11F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sporządzenie orzeczeń o stanie urządzenia nie nadających się do naprawy i dalszej eksploatacji</w:t>
      </w:r>
    </w:p>
    <w:p w14:paraId="5BE91D77" w14:textId="022F565A" w:rsidR="00F309DA" w:rsidRPr="00253D3A" w:rsidRDefault="00AA73AD" w:rsidP="00253D3A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253D3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Zakres czynności obejmujący umowę: </w:t>
      </w:r>
    </w:p>
    <w:p w14:paraId="52428BBC" w14:textId="690375F4" w:rsidR="00AA73AD" w:rsidRPr="004E0F40" w:rsidRDefault="00AA73AD" w:rsidP="00BD11F9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przeglądy central wentylacyjnych </w:t>
      </w:r>
      <w:proofErr w:type="spellStart"/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nawiewno</w:t>
      </w:r>
      <w:proofErr w:type="spellEnd"/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– wywiewnych 14</w:t>
      </w:r>
      <w:r w:rsidR="00C7461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szt. w monoblokach szpitalnych jednostki Szpital Jelenia Góra – 2 razy w roku</w:t>
      </w:r>
      <w:r w:rsidR="006D0BD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wg DTR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E40D3F5" w14:textId="2E73CA9F" w:rsidR="00AA73AD" w:rsidRPr="004E0F40" w:rsidRDefault="00AA73AD" w:rsidP="00BD11F9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przeglądy wentylatorów dachowych 94 szt. – 1 raz w roku </w:t>
      </w:r>
    </w:p>
    <w:p w14:paraId="3377FE14" w14:textId="39572510" w:rsidR="001323ED" w:rsidRPr="004E0F40" w:rsidRDefault="000C4A9B" w:rsidP="00253D3A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E0F40">
        <w:rPr>
          <w:rFonts w:ascii="Times New Roman" w:hAnsi="Times New Roman" w:cs="Times New Roman"/>
          <w:b/>
          <w:bCs/>
          <w:sz w:val="24"/>
          <w:szCs w:val="24"/>
        </w:rPr>
        <w:t xml:space="preserve">Zakres prac serwisu w/w urządzeń </w:t>
      </w:r>
    </w:p>
    <w:p w14:paraId="04249530" w14:textId="77777777" w:rsidR="000C4A9B" w:rsidRPr="004E0F40" w:rsidRDefault="000C4A9B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>sprawdzenie elementów centrali, w tym układu napędów wentylatora</w:t>
      </w:r>
    </w:p>
    <w:p w14:paraId="4FEE6924" w14:textId="77777777" w:rsidR="000C4A9B" w:rsidRPr="004E0F40" w:rsidRDefault="000C4A9B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>sprawdzenie układów ogrzewania i chłodzenia powietrza</w:t>
      </w:r>
    </w:p>
    <w:p w14:paraId="3B160DBA" w14:textId="77777777" w:rsidR="000C4A9B" w:rsidRPr="004E0F40" w:rsidRDefault="000C4A9B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>sprawdzenie elementów sterowania układem</w:t>
      </w:r>
    </w:p>
    <w:p w14:paraId="2DD98F50" w14:textId="00AD209A" w:rsidR="000C4A9B" w:rsidRDefault="000C4A9B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 xml:space="preserve">sprawdzenie elementów </w:t>
      </w:r>
      <w:r w:rsidR="00086952">
        <w:rPr>
          <w:rFonts w:ascii="Times New Roman" w:hAnsi="Times New Roman" w:cs="Times New Roman"/>
          <w:sz w:val="24"/>
          <w:szCs w:val="24"/>
        </w:rPr>
        <w:t>wykonawczych automatyki</w:t>
      </w:r>
    </w:p>
    <w:p w14:paraId="0CC85E0F" w14:textId="5D279C35" w:rsidR="00D6035C" w:rsidRPr="004E0F40" w:rsidRDefault="00201646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czyszczenie central wentylacyjnych</w:t>
      </w:r>
    </w:p>
    <w:p w14:paraId="70DDE18E" w14:textId="7EFE6E13" w:rsidR="000C4A9B" w:rsidRPr="004E0F40" w:rsidRDefault="000C4A9B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>wymiana pasków klinowych i filtrów</w:t>
      </w:r>
      <w:r w:rsidR="00E25028">
        <w:rPr>
          <w:rFonts w:ascii="Times New Roman" w:hAnsi="Times New Roman" w:cs="Times New Roman"/>
          <w:sz w:val="24"/>
          <w:szCs w:val="24"/>
        </w:rPr>
        <w:t>, w tym filtrów HEPA</w:t>
      </w:r>
    </w:p>
    <w:p w14:paraId="5F35B96B" w14:textId="65867C17" w:rsidR="000C4A9B" w:rsidRPr="004E0F40" w:rsidRDefault="000C4A9B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 xml:space="preserve">sprawdzenie wydajności centrali (wg. potrzeb) </w:t>
      </w:r>
    </w:p>
    <w:p w14:paraId="73535AF7" w14:textId="0FC198A3" w:rsidR="000C4A9B" w:rsidRPr="004E0F40" w:rsidRDefault="000C4A9B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>oględziny zewnętrzne wentylatora</w:t>
      </w:r>
    </w:p>
    <w:p w14:paraId="11095985" w14:textId="3A17D5BA" w:rsidR="000C4A9B" w:rsidRPr="004E0F40" w:rsidRDefault="000C4A9B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>sprawdzenie wydatku wentylatora</w:t>
      </w:r>
    </w:p>
    <w:p w14:paraId="3F6F04FB" w14:textId="4D4D49BE" w:rsidR="000C4A9B" w:rsidRDefault="000C4A9B" w:rsidP="00BD11F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 xml:space="preserve">sprawdzenie prądów wentylatora. </w:t>
      </w:r>
    </w:p>
    <w:p w14:paraId="2912E760" w14:textId="2CCC4BF0" w:rsidR="004C5E9D" w:rsidRPr="00DD6314" w:rsidRDefault="004C5E9D" w:rsidP="004C5E9D">
      <w:pPr>
        <w:widowControl w:val="0"/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6314">
        <w:rPr>
          <w:rFonts w:ascii="Times New Roman" w:hAnsi="Times New Roman" w:cs="Times New Roman"/>
          <w:b/>
          <w:bCs/>
          <w:sz w:val="24"/>
          <w:szCs w:val="24"/>
        </w:rPr>
        <w:t xml:space="preserve">Ustala się obecność serwisu dla czynności wymienionych w pkt 6 </w:t>
      </w:r>
      <w:r w:rsidR="00BC0190">
        <w:rPr>
          <w:rFonts w:ascii="Times New Roman" w:hAnsi="Times New Roman" w:cs="Times New Roman"/>
          <w:b/>
          <w:bCs/>
          <w:sz w:val="24"/>
          <w:szCs w:val="24"/>
        </w:rPr>
        <w:t xml:space="preserve">(zakres prac serwisu urządzeń) </w:t>
      </w:r>
      <w:r w:rsidRPr="00DD6314">
        <w:rPr>
          <w:rFonts w:ascii="Times New Roman" w:hAnsi="Times New Roman" w:cs="Times New Roman"/>
          <w:b/>
          <w:bCs/>
          <w:sz w:val="24"/>
          <w:szCs w:val="24"/>
        </w:rPr>
        <w:t>przynajmniej 2 razy w  tygodniu</w:t>
      </w:r>
      <w:r w:rsidR="00DD63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5EC3F5" w14:textId="0AC84B4E" w:rsidR="00B47915" w:rsidRPr="004E0F40" w:rsidRDefault="00B47915" w:rsidP="00253D3A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>Usługi będące przedmiotem niniejszej umowy Wykonawca wykona przy użyciu własnej aparatury kontrolno-pomiarowej</w:t>
      </w:r>
      <w:r w:rsidR="00737EC0">
        <w:rPr>
          <w:rFonts w:ascii="Times New Roman" w:hAnsi="Times New Roman" w:cs="Times New Roman"/>
          <w:sz w:val="24"/>
          <w:szCs w:val="24"/>
        </w:rPr>
        <w:t xml:space="preserve"> i narzędzi</w:t>
      </w:r>
      <w:r w:rsidRPr="004E0F40">
        <w:rPr>
          <w:rFonts w:ascii="Times New Roman" w:hAnsi="Times New Roman" w:cs="Times New Roman"/>
          <w:sz w:val="24"/>
          <w:szCs w:val="24"/>
        </w:rPr>
        <w:t xml:space="preserve"> w siedzibie Zamawiającego. W przypadku konieczności wykonania usługi serwisowej w siedzibie Wykonawcy, ewentualny transport urządzenia/urządzeń jest wkalkulowany w cenę usługi i Zamawiający nie ponosi kosztów transportu. </w:t>
      </w:r>
    </w:p>
    <w:p w14:paraId="17ADBADF" w14:textId="59FBB956" w:rsidR="00B47915" w:rsidRPr="004E0F40" w:rsidRDefault="00B47915" w:rsidP="00253D3A">
      <w:pPr>
        <w:pStyle w:val="Akapitzlist"/>
        <w:widowControl w:val="0"/>
        <w:numPr>
          <w:ilvl w:val="0"/>
          <w:numId w:val="4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</w:rPr>
        <w:t xml:space="preserve">Wykonawca zobowiązuje się w zakresie </w:t>
      </w:r>
      <w:r w:rsidR="0050679A" w:rsidRPr="004E0F40">
        <w:rPr>
          <w:rFonts w:ascii="Times New Roman" w:hAnsi="Times New Roman" w:cs="Times New Roman"/>
          <w:sz w:val="24"/>
          <w:szCs w:val="24"/>
        </w:rPr>
        <w:t xml:space="preserve">świadczonych usług chronić tajemnica wszystkie dane techniczne i użytkowe Zamawiającego oraz urządzenie/urządzenia Zamawiającego. </w:t>
      </w:r>
    </w:p>
    <w:p w14:paraId="0774AA40" w14:textId="390469CE" w:rsidR="007A3411" w:rsidRPr="004E0F40" w:rsidRDefault="007A3411" w:rsidP="00D8577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2</w:t>
      </w:r>
    </w:p>
    <w:p w14:paraId="3EF89BE5" w14:textId="773D2140" w:rsidR="0065546E" w:rsidRPr="004E0F40" w:rsidRDefault="0065546E" w:rsidP="007C5F74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posiada uprawnienia do wykonywania czynności objętych niniejszą umową (jeżeli przepisy prawa nakładają obowiązek ich posiadania) oraz dysponuje odpowiednim potencjałem technicznym oraz osobami zdolnymi do wykonania zamówienia. </w:t>
      </w:r>
    </w:p>
    <w:p w14:paraId="7F318E74" w14:textId="3EA40397" w:rsidR="0065546E" w:rsidRPr="00D85773" w:rsidRDefault="0065546E" w:rsidP="007C5F74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realizować umowę zgodnie z obowiązującymi przepisami prawa oraz zgodnie z warunkami wynikającymi z treści dokumentacji zapytania ofertowego. Wykonawca oświadcza, że przed zawarciem umowy zdobył wszelkie informacje, które mogą być konieczne do prawidłowego wykonania przedmiotu umowy. </w:t>
      </w:r>
    </w:p>
    <w:p w14:paraId="44665FF1" w14:textId="7D6D47B0" w:rsidR="0065546E" w:rsidRPr="00441FD8" w:rsidRDefault="0065546E" w:rsidP="007C5F74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Wykonawca przy czynnościach związanych z wykonywaniem umowy zobowiązuje się postępować z najwyższą starannością wynikającą z zawodowego charakteru prowadzonej działalności, zgodnie z zaleceniami producenta</w:t>
      </w:r>
      <w:r w:rsidR="000B4279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urządzeń, obowiązującymi normami </w:t>
      </w:r>
      <w:r w:rsidR="003F5D6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0B4279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odnośnymi przepisami oraz z zachowaniem przepisów BHP i PPOŻ, przez osoby posiadające potrzebną wiedzę i kwalifikacje. </w:t>
      </w:r>
    </w:p>
    <w:p w14:paraId="52EEF4E0" w14:textId="77777777" w:rsidR="00441FD8" w:rsidRPr="00441FD8" w:rsidRDefault="00441FD8" w:rsidP="00441FD8">
      <w:pPr>
        <w:pStyle w:val="Akapitzlist"/>
        <w:widowControl w:val="0"/>
        <w:suppressAutoHyphens/>
        <w:spacing w:line="240" w:lineRule="auto"/>
        <w:ind w:left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1110C4C" w14:textId="1DB564F6" w:rsidR="008040CE" w:rsidRPr="004E0F40" w:rsidRDefault="008040CE" w:rsidP="007C5F74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Wykonawca nie może dokonywać żadnych zmian w układach, nastawach oraz zmian parametrów technicznych urządzeń/urządzenia, chyba że ma pisemne upoważnienie producenta oraz pisemną zgodę Zamawiającego, a zmiana ma na celu poprawę funkcjonalności, bezpieczeństwa lub modernizacji urządzenia lub jego oprogramowania. </w:t>
      </w:r>
    </w:p>
    <w:p w14:paraId="418C5712" w14:textId="77777777" w:rsidR="00035B71" w:rsidRPr="004E0F40" w:rsidRDefault="00035B71" w:rsidP="003F699F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Zamawiający zobowiązuje się do udostępnienia urządzenia/urządzeń objętych przedmiotem umowy w celu wykonania obsługi serwisowej przez Wykonawcę w sposób umożliwiający niezakłócone (w zależności od okoliczności) wykonywanie usługi. </w:t>
      </w:r>
    </w:p>
    <w:p w14:paraId="62312AF3" w14:textId="73999A9E" w:rsidR="007E0532" w:rsidRPr="004E0F40" w:rsidRDefault="00035B71" w:rsidP="003F699F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Przeglądy techniczne i konserwacje oraz naprawy wykonywane będą w terminach uzgodnionych </w:t>
      </w:r>
      <w:r w:rsidR="0072147C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wcześniej z Działem </w:t>
      </w:r>
      <w:r w:rsidR="003F5D6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Eksploatacyjno</w:t>
      </w:r>
      <w:r w:rsidR="00D40A3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="0072147C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Technicznym </w:t>
      </w:r>
      <w:r w:rsidR="003F69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WCSKJ</w:t>
      </w:r>
      <w:r w:rsidR="0072147C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53374A8F" w14:textId="1D1C4FE1" w:rsidR="00BB386B" w:rsidRPr="004E0F40" w:rsidRDefault="0072147C" w:rsidP="007E0532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upoważnia do kontaktów: </w:t>
      </w:r>
    </w:p>
    <w:p w14:paraId="4B7404D5" w14:textId="3351DE0C" w:rsidR="0072147C" w:rsidRPr="007C5F74" w:rsidRDefault="00BB386B" w:rsidP="007E0532">
      <w:pPr>
        <w:pStyle w:val="Akapitzlist"/>
        <w:widowControl w:val="0"/>
        <w:suppressAutoHyphens/>
        <w:spacing w:line="276" w:lineRule="auto"/>
        <w:ind w:left="284" w:hanging="284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a. </w:t>
      </w:r>
      <w:r w:rsidR="00D40A3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………………..</w:t>
      </w:r>
      <w:r w:rsidR="00D11A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tel. </w:t>
      </w:r>
      <w:r w:rsidR="00C7461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………………….. e-mail: </w:t>
      </w:r>
      <w:hyperlink r:id="rId8" w:history="1">
        <w:r w:rsidR="00C74617" w:rsidRPr="007F658F">
          <w:rPr>
            <w:rStyle w:val="Hipercze"/>
            <w:rFonts w:ascii="Times New Roman" w:eastAsia="Lucida Sans Unicode" w:hAnsi="Times New Roman" w:cs="Times New Roman"/>
            <w:kern w:val="1"/>
            <w:sz w:val="24"/>
            <w:szCs w:val="24"/>
            <w:lang w:eastAsia="ar-SA"/>
          </w:rPr>
          <w:t>dtech@spzoz.jgora.pl</w:t>
        </w:r>
      </w:hyperlink>
      <w:r w:rsidR="00C7461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EA67459" w14:textId="72F7284B" w:rsidR="00BB386B" w:rsidRPr="00DB4F4F" w:rsidRDefault="00BB386B" w:rsidP="007E0532">
      <w:pPr>
        <w:pStyle w:val="Akapitzlist"/>
        <w:widowControl w:val="0"/>
        <w:suppressAutoHyphens/>
        <w:spacing w:line="276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b. </w:t>
      </w:r>
      <w:r w:rsidR="00D40A3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………………..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tel.</w:t>
      </w:r>
      <w:r w:rsidR="00C7461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</w:t>
      </w:r>
      <w:r w:rsidR="00BA69B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D40A3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mail: </w:t>
      </w:r>
      <w:hyperlink r:id="rId9" w:history="1">
        <w:r w:rsidR="00C74617" w:rsidRPr="007F658F">
          <w:rPr>
            <w:rStyle w:val="Hipercze"/>
            <w:rFonts w:ascii="Times New Roman" w:eastAsia="Lucida Sans Unicode" w:hAnsi="Times New Roman" w:cs="Times New Roman"/>
            <w:kern w:val="1"/>
            <w:sz w:val="24"/>
            <w:szCs w:val="24"/>
            <w:lang w:eastAsia="ar-SA"/>
          </w:rPr>
          <w:t>dtech@spzoz.jgora.pl</w:t>
        </w:r>
      </w:hyperlink>
      <w:r w:rsidR="00C7461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02B2EDE" w14:textId="56E5CED5" w:rsidR="00BB386B" w:rsidRPr="004E0F40" w:rsidRDefault="00BB386B" w:rsidP="007E0532">
      <w:pPr>
        <w:pStyle w:val="Akapitzlist"/>
        <w:widowControl w:val="0"/>
        <w:suppressAutoHyphens/>
        <w:spacing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c. Dyspozytor szpitala tel. 75 753 7277</w:t>
      </w:r>
    </w:p>
    <w:p w14:paraId="0AD42920" w14:textId="77777777" w:rsidR="00BB386B" w:rsidRPr="004E0F40" w:rsidRDefault="00BB386B" w:rsidP="007E0532">
      <w:pPr>
        <w:pStyle w:val="Akapitzlist"/>
        <w:widowControl w:val="0"/>
        <w:suppressAutoHyphens/>
        <w:spacing w:line="276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upoważnia do kontaktów: </w:t>
      </w:r>
    </w:p>
    <w:p w14:paraId="493CB452" w14:textId="275FCEB6" w:rsidR="00BB386B" w:rsidRPr="00E53E0F" w:rsidRDefault="00201646" w:rsidP="002416B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ar-SA"/>
        </w:rPr>
        <w:t>…………………………….</w:t>
      </w:r>
      <w:r w:rsidR="00BB386B" w:rsidRPr="0033310E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ar-SA"/>
        </w:rPr>
        <w:t xml:space="preserve"> tel.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ar-SA"/>
        </w:rPr>
        <w:t>………………..</w:t>
      </w:r>
      <w:r w:rsidR="00BB386B" w:rsidRPr="0033310E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ar-SA"/>
        </w:rPr>
        <w:t xml:space="preserve">, email: </w:t>
      </w:r>
      <w:r w:rsidRPr="00E53E0F">
        <w:rPr>
          <w:rFonts w:ascii="Times New Roman" w:hAnsi="Times New Roman" w:cs="Times New Roman"/>
        </w:rPr>
        <w:t>……………………………………….</w:t>
      </w:r>
    </w:p>
    <w:p w14:paraId="053B0A71" w14:textId="77777777" w:rsidR="00DA1C61" w:rsidRPr="00E53E0F" w:rsidRDefault="00DA1C61" w:rsidP="00DA1C61">
      <w:pPr>
        <w:pStyle w:val="Akapitzlist"/>
        <w:widowControl w:val="0"/>
        <w:suppressAutoHyphens/>
        <w:spacing w:line="276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ar-SA"/>
        </w:rPr>
      </w:pPr>
    </w:p>
    <w:p w14:paraId="075F4130" w14:textId="5BB32D6A" w:rsidR="007E0532" w:rsidRDefault="007E0532" w:rsidP="007C5F74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F40">
        <w:rPr>
          <w:rFonts w:ascii="Times New Roman" w:hAnsi="Times New Roman" w:cs="Times New Roman"/>
          <w:sz w:val="24"/>
          <w:szCs w:val="24"/>
          <w:lang w:eastAsia="ar-SA"/>
        </w:rPr>
        <w:t xml:space="preserve">Każda  </w:t>
      </w:r>
      <w:r w:rsidR="00775355" w:rsidRPr="004E0F40">
        <w:rPr>
          <w:rFonts w:ascii="Times New Roman" w:hAnsi="Times New Roman" w:cs="Times New Roman"/>
          <w:sz w:val="24"/>
          <w:szCs w:val="24"/>
          <w:lang w:eastAsia="ar-SA"/>
        </w:rPr>
        <w:t xml:space="preserve">czynność </w:t>
      </w:r>
      <w:r w:rsidR="00DA1C61" w:rsidRPr="004E0F40">
        <w:rPr>
          <w:rFonts w:ascii="Times New Roman" w:hAnsi="Times New Roman" w:cs="Times New Roman"/>
          <w:sz w:val="24"/>
          <w:szCs w:val="24"/>
          <w:lang w:eastAsia="ar-SA"/>
        </w:rPr>
        <w:t>(przegląd, konserwacja</w:t>
      </w:r>
      <w:r w:rsidR="00836BBD">
        <w:rPr>
          <w:rFonts w:ascii="Times New Roman" w:hAnsi="Times New Roman" w:cs="Times New Roman"/>
          <w:sz w:val="24"/>
          <w:szCs w:val="24"/>
          <w:lang w:eastAsia="ar-SA"/>
        </w:rPr>
        <w:t xml:space="preserve"> i naprawa) zostanie wpisana przez Wykonawcę do właściwej dokumentacji urządzenia/urządzeń, a w przypadku konieczności wycofania urządzenia z eksploatacji zostanie wydane (bez ponoszenia dodatkowych kosztów przez Zamawiającego) odpowiednie orzeczenie techniczne, </w:t>
      </w:r>
    </w:p>
    <w:p w14:paraId="03E21234" w14:textId="66CD9389" w:rsidR="00836BBD" w:rsidRPr="009912C3" w:rsidRDefault="00836BBD" w:rsidP="007C5F74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12C3">
        <w:rPr>
          <w:rFonts w:ascii="Times New Roman" w:hAnsi="Times New Roman" w:cs="Times New Roman"/>
          <w:sz w:val="24"/>
          <w:szCs w:val="24"/>
          <w:lang w:eastAsia="ar-SA"/>
        </w:rPr>
        <w:t>Zakończenie usługi naprawy lub konserwacji powinno nastąpić niezwłocznie</w:t>
      </w:r>
      <w:r w:rsidR="000F0D4B" w:rsidRPr="009912C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912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F0D4B" w:rsidRPr="009912C3">
        <w:rPr>
          <w:rFonts w:ascii="Times New Roman" w:hAnsi="Times New Roman" w:cs="Times New Roman"/>
          <w:sz w:val="24"/>
          <w:szCs w:val="24"/>
          <w:lang w:eastAsia="ar-SA"/>
        </w:rPr>
        <w:t xml:space="preserve">najpóźniej </w:t>
      </w:r>
      <w:r w:rsidR="003F5D60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0F0D4B" w:rsidRPr="009912C3">
        <w:rPr>
          <w:rFonts w:ascii="Times New Roman" w:hAnsi="Times New Roman" w:cs="Times New Roman"/>
          <w:sz w:val="24"/>
          <w:szCs w:val="24"/>
          <w:lang w:eastAsia="ar-SA"/>
        </w:rPr>
        <w:t xml:space="preserve">w terminie 14 dni roboczych od dnia zgłoszenia Zamawiającego lub dnia w którym usługa zgodnie z harmonogramem ma być wykonywana, ale zawsze przed upływem daty ważności dopuszczenia urządzenia do eksploatacji. </w:t>
      </w:r>
      <w:r w:rsidR="009912C3" w:rsidRPr="009912C3">
        <w:rPr>
          <w:rFonts w:ascii="Times New Roman" w:hAnsi="Times New Roman" w:cs="Times New Roman"/>
          <w:sz w:val="24"/>
          <w:szCs w:val="24"/>
          <w:lang w:eastAsia="ar-SA"/>
        </w:rPr>
        <w:t xml:space="preserve">Odbioru prac objętych niniejszą umową dokonywać będą upoważnieni pracownicy Zamawiającego poprzez </w:t>
      </w:r>
      <w:r w:rsidR="000F0D4B" w:rsidRPr="009912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912C3" w:rsidRPr="009912C3">
        <w:rPr>
          <w:rFonts w:ascii="Times New Roman" w:hAnsi="Times New Roman" w:cs="Times New Roman"/>
          <w:sz w:val="24"/>
          <w:szCs w:val="24"/>
          <w:lang w:eastAsia="ar-SA"/>
        </w:rPr>
        <w:t xml:space="preserve">dokonanie odpowiedniego zapisu w zeszycie serwisowym i protokole robót. Zapisy będą podstawą do wystawienia faktury VAT przez Wykonawcę. </w:t>
      </w:r>
    </w:p>
    <w:p w14:paraId="2E2CFDC2" w14:textId="774E2289" w:rsidR="009912C3" w:rsidRDefault="009912C3" w:rsidP="007C5F74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przypadku wyłączenia urządzeń/urządzenia z użytkowania do Wykonawcy należy obowiązek umieszczenia na niesprawnym urządzeniu/urządzeniach czytelnej informacji: urządzenie niesprawne – nie używać lub urządzenie przeznaczone do naprawy – nie używać. </w:t>
      </w:r>
    </w:p>
    <w:p w14:paraId="0B6A838E" w14:textId="77777777" w:rsidR="00D40A3F" w:rsidRDefault="00D40A3F" w:rsidP="00BF0BD6">
      <w:pPr>
        <w:pStyle w:val="Akapitzlist"/>
        <w:widowControl w:val="0"/>
        <w:suppressAutoHyphens/>
        <w:spacing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8471B1A" w14:textId="5ED779DA" w:rsidR="00BF0BD6" w:rsidRPr="00BF0BD6" w:rsidRDefault="00BF0BD6" w:rsidP="00BF0BD6">
      <w:pPr>
        <w:pStyle w:val="Akapitzlist"/>
        <w:widowControl w:val="0"/>
        <w:suppressAutoHyphens/>
        <w:spacing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F0B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3</w:t>
      </w:r>
    </w:p>
    <w:p w14:paraId="13572996" w14:textId="3A4622DE" w:rsidR="00812530" w:rsidRDefault="00812530" w:rsidP="007C5F74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Umowa zostaje zawarta na czas określony </w:t>
      </w:r>
      <w:r w:rsidR="0020164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i obowiązuje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od dnia </w:t>
      </w:r>
      <w:r w:rsidR="00C7461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02.01.2025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 do dni</w:t>
      </w:r>
      <w:r w:rsidR="00C7461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a 31.12.2025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 </w:t>
      </w:r>
    </w:p>
    <w:p w14:paraId="5EC43F56" w14:textId="6C18ED5E" w:rsidR="00BB386B" w:rsidRDefault="00A75A4B" w:rsidP="007C5F74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75A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realizuje umowę siłami własnymi. Wprowadzenie do realizacji umowy podwykonawców wymaga zgody Zamawiającego w formie pisemnej. </w:t>
      </w:r>
    </w:p>
    <w:p w14:paraId="4C1FBB3C" w14:textId="2019E188" w:rsidR="00D85773" w:rsidRDefault="00A75A4B" w:rsidP="007C5F74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zapewnia warunki bezpieczeństwa wynikające z przepisów BHP i PPOŻ oraz innych zasad wynikających z faktu realizowania umowy na terenie </w:t>
      </w:r>
      <w:r w:rsidR="000D74D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WCSKJ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6AE07320" w14:textId="5025F07E" w:rsidR="00A75A4B" w:rsidRPr="00D85773" w:rsidRDefault="00FC7E9F" w:rsidP="007C5F74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8577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czasie wykonywania umowy Wykonawca winien utrzymać miejsce wykonywania umowy wolne od przeszkód komunikacyjnych oraz usuwać niezwłocznie śmieci oraz odpady, które mogą zagrażać bezpieczeństwu na terenie szpitala. </w:t>
      </w:r>
    </w:p>
    <w:p w14:paraId="3680F10A" w14:textId="5FD4031B" w:rsidR="00EF78CE" w:rsidRDefault="00EF78CE" w:rsidP="007C5F74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Wszelkie prace objęte umową winny być wykonywane w taki sposób, aby nie zakłócać ruchu na terenie należącym do Zamawiającego, chyba że Zamawiający wyraźnie wyrazi zgodę na prowadzenie prac uciążliwych dla pracy szpitala. </w:t>
      </w:r>
    </w:p>
    <w:p w14:paraId="63880C9B" w14:textId="28158DB9" w:rsidR="0033310E" w:rsidRPr="008B2409" w:rsidRDefault="0033310E" w:rsidP="007C5F74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oświadcza, iż posiada ubezpieczenie OC z tytułu prowadzonej działalności gospodarczej na kwotę </w:t>
      </w:r>
      <w:r w:rsidR="0020164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……………………… </w:t>
      </w:r>
      <w:r w:rsidR="00201646" w:rsidRPr="00441FD8">
        <w:rPr>
          <w:rFonts w:ascii="Times New Roman" w:hAnsi="Times New Roman" w:cs="Times New Roman"/>
          <w:b/>
          <w:bCs/>
          <w:sz w:val="24"/>
          <w:szCs w:val="24"/>
        </w:rPr>
        <w:t>(min</w:t>
      </w:r>
      <w:r w:rsidR="00441FD8">
        <w:rPr>
          <w:rFonts w:ascii="Times New Roman" w:hAnsi="Times New Roman" w:cs="Times New Roman"/>
          <w:b/>
          <w:bCs/>
          <w:sz w:val="24"/>
          <w:szCs w:val="24"/>
        </w:rPr>
        <w:t>imum</w:t>
      </w:r>
      <w:r w:rsidR="00201646" w:rsidRPr="00441FD8">
        <w:rPr>
          <w:rFonts w:ascii="Times New Roman" w:hAnsi="Times New Roman" w:cs="Times New Roman"/>
          <w:b/>
          <w:bCs/>
          <w:sz w:val="24"/>
          <w:szCs w:val="24"/>
        </w:rPr>
        <w:t xml:space="preserve"> 1 000</w:t>
      </w:r>
      <w:r w:rsidR="00441FD8" w:rsidRPr="00441FD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01646" w:rsidRPr="00441FD8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441FD8" w:rsidRPr="00441FD8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201646" w:rsidRPr="00441FD8">
        <w:rPr>
          <w:rFonts w:ascii="Times New Roman" w:hAnsi="Times New Roman" w:cs="Times New Roman"/>
          <w:b/>
          <w:bCs/>
          <w:sz w:val="24"/>
          <w:szCs w:val="24"/>
        </w:rPr>
        <w:t xml:space="preserve"> zł)</w:t>
      </w:r>
      <w:r w:rsidRPr="00E25028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 xml:space="preserve">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Polisa nr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20164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…………………….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okres ubezpieczenia </w:t>
      </w:r>
      <w:r w:rsidR="00527B4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 </w:t>
      </w:r>
      <w:r w:rsidR="0020164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…………………..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 do </w:t>
      </w:r>
      <w:r w:rsidR="0020164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…………………………..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r.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i deklaruje, że polisa będzie obwiązywać przez cały okres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wykonywania umowy. </w:t>
      </w:r>
    </w:p>
    <w:p w14:paraId="73943E6E" w14:textId="7D163A15" w:rsidR="008B2409" w:rsidRPr="006D6C6A" w:rsidRDefault="008B2409" w:rsidP="007C5F74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</w:t>
      </w:r>
      <w:r w:rsidR="00140B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informować Zamawiającego o wszelkich zmianach danych, w tym danych osób upoważnionych do reprezentacji. W przeciwnym wypadku oświadczenia składane na dotychczasowy adres będą w pełni skuteczne. </w:t>
      </w:r>
    </w:p>
    <w:p w14:paraId="1CBFD67F" w14:textId="2652E64C" w:rsidR="00252E57" w:rsidRPr="00762C0A" w:rsidRDefault="00252E57" w:rsidP="007C5F74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Jeżeli przy realizacji u</w:t>
      </w:r>
      <w:r w:rsidR="0047200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sługi pojawią się utrudnienia lub przeszkody w prawidłowym wykonaniu umowy, Wykonawca zobowiązany jest  do powiadomienia Zamawiającego bez zbędnej zwłoki pod rygorem przyjęcia, że ewentualne opóźnienia w wykonaniu usługi lub nienależyte wykonanie usługi nastąpiło z przyczyn leżących po stronie Wykonawcy.</w:t>
      </w:r>
    </w:p>
    <w:p w14:paraId="5559A6A8" w14:textId="22C9F586" w:rsidR="00762C0A" w:rsidRPr="00B93B82" w:rsidRDefault="003A358A" w:rsidP="007C5F74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</w:t>
      </w:r>
      <w:r w:rsidR="001C193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stanach nadzwyczajnych w których Zamawiający obowiązany jest do działania. </w:t>
      </w:r>
    </w:p>
    <w:p w14:paraId="65D6AF8E" w14:textId="77777777" w:rsidR="00B93B82" w:rsidRDefault="00B93B82" w:rsidP="00B93B82">
      <w:pPr>
        <w:pStyle w:val="Akapitzlist"/>
        <w:widowControl w:val="0"/>
        <w:suppressAutoHyphens/>
        <w:spacing w:line="276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409A7C8" w14:textId="318DA2B9" w:rsidR="00B93B82" w:rsidRPr="00BF0BD6" w:rsidRDefault="00006094" w:rsidP="00006094">
      <w:pPr>
        <w:pStyle w:val="Akapitzlist"/>
        <w:widowControl w:val="0"/>
        <w:tabs>
          <w:tab w:val="left" w:pos="3261"/>
        </w:tabs>
        <w:suppressAutoHyphens/>
        <w:spacing w:line="276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</w:t>
      </w:r>
      <w:r w:rsidR="00B93B82" w:rsidRPr="00BF0B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B93B8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4</w:t>
      </w:r>
    </w:p>
    <w:p w14:paraId="46C56474" w14:textId="48380DB9" w:rsidR="00B93B82" w:rsidRDefault="00B93B82" w:rsidP="007C5F7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przypadku stwierdzenia wad fizycznych w </w:t>
      </w:r>
      <w:r w:rsidR="00330C4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wykonanych usługach lub dostarczonych materiałach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Zamawiający  zawiadomi o tym Wykonawcę</w:t>
      </w:r>
      <w:r w:rsidR="00082FF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 terminie 2 dni od ujawnienia wady, a Wykonawca zobowiązuje się do jej usunięcia niezwłocznie, najpóźniej w ciągu 7 dni od dnia zawiadomienia, chyba że termin usunięcia wady ze względów technologicznych wymaga dłuższego terminu. W takiej sytuacji Wykonawca zawiadomi Zamawiającego w jakim terminie wada zostanie usunięta przy czym termin ten nie może być dłuższy niż 14 dni. </w:t>
      </w:r>
    </w:p>
    <w:p w14:paraId="3BAB4F22" w14:textId="6D4CB264" w:rsidR="00082FF2" w:rsidRDefault="00082FF2" w:rsidP="007C5F7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Po usunięciu wady Wykonawca wezwie Zamawiającego do odbioru na zasadach obowiązujących przy odbiorze końcowym.</w:t>
      </w:r>
    </w:p>
    <w:p w14:paraId="32649958" w14:textId="47B7B457" w:rsidR="00082FF2" w:rsidRDefault="00082FF2" w:rsidP="007C5F7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Okres od zgłoszenia wady do protokolarnego odbioru jej usunięcia wydłuża okres gwarancyjny. </w:t>
      </w:r>
    </w:p>
    <w:p w14:paraId="1DAB9288" w14:textId="0A5E0CE6" w:rsidR="00B93B82" w:rsidRDefault="00B93B82" w:rsidP="007C5F7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udziela Zamawia</w:t>
      </w:r>
      <w:r w:rsidR="00330C4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jącemu </w:t>
      </w:r>
      <w:r w:rsidR="003F5D60" w:rsidRPr="003F5D6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12</w:t>
      </w:r>
      <w:r w:rsidR="00C74617" w:rsidRPr="003F5D6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-</w:t>
      </w:r>
      <w:r w:rsidR="00330C44" w:rsidRPr="00E13FB3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miesięcznej </w:t>
      </w:r>
      <w:r w:rsidRPr="00E13FB3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gwarancji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na </w:t>
      </w:r>
      <w:r w:rsidR="00330C4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jakość wykonywanych </w:t>
      </w:r>
      <w:r w:rsidR="00082FF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usług</w:t>
      </w:r>
      <w:r w:rsidR="00330C4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oraz dostarczonych materiałów. </w:t>
      </w:r>
    </w:p>
    <w:p w14:paraId="5A211D75" w14:textId="46687993" w:rsidR="00B93B82" w:rsidRDefault="00B93B82" w:rsidP="007C5F7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może dochodzić roszczeń z tytułu gwarancji i rękojmi także po terminie określonym w </w:t>
      </w:r>
      <w:r w:rsidR="005D0E6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§</w:t>
      </w:r>
      <w:r w:rsidR="005D0E6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3 pkt. 1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jeżeli reklamował wadę przed upływem tego terminu. </w:t>
      </w:r>
    </w:p>
    <w:p w14:paraId="00866C00" w14:textId="5FA57577" w:rsidR="00B93B82" w:rsidRDefault="00B93B82" w:rsidP="007C5F7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kern w:val="1"/>
          <w:sz w:val="24"/>
          <w:lang w:eastAsia="ar-SA"/>
        </w:rPr>
      </w:pPr>
      <w:r>
        <w:rPr>
          <w:rFonts w:ascii="Times New Roman" w:hAnsi="Times New Roman"/>
          <w:kern w:val="1"/>
          <w:sz w:val="24"/>
          <w:lang w:eastAsia="ar-SA"/>
        </w:rPr>
        <w:t>Odpowiedzialność Wykonawcy z tytułu gwarancji jakości nie wyłącza odpowiedzialności z tytułu rękojmi. Zamawiający ma prawo wyboru sposobu dochodzenia roszczeń z gwarancji lub rękojmi.</w:t>
      </w:r>
    </w:p>
    <w:p w14:paraId="0A5326FE" w14:textId="77777777" w:rsidR="00B93B82" w:rsidRPr="00A641BD" w:rsidRDefault="00B93B82" w:rsidP="007C5F74">
      <w:pPr>
        <w:pStyle w:val="Akapitzlist"/>
        <w:widowControl w:val="0"/>
        <w:numPr>
          <w:ilvl w:val="0"/>
          <w:numId w:val="17"/>
        </w:numPr>
        <w:suppressAutoHyphens/>
        <w:spacing w:line="240" w:lineRule="auto"/>
        <w:ind w:left="284" w:hanging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641BD">
        <w:rPr>
          <w:rFonts w:ascii="Times New Roman" w:hAnsi="Times New Roman"/>
          <w:kern w:val="1"/>
          <w:sz w:val="24"/>
          <w:szCs w:val="24"/>
          <w:lang w:eastAsia="ar-SA"/>
        </w:rPr>
        <w:t xml:space="preserve">Jeżeli Wykonawca dostarcza również elementy lub urządzenia na które udzielona jest gwarancja producenta, należy ją wręczyć Zamawiającemu w chwili zakończenia trwania umowy. Do Zamawiającego należy prawo wyboru z których uprawnień wskazanych wyżej z tytułu wad i usterek skorzysta. </w:t>
      </w:r>
    </w:p>
    <w:p w14:paraId="6DF7908E" w14:textId="7756CAD4" w:rsidR="00FD5248" w:rsidRPr="00BF0BD6" w:rsidRDefault="00FD5248" w:rsidP="00D85773">
      <w:pPr>
        <w:pStyle w:val="Akapitzlist"/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F0B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8366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</w:p>
    <w:p w14:paraId="6614A4F4" w14:textId="08308BE2" w:rsidR="009221AB" w:rsidRPr="009A7015" w:rsidRDefault="009221AB" w:rsidP="007C5F74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Wynagrodzenie Wykonawcy za przedmiot umowy, zgodnie ze złożoną  ofertą  wynosi:  Łączna cena netto za okres </w:t>
      </w:r>
      <w:r w:rsidR="00AE7D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12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miesięcy: </w:t>
      </w:r>
      <w:r w:rsidR="0020164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………………..</w:t>
      </w:r>
      <w:r w:rsidR="00C141D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C141D5" w:rsidRP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</w:t>
      </w:r>
      <w:r w:rsidR="00C141D5" w:rsidRP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00/100) </w:t>
      </w:r>
    </w:p>
    <w:p w14:paraId="41091722" w14:textId="6D767804" w:rsidR="009221AB" w:rsidRPr="009A7015" w:rsidRDefault="009221AB" w:rsidP="007C5F74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Łączna cena brutto za okres </w:t>
      </w:r>
      <w:r w:rsidR="00AE7D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12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miesięcy</w:t>
      </w:r>
      <w:r w:rsid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  <w:r w:rsidR="0020164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</w:t>
      </w:r>
      <w:r w:rsidR="009A7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9A7015" w:rsidRP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</w:t>
      </w:r>
      <w:r w:rsidR="009A7015" w:rsidRP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00/100)</w:t>
      </w:r>
    </w:p>
    <w:p w14:paraId="14C93BCF" w14:textId="67D8961D" w:rsidR="009221AB" w:rsidRPr="00A32D84" w:rsidRDefault="009221AB" w:rsidP="007C5F74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Cena za jeden miesiąc netto:</w:t>
      </w:r>
      <w:r w:rsidR="00A32D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20164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……………….</w:t>
      </w:r>
      <w:r w:rsidR="00A32D8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32D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………………….</w:t>
      </w:r>
      <w:r w:rsidR="00A32D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00/100)</w:t>
      </w:r>
    </w:p>
    <w:p w14:paraId="0708407B" w14:textId="06B32DD1" w:rsidR="009221AB" w:rsidRPr="00A32D84" w:rsidRDefault="009221AB" w:rsidP="007C5F74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Cena za jeden miesiąc brutto:</w:t>
      </w:r>
      <w:r w:rsidR="00A32D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060DB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……………………..</w:t>
      </w:r>
      <w:r w:rsidR="00A32D8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32D84" w:rsidRPr="00A32D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…………………….</w:t>
      </w:r>
      <w:r w:rsidR="00CE237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00/100) </w:t>
      </w:r>
    </w:p>
    <w:p w14:paraId="629E5EB6" w14:textId="1E77C0A3" w:rsidR="009221AB" w:rsidRDefault="009221AB" w:rsidP="007C5F74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 obejmuje wszystkie czynności objęte zakresem określonym w § 1 umowy</w:t>
      </w:r>
      <w:r w:rsidR="00AE7D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  <w:r w:rsidR="00B3704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Łączne wynagrodzenie w okresie obowiązywania umowy nie może przekroczyć kwoty 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………….</w:t>
      </w:r>
      <w:r w:rsidR="00B3704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="00B3704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rutto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201646" w:rsidRPr="00AE48E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(wartość oferty</w:t>
      </w:r>
      <w:r w:rsidR="00F7230E" w:rsidRPr="00AE48E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brutto</w:t>
      </w:r>
      <w:r w:rsidR="00201646" w:rsidRPr="00AE48E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 w:rsidR="00B37044" w:rsidRPr="00AE48E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B3704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DE3426F" w14:textId="2EE58225" w:rsidR="003A3AFD" w:rsidRDefault="003A3AFD" w:rsidP="007C5F74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</w:t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oddziaływania innych czynników mających lub mogących mieć wpływ na koszty, a w szczególności: koszty przeglądów technicznych, koszty robocizny, koszty sprzętu, koszty transportu i ubezpieczenia aparatury, jeśli takie wystąpią poza siedzibą Zamawiającego, koszty dojazdu do i z siedziby Zamawiającego,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</w:t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szystkie </w:t>
      </w:r>
      <w:r w:rsidR="00E01FF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koszty</w:t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związane z odprawą celną oraz opłaty celne i podatkowe. </w:t>
      </w:r>
    </w:p>
    <w:p w14:paraId="30972527" w14:textId="750164BA" w:rsidR="0018289D" w:rsidRPr="004E0F40" w:rsidRDefault="0018289D" w:rsidP="007C5F74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2152268"/>
      <w:r w:rsidRPr="004E0F40">
        <w:rPr>
          <w:rFonts w:ascii="Times New Roman" w:hAnsi="Times New Roman" w:cs="Times New Roman"/>
          <w:sz w:val="24"/>
          <w:szCs w:val="24"/>
        </w:rPr>
        <w:t xml:space="preserve">Materiały użyte do przeglądów serwisowych będą rozliczane wg ustaleń. Zamawianie podstawowych materiałów tj. filtry, paski klinowe, łożyska leży po stronie Zamawiającego (materiał powierzony). W sytuacji nieprzewidzianych dopuszcza się stosowanie materiałów zakupionych przez Wykonawcę. Rozliczenie nastąpi według </w:t>
      </w:r>
      <w:r w:rsidR="006B41C0">
        <w:rPr>
          <w:rFonts w:ascii="Times New Roman" w:hAnsi="Times New Roman" w:cs="Times New Roman"/>
          <w:sz w:val="24"/>
          <w:szCs w:val="24"/>
        </w:rPr>
        <w:t xml:space="preserve">zużycia i według </w:t>
      </w:r>
      <w:r w:rsidRPr="004E0F40">
        <w:rPr>
          <w:rFonts w:ascii="Times New Roman" w:hAnsi="Times New Roman" w:cs="Times New Roman"/>
          <w:sz w:val="24"/>
          <w:szCs w:val="24"/>
        </w:rPr>
        <w:t xml:space="preserve">cen katalogowych producenta, </w:t>
      </w:r>
      <w:r w:rsidRPr="00AE48E8">
        <w:rPr>
          <w:rFonts w:ascii="Times New Roman" w:hAnsi="Times New Roman" w:cs="Times New Roman"/>
          <w:b/>
          <w:bCs/>
          <w:sz w:val="24"/>
          <w:szCs w:val="24"/>
        </w:rPr>
        <w:t xml:space="preserve">powiększonych o </w:t>
      </w:r>
      <w:r w:rsidR="00C7461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AE48E8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proofErr w:type="spellStart"/>
      <w:r w:rsidRPr="00AE48E8">
        <w:rPr>
          <w:rFonts w:ascii="Times New Roman" w:hAnsi="Times New Roman" w:cs="Times New Roman"/>
          <w:b/>
          <w:bCs/>
          <w:sz w:val="24"/>
          <w:szCs w:val="24"/>
        </w:rPr>
        <w:t>KzM</w:t>
      </w:r>
      <w:proofErr w:type="spellEnd"/>
      <w:r w:rsidRPr="004E0F40">
        <w:rPr>
          <w:rFonts w:ascii="Times New Roman" w:hAnsi="Times New Roman" w:cs="Times New Roman"/>
          <w:sz w:val="24"/>
          <w:szCs w:val="24"/>
        </w:rPr>
        <w:t xml:space="preserve"> i transport do cen zakupu</w:t>
      </w:r>
      <w:bookmarkEnd w:id="1"/>
      <w:r w:rsidRPr="004E0F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8F2682" w14:textId="77777777" w:rsidR="00201646" w:rsidRDefault="00B20BF0" w:rsidP="007C5F74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Jeżeli jest konieczne wykonanie robót nieprzewidzianych w umowie, Wykonawca ma prawo do dodatkowego wynagrodzenia jedynie po uprzednim otrzymaniu pisemnego zlecenia od Zamawiającego i jego dwustronnym podpisaniu przez obie strony. W przeciwnym wypadku przyjmuje się, ze roboty zostały wykonane na koszt i ryzyko Wykonawcy.</w:t>
      </w:r>
    </w:p>
    <w:p w14:paraId="2BF578DD" w14:textId="1A688A44" w:rsidR="00B20BF0" w:rsidRPr="00AE48E8" w:rsidRDefault="00201646" w:rsidP="007C5F74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AE48E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Czas reakcji Wykonawcy na zgłoszoną przez Zamawiającego awarię: nie więcej jak 4 godziny.</w:t>
      </w:r>
      <w:r w:rsidR="00B20BF0" w:rsidRPr="00AE48E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7C3EC0AC" w14:textId="40758A0F" w:rsidR="00667A7A" w:rsidRDefault="00667A7A" w:rsidP="007C5F74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Koszty napraw i usunięcia awarii</w:t>
      </w:r>
      <w:r w:rsidR="009779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rozliczane będą wg oddzielnych zleceń według niżej wymienionych stawek: </w:t>
      </w:r>
    </w:p>
    <w:p w14:paraId="717E38D3" w14:textId="77777777" w:rsidR="002A5FF4" w:rsidRPr="009A73F0" w:rsidRDefault="009779AD" w:rsidP="007C5F74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9A73F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 dni powszednie: </w:t>
      </w:r>
    </w:p>
    <w:p w14:paraId="44615770" w14:textId="78586095" w:rsidR="002A5FF4" w:rsidRDefault="009779AD" w:rsidP="002A5FF4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 roboczogodziny 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netto </w:t>
      </w:r>
    </w:p>
    <w:p w14:paraId="0E29E58F" w14:textId="5E038E25" w:rsidR="002A5FF4" w:rsidRDefault="002A5FF4" w:rsidP="002A5FF4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 roboczogodziny ………….…brutto </w:t>
      </w:r>
    </w:p>
    <w:p w14:paraId="783E3BCF" w14:textId="1C8C02DF" w:rsidR="009779AD" w:rsidRDefault="009779AD" w:rsidP="002A5FF4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dojazd ryczałt 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</w:t>
      </w:r>
      <w:r w:rsidR="002A5F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</w:t>
      </w:r>
      <w:r w:rsidR="0020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netto  </w:t>
      </w:r>
    </w:p>
    <w:p w14:paraId="4256E932" w14:textId="5DFE622F" w:rsidR="002A5FF4" w:rsidRDefault="002A5FF4" w:rsidP="002A5FF4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dojazd ryczałt ……………………..brutto</w:t>
      </w:r>
    </w:p>
    <w:p w14:paraId="41B591E5" w14:textId="77777777" w:rsidR="009A73F0" w:rsidRPr="009A73F0" w:rsidRDefault="009779AD" w:rsidP="007C5F74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9A73F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 wolne od pracy i święta: </w:t>
      </w:r>
    </w:p>
    <w:p w14:paraId="5458CB83" w14:textId="77777777" w:rsidR="009A73F0" w:rsidRDefault="009A73F0" w:rsidP="009A73F0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 roboczogodziny …………… netto </w:t>
      </w:r>
    </w:p>
    <w:p w14:paraId="6D844418" w14:textId="77777777" w:rsidR="009A73F0" w:rsidRDefault="009A73F0" w:rsidP="009A73F0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 roboczogodziny ………….…brutto </w:t>
      </w:r>
    </w:p>
    <w:p w14:paraId="06352EF4" w14:textId="77777777" w:rsidR="009A73F0" w:rsidRDefault="009A73F0" w:rsidP="009A73F0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dojazd ryczałt ……………………. netto  </w:t>
      </w:r>
    </w:p>
    <w:p w14:paraId="4156FF36" w14:textId="77777777" w:rsidR="009A73F0" w:rsidRDefault="009A73F0" w:rsidP="009A73F0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dojazd ryczałt ……………………..brutto</w:t>
      </w:r>
    </w:p>
    <w:p w14:paraId="43BB6FA9" w14:textId="5FE00080" w:rsidR="008C1937" w:rsidRPr="00810B19" w:rsidRDefault="0097708D" w:rsidP="007C5F74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2" w:name="_Hlk152152292"/>
      <w:r w:rsidRPr="004424A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koszty materiałów do usuwania awarii i napraw leżą po stronie Wykonawcy. </w:t>
      </w:r>
      <w:r w:rsidR="004424A8" w:rsidRPr="004424A8">
        <w:rPr>
          <w:rFonts w:ascii="Times New Roman" w:hAnsi="Times New Roman" w:cs="Times New Roman"/>
          <w:sz w:val="24"/>
          <w:szCs w:val="24"/>
        </w:rPr>
        <w:t xml:space="preserve">Rozliczenie nastąpi według </w:t>
      </w:r>
      <w:r w:rsidR="006B7393">
        <w:rPr>
          <w:rFonts w:ascii="Times New Roman" w:hAnsi="Times New Roman" w:cs="Times New Roman"/>
          <w:sz w:val="24"/>
          <w:szCs w:val="24"/>
        </w:rPr>
        <w:t xml:space="preserve">zużycia i według </w:t>
      </w:r>
      <w:r w:rsidR="004424A8" w:rsidRPr="004424A8">
        <w:rPr>
          <w:rFonts w:ascii="Times New Roman" w:hAnsi="Times New Roman" w:cs="Times New Roman"/>
          <w:sz w:val="24"/>
          <w:szCs w:val="24"/>
        </w:rPr>
        <w:t xml:space="preserve">cen katalogowych producenta, </w:t>
      </w:r>
      <w:r w:rsidR="004424A8" w:rsidRPr="00810B19">
        <w:rPr>
          <w:rFonts w:ascii="Times New Roman" w:hAnsi="Times New Roman" w:cs="Times New Roman"/>
          <w:b/>
          <w:bCs/>
          <w:sz w:val="24"/>
          <w:szCs w:val="24"/>
        </w:rPr>
        <w:t>powiększonych o</w:t>
      </w:r>
      <w:r w:rsidR="004424A8" w:rsidRPr="004424A8">
        <w:rPr>
          <w:rFonts w:ascii="Times New Roman" w:hAnsi="Times New Roman" w:cs="Times New Roman"/>
          <w:sz w:val="24"/>
          <w:szCs w:val="24"/>
        </w:rPr>
        <w:t xml:space="preserve"> </w:t>
      </w:r>
      <w:r w:rsidR="00C74617">
        <w:rPr>
          <w:rFonts w:ascii="Times New Roman" w:hAnsi="Times New Roman" w:cs="Times New Roman"/>
          <w:sz w:val="24"/>
          <w:szCs w:val="24"/>
        </w:rPr>
        <w:t>…</w:t>
      </w:r>
      <w:r w:rsidR="00810B19" w:rsidRPr="00810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4A8" w:rsidRPr="00810B19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proofErr w:type="spellStart"/>
      <w:r w:rsidR="004424A8" w:rsidRPr="00810B19">
        <w:rPr>
          <w:rFonts w:ascii="Times New Roman" w:hAnsi="Times New Roman" w:cs="Times New Roman"/>
          <w:b/>
          <w:bCs/>
          <w:sz w:val="24"/>
          <w:szCs w:val="24"/>
        </w:rPr>
        <w:t>KzM</w:t>
      </w:r>
      <w:proofErr w:type="spellEnd"/>
      <w:r w:rsidR="004424A8" w:rsidRPr="00810B19">
        <w:rPr>
          <w:rFonts w:ascii="Times New Roman" w:hAnsi="Times New Roman" w:cs="Times New Roman"/>
          <w:sz w:val="24"/>
          <w:szCs w:val="24"/>
        </w:rPr>
        <w:t xml:space="preserve"> i transport do cen zakupu.</w:t>
      </w:r>
    </w:p>
    <w:bookmarkEnd w:id="2"/>
    <w:p w14:paraId="0D010EB6" w14:textId="483C88F8" w:rsidR="008C1937" w:rsidRDefault="008C1937" w:rsidP="007C5F74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C19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do zachowania stałości cen </w:t>
      </w:r>
      <w:r w:rsidR="00C37C2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netto </w:t>
      </w:r>
      <w:r w:rsidRPr="008C19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przez cały okres trwania umowy. </w:t>
      </w:r>
      <w:r w:rsidRPr="008C193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</w:t>
      </w:r>
    </w:p>
    <w:p w14:paraId="70A45683" w14:textId="4BED3CB7" w:rsidR="009221AB" w:rsidRPr="0020148C" w:rsidRDefault="009221AB" w:rsidP="0020148C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Podstawą do wystawiania faktur VAT będą  protokoły odbioru usługi / karta pracy lub   serwisowa / podpisane bez zastrzeżeń przez upoważnionych  przedstawicieli stron umowy.</w:t>
      </w:r>
    </w:p>
    <w:p w14:paraId="7D8E4F0F" w14:textId="77777777" w:rsidR="0020148C" w:rsidRPr="0020148C" w:rsidRDefault="009221AB" w:rsidP="0020148C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Zapłata nastąpi, po każdym zakończonym miesiącu kalendarzowym wykonywania usługi w terminie do </w:t>
      </w:r>
      <w:r w:rsidR="00A245AD" w:rsidRPr="003F5D6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60</w:t>
      </w:r>
      <w:r w:rsidRPr="003F5D6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dni</w:t>
      </w:r>
      <w:r w:rsidRPr="0020148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od daty </w:t>
      </w:r>
      <w:r w:rsidR="0020148C"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dostarczenia przez Wykonawcę prawidłowo wystawionego pod względem formalnym i merytorycznym oryginału faktury do Zamawiającego, na rachunek bankowy wpisany przez Wykonawcę na fakturze.</w:t>
      </w:r>
    </w:p>
    <w:p w14:paraId="577BEE61" w14:textId="77777777" w:rsidR="0020148C" w:rsidRPr="00FC6892" w:rsidRDefault="0020148C" w:rsidP="002014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6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rachunku bankowego Wykonawcy: ……………………………………………………</w:t>
      </w:r>
    </w:p>
    <w:p w14:paraId="14B4409E" w14:textId="73B91975" w:rsidR="0020148C" w:rsidRPr="0020148C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zapłaty uznaje się dzień obciążenia rachunku bankowego Zamawiającego.</w:t>
      </w:r>
    </w:p>
    <w:p w14:paraId="621FAFC8" w14:textId="2FB815F1" w:rsidR="0020148C" w:rsidRPr="0020148C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obsługi bankowej powstałe w banku Zamawiającego pokrywa Zamawiający; koszty obsługi bankowej powstałe w banku Wykonawcy pokrywa Wykonawca.</w:t>
      </w:r>
    </w:p>
    <w:p w14:paraId="74A7894F" w14:textId="293D78E5" w:rsidR="0020148C" w:rsidRPr="0020148C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 przypadku nieuregulowania przez Zamawiającego  płatności w terminie określonym w ust. 1, Wykonawcy przysługuje prawo naliczania odsetek ustawowych za opóźnienie </w:t>
      </w:r>
      <w:r w:rsidRPr="0020148C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1F6CB854" w14:textId="01183D29" w:rsidR="0020148C" w:rsidRPr="0054409F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Termin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płatności wpisany przez Wykonawcę na fakturze musi być zgodny z terminem płatności</w:t>
      </w:r>
      <w:r w:rsidR="003F5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F5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5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 dni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766DB6A" w14:textId="1FFC44C1" w:rsidR="0054409F" w:rsidRDefault="0054409F" w:rsidP="0054409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67263" w14:textId="42BF0460" w:rsidR="0054409F" w:rsidRDefault="0054409F" w:rsidP="0054409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7AA7F" w14:textId="77777777" w:rsidR="0054409F" w:rsidRPr="0020148C" w:rsidRDefault="0054409F" w:rsidP="0054409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8E83001" w14:textId="43563841" w:rsidR="0020148C" w:rsidRPr="00E77337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dostarczenie faktur w formacie pliku PDF drogą elektroniczną na adres e-mailowy: </w:t>
      </w:r>
      <w:hyperlink r:id="rId10" w:history="1">
        <w:r w:rsidRPr="00552F1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faktury@spzoz.jgora.pl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datę doręczenia Zamawiającemu faktury drogą elektroniczną uznaje się dzień, który Zamawiający wskazał w e-mailu zwrotnym, potwierdzającym odbiór faktury.</w:t>
      </w:r>
    </w:p>
    <w:p w14:paraId="6E8666C2" w14:textId="46F95929" w:rsidR="0020148C" w:rsidRPr="0020148C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</w:t>
      </w:r>
      <w:proofErr w:type="spellStart"/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przewidzianego w Ustawie z dnia 11 marca 2004 r. o podatku od towarów i usług (t. j. Dz. U. z 202</w:t>
      </w:r>
      <w:r w:rsidR="003C521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543F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C52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3C5212">
        <w:rPr>
          <w:rFonts w:ascii="Times New Roman" w:eastAsia="Times New Roman" w:hAnsi="Times New Roman" w:cs="Times New Roman"/>
          <w:sz w:val="24"/>
          <w:szCs w:val="24"/>
          <w:lang w:eastAsia="pl-PL"/>
        </w:rPr>
        <w:t>361</w:t>
      </w:r>
      <w:r w:rsidR="0054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5211CDC" w14:textId="7B318D27" w:rsidR="0020148C" w:rsidRPr="001610BE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525CEB7A" w14:textId="0499A1E9" w:rsidR="0020148C" w:rsidRPr="0020148C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rachunek bankowy,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rachunkiem umożliwiającym płatność w ramach mechanizmu podzielonej płatności,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10B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 rachunkiem znajdującym się w elektronicznym wykazie podmiotów prowadzonym od dnia 1 września 2019 r. przez Szefa Krajowej Administracji Skarbowej, o którym mowa art. 96b Ustawy z dnia 11 marca 2004 r. o podatku od towarów i usług o podatku od towarów i </w:t>
      </w:r>
      <w:r w:rsidR="003C5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 jako Wykaz).</w:t>
      </w:r>
    </w:p>
    <w:p w14:paraId="51C29311" w14:textId="7748BA29" w:rsidR="0020148C" w:rsidRPr="0020148C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10B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opóźnienie w dokonaniu płatności w terminie określonym w ust. 1, powstałe wskutek braku możliwości realizacji przez Zamawiającego płatności wynagrodzenia </w:t>
      </w:r>
      <w:r w:rsidRPr="00201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2F9E1A9A" w14:textId="77777777" w:rsidR="0020148C" w:rsidRPr="0020148C" w:rsidRDefault="0020148C" w:rsidP="0020148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0148C">
        <w:rPr>
          <w:rFonts w:ascii="Times New Roman" w:hAnsi="Times New Roman"/>
          <w:color w:val="000000"/>
          <w:sz w:val="24"/>
          <w:szCs w:val="24"/>
        </w:rPr>
        <w:t xml:space="preserve">Zamawiający oświadcza, że jest płatnikiem podatku VAT i posiada </w:t>
      </w:r>
      <w:r w:rsidRPr="0020148C">
        <w:rPr>
          <w:rFonts w:ascii="Times New Roman" w:hAnsi="Times New Roman"/>
          <w:b/>
          <w:bCs/>
          <w:color w:val="000000"/>
          <w:sz w:val="24"/>
          <w:szCs w:val="24"/>
        </w:rPr>
        <w:t>NIP 611-12-13-469.</w:t>
      </w:r>
    </w:p>
    <w:p w14:paraId="1AFB4C34" w14:textId="4383DF2E" w:rsidR="00C37C2B" w:rsidRDefault="0020148C" w:rsidP="0020148C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C0843">
        <w:rPr>
          <w:rFonts w:ascii="Times New Roman" w:hAnsi="Times New Roman"/>
          <w:color w:val="000000"/>
          <w:sz w:val="24"/>
          <w:szCs w:val="24"/>
        </w:rPr>
        <w:t xml:space="preserve">Wykonawca oświadcza, że jest płatnikiem podatku VAT i posiada </w:t>
      </w:r>
      <w:r w:rsidRPr="005278A7">
        <w:rPr>
          <w:rFonts w:ascii="Times New Roman" w:hAnsi="Times New Roman"/>
          <w:b/>
          <w:bCs/>
          <w:color w:val="000000"/>
          <w:sz w:val="24"/>
          <w:szCs w:val="24"/>
        </w:rPr>
        <w:t>NIP ……………….</w:t>
      </w:r>
    </w:p>
    <w:p w14:paraId="0221CF2A" w14:textId="63A88D14" w:rsidR="009D7DB7" w:rsidRPr="00797795" w:rsidRDefault="009D7DB7" w:rsidP="009D7DB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77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uwagi na charakter działalności prowadzonej przez Zamawiającego, nie zapłacenie w terminie przez Zamawiającego kwot wynikających z faktur za </w:t>
      </w:r>
      <w:r w:rsidR="00DE7AF7">
        <w:rPr>
          <w:rFonts w:ascii="Times New Roman" w:eastAsia="Calibri" w:hAnsi="Times New Roman" w:cs="Times New Roman"/>
          <w:b/>
          <w:bCs/>
          <w:sz w:val="24"/>
          <w:szCs w:val="24"/>
        </w:rPr>
        <w:t>usługę</w:t>
      </w:r>
      <w:r w:rsidRPr="007977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nie uzasadnia i nie może powodować wstrzymania przez Wykonawcę kolejnych </w:t>
      </w:r>
      <w:r w:rsidR="00DE7AF7">
        <w:rPr>
          <w:rFonts w:ascii="Times New Roman" w:eastAsia="Calibri" w:hAnsi="Times New Roman" w:cs="Times New Roman"/>
          <w:b/>
          <w:bCs/>
          <w:sz w:val="24"/>
          <w:szCs w:val="24"/>
        </w:rPr>
        <w:t>usług</w:t>
      </w:r>
      <w:r w:rsidRPr="007977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dla Zamawiającego wynikających z zawartej umowy.</w:t>
      </w:r>
    </w:p>
    <w:p w14:paraId="3515BB2F" w14:textId="4D85797E" w:rsidR="009D7DB7" w:rsidRPr="009D7DB7" w:rsidRDefault="009D7DB7" w:rsidP="009D7DB7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D1B3372" w14:textId="5464A620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3B1443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6</w:t>
      </w:r>
    </w:p>
    <w:p w14:paraId="37915057" w14:textId="26F21710" w:rsidR="00D1072A" w:rsidRPr="00AF2349" w:rsidRDefault="00D1072A" w:rsidP="006974C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5CC3EEB9" w14:textId="77777777" w:rsidR="00D1072A" w:rsidRDefault="00D1072A" w:rsidP="006974C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63AA163B" w14:textId="14E512F5" w:rsidR="00D1072A" w:rsidRPr="00AF2349" w:rsidRDefault="00D1072A" w:rsidP="006974C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3" w:name="_Hlk88673497"/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C4592A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03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3B14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ę w wykonaniu zleconych prac licząc za każdy dzień zwłoki, nie więcej niż 10% wartości umowy netto</w:t>
      </w:r>
      <w:r w:rsidR="003C52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bookmarkEnd w:id="3"/>
    <w:p w14:paraId="26018D3A" w14:textId="3314F408" w:rsidR="00DC6478" w:rsidRDefault="00DC6478" w:rsidP="006974C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0,03% wartości umowy netto, o której mowa w § </w:t>
      </w:r>
      <w:r w:rsidR="003B14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zwłokę w usunięciu wad licząc za każdy dzień zwłoki liczonej od dnia wyznaczonego na usunięcie wad lub usterek, nie więcej niż 10% wartości umowy netto</w:t>
      </w:r>
      <w:r w:rsidR="003C52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6B60500D" w14:textId="6735D60F" w:rsidR="00D1072A" w:rsidRDefault="00D1072A" w:rsidP="006974C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</w:t>
      </w:r>
      <w:r w:rsidR="008006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niezrealizowanego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odstąpienie od umowy przez Zamawiającego z przyczyn leżących po stronie Wykonawcy. </w:t>
      </w:r>
    </w:p>
    <w:p w14:paraId="68EBEC85" w14:textId="24C58B03" w:rsidR="00D1072A" w:rsidRPr="003B1443" w:rsidRDefault="00D1072A" w:rsidP="006974C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3B1443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Maksymalna wartość kar umownych za zwłokę oraz odstąpienie od umowy wynosi łącznie 30% wartości umowy</w:t>
      </w:r>
      <w:r w:rsidR="00F55FF3" w:rsidRPr="003B1443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netto</w:t>
      </w:r>
      <w:r w:rsidRPr="003B1443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.</w:t>
      </w:r>
    </w:p>
    <w:p w14:paraId="3DDD9670" w14:textId="7578F12F" w:rsidR="00D1072A" w:rsidRPr="00AF2349" w:rsidRDefault="00D1072A" w:rsidP="006974C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78E124A5" w14:textId="221C0A14" w:rsidR="00D1072A" w:rsidRPr="00AF2349" w:rsidRDefault="00D1072A" w:rsidP="006974C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lastRenderedPageBreak/>
        <w:t xml:space="preserve">Odstąpienie od umowy przez którąkolwiek ze stron od zawartej umowy nie powoduje uchylenia obowiązku zapłaty kar umownych z tytułu zdarzeń zaistniałych  w okresie jej obowiązywania. </w:t>
      </w:r>
    </w:p>
    <w:p w14:paraId="7047C599" w14:textId="7AAA5327" w:rsidR="00D1072A" w:rsidRPr="00AF2349" w:rsidRDefault="00D1072A" w:rsidP="006974C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 w:rsidR="00B80AD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ustalona karę umowną.</w:t>
      </w:r>
    </w:p>
    <w:p w14:paraId="0C7481EF" w14:textId="285DA145" w:rsidR="00D1072A" w:rsidRPr="00AF2349" w:rsidRDefault="00D1072A" w:rsidP="006974C6">
      <w:pPr>
        <w:pStyle w:val="Akapitzlist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ma prawo potrącić naliczone kary umowne z wynagrodzenia przysługującego Wykonawcy, </w:t>
      </w:r>
      <w:r w:rsidRPr="00AF234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6CA97155" w14:textId="19EF0BA3" w:rsidR="00D1072A" w:rsidRPr="00E303C0" w:rsidRDefault="00D1072A" w:rsidP="006974C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</w:t>
      </w:r>
      <w:r w:rsidR="003F5D6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46684A19" w14:textId="52DC70B8" w:rsidR="003B1443" w:rsidRPr="00E303C0" w:rsidRDefault="003B1443" w:rsidP="00E303C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E303C0">
        <w:rPr>
          <w:rFonts w:ascii="Times New Roman" w:eastAsia="Calibri" w:hAnsi="Times New Roman" w:cs="Times New Roman"/>
          <w:sz w:val="24"/>
          <w:szCs w:val="24"/>
        </w:rPr>
        <w:t xml:space="preserve">Niezależnie od kar umownych Zamawiający zastrzega sobie prawo żądania odszkodowania przekraczającego wartość zastrzeżonych kar umownych w szczególności wyrównania strat wynikających z różnic w cenie i kosztach </w:t>
      </w:r>
      <w:r w:rsidR="008C7D57">
        <w:rPr>
          <w:rFonts w:ascii="Times New Roman" w:eastAsia="Calibri" w:hAnsi="Times New Roman" w:cs="Times New Roman"/>
          <w:sz w:val="24"/>
          <w:szCs w:val="24"/>
        </w:rPr>
        <w:t>usług</w:t>
      </w:r>
      <w:r w:rsidRPr="00E303C0">
        <w:rPr>
          <w:rFonts w:ascii="Times New Roman" w:eastAsia="Calibri" w:hAnsi="Times New Roman" w:cs="Times New Roman"/>
          <w:sz w:val="24"/>
          <w:szCs w:val="24"/>
        </w:rPr>
        <w:t xml:space="preserve"> wynikających </w:t>
      </w:r>
      <w:r w:rsidR="008C7D57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E303C0">
        <w:rPr>
          <w:rFonts w:ascii="Times New Roman" w:eastAsia="Calibri" w:hAnsi="Times New Roman" w:cs="Times New Roman"/>
          <w:sz w:val="24"/>
          <w:szCs w:val="24"/>
        </w:rPr>
        <w:t xml:space="preserve">konieczności realizacji przedmiotu zamówienia u innego </w:t>
      </w:r>
      <w:r w:rsidR="00E476C6">
        <w:rPr>
          <w:rFonts w:ascii="Times New Roman" w:eastAsia="Calibri" w:hAnsi="Times New Roman" w:cs="Times New Roman"/>
          <w:sz w:val="24"/>
          <w:szCs w:val="24"/>
        </w:rPr>
        <w:t>Wykonawcy</w:t>
      </w:r>
      <w:r w:rsidRPr="00E303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D53B2E" w14:textId="0B0F79FD" w:rsidR="003B1443" w:rsidRDefault="003B1443" w:rsidP="003B144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</w:t>
      </w:r>
      <w:r w:rsidR="003F5D60">
        <w:rPr>
          <w:rFonts w:ascii="Times New Roman" w:eastAsia="Calibri" w:hAnsi="Times New Roman" w:cs="Times New Roman"/>
          <w:sz w:val="24"/>
          <w:szCs w:val="24"/>
        </w:rPr>
        <w:br/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i wyznaczeniu mu ostatecznego terminu wykonania obowiązków, powierzyć wykonanie umowy jak również zlecić wykonywanie określonych </w:t>
      </w:r>
      <w:r w:rsidR="00B57D9D">
        <w:rPr>
          <w:rFonts w:ascii="Times New Roman" w:eastAsia="Calibri" w:hAnsi="Times New Roman" w:cs="Times New Roman"/>
          <w:sz w:val="24"/>
          <w:szCs w:val="24"/>
        </w:rPr>
        <w:t>prac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osobie trzeciej na koszt i ryzyko Wykonawcy. To samo dotyczy sytuacji, gdy Wykonawca </w:t>
      </w:r>
      <w:r>
        <w:rPr>
          <w:rFonts w:ascii="Times New Roman" w:eastAsia="Calibri" w:hAnsi="Times New Roman" w:cs="Times New Roman"/>
          <w:sz w:val="24"/>
          <w:szCs w:val="24"/>
        </w:rPr>
        <w:t>dopuszcza się zwłoki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6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wykonaniu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umowy lub poszczególnych </w:t>
      </w:r>
      <w:r w:rsidR="00B57D9D">
        <w:rPr>
          <w:rFonts w:ascii="Times New Roman" w:eastAsia="Calibri" w:hAnsi="Times New Roman" w:cs="Times New Roman"/>
          <w:sz w:val="24"/>
          <w:szCs w:val="24"/>
        </w:rPr>
        <w:t>prac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w taki sposób, że istnieje realne zagrożenie, że nie wykona umowy lub poszczególnych </w:t>
      </w:r>
      <w:r w:rsidR="00A649B3">
        <w:rPr>
          <w:rFonts w:ascii="Times New Roman" w:eastAsia="Calibri" w:hAnsi="Times New Roman" w:cs="Times New Roman"/>
          <w:sz w:val="24"/>
          <w:szCs w:val="24"/>
        </w:rPr>
        <w:t>usług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w terminie. Wykonawca zobowiązany będzie w szczególności do wyrównania strat wynikających z różnic w cenie i kosztach </w:t>
      </w:r>
      <w:r w:rsidR="00A649B3">
        <w:rPr>
          <w:rFonts w:ascii="Times New Roman" w:eastAsia="Calibri" w:hAnsi="Times New Roman" w:cs="Times New Roman"/>
          <w:sz w:val="24"/>
          <w:szCs w:val="24"/>
        </w:rPr>
        <w:t>usług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wynikających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konieczności realizacji przedmiotu zamówienia u innego </w:t>
      </w:r>
      <w:r w:rsidR="00A649B3">
        <w:rPr>
          <w:rFonts w:ascii="Times New Roman" w:eastAsia="Calibri" w:hAnsi="Times New Roman" w:cs="Times New Roman"/>
          <w:sz w:val="24"/>
          <w:szCs w:val="24"/>
        </w:rPr>
        <w:t>Wykonawcy</w:t>
      </w:r>
      <w:r w:rsidRPr="00C374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4C3FC2" w14:textId="6BC7A262" w:rsidR="003B1443" w:rsidRPr="005C09FE" w:rsidRDefault="003B1443" w:rsidP="003B144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5C09FE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Pr="005C09FE">
        <w:rPr>
          <w:rFonts w:ascii="Times New Roman" w:eastAsia="Calibri" w:hAnsi="Times New Roman" w:cs="Times New Roman"/>
          <w:bCs/>
          <w:sz w:val="24"/>
          <w:szCs w:val="24"/>
        </w:rPr>
        <w:t>§ 6 pkt.1</w:t>
      </w:r>
      <w:r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5C09FE">
        <w:rPr>
          <w:rFonts w:ascii="Times New Roman" w:eastAsia="Calibri" w:hAnsi="Times New Roman" w:cs="Times New Roman"/>
          <w:bCs/>
          <w:sz w:val="24"/>
          <w:szCs w:val="24"/>
        </w:rPr>
        <w:t xml:space="preserve"> umowy zwalania</w:t>
      </w:r>
      <w:r w:rsidRPr="005C09FE">
        <w:rPr>
          <w:rFonts w:ascii="Times New Roman" w:eastAsia="Calibri" w:hAnsi="Times New Roman" w:cs="Times New Roman"/>
          <w:sz w:val="24"/>
          <w:szCs w:val="24"/>
        </w:rPr>
        <w:t xml:space="preserve"> Wykonawcę </w:t>
      </w:r>
      <w:r w:rsidR="003F5D60">
        <w:rPr>
          <w:rFonts w:ascii="Times New Roman" w:eastAsia="Calibri" w:hAnsi="Times New Roman" w:cs="Times New Roman"/>
          <w:sz w:val="24"/>
          <w:szCs w:val="24"/>
        </w:rPr>
        <w:br/>
      </w:r>
      <w:r w:rsidRPr="005C09FE">
        <w:rPr>
          <w:rFonts w:ascii="Times New Roman" w:eastAsia="Calibri" w:hAnsi="Times New Roman" w:cs="Times New Roman"/>
          <w:sz w:val="24"/>
          <w:szCs w:val="24"/>
        </w:rPr>
        <w:t xml:space="preserve">z obowiązku zapłaty kar umownych, z tytułu zwłoki w wykonaniu umowy. </w:t>
      </w:r>
    </w:p>
    <w:p w14:paraId="258D9CE2" w14:textId="77777777" w:rsidR="003B1443" w:rsidRDefault="003B1443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B6DBCF8" w14:textId="6F02C51A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D1D0F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7</w:t>
      </w:r>
    </w:p>
    <w:p w14:paraId="7BF74FEE" w14:textId="1B040DEE" w:rsidR="00D1072A" w:rsidRDefault="00D1072A" w:rsidP="0054764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1. Wykonawca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ponosi pełną odpowiedzialność za należyte i terminowe wykonanie umowy, przez co strony rozumieją również odpowiedzialność za nieterminowe wykonanie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skutkujące niezrealizowaniem przedmiotu zamówienia w terminie. </w:t>
      </w:r>
    </w:p>
    <w:p w14:paraId="59C2557F" w14:textId="29EE099F" w:rsidR="00D1072A" w:rsidRDefault="00D1072A" w:rsidP="0054764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2. </w:t>
      </w:r>
      <w:r w:rsidR="0054764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Zamawiającemu przysługuje prawo odstąpienia  od umowy w sytuacji naruszenia warunków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umowy przez Wykonawcę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w szczególności jej terminu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oraz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jakości </w:t>
      </w:r>
      <w:r w:rsidR="003830B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wykonywanych usług podczas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realizacji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0F56C2AE" w14:textId="77777777" w:rsidR="00D1072A" w:rsidRDefault="00D1072A" w:rsidP="0054764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3. Zamawiający może odstąpić od umowy w sytuacjach wskazanych  w powszechnie obowiązujących  przepisach,  a nadto jeżeli:</w:t>
      </w:r>
    </w:p>
    <w:p w14:paraId="0E774303" w14:textId="22E5D51B" w:rsidR="00D1072A" w:rsidRDefault="00D1072A" w:rsidP="0054764F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 w:rsidR="003C52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terminie,</w:t>
      </w:r>
    </w:p>
    <w:p w14:paraId="10528D9A" w14:textId="77777777" w:rsidR="00D1072A" w:rsidRDefault="00D1072A" w:rsidP="0054764F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usługi będącej przedmiotem umowy lub przerwał jej realizację przez okres dłuższy niż 7 dni i mimo wezwania w dalszym ciągu nie podejmuje.</w:t>
      </w:r>
    </w:p>
    <w:p w14:paraId="2D9A12A2" w14:textId="77777777" w:rsidR="0054409F" w:rsidRDefault="00D1072A" w:rsidP="0054764F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mimo wezwania nie usunął usterek lub przerwał ich usuwanie i mimo wezwania w dalszym ciągu nie podejmuje działań.  </w:t>
      </w:r>
    </w:p>
    <w:p w14:paraId="74FF6178" w14:textId="77777777" w:rsidR="0054409F" w:rsidRDefault="0054409F" w:rsidP="0054409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5610AD5F" w14:textId="77777777" w:rsidR="0054409F" w:rsidRDefault="0054409F" w:rsidP="0054409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4058B553" w14:textId="6EA1FFA8" w:rsidR="00D1072A" w:rsidRPr="00791151" w:rsidRDefault="00D1072A" w:rsidP="0054764F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791151">
        <w:rPr>
          <w:rFonts w:ascii="Times New Roman" w:hAnsi="Times New Roman"/>
          <w:sz w:val="24"/>
          <w:szCs w:val="24"/>
        </w:rPr>
        <w:lastRenderedPageBreak/>
        <w:t xml:space="preserve">Zamawiający może odstąpić od umowy w terminie 30 dni od dnia powzięcia wiadomości </w:t>
      </w:r>
      <w:r w:rsidR="003F5D60">
        <w:rPr>
          <w:rFonts w:ascii="Times New Roman" w:hAnsi="Times New Roman"/>
          <w:sz w:val="24"/>
          <w:szCs w:val="24"/>
        </w:rPr>
        <w:br/>
      </w:r>
      <w:r w:rsidRPr="00791151">
        <w:rPr>
          <w:rFonts w:ascii="Times New Roman" w:hAnsi="Times New Roman"/>
          <w:sz w:val="24"/>
          <w:szCs w:val="24"/>
        </w:rPr>
        <w:t xml:space="preserve">o zaistnieniu istotnej zmiany okoliczności powodującej, że wykonanie umowy nie leży </w:t>
      </w:r>
      <w:r w:rsidR="003F5D60">
        <w:rPr>
          <w:rFonts w:ascii="Times New Roman" w:hAnsi="Times New Roman"/>
          <w:sz w:val="24"/>
          <w:szCs w:val="24"/>
        </w:rPr>
        <w:br/>
      </w:r>
      <w:r w:rsidRPr="00791151">
        <w:rPr>
          <w:rFonts w:ascii="Times New Roman" w:hAnsi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438919A8" w14:textId="77777777" w:rsidR="003B1443" w:rsidRDefault="003B1443" w:rsidP="003B144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DAA253C" w14:textId="2EBB76C1" w:rsidR="003B1443" w:rsidRDefault="0054409F" w:rsidP="00D51493">
      <w:pPr>
        <w:pStyle w:val="Akapitzlist"/>
        <w:widowControl w:val="0"/>
        <w:tabs>
          <w:tab w:val="left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="00D5149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 </w:t>
      </w:r>
      <w:r w:rsidR="003B1443" w:rsidRPr="00BF0B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</w:t>
      </w:r>
      <w:r w:rsidR="003B144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2D1D0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8</w:t>
      </w:r>
    </w:p>
    <w:p w14:paraId="03636929" w14:textId="77777777" w:rsidR="003B1443" w:rsidRPr="002B1833" w:rsidRDefault="003B1443" w:rsidP="002D1D0F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17C5EED6" w14:textId="619547A3" w:rsidR="003B1443" w:rsidRPr="002D1D0F" w:rsidRDefault="003B1443" w:rsidP="003B1443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razie naruszenia niniejszego zobowiązania, Wykonawca zapłaci zamawiającemu karę umowną w wysokości wartości wierzytelności będącej przedmiotem przeniesienia, niezależnie od prawnej skuteczności czynności przeniesienia wierzytelności. </w:t>
      </w:r>
    </w:p>
    <w:p w14:paraId="1F685046" w14:textId="77777777" w:rsidR="003B1443" w:rsidRPr="0046614C" w:rsidRDefault="003B1443" w:rsidP="003B1443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5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), w całości lub w części, należnego na podstawie niniejszej umowy.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razie niewywiązania się z niniejszego zobowiązania, Wykonawca zapłaci karę umowną w wysokości wartości przekazanego świadczenia. </w:t>
      </w:r>
    </w:p>
    <w:p w14:paraId="7FDC60AC" w14:textId="77777777" w:rsidR="003B1443" w:rsidRPr="00DA1297" w:rsidRDefault="003B1443" w:rsidP="003B1443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W razie niewywiązania się z niniejszego zobowiązania, Wykonawca zapłaci Zamawiającemu karę umowną w wysokości świadczenia, które poręczyciel albo osoba, która spłaciła wierzyciela Zamawiającego spełnił wobec Wykonawcy lub nabywcy wierzytelności.   </w:t>
      </w:r>
    </w:p>
    <w:p w14:paraId="44759F1E" w14:textId="77777777" w:rsidR="003B1443" w:rsidRPr="00E1748A" w:rsidRDefault="003B1443" w:rsidP="003B1443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4A47BE05" w14:textId="77777777" w:rsidR="003B1443" w:rsidRPr="00E244D4" w:rsidRDefault="003B1443" w:rsidP="00791151">
      <w:pPr>
        <w:widowControl w:val="0"/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263102D3" w14:textId="193CDA51" w:rsidR="00D1072A" w:rsidRDefault="00D1072A" w:rsidP="00791151">
      <w:pPr>
        <w:widowControl w:val="0"/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4" w:name="_Hlk81548419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F3754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9</w:t>
      </w:r>
    </w:p>
    <w:bookmarkEnd w:id="4"/>
    <w:p w14:paraId="3CFA9E39" w14:textId="0602CBC8" w:rsidR="00D1072A" w:rsidRPr="00793D2E" w:rsidRDefault="00D1072A" w:rsidP="0054764F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 w:rsidR="00B531F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chyba że wystąpi jedna z poniższych  okoliczności: </w:t>
      </w:r>
    </w:p>
    <w:p w14:paraId="7594BC75" w14:textId="77777777" w:rsidR="00D1072A" w:rsidRPr="00793D2E" w:rsidRDefault="00D1072A" w:rsidP="0054764F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660EC6D8" w14:textId="77777777" w:rsidR="00D1072A" w:rsidRPr="00793D2E" w:rsidRDefault="00D1072A" w:rsidP="0054764F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5FEF2D80" w14:textId="77777777" w:rsidR="00D1072A" w:rsidRPr="00793D2E" w:rsidRDefault="00D1072A" w:rsidP="0054764F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81C6B0" w14:textId="1F2E04A5" w:rsidR="00D1072A" w:rsidRPr="00B531F9" w:rsidRDefault="00D1072A" w:rsidP="005476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</w:t>
      </w:r>
      <w:r w:rsidR="00DA1297">
        <w:rPr>
          <w:rFonts w:ascii="Times New Roman" w:hAnsi="Times New Roman"/>
          <w:color w:val="000000"/>
          <w:sz w:val="24"/>
          <w:szCs w:val="24"/>
        </w:rPr>
        <w:t>1</w:t>
      </w:r>
      <w:r w:rsidRPr="00793D2E">
        <w:rPr>
          <w:rFonts w:ascii="Times New Roman" w:hAnsi="Times New Roman"/>
          <w:color w:val="000000"/>
          <w:sz w:val="24"/>
          <w:szCs w:val="24"/>
        </w:rPr>
        <w:t>, należy do Zamawiającego.</w:t>
      </w:r>
    </w:p>
    <w:p w14:paraId="00B0017E" w14:textId="795CB07C" w:rsidR="00D1072A" w:rsidRPr="00E1748A" w:rsidRDefault="00D1072A" w:rsidP="0054764F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</w:t>
      </w:r>
      <w:r w:rsidR="00B531F9">
        <w:rPr>
          <w:rFonts w:ascii="Times New Roman" w:eastAsia="SimSun" w:hAnsi="Times New Roman"/>
          <w:sz w:val="24"/>
          <w:szCs w:val="24"/>
          <w:lang w:eastAsia="ar-SA"/>
        </w:rPr>
        <w:t>u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57561F4D" w14:textId="77777777" w:rsidR="003F5D60" w:rsidRPr="0030423B" w:rsidRDefault="003F5D60" w:rsidP="00DA1297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5F6D54FE" w14:textId="4E900587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F3754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10</w:t>
      </w:r>
    </w:p>
    <w:p w14:paraId="00626E6B" w14:textId="77777777" w:rsidR="00D1072A" w:rsidRPr="0030423B" w:rsidRDefault="00D1072A" w:rsidP="0054764F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Strony oświadczają iż w przypadku, gdy którekolwiek z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z mocy prawa lub ostatecznego albo prawomocnego orzeczenia jakiegokolwiek organu </w:t>
      </w:r>
      <w:r>
        <w:rPr>
          <w:rFonts w:ascii="Times New Roman" w:hAnsi="Times New Roman"/>
          <w:sz w:val="24"/>
          <w:szCs w:val="24"/>
        </w:rPr>
        <w:t>a</w:t>
      </w:r>
      <w:r w:rsidRPr="00A87B2E">
        <w:rPr>
          <w:rFonts w:ascii="Times New Roman" w:hAnsi="Times New Roman"/>
          <w:sz w:val="24"/>
          <w:szCs w:val="24"/>
        </w:rPr>
        <w:t xml:space="preserve">dministracyjnego lub sądu, zostaną uznane za nieważne lub nieskuteczne, pozostałe 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</w:t>
      </w:r>
      <w:r w:rsidRPr="00A87B2E">
        <w:rPr>
          <w:rFonts w:ascii="Times New Roman" w:hAnsi="Times New Roman"/>
          <w:sz w:val="24"/>
          <w:szCs w:val="24"/>
        </w:rPr>
        <w:lastRenderedPageBreak/>
        <w:t xml:space="preserve">zachowują pełną moc i skuteczność. </w:t>
      </w:r>
    </w:p>
    <w:p w14:paraId="5B329FB0" w14:textId="589D5F3A" w:rsidR="00D1072A" w:rsidRPr="00E77337" w:rsidRDefault="00D1072A" w:rsidP="0054764F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nieważne lub nieskuteczne, zgodnie z ust. 1 zostaną zastąpione, na mocy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postanowieniami ważnymi w świetle prawa i w pełni skutecznymi, które wywołują skutki prawne zapewniające możliwie zbliżone do pierwotnych korzyści gospodarcze dla każdej ze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tron. </w:t>
      </w:r>
    </w:p>
    <w:p w14:paraId="40251235" w14:textId="77777777" w:rsidR="00D1072A" w:rsidRPr="00A87B2E" w:rsidRDefault="00D1072A" w:rsidP="0054764F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Jeżeli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 da się zastąpić postanowieniami ważnymi i w pełni skutecznymi albo jeżeli okaże się, że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mowa zostanie uznana za nieważną bądź nieskuteczną wówczas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trony zawrą porozumienie w przedmiocie przeniesienia własności przedmiotu umowy na </w:t>
      </w:r>
      <w:r>
        <w:rPr>
          <w:rFonts w:ascii="Times New Roman" w:hAnsi="Times New Roman"/>
          <w:sz w:val="24"/>
          <w:szCs w:val="24"/>
        </w:rPr>
        <w:t>Z</w:t>
      </w:r>
      <w:r w:rsidRPr="00A87B2E">
        <w:rPr>
          <w:rFonts w:ascii="Times New Roman" w:hAnsi="Times New Roman"/>
          <w:sz w:val="24"/>
          <w:szCs w:val="24"/>
        </w:rPr>
        <w:t>amawiającego za zaliczeniem ceny zapłaconej Wykonawcy przez Zamawiającego z tytułu przeniesienia własności przedmiotu umowy.</w:t>
      </w:r>
    </w:p>
    <w:p w14:paraId="6938595D" w14:textId="3F421121" w:rsidR="00D1072A" w:rsidRPr="00E1748A" w:rsidRDefault="00D1072A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F3754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</w:p>
    <w:p w14:paraId="31C92405" w14:textId="66A6EDFB" w:rsidR="00D1072A" w:rsidRPr="00E1748A" w:rsidRDefault="00D1072A" w:rsidP="0054764F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1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 xml:space="preserve">Wszelkie zmiany treści umowy wymagają formy pisemnej pod rygorem nieważności,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br/>
        <w:t xml:space="preserve">z wyłączeniem zmian wchodzących w życie z mocy prawa, które następować będą z dniem wejścia w życie odpowiednich przepisów.  </w:t>
      </w:r>
    </w:p>
    <w:p w14:paraId="0C77A87D" w14:textId="77777777" w:rsidR="00D1072A" w:rsidRPr="00E1748A" w:rsidRDefault="00D1072A" w:rsidP="0054764F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2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Wszelkie kontrowersje wynikające z realizacji umowy strony zobowiązują się rozwiązać na zasadach wzajemnego zrozumienia.</w:t>
      </w:r>
    </w:p>
    <w:p w14:paraId="658780A0" w14:textId="3A8D6E54" w:rsidR="00D1072A" w:rsidRDefault="00D1072A" w:rsidP="0054764F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3.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.</w:t>
      </w:r>
    </w:p>
    <w:p w14:paraId="1A5E6354" w14:textId="2D313A24" w:rsidR="00D1072A" w:rsidRPr="00E1748A" w:rsidRDefault="00D1072A" w:rsidP="0054764F">
      <w:pPr>
        <w:tabs>
          <w:tab w:val="left" w:pos="720"/>
        </w:tabs>
        <w:overflowPunct w:val="0"/>
        <w:autoSpaceDE w:val="0"/>
        <w:spacing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 xml:space="preserve">4.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 xml:space="preserve">Właściwym do rozpoznania sporów wynikłych na tle realizacji niniejszej 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u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>mowy jest sąd właściwy miejscowo dla siedziby Zamawiającego.</w:t>
      </w:r>
    </w:p>
    <w:p w14:paraId="321541E4" w14:textId="7BECC6FC" w:rsidR="00D1072A" w:rsidRPr="00E1748A" w:rsidRDefault="00D1072A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F3754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2</w:t>
      </w:r>
    </w:p>
    <w:p w14:paraId="748DA064" w14:textId="77777777" w:rsidR="00D1072A" w:rsidRPr="00E1748A" w:rsidRDefault="00D1072A" w:rsidP="00D1072A">
      <w:pPr>
        <w:tabs>
          <w:tab w:val="left" w:pos="720"/>
        </w:tabs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sz w:val="24"/>
          <w:szCs w:val="24"/>
          <w:lang w:eastAsia="pl-PL"/>
        </w:rPr>
        <w:t>Niniejszą umowę wraz z załącznikami sporządzono w dwóch jednobrzmiących egzemplarzach po jednym dla każdej ze stron.</w:t>
      </w:r>
    </w:p>
    <w:p w14:paraId="784F10FD" w14:textId="77777777" w:rsidR="00D1072A" w:rsidRPr="00E1748A" w:rsidRDefault="00D1072A" w:rsidP="00D1072A">
      <w:pPr>
        <w:tabs>
          <w:tab w:val="left" w:pos="720"/>
        </w:tabs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5271938B" w14:textId="5D057533" w:rsidR="009221AB" w:rsidRPr="00704B92" w:rsidRDefault="00704B92" w:rsidP="009221AB">
      <w:pPr>
        <w:widowControl w:val="0"/>
        <w:suppressAutoHyphens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04B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Wykaz załączników: </w:t>
      </w:r>
    </w:p>
    <w:p w14:paraId="356E14CC" w14:textId="5E153EE0" w:rsidR="00704B92" w:rsidRPr="00704B92" w:rsidRDefault="00F41EA0" w:rsidP="00704B92">
      <w:pPr>
        <w:pStyle w:val="Akapitzlist"/>
        <w:widowControl w:val="0"/>
        <w:numPr>
          <w:ilvl w:val="3"/>
          <w:numId w:val="12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1 Formularz </w:t>
      </w:r>
      <w:r w:rsidR="00AC46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ofertowy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wraz z opisem przedmiotu zamówienia</w:t>
      </w:r>
      <w:r w:rsidR="003F5D6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6A362751" w14:textId="77777777" w:rsidR="009221AB" w:rsidRPr="00704B92" w:rsidRDefault="009221AB" w:rsidP="00704B92">
      <w:pPr>
        <w:widowControl w:val="0"/>
        <w:tabs>
          <w:tab w:val="num" w:pos="284"/>
        </w:tabs>
        <w:suppressAutoHyphens/>
        <w:spacing w:after="0" w:line="240" w:lineRule="auto"/>
        <w:ind w:left="426"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4343890" w14:textId="04DEC2F9" w:rsidR="00BB386B" w:rsidRDefault="00BB386B" w:rsidP="00BB386B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0EA7A09" w14:textId="77777777" w:rsidR="00F41EA0" w:rsidRDefault="00F41EA0" w:rsidP="00BB386B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F5A8EA9" w14:textId="3809582B" w:rsidR="00035B71" w:rsidRDefault="0072147C" w:rsidP="0072147C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2513D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                               .........................................................</w:t>
      </w:r>
    </w:p>
    <w:p w14:paraId="59883526" w14:textId="41286477" w:rsidR="002513DB" w:rsidRPr="00293395" w:rsidRDefault="002513DB" w:rsidP="0072147C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</w:t>
      </w:r>
      <w:r w:rsidR="00293395"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</w:t>
      </w:r>
      <w:r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     </w:t>
      </w:r>
      <w:r w:rsidR="00293395"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Wykonawca </w:t>
      </w:r>
      <w:r w:rsidRPr="0029339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027CC3EA" w14:textId="77777777" w:rsidR="007A3411" w:rsidRPr="004E0F40" w:rsidRDefault="007A3411" w:rsidP="0065546E"/>
    <w:sectPr w:rsidR="007A3411" w:rsidRPr="004E0F4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34A5" w14:textId="77777777" w:rsidR="00762791" w:rsidRDefault="00762791">
      <w:pPr>
        <w:spacing w:after="0" w:line="240" w:lineRule="auto"/>
      </w:pPr>
      <w:r>
        <w:separator/>
      </w:r>
    </w:p>
  </w:endnote>
  <w:endnote w:type="continuationSeparator" w:id="0">
    <w:p w14:paraId="60860DA9" w14:textId="77777777" w:rsidR="00762791" w:rsidRDefault="007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morandum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0603" w14:textId="77777777" w:rsidR="00D40A3F" w:rsidRDefault="000502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27768" w14:textId="77777777" w:rsidR="00D40A3F" w:rsidRDefault="00D40A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043258"/>
      <w:docPartObj>
        <w:docPartGallery w:val="Page Numbers (Bottom of Page)"/>
        <w:docPartUnique/>
      </w:docPartObj>
    </w:sdtPr>
    <w:sdtEndPr/>
    <w:sdtContent>
      <w:p w14:paraId="7BD5333D" w14:textId="67EBF327" w:rsidR="005A27DC" w:rsidRDefault="005A2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AD8B9" w14:textId="77777777" w:rsidR="00D40A3F" w:rsidRDefault="00D40A3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0F7AE" w14:textId="77777777" w:rsidR="00762791" w:rsidRDefault="00762791">
      <w:pPr>
        <w:spacing w:after="0" w:line="240" w:lineRule="auto"/>
      </w:pPr>
      <w:r>
        <w:separator/>
      </w:r>
    </w:p>
  </w:footnote>
  <w:footnote w:type="continuationSeparator" w:id="0">
    <w:p w14:paraId="4386AE39" w14:textId="77777777" w:rsidR="00762791" w:rsidRDefault="007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EE0E" w14:textId="77777777" w:rsidR="00D40A3F" w:rsidRDefault="00050264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D6075" w14:textId="77777777" w:rsidR="00D40A3F" w:rsidRDefault="00D40A3F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427D" w14:textId="77777777" w:rsidR="00D40A3F" w:rsidRDefault="00D40A3F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0"/>
    <w:multiLevelType w:val="single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2" w15:restartNumberingAfterBreak="0">
    <w:nsid w:val="16D76BA3"/>
    <w:multiLevelType w:val="hybridMultilevel"/>
    <w:tmpl w:val="45A40862"/>
    <w:lvl w:ilvl="0" w:tplc="A54E539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4FE7"/>
    <w:multiLevelType w:val="hybridMultilevel"/>
    <w:tmpl w:val="3BE2A0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E2EB5"/>
    <w:multiLevelType w:val="hybridMultilevel"/>
    <w:tmpl w:val="03D2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33979"/>
    <w:multiLevelType w:val="multilevel"/>
    <w:tmpl w:val="3FC82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A7D0904"/>
    <w:multiLevelType w:val="hybridMultilevel"/>
    <w:tmpl w:val="09FA2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38547A"/>
    <w:multiLevelType w:val="hybridMultilevel"/>
    <w:tmpl w:val="A8986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86025"/>
    <w:multiLevelType w:val="hybridMultilevel"/>
    <w:tmpl w:val="9266E334"/>
    <w:lvl w:ilvl="0" w:tplc="F258BB5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94936"/>
    <w:multiLevelType w:val="multilevel"/>
    <w:tmpl w:val="8C5078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E97DF3"/>
    <w:multiLevelType w:val="hybridMultilevel"/>
    <w:tmpl w:val="86CCCEAA"/>
    <w:lvl w:ilvl="0" w:tplc="4C5A6A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E116A"/>
    <w:multiLevelType w:val="hybridMultilevel"/>
    <w:tmpl w:val="95C8BD26"/>
    <w:lvl w:ilvl="0" w:tplc="F190CE7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F1D87"/>
    <w:multiLevelType w:val="hybridMultilevel"/>
    <w:tmpl w:val="FE2C8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776FE"/>
    <w:multiLevelType w:val="hybridMultilevel"/>
    <w:tmpl w:val="143A4CFE"/>
    <w:lvl w:ilvl="0" w:tplc="25EAF26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C5381"/>
    <w:multiLevelType w:val="hybridMultilevel"/>
    <w:tmpl w:val="F6328FA0"/>
    <w:lvl w:ilvl="0" w:tplc="3C501A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64426">
    <w:abstractNumId w:val="15"/>
  </w:num>
  <w:num w:numId="2" w16cid:durableId="1317954950">
    <w:abstractNumId w:val="10"/>
  </w:num>
  <w:num w:numId="3" w16cid:durableId="1004091025">
    <w:abstractNumId w:val="3"/>
  </w:num>
  <w:num w:numId="4" w16cid:durableId="1400056183">
    <w:abstractNumId w:val="11"/>
  </w:num>
  <w:num w:numId="5" w16cid:durableId="1130049305">
    <w:abstractNumId w:val="5"/>
  </w:num>
  <w:num w:numId="6" w16cid:durableId="834078670">
    <w:abstractNumId w:val="7"/>
  </w:num>
  <w:num w:numId="7" w16cid:durableId="240339820">
    <w:abstractNumId w:val="17"/>
  </w:num>
  <w:num w:numId="8" w16cid:durableId="1343509100">
    <w:abstractNumId w:val="21"/>
  </w:num>
  <w:num w:numId="9" w16cid:durableId="1486043245">
    <w:abstractNumId w:val="14"/>
  </w:num>
  <w:num w:numId="10" w16cid:durableId="25107742">
    <w:abstractNumId w:val="6"/>
  </w:num>
  <w:num w:numId="11" w16cid:durableId="721440511">
    <w:abstractNumId w:val="16"/>
  </w:num>
  <w:num w:numId="12" w16cid:durableId="1839073190">
    <w:abstractNumId w:val="0"/>
  </w:num>
  <w:num w:numId="13" w16cid:durableId="280721657">
    <w:abstractNumId w:val="12"/>
  </w:num>
  <w:num w:numId="14" w16cid:durableId="1624193722">
    <w:abstractNumId w:val="18"/>
  </w:num>
  <w:num w:numId="15" w16cid:durableId="2141337124">
    <w:abstractNumId w:val="9"/>
  </w:num>
  <w:num w:numId="16" w16cid:durableId="73357560">
    <w:abstractNumId w:val="2"/>
  </w:num>
  <w:num w:numId="17" w16cid:durableId="1045983677">
    <w:abstractNumId w:val="4"/>
  </w:num>
  <w:num w:numId="18" w16cid:durableId="188445980">
    <w:abstractNumId w:val="20"/>
  </w:num>
  <w:num w:numId="19" w16cid:durableId="1465734464">
    <w:abstractNumId w:val="13"/>
  </w:num>
  <w:num w:numId="20" w16cid:durableId="977151843">
    <w:abstractNumId w:val="8"/>
  </w:num>
  <w:num w:numId="21" w16cid:durableId="11359755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E0"/>
    <w:rsid w:val="00006094"/>
    <w:rsid w:val="00010023"/>
    <w:rsid w:val="00010763"/>
    <w:rsid w:val="00016B8C"/>
    <w:rsid w:val="0001748E"/>
    <w:rsid w:val="000200F9"/>
    <w:rsid w:val="00027859"/>
    <w:rsid w:val="00035B71"/>
    <w:rsid w:val="00050264"/>
    <w:rsid w:val="000604FC"/>
    <w:rsid w:val="00060DB1"/>
    <w:rsid w:val="0006127B"/>
    <w:rsid w:val="00061D2B"/>
    <w:rsid w:val="00063D22"/>
    <w:rsid w:val="0006404A"/>
    <w:rsid w:val="00064678"/>
    <w:rsid w:val="00067606"/>
    <w:rsid w:val="00080D76"/>
    <w:rsid w:val="00082FF2"/>
    <w:rsid w:val="00086952"/>
    <w:rsid w:val="000923DC"/>
    <w:rsid w:val="000B2C6B"/>
    <w:rsid w:val="000B4279"/>
    <w:rsid w:val="000C4A9B"/>
    <w:rsid w:val="000D74D9"/>
    <w:rsid w:val="000F0D4B"/>
    <w:rsid w:val="000F6777"/>
    <w:rsid w:val="00100E2F"/>
    <w:rsid w:val="00116D60"/>
    <w:rsid w:val="00117D79"/>
    <w:rsid w:val="0012697D"/>
    <w:rsid w:val="001323ED"/>
    <w:rsid w:val="00135E13"/>
    <w:rsid w:val="0013695B"/>
    <w:rsid w:val="00140B84"/>
    <w:rsid w:val="00141FAB"/>
    <w:rsid w:val="00144D7D"/>
    <w:rsid w:val="001610BE"/>
    <w:rsid w:val="00166D7A"/>
    <w:rsid w:val="00171778"/>
    <w:rsid w:val="00175875"/>
    <w:rsid w:val="001816FC"/>
    <w:rsid w:val="0018289D"/>
    <w:rsid w:val="001847B9"/>
    <w:rsid w:val="001A6AE4"/>
    <w:rsid w:val="001B5BD8"/>
    <w:rsid w:val="001C193E"/>
    <w:rsid w:val="001C475D"/>
    <w:rsid w:val="001C49D3"/>
    <w:rsid w:val="001F461A"/>
    <w:rsid w:val="0020148C"/>
    <w:rsid w:val="00201646"/>
    <w:rsid w:val="002059F2"/>
    <w:rsid w:val="00224A6F"/>
    <w:rsid w:val="0022771B"/>
    <w:rsid w:val="00231CB1"/>
    <w:rsid w:val="00232397"/>
    <w:rsid w:val="00236CCE"/>
    <w:rsid w:val="002416B5"/>
    <w:rsid w:val="00244DC9"/>
    <w:rsid w:val="00250A39"/>
    <w:rsid w:val="002513DB"/>
    <w:rsid w:val="0025155F"/>
    <w:rsid w:val="00252E57"/>
    <w:rsid w:val="00253D3A"/>
    <w:rsid w:val="002630B7"/>
    <w:rsid w:val="00273AF8"/>
    <w:rsid w:val="00275E1F"/>
    <w:rsid w:val="00293395"/>
    <w:rsid w:val="002967C7"/>
    <w:rsid w:val="002A13C3"/>
    <w:rsid w:val="002A5FF4"/>
    <w:rsid w:val="002B1833"/>
    <w:rsid w:val="002B3228"/>
    <w:rsid w:val="002C3DC8"/>
    <w:rsid w:val="002C4542"/>
    <w:rsid w:val="002C4C50"/>
    <w:rsid w:val="002C6238"/>
    <w:rsid w:val="002D1D0F"/>
    <w:rsid w:val="00301D3A"/>
    <w:rsid w:val="00313DFD"/>
    <w:rsid w:val="00314CCC"/>
    <w:rsid w:val="00330C44"/>
    <w:rsid w:val="0033310E"/>
    <w:rsid w:val="003343C2"/>
    <w:rsid w:val="00360208"/>
    <w:rsid w:val="00363840"/>
    <w:rsid w:val="0037608D"/>
    <w:rsid w:val="003830B4"/>
    <w:rsid w:val="003850DD"/>
    <w:rsid w:val="00393A21"/>
    <w:rsid w:val="003A358A"/>
    <w:rsid w:val="003A3AFD"/>
    <w:rsid w:val="003B1443"/>
    <w:rsid w:val="003B6886"/>
    <w:rsid w:val="003B68E5"/>
    <w:rsid w:val="003C5212"/>
    <w:rsid w:val="003F2B2D"/>
    <w:rsid w:val="003F5D60"/>
    <w:rsid w:val="003F699F"/>
    <w:rsid w:val="003F76C1"/>
    <w:rsid w:val="0041404D"/>
    <w:rsid w:val="00415C9C"/>
    <w:rsid w:val="00435F38"/>
    <w:rsid w:val="00441FD8"/>
    <w:rsid w:val="004424A8"/>
    <w:rsid w:val="00455C71"/>
    <w:rsid w:val="00457B20"/>
    <w:rsid w:val="00461A24"/>
    <w:rsid w:val="0046614C"/>
    <w:rsid w:val="00467536"/>
    <w:rsid w:val="004711CE"/>
    <w:rsid w:val="0047200D"/>
    <w:rsid w:val="00474009"/>
    <w:rsid w:val="00477844"/>
    <w:rsid w:val="00480E63"/>
    <w:rsid w:val="004C5E9D"/>
    <w:rsid w:val="004C7EAC"/>
    <w:rsid w:val="004C7F34"/>
    <w:rsid w:val="004D78BF"/>
    <w:rsid w:val="004E0F40"/>
    <w:rsid w:val="004E1203"/>
    <w:rsid w:val="004F36D4"/>
    <w:rsid w:val="00500F0A"/>
    <w:rsid w:val="00503F8A"/>
    <w:rsid w:val="0050679A"/>
    <w:rsid w:val="0052780F"/>
    <w:rsid w:val="00527B44"/>
    <w:rsid w:val="00543F65"/>
    <w:rsid w:val="0054409F"/>
    <w:rsid w:val="00545CA0"/>
    <w:rsid w:val="0054764F"/>
    <w:rsid w:val="005544B4"/>
    <w:rsid w:val="00557CC9"/>
    <w:rsid w:val="005627B5"/>
    <w:rsid w:val="00563C14"/>
    <w:rsid w:val="00572850"/>
    <w:rsid w:val="00575693"/>
    <w:rsid w:val="0059441C"/>
    <w:rsid w:val="0059684A"/>
    <w:rsid w:val="005A27DC"/>
    <w:rsid w:val="005A4ADE"/>
    <w:rsid w:val="005B5678"/>
    <w:rsid w:val="005D0E6F"/>
    <w:rsid w:val="005E319A"/>
    <w:rsid w:val="005F3F52"/>
    <w:rsid w:val="00601668"/>
    <w:rsid w:val="00603D91"/>
    <w:rsid w:val="006053B2"/>
    <w:rsid w:val="006054CC"/>
    <w:rsid w:val="00612161"/>
    <w:rsid w:val="006132EE"/>
    <w:rsid w:val="00633DB7"/>
    <w:rsid w:val="0065546E"/>
    <w:rsid w:val="00667A7A"/>
    <w:rsid w:val="0068736A"/>
    <w:rsid w:val="006974C6"/>
    <w:rsid w:val="006B41C0"/>
    <w:rsid w:val="006B7393"/>
    <w:rsid w:val="006D0BD3"/>
    <w:rsid w:val="006D218F"/>
    <w:rsid w:val="006D6C6A"/>
    <w:rsid w:val="006E0828"/>
    <w:rsid w:val="00700E84"/>
    <w:rsid w:val="00701397"/>
    <w:rsid w:val="00704B92"/>
    <w:rsid w:val="007137FA"/>
    <w:rsid w:val="0071504F"/>
    <w:rsid w:val="0072147C"/>
    <w:rsid w:val="00732ABF"/>
    <w:rsid w:val="007361D9"/>
    <w:rsid w:val="00737657"/>
    <w:rsid w:val="00737EC0"/>
    <w:rsid w:val="00745DF1"/>
    <w:rsid w:val="00762791"/>
    <w:rsid w:val="00762C0A"/>
    <w:rsid w:val="00773886"/>
    <w:rsid w:val="00774E4E"/>
    <w:rsid w:val="00775355"/>
    <w:rsid w:val="00784774"/>
    <w:rsid w:val="00791151"/>
    <w:rsid w:val="00796C84"/>
    <w:rsid w:val="007A3411"/>
    <w:rsid w:val="007B0106"/>
    <w:rsid w:val="007C5F74"/>
    <w:rsid w:val="007D0329"/>
    <w:rsid w:val="007E0532"/>
    <w:rsid w:val="007E59AE"/>
    <w:rsid w:val="007F212D"/>
    <w:rsid w:val="0080065D"/>
    <w:rsid w:val="008040CE"/>
    <w:rsid w:val="00804395"/>
    <w:rsid w:val="00810B19"/>
    <w:rsid w:val="00812530"/>
    <w:rsid w:val="00814766"/>
    <w:rsid w:val="00836BBD"/>
    <w:rsid w:val="008539F5"/>
    <w:rsid w:val="00854E98"/>
    <w:rsid w:val="00875E3A"/>
    <w:rsid w:val="008B14E3"/>
    <w:rsid w:val="008B2409"/>
    <w:rsid w:val="008C1937"/>
    <w:rsid w:val="008C7D57"/>
    <w:rsid w:val="008E0417"/>
    <w:rsid w:val="008E05A3"/>
    <w:rsid w:val="008F262F"/>
    <w:rsid w:val="008F2EEB"/>
    <w:rsid w:val="008F514B"/>
    <w:rsid w:val="009221AB"/>
    <w:rsid w:val="00924B7B"/>
    <w:rsid w:val="009655D6"/>
    <w:rsid w:val="0097708D"/>
    <w:rsid w:val="009779AD"/>
    <w:rsid w:val="009912C3"/>
    <w:rsid w:val="009939B5"/>
    <w:rsid w:val="009A1421"/>
    <w:rsid w:val="009A592B"/>
    <w:rsid w:val="009A7015"/>
    <w:rsid w:val="009A73F0"/>
    <w:rsid w:val="009B075C"/>
    <w:rsid w:val="009D1B71"/>
    <w:rsid w:val="009D7DB7"/>
    <w:rsid w:val="009E06B4"/>
    <w:rsid w:val="009F031A"/>
    <w:rsid w:val="009F4C30"/>
    <w:rsid w:val="00A003AA"/>
    <w:rsid w:val="00A07649"/>
    <w:rsid w:val="00A14173"/>
    <w:rsid w:val="00A245AD"/>
    <w:rsid w:val="00A32D84"/>
    <w:rsid w:val="00A3413F"/>
    <w:rsid w:val="00A4447F"/>
    <w:rsid w:val="00A45918"/>
    <w:rsid w:val="00A47874"/>
    <w:rsid w:val="00A63DA0"/>
    <w:rsid w:val="00A649B3"/>
    <w:rsid w:val="00A66706"/>
    <w:rsid w:val="00A67C29"/>
    <w:rsid w:val="00A75A4B"/>
    <w:rsid w:val="00A83660"/>
    <w:rsid w:val="00A865E7"/>
    <w:rsid w:val="00A87DE7"/>
    <w:rsid w:val="00A92222"/>
    <w:rsid w:val="00A96EB6"/>
    <w:rsid w:val="00AA4542"/>
    <w:rsid w:val="00AA60E9"/>
    <w:rsid w:val="00AA73AD"/>
    <w:rsid w:val="00AB0013"/>
    <w:rsid w:val="00AC20DD"/>
    <w:rsid w:val="00AC467D"/>
    <w:rsid w:val="00AC63B1"/>
    <w:rsid w:val="00AE48E8"/>
    <w:rsid w:val="00AE7D53"/>
    <w:rsid w:val="00AF0AE0"/>
    <w:rsid w:val="00AF2349"/>
    <w:rsid w:val="00B0620C"/>
    <w:rsid w:val="00B15A5E"/>
    <w:rsid w:val="00B15F01"/>
    <w:rsid w:val="00B20BF0"/>
    <w:rsid w:val="00B27E4A"/>
    <w:rsid w:val="00B34B2A"/>
    <w:rsid w:val="00B37044"/>
    <w:rsid w:val="00B41329"/>
    <w:rsid w:val="00B435BD"/>
    <w:rsid w:val="00B44459"/>
    <w:rsid w:val="00B4757F"/>
    <w:rsid w:val="00B47915"/>
    <w:rsid w:val="00B531F9"/>
    <w:rsid w:val="00B56042"/>
    <w:rsid w:val="00B57D9D"/>
    <w:rsid w:val="00B6168D"/>
    <w:rsid w:val="00B63C09"/>
    <w:rsid w:val="00B71DB5"/>
    <w:rsid w:val="00B742E6"/>
    <w:rsid w:val="00B80ADD"/>
    <w:rsid w:val="00B93B82"/>
    <w:rsid w:val="00B94044"/>
    <w:rsid w:val="00B95359"/>
    <w:rsid w:val="00BA69BF"/>
    <w:rsid w:val="00BB1F45"/>
    <w:rsid w:val="00BB386B"/>
    <w:rsid w:val="00BC0190"/>
    <w:rsid w:val="00BC129C"/>
    <w:rsid w:val="00BC551E"/>
    <w:rsid w:val="00BD11F9"/>
    <w:rsid w:val="00BE1F05"/>
    <w:rsid w:val="00BE2E0A"/>
    <w:rsid w:val="00BF0BD6"/>
    <w:rsid w:val="00BF2B4C"/>
    <w:rsid w:val="00C12AF7"/>
    <w:rsid w:val="00C141D5"/>
    <w:rsid w:val="00C15BA0"/>
    <w:rsid w:val="00C16502"/>
    <w:rsid w:val="00C22DBA"/>
    <w:rsid w:val="00C2561A"/>
    <w:rsid w:val="00C37C2B"/>
    <w:rsid w:val="00C40FA6"/>
    <w:rsid w:val="00C4592A"/>
    <w:rsid w:val="00C64D80"/>
    <w:rsid w:val="00C66D2F"/>
    <w:rsid w:val="00C70821"/>
    <w:rsid w:val="00C74617"/>
    <w:rsid w:val="00CB734A"/>
    <w:rsid w:val="00CE237B"/>
    <w:rsid w:val="00CE67D1"/>
    <w:rsid w:val="00CF1E24"/>
    <w:rsid w:val="00D0744A"/>
    <w:rsid w:val="00D1072A"/>
    <w:rsid w:val="00D11A14"/>
    <w:rsid w:val="00D26D5C"/>
    <w:rsid w:val="00D30681"/>
    <w:rsid w:val="00D40A3F"/>
    <w:rsid w:val="00D45ACF"/>
    <w:rsid w:val="00D465F8"/>
    <w:rsid w:val="00D51493"/>
    <w:rsid w:val="00D539BA"/>
    <w:rsid w:val="00D6035C"/>
    <w:rsid w:val="00D70A90"/>
    <w:rsid w:val="00D772A0"/>
    <w:rsid w:val="00D8164A"/>
    <w:rsid w:val="00D85773"/>
    <w:rsid w:val="00D95004"/>
    <w:rsid w:val="00DA1297"/>
    <w:rsid w:val="00DA1C61"/>
    <w:rsid w:val="00DA6130"/>
    <w:rsid w:val="00DA7D22"/>
    <w:rsid w:val="00DB4F4F"/>
    <w:rsid w:val="00DC6478"/>
    <w:rsid w:val="00DD6314"/>
    <w:rsid w:val="00DE7AF7"/>
    <w:rsid w:val="00DF70FC"/>
    <w:rsid w:val="00E01FFE"/>
    <w:rsid w:val="00E13FB3"/>
    <w:rsid w:val="00E1753A"/>
    <w:rsid w:val="00E25028"/>
    <w:rsid w:val="00E303C0"/>
    <w:rsid w:val="00E34568"/>
    <w:rsid w:val="00E347D1"/>
    <w:rsid w:val="00E34ACD"/>
    <w:rsid w:val="00E35815"/>
    <w:rsid w:val="00E476C6"/>
    <w:rsid w:val="00E53E0F"/>
    <w:rsid w:val="00E548CF"/>
    <w:rsid w:val="00E62D99"/>
    <w:rsid w:val="00E745A5"/>
    <w:rsid w:val="00E77337"/>
    <w:rsid w:val="00E85709"/>
    <w:rsid w:val="00ED65A4"/>
    <w:rsid w:val="00EE7C88"/>
    <w:rsid w:val="00EF2E6D"/>
    <w:rsid w:val="00EF78CE"/>
    <w:rsid w:val="00EF7AC0"/>
    <w:rsid w:val="00F26CDE"/>
    <w:rsid w:val="00F309DA"/>
    <w:rsid w:val="00F313E5"/>
    <w:rsid w:val="00F334F0"/>
    <w:rsid w:val="00F3754B"/>
    <w:rsid w:val="00F41EA0"/>
    <w:rsid w:val="00F44CD9"/>
    <w:rsid w:val="00F55FF3"/>
    <w:rsid w:val="00F7230E"/>
    <w:rsid w:val="00F739BE"/>
    <w:rsid w:val="00F86260"/>
    <w:rsid w:val="00F91B9C"/>
    <w:rsid w:val="00F9241B"/>
    <w:rsid w:val="00FA1A7F"/>
    <w:rsid w:val="00FB1B0D"/>
    <w:rsid w:val="00FC7E9F"/>
    <w:rsid w:val="00FD1722"/>
    <w:rsid w:val="00FD27D4"/>
    <w:rsid w:val="00FD5248"/>
    <w:rsid w:val="00FE6B6D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5B1"/>
  <w15:chartTrackingRefBased/>
  <w15:docId w15:val="{E9117C2E-E10C-4250-BDFA-0793CD4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E319A"/>
  </w:style>
  <w:style w:type="paragraph" w:styleId="Stopka">
    <w:name w:val="footer"/>
    <w:basedOn w:val="Normalny"/>
    <w:link w:val="StopkaZnak"/>
    <w:uiPriority w:val="99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E319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6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ech@spzoz.jgor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y@spzoz.j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ech@spzoz.jgor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2AC2-DA3E-4249-BC26-5584025C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3809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Świątkowski</dc:creator>
  <cp:keywords/>
  <dc:description/>
  <cp:lastModifiedBy>Przemysław Bogdanowicz</cp:lastModifiedBy>
  <cp:revision>86</cp:revision>
  <cp:lastPrinted>2021-11-29T13:04:00Z</cp:lastPrinted>
  <dcterms:created xsi:type="dcterms:W3CDTF">2022-12-06T09:52:00Z</dcterms:created>
  <dcterms:modified xsi:type="dcterms:W3CDTF">2024-12-20T12:58:00Z</dcterms:modified>
</cp:coreProperties>
</file>