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A3F6" w14:textId="77777777" w:rsidR="003176CC" w:rsidRPr="001C43F9" w:rsidRDefault="003176CC" w:rsidP="003176C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25</w:t>
      </w:r>
      <w:r w:rsidRPr="001C43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1C43F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7477F22D" w14:textId="77777777" w:rsidR="003176CC" w:rsidRDefault="003176CC" w:rsidP="003176CC">
      <w:pPr>
        <w:rPr>
          <w:rFonts w:ascii="Arial" w:hAnsi="Arial" w:cs="Arial"/>
          <w:sz w:val="22"/>
          <w:szCs w:val="22"/>
          <w:lang w:val="en-US"/>
        </w:rPr>
      </w:pPr>
    </w:p>
    <w:p w14:paraId="20D09251" w14:textId="77777777" w:rsidR="003176CC" w:rsidRDefault="003176CC" w:rsidP="003176CC">
      <w:pPr>
        <w:rPr>
          <w:rFonts w:ascii="Arial" w:hAnsi="Arial" w:cs="Arial"/>
          <w:color w:val="000000"/>
          <w:sz w:val="22"/>
          <w:szCs w:val="22"/>
        </w:rPr>
      </w:pPr>
    </w:p>
    <w:p w14:paraId="7C89FAF9" w14:textId="2C529336" w:rsidR="003176CC" w:rsidRPr="001C43F9" w:rsidRDefault="003176CC" w:rsidP="003176CC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>
        <w:rPr>
          <w:rFonts w:ascii="Arial" w:hAnsi="Arial" w:cs="Arial"/>
          <w:color w:val="000000"/>
          <w:sz w:val="22"/>
          <w:szCs w:val="22"/>
        </w:rPr>
        <w:t>05</w:t>
      </w:r>
      <w:r w:rsidR="006578F6">
        <w:rPr>
          <w:rFonts w:ascii="Arial" w:hAnsi="Arial" w:cs="Arial"/>
          <w:color w:val="000000"/>
          <w:sz w:val="22"/>
          <w:szCs w:val="22"/>
        </w:rPr>
        <w:t>94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>
        <w:rPr>
          <w:rFonts w:ascii="Arial" w:hAnsi="Arial" w:cs="Arial"/>
          <w:color w:val="000000"/>
          <w:sz w:val="22"/>
          <w:szCs w:val="22"/>
        </w:rPr>
        <w:t>13</w:t>
      </w:r>
      <w:r w:rsidR="006578F6">
        <w:rPr>
          <w:rFonts w:ascii="Arial" w:hAnsi="Arial" w:cs="Arial"/>
          <w:color w:val="000000"/>
          <w:sz w:val="22"/>
          <w:szCs w:val="22"/>
        </w:rPr>
        <w:t>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546E2295" w14:textId="77777777" w:rsidR="003176CC" w:rsidRDefault="003176CC" w:rsidP="003176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319F59" w14:textId="77777777" w:rsidR="003176CC" w:rsidRPr="001C43F9" w:rsidRDefault="003176CC" w:rsidP="003176C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ABADE6B" w14:textId="77777777" w:rsidR="003176CC" w:rsidRPr="001C43F9" w:rsidRDefault="003176CC" w:rsidP="003176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5DF3747A" w14:textId="77777777" w:rsidR="003176CC" w:rsidRPr="001C43F9" w:rsidRDefault="003176CC" w:rsidP="003176C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FC862B5" w14:textId="77777777" w:rsidR="003176CC" w:rsidRDefault="003176CC" w:rsidP="003176C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7F934C" w14:textId="77777777" w:rsidR="003176CC" w:rsidRPr="001C43F9" w:rsidRDefault="003176CC" w:rsidP="003176C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2A428069" w14:textId="77777777" w:rsidR="003176CC" w:rsidRPr="001C43F9" w:rsidRDefault="003176CC" w:rsidP="003176C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4FFA7" w14:textId="77777777" w:rsidR="003176CC" w:rsidRDefault="003176CC" w:rsidP="003176CC">
      <w:pPr>
        <w:jc w:val="both"/>
        <w:rPr>
          <w:rFonts w:ascii="Arial" w:hAnsi="Arial" w:cs="Arial"/>
          <w:sz w:val="22"/>
          <w:szCs w:val="22"/>
        </w:rPr>
      </w:pPr>
    </w:p>
    <w:p w14:paraId="76109CC1" w14:textId="77777777" w:rsidR="003176CC" w:rsidRPr="009964F8" w:rsidRDefault="003176CC" w:rsidP="003176C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47851">
        <w:rPr>
          <w:rFonts w:ascii="Arial" w:hAnsi="Arial" w:cs="Arial"/>
          <w:sz w:val="22"/>
          <w:szCs w:val="22"/>
        </w:rPr>
        <w:t xml:space="preserve">Dotyczy: postępowania prowadzonego </w:t>
      </w:r>
      <w:r w:rsidRPr="00B47851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47851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</w:t>
      </w:r>
      <w:r w:rsidRPr="009964F8">
        <w:rPr>
          <w:rFonts w:ascii="Arial" w:hAnsi="Arial" w:cs="Arial"/>
          <w:sz w:val="22"/>
          <w:szCs w:val="22"/>
        </w:rPr>
        <w:t xml:space="preserve">zamówienia </w:t>
      </w:r>
      <w:r w:rsidRPr="009964F8">
        <w:rPr>
          <w:rFonts w:ascii="Arial" w:hAnsi="Arial" w:cs="Arial"/>
          <w:color w:val="000000"/>
          <w:sz w:val="22"/>
          <w:szCs w:val="22"/>
        </w:rPr>
        <w:t>pn.: </w:t>
      </w:r>
      <w:r w:rsidRPr="009964F8">
        <w:rPr>
          <w:rFonts w:ascii="Arial" w:hAnsi="Arial" w:cs="Arial"/>
          <w:b/>
          <w:bCs/>
          <w:sz w:val="22"/>
          <w:szCs w:val="22"/>
        </w:rPr>
        <w:t>„</w:t>
      </w:r>
      <w:r w:rsidRPr="009D4F99">
        <w:rPr>
          <w:rFonts w:ascii="Arial" w:hAnsi="Arial" w:cs="Arial"/>
          <w:b/>
        </w:rPr>
        <w:t>Dostawa paliw płynnych w okresie 12 miesięcy</w:t>
      </w:r>
      <w:r w:rsidRPr="009964F8">
        <w:rPr>
          <w:rFonts w:ascii="Arial" w:hAnsi="Arial" w:cs="Arial"/>
          <w:b/>
          <w:bCs/>
          <w:sz w:val="22"/>
          <w:szCs w:val="22"/>
        </w:rPr>
        <w:t>”.</w:t>
      </w:r>
    </w:p>
    <w:p w14:paraId="765A9850" w14:textId="77777777" w:rsidR="003176CC" w:rsidRPr="00C165DE" w:rsidRDefault="003176CC" w:rsidP="003176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922D2D" w14:textId="77777777" w:rsidR="003176CC" w:rsidRDefault="003176CC" w:rsidP="003176CC">
      <w:pPr>
        <w:jc w:val="both"/>
        <w:rPr>
          <w:rFonts w:ascii="Arial" w:hAnsi="Arial" w:cs="Arial"/>
          <w:sz w:val="22"/>
          <w:szCs w:val="22"/>
        </w:rPr>
      </w:pPr>
    </w:p>
    <w:p w14:paraId="5EDBD16A" w14:textId="77777777" w:rsidR="003176CC" w:rsidRDefault="003176CC" w:rsidP="003176CC">
      <w:pPr>
        <w:jc w:val="both"/>
        <w:rPr>
          <w:rFonts w:ascii="Arial" w:hAnsi="Arial" w:cs="Arial"/>
          <w:sz w:val="22"/>
          <w:szCs w:val="22"/>
        </w:rPr>
      </w:pPr>
    </w:p>
    <w:p w14:paraId="31FDC6F2" w14:textId="77777777" w:rsidR="003176CC" w:rsidRDefault="003176CC" w:rsidP="003176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19119B91" w14:textId="485FC700" w:rsidR="003176CC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>.: „</w:t>
      </w:r>
      <w:r w:rsidR="006E440B" w:rsidRPr="006E440B">
        <w:rPr>
          <w:rFonts w:ascii="Arial" w:hAnsi="Arial" w:cs="Arial"/>
          <w:bCs/>
        </w:rPr>
        <w:t>Dostawa paliw płynnych w</w:t>
      </w:r>
      <w:r w:rsidR="006E440B">
        <w:rPr>
          <w:rFonts w:ascii="Arial" w:hAnsi="Arial" w:cs="Arial"/>
          <w:bCs/>
        </w:rPr>
        <w:t> </w:t>
      </w:r>
      <w:r w:rsidR="006E440B" w:rsidRPr="006E440B">
        <w:rPr>
          <w:rFonts w:ascii="Arial" w:hAnsi="Arial" w:cs="Arial"/>
          <w:bCs/>
        </w:rPr>
        <w:t>okresie 12 miesięcy</w:t>
      </w:r>
      <w:r w:rsidRPr="006E440B">
        <w:rPr>
          <w:rFonts w:ascii="Arial" w:hAnsi="Arial" w:cs="Arial"/>
          <w:bCs/>
          <w:sz w:val="22"/>
          <w:szCs w:val="22"/>
        </w:rPr>
        <w:t>”,</w:t>
      </w:r>
      <w:r w:rsidRPr="006E440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E440B">
        <w:rPr>
          <w:rFonts w:ascii="Arial" w:hAnsi="Arial" w:cs="Arial"/>
          <w:bCs/>
          <w:sz w:val="22"/>
          <w:szCs w:val="22"/>
        </w:rPr>
        <w:t>uznano za najkorzystniejszą ofertę nr 1 złożoną przez firmę Polski Koncern Naftowy ORLEN Spółka Akcyjna, ul. Chemików 7, 09</w:t>
      </w:r>
      <w:r>
        <w:rPr>
          <w:rFonts w:ascii="Arial" w:hAnsi="Arial" w:cs="Arial"/>
          <w:sz w:val="22"/>
          <w:szCs w:val="22"/>
        </w:rPr>
        <w:t>-411 Płock.</w:t>
      </w:r>
    </w:p>
    <w:p w14:paraId="5389D26E" w14:textId="77777777" w:rsidR="003176CC" w:rsidRDefault="003176CC" w:rsidP="003176CC">
      <w:pPr>
        <w:rPr>
          <w:rFonts w:ascii="Arial" w:hAnsi="Arial" w:cs="Arial"/>
          <w:sz w:val="22"/>
          <w:szCs w:val="22"/>
        </w:rPr>
      </w:pPr>
    </w:p>
    <w:p w14:paraId="695AAE1C" w14:textId="77777777" w:rsidR="003176CC" w:rsidRDefault="003176CC" w:rsidP="003176C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340 290,00 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zł</w:t>
      </w:r>
    </w:p>
    <w:p w14:paraId="56D65471" w14:textId="77777777" w:rsidR="003176CC" w:rsidRDefault="003176CC" w:rsidP="003176C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77725EF2" w14:textId="77777777" w:rsidR="003176CC" w:rsidRPr="00F313ED" w:rsidRDefault="003176CC" w:rsidP="003176CC">
      <w:pPr>
        <w:rPr>
          <w:rFonts w:ascii="Arial" w:hAnsi="Arial" w:cs="Arial"/>
          <w:color w:val="000000"/>
        </w:rPr>
      </w:pPr>
    </w:p>
    <w:p w14:paraId="79B15954" w14:textId="77777777" w:rsidR="003176CC" w:rsidRPr="00301CC7" w:rsidRDefault="003176CC" w:rsidP="003176C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23BCEF9E" w14:textId="77777777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</w:p>
    <w:p w14:paraId="22413CDE" w14:textId="77777777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3BC8DA87" w14:textId="77777777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jedna</w:t>
      </w:r>
      <w:r w:rsidRPr="001C43F9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23744AA1" w14:textId="77777777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została złożona żadna oferta podlegająca odrzuceniu,</w:t>
      </w:r>
    </w:p>
    <w:p w14:paraId="3F5FD74F" w14:textId="77777777" w:rsidR="003176CC" w:rsidRPr="001C43F9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5AD3BCDA" w14:textId="77777777" w:rsidR="003176CC" w:rsidRPr="00F313ED" w:rsidRDefault="003176CC" w:rsidP="003176CC">
      <w:pPr>
        <w:jc w:val="both"/>
        <w:rPr>
          <w:rFonts w:ascii="Arial" w:hAnsi="Arial" w:cs="Arial"/>
          <w:sz w:val="22"/>
          <w:szCs w:val="22"/>
        </w:rPr>
      </w:pPr>
    </w:p>
    <w:p w14:paraId="0800D828" w14:textId="77777777" w:rsidR="003176CC" w:rsidRPr="00F313ED" w:rsidRDefault="003176CC" w:rsidP="003176CC">
      <w:pPr>
        <w:jc w:val="both"/>
        <w:rPr>
          <w:rFonts w:ascii="Arial" w:hAnsi="Arial" w:cs="Arial"/>
          <w:color w:val="000000"/>
          <w:u w:val="single"/>
        </w:rPr>
      </w:pPr>
      <w:r w:rsidRPr="00F313ED">
        <w:rPr>
          <w:rFonts w:ascii="Arial" w:hAnsi="Arial" w:cs="Arial"/>
          <w:color w:val="000000"/>
          <w:u w:val="single"/>
        </w:rPr>
        <w:t>Oferta nr 1</w:t>
      </w:r>
    </w:p>
    <w:p w14:paraId="23712BA8" w14:textId="77777777" w:rsidR="003176CC" w:rsidRDefault="003176CC" w:rsidP="00317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Polski Koncern Naftowy ORLEN Spółka Akcyjna</w:t>
      </w:r>
    </w:p>
    <w:p w14:paraId="47A49D8E" w14:textId="77777777" w:rsidR="003176CC" w:rsidRDefault="003176CC" w:rsidP="00317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Chemików 7</w:t>
      </w:r>
    </w:p>
    <w:p w14:paraId="113D1C0B" w14:textId="77777777" w:rsidR="003176CC" w:rsidRDefault="003176CC" w:rsidP="00317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09-411 Płock</w:t>
      </w:r>
    </w:p>
    <w:p w14:paraId="70698219" w14:textId="77777777" w:rsidR="003176CC" w:rsidRDefault="003176CC" w:rsidP="003176CC">
      <w:pPr>
        <w:rPr>
          <w:rFonts w:ascii="Arial" w:hAnsi="Arial" w:cs="Arial"/>
          <w:sz w:val="22"/>
          <w:szCs w:val="22"/>
        </w:rPr>
      </w:pPr>
    </w:p>
    <w:p w14:paraId="1AB0EA73" w14:textId="77777777" w:rsidR="003176CC" w:rsidRPr="00B475EB" w:rsidRDefault="003176CC" w:rsidP="003176CC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 xml:space="preserve">Cena brutto oferty </w:t>
      </w:r>
      <w:r>
        <w:rPr>
          <w:rFonts w:ascii="Arial" w:hAnsi="Arial" w:cs="Arial"/>
          <w:sz w:val="22"/>
          <w:szCs w:val="22"/>
        </w:rPr>
        <w:t>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340 290,00 </w:t>
      </w:r>
      <w:r w:rsidRPr="00B475EB">
        <w:rPr>
          <w:rFonts w:ascii="Arial" w:eastAsiaTheme="minorHAnsi" w:hAnsi="Arial" w:cs="Arial"/>
          <w:sz w:val="22"/>
          <w:szCs w:val="22"/>
          <w:lang w:eastAsia="en-US"/>
        </w:rPr>
        <w:t>zł</w:t>
      </w:r>
    </w:p>
    <w:p w14:paraId="101F10E0" w14:textId="77777777" w:rsidR="003176CC" w:rsidRPr="00F313ED" w:rsidRDefault="003176CC" w:rsidP="003176CC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>Liczba punktów przyznanych w ramach kryteriów zawartych w siwz tj. cena brutto – 100,00.</w:t>
      </w:r>
    </w:p>
    <w:p w14:paraId="6297DCBB" w14:textId="76FBDBF4" w:rsidR="006E440B" w:rsidRDefault="006E440B" w:rsidP="006E440B">
      <w:pPr>
        <w:spacing w:line="259" w:lineRule="auto"/>
        <w:rPr>
          <w:rFonts w:ascii="Arial" w:hAnsi="Arial" w:cs="Arial"/>
          <w:sz w:val="22"/>
          <w:szCs w:val="22"/>
        </w:rPr>
      </w:pPr>
    </w:p>
    <w:p w14:paraId="373220AB" w14:textId="191C11DF" w:rsidR="006E440B" w:rsidRDefault="006E440B" w:rsidP="006E440B">
      <w:pPr>
        <w:spacing w:line="259" w:lineRule="auto"/>
        <w:rPr>
          <w:rFonts w:ascii="Arial" w:hAnsi="Arial" w:cs="Arial"/>
          <w:sz w:val="22"/>
          <w:szCs w:val="22"/>
        </w:rPr>
      </w:pPr>
    </w:p>
    <w:p w14:paraId="64E65201" w14:textId="77777777" w:rsidR="006E440B" w:rsidRDefault="006E440B" w:rsidP="006E440B">
      <w:pPr>
        <w:spacing w:line="259" w:lineRule="auto"/>
        <w:rPr>
          <w:rFonts w:ascii="Arial" w:hAnsi="Arial" w:cs="Arial"/>
          <w:sz w:val="22"/>
          <w:szCs w:val="22"/>
        </w:rPr>
      </w:pPr>
    </w:p>
    <w:p w14:paraId="597D6A86" w14:textId="142B7799" w:rsidR="003176CC" w:rsidRPr="00970483" w:rsidRDefault="003176CC" w:rsidP="006E440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71976D51" w14:textId="5FCC8624" w:rsidR="00081169" w:rsidRDefault="003176CC" w:rsidP="006E440B">
      <w:pPr>
        <w:pStyle w:val="NormalnyWeb"/>
        <w:jc w:val="right"/>
      </w:pPr>
      <w:r w:rsidRPr="00054D78">
        <w:rPr>
          <w:rFonts w:ascii="Arial" w:hAnsi="Arial" w:cs="Arial"/>
          <w:i/>
          <w:iCs/>
        </w:rPr>
        <w:t>Dyrektor Naczelny</w:t>
      </w:r>
      <w:r w:rsidRPr="00054D78">
        <w:rPr>
          <w:rFonts w:ascii="Arial" w:hAnsi="Arial" w:cs="Arial"/>
          <w:i/>
          <w:iCs/>
        </w:rPr>
        <w:br/>
        <w:t>mgr inż. Małgorzata Bogdał</w:t>
      </w:r>
      <w:bookmarkEnd w:id="1"/>
    </w:p>
    <w:sectPr w:rsidR="00081169" w:rsidSect="008B2442">
      <w:headerReference w:type="default" r:id="rId4"/>
      <w:footerReference w:type="default" r:id="rId5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39510787" w14:textId="77777777" w:rsidR="00F31667" w:rsidRPr="00A5264C" w:rsidRDefault="006578F6" w:rsidP="00DA5689">
        <w:pPr>
          <w:pStyle w:val="Stopka"/>
          <w:rPr>
            <w:rFonts w:ascii="Arial" w:hAnsi="Arial" w:cs="Arial"/>
            <w:sz w:val="12"/>
            <w:szCs w:val="1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717739AE" wp14:editId="05ECB7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FBE08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558F8B4" wp14:editId="214A0A0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F6939DD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06F72F4" wp14:editId="3E99CE4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2AF21EC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2D8AAF17" wp14:editId="3C6BDB8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8707474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10D1792D" wp14:editId="4F22707D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1069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77424DA3" wp14:editId="45A96B70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E6FEB83" id="Łącznik prosty ze strzałką 3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A5264C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224643282"/>
            <w:docPartObj>
              <w:docPartGallery w:val="Page Numbers (Bottom of Page)"/>
              <w:docPartUnique/>
            </w:docPartObj>
          </w:sdtPr>
          <w:sdtEndPr/>
          <w:sdtContent>
            <w:r w:rsidRPr="00EF5F7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0F8B8008" wp14:editId="75BB6C4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5B2E7" id="Łącznik prosty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F5F7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3236A50F" wp14:editId="7566F74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6BB2C" id="Łącznik prosty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F5F7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0A286B68" wp14:editId="4BAD32B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510CD" id="Łącznik prosty 1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F5F7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4E80AB8B" wp14:editId="3941CB6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8B643" id="Łącznik prosty 1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F5F7A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2C247147" wp14:editId="0D1A823E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2539</wp:posOffset>
                      </wp:positionV>
                      <wp:extent cx="7450455" cy="0"/>
                      <wp:effectExtent l="0" t="0" r="17145" b="1905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1ABC6" id="Łącznik prosty ze strzałką 14" o:spid="_x0000_s1026" type="#_x0000_t32" style="position:absolute;margin-left:-65.25pt;margin-top:.2pt;width:586.6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</w:pict>
                </mc:Fallback>
              </mc:AlternateContent>
            </w:r>
            <w:r w:rsidRPr="00EF5F7A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4D034902" wp14:editId="1214AC51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2539</wp:posOffset>
                      </wp:positionV>
                      <wp:extent cx="7450455" cy="0"/>
                      <wp:effectExtent l="0" t="0" r="17145" b="1905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7304C" id="Łącznik prosty ze strzałką 15" o:spid="_x0000_s1026" type="#_x0000_t32" style="position:absolute;margin-left:-65.25pt;margin-top:.2pt;width:586.6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    </w:pict>
                </mc:Fallback>
              </mc:AlternateContent>
            </w:r>
            <w:r w:rsidRPr="00EF5F7A">
              <w:rPr>
                <w:rFonts w:ascii="Arial" w:hAnsi="Arial" w:cs="Arial"/>
                <w:sz w:val="16"/>
                <w:szCs w:val="16"/>
              </w:rPr>
              <w:t xml:space="preserve"> Znak sprawy: 19/2022/KSz                                   </w:t>
            </w:r>
            <w:r w:rsidRPr="00EF5F7A">
              <w:rPr>
                <w:rFonts w:ascii="Arial" w:hAnsi="Arial" w:cs="Arial"/>
                <w:sz w:val="16"/>
                <w:szCs w:val="16"/>
              </w:rPr>
              <w:t xml:space="preserve">    Dostawa paliw płynnych w okresie 12 miesięcy             </w:t>
            </w:r>
          </w:sdtContent>
        </w:sdt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7DE3" w14:textId="77777777" w:rsidR="00C03D02" w:rsidRPr="00AE6EB4" w:rsidRDefault="006578F6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BC08997" wp14:editId="546B4DA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007F303B" w14:textId="77777777" w:rsidR="00C03D02" w:rsidRPr="00AE6EB4" w:rsidRDefault="006578F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A69F4D7" w14:textId="77777777" w:rsidR="00C03D02" w:rsidRPr="00AE6EB4" w:rsidRDefault="006578F6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3DE2B8CB" w14:textId="77777777" w:rsidR="00C03D02" w:rsidRPr="00AE6EB4" w:rsidRDefault="006578F6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3DD81D2C" w14:textId="77777777" w:rsidR="00C03D02" w:rsidRPr="00AE6EB4" w:rsidRDefault="006578F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6E405D7" w14:textId="77777777" w:rsidR="00C03D02" w:rsidRPr="00AE6EB4" w:rsidRDefault="006578F6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 xml:space="preserve">XIII </w:t>
    </w:r>
    <w:r w:rsidRPr="00AE6EB4">
      <w:rPr>
        <w:rFonts w:ascii="Arial" w:hAnsi="Arial" w:cs="Arial"/>
        <w:sz w:val="14"/>
        <w:szCs w:val="14"/>
      </w:rPr>
      <w:t>Wydział Gospodarczy Krajowego Rejestru Sądowego nr 0000139551</w:t>
    </w:r>
  </w:p>
  <w:p w14:paraId="14C0CF51" w14:textId="77777777" w:rsidR="00C03D02" w:rsidRPr="003B58EC" w:rsidRDefault="006578F6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E095B" wp14:editId="6B09C92A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72F3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</w:t>
    </w:r>
    <w:r>
      <w:rPr>
        <w:rFonts w:ascii="Arial" w:hAnsi="Arial" w:cs="Arial"/>
        <w:b/>
        <w:sz w:val="14"/>
        <w:szCs w:val="14"/>
      </w:rPr>
      <w:t> 854 0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CC"/>
    <w:rsid w:val="00081169"/>
    <w:rsid w:val="003176CC"/>
    <w:rsid w:val="006578F6"/>
    <w:rsid w:val="006E440B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0F90"/>
  <w15:chartTrackingRefBased/>
  <w15:docId w15:val="{5A3FAE5B-8594-473D-A85D-F78079C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6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17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17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3176C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176CC"/>
  </w:style>
  <w:style w:type="character" w:customStyle="1" w:styleId="highlight">
    <w:name w:val="highlight"/>
    <w:basedOn w:val="Domylnaczcionkaakapitu"/>
    <w:rsid w:val="0031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dcterms:created xsi:type="dcterms:W3CDTF">2022-05-25T06:00:00Z</dcterms:created>
  <dcterms:modified xsi:type="dcterms:W3CDTF">2022-05-25T07:01:00Z</dcterms:modified>
</cp:coreProperties>
</file>