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AC298" w14:textId="0FBCDB7D" w:rsidR="00E01D87" w:rsidRPr="000E33B5" w:rsidRDefault="00042A12" w:rsidP="000E33B5">
      <w:pPr>
        <w:spacing w:line="276" w:lineRule="auto"/>
        <w:jc w:val="right"/>
        <w:rPr>
          <w:rFonts w:ascii="Arial" w:hAnsi="Arial" w:cs="Arial"/>
          <w:b/>
          <w:bCs/>
          <w:sz w:val="28"/>
          <w:szCs w:val="24"/>
        </w:rPr>
      </w:pPr>
      <w:r w:rsidRPr="00042A12">
        <w:rPr>
          <w:rFonts w:ascii="Arial" w:hAnsi="Arial" w:cs="Arial"/>
          <w:b/>
          <w:bCs/>
          <w:szCs w:val="24"/>
        </w:rPr>
        <w:t xml:space="preserve">Załącznik nr </w:t>
      </w:r>
      <w:r w:rsidR="000E33B5">
        <w:rPr>
          <w:rFonts w:ascii="Arial" w:hAnsi="Arial" w:cs="Arial"/>
          <w:b/>
          <w:bCs/>
          <w:szCs w:val="24"/>
        </w:rPr>
        <w:t>5</w:t>
      </w:r>
      <w:r w:rsidRPr="00042A12">
        <w:rPr>
          <w:rFonts w:ascii="Arial" w:hAnsi="Arial" w:cs="Arial"/>
          <w:b/>
          <w:bCs/>
          <w:szCs w:val="24"/>
        </w:rPr>
        <w:t>a</w:t>
      </w:r>
      <w:r w:rsidR="000E33B5">
        <w:rPr>
          <w:rFonts w:ascii="Arial" w:hAnsi="Arial" w:cs="Arial"/>
          <w:b/>
          <w:bCs/>
          <w:szCs w:val="24"/>
        </w:rPr>
        <w:t xml:space="preserve"> </w:t>
      </w:r>
      <w:r w:rsidR="000E33B5" w:rsidRPr="000E33B5">
        <w:rPr>
          <w:rFonts w:ascii="Arial" w:hAnsi="Arial" w:cs="Arial"/>
          <w:b/>
          <w:color w:val="0070C0"/>
          <w:szCs w:val="24"/>
        </w:rPr>
        <w:t>(należy złożyć z ofertą)</w:t>
      </w:r>
    </w:p>
    <w:p w14:paraId="1A8D5158" w14:textId="1A66237C" w:rsidR="005941E3" w:rsidRDefault="00931DF7" w:rsidP="005941E3">
      <w:pPr>
        <w:spacing w:line="276" w:lineRule="auto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SPECYFIKACJA TECHNICZNA </w:t>
      </w:r>
      <w:r w:rsidR="008B3D32">
        <w:rPr>
          <w:rFonts w:ascii="Arial" w:hAnsi="Arial" w:cs="Arial"/>
          <w:b/>
          <w:bCs/>
          <w:sz w:val="28"/>
          <w:szCs w:val="24"/>
        </w:rPr>
        <w:t xml:space="preserve">– </w:t>
      </w:r>
      <w:r w:rsidRPr="008B3D32">
        <w:rPr>
          <w:rFonts w:ascii="Arial" w:hAnsi="Arial" w:cs="Arial"/>
          <w:b/>
          <w:bCs/>
          <w:sz w:val="28"/>
          <w:szCs w:val="24"/>
        </w:rPr>
        <w:t>CZĘŚĆ NR 1 DOSTAWA SPRZĘTU SERWEROWEGO</w:t>
      </w:r>
      <w:r w:rsidR="000E33B5">
        <w:rPr>
          <w:rFonts w:ascii="Arial" w:hAnsi="Arial" w:cs="Arial"/>
          <w:b/>
          <w:bCs/>
          <w:sz w:val="28"/>
          <w:szCs w:val="24"/>
        </w:rPr>
        <w:t xml:space="preserve"> </w:t>
      </w:r>
    </w:p>
    <w:p w14:paraId="0843E530" w14:textId="65168495" w:rsidR="00E01D87" w:rsidRPr="005941E3" w:rsidRDefault="00042A12" w:rsidP="005941E3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  <w:r w:rsidRPr="005941E3">
        <w:rPr>
          <w:rFonts w:ascii="Arial" w:hAnsi="Arial" w:cs="Arial"/>
          <w:b/>
          <w:color w:val="7030A0"/>
          <w:sz w:val="24"/>
          <w:szCs w:val="24"/>
        </w:rPr>
        <w:t xml:space="preserve">Pozycja 1 - </w:t>
      </w:r>
      <w:r w:rsidR="00E01D87" w:rsidRPr="005941E3">
        <w:rPr>
          <w:rFonts w:ascii="Arial" w:hAnsi="Arial" w:cs="Arial"/>
          <w:b/>
          <w:color w:val="7030A0"/>
          <w:sz w:val="24"/>
          <w:szCs w:val="24"/>
        </w:rPr>
        <w:t xml:space="preserve"> 1 szt. </w:t>
      </w:r>
      <w:r w:rsidR="005941E3" w:rsidRPr="005941E3">
        <w:rPr>
          <w:rFonts w:ascii="Arial" w:hAnsi="Arial" w:cs="Arial"/>
          <w:b/>
          <w:color w:val="7030A0"/>
          <w:sz w:val="24"/>
          <w:szCs w:val="24"/>
        </w:rPr>
        <w:t>b</w:t>
      </w:r>
      <w:r w:rsidRPr="005941E3">
        <w:rPr>
          <w:rFonts w:ascii="Arial" w:hAnsi="Arial" w:cs="Arial"/>
          <w:b/>
          <w:color w:val="7030A0"/>
          <w:sz w:val="24"/>
          <w:szCs w:val="24"/>
        </w:rPr>
        <w:t>iblioteka</w:t>
      </w:r>
      <w:r w:rsidR="00E01D87" w:rsidRPr="005941E3">
        <w:rPr>
          <w:rFonts w:ascii="Arial" w:hAnsi="Arial" w:cs="Arial"/>
          <w:b/>
          <w:color w:val="7030A0"/>
          <w:sz w:val="24"/>
          <w:szCs w:val="24"/>
        </w:rPr>
        <w:t xml:space="preserve"> taśmow</w:t>
      </w:r>
      <w:r w:rsidR="005941E3" w:rsidRPr="005941E3">
        <w:rPr>
          <w:rFonts w:ascii="Arial" w:hAnsi="Arial" w:cs="Arial"/>
          <w:b/>
          <w:color w:val="7030A0"/>
          <w:sz w:val="24"/>
          <w:szCs w:val="24"/>
        </w:rPr>
        <w:t>a</w:t>
      </w:r>
      <w:r w:rsidR="00E01D87" w:rsidRPr="005941E3">
        <w:rPr>
          <w:rFonts w:ascii="Arial" w:hAnsi="Arial" w:cs="Arial"/>
          <w:b/>
          <w:color w:val="7030A0"/>
          <w:sz w:val="24"/>
          <w:szCs w:val="24"/>
        </w:rPr>
        <w:t xml:space="preserve"> (</w:t>
      </w:r>
      <w:proofErr w:type="spellStart"/>
      <w:r w:rsidR="00E01D87" w:rsidRPr="005941E3">
        <w:rPr>
          <w:rFonts w:ascii="Arial" w:hAnsi="Arial" w:cs="Arial"/>
          <w:b/>
          <w:color w:val="7030A0"/>
          <w:sz w:val="24"/>
          <w:szCs w:val="24"/>
        </w:rPr>
        <w:t>autoloader</w:t>
      </w:r>
      <w:proofErr w:type="spellEnd"/>
      <w:r w:rsidR="00E01D87" w:rsidRPr="005941E3">
        <w:rPr>
          <w:rFonts w:ascii="Arial" w:hAnsi="Arial" w:cs="Arial"/>
          <w:b/>
          <w:color w:val="7030A0"/>
          <w:sz w:val="24"/>
          <w:szCs w:val="24"/>
        </w:rPr>
        <w:t xml:space="preserve">)  </w:t>
      </w: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6180"/>
        <w:gridCol w:w="5387"/>
      </w:tblGrid>
      <w:tr w:rsidR="008949BE" w:rsidRPr="00042A12" w14:paraId="537D297F" w14:textId="551104D4" w:rsidTr="008949BE">
        <w:trPr>
          <w:tblHeader/>
        </w:trPr>
        <w:tc>
          <w:tcPr>
            <w:tcW w:w="1975" w:type="dxa"/>
            <w:shd w:val="clear" w:color="auto" w:fill="E2EFD9" w:themeFill="accent6" w:themeFillTint="33"/>
            <w:hideMark/>
          </w:tcPr>
          <w:p w14:paraId="5280D43F" w14:textId="503A43CB" w:rsidR="008949BE" w:rsidRPr="00042A12" w:rsidRDefault="008949BE" w:rsidP="008949B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026B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6180" w:type="dxa"/>
            <w:shd w:val="clear" w:color="auto" w:fill="E2EFD9" w:themeFill="accent6" w:themeFillTint="33"/>
            <w:hideMark/>
          </w:tcPr>
          <w:p w14:paraId="335B5FF6" w14:textId="6731B6ED" w:rsidR="008949BE" w:rsidRPr="00042A12" w:rsidRDefault="008949BE" w:rsidP="008949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026B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14:paraId="79438A8B" w14:textId="77777777" w:rsidR="008949BE" w:rsidRPr="006F026B" w:rsidRDefault="008949BE" w:rsidP="008949BE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2F26FEA4" w14:textId="77777777" w:rsidR="008949BE" w:rsidRDefault="008949BE" w:rsidP="008949BE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0603B512" w14:textId="77777777" w:rsidR="008949BE" w:rsidRPr="006F026B" w:rsidRDefault="008949BE" w:rsidP="008949BE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57461EB2" w14:textId="77777777" w:rsidR="008949BE" w:rsidRPr="006F026B" w:rsidRDefault="008949BE" w:rsidP="008949BE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08F32EF5" w14:textId="3814847B" w:rsidR="008949BE" w:rsidRPr="00042A12" w:rsidRDefault="008949BE" w:rsidP="008949B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8949BE" w:rsidRPr="00042A12" w14:paraId="3F008BAF" w14:textId="745D1CBB" w:rsidTr="008949BE">
        <w:trPr>
          <w:trHeight w:val="570"/>
        </w:trPr>
        <w:tc>
          <w:tcPr>
            <w:tcW w:w="1975" w:type="dxa"/>
            <w:shd w:val="clear" w:color="auto" w:fill="auto"/>
            <w:hideMark/>
          </w:tcPr>
          <w:p w14:paraId="03ADD1C5" w14:textId="77777777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949B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Obudowa i pojemność</w:t>
            </w:r>
            <w:r w:rsidRPr="008949B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6180" w:type="dxa"/>
            <w:shd w:val="clear" w:color="auto" w:fill="auto"/>
            <w:hideMark/>
          </w:tcPr>
          <w:p w14:paraId="3E5523DF" w14:textId="41CB78F3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949B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Wysokość maksymalnie 1U wraz z zestawem umożliwiającym no instalacji w szafie </w:t>
            </w:r>
            <w:proofErr w:type="spellStart"/>
            <w:r w:rsidRPr="008949B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Rack</w:t>
            </w:r>
            <w:proofErr w:type="spellEnd"/>
            <w:r w:rsidRPr="008949B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949B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wraz ze wszystkimi niezbędnymi elementami do zamontowania i wysuwania do celów serwisowych.   </w:t>
            </w:r>
          </w:p>
          <w:p w14:paraId="634DE96B" w14:textId="6DC7735A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949B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Co najmniej 8 slotów przeznaczonych na zestaw taśm. </w:t>
            </w:r>
          </w:p>
        </w:tc>
        <w:tc>
          <w:tcPr>
            <w:tcW w:w="5387" w:type="dxa"/>
          </w:tcPr>
          <w:p w14:paraId="15AB833B" w14:textId="77777777" w:rsidR="008949BE" w:rsidRDefault="007D1ED7" w:rsidP="008949B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0702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244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332426D3" w14:textId="77777777" w:rsidR="008949BE" w:rsidRPr="008949BE" w:rsidRDefault="008949BE" w:rsidP="008949B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8949BE" w:rsidRPr="00042A12" w14:paraId="0D04ACE8" w14:textId="0CF22DEB" w:rsidTr="008949BE">
        <w:tc>
          <w:tcPr>
            <w:tcW w:w="1975" w:type="dxa"/>
            <w:shd w:val="clear" w:color="auto" w:fill="auto"/>
            <w:hideMark/>
          </w:tcPr>
          <w:p w14:paraId="12FB7BF0" w14:textId="77777777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949B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Połączenie</w:t>
            </w:r>
            <w:r w:rsidRPr="008949B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6180" w:type="dxa"/>
            <w:shd w:val="clear" w:color="auto" w:fill="auto"/>
            <w:hideMark/>
          </w:tcPr>
          <w:p w14:paraId="54CE64FA" w14:textId="2C2FC39F" w:rsidR="008949BE" w:rsidRPr="008949BE" w:rsidRDefault="008949BE" w:rsidP="008949BE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949B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Co najmniej 1 port SAS o przepustowości co najmniej 6Gb/s w standardzie umożliwiającym podłączenie serwerów i interfejsem</w:t>
            </w:r>
            <w:r w:rsidRPr="008949B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8949B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mini SAS-HD .  Co najmniej 1 port RJ-45</w:t>
            </w:r>
          </w:p>
        </w:tc>
        <w:tc>
          <w:tcPr>
            <w:tcW w:w="5387" w:type="dxa"/>
          </w:tcPr>
          <w:p w14:paraId="718E90BF" w14:textId="77777777" w:rsidR="008949BE" w:rsidRDefault="007D1ED7" w:rsidP="008949B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54243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6543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1D84BDD" w14:textId="77777777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8949BE" w:rsidRPr="00042A12" w14:paraId="51C7FDBD" w14:textId="21E33FAB" w:rsidTr="008949BE">
        <w:tc>
          <w:tcPr>
            <w:tcW w:w="1975" w:type="dxa"/>
            <w:shd w:val="clear" w:color="auto" w:fill="auto"/>
            <w:hideMark/>
          </w:tcPr>
          <w:p w14:paraId="0769EAD8" w14:textId="77777777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949B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Napęd</w:t>
            </w:r>
            <w:r w:rsidRPr="008949B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 </w:t>
            </w:r>
          </w:p>
        </w:tc>
        <w:tc>
          <w:tcPr>
            <w:tcW w:w="6180" w:type="dxa"/>
            <w:shd w:val="clear" w:color="auto" w:fill="auto"/>
            <w:hideMark/>
          </w:tcPr>
          <w:p w14:paraId="093B2EA1" w14:textId="5819AAD5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949B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Wyposażony w co najmniej 1 sztukę napędu LTO 8  o wydajności minimum 80MB/s oraz pojemności pojedynczej taśmy minimum 12TB – parametry podane bez kompresji danych oraz 30TB z kompresją (2.5:1) z możliwością wymianę taśm bez wyłączania urządzenia (</w:t>
            </w:r>
            <w:r w:rsidRPr="008949BE">
              <w:rPr>
                <w:rFonts w:ascii="Arial" w:hAnsi="Arial" w:cs="Arial"/>
                <w:sz w:val="20"/>
                <w:szCs w:val="24"/>
              </w:rPr>
              <w:t>min. 1 x kieszeń typu „mail slot”)</w:t>
            </w:r>
          </w:p>
          <w:p w14:paraId="45FDF135" w14:textId="1BB0421C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949B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W komplecie kabel SAS umożliwiający podłączenie biblioteki do serwera o dł. min. 2m z kartą rozszerzeń mini SAS-HD.</w:t>
            </w:r>
          </w:p>
          <w:p w14:paraId="3A1B4643" w14:textId="0B92DD02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949B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- komplet 8 taśm LTO-8</w:t>
            </w:r>
          </w:p>
          <w:p w14:paraId="4363412C" w14:textId="77777777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8949B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- 1 taśma czyszcząca </w:t>
            </w:r>
          </w:p>
        </w:tc>
        <w:tc>
          <w:tcPr>
            <w:tcW w:w="5387" w:type="dxa"/>
          </w:tcPr>
          <w:p w14:paraId="3754F6D1" w14:textId="77777777" w:rsidR="008949BE" w:rsidRDefault="007D1ED7" w:rsidP="008949B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7878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5481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60E498E" w14:textId="77777777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8949BE" w:rsidRPr="00042A12" w14:paraId="6676DFAE" w14:textId="0D289C8A" w:rsidTr="008949BE">
        <w:tc>
          <w:tcPr>
            <w:tcW w:w="1975" w:type="dxa"/>
            <w:shd w:val="clear" w:color="auto" w:fill="auto"/>
            <w:vAlign w:val="center"/>
          </w:tcPr>
          <w:p w14:paraId="756C2397" w14:textId="1874C476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49BE">
              <w:rPr>
                <w:rFonts w:ascii="Arial" w:hAnsi="Arial" w:cs="Arial"/>
                <w:b/>
                <w:bCs/>
                <w:sz w:val="20"/>
                <w:szCs w:val="20"/>
              </w:rPr>
              <w:t>Czytnik kodów paskowych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509E5D87" w14:textId="52A191FF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9BE">
              <w:rPr>
                <w:rFonts w:ascii="Arial" w:hAnsi="Arial" w:cs="Arial"/>
                <w:sz w:val="20"/>
                <w:szCs w:val="20"/>
              </w:rPr>
              <w:t>Czytnik kodów kreskowych, z możliwością automatycznej inwentaryzacji taśm.</w:t>
            </w:r>
          </w:p>
        </w:tc>
        <w:tc>
          <w:tcPr>
            <w:tcW w:w="5387" w:type="dxa"/>
          </w:tcPr>
          <w:p w14:paraId="7CD83D45" w14:textId="77777777" w:rsidR="008949BE" w:rsidRDefault="007D1ED7" w:rsidP="008949B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5854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0207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A0A0657" w14:textId="77777777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9BE" w:rsidRPr="00042A12" w14:paraId="02E1206F" w14:textId="1DA217E4" w:rsidTr="008949BE">
        <w:tc>
          <w:tcPr>
            <w:tcW w:w="1975" w:type="dxa"/>
            <w:shd w:val="clear" w:color="auto" w:fill="auto"/>
            <w:vAlign w:val="center"/>
          </w:tcPr>
          <w:p w14:paraId="292BB35B" w14:textId="1B6AC725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49BE">
              <w:rPr>
                <w:rFonts w:ascii="Arial" w:hAnsi="Arial" w:cs="Arial"/>
                <w:b/>
                <w:bCs/>
                <w:sz w:val="20"/>
                <w:szCs w:val="20"/>
              </w:rPr>
              <w:t>Zarządzanie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3D922A65" w14:textId="77777777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49BE">
              <w:rPr>
                <w:rFonts w:ascii="Arial" w:hAnsi="Arial" w:cs="Arial"/>
                <w:sz w:val="20"/>
                <w:szCs w:val="20"/>
              </w:rPr>
              <w:t xml:space="preserve">Zintegrowany z </w:t>
            </w:r>
            <w:proofErr w:type="spellStart"/>
            <w:r w:rsidRPr="008949BE">
              <w:rPr>
                <w:rFonts w:ascii="Arial" w:hAnsi="Arial" w:cs="Arial"/>
                <w:sz w:val="20"/>
                <w:szCs w:val="20"/>
              </w:rPr>
              <w:t>autoloaderem</w:t>
            </w:r>
            <w:proofErr w:type="spellEnd"/>
            <w:r w:rsidRPr="008949BE">
              <w:rPr>
                <w:rFonts w:ascii="Arial" w:hAnsi="Arial" w:cs="Arial"/>
                <w:sz w:val="20"/>
                <w:szCs w:val="20"/>
              </w:rPr>
              <w:t xml:space="preserve"> system zdalnego zarządzania zapewniający graficzny interfejs przez wbudowany serwer HTTP i HTTPS. </w:t>
            </w:r>
            <w:proofErr w:type="spellStart"/>
            <w:r w:rsidRPr="008949BE">
              <w:rPr>
                <w:rFonts w:ascii="Arial" w:hAnsi="Arial" w:cs="Arial"/>
                <w:sz w:val="20"/>
                <w:szCs w:val="20"/>
              </w:rPr>
              <w:t>Autoloader</w:t>
            </w:r>
            <w:proofErr w:type="spellEnd"/>
            <w:r w:rsidRPr="008949BE">
              <w:rPr>
                <w:rFonts w:ascii="Arial" w:hAnsi="Arial" w:cs="Arial"/>
                <w:sz w:val="20"/>
                <w:szCs w:val="20"/>
              </w:rPr>
              <w:t xml:space="preserve"> musi wspierać SSL .Internetowy panel administracyjny, z którego można korzystać za pośrednictwem </w:t>
            </w:r>
            <w:r w:rsidRPr="008949BE">
              <w:rPr>
                <w:rFonts w:ascii="Arial" w:hAnsi="Arial" w:cs="Arial"/>
                <w:sz w:val="20"/>
                <w:szCs w:val="20"/>
              </w:rPr>
              <w:lastRenderedPageBreak/>
              <w:t xml:space="preserve">dowolnej przeglądarki internetowej po połączeniu się z urządzeniem przez sieć 10/100 BASE-T. pozwalający na: odczyt informacji o statusie urządzenia i napędu, modyfikować konfigurację i planowanie operacji wraz z raportowaniem, przeglądać dzienniki systemu, podnosić wersje oprogramowania wewnętrznego, przeprowadzać inwentaryzację i zarządzać systemem zarządzać taśmami wraz ze wsparciem dla taśmy czyszczącej zdalny monitoring z SNMP. </w:t>
            </w:r>
            <w:proofErr w:type="spellStart"/>
            <w:r w:rsidRPr="008949BE">
              <w:rPr>
                <w:rFonts w:ascii="Arial" w:hAnsi="Arial" w:cs="Arial"/>
                <w:sz w:val="20"/>
                <w:szCs w:val="20"/>
              </w:rPr>
              <w:t>Autoloader</w:t>
            </w:r>
            <w:proofErr w:type="spellEnd"/>
            <w:r w:rsidRPr="008949BE">
              <w:rPr>
                <w:rFonts w:ascii="Arial" w:hAnsi="Arial" w:cs="Arial"/>
                <w:sz w:val="20"/>
                <w:szCs w:val="20"/>
              </w:rPr>
              <w:t xml:space="preserve"> musi posiadać możliwość wysyłania powiadomień e-mail SMTP oraz wspierać zewnętrzną synchronizację czasu i daty NTP.   Rozwiązanie sprzętowe, niezalene od systemów operacyjnych.  </w:t>
            </w:r>
          </w:p>
          <w:p w14:paraId="0C8C713E" w14:textId="2B7142F4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949BE">
              <w:rPr>
                <w:rFonts w:ascii="Arial" w:hAnsi="Arial" w:cs="Arial"/>
                <w:sz w:val="20"/>
                <w:szCs w:val="20"/>
              </w:rPr>
              <w:t>Autoloader</w:t>
            </w:r>
            <w:proofErr w:type="spellEnd"/>
            <w:r w:rsidRPr="008949BE">
              <w:rPr>
                <w:rFonts w:ascii="Arial" w:hAnsi="Arial" w:cs="Arial"/>
                <w:sz w:val="20"/>
                <w:szCs w:val="20"/>
              </w:rPr>
              <w:t xml:space="preserve"> musi wspierać protokół TCP/IP IPv4 i IPv6</w:t>
            </w:r>
          </w:p>
        </w:tc>
        <w:tc>
          <w:tcPr>
            <w:tcW w:w="5387" w:type="dxa"/>
          </w:tcPr>
          <w:p w14:paraId="6D34014F" w14:textId="77777777" w:rsidR="008949BE" w:rsidRDefault="007D1ED7" w:rsidP="008949B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49323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355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E7B48F6" w14:textId="77777777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9BE" w:rsidRPr="00042A12" w14:paraId="0BB8D39B" w14:textId="0AAAFBFB" w:rsidTr="008949BE">
        <w:tc>
          <w:tcPr>
            <w:tcW w:w="1975" w:type="dxa"/>
            <w:shd w:val="clear" w:color="auto" w:fill="auto"/>
            <w:vAlign w:val="center"/>
          </w:tcPr>
          <w:p w14:paraId="2B985469" w14:textId="7C07BF8E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49BE">
              <w:rPr>
                <w:rFonts w:ascii="Arial" w:hAnsi="Arial" w:cs="Arial"/>
                <w:b/>
                <w:bCs/>
                <w:sz w:val="20"/>
                <w:szCs w:val="20"/>
              </w:rPr>
              <w:t>Panel kontrolny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0DEB0203" w14:textId="0D389606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949BE">
              <w:rPr>
                <w:rFonts w:ascii="Arial" w:hAnsi="Arial" w:cs="Arial"/>
                <w:sz w:val="20"/>
                <w:szCs w:val="20"/>
              </w:rPr>
              <w:t>Autoloader</w:t>
            </w:r>
            <w:proofErr w:type="spellEnd"/>
            <w:r w:rsidRPr="008949BE">
              <w:rPr>
                <w:rFonts w:ascii="Arial" w:hAnsi="Arial" w:cs="Arial"/>
                <w:sz w:val="20"/>
                <w:szCs w:val="20"/>
              </w:rPr>
              <w:t xml:space="preserve"> musi posiadać panel sterowania z wyświetlaczem LCD, z którego można odczytywać informacje o stanie urządzenia, przeprowadzać diagnostykę, przeglądać dzienniki systemu, sprawdzać i modyfikować ustawienia konfiguracyjne, weryfikować działanie napędu oraz przeprowadzać inwentaryzację i zarządzać systemem.</w:t>
            </w:r>
          </w:p>
        </w:tc>
        <w:tc>
          <w:tcPr>
            <w:tcW w:w="5387" w:type="dxa"/>
          </w:tcPr>
          <w:p w14:paraId="35D8E3A1" w14:textId="77777777" w:rsidR="008949BE" w:rsidRDefault="007D1ED7" w:rsidP="008949B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903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7567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5C919457" w14:textId="77777777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9BE" w:rsidRPr="00042A12" w14:paraId="20B3B5D3" w14:textId="57F4A45F" w:rsidTr="008949BE">
        <w:tc>
          <w:tcPr>
            <w:tcW w:w="1975" w:type="dxa"/>
            <w:shd w:val="clear" w:color="auto" w:fill="auto"/>
            <w:vAlign w:val="center"/>
            <w:hideMark/>
          </w:tcPr>
          <w:p w14:paraId="005E23D1" w14:textId="336F634A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9BE">
              <w:rPr>
                <w:rFonts w:ascii="Arial" w:hAnsi="Arial" w:cs="Arial"/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6180" w:type="dxa"/>
            <w:shd w:val="clear" w:color="auto" w:fill="auto"/>
            <w:vAlign w:val="bottom"/>
            <w:hideMark/>
          </w:tcPr>
          <w:p w14:paraId="5DE7D867" w14:textId="77777777" w:rsidR="00F13960" w:rsidRDefault="00F13960" w:rsidP="008949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49BE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Minimalny okres gwarancji 36 miesięcy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A882713" w14:textId="2265BE0A" w:rsidR="008949BE" w:rsidRPr="008949BE" w:rsidRDefault="00F13960" w:rsidP="008949BE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Czas</w:t>
            </w:r>
            <w:r w:rsidR="008949BE" w:rsidRPr="008949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reakcji do następnego dnia roboczego od przyjęcia zgłoszenia, możliwość zgłaszania awarii 24x7x365 poprzez ogólnopolską linię telefoniczną producenta. </w:t>
            </w:r>
          </w:p>
          <w:p w14:paraId="54500EAB" w14:textId="77777777" w:rsidR="008949BE" w:rsidRPr="008949BE" w:rsidRDefault="008949BE" w:rsidP="008949B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949BE">
              <w:rPr>
                <w:rFonts w:ascii="Arial" w:hAnsi="Arial" w:cs="Arial"/>
                <w:color w:val="000000"/>
                <w:sz w:val="20"/>
                <w:szCs w:val="20"/>
                <w:shd w:val="clear" w:color="auto" w:fill="FBFBFB"/>
              </w:rPr>
              <w:t>Zamawiający wymaga dołączenia do oferty oświadczenia producenta sprzętu, iż w przypadku wystąpienia awarii dysku twardego w urządzeniu objętym aktywnym wparciem technicznym, uszkodzony dysk twardy pozostaje u Zamawiającego</w:t>
            </w:r>
            <w:r w:rsidRPr="008949B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F9D07A7" w14:textId="7EDC3EF4" w:rsidR="008949BE" w:rsidRPr="00F13960" w:rsidRDefault="008949BE" w:rsidP="00A61E6A">
            <w:pPr>
              <w:spacing w:after="0" w:line="276" w:lineRule="auto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8949BE">
              <w:rPr>
                <w:rFonts w:ascii="Arial" w:hAnsi="Arial" w:cs="Arial"/>
                <w:sz w:val="20"/>
                <w:szCs w:val="20"/>
              </w:rPr>
              <w:t>Firma serwisująca musi posiadać ISO 9001:2008 na świadczenie usług serwisowych oraz posiadać autoryzacje producenta urządzeń –</w:t>
            </w:r>
          </w:p>
          <w:p w14:paraId="763B94B7" w14:textId="77777777" w:rsidR="008949BE" w:rsidRPr="008949BE" w:rsidRDefault="008949BE" w:rsidP="005941E3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49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Możliwość rozszerzenia gwarancji przez producenta do 7 lat.</w:t>
            </w:r>
          </w:p>
          <w:p w14:paraId="55E080A2" w14:textId="34234FC1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49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8949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mikrokodu</w:t>
            </w:r>
            <w:proofErr w:type="spellEnd"/>
            <w:r w:rsidRPr="008949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oraz sterowników nawet w przypadku wygaśnięcia gwarancji serwera</w:t>
            </w:r>
          </w:p>
        </w:tc>
        <w:tc>
          <w:tcPr>
            <w:tcW w:w="5387" w:type="dxa"/>
          </w:tcPr>
          <w:p w14:paraId="76C92565" w14:textId="77777777" w:rsidR="008949BE" w:rsidRDefault="007D1ED7" w:rsidP="008949B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8682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2534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5F52B763" w14:textId="77777777" w:rsidR="008949BE" w:rsidRPr="008949BE" w:rsidRDefault="008949BE" w:rsidP="005941E3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949BE" w:rsidRPr="00042A12" w14:paraId="7D25A3D6" w14:textId="035239DE" w:rsidTr="008949BE">
        <w:tc>
          <w:tcPr>
            <w:tcW w:w="1975" w:type="dxa"/>
            <w:shd w:val="clear" w:color="auto" w:fill="auto"/>
            <w:vAlign w:val="center"/>
          </w:tcPr>
          <w:p w14:paraId="1F4EDA79" w14:textId="280B3311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9BE">
              <w:rPr>
                <w:rFonts w:ascii="Arial" w:hAnsi="Arial" w:cs="Arial"/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50B2E36C" w14:textId="77777777" w:rsidR="008949BE" w:rsidRPr="008949BE" w:rsidRDefault="008949BE" w:rsidP="008949B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949BE">
              <w:rPr>
                <w:rFonts w:ascii="Arial" w:hAnsi="Arial" w:cs="Arial"/>
                <w:sz w:val="20"/>
                <w:szCs w:val="20"/>
              </w:rPr>
              <w:t>Zamawiający wymaga dokumentacji w języku polskim lub angi</w:t>
            </w:r>
            <w:r w:rsidRPr="008949BE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8949BE">
              <w:rPr>
                <w:rFonts w:ascii="Arial" w:hAnsi="Arial" w:cs="Arial"/>
                <w:sz w:val="20"/>
                <w:szCs w:val="20"/>
              </w:rPr>
              <w:t>lskim.</w:t>
            </w:r>
          </w:p>
          <w:p w14:paraId="2F20172B" w14:textId="606A2464" w:rsidR="008949BE" w:rsidRPr="00F13960" w:rsidRDefault="008949BE" w:rsidP="008949BE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949BE">
              <w:rPr>
                <w:rFonts w:ascii="Arial" w:hAnsi="Arial" w:cs="Arial"/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5387" w:type="dxa"/>
          </w:tcPr>
          <w:p w14:paraId="3D303207" w14:textId="77777777" w:rsidR="008949BE" w:rsidRDefault="007D1ED7" w:rsidP="008949B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87013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11720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482B884" w14:textId="77777777" w:rsidR="008949BE" w:rsidRPr="008949BE" w:rsidRDefault="008949BE" w:rsidP="005941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9BE" w:rsidRPr="00042A12" w14:paraId="18403539" w14:textId="25ED62A5" w:rsidTr="008949BE">
        <w:trPr>
          <w:trHeight w:val="216"/>
        </w:trPr>
        <w:tc>
          <w:tcPr>
            <w:tcW w:w="1975" w:type="dxa"/>
            <w:shd w:val="clear" w:color="auto" w:fill="auto"/>
          </w:tcPr>
          <w:p w14:paraId="699F8D94" w14:textId="396B1258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9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Certyfikaty i normy </w:t>
            </w:r>
          </w:p>
        </w:tc>
        <w:tc>
          <w:tcPr>
            <w:tcW w:w="6180" w:type="dxa"/>
            <w:shd w:val="clear" w:color="auto" w:fill="auto"/>
          </w:tcPr>
          <w:p w14:paraId="56CCF902" w14:textId="77777777" w:rsidR="008949BE" w:rsidRPr="008949BE" w:rsidRDefault="008949BE" w:rsidP="005941E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949BE">
              <w:rPr>
                <w:rFonts w:ascii="Arial" w:hAnsi="Arial" w:cs="Arial"/>
                <w:sz w:val="20"/>
                <w:szCs w:val="20"/>
              </w:rPr>
              <w:t>Urządzenie musi być kompatybilne min z systemami:</w:t>
            </w:r>
          </w:p>
          <w:p w14:paraId="1079A456" w14:textId="77777777" w:rsidR="008949BE" w:rsidRPr="008949BE" w:rsidRDefault="008949BE" w:rsidP="005941E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949BE">
              <w:rPr>
                <w:rFonts w:ascii="Arial" w:hAnsi="Arial" w:cs="Arial"/>
                <w:sz w:val="20"/>
                <w:szCs w:val="20"/>
              </w:rPr>
              <w:t xml:space="preserve"> - Windows Server 2012R2 </w:t>
            </w:r>
          </w:p>
          <w:p w14:paraId="25A22C38" w14:textId="77777777" w:rsidR="008949BE" w:rsidRPr="008949BE" w:rsidRDefault="008949BE" w:rsidP="005941E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949BE">
              <w:rPr>
                <w:rFonts w:ascii="Arial" w:hAnsi="Arial" w:cs="Arial"/>
                <w:sz w:val="20"/>
                <w:szCs w:val="20"/>
              </w:rPr>
              <w:t xml:space="preserve"> - Windows Server 2016 </w:t>
            </w:r>
          </w:p>
          <w:p w14:paraId="598723EE" w14:textId="77777777" w:rsidR="008949BE" w:rsidRPr="008949BE" w:rsidRDefault="008949BE" w:rsidP="005941E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949BE">
              <w:rPr>
                <w:rFonts w:ascii="Arial" w:hAnsi="Arial" w:cs="Arial"/>
                <w:sz w:val="20"/>
                <w:szCs w:val="20"/>
              </w:rPr>
              <w:t xml:space="preserve"> - Windows Server 2019</w:t>
            </w:r>
          </w:p>
          <w:p w14:paraId="307A3528" w14:textId="77777777" w:rsidR="008949BE" w:rsidRPr="008949BE" w:rsidRDefault="008949BE" w:rsidP="005941E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949BE">
              <w:rPr>
                <w:rFonts w:ascii="Arial" w:hAnsi="Arial" w:cs="Arial"/>
                <w:sz w:val="20"/>
                <w:szCs w:val="20"/>
              </w:rPr>
              <w:t xml:space="preserve"> - Windows Server 2022 </w:t>
            </w:r>
          </w:p>
          <w:p w14:paraId="5B56153F" w14:textId="77777777" w:rsidR="008949BE" w:rsidRPr="008949BE" w:rsidRDefault="008949BE" w:rsidP="005941E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949BE">
              <w:rPr>
                <w:rFonts w:ascii="Arial" w:hAnsi="Arial" w:cs="Arial"/>
                <w:sz w:val="20"/>
                <w:szCs w:val="20"/>
              </w:rPr>
              <w:t xml:space="preserve"> - AIX 7.2 TL5 </w:t>
            </w:r>
          </w:p>
          <w:p w14:paraId="107A0A4D" w14:textId="77777777" w:rsidR="008949BE" w:rsidRPr="008949BE" w:rsidRDefault="008949BE" w:rsidP="005941E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949BE">
              <w:rPr>
                <w:rFonts w:ascii="Arial" w:hAnsi="Arial" w:cs="Arial"/>
                <w:sz w:val="20"/>
                <w:szCs w:val="20"/>
              </w:rPr>
              <w:t xml:space="preserve"> - Red </w:t>
            </w:r>
            <w:proofErr w:type="spellStart"/>
            <w:r w:rsidRPr="008949BE">
              <w:rPr>
                <w:rFonts w:ascii="Arial" w:hAnsi="Arial" w:cs="Arial"/>
                <w:sz w:val="20"/>
                <w:szCs w:val="20"/>
              </w:rPr>
              <w:t>Hat</w:t>
            </w:r>
            <w:proofErr w:type="spellEnd"/>
            <w:r w:rsidRPr="008949BE">
              <w:rPr>
                <w:rFonts w:ascii="Arial" w:hAnsi="Arial" w:cs="Arial"/>
                <w:sz w:val="20"/>
                <w:szCs w:val="20"/>
              </w:rPr>
              <w:t xml:space="preserve"> Enterprise Linux 6.x/7.x/8.x </w:t>
            </w:r>
          </w:p>
          <w:p w14:paraId="34E9DB7A" w14:textId="77777777" w:rsidR="008949BE" w:rsidRPr="008949BE" w:rsidRDefault="008949BE" w:rsidP="005941E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949BE">
              <w:rPr>
                <w:rFonts w:ascii="Arial" w:hAnsi="Arial" w:cs="Arial"/>
                <w:sz w:val="20"/>
                <w:szCs w:val="20"/>
              </w:rPr>
              <w:t xml:space="preserve"> - SUSE Linux Enterprise Server 12.x/15.x </w:t>
            </w:r>
          </w:p>
          <w:p w14:paraId="0A95B74F" w14:textId="77777777" w:rsidR="008949BE" w:rsidRPr="008949BE" w:rsidRDefault="008949BE" w:rsidP="005941E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949B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8949BE">
              <w:rPr>
                <w:rFonts w:ascii="Arial" w:hAnsi="Arial" w:cs="Arial"/>
                <w:sz w:val="20"/>
                <w:szCs w:val="20"/>
              </w:rPr>
              <w:t>Ubuntu</w:t>
            </w:r>
            <w:proofErr w:type="spellEnd"/>
            <w:r w:rsidRPr="008949BE">
              <w:rPr>
                <w:rFonts w:ascii="Arial" w:hAnsi="Arial" w:cs="Arial"/>
                <w:sz w:val="20"/>
                <w:szCs w:val="20"/>
              </w:rPr>
              <w:t xml:space="preserve"> 20.04.3</w:t>
            </w:r>
          </w:p>
          <w:p w14:paraId="29074DCB" w14:textId="38411838" w:rsidR="008949BE" w:rsidRPr="008949BE" w:rsidRDefault="008949BE" w:rsidP="004253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949BE">
              <w:rPr>
                <w:rFonts w:ascii="Arial" w:hAnsi="Arial" w:cs="Arial"/>
                <w:sz w:val="20"/>
                <w:szCs w:val="20"/>
              </w:rPr>
              <w:t xml:space="preserve">ertyfikat spełniania norm CE i przyznania znaku CE dla produktu lub oświadczenie producenta </w:t>
            </w:r>
            <w:proofErr w:type="spellStart"/>
            <w:r w:rsidRPr="008949BE">
              <w:rPr>
                <w:rFonts w:ascii="Arial" w:hAnsi="Arial" w:cs="Arial"/>
                <w:sz w:val="20"/>
                <w:szCs w:val="20"/>
              </w:rPr>
              <w:t>autoloadera</w:t>
            </w:r>
            <w:proofErr w:type="spellEnd"/>
          </w:p>
        </w:tc>
        <w:tc>
          <w:tcPr>
            <w:tcW w:w="5387" w:type="dxa"/>
          </w:tcPr>
          <w:p w14:paraId="44E309C3" w14:textId="77777777" w:rsidR="008949BE" w:rsidRDefault="007D1ED7" w:rsidP="008949B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0119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7792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9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8949B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1EEE1160" w14:textId="77777777" w:rsidR="008949BE" w:rsidRPr="008949BE" w:rsidRDefault="008949BE" w:rsidP="005941E3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4D11DD" w14:textId="77777777" w:rsidR="008949BE" w:rsidRDefault="008949BE" w:rsidP="005941E3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41DBB932" w14:textId="7342E5A8" w:rsidR="005941E3" w:rsidRPr="005941E3" w:rsidRDefault="005941E3" w:rsidP="005941E3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  <w:r w:rsidRPr="005941E3">
        <w:rPr>
          <w:rFonts w:ascii="Arial" w:hAnsi="Arial" w:cs="Arial"/>
          <w:b/>
          <w:color w:val="7030A0"/>
          <w:sz w:val="24"/>
          <w:szCs w:val="24"/>
        </w:rPr>
        <w:t xml:space="preserve">Pozycja </w:t>
      </w:r>
      <w:r>
        <w:rPr>
          <w:rFonts w:ascii="Arial" w:hAnsi="Arial" w:cs="Arial"/>
          <w:b/>
          <w:color w:val="7030A0"/>
          <w:sz w:val="24"/>
          <w:szCs w:val="24"/>
        </w:rPr>
        <w:t>2</w:t>
      </w:r>
      <w:r w:rsidRPr="005941E3">
        <w:rPr>
          <w:rFonts w:ascii="Arial" w:hAnsi="Arial" w:cs="Arial"/>
          <w:b/>
          <w:color w:val="7030A0"/>
          <w:sz w:val="24"/>
          <w:szCs w:val="24"/>
        </w:rPr>
        <w:t xml:space="preserve"> -  </w:t>
      </w:r>
      <w:r>
        <w:rPr>
          <w:rFonts w:ascii="Arial" w:hAnsi="Arial" w:cs="Arial"/>
          <w:b/>
          <w:color w:val="7030A0"/>
          <w:sz w:val="24"/>
          <w:szCs w:val="24"/>
        </w:rPr>
        <w:t>8</w:t>
      </w:r>
      <w:r w:rsidRPr="005941E3">
        <w:rPr>
          <w:rFonts w:ascii="Arial" w:hAnsi="Arial" w:cs="Arial"/>
          <w:b/>
          <w:color w:val="7030A0"/>
          <w:sz w:val="24"/>
          <w:szCs w:val="24"/>
        </w:rPr>
        <w:t xml:space="preserve"> szt.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dysk do urządzenia NAS </w:t>
      </w: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6139"/>
        <w:gridCol w:w="5335"/>
      </w:tblGrid>
      <w:tr w:rsidR="008949BE" w:rsidRPr="00042A12" w14:paraId="35621679" w14:textId="412D086B" w:rsidTr="008949BE">
        <w:tc>
          <w:tcPr>
            <w:tcW w:w="2068" w:type="dxa"/>
            <w:shd w:val="clear" w:color="auto" w:fill="E2EFD9" w:themeFill="accent6" w:themeFillTint="33"/>
          </w:tcPr>
          <w:p w14:paraId="39ABFE8A" w14:textId="76AAA30E" w:rsidR="008949BE" w:rsidRPr="008949BE" w:rsidRDefault="008949BE" w:rsidP="008949B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6F026B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6139" w:type="dxa"/>
            <w:shd w:val="clear" w:color="auto" w:fill="E2EFD9" w:themeFill="accent6" w:themeFillTint="33"/>
          </w:tcPr>
          <w:p w14:paraId="1650D0AC" w14:textId="6FB2232D" w:rsidR="008949BE" w:rsidRPr="008949BE" w:rsidRDefault="008949BE" w:rsidP="008949B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F026B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1FFC7793" w14:textId="77777777" w:rsidR="008949BE" w:rsidRPr="006F026B" w:rsidRDefault="008949BE" w:rsidP="008949BE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3384108E" w14:textId="77777777" w:rsidR="008949BE" w:rsidRDefault="008949BE" w:rsidP="008949BE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6C7BDC5E" w14:textId="77777777" w:rsidR="008949BE" w:rsidRPr="006F026B" w:rsidRDefault="008949BE" w:rsidP="008949BE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66C1F89C" w14:textId="77777777" w:rsidR="008949BE" w:rsidRPr="006F026B" w:rsidRDefault="008949BE" w:rsidP="008949BE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77A8B67A" w14:textId="3A6B5941" w:rsidR="008949BE" w:rsidRPr="008949BE" w:rsidRDefault="008949BE" w:rsidP="008949BE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8949BE" w:rsidRPr="00042A12" w14:paraId="676AC89B" w14:textId="1E6D5CB6" w:rsidTr="008949BE">
        <w:tc>
          <w:tcPr>
            <w:tcW w:w="2068" w:type="dxa"/>
            <w:shd w:val="clear" w:color="auto" w:fill="auto"/>
            <w:vAlign w:val="center"/>
          </w:tcPr>
          <w:p w14:paraId="449E4C5E" w14:textId="1A080819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8949BE">
              <w:rPr>
                <w:rFonts w:ascii="Arial" w:hAnsi="Arial" w:cs="Arial"/>
                <w:b/>
                <w:sz w:val="20"/>
                <w:szCs w:val="24"/>
              </w:rPr>
              <w:t>Dyski do urządzenia NAS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03799C5D" w14:textId="77777777" w:rsidR="008949BE" w:rsidRPr="008949BE" w:rsidRDefault="008949BE" w:rsidP="005941E3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8949B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Dyski kompatybilne z urządzeniem </w:t>
            </w:r>
            <w:proofErr w:type="spellStart"/>
            <w:r w:rsidRPr="008949BE">
              <w:rPr>
                <w:rFonts w:ascii="Arial" w:hAnsi="Arial" w:cs="Arial"/>
                <w:color w:val="000000" w:themeColor="text1"/>
                <w:sz w:val="20"/>
                <w:szCs w:val="24"/>
              </w:rPr>
              <w:t>Synology</w:t>
            </w:r>
            <w:proofErr w:type="spellEnd"/>
            <w:r w:rsidRPr="008949B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rs2821rp+ oraz wyszczególnionym na liście zgodności dysków HDD/SSD producenta urządzenia:</w:t>
            </w:r>
          </w:p>
          <w:p w14:paraId="6B704811" w14:textId="77777777" w:rsidR="008949BE" w:rsidRPr="008949BE" w:rsidRDefault="008949BE" w:rsidP="005941E3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8949BE">
              <w:rPr>
                <w:rFonts w:ascii="Arial" w:hAnsi="Arial" w:cs="Arial"/>
                <w:color w:val="000000" w:themeColor="text1"/>
                <w:sz w:val="20"/>
                <w:szCs w:val="24"/>
              </w:rPr>
              <w:t>- Rozmiar:3,5"</w:t>
            </w:r>
          </w:p>
          <w:p w14:paraId="4D899B6D" w14:textId="77777777" w:rsidR="008949BE" w:rsidRPr="008949BE" w:rsidRDefault="008949BE" w:rsidP="005941E3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8949BE">
              <w:rPr>
                <w:rFonts w:ascii="Arial" w:hAnsi="Arial" w:cs="Arial"/>
                <w:color w:val="000000" w:themeColor="text1"/>
                <w:sz w:val="20"/>
                <w:szCs w:val="24"/>
              </w:rPr>
              <w:t>- pojemność: 8TB</w:t>
            </w:r>
          </w:p>
          <w:p w14:paraId="331C8A20" w14:textId="77777777" w:rsidR="008949BE" w:rsidRPr="008949BE" w:rsidRDefault="008949BE" w:rsidP="005941E3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8949BE"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- szybkość: 7200RPM</w:t>
            </w:r>
          </w:p>
          <w:p w14:paraId="68EBCC2F" w14:textId="77777777" w:rsidR="008949BE" w:rsidRPr="008949BE" w:rsidRDefault="008949BE" w:rsidP="005941E3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8949BE">
              <w:rPr>
                <w:rFonts w:ascii="Arial" w:hAnsi="Arial" w:cs="Arial"/>
                <w:color w:val="000000" w:themeColor="text1"/>
                <w:sz w:val="20"/>
                <w:szCs w:val="24"/>
              </w:rPr>
              <w:t>- Limit obciążenia pracą: min. 550 TB/rok</w:t>
            </w:r>
          </w:p>
          <w:p w14:paraId="552BD55B" w14:textId="77777777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8949BE">
              <w:rPr>
                <w:rFonts w:ascii="Arial" w:hAnsi="Arial" w:cs="Arial"/>
                <w:color w:val="000000" w:themeColor="text1"/>
                <w:sz w:val="20"/>
                <w:szCs w:val="24"/>
              </w:rPr>
              <w:t>- MTTF: min. 2 500 000 h</w:t>
            </w:r>
          </w:p>
          <w:p w14:paraId="07E49668" w14:textId="124760B5" w:rsidR="008949BE" w:rsidRPr="008949BE" w:rsidRDefault="008949BE" w:rsidP="005941E3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4"/>
              </w:rPr>
            </w:pPr>
            <w:r w:rsidRPr="008949BE">
              <w:rPr>
                <w:rFonts w:ascii="Arial" w:hAnsi="Arial" w:cs="Arial"/>
                <w:color w:val="000000" w:themeColor="text1"/>
                <w:sz w:val="20"/>
                <w:szCs w:val="24"/>
              </w:rPr>
              <w:t>- minimalny okres gwarancji 36 miesięcy</w:t>
            </w:r>
          </w:p>
        </w:tc>
        <w:tc>
          <w:tcPr>
            <w:tcW w:w="5335" w:type="dxa"/>
          </w:tcPr>
          <w:p w14:paraId="19683E31" w14:textId="13929BBA" w:rsidR="001C2BF0" w:rsidRDefault="007D1ED7" w:rsidP="001C2B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75370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C2BF0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6673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BF0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C2BF0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1BB567A0" w14:textId="77777777" w:rsidR="001C2BF0" w:rsidRDefault="001C2BF0" w:rsidP="001C2BF0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  <w:p w14:paraId="19553514" w14:textId="77777777" w:rsidR="001C2BF0" w:rsidRDefault="001C2BF0" w:rsidP="001C2BF0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  <w:p w14:paraId="489AFF73" w14:textId="77777777" w:rsidR="001C2BF0" w:rsidRPr="001C2BF0" w:rsidRDefault="001C2BF0" w:rsidP="001C2BF0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  <w:r w:rsidRPr="001C2BF0">
              <w:rPr>
                <w:rFonts w:ascii="Arial" w:hAnsi="Arial" w:cs="Arial"/>
                <w:color w:val="FF0000"/>
                <w:sz w:val="20"/>
                <w:szCs w:val="24"/>
              </w:rPr>
              <w:t>Nazwa (typ, producent)</w:t>
            </w:r>
          </w:p>
          <w:p w14:paraId="648A654B" w14:textId="7D46AF06" w:rsidR="008949BE" w:rsidRPr="008949BE" w:rsidRDefault="001C2BF0" w:rsidP="001C2BF0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C2BF0">
              <w:rPr>
                <w:rFonts w:ascii="Arial" w:hAnsi="Arial" w:cs="Arial"/>
                <w:color w:val="FF0000"/>
                <w:sz w:val="20"/>
                <w:szCs w:val="24"/>
              </w:rPr>
              <w:t>................................................</w:t>
            </w:r>
          </w:p>
        </w:tc>
      </w:tr>
    </w:tbl>
    <w:p w14:paraId="62681BA3" w14:textId="77777777" w:rsidR="00A61E6A" w:rsidRDefault="00A61E6A" w:rsidP="004253CA">
      <w:pPr>
        <w:spacing w:line="276" w:lineRule="auto"/>
        <w:rPr>
          <w:rFonts w:ascii="Arial" w:hAnsi="Arial" w:cs="Arial"/>
          <w:b/>
          <w:color w:val="7030A0"/>
          <w:sz w:val="24"/>
          <w:szCs w:val="24"/>
        </w:rPr>
      </w:pPr>
    </w:p>
    <w:p w14:paraId="59E4A9BE" w14:textId="7B2F673B" w:rsidR="004253CA" w:rsidRPr="004253CA" w:rsidRDefault="004253CA" w:rsidP="004253CA">
      <w:pPr>
        <w:spacing w:line="276" w:lineRule="auto"/>
        <w:rPr>
          <w:rFonts w:ascii="Times New Roman" w:eastAsia="Calibri" w:hAnsi="Times New Roman" w:cs="Times New Roman"/>
        </w:rPr>
      </w:pPr>
      <w:r w:rsidRPr="005941E3">
        <w:rPr>
          <w:rFonts w:ascii="Arial" w:hAnsi="Arial" w:cs="Arial"/>
          <w:b/>
          <w:color w:val="7030A0"/>
          <w:sz w:val="24"/>
          <w:szCs w:val="24"/>
        </w:rPr>
        <w:t xml:space="preserve">Pozycja </w:t>
      </w:r>
      <w:r>
        <w:rPr>
          <w:rFonts w:ascii="Arial" w:hAnsi="Arial" w:cs="Arial"/>
          <w:b/>
          <w:color w:val="7030A0"/>
          <w:sz w:val="24"/>
          <w:szCs w:val="24"/>
        </w:rPr>
        <w:t>3</w:t>
      </w:r>
      <w:r w:rsidRPr="005941E3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8F6B61">
        <w:rPr>
          <w:rFonts w:ascii="Arial" w:hAnsi="Arial" w:cs="Arial"/>
          <w:b/>
          <w:color w:val="7030A0"/>
          <w:sz w:val="24"/>
          <w:szCs w:val="24"/>
        </w:rPr>
        <w:t>–</w:t>
      </w:r>
      <w:r w:rsidRPr="005941E3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8F6B61">
        <w:rPr>
          <w:rFonts w:ascii="Arial" w:hAnsi="Arial" w:cs="Arial"/>
          <w:b/>
          <w:color w:val="7030A0"/>
          <w:sz w:val="24"/>
          <w:szCs w:val="24"/>
        </w:rPr>
        <w:t xml:space="preserve">1 szt. </w:t>
      </w:r>
      <w:r w:rsidRPr="004253CA">
        <w:rPr>
          <w:rFonts w:ascii="Arial" w:hAnsi="Arial" w:cs="Arial"/>
          <w:b/>
          <w:color w:val="7030A0"/>
          <w:sz w:val="24"/>
          <w:szCs w:val="24"/>
        </w:rPr>
        <w:t>Konsola modułowa KVM wraz z przełącznikiem konsolowym KVM</w:t>
      </w:r>
      <w:r w:rsidRPr="004253CA">
        <w:rPr>
          <w:rFonts w:ascii="Times New Roman" w:eastAsia="Calibri" w:hAnsi="Times New Roman" w:cs="Times New Roman"/>
          <w:sz w:val="24"/>
        </w:rPr>
        <w:t xml:space="preserve"> </w:t>
      </w: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6132"/>
        <w:gridCol w:w="5335"/>
      </w:tblGrid>
      <w:tr w:rsidR="001C2BF0" w:rsidRPr="00042A12" w14:paraId="160AAD2D" w14:textId="0DF893F6" w:rsidTr="001C2BF0">
        <w:tc>
          <w:tcPr>
            <w:tcW w:w="2075" w:type="dxa"/>
            <w:shd w:val="clear" w:color="auto" w:fill="E2EFD9" w:themeFill="accent6" w:themeFillTint="33"/>
          </w:tcPr>
          <w:p w14:paraId="6FCB6A62" w14:textId="73187B48" w:rsidR="001C2BF0" w:rsidRPr="00042A12" w:rsidRDefault="001C2BF0" w:rsidP="001C2B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F026B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6132" w:type="dxa"/>
            <w:shd w:val="clear" w:color="auto" w:fill="E2EFD9" w:themeFill="accent6" w:themeFillTint="33"/>
          </w:tcPr>
          <w:p w14:paraId="69BD163A" w14:textId="2E8F2985" w:rsidR="001C2BF0" w:rsidRPr="00042A12" w:rsidRDefault="001C2BF0" w:rsidP="001C2BF0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026B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45388F69" w14:textId="77777777" w:rsidR="001C2BF0" w:rsidRPr="006F026B" w:rsidRDefault="001C2BF0" w:rsidP="001C2BF0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Parametry oferowane przez wykonawcę </w:t>
            </w:r>
          </w:p>
          <w:p w14:paraId="25E27C8C" w14:textId="77777777" w:rsidR="001C2BF0" w:rsidRDefault="001C2BF0" w:rsidP="001C2BF0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 xml:space="preserve">zgodne z opisem przedmiotu zamówienia </w:t>
            </w:r>
          </w:p>
          <w:p w14:paraId="7CD0D2AF" w14:textId="77777777" w:rsidR="001C2BF0" w:rsidRPr="006F026B" w:rsidRDefault="001C2BF0" w:rsidP="001C2BF0">
            <w:pPr>
              <w:spacing w:after="0"/>
              <w:ind w:left="-71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>Wykonawca określa zgodność parametrów</w:t>
            </w:r>
          </w:p>
          <w:p w14:paraId="722F7CE1" w14:textId="77777777" w:rsidR="001C2BF0" w:rsidRPr="006F026B" w:rsidRDefault="001C2BF0" w:rsidP="001C2BF0">
            <w:pPr>
              <w:spacing w:after="0"/>
              <w:ind w:left="-71" w:right="21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>TAK lub NIE lub nazwa komponentu</w:t>
            </w:r>
          </w:p>
          <w:p w14:paraId="1450F61F" w14:textId="22D6C6F1" w:rsidR="001C2BF0" w:rsidRPr="00042A12" w:rsidRDefault="001C2BF0" w:rsidP="001C2BF0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026B">
              <w:rPr>
                <w:rFonts w:ascii="Arial" w:hAnsi="Arial" w:cs="Arial"/>
                <w:b/>
                <w:sz w:val="20"/>
                <w:szCs w:val="18"/>
              </w:rPr>
              <w:t>*właściwe zaznaczyć</w:t>
            </w:r>
          </w:p>
        </w:tc>
      </w:tr>
      <w:tr w:rsidR="001C2BF0" w:rsidRPr="005941E3" w14:paraId="658B4BD4" w14:textId="188F9E29" w:rsidTr="001C2BF0">
        <w:tc>
          <w:tcPr>
            <w:tcW w:w="2075" w:type="dxa"/>
          </w:tcPr>
          <w:p w14:paraId="2F306408" w14:textId="69FDA10A" w:rsidR="001C2BF0" w:rsidRPr="001D3ADE" w:rsidRDefault="001C2BF0" w:rsidP="004253CA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D3AD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Zastosowanie</w:t>
            </w:r>
          </w:p>
        </w:tc>
        <w:tc>
          <w:tcPr>
            <w:tcW w:w="6132" w:type="dxa"/>
          </w:tcPr>
          <w:p w14:paraId="6E7A513C" w14:textId="4217E0AA" w:rsidR="001C2BF0" w:rsidRPr="001D3ADE" w:rsidRDefault="001C2BF0" w:rsidP="004253CA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4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Urządzenie będzie wykorzystywane do przełączanie podłączeń fizycznych wyjść VGA do serwerów oraz innych urządzeń sieciowych mających wyjście VGA</w:t>
            </w:r>
          </w:p>
        </w:tc>
        <w:tc>
          <w:tcPr>
            <w:tcW w:w="5335" w:type="dxa"/>
          </w:tcPr>
          <w:p w14:paraId="37494D48" w14:textId="77777777" w:rsidR="001D3ADE" w:rsidRDefault="007D1ED7" w:rsidP="001D3AD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10676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5609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58B34004" w14:textId="77777777" w:rsidR="001C2BF0" w:rsidRPr="004253CA" w:rsidRDefault="001C2BF0" w:rsidP="004253CA">
            <w:pPr>
              <w:spacing w:after="0" w:line="276" w:lineRule="auto"/>
              <w:textAlignment w:val="baseline"/>
              <w:rPr>
                <w:rFonts w:ascii="Arial" w:eastAsia="Calibri" w:hAnsi="Arial" w:cs="Arial"/>
                <w:sz w:val="24"/>
                <w:szCs w:val="20"/>
              </w:rPr>
            </w:pPr>
          </w:p>
        </w:tc>
      </w:tr>
      <w:tr w:rsidR="001C2BF0" w:rsidRPr="005941E3" w14:paraId="5C76224B" w14:textId="6FABD156" w:rsidTr="001C2BF0">
        <w:tc>
          <w:tcPr>
            <w:tcW w:w="2075" w:type="dxa"/>
          </w:tcPr>
          <w:p w14:paraId="00C26825" w14:textId="2912A00B" w:rsidR="001C2BF0" w:rsidRPr="001D3ADE" w:rsidRDefault="001C2BF0" w:rsidP="004253CA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D3AD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6132" w:type="dxa"/>
          </w:tcPr>
          <w:p w14:paraId="72788F89" w14:textId="118339D9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LCD</w:t>
            </w:r>
            <w:r w:rsidR="001D3ADE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1D3ADE">
              <w:rPr>
                <w:rFonts w:ascii="Arial" w:eastAsia="Calibri" w:hAnsi="Arial" w:cs="Arial"/>
                <w:sz w:val="20"/>
                <w:szCs w:val="20"/>
              </w:rPr>
              <w:t>Przekątna minimum 18,5”</w:t>
            </w:r>
          </w:p>
          <w:p w14:paraId="162780AB" w14:textId="77777777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Rozdzielczość 1920x1080</w:t>
            </w:r>
          </w:p>
          <w:p w14:paraId="3D220066" w14:textId="047FEA61" w:rsidR="001C2BF0" w:rsidRPr="001D3ADE" w:rsidRDefault="001C2BF0" w:rsidP="004253CA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4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Jasność 250 cd/m2</w:t>
            </w:r>
          </w:p>
        </w:tc>
        <w:tc>
          <w:tcPr>
            <w:tcW w:w="5335" w:type="dxa"/>
          </w:tcPr>
          <w:p w14:paraId="7CF58991" w14:textId="77777777" w:rsidR="001D3ADE" w:rsidRDefault="007D1ED7" w:rsidP="001D3AD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0908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07045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D8AC20F" w14:textId="77777777" w:rsidR="001C2BF0" w:rsidRPr="004253CA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0"/>
              </w:rPr>
            </w:pPr>
          </w:p>
        </w:tc>
      </w:tr>
      <w:tr w:rsidR="001C2BF0" w:rsidRPr="005941E3" w14:paraId="3C3099B9" w14:textId="3F438FFE" w:rsidTr="001C2BF0">
        <w:tc>
          <w:tcPr>
            <w:tcW w:w="2075" w:type="dxa"/>
          </w:tcPr>
          <w:p w14:paraId="3B0E895D" w14:textId="3A4F3EF1" w:rsidR="001C2BF0" w:rsidRPr="001D3ADE" w:rsidRDefault="001C2BF0" w:rsidP="004253CA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D3AD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Liczba portów / typ</w:t>
            </w:r>
          </w:p>
        </w:tc>
        <w:tc>
          <w:tcPr>
            <w:tcW w:w="6132" w:type="dxa"/>
          </w:tcPr>
          <w:p w14:paraId="0D2E63C5" w14:textId="77777777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16/RJ45</w:t>
            </w:r>
          </w:p>
          <w:p w14:paraId="37B880C3" w14:textId="47B6233B" w:rsidR="001C2BF0" w:rsidRPr="001D3ADE" w:rsidRDefault="001C2BF0" w:rsidP="004253CA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4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2 x USB</w:t>
            </w:r>
          </w:p>
        </w:tc>
        <w:tc>
          <w:tcPr>
            <w:tcW w:w="5335" w:type="dxa"/>
          </w:tcPr>
          <w:p w14:paraId="1DF7D53F" w14:textId="779D4815" w:rsidR="001C2BF0" w:rsidRPr="001D3ADE" w:rsidRDefault="007D1ED7" w:rsidP="001D3AD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4473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9258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C2BF0" w:rsidRPr="005941E3" w14:paraId="37DC194C" w14:textId="47BCA0C9" w:rsidTr="001C2BF0">
        <w:tc>
          <w:tcPr>
            <w:tcW w:w="2075" w:type="dxa"/>
          </w:tcPr>
          <w:p w14:paraId="39277C0F" w14:textId="31725DC9" w:rsidR="001C2BF0" w:rsidRPr="001D3ADE" w:rsidRDefault="001C2BF0" w:rsidP="004253CA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D3AD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Dodatkowe</w:t>
            </w:r>
          </w:p>
        </w:tc>
        <w:tc>
          <w:tcPr>
            <w:tcW w:w="6132" w:type="dxa"/>
          </w:tcPr>
          <w:p w14:paraId="0B84A936" w14:textId="77777777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 xml:space="preserve">16-portowy przełącznik; </w:t>
            </w:r>
          </w:p>
          <w:p w14:paraId="7B5C3123" w14:textId="77777777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 xml:space="preserve">Klawiatura 105 przyciskowa (układ International English </w:t>
            </w:r>
            <w:proofErr w:type="spellStart"/>
            <w:r w:rsidRPr="001D3ADE">
              <w:rPr>
                <w:rFonts w:ascii="Arial" w:eastAsia="Calibri" w:hAnsi="Arial" w:cs="Arial"/>
                <w:sz w:val="20"/>
                <w:szCs w:val="20"/>
              </w:rPr>
              <w:t>qwerty</w:t>
            </w:r>
            <w:proofErr w:type="spellEnd"/>
            <w:r w:rsidRPr="001D3ADE">
              <w:rPr>
                <w:rFonts w:ascii="Arial" w:eastAsia="Calibri" w:hAnsi="Arial" w:cs="Arial"/>
                <w:sz w:val="20"/>
                <w:szCs w:val="20"/>
              </w:rPr>
              <w:t xml:space="preserve">) i </w:t>
            </w:r>
            <w:proofErr w:type="spellStart"/>
            <w:r w:rsidRPr="001D3ADE">
              <w:rPr>
                <w:rFonts w:ascii="Arial" w:eastAsia="Calibri" w:hAnsi="Arial" w:cs="Arial"/>
                <w:sz w:val="20"/>
                <w:szCs w:val="20"/>
              </w:rPr>
              <w:t>touchpad</w:t>
            </w:r>
            <w:proofErr w:type="spellEnd"/>
            <w:r w:rsidRPr="001D3A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AD61895" w14:textId="77777777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 xml:space="preserve">PSP-kontrola i autoryzacja użytkowników przez administratora </w:t>
            </w:r>
          </w:p>
          <w:p w14:paraId="2279D230" w14:textId="77777777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 xml:space="preserve">Dwa poziomy logowania - manualny i synchroniczny </w:t>
            </w:r>
          </w:p>
          <w:p w14:paraId="36814EE9" w14:textId="77777777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 xml:space="preserve">Podłączanie i odłączanie PC bez wyłączania przełącznika </w:t>
            </w:r>
          </w:p>
          <w:p w14:paraId="19BD0176" w14:textId="77777777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W komplecie dwa kable 1,8m do podłączenia komputerów PS/2</w:t>
            </w:r>
          </w:p>
          <w:p w14:paraId="02EDC3EB" w14:textId="77777777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Funkcja skanowania i wyboru komputerów</w:t>
            </w:r>
          </w:p>
          <w:p w14:paraId="7681BCC0" w14:textId="77777777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 xml:space="preserve">Automatyczne nadawanie nazw portów przy zmianie kolejności </w:t>
            </w:r>
          </w:p>
          <w:p w14:paraId="6A32FC4C" w14:textId="77777777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Uchwyty do mocowania w szafie RACK</w:t>
            </w:r>
          </w:p>
          <w:p w14:paraId="4105EBC4" w14:textId="77777777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 xml:space="preserve">Dodatkowe 16 adapterów 1x VGA HDB15(F) + 1x USB mini DIN 6(F) /  1x 8p8c(F) RJ-45 </w:t>
            </w:r>
          </w:p>
          <w:p w14:paraId="1B329738" w14:textId="77777777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 xml:space="preserve">Dodatkowe 16 kabli 5 m do podłączenia adapterów do przełącznika </w:t>
            </w:r>
          </w:p>
          <w:p w14:paraId="74FC7FB6" w14:textId="77777777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 xml:space="preserve">Urządzenie pozwalać będzie na podłączenie komputerów za pomocą standardowych </w:t>
            </w:r>
            <w:proofErr w:type="spellStart"/>
            <w:r w:rsidRPr="001D3ADE">
              <w:rPr>
                <w:rFonts w:ascii="Arial" w:eastAsia="Calibri" w:hAnsi="Arial" w:cs="Arial"/>
                <w:sz w:val="20"/>
                <w:szCs w:val="20"/>
              </w:rPr>
              <w:t>patchcordów</w:t>
            </w:r>
            <w:proofErr w:type="spellEnd"/>
            <w:r w:rsidRPr="001D3ADE">
              <w:rPr>
                <w:rFonts w:ascii="Arial" w:eastAsia="Calibri" w:hAnsi="Arial" w:cs="Arial"/>
                <w:sz w:val="20"/>
                <w:szCs w:val="20"/>
              </w:rPr>
              <w:t xml:space="preserve"> kat. 5e i adapterów </w:t>
            </w:r>
            <w:r w:rsidRPr="001D3ADE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instalowanych po stronie serwera. </w:t>
            </w:r>
          </w:p>
          <w:p w14:paraId="75CB5B6F" w14:textId="77777777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Urządzenie musi umożliwiać wysunięcie samego monitora i jednoczesny podgląd przy zamkniętych drzwiach szafy RACK</w:t>
            </w:r>
          </w:p>
          <w:p w14:paraId="5BFE9A11" w14:textId="77777777" w:rsidR="001C2BF0" w:rsidRPr="001D3ADE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Urządzenie musi umożliwiać mapowanie bezpośrednio podłączonych urządzeń do przełącznika KVM (USB DVD-ROM, USB Pendrive) do podłączonych serwerów.</w:t>
            </w:r>
          </w:p>
          <w:p w14:paraId="3ACF2570" w14:textId="51F4FC87" w:rsidR="001C2BF0" w:rsidRPr="001D3ADE" w:rsidRDefault="001C2BF0" w:rsidP="004253CA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4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Dostęp do urządzenia jest realizowany za pośrednictwem TCP/IP. Łącza te obsługują szyfrowanie DES, 3DES, AES i 128-bitowy protokół SSL w ramach sesji KVM i nośników wirtualnych</w:t>
            </w:r>
          </w:p>
        </w:tc>
        <w:tc>
          <w:tcPr>
            <w:tcW w:w="5335" w:type="dxa"/>
          </w:tcPr>
          <w:p w14:paraId="20273A46" w14:textId="77777777" w:rsidR="001D3ADE" w:rsidRDefault="007D1ED7" w:rsidP="001D3AD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0916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46932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A712320" w14:textId="77777777" w:rsidR="001C2BF0" w:rsidRPr="004253CA" w:rsidRDefault="001C2BF0" w:rsidP="004253CA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4"/>
                <w:szCs w:val="20"/>
              </w:rPr>
            </w:pPr>
          </w:p>
        </w:tc>
      </w:tr>
      <w:tr w:rsidR="001C2BF0" w:rsidRPr="005941E3" w14:paraId="46F434DA" w14:textId="515D4FE0" w:rsidTr="001C2BF0">
        <w:tc>
          <w:tcPr>
            <w:tcW w:w="2075" w:type="dxa"/>
          </w:tcPr>
          <w:p w14:paraId="11C349C3" w14:textId="3E88B470" w:rsidR="001C2BF0" w:rsidRPr="001D3ADE" w:rsidRDefault="001C2BF0" w:rsidP="004253CA">
            <w:pPr>
              <w:spacing w:after="0" w:line="276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 xml:space="preserve">Warunki gwarancji </w:t>
            </w:r>
            <w:r w:rsidRPr="001D3ADE">
              <w:rPr>
                <w:rFonts w:ascii="Arial" w:eastAsia="Calibri" w:hAnsi="Arial" w:cs="Arial"/>
                <w:sz w:val="20"/>
                <w:szCs w:val="20"/>
              </w:rPr>
              <w:br/>
              <w:t>Wsparcie techniczne</w:t>
            </w:r>
          </w:p>
        </w:tc>
        <w:tc>
          <w:tcPr>
            <w:tcW w:w="6132" w:type="dxa"/>
          </w:tcPr>
          <w:p w14:paraId="026476CB" w14:textId="28FB9209" w:rsidR="00F13960" w:rsidRDefault="00F13960" w:rsidP="001C2BF0">
            <w:pPr>
              <w:widowControl w:val="0"/>
              <w:autoSpaceDE w:val="0"/>
              <w:autoSpaceDN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F13960">
              <w:rPr>
                <w:rFonts w:ascii="Arial" w:eastAsia="Calibri" w:hAnsi="Arial" w:cs="Arial"/>
                <w:sz w:val="20"/>
                <w:szCs w:val="20"/>
              </w:rPr>
              <w:t>Minimalny okres gwarancji 36 miesięcy</w:t>
            </w:r>
          </w:p>
          <w:p w14:paraId="1D7F0E06" w14:textId="77777777" w:rsidR="001C2BF0" w:rsidRPr="001D3ADE" w:rsidRDefault="001C2BF0" w:rsidP="001C2BF0">
            <w:pPr>
              <w:widowControl w:val="0"/>
              <w:autoSpaceDE w:val="0"/>
              <w:autoSpaceDN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Dedykowany portal techniczny producenta, umożliwiający Zamawiającemu wsparcie, zgłaszanie awarii oraz samodzielne zamawianie zamiennych komponentów.</w:t>
            </w:r>
          </w:p>
          <w:p w14:paraId="5B9CB4EF" w14:textId="77777777" w:rsidR="001C2BF0" w:rsidRPr="001D3ADE" w:rsidRDefault="001C2BF0" w:rsidP="001C2BF0">
            <w:pPr>
              <w:widowControl w:val="0"/>
              <w:autoSpaceDE w:val="0"/>
              <w:autoSpaceDN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 xml:space="preserve">Możliwość sprawdzenia kompletnych danych o urządzeniu na jednej witrynie internetowej prowadzonej przez producenta (automatyczna identyfikacja komputera, konfiguracja fabryczna, konfiguracja bieżąca, </w:t>
            </w:r>
          </w:p>
          <w:p w14:paraId="23DD14D0" w14:textId="77777777" w:rsidR="001C2BF0" w:rsidRPr="001D3ADE" w:rsidRDefault="001C2BF0" w:rsidP="001C2BF0">
            <w:pPr>
              <w:widowControl w:val="0"/>
              <w:autoSpaceDE w:val="0"/>
              <w:autoSpaceDN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Minimalny czas trwania wsparcia technicznego producenta wynosi 2 lata, z możliwością odpłatnego  przedłużenia tego okresu do 4 lub 5 lat od daty dostawy.</w:t>
            </w:r>
          </w:p>
          <w:p w14:paraId="737446A0" w14:textId="77777777" w:rsidR="001C2BF0" w:rsidRPr="001D3ADE" w:rsidRDefault="001C2BF0" w:rsidP="001C2BF0">
            <w:pPr>
              <w:widowControl w:val="0"/>
              <w:autoSpaceDE w:val="0"/>
              <w:autoSpaceDN w:val="0"/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Sposób realizacji usług wsparcia technicznego:</w:t>
            </w:r>
          </w:p>
          <w:p w14:paraId="4EC66AE0" w14:textId="77777777" w:rsidR="001C2BF0" w:rsidRPr="001D3ADE" w:rsidRDefault="001C2BF0" w:rsidP="001C2BF0">
            <w:pPr>
              <w:widowControl w:val="0"/>
              <w:autoSpaceDE w:val="0"/>
              <w:autoSpaceDN w:val="0"/>
              <w:spacing w:after="0"/>
              <w:ind w:left="708" w:hanging="104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•</w:t>
            </w:r>
            <w:r w:rsidRPr="001D3ADE">
              <w:rPr>
                <w:rFonts w:ascii="Arial" w:eastAsia="Calibri" w:hAnsi="Arial" w:cs="Arial"/>
                <w:sz w:val="20"/>
                <w:szCs w:val="20"/>
              </w:rPr>
              <w:tab/>
              <w:t xml:space="preserve">Telefoniczne zgłaszanie usterek w dni robocze w godzinach 8-17. </w:t>
            </w:r>
          </w:p>
          <w:p w14:paraId="2CFEEBDE" w14:textId="77777777" w:rsidR="001C2BF0" w:rsidRPr="001D3ADE" w:rsidRDefault="001C2BF0" w:rsidP="001C2BF0">
            <w:pPr>
              <w:widowControl w:val="0"/>
              <w:autoSpaceDE w:val="0"/>
              <w:autoSpaceDN w:val="0"/>
              <w:spacing w:after="0"/>
              <w:ind w:left="708" w:hanging="104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•</w:t>
            </w:r>
            <w:r w:rsidRPr="001D3ADE">
              <w:rPr>
                <w:rFonts w:ascii="Arial" w:eastAsia="Calibri" w:hAnsi="Arial" w:cs="Arial"/>
                <w:sz w:val="20"/>
                <w:szCs w:val="20"/>
              </w:rPr>
              <w:tab/>
              <w:t>Dedykowany bezpłatny portal online producenta do zgłaszania usterek i zarządzania zgłoszeniami serwisowymi.</w:t>
            </w:r>
          </w:p>
          <w:p w14:paraId="4AAB6AFB" w14:textId="77777777" w:rsidR="001C2BF0" w:rsidRPr="001D3ADE" w:rsidRDefault="001C2BF0" w:rsidP="004253CA">
            <w:pPr>
              <w:widowControl w:val="0"/>
              <w:autoSpaceDE w:val="0"/>
              <w:autoSpaceDN w:val="0"/>
              <w:ind w:left="708" w:hanging="104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•</w:t>
            </w:r>
            <w:r w:rsidRPr="001D3ADE">
              <w:rPr>
                <w:rFonts w:ascii="Arial" w:eastAsia="Calibri" w:hAnsi="Arial" w:cs="Arial"/>
                <w:sz w:val="20"/>
                <w:szCs w:val="20"/>
              </w:rPr>
              <w:tab/>
              <w:t>Opcjonalna pomoc techniczna za pośrednictwem czat online.</w:t>
            </w:r>
          </w:p>
          <w:p w14:paraId="0BF16674" w14:textId="54BA192B" w:rsidR="001C2BF0" w:rsidRPr="001D3ADE" w:rsidRDefault="001C2BF0" w:rsidP="00F13960">
            <w:pPr>
              <w:spacing w:after="0" w:line="276" w:lineRule="auto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1D3ADE">
              <w:rPr>
                <w:rFonts w:ascii="Arial" w:eastAsia="Calibri" w:hAnsi="Arial" w:cs="Arial"/>
                <w:sz w:val="20"/>
                <w:szCs w:val="20"/>
              </w:rPr>
              <w:t>Sprzęt komputerowy musi być nowy wyprodukowany nie wcześniej niż w 2022 r. pochodzący z oficjalnej polskiej dystrybucji.</w:t>
            </w:r>
          </w:p>
        </w:tc>
        <w:tc>
          <w:tcPr>
            <w:tcW w:w="5335" w:type="dxa"/>
          </w:tcPr>
          <w:p w14:paraId="2B04E561" w14:textId="77777777" w:rsidR="001D3ADE" w:rsidRDefault="007D1ED7" w:rsidP="001D3AD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3786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72563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3CE28A2" w14:textId="77777777" w:rsidR="001C2BF0" w:rsidRPr="004253CA" w:rsidRDefault="001C2BF0" w:rsidP="001C2BF0">
            <w:pPr>
              <w:widowControl w:val="0"/>
              <w:autoSpaceDE w:val="0"/>
              <w:autoSpaceDN w:val="0"/>
              <w:spacing w:after="0"/>
              <w:rPr>
                <w:rFonts w:ascii="Arial" w:eastAsia="Calibri" w:hAnsi="Arial" w:cs="Arial"/>
                <w:sz w:val="24"/>
                <w:szCs w:val="20"/>
              </w:rPr>
            </w:pPr>
          </w:p>
        </w:tc>
      </w:tr>
    </w:tbl>
    <w:p w14:paraId="3450CC8B" w14:textId="77777777" w:rsidR="004253CA" w:rsidRDefault="004253CA" w:rsidP="004253C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6593BF92" w14:textId="77777777" w:rsidR="004253CA" w:rsidRDefault="004253CA" w:rsidP="004253C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4EF925F0" w14:textId="77777777" w:rsidR="00A61E6A" w:rsidRDefault="00A61E6A" w:rsidP="004253C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47314D57" w14:textId="77777777" w:rsidR="00A61E6A" w:rsidRDefault="00A61E6A" w:rsidP="004253C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4970E4B0" w14:textId="77777777" w:rsidR="00A61E6A" w:rsidRDefault="00A61E6A" w:rsidP="004253C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0B0204DD" w14:textId="77777777" w:rsidR="00A61E6A" w:rsidRDefault="00A61E6A" w:rsidP="004253C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67814C5A" w14:textId="77777777" w:rsidR="00A61E6A" w:rsidRDefault="00A61E6A" w:rsidP="004253C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665B1021" w14:textId="77777777" w:rsidR="00A61E6A" w:rsidRDefault="00A61E6A" w:rsidP="004253C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04F36EAB" w14:textId="1DA387D0" w:rsidR="008F6B61" w:rsidRPr="004253CA" w:rsidRDefault="008F6B61" w:rsidP="008F6B61">
      <w:pPr>
        <w:spacing w:line="276" w:lineRule="auto"/>
        <w:rPr>
          <w:rFonts w:ascii="Times New Roman" w:eastAsia="Calibri" w:hAnsi="Times New Roman" w:cs="Times New Roman"/>
        </w:rPr>
      </w:pPr>
      <w:r w:rsidRPr="005941E3">
        <w:rPr>
          <w:rFonts w:ascii="Arial" w:hAnsi="Arial" w:cs="Arial"/>
          <w:b/>
          <w:color w:val="7030A0"/>
          <w:sz w:val="24"/>
          <w:szCs w:val="24"/>
        </w:rPr>
        <w:lastRenderedPageBreak/>
        <w:t xml:space="preserve">Pozycja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4 </w:t>
      </w:r>
      <w:r w:rsidRPr="005941E3">
        <w:rPr>
          <w:rFonts w:ascii="Arial" w:hAnsi="Arial" w:cs="Arial"/>
          <w:b/>
          <w:color w:val="7030A0"/>
          <w:sz w:val="24"/>
          <w:szCs w:val="24"/>
        </w:rPr>
        <w:t xml:space="preserve"> - </w:t>
      </w:r>
      <w:r>
        <w:rPr>
          <w:rFonts w:ascii="Arial" w:hAnsi="Arial" w:cs="Arial"/>
          <w:b/>
          <w:color w:val="7030A0"/>
          <w:sz w:val="24"/>
          <w:szCs w:val="24"/>
        </w:rPr>
        <w:t>2 szt. serwer</w:t>
      </w:r>
    </w:p>
    <w:tbl>
      <w:tblPr>
        <w:tblW w:w="13542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6139"/>
        <w:gridCol w:w="5335"/>
      </w:tblGrid>
      <w:tr w:rsidR="001D3ADE" w:rsidRPr="001D3ADE" w14:paraId="52DE64AA" w14:textId="43500F25" w:rsidTr="001D3ADE">
        <w:tc>
          <w:tcPr>
            <w:tcW w:w="2068" w:type="dxa"/>
            <w:shd w:val="clear" w:color="auto" w:fill="E2EFD9" w:themeFill="accent6" w:themeFillTint="33"/>
          </w:tcPr>
          <w:p w14:paraId="3DDF766A" w14:textId="77777777" w:rsidR="001D3ADE" w:rsidRPr="001D3ADE" w:rsidRDefault="001D3ADE" w:rsidP="00B42979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1D3ADE">
              <w:rPr>
                <w:rFonts w:ascii="Arial" w:hAnsi="Arial" w:cs="Arial"/>
                <w:b/>
                <w:bCs/>
                <w:sz w:val="20"/>
                <w:szCs w:val="24"/>
              </w:rPr>
              <w:t>Nazwa</w:t>
            </w:r>
          </w:p>
        </w:tc>
        <w:tc>
          <w:tcPr>
            <w:tcW w:w="6139" w:type="dxa"/>
            <w:shd w:val="clear" w:color="auto" w:fill="E2EFD9" w:themeFill="accent6" w:themeFillTint="33"/>
          </w:tcPr>
          <w:p w14:paraId="40CEA6B6" w14:textId="77777777" w:rsidR="001D3ADE" w:rsidRPr="001D3ADE" w:rsidRDefault="001D3ADE" w:rsidP="00B42979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1D3ADE">
              <w:rPr>
                <w:rFonts w:ascii="Arial" w:hAnsi="Arial" w:cs="Arial"/>
                <w:b/>
                <w:bCs/>
                <w:sz w:val="20"/>
                <w:szCs w:val="24"/>
              </w:rPr>
              <w:t>WYMAGANE MINIMALNE PARAMETRY TECHNICZNE</w:t>
            </w:r>
          </w:p>
        </w:tc>
        <w:tc>
          <w:tcPr>
            <w:tcW w:w="5335" w:type="dxa"/>
            <w:shd w:val="clear" w:color="auto" w:fill="E2EFD9" w:themeFill="accent6" w:themeFillTint="33"/>
          </w:tcPr>
          <w:p w14:paraId="7161E64A" w14:textId="77777777" w:rsidR="001D3ADE" w:rsidRPr="001D3ADE" w:rsidRDefault="001D3ADE" w:rsidP="00B42979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1D3ADE" w:rsidRPr="001D3ADE" w14:paraId="3E64F03E" w14:textId="53CC9BA5" w:rsidTr="001D3ADE">
        <w:tc>
          <w:tcPr>
            <w:tcW w:w="2068" w:type="dxa"/>
            <w:vAlign w:val="center"/>
          </w:tcPr>
          <w:p w14:paraId="38C8B1B7" w14:textId="72B73CC5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D3ADE">
              <w:rPr>
                <w:rFonts w:ascii="Arial" w:hAnsi="Arial" w:cs="Arial"/>
                <w:b/>
                <w:sz w:val="20"/>
                <w:szCs w:val="20"/>
              </w:rPr>
              <w:t>Obudowa</w:t>
            </w:r>
          </w:p>
        </w:tc>
        <w:tc>
          <w:tcPr>
            <w:tcW w:w="6139" w:type="dxa"/>
            <w:vAlign w:val="center"/>
          </w:tcPr>
          <w:p w14:paraId="7AA33E95" w14:textId="77777777" w:rsidR="001D3ADE" w:rsidRPr="001D3ADE" w:rsidRDefault="001D3ADE" w:rsidP="001D3ADE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3ADE"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1D3ADE">
              <w:rPr>
                <w:rFonts w:ascii="Arial" w:hAnsi="Arial" w:cs="Arial"/>
                <w:color w:val="000000"/>
                <w:sz w:val="20"/>
                <w:szCs w:val="20"/>
              </w:rPr>
              <w:t>Rack</w:t>
            </w:r>
            <w:proofErr w:type="spellEnd"/>
            <w:r w:rsidRPr="001D3ADE">
              <w:rPr>
                <w:rFonts w:ascii="Arial" w:hAnsi="Arial" w:cs="Arial"/>
                <w:color w:val="000000"/>
                <w:sz w:val="20"/>
                <w:szCs w:val="20"/>
              </w:rPr>
              <w:t xml:space="preserve"> o wysokości max 1U z możliwością instalacji do 8 dysków 2.5" Hot-Plug wraz z kompletem wysuwanych szyn umożliwiających montaż w szafie </w:t>
            </w:r>
            <w:proofErr w:type="spellStart"/>
            <w:r w:rsidRPr="001D3ADE">
              <w:rPr>
                <w:rFonts w:ascii="Arial" w:hAnsi="Arial" w:cs="Arial"/>
                <w:color w:val="000000"/>
                <w:sz w:val="20"/>
                <w:szCs w:val="20"/>
              </w:rPr>
              <w:t>rack</w:t>
            </w:r>
            <w:proofErr w:type="spellEnd"/>
            <w:r w:rsidRPr="001D3ADE">
              <w:rPr>
                <w:rFonts w:ascii="Arial" w:hAnsi="Arial" w:cs="Arial"/>
                <w:color w:val="000000"/>
                <w:sz w:val="20"/>
                <w:szCs w:val="20"/>
              </w:rPr>
              <w:t xml:space="preserve"> i wysuwanie serwera do celów serwisowych wraz z ramieniem oraz organizatorem do kabli. </w:t>
            </w:r>
          </w:p>
          <w:p w14:paraId="065678CC" w14:textId="63A4E56B" w:rsidR="001D3ADE" w:rsidRPr="001D3ADE" w:rsidRDefault="001D3ADE" w:rsidP="001D3ADE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/>
                <w:sz w:val="20"/>
                <w:szCs w:val="20"/>
              </w:rPr>
              <w:t xml:space="preserve">Obudowa z możliwością wyposażenia w </w:t>
            </w:r>
            <w:r w:rsidRPr="001D3ADE">
              <w:rPr>
                <w:rFonts w:ascii="Arial" w:hAnsi="Arial" w:cs="Arial"/>
                <w:color w:val="000000" w:themeColor="text1"/>
                <w:sz w:val="20"/>
                <w:szCs w:val="20"/>
              </w:rPr>
              <w:t>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BLE/ WIFI.</w:t>
            </w:r>
          </w:p>
        </w:tc>
        <w:tc>
          <w:tcPr>
            <w:tcW w:w="5335" w:type="dxa"/>
          </w:tcPr>
          <w:p w14:paraId="21F016E9" w14:textId="77777777" w:rsidR="001D3ADE" w:rsidRDefault="007D1ED7" w:rsidP="001D3AD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8163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5548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B7BDF08" w14:textId="77777777" w:rsidR="001D3ADE" w:rsidRPr="001D3ADE" w:rsidRDefault="001D3ADE" w:rsidP="008F6B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3ADE" w:rsidRPr="001D3ADE" w14:paraId="3B1EC205" w14:textId="0A282ACC" w:rsidTr="001D3ADE">
        <w:tc>
          <w:tcPr>
            <w:tcW w:w="2068" w:type="dxa"/>
            <w:vAlign w:val="center"/>
          </w:tcPr>
          <w:p w14:paraId="416154F6" w14:textId="48022D7C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D3ADE">
              <w:rPr>
                <w:rFonts w:ascii="Arial" w:hAnsi="Arial" w:cs="Arial"/>
                <w:b/>
                <w:sz w:val="20"/>
                <w:szCs w:val="20"/>
              </w:rPr>
              <w:t>Płyta główna</w:t>
            </w:r>
          </w:p>
        </w:tc>
        <w:tc>
          <w:tcPr>
            <w:tcW w:w="6139" w:type="dxa"/>
            <w:vAlign w:val="center"/>
          </w:tcPr>
          <w:p w14:paraId="4E05446C" w14:textId="1697D24E" w:rsidR="001D3ADE" w:rsidRPr="001D3ADE" w:rsidRDefault="001D3ADE" w:rsidP="001D3ADE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/>
                <w:sz w:val="20"/>
                <w:szCs w:val="20"/>
              </w:rPr>
              <w:t>Płyta główna z możliwością zainstalowania minimum dwóch procesorów Intel 3rd Gen. Płyta główna musi być zaprojektowana przez producenta serwera i oznaczona jego znakiem firmowym.</w:t>
            </w:r>
          </w:p>
        </w:tc>
        <w:tc>
          <w:tcPr>
            <w:tcW w:w="5335" w:type="dxa"/>
          </w:tcPr>
          <w:p w14:paraId="6E740D62" w14:textId="77777777" w:rsidR="001D3ADE" w:rsidRDefault="007D1ED7" w:rsidP="001D3AD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2650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10731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1FE955F" w14:textId="77777777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3ADE" w:rsidRPr="001D3ADE" w14:paraId="05AB794D" w14:textId="5EB53F5E" w:rsidTr="001D3ADE">
        <w:tc>
          <w:tcPr>
            <w:tcW w:w="2068" w:type="dxa"/>
            <w:vAlign w:val="center"/>
          </w:tcPr>
          <w:p w14:paraId="26060B0A" w14:textId="596BAF29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D3ADE">
              <w:rPr>
                <w:rFonts w:ascii="Arial" w:hAnsi="Arial" w:cs="Arial"/>
                <w:b/>
                <w:sz w:val="20"/>
                <w:szCs w:val="20"/>
              </w:rPr>
              <w:t>Chipset</w:t>
            </w:r>
          </w:p>
        </w:tc>
        <w:tc>
          <w:tcPr>
            <w:tcW w:w="6139" w:type="dxa"/>
            <w:vAlign w:val="center"/>
          </w:tcPr>
          <w:p w14:paraId="2BF2336C" w14:textId="132B93E9" w:rsidR="001D3ADE" w:rsidRPr="001D3ADE" w:rsidRDefault="001D3ADE" w:rsidP="001D3ADE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4"/>
              </w:rPr>
            </w:pPr>
            <w:r w:rsidRPr="001D3ADE">
              <w:rPr>
                <w:rFonts w:ascii="Arial" w:hAnsi="Arial" w:cs="Arial"/>
                <w:bCs/>
                <w:sz w:val="20"/>
                <w:szCs w:val="20"/>
              </w:rPr>
              <w:t>Dedykowany przez producenta procesora do pracy w serwerach dwuprocesorowych</w:t>
            </w:r>
          </w:p>
        </w:tc>
        <w:tc>
          <w:tcPr>
            <w:tcW w:w="5335" w:type="dxa"/>
          </w:tcPr>
          <w:p w14:paraId="189D2041" w14:textId="77777777" w:rsidR="001D3ADE" w:rsidRDefault="007D1ED7" w:rsidP="001D3AD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6259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2812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A4CDB87" w14:textId="77777777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3ADE" w:rsidRPr="001D3ADE" w14:paraId="3D3CD309" w14:textId="218EB6D7" w:rsidTr="001D3ADE">
        <w:tc>
          <w:tcPr>
            <w:tcW w:w="2068" w:type="dxa"/>
            <w:vAlign w:val="center"/>
          </w:tcPr>
          <w:p w14:paraId="1E5921E4" w14:textId="09D60739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1D3ADE">
              <w:rPr>
                <w:rFonts w:ascii="Arial" w:hAnsi="Arial" w:cs="Arial"/>
                <w:b/>
                <w:sz w:val="20"/>
                <w:szCs w:val="20"/>
              </w:rPr>
              <w:t>Procesor</w:t>
            </w:r>
          </w:p>
        </w:tc>
        <w:tc>
          <w:tcPr>
            <w:tcW w:w="6139" w:type="dxa"/>
            <w:vAlign w:val="center"/>
          </w:tcPr>
          <w:p w14:paraId="341FA655" w14:textId="72DFC44F" w:rsidR="001D3ADE" w:rsidRPr="001D3ADE" w:rsidRDefault="001D3ADE" w:rsidP="001D3ADE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4"/>
              </w:rPr>
            </w:pPr>
            <w:r w:rsidRPr="001D3ADE">
              <w:rPr>
                <w:rFonts w:ascii="Arial" w:hAnsi="Arial" w:cs="Arial"/>
                <w:sz w:val="20"/>
                <w:szCs w:val="20"/>
              </w:rPr>
              <w:t xml:space="preserve">Zainstalowane dwa procesory 8-rdzeniowe, min. 2.1 GHz (Turbo </w:t>
            </w:r>
            <w:proofErr w:type="spellStart"/>
            <w:r w:rsidRPr="001D3ADE">
              <w:rPr>
                <w:rFonts w:ascii="Arial" w:hAnsi="Arial" w:cs="Arial"/>
                <w:sz w:val="20"/>
                <w:szCs w:val="20"/>
              </w:rPr>
              <w:t>Speed</w:t>
            </w:r>
            <w:proofErr w:type="spellEnd"/>
            <w:r w:rsidRPr="001D3ADE">
              <w:rPr>
                <w:rFonts w:ascii="Arial" w:hAnsi="Arial" w:cs="Arial"/>
                <w:sz w:val="20"/>
                <w:szCs w:val="20"/>
              </w:rPr>
              <w:t xml:space="preserve"> min. 3.2 GHz), klasy x86 dedykowany do pracy z zaoferowanym serwerem umożliwiające osiągnięcie wyniku min. 11 100 w teście </w:t>
            </w:r>
            <w:proofErr w:type="spellStart"/>
            <w:r w:rsidRPr="001D3ADE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1D3ADE">
              <w:rPr>
                <w:rFonts w:ascii="Arial" w:hAnsi="Arial" w:cs="Arial"/>
                <w:sz w:val="20"/>
                <w:szCs w:val="20"/>
              </w:rPr>
              <w:t xml:space="preserve"> CPU Mark dostępnym na stronie </w:t>
            </w:r>
            <w:hyperlink r:id="rId8" w:history="1">
              <w:r w:rsidRPr="001D3ADE">
                <w:rPr>
                  <w:rStyle w:val="Hipercze"/>
                  <w:rFonts w:ascii="Arial" w:hAnsi="Arial" w:cs="Arial"/>
                  <w:sz w:val="20"/>
                </w:rPr>
                <w:t>https://www.cpubenchmark.net/high_end_cpus.html</w:t>
              </w:r>
            </w:hyperlink>
            <w:r w:rsidRPr="001D3ADE">
              <w:rPr>
                <w:rFonts w:ascii="Arial" w:hAnsi="Arial" w:cs="Arial"/>
                <w:sz w:val="20"/>
                <w:szCs w:val="20"/>
              </w:rPr>
              <w:t>. Nie dopuszcza się procesorów o innej ilości rdzeni fizycznych z uwagi na optymalizację kosztową licencjonowania aplikacji i systemów operacyjnych;</w:t>
            </w:r>
          </w:p>
        </w:tc>
        <w:tc>
          <w:tcPr>
            <w:tcW w:w="5335" w:type="dxa"/>
          </w:tcPr>
          <w:p w14:paraId="5A886B4B" w14:textId="77777777" w:rsidR="001D3ADE" w:rsidRDefault="007D1ED7" w:rsidP="001D3AD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1005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4417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0DF7B14" w14:textId="77777777" w:rsidR="00B65FEB" w:rsidRDefault="00B65FEB" w:rsidP="00B65FE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Cs w:val="24"/>
                <w:lang w:eastAsia="pl-PL"/>
              </w:rPr>
            </w:pPr>
          </w:p>
          <w:p w14:paraId="1B95DEF8" w14:textId="54B311C9" w:rsidR="00B65FEB" w:rsidRPr="00B65FEB" w:rsidRDefault="00B65FEB" w:rsidP="00B65FE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4"/>
                <w:lang w:eastAsia="pl-PL"/>
              </w:rPr>
            </w:pPr>
            <w:r w:rsidRPr="00B65FEB">
              <w:rPr>
                <w:rFonts w:ascii="Arial" w:eastAsia="Times New Roman" w:hAnsi="Arial" w:cs="Arial"/>
                <w:color w:val="FF0000"/>
                <w:sz w:val="20"/>
                <w:szCs w:val="24"/>
                <w:lang w:eastAsia="pl-PL"/>
              </w:rPr>
              <w:t>Nazwa modelu oferowanego procesora</w:t>
            </w:r>
          </w:p>
          <w:p w14:paraId="7B09260D" w14:textId="5F97916E" w:rsidR="001D3ADE" w:rsidRPr="001D3ADE" w:rsidRDefault="00B65FEB" w:rsidP="00B65FEB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65FEB">
              <w:rPr>
                <w:rFonts w:ascii="Arial" w:eastAsia="Times New Roman" w:hAnsi="Arial" w:cs="Arial"/>
                <w:color w:val="FF0000"/>
                <w:sz w:val="20"/>
                <w:szCs w:val="24"/>
                <w:lang w:eastAsia="pl-PL"/>
              </w:rPr>
              <w:t>………..............…………………</w:t>
            </w:r>
          </w:p>
        </w:tc>
      </w:tr>
      <w:tr w:rsidR="001D3ADE" w:rsidRPr="001D3ADE" w14:paraId="416FE12D" w14:textId="2905B9A9" w:rsidTr="001D3ADE">
        <w:tc>
          <w:tcPr>
            <w:tcW w:w="2068" w:type="dxa"/>
            <w:vAlign w:val="center"/>
          </w:tcPr>
          <w:p w14:paraId="6178D709" w14:textId="742E51B1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D3ADE">
              <w:rPr>
                <w:rFonts w:ascii="Arial" w:hAnsi="Arial" w:cs="Arial"/>
                <w:b/>
                <w:sz w:val="20"/>
                <w:szCs w:val="20"/>
              </w:rPr>
              <w:t>RAM</w:t>
            </w:r>
          </w:p>
        </w:tc>
        <w:tc>
          <w:tcPr>
            <w:tcW w:w="6139" w:type="dxa"/>
            <w:vAlign w:val="center"/>
          </w:tcPr>
          <w:p w14:paraId="7C28B9E1" w14:textId="3000D9BB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D3ADE">
              <w:rPr>
                <w:rFonts w:ascii="Arial" w:hAnsi="Arial" w:cs="Arial"/>
                <w:sz w:val="20"/>
                <w:szCs w:val="20"/>
              </w:rPr>
              <w:t>64GB DDR4 RDIMM 3200MT/s, na płycie głównej powinno znajdować się minimum 16 slotów przeznaczonych do instalacji pamięci. Płyta główna powinna obsługiwać do 2TB pamięci RAM.</w:t>
            </w:r>
          </w:p>
        </w:tc>
        <w:tc>
          <w:tcPr>
            <w:tcW w:w="5335" w:type="dxa"/>
          </w:tcPr>
          <w:p w14:paraId="6A121126" w14:textId="77777777" w:rsidR="001D3ADE" w:rsidRDefault="007D1ED7" w:rsidP="001D3AD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09828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0408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5BB04276" w14:textId="77777777" w:rsidR="001D3ADE" w:rsidRPr="001D3ADE" w:rsidRDefault="001D3ADE" w:rsidP="003A76AE">
            <w:pPr>
              <w:spacing w:after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ADE" w:rsidRPr="001D3ADE" w14:paraId="657C1ABC" w14:textId="13F2A04E" w:rsidTr="001D3ADE">
        <w:tc>
          <w:tcPr>
            <w:tcW w:w="2068" w:type="dxa"/>
            <w:vAlign w:val="center"/>
          </w:tcPr>
          <w:p w14:paraId="545D3AA5" w14:textId="2BAD9A1A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D3ADE">
              <w:rPr>
                <w:rFonts w:ascii="Arial" w:hAnsi="Arial" w:cs="Arial"/>
                <w:b/>
                <w:sz w:val="20"/>
                <w:szCs w:val="20"/>
              </w:rPr>
              <w:t>Zabezpieczenia pamięci RAM</w:t>
            </w:r>
          </w:p>
        </w:tc>
        <w:tc>
          <w:tcPr>
            <w:tcW w:w="6139" w:type="dxa"/>
            <w:vAlign w:val="center"/>
          </w:tcPr>
          <w:p w14:paraId="179FB8AA" w14:textId="3DFD8FA4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D3ADE">
              <w:rPr>
                <w:rFonts w:ascii="Arial" w:hAnsi="Arial" w:cs="Arial"/>
                <w:sz w:val="20"/>
                <w:szCs w:val="20"/>
              </w:rPr>
              <w:t xml:space="preserve">Advanced ECC, Memory </w:t>
            </w:r>
            <w:proofErr w:type="spellStart"/>
            <w:r w:rsidRPr="001D3ADE">
              <w:rPr>
                <w:rFonts w:ascii="Arial" w:hAnsi="Arial" w:cs="Arial"/>
                <w:sz w:val="20"/>
                <w:szCs w:val="20"/>
              </w:rPr>
              <w:t>Page</w:t>
            </w:r>
            <w:proofErr w:type="spellEnd"/>
            <w:r w:rsidRPr="001D3A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3ADE">
              <w:rPr>
                <w:rFonts w:ascii="Arial" w:hAnsi="Arial" w:cs="Arial"/>
                <w:sz w:val="20"/>
                <w:szCs w:val="20"/>
              </w:rPr>
              <w:t>Retire</w:t>
            </w:r>
            <w:proofErr w:type="spellEnd"/>
            <w:r w:rsidRPr="001D3AD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D3ADE">
              <w:rPr>
                <w:rFonts w:ascii="Arial" w:hAnsi="Arial" w:cs="Arial"/>
                <w:sz w:val="20"/>
                <w:szCs w:val="20"/>
              </w:rPr>
              <w:t>Fault</w:t>
            </w:r>
            <w:proofErr w:type="spellEnd"/>
            <w:r w:rsidRPr="001D3A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3ADE">
              <w:rPr>
                <w:rFonts w:ascii="Arial" w:hAnsi="Arial" w:cs="Arial"/>
                <w:sz w:val="20"/>
                <w:szCs w:val="20"/>
              </w:rPr>
              <w:t>Resilient</w:t>
            </w:r>
            <w:proofErr w:type="spellEnd"/>
            <w:r w:rsidRPr="001D3ADE">
              <w:rPr>
                <w:rFonts w:ascii="Arial" w:hAnsi="Arial" w:cs="Arial"/>
                <w:sz w:val="20"/>
                <w:szCs w:val="20"/>
              </w:rPr>
              <w:t xml:space="preserve"> Memory, Memory </w:t>
            </w:r>
            <w:proofErr w:type="spellStart"/>
            <w:r w:rsidRPr="001D3ADE">
              <w:rPr>
                <w:rFonts w:ascii="Arial" w:hAnsi="Arial" w:cs="Arial"/>
                <w:sz w:val="20"/>
                <w:szCs w:val="20"/>
              </w:rPr>
              <w:t>Self-Healing</w:t>
            </w:r>
            <w:proofErr w:type="spellEnd"/>
            <w:r w:rsidRPr="001D3ADE">
              <w:rPr>
                <w:rFonts w:ascii="Arial" w:hAnsi="Arial" w:cs="Arial"/>
                <w:sz w:val="20"/>
                <w:szCs w:val="20"/>
              </w:rPr>
              <w:t xml:space="preserve"> lub PPR, </w:t>
            </w:r>
            <w:proofErr w:type="spellStart"/>
            <w:r w:rsidRPr="001D3ADE">
              <w:rPr>
                <w:rFonts w:ascii="Arial" w:hAnsi="Arial" w:cs="Arial"/>
                <w:sz w:val="20"/>
                <w:szCs w:val="20"/>
              </w:rPr>
              <w:t>Partial</w:t>
            </w:r>
            <w:proofErr w:type="spellEnd"/>
            <w:r w:rsidRPr="001D3ADE">
              <w:rPr>
                <w:rFonts w:ascii="Arial" w:hAnsi="Arial" w:cs="Arial"/>
                <w:sz w:val="20"/>
                <w:szCs w:val="20"/>
              </w:rPr>
              <w:t xml:space="preserve"> Cache Line Sparing</w:t>
            </w:r>
          </w:p>
        </w:tc>
        <w:tc>
          <w:tcPr>
            <w:tcW w:w="5335" w:type="dxa"/>
          </w:tcPr>
          <w:p w14:paraId="38BC3152" w14:textId="77777777" w:rsidR="001D3ADE" w:rsidRDefault="007D1ED7" w:rsidP="001D3AD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53819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08613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5DFC9857" w14:textId="77777777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ADE" w:rsidRPr="001D3ADE" w14:paraId="08B21FF8" w14:textId="3E6D30CD" w:rsidTr="001D3ADE">
        <w:tc>
          <w:tcPr>
            <w:tcW w:w="2068" w:type="dxa"/>
            <w:vAlign w:val="center"/>
          </w:tcPr>
          <w:p w14:paraId="651A9B5A" w14:textId="437C6942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D3ADE">
              <w:rPr>
                <w:rFonts w:ascii="Arial" w:hAnsi="Arial" w:cs="Arial"/>
                <w:b/>
                <w:sz w:val="20"/>
                <w:szCs w:val="20"/>
              </w:rPr>
              <w:t>Gniazda PCI</w:t>
            </w:r>
          </w:p>
        </w:tc>
        <w:tc>
          <w:tcPr>
            <w:tcW w:w="6139" w:type="dxa"/>
          </w:tcPr>
          <w:p w14:paraId="48C6AB9A" w14:textId="16DEEB49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D3ADE">
              <w:rPr>
                <w:rFonts w:ascii="Arial" w:hAnsi="Arial" w:cs="Arial"/>
                <w:sz w:val="20"/>
                <w:szCs w:val="20"/>
              </w:rPr>
              <w:t xml:space="preserve">- minimum cztery </w:t>
            </w:r>
            <w:proofErr w:type="spellStart"/>
            <w:r w:rsidRPr="001D3ADE">
              <w:rPr>
                <w:rFonts w:ascii="Arial" w:hAnsi="Arial" w:cs="Arial"/>
                <w:sz w:val="20"/>
                <w:szCs w:val="20"/>
              </w:rPr>
              <w:t>sloty</w:t>
            </w:r>
            <w:proofErr w:type="spellEnd"/>
            <w:r w:rsidRPr="001D3A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3ADE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1D3ADE">
              <w:rPr>
                <w:rFonts w:ascii="Arial" w:hAnsi="Arial" w:cs="Arial"/>
                <w:sz w:val="20"/>
                <w:szCs w:val="20"/>
              </w:rPr>
              <w:t xml:space="preserve"> z czego przynajmniej trzy generacji 4 </w:t>
            </w:r>
          </w:p>
        </w:tc>
        <w:tc>
          <w:tcPr>
            <w:tcW w:w="5335" w:type="dxa"/>
          </w:tcPr>
          <w:p w14:paraId="7DF5F139" w14:textId="4F19DF40" w:rsidR="001D3ADE" w:rsidRPr="001D3ADE" w:rsidRDefault="007D1ED7" w:rsidP="001D3AD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29980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37099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3ADE" w:rsidRPr="001D3ADE" w14:paraId="5D9FB76F" w14:textId="5F342638" w:rsidTr="001D3ADE">
        <w:tc>
          <w:tcPr>
            <w:tcW w:w="2068" w:type="dxa"/>
            <w:vAlign w:val="center"/>
          </w:tcPr>
          <w:p w14:paraId="34812B96" w14:textId="00F50EFD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D3ADE">
              <w:rPr>
                <w:rFonts w:ascii="Arial" w:hAnsi="Arial" w:cs="Arial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6139" w:type="dxa"/>
            <w:vAlign w:val="center"/>
          </w:tcPr>
          <w:p w14:paraId="544CAD9E" w14:textId="77777777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D3ADE">
              <w:rPr>
                <w:rFonts w:ascii="Arial" w:hAnsi="Arial" w:cs="Arial"/>
                <w:sz w:val="20"/>
                <w:szCs w:val="20"/>
              </w:rPr>
              <w:t xml:space="preserve">Wbudowane min. 2 interfejsy sieciowe 1Gb Ethernet w standardzie </w:t>
            </w:r>
            <w:proofErr w:type="spellStart"/>
            <w:r w:rsidRPr="001D3ADE">
              <w:rPr>
                <w:rFonts w:ascii="Arial" w:hAnsi="Arial" w:cs="Arial"/>
                <w:sz w:val="20"/>
                <w:szCs w:val="20"/>
              </w:rPr>
              <w:t>BaseT</w:t>
            </w:r>
            <w:proofErr w:type="spellEnd"/>
            <w:r w:rsidRPr="001D3A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2CAE7D" w14:textId="69FA8030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D3ADE">
              <w:rPr>
                <w:rFonts w:ascii="Arial" w:hAnsi="Arial" w:cs="Arial"/>
                <w:sz w:val="20"/>
                <w:szCs w:val="20"/>
              </w:rPr>
              <w:t>Dodatkowa karta:</w:t>
            </w:r>
            <w:r w:rsidR="00B65F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3ADE">
              <w:rPr>
                <w:rFonts w:ascii="Arial" w:hAnsi="Arial" w:cs="Arial"/>
                <w:sz w:val="20"/>
                <w:szCs w:val="20"/>
              </w:rPr>
              <w:t xml:space="preserve">Dwuportowa karta 10GbE w standardzie </w:t>
            </w:r>
            <w:proofErr w:type="spellStart"/>
            <w:r w:rsidRPr="001D3ADE">
              <w:rPr>
                <w:rFonts w:ascii="Arial" w:hAnsi="Arial" w:cs="Arial"/>
                <w:sz w:val="20"/>
                <w:szCs w:val="20"/>
              </w:rPr>
              <w:t>BaseT</w:t>
            </w:r>
            <w:proofErr w:type="spellEnd"/>
          </w:p>
          <w:p w14:paraId="5A71DFB3" w14:textId="6A2EC122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D3ADE">
              <w:rPr>
                <w:rFonts w:ascii="Arial" w:hAnsi="Arial" w:cs="Arial"/>
                <w:sz w:val="20"/>
                <w:szCs w:val="20"/>
              </w:rPr>
              <w:lastRenderedPageBreak/>
              <w:t xml:space="preserve">Co najmniej 1 port o przepustowości co najmniej 6Gb/s w standardzie kompatybilnym z biblioteką taśmową stanowiącym jedną ze składowych przedmiotu zamówienia.  </w:t>
            </w:r>
          </w:p>
        </w:tc>
        <w:tc>
          <w:tcPr>
            <w:tcW w:w="5335" w:type="dxa"/>
          </w:tcPr>
          <w:p w14:paraId="3B3A8555" w14:textId="77777777" w:rsidR="001D3ADE" w:rsidRDefault="007D1ED7" w:rsidP="001D3AD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83005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146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EAB1EC3" w14:textId="77777777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ADE" w:rsidRPr="001D3ADE" w14:paraId="14C6BF6B" w14:textId="35C818AD" w:rsidTr="001D3ADE">
        <w:tc>
          <w:tcPr>
            <w:tcW w:w="2068" w:type="dxa"/>
            <w:vAlign w:val="center"/>
          </w:tcPr>
          <w:p w14:paraId="534CFC42" w14:textId="1EB41962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D3ADE">
              <w:rPr>
                <w:rFonts w:ascii="Arial" w:hAnsi="Arial" w:cs="Arial"/>
                <w:b/>
                <w:sz w:val="20"/>
                <w:szCs w:val="20"/>
              </w:rPr>
              <w:t>Dyski twarde</w:t>
            </w:r>
          </w:p>
        </w:tc>
        <w:tc>
          <w:tcPr>
            <w:tcW w:w="6139" w:type="dxa"/>
            <w:vAlign w:val="center"/>
          </w:tcPr>
          <w:p w14:paraId="7E3E8AE1" w14:textId="77777777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D3ADE">
              <w:rPr>
                <w:rFonts w:ascii="Arial" w:hAnsi="Arial" w:cs="Arial"/>
                <w:sz w:val="20"/>
                <w:szCs w:val="20"/>
              </w:rPr>
              <w:t>Możliwość instalacji dysków SAS, SATA, SSD</w:t>
            </w:r>
          </w:p>
          <w:p w14:paraId="2D7D6B36" w14:textId="58E27BB2" w:rsidR="001D3ADE" w:rsidRPr="001D3ADE" w:rsidRDefault="001D3ADE" w:rsidP="00B65FE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D3ADE">
              <w:rPr>
                <w:rFonts w:ascii="Arial" w:hAnsi="Arial" w:cs="Arial"/>
                <w:sz w:val="20"/>
                <w:szCs w:val="20"/>
              </w:rPr>
              <w:t xml:space="preserve">Zainstalowane: 6 dysków SAS </w:t>
            </w:r>
            <w:r w:rsidRPr="00EE2ABE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  <w:u w:val="single"/>
              </w:rPr>
              <w:t xml:space="preserve">o </w:t>
            </w:r>
            <w:r w:rsidR="00527F4C" w:rsidRPr="00EE2ABE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  <w:u w:val="single"/>
              </w:rPr>
              <w:t>łącznej</w:t>
            </w:r>
            <w:r w:rsidR="00527F4C" w:rsidRPr="00EE2AB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D3ADE">
              <w:rPr>
                <w:rFonts w:ascii="Arial" w:hAnsi="Arial" w:cs="Arial"/>
                <w:sz w:val="20"/>
                <w:szCs w:val="20"/>
              </w:rPr>
              <w:t xml:space="preserve">pojemności min. 3TB, 12Gbps, 10k </w:t>
            </w:r>
            <w:proofErr w:type="spellStart"/>
            <w:r w:rsidRPr="001D3ADE">
              <w:rPr>
                <w:rFonts w:ascii="Arial" w:hAnsi="Arial" w:cs="Arial"/>
                <w:sz w:val="20"/>
                <w:szCs w:val="20"/>
              </w:rPr>
              <w:t>obr</w:t>
            </w:r>
            <w:proofErr w:type="spellEnd"/>
            <w:r w:rsidRPr="001D3ADE">
              <w:rPr>
                <w:rFonts w:ascii="Arial" w:hAnsi="Arial" w:cs="Arial"/>
                <w:sz w:val="20"/>
                <w:szCs w:val="20"/>
              </w:rPr>
              <w:t>/min, Hot-Plug</w:t>
            </w:r>
          </w:p>
          <w:p w14:paraId="4B764F23" w14:textId="3F86B6C2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D3ADE">
              <w:rPr>
                <w:rFonts w:ascii="Arial" w:hAnsi="Arial" w:cs="Arial"/>
                <w:sz w:val="20"/>
                <w:szCs w:val="20"/>
              </w:rPr>
              <w:t xml:space="preserve">Możliwość zainstalowania dedykowanego modułu dla </w:t>
            </w:r>
            <w:proofErr w:type="spellStart"/>
            <w:r w:rsidRPr="001D3ADE">
              <w:rPr>
                <w:rFonts w:ascii="Arial" w:hAnsi="Arial" w:cs="Arial"/>
                <w:sz w:val="20"/>
                <w:szCs w:val="20"/>
              </w:rPr>
              <w:t>hypervisora</w:t>
            </w:r>
            <w:proofErr w:type="spellEnd"/>
            <w:r w:rsidRPr="001D3A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3ADE">
              <w:rPr>
                <w:rFonts w:ascii="Arial" w:hAnsi="Arial" w:cs="Arial"/>
                <w:sz w:val="20"/>
                <w:szCs w:val="20"/>
              </w:rPr>
              <w:t>wirtualizacyjnego</w:t>
            </w:r>
            <w:proofErr w:type="spellEnd"/>
            <w:r w:rsidRPr="001D3ADE">
              <w:rPr>
                <w:rFonts w:ascii="Arial" w:hAnsi="Arial" w:cs="Arial"/>
                <w:sz w:val="20"/>
                <w:szCs w:val="20"/>
              </w:rPr>
              <w:t xml:space="preserve">, wyposażony w 2 nośniki typu </w:t>
            </w:r>
            <w:proofErr w:type="spellStart"/>
            <w:r w:rsidRPr="001D3ADE">
              <w:rPr>
                <w:rFonts w:ascii="Arial" w:hAnsi="Arial" w:cs="Arial"/>
                <w:sz w:val="20"/>
                <w:szCs w:val="20"/>
              </w:rPr>
              <w:t>flash</w:t>
            </w:r>
            <w:proofErr w:type="spellEnd"/>
            <w:r w:rsidRPr="001D3ADE">
              <w:rPr>
                <w:rFonts w:ascii="Arial" w:hAnsi="Arial" w:cs="Arial"/>
                <w:sz w:val="20"/>
                <w:szCs w:val="20"/>
              </w:rPr>
              <w:t xml:space="preserve"> o pojemności min. 64GB,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5335" w:type="dxa"/>
          </w:tcPr>
          <w:p w14:paraId="606F11EB" w14:textId="77777777" w:rsidR="001D3ADE" w:rsidRDefault="007D1ED7" w:rsidP="001D3ADE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56321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92324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AD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1D3ADE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586765CF" w14:textId="77777777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ADE" w:rsidRPr="001D3ADE" w14:paraId="20CF1A9A" w14:textId="11B9A28C" w:rsidTr="001D3ADE">
        <w:tc>
          <w:tcPr>
            <w:tcW w:w="2068" w:type="dxa"/>
            <w:vAlign w:val="center"/>
          </w:tcPr>
          <w:p w14:paraId="22B16E85" w14:textId="52420003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D3ADE">
              <w:rPr>
                <w:rFonts w:ascii="Arial" w:hAnsi="Arial" w:cs="Arial"/>
                <w:b/>
                <w:sz w:val="20"/>
                <w:szCs w:val="20"/>
              </w:rPr>
              <w:t>Kontroler RAID</w:t>
            </w:r>
          </w:p>
        </w:tc>
        <w:tc>
          <w:tcPr>
            <w:tcW w:w="6139" w:type="dxa"/>
            <w:vAlign w:val="center"/>
          </w:tcPr>
          <w:p w14:paraId="0BE9BB9D" w14:textId="490761D5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D3ADE">
              <w:rPr>
                <w:rFonts w:ascii="Arial" w:hAnsi="Arial" w:cs="Arial"/>
                <w:color w:val="000000"/>
                <w:sz w:val="20"/>
                <w:szCs w:val="20"/>
              </w:rPr>
              <w:t xml:space="preserve">Sprzętowy kontroler dyskowy posiadający min. 4GB nieulotnej pamięci cache, </w:t>
            </w:r>
            <w:r w:rsidRPr="001D3ADE">
              <w:rPr>
                <w:rFonts w:ascii="Arial" w:hAnsi="Arial" w:cs="Arial"/>
                <w:sz w:val="20"/>
                <w:szCs w:val="20"/>
              </w:rPr>
              <w:t xml:space="preserve">umożliwiający konfigurację </w:t>
            </w:r>
            <w:r w:rsidRPr="001D3ADE">
              <w:rPr>
                <w:rFonts w:ascii="Arial" w:hAnsi="Arial" w:cs="Arial"/>
                <w:color w:val="000000"/>
                <w:sz w:val="20"/>
                <w:szCs w:val="20"/>
              </w:rPr>
              <w:t>poziomów RAID: 0, 1, 5, 6, 10, 50, 60. Wsparcie dla dysków SED.</w:t>
            </w:r>
          </w:p>
        </w:tc>
        <w:tc>
          <w:tcPr>
            <w:tcW w:w="5335" w:type="dxa"/>
          </w:tcPr>
          <w:p w14:paraId="09295F48" w14:textId="77777777" w:rsidR="00B65FEB" w:rsidRDefault="007D1ED7" w:rsidP="00B65FE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12197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29696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199DA15D" w14:textId="77777777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3ADE" w:rsidRPr="001D3ADE" w14:paraId="1D4E0AD0" w14:textId="4F4431B8" w:rsidTr="001D3ADE">
        <w:tc>
          <w:tcPr>
            <w:tcW w:w="2068" w:type="dxa"/>
            <w:vAlign w:val="center"/>
          </w:tcPr>
          <w:p w14:paraId="443C51FF" w14:textId="3B41140D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D3ADE">
              <w:rPr>
                <w:rFonts w:ascii="Arial" w:hAnsi="Arial" w:cs="Arial"/>
                <w:b/>
                <w:sz w:val="20"/>
                <w:szCs w:val="20"/>
              </w:rPr>
              <w:t>Wbudowane porty</w:t>
            </w:r>
          </w:p>
        </w:tc>
        <w:tc>
          <w:tcPr>
            <w:tcW w:w="6139" w:type="dxa"/>
            <w:vAlign w:val="center"/>
          </w:tcPr>
          <w:p w14:paraId="1FC114D3" w14:textId="1CFD45CC" w:rsidR="001D3ADE" w:rsidRPr="001D3ADE" w:rsidRDefault="001D3ADE" w:rsidP="008F6B6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3ADE">
              <w:rPr>
                <w:rFonts w:ascii="Arial" w:hAnsi="Arial" w:cs="Arial"/>
                <w:color w:val="000000"/>
                <w:sz w:val="20"/>
                <w:szCs w:val="20"/>
              </w:rPr>
              <w:t>Przednie: min. 1x USB 2.0, min. 1x micro-USB dedykowane dla karty zarządzającej,</w:t>
            </w:r>
            <w:r w:rsidR="00B65FE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D3ADE">
              <w:rPr>
                <w:rFonts w:ascii="Arial" w:hAnsi="Arial" w:cs="Arial"/>
                <w:color w:val="000000"/>
                <w:sz w:val="20"/>
                <w:szCs w:val="20"/>
              </w:rPr>
              <w:t>Tylne: min. 1x VGA, min. 2x USB w tym 1x USB 3.0,</w:t>
            </w:r>
          </w:p>
          <w:p w14:paraId="59228B7C" w14:textId="4D4896F4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D3ADE">
              <w:rPr>
                <w:rFonts w:ascii="Arial" w:hAnsi="Arial" w:cs="Arial"/>
                <w:color w:val="000000"/>
                <w:sz w:val="20"/>
                <w:szCs w:val="20"/>
                <w:shd w:val="clear" w:color="auto" w:fill="FBFBFB"/>
              </w:rPr>
              <w:t>Wymagana ilość i rozmieszczenie (na zewnątrz obudowy komputera) wszystkich portów USB nie może być osiągnięta w wyniku stosowania konwerterów, przejściówek lub przewodów połączeniowych itp. Zainstalowane porty nie mogą blokować instalacji kart rozszerzeń w złączach wymaganych w opisie płyty głównej.</w:t>
            </w:r>
          </w:p>
        </w:tc>
        <w:tc>
          <w:tcPr>
            <w:tcW w:w="5335" w:type="dxa"/>
          </w:tcPr>
          <w:p w14:paraId="64D6B02A" w14:textId="77777777" w:rsidR="00B65FEB" w:rsidRDefault="007D1ED7" w:rsidP="00B65FE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24209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6369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06343DE2" w14:textId="77777777" w:rsidR="001D3ADE" w:rsidRPr="001D3ADE" w:rsidRDefault="001D3ADE" w:rsidP="008F6B6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3ADE" w:rsidRPr="001D3ADE" w14:paraId="79B6274C" w14:textId="1D36B902" w:rsidTr="001D3ADE">
        <w:tc>
          <w:tcPr>
            <w:tcW w:w="2068" w:type="dxa"/>
            <w:vAlign w:val="center"/>
          </w:tcPr>
          <w:p w14:paraId="56017D37" w14:textId="74D3E03C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D3ADE">
              <w:rPr>
                <w:rFonts w:ascii="Arial" w:hAnsi="Arial" w:cs="Arial"/>
                <w:b/>
                <w:sz w:val="20"/>
                <w:szCs w:val="20"/>
              </w:rPr>
              <w:t>Napęd Optyczny</w:t>
            </w:r>
          </w:p>
        </w:tc>
        <w:tc>
          <w:tcPr>
            <w:tcW w:w="6139" w:type="dxa"/>
            <w:vAlign w:val="center"/>
          </w:tcPr>
          <w:p w14:paraId="122D94E7" w14:textId="6CA488F1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D3ADE">
              <w:rPr>
                <w:rFonts w:ascii="Arial" w:hAnsi="Arial" w:cs="Arial"/>
                <w:color w:val="000000"/>
                <w:sz w:val="20"/>
                <w:szCs w:val="20"/>
              </w:rPr>
              <w:t>Wbudowany</w:t>
            </w:r>
            <w:r w:rsidR="00527F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27F4C" w:rsidRPr="00EE2ABE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  <w:u w:val="single"/>
              </w:rPr>
              <w:t>lub zewnętrzny (USB)</w:t>
            </w:r>
            <w:r w:rsidRPr="00EE2AB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D3ADE">
              <w:rPr>
                <w:rFonts w:ascii="Arial" w:hAnsi="Arial" w:cs="Arial"/>
                <w:color w:val="000000"/>
                <w:sz w:val="20"/>
                <w:szCs w:val="20"/>
              </w:rPr>
              <w:t>napęd DVD +/- RW</w:t>
            </w:r>
            <w:bookmarkStart w:id="0" w:name="_GoBack"/>
            <w:r w:rsidRPr="00EE2AB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E2ABE">
              <w:rPr>
                <w:rFonts w:ascii="Arial" w:hAnsi="Arial" w:cs="Arial"/>
                <w:b/>
                <w:dstrike/>
                <w:color w:val="FF0000"/>
                <w:sz w:val="20"/>
                <w:szCs w:val="20"/>
                <w:highlight w:val="yellow"/>
                <w:u w:val="single"/>
              </w:rPr>
              <w:t>SATA</w:t>
            </w:r>
            <w:r w:rsidR="00527F4C" w:rsidRPr="00EE2ABE">
              <w:rPr>
                <w:rFonts w:ascii="Arial" w:hAnsi="Arial" w:cs="Arial"/>
                <w:dstrike/>
                <w:color w:val="FF0000"/>
                <w:sz w:val="20"/>
                <w:szCs w:val="20"/>
                <w:u w:val="single"/>
              </w:rPr>
              <w:t xml:space="preserve"> </w:t>
            </w:r>
            <w:bookmarkEnd w:id="0"/>
          </w:p>
        </w:tc>
        <w:tc>
          <w:tcPr>
            <w:tcW w:w="5335" w:type="dxa"/>
          </w:tcPr>
          <w:p w14:paraId="57643427" w14:textId="6C5DD2C0" w:rsidR="001D3ADE" w:rsidRPr="00B65FEB" w:rsidRDefault="007D1ED7" w:rsidP="00B65FE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91242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48845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3ADE" w:rsidRPr="001D3ADE" w14:paraId="69F34EE7" w14:textId="3A319F60" w:rsidTr="001D3ADE">
        <w:tc>
          <w:tcPr>
            <w:tcW w:w="2068" w:type="dxa"/>
            <w:vAlign w:val="center"/>
          </w:tcPr>
          <w:p w14:paraId="5C0E9674" w14:textId="7B5C6479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D3ADE">
              <w:rPr>
                <w:rFonts w:ascii="Arial" w:hAnsi="Arial" w:cs="Arial"/>
                <w:b/>
                <w:sz w:val="20"/>
                <w:szCs w:val="20"/>
              </w:rPr>
              <w:t>Video</w:t>
            </w:r>
          </w:p>
        </w:tc>
        <w:tc>
          <w:tcPr>
            <w:tcW w:w="6139" w:type="dxa"/>
          </w:tcPr>
          <w:p w14:paraId="36AEC61E" w14:textId="228767C6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D3ADE">
              <w:rPr>
                <w:rFonts w:ascii="Arial" w:hAnsi="Arial" w:cs="Arial"/>
                <w:color w:val="000000"/>
                <w:sz w:val="20"/>
                <w:szCs w:val="20"/>
              </w:rPr>
              <w:t>Zintegrowana karta graficzna umożliwiająca wyświetlenie rozdzielczości min. 1920x1200</w:t>
            </w:r>
          </w:p>
        </w:tc>
        <w:tc>
          <w:tcPr>
            <w:tcW w:w="5335" w:type="dxa"/>
          </w:tcPr>
          <w:p w14:paraId="1CBBEC3C" w14:textId="3D82C17F" w:rsidR="001D3ADE" w:rsidRPr="00B65FEB" w:rsidRDefault="007D1ED7" w:rsidP="00B65FE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5842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45375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3ADE" w:rsidRPr="001D3ADE" w14:paraId="08766B66" w14:textId="706282C6" w:rsidTr="001D3ADE">
        <w:tc>
          <w:tcPr>
            <w:tcW w:w="2068" w:type="dxa"/>
            <w:vAlign w:val="center"/>
          </w:tcPr>
          <w:p w14:paraId="3626E43D" w14:textId="3FA4ED79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D3ADE">
              <w:rPr>
                <w:rFonts w:ascii="Arial" w:hAnsi="Arial" w:cs="Arial"/>
                <w:b/>
                <w:sz w:val="20"/>
                <w:szCs w:val="20"/>
              </w:rPr>
              <w:t>Zasilacze</w:t>
            </w:r>
          </w:p>
        </w:tc>
        <w:tc>
          <w:tcPr>
            <w:tcW w:w="6139" w:type="dxa"/>
            <w:vAlign w:val="center"/>
          </w:tcPr>
          <w:p w14:paraId="0D0EB65B" w14:textId="35370CEE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D3ADE">
              <w:rPr>
                <w:rFonts w:ascii="Arial" w:hAnsi="Arial" w:cs="Arial"/>
                <w:sz w:val="20"/>
                <w:szCs w:val="20"/>
              </w:rPr>
              <w:t>Redundantne, Hot-Plug min. 800W każdy</w:t>
            </w:r>
          </w:p>
        </w:tc>
        <w:tc>
          <w:tcPr>
            <w:tcW w:w="5335" w:type="dxa"/>
          </w:tcPr>
          <w:p w14:paraId="0E3FE2FD" w14:textId="63954C60" w:rsidR="001D3ADE" w:rsidRPr="00B65FEB" w:rsidRDefault="007D1ED7" w:rsidP="00B65FE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9884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ABE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60353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3ADE" w:rsidRPr="001D3ADE" w14:paraId="72155189" w14:textId="43F3BD88" w:rsidTr="001D3ADE">
        <w:tc>
          <w:tcPr>
            <w:tcW w:w="2068" w:type="dxa"/>
            <w:vAlign w:val="center"/>
          </w:tcPr>
          <w:p w14:paraId="4202CD38" w14:textId="1BF7D55D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1D3ADE">
              <w:rPr>
                <w:rFonts w:ascii="Arial" w:hAnsi="Arial" w:cs="Arial"/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6139" w:type="dxa"/>
            <w:vAlign w:val="center"/>
          </w:tcPr>
          <w:p w14:paraId="0087BAC9" w14:textId="0DC10E88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D3ADE">
              <w:rPr>
                <w:rFonts w:ascii="Arial" w:hAnsi="Arial" w:cs="Arial"/>
                <w:color w:val="000000"/>
                <w:sz w:val="20"/>
                <w:szCs w:val="20"/>
              </w:rPr>
              <w:t>Wbudowany Moduł TPM 2.0</w:t>
            </w:r>
          </w:p>
        </w:tc>
        <w:tc>
          <w:tcPr>
            <w:tcW w:w="5335" w:type="dxa"/>
          </w:tcPr>
          <w:p w14:paraId="78BAD807" w14:textId="274D7DAB" w:rsidR="001D3ADE" w:rsidRPr="00B65FEB" w:rsidRDefault="007D1ED7" w:rsidP="00B65FE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70393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81506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</w:tc>
      </w:tr>
      <w:tr w:rsidR="001D3ADE" w:rsidRPr="001D3ADE" w14:paraId="7F71E936" w14:textId="32FE8BA4" w:rsidTr="001D3ADE">
        <w:tc>
          <w:tcPr>
            <w:tcW w:w="2068" w:type="dxa"/>
            <w:vAlign w:val="center"/>
          </w:tcPr>
          <w:p w14:paraId="515694B0" w14:textId="500CB7F3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ADE">
              <w:rPr>
                <w:rFonts w:ascii="Arial" w:hAnsi="Arial" w:cs="Arial"/>
                <w:b/>
                <w:sz w:val="20"/>
                <w:szCs w:val="20"/>
              </w:rPr>
              <w:t>Diagnostyka</w:t>
            </w:r>
          </w:p>
        </w:tc>
        <w:tc>
          <w:tcPr>
            <w:tcW w:w="6139" w:type="dxa"/>
          </w:tcPr>
          <w:p w14:paraId="0192FFF4" w14:textId="12F9C9E9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3ADE">
              <w:rPr>
                <w:rFonts w:ascii="Arial" w:hAnsi="Arial" w:cs="Arial"/>
                <w:bCs/>
                <w:sz w:val="20"/>
                <w:szCs w:val="20"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1D3ADE">
              <w:rPr>
                <w:rFonts w:ascii="Arial" w:hAnsi="Arial" w:cs="Arial"/>
                <w:bCs/>
                <w:sz w:val="20"/>
                <w:szCs w:val="20"/>
              </w:rPr>
              <w:t>BIOS’u</w:t>
            </w:r>
            <w:proofErr w:type="spellEnd"/>
            <w:r w:rsidRPr="001D3ADE">
              <w:rPr>
                <w:rFonts w:ascii="Arial" w:hAnsi="Arial" w:cs="Arial"/>
                <w:bCs/>
                <w:sz w:val="20"/>
                <w:szCs w:val="20"/>
              </w:rPr>
              <w:t>, zasilaniu oraz temperaturze.</w:t>
            </w:r>
          </w:p>
        </w:tc>
        <w:tc>
          <w:tcPr>
            <w:tcW w:w="5335" w:type="dxa"/>
          </w:tcPr>
          <w:p w14:paraId="45F160F3" w14:textId="77777777" w:rsidR="00B65FEB" w:rsidRDefault="007D1ED7" w:rsidP="00B65FE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7799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7676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6A3FD93C" w14:textId="77777777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D3ADE" w:rsidRPr="001D3ADE" w14:paraId="68B19FC1" w14:textId="2E7DB7A7" w:rsidTr="001D3ADE">
        <w:tc>
          <w:tcPr>
            <w:tcW w:w="2068" w:type="dxa"/>
            <w:vAlign w:val="center"/>
          </w:tcPr>
          <w:p w14:paraId="4EDB046E" w14:textId="19355AC8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  <w:r w:rsidRPr="001D3ADE">
              <w:rPr>
                <w:rFonts w:ascii="Arial" w:hAnsi="Arial" w:cs="Arial"/>
                <w:b/>
                <w:sz w:val="20"/>
                <w:szCs w:val="24"/>
              </w:rPr>
              <w:t>System operacyjny</w:t>
            </w:r>
          </w:p>
        </w:tc>
        <w:tc>
          <w:tcPr>
            <w:tcW w:w="6139" w:type="dxa"/>
          </w:tcPr>
          <w:p w14:paraId="2EE8768F" w14:textId="77777777" w:rsidR="001D3ADE" w:rsidRPr="001D3ADE" w:rsidRDefault="001D3ADE" w:rsidP="008F6B61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Licencje na serwerowy system operacyjny muszą uprawniać do zainstalowania serwerowego systemu operacyjnego na oferowanym serwerze fizycznym lub umożliwiać zainstalowanie dwóch instancji </w:t>
            </w: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 xml:space="preserve">wirtualnych tego serwerowego systemu operacyjnego na oferowanym serwerze fizycznym. </w:t>
            </w:r>
          </w:p>
          <w:p w14:paraId="271925DD" w14:textId="77777777" w:rsidR="001D3ADE" w:rsidRPr="001D3ADE" w:rsidRDefault="001D3ADE" w:rsidP="008F6B61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Licencja musi zostać tak dobrana aby była zgodna z zasadami licencjonowania producenta oraz pozwalała na legalne używanie na oferowanych serwerach.</w:t>
            </w:r>
          </w:p>
          <w:p w14:paraId="0ACE67EE" w14:textId="77777777" w:rsidR="001D3ADE" w:rsidRPr="001D3ADE" w:rsidRDefault="001D3ADE" w:rsidP="008F6B61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Serwerowy system operacyjny musi posiadać następujące, wbudowane cechy:</w:t>
            </w:r>
          </w:p>
          <w:p w14:paraId="2B75C45E" w14:textId="77777777" w:rsidR="001D3ADE" w:rsidRPr="001D3ADE" w:rsidRDefault="001D3ADE" w:rsidP="00B65FEB">
            <w:pPr>
              <w:pStyle w:val="Akapitzlist"/>
              <w:numPr>
                <w:ilvl w:val="0"/>
                <w:numId w:val="5"/>
              </w:numPr>
              <w:spacing w:after="0" w:line="256" w:lineRule="auto"/>
              <w:ind w:left="469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Możliwość wykorzystania 320 logicznych procesorów oraz co najmniej 4 TB pamięci RAM w środowisku fizycznym.</w:t>
            </w:r>
          </w:p>
          <w:p w14:paraId="5FFB18BF" w14:textId="77777777" w:rsidR="001D3ADE" w:rsidRPr="001D3ADE" w:rsidRDefault="001D3ADE" w:rsidP="00B65FEB">
            <w:pPr>
              <w:pStyle w:val="Akapitzlist"/>
              <w:numPr>
                <w:ilvl w:val="0"/>
                <w:numId w:val="5"/>
              </w:numPr>
              <w:spacing w:after="0" w:line="256" w:lineRule="auto"/>
              <w:ind w:left="469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Możliwość wykorzystywania 64 procesorów wirtualnych oraz 1TB pamięci RAM i dysku o pojemności do 64TB przez każdy wirtualny serwerowy system operacyjny.</w:t>
            </w:r>
          </w:p>
          <w:p w14:paraId="3EF145FB" w14:textId="77777777" w:rsidR="001D3ADE" w:rsidRPr="001D3ADE" w:rsidRDefault="001D3ADE" w:rsidP="00B65FEB">
            <w:pPr>
              <w:pStyle w:val="Akapitzlist"/>
              <w:numPr>
                <w:ilvl w:val="0"/>
                <w:numId w:val="5"/>
              </w:numPr>
              <w:spacing w:after="0" w:line="256" w:lineRule="auto"/>
              <w:ind w:left="469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Możliwość migracji maszyn wirtualnych bez zatrzymywania ich pracy między fizycznymi serwerami z uruchomionym mechanizmem wirtualizacji (</w:t>
            </w:r>
            <w:proofErr w:type="spellStart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hypervisor</w:t>
            </w:r>
            <w:proofErr w:type="spellEnd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) przez sieć Ethernet, bez konieczności stosowania dodatkowych mechanizmów współdzielenia pamięci.</w:t>
            </w:r>
          </w:p>
          <w:p w14:paraId="49168BEB" w14:textId="77777777" w:rsidR="001D3ADE" w:rsidRPr="001D3ADE" w:rsidRDefault="001D3ADE" w:rsidP="00B65FEB">
            <w:pPr>
              <w:pStyle w:val="Akapitzlist"/>
              <w:numPr>
                <w:ilvl w:val="0"/>
                <w:numId w:val="5"/>
              </w:numPr>
              <w:spacing w:after="0" w:line="256" w:lineRule="auto"/>
              <w:ind w:left="469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Wsparcie (na umożliwiającym to sprzęcie) dodawania i wymiany pamięci RAM bez przerywania pracy.</w:t>
            </w:r>
          </w:p>
          <w:p w14:paraId="01029921" w14:textId="77777777" w:rsidR="001D3ADE" w:rsidRPr="001D3ADE" w:rsidRDefault="001D3ADE" w:rsidP="00B65FEB">
            <w:pPr>
              <w:pStyle w:val="Akapitzlist"/>
              <w:numPr>
                <w:ilvl w:val="0"/>
                <w:numId w:val="5"/>
              </w:numPr>
              <w:spacing w:after="0" w:line="256" w:lineRule="auto"/>
              <w:ind w:left="469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Wsparcie (na umożliwiającym to sprzęcie) dodawania i wymiany procesorów bez przerywania pracy.</w:t>
            </w:r>
          </w:p>
          <w:p w14:paraId="5BB949E6" w14:textId="77777777" w:rsidR="001D3ADE" w:rsidRPr="001D3ADE" w:rsidRDefault="001D3ADE" w:rsidP="00B65FEB">
            <w:pPr>
              <w:pStyle w:val="Akapitzlist"/>
              <w:numPr>
                <w:ilvl w:val="0"/>
                <w:numId w:val="5"/>
              </w:numPr>
              <w:spacing w:after="0" w:line="256" w:lineRule="auto"/>
              <w:ind w:left="469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Automatyczna weryfikacja cyfrowych sygnatur sterowników w celu sprawdzenia, czy sterownik przeszedł testy jakości przeprowadzone przez producenta systemu operacyjnego.</w:t>
            </w:r>
          </w:p>
          <w:p w14:paraId="6E54DE43" w14:textId="77777777" w:rsidR="001D3ADE" w:rsidRPr="001D3ADE" w:rsidRDefault="001D3ADE" w:rsidP="00B65FEB">
            <w:pPr>
              <w:pStyle w:val="Akapitzlist"/>
              <w:numPr>
                <w:ilvl w:val="0"/>
                <w:numId w:val="5"/>
              </w:numPr>
              <w:spacing w:after="0" w:line="256" w:lineRule="auto"/>
              <w:ind w:left="469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Możliwość dynamicznego obniżania poboru energii przez rdzenie procesorów niewykorzystywane w bieżącej pracy. Mechanizm ten musi uwzględniać specyfikę procesorów wyposażonych w mechanizmy </w:t>
            </w:r>
            <w:proofErr w:type="spellStart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Hyper-Threading</w:t>
            </w:r>
            <w:proofErr w:type="spellEnd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.</w:t>
            </w:r>
          </w:p>
          <w:p w14:paraId="48DF903F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Wbudowane wsparcie instalacji i pracy na wolumenach, które:</w:t>
            </w:r>
          </w:p>
          <w:p w14:paraId="43ADADE8" w14:textId="77777777" w:rsidR="001D3ADE" w:rsidRPr="001D3ADE" w:rsidRDefault="001D3ADE" w:rsidP="008F6B61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1155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pozwalają na zmianę rozmiaru w czasie pracy systemu,</w:t>
            </w:r>
          </w:p>
          <w:p w14:paraId="78F58222" w14:textId="77777777" w:rsidR="001D3ADE" w:rsidRPr="001D3ADE" w:rsidRDefault="001D3ADE" w:rsidP="008F6B61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1155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umożliwiają tworzenie w czasie pracy systemu migawek, dających użytkownikom końcowym (lokalnym i sieciowym) prosty wgląd w poprzednie wersje plików i folderów,</w:t>
            </w:r>
          </w:p>
          <w:p w14:paraId="7D8E3EEB" w14:textId="77777777" w:rsidR="001D3ADE" w:rsidRPr="001D3ADE" w:rsidRDefault="001D3ADE" w:rsidP="008F6B61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1155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umożliwiają kompresję "w locie" dla wybranych plików i/lub folderów,</w:t>
            </w:r>
          </w:p>
          <w:p w14:paraId="5510C537" w14:textId="77777777" w:rsidR="001D3ADE" w:rsidRPr="001D3ADE" w:rsidRDefault="001D3ADE" w:rsidP="008F6B61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1155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umożliwiają zdefiniowanie list kontroli dostępu (ACL).</w:t>
            </w:r>
          </w:p>
          <w:p w14:paraId="7F6AB4F4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Wbudowany mechanizm klasyfikowania i indeksowania plików (dokumentów) w oparciu o ich zawartość.</w:t>
            </w:r>
          </w:p>
          <w:p w14:paraId="3BACFD03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Wbudowane szyfrowanie dysków przy pomocy mechanizmów posiadających certyfikat FIPS 140-2 lub równoważny wydany przez NIST lub inną agendę rządową zajmującą się bezpieczeństwem informacji.</w:t>
            </w:r>
          </w:p>
          <w:p w14:paraId="7673260B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Możliwość uruchamianie aplikacji internetowych wykorzystujących technologię ASP.NET</w:t>
            </w:r>
          </w:p>
          <w:p w14:paraId="3A87588D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Możliwość dystrybucji ruchu sieciowego HTTP pomiędzy kilka serwerów.</w:t>
            </w:r>
          </w:p>
          <w:p w14:paraId="755CEA11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Wbudowana zapora internetowa (firewall) z obsługą definiowanych reguł dla ochrony połączeń internetowych i intranetowych.</w:t>
            </w:r>
          </w:p>
          <w:p w14:paraId="088C8E02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Dostępne dwa rodzaje graficznego interfejsu użytkownika:</w:t>
            </w:r>
          </w:p>
          <w:p w14:paraId="133091B6" w14:textId="77777777" w:rsidR="001D3ADE" w:rsidRPr="001D3ADE" w:rsidRDefault="001D3ADE" w:rsidP="008F6B61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1155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Klasyczny, umożliwiający obsługę przy pomocy klawiatury i myszy,</w:t>
            </w:r>
          </w:p>
          <w:p w14:paraId="4952A252" w14:textId="77777777" w:rsidR="001D3ADE" w:rsidRPr="001D3ADE" w:rsidRDefault="001D3ADE" w:rsidP="008F6B61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1155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Dotykowy umożliwiający sterowanie dotykiem na monitorach dotykowych.</w:t>
            </w:r>
          </w:p>
          <w:p w14:paraId="022A0E44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Zlokalizowane w języku polskim, co najmniej następujące elementy: menu, przeglądarka internetowa, pomoc, komunikaty systemowe,24</w:t>
            </w:r>
          </w:p>
          <w:p w14:paraId="2271FE74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Możliwość zmiany języka interfejsu po zainstalowaniu systemu, dla co najmniej 10 języków poprzez wybór z listy dostępnych lokalizacji.</w:t>
            </w:r>
          </w:p>
          <w:p w14:paraId="0A3B6104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Mechanizmy logowania w oparciu o:</w:t>
            </w:r>
          </w:p>
          <w:p w14:paraId="23059BC4" w14:textId="77777777" w:rsidR="001D3ADE" w:rsidRPr="001D3ADE" w:rsidRDefault="001D3ADE" w:rsidP="008F6B61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1155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Login i hasło,</w:t>
            </w:r>
          </w:p>
          <w:p w14:paraId="2935625B" w14:textId="77777777" w:rsidR="001D3ADE" w:rsidRPr="001D3ADE" w:rsidRDefault="001D3ADE" w:rsidP="008F6B61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1155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Karty z certyfikatami (</w:t>
            </w:r>
            <w:proofErr w:type="spellStart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smartcard</w:t>
            </w:r>
            <w:proofErr w:type="spellEnd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),</w:t>
            </w:r>
          </w:p>
          <w:p w14:paraId="000B00B9" w14:textId="77777777" w:rsidR="001D3ADE" w:rsidRPr="001D3ADE" w:rsidRDefault="001D3ADE" w:rsidP="008F6B61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1155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Wirtualne karty (logowanie w oparciu o certyfikat chroniony poprzez moduł TPM),</w:t>
            </w:r>
          </w:p>
          <w:p w14:paraId="41276D82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Możliwość wymuszania wieloelementowej dynamicznej kontroli dostępu dla: określonych grup użytkowników, zastosowanej klasyfikacji danych, centralnych polityk dostępu w sieci, centralnych polityk audytowych oraz narzuconych dla grup użytkowników praw do wykorzystywania szyfrowanych danych.</w:t>
            </w:r>
          </w:p>
          <w:p w14:paraId="20A0E5D4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Plug&amp;Play</w:t>
            </w:r>
            <w:proofErr w:type="spellEnd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).</w:t>
            </w:r>
          </w:p>
          <w:p w14:paraId="579DAFB6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Możliwość zdalnej konfiguracji, administrowania oraz aktualizowania systemu.</w:t>
            </w:r>
          </w:p>
          <w:p w14:paraId="576AADB6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Dostępność bezpłatnych narzędzi producenta systemu umożliwiających badanie i wdrażanie zdefiniowanego zestawu polityk bezpieczeństwa. </w:t>
            </w:r>
          </w:p>
          <w:p w14:paraId="3296FBBB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Pochodzący od producenta systemu serwis zarządzania polityką dostępu do informacji w dokumentach (Digital </w:t>
            </w:r>
            <w:proofErr w:type="spellStart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Rights</w:t>
            </w:r>
            <w:proofErr w:type="spellEnd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Management).</w:t>
            </w:r>
          </w:p>
          <w:p w14:paraId="6543FBE4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Wsparcie dla środowisk Java i .NET Framework 4.x – możliwość uruchomienia aplikacji działających we wskazanych środowiskach.</w:t>
            </w:r>
          </w:p>
          <w:p w14:paraId="7C233430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Możliwość implementacji następujących funkcjonalności bez potrzeby instalowania dodatkowych produktów (oprogramowania) innych producentów wymagających dodatkowych licencji: </w:t>
            </w:r>
          </w:p>
          <w:p w14:paraId="6D9617E3" w14:textId="77777777" w:rsidR="001D3ADE" w:rsidRPr="001D3ADE" w:rsidRDefault="001D3ADE" w:rsidP="00B65FEB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Podstawowe usługi sieciowe: DHCP oraz DNS wspierający DNSSEC,</w:t>
            </w:r>
          </w:p>
          <w:p w14:paraId="321F4272" w14:textId="77777777" w:rsidR="001D3ADE" w:rsidRPr="001D3ADE" w:rsidRDefault="001D3ADE" w:rsidP="00B65FEB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Usługi katalogowe oparte o LDAP i pozwalające na uwierzytelnianie użytkowników stacji roboczych, bez konieczności instalowania dodatkowego oprogramowania na tych stacjach, pozwalające na zarządzanie zasobami w sieci (użytkownicy, komputery, drukarki, udziały sieciowe), z możliwością wykorzystania następujących funkcji:</w:t>
            </w:r>
          </w:p>
          <w:p w14:paraId="7444E74D" w14:textId="77777777" w:rsidR="001D3ADE" w:rsidRPr="001D3ADE" w:rsidRDefault="001D3ADE" w:rsidP="00B65FEB">
            <w:pPr>
              <w:pStyle w:val="Akapitzlist"/>
              <w:numPr>
                <w:ilvl w:val="2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Podłączenie do domeny w trybie offline – bez dostępnego połączenia sieciowego z domeną, </w:t>
            </w:r>
          </w:p>
          <w:p w14:paraId="126A77A7" w14:textId="77777777" w:rsidR="001D3ADE" w:rsidRPr="001D3ADE" w:rsidRDefault="001D3ADE" w:rsidP="00B65FEB">
            <w:pPr>
              <w:pStyle w:val="Akapitzlist"/>
              <w:numPr>
                <w:ilvl w:val="2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Ustanawianie praw dostępu do zasobów domeny na bazie sposobu logowania użytkownika – na przykład typu certyfikatu użytego do logowania,</w:t>
            </w:r>
          </w:p>
          <w:p w14:paraId="197CECC1" w14:textId="77777777" w:rsidR="001D3ADE" w:rsidRPr="001D3ADE" w:rsidRDefault="001D3ADE" w:rsidP="00B65FEB">
            <w:pPr>
              <w:pStyle w:val="Akapitzlist"/>
              <w:numPr>
                <w:ilvl w:val="2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Odzyskiwanie przypadkowo skasowanych obiektów usługi katalogowej z mechanizmu kosza. </w:t>
            </w:r>
          </w:p>
          <w:p w14:paraId="68936C98" w14:textId="77777777" w:rsidR="001D3ADE" w:rsidRPr="001D3ADE" w:rsidRDefault="001D3ADE" w:rsidP="00B65FEB">
            <w:pPr>
              <w:pStyle w:val="Akapitzlist"/>
              <w:numPr>
                <w:ilvl w:val="2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Bezpieczny mechanizm dołączania do domeny uprawnionych użytkowników prywatnych urządzeń mobilnych opartych o iOS i Windows 8.1.</w:t>
            </w:r>
          </w:p>
          <w:p w14:paraId="7ABA042B" w14:textId="77777777" w:rsidR="001D3ADE" w:rsidRPr="001D3ADE" w:rsidRDefault="001D3ADE" w:rsidP="00B65FEB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Zdalna dystrybucja oprogramowania na stacje robocze. </w:t>
            </w:r>
          </w:p>
          <w:p w14:paraId="4D3ED69D" w14:textId="77777777" w:rsidR="001D3ADE" w:rsidRPr="001D3ADE" w:rsidRDefault="001D3ADE" w:rsidP="00B65FEB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d) Praca zdalna na serwerze z wykorzystaniem terminala (cienkiego klienta) lub odpowiednio skonfigurowanej stacji roboczej</w:t>
            </w:r>
          </w:p>
          <w:p w14:paraId="7EBC1B93" w14:textId="77777777" w:rsidR="001D3ADE" w:rsidRPr="001D3ADE" w:rsidRDefault="001D3ADE" w:rsidP="00B65FEB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Centrum Certyfikatów (CA), obsługa klucza publicznego i prywatnego) umożliwiające:</w:t>
            </w:r>
          </w:p>
          <w:p w14:paraId="117ACEBE" w14:textId="77777777" w:rsidR="001D3ADE" w:rsidRPr="001D3ADE" w:rsidRDefault="001D3ADE" w:rsidP="00B65FEB">
            <w:pPr>
              <w:pStyle w:val="Akapitzlist"/>
              <w:numPr>
                <w:ilvl w:val="2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>Dystrybucję certyfikatów poprzez http</w:t>
            </w:r>
          </w:p>
          <w:p w14:paraId="2F59F7B6" w14:textId="77777777" w:rsidR="001D3ADE" w:rsidRPr="001D3ADE" w:rsidRDefault="001D3ADE" w:rsidP="00B65FEB">
            <w:pPr>
              <w:pStyle w:val="Akapitzlist"/>
              <w:numPr>
                <w:ilvl w:val="2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Konsolidację CA dla wielu lasów domeny,</w:t>
            </w:r>
          </w:p>
          <w:p w14:paraId="2980CCCC" w14:textId="77777777" w:rsidR="001D3ADE" w:rsidRPr="001D3ADE" w:rsidRDefault="001D3ADE" w:rsidP="00B65FEB">
            <w:pPr>
              <w:pStyle w:val="Akapitzlist"/>
              <w:numPr>
                <w:ilvl w:val="2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Automatyczne rejestrowania certyfikatów pomiędzy różnymi lasami domen,</w:t>
            </w:r>
          </w:p>
          <w:p w14:paraId="4D3D731E" w14:textId="77777777" w:rsidR="001D3ADE" w:rsidRPr="001D3ADE" w:rsidRDefault="001D3ADE" w:rsidP="00B65FEB">
            <w:pPr>
              <w:pStyle w:val="Akapitzlist"/>
              <w:numPr>
                <w:ilvl w:val="2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Automatyczne występowanie i używanie (wystawianie) certyfikatów PKI X.509.</w:t>
            </w:r>
          </w:p>
          <w:p w14:paraId="49762AE7" w14:textId="77777777" w:rsidR="001D3ADE" w:rsidRPr="001D3ADE" w:rsidRDefault="001D3ADE" w:rsidP="00B65FEB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Szyfrowanie plików i folderów.</w:t>
            </w:r>
          </w:p>
          <w:p w14:paraId="5558B410" w14:textId="77777777" w:rsidR="001D3ADE" w:rsidRPr="001D3ADE" w:rsidRDefault="001D3ADE" w:rsidP="00B65FEB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Szyfrowanie połączeń sieciowych pomiędzy serwerami oraz serwerami i stacjami roboczymi (</w:t>
            </w:r>
            <w:proofErr w:type="spellStart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IPSec</w:t>
            </w:r>
            <w:proofErr w:type="spellEnd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).</w:t>
            </w:r>
          </w:p>
          <w:p w14:paraId="4700A2FA" w14:textId="77777777" w:rsidR="001D3ADE" w:rsidRPr="001D3ADE" w:rsidRDefault="001D3ADE" w:rsidP="00B65FEB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Możliwość tworzenia systemów wysokiej dostępności (klastry typu </w:t>
            </w:r>
            <w:proofErr w:type="spellStart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fail-over</w:t>
            </w:r>
            <w:proofErr w:type="spellEnd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) oraz rozłożenia obciążenia serwerów.</w:t>
            </w:r>
          </w:p>
          <w:p w14:paraId="7E793080" w14:textId="77777777" w:rsidR="001D3ADE" w:rsidRPr="001D3ADE" w:rsidRDefault="001D3ADE" w:rsidP="00B65FEB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Serwis udostępniania stron WWW.</w:t>
            </w:r>
          </w:p>
          <w:p w14:paraId="0A469CFC" w14:textId="77777777" w:rsidR="001D3ADE" w:rsidRPr="001D3ADE" w:rsidRDefault="001D3ADE" w:rsidP="00B65FEB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Wsparcie dla protokołu IP w wersji 6 (IPv6),</w:t>
            </w:r>
          </w:p>
          <w:p w14:paraId="52011409" w14:textId="77777777" w:rsidR="001D3ADE" w:rsidRPr="001D3ADE" w:rsidRDefault="001D3ADE" w:rsidP="00B65FEB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Wsparcie dla algorytmów Suite B (RFC 4869),</w:t>
            </w:r>
          </w:p>
          <w:p w14:paraId="0E6A88B8" w14:textId="77777777" w:rsidR="001D3ADE" w:rsidRPr="001D3ADE" w:rsidRDefault="001D3ADE" w:rsidP="00B65FEB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Wbudowane usługi VPN pozwalające na zestawienie nielimitowanej liczby równoczesnych połączeń i niewymagające instalacji dodatkowego oprogramowania na komputerach z systemem Windows,</w:t>
            </w:r>
          </w:p>
          <w:p w14:paraId="280BC074" w14:textId="77777777" w:rsidR="001D3ADE" w:rsidRPr="001D3ADE" w:rsidRDefault="001D3ADE" w:rsidP="00B65FEB">
            <w:pPr>
              <w:pStyle w:val="Akapitzlist"/>
              <w:numPr>
                <w:ilvl w:val="1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Wbudowane mechanizmy wirtualizacji (</w:t>
            </w:r>
            <w:proofErr w:type="spellStart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Hypervisor</w:t>
            </w:r>
            <w:proofErr w:type="spellEnd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) pozwalające na uruchamianie ponad 1000 aktywnych środowisk wirtualnych systemów operacyjnych. Wirtualne maszyny w trakcie pracy i bez zauważalnego zmniejszenia ich dostępności mogą być przenoszone pomiędzy serwerami klastra typu </w:t>
            </w:r>
            <w:proofErr w:type="spellStart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failover</w:t>
            </w:r>
            <w:proofErr w:type="spellEnd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z jednoczesnym zachowaniem pozostałej funkcjonalności. Mechanizmy wirtualizacji mają zapewnić wsparcie dla:</w:t>
            </w:r>
          </w:p>
          <w:p w14:paraId="65E2F229" w14:textId="77777777" w:rsidR="001D3ADE" w:rsidRPr="001D3ADE" w:rsidRDefault="001D3ADE" w:rsidP="00B65FEB">
            <w:pPr>
              <w:pStyle w:val="Akapitzlist"/>
              <w:numPr>
                <w:ilvl w:val="2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Dynamicznego podłączania zasobów dyskowych typu hot-plug do maszyn wirtualnych,</w:t>
            </w:r>
          </w:p>
          <w:p w14:paraId="4E710ECC" w14:textId="77777777" w:rsidR="001D3ADE" w:rsidRPr="001D3ADE" w:rsidRDefault="001D3ADE" w:rsidP="00B65FEB">
            <w:pPr>
              <w:pStyle w:val="Akapitzlist"/>
              <w:numPr>
                <w:ilvl w:val="2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Obsługi ramek typu jumbo </w:t>
            </w:r>
            <w:proofErr w:type="spellStart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frames</w:t>
            </w:r>
            <w:proofErr w:type="spellEnd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dla maszyn wirtualnych.</w:t>
            </w:r>
          </w:p>
          <w:p w14:paraId="62518445" w14:textId="77777777" w:rsidR="001D3ADE" w:rsidRPr="001D3ADE" w:rsidRDefault="001D3ADE" w:rsidP="00B65FEB">
            <w:pPr>
              <w:pStyle w:val="Akapitzlist"/>
              <w:numPr>
                <w:ilvl w:val="2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Obsługi 4-KB sektorów dysków,</w:t>
            </w:r>
          </w:p>
          <w:p w14:paraId="6C4C34F0" w14:textId="77777777" w:rsidR="001D3ADE" w:rsidRPr="001D3ADE" w:rsidRDefault="001D3ADE" w:rsidP="00B65FEB">
            <w:pPr>
              <w:pStyle w:val="Akapitzlist"/>
              <w:numPr>
                <w:ilvl w:val="2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Nielimitowanej liczby jednocześnie przenoszonych maszyn wirtualnych pomiędzy węzłami klastra</w:t>
            </w:r>
          </w:p>
          <w:p w14:paraId="4297CE47" w14:textId="77777777" w:rsidR="001D3ADE" w:rsidRPr="001D3ADE" w:rsidRDefault="001D3ADE" w:rsidP="00B65FEB">
            <w:pPr>
              <w:pStyle w:val="Akapitzlist"/>
              <w:numPr>
                <w:ilvl w:val="2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Możliwości wirtualizacji sieci z zastosowaniem przełącznika, którego funkcjonalność może być rozszerzana jednocześnie poprzez oprogramowanie kilku innych dostawców poprzez otwarty interfejs API.</w:t>
            </w:r>
          </w:p>
          <w:p w14:paraId="54D153A2" w14:textId="77777777" w:rsidR="001D3ADE" w:rsidRPr="001D3ADE" w:rsidRDefault="001D3ADE" w:rsidP="00B65FEB">
            <w:pPr>
              <w:pStyle w:val="Akapitzlist"/>
              <w:numPr>
                <w:ilvl w:val="2"/>
                <w:numId w:val="5"/>
              </w:numPr>
              <w:spacing w:after="0" w:line="256" w:lineRule="auto"/>
              <w:ind w:left="611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Możliwości kierowania ruchu sieciowego z wielu sieci VLAN bezpośrednio do pojedynczej karty sieciowej maszyny wirtualnej (tzw. </w:t>
            </w:r>
            <w:proofErr w:type="spellStart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trunk</w:t>
            </w:r>
            <w:proofErr w:type="spellEnd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mode</w:t>
            </w:r>
            <w:proofErr w:type="spellEnd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)</w:t>
            </w:r>
          </w:p>
          <w:p w14:paraId="7D823F85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lastRenderedPageBreak/>
              <w:t xml:space="preserve">Możliwość automatycznej aktualizacji w oparciu o poprawki publikowane przez producenta wraz z dostępnością bezpłatnego rozwiązania producenta serwerowego systemu operacyjnego umożliwiającego lokalną dystrybucję poprawek zatwierdzonych przez administratora, bez połączenia z siecią Internet. </w:t>
            </w:r>
          </w:p>
          <w:p w14:paraId="08CBD113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Wsparcie dostępu do zasobu dyskowego poprzez wiele ścieżek (</w:t>
            </w:r>
            <w:proofErr w:type="spellStart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Multipath</w:t>
            </w:r>
            <w:proofErr w:type="spellEnd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).</w:t>
            </w:r>
          </w:p>
          <w:p w14:paraId="0E206DD8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Możliwość instalacji poprawek poprzez wgranie ich do obrazu instalacyjnego.</w:t>
            </w:r>
          </w:p>
          <w:p w14:paraId="0D22A3D4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Mechanizmy zdalnej administracji oraz mechanizmy (również działające zdalnie) administracji przez skrypty.</w:t>
            </w:r>
          </w:p>
          <w:p w14:paraId="04F3C3E0" w14:textId="77777777" w:rsidR="001D3ADE" w:rsidRPr="001D3ADE" w:rsidRDefault="001D3ADE" w:rsidP="008F6B61">
            <w:pPr>
              <w:pStyle w:val="Akapitzlist"/>
              <w:numPr>
                <w:ilvl w:val="0"/>
                <w:numId w:val="5"/>
              </w:numPr>
              <w:spacing w:after="0" w:line="256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Możliwość zarządzania przez wbudowane mechanizmy zgodne ze standardami WBEM oraz </w:t>
            </w:r>
            <w:proofErr w:type="spellStart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WSManagement</w:t>
            </w:r>
            <w:proofErr w:type="spellEnd"/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organizacji DMTF. 31) Zorganizowany system szkoleń i materiały edukacyjne w języku polskim.</w:t>
            </w:r>
          </w:p>
          <w:p w14:paraId="4345D2B7" w14:textId="16AE2346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 w:themeColor="text1"/>
                <w:sz w:val="20"/>
                <w:szCs w:val="24"/>
              </w:rPr>
              <w:t>Licencje dostępowe: Wymaga się aby oferowane licencje dla systemu operacyjnego umożliwiały korzystanie z zasobów dla 60 użytkowników oraz na korzystanie z dostępu zdalnego dla 5 użytkowników.</w:t>
            </w:r>
          </w:p>
        </w:tc>
        <w:tc>
          <w:tcPr>
            <w:tcW w:w="5335" w:type="dxa"/>
          </w:tcPr>
          <w:p w14:paraId="0694CDBB" w14:textId="77777777" w:rsidR="00B65FEB" w:rsidRDefault="007D1ED7" w:rsidP="00B65FE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33791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38452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28AFE380" w14:textId="77777777" w:rsidR="00B65FEB" w:rsidRDefault="00B65FEB" w:rsidP="00B65F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4"/>
                <w:lang w:eastAsia="pl-PL"/>
              </w:rPr>
            </w:pPr>
          </w:p>
          <w:p w14:paraId="7EB763D6" w14:textId="77777777" w:rsidR="00B65FEB" w:rsidRDefault="00B65FEB" w:rsidP="00B65F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4"/>
                <w:lang w:eastAsia="pl-PL"/>
              </w:rPr>
            </w:pPr>
          </w:p>
          <w:p w14:paraId="5C7E0DBD" w14:textId="77777777" w:rsidR="00B65FEB" w:rsidRDefault="00B65FEB" w:rsidP="00B65F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4"/>
                <w:lang w:eastAsia="pl-PL"/>
              </w:rPr>
            </w:pPr>
          </w:p>
          <w:p w14:paraId="7622356B" w14:textId="77777777" w:rsidR="00B65FEB" w:rsidRPr="00B65FEB" w:rsidRDefault="00B65FEB" w:rsidP="00B65FE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4"/>
                <w:lang w:eastAsia="pl-PL"/>
              </w:rPr>
            </w:pPr>
            <w:r w:rsidRPr="00B65FEB">
              <w:rPr>
                <w:rFonts w:ascii="Arial" w:eastAsia="Times New Roman" w:hAnsi="Arial" w:cs="Arial"/>
                <w:color w:val="FF0000"/>
                <w:sz w:val="20"/>
                <w:szCs w:val="24"/>
                <w:lang w:eastAsia="pl-PL"/>
              </w:rPr>
              <w:t>Nazwa oferowanego systemu operacyjnego</w:t>
            </w:r>
          </w:p>
          <w:p w14:paraId="27FB47E1" w14:textId="196839F7" w:rsidR="001D3ADE" w:rsidRPr="001D3ADE" w:rsidRDefault="00B65FEB" w:rsidP="00B65FE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B65FEB">
              <w:rPr>
                <w:rFonts w:ascii="Arial" w:eastAsia="Times New Roman" w:hAnsi="Arial" w:cs="Arial"/>
                <w:color w:val="FF0000"/>
                <w:sz w:val="20"/>
                <w:szCs w:val="24"/>
                <w:lang w:eastAsia="pl-PL"/>
              </w:rPr>
              <w:t>................................................</w:t>
            </w:r>
          </w:p>
        </w:tc>
      </w:tr>
      <w:tr w:rsidR="001D3ADE" w:rsidRPr="001D3ADE" w14:paraId="0D63A6FA" w14:textId="6E013DC7" w:rsidTr="001D3ADE">
        <w:tc>
          <w:tcPr>
            <w:tcW w:w="2068" w:type="dxa"/>
            <w:vAlign w:val="center"/>
          </w:tcPr>
          <w:p w14:paraId="014A90D3" w14:textId="318BDF11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  <w:r w:rsidRPr="001D3ADE">
              <w:rPr>
                <w:rFonts w:ascii="Arial" w:hAnsi="Arial" w:cs="Arial"/>
                <w:b/>
                <w:bCs/>
                <w:sz w:val="20"/>
                <w:szCs w:val="24"/>
              </w:rPr>
              <w:lastRenderedPageBreak/>
              <w:t>Karta Zarządzania</w:t>
            </w:r>
          </w:p>
        </w:tc>
        <w:tc>
          <w:tcPr>
            <w:tcW w:w="6139" w:type="dxa"/>
          </w:tcPr>
          <w:p w14:paraId="5DF95036" w14:textId="77777777" w:rsidR="001D3ADE" w:rsidRPr="001D3ADE" w:rsidRDefault="001D3ADE" w:rsidP="00090491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1D3ADE">
              <w:rPr>
                <w:rFonts w:ascii="Arial" w:hAnsi="Arial" w:cs="Arial"/>
                <w:sz w:val="20"/>
                <w:szCs w:val="24"/>
              </w:rPr>
              <w:t>Niezależna od zainstalowanego na serwerze systemu operacyjnego posiadająca dedykowany port Gigabit Ethernet RJ-45 i umożliwiająca:</w:t>
            </w:r>
          </w:p>
          <w:p w14:paraId="40871AEF" w14:textId="77777777" w:rsidR="001D3ADE" w:rsidRPr="001D3ADE" w:rsidRDefault="001D3ADE" w:rsidP="00B65FEB">
            <w:pPr>
              <w:pStyle w:val="Akapitzlist"/>
              <w:numPr>
                <w:ilvl w:val="0"/>
                <w:numId w:val="3"/>
              </w:numPr>
              <w:spacing w:after="0" w:line="252" w:lineRule="auto"/>
              <w:ind w:left="327" w:hanging="283"/>
              <w:rPr>
                <w:rFonts w:ascii="Arial" w:eastAsia="Times New Roman" w:hAnsi="Arial" w:cs="Arial"/>
                <w:sz w:val="20"/>
                <w:szCs w:val="24"/>
              </w:rPr>
            </w:pPr>
            <w:r w:rsidRPr="001D3ADE">
              <w:rPr>
                <w:rFonts w:ascii="Arial" w:eastAsia="Times New Roman" w:hAnsi="Arial" w:cs="Arial"/>
                <w:sz w:val="20"/>
                <w:szCs w:val="24"/>
              </w:rPr>
              <w:t>zdalny dostęp do graficznego interfejsu Web karty zarządzającej;</w:t>
            </w:r>
          </w:p>
          <w:p w14:paraId="1A210B35" w14:textId="77777777" w:rsidR="001D3ADE" w:rsidRPr="001D3ADE" w:rsidRDefault="001D3ADE" w:rsidP="00B65FEB">
            <w:pPr>
              <w:pStyle w:val="Akapitzlist"/>
              <w:numPr>
                <w:ilvl w:val="0"/>
                <w:numId w:val="3"/>
              </w:numPr>
              <w:spacing w:after="0" w:line="252" w:lineRule="auto"/>
              <w:ind w:left="327" w:hanging="283"/>
              <w:rPr>
                <w:rFonts w:ascii="Arial" w:eastAsia="Times New Roman" w:hAnsi="Arial" w:cs="Arial"/>
                <w:sz w:val="20"/>
                <w:szCs w:val="24"/>
              </w:rPr>
            </w:pPr>
            <w:r w:rsidRPr="001D3ADE">
              <w:rPr>
                <w:rFonts w:ascii="Arial" w:eastAsia="Times New Roman" w:hAnsi="Arial" w:cs="Arial"/>
                <w:sz w:val="20"/>
                <w:szCs w:val="24"/>
              </w:rPr>
              <w:t>zdalne monitorowanie i informowanie o statusie serwera (m.in. prędkości obrotowej wentylatorów, konfiguracji serwera);</w:t>
            </w:r>
          </w:p>
          <w:p w14:paraId="00B7B591" w14:textId="77777777" w:rsidR="001D3ADE" w:rsidRPr="001D3ADE" w:rsidRDefault="001D3ADE" w:rsidP="00B65FEB">
            <w:pPr>
              <w:pStyle w:val="Akapitzlist"/>
              <w:numPr>
                <w:ilvl w:val="0"/>
                <w:numId w:val="3"/>
              </w:numPr>
              <w:spacing w:after="0" w:line="252" w:lineRule="auto"/>
              <w:ind w:left="327" w:hanging="283"/>
              <w:rPr>
                <w:rFonts w:ascii="Arial" w:eastAsia="Times New Roman" w:hAnsi="Arial" w:cs="Arial"/>
                <w:sz w:val="20"/>
                <w:szCs w:val="24"/>
              </w:rPr>
            </w:pPr>
            <w:r w:rsidRPr="001D3ADE">
              <w:rPr>
                <w:rFonts w:ascii="Arial" w:eastAsia="Times New Roman" w:hAnsi="Arial" w:cs="Arial"/>
                <w:sz w:val="20"/>
                <w:szCs w:val="24"/>
              </w:rPr>
              <w:t>szyfrowane połączenie (TLS) oraz autentykacje i autoryzację użytkownika;</w:t>
            </w:r>
          </w:p>
          <w:p w14:paraId="22BD2FD4" w14:textId="77777777" w:rsidR="001D3ADE" w:rsidRPr="001D3ADE" w:rsidRDefault="001D3ADE" w:rsidP="00B65FEB">
            <w:pPr>
              <w:pStyle w:val="Akapitzlist"/>
              <w:numPr>
                <w:ilvl w:val="0"/>
                <w:numId w:val="3"/>
              </w:numPr>
              <w:spacing w:after="0" w:line="252" w:lineRule="auto"/>
              <w:ind w:left="327" w:hanging="283"/>
              <w:rPr>
                <w:rFonts w:ascii="Arial" w:eastAsia="Times New Roman" w:hAnsi="Arial" w:cs="Arial"/>
                <w:sz w:val="20"/>
                <w:szCs w:val="24"/>
              </w:rPr>
            </w:pPr>
            <w:r w:rsidRPr="001D3ADE">
              <w:rPr>
                <w:rFonts w:ascii="Arial" w:eastAsia="Times New Roman" w:hAnsi="Arial" w:cs="Arial"/>
                <w:sz w:val="20"/>
                <w:szCs w:val="24"/>
              </w:rPr>
              <w:t>wsparcie dla IPv6;</w:t>
            </w:r>
          </w:p>
          <w:p w14:paraId="4EE09BAD" w14:textId="77777777" w:rsidR="001D3ADE" w:rsidRPr="001D3ADE" w:rsidRDefault="001D3ADE" w:rsidP="00B65FEB">
            <w:pPr>
              <w:pStyle w:val="Akapitzlist"/>
              <w:numPr>
                <w:ilvl w:val="0"/>
                <w:numId w:val="3"/>
              </w:numPr>
              <w:spacing w:after="0" w:line="252" w:lineRule="auto"/>
              <w:ind w:left="327" w:hanging="283"/>
              <w:rPr>
                <w:rFonts w:ascii="Arial" w:eastAsia="Times New Roman" w:hAnsi="Arial" w:cs="Arial"/>
                <w:sz w:val="20"/>
                <w:szCs w:val="24"/>
              </w:rPr>
            </w:pPr>
            <w:r w:rsidRPr="001D3ADE">
              <w:rPr>
                <w:rFonts w:ascii="Arial" w:eastAsia="Times New Roman" w:hAnsi="Arial" w:cs="Arial"/>
                <w:sz w:val="20"/>
                <w:szCs w:val="24"/>
              </w:rPr>
              <w:t xml:space="preserve">wsparcie dla WSMAN (Web Service for Management); SNMP; IPMI2.0, SSH, </w:t>
            </w:r>
            <w:proofErr w:type="spellStart"/>
            <w:r w:rsidRPr="001D3ADE">
              <w:rPr>
                <w:rFonts w:ascii="Arial" w:eastAsia="Times New Roman" w:hAnsi="Arial" w:cs="Arial"/>
                <w:sz w:val="20"/>
                <w:szCs w:val="24"/>
              </w:rPr>
              <w:t>Redfish</w:t>
            </w:r>
            <w:proofErr w:type="spellEnd"/>
            <w:r w:rsidRPr="001D3ADE">
              <w:rPr>
                <w:rFonts w:ascii="Arial" w:eastAsia="Times New Roman" w:hAnsi="Arial" w:cs="Arial"/>
                <w:sz w:val="20"/>
                <w:szCs w:val="24"/>
              </w:rPr>
              <w:t>;</w:t>
            </w:r>
          </w:p>
          <w:p w14:paraId="19C12204" w14:textId="77777777" w:rsidR="001D3ADE" w:rsidRPr="001D3ADE" w:rsidRDefault="001D3ADE" w:rsidP="00B65FEB">
            <w:pPr>
              <w:pStyle w:val="Akapitzlist"/>
              <w:numPr>
                <w:ilvl w:val="0"/>
                <w:numId w:val="3"/>
              </w:numPr>
              <w:spacing w:after="0" w:line="252" w:lineRule="auto"/>
              <w:ind w:left="327" w:hanging="283"/>
              <w:rPr>
                <w:rFonts w:ascii="Arial" w:eastAsia="Times New Roman" w:hAnsi="Arial" w:cs="Arial"/>
                <w:sz w:val="20"/>
                <w:szCs w:val="24"/>
              </w:rPr>
            </w:pPr>
            <w:r w:rsidRPr="001D3ADE">
              <w:rPr>
                <w:rFonts w:ascii="Arial" w:eastAsia="Times New Roman" w:hAnsi="Arial" w:cs="Arial"/>
                <w:sz w:val="20"/>
                <w:szCs w:val="24"/>
              </w:rPr>
              <w:t>możliwość zdalnego monitorowania w czasie rzeczywistym poboru prądu przez serwer;</w:t>
            </w:r>
          </w:p>
          <w:p w14:paraId="2142AD4D" w14:textId="77777777" w:rsidR="001D3ADE" w:rsidRPr="001D3ADE" w:rsidRDefault="001D3ADE" w:rsidP="00B65FEB">
            <w:pPr>
              <w:pStyle w:val="Akapitzlist"/>
              <w:numPr>
                <w:ilvl w:val="0"/>
                <w:numId w:val="3"/>
              </w:numPr>
              <w:spacing w:after="0" w:line="252" w:lineRule="auto"/>
              <w:ind w:left="327" w:hanging="283"/>
              <w:rPr>
                <w:rFonts w:ascii="Arial" w:eastAsia="Times New Roman" w:hAnsi="Arial" w:cs="Arial"/>
                <w:sz w:val="20"/>
                <w:szCs w:val="24"/>
              </w:rPr>
            </w:pPr>
            <w:r w:rsidRPr="001D3ADE">
              <w:rPr>
                <w:rFonts w:ascii="Arial" w:eastAsia="Times New Roman" w:hAnsi="Arial" w:cs="Arial"/>
                <w:sz w:val="20"/>
                <w:szCs w:val="24"/>
              </w:rPr>
              <w:t>integracja z Active Directory;</w:t>
            </w:r>
          </w:p>
          <w:p w14:paraId="15FF1F25" w14:textId="77777777" w:rsidR="001D3ADE" w:rsidRPr="001D3ADE" w:rsidRDefault="001D3ADE" w:rsidP="00B65FEB">
            <w:pPr>
              <w:pStyle w:val="Akapitzlist"/>
              <w:numPr>
                <w:ilvl w:val="0"/>
                <w:numId w:val="3"/>
              </w:numPr>
              <w:spacing w:after="0" w:line="252" w:lineRule="auto"/>
              <w:ind w:left="327" w:hanging="283"/>
              <w:rPr>
                <w:rFonts w:ascii="Arial" w:eastAsia="Times New Roman" w:hAnsi="Arial" w:cs="Arial"/>
                <w:sz w:val="20"/>
                <w:szCs w:val="24"/>
              </w:rPr>
            </w:pPr>
            <w:r w:rsidRPr="001D3ADE">
              <w:rPr>
                <w:rFonts w:ascii="Arial" w:eastAsia="Times New Roman" w:hAnsi="Arial" w:cs="Arial"/>
                <w:sz w:val="20"/>
                <w:szCs w:val="24"/>
              </w:rPr>
              <w:t xml:space="preserve">wsparcie dla </w:t>
            </w:r>
            <w:proofErr w:type="spellStart"/>
            <w:r w:rsidRPr="001D3ADE">
              <w:rPr>
                <w:rFonts w:ascii="Arial" w:eastAsia="Times New Roman" w:hAnsi="Arial" w:cs="Arial"/>
                <w:sz w:val="20"/>
                <w:szCs w:val="24"/>
              </w:rPr>
              <w:t>dynamic</w:t>
            </w:r>
            <w:proofErr w:type="spellEnd"/>
            <w:r w:rsidRPr="001D3ADE">
              <w:rPr>
                <w:rFonts w:ascii="Arial" w:eastAsia="Times New Roman" w:hAnsi="Arial" w:cs="Arial"/>
                <w:sz w:val="20"/>
                <w:szCs w:val="24"/>
              </w:rPr>
              <w:t xml:space="preserve"> DNS;</w:t>
            </w:r>
          </w:p>
          <w:p w14:paraId="775A7C72" w14:textId="77777777" w:rsidR="001D3ADE" w:rsidRPr="001D3ADE" w:rsidRDefault="001D3ADE" w:rsidP="00B65FEB">
            <w:pPr>
              <w:pStyle w:val="Akapitzlist"/>
              <w:numPr>
                <w:ilvl w:val="0"/>
                <w:numId w:val="3"/>
              </w:numPr>
              <w:spacing w:after="0" w:line="252" w:lineRule="auto"/>
              <w:ind w:left="327" w:hanging="283"/>
              <w:rPr>
                <w:rFonts w:ascii="Arial" w:eastAsia="Times New Roman" w:hAnsi="Arial" w:cs="Arial"/>
                <w:sz w:val="20"/>
                <w:szCs w:val="24"/>
              </w:rPr>
            </w:pPr>
            <w:r w:rsidRPr="001D3ADE">
              <w:rPr>
                <w:rFonts w:ascii="Arial" w:eastAsia="Times New Roman" w:hAnsi="Arial" w:cs="Arial"/>
                <w:sz w:val="20"/>
                <w:szCs w:val="24"/>
              </w:rPr>
              <w:t>wysyłanie do administratora maila z powiadomieniem o awarii lub zmianie konfiguracji sprzętowej.</w:t>
            </w:r>
          </w:p>
          <w:p w14:paraId="65650F7B" w14:textId="77777777" w:rsidR="001D3ADE" w:rsidRPr="001D3ADE" w:rsidRDefault="001D3ADE" w:rsidP="00B65FEB">
            <w:pPr>
              <w:pStyle w:val="Akapitzlist"/>
              <w:numPr>
                <w:ilvl w:val="0"/>
                <w:numId w:val="3"/>
              </w:numPr>
              <w:spacing w:after="0" w:line="252" w:lineRule="auto"/>
              <w:ind w:left="327" w:hanging="283"/>
              <w:rPr>
                <w:rFonts w:ascii="Arial" w:eastAsia="Times New Roman" w:hAnsi="Arial" w:cs="Arial"/>
                <w:sz w:val="20"/>
                <w:szCs w:val="24"/>
              </w:rPr>
            </w:pPr>
            <w:r w:rsidRPr="001D3ADE">
              <w:rPr>
                <w:rFonts w:ascii="Arial" w:eastAsia="Times New Roman" w:hAnsi="Arial" w:cs="Arial"/>
                <w:sz w:val="20"/>
                <w:szCs w:val="24"/>
              </w:rPr>
              <w:t>możliwość bezpośredniego zarządzania poprzez dedykowany port USB na przednim panelu serwera</w:t>
            </w:r>
          </w:p>
          <w:p w14:paraId="24A29CBC" w14:textId="710FDB70" w:rsidR="001D3ADE" w:rsidRPr="001D3ADE" w:rsidRDefault="001D3ADE" w:rsidP="00090491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1D3ADE"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>możliwość zarządzania do 100 serwerów bezpośrednio z konsoli karty zarządzającej pojedynczego serwera</w:t>
            </w:r>
          </w:p>
        </w:tc>
        <w:tc>
          <w:tcPr>
            <w:tcW w:w="5335" w:type="dxa"/>
          </w:tcPr>
          <w:p w14:paraId="00FDDF1A" w14:textId="77777777" w:rsidR="00B65FEB" w:rsidRDefault="007D1ED7" w:rsidP="00B65FE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72633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86674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40AC0097" w14:textId="77777777" w:rsidR="001D3ADE" w:rsidRPr="001D3ADE" w:rsidRDefault="001D3ADE" w:rsidP="00090491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D3ADE" w:rsidRPr="001D3ADE" w14:paraId="26F1DE41" w14:textId="219F8017" w:rsidTr="001D3ADE">
        <w:tc>
          <w:tcPr>
            <w:tcW w:w="2068" w:type="dxa"/>
            <w:vAlign w:val="center"/>
          </w:tcPr>
          <w:p w14:paraId="43097928" w14:textId="08625E43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  <w:r w:rsidRPr="001D3ADE">
              <w:rPr>
                <w:rFonts w:ascii="Arial" w:hAnsi="Arial" w:cs="Arial"/>
                <w:b/>
                <w:bCs/>
                <w:sz w:val="20"/>
                <w:szCs w:val="24"/>
              </w:rPr>
              <w:t>Certyfikaty</w:t>
            </w:r>
          </w:p>
        </w:tc>
        <w:tc>
          <w:tcPr>
            <w:tcW w:w="6139" w:type="dxa"/>
            <w:vAlign w:val="center"/>
          </w:tcPr>
          <w:p w14:paraId="5D79DBCB" w14:textId="40C6EC82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/>
                <w:sz w:val="20"/>
                <w:szCs w:val="24"/>
              </w:rPr>
              <w:t xml:space="preserve">Serwer musi być wyprodukowany zgodnie z normą ISO-9001:2008 oraz ISO-14001. </w:t>
            </w:r>
            <w:r w:rsidRPr="001D3ADE">
              <w:rPr>
                <w:rFonts w:ascii="Arial" w:hAnsi="Arial" w:cs="Arial"/>
                <w:color w:val="000000"/>
                <w:sz w:val="20"/>
                <w:szCs w:val="24"/>
              </w:rPr>
              <w:br/>
              <w:t>Serwer musi posiadać deklaracja CE.</w:t>
            </w:r>
            <w:r w:rsidRPr="001D3ADE">
              <w:rPr>
                <w:rFonts w:ascii="Arial" w:hAnsi="Arial" w:cs="Arial"/>
                <w:color w:val="000000"/>
                <w:sz w:val="20"/>
                <w:szCs w:val="24"/>
              </w:rPr>
              <w:br/>
              <w:t xml:space="preserve">Oferowany serwer musi znajdować się na liście Windows Server </w:t>
            </w:r>
            <w:proofErr w:type="spellStart"/>
            <w:r w:rsidRPr="001D3ADE">
              <w:rPr>
                <w:rFonts w:ascii="Arial" w:hAnsi="Arial" w:cs="Arial"/>
                <w:color w:val="000000"/>
                <w:sz w:val="20"/>
                <w:szCs w:val="24"/>
              </w:rPr>
              <w:t>Catalog</w:t>
            </w:r>
            <w:proofErr w:type="spellEnd"/>
            <w:r w:rsidRPr="001D3ADE">
              <w:rPr>
                <w:rFonts w:ascii="Arial" w:hAnsi="Arial" w:cs="Arial"/>
                <w:color w:val="000000"/>
                <w:sz w:val="20"/>
                <w:szCs w:val="24"/>
              </w:rPr>
              <w:t xml:space="preserve"> i posiadać status „</w:t>
            </w:r>
            <w:proofErr w:type="spellStart"/>
            <w:r w:rsidRPr="001D3ADE">
              <w:rPr>
                <w:rFonts w:ascii="Arial" w:hAnsi="Arial" w:cs="Arial"/>
                <w:color w:val="000000"/>
                <w:sz w:val="20"/>
                <w:szCs w:val="24"/>
              </w:rPr>
              <w:t>Certified</w:t>
            </w:r>
            <w:proofErr w:type="spellEnd"/>
            <w:r w:rsidRPr="001D3ADE">
              <w:rPr>
                <w:rFonts w:ascii="Arial" w:hAnsi="Arial" w:cs="Arial"/>
                <w:color w:val="000000"/>
                <w:sz w:val="20"/>
                <w:szCs w:val="24"/>
              </w:rPr>
              <w:t xml:space="preserve"> for Windows” dla systemów Microsoft Windows Server 2016, Microsoft Windows Server 2019, Microsoft Windows Server 2022.</w:t>
            </w:r>
          </w:p>
        </w:tc>
        <w:tc>
          <w:tcPr>
            <w:tcW w:w="5335" w:type="dxa"/>
          </w:tcPr>
          <w:p w14:paraId="0812229E" w14:textId="77777777" w:rsidR="00B65FEB" w:rsidRDefault="007D1ED7" w:rsidP="00B65FE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28824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6490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F01C705" w14:textId="77777777" w:rsidR="001D3ADE" w:rsidRPr="001D3ADE" w:rsidRDefault="001D3ADE" w:rsidP="008F6B61">
            <w:pPr>
              <w:spacing w:after="0" w:line="276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  <w:tr w:rsidR="001D3ADE" w:rsidRPr="001D3ADE" w14:paraId="7011FCAF" w14:textId="023D14C3" w:rsidTr="001D3ADE">
        <w:tc>
          <w:tcPr>
            <w:tcW w:w="2068" w:type="dxa"/>
            <w:vAlign w:val="center"/>
          </w:tcPr>
          <w:p w14:paraId="27E81F7C" w14:textId="2A6C0B99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  <w:r w:rsidRPr="001D3ADE">
              <w:rPr>
                <w:rFonts w:ascii="Arial" w:hAnsi="Arial" w:cs="Arial"/>
                <w:b/>
                <w:bCs/>
                <w:sz w:val="20"/>
                <w:szCs w:val="24"/>
              </w:rPr>
              <w:t>Warunki gwarancji</w:t>
            </w:r>
          </w:p>
        </w:tc>
        <w:tc>
          <w:tcPr>
            <w:tcW w:w="6139" w:type="dxa"/>
            <w:vAlign w:val="bottom"/>
          </w:tcPr>
          <w:p w14:paraId="6B8596ED" w14:textId="77777777" w:rsidR="00F13960" w:rsidRDefault="00F13960" w:rsidP="0009049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Minimalny okres gwarancji – 36 miesięcy</w:t>
            </w:r>
          </w:p>
          <w:p w14:paraId="0E05B44B" w14:textId="74CFC75A" w:rsidR="001D3ADE" w:rsidRPr="001D3ADE" w:rsidRDefault="00F13960" w:rsidP="0009049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Czas</w:t>
            </w:r>
            <w:r w:rsidR="001D3ADE" w:rsidRPr="001D3AD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reakcji do następnego dnia roboczego od przyjęcia zgłoszenia, możliwość zgłaszania awarii 24x7x365 poprzez ogólnopolską linię telefoniczną producenta. </w:t>
            </w:r>
          </w:p>
          <w:p w14:paraId="0BE24E35" w14:textId="77777777" w:rsidR="001D3ADE" w:rsidRPr="001D3ADE" w:rsidRDefault="001D3ADE" w:rsidP="00090491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1D3ADE">
              <w:rPr>
                <w:rFonts w:ascii="Arial" w:hAnsi="Arial" w:cs="Arial"/>
                <w:color w:val="000000"/>
                <w:sz w:val="20"/>
                <w:szCs w:val="24"/>
                <w:shd w:val="clear" w:color="auto" w:fill="FBFBFB"/>
              </w:rPr>
              <w:t>Zamawiający wymaga dołączenia do oferty oświadczenia producenta sprzętu, iż w przypadku wystąpienia awarii dysku twardego w urządzeniu objętym aktywnym wparciem technicznym, uszkodzony dysk twardy pozostaje u Zamawiającego</w:t>
            </w:r>
            <w:r w:rsidRPr="001D3ADE">
              <w:rPr>
                <w:rFonts w:ascii="Arial" w:hAnsi="Arial" w:cs="Arial"/>
                <w:sz w:val="20"/>
                <w:szCs w:val="24"/>
              </w:rPr>
              <w:t xml:space="preserve">. </w:t>
            </w:r>
          </w:p>
          <w:p w14:paraId="03DEFA22" w14:textId="77777777" w:rsidR="001D3ADE" w:rsidRPr="001D3ADE" w:rsidRDefault="001D3ADE" w:rsidP="00090491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1D3ADE">
              <w:rPr>
                <w:rFonts w:ascii="Arial" w:hAnsi="Arial" w:cs="Arial"/>
                <w:sz w:val="20"/>
                <w:szCs w:val="24"/>
              </w:rPr>
              <w:t xml:space="preserve"> Firma serwisująca musi posiadać ISO 9001:2008 na świadczenie usług serwisowych oraz posiadać autoryzacje producenta urządzeń – dokumenty potwierdzające należy załączyć do oferty.</w:t>
            </w:r>
          </w:p>
          <w:p w14:paraId="45552993" w14:textId="77777777" w:rsidR="001D3ADE" w:rsidRPr="001D3ADE" w:rsidRDefault="001D3ADE" w:rsidP="000904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D3AD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Możliwość rozszerzenia gwarancji przez producenta do 7 lat.</w:t>
            </w:r>
          </w:p>
          <w:p w14:paraId="0F0C908C" w14:textId="4E94173F" w:rsidR="00B65FEB" w:rsidRPr="000E33B5" w:rsidRDefault="001D3ADE" w:rsidP="0009049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1D3AD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1D3AD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mikrokodu</w:t>
            </w:r>
            <w:proofErr w:type="spellEnd"/>
            <w:r w:rsidRPr="001D3AD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oraz sterowników nawet w przypadku wygaśnięcia gwarancji serwera</w:t>
            </w:r>
          </w:p>
        </w:tc>
        <w:tc>
          <w:tcPr>
            <w:tcW w:w="5335" w:type="dxa"/>
          </w:tcPr>
          <w:p w14:paraId="486F807E" w14:textId="77777777" w:rsidR="00B65FEB" w:rsidRDefault="007D1ED7" w:rsidP="00B65FE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197047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92534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C523FBF" w14:textId="77777777" w:rsidR="001D3ADE" w:rsidRPr="001D3ADE" w:rsidRDefault="001D3ADE" w:rsidP="0009049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  <w:tr w:rsidR="001D3ADE" w:rsidRPr="001D3ADE" w14:paraId="758D7EE4" w14:textId="7A648A75" w:rsidTr="001D3ADE">
        <w:tc>
          <w:tcPr>
            <w:tcW w:w="2068" w:type="dxa"/>
            <w:vAlign w:val="center"/>
          </w:tcPr>
          <w:p w14:paraId="7D17BDC1" w14:textId="55D350F3" w:rsidR="001D3ADE" w:rsidRPr="001D3ADE" w:rsidRDefault="001D3ADE" w:rsidP="008F6B61">
            <w:pPr>
              <w:spacing w:after="0" w:line="276" w:lineRule="auto"/>
              <w:textAlignment w:val="baseline"/>
              <w:rPr>
                <w:rFonts w:ascii="Arial" w:hAnsi="Arial" w:cs="Arial"/>
                <w:b/>
                <w:sz w:val="20"/>
                <w:szCs w:val="24"/>
              </w:rPr>
            </w:pPr>
            <w:r w:rsidRPr="001D3ADE">
              <w:rPr>
                <w:rFonts w:ascii="Arial" w:hAnsi="Arial" w:cs="Arial"/>
                <w:b/>
                <w:sz w:val="20"/>
                <w:szCs w:val="24"/>
              </w:rPr>
              <w:t>Dokumentacja użytkownika</w:t>
            </w:r>
          </w:p>
        </w:tc>
        <w:tc>
          <w:tcPr>
            <w:tcW w:w="6139" w:type="dxa"/>
            <w:vAlign w:val="center"/>
          </w:tcPr>
          <w:p w14:paraId="26D55325" w14:textId="77777777" w:rsidR="001D3ADE" w:rsidRPr="001D3ADE" w:rsidRDefault="001D3ADE" w:rsidP="00090491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1D3ADE">
              <w:rPr>
                <w:rFonts w:ascii="Arial" w:hAnsi="Arial" w:cs="Arial"/>
                <w:sz w:val="20"/>
                <w:szCs w:val="24"/>
              </w:rPr>
              <w:t>Zamawiający wymaga dokumentacji w języku polskim lub angi</w:t>
            </w:r>
            <w:r w:rsidRPr="001D3ADE">
              <w:rPr>
                <w:rFonts w:ascii="Arial" w:hAnsi="Arial" w:cs="Arial"/>
                <w:i/>
                <w:sz w:val="20"/>
                <w:szCs w:val="24"/>
              </w:rPr>
              <w:t>e</w:t>
            </w:r>
            <w:r w:rsidRPr="001D3ADE">
              <w:rPr>
                <w:rFonts w:ascii="Arial" w:hAnsi="Arial" w:cs="Arial"/>
                <w:sz w:val="20"/>
                <w:szCs w:val="24"/>
              </w:rPr>
              <w:t>lskim.</w:t>
            </w:r>
          </w:p>
          <w:p w14:paraId="12D7A2CE" w14:textId="60E37640" w:rsidR="001D3ADE" w:rsidRPr="001D3ADE" w:rsidRDefault="001D3ADE" w:rsidP="00090491">
            <w:pPr>
              <w:spacing w:after="0" w:line="276" w:lineRule="auto"/>
              <w:rPr>
                <w:rFonts w:ascii="Arial" w:hAnsi="Arial" w:cs="Arial"/>
                <w:bCs/>
                <w:sz w:val="20"/>
                <w:szCs w:val="24"/>
              </w:rPr>
            </w:pPr>
            <w:r w:rsidRPr="001D3ADE">
              <w:rPr>
                <w:rFonts w:ascii="Arial" w:hAnsi="Arial" w:cs="Arial"/>
                <w:bCs/>
                <w:sz w:val="20"/>
                <w:szCs w:val="24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5335" w:type="dxa"/>
          </w:tcPr>
          <w:p w14:paraId="2C41CFD3" w14:textId="77777777" w:rsidR="00B65FEB" w:rsidRDefault="007D1ED7" w:rsidP="00B65FEB">
            <w:pPr>
              <w:spacing w:after="0" w:line="276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24735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TAK 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pl-PL"/>
                </w:rPr>
                <w:id w:val="-115444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FEB">
                  <w:rPr>
                    <w:rFonts w:ascii="MS Gothic" w:eastAsia="MS Gothic" w:hAnsi="MS Gothic" w:cs="Arial" w:hint="eastAsia"/>
                    <w:sz w:val="24"/>
                    <w:szCs w:val="24"/>
                    <w:lang w:eastAsia="pl-PL"/>
                  </w:rPr>
                  <w:t>☐</w:t>
                </w:r>
              </w:sdtContent>
            </w:sdt>
            <w:r w:rsidR="00B65FEB" w:rsidRPr="00C722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NIE*</w:t>
            </w:r>
          </w:p>
          <w:p w14:paraId="7E209606" w14:textId="77777777" w:rsidR="001D3ADE" w:rsidRPr="001D3ADE" w:rsidRDefault="001D3ADE" w:rsidP="00090491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0293B19" w14:textId="77777777" w:rsidR="004253CA" w:rsidRPr="001D3ADE" w:rsidRDefault="004253CA" w:rsidP="004253C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0"/>
          <w:szCs w:val="24"/>
        </w:rPr>
      </w:pPr>
    </w:p>
    <w:p w14:paraId="78CD1FF8" w14:textId="77777777" w:rsidR="004253CA" w:rsidRPr="001D3ADE" w:rsidRDefault="004253CA" w:rsidP="004253C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14:paraId="70171F01" w14:textId="259E01B8" w:rsidR="008F6B61" w:rsidRPr="001D3ADE" w:rsidRDefault="008F6B61" w:rsidP="008F6B61">
      <w:pPr>
        <w:rPr>
          <w:rFonts w:ascii="Times New Roman" w:hAnsi="Times New Roman" w:cs="Times New Roman"/>
          <w:sz w:val="18"/>
        </w:rPr>
      </w:pPr>
    </w:p>
    <w:sectPr w:rsidR="008F6B61" w:rsidRPr="001D3ADE" w:rsidSect="00042A12"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F7D86" w14:textId="77777777" w:rsidR="007D1ED7" w:rsidRDefault="007D1ED7">
      <w:pPr>
        <w:spacing w:after="0" w:line="240" w:lineRule="auto"/>
      </w:pPr>
      <w:r>
        <w:separator/>
      </w:r>
    </w:p>
  </w:endnote>
  <w:endnote w:type="continuationSeparator" w:id="0">
    <w:p w14:paraId="3582ED29" w14:textId="77777777" w:rsidR="007D1ED7" w:rsidRDefault="007D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5D776" w14:textId="77777777" w:rsidR="00987D42" w:rsidRDefault="007D1ED7" w:rsidP="00C11ECF">
    <w:pPr>
      <w:pStyle w:val="Stopka"/>
    </w:pPr>
    <w:bookmarkStart w:id="1" w:name="DocumentMarkings1FooterEvenPages"/>
  </w:p>
  <w:bookmarkEnd w:id="1"/>
  <w:p w14:paraId="1B47B11F" w14:textId="77777777" w:rsidR="00987D42" w:rsidRDefault="007D1ED7" w:rsidP="00C11ECF">
    <w:pPr>
      <w:pStyle w:val="Stopka"/>
    </w:pPr>
  </w:p>
  <w:p w14:paraId="2862B147" w14:textId="77777777" w:rsidR="00987D42" w:rsidRDefault="007D1E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3EA6F" w14:textId="77777777" w:rsidR="00987D42" w:rsidRDefault="007D1ED7" w:rsidP="00C11ECF">
    <w:pPr>
      <w:pStyle w:val="Stopka"/>
    </w:pPr>
    <w:bookmarkStart w:id="2" w:name="DocumentMarkings1FooterPrimary"/>
  </w:p>
  <w:bookmarkEnd w:id="2"/>
  <w:p w14:paraId="24455F98" w14:textId="77777777" w:rsidR="00987D42" w:rsidRDefault="007D1E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E3B7B" w14:textId="77777777" w:rsidR="00987D42" w:rsidRDefault="007D1ED7" w:rsidP="00C11ECF">
    <w:pPr>
      <w:pStyle w:val="Stopka"/>
    </w:pPr>
    <w:bookmarkStart w:id="3" w:name="DocumentMarkings1FooterFirstPage"/>
  </w:p>
  <w:bookmarkEnd w:id="3"/>
  <w:p w14:paraId="739CA3F7" w14:textId="77777777" w:rsidR="00987D42" w:rsidRDefault="007D1E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65AED" w14:textId="77777777" w:rsidR="007D1ED7" w:rsidRDefault="007D1ED7">
      <w:pPr>
        <w:spacing w:after="0" w:line="240" w:lineRule="auto"/>
      </w:pPr>
      <w:r>
        <w:separator/>
      </w:r>
    </w:p>
  </w:footnote>
  <w:footnote w:type="continuationSeparator" w:id="0">
    <w:p w14:paraId="213EDA70" w14:textId="77777777" w:rsidR="007D1ED7" w:rsidRDefault="007D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BF66F" w14:textId="6A346B2C" w:rsidR="00987D42" w:rsidRDefault="00042A12" w:rsidP="00042A12">
    <w:pPr>
      <w:pStyle w:val="Nagwek"/>
      <w:jc w:val="center"/>
    </w:pPr>
    <w:r w:rsidRPr="00AC4D03">
      <w:rPr>
        <w:noProof/>
        <w:lang w:eastAsia="pl-PL"/>
      </w:rPr>
      <w:drawing>
        <wp:inline distT="0" distB="0" distL="0" distR="0" wp14:anchorId="78194668" wp14:editId="7CAEF7FE">
          <wp:extent cx="5800298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070" cy="782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66AE"/>
    <w:multiLevelType w:val="multilevel"/>
    <w:tmpl w:val="EEC6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20031"/>
    <w:multiLevelType w:val="hybridMultilevel"/>
    <w:tmpl w:val="9C40E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0522B"/>
    <w:multiLevelType w:val="hybridMultilevel"/>
    <w:tmpl w:val="0712C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87"/>
    <w:rsid w:val="00042A12"/>
    <w:rsid w:val="00090491"/>
    <w:rsid w:val="00097BE0"/>
    <w:rsid w:val="000E33B5"/>
    <w:rsid w:val="00186754"/>
    <w:rsid w:val="001C2BF0"/>
    <w:rsid w:val="001D3ADE"/>
    <w:rsid w:val="00201CC6"/>
    <w:rsid w:val="003A76AE"/>
    <w:rsid w:val="004253CA"/>
    <w:rsid w:val="00425C2F"/>
    <w:rsid w:val="00527F4C"/>
    <w:rsid w:val="005941E3"/>
    <w:rsid w:val="0061591A"/>
    <w:rsid w:val="00631967"/>
    <w:rsid w:val="00680BED"/>
    <w:rsid w:val="006D5AA9"/>
    <w:rsid w:val="007D1ED7"/>
    <w:rsid w:val="007E56E6"/>
    <w:rsid w:val="00886F90"/>
    <w:rsid w:val="008949BE"/>
    <w:rsid w:val="008A4144"/>
    <w:rsid w:val="008B3D32"/>
    <w:rsid w:val="008C4029"/>
    <w:rsid w:val="008F6B61"/>
    <w:rsid w:val="009125F5"/>
    <w:rsid w:val="00931DF7"/>
    <w:rsid w:val="009B181E"/>
    <w:rsid w:val="00A452FC"/>
    <w:rsid w:val="00A61E6A"/>
    <w:rsid w:val="00AC2350"/>
    <w:rsid w:val="00B5327C"/>
    <w:rsid w:val="00B65FEB"/>
    <w:rsid w:val="00B854F0"/>
    <w:rsid w:val="00BB3844"/>
    <w:rsid w:val="00BC62B9"/>
    <w:rsid w:val="00BE0C52"/>
    <w:rsid w:val="00C05EC6"/>
    <w:rsid w:val="00C349AB"/>
    <w:rsid w:val="00C741B7"/>
    <w:rsid w:val="00D21D96"/>
    <w:rsid w:val="00E01D87"/>
    <w:rsid w:val="00E447D8"/>
    <w:rsid w:val="00E8630C"/>
    <w:rsid w:val="00EE2ABE"/>
    <w:rsid w:val="00F05785"/>
    <w:rsid w:val="00F13960"/>
    <w:rsid w:val="00F4583D"/>
    <w:rsid w:val="00F9512B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846B3"/>
  <w15:chartTrackingRefBased/>
  <w15:docId w15:val="{5B911246-9401-4519-ACAD-7B340E60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D87"/>
  </w:style>
  <w:style w:type="paragraph" w:styleId="Stopka">
    <w:name w:val="footer"/>
    <w:basedOn w:val="Normalny"/>
    <w:link w:val="StopkaZnak"/>
    <w:uiPriority w:val="99"/>
    <w:unhideWhenUsed/>
    <w:rsid w:val="00E01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D87"/>
  </w:style>
  <w:style w:type="table" w:styleId="Tabela-Siatka">
    <w:name w:val="Table Grid"/>
    <w:basedOn w:val="Standardowy"/>
    <w:uiPriority w:val="39"/>
    <w:rsid w:val="0042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6B6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6B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4487B-4C3E-4892-B590-CF78977F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3213</Words>
  <Characters>19282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Hyski</dc:creator>
  <cp:keywords/>
  <dc:description/>
  <cp:lastModifiedBy>Marta Wytrych</cp:lastModifiedBy>
  <cp:revision>2</cp:revision>
  <dcterms:created xsi:type="dcterms:W3CDTF">2022-10-24T11:09:00Z</dcterms:created>
  <dcterms:modified xsi:type="dcterms:W3CDTF">2022-10-24T11:09:00Z</dcterms:modified>
</cp:coreProperties>
</file>