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0DE" w:rsidRPr="00A659D9" w:rsidRDefault="00A659D9" w:rsidP="00BD12E1">
      <w:pPr>
        <w:pStyle w:val="Nagwek3"/>
        <w:shd w:val="clear" w:color="auto" w:fill="FFFFFF"/>
        <w:spacing w:before="300" w:beforeAutospacing="0" w:after="150" w:afterAutospacing="0"/>
        <w:jc w:val="right"/>
        <w:rPr>
          <w:b w:val="0"/>
          <w:color w:val="000000" w:themeColor="text1"/>
          <w:sz w:val="24"/>
          <w:szCs w:val="24"/>
        </w:rPr>
      </w:pPr>
      <w:r w:rsidRPr="00A659D9">
        <w:rPr>
          <w:b w:val="0"/>
          <w:color w:val="000000" w:themeColor="text1"/>
          <w:sz w:val="24"/>
          <w:szCs w:val="24"/>
        </w:rPr>
        <w:t>Zambrów, 26 sierpnia</w:t>
      </w:r>
      <w:r w:rsidR="00B770DE" w:rsidRPr="00A659D9">
        <w:rPr>
          <w:b w:val="0"/>
          <w:color w:val="000000" w:themeColor="text1"/>
          <w:sz w:val="24"/>
          <w:szCs w:val="24"/>
        </w:rPr>
        <w:t xml:space="preserve"> 2021 r.</w:t>
      </w:r>
    </w:p>
    <w:p w:rsidR="00A659D9" w:rsidRPr="00A659D9" w:rsidRDefault="00A659D9" w:rsidP="00A659D9">
      <w:pPr>
        <w:rPr>
          <w:rFonts w:ascii="Times New Roman" w:hAnsi="Times New Roman" w:cs="Times New Roman"/>
          <w:sz w:val="24"/>
          <w:szCs w:val="24"/>
        </w:rPr>
      </w:pPr>
      <w:r w:rsidRPr="00A659D9">
        <w:rPr>
          <w:rFonts w:ascii="Times New Roman" w:hAnsi="Times New Roman" w:cs="Times New Roman"/>
          <w:sz w:val="24"/>
          <w:szCs w:val="24"/>
        </w:rPr>
        <w:t>IR.6164.1.10.2021</w:t>
      </w:r>
    </w:p>
    <w:p w:rsidR="00BD12E1" w:rsidRPr="00A659D9" w:rsidRDefault="00BD12E1" w:rsidP="00BD12E1">
      <w:pPr>
        <w:pStyle w:val="Nagwek3"/>
        <w:shd w:val="clear" w:color="auto" w:fill="FFFFFF"/>
        <w:spacing w:before="300" w:beforeAutospacing="0" w:after="150" w:afterAutospacing="0"/>
        <w:jc w:val="center"/>
        <w:rPr>
          <w:color w:val="000000" w:themeColor="text1"/>
          <w:sz w:val="24"/>
          <w:szCs w:val="24"/>
        </w:rPr>
      </w:pPr>
    </w:p>
    <w:p w:rsidR="00BD12E1" w:rsidRPr="00A659D9" w:rsidRDefault="00BD12E1" w:rsidP="00BD12E1">
      <w:pPr>
        <w:pStyle w:val="Nagwek3"/>
        <w:shd w:val="clear" w:color="auto" w:fill="FFFFFF"/>
        <w:spacing w:before="300" w:beforeAutospacing="0" w:after="150" w:afterAutospacing="0"/>
        <w:jc w:val="center"/>
        <w:rPr>
          <w:color w:val="000000" w:themeColor="text1"/>
          <w:sz w:val="24"/>
          <w:szCs w:val="24"/>
        </w:rPr>
      </w:pPr>
      <w:r w:rsidRPr="00A659D9">
        <w:rPr>
          <w:color w:val="000000" w:themeColor="text1"/>
          <w:sz w:val="24"/>
          <w:szCs w:val="24"/>
        </w:rPr>
        <w:t xml:space="preserve">Wyjaśnienie </w:t>
      </w:r>
    </w:p>
    <w:p w:rsidR="008B6C54" w:rsidRPr="00A659D9" w:rsidRDefault="008B6C54" w:rsidP="008B6C54">
      <w:pPr>
        <w:pStyle w:val="Nagwek3"/>
        <w:shd w:val="clear" w:color="auto" w:fill="FFFFFF"/>
        <w:spacing w:before="300" w:beforeAutospacing="0" w:after="150" w:afterAutospacing="0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A659D9">
        <w:rPr>
          <w:b w:val="0"/>
          <w:color w:val="000000" w:themeColor="text1"/>
          <w:sz w:val="24"/>
          <w:szCs w:val="24"/>
          <w:shd w:val="clear" w:color="auto" w:fill="FFFFFF"/>
        </w:rPr>
        <w:t>Pytanie 1:</w:t>
      </w:r>
      <w:r w:rsidRPr="00A659D9">
        <w:rPr>
          <w:b w:val="0"/>
          <w:color w:val="000000" w:themeColor="text1"/>
          <w:sz w:val="24"/>
          <w:szCs w:val="24"/>
        </w:rPr>
        <w:br/>
      </w:r>
      <w:r w:rsidR="00A659D9" w:rsidRPr="00A659D9">
        <w:rPr>
          <w:b w:val="0"/>
          <w:color w:val="000000" w:themeColor="text1"/>
          <w:sz w:val="24"/>
          <w:szCs w:val="24"/>
          <w:shd w:val="clear" w:color="auto" w:fill="FFFFFF"/>
        </w:rPr>
        <w:t>Czy zamawiający dopuszcza gwarancję mechaniczną 36 miesięcy z limitem 100 000 km oraz gwarancję na powłokę lakierniczą 24 miesiące bez limitu kilometrów ?</w:t>
      </w:r>
    </w:p>
    <w:p w:rsidR="00A659D9" w:rsidRPr="00A659D9" w:rsidRDefault="008B6C54" w:rsidP="00A659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9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Odpowiedź: </w:t>
      </w:r>
      <w:r w:rsidR="00A659D9" w:rsidRPr="00A659D9">
        <w:rPr>
          <w:rFonts w:ascii="Times New Roman" w:hAnsi="Times New Roman" w:cs="Times New Roman"/>
          <w:color w:val="000000" w:themeColor="text1"/>
          <w:sz w:val="24"/>
          <w:szCs w:val="24"/>
        </w:rPr>
        <w:t>Zgodnie z opisem jak i ogłoszeniem Starosty Zambrows</w:t>
      </w:r>
      <w:bookmarkStart w:id="0" w:name="_GoBack"/>
      <w:bookmarkEnd w:id="0"/>
      <w:r w:rsidR="00A659D9" w:rsidRPr="00A659D9">
        <w:rPr>
          <w:rFonts w:ascii="Times New Roman" w:hAnsi="Times New Roman" w:cs="Times New Roman"/>
          <w:color w:val="000000" w:themeColor="text1"/>
          <w:sz w:val="24"/>
          <w:szCs w:val="24"/>
        </w:rPr>
        <w:t>kiego zamawiający nie dopuszcza gwarancji mechanicznej z limitem kilometrów.</w:t>
      </w:r>
    </w:p>
    <w:p w:rsidR="008B6C54" w:rsidRPr="00FE3564" w:rsidRDefault="008B6C54" w:rsidP="008B6C54">
      <w:pPr>
        <w:pStyle w:val="Nagwek3"/>
        <w:shd w:val="clear" w:color="auto" w:fill="FFFFFF"/>
        <w:spacing w:before="300" w:beforeAutospacing="0" w:after="150" w:afterAutospacing="0"/>
        <w:rPr>
          <w:color w:val="000000" w:themeColor="text1"/>
          <w:sz w:val="24"/>
          <w:szCs w:val="24"/>
          <w:shd w:val="clear" w:color="auto" w:fill="FFFFFF"/>
        </w:rPr>
      </w:pPr>
    </w:p>
    <w:p w:rsidR="007A73B9" w:rsidRPr="008B6C54" w:rsidRDefault="007A73B9" w:rsidP="008B6C54"/>
    <w:sectPr w:rsidR="007A73B9" w:rsidRPr="008B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54"/>
    <w:rsid w:val="003C4440"/>
    <w:rsid w:val="007A73B9"/>
    <w:rsid w:val="008B6C54"/>
    <w:rsid w:val="00A659D9"/>
    <w:rsid w:val="00B770DE"/>
    <w:rsid w:val="00BD12E1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C0F7D-FD30-411F-B0A4-4D38E2CC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B6C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nversation-company-name">
    <w:name w:val="conversation-company-name"/>
    <w:basedOn w:val="Domylnaczcionkaakapitu"/>
    <w:rsid w:val="008B6C54"/>
  </w:style>
  <w:style w:type="character" w:customStyle="1" w:styleId="Nagwek3Znak">
    <w:name w:val="Nagłówek 3 Znak"/>
    <w:basedOn w:val="Domylnaczcionkaakapitu"/>
    <w:link w:val="Nagwek3"/>
    <w:uiPriority w:val="9"/>
    <w:rsid w:val="008B6C5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C5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FE3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356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Zambrowie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PZ. Zalewski</dc:creator>
  <cp:keywords/>
  <dc:description/>
  <cp:lastModifiedBy>Paweł PZ. Zalewski</cp:lastModifiedBy>
  <cp:revision>2</cp:revision>
  <cp:lastPrinted>2021-06-16T10:16:00Z</cp:lastPrinted>
  <dcterms:created xsi:type="dcterms:W3CDTF">2021-08-26T06:09:00Z</dcterms:created>
  <dcterms:modified xsi:type="dcterms:W3CDTF">2021-08-26T06:09:00Z</dcterms:modified>
</cp:coreProperties>
</file>