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CE" w:rsidRPr="001F52CE" w:rsidRDefault="001F52CE" w:rsidP="001F52C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1F52CE">
        <w:rPr>
          <w:rFonts w:asciiTheme="minorHAnsi" w:hAnsiTheme="minorHAnsi" w:cs="Helvetica"/>
        </w:rPr>
        <w:t>W imieniu Uniwersytetu Szczecińskiego zapraszamy wszystkich solidnych wykonawców do składania ofert na</w:t>
      </w:r>
      <w:r>
        <w:rPr>
          <w:rFonts w:asciiTheme="minorHAnsi" w:hAnsiTheme="minorHAnsi" w:cs="Helvetica"/>
        </w:rPr>
        <w:t xml:space="preserve"> </w:t>
      </w:r>
      <w:r w:rsidRPr="001F52CE">
        <w:rPr>
          <w:rStyle w:val="Pogrubienie"/>
          <w:rFonts w:asciiTheme="minorHAnsi" w:hAnsiTheme="minorHAnsi"/>
        </w:rPr>
        <w:t xml:space="preserve">usługę </w:t>
      </w:r>
      <w:r w:rsidRPr="001F52CE">
        <w:rPr>
          <w:rFonts w:asciiTheme="minorHAnsi" w:hAnsiTheme="minorHAnsi"/>
          <w:b/>
        </w:rPr>
        <w:t>przeprowadzenie szkoleń z zakresu efektywnego publikowania oraz wyszukiwania informacji naukowej i zarządzanie nią</w:t>
      </w:r>
    </w:p>
    <w:p w:rsidR="001F52CE" w:rsidRPr="001F52CE" w:rsidRDefault="001F52CE" w:rsidP="001F52C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</w:rPr>
      </w:pPr>
      <w:r w:rsidRPr="001F52CE">
        <w:rPr>
          <w:rFonts w:asciiTheme="minorHAnsi" w:hAnsiTheme="minorHAnsi" w:cs="Helvetica"/>
        </w:rPr>
        <w:t>Warunki udziału w postępowaniu, kryteria oraz szczegóły dot. sposobu złożenia oferty opisane są w załączonym ZAPYTANIU OFERTOWYM.   </w:t>
      </w:r>
    </w:p>
    <w:p w:rsidR="001F52CE" w:rsidRPr="001F52CE" w:rsidRDefault="001F52CE" w:rsidP="001F52C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</w:rPr>
      </w:pPr>
      <w:r w:rsidRPr="001F52CE">
        <w:rPr>
          <w:rFonts w:asciiTheme="minorHAnsi" w:hAnsiTheme="minorHAnsi" w:cs="Helvetica"/>
        </w:rPr>
        <w:t>Zastrzegamy, że postępowanie może zakończyć się brakiem wyboru oferty w przypadku przekroczenia szacowanych środków.</w:t>
      </w:r>
    </w:p>
    <w:p w:rsidR="001F52CE" w:rsidRPr="001F52CE" w:rsidRDefault="001F52CE" w:rsidP="001F52C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</w:rPr>
      </w:pPr>
      <w:r w:rsidRPr="001F52CE">
        <w:rPr>
          <w:rFonts w:asciiTheme="minorHAnsi" w:hAnsiTheme="minorHAnsi" w:cs="Helvetica"/>
        </w:rPr>
        <w:t>Zamawiający wymaga: szczegóły w zapytaniu ofertowym.  </w:t>
      </w:r>
    </w:p>
    <w:p w:rsidR="001F52CE" w:rsidRPr="001F52CE" w:rsidRDefault="001F52CE" w:rsidP="001F52C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</w:rPr>
      </w:pPr>
      <w:r w:rsidRPr="001F52CE">
        <w:rPr>
          <w:rFonts w:asciiTheme="minorHAnsi" w:hAnsiTheme="minorHAnsi" w:cs="Helvetica"/>
        </w:rPr>
        <w:t>W przypadku pytań</w:t>
      </w:r>
      <w:r w:rsidR="00CB4334">
        <w:rPr>
          <w:rFonts w:asciiTheme="minorHAnsi" w:hAnsiTheme="minorHAnsi" w:cs="Helvetica"/>
        </w:rPr>
        <w:t xml:space="preserve"> </w:t>
      </w:r>
      <w:r w:rsidRPr="001F52CE">
        <w:rPr>
          <w:rFonts w:asciiTheme="minorHAnsi" w:hAnsiTheme="minorHAnsi" w:cs="Helvetica"/>
        </w:rPr>
        <w:t xml:space="preserve">proszę o kontakt z Panem </w:t>
      </w:r>
      <w:r w:rsidR="00CB4334">
        <w:rPr>
          <w:rFonts w:asciiTheme="minorHAnsi" w:hAnsiTheme="minorHAnsi" w:cs="Helvetica"/>
        </w:rPr>
        <w:t xml:space="preserve">Maciejem </w:t>
      </w:r>
      <w:proofErr w:type="spellStart"/>
      <w:r w:rsidR="00CB4334">
        <w:rPr>
          <w:rFonts w:asciiTheme="minorHAnsi" w:hAnsiTheme="minorHAnsi" w:cs="Helvetica"/>
        </w:rPr>
        <w:t>Czaplewskim</w:t>
      </w:r>
      <w:proofErr w:type="spellEnd"/>
      <w:r w:rsidR="00CB4334">
        <w:rPr>
          <w:rFonts w:asciiTheme="minorHAnsi" w:hAnsiTheme="minorHAnsi" w:cs="Helvetica"/>
        </w:rPr>
        <w:t>: maciej.czaplewski</w:t>
      </w:r>
      <w:r w:rsidRPr="001F52CE">
        <w:rPr>
          <w:rFonts w:asciiTheme="minorHAnsi" w:hAnsiTheme="minorHAnsi" w:cs="Helvetica"/>
        </w:rPr>
        <w:t>@</w:t>
      </w:r>
      <w:r w:rsidR="00CB4334">
        <w:rPr>
          <w:rFonts w:asciiTheme="minorHAnsi" w:hAnsiTheme="minorHAnsi" w:cs="Helvetica"/>
        </w:rPr>
        <w:t>wzieu</w:t>
      </w:r>
      <w:r w:rsidRPr="001F52CE">
        <w:rPr>
          <w:rFonts w:asciiTheme="minorHAnsi" w:hAnsiTheme="minorHAnsi" w:cs="Helvetica"/>
        </w:rPr>
        <w:t>.pl </w:t>
      </w:r>
    </w:p>
    <w:p w:rsidR="001F52CE" w:rsidRDefault="001F52CE" w:rsidP="001F52CE">
      <w:r>
        <w:br w:type="page"/>
      </w:r>
    </w:p>
    <w:p w:rsidR="0070171D" w:rsidRDefault="00385421" w:rsidP="00385421">
      <w:pPr>
        <w:jc w:val="right"/>
      </w:pPr>
      <w:r>
        <w:lastRenderedPageBreak/>
        <w:t>Szczecin 12.11.2019</w:t>
      </w:r>
    </w:p>
    <w:p w:rsidR="00523875" w:rsidRDefault="00523875" w:rsidP="00F244B7">
      <w:pPr>
        <w:jc w:val="both"/>
      </w:pPr>
    </w:p>
    <w:p w:rsidR="00385421" w:rsidRPr="00385421" w:rsidRDefault="00385421" w:rsidP="00385421">
      <w:pPr>
        <w:jc w:val="center"/>
        <w:rPr>
          <w:b/>
        </w:rPr>
      </w:pPr>
      <w:r w:rsidRPr="00385421">
        <w:rPr>
          <w:b/>
        </w:rPr>
        <w:t xml:space="preserve">Zapytanie </w:t>
      </w:r>
      <w:r w:rsidR="00CB4334">
        <w:rPr>
          <w:b/>
        </w:rPr>
        <w:t xml:space="preserve">ofertowe </w:t>
      </w:r>
      <w:r w:rsidRPr="00385421">
        <w:rPr>
          <w:b/>
        </w:rPr>
        <w:t xml:space="preserve">nr </w:t>
      </w:r>
      <w:proofErr w:type="spellStart"/>
      <w:r w:rsidRPr="00385421">
        <w:rPr>
          <w:b/>
          <w:highlight w:val="yellow"/>
        </w:rPr>
        <w:t>xxxxxx</w:t>
      </w:r>
      <w:proofErr w:type="spellEnd"/>
    </w:p>
    <w:p w:rsidR="00523875" w:rsidRDefault="00523875" w:rsidP="00F244B7">
      <w:pPr>
        <w:jc w:val="both"/>
      </w:pPr>
    </w:p>
    <w:p w:rsidR="00385421" w:rsidRDefault="00385421" w:rsidP="00F244B7">
      <w:pPr>
        <w:jc w:val="both"/>
      </w:pPr>
    </w:p>
    <w:p w:rsidR="00523875" w:rsidRPr="00D37DA6" w:rsidRDefault="00523875" w:rsidP="00F244B7">
      <w:pPr>
        <w:jc w:val="both"/>
        <w:rPr>
          <w:b/>
        </w:rPr>
      </w:pPr>
      <w:r w:rsidRPr="00D37DA6">
        <w:rPr>
          <w:b/>
        </w:rPr>
        <w:t>Zamawiający</w:t>
      </w:r>
    </w:p>
    <w:p w:rsidR="00523875" w:rsidRDefault="0029489C" w:rsidP="00F244B7">
      <w:pPr>
        <w:jc w:val="both"/>
      </w:pPr>
      <w:r>
        <w:t>Uniwersytet Szczeciński z siedzibą</w:t>
      </w:r>
      <w:r w:rsidRPr="0029489C">
        <w:t xml:space="preserve"> przy AI. Papie</w:t>
      </w:r>
      <w:r>
        <w:t>ża Jana Pawł</w:t>
      </w:r>
      <w:r w:rsidRPr="0029489C">
        <w:t>a I</w:t>
      </w:r>
      <w:r w:rsidR="00385421">
        <w:t>I 22a, 70</w:t>
      </w:r>
      <w:r>
        <w:t>-453 Szczecin, kierując się</w:t>
      </w:r>
      <w:r w:rsidRPr="0029489C">
        <w:t xml:space="preserve"> zasad</w:t>
      </w:r>
      <w:r>
        <w:t>ą uczciwej konkurencji i równego traktowania Wykonawców, a takie zasadą efektywnego zarządzania fi</w:t>
      </w:r>
      <w:r w:rsidRPr="0029489C">
        <w:t xml:space="preserve">nansami kieruje </w:t>
      </w:r>
      <w:r w:rsidR="007D6500">
        <w:t>zamówienie.</w:t>
      </w:r>
    </w:p>
    <w:p w:rsidR="0029489C" w:rsidRDefault="0029489C" w:rsidP="00F244B7">
      <w:pPr>
        <w:jc w:val="both"/>
      </w:pPr>
    </w:p>
    <w:p w:rsidR="0029489C" w:rsidRDefault="0029489C" w:rsidP="00F244B7">
      <w:pPr>
        <w:jc w:val="both"/>
      </w:pPr>
    </w:p>
    <w:p w:rsidR="00523875" w:rsidRPr="00D37DA6" w:rsidRDefault="00523875" w:rsidP="00F244B7">
      <w:pPr>
        <w:jc w:val="both"/>
        <w:rPr>
          <w:b/>
        </w:rPr>
      </w:pPr>
      <w:r w:rsidRPr="00D37DA6">
        <w:rPr>
          <w:b/>
        </w:rPr>
        <w:t>Opis przedmiotu zamówienia</w:t>
      </w:r>
    </w:p>
    <w:p w:rsidR="009537A5" w:rsidRDefault="009537A5" w:rsidP="00F244B7">
      <w:pPr>
        <w:spacing w:line="240" w:lineRule="auto"/>
        <w:jc w:val="both"/>
      </w:pPr>
    </w:p>
    <w:p w:rsidR="009537A5" w:rsidRDefault="009537A5" w:rsidP="00F244B7">
      <w:pPr>
        <w:spacing w:line="240" w:lineRule="auto"/>
        <w:jc w:val="both"/>
      </w:pPr>
      <w:r>
        <w:t>Przedmiotem zamówienia jest przeprowadzenie szkoleń</w:t>
      </w:r>
      <w:r w:rsidR="00F244B7">
        <w:t xml:space="preserve"> z zakresu efektywnego publikowania oraz wyszukiw</w:t>
      </w:r>
      <w:r w:rsidR="001F52CE">
        <w:t>ania informacji naukowej i zarzą</w:t>
      </w:r>
      <w:r w:rsidR="00F244B7">
        <w:t xml:space="preserve">dzanie nią. Dla 8 osób – pracowników Instytutu Gospodarki Przestrzennej i </w:t>
      </w:r>
      <w:r w:rsidR="007D6500">
        <w:t>Geografii Społeczno-Ekonomicznej według p</w:t>
      </w:r>
      <w:r w:rsidR="00F244B7">
        <w:t xml:space="preserve">rogramu przygotowanego przez Oferenta i zaakceptowanego przez Zamawiającego, w sumarycznej </w:t>
      </w:r>
      <w:r w:rsidR="00851757">
        <w:rPr>
          <w:highlight w:val="yellow"/>
        </w:rPr>
        <w:t xml:space="preserve">ilości </w:t>
      </w:r>
      <w:r w:rsidR="00851757" w:rsidRPr="00851757">
        <w:rPr>
          <w:highlight w:val="yellow"/>
        </w:rPr>
        <w:t>10</w:t>
      </w:r>
      <w:r w:rsidR="00F244B7">
        <w:t xml:space="preserve"> godzin dydaktycznych (rozumianych jako 45 minut). Zajęcia prowadzone będą w terminach określonych harmonogramem zajęć, w miejscu</w:t>
      </w:r>
      <w:r w:rsidR="0049518C">
        <w:t xml:space="preserve"> wskazanym przez Zamawiającego.</w:t>
      </w:r>
    </w:p>
    <w:p w:rsidR="009537A5" w:rsidRDefault="00FD6E3E" w:rsidP="00F244B7">
      <w:pPr>
        <w:spacing w:line="240" w:lineRule="auto"/>
        <w:jc w:val="both"/>
      </w:pPr>
      <w:r>
        <w:t>Szkolenie powinno zawierać takie elementy jak:</w:t>
      </w:r>
    </w:p>
    <w:p w:rsidR="009F2759" w:rsidRDefault="00FD6E3E" w:rsidP="00DD5F6D">
      <w:pPr>
        <w:spacing w:line="240" w:lineRule="auto"/>
        <w:jc w:val="both"/>
      </w:pPr>
      <w:r>
        <w:t xml:space="preserve">- </w:t>
      </w:r>
      <w:r w:rsidR="009F2759">
        <w:t>Wyszukiwanie i ocena jakościowa czasopism</w:t>
      </w:r>
      <w:r w:rsidR="00DD5F6D">
        <w:t>,</w:t>
      </w:r>
    </w:p>
    <w:p w:rsidR="009F2759" w:rsidRDefault="00DD5F6D" w:rsidP="00DD5F6D">
      <w:pPr>
        <w:spacing w:line="240" w:lineRule="auto"/>
        <w:jc w:val="both"/>
      </w:pPr>
      <w:r>
        <w:t xml:space="preserve">- </w:t>
      </w:r>
      <w:r w:rsidR="009F2759">
        <w:t>Procedury publikowania w międzynarodowych czasopismach</w:t>
      </w:r>
      <w:r>
        <w:t>,</w:t>
      </w:r>
    </w:p>
    <w:p w:rsidR="009F2759" w:rsidRDefault="00DD5F6D" w:rsidP="00DD5F6D">
      <w:pPr>
        <w:spacing w:line="240" w:lineRule="auto"/>
        <w:jc w:val="both"/>
      </w:pPr>
      <w:r>
        <w:t xml:space="preserve">- </w:t>
      </w:r>
      <w:r w:rsidR="009F2759">
        <w:t>Rodzaje artykułów naukowych (publikacje przeglądowe, oryginalne artykuły naukowe, komunikaty o wynikach badań itd.)</w:t>
      </w:r>
      <w:r>
        <w:t>,</w:t>
      </w:r>
    </w:p>
    <w:p w:rsidR="009F2759" w:rsidRDefault="00DD5F6D" w:rsidP="00DD5F6D">
      <w:pPr>
        <w:spacing w:line="240" w:lineRule="auto"/>
        <w:jc w:val="both"/>
      </w:pPr>
      <w:r>
        <w:t xml:space="preserve">- </w:t>
      </w:r>
      <w:r w:rsidR="009F2759">
        <w:t>Tworzenie artykułów w oparciu o strukturę IMRAD</w:t>
      </w:r>
      <w:r>
        <w:t>,</w:t>
      </w:r>
    </w:p>
    <w:p w:rsidR="009F2759" w:rsidRDefault="00DD5F6D" w:rsidP="00DD5F6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t xml:space="preserve">- </w:t>
      </w:r>
      <w:r w:rsidR="009F2759">
        <w:rPr>
          <w:rFonts w:eastAsia="Times New Roman" w:cs="Times New Roman"/>
          <w:szCs w:val="24"/>
          <w:lang w:eastAsia="pl-PL"/>
        </w:rPr>
        <w:t xml:space="preserve">Tworzenie abstraktów </w:t>
      </w:r>
      <w:proofErr w:type="spellStart"/>
      <w:r w:rsidR="009F2759">
        <w:rPr>
          <w:rFonts w:eastAsia="Times New Roman" w:cs="Times New Roman"/>
          <w:szCs w:val="24"/>
          <w:lang w:eastAsia="pl-PL"/>
        </w:rPr>
        <w:t>informatywnych</w:t>
      </w:r>
      <w:proofErr w:type="spellEnd"/>
      <w:r>
        <w:rPr>
          <w:rFonts w:eastAsia="Times New Roman" w:cs="Times New Roman"/>
          <w:szCs w:val="24"/>
          <w:lang w:eastAsia="pl-PL"/>
        </w:rPr>
        <w:t>, deskryptywnych,</w:t>
      </w:r>
    </w:p>
    <w:p w:rsidR="009F2759" w:rsidRDefault="00DD5F6D" w:rsidP="00DD5F6D">
      <w:pPr>
        <w:spacing w:line="240" w:lineRule="auto"/>
        <w:jc w:val="both"/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9F2759">
        <w:t>Ocena źródeł informacji</w:t>
      </w:r>
      <w:r>
        <w:t>,</w:t>
      </w:r>
    </w:p>
    <w:p w:rsidR="009F2759" w:rsidRPr="00DD5F6D" w:rsidRDefault="00DD5F6D" w:rsidP="00DD5F6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t xml:space="preserve">- </w:t>
      </w:r>
      <w:r w:rsidR="009F2759">
        <w:t>Indywidualne zarządzanie informacją</w:t>
      </w:r>
      <w:r>
        <w:t>.</w:t>
      </w:r>
    </w:p>
    <w:p w:rsidR="009F2759" w:rsidRDefault="009F2759" w:rsidP="00F244B7">
      <w:pPr>
        <w:jc w:val="both"/>
      </w:pPr>
    </w:p>
    <w:p w:rsidR="00523875" w:rsidRPr="00D37DA6" w:rsidRDefault="00820FBF" w:rsidP="00F244B7">
      <w:pPr>
        <w:jc w:val="both"/>
        <w:rPr>
          <w:b/>
        </w:rPr>
      </w:pPr>
      <w:r w:rsidRPr="00D37DA6">
        <w:rPr>
          <w:b/>
        </w:rPr>
        <w:t>Miejsce wykonania zamówienia</w:t>
      </w:r>
    </w:p>
    <w:p w:rsidR="00D37DA6" w:rsidRDefault="00D37DA6" w:rsidP="00F244B7">
      <w:pPr>
        <w:jc w:val="both"/>
      </w:pPr>
      <w:r>
        <w:t xml:space="preserve">Uniwersytet Szczeciński, </w:t>
      </w:r>
    </w:p>
    <w:p w:rsidR="00D37DA6" w:rsidRDefault="00D37DA6" w:rsidP="00F244B7">
      <w:pPr>
        <w:jc w:val="both"/>
      </w:pPr>
      <w:r>
        <w:t>Instytut Gospodarki Przestrzennej i Geografii Społeczno-Ekonomicznej</w:t>
      </w:r>
    </w:p>
    <w:p w:rsidR="00820FBF" w:rsidRDefault="00D37DA6" w:rsidP="00F244B7">
      <w:pPr>
        <w:jc w:val="both"/>
      </w:pPr>
      <w:r>
        <w:t>ul. Cukrowa 8, 71-004 Szczecin</w:t>
      </w:r>
    </w:p>
    <w:p w:rsidR="00D37DA6" w:rsidRDefault="00D37DA6" w:rsidP="00F244B7">
      <w:pPr>
        <w:jc w:val="both"/>
      </w:pPr>
    </w:p>
    <w:p w:rsidR="00820FBF" w:rsidRPr="00D37DA6" w:rsidRDefault="00820FBF" w:rsidP="00F244B7">
      <w:pPr>
        <w:jc w:val="both"/>
        <w:rPr>
          <w:b/>
        </w:rPr>
      </w:pPr>
      <w:r w:rsidRPr="00D37DA6">
        <w:rPr>
          <w:b/>
        </w:rPr>
        <w:t>Warunki udziału w postępowaniu</w:t>
      </w:r>
    </w:p>
    <w:p w:rsidR="008B4227" w:rsidRDefault="00DE3382" w:rsidP="00F244B7">
      <w:pPr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lastRenderedPageBreak/>
        <w:t>Szkolenie może być prowadzone przez osobę, która:</w:t>
      </w:r>
    </w:p>
    <w:p w:rsidR="008B4227" w:rsidRDefault="008B4227" w:rsidP="00F244B7">
      <w:pPr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1/ </w:t>
      </w:r>
      <w:r w:rsidR="00DE3382">
        <w:rPr>
          <w:rFonts w:ascii="Verdana" w:hAnsi="Verdana"/>
          <w:color w:val="333333"/>
          <w:sz w:val="17"/>
          <w:szCs w:val="17"/>
          <w:shd w:val="clear" w:color="auto" w:fill="FFFFFF"/>
        </w:rPr>
        <w:t>jest pracownikiem naukowym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co najmniej ze stopnie</w:t>
      </w:r>
      <w:r w:rsidR="00DE3382">
        <w:rPr>
          <w:rFonts w:ascii="Verdana" w:hAnsi="Verdana"/>
          <w:color w:val="333333"/>
          <w:sz w:val="17"/>
          <w:szCs w:val="17"/>
          <w:shd w:val="clear" w:color="auto" w:fill="FFFFFF"/>
        </w:rPr>
        <w:t>m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doktora i</w:t>
      </w:r>
    </w:p>
    <w:p w:rsidR="00FD3F2D" w:rsidRDefault="00DE3382" w:rsidP="00F244B7">
      <w:pPr>
        <w:jc w:val="both"/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2/ jest</w:t>
      </w:r>
      <w:bookmarkStart w:id="0" w:name="_GoBack"/>
      <w:bookmarkEnd w:id="0"/>
      <w:r w:rsidR="008B4227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redaktorem</w:t>
      </w:r>
      <w:r w:rsidR="00FD3F2D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="008B4227">
        <w:rPr>
          <w:rFonts w:ascii="Verdana" w:hAnsi="Verdana"/>
          <w:color w:val="333333"/>
          <w:sz w:val="17"/>
          <w:szCs w:val="17"/>
          <w:shd w:val="clear" w:color="auto" w:fill="FFFFFF"/>
        </w:rPr>
        <w:t>wysoko punktowanego</w:t>
      </w:r>
      <w:r w:rsidR="00FD3F2D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polskiego czasopisma indeksowanego w bazach międzynarodowych.</w:t>
      </w:r>
    </w:p>
    <w:p w:rsidR="00820FBF" w:rsidRDefault="00820FBF" w:rsidP="00F244B7">
      <w:pPr>
        <w:jc w:val="both"/>
      </w:pPr>
    </w:p>
    <w:p w:rsidR="00820FBF" w:rsidRPr="00D37DA6" w:rsidRDefault="00820FBF" w:rsidP="00F244B7">
      <w:pPr>
        <w:jc w:val="both"/>
        <w:rPr>
          <w:b/>
        </w:rPr>
      </w:pPr>
      <w:r w:rsidRPr="00D37DA6">
        <w:rPr>
          <w:b/>
        </w:rPr>
        <w:t>Opis sposobu przygotowania oferty</w:t>
      </w:r>
    </w:p>
    <w:p w:rsidR="002D2BDC" w:rsidRDefault="002D2BDC" w:rsidP="00F244B7">
      <w:pPr>
        <w:jc w:val="both"/>
      </w:pPr>
      <w:r>
        <w:t>Oferta powinna zawierać dokładny opis prowadzonego szkolenia</w:t>
      </w:r>
    </w:p>
    <w:p w:rsidR="002D2BDC" w:rsidRDefault="002D2BDC" w:rsidP="00F244B7">
      <w:pPr>
        <w:jc w:val="both"/>
      </w:pPr>
      <w:r>
        <w:t xml:space="preserve">Skrócone CV osoby prowadzącej szkolenie </w:t>
      </w:r>
    </w:p>
    <w:p w:rsidR="00820FBF" w:rsidRDefault="00820FBF" w:rsidP="00F244B7">
      <w:pPr>
        <w:jc w:val="both"/>
      </w:pPr>
    </w:p>
    <w:p w:rsidR="00BE6B37" w:rsidRDefault="00BE6B37" w:rsidP="00F244B7">
      <w:pPr>
        <w:jc w:val="both"/>
      </w:pPr>
    </w:p>
    <w:p w:rsidR="00BE6B37" w:rsidRDefault="00BE6B37" w:rsidP="00F244B7">
      <w:pPr>
        <w:jc w:val="both"/>
      </w:pPr>
    </w:p>
    <w:p w:rsidR="00820FBF" w:rsidRPr="00D37DA6" w:rsidRDefault="00820FBF" w:rsidP="00F244B7">
      <w:pPr>
        <w:jc w:val="both"/>
        <w:rPr>
          <w:b/>
        </w:rPr>
      </w:pPr>
      <w:r w:rsidRPr="00D37DA6">
        <w:rPr>
          <w:b/>
        </w:rPr>
        <w:t>Termin wykonania zamówienia</w:t>
      </w:r>
    </w:p>
    <w:p w:rsidR="00820FBF" w:rsidRDefault="00820FBF" w:rsidP="00F244B7">
      <w:pPr>
        <w:jc w:val="both"/>
      </w:pPr>
    </w:p>
    <w:p w:rsidR="008B4227" w:rsidRDefault="008B4227" w:rsidP="00F244B7">
      <w:pPr>
        <w:jc w:val="both"/>
      </w:pPr>
      <w:r>
        <w:t>Do dnia 20 grudnia 2019 roku</w:t>
      </w:r>
    </w:p>
    <w:p w:rsidR="002D2BDC" w:rsidRDefault="002D2BDC" w:rsidP="00F244B7">
      <w:pPr>
        <w:jc w:val="both"/>
      </w:pPr>
    </w:p>
    <w:p w:rsidR="002D2BDC" w:rsidRDefault="002D2BDC" w:rsidP="00F244B7">
      <w:pPr>
        <w:jc w:val="both"/>
      </w:pPr>
    </w:p>
    <w:p w:rsidR="00820FBF" w:rsidRPr="00D37DA6" w:rsidRDefault="00820FBF" w:rsidP="00F244B7">
      <w:pPr>
        <w:jc w:val="both"/>
        <w:rPr>
          <w:b/>
        </w:rPr>
      </w:pPr>
      <w:r w:rsidRPr="00D37DA6">
        <w:rPr>
          <w:b/>
        </w:rPr>
        <w:t>Miejsce Składania ofert</w:t>
      </w:r>
    </w:p>
    <w:p w:rsidR="00820FBF" w:rsidRDefault="006347F1" w:rsidP="00F244B7">
      <w:pPr>
        <w:jc w:val="both"/>
      </w:pPr>
      <w:r w:rsidRPr="006347F1">
        <w:t>Oferty należy</w:t>
      </w:r>
      <w:r>
        <w:t xml:space="preserve"> składać w wersji elektronicznej w formie </w:t>
      </w:r>
      <w:proofErr w:type="spellStart"/>
      <w:r>
        <w:t>skanu</w:t>
      </w:r>
      <w:proofErr w:type="spellEnd"/>
      <w:r>
        <w:t xml:space="preserve"> podpisanego przez osobę upoważ</w:t>
      </w:r>
      <w:r w:rsidRPr="006347F1">
        <w:t>nion</w:t>
      </w:r>
      <w:r>
        <w:t>ą jako załącznik lub za poś</w:t>
      </w:r>
      <w:r w:rsidRPr="006347F1">
        <w:t>rednictwem formularza na platformie zakupowej.</w:t>
      </w:r>
    </w:p>
    <w:p w:rsidR="00696CF6" w:rsidRDefault="00696CF6" w:rsidP="00F244B7">
      <w:pPr>
        <w:jc w:val="both"/>
      </w:pPr>
    </w:p>
    <w:p w:rsidR="00696CF6" w:rsidRDefault="00696CF6" w:rsidP="00F244B7">
      <w:pPr>
        <w:jc w:val="both"/>
      </w:pPr>
    </w:p>
    <w:p w:rsidR="00820FBF" w:rsidRDefault="00820FBF" w:rsidP="00F244B7">
      <w:pPr>
        <w:jc w:val="both"/>
        <w:rPr>
          <w:b/>
        </w:rPr>
      </w:pPr>
      <w:r w:rsidRPr="00D37DA6">
        <w:rPr>
          <w:b/>
        </w:rPr>
        <w:t>Termin składania ofert</w:t>
      </w:r>
    </w:p>
    <w:p w:rsidR="002A66D8" w:rsidRPr="002A66D8" w:rsidRDefault="006347F1" w:rsidP="00F244B7">
      <w:pPr>
        <w:jc w:val="both"/>
      </w:pPr>
      <w:r>
        <w:t>Termin upływa w dniu 2</w:t>
      </w:r>
      <w:r w:rsidR="004D0680">
        <w:t>9</w:t>
      </w:r>
      <w:r w:rsidR="002A66D8">
        <w:t xml:space="preserve"> listopada 2</w:t>
      </w:r>
      <w:r w:rsidR="002A66D8" w:rsidRPr="002A66D8">
        <w:t>019</w:t>
      </w:r>
      <w:r w:rsidR="002A66D8">
        <w:t xml:space="preserve"> roku o godz. 1</w:t>
      </w:r>
      <w:r w:rsidR="004D0680">
        <w:t>6</w:t>
      </w:r>
      <w:r w:rsidR="002A66D8">
        <w:t>.00</w:t>
      </w:r>
    </w:p>
    <w:sectPr w:rsidR="002A66D8" w:rsidRPr="002A66D8" w:rsidSect="0094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46"/>
    <w:multiLevelType w:val="hybridMultilevel"/>
    <w:tmpl w:val="4BDEF2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8D28DE"/>
    <w:multiLevelType w:val="hybridMultilevel"/>
    <w:tmpl w:val="1B889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01756"/>
    <w:multiLevelType w:val="hybridMultilevel"/>
    <w:tmpl w:val="7AF82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4025"/>
    <w:rsid w:val="00004025"/>
    <w:rsid w:val="000A6AA4"/>
    <w:rsid w:val="001E5D1C"/>
    <w:rsid w:val="001F52CE"/>
    <w:rsid w:val="0029489C"/>
    <w:rsid w:val="002A66D8"/>
    <w:rsid w:val="002D2BDC"/>
    <w:rsid w:val="00385421"/>
    <w:rsid w:val="0049518C"/>
    <w:rsid w:val="00496BB4"/>
    <w:rsid w:val="004D0680"/>
    <w:rsid w:val="00523875"/>
    <w:rsid w:val="006347F1"/>
    <w:rsid w:val="00696CF6"/>
    <w:rsid w:val="0070171D"/>
    <w:rsid w:val="007D6500"/>
    <w:rsid w:val="00820FBF"/>
    <w:rsid w:val="00851757"/>
    <w:rsid w:val="008B4227"/>
    <w:rsid w:val="009434E9"/>
    <w:rsid w:val="009537A5"/>
    <w:rsid w:val="009F2759"/>
    <w:rsid w:val="00B125A0"/>
    <w:rsid w:val="00BE6B37"/>
    <w:rsid w:val="00CB4334"/>
    <w:rsid w:val="00D37DA6"/>
    <w:rsid w:val="00DD5F6D"/>
    <w:rsid w:val="00DE3382"/>
    <w:rsid w:val="00F244B7"/>
    <w:rsid w:val="00FD3F2D"/>
    <w:rsid w:val="00F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59"/>
    <w:pPr>
      <w:spacing w:line="360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9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397</Words>
  <Characters>2382</Characters>
  <Application>Microsoft Office Word</Application>
  <DocSecurity>0</DocSecurity>
  <Lines>19</Lines>
  <Paragraphs>5</Paragraphs>
  <ScaleCrop>false</ScaleCrop>
  <Company>HP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sala042</dc:creator>
  <cp:lastModifiedBy>Leszek Gracz</cp:lastModifiedBy>
  <cp:revision>11</cp:revision>
  <dcterms:created xsi:type="dcterms:W3CDTF">2019-11-11T09:13:00Z</dcterms:created>
  <dcterms:modified xsi:type="dcterms:W3CDTF">2019-11-26T12:09:00Z</dcterms:modified>
</cp:coreProperties>
</file>