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2C6BB8" w:rsidRPr="00217085" w14:paraId="50CEA23A" w14:textId="77777777" w:rsidTr="003E0A3C">
        <w:trPr>
          <w:trHeight w:hRule="exact" w:val="1851"/>
        </w:trPr>
        <w:tc>
          <w:tcPr>
            <w:tcW w:w="6729" w:type="dxa"/>
            <w:vAlign w:val="center"/>
          </w:tcPr>
          <w:p w14:paraId="4E359BEB" w14:textId="77777777" w:rsidR="002C6BB8" w:rsidRPr="002C6BB8" w:rsidRDefault="002C6BB8" w:rsidP="002C6BB8">
            <w:pPr>
              <w:pStyle w:val="Nagwek"/>
              <w:spacing w:line="240" w:lineRule="auto"/>
              <w:rPr>
                <w:rFonts w:ascii="Times New Roman" w:hAnsi="Times New Roman"/>
                <w:sz w:val="20"/>
                <w:szCs w:val="20"/>
                <w:lang w:val="pt-BR"/>
              </w:rPr>
            </w:pPr>
          </w:p>
          <w:p w14:paraId="79AB7124" w14:textId="77777777" w:rsidR="002C6BB8" w:rsidRPr="007A78F9" w:rsidRDefault="002C6BB8" w:rsidP="002C6BB8">
            <w:pPr>
              <w:pStyle w:val="Nagwek"/>
              <w:spacing w:line="240" w:lineRule="auto"/>
              <w:jc w:val="center"/>
              <w:rPr>
                <w:rFonts w:ascii="Times New Roman" w:hAnsi="Times New Roman"/>
                <w:b/>
                <w:bCs/>
                <w:sz w:val="20"/>
                <w:szCs w:val="20"/>
              </w:rPr>
            </w:pPr>
            <w:r w:rsidRPr="007A78F9">
              <w:rPr>
                <w:rFonts w:ascii="Times New Roman" w:hAnsi="Times New Roman"/>
                <w:b/>
                <w:bCs/>
                <w:sz w:val="20"/>
                <w:szCs w:val="20"/>
              </w:rPr>
              <w:t>DZIAŁ ZAMÓWIEŃ PUBLICZNYCH</w:t>
            </w:r>
          </w:p>
          <w:p w14:paraId="41206C10" w14:textId="77777777" w:rsidR="002C6BB8" w:rsidRPr="007A78F9" w:rsidRDefault="002C6BB8" w:rsidP="002C6BB8">
            <w:pPr>
              <w:pStyle w:val="Nagwek"/>
              <w:spacing w:line="240" w:lineRule="auto"/>
              <w:jc w:val="center"/>
              <w:rPr>
                <w:rFonts w:ascii="Times New Roman" w:hAnsi="Times New Roman"/>
                <w:b/>
                <w:bCs/>
                <w:sz w:val="20"/>
                <w:szCs w:val="20"/>
              </w:rPr>
            </w:pPr>
            <w:r w:rsidRPr="007A78F9">
              <w:rPr>
                <w:rFonts w:ascii="Times New Roman" w:hAnsi="Times New Roman"/>
                <w:b/>
                <w:bCs/>
                <w:sz w:val="20"/>
                <w:szCs w:val="20"/>
              </w:rPr>
              <w:t>UNIWERSYTETU JAGIELLOŃSKIEGO</w:t>
            </w:r>
          </w:p>
          <w:p w14:paraId="13DE7091" w14:textId="77777777" w:rsidR="002C6BB8" w:rsidRPr="007A78F9" w:rsidRDefault="002C6BB8" w:rsidP="002C6BB8">
            <w:pPr>
              <w:pStyle w:val="Stopka"/>
              <w:spacing w:line="240" w:lineRule="auto"/>
              <w:jc w:val="center"/>
              <w:rPr>
                <w:rFonts w:ascii="Times New Roman" w:hAnsi="Times New Roman"/>
                <w:b/>
                <w:bCs/>
                <w:sz w:val="20"/>
                <w:szCs w:val="20"/>
                <w:lang w:val="pt-BR"/>
              </w:rPr>
            </w:pPr>
            <w:r w:rsidRPr="007A78F9">
              <w:rPr>
                <w:rFonts w:ascii="Times New Roman" w:hAnsi="Times New Roman"/>
                <w:b/>
                <w:bCs/>
                <w:sz w:val="20"/>
                <w:szCs w:val="20"/>
              </w:rPr>
              <w:t>ul. Straszewskiego 25/3 i 4, 31-113 Kraków</w:t>
            </w:r>
          </w:p>
          <w:p w14:paraId="57911A7B" w14:textId="77777777" w:rsidR="002C6BB8" w:rsidRPr="007A78F9" w:rsidRDefault="002C6BB8" w:rsidP="002C6BB8">
            <w:pPr>
              <w:pStyle w:val="Stopka"/>
              <w:spacing w:line="240" w:lineRule="auto"/>
              <w:jc w:val="center"/>
              <w:rPr>
                <w:rFonts w:ascii="Times New Roman" w:hAnsi="Times New Roman"/>
                <w:b/>
                <w:bCs/>
                <w:sz w:val="20"/>
                <w:szCs w:val="20"/>
                <w:lang w:val="pt-BR"/>
              </w:rPr>
            </w:pPr>
            <w:r w:rsidRPr="007A78F9">
              <w:rPr>
                <w:rFonts w:ascii="Times New Roman" w:hAnsi="Times New Roman"/>
                <w:b/>
                <w:bCs/>
                <w:sz w:val="20"/>
                <w:szCs w:val="20"/>
                <w:lang w:val="pt-BR"/>
              </w:rPr>
              <w:t>tel. +4812-663-39-03</w:t>
            </w:r>
          </w:p>
          <w:p w14:paraId="74B1B62D" w14:textId="77777777" w:rsidR="002C6BB8" w:rsidRPr="007A78F9" w:rsidRDefault="002C6BB8" w:rsidP="002C6BB8">
            <w:pPr>
              <w:pStyle w:val="Nagwek"/>
              <w:spacing w:line="240" w:lineRule="auto"/>
              <w:jc w:val="center"/>
              <w:rPr>
                <w:rFonts w:ascii="Times New Roman" w:hAnsi="Times New Roman"/>
                <w:b/>
                <w:bCs/>
                <w:sz w:val="20"/>
                <w:szCs w:val="20"/>
                <w:lang w:val="pt-BR"/>
              </w:rPr>
            </w:pPr>
            <w:r w:rsidRPr="007A78F9">
              <w:rPr>
                <w:rFonts w:ascii="Times New Roman" w:hAnsi="Times New Roman"/>
                <w:b/>
                <w:bCs/>
                <w:sz w:val="20"/>
                <w:szCs w:val="20"/>
                <w:lang w:val="pt-BR"/>
              </w:rPr>
              <w:t xml:space="preserve">e-mail: </w:t>
            </w:r>
            <w:hyperlink r:id="rId11" w:history="1">
              <w:r w:rsidRPr="007A78F9">
                <w:rPr>
                  <w:rStyle w:val="Hipercze"/>
                  <w:rFonts w:ascii="Times New Roman" w:hAnsi="Times New Roman"/>
                  <w:b/>
                  <w:bCs/>
                  <w:sz w:val="20"/>
                  <w:szCs w:val="20"/>
                  <w:lang w:val="pt-BR"/>
                </w:rPr>
                <w:t>bzp@uj.edu.pl</w:t>
              </w:r>
            </w:hyperlink>
          </w:p>
          <w:p w14:paraId="60A6BFDA" w14:textId="7E7FA606" w:rsidR="002C6BB8" w:rsidRPr="007A78F9" w:rsidRDefault="00000000" w:rsidP="002C6BB8">
            <w:pPr>
              <w:pStyle w:val="Nagwek"/>
              <w:spacing w:line="240" w:lineRule="auto"/>
              <w:jc w:val="center"/>
              <w:rPr>
                <w:rFonts w:ascii="Times New Roman" w:hAnsi="Times New Roman"/>
                <w:b/>
                <w:bCs/>
                <w:sz w:val="20"/>
                <w:szCs w:val="20"/>
                <w:lang w:val="pt-BR"/>
              </w:rPr>
            </w:pPr>
            <w:hyperlink r:id="rId12" w:history="1">
              <w:r w:rsidR="002C6BB8" w:rsidRPr="007A78F9">
                <w:rPr>
                  <w:rStyle w:val="Hipercze"/>
                  <w:rFonts w:ascii="Times New Roman" w:hAnsi="Times New Roman"/>
                  <w:b/>
                  <w:bCs/>
                  <w:sz w:val="20"/>
                  <w:szCs w:val="20"/>
                  <w:lang w:val="pt-BR"/>
                </w:rPr>
                <w:t>https://www.uj.edu.pl</w:t>
              </w:r>
            </w:hyperlink>
            <w:r w:rsidR="002C6BB8" w:rsidRPr="007A78F9">
              <w:rPr>
                <w:rFonts w:ascii="Times New Roman" w:hAnsi="Times New Roman"/>
                <w:b/>
                <w:bCs/>
                <w:sz w:val="20"/>
                <w:szCs w:val="20"/>
                <w:lang w:val="pt-BR"/>
              </w:rPr>
              <w:t xml:space="preserve"> ; </w:t>
            </w:r>
            <w:hyperlink r:id="rId13" w:history="1">
              <w:r w:rsidR="003E0A3C" w:rsidRPr="007A78F9">
                <w:rPr>
                  <w:rStyle w:val="Hipercze"/>
                  <w:rFonts w:ascii="Times New Roman" w:hAnsi="Times New Roman"/>
                  <w:b/>
                  <w:bCs/>
                  <w:sz w:val="20"/>
                  <w:szCs w:val="20"/>
                  <w:lang w:val="pt-BR"/>
                </w:rPr>
                <w:t>https://przetargi.uj.edu.pl</w:t>
              </w:r>
            </w:hyperlink>
          </w:p>
          <w:p w14:paraId="3C866475" w14:textId="77777777" w:rsidR="002C6BB8" w:rsidRPr="00755AD9" w:rsidRDefault="002C6BB8" w:rsidP="002C6BB8">
            <w:pPr>
              <w:pStyle w:val="Nagwek"/>
              <w:spacing w:line="240" w:lineRule="auto"/>
              <w:rPr>
                <w:rFonts w:ascii="Garamond" w:hAnsi="Garamond" w:cs="Garamond"/>
                <w:sz w:val="20"/>
                <w:szCs w:val="20"/>
                <w:lang w:val="pt-BR"/>
              </w:rPr>
            </w:pPr>
          </w:p>
        </w:tc>
        <w:tc>
          <w:tcPr>
            <w:tcW w:w="2379" w:type="dxa"/>
          </w:tcPr>
          <w:p w14:paraId="0AC8B4D9" w14:textId="77777777" w:rsidR="002C6BB8" w:rsidRPr="00217085" w:rsidRDefault="002C6BB8" w:rsidP="002C6BB8">
            <w:pPr>
              <w:pStyle w:val="Nagwek"/>
              <w:spacing w:line="240" w:lineRule="auto"/>
              <w:jc w:val="center"/>
              <w:rPr>
                <w:rFonts w:cs="Arial"/>
              </w:rPr>
            </w:pPr>
            <w:r w:rsidRPr="00217085">
              <w:rPr>
                <w:rFonts w:cs="Arial"/>
                <w:b/>
                <w:noProof/>
              </w:rPr>
              <w:drawing>
                <wp:inline distT="0" distB="0" distL="0" distR="0" wp14:anchorId="22326A28" wp14:editId="492561A4">
                  <wp:extent cx="980418" cy="113292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3130" cy="1136061"/>
                          </a:xfrm>
                          <a:prstGeom prst="rect">
                            <a:avLst/>
                          </a:prstGeom>
                          <a:noFill/>
                          <a:ln>
                            <a:noFill/>
                          </a:ln>
                        </pic:spPr>
                      </pic:pic>
                    </a:graphicData>
                  </a:graphic>
                </wp:inline>
              </w:drawing>
            </w:r>
          </w:p>
        </w:tc>
      </w:tr>
    </w:tbl>
    <w:p w14:paraId="5FED3818" w14:textId="7B6AC701" w:rsidR="00142FAF" w:rsidRPr="0069465F" w:rsidRDefault="00142FAF" w:rsidP="002C6BB8">
      <w:pPr>
        <w:ind w:firstLine="567"/>
        <w:jc w:val="both"/>
        <w:rPr>
          <w:sz w:val="22"/>
          <w:szCs w:val="22"/>
        </w:rPr>
      </w:pPr>
    </w:p>
    <w:p w14:paraId="1D167C52" w14:textId="760E86A3" w:rsidR="00142FAF" w:rsidRPr="0069465F" w:rsidRDefault="00BF6460" w:rsidP="002C6BB8">
      <w:pPr>
        <w:widowControl/>
        <w:suppressAutoHyphens w:val="0"/>
        <w:ind w:left="360"/>
        <w:jc w:val="right"/>
        <w:outlineLvl w:val="0"/>
        <w:rPr>
          <w:sz w:val="22"/>
          <w:szCs w:val="22"/>
        </w:rPr>
      </w:pPr>
      <w:r w:rsidRPr="0069465F">
        <w:rPr>
          <w:sz w:val="22"/>
          <w:szCs w:val="22"/>
        </w:rPr>
        <w:t>Kraków, dnia</w:t>
      </w:r>
      <w:r w:rsidR="003D78A9" w:rsidRPr="0069465F">
        <w:rPr>
          <w:sz w:val="22"/>
          <w:szCs w:val="22"/>
        </w:rPr>
        <w:t xml:space="preserve"> </w:t>
      </w:r>
      <w:r w:rsidR="000117F0">
        <w:rPr>
          <w:sz w:val="22"/>
          <w:szCs w:val="22"/>
        </w:rPr>
        <w:t>5</w:t>
      </w:r>
      <w:r w:rsidR="00FC31C5">
        <w:rPr>
          <w:sz w:val="22"/>
          <w:szCs w:val="22"/>
        </w:rPr>
        <w:t xml:space="preserve"> lipca </w:t>
      </w:r>
      <w:r w:rsidR="007A7031">
        <w:rPr>
          <w:sz w:val="22"/>
          <w:szCs w:val="22"/>
        </w:rPr>
        <w:t>2024</w:t>
      </w:r>
      <w:r w:rsidR="00142FAF" w:rsidRPr="0069465F">
        <w:rPr>
          <w:sz w:val="22"/>
          <w:szCs w:val="22"/>
        </w:rPr>
        <w:t xml:space="preserve"> r.</w:t>
      </w:r>
      <w:r w:rsidR="005D5185" w:rsidRPr="0069465F">
        <w:rPr>
          <w:sz w:val="22"/>
          <w:szCs w:val="22"/>
        </w:rPr>
        <w:t xml:space="preserve"> </w:t>
      </w:r>
    </w:p>
    <w:p w14:paraId="02AC1FAC" w14:textId="77777777" w:rsidR="00142FAF" w:rsidRPr="0069465F" w:rsidRDefault="00142FAF" w:rsidP="002C6BB8">
      <w:pPr>
        <w:widowControl/>
        <w:suppressAutoHyphens w:val="0"/>
        <w:ind w:left="360"/>
        <w:outlineLvl w:val="0"/>
        <w:rPr>
          <w:b/>
          <w:bCs/>
          <w:sz w:val="22"/>
          <w:szCs w:val="22"/>
          <w:u w:val="single"/>
        </w:rPr>
      </w:pPr>
    </w:p>
    <w:p w14:paraId="7BB8B492" w14:textId="77777777" w:rsidR="00142FAF" w:rsidRPr="0069465F" w:rsidRDefault="00BC3065" w:rsidP="001E789A">
      <w:pPr>
        <w:widowControl/>
        <w:suppressAutoHyphens w:val="0"/>
        <w:ind w:left="360"/>
        <w:outlineLvl w:val="0"/>
        <w:rPr>
          <w:b/>
          <w:bCs/>
          <w:sz w:val="22"/>
          <w:szCs w:val="22"/>
          <w:u w:val="single"/>
        </w:rPr>
      </w:pPr>
      <w:r w:rsidRPr="0069465F">
        <w:rPr>
          <w:b/>
          <w:bCs/>
          <w:sz w:val="22"/>
          <w:szCs w:val="22"/>
          <w:u w:val="single"/>
        </w:rPr>
        <w:t>SPECYFIKACJA WARUNKÓW ZAMÓWIENIA</w:t>
      </w:r>
    </w:p>
    <w:p w14:paraId="77F44D8E" w14:textId="77777777" w:rsidR="00BC3065" w:rsidRPr="0069465F" w:rsidRDefault="00BC3065" w:rsidP="001E789A">
      <w:pPr>
        <w:widowControl/>
        <w:suppressAutoHyphens w:val="0"/>
        <w:ind w:left="360"/>
        <w:outlineLvl w:val="0"/>
        <w:rPr>
          <w:b/>
          <w:bCs/>
          <w:sz w:val="22"/>
          <w:szCs w:val="22"/>
          <w:u w:val="single"/>
        </w:rPr>
      </w:pPr>
      <w:r w:rsidRPr="0069465F">
        <w:rPr>
          <w:b/>
          <w:bCs/>
          <w:sz w:val="22"/>
          <w:szCs w:val="22"/>
          <w:u w:val="single"/>
        </w:rPr>
        <w:t>zwana dalej w skrócie SWZ</w:t>
      </w:r>
    </w:p>
    <w:p w14:paraId="72503EFD" w14:textId="77777777" w:rsidR="00142FAF" w:rsidRPr="0069465F" w:rsidRDefault="00142FAF" w:rsidP="001E789A">
      <w:pPr>
        <w:widowControl/>
        <w:suppressAutoHyphens w:val="0"/>
        <w:ind w:left="360"/>
        <w:rPr>
          <w:b/>
          <w:bCs/>
          <w:sz w:val="22"/>
          <w:szCs w:val="22"/>
          <w:u w:val="single"/>
        </w:rPr>
      </w:pPr>
    </w:p>
    <w:p w14:paraId="0B8D5A3D" w14:textId="77777777" w:rsidR="00BC3065" w:rsidRPr="00146550" w:rsidRDefault="00BC3065" w:rsidP="009B4925">
      <w:pPr>
        <w:widowControl/>
        <w:suppressAutoHyphens w:val="0"/>
        <w:jc w:val="both"/>
        <w:rPr>
          <w:b/>
          <w:bCs/>
          <w:sz w:val="22"/>
          <w:szCs w:val="22"/>
        </w:rPr>
      </w:pPr>
      <w:r w:rsidRPr="00146550">
        <w:rPr>
          <w:b/>
          <w:bCs/>
          <w:sz w:val="22"/>
          <w:szCs w:val="22"/>
        </w:rPr>
        <w:t>Rozdział I - Nazwa (firma) oraz adres Zamawiającego.</w:t>
      </w:r>
    </w:p>
    <w:p w14:paraId="48CB800B" w14:textId="77777777" w:rsidR="00BC3065" w:rsidRPr="00146550" w:rsidRDefault="00BC3065" w:rsidP="009B4925">
      <w:pPr>
        <w:widowControl/>
        <w:numPr>
          <w:ilvl w:val="1"/>
          <w:numId w:val="1"/>
        </w:numPr>
        <w:tabs>
          <w:tab w:val="clear" w:pos="644"/>
          <w:tab w:val="num" w:pos="426"/>
        </w:tabs>
        <w:suppressAutoHyphens w:val="0"/>
        <w:ind w:left="426" w:hanging="426"/>
        <w:jc w:val="both"/>
        <w:rPr>
          <w:sz w:val="22"/>
          <w:szCs w:val="22"/>
        </w:rPr>
      </w:pPr>
      <w:r w:rsidRPr="00146550">
        <w:rPr>
          <w:sz w:val="22"/>
          <w:szCs w:val="22"/>
        </w:rPr>
        <w:t>Uniwersytet Jagielloński, ul. Gołębia 24, 31-007 Kraków.</w:t>
      </w:r>
    </w:p>
    <w:p w14:paraId="41FC1471" w14:textId="77777777" w:rsidR="00BC3065" w:rsidRPr="00146550" w:rsidRDefault="00BC3065" w:rsidP="009B4925">
      <w:pPr>
        <w:widowControl/>
        <w:numPr>
          <w:ilvl w:val="1"/>
          <w:numId w:val="1"/>
        </w:numPr>
        <w:tabs>
          <w:tab w:val="clear" w:pos="644"/>
          <w:tab w:val="num" w:pos="426"/>
        </w:tabs>
        <w:suppressAutoHyphens w:val="0"/>
        <w:ind w:left="426" w:hanging="426"/>
        <w:jc w:val="both"/>
        <w:rPr>
          <w:sz w:val="22"/>
          <w:szCs w:val="22"/>
        </w:rPr>
      </w:pPr>
      <w:r w:rsidRPr="00146550">
        <w:rPr>
          <w:sz w:val="22"/>
          <w:szCs w:val="22"/>
          <w:u w:val="single"/>
        </w:rPr>
        <w:t>Jednostka prowadząca sprawę:</w:t>
      </w:r>
    </w:p>
    <w:p w14:paraId="4416D143" w14:textId="13F9EB9C" w:rsidR="00146550" w:rsidRPr="00146550" w:rsidRDefault="00146550">
      <w:pPr>
        <w:pStyle w:val="Akapitzlist"/>
        <w:numPr>
          <w:ilvl w:val="1"/>
          <w:numId w:val="63"/>
        </w:numPr>
        <w:tabs>
          <w:tab w:val="left" w:pos="993"/>
        </w:tabs>
        <w:spacing w:line="240" w:lineRule="auto"/>
        <w:contextualSpacing/>
        <w:jc w:val="both"/>
        <w:rPr>
          <w:rFonts w:ascii="Times New Roman" w:hAnsi="Times New Roman"/>
          <w:sz w:val="22"/>
          <w:szCs w:val="22"/>
        </w:rPr>
      </w:pPr>
      <w:r w:rsidRPr="00146550">
        <w:rPr>
          <w:rFonts w:ascii="Times New Roman" w:eastAsia="Calibri" w:hAnsi="Times New Roman"/>
          <w:bCs/>
          <w:sz w:val="22"/>
          <w:szCs w:val="22"/>
          <w:lang w:eastAsia="en-US"/>
        </w:rPr>
        <w:t>Dział Zamówień Publicznych, ul. Straszewskiego 25/3 i 4, 31-113 Kraków, tel.: +4812 663-39-03; godziny urzędowania: poniedziałek-piątek; 7:30 do 15:30; z wyłączeniem dni ustawowo wolnych od pracy;</w:t>
      </w:r>
    </w:p>
    <w:p w14:paraId="3A66C198" w14:textId="77777777" w:rsidR="00146550" w:rsidRPr="00146550" w:rsidRDefault="00146550">
      <w:pPr>
        <w:pStyle w:val="Akapitzlist"/>
        <w:numPr>
          <w:ilvl w:val="1"/>
          <w:numId w:val="63"/>
        </w:numPr>
        <w:tabs>
          <w:tab w:val="left" w:pos="993"/>
        </w:tabs>
        <w:spacing w:line="240" w:lineRule="auto"/>
        <w:contextualSpacing/>
        <w:jc w:val="both"/>
        <w:rPr>
          <w:rFonts w:ascii="Times New Roman" w:hAnsi="Times New Roman"/>
          <w:sz w:val="22"/>
          <w:szCs w:val="22"/>
        </w:rPr>
      </w:pPr>
      <w:r w:rsidRPr="00146550">
        <w:rPr>
          <w:rFonts w:ascii="Times New Roman" w:eastAsia="Calibri" w:hAnsi="Times New Roman"/>
          <w:bCs/>
          <w:sz w:val="22"/>
          <w:szCs w:val="22"/>
          <w:lang w:eastAsia="en-US"/>
        </w:rPr>
        <w:t xml:space="preserve">strona internetowa (adres </w:t>
      </w:r>
      <w:proofErr w:type="spellStart"/>
      <w:r w:rsidRPr="00146550">
        <w:rPr>
          <w:rFonts w:ascii="Times New Roman" w:eastAsia="Calibri" w:hAnsi="Times New Roman"/>
          <w:bCs/>
          <w:sz w:val="22"/>
          <w:szCs w:val="22"/>
          <w:lang w:eastAsia="en-US"/>
        </w:rPr>
        <w:t>url</w:t>
      </w:r>
      <w:proofErr w:type="spellEnd"/>
      <w:r w:rsidRPr="00146550">
        <w:rPr>
          <w:rFonts w:ascii="Times New Roman" w:eastAsia="Calibri" w:hAnsi="Times New Roman"/>
          <w:bCs/>
          <w:sz w:val="22"/>
          <w:szCs w:val="22"/>
          <w:lang w:eastAsia="en-US"/>
        </w:rPr>
        <w:t xml:space="preserve">): </w:t>
      </w:r>
      <w:hyperlink r:id="rId15" w:history="1">
        <w:r w:rsidRPr="00146550">
          <w:rPr>
            <w:rFonts w:ascii="Times New Roman" w:eastAsia="Calibri" w:hAnsi="Times New Roman"/>
            <w:bCs/>
            <w:color w:val="0000FF"/>
            <w:sz w:val="22"/>
            <w:szCs w:val="22"/>
            <w:u w:val="single"/>
            <w:lang w:eastAsia="en-US"/>
          </w:rPr>
          <w:t>https://www.uj.edu.pl</w:t>
        </w:r>
      </w:hyperlink>
      <w:r w:rsidRPr="00146550">
        <w:rPr>
          <w:rFonts w:ascii="Times New Roman" w:eastAsia="Calibri" w:hAnsi="Times New Roman"/>
          <w:bCs/>
          <w:sz w:val="22"/>
          <w:szCs w:val="22"/>
          <w:lang w:eastAsia="en-US"/>
        </w:rPr>
        <w:t xml:space="preserve">; </w:t>
      </w:r>
      <w:hyperlink r:id="rId16" w:history="1">
        <w:r w:rsidRPr="00146550">
          <w:rPr>
            <w:rFonts w:ascii="Times New Roman" w:eastAsia="Calibri" w:hAnsi="Times New Roman"/>
            <w:bCs/>
            <w:color w:val="0000FF"/>
            <w:sz w:val="22"/>
            <w:szCs w:val="22"/>
            <w:u w:val="single"/>
            <w:lang w:eastAsia="en-US"/>
          </w:rPr>
          <w:t>https://przetargi.uj.edu.pl</w:t>
        </w:r>
      </w:hyperlink>
      <w:r w:rsidRPr="00146550">
        <w:rPr>
          <w:rFonts w:ascii="Times New Roman" w:eastAsia="Calibri" w:hAnsi="Times New Roman"/>
          <w:bCs/>
          <w:sz w:val="22"/>
          <w:szCs w:val="22"/>
          <w:lang w:eastAsia="en-US"/>
        </w:rPr>
        <w:t xml:space="preserve"> </w:t>
      </w:r>
    </w:p>
    <w:p w14:paraId="131DBE49" w14:textId="77777777" w:rsidR="00146550" w:rsidRPr="00146550" w:rsidRDefault="00146550">
      <w:pPr>
        <w:pStyle w:val="Akapitzlist"/>
        <w:numPr>
          <w:ilvl w:val="1"/>
          <w:numId w:val="63"/>
        </w:numPr>
        <w:tabs>
          <w:tab w:val="left" w:pos="993"/>
        </w:tabs>
        <w:spacing w:line="240" w:lineRule="auto"/>
        <w:contextualSpacing/>
        <w:jc w:val="both"/>
        <w:rPr>
          <w:rFonts w:ascii="Times New Roman" w:hAnsi="Times New Roman"/>
          <w:sz w:val="22"/>
          <w:szCs w:val="22"/>
        </w:rPr>
      </w:pPr>
      <w:r w:rsidRPr="00146550">
        <w:rPr>
          <w:rFonts w:ascii="Times New Roman" w:eastAsia="Calibri" w:hAnsi="Times New Roman"/>
          <w:bCs/>
          <w:sz w:val="22"/>
          <w:szCs w:val="22"/>
          <w:lang w:eastAsia="en-US"/>
        </w:rPr>
        <w:t xml:space="preserve">narzędzie komercyjne do prowadzenia postępowania: </w:t>
      </w:r>
      <w:hyperlink r:id="rId17" w:history="1">
        <w:r w:rsidRPr="00146550">
          <w:rPr>
            <w:rFonts w:ascii="Times New Roman" w:eastAsia="Calibri" w:hAnsi="Times New Roman"/>
            <w:bCs/>
            <w:color w:val="0000FF"/>
            <w:sz w:val="22"/>
            <w:szCs w:val="22"/>
            <w:u w:val="single"/>
            <w:lang w:eastAsia="en-US"/>
          </w:rPr>
          <w:t>https://platformazakupowa.pl</w:t>
        </w:r>
      </w:hyperlink>
      <w:r w:rsidRPr="00146550">
        <w:rPr>
          <w:rFonts w:ascii="Times New Roman" w:eastAsia="Calibri" w:hAnsi="Times New Roman"/>
          <w:bCs/>
          <w:sz w:val="22"/>
          <w:szCs w:val="22"/>
          <w:lang w:eastAsia="en-US"/>
        </w:rPr>
        <w:t xml:space="preserve"> </w:t>
      </w:r>
    </w:p>
    <w:p w14:paraId="7719B6BB" w14:textId="77777777" w:rsidR="00146550" w:rsidRPr="000117F0" w:rsidRDefault="00146550">
      <w:pPr>
        <w:pStyle w:val="Akapitzlist"/>
        <w:numPr>
          <w:ilvl w:val="1"/>
          <w:numId w:val="63"/>
        </w:numPr>
        <w:tabs>
          <w:tab w:val="left" w:pos="993"/>
        </w:tabs>
        <w:spacing w:line="240" w:lineRule="auto"/>
        <w:contextualSpacing/>
        <w:jc w:val="both"/>
        <w:rPr>
          <w:rFonts w:ascii="Times New Roman" w:hAnsi="Times New Roman"/>
          <w:sz w:val="22"/>
          <w:szCs w:val="22"/>
        </w:rPr>
      </w:pPr>
      <w:r w:rsidRPr="000117F0">
        <w:rPr>
          <w:rFonts w:ascii="Times New Roman" w:eastAsia="Calibri" w:hAnsi="Times New Roman"/>
          <w:bCs/>
          <w:sz w:val="22"/>
          <w:szCs w:val="22"/>
          <w:lang w:eastAsia="en-US"/>
        </w:rPr>
        <w:t>adres strony internetowej prowadzonego postępowania, na której udostępniane będą zmiany i wyjaśnienia treści SWZ oraz inne dokumenty zamówienia bezpośrednio związane z postępowaniem (adres profilu nabywcy – narzędzie komercyjne):</w:t>
      </w:r>
    </w:p>
    <w:p w14:paraId="0AA5C29D" w14:textId="3C17D350" w:rsidR="00DF15D6" w:rsidRPr="000117F0" w:rsidRDefault="000117F0" w:rsidP="000117F0">
      <w:pPr>
        <w:pStyle w:val="Akapitzlist"/>
        <w:spacing w:after="0" w:line="240" w:lineRule="auto"/>
        <w:ind w:left="709"/>
        <w:contextualSpacing/>
        <w:jc w:val="both"/>
        <w:rPr>
          <w:rFonts w:ascii="Times New Roman" w:hAnsi="Times New Roman"/>
          <w:sz w:val="22"/>
          <w:szCs w:val="22"/>
        </w:rPr>
      </w:pPr>
      <w:r>
        <w:rPr>
          <w:rFonts w:ascii="Times New Roman" w:hAnsi="Times New Roman"/>
          <w:sz w:val="22"/>
          <w:szCs w:val="22"/>
        </w:rPr>
        <w:t xml:space="preserve">  </w:t>
      </w:r>
      <w:hyperlink r:id="rId18" w:history="1">
        <w:r w:rsidRPr="004F5E36">
          <w:rPr>
            <w:rStyle w:val="Hipercze"/>
            <w:rFonts w:ascii="Times New Roman" w:hAnsi="Times New Roman"/>
            <w:sz w:val="22"/>
            <w:szCs w:val="22"/>
          </w:rPr>
          <w:t>https://platformazakupowa.pl/transakcja/949162</w:t>
        </w:r>
        <w:r w:rsidRPr="007030AB">
          <w:rPr>
            <w:rStyle w:val="Hipercze"/>
            <w:rFonts w:ascii="Times New Roman" w:hAnsi="Times New Roman"/>
            <w:color w:val="auto"/>
            <w:sz w:val="22"/>
            <w:szCs w:val="22"/>
            <w:u w:val="none"/>
          </w:rPr>
          <w:t xml:space="preserve"> </w:t>
        </w:r>
      </w:hyperlink>
    </w:p>
    <w:p w14:paraId="78DC71D6" w14:textId="77777777" w:rsidR="000117F0" w:rsidRPr="0069465F" w:rsidRDefault="000117F0" w:rsidP="001E789A">
      <w:pPr>
        <w:pStyle w:val="Akapitzlist"/>
        <w:spacing w:after="0" w:line="240" w:lineRule="auto"/>
        <w:ind w:left="851"/>
        <w:contextualSpacing/>
        <w:jc w:val="both"/>
        <w:rPr>
          <w:rFonts w:ascii="Times New Roman" w:hAnsi="Times New Roman"/>
          <w:sz w:val="22"/>
          <w:szCs w:val="22"/>
        </w:rPr>
      </w:pPr>
    </w:p>
    <w:p w14:paraId="06CB0E71" w14:textId="77777777" w:rsidR="00BC3065" w:rsidRPr="0069465F" w:rsidRDefault="00BC3065" w:rsidP="001E789A">
      <w:pPr>
        <w:widowControl/>
        <w:suppressAutoHyphens w:val="0"/>
        <w:jc w:val="both"/>
        <w:rPr>
          <w:sz w:val="22"/>
          <w:szCs w:val="22"/>
        </w:rPr>
      </w:pPr>
      <w:r w:rsidRPr="0069465F">
        <w:rPr>
          <w:b/>
          <w:bCs/>
          <w:sz w:val="22"/>
          <w:szCs w:val="22"/>
        </w:rPr>
        <w:t>Rozdział II - Tryb udzielenia zamówienia.</w:t>
      </w:r>
    </w:p>
    <w:p w14:paraId="36F5A978" w14:textId="36F37B90" w:rsidR="00BC3065" w:rsidRPr="0069465F" w:rsidRDefault="00BC3065" w:rsidP="001E789A">
      <w:pPr>
        <w:widowControl/>
        <w:numPr>
          <w:ilvl w:val="3"/>
          <w:numId w:val="1"/>
        </w:numPr>
        <w:tabs>
          <w:tab w:val="clear" w:pos="2880"/>
          <w:tab w:val="num" w:pos="360"/>
          <w:tab w:val="left" w:pos="426"/>
        </w:tabs>
        <w:suppressAutoHyphens w:val="0"/>
        <w:ind w:left="426" w:hanging="426"/>
        <w:jc w:val="both"/>
        <w:rPr>
          <w:sz w:val="22"/>
          <w:szCs w:val="22"/>
        </w:rPr>
      </w:pPr>
      <w:r w:rsidRPr="0069465F">
        <w:rPr>
          <w:sz w:val="22"/>
          <w:szCs w:val="22"/>
        </w:rPr>
        <w:t xml:space="preserve"> Postępowanie prowadzone jest </w:t>
      </w:r>
      <w:r w:rsidRPr="00B5117E">
        <w:rPr>
          <w:sz w:val="22"/>
          <w:szCs w:val="22"/>
        </w:rPr>
        <w:t>w trybie podstawowym bez możliwości negocjacji na</w:t>
      </w:r>
      <w:r w:rsidRPr="0069465F">
        <w:rPr>
          <w:sz w:val="22"/>
          <w:szCs w:val="22"/>
        </w:rPr>
        <w:t xml:space="preserve"> podstawie art. 275 pkt 1  ustawy z</w:t>
      </w:r>
      <w:r w:rsidR="00C6715C" w:rsidRPr="0069465F">
        <w:rPr>
          <w:sz w:val="22"/>
          <w:szCs w:val="22"/>
        </w:rPr>
        <w:t xml:space="preserve"> </w:t>
      </w:r>
      <w:r w:rsidRPr="0069465F">
        <w:rPr>
          <w:sz w:val="22"/>
          <w:szCs w:val="22"/>
        </w:rPr>
        <w:t>dnia  11</w:t>
      </w:r>
      <w:r w:rsidRPr="0069465F">
        <w:rPr>
          <w:spacing w:val="-13"/>
          <w:sz w:val="22"/>
          <w:szCs w:val="22"/>
        </w:rPr>
        <w:t xml:space="preserve"> </w:t>
      </w:r>
      <w:r w:rsidRPr="0069465F">
        <w:rPr>
          <w:sz w:val="22"/>
          <w:szCs w:val="22"/>
        </w:rPr>
        <w:t>września</w:t>
      </w:r>
      <w:r w:rsidRPr="0069465F">
        <w:rPr>
          <w:spacing w:val="47"/>
          <w:sz w:val="22"/>
          <w:szCs w:val="22"/>
        </w:rPr>
        <w:t xml:space="preserve"> </w:t>
      </w:r>
      <w:r w:rsidRPr="0069465F">
        <w:rPr>
          <w:sz w:val="22"/>
          <w:szCs w:val="22"/>
        </w:rPr>
        <w:t xml:space="preserve">2019 r. </w:t>
      </w:r>
      <w:r w:rsidR="00474A73" w:rsidRPr="0069465F">
        <w:rPr>
          <w:sz w:val="22"/>
          <w:szCs w:val="22"/>
        </w:rPr>
        <w:t xml:space="preserve">– </w:t>
      </w:r>
      <w:r w:rsidRPr="0069465F">
        <w:rPr>
          <w:sz w:val="22"/>
          <w:szCs w:val="22"/>
        </w:rPr>
        <w:t>Prawo zamówień publicznych (</w:t>
      </w:r>
      <w:r w:rsidR="00841560" w:rsidRPr="0069465F">
        <w:rPr>
          <w:sz w:val="22"/>
          <w:szCs w:val="22"/>
        </w:rPr>
        <w:t>t. j. Dz. U. 202</w:t>
      </w:r>
      <w:r w:rsidR="000516E8" w:rsidRPr="0069465F">
        <w:rPr>
          <w:sz w:val="22"/>
          <w:szCs w:val="22"/>
        </w:rPr>
        <w:t>3</w:t>
      </w:r>
      <w:r w:rsidR="00F9039F">
        <w:rPr>
          <w:sz w:val="22"/>
          <w:szCs w:val="22"/>
        </w:rPr>
        <w:t> </w:t>
      </w:r>
      <w:r w:rsidR="00841560" w:rsidRPr="0069465F">
        <w:rPr>
          <w:sz w:val="22"/>
          <w:szCs w:val="22"/>
        </w:rPr>
        <w:t>r. poz. 1</w:t>
      </w:r>
      <w:r w:rsidR="000516E8" w:rsidRPr="0069465F">
        <w:rPr>
          <w:sz w:val="22"/>
          <w:szCs w:val="22"/>
        </w:rPr>
        <w:t>605</w:t>
      </w:r>
      <w:r w:rsidR="00841560" w:rsidRPr="0069465F">
        <w:rPr>
          <w:sz w:val="22"/>
          <w:szCs w:val="22"/>
        </w:rPr>
        <w:t xml:space="preserve">, z </w:t>
      </w:r>
      <w:proofErr w:type="spellStart"/>
      <w:r w:rsidR="00841560" w:rsidRPr="0069465F">
        <w:rPr>
          <w:sz w:val="22"/>
          <w:szCs w:val="22"/>
        </w:rPr>
        <w:t>późn</w:t>
      </w:r>
      <w:proofErr w:type="spellEnd"/>
      <w:r w:rsidR="00841560" w:rsidRPr="0069465F">
        <w:rPr>
          <w:sz w:val="22"/>
          <w:szCs w:val="22"/>
        </w:rPr>
        <w:t>. zm.)</w:t>
      </w:r>
      <w:r w:rsidRPr="0069465F">
        <w:rPr>
          <w:sz w:val="22"/>
          <w:szCs w:val="22"/>
        </w:rPr>
        <w:t>, zwan</w:t>
      </w:r>
      <w:r w:rsidR="00474A73" w:rsidRPr="0069465F">
        <w:rPr>
          <w:sz w:val="22"/>
          <w:szCs w:val="22"/>
        </w:rPr>
        <w:t>ej</w:t>
      </w:r>
      <w:r w:rsidRPr="0069465F">
        <w:rPr>
          <w:sz w:val="22"/>
          <w:szCs w:val="22"/>
        </w:rPr>
        <w:t xml:space="preserve"> dalej ustawą „PZP”, oraz</w:t>
      </w:r>
      <w:r w:rsidR="00474A73" w:rsidRPr="0069465F">
        <w:rPr>
          <w:sz w:val="22"/>
          <w:szCs w:val="22"/>
        </w:rPr>
        <w:t> </w:t>
      </w:r>
      <w:r w:rsidRPr="0069465F">
        <w:rPr>
          <w:sz w:val="22"/>
          <w:szCs w:val="22"/>
        </w:rPr>
        <w:t>zgodnie z</w:t>
      </w:r>
      <w:r w:rsidR="002D37D5" w:rsidRPr="0069465F">
        <w:rPr>
          <w:sz w:val="22"/>
          <w:szCs w:val="22"/>
        </w:rPr>
        <w:t> </w:t>
      </w:r>
      <w:r w:rsidRPr="0069465F">
        <w:rPr>
          <w:sz w:val="22"/>
          <w:szCs w:val="22"/>
        </w:rPr>
        <w:t>wymogami określonymi w niniejszej Specyfikacji Warunków Zamówienia, zwanej dalej</w:t>
      </w:r>
      <w:r w:rsidRPr="0069465F">
        <w:rPr>
          <w:spacing w:val="-15"/>
          <w:sz w:val="22"/>
          <w:szCs w:val="22"/>
        </w:rPr>
        <w:t xml:space="preserve"> </w:t>
      </w:r>
      <w:r w:rsidRPr="0069465F">
        <w:rPr>
          <w:sz w:val="22"/>
          <w:szCs w:val="22"/>
        </w:rPr>
        <w:t>„SWZ”.</w:t>
      </w:r>
    </w:p>
    <w:p w14:paraId="097335B5" w14:textId="2CF3E373" w:rsidR="00BC3065" w:rsidRPr="0069465F" w:rsidRDefault="00BC3065" w:rsidP="001E789A">
      <w:pPr>
        <w:widowControl/>
        <w:numPr>
          <w:ilvl w:val="3"/>
          <w:numId w:val="1"/>
        </w:numPr>
        <w:tabs>
          <w:tab w:val="clear" w:pos="2880"/>
          <w:tab w:val="num" w:pos="360"/>
          <w:tab w:val="left" w:pos="426"/>
        </w:tabs>
        <w:suppressAutoHyphens w:val="0"/>
        <w:ind w:left="426" w:hanging="426"/>
        <w:jc w:val="both"/>
        <w:rPr>
          <w:sz w:val="22"/>
          <w:szCs w:val="22"/>
        </w:rPr>
      </w:pPr>
      <w:r w:rsidRPr="0069465F">
        <w:rPr>
          <w:sz w:val="22"/>
          <w:szCs w:val="22"/>
        </w:rPr>
        <w:t xml:space="preserve"> Do czynności podejmowanych przez Zamawiającego i Wykonawców w postępowaniu </w:t>
      </w:r>
      <w:r w:rsidRPr="0069465F">
        <w:rPr>
          <w:sz w:val="22"/>
          <w:szCs w:val="22"/>
        </w:rPr>
        <w:br/>
        <w:t xml:space="preserve">o udzielenie zamówienia stosuje się przepisy powołanej ustawy PZP oraz aktów wykonawczych wydanych na jej podstawie, a w sprawach nieuregulowanych przepisy ustawy z dnia 23 kwietnia 1964 r. </w:t>
      </w:r>
      <w:r w:rsidR="00720A0B" w:rsidRPr="00146550">
        <w:rPr>
          <w:rFonts w:eastAsia="Calibri"/>
          <w:bCs/>
          <w:sz w:val="22"/>
          <w:szCs w:val="22"/>
          <w:lang w:eastAsia="en-US"/>
        </w:rPr>
        <w:t>–</w:t>
      </w:r>
      <w:r w:rsidRPr="0069465F">
        <w:rPr>
          <w:sz w:val="22"/>
          <w:szCs w:val="22"/>
        </w:rPr>
        <w:t xml:space="preserve"> Kodeks cywilny (Dz. U. 202</w:t>
      </w:r>
      <w:r w:rsidR="000516E8" w:rsidRPr="0069465F">
        <w:rPr>
          <w:sz w:val="22"/>
          <w:szCs w:val="22"/>
        </w:rPr>
        <w:t>3</w:t>
      </w:r>
      <w:r w:rsidRPr="0069465F">
        <w:rPr>
          <w:sz w:val="22"/>
          <w:szCs w:val="22"/>
        </w:rPr>
        <w:t xml:space="preserve"> r.</w:t>
      </w:r>
      <w:r w:rsidR="00474A73" w:rsidRPr="0069465F">
        <w:rPr>
          <w:sz w:val="22"/>
          <w:szCs w:val="22"/>
        </w:rPr>
        <w:t xml:space="preserve">, </w:t>
      </w:r>
      <w:r w:rsidRPr="0069465F">
        <w:rPr>
          <w:sz w:val="22"/>
          <w:szCs w:val="22"/>
        </w:rPr>
        <w:t>poz. 1</w:t>
      </w:r>
      <w:r w:rsidR="000516E8" w:rsidRPr="0069465F">
        <w:rPr>
          <w:sz w:val="22"/>
          <w:szCs w:val="22"/>
        </w:rPr>
        <w:t>610</w:t>
      </w:r>
      <w:r w:rsidRPr="0069465F">
        <w:rPr>
          <w:sz w:val="22"/>
          <w:szCs w:val="22"/>
        </w:rPr>
        <w:t xml:space="preserve">, z </w:t>
      </w:r>
      <w:proofErr w:type="spellStart"/>
      <w:r w:rsidRPr="0069465F">
        <w:rPr>
          <w:sz w:val="22"/>
          <w:szCs w:val="22"/>
        </w:rPr>
        <w:t>późn</w:t>
      </w:r>
      <w:proofErr w:type="spellEnd"/>
      <w:r w:rsidRPr="0069465F">
        <w:rPr>
          <w:sz w:val="22"/>
          <w:szCs w:val="22"/>
        </w:rPr>
        <w:t>. zm.).</w:t>
      </w:r>
    </w:p>
    <w:p w14:paraId="23E01222" w14:textId="77777777" w:rsidR="00142FAF" w:rsidRPr="0069465F" w:rsidRDefault="00142FAF" w:rsidP="001E789A">
      <w:pPr>
        <w:widowControl/>
        <w:tabs>
          <w:tab w:val="num" w:pos="2880"/>
        </w:tabs>
        <w:suppressAutoHyphens w:val="0"/>
        <w:ind w:left="426" w:firstLine="65"/>
        <w:jc w:val="both"/>
        <w:rPr>
          <w:sz w:val="22"/>
          <w:szCs w:val="22"/>
        </w:rPr>
      </w:pPr>
    </w:p>
    <w:p w14:paraId="662470B9" w14:textId="77777777" w:rsidR="00BC3065" w:rsidRPr="00F9039F" w:rsidRDefault="00BC3065" w:rsidP="00F9039F">
      <w:pPr>
        <w:widowControl/>
        <w:suppressAutoHyphens w:val="0"/>
        <w:jc w:val="both"/>
        <w:rPr>
          <w:b/>
          <w:bCs/>
          <w:sz w:val="22"/>
          <w:szCs w:val="22"/>
        </w:rPr>
      </w:pPr>
      <w:r w:rsidRPr="00F9039F">
        <w:rPr>
          <w:b/>
          <w:bCs/>
          <w:sz w:val="22"/>
          <w:szCs w:val="22"/>
        </w:rPr>
        <w:t>Rozdział III - Opis przedmiotu zamówienia.</w:t>
      </w:r>
    </w:p>
    <w:p w14:paraId="4E2DD611" w14:textId="1D2780BC" w:rsidR="00F9039F" w:rsidRPr="00F9039F" w:rsidRDefault="00155C51" w:rsidP="00F9039F">
      <w:pPr>
        <w:pStyle w:val="Tekstpodstawowy"/>
        <w:widowControl w:val="0"/>
        <w:numPr>
          <w:ilvl w:val="0"/>
          <w:numId w:val="11"/>
        </w:numPr>
        <w:tabs>
          <w:tab w:val="clear" w:pos="644"/>
          <w:tab w:val="num" w:pos="993"/>
        </w:tabs>
        <w:spacing w:line="240" w:lineRule="auto"/>
        <w:ind w:left="426" w:hanging="426"/>
        <w:rPr>
          <w:rFonts w:ascii="Times New Roman" w:hAnsi="Times New Roman"/>
          <w:sz w:val="22"/>
          <w:szCs w:val="22"/>
        </w:rPr>
      </w:pPr>
      <w:r w:rsidRPr="00F9039F">
        <w:rPr>
          <w:rFonts w:ascii="Times New Roman" w:hAnsi="Times New Roman"/>
          <w:color w:val="000000"/>
          <w:sz w:val="22"/>
          <w:szCs w:val="22"/>
          <w:lang w:bidi="pl-PL"/>
        </w:rPr>
        <w:t xml:space="preserve">Przedmiotem postępowania i zamówienia jest wyłonienie Wykonawcy w zakresie realizacji usługi </w:t>
      </w:r>
      <w:r w:rsidR="00F9039F" w:rsidRPr="00F9039F">
        <w:rPr>
          <w:rFonts w:ascii="Times New Roman" w:hAnsi="Times New Roman"/>
          <w:sz w:val="22"/>
          <w:szCs w:val="22"/>
        </w:rPr>
        <w:t xml:space="preserve">przeglądów i konserwacji systemów CCTV i  </w:t>
      </w:r>
      <w:proofErr w:type="spellStart"/>
      <w:r w:rsidR="00F9039F" w:rsidRPr="00F9039F">
        <w:rPr>
          <w:rFonts w:ascii="Times New Roman" w:hAnsi="Times New Roman"/>
          <w:sz w:val="22"/>
          <w:szCs w:val="22"/>
        </w:rPr>
        <w:t>SSWiN</w:t>
      </w:r>
      <w:proofErr w:type="spellEnd"/>
      <w:r w:rsidR="00F9039F" w:rsidRPr="00F9039F">
        <w:rPr>
          <w:rFonts w:ascii="Times New Roman" w:hAnsi="Times New Roman"/>
          <w:sz w:val="22"/>
          <w:szCs w:val="22"/>
        </w:rPr>
        <w:t xml:space="preserve"> w budynkach Uniwersytetu Jagiellońskiego administrowanych przez Dział Administrowania Nieruchomościami </w:t>
      </w:r>
      <w:r w:rsidR="00B66146">
        <w:rPr>
          <w:rFonts w:ascii="Times New Roman" w:hAnsi="Times New Roman"/>
          <w:sz w:val="22"/>
          <w:szCs w:val="22"/>
        </w:rPr>
        <w:t>UJ</w:t>
      </w:r>
      <w:r w:rsidR="00F9039F" w:rsidRPr="00F9039F">
        <w:rPr>
          <w:rFonts w:ascii="Times New Roman" w:hAnsi="Times New Roman"/>
          <w:sz w:val="22"/>
          <w:szCs w:val="22"/>
        </w:rPr>
        <w:t>.</w:t>
      </w:r>
    </w:p>
    <w:p w14:paraId="5F372FD0" w14:textId="25AEFAAA" w:rsidR="00B66146" w:rsidRDefault="00B66146">
      <w:pPr>
        <w:pStyle w:val="Akapitzlist"/>
        <w:numPr>
          <w:ilvl w:val="1"/>
          <w:numId w:val="64"/>
        </w:numPr>
        <w:spacing w:after="0" w:line="240" w:lineRule="auto"/>
        <w:jc w:val="both"/>
        <w:rPr>
          <w:rFonts w:ascii="Times New Roman" w:hAnsi="Times New Roman"/>
          <w:sz w:val="22"/>
          <w:szCs w:val="22"/>
        </w:rPr>
      </w:pPr>
      <w:r>
        <w:rPr>
          <w:rFonts w:ascii="Times New Roman" w:hAnsi="Times New Roman"/>
          <w:sz w:val="22"/>
          <w:szCs w:val="22"/>
        </w:rPr>
        <w:t>Szczegółowy opis przedmiotu zamówienia zawiera Załącznik A</w:t>
      </w:r>
      <w:r w:rsidR="003A712C">
        <w:rPr>
          <w:rFonts w:ascii="Times New Roman" w:hAnsi="Times New Roman"/>
          <w:sz w:val="22"/>
          <w:szCs w:val="22"/>
        </w:rPr>
        <w:t>, Załącznik B oraz Załącznik C do SWZ.</w:t>
      </w:r>
    </w:p>
    <w:p w14:paraId="55BB2BB8" w14:textId="5D80C853" w:rsidR="00F9039F" w:rsidRPr="008028D3" w:rsidRDefault="00F9039F">
      <w:pPr>
        <w:pStyle w:val="Akapitzlist"/>
        <w:numPr>
          <w:ilvl w:val="1"/>
          <w:numId w:val="64"/>
        </w:numPr>
        <w:spacing w:after="0" w:line="240" w:lineRule="auto"/>
        <w:jc w:val="both"/>
        <w:rPr>
          <w:rFonts w:ascii="Times New Roman" w:hAnsi="Times New Roman"/>
          <w:sz w:val="22"/>
          <w:szCs w:val="22"/>
        </w:rPr>
      </w:pPr>
      <w:r w:rsidRPr="00B66146">
        <w:rPr>
          <w:rFonts w:ascii="Times New Roman" w:hAnsi="Times New Roman"/>
          <w:sz w:val="22"/>
          <w:szCs w:val="22"/>
        </w:rPr>
        <w:t xml:space="preserve">Przedmiotem zamówienia jest świadczenie usługi polegającej na cyklicznym (comiesięcznym) przeglądzie i konserwacji systemów CCTV i </w:t>
      </w:r>
      <w:proofErr w:type="spellStart"/>
      <w:r w:rsidRPr="00B66146">
        <w:rPr>
          <w:rFonts w:ascii="Times New Roman" w:hAnsi="Times New Roman"/>
          <w:sz w:val="22"/>
          <w:szCs w:val="22"/>
        </w:rPr>
        <w:t>SSWiN</w:t>
      </w:r>
      <w:proofErr w:type="spellEnd"/>
      <w:r w:rsidRPr="00B66146">
        <w:rPr>
          <w:rFonts w:ascii="Times New Roman" w:hAnsi="Times New Roman"/>
          <w:sz w:val="22"/>
          <w:szCs w:val="22"/>
        </w:rPr>
        <w:t xml:space="preserve"> w budynkach administrowanych przez Dział Administrowania Nieruchomościami Uniwersytetu Jagiellońskiego (DAN) w ilościach i adresach wykazanych w Załączniku </w:t>
      </w:r>
      <w:r w:rsidR="00B66146" w:rsidRPr="00B66146">
        <w:rPr>
          <w:rFonts w:ascii="Times New Roman" w:hAnsi="Times New Roman"/>
          <w:sz w:val="22"/>
          <w:szCs w:val="22"/>
        </w:rPr>
        <w:t>B</w:t>
      </w:r>
      <w:r w:rsidRPr="00B66146">
        <w:rPr>
          <w:rFonts w:ascii="Times New Roman" w:hAnsi="Times New Roman"/>
          <w:sz w:val="22"/>
          <w:szCs w:val="22"/>
        </w:rPr>
        <w:t xml:space="preserve"> do SWZ (CCTV) </w:t>
      </w:r>
      <w:r w:rsidRPr="008028D3">
        <w:rPr>
          <w:rFonts w:ascii="Times New Roman" w:hAnsi="Times New Roman"/>
          <w:sz w:val="22"/>
          <w:szCs w:val="22"/>
        </w:rPr>
        <w:t xml:space="preserve">oraz Załączniku </w:t>
      </w:r>
      <w:r w:rsidR="00B66146" w:rsidRPr="008028D3">
        <w:rPr>
          <w:rFonts w:ascii="Times New Roman" w:hAnsi="Times New Roman"/>
          <w:sz w:val="22"/>
          <w:szCs w:val="22"/>
        </w:rPr>
        <w:t>C</w:t>
      </w:r>
      <w:r w:rsidRPr="008028D3">
        <w:rPr>
          <w:rFonts w:ascii="Times New Roman" w:hAnsi="Times New Roman"/>
          <w:sz w:val="22"/>
          <w:szCs w:val="22"/>
        </w:rPr>
        <w:t xml:space="preserve"> do SWZ (</w:t>
      </w:r>
      <w:proofErr w:type="spellStart"/>
      <w:r w:rsidRPr="008028D3">
        <w:rPr>
          <w:rFonts w:ascii="Times New Roman" w:hAnsi="Times New Roman"/>
          <w:sz w:val="22"/>
          <w:szCs w:val="22"/>
        </w:rPr>
        <w:t>SSWiN</w:t>
      </w:r>
      <w:proofErr w:type="spellEnd"/>
      <w:r w:rsidRPr="008028D3">
        <w:rPr>
          <w:rFonts w:ascii="Times New Roman" w:hAnsi="Times New Roman"/>
          <w:sz w:val="22"/>
          <w:szCs w:val="22"/>
        </w:rPr>
        <w:t>).</w:t>
      </w:r>
    </w:p>
    <w:p w14:paraId="7C787369" w14:textId="57749892" w:rsidR="00FC31C5" w:rsidRPr="00FC31C5" w:rsidRDefault="008028D3">
      <w:pPr>
        <w:pStyle w:val="Akapitzlist"/>
        <w:numPr>
          <w:ilvl w:val="1"/>
          <w:numId w:val="64"/>
        </w:numPr>
        <w:spacing w:after="0" w:line="240" w:lineRule="auto"/>
        <w:jc w:val="both"/>
        <w:rPr>
          <w:rFonts w:ascii="Times New Roman" w:hAnsi="Times New Roman"/>
          <w:sz w:val="22"/>
          <w:szCs w:val="22"/>
        </w:rPr>
      </w:pPr>
      <w:r w:rsidRPr="008028D3">
        <w:rPr>
          <w:rFonts w:ascii="Times New Roman" w:hAnsi="Times New Roman"/>
          <w:sz w:val="22"/>
          <w:szCs w:val="22"/>
        </w:rPr>
        <w:t xml:space="preserve">Zamawiający informuje, iż szczegółowy opis przedmiotu zamówienia </w:t>
      </w:r>
      <w:r w:rsidR="001C5C91">
        <w:rPr>
          <w:rFonts w:ascii="Times New Roman" w:hAnsi="Times New Roman"/>
          <w:sz w:val="22"/>
          <w:szCs w:val="22"/>
        </w:rPr>
        <w:t xml:space="preserve">zawarty </w:t>
      </w:r>
      <w:r w:rsidR="003A712C">
        <w:rPr>
          <w:rFonts w:ascii="Times New Roman" w:hAnsi="Times New Roman"/>
          <w:sz w:val="22"/>
          <w:szCs w:val="22"/>
        </w:rPr>
        <w:t>w </w:t>
      </w:r>
      <w:r w:rsidRPr="008028D3">
        <w:rPr>
          <w:rFonts w:ascii="Times New Roman" w:hAnsi="Times New Roman"/>
          <w:sz w:val="22"/>
          <w:szCs w:val="22"/>
        </w:rPr>
        <w:t>Załączniku</w:t>
      </w:r>
      <w:r w:rsidR="003A712C">
        <w:rPr>
          <w:rFonts w:ascii="Times New Roman" w:hAnsi="Times New Roman"/>
          <w:sz w:val="22"/>
          <w:szCs w:val="22"/>
        </w:rPr>
        <w:t> </w:t>
      </w:r>
      <w:r w:rsidRPr="008028D3">
        <w:rPr>
          <w:rFonts w:ascii="Times New Roman" w:hAnsi="Times New Roman"/>
          <w:sz w:val="22"/>
          <w:szCs w:val="22"/>
        </w:rPr>
        <w:t xml:space="preserve">B do SWZ oraz Załączniku C do SWZ zawiera informacje o charakterze poufnym. W związku z powyższym, na podstawie art. </w:t>
      </w:r>
      <w:r w:rsidR="001C5C91">
        <w:rPr>
          <w:rFonts w:ascii="Times New Roman" w:hAnsi="Times New Roman"/>
          <w:sz w:val="22"/>
          <w:szCs w:val="22"/>
        </w:rPr>
        <w:t>18</w:t>
      </w:r>
      <w:r w:rsidRPr="008028D3">
        <w:rPr>
          <w:rFonts w:ascii="Times New Roman" w:hAnsi="Times New Roman"/>
          <w:sz w:val="22"/>
          <w:szCs w:val="22"/>
        </w:rPr>
        <w:t xml:space="preserve"> ust. </w:t>
      </w:r>
      <w:r w:rsidR="001C5C91">
        <w:rPr>
          <w:rFonts w:ascii="Times New Roman" w:hAnsi="Times New Roman"/>
          <w:sz w:val="22"/>
          <w:szCs w:val="22"/>
        </w:rPr>
        <w:t>4</w:t>
      </w:r>
      <w:r w:rsidRPr="008028D3">
        <w:rPr>
          <w:rFonts w:ascii="Times New Roman" w:hAnsi="Times New Roman"/>
          <w:sz w:val="22"/>
          <w:szCs w:val="22"/>
        </w:rPr>
        <w:t xml:space="preserve"> ustawy PZP, Zamawiający udostępni Załącznik B oraz Załącznik C do SWZ Wykonawcom, którzy bezpośrednio zwrócą się do Zamawiającego ze stosowanym wnioskiem o udostępnienie informacji poufnych, zgodnie z wnioskiem, którego wzór stanowi Załącznik nr 3 do SWZ. W takim przypadku, </w:t>
      </w:r>
      <w:r w:rsidRPr="008028D3">
        <w:rPr>
          <w:rFonts w:ascii="Times New Roman" w:hAnsi="Times New Roman"/>
          <w:bCs/>
          <w:sz w:val="22"/>
          <w:szCs w:val="22"/>
        </w:rPr>
        <w:lastRenderedPageBreak/>
        <w:t xml:space="preserve">Wykonawca zobowiązany jest przesłać </w:t>
      </w:r>
      <w:r w:rsidRPr="001647FB">
        <w:rPr>
          <w:rFonts w:ascii="Times New Roman" w:hAnsi="Times New Roman"/>
          <w:bCs/>
          <w:sz w:val="22"/>
          <w:szCs w:val="22"/>
        </w:rPr>
        <w:t>odpowiednio uzupełniony ww. wniosek używając narzędzia</w:t>
      </w:r>
      <w:r w:rsidRPr="001647FB">
        <w:rPr>
          <w:rFonts w:ascii="Times New Roman" w:hAnsi="Times New Roman"/>
          <w:b/>
          <w:sz w:val="22"/>
          <w:szCs w:val="22"/>
        </w:rPr>
        <w:t xml:space="preserve"> </w:t>
      </w:r>
      <w:r w:rsidRPr="001647FB">
        <w:rPr>
          <w:rFonts w:ascii="Times New Roman" w:hAnsi="Times New Roman"/>
          <w:bCs/>
          <w:sz w:val="22"/>
          <w:szCs w:val="22"/>
        </w:rPr>
        <w:t xml:space="preserve">do prowadzenia postępowania: </w:t>
      </w:r>
      <w:hyperlink r:id="rId19" w:history="1">
        <w:r w:rsidR="001647FB" w:rsidRPr="001647FB">
          <w:rPr>
            <w:rStyle w:val="Hipercze"/>
            <w:rFonts w:ascii="Times New Roman" w:hAnsi="Times New Roman"/>
            <w:sz w:val="22"/>
            <w:szCs w:val="22"/>
          </w:rPr>
          <w:t>https://platformazakupowa.pl/transakcja/949162</w:t>
        </w:r>
      </w:hyperlink>
    </w:p>
    <w:p w14:paraId="1299624E" w14:textId="4306EE86" w:rsidR="001C5CDB" w:rsidRPr="008028D3" w:rsidRDefault="001C5CDB" w:rsidP="00F14C60">
      <w:pPr>
        <w:pStyle w:val="Tekstpodstawowy"/>
        <w:widowControl w:val="0"/>
        <w:numPr>
          <w:ilvl w:val="0"/>
          <w:numId w:val="11"/>
        </w:numPr>
        <w:tabs>
          <w:tab w:val="clear" w:pos="644"/>
          <w:tab w:val="num" w:pos="993"/>
        </w:tabs>
        <w:spacing w:line="240" w:lineRule="auto"/>
        <w:ind w:left="426" w:hanging="426"/>
        <w:rPr>
          <w:rFonts w:ascii="Times New Roman" w:hAnsi="Times New Roman"/>
          <w:color w:val="000000"/>
          <w:sz w:val="22"/>
          <w:szCs w:val="22"/>
          <w:lang w:bidi="pl-PL"/>
        </w:rPr>
      </w:pPr>
      <w:r w:rsidRPr="008028D3">
        <w:rPr>
          <w:rFonts w:ascii="Times New Roman" w:hAnsi="Times New Roman"/>
          <w:color w:val="000000"/>
          <w:sz w:val="22"/>
          <w:szCs w:val="22"/>
          <w:lang w:bidi="pl-PL"/>
        </w:rPr>
        <w:t xml:space="preserve">Warunki realizacji zamówienia zawarte zostały również w </w:t>
      </w:r>
      <w:r w:rsidR="0082405A" w:rsidRPr="008028D3">
        <w:rPr>
          <w:rFonts w:ascii="Times New Roman" w:hAnsi="Times New Roman"/>
          <w:sz w:val="22"/>
          <w:szCs w:val="22"/>
        </w:rPr>
        <w:t>p</w:t>
      </w:r>
      <w:r w:rsidR="00B66146" w:rsidRPr="008028D3">
        <w:rPr>
          <w:rFonts w:ascii="Times New Roman" w:hAnsi="Times New Roman"/>
          <w:sz w:val="22"/>
          <w:szCs w:val="22"/>
        </w:rPr>
        <w:t xml:space="preserve">rojektowanych postanowieniach </w:t>
      </w:r>
      <w:r w:rsidR="00FE28B2">
        <w:rPr>
          <w:rFonts w:ascii="Times New Roman" w:hAnsi="Times New Roman"/>
          <w:sz w:val="22"/>
          <w:szCs w:val="22"/>
        </w:rPr>
        <w:t>umown</w:t>
      </w:r>
      <w:r w:rsidR="00B66146" w:rsidRPr="008028D3">
        <w:rPr>
          <w:rFonts w:ascii="Times New Roman" w:hAnsi="Times New Roman"/>
          <w:sz w:val="22"/>
          <w:szCs w:val="22"/>
        </w:rPr>
        <w:t>ych</w:t>
      </w:r>
      <w:r w:rsidR="00B66146" w:rsidRPr="008028D3">
        <w:rPr>
          <w:rFonts w:ascii="Times New Roman" w:hAnsi="Times New Roman"/>
          <w:color w:val="000000"/>
          <w:sz w:val="22"/>
          <w:szCs w:val="22"/>
          <w:lang w:bidi="pl-PL"/>
        </w:rPr>
        <w:t xml:space="preserve"> (</w:t>
      </w:r>
      <w:r w:rsidRPr="008028D3">
        <w:rPr>
          <w:rFonts w:ascii="Times New Roman" w:hAnsi="Times New Roman"/>
          <w:color w:val="000000"/>
          <w:sz w:val="22"/>
          <w:szCs w:val="22"/>
          <w:lang w:bidi="pl-PL"/>
        </w:rPr>
        <w:t xml:space="preserve">wzorze </w:t>
      </w:r>
      <w:r w:rsidR="00FE28B2">
        <w:rPr>
          <w:rFonts w:ascii="Times New Roman" w:hAnsi="Times New Roman"/>
          <w:color w:val="000000"/>
          <w:sz w:val="22"/>
          <w:szCs w:val="22"/>
          <w:lang w:bidi="pl-PL"/>
        </w:rPr>
        <w:t>Umow</w:t>
      </w:r>
      <w:r w:rsidRPr="008028D3">
        <w:rPr>
          <w:rFonts w:ascii="Times New Roman" w:hAnsi="Times New Roman"/>
          <w:color w:val="000000"/>
          <w:sz w:val="22"/>
          <w:szCs w:val="22"/>
          <w:lang w:bidi="pl-PL"/>
        </w:rPr>
        <w:t>y</w:t>
      </w:r>
      <w:r w:rsidR="00B66146" w:rsidRPr="008028D3">
        <w:rPr>
          <w:rFonts w:ascii="Times New Roman" w:hAnsi="Times New Roman"/>
          <w:color w:val="000000"/>
          <w:sz w:val="22"/>
          <w:szCs w:val="22"/>
          <w:lang w:bidi="pl-PL"/>
        </w:rPr>
        <w:t>)</w:t>
      </w:r>
      <w:r w:rsidRPr="008028D3">
        <w:rPr>
          <w:rFonts w:ascii="Times New Roman" w:hAnsi="Times New Roman"/>
          <w:color w:val="000000"/>
          <w:sz w:val="22"/>
          <w:szCs w:val="22"/>
          <w:lang w:bidi="pl-PL"/>
        </w:rPr>
        <w:t xml:space="preserve"> stanowiącym </w:t>
      </w:r>
      <w:r w:rsidR="00B66146" w:rsidRPr="008028D3">
        <w:rPr>
          <w:rFonts w:ascii="Times New Roman" w:hAnsi="Times New Roman"/>
          <w:color w:val="000000"/>
          <w:sz w:val="22"/>
          <w:szCs w:val="22"/>
          <w:lang w:bidi="pl-PL"/>
        </w:rPr>
        <w:t xml:space="preserve">Załącznik nr 2 do </w:t>
      </w:r>
      <w:r w:rsidRPr="008028D3">
        <w:rPr>
          <w:rFonts w:ascii="Times New Roman" w:hAnsi="Times New Roman"/>
          <w:color w:val="000000"/>
          <w:sz w:val="22"/>
          <w:szCs w:val="22"/>
          <w:lang w:bidi="pl-PL"/>
        </w:rPr>
        <w:t>SWZ.</w:t>
      </w:r>
    </w:p>
    <w:p w14:paraId="215D07B4" w14:textId="5677E600" w:rsidR="001C5CDB" w:rsidRPr="008028D3" w:rsidRDefault="001C5CDB" w:rsidP="00F14C60">
      <w:pPr>
        <w:pStyle w:val="Tekstpodstawowy"/>
        <w:widowControl w:val="0"/>
        <w:numPr>
          <w:ilvl w:val="0"/>
          <w:numId w:val="11"/>
        </w:numPr>
        <w:tabs>
          <w:tab w:val="clear" w:pos="644"/>
          <w:tab w:val="num" w:pos="993"/>
        </w:tabs>
        <w:spacing w:line="240" w:lineRule="auto"/>
        <w:ind w:left="426" w:hanging="426"/>
        <w:rPr>
          <w:rFonts w:ascii="Times New Roman" w:hAnsi="Times New Roman"/>
          <w:color w:val="000000"/>
          <w:sz w:val="22"/>
          <w:szCs w:val="22"/>
          <w:lang w:bidi="pl-PL"/>
        </w:rPr>
      </w:pPr>
      <w:r w:rsidRPr="008028D3">
        <w:rPr>
          <w:rFonts w:ascii="Times New Roman" w:hAnsi="Times New Roman"/>
          <w:color w:val="000000"/>
          <w:sz w:val="22"/>
          <w:szCs w:val="22"/>
          <w:lang w:bidi="pl-PL"/>
        </w:rPr>
        <w:t>Wykonawca musi zaoferować przedmiot zamówienia zgodny z wymogami Zamawiającego określonymi w SWZ.</w:t>
      </w:r>
    </w:p>
    <w:p w14:paraId="393A444A" w14:textId="172CF68B" w:rsidR="007935DD" w:rsidRPr="0069465F" w:rsidRDefault="00DA0FB0" w:rsidP="00F14C60">
      <w:pPr>
        <w:pStyle w:val="Akapitzlist"/>
        <w:numPr>
          <w:ilvl w:val="0"/>
          <w:numId w:val="11"/>
        </w:numPr>
        <w:tabs>
          <w:tab w:val="clear" w:pos="644"/>
          <w:tab w:val="num" w:pos="426"/>
        </w:tabs>
        <w:spacing w:after="0" w:line="240" w:lineRule="auto"/>
        <w:ind w:left="426" w:hanging="426"/>
        <w:jc w:val="both"/>
        <w:rPr>
          <w:rFonts w:ascii="Times New Roman" w:hAnsi="Times New Roman"/>
          <w:sz w:val="22"/>
          <w:szCs w:val="22"/>
        </w:rPr>
      </w:pPr>
      <w:r w:rsidRPr="008028D3">
        <w:rPr>
          <w:rFonts w:ascii="Times New Roman" w:hAnsi="Times New Roman"/>
          <w:sz w:val="22"/>
          <w:szCs w:val="22"/>
        </w:rPr>
        <w:t xml:space="preserve">Zamawiający wymaga, aby osoby wykonujące </w:t>
      </w:r>
      <w:r w:rsidR="00910730" w:rsidRPr="008028D3">
        <w:rPr>
          <w:rFonts w:ascii="Times New Roman" w:hAnsi="Times New Roman"/>
          <w:sz w:val="22"/>
          <w:szCs w:val="22"/>
          <w:lang w:val="pl-PL"/>
        </w:rPr>
        <w:t>czynności w zakresie</w:t>
      </w:r>
      <w:r w:rsidR="00910730" w:rsidRPr="0069465F">
        <w:rPr>
          <w:rFonts w:ascii="Times New Roman" w:hAnsi="Times New Roman"/>
          <w:sz w:val="22"/>
          <w:szCs w:val="22"/>
          <w:lang w:val="pl-PL"/>
        </w:rPr>
        <w:t xml:space="preserve"> </w:t>
      </w:r>
      <w:r w:rsidR="006E0A25" w:rsidRPr="0069465F">
        <w:rPr>
          <w:rFonts w:ascii="Times New Roman" w:hAnsi="Times New Roman"/>
          <w:sz w:val="22"/>
          <w:szCs w:val="22"/>
          <w:lang w:val="pl-PL"/>
        </w:rPr>
        <w:t>usług objętych przedmiotem zamówienia</w:t>
      </w:r>
      <w:r w:rsidR="002A58EB">
        <w:rPr>
          <w:rFonts w:ascii="Times New Roman" w:hAnsi="Times New Roman"/>
          <w:sz w:val="22"/>
          <w:szCs w:val="22"/>
          <w:lang w:val="pl-PL"/>
        </w:rPr>
        <w:t xml:space="preserve"> </w:t>
      </w:r>
      <w:r w:rsidRPr="0069465F">
        <w:rPr>
          <w:rFonts w:ascii="Times New Roman" w:hAnsi="Times New Roman"/>
          <w:sz w:val="22"/>
          <w:szCs w:val="22"/>
        </w:rPr>
        <w:t>były zatrudnione przez Wykonawcę jako jego pracownicy w rozumieniu przepisów ustawy z dnia 26 czerwca 1974 r. – Kodeks pracy  (t. j. Dz.U. 202</w:t>
      </w:r>
      <w:r w:rsidR="000516E8" w:rsidRPr="0069465F">
        <w:rPr>
          <w:rFonts w:ascii="Times New Roman" w:hAnsi="Times New Roman"/>
          <w:sz w:val="22"/>
          <w:szCs w:val="22"/>
        </w:rPr>
        <w:t>3</w:t>
      </w:r>
      <w:r w:rsidRPr="0069465F">
        <w:rPr>
          <w:rFonts w:ascii="Times New Roman" w:hAnsi="Times New Roman"/>
          <w:sz w:val="22"/>
          <w:szCs w:val="22"/>
        </w:rPr>
        <w:t xml:space="preserve"> poz. 1</w:t>
      </w:r>
      <w:r w:rsidR="000516E8" w:rsidRPr="0069465F">
        <w:rPr>
          <w:rFonts w:ascii="Times New Roman" w:hAnsi="Times New Roman"/>
          <w:sz w:val="22"/>
          <w:szCs w:val="22"/>
        </w:rPr>
        <w:t>465</w:t>
      </w:r>
      <w:r w:rsidRPr="0069465F">
        <w:rPr>
          <w:rFonts w:ascii="Times New Roman" w:hAnsi="Times New Roman"/>
          <w:sz w:val="22"/>
          <w:szCs w:val="22"/>
        </w:rPr>
        <w:t xml:space="preserve"> ze zm.), na odpowiednim do rodzaju ich pracy stanowisku, co najmniej przez okres realizacji niniejsze</w:t>
      </w:r>
      <w:r w:rsidR="00B66146">
        <w:rPr>
          <w:rFonts w:ascii="Times New Roman" w:hAnsi="Times New Roman"/>
          <w:sz w:val="22"/>
          <w:szCs w:val="22"/>
        </w:rPr>
        <w:t>go</w:t>
      </w:r>
      <w:r w:rsidRPr="0069465F">
        <w:rPr>
          <w:rFonts w:ascii="Times New Roman" w:hAnsi="Times New Roman"/>
          <w:sz w:val="22"/>
          <w:szCs w:val="22"/>
        </w:rPr>
        <w:t xml:space="preserve"> </w:t>
      </w:r>
      <w:r w:rsidR="00B66146">
        <w:rPr>
          <w:rFonts w:ascii="Times New Roman" w:hAnsi="Times New Roman"/>
          <w:sz w:val="22"/>
          <w:szCs w:val="22"/>
        </w:rPr>
        <w:t>zamówienia</w:t>
      </w:r>
      <w:r w:rsidRPr="0069465F">
        <w:rPr>
          <w:rFonts w:ascii="Times New Roman" w:hAnsi="Times New Roman"/>
          <w:sz w:val="22"/>
          <w:szCs w:val="22"/>
        </w:rPr>
        <w:t>.</w:t>
      </w:r>
      <w:r w:rsidR="00DE40F6" w:rsidRPr="0069465F">
        <w:rPr>
          <w:rFonts w:ascii="Times New Roman" w:hAnsi="Times New Roman"/>
          <w:sz w:val="22"/>
          <w:szCs w:val="22"/>
        </w:rPr>
        <w:t xml:space="preserve"> Wyżej określony wymóg dotyczy również podwykonawców wykonujących wskazane powyżej prace.</w:t>
      </w:r>
    </w:p>
    <w:p w14:paraId="47274952" w14:textId="61F0099D" w:rsidR="00B74890" w:rsidRPr="0069465F" w:rsidRDefault="00B74890" w:rsidP="00F14C60">
      <w:pPr>
        <w:pStyle w:val="Akapitzlist"/>
        <w:numPr>
          <w:ilvl w:val="0"/>
          <w:numId w:val="11"/>
        </w:numPr>
        <w:tabs>
          <w:tab w:val="clear" w:pos="644"/>
          <w:tab w:val="num" w:pos="426"/>
        </w:tabs>
        <w:spacing w:after="0" w:line="240" w:lineRule="auto"/>
        <w:ind w:left="426" w:hanging="426"/>
        <w:jc w:val="both"/>
        <w:rPr>
          <w:rFonts w:ascii="Times New Roman" w:hAnsi="Times New Roman"/>
          <w:sz w:val="22"/>
          <w:szCs w:val="22"/>
        </w:rPr>
      </w:pPr>
      <w:r w:rsidRPr="0069465F">
        <w:rPr>
          <w:rFonts w:ascii="Times New Roman" w:hAnsi="Times New Roman"/>
          <w:sz w:val="22"/>
          <w:szCs w:val="22"/>
        </w:rPr>
        <w:t xml:space="preserve">W trakcie realizacji zamówienia Zamawiający uprawniony jest do wykonywania czynności kontrolnych wobec Wykonawcy odnośnie spełniania przez </w:t>
      </w:r>
      <w:r w:rsidR="00BF48BF">
        <w:rPr>
          <w:rFonts w:ascii="Times New Roman" w:hAnsi="Times New Roman"/>
          <w:sz w:val="22"/>
          <w:szCs w:val="22"/>
        </w:rPr>
        <w:t>W</w:t>
      </w:r>
      <w:r w:rsidRPr="0069465F">
        <w:rPr>
          <w:rFonts w:ascii="Times New Roman" w:hAnsi="Times New Roman"/>
          <w:sz w:val="22"/>
          <w:szCs w:val="22"/>
        </w:rPr>
        <w:t xml:space="preserve">ykonawcę lub podwykonawcę wymogu zatrudnienia na podstawie </w:t>
      </w:r>
      <w:r w:rsidR="00FE28B2">
        <w:rPr>
          <w:rFonts w:ascii="Times New Roman" w:hAnsi="Times New Roman"/>
          <w:sz w:val="22"/>
          <w:szCs w:val="22"/>
        </w:rPr>
        <w:t>Umow</w:t>
      </w:r>
      <w:r w:rsidRPr="0069465F">
        <w:rPr>
          <w:rFonts w:ascii="Times New Roman" w:hAnsi="Times New Roman"/>
          <w:sz w:val="22"/>
          <w:szCs w:val="22"/>
        </w:rPr>
        <w:t xml:space="preserve">y o pracę osób, o których mowa w pkt </w:t>
      </w:r>
      <w:r w:rsidR="00B66146">
        <w:rPr>
          <w:rFonts w:ascii="Times New Roman" w:hAnsi="Times New Roman"/>
          <w:sz w:val="22"/>
          <w:szCs w:val="22"/>
        </w:rPr>
        <w:t>4</w:t>
      </w:r>
      <w:r w:rsidR="002A58EB">
        <w:rPr>
          <w:rFonts w:ascii="Times New Roman" w:hAnsi="Times New Roman"/>
          <w:sz w:val="22"/>
          <w:szCs w:val="22"/>
        </w:rPr>
        <w:t>,</w:t>
      </w:r>
      <w:r w:rsidRPr="0069465F">
        <w:rPr>
          <w:rFonts w:ascii="Times New Roman" w:hAnsi="Times New Roman"/>
          <w:color w:val="0000FF"/>
          <w:sz w:val="22"/>
          <w:szCs w:val="22"/>
        </w:rPr>
        <w:t xml:space="preserve"> </w:t>
      </w:r>
      <w:r w:rsidRPr="0069465F">
        <w:rPr>
          <w:rFonts w:ascii="Times New Roman" w:hAnsi="Times New Roman"/>
          <w:sz w:val="22"/>
          <w:szCs w:val="22"/>
        </w:rPr>
        <w:t xml:space="preserve">Zamawiający uprawniony jest w szczególności do: </w:t>
      </w:r>
    </w:p>
    <w:p w14:paraId="4934AC60" w14:textId="7C5F5A0C" w:rsidR="00B74890" w:rsidRDefault="00B74890">
      <w:pPr>
        <w:widowControl/>
        <w:numPr>
          <w:ilvl w:val="0"/>
          <w:numId w:val="34"/>
        </w:numPr>
        <w:suppressAutoHyphens w:val="0"/>
        <w:ind w:left="851" w:hanging="425"/>
        <w:jc w:val="both"/>
        <w:rPr>
          <w:sz w:val="22"/>
          <w:szCs w:val="22"/>
        </w:rPr>
      </w:pPr>
      <w:r w:rsidRPr="0069465F">
        <w:rPr>
          <w:sz w:val="22"/>
          <w:szCs w:val="22"/>
        </w:rPr>
        <w:t>żądania oświadczeń i dokumentów w zakresie potwierdzenia spełniania ww. wymogów i</w:t>
      </w:r>
      <w:r w:rsidR="00BF48BF">
        <w:rPr>
          <w:sz w:val="22"/>
          <w:szCs w:val="22"/>
        </w:rPr>
        <w:t> </w:t>
      </w:r>
      <w:r w:rsidRPr="0069465F">
        <w:rPr>
          <w:sz w:val="22"/>
          <w:szCs w:val="22"/>
        </w:rPr>
        <w:t>dokonywania ich oceny,</w:t>
      </w:r>
    </w:p>
    <w:p w14:paraId="04C5B3B3" w14:textId="77777777" w:rsidR="00B74890" w:rsidRDefault="00B74890">
      <w:pPr>
        <w:widowControl/>
        <w:numPr>
          <w:ilvl w:val="0"/>
          <w:numId w:val="34"/>
        </w:numPr>
        <w:suppressAutoHyphens w:val="0"/>
        <w:ind w:left="851" w:hanging="425"/>
        <w:jc w:val="both"/>
        <w:rPr>
          <w:sz w:val="22"/>
          <w:szCs w:val="22"/>
        </w:rPr>
      </w:pPr>
      <w:r w:rsidRPr="00B66146">
        <w:rPr>
          <w:sz w:val="22"/>
          <w:szCs w:val="22"/>
        </w:rPr>
        <w:t>żądania wyjaśnień w przypadku wątpliwości w zakresie potwierdzenia spełniania ww. wymogów,</w:t>
      </w:r>
    </w:p>
    <w:p w14:paraId="2F8B7ED2" w14:textId="77777777" w:rsidR="00B74890" w:rsidRPr="00B66146" w:rsidRDefault="00B74890">
      <w:pPr>
        <w:widowControl/>
        <w:numPr>
          <w:ilvl w:val="0"/>
          <w:numId w:val="34"/>
        </w:numPr>
        <w:suppressAutoHyphens w:val="0"/>
        <w:ind w:left="851" w:hanging="425"/>
        <w:jc w:val="both"/>
        <w:rPr>
          <w:sz w:val="22"/>
          <w:szCs w:val="22"/>
        </w:rPr>
      </w:pPr>
      <w:r w:rsidRPr="00B66146">
        <w:rPr>
          <w:sz w:val="22"/>
          <w:szCs w:val="22"/>
        </w:rPr>
        <w:t>przeprowadzania kontroli na miejscu wykonywania świadczenia.</w:t>
      </w:r>
    </w:p>
    <w:p w14:paraId="373FAABE" w14:textId="3FB56D82" w:rsidR="00B74890" w:rsidRPr="0069465F" w:rsidRDefault="00B74890" w:rsidP="00F14C60">
      <w:pPr>
        <w:pStyle w:val="Akapitzlist"/>
        <w:numPr>
          <w:ilvl w:val="0"/>
          <w:numId w:val="11"/>
        </w:numPr>
        <w:tabs>
          <w:tab w:val="clear" w:pos="644"/>
          <w:tab w:val="num" w:pos="426"/>
        </w:tabs>
        <w:spacing w:after="0" w:line="240" w:lineRule="auto"/>
        <w:ind w:left="426" w:hanging="426"/>
        <w:contextualSpacing/>
        <w:jc w:val="both"/>
        <w:rPr>
          <w:rFonts w:ascii="Times New Roman" w:hAnsi="Times New Roman"/>
          <w:sz w:val="22"/>
          <w:szCs w:val="22"/>
        </w:rPr>
      </w:pPr>
      <w:r w:rsidRPr="0069465F">
        <w:rPr>
          <w:rFonts w:ascii="Times New Roman" w:hAnsi="Times New Roman"/>
          <w:sz w:val="22"/>
          <w:szCs w:val="22"/>
        </w:rPr>
        <w:t>W trakcie realizacji zamówienia na każde wezwanie Zamawiającego w wyznaczonym w tym wezwaniu terminie Wykonawca przedłoży Zamawiającemu wskazane w tym wezwaniu dowody w</w:t>
      </w:r>
      <w:r w:rsidR="000C4C37">
        <w:rPr>
          <w:rFonts w:ascii="Times New Roman" w:hAnsi="Times New Roman"/>
          <w:sz w:val="22"/>
          <w:szCs w:val="22"/>
        </w:rPr>
        <w:t> </w:t>
      </w:r>
      <w:r w:rsidRPr="0069465F">
        <w:rPr>
          <w:rFonts w:ascii="Times New Roman" w:hAnsi="Times New Roman"/>
          <w:sz w:val="22"/>
          <w:szCs w:val="22"/>
        </w:rPr>
        <w:t xml:space="preserve">celu potwierdzenia spełnienia wymogu zatrudnienia na podstawie </w:t>
      </w:r>
      <w:r w:rsidR="00FE28B2">
        <w:rPr>
          <w:rFonts w:ascii="Times New Roman" w:hAnsi="Times New Roman"/>
          <w:sz w:val="22"/>
          <w:szCs w:val="22"/>
        </w:rPr>
        <w:t>Umow</w:t>
      </w:r>
      <w:r w:rsidRPr="0069465F">
        <w:rPr>
          <w:rFonts w:ascii="Times New Roman" w:hAnsi="Times New Roman"/>
          <w:sz w:val="22"/>
          <w:szCs w:val="22"/>
        </w:rPr>
        <w:t xml:space="preserve">y o pracę przez Wykonawcę lub podwykonawcę osób, o których mowa w pkt </w:t>
      </w:r>
      <w:r w:rsidR="000C4C37">
        <w:rPr>
          <w:rFonts w:ascii="Times New Roman" w:hAnsi="Times New Roman"/>
          <w:sz w:val="22"/>
          <w:szCs w:val="22"/>
        </w:rPr>
        <w:t>4</w:t>
      </w:r>
      <w:r w:rsidRPr="0069465F">
        <w:rPr>
          <w:rFonts w:ascii="Times New Roman" w:hAnsi="Times New Roman"/>
          <w:sz w:val="22"/>
          <w:szCs w:val="22"/>
        </w:rPr>
        <w:t>. Dowodami tymi mogą być w</w:t>
      </w:r>
      <w:r w:rsidR="000C4C37">
        <w:rPr>
          <w:rFonts w:ascii="Times New Roman" w:hAnsi="Times New Roman"/>
          <w:sz w:val="22"/>
          <w:szCs w:val="22"/>
        </w:rPr>
        <w:t> </w:t>
      </w:r>
      <w:r w:rsidRPr="0069465F">
        <w:rPr>
          <w:rFonts w:ascii="Times New Roman" w:hAnsi="Times New Roman"/>
          <w:sz w:val="22"/>
          <w:szCs w:val="22"/>
        </w:rPr>
        <w:t>szczególności:</w:t>
      </w:r>
    </w:p>
    <w:p w14:paraId="208616F6" w14:textId="2840CFB1" w:rsidR="00B74890" w:rsidRPr="0069465F" w:rsidRDefault="00B74890">
      <w:pPr>
        <w:widowControl/>
        <w:numPr>
          <w:ilvl w:val="0"/>
          <w:numId w:val="40"/>
        </w:numPr>
        <w:suppressAutoHyphens w:val="0"/>
        <w:ind w:left="851" w:hanging="425"/>
        <w:jc w:val="both"/>
        <w:rPr>
          <w:sz w:val="22"/>
          <w:szCs w:val="22"/>
        </w:rPr>
      </w:pPr>
      <w:r w:rsidRPr="0069465F">
        <w:rPr>
          <w:sz w:val="22"/>
          <w:szCs w:val="22"/>
        </w:rPr>
        <w:t xml:space="preserve">oświadczenie Wykonawcy lub podwykonawcy o zatrudnieniu na podstawie </w:t>
      </w:r>
      <w:r w:rsidR="00FE28B2">
        <w:rPr>
          <w:sz w:val="22"/>
          <w:szCs w:val="22"/>
        </w:rPr>
        <w:t>Umow</w:t>
      </w:r>
      <w:r w:rsidRPr="0069465F">
        <w:rPr>
          <w:sz w:val="22"/>
          <w:szCs w:val="22"/>
        </w:rPr>
        <w:t xml:space="preserve">y o pracę osób wykonujących czynności, których dotyczy wezwanie </w:t>
      </w:r>
      <w:r w:rsidR="007935DD" w:rsidRPr="0069465F">
        <w:rPr>
          <w:sz w:val="22"/>
          <w:szCs w:val="22"/>
        </w:rPr>
        <w:t>Z</w:t>
      </w:r>
      <w:r w:rsidRPr="0069465F">
        <w:rPr>
          <w:sz w:val="22"/>
          <w:szCs w:val="22"/>
        </w:rPr>
        <w:t>amawiającego. Oświadczenie to powinno zawierać w szczególności: dokładne określenie podmiotu składającego</w:t>
      </w:r>
      <w:r w:rsidR="0082405A">
        <w:rPr>
          <w:sz w:val="22"/>
          <w:szCs w:val="22"/>
        </w:rPr>
        <w:t xml:space="preserve"> </w:t>
      </w:r>
      <w:r w:rsidRPr="0069465F">
        <w:rPr>
          <w:sz w:val="22"/>
          <w:szCs w:val="22"/>
        </w:rPr>
        <w:t xml:space="preserve">oświadczenie, datę złożenia oświadczenia, wskazanie, że objęte wezwaniem czynności wykonują osoby zatrudnione na podstawie </w:t>
      </w:r>
      <w:r w:rsidR="00FE28B2">
        <w:rPr>
          <w:sz w:val="22"/>
          <w:szCs w:val="22"/>
        </w:rPr>
        <w:t>Umow</w:t>
      </w:r>
      <w:r w:rsidRPr="0069465F">
        <w:rPr>
          <w:sz w:val="22"/>
          <w:szCs w:val="22"/>
        </w:rPr>
        <w:t xml:space="preserve">y o pracę wraz ze wskazaniem liczby tych osób, imion i nazwisk tych osób, rodzaju </w:t>
      </w:r>
      <w:r w:rsidR="00FE28B2">
        <w:rPr>
          <w:sz w:val="22"/>
          <w:szCs w:val="22"/>
        </w:rPr>
        <w:t>Umow</w:t>
      </w:r>
      <w:r w:rsidRPr="0069465F">
        <w:rPr>
          <w:sz w:val="22"/>
          <w:szCs w:val="22"/>
        </w:rPr>
        <w:t>y o pracę i wymiaru etatu oraz podpis osoby uprawnionej do złożenia oświadczenia w imieniu Wykonawcy lub podwykonawcy;</w:t>
      </w:r>
    </w:p>
    <w:p w14:paraId="532BB056" w14:textId="0E43004E" w:rsidR="00B74890" w:rsidRPr="0069465F" w:rsidRDefault="00B74890">
      <w:pPr>
        <w:widowControl/>
        <w:numPr>
          <w:ilvl w:val="0"/>
          <w:numId w:val="40"/>
        </w:numPr>
        <w:suppressAutoHyphens w:val="0"/>
        <w:ind w:left="851" w:hanging="425"/>
        <w:jc w:val="both"/>
        <w:rPr>
          <w:sz w:val="22"/>
          <w:szCs w:val="22"/>
        </w:rPr>
      </w:pPr>
      <w:r w:rsidRPr="0069465F">
        <w:rPr>
          <w:sz w:val="22"/>
          <w:szCs w:val="22"/>
        </w:rPr>
        <w:t xml:space="preserve">poświadczona za zgodność z oryginałem odpowiednio przez Wykonawcę lub podwykonawcę kopia </w:t>
      </w:r>
      <w:r w:rsidR="00FE28B2">
        <w:rPr>
          <w:sz w:val="22"/>
          <w:szCs w:val="22"/>
        </w:rPr>
        <w:t>Umow</w:t>
      </w:r>
      <w:r w:rsidRPr="0069465F">
        <w:rPr>
          <w:sz w:val="22"/>
          <w:szCs w:val="22"/>
        </w:rPr>
        <w:t>y/</w:t>
      </w:r>
      <w:r w:rsidR="00A356EB">
        <w:rPr>
          <w:sz w:val="22"/>
          <w:szCs w:val="22"/>
        </w:rPr>
        <w:t>U</w:t>
      </w:r>
      <w:r w:rsidRPr="0069465F">
        <w:rPr>
          <w:sz w:val="22"/>
          <w:szCs w:val="22"/>
        </w:rPr>
        <w:t xml:space="preserve">mów o pracę osób wykonujących w trakcie realizacji zamówienia czynności, których dotyczy ww. oświadczenie Wykonawcy lub podwykonawcy (wraz z dokumentem regulującym zakres obowiązków, jeżeli został sporządzony). Kopia </w:t>
      </w:r>
      <w:r w:rsidR="00FE28B2">
        <w:rPr>
          <w:sz w:val="22"/>
          <w:szCs w:val="22"/>
        </w:rPr>
        <w:t>Umow</w:t>
      </w:r>
      <w:r w:rsidRPr="0069465F">
        <w:rPr>
          <w:sz w:val="22"/>
          <w:szCs w:val="22"/>
        </w:rPr>
        <w:t>y/</w:t>
      </w:r>
      <w:r w:rsidR="00A356EB">
        <w:rPr>
          <w:sz w:val="22"/>
          <w:szCs w:val="22"/>
        </w:rPr>
        <w:t>U</w:t>
      </w:r>
      <w:r w:rsidRPr="0069465F">
        <w:rPr>
          <w:sz w:val="22"/>
          <w:szCs w:val="22"/>
        </w:rPr>
        <w:t xml:space="preserve">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 </w:t>
      </w:r>
      <w:proofErr w:type="spellStart"/>
      <w:r w:rsidRPr="0069465F">
        <w:rPr>
          <w:sz w:val="22"/>
          <w:szCs w:val="22"/>
        </w:rPr>
        <w:t>anonimizacji</w:t>
      </w:r>
      <w:proofErr w:type="spellEnd"/>
      <w:r w:rsidRPr="0069465F">
        <w:rPr>
          <w:sz w:val="22"/>
          <w:szCs w:val="22"/>
        </w:rPr>
        <w:t xml:space="preserve">. Informacje takie jak: data zawarcia </w:t>
      </w:r>
      <w:r w:rsidR="00FE28B2">
        <w:rPr>
          <w:sz w:val="22"/>
          <w:szCs w:val="22"/>
        </w:rPr>
        <w:t>Umow</w:t>
      </w:r>
      <w:r w:rsidRPr="0069465F">
        <w:rPr>
          <w:sz w:val="22"/>
          <w:szCs w:val="22"/>
        </w:rPr>
        <w:t xml:space="preserve">y, rodzaj </w:t>
      </w:r>
      <w:r w:rsidR="00FE28B2">
        <w:rPr>
          <w:sz w:val="22"/>
          <w:szCs w:val="22"/>
        </w:rPr>
        <w:t>Umow</w:t>
      </w:r>
      <w:r w:rsidRPr="0069465F">
        <w:rPr>
          <w:sz w:val="22"/>
          <w:szCs w:val="22"/>
        </w:rPr>
        <w:t>y o pracę i wymiar etatu powinny być możliwe do zidentyfikowania;</w:t>
      </w:r>
    </w:p>
    <w:p w14:paraId="4E18AC55" w14:textId="2595C690" w:rsidR="00B74890" w:rsidRPr="0069465F" w:rsidRDefault="00B74890">
      <w:pPr>
        <w:widowControl/>
        <w:numPr>
          <w:ilvl w:val="0"/>
          <w:numId w:val="40"/>
        </w:numPr>
        <w:suppressAutoHyphens w:val="0"/>
        <w:ind w:left="851" w:hanging="425"/>
        <w:jc w:val="both"/>
        <w:rPr>
          <w:sz w:val="22"/>
          <w:szCs w:val="22"/>
        </w:rPr>
      </w:pPr>
      <w:r w:rsidRPr="0069465F">
        <w:rPr>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23981199" w14:textId="378BA4E2" w:rsidR="00B74890" w:rsidRPr="0069465F" w:rsidRDefault="00B74890">
      <w:pPr>
        <w:widowControl/>
        <w:numPr>
          <w:ilvl w:val="0"/>
          <w:numId w:val="40"/>
        </w:numPr>
        <w:suppressAutoHyphens w:val="0"/>
        <w:ind w:left="851" w:hanging="425"/>
        <w:jc w:val="both"/>
        <w:rPr>
          <w:sz w:val="22"/>
          <w:szCs w:val="22"/>
        </w:rPr>
      </w:pPr>
      <w:r w:rsidRPr="0069465F">
        <w:rPr>
          <w:sz w:val="22"/>
          <w:szCs w:val="22"/>
        </w:rPr>
        <w:t>poświadczona za zgodność z oryginałem odpowiednio przez Wykonawcę lub podwykonawcę kopię dowodu potwierdzającego zgłoszenie pracownika przez pracodawcę do ubezpieczeń, zanonimizowaną w sposób zapewniający ochronę danych osobowych pracowników</w:t>
      </w:r>
      <w:r w:rsidR="00A356EB">
        <w:rPr>
          <w:sz w:val="22"/>
          <w:szCs w:val="22"/>
        </w:rPr>
        <w:t>.</w:t>
      </w:r>
      <w:r w:rsidRPr="0069465F">
        <w:rPr>
          <w:sz w:val="22"/>
          <w:szCs w:val="22"/>
        </w:rPr>
        <w:t xml:space="preserve"> </w:t>
      </w:r>
      <w:r w:rsidR="00A356EB">
        <w:rPr>
          <w:sz w:val="22"/>
          <w:szCs w:val="22"/>
        </w:rPr>
        <w:t>Z</w:t>
      </w:r>
      <w:r w:rsidRPr="0069465F">
        <w:rPr>
          <w:sz w:val="22"/>
          <w:szCs w:val="22"/>
        </w:rPr>
        <w:t>godnie z przepisami wskazanymi w pkt</w:t>
      </w:r>
      <w:r w:rsidR="0082405A">
        <w:rPr>
          <w:sz w:val="22"/>
          <w:szCs w:val="22"/>
        </w:rPr>
        <w:t xml:space="preserve"> 6</w:t>
      </w:r>
      <w:r w:rsidRPr="0069465F">
        <w:rPr>
          <w:sz w:val="22"/>
          <w:szCs w:val="22"/>
        </w:rPr>
        <w:t xml:space="preserve"> lit</w:t>
      </w:r>
      <w:r w:rsidR="00A356EB">
        <w:rPr>
          <w:sz w:val="22"/>
          <w:szCs w:val="22"/>
        </w:rPr>
        <w:t>.</w:t>
      </w:r>
      <w:r w:rsidRPr="0069465F">
        <w:rPr>
          <w:sz w:val="22"/>
          <w:szCs w:val="22"/>
        </w:rPr>
        <w:t xml:space="preserve"> b) imię i nazwisko pracownika nie podlega </w:t>
      </w:r>
      <w:proofErr w:type="spellStart"/>
      <w:r w:rsidRPr="0069465F">
        <w:rPr>
          <w:sz w:val="22"/>
          <w:szCs w:val="22"/>
        </w:rPr>
        <w:t>anonimizacji</w:t>
      </w:r>
      <w:proofErr w:type="spellEnd"/>
      <w:r w:rsidR="0082405A">
        <w:rPr>
          <w:sz w:val="22"/>
          <w:szCs w:val="22"/>
        </w:rPr>
        <w:t>.</w:t>
      </w:r>
    </w:p>
    <w:p w14:paraId="1BE7D075" w14:textId="58CA56FF" w:rsidR="00B74890" w:rsidRPr="0069465F" w:rsidRDefault="00B74890" w:rsidP="00F14C60">
      <w:pPr>
        <w:pStyle w:val="Akapitzlist"/>
        <w:numPr>
          <w:ilvl w:val="0"/>
          <w:numId w:val="11"/>
        </w:numPr>
        <w:tabs>
          <w:tab w:val="clear" w:pos="644"/>
        </w:tabs>
        <w:spacing w:after="0" w:line="240" w:lineRule="auto"/>
        <w:ind w:left="426" w:hanging="426"/>
        <w:contextualSpacing/>
        <w:jc w:val="both"/>
        <w:rPr>
          <w:rFonts w:ascii="Times New Roman" w:hAnsi="Times New Roman"/>
          <w:sz w:val="22"/>
          <w:szCs w:val="22"/>
        </w:rPr>
      </w:pPr>
      <w:r w:rsidRPr="0069465F">
        <w:rPr>
          <w:rFonts w:ascii="Times New Roman" w:hAnsi="Times New Roman"/>
          <w:sz w:val="22"/>
          <w:szCs w:val="22"/>
        </w:rPr>
        <w:t xml:space="preserve">Z tytułu niespełnienia przez Wykonawcę lub podwykonawcę wymogu zatrudnienia na podstawie </w:t>
      </w:r>
      <w:r w:rsidR="00FE28B2">
        <w:rPr>
          <w:rFonts w:ascii="Times New Roman" w:hAnsi="Times New Roman"/>
          <w:sz w:val="22"/>
          <w:szCs w:val="22"/>
        </w:rPr>
        <w:t>Umow</w:t>
      </w:r>
      <w:r w:rsidRPr="0069465F">
        <w:rPr>
          <w:rFonts w:ascii="Times New Roman" w:hAnsi="Times New Roman"/>
          <w:sz w:val="22"/>
          <w:szCs w:val="22"/>
        </w:rPr>
        <w:t xml:space="preserve">y o pracę osób, o których mowa w pkt </w:t>
      </w:r>
      <w:r w:rsidR="0082405A">
        <w:rPr>
          <w:rFonts w:ascii="Times New Roman" w:hAnsi="Times New Roman"/>
          <w:sz w:val="22"/>
          <w:szCs w:val="22"/>
          <w:lang w:val="pl-PL"/>
        </w:rPr>
        <w:t>4</w:t>
      </w:r>
      <w:r w:rsidRPr="0069465F">
        <w:rPr>
          <w:rFonts w:ascii="Times New Roman" w:hAnsi="Times New Roman"/>
          <w:sz w:val="22"/>
          <w:szCs w:val="22"/>
        </w:rPr>
        <w:t xml:space="preserve"> Zamawiający przewiduje sankcję w postaci </w:t>
      </w:r>
      <w:r w:rsidRPr="0069465F">
        <w:rPr>
          <w:rFonts w:ascii="Times New Roman" w:hAnsi="Times New Roman"/>
          <w:sz w:val="22"/>
          <w:szCs w:val="22"/>
        </w:rPr>
        <w:lastRenderedPageBreak/>
        <w:t xml:space="preserve">obowiązku zapłaty przez Wykonawcę kary </w:t>
      </w:r>
      <w:r w:rsidR="00FE28B2">
        <w:rPr>
          <w:rFonts w:ascii="Times New Roman" w:hAnsi="Times New Roman"/>
          <w:sz w:val="22"/>
          <w:szCs w:val="22"/>
        </w:rPr>
        <w:t>umown</w:t>
      </w:r>
      <w:r w:rsidRPr="0069465F">
        <w:rPr>
          <w:rFonts w:ascii="Times New Roman" w:hAnsi="Times New Roman"/>
          <w:sz w:val="22"/>
          <w:szCs w:val="22"/>
        </w:rPr>
        <w:t xml:space="preserve">ej w wysokości określonej w </w:t>
      </w:r>
      <w:r w:rsidR="0082405A">
        <w:rPr>
          <w:rFonts w:ascii="Times New Roman" w:hAnsi="Times New Roman"/>
          <w:sz w:val="22"/>
          <w:szCs w:val="22"/>
        </w:rPr>
        <w:t>p</w:t>
      </w:r>
      <w:r w:rsidR="0082405A" w:rsidRPr="00B66146">
        <w:rPr>
          <w:rFonts w:ascii="Times New Roman" w:hAnsi="Times New Roman"/>
          <w:sz w:val="22"/>
          <w:szCs w:val="22"/>
        </w:rPr>
        <w:t xml:space="preserve">rojektowanych postanowieniach </w:t>
      </w:r>
      <w:r w:rsidR="00FE28B2">
        <w:rPr>
          <w:rFonts w:ascii="Times New Roman" w:hAnsi="Times New Roman"/>
          <w:sz w:val="22"/>
          <w:szCs w:val="22"/>
        </w:rPr>
        <w:t>umown</w:t>
      </w:r>
      <w:r w:rsidR="0082405A" w:rsidRPr="00B66146">
        <w:rPr>
          <w:rFonts w:ascii="Times New Roman" w:hAnsi="Times New Roman"/>
          <w:sz w:val="22"/>
          <w:szCs w:val="22"/>
        </w:rPr>
        <w:t>ych</w:t>
      </w:r>
      <w:r w:rsidR="0082405A" w:rsidRPr="00B66146">
        <w:rPr>
          <w:rFonts w:ascii="Times New Roman" w:hAnsi="Times New Roman"/>
          <w:color w:val="000000"/>
          <w:sz w:val="22"/>
          <w:szCs w:val="22"/>
          <w:lang w:bidi="pl-PL"/>
        </w:rPr>
        <w:t xml:space="preserve"> (wzorze </w:t>
      </w:r>
      <w:r w:rsidR="00FE28B2">
        <w:rPr>
          <w:rFonts w:ascii="Times New Roman" w:hAnsi="Times New Roman"/>
          <w:color w:val="000000"/>
          <w:sz w:val="22"/>
          <w:szCs w:val="22"/>
          <w:lang w:bidi="pl-PL"/>
        </w:rPr>
        <w:t>Umow</w:t>
      </w:r>
      <w:r w:rsidR="0082405A" w:rsidRPr="00B66146">
        <w:rPr>
          <w:rFonts w:ascii="Times New Roman" w:hAnsi="Times New Roman"/>
          <w:color w:val="000000"/>
          <w:sz w:val="22"/>
          <w:szCs w:val="22"/>
          <w:lang w:bidi="pl-PL"/>
        </w:rPr>
        <w:t>y) stanowiącym Załącznik nr 2 do SWZ</w:t>
      </w:r>
      <w:r w:rsidRPr="0069465F">
        <w:rPr>
          <w:rFonts w:ascii="Times New Roman" w:hAnsi="Times New Roman"/>
          <w:sz w:val="22"/>
          <w:szCs w:val="22"/>
        </w:rPr>
        <w:t xml:space="preserve">. Niezłożenie przez Wykonawcę w wyznaczonym przez Zamawiającego terminie żądanych przez Zamawiającego dowodów w celu potwierdzenia spełnienia przez wykonawcę lub podwykonawcę wymogu zatrudnienia na podstawie </w:t>
      </w:r>
      <w:r w:rsidR="00FE28B2">
        <w:rPr>
          <w:rFonts w:ascii="Times New Roman" w:hAnsi="Times New Roman"/>
          <w:sz w:val="22"/>
          <w:szCs w:val="22"/>
        </w:rPr>
        <w:t>Umow</w:t>
      </w:r>
      <w:r w:rsidRPr="0069465F">
        <w:rPr>
          <w:rFonts w:ascii="Times New Roman" w:hAnsi="Times New Roman"/>
          <w:sz w:val="22"/>
          <w:szCs w:val="22"/>
        </w:rPr>
        <w:t xml:space="preserve">y o pracę traktowane będzie jako niespełnienie przez wykonawcę lub podwykonawcę wymogu zatrudnienia na podstawie </w:t>
      </w:r>
      <w:r w:rsidR="00FE28B2">
        <w:rPr>
          <w:rFonts w:ascii="Times New Roman" w:hAnsi="Times New Roman"/>
          <w:sz w:val="22"/>
          <w:szCs w:val="22"/>
        </w:rPr>
        <w:t>Umow</w:t>
      </w:r>
      <w:r w:rsidRPr="0069465F">
        <w:rPr>
          <w:rFonts w:ascii="Times New Roman" w:hAnsi="Times New Roman"/>
          <w:sz w:val="22"/>
          <w:szCs w:val="22"/>
        </w:rPr>
        <w:t xml:space="preserve">y o pracę osób wskazanych w pkt </w:t>
      </w:r>
      <w:r w:rsidR="0082405A">
        <w:rPr>
          <w:rFonts w:ascii="Times New Roman" w:hAnsi="Times New Roman"/>
          <w:sz w:val="22"/>
          <w:szCs w:val="22"/>
        </w:rPr>
        <w:t>4</w:t>
      </w:r>
      <w:r w:rsidRPr="0069465F">
        <w:rPr>
          <w:rFonts w:ascii="Times New Roman" w:hAnsi="Times New Roman"/>
          <w:sz w:val="22"/>
          <w:szCs w:val="22"/>
        </w:rPr>
        <w:t xml:space="preserve">. </w:t>
      </w:r>
    </w:p>
    <w:p w14:paraId="4378EA2A" w14:textId="3C1C5555" w:rsidR="00D129F9" w:rsidRPr="0083214D" w:rsidRDefault="00B74890" w:rsidP="00F14C60">
      <w:pPr>
        <w:pStyle w:val="Akapitzlist"/>
        <w:numPr>
          <w:ilvl w:val="0"/>
          <w:numId w:val="11"/>
        </w:numPr>
        <w:tabs>
          <w:tab w:val="clear" w:pos="644"/>
          <w:tab w:val="num" w:pos="426"/>
        </w:tabs>
        <w:spacing w:after="0" w:line="240" w:lineRule="auto"/>
        <w:ind w:left="426" w:hanging="426"/>
        <w:jc w:val="both"/>
        <w:rPr>
          <w:rFonts w:ascii="Times New Roman" w:hAnsi="Times New Roman"/>
          <w:sz w:val="22"/>
          <w:szCs w:val="22"/>
        </w:rPr>
      </w:pPr>
      <w:r w:rsidRPr="0069465F">
        <w:rPr>
          <w:rFonts w:ascii="Times New Roman" w:hAnsi="Times New Roman"/>
          <w:sz w:val="22"/>
          <w:szCs w:val="22"/>
        </w:rPr>
        <w:t xml:space="preserve">W przypadku uzasadnionych wątpliwości co do przestrzegania prawa pracy przez </w:t>
      </w:r>
      <w:r w:rsidR="00B4038A">
        <w:rPr>
          <w:rFonts w:ascii="Times New Roman" w:hAnsi="Times New Roman"/>
          <w:sz w:val="22"/>
          <w:szCs w:val="22"/>
        </w:rPr>
        <w:t>W</w:t>
      </w:r>
      <w:r w:rsidRPr="0069465F">
        <w:rPr>
          <w:rFonts w:ascii="Times New Roman" w:hAnsi="Times New Roman"/>
          <w:sz w:val="22"/>
          <w:szCs w:val="22"/>
        </w:rPr>
        <w:t xml:space="preserve">ykonawcę lub </w:t>
      </w:r>
      <w:r w:rsidRPr="0083214D">
        <w:rPr>
          <w:rFonts w:ascii="Times New Roman" w:hAnsi="Times New Roman"/>
          <w:sz w:val="22"/>
          <w:szCs w:val="22"/>
        </w:rPr>
        <w:t xml:space="preserve">podwykonawcę, </w:t>
      </w:r>
      <w:r w:rsidR="00B4038A" w:rsidRPr="0083214D">
        <w:rPr>
          <w:rFonts w:ascii="Times New Roman" w:hAnsi="Times New Roman"/>
          <w:sz w:val="22"/>
          <w:szCs w:val="22"/>
        </w:rPr>
        <w:t>Z</w:t>
      </w:r>
      <w:r w:rsidRPr="0083214D">
        <w:rPr>
          <w:rFonts w:ascii="Times New Roman" w:hAnsi="Times New Roman"/>
          <w:sz w:val="22"/>
          <w:szCs w:val="22"/>
        </w:rPr>
        <w:t>amawiający może zwrócić się o przeprowadzenie kontroli przez Państwową Inspekcję Pracy</w:t>
      </w:r>
      <w:r w:rsidRPr="0083214D">
        <w:rPr>
          <w:rFonts w:ascii="Times New Roman" w:hAnsi="Times New Roman"/>
          <w:sz w:val="22"/>
          <w:szCs w:val="22"/>
          <w:lang w:val="pl-PL"/>
        </w:rPr>
        <w:t>.</w:t>
      </w:r>
    </w:p>
    <w:p w14:paraId="46B7CB07" w14:textId="77777777" w:rsidR="00B4038A" w:rsidRPr="0083214D" w:rsidRDefault="00142FAF" w:rsidP="00F14C60">
      <w:pPr>
        <w:pStyle w:val="Akapitzlist"/>
        <w:numPr>
          <w:ilvl w:val="0"/>
          <w:numId w:val="11"/>
        </w:numPr>
        <w:tabs>
          <w:tab w:val="clear" w:pos="644"/>
          <w:tab w:val="num" w:pos="426"/>
        </w:tabs>
        <w:spacing w:after="0" w:line="240" w:lineRule="auto"/>
        <w:ind w:left="426" w:hanging="426"/>
        <w:jc w:val="both"/>
        <w:rPr>
          <w:rFonts w:ascii="Times New Roman" w:hAnsi="Times New Roman"/>
          <w:sz w:val="22"/>
          <w:szCs w:val="22"/>
        </w:rPr>
      </w:pPr>
      <w:r w:rsidRPr="0083214D">
        <w:rPr>
          <w:rFonts w:ascii="Times New Roman" w:hAnsi="Times New Roman"/>
          <w:sz w:val="22"/>
          <w:szCs w:val="22"/>
        </w:rPr>
        <w:t xml:space="preserve">Wspólny Słownik Zamówień: </w:t>
      </w:r>
    </w:p>
    <w:p w14:paraId="4912A7AD" w14:textId="721C0966" w:rsidR="00B4038A" w:rsidRDefault="006B0D17" w:rsidP="006B0D17">
      <w:pPr>
        <w:pStyle w:val="Akapitzlist"/>
        <w:spacing w:after="0" w:line="240" w:lineRule="auto"/>
        <w:ind w:left="426"/>
        <w:jc w:val="both"/>
        <w:rPr>
          <w:rFonts w:ascii="Times New Roman" w:hAnsi="Times New Roman"/>
          <w:sz w:val="22"/>
          <w:szCs w:val="22"/>
        </w:rPr>
      </w:pPr>
      <w:r w:rsidRPr="0083214D">
        <w:rPr>
          <w:rFonts w:ascii="Times New Roman" w:hAnsi="Times New Roman"/>
          <w:sz w:val="22"/>
          <w:szCs w:val="22"/>
        </w:rPr>
        <w:t xml:space="preserve">72250000-2 </w:t>
      </w:r>
      <w:r w:rsidR="00720A0B" w:rsidRPr="00146550">
        <w:rPr>
          <w:rFonts w:ascii="Times New Roman" w:eastAsia="Calibri" w:hAnsi="Times New Roman"/>
          <w:bCs/>
          <w:sz w:val="22"/>
          <w:szCs w:val="22"/>
          <w:lang w:eastAsia="en-US"/>
        </w:rPr>
        <w:t>–</w:t>
      </w:r>
      <w:r w:rsidR="00720A0B">
        <w:rPr>
          <w:rFonts w:ascii="Times New Roman" w:hAnsi="Times New Roman"/>
          <w:sz w:val="22"/>
          <w:szCs w:val="22"/>
        </w:rPr>
        <w:t xml:space="preserve"> </w:t>
      </w:r>
      <w:r w:rsidRPr="0083214D">
        <w:rPr>
          <w:rFonts w:ascii="Times New Roman" w:hAnsi="Times New Roman"/>
          <w:sz w:val="22"/>
          <w:szCs w:val="22"/>
        </w:rPr>
        <w:t>Usługi w zakresie konserwacji i wsparcia systemów</w:t>
      </w:r>
      <w:r w:rsidR="001647FB">
        <w:rPr>
          <w:rFonts w:ascii="Times New Roman" w:hAnsi="Times New Roman"/>
          <w:sz w:val="22"/>
          <w:szCs w:val="22"/>
        </w:rPr>
        <w:t>.</w:t>
      </w:r>
    </w:p>
    <w:p w14:paraId="1F70C205" w14:textId="77777777" w:rsidR="00D129F9" w:rsidRPr="00720A0B" w:rsidRDefault="00D129F9" w:rsidP="00720A0B">
      <w:pPr>
        <w:jc w:val="both"/>
        <w:rPr>
          <w:sz w:val="22"/>
          <w:szCs w:val="22"/>
        </w:rPr>
      </w:pPr>
    </w:p>
    <w:p w14:paraId="12660310" w14:textId="77777777" w:rsidR="00BC3065" w:rsidRPr="0069465F" w:rsidRDefault="00BC3065" w:rsidP="00E70836">
      <w:pPr>
        <w:widowControl/>
        <w:suppressAutoHyphens w:val="0"/>
        <w:spacing w:after="240"/>
        <w:ind w:left="-142" w:firstLine="142"/>
        <w:jc w:val="both"/>
        <w:rPr>
          <w:b/>
          <w:bCs/>
          <w:sz w:val="22"/>
          <w:szCs w:val="22"/>
        </w:rPr>
      </w:pPr>
      <w:r w:rsidRPr="0069465F">
        <w:rPr>
          <w:b/>
          <w:bCs/>
          <w:sz w:val="22"/>
          <w:szCs w:val="22"/>
        </w:rPr>
        <w:t>Rozdział IV - Przedmiotowe środki dowodowe – nie dotyczy.</w:t>
      </w:r>
    </w:p>
    <w:p w14:paraId="6E904A10" w14:textId="77777777" w:rsidR="00142FAF" w:rsidRPr="0069465F" w:rsidRDefault="00BC3065" w:rsidP="001E789A">
      <w:pPr>
        <w:widowControl/>
        <w:suppressAutoHyphens w:val="0"/>
        <w:jc w:val="both"/>
        <w:rPr>
          <w:b/>
          <w:bCs/>
          <w:sz w:val="22"/>
          <w:szCs w:val="22"/>
        </w:rPr>
      </w:pPr>
      <w:r w:rsidRPr="0069465F">
        <w:rPr>
          <w:b/>
          <w:bCs/>
          <w:sz w:val="22"/>
          <w:szCs w:val="22"/>
        </w:rPr>
        <w:t xml:space="preserve">Rozdział V - Termin wykonania zamówienia. </w:t>
      </w:r>
    </w:p>
    <w:p w14:paraId="33957C43" w14:textId="6153936E" w:rsidR="0069465F" w:rsidRPr="0069465F" w:rsidRDefault="000516E8">
      <w:pPr>
        <w:widowControl/>
        <w:numPr>
          <w:ilvl w:val="1"/>
          <w:numId w:val="43"/>
        </w:numPr>
        <w:tabs>
          <w:tab w:val="clear" w:pos="644"/>
          <w:tab w:val="num" w:pos="426"/>
          <w:tab w:val="num" w:pos="720"/>
        </w:tabs>
        <w:suppressAutoHyphens w:val="0"/>
        <w:ind w:left="426" w:hanging="426"/>
        <w:jc w:val="both"/>
        <w:rPr>
          <w:sz w:val="22"/>
          <w:szCs w:val="22"/>
        </w:rPr>
      </w:pPr>
      <w:r w:rsidRPr="0069465F">
        <w:rPr>
          <w:color w:val="000000"/>
          <w:sz w:val="22"/>
          <w:szCs w:val="22"/>
          <w:lang w:bidi="pl-PL"/>
        </w:rPr>
        <w:t>Przedmiot zamówienia będzie realizowany w okresie</w:t>
      </w:r>
      <w:r w:rsidR="00827CFE" w:rsidRPr="0069465F">
        <w:rPr>
          <w:color w:val="000000"/>
          <w:sz w:val="22"/>
          <w:szCs w:val="22"/>
          <w:lang w:bidi="pl-PL"/>
        </w:rPr>
        <w:t xml:space="preserve"> </w:t>
      </w:r>
      <w:r w:rsidR="00827CFE" w:rsidRPr="00102BFD">
        <w:rPr>
          <w:b/>
          <w:sz w:val="22"/>
          <w:szCs w:val="22"/>
          <w:u w:val="single"/>
          <w:lang w:bidi="pl-PL"/>
        </w:rPr>
        <w:t xml:space="preserve">od </w:t>
      </w:r>
      <w:r w:rsidR="00B77F2C" w:rsidRPr="00102BFD">
        <w:rPr>
          <w:b/>
          <w:sz w:val="22"/>
          <w:szCs w:val="22"/>
          <w:u w:val="single"/>
          <w:lang w:bidi="pl-PL"/>
        </w:rPr>
        <w:t xml:space="preserve">daty udzielenia zamówienia, tj. </w:t>
      </w:r>
      <w:r w:rsidR="001D4DAE" w:rsidRPr="00102BFD">
        <w:rPr>
          <w:b/>
          <w:sz w:val="22"/>
          <w:szCs w:val="22"/>
          <w:u w:val="single"/>
          <w:lang w:bidi="pl-PL"/>
        </w:rPr>
        <w:t>zawarcia</w:t>
      </w:r>
      <w:r w:rsidR="00B77F2C" w:rsidRPr="00102BFD">
        <w:rPr>
          <w:b/>
          <w:sz w:val="22"/>
          <w:szCs w:val="22"/>
          <w:u w:val="single"/>
          <w:lang w:bidi="pl-PL"/>
        </w:rPr>
        <w:t xml:space="preserve"> </w:t>
      </w:r>
      <w:r w:rsidR="00FE28B2" w:rsidRPr="00102BFD">
        <w:rPr>
          <w:b/>
          <w:sz w:val="22"/>
          <w:szCs w:val="22"/>
          <w:u w:val="single"/>
          <w:lang w:bidi="pl-PL"/>
        </w:rPr>
        <w:t>Umow</w:t>
      </w:r>
      <w:r w:rsidR="00B77F2C" w:rsidRPr="00102BFD">
        <w:rPr>
          <w:b/>
          <w:sz w:val="22"/>
          <w:szCs w:val="22"/>
          <w:u w:val="single"/>
          <w:lang w:bidi="pl-PL"/>
        </w:rPr>
        <w:t>y</w:t>
      </w:r>
      <w:r w:rsidR="00A402BA" w:rsidRPr="00102BFD">
        <w:rPr>
          <w:b/>
          <w:sz w:val="22"/>
          <w:szCs w:val="22"/>
          <w:u w:val="single"/>
          <w:lang w:bidi="pl-PL"/>
        </w:rPr>
        <w:t>,</w:t>
      </w:r>
      <w:r w:rsidR="005A6482" w:rsidRPr="00102BFD">
        <w:rPr>
          <w:b/>
          <w:color w:val="000000"/>
          <w:sz w:val="22"/>
          <w:szCs w:val="22"/>
          <w:u w:val="single"/>
          <w:lang w:bidi="pl-PL"/>
        </w:rPr>
        <w:t xml:space="preserve"> przez okres 24 miesięcy</w:t>
      </w:r>
      <w:r w:rsidR="00A402BA">
        <w:rPr>
          <w:color w:val="000000"/>
          <w:sz w:val="22"/>
          <w:szCs w:val="22"/>
          <w:lang w:bidi="pl-PL"/>
        </w:rPr>
        <w:t xml:space="preserve">, </w:t>
      </w:r>
      <w:r w:rsidR="00A402BA">
        <w:rPr>
          <w:sz w:val="22"/>
          <w:szCs w:val="22"/>
        </w:rPr>
        <w:t xml:space="preserve">w cyklu </w:t>
      </w:r>
      <w:r w:rsidR="00A402BA" w:rsidRPr="00B66146">
        <w:rPr>
          <w:sz w:val="22"/>
          <w:szCs w:val="22"/>
        </w:rPr>
        <w:t>comiesięcznym</w:t>
      </w:r>
      <w:r w:rsidR="00A402BA">
        <w:rPr>
          <w:sz w:val="22"/>
          <w:szCs w:val="22"/>
        </w:rPr>
        <w:t>.</w:t>
      </w:r>
    </w:p>
    <w:p w14:paraId="49D46711" w14:textId="1C970145" w:rsidR="00827CFE" w:rsidRPr="001E31A1" w:rsidRDefault="00827CFE">
      <w:pPr>
        <w:widowControl/>
        <w:numPr>
          <w:ilvl w:val="1"/>
          <w:numId w:val="43"/>
        </w:numPr>
        <w:tabs>
          <w:tab w:val="clear" w:pos="644"/>
          <w:tab w:val="num" w:pos="426"/>
          <w:tab w:val="num" w:pos="720"/>
        </w:tabs>
        <w:suppressAutoHyphens w:val="0"/>
        <w:ind w:left="426" w:hanging="426"/>
        <w:jc w:val="both"/>
        <w:rPr>
          <w:color w:val="000000"/>
          <w:sz w:val="22"/>
          <w:szCs w:val="22"/>
          <w:lang w:bidi="pl-PL"/>
        </w:rPr>
      </w:pPr>
      <w:r w:rsidRPr="001E31A1">
        <w:rPr>
          <w:color w:val="000000"/>
          <w:sz w:val="22"/>
          <w:szCs w:val="22"/>
          <w:lang w:bidi="pl-PL"/>
        </w:rPr>
        <w:t xml:space="preserve">Wykonawca zapewnia gotowość do realizacji zamówienia w dniu zawarcia </w:t>
      </w:r>
      <w:r w:rsidR="00FE28B2">
        <w:rPr>
          <w:color w:val="000000"/>
          <w:sz w:val="22"/>
          <w:szCs w:val="22"/>
          <w:lang w:bidi="pl-PL"/>
        </w:rPr>
        <w:t>Umow</w:t>
      </w:r>
      <w:r w:rsidRPr="001E31A1">
        <w:rPr>
          <w:color w:val="000000"/>
          <w:sz w:val="22"/>
          <w:szCs w:val="22"/>
          <w:lang w:bidi="pl-PL"/>
        </w:rPr>
        <w:t>y.</w:t>
      </w:r>
    </w:p>
    <w:p w14:paraId="61345B24" w14:textId="77777777" w:rsidR="00925C9F" w:rsidRPr="0069465F" w:rsidRDefault="00925C9F" w:rsidP="0054701C">
      <w:pPr>
        <w:widowControl/>
        <w:suppressAutoHyphens w:val="0"/>
        <w:jc w:val="both"/>
        <w:rPr>
          <w:b/>
          <w:bCs/>
          <w:sz w:val="22"/>
          <w:szCs w:val="22"/>
        </w:rPr>
      </w:pPr>
    </w:p>
    <w:p w14:paraId="5847828A" w14:textId="77777777" w:rsidR="00453DC8" w:rsidRPr="00723FF7" w:rsidRDefault="00453DC8" w:rsidP="008E5805">
      <w:pPr>
        <w:widowControl/>
        <w:suppressAutoHyphens w:val="0"/>
        <w:jc w:val="both"/>
        <w:rPr>
          <w:b/>
          <w:bCs/>
          <w:sz w:val="22"/>
          <w:szCs w:val="22"/>
        </w:rPr>
      </w:pPr>
      <w:r w:rsidRPr="00723FF7">
        <w:rPr>
          <w:b/>
          <w:bCs/>
          <w:sz w:val="22"/>
          <w:szCs w:val="22"/>
        </w:rPr>
        <w:t>Rozdział VI - Opis warunków podmiotowych udziału w postępowaniu.</w:t>
      </w:r>
    </w:p>
    <w:p w14:paraId="101B002E" w14:textId="77777777" w:rsidR="00602520" w:rsidRPr="00723FF7" w:rsidRDefault="00453DC8" w:rsidP="00F14C60">
      <w:pPr>
        <w:pStyle w:val="Akapitzlist"/>
        <w:numPr>
          <w:ilvl w:val="0"/>
          <w:numId w:val="12"/>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sz w:val="22"/>
          <w:szCs w:val="22"/>
        </w:rPr>
      </w:pPr>
      <w:r w:rsidRPr="00723FF7">
        <w:rPr>
          <w:rFonts w:ascii="Times New Roman" w:hAnsi="Times New Roman"/>
          <w:sz w:val="22"/>
          <w:szCs w:val="22"/>
        </w:rPr>
        <w:t>Zdolność do występowania w obrocie gospodarczym – Zamawiający nie wyznacza warunku w tym zakresie.</w:t>
      </w:r>
    </w:p>
    <w:p w14:paraId="549FD1B4" w14:textId="77777777" w:rsidR="00723FF7" w:rsidRPr="00723FF7" w:rsidRDefault="00453DC8" w:rsidP="00723FF7">
      <w:pPr>
        <w:pStyle w:val="Akapitzlist"/>
        <w:numPr>
          <w:ilvl w:val="0"/>
          <w:numId w:val="12"/>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sz w:val="22"/>
          <w:szCs w:val="22"/>
        </w:rPr>
      </w:pPr>
      <w:r w:rsidRPr="00723FF7">
        <w:rPr>
          <w:rFonts w:ascii="Times New Roman" w:hAnsi="Times New Roman"/>
          <w:sz w:val="22"/>
          <w:szCs w:val="22"/>
        </w:rPr>
        <w:t>Uprawnienia do prowadzenia określonej działalności gospodarczej lub zawodowej, o ile wynika to z odrębnych przepisów</w:t>
      </w:r>
      <w:r w:rsidRPr="00723FF7" w:rsidDel="00F61608">
        <w:rPr>
          <w:rFonts w:ascii="Times New Roman" w:hAnsi="Times New Roman"/>
          <w:sz w:val="22"/>
          <w:szCs w:val="22"/>
        </w:rPr>
        <w:t xml:space="preserve"> </w:t>
      </w:r>
      <w:r w:rsidRPr="00723FF7">
        <w:rPr>
          <w:rFonts w:ascii="Times New Roman" w:hAnsi="Times New Roman"/>
          <w:sz w:val="22"/>
          <w:szCs w:val="22"/>
        </w:rPr>
        <w:t xml:space="preserve">– </w:t>
      </w:r>
      <w:r w:rsidR="00723FF7" w:rsidRPr="00723FF7">
        <w:rPr>
          <w:rFonts w:ascii="Times New Roman" w:hAnsi="Times New Roman"/>
          <w:sz w:val="22"/>
          <w:szCs w:val="22"/>
        </w:rPr>
        <w:t>Zamawiający nie wyznacza warunku w tym zakresie.</w:t>
      </w:r>
    </w:p>
    <w:p w14:paraId="16C7C805" w14:textId="1AE700CB" w:rsidR="00723FF7" w:rsidRPr="002721C9" w:rsidRDefault="00453DC8" w:rsidP="00723FF7">
      <w:pPr>
        <w:pStyle w:val="Akapitzlist"/>
        <w:numPr>
          <w:ilvl w:val="0"/>
          <w:numId w:val="12"/>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sz w:val="22"/>
          <w:szCs w:val="22"/>
        </w:rPr>
      </w:pPr>
      <w:r w:rsidRPr="002721C9">
        <w:rPr>
          <w:rFonts w:ascii="Times New Roman" w:hAnsi="Times New Roman"/>
          <w:sz w:val="22"/>
          <w:szCs w:val="22"/>
        </w:rPr>
        <w:t xml:space="preserve">Sytuacja ekonomiczna lub finansowa – </w:t>
      </w:r>
      <w:r w:rsidR="00723FF7" w:rsidRPr="002721C9">
        <w:rPr>
          <w:rFonts w:ascii="Times New Roman" w:hAnsi="Times New Roman"/>
          <w:sz w:val="22"/>
          <w:szCs w:val="22"/>
        </w:rPr>
        <w:t>Zamawiający nie wyznacza warunku w tym zakresie.</w:t>
      </w:r>
    </w:p>
    <w:p w14:paraId="1C9239A4" w14:textId="1D5C5B4D" w:rsidR="00723FF7" w:rsidRPr="002721C9" w:rsidRDefault="002721C9" w:rsidP="002721C9">
      <w:pPr>
        <w:pStyle w:val="Akapitzlist"/>
        <w:numPr>
          <w:ilvl w:val="0"/>
          <w:numId w:val="12"/>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bCs/>
          <w:sz w:val="22"/>
          <w:szCs w:val="22"/>
        </w:rPr>
      </w:pPr>
      <w:r w:rsidRPr="002721C9">
        <w:rPr>
          <w:rFonts w:ascii="Times New Roman" w:hAnsi="Times New Roman"/>
          <w:sz w:val="22"/>
          <w:szCs w:val="22"/>
        </w:rPr>
        <w:t xml:space="preserve">Zdolność techniczna lub zawodowa – </w:t>
      </w:r>
      <w:r w:rsidRPr="002721C9">
        <w:rPr>
          <w:rFonts w:ascii="Times New Roman" w:hAnsi="Times New Roman"/>
          <w:bCs/>
          <w:sz w:val="22"/>
          <w:szCs w:val="22"/>
        </w:rPr>
        <w:t xml:space="preserve">o udzielenie zamówienia mogą ubiegać się Wykonawcy, którzy wykażą, że </w:t>
      </w:r>
      <w:r w:rsidRPr="002721C9">
        <w:rPr>
          <w:rFonts w:ascii="Times New Roman" w:hAnsi="Times New Roman"/>
          <w:sz w:val="22"/>
          <w:szCs w:val="22"/>
        </w:rPr>
        <w:t>posiadają niezbędną wiedzę i doświadczenie, tzn. w ciągu ostatnich 3 lat, a w przypadku, gdy okres prowadzenia działalności jest krótszy w tym okresie, licząc wstecz od dnia upływu terminu składania ofert, wykonali,</w:t>
      </w:r>
      <w:r w:rsidRPr="002721C9">
        <w:rPr>
          <w:rFonts w:ascii="Times New Roman" w:eastAsia="TimesNewRoman" w:hAnsi="Times New Roman"/>
          <w:sz w:val="22"/>
          <w:szCs w:val="22"/>
        </w:rPr>
        <w:t xml:space="preserve"> a w przypadku świadczeń powtarzających się lub ciągłych wykonują </w:t>
      </w:r>
      <w:r w:rsidR="005B5BEF" w:rsidRPr="002721C9">
        <w:rPr>
          <w:rFonts w:ascii="Times New Roman" w:hAnsi="Times New Roman"/>
          <w:b/>
          <w:bCs/>
          <w:sz w:val="22"/>
          <w:szCs w:val="22"/>
          <w:u w:val="single"/>
        </w:rPr>
        <w:t xml:space="preserve">co najmniej </w:t>
      </w:r>
      <w:r w:rsidR="00723FF7" w:rsidRPr="002721C9">
        <w:rPr>
          <w:rFonts w:ascii="Times New Roman" w:hAnsi="Times New Roman"/>
          <w:b/>
          <w:bCs/>
          <w:sz w:val="22"/>
          <w:szCs w:val="22"/>
          <w:u w:val="single"/>
        </w:rPr>
        <w:t>jedno</w:t>
      </w:r>
      <w:r w:rsidR="005B5BEF" w:rsidRPr="002721C9">
        <w:rPr>
          <w:rFonts w:ascii="Times New Roman" w:hAnsi="Times New Roman"/>
          <w:b/>
          <w:bCs/>
          <w:sz w:val="22"/>
          <w:szCs w:val="22"/>
          <w:u w:val="single"/>
        </w:rPr>
        <w:t xml:space="preserve"> zamówieni</w:t>
      </w:r>
      <w:r w:rsidR="00723FF7" w:rsidRPr="002721C9">
        <w:rPr>
          <w:rFonts w:ascii="Times New Roman" w:hAnsi="Times New Roman"/>
          <w:b/>
          <w:bCs/>
          <w:sz w:val="22"/>
          <w:szCs w:val="22"/>
          <w:u w:val="single"/>
        </w:rPr>
        <w:t>e</w:t>
      </w:r>
      <w:r w:rsidR="005B5BEF" w:rsidRPr="002721C9">
        <w:rPr>
          <w:rFonts w:ascii="Times New Roman" w:hAnsi="Times New Roman"/>
          <w:b/>
          <w:bCs/>
          <w:sz w:val="22"/>
          <w:szCs w:val="22"/>
          <w:u w:val="single"/>
        </w:rPr>
        <w:t xml:space="preserve"> obejmujące swoim zakresem usługi </w:t>
      </w:r>
      <w:r w:rsidR="00723FF7" w:rsidRPr="002721C9">
        <w:rPr>
          <w:rFonts w:ascii="Times New Roman" w:hAnsi="Times New Roman"/>
          <w:b/>
          <w:bCs/>
          <w:sz w:val="22"/>
          <w:szCs w:val="22"/>
          <w:u w:val="single"/>
        </w:rPr>
        <w:t>przeglądów i </w:t>
      </w:r>
      <w:r>
        <w:rPr>
          <w:rFonts w:ascii="Times New Roman" w:hAnsi="Times New Roman"/>
          <w:b/>
          <w:bCs/>
          <w:sz w:val="22"/>
          <w:szCs w:val="22"/>
          <w:u w:val="single"/>
        </w:rPr>
        <w:t xml:space="preserve"> </w:t>
      </w:r>
      <w:r w:rsidR="00723FF7" w:rsidRPr="002721C9">
        <w:rPr>
          <w:rFonts w:ascii="Times New Roman" w:hAnsi="Times New Roman"/>
          <w:b/>
          <w:bCs/>
          <w:sz w:val="22"/>
          <w:szCs w:val="22"/>
          <w:u w:val="single"/>
        </w:rPr>
        <w:t xml:space="preserve">konserwacji systemów CCTV i </w:t>
      </w:r>
      <w:proofErr w:type="spellStart"/>
      <w:r w:rsidR="00723FF7" w:rsidRPr="002721C9">
        <w:rPr>
          <w:rFonts w:ascii="Times New Roman" w:hAnsi="Times New Roman"/>
          <w:b/>
          <w:bCs/>
          <w:sz w:val="22"/>
          <w:szCs w:val="22"/>
          <w:u w:val="single"/>
        </w:rPr>
        <w:t>SSWiN</w:t>
      </w:r>
      <w:proofErr w:type="spellEnd"/>
      <w:r w:rsidR="00723FF7" w:rsidRPr="002721C9">
        <w:rPr>
          <w:rFonts w:ascii="Times New Roman" w:hAnsi="Times New Roman"/>
          <w:b/>
          <w:bCs/>
          <w:sz w:val="22"/>
          <w:szCs w:val="22"/>
          <w:u w:val="single"/>
        </w:rPr>
        <w:t xml:space="preserve">, </w:t>
      </w:r>
      <w:r w:rsidR="005B5BEF" w:rsidRPr="002721C9">
        <w:rPr>
          <w:rFonts w:ascii="Times New Roman" w:hAnsi="Times New Roman"/>
          <w:b/>
          <w:bCs/>
          <w:sz w:val="22"/>
          <w:szCs w:val="22"/>
          <w:u w:val="single"/>
        </w:rPr>
        <w:t>o wartości nie mniejszej niż 50</w:t>
      </w:r>
      <w:r w:rsidR="00F95E0B" w:rsidRPr="002721C9">
        <w:rPr>
          <w:rFonts w:ascii="Times New Roman" w:hAnsi="Times New Roman"/>
          <w:b/>
          <w:bCs/>
          <w:sz w:val="22"/>
          <w:szCs w:val="22"/>
          <w:u w:val="single"/>
        </w:rPr>
        <w:t> </w:t>
      </w:r>
      <w:r w:rsidR="005B5BEF" w:rsidRPr="002721C9">
        <w:rPr>
          <w:rFonts w:ascii="Times New Roman" w:hAnsi="Times New Roman"/>
          <w:b/>
          <w:bCs/>
          <w:sz w:val="22"/>
          <w:szCs w:val="22"/>
          <w:u w:val="single"/>
        </w:rPr>
        <w:t>000,00</w:t>
      </w:r>
      <w:r w:rsidR="00F95E0B" w:rsidRPr="002721C9">
        <w:rPr>
          <w:rFonts w:ascii="Times New Roman" w:hAnsi="Times New Roman"/>
          <w:b/>
          <w:bCs/>
          <w:sz w:val="22"/>
          <w:szCs w:val="22"/>
          <w:u w:val="single"/>
        </w:rPr>
        <w:t> </w:t>
      </w:r>
      <w:r w:rsidR="005B5BEF" w:rsidRPr="002721C9">
        <w:rPr>
          <w:rFonts w:ascii="Times New Roman" w:hAnsi="Times New Roman"/>
          <w:b/>
          <w:bCs/>
          <w:sz w:val="22"/>
          <w:szCs w:val="22"/>
          <w:u w:val="single"/>
        </w:rPr>
        <w:t>PLN brutto (słownie: pięćdziesiąt tysięcy złotych</w:t>
      </w:r>
      <w:r>
        <w:rPr>
          <w:rFonts w:ascii="Times New Roman" w:hAnsi="Times New Roman"/>
          <w:b/>
          <w:bCs/>
          <w:sz w:val="22"/>
          <w:szCs w:val="22"/>
          <w:u w:val="single"/>
        </w:rPr>
        <w:t xml:space="preserve"> brutto</w:t>
      </w:r>
      <w:r w:rsidR="005B5BEF" w:rsidRPr="002721C9">
        <w:rPr>
          <w:rFonts w:ascii="Times New Roman" w:hAnsi="Times New Roman"/>
          <w:b/>
          <w:bCs/>
          <w:sz w:val="22"/>
          <w:szCs w:val="22"/>
          <w:u w:val="single"/>
        </w:rPr>
        <w:t xml:space="preserve">), a usługi te zostały wykonane </w:t>
      </w:r>
      <w:r w:rsidR="00EE4041">
        <w:rPr>
          <w:rFonts w:ascii="Times New Roman" w:hAnsi="Times New Roman"/>
          <w:b/>
          <w:bCs/>
          <w:sz w:val="22"/>
          <w:szCs w:val="22"/>
          <w:u w:val="single"/>
        </w:rPr>
        <w:t xml:space="preserve">lub są wykonywane </w:t>
      </w:r>
      <w:r w:rsidR="005B5BEF" w:rsidRPr="002721C9">
        <w:rPr>
          <w:rFonts w:ascii="Times New Roman" w:hAnsi="Times New Roman"/>
          <w:b/>
          <w:bCs/>
          <w:sz w:val="22"/>
          <w:szCs w:val="22"/>
          <w:u w:val="single"/>
        </w:rPr>
        <w:t>należycie</w:t>
      </w:r>
      <w:r w:rsidR="009320DC" w:rsidRPr="002721C9">
        <w:rPr>
          <w:rFonts w:ascii="Times New Roman" w:hAnsi="Times New Roman"/>
          <w:b/>
          <w:bCs/>
          <w:sz w:val="22"/>
          <w:szCs w:val="22"/>
          <w:u w:val="single"/>
        </w:rPr>
        <w:t>.</w:t>
      </w:r>
      <w:r w:rsidR="005B5BEF" w:rsidRPr="002721C9">
        <w:rPr>
          <w:rFonts w:ascii="Times New Roman" w:hAnsi="Times New Roman"/>
          <w:b/>
          <w:bCs/>
          <w:sz w:val="22"/>
          <w:szCs w:val="22"/>
          <w:u w:val="single"/>
        </w:rPr>
        <w:t xml:space="preserve"> </w:t>
      </w:r>
    </w:p>
    <w:p w14:paraId="27654D27" w14:textId="77777777" w:rsidR="004A1F49" w:rsidRPr="0069465F" w:rsidRDefault="009814F8">
      <w:pPr>
        <w:pStyle w:val="Akapitzlist"/>
        <w:numPr>
          <w:ilvl w:val="0"/>
          <w:numId w:val="28"/>
        </w:numPr>
        <w:tabs>
          <w:tab w:val="clear" w:pos="2880"/>
        </w:tabs>
        <w:adjustRightInd w:val="0"/>
        <w:spacing w:after="0" w:line="240" w:lineRule="auto"/>
        <w:ind w:left="426" w:hanging="426"/>
        <w:contextualSpacing/>
        <w:jc w:val="both"/>
        <w:textAlignment w:val="baseline"/>
        <w:rPr>
          <w:rFonts w:ascii="Times New Roman" w:hAnsi="Times New Roman"/>
          <w:sz w:val="22"/>
          <w:szCs w:val="22"/>
        </w:rPr>
      </w:pPr>
      <w:r w:rsidRPr="002721C9">
        <w:rPr>
          <w:rFonts w:ascii="Times New Roman" w:hAnsi="Times New Roman"/>
          <w:color w:val="000000"/>
          <w:sz w:val="22"/>
          <w:szCs w:val="22"/>
        </w:rPr>
        <w:t>Weryfikacji i oceny warunków udziału w postępowaniu Zamawiający dokona na</w:t>
      </w:r>
      <w:r w:rsidRPr="0069465F">
        <w:rPr>
          <w:rFonts w:ascii="Times New Roman" w:hAnsi="Times New Roman"/>
          <w:color w:val="000000"/>
          <w:sz w:val="22"/>
          <w:szCs w:val="22"/>
        </w:rPr>
        <w:t xml:space="preserve"> podstawie oświadczeń i dokumentów składanych przez uczestniczących w postępowaniu Wykonawców z zachowaniem sposobu i formy, o których mowa w niniejszej SWZ.</w:t>
      </w:r>
    </w:p>
    <w:p w14:paraId="740BE7F8" w14:textId="77777777" w:rsidR="004A1F49" w:rsidRPr="0069465F" w:rsidRDefault="004A1F49">
      <w:pPr>
        <w:pStyle w:val="Akapitzlist"/>
        <w:numPr>
          <w:ilvl w:val="0"/>
          <w:numId w:val="28"/>
        </w:numPr>
        <w:tabs>
          <w:tab w:val="clear" w:pos="2880"/>
        </w:tabs>
        <w:adjustRightInd w:val="0"/>
        <w:spacing w:after="0" w:line="240" w:lineRule="auto"/>
        <w:ind w:left="426" w:hanging="426"/>
        <w:contextualSpacing/>
        <w:jc w:val="both"/>
        <w:textAlignment w:val="baseline"/>
        <w:rPr>
          <w:rFonts w:ascii="Times New Roman" w:hAnsi="Times New Roman"/>
          <w:sz w:val="22"/>
          <w:szCs w:val="22"/>
        </w:rPr>
      </w:pPr>
      <w:r w:rsidRPr="0069465F">
        <w:rPr>
          <w:rFonts w:ascii="Times New Roman" w:eastAsia="Calibri" w:hAnsi="Times New Roman"/>
          <w:sz w:val="22"/>
          <w:szCs w:val="22"/>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4D043161" w14:textId="5E4BD513" w:rsidR="004A1F49" w:rsidRPr="0069465F" w:rsidRDefault="004A1F49">
      <w:pPr>
        <w:pStyle w:val="Akapitzlist"/>
        <w:numPr>
          <w:ilvl w:val="0"/>
          <w:numId w:val="28"/>
        </w:numPr>
        <w:tabs>
          <w:tab w:val="clear" w:pos="2880"/>
        </w:tabs>
        <w:adjustRightInd w:val="0"/>
        <w:spacing w:after="0" w:line="240" w:lineRule="auto"/>
        <w:ind w:left="426" w:hanging="426"/>
        <w:contextualSpacing/>
        <w:jc w:val="both"/>
        <w:textAlignment w:val="baseline"/>
        <w:rPr>
          <w:rFonts w:ascii="Times New Roman" w:hAnsi="Times New Roman"/>
          <w:sz w:val="22"/>
          <w:szCs w:val="22"/>
        </w:rPr>
      </w:pPr>
      <w:r w:rsidRPr="0069465F">
        <w:rPr>
          <w:rFonts w:ascii="Times New Roman" w:eastAsia="Calibri" w:hAnsi="Times New Roman"/>
          <w:sz w:val="22"/>
          <w:szCs w:val="22"/>
        </w:rPr>
        <w:t xml:space="preserve">Wykonawca, który polega na zdolnościach lub sytuacji podmiotów udostępniających zasoby, składa wraz z ofertą, zobowiązanie podmiotu udostępniającego zasoby (podpisane przez ten podmiot, na zasadach wskazanych w Rozdziale IX ust. 1 pkt 6) </w:t>
      </w:r>
      <w:proofErr w:type="spellStart"/>
      <w:r w:rsidRPr="0069465F">
        <w:rPr>
          <w:rFonts w:ascii="Times New Roman" w:eastAsia="Calibri" w:hAnsi="Times New Roman"/>
          <w:sz w:val="22"/>
          <w:szCs w:val="22"/>
        </w:rPr>
        <w:t>lit.a</w:t>
      </w:r>
      <w:proofErr w:type="spellEnd"/>
      <w:r w:rsidRPr="0069465F">
        <w:rPr>
          <w:rFonts w:ascii="Times New Roman" w:eastAsia="Calibri" w:hAnsi="Times New Roman"/>
          <w:sz w:val="22"/>
          <w:szCs w:val="22"/>
        </w:rPr>
        <w:t>) do oddania Wykonawcy do dyspozycji  niezbędnych zasobów na potrzeby realizacji danego zamówienia lub inny podmiotowy środek dowodowy potwierdzający, że Wykonawca realizując zamówienie, będzie dysponował niezbędnymi zasobami tych podmiotów, według wzoru stanowiącego Załącznik nr 4 do formularza oferty.</w:t>
      </w:r>
    </w:p>
    <w:p w14:paraId="00A96294" w14:textId="0C376C82" w:rsidR="004A1F49" w:rsidRPr="0069465F" w:rsidRDefault="004A1F49">
      <w:pPr>
        <w:pStyle w:val="Akapitzlist"/>
        <w:numPr>
          <w:ilvl w:val="0"/>
          <w:numId w:val="28"/>
        </w:numPr>
        <w:tabs>
          <w:tab w:val="clear" w:pos="2880"/>
        </w:tabs>
        <w:adjustRightInd w:val="0"/>
        <w:spacing w:after="0" w:line="240" w:lineRule="auto"/>
        <w:ind w:left="426" w:hanging="426"/>
        <w:contextualSpacing/>
        <w:jc w:val="both"/>
        <w:textAlignment w:val="baseline"/>
        <w:rPr>
          <w:rFonts w:ascii="Times New Roman" w:hAnsi="Times New Roman"/>
          <w:sz w:val="22"/>
          <w:szCs w:val="22"/>
        </w:rPr>
      </w:pPr>
      <w:r w:rsidRPr="0069465F">
        <w:rPr>
          <w:rFonts w:ascii="Times New Roman" w:eastAsia="Calibri" w:hAnsi="Times New Roman"/>
          <w:sz w:val="22"/>
          <w:szCs w:val="22"/>
        </w:rPr>
        <w:t>W odniesieniu do warunków dotyczących potencjału technicznego lub doświadczenia,</w:t>
      </w:r>
      <w:r w:rsidRPr="0069465F">
        <w:rPr>
          <w:rFonts w:ascii="Times New Roman" w:hAnsi="Times New Roman"/>
          <w:sz w:val="22"/>
          <w:szCs w:val="22"/>
        </w:rPr>
        <w:t xml:space="preserve"> wykonawcy mogą polegać na zdolnościach innych podmiotów, jeśli podmioty te zrealizują </w:t>
      </w:r>
      <w:r w:rsidR="00151375" w:rsidRPr="0069465F">
        <w:rPr>
          <w:rFonts w:ascii="Times New Roman" w:hAnsi="Times New Roman"/>
          <w:sz w:val="22"/>
          <w:szCs w:val="22"/>
          <w:lang w:val="pl-PL"/>
        </w:rPr>
        <w:t>usługi</w:t>
      </w:r>
      <w:r w:rsidRPr="0069465F">
        <w:rPr>
          <w:rFonts w:ascii="Times New Roman" w:hAnsi="Times New Roman"/>
          <w:sz w:val="22"/>
          <w:szCs w:val="22"/>
        </w:rPr>
        <w:t>, do realizacji których te zdolności są wymagane.</w:t>
      </w:r>
    </w:p>
    <w:p w14:paraId="59C1ACC5" w14:textId="54E7E4EE" w:rsidR="004A1F49" w:rsidRPr="0069465F" w:rsidRDefault="004A1F49">
      <w:pPr>
        <w:pStyle w:val="Akapitzlist"/>
        <w:numPr>
          <w:ilvl w:val="0"/>
          <w:numId w:val="28"/>
        </w:numPr>
        <w:tabs>
          <w:tab w:val="clear" w:pos="2880"/>
        </w:tabs>
        <w:adjustRightInd w:val="0"/>
        <w:spacing w:after="0" w:line="240" w:lineRule="auto"/>
        <w:ind w:left="426" w:hanging="426"/>
        <w:contextualSpacing/>
        <w:jc w:val="both"/>
        <w:textAlignment w:val="baseline"/>
        <w:rPr>
          <w:rFonts w:ascii="Times New Roman" w:hAnsi="Times New Roman"/>
          <w:sz w:val="22"/>
          <w:szCs w:val="22"/>
        </w:rPr>
      </w:pPr>
      <w:r w:rsidRPr="0069465F">
        <w:rPr>
          <w:rFonts w:ascii="Times New Roman" w:hAnsi="Times New Roman"/>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7B14138" w14:textId="426F5701" w:rsidR="004A1F49" w:rsidRPr="0069465F" w:rsidRDefault="004A1F49">
      <w:pPr>
        <w:pStyle w:val="Akapitzlist"/>
        <w:numPr>
          <w:ilvl w:val="0"/>
          <w:numId w:val="28"/>
        </w:numPr>
        <w:tabs>
          <w:tab w:val="clear" w:pos="2880"/>
        </w:tabs>
        <w:adjustRightInd w:val="0"/>
        <w:spacing w:after="0" w:line="240" w:lineRule="auto"/>
        <w:ind w:left="426" w:hanging="426"/>
        <w:contextualSpacing/>
        <w:jc w:val="both"/>
        <w:textAlignment w:val="baseline"/>
        <w:rPr>
          <w:rFonts w:ascii="Times New Roman" w:hAnsi="Times New Roman"/>
          <w:sz w:val="22"/>
          <w:szCs w:val="22"/>
        </w:rPr>
      </w:pPr>
      <w:r w:rsidRPr="0069465F">
        <w:rPr>
          <w:rFonts w:ascii="Times New Roman" w:hAnsi="Times New Roman"/>
          <w:sz w:val="22"/>
          <w:szCs w:val="22"/>
        </w:rPr>
        <w:lastRenderedPageBreak/>
        <w:t>W przypadku wykonawców wspólnie ubiegających się o udzielenie zamówienia</w:t>
      </w:r>
      <w:r w:rsidRPr="0069465F">
        <w:rPr>
          <w:rFonts w:ascii="Times New Roman" w:hAnsi="Times New Roman"/>
          <w:sz w:val="22"/>
          <w:szCs w:val="22"/>
          <w:lang w:val="pl-PL"/>
        </w:rPr>
        <w:t xml:space="preserve"> </w:t>
      </w:r>
      <w:r w:rsidRPr="0069465F">
        <w:rPr>
          <w:rFonts w:ascii="Times New Roman" w:hAnsi="Times New Roman"/>
          <w:sz w:val="22"/>
          <w:szCs w:val="22"/>
        </w:rPr>
        <w:t>w odniesieniu do warunków dotyczących wykształcenia, kwalifikacji zawodowych lub doświadczenia wykonawcy wspólnie ubiegający się o udzielenie zamówienia mogą polegać na zdolnościach tych z</w:t>
      </w:r>
      <w:r w:rsidR="00750C20">
        <w:rPr>
          <w:rFonts w:ascii="Times New Roman" w:hAnsi="Times New Roman"/>
          <w:sz w:val="22"/>
          <w:szCs w:val="22"/>
        </w:rPr>
        <w:t> </w:t>
      </w:r>
      <w:r w:rsidRPr="0069465F">
        <w:rPr>
          <w:rFonts w:ascii="Times New Roman" w:hAnsi="Times New Roman"/>
          <w:sz w:val="22"/>
          <w:szCs w:val="22"/>
        </w:rPr>
        <w:t>wykonawców, którzy wykonają roboty budowlane lub usługi, do realizacji których te zdolności są wymagane.</w:t>
      </w:r>
    </w:p>
    <w:p w14:paraId="7108D109" w14:textId="77777777" w:rsidR="00B56623" w:rsidRPr="0069465F" w:rsidRDefault="00B56623" w:rsidP="004A1F49">
      <w:pPr>
        <w:adjustRightInd w:val="0"/>
        <w:contextualSpacing/>
        <w:jc w:val="both"/>
        <w:textAlignment w:val="baseline"/>
        <w:rPr>
          <w:sz w:val="22"/>
          <w:szCs w:val="22"/>
        </w:rPr>
      </w:pPr>
    </w:p>
    <w:p w14:paraId="7E292AC1" w14:textId="6F37C33B" w:rsidR="00453DC8" w:rsidRPr="0069465F" w:rsidRDefault="00453DC8" w:rsidP="001E789A">
      <w:pPr>
        <w:widowControl/>
        <w:suppressAutoHyphens w:val="0"/>
        <w:jc w:val="both"/>
        <w:rPr>
          <w:b/>
          <w:bCs/>
          <w:sz w:val="22"/>
          <w:szCs w:val="22"/>
        </w:rPr>
      </w:pPr>
      <w:r w:rsidRPr="0069465F">
        <w:rPr>
          <w:b/>
          <w:bCs/>
          <w:sz w:val="22"/>
          <w:szCs w:val="22"/>
        </w:rPr>
        <w:t xml:space="preserve">Rozdział VII - Podstawy </w:t>
      </w:r>
      <w:r w:rsidR="009814F8" w:rsidRPr="0069465F">
        <w:rPr>
          <w:b/>
          <w:bCs/>
          <w:sz w:val="22"/>
          <w:szCs w:val="22"/>
        </w:rPr>
        <w:t>wykluczenia W</w:t>
      </w:r>
      <w:r w:rsidRPr="0069465F">
        <w:rPr>
          <w:b/>
          <w:bCs/>
          <w:sz w:val="22"/>
          <w:szCs w:val="22"/>
        </w:rPr>
        <w:t>ykonawców.</w:t>
      </w:r>
    </w:p>
    <w:p w14:paraId="13D5EADA" w14:textId="7D160235" w:rsidR="00202D67" w:rsidRPr="0069465F" w:rsidRDefault="00453DC8">
      <w:pPr>
        <w:pStyle w:val="Akapitzlist"/>
        <w:numPr>
          <w:ilvl w:val="0"/>
          <w:numId w:val="53"/>
        </w:numPr>
        <w:spacing w:line="240" w:lineRule="auto"/>
        <w:ind w:left="426" w:hanging="426"/>
        <w:contextualSpacing/>
        <w:jc w:val="both"/>
        <w:rPr>
          <w:rFonts w:ascii="Times New Roman" w:hAnsi="Times New Roman"/>
          <w:bCs/>
          <w:sz w:val="22"/>
          <w:szCs w:val="22"/>
        </w:rPr>
      </w:pPr>
      <w:r w:rsidRPr="0069465F">
        <w:rPr>
          <w:rFonts w:ascii="Times New Roman" w:hAnsi="Times New Roman"/>
          <w:sz w:val="22"/>
          <w:szCs w:val="22"/>
        </w:rPr>
        <w:t xml:space="preserve">Zamawiający wykluczy z postępowania Wykonawcę w przypadku zaistnienia okoliczności przewidzianych </w:t>
      </w:r>
      <w:r w:rsidR="00202D67" w:rsidRPr="0069465F">
        <w:rPr>
          <w:rFonts w:ascii="Times New Roman" w:hAnsi="Times New Roman"/>
          <w:bCs/>
          <w:sz w:val="22"/>
          <w:szCs w:val="22"/>
        </w:rPr>
        <w:t>postanowieniami:</w:t>
      </w:r>
    </w:p>
    <w:p w14:paraId="109F6E3C" w14:textId="1E3A2C3F" w:rsidR="00202D67" w:rsidRPr="0069465F" w:rsidRDefault="00202D67">
      <w:pPr>
        <w:pStyle w:val="Akapitzlist"/>
        <w:widowControl w:val="0"/>
        <w:numPr>
          <w:ilvl w:val="1"/>
          <w:numId w:val="53"/>
        </w:numPr>
        <w:suppressAutoHyphens/>
        <w:spacing w:after="0" w:line="240" w:lineRule="auto"/>
        <w:ind w:left="993" w:hanging="567"/>
        <w:contextualSpacing/>
        <w:jc w:val="both"/>
        <w:rPr>
          <w:rFonts w:ascii="Times New Roman" w:hAnsi="Times New Roman"/>
          <w:bCs/>
          <w:sz w:val="22"/>
          <w:szCs w:val="22"/>
        </w:rPr>
      </w:pPr>
      <w:r w:rsidRPr="0069465F">
        <w:rPr>
          <w:rFonts w:ascii="Times New Roman" w:hAnsi="Times New Roman"/>
          <w:bCs/>
          <w:sz w:val="22"/>
          <w:szCs w:val="22"/>
        </w:rPr>
        <w:t>art. 108 ust. 1 PZP</w:t>
      </w:r>
      <w:r w:rsidR="0069465F" w:rsidRPr="0069465F">
        <w:rPr>
          <w:rFonts w:ascii="Times New Roman" w:hAnsi="Times New Roman"/>
          <w:bCs/>
          <w:sz w:val="22"/>
          <w:szCs w:val="22"/>
        </w:rPr>
        <w:t>, z zastrzeżeniem art. 110 ust. 2, tj</w:t>
      </w:r>
      <w:r w:rsidR="001D4DAE">
        <w:rPr>
          <w:rFonts w:ascii="Times New Roman" w:hAnsi="Times New Roman"/>
          <w:bCs/>
          <w:sz w:val="22"/>
          <w:szCs w:val="22"/>
        </w:rPr>
        <w:t>.</w:t>
      </w:r>
      <w:r w:rsidR="0069465F" w:rsidRPr="0069465F">
        <w:rPr>
          <w:rFonts w:ascii="Times New Roman" w:hAnsi="Times New Roman"/>
          <w:bCs/>
          <w:sz w:val="22"/>
          <w:szCs w:val="22"/>
        </w:rPr>
        <w:t>:</w:t>
      </w:r>
    </w:p>
    <w:p w14:paraId="6E4347BE" w14:textId="77777777" w:rsidR="0069465F" w:rsidRPr="0069465F" w:rsidRDefault="0069465F">
      <w:pPr>
        <w:pStyle w:val="Akapitzlist"/>
        <w:widowControl w:val="0"/>
        <w:numPr>
          <w:ilvl w:val="2"/>
          <w:numId w:val="55"/>
        </w:numPr>
        <w:suppressAutoHyphens/>
        <w:spacing w:after="0" w:line="240" w:lineRule="auto"/>
        <w:ind w:left="1560" w:hanging="567"/>
        <w:contextualSpacing/>
        <w:jc w:val="both"/>
        <w:rPr>
          <w:rFonts w:ascii="Times New Roman" w:hAnsi="Times New Roman"/>
          <w:bCs/>
          <w:sz w:val="22"/>
          <w:szCs w:val="22"/>
        </w:rPr>
      </w:pPr>
      <w:r w:rsidRPr="0069465F">
        <w:rPr>
          <w:rFonts w:ascii="Times New Roman" w:hAnsi="Times New Roman"/>
          <w:sz w:val="22"/>
          <w:szCs w:val="22"/>
        </w:rPr>
        <w:t xml:space="preserve">będącego osobą fizyczną, którego prawomocnie skazano za przestępstwo: </w:t>
      </w:r>
    </w:p>
    <w:p w14:paraId="26243A90" w14:textId="77777777" w:rsidR="0069465F" w:rsidRPr="0069465F" w:rsidRDefault="0069465F">
      <w:pPr>
        <w:pStyle w:val="Akapitzlist"/>
        <w:widowControl w:val="0"/>
        <w:numPr>
          <w:ilvl w:val="0"/>
          <w:numId w:val="56"/>
        </w:numPr>
        <w:suppressAutoHyphens/>
        <w:spacing w:after="0" w:line="240" w:lineRule="auto"/>
        <w:ind w:left="1985" w:hanging="425"/>
        <w:contextualSpacing/>
        <w:jc w:val="both"/>
        <w:rPr>
          <w:rFonts w:ascii="Times New Roman" w:hAnsi="Times New Roman"/>
          <w:sz w:val="22"/>
          <w:szCs w:val="22"/>
        </w:rPr>
      </w:pPr>
      <w:r w:rsidRPr="0069465F">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56E76793" w14:textId="77777777" w:rsidR="0069465F" w:rsidRPr="0069465F" w:rsidRDefault="0069465F">
      <w:pPr>
        <w:pStyle w:val="Akapitzlist"/>
        <w:widowControl w:val="0"/>
        <w:numPr>
          <w:ilvl w:val="0"/>
          <w:numId w:val="56"/>
        </w:numPr>
        <w:suppressAutoHyphens/>
        <w:spacing w:after="0" w:line="240" w:lineRule="auto"/>
        <w:ind w:left="1985" w:hanging="425"/>
        <w:contextualSpacing/>
        <w:jc w:val="both"/>
        <w:rPr>
          <w:rFonts w:ascii="Times New Roman" w:hAnsi="Times New Roman"/>
          <w:sz w:val="22"/>
          <w:szCs w:val="22"/>
        </w:rPr>
      </w:pPr>
      <w:r w:rsidRPr="0069465F">
        <w:rPr>
          <w:rFonts w:ascii="Times New Roman" w:hAnsi="Times New Roman"/>
          <w:sz w:val="22"/>
          <w:szCs w:val="22"/>
        </w:rPr>
        <w:t xml:space="preserve">handlu ludźmi, o którym mowa w art. 189a Kodeksu karnego, </w:t>
      </w:r>
    </w:p>
    <w:p w14:paraId="067D5443" w14:textId="77777777" w:rsidR="0069465F" w:rsidRPr="0069465F" w:rsidRDefault="0069465F">
      <w:pPr>
        <w:pStyle w:val="Akapitzlist"/>
        <w:widowControl w:val="0"/>
        <w:numPr>
          <w:ilvl w:val="0"/>
          <w:numId w:val="56"/>
        </w:numPr>
        <w:suppressAutoHyphens/>
        <w:spacing w:after="0" w:line="240" w:lineRule="auto"/>
        <w:ind w:left="1985" w:hanging="425"/>
        <w:contextualSpacing/>
        <w:jc w:val="both"/>
        <w:rPr>
          <w:rFonts w:ascii="Times New Roman" w:hAnsi="Times New Roman"/>
          <w:sz w:val="22"/>
          <w:szCs w:val="22"/>
        </w:rPr>
      </w:pPr>
      <w:r w:rsidRPr="0069465F">
        <w:rPr>
          <w:rFonts w:ascii="Times New Roman" w:hAnsi="Times New Roman"/>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11164A5C" w14:textId="77777777" w:rsidR="0069465F" w:rsidRPr="0069465F" w:rsidRDefault="0069465F">
      <w:pPr>
        <w:pStyle w:val="Akapitzlist"/>
        <w:widowControl w:val="0"/>
        <w:numPr>
          <w:ilvl w:val="0"/>
          <w:numId w:val="56"/>
        </w:numPr>
        <w:suppressAutoHyphens/>
        <w:spacing w:after="0" w:line="240" w:lineRule="auto"/>
        <w:ind w:left="1985" w:hanging="425"/>
        <w:contextualSpacing/>
        <w:jc w:val="both"/>
        <w:rPr>
          <w:rFonts w:ascii="Times New Roman" w:hAnsi="Times New Roman"/>
          <w:sz w:val="22"/>
          <w:szCs w:val="22"/>
        </w:rPr>
      </w:pPr>
      <w:r w:rsidRPr="0069465F">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F2F71DB" w14:textId="77777777" w:rsidR="0069465F" w:rsidRPr="0069465F" w:rsidRDefault="0069465F">
      <w:pPr>
        <w:pStyle w:val="Akapitzlist"/>
        <w:widowControl w:val="0"/>
        <w:numPr>
          <w:ilvl w:val="0"/>
          <w:numId w:val="56"/>
        </w:numPr>
        <w:suppressAutoHyphens/>
        <w:spacing w:after="0" w:line="240" w:lineRule="auto"/>
        <w:ind w:left="1985" w:hanging="425"/>
        <w:contextualSpacing/>
        <w:jc w:val="both"/>
        <w:rPr>
          <w:rFonts w:ascii="Times New Roman" w:hAnsi="Times New Roman"/>
          <w:sz w:val="22"/>
          <w:szCs w:val="22"/>
        </w:rPr>
      </w:pPr>
      <w:r w:rsidRPr="0069465F">
        <w:rPr>
          <w:rFonts w:ascii="Times New Roman" w:hAnsi="Times New Roman"/>
          <w:sz w:val="22"/>
          <w:szCs w:val="22"/>
        </w:rPr>
        <w:t xml:space="preserve">o charakterze terrorystycznym, o którym mowa w art. 115 § 20 Kodeksu karnego, lub mające na celu popełnienie tego przestępstwa, </w:t>
      </w:r>
    </w:p>
    <w:p w14:paraId="7A2FAE81" w14:textId="77777777" w:rsidR="0069465F" w:rsidRPr="0069465F" w:rsidRDefault="0069465F">
      <w:pPr>
        <w:pStyle w:val="Akapitzlist"/>
        <w:widowControl w:val="0"/>
        <w:numPr>
          <w:ilvl w:val="0"/>
          <w:numId w:val="56"/>
        </w:numPr>
        <w:suppressAutoHyphens/>
        <w:spacing w:after="0" w:line="240" w:lineRule="auto"/>
        <w:ind w:left="1985" w:hanging="425"/>
        <w:contextualSpacing/>
        <w:jc w:val="both"/>
        <w:rPr>
          <w:rFonts w:ascii="Times New Roman" w:hAnsi="Times New Roman"/>
          <w:sz w:val="22"/>
          <w:szCs w:val="22"/>
        </w:rPr>
      </w:pPr>
      <w:r w:rsidRPr="0069465F">
        <w:rPr>
          <w:rFonts w:ascii="Times New Roman" w:hAnsi="Times New Roman"/>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124683CD" w14:textId="77777777" w:rsidR="0069465F" w:rsidRPr="0069465F" w:rsidRDefault="0069465F">
      <w:pPr>
        <w:pStyle w:val="Akapitzlist"/>
        <w:widowControl w:val="0"/>
        <w:numPr>
          <w:ilvl w:val="0"/>
          <w:numId w:val="56"/>
        </w:numPr>
        <w:suppressAutoHyphens/>
        <w:spacing w:after="0" w:line="240" w:lineRule="auto"/>
        <w:ind w:left="1985" w:hanging="425"/>
        <w:contextualSpacing/>
        <w:jc w:val="both"/>
        <w:rPr>
          <w:rFonts w:ascii="Times New Roman" w:hAnsi="Times New Roman"/>
          <w:sz w:val="22"/>
          <w:szCs w:val="22"/>
        </w:rPr>
      </w:pPr>
      <w:r w:rsidRPr="0069465F">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63B098B" w14:textId="220C7038" w:rsidR="0069465F" w:rsidRPr="0069465F" w:rsidRDefault="0069465F">
      <w:pPr>
        <w:pStyle w:val="Akapitzlist"/>
        <w:widowControl w:val="0"/>
        <w:numPr>
          <w:ilvl w:val="0"/>
          <w:numId w:val="56"/>
        </w:numPr>
        <w:suppressAutoHyphens/>
        <w:spacing w:after="0" w:line="240" w:lineRule="auto"/>
        <w:ind w:left="1985" w:hanging="425"/>
        <w:contextualSpacing/>
        <w:jc w:val="both"/>
        <w:rPr>
          <w:rFonts w:ascii="Times New Roman" w:hAnsi="Times New Roman"/>
          <w:sz w:val="22"/>
          <w:szCs w:val="22"/>
        </w:rPr>
      </w:pPr>
      <w:r w:rsidRPr="0069465F">
        <w:rPr>
          <w:rFonts w:ascii="Times New Roman" w:hAnsi="Times New Roman"/>
          <w:sz w:val="22"/>
          <w:szCs w:val="22"/>
        </w:rPr>
        <w:t>o którym mowa w art. 9 ust. 1 i 3 lub art. 10 ustawy z dnia 15 czerwca 2012 r. o</w:t>
      </w:r>
      <w:r w:rsidR="00750C20">
        <w:rPr>
          <w:rFonts w:ascii="Times New Roman" w:hAnsi="Times New Roman"/>
          <w:sz w:val="22"/>
          <w:szCs w:val="22"/>
        </w:rPr>
        <w:t> </w:t>
      </w:r>
      <w:r w:rsidRPr="0069465F">
        <w:rPr>
          <w:rFonts w:ascii="Times New Roman" w:hAnsi="Times New Roman"/>
          <w:sz w:val="22"/>
          <w:szCs w:val="22"/>
        </w:rPr>
        <w:t xml:space="preserve">skutkach powierzania wykonywania pracy cudzoziemcom przebywającym wbrew przepisom na terytorium Rzeczypospolitej Polskiej </w:t>
      </w:r>
    </w:p>
    <w:p w14:paraId="11E9EA92" w14:textId="77777777" w:rsidR="0069465F" w:rsidRPr="0069465F" w:rsidRDefault="0069465F" w:rsidP="0069465F">
      <w:pPr>
        <w:pStyle w:val="Default"/>
        <w:ind w:left="2552" w:hanging="425"/>
        <w:jc w:val="both"/>
        <w:rPr>
          <w:sz w:val="22"/>
          <w:szCs w:val="22"/>
        </w:rPr>
      </w:pPr>
      <w:r w:rsidRPr="0069465F">
        <w:rPr>
          <w:sz w:val="22"/>
          <w:szCs w:val="22"/>
        </w:rPr>
        <w:t xml:space="preserve">– lub za odpowiedni czyn zabroniony określony w przepisach prawa obcego; </w:t>
      </w:r>
    </w:p>
    <w:p w14:paraId="55D8AB0B" w14:textId="77777777" w:rsidR="0069465F" w:rsidRPr="0069465F" w:rsidRDefault="0069465F">
      <w:pPr>
        <w:pStyle w:val="Akapitzlist"/>
        <w:widowControl w:val="0"/>
        <w:numPr>
          <w:ilvl w:val="2"/>
          <w:numId w:val="55"/>
        </w:numPr>
        <w:tabs>
          <w:tab w:val="left" w:pos="1560"/>
        </w:tabs>
        <w:suppressAutoHyphens/>
        <w:spacing w:after="0" w:line="240" w:lineRule="auto"/>
        <w:ind w:left="1560" w:hanging="567"/>
        <w:contextualSpacing/>
        <w:jc w:val="both"/>
        <w:rPr>
          <w:rFonts w:ascii="Times New Roman" w:hAnsi="Times New Roman"/>
          <w:bCs/>
          <w:sz w:val="22"/>
          <w:szCs w:val="22"/>
        </w:rPr>
      </w:pPr>
      <w:r w:rsidRPr="0069465F">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426B430" w14:textId="6D4AA370" w:rsidR="0069465F" w:rsidRPr="0069465F" w:rsidRDefault="0069465F">
      <w:pPr>
        <w:pStyle w:val="Akapitzlist"/>
        <w:widowControl w:val="0"/>
        <w:numPr>
          <w:ilvl w:val="2"/>
          <w:numId w:val="55"/>
        </w:numPr>
        <w:tabs>
          <w:tab w:val="left" w:pos="1560"/>
        </w:tabs>
        <w:suppressAutoHyphens/>
        <w:spacing w:after="0" w:line="240" w:lineRule="auto"/>
        <w:ind w:left="1560" w:hanging="567"/>
        <w:contextualSpacing/>
        <w:jc w:val="both"/>
        <w:rPr>
          <w:rFonts w:ascii="Times New Roman" w:hAnsi="Times New Roman"/>
          <w:bCs/>
          <w:sz w:val="22"/>
          <w:szCs w:val="22"/>
        </w:rPr>
      </w:pPr>
      <w:r w:rsidRPr="0069465F">
        <w:rPr>
          <w:rFonts w:ascii="Times New Roman" w:hAnsi="Times New Roman"/>
          <w:sz w:val="22"/>
          <w:szCs w:val="22"/>
        </w:rPr>
        <w:t xml:space="preserve">wobec którego wydano prawomocny wyrok sądu lub ostateczną decyzję administracyjną o zaleganiu z uiszczeniem podatków, opłat lub składek na ubezpieczenie społeczne lub zdrowotne, chyba że </w:t>
      </w:r>
      <w:r w:rsidR="00750C20">
        <w:rPr>
          <w:rFonts w:ascii="Times New Roman" w:hAnsi="Times New Roman"/>
          <w:sz w:val="22"/>
          <w:szCs w:val="22"/>
        </w:rPr>
        <w:t>W</w:t>
      </w:r>
      <w:r w:rsidRPr="0069465F">
        <w:rPr>
          <w:rFonts w:ascii="Times New Roman" w:hAnsi="Times New Roman"/>
          <w:sz w:val="22"/>
          <w:szCs w:val="22"/>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BDB848F" w14:textId="77777777" w:rsidR="0069465F" w:rsidRPr="0069465F" w:rsidRDefault="0069465F">
      <w:pPr>
        <w:pStyle w:val="Akapitzlist"/>
        <w:widowControl w:val="0"/>
        <w:numPr>
          <w:ilvl w:val="2"/>
          <w:numId w:val="55"/>
        </w:numPr>
        <w:tabs>
          <w:tab w:val="left" w:pos="1560"/>
        </w:tabs>
        <w:suppressAutoHyphens/>
        <w:spacing w:after="0" w:line="240" w:lineRule="auto"/>
        <w:ind w:left="1560" w:hanging="567"/>
        <w:contextualSpacing/>
        <w:jc w:val="both"/>
        <w:rPr>
          <w:rFonts w:ascii="Times New Roman" w:hAnsi="Times New Roman"/>
          <w:bCs/>
          <w:sz w:val="22"/>
          <w:szCs w:val="22"/>
        </w:rPr>
      </w:pPr>
      <w:r w:rsidRPr="0069465F">
        <w:rPr>
          <w:rFonts w:ascii="Times New Roman" w:hAnsi="Times New Roman"/>
          <w:sz w:val="22"/>
          <w:szCs w:val="22"/>
        </w:rPr>
        <w:t xml:space="preserve">wobec którego prawomocnie orzeczono zakaz ubiegania się o zamówienia publiczne; </w:t>
      </w:r>
    </w:p>
    <w:p w14:paraId="7F7923CF" w14:textId="49E2F87A" w:rsidR="0069465F" w:rsidRPr="0069465F" w:rsidRDefault="0069465F">
      <w:pPr>
        <w:pStyle w:val="Akapitzlist"/>
        <w:widowControl w:val="0"/>
        <w:numPr>
          <w:ilvl w:val="2"/>
          <w:numId w:val="55"/>
        </w:numPr>
        <w:tabs>
          <w:tab w:val="left" w:pos="1560"/>
        </w:tabs>
        <w:suppressAutoHyphens/>
        <w:spacing w:after="0" w:line="240" w:lineRule="auto"/>
        <w:ind w:left="1560" w:hanging="567"/>
        <w:contextualSpacing/>
        <w:jc w:val="both"/>
        <w:rPr>
          <w:rFonts w:ascii="Times New Roman" w:hAnsi="Times New Roman"/>
          <w:bCs/>
          <w:sz w:val="22"/>
          <w:szCs w:val="22"/>
        </w:rPr>
      </w:pPr>
      <w:r w:rsidRPr="0069465F">
        <w:rPr>
          <w:rFonts w:ascii="Times New Roman" w:hAnsi="Times New Roman"/>
          <w:sz w:val="22"/>
          <w:szCs w:val="22"/>
        </w:rPr>
        <w:t xml:space="preserve">jeżeli </w:t>
      </w:r>
      <w:r w:rsidR="001D4DAE">
        <w:rPr>
          <w:rFonts w:ascii="Times New Roman" w:hAnsi="Times New Roman"/>
          <w:sz w:val="22"/>
          <w:szCs w:val="22"/>
        </w:rPr>
        <w:t>Z</w:t>
      </w:r>
      <w:r w:rsidRPr="0069465F">
        <w:rPr>
          <w:rFonts w:ascii="Times New Roman" w:hAnsi="Times New Roman"/>
          <w:sz w:val="22"/>
          <w:szCs w:val="22"/>
        </w:rPr>
        <w:t xml:space="preserve">amawiający może stwierdzić, na podstawie wiarygodnych przesłanek, że </w:t>
      </w:r>
      <w:r w:rsidR="001D4DAE">
        <w:rPr>
          <w:rFonts w:ascii="Times New Roman" w:hAnsi="Times New Roman"/>
          <w:sz w:val="22"/>
          <w:szCs w:val="22"/>
        </w:rPr>
        <w:t>W</w:t>
      </w:r>
      <w:r w:rsidRPr="0069465F">
        <w:rPr>
          <w:rFonts w:ascii="Times New Roman" w:hAnsi="Times New Roman"/>
          <w:sz w:val="22"/>
          <w:szCs w:val="22"/>
        </w:rPr>
        <w:t>ykonawca zawarł z innymi wykonawcami porozumienie mające na celu zakłócenie konkurencji, w szczególności jeżeli należąc do tej samej grupy kapitałowej w</w:t>
      </w:r>
      <w:r w:rsidR="00750C20">
        <w:rPr>
          <w:rFonts w:ascii="Times New Roman" w:hAnsi="Times New Roman"/>
          <w:sz w:val="22"/>
          <w:szCs w:val="22"/>
        </w:rPr>
        <w:t> </w:t>
      </w:r>
      <w:r w:rsidRPr="0069465F">
        <w:rPr>
          <w:rFonts w:ascii="Times New Roman" w:hAnsi="Times New Roman"/>
          <w:sz w:val="22"/>
          <w:szCs w:val="22"/>
        </w:rPr>
        <w:t xml:space="preserve">rozumieniu ustawy z dnia 16 lutego 2007 r. o ochronie konkurencji i konsumentów, </w:t>
      </w:r>
      <w:r w:rsidRPr="0069465F">
        <w:rPr>
          <w:rFonts w:ascii="Times New Roman" w:hAnsi="Times New Roman"/>
          <w:sz w:val="22"/>
          <w:szCs w:val="22"/>
        </w:rPr>
        <w:lastRenderedPageBreak/>
        <w:t>złożyli odrębne oferty, oferty częściowe lub wnioski o dopuszczenie do udziału w</w:t>
      </w:r>
      <w:r w:rsidR="00750C20">
        <w:rPr>
          <w:rFonts w:ascii="Times New Roman" w:hAnsi="Times New Roman"/>
          <w:sz w:val="22"/>
          <w:szCs w:val="22"/>
        </w:rPr>
        <w:t> </w:t>
      </w:r>
      <w:r w:rsidRPr="0069465F">
        <w:rPr>
          <w:rFonts w:ascii="Times New Roman" w:hAnsi="Times New Roman"/>
          <w:sz w:val="22"/>
          <w:szCs w:val="22"/>
        </w:rPr>
        <w:t xml:space="preserve">postępowaniu, chyba że wykażą, że przygotowali te oferty lub wnioski niezależnie od siebie; </w:t>
      </w:r>
    </w:p>
    <w:p w14:paraId="655FAF70" w14:textId="30C0C84F" w:rsidR="0069465F" w:rsidRPr="0069465F" w:rsidRDefault="0069465F">
      <w:pPr>
        <w:pStyle w:val="Akapitzlist"/>
        <w:widowControl w:val="0"/>
        <w:numPr>
          <w:ilvl w:val="2"/>
          <w:numId w:val="55"/>
        </w:numPr>
        <w:suppressAutoHyphens/>
        <w:spacing w:after="0" w:line="240" w:lineRule="auto"/>
        <w:ind w:left="1560" w:hanging="567"/>
        <w:contextualSpacing/>
        <w:jc w:val="both"/>
        <w:rPr>
          <w:rFonts w:ascii="Times New Roman" w:hAnsi="Times New Roman"/>
          <w:bCs/>
          <w:sz w:val="22"/>
          <w:szCs w:val="22"/>
        </w:rPr>
      </w:pPr>
      <w:r w:rsidRPr="0069465F">
        <w:rPr>
          <w:rFonts w:ascii="Times New Roman" w:hAnsi="Times New Roman"/>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001D4DAE">
        <w:rPr>
          <w:rFonts w:ascii="Times New Roman" w:hAnsi="Times New Roman"/>
          <w:sz w:val="22"/>
          <w:szCs w:val="22"/>
        </w:rPr>
        <w:t>W</w:t>
      </w:r>
      <w:r w:rsidRPr="0069465F">
        <w:rPr>
          <w:rFonts w:ascii="Times New Roman" w:hAnsi="Times New Roman"/>
          <w:sz w:val="22"/>
          <w:szCs w:val="22"/>
        </w:rPr>
        <w:t>ykonawcy z udziału w postępowaniu o udzielenie zamówienia.</w:t>
      </w:r>
    </w:p>
    <w:p w14:paraId="22DA439D" w14:textId="6EF106CE" w:rsidR="0069465F" w:rsidRPr="0069465F" w:rsidRDefault="0069465F" w:rsidP="00750C20">
      <w:pPr>
        <w:pStyle w:val="Default"/>
        <w:ind w:left="993"/>
        <w:jc w:val="both"/>
        <w:rPr>
          <w:sz w:val="22"/>
          <w:szCs w:val="22"/>
          <w:u w:val="single"/>
        </w:rPr>
      </w:pPr>
      <w:r w:rsidRPr="0069465F">
        <w:rPr>
          <w:sz w:val="22"/>
          <w:szCs w:val="22"/>
          <w:u w:val="single"/>
        </w:rPr>
        <w:t xml:space="preserve">Wykonawca nie podlega wykluczeniu w okolicznościach określonych w art. 108 ust. 1 pkt 1, 2 i 5 lub art. 109 ust. 1 pkt 2‒5 i 7‒10, jeżeli udowodni </w:t>
      </w:r>
      <w:r w:rsidR="001D4DAE">
        <w:rPr>
          <w:sz w:val="22"/>
          <w:szCs w:val="22"/>
          <w:u w:val="single"/>
        </w:rPr>
        <w:t>Z</w:t>
      </w:r>
      <w:r w:rsidRPr="0069465F">
        <w:rPr>
          <w:sz w:val="22"/>
          <w:szCs w:val="22"/>
          <w:u w:val="single"/>
        </w:rPr>
        <w:t xml:space="preserve">amawiającemu, że spełnił łącznie przesłanki, o których mowa w art. 110 ust. 2 ustawy PZP. </w:t>
      </w:r>
    </w:p>
    <w:p w14:paraId="2A60B567" w14:textId="1084FDEA" w:rsidR="0069465F" w:rsidRPr="0069465F" w:rsidRDefault="001D4DAE">
      <w:pPr>
        <w:pStyle w:val="Akapitzlist"/>
        <w:widowControl w:val="0"/>
        <w:numPr>
          <w:ilvl w:val="1"/>
          <w:numId w:val="55"/>
        </w:numPr>
        <w:suppressAutoHyphens/>
        <w:spacing w:after="0" w:line="240" w:lineRule="auto"/>
        <w:ind w:left="993" w:hanging="567"/>
        <w:contextualSpacing/>
        <w:jc w:val="both"/>
        <w:rPr>
          <w:rFonts w:ascii="Times New Roman" w:hAnsi="Times New Roman"/>
          <w:bCs/>
          <w:sz w:val="22"/>
          <w:szCs w:val="22"/>
        </w:rPr>
      </w:pPr>
      <w:r>
        <w:rPr>
          <w:rFonts w:ascii="Times New Roman" w:hAnsi="Times New Roman"/>
          <w:bCs/>
          <w:sz w:val="22"/>
          <w:szCs w:val="22"/>
        </w:rPr>
        <w:t>a</w:t>
      </w:r>
      <w:r w:rsidR="0069465F" w:rsidRPr="0069465F">
        <w:rPr>
          <w:rFonts w:ascii="Times New Roman" w:hAnsi="Times New Roman"/>
          <w:bCs/>
          <w:sz w:val="22"/>
          <w:szCs w:val="22"/>
        </w:rPr>
        <w:t>rt. 7 ust. 1 ustawy z dnia 13 kwietnia 2022 r. o szczególnych rozwiązaniach w zakresie przeciwdziałania wspieraniu agresji na Ukrainę oraz służących ochronie bezpieczeństwa narodowego (t. j. Dz. U. 2024 poz. 507).</w:t>
      </w:r>
    </w:p>
    <w:p w14:paraId="7C19DAE0" w14:textId="475C7F06" w:rsidR="00453DC8" w:rsidRPr="0069465F" w:rsidRDefault="00453DC8">
      <w:pPr>
        <w:pStyle w:val="Akapitzlist"/>
        <w:numPr>
          <w:ilvl w:val="0"/>
          <w:numId w:val="53"/>
        </w:numPr>
        <w:spacing w:line="240" w:lineRule="auto"/>
        <w:ind w:left="426" w:hanging="426"/>
        <w:contextualSpacing/>
        <w:jc w:val="both"/>
        <w:rPr>
          <w:rFonts w:ascii="Times New Roman" w:hAnsi="Times New Roman"/>
          <w:sz w:val="22"/>
          <w:szCs w:val="22"/>
        </w:rPr>
      </w:pPr>
      <w:r w:rsidRPr="0069465F">
        <w:rPr>
          <w:rFonts w:ascii="Times New Roman" w:hAnsi="Times New Roman"/>
          <w:sz w:val="22"/>
          <w:szCs w:val="22"/>
        </w:rPr>
        <w:t>Sto</w:t>
      </w:r>
      <w:r w:rsidR="009814F8" w:rsidRPr="0069465F">
        <w:rPr>
          <w:rFonts w:ascii="Times New Roman" w:hAnsi="Times New Roman"/>
          <w:sz w:val="22"/>
          <w:szCs w:val="22"/>
        </w:rPr>
        <w:t>sownie do treści art. 109 ust. 1</w:t>
      </w:r>
      <w:r w:rsidRPr="0069465F">
        <w:rPr>
          <w:rFonts w:ascii="Times New Roman" w:hAnsi="Times New Roman"/>
          <w:sz w:val="22"/>
          <w:szCs w:val="22"/>
        </w:rPr>
        <w:t xml:space="preserve"> ustawy PZP, Zamawiający wykluczy z postępowania Wykonawcę:</w:t>
      </w:r>
    </w:p>
    <w:p w14:paraId="73E144B1" w14:textId="3117DB6D" w:rsidR="0069465F" w:rsidRPr="0069465F" w:rsidRDefault="0069465F">
      <w:pPr>
        <w:pStyle w:val="Akapitzlist"/>
        <w:numPr>
          <w:ilvl w:val="1"/>
          <w:numId w:val="53"/>
        </w:numPr>
        <w:spacing w:after="0" w:line="240" w:lineRule="auto"/>
        <w:ind w:left="993" w:hanging="567"/>
        <w:contextualSpacing/>
        <w:jc w:val="both"/>
        <w:rPr>
          <w:rFonts w:ascii="Times New Roman" w:hAnsi="Times New Roman"/>
          <w:bCs/>
          <w:sz w:val="22"/>
          <w:szCs w:val="22"/>
        </w:rPr>
      </w:pPr>
      <w:r w:rsidRPr="0069465F">
        <w:rPr>
          <w:rFonts w:ascii="Times New Roman" w:hAnsi="Times New Roman"/>
          <w:color w:val="000000"/>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w:t>
      </w:r>
      <w:r w:rsidR="00750C20">
        <w:rPr>
          <w:rFonts w:ascii="Times New Roman" w:hAnsi="Times New Roman"/>
          <w:color w:val="000000"/>
          <w:sz w:val="22"/>
          <w:szCs w:val="22"/>
        </w:rPr>
        <w:t> </w:t>
      </w:r>
      <w:r w:rsidRPr="0069465F">
        <w:rPr>
          <w:rFonts w:ascii="Times New Roman" w:hAnsi="Times New Roman"/>
          <w:color w:val="000000"/>
          <w:sz w:val="22"/>
          <w:szCs w:val="22"/>
        </w:rPr>
        <w:t xml:space="preserve">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69465F">
        <w:rPr>
          <w:rFonts w:ascii="Times New Roman" w:hAnsi="Times New Roman"/>
          <w:bCs/>
          <w:sz w:val="22"/>
          <w:szCs w:val="22"/>
        </w:rPr>
        <w:t>(art. 109 ust. 1 pkt 1);</w:t>
      </w:r>
    </w:p>
    <w:p w14:paraId="24151DA8" w14:textId="397BA2EF" w:rsidR="0069465F" w:rsidRPr="0069465F" w:rsidRDefault="0069465F">
      <w:pPr>
        <w:pStyle w:val="Akapitzlist"/>
        <w:numPr>
          <w:ilvl w:val="1"/>
          <w:numId w:val="53"/>
        </w:numPr>
        <w:spacing w:after="0" w:line="240" w:lineRule="auto"/>
        <w:ind w:left="993" w:hanging="567"/>
        <w:contextualSpacing/>
        <w:jc w:val="both"/>
        <w:rPr>
          <w:rFonts w:ascii="Times New Roman" w:hAnsi="Times New Roman"/>
          <w:bCs/>
          <w:sz w:val="22"/>
          <w:szCs w:val="22"/>
        </w:rPr>
      </w:pPr>
      <w:r w:rsidRPr="0069465F">
        <w:rPr>
          <w:rFonts w:ascii="Times New Roman" w:hAnsi="Times New Roman"/>
          <w:bCs/>
          <w:sz w:val="22"/>
          <w:szCs w:val="22"/>
        </w:rPr>
        <w:t xml:space="preserve">w stosunku do którego otwarto likwidację, ogłoszono </w:t>
      </w:r>
      <w:r w:rsidRPr="0069465F">
        <w:rPr>
          <w:rFonts w:ascii="Times New Roman" w:hAnsi="Times New Roman"/>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w:t>
      </w:r>
      <w:r w:rsidR="001D4DAE">
        <w:rPr>
          <w:rFonts w:ascii="Times New Roman" w:hAnsi="Times New Roman"/>
          <w:color w:val="000000"/>
          <w:sz w:val="22"/>
          <w:szCs w:val="22"/>
        </w:rPr>
        <w:t xml:space="preserve"> </w:t>
      </w:r>
      <w:r w:rsidRPr="0069465F">
        <w:rPr>
          <w:rFonts w:ascii="Times New Roman" w:hAnsi="Times New Roman"/>
          <w:color w:val="000000"/>
          <w:sz w:val="22"/>
          <w:szCs w:val="22"/>
        </w:rPr>
        <w:t>1 pkt</w:t>
      </w:r>
      <w:r w:rsidR="001D4DAE">
        <w:rPr>
          <w:rFonts w:ascii="Times New Roman" w:hAnsi="Times New Roman"/>
          <w:color w:val="000000"/>
          <w:sz w:val="22"/>
          <w:szCs w:val="22"/>
        </w:rPr>
        <w:t> </w:t>
      </w:r>
      <w:r w:rsidRPr="0069465F">
        <w:rPr>
          <w:rFonts w:ascii="Times New Roman" w:hAnsi="Times New Roman"/>
          <w:color w:val="000000"/>
          <w:sz w:val="22"/>
          <w:szCs w:val="22"/>
        </w:rPr>
        <w:t>4);</w:t>
      </w:r>
    </w:p>
    <w:p w14:paraId="5146A57D" w14:textId="541F02C2" w:rsidR="0069465F" w:rsidRPr="0069465F" w:rsidRDefault="0069465F">
      <w:pPr>
        <w:pStyle w:val="Akapitzlist"/>
        <w:numPr>
          <w:ilvl w:val="1"/>
          <w:numId w:val="53"/>
        </w:numPr>
        <w:spacing w:after="0" w:line="240" w:lineRule="auto"/>
        <w:ind w:left="993" w:hanging="567"/>
        <w:contextualSpacing/>
        <w:jc w:val="both"/>
        <w:rPr>
          <w:rFonts w:ascii="Times New Roman" w:hAnsi="Times New Roman"/>
          <w:bCs/>
          <w:sz w:val="22"/>
          <w:szCs w:val="22"/>
        </w:rPr>
      </w:pPr>
      <w:r w:rsidRPr="0069465F">
        <w:rPr>
          <w:rFonts w:ascii="Times New Roman" w:hAnsi="Times New Roman"/>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w:t>
      </w:r>
      <w:r w:rsidR="00750C20">
        <w:rPr>
          <w:rFonts w:ascii="Times New Roman" w:hAnsi="Times New Roman"/>
          <w:color w:val="000000"/>
          <w:sz w:val="22"/>
          <w:szCs w:val="22"/>
        </w:rPr>
        <w:t> </w:t>
      </w:r>
      <w:r w:rsidRPr="0069465F">
        <w:rPr>
          <w:rFonts w:ascii="Times New Roman" w:hAnsi="Times New Roman"/>
          <w:color w:val="000000"/>
          <w:sz w:val="22"/>
          <w:szCs w:val="22"/>
        </w:rPr>
        <w:t>stanie wykazać za pomocą stosownych dowodów (art. 109 ust. 1 pkt 5);</w:t>
      </w:r>
    </w:p>
    <w:p w14:paraId="6B683A0F" w14:textId="246A1DDB" w:rsidR="0069465F" w:rsidRPr="0069465F" w:rsidRDefault="0069465F">
      <w:pPr>
        <w:pStyle w:val="Akapitzlist"/>
        <w:numPr>
          <w:ilvl w:val="1"/>
          <w:numId w:val="53"/>
        </w:numPr>
        <w:spacing w:after="0" w:line="240" w:lineRule="auto"/>
        <w:ind w:left="993" w:hanging="567"/>
        <w:contextualSpacing/>
        <w:jc w:val="both"/>
        <w:rPr>
          <w:rFonts w:ascii="Times New Roman" w:hAnsi="Times New Roman"/>
          <w:bCs/>
          <w:sz w:val="22"/>
          <w:szCs w:val="22"/>
        </w:rPr>
      </w:pPr>
      <w:r w:rsidRPr="0069465F">
        <w:rPr>
          <w:rFonts w:ascii="Times New Roman" w:hAnsi="Times New Roman"/>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w:t>
      </w:r>
      <w:r w:rsidR="00750C20">
        <w:rPr>
          <w:rFonts w:ascii="Times New Roman" w:hAnsi="Times New Roman"/>
          <w:color w:val="000000"/>
          <w:sz w:val="22"/>
          <w:szCs w:val="22"/>
        </w:rPr>
        <w:t> </w:t>
      </w:r>
      <w:r w:rsidRPr="0069465F">
        <w:rPr>
          <w:rFonts w:ascii="Times New Roman" w:hAnsi="Times New Roman"/>
          <w:color w:val="000000"/>
          <w:sz w:val="22"/>
          <w:szCs w:val="22"/>
        </w:rPr>
        <w:t>7);</w:t>
      </w:r>
    </w:p>
    <w:p w14:paraId="33A7D472" w14:textId="77777777" w:rsidR="0069465F" w:rsidRPr="0069465F" w:rsidRDefault="0069465F">
      <w:pPr>
        <w:pStyle w:val="Akapitzlist"/>
        <w:numPr>
          <w:ilvl w:val="1"/>
          <w:numId w:val="53"/>
        </w:numPr>
        <w:spacing w:after="0" w:line="240" w:lineRule="auto"/>
        <w:ind w:left="993" w:hanging="567"/>
        <w:contextualSpacing/>
        <w:jc w:val="both"/>
        <w:rPr>
          <w:rFonts w:ascii="Times New Roman" w:hAnsi="Times New Roman"/>
          <w:bCs/>
          <w:sz w:val="22"/>
          <w:szCs w:val="22"/>
        </w:rPr>
      </w:pPr>
      <w:r w:rsidRPr="0069465F">
        <w:rPr>
          <w:rFonts w:ascii="Times New Roman" w:hAnsi="Times New Roman"/>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2118DEA4" w14:textId="77777777" w:rsidR="0069465F" w:rsidRPr="0069465F" w:rsidRDefault="0069465F">
      <w:pPr>
        <w:pStyle w:val="Akapitzlist"/>
        <w:numPr>
          <w:ilvl w:val="1"/>
          <w:numId w:val="53"/>
        </w:numPr>
        <w:spacing w:after="0" w:line="240" w:lineRule="auto"/>
        <w:ind w:left="993" w:hanging="567"/>
        <w:contextualSpacing/>
        <w:jc w:val="both"/>
        <w:rPr>
          <w:rFonts w:ascii="Times New Roman" w:hAnsi="Times New Roman"/>
          <w:bCs/>
          <w:sz w:val="22"/>
          <w:szCs w:val="22"/>
        </w:rPr>
      </w:pPr>
      <w:r w:rsidRPr="0069465F">
        <w:rPr>
          <w:rFonts w:ascii="Times New Roman" w:hAnsi="Times New Roman"/>
          <w:color w:val="000000"/>
          <w:sz w:val="22"/>
          <w:szCs w:val="22"/>
        </w:rPr>
        <w:t>który bezprawnie wpływał lub próbował wpływać na czynności zamawiającego lub próbował pozyskać lub pozyskał informacje poufne, mogące dać mu przewagę w postępowaniu o udzielenie zamówienia (art. 109 ust. 1 pkt 9);</w:t>
      </w:r>
    </w:p>
    <w:p w14:paraId="0C1EEA31" w14:textId="3C9E5468" w:rsidR="0069465F" w:rsidRPr="0069465F" w:rsidRDefault="0069465F">
      <w:pPr>
        <w:pStyle w:val="Akapitzlist"/>
        <w:numPr>
          <w:ilvl w:val="1"/>
          <w:numId w:val="53"/>
        </w:numPr>
        <w:spacing w:after="0" w:line="240" w:lineRule="auto"/>
        <w:ind w:left="993" w:hanging="567"/>
        <w:contextualSpacing/>
        <w:jc w:val="both"/>
        <w:rPr>
          <w:rFonts w:ascii="Times New Roman" w:hAnsi="Times New Roman"/>
          <w:bCs/>
          <w:sz w:val="22"/>
          <w:szCs w:val="22"/>
        </w:rPr>
      </w:pPr>
      <w:r w:rsidRPr="0069465F">
        <w:rPr>
          <w:rFonts w:ascii="Times New Roman" w:hAnsi="Times New Roman"/>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p>
    <w:p w14:paraId="0CA1B846" w14:textId="48472D50" w:rsidR="00750C20" w:rsidRPr="00BE5646" w:rsidRDefault="0069465F">
      <w:pPr>
        <w:pStyle w:val="Akapitzlist1"/>
        <w:numPr>
          <w:ilvl w:val="0"/>
          <w:numId w:val="53"/>
        </w:numPr>
        <w:spacing w:line="240" w:lineRule="auto"/>
        <w:ind w:left="426" w:hanging="426"/>
        <w:contextualSpacing/>
        <w:jc w:val="both"/>
        <w:rPr>
          <w:rFonts w:ascii="Times New Roman" w:eastAsia="Calibri" w:hAnsi="Times New Roman" w:cs="Times New Roman"/>
        </w:rPr>
      </w:pPr>
      <w:r w:rsidRPr="0069465F">
        <w:rPr>
          <w:rFonts w:ascii="Times New Roman" w:eastAsia="Calibri" w:hAnsi="Times New Roman" w:cs="Times New Roman"/>
        </w:rPr>
        <w:t xml:space="preserve">W przypadkach, o których mowa w ust. 2 pkt 1–4, </w:t>
      </w:r>
      <w:r w:rsidR="00750C20">
        <w:rPr>
          <w:rFonts w:ascii="Times New Roman" w:eastAsia="Calibri" w:hAnsi="Times New Roman" w:cs="Times New Roman"/>
        </w:rPr>
        <w:t>Z</w:t>
      </w:r>
      <w:r w:rsidRPr="0069465F">
        <w:rPr>
          <w:rFonts w:ascii="Times New Roman" w:eastAsia="Calibri" w:hAnsi="Times New Roman" w:cs="Times New Roman"/>
        </w:rPr>
        <w:t xml:space="preserve">amawiający może nie wykluczać </w:t>
      </w:r>
      <w:r w:rsidR="00750C20">
        <w:rPr>
          <w:rFonts w:ascii="Times New Roman" w:eastAsia="Calibri" w:hAnsi="Times New Roman" w:cs="Times New Roman"/>
        </w:rPr>
        <w:t>W</w:t>
      </w:r>
      <w:r w:rsidRPr="0069465F">
        <w:rPr>
          <w:rFonts w:ascii="Times New Roman" w:eastAsia="Calibri" w:hAnsi="Times New Roman" w:cs="Times New Roman"/>
        </w:rPr>
        <w:t xml:space="preserve">ykonawcy, jeżeli wykluczenie byłoby w sposób oczywisty nieproporcjonalne, w szczególności gdy kwota </w:t>
      </w:r>
      <w:r w:rsidRPr="0069465F">
        <w:rPr>
          <w:rFonts w:ascii="Times New Roman" w:eastAsia="Calibri" w:hAnsi="Times New Roman" w:cs="Times New Roman"/>
        </w:rPr>
        <w:lastRenderedPageBreak/>
        <w:t>zaległych podatków lub składek na ubezpieczenie społeczne jest niewielka albo sytuacja ekonomiczna lub finansowa wykonawcy, o którym mowa w ust. 2 pkt 2, jest wystarczająca do wykonania zamówienia.</w:t>
      </w:r>
    </w:p>
    <w:p w14:paraId="5DD0C862" w14:textId="3DABF8E9" w:rsidR="00453DC8" w:rsidRPr="0069465F" w:rsidRDefault="00453DC8" w:rsidP="001E789A">
      <w:pPr>
        <w:jc w:val="both"/>
        <w:rPr>
          <w:sz w:val="22"/>
          <w:szCs w:val="22"/>
        </w:rPr>
      </w:pPr>
      <w:r w:rsidRPr="0069465F">
        <w:rPr>
          <w:b/>
          <w:bCs/>
          <w:sz w:val="22"/>
          <w:szCs w:val="22"/>
        </w:rPr>
        <w:t xml:space="preserve">Rozdział VIII - Wykaz oświadczeń i dokumentów, jakie mają dostarczyć Wykonawcy </w:t>
      </w:r>
      <w:r w:rsidR="005101F5" w:rsidRPr="0069465F">
        <w:rPr>
          <w:b/>
          <w:bCs/>
          <w:sz w:val="22"/>
          <w:szCs w:val="22"/>
        </w:rPr>
        <w:br/>
      </w:r>
      <w:r w:rsidRPr="0069465F">
        <w:rPr>
          <w:b/>
          <w:bCs/>
          <w:sz w:val="22"/>
          <w:szCs w:val="22"/>
        </w:rPr>
        <w:t>w celu potwierdzenia spełnienia warunków udziału w postępowaniu oraz braku podstaw do wykluczenia.</w:t>
      </w:r>
    </w:p>
    <w:p w14:paraId="733D017C" w14:textId="77777777" w:rsidR="00543163" w:rsidRPr="0069465F" w:rsidRDefault="00543163" w:rsidP="001E31A1">
      <w:pPr>
        <w:pStyle w:val="Akapitzlist"/>
        <w:numPr>
          <w:ilvl w:val="0"/>
          <w:numId w:val="14"/>
        </w:numPr>
        <w:tabs>
          <w:tab w:val="num" w:pos="426"/>
        </w:tabs>
        <w:spacing w:after="0" w:line="240" w:lineRule="auto"/>
        <w:ind w:left="426" w:hanging="426"/>
        <w:contextualSpacing/>
        <w:jc w:val="both"/>
        <w:rPr>
          <w:rFonts w:ascii="Times New Roman" w:hAnsi="Times New Roman"/>
          <w:bCs/>
          <w:sz w:val="22"/>
          <w:szCs w:val="22"/>
        </w:rPr>
      </w:pPr>
      <w:r w:rsidRPr="0069465F">
        <w:rPr>
          <w:rFonts w:ascii="Times New Roman" w:hAnsi="Times New Roman"/>
          <w:sz w:val="22"/>
          <w:szCs w:val="22"/>
        </w:rPr>
        <w:t>Oświadczenia składane obligatoryjnie wraz z ofertą:</w:t>
      </w:r>
    </w:p>
    <w:p w14:paraId="066EDF4C" w14:textId="7F9DFF0E" w:rsidR="00543163" w:rsidRPr="0069465F" w:rsidRDefault="00543163" w:rsidP="001E31A1">
      <w:pPr>
        <w:pStyle w:val="Akapitzlist"/>
        <w:numPr>
          <w:ilvl w:val="0"/>
          <w:numId w:val="15"/>
        </w:numPr>
        <w:spacing w:after="0" w:line="240" w:lineRule="auto"/>
        <w:contextualSpacing/>
        <w:jc w:val="both"/>
        <w:rPr>
          <w:rFonts w:ascii="Times New Roman" w:hAnsi="Times New Roman"/>
          <w:sz w:val="22"/>
          <w:szCs w:val="22"/>
        </w:rPr>
      </w:pPr>
      <w:r w:rsidRPr="0069465F">
        <w:rPr>
          <w:rFonts w:ascii="Times New Roman" w:hAnsi="Times New Roman"/>
          <w:sz w:val="22"/>
          <w:szCs w:val="22"/>
        </w:rPr>
        <w:t xml:space="preserve">W celu potwierdzenia braku podstaw do wykluczenia Wykonawcy z postępowania o udzielenie zamówienia publicznego w okolicznościach, o których mowa w Rozdziale VII SWZ, Wykonawca musi dołączyć do oferty oświadczenie Wykonawcy o </w:t>
      </w:r>
      <w:r w:rsidRPr="0069465F">
        <w:rPr>
          <w:rFonts w:ascii="Times New Roman" w:hAnsi="Times New Roman"/>
          <w:sz w:val="22"/>
          <w:szCs w:val="22"/>
          <w:lang w:val="pl-PL"/>
        </w:rPr>
        <w:t>niepodleganiu</w:t>
      </w:r>
      <w:r w:rsidRPr="0069465F">
        <w:rPr>
          <w:rFonts w:ascii="Times New Roman" w:hAnsi="Times New Roman"/>
          <w:sz w:val="22"/>
          <w:szCs w:val="22"/>
        </w:rPr>
        <w:t xml:space="preserve"> wykluczeni</w:t>
      </w:r>
      <w:r w:rsidRPr="0069465F">
        <w:rPr>
          <w:rFonts w:ascii="Times New Roman" w:hAnsi="Times New Roman"/>
          <w:sz w:val="22"/>
          <w:szCs w:val="22"/>
          <w:lang w:val="pl-PL"/>
        </w:rPr>
        <w:t>u</w:t>
      </w:r>
      <w:r w:rsidRPr="0069465F">
        <w:rPr>
          <w:rFonts w:ascii="Times New Roman" w:hAnsi="Times New Roman"/>
          <w:sz w:val="22"/>
          <w:szCs w:val="22"/>
        </w:rPr>
        <w:t xml:space="preserve"> według wzoru stanowiącego załącznik nr 1a do formularza oferty.</w:t>
      </w:r>
    </w:p>
    <w:p w14:paraId="03944C31" w14:textId="471719EC" w:rsidR="000C11EE" w:rsidRPr="0069465F" w:rsidRDefault="00543163" w:rsidP="001E31A1">
      <w:pPr>
        <w:pStyle w:val="Akapitzlist"/>
        <w:numPr>
          <w:ilvl w:val="0"/>
          <w:numId w:val="15"/>
        </w:numPr>
        <w:spacing w:after="0" w:line="240" w:lineRule="auto"/>
        <w:contextualSpacing/>
        <w:jc w:val="both"/>
        <w:rPr>
          <w:rFonts w:ascii="Times New Roman" w:hAnsi="Times New Roman"/>
          <w:sz w:val="22"/>
          <w:szCs w:val="22"/>
        </w:rPr>
      </w:pPr>
      <w:r w:rsidRPr="0069465F">
        <w:rPr>
          <w:rFonts w:ascii="Times New Roman" w:hAnsi="Times New Roman"/>
          <w:color w:val="000000"/>
          <w:sz w:val="22"/>
          <w:szCs w:val="22"/>
        </w:rPr>
        <w:t xml:space="preserve">W celu potwierdzenia spełnienia warunków udziału w postępowaniu, Wykonawca musi dołączyć do oferty oświadczenie Wykonawcy o spełnieniu warunków zgodnie z wymogami Zamawiającego określonymi w Rozdziale VI SWZ </w:t>
      </w:r>
      <w:r w:rsidRPr="0069465F">
        <w:rPr>
          <w:rFonts w:ascii="Times New Roman" w:hAnsi="Times New Roman"/>
          <w:sz w:val="22"/>
          <w:szCs w:val="22"/>
        </w:rPr>
        <w:t>według wzoru stanowiącego załąc</w:t>
      </w:r>
      <w:r w:rsidR="000C11EE" w:rsidRPr="0069465F">
        <w:rPr>
          <w:rFonts w:ascii="Times New Roman" w:hAnsi="Times New Roman"/>
          <w:sz w:val="22"/>
          <w:szCs w:val="22"/>
        </w:rPr>
        <w:t>znik nr 1b do formularza oferty</w:t>
      </w:r>
      <w:r w:rsidR="00760524" w:rsidRPr="0069465F">
        <w:rPr>
          <w:rFonts w:ascii="Times New Roman" w:hAnsi="Times New Roman"/>
          <w:sz w:val="22"/>
          <w:szCs w:val="22"/>
          <w:lang w:val="pl-PL"/>
        </w:rPr>
        <w:t>.</w:t>
      </w:r>
    </w:p>
    <w:p w14:paraId="4DF91A87" w14:textId="77777777" w:rsidR="00543163" w:rsidRPr="0069465F" w:rsidRDefault="00543163" w:rsidP="001E31A1">
      <w:pPr>
        <w:pStyle w:val="Akapitzlist"/>
        <w:numPr>
          <w:ilvl w:val="0"/>
          <w:numId w:val="15"/>
        </w:numPr>
        <w:spacing w:after="0" w:line="240" w:lineRule="auto"/>
        <w:contextualSpacing/>
        <w:jc w:val="both"/>
        <w:rPr>
          <w:rFonts w:ascii="Times New Roman" w:hAnsi="Times New Roman"/>
          <w:sz w:val="22"/>
          <w:szCs w:val="22"/>
        </w:rPr>
      </w:pPr>
      <w:r w:rsidRPr="0069465F">
        <w:rPr>
          <w:rFonts w:ascii="Times New Roman" w:hAnsi="Times New Roman"/>
          <w:sz w:val="22"/>
          <w:szCs w:val="22"/>
        </w:rPr>
        <w:t>Wykonawca, który zamierza powierzyć wykonanie części zamówienia podwykonawcom, w celu wykazania braku istnienia wobec nich podstaw wykluczenia, jest zobowiązany do złożenia oświadczenia, w części dotyczącej podwykonawców.</w:t>
      </w:r>
    </w:p>
    <w:p w14:paraId="687B8754" w14:textId="7A00CFCC" w:rsidR="00543163" w:rsidRPr="0069465F" w:rsidRDefault="00543163" w:rsidP="001E31A1">
      <w:pPr>
        <w:pStyle w:val="Akapitzlist"/>
        <w:numPr>
          <w:ilvl w:val="0"/>
          <w:numId w:val="15"/>
        </w:numPr>
        <w:spacing w:after="0" w:line="240" w:lineRule="auto"/>
        <w:contextualSpacing/>
        <w:jc w:val="both"/>
        <w:rPr>
          <w:rFonts w:ascii="Times New Roman" w:hAnsi="Times New Roman"/>
          <w:sz w:val="22"/>
          <w:szCs w:val="22"/>
        </w:rPr>
      </w:pPr>
      <w:r w:rsidRPr="0069465F">
        <w:rPr>
          <w:rFonts w:ascii="Times New Roman" w:hAnsi="Times New Roman"/>
          <w:sz w:val="22"/>
          <w:szCs w:val="22"/>
        </w:rPr>
        <w:t>W przypadku wspólnego ubiegania się o zamówienie przez Wykonawców, oświadczenie w celu potwierdzenia braku podstaw do wykluczenia, o którym mowa w punkcie 1) składa każdy z</w:t>
      </w:r>
      <w:r w:rsidR="00750C20">
        <w:rPr>
          <w:rFonts w:ascii="Times New Roman" w:hAnsi="Times New Roman"/>
          <w:sz w:val="22"/>
          <w:szCs w:val="22"/>
        </w:rPr>
        <w:t> </w:t>
      </w:r>
      <w:r w:rsidRPr="0069465F">
        <w:rPr>
          <w:rFonts w:ascii="Times New Roman" w:hAnsi="Times New Roman"/>
          <w:sz w:val="22"/>
          <w:szCs w:val="22"/>
        </w:rPr>
        <w:t>Wykonawców wspólnie ubiegających się o zamówienie.</w:t>
      </w:r>
    </w:p>
    <w:p w14:paraId="66039CFF" w14:textId="77777777" w:rsidR="00543163" w:rsidRPr="00201C5C" w:rsidRDefault="00543163" w:rsidP="001E31A1">
      <w:pPr>
        <w:pStyle w:val="Akapitzlist1"/>
        <w:numPr>
          <w:ilvl w:val="0"/>
          <w:numId w:val="14"/>
        </w:numPr>
        <w:spacing w:after="0" w:line="240" w:lineRule="auto"/>
        <w:contextualSpacing/>
        <w:jc w:val="both"/>
        <w:rPr>
          <w:rFonts w:ascii="Times New Roman" w:hAnsi="Times New Roman" w:cs="Times New Roman"/>
        </w:rPr>
      </w:pPr>
      <w:r w:rsidRPr="00201C5C">
        <w:rPr>
          <w:rFonts w:ascii="Times New Roman" w:eastAsia="Calibri" w:hAnsi="Times New Roman" w:cs="Times New Roman"/>
        </w:rPr>
        <w:t xml:space="preserve">Dodatkowe oświadczenia składane obligatoryjnie wraz z ofertą w przypadku składania oferty przez </w:t>
      </w:r>
      <w:r w:rsidRPr="00201C5C">
        <w:rPr>
          <w:rFonts w:ascii="Times New Roman" w:hAnsi="Times New Roman" w:cs="Times New Roman"/>
        </w:rPr>
        <w:t>Wykonawców wspólnie ubiegających się o udzielenie zamówienia:</w:t>
      </w:r>
    </w:p>
    <w:p w14:paraId="33AAC9AA" w14:textId="77777777" w:rsidR="00543163" w:rsidRPr="00201C5C" w:rsidRDefault="00543163">
      <w:pPr>
        <w:pStyle w:val="Akapitzlist1"/>
        <w:numPr>
          <w:ilvl w:val="0"/>
          <w:numId w:val="29"/>
        </w:numPr>
        <w:spacing w:after="0" w:line="240" w:lineRule="auto"/>
        <w:contextualSpacing/>
        <w:jc w:val="both"/>
        <w:rPr>
          <w:rFonts w:ascii="Times New Roman" w:hAnsi="Times New Roman" w:cs="Times New Roman"/>
        </w:rPr>
      </w:pPr>
      <w:r w:rsidRPr="00201C5C">
        <w:rPr>
          <w:rFonts w:ascii="Times New Roman" w:hAnsi="Times New Roman" w:cs="Times New Roman"/>
        </w:rPr>
        <w:t>Wykonawcy wspólnie ubiegający się o udzielenie zamówienia dołączają do oferty oświadczenie, z którego wynika, które roboty budowlane, dostawy lub usługi wykonają poszczególni Wykonawcy.</w:t>
      </w:r>
    </w:p>
    <w:p w14:paraId="3A074F3B" w14:textId="67BE0EE7" w:rsidR="00543163" w:rsidRPr="00201C5C" w:rsidRDefault="00543163" w:rsidP="00F607A2">
      <w:pPr>
        <w:tabs>
          <w:tab w:val="left" w:pos="284"/>
        </w:tabs>
        <w:ind w:left="426" w:hanging="426"/>
        <w:jc w:val="both"/>
        <w:rPr>
          <w:sz w:val="22"/>
          <w:szCs w:val="22"/>
          <w:lang w:eastAsia="en-US"/>
        </w:rPr>
      </w:pPr>
      <w:r w:rsidRPr="00201C5C">
        <w:rPr>
          <w:sz w:val="22"/>
          <w:szCs w:val="22"/>
          <w:lang w:eastAsia="en-US"/>
        </w:rPr>
        <w:t xml:space="preserve">3. </w:t>
      </w:r>
      <w:r w:rsidR="001D4DAE">
        <w:rPr>
          <w:sz w:val="22"/>
          <w:szCs w:val="22"/>
          <w:lang w:eastAsia="en-US"/>
        </w:rPr>
        <w:t xml:space="preserve"> </w:t>
      </w:r>
      <w:r w:rsidRPr="00201C5C">
        <w:rPr>
          <w:sz w:val="22"/>
          <w:szCs w:val="22"/>
          <w:lang w:eastAsia="en-US"/>
        </w:rPr>
        <w:t>Dodatkowe oświadczenia składane obligatoryjnie wraz z ofertą wymagane przy poleganiu na</w:t>
      </w:r>
      <w:r w:rsidR="001D4DAE">
        <w:rPr>
          <w:sz w:val="22"/>
          <w:szCs w:val="22"/>
          <w:lang w:eastAsia="en-US"/>
        </w:rPr>
        <w:t xml:space="preserve"> </w:t>
      </w:r>
      <w:r w:rsidRPr="00201C5C">
        <w:rPr>
          <w:sz w:val="22"/>
          <w:szCs w:val="22"/>
          <w:lang w:eastAsia="en-US"/>
        </w:rPr>
        <w:t xml:space="preserve">zasobach podmiotów </w:t>
      </w:r>
      <w:r w:rsidR="00E95F8B" w:rsidRPr="00201C5C">
        <w:rPr>
          <w:sz w:val="22"/>
          <w:szCs w:val="22"/>
          <w:lang w:eastAsia="en-US"/>
        </w:rPr>
        <w:t>je udostępniających</w:t>
      </w:r>
      <w:r w:rsidRPr="00201C5C">
        <w:rPr>
          <w:sz w:val="22"/>
          <w:szCs w:val="22"/>
          <w:lang w:eastAsia="en-US"/>
        </w:rPr>
        <w:t>:</w:t>
      </w:r>
    </w:p>
    <w:p w14:paraId="4577676B" w14:textId="4D32F8F7" w:rsidR="00543163" w:rsidRPr="00201C5C" w:rsidRDefault="00543163">
      <w:pPr>
        <w:pStyle w:val="Akapitzlist"/>
        <w:numPr>
          <w:ilvl w:val="0"/>
          <w:numId w:val="30"/>
        </w:numPr>
        <w:spacing w:line="240" w:lineRule="auto"/>
        <w:contextualSpacing/>
        <w:jc w:val="both"/>
        <w:rPr>
          <w:rFonts w:ascii="Times New Roman" w:hAnsi="Times New Roman"/>
          <w:sz w:val="22"/>
          <w:szCs w:val="22"/>
        </w:rPr>
      </w:pPr>
      <w:r w:rsidRPr="00201C5C">
        <w:rPr>
          <w:rFonts w:ascii="Times New Roman" w:hAnsi="Times New Roman"/>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01C5C" w:rsidRPr="00201C5C">
        <w:rPr>
          <w:rFonts w:ascii="Times New Roman" w:hAnsi="Times New Roman"/>
          <w:sz w:val="22"/>
          <w:szCs w:val="22"/>
        </w:rPr>
        <w:t>.</w:t>
      </w:r>
    </w:p>
    <w:p w14:paraId="10C75DAC" w14:textId="77777777" w:rsidR="00543163" w:rsidRPr="00201C5C" w:rsidRDefault="00543163">
      <w:pPr>
        <w:pStyle w:val="Akapitzlist"/>
        <w:numPr>
          <w:ilvl w:val="0"/>
          <w:numId w:val="30"/>
        </w:numPr>
        <w:spacing w:line="240" w:lineRule="auto"/>
        <w:contextualSpacing/>
        <w:jc w:val="both"/>
        <w:rPr>
          <w:rFonts w:ascii="Times New Roman" w:hAnsi="Times New Roman"/>
          <w:sz w:val="22"/>
          <w:szCs w:val="22"/>
        </w:rPr>
      </w:pPr>
      <w:r w:rsidRPr="00201C5C">
        <w:rPr>
          <w:rFonts w:ascii="Times New Roman" w:hAnsi="Times New Roman"/>
          <w:sz w:val="22"/>
          <w:szCs w:val="22"/>
        </w:rPr>
        <w:t>Zobowiązanie podmiotu udostępniającego zasoby, potwierdza, że stosunek łączący Wykonawcę z podmiotami udostępniającymi zasoby gwarantuje rzeczywisty dostęp do tych zasobów oraz określa w szczególności:</w:t>
      </w:r>
    </w:p>
    <w:p w14:paraId="4B61553E" w14:textId="77777777" w:rsidR="00543163" w:rsidRPr="00201C5C" w:rsidRDefault="00543163" w:rsidP="00201C5C">
      <w:pPr>
        <w:pStyle w:val="Akapitzlist"/>
        <w:numPr>
          <w:ilvl w:val="0"/>
          <w:numId w:val="13"/>
        </w:numPr>
        <w:spacing w:after="0" w:line="240" w:lineRule="auto"/>
        <w:ind w:left="1134" w:hanging="425"/>
        <w:contextualSpacing/>
        <w:jc w:val="both"/>
        <w:rPr>
          <w:rFonts w:ascii="Times New Roman" w:hAnsi="Times New Roman"/>
          <w:sz w:val="22"/>
          <w:szCs w:val="22"/>
        </w:rPr>
      </w:pPr>
      <w:r w:rsidRPr="00201C5C">
        <w:rPr>
          <w:rFonts w:ascii="Times New Roman" w:hAnsi="Times New Roman"/>
          <w:sz w:val="22"/>
          <w:szCs w:val="22"/>
        </w:rPr>
        <w:t>zakres dostępnych Wykonawcy zasobów podmiotu udostępniającego</w:t>
      </w:r>
      <w:r w:rsidRPr="00201C5C">
        <w:rPr>
          <w:rFonts w:ascii="Times New Roman" w:hAnsi="Times New Roman"/>
          <w:spacing w:val="-6"/>
          <w:sz w:val="22"/>
          <w:szCs w:val="22"/>
        </w:rPr>
        <w:t xml:space="preserve"> </w:t>
      </w:r>
      <w:r w:rsidRPr="00201C5C">
        <w:rPr>
          <w:rFonts w:ascii="Times New Roman" w:hAnsi="Times New Roman"/>
          <w:sz w:val="22"/>
          <w:szCs w:val="22"/>
        </w:rPr>
        <w:t>zasoby;</w:t>
      </w:r>
    </w:p>
    <w:p w14:paraId="7010097B" w14:textId="77777777" w:rsidR="00543163" w:rsidRPr="00201C5C" w:rsidRDefault="00543163" w:rsidP="00201C5C">
      <w:pPr>
        <w:pStyle w:val="Akapitzlist"/>
        <w:numPr>
          <w:ilvl w:val="0"/>
          <w:numId w:val="13"/>
        </w:numPr>
        <w:tabs>
          <w:tab w:val="left" w:pos="4395"/>
        </w:tabs>
        <w:spacing w:after="0" w:line="240" w:lineRule="auto"/>
        <w:ind w:left="1134" w:hanging="425"/>
        <w:contextualSpacing/>
        <w:jc w:val="both"/>
        <w:rPr>
          <w:rFonts w:ascii="Times New Roman" w:hAnsi="Times New Roman"/>
          <w:sz w:val="22"/>
          <w:szCs w:val="22"/>
        </w:rPr>
      </w:pPr>
      <w:r w:rsidRPr="00201C5C">
        <w:rPr>
          <w:rFonts w:ascii="Times New Roman" w:hAnsi="Times New Roman"/>
          <w:sz w:val="22"/>
          <w:szCs w:val="22"/>
        </w:rPr>
        <w:t>sposób i okres udostępnienia Wykonawcy i wykorzystania przez niego zasobów podmiotu udostępniającego te zasoby przy wykonywaniu zamówienia;</w:t>
      </w:r>
    </w:p>
    <w:p w14:paraId="3248AB58" w14:textId="0AEAB03A" w:rsidR="00543163" w:rsidRPr="00E773D9" w:rsidRDefault="00543163" w:rsidP="00201C5C">
      <w:pPr>
        <w:pStyle w:val="Akapitzlist"/>
        <w:numPr>
          <w:ilvl w:val="0"/>
          <w:numId w:val="13"/>
        </w:numPr>
        <w:tabs>
          <w:tab w:val="left" w:pos="4962"/>
        </w:tabs>
        <w:spacing w:after="0" w:line="240" w:lineRule="auto"/>
        <w:ind w:left="1134" w:hanging="425"/>
        <w:contextualSpacing/>
        <w:jc w:val="both"/>
        <w:rPr>
          <w:rFonts w:ascii="Times New Roman" w:hAnsi="Times New Roman"/>
          <w:sz w:val="22"/>
          <w:szCs w:val="22"/>
        </w:rPr>
      </w:pPr>
      <w:r w:rsidRPr="00201C5C">
        <w:rPr>
          <w:rFonts w:ascii="Times New Roman" w:hAnsi="Times New Roman"/>
          <w:sz w:val="22"/>
          <w:szCs w:val="22"/>
        </w:rPr>
        <w:t>czy i w jakim zakresie podmiot udostępniający zasoby,</w:t>
      </w:r>
      <w:r w:rsidR="001D4DAE">
        <w:rPr>
          <w:rFonts w:ascii="Times New Roman" w:hAnsi="Times New Roman"/>
          <w:sz w:val="22"/>
          <w:szCs w:val="22"/>
        </w:rPr>
        <w:t xml:space="preserve"> n</w:t>
      </w:r>
      <w:r w:rsidRPr="00201C5C">
        <w:rPr>
          <w:rFonts w:ascii="Times New Roman" w:hAnsi="Times New Roman"/>
          <w:sz w:val="22"/>
          <w:szCs w:val="22"/>
        </w:rPr>
        <w:t>a zdolnościach którego Wykonawca polega w odniesieniu do warunków udziału w postępowaniu dotyczących wykształcenia, kwalifikacji</w:t>
      </w:r>
      <w:r w:rsidRPr="0069465F">
        <w:rPr>
          <w:rFonts w:ascii="Times New Roman" w:hAnsi="Times New Roman"/>
          <w:sz w:val="22"/>
          <w:szCs w:val="22"/>
        </w:rPr>
        <w:t xml:space="preserve"> zawodowych lub doświadczenia, zrealizuje roboty budowlane lub </w:t>
      </w:r>
      <w:r w:rsidRPr="00E773D9">
        <w:rPr>
          <w:rFonts w:ascii="Times New Roman" w:hAnsi="Times New Roman"/>
          <w:sz w:val="22"/>
          <w:szCs w:val="22"/>
        </w:rPr>
        <w:t>usługi, których wskazane zdolności dotyczą.</w:t>
      </w:r>
    </w:p>
    <w:p w14:paraId="64C62660" w14:textId="1311568A" w:rsidR="00543163" w:rsidRPr="00E773D9" w:rsidRDefault="00543163">
      <w:pPr>
        <w:pStyle w:val="Akapitzlist1"/>
        <w:numPr>
          <w:ilvl w:val="0"/>
          <w:numId w:val="53"/>
        </w:numPr>
        <w:tabs>
          <w:tab w:val="left" w:pos="851"/>
          <w:tab w:val="left" w:pos="3402"/>
        </w:tabs>
        <w:spacing w:after="0" w:line="240" w:lineRule="auto"/>
        <w:ind w:left="284" w:hanging="284"/>
        <w:contextualSpacing/>
        <w:jc w:val="both"/>
        <w:rPr>
          <w:rFonts w:ascii="Times New Roman" w:hAnsi="Times New Roman" w:cs="Times New Roman"/>
        </w:rPr>
      </w:pPr>
      <w:r w:rsidRPr="00E773D9">
        <w:rPr>
          <w:rFonts w:ascii="Times New Roman" w:eastAsia="Calibri" w:hAnsi="Times New Roman" w:cs="Times New Roman"/>
        </w:rPr>
        <w:t xml:space="preserve">Dokumenty i oświadczenia, które Wykonawca będzie zobowiązany złożyć na wezwanie Zamawiającego </w:t>
      </w:r>
      <w:r w:rsidR="001655D2" w:rsidRPr="00E773D9">
        <w:rPr>
          <w:rFonts w:ascii="Times New Roman" w:eastAsia="Calibri" w:hAnsi="Times New Roman" w:cs="Times New Roman"/>
          <w:i/>
        </w:rPr>
        <w:t xml:space="preserve">– </w:t>
      </w:r>
      <w:r w:rsidR="001655D2" w:rsidRPr="00E773D9">
        <w:rPr>
          <w:rFonts w:ascii="Times New Roman" w:eastAsia="Calibri" w:hAnsi="Times New Roman" w:cs="Times New Roman"/>
        </w:rPr>
        <w:t>dotyczy Wykonawcy, którego oferta została najwyżej oceniona:</w:t>
      </w:r>
    </w:p>
    <w:p w14:paraId="7EC5DAC7" w14:textId="0B58EBEF" w:rsidR="00201C5C" w:rsidRPr="00E773D9" w:rsidRDefault="001655D2">
      <w:pPr>
        <w:pStyle w:val="Akapitzlist1"/>
        <w:numPr>
          <w:ilvl w:val="0"/>
          <w:numId w:val="32"/>
        </w:numPr>
        <w:tabs>
          <w:tab w:val="left" w:pos="993"/>
          <w:tab w:val="left" w:pos="3402"/>
        </w:tabs>
        <w:spacing w:after="0" w:line="240" w:lineRule="auto"/>
        <w:ind w:left="709" w:hanging="425"/>
        <w:contextualSpacing/>
        <w:jc w:val="both"/>
        <w:rPr>
          <w:rFonts w:ascii="Times New Roman" w:hAnsi="Times New Roman" w:cs="Times New Roman"/>
        </w:rPr>
      </w:pPr>
      <w:r w:rsidRPr="00E773D9">
        <w:rPr>
          <w:rFonts w:ascii="Times New Roman" w:hAnsi="Times New Roman" w:cs="Times New Roman"/>
        </w:rPr>
        <w:t>Zamawiający wezwie Wykonawcę, którego oferta została najwyżej oceniona, do złożenia w</w:t>
      </w:r>
      <w:r w:rsidR="00237ADF" w:rsidRPr="00E773D9">
        <w:rPr>
          <w:rFonts w:ascii="Times New Roman" w:hAnsi="Times New Roman" w:cs="Times New Roman"/>
        </w:rPr>
        <w:t> </w:t>
      </w:r>
      <w:r w:rsidRPr="00E773D9">
        <w:rPr>
          <w:rFonts w:ascii="Times New Roman" w:hAnsi="Times New Roman" w:cs="Times New Roman"/>
        </w:rPr>
        <w:t xml:space="preserve">wyznaczonym terminie, nie krótszym niż 5 (pięć) dni od dnia wezwania, aktualnych na dzień złożenia podmiotowych środków dowodowych, tj.: </w:t>
      </w:r>
    </w:p>
    <w:p w14:paraId="322493DA" w14:textId="71C8A921" w:rsidR="00E773D9" w:rsidRPr="00E773D9" w:rsidRDefault="00201C5C">
      <w:pPr>
        <w:pStyle w:val="Akapitzlist"/>
        <w:numPr>
          <w:ilvl w:val="0"/>
          <w:numId w:val="65"/>
        </w:numPr>
        <w:spacing w:after="0" w:line="240" w:lineRule="auto"/>
        <w:ind w:left="1134" w:hanging="425"/>
        <w:contextualSpacing/>
        <w:jc w:val="both"/>
        <w:rPr>
          <w:rFonts w:ascii="Times New Roman" w:hAnsi="Times New Roman"/>
          <w:bCs/>
          <w:color w:val="000000"/>
          <w:sz w:val="22"/>
          <w:szCs w:val="22"/>
        </w:rPr>
      </w:pPr>
      <w:r w:rsidRPr="00E773D9">
        <w:rPr>
          <w:rFonts w:ascii="Times New Roman" w:hAnsi="Times New Roman"/>
          <w:bCs/>
          <w:sz w:val="22"/>
          <w:szCs w:val="22"/>
        </w:rPr>
        <w:t xml:space="preserve">wykaz </w:t>
      </w:r>
      <w:r w:rsidRPr="00E773D9">
        <w:rPr>
          <w:rFonts w:ascii="Times New Roman" w:hAnsi="Times New Roman"/>
          <w:sz w:val="22"/>
          <w:szCs w:val="22"/>
        </w:rPr>
        <w:t xml:space="preserve">usług potwierdzający spełnienie warunku udziału w postępowaniu, o którym mowa w rozdziale VI </w:t>
      </w:r>
      <w:r w:rsidR="00E773D9" w:rsidRPr="00E773D9">
        <w:rPr>
          <w:rFonts w:ascii="Times New Roman" w:hAnsi="Times New Roman"/>
          <w:sz w:val="22"/>
          <w:szCs w:val="22"/>
        </w:rPr>
        <w:t xml:space="preserve">ust. 4 </w:t>
      </w:r>
      <w:r w:rsidRPr="00E773D9">
        <w:rPr>
          <w:rFonts w:ascii="Times New Roman" w:hAnsi="Times New Roman"/>
          <w:sz w:val="22"/>
          <w:szCs w:val="22"/>
        </w:rPr>
        <w:t>niniejszej SWZ wraz z informacjami na temat przedmiotu, wartości, dat wykonania i podmiotów, na rzecz których usługa została wykonana</w:t>
      </w:r>
      <w:r w:rsidR="00E773D9" w:rsidRPr="00E773D9">
        <w:rPr>
          <w:rFonts w:ascii="Times New Roman" w:hAnsi="Times New Roman"/>
          <w:sz w:val="22"/>
          <w:szCs w:val="22"/>
        </w:rPr>
        <w:t xml:space="preserve"> lub jest wykonywana</w:t>
      </w:r>
      <w:r w:rsidRPr="00E773D9">
        <w:rPr>
          <w:rFonts w:ascii="Times New Roman" w:hAnsi="Times New Roman"/>
          <w:sz w:val="22"/>
          <w:szCs w:val="22"/>
        </w:rPr>
        <w:t>;</w:t>
      </w:r>
    </w:p>
    <w:p w14:paraId="15279BE4" w14:textId="44DC5191" w:rsidR="002721C9" w:rsidRPr="00E773D9" w:rsidRDefault="002721C9">
      <w:pPr>
        <w:pStyle w:val="Akapitzlist"/>
        <w:numPr>
          <w:ilvl w:val="0"/>
          <w:numId w:val="65"/>
        </w:numPr>
        <w:spacing w:after="0" w:line="240" w:lineRule="auto"/>
        <w:ind w:left="1134" w:hanging="425"/>
        <w:contextualSpacing/>
        <w:jc w:val="both"/>
        <w:rPr>
          <w:rFonts w:ascii="Times New Roman" w:hAnsi="Times New Roman"/>
          <w:bCs/>
          <w:color w:val="000000"/>
          <w:sz w:val="22"/>
          <w:szCs w:val="22"/>
        </w:rPr>
      </w:pPr>
      <w:r w:rsidRPr="00E773D9">
        <w:rPr>
          <w:rFonts w:ascii="Times New Roman" w:eastAsia="TimesNewRoman" w:hAnsi="Times New Roman"/>
          <w:sz w:val="22"/>
          <w:szCs w:val="22"/>
        </w:rPr>
        <w:lastRenderedPageBreak/>
        <w:t>dowod</w:t>
      </w:r>
      <w:r w:rsidR="00E773D9" w:rsidRPr="00E773D9">
        <w:rPr>
          <w:rFonts w:ascii="Times New Roman" w:eastAsia="TimesNewRoman" w:hAnsi="Times New Roman"/>
          <w:sz w:val="22"/>
          <w:szCs w:val="22"/>
        </w:rPr>
        <w:t>y</w:t>
      </w:r>
      <w:r w:rsidRPr="00E773D9">
        <w:rPr>
          <w:rFonts w:ascii="Times New Roman" w:eastAsia="TimesNewRoman" w:hAnsi="Times New Roman"/>
          <w:sz w:val="22"/>
          <w:szCs w:val="22"/>
        </w:rPr>
        <w:t xml:space="preserve"> określając</w:t>
      </w:r>
      <w:r w:rsidR="00E773D9" w:rsidRPr="00E773D9">
        <w:rPr>
          <w:rFonts w:ascii="Times New Roman" w:eastAsia="TimesNewRoman" w:hAnsi="Times New Roman"/>
          <w:sz w:val="22"/>
          <w:szCs w:val="22"/>
        </w:rPr>
        <w:t>e</w:t>
      </w:r>
      <w:r w:rsidRPr="00E773D9">
        <w:rPr>
          <w:rFonts w:ascii="Times New Roman" w:eastAsia="TimesNewRoman" w:hAnsi="Times New Roman"/>
          <w:sz w:val="22"/>
          <w:szCs w:val="22"/>
        </w:rPr>
        <w:t xml:space="preserve">, czy usługa </w:t>
      </w:r>
      <w:r w:rsidRPr="00E773D9">
        <w:rPr>
          <w:rFonts w:ascii="Times New Roman" w:hAnsi="Times New Roman"/>
          <w:bCs/>
          <w:sz w:val="22"/>
          <w:szCs w:val="22"/>
        </w:rPr>
        <w:t xml:space="preserve">zamieszczona w „Wykazie usług” </w:t>
      </w:r>
      <w:r w:rsidRPr="00E773D9">
        <w:rPr>
          <w:rFonts w:ascii="Times New Roman" w:eastAsia="TimesNewRoman" w:hAnsi="Times New Roman"/>
          <w:sz w:val="22"/>
          <w:szCs w:val="22"/>
        </w:rPr>
        <w:t>została wykonana lub jest wykonywane należycie, przy czym dowodami, o których mowa, są referencje bądź inne dokumenty sporządzone przez podmiot, na rzecz którego dostawy lub usługi zostały wykonane, a w przypadku świadczeń powtarzających się lub ciągłych są wykonywane, a</w:t>
      </w:r>
      <w:r w:rsidR="001D4DAE">
        <w:rPr>
          <w:rFonts w:ascii="Times New Roman" w:eastAsia="TimesNewRoman" w:hAnsi="Times New Roman"/>
          <w:sz w:val="22"/>
          <w:szCs w:val="22"/>
        </w:rPr>
        <w:t> </w:t>
      </w:r>
      <w:r w:rsidRPr="00E773D9">
        <w:rPr>
          <w:rFonts w:ascii="Times New Roman" w:eastAsia="TimesNewRoman" w:hAnsi="Times New Roman"/>
          <w:sz w:val="22"/>
          <w:szCs w:val="22"/>
        </w:rPr>
        <w:t xml:space="preserve">jeżeli </w:t>
      </w:r>
      <w:r w:rsidR="00E773D9" w:rsidRPr="00E773D9">
        <w:rPr>
          <w:rFonts w:ascii="Times New Roman" w:eastAsia="TimesNewRoman" w:hAnsi="Times New Roman"/>
          <w:sz w:val="22"/>
          <w:szCs w:val="22"/>
        </w:rPr>
        <w:t>W</w:t>
      </w:r>
      <w:r w:rsidRPr="00E773D9">
        <w:rPr>
          <w:rFonts w:ascii="Times New Roman" w:eastAsia="TimesNewRoman" w:hAnsi="Times New Roman"/>
          <w:sz w:val="22"/>
          <w:szCs w:val="22"/>
        </w:rPr>
        <w:t xml:space="preserve">ykonawca z przyczyn niezależnych od niego nie jest w stanie uzyskać tych dokumentów – oświadczenie </w:t>
      </w:r>
      <w:r w:rsidR="00E773D9" w:rsidRPr="00E773D9">
        <w:rPr>
          <w:rFonts w:ascii="Times New Roman" w:eastAsia="TimesNewRoman" w:hAnsi="Times New Roman"/>
          <w:sz w:val="22"/>
          <w:szCs w:val="22"/>
        </w:rPr>
        <w:t>W</w:t>
      </w:r>
      <w:r w:rsidRPr="00E773D9">
        <w:rPr>
          <w:rFonts w:ascii="Times New Roman" w:eastAsia="TimesNewRoman" w:hAnsi="Times New Roman"/>
          <w:sz w:val="22"/>
          <w:szCs w:val="22"/>
        </w:rPr>
        <w:t>ykonawcy. W przypadku świadczeń powtarzających się lub ciągłych nadal wykonywanych referencje bądź inne dokumenty potwierdzające ich należyte wykonywanie powinny być wystawione w okresie ostatnich 3 miesięcy</w:t>
      </w:r>
      <w:r w:rsidR="00E773D9" w:rsidRPr="00E773D9">
        <w:rPr>
          <w:rFonts w:ascii="Times New Roman" w:eastAsia="TimesNewRoman" w:hAnsi="Times New Roman"/>
          <w:sz w:val="22"/>
          <w:szCs w:val="22"/>
        </w:rPr>
        <w:t>.</w:t>
      </w:r>
    </w:p>
    <w:p w14:paraId="0D9EE9AE" w14:textId="4DB4797F" w:rsidR="00016662" w:rsidRPr="00E773D9" w:rsidRDefault="00016662">
      <w:pPr>
        <w:pStyle w:val="Akapitzlist"/>
        <w:numPr>
          <w:ilvl w:val="0"/>
          <w:numId w:val="65"/>
        </w:numPr>
        <w:spacing w:after="0" w:line="240" w:lineRule="auto"/>
        <w:ind w:left="1134" w:hanging="425"/>
        <w:contextualSpacing/>
        <w:jc w:val="both"/>
        <w:rPr>
          <w:rFonts w:ascii="Times New Roman" w:hAnsi="Times New Roman"/>
          <w:bCs/>
          <w:color w:val="000000"/>
          <w:sz w:val="22"/>
          <w:szCs w:val="22"/>
        </w:rPr>
      </w:pPr>
      <w:r w:rsidRPr="00E773D9">
        <w:rPr>
          <w:rFonts w:ascii="Times New Roman" w:hAnsi="Times New Roman"/>
          <w:sz w:val="22"/>
          <w:szCs w:val="22"/>
        </w:rPr>
        <w:t xml:space="preserve">Jeżeli z uzasadnionej przyczyny Wykonawca nie może złożyć wymaganych przez Zamawiającego dokumentów, o których mowa w lit. </w:t>
      </w:r>
      <w:r w:rsidR="00A672B9" w:rsidRPr="00E773D9">
        <w:rPr>
          <w:rFonts w:ascii="Times New Roman" w:hAnsi="Times New Roman"/>
          <w:sz w:val="22"/>
          <w:szCs w:val="22"/>
        </w:rPr>
        <w:t>b</w:t>
      </w:r>
      <w:r w:rsidRPr="00E773D9">
        <w:rPr>
          <w:rFonts w:ascii="Times New Roman" w:hAnsi="Times New Roman"/>
          <w:sz w:val="22"/>
          <w:szCs w:val="22"/>
        </w:rPr>
        <w:t>)</w:t>
      </w:r>
      <w:r w:rsidR="00A53CFB" w:rsidRPr="00E773D9">
        <w:rPr>
          <w:rFonts w:ascii="Times New Roman" w:hAnsi="Times New Roman"/>
          <w:sz w:val="22"/>
          <w:szCs w:val="22"/>
        </w:rPr>
        <w:t xml:space="preserve">, Wykonawca może </w:t>
      </w:r>
      <w:r w:rsidR="006F2229" w:rsidRPr="00E773D9">
        <w:rPr>
          <w:rFonts w:ascii="Times New Roman" w:hAnsi="Times New Roman"/>
          <w:sz w:val="22"/>
          <w:szCs w:val="22"/>
        </w:rPr>
        <w:t xml:space="preserve">złożyć </w:t>
      </w:r>
      <w:r w:rsidR="006C1AFD" w:rsidRPr="00E773D9">
        <w:rPr>
          <w:rFonts w:ascii="Times New Roman" w:hAnsi="Times New Roman"/>
          <w:sz w:val="22"/>
          <w:szCs w:val="22"/>
        </w:rPr>
        <w:t>inny dokument, który w wystarczający sposób potwierdza spełnianie opisanego przez Zamawiającego warunku udziału w postępowaniu.</w:t>
      </w:r>
    </w:p>
    <w:p w14:paraId="291D72CD" w14:textId="4A9D3819" w:rsidR="002A2674" w:rsidRPr="00201C5C" w:rsidRDefault="002A2674">
      <w:pPr>
        <w:pStyle w:val="Akapitzlist"/>
        <w:numPr>
          <w:ilvl w:val="0"/>
          <w:numId w:val="32"/>
        </w:numPr>
        <w:adjustRightInd w:val="0"/>
        <w:spacing w:after="0" w:line="240" w:lineRule="auto"/>
        <w:ind w:left="709" w:hanging="425"/>
        <w:contextualSpacing/>
        <w:jc w:val="both"/>
        <w:textAlignment w:val="baseline"/>
        <w:rPr>
          <w:rFonts w:ascii="Times New Roman" w:hAnsi="Times New Roman"/>
          <w:sz w:val="22"/>
          <w:szCs w:val="22"/>
        </w:rPr>
      </w:pPr>
      <w:r w:rsidRPr="00E773D9">
        <w:rPr>
          <w:rFonts w:ascii="Times New Roman" w:hAnsi="Times New Roman"/>
          <w:sz w:val="22"/>
          <w:szCs w:val="22"/>
        </w:rPr>
        <w:t>W przypadku</w:t>
      </w:r>
      <w:r w:rsidR="00373A4C" w:rsidRPr="00E773D9">
        <w:rPr>
          <w:rFonts w:ascii="Times New Roman" w:hAnsi="Times New Roman"/>
          <w:sz w:val="22"/>
          <w:szCs w:val="22"/>
          <w:lang w:val="pl-PL"/>
        </w:rPr>
        <w:t>,</w:t>
      </w:r>
      <w:r w:rsidRPr="00E773D9">
        <w:rPr>
          <w:rFonts w:ascii="Times New Roman" w:hAnsi="Times New Roman"/>
          <w:sz w:val="22"/>
          <w:szCs w:val="22"/>
        </w:rPr>
        <w:t xml:space="preserve"> gdy Wykonawca polega na zasobach podmiotów trzecich w celu wykazania spełnienia warunków udziału w postępowaniu, podmiotowe środki dowodowe, winny zostać przedstawione przez ten podmiot, w zakresie w jakim Wykonawca</w:t>
      </w:r>
      <w:r w:rsidRPr="00201C5C">
        <w:rPr>
          <w:rFonts w:ascii="Times New Roman" w:hAnsi="Times New Roman"/>
          <w:sz w:val="22"/>
          <w:szCs w:val="22"/>
        </w:rPr>
        <w:t xml:space="preserve"> powołuje się na jego zasoby.</w:t>
      </w:r>
    </w:p>
    <w:p w14:paraId="20BB2C82" w14:textId="20B931C4" w:rsidR="00543163" w:rsidRPr="0069465F" w:rsidRDefault="00543163">
      <w:pPr>
        <w:pStyle w:val="Akapitzlist"/>
        <w:numPr>
          <w:ilvl w:val="0"/>
          <w:numId w:val="53"/>
        </w:numPr>
        <w:tabs>
          <w:tab w:val="left" w:pos="284"/>
        </w:tabs>
        <w:spacing w:line="240" w:lineRule="auto"/>
        <w:ind w:left="284" w:hanging="284"/>
        <w:contextualSpacing/>
        <w:jc w:val="both"/>
        <w:rPr>
          <w:rFonts w:ascii="Times New Roman" w:hAnsi="Times New Roman"/>
          <w:bCs/>
          <w:sz w:val="22"/>
          <w:szCs w:val="22"/>
        </w:rPr>
      </w:pPr>
      <w:r w:rsidRPr="00201C5C">
        <w:rPr>
          <w:rFonts w:ascii="Times New Roman" w:hAnsi="Times New Roman"/>
          <w:bCs/>
          <w:sz w:val="22"/>
          <w:szCs w:val="22"/>
        </w:rPr>
        <w:t>Jeżeli, w toku postępowania, Wykonawca nie złoży oświadczenia, oświadczeń lub dokumentów niezbędnych do przeprowadzenia postępowania, złożone</w:t>
      </w:r>
      <w:r w:rsidRPr="0069465F">
        <w:rPr>
          <w:rFonts w:ascii="Times New Roman" w:hAnsi="Times New Roman"/>
          <w:bCs/>
          <w:sz w:val="22"/>
          <w:szCs w:val="22"/>
        </w:rPr>
        <w:t xml:space="preserv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BAF7262" w14:textId="77777777" w:rsidR="00EB0A91" w:rsidRPr="00F607A2" w:rsidRDefault="00EB0A91" w:rsidP="001E789A">
      <w:pPr>
        <w:widowControl/>
        <w:suppressAutoHyphens w:val="0"/>
        <w:jc w:val="both"/>
        <w:rPr>
          <w:b/>
          <w:bCs/>
          <w:sz w:val="22"/>
          <w:szCs w:val="22"/>
        </w:rPr>
      </w:pPr>
      <w:r w:rsidRPr="00F607A2">
        <w:rPr>
          <w:b/>
          <w:bCs/>
          <w:sz w:val="22"/>
          <w:szCs w:val="22"/>
        </w:rPr>
        <w:t>Rozdział IX - Informacja o sposobie porozumiewania się Zamawiającego z Wykonawcami oraz przekazywania oświadczeń i dokumentów, a także wskazanie osób uprawnionych do porozumiewania się z Wykonawcami.</w:t>
      </w:r>
    </w:p>
    <w:p w14:paraId="3D059A0C" w14:textId="77777777" w:rsidR="002C6BB8" w:rsidRPr="00F607A2" w:rsidRDefault="002C6BB8">
      <w:pPr>
        <w:pStyle w:val="Akapitzlist"/>
        <w:numPr>
          <w:ilvl w:val="0"/>
          <w:numId w:val="36"/>
        </w:numPr>
        <w:spacing w:after="0" w:line="240" w:lineRule="auto"/>
        <w:ind w:left="284" w:hanging="284"/>
        <w:contextualSpacing/>
        <w:jc w:val="both"/>
        <w:rPr>
          <w:rFonts w:ascii="Times New Roman" w:hAnsi="Times New Roman"/>
          <w:bCs/>
          <w:sz w:val="22"/>
          <w:szCs w:val="22"/>
        </w:rPr>
      </w:pPr>
      <w:r w:rsidRPr="00F607A2">
        <w:rPr>
          <w:rFonts w:ascii="Times New Roman" w:hAnsi="Times New Roman"/>
          <w:bCs/>
          <w:sz w:val="22"/>
          <w:szCs w:val="22"/>
        </w:rPr>
        <w:t>Informacje ogólne.</w:t>
      </w:r>
    </w:p>
    <w:p w14:paraId="1AF38C5D" w14:textId="77777777" w:rsidR="002C6BB8" w:rsidRPr="00F607A2" w:rsidRDefault="002C6BB8">
      <w:pPr>
        <w:pStyle w:val="Akapitzlist"/>
        <w:numPr>
          <w:ilvl w:val="1"/>
          <w:numId w:val="36"/>
        </w:numPr>
        <w:spacing w:after="0" w:line="240" w:lineRule="auto"/>
        <w:ind w:left="709" w:hanging="425"/>
        <w:contextualSpacing/>
        <w:jc w:val="both"/>
        <w:rPr>
          <w:rStyle w:val="Hipercze"/>
          <w:rFonts w:ascii="Times New Roman" w:hAnsi="Times New Roman"/>
          <w:color w:val="auto"/>
          <w:sz w:val="22"/>
          <w:szCs w:val="22"/>
          <w:u w:val="none"/>
        </w:rPr>
      </w:pPr>
      <w:r w:rsidRPr="00F607A2">
        <w:rPr>
          <w:rFonts w:ascii="Times New Roman" w:hAnsi="Times New Roman"/>
          <w:sz w:val="22"/>
          <w:szCs w:val="22"/>
        </w:rPr>
        <w:t xml:space="preserve">Postępowanie o udzielenie zamówienia publicznego prowadzone jest przy użyciu narzędzia komercyjnego </w:t>
      </w:r>
      <w:hyperlink r:id="rId20" w:history="1">
        <w:r w:rsidRPr="00F607A2">
          <w:rPr>
            <w:rStyle w:val="Hipercze"/>
            <w:rFonts w:ascii="Times New Roman" w:hAnsi="Times New Roman"/>
            <w:sz w:val="22"/>
            <w:szCs w:val="22"/>
          </w:rPr>
          <w:t>https://platformazakupowa.pl</w:t>
        </w:r>
      </w:hyperlink>
      <w:r w:rsidRPr="00F607A2">
        <w:rPr>
          <w:rFonts w:ascii="Times New Roman" w:hAnsi="Times New Roman"/>
          <w:sz w:val="22"/>
          <w:szCs w:val="22"/>
        </w:rPr>
        <w:t xml:space="preserve"> – adres profilu nabywcy: </w:t>
      </w:r>
      <w:hyperlink r:id="rId21" w:history="1">
        <w:r w:rsidRPr="00F607A2">
          <w:rPr>
            <w:rStyle w:val="Hipercze"/>
            <w:rFonts w:ascii="Times New Roman" w:hAnsi="Times New Roman"/>
            <w:sz w:val="22"/>
            <w:szCs w:val="22"/>
          </w:rPr>
          <w:t>https://platformazakupowa.pl/pn/uj_edu</w:t>
        </w:r>
      </w:hyperlink>
    </w:p>
    <w:p w14:paraId="0C5C82A3" w14:textId="77777777" w:rsidR="002C6BB8" w:rsidRPr="00F607A2" w:rsidRDefault="002C6BB8">
      <w:pPr>
        <w:pStyle w:val="Akapitzlist"/>
        <w:numPr>
          <w:ilvl w:val="1"/>
          <w:numId w:val="36"/>
        </w:numPr>
        <w:spacing w:after="0" w:line="240" w:lineRule="auto"/>
        <w:ind w:left="709" w:hanging="425"/>
        <w:contextualSpacing/>
        <w:jc w:val="both"/>
        <w:rPr>
          <w:rFonts w:ascii="Times New Roman" w:hAnsi="Times New Roman"/>
          <w:sz w:val="22"/>
          <w:szCs w:val="22"/>
        </w:rPr>
      </w:pPr>
      <w:r w:rsidRPr="00F607A2">
        <w:rPr>
          <w:rFonts w:ascii="Times New Roman" w:hAnsi="Times New Roman"/>
          <w:color w:val="000000"/>
          <w:sz w:val="22"/>
          <w:szCs w:val="22"/>
        </w:rPr>
        <w:t>Wykonawca przystępując do niniejszego postępowania o udzielenie zamówienia publicznego:</w:t>
      </w:r>
    </w:p>
    <w:p w14:paraId="540C5931" w14:textId="77777777" w:rsidR="002C6BB8" w:rsidRPr="00F607A2" w:rsidRDefault="002C6BB8">
      <w:pPr>
        <w:pStyle w:val="Akapitzlist"/>
        <w:numPr>
          <w:ilvl w:val="2"/>
          <w:numId w:val="36"/>
        </w:numPr>
        <w:spacing w:after="0" w:line="240" w:lineRule="auto"/>
        <w:ind w:left="1276" w:hanging="567"/>
        <w:contextualSpacing/>
        <w:jc w:val="both"/>
        <w:rPr>
          <w:rFonts w:ascii="Times New Roman" w:hAnsi="Times New Roman"/>
          <w:color w:val="000000"/>
          <w:sz w:val="22"/>
          <w:szCs w:val="22"/>
        </w:rPr>
      </w:pPr>
      <w:r w:rsidRPr="00F607A2">
        <w:rPr>
          <w:rFonts w:ascii="Times New Roman" w:hAnsi="Times New Roman"/>
          <w:color w:val="000000"/>
          <w:sz w:val="22"/>
          <w:szCs w:val="22"/>
        </w:rPr>
        <w:t xml:space="preserve">akceptuje warunki korzystania z </w:t>
      </w:r>
      <w:hyperlink r:id="rId22" w:history="1">
        <w:r w:rsidRPr="00F607A2">
          <w:rPr>
            <w:rStyle w:val="Hipercze"/>
            <w:rFonts w:ascii="Times New Roman" w:hAnsi="Times New Roman"/>
            <w:sz w:val="22"/>
            <w:szCs w:val="22"/>
          </w:rPr>
          <w:t>https://platformazakupowa.pl</w:t>
        </w:r>
      </w:hyperlink>
      <w:r w:rsidRPr="00F607A2">
        <w:rPr>
          <w:rFonts w:ascii="Times New Roman" w:hAnsi="Times New Roman"/>
          <w:color w:val="000000"/>
          <w:sz w:val="22"/>
          <w:szCs w:val="22"/>
        </w:rPr>
        <w:t xml:space="preserve"> określone w regulaminie zamieszczonym w zakładce „Regulamin” oraz uznaje go za wiążący;</w:t>
      </w:r>
    </w:p>
    <w:p w14:paraId="78C68C8E" w14:textId="5253B673" w:rsidR="002C6BB8" w:rsidRPr="00F607A2" w:rsidRDefault="002C6BB8">
      <w:pPr>
        <w:pStyle w:val="Akapitzlist"/>
        <w:numPr>
          <w:ilvl w:val="2"/>
          <w:numId w:val="36"/>
        </w:numPr>
        <w:spacing w:after="0" w:line="240" w:lineRule="auto"/>
        <w:ind w:left="1276" w:hanging="567"/>
        <w:contextualSpacing/>
        <w:jc w:val="both"/>
        <w:rPr>
          <w:rFonts w:ascii="Times New Roman" w:hAnsi="Times New Roman"/>
          <w:color w:val="000000"/>
          <w:sz w:val="22"/>
          <w:szCs w:val="22"/>
        </w:rPr>
      </w:pPr>
      <w:r w:rsidRPr="00F607A2">
        <w:rPr>
          <w:rFonts w:ascii="Times New Roman" w:hAnsi="Times New Roman"/>
          <w:color w:val="000000"/>
          <w:sz w:val="22"/>
          <w:szCs w:val="22"/>
        </w:rPr>
        <w:t xml:space="preserve">zapozna się z instrukcją korzystania z </w:t>
      </w:r>
      <w:hyperlink r:id="rId23" w:history="1">
        <w:r w:rsidRPr="00F607A2">
          <w:rPr>
            <w:rStyle w:val="Hipercze"/>
            <w:rFonts w:ascii="Times New Roman" w:hAnsi="Times New Roman"/>
            <w:sz w:val="22"/>
            <w:szCs w:val="22"/>
          </w:rPr>
          <w:t>https://platformazakupowa.pl</w:t>
        </w:r>
      </w:hyperlink>
      <w:r w:rsidR="00DF15D6" w:rsidRPr="00F607A2">
        <w:rPr>
          <w:rFonts w:ascii="Times New Roman" w:hAnsi="Times New Roman"/>
          <w:color w:val="000000"/>
          <w:sz w:val="22"/>
          <w:szCs w:val="22"/>
        </w:rPr>
        <w:t>,</w:t>
      </w:r>
      <w:r w:rsidR="00A61637" w:rsidRPr="00F607A2">
        <w:rPr>
          <w:rFonts w:ascii="Times New Roman" w:hAnsi="Times New Roman"/>
          <w:color w:val="000000"/>
          <w:sz w:val="22"/>
          <w:szCs w:val="22"/>
        </w:rPr>
        <w:t xml:space="preserve"> </w:t>
      </w:r>
      <w:r w:rsidRPr="00F607A2">
        <w:rPr>
          <w:rFonts w:ascii="Times New Roman" w:hAnsi="Times New Roman"/>
          <w:color w:val="000000"/>
          <w:sz w:val="22"/>
          <w:szCs w:val="22"/>
        </w:rPr>
        <w:t>a w szczególności z</w:t>
      </w:r>
      <w:r w:rsidR="00F607A2" w:rsidRPr="00F607A2">
        <w:rPr>
          <w:rFonts w:ascii="Times New Roman" w:hAnsi="Times New Roman"/>
          <w:color w:val="000000"/>
          <w:sz w:val="22"/>
          <w:szCs w:val="22"/>
        </w:rPr>
        <w:t> </w:t>
      </w:r>
      <w:r w:rsidRPr="00F607A2">
        <w:rPr>
          <w:rFonts w:ascii="Times New Roman" w:hAnsi="Times New Roman"/>
          <w:color w:val="000000"/>
          <w:sz w:val="22"/>
          <w:szCs w:val="22"/>
        </w:rPr>
        <w:t xml:space="preserve">zasadami logowania, składania wniosków o wyjaśnienie treści SWZ, składania ofert oraz dokonywania innych czynności w niniejszym postępowaniu przy użyciu </w:t>
      </w:r>
      <w:hyperlink r:id="rId24" w:history="1">
        <w:r w:rsidRPr="00F607A2">
          <w:rPr>
            <w:rStyle w:val="Hipercze"/>
            <w:rFonts w:ascii="Times New Roman" w:hAnsi="Times New Roman"/>
            <w:sz w:val="22"/>
            <w:szCs w:val="22"/>
          </w:rPr>
          <w:t>https://platformazakupowa.pl</w:t>
        </w:r>
      </w:hyperlink>
      <w:r w:rsidRPr="00F607A2">
        <w:rPr>
          <w:rFonts w:ascii="Times New Roman" w:hAnsi="Times New Roman"/>
          <w:color w:val="000000"/>
          <w:sz w:val="22"/>
          <w:szCs w:val="22"/>
        </w:rPr>
        <w:t xml:space="preserve"> dostępną na </w:t>
      </w:r>
      <w:hyperlink r:id="rId25" w:history="1">
        <w:r w:rsidRPr="00F607A2">
          <w:rPr>
            <w:rStyle w:val="Hipercze"/>
            <w:rFonts w:ascii="Times New Roman" w:hAnsi="Times New Roman"/>
            <w:sz w:val="22"/>
            <w:szCs w:val="22"/>
          </w:rPr>
          <w:t>https://platformazakupowa.pl</w:t>
        </w:r>
      </w:hyperlink>
      <w:r w:rsidRPr="00F607A2">
        <w:rPr>
          <w:rFonts w:ascii="Times New Roman" w:hAnsi="Times New Roman"/>
          <w:color w:val="000000"/>
          <w:sz w:val="22"/>
          <w:szCs w:val="22"/>
        </w:rPr>
        <w:t xml:space="preserve"> – link poniżej:</w:t>
      </w:r>
    </w:p>
    <w:p w14:paraId="637BB167" w14:textId="4D78ED1D" w:rsidR="00F607A2" w:rsidRPr="00F607A2" w:rsidRDefault="00000000" w:rsidP="00F607A2">
      <w:pPr>
        <w:pStyle w:val="Akapitzlist"/>
        <w:spacing w:after="0" w:line="240" w:lineRule="auto"/>
        <w:ind w:left="1276" w:right="-142"/>
        <w:jc w:val="both"/>
        <w:rPr>
          <w:rFonts w:ascii="Times New Roman" w:hAnsi="Times New Roman"/>
          <w:color w:val="000000"/>
          <w:sz w:val="22"/>
          <w:szCs w:val="22"/>
        </w:rPr>
      </w:pPr>
      <w:hyperlink r:id="rId26" w:history="1">
        <w:r w:rsidR="002C6BB8" w:rsidRPr="00F607A2">
          <w:rPr>
            <w:rStyle w:val="Hipercze"/>
            <w:rFonts w:ascii="Times New Roman" w:hAnsi="Times New Roman"/>
            <w:sz w:val="22"/>
            <w:szCs w:val="22"/>
          </w:rPr>
          <w:t>https://drive.google.com/file/d/1Kd1DttbBeiNWt4q4slS4t76lZVKPbkyD/view</w:t>
        </w:r>
      </w:hyperlink>
      <w:r w:rsidR="002C6BB8" w:rsidRPr="00F607A2">
        <w:rPr>
          <w:rFonts w:ascii="Times New Roman" w:hAnsi="Times New Roman"/>
          <w:color w:val="000000"/>
          <w:sz w:val="22"/>
          <w:szCs w:val="22"/>
        </w:rPr>
        <w:t xml:space="preserve"> lub</w:t>
      </w:r>
      <w:r w:rsidR="00F607A2" w:rsidRPr="00F607A2">
        <w:rPr>
          <w:rFonts w:ascii="Times New Roman" w:hAnsi="Times New Roman"/>
          <w:color w:val="000000"/>
          <w:sz w:val="22"/>
          <w:szCs w:val="22"/>
        </w:rPr>
        <w:t> </w:t>
      </w:r>
      <w:r w:rsidR="002C6BB8" w:rsidRPr="00F607A2">
        <w:rPr>
          <w:rFonts w:ascii="Times New Roman" w:hAnsi="Times New Roman"/>
          <w:color w:val="000000"/>
          <w:sz w:val="22"/>
          <w:szCs w:val="22"/>
        </w:rPr>
        <w:t>w</w:t>
      </w:r>
      <w:r w:rsidR="00F607A2" w:rsidRPr="00F607A2">
        <w:rPr>
          <w:rFonts w:ascii="Times New Roman" w:hAnsi="Times New Roman"/>
          <w:color w:val="000000"/>
          <w:sz w:val="22"/>
          <w:szCs w:val="22"/>
        </w:rPr>
        <w:t> </w:t>
      </w:r>
      <w:r w:rsidR="002C6BB8" w:rsidRPr="00F607A2">
        <w:rPr>
          <w:rFonts w:ascii="Times New Roman" w:hAnsi="Times New Roman"/>
          <w:color w:val="000000"/>
          <w:sz w:val="22"/>
          <w:szCs w:val="22"/>
        </w:rPr>
        <w:t xml:space="preserve">zakładce: </w:t>
      </w:r>
      <w:hyperlink r:id="rId27" w:history="1">
        <w:r w:rsidR="002C6BB8" w:rsidRPr="00F607A2">
          <w:rPr>
            <w:rStyle w:val="Hipercze"/>
            <w:rFonts w:ascii="Times New Roman" w:hAnsi="Times New Roman"/>
            <w:sz w:val="22"/>
            <w:szCs w:val="22"/>
          </w:rPr>
          <w:t>https://platformazakupowa.pl/strona/45-instrukcje</w:t>
        </w:r>
      </w:hyperlink>
      <w:r w:rsidR="002C6BB8" w:rsidRPr="00F607A2">
        <w:rPr>
          <w:rFonts w:ascii="Times New Roman" w:hAnsi="Times New Roman"/>
          <w:color w:val="000000"/>
          <w:sz w:val="22"/>
          <w:szCs w:val="22"/>
        </w:rPr>
        <w:t xml:space="preserve"> oraz będzie ją stosować</w:t>
      </w:r>
      <w:r w:rsidR="00F607A2">
        <w:rPr>
          <w:rFonts w:ascii="Times New Roman" w:hAnsi="Times New Roman"/>
          <w:color w:val="000000"/>
          <w:sz w:val="22"/>
          <w:szCs w:val="22"/>
        </w:rPr>
        <w:t>;</w:t>
      </w:r>
    </w:p>
    <w:p w14:paraId="5C716141" w14:textId="77777777" w:rsidR="00DF15D6" w:rsidRPr="00E90C6D" w:rsidRDefault="002C6BB8">
      <w:pPr>
        <w:pStyle w:val="Akapitzlist"/>
        <w:numPr>
          <w:ilvl w:val="1"/>
          <w:numId w:val="36"/>
        </w:numPr>
        <w:spacing w:before="240" w:after="0" w:line="240" w:lineRule="auto"/>
        <w:ind w:left="709" w:hanging="425"/>
        <w:contextualSpacing/>
        <w:jc w:val="both"/>
        <w:rPr>
          <w:rFonts w:ascii="Times New Roman" w:hAnsi="Times New Roman"/>
          <w:sz w:val="22"/>
          <w:szCs w:val="22"/>
        </w:rPr>
      </w:pPr>
      <w:r w:rsidRPr="0069465F">
        <w:rPr>
          <w:rFonts w:ascii="Times New Roman" w:hAnsi="Times New Roman"/>
          <w:sz w:val="22"/>
          <w:szCs w:val="22"/>
        </w:rPr>
        <w:t xml:space="preserve">Wymagania techniczne i organizacyjne składania ofert, wysyłania i odbierania dokumentów elektronicznych, cyfrowego odwzorowania z dokumentem w postaci papierowej, oświadczeń oraz </w:t>
      </w:r>
      <w:r w:rsidRPr="00E90C6D">
        <w:rPr>
          <w:rFonts w:ascii="Times New Roman" w:hAnsi="Times New Roman"/>
          <w:sz w:val="22"/>
          <w:szCs w:val="22"/>
        </w:rPr>
        <w:t xml:space="preserve">informacji przekazywanych z ich użyciem opisane zostały na </w:t>
      </w:r>
      <w:hyperlink r:id="rId28" w:history="1">
        <w:r w:rsidRPr="00E90C6D">
          <w:rPr>
            <w:rStyle w:val="Hipercze"/>
            <w:rFonts w:ascii="Times New Roman" w:hAnsi="Times New Roman"/>
            <w:sz w:val="22"/>
            <w:szCs w:val="22"/>
          </w:rPr>
          <w:t>https://platformazakupowa.pl</w:t>
        </w:r>
      </w:hyperlink>
      <w:r w:rsidRPr="00E90C6D">
        <w:rPr>
          <w:rFonts w:ascii="Times New Roman" w:hAnsi="Times New Roman"/>
          <w:sz w:val="22"/>
          <w:szCs w:val="22"/>
        </w:rPr>
        <w:t xml:space="preserve">, </w:t>
      </w:r>
      <w:r w:rsidRPr="00E90C6D">
        <w:rPr>
          <w:rFonts w:ascii="Times New Roman" w:hAnsi="Times New Roman"/>
          <w:color w:val="000000"/>
          <w:sz w:val="22"/>
          <w:szCs w:val="22"/>
        </w:rPr>
        <w:t>w regulaminie zamieszczonym w zakładce „Regulamin” oraz instrukcji składania ofert (linki w ust. 1.2.2 powyżej).</w:t>
      </w:r>
    </w:p>
    <w:p w14:paraId="1AFFF694" w14:textId="04ACDB80" w:rsidR="002C6BB8" w:rsidRPr="00E90C6D" w:rsidRDefault="002C6BB8">
      <w:pPr>
        <w:pStyle w:val="Akapitzlist"/>
        <w:numPr>
          <w:ilvl w:val="1"/>
          <w:numId w:val="36"/>
        </w:numPr>
        <w:spacing w:before="240" w:after="0" w:line="240" w:lineRule="auto"/>
        <w:ind w:left="709" w:hanging="425"/>
        <w:contextualSpacing/>
        <w:jc w:val="both"/>
        <w:rPr>
          <w:rFonts w:ascii="Times New Roman" w:hAnsi="Times New Roman"/>
          <w:sz w:val="22"/>
          <w:szCs w:val="22"/>
        </w:rPr>
      </w:pPr>
      <w:r w:rsidRPr="00E90C6D">
        <w:rPr>
          <w:rFonts w:ascii="Times New Roman" w:hAnsi="Times New Roman"/>
          <w:sz w:val="22"/>
          <w:szCs w:val="22"/>
        </w:rPr>
        <w:t>Wielkość plików:</w:t>
      </w:r>
    </w:p>
    <w:p w14:paraId="68A34A7A" w14:textId="77777777" w:rsidR="002C6BB8" w:rsidRPr="00E90C6D" w:rsidRDefault="002C6BB8">
      <w:pPr>
        <w:pStyle w:val="Akapitzlist"/>
        <w:numPr>
          <w:ilvl w:val="2"/>
          <w:numId w:val="36"/>
        </w:numPr>
        <w:spacing w:after="0" w:line="240" w:lineRule="auto"/>
        <w:ind w:left="1418" w:hanging="709"/>
        <w:contextualSpacing/>
        <w:jc w:val="both"/>
        <w:rPr>
          <w:rFonts w:ascii="Times New Roman" w:hAnsi="Times New Roman"/>
          <w:sz w:val="22"/>
          <w:szCs w:val="22"/>
        </w:rPr>
      </w:pPr>
      <w:r w:rsidRPr="00E90C6D">
        <w:rPr>
          <w:rFonts w:ascii="Times New Roman" w:hAnsi="Times New Roman"/>
          <w:sz w:val="22"/>
          <w:szCs w:val="22"/>
        </w:rPr>
        <w:t>w odniesieniu do oferty – maksymalna liczba plików to 10 po 150 MB każdy;</w:t>
      </w:r>
    </w:p>
    <w:p w14:paraId="5B6D2BCC" w14:textId="77777777" w:rsidR="002C6BB8" w:rsidRPr="00E90C6D" w:rsidRDefault="002C6BB8">
      <w:pPr>
        <w:pStyle w:val="Akapitzlist"/>
        <w:numPr>
          <w:ilvl w:val="2"/>
          <w:numId w:val="36"/>
        </w:numPr>
        <w:spacing w:after="0" w:line="240" w:lineRule="auto"/>
        <w:ind w:left="1418" w:hanging="709"/>
        <w:contextualSpacing/>
        <w:jc w:val="both"/>
        <w:rPr>
          <w:rFonts w:ascii="Times New Roman" w:hAnsi="Times New Roman"/>
          <w:sz w:val="22"/>
          <w:szCs w:val="22"/>
        </w:rPr>
      </w:pPr>
      <w:r w:rsidRPr="00E90C6D">
        <w:rPr>
          <w:rFonts w:ascii="Times New Roman" w:hAnsi="Times New Roman"/>
          <w:sz w:val="22"/>
          <w:szCs w:val="22"/>
        </w:rPr>
        <w:t>w przypadku komunikacji – wiadomość do zamawiającego max. 500 MB;</w:t>
      </w:r>
    </w:p>
    <w:p w14:paraId="06360628" w14:textId="5BCD6926" w:rsidR="002C6BB8" w:rsidRPr="00E90C6D" w:rsidRDefault="002C6BB8">
      <w:pPr>
        <w:pStyle w:val="Akapitzlist"/>
        <w:numPr>
          <w:ilvl w:val="1"/>
          <w:numId w:val="36"/>
        </w:numPr>
        <w:spacing w:after="0" w:line="240" w:lineRule="auto"/>
        <w:ind w:left="709" w:hanging="425"/>
        <w:contextualSpacing/>
        <w:jc w:val="both"/>
        <w:rPr>
          <w:rFonts w:ascii="Times New Roman" w:hAnsi="Times New Roman"/>
          <w:sz w:val="22"/>
          <w:szCs w:val="22"/>
        </w:rPr>
      </w:pPr>
      <w:r w:rsidRPr="00E90C6D">
        <w:rPr>
          <w:rFonts w:ascii="Times New Roman" w:hAnsi="Times New Roman"/>
          <w:sz w:val="22"/>
          <w:szCs w:val="22"/>
        </w:rPr>
        <w:t xml:space="preserve">Komunikacja między zamawiającym i wykonawcami odbywa się </w:t>
      </w:r>
      <w:r w:rsidR="00202D67" w:rsidRPr="00E90C6D">
        <w:rPr>
          <w:rFonts w:ascii="Times New Roman" w:hAnsi="Times New Roman"/>
          <w:sz w:val="22"/>
          <w:szCs w:val="22"/>
          <w:lang w:val="pl-PL"/>
        </w:rPr>
        <w:t xml:space="preserve">wyłącznie </w:t>
      </w:r>
      <w:r w:rsidRPr="00E90C6D">
        <w:rPr>
          <w:rFonts w:ascii="Times New Roman" w:hAnsi="Times New Roman"/>
          <w:sz w:val="22"/>
          <w:szCs w:val="22"/>
        </w:rPr>
        <w:t xml:space="preserve">przy użyciu narzędzia komercyjnego </w:t>
      </w:r>
      <w:hyperlink r:id="rId29" w:history="1">
        <w:r w:rsidRPr="00E90C6D">
          <w:rPr>
            <w:rStyle w:val="Hipercze"/>
            <w:rFonts w:ascii="Times New Roman" w:hAnsi="Times New Roman"/>
            <w:sz w:val="22"/>
            <w:szCs w:val="22"/>
          </w:rPr>
          <w:t>https://platformazakupowa.pl</w:t>
        </w:r>
      </w:hyperlink>
      <w:r w:rsidRPr="00E90C6D">
        <w:rPr>
          <w:rFonts w:ascii="Times New Roman" w:hAnsi="Times New Roman"/>
          <w:sz w:val="22"/>
          <w:szCs w:val="22"/>
        </w:rPr>
        <w:t xml:space="preserve"> – adres profilu nabywcy: </w:t>
      </w:r>
      <w:hyperlink r:id="rId30" w:history="1">
        <w:r w:rsidRPr="00E90C6D">
          <w:rPr>
            <w:rStyle w:val="Hipercze"/>
            <w:rFonts w:ascii="Times New Roman" w:hAnsi="Times New Roman"/>
            <w:sz w:val="22"/>
            <w:szCs w:val="22"/>
          </w:rPr>
          <w:t>https://platformazakupowa.pl/pn/uj_edu</w:t>
        </w:r>
      </w:hyperlink>
    </w:p>
    <w:p w14:paraId="6196E639" w14:textId="77777777" w:rsidR="002C6BB8" w:rsidRPr="00E90C6D" w:rsidRDefault="002C6BB8">
      <w:pPr>
        <w:pStyle w:val="Akapitzlist"/>
        <w:numPr>
          <w:ilvl w:val="2"/>
          <w:numId w:val="36"/>
        </w:numPr>
        <w:spacing w:after="0" w:line="240" w:lineRule="auto"/>
        <w:ind w:left="1276" w:hanging="567"/>
        <w:contextualSpacing/>
        <w:jc w:val="both"/>
        <w:rPr>
          <w:rFonts w:ascii="Times New Roman" w:hAnsi="Times New Roman"/>
          <w:bCs/>
          <w:sz w:val="22"/>
          <w:szCs w:val="22"/>
        </w:rPr>
      </w:pPr>
      <w:r w:rsidRPr="00E90C6D">
        <w:rPr>
          <w:rFonts w:ascii="Times New Roman" w:hAnsi="Times New Roman"/>
          <w:color w:val="000000"/>
          <w:sz w:val="22"/>
          <w:szCs w:val="22"/>
        </w:rPr>
        <w:t>W celu skrócenia czasu udzielenia odpowiedzi na pytania komunikacja między zamawiającym a wykonawcami w zakresie:</w:t>
      </w:r>
    </w:p>
    <w:p w14:paraId="750B13A9" w14:textId="77777777" w:rsidR="002C6BB8" w:rsidRPr="00E90C6D" w:rsidRDefault="002C6BB8">
      <w:pPr>
        <w:pStyle w:val="Akapitzlist"/>
        <w:numPr>
          <w:ilvl w:val="1"/>
          <w:numId w:val="37"/>
        </w:numPr>
        <w:spacing w:after="0" w:line="240" w:lineRule="auto"/>
        <w:ind w:left="1701" w:hanging="425"/>
        <w:contextualSpacing/>
        <w:jc w:val="both"/>
        <w:rPr>
          <w:rFonts w:ascii="Times New Roman" w:hAnsi="Times New Roman"/>
          <w:color w:val="000000"/>
          <w:sz w:val="22"/>
          <w:szCs w:val="22"/>
        </w:rPr>
      </w:pPr>
      <w:r w:rsidRPr="00E90C6D">
        <w:rPr>
          <w:rFonts w:ascii="Times New Roman" w:hAnsi="Times New Roman"/>
          <w:color w:val="000000"/>
          <w:sz w:val="22"/>
          <w:szCs w:val="22"/>
        </w:rPr>
        <w:t>przesyłania zamawiającemu pytań do treści SWZ;</w:t>
      </w:r>
    </w:p>
    <w:p w14:paraId="44FE3D5F" w14:textId="77777777" w:rsidR="002C6BB8" w:rsidRPr="00E90C6D" w:rsidRDefault="002C6BB8">
      <w:pPr>
        <w:pStyle w:val="Akapitzlist"/>
        <w:numPr>
          <w:ilvl w:val="1"/>
          <w:numId w:val="37"/>
        </w:numPr>
        <w:spacing w:after="0" w:line="240" w:lineRule="auto"/>
        <w:ind w:left="1701" w:hanging="425"/>
        <w:contextualSpacing/>
        <w:jc w:val="both"/>
        <w:rPr>
          <w:rFonts w:ascii="Times New Roman" w:hAnsi="Times New Roman"/>
          <w:color w:val="000000"/>
          <w:sz w:val="22"/>
          <w:szCs w:val="22"/>
        </w:rPr>
      </w:pPr>
      <w:r w:rsidRPr="00E90C6D">
        <w:rPr>
          <w:rFonts w:ascii="Times New Roman" w:hAnsi="Times New Roman"/>
          <w:sz w:val="22"/>
          <w:szCs w:val="22"/>
        </w:rPr>
        <w:lastRenderedPageBreak/>
        <w:t>przesyłania odpowiedzi na wezwanie zamawiającego do złożenia podmiotowych środków dowodowych;</w:t>
      </w:r>
    </w:p>
    <w:p w14:paraId="68852C77" w14:textId="7F93DDDF" w:rsidR="002C6BB8" w:rsidRPr="00E90C6D" w:rsidRDefault="002C6BB8">
      <w:pPr>
        <w:pStyle w:val="Akapitzlist"/>
        <w:numPr>
          <w:ilvl w:val="1"/>
          <w:numId w:val="37"/>
        </w:numPr>
        <w:spacing w:after="0" w:line="240" w:lineRule="auto"/>
        <w:ind w:left="1701" w:hanging="425"/>
        <w:contextualSpacing/>
        <w:jc w:val="both"/>
        <w:rPr>
          <w:rFonts w:ascii="Times New Roman" w:hAnsi="Times New Roman"/>
          <w:color w:val="000000"/>
          <w:sz w:val="22"/>
          <w:szCs w:val="22"/>
        </w:rPr>
      </w:pPr>
      <w:r w:rsidRPr="00E90C6D">
        <w:rPr>
          <w:rFonts w:ascii="Times New Roman" w:hAnsi="Times New Roman"/>
          <w:color w:val="000000"/>
          <w:sz w:val="22"/>
          <w:szCs w:val="22"/>
          <w:shd w:val="clear" w:color="auto" w:fill="FFFFFF"/>
        </w:rPr>
        <w:t>przesyłania odpowiedzi na wezwanie zamawiającego do</w:t>
      </w:r>
      <w:r w:rsidR="00E90C6D" w:rsidRPr="00E90C6D">
        <w:rPr>
          <w:rFonts w:ascii="Times New Roman" w:hAnsi="Times New Roman"/>
          <w:color w:val="000000"/>
          <w:sz w:val="22"/>
          <w:szCs w:val="22"/>
          <w:shd w:val="clear" w:color="auto" w:fill="FFFFFF"/>
        </w:rPr>
        <w:t xml:space="preserve"> </w:t>
      </w:r>
      <w:r w:rsidRPr="00E90C6D">
        <w:rPr>
          <w:rFonts w:ascii="Times New Roman" w:hAnsi="Times New Roman"/>
          <w:color w:val="000000"/>
          <w:sz w:val="22"/>
          <w:szCs w:val="22"/>
          <w:shd w:val="clear" w:color="auto" w:fill="FFFFFF"/>
        </w:rPr>
        <w:t>złożenia/poprawienia/uzupełnienia oświadczenia, o którym mowa w art. 125 ust. 1, podmiotowych środków dowodowych, innych dokumentów lub oświadczeń składanych w postępowaniu;</w:t>
      </w:r>
    </w:p>
    <w:p w14:paraId="5807D1F5" w14:textId="77777777" w:rsidR="002C6BB8" w:rsidRPr="00E90C6D" w:rsidRDefault="002C6BB8">
      <w:pPr>
        <w:pStyle w:val="Akapitzlist"/>
        <w:numPr>
          <w:ilvl w:val="1"/>
          <w:numId w:val="37"/>
        </w:numPr>
        <w:spacing w:after="0" w:line="240" w:lineRule="auto"/>
        <w:ind w:left="1701" w:hanging="425"/>
        <w:contextualSpacing/>
        <w:jc w:val="both"/>
        <w:rPr>
          <w:rFonts w:ascii="Times New Roman" w:hAnsi="Times New Roman"/>
          <w:color w:val="000000"/>
          <w:sz w:val="22"/>
          <w:szCs w:val="22"/>
        </w:rPr>
      </w:pPr>
      <w:r w:rsidRPr="00E90C6D">
        <w:rPr>
          <w:rFonts w:ascii="Times New Roman" w:hAnsi="Times New Roman"/>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F0E8017" w14:textId="77777777" w:rsidR="002C6BB8" w:rsidRPr="00E90C6D" w:rsidRDefault="002C6BB8">
      <w:pPr>
        <w:pStyle w:val="Akapitzlist"/>
        <w:numPr>
          <w:ilvl w:val="1"/>
          <w:numId w:val="37"/>
        </w:numPr>
        <w:spacing w:after="0" w:line="240" w:lineRule="auto"/>
        <w:ind w:left="1701" w:hanging="425"/>
        <w:contextualSpacing/>
        <w:jc w:val="both"/>
        <w:rPr>
          <w:rFonts w:ascii="Times New Roman" w:hAnsi="Times New Roman"/>
          <w:color w:val="000000"/>
          <w:sz w:val="22"/>
          <w:szCs w:val="22"/>
        </w:rPr>
      </w:pPr>
      <w:r w:rsidRPr="00E90C6D">
        <w:rPr>
          <w:rFonts w:ascii="Times New Roman" w:hAnsi="Times New Roman"/>
          <w:color w:val="000000"/>
          <w:sz w:val="22"/>
          <w:szCs w:val="22"/>
          <w:shd w:val="clear" w:color="auto" w:fill="FFFFFF"/>
        </w:rPr>
        <w:t>przesyłania odpowiedzi na wezwanie zamawiającego do złożenia wyjaśnień dotyczących treści przedmiotowych środków dowodowych;</w:t>
      </w:r>
    </w:p>
    <w:p w14:paraId="2A54D543" w14:textId="77777777" w:rsidR="002C6BB8" w:rsidRPr="00E90C6D" w:rsidRDefault="002C6BB8">
      <w:pPr>
        <w:pStyle w:val="Akapitzlist"/>
        <w:numPr>
          <w:ilvl w:val="1"/>
          <w:numId w:val="37"/>
        </w:numPr>
        <w:spacing w:after="0" w:line="240" w:lineRule="auto"/>
        <w:ind w:left="1701" w:hanging="425"/>
        <w:contextualSpacing/>
        <w:jc w:val="both"/>
        <w:rPr>
          <w:rFonts w:ascii="Times New Roman" w:hAnsi="Times New Roman"/>
          <w:color w:val="000000"/>
          <w:sz w:val="22"/>
          <w:szCs w:val="22"/>
        </w:rPr>
      </w:pPr>
      <w:r w:rsidRPr="00E90C6D">
        <w:rPr>
          <w:rFonts w:ascii="Times New Roman" w:hAnsi="Times New Roman"/>
          <w:color w:val="000000"/>
          <w:sz w:val="22"/>
          <w:szCs w:val="22"/>
          <w:shd w:val="clear" w:color="auto" w:fill="FFFFFF"/>
        </w:rPr>
        <w:t>przesłania odpowiedzi na inne wezwania zamawiającego wynikające z ustawy – Prawo zamówień publicznych;</w:t>
      </w:r>
    </w:p>
    <w:p w14:paraId="13863C31" w14:textId="77777777" w:rsidR="002C6BB8" w:rsidRPr="00E90C6D" w:rsidRDefault="002C6BB8">
      <w:pPr>
        <w:pStyle w:val="Akapitzlist"/>
        <w:numPr>
          <w:ilvl w:val="1"/>
          <w:numId w:val="37"/>
        </w:numPr>
        <w:spacing w:after="0" w:line="240" w:lineRule="auto"/>
        <w:ind w:left="1701" w:hanging="425"/>
        <w:contextualSpacing/>
        <w:jc w:val="both"/>
        <w:rPr>
          <w:rFonts w:ascii="Times New Roman" w:hAnsi="Times New Roman"/>
          <w:color w:val="000000"/>
          <w:sz w:val="22"/>
          <w:szCs w:val="22"/>
        </w:rPr>
      </w:pPr>
      <w:r w:rsidRPr="00E90C6D">
        <w:rPr>
          <w:rFonts w:ascii="Times New Roman" w:hAnsi="Times New Roman"/>
          <w:sz w:val="22"/>
          <w:szCs w:val="22"/>
        </w:rPr>
        <w:t>przesyłania wniosków, informacji, oświadczeń wykonawcy;</w:t>
      </w:r>
    </w:p>
    <w:p w14:paraId="1FBFD6E7" w14:textId="77777777" w:rsidR="002C6BB8" w:rsidRPr="00E90C6D" w:rsidRDefault="002C6BB8">
      <w:pPr>
        <w:pStyle w:val="Akapitzlist"/>
        <w:numPr>
          <w:ilvl w:val="1"/>
          <w:numId w:val="37"/>
        </w:numPr>
        <w:spacing w:after="0" w:line="240" w:lineRule="auto"/>
        <w:ind w:left="1701" w:hanging="425"/>
        <w:contextualSpacing/>
        <w:jc w:val="both"/>
        <w:rPr>
          <w:rFonts w:ascii="Times New Roman" w:hAnsi="Times New Roman"/>
          <w:color w:val="000000"/>
          <w:sz w:val="22"/>
          <w:szCs w:val="22"/>
        </w:rPr>
      </w:pPr>
      <w:r w:rsidRPr="00E90C6D">
        <w:rPr>
          <w:rFonts w:ascii="Times New Roman" w:hAnsi="Times New Roman"/>
          <w:sz w:val="22"/>
          <w:szCs w:val="22"/>
        </w:rPr>
        <w:t>przesyłania odwołania/innych</w:t>
      </w:r>
    </w:p>
    <w:p w14:paraId="1DA4311D" w14:textId="77777777" w:rsidR="002C6BB8" w:rsidRPr="00E90C6D" w:rsidRDefault="002C6BB8" w:rsidP="00E90C6D">
      <w:pPr>
        <w:pStyle w:val="Akapitzlist"/>
        <w:spacing w:after="0" w:line="240" w:lineRule="auto"/>
        <w:ind w:left="1276"/>
        <w:jc w:val="both"/>
        <w:rPr>
          <w:rFonts w:ascii="Times New Roman" w:hAnsi="Times New Roman"/>
          <w:sz w:val="22"/>
          <w:szCs w:val="22"/>
        </w:rPr>
      </w:pPr>
      <w:r w:rsidRPr="00E90C6D">
        <w:rPr>
          <w:rFonts w:ascii="Times New Roman" w:hAnsi="Times New Roman"/>
          <w:sz w:val="22"/>
          <w:szCs w:val="22"/>
        </w:rPr>
        <w:t xml:space="preserve">odbywa się za pośrednictwem </w:t>
      </w:r>
      <w:hyperlink r:id="rId31" w:history="1">
        <w:r w:rsidRPr="00E90C6D">
          <w:rPr>
            <w:rStyle w:val="Hipercze"/>
            <w:rFonts w:ascii="Times New Roman" w:hAnsi="Times New Roman"/>
            <w:sz w:val="22"/>
            <w:szCs w:val="22"/>
          </w:rPr>
          <w:t>https://platformazakupowa.pl</w:t>
        </w:r>
      </w:hyperlink>
      <w:r w:rsidRPr="00E90C6D">
        <w:rPr>
          <w:rFonts w:ascii="Times New Roman" w:hAnsi="Times New Roman"/>
          <w:sz w:val="22"/>
          <w:szCs w:val="22"/>
        </w:rPr>
        <w:t xml:space="preserve"> i formularza: „Wyślij wiadomość do zamawiającego”.</w:t>
      </w:r>
    </w:p>
    <w:p w14:paraId="3EFCED2B" w14:textId="77777777" w:rsidR="002C6BB8" w:rsidRPr="00E90C6D" w:rsidRDefault="002C6BB8" w:rsidP="00E90C6D">
      <w:pPr>
        <w:pStyle w:val="NormalnyWeb"/>
        <w:spacing w:before="0" w:beforeAutospacing="0" w:after="0" w:afterAutospacing="0"/>
        <w:ind w:left="1276"/>
        <w:jc w:val="both"/>
        <w:rPr>
          <w:sz w:val="22"/>
          <w:szCs w:val="22"/>
        </w:rPr>
      </w:pPr>
      <w:r w:rsidRPr="00E90C6D">
        <w:rPr>
          <w:color w:val="000000"/>
          <w:sz w:val="22"/>
          <w:szCs w:val="22"/>
        </w:rPr>
        <w:t xml:space="preserve">Za datę przekazania (wpływu) oświadczeń, wniosków, zawiadomień oraz informacji przyjmuje się datę ich przesłania za pośrednictwem </w:t>
      </w:r>
      <w:hyperlink r:id="rId32" w:history="1">
        <w:r w:rsidRPr="00E90C6D">
          <w:rPr>
            <w:rStyle w:val="Hipercze"/>
            <w:sz w:val="22"/>
            <w:szCs w:val="22"/>
          </w:rPr>
          <w:t>https://platformazakupowa.pl</w:t>
        </w:r>
      </w:hyperlink>
      <w:r w:rsidRPr="00E90C6D">
        <w:rPr>
          <w:color w:val="000000"/>
          <w:sz w:val="22"/>
          <w:szCs w:val="22"/>
        </w:rPr>
        <w:t xml:space="preserve"> poprzez kliknięcie przycisku: „Wyślij wiadomość do zamawiającego”, po którym pojawi się komunikat, że wiadomość została wysłana do zamawiającego.</w:t>
      </w:r>
    </w:p>
    <w:p w14:paraId="37A2D6F6" w14:textId="77777777" w:rsidR="00DF15D6" w:rsidRPr="00E90C6D" w:rsidRDefault="002C6BB8">
      <w:pPr>
        <w:pStyle w:val="Akapitzlist"/>
        <w:numPr>
          <w:ilvl w:val="2"/>
          <w:numId w:val="36"/>
        </w:numPr>
        <w:tabs>
          <w:tab w:val="left" w:pos="1276"/>
        </w:tabs>
        <w:spacing w:after="0" w:line="240" w:lineRule="auto"/>
        <w:ind w:left="1276" w:hanging="709"/>
        <w:contextualSpacing/>
        <w:jc w:val="both"/>
        <w:rPr>
          <w:rFonts w:ascii="Times New Roman" w:hAnsi="Times New Roman"/>
          <w:sz w:val="22"/>
          <w:szCs w:val="22"/>
        </w:rPr>
      </w:pPr>
      <w:r w:rsidRPr="00E90C6D">
        <w:rPr>
          <w:rFonts w:ascii="Times New Roman" w:hAnsi="Times New Roman"/>
          <w:sz w:val="22"/>
          <w:szCs w:val="22"/>
        </w:rPr>
        <w:t xml:space="preserve">Zamawiający przekazuje wykonawcom informacje za pośrednictwem </w:t>
      </w:r>
      <w:hyperlink r:id="rId33" w:history="1">
        <w:r w:rsidRPr="00E90C6D">
          <w:rPr>
            <w:rStyle w:val="Hipercze"/>
            <w:rFonts w:ascii="Times New Roman" w:hAnsi="Times New Roman"/>
            <w:sz w:val="22"/>
            <w:szCs w:val="22"/>
          </w:rPr>
          <w:t>https://platformazakupowa.pl</w:t>
        </w:r>
      </w:hyperlink>
      <w:r w:rsidRPr="00E90C6D">
        <w:rPr>
          <w:rFonts w:ascii="Times New Roman" w:hAnsi="Times New Roman"/>
          <w:sz w:val="22"/>
          <w:szCs w:val="22"/>
        </w:rPr>
        <w:t xml:space="preserve">. </w:t>
      </w:r>
      <w:r w:rsidRPr="00E90C6D">
        <w:rPr>
          <w:rFonts w:ascii="Times New Roman" w:hAnsi="Times New Roman"/>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4" w:history="1">
        <w:r w:rsidRPr="00E90C6D">
          <w:rPr>
            <w:rStyle w:val="Hipercze"/>
            <w:rFonts w:ascii="Times New Roman" w:hAnsi="Times New Roman"/>
            <w:sz w:val="22"/>
            <w:szCs w:val="22"/>
          </w:rPr>
          <w:t>https://platformazakupowa.pl</w:t>
        </w:r>
      </w:hyperlink>
      <w:r w:rsidRPr="00E90C6D">
        <w:rPr>
          <w:rFonts w:ascii="Times New Roman" w:hAnsi="Times New Roman"/>
          <w:color w:val="000000"/>
          <w:sz w:val="22"/>
          <w:szCs w:val="22"/>
        </w:rPr>
        <w:t xml:space="preserve"> do konkretnego wykonawcy.</w:t>
      </w:r>
    </w:p>
    <w:p w14:paraId="390FDA0A" w14:textId="77777777" w:rsidR="00DF15D6" w:rsidRPr="00E90C6D" w:rsidRDefault="002C6BB8">
      <w:pPr>
        <w:pStyle w:val="Akapitzlist"/>
        <w:numPr>
          <w:ilvl w:val="2"/>
          <w:numId w:val="36"/>
        </w:numPr>
        <w:tabs>
          <w:tab w:val="left" w:pos="1276"/>
        </w:tabs>
        <w:spacing w:after="0" w:line="240" w:lineRule="auto"/>
        <w:ind w:left="1276" w:hanging="709"/>
        <w:contextualSpacing/>
        <w:jc w:val="both"/>
        <w:rPr>
          <w:rFonts w:ascii="Times New Roman" w:hAnsi="Times New Roman"/>
          <w:sz w:val="22"/>
          <w:szCs w:val="22"/>
        </w:rPr>
      </w:pPr>
      <w:r w:rsidRPr="00E90C6D">
        <w:rPr>
          <w:rFonts w:ascii="Times New Roman" w:hAnsi="Times New Roman"/>
          <w:color w:val="000000"/>
          <w:sz w:val="22"/>
          <w:szCs w:val="22"/>
        </w:rPr>
        <w:t xml:space="preserve">Wykonawca jako podmiot profesjonalny ma obowiązek sprawdzania komunikatów i wiadomości bezpośrednio na </w:t>
      </w:r>
      <w:hyperlink r:id="rId35" w:history="1">
        <w:r w:rsidRPr="00E90C6D">
          <w:rPr>
            <w:rStyle w:val="Hipercze"/>
            <w:rFonts w:ascii="Times New Roman" w:hAnsi="Times New Roman"/>
            <w:sz w:val="22"/>
            <w:szCs w:val="22"/>
          </w:rPr>
          <w:t>https://platformazakupowa.pl</w:t>
        </w:r>
      </w:hyperlink>
      <w:r w:rsidRPr="00E90C6D">
        <w:rPr>
          <w:rFonts w:ascii="Times New Roman" w:hAnsi="Times New Roman"/>
          <w:color w:val="000000"/>
          <w:sz w:val="22"/>
          <w:szCs w:val="22"/>
        </w:rPr>
        <w:t xml:space="preserve"> przesyłanych przez zamawiającego, gdyż system powiadomień może ulec awarii lub powiadomienie może trafić do folderu SPAM.</w:t>
      </w:r>
    </w:p>
    <w:p w14:paraId="13511735" w14:textId="302C9344" w:rsidR="002C6BB8" w:rsidRPr="00E90C6D" w:rsidRDefault="002C6BB8">
      <w:pPr>
        <w:pStyle w:val="Akapitzlist"/>
        <w:numPr>
          <w:ilvl w:val="2"/>
          <w:numId w:val="36"/>
        </w:numPr>
        <w:tabs>
          <w:tab w:val="left" w:pos="1276"/>
        </w:tabs>
        <w:spacing w:after="0" w:line="240" w:lineRule="auto"/>
        <w:ind w:left="1276" w:hanging="709"/>
        <w:contextualSpacing/>
        <w:jc w:val="both"/>
        <w:rPr>
          <w:rFonts w:ascii="Times New Roman" w:hAnsi="Times New Roman"/>
          <w:sz w:val="22"/>
          <w:szCs w:val="22"/>
        </w:rPr>
      </w:pPr>
      <w:r w:rsidRPr="00E90C6D">
        <w:rPr>
          <w:rFonts w:ascii="Times New Roman" w:hAnsi="Times New Roman"/>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6" w:history="1">
        <w:r w:rsidRPr="00E90C6D">
          <w:rPr>
            <w:rStyle w:val="Hipercze"/>
            <w:rFonts w:ascii="Times New Roman" w:hAnsi="Times New Roman"/>
            <w:sz w:val="22"/>
            <w:szCs w:val="22"/>
          </w:rPr>
          <w:t>https://platformazakupowa.pl</w:t>
        </w:r>
      </w:hyperlink>
      <w:r w:rsidRPr="00E90C6D">
        <w:rPr>
          <w:rFonts w:ascii="Times New Roman" w:hAnsi="Times New Roman"/>
          <w:color w:val="000000"/>
          <w:sz w:val="22"/>
          <w:szCs w:val="22"/>
        </w:rPr>
        <w:t>, tj.:</w:t>
      </w:r>
    </w:p>
    <w:p w14:paraId="28F3FD69" w14:textId="77777777" w:rsidR="002C6BB8" w:rsidRPr="00E90C6D" w:rsidRDefault="002C6BB8">
      <w:pPr>
        <w:pStyle w:val="Akapitzlist"/>
        <w:numPr>
          <w:ilvl w:val="1"/>
          <w:numId w:val="35"/>
        </w:numPr>
        <w:spacing w:after="0" w:line="240" w:lineRule="auto"/>
        <w:ind w:left="1701" w:hanging="425"/>
        <w:contextualSpacing/>
        <w:jc w:val="both"/>
        <w:rPr>
          <w:rFonts w:ascii="Times New Roman" w:hAnsi="Times New Roman"/>
          <w:color w:val="000000"/>
          <w:sz w:val="22"/>
          <w:szCs w:val="22"/>
        </w:rPr>
      </w:pPr>
      <w:r w:rsidRPr="00E90C6D">
        <w:rPr>
          <w:rFonts w:ascii="Times New Roman" w:hAnsi="Times New Roman"/>
          <w:color w:val="000000"/>
          <w:sz w:val="22"/>
          <w:szCs w:val="22"/>
        </w:rPr>
        <w:t xml:space="preserve">stały dostęp do sieci Internet o gwarantowanej przepustowości nie mniejszej niż 512 </w:t>
      </w:r>
      <w:proofErr w:type="spellStart"/>
      <w:r w:rsidRPr="00E90C6D">
        <w:rPr>
          <w:rFonts w:ascii="Times New Roman" w:hAnsi="Times New Roman"/>
          <w:color w:val="000000"/>
          <w:sz w:val="22"/>
          <w:szCs w:val="22"/>
        </w:rPr>
        <w:t>kb</w:t>
      </w:r>
      <w:proofErr w:type="spellEnd"/>
      <w:r w:rsidRPr="00E90C6D">
        <w:rPr>
          <w:rFonts w:ascii="Times New Roman" w:hAnsi="Times New Roman"/>
          <w:color w:val="000000"/>
          <w:sz w:val="22"/>
          <w:szCs w:val="22"/>
        </w:rPr>
        <w:t>/s;</w:t>
      </w:r>
    </w:p>
    <w:p w14:paraId="334D5E9E" w14:textId="77777777" w:rsidR="002C6BB8" w:rsidRPr="00E90C6D" w:rsidRDefault="002C6BB8">
      <w:pPr>
        <w:pStyle w:val="Akapitzlist"/>
        <w:numPr>
          <w:ilvl w:val="1"/>
          <w:numId w:val="35"/>
        </w:numPr>
        <w:spacing w:after="0" w:line="240" w:lineRule="auto"/>
        <w:ind w:left="1701" w:hanging="425"/>
        <w:contextualSpacing/>
        <w:jc w:val="both"/>
        <w:rPr>
          <w:rFonts w:ascii="Times New Roman" w:hAnsi="Times New Roman"/>
          <w:color w:val="000000"/>
          <w:sz w:val="22"/>
          <w:szCs w:val="22"/>
        </w:rPr>
      </w:pPr>
      <w:r w:rsidRPr="00E90C6D">
        <w:rPr>
          <w:rFonts w:ascii="Times New Roman" w:hAnsi="Times New Roman"/>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A339317" w14:textId="77777777" w:rsidR="002C6BB8" w:rsidRPr="00E90C6D" w:rsidRDefault="002C6BB8">
      <w:pPr>
        <w:pStyle w:val="Akapitzlist"/>
        <w:numPr>
          <w:ilvl w:val="1"/>
          <w:numId w:val="35"/>
        </w:numPr>
        <w:spacing w:after="0" w:line="240" w:lineRule="auto"/>
        <w:ind w:left="1701" w:hanging="425"/>
        <w:contextualSpacing/>
        <w:jc w:val="both"/>
        <w:rPr>
          <w:rFonts w:ascii="Times New Roman" w:hAnsi="Times New Roman"/>
          <w:color w:val="000000"/>
          <w:sz w:val="22"/>
          <w:szCs w:val="22"/>
        </w:rPr>
      </w:pPr>
      <w:r w:rsidRPr="00E90C6D">
        <w:rPr>
          <w:rFonts w:ascii="Times New Roman" w:hAnsi="Times New Roman"/>
          <w:color w:val="000000"/>
          <w:sz w:val="22"/>
          <w:szCs w:val="22"/>
        </w:rPr>
        <w:t>zainstalowana dowolna, inna przeglądarka internetowa niż Internet Explorer;</w:t>
      </w:r>
    </w:p>
    <w:p w14:paraId="679E9BF7" w14:textId="77777777" w:rsidR="002C6BB8" w:rsidRPr="00E90C6D" w:rsidRDefault="002C6BB8">
      <w:pPr>
        <w:pStyle w:val="Akapitzlist"/>
        <w:numPr>
          <w:ilvl w:val="1"/>
          <w:numId w:val="35"/>
        </w:numPr>
        <w:spacing w:after="0" w:line="240" w:lineRule="auto"/>
        <w:ind w:left="1701" w:hanging="425"/>
        <w:contextualSpacing/>
        <w:jc w:val="both"/>
        <w:rPr>
          <w:rFonts w:ascii="Times New Roman" w:hAnsi="Times New Roman"/>
          <w:color w:val="000000"/>
          <w:sz w:val="22"/>
          <w:szCs w:val="22"/>
        </w:rPr>
      </w:pPr>
      <w:r w:rsidRPr="00E90C6D">
        <w:rPr>
          <w:rFonts w:ascii="Times New Roman" w:hAnsi="Times New Roman"/>
          <w:color w:val="000000"/>
          <w:sz w:val="22"/>
          <w:szCs w:val="22"/>
        </w:rPr>
        <w:t>włączona obsługa JavaScript,</w:t>
      </w:r>
    </w:p>
    <w:p w14:paraId="4AD23EED" w14:textId="77777777" w:rsidR="002C6BB8" w:rsidRPr="00E90C6D" w:rsidRDefault="002C6BB8">
      <w:pPr>
        <w:pStyle w:val="Akapitzlist"/>
        <w:numPr>
          <w:ilvl w:val="1"/>
          <w:numId w:val="35"/>
        </w:numPr>
        <w:spacing w:after="0" w:line="240" w:lineRule="auto"/>
        <w:ind w:left="1701" w:hanging="425"/>
        <w:contextualSpacing/>
        <w:jc w:val="both"/>
        <w:rPr>
          <w:rFonts w:ascii="Times New Roman" w:hAnsi="Times New Roman"/>
          <w:color w:val="000000"/>
          <w:sz w:val="22"/>
          <w:szCs w:val="22"/>
        </w:rPr>
      </w:pPr>
      <w:r w:rsidRPr="00E90C6D">
        <w:rPr>
          <w:rFonts w:ascii="Times New Roman" w:hAnsi="Times New Roman"/>
          <w:color w:val="000000"/>
          <w:sz w:val="22"/>
          <w:szCs w:val="22"/>
        </w:rPr>
        <w:t xml:space="preserve">zainstalowany program Adobe </w:t>
      </w:r>
      <w:proofErr w:type="spellStart"/>
      <w:r w:rsidRPr="00E90C6D">
        <w:rPr>
          <w:rFonts w:ascii="Times New Roman" w:hAnsi="Times New Roman"/>
          <w:color w:val="000000"/>
          <w:sz w:val="22"/>
          <w:szCs w:val="22"/>
        </w:rPr>
        <w:t>Acrobat</w:t>
      </w:r>
      <w:proofErr w:type="spellEnd"/>
      <w:r w:rsidRPr="00E90C6D">
        <w:rPr>
          <w:rFonts w:ascii="Times New Roman" w:hAnsi="Times New Roman"/>
          <w:color w:val="000000"/>
          <w:sz w:val="22"/>
          <w:szCs w:val="22"/>
        </w:rPr>
        <w:t xml:space="preserve"> Reader lub inny obsługujący format plików .pdf.</w:t>
      </w:r>
    </w:p>
    <w:p w14:paraId="7EC4EF06" w14:textId="77777777" w:rsidR="002C6BB8" w:rsidRPr="00E90C6D" w:rsidRDefault="002C6BB8">
      <w:pPr>
        <w:pStyle w:val="NormalnyWeb"/>
        <w:numPr>
          <w:ilvl w:val="2"/>
          <w:numId w:val="36"/>
        </w:numPr>
        <w:spacing w:before="0" w:beforeAutospacing="0" w:after="0" w:afterAutospacing="0"/>
        <w:ind w:left="1276" w:hanging="709"/>
        <w:jc w:val="both"/>
        <w:textAlignment w:val="baseline"/>
        <w:rPr>
          <w:color w:val="000000"/>
          <w:sz w:val="22"/>
          <w:szCs w:val="22"/>
        </w:rPr>
      </w:pPr>
      <w:r w:rsidRPr="00E90C6D">
        <w:rPr>
          <w:color w:val="000000"/>
          <w:sz w:val="22"/>
          <w:szCs w:val="22"/>
        </w:rPr>
        <w:t xml:space="preserve">Szyfrowanie na </w:t>
      </w:r>
      <w:hyperlink r:id="rId37" w:history="1">
        <w:r w:rsidRPr="00E90C6D">
          <w:rPr>
            <w:rStyle w:val="Hipercze"/>
            <w:sz w:val="22"/>
            <w:szCs w:val="22"/>
          </w:rPr>
          <w:t>https://platformazakupowa.pl</w:t>
        </w:r>
      </w:hyperlink>
      <w:r w:rsidRPr="00E90C6D">
        <w:rPr>
          <w:color w:val="000000"/>
          <w:sz w:val="22"/>
          <w:szCs w:val="22"/>
        </w:rPr>
        <w:t xml:space="preserve"> odbywa się za pomocą protokołu TLS 1.3.</w:t>
      </w:r>
    </w:p>
    <w:p w14:paraId="6412ACB8" w14:textId="77777777" w:rsidR="002C6BB8" w:rsidRPr="00E90C6D" w:rsidRDefault="002C6BB8">
      <w:pPr>
        <w:pStyle w:val="NormalnyWeb"/>
        <w:numPr>
          <w:ilvl w:val="2"/>
          <w:numId w:val="36"/>
        </w:numPr>
        <w:spacing w:before="0" w:beforeAutospacing="0" w:after="0" w:afterAutospacing="0"/>
        <w:ind w:left="1276" w:hanging="709"/>
        <w:jc w:val="both"/>
        <w:textAlignment w:val="baseline"/>
        <w:rPr>
          <w:color w:val="000000"/>
          <w:sz w:val="22"/>
          <w:szCs w:val="22"/>
        </w:rPr>
      </w:pPr>
      <w:r w:rsidRPr="00E90C6D">
        <w:rPr>
          <w:color w:val="000000"/>
          <w:sz w:val="22"/>
          <w:szCs w:val="22"/>
        </w:rPr>
        <w:t>Oznaczenie czasu odbioru danych przez platformę zakupową stanowi datę oraz  dokładny czas (</w:t>
      </w:r>
      <w:proofErr w:type="spellStart"/>
      <w:r w:rsidRPr="00E90C6D">
        <w:rPr>
          <w:color w:val="000000"/>
          <w:sz w:val="22"/>
          <w:szCs w:val="22"/>
        </w:rPr>
        <w:t>hh:mm:ss</w:t>
      </w:r>
      <w:proofErr w:type="spellEnd"/>
      <w:r w:rsidRPr="00E90C6D">
        <w:rPr>
          <w:color w:val="000000"/>
          <w:sz w:val="22"/>
          <w:szCs w:val="22"/>
        </w:rPr>
        <w:t>) generowany według czasu lokalnego serwera synchronizowanego z zegarem Głównego Urzędu Miar.</w:t>
      </w:r>
    </w:p>
    <w:p w14:paraId="3B78EC48" w14:textId="77777777" w:rsidR="002C6BB8" w:rsidRPr="0069465F" w:rsidRDefault="002C6BB8">
      <w:pPr>
        <w:pStyle w:val="Akapitzlist"/>
        <w:numPr>
          <w:ilvl w:val="1"/>
          <w:numId w:val="36"/>
        </w:numPr>
        <w:spacing w:after="0" w:line="240" w:lineRule="auto"/>
        <w:ind w:left="567" w:hanging="425"/>
        <w:contextualSpacing/>
        <w:jc w:val="both"/>
        <w:rPr>
          <w:rFonts w:ascii="Times New Roman" w:hAnsi="Times New Roman"/>
          <w:bCs/>
          <w:sz w:val="22"/>
          <w:szCs w:val="22"/>
        </w:rPr>
      </w:pPr>
      <w:r w:rsidRPr="00E90C6D">
        <w:rPr>
          <w:rFonts w:ascii="Times New Roman" w:hAnsi="Times New Roman"/>
          <w:sz w:val="22"/>
          <w:szCs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w:t>
      </w:r>
      <w:r w:rsidRPr="00E90C6D">
        <w:rPr>
          <w:rFonts w:ascii="Times New Roman" w:hAnsi="Times New Roman"/>
          <w:sz w:val="22"/>
          <w:szCs w:val="22"/>
        </w:rPr>
        <w:lastRenderedPageBreak/>
        <w:t>sporządzania i przekazywania</w:t>
      </w:r>
      <w:r w:rsidRPr="0069465F">
        <w:rPr>
          <w:rFonts w:ascii="Times New Roman" w:hAnsi="Times New Roman"/>
          <w:sz w:val="22"/>
          <w:szCs w:val="22"/>
        </w:rPr>
        <w:t xml:space="preserve"> informacji oraz wymagań technicznych dla dokumentów elektronicznych oraz środków komunikacji elektronicznej w postępowaniu o udzielenie zamówienia publicznego lub konkursie</w:t>
      </w:r>
      <w:r w:rsidRPr="0069465F" w:rsidDel="008C4122">
        <w:rPr>
          <w:rFonts w:ascii="Times New Roman" w:hAnsi="Times New Roman"/>
          <w:sz w:val="22"/>
          <w:szCs w:val="22"/>
        </w:rPr>
        <w:t xml:space="preserve"> </w:t>
      </w:r>
      <w:r w:rsidRPr="0069465F">
        <w:rPr>
          <w:rFonts w:ascii="Times New Roman" w:hAnsi="Times New Roman"/>
          <w:sz w:val="22"/>
          <w:szCs w:val="22"/>
        </w:rPr>
        <w:t>(</w:t>
      </w:r>
      <w:proofErr w:type="spellStart"/>
      <w:r w:rsidRPr="0069465F">
        <w:rPr>
          <w:rFonts w:ascii="Times New Roman" w:hAnsi="Times New Roman"/>
          <w:sz w:val="22"/>
          <w:szCs w:val="22"/>
        </w:rPr>
        <w:t>t.j</w:t>
      </w:r>
      <w:proofErr w:type="spellEnd"/>
      <w:r w:rsidRPr="0069465F">
        <w:rPr>
          <w:rFonts w:ascii="Times New Roman" w:hAnsi="Times New Roman"/>
          <w:sz w:val="22"/>
          <w:szCs w:val="22"/>
        </w:rPr>
        <w:t xml:space="preserve">.: Dz. U. 2020 r., poz. 2452 z </w:t>
      </w:r>
      <w:proofErr w:type="spellStart"/>
      <w:r w:rsidRPr="0069465F">
        <w:rPr>
          <w:rFonts w:ascii="Times New Roman" w:hAnsi="Times New Roman"/>
          <w:sz w:val="22"/>
          <w:szCs w:val="22"/>
        </w:rPr>
        <w:t>późn</w:t>
      </w:r>
      <w:proofErr w:type="spellEnd"/>
      <w:r w:rsidRPr="0069465F">
        <w:rPr>
          <w:rFonts w:ascii="Times New Roman" w:hAnsi="Times New Roman"/>
          <w:sz w:val="22"/>
          <w:szCs w:val="22"/>
        </w:rPr>
        <w:t xml:space="preserve">. </w:t>
      </w:r>
      <w:proofErr w:type="spellStart"/>
      <w:r w:rsidRPr="0069465F">
        <w:rPr>
          <w:rFonts w:ascii="Times New Roman" w:hAnsi="Times New Roman"/>
          <w:sz w:val="22"/>
          <w:szCs w:val="22"/>
        </w:rPr>
        <w:t>zm</w:t>
      </w:r>
      <w:proofErr w:type="spellEnd"/>
      <w:r w:rsidRPr="0069465F">
        <w:rPr>
          <w:rFonts w:ascii="Times New Roman" w:hAnsi="Times New Roman"/>
          <w:sz w:val="22"/>
          <w:szCs w:val="22"/>
        </w:rPr>
        <w:t>) oraz rozporządzeniu Ministra Rozwoju, Pracy i Technologii z dnia 23 grudnia 2020 r. w sprawie podmiotowych środków dowodowych oraz innych dokumentów lub oświadczeń, jakich może żądać zamawiający od wykonawcy</w:t>
      </w:r>
      <w:r w:rsidRPr="0069465F" w:rsidDel="008C4122">
        <w:rPr>
          <w:rFonts w:ascii="Times New Roman" w:hAnsi="Times New Roman"/>
          <w:sz w:val="22"/>
          <w:szCs w:val="22"/>
        </w:rPr>
        <w:t xml:space="preserve"> </w:t>
      </w:r>
      <w:r w:rsidRPr="0069465F">
        <w:rPr>
          <w:rFonts w:ascii="Times New Roman" w:hAnsi="Times New Roman"/>
          <w:sz w:val="22"/>
          <w:szCs w:val="22"/>
        </w:rPr>
        <w:t xml:space="preserve">(t. j.: Dz. U. 2020 r., poz. 2415 z </w:t>
      </w:r>
      <w:proofErr w:type="spellStart"/>
      <w:r w:rsidRPr="0069465F">
        <w:rPr>
          <w:rFonts w:ascii="Times New Roman" w:hAnsi="Times New Roman"/>
          <w:sz w:val="22"/>
          <w:szCs w:val="22"/>
        </w:rPr>
        <w:t>późn</w:t>
      </w:r>
      <w:proofErr w:type="spellEnd"/>
      <w:r w:rsidRPr="0069465F">
        <w:rPr>
          <w:rFonts w:ascii="Times New Roman" w:hAnsi="Times New Roman"/>
          <w:sz w:val="22"/>
          <w:szCs w:val="22"/>
        </w:rPr>
        <w:t>. zm.), tj.:</w:t>
      </w:r>
    </w:p>
    <w:p w14:paraId="290D4D0A" w14:textId="23D8D75F" w:rsidR="002C6BB8" w:rsidRPr="003D6F63" w:rsidRDefault="002C6BB8">
      <w:pPr>
        <w:pStyle w:val="Akapitzlist"/>
        <w:numPr>
          <w:ilvl w:val="1"/>
          <w:numId w:val="38"/>
        </w:numPr>
        <w:spacing w:after="0" w:line="240" w:lineRule="auto"/>
        <w:ind w:left="993" w:hanging="426"/>
        <w:contextualSpacing/>
        <w:jc w:val="both"/>
        <w:rPr>
          <w:rFonts w:ascii="Times New Roman" w:hAnsi="Times New Roman"/>
          <w:bCs/>
          <w:i/>
          <w:iCs/>
          <w:sz w:val="22"/>
          <w:szCs w:val="22"/>
          <w:u w:val="single"/>
        </w:rPr>
      </w:pPr>
      <w:r w:rsidRPr="0069465F">
        <w:rPr>
          <w:rFonts w:ascii="Times New Roman" w:hAnsi="Times New Roman"/>
          <w:sz w:val="22"/>
          <w:szCs w:val="22"/>
        </w:rPr>
        <w:t xml:space="preserve">dokumenty lub oświadczenia, w tym oferta, składane są </w:t>
      </w:r>
      <w:r w:rsidRPr="0069465F">
        <w:rPr>
          <w:rFonts w:ascii="Times New Roman" w:hAnsi="Times New Roman"/>
          <w:sz w:val="22"/>
          <w:szCs w:val="22"/>
          <w:u w:val="single"/>
        </w:rPr>
        <w:t>w oryginale w formie elektronicznej przy użyciu kwalifik</w:t>
      </w:r>
      <w:r w:rsidR="00DF15D6" w:rsidRPr="0069465F">
        <w:rPr>
          <w:rFonts w:ascii="Times New Roman" w:hAnsi="Times New Roman"/>
          <w:sz w:val="22"/>
          <w:szCs w:val="22"/>
          <w:u w:val="single"/>
        </w:rPr>
        <w:t xml:space="preserve">owanego podpisu elektronicznego </w:t>
      </w:r>
      <w:r w:rsidRPr="0069465F">
        <w:rPr>
          <w:rFonts w:ascii="Times New Roman" w:hAnsi="Times New Roman"/>
          <w:sz w:val="22"/>
          <w:szCs w:val="22"/>
          <w:u w:val="single"/>
        </w:rPr>
        <w:t>lub  w  postaci elektronicznej opatrzonej podpisem zaufanym lub podpisem osobistym</w:t>
      </w:r>
      <w:r w:rsidRPr="0069465F">
        <w:rPr>
          <w:rFonts w:ascii="Times New Roman" w:hAnsi="Times New Roman"/>
          <w:sz w:val="22"/>
          <w:szCs w:val="22"/>
        </w:rPr>
        <w:t xml:space="preserve">. </w:t>
      </w:r>
      <w:r w:rsidRPr="0069465F">
        <w:rPr>
          <w:rFonts w:ascii="Times New Roman" w:hAnsi="Times New Roman"/>
          <w:color w:val="000000"/>
          <w:sz w:val="22"/>
          <w:szCs w:val="22"/>
        </w:rPr>
        <w:t xml:space="preserve">W przypadku składania podpisu </w:t>
      </w:r>
      <w:r w:rsidRPr="003D6F63">
        <w:rPr>
          <w:rFonts w:ascii="Times New Roman" w:hAnsi="Times New Roman"/>
          <w:color w:val="000000"/>
          <w:sz w:val="22"/>
          <w:szCs w:val="22"/>
        </w:rPr>
        <w:t xml:space="preserve">kwalifikowanego i wykorzystania formatu podpisu </w:t>
      </w:r>
      <w:proofErr w:type="spellStart"/>
      <w:r w:rsidRPr="003D6F63">
        <w:rPr>
          <w:rFonts w:ascii="Times New Roman" w:hAnsi="Times New Roman"/>
          <w:color w:val="000000"/>
          <w:sz w:val="22"/>
          <w:szCs w:val="22"/>
        </w:rPr>
        <w:t>XAdES</w:t>
      </w:r>
      <w:proofErr w:type="spellEnd"/>
      <w:r w:rsidRPr="003D6F63">
        <w:rPr>
          <w:rFonts w:ascii="Times New Roman" w:hAnsi="Times New Roman"/>
          <w:color w:val="000000"/>
          <w:sz w:val="22"/>
          <w:szCs w:val="22"/>
        </w:rPr>
        <w:t xml:space="preserve"> zewnętrzny, zamawiający wymaga dołączenia odpowiedniej ilości plików, tj. podpisywanych plików z danymi oraz plików podpisu w formacie </w:t>
      </w:r>
      <w:proofErr w:type="spellStart"/>
      <w:r w:rsidRPr="003D6F63">
        <w:rPr>
          <w:rFonts w:ascii="Times New Roman" w:hAnsi="Times New Roman"/>
          <w:color w:val="000000"/>
          <w:sz w:val="22"/>
          <w:szCs w:val="22"/>
        </w:rPr>
        <w:t>XAdES</w:t>
      </w:r>
      <w:proofErr w:type="spellEnd"/>
      <w:r w:rsidRPr="003D6F63">
        <w:rPr>
          <w:rFonts w:ascii="Times New Roman" w:hAnsi="Times New Roman"/>
          <w:color w:val="000000"/>
          <w:sz w:val="22"/>
          <w:szCs w:val="22"/>
        </w:rPr>
        <w:t xml:space="preserve">. </w:t>
      </w:r>
      <w:r w:rsidRPr="003D6F63">
        <w:rPr>
          <w:rFonts w:ascii="Times New Roman" w:hAnsi="Times New Roman"/>
          <w:b/>
          <w:i/>
          <w:iCs/>
          <w:sz w:val="22"/>
          <w:szCs w:val="22"/>
        </w:rPr>
        <w:t>Oferta złożona bez opatrzenia właściwym podpisem elektronicznym podlega odrzuceniu na podstawie art. 226 ust. 1 pkt 3 ustawy PZP, z uwagi na niezgodność z art. 63 tej ustawy;</w:t>
      </w:r>
    </w:p>
    <w:p w14:paraId="7E514C06" w14:textId="77777777" w:rsidR="002C6BB8" w:rsidRPr="003D6F63" w:rsidRDefault="002C6BB8">
      <w:pPr>
        <w:pStyle w:val="Akapitzlist"/>
        <w:numPr>
          <w:ilvl w:val="1"/>
          <w:numId w:val="38"/>
        </w:numPr>
        <w:spacing w:after="0" w:line="240" w:lineRule="auto"/>
        <w:ind w:left="993" w:hanging="426"/>
        <w:contextualSpacing/>
        <w:jc w:val="both"/>
        <w:rPr>
          <w:rFonts w:ascii="Times New Roman" w:hAnsi="Times New Roman"/>
          <w:bCs/>
          <w:i/>
          <w:iCs/>
          <w:sz w:val="22"/>
          <w:szCs w:val="22"/>
          <w:u w:val="single"/>
        </w:rPr>
      </w:pPr>
      <w:r w:rsidRPr="003D6F63">
        <w:rPr>
          <w:rFonts w:ascii="Times New Roman" w:hAnsi="Times New Roman"/>
          <w:bCs/>
          <w:sz w:val="22"/>
          <w:szCs w:val="22"/>
        </w:rPr>
        <w:t>dokumenty wystawione w formie elektronicznej przekazuje się jako dokumenty elektroniczne, zapewniając zamawiającemu możliwość weryfikacji podpisów;</w:t>
      </w:r>
    </w:p>
    <w:p w14:paraId="0FDE88C1" w14:textId="5C68C252" w:rsidR="002C6BB8" w:rsidRPr="003D6F63" w:rsidRDefault="002C6BB8">
      <w:pPr>
        <w:pStyle w:val="Akapitzlist"/>
        <w:numPr>
          <w:ilvl w:val="1"/>
          <w:numId w:val="38"/>
        </w:numPr>
        <w:spacing w:after="0" w:line="240" w:lineRule="auto"/>
        <w:ind w:left="993" w:hanging="426"/>
        <w:contextualSpacing/>
        <w:jc w:val="both"/>
        <w:rPr>
          <w:rFonts w:ascii="Times New Roman" w:hAnsi="Times New Roman"/>
          <w:bCs/>
          <w:i/>
          <w:iCs/>
          <w:sz w:val="22"/>
          <w:szCs w:val="22"/>
          <w:u w:val="single"/>
        </w:rPr>
      </w:pPr>
      <w:r w:rsidRPr="003D6F63">
        <w:rPr>
          <w:rFonts w:ascii="Times New Roman" w:hAnsi="Times New Roman"/>
          <w:bCs/>
          <w:sz w:val="22"/>
          <w:szCs w:val="22"/>
        </w:rPr>
        <w:t>j</w:t>
      </w:r>
      <w:r w:rsidRPr="003D6F63">
        <w:rPr>
          <w:rFonts w:ascii="Times New Roman" w:hAnsi="Times New Roman"/>
          <w:sz w:val="22"/>
          <w:szCs w:val="22"/>
        </w:rPr>
        <w:t>eżeli oryginał dokumentu, oświadczenia lub inne dokumenty składane w postępowaniu o</w:t>
      </w:r>
      <w:r w:rsidR="003D6F63">
        <w:rPr>
          <w:rFonts w:ascii="Times New Roman" w:hAnsi="Times New Roman"/>
          <w:sz w:val="22"/>
          <w:szCs w:val="22"/>
        </w:rPr>
        <w:t> </w:t>
      </w:r>
      <w:r w:rsidRPr="003D6F63">
        <w:rPr>
          <w:rFonts w:ascii="Times New Roman" w:hAnsi="Times New Roman"/>
          <w:sz w:val="22"/>
          <w:szCs w:val="22"/>
        </w:rPr>
        <w:t>udzielenie zamówienia, nie zostały sporządzone w postaci dokumentu elektronicznego, wykonawca może sporządzić i przekazać cyfrowe odwzorowanie</w:t>
      </w:r>
      <w:r w:rsidRPr="003D6F63">
        <w:rPr>
          <w:rFonts w:ascii="Times New Roman" w:hAnsi="Times New Roman"/>
          <w:color w:val="FF0000"/>
          <w:sz w:val="22"/>
          <w:szCs w:val="22"/>
        </w:rPr>
        <w:t xml:space="preserve"> </w:t>
      </w:r>
      <w:r w:rsidRPr="003D6F63">
        <w:rPr>
          <w:rFonts w:ascii="Times New Roman" w:hAnsi="Times New Roman"/>
          <w:color w:val="000000" w:themeColor="text1"/>
          <w:sz w:val="22"/>
          <w:szCs w:val="22"/>
        </w:rPr>
        <w:t>z dokumentem lub oświadczeniem w postaci papierowej,</w:t>
      </w:r>
      <w:r w:rsidRPr="003D6F63">
        <w:rPr>
          <w:rFonts w:ascii="Times New Roman" w:hAnsi="Times New Roman"/>
          <w:sz w:val="22"/>
          <w:szCs w:val="22"/>
        </w:rPr>
        <w:t xml:space="preserve"> opatrując je kwalifikowanym podpisem elektronicznym, podpisem zaufanym lub podpisem osobistym, co jest równoznaczne z poświadczeniem przekazywanych dokumentów lub oświadczeń za zgodność z oryginałem;</w:t>
      </w:r>
    </w:p>
    <w:p w14:paraId="67311047" w14:textId="77777777" w:rsidR="002C6BB8" w:rsidRPr="003D6F63" w:rsidRDefault="002C6BB8">
      <w:pPr>
        <w:pStyle w:val="Akapitzlist"/>
        <w:numPr>
          <w:ilvl w:val="1"/>
          <w:numId w:val="38"/>
        </w:numPr>
        <w:spacing w:after="0" w:line="240" w:lineRule="auto"/>
        <w:ind w:left="993" w:hanging="426"/>
        <w:contextualSpacing/>
        <w:jc w:val="both"/>
        <w:rPr>
          <w:rFonts w:ascii="Times New Roman" w:hAnsi="Times New Roman"/>
          <w:bCs/>
          <w:i/>
          <w:iCs/>
          <w:sz w:val="22"/>
          <w:szCs w:val="22"/>
          <w:u w:val="single"/>
        </w:rPr>
      </w:pPr>
      <w:r w:rsidRPr="003D6F63">
        <w:rPr>
          <w:rFonts w:ascii="Times New Roman" w:hAnsi="Times New Roman"/>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04A6E86" w14:textId="3BA23914" w:rsidR="002C6BB8" w:rsidRPr="003D6F63" w:rsidRDefault="002C6BB8">
      <w:pPr>
        <w:pStyle w:val="Akapitzlist"/>
        <w:numPr>
          <w:ilvl w:val="1"/>
          <w:numId w:val="38"/>
        </w:numPr>
        <w:spacing w:after="0" w:line="240" w:lineRule="auto"/>
        <w:ind w:left="993" w:hanging="426"/>
        <w:contextualSpacing/>
        <w:jc w:val="both"/>
        <w:rPr>
          <w:rFonts w:ascii="Times New Roman" w:hAnsi="Times New Roman"/>
          <w:bCs/>
          <w:i/>
          <w:iCs/>
          <w:sz w:val="22"/>
          <w:szCs w:val="22"/>
          <w:u w:val="single"/>
        </w:rPr>
      </w:pPr>
      <w:r w:rsidRPr="003D6F63">
        <w:rPr>
          <w:rFonts w:ascii="Times New Roman" w:hAnsi="Times New Roman"/>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sidR="007041D9" w:rsidRPr="003D6F63">
        <w:rPr>
          <w:rFonts w:ascii="Times New Roman" w:hAnsi="Times New Roman"/>
          <w:color w:val="000000"/>
          <w:sz w:val="22"/>
          <w:szCs w:val="22"/>
          <w:lang w:val="pl-PL"/>
        </w:rPr>
        <w:t>6</w:t>
      </w:r>
      <w:r w:rsidRPr="003D6F63">
        <w:rPr>
          <w:rFonts w:ascii="Times New Roman" w:hAnsi="Times New Roman"/>
          <w:color w:val="000000"/>
          <w:sz w:val="22"/>
          <w:szCs w:val="22"/>
        </w:rPr>
        <w:t xml:space="preserve"> niniejszej SWZ).</w:t>
      </w:r>
    </w:p>
    <w:p w14:paraId="227EF8C0" w14:textId="77777777" w:rsidR="002C6BB8" w:rsidRPr="003D6F63" w:rsidRDefault="002C6BB8">
      <w:pPr>
        <w:pStyle w:val="Akapitzlist"/>
        <w:numPr>
          <w:ilvl w:val="0"/>
          <w:numId w:val="36"/>
        </w:numPr>
        <w:spacing w:after="0" w:line="240" w:lineRule="auto"/>
        <w:ind w:left="426" w:hanging="426"/>
        <w:contextualSpacing/>
        <w:jc w:val="both"/>
        <w:rPr>
          <w:rFonts w:ascii="Times New Roman" w:hAnsi="Times New Roman"/>
          <w:bCs/>
          <w:sz w:val="22"/>
          <w:szCs w:val="22"/>
        </w:rPr>
      </w:pPr>
      <w:r w:rsidRPr="003D6F63">
        <w:rPr>
          <w:rFonts w:ascii="Times New Roman" w:hAnsi="Times New Roman"/>
          <w:bCs/>
          <w:sz w:val="22"/>
          <w:szCs w:val="22"/>
        </w:rPr>
        <w:t>Sposób porozumiewania się zamawiającego z wykonawcami w zakresie skutecznego złożenia oferty.</w:t>
      </w:r>
    </w:p>
    <w:p w14:paraId="00AAD8C8" w14:textId="3636DC38" w:rsidR="002C6BB8" w:rsidRPr="003D6F63" w:rsidRDefault="002C6BB8">
      <w:pPr>
        <w:pStyle w:val="Akapitzlist"/>
        <w:numPr>
          <w:ilvl w:val="1"/>
          <w:numId w:val="36"/>
        </w:numPr>
        <w:spacing w:after="0" w:line="240" w:lineRule="auto"/>
        <w:ind w:hanging="548"/>
        <w:contextualSpacing/>
        <w:jc w:val="both"/>
        <w:rPr>
          <w:rFonts w:ascii="Times New Roman" w:hAnsi="Times New Roman"/>
          <w:bCs/>
          <w:sz w:val="22"/>
          <w:szCs w:val="22"/>
        </w:rPr>
      </w:pPr>
      <w:r w:rsidRPr="003D6F63">
        <w:rPr>
          <w:rFonts w:ascii="Times New Roman" w:hAnsi="Times New Roman"/>
          <w:sz w:val="22"/>
          <w:szCs w:val="22"/>
        </w:rPr>
        <w:t xml:space="preserve">Oferta musi być sporządzona z zachowaniem postaci elektronicznej w formacie danych </w:t>
      </w:r>
      <w:r w:rsidRPr="003D6F63">
        <w:rPr>
          <w:rFonts w:ascii="Times New Roman" w:hAnsi="Times New Roman"/>
          <w:bCs/>
          <w:sz w:val="22"/>
          <w:szCs w:val="22"/>
        </w:rPr>
        <w:t xml:space="preserve">zgodnym z </w:t>
      </w:r>
      <w:r w:rsidRPr="003D6F63">
        <w:rPr>
          <w:rFonts w:ascii="Times New Roman" w:hAnsi="Times New Roman"/>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3D6F63">
        <w:rPr>
          <w:rFonts w:ascii="Times New Roman" w:hAnsi="Times New Roman"/>
          <w:sz w:val="22"/>
          <w:szCs w:val="22"/>
        </w:rPr>
        <w:t>i podpisana kwalifikowanym podpisem elektronicznym, podpisem zaufanym lub podpisem osobistym. Zaleca się wykorzystanie formatów: .</w:t>
      </w:r>
      <w:r w:rsidRPr="003D6F63">
        <w:rPr>
          <w:rFonts w:ascii="Times New Roman" w:hAnsi="Times New Roman"/>
          <w:b/>
          <w:bCs/>
          <w:i/>
          <w:iCs/>
          <w:sz w:val="22"/>
          <w:szCs w:val="22"/>
        </w:rPr>
        <w:t>pdf, .doc., .xls, .jpg (.</w:t>
      </w:r>
      <w:proofErr w:type="spellStart"/>
      <w:r w:rsidRPr="003D6F63">
        <w:rPr>
          <w:rFonts w:ascii="Times New Roman" w:hAnsi="Times New Roman"/>
          <w:b/>
          <w:bCs/>
          <w:i/>
          <w:iCs/>
          <w:sz w:val="22"/>
          <w:szCs w:val="22"/>
        </w:rPr>
        <w:t>jpeg</w:t>
      </w:r>
      <w:proofErr w:type="spellEnd"/>
      <w:r w:rsidRPr="003D6F63">
        <w:rPr>
          <w:rFonts w:ascii="Times New Roman" w:hAnsi="Times New Roman"/>
          <w:b/>
          <w:bCs/>
          <w:i/>
          <w:iCs/>
          <w:sz w:val="22"/>
          <w:szCs w:val="22"/>
        </w:rPr>
        <w:t>) ze szczególnym wskazaniem na .pdf.</w:t>
      </w:r>
      <w:r w:rsidRPr="003D6F63">
        <w:rPr>
          <w:rFonts w:ascii="Times New Roman" w:hAnsi="Times New Roman"/>
          <w:sz w:val="22"/>
          <w:szCs w:val="22"/>
        </w:rPr>
        <w:t xml:space="preserve"> W celu ewentualnej kompresji danych rekomenduje się wykorzystanie formatów: .</w:t>
      </w:r>
      <w:r w:rsidRPr="003D6F63">
        <w:rPr>
          <w:rFonts w:ascii="Times New Roman" w:hAnsi="Times New Roman"/>
          <w:b/>
          <w:bCs/>
          <w:i/>
          <w:iCs/>
          <w:sz w:val="22"/>
          <w:szCs w:val="22"/>
        </w:rPr>
        <w:t>zip, 7Z</w:t>
      </w:r>
      <w:r w:rsidRPr="003D6F63">
        <w:rPr>
          <w:rFonts w:ascii="Times New Roman" w:hAnsi="Times New Roman"/>
          <w:sz w:val="22"/>
          <w:szCs w:val="22"/>
        </w:rPr>
        <w:t>. Do formatów powszechnych a nieobjętych treścią rozporządzenia zalicza się: .</w:t>
      </w:r>
      <w:proofErr w:type="spellStart"/>
      <w:r w:rsidRPr="003D6F63">
        <w:rPr>
          <w:rFonts w:ascii="Times New Roman" w:hAnsi="Times New Roman"/>
          <w:sz w:val="22"/>
          <w:szCs w:val="22"/>
        </w:rPr>
        <w:t>rar</w:t>
      </w:r>
      <w:proofErr w:type="spellEnd"/>
      <w:r w:rsidRPr="003D6F63">
        <w:rPr>
          <w:rFonts w:ascii="Times New Roman" w:hAnsi="Times New Roman"/>
          <w:sz w:val="22"/>
          <w:szCs w:val="22"/>
        </w:rPr>
        <w:t>, .gif, .</w:t>
      </w:r>
      <w:proofErr w:type="spellStart"/>
      <w:r w:rsidRPr="003D6F63">
        <w:rPr>
          <w:rFonts w:ascii="Times New Roman" w:hAnsi="Times New Roman"/>
          <w:sz w:val="22"/>
          <w:szCs w:val="22"/>
        </w:rPr>
        <w:t>bmp</w:t>
      </w:r>
      <w:proofErr w:type="spellEnd"/>
      <w:r w:rsidRPr="003D6F63">
        <w:rPr>
          <w:rFonts w:ascii="Times New Roman" w:hAnsi="Times New Roman"/>
          <w:sz w:val="22"/>
          <w:szCs w:val="22"/>
        </w:rPr>
        <w:t>, .</w:t>
      </w:r>
      <w:proofErr w:type="spellStart"/>
      <w:r w:rsidRPr="003D6F63">
        <w:rPr>
          <w:rFonts w:ascii="Times New Roman" w:hAnsi="Times New Roman"/>
          <w:sz w:val="22"/>
          <w:szCs w:val="22"/>
        </w:rPr>
        <w:t>numbers</w:t>
      </w:r>
      <w:proofErr w:type="spellEnd"/>
      <w:r w:rsidRPr="003D6F63">
        <w:rPr>
          <w:rFonts w:ascii="Times New Roman" w:hAnsi="Times New Roman"/>
          <w:sz w:val="22"/>
          <w:szCs w:val="22"/>
        </w:rPr>
        <w:t>, .</w:t>
      </w:r>
      <w:proofErr w:type="spellStart"/>
      <w:r w:rsidRPr="003D6F63">
        <w:rPr>
          <w:rFonts w:ascii="Times New Roman" w:hAnsi="Times New Roman"/>
          <w:sz w:val="22"/>
          <w:szCs w:val="22"/>
        </w:rPr>
        <w:t>pages</w:t>
      </w:r>
      <w:proofErr w:type="spellEnd"/>
      <w:r w:rsidRPr="003D6F63">
        <w:rPr>
          <w:rFonts w:ascii="Times New Roman" w:hAnsi="Times New Roman"/>
          <w:sz w:val="22"/>
          <w:szCs w:val="22"/>
        </w:rPr>
        <w:t xml:space="preserve">. Dokumenty złożone w takich plikach zostaną uznane za złożone nieskutecznie. </w:t>
      </w:r>
    </w:p>
    <w:p w14:paraId="2CDA2908" w14:textId="77777777" w:rsidR="00202D67" w:rsidRPr="003D6F63" w:rsidRDefault="002C6BB8">
      <w:pPr>
        <w:pStyle w:val="Akapitzlist"/>
        <w:numPr>
          <w:ilvl w:val="1"/>
          <w:numId w:val="36"/>
        </w:numPr>
        <w:spacing w:after="0" w:line="240" w:lineRule="auto"/>
        <w:ind w:hanging="548"/>
        <w:contextualSpacing/>
        <w:jc w:val="both"/>
        <w:rPr>
          <w:rFonts w:ascii="Times New Roman" w:hAnsi="Times New Roman"/>
          <w:bCs/>
          <w:sz w:val="22"/>
          <w:szCs w:val="22"/>
        </w:rPr>
      </w:pPr>
      <w:r w:rsidRPr="003D6F63">
        <w:rPr>
          <w:rFonts w:ascii="Times New Roman" w:hAnsi="Times New Roman"/>
          <w:sz w:val="22"/>
          <w:szCs w:val="22"/>
        </w:rPr>
        <w:t xml:space="preserve">Wykonawca składa ofertę za pośrednictwem </w:t>
      </w:r>
      <w:hyperlink r:id="rId38" w:history="1">
        <w:r w:rsidRPr="003D6F63">
          <w:rPr>
            <w:rStyle w:val="Hipercze"/>
            <w:rFonts w:ascii="Times New Roman" w:hAnsi="Times New Roman"/>
            <w:sz w:val="22"/>
            <w:szCs w:val="22"/>
          </w:rPr>
          <w:t>https://platformazakupowa.pl</w:t>
        </w:r>
      </w:hyperlink>
      <w:r w:rsidRPr="003D6F63">
        <w:rPr>
          <w:rFonts w:ascii="Times New Roman" w:hAnsi="Times New Roman"/>
          <w:sz w:val="22"/>
          <w:szCs w:val="22"/>
        </w:rPr>
        <w:t xml:space="preserve"> – adres profilu nabywcy </w:t>
      </w:r>
      <w:hyperlink r:id="rId39" w:history="1">
        <w:r w:rsidRPr="003D6F63">
          <w:rPr>
            <w:rStyle w:val="Hipercze"/>
            <w:rFonts w:ascii="Times New Roman" w:hAnsi="Times New Roman"/>
            <w:sz w:val="22"/>
            <w:szCs w:val="22"/>
          </w:rPr>
          <w:t>https://platformazakupowa.pl/pn/uj_edu</w:t>
        </w:r>
      </w:hyperlink>
      <w:r w:rsidRPr="003D6F63">
        <w:rPr>
          <w:rFonts w:ascii="Times New Roman" w:hAnsi="Times New Roman"/>
          <w:bCs/>
          <w:sz w:val="22"/>
          <w:szCs w:val="22"/>
        </w:rPr>
        <w:t xml:space="preserve">, </w:t>
      </w:r>
      <w:r w:rsidRPr="003D6F63">
        <w:rPr>
          <w:rFonts w:ascii="Times New Roman" w:hAnsi="Times New Roman"/>
          <w:sz w:val="22"/>
          <w:szCs w:val="22"/>
        </w:rPr>
        <w:t xml:space="preserve">zgodnie z regulaminem, o którym mowa w ust. 1 tego rozdziału. </w:t>
      </w:r>
      <w:r w:rsidRPr="003D6F63">
        <w:rPr>
          <w:rFonts w:ascii="Times New Roman" w:hAnsi="Times New Roman"/>
          <w:color w:val="000000"/>
          <w:sz w:val="22"/>
          <w:szCs w:val="22"/>
        </w:rPr>
        <w:t>Zamawiający nie ponosi odpowiedzialności za   złożenie oferty w sposób niezgod</w:t>
      </w:r>
      <w:r w:rsidR="00814218" w:rsidRPr="003D6F63">
        <w:rPr>
          <w:rFonts w:ascii="Times New Roman" w:hAnsi="Times New Roman"/>
          <w:color w:val="000000"/>
          <w:sz w:val="22"/>
          <w:szCs w:val="22"/>
        </w:rPr>
        <w:t>ny z instrukcją korzystania</w:t>
      </w:r>
      <w:r w:rsidR="00814218" w:rsidRPr="003D6F63">
        <w:rPr>
          <w:rFonts w:ascii="Times New Roman" w:hAnsi="Times New Roman"/>
          <w:color w:val="000000"/>
          <w:sz w:val="22"/>
          <w:szCs w:val="22"/>
          <w:lang w:val="pl-PL"/>
        </w:rPr>
        <w:t xml:space="preserve"> </w:t>
      </w:r>
      <w:r w:rsidRPr="003D6F63">
        <w:rPr>
          <w:rFonts w:ascii="Times New Roman" w:hAnsi="Times New Roman"/>
          <w:color w:val="000000"/>
          <w:sz w:val="22"/>
          <w:szCs w:val="22"/>
        </w:rPr>
        <w:t>z  </w:t>
      </w:r>
      <w:hyperlink r:id="rId40" w:history="1">
        <w:r w:rsidRPr="003D6F63">
          <w:rPr>
            <w:rStyle w:val="Hipercze"/>
            <w:rFonts w:ascii="Times New Roman" w:hAnsi="Times New Roman"/>
            <w:sz w:val="22"/>
            <w:szCs w:val="22"/>
          </w:rPr>
          <w:t>https://platformazakupowa.pl</w:t>
        </w:r>
      </w:hyperlink>
      <w:r w:rsidRPr="003D6F63">
        <w:rPr>
          <w:rFonts w:ascii="Times New Roman" w:hAnsi="Times New Roman"/>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w:t>
      </w:r>
      <w:r w:rsidRPr="003D6F63">
        <w:rPr>
          <w:rFonts w:ascii="Times New Roman" w:hAnsi="Times New Roman"/>
          <w:color w:val="000000"/>
          <w:sz w:val="22"/>
          <w:szCs w:val="22"/>
        </w:rPr>
        <w:lastRenderedPageBreak/>
        <w:t>przedmiotowym postępowaniu ponieważ nie został spełniony obowiązek narzucony w art. 221 ustawy – Prawo zamówień publicznych.</w:t>
      </w:r>
    </w:p>
    <w:p w14:paraId="20A467C8" w14:textId="42901749" w:rsidR="002C6BB8" w:rsidRPr="003D6F63" w:rsidRDefault="002C6BB8">
      <w:pPr>
        <w:pStyle w:val="Akapitzlist"/>
        <w:numPr>
          <w:ilvl w:val="1"/>
          <w:numId w:val="36"/>
        </w:numPr>
        <w:spacing w:after="0" w:line="240" w:lineRule="auto"/>
        <w:ind w:hanging="548"/>
        <w:contextualSpacing/>
        <w:jc w:val="both"/>
        <w:rPr>
          <w:rFonts w:ascii="Times New Roman" w:hAnsi="Times New Roman"/>
          <w:bCs/>
          <w:sz w:val="22"/>
          <w:szCs w:val="22"/>
        </w:rPr>
      </w:pPr>
      <w:r w:rsidRPr="003D6F63">
        <w:rPr>
          <w:rFonts w:ascii="Times New Roman" w:hAnsi="Times New Roman"/>
          <w:sz w:val="22"/>
          <w:szCs w:val="22"/>
        </w:rPr>
        <w:t xml:space="preserve">Sposób zaszyfrowania oferty opisany został w </w:t>
      </w:r>
      <w:r w:rsidRPr="003D6F63">
        <w:rPr>
          <w:rFonts w:ascii="Times New Roman" w:hAnsi="Times New Roman"/>
          <w:color w:val="000000"/>
          <w:sz w:val="22"/>
          <w:szCs w:val="22"/>
        </w:rPr>
        <w:t>instrukcji składania ofert (linki w ust. 1.2.2 powyżej)</w:t>
      </w:r>
      <w:r w:rsidR="00202D67" w:rsidRPr="003D6F63">
        <w:rPr>
          <w:rFonts w:ascii="Times New Roman" w:hAnsi="Times New Roman"/>
          <w:color w:val="000000"/>
          <w:sz w:val="22"/>
          <w:szCs w:val="22"/>
          <w:lang w:val="pl-PL"/>
        </w:rPr>
        <w:t xml:space="preserve">, </w:t>
      </w:r>
      <w:r w:rsidR="00202D67" w:rsidRPr="003D6F63">
        <w:rPr>
          <w:rFonts w:ascii="Times New Roman" w:hAnsi="Times New Roman"/>
          <w:b/>
          <w:bCs/>
          <w:color w:val="000000"/>
          <w:sz w:val="22"/>
          <w:szCs w:val="22"/>
        </w:rPr>
        <w:t>przy czym szyfrowanie oferty ma być dokonane jedynie za pomocą narzędzia wbudowanego w platformę zakupową</w:t>
      </w:r>
      <w:r w:rsidR="00202D67" w:rsidRPr="003D6F63">
        <w:rPr>
          <w:rFonts w:ascii="Times New Roman" w:hAnsi="Times New Roman"/>
          <w:color w:val="000000"/>
          <w:sz w:val="22"/>
          <w:szCs w:val="22"/>
        </w:rPr>
        <w:t>.</w:t>
      </w:r>
    </w:p>
    <w:p w14:paraId="5E2E3643" w14:textId="77777777" w:rsidR="002C6BB8" w:rsidRPr="003D6F63" w:rsidRDefault="002C6BB8">
      <w:pPr>
        <w:pStyle w:val="Akapitzlist"/>
        <w:numPr>
          <w:ilvl w:val="1"/>
          <w:numId w:val="36"/>
        </w:numPr>
        <w:spacing w:after="0" w:line="240" w:lineRule="auto"/>
        <w:ind w:hanging="548"/>
        <w:contextualSpacing/>
        <w:jc w:val="both"/>
        <w:rPr>
          <w:rFonts w:ascii="Times New Roman" w:hAnsi="Times New Roman"/>
          <w:bCs/>
          <w:sz w:val="22"/>
          <w:szCs w:val="22"/>
        </w:rPr>
      </w:pPr>
      <w:r w:rsidRPr="003D6F63">
        <w:rPr>
          <w:rFonts w:ascii="Times New Roman" w:hAnsi="Times New Roman"/>
          <w:bCs/>
          <w:sz w:val="22"/>
          <w:szCs w:val="22"/>
        </w:rPr>
        <w:t>Po upływie terminu składania ofert wykonawca nie może skutecznie dokonać zmiany ani wycofać uprzednio złożonej oferty.</w:t>
      </w:r>
    </w:p>
    <w:p w14:paraId="36AE9C64" w14:textId="2B4D7B91" w:rsidR="004B1696" w:rsidRPr="003D6F63" w:rsidRDefault="004B1696">
      <w:pPr>
        <w:pStyle w:val="Akapitzlist"/>
        <w:numPr>
          <w:ilvl w:val="0"/>
          <w:numId w:val="36"/>
        </w:numPr>
        <w:spacing w:line="240" w:lineRule="auto"/>
        <w:ind w:left="426" w:hanging="426"/>
        <w:contextualSpacing/>
        <w:jc w:val="both"/>
        <w:rPr>
          <w:rStyle w:val="Hipercze"/>
          <w:rFonts w:ascii="Times New Roman" w:hAnsi="Times New Roman"/>
          <w:sz w:val="22"/>
          <w:szCs w:val="22"/>
          <w:u w:val="none"/>
        </w:rPr>
      </w:pPr>
      <w:r w:rsidRPr="003D6F63">
        <w:rPr>
          <w:rFonts w:ascii="Times New Roman" w:hAnsi="Times New Roman"/>
          <w:sz w:val="22"/>
          <w:szCs w:val="22"/>
        </w:rPr>
        <w:t xml:space="preserve">Do porozumiewania się z Wykonawcami upoważniona w zakresie formalnym </w:t>
      </w:r>
      <w:r w:rsidR="005101F5" w:rsidRPr="003D6F63">
        <w:rPr>
          <w:rFonts w:ascii="Times New Roman" w:hAnsi="Times New Roman"/>
          <w:sz w:val="22"/>
          <w:szCs w:val="22"/>
        </w:rPr>
        <w:br/>
      </w:r>
      <w:r w:rsidRPr="003D6F63">
        <w:rPr>
          <w:rFonts w:ascii="Times New Roman" w:hAnsi="Times New Roman"/>
          <w:sz w:val="22"/>
          <w:szCs w:val="22"/>
        </w:rPr>
        <w:t xml:space="preserve">i merytorycznym jest </w:t>
      </w:r>
      <w:r w:rsidR="003D6F63" w:rsidRPr="003D6F63">
        <w:rPr>
          <w:rFonts w:ascii="Times New Roman" w:hAnsi="Times New Roman"/>
          <w:sz w:val="22"/>
          <w:szCs w:val="22"/>
        </w:rPr>
        <w:t>Anna Łukasik-Socha</w:t>
      </w:r>
      <w:r w:rsidR="00DF15D6" w:rsidRPr="003D6F63">
        <w:rPr>
          <w:rFonts w:ascii="Times New Roman" w:hAnsi="Times New Roman"/>
          <w:sz w:val="22"/>
          <w:szCs w:val="22"/>
        </w:rPr>
        <w:t>, tel. +4812-663-</w:t>
      </w:r>
      <w:r w:rsidR="003D6F63" w:rsidRPr="003D6F63">
        <w:rPr>
          <w:rFonts w:ascii="Times New Roman" w:hAnsi="Times New Roman"/>
          <w:sz w:val="22"/>
          <w:szCs w:val="22"/>
        </w:rPr>
        <w:t>10</w:t>
      </w:r>
      <w:r w:rsidR="00DF15D6" w:rsidRPr="003D6F63">
        <w:rPr>
          <w:rFonts w:ascii="Times New Roman" w:hAnsi="Times New Roman"/>
          <w:sz w:val="22"/>
          <w:szCs w:val="22"/>
        </w:rPr>
        <w:t>-</w:t>
      </w:r>
      <w:r w:rsidR="003D6F63" w:rsidRPr="003D6F63">
        <w:rPr>
          <w:rFonts w:ascii="Times New Roman" w:hAnsi="Times New Roman"/>
          <w:sz w:val="22"/>
          <w:szCs w:val="22"/>
        </w:rPr>
        <w:t>67</w:t>
      </w:r>
      <w:r w:rsidR="00DF15D6" w:rsidRPr="003D6F63">
        <w:rPr>
          <w:rFonts w:ascii="Times New Roman" w:hAnsi="Times New Roman"/>
          <w:sz w:val="22"/>
          <w:szCs w:val="22"/>
        </w:rPr>
        <w:t>.</w:t>
      </w:r>
      <w:r w:rsidR="00DF15D6" w:rsidRPr="003D6F63">
        <w:rPr>
          <w:rStyle w:val="Hipercze"/>
          <w:rFonts w:ascii="Times New Roman" w:hAnsi="Times New Roman"/>
          <w:sz w:val="22"/>
          <w:szCs w:val="22"/>
          <w:u w:val="none"/>
        </w:rPr>
        <w:t xml:space="preserve"> </w:t>
      </w:r>
    </w:p>
    <w:p w14:paraId="58AD5261" w14:textId="77777777" w:rsidR="00EB0A91" w:rsidRPr="0069465F" w:rsidRDefault="00EB0A91" w:rsidP="001E789A">
      <w:pPr>
        <w:widowControl/>
        <w:suppressAutoHyphens w:val="0"/>
        <w:jc w:val="both"/>
        <w:rPr>
          <w:b/>
          <w:bCs/>
          <w:sz w:val="22"/>
          <w:szCs w:val="22"/>
        </w:rPr>
      </w:pPr>
      <w:r w:rsidRPr="0069465F">
        <w:rPr>
          <w:b/>
          <w:bCs/>
          <w:sz w:val="22"/>
          <w:szCs w:val="22"/>
        </w:rPr>
        <w:t xml:space="preserve">Rozdział X - Wymagania dotyczące wadium. </w:t>
      </w:r>
    </w:p>
    <w:p w14:paraId="0C3E346C" w14:textId="77777777" w:rsidR="00EB0A91" w:rsidRPr="0069465F" w:rsidRDefault="00EB0A91" w:rsidP="001E31A1">
      <w:pPr>
        <w:widowControl/>
        <w:numPr>
          <w:ilvl w:val="0"/>
          <w:numId w:val="16"/>
        </w:numPr>
        <w:tabs>
          <w:tab w:val="clear" w:pos="720"/>
          <w:tab w:val="num" w:pos="426"/>
        </w:tabs>
        <w:suppressAutoHyphens w:val="0"/>
        <w:spacing w:after="240"/>
        <w:ind w:left="426" w:hanging="426"/>
        <w:jc w:val="both"/>
        <w:rPr>
          <w:sz w:val="22"/>
          <w:szCs w:val="22"/>
        </w:rPr>
      </w:pPr>
      <w:r w:rsidRPr="0069465F">
        <w:rPr>
          <w:sz w:val="22"/>
          <w:szCs w:val="22"/>
        </w:rPr>
        <w:t xml:space="preserve">Zamawiający nie wymaga wniesienia wadium. </w:t>
      </w:r>
    </w:p>
    <w:p w14:paraId="496DDD43" w14:textId="77777777" w:rsidR="00EB0A91" w:rsidRPr="00CD4C0E" w:rsidRDefault="00EB0A91" w:rsidP="001E789A">
      <w:pPr>
        <w:widowControl/>
        <w:suppressAutoHyphens w:val="0"/>
        <w:jc w:val="both"/>
        <w:rPr>
          <w:sz w:val="22"/>
          <w:szCs w:val="22"/>
        </w:rPr>
      </w:pPr>
      <w:r w:rsidRPr="0069465F">
        <w:rPr>
          <w:b/>
          <w:bCs/>
          <w:sz w:val="22"/>
          <w:szCs w:val="22"/>
        </w:rPr>
        <w:t>Rozdział XI - T</w:t>
      </w:r>
      <w:r w:rsidRPr="00CD4C0E">
        <w:rPr>
          <w:b/>
          <w:bCs/>
          <w:sz w:val="22"/>
          <w:szCs w:val="22"/>
        </w:rPr>
        <w:t>ermin zwią</w:t>
      </w:r>
      <w:r w:rsidRPr="00CD4C0E">
        <w:rPr>
          <w:sz w:val="22"/>
          <w:szCs w:val="22"/>
        </w:rPr>
        <w:t>zania ofertą.</w:t>
      </w:r>
    </w:p>
    <w:p w14:paraId="16CE3EDD" w14:textId="01785358" w:rsidR="00EB0A91" w:rsidRPr="00CD4C0E" w:rsidRDefault="00EB0A91" w:rsidP="001E31A1">
      <w:pPr>
        <w:widowControl/>
        <w:numPr>
          <w:ilvl w:val="0"/>
          <w:numId w:val="17"/>
        </w:numPr>
        <w:tabs>
          <w:tab w:val="clear" w:pos="360"/>
        </w:tabs>
        <w:suppressAutoHyphens w:val="0"/>
        <w:ind w:left="426" w:hanging="426"/>
        <w:jc w:val="both"/>
        <w:rPr>
          <w:sz w:val="22"/>
          <w:szCs w:val="22"/>
        </w:rPr>
      </w:pPr>
      <w:r w:rsidRPr="00CD4C0E">
        <w:rPr>
          <w:sz w:val="22"/>
          <w:szCs w:val="22"/>
        </w:rPr>
        <w:t xml:space="preserve">Wykonawca jest związany złożoną ofertą od dnia upływu terminu składania ofert do </w:t>
      </w:r>
      <w:r w:rsidR="00CD4C0E" w:rsidRPr="00CD4C0E">
        <w:rPr>
          <w:sz w:val="22"/>
          <w:szCs w:val="22"/>
        </w:rPr>
        <w:t xml:space="preserve">dnia </w:t>
      </w:r>
      <w:r w:rsidR="00CD4C0E" w:rsidRPr="00CD4C0E">
        <w:rPr>
          <w:b/>
          <w:bCs/>
          <w:sz w:val="22"/>
          <w:szCs w:val="22"/>
          <w:u w:val="single"/>
        </w:rPr>
        <w:t>1</w:t>
      </w:r>
      <w:r w:rsidR="000F1358">
        <w:rPr>
          <w:b/>
          <w:bCs/>
          <w:sz w:val="22"/>
          <w:szCs w:val="22"/>
          <w:u w:val="single"/>
        </w:rPr>
        <w:t>6</w:t>
      </w:r>
      <w:r w:rsidR="00CD4C0E" w:rsidRPr="00CD4C0E">
        <w:rPr>
          <w:b/>
          <w:bCs/>
          <w:sz w:val="22"/>
          <w:szCs w:val="22"/>
          <w:u w:val="single"/>
        </w:rPr>
        <w:t> sierpnia 2024 r</w:t>
      </w:r>
      <w:r w:rsidR="00376BE9" w:rsidRPr="00CD4C0E">
        <w:rPr>
          <w:b/>
          <w:bCs/>
          <w:sz w:val="22"/>
          <w:szCs w:val="22"/>
          <w:u w:val="single"/>
        </w:rPr>
        <w:t>.</w:t>
      </w:r>
      <w:r w:rsidR="00CD4C0E" w:rsidRPr="00CD4C0E">
        <w:rPr>
          <w:b/>
          <w:bCs/>
          <w:sz w:val="22"/>
          <w:szCs w:val="22"/>
          <w:u w:val="single"/>
        </w:rPr>
        <w:t xml:space="preserve"> (włącznie).</w:t>
      </w:r>
      <w:r w:rsidR="00376BE9" w:rsidRPr="00CD4C0E">
        <w:rPr>
          <w:sz w:val="22"/>
          <w:szCs w:val="22"/>
        </w:rPr>
        <w:t xml:space="preserve"> </w:t>
      </w:r>
    </w:p>
    <w:p w14:paraId="014E70DE" w14:textId="62AFAA6F" w:rsidR="00EB0A91" w:rsidRPr="0069465F" w:rsidRDefault="00EB0A91" w:rsidP="001E31A1">
      <w:pPr>
        <w:widowControl/>
        <w:numPr>
          <w:ilvl w:val="0"/>
          <w:numId w:val="17"/>
        </w:numPr>
        <w:tabs>
          <w:tab w:val="clear" w:pos="360"/>
          <w:tab w:val="num" w:pos="426"/>
        </w:tabs>
        <w:suppressAutoHyphens w:val="0"/>
        <w:ind w:left="426" w:hanging="426"/>
        <w:jc w:val="both"/>
        <w:rPr>
          <w:sz w:val="22"/>
          <w:szCs w:val="22"/>
        </w:rPr>
      </w:pPr>
      <w:r w:rsidRPr="00CD4C0E">
        <w:rPr>
          <w:sz w:val="22"/>
          <w:szCs w:val="22"/>
        </w:rPr>
        <w:t>W przypadku</w:t>
      </w:r>
      <w:r w:rsidR="002C4F58" w:rsidRPr="00CD4C0E">
        <w:rPr>
          <w:sz w:val="22"/>
          <w:szCs w:val="22"/>
        </w:rPr>
        <w:t>,</w:t>
      </w:r>
      <w:r w:rsidRPr="00CD4C0E">
        <w:rPr>
          <w:sz w:val="22"/>
          <w:szCs w:val="22"/>
        </w:rPr>
        <w:t xml:space="preserve"> gdy wybór najkorzystniejszej</w:t>
      </w:r>
      <w:r w:rsidRPr="0069465F">
        <w:rPr>
          <w:sz w:val="22"/>
          <w:szCs w:val="22"/>
        </w:rPr>
        <w:t xml:space="preserve"> oferty nie nastąpi przed upływem terminu związania ofert</w:t>
      </w:r>
      <w:r w:rsidR="00760524" w:rsidRPr="0069465F">
        <w:rPr>
          <w:sz w:val="22"/>
          <w:szCs w:val="22"/>
        </w:rPr>
        <w:t>ą</w:t>
      </w:r>
      <w:r w:rsidRPr="0069465F">
        <w:rPr>
          <w:sz w:val="22"/>
          <w:szCs w:val="22"/>
        </w:rPr>
        <w:t xml:space="preserve"> określonego w SWZ, Zamawiający przed upływem terminu związania ofert</w:t>
      </w:r>
      <w:r w:rsidR="00760524" w:rsidRPr="0069465F">
        <w:rPr>
          <w:sz w:val="22"/>
          <w:szCs w:val="22"/>
        </w:rPr>
        <w:t>ą</w:t>
      </w:r>
      <w:r w:rsidRPr="0069465F">
        <w:rPr>
          <w:sz w:val="22"/>
          <w:szCs w:val="22"/>
        </w:rPr>
        <w:t xml:space="preserve"> zwraca się jednokrotnie do Wykonawców o wyrażenie zgody na przedłużenie tego terminu o</w:t>
      </w:r>
      <w:r w:rsidR="00760524" w:rsidRPr="0069465F">
        <w:rPr>
          <w:sz w:val="22"/>
          <w:szCs w:val="22"/>
        </w:rPr>
        <w:t> </w:t>
      </w:r>
      <w:r w:rsidRPr="0069465F">
        <w:rPr>
          <w:sz w:val="22"/>
          <w:szCs w:val="22"/>
        </w:rPr>
        <w:t>wskazywany przez niego okres, nie dłuższy niż 30 dni.</w:t>
      </w:r>
    </w:p>
    <w:p w14:paraId="394C9A30" w14:textId="4EC63209" w:rsidR="00EB0A91" w:rsidRPr="0069465F" w:rsidRDefault="00EB0A91" w:rsidP="001E31A1">
      <w:pPr>
        <w:widowControl/>
        <w:numPr>
          <w:ilvl w:val="0"/>
          <w:numId w:val="17"/>
        </w:numPr>
        <w:tabs>
          <w:tab w:val="clear" w:pos="360"/>
        </w:tabs>
        <w:suppressAutoHyphens w:val="0"/>
        <w:spacing w:after="240"/>
        <w:ind w:left="426" w:hanging="426"/>
        <w:jc w:val="both"/>
        <w:rPr>
          <w:sz w:val="22"/>
          <w:szCs w:val="22"/>
        </w:rPr>
      </w:pPr>
      <w:r w:rsidRPr="0069465F">
        <w:rPr>
          <w:sz w:val="22"/>
          <w:szCs w:val="22"/>
        </w:rPr>
        <w:t>Przedłużenie terminu związania ofert</w:t>
      </w:r>
      <w:r w:rsidR="002C4F58" w:rsidRPr="0069465F">
        <w:rPr>
          <w:sz w:val="22"/>
          <w:szCs w:val="22"/>
        </w:rPr>
        <w:t>ą</w:t>
      </w:r>
      <w:r w:rsidRPr="0069465F">
        <w:rPr>
          <w:sz w:val="22"/>
          <w:szCs w:val="22"/>
        </w:rPr>
        <w:t>, o którym mowa w ust. 2, wymaga złożenia przez Wykonawcę pisemnego oświadczenia o wyrażeniu zgody na przedłużenie terminu związania ofertą.</w:t>
      </w:r>
    </w:p>
    <w:p w14:paraId="4AC3FD5A" w14:textId="77777777" w:rsidR="00EB0A91" w:rsidRPr="0069465F" w:rsidRDefault="00EB0A91" w:rsidP="001E789A">
      <w:pPr>
        <w:widowControl/>
        <w:suppressAutoHyphens w:val="0"/>
        <w:jc w:val="both"/>
        <w:rPr>
          <w:sz w:val="22"/>
          <w:szCs w:val="22"/>
        </w:rPr>
      </w:pPr>
      <w:r w:rsidRPr="0069465F">
        <w:rPr>
          <w:b/>
          <w:bCs/>
          <w:sz w:val="22"/>
          <w:szCs w:val="22"/>
        </w:rPr>
        <w:t>Rozdział XII - Opis sposobu przygotowywania ofert.</w:t>
      </w:r>
    </w:p>
    <w:p w14:paraId="39B0C900" w14:textId="332CFC36" w:rsidR="00EB734C" w:rsidRPr="0069465F" w:rsidRDefault="00EB734C">
      <w:pPr>
        <w:widowControl/>
        <w:numPr>
          <w:ilvl w:val="0"/>
          <w:numId w:val="27"/>
        </w:numPr>
        <w:suppressAutoHyphens w:val="0"/>
        <w:ind w:left="426" w:hanging="426"/>
        <w:jc w:val="both"/>
        <w:rPr>
          <w:b/>
          <w:bCs/>
          <w:sz w:val="22"/>
          <w:szCs w:val="22"/>
        </w:rPr>
      </w:pPr>
      <w:r w:rsidRPr="0069465F">
        <w:rPr>
          <w:bCs/>
          <w:sz w:val="22"/>
          <w:szCs w:val="22"/>
        </w:rPr>
        <w:t>Każdy Wykonawca może złożyć tylko jedną ofertę na realizacj</w:t>
      </w:r>
      <w:r w:rsidR="00A61637">
        <w:rPr>
          <w:bCs/>
          <w:sz w:val="22"/>
          <w:szCs w:val="22"/>
        </w:rPr>
        <w:t>ę</w:t>
      </w:r>
      <w:r w:rsidRPr="0069465F">
        <w:rPr>
          <w:bCs/>
          <w:sz w:val="22"/>
          <w:szCs w:val="22"/>
        </w:rPr>
        <w:t xml:space="preserve"> całości przedmiotu zamówienia.</w:t>
      </w:r>
    </w:p>
    <w:p w14:paraId="1D075DE0" w14:textId="247A6787" w:rsidR="00EB734C" w:rsidRPr="0069465F" w:rsidRDefault="00EB734C">
      <w:pPr>
        <w:widowControl/>
        <w:numPr>
          <w:ilvl w:val="0"/>
          <w:numId w:val="27"/>
        </w:numPr>
        <w:suppressAutoHyphens w:val="0"/>
        <w:ind w:left="426" w:hanging="426"/>
        <w:jc w:val="both"/>
        <w:rPr>
          <w:b/>
          <w:bCs/>
          <w:sz w:val="22"/>
          <w:szCs w:val="22"/>
        </w:rPr>
      </w:pPr>
      <w:r w:rsidRPr="0069465F">
        <w:rPr>
          <w:bCs/>
          <w:sz w:val="22"/>
          <w:szCs w:val="22"/>
        </w:rPr>
        <w:t>Dopuszcza się możliwość złożenia oferty przez dwa lub więcej podmiotów wspólnie ubiegających się o udzielenie zamówienia publicznego na zasadach opisanych w treści art.</w:t>
      </w:r>
      <w:r w:rsidR="002C4F58" w:rsidRPr="0069465F">
        <w:rPr>
          <w:bCs/>
          <w:sz w:val="22"/>
          <w:szCs w:val="22"/>
        </w:rPr>
        <w:t> </w:t>
      </w:r>
      <w:r w:rsidRPr="0069465F">
        <w:rPr>
          <w:bCs/>
          <w:sz w:val="22"/>
          <w:szCs w:val="22"/>
        </w:rPr>
        <w:t xml:space="preserve">58 ustawy PZP. </w:t>
      </w:r>
    </w:p>
    <w:p w14:paraId="3EA9289A" w14:textId="77777777" w:rsidR="00EB734C" w:rsidRPr="0069465F" w:rsidRDefault="00EB734C">
      <w:pPr>
        <w:widowControl/>
        <w:numPr>
          <w:ilvl w:val="0"/>
          <w:numId w:val="27"/>
        </w:numPr>
        <w:suppressAutoHyphens w:val="0"/>
        <w:ind w:left="426" w:hanging="426"/>
        <w:jc w:val="both"/>
        <w:rPr>
          <w:b/>
          <w:bCs/>
          <w:sz w:val="22"/>
          <w:szCs w:val="22"/>
        </w:rPr>
      </w:pPr>
      <w:r w:rsidRPr="0069465F">
        <w:rPr>
          <w:bCs/>
          <w:sz w:val="22"/>
          <w:szCs w:val="22"/>
        </w:rPr>
        <w:t xml:space="preserve">Oferta musi być napisana w </w:t>
      </w:r>
      <w:r w:rsidRPr="0069465F">
        <w:rPr>
          <w:bCs/>
          <w:sz w:val="22"/>
          <w:szCs w:val="22"/>
          <w:u w:val="single"/>
        </w:rPr>
        <w:t>języku polskim.</w:t>
      </w:r>
    </w:p>
    <w:p w14:paraId="7A8767B2" w14:textId="16ACE3B1" w:rsidR="00EB734C" w:rsidRPr="0069465F" w:rsidRDefault="00EB734C">
      <w:pPr>
        <w:widowControl/>
        <w:numPr>
          <w:ilvl w:val="0"/>
          <w:numId w:val="27"/>
        </w:numPr>
        <w:suppressAutoHyphens w:val="0"/>
        <w:ind w:left="426" w:hanging="426"/>
        <w:jc w:val="both"/>
        <w:rPr>
          <w:b/>
          <w:bCs/>
          <w:sz w:val="22"/>
          <w:szCs w:val="22"/>
        </w:rPr>
      </w:pPr>
      <w:r w:rsidRPr="0069465F">
        <w:rPr>
          <w:bCs/>
          <w:sz w:val="22"/>
          <w:szCs w:val="22"/>
        </w:rPr>
        <w:t xml:space="preserve">Oferta wraz ze wszystkimi jej załącznikami musi być podpisana przez osobę (osoby) </w:t>
      </w:r>
      <w:r w:rsidRPr="0069465F">
        <w:rPr>
          <w:bCs/>
          <w:sz w:val="22"/>
          <w:szCs w:val="22"/>
          <w:u w:val="single"/>
        </w:rPr>
        <w:t>uprawnioną do reprezentacji Wykonawcy</w:t>
      </w:r>
      <w:r w:rsidRPr="0069465F">
        <w:rPr>
          <w:bCs/>
          <w:sz w:val="22"/>
          <w:szCs w:val="22"/>
        </w:rPr>
        <w:t>, zgodnie z wpisem do Krajowego Rejestru Sądowego, Centralnej Ewidencji i Informacji o Działalności Gospodarczej lub do innego, właściwego rejestru. Wskazane dokumenty Wykonawca załącza wraz z ofertą, chyba że</w:t>
      </w:r>
      <w:r w:rsidR="002C4F58" w:rsidRPr="0069465F">
        <w:rPr>
          <w:bCs/>
          <w:sz w:val="22"/>
          <w:szCs w:val="22"/>
        </w:rPr>
        <w:t> </w:t>
      </w:r>
      <w:r w:rsidR="004E4783" w:rsidRPr="0069465F">
        <w:rPr>
          <w:bCs/>
          <w:sz w:val="22"/>
          <w:szCs w:val="22"/>
        </w:rPr>
        <w:t>Z</w:t>
      </w:r>
      <w:r w:rsidRPr="0069465F">
        <w:rPr>
          <w:bCs/>
          <w:sz w:val="22"/>
          <w:szCs w:val="22"/>
        </w:rPr>
        <w:t>amawiający może uzyskać je za pomocą bezpłatnych i ogólnodostępnych baz danych, a Wykonawca wskazał dane umożliwiające dostęp do tych dokumentów w t</w:t>
      </w:r>
      <w:r w:rsidR="004E4783" w:rsidRPr="0069465F">
        <w:rPr>
          <w:bCs/>
          <w:sz w:val="22"/>
          <w:szCs w:val="22"/>
        </w:rPr>
        <w:t>reści oferty. Jeżeli w imieniu W</w:t>
      </w:r>
      <w:r w:rsidRPr="0069465F">
        <w:rPr>
          <w:bCs/>
          <w:sz w:val="22"/>
          <w:szCs w:val="22"/>
        </w:rPr>
        <w:t xml:space="preserve">ykonawcy działa osoba, której umocowanie nie wynika z ww. dokumentów, </w:t>
      </w:r>
      <w:r w:rsidR="004E4783" w:rsidRPr="0069465F">
        <w:rPr>
          <w:bCs/>
          <w:sz w:val="22"/>
          <w:szCs w:val="22"/>
        </w:rPr>
        <w:t>W</w:t>
      </w:r>
      <w:r w:rsidRPr="0069465F">
        <w:rPr>
          <w:bCs/>
          <w:sz w:val="22"/>
          <w:szCs w:val="22"/>
        </w:rPr>
        <w:t>ykonawca wraz z ofertą przedkłada pełnomocnictwo lub inny dokument potwierdzający umocowanie do reprezentowania Wykonawcy.</w:t>
      </w:r>
      <w:r w:rsidR="006B0692">
        <w:rPr>
          <w:bCs/>
          <w:sz w:val="22"/>
          <w:szCs w:val="22"/>
        </w:rPr>
        <w:t xml:space="preserve"> </w:t>
      </w:r>
      <w:r w:rsidRPr="0069465F">
        <w:rPr>
          <w:sz w:val="22"/>
          <w:szCs w:val="22"/>
        </w:rPr>
        <w:t>Pełnomocnictwa sporządzone w języku obcym Wykonawca składa wraz z tłumaczeniem na język polski.</w:t>
      </w:r>
    </w:p>
    <w:p w14:paraId="37A20A01" w14:textId="082A450F" w:rsidR="00EB734C" w:rsidRPr="0069465F" w:rsidRDefault="00EB734C">
      <w:pPr>
        <w:widowControl/>
        <w:numPr>
          <w:ilvl w:val="0"/>
          <w:numId w:val="27"/>
        </w:numPr>
        <w:suppressAutoHyphens w:val="0"/>
        <w:ind w:left="426" w:hanging="426"/>
        <w:jc w:val="both"/>
        <w:rPr>
          <w:b/>
          <w:bCs/>
          <w:sz w:val="22"/>
          <w:szCs w:val="22"/>
        </w:rPr>
      </w:pPr>
      <w:r w:rsidRPr="0069465F">
        <w:rPr>
          <w:sz w:val="22"/>
          <w:szCs w:val="22"/>
        </w:rPr>
        <w:t xml:space="preserve">W przypadku składania oferty przez Wykonawców wspólnie ubiegających się o udzielenie zamówienia </w:t>
      </w:r>
      <w:r w:rsidR="004E4783" w:rsidRPr="0069465F">
        <w:rPr>
          <w:sz w:val="22"/>
          <w:szCs w:val="22"/>
        </w:rPr>
        <w:t>lub w sytuacji reprezentowania W</w:t>
      </w:r>
      <w:r w:rsidRPr="0069465F">
        <w:rPr>
          <w:sz w:val="22"/>
          <w:szCs w:val="22"/>
        </w:rPr>
        <w:t xml:space="preserve">ykonawcy przez pełnomocnika do oferty musi być dołączone </w:t>
      </w:r>
      <w:r w:rsidRPr="0069465F">
        <w:rPr>
          <w:sz w:val="22"/>
          <w:szCs w:val="22"/>
          <w:u w:val="single"/>
        </w:rPr>
        <w:t>pełnomocnictwo</w:t>
      </w:r>
      <w:r w:rsidRPr="0069465F">
        <w:rPr>
          <w:sz w:val="22"/>
          <w:szCs w:val="22"/>
        </w:rPr>
        <w:t xml:space="preserve">. Wraz z pełnomocnictwem winien być złożony dokument potwierdzający możliwość udzielania pełnomocnictwa. Przepisy dotyczące </w:t>
      </w:r>
      <w:r w:rsidR="004024A6" w:rsidRPr="0069465F">
        <w:rPr>
          <w:sz w:val="22"/>
          <w:szCs w:val="22"/>
        </w:rPr>
        <w:t>W</w:t>
      </w:r>
      <w:r w:rsidRPr="0069465F">
        <w:rPr>
          <w:sz w:val="22"/>
          <w:szCs w:val="22"/>
        </w:rPr>
        <w:t>ykonawcy stosuje się odpowiednio do Wykonawców wspólnie ubiegających się o udzielenie zamówienia.</w:t>
      </w:r>
    </w:p>
    <w:p w14:paraId="5E66A965" w14:textId="0820B85B" w:rsidR="00EB734C" w:rsidRPr="0069465F" w:rsidRDefault="00EB734C">
      <w:pPr>
        <w:widowControl/>
        <w:numPr>
          <w:ilvl w:val="0"/>
          <w:numId w:val="27"/>
        </w:numPr>
        <w:suppressAutoHyphens w:val="0"/>
        <w:ind w:left="426" w:hanging="426"/>
        <w:jc w:val="both"/>
        <w:rPr>
          <w:b/>
          <w:bCs/>
          <w:sz w:val="22"/>
          <w:szCs w:val="22"/>
        </w:rPr>
      </w:pPr>
      <w:r w:rsidRPr="0069465F">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w:t>
      </w:r>
      <w:r w:rsidR="00087531">
        <w:rPr>
          <w:sz w:val="22"/>
          <w:szCs w:val="22"/>
        </w:rPr>
        <w:t> </w:t>
      </w:r>
      <w:r w:rsidRPr="0069465F">
        <w:rPr>
          <w:sz w:val="22"/>
          <w:szCs w:val="22"/>
        </w:rPr>
        <w:t>dokumentem w postaci papierowej, przy czym poświadczenia dokonuje mocodawca lub notariusz, zgodnie z art.</w:t>
      </w:r>
      <w:r w:rsidR="003132D7" w:rsidRPr="0069465F">
        <w:rPr>
          <w:sz w:val="22"/>
          <w:szCs w:val="22"/>
        </w:rPr>
        <w:t> </w:t>
      </w:r>
      <w:r w:rsidRPr="0069465F">
        <w:rPr>
          <w:sz w:val="22"/>
          <w:szCs w:val="22"/>
        </w:rPr>
        <w:t xml:space="preserve">97 § 2 ustawy z dnia 14 lutego 1991 r. </w:t>
      </w:r>
      <w:r w:rsidRPr="0069465F">
        <w:rPr>
          <w:b/>
          <w:bCs/>
          <w:sz w:val="22"/>
          <w:szCs w:val="22"/>
        </w:rPr>
        <w:t>–</w:t>
      </w:r>
      <w:r w:rsidRPr="0069465F">
        <w:rPr>
          <w:sz w:val="22"/>
          <w:szCs w:val="22"/>
        </w:rPr>
        <w:t xml:space="preserve"> Prawo o notariacie (</w:t>
      </w:r>
      <w:r w:rsidR="00D36DA0">
        <w:rPr>
          <w:sz w:val="22"/>
          <w:szCs w:val="22"/>
        </w:rPr>
        <w:t xml:space="preserve">t. j. </w:t>
      </w:r>
      <w:r w:rsidRPr="0069465F">
        <w:rPr>
          <w:iCs/>
          <w:sz w:val="22"/>
          <w:szCs w:val="22"/>
        </w:rPr>
        <w:t>Dz. U. 202</w:t>
      </w:r>
      <w:r w:rsidR="00A61637">
        <w:rPr>
          <w:iCs/>
          <w:sz w:val="22"/>
          <w:szCs w:val="22"/>
        </w:rPr>
        <w:t>2</w:t>
      </w:r>
      <w:r w:rsidRPr="0069465F">
        <w:rPr>
          <w:iCs/>
          <w:sz w:val="22"/>
          <w:szCs w:val="22"/>
        </w:rPr>
        <w:t> r., poz. </w:t>
      </w:r>
      <w:r w:rsidR="00A61637">
        <w:rPr>
          <w:iCs/>
          <w:sz w:val="22"/>
          <w:szCs w:val="22"/>
        </w:rPr>
        <w:t>1799</w:t>
      </w:r>
      <w:r w:rsidRPr="0069465F">
        <w:rPr>
          <w:iCs/>
          <w:sz w:val="22"/>
          <w:szCs w:val="22"/>
        </w:rPr>
        <w:t xml:space="preserve"> z </w:t>
      </w:r>
      <w:proofErr w:type="spellStart"/>
      <w:r w:rsidRPr="0069465F">
        <w:rPr>
          <w:iCs/>
          <w:sz w:val="22"/>
          <w:szCs w:val="22"/>
        </w:rPr>
        <w:t>późn</w:t>
      </w:r>
      <w:proofErr w:type="spellEnd"/>
      <w:r w:rsidRPr="0069465F">
        <w:rPr>
          <w:iCs/>
          <w:sz w:val="22"/>
          <w:szCs w:val="22"/>
        </w:rPr>
        <w:t>. zm</w:t>
      </w:r>
      <w:r w:rsidRPr="0069465F">
        <w:rPr>
          <w:sz w:val="22"/>
          <w:szCs w:val="22"/>
        </w:rPr>
        <w:t>.)</w:t>
      </w:r>
      <w:r w:rsidRPr="0069465F">
        <w:rPr>
          <w:bCs/>
          <w:sz w:val="22"/>
          <w:szCs w:val="22"/>
        </w:rPr>
        <w:t xml:space="preserve">. </w:t>
      </w:r>
      <w:r w:rsidRPr="0069465F">
        <w:rPr>
          <w:sz w:val="22"/>
          <w:szCs w:val="22"/>
        </w:rPr>
        <w:t>Cyfrowe odwzorowanie pełnomocnictwa nie może być elektronicznie poświadczone przez upełnomocnionego.</w:t>
      </w:r>
    </w:p>
    <w:p w14:paraId="237D6A26" w14:textId="77777777" w:rsidR="00EB734C" w:rsidRPr="0063474B" w:rsidRDefault="00EB734C">
      <w:pPr>
        <w:numPr>
          <w:ilvl w:val="0"/>
          <w:numId w:val="27"/>
        </w:numPr>
        <w:ind w:left="426" w:hanging="426"/>
        <w:jc w:val="both"/>
        <w:rPr>
          <w:sz w:val="22"/>
          <w:szCs w:val="22"/>
        </w:rPr>
      </w:pPr>
      <w:r w:rsidRPr="0063474B">
        <w:rPr>
          <w:sz w:val="22"/>
          <w:szCs w:val="22"/>
        </w:rPr>
        <w:t xml:space="preserve">Oferta wraz ze stanowiącymi jej integralną część załącznikami powinna być sporządzona przez Wykonawcę według treści postanowień niniejszej SWZ oraz według treści formularza oferty i jego </w:t>
      </w:r>
      <w:r w:rsidRPr="0063474B">
        <w:rPr>
          <w:sz w:val="22"/>
          <w:szCs w:val="22"/>
        </w:rPr>
        <w:lastRenderedPageBreak/>
        <w:t>załączników, w szczególności oferta winna zawierać wypełniony i podpisany formularz oferty wraz z co najmniej następującymi załącznikami (wypełnionymi i uzupełnionymi lub sporządzonymi zgodnie z ich treścią):</w:t>
      </w:r>
    </w:p>
    <w:p w14:paraId="1D5E0135" w14:textId="4FC087CE" w:rsidR="00EB734C" w:rsidRPr="0063474B" w:rsidRDefault="00EB734C">
      <w:pPr>
        <w:pStyle w:val="Akapitzlist"/>
        <w:numPr>
          <w:ilvl w:val="3"/>
          <w:numId w:val="26"/>
        </w:numPr>
        <w:spacing w:after="0" w:line="240" w:lineRule="auto"/>
        <w:ind w:left="851" w:hanging="426"/>
        <w:contextualSpacing/>
        <w:jc w:val="both"/>
        <w:rPr>
          <w:rFonts w:ascii="Times New Roman" w:hAnsi="Times New Roman"/>
          <w:sz w:val="22"/>
          <w:szCs w:val="22"/>
        </w:rPr>
      </w:pPr>
      <w:r w:rsidRPr="0063474B">
        <w:rPr>
          <w:rFonts w:ascii="Times New Roman" w:hAnsi="Times New Roman"/>
          <w:sz w:val="22"/>
          <w:szCs w:val="22"/>
        </w:rPr>
        <w:t>oświadczenie Wykonawcy o niepodleganiu wykluczeniu z postępowania – w przypadku wspólnego ubiegania się o zamówienie przez Wykonawców, oświadczenie o niepodleganiu wykluczeniu składa każdy z Wykonawców,</w:t>
      </w:r>
    </w:p>
    <w:p w14:paraId="3A611A15" w14:textId="00D3D915" w:rsidR="00EB734C" w:rsidRPr="0063474B" w:rsidRDefault="00EB734C">
      <w:pPr>
        <w:pStyle w:val="Akapitzlist"/>
        <w:numPr>
          <w:ilvl w:val="3"/>
          <w:numId w:val="26"/>
        </w:numPr>
        <w:spacing w:after="0" w:line="240" w:lineRule="auto"/>
        <w:ind w:left="851" w:hanging="426"/>
        <w:contextualSpacing/>
        <w:jc w:val="both"/>
        <w:rPr>
          <w:rFonts w:ascii="Times New Roman" w:hAnsi="Times New Roman"/>
          <w:bCs/>
          <w:sz w:val="22"/>
          <w:szCs w:val="22"/>
        </w:rPr>
      </w:pPr>
      <w:r w:rsidRPr="0063474B">
        <w:rPr>
          <w:rFonts w:ascii="Times New Roman" w:hAnsi="Times New Roman"/>
          <w:sz w:val="22"/>
          <w:szCs w:val="22"/>
        </w:rPr>
        <w:t xml:space="preserve">oświadczenie </w:t>
      </w:r>
      <w:r w:rsidRPr="0063474B">
        <w:rPr>
          <w:rFonts w:ascii="Times New Roman" w:hAnsi="Times New Roman"/>
          <w:bCs/>
          <w:sz w:val="22"/>
          <w:szCs w:val="22"/>
        </w:rPr>
        <w:t>Wykonawcy o spełnianiu warunków udziału w postępowaniu</w:t>
      </w:r>
      <w:r w:rsidR="003E5999" w:rsidRPr="0063474B">
        <w:rPr>
          <w:rFonts w:ascii="Times New Roman" w:hAnsi="Times New Roman"/>
          <w:bCs/>
          <w:sz w:val="22"/>
          <w:szCs w:val="22"/>
          <w:lang w:val="pl-PL"/>
        </w:rPr>
        <w:t>,</w:t>
      </w:r>
      <w:r w:rsidR="007B7A10" w:rsidRPr="0063474B">
        <w:rPr>
          <w:rFonts w:ascii="Times New Roman" w:hAnsi="Times New Roman"/>
          <w:bCs/>
          <w:sz w:val="22"/>
          <w:szCs w:val="22"/>
        </w:rPr>
        <w:t xml:space="preserve"> </w:t>
      </w:r>
    </w:p>
    <w:p w14:paraId="5E0BD992" w14:textId="77777777" w:rsidR="0063474B" w:rsidRPr="0063474B" w:rsidRDefault="0063474B">
      <w:pPr>
        <w:pStyle w:val="Akapitzlist"/>
        <w:numPr>
          <w:ilvl w:val="3"/>
          <w:numId w:val="26"/>
        </w:numPr>
        <w:tabs>
          <w:tab w:val="num" w:pos="3240"/>
        </w:tabs>
        <w:spacing w:after="0" w:line="240" w:lineRule="auto"/>
        <w:ind w:left="851" w:hanging="425"/>
        <w:contextualSpacing/>
        <w:jc w:val="both"/>
        <w:rPr>
          <w:rFonts w:ascii="Times New Roman" w:hAnsi="Times New Roman"/>
          <w:sz w:val="22"/>
          <w:szCs w:val="22"/>
        </w:rPr>
      </w:pPr>
      <w:r w:rsidRPr="0063474B">
        <w:rPr>
          <w:rFonts w:ascii="Times New Roman" w:hAnsi="Times New Roman"/>
          <w:sz w:val="22"/>
          <w:szCs w:val="22"/>
        </w:rPr>
        <w:t>oświadczenie dotyczące podmiotu udostępniającego zasoby wykonawcy (o ile dotyczy),</w:t>
      </w:r>
      <w:r w:rsidRPr="0063474B">
        <w:rPr>
          <w:rFonts w:ascii="Times New Roman" w:hAnsi="Times New Roman"/>
          <w:bCs/>
          <w:sz w:val="22"/>
          <w:szCs w:val="22"/>
        </w:rPr>
        <w:t>tj.:</w:t>
      </w:r>
    </w:p>
    <w:p w14:paraId="07A6AA08" w14:textId="77777777" w:rsidR="0063474B" w:rsidRPr="0063474B" w:rsidRDefault="0063474B">
      <w:pPr>
        <w:pStyle w:val="Akapitzlist"/>
        <w:numPr>
          <w:ilvl w:val="0"/>
          <w:numId w:val="61"/>
        </w:numPr>
        <w:spacing w:after="0" w:line="240" w:lineRule="auto"/>
        <w:contextualSpacing/>
        <w:jc w:val="both"/>
        <w:rPr>
          <w:rFonts w:ascii="Times New Roman" w:hAnsi="Times New Roman"/>
          <w:sz w:val="22"/>
          <w:szCs w:val="22"/>
        </w:rPr>
      </w:pPr>
      <w:r w:rsidRPr="0063474B">
        <w:rPr>
          <w:rFonts w:ascii="Times New Roman" w:hAnsi="Times New Roman"/>
          <w:bCs/>
          <w:sz w:val="22"/>
          <w:szCs w:val="22"/>
        </w:rPr>
        <w:t>oświadczenie o udostępnieniu zasobów wykonawcy wraz ze stosownym zobowiązaniem lub innym środkiem dowodowym /o ile dotyczy/;</w:t>
      </w:r>
    </w:p>
    <w:p w14:paraId="1FD5AF47" w14:textId="77777777" w:rsidR="0063474B" w:rsidRPr="0063474B" w:rsidRDefault="0063474B">
      <w:pPr>
        <w:pStyle w:val="Akapitzlist"/>
        <w:numPr>
          <w:ilvl w:val="0"/>
          <w:numId w:val="61"/>
        </w:numPr>
        <w:spacing w:after="0" w:line="240" w:lineRule="auto"/>
        <w:contextualSpacing/>
        <w:jc w:val="both"/>
        <w:rPr>
          <w:rFonts w:ascii="Times New Roman" w:hAnsi="Times New Roman"/>
          <w:bCs/>
          <w:sz w:val="22"/>
          <w:szCs w:val="22"/>
        </w:rPr>
      </w:pPr>
      <w:r w:rsidRPr="0063474B">
        <w:rPr>
          <w:rFonts w:ascii="Times New Roman" w:hAnsi="Times New Roman"/>
          <w:bCs/>
          <w:sz w:val="22"/>
          <w:szCs w:val="22"/>
        </w:rPr>
        <w:t>oświadczenie o niepodleganiu wykluczeniu;</w:t>
      </w:r>
    </w:p>
    <w:p w14:paraId="0E333884" w14:textId="4BF0808C" w:rsidR="0063474B" w:rsidRPr="0063474B" w:rsidRDefault="0063474B">
      <w:pPr>
        <w:pStyle w:val="Akapitzlist"/>
        <w:numPr>
          <w:ilvl w:val="0"/>
          <w:numId w:val="61"/>
        </w:numPr>
        <w:spacing w:after="0" w:line="240" w:lineRule="auto"/>
        <w:contextualSpacing/>
        <w:jc w:val="both"/>
        <w:rPr>
          <w:rFonts w:ascii="Times New Roman" w:hAnsi="Times New Roman"/>
          <w:bCs/>
          <w:sz w:val="22"/>
          <w:szCs w:val="22"/>
        </w:rPr>
      </w:pPr>
      <w:r w:rsidRPr="0063474B">
        <w:rPr>
          <w:rFonts w:ascii="Times New Roman" w:hAnsi="Times New Roman"/>
          <w:bCs/>
          <w:sz w:val="22"/>
          <w:szCs w:val="22"/>
        </w:rPr>
        <w:t>oświadczenie o spełnieniu warunków udziału w postępowaniu w zakresie, w jakim go dotyczą;</w:t>
      </w:r>
    </w:p>
    <w:p w14:paraId="722E02C2" w14:textId="569ABBB3" w:rsidR="004E4783" w:rsidRPr="003D6948" w:rsidRDefault="00EB734C">
      <w:pPr>
        <w:pStyle w:val="Akapitzlist"/>
        <w:numPr>
          <w:ilvl w:val="3"/>
          <w:numId w:val="26"/>
        </w:numPr>
        <w:spacing w:after="0" w:line="240" w:lineRule="auto"/>
        <w:ind w:left="851" w:hanging="426"/>
        <w:contextualSpacing/>
        <w:jc w:val="both"/>
        <w:rPr>
          <w:rFonts w:ascii="Times New Roman" w:hAnsi="Times New Roman"/>
          <w:sz w:val="22"/>
          <w:szCs w:val="22"/>
        </w:rPr>
      </w:pPr>
      <w:r w:rsidRPr="0063474B">
        <w:rPr>
          <w:rFonts w:ascii="Times New Roman" w:hAnsi="Times New Roman"/>
          <w:bCs/>
          <w:sz w:val="22"/>
          <w:szCs w:val="22"/>
        </w:rPr>
        <w:t>pełnomocnictwo (zgodnie z ust. 5-7 powyżej) lub inny dokument potwierdzający umocowanie do</w:t>
      </w:r>
      <w:r w:rsidRPr="003D6948">
        <w:rPr>
          <w:rFonts w:ascii="Times New Roman" w:hAnsi="Times New Roman"/>
          <w:bCs/>
          <w:sz w:val="22"/>
          <w:szCs w:val="22"/>
        </w:rPr>
        <w:t xml:space="preserve"> reprezentowania Wykonawcy</w:t>
      </w:r>
      <w:r w:rsidR="004E4783" w:rsidRPr="003D6948">
        <w:rPr>
          <w:rFonts w:ascii="Times New Roman" w:hAnsi="Times New Roman"/>
          <w:sz w:val="22"/>
          <w:szCs w:val="22"/>
        </w:rPr>
        <w:t>,</w:t>
      </w:r>
    </w:p>
    <w:p w14:paraId="4531966C" w14:textId="4B6D30B5" w:rsidR="004E4783" w:rsidRPr="003D6948" w:rsidRDefault="004E4783">
      <w:pPr>
        <w:pStyle w:val="Akapitzlist"/>
        <w:numPr>
          <w:ilvl w:val="3"/>
          <w:numId w:val="26"/>
        </w:numPr>
        <w:spacing w:after="0" w:line="240" w:lineRule="auto"/>
        <w:ind w:left="851" w:hanging="426"/>
        <w:contextualSpacing/>
        <w:jc w:val="both"/>
        <w:rPr>
          <w:rFonts w:ascii="Times New Roman" w:hAnsi="Times New Roman"/>
          <w:sz w:val="22"/>
          <w:szCs w:val="22"/>
        </w:rPr>
      </w:pPr>
      <w:r w:rsidRPr="003D6948">
        <w:rPr>
          <w:rFonts w:ascii="Times New Roman" w:hAnsi="Times New Roman"/>
          <w:bCs/>
          <w:sz w:val="22"/>
          <w:szCs w:val="22"/>
        </w:rPr>
        <w:t>wykaz podwykonawców (o ile dotyczy)</w:t>
      </w:r>
      <w:r w:rsidR="007B5DBE" w:rsidRPr="003D6948">
        <w:rPr>
          <w:rFonts w:ascii="Times New Roman" w:hAnsi="Times New Roman"/>
          <w:bCs/>
          <w:sz w:val="22"/>
          <w:szCs w:val="22"/>
        </w:rPr>
        <w:t>,</w:t>
      </w:r>
    </w:p>
    <w:p w14:paraId="404CA4AD" w14:textId="2D2FFE15" w:rsidR="007B5DBE" w:rsidRPr="003D6948" w:rsidRDefault="007B5DBE">
      <w:pPr>
        <w:pStyle w:val="Akapitzlist"/>
        <w:numPr>
          <w:ilvl w:val="3"/>
          <w:numId w:val="26"/>
        </w:numPr>
        <w:spacing w:after="0" w:line="240" w:lineRule="auto"/>
        <w:ind w:left="851" w:hanging="426"/>
        <w:contextualSpacing/>
        <w:jc w:val="both"/>
        <w:rPr>
          <w:rFonts w:ascii="Times New Roman" w:hAnsi="Times New Roman"/>
          <w:sz w:val="22"/>
          <w:szCs w:val="22"/>
        </w:rPr>
      </w:pPr>
      <w:r w:rsidRPr="003D6948">
        <w:rPr>
          <w:rFonts w:ascii="Times New Roman" w:hAnsi="Times New Roman"/>
          <w:sz w:val="22"/>
          <w:szCs w:val="22"/>
        </w:rPr>
        <w:t>szczegóło</w:t>
      </w:r>
      <w:r w:rsidR="003D6948" w:rsidRPr="003D6948">
        <w:rPr>
          <w:rFonts w:ascii="Times New Roman" w:hAnsi="Times New Roman"/>
          <w:sz w:val="22"/>
          <w:szCs w:val="22"/>
        </w:rPr>
        <w:t xml:space="preserve">wa kalkulacja cenowa przygotowana w oparciu o </w:t>
      </w:r>
      <w:r w:rsidR="003D6948" w:rsidRPr="003D6948">
        <w:rPr>
          <w:rFonts w:ascii="Times New Roman" w:hAnsi="Times New Roman"/>
          <w:bCs/>
          <w:sz w:val="22"/>
          <w:szCs w:val="22"/>
        </w:rPr>
        <w:t>Załącznik B oraz Załącznik C do SWZ</w:t>
      </w:r>
      <w:r w:rsidR="003D6948">
        <w:rPr>
          <w:rFonts w:ascii="Times New Roman" w:hAnsi="Times New Roman"/>
          <w:bCs/>
          <w:sz w:val="22"/>
          <w:szCs w:val="22"/>
        </w:rPr>
        <w:t>.</w:t>
      </w:r>
    </w:p>
    <w:p w14:paraId="2ED48EC1" w14:textId="7DD27954" w:rsidR="00EB734C" w:rsidRPr="0069465F" w:rsidRDefault="00EB734C">
      <w:pPr>
        <w:numPr>
          <w:ilvl w:val="0"/>
          <w:numId w:val="27"/>
        </w:numPr>
        <w:ind w:left="426" w:hanging="426"/>
        <w:jc w:val="both"/>
        <w:rPr>
          <w:sz w:val="22"/>
          <w:szCs w:val="22"/>
        </w:rPr>
      </w:pPr>
      <w:r w:rsidRPr="0069465F">
        <w:rPr>
          <w:sz w:val="22"/>
          <w:szCs w:val="22"/>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w:t>
      </w:r>
      <w:r w:rsidR="00F60F0B" w:rsidRPr="0069465F">
        <w:rPr>
          <w:sz w:val="22"/>
          <w:szCs w:val="22"/>
        </w:rPr>
        <w:t> </w:t>
      </w:r>
      <w:r w:rsidRPr="0069465F">
        <w:rPr>
          <w:sz w:val="22"/>
          <w:szCs w:val="22"/>
        </w:rPr>
        <w:t>222 ust. 5 ustawy PZP.</w:t>
      </w:r>
    </w:p>
    <w:p w14:paraId="50D6CB7E" w14:textId="33B4893A" w:rsidR="00EB734C" w:rsidRPr="0069465F" w:rsidRDefault="00EB734C">
      <w:pPr>
        <w:numPr>
          <w:ilvl w:val="0"/>
          <w:numId w:val="27"/>
        </w:numPr>
        <w:ind w:left="426" w:hanging="426"/>
        <w:jc w:val="both"/>
        <w:rPr>
          <w:sz w:val="22"/>
          <w:szCs w:val="22"/>
        </w:rPr>
      </w:pPr>
      <w:r w:rsidRPr="0069465F">
        <w:rPr>
          <w:sz w:val="22"/>
          <w:szCs w:val="22"/>
        </w:rPr>
        <w:t>Wszelkie koszty związane z przygotowaniem i złożeniem oferty ponosi Wykonawca.</w:t>
      </w:r>
      <w:r w:rsidR="008A1BE3" w:rsidRPr="0069465F">
        <w:rPr>
          <w:sz w:val="22"/>
          <w:szCs w:val="22"/>
        </w:rPr>
        <w:t xml:space="preserve"> </w:t>
      </w:r>
    </w:p>
    <w:p w14:paraId="5B498088" w14:textId="77777777" w:rsidR="00EB734C" w:rsidRPr="0069465F" w:rsidRDefault="00EB734C">
      <w:pPr>
        <w:widowControl/>
        <w:suppressAutoHyphens w:val="0"/>
        <w:jc w:val="both"/>
        <w:rPr>
          <w:b/>
          <w:bCs/>
          <w:sz w:val="22"/>
          <w:szCs w:val="22"/>
        </w:rPr>
      </w:pPr>
    </w:p>
    <w:p w14:paraId="61D2E861" w14:textId="77777777" w:rsidR="00385448" w:rsidRPr="00CD4C0E" w:rsidRDefault="00385448">
      <w:pPr>
        <w:widowControl/>
        <w:suppressAutoHyphens w:val="0"/>
        <w:jc w:val="both"/>
        <w:rPr>
          <w:b/>
          <w:bCs/>
          <w:sz w:val="22"/>
          <w:szCs w:val="22"/>
        </w:rPr>
      </w:pPr>
      <w:r w:rsidRPr="0069465F">
        <w:rPr>
          <w:b/>
          <w:bCs/>
          <w:sz w:val="22"/>
          <w:szCs w:val="22"/>
        </w:rPr>
        <w:t xml:space="preserve">Rozdział XIII - </w:t>
      </w:r>
      <w:r w:rsidR="00396787" w:rsidRPr="0069465F">
        <w:rPr>
          <w:b/>
          <w:bCs/>
          <w:sz w:val="22"/>
          <w:szCs w:val="22"/>
        </w:rPr>
        <w:t>T</w:t>
      </w:r>
      <w:r w:rsidRPr="0069465F">
        <w:rPr>
          <w:b/>
          <w:bCs/>
          <w:sz w:val="22"/>
          <w:szCs w:val="22"/>
        </w:rPr>
        <w:t>ermin składania i otwarcia ofert</w:t>
      </w:r>
      <w:r w:rsidRPr="00CD4C0E">
        <w:rPr>
          <w:b/>
          <w:bCs/>
          <w:sz w:val="22"/>
          <w:szCs w:val="22"/>
        </w:rPr>
        <w:t>.</w:t>
      </w:r>
    </w:p>
    <w:p w14:paraId="556B7D4D" w14:textId="3F90C0B6" w:rsidR="0088722B" w:rsidRPr="00CD4C0E" w:rsidRDefault="0088722B">
      <w:pPr>
        <w:pStyle w:val="Akapitzlist"/>
        <w:numPr>
          <w:ilvl w:val="0"/>
          <w:numId w:val="39"/>
        </w:numPr>
        <w:spacing w:after="0" w:line="240" w:lineRule="auto"/>
        <w:ind w:left="426" w:hanging="426"/>
        <w:contextualSpacing/>
        <w:jc w:val="both"/>
        <w:rPr>
          <w:rFonts w:ascii="Times New Roman" w:hAnsi="Times New Roman"/>
          <w:bCs/>
          <w:sz w:val="22"/>
          <w:szCs w:val="22"/>
        </w:rPr>
      </w:pPr>
      <w:r w:rsidRPr="00CD4C0E">
        <w:rPr>
          <w:rFonts w:ascii="Times New Roman" w:hAnsi="Times New Roman"/>
          <w:bCs/>
          <w:sz w:val="22"/>
          <w:szCs w:val="22"/>
        </w:rPr>
        <w:t xml:space="preserve">Oferty należy składać w terminie </w:t>
      </w:r>
      <w:r w:rsidRPr="00CD4C0E">
        <w:rPr>
          <w:rFonts w:ascii="Times New Roman" w:hAnsi="Times New Roman"/>
          <w:b/>
          <w:bCs/>
          <w:sz w:val="22"/>
          <w:szCs w:val="22"/>
        </w:rPr>
        <w:t xml:space="preserve">do dnia </w:t>
      </w:r>
      <w:r w:rsidR="00CD4C0E" w:rsidRPr="00CD4C0E">
        <w:rPr>
          <w:rFonts w:ascii="Times New Roman" w:hAnsi="Times New Roman"/>
          <w:b/>
          <w:bCs/>
          <w:sz w:val="22"/>
          <w:szCs w:val="22"/>
          <w:lang w:val="pl-PL"/>
        </w:rPr>
        <w:t>1</w:t>
      </w:r>
      <w:r w:rsidR="001D4DAE">
        <w:rPr>
          <w:rFonts w:ascii="Times New Roman" w:hAnsi="Times New Roman"/>
          <w:b/>
          <w:bCs/>
          <w:sz w:val="22"/>
          <w:szCs w:val="22"/>
          <w:lang w:val="pl-PL"/>
        </w:rPr>
        <w:t>8</w:t>
      </w:r>
      <w:r w:rsidR="00CD4C0E" w:rsidRPr="00CD4C0E">
        <w:rPr>
          <w:rFonts w:ascii="Times New Roman" w:hAnsi="Times New Roman"/>
          <w:b/>
          <w:bCs/>
          <w:sz w:val="22"/>
          <w:szCs w:val="22"/>
          <w:lang w:val="pl-PL"/>
        </w:rPr>
        <w:t xml:space="preserve"> lipca </w:t>
      </w:r>
      <w:r w:rsidR="00573B03" w:rsidRPr="00CD4C0E">
        <w:rPr>
          <w:rFonts w:ascii="Times New Roman" w:hAnsi="Times New Roman"/>
          <w:b/>
          <w:bCs/>
          <w:sz w:val="22"/>
          <w:szCs w:val="22"/>
          <w:lang w:val="pl-PL"/>
        </w:rPr>
        <w:t>2024</w:t>
      </w:r>
      <w:r w:rsidRPr="00CD4C0E">
        <w:rPr>
          <w:rFonts w:ascii="Times New Roman" w:hAnsi="Times New Roman"/>
          <w:b/>
          <w:bCs/>
          <w:sz w:val="22"/>
          <w:szCs w:val="22"/>
        </w:rPr>
        <w:t xml:space="preserve"> r., do godziny 10:00, </w:t>
      </w:r>
      <w:r w:rsidRPr="00CD4C0E">
        <w:rPr>
          <w:rFonts w:ascii="Times New Roman" w:hAnsi="Times New Roman"/>
          <w:bCs/>
          <w:sz w:val="22"/>
          <w:szCs w:val="22"/>
        </w:rPr>
        <w:t>na zasadach, opisanych w rozdziale IX ust. 1-2 SWZ.</w:t>
      </w:r>
    </w:p>
    <w:p w14:paraId="17B2C53F" w14:textId="77777777" w:rsidR="0088722B" w:rsidRPr="00CD4C0E" w:rsidRDefault="0088722B">
      <w:pPr>
        <w:pStyle w:val="Akapitzlist"/>
        <w:numPr>
          <w:ilvl w:val="0"/>
          <w:numId w:val="39"/>
        </w:numPr>
        <w:spacing w:after="0" w:line="240" w:lineRule="auto"/>
        <w:ind w:left="426" w:hanging="426"/>
        <w:contextualSpacing/>
        <w:jc w:val="both"/>
        <w:rPr>
          <w:rFonts w:ascii="Times New Roman" w:hAnsi="Times New Roman"/>
          <w:bCs/>
          <w:sz w:val="22"/>
          <w:szCs w:val="22"/>
        </w:rPr>
      </w:pPr>
      <w:r w:rsidRPr="00CD4C0E">
        <w:rPr>
          <w:rFonts w:ascii="Times New Roman" w:hAnsi="Times New Roman"/>
          <w:sz w:val="22"/>
          <w:szCs w:val="22"/>
        </w:rPr>
        <w:t xml:space="preserve">Wykonawca przed upływem terminu do składania ofert może wycofać ofertę zgodnie z regulaminem na </w:t>
      </w:r>
      <w:hyperlink r:id="rId41" w:history="1">
        <w:r w:rsidRPr="00CD4C0E">
          <w:rPr>
            <w:rStyle w:val="Hipercze"/>
            <w:rFonts w:ascii="Times New Roman" w:hAnsi="Times New Roman"/>
            <w:sz w:val="22"/>
            <w:szCs w:val="22"/>
          </w:rPr>
          <w:t>https://platformazakupowa.pl</w:t>
        </w:r>
      </w:hyperlink>
      <w:r w:rsidRPr="00CD4C0E">
        <w:rPr>
          <w:rFonts w:ascii="Times New Roman" w:hAnsi="Times New Roman"/>
          <w:sz w:val="22"/>
          <w:szCs w:val="22"/>
        </w:rPr>
        <w:t xml:space="preserve">. </w:t>
      </w:r>
      <w:r w:rsidRPr="00CD4C0E">
        <w:rPr>
          <w:rFonts w:ascii="Times New Roman" w:hAnsi="Times New Roman"/>
          <w:color w:val="000000"/>
          <w:sz w:val="22"/>
          <w:szCs w:val="22"/>
        </w:rPr>
        <w:t xml:space="preserve">Sposób wycofania oferty zamieszczono w instrukcji dostępnej adresem: </w:t>
      </w:r>
      <w:hyperlink r:id="rId42" w:history="1">
        <w:r w:rsidRPr="00CD4C0E">
          <w:rPr>
            <w:rStyle w:val="Hipercze"/>
            <w:rFonts w:ascii="Times New Roman" w:hAnsi="Times New Roman"/>
            <w:sz w:val="22"/>
            <w:szCs w:val="22"/>
          </w:rPr>
          <w:t>https://platformazakupowa.pl/strona/45-instrukcje</w:t>
        </w:r>
      </w:hyperlink>
      <w:r w:rsidRPr="00CD4C0E">
        <w:rPr>
          <w:rFonts w:ascii="Times New Roman" w:hAnsi="Times New Roman"/>
          <w:color w:val="000000"/>
          <w:sz w:val="22"/>
          <w:szCs w:val="22"/>
        </w:rPr>
        <w:t xml:space="preserve">. Oferta nie może zostać wycofana po upływie terminu składania ofert. </w:t>
      </w:r>
    </w:p>
    <w:p w14:paraId="4045C64C" w14:textId="77777777" w:rsidR="0088722B" w:rsidRPr="00CD4C0E" w:rsidRDefault="0088722B">
      <w:pPr>
        <w:pStyle w:val="Akapitzlist"/>
        <w:numPr>
          <w:ilvl w:val="0"/>
          <w:numId w:val="39"/>
        </w:numPr>
        <w:spacing w:after="0" w:line="240" w:lineRule="auto"/>
        <w:ind w:left="426" w:hanging="426"/>
        <w:contextualSpacing/>
        <w:jc w:val="both"/>
        <w:rPr>
          <w:rFonts w:ascii="Times New Roman" w:hAnsi="Times New Roman"/>
          <w:bCs/>
          <w:sz w:val="22"/>
          <w:szCs w:val="22"/>
        </w:rPr>
      </w:pPr>
      <w:r w:rsidRPr="00CD4C0E">
        <w:rPr>
          <w:rFonts w:ascii="Times New Roman" w:hAnsi="Times New Roman"/>
          <w:sz w:val="22"/>
          <w:szCs w:val="22"/>
        </w:rPr>
        <w:t>Zamawiający odrzuci ofertę złożoną po terminie składania ofert.</w:t>
      </w:r>
    </w:p>
    <w:p w14:paraId="4FD5253B" w14:textId="75E1F35C" w:rsidR="0088722B" w:rsidRPr="0069465F" w:rsidRDefault="0088722B">
      <w:pPr>
        <w:pStyle w:val="Akapitzlist"/>
        <w:numPr>
          <w:ilvl w:val="0"/>
          <w:numId w:val="39"/>
        </w:numPr>
        <w:spacing w:after="0" w:line="240" w:lineRule="auto"/>
        <w:ind w:left="426" w:hanging="426"/>
        <w:contextualSpacing/>
        <w:jc w:val="both"/>
        <w:rPr>
          <w:rFonts w:ascii="Times New Roman" w:hAnsi="Times New Roman"/>
          <w:bCs/>
          <w:sz w:val="22"/>
          <w:szCs w:val="22"/>
        </w:rPr>
      </w:pPr>
      <w:r w:rsidRPr="00CD4C0E">
        <w:rPr>
          <w:rFonts w:ascii="Times New Roman" w:hAnsi="Times New Roman"/>
          <w:sz w:val="22"/>
          <w:szCs w:val="22"/>
        </w:rPr>
        <w:t>Otwarcie ofert nastąpi</w:t>
      </w:r>
      <w:r w:rsidR="00A61637" w:rsidRPr="00CD4C0E">
        <w:rPr>
          <w:rFonts w:ascii="Times New Roman" w:hAnsi="Times New Roman"/>
          <w:sz w:val="22"/>
          <w:szCs w:val="22"/>
        </w:rPr>
        <w:t xml:space="preserve"> </w:t>
      </w:r>
      <w:r w:rsidR="007F43FB" w:rsidRPr="00CD4C0E">
        <w:rPr>
          <w:rFonts w:ascii="Times New Roman" w:hAnsi="Times New Roman"/>
          <w:b/>
          <w:bCs/>
          <w:sz w:val="22"/>
          <w:szCs w:val="22"/>
        </w:rPr>
        <w:t xml:space="preserve">dnia </w:t>
      </w:r>
      <w:r w:rsidR="00CD4C0E" w:rsidRPr="00CD4C0E">
        <w:rPr>
          <w:rFonts w:ascii="Times New Roman" w:hAnsi="Times New Roman"/>
          <w:b/>
          <w:bCs/>
          <w:sz w:val="22"/>
          <w:szCs w:val="22"/>
          <w:lang w:val="pl-PL"/>
        </w:rPr>
        <w:t>1</w:t>
      </w:r>
      <w:r w:rsidR="001D4DAE">
        <w:rPr>
          <w:rFonts w:ascii="Times New Roman" w:hAnsi="Times New Roman"/>
          <w:b/>
          <w:bCs/>
          <w:sz w:val="22"/>
          <w:szCs w:val="22"/>
          <w:lang w:val="pl-PL"/>
        </w:rPr>
        <w:t>8</w:t>
      </w:r>
      <w:r w:rsidR="00CD4C0E" w:rsidRPr="00CD4C0E">
        <w:rPr>
          <w:rFonts w:ascii="Times New Roman" w:hAnsi="Times New Roman"/>
          <w:b/>
          <w:bCs/>
          <w:sz w:val="22"/>
          <w:szCs w:val="22"/>
          <w:lang w:val="pl-PL"/>
        </w:rPr>
        <w:t xml:space="preserve"> lipca 2024</w:t>
      </w:r>
      <w:r w:rsidR="007F43FB" w:rsidRPr="00CD4C0E">
        <w:rPr>
          <w:rFonts w:ascii="Times New Roman" w:hAnsi="Times New Roman"/>
          <w:b/>
          <w:bCs/>
          <w:sz w:val="22"/>
          <w:szCs w:val="22"/>
          <w:lang w:val="pl-PL"/>
        </w:rPr>
        <w:t xml:space="preserve"> </w:t>
      </w:r>
      <w:r w:rsidRPr="00CD4C0E">
        <w:rPr>
          <w:rFonts w:ascii="Times New Roman" w:hAnsi="Times New Roman"/>
          <w:b/>
          <w:sz w:val="22"/>
          <w:szCs w:val="22"/>
        </w:rPr>
        <w:t>o godzinie 10:</w:t>
      </w:r>
      <w:r w:rsidRPr="0069465F">
        <w:rPr>
          <w:rFonts w:ascii="Times New Roman" w:hAnsi="Times New Roman"/>
          <w:b/>
          <w:sz w:val="22"/>
          <w:szCs w:val="22"/>
        </w:rPr>
        <w:t xml:space="preserve">30 </w:t>
      </w:r>
      <w:r w:rsidRPr="0069465F">
        <w:rPr>
          <w:rFonts w:ascii="Times New Roman" w:hAnsi="Times New Roman"/>
          <w:sz w:val="22"/>
          <w:szCs w:val="22"/>
        </w:rPr>
        <w:t xml:space="preserve">za pośrednictwem </w:t>
      </w:r>
      <w:hyperlink r:id="rId43" w:history="1">
        <w:r w:rsidRPr="0069465F">
          <w:rPr>
            <w:rStyle w:val="Hipercze"/>
            <w:rFonts w:ascii="Times New Roman" w:hAnsi="Times New Roman"/>
            <w:sz w:val="22"/>
            <w:szCs w:val="22"/>
          </w:rPr>
          <w:t>https://platformazakupowa.pl</w:t>
        </w:r>
      </w:hyperlink>
      <w:r w:rsidRPr="0069465F">
        <w:rPr>
          <w:rFonts w:ascii="Times New Roman" w:hAnsi="Times New Roman"/>
          <w:sz w:val="22"/>
          <w:szCs w:val="22"/>
        </w:rPr>
        <w:t xml:space="preserve"> </w:t>
      </w:r>
    </w:p>
    <w:p w14:paraId="3F02172F" w14:textId="2487007E" w:rsidR="0088722B" w:rsidRPr="0069465F" w:rsidRDefault="0088722B">
      <w:pPr>
        <w:pStyle w:val="Nagwek"/>
        <w:numPr>
          <w:ilvl w:val="0"/>
          <w:numId w:val="39"/>
        </w:numPr>
        <w:spacing w:line="240" w:lineRule="auto"/>
        <w:ind w:left="426" w:hanging="426"/>
        <w:jc w:val="both"/>
        <w:rPr>
          <w:rFonts w:ascii="Times New Roman" w:hAnsi="Times New Roman"/>
          <w:sz w:val="22"/>
          <w:szCs w:val="22"/>
        </w:rPr>
      </w:pPr>
      <w:r w:rsidRPr="0069465F">
        <w:rPr>
          <w:rFonts w:ascii="Times New Roman" w:hAnsi="Times New Roman"/>
          <w:sz w:val="22"/>
          <w:szCs w:val="22"/>
        </w:rPr>
        <w:t>W przypadku zmiany terminu składania ofert zamawiający zamieści informację</w:t>
      </w:r>
      <w:r w:rsidR="0069465F">
        <w:rPr>
          <w:rFonts w:ascii="Times New Roman" w:hAnsi="Times New Roman"/>
          <w:sz w:val="22"/>
          <w:szCs w:val="22"/>
        </w:rPr>
        <w:t xml:space="preserve"> </w:t>
      </w:r>
      <w:r w:rsidRPr="0069465F">
        <w:rPr>
          <w:rFonts w:ascii="Times New Roman" w:hAnsi="Times New Roman"/>
          <w:sz w:val="22"/>
          <w:szCs w:val="22"/>
        </w:rPr>
        <w:t xml:space="preserve">o   jego   przedłużeniu na </w:t>
      </w:r>
      <w:hyperlink r:id="rId44" w:history="1">
        <w:r w:rsidRPr="0069465F">
          <w:rPr>
            <w:rStyle w:val="Hipercze"/>
            <w:rFonts w:ascii="Times New Roman" w:hAnsi="Times New Roman"/>
            <w:sz w:val="22"/>
            <w:szCs w:val="22"/>
          </w:rPr>
          <w:t>https://platformazakupowa.pl</w:t>
        </w:r>
      </w:hyperlink>
      <w:r w:rsidRPr="0069465F">
        <w:rPr>
          <w:rFonts w:ascii="Times New Roman" w:hAnsi="Times New Roman"/>
          <w:sz w:val="22"/>
          <w:szCs w:val="22"/>
        </w:rPr>
        <w:t xml:space="preserve"> – adres profilu nabywcy – </w:t>
      </w:r>
      <w:hyperlink r:id="rId45" w:history="1">
        <w:r w:rsidRPr="0069465F">
          <w:rPr>
            <w:rStyle w:val="Hipercze"/>
            <w:rFonts w:ascii="Times New Roman" w:hAnsi="Times New Roman"/>
            <w:sz w:val="22"/>
            <w:szCs w:val="22"/>
          </w:rPr>
          <w:t>https://platformazakupowa.pl/pn/uj_edu</w:t>
        </w:r>
      </w:hyperlink>
      <w:r w:rsidRPr="0069465F">
        <w:rPr>
          <w:rFonts w:ascii="Times New Roman" w:hAnsi="Times New Roman"/>
          <w:bCs/>
          <w:sz w:val="22"/>
          <w:szCs w:val="22"/>
        </w:rPr>
        <w:t>, w zakładce właściwej dla prowadzonego postępowania, w sekcji „Komunikaty”.</w:t>
      </w:r>
    </w:p>
    <w:p w14:paraId="4E403C3E" w14:textId="77777777" w:rsidR="0088722B" w:rsidRPr="0069465F" w:rsidRDefault="0088722B">
      <w:pPr>
        <w:pStyle w:val="Nagwek"/>
        <w:numPr>
          <w:ilvl w:val="0"/>
          <w:numId w:val="39"/>
        </w:numPr>
        <w:spacing w:line="240" w:lineRule="auto"/>
        <w:ind w:left="426" w:hanging="426"/>
        <w:jc w:val="both"/>
        <w:rPr>
          <w:rFonts w:ascii="Times New Roman" w:hAnsi="Times New Roman"/>
          <w:sz w:val="22"/>
          <w:szCs w:val="22"/>
        </w:rPr>
      </w:pPr>
      <w:r w:rsidRPr="0069465F">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1153EC05" w14:textId="77777777" w:rsidR="0088722B" w:rsidRPr="0069465F" w:rsidRDefault="0088722B">
      <w:pPr>
        <w:pStyle w:val="Nagwek"/>
        <w:numPr>
          <w:ilvl w:val="0"/>
          <w:numId w:val="39"/>
        </w:numPr>
        <w:spacing w:line="240" w:lineRule="auto"/>
        <w:ind w:left="426" w:hanging="426"/>
        <w:jc w:val="both"/>
        <w:rPr>
          <w:rFonts w:ascii="Times New Roman" w:hAnsi="Times New Roman"/>
          <w:sz w:val="22"/>
          <w:szCs w:val="22"/>
        </w:rPr>
      </w:pPr>
      <w:r w:rsidRPr="0069465F">
        <w:rPr>
          <w:rFonts w:ascii="Times New Roman" w:hAnsi="Times New Roman"/>
          <w:sz w:val="22"/>
          <w:szCs w:val="22"/>
        </w:rPr>
        <w:t xml:space="preserve">Zamawiający najpóźniej przed otwarciem ofert udostępni na </w:t>
      </w:r>
      <w:hyperlink r:id="rId46" w:history="1">
        <w:r w:rsidRPr="0069465F">
          <w:rPr>
            <w:rStyle w:val="Hipercze"/>
            <w:rFonts w:ascii="Times New Roman" w:hAnsi="Times New Roman"/>
            <w:sz w:val="22"/>
            <w:szCs w:val="22"/>
          </w:rPr>
          <w:t>https://platformazakupowa.pl</w:t>
        </w:r>
      </w:hyperlink>
      <w:r w:rsidRPr="0069465F">
        <w:rPr>
          <w:rFonts w:ascii="Times New Roman" w:hAnsi="Times New Roman"/>
          <w:sz w:val="22"/>
          <w:szCs w:val="22"/>
        </w:rPr>
        <w:t xml:space="preserve"> – adres profilu nabywcy – </w:t>
      </w:r>
      <w:hyperlink r:id="rId47" w:history="1">
        <w:r w:rsidRPr="0069465F">
          <w:rPr>
            <w:rStyle w:val="Hipercze"/>
            <w:rFonts w:ascii="Times New Roman" w:hAnsi="Times New Roman"/>
            <w:sz w:val="22"/>
            <w:szCs w:val="22"/>
          </w:rPr>
          <w:t>https://platformazakupowa.pl/pn/uj_edu</w:t>
        </w:r>
      </w:hyperlink>
      <w:r w:rsidRPr="0069465F">
        <w:rPr>
          <w:rFonts w:ascii="Times New Roman" w:hAnsi="Times New Roman"/>
          <w:bCs/>
          <w:sz w:val="22"/>
          <w:szCs w:val="22"/>
        </w:rPr>
        <w:t xml:space="preserve">, w zakładce właściwej dla prowadzonego postępowania, w sekcji „Komunikaty”, </w:t>
      </w:r>
      <w:r w:rsidRPr="0069465F">
        <w:rPr>
          <w:rFonts w:ascii="Times New Roman" w:hAnsi="Times New Roman"/>
          <w:sz w:val="22"/>
          <w:szCs w:val="22"/>
        </w:rPr>
        <w:t>informację o kwocie, jaką zamierza przeznaczyć na sfinansowanie zamówienia.</w:t>
      </w:r>
    </w:p>
    <w:p w14:paraId="5B9238F5" w14:textId="77777777" w:rsidR="0088722B" w:rsidRPr="0069465F" w:rsidRDefault="0088722B">
      <w:pPr>
        <w:pStyle w:val="Nagwek"/>
        <w:numPr>
          <w:ilvl w:val="0"/>
          <w:numId w:val="39"/>
        </w:numPr>
        <w:spacing w:line="240" w:lineRule="auto"/>
        <w:ind w:left="426" w:hanging="426"/>
        <w:jc w:val="both"/>
        <w:rPr>
          <w:rFonts w:ascii="Times New Roman" w:hAnsi="Times New Roman"/>
          <w:sz w:val="22"/>
          <w:szCs w:val="22"/>
        </w:rPr>
      </w:pPr>
      <w:r w:rsidRPr="0069465F">
        <w:rPr>
          <w:rFonts w:ascii="Times New Roman" w:hAnsi="Times New Roman"/>
          <w:sz w:val="22"/>
          <w:szCs w:val="22"/>
        </w:rPr>
        <w:t>Zamawiający niezwłocznie po otwarciu ofert, udostępni na stronie internetowej prowadzonego postępowania informacje o:</w:t>
      </w:r>
    </w:p>
    <w:p w14:paraId="139FF13D" w14:textId="77777777" w:rsidR="0088722B" w:rsidRPr="0069465F" w:rsidRDefault="0088722B">
      <w:pPr>
        <w:pStyle w:val="Nagwek"/>
        <w:numPr>
          <w:ilvl w:val="1"/>
          <w:numId w:val="39"/>
        </w:numPr>
        <w:tabs>
          <w:tab w:val="clear" w:pos="4536"/>
          <w:tab w:val="clear" w:pos="9072"/>
        </w:tabs>
        <w:spacing w:line="240" w:lineRule="auto"/>
        <w:ind w:left="993" w:hanging="567"/>
        <w:jc w:val="both"/>
        <w:rPr>
          <w:rFonts w:ascii="Times New Roman" w:hAnsi="Times New Roman"/>
          <w:sz w:val="22"/>
          <w:szCs w:val="22"/>
        </w:rPr>
      </w:pPr>
      <w:r w:rsidRPr="0069465F">
        <w:rPr>
          <w:rFonts w:ascii="Times New Roman" w:hAnsi="Times New Roman"/>
          <w:sz w:val="22"/>
          <w:szCs w:val="22"/>
        </w:rPr>
        <w:t>nazwach albo imionach i nazwiskach oraz siedzibach lub miejscach prowadzonej działalności gospodarczej albo miejscach zamieszkania wykonawców, których oferty zostały</w:t>
      </w:r>
      <w:r w:rsidRPr="0069465F">
        <w:rPr>
          <w:rFonts w:ascii="Times New Roman" w:hAnsi="Times New Roman"/>
          <w:spacing w:val="-3"/>
          <w:sz w:val="22"/>
          <w:szCs w:val="22"/>
        </w:rPr>
        <w:t xml:space="preserve"> </w:t>
      </w:r>
      <w:r w:rsidRPr="0069465F">
        <w:rPr>
          <w:rFonts w:ascii="Times New Roman" w:hAnsi="Times New Roman"/>
          <w:sz w:val="22"/>
          <w:szCs w:val="22"/>
        </w:rPr>
        <w:t>otwarte;</w:t>
      </w:r>
    </w:p>
    <w:p w14:paraId="79F669A7" w14:textId="77777777" w:rsidR="0088722B" w:rsidRPr="0069465F" w:rsidRDefault="0088722B">
      <w:pPr>
        <w:pStyle w:val="Nagwek"/>
        <w:numPr>
          <w:ilvl w:val="1"/>
          <w:numId w:val="39"/>
        </w:numPr>
        <w:tabs>
          <w:tab w:val="clear" w:pos="4536"/>
          <w:tab w:val="clear" w:pos="9072"/>
        </w:tabs>
        <w:spacing w:line="240" w:lineRule="auto"/>
        <w:ind w:left="993" w:hanging="567"/>
        <w:jc w:val="both"/>
        <w:rPr>
          <w:rFonts w:ascii="Times New Roman" w:hAnsi="Times New Roman"/>
          <w:sz w:val="22"/>
          <w:szCs w:val="22"/>
        </w:rPr>
      </w:pPr>
      <w:r w:rsidRPr="0069465F">
        <w:rPr>
          <w:rFonts w:ascii="Times New Roman" w:hAnsi="Times New Roman"/>
          <w:sz w:val="22"/>
          <w:szCs w:val="22"/>
        </w:rPr>
        <w:lastRenderedPageBreak/>
        <w:t>cenach lub kosztach zawartych w</w:t>
      </w:r>
      <w:r w:rsidRPr="0069465F">
        <w:rPr>
          <w:rFonts w:ascii="Times New Roman" w:hAnsi="Times New Roman"/>
          <w:spacing w:val="-4"/>
          <w:sz w:val="22"/>
          <w:szCs w:val="22"/>
        </w:rPr>
        <w:t xml:space="preserve"> </w:t>
      </w:r>
      <w:r w:rsidRPr="0069465F">
        <w:rPr>
          <w:rFonts w:ascii="Times New Roman" w:hAnsi="Times New Roman"/>
          <w:sz w:val="22"/>
          <w:szCs w:val="22"/>
        </w:rPr>
        <w:t>ofertach.</w:t>
      </w:r>
    </w:p>
    <w:p w14:paraId="7D402A38" w14:textId="77777777" w:rsidR="0088722B" w:rsidRPr="00475BB8" w:rsidRDefault="0088722B">
      <w:pPr>
        <w:pStyle w:val="Akapitzlist"/>
        <w:numPr>
          <w:ilvl w:val="0"/>
          <w:numId w:val="39"/>
        </w:numPr>
        <w:spacing w:after="0" w:line="240" w:lineRule="auto"/>
        <w:ind w:left="426" w:hanging="426"/>
        <w:contextualSpacing/>
        <w:jc w:val="both"/>
        <w:rPr>
          <w:rFonts w:ascii="Times New Roman" w:hAnsi="Times New Roman"/>
          <w:bCs/>
          <w:sz w:val="22"/>
          <w:szCs w:val="22"/>
          <w:u w:val="single"/>
        </w:rPr>
      </w:pPr>
      <w:r w:rsidRPr="00475BB8">
        <w:rPr>
          <w:rFonts w:ascii="Times New Roman" w:hAnsi="Times New Roman"/>
          <w:sz w:val="22"/>
          <w:szCs w:val="22"/>
          <w:u w:val="single"/>
        </w:rPr>
        <w:t>Zamawiający nie przewiduje przeprowadzania jawnej sesji otwarcia ofert z udziałem wykonawców, jak też transmitowania sesji otwarcia za pośrednictwem elektronicznych narzędzi do przekazu wideo on-line.</w:t>
      </w:r>
    </w:p>
    <w:p w14:paraId="21A09E9B" w14:textId="77777777" w:rsidR="0088722B" w:rsidRPr="00475BB8" w:rsidRDefault="0088722B" w:rsidP="0088722B">
      <w:pPr>
        <w:pStyle w:val="Akapitzlist"/>
        <w:spacing w:after="0" w:line="240" w:lineRule="auto"/>
        <w:contextualSpacing/>
        <w:jc w:val="both"/>
        <w:rPr>
          <w:bCs/>
          <w:sz w:val="22"/>
          <w:szCs w:val="22"/>
          <w:u w:val="single"/>
        </w:rPr>
      </w:pPr>
    </w:p>
    <w:p w14:paraId="10882FE6" w14:textId="77777777" w:rsidR="00385448" w:rsidRPr="00475BB8" w:rsidRDefault="00385448" w:rsidP="001E789A">
      <w:pPr>
        <w:widowControl/>
        <w:suppressAutoHyphens w:val="0"/>
        <w:jc w:val="both"/>
        <w:rPr>
          <w:b/>
          <w:bCs/>
          <w:sz w:val="22"/>
          <w:szCs w:val="22"/>
        </w:rPr>
      </w:pPr>
      <w:r w:rsidRPr="00475BB8">
        <w:rPr>
          <w:b/>
          <w:bCs/>
          <w:sz w:val="22"/>
          <w:szCs w:val="22"/>
        </w:rPr>
        <w:t>Rozdział XIV - Opis sposobu obliczenia ceny.</w:t>
      </w:r>
    </w:p>
    <w:p w14:paraId="1A301047" w14:textId="7E486A9D" w:rsidR="00AF4D3B" w:rsidRPr="00475BB8" w:rsidRDefault="00C4024E">
      <w:pPr>
        <w:widowControl/>
        <w:numPr>
          <w:ilvl w:val="0"/>
          <w:numId w:val="33"/>
        </w:numPr>
        <w:tabs>
          <w:tab w:val="clear" w:pos="1440"/>
          <w:tab w:val="left" w:pos="900"/>
        </w:tabs>
        <w:suppressAutoHyphens w:val="0"/>
        <w:ind w:left="426" w:hanging="426"/>
        <w:jc w:val="both"/>
        <w:rPr>
          <w:sz w:val="22"/>
          <w:szCs w:val="22"/>
        </w:rPr>
      </w:pPr>
      <w:r w:rsidRPr="00475BB8">
        <w:rPr>
          <w:color w:val="000000"/>
          <w:sz w:val="22"/>
          <w:szCs w:val="22"/>
          <w:lang w:bidi="pl-PL"/>
        </w:rPr>
        <w:t xml:space="preserve">Cenę ryczałtową oferty należy podać w złotych polskich (PLN), </w:t>
      </w:r>
      <w:r w:rsidR="007C47E1" w:rsidRPr="00475BB8">
        <w:rPr>
          <w:color w:val="000000"/>
          <w:sz w:val="22"/>
          <w:szCs w:val="22"/>
          <w:lang w:bidi="pl-PL"/>
        </w:rPr>
        <w:t xml:space="preserve">w formie </w:t>
      </w:r>
      <w:r w:rsidRPr="00475BB8">
        <w:rPr>
          <w:color w:val="000000"/>
          <w:sz w:val="22"/>
          <w:szCs w:val="22"/>
          <w:lang w:bidi="pl-PL"/>
        </w:rPr>
        <w:t xml:space="preserve"> indywidualnej kalkulacji</w:t>
      </w:r>
      <w:r w:rsidR="00475BB8" w:rsidRPr="00475BB8">
        <w:rPr>
          <w:color w:val="000000"/>
          <w:sz w:val="22"/>
          <w:szCs w:val="22"/>
          <w:lang w:bidi="pl-PL"/>
        </w:rPr>
        <w:t>, tj. w</w:t>
      </w:r>
      <w:r w:rsidR="00475BB8" w:rsidRPr="00475BB8">
        <w:rPr>
          <w:sz w:val="22"/>
          <w:szCs w:val="22"/>
        </w:rPr>
        <w:t xml:space="preserve"> rozbiciu na poszczególne lokalizacje (dla każdej lokalizacji osobna wycena, która sumarycznie składa się na całościową kwotę realizacji zamówienia) </w:t>
      </w:r>
      <w:r w:rsidRPr="00475BB8">
        <w:rPr>
          <w:color w:val="000000"/>
          <w:sz w:val="22"/>
          <w:szCs w:val="22"/>
          <w:lang w:bidi="pl-PL"/>
        </w:rPr>
        <w:t xml:space="preserve">i przedstawić ją w formie tabelarycznej </w:t>
      </w:r>
      <w:r w:rsidR="00475BB8" w:rsidRPr="00475BB8">
        <w:rPr>
          <w:color w:val="000000"/>
          <w:sz w:val="22"/>
          <w:szCs w:val="22"/>
          <w:lang w:bidi="pl-PL"/>
        </w:rPr>
        <w:t>w oparciu o</w:t>
      </w:r>
      <w:r w:rsidRPr="00475BB8">
        <w:rPr>
          <w:color w:val="000000"/>
          <w:sz w:val="22"/>
          <w:szCs w:val="22"/>
          <w:lang w:bidi="pl-PL"/>
        </w:rPr>
        <w:t xml:space="preserve"> Załącznik </w:t>
      </w:r>
      <w:r w:rsidR="007C47E1" w:rsidRPr="00475BB8">
        <w:rPr>
          <w:color w:val="000000"/>
          <w:sz w:val="22"/>
          <w:szCs w:val="22"/>
          <w:lang w:bidi="pl-PL"/>
        </w:rPr>
        <w:t>B oraz Załącznik C</w:t>
      </w:r>
      <w:r w:rsidRPr="00475BB8">
        <w:rPr>
          <w:color w:val="000000"/>
          <w:sz w:val="22"/>
          <w:szCs w:val="22"/>
          <w:lang w:bidi="pl-PL"/>
        </w:rPr>
        <w:t xml:space="preserve"> do SWZ</w:t>
      </w:r>
      <w:r w:rsidR="00475BB8" w:rsidRPr="00475BB8">
        <w:rPr>
          <w:color w:val="000000"/>
          <w:sz w:val="22"/>
          <w:szCs w:val="22"/>
          <w:lang w:bidi="pl-PL"/>
        </w:rPr>
        <w:t>. Wyliczona cena powinna zawierać</w:t>
      </w:r>
      <w:r w:rsidRPr="00475BB8">
        <w:rPr>
          <w:color w:val="000000"/>
          <w:sz w:val="22"/>
          <w:szCs w:val="22"/>
          <w:lang w:bidi="pl-PL"/>
        </w:rPr>
        <w:t xml:space="preserve"> wszelkie koszty niezbędne do wykonania przedmiotu zamówienia</w:t>
      </w:r>
      <w:r w:rsidR="00475BB8" w:rsidRPr="00475BB8">
        <w:rPr>
          <w:color w:val="000000"/>
          <w:sz w:val="22"/>
          <w:szCs w:val="22"/>
          <w:lang w:bidi="pl-PL"/>
        </w:rPr>
        <w:t xml:space="preserve">, tj. m.in.: niezbędne </w:t>
      </w:r>
      <w:r w:rsidRPr="00475BB8">
        <w:rPr>
          <w:color w:val="000000"/>
          <w:sz w:val="22"/>
          <w:szCs w:val="22"/>
          <w:lang w:bidi="pl-PL"/>
        </w:rPr>
        <w:t>materiały, ubezpieczenie,</w:t>
      </w:r>
      <w:r w:rsidR="00475BB8" w:rsidRPr="00475BB8">
        <w:rPr>
          <w:sz w:val="22"/>
          <w:szCs w:val="22"/>
          <w:lang w:bidi="pl-PL"/>
        </w:rPr>
        <w:t xml:space="preserve"> koszty przyjazdu osób wykonujących</w:t>
      </w:r>
      <w:r w:rsidRPr="00475BB8">
        <w:rPr>
          <w:color w:val="000000"/>
          <w:sz w:val="22"/>
          <w:szCs w:val="22"/>
          <w:lang w:bidi="pl-PL"/>
        </w:rPr>
        <w:t xml:space="preserve"> </w:t>
      </w:r>
      <w:r w:rsidR="00475BB8" w:rsidRPr="00475BB8">
        <w:rPr>
          <w:color w:val="000000"/>
          <w:sz w:val="22"/>
          <w:szCs w:val="22"/>
          <w:lang w:bidi="pl-PL"/>
        </w:rPr>
        <w:t xml:space="preserve">przedmiot zamówienia, </w:t>
      </w:r>
      <w:r w:rsidRPr="00475BB8">
        <w:rPr>
          <w:color w:val="000000"/>
          <w:sz w:val="22"/>
          <w:szCs w:val="22"/>
          <w:lang w:bidi="pl-PL"/>
        </w:rPr>
        <w:t>podatki, koszty rękojmi oraz rabaty, upusty itp., których Wykonawca zamierza udzielić</w:t>
      </w:r>
      <w:r w:rsidRPr="00475BB8">
        <w:rPr>
          <w:sz w:val="22"/>
          <w:szCs w:val="22"/>
        </w:rPr>
        <w:t xml:space="preserve">. </w:t>
      </w:r>
    </w:p>
    <w:p w14:paraId="191F35EE" w14:textId="77777777" w:rsidR="00C4024E" w:rsidRPr="00475BB8" w:rsidRDefault="00C4024E">
      <w:pPr>
        <w:widowControl/>
        <w:numPr>
          <w:ilvl w:val="0"/>
          <w:numId w:val="33"/>
        </w:numPr>
        <w:tabs>
          <w:tab w:val="clear" w:pos="1440"/>
          <w:tab w:val="left" w:pos="900"/>
        </w:tabs>
        <w:suppressAutoHyphens w:val="0"/>
        <w:ind w:left="426" w:hanging="426"/>
        <w:jc w:val="both"/>
        <w:rPr>
          <w:sz w:val="22"/>
          <w:szCs w:val="22"/>
        </w:rPr>
      </w:pPr>
      <w:r w:rsidRPr="00475BB8">
        <w:rPr>
          <w:sz w:val="22"/>
          <w:szCs w:val="22"/>
        </w:rPr>
        <w:t>Sumaryczna cena brutto wyliczona na podstawie indywidualnej kalkulacji Wykonawcy winna odpowiadać cenie podanej przez Wykonawcę w formularzu oferty.</w:t>
      </w:r>
    </w:p>
    <w:p w14:paraId="5D649E43" w14:textId="77777777" w:rsidR="00C4024E" w:rsidRPr="0069465F" w:rsidRDefault="00C4024E">
      <w:pPr>
        <w:widowControl/>
        <w:numPr>
          <w:ilvl w:val="0"/>
          <w:numId w:val="33"/>
        </w:numPr>
        <w:tabs>
          <w:tab w:val="clear" w:pos="1440"/>
          <w:tab w:val="left" w:pos="3855"/>
        </w:tabs>
        <w:suppressAutoHyphens w:val="0"/>
        <w:ind w:left="426" w:hanging="426"/>
        <w:jc w:val="both"/>
        <w:rPr>
          <w:sz w:val="22"/>
          <w:szCs w:val="22"/>
        </w:rPr>
      </w:pPr>
      <w:r w:rsidRPr="0069465F">
        <w:rPr>
          <w:sz w:val="22"/>
          <w:szCs w:val="22"/>
        </w:rPr>
        <w:t>Ceny muszą być podane i wyliczone w zaokrągleniu do dwóch miejsc po przecinku (zasada zaokrąglenia – poniżej 5 należy końcówkę pominąć, powyżej i równe 5 należy zaokrąglić w górę).</w:t>
      </w:r>
    </w:p>
    <w:p w14:paraId="26620E83" w14:textId="77777777" w:rsidR="00E70025" w:rsidRPr="0069465F" w:rsidRDefault="00E70025">
      <w:pPr>
        <w:widowControl/>
        <w:numPr>
          <w:ilvl w:val="0"/>
          <w:numId w:val="33"/>
        </w:numPr>
        <w:tabs>
          <w:tab w:val="clear" w:pos="1440"/>
          <w:tab w:val="left" w:pos="3855"/>
        </w:tabs>
        <w:suppressAutoHyphens w:val="0"/>
        <w:ind w:left="426" w:hanging="426"/>
        <w:jc w:val="both"/>
        <w:rPr>
          <w:sz w:val="22"/>
          <w:szCs w:val="22"/>
        </w:rPr>
      </w:pPr>
      <w:r w:rsidRPr="0069465F">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AD37675" w14:textId="32BB82D3" w:rsidR="00E70025" w:rsidRPr="0069465F" w:rsidRDefault="00E70025">
      <w:pPr>
        <w:widowControl/>
        <w:numPr>
          <w:ilvl w:val="0"/>
          <w:numId w:val="33"/>
        </w:numPr>
        <w:tabs>
          <w:tab w:val="clear" w:pos="1440"/>
          <w:tab w:val="left" w:pos="3855"/>
        </w:tabs>
        <w:suppressAutoHyphens w:val="0"/>
        <w:spacing w:after="40"/>
        <w:ind w:left="426" w:hanging="426"/>
        <w:jc w:val="both"/>
        <w:rPr>
          <w:sz w:val="22"/>
          <w:szCs w:val="22"/>
        </w:rPr>
      </w:pPr>
      <w:r w:rsidRPr="0069465F">
        <w:rPr>
          <w:sz w:val="22"/>
          <w:szCs w:val="22"/>
        </w:rPr>
        <w:t xml:space="preserve">Wykonawca, składając ofertę, informuje </w:t>
      </w:r>
      <w:r w:rsidR="000F1358">
        <w:rPr>
          <w:sz w:val="22"/>
          <w:szCs w:val="22"/>
        </w:rPr>
        <w:t>Z</w:t>
      </w:r>
      <w:r w:rsidRPr="0069465F">
        <w:rPr>
          <w:sz w:val="22"/>
          <w:szCs w:val="22"/>
        </w:rPr>
        <w:t>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AF96E1C" w14:textId="22B86A39" w:rsidR="000772C6" w:rsidRPr="0069465F" w:rsidRDefault="000772C6" w:rsidP="00A61637">
      <w:pPr>
        <w:widowControl/>
        <w:tabs>
          <w:tab w:val="left" w:pos="426"/>
        </w:tabs>
        <w:suppressAutoHyphens w:val="0"/>
        <w:spacing w:before="240"/>
        <w:jc w:val="both"/>
        <w:rPr>
          <w:b/>
          <w:i/>
          <w:color w:val="000000"/>
          <w:sz w:val="22"/>
          <w:szCs w:val="22"/>
          <w:u w:val="single"/>
        </w:rPr>
      </w:pPr>
      <w:r w:rsidRPr="0069465F">
        <w:rPr>
          <w:b/>
          <w:bCs/>
          <w:sz w:val="22"/>
          <w:szCs w:val="22"/>
        </w:rPr>
        <w:t>Rozdział XV - Opis kryteriów, którymi Zamawiający będzie się kierował przy wyborze oferty wraz z podaniem znaczenia tych kryteriów i sposobu oceny ofert.</w:t>
      </w:r>
    </w:p>
    <w:p w14:paraId="4E0230C4" w14:textId="1D2F5140" w:rsidR="000772C6" w:rsidRPr="000F1358" w:rsidRDefault="003E5999" w:rsidP="000F1358">
      <w:pPr>
        <w:widowControl/>
        <w:numPr>
          <w:ilvl w:val="0"/>
          <w:numId w:val="8"/>
        </w:numPr>
        <w:tabs>
          <w:tab w:val="clear" w:pos="360"/>
          <w:tab w:val="num" w:pos="284"/>
        </w:tabs>
        <w:suppressAutoHyphens w:val="0"/>
        <w:ind w:left="567" w:hanging="567"/>
        <w:jc w:val="both"/>
        <w:rPr>
          <w:sz w:val="22"/>
          <w:szCs w:val="22"/>
        </w:rPr>
      </w:pPr>
      <w:r w:rsidRPr="0069465F">
        <w:rPr>
          <w:sz w:val="22"/>
          <w:szCs w:val="22"/>
        </w:rPr>
        <w:t xml:space="preserve">  </w:t>
      </w:r>
      <w:r w:rsidR="000772C6" w:rsidRPr="000F1358">
        <w:rPr>
          <w:sz w:val="22"/>
          <w:szCs w:val="22"/>
        </w:rPr>
        <w:t>Kryterium oceny ofert i ich znaczenie:</w:t>
      </w:r>
    </w:p>
    <w:p w14:paraId="5A0675FC" w14:textId="39B2B9B2" w:rsidR="00824C01" w:rsidRPr="000F1358" w:rsidRDefault="00F44971" w:rsidP="000F1358">
      <w:pPr>
        <w:pStyle w:val="Akapitzlist"/>
        <w:spacing w:after="0" w:line="240" w:lineRule="auto"/>
        <w:ind w:left="360"/>
        <w:jc w:val="both"/>
        <w:rPr>
          <w:rFonts w:ascii="Times New Roman" w:hAnsi="Times New Roman"/>
          <w:b/>
          <w:sz w:val="22"/>
          <w:szCs w:val="22"/>
        </w:rPr>
      </w:pPr>
      <w:r w:rsidRPr="000F1358">
        <w:rPr>
          <w:rFonts w:ascii="Times New Roman" w:hAnsi="Times New Roman"/>
          <w:b/>
          <w:sz w:val="22"/>
          <w:szCs w:val="22"/>
        </w:rPr>
        <w:t>Cena ryczałtowa brutto</w:t>
      </w:r>
      <w:r w:rsidR="003E5999" w:rsidRPr="000F1358">
        <w:rPr>
          <w:rFonts w:ascii="Times New Roman" w:hAnsi="Times New Roman"/>
          <w:sz w:val="22"/>
          <w:szCs w:val="22"/>
        </w:rPr>
        <w:t xml:space="preserve"> </w:t>
      </w:r>
      <w:r w:rsidR="003E5999" w:rsidRPr="000F1358">
        <w:rPr>
          <w:rFonts w:ascii="Times New Roman" w:hAnsi="Times New Roman"/>
          <w:b/>
          <w:bCs/>
          <w:sz w:val="22"/>
          <w:szCs w:val="22"/>
        </w:rPr>
        <w:t>za całość zamówienia</w:t>
      </w:r>
      <w:r w:rsidRPr="000F1358">
        <w:rPr>
          <w:rFonts w:ascii="Times New Roman" w:hAnsi="Times New Roman"/>
          <w:b/>
          <w:sz w:val="22"/>
          <w:szCs w:val="22"/>
        </w:rPr>
        <w:t xml:space="preserve"> – </w:t>
      </w:r>
      <w:r w:rsidR="00BE7963" w:rsidRPr="000F1358">
        <w:rPr>
          <w:rFonts w:ascii="Times New Roman" w:hAnsi="Times New Roman"/>
          <w:b/>
          <w:sz w:val="22"/>
          <w:szCs w:val="22"/>
          <w:lang w:val="pl-PL"/>
        </w:rPr>
        <w:t>100</w:t>
      </w:r>
      <w:r w:rsidRPr="000F1358">
        <w:rPr>
          <w:rFonts w:ascii="Times New Roman" w:hAnsi="Times New Roman"/>
          <w:b/>
          <w:sz w:val="22"/>
          <w:szCs w:val="22"/>
        </w:rPr>
        <w:t>%</w:t>
      </w:r>
    </w:p>
    <w:p w14:paraId="3445DED7" w14:textId="0AB035D8" w:rsidR="00F44971" w:rsidRDefault="00F44971" w:rsidP="00E513D8">
      <w:pPr>
        <w:pStyle w:val="Akapitzlist"/>
        <w:numPr>
          <w:ilvl w:val="0"/>
          <w:numId w:val="8"/>
        </w:numPr>
        <w:spacing w:after="0" w:line="240" w:lineRule="auto"/>
        <w:jc w:val="both"/>
        <w:rPr>
          <w:rFonts w:ascii="Times New Roman" w:hAnsi="Times New Roman"/>
          <w:sz w:val="22"/>
          <w:szCs w:val="22"/>
        </w:rPr>
      </w:pPr>
      <w:r w:rsidRPr="000F1358">
        <w:rPr>
          <w:rFonts w:ascii="Times New Roman" w:hAnsi="Times New Roman"/>
          <w:sz w:val="22"/>
          <w:szCs w:val="22"/>
        </w:rPr>
        <w:t>Punkty przyznawane za kryterium „Cena ryczałtowa brutto za całość zamówienia” będą liczone według następującego wzoru:</w:t>
      </w:r>
    </w:p>
    <w:p w14:paraId="36C40201" w14:textId="77777777" w:rsidR="00E513D8" w:rsidRPr="000F1358" w:rsidRDefault="00E513D8" w:rsidP="00E513D8">
      <w:pPr>
        <w:pStyle w:val="Akapitzlist"/>
        <w:spacing w:after="0" w:line="240" w:lineRule="auto"/>
        <w:ind w:left="360"/>
        <w:jc w:val="both"/>
        <w:rPr>
          <w:rFonts w:ascii="Times New Roman" w:hAnsi="Times New Roman"/>
          <w:sz w:val="22"/>
          <w:szCs w:val="22"/>
        </w:rPr>
      </w:pPr>
    </w:p>
    <w:p w14:paraId="2B662D97" w14:textId="2F584946" w:rsidR="000F1358" w:rsidRDefault="00F44971" w:rsidP="00E513D8">
      <w:pPr>
        <w:ind w:firstLine="426"/>
        <w:jc w:val="both"/>
        <w:rPr>
          <w:b/>
          <w:bCs/>
          <w:i/>
          <w:iCs/>
          <w:sz w:val="22"/>
          <w:szCs w:val="22"/>
        </w:rPr>
      </w:pPr>
      <w:r w:rsidRPr="000F1358">
        <w:rPr>
          <w:b/>
          <w:bCs/>
          <w:i/>
          <w:iCs/>
          <w:sz w:val="22"/>
          <w:szCs w:val="22"/>
        </w:rPr>
        <w:t xml:space="preserve">C = ( </w:t>
      </w:r>
      <w:proofErr w:type="spellStart"/>
      <w:r w:rsidRPr="000F1358">
        <w:rPr>
          <w:b/>
          <w:bCs/>
          <w:i/>
          <w:iCs/>
          <w:sz w:val="22"/>
          <w:szCs w:val="22"/>
        </w:rPr>
        <w:t>C</w:t>
      </w:r>
      <w:r w:rsidRPr="000F1358">
        <w:rPr>
          <w:b/>
          <w:bCs/>
          <w:i/>
          <w:iCs/>
          <w:sz w:val="22"/>
          <w:szCs w:val="22"/>
          <w:vertAlign w:val="subscript"/>
        </w:rPr>
        <w:t>naj</w:t>
      </w:r>
      <w:proofErr w:type="spellEnd"/>
      <w:r w:rsidRPr="000F1358">
        <w:rPr>
          <w:b/>
          <w:bCs/>
          <w:i/>
          <w:iCs/>
          <w:sz w:val="22"/>
          <w:szCs w:val="22"/>
        </w:rPr>
        <w:t xml:space="preserve"> / C</w:t>
      </w:r>
      <w:r w:rsidRPr="000F1358">
        <w:rPr>
          <w:b/>
          <w:bCs/>
          <w:i/>
          <w:iCs/>
          <w:sz w:val="22"/>
          <w:szCs w:val="22"/>
          <w:vertAlign w:val="subscript"/>
        </w:rPr>
        <w:t>o</w:t>
      </w:r>
      <w:r w:rsidRPr="000F1358">
        <w:rPr>
          <w:b/>
          <w:bCs/>
          <w:i/>
          <w:iCs/>
          <w:sz w:val="22"/>
          <w:szCs w:val="22"/>
        </w:rPr>
        <w:t xml:space="preserve"> ) x </w:t>
      </w:r>
      <w:r w:rsidR="007C47E1" w:rsidRPr="000F1358">
        <w:rPr>
          <w:b/>
          <w:bCs/>
          <w:i/>
          <w:iCs/>
          <w:sz w:val="22"/>
          <w:szCs w:val="22"/>
        </w:rPr>
        <w:t>100</w:t>
      </w:r>
    </w:p>
    <w:p w14:paraId="0DCBC9FC" w14:textId="77777777" w:rsidR="00E513D8" w:rsidRPr="000F1358" w:rsidRDefault="00E513D8" w:rsidP="00E513D8">
      <w:pPr>
        <w:ind w:firstLine="426"/>
        <w:jc w:val="both"/>
        <w:rPr>
          <w:b/>
          <w:bCs/>
          <w:i/>
          <w:iCs/>
          <w:sz w:val="22"/>
          <w:szCs w:val="22"/>
        </w:rPr>
      </w:pPr>
    </w:p>
    <w:p w14:paraId="6B7040C0" w14:textId="77777777" w:rsidR="00F44971" w:rsidRPr="0069465F" w:rsidRDefault="00F44971" w:rsidP="001E789A">
      <w:pPr>
        <w:pStyle w:val="Akapitzlist"/>
        <w:spacing w:after="0" w:line="240" w:lineRule="auto"/>
        <w:ind w:left="360"/>
        <w:jc w:val="both"/>
        <w:rPr>
          <w:rFonts w:ascii="Times New Roman" w:hAnsi="Times New Roman"/>
          <w:sz w:val="22"/>
          <w:szCs w:val="22"/>
        </w:rPr>
      </w:pPr>
      <w:r w:rsidRPr="0069465F">
        <w:rPr>
          <w:rFonts w:ascii="Times New Roman" w:hAnsi="Times New Roman"/>
          <w:sz w:val="22"/>
          <w:szCs w:val="22"/>
        </w:rPr>
        <w:t>gdzie:</w:t>
      </w:r>
    </w:p>
    <w:p w14:paraId="4C70EFA0" w14:textId="09EFB940" w:rsidR="00F44971" w:rsidRPr="0069465F" w:rsidRDefault="00F44971" w:rsidP="00922A47">
      <w:pPr>
        <w:pStyle w:val="Akapitzlist"/>
        <w:spacing w:after="0" w:line="240" w:lineRule="auto"/>
        <w:ind w:left="360"/>
        <w:jc w:val="both"/>
        <w:rPr>
          <w:rFonts w:ascii="Times New Roman" w:hAnsi="Times New Roman"/>
          <w:sz w:val="22"/>
          <w:szCs w:val="22"/>
        </w:rPr>
      </w:pPr>
      <w:r w:rsidRPr="0069465F">
        <w:rPr>
          <w:rFonts w:ascii="Times New Roman" w:hAnsi="Times New Roman"/>
          <w:sz w:val="22"/>
          <w:szCs w:val="22"/>
        </w:rPr>
        <w:t>C – liczba punktów przyznana danej ofercie</w:t>
      </w:r>
      <w:r w:rsidR="000F1358">
        <w:rPr>
          <w:rFonts w:ascii="Times New Roman" w:hAnsi="Times New Roman"/>
          <w:sz w:val="22"/>
          <w:szCs w:val="22"/>
        </w:rPr>
        <w:t>,</w:t>
      </w:r>
    </w:p>
    <w:p w14:paraId="23A599EE" w14:textId="4CA272FD" w:rsidR="00F44971" w:rsidRPr="0069465F" w:rsidRDefault="00F44971" w:rsidP="0054701C">
      <w:pPr>
        <w:pStyle w:val="Akapitzlist"/>
        <w:spacing w:after="0" w:line="240" w:lineRule="auto"/>
        <w:ind w:left="360"/>
        <w:jc w:val="both"/>
        <w:rPr>
          <w:rFonts w:ascii="Times New Roman" w:hAnsi="Times New Roman"/>
          <w:sz w:val="22"/>
          <w:szCs w:val="22"/>
        </w:rPr>
      </w:pPr>
      <w:proofErr w:type="spellStart"/>
      <w:r w:rsidRPr="0069465F">
        <w:rPr>
          <w:rFonts w:ascii="Times New Roman" w:hAnsi="Times New Roman"/>
          <w:sz w:val="22"/>
          <w:szCs w:val="22"/>
        </w:rPr>
        <w:t>C</w:t>
      </w:r>
      <w:r w:rsidRPr="007C47E1">
        <w:rPr>
          <w:rFonts w:ascii="Times New Roman" w:hAnsi="Times New Roman"/>
          <w:sz w:val="22"/>
          <w:szCs w:val="22"/>
          <w:vertAlign w:val="subscript"/>
        </w:rPr>
        <w:t>naj</w:t>
      </w:r>
      <w:proofErr w:type="spellEnd"/>
      <w:r w:rsidRPr="0069465F">
        <w:rPr>
          <w:rFonts w:ascii="Times New Roman" w:hAnsi="Times New Roman"/>
          <w:sz w:val="22"/>
          <w:szCs w:val="22"/>
        </w:rPr>
        <w:t xml:space="preserve"> – najniższa cena spośród ważnych ofert</w:t>
      </w:r>
      <w:r w:rsidR="000F1358">
        <w:rPr>
          <w:rFonts w:ascii="Times New Roman" w:hAnsi="Times New Roman"/>
          <w:sz w:val="22"/>
          <w:szCs w:val="22"/>
        </w:rPr>
        <w:t>,</w:t>
      </w:r>
    </w:p>
    <w:p w14:paraId="230EF9E8" w14:textId="16C3C7C4" w:rsidR="00F44971" w:rsidRPr="0069465F" w:rsidRDefault="00F44971" w:rsidP="007C47E1">
      <w:pPr>
        <w:pStyle w:val="Akapitzlist"/>
        <w:spacing w:after="0" w:line="240" w:lineRule="auto"/>
        <w:ind w:left="360"/>
        <w:jc w:val="both"/>
        <w:rPr>
          <w:rFonts w:ascii="Times New Roman" w:hAnsi="Times New Roman"/>
          <w:sz w:val="22"/>
          <w:szCs w:val="22"/>
        </w:rPr>
      </w:pPr>
      <w:r w:rsidRPr="0069465F">
        <w:rPr>
          <w:rFonts w:ascii="Times New Roman" w:hAnsi="Times New Roman"/>
          <w:sz w:val="22"/>
          <w:szCs w:val="22"/>
        </w:rPr>
        <w:t>C</w:t>
      </w:r>
      <w:r w:rsidRPr="007C47E1">
        <w:rPr>
          <w:rFonts w:ascii="Times New Roman" w:hAnsi="Times New Roman"/>
          <w:sz w:val="22"/>
          <w:szCs w:val="22"/>
          <w:vertAlign w:val="subscript"/>
        </w:rPr>
        <w:t>o</w:t>
      </w:r>
      <w:r w:rsidRPr="0069465F">
        <w:rPr>
          <w:rFonts w:ascii="Times New Roman" w:hAnsi="Times New Roman"/>
          <w:sz w:val="22"/>
          <w:szCs w:val="22"/>
        </w:rPr>
        <w:t xml:space="preserve"> – cena podana przez Wykonawcę dla którego wynik jest obliczany</w:t>
      </w:r>
      <w:r w:rsidR="000F1358">
        <w:rPr>
          <w:rFonts w:ascii="Times New Roman" w:hAnsi="Times New Roman"/>
          <w:sz w:val="22"/>
          <w:szCs w:val="22"/>
        </w:rPr>
        <w:t>.</w:t>
      </w:r>
    </w:p>
    <w:p w14:paraId="79A10351" w14:textId="0B74635A" w:rsidR="00F44971" w:rsidRPr="0069465F" w:rsidRDefault="00F44971" w:rsidP="007C47E1">
      <w:pPr>
        <w:pStyle w:val="Akapitzlist"/>
        <w:spacing w:after="0" w:line="240" w:lineRule="auto"/>
        <w:ind w:left="360"/>
        <w:jc w:val="both"/>
        <w:rPr>
          <w:rFonts w:ascii="Times New Roman" w:hAnsi="Times New Roman"/>
          <w:color w:val="000000"/>
          <w:sz w:val="22"/>
          <w:szCs w:val="22"/>
          <w:u w:val="single"/>
        </w:rPr>
      </w:pPr>
      <w:r w:rsidRPr="0069465F">
        <w:rPr>
          <w:rFonts w:ascii="Times New Roman" w:hAnsi="Times New Roman"/>
          <w:color w:val="000000"/>
          <w:sz w:val="22"/>
          <w:szCs w:val="22"/>
          <w:u w:val="single"/>
        </w:rPr>
        <w:t>Maksymalna liczba punktów, które Wykonawca może uzyskać w tym kryterium wynosi 10</w:t>
      </w:r>
      <w:r w:rsidR="007C47E1">
        <w:rPr>
          <w:rFonts w:ascii="Times New Roman" w:hAnsi="Times New Roman"/>
          <w:color w:val="000000"/>
          <w:sz w:val="22"/>
          <w:szCs w:val="22"/>
          <w:u w:val="single"/>
        </w:rPr>
        <w:t>0</w:t>
      </w:r>
      <w:r w:rsidRPr="0069465F">
        <w:rPr>
          <w:rFonts w:ascii="Times New Roman" w:hAnsi="Times New Roman"/>
          <w:color w:val="000000"/>
          <w:sz w:val="22"/>
          <w:szCs w:val="22"/>
          <w:u w:val="single"/>
        </w:rPr>
        <w:t>.</w:t>
      </w:r>
    </w:p>
    <w:p w14:paraId="6F92339A" w14:textId="174638BD" w:rsidR="00752094" w:rsidRPr="0069465F" w:rsidRDefault="00752094" w:rsidP="007C47E1">
      <w:pPr>
        <w:widowControl/>
        <w:numPr>
          <w:ilvl w:val="0"/>
          <w:numId w:val="8"/>
        </w:numPr>
        <w:tabs>
          <w:tab w:val="clear" w:pos="360"/>
        </w:tabs>
        <w:suppressAutoHyphens w:val="0"/>
        <w:jc w:val="both"/>
        <w:rPr>
          <w:sz w:val="22"/>
          <w:szCs w:val="22"/>
        </w:rPr>
      </w:pPr>
      <w:r w:rsidRPr="0069465F">
        <w:rPr>
          <w:sz w:val="22"/>
          <w:szCs w:val="22"/>
        </w:rPr>
        <w:t>Po dokonaniu ocen przyznane punkty zostaną przemnożone przez wagę kryterium,</w:t>
      </w:r>
      <w:r w:rsidR="000F1358">
        <w:rPr>
          <w:sz w:val="22"/>
          <w:szCs w:val="22"/>
        </w:rPr>
        <w:t xml:space="preserve"> </w:t>
      </w:r>
      <w:r w:rsidRPr="0069465F">
        <w:rPr>
          <w:sz w:val="22"/>
          <w:szCs w:val="22"/>
        </w:rPr>
        <w:t>co</w:t>
      </w:r>
      <w:r w:rsidR="000F1358">
        <w:rPr>
          <w:sz w:val="22"/>
          <w:szCs w:val="22"/>
        </w:rPr>
        <w:t xml:space="preserve"> </w:t>
      </w:r>
      <w:r w:rsidRPr="0069465F">
        <w:rPr>
          <w:sz w:val="22"/>
          <w:szCs w:val="22"/>
        </w:rPr>
        <w:t>będzie stanowić końcową ocenę danej oferty.</w:t>
      </w:r>
    </w:p>
    <w:p w14:paraId="56D2923B" w14:textId="77777777" w:rsidR="00752094" w:rsidRPr="0069465F" w:rsidRDefault="00752094" w:rsidP="00752094">
      <w:pPr>
        <w:widowControl/>
        <w:numPr>
          <w:ilvl w:val="0"/>
          <w:numId w:val="8"/>
        </w:numPr>
        <w:tabs>
          <w:tab w:val="clear" w:pos="360"/>
        </w:tabs>
        <w:suppressAutoHyphens w:val="0"/>
        <w:jc w:val="both"/>
        <w:rPr>
          <w:sz w:val="22"/>
          <w:szCs w:val="22"/>
        </w:rPr>
      </w:pPr>
      <w:r w:rsidRPr="0069465F">
        <w:rPr>
          <w:sz w:val="22"/>
          <w:szCs w:val="22"/>
        </w:rPr>
        <w:t xml:space="preserve">Wszystkie obliczenia punktów będą dokonywane z dokładnością do dwóch miejsc po przecinku (bez zaokrągleń). </w:t>
      </w:r>
    </w:p>
    <w:p w14:paraId="6740C1DD" w14:textId="77777777" w:rsidR="00752094" w:rsidRPr="0069465F" w:rsidRDefault="00752094" w:rsidP="00752094">
      <w:pPr>
        <w:widowControl/>
        <w:numPr>
          <w:ilvl w:val="0"/>
          <w:numId w:val="8"/>
        </w:numPr>
        <w:tabs>
          <w:tab w:val="clear" w:pos="360"/>
        </w:tabs>
        <w:suppressAutoHyphens w:val="0"/>
        <w:jc w:val="both"/>
        <w:rPr>
          <w:sz w:val="22"/>
          <w:szCs w:val="22"/>
        </w:rPr>
      </w:pPr>
      <w:r w:rsidRPr="0069465F">
        <w:rPr>
          <w:sz w:val="22"/>
          <w:szCs w:val="22"/>
        </w:rPr>
        <w:t xml:space="preserve">Oferta Wykonawcy, która uzyska najwyższą liczbą punktów uznana zostanie za najkorzystniejszą. </w:t>
      </w:r>
    </w:p>
    <w:p w14:paraId="3A5A32B9" w14:textId="77777777" w:rsidR="00752094" w:rsidRPr="0069465F" w:rsidRDefault="00752094" w:rsidP="00752094">
      <w:pPr>
        <w:widowControl/>
        <w:numPr>
          <w:ilvl w:val="0"/>
          <w:numId w:val="8"/>
        </w:numPr>
        <w:tabs>
          <w:tab w:val="clear" w:pos="360"/>
        </w:tabs>
        <w:suppressAutoHyphens w:val="0"/>
        <w:jc w:val="both"/>
        <w:rPr>
          <w:sz w:val="22"/>
          <w:szCs w:val="22"/>
        </w:rPr>
      </w:pPr>
      <w:r w:rsidRPr="0069465F">
        <w:rPr>
          <w:color w:val="000000"/>
          <w:sz w:val="22"/>
          <w:szCs w:val="22"/>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6B74F950" w14:textId="77777777" w:rsidR="000772C6" w:rsidRPr="0069465F" w:rsidRDefault="000772C6" w:rsidP="008E5805">
      <w:pPr>
        <w:widowControl/>
        <w:suppressAutoHyphens w:val="0"/>
        <w:ind w:left="502"/>
        <w:jc w:val="both"/>
        <w:rPr>
          <w:sz w:val="22"/>
          <w:szCs w:val="22"/>
        </w:rPr>
      </w:pPr>
    </w:p>
    <w:p w14:paraId="018D6A2D" w14:textId="60AF4D6E" w:rsidR="00F47276" w:rsidRPr="0069465F" w:rsidRDefault="00F47276" w:rsidP="008E5805">
      <w:pPr>
        <w:widowControl/>
        <w:suppressAutoHyphens w:val="0"/>
        <w:jc w:val="both"/>
        <w:rPr>
          <w:b/>
          <w:bCs/>
          <w:sz w:val="22"/>
          <w:szCs w:val="22"/>
        </w:rPr>
      </w:pPr>
      <w:r w:rsidRPr="0069465F">
        <w:rPr>
          <w:b/>
          <w:bCs/>
          <w:sz w:val="22"/>
          <w:szCs w:val="22"/>
        </w:rPr>
        <w:t xml:space="preserve">Rozdział XVI - Informacje o formalnościach, jakie powinny zostać dopełnione po wyborze oferty w celu zawarcia </w:t>
      </w:r>
      <w:r w:rsidR="00FE28B2">
        <w:rPr>
          <w:b/>
          <w:bCs/>
          <w:sz w:val="22"/>
          <w:szCs w:val="22"/>
        </w:rPr>
        <w:t>Umow</w:t>
      </w:r>
      <w:r w:rsidRPr="0069465F">
        <w:rPr>
          <w:b/>
          <w:bCs/>
          <w:sz w:val="22"/>
          <w:szCs w:val="22"/>
        </w:rPr>
        <w:t>y w sprawie zamówienia publicznego.</w:t>
      </w:r>
    </w:p>
    <w:p w14:paraId="292EFA6B" w14:textId="403A6C2C" w:rsidR="00F47276" w:rsidRPr="0069465F" w:rsidRDefault="004E4783" w:rsidP="001E31A1">
      <w:pPr>
        <w:widowControl/>
        <w:numPr>
          <w:ilvl w:val="3"/>
          <w:numId w:val="19"/>
        </w:numPr>
        <w:suppressAutoHyphens w:val="0"/>
        <w:ind w:left="426" w:hanging="426"/>
        <w:jc w:val="both"/>
        <w:rPr>
          <w:sz w:val="22"/>
          <w:szCs w:val="22"/>
        </w:rPr>
      </w:pPr>
      <w:r w:rsidRPr="0069465F">
        <w:rPr>
          <w:sz w:val="22"/>
          <w:szCs w:val="22"/>
        </w:rPr>
        <w:t xml:space="preserve">Przed podpisaniem </w:t>
      </w:r>
      <w:r w:rsidR="00FE28B2">
        <w:rPr>
          <w:sz w:val="22"/>
          <w:szCs w:val="22"/>
        </w:rPr>
        <w:t>Umow</w:t>
      </w:r>
      <w:r w:rsidRPr="0069465F">
        <w:rPr>
          <w:sz w:val="22"/>
          <w:szCs w:val="22"/>
        </w:rPr>
        <w:t>y W</w:t>
      </w:r>
      <w:r w:rsidR="00F47276" w:rsidRPr="0069465F">
        <w:rPr>
          <w:sz w:val="22"/>
          <w:szCs w:val="22"/>
        </w:rPr>
        <w:t>ykonawca powinien złożyć:</w:t>
      </w:r>
    </w:p>
    <w:p w14:paraId="0A49ABF3" w14:textId="1C54AD74" w:rsidR="00F47276" w:rsidRDefault="00F47276" w:rsidP="003D6948">
      <w:pPr>
        <w:widowControl/>
        <w:numPr>
          <w:ilvl w:val="1"/>
          <w:numId w:val="18"/>
        </w:numPr>
        <w:tabs>
          <w:tab w:val="clear" w:pos="1410"/>
        </w:tabs>
        <w:suppressAutoHyphens w:val="0"/>
        <w:ind w:left="851" w:hanging="425"/>
        <w:jc w:val="both"/>
        <w:rPr>
          <w:sz w:val="22"/>
          <w:szCs w:val="22"/>
        </w:rPr>
      </w:pPr>
      <w:r w:rsidRPr="0069465F">
        <w:rPr>
          <w:sz w:val="22"/>
          <w:szCs w:val="22"/>
        </w:rPr>
        <w:lastRenderedPageBreak/>
        <w:t xml:space="preserve">kopię </w:t>
      </w:r>
      <w:r w:rsidR="00FE28B2">
        <w:rPr>
          <w:sz w:val="22"/>
          <w:szCs w:val="22"/>
        </w:rPr>
        <w:t>Umow</w:t>
      </w:r>
      <w:r w:rsidRPr="0069465F">
        <w:rPr>
          <w:sz w:val="22"/>
          <w:szCs w:val="22"/>
        </w:rPr>
        <w:t>y(-ów) określającej podstawy i zasady wspólnego ubiegania się o udzielenie zamówienia publicznego – w przypadku złożenia oferty przez podmioty występujące wspólnie (tj. konsorcjum);</w:t>
      </w:r>
    </w:p>
    <w:p w14:paraId="212ED375" w14:textId="7F12E1FF" w:rsidR="00A61637" w:rsidRDefault="00F47276" w:rsidP="003D6948">
      <w:pPr>
        <w:widowControl/>
        <w:numPr>
          <w:ilvl w:val="1"/>
          <w:numId w:val="18"/>
        </w:numPr>
        <w:tabs>
          <w:tab w:val="clear" w:pos="1410"/>
        </w:tabs>
        <w:suppressAutoHyphens w:val="0"/>
        <w:ind w:left="851" w:hanging="425"/>
        <w:jc w:val="both"/>
        <w:rPr>
          <w:sz w:val="22"/>
          <w:szCs w:val="22"/>
        </w:rPr>
      </w:pPr>
      <w:r w:rsidRPr="003D6948">
        <w:rPr>
          <w:sz w:val="22"/>
          <w:szCs w:val="22"/>
        </w:rPr>
        <w:t>wykaz podwykonawców z zakresem powierzanych im zadań, o ile przewiduje się ich udział w realizacji zamówienia</w:t>
      </w:r>
      <w:r w:rsidR="00A61637" w:rsidRPr="003D6948">
        <w:rPr>
          <w:sz w:val="22"/>
          <w:szCs w:val="22"/>
        </w:rPr>
        <w:t>;</w:t>
      </w:r>
    </w:p>
    <w:p w14:paraId="4BD9D618" w14:textId="77D559AC" w:rsidR="00A61637" w:rsidRPr="003D6948" w:rsidRDefault="00A61637" w:rsidP="003D6948">
      <w:pPr>
        <w:widowControl/>
        <w:numPr>
          <w:ilvl w:val="1"/>
          <w:numId w:val="18"/>
        </w:numPr>
        <w:tabs>
          <w:tab w:val="clear" w:pos="1410"/>
        </w:tabs>
        <w:suppressAutoHyphens w:val="0"/>
        <w:ind w:left="851" w:hanging="425"/>
        <w:jc w:val="both"/>
        <w:rPr>
          <w:sz w:val="22"/>
          <w:szCs w:val="22"/>
        </w:rPr>
      </w:pPr>
      <w:r w:rsidRPr="003D6948">
        <w:rPr>
          <w:bCs/>
          <w:sz w:val="22"/>
          <w:szCs w:val="22"/>
        </w:rPr>
        <w:t>oświadczenie o niepodleganiu wykluczeniu – art. 7 ust. 1 ustawy z dnia 13 kwietnia 2022</w:t>
      </w:r>
      <w:r w:rsidR="007C47E1" w:rsidRPr="003D6948">
        <w:rPr>
          <w:bCs/>
          <w:sz w:val="22"/>
          <w:szCs w:val="22"/>
        </w:rPr>
        <w:t> </w:t>
      </w:r>
      <w:r w:rsidRPr="003D6948">
        <w:rPr>
          <w:bCs/>
          <w:sz w:val="22"/>
          <w:szCs w:val="22"/>
        </w:rPr>
        <w:t>r. o</w:t>
      </w:r>
      <w:r w:rsidR="000F1358">
        <w:rPr>
          <w:bCs/>
          <w:sz w:val="22"/>
          <w:szCs w:val="22"/>
        </w:rPr>
        <w:t> </w:t>
      </w:r>
      <w:r w:rsidRPr="003D6948">
        <w:rPr>
          <w:bCs/>
          <w:sz w:val="22"/>
          <w:szCs w:val="22"/>
        </w:rPr>
        <w:t xml:space="preserve">szczególnych rozwiązaniach w zakresie przeciwdziałania wspieraniu agresji na Ukrainę oraz służących ochronie bezpieczeństwa narodowego (t. j. Dz. U. 2024 poz. 507) – </w:t>
      </w:r>
      <w:r w:rsidRPr="003D6948">
        <w:rPr>
          <w:sz w:val="22"/>
          <w:szCs w:val="22"/>
        </w:rPr>
        <w:t>w</w:t>
      </w:r>
      <w:r w:rsidR="007C47E1" w:rsidRPr="003D6948">
        <w:rPr>
          <w:sz w:val="22"/>
          <w:szCs w:val="22"/>
        </w:rPr>
        <w:t> </w:t>
      </w:r>
      <w:r w:rsidRPr="003D6948">
        <w:rPr>
          <w:sz w:val="22"/>
          <w:szCs w:val="22"/>
        </w:rPr>
        <w:t>przypadku wykonawców wspólnie ubiegających się o zamówienie oświadczenie składa każdy z nich.</w:t>
      </w:r>
    </w:p>
    <w:p w14:paraId="5172A4B6" w14:textId="778EE9F8" w:rsidR="00F47276" w:rsidRPr="0069465F" w:rsidRDefault="00F47276" w:rsidP="001E31A1">
      <w:pPr>
        <w:widowControl/>
        <w:numPr>
          <w:ilvl w:val="3"/>
          <w:numId w:val="19"/>
        </w:numPr>
        <w:suppressAutoHyphens w:val="0"/>
        <w:ind w:left="426" w:hanging="426"/>
        <w:jc w:val="both"/>
        <w:rPr>
          <w:sz w:val="22"/>
          <w:szCs w:val="22"/>
        </w:rPr>
      </w:pPr>
      <w:r w:rsidRPr="0069465F">
        <w:rPr>
          <w:sz w:val="22"/>
          <w:szCs w:val="22"/>
        </w:rPr>
        <w:t xml:space="preserve">Wybrany Wykonawca jest zobowiązany do zawarcia </w:t>
      </w:r>
      <w:r w:rsidR="00FE28B2">
        <w:rPr>
          <w:sz w:val="22"/>
          <w:szCs w:val="22"/>
        </w:rPr>
        <w:t>Umow</w:t>
      </w:r>
      <w:r w:rsidRPr="0069465F">
        <w:rPr>
          <w:sz w:val="22"/>
          <w:szCs w:val="22"/>
        </w:rPr>
        <w:t>y w terminie i miejscu wyznaczonym przez Zamawiającego.</w:t>
      </w:r>
    </w:p>
    <w:p w14:paraId="3625C99D" w14:textId="77777777" w:rsidR="00142FAF" w:rsidRPr="0069465F" w:rsidRDefault="00142FAF">
      <w:pPr>
        <w:widowControl/>
        <w:tabs>
          <w:tab w:val="num" w:pos="720"/>
        </w:tabs>
        <w:suppressAutoHyphens w:val="0"/>
        <w:jc w:val="both"/>
        <w:rPr>
          <w:sz w:val="22"/>
          <w:szCs w:val="22"/>
          <w:highlight w:val="yellow"/>
        </w:rPr>
      </w:pPr>
    </w:p>
    <w:p w14:paraId="62B44A4C" w14:textId="40B2BD17" w:rsidR="00F47276" w:rsidRPr="0069465F" w:rsidRDefault="00F47276" w:rsidP="000F1358">
      <w:pPr>
        <w:widowControl/>
        <w:suppressAutoHyphens w:val="0"/>
        <w:jc w:val="both"/>
        <w:rPr>
          <w:b/>
          <w:bCs/>
          <w:sz w:val="22"/>
          <w:szCs w:val="22"/>
        </w:rPr>
      </w:pPr>
      <w:r w:rsidRPr="0069465F">
        <w:rPr>
          <w:b/>
          <w:bCs/>
          <w:sz w:val="22"/>
          <w:szCs w:val="22"/>
        </w:rPr>
        <w:t xml:space="preserve">Rozdział XVII - Wymagania dotyczące zabezpieczenia należytego wykonania </w:t>
      </w:r>
      <w:r w:rsidR="00FE28B2">
        <w:rPr>
          <w:b/>
          <w:bCs/>
          <w:sz w:val="22"/>
          <w:szCs w:val="22"/>
        </w:rPr>
        <w:t>Umow</w:t>
      </w:r>
      <w:r w:rsidRPr="0069465F">
        <w:rPr>
          <w:b/>
          <w:bCs/>
          <w:sz w:val="22"/>
          <w:szCs w:val="22"/>
        </w:rPr>
        <w:t>y.</w:t>
      </w:r>
    </w:p>
    <w:p w14:paraId="399343A4" w14:textId="53F23E87" w:rsidR="00F47276" w:rsidRPr="000F1358" w:rsidRDefault="00F47276">
      <w:pPr>
        <w:pStyle w:val="Akapitzlist"/>
        <w:numPr>
          <w:ilvl w:val="1"/>
          <w:numId w:val="27"/>
        </w:numPr>
        <w:spacing w:line="240" w:lineRule="auto"/>
        <w:jc w:val="both"/>
        <w:rPr>
          <w:rFonts w:ascii="Times New Roman" w:hAnsi="Times New Roman"/>
          <w:sz w:val="22"/>
          <w:szCs w:val="22"/>
        </w:rPr>
      </w:pPr>
      <w:r w:rsidRPr="000F1358">
        <w:rPr>
          <w:rFonts w:ascii="Times New Roman" w:hAnsi="Times New Roman"/>
          <w:sz w:val="22"/>
          <w:szCs w:val="22"/>
        </w:rPr>
        <w:t xml:space="preserve">Zamawiający nie przewiduje konieczności wniesienia zabezpieczenia należytego wykonania </w:t>
      </w:r>
      <w:r w:rsidR="00FE28B2" w:rsidRPr="000F1358">
        <w:rPr>
          <w:rFonts w:ascii="Times New Roman" w:hAnsi="Times New Roman"/>
          <w:sz w:val="22"/>
          <w:szCs w:val="22"/>
        </w:rPr>
        <w:t>Umow</w:t>
      </w:r>
      <w:r w:rsidRPr="000F1358">
        <w:rPr>
          <w:rFonts w:ascii="Times New Roman" w:hAnsi="Times New Roman"/>
          <w:sz w:val="22"/>
          <w:szCs w:val="22"/>
        </w:rPr>
        <w:t>y.</w:t>
      </w:r>
    </w:p>
    <w:p w14:paraId="6D36EE5B" w14:textId="15D286D1" w:rsidR="00F47276" w:rsidRPr="0069465F" w:rsidRDefault="00F47276">
      <w:pPr>
        <w:widowControl/>
        <w:suppressAutoHyphens w:val="0"/>
        <w:jc w:val="both"/>
        <w:rPr>
          <w:b/>
          <w:bCs/>
          <w:sz w:val="22"/>
          <w:szCs w:val="22"/>
        </w:rPr>
      </w:pPr>
      <w:r w:rsidRPr="0069465F">
        <w:rPr>
          <w:b/>
          <w:bCs/>
          <w:sz w:val="22"/>
          <w:szCs w:val="22"/>
        </w:rPr>
        <w:t xml:space="preserve">Rozdział </w:t>
      </w:r>
      <w:r w:rsidRPr="007C47E1">
        <w:rPr>
          <w:b/>
          <w:bCs/>
          <w:sz w:val="22"/>
          <w:szCs w:val="22"/>
        </w:rPr>
        <w:t xml:space="preserve">XVIII - </w:t>
      </w:r>
      <w:r w:rsidR="007C47E1" w:rsidRPr="007C47E1">
        <w:rPr>
          <w:b/>
          <w:bCs/>
          <w:sz w:val="22"/>
          <w:szCs w:val="22"/>
        </w:rPr>
        <w:t xml:space="preserve">Projektowane postanowienia </w:t>
      </w:r>
      <w:r w:rsidR="00FE28B2">
        <w:rPr>
          <w:b/>
          <w:bCs/>
          <w:sz w:val="22"/>
          <w:szCs w:val="22"/>
        </w:rPr>
        <w:t>Umow</w:t>
      </w:r>
      <w:r w:rsidR="007C47E1" w:rsidRPr="007C47E1">
        <w:rPr>
          <w:b/>
          <w:bCs/>
          <w:sz w:val="22"/>
          <w:szCs w:val="22"/>
        </w:rPr>
        <w:t>y (w</w:t>
      </w:r>
      <w:r w:rsidRPr="007C47E1">
        <w:rPr>
          <w:b/>
          <w:bCs/>
          <w:sz w:val="22"/>
          <w:szCs w:val="22"/>
        </w:rPr>
        <w:t xml:space="preserve">zór </w:t>
      </w:r>
      <w:r w:rsidR="00FE28B2">
        <w:rPr>
          <w:b/>
          <w:bCs/>
          <w:sz w:val="22"/>
          <w:szCs w:val="22"/>
        </w:rPr>
        <w:t>Umow</w:t>
      </w:r>
      <w:r w:rsidRPr="007C47E1">
        <w:rPr>
          <w:b/>
          <w:bCs/>
          <w:sz w:val="22"/>
          <w:szCs w:val="22"/>
        </w:rPr>
        <w:t>y</w:t>
      </w:r>
      <w:r w:rsidR="007C47E1">
        <w:rPr>
          <w:b/>
          <w:bCs/>
          <w:sz w:val="22"/>
          <w:szCs w:val="22"/>
        </w:rPr>
        <w:t>)</w:t>
      </w:r>
      <w:r w:rsidRPr="0069465F">
        <w:rPr>
          <w:b/>
          <w:bCs/>
          <w:sz w:val="22"/>
          <w:szCs w:val="22"/>
        </w:rPr>
        <w:t xml:space="preserve"> –</w:t>
      </w:r>
      <w:r w:rsidR="004E4783" w:rsidRPr="0069465F">
        <w:rPr>
          <w:b/>
          <w:bCs/>
          <w:sz w:val="22"/>
          <w:szCs w:val="22"/>
        </w:rPr>
        <w:t xml:space="preserve"> </w:t>
      </w:r>
      <w:r w:rsidRPr="0069465F">
        <w:rPr>
          <w:b/>
          <w:bCs/>
          <w:sz w:val="22"/>
          <w:szCs w:val="22"/>
        </w:rPr>
        <w:t xml:space="preserve">Załącznik </w:t>
      </w:r>
      <w:r w:rsidR="003E5999" w:rsidRPr="0069465F">
        <w:rPr>
          <w:b/>
          <w:bCs/>
          <w:sz w:val="22"/>
          <w:szCs w:val="22"/>
        </w:rPr>
        <w:t>n</w:t>
      </w:r>
      <w:r w:rsidRPr="0069465F">
        <w:rPr>
          <w:b/>
          <w:bCs/>
          <w:sz w:val="22"/>
          <w:szCs w:val="22"/>
        </w:rPr>
        <w:t xml:space="preserve">r </w:t>
      </w:r>
      <w:r w:rsidR="007C47E1">
        <w:rPr>
          <w:b/>
          <w:bCs/>
          <w:sz w:val="22"/>
          <w:szCs w:val="22"/>
        </w:rPr>
        <w:t>2</w:t>
      </w:r>
      <w:r w:rsidRPr="0069465F">
        <w:rPr>
          <w:b/>
          <w:bCs/>
          <w:sz w:val="22"/>
          <w:szCs w:val="22"/>
        </w:rPr>
        <w:t xml:space="preserve"> do SWZ.</w:t>
      </w:r>
    </w:p>
    <w:p w14:paraId="6F6302C8" w14:textId="77777777" w:rsidR="00F47276" w:rsidRPr="0069465F" w:rsidRDefault="00F47276">
      <w:pPr>
        <w:widowControl/>
        <w:suppressAutoHyphens w:val="0"/>
        <w:ind w:left="720"/>
        <w:jc w:val="both"/>
        <w:rPr>
          <w:b/>
          <w:bCs/>
          <w:sz w:val="22"/>
          <w:szCs w:val="22"/>
          <w:highlight w:val="yellow"/>
        </w:rPr>
      </w:pPr>
    </w:p>
    <w:p w14:paraId="446E97E2" w14:textId="1274FF28" w:rsidR="00F47276" w:rsidRPr="0069465F" w:rsidRDefault="00F47276">
      <w:pPr>
        <w:widowControl/>
        <w:suppressAutoHyphens w:val="0"/>
        <w:jc w:val="both"/>
        <w:rPr>
          <w:b/>
          <w:bCs/>
          <w:sz w:val="22"/>
          <w:szCs w:val="22"/>
        </w:rPr>
      </w:pPr>
      <w:r w:rsidRPr="0069465F">
        <w:rPr>
          <w:b/>
          <w:bCs/>
          <w:sz w:val="22"/>
          <w:szCs w:val="22"/>
        </w:rPr>
        <w:t>Rozdział XIX - Pouczenie o środkach ochrony prawnej przysługujących Wykonawcy w toku postępowania o udzielenie zamówienia.</w:t>
      </w:r>
    </w:p>
    <w:p w14:paraId="61C5A239" w14:textId="4E8FB37C" w:rsidR="00F47276" w:rsidRPr="0069465F" w:rsidRDefault="00F47276" w:rsidP="001E31A1">
      <w:pPr>
        <w:pStyle w:val="Akapitzlist"/>
        <w:numPr>
          <w:ilvl w:val="0"/>
          <w:numId w:val="21"/>
        </w:numPr>
        <w:tabs>
          <w:tab w:val="left" w:pos="426"/>
        </w:tabs>
        <w:autoSpaceDE w:val="0"/>
        <w:autoSpaceDN w:val="0"/>
        <w:spacing w:after="0" w:line="240" w:lineRule="auto"/>
        <w:ind w:left="426" w:hanging="426"/>
        <w:contextualSpacing/>
        <w:jc w:val="both"/>
        <w:rPr>
          <w:rFonts w:ascii="Times New Roman" w:hAnsi="Times New Roman"/>
          <w:sz w:val="22"/>
          <w:szCs w:val="22"/>
        </w:rPr>
      </w:pPr>
      <w:r w:rsidRPr="0069465F">
        <w:rPr>
          <w:rFonts w:ascii="Times New Roman" w:hAnsi="Times New Roman"/>
          <w:spacing w:val="-1"/>
          <w:sz w:val="22"/>
          <w:szCs w:val="22"/>
        </w:rPr>
        <w:t>Ś</w:t>
      </w:r>
      <w:r w:rsidRPr="0069465F">
        <w:rPr>
          <w:rFonts w:ascii="Times New Roman" w:hAnsi="Times New Roman"/>
          <w:spacing w:val="-3"/>
          <w:sz w:val="22"/>
          <w:szCs w:val="22"/>
        </w:rPr>
        <w:t>r</w:t>
      </w:r>
      <w:r w:rsidRPr="0069465F">
        <w:rPr>
          <w:rFonts w:ascii="Times New Roman" w:hAnsi="Times New Roman"/>
          <w:sz w:val="22"/>
          <w:szCs w:val="22"/>
        </w:rPr>
        <w:t>od</w:t>
      </w:r>
      <w:r w:rsidRPr="0069465F">
        <w:rPr>
          <w:rFonts w:ascii="Times New Roman" w:hAnsi="Times New Roman"/>
          <w:spacing w:val="-5"/>
          <w:sz w:val="22"/>
          <w:szCs w:val="22"/>
        </w:rPr>
        <w:t>k</w:t>
      </w:r>
      <w:r w:rsidRPr="0069465F">
        <w:rPr>
          <w:rFonts w:ascii="Times New Roman" w:hAnsi="Times New Roman"/>
          <w:sz w:val="22"/>
          <w:szCs w:val="22"/>
        </w:rPr>
        <w:t xml:space="preserve">i </w:t>
      </w:r>
      <w:r w:rsidRPr="0069465F">
        <w:rPr>
          <w:rFonts w:ascii="Times New Roman" w:hAnsi="Times New Roman"/>
          <w:spacing w:val="15"/>
          <w:sz w:val="22"/>
          <w:szCs w:val="22"/>
        </w:rPr>
        <w:t xml:space="preserve"> </w:t>
      </w:r>
      <w:r w:rsidRPr="0069465F">
        <w:rPr>
          <w:rFonts w:ascii="Times New Roman" w:hAnsi="Times New Roman"/>
          <w:sz w:val="22"/>
          <w:szCs w:val="22"/>
        </w:rPr>
        <w:t>o</w:t>
      </w:r>
      <w:r w:rsidRPr="0069465F">
        <w:rPr>
          <w:rFonts w:ascii="Times New Roman" w:hAnsi="Times New Roman"/>
          <w:spacing w:val="-2"/>
          <w:sz w:val="22"/>
          <w:szCs w:val="22"/>
        </w:rPr>
        <w:t>c</w:t>
      </w:r>
      <w:r w:rsidRPr="0069465F">
        <w:rPr>
          <w:rFonts w:ascii="Times New Roman" w:hAnsi="Times New Roman"/>
          <w:spacing w:val="-3"/>
          <w:sz w:val="22"/>
          <w:szCs w:val="22"/>
        </w:rPr>
        <w:t>h</w:t>
      </w:r>
      <w:r w:rsidRPr="0069465F">
        <w:rPr>
          <w:rFonts w:ascii="Times New Roman" w:hAnsi="Times New Roman"/>
          <w:sz w:val="22"/>
          <w:szCs w:val="22"/>
        </w:rPr>
        <w:t>r</w:t>
      </w:r>
      <w:r w:rsidRPr="0069465F">
        <w:rPr>
          <w:rFonts w:ascii="Times New Roman" w:hAnsi="Times New Roman"/>
          <w:spacing w:val="-3"/>
          <w:sz w:val="22"/>
          <w:szCs w:val="22"/>
        </w:rPr>
        <w:t>o</w:t>
      </w:r>
      <w:r w:rsidRPr="0069465F">
        <w:rPr>
          <w:rFonts w:ascii="Times New Roman" w:hAnsi="Times New Roman"/>
          <w:sz w:val="22"/>
          <w:szCs w:val="22"/>
        </w:rPr>
        <w:t xml:space="preserve">ny </w:t>
      </w:r>
      <w:r w:rsidRPr="0069465F">
        <w:rPr>
          <w:rFonts w:ascii="Times New Roman" w:hAnsi="Times New Roman"/>
          <w:spacing w:val="14"/>
          <w:sz w:val="22"/>
          <w:szCs w:val="22"/>
        </w:rPr>
        <w:t xml:space="preserve"> </w:t>
      </w:r>
      <w:r w:rsidRPr="0069465F">
        <w:rPr>
          <w:rFonts w:ascii="Times New Roman" w:hAnsi="Times New Roman"/>
          <w:spacing w:val="-3"/>
          <w:sz w:val="22"/>
          <w:szCs w:val="22"/>
        </w:rPr>
        <w:t>p</w:t>
      </w:r>
      <w:r w:rsidRPr="0069465F">
        <w:rPr>
          <w:rFonts w:ascii="Times New Roman" w:hAnsi="Times New Roman"/>
          <w:spacing w:val="-2"/>
          <w:sz w:val="22"/>
          <w:szCs w:val="22"/>
        </w:rPr>
        <w:t>r</w:t>
      </w:r>
      <w:r w:rsidRPr="0069465F">
        <w:rPr>
          <w:rFonts w:ascii="Times New Roman" w:hAnsi="Times New Roman"/>
          <w:sz w:val="22"/>
          <w:szCs w:val="22"/>
        </w:rPr>
        <w:t>a</w:t>
      </w:r>
      <w:r w:rsidRPr="0069465F">
        <w:rPr>
          <w:rFonts w:ascii="Times New Roman" w:hAnsi="Times New Roman"/>
          <w:spacing w:val="-4"/>
          <w:sz w:val="22"/>
          <w:szCs w:val="22"/>
        </w:rPr>
        <w:t>w</w:t>
      </w:r>
      <w:r w:rsidRPr="0069465F">
        <w:rPr>
          <w:rFonts w:ascii="Times New Roman" w:hAnsi="Times New Roman"/>
          <w:sz w:val="22"/>
          <w:szCs w:val="22"/>
        </w:rPr>
        <w:t>n</w:t>
      </w:r>
      <w:r w:rsidRPr="0069465F">
        <w:rPr>
          <w:rFonts w:ascii="Times New Roman" w:hAnsi="Times New Roman"/>
          <w:spacing w:val="-2"/>
          <w:sz w:val="22"/>
          <w:szCs w:val="22"/>
        </w:rPr>
        <w:t>e</w:t>
      </w:r>
      <w:r w:rsidRPr="0069465F">
        <w:rPr>
          <w:rFonts w:ascii="Times New Roman" w:hAnsi="Times New Roman"/>
          <w:sz w:val="22"/>
          <w:szCs w:val="22"/>
        </w:rPr>
        <w:t xml:space="preserve">j </w:t>
      </w:r>
      <w:r w:rsidRPr="0069465F">
        <w:rPr>
          <w:rFonts w:ascii="Times New Roman" w:hAnsi="Times New Roman"/>
          <w:spacing w:val="17"/>
          <w:sz w:val="22"/>
          <w:szCs w:val="22"/>
        </w:rPr>
        <w:t xml:space="preserve"> </w:t>
      </w:r>
      <w:r w:rsidRPr="0069465F">
        <w:rPr>
          <w:rFonts w:ascii="Times New Roman" w:hAnsi="Times New Roman"/>
          <w:sz w:val="22"/>
          <w:szCs w:val="22"/>
        </w:rPr>
        <w:t>pr</w:t>
      </w:r>
      <w:r w:rsidRPr="0069465F">
        <w:rPr>
          <w:rFonts w:ascii="Times New Roman" w:hAnsi="Times New Roman"/>
          <w:spacing w:val="-2"/>
          <w:sz w:val="22"/>
          <w:szCs w:val="22"/>
        </w:rPr>
        <w:t>z</w:t>
      </w:r>
      <w:r w:rsidRPr="0069465F">
        <w:rPr>
          <w:rFonts w:ascii="Times New Roman" w:hAnsi="Times New Roman"/>
          <w:spacing w:val="-5"/>
          <w:sz w:val="22"/>
          <w:szCs w:val="22"/>
        </w:rPr>
        <w:t>y</w:t>
      </w:r>
      <w:r w:rsidRPr="0069465F">
        <w:rPr>
          <w:rFonts w:ascii="Times New Roman" w:hAnsi="Times New Roman"/>
          <w:spacing w:val="-1"/>
          <w:sz w:val="22"/>
          <w:szCs w:val="22"/>
        </w:rPr>
        <w:t>sł</w:t>
      </w:r>
      <w:r w:rsidRPr="0069465F">
        <w:rPr>
          <w:rFonts w:ascii="Times New Roman" w:hAnsi="Times New Roman"/>
          <w:sz w:val="22"/>
          <w:szCs w:val="22"/>
        </w:rPr>
        <w:t>u</w:t>
      </w:r>
      <w:r w:rsidRPr="0069465F">
        <w:rPr>
          <w:rFonts w:ascii="Times New Roman" w:hAnsi="Times New Roman"/>
          <w:spacing w:val="-3"/>
          <w:sz w:val="22"/>
          <w:szCs w:val="22"/>
        </w:rPr>
        <w:t>gu</w:t>
      </w:r>
      <w:r w:rsidRPr="0069465F">
        <w:rPr>
          <w:rFonts w:ascii="Times New Roman" w:hAnsi="Times New Roman"/>
          <w:sz w:val="22"/>
          <w:szCs w:val="22"/>
        </w:rPr>
        <w:t>ją</w:t>
      </w:r>
      <w:r w:rsidRPr="0069465F">
        <w:rPr>
          <w:rFonts w:ascii="Times New Roman" w:hAnsi="Times New Roman"/>
          <w:spacing w:val="-2"/>
          <w:sz w:val="22"/>
          <w:szCs w:val="22"/>
        </w:rPr>
        <w:t xml:space="preserve"> </w:t>
      </w:r>
      <w:r w:rsidRPr="0069465F">
        <w:rPr>
          <w:rFonts w:ascii="Times New Roman" w:hAnsi="Times New Roman"/>
          <w:sz w:val="22"/>
          <w:szCs w:val="22"/>
        </w:rPr>
        <w:t>W</w:t>
      </w:r>
      <w:r w:rsidRPr="0069465F">
        <w:rPr>
          <w:rFonts w:ascii="Times New Roman" w:hAnsi="Times New Roman"/>
          <w:spacing w:val="-2"/>
          <w:sz w:val="22"/>
          <w:szCs w:val="22"/>
        </w:rPr>
        <w:t>y</w:t>
      </w:r>
      <w:r w:rsidRPr="0069465F">
        <w:rPr>
          <w:rFonts w:ascii="Times New Roman" w:hAnsi="Times New Roman"/>
          <w:spacing w:val="-3"/>
          <w:sz w:val="22"/>
          <w:szCs w:val="22"/>
        </w:rPr>
        <w:t>ko</w:t>
      </w:r>
      <w:r w:rsidRPr="0069465F">
        <w:rPr>
          <w:rFonts w:ascii="Times New Roman" w:hAnsi="Times New Roman"/>
          <w:sz w:val="22"/>
          <w:szCs w:val="22"/>
        </w:rPr>
        <w:t>n</w:t>
      </w:r>
      <w:r w:rsidRPr="0069465F">
        <w:rPr>
          <w:rFonts w:ascii="Times New Roman" w:hAnsi="Times New Roman"/>
          <w:spacing w:val="-2"/>
          <w:sz w:val="22"/>
          <w:szCs w:val="22"/>
        </w:rPr>
        <w:t>aw</w:t>
      </w:r>
      <w:r w:rsidRPr="0069465F">
        <w:rPr>
          <w:rFonts w:ascii="Times New Roman" w:hAnsi="Times New Roman"/>
          <w:sz w:val="22"/>
          <w:szCs w:val="22"/>
        </w:rPr>
        <w:t>c</w:t>
      </w:r>
      <w:r w:rsidRPr="0069465F">
        <w:rPr>
          <w:rFonts w:ascii="Times New Roman" w:hAnsi="Times New Roman"/>
          <w:spacing w:val="-2"/>
          <w:sz w:val="22"/>
          <w:szCs w:val="22"/>
        </w:rPr>
        <w:t>y</w:t>
      </w:r>
      <w:r w:rsidRPr="0069465F">
        <w:rPr>
          <w:rFonts w:ascii="Times New Roman" w:hAnsi="Times New Roman"/>
          <w:sz w:val="22"/>
          <w:szCs w:val="22"/>
        </w:rPr>
        <w:t xml:space="preserve">, </w:t>
      </w:r>
      <w:r w:rsidRPr="0069465F">
        <w:rPr>
          <w:rFonts w:ascii="Times New Roman" w:hAnsi="Times New Roman"/>
          <w:spacing w:val="12"/>
          <w:sz w:val="22"/>
          <w:szCs w:val="22"/>
        </w:rPr>
        <w:t xml:space="preserve"> </w:t>
      </w:r>
      <w:r w:rsidRPr="0069465F">
        <w:rPr>
          <w:rFonts w:ascii="Times New Roman" w:hAnsi="Times New Roman"/>
          <w:sz w:val="22"/>
          <w:szCs w:val="22"/>
        </w:rPr>
        <w:t>je</w:t>
      </w:r>
      <w:r w:rsidRPr="0069465F">
        <w:rPr>
          <w:rFonts w:ascii="Times New Roman" w:hAnsi="Times New Roman"/>
          <w:spacing w:val="-2"/>
          <w:sz w:val="22"/>
          <w:szCs w:val="22"/>
        </w:rPr>
        <w:t>żel</w:t>
      </w:r>
      <w:r w:rsidRPr="0069465F">
        <w:rPr>
          <w:rFonts w:ascii="Times New Roman" w:hAnsi="Times New Roman"/>
          <w:spacing w:val="1"/>
          <w:sz w:val="22"/>
          <w:szCs w:val="22"/>
        </w:rPr>
        <w:t>i</w:t>
      </w:r>
      <w:r w:rsidRPr="0069465F">
        <w:rPr>
          <w:rFonts w:ascii="Times New Roman" w:hAnsi="Times New Roman"/>
          <w:spacing w:val="17"/>
          <w:sz w:val="22"/>
          <w:szCs w:val="22"/>
        </w:rPr>
        <w:t xml:space="preserve"> </w:t>
      </w:r>
      <w:r w:rsidRPr="0069465F">
        <w:rPr>
          <w:rFonts w:ascii="Times New Roman" w:hAnsi="Times New Roman"/>
          <w:spacing w:val="-4"/>
          <w:sz w:val="22"/>
          <w:szCs w:val="22"/>
        </w:rPr>
        <w:t>m</w:t>
      </w:r>
      <w:r w:rsidRPr="0069465F">
        <w:rPr>
          <w:rFonts w:ascii="Times New Roman" w:hAnsi="Times New Roman"/>
          <w:sz w:val="22"/>
          <w:szCs w:val="22"/>
        </w:rPr>
        <w:t xml:space="preserve">a </w:t>
      </w:r>
      <w:r w:rsidRPr="0069465F">
        <w:rPr>
          <w:rFonts w:ascii="Times New Roman" w:hAnsi="Times New Roman"/>
          <w:spacing w:val="15"/>
          <w:sz w:val="22"/>
          <w:szCs w:val="22"/>
        </w:rPr>
        <w:t xml:space="preserve"> </w:t>
      </w:r>
      <w:r w:rsidRPr="0069465F">
        <w:rPr>
          <w:rFonts w:ascii="Times New Roman" w:hAnsi="Times New Roman"/>
          <w:sz w:val="22"/>
          <w:szCs w:val="22"/>
        </w:rPr>
        <w:t>l</w:t>
      </w:r>
      <w:r w:rsidRPr="0069465F">
        <w:rPr>
          <w:rFonts w:ascii="Times New Roman" w:hAnsi="Times New Roman"/>
          <w:spacing w:val="-3"/>
          <w:sz w:val="22"/>
          <w:szCs w:val="22"/>
        </w:rPr>
        <w:t>u</w:t>
      </w:r>
      <w:r w:rsidRPr="0069465F">
        <w:rPr>
          <w:rFonts w:ascii="Times New Roman" w:hAnsi="Times New Roman"/>
          <w:sz w:val="22"/>
          <w:szCs w:val="22"/>
        </w:rPr>
        <w:t xml:space="preserve">b </w:t>
      </w:r>
      <w:r w:rsidRPr="0069465F">
        <w:rPr>
          <w:rFonts w:ascii="Times New Roman" w:hAnsi="Times New Roman"/>
          <w:spacing w:val="16"/>
          <w:sz w:val="22"/>
          <w:szCs w:val="22"/>
        </w:rPr>
        <w:t xml:space="preserve"> </w:t>
      </w:r>
      <w:r w:rsidRPr="0069465F">
        <w:rPr>
          <w:rFonts w:ascii="Times New Roman" w:hAnsi="Times New Roman"/>
          <w:spacing w:val="-4"/>
          <w:sz w:val="22"/>
          <w:szCs w:val="22"/>
        </w:rPr>
        <w:t>m</w:t>
      </w:r>
      <w:r w:rsidRPr="0069465F">
        <w:rPr>
          <w:rFonts w:ascii="Times New Roman" w:hAnsi="Times New Roman"/>
          <w:spacing w:val="-2"/>
          <w:sz w:val="22"/>
          <w:szCs w:val="22"/>
        </w:rPr>
        <w:t>ia</w:t>
      </w:r>
      <w:r w:rsidRPr="0069465F">
        <w:rPr>
          <w:rFonts w:ascii="Times New Roman" w:hAnsi="Times New Roman"/>
          <w:sz w:val="22"/>
          <w:szCs w:val="22"/>
        </w:rPr>
        <w:t xml:space="preserve">ł </w:t>
      </w:r>
      <w:r w:rsidRPr="0069465F">
        <w:rPr>
          <w:rFonts w:ascii="Times New Roman" w:hAnsi="Times New Roman"/>
          <w:spacing w:val="15"/>
          <w:sz w:val="22"/>
          <w:szCs w:val="22"/>
        </w:rPr>
        <w:t xml:space="preserve"> </w:t>
      </w:r>
      <w:r w:rsidRPr="0069465F">
        <w:rPr>
          <w:rFonts w:ascii="Times New Roman" w:hAnsi="Times New Roman"/>
          <w:sz w:val="22"/>
          <w:szCs w:val="22"/>
        </w:rPr>
        <w:t>i</w:t>
      </w:r>
      <w:r w:rsidRPr="0069465F">
        <w:rPr>
          <w:rFonts w:ascii="Times New Roman" w:hAnsi="Times New Roman"/>
          <w:spacing w:val="-3"/>
          <w:sz w:val="22"/>
          <w:szCs w:val="22"/>
        </w:rPr>
        <w:t>n</w:t>
      </w:r>
      <w:r w:rsidRPr="0069465F">
        <w:rPr>
          <w:rFonts w:ascii="Times New Roman" w:hAnsi="Times New Roman"/>
          <w:spacing w:val="-2"/>
          <w:sz w:val="22"/>
          <w:szCs w:val="22"/>
        </w:rPr>
        <w:t>ter</w:t>
      </w:r>
      <w:r w:rsidRPr="0069465F">
        <w:rPr>
          <w:rFonts w:ascii="Times New Roman" w:hAnsi="Times New Roman"/>
          <w:sz w:val="22"/>
          <w:szCs w:val="22"/>
        </w:rPr>
        <w:t xml:space="preserve">es </w:t>
      </w:r>
      <w:r w:rsidRPr="0069465F">
        <w:rPr>
          <w:rFonts w:ascii="Times New Roman" w:hAnsi="Times New Roman"/>
          <w:spacing w:val="15"/>
          <w:sz w:val="22"/>
          <w:szCs w:val="22"/>
        </w:rPr>
        <w:t xml:space="preserve"> </w:t>
      </w:r>
      <w:r w:rsidRPr="0069465F">
        <w:rPr>
          <w:rFonts w:ascii="Times New Roman" w:hAnsi="Times New Roman"/>
          <w:sz w:val="22"/>
          <w:szCs w:val="22"/>
        </w:rPr>
        <w:t xml:space="preserve">w </w:t>
      </w:r>
      <w:r w:rsidRPr="0069465F">
        <w:rPr>
          <w:rFonts w:ascii="Times New Roman" w:hAnsi="Times New Roman"/>
          <w:spacing w:val="15"/>
          <w:sz w:val="22"/>
          <w:szCs w:val="22"/>
        </w:rPr>
        <w:t xml:space="preserve"> </w:t>
      </w:r>
      <w:r w:rsidRPr="0069465F">
        <w:rPr>
          <w:rFonts w:ascii="Times New Roman" w:hAnsi="Times New Roman"/>
          <w:sz w:val="22"/>
          <w:szCs w:val="22"/>
        </w:rPr>
        <w:t>u</w:t>
      </w:r>
      <w:r w:rsidRPr="0069465F">
        <w:rPr>
          <w:rFonts w:ascii="Times New Roman" w:hAnsi="Times New Roman"/>
          <w:spacing w:val="-2"/>
          <w:sz w:val="22"/>
          <w:szCs w:val="22"/>
        </w:rPr>
        <w:t>z</w:t>
      </w:r>
      <w:r w:rsidRPr="0069465F">
        <w:rPr>
          <w:rFonts w:ascii="Times New Roman" w:hAnsi="Times New Roman"/>
          <w:spacing w:val="-3"/>
          <w:sz w:val="22"/>
          <w:szCs w:val="22"/>
        </w:rPr>
        <w:t>y</w:t>
      </w:r>
      <w:r w:rsidRPr="0069465F">
        <w:rPr>
          <w:rFonts w:ascii="Times New Roman" w:hAnsi="Times New Roman"/>
          <w:spacing w:val="-1"/>
          <w:sz w:val="22"/>
          <w:szCs w:val="22"/>
        </w:rPr>
        <w:t>s</w:t>
      </w:r>
      <w:r w:rsidRPr="0069465F">
        <w:rPr>
          <w:rFonts w:ascii="Times New Roman" w:hAnsi="Times New Roman"/>
          <w:spacing w:val="-5"/>
          <w:sz w:val="22"/>
          <w:szCs w:val="22"/>
        </w:rPr>
        <w:t>k</w:t>
      </w:r>
      <w:r w:rsidRPr="0069465F">
        <w:rPr>
          <w:rFonts w:ascii="Times New Roman" w:hAnsi="Times New Roman"/>
          <w:sz w:val="22"/>
          <w:szCs w:val="22"/>
        </w:rPr>
        <w:t>a</w:t>
      </w:r>
      <w:r w:rsidRPr="0069465F">
        <w:rPr>
          <w:rFonts w:ascii="Times New Roman" w:hAnsi="Times New Roman"/>
          <w:spacing w:val="-2"/>
          <w:sz w:val="22"/>
          <w:szCs w:val="22"/>
        </w:rPr>
        <w:t>n</w:t>
      </w:r>
      <w:r w:rsidRPr="0069465F">
        <w:rPr>
          <w:rFonts w:ascii="Times New Roman" w:hAnsi="Times New Roman"/>
          <w:spacing w:val="-4"/>
          <w:sz w:val="22"/>
          <w:szCs w:val="22"/>
        </w:rPr>
        <w:t>i</w:t>
      </w:r>
      <w:r w:rsidR="004E4783" w:rsidRPr="0069465F">
        <w:rPr>
          <w:rFonts w:ascii="Times New Roman" w:hAnsi="Times New Roman"/>
          <w:sz w:val="22"/>
          <w:szCs w:val="22"/>
        </w:rPr>
        <w:t xml:space="preserve">u zamówienia oraz poniósł </w:t>
      </w:r>
      <w:r w:rsidRPr="0069465F">
        <w:rPr>
          <w:rFonts w:ascii="Times New Roman" w:hAnsi="Times New Roman"/>
          <w:sz w:val="22"/>
          <w:szCs w:val="22"/>
        </w:rPr>
        <w:t>lub może</w:t>
      </w:r>
      <w:r w:rsidR="004E4783" w:rsidRPr="0069465F">
        <w:rPr>
          <w:rFonts w:ascii="Times New Roman" w:hAnsi="Times New Roman"/>
          <w:sz w:val="22"/>
          <w:szCs w:val="22"/>
        </w:rPr>
        <w:t xml:space="preserve"> ponieść </w:t>
      </w:r>
      <w:r w:rsidRPr="0069465F">
        <w:rPr>
          <w:rFonts w:ascii="Times New Roman" w:hAnsi="Times New Roman"/>
          <w:sz w:val="22"/>
          <w:szCs w:val="22"/>
        </w:rPr>
        <w:t>szkodę w wyniku naruszenia przez Zamawiającegǫ przepisów ustawy PZP.</w:t>
      </w:r>
    </w:p>
    <w:p w14:paraId="75ED5ED6" w14:textId="77777777" w:rsidR="00F47276" w:rsidRPr="0069465F" w:rsidRDefault="00F47276" w:rsidP="001E31A1">
      <w:pPr>
        <w:pStyle w:val="Akapitzlist"/>
        <w:numPr>
          <w:ilvl w:val="0"/>
          <w:numId w:val="21"/>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69465F">
        <w:rPr>
          <w:rFonts w:ascii="Times New Roman" w:hAnsi="Times New Roman"/>
          <w:spacing w:val="-1"/>
          <w:sz w:val="22"/>
          <w:szCs w:val="22"/>
        </w:rPr>
        <w:t>Odwołanie przysługuje na:</w:t>
      </w:r>
    </w:p>
    <w:p w14:paraId="2E5C3ACB" w14:textId="488AB114" w:rsidR="00F47276" w:rsidRPr="0069465F" w:rsidRDefault="00F47276" w:rsidP="001E31A1">
      <w:pPr>
        <w:pStyle w:val="Akapitzlist"/>
        <w:numPr>
          <w:ilvl w:val="0"/>
          <w:numId w:val="22"/>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pacing w:val="-1"/>
          <w:sz w:val="22"/>
          <w:szCs w:val="22"/>
        </w:rPr>
      </w:pPr>
      <w:r w:rsidRPr="0069465F">
        <w:rPr>
          <w:rFonts w:ascii="Times New Roman" w:hAnsi="Times New Roman"/>
          <w:sz w:val="22"/>
          <w:szCs w:val="22"/>
        </w:rPr>
        <w:t>niezgodn</w:t>
      </w:r>
      <w:r w:rsidR="004E4783" w:rsidRPr="0069465F">
        <w:rPr>
          <w:rFonts w:ascii="Times New Roman" w:hAnsi="Times New Roman"/>
          <w:sz w:val="22"/>
          <w:szCs w:val="22"/>
        </w:rPr>
        <w:t>a z przepisami ustawy czynność</w:t>
      </w:r>
      <w:r w:rsidRPr="0069465F">
        <w:rPr>
          <w:rFonts w:ascii="Times New Roman" w:hAnsi="Times New Roman"/>
          <w:sz w:val="22"/>
          <w:szCs w:val="22"/>
        </w:rPr>
        <w:t xml:space="preserve"> Zamawia</w:t>
      </w:r>
      <w:r w:rsidR="004E4783" w:rsidRPr="0069465F">
        <w:rPr>
          <w:rFonts w:ascii="Times New Roman" w:hAnsi="Times New Roman"/>
          <w:sz w:val="22"/>
          <w:szCs w:val="22"/>
        </w:rPr>
        <w:t>jącego, podjętą w postepowaniu o udzielenie zamówienia</w:t>
      </w:r>
      <w:r w:rsidR="004E4783" w:rsidRPr="0069465F">
        <w:rPr>
          <w:rFonts w:ascii="Times New Roman" w:hAnsi="Times New Roman"/>
          <w:sz w:val="22"/>
          <w:szCs w:val="22"/>
          <w:lang w:val="pl-PL"/>
        </w:rPr>
        <w:t>,</w:t>
      </w:r>
      <w:r w:rsidRPr="0069465F">
        <w:rPr>
          <w:rFonts w:ascii="Times New Roman" w:hAnsi="Times New Roman"/>
          <w:sz w:val="22"/>
          <w:szCs w:val="22"/>
        </w:rPr>
        <w:t xml:space="preserve"> w tym na projektowane postanowienie</w:t>
      </w:r>
      <w:r w:rsidRPr="0069465F">
        <w:rPr>
          <w:rFonts w:ascii="Times New Roman" w:hAnsi="Times New Roman"/>
          <w:spacing w:val="-26"/>
          <w:sz w:val="22"/>
          <w:szCs w:val="22"/>
        </w:rPr>
        <w:t xml:space="preserve"> </w:t>
      </w:r>
      <w:r w:rsidR="00FE28B2">
        <w:rPr>
          <w:rFonts w:ascii="Times New Roman" w:hAnsi="Times New Roman"/>
          <w:sz w:val="22"/>
          <w:szCs w:val="22"/>
        </w:rPr>
        <w:t>Umow</w:t>
      </w:r>
      <w:r w:rsidRPr="0069465F">
        <w:rPr>
          <w:rFonts w:ascii="Times New Roman" w:hAnsi="Times New Roman"/>
          <w:sz w:val="22"/>
          <w:szCs w:val="22"/>
        </w:rPr>
        <w:t>y;</w:t>
      </w:r>
    </w:p>
    <w:p w14:paraId="23484BC0" w14:textId="6FBFE710" w:rsidR="00F47276" w:rsidRPr="0069465F" w:rsidRDefault="004E4783" w:rsidP="001E31A1">
      <w:pPr>
        <w:pStyle w:val="Akapitzlist"/>
        <w:numPr>
          <w:ilvl w:val="0"/>
          <w:numId w:val="22"/>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z w:val="22"/>
          <w:szCs w:val="22"/>
        </w:rPr>
      </w:pPr>
      <w:r w:rsidRPr="0069465F">
        <w:rPr>
          <w:rFonts w:ascii="Times New Roman" w:hAnsi="Times New Roman"/>
          <w:sz w:val="22"/>
          <w:szCs w:val="22"/>
        </w:rPr>
        <w:t>zaniechanie czynności</w:t>
      </w:r>
      <w:r w:rsidR="00F47276" w:rsidRPr="0069465F">
        <w:rPr>
          <w:rFonts w:ascii="Times New Roman" w:hAnsi="Times New Roman"/>
          <w:sz w:val="22"/>
          <w:szCs w:val="22"/>
        </w:rPr>
        <w:t xml:space="preserve"> w postepo</w:t>
      </w:r>
      <w:r w:rsidRPr="0069465F">
        <w:rPr>
          <w:rFonts w:ascii="Times New Roman" w:hAnsi="Times New Roman"/>
          <w:sz w:val="22"/>
          <w:szCs w:val="22"/>
        </w:rPr>
        <w:t>waniu o udzielenie zamówienia,</w:t>
      </w:r>
      <w:r w:rsidR="00F47276" w:rsidRPr="0069465F">
        <w:rPr>
          <w:rFonts w:ascii="Times New Roman" w:hAnsi="Times New Roman"/>
          <w:sz w:val="22"/>
          <w:szCs w:val="22"/>
        </w:rPr>
        <w:t xml:space="preserve"> do której́ Zamawiający̨ był obowiązany̨ na podstawie ustawy PZP.</w:t>
      </w:r>
    </w:p>
    <w:p w14:paraId="278EBB99" w14:textId="4A9EFB14" w:rsidR="00F47276" w:rsidRPr="0069465F" w:rsidRDefault="004E4783" w:rsidP="001E31A1">
      <w:pPr>
        <w:pStyle w:val="Akapitzlist"/>
        <w:numPr>
          <w:ilvl w:val="0"/>
          <w:numId w:val="21"/>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69465F">
        <w:rPr>
          <w:rFonts w:ascii="Times New Roman" w:hAnsi="Times New Roman"/>
          <w:spacing w:val="-1"/>
          <w:sz w:val="22"/>
          <w:szCs w:val="22"/>
        </w:rPr>
        <w:t xml:space="preserve">Odwołanie wnosi się </w:t>
      </w:r>
      <w:r w:rsidR="00F47276" w:rsidRPr="0069465F">
        <w:rPr>
          <w:rFonts w:ascii="Times New Roman" w:hAnsi="Times New Roman"/>
          <w:spacing w:val="-1"/>
          <w:sz w:val="22"/>
          <w:szCs w:val="22"/>
        </w:rPr>
        <w:t xml:space="preserve">do Prezesa Krajowej Izby Odwoławczej w formie pisemnej albo </w:t>
      </w:r>
      <w:r w:rsidRPr="0069465F">
        <w:rPr>
          <w:rFonts w:ascii="Times New Roman" w:hAnsi="Times New Roman"/>
          <w:spacing w:val="-1"/>
          <w:sz w:val="22"/>
          <w:szCs w:val="22"/>
        </w:rPr>
        <w:br/>
      </w:r>
      <w:r w:rsidR="00F47276" w:rsidRPr="0069465F">
        <w:rPr>
          <w:rFonts w:ascii="Times New Roman" w:hAnsi="Times New Roman"/>
          <w:spacing w:val="-1"/>
          <w:sz w:val="22"/>
          <w:szCs w:val="22"/>
        </w:rPr>
        <w:t>w formie elektronicznej albo w postaci elektronicznej opatrzone podpisem zaufanym.</w:t>
      </w:r>
    </w:p>
    <w:p w14:paraId="29BFB4ED" w14:textId="419F8678" w:rsidR="00F47276" w:rsidRPr="0069465F" w:rsidRDefault="00F47276" w:rsidP="001E31A1">
      <w:pPr>
        <w:pStyle w:val="Akapitzlist"/>
        <w:numPr>
          <w:ilvl w:val="0"/>
          <w:numId w:val="21"/>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69465F">
        <w:rPr>
          <w:rFonts w:ascii="Times New Roman" w:hAnsi="Times New Roman"/>
          <w:spacing w:val="-1"/>
          <w:sz w:val="22"/>
          <w:szCs w:val="22"/>
        </w:rPr>
        <w:t>Na orzeczenie Krajowej Izby Odwoławczej oraz postanowienie Prezesa Kraj</w:t>
      </w:r>
      <w:r w:rsidR="004E4783" w:rsidRPr="0069465F">
        <w:rPr>
          <w:rFonts w:ascii="Times New Roman" w:hAnsi="Times New Roman"/>
          <w:spacing w:val="-1"/>
          <w:sz w:val="22"/>
          <w:szCs w:val="22"/>
        </w:rPr>
        <w:t>owej Izby Odwoławczej, o którym</w:t>
      </w:r>
      <w:r w:rsidRPr="0069465F">
        <w:rPr>
          <w:rFonts w:ascii="Times New Roman" w:hAnsi="Times New Roman"/>
          <w:spacing w:val="-1"/>
          <w:sz w:val="22"/>
          <w:szCs w:val="22"/>
        </w:rPr>
        <w:t xml:space="preserve"> mowa w art. 519 ust. 1 ustawy PZP, stronom oraz uczestnikom postepowania odwoławczego przysługuje skarga do sadu.</w:t>
      </w:r>
      <w:r w:rsidR="004E4783" w:rsidRPr="0069465F">
        <w:rPr>
          <w:rFonts w:ascii="Times New Roman" w:hAnsi="Times New Roman"/>
          <w:spacing w:val="-1"/>
          <w:sz w:val="22"/>
          <w:szCs w:val="22"/>
        </w:rPr>
        <w:t xml:space="preserve"> Skargę̨ wnosi się</w:t>
      </w:r>
      <w:r w:rsidRPr="0069465F">
        <w:rPr>
          <w:rFonts w:ascii="Times New Roman" w:hAnsi="Times New Roman"/>
          <w:spacing w:val="-1"/>
          <w:sz w:val="22"/>
          <w:szCs w:val="22"/>
        </w:rPr>
        <w:t xml:space="preserve"> do Sądu Okręgowego w Warszawie</w:t>
      </w:r>
      <w:r w:rsidR="004E4783" w:rsidRPr="0069465F">
        <w:rPr>
          <w:rFonts w:ascii="Times New Roman" w:hAnsi="Times New Roman"/>
          <w:spacing w:val="-1"/>
          <w:sz w:val="22"/>
          <w:szCs w:val="22"/>
          <w:lang w:val="pl-PL"/>
        </w:rPr>
        <w:t xml:space="preserve"> </w:t>
      </w:r>
      <w:r w:rsidRPr="0069465F">
        <w:rPr>
          <w:rFonts w:ascii="Times New Roman" w:hAnsi="Times New Roman"/>
          <w:spacing w:val="-1"/>
          <w:sz w:val="22"/>
          <w:szCs w:val="22"/>
        </w:rPr>
        <w:t>– sądu zamówi</w:t>
      </w:r>
      <w:r w:rsidR="004E4783" w:rsidRPr="0069465F">
        <w:rPr>
          <w:rFonts w:ascii="Times New Roman" w:hAnsi="Times New Roman"/>
          <w:spacing w:val="-1"/>
          <w:sz w:val="22"/>
          <w:szCs w:val="22"/>
        </w:rPr>
        <w:t>eń publicznych za pośrednictwem</w:t>
      </w:r>
      <w:r w:rsidRPr="0069465F">
        <w:rPr>
          <w:rFonts w:ascii="Times New Roman" w:hAnsi="Times New Roman"/>
          <w:spacing w:val="-1"/>
          <w:sz w:val="22"/>
          <w:szCs w:val="22"/>
        </w:rPr>
        <w:t xml:space="preserve"> Prezesa Krajowej Izby Odwoławczej.</w:t>
      </w:r>
    </w:p>
    <w:p w14:paraId="3A8CA17E" w14:textId="77777777" w:rsidR="00F47276" w:rsidRPr="0069465F" w:rsidRDefault="00F47276" w:rsidP="001E31A1">
      <w:pPr>
        <w:pStyle w:val="Akapitzlist"/>
        <w:numPr>
          <w:ilvl w:val="0"/>
          <w:numId w:val="21"/>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69465F">
        <w:rPr>
          <w:rFonts w:ascii="Times New Roman" w:hAnsi="Times New Roman"/>
          <w:spacing w:val="-1"/>
          <w:sz w:val="22"/>
          <w:szCs w:val="22"/>
        </w:rPr>
        <w:t>Szczegółowe informacje dotyczące środków ochrony prawnej określone są w Dziale IX „Środki ochrony prawnej” ustawy PZP.</w:t>
      </w:r>
    </w:p>
    <w:p w14:paraId="401C3DDC" w14:textId="77777777" w:rsidR="00F47276" w:rsidRPr="0069465F" w:rsidRDefault="00F47276">
      <w:pPr>
        <w:widowControl/>
        <w:suppressAutoHyphens w:val="0"/>
        <w:ind w:left="720"/>
        <w:jc w:val="both"/>
        <w:rPr>
          <w:color w:val="000000"/>
          <w:sz w:val="22"/>
          <w:szCs w:val="22"/>
        </w:rPr>
      </w:pPr>
    </w:p>
    <w:p w14:paraId="167DE7A8" w14:textId="77777777" w:rsidR="00F47276" w:rsidRPr="0069465F" w:rsidRDefault="00F47276">
      <w:pPr>
        <w:widowControl/>
        <w:suppressAutoHyphens w:val="0"/>
        <w:jc w:val="both"/>
        <w:rPr>
          <w:b/>
          <w:bCs/>
          <w:sz w:val="22"/>
          <w:szCs w:val="22"/>
        </w:rPr>
      </w:pPr>
      <w:r w:rsidRPr="0069465F">
        <w:rPr>
          <w:b/>
          <w:bCs/>
          <w:sz w:val="22"/>
          <w:szCs w:val="22"/>
        </w:rPr>
        <w:t>Rozdział XX - Postanowienia ogólne.</w:t>
      </w:r>
    </w:p>
    <w:p w14:paraId="772CDD7D" w14:textId="77777777" w:rsidR="00F47276" w:rsidRPr="0069465F" w:rsidRDefault="00F47276" w:rsidP="001E31A1">
      <w:pPr>
        <w:widowControl/>
        <w:numPr>
          <w:ilvl w:val="0"/>
          <w:numId w:val="20"/>
        </w:numPr>
        <w:tabs>
          <w:tab w:val="clear" w:pos="720"/>
          <w:tab w:val="num" w:pos="426"/>
        </w:tabs>
        <w:suppressAutoHyphens w:val="0"/>
        <w:ind w:left="567" w:hanging="567"/>
        <w:jc w:val="both"/>
        <w:rPr>
          <w:sz w:val="22"/>
          <w:szCs w:val="22"/>
        </w:rPr>
      </w:pPr>
      <w:r w:rsidRPr="0069465F">
        <w:rPr>
          <w:sz w:val="22"/>
          <w:szCs w:val="22"/>
        </w:rPr>
        <w:t>Zamawiający nie dopuszcza składania ofert częściowych.</w:t>
      </w:r>
    </w:p>
    <w:p w14:paraId="3EE8B9D7" w14:textId="39C31C9B" w:rsidR="00EB734C" w:rsidRPr="0069465F" w:rsidRDefault="00EB734C" w:rsidP="001E31A1">
      <w:pPr>
        <w:widowControl/>
        <w:numPr>
          <w:ilvl w:val="0"/>
          <w:numId w:val="20"/>
        </w:numPr>
        <w:tabs>
          <w:tab w:val="clear" w:pos="720"/>
        </w:tabs>
        <w:suppressAutoHyphens w:val="0"/>
        <w:ind w:left="426" w:hanging="426"/>
        <w:jc w:val="both"/>
        <w:rPr>
          <w:sz w:val="22"/>
          <w:szCs w:val="22"/>
        </w:rPr>
      </w:pPr>
      <w:r w:rsidRPr="0069465F">
        <w:rPr>
          <w:sz w:val="22"/>
          <w:szCs w:val="22"/>
        </w:rPr>
        <w:t xml:space="preserve">Powody niedokonania podziału zamówienia na części: </w:t>
      </w:r>
      <w:r w:rsidR="002A6855" w:rsidRPr="0069465F">
        <w:rPr>
          <w:bCs/>
          <w:i/>
          <w:sz w:val="22"/>
          <w:szCs w:val="22"/>
        </w:rPr>
        <w:t>specyfik</w:t>
      </w:r>
      <w:r w:rsidR="00102BFD">
        <w:rPr>
          <w:bCs/>
          <w:i/>
          <w:sz w:val="22"/>
          <w:szCs w:val="22"/>
        </w:rPr>
        <w:t>a</w:t>
      </w:r>
      <w:r w:rsidR="002A6855" w:rsidRPr="0069465F">
        <w:rPr>
          <w:bCs/>
          <w:i/>
          <w:sz w:val="22"/>
          <w:szCs w:val="22"/>
        </w:rPr>
        <w:t xml:space="preserve"> udzielanego zamówienia, w tym w szczególności </w:t>
      </w:r>
      <w:r w:rsidR="008D385B" w:rsidRPr="0069465F">
        <w:rPr>
          <w:bCs/>
          <w:i/>
          <w:sz w:val="22"/>
          <w:szCs w:val="22"/>
        </w:rPr>
        <w:t xml:space="preserve">konieczność objęcia jedną obsługą </w:t>
      </w:r>
      <w:r w:rsidR="007C47E1">
        <w:rPr>
          <w:bCs/>
          <w:i/>
          <w:sz w:val="22"/>
          <w:szCs w:val="22"/>
        </w:rPr>
        <w:t xml:space="preserve">przeglądów i konserwacji </w:t>
      </w:r>
      <w:r w:rsidR="008D385B" w:rsidRPr="0069465F">
        <w:rPr>
          <w:bCs/>
          <w:i/>
          <w:sz w:val="22"/>
          <w:szCs w:val="22"/>
        </w:rPr>
        <w:t>wszystkich lokalizacji</w:t>
      </w:r>
      <w:r w:rsidR="00102BFD">
        <w:rPr>
          <w:bCs/>
          <w:i/>
          <w:sz w:val="22"/>
          <w:szCs w:val="22"/>
        </w:rPr>
        <w:t>;</w:t>
      </w:r>
      <w:r w:rsidR="00A14CAB" w:rsidRPr="0069465F">
        <w:rPr>
          <w:bCs/>
          <w:i/>
          <w:sz w:val="22"/>
          <w:szCs w:val="22"/>
        </w:rPr>
        <w:t xml:space="preserve"> możliwość uzyskania lepszych cen i efektów przy udzieleniu zamówienia o większym zakresie przedmiotowym. </w:t>
      </w:r>
    </w:p>
    <w:p w14:paraId="0F39ECDD" w14:textId="7AF1C89F" w:rsidR="00F47276" w:rsidRPr="0069465F" w:rsidRDefault="00F47276" w:rsidP="001E31A1">
      <w:pPr>
        <w:widowControl/>
        <w:numPr>
          <w:ilvl w:val="0"/>
          <w:numId w:val="20"/>
        </w:numPr>
        <w:tabs>
          <w:tab w:val="clear" w:pos="720"/>
          <w:tab w:val="num" w:pos="567"/>
        </w:tabs>
        <w:suppressAutoHyphens w:val="0"/>
        <w:ind w:left="426" w:hanging="426"/>
        <w:jc w:val="both"/>
        <w:rPr>
          <w:sz w:val="22"/>
          <w:szCs w:val="22"/>
        </w:rPr>
      </w:pPr>
      <w:r w:rsidRPr="0069465F">
        <w:rPr>
          <w:sz w:val="22"/>
          <w:szCs w:val="22"/>
        </w:rPr>
        <w:t xml:space="preserve">Zamawiający nie przewiduje możliwości zawarcia </w:t>
      </w:r>
      <w:r w:rsidR="00FE28B2">
        <w:rPr>
          <w:sz w:val="22"/>
          <w:szCs w:val="22"/>
        </w:rPr>
        <w:t>Umow</w:t>
      </w:r>
      <w:r w:rsidRPr="0069465F">
        <w:rPr>
          <w:sz w:val="22"/>
          <w:szCs w:val="22"/>
        </w:rPr>
        <w:t>y ramowej.</w:t>
      </w:r>
    </w:p>
    <w:p w14:paraId="3C4095DB" w14:textId="2B42F531" w:rsidR="00F47276" w:rsidRPr="0069465F" w:rsidRDefault="00F47276" w:rsidP="001E31A1">
      <w:pPr>
        <w:widowControl/>
        <w:numPr>
          <w:ilvl w:val="0"/>
          <w:numId w:val="20"/>
        </w:numPr>
        <w:tabs>
          <w:tab w:val="clear" w:pos="720"/>
          <w:tab w:val="num" w:pos="567"/>
        </w:tabs>
        <w:suppressAutoHyphens w:val="0"/>
        <w:ind w:left="426" w:hanging="426"/>
        <w:jc w:val="both"/>
        <w:rPr>
          <w:sz w:val="22"/>
          <w:szCs w:val="22"/>
        </w:rPr>
      </w:pPr>
      <w:r w:rsidRPr="0069465F">
        <w:rPr>
          <w:sz w:val="22"/>
          <w:szCs w:val="22"/>
        </w:rPr>
        <w:t xml:space="preserve">Zamawiający nie przewiduje możliwości udzielenie zamówienia polegającego na powtórzeniu podobnych usług na podstawie art. 214 ust. 1 pkt </w:t>
      </w:r>
      <w:r w:rsidR="002C4F58" w:rsidRPr="0069465F">
        <w:rPr>
          <w:sz w:val="22"/>
          <w:szCs w:val="22"/>
        </w:rPr>
        <w:t>7</w:t>
      </w:r>
      <w:r w:rsidRPr="0069465F">
        <w:rPr>
          <w:sz w:val="22"/>
          <w:szCs w:val="22"/>
        </w:rPr>
        <w:t xml:space="preserve"> ustawy PZP.</w:t>
      </w:r>
    </w:p>
    <w:p w14:paraId="14C1B58C" w14:textId="77777777" w:rsidR="00F47276" w:rsidRPr="0069465F" w:rsidRDefault="00F47276" w:rsidP="001E31A1">
      <w:pPr>
        <w:widowControl/>
        <w:numPr>
          <w:ilvl w:val="0"/>
          <w:numId w:val="20"/>
        </w:numPr>
        <w:tabs>
          <w:tab w:val="clear" w:pos="720"/>
          <w:tab w:val="num" w:pos="567"/>
        </w:tabs>
        <w:suppressAutoHyphens w:val="0"/>
        <w:ind w:left="426" w:hanging="426"/>
        <w:jc w:val="both"/>
        <w:rPr>
          <w:sz w:val="22"/>
          <w:szCs w:val="22"/>
        </w:rPr>
      </w:pPr>
      <w:r w:rsidRPr="0069465F">
        <w:rPr>
          <w:sz w:val="22"/>
          <w:szCs w:val="22"/>
        </w:rPr>
        <w:t>Zamawiający nie dopuszcza składania ofert wariantowych.</w:t>
      </w:r>
    </w:p>
    <w:p w14:paraId="665E7E2B" w14:textId="77777777" w:rsidR="00F47276" w:rsidRPr="0069465F" w:rsidRDefault="00F47276" w:rsidP="001E31A1">
      <w:pPr>
        <w:widowControl/>
        <w:numPr>
          <w:ilvl w:val="0"/>
          <w:numId w:val="20"/>
        </w:numPr>
        <w:tabs>
          <w:tab w:val="clear" w:pos="720"/>
          <w:tab w:val="num" w:pos="567"/>
        </w:tabs>
        <w:suppressAutoHyphens w:val="0"/>
        <w:ind w:left="426" w:hanging="426"/>
        <w:jc w:val="both"/>
        <w:rPr>
          <w:sz w:val="22"/>
          <w:szCs w:val="22"/>
        </w:rPr>
      </w:pPr>
      <w:r w:rsidRPr="0069465F">
        <w:rPr>
          <w:sz w:val="22"/>
          <w:szCs w:val="22"/>
        </w:rPr>
        <w:t xml:space="preserve">Rozliczenia pomiędzy Wykonawcą a Zamawiającym będą dokonywane w złotych polskich (PLN). </w:t>
      </w:r>
    </w:p>
    <w:p w14:paraId="521B2E4F" w14:textId="77777777" w:rsidR="00F47276" w:rsidRPr="0069465F" w:rsidRDefault="00F47276" w:rsidP="001E31A1">
      <w:pPr>
        <w:widowControl/>
        <w:numPr>
          <w:ilvl w:val="0"/>
          <w:numId w:val="20"/>
        </w:numPr>
        <w:tabs>
          <w:tab w:val="clear" w:pos="720"/>
          <w:tab w:val="num" w:pos="567"/>
        </w:tabs>
        <w:suppressAutoHyphens w:val="0"/>
        <w:ind w:left="426" w:hanging="426"/>
        <w:jc w:val="both"/>
        <w:rPr>
          <w:sz w:val="22"/>
          <w:szCs w:val="22"/>
        </w:rPr>
      </w:pPr>
      <w:r w:rsidRPr="0069465F">
        <w:rPr>
          <w:bCs/>
          <w:sz w:val="22"/>
          <w:szCs w:val="22"/>
        </w:rPr>
        <w:t>Zamawiający nie przewiduje aukcji elektronicznej.</w:t>
      </w:r>
    </w:p>
    <w:p w14:paraId="77CC5BBF" w14:textId="77777777" w:rsidR="00F47276" w:rsidRPr="0069465F" w:rsidRDefault="00F47276" w:rsidP="001E31A1">
      <w:pPr>
        <w:widowControl/>
        <w:numPr>
          <w:ilvl w:val="0"/>
          <w:numId w:val="20"/>
        </w:numPr>
        <w:tabs>
          <w:tab w:val="clear" w:pos="720"/>
          <w:tab w:val="num" w:pos="567"/>
        </w:tabs>
        <w:suppressAutoHyphens w:val="0"/>
        <w:ind w:left="426" w:hanging="426"/>
        <w:jc w:val="both"/>
        <w:rPr>
          <w:sz w:val="22"/>
          <w:szCs w:val="22"/>
        </w:rPr>
      </w:pPr>
      <w:r w:rsidRPr="0069465F">
        <w:rPr>
          <w:bCs/>
          <w:sz w:val="22"/>
          <w:szCs w:val="22"/>
        </w:rPr>
        <w:t>Zamawiający nie przewiduje zwrotu kosztów udziału w postępowaniu.</w:t>
      </w:r>
    </w:p>
    <w:p w14:paraId="75E8A06D" w14:textId="4502157B" w:rsidR="00F47276" w:rsidRPr="00F47243" w:rsidRDefault="00F47276" w:rsidP="001E31A1">
      <w:pPr>
        <w:widowControl/>
        <w:numPr>
          <w:ilvl w:val="0"/>
          <w:numId w:val="20"/>
        </w:numPr>
        <w:tabs>
          <w:tab w:val="clear" w:pos="720"/>
          <w:tab w:val="num" w:pos="567"/>
        </w:tabs>
        <w:suppressAutoHyphens w:val="0"/>
        <w:ind w:left="426" w:hanging="426"/>
        <w:jc w:val="both"/>
        <w:rPr>
          <w:sz w:val="22"/>
          <w:szCs w:val="22"/>
        </w:rPr>
      </w:pPr>
      <w:r w:rsidRPr="0069465F">
        <w:rPr>
          <w:bCs/>
          <w:sz w:val="22"/>
          <w:szCs w:val="22"/>
        </w:rPr>
        <w:t xml:space="preserve">Zamawiający żąda wskazania w ofercie przez Wykonawcę tej części zamówienia, odpowiednio do treści postanowień SWZ, której wykonanie zamierza powierzyć podwykonawcom, a także wskazania nazw (firm) podwykonawców na zasoby, których się powołuje w celu spełnienia </w:t>
      </w:r>
      <w:r w:rsidRPr="00F47243">
        <w:rPr>
          <w:bCs/>
          <w:sz w:val="22"/>
          <w:szCs w:val="22"/>
        </w:rPr>
        <w:lastRenderedPageBreak/>
        <w:t xml:space="preserve">warunków udziału w postępowaniu, według wzoru stanowiącego załącznik odpowiednio nr </w:t>
      </w:r>
      <w:r w:rsidR="003B3FB2" w:rsidRPr="00F47243">
        <w:rPr>
          <w:bCs/>
          <w:sz w:val="22"/>
          <w:szCs w:val="22"/>
        </w:rPr>
        <w:t>2</w:t>
      </w:r>
      <w:r w:rsidRPr="00F47243">
        <w:rPr>
          <w:bCs/>
          <w:sz w:val="22"/>
          <w:szCs w:val="22"/>
        </w:rPr>
        <w:t xml:space="preserve"> i nr </w:t>
      </w:r>
      <w:r w:rsidR="003B3FB2" w:rsidRPr="00F47243">
        <w:rPr>
          <w:bCs/>
          <w:sz w:val="22"/>
          <w:szCs w:val="22"/>
        </w:rPr>
        <w:t>3</w:t>
      </w:r>
      <w:r w:rsidRPr="00F47243">
        <w:rPr>
          <w:bCs/>
          <w:sz w:val="22"/>
          <w:szCs w:val="22"/>
        </w:rPr>
        <w:t xml:space="preserve"> do formularza oferty.</w:t>
      </w:r>
    </w:p>
    <w:p w14:paraId="7E1DAEE9" w14:textId="77777777" w:rsidR="00F47276" w:rsidRPr="00F47243" w:rsidRDefault="00F47276">
      <w:pPr>
        <w:widowControl/>
        <w:suppressAutoHyphens w:val="0"/>
        <w:ind w:left="567"/>
        <w:jc w:val="both"/>
        <w:rPr>
          <w:sz w:val="22"/>
          <w:szCs w:val="22"/>
        </w:rPr>
      </w:pPr>
    </w:p>
    <w:p w14:paraId="53CC19F4" w14:textId="06C3A1C5" w:rsidR="00F47276" w:rsidRPr="00F47243" w:rsidRDefault="00F47276">
      <w:pPr>
        <w:widowControl/>
        <w:suppressAutoHyphens w:val="0"/>
        <w:jc w:val="both"/>
        <w:rPr>
          <w:b/>
          <w:bCs/>
          <w:sz w:val="22"/>
          <w:szCs w:val="22"/>
        </w:rPr>
      </w:pPr>
      <w:r w:rsidRPr="00F47243">
        <w:rPr>
          <w:b/>
          <w:bCs/>
          <w:sz w:val="22"/>
          <w:szCs w:val="22"/>
        </w:rPr>
        <w:t>Rozdział XXI - Informacja o przetwarzaniu danych osobowych</w:t>
      </w:r>
      <w:r w:rsidR="00002A0C" w:rsidRPr="00F47243">
        <w:rPr>
          <w:b/>
          <w:bCs/>
          <w:sz w:val="22"/>
          <w:szCs w:val="22"/>
        </w:rPr>
        <w:t>.</w:t>
      </w:r>
    </w:p>
    <w:p w14:paraId="51D3B82C" w14:textId="564ABCE2" w:rsidR="00627458" w:rsidRPr="00F47243" w:rsidRDefault="00627458" w:rsidP="003A3692">
      <w:pPr>
        <w:tabs>
          <w:tab w:val="left" w:pos="567"/>
        </w:tabs>
        <w:jc w:val="both"/>
        <w:rPr>
          <w:sz w:val="22"/>
          <w:szCs w:val="22"/>
        </w:rPr>
      </w:pPr>
      <w:r w:rsidRPr="00F47243">
        <w:rPr>
          <w:sz w:val="22"/>
          <w:szCs w:val="22"/>
        </w:rPr>
        <w:t xml:space="preserve">Zgodnie z art. 13 </w:t>
      </w:r>
      <w:r w:rsidR="00002A0C" w:rsidRPr="00F47243">
        <w:rPr>
          <w:sz w:val="22"/>
          <w:szCs w:val="22"/>
        </w:rPr>
        <w:t>i 14</w:t>
      </w:r>
      <w:r w:rsidRPr="00F47243">
        <w:rPr>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24D6061" w14:textId="77777777" w:rsidR="00627458" w:rsidRPr="00F47243" w:rsidRDefault="00627458" w:rsidP="00627458">
      <w:pPr>
        <w:pStyle w:val="Akapitzlist"/>
        <w:numPr>
          <w:ilvl w:val="3"/>
          <w:numId w:val="9"/>
        </w:numPr>
        <w:spacing w:after="0" w:line="240" w:lineRule="auto"/>
        <w:contextualSpacing/>
        <w:jc w:val="both"/>
        <w:rPr>
          <w:rFonts w:ascii="Times New Roman" w:hAnsi="Times New Roman"/>
          <w:sz w:val="22"/>
          <w:szCs w:val="22"/>
        </w:rPr>
      </w:pPr>
      <w:r w:rsidRPr="00F47243">
        <w:rPr>
          <w:rFonts w:ascii="Times New Roman" w:hAnsi="Times New Roman"/>
          <w:b/>
          <w:sz w:val="22"/>
          <w:szCs w:val="22"/>
        </w:rPr>
        <w:t>Administratorem</w:t>
      </w:r>
      <w:r w:rsidRPr="00F47243">
        <w:rPr>
          <w:rFonts w:ascii="Times New Roman" w:hAnsi="Times New Roman"/>
          <w:sz w:val="22"/>
          <w:szCs w:val="22"/>
        </w:rPr>
        <w:t xml:space="preserve"> Pani/Pana danych osobowych jest Uniwersytet Jagielloński, </w:t>
      </w:r>
      <w:r w:rsidRPr="00F47243">
        <w:rPr>
          <w:rFonts w:ascii="Times New Roman" w:hAnsi="Times New Roman"/>
          <w:sz w:val="22"/>
          <w:szCs w:val="22"/>
        </w:rPr>
        <w:br/>
        <w:t>ul. Gołębia 24, 31-007 Kraków, reprezentowany przez Rektora UJ.</w:t>
      </w:r>
    </w:p>
    <w:p w14:paraId="2D772E66" w14:textId="77777777" w:rsidR="00627458" w:rsidRPr="00F47243" w:rsidRDefault="00627458" w:rsidP="00627458">
      <w:pPr>
        <w:pStyle w:val="Akapitzlist"/>
        <w:numPr>
          <w:ilvl w:val="3"/>
          <w:numId w:val="9"/>
        </w:numPr>
        <w:spacing w:after="0" w:line="240" w:lineRule="auto"/>
        <w:contextualSpacing/>
        <w:jc w:val="both"/>
        <w:rPr>
          <w:rFonts w:ascii="Times New Roman" w:hAnsi="Times New Roman"/>
          <w:sz w:val="22"/>
          <w:szCs w:val="22"/>
        </w:rPr>
      </w:pPr>
      <w:r w:rsidRPr="00F47243">
        <w:rPr>
          <w:rFonts w:ascii="Times New Roman" w:hAnsi="Times New Roman"/>
          <w:b/>
          <w:sz w:val="22"/>
          <w:szCs w:val="22"/>
        </w:rPr>
        <w:t>Uniwersytet Jagielloński wyznaczył Inspektora Ochrony Danych</w:t>
      </w:r>
      <w:r w:rsidRPr="00F47243">
        <w:rPr>
          <w:rFonts w:ascii="Times New Roman" w:hAnsi="Times New Roman"/>
          <w:sz w:val="22"/>
          <w:szCs w:val="22"/>
        </w:rPr>
        <w:t xml:space="preserve">, ul. Gołębia 24, 31-007 Kraków, pokój nr 5. Kontakt z Inspektorem możliwy jest przez e-mail: </w:t>
      </w:r>
      <w:hyperlink r:id="rId48" w:history="1">
        <w:r w:rsidRPr="00F47243">
          <w:rPr>
            <w:rStyle w:val="Hipercze"/>
            <w:rFonts w:ascii="Times New Roman" w:hAnsi="Times New Roman"/>
            <w:sz w:val="22"/>
            <w:szCs w:val="22"/>
          </w:rPr>
          <w:t>iod@uj.edu.pl</w:t>
        </w:r>
      </w:hyperlink>
      <w:r w:rsidRPr="00F47243">
        <w:rPr>
          <w:rFonts w:ascii="Times New Roman" w:hAnsi="Times New Roman"/>
          <w:sz w:val="22"/>
          <w:szCs w:val="22"/>
        </w:rPr>
        <w:t xml:space="preserve"> lub pod nr telefonu +4812 663 12 25.</w:t>
      </w:r>
    </w:p>
    <w:p w14:paraId="503BCBA1" w14:textId="40A6708B" w:rsidR="00627458" w:rsidRPr="0069465F" w:rsidRDefault="00627458" w:rsidP="00627458">
      <w:pPr>
        <w:pStyle w:val="Akapitzlist"/>
        <w:numPr>
          <w:ilvl w:val="3"/>
          <w:numId w:val="9"/>
        </w:numPr>
        <w:spacing w:after="0" w:line="240" w:lineRule="auto"/>
        <w:contextualSpacing/>
        <w:jc w:val="both"/>
        <w:rPr>
          <w:rFonts w:ascii="Times New Roman" w:hAnsi="Times New Roman"/>
          <w:i/>
          <w:sz w:val="22"/>
          <w:szCs w:val="22"/>
        </w:rPr>
      </w:pPr>
      <w:r w:rsidRPr="00F47243">
        <w:rPr>
          <w:rFonts w:ascii="Times New Roman" w:hAnsi="Times New Roman"/>
          <w:sz w:val="22"/>
          <w:szCs w:val="22"/>
        </w:rPr>
        <w:t>Pani/Pana dane osobowe przetwarzane</w:t>
      </w:r>
      <w:r w:rsidRPr="0069465F">
        <w:rPr>
          <w:rFonts w:ascii="Times New Roman" w:hAnsi="Times New Roman"/>
          <w:sz w:val="22"/>
          <w:szCs w:val="22"/>
        </w:rPr>
        <w:t xml:space="preserve"> będą na podstawie art. 6 ust. 1 lit. c) RODO w celu związanym z postępowaniem o udzielenie zamówienia publicznego</w:t>
      </w:r>
      <w:r w:rsidRPr="0069465F">
        <w:rPr>
          <w:rFonts w:ascii="Times New Roman" w:hAnsi="Times New Roman"/>
          <w:i/>
          <w:sz w:val="22"/>
          <w:szCs w:val="22"/>
        </w:rPr>
        <w:t>, nr sprawy 80.272.</w:t>
      </w:r>
      <w:r w:rsidR="00F47243">
        <w:rPr>
          <w:rFonts w:ascii="Times New Roman" w:hAnsi="Times New Roman"/>
          <w:i/>
          <w:sz w:val="22"/>
          <w:szCs w:val="22"/>
          <w:lang w:val="pl-PL"/>
        </w:rPr>
        <w:t>1</w:t>
      </w:r>
      <w:r w:rsidR="00102BFD">
        <w:rPr>
          <w:rFonts w:ascii="Times New Roman" w:hAnsi="Times New Roman"/>
          <w:i/>
          <w:sz w:val="22"/>
          <w:szCs w:val="22"/>
          <w:lang w:val="pl-PL"/>
        </w:rPr>
        <w:t>58</w:t>
      </w:r>
      <w:r w:rsidR="00F47243">
        <w:rPr>
          <w:rFonts w:ascii="Times New Roman" w:hAnsi="Times New Roman"/>
          <w:i/>
          <w:sz w:val="22"/>
          <w:szCs w:val="22"/>
          <w:lang w:val="pl-PL"/>
        </w:rPr>
        <w:t>.2024.</w:t>
      </w:r>
    </w:p>
    <w:p w14:paraId="20FFD1C2" w14:textId="77777777" w:rsidR="00627458" w:rsidRPr="0069465F" w:rsidRDefault="00627458" w:rsidP="00627458">
      <w:pPr>
        <w:pStyle w:val="Akapitzlist"/>
        <w:numPr>
          <w:ilvl w:val="3"/>
          <w:numId w:val="9"/>
        </w:numPr>
        <w:spacing w:after="0" w:line="240" w:lineRule="auto"/>
        <w:contextualSpacing/>
        <w:jc w:val="both"/>
        <w:rPr>
          <w:rFonts w:ascii="Times New Roman" w:hAnsi="Times New Roman"/>
          <w:sz w:val="22"/>
          <w:szCs w:val="22"/>
        </w:rPr>
      </w:pPr>
      <w:r w:rsidRPr="0069465F">
        <w:rPr>
          <w:rFonts w:ascii="Times New Roman" w:hAnsi="Times New Roman"/>
          <w:sz w:val="22"/>
          <w:szCs w:val="22"/>
        </w:rPr>
        <w:t xml:space="preserve">Podanie przez Panią/Pana danych osobowych jest wymogiem ustawowym określonym </w:t>
      </w:r>
      <w:r w:rsidRPr="0069465F">
        <w:rPr>
          <w:rFonts w:ascii="Times New Roman" w:hAnsi="Times New Roman"/>
          <w:sz w:val="22"/>
          <w:szCs w:val="22"/>
        </w:rPr>
        <w:br/>
        <w:t xml:space="preserve">w przepisach ustawy PZP związanym z udziałem w postępowaniu o udzielenie zamówienia publicznego. </w:t>
      </w:r>
    </w:p>
    <w:p w14:paraId="111EB308" w14:textId="77777777" w:rsidR="00627458" w:rsidRPr="0069465F" w:rsidRDefault="00627458" w:rsidP="00627458">
      <w:pPr>
        <w:pStyle w:val="Akapitzlist"/>
        <w:numPr>
          <w:ilvl w:val="3"/>
          <w:numId w:val="9"/>
        </w:numPr>
        <w:spacing w:after="0" w:line="240" w:lineRule="auto"/>
        <w:contextualSpacing/>
        <w:jc w:val="both"/>
        <w:rPr>
          <w:rFonts w:ascii="Times New Roman" w:hAnsi="Times New Roman"/>
          <w:sz w:val="22"/>
          <w:szCs w:val="22"/>
        </w:rPr>
      </w:pPr>
      <w:r w:rsidRPr="0069465F">
        <w:rPr>
          <w:rFonts w:ascii="Times New Roman" w:hAnsi="Times New Roman"/>
          <w:sz w:val="22"/>
          <w:szCs w:val="22"/>
        </w:rPr>
        <w:t>Konsekwencje niepodania danych osobowych wynikają z ustawy PZP.</w:t>
      </w:r>
    </w:p>
    <w:p w14:paraId="61C6EC2E" w14:textId="77777777" w:rsidR="00627458" w:rsidRPr="0069465F" w:rsidRDefault="00627458" w:rsidP="00627458">
      <w:pPr>
        <w:pStyle w:val="Akapitzlist"/>
        <w:numPr>
          <w:ilvl w:val="3"/>
          <w:numId w:val="9"/>
        </w:numPr>
        <w:spacing w:after="0" w:line="240" w:lineRule="auto"/>
        <w:contextualSpacing/>
        <w:jc w:val="both"/>
        <w:rPr>
          <w:rFonts w:ascii="Times New Roman" w:hAnsi="Times New Roman"/>
          <w:sz w:val="22"/>
          <w:szCs w:val="22"/>
        </w:rPr>
      </w:pPr>
      <w:r w:rsidRPr="0069465F">
        <w:rPr>
          <w:rFonts w:ascii="Times New Roman" w:hAnsi="Times New Roman"/>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75F9C58" w14:textId="77777777" w:rsidR="00627458" w:rsidRPr="0069465F" w:rsidRDefault="00627458" w:rsidP="00627458">
      <w:pPr>
        <w:pStyle w:val="Akapitzlist"/>
        <w:numPr>
          <w:ilvl w:val="3"/>
          <w:numId w:val="9"/>
        </w:numPr>
        <w:spacing w:after="0" w:line="240" w:lineRule="auto"/>
        <w:contextualSpacing/>
        <w:jc w:val="both"/>
        <w:rPr>
          <w:rFonts w:ascii="Times New Roman" w:hAnsi="Times New Roman"/>
          <w:sz w:val="22"/>
          <w:szCs w:val="22"/>
        </w:rPr>
      </w:pPr>
      <w:r w:rsidRPr="0069465F">
        <w:rPr>
          <w:rFonts w:ascii="Times New Roman" w:hAnsi="Times New Roman"/>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9FDAA92" w14:textId="77777777" w:rsidR="00627458" w:rsidRPr="0069465F" w:rsidRDefault="00627458" w:rsidP="00627458">
      <w:pPr>
        <w:pStyle w:val="Akapitzlist"/>
        <w:numPr>
          <w:ilvl w:val="3"/>
          <w:numId w:val="9"/>
        </w:numPr>
        <w:spacing w:after="0" w:line="240" w:lineRule="auto"/>
        <w:contextualSpacing/>
        <w:jc w:val="both"/>
        <w:rPr>
          <w:rFonts w:ascii="Times New Roman" w:hAnsi="Times New Roman"/>
          <w:sz w:val="22"/>
          <w:szCs w:val="22"/>
        </w:rPr>
      </w:pPr>
      <w:r w:rsidRPr="0069465F">
        <w:rPr>
          <w:rFonts w:ascii="Times New Roman" w:hAnsi="Times New Roman"/>
          <w:sz w:val="22"/>
          <w:szCs w:val="22"/>
        </w:rPr>
        <w:t xml:space="preserve">Posiada Pani/Pan prawo do: </w:t>
      </w:r>
    </w:p>
    <w:p w14:paraId="33856B45" w14:textId="77777777" w:rsidR="00627458" w:rsidRPr="0069465F" w:rsidRDefault="00627458">
      <w:pPr>
        <w:pStyle w:val="Akapitzlist"/>
        <w:numPr>
          <w:ilvl w:val="0"/>
          <w:numId w:val="41"/>
        </w:numPr>
        <w:spacing w:after="0" w:line="240" w:lineRule="auto"/>
        <w:contextualSpacing/>
        <w:jc w:val="both"/>
        <w:rPr>
          <w:rFonts w:ascii="Times New Roman" w:hAnsi="Times New Roman"/>
          <w:sz w:val="22"/>
          <w:szCs w:val="22"/>
        </w:rPr>
      </w:pPr>
      <w:r w:rsidRPr="0069465F">
        <w:rPr>
          <w:rFonts w:ascii="Times New Roman" w:hAnsi="Times New Roman"/>
          <w:sz w:val="22"/>
          <w:szCs w:val="22"/>
        </w:rPr>
        <w:t>na podstawie art. 15 RODO prawo dostępu do danych osobowych Pani/Pana dotyczących;</w:t>
      </w:r>
    </w:p>
    <w:p w14:paraId="207113CE" w14:textId="77777777" w:rsidR="00627458" w:rsidRPr="0069465F" w:rsidRDefault="00627458">
      <w:pPr>
        <w:pStyle w:val="Akapitzlist"/>
        <w:numPr>
          <w:ilvl w:val="0"/>
          <w:numId w:val="41"/>
        </w:numPr>
        <w:spacing w:after="0" w:line="240" w:lineRule="auto"/>
        <w:contextualSpacing/>
        <w:jc w:val="both"/>
        <w:rPr>
          <w:rFonts w:ascii="Times New Roman" w:hAnsi="Times New Roman"/>
          <w:sz w:val="22"/>
          <w:szCs w:val="22"/>
        </w:rPr>
      </w:pPr>
      <w:r w:rsidRPr="0069465F">
        <w:rPr>
          <w:rFonts w:ascii="Times New Roman" w:hAnsi="Times New Roman"/>
          <w:sz w:val="22"/>
          <w:szCs w:val="22"/>
        </w:rPr>
        <w:t>na podstawie art. 16 RODO prawo do sprostowania Pani/Pana danych osobowych;</w:t>
      </w:r>
    </w:p>
    <w:p w14:paraId="2D11823B" w14:textId="77777777" w:rsidR="00627458" w:rsidRPr="0069465F" w:rsidRDefault="00627458">
      <w:pPr>
        <w:pStyle w:val="Akapitzlist"/>
        <w:numPr>
          <w:ilvl w:val="0"/>
          <w:numId w:val="41"/>
        </w:numPr>
        <w:spacing w:after="0" w:line="240" w:lineRule="auto"/>
        <w:contextualSpacing/>
        <w:jc w:val="both"/>
        <w:rPr>
          <w:rFonts w:ascii="Times New Roman" w:hAnsi="Times New Roman"/>
          <w:sz w:val="22"/>
          <w:szCs w:val="22"/>
        </w:rPr>
      </w:pPr>
      <w:r w:rsidRPr="0069465F">
        <w:rPr>
          <w:rFonts w:ascii="Times New Roman" w:hAnsi="Times New Roman"/>
          <w:sz w:val="22"/>
          <w:szCs w:val="22"/>
        </w:rPr>
        <w:t>na podstawie art. 18 RODO prawo żądania od administratora ograniczenia przetwarzania danych osobowych,</w:t>
      </w:r>
    </w:p>
    <w:p w14:paraId="13BDD459" w14:textId="77777777" w:rsidR="00627458" w:rsidRPr="0069465F" w:rsidRDefault="00627458">
      <w:pPr>
        <w:pStyle w:val="Akapitzlist"/>
        <w:numPr>
          <w:ilvl w:val="0"/>
          <w:numId w:val="41"/>
        </w:numPr>
        <w:spacing w:after="0" w:line="240" w:lineRule="auto"/>
        <w:contextualSpacing/>
        <w:jc w:val="both"/>
        <w:rPr>
          <w:rFonts w:ascii="Times New Roman" w:hAnsi="Times New Roman"/>
          <w:sz w:val="22"/>
          <w:szCs w:val="22"/>
        </w:rPr>
      </w:pPr>
      <w:r w:rsidRPr="0069465F">
        <w:rPr>
          <w:rFonts w:ascii="Times New Roman" w:hAnsi="Times New Roman"/>
          <w:sz w:val="22"/>
          <w:szCs w:val="22"/>
        </w:rPr>
        <w:t>prawo do wniesienia skargi do Prezesa Urzędu Ochrony Danych Osobowych, gdy uzna Pani/Pan, że przetwarzanie danych osobowych Pani/Pana dotyczących narusza przepisy RODO.</w:t>
      </w:r>
    </w:p>
    <w:p w14:paraId="748815AC" w14:textId="77777777" w:rsidR="00627458" w:rsidRPr="0069465F" w:rsidRDefault="00627458" w:rsidP="00627458">
      <w:pPr>
        <w:pStyle w:val="Akapitzlist"/>
        <w:numPr>
          <w:ilvl w:val="3"/>
          <w:numId w:val="9"/>
        </w:numPr>
        <w:spacing w:after="0" w:line="240" w:lineRule="auto"/>
        <w:contextualSpacing/>
        <w:jc w:val="both"/>
        <w:rPr>
          <w:rFonts w:ascii="Times New Roman" w:hAnsi="Times New Roman"/>
          <w:sz w:val="22"/>
          <w:szCs w:val="22"/>
        </w:rPr>
      </w:pPr>
      <w:r w:rsidRPr="0069465F">
        <w:rPr>
          <w:rFonts w:ascii="Times New Roman" w:hAnsi="Times New Roman"/>
          <w:sz w:val="22"/>
          <w:szCs w:val="22"/>
        </w:rPr>
        <w:t>Nie przysługuje Pani/Panu prawo do:</w:t>
      </w:r>
    </w:p>
    <w:p w14:paraId="23B4624B" w14:textId="77777777" w:rsidR="00627458" w:rsidRPr="0069465F" w:rsidRDefault="00627458">
      <w:pPr>
        <w:pStyle w:val="Akapitzlist"/>
        <w:numPr>
          <w:ilvl w:val="0"/>
          <w:numId w:val="42"/>
        </w:numPr>
        <w:spacing w:after="0" w:line="240" w:lineRule="auto"/>
        <w:contextualSpacing/>
        <w:jc w:val="both"/>
        <w:rPr>
          <w:rFonts w:ascii="Times New Roman" w:hAnsi="Times New Roman"/>
          <w:sz w:val="22"/>
          <w:szCs w:val="22"/>
        </w:rPr>
      </w:pPr>
      <w:r w:rsidRPr="0069465F">
        <w:rPr>
          <w:rFonts w:ascii="Times New Roman" w:hAnsi="Times New Roman"/>
          <w:sz w:val="22"/>
          <w:szCs w:val="22"/>
        </w:rPr>
        <w:t>prawo do usunięcia danych osobowych w zw. z art. 17 ust. 3 lit. b), d) lub e) RODO,</w:t>
      </w:r>
    </w:p>
    <w:p w14:paraId="5A2BA5FF" w14:textId="77777777" w:rsidR="00627458" w:rsidRPr="0069465F" w:rsidRDefault="00627458">
      <w:pPr>
        <w:pStyle w:val="Akapitzlist"/>
        <w:numPr>
          <w:ilvl w:val="0"/>
          <w:numId w:val="42"/>
        </w:numPr>
        <w:spacing w:after="0" w:line="240" w:lineRule="auto"/>
        <w:contextualSpacing/>
        <w:jc w:val="both"/>
        <w:rPr>
          <w:rFonts w:ascii="Times New Roman" w:hAnsi="Times New Roman"/>
          <w:sz w:val="22"/>
          <w:szCs w:val="22"/>
        </w:rPr>
      </w:pPr>
      <w:r w:rsidRPr="0069465F">
        <w:rPr>
          <w:rFonts w:ascii="Times New Roman" w:hAnsi="Times New Roman"/>
          <w:sz w:val="22"/>
          <w:szCs w:val="22"/>
        </w:rPr>
        <w:t>prawo do przenoszenia danych osobowych, o którym mowa w art. 20 RODO,</w:t>
      </w:r>
    </w:p>
    <w:p w14:paraId="578BFDCE" w14:textId="77777777" w:rsidR="00627458" w:rsidRPr="0069465F" w:rsidRDefault="00627458">
      <w:pPr>
        <w:pStyle w:val="Akapitzlist"/>
        <w:numPr>
          <w:ilvl w:val="0"/>
          <w:numId w:val="42"/>
        </w:numPr>
        <w:spacing w:after="0" w:line="240" w:lineRule="auto"/>
        <w:contextualSpacing/>
        <w:jc w:val="both"/>
        <w:rPr>
          <w:rFonts w:ascii="Times New Roman" w:hAnsi="Times New Roman"/>
          <w:sz w:val="22"/>
          <w:szCs w:val="22"/>
        </w:rPr>
      </w:pPr>
      <w:r w:rsidRPr="0069465F">
        <w:rPr>
          <w:rFonts w:ascii="Times New Roman" w:hAnsi="Times New Roman"/>
          <w:sz w:val="22"/>
          <w:szCs w:val="22"/>
        </w:rPr>
        <w:t>prawo sprzeciwu, wobec przetwarzania danych osobowych, gdyż podstawą prawną przetwarzania Pani/Pana danych osobowych jest art. 6 ust. 1 lit. c) w zw. z art. 21 RODO.</w:t>
      </w:r>
    </w:p>
    <w:p w14:paraId="30949D55" w14:textId="77777777" w:rsidR="00627458" w:rsidRPr="0069465F" w:rsidRDefault="00627458" w:rsidP="00627458">
      <w:pPr>
        <w:pStyle w:val="Akapitzlist"/>
        <w:numPr>
          <w:ilvl w:val="3"/>
          <w:numId w:val="9"/>
        </w:numPr>
        <w:spacing w:after="0" w:line="240" w:lineRule="auto"/>
        <w:contextualSpacing/>
        <w:jc w:val="both"/>
        <w:rPr>
          <w:rFonts w:ascii="Times New Roman" w:hAnsi="Times New Roman"/>
          <w:sz w:val="22"/>
          <w:szCs w:val="22"/>
        </w:rPr>
      </w:pPr>
      <w:r w:rsidRPr="0069465F">
        <w:rPr>
          <w:rFonts w:ascii="Times New Roman" w:hAnsi="Times New Roman"/>
          <w:b/>
          <w:sz w:val="22"/>
          <w:szCs w:val="22"/>
        </w:rPr>
        <w:t>Pana/Pani dane osobowe, o których mowa w art. 10 RODO</w:t>
      </w:r>
      <w:r w:rsidRPr="0069465F">
        <w:rPr>
          <w:rFonts w:ascii="Times New Roman" w:hAnsi="Times New Roman"/>
          <w:sz w:val="22"/>
          <w:szCs w:val="22"/>
        </w:rPr>
        <w:t>, mogą zostać udostępnione, w celu umożliwienia korzystania ze środków ochrony prawnej, o których mowa w Dziale IX ustawy PZP, do upływu terminu na ich wniesienie.</w:t>
      </w:r>
    </w:p>
    <w:p w14:paraId="50648305" w14:textId="77777777" w:rsidR="00627458" w:rsidRPr="0069465F" w:rsidRDefault="00627458" w:rsidP="00627458">
      <w:pPr>
        <w:pStyle w:val="Akapitzlist"/>
        <w:numPr>
          <w:ilvl w:val="3"/>
          <w:numId w:val="9"/>
        </w:numPr>
        <w:spacing w:after="0" w:line="240" w:lineRule="auto"/>
        <w:contextualSpacing/>
        <w:jc w:val="both"/>
        <w:rPr>
          <w:rFonts w:ascii="Times New Roman" w:hAnsi="Times New Roman"/>
          <w:sz w:val="22"/>
          <w:szCs w:val="22"/>
        </w:rPr>
      </w:pPr>
      <w:r w:rsidRPr="0069465F">
        <w:rPr>
          <w:rFonts w:ascii="Times New Roman" w:hAnsi="Times New Roman"/>
          <w:sz w:val="22"/>
          <w:szCs w:val="22"/>
        </w:rPr>
        <w:t xml:space="preserve">Zamawiający informuje, że </w:t>
      </w:r>
      <w:r w:rsidRPr="0069465F">
        <w:rPr>
          <w:rFonts w:ascii="Times New Roman" w:hAnsi="Times New Roman"/>
          <w:b/>
          <w:sz w:val="22"/>
          <w:szCs w:val="22"/>
        </w:rPr>
        <w:t>w odniesieniu do Pani/Pana danych osobowych</w:t>
      </w:r>
      <w:r w:rsidRPr="0069465F">
        <w:rPr>
          <w:rFonts w:ascii="Times New Roman" w:hAnsi="Times New Roman"/>
          <w:sz w:val="22"/>
          <w:szCs w:val="22"/>
        </w:rPr>
        <w:t xml:space="preserve"> decyzje nie będą podejmowane w sposób zautomatyzowany, stosownie do art. 22 RODO.</w:t>
      </w:r>
    </w:p>
    <w:p w14:paraId="3B03390C" w14:textId="77777777" w:rsidR="00627458" w:rsidRPr="0069465F" w:rsidRDefault="00627458" w:rsidP="00627458">
      <w:pPr>
        <w:pStyle w:val="Akapitzlist"/>
        <w:numPr>
          <w:ilvl w:val="3"/>
          <w:numId w:val="9"/>
        </w:numPr>
        <w:spacing w:after="0" w:line="240" w:lineRule="auto"/>
        <w:contextualSpacing/>
        <w:jc w:val="both"/>
        <w:rPr>
          <w:rFonts w:ascii="Times New Roman" w:hAnsi="Times New Roman"/>
          <w:sz w:val="22"/>
          <w:szCs w:val="22"/>
        </w:rPr>
      </w:pPr>
      <w:r w:rsidRPr="0069465F">
        <w:rPr>
          <w:rFonts w:ascii="Times New Roman" w:hAnsi="Times New Roman"/>
          <w:sz w:val="22"/>
          <w:szCs w:val="22"/>
        </w:rPr>
        <w:t xml:space="preserve">W przypadku gdy wykonanie obowiązków, o których mowa w art. 15 ust. 1 - 3 RODO, celem realizacji Pani/Pana uprawnienia wskazanego pkt 8 lit. a) powyżej, wymagałoby niewspółmiernie dużego wysiłku, </w:t>
      </w:r>
      <w:r w:rsidRPr="0069465F">
        <w:rPr>
          <w:rFonts w:ascii="Times New Roman" w:hAnsi="Times New Roman"/>
          <w:b/>
          <w:sz w:val="22"/>
          <w:szCs w:val="22"/>
        </w:rPr>
        <w:t>Zamawiający może żądać od Pana/Pani</w:t>
      </w:r>
      <w:r w:rsidRPr="0069465F">
        <w:rPr>
          <w:rFonts w:ascii="Times New Roman" w:hAnsi="Times New Roman"/>
          <w:sz w:val="22"/>
          <w:szCs w:val="22"/>
        </w:rPr>
        <w:t>, wskazania dodatkowych informacji mających na celu sprecyzowanie żądania, w szczególności podania nazwy lub daty wszczętego albo zakończonego postępowania o udzielenie zamówienia publicznego.</w:t>
      </w:r>
    </w:p>
    <w:p w14:paraId="05B06039" w14:textId="12157F70" w:rsidR="00627458" w:rsidRPr="0069465F" w:rsidRDefault="00627458" w:rsidP="00627458">
      <w:pPr>
        <w:pStyle w:val="Akapitzlist"/>
        <w:numPr>
          <w:ilvl w:val="3"/>
          <w:numId w:val="9"/>
        </w:numPr>
        <w:spacing w:after="0" w:line="240" w:lineRule="auto"/>
        <w:contextualSpacing/>
        <w:jc w:val="both"/>
        <w:rPr>
          <w:rFonts w:ascii="Times New Roman" w:hAnsi="Times New Roman"/>
          <w:sz w:val="22"/>
          <w:szCs w:val="22"/>
        </w:rPr>
      </w:pPr>
      <w:r w:rsidRPr="0069465F">
        <w:rPr>
          <w:rFonts w:ascii="Times New Roman" w:hAnsi="Times New Roman"/>
          <w:b/>
          <w:sz w:val="22"/>
          <w:szCs w:val="22"/>
        </w:rPr>
        <w:t>Skorzystanie przez Panią/Pana</w:t>
      </w:r>
      <w:r w:rsidRPr="0069465F">
        <w:rPr>
          <w:rFonts w:ascii="Times New Roman" w:hAnsi="Times New Roman"/>
          <w:sz w:val="22"/>
          <w:szCs w:val="22"/>
        </w:rPr>
        <w:t xml:space="preserve">, z uprawnienia wskazanego pkt 8 lit. b) powyżej, do sprostowania lub uzupełnienia danych osobowych, o którym mowa w art. 16 RODO, nie może skutkować zmianą </w:t>
      </w:r>
      <w:r w:rsidRPr="0069465F">
        <w:rPr>
          <w:rFonts w:ascii="Times New Roman" w:hAnsi="Times New Roman"/>
          <w:sz w:val="22"/>
          <w:szCs w:val="22"/>
        </w:rPr>
        <w:lastRenderedPageBreak/>
        <w:t xml:space="preserve">wyniku postępowania o udzielenie zamówienia publicznego, ani zmianą postanowień </w:t>
      </w:r>
      <w:r w:rsidR="00FE28B2">
        <w:rPr>
          <w:rFonts w:ascii="Times New Roman" w:hAnsi="Times New Roman"/>
          <w:sz w:val="22"/>
          <w:szCs w:val="22"/>
        </w:rPr>
        <w:t>Umow</w:t>
      </w:r>
      <w:r w:rsidRPr="0069465F">
        <w:rPr>
          <w:rFonts w:ascii="Times New Roman" w:hAnsi="Times New Roman"/>
          <w:sz w:val="22"/>
          <w:szCs w:val="22"/>
        </w:rPr>
        <w:t>y w zakresie niezgodnym z ustawą PZP, ani nie może naruszać integralności protokołu postępowania o udzielenie zamówienia publicznego oraz jego załączników.</w:t>
      </w:r>
    </w:p>
    <w:p w14:paraId="5A681C88" w14:textId="77777777" w:rsidR="00627458" w:rsidRPr="0069465F" w:rsidRDefault="00627458" w:rsidP="00627458">
      <w:pPr>
        <w:pStyle w:val="Akapitzlist"/>
        <w:numPr>
          <w:ilvl w:val="3"/>
          <w:numId w:val="9"/>
        </w:numPr>
        <w:spacing w:after="0" w:line="240" w:lineRule="auto"/>
        <w:contextualSpacing/>
        <w:jc w:val="both"/>
        <w:rPr>
          <w:rFonts w:ascii="Times New Roman" w:hAnsi="Times New Roman"/>
          <w:sz w:val="22"/>
          <w:szCs w:val="22"/>
        </w:rPr>
      </w:pPr>
      <w:r w:rsidRPr="0069465F">
        <w:rPr>
          <w:rFonts w:ascii="Times New Roman" w:hAnsi="Times New Roman"/>
          <w:b/>
          <w:sz w:val="22"/>
          <w:szCs w:val="22"/>
        </w:rPr>
        <w:t>Skorzystanie przez Panią/Pana</w:t>
      </w:r>
      <w:r w:rsidRPr="0069465F">
        <w:rPr>
          <w:rFonts w:ascii="Times New Roman" w:hAnsi="Times New Roman"/>
          <w:sz w:val="22"/>
          <w:szCs w:val="22"/>
        </w:rPr>
        <w:t>, z uprawnienia wskazanego pkt 8 lit. c) powyżej,</w:t>
      </w:r>
      <w:r w:rsidRPr="0069465F">
        <w:rPr>
          <w:rFonts w:ascii="Times New Roman" w:hAnsi="Times New Roman"/>
          <w:b/>
          <w:sz w:val="22"/>
          <w:szCs w:val="22"/>
        </w:rPr>
        <w:t xml:space="preserve"> </w:t>
      </w:r>
      <w:r w:rsidRPr="0069465F">
        <w:rPr>
          <w:rFonts w:ascii="Times New Roman" w:hAnsi="Times New Roman"/>
          <w:sz w:val="22"/>
          <w:szCs w:val="22"/>
        </w:rPr>
        <w:t>polegającym na</w:t>
      </w:r>
      <w:r w:rsidRPr="0069465F">
        <w:rPr>
          <w:rFonts w:ascii="Times New Roman" w:hAnsi="Times New Roman"/>
          <w:b/>
          <w:sz w:val="22"/>
          <w:szCs w:val="22"/>
        </w:rPr>
        <w:t xml:space="preserve"> </w:t>
      </w:r>
      <w:r w:rsidRPr="0069465F">
        <w:rPr>
          <w:rFonts w:ascii="Times New Roman" w:hAnsi="Times New Roman"/>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69465F">
        <w:rPr>
          <w:rFonts w:ascii="Times New Roman" w:hAnsi="Times New Roman"/>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9465F">
        <w:rPr>
          <w:rFonts w:ascii="Times New Roman" w:hAnsi="Times New Roman"/>
          <w:sz w:val="22"/>
          <w:szCs w:val="22"/>
        </w:rPr>
        <w:t>).</w:t>
      </w:r>
    </w:p>
    <w:p w14:paraId="07A937B2" w14:textId="77777777" w:rsidR="00F47276" w:rsidRPr="0069465F" w:rsidRDefault="00F47276">
      <w:pPr>
        <w:widowControl/>
        <w:suppressAutoHyphens w:val="0"/>
        <w:jc w:val="both"/>
        <w:rPr>
          <w:sz w:val="22"/>
          <w:szCs w:val="22"/>
        </w:rPr>
      </w:pPr>
    </w:p>
    <w:p w14:paraId="01CA4B56" w14:textId="77777777" w:rsidR="00F47276" w:rsidRPr="0069465F" w:rsidRDefault="00F47276">
      <w:pPr>
        <w:widowControl/>
        <w:suppressAutoHyphens w:val="0"/>
        <w:jc w:val="both"/>
        <w:rPr>
          <w:b/>
          <w:bCs/>
          <w:sz w:val="22"/>
          <w:szCs w:val="22"/>
        </w:rPr>
      </w:pPr>
      <w:r w:rsidRPr="0069465F">
        <w:rPr>
          <w:b/>
          <w:bCs/>
          <w:sz w:val="22"/>
          <w:szCs w:val="22"/>
        </w:rPr>
        <w:t>Rozdział XXII - Załączniki do SWZ</w:t>
      </w:r>
    </w:p>
    <w:p w14:paraId="393B536F" w14:textId="490C0C73" w:rsidR="00036B1B" w:rsidRDefault="00036B1B" w:rsidP="003A3692">
      <w:pPr>
        <w:widowControl/>
        <w:suppressAutoHyphens w:val="0"/>
        <w:ind w:left="426" w:hanging="426"/>
        <w:jc w:val="both"/>
        <w:rPr>
          <w:bCs/>
          <w:sz w:val="22"/>
          <w:szCs w:val="22"/>
        </w:rPr>
      </w:pPr>
      <w:r w:rsidRPr="0069465F">
        <w:rPr>
          <w:sz w:val="22"/>
          <w:szCs w:val="22"/>
        </w:rPr>
        <w:t>Załącznik A</w:t>
      </w:r>
      <w:r w:rsidRPr="0069465F">
        <w:rPr>
          <w:b/>
          <w:bCs/>
          <w:sz w:val="22"/>
          <w:szCs w:val="22"/>
        </w:rPr>
        <w:t xml:space="preserve"> – </w:t>
      </w:r>
      <w:r w:rsidRPr="0069465F">
        <w:rPr>
          <w:bCs/>
          <w:sz w:val="22"/>
          <w:szCs w:val="22"/>
        </w:rPr>
        <w:t>Szczegółowy opis przedmiotu zamówienia</w:t>
      </w:r>
      <w:r w:rsidR="003A3692">
        <w:rPr>
          <w:bCs/>
          <w:sz w:val="22"/>
          <w:szCs w:val="22"/>
        </w:rPr>
        <w:t>;</w:t>
      </w:r>
    </w:p>
    <w:p w14:paraId="6EEFC3C9" w14:textId="6DA23B23" w:rsidR="003A3692" w:rsidRDefault="003A3692" w:rsidP="003A3692">
      <w:pPr>
        <w:widowControl/>
        <w:suppressAutoHyphens w:val="0"/>
        <w:ind w:left="1276" w:hanging="1276"/>
        <w:jc w:val="both"/>
        <w:rPr>
          <w:bCs/>
          <w:sz w:val="22"/>
          <w:szCs w:val="22"/>
        </w:rPr>
      </w:pPr>
      <w:r w:rsidRPr="0069465F">
        <w:rPr>
          <w:bCs/>
          <w:sz w:val="22"/>
          <w:szCs w:val="22"/>
        </w:rPr>
        <w:t xml:space="preserve">Załącznik B – </w:t>
      </w:r>
      <w:r>
        <w:rPr>
          <w:bCs/>
          <w:sz w:val="22"/>
          <w:szCs w:val="22"/>
        </w:rPr>
        <w:t xml:space="preserve">Szczegółowy wykaz lokalizacji </w:t>
      </w:r>
      <w:r>
        <w:rPr>
          <w:sz w:val="22"/>
          <w:szCs w:val="22"/>
        </w:rPr>
        <w:t xml:space="preserve"> dla systemu </w:t>
      </w:r>
      <w:r w:rsidRPr="00B66146">
        <w:rPr>
          <w:sz w:val="22"/>
          <w:szCs w:val="22"/>
        </w:rPr>
        <w:t xml:space="preserve">CCTV </w:t>
      </w:r>
      <w:r>
        <w:rPr>
          <w:bCs/>
          <w:sz w:val="22"/>
          <w:szCs w:val="22"/>
        </w:rPr>
        <w:t xml:space="preserve"> – formularz stanowiący podstawę  kalkulacji cenowej</w:t>
      </w:r>
      <w:r w:rsidR="00484DA7">
        <w:rPr>
          <w:bCs/>
          <w:sz w:val="22"/>
          <w:szCs w:val="22"/>
        </w:rPr>
        <w:t xml:space="preserve"> </w:t>
      </w:r>
      <w:r w:rsidR="00484DA7">
        <w:rPr>
          <w:sz w:val="23"/>
          <w:szCs w:val="23"/>
        </w:rPr>
        <w:t>(POUFNY)</w:t>
      </w:r>
      <w:r>
        <w:rPr>
          <w:bCs/>
          <w:sz w:val="22"/>
          <w:szCs w:val="22"/>
        </w:rPr>
        <w:t>;</w:t>
      </w:r>
    </w:p>
    <w:p w14:paraId="7CE31B4A" w14:textId="03C3AF32" w:rsidR="003A3692" w:rsidRDefault="003A3692" w:rsidP="003A3692">
      <w:pPr>
        <w:widowControl/>
        <w:suppressAutoHyphens w:val="0"/>
        <w:ind w:left="1276" w:hanging="1276"/>
        <w:jc w:val="both"/>
        <w:rPr>
          <w:bCs/>
          <w:sz w:val="22"/>
          <w:szCs w:val="22"/>
        </w:rPr>
      </w:pPr>
      <w:r w:rsidRPr="0069465F">
        <w:rPr>
          <w:bCs/>
          <w:sz w:val="22"/>
          <w:szCs w:val="22"/>
        </w:rPr>
        <w:t xml:space="preserve">Załącznik </w:t>
      </w:r>
      <w:r>
        <w:rPr>
          <w:bCs/>
          <w:sz w:val="22"/>
          <w:szCs w:val="22"/>
        </w:rPr>
        <w:t>C</w:t>
      </w:r>
      <w:r w:rsidRPr="0069465F">
        <w:rPr>
          <w:bCs/>
          <w:sz w:val="22"/>
          <w:szCs w:val="22"/>
        </w:rPr>
        <w:t xml:space="preserve"> – </w:t>
      </w:r>
      <w:r>
        <w:rPr>
          <w:bCs/>
          <w:sz w:val="22"/>
          <w:szCs w:val="22"/>
        </w:rPr>
        <w:t xml:space="preserve">Szczegółowy wykaz lokalizacji </w:t>
      </w:r>
      <w:r>
        <w:rPr>
          <w:sz w:val="22"/>
          <w:szCs w:val="22"/>
        </w:rPr>
        <w:t xml:space="preserve"> dla systemu </w:t>
      </w:r>
      <w:proofErr w:type="spellStart"/>
      <w:r>
        <w:rPr>
          <w:sz w:val="22"/>
          <w:szCs w:val="22"/>
        </w:rPr>
        <w:t>SSWiN</w:t>
      </w:r>
      <w:proofErr w:type="spellEnd"/>
      <w:r w:rsidRPr="00B66146">
        <w:rPr>
          <w:sz w:val="22"/>
          <w:szCs w:val="22"/>
        </w:rPr>
        <w:t xml:space="preserve"> </w:t>
      </w:r>
      <w:r>
        <w:rPr>
          <w:bCs/>
          <w:sz w:val="22"/>
          <w:szCs w:val="22"/>
        </w:rPr>
        <w:t xml:space="preserve"> – formularz stanowiący podstawę kalkulacji cenowej</w:t>
      </w:r>
      <w:r w:rsidR="00484DA7">
        <w:rPr>
          <w:bCs/>
          <w:sz w:val="22"/>
          <w:szCs w:val="22"/>
        </w:rPr>
        <w:t xml:space="preserve"> </w:t>
      </w:r>
      <w:r w:rsidR="00484DA7">
        <w:rPr>
          <w:sz w:val="23"/>
          <w:szCs w:val="23"/>
        </w:rPr>
        <w:t>(POUFNY)</w:t>
      </w:r>
      <w:r>
        <w:rPr>
          <w:bCs/>
          <w:sz w:val="22"/>
          <w:szCs w:val="22"/>
        </w:rPr>
        <w:t>;</w:t>
      </w:r>
    </w:p>
    <w:p w14:paraId="6C06C380" w14:textId="444DF6D6" w:rsidR="00036B1B" w:rsidRDefault="00036B1B" w:rsidP="003A3692">
      <w:pPr>
        <w:widowControl/>
        <w:suppressAutoHyphens w:val="0"/>
        <w:jc w:val="both"/>
        <w:rPr>
          <w:sz w:val="22"/>
          <w:szCs w:val="22"/>
        </w:rPr>
      </w:pPr>
      <w:r w:rsidRPr="0069465F">
        <w:rPr>
          <w:sz w:val="22"/>
          <w:szCs w:val="22"/>
        </w:rPr>
        <w:t>Załącznik nr 1 – Formularz oferty</w:t>
      </w:r>
      <w:r w:rsidR="003A3692">
        <w:rPr>
          <w:sz w:val="22"/>
          <w:szCs w:val="22"/>
        </w:rPr>
        <w:t>;</w:t>
      </w:r>
    </w:p>
    <w:p w14:paraId="08D5DD6F" w14:textId="1A739BF6" w:rsidR="00036B1B" w:rsidRDefault="00036B1B" w:rsidP="003A3692">
      <w:pPr>
        <w:widowControl/>
        <w:suppressAutoHyphens w:val="0"/>
        <w:jc w:val="both"/>
        <w:rPr>
          <w:sz w:val="22"/>
          <w:szCs w:val="22"/>
        </w:rPr>
      </w:pPr>
      <w:r w:rsidRPr="0069465F">
        <w:rPr>
          <w:sz w:val="22"/>
          <w:szCs w:val="22"/>
        </w:rPr>
        <w:t xml:space="preserve">Załącznik nr </w:t>
      </w:r>
      <w:r w:rsidR="0086597F" w:rsidRPr="0069465F">
        <w:rPr>
          <w:sz w:val="22"/>
          <w:szCs w:val="22"/>
        </w:rPr>
        <w:t>2</w:t>
      </w:r>
      <w:r w:rsidRPr="0069465F">
        <w:rPr>
          <w:sz w:val="22"/>
          <w:szCs w:val="22"/>
        </w:rPr>
        <w:t xml:space="preserve"> – </w:t>
      </w:r>
      <w:r w:rsidR="00AE58BB" w:rsidRPr="0069465F">
        <w:rPr>
          <w:sz w:val="22"/>
          <w:szCs w:val="22"/>
        </w:rPr>
        <w:t xml:space="preserve">Projektowane </w:t>
      </w:r>
      <w:r w:rsidR="0086597F" w:rsidRPr="0069465F">
        <w:rPr>
          <w:sz w:val="22"/>
          <w:szCs w:val="22"/>
        </w:rPr>
        <w:t>postanowienia</w:t>
      </w:r>
      <w:r w:rsidRPr="0069465F">
        <w:rPr>
          <w:sz w:val="22"/>
          <w:szCs w:val="22"/>
        </w:rPr>
        <w:t xml:space="preserve"> </w:t>
      </w:r>
      <w:r w:rsidR="00FE28B2">
        <w:rPr>
          <w:sz w:val="22"/>
          <w:szCs w:val="22"/>
        </w:rPr>
        <w:t>Umow</w:t>
      </w:r>
      <w:r w:rsidRPr="003A3692">
        <w:rPr>
          <w:sz w:val="22"/>
          <w:szCs w:val="22"/>
        </w:rPr>
        <w:t>y</w:t>
      </w:r>
      <w:r w:rsidR="003A3692" w:rsidRPr="003A3692">
        <w:rPr>
          <w:sz w:val="22"/>
          <w:szCs w:val="22"/>
        </w:rPr>
        <w:t xml:space="preserve"> (wzór </w:t>
      </w:r>
      <w:r w:rsidR="00FE28B2">
        <w:rPr>
          <w:sz w:val="22"/>
          <w:szCs w:val="22"/>
        </w:rPr>
        <w:t>Umow</w:t>
      </w:r>
      <w:r w:rsidR="003A3692" w:rsidRPr="003A3692">
        <w:rPr>
          <w:sz w:val="22"/>
          <w:szCs w:val="22"/>
        </w:rPr>
        <w:t>y)</w:t>
      </w:r>
      <w:r w:rsidR="008050A3">
        <w:rPr>
          <w:sz w:val="22"/>
          <w:szCs w:val="22"/>
        </w:rPr>
        <w:t>;</w:t>
      </w:r>
    </w:p>
    <w:p w14:paraId="5C950F54" w14:textId="24948E0B" w:rsidR="008050A3" w:rsidRPr="008050A3" w:rsidRDefault="008050A3" w:rsidP="008050A3">
      <w:pPr>
        <w:widowControl/>
        <w:suppressAutoHyphens w:val="0"/>
        <w:jc w:val="both"/>
        <w:rPr>
          <w:rStyle w:val="eop"/>
          <w:sz w:val="22"/>
          <w:szCs w:val="22"/>
        </w:rPr>
      </w:pPr>
      <w:r>
        <w:rPr>
          <w:sz w:val="22"/>
          <w:szCs w:val="22"/>
        </w:rPr>
        <w:t xml:space="preserve">Załącznik nr 3 – </w:t>
      </w:r>
      <w:r w:rsidRPr="008050A3">
        <w:rPr>
          <w:rStyle w:val="normaltextrun"/>
          <w:sz w:val="22"/>
          <w:szCs w:val="22"/>
        </w:rPr>
        <w:t>Wniosek o udostępnienie informacji poufnych.</w:t>
      </w:r>
    </w:p>
    <w:p w14:paraId="2AB1AD99" w14:textId="77777777" w:rsidR="008050A3" w:rsidRDefault="008050A3" w:rsidP="008050A3">
      <w:pPr>
        <w:widowControl/>
        <w:suppressAutoHyphens w:val="0"/>
        <w:jc w:val="both"/>
        <w:rPr>
          <w:rStyle w:val="eop"/>
          <w:b/>
          <w:bCs/>
          <w:sz w:val="22"/>
          <w:szCs w:val="22"/>
        </w:rPr>
      </w:pPr>
    </w:p>
    <w:p w14:paraId="253598DF" w14:textId="77777777" w:rsidR="003A3692" w:rsidRDefault="003A3692" w:rsidP="003A3692">
      <w:pPr>
        <w:widowControl/>
        <w:suppressAutoHyphens w:val="0"/>
        <w:jc w:val="both"/>
        <w:rPr>
          <w:sz w:val="22"/>
          <w:szCs w:val="22"/>
        </w:rPr>
      </w:pPr>
    </w:p>
    <w:p w14:paraId="04FF7B4F" w14:textId="77777777" w:rsidR="003A3692" w:rsidRDefault="003A3692" w:rsidP="003A3692">
      <w:pPr>
        <w:widowControl/>
        <w:suppressAutoHyphens w:val="0"/>
        <w:jc w:val="both"/>
        <w:rPr>
          <w:sz w:val="22"/>
          <w:szCs w:val="22"/>
        </w:rPr>
      </w:pPr>
    </w:p>
    <w:p w14:paraId="2D91F478" w14:textId="77777777" w:rsidR="003A3692" w:rsidRDefault="003A3692">
      <w:pPr>
        <w:widowControl/>
        <w:suppressAutoHyphens w:val="0"/>
        <w:jc w:val="left"/>
        <w:rPr>
          <w:sz w:val="22"/>
          <w:szCs w:val="22"/>
        </w:rPr>
      </w:pPr>
    </w:p>
    <w:p w14:paraId="1924FD1E" w14:textId="77777777" w:rsidR="003A3692" w:rsidRDefault="003A3692">
      <w:pPr>
        <w:widowControl/>
        <w:suppressAutoHyphens w:val="0"/>
        <w:jc w:val="left"/>
        <w:rPr>
          <w:sz w:val="22"/>
          <w:szCs w:val="22"/>
        </w:rPr>
      </w:pPr>
    </w:p>
    <w:p w14:paraId="4F35110D" w14:textId="77777777" w:rsidR="003A3692" w:rsidRDefault="003A3692">
      <w:pPr>
        <w:widowControl/>
        <w:suppressAutoHyphens w:val="0"/>
        <w:jc w:val="left"/>
        <w:rPr>
          <w:sz w:val="22"/>
          <w:szCs w:val="22"/>
        </w:rPr>
      </w:pPr>
    </w:p>
    <w:p w14:paraId="329C9179" w14:textId="77777777" w:rsidR="003A3692" w:rsidRDefault="003A3692">
      <w:pPr>
        <w:widowControl/>
        <w:suppressAutoHyphens w:val="0"/>
        <w:jc w:val="left"/>
        <w:rPr>
          <w:sz w:val="22"/>
          <w:szCs w:val="22"/>
        </w:rPr>
      </w:pPr>
    </w:p>
    <w:p w14:paraId="0ED22C81" w14:textId="77777777" w:rsidR="003A3692" w:rsidRDefault="003A3692">
      <w:pPr>
        <w:widowControl/>
        <w:suppressAutoHyphens w:val="0"/>
        <w:jc w:val="left"/>
        <w:rPr>
          <w:sz w:val="22"/>
          <w:szCs w:val="22"/>
        </w:rPr>
      </w:pPr>
    </w:p>
    <w:p w14:paraId="5961A449" w14:textId="77777777" w:rsidR="003A3692" w:rsidRDefault="003A3692">
      <w:pPr>
        <w:widowControl/>
        <w:suppressAutoHyphens w:val="0"/>
        <w:jc w:val="left"/>
        <w:rPr>
          <w:sz w:val="22"/>
          <w:szCs w:val="22"/>
        </w:rPr>
      </w:pPr>
    </w:p>
    <w:p w14:paraId="19A6EA8A" w14:textId="77777777" w:rsidR="003A3692" w:rsidRDefault="003A3692">
      <w:pPr>
        <w:widowControl/>
        <w:suppressAutoHyphens w:val="0"/>
        <w:jc w:val="left"/>
        <w:rPr>
          <w:sz w:val="22"/>
          <w:szCs w:val="22"/>
        </w:rPr>
      </w:pPr>
    </w:p>
    <w:p w14:paraId="5E801498" w14:textId="77777777" w:rsidR="003A3692" w:rsidRDefault="003A3692">
      <w:pPr>
        <w:widowControl/>
        <w:suppressAutoHyphens w:val="0"/>
        <w:jc w:val="left"/>
        <w:rPr>
          <w:sz w:val="22"/>
          <w:szCs w:val="22"/>
        </w:rPr>
      </w:pPr>
    </w:p>
    <w:p w14:paraId="7025CC01" w14:textId="77777777" w:rsidR="003A3692" w:rsidRDefault="003A3692">
      <w:pPr>
        <w:widowControl/>
        <w:suppressAutoHyphens w:val="0"/>
        <w:jc w:val="left"/>
        <w:rPr>
          <w:sz w:val="22"/>
          <w:szCs w:val="22"/>
        </w:rPr>
      </w:pPr>
    </w:p>
    <w:p w14:paraId="09A8DF84" w14:textId="77777777" w:rsidR="003A3692" w:rsidRDefault="003A3692">
      <w:pPr>
        <w:widowControl/>
        <w:suppressAutoHyphens w:val="0"/>
        <w:jc w:val="left"/>
        <w:rPr>
          <w:sz w:val="22"/>
          <w:szCs w:val="22"/>
        </w:rPr>
      </w:pPr>
    </w:p>
    <w:p w14:paraId="6B7752DB" w14:textId="77777777" w:rsidR="003A3692" w:rsidRDefault="003A3692">
      <w:pPr>
        <w:widowControl/>
        <w:suppressAutoHyphens w:val="0"/>
        <w:jc w:val="left"/>
        <w:rPr>
          <w:sz w:val="22"/>
          <w:szCs w:val="22"/>
        </w:rPr>
      </w:pPr>
    </w:p>
    <w:p w14:paraId="6A48850A" w14:textId="77777777" w:rsidR="003A3692" w:rsidRDefault="003A3692">
      <w:pPr>
        <w:widowControl/>
        <w:suppressAutoHyphens w:val="0"/>
        <w:jc w:val="left"/>
        <w:rPr>
          <w:sz w:val="22"/>
          <w:szCs w:val="22"/>
        </w:rPr>
      </w:pPr>
    </w:p>
    <w:p w14:paraId="4A30C42B" w14:textId="77777777" w:rsidR="003A3692" w:rsidRDefault="003A3692">
      <w:pPr>
        <w:widowControl/>
        <w:suppressAutoHyphens w:val="0"/>
        <w:jc w:val="left"/>
        <w:rPr>
          <w:sz w:val="22"/>
          <w:szCs w:val="22"/>
        </w:rPr>
      </w:pPr>
    </w:p>
    <w:p w14:paraId="4E0F4335" w14:textId="77777777" w:rsidR="003A3692" w:rsidRDefault="003A3692">
      <w:pPr>
        <w:widowControl/>
        <w:suppressAutoHyphens w:val="0"/>
        <w:jc w:val="left"/>
        <w:rPr>
          <w:sz w:val="22"/>
          <w:szCs w:val="22"/>
        </w:rPr>
      </w:pPr>
    </w:p>
    <w:p w14:paraId="13F63B99" w14:textId="77777777" w:rsidR="003A3692" w:rsidRDefault="003A3692">
      <w:pPr>
        <w:widowControl/>
        <w:suppressAutoHyphens w:val="0"/>
        <w:jc w:val="left"/>
        <w:rPr>
          <w:sz w:val="22"/>
          <w:szCs w:val="22"/>
        </w:rPr>
      </w:pPr>
    </w:p>
    <w:p w14:paraId="3FB7F3DB" w14:textId="77777777" w:rsidR="003A3692" w:rsidRDefault="003A3692">
      <w:pPr>
        <w:widowControl/>
        <w:suppressAutoHyphens w:val="0"/>
        <w:jc w:val="left"/>
        <w:rPr>
          <w:sz w:val="22"/>
          <w:szCs w:val="22"/>
        </w:rPr>
      </w:pPr>
    </w:p>
    <w:p w14:paraId="6728EADC" w14:textId="77777777" w:rsidR="003A3692" w:rsidRDefault="003A3692">
      <w:pPr>
        <w:widowControl/>
        <w:suppressAutoHyphens w:val="0"/>
        <w:jc w:val="left"/>
        <w:rPr>
          <w:sz w:val="22"/>
          <w:szCs w:val="22"/>
        </w:rPr>
      </w:pPr>
    </w:p>
    <w:p w14:paraId="149C5026" w14:textId="77777777" w:rsidR="003A3692" w:rsidRDefault="003A3692">
      <w:pPr>
        <w:widowControl/>
        <w:suppressAutoHyphens w:val="0"/>
        <w:jc w:val="left"/>
        <w:rPr>
          <w:sz w:val="22"/>
          <w:szCs w:val="22"/>
        </w:rPr>
      </w:pPr>
    </w:p>
    <w:p w14:paraId="73218AB8" w14:textId="77777777" w:rsidR="003A3692" w:rsidRDefault="003A3692">
      <w:pPr>
        <w:widowControl/>
        <w:suppressAutoHyphens w:val="0"/>
        <w:jc w:val="left"/>
        <w:rPr>
          <w:sz w:val="22"/>
          <w:szCs w:val="22"/>
        </w:rPr>
      </w:pPr>
    </w:p>
    <w:p w14:paraId="1C8AA279" w14:textId="77777777" w:rsidR="003A3692" w:rsidRDefault="003A3692">
      <w:pPr>
        <w:widowControl/>
        <w:suppressAutoHyphens w:val="0"/>
        <w:jc w:val="left"/>
        <w:rPr>
          <w:sz w:val="22"/>
          <w:szCs w:val="22"/>
        </w:rPr>
      </w:pPr>
    </w:p>
    <w:p w14:paraId="292B6974" w14:textId="77777777" w:rsidR="003A3692" w:rsidRDefault="003A3692">
      <w:pPr>
        <w:widowControl/>
        <w:suppressAutoHyphens w:val="0"/>
        <w:jc w:val="left"/>
        <w:rPr>
          <w:sz w:val="22"/>
          <w:szCs w:val="22"/>
        </w:rPr>
      </w:pPr>
    </w:p>
    <w:p w14:paraId="28B56CEB" w14:textId="77777777" w:rsidR="003A3692" w:rsidRDefault="003A3692">
      <w:pPr>
        <w:widowControl/>
        <w:suppressAutoHyphens w:val="0"/>
        <w:jc w:val="left"/>
        <w:rPr>
          <w:sz w:val="22"/>
          <w:szCs w:val="22"/>
        </w:rPr>
      </w:pPr>
    </w:p>
    <w:p w14:paraId="15A9F70C" w14:textId="77777777" w:rsidR="003A3692" w:rsidRDefault="003A3692">
      <w:pPr>
        <w:widowControl/>
        <w:suppressAutoHyphens w:val="0"/>
        <w:jc w:val="left"/>
        <w:rPr>
          <w:sz w:val="22"/>
          <w:szCs w:val="22"/>
        </w:rPr>
      </w:pPr>
    </w:p>
    <w:p w14:paraId="60C4EB1F" w14:textId="77777777" w:rsidR="003A3692" w:rsidRDefault="003A3692">
      <w:pPr>
        <w:widowControl/>
        <w:suppressAutoHyphens w:val="0"/>
        <w:jc w:val="left"/>
        <w:rPr>
          <w:sz w:val="22"/>
          <w:szCs w:val="22"/>
        </w:rPr>
      </w:pPr>
    </w:p>
    <w:p w14:paraId="3F550416" w14:textId="77777777" w:rsidR="003A3692" w:rsidRDefault="003A3692">
      <w:pPr>
        <w:widowControl/>
        <w:suppressAutoHyphens w:val="0"/>
        <w:jc w:val="left"/>
        <w:rPr>
          <w:sz w:val="22"/>
          <w:szCs w:val="22"/>
        </w:rPr>
      </w:pPr>
    </w:p>
    <w:p w14:paraId="45E0B2DE" w14:textId="77777777" w:rsidR="003D6948" w:rsidRDefault="003D6948">
      <w:pPr>
        <w:widowControl/>
        <w:suppressAutoHyphens w:val="0"/>
        <w:jc w:val="left"/>
        <w:rPr>
          <w:sz w:val="22"/>
          <w:szCs w:val="22"/>
        </w:rPr>
      </w:pPr>
    </w:p>
    <w:p w14:paraId="6213361D" w14:textId="77777777" w:rsidR="003D6948" w:rsidRDefault="003D6948">
      <w:pPr>
        <w:widowControl/>
        <w:suppressAutoHyphens w:val="0"/>
        <w:jc w:val="left"/>
        <w:rPr>
          <w:sz w:val="22"/>
          <w:szCs w:val="22"/>
        </w:rPr>
      </w:pPr>
    </w:p>
    <w:p w14:paraId="7C994C6B" w14:textId="77777777" w:rsidR="003D6948" w:rsidRDefault="003D6948">
      <w:pPr>
        <w:widowControl/>
        <w:suppressAutoHyphens w:val="0"/>
        <w:jc w:val="left"/>
        <w:rPr>
          <w:sz w:val="22"/>
          <w:szCs w:val="22"/>
        </w:rPr>
      </w:pPr>
    </w:p>
    <w:p w14:paraId="75C7458C" w14:textId="77777777" w:rsidR="003D6948" w:rsidRDefault="003D6948">
      <w:pPr>
        <w:widowControl/>
        <w:suppressAutoHyphens w:val="0"/>
        <w:jc w:val="left"/>
        <w:rPr>
          <w:sz w:val="22"/>
          <w:szCs w:val="22"/>
        </w:rPr>
      </w:pPr>
    </w:p>
    <w:p w14:paraId="13EA3552" w14:textId="77777777" w:rsidR="003D6948" w:rsidRDefault="003D6948">
      <w:pPr>
        <w:widowControl/>
        <w:suppressAutoHyphens w:val="0"/>
        <w:jc w:val="left"/>
        <w:rPr>
          <w:sz w:val="22"/>
          <w:szCs w:val="22"/>
        </w:rPr>
      </w:pPr>
    </w:p>
    <w:p w14:paraId="66FB3049" w14:textId="74C50BD1" w:rsidR="00142FAF" w:rsidRPr="0069465F" w:rsidRDefault="0041132A">
      <w:pPr>
        <w:pStyle w:val="Nagwek"/>
        <w:jc w:val="right"/>
        <w:rPr>
          <w:rFonts w:ascii="Times New Roman" w:hAnsi="Times New Roman"/>
          <w:b/>
          <w:sz w:val="22"/>
          <w:szCs w:val="22"/>
        </w:rPr>
      </w:pPr>
      <w:r>
        <w:rPr>
          <w:rFonts w:ascii="Times New Roman" w:hAnsi="Times New Roman"/>
          <w:b/>
          <w:sz w:val="22"/>
          <w:szCs w:val="22"/>
        </w:rPr>
        <w:lastRenderedPageBreak/>
        <w:t>Z</w:t>
      </w:r>
      <w:r w:rsidR="00142FAF" w:rsidRPr="0069465F">
        <w:rPr>
          <w:rFonts w:ascii="Times New Roman" w:hAnsi="Times New Roman"/>
          <w:b/>
          <w:sz w:val="22"/>
          <w:szCs w:val="22"/>
        </w:rPr>
        <w:t xml:space="preserve">ałącznik nr 1 do </w:t>
      </w:r>
      <w:r w:rsidR="00646368" w:rsidRPr="0069465F">
        <w:rPr>
          <w:rFonts w:ascii="Times New Roman" w:hAnsi="Times New Roman"/>
          <w:b/>
          <w:sz w:val="22"/>
          <w:szCs w:val="22"/>
        </w:rPr>
        <w:t>SWZ</w:t>
      </w:r>
    </w:p>
    <w:p w14:paraId="4D784A78" w14:textId="77777777" w:rsidR="00F06D86" w:rsidRPr="0069465F" w:rsidRDefault="00F06D86">
      <w:pPr>
        <w:widowControl/>
        <w:suppressAutoHyphens w:val="0"/>
        <w:rPr>
          <w:b/>
          <w:sz w:val="22"/>
          <w:szCs w:val="22"/>
          <w:u w:val="single"/>
        </w:rPr>
      </w:pPr>
    </w:p>
    <w:p w14:paraId="65B40192" w14:textId="46E332E0" w:rsidR="00646368" w:rsidRPr="0069465F" w:rsidRDefault="002409E8">
      <w:pPr>
        <w:widowControl/>
        <w:suppressAutoHyphens w:val="0"/>
        <w:rPr>
          <w:b/>
          <w:bCs/>
          <w:sz w:val="22"/>
          <w:szCs w:val="22"/>
        </w:rPr>
      </w:pPr>
      <w:r w:rsidRPr="0069465F">
        <w:rPr>
          <w:b/>
          <w:bCs/>
          <w:sz w:val="22"/>
          <w:szCs w:val="22"/>
          <w:u w:val="single"/>
        </w:rPr>
        <w:t xml:space="preserve">FORMULARZ </w:t>
      </w:r>
      <w:r w:rsidR="00646368" w:rsidRPr="0069465F">
        <w:rPr>
          <w:b/>
          <w:bCs/>
          <w:sz w:val="22"/>
          <w:szCs w:val="22"/>
          <w:u w:val="single"/>
        </w:rPr>
        <w:t xml:space="preserve">OFERTY </w:t>
      </w:r>
    </w:p>
    <w:p w14:paraId="11EB9DBC" w14:textId="77777777" w:rsidR="008E4DB2" w:rsidRPr="009A77E1" w:rsidRDefault="008E4DB2" w:rsidP="008E4DB2">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r w:rsidRPr="009A77E1">
        <w:rPr>
          <w:b/>
          <w:bCs/>
          <w:sz w:val="22"/>
          <w:szCs w:val="22"/>
        </w:rPr>
        <w:t>_</w:t>
      </w:r>
    </w:p>
    <w:p w14:paraId="170EF73D" w14:textId="77777777" w:rsidR="008E4DB2" w:rsidRPr="009A77E1" w:rsidRDefault="008E4DB2" w:rsidP="008E4DB2">
      <w:pPr>
        <w:ind w:left="540"/>
        <w:jc w:val="both"/>
        <w:outlineLvl w:val="0"/>
        <w:rPr>
          <w:i/>
          <w:iCs/>
          <w:sz w:val="22"/>
          <w:szCs w:val="22"/>
          <w:u w:val="single"/>
        </w:rPr>
      </w:pPr>
    </w:p>
    <w:p w14:paraId="342F8CA5" w14:textId="77777777" w:rsidR="008E4DB2" w:rsidRPr="009A77E1" w:rsidRDefault="008E4DB2" w:rsidP="008E4DB2">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1F33533C" w14:textId="77777777" w:rsidR="008E4DB2" w:rsidRPr="009A77E1" w:rsidRDefault="008E4DB2" w:rsidP="008E4DB2">
      <w:pPr>
        <w:ind w:left="3544"/>
        <w:jc w:val="both"/>
        <w:rPr>
          <w:b/>
          <w:bCs/>
          <w:sz w:val="22"/>
          <w:szCs w:val="22"/>
        </w:rPr>
      </w:pPr>
      <w:r w:rsidRPr="009A77E1">
        <w:rPr>
          <w:b/>
          <w:bCs/>
          <w:i/>
          <w:iCs/>
          <w:sz w:val="22"/>
          <w:szCs w:val="22"/>
        </w:rPr>
        <w:t>ul. Gołębia 24, 31 – 007 Kraków</w:t>
      </w:r>
      <w:r w:rsidRPr="009A77E1">
        <w:rPr>
          <w:b/>
          <w:bCs/>
          <w:sz w:val="22"/>
          <w:szCs w:val="22"/>
        </w:rPr>
        <w:t>;</w:t>
      </w:r>
    </w:p>
    <w:p w14:paraId="0F0CEE9B" w14:textId="77777777" w:rsidR="008E4DB2" w:rsidRDefault="008E4DB2" w:rsidP="008E4DB2">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7E2A608F" w14:textId="77777777" w:rsidR="008E4DB2" w:rsidRPr="009A77E1" w:rsidRDefault="008E4DB2" w:rsidP="008E4DB2">
      <w:pPr>
        <w:ind w:left="3544"/>
        <w:jc w:val="both"/>
        <w:outlineLvl w:val="0"/>
        <w:rPr>
          <w:b/>
          <w:bCs/>
          <w:sz w:val="22"/>
          <w:szCs w:val="22"/>
        </w:rPr>
      </w:pPr>
      <w:r>
        <w:rPr>
          <w:b/>
          <w:bCs/>
          <w:i/>
          <w:iCs/>
          <w:sz w:val="22"/>
          <w:szCs w:val="22"/>
        </w:rPr>
        <w:t>ul. Straszewskiego 25/3 i 4, 31-113 Kraków</w:t>
      </w:r>
    </w:p>
    <w:p w14:paraId="3AC74D41" w14:textId="77777777" w:rsidR="008E4DB2" w:rsidRPr="009A77E1" w:rsidRDefault="008E4DB2" w:rsidP="008E4DB2">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0AEB8178" w14:textId="77777777" w:rsidR="008E4DB2" w:rsidRPr="009A77E1" w:rsidRDefault="008E4DB2" w:rsidP="008E4DB2">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07D29DAE" w14:textId="77777777" w:rsidR="008E4DB2" w:rsidRPr="009A77E1" w:rsidRDefault="008E4DB2" w:rsidP="008E4DB2">
      <w:pPr>
        <w:ind w:left="540"/>
        <w:jc w:val="right"/>
        <w:rPr>
          <w:sz w:val="22"/>
          <w:szCs w:val="22"/>
          <w:u w:val="single"/>
        </w:rPr>
      </w:pPr>
      <w:r w:rsidRPr="009A77E1">
        <w:rPr>
          <w:sz w:val="22"/>
          <w:szCs w:val="22"/>
          <w:u w:val="single"/>
        </w:rPr>
        <w:t>................................................................................</w:t>
      </w:r>
    </w:p>
    <w:p w14:paraId="35F7E1D2" w14:textId="77777777" w:rsidR="008E4DB2" w:rsidRPr="009A77E1" w:rsidRDefault="008E4DB2" w:rsidP="008E4DB2">
      <w:pPr>
        <w:ind w:left="540"/>
        <w:jc w:val="right"/>
        <w:rPr>
          <w:sz w:val="22"/>
          <w:szCs w:val="22"/>
          <w:u w:val="single"/>
        </w:rPr>
      </w:pPr>
      <w:r w:rsidRPr="009A77E1">
        <w:rPr>
          <w:sz w:val="22"/>
          <w:szCs w:val="22"/>
          <w:u w:val="single"/>
        </w:rPr>
        <w:t>................................................................................</w:t>
      </w:r>
    </w:p>
    <w:p w14:paraId="019F0551" w14:textId="77777777" w:rsidR="008E4DB2" w:rsidRPr="009A77E1" w:rsidRDefault="008E4DB2" w:rsidP="008E4DB2">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4C9BA79A" w14:textId="77777777" w:rsidR="008E4DB2" w:rsidRPr="009A77E1" w:rsidRDefault="008E4DB2" w:rsidP="008E4DB2">
      <w:pPr>
        <w:ind w:left="540"/>
        <w:jc w:val="right"/>
        <w:rPr>
          <w:sz w:val="22"/>
          <w:szCs w:val="22"/>
          <w:u w:val="single"/>
        </w:rPr>
      </w:pPr>
      <w:r w:rsidRPr="009A77E1">
        <w:rPr>
          <w:sz w:val="22"/>
          <w:szCs w:val="22"/>
          <w:u w:val="single"/>
        </w:rPr>
        <w:t>................................................................................</w:t>
      </w:r>
    </w:p>
    <w:p w14:paraId="0A799B1D" w14:textId="77777777" w:rsidR="008E4DB2" w:rsidRPr="009A77E1" w:rsidRDefault="008E4DB2" w:rsidP="008E4DB2">
      <w:pPr>
        <w:ind w:left="540"/>
        <w:jc w:val="right"/>
        <w:rPr>
          <w:sz w:val="22"/>
          <w:szCs w:val="22"/>
          <w:u w:val="single"/>
        </w:rPr>
      </w:pPr>
      <w:r w:rsidRPr="009A77E1">
        <w:rPr>
          <w:sz w:val="22"/>
          <w:szCs w:val="22"/>
          <w:u w:val="single"/>
        </w:rPr>
        <w:t>................................................................................</w:t>
      </w:r>
    </w:p>
    <w:p w14:paraId="76405025" w14:textId="77777777" w:rsidR="008E4DB2" w:rsidRPr="009A77E1" w:rsidRDefault="008E4DB2" w:rsidP="008E4DB2">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1C4F8684" w14:textId="77777777" w:rsidR="008E4DB2" w:rsidRPr="009A77E1" w:rsidRDefault="008E4DB2" w:rsidP="008E4DB2">
      <w:pPr>
        <w:ind w:left="540"/>
        <w:jc w:val="right"/>
        <w:rPr>
          <w:sz w:val="22"/>
          <w:szCs w:val="22"/>
          <w:u w:val="single"/>
          <w:lang w:val="da-DK"/>
        </w:rPr>
      </w:pPr>
      <w:r w:rsidRPr="009A77E1">
        <w:rPr>
          <w:sz w:val="22"/>
          <w:szCs w:val="22"/>
          <w:u w:val="single"/>
          <w:lang w:val="da-DK"/>
        </w:rPr>
        <w:t>................................................................................</w:t>
      </w:r>
    </w:p>
    <w:p w14:paraId="31E83F29" w14:textId="77777777" w:rsidR="008E4DB2" w:rsidRPr="009A77E1" w:rsidRDefault="008E4DB2" w:rsidP="008E4DB2">
      <w:pPr>
        <w:ind w:left="540"/>
        <w:jc w:val="right"/>
        <w:rPr>
          <w:i/>
          <w:iCs/>
          <w:sz w:val="22"/>
          <w:szCs w:val="22"/>
          <w:u w:val="single"/>
          <w:lang w:val="de-DE"/>
        </w:rPr>
      </w:pPr>
      <w:r w:rsidRPr="009A77E1">
        <w:rPr>
          <w:sz w:val="22"/>
          <w:szCs w:val="22"/>
          <w:u w:val="single"/>
          <w:lang w:val="de-DE"/>
        </w:rPr>
        <w:t>................................................................................</w:t>
      </w:r>
    </w:p>
    <w:p w14:paraId="35CBCD21" w14:textId="77777777" w:rsidR="008E4DB2" w:rsidRPr="009A77E1" w:rsidRDefault="008E4DB2" w:rsidP="008E4DB2">
      <w:pPr>
        <w:ind w:left="540"/>
        <w:jc w:val="both"/>
        <w:rPr>
          <w:i/>
          <w:iCs/>
          <w:sz w:val="22"/>
          <w:szCs w:val="22"/>
          <w:u w:val="single"/>
          <w:lang w:val="de-DE"/>
        </w:rPr>
      </w:pPr>
      <w:r w:rsidRPr="009A77E1">
        <w:rPr>
          <w:i/>
          <w:iCs/>
          <w:sz w:val="22"/>
          <w:szCs w:val="22"/>
          <w:u w:val="single"/>
          <w:lang w:val="de-DE"/>
        </w:rPr>
        <w:t>Kontakt:</w:t>
      </w:r>
    </w:p>
    <w:p w14:paraId="66893E88" w14:textId="77777777" w:rsidR="008E4DB2" w:rsidRDefault="008E4DB2" w:rsidP="008E4DB2">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364E01FF" w14:textId="77777777" w:rsidR="00102BFD" w:rsidRPr="009A77E1" w:rsidRDefault="00102BFD" w:rsidP="008E4DB2">
      <w:pPr>
        <w:ind w:left="540"/>
        <w:jc w:val="right"/>
        <w:outlineLvl w:val="0"/>
        <w:rPr>
          <w:sz w:val="22"/>
          <w:szCs w:val="22"/>
          <w:u w:val="single"/>
          <w:lang w:val="de-DE"/>
        </w:rPr>
      </w:pPr>
    </w:p>
    <w:p w14:paraId="7E7D5C82" w14:textId="5B75BF13" w:rsidR="008E4DB2" w:rsidRPr="009A77E1" w:rsidRDefault="00102BFD" w:rsidP="008E4DB2">
      <w:pPr>
        <w:ind w:left="4080" w:firstLine="168"/>
        <w:outlineLvl w:val="0"/>
        <w:rPr>
          <w:sz w:val="22"/>
          <w:szCs w:val="22"/>
          <w:u w:val="single"/>
          <w:lang w:val="da-DK"/>
        </w:rPr>
      </w:pPr>
      <w:r>
        <w:rPr>
          <w:i/>
          <w:iCs/>
          <w:sz w:val="22"/>
          <w:szCs w:val="22"/>
          <w:u w:val="single"/>
          <w:lang w:val="da-DK"/>
        </w:rPr>
        <w:t xml:space="preserve">    </w:t>
      </w:r>
      <w:r w:rsidR="008E4DB2" w:rsidRPr="009A77E1">
        <w:rPr>
          <w:i/>
          <w:iCs/>
          <w:sz w:val="22"/>
          <w:szCs w:val="22"/>
          <w:u w:val="single"/>
          <w:lang w:val="da-DK"/>
        </w:rPr>
        <w:t>e-mail:</w:t>
      </w:r>
      <w:r w:rsidR="008E4DB2">
        <w:rPr>
          <w:sz w:val="22"/>
          <w:szCs w:val="22"/>
          <w:lang w:val="da-DK"/>
        </w:rPr>
        <w:t xml:space="preserve">  </w:t>
      </w:r>
      <w:r>
        <w:rPr>
          <w:sz w:val="22"/>
          <w:szCs w:val="22"/>
          <w:lang w:val="da-DK"/>
        </w:rPr>
        <w:t xml:space="preserve">  </w:t>
      </w:r>
      <w:r w:rsidR="008E4DB2" w:rsidRPr="009A77E1">
        <w:rPr>
          <w:sz w:val="22"/>
          <w:szCs w:val="22"/>
          <w:u w:val="single"/>
          <w:lang w:val="da-DK"/>
        </w:rPr>
        <w:t>...................................................................</w:t>
      </w:r>
    </w:p>
    <w:p w14:paraId="2A52E2B6" w14:textId="77777777" w:rsidR="008E4DB2" w:rsidRPr="009A77E1" w:rsidRDefault="008E4DB2" w:rsidP="008E4DB2">
      <w:pPr>
        <w:ind w:left="540"/>
        <w:jc w:val="both"/>
        <w:outlineLvl w:val="0"/>
        <w:rPr>
          <w:i/>
          <w:iCs/>
          <w:sz w:val="22"/>
          <w:szCs w:val="22"/>
          <w:u w:val="single"/>
        </w:rPr>
      </w:pPr>
      <w:r w:rsidRPr="009A77E1">
        <w:rPr>
          <w:i/>
          <w:iCs/>
          <w:sz w:val="22"/>
          <w:szCs w:val="22"/>
          <w:u w:val="single"/>
        </w:rPr>
        <w:t>Inne dane:</w:t>
      </w:r>
    </w:p>
    <w:p w14:paraId="48D020C8" w14:textId="77777777" w:rsidR="008E4DB2" w:rsidRPr="009A77E1" w:rsidRDefault="008E4DB2" w:rsidP="008E4DB2">
      <w:pPr>
        <w:ind w:left="540"/>
        <w:jc w:val="right"/>
        <w:outlineLvl w:val="0"/>
        <w:rPr>
          <w:sz w:val="22"/>
          <w:szCs w:val="22"/>
          <w:u w:val="single"/>
        </w:rPr>
      </w:pPr>
      <w:r>
        <w:rPr>
          <w:i/>
          <w:iCs/>
          <w:sz w:val="22"/>
          <w:szCs w:val="22"/>
          <w:u w:val="single"/>
        </w:rPr>
        <w:t>PESEL/NIP*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p>
    <w:p w14:paraId="73866920" w14:textId="77777777" w:rsidR="008E4DB2" w:rsidRDefault="008E4DB2" w:rsidP="008E4DB2">
      <w:pPr>
        <w:ind w:left="540"/>
        <w:jc w:val="right"/>
        <w:outlineLvl w:val="0"/>
        <w:rPr>
          <w:sz w:val="22"/>
          <w:szCs w:val="22"/>
          <w:u w:val="single"/>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p>
    <w:p w14:paraId="7014DF65" w14:textId="77777777" w:rsidR="00142FAF" w:rsidRPr="0069465F" w:rsidRDefault="00142FAF">
      <w:pPr>
        <w:widowControl/>
        <w:suppressAutoHyphens w:val="0"/>
        <w:ind w:left="540"/>
        <w:jc w:val="both"/>
        <w:rPr>
          <w:sz w:val="22"/>
          <w:szCs w:val="22"/>
          <w:lang w:val="de-DE"/>
        </w:rPr>
      </w:pPr>
    </w:p>
    <w:p w14:paraId="2DE250C5" w14:textId="77777777" w:rsidR="007970EE" w:rsidRPr="0045115C" w:rsidRDefault="007970EE" w:rsidP="007970EE">
      <w:pPr>
        <w:widowControl/>
        <w:jc w:val="both"/>
        <w:outlineLvl w:val="0"/>
        <w:rPr>
          <w:b/>
          <w:i/>
          <w:iCs/>
          <w:sz w:val="22"/>
          <w:szCs w:val="22"/>
        </w:rPr>
      </w:pPr>
      <w:r w:rsidRPr="0045115C">
        <w:rPr>
          <w:b/>
          <w:i/>
          <w:iCs/>
          <w:sz w:val="22"/>
          <w:szCs w:val="22"/>
          <w:u w:val="single"/>
        </w:rPr>
        <w:t>Dane umożliwiające dostęp do dokumentów potwierdzających umocowanie osoby działającej w imieniu wykonawcy</w:t>
      </w:r>
      <w:r w:rsidRPr="0045115C">
        <w:rPr>
          <w:b/>
          <w:i/>
          <w:iCs/>
          <w:sz w:val="22"/>
          <w:szCs w:val="22"/>
        </w:rPr>
        <w:t xml:space="preserve"> (należy zaznaczyć właściwe i ewentualnie uzupełnić): </w:t>
      </w:r>
    </w:p>
    <w:p w14:paraId="5E41667D" w14:textId="77777777" w:rsidR="007970EE" w:rsidRPr="0045115C" w:rsidRDefault="00000000" w:rsidP="007970EE">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Content>
          <w:r w:rsidR="007970EE" w:rsidRPr="0045115C">
            <w:rPr>
              <w:rFonts w:ascii="MS Gothic" w:eastAsia="MS Gothic" w:hAnsi="MS Gothic" w:hint="eastAsia"/>
              <w:b/>
              <w:iCs/>
              <w:sz w:val="22"/>
              <w:szCs w:val="22"/>
            </w:rPr>
            <w:t>☐</w:t>
          </w:r>
        </w:sdtContent>
      </w:sdt>
      <w:r w:rsidR="007970EE">
        <w:rPr>
          <w:b/>
          <w:iCs/>
          <w:sz w:val="22"/>
          <w:szCs w:val="22"/>
        </w:rPr>
        <w:t xml:space="preserve"> </w:t>
      </w:r>
      <w:r w:rsidR="007970EE" w:rsidRPr="0045115C">
        <w:rPr>
          <w:b/>
          <w:iCs/>
          <w:sz w:val="22"/>
          <w:szCs w:val="22"/>
        </w:rPr>
        <w:t xml:space="preserve"> </w:t>
      </w:r>
      <w:r w:rsidR="007970EE" w:rsidRPr="0045115C">
        <w:rPr>
          <w:b/>
          <w:i/>
          <w:iCs/>
          <w:sz w:val="22"/>
          <w:szCs w:val="22"/>
        </w:rPr>
        <w:t xml:space="preserve">wyszukiwarka KRS: </w:t>
      </w:r>
      <w:hyperlink r:id="rId49" w:history="1">
        <w:r w:rsidR="007970EE" w:rsidRPr="0045115C">
          <w:rPr>
            <w:rStyle w:val="Hipercze"/>
            <w:b/>
            <w:i/>
            <w:iCs/>
            <w:sz w:val="22"/>
            <w:szCs w:val="22"/>
          </w:rPr>
          <w:t>https://ekrs.ms.gov.pl/web/wyszukiwarka-krs/strona-glowna/</w:t>
        </w:r>
      </w:hyperlink>
      <w:r w:rsidR="007970EE" w:rsidRPr="0045115C">
        <w:rPr>
          <w:b/>
          <w:i/>
          <w:iCs/>
          <w:sz w:val="22"/>
          <w:szCs w:val="22"/>
        </w:rPr>
        <w:t>,</w:t>
      </w:r>
    </w:p>
    <w:p w14:paraId="0E05A9D9" w14:textId="77777777" w:rsidR="007970EE" w:rsidRPr="0045115C" w:rsidRDefault="00000000" w:rsidP="007970EE">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Content>
          <w:r w:rsidR="007970EE" w:rsidRPr="0045115C">
            <w:rPr>
              <w:rFonts w:ascii="MS Gothic" w:eastAsia="MS Gothic" w:hAnsi="MS Gothic" w:hint="eastAsia"/>
              <w:b/>
              <w:iCs/>
              <w:sz w:val="22"/>
              <w:szCs w:val="22"/>
            </w:rPr>
            <w:t>☐</w:t>
          </w:r>
        </w:sdtContent>
      </w:sdt>
      <w:r w:rsidR="007970EE">
        <w:rPr>
          <w:b/>
          <w:iCs/>
          <w:sz w:val="22"/>
          <w:szCs w:val="22"/>
        </w:rPr>
        <w:t xml:space="preserve"> </w:t>
      </w:r>
      <w:r w:rsidR="007970EE" w:rsidRPr="0045115C">
        <w:rPr>
          <w:b/>
          <w:iCs/>
          <w:sz w:val="22"/>
          <w:szCs w:val="22"/>
        </w:rPr>
        <w:t xml:space="preserve"> </w:t>
      </w:r>
      <w:r w:rsidR="007970EE" w:rsidRPr="0045115C">
        <w:rPr>
          <w:b/>
          <w:i/>
          <w:iCs/>
          <w:sz w:val="22"/>
          <w:szCs w:val="22"/>
        </w:rPr>
        <w:t xml:space="preserve">przeglądanie wpisów CEIDG: </w:t>
      </w:r>
      <w:hyperlink r:id="rId50" w:history="1">
        <w:r w:rsidR="007970EE" w:rsidRPr="0045115C">
          <w:rPr>
            <w:rStyle w:val="Hipercze"/>
            <w:b/>
            <w:i/>
            <w:iCs/>
            <w:sz w:val="22"/>
            <w:szCs w:val="22"/>
          </w:rPr>
          <w:t>https://aplikacja.ceidg.gov.pl/ceidg/ceidg.public.ui/search.aspx</w:t>
        </w:r>
      </w:hyperlink>
      <w:r w:rsidR="007970EE" w:rsidRPr="0045115C">
        <w:rPr>
          <w:b/>
          <w:i/>
          <w:iCs/>
          <w:sz w:val="22"/>
          <w:szCs w:val="22"/>
        </w:rPr>
        <w:t xml:space="preserve">, </w:t>
      </w:r>
    </w:p>
    <w:p w14:paraId="0A51948B" w14:textId="1E1FF19F" w:rsidR="007970EE" w:rsidRPr="0045115C" w:rsidRDefault="00000000" w:rsidP="007970EE">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Content>
          <w:r w:rsidR="007970EE" w:rsidRPr="0045115C">
            <w:rPr>
              <w:rFonts w:ascii="MS Gothic" w:eastAsia="MS Gothic" w:hAnsi="MS Gothic" w:hint="eastAsia"/>
              <w:b/>
              <w:iCs/>
              <w:sz w:val="22"/>
              <w:szCs w:val="22"/>
            </w:rPr>
            <w:t>☐</w:t>
          </w:r>
        </w:sdtContent>
      </w:sdt>
      <w:r w:rsidR="007970EE">
        <w:rPr>
          <w:b/>
          <w:iCs/>
          <w:sz w:val="22"/>
          <w:szCs w:val="22"/>
        </w:rPr>
        <w:t xml:space="preserve"> </w:t>
      </w:r>
      <w:r w:rsidR="007970EE" w:rsidRPr="0045115C">
        <w:rPr>
          <w:b/>
          <w:iCs/>
          <w:sz w:val="22"/>
          <w:szCs w:val="22"/>
        </w:rPr>
        <w:t xml:space="preserve"> </w:t>
      </w:r>
      <w:r w:rsidR="007970EE" w:rsidRPr="0045115C">
        <w:rPr>
          <w:b/>
          <w:i/>
          <w:iCs/>
          <w:sz w:val="22"/>
          <w:szCs w:val="22"/>
        </w:rPr>
        <w:t xml:space="preserve">znajdują się w bezpłatnych i ogólnodostępnych bazach danych dostępnych pod następującym </w:t>
      </w:r>
      <w:r w:rsidR="007970EE" w:rsidRPr="0045115C">
        <w:rPr>
          <w:b/>
          <w:i/>
          <w:iCs/>
          <w:sz w:val="22"/>
          <w:szCs w:val="22"/>
        </w:rPr>
        <w:br/>
      </w:r>
      <w:r w:rsidR="007970EE">
        <w:rPr>
          <w:b/>
          <w:i/>
          <w:iCs/>
          <w:sz w:val="22"/>
          <w:szCs w:val="22"/>
        </w:rPr>
        <w:t xml:space="preserve"> </w:t>
      </w:r>
      <w:r w:rsidR="007970EE" w:rsidRPr="0045115C">
        <w:rPr>
          <w:b/>
          <w:i/>
          <w:iCs/>
          <w:sz w:val="22"/>
          <w:szCs w:val="22"/>
        </w:rPr>
        <w:t xml:space="preserve">adresem internetowym (podać adres internetowy): </w:t>
      </w:r>
      <w:r w:rsidR="007970EE" w:rsidRPr="0045115C">
        <w:rPr>
          <w:b/>
          <w:i/>
          <w:iCs/>
          <w:sz w:val="22"/>
          <w:szCs w:val="22"/>
          <w:u w:val="single"/>
        </w:rPr>
        <w:t>https://....</w:t>
      </w:r>
      <w:r w:rsidR="00102BFD">
        <w:rPr>
          <w:b/>
          <w:i/>
          <w:iCs/>
          <w:sz w:val="22"/>
          <w:szCs w:val="22"/>
          <w:u w:val="single"/>
        </w:rPr>
        <w:t>......................</w:t>
      </w:r>
      <w:r w:rsidR="007970EE" w:rsidRPr="0045115C">
        <w:rPr>
          <w:b/>
          <w:i/>
          <w:iCs/>
          <w:sz w:val="22"/>
          <w:szCs w:val="22"/>
          <w:u w:val="single"/>
        </w:rPr>
        <w:t>....................................</w:t>
      </w:r>
      <w:r w:rsidR="007970EE" w:rsidRPr="0045115C">
        <w:rPr>
          <w:b/>
          <w:i/>
          <w:iCs/>
          <w:sz w:val="22"/>
          <w:szCs w:val="22"/>
        </w:rPr>
        <w:t>,</w:t>
      </w:r>
    </w:p>
    <w:p w14:paraId="76BC6080" w14:textId="77777777" w:rsidR="007970EE" w:rsidRPr="0045115C" w:rsidRDefault="00000000" w:rsidP="007970EE">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Content>
          <w:r w:rsidR="007970EE" w:rsidRPr="0045115C">
            <w:rPr>
              <w:rFonts w:ascii="MS Gothic" w:eastAsia="MS Gothic" w:hAnsi="MS Gothic" w:hint="eastAsia"/>
              <w:b/>
              <w:iCs/>
              <w:sz w:val="22"/>
              <w:szCs w:val="22"/>
            </w:rPr>
            <w:t>☐</w:t>
          </w:r>
        </w:sdtContent>
      </w:sdt>
      <w:r w:rsidR="007970EE">
        <w:rPr>
          <w:b/>
          <w:iCs/>
          <w:sz w:val="22"/>
          <w:szCs w:val="22"/>
        </w:rPr>
        <w:t xml:space="preserve"> </w:t>
      </w:r>
      <w:r w:rsidR="007970EE" w:rsidRPr="0045115C">
        <w:rPr>
          <w:b/>
          <w:iCs/>
          <w:sz w:val="22"/>
          <w:szCs w:val="22"/>
        </w:rPr>
        <w:t xml:space="preserve"> </w:t>
      </w:r>
      <w:r w:rsidR="007970EE" w:rsidRPr="0045115C">
        <w:rPr>
          <w:b/>
          <w:i/>
          <w:iCs/>
          <w:sz w:val="22"/>
          <w:szCs w:val="22"/>
        </w:rPr>
        <w:t>znajdują się w dokumencie/</w:t>
      </w:r>
      <w:proofErr w:type="spellStart"/>
      <w:r w:rsidR="007970EE" w:rsidRPr="0045115C">
        <w:rPr>
          <w:b/>
          <w:i/>
          <w:iCs/>
          <w:sz w:val="22"/>
          <w:szCs w:val="22"/>
        </w:rPr>
        <w:t>tach</w:t>
      </w:r>
      <w:proofErr w:type="spellEnd"/>
      <w:r w:rsidR="007970EE" w:rsidRPr="0045115C">
        <w:rPr>
          <w:b/>
          <w:i/>
          <w:iCs/>
          <w:sz w:val="22"/>
          <w:szCs w:val="22"/>
        </w:rPr>
        <w:t xml:space="preserve"> dołączonym/</w:t>
      </w:r>
      <w:proofErr w:type="spellStart"/>
      <w:r w:rsidR="007970EE" w:rsidRPr="0045115C">
        <w:rPr>
          <w:b/>
          <w:i/>
          <w:iCs/>
          <w:sz w:val="22"/>
          <w:szCs w:val="22"/>
        </w:rPr>
        <w:t>ch</w:t>
      </w:r>
      <w:proofErr w:type="spellEnd"/>
      <w:r w:rsidR="007970EE" w:rsidRPr="0045115C">
        <w:rPr>
          <w:b/>
          <w:i/>
          <w:iCs/>
          <w:sz w:val="22"/>
          <w:szCs w:val="22"/>
        </w:rPr>
        <w:t xml:space="preserve"> do oferty.</w:t>
      </w:r>
    </w:p>
    <w:p w14:paraId="384D12CC" w14:textId="77777777" w:rsidR="00646368" w:rsidRPr="0069465F" w:rsidRDefault="00646368">
      <w:pPr>
        <w:widowControl/>
        <w:suppressAutoHyphens w:val="0"/>
        <w:spacing w:line="276" w:lineRule="auto"/>
        <w:jc w:val="both"/>
        <w:rPr>
          <w:iCs/>
          <w:sz w:val="22"/>
          <w:szCs w:val="22"/>
          <w:u w:val="single"/>
        </w:rPr>
      </w:pPr>
    </w:p>
    <w:p w14:paraId="6BCB0C91" w14:textId="33D6894D" w:rsidR="00FF58DF" w:rsidRPr="003D6948" w:rsidRDefault="00142FAF" w:rsidP="003D6948">
      <w:pPr>
        <w:widowControl/>
        <w:suppressAutoHyphens w:val="0"/>
        <w:jc w:val="both"/>
        <w:rPr>
          <w:i/>
          <w:sz w:val="20"/>
          <w:szCs w:val="20"/>
          <w:u w:val="single"/>
        </w:rPr>
      </w:pPr>
      <w:r w:rsidRPr="003D6948">
        <w:rPr>
          <w:i/>
          <w:sz w:val="20"/>
          <w:szCs w:val="20"/>
          <w:u w:val="single"/>
        </w:rPr>
        <w:t xml:space="preserve">Nawiązując do ogłoszonego </w:t>
      </w:r>
      <w:r w:rsidR="00646368" w:rsidRPr="003D6948">
        <w:rPr>
          <w:i/>
          <w:sz w:val="20"/>
          <w:szCs w:val="20"/>
          <w:u w:val="single"/>
        </w:rPr>
        <w:t>postępowania prowadzonego w trybie podstawowym bez możliwości negocjacji</w:t>
      </w:r>
      <w:r w:rsidRPr="003D6948">
        <w:rPr>
          <w:i/>
          <w:sz w:val="20"/>
          <w:szCs w:val="20"/>
          <w:u w:val="single"/>
        </w:rPr>
        <w:t xml:space="preserve"> na </w:t>
      </w:r>
      <w:r w:rsidR="003D6948" w:rsidRPr="003D6948">
        <w:rPr>
          <w:i/>
          <w:iCs/>
          <w:sz w:val="20"/>
          <w:szCs w:val="20"/>
          <w:u w:val="single"/>
        </w:rPr>
        <w:t xml:space="preserve">wyłonienie Wykonawcy w zakresie usługi przeglądów i konserwacji systemów CCTV i  </w:t>
      </w:r>
      <w:proofErr w:type="spellStart"/>
      <w:r w:rsidR="003D6948" w:rsidRPr="003D6948">
        <w:rPr>
          <w:i/>
          <w:iCs/>
          <w:sz w:val="20"/>
          <w:szCs w:val="20"/>
          <w:u w:val="single"/>
        </w:rPr>
        <w:t>SSWiN</w:t>
      </w:r>
      <w:proofErr w:type="spellEnd"/>
      <w:r w:rsidR="003D6948" w:rsidRPr="003D6948">
        <w:rPr>
          <w:i/>
          <w:iCs/>
          <w:sz w:val="20"/>
          <w:szCs w:val="20"/>
          <w:u w:val="single"/>
        </w:rPr>
        <w:t xml:space="preserve"> w budynkach Uniwersytetu Jagiellońskiego administrowanych przez Dział Administrowania Nieruchomościami UJ</w:t>
      </w:r>
      <w:r w:rsidRPr="003D6948">
        <w:rPr>
          <w:i/>
          <w:sz w:val="20"/>
          <w:szCs w:val="20"/>
          <w:u w:val="single"/>
        </w:rPr>
        <w:t>, składamy poniższą ofertę:</w:t>
      </w:r>
    </w:p>
    <w:p w14:paraId="67ADFFA6" w14:textId="77777777" w:rsidR="00FF58DF" w:rsidRPr="0069465F" w:rsidRDefault="00FF58DF">
      <w:pPr>
        <w:widowControl/>
        <w:suppressAutoHyphens w:val="0"/>
        <w:spacing w:line="276" w:lineRule="auto"/>
        <w:jc w:val="right"/>
        <w:rPr>
          <w:iCs/>
          <w:sz w:val="22"/>
          <w:szCs w:val="22"/>
          <w:u w:val="single"/>
        </w:rPr>
      </w:pPr>
    </w:p>
    <w:p w14:paraId="7A108084" w14:textId="580B766E" w:rsidR="00AF5DA1" w:rsidRPr="0069465F" w:rsidRDefault="00142FAF" w:rsidP="001343B8">
      <w:pPr>
        <w:widowControl/>
        <w:numPr>
          <w:ilvl w:val="0"/>
          <w:numId w:val="7"/>
        </w:numPr>
        <w:suppressAutoHyphens w:val="0"/>
        <w:spacing w:line="276" w:lineRule="auto"/>
        <w:ind w:right="-42"/>
        <w:jc w:val="both"/>
        <w:rPr>
          <w:sz w:val="22"/>
          <w:szCs w:val="22"/>
        </w:rPr>
      </w:pPr>
      <w:r w:rsidRPr="0069465F">
        <w:rPr>
          <w:sz w:val="22"/>
          <w:szCs w:val="22"/>
        </w:rPr>
        <w:t xml:space="preserve">oferujemy wykonanie </w:t>
      </w:r>
      <w:r w:rsidR="00A67F6A" w:rsidRPr="0069465F">
        <w:rPr>
          <w:b/>
          <w:sz w:val="22"/>
          <w:szCs w:val="22"/>
          <w:u w:val="single"/>
        </w:rPr>
        <w:t>całości</w:t>
      </w:r>
      <w:r w:rsidR="00524614" w:rsidRPr="0069465F">
        <w:rPr>
          <w:b/>
          <w:sz w:val="22"/>
          <w:szCs w:val="22"/>
          <w:u w:val="single"/>
        </w:rPr>
        <w:t xml:space="preserve"> </w:t>
      </w:r>
      <w:r w:rsidRPr="0069465F">
        <w:rPr>
          <w:b/>
          <w:sz w:val="22"/>
          <w:szCs w:val="22"/>
          <w:u w:val="single"/>
        </w:rPr>
        <w:t>przedmiotu zamówienia</w:t>
      </w:r>
      <w:r w:rsidR="00AF5DA1" w:rsidRPr="0069465F">
        <w:rPr>
          <w:b/>
          <w:sz w:val="22"/>
          <w:szCs w:val="22"/>
        </w:rPr>
        <w:t xml:space="preserve"> </w:t>
      </w:r>
      <w:r w:rsidRPr="0069465F">
        <w:rPr>
          <w:sz w:val="22"/>
          <w:szCs w:val="22"/>
        </w:rPr>
        <w:t xml:space="preserve">za </w:t>
      </w:r>
      <w:r w:rsidR="00106D9F" w:rsidRPr="0069465F">
        <w:rPr>
          <w:sz w:val="22"/>
          <w:szCs w:val="22"/>
        </w:rPr>
        <w:t xml:space="preserve">łączną </w:t>
      </w:r>
      <w:r w:rsidRPr="0069465F">
        <w:rPr>
          <w:sz w:val="22"/>
          <w:szCs w:val="22"/>
        </w:rPr>
        <w:t xml:space="preserve">kwotę </w:t>
      </w:r>
      <w:r w:rsidR="00106D9F" w:rsidRPr="0069465F">
        <w:rPr>
          <w:sz w:val="22"/>
          <w:szCs w:val="22"/>
        </w:rPr>
        <w:t xml:space="preserve">netto </w:t>
      </w:r>
      <w:r w:rsidRPr="0069465F">
        <w:rPr>
          <w:b/>
          <w:bCs/>
          <w:sz w:val="22"/>
          <w:szCs w:val="22"/>
        </w:rPr>
        <w:t>………</w:t>
      </w:r>
      <w:r w:rsidR="00102BFD">
        <w:rPr>
          <w:b/>
          <w:bCs/>
          <w:sz w:val="22"/>
          <w:szCs w:val="22"/>
        </w:rPr>
        <w:t>………………….</w:t>
      </w:r>
      <w:r w:rsidRPr="0069465F">
        <w:rPr>
          <w:b/>
          <w:bCs/>
          <w:sz w:val="22"/>
          <w:szCs w:val="22"/>
        </w:rPr>
        <w:t xml:space="preserve">……….. </w:t>
      </w:r>
      <w:r w:rsidRPr="0069465F">
        <w:rPr>
          <w:bCs/>
          <w:sz w:val="22"/>
          <w:szCs w:val="22"/>
        </w:rPr>
        <w:t>złotych</w:t>
      </w:r>
      <w:r w:rsidR="00C821CC" w:rsidRPr="0069465F">
        <w:rPr>
          <w:b/>
          <w:bCs/>
          <w:sz w:val="22"/>
          <w:szCs w:val="22"/>
        </w:rPr>
        <w:t xml:space="preserve"> </w:t>
      </w:r>
      <w:r w:rsidRPr="0069465F">
        <w:rPr>
          <w:sz w:val="22"/>
          <w:szCs w:val="22"/>
        </w:rPr>
        <w:t>(słownie:</w:t>
      </w:r>
      <w:r w:rsidR="00102BFD">
        <w:rPr>
          <w:sz w:val="22"/>
          <w:szCs w:val="22"/>
        </w:rPr>
        <w:t>………………………….…………..</w:t>
      </w:r>
      <w:r w:rsidR="00442C1A" w:rsidRPr="0069465F">
        <w:rPr>
          <w:sz w:val="22"/>
          <w:szCs w:val="22"/>
        </w:rPr>
        <w:t>……)</w:t>
      </w:r>
      <w:r w:rsidR="00106D9F" w:rsidRPr="0069465F">
        <w:rPr>
          <w:sz w:val="22"/>
          <w:szCs w:val="22"/>
        </w:rPr>
        <w:t xml:space="preserve"> plus należny podatek VAT, co daje kwotę brutto ………</w:t>
      </w:r>
      <w:r w:rsidR="00102BFD">
        <w:rPr>
          <w:sz w:val="22"/>
          <w:szCs w:val="22"/>
        </w:rPr>
        <w:t>…………….…………</w:t>
      </w:r>
      <w:r w:rsidR="00106D9F" w:rsidRPr="0069465F">
        <w:rPr>
          <w:sz w:val="22"/>
          <w:szCs w:val="22"/>
        </w:rPr>
        <w:t>……</w:t>
      </w:r>
      <w:r w:rsidR="00102BFD">
        <w:rPr>
          <w:sz w:val="22"/>
          <w:szCs w:val="22"/>
        </w:rPr>
        <w:t xml:space="preserve"> złotych</w:t>
      </w:r>
      <w:r w:rsidR="00106D9F" w:rsidRPr="0069465F">
        <w:rPr>
          <w:sz w:val="22"/>
          <w:szCs w:val="22"/>
        </w:rPr>
        <w:t xml:space="preserve"> (słownie:…………………………</w:t>
      </w:r>
      <w:r w:rsidR="00102BFD">
        <w:rPr>
          <w:sz w:val="22"/>
          <w:szCs w:val="22"/>
        </w:rPr>
        <w:t>……….</w:t>
      </w:r>
      <w:r w:rsidR="00106D9F" w:rsidRPr="0069465F">
        <w:rPr>
          <w:sz w:val="22"/>
          <w:szCs w:val="22"/>
        </w:rPr>
        <w:t>……</w:t>
      </w:r>
      <w:r w:rsidR="003E5999" w:rsidRPr="0069465F">
        <w:rPr>
          <w:sz w:val="22"/>
          <w:szCs w:val="22"/>
        </w:rPr>
        <w:t>.</w:t>
      </w:r>
      <w:r w:rsidR="00106D9F" w:rsidRPr="0069465F">
        <w:rPr>
          <w:sz w:val="22"/>
          <w:szCs w:val="22"/>
        </w:rPr>
        <w:t>…)</w:t>
      </w:r>
      <w:r w:rsidR="00CF2E93" w:rsidRPr="0069465F">
        <w:rPr>
          <w:sz w:val="22"/>
          <w:szCs w:val="22"/>
        </w:rPr>
        <w:t>;</w:t>
      </w:r>
    </w:p>
    <w:p w14:paraId="3206464D" w14:textId="69546CC6" w:rsidR="00265D17" w:rsidRPr="0069465F" w:rsidRDefault="00265D17" w:rsidP="001343B8">
      <w:pPr>
        <w:widowControl/>
        <w:numPr>
          <w:ilvl w:val="0"/>
          <w:numId w:val="7"/>
        </w:numPr>
        <w:suppressAutoHyphens w:val="0"/>
        <w:ind w:right="-42"/>
        <w:jc w:val="both"/>
        <w:rPr>
          <w:sz w:val="22"/>
          <w:szCs w:val="22"/>
        </w:rPr>
      </w:pPr>
      <w:r w:rsidRPr="0069465F">
        <w:rPr>
          <w:sz w:val="22"/>
          <w:szCs w:val="22"/>
        </w:rPr>
        <w:t xml:space="preserve">oferujemy termin realizacji przedmiotu </w:t>
      </w:r>
      <w:r w:rsidR="00FE28B2">
        <w:rPr>
          <w:sz w:val="22"/>
          <w:szCs w:val="22"/>
        </w:rPr>
        <w:t>Umow</w:t>
      </w:r>
      <w:r w:rsidRPr="0069465F">
        <w:rPr>
          <w:sz w:val="22"/>
          <w:szCs w:val="22"/>
        </w:rPr>
        <w:t xml:space="preserve">y z uwzględnieniem zapisów treści Rozdziału V SWZ i wzoru </w:t>
      </w:r>
      <w:r w:rsidR="00FE28B2">
        <w:rPr>
          <w:sz w:val="22"/>
          <w:szCs w:val="22"/>
        </w:rPr>
        <w:t>Umow</w:t>
      </w:r>
      <w:r w:rsidRPr="0069465F">
        <w:rPr>
          <w:sz w:val="22"/>
          <w:szCs w:val="22"/>
        </w:rPr>
        <w:t>y</w:t>
      </w:r>
      <w:r w:rsidR="00012833" w:rsidRPr="0069465F">
        <w:rPr>
          <w:sz w:val="22"/>
          <w:szCs w:val="22"/>
        </w:rPr>
        <w:t>;</w:t>
      </w:r>
    </w:p>
    <w:p w14:paraId="2A54CE78" w14:textId="02B1426E" w:rsidR="00677FDD" w:rsidRPr="0069465F" w:rsidRDefault="00677FDD" w:rsidP="001343B8">
      <w:pPr>
        <w:widowControl/>
        <w:numPr>
          <w:ilvl w:val="0"/>
          <w:numId w:val="7"/>
        </w:numPr>
        <w:suppressAutoHyphens w:val="0"/>
        <w:ind w:right="-42"/>
        <w:jc w:val="both"/>
        <w:rPr>
          <w:sz w:val="22"/>
          <w:szCs w:val="22"/>
        </w:rPr>
      </w:pPr>
      <w:r w:rsidRPr="0069465F">
        <w:rPr>
          <w:sz w:val="22"/>
          <w:szCs w:val="22"/>
        </w:rPr>
        <w:t xml:space="preserve">oświadczamy, iż oferujemy </w:t>
      </w:r>
      <w:r w:rsidR="00480931" w:rsidRPr="0069465F">
        <w:rPr>
          <w:sz w:val="22"/>
          <w:szCs w:val="22"/>
        </w:rPr>
        <w:t>usługi gwarancyjne spełniające warunki i wymagania wynikające z</w:t>
      </w:r>
      <w:r w:rsidR="003D6948">
        <w:rPr>
          <w:sz w:val="22"/>
          <w:szCs w:val="22"/>
        </w:rPr>
        <w:t> </w:t>
      </w:r>
      <w:r w:rsidR="00480931" w:rsidRPr="0069465F">
        <w:rPr>
          <w:sz w:val="22"/>
          <w:szCs w:val="22"/>
        </w:rPr>
        <w:t>SWZ, w szczególności w odniesieniu do ich okresu, zakresu i formy realizacji,</w:t>
      </w:r>
    </w:p>
    <w:p w14:paraId="35C3C107" w14:textId="2821D67E" w:rsidR="00265D17" w:rsidRPr="001343B8" w:rsidRDefault="003E5999" w:rsidP="001343B8">
      <w:pPr>
        <w:widowControl/>
        <w:numPr>
          <w:ilvl w:val="0"/>
          <w:numId w:val="7"/>
        </w:numPr>
        <w:suppressAutoHyphens w:val="0"/>
        <w:ind w:left="284" w:hanging="284"/>
        <w:jc w:val="both"/>
        <w:rPr>
          <w:sz w:val="22"/>
          <w:szCs w:val="22"/>
        </w:rPr>
      </w:pPr>
      <w:r w:rsidRPr="0069465F">
        <w:rPr>
          <w:sz w:val="22"/>
          <w:szCs w:val="22"/>
        </w:rPr>
        <w:t xml:space="preserve"> </w:t>
      </w:r>
      <w:r w:rsidR="003D6948">
        <w:rPr>
          <w:sz w:val="22"/>
          <w:szCs w:val="22"/>
        </w:rPr>
        <w:t xml:space="preserve"> </w:t>
      </w:r>
      <w:r w:rsidR="00265D17" w:rsidRPr="001343B8">
        <w:rPr>
          <w:sz w:val="22"/>
          <w:szCs w:val="22"/>
        </w:rPr>
        <w:t>oświadczamy, że wybór oferty:</w:t>
      </w:r>
    </w:p>
    <w:p w14:paraId="31D10734" w14:textId="7FDB1EEA" w:rsidR="00265D17" w:rsidRPr="001343B8" w:rsidRDefault="00265D17">
      <w:pPr>
        <w:pStyle w:val="Akapitzlist"/>
        <w:numPr>
          <w:ilvl w:val="0"/>
          <w:numId w:val="76"/>
        </w:numPr>
        <w:tabs>
          <w:tab w:val="left" w:pos="709"/>
        </w:tabs>
        <w:spacing w:line="240" w:lineRule="auto"/>
        <w:ind w:hanging="294"/>
        <w:jc w:val="both"/>
        <w:rPr>
          <w:rFonts w:ascii="Times New Roman" w:hAnsi="Times New Roman"/>
          <w:sz w:val="22"/>
          <w:szCs w:val="22"/>
        </w:rPr>
      </w:pPr>
      <w:r w:rsidRPr="001343B8">
        <w:rPr>
          <w:rFonts w:ascii="Times New Roman" w:hAnsi="Times New Roman"/>
          <w:sz w:val="22"/>
          <w:szCs w:val="22"/>
        </w:rPr>
        <w:t>nie będzie prowadził do powstania u Zamawiającego obowiązku podatkowego zgodnie</w:t>
      </w:r>
      <w:r w:rsidR="00AF5DA1" w:rsidRPr="001343B8">
        <w:rPr>
          <w:rFonts w:ascii="Times New Roman" w:hAnsi="Times New Roman"/>
          <w:sz w:val="22"/>
          <w:szCs w:val="22"/>
        </w:rPr>
        <w:t xml:space="preserve"> </w:t>
      </w:r>
      <w:r w:rsidRPr="001343B8">
        <w:rPr>
          <w:rFonts w:ascii="Times New Roman" w:hAnsi="Times New Roman"/>
          <w:sz w:val="22"/>
          <w:szCs w:val="22"/>
        </w:rPr>
        <w:t>z</w:t>
      </w:r>
      <w:r w:rsidR="003D6948" w:rsidRPr="001343B8">
        <w:rPr>
          <w:rFonts w:ascii="Times New Roman" w:hAnsi="Times New Roman"/>
          <w:sz w:val="22"/>
          <w:szCs w:val="22"/>
        </w:rPr>
        <w:t> </w:t>
      </w:r>
      <w:r w:rsidRPr="001343B8">
        <w:rPr>
          <w:rFonts w:ascii="Times New Roman" w:hAnsi="Times New Roman"/>
          <w:sz w:val="22"/>
          <w:szCs w:val="22"/>
        </w:rPr>
        <w:t>przepisami o podatku od towarów i usług.*</w:t>
      </w:r>
    </w:p>
    <w:p w14:paraId="3B0E31AE" w14:textId="57879CBB" w:rsidR="00265D17" w:rsidRPr="001343B8" w:rsidRDefault="00265D17">
      <w:pPr>
        <w:pStyle w:val="Akapitzlist"/>
        <w:numPr>
          <w:ilvl w:val="0"/>
          <w:numId w:val="76"/>
        </w:numPr>
        <w:tabs>
          <w:tab w:val="left" w:pos="709"/>
        </w:tabs>
        <w:spacing w:after="0" w:line="240" w:lineRule="auto"/>
        <w:ind w:hanging="294"/>
        <w:jc w:val="both"/>
        <w:rPr>
          <w:rFonts w:ascii="Times New Roman" w:hAnsi="Times New Roman"/>
          <w:sz w:val="22"/>
          <w:szCs w:val="22"/>
        </w:rPr>
      </w:pPr>
      <w:r w:rsidRPr="001343B8">
        <w:rPr>
          <w:rFonts w:ascii="Times New Roman" w:hAnsi="Times New Roman"/>
          <w:sz w:val="22"/>
          <w:szCs w:val="22"/>
        </w:rPr>
        <w:lastRenderedPageBreak/>
        <w:t xml:space="preserve">będzie prowadził do powstania u Zamawiającego obowiązku podatkowego zgodnie </w:t>
      </w:r>
      <w:r w:rsidRPr="001343B8">
        <w:rPr>
          <w:rFonts w:ascii="Times New Roman" w:hAnsi="Times New Roman"/>
          <w:sz w:val="22"/>
          <w:szCs w:val="22"/>
        </w:rPr>
        <w:br/>
        <w:t>z przepisami o podatku od towarów i usług. Powyższy obowiązek podatkowy będzie dotyczył ……………………………………… (</w:t>
      </w:r>
      <w:r w:rsidRPr="001343B8">
        <w:rPr>
          <w:rFonts w:ascii="Times New Roman" w:hAnsi="Times New Roman"/>
          <w:i/>
          <w:sz w:val="22"/>
          <w:szCs w:val="22"/>
        </w:rPr>
        <w:t>Wpisać nazwę /rodzaj towaru lub usługi, które będą prowadziły do powstania u Zamawiającego obowiązku podatkowego zgodnie z przepisami o</w:t>
      </w:r>
      <w:r w:rsidR="001343B8">
        <w:rPr>
          <w:rFonts w:ascii="Times New Roman" w:hAnsi="Times New Roman"/>
          <w:i/>
          <w:sz w:val="22"/>
          <w:szCs w:val="22"/>
        </w:rPr>
        <w:t> </w:t>
      </w:r>
      <w:r w:rsidRPr="001343B8">
        <w:rPr>
          <w:rFonts w:ascii="Times New Roman" w:hAnsi="Times New Roman"/>
          <w:i/>
          <w:sz w:val="22"/>
          <w:szCs w:val="22"/>
        </w:rPr>
        <w:t>podatku od towarów i usług)</w:t>
      </w:r>
      <w:r w:rsidRPr="001343B8">
        <w:rPr>
          <w:rFonts w:ascii="Times New Roman" w:hAnsi="Times New Roman"/>
          <w:i/>
          <w:sz w:val="22"/>
          <w:szCs w:val="22"/>
          <w:vertAlign w:val="superscript"/>
        </w:rPr>
        <w:t xml:space="preserve"> </w:t>
      </w:r>
      <w:r w:rsidRPr="001343B8">
        <w:rPr>
          <w:rFonts w:ascii="Times New Roman" w:hAnsi="Times New Roman"/>
          <w:sz w:val="22"/>
          <w:szCs w:val="22"/>
        </w:rPr>
        <w:t>objętych przedmiotem zamówienia</w:t>
      </w:r>
      <w:r w:rsidR="001343B8">
        <w:rPr>
          <w:rFonts w:ascii="Times New Roman" w:hAnsi="Times New Roman"/>
          <w:sz w:val="22"/>
          <w:szCs w:val="22"/>
        </w:rPr>
        <w:t>;</w:t>
      </w:r>
      <w:r w:rsidRPr="001343B8">
        <w:rPr>
          <w:rFonts w:ascii="Times New Roman" w:hAnsi="Times New Roman"/>
          <w:sz w:val="22"/>
          <w:szCs w:val="22"/>
        </w:rPr>
        <w:t>*</w:t>
      </w:r>
    </w:p>
    <w:p w14:paraId="2A94A73F" w14:textId="4594FEAC" w:rsidR="00265D17" w:rsidRPr="0069465F" w:rsidRDefault="00265D17">
      <w:pPr>
        <w:widowControl/>
        <w:numPr>
          <w:ilvl w:val="0"/>
          <w:numId w:val="23"/>
        </w:numPr>
        <w:suppressAutoHyphens w:val="0"/>
        <w:ind w:left="567" w:hanging="425"/>
        <w:jc w:val="both"/>
        <w:rPr>
          <w:sz w:val="22"/>
          <w:szCs w:val="22"/>
        </w:rPr>
      </w:pPr>
      <w:r w:rsidRPr="0069465F">
        <w:rPr>
          <w:sz w:val="22"/>
          <w:szCs w:val="22"/>
        </w:rPr>
        <w:t xml:space="preserve">oświadczamy, że oferujemy przedmiot zamówienia zgodny z wymaganiami i warunkami określonymi przez Zamawiającego w SWZ i potwierdzamy przyjęcie warunków </w:t>
      </w:r>
      <w:r w:rsidR="00FE28B2">
        <w:rPr>
          <w:sz w:val="22"/>
          <w:szCs w:val="22"/>
        </w:rPr>
        <w:t>umown</w:t>
      </w:r>
      <w:r w:rsidRPr="0069465F">
        <w:rPr>
          <w:sz w:val="22"/>
          <w:szCs w:val="22"/>
        </w:rPr>
        <w:t>ych i</w:t>
      </w:r>
      <w:r w:rsidR="001343B8">
        <w:rPr>
          <w:sz w:val="22"/>
          <w:szCs w:val="22"/>
        </w:rPr>
        <w:t> </w:t>
      </w:r>
      <w:r w:rsidRPr="0069465F">
        <w:rPr>
          <w:sz w:val="22"/>
          <w:szCs w:val="22"/>
        </w:rPr>
        <w:t xml:space="preserve">warunków płatności zawartych w SWZ i we wzorze </w:t>
      </w:r>
      <w:r w:rsidR="00FE28B2">
        <w:rPr>
          <w:sz w:val="22"/>
          <w:szCs w:val="22"/>
        </w:rPr>
        <w:t>Umow</w:t>
      </w:r>
      <w:r w:rsidRPr="0069465F">
        <w:rPr>
          <w:sz w:val="22"/>
          <w:szCs w:val="22"/>
        </w:rPr>
        <w:t>y stanowiącym załącznik do SWZ</w:t>
      </w:r>
      <w:r w:rsidR="00012833" w:rsidRPr="0069465F">
        <w:rPr>
          <w:sz w:val="22"/>
          <w:szCs w:val="22"/>
        </w:rPr>
        <w:t>;</w:t>
      </w:r>
    </w:p>
    <w:p w14:paraId="23E0D6DB" w14:textId="3DB858F0" w:rsidR="00265D17" w:rsidRPr="0069465F" w:rsidRDefault="00265D17">
      <w:pPr>
        <w:widowControl/>
        <w:numPr>
          <w:ilvl w:val="0"/>
          <w:numId w:val="23"/>
        </w:numPr>
        <w:suppressAutoHyphens w:val="0"/>
        <w:ind w:left="567" w:hanging="425"/>
        <w:jc w:val="both"/>
        <w:rPr>
          <w:sz w:val="22"/>
          <w:szCs w:val="22"/>
        </w:rPr>
      </w:pPr>
      <w:r w:rsidRPr="0069465F">
        <w:rPr>
          <w:sz w:val="22"/>
          <w:szCs w:val="22"/>
        </w:rPr>
        <w:t>oświadczamy, że uważamy się za związanych niniejszą ofertą na czas wskazany w SWZ</w:t>
      </w:r>
      <w:r w:rsidR="00012833" w:rsidRPr="0069465F">
        <w:rPr>
          <w:sz w:val="22"/>
          <w:szCs w:val="22"/>
        </w:rPr>
        <w:t>;</w:t>
      </w:r>
    </w:p>
    <w:p w14:paraId="039F6787" w14:textId="55B3A339" w:rsidR="00265D17" w:rsidRPr="0069465F" w:rsidRDefault="00265D17">
      <w:pPr>
        <w:widowControl/>
        <w:numPr>
          <w:ilvl w:val="0"/>
          <w:numId w:val="23"/>
        </w:numPr>
        <w:suppressAutoHyphens w:val="0"/>
        <w:ind w:left="567" w:hanging="425"/>
        <w:jc w:val="both"/>
        <w:rPr>
          <w:sz w:val="22"/>
          <w:szCs w:val="22"/>
        </w:rPr>
      </w:pPr>
      <w:r w:rsidRPr="0069465F">
        <w:rPr>
          <w:sz w:val="22"/>
          <w:szCs w:val="22"/>
        </w:rPr>
        <w:t xml:space="preserve">oświadczamy, że wypełniliśmy obowiązki informacyjne przewidziane w art. 13 lub </w:t>
      </w:r>
      <w:r w:rsidR="00646368" w:rsidRPr="0069465F">
        <w:rPr>
          <w:sz w:val="22"/>
          <w:szCs w:val="22"/>
        </w:rPr>
        <w:br/>
      </w:r>
      <w:r w:rsidRPr="0069465F">
        <w:rPr>
          <w:sz w:val="22"/>
          <w:szCs w:val="22"/>
        </w:rPr>
        <w:t xml:space="preserve">art. 14 </w:t>
      </w:r>
      <w:r w:rsidRPr="0069465F">
        <w:rPr>
          <w:bCs/>
          <w:i/>
          <w:sz w:val="22"/>
          <w:szCs w:val="22"/>
        </w:rPr>
        <w:t>Rozporządzenia Parlamentu Europejskiego i Rady UE 2016/679 z dnia 27 kwietnia 2016</w:t>
      </w:r>
      <w:r w:rsidR="001343B8">
        <w:rPr>
          <w:bCs/>
          <w:i/>
          <w:sz w:val="22"/>
          <w:szCs w:val="22"/>
        </w:rPr>
        <w:t> </w:t>
      </w:r>
      <w:r w:rsidRPr="0069465F">
        <w:rPr>
          <w:bCs/>
          <w:i/>
          <w:sz w:val="22"/>
          <w:szCs w:val="22"/>
        </w:rPr>
        <w:t xml:space="preserve">r. w sprawie ochrony osób fizycznych w związku z przetwarzaniem danych osobowych i w sprawie swobodnego przepływu takich danych oraz uchylenia dyrektywy 95/46/WE </w:t>
      </w:r>
      <w:r w:rsidRPr="0069465F">
        <w:rPr>
          <w:bCs/>
          <w:sz w:val="22"/>
          <w:szCs w:val="22"/>
        </w:rPr>
        <w:t xml:space="preserve">wobec osób fizycznych, </w:t>
      </w:r>
      <w:r w:rsidRPr="0069465F">
        <w:rPr>
          <w:sz w:val="22"/>
          <w:szCs w:val="22"/>
        </w:rPr>
        <w:t>od których dane osobowe bezpośrednio lub pośrednio pozyskaliśmy w celu ubiegania się o udzielenie zamówienia publicznego w</w:t>
      </w:r>
      <w:r w:rsidR="00E32162" w:rsidRPr="0069465F">
        <w:rPr>
          <w:sz w:val="22"/>
          <w:szCs w:val="22"/>
        </w:rPr>
        <w:t> </w:t>
      </w:r>
      <w:r w:rsidRPr="0069465F">
        <w:rPr>
          <w:sz w:val="22"/>
          <w:szCs w:val="22"/>
        </w:rPr>
        <w:t>niniejszym postępowaniu</w:t>
      </w:r>
      <w:r w:rsidR="00E32162" w:rsidRPr="0069465F">
        <w:rPr>
          <w:sz w:val="22"/>
          <w:szCs w:val="22"/>
        </w:rPr>
        <w:t>;</w:t>
      </w:r>
    </w:p>
    <w:p w14:paraId="3B0844B2" w14:textId="73E25F5A" w:rsidR="00265D17" w:rsidRPr="0069465F" w:rsidRDefault="00265D17">
      <w:pPr>
        <w:widowControl/>
        <w:numPr>
          <w:ilvl w:val="0"/>
          <w:numId w:val="23"/>
        </w:numPr>
        <w:suppressAutoHyphens w:val="0"/>
        <w:ind w:left="567" w:hanging="425"/>
        <w:jc w:val="both"/>
        <w:rPr>
          <w:sz w:val="22"/>
          <w:szCs w:val="22"/>
        </w:rPr>
      </w:pPr>
      <w:r w:rsidRPr="0069465F">
        <w:rPr>
          <w:sz w:val="22"/>
          <w:szCs w:val="22"/>
        </w:rPr>
        <w:t xml:space="preserve">w przypadku przyznania zamówienia </w:t>
      </w:r>
      <w:r w:rsidR="00BE6256" w:rsidRPr="0069465F">
        <w:rPr>
          <w:sz w:val="22"/>
          <w:szCs w:val="22"/>
        </w:rPr>
        <w:t>–</w:t>
      </w:r>
      <w:r w:rsidRPr="0069465F">
        <w:rPr>
          <w:sz w:val="22"/>
          <w:szCs w:val="22"/>
        </w:rPr>
        <w:t xml:space="preserve"> zobowiązujemy się do zawarcia </w:t>
      </w:r>
      <w:r w:rsidR="00FE28B2">
        <w:rPr>
          <w:sz w:val="22"/>
          <w:szCs w:val="22"/>
        </w:rPr>
        <w:t>Umow</w:t>
      </w:r>
      <w:r w:rsidRPr="0069465F">
        <w:rPr>
          <w:sz w:val="22"/>
          <w:szCs w:val="22"/>
        </w:rPr>
        <w:t>y w</w:t>
      </w:r>
      <w:r w:rsidR="00BE6256" w:rsidRPr="0069465F">
        <w:rPr>
          <w:sz w:val="22"/>
          <w:szCs w:val="22"/>
        </w:rPr>
        <w:t> </w:t>
      </w:r>
      <w:r w:rsidRPr="0069465F">
        <w:rPr>
          <w:sz w:val="22"/>
          <w:szCs w:val="22"/>
        </w:rPr>
        <w:t>miejscu i</w:t>
      </w:r>
      <w:r w:rsidR="003E5999" w:rsidRPr="0069465F">
        <w:rPr>
          <w:sz w:val="22"/>
          <w:szCs w:val="22"/>
        </w:rPr>
        <w:t> </w:t>
      </w:r>
      <w:r w:rsidRPr="0069465F">
        <w:rPr>
          <w:sz w:val="22"/>
          <w:szCs w:val="22"/>
        </w:rPr>
        <w:t>terminie wyznaczonym przez Zamawiającego,</w:t>
      </w:r>
    </w:p>
    <w:p w14:paraId="47402586" w14:textId="344F4363" w:rsidR="00265D17" w:rsidRPr="00BE5646" w:rsidRDefault="00265D17">
      <w:pPr>
        <w:widowControl/>
        <w:numPr>
          <w:ilvl w:val="0"/>
          <w:numId w:val="23"/>
        </w:numPr>
        <w:suppressAutoHyphens w:val="0"/>
        <w:ind w:left="567" w:hanging="425"/>
        <w:jc w:val="both"/>
        <w:rPr>
          <w:sz w:val="22"/>
          <w:szCs w:val="22"/>
        </w:rPr>
      </w:pPr>
      <w:r w:rsidRPr="0069465F">
        <w:rPr>
          <w:sz w:val="22"/>
          <w:szCs w:val="22"/>
        </w:rPr>
        <w:t xml:space="preserve">osobą upoważnioną do kontaktów z Zamawiającym w zakresie złożonej oferty oraz </w:t>
      </w:r>
      <w:r w:rsidRPr="0069465F">
        <w:rPr>
          <w:sz w:val="22"/>
          <w:szCs w:val="22"/>
        </w:rPr>
        <w:br/>
        <w:t xml:space="preserve">w sprawach dotyczących ewentualnej realizacji </w:t>
      </w:r>
      <w:r w:rsidR="00FE28B2">
        <w:rPr>
          <w:sz w:val="22"/>
          <w:szCs w:val="22"/>
        </w:rPr>
        <w:t>Umow</w:t>
      </w:r>
      <w:r w:rsidRPr="0069465F">
        <w:rPr>
          <w:sz w:val="22"/>
          <w:szCs w:val="22"/>
        </w:rPr>
        <w:t>y jest: ……….……………</w:t>
      </w:r>
      <w:r w:rsidR="001A2E3B" w:rsidRPr="0069465F">
        <w:rPr>
          <w:sz w:val="22"/>
          <w:szCs w:val="22"/>
        </w:rPr>
        <w:t>……</w:t>
      </w:r>
      <w:r w:rsidR="003E5999" w:rsidRPr="0069465F">
        <w:rPr>
          <w:sz w:val="22"/>
          <w:szCs w:val="22"/>
        </w:rPr>
        <w:t>…</w:t>
      </w:r>
      <w:r w:rsidR="001343B8">
        <w:rPr>
          <w:sz w:val="22"/>
          <w:szCs w:val="22"/>
        </w:rPr>
        <w:t>……</w:t>
      </w:r>
      <w:r w:rsidR="003E5999" w:rsidRPr="0069465F">
        <w:rPr>
          <w:sz w:val="22"/>
          <w:szCs w:val="22"/>
        </w:rPr>
        <w:t>..</w:t>
      </w:r>
      <w:r w:rsidRPr="0069465F">
        <w:rPr>
          <w:sz w:val="22"/>
          <w:szCs w:val="22"/>
        </w:rPr>
        <w:t>, e-</w:t>
      </w:r>
      <w:r w:rsidRPr="00BE5646">
        <w:rPr>
          <w:sz w:val="22"/>
          <w:szCs w:val="22"/>
        </w:rPr>
        <w:t>mail: ……………</w:t>
      </w:r>
      <w:r w:rsidR="001343B8">
        <w:rPr>
          <w:sz w:val="22"/>
          <w:szCs w:val="22"/>
        </w:rPr>
        <w:t>……..</w:t>
      </w:r>
      <w:r w:rsidRPr="00BE5646">
        <w:rPr>
          <w:sz w:val="22"/>
          <w:szCs w:val="22"/>
        </w:rPr>
        <w:t>……., tel.: ……</w:t>
      </w:r>
      <w:r w:rsidR="001343B8">
        <w:rPr>
          <w:sz w:val="22"/>
          <w:szCs w:val="22"/>
        </w:rPr>
        <w:t>………</w:t>
      </w:r>
      <w:r w:rsidRPr="00BE5646">
        <w:rPr>
          <w:sz w:val="22"/>
          <w:szCs w:val="22"/>
        </w:rPr>
        <w:t xml:space="preserve">…………….. </w:t>
      </w:r>
      <w:r w:rsidRPr="00BE5646">
        <w:rPr>
          <w:i/>
          <w:iCs/>
          <w:sz w:val="22"/>
          <w:szCs w:val="22"/>
        </w:rPr>
        <w:t>(można wypełnić fakultatywnie)</w:t>
      </w:r>
      <w:r w:rsidR="001343B8">
        <w:rPr>
          <w:i/>
          <w:iCs/>
          <w:sz w:val="22"/>
          <w:szCs w:val="22"/>
        </w:rPr>
        <w:t>;</w:t>
      </w:r>
    </w:p>
    <w:p w14:paraId="19A8D798" w14:textId="101553E4" w:rsidR="00BE5646" w:rsidRPr="00BE5646" w:rsidRDefault="001343B8">
      <w:pPr>
        <w:pStyle w:val="Akapitzlist"/>
        <w:numPr>
          <w:ilvl w:val="0"/>
          <w:numId w:val="23"/>
        </w:numPr>
        <w:spacing w:after="0" w:line="240" w:lineRule="auto"/>
        <w:jc w:val="both"/>
        <w:rPr>
          <w:rFonts w:ascii="Times New Roman" w:hAnsi="Times New Roman"/>
          <w:sz w:val="22"/>
          <w:szCs w:val="22"/>
        </w:rPr>
      </w:pPr>
      <w:r>
        <w:rPr>
          <w:rFonts w:ascii="Times New Roman" w:hAnsi="Times New Roman"/>
          <w:sz w:val="22"/>
          <w:szCs w:val="22"/>
        </w:rPr>
        <w:t xml:space="preserve"> </w:t>
      </w:r>
      <w:r w:rsidR="00BE5646" w:rsidRPr="00BE5646">
        <w:rPr>
          <w:rFonts w:ascii="Times New Roman" w:hAnsi="Times New Roman"/>
          <w:sz w:val="22"/>
          <w:szCs w:val="22"/>
        </w:rPr>
        <w:t>oświadczamy, że jesteśmy:</w:t>
      </w:r>
    </w:p>
    <w:p w14:paraId="7D638EF3" w14:textId="77777777" w:rsidR="00BE5646" w:rsidRPr="00BE5646" w:rsidRDefault="00BE5646">
      <w:pPr>
        <w:pStyle w:val="Akapitzlist"/>
        <w:numPr>
          <w:ilvl w:val="0"/>
          <w:numId w:val="73"/>
        </w:numPr>
        <w:spacing w:after="0" w:line="240" w:lineRule="auto"/>
        <w:ind w:hanging="219"/>
        <w:contextualSpacing/>
        <w:jc w:val="both"/>
        <w:rPr>
          <w:rFonts w:ascii="Times New Roman" w:hAnsi="Times New Roman"/>
          <w:sz w:val="22"/>
          <w:szCs w:val="22"/>
        </w:rPr>
      </w:pPr>
      <w:r w:rsidRPr="00BE5646">
        <w:rPr>
          <w:rFonts w:ascii="Times New Roman" w:hAnsi="Times New Roman"/>
          <w:sz w:val="22"/>
          <w:szCs w:val="22"/>
        </w:rPr>
        <w:t>mikroprzedsiębiorstwem;</w:t>
      </w:r>
    </w:p>
    <w:p w14:paraId="6F6FEAF9" w14:textId="77777777" w:rsidR="00BE5646" w:rsidRPr="00BE5646" w:rsidRDefault="00BE5646">
      <w:pPr>
        <w:pStyle w:val="Akapitzlist"/>
        <w:numPr>
          <w:ilvl w:val="0"/>
          <w:numId w:val="73"/>
        </w:numPr>
        <w:spacing w:after="0" w:line="240" w:lineRule="auto"/>
        <w:ind w:hanging="219"/>
        <w:contextualSpacing/>
        <w:jc w:val="both"/>
        <w:rPr>
          <w:rFonts w:ascii="Times New Roman" w:hAnsi="Times New Roman"/>
          <w:sz w:val="22"/>
          <w:szCs w:val="22"/>
        </w:rPr>
      </w:pPr>
      <w:r w:rsidRPr="00BE5646">
        <w:rPr>
          <w:rFonts w:ascii="Times New Roman" w:hAnsi="Times New Roman"/>
          <w:sz w:val="22"/>
          <w:szCs w:val="22"/>
        </w:rPr>
        <w:t>małym przedsiębiorstwem;</w:t>
      </w:r>
    </w:p>
    <w:p w14:paraId="33964579" w14:textId="77777777" w:rsidR="00BE5646" w:rsidRPr="00BE5646" w:rsidRDefault="00BE5646">
      <w:pPr>
        <w:pStyle w:val="Akapitzlist"/>
        <w:numPr>
          <w:ilvl w:val="0"/>
          <w:numId w:val="73"/>
        </w:numPr>
        <w:spacing w:after="0" w:line="240" w:lineRule="auto"/>
        <w:ind w:hanging="219"/>
        <w:contextualSpacing/>
        <w:jc w:val="both"/>
        <w:rPr>
          <w:rFonts w:ascii="Times New Roman" w:hAnsi="Times New Roman"/>
          <w:sz w:val="22"/>
          <w:szCs w:val="22"/>
        </w:rPr>
      </w:pPr>
      <w:r w:rsidRPr="00BE5646">
        <w:rPr>
          <w:rFonts w:ascii="Times New Roman" w:hAnsi="Times New Roman"/>
          <w:sz w:val="22"/>
          <w:szCs w:val="22"/>
        </w:rPr>
        <w:t>średnim przedsiębiorstwem;</w:t>
      </w:r>
    </w:p>
    <w:p w14:paraId="26F405E8" w14:textId="77777777" w:rsidR="00BE5646" w:rsidRPr="00BE5646" w:rsidRDefault="00BE5646">
      <w:pPr>
        <w:pStyle w:val="Akapitzlist"/>
        <w:numPr>
          <w:ilvl w:val="0"/>
          <w:numId w:val="73"/>
        </w:numPr>
        <w:spacing w:after="0" w:line="240" w:lineRule="auto"/>
        <w:ind w:hanging="219"/>
        <w:contextualSpacing/>
        <w:jc w:val="both"/>
        <w:rPr>
          <w:rFonts w:ascii="Times New Roman" w:hAnsi="Times New Roman"/>
          <w:sz w:val="22"/>
          <w:szCs w:val="22"/>
        </w:rPr>
      </w:pPr>
      <w:r w:rsidRPr="00BE5646">
        <w:rPr>
          <w:rFonts w:ascii="Times New Roman" w:hAnsi="Times New Roman"/>
          <w:sz w:val="22"/>
          <w:szCs w:val="22"/>
        </w:rPr>
        <w:t>jednoosobową działalnością gospodarczą;</w:t>
      </w:r>
    </w:p>
    <w:p w14:paraId="7A934BAD" w14:textId="77777777" w:rsidR="00BE5646" w:rsidRPr="00BE5646" w:rsidRDefault="00BE5646">
      <w:pPr>
        <w:pStyle w:val="Akapitzlist"/>
        <w:numPr>
          <w:ilvl w:val="0"/>
          <w:numId w:val="73"/>
        </w:numPr>
        <w:spacing w:after="0" w:line="240" w:lineRule="auto"/>
        <w:ind w:hanging="219"/>
        <w:contextualSpacing/>
        <w:jc w:val="both"/>
        <w:rPr>
          <w:rFonts w:ascii="Times New Roman" w:hAnsi="Times New Roman"/>
          <w:sz w:val="22"/>
          <w:szCs w:val="22"/>
        </w:rPr>
      </w:pPr>
      <w:r w:rsidRPr="00BE5646">
        <w:rPr>
          <w:rFonts w:ascii="Times New Roman" w:hAnsi="Times New Roman"/>
          <w:sz w:val="22"/>
          <w:szCs w:val="22"/>
        </w:rPr>
        <w:t>osobą fizyczną nieprowadzącą działalności gospodarczej;</w:t>
      </w:r>
    </w:p>
    <w:p w14:paraId="7FCB271A" w14:textId="77777777" w:rsidR="00BE5646" w:rsidRPr="00BE5646" w:rsidRDefault="00BE5646">
      <w:pPr>
        <w:pStyle w:val="Akapitzlist"/>
        <w:numPr>
          <w:ilvl w:val="0"/>
          <w:numId w:val="73"/>
        </w:numPr>
        <w:spacing w:after="0" w:line="240" w:lineRule="auto"/>
        <w:ind w:hanging="219"/>
        <w:contextualSpacing/>
        <w:jc w:val="both"/>
        <w:rPr>
          <w:rFonts w:ascii="Times New Roman" w:hAnsi="Times New Roman"/>
          <w:sz w:val="22"/>
          <w:szCs w:val="22"/>
        </w:rPr>
      </w:pPr>
      <w:r w:rsidRPr="00BE5646">
        <w:rPr>
          <w:rFonts w:ascii="Times New Roman" w:hAnsi="Times New Roman"/>
          <w:sz w:val="22"/>
          <w:szCs w:val="22"/>
        </w:rPr>
        <w:t>inny rodzaj …………………….. ;</w:t>
      </w:r>
    </w:p>
    <w:p w14:paraId="37357A7D" w14:textId="3B2CFBF7" w:rsidR="00BE5646" w:rsidRPr="00BE5646" w:rsidRDefault="00BE5646" w:rsidP="00BE5646">
      <w:pPr>
        <w:ind w:left="720" w:hanging="11"/>
        <w:jc w:val="both"/>
        <w:rPr>
          <w:sz w:val="22"/>
          <w:szCs w:val="22"/>
        </w:rPr>
      </w:pPr>
      <w:r w:rsidRPr="00BE5646">
        <w:rPr>
          <w:i/>
          <w:sz w:val="22"/>
          <w:szCs w:val="22"/>
        </w:rPr>
        <w:t>[*zaznaczyć właściwe i wypełnić o ile dotyczy, a niepotrzebne skreślić]</w:t>
      </w:r>
    </w:p>
    <w:p w14:paraId="02EC5CC0" w14:textId="77777777" w:rsidR="00265D17" w:rsidRPr="0069465F" w:rsidRDefault="00265D17">
      <w:pPr>
        <w:widowControl/>
        <w:numPr>
          <w:ilvl w:val="0"/>
          <w:numId w:val="23"/>
        </w:numPr>
        <w:suppressAutoHyphens w:val="0"/>
        <w:ind w:left="567" w:hanging="425"/>
        <w:jc w:val="both"/>
        <w:rPr>
          <w:sz w:val="22"/>
          <w:szCs w:val="22"/>
        </w:rPr>
      </w:pPr>
      <w:r w:rsidRPr="0069465F">
        <w:rPr>
          <w:sz w:val="22"/>
          <w:szCs w:val="22"/>
        </w:rPr>
        <w:t xml:space="preserve">oferta liczy </w:t>
      </w:r>
      <w:r w:rsidRPr="0069465F">
        <w:rPr>
          <w:b/>
          <w:sz w:val="22"/>
          <w:szCs w:val="22"/>
          <w:u w:val="single"/>
        </w:rPr>
        <w:t>........................*</w:t>
      </w:r>
      <w:r w:rsidRPr="0069465F">
        <w:rPr>
          <w:sz w:val="22"/>
          <w:szCs w:val="22"/>
        </w:rPr>
        <w:t xml:space="preserve"> kolejno ponumerowanych kart,</w:t>
      </w:r>
    </w:p>
    <w:p w14:paraId="40AEE7C6" w14:textId="77777777" w:rsidR="00265D17" w:rsidRPr="001343B8" w:rsidRDefault="00265D17">
      <w:pPr>
        <w:widowControl/>
        <w:numPr>
          <w:ilvl w:val="0"/>
          <w:numId w:val="23"/>
        </w:numPr>
        <w:suppressAutoHyphens w:val="0"/>
        <w:ind w:left="567" w:hanging="425"/>
        <w:jc w:val="both"/>
        <w:rPr>
          <w:sz w:val="22"/>
          <w:szCs w:val="22"/>
        </w:rPr>
      </w:pPr>
      <w:r w:rsidRPr="001343B8">
        <w:rPr>
          <w:sz w:val="22"/>
          <w:szCs w:val="22"/>
        </w:rPr>
        <w:t>załącznikami do niniejszego formularza oferty są:</w:t>
      </w:r>
    </w:p>
    <w:p w14:paraId="0C0280B4" w14:textId="59FD4246" w:rsidR="00265D17" w:rsidRPr="00020192" w:rsidRDefault="00265D17">
      <w:pPr>
        <w:pStyle w:val="Akapitzlist"/>
        <w:numPr>
          <w:ilvl w:val="0"/>
          <w:numId w:val="77"/>
        </w:numPr>
        <w:spacing w:after="0" w:line="240" w:lineRule="auto"/>
        <w:ind w:left="851" w:hanging="283"/>
        <w:jc w:val="both"/>
        <w:rPr>
          <w:rFonts w:ascii="Times New Roman" w:hAnsi="Times New Roman"/>
          <w:sz w:val="22"/>
          <w:szCs w:val="22"/>
        </w:rPr>
      </w:pPr>
      <w:r w:rsidRPr="00020192">
        <w:rPr>
          <w:rFonts w:ascii="Times New Roman" w:hAnsi="Times New Roman"/>
          <w:b/>
          <w:bCs/>
          <w:sz w:val="22"/>
          <w:szCs w:val="22"/>
          <w:u w:val="single"/>
        </w:rPr>
        <w:t>załącznik nr 1a</w:t>
      </w:r>
      <w:r w:rsidRPr="00020192">
        <w:rPr>
          <w:rFonts w:ascii="Times New Roman" w:hAnsi="Times New Roman"/>
          <w:sz w:val="22"/>
          <w:szCs w:val="22"/>
        </w:rPr>
        <w:t xml:space="preserve"> – oświadczenie Wykonawcy </w:t>
      </w:r>
      <w:r w:rsidR="001343B8" w:rsidRPr="00020192">
        <w:rPr>
          <w:rFonts w:ascii="Times New Roman" w:hAnsi="Times New Roman"/>
          <w:sz w:val="22"/>
          <w:szCs w:val="22"/>
        </w:rPr>
        <w:t>niepodleganiu</w:t>
      </w:r>
      <w:r w:rsidRPr="00020192">
        <w:rPr>
          <w:rFonts w:ascii="Times New Roman" w:hAnsi="Times New Roman"/>
          <w:sz w:val="22"/>
          <w:szCs w:val="22"/>
        </w:rPr>
        <w:t xml:space="preserve"> wykluczeni</w:t>
      </w:r>
      <w:r w:rsidR="001343B8" w:rsidRPr="00020192">
        <w:rPr>
          <w:rFonts w:ascii="Times New Roman" w:hAnsi="Times New Roman"/>
          <w:sz w:val="22"/>
          <w:szCs w:val="22"/>
        </w:rPr>
        <w:t>u</w:t>
      </w:r>
      <w:r w:rsidRPr="00020192">
        <w:rPr>
          <w:rFonts w:ascii="Times New Roman" w:hAnsi="Times New Roman"/>
          <w:sz w:val="22"/>
          <w:szCs w:val="22"/>
        </w:rPr>
        <w:t>,</w:t>
      </w:r>
    </w:p>
    <w:p w14:paraId="571024EC" w14:textId="12030477" w:rsidR="00265D17" w:rsidRPr="00020192" w:rsidRDefault="00265D17">
      <w:pPr>
        <w:pStyle w:val="Akapitzlist"/>
        <w:numPr>
          <w:ilvl w:val="0"/>
          <w:numId w:val="77"/>
        </w:numPr>
        <w:spacing w:after="0" w:line="240" w:lineRule="auto"/>
        <w:ind w:left="851" w:hanging="283"/>
        <w:jc w:val="both"/>
        <w:rPr>
          <w:rFonts w:ascii="Times New Roman" w:hAnsi="Times New Roman"/>
          <w:sz w:val="22"/>
          <w:szCs w:val="22"/>
        </w:rPr>
      </w:pPr>
      <w:r w:rsidRPr="00020192">
        <w:rPr>
          <w:rFonts w:ascii="Times New Roman" w:hAnsi="Times New Roman"/>
          <w:b/>
          <w:bCs/>
          <w:sz w:val="22"/>
          <w:szCs w:val="22"/>
          <w:u w:val="single"/>
        </w:rPr>
        <w:t>załącznik nr 1b</w:t>
      </w:r>
      <w:r w:rsidRPr="00020192">
        <w:rPr>
          <w:rFonts w:ascii="Times New Roman" w:hAnsi="Times New Roman"/>
          <w:sz w:val="22"/>
          <w:szCs w:val="22"/>
        </w:rPr>
        <w:t xml:space="preserve"> – oświadczenie Wykonawcy o spełnieniu warunków w postępowaniu</w:t>
      </w:r>
      <w:r w:rsidR="003E5999" w:rsidRPr="00020192">
        <w:rPr>
          <w:rFonts w:ascii="Times New Roman" w:hAnsi="Times New Roman"/>
          <w:sz w:val="22"/>
          <w:szCs w:val="22"/>
        </w:rPr>
        <w:t>,</w:t>
      </w:r>
      <w:r w:rsidR="009529B2" w:rsidRPr="00020192">
        <w:rPr>
          <w:rFonts w:ascii="Times New Roman" w:hAnsi="Times New Roman"/>
          <w:sz w:val="22"/>
          <w:szCs w:val="22"/>
        </w:rPr>
        <w:t xml:space="preserve"> </w:t>
      </w:r>
    </w:p>
    <w:p w14:paraId="21656008" w14:textId="72079B7C" w:rsidR="00265D17" w:rsidRPr="00020192" w:rsidRDefault="00AD06A2">
      <w:pPr>
        <w:pStyle w:val="Akapitzlist"/>
        <w:numPr>
          <w:ilvl w:val="0"/>
          <w:numId w:val="77"/>
        </w:numPr>
        <w:spacing w:after="0" w:line="240" w:lineRule="auto"/>
        <w:ind w:left="851" w:hanging="283"/>
        <w:jc w:val="both"/>
        <w:rPr>
          <w:rFonts w:ascii="Times New Roman" w:hAnsi="Times New Roman"/>
          <w:sz w:val="22"/>
          <w:szCs w:val="22"/>
        </w:rPr>
      </w:pPr>
      <w:r w:rsidRPr="00020192">
        <w:rPr>
          <w:rFonts w:ascii="Times New Roman" w:hAnsi="Times New Roman"/>
          <w:b/>
          <w:bCs/>
          <w:sz w:val="22"/>
          <w:szCs w:val="22"/>
          <w:u w:val="single"/>
        </w:rPr>
        <w:t xml:space="preserve">załącznik nr </w:t>
      </w:r>
      <w:r w:rsidR="001C04D8" w:rsidRPr="00020192">
        <w:rPr>
          <w:rFonts w:ascii="Times New Roman" w:hAnsi="Times New Roman"/>
          <w:b/>
          <w:bCs/>
          <w:sz w:val="22"/>
          <w:szCs w:val="22"/>
          <w:u w:val="single"/>
        </w:rPr>
        <w:t>2</w:t>
      </w:r>
      <w:r w:rsidR="00265D17" w:rsidRPr="00020192">
        <w:rPr>
          <w:rFonts w:ascii="Times New Roman" w:hAnsi="Times New Roman"/>
          <w:sz w:val="22"/>
          <w:szCs w:val="22"/>
        </w:rPr>
        <w:t xml:space="preserve"> – wykaz podwykonawców (o ile dotyczy),</w:t>
      </w:r>
    </w:p>
    <w:p w14:paraId="4921D4C5" w14:textId="52489E92" w:rsidR="00265D17" w:rsidRPr="00020192" w:rsidRDefault="00265D17">
      <w:pPr>
        <w:pStyle w:val="Akapitzlist"/>
        <w:numPr>
          <w:ilvl w:val="0"/>
          <w:numId w:val="77"/>
        </w:numPr>
        <w:spacing w:after="0" w:line="240" w:lineRule="auto"/>
        <w:ind w:left="851" w:hanging="283"/>
        <w:jc w:val="both"/>
        <w:rPr>
          <w:rFonts w:ascii="Times New Roman" w:hAnsi="Times New Roman"/>
          <w:sz w:val="22"/>
          <w:szCs w:val="22"/>
        </w:rPr>
      </w:pPr>
      <w:r w:rsidRPr="00020192">
        <w:rPr>
          <w:rFonts w:ascii="Times New Roman" w:hAnsi="Times New Roman"/>
          <w:b/>
          <w:bCs/>
          <w:sz w:val="22"/>
          <w:szCs w:val="22"/>
          <w:u w:val="single"/>
        </w:rPr>
        <w:t xml:space="preserve">załącznik nr </w:t>
      </w:r>
      <w:r w:rsidR="001C04D8" w:rsidRPr="00020192">
        <w:rPr>
          <w:rFonts w:ascii="Times New Roman" w:hAnsi="Times New Roman"/>
          <w:b/>
          <w:bCs/>
          <w:sz w:val="22"/>
          <w:szCs w:val="22"/>
          <w:u w:val="single"/>
        </w:rPr>
        <w:t>3</w:t>
      </w:r>
      <w:r w:rsidRPr="00020192">
        <w:rPr>
          <w:rFonts w:ascii="Times New Roman" w:hAnsi="Times New Roman"/>
          <w:sz w:val="22"/>
          <w:szCs w:val="22"/>
        </w:rPr>
        <w:t xml:space="preserve"> – </w:t>
      </w:r>
      <w:r w:rsidR="003B0595" w:rsidRPr="00020192">
        <w:rPr>
          <w:rFonts w:ascii="Times New Roman" w:hAnsi="Times New Roman"/>
          <w:sz w:val="22"/>
          <w:szCs w:val="22"/>
        </w:rPr>
        <w:t>oświadczenie dotyczące podmiotu udostępniającego zasoby wykonawcy</w:t>
      </w:r>
      <w:r w:rsidR="001343B8" w:rsidRPr="00020192">
        <w:rPr>
          <w:rFonts w:ascii="Times New Roman" w:hAnsi="Times New Roman"/>
          <w:sz w:val="22"/>
          <w:szCs w:val="22"/>
        </w:rPr>
        <w:t xml:space="preserve"> </w:t>
      </w:r>
      <w:r w:rsidR="003B0595" w:rsidRPr="00020192">
        <w:rPr>
          <w:rFonts w:ascii="Times New Roman" w:hAnsi="Times New Roman"/>
          <w:sz w:val="22"/>
          <w:szCs w:val="22"/>
        </w:rPr>
        <w:t>(jeżeli dotyczy)</w:t>
      </w:r>
      <w:r w:rsidR="001343B8" w:rsidRPr="00020192">
        <w:rPr>
          <w:rFonts w:ascii="Times New Roman" w:hAnsi="Times New Roman"/>
          <w:sz w:val="22"/>
          <w:szCs w:val="22"/>
        </w:rPr>
        <w:t>,</w:t>
      </w:r>
    </w:p>
    <w:p w14:paraId="0CB37A56" w14:textId="16EFE25A" w:rsidR="00F15CC5" w:rsidRPr="00020192" w:rsidRDefault="00020192">
      <w:pPr>
        <w:pStyle w:val="Akapitzlist"/>
        <w:numPr>
          <w:ilvl w:val="0"/>
          <w:numId w:val="77"/>
        </w:numPr>
        <w:spacing w:after="0" w:line="240" w:lineRule="auto"/>
        <w:ind w:left="851" w:hanging="283"/>
        <w:jc w:val="both"/>
        <w:rPr>
          <w:rFonts w:ascii="Times New Roman" w:hAnsi="Times New Roman"/>
          <w:sz w:val="22"/>
          <w:szCs w:val="22"/>
        </w:rPr>
      </w:pPr>
      <w:r w:rsidRPr="00020192">
        <w:rPr>
          <w:rFonts w:ascii="Times New Roman" w:hAnsi="Times New Roman"/>
          <w:b/>
          <w:sz w:val="22"/>
          <w:szCs w:val="22"/>
          <w:u w:val="single"/>
        </w:rPr>
        <w:t>z</w:t>
      </w:r>
      <w:r w:rsidR="00F15CC5" w:rsidRPr="00020192">
        <w:rPr>
          <w:rFonts w:ascii="Times New Roman" w:hAnsi="Times New Roman"/>
          <w:b/>
          <w:sz w:val="22"/>
          <w:szCs w:val="22"/>
          <w:u w:val="single"/>
        </w:rPr>
        <w:t>ałącznik B</w:t>
      </w:r>
      <w:r w:rsidR="00F15CC5" w:rsidRPr="00020192">
        <w:rPr>
          <w:rFonts w:ascii="Times New Roman" w:hAnsi="Times New Roman"/>
          <w:bCs/>
          <w:sz w:val="22"/>
          <w:szCs w:val="22"/>
        </w:rPr>
        <w:t xml:space="preserve"> – </w:t>
      </w:r>
      <w:r w:rsidR="001343B8" w:rsidRPr="00020192">
        <w:rPr>
          <w:rFonts w:ascii="Times New Roman" w:hAnsi="Times New Roman"/>
          <w:bCs/>
          <w:sz w:val="22"/>
          <w:szCs w:val="22"/>
        </w:rPr>
        <w:t>s</w:t>
      </w:r>
      <w:r w:rsidR="00F15CC5" w:rsidRPr="00020192">
        <w:rPr>
          <w:rFonts w:ascii="Times New Roman" w:hAnsi="Times New Roman"/>
          <w:bCs/>
          <w:sz w:val="22"/>
          <w:szCs w:val="22"/>
        </w:rPr>
        <w:t xml:space="preserve">zczegółowy wykaz lokalizacji </w:t>
      </w:r>
      <w:r w:rsidR="00F15CC5" w:rsidRPr="00020192">
        <w:rPr>
          <w:rFonts w:ascii="Times New Roman" w:hAnsi="Times New Roman"/>
          <w:sz w:val="22"/>
          <w:szCs w:val="22"/>
        </w:rPr>
        <w:t xml:space="preserve"> dla systemu CCTV </w:t>
      </w:r>
      <w:r w:rsidR="00F15CC5" w:rsidRPr="00020192">
        <w:rPr>
          <w:rFonts w:ascii="Times New Roman" w:hAnsi="Times New Roman"/>
          <w:bCs/>
          <w:sz w:val="22"/>
          <w:szCs w:val="22"/>
        </w:rPr>
        <w:t xml:space="preserve"> – formularz stanowiący</w:t>
      </w:r>
      <w:r w:rsidRPr="00020192">
        <w:rPr>
          <w:rFonts w:ascii="Times New Roman" w:hAnsi="Times New Roman"/>
          <w:bCs/>
          <w:sz w:val="22"/>
          <w:szCs w:val="22"/>
        </w:rPr>
        <w:t xml:space="preserve"> </w:t>
      </w:r>
      <w:r w:rsidR="00F15CC5" w:rsidRPr="00020192">
        <w:rPr>
          <w:rFonts w:ascii="Times New Roman" w:hAnsi="Times New Roman"/>
          <w:bCs/>
          <w:sz w:val="22"/>
          <w:szCs w:val="22"/>
        </w:rPr>
        <w:t xml:space="preserve">podstawę do </w:t>
      </w:r>
      <w:r w:rsidRPr="00020192">
        <w:rPr>
          <w:rFonts w:ascii="Times New Roman" w:hAnsi="Times New Roman"/>
          <w:bCs/>
          <w:sz w:val="22"/>
          <w:szCs w:val="22"/>
        </w:rPr>
        <w:t xml:space="preserve">sporządzenia </w:t>
      </w:r>
      <w:r w:rsidR="00F15CC5" w:rsidRPr="00020192">
        <w:rPr>
          <w:rFonts w:ascii="Times New Roman" w:hAnsi="Times New Roman"/>
          <w:bCs/>
          <w:sz w:val="22"/>
          <w:szCs w:val="22"/>
        </w:rPr>
        <w:t>kalkulacji</w:t>
      </w:r>
      <w:r w:rsidR="001343B8" w:rsidRPr="00020192">
        <w:rPr>
          <w:rFonts w:ascii="Times New Roman" w:hAnsi="Times New Roman"/>
          <w:bCs/>
          <w:sz w:val="22"/>
          <w:szCs w:val="22"/>
        </w:rPr>
        <w:t xml:space="preserve"> </w:t>
      </w:r>
      <w:r w:rsidR="00F15CC5" w:rsidRPr="00020192">
        <w:rPr>
          <w:rFonts w:ascii="Times New Roman" w:hAnsi="Times New Roman"/>
          <w:bCs/>
          <w:sz w:val="22"/>
          <w:szCs w:val="22"/>
        </w:rPr>
        <w:t>cenowej</w:t>
      </w:r>
      <w:r w:rsidRPr="00020192">
        <w:rPr>
          <w:rFonts w:ascii="Times New Roman" w:hAnsi="Times New Roman"/>
          <w:bCs/>
          <w:sz w:val="22"/>
          <w:szCs w:val="22"/>
        </w:rPr>
        <w:t>,</w:t>
      </w:r>
    </w:p>
    <w:p w14:paraId="65947E05" w14:textId="24014581" w:rsidR="00F15CC5" w:rsidRPr="00020192" w:rsidRDefault="00020192">
      <w:pPr>
        <w:pStyle w:val="Akapitzlist"/>
        <w:numPr>
          <w:ilvl w:val="0"/>
          <w:numId w:val="77"/>
        </w:numPr>
        <w:spacing w:after="0" w:line="240" w:lineRule="auto"/>
        <w:ind w:left="851" w:hanging="283"/>
        <w:jc w:val="both"/>
        <w:rPr>
          <w:rFonts w:ascii="Times New Roman" w:hAnsi="Times New Roman"/>
          <w:sz w:val="22"/>
          <w:szCs w:val="22"/>
        </w:rPr>
      </w:pPr>
      <w:r w:rsidRPr="00020192">
        <w:rPr>
          <w:rFonts w:ascii="Times New Roman" w:hAnsi="Times New Roman"/>
          <w:b/>
          <w:sz w:val="22"/>
          <w:szCs w:val="22"/>
          <w:u w:val="single"/>
        </w:rPr>
        <w:t>z</w:t>
      </w:r>
      <w:r w:rsidR="00F15CC5" w:rsidRPr="00020192">
        <w:rPr>
          <w:rFonts w:ascii="Times New Roman" w:hAnsi="Times New Roman"/>
          <w:b/>
          <w:sz w:val="22"/>
          <w:szCs w:val="22"/>
          <w:u w:val="single"/>
        </w:rPr>
        <w:t>ałącznik C</w:t>
      </w:r>
      <w:r w:rsidR="00F15CC5" w:rsidRPr="00020192">
        <w:rPr>
          <w:rFonts w:ascii="Times New Roman" w:hAnsi="Times New Roman"/>
          <w:bCs/>
          <w:sz w:val="22"/>
          <w:szCs w:val="22"/>
        </w:rPr>
        <w:t xml:space="preserve"> – </w:t>
      </w:r>
      <w:r w:rsidR="001343B8" w:rsidRPr="00020192">
        <w:rPr>
          <w:rFonts w:ascii="Times New Roman" w:hAnsi="Times New Roman"/>
          <w:bCs/>
          <w:sz w:val="22"/>
          <w:szCs w:val="22"/>
        </w:rPr>
        <w:t>s</w:t>
      </w:r>
      <w:r w:rsidR="00F15CC5" w:rsidRPr="00020192">
        <w:rPr>
          <w:rFonts w:ascii="Times New Roman" w:hAnsi="Times New Roman"/>
          <w:bCs/>
          <w:sz w:val="22"/>
          <w:szCs w:val="22"/>
        </w:rPr>
        <w:t xml:space="preserve">zczegółowy wykaz lokalizacji </w:t>
      </w:r>
      <w:r w:rsidR="00F15CC5" w:rsidRPr="00020192">
        <w:rPr>
          <w:rFonts w:ascii="Times New Roman" w:hAnsi="Times New Roman"/>
          <w:sz w:val="22"/>
          <w:szCs w:val="22"/>
        </w:rPr>
        <w:t xml:space="preserve">dla systemu </w:t>
      </w:r>
      <w:proofErr w:type="spellStart"/>
      <w:r w:rsidR="00F15CC5" w:rsidRPr="00020192">
        <w:rPr>
          <w:rFonts w:ascii="Times New Roman" w:hAnsi="Times New Roman"/>
          <w:sz w:val="22"/>
          <w:szCs w:val="22"/>
        </w:rPr>
        <w:t>SSWiN</w:t>
      </w:r>
      <w:proofErr w:type="spellEnd"/>
      <w:r w:rsidR="00F15CC5" w:rsidRPr="00020192">
        <w:rPr>
          <w:rFonts w:ascii="Times New Roman" w:hAnsi="Times New Roman"/>
          <w:sz w:val="22"/>
          <w:szCs w:val="22"/>
        </w:rPr>
        <w:t xml:space="preserve"> </w:t>
      </w:r>
      <w:r w:rsidR="00F15CC5" w:rsidRPr="00020192">
        <w:rPr>
          <w:rFonts w:ascii="Times New Roman" w:hAnsi="Times New Roman"/>
          <w:bCs/>
          <w:sz w:val="22"/>
          <w:szCs w:val="22"/>
        </w:rPr>
        <w:t xml:space="preserve"> – formularz stanowiący podstawę do </w:t>
      </w:r>
      <w:r w:rsidRPr="00020192">
        <w:rPr>
          <w:rFonts w:ascii="Times New Roman" w:hAnsi="Times New Roman"/>
          <w:bCs/>
          <w:sz w:val="22"/>
          <w:szCs w:val="22"/>
        </w:rPr>
        <w:t xml:space="preserve">sporządzenia </w:t>
      </w:r>
      <w:r w:rsidR="00F15CC5" w:rsidRPr="00020192">
        <w:rPr>
          <w:rFonts w:ascii="Times New Roman" w:hAnsi="Times New Roman"/>
          <w:bCs/>
          <w:sz w:val="22"/>
          <w:szCs w:val="22"/>
        </w:rPr>
        <w:t>kalkulacji cenowej</w:t>
      </w:r>
      <w:r w:rsidRPr="00020192">
        <w:rPr>
          <w:rFonts w:ascii="Times New Roman" w:hAnsi="Times New Roman"/>
          <w:bCs/>
          <w:sz w:val="22"/>
          <w:szCs w:val="22"/>
        </w:rPr>
        <w:t>,</w:t>
      </w:r>
    </w:p>
    <w:p w14:paraId="1EEFAA78" w14:textId="13F467A6" w:rsidR="00020192" w:rsidRPr="00020192" w:rsidRDefault="00020192">
      <w:pPr>
        <w:pStyle w:val="Akapitzlist"/>
        <w:numPr>
          <w:ilvl w:val="0"/>
          <w:numId w:val="77"/>
        </w:numPr>
        <w:spacing w:after="0" w:line="240" w:lineRule="auto"/>
        <w:ind w:left="851" w:hanging="283"/>
        <w:jc w:val="both"/>
        <w:rPr>
          <w:rFonts w:ascii="Times New Roman" w:hAnsi="Times New Roman"/>
          <w:sz w:val="22"/>
          <w:szCs w:val="22"/>
        </w:rPr>
      </w:pPr>
      <w:r w:rsidRPr="00020192">
        <w:rPr>
          <w:rFonts w:ascii="Times New Roman" w:hAnsi="Times New Roman"/>
          <w:b/>
          <w:bCs/>
          <w:sz w:val="22"/>
          <w:szCs w:val="22"/>
          <w:u w:val="single"/>
        </w:rPr>
        <w:t>i</w:t>
      </w:r>
      <w:r w:rsidR="00265D17" w:rsidRPr="00020192">
        <w:rPr>
          <w:rFonts w:ascii="Times New Roman" w:hAnsi="Times New Roman"/>
          <w:b/>
          <w:bCs/>
          <w:sz w:val="22"/>
          <w:szCs w:val="22"/>
          <w:u w:val="single"/>
        </w:rPr>
        <w:t>nne</w:t>
      </w:r>
      <w:r w:rsidRPr="00020192">
        <w:rPr>
          <w:rFonts w:ascii="Times New Roman" w:hAnsi="Times New Roman"/>
          <w:sz w:val="22"/>
          <w:szCs w:val="22"/>
        </w:rPr>
        <w:t>:</w:t>
      </w:r>
    </w:p>
    <w:p w14:paraId="3640BE23" w14:textId="66DBF26A" w:rsidR="001343B8" w:rsidRPr="00020192" w:rsidRDefault="001343B8">
      <w:pPr>
        <w:pStyle w:val="Akapitzlist"/>
        <w:numPr>
          <w:ilvl w:val="0"/>
          <w:numId w:val="78"/>
        </w:numPr>
        <w:spacing w:after="0" w:line="240" w:lineRule="auto"/>
        <w:jc w:val="both"/>
        <w:rPr>
          <w:rFonts w:ascii="Times New Roman" w:hAnsi="Times New Roman"/>
          <w:sz w:val="22"/>
          <w:szCs w:val="22"/>
        </w:rPr>
      </w:pPr>
      <w:r w:rsidRPr="00020192">
        <w:rPr>
          <w:rFonts w:ascii="Times New Roman" w:hAnsi="Times New Roman"/>
          <w:bCs/>
          <w:sz w:val="22"/>
          <w:szCs w:val="22"/>
        </w:rPr>
        <w:t>pełnomocnictwo (zgodnie z Rozdział</w:t>
      </w:r>
      <w:r w:rsidR="00020192" w:rsidRPr="00020192">
        <w:rPr>
          <w:rFonts w:ascii="Times New Roman" w:hAnsi="Times New Roman"/>
          <w:bCs/>
          <w:sz w:val="22"/>
          <w:szCs w:val="22"/>
        </w:rPr>
        <w:t>em</w:t>
      </w:r>
      <w:r w:rsidRPr="00020192">
        <w:rPr>
          <w:rFonts w:ascii="Times New Roman" w:hAnsi="Times New Roman"/>
          <w:bCs/>
          <w:sz w:val="22"/>
          <w:szCs w:val="22"/>
        </w:rPr>
        <w:t xml:space="preserve"> XII) lub inny dokument potwierdzający umocowanie do reprezentowania Wykonawcy;</w:t>
      </w:r>
    </w:p>
    <w:p w14:paraId="6CCB0BAB" w14:textId="40CC6FCA" w:rsidR="001343B8" w:rsidRPr="00020192" w:rsidRDefault="001343B8">
      <w:pPr>
        <w:pStyle w:val="Akapitzlist"/>
        <w:numPr>
          <w:ilvl w:val="0"/>
          <w:numId w:val="78"/>
        </w:numPr>
        <w:spacing w:after="0" w:line="240" w:lineRule="auto"/>
        <w:jc w:val="both"/>
        <w:rPr>
          <w:rFonts w:ascii="Times New Roman" w:hAnsi="Times New Roman"/>
          <w:sz w:val="22"/>
          <w:szCs w:val="22"/>
        </w:rPr>
      </w:pPr>
      <w:r w:rsidRPr="00020192">
        <w:rPr>
          <w:rFonts w:ascii="Times New Roman" w:hAnsi="Times New Roman"/>
          <w:bCs/>
          <w:sz w:val="22"/>
          <w:szCs w:val="22"/>
        </w:rPr>
        <w:t xml:space="preserve">KRS lub </w:t>
      </w:r>
      <w:proofErr w:type="spellStart"/>
      <w:r w:rsidRPr="00020192">
        <w:rPr>
          <w:rFonts w:ascii="Times New Roman" w:hAnsi="Times New Roman"/>
          <w:bCs/>
          <w:sz w:val="22"/>
          <w:szCs w:val="22"/>
        </w:rPr>
        <w:t>CEiDG</w:t>
      </w:r>
      <w:proofErr w:type="spellEnd"/>
      <w:r w:rsidRPr="00020192">
        <w:rPr>
          <w:rFonts w:ascii="Times New Roman" w:hAnsi="Times New Roman"/>
          <w:bCs/>
          <w:sz w:val="22"/>
          <w:szCs w:val="22"/>
        </w:rPr>
        <w:t xml:space="preserve"> – o ile nie podano danych do ogólnodostępnych baz</w:t>
      </w:r>
      <w:r w:rsidR="00020192" w:rsidRPr="00020192">
        <w:rPr>
          <w:rFonts w:ascii="Times New Roman" w:hAnsi="Times New Roman"/>
          <w:bCs/>
          <w:sz w:val="22"/>
          <w:szCs w:val="22"/>
        </w:rPr>
        <w:t>,</w:t>
      </w:r>
    </w:p>
    <w:p w14:paraId="31EC5672" w14:textId="2A008342" w:rsidR="00265D17" w:rsidRPr="00020192" w:rsidRDefault="00020192">
      <w:pPr>
        <w:pStyle w:val="Akapitzlist"/>
        <w:numPr>
          <w:ilvl w:val="0"/>
          <w:numId w:val="78"/>
        </w:numPr>
        <w:spacing w:line="240" w:lineRule="auto"/>
        <w:jc w:val="both"/>
        <w:rPr>
          <w:rFonts w:ascii="Times New Roman" w:hAnsi="Times New Roman"/>
          <w:sz w:val="22"/>
          <w:szCs w:val="22"/>
        </w:rPr>
      </w:pPr>
      <w:r w:rsidRPr="00020192">
        <w:rPr>
          <w:rFonts w:ascii="Times New Roman" w:hAnsi="Times New Roman"/>
          <w:bCs/>
          <w:sz w:val="22"/>
          <w:szCs w:val="22"/>
        </w:rPr>
        <w:t xml:space="preserve">………………………………………………………………………………… </w:t>
      </w:r>
      <w:r w:rsidR="00265D17" w:rsidRPr="00020192">
        <w:rPr>
          <w:rFonts w:ascii="Times New Roman" w:hAnsi="Times New Roman"/>
          <w:sz w:val="22"/>
          <w:szCs w:val="22"/>
        </w:rPr>
        <w:t>*.</w:t>
      </w:r>
    </w:p>
    <w:p w14:paraId="52BD14D3" w14:textId="77777777" w:rsidR="00265D17" w:rsidRPr="0069465F" w:rsidRDefault="00265D17">
      <w:pPr>
        <w:widowControl/>
        <w:suppressAutoHyphens w:val="0"/>
        <w:jc w:val="both"/>
        <w:rPr>
          <w:b/>
          <w:bCs/>
          <w:i/>
          <w:iCs/>
          <w:sz w:val="22"/>
          <w:szCs w:val="22"/>
          <w:u w:val="single"/>
        </w:rPr>
      </w:pPr>
    </w:p>
    <w:p w14:paraId="3AD4D272" w14:textId="77777777" w:rsidR="00265D17" w:rsidRPr="0069465F" w:rsidRDefault="00265D17">
      <w:pPr>
        <w:widowControl/>
        <w:suppressAutoHyphens w:val="0"/>
        <w:ind w:left="360"/>
        <w:jc w:val="both"/>
        <w:rPr>
          <w:b/>
          <w:bCs/>
          <w:i/>
          <w:iCs/>
          <w:sz w:val="22"/>
          <w:szCs w:val="22"/>
          <w:u w:val="single"/>
        </w:rPr>
      </w:pPr>
    </w:p>
    <w:p w14:paraId="119A398E" w14:textId="77777777" w:rsidR="00265D17" w:rsidRPr="0069465F" w:rsidRDefault="00265D17">
      <w:pPr>
        <w:widowControl/>
        <w:suppressAutoHyphens w:val="0"/>
        <w:ind w:left="360"/>
        <w:jc w:val="both"/>
        <w:rPr>
          <w:sz w:val="22"/>
          <w:szCs w:val="22"/>
        </w:rPr>
      </w:pPr>
      <w:r w:rsidRPr="0069465F">
        <w:rPr>
          <w:b/>
          <w:bCs/>
          <w:i/>
          <w:iCs/>
          <w:sz w:val="22"/>
          <w:szCs w:val="22"/>
          <w:u w:val="single"/>
        </w:rPr>
        <w:t>Uwaga! Miejsca wykropkowane i/lub oznaczone „*” we wzorze formularza oferty i wzorach jego załączników Wykonawca zobowiązany jest odpowiednio do ich treści wypełnić lub skreślić.</w:t>
      </w:r>
    </w:p>
    <w:p w14:paraId="649EC3C4" w14:textId="77777777" w:rsidR="00142FAF" w:rsidRPr="0069465F" w:rsidRDefault="00142FAF">
      <w:pPr>
        <w:widowControl/>
        <w:suppressAutoHyphens w:val="0"/>
        <w:ind w:left="360"/>
        <w:jc w:val="both"/>
        <w:rPr>
          <w:sz w:val="22"/>
          <w:szCs w:val="22"/>
          <w:highlight w:val="yellow"/>
        </w:rPr>
      </w:pPr>
    </w:p>
    <w:p w14:paraId="74AF62AE" w14:textId="5413F535" w:rsidR="00270749" w:rsidRPr="0069465F" w:rsidRDefault="00142FAF">
      <w:pPr>
        <w:pStyle w:val="Nagwek"/>
        <w:rPr>
          <w:rFonts w:ascii="Times New Roman" w:hAnsi="Times New Roman"/>
          <w:sz w:val="22"/>
          <w:szCs w:val="22"/>
        </w:rPr>
      </w:pPr>
      <w:r w:rsidRPr="0069465F">
        <w:rPr>
          <w:rFonts w:ascii="Times New Roman" w:hAnsi="Times New Roman"/>
          <w:b/>
          <w:bCs/>
          <w:sz w:val="22"/>
          <w:szCs w:val="22"/>
          <w:highlight w:val="yellow"/>
        </w:rPr>
        <w:br w:type="page"/>
      </w:r>
    </w:p>
    <w:p w14:paraId="77F5BDE1" w14:textId="77777777" w:rsidR="00142FAF" w:rsidRPr="008A1720" w:rsidRDefault="00142FAF">
      <w:pPr>
        <w:pStyle w:val="Tekstpodstawowy"/>
        <w:spacing w:line="240" w:lineRule="auto"/>
        <w:ind w:left="540"/>
        <w:jc w:val="right"/>
        <w:outlineLvl w:val="0"/>
        <w:rPr>
          <w:rFonts w:ascii="Times New Roman" w:hAnsi="Times New Roman"/>
          <w:b/>
          <w:bCs/>
          <w:sz w:val="22"/>
          <w:szCs w:val="22"/>
        </w:rPr>
      </w:pPr>
      <w:r w:rsidRPr="008A1720">
        <w:rPr>
          <w:rFonts w:ascii="Times New Roman" w:hAnsi="Times New Roman"/>
          <w:b/>
          <w:bCs/>
          <w:sz w:val="22"/>
          <w:szCs w:val="22"/>
        </w:rPr>
        <w:lastRenderedPageBreak/>
        <w:t>Załącznik nr 1</w:t>
      </w:r>
      <w:r w:rsidR="004653D3" w:rsidRPr="008A1720">
        <w:rPr>
          <w:rFonts w:ascii="Times New Roman" w:hAnsi="Times New Roman"/>
          <w:b/>
          <w:bCs/>
          <w:sz w:val="22"/>
          <w:szCs w:val="22"/>
        </w:rPr>
        <w:t>a</w:t>
      </w:r>
      <w:r w:rsidRPr="008A1720">
        <w:rPr>
          <w:rFonts w:ascii="Times New Roman" w:hAnsi="Times New Roman"/>
          <w:b/>
          <w:bCs/>
          <w:sz w:val="22"/>
          <w:szCs w:val="22"/>
        </w:rPr>
        <w:t xml:space="preserve"> do formularza oferty</w:t>
      </w:r>
    </w:p>
    <w:p w14:paraId="29825015" w14:textId="77777777" w:rsidR="00142FAF" w:rsidRPr="008A1720" w:rsidRDefault="00142FAF">
      <w:pPr>
        <w:pStyle w:val="Tekstpodstawowy"/>
        <w:spacing w:line="240" w:lineRule="auto"/>
        <w:ind w:left="540"/>
        <w:rPr>
          <w:rFonts w:ascii="Times New Roman" w:hAnsi="Times New Roman"/>
          <w:i/>
          <w:iCs/>
          <w:sz w:val="22"/>
          <w:szCs w:val="22"/>
        </w:rPr>
      </w:pPr>
    </w:p>
    <w:p w14:paraId="4BB64570" w14:textId="77777777" w:rsidR="00265D17" w:rsidRPr="008A1720" w:rsidRDefault="00265D17">
      <w:pPr>
        <w:pStyle w:val="Tekstpodstawowy"/>
        <w:spacing w:line="240" w:lineRule="auto"/>
        <w:ind w:left="540"/>
        <w:jc w:val="center"/>
        <w:outlineLvl w:val="0"/>
        <w:rPr>
          <w:rFonts w:ascii="Times New Roman" w:hAnsi="Times New Roman"/>
          <w:b/>
          <w:sz w:val="22"/>
          <w:szCs w:val="22"/>
          <w:u w:val="single"/>
        </w:rPr>
      </w:pPr>
      <w:r w:rsidRPr="008A1720">
        <w:rPr>
          <w:rFonts w:ascii="Times New Roman" w:hAnsi="Times New Roman"/>
          <w:b/>
          <w:bCs/>
          <w:sz w:val="22"/>
          <w:szCs w:val="22"/>
        </w:rPr>
        <w:t>OŚWIADCZENIE</w:t>
      </w:r>
      <w:r w:rsidRPr="008A1720">
        <w:rPr>
          <w:rFonts w:ascii="Times New Roman" w:hAnsi="Times New Roman"/>
          <w:b/>
          <w:sz w:val="22"/>
          <w:szCs w:val="22"/>
          <w:u w:val="single"/>
        </w:rPr>
        <w:t xml:space="preserve"> </w:t>
      </w:r>
    </w:p>
    <w:p w14:paraId="2A92BE78" w14:textId="3246B95C" w:rsidR="00265D17" w:rsidRPr="008A1720" w:rsidRDefault="00646368">
      <w:pPr>
        <w:pStyle w:val="Tekstpodstawowy"/>
        <w:spacing w:line="240" w:lineRule="auto"/>
        <w:ind w:left="540"/>
        <w:jc w:val="center"/>
        <w:outlineLvl w:val="0"/>
        <w:rPr>
          <w:rFonts w:ascii="Times New Roman" w:hAnsi="Times New Roman"/>
          <w:b/>
          <w:bCs/>
          <w:sz w:val="22"/>
          <w:szCs w:val="22"/>
        </w:rPr>
      </w:pPr>
      <w:r w:rsidRPr="008A1720">
        <w:rPr>
          <w:rFonts w:ascii="Times New Roman" w:hAnsi="Times New Roman"/>
          <w:b/>
          <w:sz w:val="22"/>
          <w:szCs w:val="22"/>
          <w:u w:val="single"/>
        </w:rPr>
        <w:t xml:space="preserve">O NIEPODLEGANIU WYKLUCZENIU </w:t>
      </w:r>
      <w:r w:rsidR="00265D17" w:rsidRPr="008A1720">
        <w:rPr>
          <w:rFonts w:ascii="Times New Roman" w:hAnsi="Times New Roman"/>
          <w:b/>
          <w:sz w:val="22"/>
          <w:szCs w:val="22"/>
          <w:u w:val="single"/>
        </w:rPr>
        <w:t>Z POSTĘPOWANIA</w:t>
      </w:r>
    </w:p>
    <w:p w14:paraId="5AA1C0D5" w14:textId="77777777" w:rsidR="00265D17" w:rsidRPr="008A1720" w:rsidRDefault="00265D17">
      <w:pPr>
        <w:pStyle w:val="Tekstpodstawowy"/>
        <w:spacing w:line="240" w:lineRule="auto"/>
        <w:ind w:left="540"/>
        <w:jc w:val="center"/>
        <w:outlineLvl w:val="0"/>
        <w:rPr>
          <w:rFonts w:ascii="Times New Roman" w:hAnsi="Times New Roman"/>
          <w:b/>
          <w:bCs/>
          <w:sz w:val="22"/>
          <w:szCs w:val="22"/>
        </w:rPr>
      </w:pPr>
    </w:p>
    <w:p w14:paraId="7516F2D6" w14:textId="254F652C" w:rsidR="00265D17" w:rsidRPr="00F15CC5" w:rsidRDefault="00265D17" w:rsidP="00F15CC5">
      <w:pPr>
        <w:pStyle w:val="Nagwek"/>
        <w:spacing w:line="240" w:lineRule="auto"/>
        <w:jc w:val="both"/>
        <w:rPr>
          <w:rFonts w:ascii="Times New Roman" w:hAnsi="Times New Roman"/>
          <w:sz w:val="22"/>
          <w:szCs w:val="22"/>
        </w:rPr>
      </w:pPr>
      <w:r w:rsidRPr="00F15CC5">
        <w:rPr>
          <w:rFonts w:ascii="Times New Roman" w:hAnsi="Times New Roman"/>
          <w:sz w:val="22"/>
          <w:szCs w:val="22"/>
        </w:rPr>
        <w:t xml:space="preserve">Składając ofertę w postępowaniu na </w:t>
      </w:r>
      <w:r w:rsidR="00E94755" w:rsidRPr="00F15CC5">
        <w:rPr>
          <w:rFonts w:ascii="Times New Roman" w:hAnsi="Times New Roman"/>
          <w:sz w:val="22"/>
          <w:szCs w:val="22"/>
        </w:rPr>
        <w:t xml:space="preserve">wyłonienie Wykonawcy </w:t>
      </w:r>
      <w:r w:rsidR="00F15CC5" w:rsidRPr="00F15CC5">
        <w:rPr>
          <w:rFonts w:ascii="Times New Roman" w:hAnsi="Times New Roman"/>
          <w:sz w:val="22"/>
          <w:szCs w:val="22"/>
        </w:rPr>
        <w:t xml:space="preserve">w zakresie usługi przeglądów i konserwacji systemów CCTV i  </w:t>
      </w:r>
      <w:proofErr w:type="spellStart"/>
      <w:r w:rsidR="00F15CC5" w:rsidRPr="00F15CC5">
        <w:rPr>
          <w:rFonts w:ascii="Times New Roman" w:hAnsi="Times New Roman"/>
          <w:sz w:val="22"/>
          <w:szCs w:val="22"/>
        </w:rPr>
        <w:t>SSWiN</w:t>
      </w:r>
      <w:proofErr w:type="spellEnd"/>
      <w:r w:rsidR="00F15CC5" w:rsidRPr="00F15CC5">
        <w:rPr>
          <w:rFonts w:ascii="Times New Roman" w:hAnsi="Times New Roman"/>
          <w:sz w:val="22"/>
          <w:szCs w:val="22"/>
        </w:rPr>
        <w:t xml:space="preserve"> w budynkach Uniwersytetu Jagiellońskiego administrowanych przez Dział Administrowania Nieruchomościami UJ.</w:t>
      </w:r>
    </w:p>
    <w:p w14:paraId="2491F64D" w14:textId="77777777" w:rsidR="00F15CC5" w:rsidRPr="008A1720" w:rsidRDefault="00F15CC5" w:rsidP="00F15CC5">
      <w:pPr>
        <w:pStyle w:val="Nagwek"/>
        <w:spacing w:line="240" w:lineRule="auto"/>
        <w:jc w:val="both"/>
        <w:rPr>
          <w:sz w:val="22"/>
          <w:szCs w:val="22"/>
          <w:highlight w:val="yellow"/>
        </w:rPr>
      </w:pPr>
    </w:p>
    <w:p w14:paraId="0C6F04CA" w14:textId="77777777" w:rsidR="00265D17" w:rsidRPr="008A1720" w:rsidRDefault="00265D17">
      <w:pPr>
        <w:numPr>
          <w:ilvl w:val="4"/>
          <w:numId w:val="24"/>
        </w:numPr>
        <w:tabs>
          <w:tab w:val="left" w:pos="426"/>
        </w:tabs>
        <w:ind w:left="0" w:firstLine="0"/>
        <w:jc w:val="both"/>
        <w:rPr>
          <w:b/>
          <w:sz w:val="22"/>
          <w:szCs w:val="22"/>
        </w:rPr>
      </w:pPr>
      <w:r w:rsidRPr="008A1720">
        <w:rPr>
          <w:b/>
          <w:sz w:val="22"/>
          <w:szCs w:val="22"/>
        </w:rPr>
        <w:t>OŚWIADCZENIA DOTYCZĄCE WYKONAWCY</w:t>
      </w:r>
    </w:p>
    <w:p w14:paraId="78F102DB" w14:textId="77777777" w:rsidR="00AD0D66" w:rsidRPr="008A1720" w:rsidRDefault="00AD0D66">
      <w:pPr>
        <w:pStyle w:val="Akapitzlist"/>
        <w:numPr>
          <w:ilvl w:val="0"/>
          <w:numId w:val="25"/>
        </w:numPr>
        <w:spacing w:after="0" w:line="240" w:lineRule="auto"/>
        <w:contextualSpacing/>
        <w:jc w:val="both"/>
        <w:rPr>
          <w:rFonts w:ascii="Times New Roman" w:hAnsi="Times New Roman"/>
          <w:i/>
          <w:sz w:val="22"/>
          <w:szCs w:val="22"/>
        </w:rPr>
      </w:pPr>
      <w:r w:rsidRPr="008A1720">
        <w:rPr>
          <w:rFonts w:ascii="Times New Roman" w:hAnsi="Times New Roman"/>
          <w:sz w:val="22"/>
          <w:szCs w:val="22"/>
        </w:rPr>
        <w:t>Oświadczam, że nie podlegam wykluczeniu z postępowania na podstawie art. 108 ust. 1 ustawy PZP.</w:t>
      </w:r>
    </w:p>
    <w:p w14:paraId="510773E5" w14:textId="55030DAB" w:rsidR="00AD0D66" w:rsidRPr="008A1720" w:rsidRDefault="00AD0D66">
      <w:pPr>
        <w:pStyle w:val="Akapitzlist"/>
        <w:numPr>
          <w:ilvl w:val="0"/>
          <w:numId w:val="25"/>
        </w:numPr>
        <w:spacing w:after="0" w:line="240" w:lineRule="auto"/>
        <w:contextualSpacing/>
        <w:jc w:val="both"/>
        <w:rPr>
          <w:rFonts w:ascii="Times New Roman" w:hAnsi="Times New Roman"/>
          <w:i/>
          <w:sz w:val="22"/>
          <w:szCs w:val="22"/>
        </w:rPr>
      </w:pPr>
      <w:r w:rsidRPr="008A1720">
        <w:rPr>
          <w:rFonts w:ascii="Times New Roman" w:hAnsi="Times New Roman"/>
          <w:sz w:val="22"/>
          <w:szCs w:val="22"/>
        </w:rPr>
        <w:t>Oświadczam, że nie podlegam wykluczeniu z postępowania na podstawie art. 109 ust. 1 pkt 1, 4</w:t>
      </w:r>
      <w:r w:rsidR="00020192">
        <w:rPr>
          <w:rFonts w:ascii="Times New Roman" w:hAnsi="Times New Roman"/>
          <w:sz w:val="22"/>
          <w:szCs w:val="22"/>
        </w:rPr>
        <w:t xml:space="preserve">, </w:t>
      </w:r>
      <w:r w:rsidRPr="008A1720">
        <w:rPr>
          <w:rFonts w:ascii="Times New Roman" w:hAnsi="Times New Roman"/>
          <w:sz w:val="22"/>
          <w:szCs w:val="22"/>
        </w:rPr>
        <w:t>5, i od 7 do 10 ustawy PZP.</w:t>
      </w:r>
    </w:p>
    <w:p w14:paraId="25F602D1" w14:textId="7E6EA255" w:rsidR="00AD0D66" w:rsidRPr="008A1720" w:rsidRDefault="00AD0D66">
      <w:pPr>
        <w:pStyle w:val="Akapitzlist"/>
        <w:numPr>
          <w:ilvl w:val="0"/>
          <w:numId w:val="25"/>
        </w:numPr>
        <w:spacing w:after="0" w:line="240" w:lineRule="auto"/>
        <w:contextualSpacing/>
        <w:jc w:val="both"/>
        <w:rPr>
          <w:rFonts w:ascii="Times New Roman" w:hAnsi="Times New Roman"/>
          <w:i/>
          <w:sz w:val="22"/>
          <w:szCs w:val="22"/>
        </w:rPr>
      </w:pPr>
      <w:r w:rsidRPr="008A1720">
        <w:rPr>
          <w:rFonts w:ascii="Times New Roman" w:hAnsi="Times New Roman"/>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w:t>
      </w:r>
      <w:r w:rsidR="00083DB1">
        <w:rPr>
          <w:rFonts w:ascii="Times New Roman" w:hAnsi="Times New Roman"/>
          <w:sz w:val="22"/>
          <w:szCs w:val="22"/>
        </w:rPr>
        <w:t>4</w:t>
      </w:r>
      <w:r w:rsidRPr="008A1720">
        <w:rPr>
          <w:rFonts w:ascii="Times New Roman" w:hAnsi="Times New Roman"/>
          <w:sz w:val="22"/>
          <w:szCs w:val="22"/>
        </w:rPr>
        <w:t xml:space="preserve"> r., poz. 5</w:t>
      </w:r>
      <w:r w:rsidR="00083DB1">
        <w:rPr>
          <w:rFonts w:ascii="Times New Roman" w:hAnsi="Times New Roman"/>
          <w:sz w:val="22"/>
          <w:szCs w:val="22"/>
        </w:rPr>
        <w:t>07</w:t>
      </w:r>
      <w:r w:rsidRPr="008A1720">
        <w:rPr>
          <w:rFonts w:ascii="Times New Roman" w:hAnsi="Times New Roman"/>
          <w:sz w:val="22"/>
          <w:szCs w:val="22"/>
        </w:rPr>
        <w:t>), tj.:</w:t>
      </w:r>
    </w:p>
    <w:p w14:paraId="69D6D19B" w14:textId="77777777" w:rsidR="00AD0D66" w:rsidRDefault="00AD0D66">
      <w:pPr>
        <w:widowControl/>
        <w:numPr>
          <w:ilvl w:val="0"/>
          <w:numId w:val="54"/>
        </w:numPr>
        <w:suppressAutoHyphens w:val="0"/>
        <w:ind w:left="993" w:hanging="567"/>
        <w:jc w:val="both"/>
        <w:rPr>
          <w:sz w:val="22"/>
          <w:szCs w:val="22"/>
        </w:rPr>
      </w:pPr>
      <w:r w:rsidRPr="008A1720">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713424A9" w14:textId="1F8DF3D5" w:rsidR="00AD0D66" w:rsidRDefault="00AD0D66">
      <w:pPr>
        <w:widowControl/>
        <w:numPr>
          <w:ilvl w:val="0"/>
          <w:numId w:val="54"/>
        </w:numPr>
        <w:suppressAutoHyphens w:val="0"/>
        <w:ind w:left="993" w:hanging="567"/>
        <w:jc w:val="both"/>
        <w:rPr>
          <w:sz w:val="22"/>
          <w:szCs w:val="22"/>
        </w:rPr>
      </w:pPr>
      <w:r w:rsidRPr="00F15CC5">
        <w:rPr>
          <w:sz w:val="22"/>
          <w:szCs w:val="22"/>
        </w:rPr>
        <w:t>nie jesteśmy wykonawcą, którego beneficjentem rzeczywistym w rozumieniu ustawy z dnia 1 marca 2018 r. o przeciwdziałaniu praniu pieniędzy oraz finansowaniu terroryzmu (Dz.U z</w:t>
      </w:r>
      <w:r w:rsidR="00F15CC5">
        <w:rPr>
          <w:sz w:val="22"/>
          <w:szCs w:val="22"/>
        </w:rPr>
        <w:t> </w:t>
      </w:r>
      <w:r w:rsidRPr="00F15CC5">
        <w:rPr>
          <w:sz w:val="22"/>
          <w:szCs w:val="22"/>
        </w:rPr>
        <w:t>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86F632C" w14:textId="7A0DD017" w:rsidR="00AD0D66" w:rsidRPr="00F15CC5" w:rsidRDefault="00AD0D66">
      <w:pPr>
        <w:widowControl/>
        <w:numPr>
          <w:ilvl w:val="0"/>
          <w:numId w:val="54"/>
        </w:numPr>
        <w:suppressAutoHyphens w:val="0"/>
        <w:ind w:left="993" w:hanging="567"/>
        <w:jc w:val="both"/>
        <w:rPr>
          <w:sz w:val="22"/>
          <w:szCs w:val="22"/>
        </w:rPr>
      </w:pPr>
      <w:r w:rsidRPr="00F15CC5">
        <w:rPr>
          <w:sz w:val="22"/>
          <w:szCs w:val="22"/>
        </w:rPr>
        <w:t>nie jesteśmy wykonawcą, którego jednostką dominującą w rozumieniu art. 3 ust. 1 pkt 37 ustawy z dnia 29 września 1994 r. o rachunkowości (Dz.U. z 2021 r., poz. 217, 2105 i 2106), jest podmiot wymieniony w wykazach określonych w rozporządzeniu 765/2006 i</w:t>
      </w:r>
      <w:r w:rsidR="00F15CC5">
        <w:rPr>
          <w:sz w:val="22"/>
          <w:szCs w:val="22"/>
        </w:rPr>
        <w:t> </w:t>
      </w:r>
      <w:r w:rsidRPr="00F15CC5">
        <w:rPr>
          <w:sz w:val="22"/>
          <w:szCs w:val="22"/>
        </w:rPr>
        <w:t>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43C91E2" w14:textId="77777777" w:rsidR="00AD0D66" w:rsidRPr="008A1720" w:rsidRDefault="00AD0D66" w:rsidP="00AD0D66">
      <w:pPr>
        <w:spacing w:line="276" w:lineRule="auto"/>
        <w:jc w:val="both"/>
        <w:rPr>
          <w:sz w:val="22"/>
          <w:szCs w:val="22"/>
        </w:rPr>
      </w:pPr>
    </w:p>
    <w:p w14:paraId="02B57188" w14:textId="77777777" w:rsidR="00AD0D66" w:rsidRPr="008A1720" w:rsidRDefault="00AD0D66" w:rsidP="00F15CC5">
      <w:pPr>
        <w:jc w:val="both"/>
        <w:rPr>
          <w:sz w:val="22"/>
          <w:szCs w:val="22"/>
        </w:rPr>
      </w:pPr>
      <w:r w:rsidRPr="008A1720">
        <w:rPr>
          <w:sz w:val="22"/>
          <w:szCs w:val="22"/>
        </w:rPr>
        <w:t xml:space="preserve">Oświadczam, że zachodzą w stosunku do mnie podstawy wykluczenia z postępowania na podstawie art. …………. ustawy PZP </w:t>
      </w:r>
      <w:r w:rsidRPr="008A1720">
        <w:rPr>
          <w:i/>
          <w:sz w:val="22"/>
          <w:szCs w:val="22"/>
        </w:rPr>
        <w:t>(podać mającą zastosowanie podstawę wykluczenia spośród wskazanych powyżej).</w:t>
      </w:r>
      <w:r w:rsidRPr="008A1720">
        <w:rPr>
          <w:sz w:val="22"/>
          <w:szCs w:val="22"/>
        </w:rPr>
        <w:t xml:space="preserve"> Jednocześnie oświadczam, że w związku z ww. okolicznością, na podstawie art. 110 ust. 2 ustawy PZP podjąłem następujące środki naprawcze:</w:t>
      </w:r>
    </w:p>
    <w:p w14:paraId="05D12D80" w14:textId="7663F5FE" w:rsidR="00AD0D66" w:rsidRPr="008A1720" w:rsidRDefault="00AD0D66" w:rsidP="00F15CC5">
      <w:pPr>
        <w:jc w:val="both"/>
        <w:rPr>
          <w:sz w:val="22"/>
          <w:szCs w:val="22"/>
        </w:rPr>
      </w:pPr>
      <w:r w:rsidRPr="008A1720">
        <w:rPr>
          <w:sz w:val="22"/>
          <w:szCs w:val="22"/>
        </w:rPr>
        <w:t>…………………………………………………………………………………………..……………</w:t>
      </w:r>
      <w:r w:rsidR="00F15CC5">
        <w:rPr>
          <w:sz w:val="22"/>
          <w:szCs w:val="22"/>
        </w:rPr>
        <w:t>..</w:t>
      </w:r>
      <w:r w:rsidRPr="008A1720">
        <w:rPr>
          <w:sz w:val="22"/>
          <w:szCs w:val="22"/>
        </w:rPr>
        <w:t>……...........…………………………………………………………………………………………………..…………………...........……………………………………………………………</w:t>
      </w:r>
      <w:r w:rsidR="00F15CC5">
        <w:rPr>
          <w:sz w:val="22"/>
          <w:szCs w:val="22"/>
        </w:rPr>
        <w:t>……………..</w:t>
      </w:r>
      <w:r w:rsidRPr="008A1720">
        <w:rPr>
          <w:sz w:val="22"/>
          <w:szCs w:val="22"/>
        </w:rPr>
        <w:t>…</w:t>
      </w:r>
      <w:r w:rsidR="00F15CC5">
        <w:rPr>
          <w:sz w:val="22"/>
          <w:szCs w:val="22"/>
        </w:rPr>
        <w:t>..</w:t>
      </w:r>
      <w:r w:rsidRPr="008A1720">
        <w:rPr>
          <w:sz w:val="22"/>
          <w:szCs w:val="22"/>
        </w:rPr>
        <w:t>…</w:t>
      </w:r>
    </w:p>
    <w:p w14:paraId="434C355E" w14:textId="77777777" w:rsidR="00AD0D66" w:rsidRPr="008A1720" w:rsidRDefault="00AD0D66" w:rsidP="00F15CC5">
      <w:pPr>
        <w:jc w:val="both"/>
        <w:rPr>
          <w:sz w:val="22"/>
          <w:szCs w:val="22"/>
        </w:rPr>
      </w:pPr>
    </w:p>
    <w:p w14:paraId="5DA820BA" w14:textId="76A216E3" w:rsidR="00AD0D66" w:rsidRPr="008A1720" w:rsidRDefault="00AD0D66" w:rsidP="00F15CC5">
      <w:pPr>
        <w:jc w:val="both"/>
        <w:rPr>
          <w:sz w:val="22"/>
          <w:szCs w:val="22"/>
        </w:rPr>
      </w:pPr>
      <w:r w:rsidRPr="008A1720">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2061A4" w:rsidRPr="008A1720">
        <w:rPr>
          <w:sz w:val="22"/>
          <w:szCs w:val="22"/>
        </w:rPr>
        <w:t>4</w:t>
      </w:r>
      <w:r w:rsidRPr="008A1720">
        <w:rPr>
          <w:sz w:val="22"/>
          <w:szCs w:val="22"/>
        </w:rPr>
        <w:t xml:space="preserve"> r., poz. </w:t>
      </w:r>
      <w:r w:rsidR="002061A4" w:rsidRPr="008A1720">
        <w:rPr>
          <w:sz w:val="22"/>
          <w:szCs w:val="22"/>
        </w:rPr>
        <w:t>507</w:t>
      </w:r>
      <w:r w:rsidRPr="008A1720">
        <w:rPr>
          <w:sz w:val="22"/>
          <w:szCs w:val="22"/>
        </w:rPr>
        <w:t xml:space="preserve">), </w:t>
      </w:r>
      <w:r w:rsidRPr="008A1720">
        <w:rPr>
          <w:i/>
          <w:sz w:val="22"/>
          <w:szCs w:val="22"/>
        </w:rPr>
        <w:t>(podać mającą zastosowanie podstawę wykluczenia spośród wskazanych powyżej)</w:t>
      </w:r>
    </w:p>
    <w:p w14:paraId="389EB302" w14:textId="77777777" w:rsidR="00F15CC5" w:rsidRPr="008A1720" w:rsidRDefault="00F15CC5" w:rsidP="00F15CC5">
      <w:pPr>
        <w:jc w:val="both"/>
        <w:rPr>
          <w:sz w:val="22"/>
          <w:szCs w:val="22"/>
        </w:rPr>
      </w:pPr>
      <w:r w:rsidRPr="008A1720">
        <w:rPr>
          <w:sz w:val="22"/>
          <w:szCs w:val="22"/>
        </w:rPr>
        <w:t>…………………………………………………………………………………………..……………</w:t>
      </w:r>
      <w:r>
        <w:rPr>
          <w:sz w:val="22"/>
          <w:szCs w:val="22"/>
        </w:rPr>
        <w:t>..</w:t>
      </w:r>
      <w:r w:rsidRPr="008A1720">
        <w:rPr>
          <w:sz w:val="22"/>
          <w:szCs w:val="22"/>
        </w:rPr>
        <w:t>……...........…………………………………………………………………………………………………..…………………...........……………………………………………………………</w:t>
      </w:r>
      <w:r>
        <w:rPr>
          <w:sz w:val="22"/>
          <w:szCs w:val="22"/>
        </w:rPr>
        <w:t>……………..</w:t>
      </w:r>
      <w:r w:rsidRPr="008A1720">
        <w:rPr>
          <w:sz w:val="22"/>
          <w:szCs w:val="22"/>
        </w:rPr>
        <w:t>…</w:t>
      </w:r>
      <w:r>
        <w:rPr>
          <w:sz w:val="22"/>
          <w:szCs w:val="22"/>
        </w:rPr>
        <w:t>..</w:t>
      </w:r>
      <w:r w:rsidRPr="008A1720">
        <w:rPr>
          <w:sz w:val="22"/>
          <w:szCs w:val="22"/>
        </w:rPr>
        <w:t>…</w:t>
      </w:r>
    </w:p>
    <w:p w14:paraId="0F210A3F" w14:textId="77777777" w:rsidR="00AD0D66" w:rsidRDefault="00AD0D66" w:rsidP="00AD0D66">
      <w:pPr>
        <w:spacing w:line="276" w:lineRule="auto"/>
        <w:jc w:val="both"/>
        <w:rPr>
          <w:b/>
          <w:sz w:val="22"/>
          <w:szCs w:val="22"/>
        </w:rPr>
      </w:pPr>
    </w:p>
    <w:p w14:paraId="0C7A5A6E" w14:textId="77777777" w:rsidR="00F15CC5" w:rsidRPr="008A1720" w:rsidRDefault="00F15CC5" w:rsidP="00AD0D66">
      <w:pPr>
        <w:spacing w:line="276" w:lineRule="auto"/>
        <w:jc w:val="both"/>
        <w:rPr>
          <w:b/>
          <w:sz w:val="22"/>
          <w:szCs w:val="22"/>
        </w:rPr>
      </w:pPr>
    </w:p>
    <w:p w14:paraId="0192DC8C" w14:textId="77777777" w:rsidR="00AD0D66" w:rsidRPr="008A1720" w:rsidRDefault="00AD0D66" w:rsidP="00AD0D66">
      <w:pPr>
        <w:spacing w:line="276" w:lineRule="auto"/>
        <w:jc w:val="both"/>
        <w:rPr>
          <w:b/>
          <w:sz w:val="22"/>
          <w:szCs w:val="22"/>
        </w:rPr>
      </w:pPr>
    </w:p>
    <w:p w14:paraId="7A23892C" w14:textId="77777777" w:rsidR="00AD0D66" w:rsidRPr="008A1720" w:rsidRDefault="00AD0D66">
      <w:pPr>
        <w:numPr>
          <w:ilvl w:val="4"/>
          <w:numId w:val="24"/>
        </w:numPr>
        <w:spacing w:line="276" w:lineRule="auto"/>
        <w:ind w:left="426" w:hanging="426"/>
        <w:jc w:val="both"/>
        <w:rPr>
          <w:b/>
          <w:sz w:val="22"/>
          <w:szCs w:val="22"/>
        </w:rPr>
      </w:pPr>
      <w:r w:rsidRPr="008A1720">
        <w:rPr>
          <w:b/>
          <w:sz w:val="22"/>
          <w:szCs w:val="22"/>
        </w:rPr>
        <w:lastRenderedPageBreak/>
        <w:t>OŚWIADCZENIE DOTYCZĄCE PODWYKONAWCY NIEBĘDĄCEGO PODMIOTEM, NA KTÓREGO ZASOBY POWOŁUJE SIĘ WYKONAWCA*</w:t>
      </w:r>
    </w:p>
    <w:p w14:paraId="40526488" w14:textId="77777777" w:rsidR="00AD0D66" w:rsidRPr="008A1720" w:rsidRDefault="00AD0D66" w:rsidP="00AD0D66">
      <w:pPr>
        <w:spacing w:line="276" w:lineRule="auto"/>
        <w:jc w:val="both"/>
        <w:rPr>
          <w:sz w:val="22"/>
          <w:szCs w:val="22"/>
        </w:rPr>
      </w:pPr>
    </w:p>
    <w:p w14:paraId="33E78B0D" w14:textId="77777777" w:rsidR="00AD0D66" w:rsidRPr="008A1720" w:rsidRDefault="00AD0D66" w:rsidP="00AD0D66">
      <w:pPr>
        <w:spacing w:line="276" w:lineRule="auto"/>
        <w:jc w:val="both"/>
        <w:rPr>
          <w:sz w:val="22"/>
          <w:szCs w:val="22"/>
        </w:rPr>
      </w:pPr>
      <w:r w:rsidRPr="008A1720">
        <w:rPr>
          <w:sz w:val="22"/>
          <w:szCs w:val="22"/>
        </w:rPr>
        <w:t>Oświadczam, że w stosunku do następującego/</w:t>
      </w:r>
      <w:proofErr w:type="spellStart"/>
      <w:r w:rsidRPr="008A1720">
        <w:rPr>
          <w:sz w:val="22"/>
          <w:szCs w:val="22"/>
        </w:rPr>
        <w:t>ych</w:t>
      </w:r>
      <w:proofErr w:type="spellEnd"/>
      <w:r w:rsidRPr="008A1720">
        <w:rPr>
          <w:sz w:val="22"/>
          <w:szCs w:val="22"/>
        </w:rPr>
        <w:t xml:space="preserve"> podmiotu/</w:t>
      </w:r>
      <w:proofErr w:type="spellStart"/>
      <w:r w:rsidRPr="008A1720">
        <w:rPr>
          <w:sz w:val="22"/>
          <w:szCs w:val="22"/>
        </w:rPr>
        <w:t>tów</w:t>
      </w:r>
      <w:proofErr w:type="spellEnd"/>
      <w:r w:rsidRPr="008A1720">
        <w:rPr>
          <w:sz w:val="22"/>
          <w:szCs w:val="22"/>
        </w:rPr>
        <w:t>, będącego/</w:t>
      </w:r>
      <w:proofErr w:type="spellStart"/>
      <w:r w:rsidRPr="008A1720">
        <w:rPr>
          <w:sz w:val="22"/>
          <w:szCs w:val="22"/>
        </w:rPr>
        <w:t>ych</w:t>
      </w:r>
      <w:proofErr w:type="spellEnd"/>
      <w:r w:rsidRPr="008A1720">
        <w:rPr>
          <w:sz w:val="22"/>
          <w:szCs w:val="22"/>
        </w:rPr>
        <w:t xml:space="preserve"> podwykonawcą/</w:t>
      </w:r>
      <w:proofErr w:type="spellStart"/>
      <w:r w:rsidRPr="008A1720">
        <w:rPr>
          <w:sz w:val="22"/>
          <w:szCs w:val="22"/>
        </w:rPr>
        <w:t>ami</w:t>
      </w:r>
      <w:proofErr w:type="spellEnd"/>
      <w:r w:rsidRPr="008A1720">
        <w:rPr>
          <w:sz w:val="22"/>
          <w:szCs w:val="22"/>
        </w:rPr>
        <w:t xml:space="preserve">: </w:t>
      </w:r>
      <w:r w:rsidRPr="008A1720">
        <w:rPr>
          <w:i/>
          <w:sz w:val="22"/>
          <w:szCs w:val="22"/>
        </w:rPr>
        <w:t>(należy podać pełną nazwę/firmę, adres, a także w zależności od podmiotu: NIP/PESEL, KRS/</w:t>
      </w:r>
      <w:proofErr w:type="spellStart"/>
      <w:r w:rsidRPr="008A1720">
        <w:rPr>
          <w:i/>
          <w:sz w:val="22"/>
          <w:szCs w:val="22"/>
        </w:rPr>
        <w:t>CEiDG</w:t>
      </w:r>
      <w:proofErr w:type="spellEnd"/>
      <w:r w:rsidRPr="008A1720">
        <w:rPr>
          <w:i/>
          <w:sz w:val="22"/>
          <w:szCs w:val="22"/>
        </w:rPr>
        <w:t>)</w:t>
      </w:r>
      <w:r w:rsidRPr="008A1720">
        <w:rPr>
          <w:sz w:val="22"/>
          <w:szCs w:val="22"/>
        </w:rPr>
        <w:t>,</w:t>
      </w:r>
    </w:p>
    <w:p w14:paraId="54CE3CCD" w14:textId="610BA46A" w:rsidR="00AD0D66" w:rsidRPr="008A1720" w:rsidRDefault="00F15CC5" w:rsidP="00AD0D66">
      <w:pPr>
        <w:spacing w:line="276" w:lineRule="auto"/>
        <w:jc w:val="both"/>
        <w:rPr>
          <w:sz w:val="22"/>
          <w:szCs w:val="22"/>
        </w:rPr>
      </w:pPr>
      <w:r w:rsidRPr="008A1720">
        <w:rPr>
          <w:sz w:val="22"/>
          <w:szCs w:val="22"/>
        </w:rPr>
        <w:t>…...........…………………………………………………………………………………………………..…………………...........……………………………………………………………</w:t>
      </w:r>
      <w:r>
        <w:rPr>
          <w:sz w:val="22"/>
          <w:szCs w:val="22"/>
        </w:rPr>
        <w:t>……………..</w:t>
      </w:r>
      <w:r w:rsidRPr="008A1720">
        <w:rPr>
          <w:sz w:val="22"/>
          <w:szCs w:val="22"/>
        </w:rPr>
        <w:t>…</w:t>
      </w:r>
      <w:r>
        <w:rPr>
          <w:sz w:val="22"/>
          <w:szCs w:val="22"/>
        </w:rPr>
        <w:t>..</w:t>
      </w:r>
      <w:r w:rsidRPr="008A1720">
        <w:rPr>
          <w:sz w:val="22"/>
          <w:szCs w:val="22"/>
        </w:rPr>
        <w:t>…</w:t>
      </w:r>
    </w:p>
    <w:p w14:paraId="06FF5E77" w14:textId="77777777" w:rsidR="00AD0D66" w:rsidRPr="008A1720" w:rsidRDefault="00AD0D66" w:rsidP="00AD0D66">
      <w:pPr>
        <w:spacing w:line="276" w:lineRule="auto"/>
        <w:jc w:val="both"/>
        <w:rPr>
          <w:sz w:val="22"/>
          <w:szCs w:val="22"/>
        </w:rPr>
      </w:pPr>
      <w:r w:rsidRPr="008A1720">
        <w:rPr>
          <w:sz w:val="22"/>
          <w:szCs w:val="22"/>
        </w:rPr>
        <w:t>nie zachodzą podstawy wykluczenia z postępowania o udzielenie zamówienia.</w:t>
      </w:r>
    </w:p>
    <w:p w14:paraId="0DD7B47B" w14:textId="77777777" w:rsidR="00AD0D66" w:rsidRPr="008A1720" w:rsidRDefault="00AD0D66" w:rsidP="00AD0D66">
      <w:pPr>
        <w:spacing w:line="360" w:lineRule="auto"/>
        <w:jc w:val="both"/>
        <w:rPr>
          <w:rFonts w:ascii="Arial" w:hAnsi="Arial" w:cs="Arial"/>
          <w:sz w:val="22"/>
          <w:szCs w:val="22"/>
        </w:rPr>
      </w:pPr>
    </w:p>
    <w:p w14:paraId="27337D78" w14:textId="77777777" w:rsidR="00AD0D66" w:rsidRPr="008A1720" w:rsidRDefault="00AD0D66" w:rsidP="00AD0D66">
      <w:pPr>
        <w:pStyle w:val="Tekstpodstawowy"/>
        <w:spacing w:line="240" w:lineRule="auto"/>
        <w:ind w:left="540"/>
        <w:jc w:val="center"/>
        <w:rPr>
          <w:rFonts w:ascii="Times New Roman" w:hAnsi="Times New Roman"/>
          <w:b/>
          <w:bCs/>
          <w:sz w:val="22"/>
          <w:szCs w:val="22"/>
        </w:rPr>
      </w:pPr>
      <w:r w:rsidRPr="008A1720">
        <w:rPr>
          <w:rFonts w:ascii="Times New Roman" w:hAnsi="Times New Roman"/>
          <w:b/>
          <w:bCs/>
          <w:sz w:val="22"/>
          <w:szCs w:val="22"/>
        </w:rPr>
        <w:t>OŚWIADCZENIE</w:t>
      </w:r>
    </w:p>
    <w:p w14:paraId="7D613391" w14:textId="77777777" w:rsidR="00AD0D66" w:rsidRPr="008A1720" w:rsidRDefault="00AD0D66" w:rsidP="00AD0D66">
      <w:pPr>
        <w:pStyle w:val="Tekstpodstawowy"/>
        <w:spacing w:line="240" w:lineRule="auto"/>
        <w:ind w:left="540"/>
        <w:jc w:val="right"/>
        <w:rPr>
          <w:rFonts w:ascii="Times New Roman" w:hAnsi="Times New Roman"/>
          <w:i/>
          <w:sz w:val="22"/>
          <w:szCs w:val="22"/>
        </w:rPr>
      </w:pPr>
    </w:p>
    <w:p w14:paraId="15042CC0" w14:textId="77777777" w:rsidR="00AD0D66" w:rsidRPr="008A1720" w:rsidRDefault="00AD0D66" w:rsidP="00AD0D66">
      <w:pPr>
        <w:spacing w:line="276" w:lineRule="auto"/>
        <w:jc w:val="both"/>
        <w:rPr>
          <w:i/>
          <w:sz w:val="22"/>
          <w:szCs w:val="22"/>
        </w:rPr>
      </w:pPr>
      <w:r w:rsidRPr="008A1720">
        <w:rPr>
          <w:sz w:val="22"/>
          <w:szCs w:val="22"/>
        </w:rPr>
        <w:t xml:space="preserve">Oświadczam, że w stosunku do podmiotu ……………… </w:t>
      </w:r>
      <w:r w:rsidRPr="008A1720">
        <w:rPr>
          <w:i/>
          <w:sz w:val="22"/>
          <w:szCs w:val="22"/>
        </w:rPr>
        <w:t xml:space="preserve">(należy podać pełną nazwę/firmę, adres, </w:t>
      </w:r>
      <w:r w:rsidRPr="008A1720">
        <w:rPr>
          <w:i/>
          <w:sz w:val="22"/>
          <w:szCs w:val="22"/>
        </w:rPr>
        <w:br/>
        <w:t>a także w zależności od podmiotu: NIP/PESEL, KRS/</w:t>
      </w:r>
      <w:proofErr w:type="spellStart"/>
      <w:r w:rsidRPr="008A1720">
        <w:rPr>
          <w:i/>
          <w:sz w:val="22"/>
          <w:szCs w:val="22"/>
        </w:rPr>
        <w:t>CEiDG</w:t>
      </w:r>
      <w:proofErr w:type="spellEnd"/>
      <w:r w:rsidRPr="008A1720">
        <w:rPr>
          <w:i/>
          <w:sz w:val="22"/>
          <w:szCs w:val="22"/>
        </w:rPr>
        <w:t>)</w:t>
      </w:r>
    </w:p>
    <w:p w14:paraId="5C358AF4" w14:textId="77777777" w:rsidR="00AD0D66" w:rsidRPr="008A1720" w:rsidRDefault="00AD0D66" w:rsidP="00AD0D66">
      <w:pPr>
        <w:spacing w:line="276" w:lineRule="auto"/>
        <w:jc w:val="both"/>
        <w:rPr>
          <w:sz w:val="22"/>
          <w:szCs w:val="22"/>
        </w:rPr>
      </w:pPr>
      <w:r w:rsidRPr="008A1720">
        <w:rPr>
          <w:sz w:val="22"/>
          <w:szCs w:val="22"/>
        </w:rPr>
        <w:t xml:space="preserve">zachodzą podstawy wykluczenia z postępowania na podstawie art. …………. ustawy PZP </w:t>
      </w:r>
      <w:r w:rsidRPr="008A1720">
        <w:rPr>
          <w:i/>
          <w:sz w:val="22"/>
          <w:szCs w:val="22"/>
        </w:rPr>
        <w:t>(podać mającą zastosowanie podstawę wykluczenia spośród wskazanych powyżej).</w:t>
      </w:r>
      <w:r w:rsidRPr="008A1720">
        <w:rPr>
          <w:sz w:val="22"/>
          <w:szCs w:val="22"/>
        </w:rPr>
        <w:t xml:space="preserve"> Jednocześnie oświadczam, że w związku z ww. okolicznością, na podstawie art. 110 ust. 2 ustawy PZP podjęte zostały następujące środki naprawcze:</w:t>
      </w:r>
    </w:p>
    <w:p w14:paraId="37635DB5" w14:textId="16AF4E07" w:rsidR="00AD0D66" w:rsidRPr="008A1720" w:rsidRDefault="00F15CC5" w:rsidP="00AD0D66">
      <w:pPr>
        <w:spacing w:line="276" w:lineRule="auto"/>
        <w:jc w:val="both"/>
        <w:rPr>
          <w:sz w:val="22"/>
          <w:szCs w:val="22"/>
        </w:rPr>
      </w:pPr>
      <w:r w:rsidRPr="008A1720">
        <w:rPr>
          <w:sz w:val="22"/>
          <w:szCs w:val="22"/>
        </w:rPr>
        <w:t>…...........…………………………………………………………………………………………………..…………………...........……………………………………………………………</w:t>
      </w:r>
      <w:r>
        <w:rPr>
          <w:sz w:val="22"/>
          <w:szCs w:val="22"/>
        </w:rPr>
        <w:t>……………..</w:t>
      </w:r>
      <w:r w:rsidRPr="008A1720">
        <w:rPr>
          <w:sz w:val="22"/>
          <w:szCs w:val="22"/>
        </w:rPr>
        <w:t>…</w:t>
      </w:r>
      <w:r>
        <w:rPr>
          <w:sz w:val="22"/>
          <w:szCs w:val="22"/>
        </w:rPr>
        <w:t>..</w:t>
      </w:r>
      <w:r w:rsidRPr="008A1720">
        <w:rPr>
          <w:sz w:val="22"/>
          <w:szCs w:val="22"/>
        </w:rPr>
        <w:t>…</w:t>
      </w:r>
    </w:p>
    <w:p w14:paraId="68AC8524" w14:textId="77777777" w:rsidR="00F15CC5" w:rsidRDefault="00F15CC5" w:rsidP="00AD0D66">
      <w:pPr>
        <w:spacing w:line="276" w:lineRule="auto"/>
        <w:jc w:val="both"/>
        <w:rPr>
          <w:sz w:val="22"/>
          <w:szCs w:val="22"/>
        </w:rPr>
      </w:pPr>
    </w:p>
    <w:p w14:paraId="7A0EB088" w14:textId="5E511C03" w:rsidR="00AD0D66" w:rsidRPr="008A1720" w:rsidRDefault="00AD0D66" w:rsidP="00AD0D66">
      <w:pPr>
        <w:spacing w:line="276" w:lineRule="auto"/>
        <w:jc w:val="both"/>
        <w:rPr>
          <w:rFonts w:ascii="Arial" w:hAnsi="Arial" w:cs="Arial"/>
          <w:sz w:val="22"/>
          <w:szCs w:val="22"/>
        </w:rPr>
      </w:pPr>
      <w:r w:rsidRPr="008A1720">
        <w:rPr>
          <w:sz w:val="22"/>
          <w:szCs w:val="22"/>
        </w:rPr>
        <w:t xml:space="preserve">Oświadczam, że wszystkie informacje podane w powyższych oświadczeniach są aktualne </w:t>
      </w:r>
      <w:r w:rsidRPr="008A1720">
        <w:rPr>
          <w:sz w:val="22"/>
          <w:szCs w:val="22"/>
        </w:rPr>
        <w:br/>
        <w:t>i zgodne z prawdą oraz zostały przedstawione z pełną świadomością konsekwencji wprowadzenia Zamawiającego w błąd przy przedstawianiu informacji.</w:t>
      </w:r>
      <w:bookmarkStart w:id="0" w:name="_Hlk35337767"/>
    </w:p>
    <w:p w14:paraId="2097520F" w14:textId="77777777" w:rsidR="00AD0D66" w:rsidRPr="00DD1A4E" w:rsidRDefault="00AD0D66" w:rsidP="00AD0D66">
      <w:pPr>
        <w:jc w:val="both"/>
        <w:rPr>
          <w:b/>
          <w:sz w:val="23"/>
          <w:szCs w:val="23"/>
        </w:rPr>
      </w:pPr>
    </w:p>
    <w:bookmarkEnd w:id="0"/>
    <w:p w14:paraId="27CE2650" w14:textId="77777777" w:rsidR="00AD0D66" w:rsidRPr="00DD1A4E" w:rsidRDefault="0080662F">
      <w:pPr>
        <w:widowControl/>
        <w:suppressAutoHyphens w:val="0"/>
        <w:ind w:left="360"/>
        <w:jc w:val="right"/>
        <w:outlineLvl w:val="0"/>
        <w:rPr>
          <w:b/>
          <w:bCs/>
          <w:sz w:val="23"/>
          <w:szCs w:val="23"/>
        </w:rPr>
      </w:pP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p>
    <w:p w14:paraId="6C0BEFD1" w14:textId="77777777" w:rsidR="00AD0D66" w:rsidRPr="00DD1A4E" w:rsidRDefault="00AD0D66">
      <w:pPr>
        <w:widowControl/>
        <w:suppressAutoHyphens w:val="0"/>
        <w:jc w:val="left"/>
        <w:rPr>
          <w:b/>
          <w:bCs/>
          <w:sz w:val="23"/>
          <w:szCs w:val="23"/>
        </w:rPr>
      </w:pPr>
      <w:r w:rsidRPr="00DD1A4E">
        <w:rPr>
          <w:b/>
          <w:bCs/>
          <w:sz w:val="23"/>
          <w:szCs w:val="23"/>
        </w:rPr>
        <w:br w:type="page"/>
      </w:r>
    </w:p>
    <w:p w14:paraId="70E2DA3F" w14:textId="2AA08B47" w:rsidR="0080662F" w:rsidRPr="00AB412C" w:rsidRDefault="0080662F">
      <w:pPr>
        <w:widowControl/>
        <w:suppressAutoHyphens w:val="0"/>
        <w:ind w:left="360"/>
        <w:jc w:val="right"/>
        <w:outlineLvl w:val="0"/>
        <w:rPr>
          <w:b/>
          <w:bCs/>
          <w:sz w:val="22"/>
          <w:szCs w:val="22"/>
        </w:rPr>
      </w:pPr>
      <w:r w:rsidRPr="00AB412C">
        <w:rPr>
          <w:b/>
          <w:bCs/>
          <w:sz w:val="22"/>
          <w:szCs w:val="22"/>
        </w:rPr>
        <w:lastRenderedPageBreak/>
        <w:t>Załącznik nr 1b do formularza oferty</w:t>
      </w:r>
    </w:p>
    <w:p w14:paraId="0851CF06" w14:textId="77777777" w:rsidR="0080662F" w:rsidRPr="00AB412C" w:rsidRDefault="0080662F">
      <w:pPr>
        <w:widowControl/>
        <w:suppressAutoHyphens w:val="0"/>
        <w:jc w:val="both"/>
        <w:outlineLvl w:val="0"/>
        <w:rPr>
          <w:b/>
          <w:bCs/>
          <w:sz w:val="22"/>
          <w:szCs w:val="22"/>
        </w:rPr>
      </w:pPr>
    </w:p>
    <w:p w14:paraId="51348DB7" w14:textId="77777777" w:rsidR="0080662F" w:rsidRPr="00AB412C" w:rsidRDefault="0080662F">
      <w:pPr>
        <w:pStyle w:val="Tekstpodstawowy"/>
        <w:spacing w:line="240" w:lineRule="auto"/>
        <w:jc w:val="center"/>
        <w:outlineLvl w:val="0"/>
        <w:rPr>
          <w:rFonts w:ascii="Times New Roman" w:hAnsi="Times New Roman"/>
          <w:b/>
          <w:bCs/>
          <w:sz w:val="22"/>
          <w:szCs w:val="22"/>
          <w:u w:val="single"/>
        </w:rPr>
      </w:pPr>
      <w:r w:rsidRPr="00AB412C">
        <w:rPr>
          <w:rFonts w:ascii="Times New Roman" w:hAnsi="Times New Roman"/>
          <w:b/>
          <w:bCs/>
          <w:sz w:val="22"/>
          <w:szCs w:val="22"/>
          <w:u w:val="single"/>
        </w:rPr>
        <w:t>OŚWIADCZENIE</w:t>
      </w:r>
    </w:p>
    <w:p w14:paraId="682D76DA" w14:textId="77777777" w:rsidR="0080662F" w:rsidRPr="00AB412C" w:rsidRDefault="0080662F">
      <w:pPr>
        <w:pStyle w:val="Tekstpodstawowy"/>
        <w:spacing w:line="240" w:lineRule="auto"/>
        <w:jc w:val="center"/>
        <w:outlineLvl w:val="0"/>
        <w:rPr>
          <w:rFonts w:ascii="Times New Roman" w:hAnsi="Times New Roman"/>
          <w:sz w:val="22"/>
          <w:szCs w:val="22"/>
        </w:rPr>
      </w:pPr>
      <w:r w:rsidRPr="00AB412C">
        <w:rPr>
          <w:rFonts w:ascii="Times New Roman" w:hAnsi="Times New Roman"/>
          <w:b/>
          <w:sz w:val="22"/>
          <w:szCs w:val="22"/>
          <w:u w:val="single"/>
        </w:rPr>
        <w:t>O SPEŁNIANIU WARUNKÓW UDZIAŁU W POSTĘPOWANIU</w:t>
      </w:r>
      <w:r w:rsidRPr="00AB412C">
        <w:rPr>
          <w:rFonts w:ascii="Times New Roman" w:hAnsi="Times New Roman"/>
          <w:b/>
          <w:sz w:val="22"/>
          <w:szCs w:val="22"/>
        </w:rPr>
        <w:t xml:space="preserve"> </w:t>
      </w:r>
      <w:r w:rsidRPr="00AB412C">
        <w:rPr>
          <w:rFonts w:ascii="Times New Roman" w:hAnsi="Times New Roman"/>
          <w:b/>
          <w:sz w:val="22"/>
          <w:szCs w:val="22"/>
        </w:rPr>
        <w:br/>
      </w:r>
    </w:p>
    <w:p w14:paraId="6DFD0D4A" w14:textId="62FA5FAA" w:rsidR="00C3083D" w:rsidRPr="00F95E0B" w:rsidRDefault="0080662F" w:rsidP="00DB33DC">
      <w:pPr>
        <w:pStyle w:val="Tekstpodstawowy"/>
        <w:spacing w:line="240" w:lineRule="auto"/>
        <w:outlineLvl w:val="0"/>
        <w:rPr>
          <w:rFonts w:ascii="Times New Roman" w:hAnsi="Times New Roman"/>
          <w:sz w:val="22"/>
          <w:szCs w:val="22"/>
        </w:rPr>
      </w:pPr>
      <w:r w:rsidRPr="00F15CC5">
        <w:rPr>
          <w:rFonts w:ascii="Times New Roman" w:hAnsi="Times New Roman"/>
          <w:sz w:val="22"/>
          <w:szCs w:val="22"/>
        </w:rPr>
        <w:t xml:space="preserve">Składając ofertę w postępowaniu na </w:t>
      </w:r>
      <w:r w:rsidR="007544F4" w:rsidRPr="00F15CC5">
        <w:rPr>
          <w:rFonts w:ascii="Times New Roman" w:hAnsi="Times New Roman"/>
          <w:sz w:val="22"/>
          <w:szCs w:val="22"/>
        </w:rPr>
        <w:t xml:space="preserve">wyłonienie Wykonawcy </w:t>
      </w:r>
      <w:r w:rsidR="00F15CC5" w:rsidRPr="00F15CC5">
        <w:rPr>
          <w:rFonts w:ascii="Times New Roman" w:hAnsi="Times New Roman"/>
          <w:sz w:val="22"/>
          <w:szCs w:val="22"/>
        </w:rPr>
        <w:t>w zakresie usługi przeglądów i</w:t>
      </w:r>
      <w:r w:rsidR="00F15CC5">
        <w:rPr>
          <w:rFonts w:ascii="Times New Roman" w:hAnsi="Times New Roman"/>
          <w:sz w:val="22"/>
          <w:szCs w:val="22"/>
        </w:rPr>
        <w:t> </w:t>
      </w:r>
      <w:r w:rsidR="00F15CC5" w:rsidRPr="00F15CC5">
        <w:rPr>
          <w:rFonts w:ascii="Times New Roman" w:hAnsi="Times New Roman"/>
          <w:sz w:val="22"/>
          <w:szCs w:val="22"/>
        </w:rPr>
        <w:t xml:space="preserve">konserwacji systemów CCTV i  </w:t>
      </w:r>
      <w:proofErr w:type="spellStart"/>
      <w:r w:rsidR="00F15CC5" w:rsidRPr="00F15CC5">
        <w:rPr>
          <w:rFonts w:ascii="Times New Roman" w:hAnsi="Times New Roman"/>
          <w:sz w:val="22"/>
          <w:szCs w:val="22"/>
        </w:rPr>
        <w:t>SSWiN</w:t>
      </w:r>
      <w:proofErr w:type="spellEnd"/>
      <w:r w:rsidR="00F15CC5" w:rsidRPr="00F15CC5">
        <w:rPr>
          <w:rFonts w:ascii="Times New Roman" w:hAnsi="Times New Roman"/>
          <w:sz w:val="22"/>
          <w:szCs w:val="22"/>
        </w:rPr>
        <w:t xml:space="preserve"> w budynkach Uniwersytetu Jagiellońskiego administrowanych przez Dział Administrowania Nieruchomościami UJ </w:t>
      </w:r>
      <w:r w:rsidRPr="00F15CC5">
        <w:rPr>
          <w:rFonts w:ascii="Times New Roman" w:hAnsi="Times New Roman"/>
          <w:sz w:val="22"/>
          <w:szCs w:val="22"/>
        </w:rPr>
        <w:t>oświadczam</w:t>
      </w:r>
      <w:r w:rsidR="00F95E0B">
        <w:rPr>
          <w:rFonts w:ascii="Times New Roman" w:hAnsi="Times New Roman"/>
          <w:sz w:val="22"/>
          <w:szCs w:val="22"/>
        </w:rPr>
        <w:t>y</w:t>
      </w:r>
      <w:r w:rsidRPr="00F15CC5">
        <w:rPr>
          <w:rFonts w:ascii="Times New Roman" w:hAnsi="Times New Roman"/>
          <w:sz w:val="22"/>
          <w:szCs w:val="22"/>
        </w:rPr>
        <w:t>, że</w:t>
      </w:r>
      <w:r w:rsidR="009069A2" w:rsidRPr="00F15CC5">
        <w:rPr>
          <w:rFonts w:ascii="Times New Roman" w:hAnsi="Times New Roman"/>
          <w:sz w:val="22"/>
          <w:szCs w:val="22"/>
        </w:rPr>
        <w:t> </w:t>
      </w:r>
      <w:r w:rsidRPr="00F15CC5">
        <w:rPr>
          <w:rFonts w:ascii="Times New Roman" w:hAnsi="Times New Roman"/>
          <w:sz w:val="22"/>
          <w:szCs w:val="22"/>
        </w:rPr>
        <w:t>spełniam</w:t>
      </w:r>
      <w:r w:rsidR="00F95E0B">
        <w:rPr>
          <w:rFonts w:ascii="Times New Roman" w:hAnsi="Times New Roman"/>
          <w:sz w:val="22"/>
          <w:szCs w:val="22"/>
        </w:rPr>
        <w:t>y</w:t>
      </w:r>
      <w:r w:rsidRPr="00F15CC5">
        <w:rPr>
          <w:rFonts w:ascii="Times New Roman" w:hAnsi="Times New Roman"/>
          <w:sz w:val="22"/>
          <w:szCs w:val="22"/>
        </w:rPr>
        <w:t xml:space="preserve"> warunki udziału w postępowaniu określone przez Zamawiającego w </w:t>
      </w:r>
      <w:r w:rsidR="008E4E40" w:rsidRPr="00F15CC5">
        <w:rPr>
          <w:rFonts w:ascii="Times New Roman" w:hAnsi="Times New Roman"/>
          <w:sz w:val="22"/>
          <w:szCs w:val="22"/>
        </w:rPr>
        <w:t>SWZ</w:t>
      </w:r>
      <w:r w:rsidR="00C3083D">
        <w:rPr>
          <w:rFonts w:ascii="Times New Roman" w:hAnsi="Times New Roman"/>
          <w:sz w:val="22"/>
          <w:szCs w:val="22"/>
        </w:rPr>
        <w:t xml:space="preserve">, tj. </w:t>
      </w:r>
      <w:r w:rsidR="00C3083D" w:rsidRPr="00C3083D">
        <w:rPr>
          <w:rFonts w:ascii="Times New Roman" w:hAnsi="Times New Roman"/>
          <w:bCs/>
          <w:sz w:val="22"/>
          <w:szCs w:val="22"/>
        </w:rPr>
        <w:t>posiada</w:t>
      </w:r>
      <w:r w:rsidR="00C3083D">
        <w:rPr>
          <w:rFonts w:ascii="Times New Roman" w:hAnsi="Times New Roman"/>
          <w:bCs/>
          <w:sz w:val="22"/>
          <w:szCs w:val="22"/>
        </w:rPr>
        <w:t>m</w:t>
      </w:r>
      <w:r w:rsidR="00F95E0B">
        <w:rPr>
          <w:rFonts w:ascii="Times New Roman" w:hAnsi="Times New Roman"/>
          <w:bCs/>
          <w:sz w:val="22"/>
          <w:szCs w:val="22"/>
        </w:rPr>
        <w:t>y</w:t>
      </w:r>
      <w:r w:rsidR="00C3083D" w:rsidRPr="00C3083D">
        <w:rPr>
          <w:rFonts w:ascii="Times New Roman" w:hAnsi="Times New Roman"/>
          <w:bCs/>
          <w:sz w:val="22"/>
          <w:szCs w:val="22"/>
        </w:rPr>
        <w:t xml:space="preserve"> niezbędną wiedzę i doświadczenie</w:t>
      </w:r>
      <w:r w:rsidR="00C3083D" w:rsidRPr="00C3083D">
        <w:rPr>
          <w:rFonts w:ascii="Times New Roman" w:hAnsi="Times New Roman"/>
          <w:sz w:val="22"/>
          <w:szCs w:val="22"/>
        </w:rPr>
        <w:t>, tzn. w ciągu ostatnich 3 lat, a w przypadku, gdy okres prowadzenia działalności jest krótszy w tym okresie, licząc wstecz od dnia upływu terminu składania ofert, wykonali</w:t>
      </w:r>
      <w:r w:rsidR="00F95E0B">
        <w:rPr>
          <w:rFonts w:ascii="Times New Roman" w:hAnsi="Times New Roman"/>
          <w:sz w:val="22"/>
          <w:szCs w:val="22"/>
        </w:rPr>
        <w:t>śmy</w:t>
      </w:r>
      <w:r w:rsidR="00C3083D" w:rsidRPr="00C3083D">
        <w:rPr>
          <w:rFonts w:ascii="Times New Roman" w:hAnsi="Times New Roman"/>
          <w:sz w:val="22"/>
          <w:szCs w:val="22"/>
        </w:rPr>
        <w:t xml:space="preserve"> lub wykonuj</w:t>
      </w:r>
      <w:r w:rsidR="00F95E0B">
        <w:rPr>
          <w:rFonts w:ascii="Times New Roman" w:hAnsi="Times New Roman"/>
          <w:sz w:val="22"/>
          <w:szCs w:val="22"/>
        </w:rPr>
        <w:t>emy</w:t>
      </w:r>
      <w:r w:rsidR="00844DD6">
        <w:rPr>
          <w:rFonts w:ascii="Times New Roman" w:hAnsi="Times New Roman"/>
          <w:sz w:val="22"/>
          <w:szCs w:val="22"/>
        </w:rPr>
        <w:t xml:space="preserve"> </w:t>
      </w:r>
      <w:r w:rsidR="00C3083D" w:rsidRPr="00F95E0B">
        <w:rPr>
          <w:rFonts w:ascii="Times New Roman" w:hAnsi="Times New Roman"/>
          <w:b/>
          <w:bCs/>
          <w:sz w:val="22"/>
          <w:szCs w:val="22"/>
          <w:u w:val="single"/>
        </w:rPr>
        <w:t xml:space="preserve">co najmniej jedno zamówienie obejmujące swoim zakresem usługi przeglądów i konserwacji systemów CCTV i  </w:t>
      </w:r>
      <w:proofErr w:type="spellStart"/>
      <w:r w:rsidR="00C3083D" w:rsidRPr="00F95E0B">
        <w:rPr>
          <w:rFonts w:ascii="Times New Roman" w:hAnsi="Times New Roman"/>
          <w:b/>
          <w:bCs/>
          <w:sz w:val="22"/>
          <w:szCs w:val="22"/>
          <w:u w:val="single"/>
        </w:rPr>
        <w:t>SSWiN</w:t>
      </w:r>
      <w:proofErr w:type="spellEnd"/>
      <w:r w:rsidR="00C3083D" w:rsidRPr="00F95E0B">
        <w:rPr>
          <w:rFonts w:ascii="Times New Roman" w:hAnsi="Times New Roman"/>
          <w:b/>
          <w:bCs/>
          <w:sz w:val="22"/>
          <w:szCs w:val="22"/>
          <w:u w:val="single"/>
        </w:rPr>
        <w:t>, o wartości łącznej nie mniejszej niż 50 000,00 PLN brutto (słownie: pięćdziesiąt tysięcy złotych</w:t>
      </w:r>
      <w:r w:rsidR="00844DD6">
        <w:rPr>
          <w:rFonts w:ascii="Times New Roman" w:hAnsi="Times New Roman"/>
          <w:b/>
          <w:bCs/>
          <w:sz w:val="22"/>
          <w:szCs w:val="22"/>
          <w:u w:val="single"/>
        </w:rPr>
        <w:t xml:space="preserve"> brutto</w:t>
      </w:r>
      <w:r w:rsidR="00C3083D" w:rsidRPr="00F95E0B">
        <w:rPr>
          <w:rFonts w:ascii="Times New Roman" w:hAnsi="Times New Roman"/>
          <w:b/>
          <w:bCs/>
          <w:sz w:val="22"/>
          <w:szCs w:val="22"/>
          <w:u w:val="single"/>
        </w:rPr>
        <w:t>), a usługi te zostały wykonane</w:t>
      </w:r>
      <w:r w:rsidR="00844DD6" w:rsidRPr="00844DD6">
        <w:rPr>
          <w:rFonts w:ascii="Times New Roman" w:hAnsi="Times New Roman"/>
          <w:b/>
          <w:bCs/>
          <w:sz w:val="22"/>
          <w:szCs w:val="22"/>
          <w:u w:val="single"/>
        </w:rPr>
        <w:t xml:space="preserve"> </w:t>
      </w:r>
      <w:r w:rsidR="00844DD6">
        <w:rPr>
          <w:rFonts w:ascii="Times New Roman" w:hAnsi="Times New Roman"/>
          <w:b/>
          <w:bCs/>
          <w:sz w:val="22"/>
          <w:szCs w:val="22"/>
          <w:u w:val="single"/>
        </w:rPr>
        <w:t>lub są wykonywane</w:t>
      </w:r>
      <w:r w:rsidR="00C3083D" w:rsidRPr="00F95E0B">
        <w:rPr>
          <w:rFonts w:ascii="Times New Roman" w:hAnsi="Times New Roman"/>
          <w:b/>
          <w:bCs/>
          <w:sz w:val="22"/>
          <w:szCs w:val="22"/>
          <w:u w:val="single"/>
        </w:rPr>
        <w:t xml:space="preserve"> należycie. </w:t>
      </w:r>
    </w:p>
    <w:p w14:paraId="2A0C1FB0" w14:textId="77777777" w:rsidR="00403A73" w:rsidRPr="00AB412C" w:rsidRDefault="00403A73" w:rsidP="00403A73">
      <w:pPr>
        <w:jc w:val="both"/>
        <w:rPr>
          <w:sz w:val="22"/>
          <w:szCs w:val="22"/>
        </w:rPr>
      </w:pPr>
    </w:p>
    <w:p w14:paraId="790D41BB" w14:textId="77777777" w:rsidR="00DB2E22" w:rsidRPr="00AB412C" w:rsidRDefault="00DB2E22" w:rsidP="00615C86">
      <w:pPr>
        <w:jc w:val="both"/>
        <w:rPr>
          <w:sz w:val="22"/>
          <w:szCs w:val="22"/>
        </w:rPr>
      </w:pPr>
      <w:r w:rsidRPr="00AB412C">
        <w:rPr>
          <w:sz w:val="22"/>
          <w:szCs w:val="22"/>
        </w:rPr>
        <w:t>Powyższe warunki spełniamy:</w:t>
      </w:r>
    </w:p>
    <w:p w14:paraId="0C9FADEE" w14:textId="77777777" w:rsidR="00DB2E22" w:rsidRPr="00AB412C" w:rsidRDefault="00DB2E22">
      <w:pPr>
        <w:pStyle w:val="Akapitzlist"/>
        <w:numPr>
          <w:ilvl w:val="0"/>
          <w:numId w:val="31"/>
        </w:numPr>
        <w:spacing w:after="0" w:line="240" w:lineRule="auto"/>
        <w:contextualSpacing/>
        <w:jc w:val="both"/>
        <w:rPr>
          <w:rFonts w:ascii="Times New Roman" w:hAnsi="Times New Roman"/>
          <w:sz w:val="22"/>
          <w:szCs w:val="22"/>
        </w:rPr>
      </w:pPr>
      <w:r w:rsidRPr="00AB412C">
        <w:rPr>
          <w:rFonts w:ascii="Times New Roman" w:hAnsi="Times New Roman"/>
          <w:sz w:val="22"/>
          <w:szCs w:val="22"/>
        </w:rPr>
        <w:t xml:space="preserve"> samodzielnie – w pełnym zakresie;</w:t>
      </w:r>
    </w:p>
    <w:p w14:paraId="64E034D6" w14:textId="28FC907B" w:rsidR="00DB2E22" w:rsidRPr="00AB412C" w:rsidRDefault="00DB2E22">
      <w:pPr>
        <w:pStyle w:val="Akapitzlist"/>
        <w:numPr>
          <w:ilvl w:val="0"/>
          <w:numId w:val="31"/>
        </w:numPr>
        <w:spacing w:after="0" w:line="240" w:lineRule="auto"/>
        <w:contextualSpacing/>
        <w:jc w:val="both"/>
        <w:rPr>
          <w:rFonts w:ascii="Times New Roman" w:hAnsi="Times New Roman"/>
          <w:sz w:val="22"/>
          <w:szCs w:val="22"/>
        </w:rPr>
      </w:pPr>
      <w:r w:rsidRPr="00AB412C">
        <w:rPr>
          <w:rFonts w:ascii="Times New Roman" w:hAnsi="Times New Roman"/>
          <w:sz w:val="22"/>
          <w:szCs w:val="22"/>
        </w:rPr>
        <w:t xml:space="preserve"> częściowo – w zakresie: ………………………</w:t>
      </w:r>
      <w:r w:rsidR="00F95E0B">
        <w:rPr>
          <w:rFonts w:ascii="Times New Roman" w:hAnsi="Times New Roman"/>
          <w:sz w:val="22"/>
          <w:szCs w:val="22"/>
        </w:rPr>
        <w:t>…….</w:t>
      </w:r>
      <w:r w:rsidRPr="00AB412C">
        <w:rPr>
          <w:rFonts w:ascii="Times New Roman" w:hAnsi="Times New Roman"/>
          <w:sz w:val="22"/>
          <w:szCs w:val="22"/>
        </w:rPr>
        <w:t>…………………………………</w:t>
      </w:r>
      <w:r w:rsidR="003A1417" w:rsidRPr="00AB412C">
        <w:rPr>
          <w:rFonts w:ascii="Times New Roman" w:hAnsi="Times New Roman"/>
          <w:sz w:val="22"/>
          <w:szCs w:val="22"/>
          <w:lang w:val="pl-PL"/>
        </w:rPr>
        <w:t>…….</w:t>
      </w:r>
      <w:r w:rsidRPr="00AB412C">
        <w:rPr>
          <w:rFonts w:ascii="Times New Roman" w:hAnsi="Times New Roman"/>
          <w:sz w:val="22"/>
          <w:szCs w:val="22"/>
        </w:rPr>
        <w:t xml:space="preserve">…… . </w:t>
      </w:r>
    </w:p>
    <w:p w14:paraId="3323730C" w14:textId="77777777" w:rsidR="003A1417" w:rsidRPr="00AB412C" w:rsidRDefault="003A1417" w:rsidP="001E789A">
      <w:pPr>
        <w:jc w:val="both"/>
        <w:rPr>
          <w:sz w:val="22"/>
          <w:szCs w:val="22"/>
        </w:rPr>
      </w:pPr>
    </w:p>
    <w:p w14:paraId="0857EA7C" w14:textId="2F8241CF" w:rsidR="00DB2E22" w:rsidRPr="00AB412C" w:rsidRDefault="00DB2E22" w:rsidP="001E789A">
      <w:pPr>
        <w:jc w:val="both"/>
        <w:rPr>
          <w:sz w:val="22"/>
          <w:szCs w:val="22"/>
        </w:rPr>
      </w:pPr>
      <w:r w:rsidRPr="00AB412C">
        <w:rPr>
          <w:sz w:val="22"/>
          <w:szCs w:val="22"/>
        </w:rPr>
        <w:t>W celu spełnienia tego warunku polegam na zasadach określonych w art. 118 ustawy PZP, na następującym podmiocie*:</w:t>
      </w:r>
    </w:p>
    <w:p w14:paraId="2FCB4A60" w14:textId="4EDA66BD" w:rsidR="00DB2E22" w:rsidRPr="00AB412C" w:rsidRDefault="00DB2E22" w:rsidP="00922A47">
      <w:pPr>
        <w:pStyle w:val="Tekstpodstawowy"/>
        <w:spacing w:line="240" w:lineRule="auto"/>
        <w:rPr>
          <w:rFonts w:ascii="Times New Roman" w:hAnsi="Times New Roman"/>
          <w:sz w:val="22"/>
          <w:szCs w:val="22"/>
        </w:rPr>
      </w:pPr>
      <w:r w:rsidRPr="00AB412C">
        <w:rPr>
          <w:rFonts w:ascii="Times New Roman" w:hAnsi="Times New Roman"/>
          <w:sz w:val="22"/>
          <w:szCs w:val="22"/>
        </w:rPr>
        <w:t>…………………</w:t>
      </w:r>
      <w:r w:rsidR="00F95E0B">
        <w:rPr>
          <w:rFonts w:ascii="Times New Roman" w:hAnsi="Times New Roman"/>
          <w:sz w:val="22"/>
          <w:szCs w:val="22"/>
        </w:rPr>
        <w:t>…….</w:t>
      </w:r>
      <w:r w:rsidRPr="00AB412C">
        <w:rPr>
          <w:rFonts w:ascii="Times New Roman" w:hAnsi="Times New Roman"/>
          <w:sz w:val="22"/>
          <w:szCs w:val="22"/>
        </w:rPr>
        <w:t>…………………………………………………..………………</w:t>
      </w:r>
      <w:r w:rsidR="003A1417" w:rsidRPr="00AB412C">
        <w:rPr>
          <w:rFonts w:ascii="Times New Roman" w:hAnsi="Times New Roman"/>
          <w:sz w:val="22"/>
          <w:szCs w:val="22"/>
        </w:rPr>
        <w:t>………</w:t>
      </w:r>
      <w:r w:rsidRPr="00AB412C">
        <w:rPr>
          <w:rFonts w:ascii="Times New Roman" w:hAnsi="Times New Roman"/>
          <w:sz w:val="22"/>
          <w:szCs w:val="22"/>
        </w:rPr>
        <w:t>………</w:t>
      </w:r>
    </w:p>
    <w:p w14:paraId="24F1089D" w14:textId="77777777" w:rsidR="00DB2E22" w:rsidRPr="00AB412C" w:rsidRDefault="00DB2E22" w:rsidP="0054701C">
      <w:pPr>
        <w:pStyle w:val="Tekstpodstawowy"/>
        <w:spacing w:line="240" w:lineRule="auto"/>
        <w:rPr>
          <w:rFonts w:ascii="Times New Roman" w:hAnsi="Times New Roman"/>
          <w:sz w:val="22"/>
          <w:szCs w:val="22"/>
        </w:rPr>
      </w:pPr>
      <w:r w:rsidRPr="00AB412C">
        <w:rPr>
          <w:rFonts w:ascii="Times New Roman" w:hAnsi="Times New Roman"/>
          <w:i/>
          <w:sz w:val="22"/>
          <w:szCs w:val="22"/>
        </w:rPr>
        <w:t>(należy podać pełną nazwę/firmę, adres, a także w zależności od podmiotu: NIP/PESEL, KRS/</w:t>
      </w:r>
      <w:proofErr w:type="spellStart"/>
      <w:r w:rsidRPr="00AB412C">
        <w:rPr>
          <w:rFonts w:ascii="Times New Roman" w:hAnsi="Times New Roman"/>
          <w:i/>
          <w:sz w:val="22"/>
          <w:szCs w:val="22"/>
        </w:rPr>
        <w:t>CEiDG</w:t>
      </w:r>
      <w:proofErr w:type="spellEnd"/>
      <w:r w:rsidRPr="00AB412C">
        <w:rPr>
          <w:rFonts w:ascii="Times New Roman" w:hAnsi="Times New Roman"/>
          <w:i/>
          <w:sz w:val="22"/>
          <w:szCs w:val="22"/>
        </w:rPr>
        <w:t>)</w:t>
      </w:r>
    </w:p>
    <w:p w14:paraId="4DE42A4E" w14:textId="77777777" w:rsidR="00DB2E22" w:rsidRPr="00AB412C" w:rsidRDefault="00DB2E22" w:rsidP="008E5805">
      <w:pPr>
        <w:pStyle w:val="Tekstpodstawowy"/>
        <w:spacing w:line="240" w:lineRule="auto"/>
        <w:rPr>
          <w:rFonts w:ascii="Times New Roman" w:hAnsi="Times New Roman"/>
          <w:sz w:val="22"/>
          <w:szCs w:val="22"/>
        </w:rPr>
      </w:pPr>
    </w:p>
    <w:p w14:paraId="4537BFD0" w14:textId="77777777" w:rsidR="00DB2E22" w:rsidRPr="00AB412C" w:rsidRDefault="00DB2E22" w:rsidP="008E5805">
      <w:pPr>
        <w:pStyle w:val="Tekstpodstawowy"/>
        <w:spacing w:line="240" w:lineRule="auto"/>
        <w:rPr>
          <w:rFonts w:ascii="Times New Roman" w:hAnsi="Times New Roman"/>
          <w:sz w:val="22"/>
          <w:szCs w:val="22"/>
        </w:rPr>
      </w:pPr>
      <w:r w:rsidRPr="00AB412C">
        <w:rPr>
          <w:rFonts w:ascii="Times New Roman" w:hAnsi="Times New Roman"/>
          <w:sz w:val="22"/>
          <w:szCs w:val="22"/>
        </w:rPr>
        <w:t>w następującym zakresie:</w:t>
      </w:r>
    </w:p>
    <w:p w14:paraId="06C6615D" w14:textId="4A052BC8" w:rsidR="00DB2E22" w:rsidRPr="00AB412C" w:rsidRDefault="00DB2E22" w:rsidP="008E5805">
      <w:pPr>
        <w:pStyle w:val="Tekstpodstawowy"/>
        <w:spacing w:line="240" w:lineRule="auto"/>
        <w:rPr>
          <w:rFonts w:ascii="Times New Roman" w:hAnsi="Times New Roman"/>
          <w:sz w:val="22"/>
          <w:szCs w:val="22"/>
        </w:rPr>
      </w:pPr>
      <w:r w:rsidRPr="00AB412C">
        <w:rPr>
          <w:rFonts w:ascii="Times New Roman" w:hAnsi="Times New Roman"/>
          <w:sz w:val="22"/>
          <w:szCs w:val="22"/>
        </w:rPr>
        <w:t>……………………………………………………</w:t>
      </w:r>
      <w:r w:rsidR="003A1417" w:rsidRPr="00AB412C">
        <w:rPr>
          <w:rFonts w:ascii="Times New Roman" w:hAnsi="Times New Roman"/>
          <w:sz w:val="22"/>
          <w:szCs w:val="22"/>
        </w:rPr>
        <w:t>…………………</w:t>
      </w:r>
      <w:r w:rsidR="00F95E0B">
        <w:rPr>
          <w:rFonts w:ascii="Times New Roman" w:hAnsi="Times New Roman"/>
          <w:sz w:val="22"/>
          <w:szCs w:val="22"/>
        </w:rPr>
        <w:t>…….</w:t>
      </w:r>
      <w:r w:rsidR="003A1417" w:rsidRPr="00AB412C">
        <w:rPr>
          <w:rFonts w:ascii="Times New Roman" w:hAnsi="Times New Roman"/>
          <w:sz w:val="22"/>
          <w:szCs w:val="22"/>
        </w:rPr>
        <w:t>………………………</w:t>
      </w:r>
      <w:r w:rsidRPr="00AB412C">
        <w:rPr>
          <w:rFonts w:ascii="Times New Roman" w:hAnsi="Times New Roman"/>
          <w:sz w:val="22"/>
          <w:szCs w:val="22"/>
        </w:rPr>
        <w:t>……..</w:t>
      </w:r>
    </w:p>
    <w:p w14:paraId="0391D540" w14:textId="77777777" w:rsidR="00DB2E22" w:rsidRPr="00AB412C" w:rsidRDefault="00DB2E22" w:rsidP="008E5805">
      <w:pPr>
        <w:pStyle w:val="Tekstpodstawowy"/>
        <w:spacing w:line="240" w:lineRule="auto"/>
        <w:ind w:left="540"/>
        <w:rPr>
          <w:rFonts w:ascii="Times New Roman" w:hAnsi="Times New Roman"/>
          <w:sz w:val="22"/>
          <w:szCs w:val="22"/>
        </w:rPr>
      </w:pPr>
    </w:p>
    <w:p w14:paraId="0CAEAF07" w14:textId="77777777" w:rsidR="00DB2E22" w:rsidRPr="00AB412C" w:rsidRDefault="00DB2E22" w:rsidP="008E5805">
      <w:pPr>
        <w:pStyle w:val="Tekstpodstawowy"/>
        <w:spacing w:line="240" w:lineRule="auto"/>
        <w:ind w:left="539"/>
        <w:rPr>
          <w:rFonts w:ascii="Times New Roman" w:hAnsi="Times New Roman"/>
          <w:i/>
          <w:sz w:val="22"/>
          <w:szCs w:val="22"/>
          <w:u w:val="single"/>
        </w:rPr>
      </w:pPr>
      <w:r w:rsidRPr="00AB412C">
        <w:rPr>
          <w:rFonts w:ascii="Times New Roman" w:hAnsi="Times New Roman"/>
          <w:i/>
          <w:sz w:val="22"/>
          <w:szCs w:val="22"/>
        </w:rPr>
        <w:t>* niepotrzebne skreślić</w:t>
      </w:r>
    </w:p>
    <w:p w14:paraId="247D4A8E" w14:textId="77777777" w:rsidR="00DB2E22" w:rsidRPr="00AB412C" w:rsidRDefault="00DB2E22" w:rsidP="00103B98">
      <w:pPr>
        <w:pStyle w:val="Akapitzlist"/>
        <w:spacing w:after="0"/>
        <w:ind w:left="709"/>
        <w:rPr>
          <w:rFonts w:ascii="Times New Roman" w:hAnsi="Times New Roman"/>
          <w:sz w:val="22"/>
          <w:szCs w:val="22"/>
        </w:rPr>
      </w:pPr>
    </w:p>
    <w:p w14:paraId="0F841CE7" w14:textId="2E805C53" w:rsidR="008E1B9B" w:rsidRPr="00103B98" w:rsidRDefault="008E4E40" w:rsidP="001E789A">
      <w:pPr>
        <w:jc w:val="both"/>
        <w:rPr>
          <w:sz w:val="23"/>
          <w:szCs w:val="23"/>
        </w:rPr>
        <w:sectPr w:rsidR="008E1B9B" w:rsidRPr="00103B98" w:rsidSect="00823CD3">
          <w:headerReference w:type="default" r:id="rId51"/>
          <w:footerReference w:type="default" r:id="rId52"/>
          <w:pgSz w:w="11906" w:h="16838"/>
          <w:pgMar w:top="1145" w:right="1418" w:bottom="1418" w:left="1418" w:header="709" w:footer="709" w:gutter="0"/>
          <w:cols w:space="708"/>
          <w:docGrid w:linePitch="326"/>
        </w:sectPr>
      </w:pPr>
      <w:r w:rsidRPr="00AB412C">
        <w:rPr>
          <w:sz w:val="22"/>
          <w:szCs w:val="22"/>
        </w:rPr>
        <w:t xml:space="preserve">Oświadczam, że wszystkie informacje podane w powyższych oświadczeniach są aktualne </w:t>
      </w:r>
      <w:r w:rsidRPr="00AB412C">
        <w:rPr>
          <w:sz w:val="22"/>
          <w:szCs w:val="22"/>
        </w:rPr>
        <w:br/>
        <w:t>i zgodne z prawdą oraz zostały przedstawione z pełną świadomością konsekwencji wprowadzenia Zamawiającego w błąd</w:t>
      </w:r>
      <w:r w:rsidR="006B7D21" w:rsidRPr="00AB412C">
        <w:rPr>
          <w:sz w:val="22"/>
          <w:szCs w:val="22"/>
        </w:rPr>
        <w:t xml:space="preserve"> przy przedstawianiu informacji</w:t>
      </w:r>
    </w:p>
    <w:p w14:paraId="72132850" w14:textId="77777777" w:rsidR="008E1B9B" w:rsidRPr="008E61BD" w:rsidRDefault="008E1B9B" w:rsidP="001E789A">
      <w:pPr>
        <w:pStyle w:val="Tekstpodstawowy"/>
        <w:spacing w:line="240" w:lineRule="auto"/>
        <w:rPr>
          <w:rFonts w:ascii="Times New Roman" w:hAnsi="Times New Roman"/>
          <w:i/>
          <w:sz w:val="22"/>
          <w:szCs w:val="22"/>
        </w:rPr>
      </w:pPr>
      <w:r w:rsidRPr="00103B98">
        <w:rPr>
          <w:rFonts w:ascii="Times New Roman" w:hAnsi="Times New Roman"/>
          <w:i/>
          <w:sz w:val="23"/>
          <w:szCs w:val="23"/>
        </w:rPr>
        <w:lastRenderedPageBreak/>
        <w:t xml:space="preserve"> </w:t>
      </w:r>
    </w:p>
    <w:p w14:paraId="190A98D3" w14:textId="58273958" w:rsidR="0080662F" w:rsidRPr="008E61BD" w:rsidRDefault="0080662F" w:rsidP="00922A47">
      <w:pPr>
        <w:pStyle w:val="Tekstpodstawowy"/>
        <w:ind w:left="540"/>
        <w:jc w:val="right"/>
        <w:rPr>
          <w:rFonts w:ascii="Times New Roman" w:hAnsi="Times New Roman"/>
          <w:b/>
          <w:sz w:val="22"/>
          <w:szCs w:val="22"/>
        </w:rPr>
      </w:pPr>
      <w:r w:rsidRPr="008E61BD">
        <w:rPr>
          <w:rFonts w:ascii="Times New Roman" w:hAnsi="Times New Roman"/>
          <w:b/>
          <w:sz w:val="22"/>
          <w:szCs w:val="22"/>
        </w:rPr>
        <w:t>Załączn</w:t>
      </w:r>
      <w:r w:rsidR="00C662F8" w:rsidRPr="008E61BD">
        <w:rPr>
          <w:rFonts w:ascii="Times New Roman" w:hAnsi="Times New Roman"/>
          <w:b/>
          <w:sz w:val="22"/>
          <w:szCs w:val="22"/>
        </w:rPr>
        <w:t xml:space="preserve">ik nr </w:t>
      </w:r>
      <w:r w:rsidR="001C04D8" w:rsidRPr="008E61BD">
        <w:rPr>
          <w:rFonts w:ascii="Times New Roman" w:hAnsi="Times New Roman"/>
          <w:b/>
          <w:sz w:val="22"/>
          <w:szCs w:val="22"/>
        </w:rPr>
        <w:t>2</w:t>
      </w:r>
      <w:r w:rsidRPr="008E61BD">
        <w:rPr>
          <w:rFonts w:ascii="Times New Roman" w:hAnsi="Times New Roman"/>
          <w:b/>
          <w:sz w:val="22"/>
          <w:szCs w:val="22"/>
        </w:rPr>
        <w:t xml:space="preserve"> do formularza oferty</w:t>
      </w:r>
    </w:p>
    <w:p w14:paraId="73F1CDDC" w14:textId="77777777" w:rsidR="0080662F" w:rsidRPr="008E61BD" w:rsidRDefault="0080662F" w:rsidP="008E5805">
      <w:pPr>
        <w:pStyle w:val="Tekstpodstawowy"/>
        <w:spacing w:line="240" w:lineRule="auto"/>
        <w:ind w:left="540"/>
        <w:rPr>
          <w:rFonts w:ascii="Times New Roman" w:hAnsi="Times New Roman"/>
          <w:i/>
          <w:sz w:val="22"/>
          <w:szCs w:val="22"/>
        </w:rPr>
      </w:pPr>
    </w:p>
    <w:p w14:paraId="1E7379AB" w14:textId="77777777" w:rsidR="0080662F" w:rsidRPr="008E61BD" w:rsidRDefault="0080662F" w:rsidP="008E5805">
      <w:pPr>
        <w:pStyle w:val="Tekstpodstawowy"/>
        <w:spacing w:line="240" w:lineRule="auto"/>
        <w:ind w:left="540"/>
        <w:rPr>
          <w:rFonts w:ascii="Times New Roman" w:hAnsi="Times New Roman"/>
          <w:sz w:val="22"/>
          <w:szCs w:val="22"/>
        </w:rPr>
      </w:pPr>
    </w:p>
    <w:p w14:paraId="4F0F5BA1" w14:textId="77777777" w:rsidR="0080662F" w:rsidRPr="008E61BD" w:rsidRDefault="0080662F" w:rsidP="008E5805">
      <w:pPr>
        <w:pStyle w:val="Tekstpodstawowy"/>
        <w:spacing w:line="240" w:lineRule="auto"/>
        <w:ind w:left="540"/>
        <w:jc w:val="center"/>
        <w:rPr>
          <w:rFonts w:ascii="Times New Roman" w:hAnsi="Times New Roman"/>
          <w:b/>
          <w:iCs/>
          <w:color w:val="000000"/>
          <w:sz w:val="22"/>
          <w:szCs w:val="22"/>
          <w:u w:val="single"/>
        </w:rPr>
      </w:pPr>
      <w:r w:rsidRPr="008E61BD">
        <w:rPr>
          <w:rFonts w:ascii="Times New Roman" w:hAnsi="Times New Roman"/>
          <w:b/>
          <w:iCs/>
          <w:color w:val="000000"/>
          <w:sz w:val="22"/>
          <w:szCs w:val="22"/>
          <w:u w:val="single"/>
        </w:rPr>
        <w:t>OŚWIADCZENIE</w:t>
      </w:r>
    </w:p>
    <w:p w14:paraId="1B3B0668" w14:textId="77777777" w:rsidR="0080662F" w:rsidRPr="008E61BD" w:rsidRDefault="0080662F" w:rsidP="008E5805">
      <w:pPr>
        <w:pStyle w:val="Tekstpodstawowy"/>
        <w:spacing w:line="240" w:lineRule="auto"/>
        <w:ind w:left="540"/>
        <w:jc w:val="center"/>
        <w:rPr>
          <w:rFonts w:ascii="Times New Roman" w:hAnsi="Times New Roman"/>
          <w:b/>
          <w:iCs/>
          <w:color w:val="000000"/>
          <w:sz w:val="22"/>
          <w:szCs w:val="22"/>
          <w:u w:val="single"/>
        </w:rPr>
      </w:pPr>
      <w:r w:rsidRPr="008E61BD">
        <w:rPr>
          <w:rFonts w:ascii="Times New Roman" w:hAnsi="Times New Roman"/>
          <w:b/>
          <w:iCs/>
          <w:color w:val="000000"/>
          <w:sz w:val="22"/>
          <w:szCs w:val="22"/>
          <w:u w:val="single"/>
        </w:rPr>
        <w:t>(wykaz podwykonawców)</w:t>
      </w:r>
    </w:p>
    <w:p w14:paraId="4271923B" w14:textId="77777777" w:rsidR="0080662F" w:rsidRPr="008E61BD" w:rsidRDefault="0080662F" w:rsidP="008E5805">
      <w:pPr>
        <w:pStyle w:val="Tekstpodstawowy"/>
        <w:spacing w:line="240" w:lineRule="auto"/>
        <w:ind w:left="540"/>
        <w:rPr>
          <w:rFonts w:ascii="Times New Roman" w:hAnsi="Times New Roman"/>
          <w:sz w:val="22"/>
          <w:szCs w:val="22"/>
        </w:rPr>
      </w:pPr>
    </w:p>
    <w:p w14:paraId="3AE09301" w14:textId="77777777" w:rsidR="00F95E0B" w:rsidRDefault="00F95E0B" w:rsidP="003940EF">
      <w:pPr>
        <w:pStyle w:val="Tekstpodstawowy"/>
        <w:spacing w:line="240" w:lineRule="auto"/>
        <w:ind w:firstLine="540"/>
        <w:rPr>
          <w:rFonts w:ascii="Times New Roman" w:hAnsi="Times New Roman"/>
          <w:sz w:val="22"/>
          <w:szCs w:val="22"/>
        </w:rPr>
      </w:pPr>
    </w:p>
    <w:p w14:paraId="1C9E636E" w14:textId="77777777" w:rsidR="00F95E0B" w:rsidRPr="00C86D62" w:rsidRDefault="00F95E0B" w:rsidP="00F95E0B">
      <w:pPr>
        <w:pStyle w:val="Tekstpodstawowy"/>
        <w:spacing w:line="240" w:lineRule="auto"/>
        <w:rPr>
          <w:rFonts w:ascii="Times New Roman" w:hAnsi="Times New Roman"/>
          <w:sz w:val="22"/>
          <w:szCs w:val="22"/>
        </w:rPr>
      </w:pPr>
      <w:r w:rsidRPr="00C86D62">
        <w:rPr>
          <w:rFonts w:ascii="Times New Roman" w:hAnsi="Times New Roman"/>
          <w:sz w:val="22"/>
          <w:szCs w:val="22"/>
        </w:rPr>
        <w:t>Oświadczamy,</w:t>
      </w:r>
      <w:r>
        <w:rPr>
          <w:rFonts w:ascii="Times New Roman" w:hAnsi="Times New Roman"/>
          <w:sz w:val="22"/>
          <w:szCs w:val="22"/>
        </w:rPr>
        <w:t xml:space="preserve"> </w:t>
      </w:r>
      <w:r w:rsidRPr="00C86D62">
        <w:rPr>
          <w:rFonts w:ascii="Times New Roman" w:hAnsi="Times New Roman"/>
          <w:sz w:val="22"/>
          <w:szCs w:val="22"/>
        </w:rPr>
        <w:t>że:</w:t>
      </w:r>
    </w:p>
    <w:p w14:paraId="035940F7" w14:textId="77777777" w:rsidR="00F95E0B" w:rsidRPr="00C86D62" w:rsidRDefault="00F95E0B" w:rsidP="00F95E0B">
      <w:pPr>
        <w:pStyle w:val="Tekstpodstawowy"/>
        <w:spacing w:line="240" w:lineRule="auto"/>
        <w:rPr>
          <w:rFonts w:ascii="Times New Roman" w:hAnsi="Times New Roman"/>
          <w:sz w:val="22"/>
          <w:szCs w:val="22"/>
        </w:rPr>
      </w:pPr>
    </w:p>
    <w:p w14:paraId="121DFA95" w14:textId="77777777" w:rsidR="00F95E0B" w:rsidRDefault="00F95E0B">
      <w:pPr>
        <w:pStyle w:val="Tekstpodstawowy"/>
        <w:numPr>
          <w:ilvl w:val="0"/>
          <w:numId w:val="66"/>
        </w:numPr>
        <w:spacing w:line="240" w:lineRule="auto"/>
        <w:ind w:left="426"/>
        <w:rPr>
          <w:rFonts w:ascii="Times New Roman" w:hAnsi="Times New Roman"/>
          <w:sz w:val="22"/>
          <w:szCs w:val="22"/>
        </w:rPr>
      </w:pPr>
      <w:r w:rsidRPr="00C86D62">
        <w:rPr>
          <w:rFonts w:ascii="Times New Roman" w:hAnsi="Times New Roman"/>
          <w:sz w:val="22"/>
          <w:szCs w:val="22"/>
        </w:rPr>
        <w:t>powierzamy*</w:t>
      </w:r>
      <w:r>
        <w:rPr>
          <w:rFonts w:ascii="Times New Roman" w:hAnsi="Times New Roman"/>
          <w:sz w:val="22"/>
          <w:szCs w:val="22"/>
        </w:rPr>
        <w:t xml:space="preserve"> </w:t>
      </w:r>
      <w:r w:rsidRPr="00C86D62">
        <w:rPr>
          <w:rFonts w:ascii="Times New Roman" w:hAnsi="Times New Roman"/>
          <w:sz w:val="22"/>
          <w:szCs w:val="22"/>
        </w:rPr>
        <w:t>następującym</w:t>
      </w:r>
      <w:r>
        <w:rPr>
          <w:rFonts w:ascii="Times New Roman" w:hAnsi="Times New Roman"/>
          <w:sz w:val="22"/>
          <w:szCs w:val="22"/>
        </w:rPr>
        <w:t xml:space="preserve"> </w:t>
      </w:r>
      <w:r w:rsidRPr="00C86D62">
        <w:rPr>
          <w:rFonts w:ascii="Times New Roman" w:hAnsi="Times New Roman"/>
          <w:sz w:val="22"/>
          <w:szCs w:val="22"/>
        </w:rPr>
        <w:t>podwykonawcom</w:t>
      </w:r>
      <w:r>
        <w:rPr>
          <w:rFonts w:ascii="Times New Roman" w:hAnsi="Times New Roman"/>
          <w:sz w:val="22"/>
          <w:szCs w:val="22"/>
        </w:rPr>
        <w:t xml:space="preserve"> </w:t>
      </w:r>
      <w:r w:rsidRPr="00C86D62">
        <w:rPr>
          <w:rFonts w:ascii="Times New Roman" w:hAnsi="Times New Roman"/>
          <w:sz w:val="22"/>
          <w:szCs w:val="22"/>
        </w:rPr>
        <w:t>wykonanie</w:t>
      </w:r>
      <w:r>
        <w:rPr>
          <w:rFonts w:ascii="Times New Roman" w:hAnsi="Times New Roman"/>
          <w:sz w:val="22"/>
          <w:szCs w:val="22"/>
        </w:rPr>
        <w:t xml:space="preserve"> </w:t>
      </w:r>
      <w:r w:rsidRPr="00C86D62">
        <w:rPr>
          <w:rFonts w:ascii="Times New Roman" w:hAnsi="Times New Roman"/>
          <w:sz w:val="22"/>
          <w:szCs w:val="22"/>
        </w:rPr>
        <w:t>następujących</w:t>
      </w:r>
      <w:r>
        <w:rPr>
          <w:rFonts w:ascii="Times New Roman" w:hAnsi="Times New Roman"/>
          <w:sz w:val="22"/>
          <w:szCs w:val="22"/>
        </w:rPr>
        <w:t xml:space="preserve"> </w:t>
      </w:r>
      <w:r w:rsidRPr="00C86D62">
        <w:rPr>
          <w:rFonts w:ascii="Times New Roman" w:hAnsi="Times New Roman"/>
          <w:sz w:val="22"/>
          <w:szCs w:val="22"/>
        </w:rPr>
        <w:t>części</w:t>
      </w:r>
      <w:r>
        <w:rPr>
          <w:rFonts w:ascii="Times New Roman" w:hAnsi="Times New Roman"/>
          <w:sz w:val="22"/>
          <w:szCs w:val="22"/>
        </w:rPr>
        <w:t xml:space="preserve"> </w:t>
      </w:r>
      <w:r w:rsidRPr="00C86D62">
        <w:rPr>
          <w:rFonts w:ascii="Times New Roman" w:hAnsi="Times New Roman"/>
          <w:sz w:val="22"/>
          <w:szCs w:val="22"/>
        </w:rPr>
        <w:t>(zakresu)</w:t>
      </w:r>
      <w:r>
        <w:rPr>
          <w:rFonts w:ascii="Times New Roman" w:hAnsi="Times New Roman"/>
          <w:sz w:val="22"/>
          <w:szCs w:val="22"/>
        </w:rPr>
        <w:t xml:space="preserve"> </w:t>
      </w:r>
      <w:r w:rsidRPr="00C86D62">
        <w:rPr>
          <w:rFonts w:ascii="Times New Roman" w:hAnsi="Times New Roman"/>
          <w:sz w:val="22"/>
          <w:szCs w:val="22"/>
        </w:rPr>
        <w:t>zamówienia</w:t>
      </w:r>
      <w:r>
        <w:rPr>
          <w:rFonts w:ascii="Times New Roman" w:hAnsi="Times New Roman"/>
          <w:sz w:val="22"/>
          <w:szCs w:val="22"/>
        </w:rPr>
        <w:t>:</w:t>
      </w:r>
    </w:p>
    <w:p w14:paraId="2322D81C" w14:textId="77777777" w:rsidR="00F95E0B" w:rsidRDefault="00F95E0B" w:rsidP="00F95E0B">
      <w:pPr>
        <w:pStyle w:val="Tekstpodstawowy"/>
        <w:spacing w:line="240" w:lineRule="auto"/>
        <w:ind w:left="426"/>
        <w:rPr>
          <w:rFonts w:ascii="Times New Roman" w:hAnsi="Times New Roman"/>
          <w:sz w:val="22"/>
          <w:szCs w:val="22"/>
        </w:rPr>
      </w:pPr>
    </w:p>
    <w:p w14:paraId="0AC96392" w14:textId="77777777" w:rsidR="00F95E0B" w:rsidRDefault="00F95E0B">
      <w:pPr>
        <w:pStyle w:val="Tekstpodstawowy"/>
        <w:numPr>
          <w:ilvl w:val="0"/>
          <w:numId w:val="67"/>
        </w:numPr>
        <w:spacing w:line="240" w:lineRule="auto"/>
        <w:rPr>
          <w:rFonts w:ascii="Times New Roman" w:hAnsi="Times New Roman"/>
          <w:sz w:val="22"/>
          <w:szCs w:val="22"/>
        </w:rPr>
      </w:pPr>
      <w:r>
        <w:rPr>
          <w:rFonts w:ascii="Times New Roman" w:hAnsi="Times New Roman"/>
          <w:sz w:val="22"/>
          <w:szCs w:val="22"/>
        </w:rPr>
        <w:t>Podwykonawca: ………………………………………………………………………………..</w:t>
      </w:r>
    </w:p>
    <w:p w14:paraId="6AFD90C2" w14:textId="77777777" w:rsidR="00F95E0B" w:rsidRDefault="00F95E0B" w:rsidP="00F95E0B">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1CA74F93" w14:textId="77777777" w:rsidR="00F95E0B" w:rsidRDefault="00F95E0B" w:rsidP="00F95E0B">
      <w:pPr>
        <w:pStyle w:val="Tekstpodstawowy"/>
        <w:spacing w:line="240" w:lineRule="auto"/>
        <w:ind w:left="709"/>
        <w:rPr>
          <w:rFonts w:ascii="Times New Roman" w:hAnsi="Times New Roman"/>
          <w:sz w:val="22"/>
          <w:szCs w:val="22"/>
        </w:rPr>
      </w:pPr>
      <w:r>
        <w:rPr>
          <w:rFonts w:ascii="Times New Roman" w:hAnsi="Times New Roman"/>
          <w:sz w:val="22"/>
          <w:szCs w:val="22"/>
        </w:rPr>
        <w:t>Zakres zamówienia ……………………………………………………………………………..</w:t>
      </w:r>
    </w:p>
    <w:p w14:paraId="59A47FDC" w14:textId="77777777" w:rsidR="00F95E0B" w:rsidRDefault="00F95E0B" w:rsidP="00F95E0B">
      <w:pPr>
        <w:pStyle w:val="Tekstpodstawowy"/>
        <w:spacing w:line="240" w:lineRule="auto"/>
        <w:ind w:left="709"/>
        <w:rPr>
          <w:rFonts w:ascii="Times New Roman" w:hAnsi="Times New Roman"/>
          <w:sz w:val="22"/>
          <w:szCs w:val="22"/>
        </w:rPr>
      </w:pPr>
      <w:r>
        <w:rPr>
          <w:rFonts w:ascii="Times New Roman" w:hAnsi="Times New Roman"/>
          <w:sz w:val="22"/>
          <w:szCs w:val="22"/>
        </w:rPr>
        <w:t>………………………………………………………………………………………………….</w:t>
      </w:r>
    </w:p>
    <w:p w14:paraId="16CA0360" w14:textId="77777777" w:rsidR="00F95E0B" w:rsidRDefault="00F95E0B" w:rsidP="00F95E0B">
      <w:pPr>
        <w:pStyle w:val="Tekstpodstawowy"/>
        <w:spacing w:line="240" w:lineRule="auto"/>
        <w:ind w:left="709"/>
        <w:rPr>
          <w:rFonts w:ascii="Times New Roman" w:hAnsi="Times New Roman"/>
          <w:sz w:val="22"/>
          <w:szCs w:val="22"/>
        </w:rPr>
      </w:pPr>
      <w:r>
        <w:rPr>
          <w:rFonts w:ascii="Times New Roman" w:hAnsi="Times New Roman"/>
          <w:sz w:val="22"/>
          <w:szCs w:val="22"/>
        </w:rPr>
        <w:t>………………………………………………………………………………………………….</w:t>
      </w:r>
    </w:p>
    <w:p w14:paraId="5EF0354B" w14:textId="77777777" w:rsidR="00F95E0B" w:rsidRDefault="00F95E0B" w:rsidP="00F95E0B">
      <w:pPr>
        <w:pStyle w:val="Tekstpodstawowy"/>
        <w:spacing w:line="240" w:lineRule="auto"/>
        <w:ind w:left="709"/>
        <w:rPr>
          <w:rFonts w:ascii="Tahoma" w:hAnsi="Tahoma" w:cs="Tahoma"/>
          <w:i/>
          <w:sz w:val="18"/>
          <w:szCs w:val="18"/>
        </w:rPr>
      </w:pPr>
      <w:r>
        <w:rPr>
          <w:rFonts w:ascii="Tahoma" w:hAnsi="Tahoma" w:cs="Tahoma"/>
          <w:i/>
          <w:sz w:val="18"/>
          <w:szCs w:val="18"/>
        </w:rPr>
        <w:t>[*podać]</w:t>
      </w:r>
    </w:p>
    <w:p w14:paraId="403959A9" w14:textId="77777777" w:rsidR="00F95E0B" w:rsidRDefault="00F95E0B" w:rsidP="00F95E0B">
      <w:pPr>
        <w:pStyle w:val="Tekstpodstawowy"/>
        <w:spacing w:line="240" w:lineRule="auto"/>
        <w:ind w:left="709"/>
        <w:rPr>
          <w:rFonts w:ascii="Times New Roman" w:hAnsi="Times New Roman"/>
          <w:sz w:val="22"/>
          <w:szCs w:val="22"/>
        </w:rPr>
      </w:pPr>
    </w:p>
    <w:p w14:paraId="733172F2" w14:textId="77777777" w:rsidR="00F95E0B" w:rsidRDefault="00F95E0B">
      <w:pPr>
        <w:pStyle w:val="Tekstpodstawowy"/>
        <w:numPr>
          <w:ilvl w:val="0"/>
          <w:numId w:val="67"/>
        </w:numPr>
        <w:spacing w:line="240" w:lineRule="auto"/>
        <w:rPr>
          <w:rFonts w:ascii="Times New Roman" w:hAnsi="Times New Roman"/>
          <w:sz w:val="22"/>
          <w:szCs w:val="22"/>
        </w:rPr>
      </w:pPr>
      <w:r w:rsidRPr="005F6A24">
        <w:rPr>
          <w:rFonts w:ascii="Times New Roman" w:hAnsi="Times New Roman"/>
          <w:sz w:val="22"/>
          <w:szCs w:val="22"/>
        </w:rPr>
        <w:t>Podwykonawca:</w:t>
      </w:r>
      <w:r>
        <w:rPr>
          <w:rFonts w:ascii="Times New Roman" w:hAnsi="Times New Roman"/>
          <w:sz w:val="22"/>
          <w:szCs w:val="22"/>
        </w:rPr>
        <w:t xml:space="preserve"> </w:t>
      </w:r>
      <w:r w:rsidRPr="005F6A24">
        <w:rPr>
          <w:rFonts w:ascii="Times New Roman" w:hAnsi="Times New Roman"/>
          <w:sz w:val="22"/>
          <w:szCs w:val="22"/>
        </w:rPr>
        <w:t>………………………………………………………………………………</w:t>
      </w:r>
      <w:r>
        <w:rPr>
          <w:rFonts w:ascii="Times New Roman" w:hAnsi="Times New Roman"/>
          <w:sz w:val="22"/>
          <w:szCs w:val="22"/>
        </w:rPr>
        <w:t>.</w:t>
      </w:r>
      <w:r w:rsidRPr="005F6A24">
        <w:rPr>
          <w:rFonts w:ascii="Times New Roman" w:hAnsi="Times New Roman"/>
          <w:sz w:val="22"/>
          <w:szCs w:val="22"/>
        </w:rPr>
        <w:t>.</w:t>
      </w:r>
    </w:p>
    <w:p w14:paraId="4B13A3DA" w14:textId="77777777" w:rsidR="00F95E0B" w:rsidRPr="00E66562" w:rsidRDefault="00F95E0B" w:rsidP="00F95E0B">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4B81B870" w14:textId="77777777" w:rsidR="00F95E0B" w:rsidRDefault="00F95E0B" w:rsidP="00F95E0B">
      <w:pPr>
        <w:pStyle w:val="Tekstpodstawowy"/>
        <w:spacing w:line="240" w:lineRule="auto"/>
        <w:ind w:left="709"/>
        <w:rPr>
          <w:rFonts w:ascii="Times New Roman" w:hAnsi="Times New Roman"/>
          <w:sz w:val="22"/>
          <w:szCs w:val="22"/>
        </w:rPr>
      </w:pPr>
      <w:r>
        <w:rPr>
          <w:rFonts w:ascii="Times New Roman" w:hAnsi="Times New Roman"/>
          <w:sz w:val="22"/>
          <w:szCs w:val="22"/>
        </w:rPr>
        <w:t>Zakres zamówienia …………………………………………………………………………..…</w:t>
      </w:r>
    </w:p>
    <w:p w14:paraId="4A8D7D26" w14:textId="77777777" w:rsidR="00F95E0B" w:rsidRDefault="00F95E0B" w:rsidP="00F95E0B">
      <w:pPr>
        <w:pStyle w:val="Tekstpodstawowy"/>
        <w:spacing w:line="240" w:lineRule="auto"/>
        <w:ind w:left="709"/>
        <w:rPr>
          <w:rFonts w:ascii="Times New Roman" w:hAnsi="Times New Roman"/>
          <w:sz w:val="22"/>
          <w:szCs w:val="22"/>
        </w:rPr>
      </w:pPr>
      <w:r>
        <w:rPr>
          <w:rFonts w:ascii="Times New Roman" w:hAnsi="Times New Roman"/>
          <w:sz w:val="22"/>
          <w:szCs w:val="22"/>
        </w:rPr>
        <w:t>…………………………………………………………………………………………………..</w:t>
      </w:r>
    </w:p>
    <w:p w14:paraId="3106FA31" w14:textId="77777777" w:rsidR="00F95E0B" w:rsidRDefault="00F95E0B" w:rsidP="00F95E0B">
      <w:pPr>
        <w:pStyle w:val="Tekstpodstawowy"/>
        <w:spacing w:line="240" w:lineRule="auto"/>
        <w:ind w:left="709"/>
        <w:rPr>
          <w:rFonts w:ascii="Times New Roman" w:hAnsi="Times New Roman"/>
          <w:sz w:val="22"/>
          <w:szCs w:val="22"/>
        </w:rPr>
      </w:pPr>
      <w:r>
        <w:rPr>
          <w:rFonts w:ascii="Times New Roman" w:hAnsi="Times New Roman"/>
          <w:sz w:val="22"/>
          <w:szCs w:val="22"/>
        </w:rPr>
        <w:t>………………………………………………………………………………………………….</w:t>
      </w:r>
    </w:p>
    <w:p w14:paraId="73B8E60A" w14:textId="77777777" w:rsidR="00F95E0B" w:rsidRDefault="00F95E0B" w:rsidP="00F95E0B">
      <w:pPr>
        <w:pStyle w:val="Tekstpodstawowy"/>
        <w:spacing w:line="240" w:lineRule="auto"/>
        <w:ind w:left="709"/>
        <w:rPr>
          <w:rFonts w:ascii="Tahoma" w:hAnsi="Tahoma" w:cs="Tahoma"/>
          <w:i/>
          <w:sz w:val="18"/>
          <w:szCs w:val="18"/>
        </w:rPr>
      </w:pPr>
      <w:r>
        <w:rPr>
          <w:rFonts w:ascii="Tahoma" w:hAnsi="Tahoma" w:cs="Tahoma"/>
          <w:i/>
          <w:sz w:val="18"/>
          <w:szCs w:val="18"/>
        </w:rPr>
        <w:t>[*podać]</w:t>
      </w:r>
    </w:p>
    <w:p w14:paraId="175E0F56" w14:textId="77777777" w:rsidR="00F95E0B" w:rsidRDefault="00F95E0B" w:rsidP="00F95E0B">
      <w:pPr>
        <w:pStyle w:val="Tekstpodstawowy"/>
        <w:spacing w:line="240" w:lineRule="auto"/>
        <w:rPr>
          <w:rFonts w:ascii="Times New Roman" w:hAnsi="Times New Roman"/>
          <w:sz w:val="22"/>
          <w:szCs w:val="22"/>
        </w:rPr>
      </w:pPr>
    </w:p>
    <w:p w14:paraId="0E7F19E8" w14:textId="77777777" w:rsidR="00F95E0B" w:rsidRDefault="00F95E0B">
      <w:pPr>
        <w:pStyle w:val="Tekstpodstawowy"/>
        <w:numPr>
          <w:ilvl w:val="0"/>
          <w:numId w:val="66"/>
        </w:numPr>
        <w:spacing w:line="240" w:lineRule="auto"/>
        <w:ind w:left="426"/>
        <w:rPr>
          <w:rFonts w:ascii="Times New Roman" w:hAnsi="Times New Roman"/>
          <w:sz w:val="22"/>
          <w:szCs w:val="22"/>
        </w:rPr>
      </w:pPr>
      <w:r w:rsidRPr="005F6A24">
        <w:rPr>
          <w:rFonts w:ascii="Times New Roman" w:hAnsi="Times New Roman"/>
          <w:sz w:val="22"/>
          <w:szCs w:val="22"/>
        </w:rPr>
        <w:t>nie</w:t>
      </w:r>
      <w:r>
        <w:rPr>
          <w:rFonts w:ascii="Times New Roman" w:hAnsi="Times New Roman"/>
          <w:sz w:val="22"/>
          <w:szCs w:val="22"/>
        </w:rPr>
        <w:t xml:space="preserve"> </w:t>
      </w:r>
      <w:r w:rsidRPr="005F6A24">
        <w:rPr>
          <w:rFonts w:ascii="Times New Roman" w:hAnsi="Times New Roman"/>
          <w:sz w:val="22"/>
          <w:szCs w:val="22"/>
        </w:rPr>
        <w:t>powierzamy*</w:t>
      </w:r>
      <w:r>
        <w:rPr>
          <w:rFonts w:ascii="Times New Roman" w:hAnsi="Times New Roman"/>
          <w:sz w:val="22"/>
          <w:szCs w:val="22"/>
        </w:rPr>
        <w:t xml:space="preserve"> </w:t>
      </w:r>
      <w:r w:rsidRPr="005F6A24">
        <w:rPr>
          <w:rFonts w:ascii="Times New Roman" w:hAnsi="Times New Roman"/>
          <w:sz w:val="22"/>
          <w:szCs w:val="22"/>
        </w:rPr>
        <w:t>podwykonawcom</w:t>
      </w:r>
      <w:r>
        <w:rPr>
          <w:rFonts w:ascii="Times New Roman" w:hAnsi="Times New Roman"/>
          <w:sz w:val="22"/>
          <w:szCs w:val="22"/>
        </w:rPr>
        <w:t xml:space="preserve"> </w:t>
      </w:r>
      <w:r w:rsidRPr="005F6A24">
        <w:rPr>
          <w:rFonts w:ascii="Times New Roman" w:hAnsi="Times New Roman"/>
          <w:sz w:val="22"/>
          <w:szCs w:val="22"/>
        </w:rPr>
        <w:t>żadnej</w:t>
      </w:r>
      <w:r>
        <w:rPr>
          <w:rFonts w:ascii="Times New Roman" w:hAnsi="Times New Roman"/>
          <w:sz w:val="22"/>
          <w:szCs w:val="22"/>
        </w:rPr>
        <w:t xml:space="preserve"> </w:t>
      </w:r>
      <w:r w:rsidRPr="005F6A24">
        <w:rPr>
          <w:rFonts w:ascii="Times New Roman" w:hAnsi="Times New Roman"/>
          <w:sz w:val="22"/>
          <w:szCs w:val="22"/>
        </w:rPr>
        <w:t>części</w:t>
      </w:r>
      <w:r>
        <w:rPr>
          <w:rFonts w:ascii="Times New Roman" w:hAnsi="Times New Roman"/>
          <w:sz w:val="22"/>
          <w:szCs w:val="22"/>
        </w:rPr>
        <w:t xml:space="preserve"> </w:t>
      </w:r>
      <w:r w:rsidRPr="005F6A24">
        <w:rPr>
          <w:rFonts w:ascii="Times New Roman" w:hAnsi="Times New Roman"/>
          <w:sz w:val="22"/>
          <w:szCs w:val="22"/>
        </w:rPr>
        <w:t>(zakresu)</w:t>
      </w:r>
      <w:r>
        <w:rPr>
          <w:rFonts w:ascii="Times New Roman" w:hAnsi="Times New Roman"/>
          <w:sz w:val="22"/>
          <w:szCs w:val="22"/>
        </w:rPr>
        <w:t xml:space="preserve"> </w:t>
      </w:r>
      <w:r w:rsidRPr="005F6A24">
        <w:rPr>
          <w:rFonts w:ascii="Times New Roman" w:hAnsi="Times New Roman"/>
          <w:sz w:val="22"/>
          <w:szCs w:val="22"/>
        </w:rPr>
        <w:t>zamówienia</w:t>
      </w:r>
    </w:p>
    <w:p w14:paraId="3D118D95" w14:textId="77777777" w:rsidR="00F95E0B" w:rsidRDefault="00F95E0B" w:rsidP="00F95E0B">
      <w:pPr>
        <w:widowControl/>
        <w:suppressAutoHyphens w:val="0"/>
        <w:jc w:val="both"/>
        <w:rPr>
          <w:i/>
          <w:iCs/>
          <w:sz w:val="22"/>
          <w:szCs w:val="22"/>
        </w:rPr>
      </w:pPr>
    </w:p>
    <w:p w14:paraId="65715EB9" w14:textId="77777777" w:rsidR="00F95E0B" w:rsidRDefault="00F95E0B" w:rsidP="00F95E0B">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494BD7FE" w14:textId="77777777" w:rsidR="00F95E0B" w:rsidRPr="00AF7744" w:rsidRDefault="00F95E0B" w:rsidP="00F95E0B">
      <w:pPr>
        <w:pStyle w:val="Tekstpodstawowy"/>
        <w:spacing w:line="240" w:lineRule="auto"/>
        <w:ind w:left="540"/>
        <w:rPr>
          <w:rFonts w:ascii="Times New Roman" w:hAnsi="Times New Roman"/>
          <w:sz w:val="22"/>
          <w:szCs w:val="22"/>
        </w:rPr>
      </w:pPr>
    </w:p>
    <w:p w14:paraId="7DA9FD9E" w14:textId="77777777" w:rsidR="00F95E0B" w:rsidRPr="00AF7744" w:rsidRDefault="00F95E0B" w:rsidP="00F95E0B">
      <w:pPr>
        <w:pStyle w:val="Tekstpodstawowy"/>
        <w:spacing w:line="240" w:lineRule="auto"/>
        <w:ind w:left="540"/>
        <w:rPr>
          <w:rFonts w:ascii="Times New Roman" w:hAnsi="Times New Roman"/>
          <w:sz w:val="22"/>
          <w:szCs w:val="22"/>
        </w:rPr>
      </w:pPr>
    </w:p>
    <w:p w14:paraId="7D738823" w14:textId="77777777" w:rsidR="00F95E0B" w:rsidRPr="00AF7744" w:rsidRDefault="00F95E0B" w:rsidP="00F95E0B">
      <w:pPr>
        <w:pStyle w:val="Tekstpodstawowy"/>
        <w:spacing w:line="240" w:lineRule="auto"/>
        <w:ind w:left="540"/>
        <w:rPr>
          <w:rFonts w:ascii="Times New Roman" w:hAnsi="Times New Roman"/>
          <w:i/>
          <w:iCs/>
          <w:sz w:val="22"/>
          <w:szCs w:val="22"/>
        </w:rPr>
      </w:pPr>
    </w:p>
    <w:p w14:paraId="543A9CBA" w14:textId="77777777" w:rsidR="00F95E0B" w:rsidRPr="00AF7744" w:rsidRDefault="00F95E0B" w:rsidP="00F95E0B">
      <w:pPr>
        <w:pStyle w:val="Tekstpodstawowy"/>
        <w:spacing w:line="240" w:lineRule="auto"/>
        <w:ind w:left="539"/>
        <w:rPr>
          <w:rFonts w:ascii="Times New Roman" w:hAnsi="Times New Roman"/>
          <w:i/>
          <w:sz w:val="22"/>
          <w:szCs w:val="22"/>
          <w:u w:val="single"/>
        </w:rPr>
      </w:pPr>
      <w:r w:rsidRPr="00AF7744">
        <w:rPr>
          <w:rFonts w:ascii="Times New Roman" w:hAnsi="Times New Roman"/>
          <w:i/>
          <w:sz w:val="22"/>
          <w:szCs w:val="22"/>
        </w:rPr>
        <w:t>* niepotrzebne skreślić</w:t>
      </w:r>
    </w:p>
    <w:p w14:paraId="679B68B4" w14:textId="77777777" w:rsidR="00F95E0B" w:rsidRPr="00BD669B" w:rsidRDefault="00F95E0B" w:rsidP="00F95E0B">
      <w:pPr>
        <w:jc w:val="both"/>
        <w:rPr>
          <w:sz w:val="22"/>
          <w:szCs w:val="22"/>
        </w:rPr>
      </w:pPr>
    </w:p>
    <w:p w14:paraId="500CB920" w14:textId="77777777" w:rsidR="00F95E0B" w:rsidRPr="00BD669B" w:rsidRDefault="00F95E0B" w:rsidP="00F95E0B">
      <w:pPr>
        <w:spacing w:line="276" w:lineRule="auto"/>
        <w:jc w:val="both"/>
        <w:rPr>
          <w:sz w:val="22"/>
          <w:szCs w:val="22"/>
        </w:rPr>
      </w:pPr>
    </w:p>
    <w:p w14:paraId="1326E482" w14:textId="77777777" w:rsidR="00F95E0B" w:rsidRPr="00BD669B" w:rsidRDefault="00F95E0B" w:rsidP="00F95E0B">
      <w:pPr>
        <w:jc w:val="both"/>
        <w:rPr>
          <w:sz w:val="22"/>
          <w:szCs w:val="22"/>
        </w:rPr>
      </w:pPr>
    </w:p>
    <w:p w14:paraId="56190792" w14:textId="77777777" w:rsidR="00F95E0B" w:rsidRDefault="00F95E0B" w:rsidP="00F95E0B">
      <w:pPr>
        <w:widowControl/>
        <w:suppressAutoHyphens w:val="0"/>
        <w:spacing w:after="160" w:line="259" w:lineRule="auto"/>
        <w:jc w:val="left"/>
        <w:rPr>
          <w:rFonts w:eastAsiaTheme="majorEastAsia"/>
          <w:b/>
          <w:bCs/>
          <w:sz w:val="22"/>
          <w:szCs w:val="22"/>
        </w:rPr>
      </w:pPr>
      <w:r>
        <w:rPr>
          <w:sz w:val="22"/>
          <w:szCs w:val="22"/>
        </w:rPr>
        <w:br w:type="page"/>
      </w:r>
    </w:p>
    <w:p w14:paraId="67304FAD" w14:textId="6000F6D2" w:rsidR="0080662F" w:rsidRPr="008E61BD" w:rsidRDefault="004653D3">
      <w:pPr>
        <w:pStyle w:val="Tekstpodstawowy"/>
        <w:spacing w:line="240" w:lineRule="auto"/>
        <w:ind w:left="540"/>
        <w:jc w:val="right"/>
        <w:rPr>
          <w:rFonts w:ascii="Times New Roman" w:hAnsi="Times New Roman"/>
          <w:b/>
          <w:sz w:val="22"/>
          <w:szCs w:val="22"/>
        </w:rPr>
      </w:pPr>
      <w:bookmarkStart w:id="1" w:name="_Toc458086117"/>
      <w:r w:rsidRPr="008E61BD">
        <w:rPr>
          <w:rFonts w:ascii="Times New Roman" w:hAnsi="Times New Roman"/>
          <w:b/>
          <w:sz w:val="22"/>
          <w:szCs w:val="22"/>
        </w:rPr>
        <w:lastRenderedPageBreak/>
        <w:t xml:space="preserve">Załącznik nr </w:t>
      </w:r>
      <w:r w:rsidR="001C04D8" w:rsidRPr="008E61BD">
        <w:rPr>
          <w:rFonts w:ascii="Times New Roman" w:hAnsi="Times New Roman"/>
          <w:b/>
          <w:sz w:val="22"/>
          <w:szCs w:val="22"/>
        </w:rPr>
        <w:t>3</w:t>
      </w:r>
      <w:r w:rsidR="0080662F" w:rsidRPr="008E61BD">
        <w:rPr>
          <w:rFonts w:ascii="Times New Roman" w:hAnsi="Times New Roman"/>
          <w:b/>
          <w:sz w:val="22"/>
          <w:szCs w:val="22"/>
        </w:rPr>
        <w:t xml:space="preserve"> do formularza oferty</w:t>
      </w:r>
    </w:p>
    <w:p w14:paraId="436D8766" w14:textId="77777777" w:rsidR="0080662F" w:rsidRPr="008E61BD" w:rsidRDefault="0080662F">
      <w:pPr>
        <w:pStyle w:val="Tekstpodstawowy"/>
        <w:spacing w:line="240" w:lineRule="auto"/>
        <w:ind w:left="540"/>
        <w:rPr>
          <w:rFonts w:ascii="Times New Roman" w:hAnsi="Times New Roman"/>
          <w:i/>
          <w:sz w:val="22"/>
          <w:szCs w:val="22"/>
        </w:rPr>
      </w:pPr>
    </w:p>
    <w:bookmarkEnd w:id="1"/>
    <w:p w14:paraId="04CC691E" w14:textId="77777777" w:rsidR="00800D65" w:rsidRPr="00C3752D" w:rsidRDefault="00800D65" w:rsidP="00800D65">
      <w:pPr>
        <w:pStyle w:val="Tekstpodstawowy"/>
        <w:spacing w:line="240" w:lineRule="auto"/>
        <w:jc w:val="center"/>
        <w:outlineLvl w:val="0"/>
        <w:rPr>
          <w:rFonts w:ascii="Times New Roman" w:hAnsi="Times New Roman"/>
          <w:b/>
          <w:bCs/>
          <w:sz w:val="22"/>
          <w:szCs w:val="22"/>
          <w:u w:val="single"/>
        </w:rPr>
      </w:pPr>
      <w:r w:rsidRPr="00C3752D">
        <w:rPr>
          <w:rFonts w:ascii="Times New Roman" w:hAnsi="Times New Roman"/>
          <w:b/>
          <w:bCs/>
          <w:sz w:val="22"/>
          <w:szCs w:val="22"/>
          <w:u w:val="single"/>
        </w:rPr>
        <w:t xml:space="preserve">OŚWIADCZENIE </w:t>
      </w:r>
    </w:p>
    <w:p w14:paraId="30E95FD8" w14:textId="77777777" w:rsidR="00800D65" w:rsidRPr="00C3752D" w:rsidRDefault="00800D65" w:rsidP="00800D65">
      <w:pPr>
        <w:pStyle w:val="Tekstpodstawowy"/>
        <w:spacing w:line="240" w:lineRule="auto"/>
        <w:jc w:val="center"/>
        <w:outlineLvl w:val="0"/>
        <w:rPr>
          <w:rFonts w:ascii="Times New Roman" w:hAnsi="Times New Roman"/>
          <w:b/>
          <w:bCs/>
          <w:sz w:val="22"/>
          <w:szCs w:val="22"/>
          <w:u w:val="single"/>
        </w:rPr>
      </w:pPr>
      <w:r w:rsidRPr="00C3752D">
        <w:rPr>
          <w:rFonts w:ascii="Times New Roman" w:hAnsi="Times New Roman"/>
          <w:b/>
          <w:bCs/>
          <w:sz w:val="22"/>
          <w:szCs w:val="22"/>
          <w:u w:val="single"/>
        </w:rPr>
        <w:t>DOTYCZĄCE PODMIOTU UDOSTĘPNIAJĄCEGO ZASOBY WYKONAWCY</w:t>
      </w:r>
    </w:p>
    <w:p w14:paraId="040EA0F0" w14:textId="77777777" w:rsidR="00800D65" w:rsidRPr="00C3752D" w:rsidRDefault="00800D65" w:rsidP="00800D65">
      <w:pPr>
        <w:pStyle w:val="Tekstpodstawowy"/>
        <w:spacing w:line="240" w:lineRule="auto"/>
        <w:jc w:val="center"/>
        <w:outlineLvl w:val="0"/>
        <w:rPr>
          <w:rFonts w:ascii="Times New Roman" w:hAnsi="Times New Roman"/>
          <w:b/>
          <w:bCs/>
          <w:sz w:val="22"/>
          <w:szCs w:val="22"/>
          <w:u w:val="single"/>
        </w:rPr>
      </w:pPr>
    </w:p>
    <w:p w14:paraId="4040C4E5" w14:textId="77777777" w:rsidR="00800D65" w:rsidRPr="00C3752D" w:rsidRDefault="00800D65" w:rsidP="00800D65">
      <w:pPr>
        <w:pStyle w:val="Tekstpodstawowy"/>
        <w:spacing w:line="240" w:lineRule="auto"/>
        <w:ind w:left="426"/>
        <w:outlineLvl w:val="0"/>
        <w:rPr>
          <w:rFonts w:ascii="Times New Roman" w:hAnsi="Times New Roman"/>
          <w:b/>
          <w:sz w:val="22"/>
          <w:szCs w:val="22"/>
          <w:u w:val="single"/>
        </w:rPr>
      </w:pPr>
      <w:r w:rsidRPr="00C3752D">
        <w:rPr>
          <w:rFonts w:ascii="Times New Roman" w:hAnsi="Times New Roman"/>
          <w:b/>
          <w:bCs/>
          <w:i/>
          <w:sz w:val="22"/>
          <w:szCs w:val="22"/>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800D65" w:rsidRPr="00DF0318" w14:paraId="39EFE14F" w14:textId="77777777" w:rsidTr="00A54075">
        <w:trPr>
          <w:trHeight w:val="426"/>
        </w:trPr>
        <w:tc>
          <w:tcPr>
            <w:tcW w:w="1986" w:type="dxa"/>
            <w:vAlign w:val="bottom"/>
            <w:hideMark/>
          </w:tcPr>
          <w:p w14:paraId="0FCE5764" w14:textId="77777777" w:rsidR="00800D65" w:rsidRPr="00DF0318" w:rsidRDefault="00800D65" w:rsidP="00A54075">
            <w:pPr>
              <w:autoSpaceDE w:val="0"/>
              <w:autoSpaceDN w:val="0"/>
              <w:adjustRightInd w:val="0"/>
              <w:spacing w:before="60" w:line="256" w:lineRule="auto"/>
              <w:rPr>
                <w:sz w:val="22"/>
                <w:szCs w:val="22"/>
                <w:lang w:eastAsia="en-US"/>
              </w:rPr>
            </w:pPr>
            <w:r w:rsidRPr="00DF0318">
              <w:rPr>
                <w:sz w:val="22"/>
                <w:szCs w:val="22"/>
                <w:lang w:eastAsia="en-US"/>
              </w:rPr>
              <w:t xml:space="preserve">Nazwa </w:t>
            </w:r>
          </w:p>
        </w:tc>
        <w:tc>
          <w:tcPr>
            <w:tcW w:w="7225" w:type="dxa"/>
            <w:vAlign w:val="bottom"/>
            <w:hideMark/>
          </w:tcPr>
          <w:p w14:paraId="79FB54C4" w14:textId="77777777" w:rsidR="00800D65" w:rsidRPr="00DF0318" w:rsidRDefault="00800D65" w:rsidP="00A54075">
            <w:pPr>
              <w:autoSpaceDE w:val="0"/>
              <w:autoSpaceDN w:val="0"/>
              <w:adjustRightInd w:val="0"/>
              <w:spacing w:before="60" w:line="256" w:lineRule="auto"/>
              <w:rPr>
                <w:spacing w:val="40"/>
                <w:sz w:val="22"/>
                <w:szCs w:val="22"/>
                <w:lang w:eastAsia="en-US"/>
              </w:rPr>
            </w:pPr>
            <w:r w:rsidRPr="00DF0318">
              <w:rPr>
                <w:spacing w:val="40"/>
                <w:sz w:val="22"/>
                <w:szCs w:val="22"/>
                <w:lang w:eastAsia="en-US"/>
              </w:rPr>
              <w:t>......................................................................</w:t>
            </w:r>
          </w:p>
        </w:tc>
      </w:tr>
      <w:tr w:rsidR="00800D65" w:rsidRPr="00DF0318" w14:paraId="422B90D8" w14:textId="77777777" w:rsidTr="00A54075">
        <w:trPr>
          <w:trHeight w:val="427"/>
        </w:trPr>
        <w:tc>
          <w:tcPr>
            <w:tcW w:w="1986" w:type="dxa"/>
            <w:vAlign w:val="bottom"/>
            <w:hideMark/>
          </w:tcPr>
          <w:p w14:paraId="42A36226" w14:textId="77777777" w:rsidR="00800D65" w:rsidRPr="00DF0318" w:rsidRDefault="00800D65" w:rsidP="00A54075">
            <w:pPr>
              <w:autoSpaceDE w:val="0"/>
              <w:autoSpaceDN w:val="0"/>
              <w:adjustRightInd w:val="0"/>
              <w:spacing w:before="60" w:line="256" w:lineRule="auto"/>
              <w:rPr>
                <w:sz w:val="22"/>
                <w:szCs w:val="22"/>
                <w:lang w:eastAsia="en-US"/>
              </w:rPr>
            </w:pPr>
            <w:r w:rsidRPr="00DF0318">
              <w:rPr>
                <w:sz w:val="22"/>
                <w:szCs w:val="22"/>
                <w:lang w:eastAsia="en-US"/>
              </w:rPr>
              <w:t xml:space="preserve">Adres </w:t>
            </w:r>
          </w:p>
        </w:tc>
        <w:tc>
          <w:tcPr>
            <w:tcW w:w="7225" w:type="dxa"/>
            <w:vAlign w:val="bottom"/>
            <w:hideMark/>
          </w:tcPr>
          <w:p w14:paraId="10F92C77" w14:textId="77777777" w:rsidR="00800D65" w:rsidRPr="00DF0318" w:rsidRDefault="00800D65" w:rsidP="00A54075">
            <w:pPr>
              <w:autoSpaceDE w:val="0"/>
              <w:autoSpaceDN w:val="0"/>
              <w:adjustRightInd w:val="0"/>
              <w:spacing w:before="60" w:line="256" w:lineRule="auto"/>
              <w:rPr>
                <w:sz w:val="22"/>
                <w:szCs w:val="22"/>
                <w:lang w:eastAsia="en-US"/>
              </w:rPr>
            </w:pPr>
            <w:r w:rsidRPr="00DF0318">
              <w:rPr>
                <w:spacing w:val="40"/>
                <w:sz w:val="22"/>
                <w:szCs w:val="22"/>
                <w:lang w:eastAsia="en-US"/>
              </w:rPr>
              <w:t>......................................................................</w:t>
            </w:r>
          </w:p>
        </w:tc>
      </w:tr>
    </w:tbl>
    <w:p w14:paraId="1C60907A" w14:textId="77777777" w:rsidR="00800D65" w:rsidRPr="00DF0318" w:rsidRDefault="00800D65" w:rsidP="00800D65">
      <w:pPr>
        <w:pStyle w:val="Tekstpodstawowywcity3"/>
        <w:spacing w:before="60" w:after="0"/>
        <w:ind w:left="284"/>
        <w:jc w:val="both"/>
        <w:rPr>
          <w:rFonts w:ascii="Times New Roman" w:hAnsi="Times New Roman"/>
          <w:sz w:val="22"/>
          <w:szCs w:val="22"/>
        </w:rPr>
      </w:pPr>
    </w:p>
    <w:p w14:paraId="3F936246" w14:textId="77777777" w:rsidR="00800D65" w:rsidRPr="00DF0318" w:rsidRDefault="00800D65" w:rsidP="00800D65">
      <w:pPr>
        <w:autoSpaceDE w:val="0"/>
        <w:autoSpaceDN w:val="0"/>
        <w:adjustRightInd w:val="0"/>
        <w:jc w:val="left"/>
        <w:rPr>
          <w:sz w:val="22"/>
          <w:szCs w:val="22"/>
        </w:rPr>
      </w:pPr>
      <w:r w:rsidRPr="00DF0318">
        <w:rPr>
          <w:sz w:val="22"/>
          <w:szCs w:val="22"/>
        </w:rPr>
        <w:t>Ja (My) niżej podpisany (ni)</w:t>
      </w:r>
    </w:p>
    <w:p w14:paraId="142DFBFD" w14:textId="77777777" w:rsidR="00800D65" w:rsidRPr="00DF0318" w:rsidRDefault="00800D65" w:rsidP="00800D65">
      <w:pPr>
        <w:autoSpaceDE w:val="0"/>
        <w:autoSpaceDN w:val="0"/>
        <w:adjustRightInd w:val="0"/>
        <w:rPr>
          <w:sz w:val="22"/>
          <w:szCs w:val="22"/>
        </w:rPr>
      </w:pPr>
    </w:p>
    <w:p w14:paraId="4328C33F" w14:textId="77777777" w:rsidR="00800D65" w:rsidRPr="00DF0318" w:rsidRDefault="00800D65" w:rsidP="00800D65">
      <w:pPr>
        <w:autoSpaceDE w:val="0"/>
        <w:autoSpaceDN w:val="0"/>
        <w:adjustRightInd w:val="0"/>
        <w:rPr>
          <w:sz w:val="22"/>
          <w:szCs w:val="22"/>
        </w:rPr>
      </w:pPr>
      <w:r w:rsidRPr="00DF0318">
        <w:rPr>
          <w:sz w:val="22"/>
          <w:szCs w:val="22"/>
        </w:rPr>
        <w:t>……………………………………………………………………………………………………………</w:t>
      </w:r>
    </w:p>
    <w:p w14:paraId="0DD7136B" w14:textId="77777777" w:rsidR="00800D65" w:rsidRPr="00DF0318" w:rsidRDefault="00800D65" w:rsidP="00800D65">
      <w:pPr>
        <w:autoSpaceDE w:val="0"/>
        <w:autoSpaceDN w:val="0"/>
        <w:adjustRightInd w:val="0"/>
        <w:rPr>
          <w:sz w:val="22"/>
          <w:szCs w:val="22"/>
        </w:rPr>
      </w:pPr>
    </w:p>
    <w:p w14:paraId="0F10A6F2" w14:textId="77777777" w:rsidR="00800D65" w:rsidRPr="00DF0318" w:rsidRDefault="00800D65" w:rsidP="00800D65">
      <w:pPr>
        <w:autoSpaceDE w:val="0"/>
        <w:autoSpaceDN w:val="0"/>
        <w:adjustRightInd w:val="0"/>
        <w:jc w:val="left"/>
        <w:rPr>
          <w:sz w:val="22"/>
          <w:szCs w:val="22"/>
        </w:rPr>
      </w:pPr>
      <w:r w:rsidRPr="00DF0318">
        <w:rPr>
          <w:sz w:val="22"/>
          <w:szCs w:val="22"/>
        </w:rPr>
        <w:t>działając w imieniu i na rzecz : …………………………………………………………………………………………………………………………………………………………………………………………………………………………</w:t>
      </w:r>
      <w:r>
        <w:rPr>
          <w:sz w:val="22"/>
          <w:szCs w:val="22"/>
        </w:rPr>
        <w:t xml:space="preserve">       </w:t>
      </w:r>
      <w:r w:rsidRPr="00DF0318">
        <w:rPr>
          <w:sz w:val="22"/>
          <w:szCs w:val="22"/>
        </w:rPr>
        <w:t xml:space="preserve"> </w:t>
      </w:r>
    </w:p>
    <w:p w14:paraId="0CE158CD" w14:textId="77777777" w:rsidR="00800D65" w:rsidRPr="00DF0318" w:rsidRDefault="00800D65" w:rsidP="00800D65">
      <w:pPr>
        <w:pStyle w:val="Nagwek"/>
        <w:jc w:val="both"/>
        <w:rPr>
          <w:rFonts w:ascii="Times New Roman" w:hAnsi="Times New Roman"/>
          <w:sz w:val="22"/>
          <w:szCs w:val="22"/>
        </w:rPr>
      </w:pPr>
      <w:r w:rsidRPr="00DF0318">
        <w:rPr>
          <w:rFonts w:ascii="Times New Roman" w:hAnsi="Times New Roman"/>
          <w:sz w:val="22"/>
          <w:szCs w:val="22"/>
        </w:rPr>
        <w:t>w związku tym, iż wykonawca:</w:t>
      </w:r>
    </w:p>
    <w:p w14:paraId="3C185D81" w14:textId="77777777" w:rsidR="00800D65" w:rsidRPr="00DF0318" w:rsidRDefault="00800D65" w:rsidP="00800D65">
      <w:pPr>
        <w:autoSpaceDE w:val="0"/>
        <w:autoSpaceDN w:val="0"/>
        <w:adjustRightInd w:val="0"/>
        <w:rPr>
          <w:sz w:val="22"/>
          <w:szCs w:val="22"/>
        </w:rPr>
      </w:pPr>
      <w:r w:rsidRPr="00DF0318">
        <w:rPr>
          <w:sz w:val="22"/>
          <w:szCs w:val="22"/>
        </w:rPr>
        <w:t>………………………………………………………………………………………………………….</w:t>
      </w:r>
    </w:p>
    <w:p w14:paraId="0DC7FE13" w14:textId="77777777" w:rsidR="00800D65" w:rsidRPr="00DF0318" w:rsidRDefault="00800D65" w:rsidP="00800D65">
      <w:pPr>
        <w:autoSpaceDE w:val="0"/>
        <w:autoSpaceDN w:val="0"/>
        <w:adjustRightInd w:val="0"/>
        <w:rPr>
          <w:i/>
          <w:sz w:val="22"/>
          <w:szCs w:val="22"/>
        </w:rPr>
      </w:pPr>
      <w:r w:rsidRPr="00DF0318">
        <w:rPr>
          <w:i/>
          <w:sz w:val="22"/>
          <w:szCs w:val="22"/>
        </w:rPr>
        <w:t>[pełna nazwa wykonawcy i adres/siedziba wykonawcy]</w:t>
      </w:r>
    </w:p>
    <w:p w14:paraId="4C6ADB12" w14:textId="77777777" w:rsidR="00800D65" w:rsidRPr="00DF0318" w:rsidRDefault="00800D65" w:rsidP="00800D65">
      <w:pPr>
        <w:pStyle w:val="Tekstpodstawowy"/>
        <w:spacing w:line="240" w:lineRule="auto"/>
        <w:outlineLvl w:val="0"/>
        <w:rPr>
          <w:rFonts w:ascii="Times New Roman" w:hAnsi="Times New Roman"/>
          <w:b/>
          <w:sz w:val="22"/>
          <w:szCs w:val="22"/>
          <w:u w:val="single"/>
        </w:rPr>
      </w:pPr>
    </w:p>
    <w:p w14:paraId="3A6315E9" w14:textId="77777777" w:rsidR="00800D65" w:rsidRPr="00DF0318" w:rsidRDefault="00800D65" w:rsidP="00800D65">
      <w:pPr>
        <w:pStyle w:val="Tekstpodstawowy"/>
        <w:spacing w:line="240" w:lineRule="auto"/>
        <w:outlineLvl w:val="0"/>
        <w:rPr>
          <w:rFonts w:ascii="Times New Roman" w:hAnsi="Times New Roman"/>
          <w:b/>
          <w:sz w:val="22"/>
          <w:szCs w:val="22"/>
          <w:u w:val="single"/>
        </w:rPr>
      </w:pPr>
      <w:r w:rsidRPr="00DF0318">
        <w:rPr>
          <w:rFonts w:ascii="Times New Roman" w:hAnsi="Times New Roman"/>
          <w:b/>
          <w:sz w:val="22"/>
          <w:szCs w:val="22"/>
          <w:u w:val="single"/>
        </w:rPr>
        <w:t>polega na naszych zasobach oświadczam, że:</w:t>
      </w:r>
    </w:p>
    <w:p w14:paraId="064C535B" w14:textId="77777777" w:rsidR="00800D65" w:rsidRPr="00DF0318" w:rsidRDefault="00800D65" w:rsidP="00800D65">
      <w:pPr>
        <w:jc w:val="both"/>
        <w:rPr>
          <w:b/>
          <w:sz w:val="22"/>
          <w:szCs w:val="22"/>
          <w:u w:val="single"/>
        </w:rPr>
      </w:pPr>
    </w:p>
    <w:p w14:paraId="39267704" w14:textId="36E751D4" w:rsidR="00800D65" w:rsidRPr="00DF0318" w:rsidRDefault="00800D65">
      <w:pPr>
        <w:pStyle w:val="Akapitzlist"/>
        <w:numPr>
          <w:ilvl w:val="2"/>
          <w:numId w:val="57"/>
        </w:numPr>
        <w:spacing w:after="0" w:line="240" w:lineRule="auto"/>
        <w:ind w:left="426" w:hanging="426"/>
        <w:contextualSpacing/>
        <w:jc w:val="both"/>
        <w:rPr>
          <w:rFonts w:ascii="Times New Roman" w:hAnsi="Times New Roman"/>
          <w:i/>
          <w:sz w:val="22"/>
          <w:szCs w:val="22"/>
        </w:rPr>
      </w:pPr>
      <w:r w:rsidRPr="00DF0318">
        <w:rPr>
          <w:rFonts w:ascii="Times New Roman" w:hAnsi="Times New Roman"/>
          <w:b/>
          <w:sz w:val="22"/>
          <w:szCs w:val="22"/>
          <w:u w:val="single"/>
        </w:rPr>
        <w:t>nie podlegam wykluczeniu</w:t>
      </w:r>
      <w:r w:rsidRPr="00DF0318">
        <w:rPr>
          <w:rFonts w:ascii="Times New Roman" w:hAnsi="Times New Roman"/>
          <w:sz w:val="22"/>
          <w:szCs w:val="22"/>
        </w:rPr>
        <w:t xml:space="preserve"> z postępowania na podstawie art. 108 ust. 1 oraz art. 109 ust. 1 pkt 1, 4</w:t>
      </w:r>
      <w:r w:rsidR="0092499A">
        <w:rPr>
          <w:rFonts w:ascii="Times New Roman" w:hAnsi="Times New Roman"/>
          <w:sz w:val="22"/>
          <w:szCs w:val="22"/>
        </w:rPr>
        <w:t>,</w:t>
      </w:r>
      <w:r w:rsidRPr="00DF0318">
        <w:rPr>
          <w:rFonts w:ascii="Times New Roman" w:hAnsi="Times New Roman"/>
          <w:sz w:val="22"/>
          <w:szCs w:val="22"/>
        </w:rPr>
        <w:t xml:space="preserve"> 5, i 7-10 ustawy PZP.</w:t>
      </w:r>
    </w:p>
    <w:p w14:paraId="13B0ADB2" w14:textId="77777777" w:rsidR="00800D65" w:rsidRDefault="00800D65" w:rsidP="00800D65">
      <w:pPr>
        <w:jc w:val="both"/>
        <w:rPr>
          <w:sz w:val="22"/>
          <w:szCs w:val="22"/>
        </w:rPr>
      </w:pPr>
    </w:p>
    <w:p w14:paraId="7C0445F3" w14:textId="77777777" w:rsidR="00800D65" w:rsidRPr="00DF0318" w:rsidRDefault="00800D65" w:rsidP="00800D65">
      <w:pPr>
        <w:jc w:val="both"/>
        <w:rPr>
          <w:i/>
          <w:sz w:val="22"/>
          <w:szCs w:val="22"/>
        </w:rPr>
      </w:pPr>
      <w:r w:rsidRPr="00DF0318">
        <w:rPr>
          <w:sz w:val="22"/>
          <w:szCs w:val="22"/>
        </w:rPr>
        <w:t>Oświadczam, że zachodzą w stosunku do mnie podstawy wykluczenia z postępowania na podstawie art. …………. ustawy PZP [</w:t>
      </w:r>
      <w:r w:rsidRPr="00DF0318">
        <w:rPr>
          <w:i/>
          <w:sz w:val="22"/>
          <w:szCs w:val="22"/>
        </w:rPr>
        <w:t>podać mającą zastosowanie podstawę wykluczenia spośród wskazanych powyżej].</w:t>
      </w:r>
    </w:p>
    <w:p w14:paraId="4AFC75A3" w14:textId="77777777" w:rsidR="00800D65" w:rsidRPr="00DF0318" w:rsidRDefault="00800D65" w:rsidP="00800D65">
      <w:pPr>
        <w:jc w:val="both"/>
        <w:rPr>
          <w:sz w:val="22"/>
          <w:szCs w:val="22"/>
        </w:rPr>
      </w:pPr>
      <w:r w:rsidRPr="00DF0318">
        <w:rPr>
          <w:sz w:val="22"/>
          <w:szCs w:val="22"/>
        </w:rPr>
        <w:t>Jednocześnie oświadczam, że w związku z ww. okolicznością, na podstawie art. 110 ust. 2 ustawy PZP podjąłem następujące środki naprawcze:</w:t>
      </w:r>
    </w:p>
    <w:p w14:paraId="5239B984" w14:textId="77777777" w:rsidR="00800D65" w:rsidRPr="00DF0318" w:rsidRDefault="00800D65" w:rsidP="00800D65">
      <w:pPr>
        <w:pStyle w:val="Tekstpodstawowy"/>
        <w:spacing w:line="240" w:lineRule="auto"/>
        <w:ind w:left="540"/>
        <w:rPr>
          <w:rFonts w:ascii="Times New Roman" w:hAnsi="Times New Roman"/>
          <w:i/>
          <w:sz w:val="22"/>
          <w:szCs w:val="22"/>
        </w:rPr>
      </w:pPr>
      <w:r w:rsidRPr="00DF0318">
        <w:rPr>
          <w:rFonts w:ascii="Times New Roman" w:hAnsi="Times New Roman"/>
          <w:sz w:val="22"/>
          <w:szCs w:val="22"/>
        </w:rPr>
        <w:t>…………………………………………………………………………………………..…………………...........……………………………………………………………………………………...</w:t>
      </w:r>
    </w:p>
    <w:p w14:paraId="0B8EEBDA" w14:textId="77777777" w:rsidR="00800D65" w:rsidRPr="00DF0318" w:rsidRDefault="00800D65" w:rsidP="00800D65">
      <w:pPr>
        <w:pStyle w:val="Tekstpodstawowy"/>
        <w:spacing w:line="240" w:lineRule="auto"/>
        <w:rPr>
          <w:rFonts w:ascii="Times New Roman" w:hAnsi="Times New Roman"/>
          <w:i/>
          <w:sz w:val="22"/>
          <w:szCs w:val="22"/>
        </w:rPr>
      </w:pPr>
    </w:p>
    <w:p w14:paraId="04FAB715" w14:textId="77777777" w:rsidR="00800D65" w:rsidRPr="00F95E0B" w:rsidRDefault="00800D65">
      <w:pPr>
        <w:pStyle w:val="Akapitzlist"/>
        <w:numPr>
          <w:ilvl w:val="2"/>
          <w:numId w:val="58"/>
        </w:numPr>
        <w:spacing w:after="0" w:line="240" w:lineRule="auto"/>
        <w:ind w:left="426" w:hanging="426"/>
        <w:contextualSpacing/>
        <w:jc w:val="both"/>
        <w:rPr>
          <w:rFonts w:ascii="Times New Roman" w:hAnsi="Times New Roman"/>
          <w:b/>
          <w:sz w:val="22"/>
          <w:szCs w:val="22"/>
          <w:u w:val="single"/>
        </w:rPr>
      </w:pPr>
      <w:r w:rsidRPr="00F95E0B">
        <w:rPr>
          <w:rFonts w:ascii="Times New Roman" w:hAnsi="Times New Roman"/>
          <w:b/>
          <w:bCs/>
          <w:iCs/>
          <w:sz w:val="22"/>
          <w:szCs w:val="22"/>
          <w:u w:val="single"/>
        </w:rPr>
        <w:t>nie podlegam wykluczeniu</w:t>
      </w:r>
      <w:r w:rsidRPr="00F95E0B">
        <w:rPr>
          <w:rFonts w:ascii="Times New Roman" w:hAnsi="Times New Roman"/>
          <w:iCs/>
          <w:sz w:val="22"/>
          <w:szCs w:val="22"/>
        </w:rPr>
        <w:t xml:space="preserve"> z postępowania na podstawie art. </w:t>
      </w:r>
      <w:r w:rsidRPr="00F95E0B">
        <w:rPr>
          <w:rFonts w:ascii="Times New Roman" w:hAnsi="Times New Roman"/>
          <w:bCs/>
          <w:sz w:val="22"/>
          <w:szCs w:val="22"/>
        </w:rPr>
        <w:t xml:space="preserve">7 ust. 1 ustawy </w:t>
      </w:r>
      <w:r w:rsidRPr="00F95E0B">
        <w:rPr>
          <w:rFonts w:ascii="Times New Roman" w:hAnsi="Times New Roman"/>
          <w:sz w:val="22"/>
          <w:szCs w:val="22"/>
        </w:rPr>
        <w:t>z dnia 13 kwietnia 2022 r. o szczególnych rozwiązaniach w zakresie przeciwdziałania wspieraniu agresji na Ukrainę oraz służących ochronie bezpieczeństwa narodowego (t. j. Dz. U. 202</w:t>
      </w:r>
      <w:r w:rsidRPr="00F95E0B">
        <w:rPr>
          <w:rFonts w:ascii="Times New Roman" w:hAnsi="Times New Roman"/>
          <w:sz w:val="22"/>
          <w:szCs w:val="22"/>
          <w:lang w:val="pl-PL"/>
        </w:rPr>
        <w:t>4</w:t>
      </w:r>
      <w:r w:rsidRPr="00F95E0B">
        <w:rPr>
          <w:rFonts w:ascii="Times New Roman" w:hAnsi="Times New Roman"/>
          <w:sz w:val="22"/>
          <w:szCs w:val="22"/>
        </w:rPr>
        <w:t xml:space="preserve"> poz. 50</w:t>
      </w:r>
      <w:r w:rsidRPr="00F95E0B">
        <w:rPr>
          <w:rFonts w:ascii="Times New Roman" w:hAnsi="Times New Roman"/>
          <w:sz w:val="22"/>
          <w:szCs w:val="22"/>
          <w:lang w:val="pl-PL"/>
        </w:rPr>
        <w:t>7</w:t>
      </w:r>
      <w:r w:rsidRPr="00F95E0B">
        <w:rPr>
          <w:rFonts w:ascii="Times New Roman" w:hAnsi="Times New Roman"/>
          <w:sz w:val="22"/>
          <w:szCs w:val="22"/>
        </w:rPr>
        <w:t>), tj.:</w:t>
      </w:r>
    </w:p>
    <w:p w14:paraId="214E4C8A" w14:textId="7839853E" w:rsidR="00800D65" w:rsidRPr="00F95E0B" w:rsidRDefault="00800D65">
      <w:pPr>
        <w:pStyle w:val="Akapitzlist"/>
        <w:numPr>
          <w:ilvl w:val="0"/>
          <w:numId w:val="59"/>
        </w:numPr>
        <w:tabs>
          <w:tab w:val="left" w:pos="1276"/>
        </w:tabs>
        <w:spacing w:after="0" w:line="240" w:lineRule="auto"/>
        <w:ind w:left="851" w:hanging="425"/>
        <w:contextualSpacing/>
        <w:jc w:val="both"/>
        <w:rPr>
          <w:rFonts w:ascii="Times New Roman" w:hAnsi="Times New Roman"/>
          <w:sz w:val="22"/>
          <w:szCs w:val="22"/>
        </w:rPr>
      </w:pPr>
      <w:r w:rsidRPr="00F95E0B">
        <w:rPr>
          <w:rFonts w:ascii="Times New Roman" w:hAnsi="Times New Roman"/>
          <w:sz w:val="22"/>
          <w:szCs w:val="22"/>
        </w:rPr>
        <w:t>nie jestem wykonawcą wymienionym w wykazach określonych w rozporządzeniu 765/2006 i</w:t>
      </w:r>
      <w:r w:rsidR="00F95E0B" w:rsidRPr="00F95E0B">
        <w:rPr>
          <w:rFonts w:ascii="Times New Roman" w:hAnsi="Times New Roman"/>
          <w:sz w:val="22"/>
          <w:szCs w:val="22"/>
        </w:rPr>
        <w:t> </w:t>
      </w:r>
      <w:r w:rsidRPr="00F95E0B">
        <w:rPr>
          <w:rFonts w:ascii="Times New Roman" w:hAnsi="Times New Roman"/>
          <w:sz w:val="22"/>
          <w:szCs w:val="22"/>
        </w:rPr>
        <w:t>rozporządzeniu 269/2014 ani wpisanym na listę na podstawie decyzji w sprawie wpisu na listę rozstrzygającej o zastosowaniu środka, o którym mowa w art. 1 pkt 3 cyt. ustawy;</w:t>
      </w:r>
    </w:p>
    <w:p w14:paraId="53DB0E8B" w14:textId="584DACCA" w:rsidR="00800D65" w:rsidRPr="00F95E0B" w:rsidRDefault="00800D65">
      <w:pPr>
        <w:pStyle w:val="Akapitzlist"/>
        <w:numPr>
          <w:ilvl w:val="0"/>
          <w:numId w:val="59"/>
        </w:numPr>
        <w:tabs>
          <w:tab w:val="left" w:pos="1276"/>
        </w:tabs>
        <w:spacing w:after="0" w:line="240" w:lineRule="auto"/>
        <w:ind w:left="851" w:hanging="425"/>
        <w:contextualSpacing/>
        <w:jc w:val="both"/>
        <w:rPr>
          <w:rFonts w:ascii="Times New Roman" w:hAnsi="Times New Roman"/>
          <w:sz w:val="22"/>
          <w:szCs w:val="22"/>
        </w:rPr>
      </w:pPr>
      <w:r w:rsidRPr="00F95E0B">
        <w:rPr>
          <w:rFonts w:ascii="Times New Roman" w:hAnsi="Times New Roman"/>
          <w:sz w:val="22"/>
          <w:szCs w:val="22"/>
        </w:rPr>
        <w:t>nie jestem wykonawcą, którego beneficjentem rzeczywistym w rozumieniu ustawy z dnia 1</w:t>
      </w:r>
      <w:r w:rsidR="00F95E0B">
        <w:rPr>
          <w:rFonts w:ascii="Times New Roman" w:hAnsi="Times New Roman"/>
          <w:sz w:val="22"/>
          <w:szCs w:val="22"/>
        </w:rPr>
        <w:t> </w:t>
      </w:r>
      <w:r w:rsidRPr="00F95E0B">
        <w:rPr>
          <w:rFonts w:ascii="Times New Roman" w:hAnsi="Times New Roman"/>
          <w:sz w:val="22"/>
          <w:szCs w:val="22"/>
        </w:rPr>
        <w:t>marca 2018 r. o przeciwdziałaniu praniu pieniędzy oraz finansowaniu terroryzmu (Dz.U z</w:t>
      </w:r>
      <w:r w:rsidR="00F95E0B">
        <w:rPr>
          <w:rFonts w:ascii="Times New Roman" w:hAnsi="Times New Roman"/>
          <w:sz w:val="22"/>
          <w:szCs w:val="22"/>
        </w:rPr>
        <w:t> </w:t>
      </w:r>
      <w:r w:rsidRPr="00F95E0B">
        <w:rPr>
          <w:rFonts w:ascii="Times New Roman" w:hAnsi="Times New Roman"/>
          <w:sz w:val="22"/>
          <w:szCs w:val="22"/>
        </w:rPr>
        <w:t>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5C9BE1E" w14:textId="4BDEB74D" w:rsidR="00800D65" w:rsidRPr="00F95E0B" w:rsidRDefault="00800D65">
      <w:pPr>
        <w:pStyle w:val="Akapitzlist"/>
        <w:numPr>
          <w:ilvl w:val="0"/>
          <w:numId w:val="59"/>
        </w:numPr>
        <w:tabs>
          <w:tab w:val="left" w:pos="1276"/>
        </w:tabs>
        <w:spacing w:after="0" w:line="240" w:lineRule="auto"/>
        <w:ind w:left="851" w:hanging="425"/>
        <w:contextualSpacing/>
        <w:jc w:val="both"/>
        <w:rPr>
          <w:rFonts w:ascii="Times New Roman" w:hAnsi="Times New Roman"/>
          <w:sz w:val="22"/>
          <w:szCs w:val="22"/>
        </w:rPr>
      </w:pPr>
      <w:r w:rsidRPr="00F95E0B">
        <w:rPr>
          <w:rFonts w:ascii="Times New Roman" w:hAnsi="Times New Roman"/>
          <w:sz w:val="22"/>
          <w:szCs w:val="22"/>
        </w:rPr>
        <w:t xml:space="preserve">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w:t>
      </w:r>
      <w:r w:rsidRPr="00F95E0B">
        <w:rPr>
          <w:rFonts w:ascii="Times New Roman" w:hAnsi="Times New Roman"/>
          <w:sz w:val="22"/>
          <w:szCs w:val="22"/>
        </w:rPr>
        <w:lastRenderedPageBreak/>
        <w:t>2022</w:t>
      </w:r>
      <w:r w:rsidR="00C85191">
        <w:rPr>
          <w:rFonts w:ascii="Times New Roman" w:hAnsi="Times New Roman"/>
          <w:sz w:val="22"/>
          <w:szCs w:val="22"/>
        </w:rPr>
        <w:t> </w:t>
      </w:r>
      <w:r w:rsidRPr="00F95E0B">
        <w:rPr>
          <w:rFonts w:ascii="Times New Roman" w:hAnsi="Times New Roman"/>
          <w:sz w:val="22"/>
          <w:szCs w:val="22"/>
        </w:rPr>
        <w:t>r., o ile został wpisany na listę na podstawie decyzji w sprawie wpisu na listę rozstrzygającej o zastosowaniu środka, o którym mowa w art. 1 pkt 3 cyt. ustawy.</w:t>
      </w:r>
    </w:p>
    <w:p w14:paraId="778F53A5" w14:textId="77777777" w:rsidR="00800D65" w:rsidRPr="00DF0318" w:rsidRDefault="00800D65" w:rsidP="00800D65">
      <w:pPr>
        <w:pStyle w:val="Akapitzlist"/>
        <w:tabs>
          <w:tab w:val="left" w:pos="1276"/>
        </w:tabs>
        <w:ind w:left="1134"/>
        <w:rPr>
          <w:rFonts w:ascii="Times New Roman" w:hAnsi="Times New Roman"/>
          <w:sz w:val="22"/>
          <w:szCs w:val="22"/>
        </w:rPr>
      </w:pPr>
    </w:p>
    <w:p w14:paraId="5088DD79" w14:textId="77777777" w:rsidR="00800D65" w:rsidRPr="00DF0318" w:rsidRDefault="00800D65" w:rsidP="00800D65">
      <w:pPr>
        <w:pStyle w:val="Tekstpodstawowy"/>
        <w:spacing w:line="240" w:lineRule="auto"/>
        <w:outlineLvl w:val="0"/>
        <w:rPr>
          <w:rFonts w:ascii="Times New Roman" w:hAnsi="Times New Roman"/>
          <w:i/>
          <w:sz w:val="22"/>
          <w:szCs w:val="22"/>
        </w:rPr>
      </w:pPr>
      <w:r w:rsidRPr="00DF0318">
        <w:rPr>
          <w:rFonts w:ascii="Times New Roman" w:hAnsi="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w:t>
      </w:r>
      <w:r>
        <w:rPr>
          <w:rFonts w:ascii="Times New Roman" w:hAnsi="Times New Roman"/>
          <w:sz w:val="22"/>
          <w:szCs w:val="22"/>
        </w:rPr>
        <w:t xml:space="preserve">t. j. </w:t>
      </w:r>
      <w:r w:rsidRPr="00DF0318">
        <w:rPr>
          <w:rFonts w:ascii="Times New Roman" w:hAnsi="Times New Roman"/>
          <w:sz w:val="22"/>
          <w:szCs w:val="22"/>
        </w:rPr>
        <w:t>Dz.</w:t>
      </w:r>
      <w:r>
        <w:rPr>
          <w:rFonts w:ascii="Times New Roman" w:hAnsi="Times New Roman"/>
          <w:sz w:val="22"/>
          <w:szCs w:val="22"/>
        </w:rPr>
        <w:t xml:space="preserve"> </w:t>
      </w:r>
      <w:r w:rsidRPr="00DF0318">
        <w:rPr>
          <w:rFonts w:ascii="Times New Roman" w:hAnsi="Times New Roman"/>
          <w:sz w:val="22"/>
          <w:szCs w:val="22"/>
        </w:rPr>
        <w:t>U. 202</w:t>
      </w:r>
      <w:r>
        <w:rPr>
          <w:rFonts w:ascii="Times New Roman" w:hAnsi="Times New Roman"/>
          <w:sz w:val="22"/>
          <w:szCs w:val="22"/>
        </w:rPr>
        <w:t>4</w:t>
      </w:r>
      <w:r w:rsidRPr="00DF0318">
        <w:rPr>
          <w:rFonts w:ascii="Times New Roman" w:hAnsi="Times New Roman"/>
          <w:sz w:val="22"/>
          <w:szCs w:val="22"/>
        </w:rPr>
        <w:t xml:space="preserve"> poz. </w:t>
      </w:r>
      <w:r>
        <w:rPr>
          <w:rFonts w:ascii="Times New Roman" w:hAnsi="Times New Roman"/>
          <w:sz w:val="22"/>
          <w:szCs w:val="22"/>
        </w:rPr>
        <w:t>507</w:t>
      </w:r>
      <w:r w:rsidRPr="00DF0318">
        <w:rPr>
          <w:rFonts w:ascii="Times New Roman" w:hAnsi="Times New Roman"/>
          <w:sz w:val="22"/>
          <w:szCs w:val="22"/>
        </w:rPr>
        <w:t>) [</w:t>
      </w:r>
      <w:r w:rsidRPr="00DF0318">
        <w:rPr>
          <w:rFonts w:ascii="Times New Roman" w:hAnsi="Times New Roman"/>
          <w:i/>
          <w:sz w:val="22"/>
          <w:szCs w:val="22"/>
        </w:rPr>
        <w:t>podać mającą zastosowanie podstawę wykluczenia spośród wskazanych powyżej];</w:t>
      </w:r>
    </w:p>
    <w:p w14:paraId="2DA5409A" w14:textId="77777777" w:rsidR="00800D65" w:rsidRPr="00DF0318" w:rsidRDefault="00800D65" w:rsidP="00800D65">
      <w:pPr>
        <w:widowControl/>
        <w:suppressAutoHyphens w:val="0"/>
        <w:jc w:val="both"/>
        <w:rPr>
          <w:b/>
          <w:sz w:val="22"/>
          <w:szCs w:val="22"/>
          <w:u w:val="single"/>
        </w:rPr>
      </w:pPr>
    </w:p>
    <w:p w14:paraId="37AC1F06" w14:textId="77777777" w:rsidR="00800D65" w:rsidRPr="00DF0318" w:rsidRDefault="00800D65">
      <w:pPr>
        <w:pStyle w:val="Akapitzlist"/>
        <w:numPr>
          <w:ilvl w:val="2"/>
          <w:numId w:val="58"/>
        </w:numPr>
        <w:spacing w:after="0" w:line="240" w:lineRule="auto"/>
        <w:ind w:left="426" w:hanging="426"/>
        <w:contextualSpacing/>
        <w:jc w:val="both"/>
        <w:rPr>
          <w:rFonts w:ascii="Times New Roman" w:hAnsi="Times New Roman"/>
          <w:b/>
          <w:sz w:val="22"/>
          <w:szCs w:val="22"/>
          <w:u w:val="single"/>
        </w:rPr>
      </w:pPr>
      <w:r w:rsidRPr="00DF0318">
        <w:rPr>
          <w:rFonts w:ascii="Times New Roman" w:hAnsi="Times New Roman"/>
          <w:b/>
          <w:sz w:val="22"/>
          <w:szCs w:val="22"/>
          <w:u w:val="single"/>
        </w:rPr>
        <w:t>zobowiązuję się udostępnić swoje zasoby ww. wykonawcy.</w:t>
      </w:r>
    </w:p>
    <w:p w14:paraId="612F032B" w14:textId="77777777" w:rsidR="00800D65" w:rsidRPr="00DF0318" w:rsidRDefault="00800D65" w:rsidP="00800D65">
      <w:pPr>
        <w:autoSpaceDE w:val="0"/>
        <w:autoSpaceDN w:val="0"/>
        <w:adjustRightInd w:val="0"/>
        <w:rPr>
          <w:sz w:val="22"/>
          <w:szCs w:val="22"/>
        </w:rPr>
      </w:pPr>
    </w:p>
    <w:p w14:paraId="6399683A" w14:textId="77777777" w:rsidR="00800D65" w:rsidRPr="00DF0318" w:rsidRDefault="00800D65" w:rsidP="00800D65">
      <w:pPr>
        <w:autoSpaceDE w:val="0"/>
        <w:autoSpaceDN w:val="0"/>
        <w:adjustRightInd w:val="0"/>
        <w:jc w:val="both"/>
        <w:rPr>
          <w:sz w:val="22"/>
          <w:szCs w:val="22"/>
        </w:rPr>
      </w:pPr>
      <w:r w:rsidRPr="00DF0318">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0F407096" w14:textId="77777777" w:rsidR="00800D65" w:rsidRPr="00DF0318" w:rsidRDefault="00800D65" w:rsidP="00800D65">
      <w:pPr>
        <w:autoSpaceDE w:val="0"/>
        <w:autoSpaceDN w:val="0"/>
        <w:adjustRightInd w:val="0"/>
        <w:rPr>
          <w:sz w:val="22"/>
          <w:szCs w:val="22"/>
        </w:rPr>
      </w:pPr>
    </w:p>
    <w:p w14:paraId="362BD31B" w14:textId="77777777" w:rsidR="00800D65" w:rsidRPr="00DF0318" w:rsidRDefault="00800D65">
      <w:pPr>
        <w:widowControl/>
        <w:numPr>
          <w:ilvl w:val="0"/>
          <w:numId w:val="60"/>
        </w:numPr>
        <w:tabs>
          <w:tab w:val="num" w:pos="851"/>
          <w:tab w:val="num" w:pos="993"/>
        </w:tabs>
        <w:suppressAutoHyphens w:val="0"/>
        <w:autoSpaceDE w:val="0"/>
        <w:autoSpaceDN w:val="0"/>
        <w:adjustRightInd w:val="0"/>
        <w:ind w:hanging="1260"/>
        <w:jc w:val="left"/>
        <w:rPr>
          <w:sz w:val="22"/>
          <w:szCs w:val="22"/>
        </w:rPr>
      </w:pPr>
      <w:r w:rsidRPr="00DF0318">
        <w:rPr>
          <w:sz w:val="22"/>
          <w:szCs w:val="22"/>
        </w:rPr>
        <w:t>zakres moich zasobów dostępnych wykonawcy:</w:t>
      </w:r>
    </w:p>
    <w:p w14:paraId="4A4E7784" w14:textId="77777777" w:rsidR="00800D65" w:rsidRPr="00DF0318" w:rsidRDefault="00800D65" w:rsidP="00800D65">
      <w:pPr>
        <w:autoSpaceDE w:val="0"/>
        <w:autoSpaceDN w:val="0"/>
        <w:adjustRightInd w:val="0"/>
        <w:ind w:left="567"/>
        <w:rPr>
          <w:sz w:val="22"/>
          <w:szCs w:val="22"/>
        </w:rPr>
      </w:pPr>
      <w:r w:rsidRPr="00DF0318">
        <w:rPr>
          <w:sz w:val="22"/>
          <w:szCs w:val="22"/>
        </w:rPr>
        <w:t>………………………………………………………………………………………………….</w:t>
      </w:r>
    </w:p>
    <w:p w14:paraId="3F4BF272" w14:textId="77777777" w:rsidR="00800D65" w:rsidRPr="00DF0318" w:rsidRDefault="00800D65" w:rsidP="00800D65">
      <w:pPr>
        <w:autoSpaceDE w:val="0"/>
        <w:autoSpaceDN w:val="0"/>
        <w:adjustRightInd w:val="0"/>
        <w:ind w:left="567"/>
        <w:rPr>
          <w:sz w:val="22"/>
          <w:szCs w:val="22"/>
        </w:rPr>
      </w:pPr>
      <w:r w:rsidRPr="00DF0318">
        <w:rPr>
          <w:sz w:val="22"/>
          <w:szCs w:val="22"/>
        </w:rPr>
        <w:t>…………………………………………………………………………………………………</w:t>
      </w:r>
    </w:p>
    <w:p w14:paraId="5FA0E40B" w14:textId="77777777" w:rsidR="00800D65" w:rsidRPr="00DF0318" w:rsidRDefault="00800D65" w:rsidP="00800D65">
      <w:pPr>
        <w:autoSpaceDE w:val="0"/>
        <w:autoSpaceDN w:val="0"/>
        <w:adjustRightInd w:val="0"/>
        <w:ind w:left="567"/>
        <w:rPr>
          <w:sz w:val="22"/>
          <w:szCs w:val="22"/>
        </w:rPr>
      </w:pPr>
    </w:p>
    <w:p w14:paraId="3A5951AA" w14:textId="77777777" w:rsidR="00800D65" w:rsidRPr="00DF0318" w:rsidRDefault="00800D65">
      <w:pPr>
        <w:widowControl/>
        <w:numPr>
          <w:ilvl w:val="0"/>
          <w:numId w:val="60"/>
        </w:numPr>
        <w:suppressAutoHyphens w:val="0"/>
        <w:autoSpaceDE w:val="0"/>
        <w:autoSpaceDN w:val="0"/>
        <w:adjustRightInd w:val="0"/>
        <w:ind w:left="851" w:hanging="851"/>
        <w:jc w:val="left"/>
        <w:rPr>
          <w:sz w:val="22"/>
          <w:szCs w:val="22"/>
        </w:rPr>
      </w:pPr>
      <w:r w:rsidRPr="00DF0318">
        <w:rPr>
          <w:sz w:val="22"/>
          <w:szCs w:val="22"/>
        </w:rPr>
        <w:t>sposób wykorzystania moich zasobów przez wykonawcę przy wykonywaniu zamówienia:</w:t>
      </w:r>
    </w:p>
    <w:p w14:paraId="0F9EAE2B" w14:textId="77777777" w:rsidR="00800D65" w:rsidRPr="00DF0318" w:rsidRDefault="00800D65" w:rsidP="00800D65">
      <w:pPr>
        <w:autoSpaceDE w:val="0"/>
        <w:autoSpaceDN w:val="0"/>
        <w:adjustRightInd w:val="0"/>
        <w:ind w:left="567"/>
        <w:rPr>
          <w:sz w:val="22"/>
          <w:szCs w:val="22"/>
        </w:rPr>
      </w:pPr>
      <w:r w:rsidRPr="00DF0318">
        <w:rPr>
          <w:sz w:val="22"/>
          <w:szCs w:val="22"/>
        </w:rPr>
        <w:t>……………………………………………………………………………………………………</w:t>
      </w:r>
    </w:p>
    <w:p w14:paraId="558C5F11" w14:textId="77777777" w:rsidR="00800D65" w:rsidRPr="00DF0318" w:rsidRDefault="00800D65" w:rsidP="00800D65">
      <w:pPr>
        <w:autoSpaceDE w:val="0"/>
        <w:autoSpaceDN w:val="0"/>
        <w:adjustRightInd w:val="0"/>
        <w:ind w:left="567"/>
        <w:rPr>
          <w:sz w:val="22"/>
          <w:szCs w:val="22"/>
        </w:rPr>
      </w:pPr>
      <w:r w:rsidRPr="00DF0318">
        <w:rPr>
          <w:sz w:val="22"/>
          <w:szCs w:val="22"/>
        </w:rPr>
        <w:t>……………………………………………………………………………………………………</w:t>
      </w:r>
    </w:p>
    <w:p w14:paraId="0527F8E7" w14:textId="77777777" w:rsidR="00800D65" w:rsidRPr="00DF0318" w:rsidRDefault="00800D65" w:rsidP="00800D65">
      <w:pPr>
        <w:autoSpaceDE w:val="0"/>
        <w:autoSpaceDN w:val="0"/>
        <w:adjustRightInd w:val="0"/>
        <w:ind w:left="567"/>
        <w:jc w:val="both"/>
        <w:rPr>
          <w:sz w:val="22"/>
          <w:szCs w:val="22"/>
        </w:rPr>
      </w:pPr>
    </w:p>
    <w:p w14:paraId="698474B5" w14:textId="77777777" w:rsidR="00800D65" w:rsidRPr="00DF0318" w:rsidRDefault="00800D65">
      <w:pPr>
        <w:widowControl/>
        <w:numPr>
          <w:ilvl w:val="0"/>
          <w:numId w:val="60"/>
        </w:numPr>
        <w:tabs>
          <w:tab w:val="num" w:pos="851"/>
          <w:tab w:val="num" w:pos="993"/>
        </w:tabs>
        <w:suppressAutoHyphens w:val="0"/>
        <w:autoSpaceDE w:val="0"/>
        <w:autoSpaceDN w:val="0"/>
        <w:adjustRightInd w:val="0"/>
        <w:ind w:hanging="1260"/>
        <w:jc w:val="left"/>
        <w:rPr>
          <w:sz w:val="22"/>
          <w:szCs w:val="22"/>
        </w:rPr>
      </w:pPr>
      <w:r w:rsidRPr="00DF0318">
        <w:rPr>
          <w:sz w:val="22"/>
          <w:szCs w:val="22"/>
        </w:rPr>
        <w:t>charakteru stosunku, jaki będzie mnie łączył z wykonawcą:</w:t>
      </w:r>
    </w:p>
    <w:p w14:paraId="197E25D6" w14:textId="77777777" w:rsidR="00800D65" w:rsidRPr="00DF0318" w:rsidRDefault="00800D65" w:rsidP="00800D65">
      <w:pPr>
        <w:autoSpaceDE w:val="0"/>
        <w:autoSpaceDN w:val="0"/>
        <w:adjustRightInd w:val="0"/>
        <w:ind w:left="567"/>
        <w:rPr>
          <w:sz w:val="22"/>
          <w:szCs w:val="22"/>
        </w:rPr>
      </w:pPr>
      <w:r w:rsidRPr="00DF0318">
        <w:rPr>
          <w:sz w:val="22"/>
          <w:szCs w:val="22"/>
        </w:rPr>
        <w:t>……………………………………………………………………………………………………</w:t>
      </w:r>
    </w:p>
    <w:p w14:paraId="177E53AB" w14:textId="77777777" w:rsidR="00800D65" w:rsidRPr="00DF0318" w:rsidRDefault="00800D65" w:rsidP="00800D65">
      <w:pPr>
        <w:autoSpaceDE w:val="0"/>
        <w:autoSpaceDN w:val="0"/>
        <w:adjustRightInd w:val="0"/>
        <w:ind w:left="567"/>
        <w:rPr>
          <w:sz w:val="22"/>
          <w:szCs w:val="22"/>
        </w:rPr>
      </w:pPr>
      <w:r w:rsidRPr="00DF0318">
        <w:rPr>
          <w:sz w:val="22"/>
          <w:szCs w:val="22"/>
        </w:rPr>
        <w:t>……………………………………………………………………………………………………</w:t>
      </w:r>
    </w:p>
    <w:p w14:paraId="645C8130" w14:textId="77777777" w:rsidR="00800D65" w:rsidRPr="00DF0318" w:rsidRDefault="00800D65" w:rsidP="00800D65">
      <w:pPr>
        <w:autoSpaceDE w:val="0"/>
        <w:autoSpaceDN w:val="0"/>
        <w:adjustRightInd w:val="0"/>
        <w:rPr>
          <w:sz w:val="22"/>
          <w:szCs w:val="22"/>
        </w:rPr>
      </w:pPr>
    </w:p>
    <w:p w14:paraId="4BD505DF" w14:textId="77777777" w:rsidR="00800D65" w:rsidRPr="00DF0318" w:rsidRDefault="00800D65">
      <w:pPr>
        <w:widowControl/>
        <w:numPr>
          <w:ilvl w:val="0"/>
          <w:numId w:val="60"/>
        </w:numPr>
        <w:suppressAutoHyphens w:val="0"/>
        <w:autoSpaceDE w:val="0"/>
        <w:autoSpaceDN w:val="0"/>
        <w:adjustRightInd w:val="0"/>
        <w:ind w:left="851" w:hanging="851"/>
        <w:jc w:val="left"/>
        <w:rPr>
          <w:sz w:val="22"/>
          <w:szCs w:val="22"/>
        </w:rPr>
      </w:pPr>
      <w:r w:rsidRPr="00DF0318">
        <w:rPr>
          <w:sz w:val="22"/>
          <w:szCs w:val="22"/>
        </w:rPr>
        <w:t>zakres i okres mojego udziału przy wykonywaniu zamówienia:</w:t>
      </w:r>
    </w:p>
    <w:p w14:paraId="464F2A62" w14:textId="77777777" w:rsidR="00800D65" w:rsidRPr="00DF0318" w:rsidRDefault="00800D65" w:rsidP="00800D65">
      <w:pPr>
        <w:autoSpaceDE w:val="0"/>
        <w:autoSpaceDN w:val="0"/>
        <w:adjustRightInd w:val="0"/>
        <w:ind w:left="567"/>
        <w:rPr>
          <w:sz w:val="22"/>
          <w:szCs w:val="22"/>
        </w:rPr>
      </w:pPr>
      <w:r w:rsidRPr="00DF0318">
        <w:rPr>
          <w:sz w:val="22"/>
          <w:szCs w:val="22"/>
        </w:rPr>
        <w:t>……………………………………………………………………………………………………</w:t>
      </w:r>
    </w:p>
    <w:p w14:paraId="6619BA6E" w14:textId="77777777" w:rsidR="00800D65" w:rsidRPr="00DF0318" w:rsidRDefault="00800D65" w:rsidP="00800D65">
      <w:pPr>
        <w:autoSpaceDE w:val="0"/>
        <w:autoSpaceDN w:val="0"/>
        <w:adjustRightInd w:val="0"/>
        <w:ind w:left="567"/>
        <w:rPr>
          <w:sz w:val="22"/>
          <w:szCs w:val="22"/>
        </w:rPr>
      </w:pPr>
      <w:r w:rsidRPr="00DF0318">
        <w:rPr>
          <w:sz w:val="22"/>
          <w:szCs w:val="22"/>
        </w:rPr>
        <w:t>……………………………………………………………………………………………………</w:t>
      </w:r>
    </w:p>
    <w:p w14:paraId="0411FD15" w14:textId="77777777" w:rsidR="00800D65" w:rsidRPr="00DF0318" w:rsidRDefault="00800D65" w:rsidP="00800D65">
      <w:pPr>
        <w:jc w:val="both"/>
        <w:rPr>
          <w:b/>
          <w:sz w:val="22"/>
          <w:szCs w:val="22"/>
        </w:rPr>
      </w:pPr>
    </w:p>
    <w:p w14:paraId="4126D06B" w14:textId="77777777" w:rsidR="00800D65" w:rsidRPr="00DF0318" w:rsidRDefault="00800D65">
      <w:pPr>
        <w:pStyle w:val="Akapitzlist"/>
        <w:widowControl w:val="0"/>
        <w:numPr>
          <w:ilvl w:val="2"/>
          <w:numId w:val="58"/>
        </w:numPr>
        <w:tabs>
          <w:tab w:val="left" w:pos="426"/>
        </w:tabs>
        <w:suppressAutoHyphens/>
        <w:spacing w:after="0" w:line="240" w:lineRule="auto"/>
        <w:ind w:left="426" w:hanging="426"/>
        <w:contextualSpacing/>
        <w:jc w:val="both"/>
        <w:rPr>
          <w:rFonts w:ascii="Times New Roman" w:hAnsi="Times New Roman"/>
          <w:b/>
          <w:sz w:val="22"/>
          <w:szCs w:val="22"/>
          <w:u w:val="single"/>
        </w:rPr>
      </w:pPr>
      <w:r w:rsidRPr="00DF0318">
        <w:rPr>
          <w:rFonts w:ascii="Times New Roman" w:hAnsi="Times New Roman"/>
          <w:b/>
          <w:sz w:val="22"/>
          <w:szCs w:val="22"/>
          <w:u w:val="single"/>
        </w:rPr>
        <w:t>spełniam warunki udziału w postępowaniu w zakresie, w którym mnie dotyczą, tj.:</w:t>
      </w:r>
    </w:p>
    <w:p w14:paraId="09165EC8" w14:textId="77777777" w:rsidR="00800D65" w:rsidRPr="00DF0318" w:rsidRDefault="00800D65" w:rsidP="00800D65">
      <w:pPr>
        <w:tabs>
          <w:tab w:val="left" w:pos="426"/>
        </w:tabs>
        <w:ind w:left="720" w:hanging="360"/>
        <w:rPr>
          <w:sz w:val="22"/>
          <w:szCs w:val="22"/>
        </w:rPr>
      </w:pPr>
      <w:r w:rsidRPr="00DF0318">
        <w:rPr>
          <w:sz w:val="22"/>
          <w:szCs w:val="22"/>
        </w:rPr>
        <w:t>……………………………………………………………………………………………………….</w:t>
      </w:r>
    </w:p>
    <w:p w14:paraId="3A3EE431" w14:textId="77777777" w:rsidR="00800D65" w:rsidRPr="00DF0318" w:rsidRDefault="00800D65" w:rsidP="00800D65">
      <w:pPr>
        <w:suppressAutoHyphens w:val="0"/>
        <w:adjustRightInd w:val="0"/>
        <w:ind w:left="426"/>
        <w:jc w:val="right"/>
        <w:textAlignment w:val="baseline"/>
        <w:rPr>
          <w:sz w:val="22"/>
          <w:szCs w:val="22"/>
        </w:rPr>
      </w:pPr>
      <w:r w:rsidRPr="00DF0318">
        <w:rPr>
          <w:sz w:val="22"/>
          <w:szCs w:val="22"/>
        </w:rPr>
        <w:t>………………………………………………………………………………………………………………………………………………………………………………………………………………</w:t>
      </w:r>
    </w:p>
    <w:p w14:paraId="19C4F4DC" w14:textId="77777777" w:rsidR="00800D65" w:rsidRDefault="00800D65" w:rsidP="00800D65">
      <w:pPr>
        <w:widowControl/>
        <w:suppressAutoHyphens w:val="0"/>
        <w:jc w:val="left"/>
        <w:rPr>
          <w:sz w:val="22"/>
          <w:szCs w:val="22"/>
        </w:rPr>
      </w:pPr>
      <w:r>
        <w:rPr>
          <w:sz w:val="22"/>
          <w:szCs w:val="22"/>
        </w:rPr>
        <w:br w:type="page"/>
      </w:r>
    </w:p>
    <w:p w14:paraId="7CFCA8A7" w14:textId="2FE87B3C" w:rsidR="00142FAF" w:rsidRPr="00343D8D" w:rsidRDefault="00142FAF">
      <w:pPr>
        <w:suppressAutoHyphens w:val="0"/>
        <w:adjustRightInd w:val="0"/>
        <w:ind w:left="426"/>
        <w:jc w:val="right"/>
        <w:textAlignment w:val="baseline"/>
        <w:rPr>
          <w:b/>
          <w:sz w:val="22"/>
          <w:szCs w:val="22"/>
        </w:rPr>
      </w:pPr>
      <w:r w:rsidRPr="00343D8D">
        <w:rPr>
          <w:b/>
          <w:sz w:val="22"/>
          <w:szCs w:val="22"/>
        </w:rPr>
        <w:lastRenderedPageBreak/>
        <w:t xml:space="preserve">Załącznik nr </w:t>
      </w:r>
      <w:r w:rsidR="00155B13" w:rsidRPr="00343D8D">
        <w:rPr>
          <w:b/>
          <w:sz w:val="22"/>
          <w:szCs w:val="22"/>
        </w:rPr>
        <w:t>2</w:t>
      </w:r>
      <w:r w:rsidR="00D41756" w:rsidRPr="00343D8D">
        <w:rPr>
          <w:b/>
          <w:sz w:val="22"/>
          <w:szCs w:val="22"/>
        </w:rPr>
        <w:t xml:space="preserve"> do SWZ</w:t>
      </w:r>
    </w:p>
    <w:p w14:paraId="3C72EFDE" w14:textId="142A8262" w:rsidR="00F95E0B" w:rsidRDefault="00F95E0B" w:rsidP="00F95E0B">
      <w:pPr>
        <w:jc w:val="left"/>
        <w:rPr>
          <w:b/>
          <w:bCs/>
          <w:sz w:val="22"/>
          <w:szCs w:val="22"/>
          <w:u w:val="single"/>
        </w:rPr>
      </w:pPr>
      <w:r w:rsidRPr="00BD669B">
        <w:rPr>
          <w:noProof/>
          <w:color w:val="2B579A"/>
          <w:sz w:val="22"/>
          <w:szCs w:val="22"/>
          <w:shd w:val="clear" w:color="auto" w:fill="E6E6E6"/>
        </w:rPr>
        <w:drawing>
          <wp:inline distT="0" distB="0" distL="0" distR="0" wp14:anchorId="3DD8A03A" wp14:editId="3A879482">
            <wp:extent cx="676275" cy="885825"/>
            <wp:effectExtent l="0" t="0" r="9525" b="9525"/>
            <wp:docPr id="3" name="Obraz 3"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45849531" w14:textId="7CDAE799" w:rsidR="00F95E0B" w:rsidRPr="00676D48" w:rsidRDefault="00F95E0B" w:rsidP="00F95E0B">
      <w:pPr>
        <w:widowControl/>
        <w:suppressAutoHyphens w:val="0"/>
        <w:ind w:left="540"/>
        <w:rPr>
          <w:b/>
          <w:sz w:val="22"/>
          <w:szCs w:val="22"/>
          <w:u w:val="single"/>
        </w:rPr>
      </w:pPr>
      <w:r>
        <w:rPr>
          <w:b/>
          <w:sz w:val="22"/>
          <w:szCs w:val="22"/>
          <w:u w:val="single"/>
        </w:rPr>
        <w:t>UMOWA</w:t>
      </w:r>
      <w:r w:rsidRPr="00676D48">
        <w:rPr>
          <w:b/>
          <w:sz w:val="22"/>
          <w:szCs w:val="22"/>
          <w:u w:val="single"/>
        </w:rPr>
        <w:t xml:space="preserve"> 80.272.</w:t>
      </w:r>
      <w:r>
        <w:rPr>
          <w:b/>
          <w:sz w:val="22"/>
          <w:szCs w:val="22"/>
          <w:u w:val="single"/>
        </w:rPr>
        <w:t>1</w:t>
      </w:r>
      <w:r w:rsidR="00B54072">
        <w:rPr>
          <w:b/>
          <w:sz w:val="22"/>
          <w:szCs w:val="22"/>
          <w:u w:val="single"/>
        </w:rPr>
        <w:t>5</w:t>
      </w:r>
      <w:r>
        <w:rPr>
          <w:b/>
          <w:sz w:val="22"/>
          <w:szCs w:val="22"/>
          <w:u w:val="single"/>
        </w:rPr>
        <w:t>8</w:t>
      </w:r>
      <w:r w:rsidRPr="00676D48">
        <w:rPr>
          <w:b/>
          <w:sz w:val="22"/>
          <w:szCs w:val="22"/>
          <w:u w:val="single"/>
        </w:rPr>
        <w:t>.202</w:t>
      </w:r>
      <w:r>
        <w:rPr>
          <w:b/>
          <w:sz w:val="22"/>
          <w:szCs w:val="22"/>
          <w:u w:val="single"/>
        </w:rPr>
        <w:t>4</w:t>
      </w:r>
    </w:p>
    <w:p w14:paraId="0A5C5C62" w14:textId="77777777" w:rsidR="00F95E0B" w:rsidRPr="00BC056F" w:rsidRDefault="00F95E0B" w:rsidP="00F95E0B">
      <w:pPr>
        <w:widowControl/>
        <w:suppressAutoHyphens w:val="0"/>
        <w:rPr>
          <w:b/>
          <w:color w:val="000000"/>
          <w:sz w:val="22"/>
          <w:szCs w:val="22"/>
          <w:u w:val="single"/>
          <w:lang w:eastAsia="en-US"/>
        </w:rPr>
      </w:pPr>
      <w:r w:rsidRPr="00BC056F">
        <w:rPr>
          <w:b/>
          <w:color w:val="000000"/>
          <w:sz w:val="22"/>
          <w:szCs w:val="22"/>
          <w:u w:val="single"/>
          <w:lang w:eastAsia="en-US"/>
        </w:rPr>
        <w:t>– wzór /projektowane postanowienia Umowy/</w:t>
      </w:r>
    </w:p>
    <w:p w14:paraId="1450DE71" w14:textId="77777777" w:rsidR="00F95E0B" w:rsidRPr="00BC056F" w:rsidRDefault="00F95E0B" w:rsidP="00F95E0B">
      <w:pPr>
        <w:widowControl/>
        <w:suppressAutoHyphens w:val="0"/>
        <w:rPr>
          <w:b/>
          <w:color w:val="000000"/>
          <w:sz w:val="22"/>
          <w:szCs w:val="22"/>
          <w:u w:val="single"/>
          <w:lang w:eastAsia="en-US"/>
        </w:rPr>
      </w:pPr>
    </w:p>
    <w:p w14:paraId="7D72496C" w14:textId="77777777" w:rsidR="00F95E0B" w:rsidRPr="00BC056F" w:rsidRDefault="00F95E0B" w:rsidP="00F95E0B">
      <w:pPr>
        <w:widowControl/>
        <w:tabs>
          <w:tab w:val="num" w:pos="567"/>
          <w:tab w:val="left" w:pos="993"/>
        </w:tabs>
        <w:suppressAutoHyphens w:val="0"/>
        <w:jc w:val="both"/>
        <w:rPr>
          <w:b/>
          <w:i/>
          <w:sz w:val="22"/>
          <w:szCs w:val="22"/>
          <w:lang w:eastAsia="en-US"/>
        </w:rPr>
      </w:pPr>
      <w:r w:rsidRPr="00BC056F">
        <w:rPr>
          <w:b/>
          <w:i/>
          <w:sz w:val="22"/>
          <w:szCs w:val="22"/>
          <w:lang w:eastAsia="en-US"/>
        </w:rPr>
        <w:t>zawarta w Krakowie w dniu ...................... pomiędzy:</w:t>
      </w:r>
    </w:p>
    <w:p w14:paraId="2477B32A" w14:textId="77777777" w:rsidR="00F95E0B" w:rsidRPr="00BC056F" w:rsidRDefault="00F95E0B" w:rsidP="00F95E0B">
      <w:pPr>
        <w:widowControl/>
        <w:tabs>
          <w:tab w:val="num" w:pos="567"/>
          <w:tab w:val="left" w:pos="993"/>
        </w:tabs>
        <w:suppressAutoHyphens w:val="0"/>
        <w:jc w:val="both"/>
        <w:rPr>
          <w:b/>
          <w:i/>
          <w:sz w:val="22"/>
          <w:szCs w:val="22"/>
          <w:lang w:eastAsia="en-US"/>
        </w:rPr>
      </w:pPr>
      <w:r w:rsidRPr="00BC056F">
        <w:rPr>
          <w:b/>
          <w:i/>
          <w:sz w:val="22"/>
          <w:szCs w:val="22"/>
          <w:lang w:eastAsia="en-US"/>
        </w:rPr>
        <w:t>Uniwersytetem Jagiellońskim z siedzibą w Krakowie przy ul. Gołębiej 24, reprezentowanym przez:</w:t>
      </w:r>
    </w:p>
    <w:p w14:paraId="1F2120B6" w14:textId="77777777" w:rsidR="00F95E0B" w:rsidRPr="00BC056F" w:rsidRDefault="00F95E0B" w:rsidP="00F95E0B">
      <w:pPr>
        <w:widowControl/>
        <w:suppressAutoHyphens w:val="0"/>
        <w:contextualSpacing/>
        <w:jc w:val="both"/>
        <w:rPr>
          <w:i/>
          <w:color w:val="000000"/>
          <w:sz w:val="22"/>
          <w:szCs w:val="22"/>
          <w:lang w:eastAsia="en-US"/>
        </w:rPr>
      </w:pPr>
      <w:r w:rsidRPr="00BC056F">
        <w:rPr>
          <w:i/>
          <w:iCs/>
          <w:sz w:val="22"/>
          <w:szCs w:val="22"/>
          <w:lang w:eastAsia="en-US"/>
        </w:rPr>
        <w:t>……….</w:t>
      </w:r>
      <w:r>
        <w:rPr>
          <w:i/>
          <w:iCs/>
          <w:sz w:val="22"/>
          <w:szCs w:val="22"/>
          <w:lang w:eastAsia="en-US"/>
        </w:rPr>
        <w:t xml:space="preserve"> </w:t>
      </w:r>
      <w:r w:rsidRPr="00BC056F">
        <w:rPr>
          <w:i/>
          <w:iCs/>
          <w:sz w:val="22"/>
          <w:szCs w:val="22"/>
          <w:lang w:eastAsia="en-US"/>
        </w:rPr>
        <w:t xml:space="preserve">– …………………… </w:t>
      </w:r>
      <w:r w:rsidRPr="00BC056F">
        <w:rPr>
          <w:i/>
          <w:color w:val="000000"/>
          <w:sz w:val="22"/>
          <w:szCs w:val="22"/>
          <w:lang w:eastAsia="en-US"/>
        </w:rPr>
        <w:t>działającego na</w:t>
      </w:r>
      <w:r w:rsidRPr="00BC056F">
        <w:rPr>
          <w:b/>
          <w:i/>
          <w:color w:val="000000"/>
          <w:sz w:val="22"/>
          <w:szCs w:val="22"/>
          <w:lang w:eastAsia="en-US"/>
        </w:rPr>
        <w:t xml:space="preserve"> </w:t>
      </w:r>
      <w:r w:rsidRPr="00BC056F">
        <w:rPr>
          <w:i/>
          <w:color w:val="000000"/>
          <w:sz w:val="22"/>
          <w:szCs w:val="22"/>
          <w:lang w:eastAsia="en-US"/>
        </w:rPr>
        <w:t>podstawie pełnomocnictwa udzielonego przez JM Rektora UJ, w dniu</w:t>
      </w:r>
      <w:r>
        <w:rPr>
          <w:i/>
          <w:color w:val="000000"/>
          <w:sz w:val="22"/>
          <w:szCs w:val="22"/>
          <w:lang w:eastAsia="en-US"/>
        </w:rPr>
        <w:t xml:space="preserve"> </w:t>
      </w:r>
      <w:r w:rsidRPr="00BC056F">
        <w:rPr>
          <w:i/>
          <w:color w:val="000000"/>
          <w:sz w:val="22"/>
          <w:szCs w:val="22"/>
          <w:lang w:eastAsia="en-US"/>
        </w:rPr>
        <w:t>……………… r., nr ………………, przy kontrasygnacie finansowej Kwestora UJ,</w:t>
      </w:r>
    </w:p>
    <w:p w14:paraId="54F0A069" w14:textId="77777777" w:rsidR="00F95E0B" w:rsidRPr="00BC056F" w:rsidRDefault="00F95E0B" w:rsidP="00F95E0B">
      <w:pPr>
        <w:widowControl/>
        <w:tabs>
          <w:tab w:val="num" w:pos="567"/>
          <w:tab w:val="left" w:pos="993"/>
        </w:tabs>
        <w:suppressAutoHyphens w:val="0"/>
        <w:jc w:val="both"/>
        <w:rPr>
          <w:b/>
          <w:i/>
          <w:sz w:val="22"/>
          <w:szCs w:val="22"/>
          <w:lang w:eastAsia="en-US"/>
        </w:rPr>
      </w:pPr>
      <w:r w:rsidRPr="00BC056F">
        <w:rPr>
          <w:b/>
          <w:i/>
          <w:sz w:val="22"/>
          <w:szCs w:val="22"/>
          <w:lang w:eastAsia="en-US"/>
        </w:rPr>
        <w:t>zwanym dalej w treści Umowy „Zamawiającym”</w:t>
      </w:r>
    </w:p>
    <w:p w14:paraId="2E46C220" w14:textId="77777777" w:rsidR="00F95E0B" w:rsidRPr="00BC056F" w:rsidRDefault="00F95E0B" w:rsidP="00F95E0B">
      <w:pPr>
        <w:widowControl/>
        <w:tabs>
          <w:tab w:val="num" w:pos="567"/>
          <w:tab w:val="left" w:pos="993"/>
        </w:tabs>
        <w:suppressAutoHyphens w:val="0"/>
        <w:jc w:val="both"/>
        <w:rPr>
          <w:b/>
          <w:i/>
          <w:sz w:val="22"/>
          <w:szCs w:val="22"/>
          <w:lang w:eastAsia="en-US"/>
        </w:rPr>
      </w:pPr>
      <w:r w:rsidRPr="00BC056F">
        <w:rPr>
          <w:b/>
          <w:i/>
          <w:sz w:val="22"/>
          <w:szCs w:val="22"/>
          <w:lang w:eastAsia="en-US"/>
        </w:rPr>
        <w:t>a</w:t>
      </w:r>
    </w:p>
    <w:p w14:paraId="6B920144" w14:textId="77777777" w:rsidR="00F95E0B" w:rsidRPr="00BC056F" w:rsidRDefault="00F95E0B" w:rsidP="00F95E0B">
      <w:pPr>
        <w:widowControl/>
        <w:tabs>
          <w:tab w:val="num" w:pos="567"/>
          <w:tab w:val="left" w:pos="993"/>
        </w:tabs>
        <w:suppressAutoHyphens w:val="0"/>
        <w:jc w:val="both"/>
        <w:rPr>
          <w:b/>
          <w:i/>
          <w:sz w:val="22"/>
          <w:szCs w:val="22"/>
          <w:lang w:eastAsia="en-US"/>
        </w:rPr>
      </w:pPr>
      <w:r w:rsidRPr="00BC056F">
        <w:rPr>
          <w:b/>
          <w:i/>
          <w:sz w:val="22"/>
          <w:szCs w:val="22"/>
          <w:lang w:eastAsia="en-US"/>
        </w:rPr>
        <w:t>............................................................................................................. z siedzibą w ........................... reprezentowanym przez ......................................................................................</w:t>
      </w:r>
    </w:p>
    <w:p w14:paraId="5B477E05" w14:textId="77777777" w:rsidR="00F95E0B" w:rsidRPr="00BC056F" w:rsidRDefault="00F95E0B" w:rsidP="00F95E0B">
      <w:pPr>
        <w:widowControl/>
        <w:tabs>
          <w:tab w:val="num" w:pos="567"/>
          <w:tab w:val="left" w:pos="993"/>
        </w:tabs>
        <w:suppressAutoHyphens w:val="0"/>
        <w:jc w:val="both"/>
        <w:rPr>
          <w:b/>
          <w:i/>
          <w:sz w:val="22"/>
          <w:szCs w:val="22"/>
          <w:lang w:eastAsia="en-US"/>
        </w:rPr>
      </w:pPr>
      <w:r w:rsidRPr="00BC056F">
        <w:rPr>
          <w:b/>
          <w:i/>
          <w:sz w:val="22"/>
          <w:szCs w:val="22"/>
          <w:lang w:eastAsia="en-US"/>
        </w:rPr>
        <w:t>zwanym dalej w treści Umowy „Wykonawcą”.</w:t>
      </w:r>
    </w:p>
    <w:p w14:paraId="60BA6A72" w14:textId="77777777" w:rsidR="00F95E0B" w:rsidRPr="00BC056F" w:rsidRDefault="00F95E0B" w:rsidP="00F95E0B">
      <w:pPr>
        <w:widowControl/>
        <w:tabs>
          <w:tab w:val="num" w:pos="567"/>
          <w:tab w:val="left" w:pos="993"/>
        </w:tabs>
        <w:suppressAutoHyphens w:val="0"/>
        <w:jc w:val="both"/>
        <w:rPr>
          <w:i/>
          <w:sz w:val="22"/>
          <w:szCs w:val="22"/>
          <w:lang w:val="sq-AL" w:eastAsia="en-US"/>
        </w:rPr>
      </w:pPr>
    </w:p>
    <w:p w14:paraId="6A926F14" w14:textId="0CC8EEA1" w:rsidR="00F95E0B" w:rsidRPr="00F70CEC" w:rsidRDefault="00F95E0B" w:rsidP="00F95E0B">
      <w:pPr>
        <w:widowControl/>
        <w:tabs>
          <w:tab w:val="num" w:pos="567"/>
          <w:tab w:val="left" w:pos="993"/>
        </w:tabs>
        <w:suppressAutoHyphens w:val="0"/>
        <w:jc w:val="both"/>
        <w:rPr>
          <w:bCs/>
          <w:i/>
          <w:spacing w:val="-6"/>
          <w:kern w:val="2"/>
          <w:sz w:val="22"/>
          <w:szCs w:val="22"/>
          <w:lang w:eastAsia="en-US"/>
        </w:rPr>
      </w:pPr>
      <w:r w:rsidRPr="00BC056F">
        <w:rPr>
          <w:i/>
          <w:sz w:val="22"/>
          <w:szCs w:val="22"/>
          <w:lang w:val="sq-AL" w:eastAsia="en-US"/>
        </w:rPr>
        <w:t xml:space="preserve">Niniejsza Umowa jest wynikiem przeprowadzonego postępowania o udzielenie zamówienia publicznego w trybie podstawowym bez możliwości </w:t>
      </w:r>
      <w:r w:rsidRPr="00F70CEC">
        <w:rPr>
          <w:i/>
          <w:sz w:val="22"/>
          <w:szCs w:val="22"/>
          <w:lang w:val="sq-AL" w:eastAsia="en-US"/>
        </w:rPr>
        <w:t xml:space="preserve">negocjacji zgodnie z </w:t>
      </w:r>
      <w:r w:rsidR="007F5444" w:rsidRPr="007F5444">
        <w:rPr>
          <w:i/>
          <w:sz w:val="22"/>
          <w:szCs w:val="22"/>
          <w:lang w:val="sq-AL" w:eastAsia="en-US"/>
        </w:rPr>
        <w:t xml:space="preserve">na podstawie art. 275 pkt 1 </w:t>
      </w:r>
      <w:r w:rsidRPr="00F70CEC">
        <w:rPr>
          <w:i/>
          <w:sz w:val="22"/>
          <w:szCs w:val="22"/>
          <w:lang w:val="sq-AL" w:eastAsia="en-US"/>
        </w:rPr>
        <w:t xml:space="preserve">ustawą z dnia 11 września 2019 r. – Prawo zamówień publicznych </w:t>
      </w:r>
      <w:r w:rsidRPr="00F70CEC">
        <w:rPr>
          <w:bCs/>
          <w:i/>
          <w:sz w:val="22"/>
          <w:szCs w:val="22"/>
          <w:lang w:eastAsia="en-US"/>
        </w:rPr>
        <w:t xml:space="preserve">(t. j. Dz. U. 2023 poz. 1605 ze zm.), </w:t>
      </w:r>
      <w:r w:rsidRPr="00F70CEC">
        <w:rPr>
          <w:bCs/>
          <w:i/>
          <w:spacing w:val="-6"/>
          <w:kern w:val="2"/>
          <w:sz w:val="22"/>
          <w:szCs w:val="22"/>
          <w:lang w:eastAsia="en-US"/>
        </w:rPr>
        <w:t>zwaną też w</w:t>
      </w:r>
      <w:r>
        <w:rPr>
          <w:bCs/>
          <w:i/>
          <w:spacing w:val="-6"/>
          <w:kern w:val="2"/>
          <w:sz w:val="22"/>
          <w:szCs w:val="22"/>
          <w:lang w:eastAsia="en-US"/>
        </w:rPr>
        <w:t> </w:t>
      </w:r>
      <w:r w:rsidRPr="00F70CEC">
        <w:rPr>
          <w:bCs/>
          <w:i/>
          <w:spacing w:val="-6"/>
          <w:kern w:val="2"/>
          <w:sz w:val="22"/>
          <w:szCs w:val="22"/>
          <w:lang w:eastAsia="en-US"/>
        </w:rPr>
        <w:t>dalszej części Umowy „PZP”.</w:t>
      </w:r>
    </w:p>
    <w:p w14:paraId="43CC1C26" w14:textId="78DD0887" w:rsidR="001508F1" w:rsidRPr="00343D8D" w:rsidRDefault="001508F1">
      <w:pPr>
        <w:ind w:right="-40"/>
        <w:rPr>
          <w:b/>
          <w:sz w:val="22"/>
          <w:szCs w:val="22"/>
        </w:rPr>
      </w:pPr>
    </w:p>
    <w:p w14:paraId="4372415B" w14:textId="5FA2963C" w:rsidR="00F95E0B" w:rsidRDefault="00433733" w:rsidP="007D2D38">
      <w:pPr>
        <w:pStyle w:val="Tekstpodstawowy"/>
        <w:spacing w:line="240" w:lineRule="auto"/>
        <w:ind w:left="4680" w:hanging="4680"/>
        <w:jc w:val="center"/>
        <w:rPr>
          <w:rFonts w:ascii="Times New Roman" w:hAnsi="Times New Roman"/>
          <w:b/>
          <w:sz w:val="22"/>
          <w:szCs w:val="22"/>
          <w:lang w:bidi="pl-PL"/>
        </w:rPr>
      </w:pPr>
      <w:r w:rsidRPr="00343D8D">
        <w:rPr>
          <w:rFonts w:ascii="Times New Roman" w:hAnsi="Times New Roman"/>
          <w:b/>
          <w:sz w:val="22"/>
          <w:szCs w:val="22"/>
          <w:lang w:bidi="pl-PL"/>
        </w:rPr>
        <w:t>§ 1</w:t>
      </w:r>
    </w:p>
    <w:p w14:paraId="56A189F2" w14:textId="2376C912" w:rsidR="007D2D38" w:rsidRPr="007D2D38" w:rsidRDefault="00433733">
      <w:pPr>
        <w:pStyle w:val="Tekstpodstawowy"/>
        <w:widowControl w:val="0"/>
        <w:numPr>
          <w:ilvl w:val="0"/>
          <w:numId w:val="44"/>
        </w:numPr>
        <w:tabs>
          <w:tab w:val="left" w:pos="426"/>
        </w:tabs>
        <w:spacing w:line="240" w:lineRule="auto"/>
        <w:ind w:left="426" w:hanging="426"/>
        <w:rPr>
          <w:rFonts w:ascii="Times New Roman" w:hAnsi="Times New Roman"/>
          <w:sz w:val="22"/>
          <w:szCs w:val="22"/>
        </w:rPr>
      </w:pPr>
      <w:r w:rsidRPr="007D2D38">
        <w:rPr>
          <w:rFonts w:ascii="Times New Roman" w:hAnsi="Times New Roman"/>
          <w:sz w:val="22"/>
          <w:szCs w:val="22"/>
          <w:lang w:bidi="pl-PL"/>
        </w:rPr>
        <w:t>Zamawiający powierza a Wykonawca przyjmuje do zrealizowania usługi w zakresie</w:t>
      </w:r>
      <w:r w:rsidR="007D2D38" w:rsidRPr="007D2D38">
        <w:rPr>
          <w:rFonts w:ascii="Times New Roman" w:hAnsi="Times New Roman"/>
          <w:color w:val="000000"/>
          <w:sz w:val="22"/>
          <w:szCs w:val="22"/>
          <w:lang w:bidi="pl-PL"/>
        </w:rPr>
        <w:t xml:space="preserve"> </w:t>
      </w:r>
      <w:r w:rsidR="007D2D38" w:rsidRPr="007D2D38">
        <w:rPr>
          <w:rFonts w:ascii="Times New Roman" w:hAnsi="Times New Roman"/>
          <w:sz w:val="22"/>
          <w:szCs w:val="22"/>
        </w:rPr>
        <w:t>przeglądów i</w:t>
      </w:r>
      <w:r w:rsidR="00B14CED">
        <w:rPr>
          <w:rFonts w:ascii="Times New Roman" w:hAnsi="Times New Roman"/>
          <w:sz w:val="22"/>
          <w:szCs w:val="22"/>
        </w:rPr>
        <w:t> </w:t>
      </w:r>
      <w:r w:rsidR="007D2D38" w:rsidRPr="007D2D38">
        <w:rPr>
          <w:rFonts w:ascii="Times New Roman" w:hAnsi="Times New Roman"/>
          <w:sz w:val="22"/>
          <w:szCs w:val="22"/>
        </w:rPr>
        <w:t xml:space="preserve">konserwacji systemów CCTV i  </w:t>
      </w:r>
      <w:proofErr w:type="spellStart"/>
      <w:r w:rsidR="007D2D38" w:rsidRPr="007D2D38">
        <w:rPr>
          <w:rFonts w:ascii="Times New Roman" w:hAnsi="Times New Roman"/>
          <w:sz w:val="22"/>
          <w:szCs w:val="22"/>
        </w:rPr>
        <w:t>SSWiN</w:t>
      </w:r>
      <w:proofErr w:type="spellEnd"/>
      <w:r w:rsidR="007D2D38" w:rsidRPr="007D2D38">
        <w:rPr>
          <w:rFonts w:ascii="Times New Roman" w:hAnsi="Times New Roman"/>
          <w:sz w:val="22"/>
          <w:szCs w:val="22"/>
        </w:rPr>
        <w:t xml:space="preserve"> w budynkach Uniwersytetu Jagiellońskiego administrowanych przez Dział Administrowania Nieruchomościami UJ.</w:t>
      </w:r>
    </w:p>
    <w:p w14:paraId="0E35DFAF" w14:textId="13774D0A" w:rsidR="007D2D38" w:rsidRPr="007D2D38" w:rsidRDefault="007D2D38">
      <w:pPr>
        <w:pStyle w:val="Akapitzlist"/>
        <w:numPr>
          <w:ilvl w:val="1"/>
          <w:numId w:val="68"/>
        </w:numPr>
        <w:spacing w:after="0" w:line="240" w:lineRule="auto"/>
        <w:ind w:left="851" w:hanging="425"/>
        <w:jc w:val="both"/>
        <w:rPr>
          <w:rFonts w:ascii="Times New Roman" w:hAnsi="Times New Roman"/>
          <w:sz w:val="22"/>
          <w:szCs w:val="22"/>
        </w:rPr>
      </w:pPr>
      <w:r w:rsidRPr="007D2D38">
        <w:rPr>
          <w:rFonts w:ascii="Times New Roman" w:hAnsi="Times New Roman"/>
          <w:sz w:val="22"/>
          <w:szCs w:val="22"/>
        </w:rPr>
        <w:t xml:space="preserve">Szczegółowy opis przedmiotu </w:t>
      </w:r>
      <w:r w:rsidR="00FE28B2">
        <w:rPr>
          <w:rFonts w:ascii="Times New Roman" w:hAnsi="Times New Roman"/>
          <w:sz w:val="22"/>
          <w:szCs w:val="22"/>
        </w:rPr>
        <w:t>Umow</w:t>
      </w:r>
      <w:r w:rsidRPr="007D2D38">
        <w:rPr>
          <w:rFonts w:ascii="Times New Roman" w:hAnsi="Times New Roman"/>
          <w:sz w:val="22"/>
          <w:szCs w:val="22"/>
        </w:rPr>
        <w:t xml:space="preserve">y zawiera Załącznik A do SWZ. </w:t>
      </w:r>
    </w:p>
    <w:p w14:paraId="4132D852" w14:textId="3CD52432" w:rsidR="007D2D38" w:rsidRDefault="007D2D38">
      <w:pPr>
        <w:pStyle w:val="Akapitzlist"/>
        <w:numPr>
          <w:ilvl w:val="1"/>
          <w:numId w:val="68"/>
        </w:numPr>
        <w:spacing w:after="0" w:line="240" w:lineRule="auto"/>
        <w:ind w:left="851" w:hanging="425"/>
        <w:jc w:val="both"/>
        <w:rPr>
          <w:rFonts w:ascii="Times New Roman" w:hAnsi="Times New Roman"/>
          <w:sz w:val="22"/>
          <w:szCs w:val="22"/>
        </w:rPr>
      </w:pPr>
      <w:r w:rsidRPr="007D2D38">
        <w:rPr>
          <w:rFonts w:ascii="Times New Roman" w:hAnsi="Times New Roman"/>
          <w:sz w:val="22"/>
          <w:szCs w:val="22"/>
        </w:rPr>
        <w:t xml:space="preserve">Przedmiotem </w:t>
      </w:r>
      <w:r w:rsidR="00FE28B2">
        <w:rPr>
          <w:rFonts w:ascii="Times New Roman" w:hAnsi="Times New Roman"/>
          <w:sz w:val="22"/>
          <w:szCs w:val="22"/>
        </w:rPr>
        <w:t>Umow</w:t>
      </w:r>
      <w:r w:rsidR="00E318FC">
        <w:rPr>
          <w:rFonts w:ascii="Times New Roman" w:hAnsi="Times New Roman"/>
          <w:sz w:val="22"/>
          <w:szCs w:val="22"/>
        </w:rPr>
        <w:t>y</w:t>
      </w:r>
      <w:r w:rsidRPr="007D2D38">
        <w:rPr>
          <w:rFonts w:ascii="Times New Roman" w:hAnsi="Times New Roman"/>
          <w:sz w:val="22"/>
          <w:szCs w:val="22"/>
        </w:rPr>
        <w:t xml:space="preserve"> jest świadczenie usługi polegającej na cyklicznym (comiesięcznym) przeglądzie i konserwacji systemów CCTV i </w:t>
      </w:r>
      <w:proofErr w:type="spellStart"/>
      <w:r w:rsidRPr="007D2D38">
        <w:rPr>
          <w:rFonts w:ascii="Times New Roman" w:hAnsi="Times New Roman"/>
          <w:sz w:val="22"/>
          <w:szCs w:val="22"/>
        </w:rPr>
        <w:t>SSWiN</w:t>
      </w:r>
      <w:proofErr w:type="spellEnd"/>
      <w:r w:rsidRPr="007D2D38">
        <w:rPr>
          <w:rFonts w:ascii="Times New Roman" w:hAnsi="Times New Roman"/>
          <w:sz w:val="22"/>
          <w:szCs w:val="22"/>
        </w:rPr>
        <w:t xml:space="preserve"> w budynkach administrowanych przez Dział Administrowania Nieruchomościami Uniwersytetu Jagiellońskiego (DAN) w ilościach i adresach wykazanych w Załączniku B do SWZ (CCTV)</w:t>
      </w:r>
      <w:r w:rsidR="00E318FC">
        <w:rPr>
          <w:rFonts w:ascii="Times New Roman" w:hAnsi="Times New Roman"/>
          <w:sz w:val="22"/>
          <w:szCs w:val="22"/>
        </w:rPr>
        <w:t xml:space="preserve"> </w:t>
      </w:r>
      <w:r w:rsidRPr="007D2D38">
        <w:rPr>
          <w:rFonts w:ascii="Times New Roman" w:hAnsi="Times New Roman"/>
          <w:sz w:val="22"/>
          <w:szCs w:val="22"/>
        </w:rPr>
        <w:t>oraz Załączniku C do SWZ (</w:t>
      </w:r>
      <w:proofErr w:type="spellStart"/>
      <w:r w:rsidRPr="007D2D38">
        <w:rPr>
          <w:rFonts w:ascii="Times New Roman" w:hAnsi="Times New Roman"/>
          <w:sz w:val="22"/>
          <w:szCs w:val="22"/>
        </w:rPr>
        <w:t>SSWiN</w:t>
      </w:r>
      <w:proofErr w:type="spellEnd"/>
      <w:r w:rsidRPr="007D2D38">
        <w:rPr>
          <w:rFonts w:ascii="Times New Roman" w:hAnsi="Times New Roman"/>
          <w:sz w:val="22"/>
          <w:szCs w:val="22"/>
        </w:rPr>
        <w:t>).</w:t>
      </w:r>
    </w:p>
    <w:p w14:paraId="5606E0AF" w14:textId="70FE1913" w:rsidR="00433733" w:rsidRPr="007D2D38" w:rsidRDefault="00433733">
      <w:pPr>
        <w:pStyle w:val="Akapitzlist"/>
        <w:numPr>
          <w:ilvl w:val="0"/>
          <w:numId w:val="44"/>
        </w:numPr>
        <w:spacing w:after="0" w:line="240" w:lineRule="auto"/>
        <w:ind w:left="426" w:hanging="426"/>
        <w:jc w:val="both"/>
        <w:rPr>
          <w:rFonts w:ascii="Times New Roman" w:hAnsi="Times New Roman"/>
          <w:sz w:val="22"/>
          <w:szCs w:val="22"/>
        </w:rPr>
      </w:pPr>
      <w:r w:rsidRPr="007D2D38">
        <w:rPr>
          <w:rFonts w:ascii="Times New Roman" w:hAnsi="Times New Roman"/>
          <w:sz w:val="22"/>
          <w:szCs w:val="22"/>
          <w:lang w:bidi="pl-PL"/>
        </w:rPr>
        <w:t>Miejsca objęte zakresem zamówienia znajdują się w funkcjonujących obiektach dydaktyczno-badawczych, w związku z tym realizacja prac musi być skoordynowana z użytkownikiem obiektu</w:t>
      </w:r>
      <w:r w:rsidR="00E318FC">
        <w:rPr>
          <w:rFonts w:ascii="Times New Roman" w:hAnsi="Times New Roman"/>
          <w:sz w:val="22"/>
          <w:szCs w:val="22"/>
          <w:lang w:bidi="pl-PL"/>
        </w:rPr>
        <w:t>.</w:t>
      </w:r>
    </w:p>
    <w:p w14:paraId="0636A08B" w14:textId="513FD2DD" w:rsidR="00433733" w:rsidRDefault="00433733">
      <w:pPr>
        <w:pStyle w:val="Akapitzlist"/>
        <w:numPr>
          <w:ilvl w:val="0"/>
          <w:numId w:val="44"/>
        </w:numPr>
        <w:spacing w:after="0" w:line="240" w:lineRule="auto"/>
        <w:ind w:left="426" w:hanging="426"/>
        <w:jc w:val="both"/>
        <w:rPr>
          <w:rFonts w:ascii="Times New Roman" w:hAnsi="Times New Roman"/>
          <w:sz w:val="22"/>
          <w:szCs w:val="22"/>
        </w:rPr>
      </w:pPr>
      <w:r w:rsidRPr="007D2D38">
        <w:rPr>
          <w:rFonts w:ascii="Times New Roman" w:hAnsi="Times New Roman"/>
          <w:sz w:val="22"/>
          <w:szCs w:val="22"/>
          <w:lang w:bidi="pl-PL"/>
        </w:rPr>
        <w:t>Zamawiający zleca</w:t>
      </w:r>
      <w:r w:rsidR="00E318FC">
        <w:rPr>
          <w:rFonts w:ascii="Times New Roman" w:hAnsi="Times New Roman"/>
          <w:sz w:val="22"/>
          <w:szCs w:val="22"/>
          <w:lang w:bidi="pl-PL"/>
        </w:rPr>
        <w:t xml:space="preserve">, </w:t>
      </w:r>
      <w:r w:rsidRPr="007D2D38">
        <w:rPr>
          <w:rFonts w:ascii="Times New Roman" w:hAnsi="Times New Roman"/>
          <w:sz w:val="22"/>
          <w:szCs w:val="22"/>
          <w:lang w:bidi="pl-PL"/>
        </w:rPr>
        <w:t xml:space="preserve">a Wykonawca zobowiązuje się wykonać wszelkie niezbędne czynności dla zrealizowania przedmiotu </w:t>
      </w:r>
      <w:r w:rsidR="00FE28B2">
        <w:rPr>
          <w:rFonts w:ascii="Times New Roman" w:hAnsi="Times New Roman"/>
          <w:sz w:val="22"/>
          <w:szCs w:val="22"/>
          <w:lang w:bidi="pl-PL"/>
        </w:rPr>
        <w:t>Umow</w:t>
      </w:r>
      <w:r w:rsidRPr="007D2D38">
        <w:rPr>
          <w:rFonts w:ascii="Times New Roman" w:hAnsi="Times New Roman"/>
          <w:sz w:val="22"/>
          <w:szCs w:val="22"/>
          <w:lang w:bidi="pl-PL"/>
        </w:rPr>
        <w:t>y określonego w ust. 1</w:t>
      </w:r>
      <w:r w:rsidRPr="007D2D38">
        <w:rPr>
          <w:rFonts w:ascii="Times New Roman" w:hAnsi="Times New Roman"/>
          <w:sz w:val="22"/>
          <w:szCs w:val="22"/>
        </w:rPr>
        <w:t xml:space="preserve"> niniejszego paragrafu </w:t>
      </w:r>
      <w:r w:rsidR="00FE28B2">
        <w:rPr>
          <w:rFonts w:ascii="Times New Roman" w:hAnsi="Times New Roman"/>
          <w:sz w:val="22"/>
          <w:szCs w:val="22"/>
        </w:rPr>
        <w:t>Umow</w:t>
      </w:r>
      <w:r w:rsidRPr="007D2D38">
        <w:rPr>
          <w:rFonts w:ascii="Times New Roman" w:hAnsi="Times New Roman"/>
          <w:sz w:val="22"/>
          <w:szCs w:val="22"/>
        </w:rPr>
        <w:t>y.</w:t>
      </w:r>
    </w:p>
    <w:p w14:paraId="78B9A293" w14:textId="125F89D7" w:rsidR="00433733" w:rsidRPr="00B14CED" w:rsidRDefault="00433733">
      <w:pPr>
        <w:pStyle w:val="Akapitzlist"/>
        <w:numPr>
          <w:ilvl w:val="0"/>
          <w:numId w:val="44"/>
        </w:numPr>
        <w:spacing w:after="0" w:line="240" w:lineRule="auto"/>
        <w:ind w:left="426" w:hanging="426"/>
        <w:jc w:val="both"/>
        <w:rPr>
          <w:rFonts w:ascii="Times New Roman" w:hAnsi="Times New Roman"/>
          <w:sz w:val="22"/>
          <w:szCs w:val="22"/>
        </w:rPr>
      </w:pPr>
      <w:r w:rsidRPr="00B14CED">
        <w:rPr>
          <w:rFonts w:ascii="Times New Roman" w:hAnsi="Times New Roman"/>
          <w:sz w:val="22"/>
          <w:szCs w:val="22"/>
          <w:lang w:bidi="pl-PL"/>
        </w:rPr>
        <w:t xml:space="preserve">Wykonawca oświadcza, iż przedmiot </w:t>
      </w:r>
      <w:r w:rsidR="00FE28B2">
        <w:rPr>
          <w:rFonts w:ascii="Times New Roman" w:hAnsi="Times New Roman"/>
          <w:sz w:val="22"/>
          <w:szCs w:val="22"/>
          <w:lang w:bidi="pl-PL"/>
        </w:rPr>
        <w:t>Umow</w:t>
      </w:r>
      <w:r w:rsidRPr="00B14CED">
        <w:rPr>
          <w:rFonts w:ascii="Times New Roman" w:hAnsi="Times New Roman"/>
          <w:sz w:val="22"/>
          <w:szCs w:val="22"/>
          <w:lang w:bidi="pl-PL"/>
        </w:rPr>
        <w:t>y wykona z zachowaniem wysokiej jakości zrealizowanych prac oraz dotrzyma umówionych terminów przy zachowaniu należytej staranności</w:t>
      </w:r>
      <w:r w:rsidR="00B14CED" w:rsidRPr="00B14CED">
        <w:rPr>
          <w:rFonts w:ascii="Times New Roman" w:hAnsi="Times New Roman"/>
          <w:sz w:val="22"/>
          <w:szCs w:val="22"/>
          <w:lang w:bidi="pl-PL"/>
        </w:rPr>
        <w:t xml:space="preserve">, </w:t>
      </w:r>
      <w:r w:rsidR="00B14CED" w:rsidRPr="00B14CED">
        <w:rPr>
          <w:rFonts w:ascii="Times New Roman" w:hAnsi="Times New Roman"/>
          <w:sz w:val="22"/>
          <w:szCs w:val="22"/>
        </w:rPr>
        <w:t>uwzględniając zawodowy charakter prowadzonej przez niego działalności.</w:t>
      </w:r>
    </w:p>
    <w:p w14:paraId="2346C96E" w14:textId="52920962" w:rsidR="007D2D38" w:rsidRPr="00E318FC" w:rsidRDefault="007D2D38">
      <w:pPr>
        <w:pStyle w:val="Akapitzlist"/>
        <w:numPr>
          <w:ilvl w:val="0"/>
          <w:numId w:val="44"/>
        </w:numPr>
        <w:spacing w:after="0" w:line="240" w:lineRule="auto"/>
        <w:ind w:left="426" w:hanging="426"/>
        <w:jc w:val="both"/>
        <w:rPr>
          <w:rFonts w:ascii="Times New Roman" w:hAnsi="Times New Roman"/>
          <w:sz w:val="22"/>
          <w:szCs w:val="22"/>
        </w:rPr>
      </w:pPr>
      <w:r w:rsidRPr="00B14CED">
        <w:rPr>
          <w:rFonts w:ascii="Times New Roman" w:hAnsi="Times New Roman"/>
          <w:sz w:val="22"/>
          <w:szCs w:val="22"/>
          <w:lang w:bidi="pl-PL"/>
        </w:rPr>
        <w:t xml:space="preserve">Zamówienie będzie realizowane </w:t>
      </w:r>
      <w:r w:rsidRPr="00E318FC">
        <w:rPr>
          <w:rFonts w:ascii="Times New Roman" w:hAnsi="Times New Roman"/>
          <w:b/>
          <w:sz w:val="22"/>
          <w:szCs w:val="22"/>
          <w:u w:val="single"/>
          <w:lang w:bidi="pl-PL"/>
        </w:rPr>
        <w:t xml:space="preserve">od dnia zawarcia </w:t>
      </w:r>
      <w:r w:rsidR="00FE28B2" w:rsidRPr="00E318FC">
        <w:rPr>
          <w:rFonts w:ascii="Times New Roman" w:hAnsi="Times New Roman"/>
          <w:b/>
          <w:sz w:val="22"/>
          <w:szCs w:val="22"/>
          <w:u w:val="single"/>
          <w:lang w:bidi="pl-PL"/>
        </w:rPr>
        <w:t>Umow</w:t>
      </w:r>
      <w:r w:rsidRPr="00E318FC">
        <w:rPr>
          <w:rFonts w:ascii="Times New Roman" w:hAnsi="Times New Roman"/>
          <w:b/>
          <w:sz w:val="22"/>
          <w:szCs w:val="22"/>
          <w:u w:val="single"/>
          <w:lang w:bidi="pl-PL"/>
        </w:rPr>
        <w:t xml:space="preserve">y, </w:t>
      </w:r>
      <w:r w:rsidRPr="00E318FC">
        <w:rPr>
          <w:rFonts w:ascii="Times New Roman" w:hAnsi="Times New Roman"/>
          <w:b/>
          <w:color w:val="000000"/>
          <w:sz w:val="22"/>
          <w:szCs w:val="22"/>
          <w:u w:val="single"/>
          <w:lang w:bidi="pl-PL"/>
        </w:rPr>
        <w:t>przez okres 24 miesięcy</w:t>
      </w:r>
      <w:r w:rsidRPr="00B14CED">
        <w:rPr>
          <w:rFonts w:ascii="Times New Roman" w:hAnsi="Times New Roman"/>
          <w:color w:val="000000"/>
          <w:sz w:val="22"/>
          <w:szCs w:val="22"/>
          <w:lang w:bidi="pl-PL"/>
        </w:rPr>
        <w:t xml:space="preserve">, </w:t>
      </w:r>
      <w:r w:rsidRPr="00B14CED">
        <w:rPr>
          <w:rFonts w:ascii="Times New Roman" w:hAnsi="Times New Roman"/>
          <w:sz w:val="22"/>
          <w:szCs w:val="22"/>
        </w:rPr>
        <w:t xml:space="preserve">w cyklu </w:t>
      </w:r>
      <w:r w:rsidRPr="00E318FC">
        <w:rPr>
          <w:rFonts w:ascii="Times New Roman" w:hAnsi="Times New Roman"/>
          <w:sz w:val="22"/>
          <w:szCs w:val="22"/>
        </w:rPr>
        <w:t>comiesięcznym</w:t>
      </w:r>
      <w:r w:rsidR="00753939" w:rsidRPr="00E318FC">
        <w:rPr>
          <w:rFonts w:ascii="Times New Roman" w:hAnsi="Times New Roman"/>
          <w:sz w:val="22"/>
          <w:szCs w:val="22"/>
        </w:rPr>
        <w:t>.</w:t>
      </w:r>
    </w:p>
    <w:p w14:paraId="29E9D306" w14:textId="2EA354EE" w:rsidR="00B0411B" w:rsidRPr="00E318FC" w:rsidRDefault="00B0411B">
      <w:pPr>
        <w:pStyle w:val="Akapitzlist"/>
        <w:numPr>
          <w:ilvl w:val="0"/>
          <w:numId w:val="44"/>
        </w:numPr>
        <w:spacing w:after="0" w:line="240" w:lineRule="auto"/>
        <w:ind w:left="426" w:hanging="426"/>
        <w:jc w:val="both"/>
        <w:rPr>
          <w:rFonts w:ascii="Times New Roman" w:hAnsi="Times New Roman"/>
          <w:sz w:val="22"/>
          <w:szCs w:val="22"/>
          <w:lang w:bidi="pl-PL"/>
        </w:rPr>
      </w:pPr>
      <w:r w:rsidRPr="00E318FC">
        <w:rPr>
          <w:rFonts w:ascii="Times New Roman" w:hAnsi="Times New Roman"/>
          <w:sz w:val="22"/>
          <w:szCs w:val="22"/>
          <w:lang w:bidi="pl-PL"/>
        </w:rPr>
        <w:t xml:space="preserve">Zamawiający gwarantuje realizację zamówienia na poziomie co najmniej 50% maksymalnej wielkości zamówienia ustalonego w odpowiednio </w:t>
      </w:r>
      <w:r w:rsidR="004222AB" w:rsidRPr="00E318FC">
        <w:rPr>
          <w:rFonts w:ascii="Times New Roman" w:hAnsi="Times New Roman"/>
          <w:sz w:val="22"/>
          <w:szCs w:val="22"/>
          <w:lang w:bidi="pl-PL"/>
        </w:rPr>
        <w:t xml:space="preserve">Załączniku B do SWZ albo w Załączniku C do SWZ </w:t>
      </w:r>
      <w:r w:rsidRPr="00E318FC">
        <w:rPr>
          <w:rFonts w:ascii="Times New Roman" w:hAnsi="Times New Roman"/>
          <w:sz w:val="22"/>
          <w:szCs w:val="22"/>
          <w:lang w:bidi="pl-PL"/>
        </w:rPr>
        <w:t xml:space="preserve">(minimalny zakres świadczenia), a Wykonawca nie będzie dochodził roszczeń przeciwko Zamawiającemu w przypadku nie zlecenia </w:t>
      </w:r>
      <w:r w:rsidR="00E318FC" w:rsidRPr="00E318FC">
        <w:rPr>
          <w:rFonts w:ascii="Times New Roman" w:hAnsi="Times New Roman"/>
          <w:sz w:val="22"/>
          <w:szCs w:val="22"/>
          <w:lang w:bidi="pl-PL"/>
        </w:rPr>
        <w:t>usług</w:t>
      </w:r>
      <w:r w:rsidRPr="00E318FC">
        <w:rPr>
          <w:rFonts w:ascii="Times New Roman" w:hAnsi="Times New Roman"/>
          <w:sz w:val="22"/>
          <w:szCs w:val="22"/>
          <w:lang w:bidi="pl-PL"/>
        </w:rPr>
        <w:t xml:space="preserve"> objętych zamówieniem ponad powyżej wskazany minimalny zakres świadczenia.</w:t>
      </w:r>
    </w:p>
    <w:p w14:paraId="5FE995E4" w14:textId="0C833B51" w:rsidR="00433733" w:rsidRPr="00817524" w:rsidRDefault="00433733">
      <w:pPr>
        <w:pStyle w:val="Akapitzlist"/>
        <w:numPr>
          <w:ilvl w:val="0"/>
          <w:numId w:val="44"/>
        </w:numPr>
        <w:spacing w:after="0" w:line="240" w:lineRule="auto"/>
        <w:ind w:left="426" w:hanging="426"/>
        <w:jc w:val="both"/>
        <w:rPr>
          <w:sz w:val="22"/>
          <w:szCs w:val="22"/>
        </w:rPr>
      </w:pPr>
      <w:r w:rsidRPr="00817524">
        <w:rPr>
          <w:rFonts w:ascii="Times New Roman" w:hAnsi="Times New Roman"/>
          <w:sz w:val="22"/>
          <w:szCs w:val="22"/>
        </w:rPr>
        <w:t xml:space="preserve">Integralną częścią niniejszej </w:t>
      </w:r>
      <w:r w:rsidR="00FE28B2">
        <w:rPr>
          <w:rFonts w:ascii="Times New Roman" w:hAnsi="Times New Roman"/>
          <w:sz w:val="22"/>
          <w:szCs w:val="22"/>
        </w:rPr>
        <w:t>Umow</w:t>
      </w:r>
      <w:r w:rsidRPr="00817524">
        <w:rPr>
          <w:rFonts w:ascii="Times New Roman" w:hAnsi="Times New Roman"/>
          <w:sz w:val="22"/>
          <w:szCs w:val="22"/>
        </w:rPr>
        <w:t>y jest dokumentacja postępowania, a w tym w</w:t>
      </w:r>
      <w:r w:rsidR="007D2D38" w:rsidRPr="00817524">
        <w:rPr>
          <w:rFonts w:ascii="Times New Roman" w:hAnsi="Times New Roman"/>
          <w:sz w:val="22"/>
          <w:szCs w:val="22"/>
        </w:rPr>
        <w:t> </w:t>
      </w:r>
      <w:r w:rsidRPr="00817524">
        <w:rPr>
          <w:rFonts w:ascii="Times New Roman" w:hAnsi="Times New Roman"/>
          <w:sz w:val="22"/>
          <w:szCs w:val="22"/>
        </w:rPr>
        <w:t xml:space="preserve">szczególności SWZ wraz z załącznikami i oferta Wykonawcy z dnia </w:t>
      </w:r>
      <w:r w:rsidR="007D2D38" w:rsidRPr="00817524">
        <w:rPr>
          <w:rFonts w:ascii="Times New Roman" w:hAnsi="Times New Roman"/>
          <w:sz w:val="22"/>
          <w:szCs w:val="22"/>
        </w:rPr>
        <w:t>………… .</w:t>
      </w:r>
    </w:p>
    <w:p w14:paraId="4E32E5A0" w14:textId="77777777" w:rsidR="00817524" w:rsidRDefault="00817524" w:rsidP="0049434C">
      <w:pPr>
        <w:pStyle w:val="Tekstpodstawowy"/>
        <w:spacing w:before="120" w:line="276" w:lineRule="auto"/>
        <w:ind w:left="4678" w:hanging="4678"/>
        <w:jc w:val="center"/>
        <w:rPr>
          <w:rFonts w:ascii="Times New Roman" w:hAnsi="Times New Roman"/>
          <w:b/>
          <w:sz w:val="22"/>
          <w:szCs w:val="22"/>
          <w:lang w:bidi="pl-PL"/>
        </w:rPr>
      </w:pPr>
    </w:p>
    <w:p w14:paraId="5E2CD00D" w14:textId="77777777" w:rsidR="00E318FC" w:rsidRDefault="00E318FC" w:rsidP="0049434C">
      <w:pPr>
        <w:pStyle w:val="Tekstpodstawowy"/>
        <w:spacing w:before="120" w:line="276" w:lineRule="auto"/>
        <w:ind w:left="4678" w:hanging="4678"/>
        <w:jc w:val="center"/>
        <w:rPr>
          <w:rFonts w:ascii="Times New Roman" w:hAnsi="Times New Roman"/>
          <w:b/>
          <w:sz w:val="22"/>
          <w:szCs w:val="22"/>
          <w:lang w:bidi="pl-PL"/>
        </w:rPr>
      </w:pPr>
    </w:p>
    <w:p w14:paraId="1F284451" w14:textId="5C69B40A" w:rsidR="00433733" w:rsidRPr="00B86538" w:rsidRDefault="00433733" w:rsidP="0049434C">
      <w:pPr>
        <w:pStyle w:val="Tekstpodstawowy"/>
        <w:spacing w:before="120" w:line="276" w:lineRule="auto"/>
        <w:ind w:left="4678" w:hanging="4678"/>
        <w:jc w:val="center"/>
        <w:rPr>
          <w:rFonts w:ascii="Times New Roman" w:hAnsi="Times New Roman"/>
          <w:b/>
          <w:sz w:val="22"/>
          <w:szCs w:val="22"/>
        </w:rPr>
      </w:pPr>
      <w:r w:rsidRPr="00B86538">
        <w:rPr>
          <w:rFonts w:ascii="Times New Roman" w:hAnsi="Times New Roman"/>
          <w:b/>
          <w:sz w:val="22"/>
          <w:szCs w:val="22"/>
          <w:lang w:bidi="pl-PL"/>
        </w:rPr>
        <w:lastRenderedPageBreak/>
        <w:t>§ 2</w:t>
      </w:r>
    </w:p>
    <w:p w14:paraId="3EEA82D2" w14:textId="78367C8E" w:rsidR="00B14CED" w:rsidRDefault="00B14CED">
      <w:pPr>
        <w:pStyle w:val="Akapitzlist"/>
        <w:numPr>
          <w:ilvl w:val="0"/>
          <w:numId w:val="45"/>
        </w:numPr>
        <w:spacing w:after="0" w:line="240" w:lineRule="auto"/>
        <w:ind w:left="426" w:hanging="426"/>
        <w:jc w:val="both"/>
        <w:rPr>
          <w:rFonts w:ascii="Times New Roman" w:hAnsi="Times New Roman"/>
          <w:sz w:val="22"/>
          <w:szCs w:val="22"/>
        </w:rPr>
      </w:pPr>
      <w:r w:rsidRPr="00B14CED">
        <w:rPr>
          <w:rFonts w:ascii="Times New Roman" w:hAnsi="Times New Roman"/>
          <w:sz w:val="22"/>
          <w:szCs w:val="22"/>
          <w:lang w:bidi="pl-PL"/>
        </w:rPr>
        <w:t xml:space="preserve">Wykonawca oświadcza, iż przedmiot </w:t>
      </w:r>
      <w:r w:rsidR="00FE28B2">
        <w:rPr>
          <w:rFonts w:ascii="Times New Roman" w:hAnsi="Times New Roman"/>
          <w:sz w:val="22"/>
          <w:szCs w:val="22"/>
          <w:lang w:bidi="pl-PL"/>
        </w:rPr>
        <w:t>Umow</w:t>
      </w:r>
      <w:r w:rsidRPr="00B14CED">
        <w:rPr>
          <w:rFonts w:ascii="Times New Roman" w:hAnsi="Times New Roman"/>
          <w:sz w:val="22"/>
          <w:szCs w:val="22"/>
          <w:lang w:bidi="pl-PL"/>
        </w:rPr>
        <w:t xml:space="preserve">y wykona z zachowaniem wysokiej jakości zrealizowanych prac oraz dotrzyma umówionych terminów przy zachowaniu należytej staranności, </w:t>
      </w:r>
      <w:r w:rsidRPr="00B14CED">
        <w:rPr>
          <w:rFonts w:ascii="Times New Roman" w:hAnsi="Times New Roman"/>
          <w:sz w:val="22"/>
          <w:szCs w:val="22"/>
        </w:rPr>
        <w:t>uwzględniając zawodowy charakter prowadzonej przez niego działalności.</w:t>
      </w:r>
    </w:p>
    <w:p w14:paraId="61507E9D" w14:textId="5D553AC3" w:rsidR="00CC3C07" w:rsidRDefault="00B14CED">
      <w:pPr>
        <w:pStyle w:val="Akapitzlist"/>
        <w:numPr>
          <w:ilvl w:val="0"/>
          <w:numId w:val="45"/>
        </w:numPr>
        <w:spacing w:after="0" w:line="240" w:lineRule="auto"/>
        <w:ind w:left="426" w:hanging="426"/>
        <w:jc w:val="both"/>
        <w:rPr>
          <w:rFonts w:ascii="Times New Roman" w:hAnsi="Times New Roman"/>
          <w:sz w:val="22"/>
          <w:szCs w:val="22"/>
        </w:rPr>
      </w:pPr>
      <w:r w:rsidRPr="00B14CED">
        <w:rPr>
          <w:rFonts w:ascii="Times New Roman" w:hAnsi="Times New Roman"/>
          <w:sz w:val="22"/>
          <w:szCs w:val="22"/>
          <w:lang w:bidi="pl-PL"/>
        </w:rPr>
        <w:t xml:space="preserve">Strony ustalają, że przedstawicielami w toku realizacji </w:t>
      </w:r>
      <w:r w:rsidR="00FE28B2">
        <w:rPr>
          <w:rFonts w:ascii="Times New Roman" w:hAnsi="Times New Roman"/>
          <w:sz w:val="22"/>
          <w:szCs w:val="22"/>
          <w:lang w:bidi="pl-PL"/>
        </w:rPr>
        <w:t>Umow</w:t>
      </w:r>
      <w:r w:rsidRPr="00B14CED">
        <w:rPr>
          <w:rFonts w:ascii="Times New Roman" w:hAnsi="Times New Roman"/>
          <w:sz w:val="22"/>
          <w:szCs w:val="22"/>
          <w:lang w:bidi="pl-PL"/>
        </w:rPr>
        <w:t>y będ</w:t>
      </w:r>
      <w:r w:rsidR="00CC3C07">
        <w:rPr>
          <w:rFonts w:ascii="Times New Roman" w:hAnsi="Times New Roman"/>
          <w:sz w:val="22"/>
          <w:szCs w:val="22"/>
          <w:lang w:bidi="pl-PL"/>
        </w:rPr>
        <w:t>ą:</w:t>
      </w:r>
    </w:p>
    <w:p w14:paraId="5316D9BB" w14:textId="43B15B75" w:rsidR="00CC3C07" w:rsidRDefault="00CC3C07" w:rsidP="00CC3C07">
      <w:pPr>
        <w:pStyle w:val="Akapitzlist"/>
        <w:spacing w:after="0" w:line="240" w:lineRule="auto"/>
        <w:ind w:left="426"/>
        <w:jc w:val="both"/>
        <w:rPr>
          <w:rFonts w:ascii="Times New Roman" w:hAnsi="Times New Roman"/>
          <w:sz w:val="22"/>
          <w:szCs w:val="22"/>
        </w:rPr>
      </w:pPr>
      <w:r>
        <w:rPr>
          <w:rFonts w:ascii="Times New Roman" w:hAnsi="Times New Roman"/>
          <w:sz w:val="22"/>
          <w:szCs w:val="22"/>
          <w:lang w:bidi="pl-PL"/>
        </w:rPr>
        <w:t>2.1 ze strony Zamawiającego: …………………….. ;</w:t>
      </w:r>
    </w:p>
    <w:p w14:paraId="0836B330" w14:textId="192952E2" w:rsidR="00B14CED" w:rsidRPr="00CC3C07" w:rsidRDefault="00CC3C07">
      <w:pPr>
        <w:pStyle w:val="Akapitzlist"/>
        <w:widowControl w:val="0"/>
        <w:numPr>
          <w:ilvl w:val="1"/>
          <w:numId w:val="69"/>
        </w:numPr>
        <w:spacing w:after="0" w:line="240" w:lineRule="auto"/>
        <w:jc w:val="both"/>
        <w:rPr>
          <w:rFonts w:ascii="Times New Roman" w:hAnsi="Times New Roman"/>
          <w:sz w:val="22"/>
          <w:szCs w:val="22"/>
        </w:rPr>
      </w:pPr>
      <w:r w:rsidRPr="00CC3C07">
        <w:rPr>
          <w:rFonts w:ascii="Times New Roman" w:hAnsi="Times New Roman"/>
          <w:sz w:val="22"/>
          <w:szCs w:val="22"/>
          <w:lang w:bidi="pl-PL"/>
        </w:rPr>
        <w:t xml:space="preserve">ze strony Wykonawcy: </w:t>
      </w:r>
      <w:r>
        <w:rPr>
          <w:rFonts w:ascii="Times New Roman" w:hAnsi="Times New Roman"/>
          <w:sz w:val="22"/>
          <w:szCs w:val="22"/>
          <w:lang w:bidi="pl-PL"/>
        </w:rPr>
        <w:t xml:space="preserve">…………………….. . </w:t>
      </w:r>
    </w:p>
    <w:p w14:paraId="383CB057" w14:textId="53674F92" w:rsidR="00207ACD" w:rsidRPr="00207ACD" w:rsidRDefault="00207ACD">
      <w:pPr>
        <w:pStyle w:val="Akapitzlist"/>
        <w:numPr>
          <w:ilvl w:val="0"/>
          <w:numId w:val="45"/>
        </w:numPr>
        <w:spacing w:after="0" w:line="240" w:lineRule="auto"/>
        <w:ind w:left="426" w:hanging="426"/>
        <w:jc w:val="both"/>
        <w:rPr>
          <w:rFonts w:ascii="Times New Roman" w:hAnsi="Times New Roman"/>
          <w:sz w:val="22"/>
          <w:szCs w:val="22"/>
          <w:lang w:val="pl-PL" w:eastAsia="pl-PL" w:bidi="pl-PL"/>
        </w:rPr>
      </w:pPr>
      <w:r w:rsidRPr="00207ACD">
        <w:rPr>
          <w:rFonts w:ascii="Times New Roman" w:hAnsi="Times New Roman"/>
          <w:sz w:val="22"/>
          <w:szCs w:val="22"/>
          <w:lang w:val="pl-PL" w:eastAsia="pl-PL" w:bidi="pl-PL"/>
        </w:rPr>
        <w:t xml:space="preserve">Strony zgodnie postanawiają, iż osoby wskazane w ust. </w:t>
      </w:r>
      <w:r>
        <w:rPr>
          <w:rFonts w:ascii="Times New Roman" w:hAnsi="Times New Roman"/>
          <w:sz w:val="22"/>
          <w:szCs w:val="22"/>
          <w:lang w:val="pl-PL" w:eastAsia="pl-PL" w:bidi="pl-PL"/>
        </w:rPr>
        <w:t>2</w:t>
      </w:r>
      <w:r w:rsidRPr="00207ACD">
        <w:rPr>
          <w:rFonts w:ascii="Times New Roman" w:hAnsi="Times New Roman"/>
          <w:sz w:val="22"/>
          <w:szCs w:val="22"/>
          <w:lang w:val="pl-PL" w:eastAsia="pl-PL" w:bidi="pl-PL"/>
        </w:rPr>
        <w:t xml:space="preserve"> powyżej nie są uprawnione do podejmowania decyzji w zakresie zmiany zasad wykonywania Umowy, a także zaciągania nowych zobowiązań lub zmiany Umowy, a w szczególności wzrostu kosztów, chyba, że przedstawiciel Zamawiającego jest umocowany do reprezentacji Uniwersytetu Jagiellońskiego w Krakowie, zaś przedstawiciel Wykonawcy wchodzi w skład Zarządu Wykonawcy albo Wykonawca jest przedsiębiorcą prowadzącym działalność gospodarczą, wpisanym do Centralnej Ewidencji </w:t>
      </w:r>
      <w:r w:rsidR="00E318FC">
        <w:rPr>
          <w:rFonts w:ascii="Times New Roman" w:hAnsi="Times New Roman"/>
          <w:sz w:val="22"/>
          <w:szCs w:val="22"/>
          <w:lang w:val="pl-PL" w:eastAsia="pl-PL" w:bidi="pl-PL"/>
        </w:rPr>
        <w:t>i </w:t>
      </w:r>
      <w:r w:rsidRPr="00207ACD">
        <w:rPr>
          <w:rFonts w:ascii="Times New Roman" w:hAnsi="Times New Roman"/>
          <w:sz w:val="22"/>
          <w:szCs w:val="22"/>
          <w:lang w:val="pl-PL" w:eastAsia="pl-PL" w:bidi="pl-PL"/>
        </w:rPr>
        <w:t>Informacji o Działalności Gospodarczej.</w:t>
      </w:r>
    </w:p>
    <w:p w14:paraId="39620E90" w14:textId="0EF99498" w:rsidR="00E7511F" w:rsidRPr="00C42F88" w:rsidRDefault="00207ACD">
      <w:pPr>
        <w:pStyle w:val="Akapitzlist"/>
        <w:numPr>
          <w:ilvl w:val="0"/>
          <w:numId w:val="45"/>
        </w:numPr>
        <w:spacing w:after="0" w:line="240" w:lineRule="auto"/>
        <w:ind w:left="426" w:hanging="426"/>
        <w:jc w:val="both"/>
        <w:rPr>
          <w:rFonts w:ascii="Times New Roman" w:hAnsi="Times New Roman"/>
          <w:sz w:val="22"/>
          <w:szCs w:val="22"/>
          <w:lang w:val="pl-PL" w:eastAsia="pl-PL" w:bidi="pl-PL"/>
        </w:rPr>
      </w:pPr>
      <w:r w:rsidRPr="00C42F88">
        <w:rPr>
          <w:rFonts w:ascii="Times New Roman" w:hAnsi="Times New Roman"/>
          <w:sz w:val="22"/>
          <w:szCs w:val="22"/>
          <w:lang w:val="pl-PL" w:eastAsia="pl-PL" w:bidi="pl-PL"/>
        </w:rPr>
        <w:t xml:space="preserve">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w:t>
      </w:r>
      <w:r w:rsidR="00C42F88" w:rsidRPr="00C42F88">
        <w:rPr>
          <w:rFonts w:ascii="Times New Roman" w:hAnsi="Times New Roman"/>
          <w:sz w:val="22"/>
          <w:szCs w:val="22"/>
          <w:lang w:val="pl-PL" w:eastAsia="pl-PL" w:bidi="pl-PL"/>
        </w:rPr>
        <w:t>2</w:t>
      </w:r>
      <w:r w:rsidRPr="00C42F88">
        <w:rPr>
          <w:rFonts w:ascii="Times New Roman" w:hAnsi="Times New Roman"/>
          <w:sz w:val="22"/>
          <w:szCs w:val="22"/>
          <w:lang w:val="pl-PL" w:eastAsia="pl-PL" w:bidi="pl-PL"/>
        </w:rPr>
        <w:t xml:space="preserve"> adresy e-mail.</w:t>
      </w:r>
    </w:p>
    <w:p w14:paraId="10BC4EDD" w14:textId="02743D27" w:rsidR="00207ACD" w:rsidRPr="00C42F88" w:rsidRDefault="00207ACD">
      <w:pPr>
        <w:pStyle w:val="Akapitzlist"/>
        <w:numPr>
          <w:ilvl w:val="0"/>
          <w:numId w:val="45"/>
        </w:numPr>
        <w:spacing w:after="0" w:line="240" w:lineRule="auto"/>
        <w:ind w:left="426" w:hanging="426"/>
        <w:jc w:val="both"/>
        <w:rPr>
          <w:rFonts w:ascii="Times New Roman" w:hAnsi="Times New Roman"/>
          <w:sz w:val="22"/>
          <w:szCs w:val="22"/>
          <w:lang w:val="pl-PL" w:eastAsia="pl-PL" w:bidi="pl-PL"/>
        </w:rPr>
      </w:pPr>
      <w:r w:rsidRPr="00C42F88">
        <w:rPr>
          <w:rFonts w:ascii="Times New Roman" w:hAnsi="Times New Roman"/>
          <w:sz w:val="22"/>
          <w:szCs w:val="22"/>
          <w:lang w:val="pl-PL" w:eastAsia="pl-PL" w:bidi="pl-PL"/>
        </w:rPr>
        <w:t xml:space="preserve">W przypadku, o którym mowa w ust. </w:t>
      </w:r>
      <w:r w:rsidR="00E7511F" w:rsidRPr="00C42F88">
        <w:rPr>
          <w:rFonts w:ascii="Times New Roman" w:hAnsi="Times New Roman"/>
          <w:sz w:val="22"/>
          <w:szCs w:val="22"/>
          <w:lang w:val="pl-PL" w:eastAsia="pl-PL" w:bidi="pl-PL"/>
        </w:rPr>
        <w:t>4 powyżej</w:t>
      </w:r>
      <w:r w:rsidRPr="00C42F88">
        <w:rPr>
          <w:rFonts w:ascii="Times New Roman" w:hAnsi="Times New Roman"/>
          <w:sz w:val="22"/>
          <w:szCs w:val="22"/>
          <w:lang w:val="pl-PL" w:eastAsia="pl-PL" w:bidi="pl-PL"/>
        </w:rPr>
        <w:t>, za dzień otrzymania przez Stronę pisma uważa się dzień wysłania go pocztą elektroniczną.</w:t>
      </w:r>
    </w:p>
    <w:p w14:paraId="6F806916" w14:textId="406ED987" w:rsidR="00433733" w:rsidRPr="00C42F88" w:rsidRDefault="00207ACD">
      <w:pPr>
        <w:pStyle w:val="Akapitzlist"/>
        <w:numPr>
          <w:ilvl w:val="0"/>
          <w:numId w:val="45"/>
        </w:numPr>
        <w:spacing w:after="0" w:line="240" w:lineRule="auto"/>
        <w:ind w:left="426" w:hanging="426"/>
        <w:jc w:val="both"/>
        <w:rPr>
          <w:rFonts w:ascii="Times New Roman" w:hAnsi="Times New Roman"/>
          <w:sz w:val="22"/>
          <w:szCs w:val="22"/>
          <w:lang w:val="pl-PL" w:eastAsia="pl-PL" w:bidi="pl-PL"/>
        </w:rPr>
      </w:pPr>
      <w:r w:rsidRPr="00C42F88">
        <w:rPr>
          <w:rFonts w:ascii="Times New Roman" w:hAnsi="Times New Roman"/>
          <w:sz w:val="22"/>
          <w:szCs w:val="22"/>
          <w:lang w:bidi="pl-PL"/>
        </w:rPr>
        <w:t xml:space="preserve">Do doręczania oświadczeń obejmujących ewentualne odstąpienie od Umowy albo wypowiedzenie Umowy, nie mają zastosowania postanowienia ust. </w:t>
      </w:r>
      <w:r w:rsidR="00056486" w:rsidRPr="00C42F88">
        <w:rPr>
          <w:rFonts w:ascii="Times New Roman" w:hAnsi="Times New Roman"/>
          <w:sz w:val="22"/>
          <w:szCs w:val="22"/>
          <w:lang w:bidi="pl-PL"/>
        </w:rPr>
        <w:t xml:space="preserve">4 </w:t>
      </w:r>
      <w:r w:rsidRPr="00C42F88">
        <w:rPr>
          <w:rFonts w:ascii="Times New Roman" w:hAnsi="Times New Roman"/>
          <w:sz w:val="22"/>
          <w:szCs w:val="22"/>
          <w:lang w:bidi="pl-PL"/>
        </w:rPr>
        <w:t xml:space="preserve">i ust. </w:t>
      </w:r>
      <w:r w:rsidR="00056486" w:rsidRPr="00C42F88">
        <w:rPr>
          <w:rFonts w:ascii="Times New Roman" w:hAnsi="Times New Roman"/>
          <w:sz w:val="22"/>
          <w:szCs w:val="22"/>
          <w:lang w:bidi="pl-PL"/>
        </w:rPr>
        <w:t>5</w:t>
      </w:r>
      <w:r w:rsidRPr="00C42F88">
        <w:rPr>
          <w:rFonts w:ascii="Times New Roman" w:hAnsi="Times New Roman"/>
          <w:sz w:val="22"/>
          <w:szCs w:val="22"/>
          <w:lang w:bidi="pl-PL"/>
        </w:rPr>
        <w:t xml:space="preserve"> niniejszego paragrafu Umowy</w:t>
      </w:r>
      <w:r w:rsidR="00433733" w:rsidRPr="00C42F88">
        <w:rPr>
          <w:rFonts w:ascii="Times New Roman" w:hAnsi="Times New Roman"/>
          <w:sz w:val="22"/>
          <w:szCs w:val="22"/>
          <w:lang w:bidi="pl-PL"/>
        </w:rPr>
        <w:t>.</w:t>
      </w:r>
    </w:p>
    <w:p w14:paraId="2C4C600A" w14:textId="7CAF3677" w:rsidR="00433733" w:rsidRPr="00B86538" w:rsidRDefault="00433733">
      <w:pPr>
        <w:pStyle w:val="Tekstpodstawowy"/>
        <w:numPr>
          <w:ilvl w:val="0"/>
          <w:numId w:val="45"/>
        </w:numPr>
        <w:tabs>
          <w:tab w:val="left" w:pos="426"/>
        </w:tabs>
        <w:suppressAutoHyphens/>
        <w:spacing w:line="240" w:lineRule="auto"/>
        <w:ind w:left="426" w:hanging="426"/>
        <w:rPr>
          <w:rFonts w:ascii="Times New Roman" w:hAnsi="Times New Roman"/>
          <w:sz w:val="22"/>
          <w:szCs w:val="22"/>
        </w:rPr>
      </w:pPr>
      <w:r w:rsidRPr="00B86538">
        <w:rPr>
          <w:rFonts w:ascii="Times New Roman" w:hAnsi="Times New Roman"/>
          <w:sz w:val="22"/>
          <w:szCs w:val="22"/>
          <w:lang w:bidi="pl-PL"/>
        </w:rPr>
        <w:t>Wykonawca ponosi całkowitą odpowiedzialność materialną i prawną za powstałe u Zamawiającego, jak i osób trzecich</w:t>
      </w:r>
      <w:r w:rsidRPr="00B86538">
        <w:rPr>
          <w:rFonts w:ascii="Times New Roman" w:hAnsi="Times New Roman"/>
          <w:sz w:val="22"/>
          <w:szCs w:val="22"/>
        </w:rPr>
        <w:t xml:space="preserve">, szkody spowodowane działalnością wynikłą z realizacji niniejszej </w:t>
      </w:r>
      <w:r w:rsidR="00FE28B2">
        <w:rPr>
          <w:rFonts w:ascii="Times New Roman" w:hAnsi="Times New Roman"/>
          <w:sz w:val="22"/>
          <w:szCs w:val="22"/>
        </w:rPr>
        <w:t>Umow</w:t>
      </w:r>
      <w:r w:rsidRPr="00B86538">
        <w:rPr>
          <w:rFonts w:ascii="Times New Roman" w:hAnsi="Times New Roman"/>
          <w:sz w:val="22"/>
          <w:szCs w:val="22"/>
        </w:rPr>
        <w:t>y.</w:t>
      </w:r>
    </w:p>
    <w:p w14:paraId="090D1A9B" w14:textId="68C96FE9" w:rsidR="00433733" w:rsidRPr="00B86538" w:rsidRDefault="00433733">
      <w:pPr>
        <w:pStyle w:val="Tekstpodstawowy"/>
        <w:widowControl w:val="0"/>
        <w:numPr>
          <w:ilvl w:val="0"/>
          <w:numId w:val="45"/>
        </w:numPr>
        <w:tabs>
          <w:tab w:val="left" w:pos="426"/>
        </w:tabs>
        <w:spacing w:line="240" w:lineRule="auto"/>
        <w:ind w:left="425" w:hanging="425"/>
        <w:rPr>
          <w:rFonts w:ascii="Times New Roman" w:hAnsi="Times New Roman"/>
          <w:sz w:val="22"/>
          <w:szCs w:val="22"/>
          <w:lang w:bidi="pl-PL"/>
        </w:rPr>
      </w:pPr>
      <w:r w:rsidRPr="00B86538">
        <w:rPr>
          <w:rFonts w:ascii="Times New Roman" w:hAnsi="Times New Roman"/>
          <w:sz w:val="22"/>
          <w:szCs w:val="22"/>
          <w:lang w:bidi="pl-PL"/>
        </w:rPr>
        <w:t xml:space="preserve">Zlecenie wykonania, części czynności podwykonawcom nie zmienia zobowiązań Wykonawcy wobec Zamawiającego za wykonanie tej części </w:t>
      </w:r>
      <w:r w:rsidR="00FE28B2">
        <w:rPr>
          <w:rFonts w:ascii="Times New Roman" w:hAnsi="Times New Roman"/>
          <w:sz w:val="22"/>
          <w:szCs w:val="22"/>
          <w:lang w:bidi="pl-PL"/>
        </w:rPr>
        <w:t>Umow</w:t>
      </w:r>
      <w:r w:rsidRPr="00B86538">
        <w:rPr>
          <w:rFonts w:ascii="Times New Roman" w:hAnsi="Times New Roman"/>
          <w:sz w:val="22"/>
          <w:szCs w:val="22"/>
          <w:lang w:bidi="pl-PL"/>
        </w:rPr>
        <w:t>y.</w:t>
      </w:r>
    </w:p>
    <w:p w14:paraId="56C25DE9" w14:textId="77777777" w:rsidR="00433733" w:rsidRPr="00B86538" w:rsidRDefault="00433733">
      <w:pPr>
        <w:pStyle w:val="Tekstpodstawowy"/>
        <w:widowControl w:val="0"/>
        <w:numPr>
          <w:ilvl w:val="0"/>
          <w:numId w:val="45"/>
        </w:numPr>
        <w:tabs>
          <w:tab w:val="left" w:pos="426"/>
        </w:tabs>
        <w:spacing w:line="240" w:lineRule="auto"/>
        <w:ind w:left="425" w:hanging="425"/>
        <w:rPr>
          <w:rFonts w:ascii="Times New Roman" w:hAnsi="Times New Roman"/>
          <w:sz w:val="22"/>
          <w:szCs w:val="22"/>
          <w:lang w:bidi="pl-PL"/>
        </w:rPr>
      </w:pPr>
      <w:r w:rsidRPr="00B86538">
        <w:rPr>
          <w:rFonts w:ascii="Times New Roman" w:hAnsi="Times New Roman"/>
          <w:sz w:val="22"/>
          <w:szCs w:val="22"/>
          <w:lang w:bidi="pl-PL"/>
        </w:rPr>
        <w:t>Wykonawca jest odpowiedzialny za działania, uchybienia i zaniedbania podwykonawców i ich pracowników w takim samym stopniu, jakby to były działania, uchybienia lub zaniedbania jego własnych pracowników.</w:t>
      </w:r>
    </w:p>
    <w:p w14:paraId="799996EC" w14:textId="621CB12A" w:rsidR="00433733" w:rsidRPr="00B86538" w:rsidRDefault="00433733">
      <w:pPr>
        <w:pStyle w:val="Tekstpodstawowy"/>
        <w:widowControl w:val="0"/>
        <w:numPr>
          <w:ilvl w:val="0"/>
          <w:numId w:val="45"/>
        </w:numPr>
        <w:tabs>
          <w:tab w:val="left" w:pos="426"/>
        </w:tabs>
        <w:spacing w:line="240" w:lineRule="auto"/>
        <w:ind w:left="425" w:hanging="425"/>
        <w:rPr>
          <w:rFonts w:ascii="Times New Roman" w:hAnsi="Times New Roman"/>
          <w:sz w:val="22"/>
          <w:szCs w:val="22"/>
          <w:lang w:bidi="pl-PL"/>
        </w:rPr>
      </w:pPr>
      <w:r w:rsidRPr="00B86538">
        <w:rPr>
          <w:rFonts w:ascii="Times New Roman" w:hAnsi="Times New Roman"/>
          <w:sz w:val="22"/>
          <w:szCs w:val="22"/>
          <w:lang w:bidi="pl-PL"/>
        </w:rPr>
        <w:t xml:space="preserve">Jeśli Wykonawca w toku postępowania o udzielenia zamówienia publicznego w wyniku, którego zawarto niniejszą </w:t>
      </w:r>
      <w:r w:rsidR="00FE28B2">
        <w:rPr>
          <w:rFonts w:ascii="Times New Roman" w:hAnsi="Times New Roman"/>
          <w:sz w:val="22"/>
          <w:szCs w:val="22"/>
          <w:lang w:bidi="pl-PL"/>
        </w:rPr>
        <w:t>Umow</w:t>
      </w:r>
      <w:r w:rsidRPr="00B86538">
        <w:rPr>
          <w:rFonts w:ascii="Times New Roman" w:hAnsi="Times New Roman"/>
          <w:sz w:val="22"/>
          <w:szCs w:val="22"/>
          <w:lang w:bidi="pl-PL"/>
        </w:rPr>
        <w:t xml:space="preserve">ę, powoływał się na zasoby innych podmiotów będących jego podwykonawcami, w zakresie wskazanym w art. </w:t>
      </w:r>
      <w:r w:rsidR="005871A2">
        <w:rPr>
          <w:rFonts w:ascii="Times New Roman" w:hAnsi="Times New Roman"/>
          <w:sz w:val="22"/>
          <w:szCs w:val="22"/>
          <w:lang w:bidi="pl-PL"/>
        </w:rPr>
        <w:t>118</w:t>
      </w:r>
      <w:r w:rsidRPr="00B86538">
        <w:rPr>
          <w:rFonts w:ascii="Times New Roman" w:hAnsi="Times New Roman"/>
          <w:sz w:val="22"/>
          <w:szCs w:val="22"/>
          <w:lang w:bidi="pl-PL"/>
        </w:rPr>
        <w:t xml:space="preserve"> ustawy PZP, w celu wykazania spełniania warunków udziału w postępowaniu, Wykonawca jest obowiązany wykazać, że proponowany inny podwykonawca lub on samodzielnie spełnia je w stopniu nie mniejszym niż dotychczasowy podmiot (podwykonawca).</w:t>
      </w:r>
    </w:p>
    <w:p w14:paraId="143FCF6D" w14:textId="1015AAFB" w:rsidR="00433733" w:rsidRPr="00B86538" w:rsidRDefault="00433733">
      <w:pPr>
        <w:pStyle w:val="Tekstpodstawowy"/>
        <w:widowControl w:val="0"/>
        <w:numPr>
          <w:ilvl w:val="0"/>
          <w:numId w:val="45"/>
        </w:numPr>
        <w:tabs>
          <w:tab w:val="left" w:pos="426"/>
        </w:tabs>
        <w:spacing w:line="240" w:lineRule="auto"/>
        <w:ind w:left="425" w:hanging="425"/>
        <w:rPr>
          <w:rFonts w:ascii="Times New Roman" w:hAnsi="Times New Roman"/>
          <w:sz w:val="22"/>
          <w:szCs w:val="22"/>
          <w:lang w:bidi="pl-PL"/>
        </w:rPr>
      </w:pPr>
      <w:r w:rsidRPr="00B86538">
        <w:rPr>
          <w:rFonts w:ascii="Times New Roman" w:hAnsi="Times New Roman"/>
          <w:sz w:val="22"/>
          <w:szCs w:val="22"/>
        </w:rPr>
        <w:t xml:space="preserve">Wykonawca zobowiązuje się, że osoby wykonujące czynności w zakresie usług objętych przedmiotem zamówienia, będą zatrudnione przez Wykonawcę jako jego pracownicy </w:t>
      </w:r>
      <w:r w:rsidRPr="00B86538">
        <w:rPr>
          <w:rFonts w:ascii="Times New Roman" w:hAnsi="Times New Roman"/>
          <w:sz w:val="22"/>
          <w:szCs w:val="22"/>
        </w:rPr>
        <w:br/>
        <w:t xml:space="preserve">w rozumieniu przepisów ustawy z dnia 26 czerwca 1974 r. – Kodeks pracy (t. j. Dz.U. </w:t>
      </w:r>
      <w:r w:rsidR="00510622" w:rsidRPr="00B86538">
        <w:rPr>
          <w:rFonts w:ascii="Times New Roman" w:hAnsi="Times New Roman"/>
          <w:sz w:val="22"/>
          <w:szCs w:val="22"/>
        </w:rPr>
        <w:t>202</w:t>
      </w:r>
      <w:r w:rsidR="00056486">
        <w:rPr>
          <w:rFonts w:ascii="Times New Roman" w:hAnsi="Times New Roman"/>
          <w:sz w:val="22"/>
          <w:szCs w:val="22"/>
        </w:rPr>
        <w:t>3</w:t>
      </w:r>
      <w:r w:rsidR="00510622" w:rsidRPr="00B86538">
        <w:rPr>
          <w:rFonts w:ascii="Times New Roman" w:hAnsi="Times New Roman"/>
          <w:sz w:val="22"/>
          <w:szCs w:val="22"/>
        </w:rPr>
        <w:t xml:space="preserve"> </w:t>
      </w:r>
      <w:r w:rsidRPr="00B86538">
        <w:rPr>
          <w:rFonts w:ascii="Times New Roman" w:hAnsi="Times New Roman"/>
          <w:sz w:val="22"/>
          <w:szCs w:val="22"/>
        </w:rPr>
        <w:t xml:space="preserve">poz. </w:t>
      </w:r>
      <w:r w:rsidR="004B19D2" w:rsidRPr="00B86538">
        <w:rPr>
          <w:rFonts w:ascii="Times New Roman" w:hAnsi="Times New Roman"/>
          <w:sz w:val="22"/>
          <w:szCs w:val="22"/>
        </w:rPr>
        <w:t>1</w:t>
      </w:r>
      <w:r w:rsidR="00056486">
        <w:rPr>
          <w:rFonts w:ascii="Times New Roman" w:hAnsi="Times New Roman"/>
          <w:sz w:val="22"/>
          <w:szCs w:val="22"/>
        </w:rPr>
        <w:t>465</w:t>
      </w:r>
      <w:r w:rsidRPr="00B86538">
        <w:rPr>
          <w:rFonts w:ascii="Times New Roman" w:hAnsi="Times New Roman"/>
          <w:sz w:val="22"/>
          <w:szCs w:val="22"/>
        </w:rPr>
        <w:t xml:space="preserve"> ze zm.).</w:t>
      </w:r>
    </w:p>
    <w:p w14:paraId="6F054D74" w14:textId="57279F6C" w:rsidR="00433733" w:rsidRPr="00B86538" w:rsidRDefault="00433733">
      <w:pPr>
        <w:pStyle w:val="Tekstpodstawowy"/>
        <w:widowControl w:val="0"/>
        <w:numPr>
          <w:ilvl w:val="0"/>
          <w:numId w:val="45"/>
        </w:numPr>
        <w:tabs>
          <w:tab w:val="left" w:pos="426"/>
        </w:tabs>
        <w:spacing w:line="240" w:lineRule="auto"/>
        <w:ind w:left="425" w:hanging="425"/>
        <w:rPr>
          <w:rFonts w:ascii="Times New Roman" w:hAnsi="Times New Roman"/>
          <w:sz w:val="22"/>
          <w:szCs w:val="22"/>
          <w:lang w:bidi="pl-PL"/>
        </w:rPr>
      </w:pPr>
      <w:r w:rsidRPr="00B86538">
        <w:rPr>
          <w:rFonts w:ascii="Times New Roman" w:hAnsi="Times New Roman"/>
          <w:sz w:val="22"/>
          <w:szCs w:val="22"/>
        </w:rPr>
        <w:t xml:space="preserve">Przed przystąpieniem do realizacji przedmiotu </w:t>
      </w:r>
      <w:r w:rsidR="00FE28B2">
        <w:rPr>
          <w:rFonts w:ascii="Times New Roman" w:hAnsi="Times New Roman"/>
          <w:sz w:val="22"/>
          <w:szCs w:val="22"/>
        </w:rPr>
        <w:t>Umow</w:t>
      </w:r>
      <w:r w:rsidRPr="00B86538">
        <w:rPr>
          <w:rFonts w:ascii="Times New Roman" w:hAnsi="Times New Roman"/>
          <w:sz w:val="22"/>
          <w:szCs w:val="22"/>
        </w:rPr>
        <w:t xml:space="preserve">y, Wykonawca przedłoży listy osób zatrudnionych na </w:t>
      </w:r>
      <w:r w:rsidR="00FE28B2">
        <w:rPr>
          <w:rFonts w:ascii="Times New Roman" w:hAnsi="Times New Roman"/>
          <w:sz w:val="22"/>
          <w:szCs w:val="22"/>
        </w:rPr>
        <w:t>Umow</w:t>
      </w:r>
      <w:r w:rsidRPr="00B86538">
        <w:rPr>
          <w:rFonts w:ascii="Times New Roman" w:hAnsi="Times New Roman"/>
          <w:sz w:val="22"/>
          <w:szCs w:val="22"/>
        </w:rPr>
        <w:t xml:space="preserve">ę o pracę, zgodnie z wymogiem opisanym w ust. </w:t>
      </w:r>
      <w:r w:rsidR="00056486">
        <w:rPr>
          <w:rFonts w:ascii="Times New Roman" w:hAnsi="Times New Roman"/>
          <w:sz w:val="22"/>
          <w:szCs w:val="22"/>
        </w:rPr>
        <w:t>11</w:t>
      </w:r>
      <w:r w:rsidRPr="00B86538">
        <w:rPr>
          <w:rFonts w:ascii="Times New Roman" w:hAnsi="Times New Roman"/>
          <w:sz w:val="22"/>
          <w:szCs w:val="22"/>
        </w:rPr>
        <w:t xml:space="preserve"> powyżej, </w:t>
      </w:r>
      <w:r w:rsidRPr="00B86538">
        <w:rPr>
          <w:rFonts w:ascii="Times New Roman" w:hAnsi="Times New Roman"/>
          <w:sz w:val="22"/>
          <w:szCs w:val="22"/>
        </w:rPr>
        <w:br/>
        <w:t>a w przypadku zmian ww. osób dokona stosownej aktualizacji</w:t>
      </w:r>
    </w:p>
    <w:p w14:paraId="39795892" w14:textId="14343DC8" w:rsidR="00433733" w:rsidRPr="00C42F88" w:rsidRDefault="00433733">
      <w:pPr>
        <w:pStyle w:val="Tekstpodstawowy"/>
        <w:widowControl w:val="0"/>
        <w:numPr>
          <w:ilvl w:val="0"/>
          <w:numId w:val="45"/>
        </w:numPr>
        <w:tabs>
          <w:tab w:val="left" w:pos="426"/>
        </w:tabs>
        <w:spacing w:line="240" w:lineRule="auto"/>
        <w:ind w:left="425" w:hanging="425"/>
        <w:rPr>
          <w:rFonts w:ascii="Times New Roman" w:hAnsi="Times New Roman"/>
          <w:sz w:val="22"/>
          <w:szCs w:val="22"/>
          <w:lang w:bidi="pl-PL"/>
        </w:rPr>
      </w:pPr>
      <w:r w:rsidRPr="00B86538">
        <w:rPr>
          <w:rFonts w:ascii="Times New Roman" w:hAnsi="Times New Roman"/>
          <w:sz w:val="22"/>
          <w:szCs w:val="22"/>
        </w:rPr>
        <w:t xml:space="preserve">W trakcie realizacji zamówienia na każde wezwanie Zamawiającego w przesłane Wykonawcy na adres poczty elektronicznej ……@…… w terminie 5 dni od jego otrzymania, Wykonawca przedłoży </w:t>
      </w:r>
      <w:r w:rsidRPr="00C42F88">
        <w:rPr>
          <w:rFonts w:ascii="Times New Roman" w:hAnsi="Times New Roman"/>
          <w:sz w:val="22"/>
          <w:szCs w:val="22"/>
        </w:rPr>
        <w:t xml:space="preserve">Zamawiającemu wskazane w tym wezwaniu dowody w celu potwierdzenia spełnienia wymogu zatrudnienia na podstawie </w:t>
      </w:r>
      <w:r w:rsidR="00FE28B2" w:rsidRPr="00C42F88">
        <w:rPr>
          <w:rFonts w:ascii="Times New Roman" w:hAnsi="Times New Roman"/>
          <w:sz w:val="22"/>
          <w:szCs w:val="22"/>
        </w:rPr>
        <w:t>Umow</w:t>
      </w:r>
      <w:r w:rsidRPr="00C42F88">
        <w:rPr>
          <w:rFonts w:ascii="Times New Roman" w:hAnsi="Times New Roman"/>
          <w:sz w:val="22"/>
          <w:szCs w:val="22"/>
        </w:rPr>
        <w:t xml:space="preserve">y o pracę przez Wykonawcę osób wykonujących wskazane w ust. </w:t>
      </w:r>
      <w:r w:rsidR="005871A2" w:rsidRPr="00C42F88">
        <w:rPr>
          <w:rFonts w:ascii="Times New Roman" w:hAnsi="Times New Roman"/>
          <w:sz w:val="22"/>
          <w:szCs w:val="22"/>
        </w:rPr>
        <w:t xml:space="preserve">11 powyżej, </w:t>
      </w:r>
      <w:r w:rsidRPr="00C42F88">
        <w:rPr>
          <w:rFonts w:ascii="Times New Roman" w:hAnsi="Times New Roman"/>
          <w:sz w:val="22"/>
          <w:szCs w:val="22"/>
        </w:rPr>
        <w:t>czynności w trakcie realizacji zamówienia. Dowodami tymi mogą w</w:t>
      </w:r>
      <w:r w:rsidR="00B525CC" w:rsidRPr="00C42F88">
        <w:rPr>
          <w:rFonts w:ascii="Times New Roman" w:hAnsi="Times New Roman"/>
          <w:sz w:val="22"/>
          <w:szCs w:val="22"/>
        </w:rPr>
        <w:t> </w:t>
      </w:r>
      <w:r w:rsidRPr="00C42F88">
        <w:rPr>
          <w:rFonts w:ascii="Times New Roman" w:hAnsi="Times New Roman"/>
          <w:sz w:val="22"/>
          <w:szCs w:val="22"/>
        </w:rPr>
        <w:t>szczególności być:</w:t>
      </w:r>
    </w:p>
    <w:p w14:paraId="48FDF486" w14:textId="5F7D84C2" w:rsidR="00DC35EA" w:rsidRPr="00C42F88" w:rsidRDefault="00C42F88">
      <w:pPr>
        <w:pStyle w:val="Akapitzlist"/>
        <w:numPr>
          <w:ilvl w:val="1"/>
          <w:numId w:val="79"/>
        </w:numPr>
        <w:tabs>
          <w:tab w:val="left" w:pos="1080"/>
        </w:tabs>
        <w:spacing w:after="0" w:line="240" w:lineRule="auto"/>
        <w:ind w:left="1134" w:hanging="708"/>
        <w:jc w:val="both"/>
        <w:rPr>
          <w:rFonts w:ascii="Times New Roman" w:hAnsi="Times New Roman"/>
          <w:sz w:val="22"/>
          <w:szCs w:val="22"/>
        </w:rPr>
      </w:pPr>
      <w:r>
        <w:rPr>
          <w:rFonts w:ascii="Times New Roman" w:hAnsi="Times New Roman"/>
          <w:sz w:val="22"/>
          <w:szCs w:val="22"/>
        </w:rPr>
        <w:t xml:space="preserve"> </w:t>
      </w:r>
      <w:r w:rsidR="00DC35EA" w:rsidRPr="00C42F88">
        <w:rPr>
          <w:rFonts w:ascii="Times New Roman" w:hAnsi="Times New Roman"/>
          <w:sz w:val="22"/>
          <w:szCs w:val="22"/>
        </w:rPr>
        <w:t xml:space="preserve">oświadczenie Wykonawcy lub Podwykonawcy o zatrudnieniu na podstawie </w:t>
      </w:r>
      <w:r w:rsidR="00FE28B2" w:rsidRPr="00C42F88">
        <w:rPr>
          <w:rFonts w:ascii="Times New Roman" w:hAnsi="Times New Roman"/>
          <w:sz w:val="22"/>
          <w:szCs w:val="22"/>
        </w:rPr>
        <w:t>Umow</w:t>
      </w:r>
      <w:r w:rsidR="00DC35EA" w:rsidRPr="00C42F88">
        <w:rPr>
          <w:rFonts w:ascii="Times New Roman" w:hAnsi="Times New Roman"/>
          <w:sz w:val="22"/>
          <w:szCs w:val="22"/>
        </w:rPr>
        <w:t>y o</w:t>
      </w:r>
      <w:r>
        <w:rPr>
          <w:rFonts w:ascii="Times New Roman" w:hAnsi="Times New Roman"/>
          <w:sz w:val="22"/>
          <w:szCs w:val="22"/>
        </w:rPr>
        <w:t> </w:t>
      </w:r>
      <w:r w:rsidR="00DC35EA" w:rsidRPr="00C42F88">
        <w:rPr>
          <w:rFonts w:ascii="Times New Roman" w:hAnsi="Times New Roman"/>
          <w:sz w:val="22"/>
          <w:szCs w:val="22"/>
        </w:rPr>
        <w:t xml:space="preserve">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00FE28B2" w:rsidRPr="00C42F88">
        <w:rPr>
          <w:rFonts w:ascii="Times New Roman" w:hAnsi="Times New Roman"/>
          <w:sz w:val="22"/>
          <w:szCs w:val="22"/>
        </w:rPr>
        <w:t>Umow</w:t>
      </w:r>
      <w:r w:rsidR="00DC35EA" w:rsidRPr="00C42F88">
        <w:rPr>
          <w:rFonts w:ascii="Times New Roman" w:hAnsi="Times New Roman"/>
          <w:sz w:val="22"/>
          <w:szCs w:val="22"/>
        </w:rPr>
        <w:t xml:space="preserve">y o pracę wraz ze wskazaniem </w:t>
      </w:r>
      <w:r w:rsidR="00DC35EA" w:rsidRPr="00C42F88">
        <w:rPr>
          <w:rFonts w:ascii="Times New Roman" w:hAnsi="Times New Roman"/>
          <w:sz w:val="22"/>
          <w:szCs w:val="22"/>
        </w:rPr>
        <w:lastRenderedPageBreak/>
        <w:t xml:space="preserve">liczby tych osób, imion i nazwisk tych osób, rodzaju </w:t>
      </w:r>
      <w:r w:rsidR="00FE28B2" w:rsidRPr="00C42F88">
        <w:rPr>
          <w:rFonts w:ascii="Times New Roman" w:hAnsi="Times New Roman"/>
          <w:sz w:val="22"/>
          <w:szCs w:val="22"/>
        </w:rPr>
        <w:t>Umow</w:t>
      </w:r>
      <w:r w:rsidR="00DC35EA" w:rsidRPr="00C42F88">
        <w:rPr>
          <w:rFonts w:ascii="Times New Roman" w:hAnsi="Times New Roman"/>
          <w:sz w:val="22"/>
          <w:szCs w:val="22"/>
        </w:rPr>
        <w:t>y o pracę i wymiaru etatu oraz podpis osoby uprawnionej do złożenia oświadczenia w imieniu wykonawcy lub podwykonawcy;</w:t>
      </w:r>
    </w:p>
    <w:p w14:paraId="31BA4C93" w14:textId="2C5F4F9A" w:rsidR="00DC35EA" w:rsidRPr="00C42F88" w:rsidRDefault="00C42F88">
      <w:pPr>
        <w:pStyle w:val="Akapitzlist"/>
        <w:numPr>
          <w:ilvl w:val="1"/>
          <w:numId w:val="79"/>
        </w:numPr>
        <w:tabs>
          <w:tab w:val="left" w:pos="1080"/>
        </w:tabs>
        <w:spacing w:after="0" w:line="240" w:lineRule="auto"/>
        <w:ind w:left="1134" w:hanging="708"/>
        <w:jc w:val="both"/>
        <w:rPr>
          <w:rFonts w:ascii="Times New Roman" w:hAnsi="Times New Roman"/>
          <w:sz w:val="22"/>
          <w:szCs w:val="22"/>
        </w:rPr>
      </w:pPr>
      <w:r>
        <w:rPr>
          <w:rFonts w:ascii="Times New Roman" w:hAnsi="Times New Roman"/>
          <w:sz w:val="22"/>
          <w:szCs w:val="22"/>
        </w:rPr>
        <w:t xml:space="preserve"> </w:t>
      </w:r>
      <w:r w:rsidR="00DC35EA" w:rsidRPr="00C42F88">
        <w:rPr>
          <w:rFonts w:ascii="Times New Roman" w:hAnsi="Times New Roman"/>
          <w:sz w:val="22"/>
          <w:szCs w:val="22"/>
        </w:rPr>
        <w:t xml:space="preserve">oświadczenie/oświadczenia zatrudnionych na podstawie </w:t>
      </w:r>
      <w:r w:rsidR="00FE28B2" w:rsidRPr="00C42F88">
        <w:rPr>
          <w:rFonts w:ascii="Times New Roman" w:hAnsi="Times New Roman"/>
          <w:sz w:val="22"/>
          <w:szCs w:val="22"/>
        </w:rPr>
        <w:t>Umow</w:t>
      </w:r>
      <w:r w:rsidR="00DC35EA" w:rsidRPr="00C42F88">
        <w:rPr>
          <w:rFonts w:ascii="Times New Roman" w:hAnsi="Times New Roman"/>
          <w:sz w:val="22"/>
          <w:szCs w:val="22"/>
        </w:rPr>
        <w:t xml:space="preserve">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w:t>
      </w:r>
      <w:r w:rsidR="00FE28B2" w:rsidRPr="00C42F88">
        <w:rPr>
          <w:rFonts w:ascii="Times New Roman" w:hAnsi="Times New Roman"/>
          <w:sz w:val="22"/>
          <w:szCs w:val="22"/>
        </w:rPr>
        <w:t>Umow</w:t>
      </w:r>
      <w:r w:rsidR="00DC35EA" w:rsidRPr="00C42F88">
        <w:rPr>
          <w:rFonts w:ascii="Times New Roman" w:hAnsi="Times New Roman"/>
          <w:sz w:val="22"/>
          <w:szCs w:val="22"/>
        </w:rPr>
        <w:t xml:space="preserve">y o pracę, rodzaju </w:t>
      </w:r>
      <w:r w:rsidR="00FE28B2" w:rsidRPr="00C42F88">
        <w:rPr>
          <w:rFonts w:ascii="Times New Roman" w:hAnsi="Times New Roman"/>
          <w:sz w:val="22"/>
          <w:szCs w:val="22"/>
        </w:rPr>
        <w:t>Umow</w:t>
      </w:r>
      <w:r w:rsidR="00DC35EA" w:rsidRPr="00C42F88">
        <w:rPr>
          <w:rFonts w:ascii="Times New Roman" w:hAnsi="Times New Roman"/>
          <w:sz w:val="22"/>
          <w:szCs w:val="22"/>
        </w:rPr>
        <w:t xml:space="preserve">y, datę zawarcia </w:t>
      </w:r>
      <w:r w:rsidR="00FE28B2" w:rsidRPr="00C42F88">
        <w:rPr>
          <w:rFonts w:ascii="Times New Roman" w:hAnsi="Times New Roman"/>
          <w:sz w:val="22"/>
          <w:szCs w:val="22"/>
        </w:rPr>
        <w:t>Umow</w:t>
      </w:r>
      <w:r w:rsidR="00DC35EA" w:rsidRPr="00C42F88">
        <w:rPr>
          <w:rFonts w:ascii="Times New Roman" w:hAnsi="Times New Roman"/>
          <w:sz w:val="22"/>
          <w:szCs w:val="22"/>
        </w:rPr>
        <w:t>y o pracę, zakres obowiązków tej osoby jako pracownika oraz czytelny podpis osoby składającej oświadczenie;</w:t>
      </w:r>
    </w:p>
    <w:p w14:paraId="77089CE6" w14:textId="20316A17" w:rsidR="00DC35EA" w:rsidRPr="00C42F88" w:rsidRDefault="00DC35EA">
      <w:pPr>
        <w:pStyle w:val="Akapitzlist"/>
        <w:numPr>
          <w:ilvl w:val="1"/>
          <w:numId w:val="79"/>
        </w:numPr>
        <w:tabs>
          <w:tab w:val="left" w:pos="1080"/>
        </w:tabs>
        <w:spacing w:after="0" w:line="240" w:lineRule="auto"/>
        <w:ind w:left="1134" w:hanging="708"/>
        <w:jc w:val="both"/>
        <w:rPr>
          <w:rFonts w:ascii="Times New Roman" w:hAnsi="Times New Roman"/>
          <w:sz w:val="22"/>
          <w:szCs w:val="22"/>
        </w:rPr>
      </w:pPr>
      <w:r w:rsidRPr="00C42F88">
        <w:rPr>
          <w:rFonts w:ascii="Times New Roman" w:hAnsi="Times New Roman"/>
          <w:sz w:val="22"/>
          <w:szCs w:val="22"/>
        </w:rPr>
        <w:t xml:space="preserve">poświadczona za zgodność z oryginałem odpowiednio przez Wykonawcę lub Podwykonawcę kopia </w:t>
      </w:r>
      <w:r w:rsidR="00FE28B2" w:rsidRPr="00C42F88">
        <w:rPr>
          <w:rFonts w:ascii="Times New Roman" w:hAnsi="Times New Roman"/>
          <w:sz w:val="22"/>
          <w:szCs w:val="22"/>
        </w:rPr>
        <w:t>Umow</w:t>
      </w:r>
      <w:r w:rsidRPr="00C42F88">
        <w:rPr>
          <w:rFonts w:ascii="Times New Roman" w:hAnsi="Times New Roman"/>
          <w:sz w:val="22"/>
          <w:szCs w:val="22"/>
        </w:rPr>
        <w:t xml:space="preserve">y/umów o pracę osób wykonujących w trakcie realizacji zamówienia czynności, których dotyczy ww. oświadczenie Wykonawcy lub Podwykonawcy (wraz z dokumentem regulującym zakres obowiązków, jeżeli został sporządzony). Kopia </w:t>
      </w:r>
      <w:r w:rsidR="00FE28B2" w:rsidRPr="00C42F88">
        <w:rPr>
          <w:rFonts w:ascii="Times New Roman" w:hAnsi="Times New Roman"/>
          <w:sz w:val="22"/>
          <w:szCs w:val="22"/>
        </w:rPr>
        <w:t>Umow</w:t>
      </w:r>
      <w:r w:rsidRPr="00C42F88">
        <w:rPr>
          <w:rFonts w:ascii="Times New Roman" w:hAnsi="Times New Roman"/>
          <w:sz w:val="22"/>
          <w:szCs w:val="22"/>
        </w:rPr>
        <w:t>y/</w:t>
      </w:r>
      <w:r w:rsidR="00C42F88">
        <w:rPr>
          <w:rFonts w:ascii="Times New Roman" w:hAnsi="Times New Roman"/>
          <w:sz w:val="22"/>
          <w:szCs w:val="22"/>
        </w:rPr>
        <w:t>U</w:t>
      </w:r>
      <w:r w:rsidRPr="00C42F88">
        <w:rPr>
          <w:rFonts w:ascii="Times New Roman" w:hAnsi="Times New Roman"/>
          <w:sz w:val="22"/>
          <w:szCs w:val="22"/>
        </w:rPr>
        <w:t xml:space="preserve">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w:t>
      </w:r>
      <w:r w:rsidR="00FE28B2" w:rsidRPr="00C42F88">
        <w:rPr>
          <w:rFonts w:ascii="Times New Roman" w:hAnsi="Times New Roman"/>
          <w:sz w:val="22"/>
          <w:szCs w:val="22"/>
        </w:rPr>
        <w:t>Umow</w:t>
      </w:r>
      <w:r w:rsidRPr="00C42F88">
        <w:rPr>
          <w:rFonts w:ascii="Times New Roman" w:hAnsi="Times New Roman"/>
          <w:sz w:val="22"/>
          <w:szCs w:val="22"/>
        </w:rPr>
        <w:t xml:space="preserve">y, rodzaj </w:t>
      </w:r>
      <w:r w:rsidR="00FE28B2" w:rsidRPr="00C42F88">
        <w:rPr>
          <w:rFonts w:ascii="Times New Roman" w:hAnsi="Times New Roman"/>
          <w:sz w:val="22"/>
          <w:szCs w:val="22"/>
        </w:rPr>
        <w:t>Umow</w:t>
      </w:r>
      <w:r w:rsidRPr="00C42F88">
        <w:rPr>
          <w:rFonts w:ascii="Times New Roman" w:hAnsi="Times New Roman"/>
          <w:sz w:val="22"/>
          <w:szCs w:val="22"/>
        </w:rPr>
        <w:t>y o pracę zgodnie z art. 25 § 1 Kodeksu pracy oraz wymiaru czasu pracy tej osoby, to jest wszelkich informacji dotyczących zidentyfikowanej lub możliwej do zidentyfikowania osoby fizycznej</w:t>
      </w:r>
      <w:r w:rsidR="00C42F88" w:rsidRPr="00C42F88">
        <w:rPr>
          <w:rFonts w:ascii="Times New Roman" w:hAnsi="Times New Roman"/>
          <w:sz w:val="22"/>
          <w:szCs w:val="22"/>
        </w:rPr>
        <w:t>;</w:t>
      </w:r>
    </w:p>
    <w:p w14:paraId="20780C15" w14:textId="13AED6CD" w:rsidR="00DC35EA" w:rsidRPr="00C42F88" w:rsidRDefault="00C42F88">
      <w:pPr>
        <w:pStyle w:val="Akapitzlist"/>
        <w:numPr>
          <w:ilvl w:val="1"/>
          <w:numId w:val="79"/>
        </w:numPr>
        <w:tabs>
          <w:tab w:val="left" w:pos="1080"/>
        </w:tabs>
        <w:spacing w:after="0" w:line="240" w:lineRule="auto"/>
        <w:ind w:left="1134" w:hanging="708"/>
        <w:jc w:val="both"/>
        <w:rPr>
          <w:rFonts w:ascii="Times New Roman" w:hAnsi="Times New Roman"/>
          <w:sz w:val="22"/>
          <w:szCs w:val="22"/>
        </w:rPr>
      </w:pPr>
      <w:r w:rsidRPr="00C42F88">
        <w:rPr>
          <w:rFonts w:ascii="Times New Roman" w:hAnsi="Times New Roman"/>
          <w:sz w:val="22"/>
          <w:szCs w:val="22"/>
        </w:rPr>
        <w:t xml:space="preserve"> </w:t>
      </w:r>
      <w:r w:rsidR="00DC35EA" w:rsidRPr="00C42F88">
        <w:rPr>
          <w:rFonts w:ascii="Times New Roman" w:hAnsi="Times New Roman"/>
          <w:sz w:val="22"/>
          <w:szCs w:val="22"/>
        </w:rPr>
        <w:t xml:space="preserve">inne dokumenty, zawierające informacje niezbędne do weryfikacji zatrudnienia na podstawie </w:t>
      </w:r>
      <w:r w:rsidR="00FE28B2" w:rsidRPr="00C42F88">
        <w:rPr>
          <w:rFonts w:ascii="Times New Roman" w:hAnsi="Times New Roman"/>
          <w:sz w:val="22"/>
          <w:szCs w:val="22"/>
        </w:rPr>
        <w:t>Umow</w:t>
      </w:r>
      <w:r w:rsidR="00DC35EA" w:rsidRPr="00C42F88">
        <w:rPr>
          <w:rFonts w:ascii="Times New Roman" w:hAnsi="Times New Roman"/>
          <w:sz w:val="22"/>
          <w:szCs w:val="22"/>
        </w:rPr>
        <w:t>y o pracę, w tym w szczególności:</w:t>
      </w:r>
    </w:p>
    <w:p w14:paraId="38744417" w14:textId="728880AC" w:rsidR="00DC35EA" w:rsidRPr="00C42F88" w:rsidRDefault="00DC35EA">
      <w:pPr>
        <w:pStyle w:val="Akapitzlist"/>
        <w:numPr>
          <w:ilvl w:val="0"/>
          <w:numId w:val="70"/>
        </w:numPr>
        <w:spacing w:after="0" w:line="240" w:lineRule="auto"/>
        <w:ind w:left="1418" w:hanging="284"/>
        <w:jc w:val="both"/>
        <w:rPr>
          <w:rFonts w:ascii="Times New Roman" w:hAnsi="Times New Roman"/>
          <w:sz w:val="22"/>
          <w:szCs w:val="22"/>
        </w:rPr>
      </w:pPr>
      <w:r w:rsidRPr="00C42F88">
        <w:rPr>
          <w:rFonts w:ascii="Times New Roman" w:hAnsi="Times New Roman"/>
          <w:sz w:val="22"/>
          <w:szCs w:val="22"/>
        </w:rPr>
        <w:t xml:space="preserve">imię i nazwisko zatrudnionego pracownika, datę zawarcia </w:t>
      </w:r>
      <w:r w:rsidR="00FE28B2" w:rsidRPr="00C42F88">
        <w:rPr>
          <w:rFonts w:ascii="Times New Roman" w:hAnsi="Times New Roman"/>
          <w:sz w:val="22"/>
          <w:szCs w:val="22"/>
        </w:rPr>
        <w:t>Umow</w:t>
      </w:r>
      <w:r w:rsidRPr="00C42F88">
        <w:rPr>
          <w:rFonts w:ascii="Times New Roman" w:hAnsi="Times New Roman"/>
          <w:sz w:val="22"/>
          <w:szCs w:val="22"/>
        </w:rPr>
        <w:t xml:space="preserve">y o pracę, rodzaj </w:t>
      </w:r>
      <w:r w:rsidR="00FE28B2" w:rsidRPr="00C42F88">
        <w:rPr>
          <w:rFonts w:ascii="Times New Roman" w:hAnsi="Times New Roman"/>
          <w:sz w:val="22"/>
          <w:szCs w:val="22"/>
        </w:rPr>
        <w:t>Umow</w:t>
      </w:r>
      <w:r w:rsidRPr="00C42F88">
        <w:rPr>
          <w:rFonts w:ascii="Times New Roman" w:hAnsi="Times New Roman"/>
          <w:sz w:val="22"/>
          <w:szCs w:val="22"/>
        </w:rPr>
        <w:t xml:space="preserve">y o pracę i zakres obowiązków pracownika, </w:t>
      </w:r>
    </w:p>
    <w:p w14:paraId="51DBA0EB" w14:textId="79BD4449" w:rsidR="00CF3EDE" w:rsidRPr="00C42F88" w:rsidRDefault="00DC35EA">
      <w:pPr>
        <w:pStyle w:val="Akapitzlist"/>
        <w:numPr>
          <w:ilvl w:val="0"/>
          <w:numId w:val="70"/>
        </w:numPr>
        <w:spacing w:after="0" w:line="240" w:lineRule="auto"/>
        <w:ind w:left="1418" w:hanging="284"/>
        <w:jc w:val="both"/>
        <w:rPr>
          <w:rFonts w:ascii="Times New Roman" w:hAnsi="Times New Roman"/>
          <w:sz w:val="22"/>
          <w:szCs w:val="22"/>
        </w:rPr>
      </w:pPr>
      <w:r w:rsidRPr="00C42F88">
        <w:rPr>
          <w:rFonts w:ascii="Times New Roman" w:hAnsi="Times New Roman"/>
          <w:sz w:val="22"/>
          <w:szCs w:val="22"/>
        </w:rPr>
        <w:t>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p>
    <w:p w14:paraId="517F6202" w14:textId="7E396B1E" w:rsidR="00C42F88" w:rsidRPr="00C42F88" w:rsidRDefault="00DC35EA">
      <w:pPr>
        <w:pStyle w:val="Akapitzlist"/>
        <w:numPr>
          <w:ilvl w:val="0"/>
          <w:numId w:val="66"/>
        </w:numPr>
        <w:tabs>
          <w:tab w:val="left" w:pos="1134"/>
        </w:tabs>
        <w:spacing w:after="0" w:line="240" w:lineRule="auto"/>
        <w:jc w:val="both"/>
        <w:rPr>
          <w:rFonts w:ascii="Times New Roman" w:hAnsi="Times New Roman"/>
          <w:sz w:val="22"/>
          <w:szCs w:val="22"/>
        </w:rPr>
      </w:pPr>
      <w:r w:rsidRPr="00C42F88">
        <w:rPr>
          <w:rFonts w:ascii="Times New Roman" w:hAnsi="Times New Roman"/>
          <w:sz w:val="22"/>
          <w:szCs w:val="22"/>
        </w:rPr>
        <w:t>zaświadczenie właściwego oddziału ZUS, potwierdzające opłacanie przez Wykonawcę, podwykonawcę składek na ubezpieczenia społeczne i zdrowotne z</w:t>
      </w:r>
      <w:r w:rsidR="00C42F88">
        <w:rPr>
          <w:rFonts w:ascii="Times New Roman" w:hAnsi="Times New Roman"/>
          <w:sz w:val="22"/>
          <w:szCs w:val="22"/>
        </w:rPr>
        <w:t> </w:t>
      </w:r>
      <w:r w:rsidRPr="00C42F88">
        <w:rPr>
          <w:rFonts w:ascii="Times New Roman" w:hAnsi="Times New Roman"/>
          <w:sz w:val="22"/>
          <w:szCs w:val="22"/>
        </w:rPr>
        <w:t>tytułu zatrudnienia na podstawie umów o pracę za ostatni okres rozliczeniowy lub</w:t>
      </w:r>
    </w:p>
    <w:p w14:paraId="5F19C88A" w14:textId="7BCF4765" w:rsidR="00DC35EA" w:rsidRPr="00C42F88" w:rsidRDefault="00DC35EA">
      <w:pPr>
        <w:pStyle w:val="Akapitzlist"/>
        <w:numPr>
          <w:ilvl w:val="0"/>
          <w:numId w:val="66"/>
        </w:numPr>
        <w:tabs>
          <w:tab w:val="left" w:pos="1134"/>
        </w:tabs>
        <w:spacing w:after="0" w:line="240" w:lineRule="auto"/>
        <w:jc w:val="both"/>
        <w:rPr>
          <w:rFonts w:ascii="Times New Roman" w:hAnsi="Times New Roman"/>
          <w:sz w:val="22"/>
          <w:szCs w:val="22"/>
        </w:rPr>
      </w:pPr>
      <w:r w:rsidRPr="00C42F88">
        <w:rPr>
          <w:rFonts w:ascii="Times New Roman" w:hAnsi="Times New Roman"/>
          <w:sz w:val="22"/>
          <w:szCs w:val="22"/>
        </w:rPr>
        <w:t>kopi</w:t>
      </w:r>
      <w:r w:rsidR="00C42F88" w:rsidRPr="00C42F88">
        <w:rPr>
          <w:rFonts w:ascii="Times New Roman" w:hAnsi="Times New Roman"/>
          <w:sz w:val="22"/>
          <w:szCs w:val="22"/>
        </w:rPr>
        <w:t>ę</w:t>
      </w:r>
      <w:r w:rsidRPr="00C42F88">
        <w:rPr>
          <w:rFonts w:ascii="Times New Roman" w:hAnsi="Times New Roman"/>
          <w:sz w:val="22"/>
          <w:szCs w:val="22"/>
        </w:rPr>
        <w:t xml:space="preserve"> dowodu potwierdzającego zgłoszenie pracownika do ubezpieczeń, zanonimizowane w sposób zapewniający ochronę danych osobowych pracowników, zgodnie z przepisami powołanymi w ust. </w:t>
      </w:r>
      <w:r w:rsidR="00CF3EDE" w:rsidRPr="00C42F88">
        <w:rPr>
          <w:rFonts w:ascii="Times New Roman" w:hAnsi="Times New Roman"/>
          <w:sz w:val="22"/>
          <w:szCs w:val="22"/>
        </w:rPr>
        <w:t>13.3</w:t>
      </w:r>
      <w:r w:rsidRPr="00C42F88">
        <w:rPr>
          <w:rFonts w:ascii="Times New Roman" w:hAnsi="Times New Roman"/>
          <w:sz w:val="22"/>
          <w:szCs w:val="22"/>
        </w:rPr>
        <w:t xml:space="preserve">. </w:t>
      </w:r>
    </w:p>
    <w:p w14:paraId="12A3DC54" w14:textId="4505A630" w:rsidR="00433733" w:rsidRPr="00B86538" w:rsidRDefault="00433733">
      <w:pPr>
        <w:pStyle w:val="Tekstpodstawowy"/>
        <w:widowControl w:val="0"/>
        <w:numPr>
          <w:ilvl w:val="0"/>
          <w:numId w:val="45"/>
        </w:numPr>
        <w:tabs>
          <w:tab w:val="left" w:pos="426"/>
        </w:tabs>
        <w:spacing w:line="240" w:lineRule="auto"/>
        <w:ind w:left="425" w:hanging="425"/>
        <w:rPr>
          <w:rFonts w:ascii="Times New Roman" w:hAnsi="Times New Roman"/>
          <w:sz w:val="22"/>
          <w:szCs w:val="22"/>
        </w:rPr>
      </w:pPr>
      <w:r w:rsidRPr="00B525CC">
        <w:rPr>
          <w:rFonts w:ascii="Times New Roman" w:hAnsi="Times New Roman"/>
          <w:sz w:val="22"/>
          <w:szCs w:val="22"/>
        </w:rPr>
        <w:t>Nieprzedłożenie przez Wykonawcę</w:t>
      </w:r>
      <w:r w:rsidRPr="00B86538">
        <w:rPr>
          <w:rFonts w:ascii="Times New Roman" w:hAnsi="Times New Roman"/>
          <w:sz w:val="22"/>
          <w:szCs w:val="22"/>
        </w:rPr>
        <w:t xml:space="preserve"> kopii dokumentów zawartych przez Wykonawcę z ww. pracownikami w terminie i zakresie wskazanym przez Zamawiającego zgodnie z ust. </w:t>
      </w:r>
      <w:r w:rsidR="00067796">
        <w:rPr>
          <w:rFonts w:ascii="Times New Roman" w:hAnsi="Times New Roman"/>
          <w:sz w:val="22"/>
          <w:szCs w:val="22"/>
        </w:rPr>
        <w:t>1</w:t>
      </w:r>
      <w:r w:rsidR="00E95419">
        <w:rPr>
          <w:rFonts w:ascii="Times New Roman" w:hAnsi="Times New Roman"/>
          <w:sz w:val="22"/>
          <w:szCs w:val="22"/>
        </w:rPr>
        <w:t>3</w:t>
      </w:r>
      <w:r w:rsidRPr="00B86538">
        <w:rPr>
          <w:rFonts w:ascii="Times New Roman" w:hAnsi="Times New Roman"/>
          <w:sz w:val="22"/>
          <w:szCs w:val="22"/>
        </w:rPr>
        <w:t xml:space="preserve">, będzie traktowane jako niewypełnienie obowiązku zatrudnienia pracowników na podstawie </w:t>
      </w:r>
      <w:r w:rsidR="00FE28B2">
        <w:rPr>
          <w:rFonts w:ascii="Times New Roman" w:hAnsi="Times New Roman"/>
          <w:sz w:val="22"/>
          <w:szCs w:val="22"/>
        </w:rPr>
        <w:t>Umow</w:t>
      </w:r>
      <w:r w:rsidRPr="00B86538">
        <w:rPr>
          <w:rFonts w:ascii="Times New Roman" w:hAnsi="Times New Roman"/>
          <w:sz w:val="22"/>
          <w:szCs w:val="22"/>
        </w:rPr>
        <w:t>y o</w:t>
      </w:r>
      <w:r w:rsidR="00C42F88">
        <w:rPr>
          <w:rFonts w:ascii="Times New Roman" w:hAnsi="Times New Roman"/>
          <w:sz w:val="22"/>
          <w:szCs w:val="22"/>
        </w:rPr>
        <w:t> </w:t>
      </w:r>
      <w:r w:rsidRPr="00B86538">
        <w:rPr>
          <w:rFonts w:ascii="Times New Roman" w:hAnsi="Times New Roman"/>
          <w:sz w:val="22"/>
          <w:szCs w:val="22"/>
        </w:rPr>
        <w:t xml:space="preserve">pracę, co będzie skutkować naliczeniem kar </w:t>
      </w:r>
      <w:r w:rsidR="00FE28B2">
        <w:rPr>
          <w:rFonts w:ascii="Times New Roman" w:hAnsi="Times New Roman"/>
          <w:sz w:val="22"/>
          <w:szCs w:val="22"/>
        </w:rPr>
        <w:t>umown</w:t>
      </w:r>
      <w:r w:rsidRPr="00B86538">
        <w:rPr>
          <w:rFonts w:ascii="Times New Roman" w:hAnsi="Times New Roman"/>
          <w:sz w:val="22"/>
          <w:szCs w:val="22"/>
        </w:rPr>
        <w:t>ych zgodnie z § 6 ust. 2</w:t>
      </w:r>
      <w:r w:rsidR="00E95419">
        <w:rPr>
          <w:rFonts w:ascii="Times New Roman" w:hAnsi="Times New Roman"/>
          <w:sz w:val="22"/>
          <w:szCs w:val="22"/>
        </w:rPr>
        <w:t>.6</w:t>
      </w:r>
      <w:r w:rsidRPr="00B86538">
        <w:rPr>
          <w:rFonts w:ascii="Times New Roman" w:hAnsi="Times New Roman"/>
          <w:sz w:val="22"/>
          <w:szCs w:val="22"/>
        </w:rPr>
        <w:t xml:space="preserve"> </w:t>
      </w:r>
      <w:r w:rsidR="00FE28B2">
        <w:rPr>
          <w:rFonts w:ascii="Times New Roman" w:hAnsi="Times New Roman"/>
          <w:sz w:val="22"/>
          <w:szCs w:val="22"/>
        </w:rPr>
        <w:t>Umow</w:t>
      </w:r>
      <w:r w:rsidRPr="00B86538">
        <w:rPr>
          <w:rFonts w:ascii="Times New Roman" w:hAnsi="Times New Roman"/>
          <w:sz w:val="22"/>
          <w:szCs w:val="22"/>
        </w:rPr>
        <w:t xml:space="preserve">y. </w:t>
      </w:r>
    </w:p>
    <w:p w14:paraId="33483E3C" w14:textId="77777777" w:rsidR="00433733" w:rsidRPr="00C42F88" w:rsidRDefault="00433733">
      <w:pPr>
        <w:pStyle w:val="Tekstpodstawowy"/>
        <w:widowControl w:val="0"/>
        <w:numPr>
          <w:ilvl w:val="0"/>
          <w:numId w:val="45"/>
        </w:numPr>
        <w:tabs>
          <w:tab w:val="left" w:pos="426"/>
        </w:tabs>
        <w:spacing w:line="240" w:lineRule="auto"/>
        <w:ind w:left="425" w:hanging="425"/>
        <w:rPr>
          <w:rFonts w:ascii="Times New Roman" w:hAnsi="Times New Roman"/>
          <w:sz w:val="22"/>
          <w:szCs w:val="22"/>
        </w:rPr>
      </w:pPr>
      <w:r w:rsidRPr="00B86538">
        <w:rPr>
          <w:rFonts w:ascii="Times New Roman" w:hAnsi="Times New Roman"/>
          <w:sz w:val="22"/>
          <w:szCs w:val="22"/>
        </w:rPr>
        <w:t xml:space="preserve">W przypadku uzasadnionych wątpliwości co do przestrzegania prawa pracy przez wykonawcę lub podwykonawcę, </w:t>
      </w:r>
      <w:r w:rsidRPr="00C42F88">
        <w:rPr>
          <w:rFonts w:ascii="Times New Roman" w:hAnsi="Times New Roman"/>
          <w:sz w:val="22"/>
          <w:szCs w:val="22"/>
        </w:rPr>
        <w:t>Zamawiający może zwrócić się o przeprowadzenie kontroli przez Państwową Inspekcję Pracy.</w:t>
      </w:r>
    </w:p>
    <w:p w14:paraId="758854B7" w14:textId="661104E4" w:rsidR="00433733" w:rsidRPr="00C42F88" w:rsidRDefault="00433733">
      <w:pPr>
        <w:pStyle w:val="Tekstpodstawowy"/>
        <w:widowControl w:val="0"/>
        <w:numPr>
          <w:ilvl w:val="0"/>
          <w:numId w:val="45"/>
        </w:numPr>
        <w:tabs>
          <w:tab w:val="left" w:pos="426"/>
        </w:tabs>
        <w:spacing w:line="240" w:lineRule="auto"/>
        <w:ind w:left="425" w:hanging="425"/>
        <w:rPr>
          <w:rFonts w:ascii="Times New Roman" w:hAnsi="Times New Roman"/>
          <w:sz w:val="22"/>
          <w:szCs w:val="22"/>
        </w:rPr>
      </w:pPr>
      <w:r w:rsidRPr="00C42F88">
        <w:rPr>
          <w:rFonts w:ascii="Times New Roman" w:hAnsi="Times New Roman"/>
          <w:sz w:val="22"/>
          <w:szCs w:val="22"/>
        </w:rPr>
        <w:t xml:space="preserve">W trakcie realizacji zamówienia Zamawiający uprawniony jest do wykonywania czynności kontrolnych wobec wykonawcy odnośnie spełniania przez </w:t>
      </w:r>
      <w:r w:rsidR="00C42F88">
        <w:rPr>
          <w:rFonts w:ascii="Times New Roman" w:hAnsi="Times New Roman"/>
          <w:sz w:val="22"/>
          <w:szCs w:val="22"/>
        </w:rPr>
        <w:t>W</w:t>
      </w:r>
      <w:r w:rsidRPr="00C42F88">
        <w:rPr>
          <w:rFonts w:ascii="Times New Roman" w:hAnsi="Times New Roman"/>
          <w:sz w:val="22"/>
          <w:szCs w:val="22"/>
        </w:rPr>
        <w:t xml:space="preserve">ykonawcę lub podwykonawcę wymogu zatrudnienia na podstawie </w:t>
      </w:r>
      <w:r w:rsidR="00FE28B2" w:rsidRPr="00C42F88">
        <w:rPr>
          <w:rFonts w:ascii="Times New Roman" w:hAnsi="Times New Roman"/>
          <w:sz w:val="22"/>
          <w:szCs w:val="22"/>
        </w:rPr>
        <w:t>Umow</w:t>
      </w:r>
      <w:r w:rsidRPr="00C42F88">
        <w:rPr>
          <w:rFonts w:ascii="Times New Roman" w:hAnsi="Times New Roman"/>
          <w:sz w:val="22"/>
          <w:szCs w:val="22"/>
        </w:rPr>
        <w:t xml:space="preserve">y o pracę osób wykonujących wskazane w ust. </w:t>
      </w:r>
      <w:r w:rsidR="00BF63F5" w:rsidRPr="00C42F88">
        <w:rPr>
          <w:rFonts w:ascii="Times New Roman" w:hAnsi="Times New Roman"/>
          <w:sz w:val="22"/>
          <w:szCs w:val="22"/>
        </w:rPr>
        <w:t xml:space="preserve">11 </w:t>
      </w:r>
      <w:r w:rsidRPr="00C42F88">
        <w:rPr>
          <w:rFonts w:ascii="Times New Roman" w:hAnsi="Times New Roman"/>
          <w:sz w:val="22"/>
          <w:szCs w:val="22"/>
        </w:rPr>
        <w:t xml:space="preserve">czynności. Zamawiający uprawniony jest w szczególności do: </w:t>
      </w:r>
    </w:p>
    <w:p w14:paraId="0A26F748" w14:textId="5B28671B" w:rsidR="00433733" w:rsidRPr="00C42F88" w:rsidRDefault="00433733">
      <w:pPr>
        <w:pStyle w:val="Akapitzlist"/>
        <w:numPr>
          <w:ilvl w:val="1"/>
          <w:numId w:val="80"/>
        </w:numPr>
        <w:tabs>
          <w:tab w:val="left" w:pos="1134"/>
        </w:tabs>
        <w:spacing w:after="0" w:line="240" w:lineRule="auto"/>
        <w:ind w:left="1134" w:hanging="708"/>
        <w:jc w:val="both"/>
        <w:rPr>
          <w:rFonts w:ascii="Times New Roman" w:hAnsi="Times New Roman"/>
          <w:sz w:val="22"/>
          <w:szCs w:val="22"/>
        </w:rPr>
      </w:pPr>
      <w:r w:rsidRPr="00C42F88">
        <w:rPr>
          <w:rFonts w:ascii="Times New Roman" w:hAnsi="Times New Roman"/>
          <w:sz w:val="22"/>
          <w:szCs w:val="22"/>
        </w:rPr>
        <w:t>żądania oświadczeń i dokumentów w zakresie potwierdzenia spełniania ww. wymogów</w:t>
      </w:r>
      <w:r w:rsidR="00C42F88" w:rsidRPr="00C42F88">
        <w:rPr>
          <w:rFonts w:ascii="Times New Roman" w:hAnsi="Times New Roman"/>
          <w:sz w:val="22"/>
          <w:szCs w:val="22"/>
        </w:rPr>
        <w:t xml:space="preserve"> </w:t>
      </w:r>
      <w:r w:rsidRPr="00C42F88">
        <w:rPr>
          <w:rFonts w:ascii="Times New Roman" w:hAnsi="Times New Roman"/>
          <w:sz w:val="22"/>
          <w:szCs w:val="22"/>
        </w:rPr>
        <w:t>i</w:t>
      </w:r>
      <w:r w:rsidR="00067796" w:rsidRPr="00C42F88">
        <w:rPr>
          <w:rFonts w:ascii="Times New Roman" w:hAnsi="Times New Roman"/>
          <w:sz w:val="22"/>
          <w:szCs w:val="22"/>
        </w:rPr>
        <w:t> </w:t>
      </w:r>
      <w:r w:rsidRPr="00C42F88">
        <w:rPr>
          <w:rFonts w:ascii="Times New Roman" w:hAnsi="Times New Roman"/>
          <w:sz w:val="22"/>
          <w:szCs w:val="22"/>
        </w:rPr>
        <w:t>dokonywania ich oceny,</w:t>
      </w:r>
    </w:p>
    <w:p w14:paraId="13E92FF1" w14:textId="77777777" w:rsidR="00433733" w:rsidRPr="00C42F88" w:rsidRDefault="00433733">
      <w:pPr>
        <w:pStyle w:val="Akapitzlist"/>
        <w:numPr>
          <w:ilvl w:val="1"/>
          <w:numId w:val="80"/>
        </w:numPr>
        <w:tabs>
          <w:tab w:val="left" w:pos="1134"/>
        </w:tabs>
        <w:spacing w:after="0" w:line="240" w:lineRule="auto"/>
        <w:ind w:left="1134" w:hanging="708"/>
        <w:jc w:val="both"/>
        <w:rPr>
          <w:rFonts w:ascii="Times New Roman" w:hAnsi="Times New Roman"/>
          <w:sz w:val="22"/>
          <w:szCs w:val="22"/>
        </w:rPr>
      </w:pPr>
      <w:r w:rsidRPr="00C42F88">
        <w:rPr>
          <w:rFonts w:ascii="Times New Roman" w:hAnsi="Times New Roman"/>
          <w:sz w:val="22"/>
          <w:szCs w:val="22"/>
        </w:rPr>
        <w:t>żądania wyjaśnień w przypadku wątpliwości w zakresie potwierdzenia spełniania ww. wymogów,</w:t>
      </w:r>
    </w:p>
    <w:p w14:paraId="73E0FF86" w14:textId="77777777" w:rsidR="00433733" w:rsidRPr="00C42F88" w:rsidRDefault="00433733">
      <w:pPr>
        <w:pStyle w:val="Akapitzlist"/>
        <w:numPr>
          <w:ilvl w:val="1"/>
          <w:numId w:val="80"/>
        </w:numPr>
        <w:tabs>
          <w:tab w:val="left" w:pos="1134"/>
        </w:tabs>
        <w:spacing w:after="0" w:line="240" w:lineRule="auto"/>
        <w:ind w:left="1134" w:hanging="708"/>
        <w:jc w:val="both"/>
        <w:rPr>
          <w:rFonts w:ascii="Times New Roman" w:hAnsi="Times New Roman"/>
          <w:sz w:val="22"/>
          <w:szCs w:val="22"/>
        </w:rPr>
      </w:pPr>
      <w:r w:rsidRPr="00C42F88">
        <w:rPr>
          <w:rFonts w:ascii="Times New Roman" w:hAnsi="Times New Roman"/>
          <w:sz w:val="22"/>
          <w:szCs w:val="22"/>
        </w:rPr>
        <w:lastRenderedPageBreak/>
        <w:t>przeprowadzania kontroli na miejscu wykonywania świadczenia.</w:t>
      </w:r>
    </w:p>
    <w:p w14:paraId="19B7A2C1" w14:textId="1D10C542" w:rsidR="00433733" w:rsidRPr="00C42F88" w:rsidRDefault="00433733">
      <w:pPr>
        <w:pStyle w:val="Tekstpodstawowy"/>
        <w:widowControl w:val="0"/>
        <w:numPr>
          <w:ilvl w:val="0"/>
          <w:numId w:val="45"/>
        </w:numPr>
        <w:tabs>
          <w:tab w:val="left" w:pos="426"/>
        </w:tabs>
        <w:spacing w:line="240" w:lineRule="auto"/>
        <w:ind w:left="425" w:hanging="425"/>
        <w:rPr>
          <w:rFonts w:ascii="Times New Roman" w:hAnsi="Times New Roman"/>
          <w:sz w:val="22"/>
          <w:szCs w:val="22"/>
        </w:rPr>
      </w:pPr>
      <w:r w:rsidRPr="00C42F88">
        <w:rPr>
          <w:rFonts w:ascii="Times New Roman" w:hAnsi="Times New Roman"/>
          <w:sz w:val="22"/>
          <w:szCs w:val="22"/>
        </w:rPr>
        <w:t>Wymogi określone w ust. 1</w:t>
      </w:r>
      <w:r w:rsidR="00BF63F5" w:rsidRPr="00C42F88">
        <w:rPr>
          <w:rFonts w:ascii="Times New Roman" w:hAnsi="Times New Roman"/>
          <w:sz w:val="22"/>
          <w:szCs w:val="22"/>
        </w:rPr>
        <w:t>1</w:t>
      </w:r>
      <w:r w:rsidRPr="00C42F88">
        <w:rPr>
          <w:rFonts w:ascii="Times New Roman" w:hAnsi="Times New Roman"/>
          <w:sz w:val="22"/>
          <w:szCs w:val="22"/>
        </w:rPr>
        <w:t xml:space="preserve"> – </w:t>
      </w:r>
      <w:r w:rsidR="00067796" w:rsidRPr="00C42F88">
        <w:rPr>
          <w:rFonts w:ascii="Times New Roman" w:hAnsi="Times New Roman"/>
          <w:sz w:val="22"/>
          <w:szCs w:val="22"/>
        </w:rPr>
        <w:t>1</w:t>
      </w:r>
      <w:r w:rsidR="00E944C1" w:rsidRPr="00C42F88">
        <w:rPr>
          <w:rFonts w:ascii="Times New Roman" w:hAnsi="Times New Roman"/>
          <w:sz w:val="22"/>
          <w:szCs w:val="22"/>
        </w:rPr>
        <w:t>6</w:t>
      </w:r>
      <w:r w:rsidRPr="00C42F88">
        <w:rPr>
          <w:rFonts w:ascii="Times New Roman" w:hAnsi="Times New Roman"/>
          <w:sz w:val="22"/>
          <w:szCs w:val="22"/>
        </w:rPr>
        <w:t xml:space="preserve"> </w:t>
      </w:r>
      <w:r w:rsidR="00BF63F5" w:rsidRPr="00C42F88">
        <w:rPr>
          <w:rFonts w:ascii="Times New Roman" w:hAnsi="Times New Roman"/>
          <w:sz w:val="22"/>
          <w:szCs w:val="22"/>
        </w:rPr>
        <w:t xml:space="preserve">powyżej, </w:t>
      </w:r>
      <w:r w:rsidRPr="00C42F88">
        <w:rPr>
          <w:rFonts w:ascii="Times New Roman" w:hAnsi="Times New Roman"/>
          <w:sz w:val="22"/>
          <w:szCs w:val="22"/>
        </w:rPr>
        <w:t>dotyczą również Podwykonawców wykonujących wskazane wyżej czynności.</w:t>
      </w:r>
    </w:p>
    <w:p w14:paraId="67253CC2" w14:textId="77777777" w:rsidR="00067796" w:rsidRDefault="00067796" w:rsidP="0049434C">
      <w:pPr>
        <w:pStyle w:val="Tekstpodstawowy"/>
        <w:spacing w:line="240" w:lineRule="auto"/>
        <w:ind w:left="4680" w:hanging="4680"/>
        <w:jc w:val="center"/>
        <w:rPr>
          <w:rFonts w:ascii="Times New Roman" w:hAnsi="Times New Roman"/>
          <w:b/>
          <w:sz w:val="22"/>
          <w:szCs w:val="22"/>
          <w:lang w:bidi="pl-PL"/>
        </w:rPr>
      </w:pPr>
    </w:p>
    <w:p w14:paraId="34EB8F52" w14:textId="51D157E1" w:rsidR="00433733" w:rsidRPr="00B86538" w:rsidRDefault="00433733" w:rsidP="0049434C">
      <w:pPr>
        <w:pStyle w:val="Tekstpodstawowy"/>
        <w:spacing w:line="240" w:lineRule="auto"/>
        <w:ind w:left="4680" w:hanging="4680"/>
        <w:jc w:val="center"/>
        <w:rPr>
          <w:rFonts w:ascii="Times New Roman" w:hAnsi="Times New Roman"/>
          <w:b/>
          <w:sz w:val="22"/>
          <w:szCs w:val="22"/>
        </w:rPr>
      </w:pPr>
      <w:r w:rsidRPr="00B86538">
        <w:rPr>
          <w:rFonts w:ascii="Times New Roman" w:hAnsi="Times New Roman"/>
          <w:b/>
          <w:sz w:val="22"/>
          <w:szCs w:val="22"/>
          <w:lang w:bidi="pl-PL"/>
        </w:rPr>
        <w:t>§ 3</w:t>
      </w:r>
    </w:p>
    <w:p w14:paraId="4BE60206" w14:textId="44A3E3AF" w:rsidR="00433733" w:rsidRPr="00FF2001" w:rsidRDefault="00433733">
      <w:pPr>
        <w:pStyle w:val="Tekstpodstawowy"/>
        <w:widowControl w:val="0"/>
        <w:numPr>
          <w:ilvl w:val="0"/>
          <w:numId w:val="46"/>
        </w:numPr>
        <w:tabs>
          <w:tab w:val="left" w:pos="426"/>
        </w:tabs>
        <w:spacing w:line="240" w:lineRule="auto"/>
        <w:ind w:left="426" w:hanging="426"/>
        <w:rPr>
          <w:rFonts w:ascii="Times New Roman" w:hAnsi="Times New Roman"/>
          <w:sz w:val="22"/>
          <w:szCs w:val="22"/>
        </w:rPr>
      </w:pPr>
      <w:r w:rsidRPr="00B86538">
        <w:rPr>
          <w:rFonts w:ascii="Times New Roman" w:hAnsi="Times New Roman"/>
          <w:sz w:val="22"/>
          <w:szCs w:val="22"/>
          <w:lang w:bidi="pl-PL"/>
        </w:rPr>
        <w:t xml:space="preserve">Za wykonanie przedmiotu </w:t>
      </w:r>
      <w:r w:rsidR="00FE28B2">
        <w:rPr>
          <w:rFonts w:ascii="Times New Roman" w:hAnsi="Times New Roman"/>
          <w:sz w:val="22"/>
          <w:szCs w:val="22"/>
          <w:lang w:bidi="pl-PL"/>
        </w:rPr>
        <w:t>Umow</w:t>
      </w:r>
      <w:r w:rsidRPr="00B86538">
        <w:rPr>
          <w:rFonts w:ascii="Times New Roman" w:hAnsi="Times New Roman"/>
          <w:sz w:val="22"/>
          <w:szCs w:val="22"/>
          <w:lang w:bidi="pl-PL"/>
        </w:rPr>
        <w:t>y, o którym mowa w §</w:t>
      </w:r>
      <w:r w:rsidR="008C0B5E">
        <w:rPr>
          <w:rFonts w:ascii="Times New Roman" w:hAnsi="Times New Roman"/>
          <w:sz w:val="22"/>
          <w:szCs w:val="22"/>
          <w:lang w:bidi="pl-PL"/>
        </w:rPr>
        <w:t xml:space="preserve"> </w:t>
      </w:r>
      <w:r w:rsidRPr="00B86538">
        <w:rPr>
          <w:rFonts w:ascii="Times New Roman" w:hAnsi="Times New Roman"/>
          <w:sz w:val="22"/>
          <w:szCs w:val="22"/>
          <w:lang w:bidi="pl-PL"/>
        </w:rPr>
        <w:t xml:space="preserve">1 </w:t>
      </w:r>
      <w:r w:rsidR="00FE28B2">
        <w:rPr>
          <w:rFonts w:ascii="Times New Roman" w:hAnsi="Times New Roman"/>
          <w:sz w:val="22"/>
          <w:szCs w:val="22"/>
          <w:lang w:bidi="pl-PL"/>
        </w:rPr>
        <w:t>Umow</w:t>
      </w:r>
      <w:r w:rsidRPr="00B86538">
        <w:rPr>
          <w:rFonts w:ascii="Times New Roman" w:hAnsi="Times New Roman"/>
          <w:sz w:val="22"/>
          <w:szCs w:val="22"/>
          <w:lang w:bidi="pl-PL"/>
        </w:rPr>
        <w:t xml:space="preserve">y, Strony w oparciu o ofertę Wykonawcy ustaliły wynagrodzenie w maksymalnej łącznej wysokości wynoszącej </w:t>
      </w:r>
      <w:r w:rsidRPr="00C42F88">
        <w:rPr>
          <w:rFonts w:ascii="Times New Roman" w:hAnsi="Times New Roman"/>
          <w:b/>
          <w:sz w:val="22"/>
          <w:szCs w:val="22"/>
          <w:u w:val="single"/>
          <w:lang w:bidi="pl-PL"/>
        </w:rPr>
        <w:t>kwotę</w:t>
      </w:r>
      <w:r w:rsidR="00067796" w:rsidRPr="00C42F88">
        <w:rPr>
          <w:rFonts w:ascii="Times New Roman" w:hAnsi="Times New Roman"/>
          <w:b/>
          <w:sz w:val="22"/>
          <w:szCs w:val="22"/>
          <w:u w:val="single"/>
          <w:lang w:bidi="pl-PL"/>
        </w:rPr>
        <w:t> </w:t>
      </w:r>
      <w:r w:rsidRPr="00C42F88">
        <w:rPr>
          <w:rFonts w:ascii="Times New Roman" w:hAnsi="Times New Roman"/>
          <w:b/>
          <w:sz w:val="22"/>
          <w:szCs w:val="22"/>
          <w:u w:val="single"/>
          <w:lang w:bidi="pl-PL"/>
        </w:rPr>
        <w:t>netto:</w:t>
      </w:r>
      <w:r w:rsidR="00067796" w:rsidRPr="00C42F88">
        <w:rPr>
          <w:rFonts w:ascii="Times New Roman" w:hAnsi="Times New Roman"/>
          <w:b/>
          <w:sz w:val="22"/>
          <w:szCs w:val="22"/>
          <w:u w:val="single"/>
          <w:lang w:bidi="pl-PL"/>
        </w:rPr>
        <w:t> </w:t>
      </w:r>
      <w:r w:rsidRPr="00C42F88">
        <w:rPr>
          <w:rFonts w:ascii="Times New Roman" w:hAnsi="Times New Roman"/>
          <w:b/>
          <w:sz w:val="22"/>
          <w:szCs w:val="22"/>
          <w:u w:val="single"/>
          <w:lang w:bidi="pl-PL"/>
        </w:rPr>
        <w:t>..</w:t>
      </w:r>
      <w:r w:rsidR="00067796" w:rsidRPr="00C42F88">
        <w:rPr>
          <w:rFonts w:ascii="Times New Roman" w:hAnsi="Times New Roman"/>
          <w:b/>
          <w:sz w:val="22"/>
          <w:szCs w:val="22"/>
          <w:u w:val="single"/>
          <w:lang w:bidi="pl-PL"/>
        </w:rPr>
        <w:t>…………..………………………….……</w:t>
      </w:r>
      <w:r w:rsidRPr="00C42F88">
        <w:rPr>
          <w:rFonts w:ascii="Times New Roman" w:hAnsi="Times New Roman"/>
          <w:b/>
          <w:sz w:val="22"/>
          <w:szCs w:val="22"/>
          <w:u w:val="single"/>
          <w:lang w:bidi="pl-PL"/>
        </w:rPr>
        <w:t>. PLN</w:t>
      </w:r>
      <w:r w:rsidRPr="00B86538">
        <w:rPr>
          <w:rFonts w:ascii="Times New Roman" w:hAnsi="Times New Roman"/>
          <w:sz w:val="22"/>
          <w:szCs w:val="22"/>
          <w:lang w:bidi="pl-PL"/>
        </w:rPr>
        <w:t xml:space="preserve">, plus podatek od towarów i usług </w:t>
      </w:r>
      <w:r w:rsidRPr="00B86538">
        <w:rPr>
          <w:rFonts w:ascii="Times New Roman" w:hAnsi="Times New Roman"/>
          <w:sz w:val="22"/>
          <w:szCs w:val="22"/>
          <w:lang w:eastAsia="en-US" w:bidi="en-US"/>
        </w:rPr>
        <w:t xml:space="preserve">VAT </w:t>
      </w:r>
      <w:r w:rsidRPr="00B86538">
        <w:rPr>
          <w:rFonts w:ascii="Times New Roman" w:hAnsi="Times New Roman"/>
          <w:sz w:val="22"/>
          <w:szCs w:val="22"/>
          <w:lang w:bidi="pl-PL"/>
        </w:rPr>
        <w:t xml:space="preserve">w stawce </w:t>
      </w:r>
      <w:r w:rsidR="00067796">
        <w:rPr>
          <w:rFonts w:ascii="Times New Roman" w:hAnsi="Times New Roman"/>
          <w:iCs/>
          <w:sz w:val="22"/>
          <w:szCs w:val="22"/>
          <w:lang w:bidi="pl-PL"/>
        </w:rPr>
        <w:t>……..</w:t>
      </w:r>
      <w:r w:rsidRPr="00B86538">
        <w:rPr>
          <w:rFonts w:ascii="Times New Roman" w:hAnsi="Times New Roman"/>
          <w:iCs/>
          <w:sz w:val="22"/>
          <w:szCs w:val="22"/>
          <w:lang w:bidi="pl-PL"/>
        </w:rPr>
        <w:t>.</w:t>
      </w:r>
      <w:r w:rsidR="00067796">
        <w:rPr>
          <w:rFonts w:ascii="Times New Roman" w:hAnsi="Times New Roman"/>
          <w:iCs/>
          <w:sz w:val="22"/>
          <w:szCs w:val="22"/>
          <w:lang w:bidi="pl-PL"/>
        </w:rPr>
        <w:t>%</w:t>
      </w:r>
      <w:r w:rsidRPr="00B86538">
        <w:rPr>
          <w:rFonts w:ascii="Times New Roman" w:hAnsi="Times New Roman"/>
          <w:iCs/>
          <w:sz w:val="22"/>
          <w:szCs w:val="22"/>
          <w:lang w:bidi="pl-PL"/>
        </w:rPr>
        <w:t>,</w:t>
      </w:r>
      <w:r w:rsidRPr="00B86538">
        <w:rPr>
          <w:rFonts w:ascii="Times New Roman" w:hAnsi="Times New Roman"/>
          <w:sz w:val="22"/>
          <w:szCs w:val="22"/>
          <w:lang w:bidi="pl-PL"/>
        </w:rPr>
        <w:t xml:space="preserve"> co daje </w:t>
      </w:r>
      <w:r w:rsidRPr="00C42F88">
        <w:rPr>
          <w:rFonts w:ascii="Times New Roman" w:hAnsi="Times New Roman"/>
          <w:b/>
          <w:sz w:val="22"/>
          <w:szCs w:val="22"/>
          <w:u w:val="single"/>
          <w:lang w:bidi="pl-PL"/>
        </w:rPr>
        <w:t xml:space="preserve">kwotę brutto: </w:t>
      </w:r>
      <w:r w:rsidR="00067796" w:rsidRPr="00C42F88">
        <w:rPr>
          <w:rFonts w:ascii="Times New Roman" w:hAnsi="Times New Roman"/>
          <w:b/>
          <w:sz w:val="22"/>
          <w:szCs w:val="22"/>
          <w:u w:val="single"/>
          <w:lang w:bidi="pl-PL"/>
        </w:rPr>
        <w:t>……………………………..…………</w:t>
      </w:r>
      <w:r w:rsidRPr="00C42F88">
        <w:rPr>
          <w:rFonts w:ascii="Times New Roman" w:hAnsi="Times New Roman"/>
          <w:b/>
          <w:sz w:val="22"/>
          <w:szCs w:val="22"/>
          <w:u w:val="single"/>
          <w:lang w:bidi="pl-PL"/>
        </w:rPr>
        <w:t>. PLN</w:t>
      </w:r>
      <w:r w:rsidRPr="00B86538">
        <w:rPr>
          <w:rFonts w:ascii="Times New Roman" w:hAnsi="Times New Roman"/>
          <w:b/>
          <w:sz w:val="22"/>
          <w:szCs w:val="22"/>
          <w:lang w:bidi="pl-PL"/>
        </w:rPr>
        <w:t xml:space="preserve"> </w:t>
      </w:r>
      <w:r w:rsidRPr="00B86538">
        <w:rPr>
          <w:rFonts w:ascii="Times New Roman" w:hAnsi="Times New Roman"/>
          <w:sz w:val="22"/>
          <w:szCs w:val="22"/>
          <w:lang w:bidi="pl-PL"/>
        </w:rPr>
        <w:t>(słownie: ……</w:t>
      </w:r>
      <w:r w:rsidR="00067796">
        <w:rPr>
          <w:rFonts w:ascii="Times New Roman" w:hAnsi="Times New Roman"/>
          <w:sz w:val="22"/>
          <w:szCs w:val="22"/>
          <w:lang w:bidi="pl-PL"/>
        </w:rPr>
        <w:t>……………………………………</w:t>
      </w:r>
      <w:r w:rsidRPr="00B86538">
        <w:rPr>
          <w:rFonts w:ascii="Times New Roman" w:hAnsi="Times New Roman"/>
          <w:sz w:val="22"/>
          <w:szCs w:val="22"/>
          <w:lang w:bidi="pl-PL"/>
        </w:rPr>
        <w:t xml:space="preserve">……….. </w:t>
      </w:r>
      <w:r w:rsidR="00FF2001" w:rsidRPr="00FF2001">
        <w:rPr>
          <w:rFonts w:ascii="Times New Roman" w:hAnsi="Times New Roman"/>
          <w:sz w:val="22"/>
          <w:szCs w:val="22"/>
          <w:lang w:bidi="pl-PL"/>
        </w:rPr>
        <w:t xml:space="preserve">złotych </w:t>
      </w:r>
      <w:r w:rsidRPr="00C42F88">
        <w:rPr>
          <w:rFonts w:ascii="Times New Roman" w:hAnsi="Times New Roman"/>
          <w:sz w:val="22"/>
          <w:szCs w:val="22"/>
          <w:vertAlign w:val="superscript"/>
          <w:lang w:bidi="pl-PL"/>
        </w:rPr>
        <w:t>00</w:t>
      </w:r>
      <w:r w:rsidRPr="00FF2001">
        <w:rPr>
          <w:rFonts w:ascii="Times New Roman" w:hAnsi="Times New Roman"/>
          <w:sz w:val="22"/>
          <w:szCs w:val="22"/>
          <w:lang w:bidi="pl-PL"/>
        </w:rPr>
        <w:t>/</w:t>
      </w:r>
      <w:r w:rsidRPr="00C42F88">
        <w:rPr>
          <w:rFonts w:ascii="Times New Roman" w:hAnsi="Times New Roman"/>
          <w:sz w:val="22"/>
          <w:szCs w:val="22"/>
          <w:vertAlign w:val="subscript"/>
          <w:lang w:bidi="pl-PL"/>
        </w:rPr>
        <w:t>100</w:t>
      </w:r>
      <w:r w:rsidRPr="00FF2001">
        <w:rPr>
          <w:rFonts w:ascii="Times New Roman" w:hAnsi="Times New Roman"/>
          <w:sz w:val="22"/>
          <w:szCs w:val="22"/>
          <w:lang w:bidi="pl-PL"/>
        </w:rPr>
        <w:t>).</w:t>
      </w:r>
    </w:p>
    <w:p w14:paraId="51E873B9" w14:textId="123DF9CD" w:rsidR="00433733" w:rsidRPr="00B86538" w:rsidRDefault="00433733">
      <w:pPr>
        <w:pStyle w:val="Tekstpodstawowy"/>
        <w:widowControl w:val="0"/>
        <w:numPr>
          <w:ilvl w:val="0"/>
          <w:numId w:val="46"/>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 xml:space="preserve">Wysokość wynagrodzenia przysługującego Wykonawcy za wykonanie przedmiotu </w:t>
      </w:r>
      <w:r w:rsidR="00FE28B2">
        <w:rPr>
          <w:rFonts w:ascii="Times New Roman" w:hAnsi="Times New Roman"/>
          <w:sz w:val="22"/>
          <w:szCs w:val="22"/>
          <w:lang w:bidi="pl-PL"/>
        </w:rPr>
        <w:t>Umow</w:t>
      </w:r>
      <w:r w:rsidRPr="00B86538">
        <w:rPr>
          <w:rFonts w:ascii="Times New Roman" w:hAnsi="Times New Roman"/>
          <w:sz w:val="22"/>
          <w:szCs w:val="22"/>
          <w:lang w:bidi="pl-PL"/>
        </w:rPr>
        <w:t>y ustalona została na podstawie złożonej oferty i ma charakter ryczałtowy</w:t>
      </w:r>
      <w:r w:rsidR="00067796">
        <w:rPr>
          <w:rFonts w:ascii="Times New Roman" w:hAnsi="Times New Roman"/>
          <w:sz w:val="22"/>
          <w:szCs w:val="22"/>
          <w:lang w:bidi="pl-PL"/>
        </w:rPr>
        <w:t>,</w:t>
      </w:r>
      <w:r w:rsidR="00C42F88">
        <w:rPr>
          <w:rFonts w:ascii="Times New Roman" w:hAnsi="Times New Roman"/>
          <w:sz w:val="22"/>
          <w:szCs w:val="22"/>
          <w:lang w:bidi="pl-PL"/>
        </w:rPr>
        <w:t xml:space="preserve"> </w:t>
      </w:r>
      <w:r w:rsidRPr="00B86538">
        <w:rPr>
          <w:rFonts w:ascii="Times New Roman" w:hAnsi="Times New Roman"/>
          <w:sz w:val="22"/>
          <w:szCs w:val="22"/>
          <w:lang w:bidi="pl-PL"/>
        </w:rPr>
        <w:t>uwzględnia w</w:t>
      </w:r>
      <w:r w:rsidR="00067796">
        <w:rPr>
          <w:rFonts w:ascii="Times New Roman" w:hAnsi="Times New Roman"/>
          <w:sz w:val="22"/>
          <w:szCs w:val="22"/>
          <w:lang w:bidi="pl-PL"/>
        </w:rPr>
        <w:t> </w:t>
      </w:r>
      <w:r w:rsidRPr="00B86538">
        <w:rPr>
          <w:rFonts w:ascii="Times New Roman" w:hAnsi="Times New Roman"/>
          <w:sz w:val="22"/>
          <w:szCs w:val="22"/>
          <w:lang w:bidi="pl-PL"/>
        </w:rPr>
        <w:t xml:space="preserve">szczególności wszystkie koszty wykonania wszelkich czynności, niezbędnych do wykonania przedmiotu </w:t>
      </w:r>
      <w:r w:rsidR="00FE28B2">
        <w:rPr>
          <w:rFonts w:ascii="Times New Roman" w:hAnsi="Times New Roman"/>
          <w:sz w:val="22"/>
          <w:szCs w:val="22"/>
          <w:lang w:bidi="pl-PL"/>
        </w:rPr>
        <w:t>Umow</w:t>
      </w:r>
      <w:r w:rsidRPr="00B86538">
        <w:rPr>
          <w:rFonts w:ascii="Times New Roman" w:hAnsi="Times New Roman"/>
          <w:sz w:val="22"/>
          <w:szCs w:val="22"/>
          <w:lang w:bidi="pl-PL"/>
        </w:rPr>
        <w:t>y, koszty przyjazdu osób je wykonujących, a także koszty świadczenia usług gwarancyjnych i usuwania wad fizycznych przedmiotu zamówienia w ramach odpowiedzialności z tytułu rękojmi za wady</w:t>
      </w:r>
      <w:r w:rsidR="00067796">
        <w:rPr>
          <w:rFonts w:ascii="Times New Roman" w:hAnsi="Times New Roman"/>
          <w:sz w:val="22"/>
          <w:szCs w:val="22"/>
          <w:lang w:bidi="pl-PL"/>
        </w:rPr>
        <w:t>.</w:t>
      </w:r>
      <w:r w:rsidRPr="00B86538">
        <w:rPr>
          <w:rFonts w:ascii="Times New Roman" w:hAnsi="Times New Roman"/>
          <w:sz w:val="22"/>
          <w:szCs w:val="22"/>
          <w:lang w:bidi="pl-PL"/>
        </w:rPr>
        <w:t xml:space="preserve"> Wykonawca zapewnia, iż podana w ofercie stawki za realizację przedmiotu </w:t>
      </w:r>
      <w:r w:rsidR="00FE28B2">
        <w:rPr>
          <w:rFonts w:ascii="Times New Roman" w:hAnsi="Times New Roman"/>
          <w:sz w:val="22"/>
          <w:szCs w:val="22"/>
          <w:lang w:bidi="pl-PL"/>
        </w:rPr>
        <w:t>Umow</w:t>
      </w:r>
      <w:r w:rsidRPr="00B86538">
        <w:rPr>
          <w:rFonts w:ascii="Times New Roman" w:hAnsi="Times New Roman"/>
          <w:sz w:val="22"/>
          <w:szCs w:val="22"/>
          <w:lang w:bidi="pl-PL"/>
        </w:rPr>
        <w:t xml:space="preserve">y nie ulegną zmianie przez okres trwania </w:t>
      </w:r>
      <w:r w:rsidR="00FE28B2">
        <w:rPr>
          <w:rFonts w:ascii="Times New Roman" w:hAnsi="Times New Roman"/>
          <w:sz w:val="22"/>
          <w:szCs w:val="22"/>
          <w:lang w:bidi="pl-PL"/>
        </w:rPr>
        <w:t>Umow</w:t>
      </w:r>
      <w:r w:rsidRPr="00B86538">
        <w:rPr>
          <w:rFonts w:ascii="Times New Roman" w:hAnsi="Times New Roman"/>
          <w:sz w:val="22"/>
          <w:szCs w:val="22"/>
          <w:lang w:bidi="pl-PL"/>
        </w:rPr>
        <w:t xml:space="preserve">y, z zastrzeżeniem § 9 ust. 2 </w:t>
      </w:r>
      <w:r w:rsidR="00FE28B2">
        <w:rPr>
          <w:rFonts w:ascii="Times New Roman" w:hAnsi="Times New Roman"/>
          <w:sz w:val="22"/>
          <w:szCs w:val="22"/>
          <w:lang w:bidi="pl-PL"/>
        </w:rPr>
        <w:t>Umow</w:t>
      </w:r>
      <w:r w:rsidRPr="00B86538">
        <w:rPr>
          <w:rFonts w:ascii="Times New Roman" w:hAnsi="Times New Roman"/>
          <w:sz w:val="22"/>
          <w:szCs w:val="22"/>
          <w:lang w:bidi="pl-PL"/>
        </w:rPr>
        <w:t>y.</w:t>
      </w:r>
    </w:p>
    <w:p w14:paraId="5DAC6E5A" w14:textId="6EA4DC60" w:rsidR="00433733" w:rsidRPr="00B86538" w:rsidRDefault="00433733">
      <w:pPr>
        <w:pStyle w:val="Tekstpodstawowy"/>
        <w:widowControl w:val="0"/>
        <w:numPr>
          <w:ilvl w:val="0"/>
          <w:numId w:val="46"/>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 xml:space="preserve">Zamawiający jest </w:t>
      </w:r>
      <w:r w:rsidR="00B351BF" w:rsidRPr="00B86538">
        <w:rPr>
          <w:rFonts w:ascii="Times New Roman" w:hAnsi="Times New Roman"/>
          <w:sz w:val="22"/>
          <w:szCs w:val="22"/>
          <w:lang w:bidi="pl-PL"/>
        </w:rPr>
        <w:t xml:space="preserve">podatnikiem  </w:t>
      </w:r>
      <w:r w:rsidRPr="00B86538">
        <w:rPr>
          <w:rFonts w:ascii="Times New Roman" w:hAnsi="Times New Roman"/>
          <w:sz w:val="22"/>
          <w:szCs w:val="22"/>
          <w:lang w:bidi="pl-PL"/>
        </w:rPr>
        <w:t>VAT i posiada NIP: 675-000-22-36</w:t>
      </w:r>
      <w:r w:rsidR="00C42F88">
        <w:rPr>
          <w:rFonts w:ascii="Times New Roman" w:hAnsi="Times New Roman"/>
          <w:sz w:val="22"/>
          <w:szCs w:val="22"/>
          <w:lang w:bidi="pl-PL"/>
        </w:rPr>
        <w:t>.</w:t>
      </w:r>
    </w:p>
    <w:p w14:paraId="3B124CFC" w14:textId="64F99FCE" w:rsidR="00433733" w:rsidRPr="00B86538" w:rsidRDefault="00433733">
      <w:pPr>
        <w:pStyle w:val="Tekstpodstawowy"/>
        <w:widowControl w:val="0"/>
        <w:numPr>
          <w:ilvl w:val="0"/>
          <w:numId w:val="46"/>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 xml:space="preserve">Wykonawca jest </w:t>
      </w:r>
      <w:r w:rsidR="00B351BF" w:rsidRPr="00B86538">
        <w:rPr>
          <w:rFonts w:ascii="Times New Roman" w:hAnsi="Times New Roman"/>
          <w:sz w:val="22"/>
          <w:szCs w:val="22"/>
          <w:lang w:bidi="pl-PL"/>
        </w:rPr>
        <w:t xml:space="preserve">podatnikiem </w:t>
      </w:r>
      <w:r w:rsidRPr="00B86538">
        <w:rPr>
          <w:rFonts w:ascii="Times New Roman" w:hAnsi="Times New Roman"/>
          <w:sz w:val="22"/>
          <w:szCs w:val="22"/>
          <w:lang w:bidi="pl-PL"/>
        </w:rPr>
        <w:t xml:space="preserve">VAT i posiada NIP: …………. lub nie jest </w:t>
      </w:r>
      <w:r w:rsidR="00B351BF" w:rsidRPr="00B86538">
        <w:rPr>
          <w:rFonts w:ascii="Times New Roman" w:hAnsi="Times New Roman"/>
          <w:sz w:val="22"/>
          <w:szCs w:val="22"/>
          <w:lang w:bidi="pl-PL"/>
        </w:rPr>
        <w:t xml:space="preserve">podatnikiem </w:t>
      </w:r>
      <w:r w:rsidRPr="00B86538">
        <w:rPr>
          <w:rFonts w:ascii="Times New Roman" w:hAnsi="Times New Roman"/>
          <w:sz w:val="22"/>
          <w:szCs w:val="22"/>
          <w:lang w:bidi="pl-PL"/>
        </w:rPr>
        <w:t>VAT na terytorium Rzeczypospolitej Polskiej.</w:t>
      </w:r>
    </w:p>
    <w:p w14:paraId="482034AA" w14:textId="3CE25769" w:rsidR="00433733" w:rsidRPr="00B86538" w:rsidRDefault="00433733">
      <w:pPr>
        <w:pStyle w:val="Tekstpodstawowy"/>
        <w:widowControl w:val="0"/>
        <w:numPr>
          <w:ilvl w:val="0"/>
          <w:numId w:val="46"/>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 xml:space="preserve">Należny od kwoty </w:t>
      </w:r>
      <w:r w:rsidR="00FE28B2">
        <w:rPr>
          <w:rFonts w:ascii="Times New Roman" w:hAnsi="Times New Roman"/>
          <w:sz w:val="22"/>
          <w:szCs w:val="22"/>
          <w:lang w:bidi="pl-PL"/>
        </w:rPr>
        <w:t>umown</w:t>
      </w:r>
      <w:r w:rsidRPr="00B86538">
        <w:rPr>
          <w:rFonts w:ascii="Times New Roman" w:hAnsi="Times New Roman"/>
          <w:sz w:val="22"/>
          <w:szCs w:val="22"/>
          <w:lang w:bidi="pl-PL"/>
        </w:rPr>
        <w:t>ej podatek od towarów i usług VAT w stawce 23%, pokryje Zamawiający na konto właściwego Urzędu Skarbowego w przypadku Wykonawcy, który ma siedzibę poza granicami Polski</w:t>
      </w:r>
      <w:r w:rsidR="00C42F88">
        <w:rPr>
          <w:rFonts w:ascii="Times New Roman" w:hAnsi="Times New Roman"/>
          <w:sz w:val="22"/>
          <w:szCs w:val="22"/>
          <w:lang w:bidi="pl-PL"/>
        </w:rPr>
        <w:t>.</w:t>
      </w:r>
      <w:r w:rsidRPr="00B86538">
        <w:rPr>
          <w:rFonts w:ascii="Times New Roman" w:hAnsi="Times New Roman"/>
          <w:sz w:val="22"/>
          <w:szCs w:val="22"/>
          <w:vertAlign w:val="superscript"/>
        </w:rPr>
        <w:footnoteReference w:id="2"/>
      </w:r>
    </w:p>
    <w:p w14:paraId="046E3DDA" w14:textId="77777777" w:rsidR="007D34F4" w:rsidRPr="00B86538" w:rsidRDefault="007D34F4" w:rsidP="00202D67">
      <w:pPr>
        <w:pStyle w:val="Tekstpodstawowy"/>
        <w:widowControl w:val="0"/>
        <w:tabs>
          <w:tab w:val="left" w:pos="426"/>
        </w:tabs>
        <w:spacing w:line="240" w:lineRule="auto"/>
        <w:ind w:left="426"/>
        <w:rPr>
          <w:rFonts w:ascii="Times New Roman" w:hAnsi="Times New Roman"/>
          <w:sz w:val="22"/>
          <w:szCs w:val="22"/>
          <w:lang w:bidi="pl-PL"/>
        </w:rPr>
      </w:pPr>
    </w:p>
    <w:p w14:paraId="5E08A37E" w14:textId="77777777" w:rsidR="00433733" w:rsidRPr="00B86538" w:rsidRDefault="00433733" w:rsidP="0049434C">
      <w:pPr>
        <w:pStyle w:val="Tekstpodstawowy"/>
        <w:spacing w:line="240" w:lineRule="auto"/>
        <w:ind w:left="4680" w:hanging="4680"/>
        <w:jc w:val="center"/>
        <w:rPr>
          <w:rFonts w:ascii="Times New Roman" w:hAnsi="Times New Roman"/>
          <w:b/>
          <w:sz w:val="22"/>
          <w:szCs w:val="22"/>
        </w:rPr>
      </w:pPr>
      <w:r w:rsidRPr="00B86538">
        <w:rPr>
          <w:rFonts w:ascii="Times New Roman" w:hAnsi="Times New Roman"/>
          <w:b/>
          <w:sz w:val="22"/>
          <w:szCs w:val="22"/>
          <w:lang w:bidi="pl-PL"/>
        </w:rPr>
        <w:t>§ 4</w:t>
      </w:r>
    </w:p>
    <w:p w14:paraId="0C74F5C3" w14:textId="79FCCDA5" w:rsidR="00433733" w:rsidRPr="00B86538" w:rsidRDefault="00433733">
      <w:pPr>
        <w:pStyle w:val="Tekstpodstawowy"/>
        <w:widowControl w:val="0"/>
        <w:numPr>
          <w:ilvl w:val="0"/>
          <w:numId w:val="47"/>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Wykonawca otrzyma wynagrodzenie</w:t>
      </w:r>
      <w:r w:rsidR="004371DD">
        <w:rPr>
          <w:rFonts w:ascii="Times New Roman" w:hAnsi="Times New Roman"/>
          <w:sz w:val="22"/>
          <w:szCs w:val="22"/>
          <w:lang w:bidi="pl-PL"/>
        </w:rPr>
        <w:t xml:space="preserve">, </w:t>
      </w:r>
      <w:r w:rsidR="00E517F0">
        <w:rPr>
          <w:rFonts w:ascii="Times New Roman" w:hAnsi="Times New Roman"/>
          <w:sz w:val="22"/>
          <w:szCs w:val="22"/>
          <w:lang w:bidi="pl-PL"/>
        </w:rPr>
        <w:t xml:space="preserve">obliczone zgodnie z kalkulacją cenową określoną odpowiednio w Załączniku </w:t>
      </w:r>
      <w:r w:rsidR="00BD145B">
        <w:rPr>
          <w:rFonts w:ascii="Times New Roman" w:hAnsi="Times New Roman"/>
          <w:sz w:val="22"/>
          <w:szCs w:val="22"/>
          <w:lang w:bidi="pl-PL"/>
        </w:rPr>
        <w:t>B</w:t>
      </w:r>
      <w:r w:rsidR="00E517F0">
        <w:rPr>
          <w:rFonts w:ascii="Times New Roman" w:hAnsi="Times New Roman"/>
          <w:sz w:val="22"/>
          <w:szCs w:val="22"/>
          <w:lang w:bidi="pl-PL"/>
        </w:rPr>
        <w:t xml:space="preserve"> do SWZ albo w Załączniku C do SWZ dla danego budynku, </w:t>
      </w:r>
      <w:r w:rsidRPr="00B86538">
        <w:rPr>
          <w:rFonts w:ascii="Times New Roman" w:hAnsi="Times New Roman"/>
          <w:sz w:val="22"/>
          <w:szCs w:val="22"/>
          <w:lang w:bidi="pl-PL"/>
        </w:rPr>
        <w:t xml:space="preserve">po wykonaniu poszczególnej części przedmiotu </w:t>
      </w:r>
      <w:r w:rsidR="008C0B5E">
        <w:rPr>
          <w:rFonts w:ascii="Times New Roman" w:hAnsi="Times New Roman"/>
          <w:sz w:val="22"/>
          <w:szCs w:val="22"/>
          <w:lang w:bidi="pl-PL"/>
        </w:rPr>
        <w:t>Umowy</w:t>
      </w:r>
      <w:r w:rsidRPr="00B86538">
        <w:rPr>
          <w:rFonts w:ascii="Times New Roman" w:hAnsi="Times New Roman"/>
          <w:sz w:val="22"/>
          <w:szCs w:val="22"/>
          <w:lang w:bidi="pl-PL"/>
        </w:rPr>
        <w:t>, to jest wykonaniu części usługi w</w:t>
      </w:r>
      <w:r w:rsidR="008C0B5E">
        <w:rPr>
          <w:rFonts w:ascii="Times New Roman" w:hAnsi="Times New Roman"/>
          <w:sz w:val="22"/>
          <w:szCs w:val="22"/>
          <w:lang w:bidi="pl-PL"/>
        </w:rPr>
        <w:t> </w:t>
      </w:r>
      <w:r w:rsidRPr="00B86538">
        <w:rPr>
          <w:rFonts w:ascii="Times New Roman" w:hAnsi="Times New Roman"/>
          <w:sz w:val="22"/>
          <w:szCs w:val="22"/>
          <w:lang w:bidi="pl-PL"/>
        </w:rPr>
        <w:t>obrębie danego budynku i złożeniu faktury częściowej</w:t>
      </w:r>
      <w:r w:rsidR="00AF142F">
        <w:rPr>
          <w:rFonts w:ascii="Times New Roman" w:hAnsi="Times New Roman"/>
          <w:sz w:val="22"/>
          <w:szCs w:val="22"/>
          <w:lang w:bidi="pl-PL"/>
        </w:rPr>
        <w:t>.</w:t>
      </w:r>
    </w:p>
    <w:p w14:paraId="7E04FD46" w14:textId="20FB6A9A" w:rsidR="00433733" w:rsidRPr="008C0B5E" w:rsidRDefault="00433733">
      <w:pPr>
        <w:pStyle w:val="Tekstpodstawowy"/>
        <w:widowControl w:val="0"/>
        <w:numPr>
          <w:ilvl w:val="0"/>
          <w:numId w:val="47"/>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 xml:space="preserve">Termin zapłaty faktury częściowej za wykonany i odebrany </w:t>
      </w:r>
      <w:r w:rsidRPr="00AF142F">
        <w:rPr>
          <w:rFonts w:ascii="Times New Roman" w:hAnsi="Times New Roman"/>
          <w:sz w:val="22"/>
          <w:szCs w:val="22"/>
          <w:lang w:bidi="pl-PL"/>
        </w:rPr>
        <w:t xml:space="preserve">przedmiot </w:t>
      </w:r>
      <w:r w:rsidR="00FE28B2">
        <w:rPr>
          <w:rFonts w:ascii="Times New Roman" w:hAnsi="Times New Roman"/>
          <w:sz w:val="22"/>
          <w:szCs w:val="22"/>
          <w:lang w:bidi="pl-PL"/>
        </w:rPr>
        <w:t>Umow</w:t>
      </w:r>
      <w:r w:rsidRPr="00AF142F">
        <w:rPr>
          <w:rFonts w:ascii="Times New Roman" w:hAnsi="Times New Roman"/>
          <w:sz w:val="22"/>
          <w:szCs w:val="22"/>
          <w:lang w:bidi="pl-PL"/>
        </w:rPr>
        <w:t xml:space="preserve">y ustala się </w:t>
      </w:r>
      <w:r w:rsidRPr="008C0B5E">
        <w:rPr>
          <w:rFonts w:ascii="Times New Roman" w:hAnsi="Times New Roman"/>
          <w:b/>
          <w:bCs/>
          <w:sz w:val="22"/>
          <w:szCs w:val="22"/>
          <w:u w:val="single"/>
          <w:lang w:bidi="pl-PL"/>
        </w:rPr>
        <w:t>do 30</w:t>
      </w:r>
      <w:r w:rsidR="008C0B5E" w:rsidRPr="008C0B5E">
        <w:rPr>
          <w:rFonts w:ascii="Times New Roman" w:hAnsi="Times New Roman"/>
          <w:sz w:val="22"/>
          <w:szCs w:val="22"/>
          <w:u w:val="single"/>
          <w:lang w:bidi="pl-PL"/>
        </w:rPr>
        <w:t> </w:t>
      </w:r>
      <w:r w:rsidRPr="008C0B5E">
        <w:rPr>
          <w:rFonts w:ascii="Times New Roman" w:hAnsi="Times New Roman"/>
          <w:b/>
          <w:bCs/>
          <w:sz w:val="22"/>
          <w:szCs w:val="22"/>
          <w:u w:val="single"/>
          <w:lang w:bidi="pl-PL"/>
        </w:rPr>
        <w:t>dni</w:t>
      </w:r>
      <w:r w:rsidRPr="008C0B5E">
        <w:rPr>
          <w:rFonts w:ascii="Times New Roman" w:hAnsi="Times New Roman"/>
          <w:sz w:val="22"/>
          <w:szCs w:val="22"/>
          <w:lang w:bidi="pl-PL"/>
        </w:rPr>
        <w:t xml:space="preserve">, licząc od daty dostarczenia Zamawiającemu prawidłowo wystawionej faktury do siedziby </w:t>
      </w:r>
      <w:r w:rsidR="00AF142F" w:rsidRPr="008C0B5E">
        <w:rPr>
          <w:rFonts w:ascii="Times New Roman" w:hAnsi="Times New Roman"/>
          <w:sz w:val="22"/>
          <w:szCs w:val="22"/>
        </w:rPr>
        <w:t>Działu Administrowania Nieruchomościami, ul. Czapskich 4, 31-110 Kraków.</w:t>
      </w:r>
    </w:p>
    <w:p w14:paraId="120BD746" w14:textId="685415AD" w:rsidR="00AF142F" w:rsidRDefault="00433733">
      <w:pPr>
        <w:pStyle w:val="Tekstpodstawowy"/>
        <w:widowControl w:val="0"/>
        <w:numPr>
          <w:ilvl w:val="0"/>
          <w:numId w:val="47"/>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Faktura winna być wystawiana</w:t>
      </w:r>
      <w:r w:rsidR="00E517F0">
        <w:rPr>
          <w:rFonts w:ascii="Times New Roman" w:hAnsi="Times New Roman"/>
          <w:sz w:val="22"/>
          <w:szCs w:val="22"/>
          <w:lang w:bidi="pl-PL"/>
        </w:rPr>
        <w:t xml:space="preserve"> w poniższy sposób</w:t>
      </w:r>
      <w:r w:rsidR="00AF142F">
        <w:rPr>
          <w:rFonts w:ascii="Times New Roman" w:hAnsi="Times New Roman"/>
          <w:sz w:val="22"/>
          <w:szCs w:val="22"/>
          <w:lang w:bidi="pl-PL"/>
        </w:rPr>
        <w:t>:</w:t>
      </w:r>
    </w:p>
    <w:p w14:paraId="51D6763A" w14:textId="77777777" w:rsidR="00AF142F" w:rsidRPr="008C0B5E" w:rsidRDefault="00433733" w:rsidP="008C0B5E">
      <w:pPr>
        <w:pStyle w:val="Tekstpodstawowy"/>
        <w:widowControl w:val="0"/>
        <w:tabs>
          <w:tab w:val="left" w:pos="426"/>
        </w:tabs>
        <w:spacing w:line="240" w:lineRule="auto"/>
        <w:ind w:left="426"/>
        <w:rPr>
          <w:rFonts w:ascii="Times New Roman" w:hAnsi="Times New Roman"/>
          <w:b/>
          <w:bCs/>
          <w:i/>
          <w:iCs/>
          <w:sz w:val="22"/>
          <w:szCs w:val="22"/>
          <w:lang w:bidi="pl-PL"/>
        </w:rPr>
      </w:pPr>
      <w:r w:rsidRPr="008C0B5E">
        <w:rPr>
          <w:rFonts w:ascii="Times New Roman" w:hAnsi="Times New Roman"/>
          <w:b/>
          <w:bCs/>
          <w:i/>
          <w:iCs/>
          <w:sz w:val="22"/>
          <w:szCs w:val="22"/>
          <w:lang w:bidi="pl-PL"/>
        </w:rPr>
        <w:t>Uniwersytet Jagielloński w Krakowie</w:t>
      </w:r>
    </w:p>
    <w:p w14:paraId="44A66853" w14:textId="77777777" w:rsidR="00AF142F" w:rsidRPr="008C0B5E" w:rsidRDefault="00433733" w:rsidP="008C0B5E">
      <w:pPr>
        <w:pStyle w:val="Tekstpodstawowy"/>
        <w:widowControl w:val="0"/>
        <w:tabs>
          <w:tab w:val="left" w:pos="426"/>
        </w:tabs>
        <w:spacing w:line="240" w:lineRule="auto"/>
        <w:ind w:left="426"/>
        <w:rPr>
          <w:rFonts w:ascii="Times New Roman" w:hAnsi="Times New Roman"/>
          <w:b/>
          <w:bCs/>
          <w:i/>
          <w:iCs/>
          <w:sz w:val="22"/>
          <w:szCs w:val="22"/>
          <w:lang w:bidi="pl-PL"/>
        </w:rPr>
      </w:pPr>
      <w:r w:rsidRPr="008C0B5E">
        <w:rPr>
          <w:rFonts w:ascii="Times New Roman" w:hAnsi="Times New Roman"/>
          <w:b/>
          <w:bCs/>
          <w:i/>
          <w:iCs/>
          <w:sz w:val="22"/>
          <w:szCs w:val="22"/>
          <w:lang w:bidi="pl-PL"/>
        </w:rPr>
        <w:t xml:space="preserve"> ul. Gołębia 24</w:t>
      </w:r>
    </w:p>
    <w:p w14:paraId="2075528E" w14:textId="3A279F7B" w:rsidR="00433733" w:rsidRPr="008C0B5E" w:rsidRDefault="00433733" w:rsidP="008C0B5E">
      <w:pPr>
        <w:pStyle w:val="Tekstpodstawowy"/>
        <w:widowControl w:val="0"/>
        <w:tabs>
          <w:tab w:val="left" w:pos="426"/>
        </w:tabs>
        <w:spacing w:line="240" w:lineRule="auto"/>
        <w:ind w:firstLine="426"/>
        <w:rPr>
          <w:rFonts w:ascii="Times New Roman" w:hAnsi="Times New Roman"/>
          <w:b/>
          <w:bCs/>
          <w:i/>
          <w:iCs/>
          <w:sz w:val="22"/>
          <w:szCs w:val="22"/>
          <w:lang w:bidi="pl-PL"/>
        </w:rPr>
      </w:pPr>
      <w:r w:rsidRPr="008C0B5E">
        <w:rPr>
          <w:rFonts w:ascii="Times New Roman" w:hAnsi="Times New Roman"/>
          <w:b/>
          <w:bCs/>
          <w:i/>
          <w:iCs/>
          <w:sz w:val="22"/>
          <w:szCs w:val="22"/>
          <w:lang w:bidi="pl-PL"/>
        </w:rPr>
        <w:t>31-007 Kraków</w:t>
      </w:r>
      <w:r w:rsidR="00AF142F" w:rsidRPr="008C0B5E">
        <w:rPr>
          <w:rFonts w:ascii="Times New Roman" w:hAnsi="Times New Roman"/>
          <w:b/>
          <w:bCs/>
          <w:i/>
          <w:iCs/>
          <w:sz w:val="22"/>
          <w:szCs w:val="22"/>
          <w:lang w:bidi="pl-PL"/>
        </w:rPr>
        <w:t>.</w:t>
      </w:r>
    </w:p>
    <w:p w14:paraId="4FECC942" w14:textId="79B24EBE" w:rsidR="00433733" w:rsidRPr="00B86538" w:rsidRDefault="00433733">
      <w:pPr>
        <w:pStyle w:val="Tekstpodstawowy"/>
        <w:widowControl w:val="0"/>
        <w:numPr>
          <w:ilvl w:val="0"/>
          <w:numId w:val="47"/>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Wynagrodzenie przysługujące Wykonawcy jest płatne przelewem z rachunku Zamawiającego, na konto Wykonawcy wskazane na fakturze</w:t>
      </w:r>
      <w:r w:rsidR="002C075B">
        <w:rPr>
          <w:rFonts w:ascii="Times New Roman" w:hAnsi="Times New Roman"/>
          <w:sz w:val="22"/>
          <w:szCs w:val="22"/>
          <w:lang w:bidi="pl-PL"/>
        </w:rPr>
        <w:t>, z zastrzeżeniem ust. 9 oraz 10 poniżej</w:t>
      </w:r>
      <w:r w:rsidRPr="00B86538">
        <w:rPr>
          <w:rFonts w:ascii="Times New Roman" w:hAnsi="Times New Roman"/>
          <w:sz w:val="22"/>
          <w:szCs w:val="22"/>
          <w:lang w:bidi="pl-PL"/>
        </w:rPr>
        <w:t>.</w:t>
      </w:r>
    </w:p>
    <w:p w14:paraId="49F1C13E" w14:textId="2B6CBC87" w:rsidR="00433733" w:rsidRPr="00B86538" w:rsidRDefault="00433733">
      <w:pPr>
        <w:pStyle w:val="Tekstpodstawowy"/>
        <w:widowControl w:val="0"/>
        <w:numPr>
          <w:ilvl w:val="0"/>
          <w:numId w:val="47"/>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Miejscem płatności jest Bank Zamawiającego.</w:t>
      </w:r>
    </w:p>
    <w:p w14:paraId="2C497E15" w14:textId="634DD7DD" w:rsidR="00CE40E0" w:rsidRPr="00B86538" w:rsidRDefault="00CE40E0">
      <w:pPr>
        <w:pStyle w:val="Tekstpodstawowy"/>
        <w:widowControl w:val="0"/>
        <w:numPr>
          <w:ilvl w:val="0"/>
          <w:numId w:val="47"/>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W przypadku wystawiania przez Wykonawcę ustrukturyzowanych faktur elektronicznych w</w:t>
      </w:r>
      <w:r w:rsidR="00AF142F">
        <w:rPr>
          <w:rFonts w:ascii="Times New Roman" w:hAnsi="Times New Roman"/>
          <w:sz w:val="22"/>
          <w:szCs w:val="22"/>
          <w:lang w:bidi="pl-PL"/>
        </w:rPr>
        <w:t> </w:t>
      </w:r>
      <w:r w:rsidRPr="00B86538">
        <w:rPr>
          <w:rFonts w:ascii="Times New Roman" w:hAnsi="Times New Roman"/>
          <w:sz w:val="22"/>
          <w:szCs w:val="22"/>
          <w:lang w:bidi="pl-PL"/>
        </w:rPr>
        <w:t>rozumieniu art. 6 ust. 1 ustawy z dnia 9 listopada 2018 r. o elektronicznym fakturowaniu w</w:t>
      </w:r>
      <w:r w:rsidR="008C0B5E">
        <w:rPr>
          <w:rFonts w:ascii="Times New Roman" w:hAnsi="Times New Roman"/>
          <w:sz w:val="22"/>
          <w:szCs w:val="22"/>
          <w:lang w:bidi="pl-PL"/>
        </w:rPr>
        <w:t> </w:t>
      </w:r>
      <w:r w:rsidRPr="00B86538">
        <w:rPr>
          <w:rFonts w:ascii="Times New Roman" w:hAnsi="Times New Roman"/>
          <w:sz w:val="22"/>
          <w:szCs w:val="22"/>
          <w:lang w:bidi="pl-PL"/>
        </w:rPr>
        <w:t>zamówieniach publicznych, koncesjach na roboty budowlane lub usługi oraz partnerstwie publiczno-prywatnym (</w:t>
      </w:r>
      <w:r w:rsidR="004371DD">
        <w:rPr>
          <w:rFonts w:ascii="Times New Roman" w:hAnsi="Times New Roman"/>
          <w:sz w:val="22"/>
          <w:szCs w:val="22"/>
          <w:lang w:bidi="pl-PL"/>
        </w:rPr>
        <w:t xml:space="preserve">t. j. </w:t>
      </w:r>
      <w:r w:rsidRPr="00B86538">
        <w:rPr>
          <w:rFonts w:ascii="Times New Roman" w:hAnsi="Times New Roman"/>
          <w:sz w:val="22"/>
          <w:szCs w:val="22"/>
          <w:lang w:bidi="pl-PL"/>
        </w:rPr>
        <w:t xml:space="preserve">Dz. U. 2020 poz. 1666 ze zm.) za pośrednictwem Platformy Elektronicznego Fakturowania dostępnej pod adresem: </w:t>
      </w:r>
      <w:hyperlink r:id="rId54" w:history="1">
        <w:r w:rsidR="00154D29" w:rsidRPr="00772B10">
          <w:rPr>
            <w:rStyle w:val="Hipercze"/>
            <w:rFonts w:ascii="Times New Roman" w:hAnsi="Times New Roman"/>
            <w:sz w:val="22"/>
            <w:szCs w:val="22"/>
            <w:lang w:bidi="pl-PL"/>
          </w:rPr>
          <w:t>https://efaktura.gov.pl/</w:t>
        </w:r>
      </w:hyperlink>
      <w:r w:rsidRPr="00B86538">
        <w:rPr>
          <w:rFonts w:ascii="Times New Roman" w:hAnsi="Times New Roman"/>
          <w:sz w:val="22"/>
          <w:szCs w:val="22"/>
          <w:lang w:bidi="pl-PL"/>
        </w:rPr>
        <w:t>, w polu „referencja”, Wykonawca wpisze adres e-</w:t>
      </w:r>
      <w:r w:rsidRPr="008C0B5E">
        <w:rPr>
          <w:rFonts w:ascii="Times New Roman" w:hAnsi="Times New Roman"/>
          <w:sz w:val="22"/>
          <w:szCs w:val="22"/>
          <w:lang w:bidi="pl-PL"/>
        </w:rPr>
        <w:t>mail w domenie uj.edu.pl osoby</w:t>
      </w:r>
      <w:r w:rsidRPr="00B86538">
        <w:rPr>
          <w:rFonts w:ascii="Times New Roman" w:hAnsi="Times New Roman"/>
          <w:sz w:val="22"/>
          <w:szCs w:val="22"/>
          <w:lang w:bidi="pl-PL"/>
        </w:rPr>
        <w:t>, od której otrzymał zamówienie.</w:t>
      </w:r>
    </w:p>
    <w:p w14:paraId="1A76A9E6" w14:textId="7CD08129" w:rsidR="00CE40E0" w:rsidRPr="00B86538" w:rsidRDefault="00CE40E0">
      <w:pPr>
        <w:pStyle w:val="Tekstpodstawowy"/>
        <w:widowControl w:val="0"/>
        <w:numPr>
          <w:ilvl w:val="0"/>
          <w:numId w:val="47"/>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Wynagrodzenie będzie płatne przelewem na podstawie prawidłowo wystawionej faktury VAT w</w:t>
      </w:r>
      <w:r w:rsidR="00AF142F">
        <w:rPr>
          <w:rFonts w:ascii="Times New Roman" w:hAnsi="Times New Roman"/>
          <w:sz w:val="22"/>
          <w:szCs w:val="22"/>
          <w:lang w:bidi="pl-PL"/>
        </w:rPr>
        <w:t> </w:t>
      </w:r>
      <w:r w:rsidRPr="00B86538">
        <w:rPr>
          <w:rFonts w:ascii="Times New Roman" w:hAnsi="Times New Roman"/>
          <w:sz w:val="22"/>
          <w:szCs w:val="22"/>
          <w:lang w:bidi="pl-PL"/>
        </w:rPr>
        <w:t xml:space="preserve">terminie </w:t>
      </w:r>
      <w:r w:rsidRPr="008C0B5E">
        <w:rPr>
          <w:rFonts w:ascii="Times New Roman" w:hAnsi="Times New Roman"/>
          <w:b/>
          <w:bCs/>
          <w:sz w:val="22"/>
          <w:szCs w:val="22"/>
          <w:u w:val="single"/>
          <w:lang w:bidi="pl-PL"/>
        </w:rPr>
        <w:t>do 30 dni</w:t>
      </w:r>
      <w:r w:rsidRPr="00B86538">
        <w:rPr>
          <w:rFonts w:ascii="Times New Roman" w:hAnsi="Times New Roman"/>
          <w:sz w:val="22"/>
          <w:szCs w:val="22"/>
          <w:lang w:bidi="pl-PL"/>
        </w:rPr>
        <w:t xml:space="preserve"> od daty jej doręczenia, po odebraniu zamówienia </w:t>
      </w:r>
      <w:r w:rsidR="00154D29" w:rsidRPr="00B86538">
        <w:rPr>
          <w:rFonts w:ascii="Times New Roman" w:hAnsi="Times New Roman"/>
          <w:sz w:val="22"/>
          <w:szCs w:val="22"/>
          <w:lang w:bidi="pl-PL"/>
        </w:rPr>
        <w:t>i wystąpieniu</w:t>
      </w:r>
      <w:r w:rsidRPr="00B86538">
        <w:rPr>
          <w:rFonts w:ascii="Times New Roman" w:hAnsi="Times New Roman"/>
          <w:sz w:val="22"/>
          <w:szCs w:val="22"/>
          <w:lang w:bidi="pl-PL"/>
        </w:rPr>
        <w:t xml:space="preserve"> przesłanek do jej wystawienia.</w:t>
      </w:r>
    </w:p>
    <w:p w14:paraId="52057C5A" w14:textId="2AB792E5" w:rsidR="00A35EC8" w:rsidRPr="00A35EC8" w:rsidRDefault="00A35EC8">
      <w:pPr>
        <w:pStyle w:val="Tekstpodstawowy"/>
        <w:widowControl w:val="0"/>
        <w:numPr>
          <w:ilvl w:val="0"/>
          <w:numId w:val="47"/>
        </w:numPr>
        <w:tabs>
          <w:tab w:val="left" w:pos="426"/>
        </w:tabs>
        <w:spacing w:line="240" w:lineRule="auto"/>
        <w:ind w:left="426" w:hanging="426"/>
        <w:rPr>
          <w:rFonts w:ascii="Times New Roman" w:hAnsi="Times New Roman"/>
          <w:sz w:val="22"/>
          <w:szCs w:val="22"/>
          <w:lang w:bidi="pl-PL"/>
        </w:rPr>
      </w:pPr>
      <w:r w:rsidRPr="00A35EC8">
        <w:rPr>
          <w:rFonts w:ascii="Times New Roman" w:hAnsi="Times New Roman"/>
          <w:sz w:val="22"/>
          <w:szCs w:val="22"/>
          <w:lang w:bidi="pl-PL"/>
        </w:rPr>
        <w:t xml:space="preserve">Wykonawca zobowiązany jest do wskazania na fakturze numeru rachunku, który został ujawniony w wykazie podmiotów zarejestrowanych jako podatnicy VAT, niezarejestrowanych oraz </w:t>
      </w:r>
      <w:r w:rsidRPr="00A35EC8">
        <w:rPr>
          <w:rFonts w:ascii="Times New Roman" w:hAnsi="Times New Roman"/>
          <w:sz w:val="22"/>
          <w:szCs w:val="22"/>
          <w:lang w:bidi="pl-PL"/>
        </w:rPr>
        <w:lastRenderedPageBreak/>
        <w:t xml:space="preserve">wykreślonych i przywróconych do rejestru VAT prowadzonym przez Szefa Krajowej Administracji Skarbowej (tzw. „Biała lista” – art. 96b ust. 1 </w:t>
      </w:r>
      <w:proofErr w:type="spellStart"/>
      <w:r w:rsidRPr="00A35EC8">
        <w:rPr>
          <w:rFonts w:ascii="Times New Roman" w:hAnsi="Times New Roman"/>
          <w:sz w:val="22"/>
          <w:szCs w:val="22"/>
          <w:lang w:bidi="pl-PL"/>
        </w:rPr>
        <w:t>p.t.u</w:t>
      </w:r>
      <w:proofErr w:type="spellEnd"/>
      <w:r w:rsidRPr="00A35EC8">
        <w:rPr>
          <w:rFonts w:ascii="Times New Roman" w:hAnsi="Times New Roman"/>
          <w:sz w:val="22"/>
          <w:szCs w:val="22"/>
          <w:lang w:bidi="pl-PL"/>
        </w:rPr>
        <w:t>.)</w:t>
      </w:r>
      <w:r w:rsidR="008C0B5E">
        <w:rPr>
          <w:rFonts w:ascii="Times New Roman" w:hAnsi="Times New Roman"/>
          <w:sz w:val="22"/>
          <w:szCs w:val="22"/>
          <w:lang w:bidi="pl-PL"/>
        </w:rPr>
        <w:t>.</w:t>
      </w:r>
    </w:p>
    <w:p w14:paraId="378070C6" w14:textId="77777777" w:rsidR="00A35EC8" w:rsidRPr="00A35EC8" w:rsidRDefault="00A35EC8">
      <w:pPr>
        <w:pStyle w:val="Tekstpodstawowy"/>
        <w:widowControl w:val="0"/>
        <w:numPr>
          <w:ilvl w:val="0"/>
          <w:numId w:val="47"/>
        </w:numPr>
        <w:tabs>
          <w:tab w:val="left" w:pos="426"/>
        </w:tabs>
        <w:spacing w:line="240" w:lineRule="auto"/>
        <w:ind w:left="426" w:hanging="426"/>
        <w:rPr>
          <w:rFonts w:ascii="Times New Roman" w:hAnsi="Times New Roman"/>
          <w:sz w:val="22"/>
          <w:szCs w:val="22"/>
          <w:lang w:bidi="pl-PL"/>
        </w:rPr>
      </w:pPr>
      <w:r w:rsidRPr="00A35EC8">
        <w:rPr>
          <w:rFonts w:ascii="Times New Roman" w:hAnsi="Times New Roman"/>
          <w:sz w:val="22"/>
          <w:szCs w:val="22"/>
          <w:lang w:bidi="pl-PL"/>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55731ADE" w14:textId="77777777" w:rsidR="00A35EC8" w:rsidRPr="00A35EC8" w:rsidRDefault="00A35EC8">
      <w:pPr>
        <w:pStyle w:val="Tekstpodstawowy"/>
        <w:widowControl w:val="0"/>
        <w:numPr>
          <w:ilvl w:val="0"/>
          <w:numId w:val="47"/>
        </w:numPr>
        <w:tabs>
          <w:tab w:val="left" w:pos="426"/>
        </w:tabs>
        <w:spacing w:line="240" w:lineRule="auto"/>
        <w:ind w:left="426" w:hanging="426"/>
        <w:rPr>
          <w:rFonts w:ascii="Times New Roman" w:hAnsi="Times New Roman"/>
          <w:sz w:val="22"/>
          <w:szCs w:val="22"/>
          <w:lang w:bidi="pl-PL"/>
        </w:rPr>
      </w:pPr>
      <w:r w:rsidRPr="00A35EC8">
        <w:rPr>
          <w:rFonts w:ascii="Times New Roman" w:hAnsi="Times New Roman"/>
          <w:sz w:val="22"/>
          <w:szCs w:val="22"/>
          <w:lang w:bidi="pl-PL"/>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Pr="00A35EC8">
        <w:rPr>
          <w:rFonts w:ascii="Times New Roman" w:hAnsi="Times New Roman"/>
          <w:sz w:val="22"/>
          <w:szCs w:val="22"/>
          <w:lang w:bidi="pl-PL"/>
        </w:rPr>
        <w:t>p.t.u</w:t>
      </w:r>
      <w:proofErr w:type="spellEnd"/>
      <w:r w:rsidRPr="00A35EC8">
        <w:rPr>
          <w:rFonts w:ascii="Times New Roman" w:hAnsi="Times New Roman"/>
          <w:sz w:val="22"/>
          <w:szCs w:val="22"/>
          <w:lang w:bidi="pl-PL"/>
        </w:rPr>
        <w:t>. Postanowień zdania 1. nie stosuje się, gdy przedmiot Umowy stanowi czynność zwolnioną z podatku VAT albo jest on objęty 0% stawką podatku VAT.</w:t>
      </w:r>
    </w:p>
    <w:p w14:paraId="2F8CD5CF" w14:textId="73D78909" w:rsidR="00A221AC" w:rsidRPr="00B86538" w:rsidRDefault="00A35EC8">
      <w:pPr>
        <w:pStyle w:val="Tekstpodstawowy"/>
        <w:widowControl w:val="0"/>
        <w:numPr>
          <w:ilvl w:val="0"/>
          <w:numId w:val="47"/>
        </w:numPr>
        <w:tabs>
          <w:tab w:val="left" w:pos="426"/>
        </w:tabs>
        <w:spacing w:line="240" w:lineRule="auto"/>
        <w:ind w:left="426" w:hanging="426"/>
        <w:rPr>
          <w:rFonts w:ascii="Times New Roman" w:hAnsi="Times New Roman"/>
          <w:sz w:val="22"/>
          <w:szCs w:val="22"/>
          <w:lang w:bidi="pl-PL"/>
        </w:rPr>
      </w:pPr>
      <w:r w:rsidRPr="00A35EC8">
        <w:rPr>
          <w:rFonts w:ascii="Times New Roman" w:hAnsi="Times New Roman"/>
          <w:sz w:val="22"/>
          <w:szCs w:val="22"/>
          <w:lang w:bidi="pl-PL"/>
        </w:rPr>
        <w:t xml:space="preserve">Wykonawca potwierdza, iż ujawniony na fakturze bankowy rachunek rozliczeniowy służy mu wyłącznie dla celów rozliczeń z tytułu prowadzonej przez niego działalności gospodarczej, dla którego prowadzony jest rachunek </w:t>
      </w:r>
      <w:r w:rsidR="00A221AC">
        <w:rPr>
          <w:rFonts w:ascii="Times New Roman" w:hAnsi="Times New Roman"/>
          <w:sz w:val="22"/>
          <w:szCs w:val="22"/>
          <w:lang w:bidi="pl-PL"/>
        </w:rPr>
        <w:t>VAT.</w:t>
      </w:r>
    </w:p>
    <w:p w14:paraId="5A8F4050" w14:textId="75D25718" w:rsidR="00433733" w:rsidRPr="00B86538" w:rsidRDefault="00433733">
      <w:pPr>
        <w:pStyle w:val="Tekstpodstawowy"/>
        <w:widowControl w:val="0"/>
        <w:numPr>
          <w:ilvl w:val="0"/>
          <w:numId w:val="47"/>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 xml:space="preserve">Upoważnieni przedstawiciele </w:t>
      </w:r>
      <w:r w:rsidR="00A221AC">
        <w:rPr>
          <w:rFonts w:ascii="Times New Roman" w:hAnsi="Times New Roman"/>
          <w:sz w:val="22"/>
          <w:szCs w:val="22"/>
          <w:lang w:bidi="pl-PL"/>
        </w:rPr>
        <w:t>S</w:t>
      </w:r>
      <w:r w:rsidRPr="00B86538">
        <w:rPr>
          <w:rFonts w:ascii="Times New Roman" w:hAnsi="Times New Roman"/>
          <w:sz w:val="22"/>
          <w:szCs w:val="22"/>
          <w:lang w:bidi="pl-PL"/>
        </w:rPr>
        <w:t xml:space="preserve">tron </w:t>
      </w:r>
      <w:r w:rsidR="00FE28B2">
        <w:rPr>
          <w:rFonts w:ascii="Times New Roman" w:hAnsi="Times New Roman"/>
          <w:sz w:val="22"/>
          <w:szCs w:val="22"/>
          <w:lang w:bidi="pl-PL"/>
        </w:rPr>
        <w:t>Umow</w:t>
      </w:r>
      <w:r w:rsidRPr="00B86538">
        <w:rPr>
          <w:rFonts w:ascii="Times New Roman" w:hAnsi="Times New Roman"/>
          <w:sz w:val="22"/>
          <w:szCs w:val="22"/>
          <w:lang w:bidi="pl-PL"/>
        </w:rPr>
        <w:t xml:space="preserve">y niezwłocznie po zrealizowaniu danej części przedmiotu zamówienia dokonają odbioru po uprzednim sprawdzeniu zgodności realizacji przedmiotu </w:t>
      </w:r>
      <w:r w:rsidR="00FE28B2">
        <w:rPr>
          <w:rFonts w:ascii="Times New Roman" w:hAnsi="Times New Roman"/>
          <w:sz w:val="22"/>
          <w:szCs w:val="22"/>
          <w:lang w:bidi="pl-PL"/>
        </w:rPr>
        <w:t>Umow</w:t>
      </w:r>
      <w:r w:rsidRPr="00B86538">
        <w:rPr>
          <w:rFonts w:ascii="Times New Roman" w:hAnsi="Times New Roman"/>
          <w:sz w:val="22"/>
          <w:szCs w:val="22"/>
          <w:lang w:bidi="pl-PL"/>
        </w:rPr>
        <w:t xml:space="preserve">y zgodnie z warunkami </w:t>
      </w:r>
      <w:r w:rsidR="00FE28B2">
        <w:rPr>
          <w:rFonts w:ascii="Times New Roman" w:hAnsi="Times New Roman"/>
          <w:sz w:val="22"/>
          <w:szCs w:val="22"/>
          <w:lang w:bidi="pl-PL"/>
        </w:rPr>
        <w:t>Umow</w:t>
      </w:r>
      <w:r w:rsidRPr="00B86538">
        <w:rPr>
          <w:rFonts w:ascii="Times New Roman" w:hAnsi="Times New Roman"/>
          <w:sz w:val="22"/>
          <w:szCs w:val="22"/>
          <w:lang w:bidi="pl-PL"/>
        </w:rPr>
        <w:t>y, SWZ oraz ofertą Wykonawcy, potwierdzających ich wykonanie odrębnie dla każdego budynku</w:t>
      </w:r>
      <w:r w:rsidR="00AF142F">
        <w:rPr>
          <w:rFonts w:ascii="Times New Roman" w:hAnsi="Times New Roman"/>
          <w:sz w:val="22"/>
          <w:szCs w:val="22"/>
          <w:lang w:bidi="pl-PL"/>
        </w:rPr>
        <w:t>.</w:t>
      </w:r>
    </w:p>
    <w:p w14:paraId="44A32045" w14:textId="21643CD7" w:rsidR="00433733" w:rsidRPr="00B86538" w:rsidRDefault="00433733">
      <w:pPr>
        <w:pStyle w:val="Tekstpodstawowy"/>
        <w:widowControl w:val="0"/>
        <w:numPr>
          <w:ilvl w:val="0"/>
          <w:numId w:val="47"/>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 xml:space="preserve">Za dzień odbioru </w:t>
      </w:r>
      <w:r w:rsidR="00B27334">
        <w:rPr>
          <w:rFonts w:ascii="Times New Roman" w:hAnsi="Times New Roman"/>
          <w:sz w:val="22"/>
          <w:szCs w:val="22"/>
          <w:lang w:bidi="pl-PL"/>
        </w:rPr>
        <w:t xml:space="preserve">danej części </w:t>
      </w:r>
      <w:r w:rsidRPr="00B86538">
        <w:rPr>
          <w:rFonts w:ascii="Times New Roman" w:hAnsi="Times New Roman"/>
          <w:sz w:val="22"/>
          <w:szCs w:val="22"/>
          <w:lang w:bidi="pl-PL"/>
        </w:rPr>
        <w:t xml:space="preserve">przedmiotu </w:t>
      </w:r>
      <w:r w:rsidR="00FE28B2">
        <w:rPr>
          <w:rFonts w:ascii="Times New Roman" w:hAnsi="Times New Roman"/>
          <w:sz w:val="22"/>
          <w:szCs w:val="22"/>
          <w:lang w:bidi="pl-PL"/>
        </w:rPr>
        <w:t>Umow</w:t>
      </w:r>
      <w:r w:rsidRPr="00B86538">
        <w:rPr>
          <w:rFonts w:ascii="Times New Roman" w:hAnsi="Times New Roman"/>
          <w:sz w:val="22"/>
          <w:szCs w:val="22"/>
          <w:lang w:bidi="pl-PL"/>
        </w:rPr>
        <w:t>y Strony uważać będą dzień faktycznej realizacji przez Wykonawcę czynności składających się na zakres przedmiotu zamówienia, który zostanie odnotowany ww. protokole.</w:t>
      </w:r>
    </w:p>
    <w:p w14:paraId="4119BD6D" w14:textId="23AB85E7" w:rsidR="00433733" w:rsidRPr="00B86538" w:rsidRDefault="00433733">
      <w:pPr>
        <w:pStyle w:val="Tekstpodstawowy"/>
        <w:widowControl w:val="0"/>
        <w:numPr>
          <w:ilvl w:val="0"/>
          <w:numId w:val="47"/>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 xml:space="preserve">Wykonanie czynności składających się na przedmiotu zamówienia </w:t>
      </w:r>
      <w:r w:rsidR="004C4DAE">
        <w:rPr>
          <w:rFonts w:ascii="Times New Roman" w:hAnsi="Times New Roman"/>
          <w:sz w:val="22"/>
          <w:szCs w:val="22"/>
          <w:lang w:bidi="pl-PL"/>
        </w:rPr>
        <w:t xml:space="preserve">albo jego danej części </w:t>
      </w:r>
      <w:r w:rsidRPr="00B86538">
        <w:rPr>
          <w:rFonts w:ascii="Times New Roman" w:hAnsi="Times New Roman"/>
          <w:sz w:val="22"/>
          <w:szCs w:val="22"/>
          <w:lang w:bidi="pl-PL"/>
        </w:rPr>
        <w:t xml:space="preserve">nie jest jednoznaczne z jego należytym wykonaniem, dlatego też protokół odbioru przedmiotu </w:t>
      </w:r>
      <w:r w:rsidR="00FE28B2">
        <w:rPr>
          <w:rFonts w:ascii="Times New Roman" w:hAnsi="Times New Roman"/>
          <w:sz w:val="22"/>
          <w:szCs w:val="22"/>
          <w:lang w:bidi="pl-PL"/>
        </w:rPr>
        <w:t>Umow</w:t>
      </w:r>
      <w:r w:rsidRPr="00B86538">
        <w:rPr>
          <w:rFonts w:ascii="Times New Roman" w:hAnsi="Times New Roman"/>
          <w:sz w:val="22"/>
          <w:szCs w:val="22"/>
          <w:lang w:bidi="pl-PL"/>
        </w:rPr>
        <w:t>y może być podpisany dopiero po wykonaniu ww. zadań.</w:t>
      </w:r>
    </w:p>
    <w:p w14:paraId="1384C795" w14:textId="48741F18" w:rsidR="00433733" w:rsidRPr="00B86538" w:rsidRDefault="00433733">
      <w:pPr>
        <w:pStyle w:val="Tekstpodstawowy"/>
        <w:widowControl w:val="0"/>
        <w:numPr>
          <w:ilvl w:val="0"/>
          <w:numId w:val="47"/>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 xml:space="preserve">Odbiór wykonania przedmiotu </w:t>
      </w:r>
      <w:r w:rsidR="00FE28B2">
        <w:rPr>
          <w:rFonts w:ascii="Times New Roman" w:hAnsi="Times New Roman"/>
          <w:sz w:val="22"/>
          <w:szCs w:val="22"/>
          <w:lang w:bidi="pl-PL"/>
        </w:rPr>
        <w:t>Umow</w:t>
      </w:r>
      <w:r w:rsidRPr="00B86538">
        <w:rPr>
          <w:rFonts w:ascii="Times New Roman" w:hAnsi="Times New Roman"/>
          <w:sz w:val="22"/>
          <w:szCs w:val="22"/>
          <w:lang w:bidi="pl-PL"/>
        </w:rPr>
        <w:t xml:space="preserve">y </w:t>
      </w:r>
      <w:r w:rsidR="004C4DAE">
        <w:rPr>
          <w:rFonts w:ascii="Times New Roman" w:hAnsi="Times New Roman"/>
          <w:sz w:val="22"/>
          <w:szCs w:val="22"/>
          <w:lang w:bidi="pl-PL"/>
        </w:rPr>
        <w:t xml:space="preserve">albo jego danej części </w:t>
      </w:r>
      <w:r w:rsidRPr="00B86538">
        <w:rPr>
          <w:rFonts w:ascii="Times New Roman" w:hAnsi="Times New Roman"/>
          <w:sz w:val="22"/>
          <w:szCs w:val="22"/>
          <w:lang w:bidi="pl-PL"/>
        </w:rPr>
        <w:t xml:space="preserve">nie wyłącza roszczeń Zamawiającego z tytułu nienależytego wykonania </w:t>
      </w:r>
      <w:r w:rsidR="00FE28B2">
        <w:rPr>
          <w:rFonts w:ascii="Times New Roman" w:hAnsi="Times New Roman"/>
          <w:sz w:val="22"/>
          <w:szCs w:val="22"/>
          <w:lang w:bidi="pl-PL"/>
        </w:rPr>
        <w:t>Umow</w:t>
      </w:r>
      <w:r w:rsidRPr="00B86538">
        <w:rPr>
          <w:rFonts w:ascii="Times New Roman" w:hAnsi="Times New Roman"/>
          <w:sz w:val="22"/>
          <w:szCs w:val="22"/>
          <w:lang w:bidi="pl-PL"/>
        </w:rPr>
        <w:t xml:space="preserve">y, w szczególności w przypadku wykrycia wad przedmiotu </w:t>
      </w:r>
      <w:r w:rsidR="004C4DAE">
        <w:rPr>
          <w:rFonts w:ascii="Times New Roman" w:hAnsi="Times New Roman"/>
          <w:sz w:val="22"/>
          <w:szCs w:val="22"/>
          <w:lang w:bidi="pl-PL"/>
        </w:rPr>
        <w:t xml:space="preserve">albo jego danej części </w:t>
      </w:r>
      <w:r w:rsidR="00FE28B2">
        <w:rPr>
          <w:rFonts w:ascii="Times New Roman" w:hAnsi="Times New Roman"/>
          <w:sz w:val="22"/>
          <w:szCs w:val="22"/>
          <w:lang w:bidi="pl-PL"/>
        </w:rPr>
        <w:t>Umow</w:t>
      </w:r>
      <w:r w:rsidRPr="00B86538">
        <w:rPr>
          <w:rFonts w:ascii="Times New Roman" w:hAnsi="Times New Roman"/>
          <w:sz w:val="22"/>
          <w:szCs w:val="22"/>
          <w:lang w:bidi="pl-PL"/>
        </w:rPr>
        <w:t>y przez Zamawiającego po dokonaniu odbioru.</w:t>
      </w:r>
    </w:p>
    <w:p w14:paraId="67E94F75" w14:textId="77777777" w:rsidR="00433733" w:rsidRPr="00B86538" w:rsidRDefault="00433733" w:rsidP="00433733">
      <w:pPr>
        <w:pStyle w:val="Tekstpodstawowy"/>
        <w:spacing w:line="240" w:lineRule="auto"/>
        <w:ind w:left="4680"/>
        <w:jc w:val="left"/>
        <w:rPr>
          <w:rFonts w:ascii="Times New Roman" w:hAnsi="Times New Roman"/>
          <w:sz w:val="22"/>
          <w:szCs w:val="22"/>
          <w:lang w:bidi="pl-PL"/>
        </w:rPr>
      </w:pPr>
    </w:p>
    <w:p w14:paraId="7C9A1B69" w14:textId="77777777" w:rsidR="00433733" w:rsidRPr="00B86538" w:rsidRDefault="00433733" w:rsidP="00F821F1">
      <w:pPr>
        <w:widowControl/>
        <w:suppressAutoHyphens w:val="0"/>
        <w:ind w:left="540" w:hanging="540"/>
        <w:rPr>
          <w:b/>
          <w:bCs/>
          <w:sz w:val="22"/>
          <w:szCs w:val="22"/>
        </w:rPr>
      </w:pPr>
      <w:r w:rsidRPr="00B86538">
        <w:rPr>
          <w:b/>
          <w:bCs/>
          <w:sz w:val="22"/>
          <w:szCs w:val="22"/>
        </w:rPr>
        <w:t>§ 5</w:t>
      </w:r>
    </w:p>
    <w:p w14:paraId="3F1A782A" w14:textId="5F8B333B" w:rsidR="00433733" w:rsidRPr="00B86538" w:rsidRDefault="00433733">
      <w:pPr>
        <w:widowControl/>
        <w:numPr>
          <w:ilvl w:val="3"/>
          <w:numId w:val="52"/>
        </w:numPr>
        <w:tabs>
          <w:tab w:val="clear" w:pos="2880"/>
          <w:tab w:val="num" w:pos="360"/>
        </w:tabs>
        <w:suppressAutoHyphens w:val="0"/>
        <w:ind w:left="360"/>
        <w:jc w:val="both"/>
        <w:rPr>
          <w:sz w:val="22"/>
          <w:szCs w:val="22"/>
          <w:lang w:val="x-none" w:eastAsia="x-none"/>
        </w:rPr>
      </w:pPr>
      <w:r w:rsidRPr="00B86538">
        <w:rPr>
          <w:sz w:val="22"/>
          <w:szCs w:val="22"/>
          <w:lang w:val="x-none" w:eastAsia="x-none"/>
        </w:rPr>
        <w:t xml:space="preserve">Wykonawca zobowiązuje się wykonać przedmiot </w:t>
      </w:r>
      <w:r w:rsidR="00FE28B2">
        <w:rPr>
          <w:sz w:val="22"/>
          <w:szCs w:val="22"/>
          <w:lang w:val="x-none" w:eastAsia="x-none"/>
        </w:rPr>
        <w:t>Umow</w:t>
      </w:r>
      <w:r w:rsidRPr="00B86538">
        <w:rPr>
          <w:sz w:val="22"/>
          <w:szCs w:val="22"/>
          <w:lang w:val="x-none" w:eastAsia="x-none"/>
        </w:rPr>
        <w:t>y bez usterek.</w:t>
      </w:r>
    </w:p>
    <w:p w14:paraId="7580C82F" w14:textId="02A62AC9" w:rsidR="00433733" w:rsidRPr="00B86538" w:rsidRDefault="00433733">
      <w:pPr>
        <w:widowControl/>
        <w:numPr>
          <w:ilvl w:val="3"/>
          <w:numId w:val="52"/>
        </w:numPr>
        <w:tabs>
          <w:tab w:val="clear" w:pos="2880"/>
          <w:tab w:val="num" w:pos="360"/>
        </w:tabs>
        <w:suppressAutoHyphens w:val="0"/>
        <w:ind w:left="360"/>
        <w:jc w:val="both"/>
        <w:rPr>
          <w:sz w:val="22"/>
          <w:szCs w:val="22"/>
          <w:lang w:val="x-none" w:eastAsia="x-none"/>
        </w:rPr>
      </w:pPr>
      <w:r w:rsidRPr="00B86538">
        <w:rPr>
          <w:sz w:val="22"/>
          <w:szCs w:val="22"/>
          <w:lang w:val="x-none" w:eastAsia="x-none"/>
        </w:rPr>
        <w:t xml:space="preserve">Wykonawca przy zawarciu niniejszej </w:t>
      </w:r>
      <w:r w:rsidR="00FE28B2">
        <w:rPr>
          <w:sz w:val="22"/>
          <w:szCs w:val="22"/>
          <w:lang w:val="x-none" w:eastAsia="x-none"/>
        </w:rPr>
        <w:t>Umow</w:t>
      </w:r>
      <w:r w:rsidRPr="00B86538">
        <w:rPr>
          <w:sz w:val="22"/>
          <w:szCs w:val="22"/>
          <w:lang w:val="x-none" w:eastAsia="x-none"/>
        </w:rPr>
        <w:t>y, wyda Zamawiającemu dokument gwarancyjny (oświadczenie gwaranta), którego treść będzie obejmowała co najmniej następujące informacje: nazwę i adres gwaranta lub jego przedstawiciela w Rzeczypospolitej Polskiej, czas trwania i</w:t>
      </w:r>
      <w:r w:rsidR="00AF142F">
        <w:rPr>
          <w:sz w:val="22"/>
          <w:szCs w:val="22"/>
          <w:lang w:val="x-none" w:eastAsia="x-none"/>
        </w:rPr>
        <w:t> </w:t>
      </w:r>
      <w:r w:rsidRPr="00B86538">
        <w:rPr>
          <w:sz w:val="22"/>
          <w:szCs w:val="22"/>
          <w:lang w:val="x-none" w:eastAsia="x-none"/>
        </w:rPr>
        <w:t xml:space="preserve">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w:t>
      </w:r>
      <w:r w:rsidR="00FE28B2">
        <w:rPr>
          <w:sz w:val="22"/>
          <w:szCs w:val="22"/>
          <w:lang w:val="x-none" w:eastAsia="x-none"/>
        </w:rPr>
        <w:t>Umow</w:t>
      </w:r>
      <w:r w:rsidRPr="00B86538">
        <w:rPr>
          <w:sz w:val="22"/>
          <w:szCs w:val="22"/>
          <w:lang w:val="x-none" w:eastAsia="x-none"/>
        </w:rPr>
        <w:t>y.</w:t>
      </w:r>
    </w:p>
    <w:p w14:paraId="688CA69D" w14:textId="693F813E" w:rsidR="00433733" w:rsidRPr="00B86538" w:rsidRDefault="00433733">
      <w:pPr>
        <w:widowControl/>
        <w:numPr>
          <w:ilvl w:val="3"/>
          <w:numId w:val="52"/>
        </w:numPr>
        <w:tabs>
          <w:tab w:val="clear" w:pos="2880"/>
          <w:tab w:val="num" w:pos="360"/>
        </w:tabs>
        <w:suppressAutoHyphens w:val="0"/>
        <w:ind w:left="360"/>
        <w:jc w:val="both"/>
        <w:rPr>
          <w:sz w:val="22"/>
          <w:szCs w:val="22"/>
          <w:lang w:val="x-none" w:eastAsia="x-none"/>
        </w:rPr>
      </w:pPr>
      <w:r w:rsidRPr="00B86538">
        <w:rPr>
          <w:sz w:val="22"/>
          <w:szCs w:val="22"/>
          <w:lang w:val="x-none" w:eastAsia="x-none"/>
        </w:rPr>
        <w:t xml:space="preserve">Wykonawca udziela gwarancji na przedmiot zamówienia w zakresie </w:t>
      </w:r>
      <w:r w:rsidRPr="00B86538">
        <w:rPr>
          <w:sz w:val="22"/>
          <w:szCs w:val="22"/>
          <w:lang w:eastAsia="x-none"/>
        </w:rPr>
        <w:t xml:space="preserve">wskazanym w ust. 5 niniejszego paragrafu </w:t>
      </w:r>
      <w:r w:rsidR="00FE28B2">
        <w:rPr>
          <w:sz w:val="22"/>
          <w:szCs w:val="22"/>
          <w:lang w:eastAsia="x-none"/>
        </w:rPr>
        <w:t>Umow</w:t>
      </w:r>
      <w:r w:rsidRPr="00B86538">
        <w:rPr>
          <w:sz w:val="22"/>
          <w:szCs w:val="22"/>
          <w:lang w:eastAsia="x-none"/>
        </w:rPr>
        <w:t>y</w:t>
      </w:r>
      <w:r w:rsidRPr="00B86538">
        <w:rPr>
          <w:rStyle w:val="Odwoaniedokomentarza"/>
          <w:sz w:val="22"/>
          <w:szCs w:val="22"/>
          <w:lang w:eastAsia="x-none"/>
        </w:rPr>
        <w:t xml:space="preserve"> </w:t>
      </w:r>
      <w:r w:rsidRPr="00AF142F">
        <w:rPr>
          <w:b/>
          <w:bCs/>
          <w:sz w:val="22"/>
          <w:szCs w:val="22"/>
          <w:u w:val="single"/>
          <w:lang w:val="x-none" w:eastAsia="x-none"/>
        </w:rPr>
        <w:t>na okres 12 miesięcy</w:t>
      </w:r>
      <w:r w:rsidRPr="00B86538">
        <w:rPr>
          <w:sz w:val="22"/>
          <w:szCs w:val="22"/>
          <w:lang w:val="x-none" w:eastAsia="x-none"/>
        </w:rPr>
        <w:t xml:space="preserve">, licząc od daty odbioru przedmiotu </w:t>
      </w:r>
      <w:r w:rsidR="00FE28B2">
        <w:rPr>
          <w:sz w:val="22"/>
          <w:szCs w:val="22"/>
          <w:lang w:val="x-none" w:eastAsia="x-none"/>
        </w:rPr>
        <w:t>Umow</w:t>
      </w:r>
      <w:r w:rsidRPr="00B86538">
        <w:rPr>
          <w:sz w:val="22"/>
          <w:szCs w:val="22"/>
          <w:lang w:val="x-none" w:eastAsia="x-none"/>
        </w:rPr>
        <w:t>y</w:t>
      </w:r>
      <w:r w:rsidR="000B3A38">
        <w:rPr>
          <w:sz w:val="22"/>
          <w:szCs w:val="22"/>
          <w:lang w:val="x-none" w:eastAsia="x-none"/>
        </w:rPr>
        <w:t xml:space="preserve"> albo danej jego części</w:t>
      </w:r>
      <w:r w:rsidR="00AF142F">
        <w:rPr>
          <w:sz w:val="22"/>
          <w:szCs w:val="22"/>
          <w:lang w:val="x-none" w:eastAsia="x-none"/>
        </w:rPr>
        <w:t>.</w:t>
      </w:r>
    </w:p>
    <w:p w14:paraId="76E0B278" w14:textId="77777777" w:rsidR="00433733" w:rsidRPr="00B86538" w:rsidRDefault="00433733">
      <w:pPr>
        <w:widowControl/>
        <w:numPr>
          <w:ilvl w:val="3"/>
          <w:numId w:val="52"/>
        </w:numPr>
        <w:tabs>
          <w:tab w:val="clear" w:pos="2880"/>
          <w:tab w:val="num" w:pos="360"/>
        </w:tabs>
        <w:suppressAutoHyphens w:val="0"/>
        <w:ind w:left="360"/>
        <w:jc w:val="both"/>
        <w:rPr>
          <w:sz w:val="22"/>
          <w:szCs w:val="22"/>
          <w:lang w:val="x-none" w:eastAsia="x-none"/>
        </w:rPr>
      </w:pPr>
      <w:r w:rsidRPr="00B86538">
        <w:rPr>
          <w:sz w:val="22"/>
          <w:szCs w:val="22"/>
          <w:lang w:val="x-none" w:eastAsia="x-none"/>
        </w:rPr>
        <w:t>Gwarancja będzie świadczona w siedzibie Zamawiającego, a jeżeli jest to technicznie niemożliwe to wszelkie działania organizacyjne i koszty z tym związane ponosi Wykonawca.</w:t>
      </w:r>
    </w:p>
    <w:p w14:paraId="252B92D7" w14:textId="381E6C19" w:rsidR="00433733" w:rsidRPr="008C0B5E" w:rsidRDefault="00433733">
      <w:pPr>
        <w:widowControl/>
        <w:numPr>
          <w:ilvl w:val="3"/>
          <w:numId w:val="52"/>
        </w:numPr>
        <w:tabs>
          <w:tab w:val="clear" w:pos="2880"/>
          <w:tab w:val="num" w:pos="360"/>
        </w:tabs>
        <w:suppressAutoHyphens w:val="0"/>
        <w:ind w:left="360"/>
        <w:jc w:val="both"/>
        <w:rPr>
          <w:sz w:val="22"/>
          <w:szCs w:val="22"/>
          <w:lang w:val="x-none" w:eastAsia="x-none"/>
        </w:rPr>
      </w:pPr>
      <w:r w:rsidRPr="00B86538">
        <w:rPr>
          <w:sz w:val="22"/>
          <w:szCs w:val="22"/>
          <w:lang w:val="x-none" w:eastAsia="x-none"/>
        </w:rPr>
        <w:t xml:space="preserve">Wykonawca gwarantuje najwyższą jakość wykonanych prac </w:t>
      </w:r>
      <w:r w:rsidRPr="00B86538">
        <w:rPr>
          <w:sz w:val="22"/>
          <w:szCs w:val="22"/>
          <w:lang w:eastAsia="x-none"/>
        </w:rPr>
        <w:t xml:space="preserve">objętych przedmiotem niniejszej </w:t>
      </w:r>
      <w:r w:rsidR="00FE28B2">
        <w:rPr>
          <w:sz w:val="22"/>
          <w:szCs w:val="22"/>
          <w:lang w:eastAsia="x-none"/>
        </w:rPr>
        <w:t>Umow</w:t>
      </w:r>
      <w:r w:rsidRPr="00B86538">
        <w:rPr>
          <w:sz w:val="22"/>
          <w:szCs w:val="22"/>
          <w:lang w:eastAsia="x-none"/>
        </w:rPr>
        <w:t xml:space="preserve">y, </w:t>
      </w:r>
      <w:r w:rsidRPr="00B86538">
        <w:rPr>
          <w:sz w:val="22"/>
          <w:szCs w:val="22"/>
          <w:lang w:val="x-none" w:eastAsia="x-none"/>
        </w:rPr>
        <w:t>zgodnie ze specyfikacją techniczną ich producenta. Odpowiedzialność z tytułu gwarancji jakości obejmuje zarówno wady powstałe z przyczyn tkwiących w przedmiocie zamówienia w</w:t>
      </w:r>
      <w:r w:rsidR="00AF142F">
        <w:rPr>
          <w:sz w:val="22"/>
          <w:szCs w:val="22"/>
          <w:lang w:val="x-none" w:eastAsia="x-none"/>
        </w:rPr>
        <w:t> </w:t>
      </w:r>
      <w:r w:rsidRPr="00B86538">
        <w:rPr>
          <w:sz w:val="22"/>
          <w:szCs w:val="22"/>
          <w:lang w:val="x-none" w:eastAsia="x-none"/>
        </w:rPr>
        <w:t>chwili dokonania odbioru przez Zamawiającego jak i wszelkie inne wady fizyczne, za któr</w:t>
      </w:r>
      <w:r w:rsidRPr="00B86538">
        <w:rPr>
          <w:sz w:val="22"/>
          <w:szCs w:val="22"/>
          <w:lang w:eastAsia="x-none"/>
        </w:rPr>
        <w:t>e</w:t>
      </w:r>
      <w:r w:rsidRPr="00B86538">
        <w:rPr>
          <w:sz w:val="22"/>
          <w:szCs w:val="22"/>
          <w:lang w:val="x-none" w:eastAsia="x-none"/>
        </w:rPr>
        <w:t xml:space="preserve"> ponosi </w:t>
      </w:r>
      <w:r w:rsidRPr="00B86538">
        <w:rPr>
          <w:sz w:val="22"/>
          <w:szCs w:val="22"/>
          <w:lang w:eastAsia="x-none"/>
        </w:rPr>
        <w:t xml:space="preserve">on </w:t>
      </w:r>
      <w:r w:rsidRPr="00B86538">
        <w:rPr>
          <w:sz w:val="22"/>
          <w:szCs w:val="22"/>
          <w:lang w:val="x-none" w:eastAsia="x-none"/>
        </w:rPr>
        <w:t>odpowiedzialność, pod warunkiem, że wady te ujawni</w:t>
      </w:r>
      <w:r w:rsidR="008C0B5E">
        <w:rPr>
          <w:sz w:val="22"/>
          <w:szCs w:val="22"/>
          <w:lang w:val="x-none" w:eastAsia="x-none"/>
        </w:rPr>
        <w:t>ą</w:t>
      </w:r>
      <w:r w:rsidRPr="00B86538">
        <w:rPr>
          <w:sz w:val="22"/>
          <w:szCs w:val="22"/>
          <w:lang w:val="x-none" w:eastAsia="x-none"/>
        </w:rPr>
        <w:t xml:space="preserve"> się w ciągu terminu obowiązywania gwarancji.</w:t>
      </w:r>
      <w:r w:rsidRPr="00B86538">
        <w:rPr>
          <w:sz w:val="22"/>
          <w:szCs w:val="22"/>
          <w:lang w:eastAsia="x-none"/>
        </w:rPr>
        <w:t xml:space="preserve"> Gwarancja obejmuje nieodpłatne usuniecie </w:t>
      </w:r>
      <w:r w:rsidRPr="00B86538">
        <w:rPr>
          <w:sz w:val="22"/>
          <w:szCs w:val="22"/>
          <w:lang w:val="x-none" w:eastAsia="x-none"/>
        </w:rPr>
        <w:t>uszkodzeń lub usterek</w:t>
      </w:r>
      <w:r w:rsidRPr="00B86538">
        <w:rPr>
          <w:sz w:val="22"/>
          <w:szCs w:val="22"/>
          <w:lang w:eastAsia="x-none"/>
        </w:rPr>
        <w:t>.</w:t>
      </w:r>
    </w:p>
    <w:p w14:paraId="3CE8B325" w14:textId="77777777" w:rsidR="008C0B5E" w:rsidRDefault="00433733">
      <w:pPr>
        <w:widowControl/>
        <w:numPr>
          <w:ilvl w:val="3"/>
          <w:numId w:val="52"/>
        </w:numPr>
        <w:tabs>
          <w:tab w:val="clear" w:pos="2880"/>
          <w:tab w:val="num" w:pos="360"/>
        </w:tabs>
        <w:suppressAutoHyphens w:val="0"/>
        <w:ind w:left="360"/>
        <w:jc w:val="both"/>
        <w:rPr>
          <w:sz w:val="22"/>
          <w:szCs w:val="22"/>
          <w:lang w:val="x-none" w:eastAsia="x-none"/>
        </w:rPr>
      </w:pPr>
      <w:r w:rsidRPr="008C0B5E">
        <w:rPr>
          <w:sz w:val="22"/>
          <w:szCs w:val="22"/>
          <w:lang w:val="x-none" w:eastAsia="x-none"/>
        </w:rPr>
        <w:t>Czas reakcji na zgłoszenie usterki (przystąpienie do niezwłocznego usunięcia usterki poprzez stawiennictwo serwisanta lub telefoniczne czy e-mailowe rozwiązanie problemu) w terminie nie dłuższym niż 48 godzin od zgłoszenia usterki (powiadomienia telefonicznego) z wyłączeniem dni ustawowo wolnych od pracy.</w:t>
      </w:r>
      <w:r w:rsidR="000B3A38" w:rsidRPr="008C0B5E">
        <w:rPr>
          <w:sz w:val="22"/>
          <w:szCs w:val="22"/>
          <w:lang w:val="x-none" w:eastAsia="x-none"/>
        </w:rPr>
        <w:t xml:space="preserve"> </w:t>
      </w:r>
    </w:p>
    <w:p w14:paraId="72246F72" w14:textId="6B6A126D" w:rsidR="00433733" w:rsidRPr="000B3A38" w:rsidRDefault="00433733">
      <w:pPr>
        <w:widowControl/>
        <w:numPr>
          <w:ilvl w:val="3"/>
          <w:numId w:val="52"/>
        </w:numPr>
        <w:tabs>
          <w:tab w:val="clear" w:pos="2880"/>
          <w:tab w:val="num" w:pos="360"/>
        </w:tabs>
        <w:suppressAutoHyphens w:val="0"/>
        <w:ind w:left="360"/>
        <w:jc w:val="both"/>
        <w:rPr>
          <w:sz w:val="22"/>
          <w:szCs w:val="22"/>
          <w:lang w:val="x-none" w:eastAsia="x-none"/>
        </w:rPr>
      </w:pPr>
      <w:r w:rsidRPr="000B3A38">
        <w:rPr>
          <w:sz w:val="22"/>
          <w:szCs w:val="22"/>
          <w:lang w:val="x-none" w:eastAsia="x-none"/>
        </w:rPr>
        <w:lastRenderedPageBreak/>
        <w:t>Naprawa gwarancyjna będzie wykonana w terminie nie dłuższym niż 7 dni licząc od dnia przyjęcia zgłoszenia przez serwis (telefonicznie</w:t>
      </w:r>
      <w:r w:rsidR="008C0B5E">
        <w:rPr>
          <w:sz w:val="22"/>
          <w:szCs w:val="22"/>
          <w:lang w:val="x-none" w:eastAsia="x-none"/>
        </w:rPr>
        <w:t xml:space="preserve"> </w:t>
      </w:r>
      <w:r w:rsidRPr="000B3A38">
        <w:rPr>
          <w:sz w:val="22"/>
          <w:szCs w:val="22"/>
          <w:lang w:val="x-none" w:eastAsia="x-none"/>
        </w:rPr>
        <w:t>lub e-mailem) poprzez ponowne zamontowanie części zamiennych do urządzeń, przy czym gdy na skutek wadliwego montażu danej części zamiennych przez Wykonawcę uległa ona istotnemu uszkodzeniu, wówczas koszt zakupu nowej części podlegającej ponownemu montażowi pokrywa Wykonawca.</w:t>
      </w:r>
    </w:p>
    <w:p w14:paraId="7AD46910" w14:textId="462D6157" w:rsidR="00433733" w:rsidRPr="00B86538" w:rsidRDefault="00433733">
      <w:pPr>
        <w:widowControl/>
        <w:numPr>
          <w:ilvl w:val="3"/>
          <w:numId w:val="52"/>
        </w:numPr>
        <w:tabs>
          <w:tab w:val="clear" w:pos="2880"/>
          <w:tab w:val="num" w:pos="360"/>
        </w:tabs>
        <w:suppressAutoHyphens w:val="0"/>
        <w:ind w:left="360"/>
        <w:jc w:val="both"/>
        <w:rPr>
          <w:sz w:val="22"/>
          <w:szCs w:val="22"/>
          <w:lang w:val="x-none" w:eastAsia="x-none"/>
        </w:rPr>
      </w:pPr>
      <w:r w:rsidRPr="00B86538">
        <w:rPr>
          <w:sz w:val="22"/>
          <w:szCs w:val="22"/>
          <w:lang w:val="x-none" w:eastAsia="x-none"/>
        </w:rPr>
        <w:t xml:space="preserve">Bieg terminu gwarancji rozpoczyna się w dniu następnym, po odbiorze przedmiotu </w:t>
      </w:r>
      <w:r w:rsidR="00FE28B2">
        <w:rPr>
          <w:sz w:val="22"/>
          <w:szCs w:val="22"/>
          <w:lang w:val="x-none" w:eastAsia="x-none"/>
        </w:rPr>
        <w:t>Umow</w:t>
      </w:r>
      <w:r w:rsidRPr="00B86538">
        <w:rPr>
          <w:sz w:val="22"/>
          <w:szCs w:val="22"/>
          <w:lang w:val="x-none" w:eastAsia="x-none"/>
        </w:rPr>
        <w:t>y, przy czym w przypadku wymiany uszkodzonej części zamiennej na skutek wadliwego jej montażu przez Wykonawcę biegnie na nowo od chwili dokonania ponownego jej montażu.</w:t>
      </w:r>
    </w:p>
    <w:p w14:paraId="41CF865F" w14:textId="45FF555E" w:rsidR="00433733" w:rsidRPr="00B86538" w:rsidRDefault="00433733">
      <w:pPr>
        <w:widowControl/>
        <w:numPr>
          <w:ilvl w:val="3"/>
          <w:numId w:val="52"/>
        </w:numPr>
        <w:tabs>
          <w:tab w:val="clear" w:pos="2880"/>
          <w:tab w:val="num" w:pos="360"/>
        </w:tabs>
        <w:suppressAutoHyphens w:val="0"/>
        <w:ind w:left="360"/>
        <w:jc w:val="both"/>
        <w:rPr>
          <w:sz w:val="22"/>
          <w:szCs w:val="22"/>
          <w:lang w:val="x-none" w:eastAsia="x-none"/>
        </w:rPr>
      </w:pPr>
      <w:r w:rsidRPr="00B86538">
        <w:rPr>
          <w:sz w:val="22"/>
          <w:szCs w:val="22"/>
        </w:rPr>
        <w:t xml:space="preserve">Okres gwarancji ulega automatycznie przedłużeniu o okres naprawy, tj. czas liczony od zgłoszenia do usunięcia awarii poprzez ponowny montaż części zamiennych, określony w ust. </w:t>
      </w:r>
      <w:r w:rsidR="002A495A">
        <w:rPr>
          <w:sz w:val="22"/>
          <w:szCs w:val="22"/>
        </w:rPr>
        <w:t>6</w:t>
      </w:r>
      <w:r w:rsidR="002A495A" w:rsidRPr="00B86538">
        <w:rPr>
          <w:sz w:val="22"/>
          <w:szCs w:val="22"/>
        </w:rPr>
        <w:t xml:space="preserve"> </w:t>
      </w:r>
      <w:r w:rsidRPr="00B86538">
        <w:rPr>
          <w:sz w:val="22"/>
          <w:szCs w:val="22"/>
        </w:rPr>
        <w:t xml:space="preserve">niniejszego paragrafu </w:t>
      </w:r>
      <w:r w:rsidR="00FE28B2">
        <w:rPr>
          <w:sz w:val="22"/>
          <w:szCs w:val="22"/>
        </w:rPr>
        <w:t>Umow</w:t>
      </w:r>
      <w:r w:rsidRPr="00B86538">
        <w:rPr>
          <w:sz w:val="22"/>
          <w:szCs w:val="22"/>
        </w:rPr>
        <w:t>y.</w:t>
      </w:r>
    </w:p>
    <w:p w14:paraId="5162B238" w14:textId="5F51DF6C" w:rsidR="00433733" w:rsidRPr="00B86538" w:rsidRDefault="00433733">
      <w:pPr>
        <w:widowControl/>
        <w:numPr>
          <w:ilvl w:val="3"/>
          <w:numId w:val="52"/>
        </w:numPr>
        <w:tabs>
          <w:tab w:val="clear" w:pos="2880"/>
          <w:tab w:val="num" w:pos="360"/>
        </w:tabs>
        <w:suppressAutoHyphens w:val="0"/>
        <w:spacing w:after="240"/>
        <w:ind w:left="360"/>
        <w:jc w:val="both"/>
        <w:rPr>
          <w:sz w:val="22"/>
          <w:szCs w:val="22"/>
          <w:lang w:val="x-none" w:eastAsia="x-none"/>
        </w:rPr>
      </w:pPr>
      <w:r w:rsidRPr="00B86538">
        <w:rPr>
          <w:sz w:val="22"/>
          <w:szCs w:val="22"/>
        </w:rPr>
        <w:t xml:space="preserve">W przypadku, gdy Wykonawca nie wypełni warunków gwarancji lub nie zastosuje się do powyższych zasad Zamawiający jest uprawniony do usunięcia wad (usterek) w drodze naprawy, na ryzyko i koszt Wykonawcy, zachowując przy tym inne uprawnienia przysługujące mu na podstawie </w:t>
      </w:r>
      <w:r w:rsidR="00FE28B2">
        <w:rPr>
          <w:sz w:val="22"/>
          <w:szCs w:val="22"/>
        </w:rPr>
        <w:t>Umow</w:t>
      </w:r>
      <w:r w:rsidRPr="00B86538">
        <w:rPr>
          <w:sz w:val="22"/>
          <w:szCs w:val="22"/>
        </w:rPr>
        <w:t>y. W takich przypadkach Zamawiający ma prawo zaangażować inny podmiot do usunięcia wad (usterek), a Wykonawca zobowiązany jest pokryć związane z tym koszty w ciągu 14 dni od daty otrzymania wezwania wraz z dowodem zapłaty.</w:t>
      </w:r>
    </w:p>
    <w:p w14:paraId="525BE1AA" w14:textId="77777777" w:rsidR="00433733" w:rsidRPr="00B86538" w:rsidRDefault="00433733" w:rsidP="0049434C">
      <w:pPr>
        <w:pStyle w:val="Tekstpodstawowy"/>
        <w:spacing w:line="240" w:lineRule="auto"/>
        <w:ind w:left="4680" w:hanging="4680"/>
        <w:jc w:val="center"/>
        <w:rPr>
          <w:rFonts w:ascii="Times New Roman" w:hAnsi="Times New Roman"/>
          <w:b/>
          <w:sz w:val="22"/>
          <w:szCs w:val="22"/>
        </w:rPr>
      </w:pPr>
      <w:r w:rsidRPr="00B86538">
        <w:rPr>
          <w:rFonts w:ascii="Times New Roman" w:hAnsi="Times New Roman"/>
          <w:b/>
          <w:sz w:val="22"/>
          <w:szCs w:val="22"/>
          <w:lang w:bidi="pl-PL"/>
        </w:rPr>
        <w:t>§ 6</w:t>
      </w:r>
    </w:p>
    <w:p w14:paraId="29ED1000" w14:textId="60CBEBB2" w:rsidR="00433733" w:rsidRPr="00D7529E" w:rsidRDefault="00433733">
      <w:pPr>
        <w:pStyle w:val="Tekstpodstawowy"/>
        <w:widowControl w:val="0"/>
        <w:numPr>
          <w:ilvl w:val="0"/>
          <w:numId w:val="48"/>
        </w:numPr>
        <w:tabs>
          <w:tab w:val="left" w:pos="284"/>
        </w:tabs>
        <w:spacing w:line="240" w:lineRule="auto"/>
        <w:ind w:left="284" w:hanging="284"/>
        <w:rPr>
          <w:rFonts w:ascii="Times New Roman" w:hAnsi="Times New Roman"/>
          <w:sz w:val="22"/>
          <w:szCs w:val="22"/>
        </w:rPr>
      </w:pPr>
      <w:r w:rsidRPr="00B86538">
        <w:rPr>
          <w:rFonts w:ascii="Times New Roman" w:hAnsi="Times New Roman"/>
          <w:sz w:val="22"/>
          <w:szCs w:val="22"/>
          <w:lang w:bidi="pl-PL"/>
        </w:rPr>
        <w:t xml:space="preserve">Strony zastrzegają sobie prawo do dochodzenia kar </w:t>
      </w:r>
      <w:r w:rsidR="00FE28B2">
        <w:rPr>
          <w:rFonts w:ascii="Times New Roman" w:hAnsi="Times New Roman"/>
          <w:sz w:val="22"/>
          <w:szCs w:val="22"/>
          <w:lang w:bidi="pl-PL"/>
        </w:rPr>
        <w:t>umown</w:t>
      </w:r>
      <w:r w:rsidRPr="00B86538">
        <w:rPr>
          <w:rFonts w:ascii="Times New Roman" w:hAnsi="Times New Roman"/>
          <w:sz w:val="22"/>
          <w:szCs w:val="22"/>
          <w:lang w:bidi="pl-PL"/>
        </w:rPr>
        <w:t xml:space="preserve">ych za niezgodne z niniejszą </w:t>
      </w:r>
      <w:r w:rsidR="00FE28B2">
        <w:rPr>
          <w:rFonts w:ascii="Times New Roman" w:hAnsi="Times New Roman"/>
          <w:sz w:val="22"/>
          <w:szCs w:val="22"/>
          <w:lang w:bidi="pl-PL"/>
        </w:rPr>
        <w:t>Umow</w:t>
      </w:r>
      <w:r w:rsidRPr="00B86538">
        <w:rPr>
          <w:rFonts w:ascii="Times New Roman" w:hAnsi="Times New Roman"/>
          <w:sz w:val="22"/>
          <w:szCs w:val="22"/>
          <w:lang w:bidi="pl-PL"/>
        </w:rPr>
        <w:t xml:space="preserve">ą lub </w:t>
      </w:r>
      <w:r w:rsidRPr="00D7529E">
        <w:rPr>
          <w:rFonts w:ascii="Times New Roman" w:hAnsi="Times New Roman"/>
          <w:sz w:val="22"/>
          <w:szCs w:val="22"/>
          <w:lang w:bidi="pl-PL"/>
        </w:rPr>
        <w:t xml:space="preserve">nienależyte wykonanie zobowiązań z </w:t>
      </w:r>
      <w:r w:rsidR="00FE28B2" w:rsidRPr="00D7529E">
        <w:rPr>
          <w:rFonts w:ascii="Times New Roman" w:hAnsi="Times New Roman"/>
          <w:sz w:val="22"/>
          <w:szCs w:val="22"/>
          <w:lang w:bidi="pl-PL"/>
        </w:rPr>
        <w:t>Umow</w:t>
      </w:r>
      <w:r w:rsidRPr="00D7529E">
        <w:rPr>
          <w:rFonts w:ascii="Times New Roman" w:hAnsi="Times New Roman"/>
          <w:sz w:val="22"/>
          <w:szCs w:val="22"/>
          <w:lang w:bidi="pl-PL"/>
        </w:rPr>
        <w:t>y wynikających.</w:t>
      </w:r>
    </w:p>
    <w:p w14:paraId="2CFFE16F" w14:textId="09B50C21" w:rsidR="00D7529E" w:rsidRPr="00D7529E" w:rsidRDefault="00E93721">
      <w:pPr>
        <w:pStyle w:val="Tekstpodstawowy"/>
        <w:widowControl w:val="0"/>
        <w:numPr>
          <w:ilvl w:val="0"/>
          <w:numId w:val="48"/>
        </w:numPr>
        <w:tabs>
          <w:tab w:val="left" w:pos="284"/>
        </w:tabs>
        <w:spacing w:line="240" w:lineRule="auto"/>
        <w:ind w:left="284" w:hanging="284"/>
        <w:rPr>
          <w:rFonts w:ascii="Times New Roman" w:hAnsi="Times New Roman"/>
          <w:sz w:val="22"/>
          <w:szCs w:val="22"/>
        </w:rPr>
      </w:pPr>
      <w:r w:rsidRPr="00D7529E">
        <w:rPr>
          <w:rFonts w:ascii="Times New Roman" w:hAnsi="Times New Roman"/>
          <w:sz w:val="22"/>
          <w:szCs w:val="22"/>
          <w:lang w:bidi="pl-PL"/>
        </w:rPr>
        <w:t>Wykonawca, z wyjątkiem, gdy po</w:t>
      </w:r>
      <w:r w:rsidR="005D1FEB" w:rsidRPr="00D7529E">
        <w:rPr>
          <w:rFonts w:ascii="Times New Roman" w:hAnsi="Times New Roman"/>
          <w:sz w:val="22"/>
          <w:szCs w:val="22"/>
          <w:lang w:bidi="pl-PL"/>
        </w:rPr>
        <w:t>d</w:t>
      </w:r>
      <w:r w:rsidRPr="00D7529E">
        <w:rPr>
          <w:rFonts w:ascii="Times New Roman" w:hAnsi="Times New Roman"/>
          <w:sz w:val="22"/>
          <w:szCs w:val="22"/>
          <w:lang w:bidi="pl-PL"/>
        </w:rPr>
        <w:t xml:space="preserve">stawę naliczenia kar </w:t>
      </w:r>
      <w:r w:rsidR="00FE28B2" w:rsidRPr="00D7529E">
        <w:rPr>
          <w:rFonts w:ascii="Times New Roman" w:hAnsi="Times New Roman"/>
          <w:sz w:val="22"/>
          <w:szCs w:val="22"/>
          <w:lang w:bidi="pl-PL"/>
        </w:rPr>
        <w:t>umown</w:t>
      </w:r>
      <w:r w:rsidRPr="00D7529E">
        <w:rPr>
          <w:rFonts w:ascii="Times New Roman" w:hAnsi="Times New Roman"/>
          <w:sz w:val="22"/>
          <w:szCs w:val="22"/>
          <w:lang w:bidi="pl-PL"/>
        </w:rPr>
        <w:t xml:space="preserve">ych stanowią jego zachowania niezwiązane bezpośrednio lub pośrednio z przedmiotem Umowy lub jej prawidłowym wykonaniem, oraz z zastrzeżeniem ust. 7 niniejszego paragrafu, zapłaci Zamawiającemu karę </w:t>
      </w:r>
      <w:r w:rsidR="00FE28B2" w:rsidRPr="00D7529E">
        <w:rPr>
          <w:rFonts w:ascii="Times New Roman" w:hAnsi="Times New Roman"/>
          <w:sz w:val="22"/>
          <w:szCs w:val="22"/>
          <w:lang w:bidi="pl-PL"/>
        </w:rPr>
        <w:t>umown</w:t>
      </w:r>
      <w:r w:rsidRPr="00D7529E">
        <w:rPr>
          <w:rFonts w:ascii="Times New Roman" w:hAnsi="Times New Roman"/>
          <w:sz w:val="22"/>
          <w:szCs w:val="22"/>
          <w:lang w:bidi="pl-PL"/>
        </w:rPr>
        <w:t>ą w poniższej wysokości w przypadku</w:t>
      </w:r>
      <w:r w:rsidR="00433733" w:rsidRPr="00D7529E">
        <w:rPr>
          <w:rFonts w:ascii="Times New Roman" w:hAnsi="Times New Roman"/>
          <w:sz w:val="22"/>
          <w:szCs w:val="22"/>
          <w:lang w:bidi="pl-PL"/>
        </w:rPr>
        <w:t>:</w:t>
      </w:r>
    </w:p>
    <w:p w14:paraId="332B3AE1" w14:textId="1EB8F1BC" w:rsidR="00433733" w:rsidRPr="00D7529E" w:rsidRDefault="00433733">
      <w:pPr>
        <w:pStyle w:val="Akapitzlist"/>
        <w:numPr>
          <w:ilvl w:val="1"/>
          <w:numId w:val="81"/>
        </w:numPr>
        <w:spacing w:after="0" w:line="240" w:lineRule="auto"/>
        <w:ind w:left="709" w:hanging="425"/>
        <w:jc w:val="both"/>
        <w:rPr>
          <w:rFonts w:ascii="Times New Roman" w:hAnsi="Times New Roman"/>
          <w:sz w:val="22"/>
          <w:szCs w:val="22"/>
        </w:rPr>
      </w:pPr>
      <w:r w:rsidRPr="00D7529E">
        <w:rPr>
          <w:rFonts w:ascii="Times New Roman" w:hAnsi="Times New Roman"/>
          <w:sz w:val="22"/>
          <w:szCs w:val="22"/>
        </w:rPr>
        <w:t xml:space="preserve">odstąpienia od </w:t>
      </w:r>
      <w:r w:rsidR="00FE28B2" w:rsidRPr="00D7529E">
        <w:rPr>
          <w:rFonts w:ascii="Times New Roman" w:hAnsi="Times New Roman"/>
          <w:sz w:val="22"/>
          <w:szCs w:val="22"/>
        </w:rPr>
        <w:t>Umow</w:t>
      </w:r>
      <w:r w:rsidRPr="00D7529E">
        <w:rPr>
          <w:rFonts w:ascii="Times New Roman" w:hAnsi="Times New Roman"/>
          <w:sz w:val="22"/>
          <w:szCs w:val="22"/>
        </w:rPr>
        <w:t xml:space="preserve">y wskutek okoliczności od Zamawiającego niezależnych w wysokości </w:t>
      </w:r>
      <w:r w:rsidR="00337312" w:rsidRPr="00D7529E">
        <w:rPr>
          <w:rFonts w:ascii="Times New Roman" w:hAnsi="Times New Roman"/>
          <w:sz w:val="22"/>
          <w:szCs w:val="22"/>
        </w:rPr>
        <w:t>10</w:t>
      </w:r>
      <w:r w:rsidRPr="00D7529E">
        <w:rPr>
          <w:rFonts w:ascii="Times New Roman" w:hAnsi="Times New Roman"/>
          <w:sz w:val="22"/>
          <w:szCs w:val="22"/>
        </w:rPr>
        <w:t xml:space="preserve">% wynagrodzenia brutto niewykonanego zakresu </w:t>
      </w:r>
      <w:r w:rsidR="00FE28B2" w:rsidRPr="00D7529E">
        <w:rPr>
          <w:rFonts w:ascii="Times New Roman" w:hAnsi="Times New Roman"/>
          <w:sz w:val="22"/>
          <w:szCs w:val="22"/>
        </w:rPr>
        <w:t>Umow</w:t>
      </w:r>
      <w:r w:rsidRPr="00D7529E">
        <w:rPr>
          <w:rFonts w:ascii="Times New Roman" w:hAnsi="Times New Roman"/>
          <w:sz w:val="22"/>
          <w:szCs w:val="22"/>
        </w:rPr>
        <w:t>y,</w:t>
      </w:r>
    </w:p>
    <w:p w14:paraId="1C7E94F8" w14:textId="1B8477C8" w:rsidR="00433733" w:rsidRPr="00D7529E" w:rsidRDefault="00433733">
      <w:pPr>
        <w:pStyle w:val="Akapitzlist"/>
        <w:numPr>
          <w:ilvl w:val="1"/>
          <w:numId w:val="81"/>
        </w:numPr>
        <w:spacing w:after="0" w:line="240" w:lineRule="auto"/>
        <w:ind w:left="709" w:hanging="425"/>
        <w:jc w:val="both"/>
        <w:rPr>
          <w:rFonts w:ascii="Times New Roman" w:hAnsi="Times New Roman"/>
          <w:sz w:val="22"/>
          <w:szCs w:val="22"/>
        </w:rPr>
      </w:pPr>
      <w:r w:rsidRPr="00D7529E">
        <w:rPr>
          <w:rFonts w:ascii="Times New Roman" w:hAnsi="Times New Roman"/>
          <w:sz w:val="22"/>
          <w:szCs w:val="22"/>
        </w:rPr>
        <w:t xml:space="preserve">niewykonania lub nieprawidłowego wykonania </w:t>
      </w:r>
      <w:r w:rsidR="00FE28B2" w:rsidRPr="00D7529E">
        <w:rPr>
          <w:rFonts w:ascii="Times New Roman" w:hAnsi="Times New Roman"/>
          <w:sz w:val="22"/>
          <w:szCs w:val="22"/>
        </w:rPr>
        <w:t>Umow</w:t>
      </w:r>
      <w:r w:rsidRPr="00D7529E">
        <w:rPr>
          <w:rFonts w:ascii="Times New Roman" w:hAnsi="Times New Roman"/>
          <w:sz w:val="22"/>
          <w:szCs w:val="22"/>
        </w:rPr>
        <w:t xml:space="preserve">y w wysokości 10% wynagrodzenia brutto ustalonego w § 3 ust. 1 </w:t>
      </w:r>
      <w:r w:rsidR="00FE28B2" w:rsidRPr="00D7529E">
        <w:rPr>
          <w:rFonts w:ascii="Times New Roman" w:hAnsi="Times New Roman"/>
          <w:sz w:val="22"/>
          <w:szCs w:val="22"/>
        </w:rPr>
        <w:t>Umow</w:t>
      </w:r>
      <w:r w:rsidRPr="00D7529E">
        <w:rPr>
          <w:rFonts w:ascii="Times New Roman" w:hAnsi="Times New Roman"/>
          <w:sz w:val="22"/>
          <w:szCs w:val="22"/>
        </w:rPr>
        <w:t xml:space="preserve">y, przy czym nieprawidłowe wykonanie </w:t>
      </w:r>
      <w:r w:rsidR="00FE28B2" w:rsidRPr="00D7529E">
        <w:rPr>
          <w:rFonts w:ascii="Times New Roman" w:hAnsi="Times New Roman"/>
          <w:sz w:val="22"/>
          <w:szCs w:val="22"/>
        </w:rPr>
        <w:t>Umow</w:t>
      </w:r>
      <w:r w:rsidRPr="00D7529E">
        <w:rPr>
          <w:rFonts w:ascii="Times New Roman" w:hAnsi="Times New Roman"/>
          <w:sz w:val="22"/>
          <w:szCs w:val="22"/>
        </w:rPr>
        <w:t xml:space="preserve">y, to jej realizacja, która pozostaje w sprzeczności z zapisami </w:t>
      </w:r>
      <w:r w:rsidR="00FE28B2" w:rsidRPr="00D7529E">
        <w:rPr>
          <w:rFonts w:ascii="Times New Roman" w:hAnsi="Times New Roman"/>
          <w:sz w:val="22"/>
          <w:szCs w:val="22"/>
        </w:rPr>
        <w:t>Umow</w:t>
      </w:r>
      <w:r w:rsidRPr="00D7529E">
        <w:rPr>
          <w:rFonts w:ascii="Times New Roman" w:hAnsi="Times New Roman"/>
          <w:sz w:val="22"/>
          <w:szCs w:val="22"/>
        </w:rPr>
        <w:t>y lub ofertą Wykonawcy, bądź zapisami SWZ albo też nie zapewnia osiągnięcia wymaganych parametrów, funkcjonalności i</w:t>
      </w:r>
      <w:r w:rsidR="00D7529E">
        <w:rPr>
          <w:rFonts w:ascii="Times New Roman" w:hAnsi="Times New Roman"/>
          <w:sz w:val="22"/>
          <w:szCs w:val="22"/>
        </w:rPr>
        <w:t> </w:t>
      </w:r>
      <w:r w:rsidRPr="00D7529E">
        <w:rPr>
          <w:rFonts w:ascii="Times New Roman" w:hAnsi="Times New Roman"/>
          <w:sz w:val="22"/>
          <w:szCs w:val="22"/>
        </w:rPr>
        <w:t>zakresów wynikających z SWZ,</w:t>
      </w:r>
    </w:p>
    <w:p w14:paraId="3F25AFA8" w14:textId="31F1C71C" w:rsidR="00433733" w:rsidRPr="00D7529E" w:rsidRDefault="00433733">
      <w:pPr>
        <w:pStyle w:val="Akapitzlist"/>
        <w:numPr>
          <w:ilvl w:val="1"/>
          <w:numId w:val="81"/>
        </w:numPr>
        <w:spacing w:after="0" w:line="240" w:lineRule="auto"/>
        <w:ind w:left="709" w:hanging="425"/>
        <w:jc w:val="both"/>
        <w:rPr>
          <w:rFonts w:ascii="Times New Roman" w:hAnsi="Times New Roman"/>
          <w:sz w:val="22"/>
          <w:szCs w:val="22"/>
        </w:rPr>
      </w:pPr>
      <w:r w:rsidRPr="00D7529E">
        <w:rPr>
          <w:rFonts w:ascii="Times New Roman" w:hAnsi="Times New Roman"/>
          <w:sz w:val="22"/>
          <w:szCs w:val="22"/>
        </w:rPr>
        <w:t xml:space="preserve">zwłoki w wykonaniu określonej części przedmiotu </w:t>
      </w:r>
      <w:r w:rsidR="00FE28B2" w:rsidRPr="00D7529E">
        <w:rPr>
          <w:rFonts w:ascii="Times New Roman" w:hAnsi="Times New Roman"/>
          <w:sz w:val="22"/>
          <w:szCs w:val="22"/>
        </w:rPr>
        <w:t>Umow</w:t>
      </w:r>
      <w:r w:rsidRPr="00D7529E">
        <w:rPr>
          <w:rFonts w:ascii="Times New Roman" w:hAnsi="Times New Roman"/>
          <w:sz w:val="22"/>
          <w:szCs w:val="22"/>
        </w:rPr>
        <w:t>y (poszczególnego zamówienia) w</w:t>
      </w:r>
      <w:r w:rsidR="00AF142F" w:rsidRPr="00D7529E">
        <w:rPr>
          <w:rFonts w:ascii="Times New Roman" w:hAnsi="Times New Roman"/>
          <w:sz w:val="22"/>
          <w:szCs w:val="22"/>
        </w:rPr>
        <w:t> </w:t>
      </w:r>
      <w:r w:rsidRPr="00D7529E">
        <w:rPr>
          <w:rFonts w:ascii="Times New Roman" w:hAnsi="Times New Roman"/>
          <w:sz w:val="22"/>
          <w:szCs w:val="22"/>
        </w:rPr>
        <w:t xml:space="preserve">wysokości 0,2% wynagrodzenia brutto za daną niezrealizowaną część przedmiotu </w:t>
      </w:r>
      <w:r w:rsidR="00FE28B2" w:rsidRPr="00D7529E">
        <w:rPr>
          <w:rFonts w:ascii="Times New Roman" w:hAnsi="Times New Roman"/>
          <w:sz w:val="22"/>
          <w:szCs w:val="22"/>
        </w:rPr>
        <w:t>Umow</w:t>
      </w:r>
      <w:r w:rsidRPr="00D7529E">
        <w:rPr>
          <w:rFonts w:ascii="Times New Roman" w:hAnsi="Times New Roman"/>
          <w:sz w:val="22"/>
          <w:szCs w:val="22"/>
        </w:rPr>
        <w:t>y za każdy dzień zwłoki, licząc od następnego dnia po upływie terminów cząstkowych na wykonanie usługi w obrębie danego budynku</w:t>
      </w:r>
      <w:r w:rsidR="00AF142F" w:rsidRPr="00D7529E">
        <w:rPr>
          <w:rFonts w:ascii="Times New Roman" w:hAnsi="Times New Roman"/>
          <w:sz w:val="22"/>
          <w:szCs w:val="22"/>
        </w:rPr>
        <w:t>,</w:t>
      </w:r>
      <w:r w:rsidRPr="00D7529E">
        <w:rPr>
          <w:rFonts w:ascii="Times New Roman" w:hAnsi="Times New Roman"/>
          <w:sz w:val="22"/>
          <w:szCs w:val="22"/>
        </w:rPr>
        <w:t xml:space="preserve"> nie więcej niż 20% wynagrodzenia brutto ustalonego w § 3 ust. 1</w:t>
      </w:r>
      <w:r w:rsidR="001B38C3" w:rsidRPr="00D7529E">
        <w:rPr>
          <w:rFonts w:ascii="Times New Roman" w:hAnsi="Times New Roman"/>
          <w:sz w:val="22"/>
          <w:szCs w:val="22"/>
        </w:rPr>
        <w:t xml:space="preserve"> Umowy</w:t>
      </w:r>
      <w:r w:rsidRPr="00D7529E">
        <w:rPr>
          <w:rFonts w:ascii="Times New Roman" w:hAnsi="Times New Roman"/>
          <w:sz w:val="22"/>
          <w:szCs w:val="22"/>
        </w:rPr>
        <w:t>,</w:t>
      </w:r>
    </w:p>
    <w:p w14:paraId="23D09766" w14:textId="68D1B013" w:rsidR="00433733" w:rsidRPr="00D7529E" w:rsidRDefault="00433733">
      <w:pPr>
        <w:pStyle w:val="Akapitzlist"/>
        <w:numPr>
          <w:ilvl w:val="1"/>
          <w:numId w:val="81"/>
        </w:numPr>
        <w:spacing w:after="0" w:line="240" w:lineRule="auto"/>
        <w:ind w:left="709" w:hanging="425"/>
        <w:jc w:val="both"/>
        <w:rPr>
          <w:rFonts w:ascii="Times New Roman" w:hAnsi="Times New Roman"/>
          <w:sz w:val="22"/>
          <w:szCs w:val="22"/>
        </w:rPr>
      </w:pPr>
      <w:r w:rsidRPr="00D7529E">
        <w:rPr>
          <w:rFonts w:ascii="Times New Roman" w:hAnsi="Times New Roman"/>
          <w:sz w:val="22"/>
          <w:szCs w:val="22"/>
        </w:rPr>
        <w:t xml:space="preserve">zwłoki w usunięciu wad przedmiotu, </w:t>
      </w:r>
      <w:r w:rsidR="00FE28B2" w:rsidRPr="00D7529E">
        <w:rPr>
          <w:rFonts w:ascii="Times New Roman" w:hAnsi="Times New Roman"/>
          <w:sz w:val="22"/>
          <w:szCs w:val="22"/>
        </w:rPr>
        <w:t>Umow</w:t>
      </w:r>
      <w:r w:rsidRPr="00D7529E">
        <w:rPr>
          <w:rFonts w:ascii="Times New Roman" w:hAnsi="Times New Roman"/>
          <w:sz w:val="22"/>
          <w:szCs w:val="22"/>
        </w:rPr>
        <w:t xml:space="preserve">y stwierdzonych przy odbiorze danej części przedmiotu </w:t>
      </w:r>
      <w:r w:rsidR="00FE28B2" w:rsidRPr="00D7529E">
        <w:rPr>
          <w:rFonts w:ascii="Times New Roman" w:hAnsi="Times New Roman"/>
          <w:sz w:val="22"/>
          <w:szCs w:val="22"/>
        </w:rPr>
        <w:t>Umow</w:t>
      </w:r>
      <w:r w:rsidRPr="00D7529E">
        <w:rPr>
          <w:rFonts w:ascii="Times New Roman" w:hAnsi="Times New Roman"/>
          <w:sz w:val="22"/>
          <w:szCs w:val="22"/>
        </w:rPr>
        <w:t xml:space="preserve">y, w wysokości 0,2% wynagrodzenia brutto za daną niezrealizowaną część przedmiotu </w:t>
      </w:r>
      <w:r w:rsidR="00FE28B2" w:rsidRPr="00D7529E">
        <w:rPr>
          <w:rFonts w:ascii="Times New Roman" w:hAnsi="Times New Roman"/>
          <w:sz w:val="22"/>
          <w:szCs w:val="22"/>
        </w:rPr>
        <w:t>Umow</w:t>
      </w:r>
      <w:r w:rsidRPr="00D7529E">
        <w:rPr>
          <w:rFonts w:ascii="Times New Roman" w:hAnsi="Times New Roman"/>
          <w:sz w:val="22"/>
          <w:szCs w:val="22"/>
        </w:rPr>
        <w:t>y za każdy dzień zwłoki, licząc od następnego dnia po upływie terminu określonego przez Zamawiającego w celu usunięcia wad, nie więcej niż 20% wynagrodzenia brutto ustalonego w § 3 ust. 1</w:t>
      </w:r>
      <w:r w:rsidR="001B38C3" w:rsidRPr="00D7529E">
        <w:rPr>
          <w:rFonts w:ascii="Times New Roman" w:hAnsi="Times New Roman"/>
          <w:sz w:val="22"/>
          <w:szCs w:val="22"/>
        </w:rPr>
        <w:t xml:space="preserve"> Umowy</w:t>
      </w:r>
      <w:r w:rsidRPr="00D7529E">
        <w:rPr>
          <w:rFonts w:ascii="Times New Roman" w:hAnsi="Times New Roman"/>
          <w:sz w:val="22"/>
          <w:szCs w:val="22"/>
        </w:rPr>
        <w:t>,</w:t>
      </w:r>
    </w:p>
    <w:p w14:paraId="144CF5F4" w14:textId="203A8C03" w:rsidR="00433733" w:rsidRPr="00D7529E" w:rsidRDefault="00433733">
      <w:pPr>
        <w:pStyle w:val="Akapitzlist"/>
        <w:numPr>
          <w:ilvl w:val="1"/>
          <w:numId w:val="81"/>
        </w:numPr>
        <w:spacing w:after="0" w:line="240" w:lineRule="auto"/>
        <w:ind w:left="709" w:hanging="425"/>
        <w:jc w:val="both"/>
        <w:rPr>
          <w:rFonts w:ascii="Times New Roman" w:hAnsi="Times New Roman"/>
          <w:sz w:val="22"/>
          <w:szCs w:val="22"/>
        </w:rPr>
      </w:pPr>
      <w:r w:rsidRPr="00D7529E">
        <w:rPr>
          <w:rFonts w:ascii="Times New Roman" w:hAnsi="Times New Roman"/>
          <w:sz w:val="22"/>
          <w:szCs w:val="22"/>
        </w:rPr>
        <w:t xml:space="preserve">zwłoki w usunięciu wad określonej części przedmiotu </w:t>
      </w:r>
      <w:r w:rsidR="00FE28B2" w:rsidRPr="00D7529E">
        <w:rPr>
          <w:rFonts w:ascii="Times New Roman" w:hAnsi="Times New Roman"/>
          <w:sz w:val="22"/>
          <w:szCs w:val="22"/>
        </w:rPr>
        <w:t>Umow</w:t>
      </w:r>
      <w:r w:rsidRPr="00D7529E">
        <w:rPr>
          <w:rFonts w:ascii="Times New Roman" w:hAnsi="Times New Roman"/>
          <w:sz w:val="22"/>
          <w:szCs w:val="22"/>
        </w:rPr>
        <w:t xml:space="preserve">y w wysokości 10% wynagrodzenia brutto za daną niezrealizowaną część </w:t>
      </w:r>
      <w:r w:rsidR="00FE28B2" w:rsidRPr="00D7529E">
        <w:rPr>
          <w:rFonts w:ascii="Times New Roman" w:hAnsi="Times New Roman"/>
          <w:sz w:val="22"/>
          <w:szCs w:val="22"/>
        </w:rPr>
        <w:t>Umow</w:t>
      </w:r>
      <w:r w:rsidRPr="00D7529E">
        <w:rPr>
          <w:rFonts w:ascii="Times New Roman" w:hAnsi="Times New Roman"/>
          <w:sz w:val="22"/>
          <w:szCs w:val="22"/>
        </w:rPr>
        <w:t xml:space="preserve">y za każdy dzień zwłoki, licząc od następnego dnia po upływie terminu określonego w § 5 ust. </w:t>
      </w:r>
      <w:r w:rsidR="002A495A" w:rsidRPr="00D7529E">
        <w:rPr>
          <w:rFonts w:ascii="Times New Roman" w:hAnsi="Times New Roman"/>
          <w:sz w:val="22"/>
          <w:szCs w:val="22"/>
        </w:rPr>
        <w:t xml:space="preserve">6 </w:t>
      </w:r>
      <w:r w:rsidR="00FE28B2" w:rsidRPr="00D7529E">
        <w:rPr>
          <w:rFonts w:ascii="Times New Roman" w:hAnsi="Times New Roman"/>
          <w:sz w:val="22"/>
          <w:szCs w:val="22"/>
        </w:rPr>
        <w:t>Umow</w:t>
      </w:r>
      <w:r w:rsidRPr="00D7529E">
        <w:rPr>
          <w:rFonts w:ascii="Times New Roman" w:hAnsi="Times New Roman"/>
          <w:sz w:val="22"/>
          <w:szCs w:val="22"/>
        </w:rPr>
        <w:t xml:space="preserve">y, nie więcej niż 20% wynagrodzenia brutto ustalonego w § 3 ust. 1 w zw. z § 4 ust. 1 </w:t>
      </w:r>
      <w:r w:rsidR="00FE28B2" w:rsidRPr="00D7529E">
        <w:rPr>
          <w:rFonts w:ascii="Times New Roman" w:hAnsi="Times New Roman"/>
          <w:sz w:val="22"/>
          <w:szCs w:val="22"/>
        </w:rPr>
        <w:t>Umow</w:t>
      </w:r>
      <w:r w:rsidRPr="00D7529E">
        <w:rPr>
          <w:rFonts w:ascii="Times New Roman" w:hAnsi="Times New Roman"/>
          <w:sz w:val="22"/>
          <w:szCs w:val="22"/>
        </w:rPr>
        <w:t>y,</w:t>
      </w:r>
    </w:p>
    <w:p w14:paraId="1ED909FF" w14:textId="785E649B" w:rsidR="00795A3D" w:rsidRPr="00D7529E" w:rsidRDefault="00433733">
      <w:pPr>
        <w:pStyle w:val="Akapitzlist"/>
        <w:numPr>
          <w:ilvl w:val="1"/>
          <w:numId w:val="81"/>
        </w:numPr>
        <w:spacing w:after="0" w:line="240" w:lineRule="auto"/>
        <w:ind w:left="709" w:hanging="425"/>
        <w:jc w:val="both"/>
        <w:rPr>
          <w:rFonts w:ascii="Times New Roman" w:hAnsi="Times New Roman"/>
          <w:sz w:val="22"/>
          <w:szCs w:val="22"/>
        </w:rPr>
      </w:pPr>
      <w:r w:rsidRPr="00D7529E">
        <w:rPr>
          <w:rFonts w:ascii="Times New Roman" w:hAnsi="Times New Roman"/>
          <w:sz w:val="22"/>
          <w:szCs w:val="22"/>
        </w:rPr>
        <w:t xml:space="preserve">zwłoki w przedłożeniu zanonimizowanych kopii dokumentów pracowników wykonujących czynności wskazane w § 2 ust. </w:t>
      </w:r>
      <w:r w:rsidR="001B38C3" w:rsidRPr="00D7529E">
        <w:rPr>
          <w:rFonts w:ascii="Times New Roman" w:hAnsi="Times New Roman"/>
          <w:sz w:val="22"/>
          <w:szCs w:val="22"/>
        </w:rPr>
        <w:t xml:space="preserve">11 </w:t>
      </w:r>
      <w:r w:rsidR="00FE28B2" w:rsidRPr="00D7529E">
        <w:rPr>
          <w:rFonts w:ascii="Times New Roman" w:hAnsi="Times New Roman"/>
          <w:sz w:val="22"/>
          <w:szCs w:val="22"/>
        </w:rPr>
        <w:t>Umow</w:t>
      </w:r>
      <w:r w:rsidRPr="00D7529E">
        <w:rPr>
          <w:rFonts w:ascii="Times New Roman" w:hAnsi="Times New Roman"/>
          <w:sz w:val="22"/>
          <w:szCs w:val="22"/>
        </w:rPr>
        <w:t>y na wezwanie Zamawiającego, w wysokości 500</w:t>
      </w:r>
      <w:r w:rsidR="00F34298" w:rsidRPr="00D7529E">
        <w:rPr>
          <w:rFonts w:ascii="Times New Roman" w:hAnsi="Times New Roman"/>
          <w:sz w:val="22"/>
          <w:szCs w:val="22"/>
        </w:rPr>
        <w:t>,00</w:t>
      </w:r>
      <w:r w:rsidR="00D7529E">
        <w:rPr>
          <w:rFonts w:ascii="Times New Roman" w:hAnsi="Times New Roman"/>
          <w:sz w:val="22"/>
          <w:szCs w:val="22"/>
        </w:rPr>
        <w:t xml:space="preserve"> PLN</w:t>
      </w:r>
      <w:r w:rsidR="00F34298" w:rsidRPr="00D7529E">
        <w:rPr>
          <w:rFonts w:ascii="Times New Roman" w:hAnsi="Times New Roman"/>
          <w:sz w:val="22"/>
          <w:szCs w:val="22"/>
        </w:rPr>
        <w:t xml:space="preserve"> (słownie: pięćset </w:t>
      </w:r>
      <w:r w:rsidRPr="00D7529E">
        <w:rPr>
          <w:rFonts w:ascii="Times New Roman" w:hAnsi="Times New Roman"/>
          <w:sz w:val="22"/>
          <w:szCs w:val="22"/>
        </w:rPr>
        <w:t>zł</w:t>
      </w:r>
      <w:r w:rsidR="00F34298" w:rsidRPr="00D7529E">
        <w:rPr>
          <w:rFonts w:ascii="Times New Roman" w:hAnsi="Times New Roman"/>
          <w:sz w:val="22"/>
          <w:szCs w:val="22"/>
        </w:rPr>
        <w:t xml:space="preserve">otych </w:t>
      </w:r>
      <w:r w:rsidR="00F34298" w:rsidRPr="00D7529E">
        <w:rPr>
          <w:rFonts w:ascii="Times New Roman" w:hAnsi="Times New Roman"/>
          <w:sz w:val="22"/>
          <w:szCs w:val="22"/>
          <w:vertAlign w:val="superscript"/>
        </w:rPr>
        <w:t>00</w:t>
      </w:r>
      <w:r w:rsidR="00F34298" w:rsidRPr="00D7529E">
        <w:rPr>
          <w:rFonts w:ascii="Times New Roman" w:hAnsi="Times New Roman"/>
          <w:sz w:val="22"/>
          <w:szCs w:val="22"/>
        </w:rPr>
        <w:t>/</w:t>
      </w:r>
      <w:r w:rsidR="00F34298" w:rsidRPr="00D7529E">
        <w:rPr>
          <w:rFonts w:ascii="Times New Roman" w:hAnsi="Times New Roman"/>
          <w:sz w:val="22"/>
          <w:szCs w:val="22"/>
          <w:vertAlign w:val="subscript"/>
        </w:rPr>
        <w:t>100</w:t>
      </w:r>
      <w:r w:rsidR="00F34298" w:rsidRPr="00D7529E">
        <w:rPr>
          <w:rFonts w:ascii="Times New Roman" w:hAnsi="Times New Roman"/>
          <w:sz w:val="22"/>
          <w:szCs w:val="22"/>
        </w:rPr>
        <w:t>)</w:t>
      </w:r>
      <w:r w:rsidRPr="00D7529E">
        <w:rPr>
          <w:rFonts w:ascii="Times New Roman" w:hAnsi="Times New Roman"/>
          <w:sz w:val="22"/>
          <w:szCs w:val="22"/>
        </w:rPr>
        <w:t xml:space="preserve"> za każdy dzień zwłoki, licząc od dnia następnego po upływie terminu określonego w § 2 ust. </w:t>
      </w:r>
      <w:r w:rsidR="00AF142F" w:rsidRPr="00D7529E">
        <w:rPr>
          <w:rFonts w:ascii="Times New Roman" w:hAnsi="Times New Roman"/>
          <w:sz w:val="22"/>
          <w:szCs w:val="22"/>
        </w:rPr>
        <w:t>1</w:t>
      </w:r>
      <w:r w:rsidR="00F34298" w:rsidRPr="00D7529E">
        <w:rPr>
          <w:rFonts w:ascii="Times New Roman" w:hAnsi="Times New Roman"/>
          <w:sz w:val="22"/>
          <w:szCs w:val="22"/>
        </w:rPr>
        <w:t>3</w:t>
      </w:r>
      <w:r w:rsidRPr="00D7529E">
        <w:rPr>
          <w:rFonts w:ascii="Times New Roman" w:hAnsi="Times New Roman"/>
          <w:sz w:val="22"/>
          <w:szCs w:val="22"/>
        </w:rPr>
        <w:t xml:space="preserve"> </w:t>
      </w:r>
      <w:r w:rsidR="00FE28B2" w:rsidRPr="00D7529E">
        <w:rPr>
          <w:rFonts w:ascii="Times New Roman" w:hAnsi="Times New Roman"/>
          <w:sz w:val="22"/>
          <w:szCs w:val="22"/>
        </w:rPr>
        <w:t>Umow</w:t>
      </w:r>
      <w:r w:rsidRPr="00D7529E">
        <w:rPr>
          <w:rFonts w:ascii="Times New Roman" w:hAnsi="Times New Roman"/>
          <w:sz w:val="22"/>
          <w:szCs w:val="22"/>
        </w:rPr>
        <w:t>y</w:t>
      </w:r>
      <w:r w:rsidR="00795A3D" w:rsidRPr="00D7529E">
        <w:rPr>
          <w:rFonts w:ascii="Times New Roman" w:hAnsi="Times New Roman"/>
          <w:sz w:val="22"/>
          <w:szCs w:val="22"/>
        </w:rPr>
        <w:t>,</w:t>
      </w:r>
    </w:p>
    <w:p w14:paraId="48C48403" w14:textId="77777777" w:rsidR="00710BFA" w:rsidRPr="00D7529E" w:rsidRDefault="00710BFA">
      <w:pPr>
        <w:pStyle w:val="Akapitzlist"/>
        <w:numPr>
          <w:ilvl w:val="1"/>
          <w:numId w:val="81"/>
        </w:numPr>
        <w:spacing w:after="0" w:line="240" w:lineRule="auto"/>
        <w:ind w:left="709" w:hanging="425"/>
        <w:jc w:val="both"/>
        <w:rPr>
          <w:rFonts w:ascii="Times New Roman" w:hAnsi="Times New Roman"/>
          <w:sz w:val="22"/>
          <w:szCs w:val="22"/>
        </w:rPr>
      </w:pPr>
      <w:r w:rsidRPr="00D7529E">
        <w:rPr>
          <w:rFonts w:ascii="Times New Roman" w:hAnsi="Times New Roman"/>
          <w:sz w:val="22"/>
          <w:szCs w:val="22"/>
        </w:rPr>
        <w:t>braku zapłaty lub nieterminowej zapłaty wynagrodzenia należnego podwykonawcy z tytułu zmiany wysokości wynagrodzenia, będącej następstwem zmiany ceny materiałów lub kosztów związanych z realizacją Umowy, w wysokości 5% maksymalnego wynagrodzenia Wykonawcy brutto,</w:t>
      </w:r>
    </w:p>
    <w:p w14:paraId="67845992" w14:textId="6D0AF8F3" w:rsidR="00433733" w:rsidRPr="00B86538" w:rsidRDefault="00710BFA" w:rsidP="008C0B5E">
      <w:pPr>
        <w:widowControl/>
        <w:suppressAutoHyphens w:val="0"/>
        <w:ind w:left="426"/>
        <w:jc w:val="both"/>
        <w:rPr>
          <w:sz w:val="22"/>
          <w:szCs w:val="22"/>
        </w:rPr>
      </w:pPr>
      <w:r w:rsidRPr="00710BFA">
        <w:rPr>
          <w:sz w:val="22"/>
          <w:szCs w:val="22"/>
        </w:rPr>
        <w:lastRenderedPageBreak/>
        <w:t xml:space="preserve">przy czym łączna maksymalna wysokość kar </w:t>
      </w:r>
      <w:r w:rsidR="00FE28B2">
        <w:rPr>
          <w:sz w:val="22"/>
          <w:szCs w:val="22"/>
        </w:rPr>
        <w:t>umown</w:t>
      </w:r>
      <w:r w:rsidRPr="00710BFA">
        <w:rPr>
          <w:sz w:val="22"/>
          <w:szCs w:val="22"/>
        </w:rPr>
        <w:t xml:space="preserve">ych ze wszystkich tytułów wskazanych powyżej nie może przekroczyć 30% wynagrodzenia brutto ustalonego w § 3 ust. </w:t>
      </w:r>
      <w:r>
        <w:rPr>
          <w:sz w:val="22"/>
          <w:szCs w:val="22"/>
        </w:rPr>
        <w:t>1</w:t>
      </w:r>
      <w:r w:rsidRPr="00710BFA">
        <w:rPr>
          <w:sz w:val="22"/>
          <w:szCs w:val="22"/>
        </w:rPr>
        <w:t xml:space="preserve"> Umowy.</w:t>
      </w:r>
    </w:p>
    <w:p w14:paraId="042EE395" w14:textId="762EF4B6" w:rsidR="00433733" w:rsidRPr="00D7529E" w:rsidRDefault="00433733">
      <w:pPr>
        <w:pStyle w:val="Tekstpodstawowy"/>
        <w:widowControl w:val="0"/>
        <w:numPr>
          <w:ilvl w:val="0"/>
          <w:numId w:val="48"/>
        </w:numPr>
        <w:tabs>
          <w:tab w:val="left" w:pos="426"/>
        </w:tabs>
        <w:spacing w:line="240" w:lineRule="auto"/>
        <w:ind w:left="426" w:hanging="426"/>
        <w:rPr>
          <w:rFonts w:ascii="Times New Roman" w:hAnsi="Times New Roman"/>
          <w:sz w:val="22"/>
          <w:szCs w:val="22"/>
          <w:lang w:bidi="pl-PL"/>
        </w:rPr>
      </w:pPr>
      <w:r w:rsidRPr="00795A3D">
        <w:rPr>
          <w:rFonts w:ascii="Times New Roman" w:hAnsi="Times New Roman"/>
          <w:sz w:val="22"/>
          <w:szCs w:val="22"/>
          <w:lang w:bidi="pl-PL"/>
        </w:rPr>
        <w:t xml:space="preserve">Zamawiający zapłaci Wykonawcy </w:t>
      </w:r>
      <w:r w:rsidRPr="00D7529E">
        <w:rPr>
          <w:rFonts w:ascii="Times New Roman" w:hAnsi="Times New Roman"/>
          <w:sz w:val="22"/>
          <w:szCs w:val="22"/>
          <w:lang w:bidi="pl-PL"/>
        </w:rPr>
        <w:t xml:space="preserve">karę </w:t>
      </w:r>
      <w:r w:rsidR="00FE28B2" w:rsidRPr="00D7529E">
        <w:rPr>
          <w:rFonts w:ascii="Times New Roman" w:hAnsi="Times New Roman"/>
          <w:sz w:val="22"/>
          <w:szCs w:val="22"/>
          <w:lang w:bidi="pl-PL"/>
        </w:rPr>
        <w:t>umown</w:t>
      </w:r>
      <w:r w:rsidRPr="00D7529E">
        <w:rPr>
          <w:rFonts w:ascii="Times New Roman" w:hAnsi="Times New Roman"/>
          <w:sz w:val="22"/>
          <w:szCs w:val="22"/>
          <w:lang w:bidi="pl-PL"/>
        </w:rPr>
        <w:t xml:space="preserve">ą w przydatku odstąpienia od niniejszej </w:t>
      </w:r>
      <w:r w:rsidR="00FE28B2" w:rsidRPr="00D7529E">
        <w:rPr>
          <w:rFonts w:ascii="Times New Roman" w:hAnsi="Times New Roman"/>
          <w:sz w:val="22"/>
          <w:szCs w:val="22"/>
          <w:lang w:bidi="pl-PL"/>
        </w:rPr>
        <w:t>Umow</w:t>
      </w:r>
      <w:r w:rsidRPr="00D7529E">
        <w:rPr>
          <w:rFonts w:ascii="Times New Roman" w:hAnsi="Times New Roman"/>
          <w:sz w:val="22"/>
          <w:szCs w:val="22"/>
          <w:lang w:bidi="pl-PL"/>
        </w:rPr>
        <w:t xml:space="preserve">y przez Wykonawcę z przyczyn leżących wyłącznie po stronie Zamawiającego w wysokości </w:t>
      </w:r>
      <w:r w:rsidR="00795A3D" w:rsidRPr="00D7529E">
        <w:rPr>
          <w:rFonts w:ascii="Times New Roman" w:hAnsi="Times New Roman"/>
          <w:sz w:val="22"/>
          <w:szCs w:val="22"/>
          <w:lang w:bidi="pl-PL"/>
        </w:rPr>
        <w:t>10</w:t>
      </w:r>
      <w:r w:rsidRPr="00D7529E">
        <w:rPr>
          <w:rFonts w:ascii="Times New Roman" w:hAnsi="Times New Roman"/>
          <w:sz w:val="22"/>
          <w:szCs w:val="22"/>
          <w:lang w:bidi="pl-PL"/>
        </w:rPr>
        <w:t xml:space="preserve">% </w:t>
      </w:r>
      <w:r w:rsidR="00795A3D" w:rsidRPr="00D7529E">
        <w:rPr>
          <w:rFonts w:ascii="Times New Roman" w:hAnsi="Times New Roman"/>
          <w:sz w:val="22"/>
          <w:szCs w:val="22"/>
        </w:rPr>
        <w:t xml:space="preserve">wynagrodzenia brutto niewykonanego zakresu </w:t>
      </w:r>
      <w:r w:rsidR="00FE28B2" w:rsidRPr="00D7529E">
        <w:rPr>
          <w:rFonts w:ascii="Times New Roman" w:hAnsi="Times New Roman"/>
          <w:sz w:val="22"/>
          <w:szCs w:val="22"/>
        </w:rPr>
        <w:t>Umow</w:t>
      </w:r>
      <w:r w:rsidR="00795A3D" w:rsidRPr="00D7529E">
        <w:rPr>
          <w:rFonts w:ascii="Times New Roman" w:hAnsi="Times New Roman"/>
          <w:sz w:val="22"/>
          <w:szCs w:val="22"/>
        </w:rPr>
        <w:t>y</w:t>
      </w:r>
      <w:r w:rsidR="00D7529E" w:rsidRPr="00D7529E">
        <w:rPr>
          <w:rFonts w:ascii="Times New Roman" w:hAnsi="Times New Roman"/>
          <w:sz w:val="22"/>
          <w:szCs w:val="22"/>
        </w:rPr>
        <w:t>.</w:t>
      </w:r>
    </w:p>
    <w:p w14:paraId="15DD8C8B" w14:textId="36356EA1" w:rsidR="00433733" w:rsidRPr="00D7529E" w:rsidRDefault="00433733">
      <w:pPr>
        <w:pStyle w:val="Tekstpodstawowy"/>
        <w:widowControl w:val="0"/>
        <w:numPr>
          <w:ilvl w:val="0"/>
          <w:numId w:val="48"/>
        </w:numPr>
        <w:tabs>
          <w:tab w:val="left" w:pos="426"/>
        </w:tabs>
        <w:spacing w:line="240" w:lineRule="auto"/>
        <w:ind w:left="426" w:hanging="426"/>
        <w:rPr>
          <w:rFonts w:ascii="Times New Roman" w:hAnsi="Times New Roman"/>
          <w:sz w:val="22"/>
          <w:szCs w:val="22"/>
          <w:lang w:bidi="pl-PL"/>
        </w:rPr>
      </w:pPr>
      <w:r w:rsidRPr="00D7529E">
        <w:rPr>
          <w:rFonts w:ascii="Times New Roman" w:hAnsi="Times New Roman"/>
          <w:sz w:val="22"/>
          <w:szCs w:val="22"/>
        </w:rPr>
        <w:t xml:space="preserve">Zamawiający jest uprawniony do potrącenia ewentualnych kar </w:t>
      </w:r>
      <w:r w:rsidR="00FE28B2" w:rsidRPr="00D7529E">
        <w:rPr>
          <w:rFonts w:ascii="Times New Roman" w:hAnsi="Times New Roman"/>
          <w:sz w:val="22"/>
          <w:szCs w:val="22"/>
        </w:rPr>
        <w:t>umown</w:t>
      </w:r>
      <w:r w:rsidRPr="00D7529E">
        <w:rPr>
          <w:rFonts w:ascii="Times New Roman" w:hAnsi="Times New Roman"/>
          <w:sz w:val="22"/>
          <w:szCs w:val="22"/>
        </w:rPr>
        <w:t>ych z wymagalnej</w:t>
      </w:r>
      <w:r w:rsidRPr="00D7529E">
        <w:rPr>
          <w:rFonts w:ascii="Times New Roman" w:hAnsi="Times New Roman"/>
          <w:sz w:val="22"/>
          <w:szCs w:val="22"/>
        </w:rPr>
        <w:br/>
        <w:t>i należnej Wykonawcy kwoty wynagrodzenia określonej w fakturze.</w:t>
      </w:r>
    </w:p>
    <w:p w14:paraId="6F6579EC" w14:textId="3AE1DC2C" w:rsidR="00433733" w:rsidRPr="00B86538" w:rsidRDefault="00433733">
      <w:pPr>
        <w:pStyle w:val="Tekstpodstawowy"/>
        <w:widowControl w:val="0"/>
        <w:numPr>
          <w:ilvl w:val="0"/>
          <w:numId w:val="48"/>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 xml:space="preserve">Zamawiający zastrzega sobie prawo potrącenia ewentualnych kar </w:t>
      </w:r>
      <w:r w:rsidR="00FE28B2">
        <w:rPr>
          <w:rFonts w:ascii="Times New Roman" w:hAnsi="Times New Roman"/>
          <w:sz w:val="22"/>
          <w:szCs w:val="22"/>
          <w:lang w:bidi="pl-PL"/>
        </w:rPr>
        <w:t>umown</w:t>
      </w:r>
      <w:r w:rsidRPr="00B86538">
        <w:rPr>
          <w:rFonts w:ascii="Times New Roman" w:hAnsi="Times New Roman"/>
          <w:sz w:val="22"/>
          <w:szCs w:val="22"/>
          <w:lang w:bidi="pl-PL"/>
        </w:rPr>
        <w:t>ych z należnego Wykonawcy wynagrodzenia, na co ten wyraża zgodę.</w:t>
      </w:r>
    </w:p>
    <w:p w14:paraId="2303533D" w14:textId="7256FE3C" w:rsidR="00433733" w:rsidRPr="00B86538" w:rsidRDefault="00433733">
      <w:pPr>
        <w:pStyle w:val="Tekstpodstawowy"/>
        <w:widowControl w:val="0"/>
        <w:numPr>
          <w:ilvl w:val="0"/>
          <w:numId w:val="48"/>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rPr>
        <w:t xml:space="preserve">Roszczenie o zapłatę kar </w:t>
      </w:r>
      <w:r w:rsidR="00FE28B2">
        <w:rPr>
          <w:rFonts w:ascii="Times New Roman" w:hAnsi="Times New Roman"/>
          <w:sz w:val="22"/>
          <w:szCs w:val="22"/>
        </w:rPr>
        <w:t>umown</w:t>
      </w:r>
      <w:r w:rsidRPr="00B86538">
        <w:rPr>
          <w:rFonts w:ascii="Times New Roman" w:hAnsi="Times New Roman"/>
          <w:sz w:val="22"/>
          <w:szCs w:val="22"/>
        </w:rPr>
        <w:t xml:space="preserve">ych staje się wymagalne począwszy od dnia następnego po dniu, w którym miały miejsce okoliczności faktyczne określone w niniejszej </w:t>
      </w:r>
      <w:r w:rsidR="00FE28B2">
        <w:rPr>
          <w:rFonts w:ascii="Times New Roman" w:hAnsi="Times New Roman"/>
          <w:sz w:val="22"/>
          <w:szCs w:val="22"/>
        </w:rPr>
        <w:t>Umow</w:t>
      </w:r>
      <w:r w:rsidRPr="00B86538">
        <w:rPr>
          <w:rFonts w:ascii="Times New Roman" w:hAnsi="Times New Roman"/>
          <w:sz w:val="22"/>
          <w:szCs w:val="22"/>
        </w:rPr>
        <w:t>ie stanowiące podstawę do ich naliczenia.</w:t>
      </w:r>
    </w:p>
    <w:p w14:paraId="519D126B" w14:textId="0E6446B3" w:rsidR="00433733" w:rsidRPr="00B86538" w:rsidRDefault="00433733">
      <w:pPr>
        <w:pStyle w:val="Tekstpodstawowy"/>
        <w:widowControl w:val="0"/>
        <w:numPr>
          <w:ilvl w:val="0"/>
          <w:numId w:val="48"/>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 xml:space="preserve">Jeżeli wysokość naliczonych kar </w:t>
      </w:r>
      <w:r w:rsidR="00FE28B2">
        <w:rPr>
          <w:rFonts w:ascii="Times New Roman" w:hAnsi="Times New Roman"/>
          <w:sz w:val="22"/>
          <w:szCs w:val="22"/>
          <w:lang w:bidi="pl-PL"/>
        </w:rPr>
        <w:t>umown</w:t>
      </w:r>
      <w:r w:rsidRPr="00B86538">
        <w:rPr>
          <w:rFonts w:ascii="Times New Roman" w:hAnsi="Times New Roman"/>
          <w:sz w:val="22"/>
          <w:szCs w:val="22"/>
          <w:lang w:bidi="pl-PL"/>
        </w:rPr>
        <w:t>ych nie pokrywa rzeczywiście poniesionej szkody, Zamawiający może dochodzić odszkodowania uzupełniającego.</w:t>
      </w:r>
    </w:p>
    <w:p w14:paraId="11D862BF" w14:textId="37F90118" w:rsidR="00433733" w:rsidRPr="00B86538" w:rsidRDefault="00433733">
      <w:pPr>
        <w:pStyle w:val="Tekstpodstawowy"/>
        <w:widowControl w:val="0"/>
        <w:numPr>
          <w:ilvl w:val="0"/>
          <w:numId w:val="48"/>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 xml:space="preserve">Wykonawcy nie przysługuje odszkodowanie za odstąpienie Zamawiającego od </w:t>
      </w:r>
      <w:r w:rsidR="00FE28B2">
        <w:rPr>
          <w:rFonts w:ascii="Times New Roman" w:hAnsi="Times New Roman"/>
          <w:sz w:val="22"/>
          <w:szCs w:val="22"/>
          <w:lang w:bidi="pl-PL"/>
        </w:rPr>
        <w:t>Umow</w:t>
      </w:r>
      <w:r w:rsidRPr="00B86538">
        <w:rPr>
          <w:rFonts w:ascii="Times New Roman" w:hAnsi="Times New Roman"/>
          <w:sz w:val="22"/>
          <w:szCs w:val="22"/>
          <w:lang w:bidi="pl-PL"/>
        </w:rPr>
        <w:t>y z winy Wykonawcy.</w:t>
      </w:r>
    </w:p>
    <w:p w14:paraId="355104FE" w14:textId="644440CA" w:rsidR="00433733" w:rsidRPr="00B86538" w:rsidRDefault="00433733">
      <w:pPr>
        <w:pStyle w:val="Tekstpodstawowy"/>
        <w:widowControl w:val="0"/>
        <w:numPr>
          <w:ilvl w:val="0"/>
          <w:numId w:val="48"/>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 xml:space="preserve">W przypadku odstąpienia od </w:t>
      </w:r>
      <w:r w:rsidR="00FE28B2">
        <w:rPr>
          <w:rFonts w:ascii="Times New Roman" w:hAnsi="Times New Roman"/>
          <w:sz w:val="22"/>
          <w:szCs w:val="22"/>
          <w:lang w:bidi="pl-PL"/>
        </w:rPr>
        <w:t>Umow</w:t>
      </w:r>
      <w:r w:rsidRPr="00B86538">
        <w:rPr>
          <w:rFonts w:ascii="Times New Roman" w:hAnsi="Times New Roman"/>
          <w:sz w:val="22"/>
          <w:szCs w:val="22"/>
          <w:lang w:bidi="pl-PL"/>
        </w:rPr>
        <w:t xml:space="preserve">y Strony zachowują prawo egzekucji kar </w:t>
      </w:r>
      <w:r w:rsidR="00FE28B2">
        <w:rPr>
          <w:rFonts w:ascii="Times New Roman" w:hAnsi="Times New Roman"/>
          <w:sz w:val="22"/>
          <w:szCs w:val="22"/>
          <w:lang w:bidi="pl-PL"/>
        </w:rPr>
        <w:t>umown</w:t>
      </w:r>
      <w:r w:rsidRPr="00B86538">
        <w:rPr>
          <w:rFonts w:ascii="Times New Roman" w:hAnsi="Times New Roman"/>
          <w:sz w:val="22"/>
          <w:szCs w:val="22"/>
          <w:lang w:bidi="pl-PL"/>
        </w:rPr>
        <w:t>ych.</w:t>
      </w:r>
    </w:p>
    <w:p w14:paraId="00394251" w14:textId="77777777" w:rsidR="00433733" w:rsidRPr="00B86538" w:rsidRDefault="00433733" w:rsidP="00433733">
      <w:pPr>
        <w:pStyle w:val="Tekstpodstawowy"/>
        <w:spacing w:line="240" w:lineRule="auto"/>
        <w:ind w:left="4680"/>
        <w:jc w:val="left"/>
        <w:rPr>
          <w:rFonts w:ascii="Times New Roman" w:hAnsi="Times New Roman"/>
          <w:sz w:val="22"/>
          <w:szCs w:val="22"/>
          <w:lang w:bidi="pl-PL"/>
        </w:rPr>
      </w:pPr>
    </w:p>
    <w:p w14:paraId="2FB1E030" w14:textId="77777777" w:rsidR="00433733" w:rsidRPr="00B86538" w:rsidRDefault="00433733" w:rsidP="0049434C">
      <w:pPr>
        <w:pStyle w:val="Tekstpodstawowy"/>
        <w:spacing w:line="240" w:lineRule="auto"/>
        <w:ind w:left="4680" w:hanging="4680"/>
        <w:jc w:val="center"/>
        <w:rPr>
          <w:rFonts w:ascii="Times New Roman" w:hAnsi="Times New Roman"/>
          <w:b/>
          <w:sz w:val="22"/>
          <w:szCs w:val="22"/>
        </w:rPr>
      </w:pPr>
      <w:r w:rsidRPr="00B86538">
        <w:rPr>
          <w:rFonts w:ascii="Times New Roman" w:hAnsi="Times New Roman"/>
          <w:b/>
          <w:sz w:val="22"/>
          <w:szCs w:val="22"/>
          <w:lang w:bidi="pl-PL"/>
        </w:rPr>
        <w:t>§ 7</w:t>
      </w:r>
    </w:p>
    <w:p w14:paraId="55F26535" w14:textId="01227BA6" w:rsidR="00433733" w:rsidRPr="00D7529E" w:rsidRDefault="00433733">
      <w:pPr>
        <w:pStyle w:val="Tekstpodstawowy"/>
        <w:widowControl w:val="0"/>
        <w:numPr>
          <w:ilvl w:val="0"/>
          <w:numId w:val="49"/>
        </w:numPr>
        <w:tabs>
          <w:tab w:val="left" w:pos="426"/>
        </w:tabs>
        <w:spacing w:line="240" w:lineRule="auto"/>
        <w:ind w:left="426" w:hanging="426"/>
        <w:rPr>
          <w:rFonts w:ascii="Times New Roman" w:hAnsi="Times New Roman"/>
          <w:sz w:val="22"/>
          <w:szCs w:val="22"/>
        </w:rPr>
      </w:pPr>
      <w:r w:rsidRPr="00B86538">
        <w:rPr>
          <w:rFonts w:ascii="Times New Roman" w:hAnsi="Times New Roman"/>
          <w:sz w:val="22"/>
          <w:szCs w:val="22"/>
          <w:lang w:bidi="pl-PL"/>
        </w:rPr>
        <w:t xml:space="preserve">Oprócz przypadków wymienionych w Kodeksie cywilnym Stronom przysługuje prawo odstąpienia od </w:t>
      </w:r>
      <w:r w:rsidRPr="00D7529E">
        <w:rPr>
          <w:rFonts w:ascii="Times New Roman" w:hAnsi="Times New Roman"/>
          <w:sz w:val="22"/>
          <w:szCs w:val="22"/>
          <w:lang w:bidi="pl-PL"/>
        </w:rPr>
        <w:t xml:space="preserve">niniejszej </w:t>
      </w:r>
      <w:r w:rsidR="00FE28B2" w:rsidRPr="00D7529E">
        <w:rPr>
          <w:rFonts w:ascii="Times New Roman" w:hAnsi="Times New Roman"/>
          <w:sz w:val="22"/>
          <w:szCs w:val="22"/>
          <w:lang w:bidi="pl-PL"/>
        </w:rPr>
        <w:t>Umow</w:t>
      </w:r>
      <w:r w:rsidRPr="00D7529E">
        <w:rPr>
          <w:rFonts w:ascii="Times New Roman" w:hAnsi="Times New Roman"/>
          <w:sz w:val="22"/>
          <w:szCs w:val="22"/>
          <w:lang w:bidi="pl-PL"/>
        </w:rPr>
        <w:t>y w razie zaistnienia okoliczności wskazanych w ust. 2.</w:t>
      </w:r>
    </w:p>
    <w:p w14:paraId="4F218D53" w14:textId="22EE2EC7" w:rsidR="00433733" w:rsidRPr="00D7529E" w:rsidRDefault="00433733">
      <w:pPr>
        <w:pStyle w:val="Tekstpodstawowy"/>
        <w:widowControl w:val="0"/>
        <w:numPr>
          <w:ilvl w:val="0"/>
          <w:numId w:val="49"/>
        </w:numPr>
        <w:tabs>
          <w:tab w:val="left" w:pos="426"/>
        </w:tabs>
        <w:spacing w:line="240" w:lineRule="auto"/>
        <w:ind w:left="426" w:hanging="426"/>
        <w:rPr>
          <w:rFonts w:ascii="Times New Roman" w:hAnsi="Times New Roman"/>
          <w:sz w:val="22"/>
          <w:szCs w:val="22"/>
          <w:lang w:bidi="pl-PL"/>
        </w:rPr>
      </w:pPr>
      <w:r w:rsidRPr="00D7529E">
        <w:rPr>
          <w:rFonts w:ascii="Times New Roman" w:hAnsi="Times New Roman"/>
          <w:sz w:val="22"/>
          <w:szCs w:val="22"/>
          <w:lang w:bidi="pl-PL"/>
        </w:rPr>
        <w:t xml:space="preserve">Zamawiający może odstąpić od </w:t>
      </w:r>
      <w:r w:rsidR="00FE28B2" w:rsidRPr="00D7529E">
        <w:rPr>
          <w:rFonts w:ascii="Times New Roman" w:hAnsi="Times New Roman"/>
          <w:sz w:val="22"/>
          <w:szCs w:val="22"/>
          <w:lang w:bidi="pl-PL"/>
        </w:rPr>
        <w:t>Umow</w:t>
      </w:r>
      <w:r w:rsidRPr="00D7529E">
        <w:rPr>
          <w:rFonts w:ascii="Times New Roman" w:hAnsi="Times New Roman"/>
          <w:sz w:val="22"/>
          <w:szCs w:val="22"/>
          <w:lang w:bidi="pl-PL"/>
        </w:rPr>
        <w:t xml:space="preserve">y, nie wcześniej niż w terminie siedmiu (7) dni </w:t>
      </w:r>
      <w:r w:rsidR="009268BE" w:rsidRPr="00D7529E">
        <w:rPr>
          <w:rFonts w:ascii="Times New Roman" w:hAnsi="Times New Roman"/>
          <w:sz w:val="22"/>
          <w:szCs w:val="22"/>
          <w:lang w:bidi="pl-PL"/>
        </w:rPr>
        <w:t xml:space="preserve">i nie później niż do </w:t>
      </w:r>
      <w:r w:rsidR="009015FD" w:rsidRPr="00D7529E">
        <w:rPr>
          <w:rFonts w:ascii="Times New Roman" w:hAnsi="Times New Roman"/>
          <w:sz w:val="22"/>
          <w:szCs w:val="22"/>
          <w:lang w:bidi="pl-PL"/>
        </w:rPr>
        <w:t>czternastu (</w:t>
      </w:r>
      <w:r w:rsidR="009268BE" w:rsidRPr="00D7529E">
        <w:rPr>
          <w:rFonts w:ascii="Times New Roman" w:hAnsi="Times New Roman"/>
          <w:sz w:val="22"/>
          <w:szCs w:val="22"/>
          <w:lang w:bidi="pl-PL"/>
        </w:rPr>
        <w:t>14</w:t>
      </w:r>
      <w:r w:rsidR="009015FD" w:rsidRPr="00D7529E">
        <w:rPr>
          <w:rFonts w:ascii="Times New Roman" w:hAnsi="Times New Roman"/>
          <w:sz w:val="22"/>
          <w:szCs w:val="22"/>
          <w:lang w:bidi="pl-PL"/>
        </w:rPr>
        <w:t>)</w:t>
      </w:r>
      <w:r w:rsidR="009268BE" w:rsidRPr="00D7529E">
        <w:rPr>
          <w:rFonts w:ascii="Times New Roman" w:hAnsi="Times New Roman"/>
          <w:sz w:val="22"/>
          <w:szCs w:val="22"/>
          <w:lang w:bidi="pl-PL"/>
        </w:rPr>
        <w:t xml:space="preserve"> dni </w:t>
      </w:r>
      <w:r w:rsidRPr="00D7529E">
        <w:rPr>
          <w:rFonts w:ascii="Times New Roman" w:hAnsi="Times New Roman"/>
          <w:sz w:val="22"/>
          <w:szCs w:val="22"/>
          <w:lang w:bidi="pl-PL"/>
        </w:rPr>
        <w:t xml:space="preserve">od dnia powzięcia wiadomości o </w:t>
      </w:r>
      <w:r w:rsidR="009268BE" w:rsidRPr="00D7529E">
        <w:rPr>
          <w:rFonts w:ascii="Times New Roman" w:hAnsi="Times New Roman"/>
          <w:sz w:val="22"/>
          <w:szCs w:val="22"/>
          <w:lang w:bidi="pl-PL"/>
        </w:rPr>
        <w:t xml:space="preserve">tym, </w:t>
      </w:r>
      <w:r w:rsidR="00905D28" w:rsidRPr="00D7529E">
        <w:rPr>
          <w:rFonts w:ascii="Times New Roman" w:hAnsi="Times New Roman"/>
          <w:sz w:val="22"/>
          <w:szCs w:val="22"/>
          <w:lang w:bidi="pl-PL"/>
        </w:rPr>
        <w:t xml:space="preserve">że: </w:t>
      </w:r>
    </w:p>
    <w:p w14:paraId="553798A5" w14:textId="00433491" w:rsidR="00433733" w:rsidRPr="00D7529E" w:rsidRDefault="00433733">
      <w:pPr>
        <w:pStyle w:val="Akapitzlist"/>
        <w:numPr>
          <w:ilvl w:val="1"/>
          <w:numId w:val="82"/>
        </w:numPr>
        <w:tabs>
          <w:tab w:val="left" w:pos="993"/>
        </w:tabs>
        <w:spacing w:after="0" w:line="240" w:lineRule="auto"/>
        <w:ind w:left="851" w:hanging="425"/>
        <w:jc w:val="both"/>
        <w:rPr>
          <w:rFonts w:ascii="Times New Roman" w:hAnsi="Times New Roman"/>
          <w:sz w:val="22"/>
          <w:szCs w:val="22"/>
        </w:rPr>
      </w:pPr>
      <w:r w:rsidRPr="00D7529E">
        <w:rPr>
          <w:rFonts w:ascii="Times New Roman" w:hAnsi="Times New Roman"/>
          <w:sz w:val="22"/>
          <w:szCs w:val="22"/>
        </w:rPr>
        <w:t>Wykonawca na skutek swojej niewypłacalności nie wykonuje zobowiązań pieniężnych przez okres co najmniej 3 miesięcy,</w:t>
      </w:r>
    </w:p>
    <w:p w14:paraId="50E7D692" w14:textId="24FA5F85" w:rsidR="00433733" w:rsidRPr="00D7529E" w:rsidRDefault="00E621F5">
      <w:pPr>
        <w:pStyle w:val="Akapitzlist"/>
        <w:numPr>
          <w:ilvl w:val="1"/>
          <w:numId w:val="82"/>
        </w:numPr>
        <w:tabs>
          <w:tab w:val="left" w:pos="993"/>
        </w:tabs>
        <w:spacing w:after="0" w:line="240" w:lineRule="auto"/>
        <w:ind w:left="851" w:hanging="425"/>
        <w:jc w:val="both"/>
        <w:rPr>
          <w:rFonts w:ascii="Times New Roman" w:hAnsi="Times New Roman"/>
          <w:sz w:val="22"/>
          <w:szCs w:val="22"/>
        </w:rPr>
      </w:pPr>
      <w:r w:rsidRPr="00D7529E">
        <w:rPr>
          <w:rFonts w:ascii="Times New Roman" w:hAnsi="Times New Roman"/>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r w:rsidR="00433733" w:rsidRPr="00D7529E">
        <w:rPr>
          <w:rFonts w:ascii="Times New Roman" w:hAnsi="Times New Roman"/>
          <w:sz w:val="22"/>
          <w:szCs w:val="22"/>
        </w:rPr>
        <w:t>,</w:t>
      </w:r>
    </w:p>
    <w:p w14:paraId="691F76B4" w14:textId="369E11FD" w:rsidR="00433733" w:rsidRPr="00D7529E" w:rsidRDefault="00433733">
      <w:pPr>
        <w:pStyle w:val="Akapitzlist"/>
        <w:numPr>
          <w:ilvl w:val="1"/>
          <w:numId w:val="82"/>
        </w:numPr>
        <w:tabs>
          <w:tab w:val="left" w:pos="993"/>
        </w:tabs>
        <w:spacing w:after="0" w:line="240" w:lineRule="auto"/>
        <w:ind w:left="851" w:hanging="425"/>
        <w:jc w:val="both"/>
        <w:rPr>
          <w:rFonts w:ascii="Times New Roman" w:hAnsi="Times New Roman"/>
          <w:sz w:val="22"/>
          <w:szCs w:val="22"/>
        </w:rPr>
      </w:pPr>
      <w:r w:rsidRPr="00D7529E">
        <w:rPr>
          <w:rFonts w:ascii="Times New Roman" w:hAnsi="Times New Roman"/>
          <w:sz w:val="22"/>
          <w:szCs w:val="22"/>
        </w:rPr>
        <w:t>zosta</w:t>
      </w:r>
      <w:r w:rsidR="00A65C68" w:rsidRPr="00D7529E">
        <w:rPr>
          <w:rFonts w:ascii="Times New Roman" w:hAnsi="Times New Roman"/>
          <w:sz w:val="22"/>
          <w:szCs w:val="22"/>
        </w:rPr>
        <w:t>ł</w:t>
      </w:r>
      <w:r w:rsidRPr="00D7529E">
        <w:rPr>
          <w:rFonts w:ascii="Times New Roman" w:hAnsi="Times New Roman"/>
          <w:sz w:val="22"/>
          <w:szCs w:val="22"/>
        </w:rPr>
        <w:t xml:space="preserve"> wydany nakaz zajęcia majątku Wykonawcy</w:t>
      </w:r>
      <w:r w:rsidR="00F84B5C" w:rsidRPr="00D7529E">
        <w:rPr>
          <w:rFonts w:ascii="Times New Roman" w:hAnsi="Times New Roman"/>
          <w:sz w:val="22"/>
          <w:szCs w:val="22"/>
        </w:rPr>
        <w:t xml:space="preserve"> </w:t>
      </w:r>
      <w:r w:rsidR="000935E3" w:rsidRPr="00D7529E">
        <w:rPr>
          <w:rFonts w:ascii="Times New Roman" w:hAnsi="Times New Roman"/>
          <w:sz w:val="22"/>
          <w:szCs w:val="22"/>
        </w:rPr>
        <w:t>w stopniu uniemożliwiającym należyte wykonanie przedmiotu Umowy</w:t>
      </w:r>
      <w:r w:rsidRPr="00D7529E">
        <w:rPr>
          <w:rFonts w:ascii="Times New Roman" w:hAnsi="Times New Roman"/>
          <w:sz w:val="22"/>
          <w:szCs w:val="22"/>
        </w:rPr>
        <w:t>,</w:t>
      </w:r>
    </w:p>
    <w:p w14:paraId="7719C528" w14:textId="10866734" w:rsidR="00433733" w:rsidRPr="00D7529E" w:rsidRDefault="00CA54B0">
      <w:pPr>
        <w:pStyle w:val="Akapitzlist"/>
        <w:numPr>
          <w:ilvl w:val="1"/>
          <w:numId w:val="82"/>
        </w:numPr>
        <w:tabs>
          <w:tab w:val="left" w:pos="993"/>
        </w:tabs>
        <w:spacing w:after="0" w:line="240" w:lineRule="auto"/>
        <w:ind w:left="851" w:hanging="425"/>
        <w:jc w:val="both"/>
        <w:rPr>
          <w:rFonts w:ascii="Times New Roman" w:hAnsi="Times New Roman"/>
          <w:sz w:val="22"/>
          <w:szCs w:val="22"/>
        </w:rPr>
      </w:pPr>
      <w:r w:rsidRPr="00D7529E">
        <w:rPr>
          <w:rFonts w:ascii="Times New Roman" w:hAnsi="Times New Roman"/>
          <w:sz w:val="22"/>
          <w:szCs w:val="22"/>
        </w:rPr>
        <w:t xml:space="preserve">doszło do </w:t>
      </w:r>
      <w:r w:rsidR="00433733" w:rsidRPr="00D7529E">
        <w:rPr>
          <w:rFonts w:ascii="Times New Roman" w:hAnsi="Times New Roman"/>
          <w:sz w:val="22"/>
          <w:szCs w:val="22"/>
        </w:rPr>
        <w:t>utraty przez Wykonawcę, bądź też przez osoby realizujące przedmiot</w:t>
      </w:r>
      <w:r w:rsidR="00975479" w:rsidRPr="00D7529E">
        <w:rPr>
          <w:rFonts w:ascii="Times New Roman" w:hAnsi="Times New Roman"/>
          <w:sz w:val="22"/>
          <w:szCs w:val="22"/>
        </w:rPr>
        <w:t xml:space="preserve"> </w:t>
      </w:r>
      <w:r w:rsidR="00FE28B2" w:rsidRPr="00D7529E">
        <w:rPr>
          <w:rFonts w:ascii="Times New Roman" w:hAnsi="Times New Roman"/>
          <w:sz w:val="22"/>
          <w:szCs w:val="22"/>
        </w:rPr>
        <w:t>Umow</w:t>
      </w:r>
      <w:r w:rsidR="00433733" w:rsidRPr="00D7529E">
        <w:rPr>
          <w:rFonts w:ascii="Times New Roman" w:hAnsi="Times New Roman"/>
          <w:sz w:val="22"/>
          <w:szCs w:val="22"/>
        </w:rPr>
        <w:t xml:space="preserve">y </w:t>
      </w:r>
      <w:r w:rsidRPr="00D7529E">
        <w:rPr>
          <w:rFonts w:ascii="Times New Roman" w:hAnsi="Times New Roman"/>
          <w:sz w:val="22"/>
          <w:szCs w:val="22"/>
        </w:rPr>
        <w:t>w</w:t>
      </w:r>
      <w:r w:rsidR="00AF142F" w:rsidRPr="00D7529E">
        <w:rPr>
          <w:rFonts w:ascii="Times New Roman" w:hAnsi="Times New Roman"/>
          <w:sz w:val="22"/>
          <w:szCs w:val="22"/>
        </w:rPr>
        <w:t> </w:t>
      </w:r>
      <w:r w:rsidR="00433733" w:rsidRPr="00D7529E">
        <w:rPr>
          <w:rFonts w:ascii="Times New Roman" w:hAnsi="Times New Roman"/>
          <w:sz w:val="22"/>
          <w:szCs w:val="22"/>
        </w:rPr>
        <w:t xml:space="preserve">imieniu Wykonawcy </w:t>
      </w:r>
      <w:r w:rsidR="00975479" w:rsidRPr="00D7529E">
        <w:rPr>
          <w:rFonts w:ascii="Times New Roman" w:hAnsi="Times New Roman"/>
          <w:sz w:val="22"/>
          <w:szCs w:val="22"/>
        </w:rPr>
        <w:t xml:space="preserve">uprawnień </w:t>
      </w:r>
      <w:r w:rsidR="00433733" w:rsidRPr="00D7529E">
        <w:rPr>
          <w:rFonts w:ascii="Times New Roman" w:hAnsi="Times New Roman"/>
          <w:sz w:val="22"/>
          <w:szCs w:val="22"/>
        </w:rPr>
        <w:t xml:space="preserve">niezbędnych do należytego wykonywania przedmiotu niniejszej </w:t>
      </w:r>
      <w:r w:rsidR="00FE28B2" w:rsidRPr="00D7529E">
        <w:rPr>
          <w:rFonts w:ascii="Times New Roman" w:hAnsi="Times New Roman"/>
          <w:sz w:val="22"/>
          <w:szCs w:val="22"/>
        </w:rPr>
        <w:t>Umow</w:t>
      </w:r>
      <w:r w:rsidR="00433733" w:rsidRPr="00D7529E">
        <w:rPr>
          <w:rFonts w:ascii="Times New Roman" w:hAnsi="Times New Roman"/>
          <w:sz w:val="22"/>
          <w:szCs w:val="22"/>
        </w:rPr>
        <w:t>y,</w:t>
      </w:r>
    </w:p>
    <w:p w14:paraId="32AD93B5" w14:textId="3631799F" w:rsidR="00433733" w:rsidRPr="00D7529E" w:rsidRDefault="00433733">
      <w:pPr>
        <w:pStyle w:val="Akapitzlist"/>
        <w:numPr>
          <w:ilvl w:val="1"/>
          <w:numId w:val="82"/>
        </w:numPr>
        <w:tabs>
          <w:tab w:val="left" w:pos="993"/>
        </w:tabs>
        <w:spacing w:after="0" w:line="240" w:lineRule="auto"/>
        <w:ind w:left="851" w:hanging="425"/>
        <w:jc w:val="both"/>
        <w:rPr>
          <w:rFonts w:ascii="Times New Roman" w:hAnsi="Times New Roman"/>
          <w:sz w:val="22"/>
          <w:szCs w:val="22"/>
        </w:rPr>
      </w:pPr>
      <w:r w:rsidRPr="00D7529E">
        <w:rPr>
          <w:rFonts w:ascii="Times New Roman" w:hAnsi="Times New Roman"/>
          <w:sz w:val="22"/>
          <w:szCs w:val="22"/>
        </w:rPr>
        <w:t>wystąpi</w:t>
      </w:r>
      <w:r w:rsidR="00975479" w:rsidRPr="00D7529E">
        <w:rPr>
          <w:rFonts w:ascii="Times New Roman" w:hAnsi="Times New Roman"/>
          <w:sz w:val="22"/>
          <w:szCs w:val="22"/>
        </w:rPr>
        <w:t>ły</w:t>
      </w:r>
      <w:r w:rsidRPr="00D7529E">
        <w:rPr>
          <w:rFonts w:ascii="Times New Roman" w:hAnsi="Times New Roman"/>
          <w:sz w:val="22"/>
          <w:szCs w:val="22"/>
        </w:rPr>
        <w:t xml:space="preserve"> u Wykonawcy duż</w:t>
      </w:r>
      <w:r w:rsidR="00975479" w:rsidRPr="00D7529E">
        <w:rPr>
          <w:rFonts w:ascii="Times New Roman" w:hAnsi="Times New Roman"/>
          <w:sz w:val="22"/>
          <w:szCs w:val="22"/>
        </w:rPr>
        <w:t>e</w:t>
      </w:r>
      <w:r w:rsidRPr="00D7529E">
        <w:rPr>
          <w:rFonts w:ascii="Times New Roman" w:hAnsi="Times New Roman"/>
          <w:sz w:val="22"/>
          <w:szCs w:val="22"/>
        </w:rPr>
        <w:t xml:space="preserve"> trudności finansow</w:t>
      </w:r>
      <w:r w:rsidR="00975479" w:rsidRPr="00D7529E">
        <w:rPr>
          <w:rFonts w:ascii="Times New Roman" w:hAnsi="Times New Roman"/>
          <w:sz w:val="22"/>
          <w:szCs w:val="22"/>
        </w:rPr>
        <w:t>e</w:t>
      </w:r>
      <w:r w:rsidRPr="00D7529E">
        <w:rPr>
          <w:rFonts w:ascii="Times New Roman" w:hAnsi="Times New Roman"/>
          <w:sz w:val="22"/>
          <w:szCs w:val="22"/>
        </w:rPr>
        <w:t>, w szczególności zaję</w:t>
      </w:r>
      <w:r w:rsidR="00975479" w:rsidRPr="00D7529E">
        <w:rPr>
          <w:rFonts w:ascii="Times New Roman" w:hAnsi="Times New Roman"/>
          <w:sz w:val="22"/>
          <w:szCs w:val="22"/>
        </w:rPr>
        <w:t>cia</w:t>
      </w:r>
      <w:r w:rsidRPr="00D7529E">
        <w:rPr>
          <w:rFonts w:ascii="Times New Roman" w:hAnsi="Times New Roman"/>
          <w:sz w:val="22"/>
          <w:szCs w:val="22"/>
        </w:rPr>
        <w:t xml:space="preserve"> komornicz</w:t>
      </w:r>
      <w:r w:rsidR="00975479" w:rsidRPr="00D7529E">
        <w:rPr>
          <w:rFonts w:ascii="Times New Roman" w:hAnsi="Times New Roman"/>
          <w:sz w:val="22"/>
          <w:szCs w:val="22"/>
        </w:rPr>
        <w:t>e</w:t>
      </w:r>
      <w:r w:rsidRPr="00D7529E">
        <w:rPr>
          <w:rFonts w:ascii="Times New Roman" w:hAnsi="Times New Roman"/>
          <w:sz w:val="22"/>
          <w:szCs w:val="22"/>
        </w:rPr>
        <w:t xml:space="preserve"> lub inn</w:t>
      </w:r>
      <w:r w:rsidR="00975479" w:rsidRPr="00D7529E">
        <w:rPr>
          <w:rFonts w:ascii="Times New Roman" w:hAnsi="Times New Roman"/>
          <w:sz w:val="22"/>
          <w:szCs w:val="22"/>
        </w:rPr>
        <w:t>e</w:t>
      </w:r>
      <w:r w:rsidRPr="00D7529E">
        <w:rPr>
          <w:rFonts w:ascii="Times New Roman" w:hAnsi="Times New Roman"/>
          <w:sz w:val="22"/>
          <w:szCs w:val="22"/>
        </w:rPr>
        <w:t xml:space="preserve"> zaję</w:t>
      </w:r>
      <w:r w:rsidR="00975479" w:rsidRPr="00D7529E">
        <w:rPr>
          <w:rFonts w:ascii="Times New Roman" w:hAnsi="Times New Roman"/>
          <w:sz w:val="22"/>
          <w:szCs w:val="22"/>
        </w:rPr>
        <w:t>cia</w:t>
      </w:r>
      <w:r w:rsidRPr="00D7529E">
        <w:rPr>
          <w:rFonts w:ascii="Times New Roman" w:hAnsi="Times New Roman"/>
          <w:sz w:val="22"/>
          <w:szCs w:val="22"/>
        </w:rPr>
        <w:t xml:space="preserve"> uprawnionych organów o łącznej wartości przekraczającej 200 000,00 PLN (słownie: dwieście tysięcy złotych </w:t>
      </w:r>
      <w:r w:rsidRPr="00D7529E">
        <w:rPr>
          <w:rFonts w:ascii="Times New Roman" w:hAnsi="Times New Roman"/>
          <w:sz w:val="22"/>
          <w:szCs w:val="22"/>
          <w:vertAlign w:val="superscript"/>
        </w:rPr>
        <w:t>00</w:t>
      </w:r>
      <w:r w:rsidRPr="00D7529E">
        <w:rPr>
          <w:rFonts w:ascii="Times New Roman" w:hAnsi="Times New Roman"/>
          <w:sz w:val="22"/>
          <w:szCs w:val="22"/>
        </w:rPr>
        <w:t>/</w:t>
      </w:r>
      <w:r w:rsidRPr="00D7529E">
        <w:rPr>
          <w:rFonts w:ascii="Times New Roman" w:hAnsi="Times New Roman"/>
          <w:sz w:val="22"/>
          <w:szCs w:val="22"/>
          <w:vertAlign w:val="subscript"/>
        </w:rPr>
        <w:t>100</w:t>
      </w:r>
      <w:r w:rsidRPr="00D7529E">
        <w:rPr>
          <w:rFonts w:ascii="Times New Roman" w:hAnsi="Times New Roman"/>
          <w:sz w:val="22"/>
          <w:szCs w:val="22"/>
        </w:rPr>
        <w:t>),</w:t>
      </w:r>
    </w:p>
    <w:p w14:paraId="0B39746C" w14:textId="707DABBD" w:rsidR="00D7529E" w:rsidRPr="00D7529E" w:rsidRDefault="00433733">
      <w:pPr>
        <w:pStyle w:val="Akapitzlist"/>
        <w:numPr>
          <w:ilvl w:val="1"/>
          <w:numId w:val="82"/>
        </w:numPr>
        <w:tabs>
          <w:tab w:val="left" w:pos="993"/>
        </w:tabs>
        <w:spacing w:after="0" w:line="240" w:lineRule="auto"/>
        <w:ind w:left="851" w:hanging="425"/>
        <w:jc w:val="both"/>
        <w:rPr>
          <w:rFonts w:ascii="Times New Roman" w:hAnsi="Times New Roman"/>
          <w:sz w:val="22"/>
          <w:szCs w:val="22"/>
        </w:rPr>
      </w:pPr>
      <w:r w:rsidRPr="00D7529E">
        <w:rPr>
          <w:rFonts w:ascii="Times New Roman" w:hAnsi="Times New Roman"/>
          <w:sz w:val="22"/>
          <w:szCs w:val="22"/>
        </w:rPr>
        <w:t xml:space="preserve">Wykonawca zaprzestał realizacji przedmiotu </w:t>
      </w:r>
      <w:r w:rsidR="00FE28B2" w:rsidRPr="00D7529E">
        <w:rPr>
          <w:rFonts w:ascii="Times New Roman" w:hAnsi="Times New Roman"/>
          <w:sz w:val="22"/>
          <w:szCs w:val="22"/>
        </w:rPr>
        <w:t>Umow</w:t>
      </w:r>
      <w:r w:rsidRPr="00D7529E">
        <w:rPr>
          <w:rFonts w:ascii="Times New Roman" w:hAnsi="Times New Roman"/>
          <w:sz w:val="22"/>
          <w:szCs w:val="22"/>
        </w:rPr>
        <w:t>y na okres co najmniej 3 dni robocze i pomimo wyznaczenia mu przez Zamawiającego dodatkowego terminu nie dłuższego niż 2</w:t>
      </w:r>
      <w:r w:rsidR="00D7529E">
        <w:rPr>
          <w:rFonts w:ascii="Times New Roman" w:hAnsi="Times New Roman"/>
          <w:sz w:val="22"/>
          <w:szCs w:val="22"/>
        </w:rPr>
        <w:t> </w:t>
      </w:r>
      <w:r w:rsidRPr="00D7529E">
        <w:rPr>
          <w:rFonts w:ascii="Times New Roman" w:hAnsi="Times New Roman"/>
          <w:sz w:val="22"/>
          <w:szCs w:val="22"/>
        </w:rPr>
        <w:t xml:space="preserve">dni, w dalszym ciągu nadal nie przystąpił do realizacji </w:t>
      </w:r>
      <w:r w:rsidR="00FE28B2" w:rsidRPr="00D7529E">
        <w:rPr>
          <w:rFonts w:ascii="Times New Roman" w:hAnsi="Times New Roman"/>
          <w:sz w:val="22"/>
          <w:szCs w:val="22"/>
        </w:rPr>
        <w:t>Umow</w:t>
      </w:r>
      <w:r w:rsidRPr="00D7529E">
        <w:rPr>
          <w:rFonts w:ascii="Times New Roman" w:hAnsi="Times New Roman"/>
          <w:sz w:val="22"/>
          <w:szCs w:val="22"/>
        </w:rPr>
        <w:t>y zgodnie z jej zapisami</w:t>
      </w:r>
      <w:r w:rsidR="00D7529E" w:rsidRPr="00D7529E">
        <w:rPr>
          <w:rFonts w:ascii="Times New Roman" w:hAnsi="Times New Roman"/>
          <w:sz w:val="22"/>
          <w:szCs w:val="22"/>
        </w:rPr>
        <w:t>.</w:t>
      </w:r>
    </w:p>
    <w:p w14:paraId="01101FB1" w14:textId="5B3DAC0E" w:rsidR="00433733" w:rsidRPr="00D7529E" w:rsidRDefault="00433733">
      <w:pPr>
        <w:pStyle w:val="Akapitzlist"/>
        <w:numPr>
          <w:ilvl w:val="1"/>
          <w:numId w:val="82"/>
        </w:numPr>
        <w:tabs>
          <w:tab w:val="left" w:pos="993"/>
        </w:tabs>
        <w:spacing w:after="0" w:line="240" w:lineRule="auto"/>
        <w:ind w:left="851" w:hanging="425"/>
        <w:jc w:val="both"/>
        <w:rPr>
          <w:rFonts w:ascii="Times New Roman" w:hAnsi="Times New Roman"/>
          <w:sz w:val="22"/>
          <w:szCs w:val="22"/>
        </w:rPr>
      </w:pPr>
      <w:r w:rsidRPr="00D7529E">
        <w:rPr>
          <w:rFonts w:ascii="Times New Roman" w:hAnsi="Times New Roman"/>
          <w:sz w:val="22"/>
          <w:szCs w:val="22"/>
          <w:lang w:bidi="pl-PL"/>
        </w:rPr>
        <w:t xml:space="preserve">W razie </w:t>
      </w:r>
      <w:r w:rsidRPr="00D7529E">
        <w:rPr>
          <w:rFonts w:ascii="Times New Roman" w:hAnsi="Times New Roman"/>
          <w:sz w:val="22"/>
          <w:szCs w:val="22"/>
        </w:rPr>
        <w:t xml:space="preserve">powtarzających się przeszkód przy realizacji </w:t>
      </w:r>
      <w:r w:rsidR="00FE28B2" w:rsidRPr="00D7529E">
        <w:rPr>
          <w:rFonts w:ascii="Times New Roman" w:hAnsi="Times New Roman"/>
          <w:sz w:val="22"/>
          <w:szCs w:val="22"/>
        </w:rPr>
        <w:t>Umow</w:t>
      </w:r>
      <w:r w:rsidRPr="00D7529E">
        <w:rPr>
          <w:rFonts w:ascii="Times New Roman" w:hAnsi="Times New Roman"/>
          <w:sz w:val="22"/>
          <w:szCs w:val="22"/>
        </w:rPr>
        <w:t>y i trwania każdej z przeszkody przez okres co najmniej 7 dni</w:t>
      </w:r>
      <w:r w:rsidR="00D7529E" w:rsidRPr="00D7529E">
        <w:rPr>
          <w:rFonts w:ascii="Times New Roman" w:hAnsi="Times New Roman"/>
          <w:sz w:val="22"/>
          <w:szCs w:val="22"/>
        </w:rPr>
        <w:t xml:space="preserve">, </w:t>
      </w:r>
      <w:r w:rsidRPr="00D7529E">
        <w:rPr>
          <w:rFonts w:ascii="Times New Roman" w:hAnsi="Times New Roman"/>
          <w:sz w:val="22"/>
          <w:szCs w:val="22"/>
        </w:rPr>
        <w:t xml:space="preserve">Strony mogą rozwiązać </w:t>
      </w:r>
      <w:r w:rsidR="00FE28B2" w:rsidRPr="00D7529E">
        <w:rPr>
          <w:rFonts w:ascii="Times New Roman" w:hAnsi="Times New Roman"/>
          <w:sz w:val="22"/>
          <w:szCs w:val="22"/>
        </w:rPr>
        <w:t>Umow</w:t>
      </w:r>
      <w:r w:rsidRPr="00D7529E">
        <w:rPr>
          <w:rFonts w:ascii="Times New Roman" w:hAnsi="Times New Roman"/>
          <w:sz w:val="22"/>
          <w:szCs w:val="22"/>
        </w:rPr>
        <w:t>ę za porozumieniem w każdym czasie.</w:t>
      </w:r>
    </w:p>
    <w:p w14:paraId="30AD4A0D" w14:textId="6F30DC45" w:rsidR="004A0954" w:rsidRPr="00D7529E" w:rsidRDefault="00704F9A">
      <w:pPr>
        <w:pStyle w:val="Tekstpodstawowy"/>
        <w:widowControl w:val="0"/>
        <w:numPr>
          <w:ilvl w:val="0"/>
          <w:numId w:val="49"/>
        </w:numPr>
        <w:tabs>
          <w:tab w:val="left" w:pos="426"/>
        </w:tabs>
        <w:spacing w:line="240" w:lineRule="auto"/>
        <w:ind w:left="426" w:hanging="426"/>
        <w:rPr>
          <w:rFonts w:ascii="Times New Roman" w:hAnsi="Times New Roman"/>
          <w:sz w:val="22"/>
          <w:szCs w:val="22"/>
        </w:rPr>
      </w:pPr>
      <w:r w:rsidRPr="00D7529E">
        <w:rPr>
          <w:rFonts w:ascii="Times New Roman" w:hAnsi="Times New Roman"/>
          <w:sz w:val="22"/>
          <w:szCs w:val="22"/>
        </w:rPr>
        <w:t>Zamawiający, niezależnie postanowień ust. 2 powyżej, w razie wystąpienia poniżej wskazanych okoliczności</w:t>
      </w:r>
      <w:r w:rsidRPr="00D7529E" w:rsidDel="00704F9A">
        <w:rPr>
          <w:rFonts w:ascii="Times New Roman" w:hAnsi="Times New Roman"/>
          <w:sz w:val="22"/>
          <w:szCs w:val="22"/>
        </w:rPr>
        <w:t xml:space="preserve"> </w:t>
      </w:r>
      <w:r w:rsidR="004A0954" w:rsidRPr="00D7529E">
        <w:rPr>
          <w:rFonts w:ascii="Times New Roman" w:hAnsi="Times New Roman"/>
          <w:sz w:val="22"/>
          <w:szCs w:val="22"/>
        </w:rPr>
        <w:t>:</w:t>
      </w:r>
    </w:p>
    <w:p w14:paraId="02FE9324" w14:textId="5D63D045" w:rsidR="004A0954" w:rsidRPr="00D7529E" w:rsidRDefault="004A0954">
      <w:pPr>
        <w:pStyle w:val="Akapitzlist"/>
        <w:numPr>
          <w:ilvl w:val="1"/>
          <w:numId w:val="36"/>
        </w:numPr>
        <w:spacing w:line="240" w:lineRule="auto"/>
        <w:ind w:left="851" w:hanging="425"/>
        <w:contextualSpacing/>
        <w:jc w:val="both"/>
        <w:rPr>
          <w:rFonts w:ascii="Times New Roman" w:eastAsia="Calibri" w:hAnsi="Times New Roman"/>
          <w:sz w:val="22"/>
          <w:szCs w:val="22"/>
          <w:lang w:eastAsia="en-US"/>
        </w:rPr>
      </w:pPr>
      <w:r w:rsidRPr="00D7529E">
        <w:rPr>
          <w:rFonts w:ascii="Times New Roman" w:eastAsia="Calibri" w:hAnsi="Times New Roman"/>
          <w:sz w:val="22"/>
          <w:szCs w:val="22"/>
          <w:shd w:val="clear" w:color="auto" w:fill="FFFFFF"/>
          <w:lang w:eastAsia="en-US"/>
        </w:rPr>
        <w:t xml:space="preserve">w terminie 30 dni od dnia powzięcia wiadomości o zaistnieniu istotnej zmiany okoliczności powodującej, że wykonanie </w:t>
      </w:r>
      <w:r w:rsidR="00FE28B2" w:rsidRPr="00D7529E">
        <w:rPr>
          <w:rFonts w:ascii="Times New Roman" w:eastAsia="Calibri" w:hAnsi="Times New Roman"/>
          <w:sz w:val="22"/>
          <w:szCs w:val="22"/>
          <w:shd w:val="clear" w:color="auto" w:fill="FFFFFF"/>
          <w:lang w:eastAsia="en-US"/>
        </w:rPr>
        <w:t>Umow</w:t>
      </w:r>
      <w:r w:rsidRPr="00D7529E">
        <w:rPr>
          <w:rFonts w:ascii="Times New Roman" w:eastAsia="Calibri" w:hAnsi="Times New Roman"/>
          <w:sz w:val="22"/>
          <w:szCs w:val="22"/>
          <w:shd w:val="clear" w:color="auto" w:fill="FFFFFF"/>
          <w:lang w:eastAsia="en-US"/>
        </w:rPr>
        <w:t xml:space="preserve">y nie leży w interesie publicznym, czego nie można było przewidzieć w chwili zawarcia </w:t>
      </w:r>
      <w:r w:rsidR="00FE28B2" w:rsidRPr="00D7529E">
        <w:rPr>
          <w:rFonts w:ascii="Times New Roman" w:eastAsia="Calibri" w:hAnsi="Times New Roman"/>
          <w:sz w:val="22"/>
          <w:szCs w:val="22"/>
          <w:shd w:val="clear" w:color="auto" w:fill="FFFFFF"/>
          <w:lang w:eastAsia="en-US"/>
        </w:rPr>
        <w:t>Umow</w:t>
      </w:r>
      <w:r w:rsidRPr="00D7529E">
        <w:rPr>
          <w:rFonts w:ascii="Times New Roman" w:eastAsia="Calibri" w:hAnsi="Times New Roman"/>
          <w:sz w:val="22"/>
          <w:szCs w:val="22"/>
          <w:shd w:val="clear" w:color="auto" w:fill="FFFFFF"/>
          <w:lang w:eastAsia="en-US"/>
        </w:rPr>
        <w:t xml:space="preserve">y, lub dalsze wykonywanie </w:t>
      </w:r>
      <w:r w:rsidR="00FE28B2" w:rsidRPr="00D7529E">
        <w:rPr>
          <w:rFonts w:ascii="Times New Roman" w:eastAsia="Calibri" w:hAnsi="Times New Roman"/>
          <w:sz w:val="22"/>
          <w:szCs w:val="22"/>
          <w:shd w:val="clear" w:color="auto" w:fill="FFFFFF"/>
          <w:lang w:eastAsia="en-US"/>
        </w:rPr>
        <w:t>Umow</w:t>
      </w:r>
      <w:r w:rsidRPr="00D7529E">
        <w:rPr>
          <w:rFonts w:ascii="Times New Roman" w:eastAsia="Calibri" w:hAnsi="Times New Roman"/>
          <w:sz w:val="22"/>
          <w:szCs w:val="22"/>
          <w:shd w:val="clear" w:color="auto" w:fill="FFFFFF"/>
          <w:lang w:eastAsia="en-US"/>
        </w:rPr>
        <w:t>y może zagrozić podstawowemu interesowi bezpieczeństwa państwa lub bezpieczeństwu publicznemu (art. 456 ust. 1 pkt 1 PZP)</w:t>
      </w:r>
      <w:r w:rsidR="00AF142F" w:rsidRPr="00D7529E">
        <w:rPr>
          <w:rFonts w:ascii="Times New Roman" w:eastAsia="Calibri" w:hAnsi="Times New Roman"/>
          <w:sz w:val="22"/>
          <w:szCs w:val="22"/>
          <w:shd w:val="clear" w:color="auto" w:fill="FFFFFF"/>
          <w:lang w:eastAsia="en-US"/>
        </w:rPr>
        <w:t>,</w:t>
      </w:r>
    </w:p>
    <w:p w14:paraId="7B5F8B50" w14:textId="008CF4A1" w:rsidR="004A0954" w:rsidRPr="00D7529E" w:rsidRDefault="004A0954">
      <w:pPr>
        <w:pStyle w:val="Akapitzlist"/>
        <w:numPr>
          <w:ilvl w:val="1"/>
          <w:numId w:val="36"/>
        </w:numPr>
        <w:spacing w:line="240" w:lineRule="auto"/>
        <w:ind w:left="851" w:hanging="425"/>
        <w:contextualSpacing/>
        <w:jc w:val="both"/>
        <w:rPr>
          <w:rFonts w:ascii="Times New Roman" w:eastAsia="Calibri" w:hAnsi="Times New Roman"/>
          <w:sz w:val="22"/>
          <w:szCs w:val="22"/>
          <w:lang w:eastAsia="en-US"/>
        </w:rPr>
      </w:pPr>
      <w:r w:rsidRPr="00D7529E">
        <w:rPr>
          <w:rFonts w:ascii="Times New Roman" w:eastAsia="Calibri" w:hAnsi="Times New Roman"/>
          <w:sz w:val="22"/>
          <w:szCs w:val="22"/>
          <w:shd w:val="clear" w:color="auto" w:fill="FFFFFF"/>
          <w:lang w:eastAsia="en-US"/>
        </w:rPr>
        <w:t xml:space="preserve">gdy dokonano zmiany </w:t>
      </w:r>
      <w:r w:rsidR="00FE28B2" w:rsidRPr="00D7529E">
        <w:rPr>
          <w:rFonts w:ascii="Times New Roman" w:eastAsia="Calibri" w:hAnsi="Times New Roman"/>
          <w:sz w:val="22"/>
          <w:szCs w:val="22"/>
          <w:shd w:val="clear" w:color="auto" w:fill="FFFFFF"/>
          <w:lang w:eastAsia="en-US"/>
        </w:rPr>
        <w:t>Umow</w:t>
      </w:r>
      <w:r w:rsidRPr="00D7529E">
        <w:rPr>
          <w:rFonts w:ascii="Times New Roman" w:eastAsia="Calibri" w:hAnsi="Times New Roman"/>
          <w:sz w:val="22"/>
          <w:szCs w:val="22"/>
          <w:shd w:val="clear" w:color="auto" w:fill="FFFFFF"/>
          <w:lang w:eastAsia="en-US"/>
        </w:rPr>
        <w:t>y z naruszeniem art. 454 i art. 455 PZP,</w:t>
      </w:r>
    </w:p>
    <w:p w14:paraId="1B7087F5" w14:textId="29DBCDD9" w:rsidR="004A0954" w:rsidRPr="00D7529E" w:rsidRDefault="00D7529E">
      <w:pPr>
        <w:pStyle w:val="Akapitzlist"/>
        <w:numPr>
          <w:ilvl w:val="1"/>
          <w:numId w:val="36"/>
        </w:numPr>
        <w:spacing w:line="240" w:lineRule="auto"/>
        <w:ind w:left="851" w:hanging="425"/>
        <w:contextualSpacing/>
        <w:jc w:val="both"/>
        <w:rPr>
          <w:rFonts w:ascii="Times New Roman" w:eastAsia="Calibri" w:hAnsi="Times New Roman"/>
          <w:sz w:val="22"/>
          <w:szCs w:val="22"/>
          <w:lang w:eastAsia="en-US"/>
        </w:rPr>
      </w:pPr>
      <w:r w:rsidRPr="00D7529E">
        <w:rPr>
          <w:rFonts w:ascii="Times New Roman" w:eastAsia="Calibri" w:hAnsi="Times New Roman"/>
          <w:sz w:val="22"/>
          <w:szCs w:val="22"/>
          <w:lang w:eastAsia="en-US"/>
        </w:rPr>
        <w:t>W</w:t>
      </w:r>
      <w:r w:rsidR="004A0954" w:rsidRPr="00D7529E">
        <w:rPr>
          <w:rFonts w:ascii="Times New Roman" w:eastAsia="Calibri" w:hAnsi="Times New Roman"/>
          <w:sz w:val="22"/>
          <w:szCs w:val="22"/>
          <w:lang w:eastAsia="en-US"/>
        </w:rPr>
        <w:t xml:space="preserve">ykonawca w chwili zawarcia </w:t>
      </w:r>
      <w:r w:rsidR="00FE28B2" w:rsidRPr="00D7529E">
        <w:rPr>
          <w:rFonts w:ascii="Times New Roman" w:eastAsia="Calibri" w:hAnsi="Times New Roman"/>
          <w:sz w:val="22"/>
          <w:szCs w:val="22"/>
          <w:lang w:eastAsia="en-US"/>
        </w:rPr>
        <w:t>Umow</w:t>
      </w:r>
      <w:r w:rsidR="004A0954" w:rsidRPr="00D7529E">
        <w:rPr>
          <w:rFonts w:ascii="Times New Roman" w:eastAsia="Calibri" w:hAnsi="Times New Roman"/>
          <w:sz w:val="22"/>
          <w:szCs w:val="22"/>
          <w:lang w:eastAsia="en-US"/>
        </w:rPr>
        <w:t>y podlegał wykluczeniu na podstawie art. 108 PZP,</w:t>
      </w:r>
    </w:p>
    <w:p w14:paraId="471C9134" w14:textId="74AA190B" w:rsidR="004A0954" w:rsidRPr="00D7529E" w:rsidRDefault="004A0954">
      <w:pPr>
        <w:pStyle w:val="Akapitzlist"/>
        <w:numPr>
          <w:ilvl w:val="1"/>
          <w:numId w:val="36"/>
        </w:numPr>
        <w:spacing w:after="0" w:line="240" w:lineRule="auto"/>
        <w:ind w:left="851" w:hanging="425"/>
        <w:contextualSpacing/>
        <w:jc w:val="both"/>
        <w:rPr>
          <w:rFonts w:ascii="Times New Roman" w:eastAsia="Calibri" w:hAnsi="Times New Roman"/>
          <w:sz w:val="22"/>
          <w:szCs w:val="22"/>
          <w:lang w:eastAsia="en-US"/>
        </w:rPr>
      </w:pPr>
      <w:r w:rsidRPr="00D7529E">
        <w:rPr>
          <w:rFonts w:ascii="Times New Roman" w:eastAsia="Calibri" w:hAnsi="Times New Roman"/>
          <w:sz w:val="22"/>
          <w:szCs w:val="22"/>
          <w:lang w:eastAsia="en-US"/>
        </w:rPr>
        <w:t>Trybunał Sprawiedliwości Unii Europejskiej stwierdził, w ramach procedury przewidzianej w</w:t>
      </w:r>
      <w:r w:rsidR="00AF142F" w:rsidRPr="00D7529E">
        <w:rPr>
          <w:rFonts w:ascii="Times New Roman" w:eastAsia="Calibri" w:hAnsi="Times New Roman"/>
          <w:sz w:val="22"/>
          <w:szCs w:val="22"/>
          <w:lang w:eastAsia="en-US"/>
        </w:rPr>
        <w:t> </w:t>
      </w:r>
      <w:r w:rsidRPr="00D7529E">
        <w:rPr>
          <w:rFonts w:ascii="Times New Roman" w:eastAsia="Calibri" w:hAnsi="Times New Roman"/>
          <w:sz w:val="22"/>
          <w:szCs w:val="22"/>
          <w:lang w:eastAsia="en-US"/>
        </w:rPr>
        <w:t xml:space="preserve">art. 258 Traktatu o funkcjonowaniu Unii Europejskiej, że Rzeczpospolita Polska uchybiła </w:t>
      </w:r>
      <w:r w:rsidRPr="00D7529E">
        <w:rPr>
          <w:rFonts w:ascii="Times New Roman" w:eastAsia="Calibri" w:hAnsi="Times New Roman"/>
          <w:sz w:val="22"/>
          <w:szCs w:val="22"/>
          <w:lang w:eastAsia="en-US"/>
        </w:rPr>
        <w:lastRenderedPageBreak/>
        <w:t xml:space="preserve">zobowiązaniom, które ciążą na niej na mocy Traktatów, </w:t>
      </w:r>
      <w:bookmarkStart w:id="2" w:name="_Hlk65068545"/>
      <w:r w:rsidRPr="00D7529E">
        <w:rPr>
          <w:rFonts w:ascii="Times New Roman" w:eastAsia="Calibri" w:hAnsi="Times New Roman"/>
          <w:sz w:val="22"/>
          <w:szCs w:val="22"/>
          <w:lang w:eastAsia="en-US"/>
        </w:rPr>
        <w:t>dyrektywy</w:t>
      </w:r>
      <w:bookmarkEnd w:id="2"/>
      <w:r w:rsidRPr="00D7529E">
        <w:rPr>
          <w:rFonts w:ascii="Times New Roman" w:eastAsia="Calibri" w:hAnsi="Times New Roman"/>
          <w:sz w:val="22"/>
          <w:szCs w:val="22"/>
          <w:lang w:eastAsia="en-US"/>
        </w:rPr>
        <w:t xml:space="preserve"> 2014/24/UE, dyrektywy 2014/25/UE i dyrektywy 2009/81/WE, z uwagi na to, że zamawiający udzielił zamówienia z</w:t>
      </w:r>
      <w:r w:rsidR="00D7529E">
        <w:rPr>
          <w:rFonts w:ascii="Times New Roman" w:eastAsia="Calibri" w:hAnsi="Times New Roman"/>
          <w:sz w:val="22"/>
          <w:szCs w:val="22"/>
          <w:lang w:eastAsia="en-US"/>
        </w:rPr>
        <w:t> </w:t>
      </w:r>
      <w:r w:rsidRPr="00D7529E">
        <w:rPr>
          <w:rFonts w:ascii="Times New Roman" w:eastAsia="Calibri" w:hAnsi="Times New Roman"/>
          <w:sz w:val="22"/>
          <w:szCs w:val="22"/>
          <w:lang w:eastAsia="en-US"/>
        </w:rPr>
        <w:t>naruszeniem prawa Unii Europejskiej.</w:t>
      </w:r>
    </w:p>
    <w:p w14:paraId="7DDC1205" w14:textId="08377941" w:rsidR="00433733" w:rsidRPr="00B86538" w:rsidRDefault="00433733">
      <w:pPr>
        <w:pStyle w:val="Tekstpodstawowy"/>
        <w:widowControl w:val="0"/>
        <w:numPr>
          <w:ilvl w:val="0"/>
          <w:numId w:val="49"/>
        </w:numPr>
        <w:tabs>
          <w:tab w:val="left" w:pos="426"/>
        </w:tabs>
        <w:spacing w:line="240" w:lineRule="auto"/>
        <w:ind w:left="426" w:hanging="426"/>
        <w:rPr>
          <w:rFonts w:ascii="Times New Roman" w:hAnsi="Times New Roman"/>
          <w:sz w:val="22"/>
          <w:szCs w:val="22"/>
        </w:rPr>
      </w:pPr>
      <w:r w:rsidRPr="00B86538">
        <w:rPr>
          <w:rFonts w:ascii="Times New Roman" w:hAnsi="Times New Roman"/>
          <w:sz w:val="22"/>
          <w:szCs w:val="22"/>
        </w:rPr>
        <w:t xml:space="preserve">W </w:t>
      </w:r>
      <w:r w:rsidRPr="00B86538">
        <w:rPr>
          <w:rFonts w:ascii="Times New Roman" w:hAnsi="Times New Roman"/>
          <w:sz w:val="22"/>
          <w:szCs w:val="22"/>
          <w:lang w:bidi="pl-PL"/>
        </w:rPr>
        <w:t>przypadkach</w:t>
      </w:r>
      <w:r w:rsidRPr="00B86538">
        <w:rPr>
          <w:rFonts w:ascii="Times New Roman" w:hAnsi="Times New Roman"/>
          <w:sz w:val="22"/>
          <w:szCs w:val="22"/>
        </w:rPr>
        <w:t xml:space="preserve"> określonych w ust. </w:t>
      </w:r>
      <w:r w:rsidR="00172D4C">
        <w:rPr>
          <w:rFonts w:ascii="Times New Roman" w:hAnsi="Times New Roman"/>
          <w:sz w:val="22"/>
          <w:szCs w:val="22"/>
        </w:rPr>
        <w:t>3 powyżej,</w:t>
      </w:r>
      <w:r w:rsidR="00172D4C" w:rsidRPr="00B86538">
        <w:rPr>
          <w:rFonts w:ascii="Times New Roman" w:hAnsi="Times New Roman"/>
          <w:sz w:val="22"/>
          <w:szCs w:val="22"/>
        </w:rPr>
        <w:t xml:space="preserve"> </w:t>
      </w:r>
      <w:r w:rsidRPr="00B86538">
        <w:rPr>
          <w:rFonts w:ascii="Times New Roman" w:hAnsi="Times New Roman"/>
          <w:sz w:val="22"/>
          <w:szCs w:val="22"/>
        </w:rPr>
        <w:t xml:space="preserve">Wykonawca może żądać wyłącznie wynagrodzenia </w:t>
      </w:r>
      <w:r w:rsidRPr="00B86538">
        <w:rPr>
          <w:rFonts w:ascii="Times New Roman" w:hAnsi="Times New Roman"/>
          <w:sz w:val="22"/>
          <w:szCs w:val="22"/>
          <w:lang w:bidi="pl-PL"/>
        </w:rPr>
        <w:t>należnego</w:t>
      </w:r>
      <w:r w:rsidRPr="00B86538">
        <w:rPr>
          <w:rFonts w:ascii="Times New Roman" w:hAnsi="Times New Roman"/>
          <w:sz w:val="22"/>
          <w:szCs w:val="22"/>
        </w:rPr>
        <w:t xml:space="preserve"> z tytułu wykonania części przedmiotu </w:t>
      </w:r>
      <w:r w:rsidR="00FE28B2">
        <w:rPr>
          <w:rFonts w:ascii="Times New Roman" w:hAnsi="Times New Roman"/>
          <w:sz w:val="22"/>
          <w:szCs w:val="22"/>
        </w:rPr>
        <w:t>Umow</w:t>
      </w:r>
      <w:r w:rsidRPr="00B86538">
        <w:rPr>
          <w:rFonts w:ascii="Times New Roman" w:hAnsi="Times New Roman"/>
          <w:sz w:val="22"/>
          <w:szCs w:val="22"/>
        </w:rPr>
        <w:t>y.</w:t>
      </w:r>
    </w:p>
    <w:p w14:paraId="7EAC4BF7" w14:textId="53336BEF" w:rsidR="00433733" w:rsidRPr="00B86538" w:rsidRDefault="00787395">
      <w:pPr>
        <w:pStyle w:val="Tekstpodstawowy"/>
        <w:widowControl w:val="0"/>
        <w:numPr>
          <w:ilvl w:val="0"/>
          <w:numId w:val="49"/>
        </w:numPr>
        <w:tabs>
          <w:tab w:val="left" w:pos="426"/>
        </w:tabs>
        <w:spacing w:line="240" w:lineRule="auto"/>
        <w:ind w:left="426" w:hanging="426"/>
        <w:rPr>
          <w:rFonts w:ascii="Times New Roman" w:hAnsi="Times New Roman"/>
          <w:sz w:val="22"/>
          <w:szCs w:val="22"/>
          <w:lang w:bidi="pl-PL"/>
        </w:rPr>
      </w:pPr>
      <w:r w:rsidRPr="00787395">
        <w:rPr>
          <w:rFonts w:ascii="Times New Roman" w:hAnsi="Times New Roman"/>
          <w:sz w:val="22"/>
          <w:szCs w:val="22"/>
          <w:lang w:bidi="pl-PL"/>
        </w:rPr>
        <w:t>Wykonawcy nie przysługuje odszkodowanie z tytułu odstąpienia przez Zamawiającego od Umowy z powodu okoliczności leżących po stronie Wykonawcy albo w razie odstąpienia od Umowy na podstawie ust. 2 oraz 3 niniejszego paragrafu Umowy</w:t>
      </w:r>
      <w:r>
        <w:rPr>
          <w:rFonts w:ascii="Times New Roman" w:hAnsi="Times New Roman"/>
          <w:sz w:val="22"/>
          <w:szCs w:val="22"/>
          <w:lang w:bidi="pl-PL"/>
        </w:rPr>
        <w:t>.</w:t>
      </w:r>
    </w:p>
    <w:p w14:paraId="32EB3034" w14:textId="76C087F0" w:rsidR="00433733" w:rsidRPr="00B86538" w:rsidRDefault="00433733">
      <w:pPr>
        <w:pStyle w:val="Tekstpodstawowy"/>
        <w:widowControl w:val="0"/>
        <w:numPr>
          <w:ilvl w:val="0"/>
          <w:numId w:val="49"/>
        </w:numPr>
        <w:tabs>
          <w:tab w:val="left" w:pos="426"/>
        </w:tabs>
        <w:spacing w:line="240" w:lineRule="auto"/>
        <w:ind w:left="426" w:hanging="426"/>
        <w:rPr>
          <w:rFonts w:ascii="Times New Roman" w:hAnsi="Times New Roman"/>
          <w:sz w:val="22"/>
          <w:szCs w:val="22"/>
          <w:lang w:bidi="pl-PL"/>
        </w:rPr>
      </w:pPr>
      <w:r w:rsidRPr="00B86538">
        <w:rPr>
          <w:rFonts w:ascii="Times New Roman" w:hAnsi="Times New Roman"/>
          <w:sz w:val="22"/>
          <w:szCs w:val="22"/>
          <w:lang w:bidi="pl-PL"/>
        </w:rPr>
        <w:t xml:space="preserve">Odstąpienie od </w:t>
      </w:r>
      <w:r w:rsidR="00FE28B2">
        <w:rPr>
          <w:rFonts w:ascii="Times New Roman" w:hAnsi="Times New Roman"/>
          <w:sz w:val="22"/>
          <w:szCs w:val="22"/>
          <w:lang w:bidi="pl-PL"/>
        </w:rPr>
        <w:t>Umow</w:t>
      </w:r>
      <w:r w:rsidRPr="00B86538">
        <w:rPr>
          <w:rFonts w:ascii="Times New Roman" w:hAnsi="Times New Roman"/>
          <w:sz w:val="22"/>
          <w:szCs w:val="22"/>
          <w:lang w:bidi="pl-PL"/>
        </w:rPr>
        <w:t>y powinno nastąpić w formie pisemnej pod rygorem nieważności takiego oświadczenia i powinno zawierać uzasadnienie.</w:t>
      </w:r>
    </w:p>
    <w:p w14:paraId="03A4FCE8" w14:textId="36C26721" w:rsidR="00433733" w:rsidRPr="00B86538" w:rsidRDefault="00433733">
      <w:pPr>
        <w:widowControl/>
        <w:numPr>
          <w:ilvl w:val="0"/>
          <w:numId w:val="49"/>
        </w:numPr>
        <w:tabs>
          <w:tab w:val="left" w:pos="426"/>
        </w:tabs>
        <w:suppressAutoHyphens w:val="0"/>
        <w:ind w:left="450" w:hanging="450"/>
        <w:jc w:val="both"/>
        <w:rPr>
          <w:sz w:val="22"/>
          <w:szCs w:val="22"/>
        </w:rPr>
      </w:pPr>
      <w:r w:rsidRPr="00B86538">
        <w:rPr>
          <w:sz w:val="22"/>
          <w:szCs w:val="22"/>
        </w:rPr>
        <w:t xml:space="preserve">Odstąpienie od </w:t>
      </w:r>
      <w:r w:rsidR="00FE28B2">
        <w:rPr>
          <w:sz w:val="22"/>
          <w:szCs w:val="22"/>
        </w:rPr>
        <w:t>Umow</w:t>
      </w:r>
      <w:r w:rsidRPr="00B86538">
        <w:rPr>
          <w:sz w:val="22"/>
          <w:szCs w:val="22"/>
        </w:rPr>
        <w:t xml:space="preserve">y albo rozwiązanie niniejszej </w:t>
      </w:r>
      <w:r w:rsidR="00FE28B2">
        <w:rPr>
          <w:sz w:val="22"/>
          <w:szCs w:val="22"/>
        </w:rPr>
        <w:t>Umow</w:t>
      </w:r>
      <w:r w:rsidRPr="00B86538">
        <w:rPr>
          <w:sz w:val="22"/>
          <w:szCs w:val="22"/>
        </w:rPr>
        <w:t xml:space="preserve">y nie wpływa na istnienie </w:t>
      </w:r>
      <w:r w:rsidRPr="00B86538">
        <w:rPr>
          <w:sz w:val="22"/>
          <w:szCs w:val="22"/>
        </w:rPr>
        <w:br/>
        <w:t xml:space="preserve">i skuteczność roszczeń o zapłatę kar </w:t>
      </w:r>
      <w:r w:rsidR="00FE28B2">
        <w:rPr>
          <w:sz w:val="22"/>
          <w:szCs w:val="22"/>
        </w:rPr>
        <w:t>umown</w:t>
      </w:r>
      <w:r w:rsidRPr="00B86538">
        <w:rPr>
          <w:sz w:val="22"/>
          <w:szCs w:val="22"/>
        </w:rPr>
        <w:t>ych.</w:t>
      </w:r>
    </w:p>
    <w:p w14:paraId="6B8704BB" w14:textId="6174D64A" w:rsidR="00433733" w:rsidRDefault="00433733">
      <w:pPr>
        <w:widowControl/>
        <w:numPr>
          <w:ilvl w:val="0"/>
          <w:numId w:val="49"/>
        </w:numPr>
        <w:tabs>
          <w:tab w:val="left" w:pos="426"/>
        </w:tabs>
        <w:suppressAutoHyphens w:val="0"/>
        <w:ind w:left="450" w:hanging="450"/>
        <w:jc w:val="both"/>
        <w:rPr>
          <w:sz w:val="22"/>
          <w:szCs w:val="22"/>
        </w:rPr>
      </w:pPr>
      <w:r w:rsidRPr="00B86538">
        <w:rPr>
          <w:sz w:val="22"/>
          <w:szCs w:val="22"/>
        </w:rPr>
        <w:t xml:space="preserve">W przypadku zaistnienia przesłanek odstąpienia albo jej rozwiązania, Zamawiający jest uprawniony do odstąpienia (rozwiązania) częściowego lub całkowitego. Zamawiający jest uprawniony do korzystania z tej części </w:t>
      </w:r>
      <w:r w:rsidR="00FE28B2">
        <w:rPr>
          <w:sz w:val="22"/>
          <w:szCs w:val="22"/>
        </w:rPr>
        <w:t>Umow</w:t>
      </w:r>
      <w:r w:rsidRPr="00B86538">
        <w:rPr>
          <w:sz w:val="22"/>
          <w:szCs w:val="22"/>
        </w:rPr>
        <w:t>y, której odstąpienie (rozwiązanie) nie dotyczy. W</w:t>
      </w:r>
      <w:r w:rsidR="00D7529E">
        <w:rPr>
          <w:sz w:val="22"/>
          <w:szCs w:val="22"/>
        </w:rPr>
        <w:t> </w:t>
      </w:r>
      <w:r w:rsidRPr="00B86538">
        <w:rPr>
          <w:sz w:val="22"/>
          <w:szCs w:val="22"/>
        </w:rPr>
        <w:t>takiej sytuacji Wykonawca jest uprawniony do wynagrodzenia w części, której odstąpienie (rozwiązanie) nie dotyczy.</w:t>
      </w:r>
    </w:p>
    <w:p w14:paraId="10A800F9" w14:textId="77777777" w:rsidR="00D711A0" w:rsidRPr="00B86538" w:rsidRDefault="00D711A0" w:rsidP="00D711A0">
      <w:pPr>
        <w:widowControl/>
        <w:tabs>
          <w:tab w:val="left" w:pos="426"/>
        </w:tabs>
        <w:suppressAutoHyphens w:val="0"/>
        <w:ind w:left="450"/>
        <w:jc w:val="both"/>
        <w:rPr>
          <w:sz w:val="22"/>
          <w:szCs w:val="22"/>
        </w:rPr>
      </w:pPr>
    </w:p>
    <w:p w14:paraId="4688D0E5" w14:textId="77777777" w:rsidR="00433733" w:rsidRPr="00B86538" w:rsidRDefault="00433733" w:rsidP="0049434C">
      <w:pPr>
        <w:pStyle w:val="Tekstpodstawowy"/>
        <w:spacing w:line="240" w:lineRule="auto"/>
        <w:ind w:left="4680" w:hanging="4680"/>
        <w:jc w:val="center"/>
        <w:rPr>
          <w:rFonts w:ascii="Times New Roman" w:hAnsi="Times New Roman"/>
          <w:b/>
          <w:sz w:val="22"/>
          <w:szCs w:val="22"/>
        </w:rPr>
      </w:pPr>
      <w:r w:rsidRPr="00B86538">
        <w:rPr>
          <w:rFonts w:ascii="Times New Roman" w:hAnsi="Times New Roman"/>
          <w:b/>
          <w:sz w:val="22"/>
          <w:szCs w:val="22"/>
          <w:lang w:bidi="pl-PL"/>
        </w:rPr>
        <w:t>§ 8</w:t>
      </w:r>
    </w:p>
    <w:p w14:paraId="4E35CCB5" w14:textId="55A7CF5D" w:rsidR="005B5EAD" w:rsidRPr="00B86538" w:rsidRDefault="005B5EAD">
      <w:pPr>
        <w:widowControl/>
        <w:numPr>
          <w:ilvl w:val="0"/>
          <w:numId w:val="50"/>
        </w:numPr>
        <w:suppressAutoHyphens w:val="0"/>
        <w:ind w:left="426" w:hanging="426"/>
        <w:jc w:val="both"/>
        <w:rPr>
          <w:sz w:val="22"/>
          <w:szCs w:val="22"/>
        </w:rPr>
      </w:pPr>
      <w:r w:rsidRPr="00B86538">
        <w:rPr>
          <w:sz w:val="22"/>
          <w:szCs w:val="22"/>
        </w:rPr>
        <w:t xml:space="preserve">Przez siłę wyższą, rozumie się zdarzenie niezależne od Wykonawcy, nie wynikające z jego </w:t>
      </w:r>
      <w:r w:rsidR="003110BB" w:rsidRPr="00B86538">
        <w:rPr>
          <w:sz w:val="22"/>
          <w:szCs w:val="22"/>
        </w:rPr>
        <w:br/>
      </w:r>
      <w:r w:rsidRPr="00B86538">
        <w:rPr>
          <w:sz w:val="22"/>
          <w:szCs w:val="22"/>
        </w:rPr>
        <w:t xml:space="preserve">i jego podwykonawców problemów organizacyjnych, którego wystąpienia lub skutków nie mógł przewidzieć lub któremu nie mógł zapobiec, ani któremu nie mógł przeciwdziałać, </w:t>
      </w:r>
      <w:r w:rsidRPr="00B86538">
        <w:rPr>
          <w:sz w:val="22"/>
          <w:szCs w:val="22"/>
        </w:rPr>
        <w:br/>
        <w:t xml:space="preserve">a które uniemożliwiają Wykonawcy wykonanie w części lub w całości jego zobowiązania wynikającego z niniejszej </w:t>
      </w:r>
      <w:r w:rsidR="00FE28B2">
        <w:rPr>
          <w:sz w:val="22"/>
          <w:szCs w:val="22"/>
        </w:rPr>
        <w:t>Umow</w:t>
      </w:r>
      <w:r w:rsidRPr="00B86538">
        <w:rPr>
          <w:sz w:val="22"/>
          <w:szCs w:val="22"/>
        </w:rPr>
        <w:t xml:space="preserve">y albo mającej bezpośredni wpływ na terminowość </w:t>
      </w:r>
      <w:r w:rsidRPr="00B86538">
        <w:rPr>
          <w:sz w:val="22"/>
          <w:szCs w:val="22"/>
        </w:rPr>
        <w:br/>
        <w:t xml:space="preserve">i sposób wykonywanych </w:t>
      </w:r>
      <w:r w:rsidR="00FE28B2">
        <w:rPr>
          <w:sz w:val="22"/>
          <w:szCs w:val="22"/>
        </w:rPr>
        <w:t>Umow</w:t>
      </w:r>
      <w:r w:rsidRPr="00B86538">
        <w:rPr>
          <w:sz w:val="22"/>
          <w:szCs w:val="22"/>
        </w:rPr>
        <w:t xml:space="preserve">y. Strony za okoliczności siły wyższej uznają </w:t>
      </w:r>
      <w:r w:rsidRPr="00B86538">
        <w:rPr>
          <w:sz w:val="22"/>
          <w:szCs w:val="22"/>
        </w:rPr>
        <w:br/>
        <w:t>w szczególności: ogłoszone stany klęski żywiołowej, w tym powódź i trzęsienie ziemi, strajki generalne lub lokalne, działania wojenne lub ogłoszenie stanu wojennego, atak terrorystyczny, ogłoszone stany wyjątkowe, ogłoszone stany zagrożenia epidemicznego, ogłoszone stany epidemii</w:t>
      </w:r>
      <w:r w:rsidR="002C44CD">
        <w:rPr>
          <w:sz w:val="22"/>
          <w:szCs w:val="22"/>
        </w:rPr>
        <w:t>.</w:t>
      </w:r>
    </w:p>
    <w:p w14:paraId="10769D99" w14:textId="209F2AC9" w:rsidR="00433733" w:rsidRPr="00B86538" w:rsidRDefault="00433733">
      <w:pPr>
        <w:pStyle w:val="Tekstpodstawowy"/>
        <w:widowControl w:val="0"/>
        <w:numPr>
          <w:ilvl w:val="0"/>
          <w:numId w:val="50"/>
        </w:numPr>
        <w:tabs>
          <w:tab w:val="left" w:pos="426"/>
        </w:tabs>
        <w:spacing w:line="240" w:lineRule="auto"/>
        <w:ind w:left="426" w:hanging="426"/>
        <w:rPr>
          <w:rFonts w:ascii="Times New Roman" w:hAnsi="Times New Roman"/>
          <w:sz w:val="22"/>
          <w:szCs w:val="22"/>
        </w:rPr>
      </w:pPr>
      <w:r w:rsidRPr="00B86538">
        <w:rPr>
          <w:rFonts w:ascii="Times New Roman" w:hAnsi="Times New Roman"/>
          <w:sz w:val="22"/>
          <w:szCs w:val="22"/>
          <w:lang w:bidi="pl-PL"/>
        </w:rPr>
        <w:t xml:space="preserve">Jeżeli wskutek okoliczności siły wyższej Strona nie będzie mogła wykonywać swoich obowiązków </w:t>
      </w:r>
      <w:r w:rsidR="00FE28B2">
        <w:rPr>
          <w:rFonts w:ascii="Times New Roman" w:hAnsi="Times New Roman"/>
          <w:sz w:val="22"/>
          <w:szCs w:val="22"/>
          <w:lang w:bidi="pl-PL"/>
        </w:rPr>
        <w:t>umown</w:t>
      </w:r>
      <w:r w:rsidRPr="00B86538">
        <w:rPr>
          <w:rFonts w:ascii="Times New Roman" w:hAnsi="Times New Roman"/>
          <w:sz w:val="22"/>
          <w:szCs w:val="22"/>
          <w:lang w:bidi="pl-PL"/>
        </w:rPr>
        <w:t xml:space="preserve">ych w całości lub w części, niezwłocznie powiadomi o tym drugą stronę. W takim przypadku Strony uzgodnią sposób i zasady dalszego wykonywania </w:t>
      </w:r>
      <w:r w:rsidR="00FE28B2">
        <w:rPr>
          <w:rFonts w:ascii="Times New Roman" w:hAnsi="Times New Roman"/>
          <w:sz w:val="22"/>
          <w:szCs w:val="22"/>
          <w:lang w:bidi="pl-PL"/>
        </w:rPr>
        <w:t>Umow</w:t>
      </w:r>
      <w:r w:rsidRPr="00B86538">
        <w:rPr>
          <w:rFonts w:ascii="Times New Roman" w:hAnsi="Times New Roman"/>
          <w:sz w:val="22"/>
          <w:szCs w:val="22"/>
          <w:lang w:bidi="pl-PL"/>
        </w:rPr>
        <w:t xml:space="preserve">y lub </w:t>
      </w:r>
      <w:r w:rsidR="00FE28B2">
        <w:rPr>
          <w:rFonts w:ascii="Times New Roman" w:hAnsi="Times New Roman"/>
          <w:sz w:val="22"/>
          <w:szCs w:val="22"/>
          <w:lang w:bidi="pl-PL"/>
        </w:rPr>
        <w:t>Umow</w:t>
      </w:r>
      <w:r w:rsidRPr="00B86538">
        <w:rPr>
          <w:rFonts w:ascii="Times New Roman" w:hAnsi="Times New Roman"/>
          <w:sz w:val="22"/>
          <w:szCs w:val="22"/>
          <w:lang w:bidi="pl-PL"/>
        </w:rPr>
        <w:t>a zostanie rozwiązana.</w:t>
      </w:r>
    </w:p>
    <w:p w14:paraId="31889F92" w14:textId="15392DAD" w:rsidR="00433733" w:rsidRPr="00B86538" w:rsidRDefault="00433733">
      <w:pPr>
        <w:pStyle w:val="Tekstpodstawowy"/>
        <w:widowControl w:val="0"/>
        <w:numPr>
          <w:ilvl w:val="0"/>
          <w:numId w:val="50"/>
        </w:numPr>
        <w:tabs>
          <w:tab w:val="left" w:pos="426"/>
        </w:tabs>
        <w:spacing w:line="240" w:lineRule="auto"/>
        <w:ind w:left="426" w:hanging="426"/>
        <w:rPr>
          <w:rFonts w:ascii="Times New Roman" w:hAnsi="Times New Roman"/>
          <w:sz w:val="22"/>
          <w:szCs w:val="22"/>
        </w:rPr>
      </w:pPr>
      <w:r w:rsidRPr="00B86538">
        <w:rPr>
          <w:rFonts w:ascii="Times New Roman" w:hAnsi="Times New Roman"/>
          <w:sz w:val="22"/>
          <w:szCs w:val="22"/>
          <w:lang w:bidi="pl-PL"/>
        </w:rPr>
        <w:t xml:space="preserve">Bieg terminów określonych w niniejszej </w:t>
      </w:r>
      <w:r w:rsidR="00FE28B2">
        <w:rPr>
          <w:rFonts w:ascii="Times New Roman" w:hAnsi="Times New Roman"/>
          <w:sz w:val="22"/>
          <w:szCs w:val="22"/>
          <w:lang w:bidi="pl-PL"/>
        </w:rPr>
        <w:t>Umow</w:t>
      </w:r>
      <w:r w:rsidRPr="00B86538">
        <w:rPr>
          <w:rFonts w:ascii="Times New Roman" w:hAnsi="Times New Roman"/>
          <w:sz w:val="22"/>
          <w:szCs w:val="22"/>
          <w:lang w:bidi="pl-PL"/>
        </w:rPr>
        <w:t>ie ulega zawieszeniu przez czas trwania przeszkody spowodowanej siłą wyższą.</w:t>
      </w:r>
    </w:p>
    <w:p w14:paraId="615E653A" w14:textId="77777777" w:rsidR="00433733" w:rsidRPr="00B86538" w:rsidRDefault="00433733" w:rsidP="00433733">
      <w:pPr>
        <w:pStyle w:val="Tekstpodstawowy"/>
        <w:spacing w:line="240" w:lineRule="auto"/>
        <w:ind w:left="4680"/>
        <w:jc w:val="left"/>
        <w:rPr>
          <w:rFonts w:ascii="Times New Roman" w:hAnsi="Times New Roman"/>
          <w:sz w:val="22"/>
          <w:szCs w:val="22"/>
          <w:lang w:bidi="pl-PL"/>
        </w:rPr>
      </w:pPr>
    </w:p>
    <w:p w14:paraId="7D5E3CF4" w14:textId="250F0FF9" w:rsidR="00433733" w:rsidRPr="00B86538" w:rsidRDefault="00433733" w:rsidP="003110BB">
      <w:pPr>
        <w:pStyle w:val="Tekstpodstawowy"/>
        <w:spacing w:line="240" w:lineRule="auto"/>
        <w:ind w:left="4680" w:hanging="4680"/>
        <w:jc w:val="center"/>
        <w:rPr>
          <w:rFonts w:ascii="Times New Roman" w:hAnsi="Times New Roman"/>
          <w:b/>
          <w:sz w:val="22"/>
          <w:szCs w:val="22"/>
          <w:lang w:bidi="pl-PL"/>
        </w:rPr>
      </w:pPr>
      <w:r w:rsidRPr="00B86538">
        <w:rPr>
          <w:rFonts w:ascii="Times New Roman" w:hAnsi="Times New Roman"/>
          <w:b/>
          <w:sz w:val="22"/>
          <w:szCs w:val="22"/>
          <w:lang w:bidi="pl-PL"/>
        </w:rPr>
        <w:t>§ 9</w:t>
      </w:r>
    </w:p>
    <w:p w14:paraId="58D8E7CF" w14:textId="2DF6D200" w:rsidR="004F4691" w:rsidRPr="00B86538" w:rsidRDefault="004F4691">
      <w:pPr>
        <w:numPr>
          <w:ilvl w:val="0"/>
          <w:numId w:val="51"/>
        </w:numPr>
        <w:ind w:left="426" w:hanging="426"/>
        <w:contextualSpacing/>
        <w:jc w:val="both"/>
        <w:rPr>
          <w:sz w:val="22"/>
          <w:szCs w:val="22"/>
        </w:rPr>
      </w:pPr>
      <w:r w:rsidRPr="00B86538">
        <w:rPr>
          <w:sz w:val="22"/>
          <w:szCs w:val="22"/>
        </w:rPr>
        <w:t>Strony dopuszczają</w:t>
      </w:r>
      <w:r w:rsidRPr="00B86538">
        <w:rPr>
          <w:sz w:val="22"/>
          <w:szCs w:val="22"/>
          <w:highlight w:val="white"/>
        </w:rPr>
        <w:t xml:space="preserve">, poza zmianami wskazanymi w art. 455 Ustawy, możliwość zmiany </w:t>
      </w:r>
      <w:r w:rsidR="00FE28B2">
        <w:rPr>
          <w:sz w:val="22"/>
          <w:szCs w:val="22"/>
          <w:highlight w:val="white"/>
        </w:rPr>
        <w:t>Umow</w:t>
      </w:r>
      <w:r w:rsidRPr="00B86538">
        <w:rPr>
          <w:sz w:val="22"/>
          <w:szCs w:val="22"/>
          <w:highlight w:val="white"/>
        </w:rPr>
        <w:t>y bez obowiązku przeprowadzania nowego postępowania w następujących przypadkach i zakresach:</w:t>
      </w:r>
    </w:p>
    <w:p w14:paraId="6309D1FD" w14:textId="1A414560" w:rsidR="00433733" w:rsidRDefault="00433733">
      <w:pPr>
        <w:pStyle w:val="Tekstpodstawowy"/>
        <w:widowControl w:val="0"/>
        <w:numPr>
          <w:ilvl w:val="1"/>
          <w:numId w:val="83"/>
        </w:numPr>
        <w:tabs>
          <w:tab w:val="left" w:pos="993"/>
        </w:tabs>
        <w:spacing w:line="240" w:lineRule="auto"/>
        <w:ind w:left="851" w:hanging="425"/>
        <w:rPr>
          <w:rFonts w:ascii="Times New Roman" w:hAnsi="Times New Roman"/>
          <w:sz w:val="22"/>
          <w:szCs w:val="22"/>
          <w:lang w:bidi="pl-PL"/>
        </w:rPr>
      </w:pPr>
      <w:r w:rsidRPr="00B86538">
        <w:rPr>
          <w:rFonts w:ascii="Times New Roman" w:hAnsi="Times New Roman"/>
          <w:sz w:val="22"/>
          <w:szCs w:val="22"/>
          <w:lang w:bidi="pl-PL"/>
        </w:rPr>
        <w:t>zmiany terminu realizacji zamówienia poprzez jego przedłużenie ze względu na przyczyny leżące po stronie Zamawiającego oraz inne niezawinione przez Strony przyczyny spowodowane przez tzw. siłę wyższą w rozumieniu § 8</w:t>
      </w:r>
      <w:r w:rsidR="00203D47">
        <w:rPr>
          <w:rFonts w:ascii="Times New Roman" w:hAnsi="Times New Roman"/>
          <w:sz w:val="22"/>
          <w:szCs w:val="22"/>
          <w:lang w:bidi="pl-PL"/>
        </w:rPr>
        <w:t xml:space="preserve"> Umowy</w:t>
      </w:r>
      <w:r w:rsidRPr="00B86538">
        <w:rPr>
          <w:rFonts w:ascii="Times New Roman" w:hAnsi="Times New Roman"/>
          <w:sz w:val="22"/>
          <w:szCs w:val="22"/>
          <w:lang w:bidi="pl-PL"/>
        </w:rPr>
        <w:t>;</w:t>
      </w:r>
    </w:p>
    <w:p w14:paraId="0AC9BE17" w14:textId="77777777" w:rsidR="00433733" w:rsidRDefault="00433733">
      <w:pPr>
        <w:pStyle w:val="Tekstpodstawowy"/>
        <w:widowControl w:val="0"/>
        <w:numPr>
          <w:ilvl w:val="1"/>
          <w:numId w:val="83"/>
        </w:numPr>
        <w:tabs>
          <w:tab w:val="left" w:pos="993"/>
        </w:tabs>
        <w:spacing w:line="240" w:lineRule="auto"/>
        <w:ind w:left="851" w:hanging="425"/>
        <w:rPr>
          <w:rFonts w:ascii="Times New Roman" w:hAnsi="Times New Roman"/>
          <w:sz w:val="22"/>
          <w:szCs w:val="22"/>
          <w:lang w:bidi="pl-PL"/>
        </w:rPr>
      </w:pPr>
      <w:r w:rsidRPr="00727AA6">
        <w:rPr>
          <w:rFonts w:ascii="Times New Roman" w:hAnsi="Times New Roman"/>
          <w:sz w:val="22"/>
          <w:szCs w:val="22"/>
        </w:rPr>
        <w:t>wydłużenia terminu gwarancji, w sytuacji przedłużenia jej przez Wykonawcę,</w:t>
      </w:r>
    </w:p>
    <w:p w14:paraId="788E3066" w14:textId="77777777" w:rsidR="00433733" w:rsidRDefault="00433733">
      <w:pPr>
        <w:pStyle w:val="Tekstpodstawowy"/>
        <w:widowControl w:val="0"/>
        <w:numPr>
          <w:ilvl w:val="1"/>
          <w:numId w:val="83"/>
        </w:numPr>
        <w:tabs>
          <w:tab w:val="left" w:pos="993"/>
        </w:tabs>
        <w:spacing w:line="240" w:lineRule="auto"/>
        <w:ind w:left="851" w:hanging="425"/>
        <w:rPr>
          <w:rFonts w:ascii="Times New Roman" w:hAnsi="Times New Roman"/>
          <w:sz w:val="22"/>
          <w:szCs w:val="22"/>
          <w:lang w:bidi="pl-PL"/>
        </w:rPr>
      </w:pPr>
      <w:r w:rsidRPr="00727AA6">
        <w:rPr>
          <w:rFonts w:ascii="Times New Roman" w:hAnsi="Times New Roman"/>
          <w:sz w:val="22"/>
          <w:szCs w:val="22"/>
        </w:rPr>
        <w:t>poprawy jakości lub innych parametrów charakterystycznych dla danego elementu usługi lub zmiany technologii na równoważną lub lepszą, podniesienia wydajności urządzeń oraz bezpieczeństwa, w sytuacji wycofania z rynku przez producenta lub wstrzymania, zakończenia produkcji zaoferowanego przez Wykonawcę przedmiotu zamówienia bądź jego elementów;</w:t>
      </w:r>
    </w:p>
    <w:p w14:paraId="01E3B42A" w14:textId="77777777" w:rsidR="00433733" w:rsidRDefault="00433733">
      <w:pPr>
        <w:pStyle w:val="Tekstpodstawowy"/>
        <w:widowControl w:val="0"/>
        <w:numPr>
          <w:ilvl w:val="1"/>
          <w:numId w:val="83"/>
        </w:numPr>
        <w:tabs>
          <w:tab w:val="left" w:pos="993"/>
        </w:tabs>
        <w:spacing w:line="240" w:lineRule="auto"/>
        <w:ind w:left="851" w:hanging="425"/>
        <w:rPr>
          <w:rFonts w:ascii="Times New Roman" w:hAnsi="Times New Roman"/>
          <w:sz w:val="22"/>
          <w:szCs w:val="22"/>
          <w:lang w:bidi="pl-PL"/>
        </w:rPr>
      </w:pPr>
      <w:r w:rsidRPr="00727AA6">
        <w:rPr>
          <w:rFonts w:ascii="Times New Roman" w:hAnsi="Times New Roman"/>
          <w:sz w:val="22"/>
          <w:szCs w:val="22"/>
        </w:rPr>
        <w:t>aktualizacji rozwiązań z uwagi na postęp technologiczny lub zmiany obowiązujących przepisów,</w:t>
      </w:r>
    </w:p>
    <w:p w14:paraId="5B3606AD" w14:textId="6EFB6F29" w:rsidR="00D46C1A" w:rsidRDefault="00433733">
      <w:pPr>
        <w:pStyle w:val="Tekstpodstawowy"/>
        <w:widowControl w:val="0"/>
        <w:numPr>
          <w:ilvl w:val="1"/>
          <w:numId w:val="83"/>
        </w:numPr>
        <w:tabs>
          <w:tab w:val="left" w:pos="993"/>
        </w:tabs>
        <w:spacing w:line="240" w:lineRule="auto"/>
        <w:ind w:left="851" w:hanging="425"/>
        <w:rPr>
          <w:rFonts w:ascii="Times New Roman" w:hAnsi="Times New Roman"/>
          <w:sz w:val="22"/>
          <w:szCs w:val="22"/>
          <w:lang w:bidi="pl-PL"/>
        </w:rPr>
      </w:pPr>
      <w:r w:rsidRPr="00BC1FBA">
        <w:rPr>
          <w:rFonts w:ascii="Times New Roman" w:hAnsi="Times New Roman"/>
          <w:bCs/>
          <w:sz w:val="22"/>
          <w:szCs w:val="22"/>
        </w:rPr>
        <w:t xml:space="preserve">wejścia w życie nowych przepisów regulujących zasady świadczenia usług stanowiących </w:t>
      </w:r>
      <w:r w:rsidRPr="00BC1FBA">
        <w:rPr>
          <w:rFonts w:ascii="Times New Roman" w:hAnsi="Times New Roman"/>
          <w:sz w:val="22"/>
          <w:szCs w:val="22"/>
        </w:rPr>
        <w:t>przedmiot</w:t>
      </w:r>
      <w:r w:rsidRPr="00BC1FBA">
        <w:rPr>
          <w:rFonts w:ascii="Times New Roman" w:hAnsi="Times New Roman"/>
          <w:bCs/>
          <w:sz w:val="22"/>
          <w:szCs w:val="22"/>
        </w:rPr>
        <w:t xml:space="preserve"> niniejszej </w:t>
      </w:r>
      <w:r w:rsidR="00FE28B2" w:rsidRPr="00BC1FBA">
        <w:rPr>
          <w:rFonts w:ascii="Times New Roman" w:hAnsi="Times New Roman"/>
          <w:bCs/>
          <w:sz w:val="22"/>
          <w:szCs w:val="22"/>
        </w:rPr>
        <w:t>Umow</w:t>
      </w:r>
      <w:r w:rsidRPr="00BC1FBA">
        <w:rPr>
          <w:rFonts w:ascii="Times New Roman" w:hAnsi="Times New Roman"/>
          <w:bCs/>
          <w:sz w:val="22"/>
          <w:szCs w:val="22"/>
        </w:rPr>
        <w:t>y</w:t>
      </w:r>
      <w:r w:rsidRPr="00BC1FBA">
        <w:rPr>
          <w:rFonts w:ascii="Times New Roman" w:hAnsi="Times New Roman"/>
          <w:sz w:val="22"/>
          <w:szCs w:val="22"/>
        </w:rPr>
        <w:t>,</w:t>
      </w:r>
    </w:p>
    <w:p w14:paraId="08EA1786" w14:textId="7A955127" w:rsidR="003916C7" w:rsidRPr="00BC1FBA" w:rsidRDefault="003916C7">
      <w:pPr>
        <w:pStyle w:val="Tekstpodstawowy"/>
        <w:widowControl w:val="0"/>
        <w:numPr>
          <w:ilvl w:val="1"/>
          <w:numId w:val="83"/>
        </w:numPr>
        <w:tabs>
          <w:tab w:val="left" w:pos="993"/>
        </w:tabs>
        <w:spacing w:line="240" w:lineRule="auto"/>
        <w:ind w:left="851" w:hanging="425"/>
        <w:rPr>
          <w:rFonts w:ascii="Times New Roman" w:hAnsi="Times New Roman"/>
          <w:sz w:val="22"/>
          <w:szCs w:val="22"/>
          <w:lang w:bidi="pl-PL"/>
        </w:rPr>
      </w:pPr>
      <w:r w:rsidRPr="00BC1FBA">
        <w:rPr>
          <w:rFonts w:ascii="Times New Roman" w:hAnsi="Times New Roman"/>
          <w:sz w:val="22"/>
          <w:szCs w:val="22"/>
        </w:rPr>
        <w:t>zmiany podwykonawcy ze względów losowych, o ile zostali przewidziani lub innych korzystnych dla Zamawiającego, w przypadku zadeklarowania przez Wykonawcę z</w:t>
      </w:r>
      <w:r w:rsidR="00350046" w:rsidRPr="00BC1FBA">
        <w:rPr>
          <w:rFonts w:ascii="Times New Roman" w:hAnsi="Times New Roman"/>
          <w:sz w:val="22"/>
          <w:szCs w:val="22"/>
        </w:rPr>
        <w:t> </w:t>
      </w:r>
      <w:r w:rsidRPr="00BC1FBA">
        <w:rPr>
          <w:rFonts w:ascii="Times New Roman" w:hAnsi="Times New Roman"/>
          <w:sz w:val="22"/>
          <w:szCs w:val="22"/>
        </w:rPr>
        <w:t>uwzględnieniem § 2 ust. 1</w:t>
      </w:r>
      <w:r w:rsidR="00256E09" w:rsidRPr="00BC1FBA">
        <w:rPr>
          <w:rFonts w:ascii="Times New Roman" w:hAnsi="Times New Roman"/>
          <w:sz w:val="22"/>
          <w:szCs w:val="22"/>
        </w:rPr>
        <w:t>0</w:t>
      </w:r>
      <w:r w:rsidRPr="00BC1FBA">
        <w:rPr>
          <w:rFonts w:ascii="Times New Roman" w:hAnsi="Times New Roman"/>
          <w:sz w:val="22"/>
          <w:szCs w:val="22"/>
        </w:rPr>
        <w:t xml:space="preserve"> </w:t>
      </w:r>
      <w:r w:rsidR="00FE28B2" w:rsidRPr="00BC1FBA">
        <w:rPr>
          <w:rFonts w:ascii="Times New Roman" w:hAnsi="Times New Roman"/>
          <w:sz w:val="22"/>
          <w:szCs w:val="22"/>
        </w:rPr>
        <w:t>Umow</w:t>
      </w:r>
      <w:r w:rsidRPr="00BC1FBA">
        <w:rPr>
          <w:rFonts w:ascii="Times New Roman" w:hAnsi="Times New Roman"/>
          <w:sz w:val="22"/>
          <w:szCs w:val="22"/>
        </w:rPr>
        <w:t>y.</w:t>
      </w:r>
    </w:p>
    <w:p w14:paraId="30ED8BAB" w14:textId="6CBC9D17" w:rsidR="00256E09" w:rsidRPr="00BC1FBA" w:rsidRDefault="00256E09">
      <w:pPr>
        <w:numPr>
          <w:ilvl w:val="0"/>
          <w:numId w:val="51"/>
        </w:numPr>
        <w:ind w:left="426" w:hanging="426"/>
        <w:contextualSpacing/>
        <w:jc w:val="both"/>
        <w:rPr>
          <w:rFonts w:eastAsia="Calibri"/>
          <w:color w:val="000000"/>
          <w:sz w:val="22"/>
          <w:szCs w:val="22"/>
        </w:rPr>
      </w:pPr>
      <w:r w:rsidRPr="00E63972">
        <w:rPr>
          <w:rFonts w:eastAsia="Calibri"/>
          <w:bCs/>
          <w:color w:val="000000"/>
          <w:sz w:val="22"/>
          <w:szCs w:val="22"/>
        </w:rPr>
        <w:t xml:space="preserve">Strony w </w:t>
      </w:r>
      <w:r w:rsidRPr="00E63972">
        <w:rPr>
          <w:sz w:val="22"/>
          <w:szCs w:val="22"/>
        </w:rPr>
        <w:t>czasie</w:t>
      </w:r>
      <w:r w:rsidRPr="00E63972">
        <w:rPr>
          <w:rFonts w:eastAsia="Calibri"/>
          <w:sz w:val="22"/>
          <w:szCs w:val="22"/>
        </w:rPr>
        <w:t xml:space="preserve"> realizacji niniejszej Umowy dopuszczają możliwość zmiany wysokości </w:t>
      </w:r>
      <w:r w:rsidRPr="00E63972">
        <w:rPr>
          <w:sz w:val="22"/>
          <w:szCs w:val="22"/>
          <w:lang w:eastAsia="en-US"/>
        </w:rPr>
        <w:lastRenderedPageBreak/>
        <w:t xml:space="preserve">maksymalnego wynagrodzenia brutto określonego w § </w:t>
      </w:r>
      <w:r w:rsidR="002903BD">
        <w:rPr>
          <w:sz w:val="22"/>
          <w:szCs w:val="22"/>
          <w:lang w:eastAsia="en-US"/>
        </w:rPr>
        <w:t>3</w:t>
      </w:r>
      <w:r w:rsidRPr="00E63972">
        <w:rPr>
          <w:sz w:val="22"/>
          <w:szCs w:val="22"/>
          <w:lang w:eastAsia="en-US"/>
        </w:rPr>
        <w:t xml:space="preserve"> ust. 1 Umowy </w:t>
      </w:r>
      <w:r w:rsidRPr="00E63972">
        <w:rPr>
          <w:rFonts w:eastAsia="Calibri"/>
          <w:sz w:val="22"/>
          <w:szCs w:val="22"/>
        </w:rPr>
        <w:t>należn</w:t>
      </w:r>
      <w:r>
        <w:rPr>
          <w:rFonts w:eastAsia="Calibri"/>
          <w:sz w:val="22"/>
          <w:szCs w:val="22"/>
        </w:rPr>
        <w:t>ego</w:t>
      </w:r>
      <w:r w:rsidRPr="00E63972">
        <w:rPr>
          <w:rFonts w:eastAsia="Calibri"/>
          <w:sz w:val="22"/>
          <w:szCs w:val="22"/>
        </w:rPr>
        <w:t xml:space="preserve"> </w:t>
      </w:r>
      <w:r w:rsidRPr="00E63972">
        <w:rPr>
          <w:sz w:val="22"/>
          <w:szCs w:val="22"/>
        </w:rPr>
        <w:t>Wykonawcy</w:t>
      </w:r>
      <w:r w:rsidRPr="00E63972">
        <w:rPr>
          <w:rFonts w:eastAsia="Calibri"/>
          <w:sz w:val="22"/>
          <w:szCs w:val="22"/>
        </w:rPr>
        <w:t xml:space="preserve"> </w:t>
      </w:r>
      <w:r w:rsidR="00FA0C29">
        <w:rPr>
          <w:rFonts w:eastAsia="Calibri"/>
          <w:sz w:val="22"/>
          <w:szCs w:val="22"/>
        </w:rPr>
        <w:t xml:space="preserve">oraz wysokość </w:t>
      </w:r>
      <w:r w:rsidR="00FA0C29" w:rsidRPr="00BC1FBA">
        <w:rPr>
          <w:rFonts w:eastAsia="Calibri"/>
          <w:sz w:val="22"/>
          <w:szCs w:val="22"/>
        </w:rPr>
        <w:t xml:space="preserve">wynagrodzenia za wykonanie zlecenia w obrębie danego budynku, </w:t>
      </w:r>
      <w:r w:rsidRPr="00BC1FBA">
        <w:rPr>
          <w:rFonts w:eastAsia="Calibri"/>
          <w:sz w:val="22"/>
          <w:szCs w:val="22"/>
        </w:rPr>
        <w:t xml:space="preserve">po uprzednim zawarciu </w:t>
      </w:r>
      <w:r w:rsidRPr="00BC1FBA">
        <w:rPr>
          <w:sz w:val="22"/>
          <w:szCs w:val="22"/>
        </w:rPr>
        <w:t>pisemnego</w:t>
      </w:r>
      <w:r w:rsidRPr="00BC1FBA">
        <w:rPr>
          <w:rFonts w:eastAsia="Calibri"/>
          <w:sz w:val="22"/>
          <w:szCs w:val="22"/>
        </w:rPr>
        <w:t xml:space="preserve"> aneksu, w przypadku:</w:t>
      </w:r>
    </w:p>
    <w:p w14:paraId="2413DFF0" w14:textId="10A4437A" w:rsidR="00256E09" w:rsidRPr="00BC1FBA" w:rsidRDefault="00256E09">
      <w:pPr>
        <w:pStyle w:val="Akapitzlist"/>
        <w:numPr>
          <w:ilvl w:val="1"/>
          <w:numId w:val="84"/>
        </w:numPr>
        <w:spacing w:after="160" w:line="240" w:lineRule="auto"/>
        <w:contextualSpacing/>
        <w:jc w:val="both"/>
        <w:rPr>
          <w:rFonts w:ascii="Times New Roman" w:hAnsi="Times New Roman"/>
          <w:sz w:val="22"/>
          <w:szCs w:val="22"/>
          <w:lang w:eastAsia="en-US"/>
        </w:rPr>
      </w:pPr>
      <w:r w:rsidRPr="00BC1FBA">
        <w:rPr>
          <w:rFonts w:ascii="Times New Roman" w:hAnsi="Times New Roman"/>
          <w:sz w:val="22"/>
          <w:szCs w:val="22"/>
          <w:lang w:eastAsia="en-US"/>
        </w:rPr>
        <w:t xml:space="preserve">ustawowej zmiany stawki podatku od towarów i usług VAT do poszczególnych wykonanych </w:t>
      </w:r>
      <w:r w:rsidR="00BC1FBA" w:rsidRPr="00BC1FBA">
        <w:rPr>
          <w:rFonts w:ascii="Times New Roman" w:hAnsi="Times New Roman"/>
          <w:sz w:val="22"/>
          <w:szCs w:val="22"/>
          <w:lang w:eastAsia="en-US"/>
        </w:rPr>
        <w:t>usług</w:t>
      </w:r>
      <w:r w:rsidRPr="00BC1FBA">
        <w:rPr>
          <w:rFonts w:ascii="Times New Roman" w:hAnsi="Times New Roman"/>
          <w:sz w:val="22"/>
          <w:szCs w:val="22"/>
          <w:lang w:eastAsia="en-US"/>
        </w:rPr>
        <w:t xml:space="preserve"> stanowiących przedmiot Umowy, które zostały zrealizowane po dniu wejścia w życie przepisów dokonujących zmiany stawki podatku VAT;</w:t>
      </w:r>
    </w:p>
    <w:p w14:paraId="2982B23C" w14:textId="77777777" w:rsidR="00256E09" w:rsidRPr="00BC1FBA" w:rsidRDefault="00256E09">
      <w:pPr>
        <w:pStyle w:val="Akapitzlist"/>
        <w:numPr>
          <w:ilvl w:val="1"/>
          <w:numId w:val="84"/>
        </w:numPr>
        <w:spacing w:after="160" w:line="240" w:lineRule="auto"/>
        <w:contextualSpacing/>
        <w:jc w:val="both"/>
        <w:rPr>
          <w:rFonts w:ascii="Times New Roman" w:hAnsi="Times New Roman"/>
          <w:sz w:val="22"/>
          <w:szCs w:val="22"/>
          <w:lang w:eastAsia="en-US"/>
        </w:rPr>
      </w:pPr>
      <w:r w:rsidRPr="00BC1FBA">
        <w:rPr>
          <w:rFonts w:ascii="Times New Roman" w:hAnsi="Times New Roman"/>
          <w:sz w:val="22"/>
          <w:szCs w:val="22"/>
          <w:lang w:eastAsia="en-US"/>
        </w:rPr>
        <w:t>ustawowej zmiany wysokości minimalnego wynagrodzenia za pracę ustalonego na podstawie art. 2 ust. 3 – 5 ustawy z dnia 10 października 2002 r. o minimalnym wynagrodzeniu za pracę (</w:t>
      </w:r>
      <w:r w:rsidRPr="00BC1FBA">
        <w:rPr>
          <w:rFonts w:ascii="Times New Roman" w:hAnsi="Times New Roman"/>
          <w:bCs/>
          <w:color w:val="000000"/>
          <w:sz w:val="22"/>
          <w:szCs w:val="22"/>
          <w:lang w:eastAsia="en-US"/>
        </w:rPr>
        <w:t xml:space="preserve">t. j. </w:t>
      </w:r>
      <w:r w:rsidRPr="00BC1FBA">
        <w:rPr>
          <w:rFonts w:ascii="Times New Roman" w:hAnsi="Times New Roman"/>
          <w:sz w:val="22"/>
          <w:szCs w:val="22"/>
          <w:lang w:eastAsia="en-US"/>
        </w:rPr>
        <w:t>Dz. U. 2020 poz. 2207 ze zm.), wpływającej na wysokość wynagrodzenia Wykonawcy, którego wypłata nastąpiła po dniu wejścia w życie przepisów dokonujących zmiany wysokości minimalnego wynagrodzeniu za pracę;</w:t>
      </w:r>
    </w:p>
    <w:p w14:paraId="15FC7C8B" w14:textId="7DD7AF55" w:rsidR="00256E09" w:rsidRPr="00BC1FBA" w:rsidRDefault="00256E09">
      <w:pPr>
        <w:pStyle w:val="Akapitzlist"/>
        <w:numPr>
          <w:ilvl w:val="1"/>
          <w:numId w:val="84"/>
        </w:numPr>
        <w:spacing w:after="160" w:line="240" w:lineRule="auto"/>
        <w:contextualSpacing/>
        <w:jc w:val="both"/>
        <w:rPr>
          <w:rFonts w:ascii="Times New Roman" w:hAnsi="Times New Roman"/>
          <w:sz w:val="22"/>
          <w:szCs w:val="22"/>
          <w:lang w:eastAsia="en-US"/>
        </w:rPr>
      </w:pPr>
      <w:r w:rsidRPr="00BC1FBA">
        <w:rPr>
          <w:rFonts w:ascii="Times New Roman" w:hAnsi="Times New Roman"/>
          <w:sz w:val="22"/>
          <w:szCs w:val="22"/>
          <w:lang w:eastAsia="en-US"/>
        </w:rPr>
        <w:t xml:space="preserve">ustawowej zmiany </w:t>
      </w:r>
      <w:r w:rsidRPr="00BC1FBA">
        <w:rPr>
          <w:rFonts w:ascii="Times New Roman" w:hAnsi="Times New Roman"/>
          <w:color w:val="000000"/>
          <w:sz w:val="22"/>
          <w:szCs w:val="22"/>
          <w:lang w:eastAsia="en-US"/>
        </w:rPr>
        <w:t>zasad podlegania ubezpieczeniom społecznym lub ubezpieczeniu zdrowotnemu lub wysokości stawki składki na ubezpieczenia społeczne lub zdrowotne</w:t>
      </w:r>
      <w:r w:rsidRPr="00BC1FBA">
        <w:rPr>
          <w:rFonts w:ascii="Times New Roman" w:hAnsi="Times New Roman"/>
          <w:sz w:val="22"/>
          <w:szCs w:val="22"/>
          <w:lang w:eastAsia="en-US"/>
        </w:rPr>
        <w:t xml:space="preserve"> ustalonych na podstawie przepisów ustawy </w:t>
      </w:r>
      <w:r w:rsidRPr="00BC1FBA">
        <w:rPr>
          <w:rFonts w:ascii="Times New Roman" w:hAnsi="Times New Roman"/>
          <w:bCs/>
          <w:color w:val="000000"/>
          <w:sz w:val="22"/>
          <w:szCs w:val="22"/>
          <w:lang w:eastAsia="en-US"/>
        </w:rPr>
        <w:t>z dnia 13 października 1998 r. o systemie ubezpieczeń społecznych (t. j. Dz. U. 202</w:t>
      </w:r>
      <w:r w:rsidR="00FA0C29" w:rsidRPr="00BC1FBA">
        <w:rPr>
          <w:rFonts w:ascii="Times New Roman" w:hAnsi="Times New Roman"/>
          <w:bCs/>
          <w:color w:val="000000"/>
          <w:sz w:val="22"/>
          <w:szCs w:val="22"/>
          <w:lang w:eastAsia="en-US"/>
        </w:rPr>
        <w:t>4</w:t>
      </w:r>
      <w:r w:rsidRPr="00BC1FBA">
        <w:rPr>
          <w:rFonts w:ascii="Times New Roman" w:hAnsi="Times New Roman"/>
          <w:bCs/>
          <w:color w:val="000000"/>
          <w:sz w:val="22"/>
          <w:szCs w:val="22"/>
          <w:lang w:eastAsia="en-US"/>
        </w:rPr>
        <w:t xml:space="preserve"> poz. </w:t>
      </w:r>
      <w:r w:rsidR="00FA0C29" w:rsidRPr="00BC1FBA">
        <w:rPr>
          <w:rFonts w:ascii="Times New Roman" w:hAnsi="Times New Roman"/>
          <w:bCs/>
          <w:color w:val="000000"/>
          <w:sz w:val="22"/>
          <w:szCs w:val="22"/>
          <w:lang w:eastAsia="en-US"/>
        </w:rPr>
        <w:t>497</w:t>
      </w:r>
      <w:r w:rsidRPr="00BC1FBA">
        <w:rPr>
          <w:rFonts w:ascii="Times New Roman" w:hAnsi="Times New Roman"/>
          <w:bCs/>
          <w:color w:val="000000"/>
          <w:sz w:val="22"/>
          <w:szCs w:val="22"/>
          <w:lang w:eastAsia="en-US"/>
        </w:rPr>
        <w:t xml:space="preserve"> ze zm.) </w:t>
      </w:r>
      <w:r w:rsidRPr="00BC1FBA">
        <w:rPr>
          <w:rFonts w:ascii="Times New Roman" w:hAnsi="Times New Roman"/>
          <w:sz w:val="22"/>
          <w:szCs w:val="22"/>
          <w:lang w:eastAsia="en-US"/>
        </w:rPr>
        <w:t xml:space="preserve">oraz ustawy </w:t>
      </w:r>
      <w:r w:rsidRPr="00BC1FBA">
        <w:rPr>
          <w:rFonts w:ascii="Times New Roman" w:hAnsi="Times New Roman"/>
          <w:bCs/>
          <w:color w:val="000000"/>
          <w:sz w:val="22"/>
          <w:szCs w:val="22"/>
          <w:lang w:eastAsia="en-US"/>
        </w:rPr>
        <w:t>z dnia 27 sierpnia 2004 r. o świadczeniach opieki zdrowotnej finansowanych ze środków publicznych (t. j. Dz. U. 2024 poz. 146</w:t>
      </w:r>
      <w:r w:rsidRPr="00BC1FBA">
        <w:rPr>
          <w:rFonts w:ascii="Times New Roman" w:hAnsi="Times New Roman"/>
          <w:sz w:val="22"/>
          <w:szCs w:val="22"/>
          <w:lang w:eastAsia="en-US"/>
        </w:rPr>
        <w:t xml:space="preserve"> ze zm.</w:t>
      </w:r>
      <w:r w:rsidRPr="00BC1FBA">
        <w:rPr>
          <w:rFonts w:ascii="Times New Roman" w:hAnsi="Times New Roman"/>
          <w:bCs/>
          <w:color w:val="000000"/>
          <w:sz w:val="22"/>
          <w:szCs w:val="22"/>
          <w:lang w:eastAsia="en-US"/>
        </w:rPr>
        <w:t>),</w:t>
      </w:r>
      <w:r w:rsidRPr="00BC1FBA">
        <w:rPr>
          <w:rFonts w:ascii="Times New Roman" w:hAnsi="Times New Roman"/>
          <w:sz w:val="22"/>
          <w:szCs w:val="22"/>
          <w:lang w:eastAsia="en-US"/>
        </w:rPr>
        <w:t xml:space="preserve"> wpływającej na wysokość wynagrodzenia Wykonawcy, którego wypłata nastąpiła po dniu wejścia w życie przepisów dokonujących zmian ww. zasad lub wysokości stawek składek;</w:t>
      </w:r>
    </w:p>
    <w:p w14:paraId="1242A4AF" w14:textId="77777777" w:rsidR="00256E09" w:rsidRPr="00BC1FBA" w:rsidRDefault="00256E09">
      <w:pPr>
        <w:pStyle w:val="Akapitzlist"/>
        <w:numPr>
          <w:ilvl w:val="1"/>
          <w:numId w:val="84"/>
        </w:numPr>
        <w:spacing w:after="160" w:line="240" w:lineRule="auto"/>
        <w:contextualSpacing/>
        <w:jc w:val="both"/>
        <w:rPr>
          <w:rFonts w:ascii="Times New Roman" w:hAnsi="Times New Roman"/>
          <w:sz w:val="22"/>
          <w:szCs w:val="22"/>
          <w:lang w:eastAsia="en-US"/>
        </w:rPr>
      </w:pPr>
      <w:r w:rsidRPr="00BC1FBA">
        <w:rPr>
          <w:rFonts w:ascii="Times New Roman" w:hAnsi="Times New Roman"/>
          <w:sz w:val="22"/>
          <w:szCs w:val="22"/>
          <w:lang w:eastAsia="en-US"/>
        </w:rPr>
        <w:t>zmiany zasad gromadzenia i wysokości wpłat do pracowniczych planów kapitałowych, o których mowa w ustawie z dnia 4 października 2018 r. o pracowniczych planach kapitałowych (t. j. Dz. U. 2024 poz. 427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21B48C4B" w14:textId="77777777" w:rsidR="00256E09" w:rsidRPr="00BC1FBA" w:rsidRDefault="00256E09">
      <w:pPr>
        <w:pStyle w:val="Akapitzlist"/>
        <w:numPr>
          <w:ilvl w:val="1"/>
          <w:numId w:val="84"/>
        </w:numPr>
        <w:spacing w:after="0" w:line="240" w:lineRule="auto"/>
        <w:contextualSpacing/>
        <w:jc w:val="both"/>
        <w:rPr>
          <w:rFonts w:ascii="Times New Roman" w:hAnsi="Times New Roman"/>
          <w:sz w:val="22"/>
          <w:szCs w:val="22"/>
          <w:lang w:eastAsia="en-US"/>
        </w:rPr>
      </w:pPr>
      <w:r w:rsidRPr="00BC1FBA">
        <w:rPr>
          <w:rFonts w:ascii="Times New Roman" w:hAnsi="Times New Roman"/>
          <w:sz w:val="22"/>
          <w:szCs w:val="22"/>
          <w:lang w:eastAsia="en-US"/>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676CDFF" w14:textId="6337EAAC" w:rsidR="00256E09" w:rsidRDefault="00256E09">
      <w:pPr>
        <w:widowControl/>
        <w:numPr>
          <w:ilvl w:val="0"/>
          <w:numId w:val="75"/>
        </w:numPr>
        <w:suppressAutoHyphens w:val="0"/>
        <w:spacing w:after="160" w:line="259" w:lineRule="auto"/>
        <w:ind w:left="1418" w:hanging="567"/>
        <w:contextualSpacing/>
        <w:jc w:val="both"/>
        <w:rPr>
          <w:sz w:val="22"/>
          <w:szCs w:val="22"/>
          <w:lang w:eastAsia="en-US"/>
        </w:rPr>
      </w:pPr>
      <w:r w:rsidRPr="00E63972">
        <w:rPr>
          <w:sz w:val="22"/>
          <w:szCs w:val="22"/>
          <w:lang w:eastAsia="en-US"/>
        </w:rPr>
        <w:t>Strony mogą wnioskować o zmianę wysokości wynagrodzenia Wykonawcy, w</w:t>
      </w:r>
      <w:r w:rsidR="00BC1FBA">
        <w:rPr>
          <w:sz w:val="22"/>
          <w:szCs w:val="22"/>
          <w:lang w:eastAsia="en-US"/>
        </w:rPr>
        <w:t> </w:t>
      </w:r>
      <w:r w:rsidRPr="00E63972">
        <w:rPr>
          <w:sz w:val="22"/>
          <w:szCs w:val="22"/>
          <w:lang w:eastAsia="en-US"/>
        </w:rPr>
        <w:t>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36C984AE" w14:textId="58AF2E36" w:rsidR="00256E09" w:rsidRDefault="00256E09">
      <w:pPr>
        <w:widowControl/>
        <w:numPr>
          <w:ilvl w:val="0"/>
          <w:numId w:val="75"/>
        </w:numPr>
        <w:suppressAutoHyphens w:val="0"/>
        <w:spacing w:after="160" w:line="259" w:lineRule="auto"/>
        <w:ind w:left="1418" w:hanging="567"/>
        <w:contextualSpacing/>
        <w:jc w:val="both"/>
        <w:rPr>
          <w:sz w:val="22"/>
          <w:szCs w:val="22"/>
          <w:lang w:eastAsia="en-US"/>
        </w:rPr>
      </w:pPr>
      <w:r w:rsidRPr="00BC1FBA">
        <w:rPr>
          <w:sz w:val="22"/>
          <w:szCs w:val="22"/>
          <w:lang w:eastAsia="en-US"/>
        </w:rPr>
        <w:t>Strony mogą wnioskować o zmianę wysokości wynagrodzenia Wykonawcy, w</w:t>
      </w:r>
      <w:r w:rsidR="00BC1FBA">
        <w:rPr>
          <w:sz w:val="22"/>
          <w:szCs w:val="22"/>
          <w:lang w:eastAsia="en-US"/>
        </w:rPr>
        <w:t> </w:t>
      </w:r>
      <w:r w:rsidRPr="00BC1FBA">
        <w:rPr>
          <w:sz w:val="22"/>
          <w:szCs w:val="22"/>
          <w:lang w:eastAsia="en-US"/>
        </w:rPr>
        <w:t>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6BF3E744" w14:textId="0A69D9CE" w:rsidR="00256E09" w:rsidRDefault="00256E09">
      <w:pPr>
        <w:widowControl/>
        <w:numPr>
          <w:ilvl w:val="0"/>
          <w:numId w:val="75"/>
        </w:numPr>
        <w:suppressAutoHyphens w:val="0"/>
        <w:spacing w:after="160"/>
        <w:ind w:left="1418" w:hanging="567"/>
        <w:contextualSpacing/>
        <w:jc w:val="both"/>
        <w:rPr>
          <w:sz w:val="22"/>
          <w:szCs w:val="22"/>
          <w:lang w:eastAsia="en-US"/>
        </w:rPr>
      </w:pPr>
      <w:r w:rsidRPr="00BC1FBA">
        <w:rPr>
          <w:sz w:val="22"/>
          <w:szCs w:val="22"/>
          <w:lang w:eastAsia="en-US"/>
        </w:rPr>
        <w:t>zmiana wynagrodzenia Wykonawcy będzie następowała w odniesieniu do stosowanego proporcjonalnie wskaźnika zmiany ceny materiałów lub kosztów w okresie pierwszego półrocza roku w stosunku do analogicznego okresu roku poprzedniego, ogłaszanego w</w:t>
      </w:r>
      <w:r w:rsidR="00BC1FBA">
        <w:rPr>
          <w:sz w:val="22"/>
          <w:szCs w:val="22"/>
          <w:lang w:eastAsia="en-US"/>
        </w:rPr>
        <w:t> </w:t>
      </w:r>
      <w:r w:rsidRPr="00BC1FBA">
        <w:rPr>
          <w:sz w:val="22"/>
          <w:szCs w:val="22"/>
          <w:lang w:eastAsia="en-US"/>
        </w:rPr>
        <w:t>komunikacie Prezesa GUS w Dzienniku Urzędowym Rzeczypospolitej Polskiej „Monitor Polski” w terminie do dnia 20 dni po upływie pierwszego półrocza</w:t>
      </w:r>
      <w:r w:rsidR="00BC1FBA">
        <w:rPr>
          <w:sz w:val="22"/>
          <w:szCs w:val="22"/>
          <w:lang w:eastAsia="en-US"/>
        </w:rPr>
        <w:t>,</w:t>
      </w:r>
      <w:r w:rsidRPr="00E63972">
        <w:rPr>
          <w:sz w:val="22"/>
          <w:szCs w:val="22"/>
          <w:vertAlign w:val="superscript"/>
          <w:lang w:eastAsia="en-US"/>
        </w:rPr>
        <w:footnoteReference w:id="3"/>
      </w:r>
    </w:p>
    <w:p w14:paraId="06FC16AA" w14:textId="77777777" w:rsidR="00256E09" w:rsidRDefault="00256E09">
      <w:pPr>
        <w:widowControl/>
        <w:numPr>
          <w:ilvl w:val="0"/>
          <w:numId w:val="75"/>
        </w:numPr>
        <w:suppressAutoHyphens w:val="0"/>
        <w:spacing w:after="160"/>
        <w:ind w:left="1418" w:hanging="567"/>
        <w:contextualSpacing/>
        <w:jc w:val="both"/>
        <w:rPr>
          <w:sz w:val="22"/>
          <w:szCs w:val="22"/>
          <w:lang w:eastAsia="en-US"/>
        </w:rPr>
      </w:pPr>
      <w:r w:rsidRPr="00BC1FBA">
        <w:rPr>
          <w:sz w:val="22"/>
          <w:szCs w:val="22"/>
          <w:lang w:eastAsia="en-US"/>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0FFE2E16" w14:textId="4DFF28B1" w:rsidR="00256E09" w:rsidRPr="00BC1FBA" w:rsidRDefault="00256E09">
      <w:pPr>
        <w:widowControl/>
        <w:numPr>
          <w:ilvl w:val="0"/>
          <w:numId w:val="75"/>
        </w:numPr>
        <w:suppressAutoHyphens w:val="0"/>
        <w:ind w:left="1418" w:hanging="567"/>
        <w:contextualSpacing/>
        <w:jc w:val="both"/>
        <w:rPr>
          <w:sz w:val="22"/>
          <w:szCs w:val="22"/>
          <w:lang w:eastAsia="en-US"/>
        </w:rPr>
      </w:pPr>
      <w:r w:rsidRPr="00BC1FBA">
        <w:rPr>
          <w:sz w:val="22"/>
          <w:szCs w:val="22"/>
          <w:lang w:eastAsia="en-US"/>
        </w:rPr>
        <w:lastRenderedPageBreak/>
        <w:t>łączna maksymalna wartość zmiany wynagrodzenia Wykonawcy może wynieść 5% maksymalnego wynagrodzenia Wykonawcy</w:t>
      </w:r>
      <w:r w:rsidR="00BC1FBA" w:rsidRPr="00BC1FBA">
        <w:rPr>
          <w:sz w:val="22"/>
          <w:szCs w:val="22"/>
          <w:lang w:eastAsia="en-US"/>
        </w:rPr>
        <w:t>.</w:t>
      </w:r>
    </w:p>
    <w:p w14:paraId="253AA98E" w14:textId="08055C4E" w:rsidR="00256E09" w:rsidRPr="00BC1FBA" w:rsidRDefault="00256E09">
      <w:pPr>
        <w:pStyle w:val="Akapitzlist"/>
        <w:numPr>
          <w:ilvl w:val="1"/>
          <w:numId w:val="84"/>
        </w:numPr>
        <w:spacing w:after="0" w:line="240" w:lineRule="auto"/>
        <w:contextualSpacing/>
        <w:jc w:val="both"/>
        <w:rPr>
          <w:rFonts w:ascii="Times New Roman" w:hAnsi="Times New Roman"/>
          <w:sz w:val="22"/>
          <w:szCs w:val="22"/>
          <w:lang w:eastAsia="en-US"/>
        </w:rPr>
      </w:pPr>
      <w:r w:rsidRPr="00BC1FBA">
        <w:rPr>
          <w:rFonts w:ascii="Times New Roman" w:hAnsi="Times New Roman"/>
          <w:sz w:val="22"/>
          <w:szCs w:val="22"/>
          <w:lang w:eastAsia="en-US"/>
        </w:rPr>
        <w:t>zawarcia niniejszej Umowy po upływie 180 dni od dnia upływu terminu składania ofert.</w:t>
      </w:r>
    </w:p>
    <w:p w14:paraId="568782D4" w14:textId="32259ED8" w:rsidR="00256E09" w:rsidRPr="00E63972" w:rsidRDefault="00256E09">
      <w:pPr>
        <w:numPr>
          <w:ilvl w:val="0"/>
          <w:numId w:val="51"/>
        </w:numPr>
        <w:ind w:left="426" w:hanging="426"/>
        <w:contextualSpacing/>
        <w:jc w:val="both"/>
        <w:rPr>
          <w:rFonts w:eastAsia="Calibri"/>
          <w:sz w:val="22"/>
          <w:szCs w:val="22"/>
          <w:lang w:eastAsia="en-US"/>
        </w:rPr>
      </w:pPr>
      <w:r w:rsidRPr="00BC1FBA">
        <w:rPr>
          <w:rFonts w:eastAsia="Calibri"/>
          <w:sz w:val="22"/>
          <w:szCs w:val="22"/>
          <w:lang w:eastAsia="en-US"/>
        </w:rPr>
        <w:t>Ponadto dopuszcza się zastąpienie dotychczasowego Wykonawcy niniejszej Umowy przez inny podmiot spełniający</w:t>
      </w:r>
      <w:r w:rsidRPr="00E63972">
        <w:rPr>
          <w:rFonts w:eastAsia="Calibri"/>
          <w:sz w:val="22"/>
          <w:szCs w:val="22"/>
          <w:lang w:eastAsia="en-US"/>
        </w:rPr>
        <w:t xml:space="preserve"> warunki udziału w </w:t>
      </w:r>
      <w:r w:rsidRPr="00BC1FBA">
        <w:rPr>
          <w:sz w:val="22"/>
          <w:szCs w:val="22"/>
        </w:rPr>
        <w:t>postępowaniu</w:t>
      </w:r>
      <w:r w:rsidRPr="00E63972">
        <w:rPr>
          <w:rFonts w:eastAsia="Calibri"/>
          <w:sz w:val="22"/>
          <w:szCs w:val="22"/>
          <w:lang w:eastAsia="en-US"/>
        </w:rPr>
        <w:t xml:space="preserve"> oraz niepodlegający </w:t>
      </w:r>
      <w:r w:rsidRPr="00B24B67">
        <w:rPr>
          <w:rFonts w:eastAsia="Calibri"/>
          <w:bCs/>
          <w:color w:val="000000"/>
          <w:sz w:val="22"/>
          <w:szCs w:val="22"/>
        </w:rPr>
        <w:t>wykluczeniu</w:t>
      </w:r>
      <w:r w:rsidRPr="00E63972">
        <w:rPr>
          <w:rFonts w:eastAsia="Calibri"/>
          <w:sz w:val="22"/>
          <w:szCs w:val="22"/>
          <w:lang w:eastAsia="en-US"/>
        </w:rPr>
        <w:t xml:space="preserve"> z</w:t>
      </w:r>
      <w:r w:rsidR="00BC1FBA">
        <w:rPr>
          <w:rFonts w:eastAsia="Calibri"/>
          <w:sz w:val="22"/>
          <w:szCs w:val="22"/>
          <w:lang w:eastAsia="en-US"/>
        </w:rPr>
        <w:t> </w:t>
      </w:r>
      <w:r w:rsidRPr="00E63972">
        <w:rPr>
          <w:rFonts w:eastAsia="Calibri"/>
          <w:sz w:val="22"/>
          <w:szCs w:val="22"/>
          <w:lang w:eastAsia="en-US"/>
        </w:rPr>
        <w:t>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27B2DB7B" w14:textId="77777777" w:rsidR="00256E09" w:rsidRPr="00E63972" w:rsidRDefault="00256E09">
      <w:pPr>
        <w:numPr>
          <w:ilvl w:val="0"/>
          <w:numId w:val="51"/>
        </w:numPr>
        <w:ind w:left="426" w:hanging="426"/>
        <w:contextualSpacing/>
        <w:jc w:val="both"/>
        <w:rPr>
          <w:rFonts w:eastAsia="Calibri"/>
          <w:sz w:val="22"/>
          <w:szCs w:val="22"/>
          <w:lang w:eastAsia="en-US"/>
        </w:rPr>
      </w:pPr>
      <w:r w:rsidRPr="00E63972">
        <w:rPr>
          <w:rFonts w:eastAsia="Calibri"/>
          <w:sz w:val="22"/>
          <w:szCs w:val="22"/>
          <w:lang w:eastAsia="en-US"/>
        </w:rPr>
        <w:t xml:space="preserve">Niezależnie od postanowień ust. 1, 2 oraz 3, Strony Umowy mogą dokonywać nieistotnych zmian Umowy, </w:t>
      </w:r>
      <w:r w:rsidRPr="00C36826">
        <w:rPr>
          <w:rFonts w:eastAsia="Calibri"/>
          <w:sz w:val="22"/>
          <w:szCs w:val="22"/>
          <w:lang w:eastAsia="en-US"/>
        </w:rPr>
        <w:t>niestanowiących</w:t>
      </w:r>
      <w:r w:rsidRPr="00E63972">
        <w:rPr>
          <w:rFonts w:eastAsia="Calibri"/>
          <w:sz w:val="22"/>
          <w:szCs w:val="22"/>
          <w:lang w:eastAsia="en-US"/>
        </w:rPr>
        <w:t xml:space="preserve"> istotnej zmiany Umowy w rozumieniu art. 454 ust. 2 ustawy PZP, poprzez zawarcie pisemnego aneksu pod rygorem nieważności.</w:t>
      </w:r>
    </w:p>
    <w:p w14:paraId="139AB6B5" w14:textId="34141BC4" w:rsidR="00256E09" w:rsidRPr="00E63972" w:rsidRDefault="00256E09">
      <w:pPr>
        <w:numPr>
          <w:ilvl w:val="0"/>
          <w:numId w:val="51"/>
        </w:numPr>
        <w:ind w:left="426" w:hanging="426"/>
        <w:contextualSpacing/>
        <w:jc w:val="both"/>
        <w:rPr>
          <w:rFonts w:eastAsia="Calibri"/>
          <w:sz w:val="22"/>
          <w:szCs w:val="22"/>
          <w:lang w:eastAsia="en-US"/>
        </w:rPr>
      </w:pPr>
      <w:r w:rsidRPr="00E63972">
        <w:rPr>
          <w:rFonts w:eastAsia="Calibri"/>
          <w:sz w:val="22"/>
          <w:szCs w:val="22"/>
          <w:lang w:eastAsia="en-US"/>
        </w:rPr>
        <w:t xml:space="preserve">Strony ustalają, że w przypadku zmiany wysokości należnego mu wynagrodzenia </w:t>
      </w:r>
      <w:r w:rsidR="00FE28B2">
        <w:rPr>
          <w:rFonts w:eastAsia="Calibri"/>
          <w:sz w:val="22"/>
          <w:szCs w:val="22"/>
          <w:lang w:eastAsia="en-US"/>
        </w:rPr>
        <w:t>umown</w:t>
      </w:r>
      <w:r w:rsidRPr="00E63972">
        <w:rPr>
          <w:rFonts w:eastAsia="Calibri"/>
          <w:sz w:val="22"/>
          <w:szCs w:val="22"/>
          <w:lang w:eastAsia="en-US"/>
        </w:rPr>
        <w:t>ego, w</w:t>
      </w:r>
      <w:r w:rsidR="00BC1FBA">
        <w:rPr>
          <w:rFonts w:eastAsia="Calibri"/>
          <w:sz w:val="22"/>
          <w:szCs w:val="22"/>
          <w:lang w:eastAsia="en-US"/>
        </w:rPr>
        <w:t> </w:t>
      </w:r>
      <w:r w:rsidRPr="00E63972">
        <w:rPr>
          <w:rFonts w:eastAsia="Calibri"/>
          <w:sz w:val="22"/>
          <w:szCs w:val="22"/>
          <w:lang w:eastAsia="en-US"/>
        </w:rPr>
        <w:t xml:space="preserve">związku ze zmianą ceny materiałów lub kosztów związanych z realizacją Umowy, Wykonawca niezwłocznie dokona zmiany wynagrodzenia jego podwykonawcy na zasadach i w trybie określonym w ust. 2.5 powyżej, pod rygorem zapłaty kary </w:t>
      </w:r>
      <w:r w:rsidR="00FE28B2">
        <w:rPr>
          <w:rFonts w:eastAsia="Calibri"/>
          <w:sz w:val="22"/>
          <w:szCs w:val="22"/>
          <w:lang w:eastAsia="en-US"/>
        </w:rPr>
        <w:t>umown</w:t>
      </w:r>
      <w:r w:rsidRPr="00E63972">
        <w:rPr>
          <w:rFonts w:eastAsia="Calibri"/>
          <w:sz w:val="22"/>
          <w:szCs w:val="22"/>
          <w:lang w:eastAsia="en-US"/>
        </w:rPr>
        <w:t>ej określonej w niniejszej Umowie.</w:t>
      </w:r>
    </w:p>
    <w:p w14:paraId="315FF9FF" w14:textId="77777777" w:rsidR="00256E09" w:rsidRPr="00BC1FBA" w:rsidRDefault="00256E09">
      <w:pPr>
        <w:numPr>
          <w:ilvl w:val="0"/>
          <w:numId w:val="51"/>
        </w:numPr>
        <w:ind w:left="426" w:hanging="426"/>
        <w:contextualSpacing/>
        <w:jc w:val="both"/>
        <w:rPr>
          <w:rFonts w:eastAsia="Calibri"/>
          <w:sz w:val="22"/>
          <w:szCs w:val="22"/>
          <w:lang w:eastAsia="en-US"/>
        </w:rPr>
      </w:pPr>
      <w:r w:rsidRPr="00E63972">
        <w:rPr>
          <w:rFonts w:eastAsia="Calibri"/>
          <w:sz w:val="22"/>
          <w:szCs w:val="22"/>
          <w:lang w:eastAsia="en-US"/>
        </w:rPr>
        <w:t xml:space="preserve">Wykonawca lub Zamawiający, w terminie nie dłuższym niż 14 dni od dnia wejścia w życie nowych </w:t>
      </w:r>
      <w:r w:rsidRPr="00BC1FBA">
        <w:rPr>
          <w:rFonts w:eastAsia="Calibri"/>
          <w:sz w:val="22"/>
          <w:szCs w:val="22"/>
          <w:lang w:eastAsia="en-US"/>
        </w:rPr>
        <w:t>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4A0686F9" w14:textId="40DFB031" w:rsidR="00256E09" w:rsidRPr="00BC1FBA" w:rsidRDefault="00256E09" w:rsidP="00BC1FBA">
      <w:pPr>
        <w:pStyle w:val="Akapitzlist"/>
        <w:numPr>
          <w:ilvl w:val="1"/>
          <w:numId w:val="8"/>
        </w:numPr>
        <w:tabs>
          <w:tab w:val="clear" w:pos="786"/>
          <w:tab w:val="num" w:pos="851"/>
        </w:tabs>
        <w:spacing w:after="160" w:line="259" w:lineRule="auto"/>
        <w:ind w:left="851" w:hanging="425"/>
        <w:contextualSpacing/>
        <w:jc w:val="both"/>
        <w:rPr>
          <w:rFonts w:ascii="Times New Roman" w:hAnsi="Times New Roman"/>
          <w:sz w:val="22"/>
          <w:szCs w:val="22"/>
          <w:lang w:eastAsia="en-US"/>
        </w:rPr>
      </w:pPr>
      <w:r w:rsidRPr="00BC1FBA">
        <w:rPr>
          <w:rFonts w:ascii="Times New Roman" w:hAnsi="Times New Roman"/>
          <w:sz w:val="22"/>
          <w:szCs w:val="22"/>
          <w:lang w:eastAsia="en-US"/>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7774E867" w14:textId="77777777" w:rsidR="00256E09" w:rsidRPr="00BC1FBA" w:rsidRDefault="00256E09" w:rsidP="00BC1FBA">
      <w:pPr>
        <w:pStyle w:val="Akapitzlist"/>
        <w:numPr>
          <w:ilvl w:val="1"/>
          <w:numId w:val="8"/>
        </w:numPr>
        <w:tabs>
          <w:tab w:val="clear" w:pos="786"/>
          <w:tab w:val="num" w:pos="851"/>
        </w:tabs>
        <w:spacing w:after="160" w:line="259" w:lineRule="auto"/>
        <w:ind w:left="851" w:hanging="425"/>
        <w:contextualSpacing/>
        <w:jc w:val="both"/>
        <w:rPr>
          <w:rFonts w:ascii="Times New Roman" w:hAnsi="Times New Roman"/>
          <w:sz w:val="22"/>
          <w:szCs w:val="22"/>
          <w:lang w:eastAsia="en-US"/>
        </w:rPr>
      </w:pPr>
      <w:r w:rsidRPr="00BC1FBA">
        <w:rPr>
          <w:rFonts w:ascii="Times New Roman" w:hAnsi="Times New Roman"/>
          <w:sz w:val="22"/>
          <w:szCs w:val="22"/>
          <w:lang w:eastAsia="en-US"/>
        </w:rPr>
        <w:t>Zamawiający dokona analizy przedłożonej kalkulacji w terminie nie dłuższym niż 14 dni od dnia jej otrzymania. W wyniku przeprowadzenia analizy Zamawiający jest uprawniony do:</w:t>
      </w:r>
    </w:p>
    <w:p w14:paraId="5B04B17A" w14:textId="0C36E193" w:rsidR="00256E09" w:rsidRPr="00BC1FBA" w:rsidRDefault="00BC1FBA" w:rsidP="00BC1FBA">
      <w:pPr>
        <w:pStyle w:val="Akapitzlist"/>
        <w:numPr>
          <w:ilvl w:val="2"/>
          <w:numId w:val="8"/>
        </w:numPr>
        <w:spacing w:after="0" w:line="259" w:lineRule="auto"/>
        <w:ind w:right="-42"/>
        <w:contextualSpacing/>
        <w:jc w:val="both"/>
        <w:rPr>
          <w:rFonts w:ascii="Times New Roman" w:hAnsi="Times New Roman"/>
          <w:sz w:val="22"/>
          <w:szCs w:val="22"/>
          <w:lang w:eastAsia="en-US"/>
        </w:rPr>
      </w:pPr>
      <w:r>
        <w:rPr>
          <w:rFonts w:ascii="Times New Roman" w:hAnsi="Times New Roman"/>
          <w:sz w:val="22"/>
          <w:szCs w:val="22"/>
          <w:lang w:eastAsia="en-US"/>
        </w:rPr>
        <w:t>j</w:t>
      </w:r>
      <w:r w:rsidR="00256E09" w:rsidRPr="00BC1FBA">
        <w:rPr>
          <w:rFonts w:ascii="Times New Roman" w:hAnsi="Times New Roman"/>
          <w:sz w:val="22"/>
          <w:szCs w:val="22"/>
          <w:lang w:eastAsia="en-US"/>
        </w:rPr>
        <w:t>eżeli uzna, że przedstawiona kalkulacja potwierdza wzrost kosztów ponoszonych przez Wykonawcę, dokona zmiany Umowy w tym zakresie,</w:t>
      </w:r>
    </w:p>
    <w:p w14:paraId="5E196B1D" w14:textId="285571F4" w:rsidR="00256E09" w:rsidRPr="00BC1FBA" w:rsidRDefault="00BC1FBA" w:rsidP="00BC1FBA">
      <w:pPr>
        <w:pStyle w:val="Akapitzlist"/>
        <w:numPr>
          <w:ilvl w:val="2"/>
          <w:numId w:val="8"/>
        </w:numPr>
        <w:spacing w:after="0" w:line="259" w:lineRule="auto"/>
        <w:ind w:right="-42"/>
        <w:contextualSpacing/>
        <w:jc w:val="both"/>
        <w:rPr>
          <w:rFonts w:ascii="Times New Roman" w:hAnsi="Times New Roman"/>
          <w:sz w:val="22"/>
          <w:szCs w:val="22"/>
          <w:lang w:eastAsia="en-US"/>
        </w:rPr>
      </w:pPr>
      <w:r w:rsidRPr="00BC1FBA">
        <w:rPr>
          <w:rFonts w:ascii="Times New Roman" w:hAnsi="Times New Roman"/>
          <w:sz w:val="22"/>
          <w:szCs w:val="22"/>
          <w:lang w:eastAsia="en-US"/>
        </w:rPr>
        <w:t>j</w:t>
      </w:r>
      <w:r w:rsidR="00256E09" w:rsidRPr="00BC1FBA">
        <w:rPr>
          <w:rFonts w:ascii="Times New Roman" w:hAnsi="Times New Roman"/>
          <w:sz w:val="22"/>
          <w:szCs w:val="22"/>
          <w:lang w:eastAsia="en-US"/>
        </w:rPr>
        <w:t>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w:t>
      </w:r>
      <w:r>
        <w:rPr>
          <w:rFonts w:ascii="Times New Roman" w:hAnsi="Times New Roman"/>
          <w:sz w:val="22"/>
          <w:szCs w:val="22"/>
          <w:lang w:eastAsia="en-US"/>
        </w:rPr>
        <w:t> </w:t>
      </w:r>
      <w:r w:rsidR="00256E09" w:rsidRPr="00BC1FBA">
        <w:rPr>
          <w:rFonts w:ascii="Times New Roman" w:hAnsi="Times New Roman"/>
          <w:sz w:val="22"/>
          <w:szCs w:val="22"/>
          <w:lang w:eastAsia="en-US"/>
        </w:rPr>
        <w:t xml:space="preserve">następnie postąpi odpowiednio w sposób opisany powyżej. </w:t>
      </w:r>
    </w:p>
    <w:p w14:paraId="102F108E" w14:textId="77777777" w:rsidR="00256E09" w:rsidRPr="00E63972" w:rsidRDefault="00256E09">
      <w:pPr>
        <w:numPr>
          <w:ilvl w:val="0"/>
          <w:numId w:val="51"/>
        </w:numPr>
        <w:ind w:left="426" w:hanging="426"/>
        <w:contextualSpacing/>
        <w:jc w:val="both"/>
        <w:rPr>
          <w:rFonts w:eastAsia="Calibri"/>
          <w:sz w:val="22"/>
          <w:szCs w:val="22"/>
          <w:lang w:eastAsia="en-US"/>
        </w:rPr>
      </w:pPr>
      <w:r w:rsidRPr="00E63972">
        <w:rPr>
          <w:rFonts w:eastAsia="Calibri"/>
          <w:sz w:val="22"/>
          <w:szCs w:val="22"/>
          <w:lang w:eastAsia="en-US"/>
        </w:rPr>
        <w:t>Zmiana wynagrodzenia Wykonawcy wchodzi w życie z dniem zawarcia aneksu, nastąpi od daty wprowadzenia zmiany w Umowie i dotyczy wyłącznie niezrealizowanej części Umowy.</w:t>
      </w:r>
    </w:p>
    <w:p w14:paraId="789AC2F7" w14:textId="2B56692B" w:rsidR="00256E09" w:rsidRDefault="00256E09">
      <w:pPr>
        <w:numPr>
          <w:ilvl w:val="0"/>
          <w:numId w:val="51"/>
        </w:numPr>
        <w:ind w:left="426" w:hanging="426"/>
        <w:contextualSpacing/>
        <w:jc w:val="both"/>
        <w:rPr>
          <w:sz w:val="22"/>
          <w:szCs w:val="22"/>
        </w:rPr>
      </w:pPr>
      <w:r w:rsidRPr="00E63972">
        <w:rPr>
          <w:rFonts w:eastAsia="Calibri"/>
          <w:sz w:val="22"/>
          <w:szCs w:val="22"/>
          <w:lang w:eastAsia="en-US"/>
        </w:rPr>
        <w:t>Strona występująca o zmianę postanowień niniejszej Umowy zobowiązana jest do udokumentowania zaistnienia okoliczności, o których mowa</w:t>
      </w:r>
      <w:r w:rsidRPr="00E63972">
        <w:rPr>
          <w:sz w:val="22"/>
          <w:szCs w:val="22"/>
        </w:rPr>
        <w:t xml:space="preserve"> w ust. 1</w:t>
      </w:r>
      <w:r w:rsidRPr="00E63972">
        <w:rPr>
          <w:rFonts w:eastAsia="Calibri"/>
          <w:sz w:val="22"/>
          <w:szCs w:val="22"/>
          <w:lang w:eastAsia="en-US"/>
        </w:rPr>
        <w:t>. Wniosek o zmianę postanowień niniejszej Umowy musi być wyrażony w formie pisemnej na zasadach</w:t>
      </w:r>
      <w:r w:rsidRPr="00E63972">
        <w:rPr>
          <w:sz w:val="22"/>
          <w:szCs w:val="22"/>
        </w:rPr>
        <w:t xml:space="preserve"> wskazanych w</w:t>
      </w:r>
      <w:r w:rsidR="005254A1">
        <w:rPr>
          <w:sz w:val="22"/>
          <w:szCs w:val="22"/>
        </w:rPr>
        <w:t> </w:t>
      </w:r>
      <w:r w:rsidRPr="00E63972">
        <w:rPr>
          <w:sz w:val="22"/>
          <w:szCs w:val="22"/>
        </w:rPr>
        <w:t>art. 78 lub 78</w:t>
      </w:r>
      <w:r w:rsidRPr="00E63972">
        <w:rPr>
          <w:sz w:val="22"/>
          <w:szCs w:val="22"/>
          <w:vertAlign w:val="superscript"/>
        </w:rPr>
        <w:t>1</w:t>
      </w:r>
      <w:r w:rsidRPr="00E63972">
        <w:rPr>
          <w:sz w:val="22"/>
          <w:szCs w:val="22"/>
        </w:rPr>
        <w:t xml:space="preserve"> Kodeksu cywilnego</w:t>
      </w:r>
      <w:r w:rsidRPr="00E63972">
        <w:rPr>
          <w:sz w:val="22"/>
          <w:szCs w:val="22"/>
          <w:highlight w:val="white"/>
        </w:rPr>
        <w:t>.</w:t>
      </w:r>
    </w:p>
    <w:p w14:paraId="64368473" w14:textId="31F6BDE0" w:rsidR="00256E09" w:rsidRPr="00E63972" w:rsidRDefault="00256E09">
      <w:pPr>
        <w:numPr>
          <w:ilvl w:val="0"/>
          <w:numId w:val="51"/>
        </w:numPr>
        <w:ind w:left="426" w:hanging="426"/>
        <w:contextualSpacing/>
        <w:jc w:val="both"/>
        <w:rPr>
          <w:sz w:val="22"/>
          <w:szCs w:val="22"/>
        </w:rPr>
      </w:pPr>
      <w:r w:rsidRPr="00E63972">
        <w:rPr>
          <w:sz w:val="22"/>
          <w:szCs w:val="22"/>
        </w:rPr>
        <w:t xml:space="preserve">Zmiany niedotyczące </w:t>
      </w:r>
      <w:r w:rsidRPr="00E63972">
        <w:rPr>
          <w:rFonts w:eastAsia="Calibri"/>
          <w:sz w:val="22"/>
          <w:szCs w:val="22"/>
          <w:lang w:eastAsia="en-US"/>
        </w:rPr>
        <w:t>postanowień</w:t>
      </w:r>
      <w:r w:rsidRPr="00E63972">
        <w:rPr>
          <w:sz w:val="22"/>
          <w:szCs w:val="22"/>
        </w:rPr>
        <w:t xml:space="preserve"> </w:t>
      </w:r>
      <w:r w:rsidR="00FE28B2">
        <w:rPr>
          <w:sz w:val="22"/>
          <w:szCs w:val="22"/>
        </w:rPr>
        <w:t>umown</w:t>
      </w:r>
      <w:r w:rsidRPr="00E63972">
        <w:rPr>
          <w:sz w:val="22"/>
          <w:szCs w:val="22"/>
        </w:rPr>
        <w:t xml:space="preserve">ych np. gdy z przyczyn organizacyjnych skutkujące </w:t>
      </w:r>
      <w:r w:rsidRPr="00E63972">
        <w:rPr>
          <w:sz w:val="22"/>
          <w:szCs w:val="22"/>
        </w:rPr>
        <w:lastRenderedPageBreak/>
        <w:t xml:space="preserve">koniecznością zmiany </w:t>
      </w:r>
      <w:r w:rsidRPr="00E63972">
        <w:rPr>
          <w:rFonts w:eastAsia="Calibri"/>
          <w:sz w:val="22"/>
          <w:szCs w:val="22"/>
          <w:lang w:eastAsia="en-US"/>
        </w:rPr>
        <w:t>danych</w:t>
      </w:r>
      <w:r w:rsidRPr="00E63972">
        <w:rPr>
          <w:sz w:val="22"/>
          <w:szCs w:val="22"/>
        </w:rPr>
        <w:t xml:space="preserve"> teleadresowych określonych w Umowie, w szczególności zmiana numeru konta bankowego jednej ze Stron, nie wymagają zawarcia pisemnego aneksu do Umowy, dlatego </w:t>
      </w:r>
      <w:r w:rsidRPr="00B24B67">
        <w:rPr>
          <w:rFonts w:eastAsia="Calibri"/>
          <w:sz w:val="22"/>
          <w:szCs w:val="22"/>
          <w:lang w:eastAsia="en-US"/>
        </w:rPr>
        <w:t>nastąpią</w:t>
      </w:r>
      <w:r w:rsidRPr="00E63972">
        <w:rPr>
          <w:sz w:val="22"/>
          <w:szCs w:val="22"/>
        </w:rPr>
        <w:t xml:space="preserve"> poprzez przekazanie pisemnego oświadczenie Strony, której te zmiany dotyczą, drugiej Stronie</w:t>
      </w:r>
      <w:r w:rsidRPr="0010669D">
        <w:rPr>
          <w:color w:val="0D0D0D" w:themeColor="text1" w:themeTint="F2"/>
          <w:sz w:val="22"/>
          <w:szCs w:val="22"/>
        </w:rPr>
        <w:t>.</w:t>
      </w:r>
    </w:p>
    <w:p w14:paraId="1A842066" w14:textId="77777777" w:rsidR="00256E09" w:rsidRPr="0010669D" w:rsidRDefault="00256E09" w:rsidP="00256E09">
      <w:pPr>
        <w:widowControl/>
        <w:suppressAutoHyphens w:val="0"/>
        <w:ind w:right="50"/>
        <w:jc w:val="both"/>
        <w:rPr>
          <w:color w:val="0D0D0D" w:themeColor="text1" w:themeTint="F2"/>
          <w:sz w:val="22"/>
          <w:szCs w:val="22"/>
        </w:rPr>
      </w:pPr>
    </w:p>
    <w:p w14:paraId="6B710ED5" w14:textId="624594FE" w:rsidR="00256E09" w:rsidRPr="005254A1" w:rsidRDefault="00256E09" w:rsidP="00256E09">
      <w:pPr>
        <w:ind w:left="567" w:hanging="567"/>
        <w:rPr>
          <w:b/>
          <w:bCs/>
          <w:sz w:val="22"/>
          <w:szCs w:val="22"/>
        </w:rPr>
      </w:pPr>
      <w:r w:rsidRPr="005254A1">
        <w:rPr>
          <w:b/>
          <w:bCs/>
          <w:sz w:val="22"/>
          <w:szCs w:val="22"/>
        </w:rPr>
        <w:t>§ 1</w:t>
      </w:r>
      <w:r w:rsidR="00267573" w:rsidRPr="005254A1">
        <w:rPr>
          <w:b/>
          <w:bCs/>
          <w:sz w:val="22"/>
          <w:szCs w:val="22"/>
        </w:rPr>
        <w:t>0</w:t>
      </w:r>
    </w:p>
    <w:p w14:paraId="6B52E37F" w14:textId="77777777" w:rsidR="00256E09" w:rsidRPr="005254A1" w:rsidRDefault="00256E09">
      <w:pPr>
        <w:pStyle w:val="Akapitzlist"/>
        <w:numPr>
          <w:ilvl w:val="0"/>
          <w:numId w:val="74"/>
        </w:numPr>
        <w:tabs>
          <w:tab w:val="clear" w:pos="0"/>
        </w:tabs>
        <w:suppressAutoHyphens/>
        <w:spacing w:after="0" w:line="240" w:lineRule="auto"/>
        <w:ind w:left="426" w:hanging="426"/>
        <w:contextualSpacing/>
        <w:jc w:val="both"/>
        <w:rPr>
          <w:rFonts w:ascii="Times New Roman" w:hAnsi="Times New Roman"/>
          <w:sz w:val="22"/>
          <w:szCs w:val="22"/>
        </w:rPr>
      </w:pPr>
      <w:r w:rsidRPr="005254A1">
        <w:rPr>
          <w:rFonts w:ascii="Times New Roman" w:hAnsi="Times New Roman"/>
          <w:sz w:val="22"/>
          <w:szCs w:val="22"/>
        </w:rPr>
        <w:t xml:space="preserve">Żadna ze Stron nie jest uprawniona do przeniesienia swoich praw i zobowiązań </w:t>
      </w:r>
      <w:r w:rsidRPr="005254A1">
        <w:rPr>
          <w:rFonts w:ascii="Times New Roman" w:hAnsi="Times New Roman"/>
          <w:sz w:val="22"/>
          <w:szCs w:val="22"/>
        </w:rPr>
        <w:br/>
        <w:t>z niniejszej Umowy bez uzyskania pisemnej zgody drugiej Strony.</w:t>
      </w:r>
    </w:p>
    <w:p w14:paraId="65EE66C3" w14:textId="77777777" w:rsidR="00256E09" w:rsidRPr="007A66A1" w:rsidRDefault="00256E09">
      <w:pPr>
        <w:pStyle w:val="Akapitzlist"/>
        <w:numPr>
          <w:ilvl w:val="0"/>
          <w:numId w:val="74"/>
        </w:numPr>
        <w:tabs>
          <w:tab w:val="clear" w:pos="0"/>
        </w:tabs>
        <w:suppressAutoHyphens/>
        <w:spacing w:after="0" w:line="240" w:lineRule="auto"/>
        <w:ind w:left="426" w:hanging="426"/>
        <w:contextualSpacing/>
        <w:jc w:val="both"/>
        <w:rPr>
          <w:rFonts w:ascii="Times New Roman" w:hAnsi="Times New Roman"/>
          <w:sz w:val="22"/>
          <w:szCs w:val="22"/>
        </w:rPr>
      </w:pPr>
      <w:r w:rsidRPr="005254A1">
        <w:rPr>
          <w:rFonts w:ascii="Times New Roman" w:hAnsi="Times New Roman"/>
          <w:sz w:val="22"/>
          <w:szCs w:val="22"/>
        </w:rPr>
        <w:t xml:space="preserve">W sprawach nieuregulowanych niniejszą Umową mają zastosowanie przepisy ustawy z dnia 11 września 2019 r. – Prawo zamówień publicznych (t. j. Dz. U. 2023 poz. 1605 ze zm.), ustawy z dnia 2 marca 2020 r. o szczególnych rozwiązaniach związanych z zapobieganiem, przeciwdziałaniem i zwalczaniem COVID-19, innych chorób zakaźnych oraz wywołanych nimi </w:t>
      </w:r>
      <w:r w:rsidRPr="007A66A1">
        <w:rPr>
          <w:rFonts w:ascii="Times New Roman" w:hAnsi="Times New Roman"/>
          <w:sz w:val="22"/>
          <w:szCs w:val="22"/>
        </w:rPr>
        <w:t>sytuacji kryzysowych (t. j. Dz. U. 2024 poz. 340 ze zm.) oraz ustawy z dnia 23 kwietnia 1964 r. – Kodeks cywilny (t. j. Dz. U. 2023 poz. 1610 ze zm.).</w:t>
      </w:r>
    </w:p>
    <w:p w14:paraId="05E928C6" w14:textId="77777777" w:rsidR="00256E09" w:rsidRPr="007A66A1" w:rsidRDefault="00256E09">
      <w:pPr>
        <w:pStyle w:val="Akapitzlist"/>
        <w:numPr>
          <w:ilvl w:val="0"/>
          <w:numId w:val="74"/>
        </w:numPr>
        <w:tabs>
          <w:tab w:val="clear" w:pos="0"/>
        </w:tabs>
        <w:suppressAutoHyphens/>
        <w:spacing w:after="0" w:line="240" w:lineRule="auto"/>
        <w:ind w:left="426" w:hanging="426"/>
        <w:contextualSpacing/>
        <w:jc w:val="both"/>
        <w:rPr>
          <w:rFonts w:ascii="Times New Roman" w:hAnsi="Times New Roman"/>
          <w:sz w:val="22"/>
          <w:szCs w:val="22"/>
        </w:rPr>
      </w:pPr>
      <w:r w:rsidRPr="007A66A1">
        <w:rPr>
          <w:rFonts w:ascii="Times New Roman" w:hAnsi="Times New Roman"/>
          <w:sz w:val="22"/>
          <w:szCs w:val="22"/>
        </w:rPr>
        <w:t>Wszelkie oświadczenia Stron Umowy będą składane na piśmie pod rygorem nieważności listem poleconym lub za potwierdzeniem ich złożenia.</w:t>
      </w:r>
    </w:p>
    <w:p w14:paraId="5CCDF6EA" w14:textId="0810242B" w:rsidR="00256E09" w:rsidRPr="007A66A1" w:rsidRDefault="00256E09">
      <w:pPr>
        <w:pStyle w:val="Akapitzlist"/>
        <w:numPr>
          <w:ilvl w:val="0"/>
          <w:numId w:val="74"/>
        </w:numPr>
        <w:tabs>
          <w:tab w:val="clear" w:pos="0"/>
        </w:tabs>
        <w:suppressAutoHyphens/>
        <w:spacing w:after="0" w:line="240" w:lineRule="auto"/>
        <w:ind w:left="426" w:hanging="426"/>
        <w:contextualSpacing/>
        <w:jc w:val="both"/>
        <w:rPr>
          <w:rFonts w:ascii="Times New Roman" w:hAnsi="Times New Roman"/>
          <w:sz w:val="22"/>
          <w:szCs w:val="22"/>
        </w:rPr>
      </w:pPr>
      <w:r w:rsidRPr="007A66A1">
        <w:rPr>
          <w:rFonts w:ascii="Times New Roman" w:hAnsi="Times New Roman"/>
          <w:sz w:val="22"/>
          <w:szCs w:val="22"/>
        </w:rPr>
        <w:t xml:space="preserve">Ewentualna nieważność jednego lub kilku postanowień niniejszej Umowy nie wpływa na ważność Umowy w całości, a w takim przypadku Strony zastępują nieważne postanowienie postanowieniem zgodnym z celem i innymi postanowieniami Umowy, bądź też postanowieniem </w:t>
      </w:r>
      <w:r w:rsidR="00FE28B2" w:rsidRPr="007A66A1">
        <w:rPr>
          <w:rFonts w:ascii="Times New Roman" w:hAnsi="Times New Roman"/>
          <w:sz w:val="22"/>
          <w:szCs w:val="22"/>
        </w:rPr>
        <w:t>umown</w:t>
      </w:r>
      <w:r w:rsidRPr="007A66A1">
        <w:rPr>
          <w:rFonts w:ascii="Times New Roman" w:hAnsi="Times New Roman"/>
          <w:sz w:val="22"/>
          <w:szCs w:val="22"/>
        </w:rPr>
        <w:t>ym w jego pierwotnym brzmieniu w przypadku dokonania zmian Umowy z naruszeniem zapisów § 9 ust. 1, 2 albo 3 niniejszej Umowy.</w:t>
      </w:r>
    </w:p>
    <w:p w14:paraId="648657AE" w14:textId="77777777" w:rsidR="00256E09" w:rsidRPr="007A66A1" w:rsidRDefault="00256E09">
      <w:pPr>
        <w:pStyle w:val="Akapitzlist"/>
        <w:numPr>
          <w:ilvl w:val="0"/>
          <w:numId w:val="74"/>
        </w:numPr>
        <w:tabs>
          <w:tab w:val="clear" w:pos="0"/>
        </w:tabs>
        <w:suppressAutoHyphens/>
        <w:spacing w:after="0" w:line="240" w:lineRule="auto"/>
        <w:ind w:left="426" w:hanging="426"/>
        <w:contextualSpacing/>
        <w:jc w:val="both"/>
        <w:rPr>
          <w:rFonts w:ascii="Times New Roman" w:hAnsi="Times New Roman"/>
          <w:sz w:val="22"/>
          <w:szCs w:val="22"/>
        </w:rPr>
      </w:pPr>
      <w:r w:rsidRPr="007A66A1">
        <w:rPr>
          <w:rFonts w:ascii="Times New Roman" w:hAnsi="Times New Roman"/>
          <w:bCs/>
          <w:sz w:val="22"/>
          <w:szCs w:val="22"/>
        </w:rPr>
        <w:t>W</w:t>
      </w:r>
      <w:r w:rsidRPr="007A66A1">
        <w:rPr>
          <w:rFonts w:ascii="Times New Roman" w:hAnsi="Times New Roman"/>
          <w:sz w:val="22"/>
          <w:szCs w:val="22"/>
        </w:rPr>
        <w:t xml:space="preserve">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7A66A1">
        <w:rPr>
          <w:rStyle w:val="Odwoanieprzypisudolnego"/>
          <w:rFonts w:ascii="Times New Roman" w:hAnsi="Times New Roman"/>
          <w:sz w:val="22"/>
          <w:szCs w:val="22"/>
        </w:rPr>
        <w:footnoteReference w:id="4"/>
      </w:r>
      <w:r w:rsidRPr="007A66A1">
        <w:rPr>
          <w:rFonts w:ascii="Times New Roman" w:hAnsi="Times New Roman"/>
          <w:sz w:val="22"/>
          <w:szCs w:val="22"/>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10DEA4E7" w14:textId="77777777" w:rsidR="00256E09" w:rsidRPr="007A66A1" w:rsidRDefault="00256E09">
      <w:pPr>
        <w:pStyle w:val="Akapitzlist"/>
        <w:numPr>
          <w:ilvl w:val="0"/>
          <w:numId w:val="74"/>
        </w:numPr>
        <w:tabs>
          <w:tab w:val="clear" w:pos="0"/>
        </w:tabs>
        <w:suppressAutoHyphens/>
        <w:spacing w:after="0" w:line="240" w:lineRule="auto"/>
        <w:ind w:left="426" w:hanging="426"/>
        <w:contextualSpacing/>
        <w:jc w:val="both"/>
        <w:rPr>
          <w:rFonts w:ascii="Times New Roman" w:hAnsi="Times New Roman"/>
          <w:sz w:val="22"/>
          <w:szCs w:val="22"/>
        </w:rPr>
      </w:pPr>
      <w:r w:rsidRPr="007A66A1">
        <w:rPr>
          <w:rFonts w:ascii="Times New Roman" w:hAnsi="Times New Roman"/>
          <w:sz w:val="22"/>
          <w:szCs w:val="22"/>
        </w:rPr>
        <w:t>Umowa niniejsza została sporządzona pisemnie na zasadach określonych w art. 78 i 78</w:t>
      </w:r>
      <w:r w:rsidRPr="007A66A1">
        <w:rPr>
          <w:rFonts w:ascii="Times New Roman" w:hAnsi="Times New Roman"/>
          <w:sz w:val="22"/>
          <w:szCs w:val="22"/>
          <w:vertAlign w:val="superscript"/>
        </w:rPr>
        <w:t>1</w:t>
      </w:r>
      <w:r w:rsidRPr="007A66A1">
        <w:rPr>
          <w:rFonts w:ascii="Times New Roman" w:hAnsi="Times New Roman"/>
          <w:sz w:val="22"/>
          <w:szCs w:val="22"/>
        </w:rPr>
        <w:t xml:space="preserve"> Kodeksu </w:t>
      </w:r>
      <w:r w:rsidRPr="007A66A1">
        <w:rPr>
          <w:rFonts w:ascii="Times New Roman" w:hAnsi="Times New Roman"/>
          <w:bCs/>
          <w:sz w:val="22"/>
          <w:szCs w:val="22"/>
        </w:rPr>
        <w:t>cywilnego</w:t>
      </w:r>
      <w:r w:rsidRPr="007A66A1">
        <w:rPr>
          <w:rFonts w:ascii="Times New Roman" w:hAnsi="Times New Roman"/>
          <w:sz w:val="22"/>
          <w:szCs w:val="22"/>
        </w:rPr>
        <w:t xml:space="preserve"> tj. opatrzona przez upoważnionych przedstawicieli obu Stron podpisami kwalifikowanymi lub podpisami własnoręcznymi w dwóch (2) jednobrzmiących egzemplarzach, po jednym (1) dla każdej ze Stron, z zastrzeżeniem ust. 7 poniżej.</w:t>
      </w:r>
    </w:p>
    <w:p w14:paraId="4868DA9B" w14:textId="77777777" w:rsidR="00256E09" w:rsidRPr="007A66A1" w:rsidRDefault="00256E09">
      <w:pPr>
        <w:pStyle w:val="Akapitzlist"/>
        <w:numPr>
          <w:ilvl w:val="0"/>
          <w:numId w:val="74"/>
        </w:numPr>
        <w:tabs>
          <w:tab w:val="clear" w:pos="0"/>
        </w:tabs>
        <w:suppressAutoHyphens/>
        <w:spacing w:after="0" w:line="240" w:lineRule="auto"/>
        <w:ind w:left="426" w:hanging="426"/>
        <w:contextualSpacing/>
        <w:jc w:val="both"/>
        <w:rPr>
          <w:rFonts w:ascii="Times New Roman" w:hAnsi="Times New Roman"/>
          <w:sz w:val="22"/>
          <w:szCs w:val="22"/>
        </w:rPr>
      </w:pPr>
      <w:r w:rsidRPr="007A66A1">
        <w:rPr>
          <w:rFonts w:ascii="Times New Roman" w:hAnsi="Times New Roman"/>
          <w:sz w:val="22"/>
          <w:szCs w:val="22"/>
        </w:rPr>
        <w:t>Strony zgodnie oświadczają, że w przypadku zawarcia niniejszej Umowy w formie elektronicznej za pomocą kwalifikowanego podpisu elektronicznego, będącej zgodnie z art. 78</w:t>
      </w:r>
      <w:r w:rsidRPr="007A66A1">
        <w:rPr>
          <w:rFonts w:ascii="Times New Roman" w:hAnsi="Times New Roman"/>
          <w:sz w:val="22"/>
          <w:szCs w:val="22"/>
          <w:vertAlign w:val="superscript"/>
        </w:rPr>
        <w:t>1</w:t>
      </w:r>
      <w:r w:rsidRPr="007A66A1">
        <w:rPr>
          <w:rFonts w:ascii="Times New Roman" w:hAnsi="Times New Roman"/>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99737FC" w14:textId="77777777" w:rsidR="00256E09" w:rsidRPr="00BC1FBA" w:rsidRDefault="00256E09" w:rsidP="005254A1">
      <w:pPr>
        <w:spacing w:line="259" w:lineRule="auto"/>
        <w:ind w:left="426" w:hanging="567"/>
        <w:jc w:val="both"/>
        <w:rPr>
          <w:color w:val="0D0D0D" w:themeColor="text1" w:themeTint="F2"/>
          <w:sz w:val="23"/>
          <w:szCs w:val="23"/>
        </w:rPr>
      </w:pPr>
    </w:p>
    <w:p w14:paraId="708D3B46" w14:textId="77777777" w:rsidR="000B4773" w:rsidRPr="00BC1FBA" w:rsidRDefault="000B4773" w:rsidP="000B4773">
      <w:pPr>
        <w:jc w:val="left"/>
        <w:rPr>
          <w:bCs/>
          <w:i/>
          <w:sz w:val="23"/>
          <w:szCs w:val="23"/>
          <w:u w:val="single"/>
        </w:rPr>
      </w:pPr>
    </w:p>
    <w:p w14:paraId="7527E8F5" w14:textId="580366EB" w:rsidR="000B4773" w:rsidRPr="00BC1FBA" w:rsidRDefault="000B4773" w:rsidP="000B4773">
      <w:pPr>
        <w:jc w:val="left"/>
        <w:rPr>
          <w:bCs/>
          <w:i/>
          <w:sz w:val="23"/>
          <w:szCs w:val="23"/>
          <w:u w:val="single"/>
        </w:rPr>
      </w:pPr>
      <w:r w:rsidRPr="00BC1FBA">
        <w:rPr>
          <w:bCs/>
          <w:i/>
          <w:sz w:val="23"/>
          <w:szCs w:val="23"/>
          <w:u w:val="single"/>
        </w:rPr>
        <w:t xml:space="preserve">Załączniki do </w:t>
      </w:r>
      <w:r w:rsidR="00FE28B2">
        <w:rPr>
          <w:bCs/>
          <w:i/>
          <w:sz w:val="23"/>
          <w:szCs w:val="23"/>
          <w:u w:val="single"/>
        </w:rPr>
        <w:t>Umow</w:t>
      </w:r>
      <w:r w:rsidRPr="00BC1FBA">
        <w:rPr>
          <w:bCs/>
          <w:i/>
          <w:sz w:val="23"/>
          <w:szCs w:val="23"/>
          <w:u w:val="single"/>
        </w:rPr>
        <w:t>y:</w:t>
      </w:r>
    </w:p>
    <w:p w14:paraId="74861C29" w14:textId="159029C7" w:rsidR="00433733" w:rsidRPr="00BC1FBA" w:rsidRDefault="00433733" w:rsidP="00350046">
      <w:pPr>
        <w:widowControl/>
        <w:tabs>
          <w:tab w:val="left" w:pos="720"/>
        </w:tabs>
        <w:suppressAutoHyphens w:val="0"/>
        <w:ind w:left="360" w:hanging="360"/>
        <w:jc w:val="both"/>
        <w:rPr>
          <w:i/>
          <w:sz w:val="23"/>
          <w:szCs w:val="23"/>
        </w:rPr>
      </w:pPr>
      <w:r w:rsidRPr="00BC1FBA">
        <w:rPr>
          <w:i/>
          <w:sz w:val="23"/>
          <w:szCs w:val="23"/>
        </w:rPr>
        <w:t xml:space="preserve">Załącznik </w:t>
      </w:r>
      <w:r w:rsidR="00350046" w:rsidRPr="00BC1FBA">
        <w:rPr>
          <w:i/>
          <w:sz w:val="23"/>
          <w:szCs w:val="23"/>
        </w:rPr>
        <w:t xml:space="preserve">1 </w:t>
      </w:r>
      <w:r w:rsidRPr="00BC1FBA">
        <w:rPr>
          <w:i/>
          <w:sz w:val="23"/>
          <w:szCs w:val="23"/>
        </w:rPr>
        <w:t xml:space="preserve">– </w:t>
      </w:r>
      <w:r w:rsidR="00350046" w:rsidRPr="00BC1FBA">
        <w:rPr>
          <w:i/>
          <w:sz w:val="23"/>
          <w:szCs w:val="23"/>
        </w:rPr>
        <w:t xml:space="preserve">wykaz podwykonawców, o ile są przewidziani na etapie realizacji </w:t>
      </w:r>
      <w:r w:rsidR="00FE28B2">
        <w:rPr>
          <w:i/>
          <w:sz w:val="23"/>
          <w:szCs w:val="23"/>
        </w:rPr>
        <w:t>Umow</w:t>
      </w:r>
      <w:r w:rsidR="00350046" w:rsidRPr="00BC1FBA">
        <w:rPr>
          <w:i/>
          <w:sz w:val="23"/>
          <w:szCs w:val="23"/>
        </w:rPr>
        <w:t>y.</w:t>
      </w:r>
    </w:p>
    <w:p w14:paraId="7913BF3D" w14:textId="77777777" w:rsidR="00350046" w:rsidRPr="00BC1FBA" w:rsidRDefault="00350046" w:rsidP="00350046">
      <w:pPr>
        <w:widowControl/>
        <w:tabs>
          <w:tab w:val="left" w:pos="720"/>
        </w:tabs>
        <w:suppressAutoHyphens w:val="0"/>
        <w:ind w:left="360" w:hanging="360"/>
        <w:jc w:val="both"/>
        <w:rPr>
          <w:i/>
          <w:sz w:val="23"/>
          <w:szCs w:val="23"/>
        </w:rPr>
      </w:pPr>
    </w:p>
    <w:p w14:paraId="0B323626" w14:textId="77777777" w:rsidR="002E1F05" w:rsidRDefault="002E1F05" w:rsidP="002E1F05">
      <w:pPr>
        <w:widowControl/>
        <w:suppressAutoHyphens w:val="0"/>
        <w:spacing w:after="5" w:line="265" w:lineRule="auto"/>
        <w:ind w:right="46"/>
        <w:jc w:val="both"/>
        <w:rPr>
          <w:i/>
          <w:color w:val="0D0D0D" w:themeColor="text1" w:themeTint="F2"/>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E1F05" w14:paraId="08FD9401" w14:textId="77777777" w:rsidTr="00760B7B">
        <w:tc>
          <w:tcPr>
            <w:tcW w:w="4531" w:type="dxa"/>
          </w:tcPr>
          <w:p w14:paraId="2054174A" w14:textId="77777777" w:rsidR="002E1F05" w:rsidRDefault="002E1F05" w:rsidP="00760B7B">
            <w:pPr>
              <w:widowControl/>
              <w:suppressAutoHyphens w:val="0"/>
              <w:spacing w:after="5" w:line="265" w:lineRule="auto"/>
              <w:ind w:right="46"/>
            </w:pPr>
          </w:p>
          <w:p w14:paraId="550E304C" w14:textId="77777777" w:rsidR="002E1F05" w:rsidRPr="00B24B67" w:rsidRDefault="002E1F05" w:rsidP="00760B7B">
            <w:pPr>
              <w:widowControl/>
              <w:suppressAutoHyphens w:val="0"/>
              <w:spacing w:after="5" w:line="265" w:lineRule="auto"/>
              <w:ind w:right="46"/>
            </w:pPr>
            <w:r>
              <w:t>……………………</w:t>
            </w:r>
          </w:p>
        </w:tc>
        <w:tc>
          <w:tcPr>
            <w:tcW w:w="4531" w:type="dxa"/>
          </w:tcPr>
          <w:p w14:paraId="1C5FB937" w14:textId="77777777" w:rsidR="002E1F05" w:rsidRDefault="002E1F05" w:rsidP="00760B7B">
            <w:pPr>
              <w:widowControl/>
              <w:suppressAutoHyphens w:val="0"/>
              <w:spacing w:after="5" w:line="265" w:lineRule="auto"/>
              <w:ind w:right="46"/>
            </w:pPr>
          </w:p>
          <w:p w14:paraId="1F513226" w14:textId="77777777" w:rsidR="002E1F05" w:rsidRDefault="002E1F05" w:rsidP="00760B7B">
            <w:pPr>
              <w:widowControl/>
              <w:suppressAutoHyphens w:val="0"/>
              <w:spacing w:after="5" w:line="265" w:lineRule="auto"/>
              <w:ind w:right="46"/>
              <w:rPr>
                <w:color w:val="0D0D0D" w:themeColor="text1" w:themeTint="F2"/>
                <w:sz w:val="22"/>
                <w:szCs w:val="22"/>
              </w:rPr>
            </w:pPr>
            <w:r>
              <w:t>……………………</w:t>
            </w:r>
          </w:p>
        </w:tc>
      </w:tr>
      <w:tr w:rsidR="002E1F05" w14:paraId="633104C8" w14:textId="77777777" w:rsidTr="00760B7B">
        <w:tc>
          <w:tcPr>
            <w:tcW w:w="4531" w:type="dxa"/>
          </w:tcPr>
          <w:p w14:paraId="0323A6AF" w14:textId="77777777" w:rsidR="002E1F05" w:rsidRDefault="002E1F05" w:rsidP="00760B7B">
            <w:pPr>
              <w:widowControl/>
              <w:suppressAutoHyphens w:val="0"/>
              <w:spacing w:after="5" w:line="265" w:lineRule="auto"/>
              <w:ind w:right="46"/>
              <w:rPr>
                <w:color w:val="0D0D0D" w:themeColor="text1" w:themeTint="F2"/>
                <w:sz w:val="22"/>
                <w:szCs w:val="22"/>
              </w:rPr>
            </w:pPr>
            <w:r w:rsidRPr="0010669D">
              <w:rPr>
                <w:b/>
                <w:i/>
                <w:color w:val="0D0D0D" w:themeColor="text1" w:themeTint="F2"/>
                <w:sz w:val="22"/>
                <w:szCs w:val="22"/>
              </w:rPr>
              <w:t>Zamawiający</w:t>
            </w:r>
          </w:p>
        </w:tc>
        <w:tc>
          <w:tcPr>
            <w:tcW w:w="4531" w:type="dxa"/>
          </w:tcPr>
          <w:p w14:paraId="09BE4385" w14:textId="77777777" w:rsidR="002E1F05" w:rsidRPr="00B24B67" w:rsidRDefault="002E1F05" w:rsidP="00760B7B">
            <w:pPr>
              <w:widowControl/>
              <w:suppressAutoHyphens w:val="0"/>
              <w:spacing w:after="5" w:line="265" w:lineRule="auto"/>
              <w:ind w:right="46"/>
            </w:pPr>
            <w:r>
              <w:rPr>
                <w:b/>
                <w:i/>
                <w:color w:val="0D0D0D" w:themeColor="text1" w:themeTint="F2"/>
                <w:sz w:val="22"/>
                <w:szCs w:val="22"/>
              </w:rPr>
              <w:t>Wykonawca</w:t>
            </w:r>
          </w:p>
        </w:tc>
      </w:tr>
    </w:tbl>
    <w:p w14:paraId="6A9157B8" w14:textId="77777777" w:rsidR="002E1F05" w:rsidRPr="00E22C39" w:rsidRDefault="002E1F05" w:rsidP="002E1F05">
      <w:pPr>
        <w:widowControl/>
        <w:suppressAutoHyphens w:val="0"/>
        <w:spacing w:after="5" w:line="265" w:lineRule="auto"/>
        <w:ind w:right="46"/>
        <w:jc w:val="both"/>
        <w:rPr>
          <w:color w:val="0D0D0D" w:themeColor="text1" w:themeTint="F2"/>
          <w:sz w:val="22"/>
          <w:szCs w:val="22"/>
        </w:rPr>
      </w:pPr>
    </w:p>
    <w:p w14:paraId="57F337D8" w14:textId="4DB88F19" w:rsidR="00433733" w:rsidRDefault="00433733" w:rsidP="00350046">
      <w:pPr>
        <w:widowControl/>
        <w:tabs>
          <w:tab w:val="left" w:pos="720"/>
        </w:tabs>
        <w:suppressAutoHyphens w:val="0"/>
        <w:ind w:left="360" w:hanging="360"/>
        <w:jc w:val="both"/>
        <w:rPr>
          <w:i/>
          <w:sz w:val="23"/>
          <w:szCs w:val="23"/>
        </w:rPr>
      </w:pPr>
    </w:p>
    <w:p w14:paraId="31814551" w14:textId="77777777" w:rsidR="007A66A1" w:rsidRDefault="007A66A1" w:rsidP="00350046">
      <w:pPr>
        <w:widowControl/>
        <w:tabs>
          <w:tab w:val="left" w:pos="720"/>
        </w:tabs>
        <w:suppressAutoHyphens w:val="0"/>
        <w:ind w:left="360" w:hanging="360"/>
        <w:jc w:val="both"/>
        <w:rPr>
          <w:i/>
          <w:sz w:val="23"/>
          <w:szCs w:val="23"/>
        </w:rPr>
      </w:pPr>
    </w:p>
    <w:p w14:paraId="6DED6921" w14:textId="77777777" w:rsidR="007A66A1" w:rsidRDefault="007A66A1" w:rsidP="00350046">
      <w:pPr>
        <w:widowControl/>
        <w:tabs>
          <w:tab w:val="left" w:pos="720"/>
        </w:tabs>
        <w:suppressAutoHyphens w:val="0"/>
        <w:ind w:left="360" w:hanging="360"/>
        <w:jc w:val="both"/>
        <w:rPr>
          <w:i/>
          <w:sz w:val="23"/>
          <w:szCs w:val="23"/>
        </w:rPr>
      </w:pPr>
    </w:p>
    <w:p w14:paraId="4DCB923B" w14:textId="77777777" w:rsidR="007A66A1" w:rsidRPr="00BC1FBA" w:rsidRDefault="007A66A1" w:rsidP="00350046">
      <w:pPr>
        <w:widowControl/>
        <w:tabs>
          <w:tab w:val="left" w:pos="720"/>
        </w:tabs>
        <w:suppressAutoHyphens w:val="0"/>
        <w:ind w:left="360" w:hanging="360"/>
        <w:jc w:val="both"/>
        <w:rPr>
          <w:i/>
          <w:sz w:val="23"/>
          <w:szCs w:val="23"/>
        </w:rPr>
      </w:pPr>
    </w:p>
    <w:p w14:paraId="2DBC5237" w14:textId="1EFE1727" w:rsidR="004A6710" w:rsidRDefault="004A6710" w:rsidP="004A6710">
      <w:pPr>
        <w:ind w:right="-40"/>
        <w:rPr>
          <w:b/>
          <w:bCs/>
          <w:sz w:val="22"/>
          <w:szCs w:val="22"/>
        </w:rPr>
      </w:pPr>
      <w:r w:rsidRPr="004A6710">
        <w:rPr>
          <w:b/>
          <w:bCs/>
          <w:sz w:val="22"/>
          <w:szCs w:val="22"/>
        </w:rPr>
        <w:lastRenderedPageBreak/>
        <w:t xml:space="preserve">Załącznik A </w:t>
      </w:r>
      <w:r w:rsidR="00AF4D3B">
        <w:rPr>
          <w:b/>
          <w:bCs/>
          <w:sz w:val="22"/>
          <w:szCs w:val="22"/>
        </w:rPr>
        <w:t>do SWZ</w:t>
      </w:r>
      <w:r w:rsidRPr="004A6710">
        <w:rPr>
          <w:b/>
          <w:bCs/>
          <w:sz w:val="22"/>
          <w:szCs w:val="22"/>
        </w:rPr>
        <w:t xml:space="preserve"> </w:t>
      </w:r>
    </w:p>
    <w:p w14:paraId="1AB56692" w14:textId="01D0438E" w:rsidR="004A6710" w:rsidRPr="004A6710" w:rsidRDefault="004A6710" w:rsidP="004A6710">
      <w:pPr>
        <w:ind w:right="-40"/>
        <w:rPr>
          <w:b/>
          <w:bCs/>
          <w:sz w:val="23"/>
          <w:szCs w:val="23"/>
        </w:rPr>
      </w:pPr>
      <w:r w:rsidRPr="004A6710">
        <w:rPr>
          <w:b/>
          <w:bCs/>
          <w:sz w:val="22"/>
          <w:szCs w:val="22"/>
        </w:rPr>
        <w:t>Szczegółowy opis przedmiotu zamówienia</w:t>
      </w:r>
    </w:p>
    <w:p w14:paraId="44EE780D" w14:textId="77777777" w:rsidR="00AF4D3B" w:rsidRDefault="00AF4D3B" w:rsidP="00AF4D3B">
      <w:pPr>
        <w:ind w:right="-40"/>
        <w:jc w:val="both"/>
        <w:rPr>
          <w:b/>
          <w:sz w:val="23"/>
          <w:szCs w:val="23"/>
        </w:rPr>
      </w:pPr>
    </w:p>
    <w:p w14:paraId="6C92E01D" w14:textId="149E6441" w:rsidR="00AF4D3B" w:rsidRPr="00AF4D3B" w:rsidRDefault="00AF4D3B">
      <w:pPr>
        <w:widowControl/>
        <w:numPr>
          <w:ilvl w:val="0"/>
          <w:numId w:val="62"/>
        </w:numPr>
        <w:suppressAutoHyphens w:val="0"/>
        <w:ind w:left="426" w:hanging="426"/>
        <w:jc w:val="both"/>
        <w:rPr>
          <w:sz w:val="22"/>
          <w:szCs w:val="22"/>
        </w:rPr>
      </w:pPr>
      <w:r w:rsidRPr="00AF4D3B">
        <w:rPr>
          <w:sz w:val="22"/>
          <w:szCs w:val="22"/>
        </w:rPr>
        <w:t xml:space="preserve">Przedmiotem zamówienia jest świadczenie usługi polegającej na cyklicznym (comiesięcznym) przeglądzie i konserwacji systemów CCTV i </w:t>
      </w:r>
      <w:proofErr w:type="spellStart"/>
      <w:r w:rsidRPr="00AF4D3B">
        <w:rPr>
          <w:sz w:val="22"/>
          <w:szCs w:val="22"/>
        </w:rPr>
        <w:t>SSWiN</w:t>
      </w:r>
      <w:proofErr w:type="spellEnd"/>
      <w:r w:rsidRPr="00AF4D3B">
        <w:rPr>
          <w:sz w:val="22"/>
          <w:szCs w:val="22"/>
        </w:rPr>
        <w:t xml:space="preserve"> w budynkach administrowanych przez Dział Administrowania Nieruchomościami Uniwersytetu Jagiellońskiego (DAN) w ilościach i adresach wykazanych w Załączniku B do SWZ (CCTV) oraz Załączniku C do SWZ (</w:t>
      </w:r>
      <w:proofErr w:type="spellStart"/>
      <w:r w:rsidRPr="00AF4D3B">
        <w:rPr>
          <w:sz w:val="22"/>
          <w:szCs w:val="22"/>
        </w:rPr>
        <w:t>SSWiN</w:t>
      </w:r>
      <w:proofErr w:type="spellEnd"/>
      <w:r w:rsidRPr="00AF4D3B">
        <w:rPr>
          <w:sz w:val="22"/>
          <w:szCs w:val="22"/>
        </w:rPr>
        <w:t>).</w:t>
      </w:r>
    </w:p>
    <w:p w14:paraId="180A97E4" w14:textId="77777777" w:rsidR="00AF4D3B" w:rsidRPr="00AF4D3B" w:rsidRDefault="00AF4D3B">
      <w:pPr>
        <w:widowControl/>
        <w:numPr>
          <w:ilvl w:val="0"/>
          <w:numId w:val="62"/>
        </w:numPr>
        <w:suppressAutoHyphens w:val="0"/>
        <w:ind w:left="426" w:hanging="426"/>
        <w:jc w:val="both"/>
        <w:rPr>
          <w:sz w:val="22"/>
          <w:szCs w:val="22"/>
        </w:rPr>
      </w:pPr>
      <w:r w:rsidRPr="00AF4D3B">
        <w:rPr>
          <w:sz w:val="22"/>
          <w:szCs w:val="22"/>
        </w:rPr>
        <w:t xml:space="preserve">Zakres prac dotyczy: </w:t>
      </w:r>
    </w:p>
    <w:p w14:paraId="6971C54A" w14:textId="6D872CFE" w:rsidR="00AF4D3B" w:rsidRPr="00AF4D3B" w:rsidRDefault="00AF4D3B">
      <w:pPr>
        <w:pStyle w:val="Akapitzlist"/>
        <w:numPr>
          <w:ilvl w:val="2"/>
          <w:numId w:val="62"/>
        </w:numPr>
        <w:spacing w:after="0" w:line="240" w:lineRule="auto"/>
        <w:jc w:val="both"/>
        <w:rPr>
          <w:rFonts w:ascii="Times New Roman" w:hAnsi="Times New Roman"/>
          <w:sz w:val="22"/>
          <w:szCs w:val="22"/>
        </w:rPr>
      </w:pPr>
      <w:r w:rsidRPr="00AF4D3B">
        <w:rPr>
          <w:rFonts w:ascii="Times New Roman" w:hAnsi="Times New Roman"/>
          <w:b/>
          <w:bCs/>
          <w:sz w:val="22"/>
          <w:szCs w:val="22"/>
        </w:rPr>
        <w:t>CCTV</w:t>
      </w:r>
      <w:r w:rsidRPr="00AF4D3B">
        <w:rPr>
          <w:rFonts w:ascii="Times New Roman" w:hAnsi="Times New Roman"/>
          <w:sz w:val="22"/>
          <w:szCs w:val="22"/>
        </w:rPr>
        <w:t xml:space="preserve"> – W ramach czynności konserwacyjno-kontrolnych ewidencjonowanych za pomocą stosowanych protokołu /protokołów należy regularnie oceniać stan techniczny sprawdzanej instalacji systemu monitoringu wizyjnego oraz dokonanie wszelkich niezbędnych poprawek. Podstawowe prace serwisowe przeprowadzane w ramach konserwacji to m in.:</w:t>
      </w:r>
    </w:p>
    <w:p w14:paraId="4CAAA251" w14:textId="04F36BC0" w:rsidR="00AF4D3B" w:rsidRPr="00AF4D3B" w:rsidRDefault="00AF4D3B">
      <w:pPr>
        <w:pStyle w:val="NormalnyWeb"/>
        <w:numPr>
          <w:ilvl w:val="0"/>
          <w:numId w:val="71"/>
        </w:numPr>
        <w:shd w:val="clear" w:color="auto" w:fill="FFFFFF"/>
        <w:spacing w:before="0" w:beforeAutospacing="0" w:after="150"/>
        <w:jc w:val="both"/>
        <w:rPr>
          <w:sz w:val="22"/>
          <w:szCs w:val="22"/>
        </w:rPr>
      </w:pPr>
      <w:r w:rsidRPr="00AF4D3B">
        <w:rPr>
          <w:sz w:val="22"/>
          <w:szCs w:val="22"/>
        </w:rPr>
        <w:t>Diagnostyka uszkodzeń,</w:t>
      </w:r>
    </w:p>
    <w:p w14:paraId="4921CF9F" w14:textId="7B3BDC35" w:rsidR="00AF4D3B" w:rsidRPr="00AF4D3B" w:rsidRDefault="00AF4D3B">
      <w:pPr>
        <w:pStyle w:val="NormalnyWeb"/>
        <w:numPr>
          <w:ilvl w:val="0"/>
          <w:numId w:val="71"/>
        </w:numPr>
        <w:shd w:val="clear" w:color="auto" w:fill="FFFFFF"/>
        <w:spacing w:before="150" w:after="150"/>
        <w:jc w:val="both"/>
        <w:rPr>
          <w:sz w:val="22"/>
          <w:szCs w:val="22"/>
        </w:rPr>
      </w:pPr>
      <w:r w:rsidRPr="00AF4D3B">
        <w:rPr>
          <w:sz w:val="22"/>
          <w:szCs w:val="22"/>
        </w:rPr>
        <w:t>Sprawdzenie instalacji, rozmieszczenia i stabilności montażu całego wyposażenia urządzeń,</w:t>
      </w:r>
    </w:p>
    <w:p w14:paraId="3126EA91" w14:textId="0912ED0F" w:rsidR="00AF4D3B" w:rsidRPr="00AF4D3B" w:rsidRDefault="00AF4D3B">
      <w:pPr>
        <w:pStyle w:val="NormalnyWeb"/>
        <w:numPr>
          <w:ilvl w:val="0"/>
          <w:numId w:val="71"/>
        </w:numPr>
        <w:shd w:val="clear" w:color="auto" w:fill="FFFFFF"/>
        <w:spacing w:before="150" w:after="150"/>
        <w:jc w:val="both"/>
        <w:rPr>
          <w:sz w:val="22"/>
          <w:szCs w:val="22"/>
        </w:rPr>
      </w:pPr>
      <w:r w:rsidRPr="00AF4D3B">
        <w:rPr>
          <w:sz w:val="22"/>
          <w:szCs w:val="22"/>
        </w:rPr>
        <w:t>Sprawdzenie zgodności z wymaganiami wszystkich połączeń giętkich,</w:t>
      </w:r>
    </w:p>
    <w:p w14:paraId="3D01946B" w14:textId="70324B6A" w:rsidR="00AF4D3B" w:rsidRPr="00AF4D3B" w:rsidRDefault="00AF4D3B">
      <w:pPr>
        <w:pStyle w:val="NormalnyWeb"/>
        <w:numPr>
          <w:ilvl w:val="0"/>
          <w:numId w:val="71"/>
        </w:numPr>
        <w:shd w:val="clear" w:color="auto" w:fill="FFFFFF"/>
        <w:spacing w:before="150" w:after="150"/>
        <w:jc w:val="both"/>
        <w:rPr>
          <w:sz w:val="22"/>
          <w:szCs w:val="22"/>
        </w:rPr>
      </w:pPr>
      <w:r w:rsidRPr="00AF4D3B">
        <w:rPr>
          <w:sz w:val="22"/>
          <w:szCs w:val="22"/>
        </w:rPr>
        <w:t>Sprawdzenie poprawności działania każdego urządzenia aktywnego i pasywnego systemu,</w:t>
      </w:r>
    </w:p>
    <w:p w14:paraId="00A79B40" w14:textId="2F6CE573" w:rsidR="00AF4D3B" w:rsidRPr="00AF4D3B" w:rsidRDefault="00AF4D3B">
      <w:pPr>
        <w:pStyle w:val="NormalnyWeb"/>
        <w:numPr>
          <w:ilvl w:val="0"/>
          <w:numId w:val="71"/>
        </w:numPr>
        <w:shd w:val="clear" w:color="auto" w:fill="FFFFFF"/>
        <w:spacing w:before="150" w:after="150"/>
        <w:jc w:val="both"/>
        <w:rPr>
          <w:sz w:val="22"/>
          <w:szCs w:val="22"/>
        </w:rPr>
      </w:pPr>
      <w:r w:rsidRPr="00AF4D3B">
        <w:rPr>
          <w:sz w:val="22"/>
          <w:szCs w:val="22"/>
        </w:rPr>
        <w:t>Sprawdzenie wszystkich połączeń kablowych będących w bezpośrednim dostępie osób użytkujących systemy,</w:t>
      </w:r>
    </w:p>
    <w:p w14:paraId="38FB9994" w14:textId="4E786DFE" w:rsidR="00AF4D3B" w:rsidRPr="00AF4D3B" w:rsidRDefault="00AF4D3B">
      <w:pPr>
        <w:pStyle w:val="NormalnyWeb"/>
        <w:numPr>
          <w:ilvl w:val="0"/>
          <w:numId w:val="71"/>
        </w:numPr>
        <w:shd w:val="clear" w:color="auto" w:fill="FFFFFF"/>
        <w:spacing w:before="150" w:after="150"/>
        <w:jc w:val="both"/>
        <w:rPr>
          <w:sz w:val="22"/>
          <w:szCs w:val="22"/>
        </w:rPr>
      </w:pPr>
      <w:r w:rsidRPr="00AF4D3B">
        <w:rPr>
          <w:sz w:val="22"/>
          <w:szCs w:val="22"/>
        </w:rPr>
        <w:t>Sprawdzenie poprawności ustawienia ostrości widzenia każdej kamery w tym regulacja obiektywu i czyszczenie obiektywów każdej kamery (zamawiający dopuszcza wykonanie powyższych czynności raz na 1 kwartał dla pojedynczej kamery z zastrzeżeniem, by w</w:t>
      </w:r>
      <w:r w:rsidR="00916C64">
        <w:rPr>
          <w:sz w:val="22"/>
          <w:szCs w:val="22"/>
        </w:rPr>
        <w:t> </w:t>
      </w:r>
      <w:r w:rsidRPr="00AF4D3B">
        <w:rPr>
          <w:sz w:val="22"/>
          <w:szCs w:val="22"/>
        </w:rPr>
        <w:t>trakcie comiesięcznej kontroli powyższe czynności zostały wykonane na 1/3 ilości zainstalowanych kamer w danym systemie, np. jeśli w danej lokalizacji zainstalowanych jest 30 kamer, by w pierwszym miesiącu wykonano czynności dla minimum 10 kamer, w</w:t>
      </w:r>
      <w:r w:rsidR="00916C64">
        <w:rPr>
          <w:sz w:val="22"/>
          <w:szCs w:val="22"/>
        </w:rPr>
        <w:t> </w:t>
      </w:r>
      <w:r w:rsidRPr="00AF4D3B">
        <w:rPr>
          <w:sz w:val="22"/>
          <w:szCs w:val="22"/>
        </w:rPr>
        <w:t>następnym dla kolejnych 10 oraz w 3 miesiącu dla pozostałych 10 kamer – co w ujęciu kwartalnym daje 100% kamer),</w:t>
      </w:r>
    </w:p>
    <w:p w14:paraId="273F8681" w14:textId="0DC468DB" w:rsidR="00AF4D3B" w:rsidRPr="00AF4D3B" w:rsidRDefault="00AF4D3B">
      <w:pPr>
        <w:pStyle w:val="NormalnyWeb"/>
        <w:numPr>
          <w:ilvl w:val="0"/>
          <w:numId w:val="71"/>
        </w:numPr>
        <w:shd w:val="clear" w:color="auto" w:fill="FFFFFF"/>
        <w:spacing w:before="150" w:after="150"/>
        <w:jc w:val="both"/>
        <w:rPr>
          <w:sz w:val="22"/>
          <w:szCs w:val="22"/>
        </w:rPr>
      </w:pPr>
      <w:r w:rsidRPr="00AF4D3B">
        <w:rPr>
          <w:sz w:val="22"/>
          <w:szCs w:val="22"/>
        </w:rPr>
        <w:t>Sprawdzenie jakości obrazu przesyłanego z kamer,</w:t>
      </w:r>
    </w:p>
    <w:p w14:paraId="4B17C998" w14:textId="6CD55FF1" w:rsidR="00AF4D3B" w:rsidRPr="00AF4D3B" w:rsidRDefault="00AF4D3B">
      <w:pPr>
        <w:pStyle w:val="NormalnyWeb"/>
        <w:numPr>
          <w:ilvl w:val="0"/>
          <w:numId w:val="71"/>
        </w:numPr>
        <w:shd w:val="clear" w:color="auto" w:fill="FFFFFF"/>
        <w:spacing w:before="150" w:after="150"/>
        <w:jc w:val="both"/>
        <w:rPr>
          <w:sz w:val="22"/>
          <w:szCs w:val="22"/>
        </w:rPr>
      </w:pPr>
      <w:r w:rsidRPr="00AF4D3B">
        <w:rPr>
          <w:sz w:val="22"/>
          <w:szCs w:val="22"/>
        </w:rPr>
        <w:t>Sprawdzenie stanu każdego z zasilaczy, w tym czyszczenie urządzeń zasilacza,</w:t>
      </w:r>
    </w:p>
    <w:p w14:paraId="6A9DB80A" w14:textId="125070B2" w:rsidR="00AF4D3B" w:rsidRPr="00AF4D3B" w:rsidRDefault="00AF4D3B">
      <w:pPr>
        <w:pStyle w:val="NormalnyWeb"/>
        <w:numPr>
          <w:ilvl w:val="0"/>
          <w:numId w:val="71"/>
        </w:numPr>
        <w:shd w:val="clear" w:color="auto" w:fill="FFFFFF"/>
        <w:spacing w:before="150" w:after="150"/>
        <w:jc w:val="both"/>
        <w:rPr>
          <w:sz w:val="22"/>
          <w:szCs w:val="22"/>
        </w:rPr>
      </w:pPr>
      <w:r w:rsidRPr="00AF4D3B">
        <w:rPr>
          <w:sz w:val="22"/>
          <w:szCs w:val="22"/>
        </w:rPr>
        <w:t>Sprawdzenie stanu urządzeń pracujących w każdej szafie dystrybucyjnej obsługujących transmisję sygnału w tym czyszczenie urządzeń znajdujących się w szafie,</w:t>
      </w:r>
    </w:p>
    <w:p w14:paraId="3FAA4015" w14:textId="3278BE6B" w:rsidR="00AF4D3B" w:rsidRPr="00AF4D3B" w:rsidRDefault="00AF4D3B">
      <w:pPr>
        <w:pStyle w:val="NormalnyWeb"/>
        <w:numPr>
          <w:ilvl w:val="0"/>
          <w:numId w:val="71"/>
        </w:numPr>
        <w:shd w:val="clear" w:color="auto" w:fill="FFFFFF"/>
        <w:spacing w:before="150" w:after="150"/>
        <w:jc w:val="both"/>
        <w:rPr>
          <w:sz w:val="22"/>
          <w:szCs w:val="22"/>
        </w:rPr>
      </w:pPr>
      <w:r w:rsidRPr="00AF4D3B">
        <w:rPr>
          <w:sz w:val="22"/>
          <w:szCs w:val="22"/>
        </w:rPr>
        <w:t>sprawdzenie stanu rejestratora i dysków HDD w tym czyszczenie rejestratora wewnątrz i zewnątrz,</w:t>
      </w:r>
    </w:p>
    <w:p w14:paraId="0169476A" w14:textId="4FB96FD6" w:rsidR="00AF4D3B" w:rsidRPr="00AF4D3B" w:rsidRDefault="00AF4D3B">
      <w:pPr>
        <w:pStyle w:val="NormalnyWeb"/>
        <w:numPr>
          <w:ilvl w:val="0"/>
          <w:numId w:val="71"/>
        </w:numPr>
        <w:shd w:val="clear" w:color="auto" w:fill="FFFFFF"/>
        <w:spacing w:before="150" w:after="150"/>
        <w:jc w:val="both"/>
        <w:rPr>
          <w:sz w:val="22"/>
          <w:szCs w:val="22"/>
        </w:rPr>
      </w:pPr>
      <w:r w:rsidRPr="00AF4D3B">
        <w:rPr>
          <w:sz w:val="22"/>
          <w:szCs w:val="22"/>
        </w:rPr>
        <w:t>Sprawdzenie poprawności zapisu nagrywanego obrazu,</w:t>
      </w:r>
    </w:p>
    <w:p w14:paraId="3EE5628F" w14:textId="51990F3F" w:rsidR="00AF4D3B" w:rsidRPr="00AF4D3B" w:rsidRDefault="00AF4D3B">
      <w:pPr>
        <w:pStyle w:val="NormalnyWeb"/>
        <w:numPr>
          <w:ilvl w:val="0"/>
          <w:numId w:val="71"/>
        </w:numPr>
        <w:shd w:val="clear" w:color="auto" w:fill="FFFFFF"/>
        <w:spacing w:before="150" w:after="150"/>
        <w:jc w:val="both"/>
        <w:rPr>
          <w:sz w:val="22"/>
          <w:szCs w:val="22"/>
        </w:rPr>
      </w:pPr>
      <w:r w:rsidRPr="00AF4D3B">
        <w:rPr>
          <w:sz w:val="22"/>
          <w:szCs w:val="22"/>
        </w:rPr>
        <w:t>Sprawdzenie i ustawienie poprawnego czasu i daty w urządzeniach aktywnych przeprowadzających pomiar czasu,</w:t>
      </w:r>
    </w:p>
    <w:p w14:paraId="0102D282" w14:textId="53088D80" w:rsidR="00AF4D3B" w:rsidRPr="00AF4D3B" w:rsidRDefault="00AF4D3B">
      <w:pPr>
        <w:pStyle w:val="NormalnyWeb"/>
        <w:numPr>
          <w:ilvl w:val="0"/>
          <w:numId w:val="71"/>
        </w:numPr>
        <w:shd w:val="clear" w:color="auto" w:fill="FFFFFF"/>
        <w:spacing w:before="150" w:after="150"/>
        <w:jc w:val="both"/>
        <w:rPr>
          <w:sz w:val="22"/>
          <w:szCs w:val="22"/>
        </w:rPr>
      </w:pPr>
      <w:r w:rsidRPr="00AF4D3B">
        <w:rPr>
          <w:sz w:val="22"/>
          <w:szCs w:val="22"/>
        </w:rPr>
        <w:t>Sprawdzenie stanu wszystkich pozostałych urządzeń aktywnych i pasywnych systemu w tym w razie potrzeby czyszczenie tych urządzeń wewnątrz i na zewnątrz,</w:t>
      </w:r>
    </w:p>
    <w:p w14:paraId="645279E6" w14:textId="77339E0F" w:rsidR="00AF4D3B" w:rsidRPr="00AF4D3B" w:rsidRDefault="00AF4D3B">
      <w:pPr>
        <w:pStyle w:val="NormalnyWeb"/>
        <w:numPr>
          <w:ilvl w:val="0"/>
          <w:numId w:val="71"/>
        </w:numPr>
        <w:shd w:val="clear" w:color="auto" w:fill="FFFFFF"/>
        <w:spacing w:before="150" w:after="150"/>
        <w:jc w:val="both"/>
        <w:rPr>
          <w:sz w:val="22"/>
          <w:szCs w:val="22"/>
        </w:rPr>
      </w:pPr>
      <w:r w:rsidRPr="00AF4D3B">
        <w:rPr>
          <w:sz w:val="22"/>
          <w:szCs w:val="22"/>
        </w:rPr>
        <w:t>Sprawdzenie czy system jest całkowicie gotowy do pracy,</w:t>
      </w:r>
    </w:p>
    <w:p w14:paraId="4B1B60FE" w14:textId="273D4BC0" w:rsidR="00AF4D3B" w:rsidRPr="00AF4D3B" w:rsidRDefault="00AF4D3B">
      <w:pPr>
        <w:pStyle w:val="NormalnyWeb"/>
        <w:numPr>
          <w:ilvl w:val="0"/>
          <w:numId w:val="71"/>
        </w:numPr>
        <w:shd w:val="clear" w:color="auto" w:fill="FFFFFF"/>
        <w:spacing w:before="0" w:beforeAutospacing="0" w:after="0" w:afterAutospacing="0"/>
        <w:jc w:val="both"/>
        <w:rPr>
          <w:sz w:val="22"/>
          <w:szCs w:val="22"/>
        </w:rPr>
      </w:pPr>
      <w:r w:rsidRPr="00AF4D3B">
        <w:rPr>
          <w:sz w:val="22"/>
          <w:szCs w:val="22"/>
        </w:rPr>
        <w:t>Wydawanie zalecenia pokontrolnych, które należy wpisywać w uwagach do protokołu wykonania usługi.</w:t>
      </w:r>
    </w:p>
    <w:p w14:paraId="7464DFEA" w14:textId="68986068" w:rsidR="00AF4D3B" w:rsidRPr="00AF4D3B" w:rsidRDefault="00AF4D3B">
      <w:pPr>
        <w:pStyle w:val="NormalnyWeb"/>
        <w:numPr>
          <w:ilvl w:val="2"/>
          <w:numId w:val="62"/>
        </w:numPr>
        <w:shd w:val="clear" w:color="auto" w:fill="FFFFFF"/>
        <w:spacing w:before="0" w:beforeAutospacing="0" w:after="0" w:afterAutospacing="0"/>
        <w:ind w:left="851" w:hanging="425"/>
        <w:jc w:val="both"/>
        <w:rPr>
          <w:sz w:val="22"/>
          <w:szCs w:val="22"/>
        </w:rPr>
      </w:pPr>
      <w:proofErr w:type="spellStart"/>
      <w:r w:rsidRPr="00AF4D3B">
        <w:rPr>
          <w:b/>
          <w:bCs/>
          <w:sz w:val="22"/>
          <w:szCs w:val="22"/>
        </w:rPr>
        <w:t>SSWiN</w:t>
      </w:r>
      <w:proofErr w:type="spellEnd"/>
      <w:r w:rsidRPr="00AF4D3B">
        <w:rPr>
          <w:sz w:val="22"/>
          <w:szCs w:val="22"/>
        </w:rPr>
        <w:t xml:space="preserve"> – W ramach czynności konserwacyjno-kontrolnych ewidencjonowanych za pomocą stosowanych protokołu /protokołów należy regularnie oceniać stan techniczny sprawdzanej instalacji alarmowej systemu sygnalizacji włamania i napadu. Podstawowe </w:t>
      </w:r>
      <w:r>
        <w:rPr>
          <w:sz w:val="22"/>
          <w:szCs w:val="22"/>
        </w:rPr>
        <w:t>p</w:t>
      </w:r>
      <w:r w:rsidRPr="00AF4D3B">
        <w:rPr>
          <w:sz w:val="22"/>
          <w:szCs w:val="22"/>
        </w:rPr>
        <w:t>race serwisowe przeprowadzane w ramach konserwacji to m in.:</w:t>
      </w:r>
    </w:p>
    <w:p w14:paraId="5CEF0692" w14:textId="6DA9BF15" w:rsidR="00AF4D3B" w:rsidRDefault="00AF4D3B">
      <w:pPr>
        <w:pStyle w:val="NormalnyWeb"/>
        <w:numPr>
          <w:ilvl w:val="0"/>
          <w:numId w:val="72"/>
        </w:numPr>
        <w:shd w:val="clear" w:color="auto" w:fill="FFFFFF"/>
        <w:spacing w:before="0" w:beforeAutospacing="0" w:after="150"/>
        <w:jc w:val="both"/>
        <w:rPr>
          <w:sz w:val="22"/>
          <w:szCs w:val="22"/>
        </w:rPr>
      </w:pPr>
      <w:r w:rsidRPr="00AF4D3B">
        <w:rPr>
          <w:sz w:val="22"/>
          <w:szCs w:val="22"/>
        </w:rPr>
        <w:t>Diagnostyka uszkodzeń,</w:t>
      </w:r>
    </w:p>
    <w:p w14:paraId="58DC04E6" w14:textId="5B594C08" w:rsidR="00AF4D3B" w:rsidRDefault="00AF4D3B">
      <w:pPr>
        <w:pStyle w:val="NormalnyWeb"/>
        <w:numPr>
          <w:ilvl w:val="0"/>
          <w:numId w:val="72"/>
        </w:numPr>
        <w:shd w:val="clear" w:color="auto" w:fill="FFFFFF"/>
        <w:spacing w:before="0" w:beforeAutospacing="0" w:after="150"/>
        <w:jc w:val="both"/>
        <w:rPr>
          <w:sz w:val="22"/>
          <w:szCs w:val="22"/>
        </w:rPr>
      </w:pPr>
      <w:r w:rsidRPr="00AF4D3B">
        <w:rPr>
          <w:sz w:val="22"/>
          <w:szCs w:val="22"/>
        </w:rPr>
        <w:t>Sprawdzenie instalacji, rozmieszczenia i zamocowania całego wyposażenia, sprawdzenie stabilności montażu centralki alarmowej i połączeń kabli sygnałowych,</w:t>
      </w:r>
    </w:p>
    <w:p w14:paraId="0BB4E10C" w14:textId="2C8A2CBC" w:rsidR="00AF4D3B" w:rsidRDefault="00AF4D3B">
      <w:pPr>
        <w:pStyle w:val="NormalnyWeb"/>
        <w:numPr>
          <w:ilvl w:val="0"/>
          <w:numId w:val="72"/>
        </w:numPr>
        <w:shd w:val="clear" w:color="auto" w:fill="FFFFFF"/>
        <w:spacing w:before="0" w:beforeAutospacing="0" w:after="150"/>
        <w:jc w:val="both"/>
        <w:rPr>
          <w:sz w:val="22"/>
          <w:szCs w:val="22"/>
        </w:rPr>
      </w:pPr>
      <w:r w:rsidRPr="00AF4D3B">
        <w:rPr>
          <w:sz w:val="22"/>
          <w:szCs w:val="22"/>
        </w:rPr>
        <w:t>Sprawdzenie zgodności z wymaganiami wszystkich połączeń giętkich,</w:t>
      </w:r>
    </w:p>
    <w:p w14:paraId="352A35A5" w14:textId="670DFECC" w:rsidR="00AF4D3B" w:rsidRDefault="00AF4D3B">
      <w:pPr>
        <w:pStyle w:val="NormalnyWeb"/>
        <w:numPr>
          <w:ilvl w:val="0"/>
          <w:numId w:val="72"/>
        </w:numPr>
        <w:shd w:val="clear" w:color="auto" w:fill="FFFFFF"/>
        <w:spacing w:before="0" w:beforeAutospacing="0" w:after="150"/>
        <w:jc w:val="both"/>
        <w:rPr>
          <w:sz w:val="22"/>
          <w:szCs w:val="22"/>
        </w:rPr>
      </w:pPr>
      <w:r w:rsidRPr="00AF4D3B">
        <w:rPr>
          <w:sz w:val="22"/>
          <w:szCs w:val="22"/>
        </w:rPr>
        <w:t>Sprawdzenie połączeń kabli sygnałowych i kabli będących w bezpośrednim dostępnie osób użytkujących systemy,</w:t>
      </w:r>
    </w:p>
    <w:p w14:paraId="2F58BBD5" w14:textId="5C74F643" w:rsidR="00AF4D3B" w:rsidRDefault="00AF4D3B">
      <w:pPr>
        <w:pStyle w:val="NormalnyWeb"/>
        <w:numPr>
          <w:ilvl w:val="0"/>
          <w:numId w:val="72"/>
        </w:numPr>
        <w:shd w:val="clear" w:color="auto" w:fill="FFFFFF"/>
        <w:spacing w:before="0" w:beforeAutospacing="0" w:after="150"/>
        <w:jc w:val="both"/>
        <w:rPr>
          <w:sz w:val="22"/>
          <w:szCs w:val="22"/>
        </w:rPr>
      </w:pPr>
      <w:r w:rsidRPr="00AF4D3B">
        <w:rPr>
          <w:sz w:val="22"/>
          <w:szCs w:val="22"/>
        </w:rPr>
        <w:lastRenderedPageBreak/>
        <w:t>Sprawdzenie poprawności działania każdego urządzenia aktywnego i pasywnego systemu,</w:t>
      </w:r>
    </w:p>
    <w:p w14:paraId="7A2A9964" w14:textId="04AF26A2" w:rsidR="00AF4D3B" w:rsidRDefault="00AF4D3B">
      <w:pPr>
        <w:pStyle w:val="NormalnyWeb"/>
        <w:numPr>
          <w:ilvl w:val="0"/>
          <w:numId w:val="72"/>
        </w:numPr>
        <w:shd w:val="clear" w:color="auto" w:fill="FFFFFF"/>
        <w:spacing w:before="0" w:beforeAutospacing="0" w:after="150"/>
        <w:jc w:val="both"/>
        <w:rPr>
          <w:sz w:val="22"/>
          <w:szCs w:val="22"/>
        </w:rPr>
      </w:pPr>
      <w:r w:rsidRPr="00AF4D3B">
        <w:rPr>
          <w:sz w:val="22"/>
          <w:szCs w:val="22"/>
        </w:rPr>
        <w:t>Sprawdzenie stanu każdego z zasilaczy, w tym czyszczenie urządzeń zasilacza,</w:t>
      </w:r>
    </w:p>
    <w:p w14:paraId="4F4B8850" w14:textId="6E48F0EC" w:rsidR="00AF4D3B" w:rsidRDefault="00AF4D3B">
      <w:pPr>
        <w:pStyle w:val="NormalnyWeb"/>
        <w:numPr>
          <w:ilvl w:val="0"/>
          <w:numId w:val="72"/>
        </w:numPr>
        <w:shd w:val="clear" w:color="auto" w:fill="FFFFFF"/>
        <w:spacing w:before="0" w:beforeAutospacing="0" w:after="150"/>
        <w:jc w:val="both"/>
        <w:rPr>
          <w:sz w:val="22"/>
          <w:szCs w:val="22"/>
        </w:rPr>
      </w:pPr>
      <w:r w:rsidRPr="00AF4D3B">
        <w:rPr>
          <w:sz w:val="22"/>
          <w:szCs w:val="22"/>
        </w:rPr>
        <w:t>Sprawdzenie czy wszystkie czujki ruchu są widoczne przez centralkę,</w:t>
      </w:r>
    </w:p>
    <w:p w14:paraId="1FB94FFD" w14:textId="742B0EC9" w:rsidR="00AF4D3B" w:rsidRDefault="00AF4D3B">
      <w:pPr>
        <w:pStyle w:val="NormalnyWeb"/>
        <w:numPr>
          <w:ilvl w:val="0"/>
          <w:numId w:val="72"/>
        </w:numPr>
        <w:shd w:val="clear" w:color="auto" w:fill="FFFFFF"/>
        <w:spacing w:before="0" w:beforeAutospacing="0" w:after="150"/>
        <w:jc w:val="both"/>
        <w:rPr>
          <w:sz w:val="22"/>
          <w:szCs w:val="22"/>
        </w:rPr>
      </w:pPr>
      <w:r w:rsidRPr="00AF4D3B">
        <w:rPr>
          <w:sz w:val="22"/>
          <w:szCs w:val="22"/>
        </w:rPr>
        <w:t>Sprawdzenie stanu urządzeń pracujących w systemie (w tym centralek) w tym czyszczenie,</w:t>
      </w:r>
    </w:p>
    <w:p w14:paraId="233E581B" w14:textId="6FF98E67" w:rsidR="00AF4D3B" w:rsidRDefault="00AF4D3B">
      <w:pPr>
        <w:pStyle w:val="NormalnyWeb"/>
        <w:numPr>
          <w:ilvl w:val="0"/>
          <w:numId w:val="72"/>
        </w:numPr>
        <w:shd w:val="clear" w:color="auto" w:fill="FFFFFF"/>
        <w:spacing w:before="0" w:beforeAutospacing="0" w:after="150"/>
        <w:jc w:val="both"/>
        <w:rPr>
          <w:sz w:val="22"/>
          <w:szCs w:val="22"/>
        </w:rPr>
      </w:pPr>
      <w:r w:rsidRPr="00AF4D3B">
        <w:rPr>
          <w:sz w:val="22"/>
          <w:szCs w:val="22"/>
        </w:rPr>
        <w:t>Sprawdzenie stanu wszystkich pozostałych urządzeń aktywnych i pasywnych systemu w</w:t>
      </w:r>
      <w:r>
        <w:rPr>
          <w:sz w:val="22"/>
          <w:szCs w:val="22"/>
        </w:rPr>
        <w:t> </w:t>
      </w:r>
      <w:r w:rsidRPr="00AF4D3B">
        <w:rPr>
          <w:sz w:val="22"/>
          <w:szCs w:val="22"/>
        </w:rPr>
        <w:t>tym w razie potrzeby czyszczenie tych urządzeń wewnątrz i na zewnątrz,</w:t>
      </w:r>
    </w:p>
    <w:p w14:paraId="29C6CA51" w14:textId="19F8E45D" w:rsidR="00AF4D3B" w:rsidRDefault="00AF4D3B">
      <w:pPr>
        <w:pStyle w:val="NormalnyWeb"/>
        <w:numPr>
          <w:ilvl w:val="0"/>
          <w:numId w:val="72"/>
        </w:numPr>
        <w:shd w:val="clear" w:color="auto" w:fill="FFFFFF"/>
        <w:spacing w:before="0" w:beforeAutospacing="0" w:after="150"/>
        <w:jc w:val="both"/>
        <w:rPr>
          <w:sz w:val="22"/>
          <w:szCs w:val="22"/>
        </w:rPr>
      </w:pPr>
      <w:r w:rsidRPr="00AF4D3B">
        <w:rPr>
          <w:sz w:val="22"/>
          <w:szCs w:val="22"/>
        </w:rPr>
        <w:t>Sprawdzenie poprawności zapisu zapisanych zdarzeń,</w:t>
      </w:r>
    </w:p>
    <w:p w14:paraId="4A4C5C58" w14:textId="662A007C" w:rsidR="00AF4D3B" w:rsidRPr="00AF4D3B" w:rsidRDefault="00AF4D3B">
      <w:pPr>
        <w:pStyle w:val="NormalnyWeb"/>
        <w:numPr>
          <w:ilvl w:val="0"/>
          <w:numId w:val="72"/>
        </w:numPr>
        <w:shd w:val="clear" w:color="auto" w:fill="FFFFFF"/>
        <w:spacing w:before="0" w:beforeAutospacing="0" w:after="0" w:afterAutospacing="0"/>
        <w:jc w:val="both"/>
        <w:rPr>
          <w:sz w:val="22"/>
          <w:szCs w:val="22"/>
        </w:rPr>
      </w:pPr>
      <w:r w:rsidRPr="00AF4D3B">
        <w:rPr>
          <w:sz w:val="22"/>
          <w:szCs w:val="22"/>
        </w:rPr>
        <w:t>Sprawdzenie czy system jest całkowicie gotowy do pracy</w:t>
      </w:r>
      <w:r w:rsidR="00916C64">
        <w:rPr>
          <w:sz w:val="22"/>
          <w:szCs w:val="22"/>
        </w:rPr>
        <w:t>.</w:t>
      </w:r>
    </w:p>
    <w:p w14:paraId="6E7F6A6B" w14:textId="2EE12649" w:rsidR="00AF4D3B" w:rsidRPr="00AF4D3B" w:rsidRDefault="00AF4D3B">
      <w:pPr>
        <w:widowControl/>
        <w:numPr>
          <w:ilvl w:val="0"/>
          <w:numId w:val="62"/>
        </w:numPr>
        <w:suppressAutoHyphens w:val="0"/>
        <w:jc w:val="both"/>
        <w:rPr>
          <w:sz w:val="22"/>
          <w:szCs w:val="22"/>
        </w:rPr>
      </w:pPr>
      <w:r w:rsidRPr="00AF4D3B">
        <w:rPr>
          <w:sz w:val="22"/>
          <w:szCs w:val="22"/>
        </w:rPr>
        <w:t xml:space="preserve">Wykonawca </w:t>
      </w:r>
      <w:r w:rsidRPr="00AF4D3B">
        <w:rPr>
          <w:bCs/>
          <w:sz w:val="22"/>
          <w:szCs w:val="22"/>
        </w:rPr>
        <w:t>zobowiązuje się do terminowego i sumiennego wykonania powierzonych prac własnymi środkami i wykfalifikowanym personelem posiadającym wszelakie niezbędne uprawnienia do wykonania czynności przedmiotu zamówienia. Prace powinny być wykonywane z</w:t>
      </w:r>
      <w:r>
        <w:rPr>
          <w:bCs/>
          <w:sz w:val="22"/>
          <w:szCs w:val="22"/>
        </w:rPr>
        <w:t> </w:t>
      </w:r>
      <w:r w:rsidRPr="00AF4D3B">
        <w:rPr>
          <w:bCs/>
          <w:sz w:val="22"/>
          <w:szCs w:val="22"/>
        </w:rPr>
        <w:t>zachowaniem staranności i rzetelności zawodowej.</w:t>
      </w:r>
    </w:p>
    <w:p w14:paraId="29226B88" w14:textId="77777777" w:rsidR="00AF4D3B" w:rsidRPr="00AF4D3B" w:rsidRDefault="00AF4D3B">
      <w:pPr>
        <w:widowControl/>
        <w:numPr>
          <w:ilvl w:val="0"/>
          <w:numId w:val="62"/>
        </w:numPr>
        <w:suppressAutoHyphens w:val="0"/>
        <w:spacing w:after="160"/>
        <w:jc w:val="both"/>
        <w:rPr>
          <w:sz w:val="22"/>
          <w:szCs w:val="22"/>
        </w:rPr>
      </w:pPr>
      <w:r w:rsidRPr="00AF4D3B">
        <w:rPr>
          <w:sz w:val="22"/>
          <w:szCs w:val="22"/>
        </w:rPr>
        <w:t xml:space="preserve">Wszystkie prace powinny być wykonywane  zgodnie z obowiązującymi regulaminami dotyczącymi zasad wchodzenia i opuszczania budynku, zasad pobierania i zdawania kluczy oraz przepisów p. </w:t>
      </w:r>
      <w:proofErr w:type="spellStart"/>
      <w:r w:rsidRPr="00AF4D3B">
        <w:rPr>
          <w:sz w:val="22"/>
          <w:szCs w:val="22"/>
        </w:rPr>
        <w:t>poż</w:t>
      </w:r>
      <w:proofErr w:type="spellEnd"/>
      <w:r w:rsidRPr="00AF4D3B">
        <w:rPr>
          <w:sz w:val="22"/>
          <w:szCs w:val="22"/>
        </w:rPr>
        <w:t>. i bhp.</w:t>
      </w:r>
    </w:p>
    <w:p w14:paraId="786FAF83" w14:textId="77777777" w:rsidR="004A6710" w:rsidRPr="00AF4D3B" w:rsidRDefault="004A6710" w:rsidP="00AF4D3B">
      <w:pPr>
        <w:ind w:right="-40"/>
        <w:jc w:val="both"/>
        <w:rPr>
          <w:b/>
          <w:sz w:val="22"/>
          <w:szCs w:val="22"/>
        </w:rPr>
      </w:pPr>
    </w:p>
    <w:p w14:paraId="63CEF5E8" w14:textId="77777777" w:rsidR="004A6710" w:rsidRPr="00AF4D3B" w:rsidRDefault="004A6710" w:rsidP="00AF4D3B">
      <w:pPr>
        <w:ind w:right="-40"/>
        <w:jc w:val="both"/>
        <w:rPr>
          <w:b/>
          <w:sz w:val="22"/>
          <w:szCs w:val="22"/>
        </w:rPr>
      </w:pPr>
    </w:p>
    <w:p w14:paraId="02A99D7C" w14:textId="77777777" w:rsidR="004A6710" w:rsidRPr="00AF4D3B" w:rsidRDefault="004A6710" w:rsidP="00AF4D3B">
      <w:pPr>
        <w:ind w:right="-40"/>
        <w:jc w:val="both"/>
        <w:rPr>
          <w:b/>
          <w:sz w:val="22"/>
          <w:szCs w:val="22"/>
        </w:rPr>
      </w:pPr>
    </w:p>
    <w:p w14:paraId="0F4E7BD2" w14:textId="77777777" w:rsidR="004A6710" w:rsidRPr="001C5C91" w:rsidRDefault="004A6710" w:rsidP="0044668C">
      <w:pPr>
        <w:ind w:right="-40"/>
        <w:jc w:val="both"/>
        <w:rPr>
          <w:b/>
          <w:sz w:val="22"/>
          <w:szCs w:val="22"/>
        </w:rPr>
      </w:pPr>
    </w:p>
    <w:p w14:paraId="2FBA2267" w14:textId="77777777" w:rsidR="00BE5646" w:rsidRDefault="00BE5646" w:rsidP="001C5C91">
      <w:pPr>
        <w:ind w:right="-40"/>
        <w:rPr>
          <w:b/>
          <w:sz w:val="22"/>
          <w:szCs w:val="22"/>
        </w:rPr>
      </w:pPr>
    </w:p>
    <w:p w14:paraId="671C078C" w14:textId="77777777" w:rsidR="00BE5646" w:rsidRDefault="00BE5646" w:rsidP="001C5C91">
      <w:pPr>
        <w:ind w:right="-40"/>
        <w:rPr>
          <w:b/>
          <w:sz w:val="22"/>
          <w:szCs w:val="22"/>
        </w:rPr>
      </w:pPr>
    </w:p>
    <w:p w14:paraId="5CFED1B6" w14:textId="77777777" w:rsidR="00BE5646" w:rsidRDefault="00BE5646" w:rsidP="001C5C91">
      <w:pPr>
        <w:ind w:right="-40"/>
        <w:rPr>
          <w:b/>
          <w:sz w:val="22"/>
          <w:szCs w:val="22"/>
        </w:rPr>
      </w:pPr>
    </w:p>
    <w:p w14:paraId="04EB3492" w14:textId="77777777" w:rsidR="00BE5646" w:rsidRDefault="00BE5646" w:rsidP="001C5C91">
      <w:pPr>
        <w:ind w:right="-40"/>
        <w:rPr>
          <w:b/>
          <w:sz w:val="22"/>
          <w:szCs w:val="22"/>
        </w:rPr>
      </w:pPr>
    </w:p>
    <w:p w14:paraId="66E06FD0" w14:textId="77777777" w:rsidR="00BE5646" w:rsidRDefault="00BE5646" w:rsidP="001C5C91">
      <w:pPr>
        <w:ind w:right="-40"/>
        <w:rPr>
          <w:b/>
          <w:sz w:val="22"/>
          <w:szCs w:val="22"/>
        </w:rPr>
      </w:pPr>
    </w:p>
    <w:p w14:paraId="4ECB1904" w14:textId="77777777" w:rsidR="00BE5646" w:rsidRDefault="00BE5646" w:rsidP="001C5C91">
      <w:pPr>
        <w:ind w:right="-40"/>
        <w:rPr>
          <w:b/>
          <w:sz w:val="22"/>
          <w:szCs w:val="22"/>
        </w:rPr>
      </w:pPr>
    </w:p>
    <w:p w14:paraId="65F81FE5" w14:textId="77777777" w:rsidR="00BE5646" w:rsidRDefault="00BE5646" w:rsidP="001C5C91">
      <w:pPr>
        <w:ind w:right="-40"/>
        <w:rPr>
          <w:b/>
          <w:sz w:val="22"/>
          <w:szCs w:val="22"/>
        </w:rPr>
      </w:pPr>
    </w:p>
    <w:p w14:paraId="60424128" w14:textId="77777777" w:rsidR="00BE5646" w:rsidRDefault="00BE5646" w:rsidP="001C5C91">
      <w:pPr>
        <w:ind w:right="-40"/>
        <w:rPr>
          <w:b/>
          <w:sz w:val="22"/>
          <w:szCs w:val="22"/>
        </w:rPr>
      </w:pPr>
    </w:p>
    <w:p w14:paraId="3BBA7B87" w14:textId="77777777" w:rsidR="00BE5646" w:rsidRDefault="00BE5646" w:rsidP="001C5C91">
      <w:pPr>
        <w:ind w:right="-40"/>
        <w:rPr>
          <w:b/>
          <w:sz w:val="22"/>
          <w:szCs w:val="22"/>
        </w:rPr>
      </w:pPr>
    </w:p>
    <w:p w14:paraId="34705D47" w14:textId="77777777" w:rsidR="00BE5646" w:rsidRDefault="00BE5646" w:rsidP="001C5C91">
      <w:pPr>
        <w:ind w:right="-40"/>
        <w:rPr>
          <w:b/>
          <w:sz w:val="22"/>
          <w:szCs w:val="22"/>
        </w:rPr>
      </w:pPr>
    </w:p>
    <w:p w14:paraId="71461BBB" w14:textId="77777777" w:rsidR="00BE5646" w:rsidRDefault="00BE5646" w:rsidP="001C5C91">
      <w:pPr>
        <w:ind w:right="-40"/>
        <w:rPr>
          <w:b/>
          <w:sz w:val="22"/>
          <w:szCs w:val="22"/>
        </w:rPr>
      </w:pPr>
    </w:p>
    <w:p w14:paraId="6492CB95" w14:textId="77777777" w:rsidR="00BE5646" w:rsidRDefault="00BE5646" w:rsidP="001C5C91">
      <w:pPr>
        <w:ind w:right="-40"/>
        <w:rPr>
          <w:b/>
          <w:sz w:val="22"/>
          <w:szCs w:val="22"/>
        </w:rPr>
      </w:pPr>
    </w:p>
    <w:p w14:paraId="00C6DE38" w14:textId="77777777" w:rsidR="00BE5646" w:rsidRDefault="00BE5646" w:rsidP="001C5C91">
      <w:pPr>
        <w:ind w:right="-40"/>
        <w:rPr>
          <w:b/>
          <w:sz w:val="22"/>
          <w:szCs w:val="22"/>
        </w:rPr>
      </w:pPr>
    </w:p>
    <w:p w14:paraId="245DE68C" w14:textId="77777777" w:rsidR="00BE5646" w:rsidRDefault="00BE5646" w:rsidP="001C5C91">
      <w:pPr>
        <w:ind w:right="-40"/>
        <w:rPr>
          <w:b/>
          <w:sz w:val="22"/>
          <w:szCs w:val="22"/>
        </w:rPr>
      </w:pPr>
    </w:p>
    <w:p w14:paraId="764BE061" w14:textId="77777777" w:rsidR="00BE5646" w:rsidRDefault="00BE5646" w:rsidP="001C5C91">
      <w:pPr>
        <w:ind w:right="-40"/>
        <w:rPr>
          <w:b/>
          <w:sz w:val="22"/>
          <w:szCs w:val="22"/>
        </w:rPr>
      </w:pPr>
    </w:p>
    <w:p w14:paraId="0CDDEE77" w14:textId="77777777" w:rsidR="00BE5646" w:rsidRDefault="00BE5646" w:rsidP="001C5C91">
      <w:pPr>
        <w:ind w:right="-40"/>
        <w:rPr>
          <w:b/>
          <w:sz w:val="22"/>
          <w:szCs w:val="22"/>
        </w:rPr>
      </w:pPr>
    </w:p>
    <w:p w14:paraId="016562F1" w14:textId="77777777" w:rsidR="00BE5646" w:rsidRDefault="00BE5646" w:rsidP="001C5C91">
      <w:pPr>
        <w:ind w:right="-40"/>
        <w:rPr>
          <w:b/>
          <w:sz w:val="22"/>
          <w:szCs w:val="22"/>
        </w:rPr>
      </w:pPr>
    </w:p>
    <w:p w14:paraId="482BBB17" w14:textId="77777777" w:rsidR="00BE5646" w:rsidRDefault="00BE5646" w:rsidP="001C5C91">
      <w:pPr>
        <w:ind w:right="-40"/>
        <w:rPr>
          <w:b/>
          <w:sz w:val="22"/>
          <w:szCs w:val="22"/>
        </w:rPr>
      </w:pPr>
    </w:p>
    <w:p w14:paraId="5443A802" w14:textId="77777777" w:rsidR="00BE5646" w:rsidRDefault="00BE5646" w:rsidP="001C5C91">
      <w:pPr>
        <w:ind w:right="-40"/>
        <w:rPr>
          <w:b/>
          <w:sz w:val="22"/>
          <w:szCs w:val="22"/>
        </w:rPr>
      </w:pPr>
    </w:p>
    <w:p w14:paraId="582FB147" w14:textId="77777777" w:rsidR="00BE5646" w:rsidRDefault="00BE5646" w:rsidP="001C5C91">
      <w:pPr>
        <w:ind w:right="-40"/>
        <w:rPr>
          <w:b/>
          <w:sz w:val="22"/>
          <w:szCs w:val="22"/>
        </w:rPr>
      </w:pPr>
    </w:p>
    <w:p w14:paraId="7040C732" w14:textId="77777777" w:rsidR="00BE5646" w:rsidRDefault="00BE5646" w:rsidP="001C5C91">
      <w:pPr>
        <w:ind w:right="-40"/>
        <w:rPr>
          <w:b/>
          <w:sz w:val="22"/>
          <w:szCs w:val="22"/>
        </w:rPr>
      </w:pPr>
    </w:p>
    <w:p w14:paraId="683F0CF7" w14:textId="77777777" w:rsidR="00BE5646" w:rsidRDefault="00BE5646" w:rsidP="001C5C91">
      <w:pPr>
        <w:ind w:right="-40"/>
        <w:rPr>
          <w:b/>
          <w:sz w:val="22"/>
          <w:szCs w:val="22"/>
        </w:rPr>
      </w:pPr>
    </w:p>
    <w:p w14:paraId="4113606D" w14:textId="77777777" w:rsidR="00BE5646" w:rsidRDefault="00BE5646" w:rsidP="001C5C91">
      <w:pPr>
        <w:ind w:right="-40"/>
        <w:rPr>
          <w:b/>
          <w:sz w:val="22"/>
          <w:szCs w:val="22"/>
        </w:rPr>
      </w:pPr>
    </w:p>
    <w:p w14:paraId="5168DA9B" w14:textId="77777777" w:rsidR="00BE5646" w:rsidRDefault="00BE5646" w:rsidP="001C5C91">
      <w:pPr>
        <w:ind w:right="-40"/>
        <w:rPr>
          <w:b/>
          <w:sz w:val="22"/>
          <w:szCs w:val="22"/>
        </w:rPr>
      </w:pPr>
    </w:p>
    <w:p w14:paraId="4EC97630" w14:textId="77777777" w:rsidR="00BE5646" w:rsidRDefault="00BE5646" w:rsidP="001C5C91">
      <w:pPr>
        <w:ind w:right="-40"/>
        <w:rPr>
          <w:b/>
          <w:sz w:val="22"/>
          <w:szCs w:val="22"/>
        </w:rPr>
      </w:pPr>
    </w:p>
    <w:p w14:paraId="0F276521" w14:textId="77777777" w:rsidR="00BE5646" w:rsidRDefault="00BE5646" w:rsidP="001C5C91">
      <w:pPr>
        <w:ind w:right="-40"/>
        <w:rPr>
          <w:b/>
          <w:sz w:val="22"/>
          <w:szCs w:val="22"/>
        </w:rPr>
      </w:pPr>
    </w:p>
    <w:p w14:paraId="6708F371" w14:textId="77777777" w:rsidR="00BE5646" w:rsidRDefault="00BE5646" w:rsidP="001C5C91">
      <w:pPr>
        <w:ind w:right="-40"/>
        <w:rPr>
          <w:b/>
          <w:sz w:val="22"/>
          <w:szCs w:val="22"/>
        </w:rPr>
      </w:pPr>
    </w:p>
    <w:p w14:paraId="31ED0F2B" w14:textId="77777777" w:rsidR="00BE5646" w:rsidRDefault="00BE5646" w:rsidP="001C5C91">
      <w:pPr>
        <w:ind w:right="-40"/>
        <w:rPr>
          <w:b/>
          <w:sz w:val="22"/>
          <w:szCs w:val="22"/>
        </w:rPr>
      </w:pPr>
    </w:p>
    <w:p w14:paraId="3739FDBF" w14:textId="77777777" w:rsidR="00BE5646" w:rsidRDefault="00BE5646" w:rsidP="001C5C91">
      <w:pPr>
        <w:ind w:right="-40"/>
        <w:rPr>
          <w:b/>
          <w:sz w:val="22"/>
          <w:szCs w:val="22"/>
        </w:rPr>
      </w:pPr>
    </w:p>
    <w:p w14:paraId="0EA13170" w14:textId="77777777" w:rsidR="00BE5646" w:rsidRDefault="00BE5646" w:rsidP="001C5C91">
      <w:pPr>
        <w:ind w:right="-40"/>
        <w:rPr>
          <w:b/>
          <w:sz w:val="22"/>
          <w:szCs w:val="22"/>
        </w:rPr>
      </w:pPr>
    </w:p>
    <w:p w14:paraId="62F0564A" w14:textId="77777777" w:rsidR="00BE5646" w:rsidRDefault="00BE5646" w:rsidP="001C5C91">
      <w:pPr>
        <w:ind w:right="-40"/>
        <w:rPr>
          <w:b/>
          <w:sz w:val="22"/>
          <w:szCs w:val="22"/>
        </w:rPr>
      </w:pPr>
    </w:p>
    <w:p w14:paraId="4A83ABAB" w14:textId="77777777" w:rsidR="00BE5646" w:rsidRDefault="00BE5646" w:rsidP="001C5C91">
      <w:pPr>
        <w:ind w:right="-40"/>
        <w:rPr>
          <w:b/>
          <w:sz w:val="22"/>
          <w:szCs w:val="22"/>
        </w:rPr>
      </w:pPr>
    </w:p>
    <w:p w14:paraId="7BE40E77" w14:textId="77777777" w:rsidR="00BE5646" w:rsidRDefault="00BE5646" w:rsidP="001C5C91">
      <w:pPr>
        <w:ind w:right="-40"/>
        <w:rPr>
          <w:b/>
          <w:sz w:val="22"/>
          <w:szCs w:val="22"/>
        </w:rPr>
      </w:pPr>
    </w:p>
    <w:p w14:paraId="1CE6EF02" w14:textId="77777777" w:rsidR="00BE5646" w:rsidRDefault="00BE5646" w:rsidP="001C5C91">
      <w:pPr>
        <w:ind w:right="-40"/>
        <w:rPr>
          <w:b/>
          <w:sz w:val="22"/>
          <w:szCs w:val="22"/>
        </w:rPr>
      </w:pPr>
    </w:p>
    <w:p w14:paraId="12983382" w14:textId="666E3829" w:rsidR="001C5C91" w:rsidRPr="001C5C91" w:rsidRDefault="001C5C91" w:rsidP="00BE5646">
      <w:pPr>
        <w:ind w:right="-40"/>
        <w:rPr>
          <w:b/>
          <w:sz w:val="22"/>
          <w:szCs w:val="22"/>
        </w:rPr>
      </w:pPr>
      <w:r w:rsidRPr="001C5C91">
        <w:rPr>
          <w:b/>
          <w:sz w:val="22"/>
          <w:szCs w:val="22"/>
        </w:rPr>
        <w:t>Załącznik B do SWZ</w:t>
      </w:r>
      <w:r w:rsidR="00BE5646">
        <w:rPr>
          <w:b/>
          <w:sz w:val="22"/>
          <w:szCs w:val="22"/>
        </w:rPr>
        <w:t xml:space="preserve">   /   </w:t>
      </w:r>
      <w:r w:rsidRPr="001C5C91">
        <w:rPr>
          <w:b/>
          <w:sz w:val="22"/>
          <w:szCs w:val="22"/>
        </w:rPr>
        <w:t>Załączniku C do SWZ</w:t>
      </w:r>
    </w:p>
    <w:p w14:paraId="417D246F" w14:textId="77777777" w:rsidR="001C5C91" w:rsidRDefault="001C5C91" w:rsidP="0044668C">
      <w:pPr>
        <w:ind w:right="-40"/>
        <w:jc w:val="both"/>
        <w:rPr>
          <w:b/>
          <w:sz w:val="22"/>
          <w:szCs w:val="22"/>
        </w:rPr>
      </w:pPr>
    </w:p>
    <w:p w14:paraId="783D8460" w14:textId="77777777" w:rsidR="00916C64" w:rsidRDefault="001C5C91" w:rsidP="001C5C91">
      <w:pPr>
        <w:jc w:val="both"/>
        <w:rPr>
          <w:bCs/>
          <w:sz w:val="22"/>
          <w:szCs w:val="22"/>
        </w:rPr>
      </w:pPr>
      <w:r w:rsidRPr="001C5C91">
        <w:rPr>
          <w:sz w:val="22"/>
          <w:szCs w:val="22"/>
        </w:rPr>
        <w:t xml:space="preserve">Zamawiający informuje, iż szczegółowy opis przedmiotu zamówienia zawarty Załączniku B do SWZ oraz Załączniku C do SWZ zawiera informacje o charakterze poufnym. W związku z powyższym, na podstawie art. 18 ust. 4 ustawy PZP, </w:t>
      </w:r>
      <w:r w:rsidRPr="00916C64">
        <w:rPr>
          <w:sz w:val="22"/>
          <w:szCs w:val="22"/>
        </w:rPr>
        <w:t xml:space="preserve">Zamawiający udostępni Załącznik nr B oraz Załącznik C do SWZ Wykonawcom, którzy bezpośrednio zwrócą się do Zamawiającego ze stosowanym wnioskiem o udostępnienie informacji poufnych, zgodnie z wnioskiem, którego wzór stanowi Załącznik nr 3 do SWZ. W takim przypadku, </w:t>
      </w:r>
      <w:r w:rsidRPr="00916C64">
        <w:rPr>
          <w:bCs/>
          <w:sz w:val="22"/>
          <w:szCs w:val="22"/>
        </w:rPr>
        <w:t>Wykonawca zobowiązany jest przesłać odpowiednio uzupełniony ww. wniosek używając narzędzia</w:t>
      </w:r>
      <w:r w:rsidRPr="00916C64">
        <w:rPr>
          <w:b/>
          <w:sz w:val="22"/>
          <w:szCs w:val="22"/>
        </w:rPr>
        <w:t xml:space="preserve"> </w:t>
      </w:r>
      <w:r w:rsidRPr="00916C64">
        <w:rPr>
          <w:bCs/>
          <w:sz w:val="22"/>
          <w:szCs w:val="22"/>
        </w:rPr>
        <w:t>do prowadzenia postępowania:</w:t>
      </w:r>
      <w:r w:rsidR="00916C64">
        <w:rPr>
          <w:bCs/>
          <w:sz w:val="22"/>
          <w:szCs w:val="22"/>
        </w:rPr>
        <w:t xml:space="preserve"> </w:t>
      </w:r>
    </w:p>
    <w:p w14:paraId="706AD15D" w14:textId="447F8AA3" w:rsidR="001C5C91" w:rsidRPr="001C5C91" w:rsidRDefault="00000000" w:rsidP="001C5C91">
      <w:pPr>
        <w:jc w:val="both"/>
        <w:rPr>
          <w:sz w:val="22"/>
          <w:szCs w:val="22"/>
        </w:rPr>
      </w:pPr>
      <w:hyperlink r:id="rId55" w:history="1">
        <w:r w:rsidR="00916C64" w:rsidRPr="004F5E36">
          <w:rPr>
            <w:rStyle w:val="Hipercze"/>
            <w:sz w:val="22"/>
            <w:szCs w:val="22"/>
          </w:rPr>
          <w:t>https://platformazakupowa.pl/transakcja/949162</w:t>
        </w:r>
      </w:hyperlink>
    </w:p>
    <w:p w14:paraId="4B7F5EF6" w14:textId="77777777" w:rsidR="001C5C91" w:rsidRDefault="001C5C91" w:rsidP="0044668C">
      <w:pPr>
        <w:ind w:right="-40"/>
        <w:jc w:val="both"/>
        <w:rPr>
          <w:b/>
          <w:sz w:val="22"/>
          <w:szCs w:val="22"/>
        </w:rPr>
      </w:pPr>
    </w:p>
    <w:p w14:paraId="4E4B3CB7" w14:textId="77777777" w:rsidR="001C5C91" w:rsidRDefault="001C5C91" w:rsidP="0044668C">
      <w:pPr>
        <w:ind w:right="-40"/>
        <w:jc w:val="both"/>
        <w:rPr>
          <w:b/>
          <w:sz w:val="22"/>
          <w:szCs w:val="22"/>
        </w:rPr>
      </w:pPr>
    </w:p>
    <w:p w14:paraId="3BB902BF" w14:textId="77777777" w:rsidR="001C5C91" w:rsidRDefault="001C5C91" w:rsidP="0044668C">
      <w:pPr>
        <w:ind w:right="-40"/>
        <w:jc w:val="both"/>
        <w:rPr>
          <w:b/>
          <w:sz w:val="22"/>
          <w:szCs w:val="22"/>
        </w:rPr>
      </w:pPr>
    </w:p>
    <w:p w14:paraId="184F3B76" w14:textId="77777777" w:rsidR="001C5C91" w:rsidRDefault="001C5C91" w:rsidP="0044668C">
      <w:pPr>
        <w:ind w:right="-40"/>
        <w:jc w:val="both"/>
        <w:rPr>
          <w:b/>
          <w:sz w:val="22"/>
          <w:szCs w:val="22"/>
        </w:rPr>
      </w:pPr>
    </w:p>
    <w:p w14:paraId="15819FF5" w14:textId="77777777" w:rsidR="001C5C91" w:rsidRDefault="001C5C91" w:rsidP="0044668C">
      <w:pPr>
        <w:ind w:right="-40"/>
        <w:jc w:val="both"/>
        <w:rPr>
          <w:b/>
          <w:sz w:val="22"/>
          <w:szCs w:val="22"/>
        </w:rPr>
      </w:pPr>
    </w:p>
    <w:p w14:paraId="092B2B85" w14:textId="77777777" w:rsidR="001C5C91" w:rsidRDefault="001C5C91" w:rsidP="0044668C">
      <w:pPr>
        <w:ind w:right="-40"/>
        <w:jc w:val="both"/>
        <w:rPr>
          <w:b/>
          <w:sz w:val="22"/>
          <w:szCs w:val="22"/>
        </w:rPr>
      </w:pPr>
    </w:p>
    <w:p w14:paraId="160657E5" w14:textId="77777777" w:rsidR="00666DEC" w:rsidRDefault="00666DEC" w:rsidP="0044668C">
      <w:pPr>
        <w:ind w:right="-40"/>
        <w:jc w:val="both"/>
        <w:rPr>
          <w:b/>
          <w:sz w:val="22"/>
          <w:szCs w:val="22"/>
        </w:rPr>
      </w:pPr>
    </w:p>
    <w:p w14:paraId="5B7AAD17" w14:textId="77777777" w:rsidR="00666DEC" w:rsidRDefault="00666DEC" w:rsidP="0044668C">
      <w:pPr>
        <w:ind w:right="-40"/>
        <w:jc w:val="both"/>
        <w:rPr>
          <w:b/>
          <w:sz w:val="22"/>
          <w:szCs w:val="22"/>
        </w:rPr>
      </w:pPr>
    </w:p>
    <w:p w14:paraId="53612030" w14:textId="77777777" w:rsidR="00666DEC" w:rsidRDefault="00666DEC" w:rsidP="0044668C">
      <w:pPr>
        <w:ind w:right="-40"/>
        <w:jc w:val="both"/>
        <w:rPr>
          <w:b/>
          <w:sz w:val="22"/>
          <w:szCs w:val="22"/>
        </w:rPr>
      </w:pPr>
    </w:p>
    <w:p w14:paraId="797B9696" w14:textId="77777777" w:rsidR="00666DEC" w:rsidRDefault="00666DEC" w:rsidP="0044668C">
      <w:pPr>
        <w:ind w:right="-40"/>
        <w:jc w:val="both"/>
        <w:rPr>
          <w:b/>
          <w:sz w:val="22"/>
          <w:szCs w:val="22"/>
        </w:rPr>
      </w:pPr>
    </w:p>
    <w:p w14:paraId="45ED6AD3" w14:textId="77777777" w:rsidR="00666DEC" w:rsidRDefault="00666DEC" w:rsidP="0044668C">
      <w:pPr>
        <w:ind w:right="-40"/>
        <w:jc w:val="both"/>
        <w:rPr>
          <w:b/>
          <w:sz w:val="22"/>
          <w:szCs w:val="22"/>
        </w:rPr>
      </w:pPr>
    </w:p>
    <w:p w14:paraId="5B37091F" w14:textId="77777777" w:rsidR="00666DEC" w:rsidRDefault="00666DEC" w:rsidP="0044668C">
      <w:pPr>
        <w:ind w:right="-40"/>
        <w:jc w:val="both"/>
        <w:rPr>
          <w:b/>
          <w:sz w:val="22"/>
          <w:szCs w:val="22"/>
        </w:rPr>
      </w:pPr>
    </w:p>
    <w:p w14:paraId="02CA2C79" w14:textId="77777777" w:rsidR="00666DEC" w:rsidRDefault="00666DEC" w:rsidP="0044668C">
      <w:pPr>
        <w:ind w:right="-40"/>
        <w:jc w:val="both"/>
        <w:rPr>
          <w:b/>
          <w:sz w:val="22"/>
          <w:szCs w:val="22"/>
        </w:rPr>
      </w:pPr>
    </w:p>
    <w:p w14:paraId="4D72A02A" w14:textId="77777777" w:rsidR="00666DEC" w:rsidRDefault="00666DEC" w:rsidP="0044668C">
      <w:pPr>
        <w:ind w:right="-40"/>
        <w:jc w:val="both"/>
        <w:rPr>
          <w:b/>
          <w:sz w:val="22"/>
          <w:szCs w:val="22"/>
        </w:rPr>
      </w:pPr>
    </w:p>
    <w:p w14:paraId="1A600233" w14:textId="77777777" w:rsidR="00666DEC" w:rsidRDefault="00666DEC" w:rsidP="0044668C">
      <w:pPr>
        <w:ind w:right="-40"/>
        <w:jc w:val="both"/>
        <w:rPr>
          <w:b/>
          <w:sz w:val="22"/>
          <w:szCs w:val="22"/>
        </w:rPr>
      </w:pPr>
    </w:p>
    <w:p w14:paraId="0FD48E91" w14:textId="77777777" w:rsidR="00666DEC" w:rsidRDefault="00666DEC" w:rsidP="0044668C">
      <w:pPr>
        <w:ind w:right="-40"/>
        <w:jc w:val="both"/>
        <w:rPr>
          <w:b/>
          <w:sz w:val="22"/>
          <w:szCs w:val="22"/>
        </w:rPr>
      </w:pPr>
    </w:p>
    <w:p w14:paraId="60FB0E52" w14:textId="77777777" w:rsidR="00666DEC" w:rsidRDefault="00666DEC" w:rsidP="0044668C">
      <w:pPr>
        <w:ind w:right="-40"/>
        <w:jc w:val="both"/>
        <w:rPr>
          <w:b/>
          <w:sz w:val="22"/>
          <w:szCs w:val="22"/>
        </w:rPr>
      </w:pPr>
    </w:p>
    <w:p w14:paraId="1F7C60B2" w14:textId="77777777" w:rsidR="00666DEC" w:rsidRDefault="00666DEC" w:rsidP="0044668C">
      <w:pPr>
        <w:ind w:right="-40"/>
        <w:jc w:val="both"/>
        <w:rPr>
          <w:b/>
          <w:sz w:val="22"/>
          <w:szCs w:val="22"/>
        </w:rPr>
      </w:pPr>
    </w:p>
    <w:p w14:paraId="2FF3B2F0" w14:textId="77777777" w:rsidR="00BE5646" w:rsidRDefault="00BE5646" w:rsidP="0044668C">
      <w:pPr>
        <w:ind w:right="-40"/>
        <w:jc w:val="both"/>
        <w:rPr>
          <w:b/>
          <w:sz w:val="22"/>
          <w:szCs w:val="22"/>
        </w:rPr>
      </w:pPr>
    </w:p>
    <w:p w14:paraId="17C781C8" w14:textId="77777777" w:rsidR="00BE5646" w:rsidRDefault="00BE5646" w:rsidP="0044668C">
      <w:pPr>
        <w:ind w:right="-40"/>
        <w:jc w:val="both"/>
        <w:rPr>
          <w:b/>
          <w:sz w:val="22"/>
          <w:szCs w:val="22"/>
        </w:rPr>
      </w:pPr>
    </w:p>
    <w:p w14:paraId="04604A80" w14:textId="77777777" w:rsidR="00BE5646" w:rsidRDefault="00BE5646" w:rsidP="0044668C">
      <w:pPr>
        <w:ind w:right="-40"/>
        <w:jc w:val="both"/>
        <w:rPr>
          <w:b/>
          <w:sz w:val="22"/>
          <w:szCs w:val="22"/>
        </w:rPr>
      </w:pPr>
    </w:p>
    <w:p w14:paraId="6EB9705C" w14:textId="77777777" w:rsidR="00BE5646" w:rsidRDefault="00BE5646" w:rsidP="0044668C">
      <w:pPr>
        <w:ind w:right="-40"/>
        <w:jc w:val="both"/>
        <w:rPr>
          <w:b/>
          <w:sz w:val="22"/>
          <w:szCs w:val="22"/>
        </w:rPr>
      </w:pPr>
    </w:p>
    <w:p w14:paraId="51ABE727" w14:textId="77777777" w:rsidR="00BE5646" w:rsidRDefault="00BE5646" w:rsidP="0044668C">
      <w:pPr>
        <w:ind w:right="-40"/>
        <w:jc w:val="both"/>
        <w:rPr>
          <w:b/>
          <w:sz w:val="22"/>
          <w:szCs w:val="22"/>
        </w:rPr>
      </w:pPr>
    </w:p>
    <w:p w14:paraId="1996499A" w14:textId="77777777" w:rsidR="00BE5646" w:rsidRDefault="00BE5646" w:rsidP="0044668C">
      <w:pPr>
        <w:ind w:right="-40"/>
        <w:jc w:val="both"/>
        <w:rPr>
          <w:b/>
          <w:sz w:val="22"/>
          <w:szCs w:val="22"/>
        </w:rPr>
      </w:pPr>
    </w:p>
    <w:p w14:paraId="47798931" w14:textId="77777777" w:rsidR="00BE5646" w:rsidRDefault="00BE5646" w:rsidP="0044668C">
      <w:pPr>
        <w:ind w:right="-40"/>
        <w:jc w:val="both"/>
        <w:rPr>
          <w:b/>
          <w:sz w:val="22"/>
          <w:szCs w:val="22"/>
        </w:rPr>
      </w:pPr>
    </w:p>
    <w:p w14:paraId="016F5673" w14:textId="77777777" w:rsidR="00BE5646" w:rsidRDefault="00BE5646" w:rsidP="0044668C">
      <w:pPr>
        <w:ind w:right="-40"/>
        <w:jc w:val="both"/>
        <w:rPr>
          <w:b/>
          <w:sz w:val="22"/>
          <w:szCs w:val="22"/>
        </w:rPr>
      </w:pPr>
    </w:p>
    <w:p w14:paraId="656130E0" w14:textId="77777777" w:rsidR="00BE5646" w:rsidRDefault="00BE5646" w:rsidP="0044668C">
      <w:pPr>
        <w:ind w:right="-40"/>
        <w:jc w:val="both"/>
        <w:rPr>
          <w:b/>
          <w:sz w:val="22"/>
          <w:szCs w:val="22"/>
        </w:rPr>
      </w:pPr>
    </w:p>
    <w:p w14:paraId="0D6DD6AF" w14:textId="77777777" w:rsidR="00BE5646" w:rsidRDefault="00BE5646" w:rsidP="0044668C">
      <w:pPr>
        <w:ind w:right="-40"/>
        <w:jc w:val="both"/>
        <w:rPr>
          <w:b/>
          <w:sz w:val="22"/>
          <w:szCs w:val="22"/>
        </w:rPr>
      </w:pPr>
    </w:p>
    <w:p w14:paraId="0E1FC66E" w14:textId="77777777" w:rsidR="00BE5646" w:rsidRDefault="00BE5646" w:rsidP="0044668C">
      <w:pPr>
        <w:ind w:right="-40"/>
        <w:jc w:val="both"/>
        <w:rPr>
          <w:b/>
          <w:sz w:val="22"/>
          <w:szCs w:val="22"/>
        </w:rPr>
      </w:pPr>
    </w:p>
    <w:p w14:paraId="0F64E847" w14:textId="77777777" w:rsidR="00BE5646" w:rsidRDefault="00BE5646" w:rsidP="0044668C">
      <w:pPr>
        <w:ind w:right="-40"/>
        <w:jc w:val="both"/>
        <w:rPr>
          <w:b/>
          <w:sz w:val="22"/>
          <w:szCs w:val="22"/>
        </w:rPr>
      </w:pPr>
    </w:p>
    <w:p w14:paraId="17656716" w14:textId="77777777" w:rsidR="00BE5646" w:rsidRDefault="00BE5646" w:rsidP="0044668C">
      <w:pPr>
        <w:ind w:right="-40"/>
        <w:jc w:val="both"/>
        <w:rPr>
          <w:b/>
          <w:sz w:val="22"/>
          <w:szCs w:val="22"/>
        </w:rPr>
      </w:pPr>
    </w:p>
    <w:p w14:paraId="6523873F" w14:textId="77777777" w:rsidR="00BE5646" w:rsidRDefault="00BE5646" w:rsidP="0044668C">
      <w:pPr>
        <w:ind w:right="-40"/>
        <w:jc w:val="both"/>
        <w:rPr>
          <w:b/>
          <w:sz w:val="22"/>
          <w:szCs w:val="22"/>
        </w:rPr>
      </w:pPr>
    </w:p>
    <w:p w14:paraId="1FB07C85" w14:textId="77777777" w:rsidR="00BE5646" w:rsidRDefault="00BE5646" w:rsidP="0044668C">
      <w:pPr>
        <w:ind w:right="-40"/>
        <w:jc w:val="both"/>
        <w:rPr>
          <w:b/>
          <w:sz w:val="22"/>
          <w:szCs w:val="22"/>
        </w:rPr>
      </w:pPr>
    </w:p>
    <w:p w14:paraId="7EB2DA4B" w14:textId="77777777" w:rsidR="00BE5646" w:rsidRDefault="00BE5646" w:rsidP="0044668C">
      <w:pPr>
        <w:ind w:right="-40"/>
        <w:jc w:val="both"/>
        <w:rPr>
          <w:b/>
          <w:sz w:val="22"/>
          <w:szCs w:val="22"/>
        </w:rPr>
      </w:pPr>
    </w:p>
    <w:p w14:paraId="388FD28F" w14:textId="77777777" w:rsidR="00BE5646" w:rsidRDefault="00BE5646" w:rsidP="0044668C">
      <w:pPr>
        <w:ind w:right="-40"/>
        <w:jc w:val="both"/>
        <w:rPr>
          <w:b/>
          <w:sz w:val="22"/>
          <w:szCs w:val="22"/>
        </w:rPr>
      </w:pPr>
    </w:p>
    <w:p w14:paraId="4FA380A3" w14:textId="77777777" w:rsidR="00BE5646" w:rsidRDefault="00BE5646" w:rsidP="0044668C">
      <w:pPr>
        <w:ind w:right="-40"/>
        <w:jc w:val="both"/>
        <w:rPr>
          <w:b/>
          <w:sz w:val="22"/>
          <w:szCs w:val="22"/>
        </w:rPr>
      </w:pPr>
    </w:p>
    <w:p w14:paraId="3B73B333" w14:textId="77777777" w:rsidR="00BE5646" w:rsidRDefault="00BE5646" w:rsidP="0044668C">
      <w:pPr>
        <w:ind w:right="-40"/>
        <w:jc w:val="both"/>
        <w:rPr>
          <w:b/>
          <w:sz w:val="22"/>
          <w:szCs w:val="22"/>
        </w:rPr>
      </w:pPr>
    </w:p>
    <w:p w14:paraId="2095CBF6" w14:textId="77777777" w:rsidR="00BE5646" w:rsidRDefault="00BE5646" w:rsidP="0044668C">
      <w:pPr>
        <w:ind w:right="-40"/>
        <w:jc w:val="both"/>
        <w:rPr>
          <w:b/>
          <w:sz w:val="22"/>
          <w:szCs w:val="22"/>
        </w:rPr>
      </w:pPr>
    </w:p>
    <w:p w14:paraId="7E22E86C" w14:textId="77777777" w:rsidR="00BE5646" w:rsidRDefault="00BE5646" w:rsidP="0044668C">
      <w:pPr>
        <w:ind w:right="-40"/>
        <w:jc w:val="both"/>
        <w:rPr>
          <w:b/>
          <w:sz w:val="22"/>
          <w:szCs w:val="22"/>
        </w:rPr>
      </w:pPr>
    </w:p>
    <w:p w14:paraId="699F9163" w14:textId="77777777" w:rsidR="00BE5646" w:rsidRDefault="00BE5646" w:rsidP="0044668C">
      <w:pPr>
        <w:ind w:right="-40"/>
        <w:jc w:val="both"/>
        <w:rPr>
          <w:b/>
          <w:sz w:val="22"/>
          <w:szCs w:val="22"/>
        </w:rPr>
      </w:pPr>
    </w:p>
    <w:p w14:paraId="7FB3CDE1" w14:textId="77777777" w:rsidR="00666DEC" w:rsidRDefault="00666DEC" w:rsidP="0044668C">
      <w:pPr>
        <w:ind w:right="-40"/>
        <w:jc w:val="both"/>
        <w:rPr>
          <w:b/>
          <w:sz w:val="22"/>
          <w:szCs w:val="22"/>
        </w:rPr>
      </w:pPr>
    </w:p>
    <w:p w14:paraId="6017A7FD" w14:textId="77777777" w:rsidR="00666DEC" w:rsidRDefault="00666DEC" w:rsidP="0044668C">
      <w:pPr>
        <w:ind w:right="-40"/>
        <w:jc w:val="both"/>
        <w:rPr>
          <w:b/>
          <w:sz w:val="22"/>
          <w:szCs w:val="22"/>
        </w:rPr>
      </w:pPr>
    </w:p>
    <w:p w14:paraId="377E5B04" w14:textId="364B4138" w:rsidR="001C5C91" w:rsidRDefault="001C5C91" w:rsidP="00666DEC">
      <w:pPr>
        <w:ind w:right="-40"/>
        <w:jc w:val="right"/>
        <w:rPr>
          <w:b/>
          <w:sz w:val="22"/>
          <w:szCs w:val="22"/>
        </w:rPr>
      </w:pPr>
      <w:r>
        <w:rPr>
          <w:b/>
          <w:sz w:val="22"/>
          <w:szCs w:val="22"/>
        </w:rPr>
        <w:lastRenderedPageBreak/>
        <w:t>Załącznik nr 3 do SWZ</w:t>
      </w:r>
    </w:p>
    <w:p w14:paraId="2D20F80D" w14:textId="77777777" w:rsidR="001C5C91" w:rsidRDefault="001C5C91" w:rsidP="0044668C">
      <w:pPr>
        <w:ind w:right="-40"/>
        <w:jc w:val="both"/>
        <w:rPr>
          <w:b/>
          <w:sz w:val="22"/>
          <w:szCs w:val="22"/>
        </w:rPr>
      </w:pPr>
    </w:p>
    <w:p w14:paraId="5C5A13EA" w14:textId="77777777" w:rsidR="00666DEC" w:rsidRPr="00BF2620" w:rsidRDefault="00666DEC" w:rsidP="00666DEC">
      <w:pPr>
        <w:pStyle w:val="paragraph"/>
        <w:spacing w:before="0" w:beforeAutospacing="0" w:after="0" w:afterAutospacing="0"/>
        <w:textAlignment w:val="baseline"/>
        <w:rPr>
          <w:sz w:val="23"/>
          <w:szCs w:val="23"/>
        </w:rPr>
      </w:pPr>
      <w:r w:rsidRPr="00BF2620">
        <w:rPr>
          <w:rStyle w:val="eop"/>
          <w:sz w:val="23"/>
          <w:szCs w:val="23"/>
        </w:rPr>
        <w:t> </w:t>
      </w:r>
    </w:p>
    <w:p w14:paraId="06BAE867" w14:textId="77777777" w:rsidR="00666DEC" w:rsidRPr="00BF2620" w:rsidRDefault="00666DEC" w:rsidP="00666DEC">
      <w:pPr>
        <w:pStyle w:val="paragraph"/>
        <w:spacing w:before="0" w:beforeAutospacing="0" w:after="0" w:afterAutospacing="0"/>
        <w:jc w:val="center"/>
        <w:textAlignment w:val="baseline"/>
        <w:rPr>
          <w:sz w:val="23"/>
          <w:szCs w:val="23"/>
        </w:rPr>
      </w:pPr>
      <w:r w:rsidRPr="00BF2620">
        <w:rPr>
          <w:rStyle w:val="eop"/>
          <w:sz w:val="23"/>
          <w:szCs w:val="23"/>
        </w:rPr>
        <w:t> </w:t>
      </w:r>
    </w:p>
    <w:p w14:paraId="4B727C94" w14:textId="77777777" w:rsidR="00666DEC" w:rsidRPr="00666DEC" w:rsidRDefault="00666DEC" w:rsidP="00666DEC">
      <w:pPr>
        <w:pStyle w:val="paragraph"/>
        <w:spacing w:before="0" w:beforeAutospacing="0" w:after="0" w:afterAutospacing="0"/>
        <w:jc w:val="center"/>
        <w:textAlignment w:val="baseline"/>
        <w:rPr>
          <w:b/>
          <w:bCs/>
          <w:sz w:val="22"/>
          <w:szCs w:val="22"/>
        </w:rPr>
      </w:pPr>
      <w:r w:rsidRPr="00666DEC">
        <w:rPr>
          <w:rStyle w:val="normaltextrun"/>
          <w:b/>
          <w:bCs/>
          <w:sz w:val="22"/>
          <w:szCs w:val="22"/>
        </w:rPr>
        <w:t>WNIOSEK </w:t>
      </w:r>
      <w:r w:rsidRPr="00666DEC">
        <w:rPr>
          <w:rStyle w:val="eop"/>
          <w:b/>
          <w:bCs/>
          <w:sz w:val="22"/>
          <w:szCs w:val="22"/>
        </w:rPr>
        <w:t> </w:t>
      </w:r>
    </w:p>
    <w:p w14:paraId="02220659" w14:textId="77777777" w:rsidR="00666DEC" w:rsidRPr="00666DEC" w:rsidRDefault="00666DEC" w:rsidP="00666DEC">
      <w:pPr>
        <w:pStyle w:val="paragraph"/>
        <w:spacing w:before="0" w:beforeAutospacing="0" w:after="0" w:afterAutospacing="0"/>
        <w:jc w:val="center"/>
        <w:textAlignment w:val="baseline"/>
        <w:rPr>
          <w:b/>
          <w:bCs/>
          <w:sz w:val="22"/>
          <w:szCs w:val="22"/>
        </w:rPr>
      </w:pPr>
      <w:r w:rsidRPr="00666DEC">
        <w:rPr>
          <w:rStyle w:val="normaltextrun"/>
          <w:b/>
          <w:bCs/>
          <w:sz w:val="22"/>
          <w:szCs w:val="22"/>
        </w:rPr>
        <w:t>o udostępnienie informacji poufnych </w:t>
      </w:r>
      <w:r w:rsidRPr="00666DEC">
        <w:rPr>
          <w:rStyle w:val="eop"/>
          <w:b/>
          <w:bCs/>
          <w:sz w:val="22"/>
          <w:szCs w:val="22"/>
        </w:rPr>
        <w:t> </w:t>
      </w:r>
    </w:p>
    <w:p w14:paraId="140529EE" w14:textId="1D4A4B80" w:rsidR="00666DEC" w:rsidRPr="00666DEC" w:rsidRDefault="00666DEC" w:rsidP="00666DEC">
      <w:pPr>
        <w:pStyle w:val="paragraph"/>
        <w:spacing w:before="0" w:beforeAutospacing="0" w:after="0" w:afterAutospacing="0"/>
        <w:jc w:val="center"/>
        <w:textAlignment w:val="baseline"/>
        <w:rPr>
          <w:rStyle w:val="normaltextrun"/>
          <w:b/>
          <w:bCs/>
          <w:sz w:val="22"/>
          <w:szCs w:val="22"/>
        </w:rPr>
      </w:pPr>
      <w:r w:rsidRPr="00666DEC">
        <w:rPr>
          <w:b/>
          <w:bCs/>
          <w:sz w:val="22"/>
          <w:szCs w:val="22"/>
        </w:rPr>
        <w:t xml:space="preserve">w postępowaniu na wyłonienie Wykonawcy w zakresie usługi przeglądów i konserwacji systemów CCTV i  </w:t>
      </w:r>
      <w:proofErr w:type="spellStart"/>
      <w:r w:rsidRPr="00666DEC">
        <w:rPr>
          <w:b/>
          <w:bCs/>
          <w:sz w:val="22"/>
          <w:szCs w:val="22"/>
        </w:rPr>
        <w:t>SSWiN</w:t>
      </w:r>
      <w:proofErr w:type="spellEnd"/>
      <w:r w:rsidRPr="00666DEC">
        <w:rPr>
          <w:b/>
          <w:bCs/>
          <w:sz w:val="22"/>
          <w:szCs w:val="22"/>
        </w:rPr>
        <w:t xml:space="preserve"> w budynkach Uniwersytetu Jagiellońskiego administrowanych przez Dział Administrowania Nieruchomościami UJ</w:t>
      </w:r>
    </w:p>
    <w:p w14:paraId="252658D1" w14:textId="26689035" w:rsidR="00666DEC" w:rsidRPr="00666DEC" w:rsidRDefault="00666DEC" w:rsidP="00666DEC">
      <w:pPr>
        <w:pStyle w:val="paragraph"/>
        <w:spacing w:before="0" w:beforeAutospacing="0" w:after="0" w:afterAutospacing="0"/>
        <w:jc w:val="center"/>
        <w:textAlignment w:val="baseline"/>
        <w:rPr>
          <w:b/>
          <w:bCs/>
          <w:sz w:val="22"/>
          <w:szCs w:val="22"/>
        </w:rPr>
      </w:pPr>
      <w:r w:rsidRPr="00666DEC">
        <w:rPr>
          <w:rStyle w:val="normaltextrun"/>
          <w:b/>
          <w:bCs/>
          <w:sz w:val="22"/>
          <w:szCs w:val="22"/>
        </w:rPr>
        <w:t>80.272.158.2024</w:t>
      </w:r>
    </w:p>
    <w:p w14:paraId="4B2A1D19" w14:textId="77777777" w:rsidR="00666DEC" w:rsidRPr="00BF2620" w:rsidRDefault="00666DEC" w:rsidP="00666DEC">
      <w:pPr>
        <w:pStyle w:val="paragraph"/>
        <w:spacing w:before="0" w:beforeAutospacing="0" w:after="0" w:afterAutospacing="0"/>
        <w:textAlignment w:val="baseline"/>
        <w:rPr>
          <w:sz w:val="23"/>
          <w:szCs w:val="23"/>
        </w:rPr>
      </w:pPr>
    </w:p>
    <w:p w14:paraId="29AB1363" w14:textId="77777777" w:rsidR="00666DEC" w:rsidRDefault="00666DEC" w:rsidP="00666DEC">
      <w:pPr>
        <w:pStyle w:val="paragraph"/>
        <w:spacing w:before="0" w:beforeAutospacing="0" w:after="0" w:afterAutospacing="0"/>
        <w:textAlignment w:val="baseline"/>
        <w:rPr>
          <w:rStyle w:val="normaltextrun"/>
          <w:sz w:val="23"/>
          <w:szCs w:val="23"/>
        </w:rPr>
      </w:pPr>
    </w:p>
    <w:p w14:paraId="422EE52F" w14:textId="77777777" w:rsidR="00306215" w:rsidRDefault="00666DEC" w:rsidP="00666DEC">
      <w:pPr>
        <w:pStyle w:val="paragraph"/>
        <w:spacing w:before="0" w:beforeAutospacing="0" w:after="0" w:afterAutospacing="0"/>
        <w:textAlignment w:val="baseline"/>
        <w:rPr>
          <w:rStyle w:val="normaltextrun"/>
          <w:sz w:val="23"/>
          <w:szCs w:val="23"/>
        </w:rPr>
      </w:pPr>
      <w:r w:rsidRPr="00BF2620">
        <w:rPr>
          <w:rStyle w:val="normaltextrun"/>
          <w:sz w:val="23"/>
          <w:szCs w:val="23"/>
        </w:rPr>
        <w:t xml:space="preserve">Ja niżej podpisany </w:t>
      </w:r>
    </w:p>
    <w:p w14:paraId="57F79EA0" w14:textId="77777777" w:rsidR="00306215" w:rsidRDefault="00306215" w:rsidP="00666DEC">
      <w:pPr>
        <w:pStyle w:val="paragraph"/>
        <w:spacing w:before="0" w:beforeAutospacing="0" w:after="0" w:afterAutospacing="0"/>
        <w:textAlignment w:val="baseline"/>
        <w:rPr>
          <w:rStyle w:val="normaltextrun"/>
          <w:sz w:val="23"/>
          <w:szCs w:val="23"/>
        </w:rPr>
      </w:pPr>
    </w:p>
    <w:p w14:paraId="2313857F" w14:textId="0D0CE160" w:rsidR="00666DEC" w:rsidRPr="00BF2620" w:rsidRDefault="00666DEC" w:rsidP="00666DEC">
      <w:pPr>
        <w:pStyle w:val="paragraph"/>
        <w:spacing w:before="0" w:beforeAutospacing="0" w:after="0" w:afterAutospacing="0"/>
        <w:textAlignment w:val="baseline"/>
        <w:rPr>
          <w:sz w:val="23"/>
          <w:szCs w:val="23"/>
        </w:rPr>
      </w:pPr>
      <w:r w:rsidRPr="00BF2620">
        <w:rPr>
          <w:rStyle w:val="normaltextrun"/>
          <w:sz w:val="23"/>
          <w:szCs w:val="23"/>
        </w:rPr>
        <w:t>________________________________________________________________</w:t>
      </w:r>
      <w:r>
        <w:rPr>
          <w:rStyle w:val="normaltextrun"/>
          <w:sz w:val="23"/>
          <w:szCs w:val="23"/>
        </w:rPr>
        <w:t>_____________</w:t>
      </w:r>
      <w:r w:rsidRPr="00BF2620">
        <w:rPr>
          <w:rStyle w:val="normaltextrun"/>
          <w:sz w:val="23"/>
          <w:szCs w:val="23"/>
        </w:rPr>
        <w:t>_</w:t>
      </w:r>
    </w:p>
    <w:p w14:paraId="3EF52C62" w14:textId="77777777" w:rsidR="00666DEC" w:rsidRPr="00BF2620" w:rsidRDefault="00666DEC" w:rsidP="00306215">
      <w:pPr>
        <w:pStyle w:val="paragraph"/>
        <w:spacing w:before="0" w:beforeAutospacing="0" w:after="0" w:afterAutospacing="0"/>
        <w:jc w:val="center"/>
        <w:textAlignment w:val="baseline"/>
        <w:rPr>
          <w:sz w:val="23"/>
          <w:szCs w:val="23"/>
        </w:rPr>
      </w:pPr>
      <w:r w:rsidRPr="00BF2620">
        <w:rPr>
          <w:rStyle w:val="normaltextrun"/>
          <w:sz w:val="23"/>
          <w:szCs w:val="23"/>
        </w:rPr>
        <w:t>imię i nazwisko składającego wniosek</w:t>
      </w:r>
    </w:p>
    <w:p w14:paraId="5EB47DDF" w14:textId="77777777" w:rsidR="00666DEC" w:rsidRPr="00BF2620" w:rsidRDefault="00666DEC" w:rsidP="00666DEC">
      <w:pPr>
        <w:pStyle w:val="paragraph"/>
        <w:spacing w:before="0" w:beforeAutospacing="0" w:after="0" w:afterAutospacing="0"/>
        <w:textAlignment w:val="baseline"/>
        <w:rPr>
          <w:sz w:val="23"/>
          <w:szCs w:val="23"/>
        </w:rPr>
      </w:pPr>
    </w:p>
    <w:p w14:paraId="4D4DBEC9" w14:textId="518D4AE6" w:rsidR="00666DEC" w:rsidRDefault="00666DEC" w:rsidP="00666DEC">
      <w:pPr>
        <w:pStyle w:val="paragraph"/>
        <w:spacing w:before="0" w:beforeAutospacing="0" w:after="0" w:afterAutospacing="0"/>
        <w:textAlignment w:val="baseline"/>
        <w:rPr>
          <w:rStyle w:val="normaltextrun"/>
          <w:sz w:val="23"/>
          <w:szCs w:val="23"/>
        </w:rPr>
      </w:pPr>
      <w:r w:rsidRPr="00BF2620">
        <w:rPr>
          <w:rStyle w:val="normaltextrun"/>
          <w:sz w:val="23"/>
          <w:szCs w:val="23"/>
        </w:rPr>
        <w:t>będąc uprawnionym do reprezentowania Wykonawcy</w:t>
      </w:r>
    </w:p>
    <w:p w14:paraId="0DF4E61A" w14:textId="77777777" w:rsidR="00306215" w:rsidRDefault="00306215" w:rsidP="00666DEC">
      <w:pPr>
        <w:pStyle w:val="paragraph"/>
        <w:spacing w:before="0" w:beforeAutospacing="0" w:after="0" w:afterAutospacing="0"/>
        <w:textAlignment w:val="baseline"/>
        <w:rPr>
          <w:rStyle w:val="normaltextrun"/>
          <w:sz w:val="23"/>
          <w:szCs w:val="23"/>
        </w:rPr>
      </w:pPr>
    </w:p>
    <w:p w14:paraId="00E93117" w14:textId="77777777" w:rsidR="00306215" w:rsidRPr="00BF2620" w:rsidRDefault="00306215" w:rsidP="00666DEC">
      <w:pPr>
        <w:pStyle w:val="paragraph"/>
        <w:spacing w:before="0" w:beforeAutospacing="0" w:after="0" w:afterAutospacing="0"/>
        <w:textAlignment w:val="baseline"/>
        <w:rPr>
          <w:sz w:val="23"/>
          <w:szCs w:val="23"/>
        </w:rPr>
      </w:pPr>
    </w:p>
    <w:p w14:paraId="3A9CF8A4" w14:textId="77777777" w:rsidR="00666DEC" w:rsidRPr="00BF2620" w:rsidRDefault="00666DEC" w:rsidP="00666DEC">
      <w:pPr>
        <w:pStyle w:val="paragraph"/>
        <w:spacing w:before="0" w:beforeAutospacing="0" w:after="0" w:afterAutospacing="0"/>
        <w:textAlignment w:val="baseline"/>
        <w:rPr>
          <w:sz w:val="23"/>
          <w:szCs w:val="23"/>
        </w:rPr>
      </w:pPr>
      <w:r w:rsidRPr="00BF2620">
        <w:rPr>
          <w:rStyle w:val="normaltextrun"/>
          <w:sz w:val="23"/>
          <w:szCs w:val="23"/>
        </w:rPr>
        <w:t>______________________________________________________________________________</w:t>
      </w:r>
    </w:p>
    <w:p w14:paraId="32FB7A54" w14:textId="77777777" w:rsidR="00666DEC" w:rsidRPr="00BF2620" w:rsidRDefault="00666DEC" w:rsidP="00666DEC">
      <w:pPr>
        <w:pStyle w:val="paragraph"/>
        <w:spacing w:before="0" w:beforeAutospacing="0" w:after="0" w:afterAutospacing="0"/>
        <w:jc w:val="center"/>
        <w:textAlignment w:val="baseline"/>
        <w:rPr>
          <w:sz w:val="23"/>
          <w:szCs w:val="23"/>
        </w:rPr>
      </w:pPr>
      <w:r w:rsidRPr="00BF2620">
        <w:rPr>
          <w:rStyle w:val="normaltextrun"/>
          <w:sz w:val="23"/>
          <w:szCs w:val="23"/>
        </w:rPr>
        <w:t>nazwa i siedziba Wykonawcy</w:t>
      </w:r>
    </w:p>
    <w:p w14:paraId="7490BEAE" w14:textId="77777777" w:rsidR="00666DEC" w:rsidRPr="00BF2620" w:rsidRDefault="00666DEC" w:rsidP="00666DEC">
      <w:pPr>
        <w:pStyle w:val="paragraph"/>
        <w:spacing w:before="0" w:beforeAutospacing="0" w:after="0" w:afterAutospacing="0"/>
        <w:textAlignment w:val="baseline"/>
        <w:rPr>
          <w:sz w:val="23"/>
          <w:szCs w:val="23"/>
        </w:rPr>
      </w:pPr>
    </w:p>
    <w:p w14:paraId="6FF01511" w14:textId="77777777" w:rsidR="00666DEC" w:rsidRPr="00BF2620" w:rsidRDefault="00666DEC" w:rsidP="00666DEC">
      <w:pPr>
        <w:pStyle w:val="paragraph"/>
        <w:spacing w:before="0" w:beforeAutospacing="0" w:after="0" w:afterAutospacing="0"/>
        <w:jc w:val="center"/>
        <w:textAlignment w:val="baseline"/>
        <w:rPr>
          <w:sz w:val="23"/>
          <w:szCs w:val="23"/>
        </w:rPr>
      </w:pPr>
      <w:r w:rsidRPr="00BF2620">
        <w:rPr>
          <w:rStyle w:val="eop"/>
          <w:sz w:val="23"/>
          <w:szCs w:val="23"/>
        </w:rPr>
        <w:t>  </w:t>
      </w:r>
    </w:p>
    <w:p w14:paraId="686510C1" w14:textId="7B5B0445" w:rsidR="00666DEC" w:rsidRPr="00BF2620" w:rsidRDefault="00666DEC" w:rsidP="00666DEC">
      <w:pPr>
        <w:pStyle w:val="paragraph"/>
        <w:spacing w:before="0" w:beforeAutospacing="0" w:after="0" w:afterAutospacing="0"/>
        <w:jc w:val="both"/>
        <w:textAlignment w:val="baseline"/>
        <w:rPr>
          <w:sz w:val="23"/>
          <w:szCs w:val="23"/>
        </w:rPr>
      </w:pPr>
      <w:r w:rsidRPr="00E949D7">
        <w:rPr>
          <w:rStyle w:val="normaltextrun"/>
          <w:sz w:val="23"/>
          <w:szCs w:val="23"/>
          <w:u w:val="single"/>
        </w:rPr>
        <w:t xml:space="preserve">niniejszym zwracam się z prośbą o udostępnienie treści Załącznika </w:t>
      </w:r>
      <w:r w:rsidR="00306215">
        <w:rPr>
          <w:rStyle w:val="normaltextrun"/>
          <w:sz w:val="23"/>
          <w:szCs w:val="23"/>
          <w:u w:val="single"/>
        </w:rPr>
        <w:t>B</w:t>
      </w:r>
      <w:r w:rsidRPr="00E949D7">
        <w:rPr>
          <w:rStyle w:val="normaltextrun"/>
          <w:sz w:val="23"/>
          <w:szCs w:val="23"/>
          <w:u w:val="single"/>
        </w:rPr>
        <w:t xml:space="preserve"> </w:t>
      </w:r>
      <w:r>
        <w:rPr>
          <w:rStyle w:val="normaltextrun"/>
          <w:sz w:val="23"/>
          <w:szCs w:val="23"/>
          <w:u w:val="single"/>
        </w:rPr>
        <w:t xml:space="preserve">oraz Załącznika </w:t>
      </w:r>
      <w:r w:rsidR="00306215">
        <w:rPr>
          <w:rStyle w:val="normaltextrun"/>
          <w:sz w:val="23"/>
          <w:szCs w:val="23"/>
          <w:u w:val="single"/>
        </w:rPr>
        <w:t>C</w:t>
      </w:r>
      <w:r>
        <w:rPr>
          <w:rStyle w:val="normaltextrun"/>
          <w:sz w:val="23"/>
          <w:szCs w:val="23"/>
          <w:u w:val="single"/>
        </w:rPr>
        <w:t xml:space="preserve"> do </w:t>
      </w:r>
      <w:r w:rsidRPr="00E949D7">
        <w:rPr>
          <w:rStyle w:val="normaltextrun"/>
          <w:sz w:val="23"/>
          <w:szCs w:val="23"/>
          <w:u w:val="single"/>
        </w:rPr>
        <w:t>SWZ</w:t>
      </w:r>
      <w:r w:rsidRPr="00837AE8">
        <w:rPr>
          <w:rStyle w:val="normaltextrun"/>
          <w:sz w:val="23"/>
          <w:szCs w:val="23"/>
          <w:u w:val="single"/>
        </w:rPr>
        <w:t>, które stanowią część poufną Specyfikacji Warunków Zamówienia.</w:t>
      </w:r>
      <w:r w:rsidRPr="00BF2620">
        <w:rPr>
          <w:rStyle w:val="eop"/>
          <w:sz w:val="23"/>
          <w:szCs w:val="23"/>
        </w:rPr>
        <w:t> </w:t>
      </w:r>
    </w:p>
    <w:p w14:paraId="0840A564" w14:textId="77777777" w:rsidR="00666DEC" w:rsidRPr="00BF2620" w:rsidRDefault="00666DEC" w:rsidP="00666DEC">
      <w:pPr>
        <w:pStyle w:val="paragraph"/>
        <w:spacing w:before="0" w:beforeAutospacing="0" w:after="0" w:afterAutospacing="0"/>
        <w:jc w:val="both"/>
        <w:textAlignment w:val="baseline"/>
        <w:rPr>
          <w:sz w:val="23"/>
          <w:szCs w:val="23"/>
        </w:rPr>
      </w:pPr>
      <w:r w:rsidRPr="00BF2620">
        <w:rPr>
          <w:rStyle w:val="eop"/>
          <w:sz w:val="23"/>
          <w:szCs w:val="23"/>
        </w:rPr>
        <w:t> </w:t>
      </w:r>
    </w:p>
    <w:p w14:paraId="3315A8AC" w14:textId="2F0E0B28" w:rsidR="00666DEC" w:rsidRPr="00BF2620" w:rsidRDefault="00666DEC" w:rsidP="00666DEC">
      <w:pPr>
        <w:pStyle w:val="paragraph"/>
        <w:spacing w:before="0" w:beforeAutospacing="0" w:after="0" w:afterAutospacing="0"/>
        <w:jc w:val="both"/>
        <w:textAlignment w:val="baseline"/>
        <w:rPr>
          <w:sz w:val="23"/>
          <w:szCs w:val="23"/>
        </w:rPr>
      </w:pPr>
      <w:r w:rsidRPr="00BF2620">
        <w:rPr>
          <w:rStyle w:val="normaltextrun"/>
          <w:sz w:val="23"/>
          <w:szCs w:val="23"/>
        </w:rPr>
        <w:t>Jednocześnie oświadczam, że zobowiązuję się do zachowania poufnego charakteru uzyskanych informacji służących przygotowaniu oferty. </w:t>
      </w:r>
      <w:r w:rsidRPr="00BF2620">
        <w:rPr>
          <w:rStyle w:val="eop"/>
          <w:sz w:val="23"/>
          <w:szCs w:val="23"/>
        </w:rPr>
        <w:t> </w:t>
      </w:r>
    </w:p>
    <w:p w14:paraId="60F4A2ED" w14:textId="77777777" w:rsidR="00666DEC" w:rsidRPr="00BF2620" w:rsidRDefault="00666DEC" w:rsidP="00666DEC">
      <w:pPr>
        <w:pStyle w:val="paragraph"/>
        <w:spacing w:before="0" w:beforeAutospacing="0" w:after="0" w:afterAutospacing="0"/>
        <w:jc w:val="both"/>
        <w:textAlignment w:val="baseline"/>
        <w:rPr>
          <w:sz w:val="23"/>
          <w:szCs w:val="23"/>
        </w:rPr>
      </w:pPr>
      <w:r w:rsidRPr="00BF2620">
        <w:rPr>
          <w:rStyle w:val="eop"/>
          <w:sz w:val="23"/>
          <w:szCs w:val="23"/>
        </w:rPr>
        <w:t> </w:t>
      </w:r>
    </w:p>
    <w:p w14:paraId="241B5323" w14:textId="77777777" w:rsidR="00666DEC" w:rsidRPr="00BF2620" w:rsidRDefault="00666DEC" w:rsidP="00666DEC">
      <w:pPr>
        <w:pStyle w:val="paragraph"/>
        <w:spacing w:before="0" w:beforeAutospacing="0" w:after="0" w:afterAutospacing="0"/>
        <w:jc w:val="both"/>
        <w:textAlignment w:val="baseline"/>
        <w:rPr>
          <w:sz w:val="23"/>
          <w:szCs w:val="23"/>
        </w:rPr>
      </w:pPr>
      <w:r w:rsidRPr="00BF2620">
        <w:rPr>
          <w:rStyle w:val="normaltextrun"/>
          <w:sz w:val="23"/>
          <w:szCs w:val="23"/>
        </w:rPr>
        <w:t>Do wniosku załączam pełnomocnictwo do reprezentowania Wykonawcy w przedmiotowym postępowaniu</w:t>
      </w:r>
      <w:r>
        <w:rPr>
          <w:rStyle w:val="normaltextrun"/>
          <w:sz w:val="23"/>
          <w:szCs w:val="23"/>
        </w:rPr>
        <w:t xml:space="preserve"> (jeśli dotyczy).</w:t>
      </w:r>
    </w:p>
    <w:p w14:paraId="475134EA" w14:textId="77777777" w:rsidR="00666DEC" w:rsidRPr="00BF2620" w:rsidRDefault="00666DEC" w:rsidP="00666DEC">
      <w:pPr>
        <w:pStyle w:val="paragraph"/>
        <w:spacing w:before="0" w:beforeAutospacing="0" w:after="0" w:afterAutospacing="0"/>
        <w:jc w:val="both"/>
        <w:textAlignment w:val="baseline"/>
        <w:rPr>
          <w:sz w:val="23"/>
          <w:szCs w:val="23"/>
        </w:rPr>
      </w:pPr>
      <w:r w:rsidRPr="00BF2620">
        <w:rPr>
          <w:rStyle w:val="eop"/>
          <w:sz w:val="23"/>
          <w:szCs w:val="23"/>
        </w:rPr>
        <w:t> </w:t>
      </w:r>
    </w:p>
    <w:p w14:paraId="1167CEA0" w14:textId="77777777" w:rsidR="00666DEC" w:rsidRDefault="00666DEC" w:rsidP="00666DEC">
      <w:pPr>
        <w:pStyle w:val="paragraph"/>
        <w:spacing w:before="0" w:beforeAutospacing="0" w:after="0" w:afterAutospacing="0"/>
        <w:jc w:val="both"/>
        <w:textAlignment w:val="baseline"/>
        <w:rPr>
          <w:rStyle w:val="normaltextrun"/>
          <w:sz w:val="23"/>
          <w:szCs w:val="23"/>
        </w:rPr>
      </w:pPr>
      <w:r w:rsidRPr="00BF2620">
        <w:rPr>
          <w:rStyle w:val="normaltextrun"/>
          <w:sz w:val="23"/>
          <w:szCs w:val="23"/>
        </w:rPr>
        <w:t>Dokumentację o charakterze poufny</w:t>
      </w:r>
      <w:r>
        <w:rPr>
          <w:rStyle w:val="normaltextrun"/>
          <w:sz w:val="23"/>
          <w:szCs w:val="23"/>
        </w:rPr>
        <w:t>m</w:t>
      </w:r>
      <w:r w:rsidRPr="00BF2620">
        <w:rPr>
          <w:rStyle w:val="normaltextrun"/>
          <w:sz w:val="23"/>
          <w:szCs w:val="23"/>
        </w:rPr>
        <w:t xml:space="preserve"> należy przesłać na adres e-mail:</w:t>
      </w:r>
      <w:r>
        <w:rPr>
          <w:rStyle w:val="normaltextrun"/>
          <w:sz w:val="23"/>
          <w:szCs w:val="23"/>
        </w:rPr>
        <w:t xml:space="preserve"> </w:t>
      </w:r>
    </w:p>
    <w:p w14:paraId="566E8CE4" w14:textId="77777777" w:rsidR="00666DEC" w:rsidRDefault="00666DEC" w:rsidP="00666DEC">
      <w:pPr>
        <w:pStyle w:val="paragraph"/>
        <w:spacing w:before="0" w:beforeAutospacing="0" w:after="0" w:afterAutospacing="0"/>
        <w:jc w:val="both"/>
        <w:textAlignment w:val="baseline"/>
        <w:rPr>
          <w:rStyle w:val="normaltextrun"/>
          <w:sz w:val="23"/>
          <w:szCs w:val="23"/>
        </w:rPr>
      </w:pPr>
    </w:p>
    <w:p w14:paraId="6A1FEC94" w14:textId="77777777" w:rsidR="00666DEC" w:rsidRPr="00BF2620" w:rsidRDefault="00666DEC" w:rsidP="00666DEC">
      <w:pPr>
        <w:pStyle w:val="paragraph"/>
        <w:spacing w:before="0" w:beforeAutospacing="0" w:after="0" w:afterAutospacing="0"/>
        <w:jc w:val="both"/>
        <w:textAlignment w:val="baseline"/>
        <w:rPr>
          <w:sz w:val="23"/>
          <w:szCs w:val="23"/>
        </w:rPr>
      </w:pPr>
      <w:r w:rsidRPr="00BF2620">
        <w:rPr>
          <w:rStyle w:val="normaltextrun"/>
          <w:sz w:val="23"/>
          <w:szCs w:val="23"/>
        </w:rPr>
        <w:t>………………………</w:t>
      </w:r>
      <w:r>
        <w:rPr>
          <w:rStyle w:val="normaltextrun"/>
          <w:sz w:val="23"/>
          <w:szCs w:val="23"/>
        </w:rPr>
        <w:t>………….</w:t>
      </w:r>
      <w:r w:rsidRPr="00BF2620">
        <w:rPr>
          <w:rStyle w:val="normaltextrun"/>
          <w:sz w:val="23"/>
          <w:szCs w:val="23"/>
        </w:rPr>
        <w:t>…………</w:t>
      </w:r>
      <w:r w:rsidRPr="00BF2620">
        <w:rPr>
          <w:rStyle w:val="eop"/>
          <w:sz w:val="23"/>
          <w:szCs w:val="23"/>
        </w:rPr>
        <w:t> </w:t>
      </w:r>
      <w:r>
        <w:rPr>
          <w:rStyle w:val="eop"/>
          <w:sz w:val="23"/>
          <w:szCs w:val="23"/>
        </w:rPr>
        <w:t>.</w:t>
      </w:r>
    </w:p>
    <w:p w14:paraId="65C3DD3A" w14:textId="77777777" w:rsidR="00666DEC" w:rsidRPr="00BF2620" w:rsidRDefault="00666DEC" w:rsidP="00666DEC">
      <w:pPr>
        <w:pStyle w:val="paragraph"/>
        <w:spacing w:before="0" w:beforeAutospacing="0" w:after="0" w:afterAutospacing="0"/>
        <w:jc w:val="both"/>
        <w:textAlignment w:val="baseline"/>
        <w:rPr>
          <w:sz w:val="23"/>
          <w:szCs w:val="23"/>
        </w:rPr>
      </w:pPr>
      <w:r w:rsidRPr="00BF2620">
        <w:rPr>
          <w:rStyle w:val="eop"/>
          <w:sz w:val="23"/>
          <w:szCs w:val="23"/>
        </w:rPr>
        <w:t> </w:t>
      </w:r>
    </w:p>
    <w:p w14:paraId="260AF6C1" w14:textId="77777777" w:rsidR="00666DEC" w:rsidRPr="00BF2620" w:rsidRDefault="00666DEC" w:rsidP="00666DEC">
      <w:pPr>
        <w:pStyle w:val="paragraph"/>
        <w:spacing w:before="0" w:beforeAutospacing="0" w:after="0" w:afterAutospacing="0"/>
        <w:jc w:val="both"/>
        <w:textAlignment w:val="baseline"/>
        <w:rPr>
          <w:sz w:val="23"/>
          <w:szCs w:val="23"/>
        </w:rPr>
      </w:pPr>
      <w:r w:rsidRPr="00BF2620">
        <w:rPr>
          <w:rStyle w:val="eop"/>
          <w:sz w:val="23"/>
          <w:szCs w:val="23"/>
        </w:rPr>
        <w:t> </w:t>
      </w:r>
    </w:p>
    <w:p w14:paraId="0DA9072F" w14:textId="77777777" w:rsidR="00666DEC" w:rsidRPr="00BF2620" w:rsidRDefault="00666DEC" w:rsidP="00666DEC">
      <w:pPr>
        <w:pStyle w:val="paragraph"/>
        <w:spacing w:before="0" w:beforeAutospacing="0" w:after="0" w:afterAutospacing="0"/>
        <w:jc w:val="right"/>
        <w:textAlignment w:val="baseline"/>
        <w:rPr>
          <w:sz w:val="23"/>
          <w:szCs w:val="23"/>
        </w:rPr>
      </w:pPr>
      <w:r w:rsidRPr="00BF2620">
        <w:rPr>
          <w:rStyle w:val="eop"/>
          <w:sz w:val="23"/>
          <w:szCs w:val="23"/>
        </w:rPr>
        <w:t> </w:t>
      </w:r>
    </w:p>
    <w:p w14:paraId="28854AFA" w14:textId="77777777" w:rsidR="00666DEC" w:rsidRPr="00BF2620" w:rsidRDefault="00666DEC" w:rsidP="00666DEC">
      <w:pPr>
        <w:pStyle w:val="paragraph"/>
        <w:spacing w:before="0" w:beforeAutospacing="0" w:after="0" w:afterAutospacing="0"/>
        <w:jc w:val="right"/>
        <w:textAlignment w:val="baseline"/>
        <w:rPr>
          <w:sz w:val="23"/>
          <w:szCs w:val="23"/>
        </w:rPr>
      </w:pPr>
      <w:r w:rsidRPr="00BF2620">
        <w:rPr>
          <w:rStyle w:val="eop"/>
          <w:sz w:val="23"/>
          <w:szCs w:val="23"/>
        </w:rPr>
        <w:t> </w:t>
      </w:r>
    </w:p>
    <w:p w14:paraId="1C9A1571" w14:textId="77777777" w:rsidR="00666DEC" w:rsidRPr="00BF2620" w:rsidRDefault="00666DEC" w:rsidP="00666DEC">
      <w:pPr>
        <w:pStyle w:val="paragraph"/>
        <w:spacing w:before="0" w:beforeAutospacing="0" w:after="0" w:afterAutospacing="0"/>
        <w:jc w:val="right"/>
        <w:textAlignment w:val="baseline"/>
        <w:rPr>
          <w:sz w:val="23"/>
          <w:szCs w:val="23"/>
        </w:rPr>
      </w:pPr>
      <w:r w:rsidRPr="00BF2620">
        <w:rPr>
          <w:rStyle w:val="normaltextrun"/>
          <w:sz w:val="23"/>
          <w:szCs w:val="23"/>
        </w:rPr>
        <w:t>Miejscowość, data ……………………………..</w:t>
      </w:r>
      <w:r w:rsidRPr="00BF2620">
        <w:rPr>
          <w:rStyle w:val="eop"/>
          <w:sz w:val="23"/>
          <w:szCs w:val="23"/>
        </w:rPr>
        <w:t> </w:t>
      </w:r>
    </w:p>
    <w:p w14:paraId="5E354180" w14:textId="77777777" w:rsidR="00666DEC" w:rsidRDefault="00666DEC" w:rsidP="00666DEC">
      <w:pPr>
        <w:pStyle w:val="paragraph"/>
        <w:spacing w:before="0" w:beforeAutospacing="0" w:after="0" w:afterAutospacing="0"/>
        <w:jc w:val="right"/>
        <w:textAlignment w:val="baseline"/>
        <w:rPr>
          <w:rStyle w:val="eop"/>
          <w:sz w:val="23"/>
          <w:szCs w:val="23"/>
        </w:rPr>
      </w:pPr>
    </w:p>
    <w:p w14:paraId="3C1EC735" w14:textId="77777777" w:rsidR="00666DEC" w:rsidRDefault="00666DEC" w:rsidP="00666DEC">
      <w:pPr>
        <w:pStyle w:val="paragraph"/>
        <w:spacing w:before="0" w:beforeAutospacing="0" w:after="0" w:afterAutospacing="0"/>
        <w:jc w:val="right"/>
        <w:textAlignment w:val="baseline"/>
        <w:rPr>
          <w:rStyle w:val="eop"/>
          <w:sz w:val="23"/>
          <w:szCs w:val="23"/>
        </w:rPr>
      </w:pPr>
    </w:p>
    <w:p w14:paraId="03CD11D3" w14:textId="77777777" w:rsidR="00666DEC" w:rsidRDefault="00666DEC" w:rsidP="00666DEC">
      <w:pPr>
        <w:pStyle w:val="paragraph"/>
        <w:spacing w:before="0" w:beforeAutospacing="0" w:after="0" w:afterAutospacing="0"/>
        <w:jc w:val="right"/>
        <w:textAlignment w:val="baseline"/>
        <w:rPr>
          <w:rStyle w:val="eop"/>
          <w:sz w:val="23"/>
          <w:szCs w:val="23"/>
        </w:rPr>
      </w:pPr>
    </w:p>
    <w:p w14:paraId="412B8A32" w14:textId="77777777" w:rsidR="001C5C91" w:rsidRDefault="001C5C91" w:rsidP="0044668C">
      <w:pPr>
        <w:ind w:right="-40"/>
        <w:jc w:val="both"/>
        <w:rPr>
          <w:b/>
          <w:sz w:val="22"/>
          <w:szCs w:val="22"/>
        </w:rPr>
      </w:pPr>
    </w:p>
    <w:p w14:paraId="39704E1E" w14:textId="77777777" w:rsidR="001C5C91" w:rsidRDefault="001C5C91" w:rsidP="0044668C">
      <w:pPr>
        <w:ind w:right="-40"/>
        <w:jc w:val="both"/>
        <w:rPr>
          <w:b/>
          <w:sz w:val="22"/>
          <w:szCs w:val="22"/>
        </w:rPr>
      </w:pPr>
    </w:p>
    <w:p w14:paraId="380CFD0C" w14:textId="77777777" w:rsidR="001C5C91" w:rsidRDefault="001C5C91" w:rsidP="0044668C">
      <w:pPr>
        <w:ind w:right="-40"/>
        <w:jc w:val="both"/>
        <w:rPr>
          <w:b/>
          <w:sz w:val="22"/>
          <w:szCs w:val="22"/>
        </w:rPr>
      </w:pPr>
    </w:p>
    <w:p w14:paraId="796DB908" w14:textId="77777777" w:rsidR="001C5C91" w:rsidRPr="00AF4D3B" w:rsidRDefault="001C5C91" w:rsidP="0044668C">
      <w:pPr>
        <w:ind w:right="-40"/>
        <w:jc w:val="both"/>
        <w:rPr>
          <w:b/>
          <w:sz w:val="22"/>
          <w:szCs w:val="22"/>
        </w:rPr>
      </w:pPr>
    </w:p>
    <w:sectPr w:rsidR="001C5C91" w:rsidRPr="00AF4D3B" w:rsidSect="00823CD3">
      <w:headerReference w:type="default" r:id="rId56"/>
      <w:footerReference w:type="default" r:id="rId57"/>
      <w:pgSz w:w="11906" w:h="16838"/>
      <w:pgMar w:top="1145" w:right="1418" w:bottom="1418" w:left="1418" w:header="709" w:footer="6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9CF805" w14:textId="77777777" w:rsidR="00A52563" w:rsidRDefault="00A52563" w:rsidP="00142FAF">
      <w:r>
        <w:separator/>
      </w:r>
    </w:p>
  </w:endnote>
  <w:endnote w:type="continuationSeparator" w:id="0">
    <w:p w14:paraId="2931540A" w14:textId="77777777" w:rsidR="00A52563" w:rsidRDefault="00A52563" w:rsidP="00142FAF">
      <w:r>
        <w:continuationSeparator/>
      </w:r>
    </w:p>
  </w:endnote>
  <w:endnote w:type="continuationNotice" w:id="1">
    <w:p w14:paraId="7B7048FC" w14:textId="77777777" w:rsidR="00A52563" w:rsidRDefault="00A52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C5CA3" w14:textId="77777777" w:rsidR="002C6BB8" w:rsidRPr="003165D4" w:rsidRDefault="002C6BB8" w:rsidP="003165D4">
    <w:pPr>
      <w:pStyle w:val="Stopka"/>
      <w:tabs>
        <w:tab w:val="clear" w:pos="9072"/>
        <w:tab w:val="left" w:pos="7812"/>
      </w:tabs>
      <w:spacing w:line="240" w:lineRule="auto"/>
      <w:jc w:val="right"/>
      <w:rPr>
        <w:rFonts w:ascii="Times New Roman" w:hAnsi="Times New Roman"/>
        <w:b/>
        <w:bCs/>
        <w:i/>
        <w:iCs/>
        <w:sz w:val="20"/>
        <w:szCs w:val="20"/>
      </w:rPr>
    </w:pPr>
    <w:r w:rsidRPr="003165D4">
      <w:rPr>
        <w:rFonts w:ascii="Times New Roman" w:hAnsi="Times New Roman"/>
        <w:b/>
        <w:bCs/>
        <w:i/>
        <w:iCs/>
        <w:sz w:val="20"/>
        <w:szCs w:val="20"/>
      </w:rPr>
      <w:t>__________________________________________________________________________________________</w:t>
    </w:r>
  </w:p>
  <w:p w14:paraId="72BAB41A" w14:textId="429A9E90" w:rsidR="002C6BB8" w:rsidRPr="003165D4" w:rsidRDefault="002C6BB8" w:rsidP="003165D4">
    <w:pPr>
      <w:pStyle w:val="Stopka"/>
      <w:spacing w:line="240" w:lineRule="auto"/>
      <w:jc w:val="right"/>
      <w:rPr>
        <w:rFonts w:ascii="Times New Roman" w:hAnsi="Times New Roman"/>
        <w:b/>
        <w:bCs/>
        <w:i/>
        <w:iCs/>
        <w:sz w:val="20"/>
        <w:szCs w:val="20"/>
        <w:lang w:val="pt-BR"/>
      </w:rPr>
    </w:pPr>
    <w:r w:rsidRPr="003165D4">
      <w:rPr>
        <w:rFonts w:ascii="Times New Roman" w:hAnsi="Times New Roman"/>
        <w:b/>
        <w:bCs/>
        <w:i/>
        <w:iCs/>
        <w:sz w:val="20"/>
        <w:szCs w:val="20"/>
        <w:lang w:val="pt-BR"/>
      </w:rPr>
      <w:tab/>
      <w:t xml:space="preserve">Strona </w:t>
    </w:r>
    <w:r w:rsidRPr="003165D4">
      <w:rPr>
        <w:rFonts w:ascii="Times New Roman" w:hAnsi="Times New Roman"/>
        <w:b/>
        <w:i/>
        <w:iCs/>
        <w:sz w:val="20"/>
        <w:szCs w:val="20"/>
        <w:lang w:val="pt-BR"/>
      </w:rPr>
      <w:fldChar w:fldCharType="begin"/>
    </w:r>
    <w:r w:rsidRPr="003165D4">
      <w:rPr>
        <w:rFonts w:ascii="Times New Roman" w:hAnsi="Times New Roman"/>
        <w:b/>
        <w:i/>
        <w:iCs/>
        <w:sz w:val="20"/>
        <w:szCs w:val="20"/>
        <w:lang w:val="pt-BR"/>
      </w:rPr>
      <w:instrText xml:space="preserve"> PAGE </w:instrText>
    </w:r>
    <w:r w:rsidRPr="003165D4">
      <w:rPr>
        <w:rFonts w:ascii="Times New Roman" w:hAnsi="Times New Roman"/>
        <w:b/>
        <w:i/>
        <w:iCs/>
        <w:sz w:val="20"/>
        <w:szCs w:val="20"/>
        <w:lang w:val="pt-BR"/>
      </w:rPr>
      <w:fldChar w:fldCharType="separate"/>
    </w:r>
    <w:r w:rsidR="00D96E04">
      <w:rPr>
        <w:rFonts w:ascii="Times New Roman" w:hAnsi="Times New Roman"/>
        <w:b/>
        <w:i/>
        <w:iCs/>
        <w:noProof/>
        <w:sz w:val="20"/>
        <w:szCs w:val="20"/>
        <w:lang w:val="pt-BR"/>
      </w:rPr>
      <w:t>19</w:t>
    </w:r>
    <w:r w:rsidRPr="003165D4">
      <w:rPr>
        <w:rFonts w:ascii="Times New Roman" w:hAnsi="Times New Roman"/>
        <w:b/>
        <w:i/>
        <w:iCs/>
        <w:sz w:val="20"/>
        <w:szCs w:val="20"/>
        <w:lang w:val="pt-BR"/>
      </w:rPr>
      <w:fldChar w:fldCharType="end"/>
    </w:r>
    <w:r w:rsidRPr="003165D4">
      <w:rPr>
        <w:rFonts w:ascii="Times New Roman" w:hAnsi="Times New Roman"/>
        <w:b/>
        <w:bCs/>
        <w:i/>
        <w:iCs/>
        <w:sz w:val="20"/>
        <w:szCs w:val="20"/>
        <w:lang w:val="pt-BR"/>
      </w:rPr>
      <w:t xml:space="preserve"> z </w:t>
    </w:r>
    <w:r w:rsidRPr="003165D4">
      <w:rPr>
        <w:rFonts w:ascii="Times New Roman" w:hAnsi="Times New Roman"/>
        <w:b/>
        <w:i/>
        <w:iCs/>
        <w:sz w:val="20"/>
        <w:szCs w:val="20"/>
        <w:lang w:val="pt-BR"/>
      </w:rPr>
      <w:fldChar w:fldCharType="begin"/>
    </w:r>
    <w:r w:rsidRPr="003165D4">
      <w:rPr>
        <w:rFonts w:ascii="Times New Roman" w:hAnsi="Times New Roman"/>
        <w:b/>
        <w:i/>
        <w:iCs/>
        <w:sz w:val="20"/>
        <w:szCs w:val="20"/>
        <w:lang w:val="pt-BR"/>
      </w:rPr>
      <w:instrText xml:space="preserve"> NUMPAGES </w:instrText>
    </w:r>
    <w:r w:rsidRPr="003165D4">
      <w:rPr>
        <w:rFonts w:ascii="Times New Roman" w:hAnsi="Times New Roman"/>
        <w:b/>
        <w:i/>
        <w:iCs/>
        <w:sz w:val="20"/>
        <w:szCs w:val="20"/>
        <w:lang w:val="pt-BR"/>
      </w:rPr>
      <w:fldChar w:fldCharType="separate"/>
    </w:r>
    <w:r w:rsidR="00D96E04">
      <w:rPr>
        <w:rFonts w:ascii="Times New Roman" w:hAnsi="Times New Roman"/>
        <w:b/>
        <w:i/>
        <w:iCs/>
        <w:noProof/>
        <w:sz w:val="20"/>
        <w:szCs w:val="20"/>
        <w:lang w:val="pt-BR"/>
      </w:rPr>
      <w:t>34</w:t>
    </w:r>
    <w:r w:rsidRPr="003165D4">
      <w:rPr>
        <w:rFonts w:ascii="Times New Roman" w:hAnsi="Times New Roman"/>
        <w:b/>
        <w:i/>
        <w:iCs/>
        <w:sz w:val="20"/>
        <w:szCs w:val="20"/>
        <w:lang w:val="pt-BR"/>
      </w:rPr>
      <w:fldChar w:fldCharType="end"/>
    </w:r>
  </w:p>
  <w:p w14:paraId="7F9C2FF2" w14:textId="77777777" w:rsidR="002C6BB8" w:rsidRPr="003165D4" w:rsidRDefault="002C6BB8" w:rsidP="003165D4">
    <w:pPr>
      <w:pStyle w:val="Stopka"/>
      <w:rPr>
        <w:rFonts w:ascii="Times New Roman" w:hAnsi="Times New Roman"/>
        <w:b/>
        <w:spacing w:val="-1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D1214" w14:textId="77777777" w:rsidR="002C6BB8" w:rsidRPr="003A1417" w:rsidRDefault="002C6BB8" w:rsidP="005F7C2D">
    <w:pPr>
      <w:pStyle w:val="Stopka"/>
      <w:tabs>
        <w:tab w:val="clear" w:pos="9072"/>
        <w:tab w:val="left" w:pos="7812"/>
      </w:tabs>
      <w:spacing w:line="240" w:lineRule="auto"/>
      <w:rPr>
        <w:rFonts w:ascii="Times New Roman" w:hAnsi="Times New Roman"/>
        <w:b/>
        <w:bCs/>
        <w:i/>
        <w:iCs/>
        <w:sz w:val="20"/>
        <w:szCs w:val="20"/>
      </w:rPr>
    </w:pPr>
  </w:p>
  <w:p w14:paraId="10697503" w14:textId="7D3D0DB4" w:rsidR="002C6BB8" w:rsidRPr="003A1417" w:rsidRDefault="002C6BB8" w:rsidP="003A1417">
    <w:pPr>
      <w:pStyle w:val="Stopka"/>
      <w:spacing w:line="240" w:lineRule="auto"/>
      <w:jc w:val="right"/>
      <w:rPr>
        <w:rFonts w:ascii="Times New Roman" w:hAnsi="Times New Roman"/>
        <w:b/>
        <w:bCs/>
        <w:i/>
        <w:iCs/>
        <w:sz w:val="20"/>
        <w:szCs w:val="20"/>
        <w:lang w:val="pt-BR"/>
      </w:rPr>
    </w:pPr>
    <w:r w:rsidRPr="003A1417">
      <w:rPr>
        <w:rFonts w:ascii="Times New Roman" w:hAnsi="Times New Roman"/>
        <w:b/>
        <w:bCs/>
        <w:i/>
        <w:iCs/>
        <w:sz w:val="20"/>
        <w:szCs w:val="20"/>
        <w:lang w:val="pt-BR"/>
      </w:rPr>
      <w:tab/>
      <w:t xml:space="preserve">Strona </w:t>
    </w:r>
    <w:r w:rsidRPr="003A1417">
      <w:rPr>
        <w:rFonts w:ascii="Times New Roman" w:hAnsi="Times New Roman"/>
        <w:b/>
        <w:bCs/>
        <w:i/>
        <w:iCs/>
        <w:sz w:val="20"/>
        <w:szCs w:val="20"/>
        <w:lang w:val="pt-BR"/>
      </w:rPr>
      <w:fldChar w:fldCharType="begin"/>
    </w:r>
    <w:r w:rsidRPr="003A1417">
      <w:rPr>
        <w:rFonts w:ascii="Times New Roman" w:hAnsi="Times New Roman"/>
        <w:b/>
        <w:bCs/>
        <w:i/>
        <w:iCs/>
        <w:sz w:val="20"/>
        <w:szCs w:val="20"/>
        <w:lang w:val="pt-BR"/>
      </w:rPr>
      <w:instrText xml:space="preserve"> PAGE </w:instrText>
    </w:r>
    <w:r w:rsidRPr="003A1417">
      <w:rPr>
        <w:rFonts w:ascii="Times New Roman" w:hAnsi="Times New Roman"/>
        <w:b/>
        <w:bCs/>
        <w:i/>
        <w:iCs/>
        <w:sz w:val="20"/>
        <w:szCs w:val="20"/>
        <w:lang w:val="pt-BR"/>
      </w:rPr>
      <w:fldChar w:fldCharType="separate"/>
    </w:r>
    <w:r w:rsidR="00D96E04">
      <w:rPr>
        <w:rFonts w:ascii="Times New Roman" w:hAnsi="Times New Roman"/>
        <w:b/>
        <w:bCs/>
        <w:i/>
        <w:iCs/>
        <w:noProof/>
        <w:sz w:val="20"/>
        <w:szCs w:val="20"/>
        <w:lang w:val="pt-BR"/>
      </w:rPr>
      <w:t>21</w:t>
    </w:r>
    <w:r w:rsidRPr="003A1417">
      <w:rPr>
        <w:rFonts w:ascii="Times New Roman" w:hAnsi="Times New Roman"/>
        <w:b/>
        <w:bCs/>
        <w:i/>
        <w:iCs/>
        <w:sz w:val="20"/>
        <w:szCs w:val="20"/>
        <w:lang w:val="pt-BR"/>
      </w:rPr>
      <w:fldChar w:fldCharType="end"/>
    </w:r>
    <w:r w:rsidRPr="003A1417">
      <w:rPr>
        <w:rFonts w:ascii="Times New Roman" w:hAnsi="Times New Roman"/>
        <w:b/>
        <w:bCs/>
        <w:i/>
        <w:iCs/>
        <w:sz w:val="20"/>
        <w:szCs w:val="20"/>
        <w:lang w:val="pt-BR"/>
      </w:rPr>
      <w:t xml:space="preserve"> z </w:t>
    </w:r>
    <w:r w:rsidRPr="003A1417">
      <w:rPr>
        <w:rFonts w:ascii="Times New Roman" w:hAnsi="Times New Roman"/>
        <w:b/>
        <w:bCs/>
        <w:i/>
        <w:iCs/>
        <w:sz w:val="20"/>
        <w:szCs w:val="20"/>
        <w:lang w:val="pt-BR"/>
      </w:rPr>
      <w:fldChar w:fldCharType="begin"/>
    </w:r>
    <w:r w:rsidRPr="003A1417">
      <w:rPr>
        <w:rFonts w:ascii="Times New Roman" w:hAnsi="Times New Roman"/>
        <w:b/>
        <w:bCs/>
        <w:i/>
        <w:iCs/>
        <w:sz w:val="20"/>
        <w:szCs w:val="20"/>
        <w:lang w:val="pt-BR"/>
      </w:rPr>
      <w:instrText xml:space="preserve"> NUMPAGES </w:instrText>
    </w:r>
    <w:r w:rsidRPr="003A1417">
      <w:rPr>
        <w:rFonts w:ascii="Times New Roman" w:hAnsi="Times New Roman"/>
        <w:b/>
        <w:bCs/>
        <w:i/>
        <w:iCs/>
        <w:sz w:val="20"/>
        <w:szCs w:val="20"/>
        <w:lang w:val="pt-BR"/>
      </w:rPr>
      <w:fldChar w:fldCharType="separate"/>
    </w:r>
    <w:r w:rsidR="00D96E04">
      <w:rPr>
        <w:rFonts w:ascii="Times New Roman" w:hAnsi="Times New Roman"/>
        <w:b/>
        <w:bCs/>
        <w:i/>
        <w:iCs/>
        <w:noProof/>
        <w:sz w:val="20"/>
        <w:szCs w:val="20"/>
        <w:lang w:val="pt-BR"/>
      </w:rPr>
      <w:t>34</w:t>
    </w:r>
    <w:r w:rsidRPr="003A1417">
      <w:rPr>
        <w:rFonts w:ascii="Times New Roman" w:hAnsi="Times New Roman"/>
        <w:b/>
        <w:bCs/>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789F4E" w14:textId="77777777" w:rsidR="00A52563" w:rsidRDefault="00A52563" w:rsidP="00142FAF">
      <w:r>
        <w:separator/>
      </w:r>
    </w:p>
  </w:footnote>
  <w:footnote w:type="continuationSeparator" w:id="0">
    <w:p w14:paraId="072BBD0E" w14:textId="77777777" w:rsidR="00A52563" w:rsidRDefault="00A52563" w:rsidP="00142FAF">
      <w:r>
        <w:continuationSeparator/>
      </w:r>
    </w:p>
  </w:footnote>
  <w:footnote w:type="continuationNotice" w:id="1">
    <w:p w14:paraId="10B38699" w14:textId="77777777" w:rsidR="00A52563" w:rsidRDefault="00A52563"/>
  </w:footnote>
  <w:footnote w:id="2">
    <w:p w14:paraId="2FCE006B" w14:textId="77777777" w:rsidR="00433733" w:rsidRPr="00BE5161" w:rsidRDefault="00433733" w:rsidP="00D73EDF">
      <w:pPr>
        <w:pStyle w:val="Tekstprzypisudolnego"/>
        <w:jc w:val="left"/>
        <w:rPr>
          <w:rFonts w:cs="Arial"/>
        </w:rPr>
      </w:pPr>
      <w:r w:rsidRPr="00BE5161">
        <w:rPr>
          <w:rStyle w:val="Odwoanieprzypisudolnego"/>
          <w:rFonts w:cs="Arial"/>
          <w:sz w:val="16"/>
        </w:rPr>
        <w:footnoteRef/>
      </w:r>
      <w:r w:rsidRPr="00BE5161">
        <w:rPr>
          <w:rFonts w:cs="Arial"/>
          <w:sz w:val="16"/>
        </w:rPr>
        <w:t xml:space="preserve"> </w:t>
      </w:r>
      <w:r>
        <w:rPr>
          <w:rFonts w:cs="Arial"/>
          <w:sz w:val="16"/>
        </w:rPr>
        <w:t>Jeśli dotyczy</w:t>
      </w:r>
      <w:r w:rsidRPr="00BE5161">
        <w:rPr>
          <w:rFonts w:cs="Arial"/>
          <w:sz w:val="16"/>
        </w:rPr>
        <w:t>.</w:t>
      </w:r>
    </w:p>
  </w:footnote>
  <w:footnote w:id="3">
    <w:p w14:paraId="394BA9EB" w14:textId="77777777" w:rsidR="00256E09" w:rsidRPr="00B34E0B" w:rsidRDefault="00256E09" w:rsidP="00256E09">
      <w:pPr>
        <w:pStyle w:val="Tekstprzypisudolnego"/>
        <w:jc w:val="both"/>
        <w:rPr>
          <w:rFonts w:ascii="Arial" w:hAnsi="Arial" w:cs="Arial"/>
          <w:sz w:val="18"/>
          <w:szCs w:val="18"/>
        </w:rPr>
      </w:pPr>
      <w:r w:rsidRPr="00D705A2">
        <w:rPr>
          <w:rStyle w:val="Odwoanieprzypisudolnego"/>
          <w:rFonts w:ascii="Arial" w:hAnsi="Arial" w:cs="Arial"/>
          <w:sz w:val="18"/>
          <w:szCs w:val="18"/>
        </w:rPr>
        <w:footnoteRef/>
      </w:r>
      <w:r w:rsidRPr="00B34E0B">
        <w:rPr>
          <w:rFonts w:ascii="Arial" w:hAnsi="Arial" w:cs="Arial"/>
          <w:sz w:val="18"/>
          <w:szCs w:val="18"/>
        </w:rPr>
        <w:t xml:space="preserve"> </w:t>
      </w:r>
      <w:r w:rsidRPr="00B34E0B">
        <w:rPr>
          <w:rFonts w:ascii="Arial" w:hAnsi="Arial" w:cs="Arial"/>
          <w:i/>
          <w:sz w:val="18"/>
          <w:szCs w:val="18"/>
        </w:rPr>
        <w:t>Ogłaszany na podstawie art. 20 ust. 3 ustawy z dnia 12 stycznia 1991 r. o podatkach i opłatach lokalnych (t. j. Dz. U. 202</w:t>
      </w:r>
      <w:r>
        <w:rPr>
          <w:rFonts w:ascii="Arial" w:hAnsi="Arial" w:cs="Arial"/>
          <w:i/>
          <w:sz w:val="18"/>
          <w:szCs w:val="18"/>
        </w:rPr>
        <w:t>3</w:t>
      </w:r>
      <w:r w:rsidRPr="00B34E0B">
        <w:rPr>
          <w:rFonts w:ascii="Arial" w:hAnsi="Arial" w:cs="Arial"/>
          <w:i/>
          <w:sz w:val="18"/>
          <w:szCs w:val="18"/>
        </w:rPr>
        <w:t xml:space="preserve"> poz. </w:t>
      </w:r>
      <w:r>
        <w:rPr>
          <w:rFonts w:ascii="Arial" w:hAnsi="Arial" w:cs="Arial"/>
          <w:i/>
          <w:sz w:val="18"/>
          <w:szCs w:val="18"/>
        </w:rPr>
        <w:t>70</w:t>
      </w:r>
      <w:r w:rsidRPr="00B34E0B">
        <w:rPr>
          <w:rFonts w:ascii="Arial" w:hAnsi="Arial" w:cs="Arial"/>
          <w:i/>
          <w:sz w:val="18"/>
          <w:szCs w:val="18"/>
        </w:rPr>
        <w:t xml:space="preserve"> ze zm.).</w:t>
      </w:r>
    </w:p>
  </w:footnote>
  <w:footnote w:id="4">
    <w:p w14:paraId="26C28174" w14:textId="77777777" w:rsidR="00256E09" w:rsidRPr="007039DE" w:rsidRDefault="00256E09" w:rsidP="00256E09">
      <w:pPr>
        <w:pStyle w:val="Tekstprzypisudolnego"/>
        <w:jc w:val="left"/>
        <w:rPr>
          <w:rFonts w:asciiTheme="minorHAnsi" w:hAnsiTheme="minorHAnsi" w:cstheme="minorHAnsi"/>
          <w:sz w:val="18"/>
          <w:szCs w:val="18"/>
        </w:rPr>
      </w:pPr>
      <w:r w:rsidRPr="007039DE">
        <w:rPr>
          <w:rStyle w:val="Odwoanieprzypisudolnego"/>
          <w:rFonts w:asciiTheme="minorHAnsi" w:hAnsiTheme="minorHAnsi" w:cstheme="minorHAnsi"/>
        </w:rPr>
        <w:footnoteRef/>
      </w:r>
      <w:r w:rsidRPr="007039DE">
        <w:rPr>
          <w:rFonts w:asciiTheme="minorHAnsi" w:hAnsiTheme="minorHAnsi" w:cstheme="minorHAnsi"/>
        </w:rPr>
        <w:t xml:space="preserve"> </w:t>
      </w:r>
      <w:r w:rsidRPr="00032BBD">
        <w:rPr>
          <w:i/>
          <w:iCs/>
          <w:sz w:val="18"/>
          <w:szCs w:val="18"/>
        </w:rPr>
        <w:t xml:space="preserve">Polubowny przy Prokuratorii Generalnej RP – adres strony www </w:t>
      </w:r>
      <w:hyperlink r:id="rId1" w:history="1">
        <w:r w:rsidRPr="00A16388">
          <w:rPr>
            <w:rStyle w:val="Hipercze"/>
            <w:i/>
            <w:iCs/>
            <w:sz w:val="18"/>
            <w:szCs w:val="18"/>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74ADA" w14:textId="426DBF36" w:rsidR="002C6BB8" w:rsidRPr="00F4263B" w:rsidRDefault="002C6BB8" w:rsidP="00F4263B">
    <w:pPr>
      <w:jc w:val="both"/>
      <w:rPr>
        <w:i/>
        <w:iCs/>
        <w:sz w:val="20"/>
        <w:szCs w:val="20"/>
        <w:u w:val="single"/>
      </w:rPr>
    </w:pPr>
    <w:r w:rsidRPr="00F4263B">
      <w:rPr>
        <w:i/>
        <w:iCs/>
        <w:sz w:val="20"/>
        <w:szCs w:val="20"/>
        <w:u w:val="single"/>
      </w:rPr>
      <w:t xml:space="preserve">SWZ </w:t>
    </w:r>
    <w:r w:rsidRPr="00F9039F">
      <w:rPr>
        <w:i/>
        <w:iCs/>
        <w:sz w:val="20"/>
        <w:szCs w:val="20"/>
        <w:u w:val="single"/>
      </w:rPr>
      <w:t xml:space="preserve">w postępowaniu na wyłonienie Wykonawcy w zakresie </w:t>
    </w:r>
    <w:r w:rsidR="00F4263B" w:rsidRPr="00F9039F">
      <w:rPr>
        <w:i/>
        <w:iCs/>
        <w:sz w:val="20"/>
        <w:szCs w:val="20"/>
        <w:u w:val="single"/>
      </w:rPr>
      <w:t>u</w:t>
    </w:r>
    <w:r w:rsidR="001F7B4D" w:rsidRPr="00F9039F">
      <w:rPr>
        <w:i/>
        <w:iCs/>
        <w:sz w:val="20"/>
        <w:szCs w:val="20"/>
        <w:u w:val="single"/>
      </w:rPr>
      <w:t>sług</w:t>
    </w:r>
    <w:r w:rsidR="00F4263B" w:rsidRPr="00F9039F">
      <w:rPr>
        <w:i/>
        <w:iCs/>
        <w:sz w:val="20"/>
        <w:szCs w:val="20"/>
        <w:u w:val="single"/>
      </w:rPr>
      <w:t>i</w:t>
    </w:r>
    <w:r w:rsidR="001F7B4D" w:rsidRPr="00F9039F">
      <w:rPr>
        <w:i/>
        <w:iCs/>
        <w:sz w:val="20"/>
        <w:szCs w:val="20"/>
        <w:u w:val="single"/>
      </w:rPr>
      <w:t xml:space="preserve"> przeglądów i konserwacji systemów CCTV i</w:t>
    </w:r>
    <w:r w:rsidR="00F4263B" w:rsidRPr="00F9039F">
      <w:rPr>
        <w:i/>
        <w:iCs/>
        <w:sz w:val="20"/>
        <w:szCs w:val="20"/>
        <w:u w:val="single"/>
      </w:rPr>
      <w:t xml:space="preserve">  </w:t>
    </w:r>
    <w:proofErr w:type="spellStart"/>
    <w:r w:rsidR="001F7B4D" w:rsidRPr="00F9039F">
      <w:rPr>
        <w:i/>
        <w:iCs/>
        <w:sz w:val="20"/>
        <w:szCs w:val="20"/>
        <w:u w:val="single"/>
      </w:rPr>
      <w:t>SSWiN</w:t>
    </w:r>
    <w:proofErr w:type="spellEnd"/>
    <w:r w:rsidR="001F7B4D" w:rsidRPr="00F9039F">
      <w:rPr>
        <w:i/>
        <w:iCs/>
        <w:sz w:val="20"/>
        <w:szCs w:val="20"/>
        <w:u w:val="single"/>
      </w:rPr>
      <w:t xml:space="preserve"> w budynkach Uniwersytetu Jagiellońskiego administrowanych przez </w:t>
    </w:r>
    <w:r w:rsidR="00F4263B" w:rsidRPr="00F9039F">
      <w:rPr>
        <w:i/>
        <w:iCs/>
        <w:sz w:val="20"/>
        <w:szCs w:val="20"/>
        <w:u w:val="single"/>
      </w:rPr>
      <w:t>D</w:t>
    </w:r>
    <w:r w:rsidR="001F7B4D" w:rsidRPr="00F9039F">
      <w:rPr>
        <w:i/>
        <w:iCs/>
        <w:sz w:val="20"/>
        <w:szCs w:val="20"/>
        <w:u w:val="single"/>
      </w:rPr>
      <w:t>ział Administrowania Nieruchomościami</w:t>
    </w:r>
    <w:r w:rsidR="00F9039F" w:rsidRPr="00F9039F">
      <w:rPr>
        <w:i/>
        <w:iCs/>
        <w:sz w:val="20"/>
        <w:szCs w:val="20"/>
        <w:u w:val="single"/>
      </w:rPr>
      <w:t xml:space="preserve"> </w:t>
    </w:r>
    <w:r w:rsidR="00B66146">
      <w:rPr>
        <w:i/>
        <w:iCs/>
        <w:sz w:val="20"/>
        <w:szCs w:val="20"/>
        <w:u w:val="single"/>
      </w:rPr>
      <w:t>UJ</w:t>
    </w:r>
    <w:r w:rsidR="001F7B4D" w:rsidRPr="007A78F9">
      <w:rPr>
        <w:i/>
        <w:iCs/>
        <w:sz w:val="20"/>
        <w:szCs w:val="20"/>
      </w:rPr>
      <w:t>.</w:t>
    </w:r>
    <w:r w:rsidR="00F4263B" w:rsidRPr="007A78F9">
      <w:rPr>
        <w:i/>
        <w:iCs/>
        <w:sz w:val="20"/>
        <w:szCs w:val="20"/>
      </w:rPr>
      <w:t xml:space="preserve">                                          </w:t>
    </w:r>
    <w:r w:rsidR="00F9039F">
      <w:rPr>
        <w:i/>
        <w:iCs/>
        <w:sz w:val="20"/>
        <w:szCs w:val="20"/>
      </w:rPr>
      <w:t xml:space="preserve">     </w:t>
    </w:r>
    <w:r w:rsidR="00F4263B" w:rsidRPr="007A78F9">
      <w:rPr>
        <w:i/>
        <w:iCs/>
        <w:sz w:val="20"/>
        <w:szCs w:val="20"/>
      </w:rPr>
      <w:t xml:space="preserve">   </w:t>
    </w:r>
    <w:r w:rsidR="00B66146">
      <w:rPr>
        <w:i/>
        <w:iCs/>
        <w:sz w:val="20"/>
        <w:szCs w:val="20"/>
      </w:rPr>
      <w:t xml:space="preserve">                                           </w:t>
    </w:r>
    <w:r w:rsidR="00F4263B" w:rsidRPr="007A78F9">
      <w:rPr>
        <w:i/>
        <w:iCs/>
        <w:sz w:val="20"/>
        <w:szCs w:val="20"/>
      </w:rPr>
      <w:t xml:space="preserve">      </w:t>
    </w:r>
    <w:r w:rsidRPr="007A78F9">
      <w:rPr>
        <w:iCs/>
        <w:sz w:val="20"/>
        <w:szCs w:val="20"/>
      </w:rPr>
      <w:t>Nr</w:t>
    </w:r>
    <w:r w:rsidRPr="007A78F9">
      <w:rPr>
        <w:sz w:val="20"/>
        <w:szCs w:val="20"/>
      </w:rPr>
      <w:t xml:space="preserve"> sprawy: 80.272.</w:t>
    </w:r>
    <w:r w:rsidR="000516E8" w:rsidRPr="007A78F9">
      <w:rPr>
        <w:sz w:val="20"/>
        <w:szCs w:val="20"/>
      </w:rPr>
      <w:t>1</w:t>
    </w:r>
    <w:r w:rsidR="007A78F9" w:rsidRPr="007A78F9">
      <w:rPr>
        <w:sz w:val="20"/>
        <w:szCs w:val="20"/>
      </w:rPr>
      <w:t>58</w:t>
    </w:r>
    <w:r w:rsidR="000516E8" w:rsidRPr="007A78F9">
      <w:rPr>
        <w:sz w:val="20"/>
        <w:szCs w:val="20"/>
      </w:rPr>
      <w:t>.</w:t>
    </w:r>
    <w:r w:rsidR="000516E8">
      <w:rPr>
        <w:sz w:val="20"/>
        <w:szCs w:val="20"/>
      </w:rPr>
      <w:t>2024</w:t>
    </w:r>
  </w:p>
  <w:p w14:paraId="2AFB997F" w14:textId="77777777" w:rsidR="002C6BB8" w:rsidRPr="00925C9F" w:rsidRDefault="002C6BB8" w:rsidP="00925C9F">
    <w:pP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45606" w14:textId="77777777" w:rsidR="00C85191" w:rsidRPr="00F4263B" w:rsidRDefault="00C85191" w:rsidP="00C85191">
    <w:pPr>
      <w:jc w:val="both"/>
      <w:rPr>
        <w:i/>
        <w:iCs/>
        <w:sz w:val="20"/>
        <w:szCs w:val="20"/>
        <w:u w:val="single"/>
      </w:rPr>
    </w:pPr>
    <w:r w:rsidRPr="00F4263B">
      <w:rPr>
        <w:i/>
        <w:iCs/>
        <w:sz w:val="20"/>
        <w:szCs w:val="20"/>
        <w:u w:val="single"/>
      </w:rPr>
      <w:t xml:space="preserve">SWZ </w:t>
    </w:r>
    <w:r w:rsidRPr="00F9039F">
      <w:rPr>
        <w:i/>
        <w:iCs/>
        <w:sz w:val="20"/>
        <w:szCs w:val="20"/>
        <w:u w:val="single"/>
      </w:rPr>
      <w:t xml:space="preserve">w postępowaniu na wyłonienie Wykonawcy w zakresie usługi przeglądów i konserwacji systemów CCTV i  </w:t>
    </w:r>
    <w:proofErr w:type="spellStart"/>
    <w:r w:rsidRPr="00F9039F">
      <w:rPr>
        <w:i/>
        <w:iCs/>
        <w:sz w:val="20"/>
        <w:szCs w:val="20"/>
        <w:u w:val="single"/>
      </w:rPr>
      <w:t>SSWiN</w:t>
    </w:r>
    <w:proofErr w:type="spellEnd"/>
    <w:r w:rsidRPr="00F9039F">
      <w:rPr>
        <w:i/>
        <w:iCs/>
        <w:sz w:val="20"/>
        <w:szCs w:val="20"/>
        <w:u w:val="single"/>
      </w:rPr>
      <w:t xml:space="preserve"> w budynkach Uniwersytetu Jagiellońskiego administrowanych przez Dział Administrowania Nieruchomościami </w:t>
    </w:r>
    <w:r>
      <w:rPr>
        <w:i/>
        <w:iCs/>
        <w:sz w:val="20"/>
        <w:szCs w:val="20"/>
        <w:u w:val="single"/>
      </w:rPr>
      <w:t>UJ</w:t>
    </w:r>
    <w:r w:rsidRPr="007A78F9">
      <w:rPr>
        <w:i/>
        <w:iCs/>
        <w:sz w:val="20"/>
        <w:szCs w:val="20"/>
      </w:rPr>
      <w:t xml:space="preserve">.                                          </w:t>
    </w:r>
    <w:r>
      <w:rPr>
        <w:i/>
        <w:iCs/>
        <w:sz w:val="20"/>
        <w:szCs w:val="20"/>
      </w:rPr>
      <w:t xml:space="preserve">     </w:t>
    </w:r>
    <w:r w:rsidRPr="007A78F9">
      <w:rPr>
        <w:i/>
        <w:iCs/>
        <w:sz w:val="20"/>
        <w:szCs w:val="20"/>
      </w:rPr>
      <w:t xml:space="preserve">   </w:t>
    </w:r>
    <w:r>
      <w:rPr>
        <w:i/>
        <w:iCs/>
        <w:sz w:val="20"/>
        <w:szCs w:val="20"/>
      </w:rPr>
      <w:t xml:space="preserve">                                           </w:t>
    </w:r>
    <w:r w:rsidRPr="007A78F9">
      <w:rPr>
        <w:i/>
        <w:iCs/>
        <w:sz w:val="20"/>
        <w:szCs w:val="20"/>
      </w:rPr>
      <w:t xml:space="preserve">      </w:t>
    </w:r>
    <w:r w:rsidRPr="007A78F9">
      <w:rPr>
        <w:iCs/>
        <w:sz w:val="20"/>
        <w:szCs w:val="20"/>
      </w:rPr>
      <w:t>Nr</w:t>
    </w:r>
    <w:r w:rsidRPr="007A78F9">
      <w:rPr>
        <w:sz w:val="20"/>
        <w:szCs w:val="20"/>
      </w:rPr>
      <w:t xml:space="preserve"> sprawy: 80.272.158.</w:t>
    </w:r>
    <w:r>
      <w:rPr>
        <w:sz w:val="20"/>
        <w:szCs w:val="20"/>
      </w:rPr>
      <w:t>2024</w:t>
    </w:r>
  </w:p>
  <w:p w14:paraId="6B3595EF" w14:textId="77777777" w:rsidR="002C6BB8" w:rsidRPr="005E4307" w:rsidRDefault="002C6BB8" w:rsidP="00E830CA">
    <w:pPr>
      <w:tabs>
        <w:tab w:val="left" w:pos="7346"/>
      </w:tabs>
      <w:jc w:val="both"/>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13"/>
    <w:multiLevelType w:val="multilevel"/>
    <w:tmpl w:val="F1C4B140"/>
    <w:name w:val="WW8Num19"/>
    <w:lvl w:ilvl="0">
      <w:start w:val="1"/>
      <w:numFmt w:val="decimal"/>
      <w:lvlText w:val="%1."/>
      <w:lvlJc w:val="left"/>
      <w:pPr>
        <w:tabs>
          <w:tab w:val="num" w:pos="927"/>
        </w:tabs>
        <w:ind w:left="92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0000035"/>
    <w:multiLevelType w:val="multilevel"/>
    <w:tmpl w:val="00000035"/>
    <w:name w:val="WW8Num69"/>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19E4166"/>
    <w:multiLevelType w:val="hybridMultilevel"/>
    <w:tmpl w:val="C2B41788"/>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34C5A"/>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60708B"/>
    <w:multiLevelType w:val="multilevel"/>
    <w:tmpl w:val="EF4AA816"/>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15:restartNumberingAfterBreak="0">
    <w:nsid w:val="06D55480"/>
    <w:multiLevelType w:val="hybridMultilevel"/>
    <w:tmpl w:val="8E3AC8F6"/>
    <w:lvl w:ilvl="0" w:tplc="363ACFA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3F27C9"/>
    <w:multiLevelType w:val="multilevel"/>
    <w:tmpl w:val="23CA7F7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0790493A"/>
    <w:multiLevelType w:val="hybridMultilevel"/>
    <w:tmpl w:val="CEC02DDC"/>
    <w:lvl w:ilvl="0" w:tplc="F14C7404">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1" w15:restartNumberingAfterBreak="0">
    <w:nsid w:val="08A96254"/>
    <w:multiLevelType w:val="multilevel"/>
    <w:tmpl w:val="F1B8E3A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2" w15:restartNumberingAfterBreak="0">
    <w:nsid w:val="09FF3A22"/>
    <w:multiLevelType w:val="hybridMultilevel"/>
    <w:tmpl w:val="4D32F25C"/>
    <w:lvl w:ilvl="0" w:tplc="F14C7404">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3" w15:restartNumberingAfterBreak="0">
    <w:nsid w:val="0A410E61"/>
    <w:multiLevelType w:val="hybridMultilevel"/>
    <w:tmpl w:val="CCA8CB14"/>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A96511F"/>
    <w:multiLevelType w:val="multilevel"/>
    <w:tmpl w:val="D174FD58"/>
    <w:lvl w:ilvl="0">
      <w:start w:val="1"/>
      <w:numFmt w:val="decimal"/>
      <w:lvlText w:val="%1."/>
      <w:lvlJc w:val="left"/>
      <w:pPr>
        <w:tabs>
          <w:tab w:val="num" w:pos="502"/>
        </w:tabs>
        <w:ind w:left="502" w:hanging="360"/>
      </w:pPr>
      <w:rPr>
        <w:rFonts w:ascii="Times New Roman" w:hAnsi="Times New Roman" w:cs="Times New Roman" w:hint="default"/>
        <w:b w:val="0"/>
        <w:bCs w:val="0"/>
        <w:i w:val="0"/>
        <w:iCs w:val="0"/>
        <w:sz w:val="22"/>
        <w:szCs w:val="22"/>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15" w15:restartNumberingAfterBreak="0">
    <w:nsid w:val="0EF9181F"/>
    <w:multiLevelType w:val="multilevel"/>
    <w:tmpl w:val="1BE6BE0C"/>
    <w:lvl w:ilvl="0">
      <w:start w:val="1"/>
      <w:numFmt w:val="decimal"/>
      <w:lvlText w:val="%1"/>
      <w:lvlJc w:val="left"/>
      <w:pPr>
        <w:ind w:left="420" w:hanging="420"/>
      </w:pPr>
      <w:rPr>
        <w:rFonts w:ascii="Times New Roman" w:hAnsi="Times New Roman" w:cs="Times New Roman" w:hint="default"/>
        <w:sz w:val="22"/>
      </w:rPr>
    </w:lvl>
    <w:lvl w:ilvl="1">
      <w:start w:val="1"/>
      <w:numFmt w:val="decimal"/>
      <w:lvlText w:val="%1.%2"/>
      <w:lvlJc w:val="left"/>
      <w:pPr>
        <w:ind w:left="846" w:hanging="420"/>
      </w:pPr>
      <w:rPr>
        <w:rFonts w:ascii="Times New Roman" w:hAnsi="Times New Roman" w:cs="Times New Roman" w:hint="default"/>
        <w:sz w:val="22"/>
      </w:rPr>
    </w:lvl>
    <w:lvl w:ilvl="2">
      <w:start w:val="1"/>
      <w:numFmt w:val="decimal"/>
      <w:lvlText w:val="%1.%2.%3"/>
      <w:lvlJc w:val="left"/>
      <w:pPr>
        <w:ind w:left="720" w:hanging="720"/>
      </w:pPr>
      <w:rPr>
        <w:rFonts w:ascii="Times New Roman" w:hAnsi="Times New Roman" w:cs="Times New Roman" w:hint="default"/>
        <w:sz w:val="22"/>
      </w:rPr>
    </w:lvl>
    <w:lvl w:ilvl="3">
      <w:start w:val="1"/>
      <w:numFmt w:val="decimal"/>
      <w:lvlText w:val="%1.%2.%3.%4"/>
      <w:lvlJc w:val="left"/>
      <w:pPr>
        <w:ind w:left="1080" w:hanging="1080"/>
      </w:pPr>
      <w:rPr>
        <w:rFonts w:ascii="Times New Roman" w:hAnsi="Times New Roman" w:cs="Times New Roman" w:hint="default"/>
        <w:sz w:val="22"/>
      </w:rPr>
    </w:lvl>
    <w:lvl w:ilvl="4">
      <w:start w:val="1"/>
      <w:numFmt w:val="decimal"/>
      <w:lvlText w:val="%1.%2.%3.%4.%5"/>
      <w:lvlJc w:val="left"/>
      <w:pPr>
        <w:ind w:left="1080" w:hanging="1080"/>
      </w:pPr>
      <w:rPr>
        <w:rFonts w:ascii="Times New Roman" w:hAnsi="Times New Roman" w:cs="Times New Roman" w:hint="default"/>
        <w:sz w:val="22"/>
      </w:rPr>
    </w:lvl>
    <w:lvl w:ilvl="5">
      <w:start w:val="1"/>
      <w:numFmt w:val="decimal"/>
      <w:lvlText w:val="%1.%2.%3.%4.%5.%6"/>
      <w:lvlJc w:val="left"/>
      <w:pPr>
        <w:ind w:left="1440" w:hanging="1440"/>
      </w:pPr>
      <w:rPr>
        <w:rFonts w:ascii="Times New Roman" w:hAnsi="Times New Roman" w:cs="Times New Roman" w:hint="default"/>
        <w:sz w:val="22"/>
      </w:rPr>
    </w:lvl>
    <w:lvl w:ilvl="6">
      <w:start w:val="1"/>
      <w:numFmt w:val="decimal"/>
      <w:lvlText w:val="%1.%2.%3.%4.%5.%6.%7"/>
      <w:lvlJc w:val="left"/>
      <w:pPr>
        <w:ind w:left="1440" w:hanging="1440"/>
      </w:pPr>
      <w:rPr>
        <w:rFonts w:ascii="Times New Roman" w:hAnsi="Times New Roman" w:cs="Times New Roman" w:hint="default"/>
        <w:sz w:val="22"/>
      </w:rPr>
    </w:lvl>
    <w:lvl w:ilvl="7">
      <w:start w:val="1"/>
      <w:numFmt w:val="decimal"/>
      <w:lvlText w:val="%1.%2.%3.%4.%5.%6.%7.%8"/>
      <w:lvlJc w:val="left"/>
      <w:pPr>
        <w:ind w:left="1800" w:hanging="1800"/>
      </w:pPr>
      <w:rPr>
        <w:rFonts w:ascii="Times New Roman" w:hAnsi="Times New Roman" w:cs="Times New Roman" w:hint="default"/>
        <w:sz w:val="22"/>
      </w:rPr>
    </w:lvl>
    <w:lvl w:ilvl="8">
      <w:start w:val="1"/>
      <w:numFmt w:val="decimal"/>
      <w:lvlText w:val="%1.%2.%3.%4.%5.%6.%7.%8.%9"/>
      <w:lvlJc w:val="left"/>
      <w:pPr>
        <w:ind w:left="1800" w:hanging="1800"/>
      </w:pPr>
      <w:rPr>
        <w:rFonts w:ascii="Times New Roman" w:hAnsi="Times New Roman" w:cs="Times New Roman" w:hint="default"/>
        <w:sz w:val="22"/>
      </w:rPr>
    </w:lvl>
  </w:abstractNum>
  <w:abstractNum w:abstractNumId="16" w15:restartNumberingAfterBreak="0">
    <w:nsid w:val="0F6D01B5"/>
    <w:multiLevelType w:val="hybridMultilevel"/>
    <w:tmpl w:val="71AC40A6"/>
    <w:lvl w:ilvl="0" w:tplc="F14C740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7"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4F1D24"/>
    <w:multiLevelType w:val="hybridMultilevel"/>
    <w:tmpl w:val="F8B280AC"/>
    <w:lvl w:ilvl="0" w:tplc="BB5C4FB0">
      <w:start w:val="1"/>
      <w:numFmt w:val="decimal"/>
      <w:lvlText w:val="%1)"/>
      <w:lvlJc w:val="left"/>
      <w:pPr>
        <w:tabs>
          <w:tab w:val="num" w:pos="375"/>
        </w:tabs>
        <w:ind w:left="375" w:hanging="375"/>
      </w:pPr>
      <w:rPr>
        <w:b w:val="0"/>
      </w:rPr>
    </w:lvl>
    <w:lvl w:ilvl="1" w:tplc="F05A34C2">
      <w:start w:val="1"/>
      <w:numFmt w:val="decimal"/>
      <w:lvlText w:val="%2."/>
      <w:lvlJc w:val="left"/>
      <w:pPr>
        <w:tabs>
          <w:tab w:val="num" w:pos="1118"/>
        </w:tabs>
        <w:ind w:left="111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19" w15:restartNumberingAfterBreak="0">
    <w:nsid w:val="12B86002"/>
    <w:multiLevelType w:val="multilevel"/>
    <w:tmpl w:val="19DE9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60D1914"/>
    <w:multiLevelType w:val="hybridMultilevel"/>
    <w:tmpl w:val="CC7C3360"/>
    <w:lvl w:ilvl="0" w:tplc="5EE0203A">
      <w:start w:val="5"/>
      <w:numFmt w:val="decimal"/>
      <w:lvlText w:val="%1."/>
      <w:lvlJc w:val="left"/>
      <w:pPr>
        <w:tabs>
          <w:tab w:val="num" w:pos="2880"/>
        </w:tabs>
        <w:ind w:left="2880" w:hanging="360"/>
      </w:pPr>
      <w:rPr>
        <w:rFonts w:hint="default"/>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3F6E01"/>
    <w:multiLevelType w:val="multilevel"/>
    <w:tmpl w:val="1C1CA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8620ECE"/>
    <w:multiLevelType w:val="multilevel"/>
    <w:tmpl w:val="56569F6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956" w:hanging="720"/>
      </w:pPr>
      <w:rPr>
        <w:rFonts w:hint="default"/>
      </w:rPr>
    </w:lvl>
    <w:lvl w:ilvl="3">
      <w:start w:val="1"/>
      <w:numFmt w:val="decimal"/>
      <w:lvlText w:val="%1.%2.%3.%4"/>
      <w:lvlJc w:val="left"/>
      <w:pPr>
        <w:ind w:left="2574" w:hanging="720"/>
      </w:pPr>
      <w:rPr>
        <w:rFonts w:hint="default"/>
      </w:rPr>
    </w:lvl>
    <w:lvl w:ilvl="4">
      <w:start w:val="1"/>
      <w:numFmt w:val="decimal"/>
      <w:lvlText w:val="%1.%2.%3.%4.%5"/>
      <w:lvlJc w:val="left"/>
      <w:pPr>
        <w:ind w:left="3552" w:hanging="1080"/>
      </w:pPr>
      <w:rPr>
        <w:rFonts w:hint="default"/>
      </w:rPr>
    </w:lvl>
    <w:lvl w:ilvl="5">
      <w:start w:val="1"/>
      <w:numFmt w:val="decimal"/>
      <w:lvlText w:val="%1.%2.%3.%4.%5.%6"/>
      <w:lvlJc w:val="left"/>
      <w:pPr>
        <w:ind w:left="4170" w:hanging="1080"/>
      </w:pPr>
      <w:rPr>
        <w:rFonts w:hint="default"/>
      </w:rPr>
    </w:lvl>
    <w:lvl w:ilvl="6">
      <w:start w:val="1"/>
      <w:numFmt w:val="decimal"/>
      <w:lvlText w:val="%1.%2.%3.%4.%5.%6.%7"/>
      <w:lvlJc w:val="left"/>
      <w:pPr>
        <w:ind w:left="5148" w:hanging="1440"/>
      </w:pPr>
      <w:rPr>
        <w:rFonts w:hint="default"/>
      </w:rPr>
    </w:lvl>
    <w:lvl w:ilvl="7">
      <w:start w:val="1"/>
      <w:numFmt w:val="decimal"/>
      <w:lvlText w:val="%1.%2.%3.%4.%5.%6.%7.%8"/>
      <w:lvlJc w:val="left"/>
      <w:pPr>
        <w:ind w:left="5766" w:hanging="1440"/>
      </w:pPr>
      <w:rPr>
        <w:rFonts w:hint="default"/>
      </w:rPr>
    </w:lvl>
    <w:lvl w:ilvl="8">
      <w:start w:val="1"/>
      <w:numFmt w:val="decimal"/>
      <w:lvlText w:val="%1.%2.%3.%4.%5.%6.%7.%8.%9"/>
      <w:lvlJc w:val="left"/>
      <w:pPr>
        <w:ind w:left="6384" w:hanging="1440"/>
      </w:pPr>
      <w:rPr>
        <w:rFonts w:hint="default"/>
      </w:rPr>
    </w:lvl>
  </w:abstractNum>
  <w:abstractNum w:abstractNumId="26"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7" w15:restartNumberingAfterBreak="0">
    <w:nsid w:val="1F6A4D65"/>
    <w:multiLevelType w:val="hybridMultilevel"/>
    <w:tmpl w:val="7CF8B5F0"/>
    <w:lvl w:ilvl="0" w:tplc="04150011">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634848AC">
      <w:start w:val="1"/>
      <w:numFmt w:val="decimal"/>
      <w:lvlText w:val="%6."/>
      <w:lvlJc w:val="left"/>
      <w:pPr>
        <w:tabs>
          <w:tab w:val="num" w:pos="4320"/>
        </w:tabs>
        <w:ind w:left="4320" w:hanging="360"/>
      </w:pPr>
      <w:rPr>
        <w:rFonts w:ascii="Times New Roman" w:hAnsi="Times New Roman" w:cs="Times New Roman" w:hint="default"/>
        <w:sz w:val="23"/>
        <w:szCs w:val="23"/>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F7632B6"/>
    <w:multiLevelType w:val="multilevel"/>
    <w:tmpl w:val="360CF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x-none"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0" w15:restartNumberingAfterBreak="0">
    <w:nsid w:val="22CF1BE3"/>
    <w:multiLevelType w:val="multilevel"/>
    <w:tmpl w:val="BE9C0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234D0B28"/>
    <w:multiLevelType w:val="multilevel"/>
    <w:tmpl w:val="58AE7A0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3F3472F"/>
    <w:multiLevelType w:val="multilevel"/>
    <w:tmpl w:val="D3C83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5EC10CF"/>
    <w:multiLevelType w:val="hybridMultilevel"/>
    <w:tmpl w:val="84623C06"/>
    <w:lvl w:ilvl="0" w:tplc="3CF856E6">
      <w:start w:val="4"/>
      <w:numFmt w:val="decimal"/>
      <w:lvlText w:val="%1)"/>
      <w:lvlJc w:val="left"/>
      <w:pPr>
        <w:ind w:left="502" w:hanging="360"/>
      </w:pPr>
      <w:rPr>
        <w:rFonts w:ascii="Times New Roman" w:hAnsi="Times New Roman" w:cs="Times New Roman"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7B110F"/>
    <w:multiLevelType w:val="hybridMultilevel"/>
    <w:tmpl w:val="208CDC40"/>
    <w:lvl w:ilvl="0" w:tplc="F14C740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7"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2D071E0D"/>
    <w:multiLevelType w:val="hybridMultilevel"/>
    <w:tmpl w:val="FC62FA7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2E6C1824"/>
    <w:multiLevelType w:val="multilevel"/>
    <w:tmpl w:val="0A1AC2CE"/>
    <w:lvl w:ilvl="0">
      <w:start w:val="1"/>
      <w:numFmt w:val="decimal"/>
      <w:lvlText w:val="%1."/>
      <w:lvlJc w:val="left"/>
      <w:pPr>
        <w:tabs>
          <w:tab w:val="num" w:pos="360"/>
        </w:tabs>
        <w:ind w:left="360" w:hanging="360"/>
      </w:pPr>
      <w:rPr>
        <w:b w:val="0"/>
        <w:bCs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40"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316351F1"/>
    <w:multiLevelType w:val="hybridMultilevel"/>
    <w:tmpl w:val="23DAA62C"/>
    <w:lvl w:ilvl="0" w:tplc="5896FF98">
      <w:start w:val="1"/>
      <w:numFmt w:val="decimal"/>
      <w:lvlText w:val="%1."/>
      <w:lvlJc w:val="left"/>
      <w:pPr>
        <w:ind w:left="360" w:hanging="360"/>
      </w:pPr>
      <w:rPr>
        <w:rFonts w:ascii="Times New Roman" w:eastAsiaTheme="majorEastAsia" w:hAnsi="Times New Roman" w:cs="Times New Roman" w:hint="default"/>
        <w:color w:val="auto"/>
      </w:rPr>
    </w:lvl>
    <w:lvl w:ilvl="1" w:tplc="04150019">
      <w:start w:val="1"/>
      <w:numFmt w:val="lowerLetter"/>
      <w:lvlText w:val="%2."/>
      <w:lvlJc w:val="left"/>
      <w:pPr>
        <w:ind w:left="1080" w:hanging="360"/>
      </w:pPr>
    </w:lvl>
    <w:lvl w:ilvl="2" w:tplc="149627D8">
      <w:start w:val="1"/>
      <w:numFmt w:val="decimal"/>
      <w:lvlText w:val="%3)"/>
      <w:lvlJc w:val="left"/>
      <w:pPr>
        <w:ind w:left="786"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7062196"/>
    <w:multiLevelType w:val="multilevel"/>
    <w:tmpl w:val="27FAE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72B3839"/>
    <w:multiLevelType w:val="multilevel"/>
    <w:tmpl w:val="6C1AA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928"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5" w15:restartNumberingAfterBreak="0">
    <w:nsid w:val="38C353AD"/>
    <w:multiLevelType w:val="multilevel"/>
    <w:tmpl w:val="2780A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8" w15:restartNumberingAfterBreak="0">
    <w:nsid w:val="3FB37846"/>
    <w:multiLevelType w:val="hybridMultilevel"/>
    <w:tmpl w:val="E970F1D0"/>
    <w:lvl w:ilvl="0" w:tplc="60AC18AC">
      <w:start w:val="1"/>
      <w:numFmt w:val="lowerLetter"/>
      <w:lvlText w:val="%1)"/>
      <w:lvlJc w:val="left"/>
      <w:pPr>
        <w:ind w:left="1494" w:hanging="360"/>
      </w:pPr>
      <w:rPr>
        <w:rFonts w:ascii="Times New Roman" w:hAnsi="Times New Roman" w:cs="Times New Roman" w:hint="default"/>
        <w:sz w:val="22"/>
        <w:szCs w:val="22"/>
      </w:rPr>
    </w:lvl>
    <w:lvl w:ilvl="1" w:tplc="04150019" w:tentative="1">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9" w15:restartNumberingAfterBreak="0">
    <w:nsid w:val="403B5BDE"/>
    <w:multiLevelType w:val="multilevel"/>
    <w:tmpl w:val="4E5EBF2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2"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4A6E323E"/>
    <w:multiLevelType w:val="hybridMultilevel"/>
    <w:tmpl w:val="05C23422"/>
    <w:lvl w:ilvl="0" w:tplc="04150005">
      <w:start w:val="1"/>
      <w:numFmt w:val="bullet"/>
      <w:lvlText w:val=""/>
      <w:lvlJc w:val="left"/>
      <w:pPr>
        <w:ind w:left="928" w:hanging="360"/>
      </w:pPr>
      <w:rPr>
        <w:rFonts w:ascii="Wingdings" w:hAnsi="Wingding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7" w15:restartNumberingAfterBreak="0">
    <w:nsid w:val="4E054B31"/>
    <w:multiLevelType w:val="hybridMultilevel"/>
    <w:tmpl w:val="C5C0F03C"/>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CB46CAD2">
      <w:start w:val="1"/>
      <w:numFmt w:val="lowerLetter"/>
      <w:lvlText w:val="%3)"/>
      <w:lvlJc w:val="left"/>
      <w:pPr>
        <w:ind w:left="1211" w:hanging="360"/>
      </w:pPr>
      <w:rPr>
        <w:rFonts w:hint="default"/>
        <w:b w:val="0"/>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8" w15:restartNumberingAfterBreak="0">
    <w:nsid w:val="4E4E4CD2"/>
    <w:multiLevelType w:val="hybridMultilevel"/>
    <w:tmpl w:val="B8287CEC"/>
    <w:lvl w:ilvl="0" w:tplc="CC16FEE0">
      <w:start w:val="1"/>
      <w:numFmt w:val="decimal"/>
      <w:lvlText w:val="%1)"/>
      <w:lvlJc w:val="left"/>
      <w:pPr>
        <w:ind w:left="786" w:hanging="360"/>
      </w:pPr>
      <w:rPr>
        <w:rFonts w:ascii="Times New Roman" w:eastAsia="Times New Roman" w:hAnsi="Times New Roman" w:cs="Times New Roman"/>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59" w15:restartNumberingAfterBreak="0">
    <w:nsid w:val="50BE586F"/>
    <w:multiLevelType w:val="hybridMultilevel"/>
    <w:tmpl w:val="B9C8B7A8"/>
    <w:lvl w:ilvl="0" w:tplc="04150005">
      <w:start w:val="1"/>
      <w:numFmt w:val="bullet"/>
      <w:lvlText w:val=""/>
      <w:lvlJc w:val="left"/>
      <w:pPr>
        <w:ind w:left="786" w:hanging="360"/>
      </w:pPr>
      <w:rPr>
        <w:rFonts w:ascii="Wingdings" w:hAnsi="Wingdings" w:hint="default"/>
        <w:sz w:val="22"/>
        <w:szCs w:val="20"/>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60" w15:restartNumberingAfterBreak="0">
    <w:nsid w:val="512E251A"/>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1" w15:restartNumberingAfterBreak="0">
    <w:nsid w:val="51991541"/>
    <w:multiLevelType w:val="hybridMultilevel"/>
    <w:tmpl w:val="C3AACDAA"/>
    <w:lvl w:ilvl="0" w:tplc="9134F67C">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2"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4" w15:restartNumberingAfterBreak="0">
    <w:nsid w:val="54BA2C82"/>
    <w:multiLevelType w:val="hybridMultilevel"/>
    <w:tmpl w:val="57DA9E32"/>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5" w15:restartNumberingAfterBreak="0">
    <w:nsid w:val="55031C13"/>
    <w:multiLevelType w:val="hybridMultilevel"/>
    <w:tmpl w:val="4C02752C"/>
    <w:styleLink w:val="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E0D50AE"/>
    <w:multiLevelType w:val="hybridMultilevel"/>
    <w:tmpl w:val="BCE08A5E"/>
    <w:lvl w:ilvl="0" w:tplc="B302035A">
      <w:start w:val="1"/>
      <w:numFmt w:val="decimal"/>
      <w:lvlText w:val="%1."/>
      <w:lvlJc w:val="left"/>
      <w:pPr>
        <w:tabs>
          <w:tab w:val="num" w:pos="1440"/>
        </w:tabs>
        <w:ind w:left="1440" w:hanging="360"/>
      </w:pPr>
      <w:rPr>
        <w:b w:val="0"/>
        <w:bCs w:val="0"/>
      </w:r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67"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 w15:restartNumberingAfterBreak="0">
    <w:nsid w:val="658F6AF1"/>
    <w:multiLevelType w:val="hybridMultilevel"/>
    <w:tmpl w:val="33B63EC4"/>
    <w:lvl w:ilvl="0" w:tplc="4C1E7F4A">
      <w:start w:val="1"/>
      <w:numFmt w:val="decimal"/>
      <w:lvlText w:val="%1)"/>
      <w:lvlJc w:val="left"/>
      <w:pPr>
        <w:tabs>
          <w:tab w:val="num" w:pos="720"/>
        </w:tabs>
        <w:ind w:left="720" w:hanging="360"/>
      </w:pPr>
      <w:rPr>
        <w:rFonts w:cs="Times New Roman"/>
        <w:color w:val="auto"/>
        <w:sz w:val="22"/>
        <w:szCs w:val="22"/>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08239EC">
      <w:start w:val="1"/>
      <w:numFmt w:val="decimal"/>
      <w:lvlText w:val="%7."/>
      <w:lvlJc w:val="left"/>
      <w:pPr>
        <w:tabs>
          <w:tab w:val="num" w:pos="5040"/>
        </w:tabs>
        <w:ind w:left="5040" w:hanging="360"/>
      </w:pPr>
      <w:rPr>
        <w:rFonts w:cs="Times New Roman"/>
        <w:b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0"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1" w15:restartNumberingAfterBreak="0">
    <w:nsid w:val="67852CBC"/>
    <w:multiLevelType w:val="hybridMultilevel"/>
    <w:tmpl w:val="76EA870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974" w:hanging="69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3" w15:restartNumberingAfterBreak="0">
    <w:nsid w:val="6A686F62"/>
    <w:multiLevelType w:val="hybridMultilevel"/>
    <w:tmpl w:val="6F1CF8F6"/>
    <w:lvl w:ilvl="0" w:tplc="04150005">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4" w15:restartNumberingAfterBreak="0">
    <w:nsid w:val="6BCF428B"/>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5" w15:restartNumberingAfterBreak="0">
    <w:nsid w:val="6D8E404D"/>
    <w:multiLevelType w:val="hybridMultilevel"/>
    <w:tmpl w:val="05E226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E563107"/>
    <w:multiLevelType w:val="hybridMultilevel"/>
    <w:tmpl w:val="7DB036BA"/>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360"/>
        </w:tabs>
        <w:ind w:left="360" w:hanging="360"/>
      </w:pPr>
    </w:lvl>
    <w:lvl w:ilvl="2" w:tplc="F0BAD330">
      <w:start w:val="1"/>
      <w:numFmt w:val="decimal"/>
      <w:lvlText w:val="%3."/>
      <w:lvlJc w:val="left"/>
      <w:pPr>
        <w:tabs>
          <w:tab w:val="num" w:pos="2160"/>
        </w:tabs>
        <w:ind w:left="2160" w:hanging="360"/>
      </w:pPr>
      <w:rPr>
        <w:b/>
        <w:bCs/>
        <w:i w:val="0"/>
        <w:i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2102F1B"/>
    <w:multiLevelType w:val="multilevel"/>
    <w:tmpl w:val="B3C6252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734B5096"/>
    <w:multiLevelType w:val="multilevel"/>
    <w:tmpl w:val="7F20517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768518AC"/>
    <w:multiLevelType w:val="hybridMultilevel"/>
    <w:tmpl w:val="9A80BF94"/>
    <w:lvl w:ilvl="0" w:tplc="9C26FE20">
      <w:start w:val="1"/>
      <w:numFmt w:val="decimal"/>
      <w:lvlText w:val="%1)"/>
      <w:lvlJc w:val="left"/>
      <w:pPr>
        <w:ind w:left="720" w:hanging="360"/>
      </w:pPr>
      <w:rPr>
        <w:rFonts w:eastAsia="Calibr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7934C7"/>
    <w:multiLevelType w:val="multilevel"/>
    <w:tmpl w:val="0EBA4854"/>
    <w:lvl w:ilvl="0">
      <w:start w:val="2"/>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1" w15:restartNumberingAfterBreak="0">
    <w:nsid w:val="79EE7589"/>
    <w:multiLevelType w:val="multilevel"/>
    <w:tmpl w:val="ACFCBBD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86"/>
        </w:tabs>
        <w:ind w:left="786" w:hanging="36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2"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84" w15:restartNumberingAfterBreak="0">
    <w:nsid w:val="7EE72EB0"/>
    <w:multiLevelType w:val="multilevel"/>
    <w:tmpl w:val="BAFCD69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48147895">
    <w:abstractNumId w:val="27"/>
  </w:num>
  <w:num w:numId="2" w16cid:durableId="1050151321">
    <w:abstractNumId w:val="70"/>
  </w:num>
  <w:num w:numId="3" w16cid:durableId="337124112">
    <w:abstractNumId w:val="52"/>
  </w:num>
  <w:num w:numId="4" w16cid:durableId="1390228615">
    <w:abstractNumId w:val="54"/>
  </w:num>
  <w:num w:numId="5" w16cid:durableId="20861293">
    <w:abstractNumId w:val="55"/>
  </w:num>
  <w:num w:numId="6" w16cid:durableId="1577206915">
    <w:abstractNumId w:val="40"/>
  </w:num>
  <w:num w:numId="7" w16cid:durableId="11303168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590457">
    <w:abstractNumId w:val="81"/>
  </w:num>
  <w:num w:numId="9" w16cid:durableId="11152547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3842788">
    <w:abstractNumId w:val="65"/>
  </w:num>
  <w:num w:numId="11" w16cid:durableId="2073383279">
    <w:abstractNumId w:val="4"/>
  </w:num>
  <w:num w:numId="12" w16cid:durableId="1348410985">
    <w:abstractNumId w:val="14"/>
  </w:num>
  <w:num w:numId="13" w16cid:durableId="1806124097">
    <w:abstractNumId w:val="31"/>
  </w:num>
  <w:num w:numId="14" w16cid:durableId="1292788056">
    <w:abstractNumId w:val="57"/>
  </w:num>
  <w:num w:numId="15" w16cid:durableId="118958499">
    <w:abstractNumId w:val="69"/>
  </w:num>
  <w:num w:numId="16" w16cid:durableId="1432357517">
    <w:abstractNumId w:val="63"/>
  </w:num>
  <w:num w:numId="17" w16cid:durableId="15952407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1692737">
    <w:abstractNumId w:val="29"/>
  </w:num>
  <w:num w:numId="19" w16cid:durableId="132329863">
    <w:abstractNumId w:val="53"/>
  </w:num>
  <w:num w:numId="20" w16cid:durableId="1123040533">
    <w:abstractNumId w:val="24"/>
  </w:num>
  <w:num w:numId="21" w16cid:durableId="1340351580">
    <w:abstractNumId w:val="7"/>
  </w:num>
  <w:num w:numId="22" w16cid:durableId="393745626">
    <w:abstractNumId w:val="46"/>
  </w:num>
  <w:num w:numId="23" w16cid:durableId="376439769">
    <w:abstractNumId w:val="35"/>
  </w:num>
  <w:num w:numId="24" w16cid:durableId="959338611">
    <w:abstractNumId w:val="47"/>
  </w:num>
  <w:num w:numId="25" w16cid:durableId="1576742316">
    <w:abstractNumId w:val="6"/>
  </w:num>
  <w:num w:numId="26" w16cid:durableId="2131584806">
    <w:abstractNumId w:val="37"/>
  </w:num>
  <w:num w:numId="27" w16cid:durableId="222327271">
    <w:abstractNumId w:val="76"/>
    <w:lvlOverride w:ilvl="0">
      <w:lvl w:ilvl="0" w:tplc="CDE693DC">
        <w:start w:val="1"/>
        <w:numFmt w:val="decimal"/>
        <w:lvlText w:val="%1."/>
        <w:lvlJc w:val="left"/>
        <w:pPr>
          <w:tabs>
            <w:tab w:val="num" w:pos="720"/>
          </w:tabs>
          <w:ind w:left="720" w:hanging="360"/>
        </w:pPr>
        <w:rPr>
          <w:rFonts w:cs="Times New Roman"/>
          <w:b w:val="0"/>
        </w:rPr>
      </w:lvl>
    </w:lvlOverride>
  </w:num>
  <w:num w:numId="28" w16cid:durableId="319577418">
    <w:abstractNumId w:val="22"/>
  </w:num>
  <w:num w:numId="29" w16cid:durableId="1403211940">
    <w:abstractNumId w:val="67"/>
  </w:num>
  <w:num w:numId="30" w16cid:durableId="1836260588">
    <w:abstractNumId w:val="8"/>
    <w:lvlOverride w:ilvl="0">
      <w:startOverride w:val="1"/>
    </w:lvlOverride>
  </w:num>
  <w:num w:numId="31" w16cid:durableId="159199859">
    <w:abstractNumId w:val="5"/>
  </w:num>
  <w:num w:numId="32" w16cid:durableId="1692337907">
    <w:abstractNumId w:val="79"/>
  </w:num>
  <w:num w:numId="33" w16cid:durableId="2035493513">
    <w:abstractNumId w:val="66"/>
  </w:num>
  <w:num w:numId="34" w16cid:durableId="195057930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47824048">
    <w:abstractNumId w:val="17"/>
  </w:num>
  <w:num w:numId="36" w16cid:durableId="1391811336">
    <w:abstractNumId w:val="72"/>
  </w:num>
  <w:num w:numId="37" w16cid:durableId="2060548910">
    <w:abstractNumId w:val="26"/>
  </w:num>
  <w:num w:numId="38" w16cid:durableId="609432491">
    <w:abstractNumId w:val="44"/>
  </w:num>
  <w:num w:numId="39" w16cid:durableId="566107785">
    <w:abstractNumId w:val="20"/>
  </w:num>
  <w:num w:numId="40" w16cid:durableId="9251118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35573911">
    <w:abstractNumId w:val="21"/>
  </w:num>
  <w:num w:numId="42" w16cid:durableId="2054498092">
    <w:abstractNumId w:val="3"/>
  </w:num>
  <w:num w:numId="43" w16cid:durableId="701593953">
    <w:abstractNumId w:val="27"/>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58845634">
    <w:abstractNumId w:val="19"/>
  </w:num>
  <w:num w:numId="45" w16cid:durableId="327221371">
    <w:abstractNumId w:val="28"/>
  </w:num>
  <w:num w:numId="46" w16cid:durableId="77094867">
    <w:abstractNumId w:val="42"/>
  </w:num>
  <w:num w:numId="47" w16cid:durableId="59325850">
    <w:abstractNumId w:val="30"/>
  </w:num>
  <w:num w:numId="48" w16cid:durableId="531772402">
    <w:abstractNumId w:val="23"/>
  </w:num>
  <w:num w:numId="49" w16cid:durableId="2053723703">
    <w:abstractNumId w:val="45"/>
  </w:num>
  <w:num w:numId="50" w16cid:durableId="2118329567">
    <w:abstractNumId w:val="33"/>
  </w:num>
  <w:num w:numId="51" w16cid:durableId="509417565">
    <w:abstractNumId w:val="43"/>
  </w:num>
  <w:num w:numId="52" w16cid:durableId="415127042">
    <w:abstractNumId w:val="74"/>
  </w:num>
  <w:num w:numId="53" w16cid:durableId="1168793671">
    <w:abstractNumId w:val="51"/>
  </w:num>
  <w:num w:numId="54" w16cid:durableId="1647511163">
    <w:abstractNumId w:val="59"/>
  </w:num>
  <w:num w:numId="55" w16cid:durableId="82165238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8611512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88894002">
    <w:abstractNumId w:val="76"/>
    <w:lvlOverride w:ilvl="0">
      <w:startOverride w:val="1"/>
      <w:lvl w:ilvl="0" w:tplc="CDE693DC">
        <w:start w:val="1"/>
        <w:numFmt w:val="decimal"/>
        <w:lvlText w:val="%1."/>
        <w:lvlJc w:val="left"/>
        <w:pPr>
          <w:tabs>
            <w:tab w:val="num" w:pos="720"/>
          </w:tabs>
          <w:ind w:left="720" w:hanging="360"/>
        </w:pPr>
        <w:rPr>
          <w:rFonts w:cs="Times New Roman"/>
          <w:b w:val="0"/>
        </w:rPr>
      </w:lvl>
    </w:lvlOverride>
    <w:lvlOverride w:ilvl="1">
      <w:startOverride w:val="1"/>
      <w:lvl w:ilvl="1" w:tplc="04150019">
        <w:start w:val="1"/>
        <w:numFmt w:val="decimal"/>
        <w:lvlText w:val="%2."/>
        <w:lvlJc w:val="left"/>
        <w:pPr>
          <w:tabs>
            <w:tab w:val="num" w:pos="360"/>
          </w:tabs>
          <w:ind w:left="360" w:hanging="360"/>
        </w:pPr>
        <w:rPr>
          <w:rFonts w:cs="Times New Roman"/>
          <w:b/>
          <w:bCs/>
          <w:i w:val="0"/>
          <w:iCs/>
        </w:rPr>
      </w:lvl>
    </w:lvlOverride>
    <w:lvlOverride w:ilvl="2">
      <w:startOverride w:val="1"/>
      <w:lvl w:ilvl="2" w:tplc="F0BAD330">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58" w16cid:durableId="315034313">
    <w:abstractNumId w:val="76"/>
    <w:lvlOverride w:ilvl="0">
      <w:lvl w:ilvl="0" w:tplc="CDE693DC">
        <w:start w:val="1"/>
        <w:numFmt w:val="decimal"/>
        <w:lvlText w:val="%1."/>
        <w:lvlJc w:val="left"/>
        <w:pPr>
          <w:tabs>
            <w:tab w:val="num" w:pos="720"/>
          </w:tabs>
          <w:ind w:left="720" w:hanging="360"/>
        </w:pPr>
        <w:rPr>
          <w:rFonts w:cs="Times New Roman"/>
        </w:rPr>
      </w:lvl>
    </w:lvlOverride>
    <w:lvlOverride w:ilvl="1">
      <w:lvl w:ilvl="1" w:tplc="04150019">
        <w:start w:val="1"/>
        <w:numFmt w:val="decimal"/>
        <w:lvlText w:val="%2."/>
        <w:lvlJc w:val="left"/>
        <w:pPr>
          <w:tabs>
            <w:tab w:val="num" w:pos="1440"/>
          </w:tabs>
          <w:ind w:left="1440" w:hanging="360"/>
        </w:pPr>
        <w:rPr>
          <w:rFonts w:cs="Times New Roman"/>
          <w:b w:val="0"/>
          <w:bCs w:val="0"/>
        </w:rPr>
      </w:lvl>
    </w:lvlOverride>
    <w:lvlOverride w:ilvl="2">
      <w:lvl w:ilvl="2" w:tplc="F0BAD330">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59" w16cid:durableId="614824322">
    <w:abstractNumId w:val="58"/>
    <w:lvlOverride w:ilvl="0">
      <w:startOverride w:val="1"/>
    </w:lvlOverride>
    <w:lvlOverride w:ilvl="1"/>
    <w:lvlOverride w:ilvl="2"/>
    <w:lvlOverride w:ilvl="3"/>
    <w:lvlOverride w:ilvl="4"/>
    <w:lvlOverride w:ilvl="5"/>
    <w:lvlOverride w:ilvl="6"/>
    <w:lvlOverride w:ilvl="7"/>
    <w:lvlOverride w:ilvl="8"/>
  </w:num>
  <w:num w:numId="60" w16cid:durableId="74876851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21857162">
    <w:abstractNumId w:val="50"/>
  </w:num>
  <w:num w:numId="62" w16cid:durableId="1955209864">
    <w:abstractNumId w:val="41"/>
  </w:num>
  <w:num w:numId="63" w16cid:durableId="2108109476">
    <w:abstractNumId w:val="9"/>
  </w:num>
  <w:num w:numId="64" w16cid:durableId="1022558340">
    <w:abstractNumId w:val="15"/>
  </w:num>
  <w:num w:numId="65" w16cid:durableId="1865173840">
    <w:abstractNumId w:val="48"/>
  </w:num>
  <w:num w:numId="66" w16cid:durableId="1330937474">
    <w:abstractNumId w:val="73"/>
  </w:num>
  <w:num w:numId="67" w16cid:durableId="872422502">
    <w:abstractNumId w:val="34"/>
  </w:num>
  <w:num w:numId="68" w16cid:durableId="1758752100">
    <w:abstractNumId w:val="78"/>
  </w:num>
  <w:num w:numId="69" w16cid:durableId="663171363">
    <w:abstractNumId w:val="80"/>
  </w:num>
  <w:num w:numId="70" w16cid:durableId="1215195256">
    <w:abstractNumId w:val="12"/>
  </w:num>
  <w:num w:numId="71" w16cid:durableId="2013798815">
    <w:abstractNumId w:val="16"/>
  </w:num>
  <w:num w:numId="72" w16cid:durableId="264655264">
    <w:abstractNumId w:val="36"/>
  </w:num>
  <w:num w:numId="73" w16cid:durableId="468860610">
    <w:abstractNumId w:val="64"/>
  </w:num>
  <w:num w:numId="74" w16cid:durableId="1755928355">
    <w:abstractNumId w:val="60"/>
  </w:num>
  <w:num w:numId="75" w16cid:durableId="303974837">
    <w:abstractNumId w:val="61"/>
  </w:num>
  <w:num w:numId="76" w16cid:durableId="1882395975">
    <w:abstractNumId w:val="75"/>
  </w:num>
  <w:num w:numId="77" w16cid:durableId="754592422">
    <w:abstractNumId w:val="56"/>
  </w:num>
  <w:num w:numId="78" w16cid:durableId="1114861355">
    <w:abstractNumId w:val="10"/>
  </w:num>
  <w:num w:numId="79" w16cid:durableId="276644363">
    <w:abstractNumId w:val="84"/>
  </w:num>
  <w:num w:numId="80" w16cid:durableId="1220553770">
    <w:abstractNumId w:val="77"/>
  </w:num>
  <w:num w:numId="81" w16cid:durableId="1824199741">
    <w:abstractNumId w:val="49"/>
  </w:num>
  <w:num w:numId="82" w16cid:durableId="227345076">
    <w:abstractNumId w:val="32"/>
  </w:num>
  <w:num w:numId="83" w16cid:durableId="251400621">
    <w:abstractNumId w:val="11"/>
  </w:num>
  <w:num w:numId="84" w16cid:durableId="1345015170">
    <w:abstractNumId w:val="2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F"/>
    <w:rsid w:val="000003F1"/>
    <w:rsid w:val="00002A0C"/>
    <w:rsid w:val="00003A0A"/>
    <w:rsid w:val="0000545B"/>
    <w:rsid w:val="00007191"/>
    <w:rsid w:val="00007629"/>
    <w:rsid w:val="000117F0"/>
    <w:rsid w:val="00011A1B"/>
    <w:rsid w:val="00011D48"/>
    <w:rsid w:val="00012327"/>
    <w:rsid w:val="00012833"/>
    <w:rsid w:val="00012F5B"/>
    <w:rsid w:val="00013CC2"/>
    <w:rsid w:val="00015E24"/>
    <w:rsid w:val="00016662"/>
    <w:rsid w:val="00020192"/>
    <w:rsid w:val="000202D8"/>
    <w:rsid w:val="00020782"/>
    <w:rsid w:val="0002115A"/>
    <w:rsid w:val="00023AD9"/>
    <w:rsid w:val="00024A9E"/>
    <w:rsid w:val="00026BB8"/>
    <w:rsid w:val="00026D77"/>
    <w:rsid w:val="00031370"/>
    <w:rsid w:val="00031E92"/>
    <w:rsid w:val="00032496"/>
    <w:rsid w:val="000326F2"/>
    <w:rsid w:val="00032C91"/>
    <w:rsid w:val="0003331B"/>
    <w:rsid w:val="00036B1B"/>
    <w:rsid w:val="00042C7C"/>
    <w:rsid w:val="00042F7E"/>
    <w:rsid w:val="00044749"/>
    <w:rsid w:val="00047050"/>
    <w:rsid w:val="000516E8"/>
    <w:rsid w:val="00052730"/>
    <w:rsid w:val="00055C98"/>
    <w:rsid w:val="00056486"/>
    <w:rsid w:val="00056FDB"/>
    <w:rsid w:val="00060F47"/>
    <w:rsid w:val="00064E47"/>
    <w:rsid w:val="00064F5D"/>
    <w:rsid w:val="00067796"/>
    <w:rsid w:val="000715FB"/>
    <w:rsid w:val="000751C9"/>
    <w:rsid w:val="00075C92"/>
    <w:rsid w:val="000766C0"/>
    <w:rsid w:val="000772C6"/>
    <w:rsid w:val="0008024B"/>
    <w:rsid w:val="00080A50"/>
    <w:rsid w:val="00080CCD"/>
    <w:rsid w:val="0008378E"/>
    <w:rsid w:val="0008382C"/>
    <w:rsid w:val="00083DB1"/>
    <w:rsid w:val="00083FD0"/>
    <w:rsid w:val="00084D1F"/>
    <w:rsid w:val="00087531"/>
    <w:rsid w:val="00090302"/>
    <w:rsid w:val="00090EED"/>
    <w:rsid w:val="00091240"/>
    <w:rsid w:val="000917E2"/>
    <w:rsid w:val="000935E3"/>
    <w:rsid w:val="00096044"/>
    <w:rsid w:val="000A22AB"/>
    <w:rsid w:val="000A2738"/>
    <w:rsid w:val="000B035E"/>
    <w:rsid w:val="000B1F85"/>
    <w:rsid w:val="000B24E3"/>
    <w:rsid w:val="000B3A38"/>
    <w:rsid w:val="000B4773"/>
    <w:rsid w:val="000B5B9E"/>
    <w:rsid w:val="000B5C7D"/>
    <w:rsid w:val="000B70BD"/>
    <w:rsid w:val="000C11EE"/>
    <w:rsid w:val="000C261D"/>
    <w:rsid w:val="000C4C37"/>
    <w:rsid w:val="000C54A0"/>
    <w:rsid w:val="000C6A0D"/>
    <w:rsid w:val="000C7379"/>
    <w:rsid w:val="000D0EBD"/>
    <w:rsid w:val="000D1365"/>
    <w:rsid w:val="000D323B"/>
    <w:rsid w:val="000D347D"/>
    <w:rsid w:val="000D5868"/>
    <w:rsid w:val="000D6A1B"/>
    <w:rsid w:val="000D7CBA"/>
    <w:rsid w:val="000E0064"/>
    <w:rsid w:val="000E0808"/>
    <w:rsid w:val="000E1A63"/>
    <w:rsid w:val="000E2E57"/>
    <w:rsid w:val="000E78D2"/>
    <w:rsid w:val="000F0281"/>
    <w:rsid w:val="000F1358"/>
    <w:rsid w:val="000F1848"/>
    <w:rsid w:val="000F1BE7"/>
    <w:rsid w:val="000F1EFB"/>
    <w:rsid w:val="000F2ABB"/>
    <w:rsid w:val="000F7BFC"/>
    <w:rsid w:val="00101751"/>
    <w:rsid w:val="00102BFD"/>
    <w:rsid w:val="001030E5"/>
    <w:rsid w:val="00103B98"/>
    <w:rsid w:val="00106082"/>
    <w:rsid w:val="00106D9F"/>
    <w:rsid w:val="00107852"/>
    <w:rsid w:val="0011004E"/>
    <w:rsid w:val="0011119C"/>
    <w:rsid w:val="001154B1"/>
    <w:rsid w:val="001156A4"/>
    <w:rsid w:val="00121109"/>
    <w:rsid w:val="00123370"/>
    <w:rsid w:val="00123E4C"/>
    <w:rsid w:val="00125A0F"/>
    <w:rsid w:val="00126534"/>
    <w:rsid w:val="001334D7"/>
    <w:rsid w:val="001337C6"/>
    <w:rsid w:val="001343B8"/>
    <w:rsid w:val="001423B5"/>
    <w:rsid w:val="00142FAF"/>
    <w:rsid w:val="0014308F"/>
    <w:rsid w:val="00144089"/>
    <w:rsid w:val="00146550"/>
    <w:rsid w:val="001467D1"/>
    <w:rsid w:val="001474DB"/>
    <w:rsid w:val="0014799A"/>
    <w:rsid w:val="001505B4"/>
    <w:rsid w:val="001508F1"/>
    <w:rsid w:val="001511CB"/>
    <w:rsid w:val="00151375"/>
    <w:rsid w:val="00154213"/>
    <w:rsid w:val="00154D29"/>
    <w:rsid w:val="00155B13"/>
    <w:rsid w:val="00155C51"/>
    <w:rsid w:val="0015628E"/>
    <w:rsid w:val="00157B86"/>
    <w:rsid w:val="001647FB"/>
    <w:rsid w:val="001655D2"/>
    <w:rsid w:val="00165F68"/>
    <w:rsid w:val="00166750"/>
    <w:rsid w:val="00170119"/>
    <w:rsid w:val="001721D1"/>
    <w:rsid w:val="00172D4C"/>
    <w:rsid w:val="001732DD"/>
    <w:rsid w:val="0017500B"/>
    <w:rsid w:val="001766D4"/>
    <w:rsid w:val="00176F0D"/>
    <w:rsid w:val="001810D2"/>
    <w:rsid w:val="00185BD8"/>
    <w:rsid w:val="00197F05"/>
    <w:rsid w:val="00197F5B"/>
    <w:rsid w:val="001A0BAF"/>
    <w:rsid w:val="001A102A"/>
    <w:rsid w:val="001A1E30"/>
    <w:rsid w:val="001A216C"/>
    <w:rsid w:val="001A2E3B"/>
    <w:rsid w:val="001A2FB4"/>
    <w:rsid w:val="001A409C"/>
    <w:rsid w:val="001A41F5"/>
    <w:rsid w:val="001B2BCF"/>
    <w:rsid w:val="001B3746"/>
    <w:rsid w:val="001B38C3"/>
    <w:rsid w:val="001B38FB"/>
    <w:rsid w:val="001B4D46"/>
    <w:rsid w:val="001B57F6"/>
    <w:rsid w:val="001B7948"/>
    <w:rsid w:val="001C04D8"/>
    <w:rsid w:val="001C1225"/>
    <w:rsid w:val="001C1AAD"/>
    <w:rsid w:val="001C2971"/>
    <w:rsid w:val="001C52FD"/>
    <w:rsid w:val="001C5C91"/>
    <w:rsid w:val="001C5CDB"/>
    <w:rsid w:val="001D00C2"/>
    <w:rsid w:val="001D38CA"/>
    <w:rsid w:val="001D4DAE"/>
    <w:rsid w:val="001D64FB"/>
    <w:rsid w:val="001E18BC"/>
    <w:rsid w:val="001E31A1"/>
    <w:rsid w:val="001E4951"/>
    <w:rsid w:val="001E789A"/>
    <w:rsid w:val="001F1374"/>
    <w:rsid w:val="001F1FCC"/>
    <w:rsid w:val="001F2244"/>
    <w:rsid w:val="001F2A51"/>
    <w:rsid w:val="001F3455"/>
    <w:rsid w:val="001F4C7C"/>
    <w:rsid w:val="001F6824"/>
    <w:rsid w:val="001F7B4D"/>
    <w:rsid w:val="00200147"/>
    <w:rsid w:val="00200800"/>
    <w:rsid w:val="00201C5C"/>
    <w:rsid w:val="00202D67"/>
    <w:rsid w:val="00203474"/>
    <w:rsid w:val="00203CAE"/>
    <w:rsid w:val="00203D47"/>
    <w:rsid w:val="002061A4"/>
    <w:rsid w:val="002074B0"/>
    <w:rsid w:val="00207ACD"/>
    <w:rsid w:val="00210FF3"/>
    <w:rsid w:val="002130E7"/>
    <w:rsid w:val="00213F5F"/>
    <w:rsid w:val="00222D46"/>
    <w:rsid w:val="00236CAA"/>
    <w:rsid w:val="0023737E"/>
    <w:rsid w:val="00237ADF"/>
    <w:rsid w:val="002409E8"/>
    <w:rsid w:val="00242DA9"/>
    <w:rsid w:val="0024341D"/>
    <w:rsid w:val="0024395B"/>
    <w:rsid w:val="0024580B"/>
    <w:rsid w:val="00247169"/>
    <w:rsid w:val="00250838"/>
    <w:rsid w:val="002508B1"/>
    <w:rsid w:val="00252AF4"/>
    <w:rsid w:val="00254C19"/>
    <w:rsid w:val="002560F3"/>
    <w:rsid w:val="00256C1F"/>
    <w:rsid w:val="00256E09"/>
    <w:rsid w:val="00257087"/>
    <w:rsid w:val="002576F6"/>
    <w:rsid w:val="00260264"/>
    <w:rsid w:val="00263384"/>
    <w:rsid w:val="00264F66"/>
    <w:rsid w:val="00265368"/>
    <w:rsid w:val="00265D17"/>
    <w:rsid w:val="00267573"/>
    <w:rsid w:val="00270749"/>
    <w:rsid w:val="002721C9"/>
    <w:rsid w:val="0027413E"/>
    <w:rsid w:val="002746D2"/>
    <w:rsid w:val="00275F57"/>
    <w:rsid w:val="0027799C"/>
    <w:rsid w:val="00277BF9"/>
    <w:rsid w:val="00283055"/>
    <w:rsid w:val="00284339"/>
    <w:rsid w:val="00284AB0"/>
    <w:rsid w:val="00285F79"/>
    <w:rsid w:val="002873A6"/>
    <w:rsid w:val="002903BD"/>
    <w:rsid w:val="00290AB6"/>
    <w:rsid w:val="002916D4"/>
    <w:rsid w:val="00291D40"/>
    <w:rsid w:val="0029356E"/>
    <w:rsid w:val="002A2674"/>
    <w:rsid w:val="002A495A"/>
    <w:rsid w:val="002A58EB"/>
    <w:rsid w:val="002A6855"/>
    <w:rsid w:val="002A7B5B"/>
    <w:rsid w:val="002B03BD"/>
    <w:rsid w:val="002B25E1"/>
    <w:rsid w:val="002B290A"/>
    <w:rsid w:val="002B7AC9"/>
    <w:rsid w:val="002C075B"/>
    <w:rsid w:val="002C28AB"/>
    <w:rsid w:val="002C3D1D"/>
    <w:rsid w:val="002C44CD"/>
    <w:rsid w:val="002C4F58"/>
    <w:rsid w:val="002C6BB8"/>
    <w:rsid w:val="002C7B24"/>
    <w:rsid w:val="002D102C"/>
    <w:rsid w:val="002D3105"/>
    <w:rsid w:val="002D37D5"/>
    <w:rsid w:val="002D65E6"/>
    <w:rsid w:val="002E0ACC"/>
    <w:rsid w:val="002E1F05"/>
    <w:rsid w:val="002E27C7"/>
    <w:rsid w:val="002E4157"/>
    <w:rsid w:val="002E51B3"/>
    <w:rsid w:val="002E55BB"/>
    <w:rsid w:val="002F1B53"/>
    <w:rsid w:val="003003A0"/>
    <w:rsid w:val="0030443C"/>
    <w:rsid w:val="00306215"/>
    <w:rsid w:val="00306254"/>
    <w:rsid w:val="003067D7"/>
    <w:rsid w:val="003110BB"/>
    <w:rsid w:val="003132D7"/>
    <w:rsid w:val="00315DF1"/>
    <w:rsid w:val="003165D4"/>
    <w:rsid w:val="00320E3E"/>
    <w:rsid w:val="003211DB"/>
    <w:rsid w:val="00324E26"/>
    <w:rsid w:val="0032510D"/>
    <w:rsid w:val="00330AD8"/>
    <w:rsid w:val="00335A54"/>
    <w:rsid w:val="0033685B"/>
    <w:rsid w:val="00337312"/>
    <w:rsid w:val="00341EDC"/>
    <w:rsid w:val="00343D8D"/>
    <w:rsid w:val="00350046"/>
    <w:rsid w:val="00352294"/>
    <w:rsid w:val="00354CDF"/>
    <w:rsid w:val="00360622"/>
    <w:rsid w:val="00360CB5"/>
    <w:rsid w:val="00360ECD"/>
    <w:rsid w:val="003632D5"/>
    <w:rsid w:val="00363C06"/>
    <w:rsid w:val="003648B2"/>
    <w:rsid w:val="00370A92"/>
    <w:rsid w:val="003730B4"/>
    <w:rsid w:val="00373A4C"/>
    <w:rsid w:val="0037488D"/>
    <w:rsid w:val="00374B62"/>
    <w:rsid w:val="00376BE9"/>
    <w:rsid w:val="003803AC"/>
    <w:rsid w:val="00383F09"/>
    <w:rsid w:val="00383FC0"/>
    <w:rsid w:val="00385448"/>
    <w:rsid w:val="0038545D"/>
    <w:rsid w:val="00387E2A"/>
    <w:rsid w:val="003916C7"/>
    <w:rsid w:val="00391778"/>
    <w:rsid w:val="003927CB"/>
    <w:rsid w:val="00392EDC"/>
    <w:rsid w:val="003940EF"/>
    <w:rsid w:val="003961BD"/>
    <w:rsid w:val="00396787"/>
    <w:rsid w:val="0039705F"/>
    <w:rsid w:val="003A01D5"/>
    <w:rsid w:val="003A1417"/>
    <w:rsid w:val="003A1DF3"/>
    <w:rsid w:val="003A3692"/>
    <w:rsid w:val="003A3BC0"/>
    <w:rsid w:val="003A712C"/>
    <w:rsid w:val="003A7400"/>
    <w:rsid w:val="003B0595"/>
    <w:rsid w:val="003B184E"/>
    <w:rsid w:val="003B248C"/>
    <w:rsid w:val="003B37E7"/>
    <w:rsid w:val="003B3E10"/>
    <w:rsid w:val="003B3FB2"/>
    <w:rsid w:val="003C0DA9"/>
    <w:rsid w:val="003C1132"/>
    <w:rsid w:val="003C3902"/>
    <w:rsid w:val="003C42C1"/>
    <w:rsid w:val="003C6AD7"/>
    <w:rsid w:val="003D6948"/>
    <w:rsid w:val="003D6F63"/>
    <w:rsid w:val="003D78A9"/>
    <w:rsid w:val="003E0253"/>
    <w:rsid w:val="003E0A3C"/>
    <w:rsid w:val="003E166C"/>
    <w:rsid w:val="003E1844"/>
    <w:rsid w:val="003E1F3B"/>
    <w:rsid w:val="003E43B9"/>
    <w:rsid w:val="003E4AD1"/>
    <w:rsid w:val="003E5999"/>
    <w:rsid w:val="003E6793"/>
    <w:rsid w:val="003F2D47"/>
    <w:rsid w:val="003F3862"/>
    <w:rsid w:val="003F50E1"/>
    <w:rsid w:val="003F5863"/>
    <w:rsid w:val="004024A6"/>
    <w:rsid w:val="00402623"/>
    <w:rsid w:val="004029E7"/>
    <w:rsid w:val="00402FDD"/>
    <w:rsid w:val="00403A73"/>
    <w:rsid w:val="004101D2"/>
    <w:rsid w:val="0041132A"/>
    <w:rsid w:val="004128E1"/>
    <w:rsid w:val="0041510C"/>
    <w:rsid w:val="004222AB"/>
    <w:rsid w:val="00422E0A"/>
    <w:rsid w:val="00426530"/>
    <w:rsid w:val="00432420"/>
    <w:rsid w:val="00433733"/>
    <w:rsid w:val="0043377C"/>
    <w:rsid w:val="0043380B"/>
    <w:rsid w:val="004371DD"/>
    <w:rsid w:val="00442C1A"/>
    <w:rsid w:val="0044668C"/>
    <w:rsid w:val="00453DC8"/>
    <w:rsid w:val="00455B63"/>
    <w:rsid w:val="00455FE7"/>
    <w:rsid w:val="004564C1"/>
    <w:rsid w:val="00457DD4"/>
    <w:rsid w:val="004602D6"/>
    <w:rsid w:val="00461261"/>
    <w:rsid w:val="004612EB"/>
    <w:rsid w:val="00462843"/>
    <w:rsid w:val="004653D3"/>
    <w:rsid w:val="00474A73"/>
    <w:rsid w:val="00475BB8"/>
    <w:rsid w:val="00480931"/>
    <w:rsid w:val="00480AC6"/>
    <w:rsid w:val="0048176C"/>
    <w:rsid w:val="004847AB"/>
    <w:rsid w:val="00484DA7"/>
    <w:rsid w:val="004865DC"/>
    <w:rsid w:val="00486AFF"/>
    <w:rsid w:val="0049159F"/>
    <w:rsid w:val="0049434C"/>
    <w:rsid w:val="004A0954"/>
    <w:rsid w:val="004A1036"/>
    <w:rsid w:val="004A1F49"/>
    <w:rsid w:val="004A4593"/>
    <w:rsid w:val="004A6710"/>
    <w:rsid w:val="004B1696"/>
    <w:rsid w:val="004B19D2"/>
    <w:rsid w:val="004B3572"/>
    <w:rsid w:val="004C0325"/>
    <w:rsid w:val="004C092E"/>
    <w:rsid w:val="004C23A8"/>
    <w:rsid w:val="004C4DAE"/>
    <w:rsid w:val="004C64F1"/>
    <w:rsid w:val="004E4783"/>
    <w:rsid w:val="004E5CE8"/>
    <w:rsid w:val="004E707C"/>
    <w:rsid w:val="004E78A3"/>
    <w:rsid w:val="004F4292"/>
    <w:rsid w:val="004F4691"/>
    <w:rsid w:val="004F480C"/>
    <w:rsid w:val="00501753"/>
    <w:rsid w:val="005038F3"/>
    <w:rsid w:val="005040AE"/>
    <w:rsid w:val="00505698"/>
    <w:rsid w:val="00505872"/>
    <w:rsid w:val="00506174"/>
    <w:rsid w:val="005065CC"/>
    <w:rsid w:val="005101F5"/>
    <w:rsid w:val="00510622"/>
    <w:rsid w:val="00511134"/>
    <w:rsid w:val="005115D9"/>
    <w:rsid w:val="0051376C"/>
    <w:rsid w:val="00514EB9"/>
    <w:rsid w:val="005156FB"/>
    <w:rsid w:val="005158A9"/>
    <w:rsid w:val="005212CC"/>
    <w:rsid w:val="00521610"/>
    <w:rsid w:val="00523C94"/>
    <w:rsid w:val="00524614"/>
    <w:rsid w:val="005254A1"/>
    <w:rsid w:val="00527215"/>
    <w:rsid w:val="00531161"/>
    <w:rsid w:val="00531402"/>
    <w:rsid w:val="005328D3"/>
    <w:rsid w:val="005367F3"/>
    <w:rsid w:val="00543163"/>
    <w:rsid w:val="00546B8F"/>
    <w:rsid w:val="0054701C"/>
    <w:rsid w:val="0054775D"/>
    <w:rsid w:val="00547FD8"/>
    <w:rsid w:val="005530D2"/>
    <w:rsid w:val="00553E44"/>
    <w:rsid w:val="005547D4"/>
    <w:rsid w:val="00554EDA"/>
    <w:rsid w:val="005550AD"/>
    <w:rsid w:val="00556234"/>
    <w:rsid w:val="00557E2C"/>
    <w:rsid w:val="00564E7E"/>
    <w:rsid w:val="00565863"/>
    <w:rsid w:val="005659E3"/>
    <w:rsid w:val="00565B32"/>
    <w:rsid w:val="00565E5E"/>
    <w:rsid w:val="0057033A"/>
    <w:rsid w:val="00570DAF"/>
    <w:rsid w:val="0057363D"/>
    <w:rsid w:val="00573B03"/>
    <w:rsid w:val="00574A94"/>
    <w:rsid w:val="005835BB"/>
    <w:rsid w:val="00583E26"/>
    <w:rsid w:val="0058450F"/>
    <w:rsid w:val="00585B94"/>
    <w:rsid w:val="005871A2"/>
    <w:rsid w:val="005919B6"/>
    <w:rsid w:val="00593E0D"/>
    <w:rsid w:val="0059515A"/>
    <w:rsid w:val="0059529B"/>
    <w:rsid w:val="00596B4A"/>
    <w:rsid w:val="005A1A57"/>
    <w:rsid w:val="005A237A"/>
    <w:rsid w:val="005A2AF4"/>
    <w:rsid w:val="005A3004"/>
    <w:rsid w:val="005A3C2B"/>
    <w:rsid w:val="005A6482"/>
    <w:rsid w:val="005B14E5"/>
    <w:rsid w:val="005B1B60"/>
    <w:rsid w:val="005B2126"/>
    <w:rsid w:val="005B5BEF"/>
    <w:rsid w:val="005B5EAD"/>
    <w:rsid w:val="005B6D4F"/>
    <w:rsid w:val="005C0B06"/>
    <w:rsid w:val="005C126B"/>
    <w:rsid w:val="005C594D"/>
    <w:rsid w:val="005C598D"/>
    <w:rsid w:val="005C6889"/>
    <w:rsid w:val="005D01F4"/>
    <w:rsid w:val="005D0B5F"/>
    <w:rsid w:val="005D12EB"/>
    <w:rsid w:val="005D1643"/>
    <w:rsid w:val="005D1F8A"/>
    <w:rsid w:val="005D1FEB"/>
    <w:rsid w:val="005D33BD"/>
    <w:rsid w:val="005D3454"/>
    <w:rsid w:val="005D503B"/>
    <w:rsid w:val="005D5185"/>
    <w:rsid w:val="005D71F9"/>
    <w:rsid w:val="005E0DEA"/>
    <w:rsid w:val="005E3580"/>
    <w:rsid w:val="005E3D4A"/>
    <w:rsid w:val="005E4307"/>
    <w:rsid w:val="005E63FA"/>
    <w:rsid w:val="005E71CA"/>
    <w:rsid w:val="005E75E1"/>
    <w:rsid w:val="005F1314"/>
    <w:rsid w:val="005F3232"/>
    <w:rsid w:val="005F3C89"/>
    <w:rsid w:val="005F719E"/>
    <w:rsid w:val="005F7C2D"/>
    <w:rsid w:val="005F7EB5"/>
    <w:rsid w:val="006002D7"/>
    <w:rsid w:val="00601A7F"/>
    <w:rsid w:val="00602520"/>
    <w:rsid w:val="00604118"/>
    <w:rsid w:val="00604E08"/>
    <w:rsid w:val="0060619A"/>
    <w:rsid w:val="00606EC1"/>
    <w:rsid w:val="00607610"/>
    <w:rsid w:val="00610619"/>
    <w:rsid w:val="00610F75"/>
    <w:rsid w:val="00611AE7"/>
    <w:rsid w:val="00615C86"/>
    <w:rsid w:val="006176C1"/>
    <w:rsid w:val="00621770"/>
    <w:rsid w:val="006247CC"/>
    <w:rsid w:val="00624F04"/>
    <w:rsid w:val="00625556"/>
    <w:rsid w:val="00627458"/>
    <w:rsid w:val="006321EE"/>
    <w:rsid w:val="0063369E"/>
    <w:rsid w:val="0063474B"/>
    <w:rsid w:val="00635163"/>
    <w:rsid w:val="0063600F"/>
    <w:rsid w:val="00637C10"/>
    <w:rsid w:val="00640B1D"/>
    <w:rsid w:val="00642A94"/>
    <w:rsid w:val="00643834"/>
    <w:rsid w:val="00645B8D"/>
    <w:rsid w:val="00646368"/>
    <w:rsid w:val="00650ACF"/>
    <w:rsid w:val="0065178B"/>
    <w:rsid w:val="00654310"/>
    <w:rsid w:val="00666DEC"/>
    <w:rsid w:val="006727F6"/>
    <w:rsid w:val="00673D2B"/>
    <w:rsid w:val="00674FCD"/>
    <w:rsid w:val="006754BD"/>
    <w:rsid w:val="00677B46"/>
    <w:rsid w:val="00677FDD"/>
    <w:rsid w:val="00680D27"/>
    <w:rsid w:val="00682199"/>
    <w:rsid w:val="006842E8"/>
    <w:rsid w:val="00684BBD"/>
    <w:rsid w:val="00690B74"/>
    <w:rsid w:val="006911C6"/>
    <w:rsid w:val="006930C1"/>
    <w:rsid w:val="0069465F"/>
    <w:rsid w:val="00695F5C"/>
    <w:rsid w:val="0069672D"/>
    <w:rsid w:val="006A190F"/>
    <w:rsid w:val="006B0375"/>
    <w:rsid w:val="006B0692"/>
    <w:rsid w:val="006B0D17"/>
    <w:rsid w:val="006B37B5"/>
    <w:rsid w:val="006B5F6F"/>
    <w:rsid w:val="006B6096"/>
    <w:rsid w:val="006B7D21"/>
    <w:rsid w:val="006C0028"/>
    <w:rsid w:val="006C1AFD"/>
    <w:rsid w:val="006C327D"/>
    <w:rsid w:val="006C68DD"/>
    <w:rsid w:val="006C7063"/>
    <w:rsid w:val="006C7CDF"/>
    <w:rsid w:val="006D4373"/>
    <w:rsid w:val="006D748E"/>
    <w:rsid w:val="006D7D98"/>
    <w:rsid w:val="006E0A25"/>
    <w:rsid w:val="006E14B8"/>
    <w:rsid w:val="006E4FD4"/>
    <w:rsid w:val="006E57C7"/>
    <w:rsid w:val="006E68F4"/>
    <w:rsid w:val="006F1025"/>
    <w:rsid w:val="006F2229"/>
    <w:rsid w:val="006F517D"/>
    <w:rsid w:val="006F57EA"/>
    <w:rsid w:val="006F74A6"/>
    <w:rsid w:val="006F7AA9"/>
    <w:rsid w:val="00700810"/>
    <w:rsid w:val="007030AB"/>
    <w:rsid w:val="00703723"/>
    <w:rsid w:val="007041D9"/>
    <w:rsid w:val="00704F9A"/>
    <w:rsid w:val="007065C0"/>
    <w:rsid w:val="007071DF"/>
    <w:rsid w:val="00710BFA"/>
    <w:rsid w:val="00711B93"/>
    <w:rsid w:val="00712CD0"/>
    <w:rsid w:val="007143A2"/>
    <w:rsid w:val="007147E8"/>
    <w:rsid w:val="007176CF"/>
    <w:rsid w:val="00720A0B"/>
    <w:rsid w:val="00723FF7"/>
    <w:rsid w:val="00726B22"/>
    <w:rsid w:val="00727AA6"/>
    <w:rsid w:val="00730632"/>
    <w:rsid w:val="0073318B"/>
    <w:rsid w:val="00733553"/>
    <w:rsid w:val="0073644F"/>
    <w:rsid w:val="00737A4D"/>
    <w:rsid w:val="00744A72"/>
    <w:rsid w:val="00745AF0"/>
    <w:rsid w:val="0074614A"/>
    <w:rsid w:val="0074740D"/>
    <w:rsid w:val="00750C20"/>
    <w:rsid w:val="00752094"/>
    <w:rsid w:val="00753939"/>
    <w:rsid w:val="007544F4"/>
    <w:rsid w:val="00760524"/>
    <w:rsid w:val="0076094B"/>
    <w:rsid w:val="00761633"/>
    <w:rsid w:val="00764C9E"/>
    <w:rsid w:val="00765A59"/>
    <w:rsid w:val="00767E44"/>
    <w:rsid w:val="00773A22"/>
    <w:rsid w:val="00773A26"/>
    <w:rsid w:val="00774084"/>
    <w:rsid w:val="00781473"/>
    <w:rsid w:val="00784512"/>
    <w:rsid w:val="0078458E"/>
    <w:rsid w:val="00787395"/>
    <w:rsid w:val="00790EF7"/>
    <w:rsid w:val="00791451"/>
    <w:rsid w:val="007935DD"/>
    <w:rsid w:val="0079372D"/>
    <w:rsid w:val="00795A3D"/>
    <w:rsid w:val="00796235"/>
    <w:rsid w:val="007970EE"/>
    <w:rsid w:val="007A0029"/>
    <w:rsid w:val="007A66A1"/>
    <w:rsid w:val="007A7031"/>
    <w:rsid w:val="007A78F9"/>
    <w:rsid w:val="007B0BD1"/>
    <w:rsid w:val="007B157A"/>
    <w:rsid w:val="007B5DBE"/>
    <w:rsid w:val="007B7A10"/>
    <w:rsid w:val="007B7C32"/>
    <w:rsid w:val="007C0A56"/>
    <w:rsid w:val="007C4610"/>
    <w:rsid w:val="007C47E1"/>
    <w:rsid w:val="007C4F5C"/>
    <w:rsid w:val="007C6267"/>
    <w:rsid w:val="007C722B"/>
    <w:rsid w:val="007C7932"/>
    <w:rsid w:val="007D084B"/>
    <w:rsid w:val="007D09EC"/>
    <w:rsid w:val="007D2D38"/>
    <w:rsid w:val="007D34F4"/>
    <w:rsid w:val="007D42CB"/>
    <w:rsid w:val="007D4EE1"/>
    <w:rsid w:val="007D7E7F"/>
    <w:rsid w:val="007E0144"/>
    <w:rsid w:val="007E09D8"/>
    <w:rsid w:val="007E109B"/>
    <w:rsid w:val="007E27C3"/>
    <w:rsid w:val="007E3486"/>
    <w:rsid w:val="007E6066"/>
    <w:rsid w:val="007E7157"/>
    <w:rsid w:val="007F147E"/>
    <w:rsid w:val="007F43FB"/>
    <w:rsid w:val="007F44BB"/>
    <w:rsid w:val="007F4650"/>
    <w:rsid w:val="007F4A53"/>
    <w:rsid w:val="007F5444"/>
    <w:rsid w:val="007F5CF2"/>
    <w:rsid w:val="00800D65"/>
    <w:rsid w:val="008022A3"/>
    <w:rsid w:val="008028D3"/>
    <w:rsid w:val="00804708"/>
    <w:rsid w:val="008048C9"/>
    <w:rsid w:val="00804EDC"/>
    <w:rsid w:val="008050A3"/>
    <w:rsid w:val="0080662F"/>
    <w:rsid w:val="00813345"/>
    <w:rsid w:val="00814218"/>
    <w:rsid w:val="0081533C"/>
    <w:rsid w:val="008161E2"/>
    <w:rsid w:val="00816ED4"/>
    <w:rsid w:val="00817524"/>
    <w:rsid w:val="008219DA"/>
    <w:rsid w:val="00822EC0"/>
    <w:rsid w:val="00823CD3"/>
    <w:rsid w:val="0082405A"/>
    <w:rsid w:val="00824C01"/>
    <w:rsid w:val="00825E14"/>
    <w:rsid w:val="00826042"/>
    <w:rsid w:val="00827CFE"/>
    <w:rsid w:val="0083185C"/>
    <w:rsid w:val="00831BEA"/>
    <w:rsid w:val="0083214D"/>
    <w:rsid w:val="00832C4E"/>
    <w:rsid w:val="00833075"/>
    <w:rsid w:val="008333A8"/>
    <w:rsid w:val="0083370F"/>
    <w:rsid w:val="00835CEB"/>
    <w:rsid w:val="00836C4F"/>
    <w:rsid w:val="00837513"/>
    <w:rsid w:val="008409D6"/>
    <w:rsid w:val="00841560"/>
    <w:rsid w:val="0084196B"/>
    <w:rsid w:val="00842EA9"/>
    <w:rsid w:val="00844DD6"/>
    <w:rsid w:val="00845ADE"/>
    <w:rsid w:val="008467AB"/>
    <w:rsid w:val="00850189"/>
    <w:rsid w:val="008502D0"/>
    <w:rsid w:val="00851D6D"/>
    <w:rsid w:val="008536D4"/>
    <w:rsid w:val="008544D2"/>
    <w:rsid w:val="00861213"/>
    <w:rsid w:val="008618F1"/>
    <w:rsid w:val="00861FA4"/>
    <w:rsid w:val="00862652"/>
    <w:rsid w:val="0086597F"/>
    <w:rsid w:val="008668AA"/>
    <w:rsid w:val="0087294F"/>
    <w:rsid w:val="00874C09"/>
    <w:rsid w:val="00876A13"/>
    <w:rsid w:val="00877070"/>
    <w:rsid w:val="008774AA"/>
    <w:rsid w:val="00877FC2"/>
    <w:rsid w:val="0088304F"/>
    <w:rsid w:val="00885C5D"/>
    <w:rsid w:val="008865F5"/>
    <w:rsid w:val="00886974"/>
    <w:rsid w:val="0088722B"/>
    <w:rsid w:val="0089328C"/>
    <w:rsid w:val="00897FAB"/>
    <w:rsid w:val="008A0163"/>
    <w:rsid w:val="008A0A3F"/>
    <w:rsid w:val="008A0F2C"/>
    <w:rsid w:val="008A1340"/>
    <w:rsid w:val="008A1720"/>
    <w:rsid w:val="008A1BE3"/>
    <w:rsid w:val="008A1DA5"/>
    <w:rsid w:val="008A271B"/>
    <w:rsid w:val="008A4E42"/>
    <w:rsid w:val="008A6D01"/>
    <w:rsid w:val="008B023F"/>
    <w:rsid w:val="008B25D5"/>
    <w:rsid w:val="008B37D6"/>
    <w:rsid w:val="008B57B5"/>
    <w:rsid w:val="008B7EFD"/>
    <w:rsid w:val="008C0B5E"/>
    <w:rsid w:val="008D225E"/>
    <w:rsid w:val="008D26A7"/>
    <w:rsid w:val="008D37A1"/>
    <w:rsid w:val="008D385B"/>
    <w:rsid w:val="008D41EF"/>
    <w:rsid w:val="008D6836"/>
    <w:rsid w:val="008D7B70"/>
    <w:rsid w:val="008E1B9B"/>
    <w:rsid w:val="008E38E1"/>
    <w:rsid w:val="008E4DB2"/>
    <w:rsid w:val="008E4E40"/>
    <w:rsid w:val="008E5805"/>
    <w:rsid w:val="008E61BD"/>
    <w:rsid w:val="008F09A7"/>
    <w:rsid w:val="008F7266"/>
    <w:rsid w:val="008F792B"/>
    <w:rsid w:val="009002E0"/>
    <w:rsid w:val="009015FD"/>
    <w:rsid w:val="00904020"/>
    <w:rsid w:val="009047AB"/>
    <w:rsid w:val="009051A0"/>
    <w:rsid w:val="00905D28"/>
    <w:rsid w:val="0090642A"/>
    <w:rsid w:val="009069A2"/>
    <w:rsid w:val="00910730"/>
    <w:rsid w:val="00912B2A"/>
    <w:rsid w:val="009140ED"/>
    <w:rsid w:val="00914B0B"/>
    <w:rsid w:val="00916C64"/>
    <w:rsid w:val="0091744D"/>
    <w:rsid w:val="009179BC"/>
    <w:rsid w:val="00921F57"/>
    <w:rsid w:val="00922A47"/>
    <w:rsid w:val="00923E49"/>
    <w:rsid w:val="00924880"/>
    <w:rsid w:val="0092499A"/>
    <w:rsid w:val="00925C9F"/>
    <w:rsid w:val="00926375"/>
    <w:rsid w:val="009268BE"/>
    <w:rsid w:val="00927391"/>
    <w:rsid w:val="00927748"/>
    <w:rsid w:val="00930452"/>
    <w:rsid w:val="00930E49"/>
    <w:rsid w:val="009320DC"/>
    <w:rsid w:val="00941548"/>
    <w:rsid w:val="00943967"/>
    <w:rsid w:val="0094622F"/>
    <w:rsid w:val="00947369"/>
    <w:rsid w:val="00947827"/>
    <w:rsid w:val="00951927"/>
    <w:rsid w:val="0095206D"/>
    <w:rsid w:val="009529B2"/>
    <w:rsid w:val="0095523D"/>
    <w:rsid w:val="00955D1A"/>
    <w:rsid w:val="0096078A"/>
    <w:rsid w:val="009629B5"/>
    <w:rsid w:val="00967A84"/>
    <w:rsid w:val="0097060C"/>
    <w:rsid w:val="00975479"/>
    <w:rsid w:val="009814F8"/>
    <w:rsid w:val="009851BF"/>
    <w:rsid w:val="009908AA"/>
    <w:rsid w:val="009923BD"/>
    <w:rsid w:val="00993B70"/>
    <w:rsid w:val="00993F58"/>
    <w:rsid w:val="009966CC"/>
    <w:rsid w:val="009A0377"/>
    <w:rsid w:val="009A0894"/>
    <w:rsid w:val="009A0952"/>
    <w:rsid w:val="009A0BC0"/>
    <w:rsid w:val="009A2484"/>
    <w:rsid w:val="009A3017"/>
    <w:rsid w:val="009A53C6"/>
    <w:rsid w:val="009A571E"/>
    <w:rsid w:val="009A5CE5"/>
    <w:rsid w:val="009A7452"/>
    <w:rsid w:val="009A7F03"/>
    <w:rsid w:val="009B4925"/>
    <w:rsid w:val="009B5CDF"/>
    <w:rsid w:val="009B65CB"/>
    <w:rsid w:val="009B7109"/>
    <w:rsid w:val="009B75E0"/>
    <w:rsid w:val="009C5CBF"/>
    <w:rsid w:val="009C6234"/>
    <w:rsid w:val="009D1C9A"/>
    <w:rsid w:val="009D2FDA"/>
    <w:rsid w:val="009D3411"/>
    <w:rsid w:val="009D41D2"/>
    <w:rsid w:val="009D7AFC"/>
    <w:rsid w:val="009E05CE"/>
    <w:rsid w:val="009E1E83"/>
    <w:rsid w:val="009E3E67"/>
    <w:rsid w:val="009E5233"/>
    <w:rsid w:val="009F2A6A"/>
    <w:rsid w:val="009F4F10"/>
    <w:rsid w:val="009F6517"/>
    <w:rsid w:val="009F7F3C"/>
    <w:rsid w:val="00A01DC7"/>
    <w:rsid w:val="00A03EBB"/>
    <w:rsid w:val="00A051A5"/>
    <w:rsid w:val="00A11096"/>
    <w:rsid w:val="00A117AB"/>
    <w:rsid w:val="00A12F99"/>
    <w:rsid w:val="00A14CAB"/>
    <w:rsid w:val="00A155C9"/>
    <w:rsid w:val="00A1710E"/>
    <w:rsid w:val="00A20B55"/>
    <w:rsid w:val="00A221AC"/>
    <w:rsid w:val="00A24895"/>
    <w:rsid w:val="00A252D4"/>
    <w:rsid w:val="00A261E1"/>
    <w:rsid w:val="00A26A33"/>
    <w:rsid w:val="00A2732D"/>
    <w:rsid w:val="00A30D5A"/>
    <w:rsid w:val="00A32379"/>
    <w:rsid w:val="00A32B4D"/>
    <w:rsid w:val="00A32F1F"/>
    <w:rsid w:val="00A33BC4"/>
    <w:rsid w:val="00A356EB"/>
    <w:rsid w:val="00A35EC8"/>
    <w:rsid w:val="00A402BA"/>
    <w:rsid w:val="00A4287E"/>
    <w:rsid w:val="00A433F3"/>
    <w:rsid w:val="00A46F38"/>
    <w:rsid w:val="00A510FE"/>
    <w:rsid w:val="00A52563"/>
    <w:rsid w:val="00A52E6C"/>
    <w:rsid w:val="00A53834"/>
    <w:rsid w:val="00A53CFB"/>
    <w:rsid w:val="00A61637"/>
    <w:rsid w:val="00A63413"/>
    <w:rsid w:val="00A63512"/>
    <w:rsid w:val="00A63DFA"/>
    <w:rsid w:val="00A6448C"/>
    <w:rsid w:val="00A64699"/>
    <w:rsid w:val="00A65C68"/>
    <w:rsid w:val="00A66181"/>
    <w:rsid w:val="00A672B9"/>
    <w:rsid w:val="00A67D01"/>
    <w:rsid w:val="00A67F6A"/>
    <w:rsid w:val="00A7052E"/>
    <w:rsid w:val="00A71730"/>
    <w:rsid w:val="00A7407F"/>
    <w:rsid w:val="00A765B4"/>
    <w:rsid w:val="00A77120"/>
    <w:rsid w:val="00A778D9"/>
    <w:rsid w:val="00A802A0"/>
    <w:rsid w:val="00A80FFE"/>
    <w:rsid w:val="00A822DC"/>
    <w:rsid w:val="00A829C6"/>
    <w:rsid w:val="00A905EA"/>
    <w:rsid w:val="00A92241"/>
    <w:rsid w:val="00A925AD"/>
    <w:rsid w:val="00AA2563"/>
    <w:rsid w:val="00AA2C56"/>
    <w:rsid w:val="00AA4694"/>
    <w:rsid w:val="00AA4E4F"/>
    <w:rsid w:val="00AA575F"/>
    <w:rsid w:val="00AB23B7"/>
    <w:rsid w:val="00AB29C7"/>
    <w:rsid w:val="00AB2BC8"/>
    <w:rsid w:val="00AB39B6"/>
    <w:rsid w:val="00AB412C"/>
    <w:rsid w:val="00AB6605"/>
    <w:rsid w:val="00AB67DE"/>
    <w:rsid w:val="00AB7BEE"/>
    <w:rsid w:val="00AC36AE"/>
    <w:rsid w:val="00AD06A2"/>
    <w:rsid w:val="00AD0D66"/>
    <w:rsid w:val="00AD358F"/>
    <w:rsid w:val="00AE58BB"/>
    <w:rsid w:val="00AE749C"/>
    <w:rsid w:val="00AF142F"/>
    <w:rsid w:val="00AF1A97"/>
    <w:rsid w:val="00AF219A"/>
    <w:rsid w:val="00AF2892"/>
    <w:rsid w:val="00AF368E"/>
    <w:rsid w:val="00AF4037"/>
    <w:rsid w:val="00AF4D3B"/>
    <w:rsid w:val="00AF5DA1"/>
    <w:rsid w:val="00B000BD"/>
    <w:rsid w:val="00B00CC2"/>
    <w:rsid w:val="00B01136"/>
    <w:rsid w:val="00B01418"/>
    <w:rsid w:val="00B023EB"/>
    <w:rsid w:val="00B037CC"/>
    <w:rsid w:val="00B0391C"/>
    <w:rsid w:val="00B03E61"/>
    <w:rsid w:val="00B0411B"/>
    <w:rsid w:val="00B14966"/>
    <w:rsid w:val="00B14C53"/>
    <w:rsid w:val="00B14CED"/>
    <w:rsid w:val="00B1593D"/>
    <w:rsid w:val="00B2113D"/>
    <w:rsid w:val="00B27239"/>
    <w:rsid w:val="00B27334"/>
    <w:rsid w:val="00B31E81"/>
    <w:rsid w:val="00B32205"/>
    <w:rsid w:val="00B351BF"/>
    <w:rsid w:val="00B35BE5"/>
    <w:rsid w:val="00B36010"/>
    <w:rsid w:val="00B36D5C"/>
    <w:rsid w:val="00B3783F"/>
    <w:rsid w:val="00B4038A"/>
    <w:rsid w:val="00B40510"/>
    <w:rsid w:val="00B41D5E"/>
    <w:rsid w:val="00B434DA"/>
    <w:rsid w:val="00B43B59"/>
    <w:rsid w:val="00B50E8C"/>
    <w:rsid w:val="00B5117E"/>
    <w:rsid w:val="00B51C34"/>
    <w:rsid w:val="00B520FC"/>
    <w:rsid w:val="00B525CC"/>
    <w:rsid w:val="00B53246"/>
    <w:rsid w:val="00B53C1C"/>
    <w:rsid w:val="00B54072"/>
    <w:rsid w:val="00B545BB"/>
    <w:rsid w:val="00B56623"/>
    <w:rsid w:val="00B57459"/>
    <w:rsid w:val="00B60ECA"/>
    <w:rsid w:val="00B66146"/>
    <w:rsid w:val="00B66878"/>
    <w:rsid w:val="00B71777"/>
    <w:rsid w:val="00B74890"/>
    <w:rsid w:val="00B76854"/>
    <w:rsid w:val="00B77F2C"/>
    <w:rsid w:val="00B84535"/>
    <w:rsid w:val="00B84A1A"/>
    <w:rsid w:val="00B86538"/>
    <w:rsid w:val="00B922D7"/>
    <w:rsid w:val="00B93437"/>
    <w:rsid w:val="00B972F1"/>
    <w:rsid w:val="00BA2321"/>
    <w:rsid w:val="00BA3F6D"/>
    <w:rsid w:val="00BA4B5D"/>
    <w:rsid w:val="00BA6382"/>
    <w:rsid w:val="00BB09BA"/>
    <w:rsid w:val="00BB0E56"/>
    <w:rsid w:val="00BB15C1"/>
    <w:rsid w:val="00BB16E7"/>
    <w:rsid w:val="00BB30CB"/>
    <w:rsid w:val="00BB5870"/>
    <w:rsid w:val="00BB6AF0"/>
    <w:rsid w:val="00BC005B"/>
    <w:rsid w:val="00BC1FBA"/>
    <w:rsid w:val="00BC2AF1"/>
    <w:rsid w:val="00BC3065"/>
    <w:rsid w:val="00BC3C28"/>
    <w:rsid w:val="00BC7313"/>
    <w:rsid w:val="00BD0D88"/>
    <w:rsid w:val="00BD145B"/>
    <w:rsid w:val="00BD5775"/>
    <w:rsid w:val="00BD59EC"/>
    <w:rsid w:val="00BD6B80"/>
    <w:rsid w:val="00BE178E"/>
    <w:rsid w:val="00BE4BD3"/>
    <w:rsid w:val="00BE5646"/>
    <w:rsid w:val="00BE6256"/>
    <w:rsid w:val="00BE7963"/>
    <w:rsid w:val="00BE7AA3"/>
    <w:rsid w:val="00BF48BF"/>
    <w:rsid w:val="00BF504E"/>
    <w:rsid w:val="00BF63F5"/>
    <w:rsid w:val="00BF6460"/>
    <w:rsid w:val="00BF7534"/>
    <w:rsid w:val="00C01D49"/>
    <w:rsid w:val="00C10E60"/>
    <w:rsid w:val="00C122DF"/>
    <w:rsid w:val="00C12E47"/>
    <w:rsid w:val="00C14526"/>
    <w:rsid w:val="00C16326"/>
    <w:rsid w:val="00C175C4"/>
    <w:rsid w:val="00C2246A"/>
    <w:rsid w:val="00C24A53"/>
    <w:rsid w:val="00C3083D"/>
    <w:rsid w:val="00C3196B"/>
    <w:rsid w:val="00C32960"/>
    <w:rsid w:val="00C33331"/>
    <w:rsid w:val="00C350AE"/>
    <w:rsid w:val="00C35D6C"/>
    <w:rsid w:val="00C36826"/>
    <w:rsid w:val="00C37BE4"/>
    <w:rsid w:val="00C4024E"/>
    <w:rsid w:val="00C40D4D"/>
    <w:rsid w:val="00C42A90"/>
    <w:rsid w:val="00C42F88"/>
    <w:rsid w:val="00C44FE4"/>
    <w:rsid w:val="00C4663A"/>
    <w:rsid w:val="00C51ACC"/>
    <w:rsid w:val="00C51CE0"/>
    <w:rsid w:val="00C52FE3"/>
    <w:rsid w:val="00C55D05"/>
    <w:rsid w:val="00C565AF"/>
    <w:rsid w:val="00C6371C"/>
    <w:rsid w:val="00C662F8"/>
    <w:rsid w:val="00C6715C"/>
    <w:rsid w:val="00C67C1E"/>
    <w:rsid w:val="00C73BF8"/>
    <w:rsid w:val="00C7455F"/>
    <w:rsid w:val="00C7616B"/>
    <w:rsid w:val="00C76785"/>
    <w:rsid w:val="00C8162B"/>
    <w:rsid w:val="00C81CD0"/>
    <w:rsid w:val="00C821CC"/>
    <w:rsid w:val="00C84204"/>
    <w:rsid w:val="00C85191"/>
    <w:rsid w:val="00C928AB"/>
    <w:rsid w:val="00C934D5"/>
    <w:rsid w:val="00C9571D"/>
    <w:rsid w:val="00C958DF"/>
    <w:rsid w:val="00C95FC5"/>
    <w:rsid w:val="00C96DE6"/>
    <w:rsid w:val="00C97E0F"/>
    <w:rsid w:val="00CA26E0"/>
    <w:rsid w:val="00CA3483"/>
    <w:rsid w:val="00CA3F5C"/>
    <w:rsid w:val="00CA418C"/>
    <w:rsid w:val="00CA54B0"/>
    <w:rsid w:val="00CA68F7"/>
    <w:rsid w:val="00CA6DE7"/>
    <w:rsid w:val="00CB01D7"/>
    <w:rsid w:val="00CB04C4"/>
    <w:rsid w:val="00CB0AC0"/>
    <w:rsid w:val="00CB0CFC"/>
    <w:rsid w:val="00CB0EDA"/>
    <w:rsid w:val="00CB256E"/>
    <w:rsid w:val="00CB3D51"/>
    <w:rsid w:val="00CB4D65"/>
    <w:rsid w:val="00CB4E64"/>
    <w:rsid w:val="00CB5C0D"/>
    <w:rsid w:val="00CB64B7"/>
    <w:rsid w:val="00CB666B"/>
    <w:rsid w:val="00CB711D"/>
    <w:rsid w:val="00CB7202"/>
    <w:rsid w:val="00CB78E0"/>
    <w:rsid w:val="00CB7B06"/>
    <w:rsid w:val="00CC1A57"/>
    <w:rsid w:val="00CC2330"/>
    <w:rsid w:val="00CC310C"/>
    <w:rsid w:val="00CC3C07"/>
    <w:rsid w:val="00CC499E"/>
    <w:rsid w:val="00CC4FDB"/>
    <w:rsid w:val="00CC7702"/>
    <w:rsid w:val="00CC7A4D"/>
    <w:rsid w:val="00CC7AA1"/>
    <w:rsid w:val="00CD0E3F"/>
    <w:rsid w:val="00CD4C0E"/>
    <w:rsid w:val="00CE0077"/>
    <w:rsid w:val="00CE3CBD"/>
    <w:rsid w:val="00CE40E0"/>
    <w:rsid w:val="00CE6A80"/>
    <w:rsid w:val="00CF0202"/>
    <w:rsid w:val="00CF0E75"/>
    <w:rsid w:val="00CF2290"/>
    <w:rsid w:val="00CF2E93"/>
    <w:rsid w:val="00CF360E"/>
    <w:rsid w:val="00CF3EDE"/>
    <w:rsid w:val="00CF5772"/>
    <w:rsid w:val="00CF6A97"/>
    <w:rsid w:val="00D11DE4"/>
    <w:rsid w:val="00D129F9"/>
    <w:rsid w:val="00D12F6A"/>
    <w:rsid w:val="00D150D2"/>
    <w:rsid w:val="00D1531C"/>
    <w:rsid w:val="00D17191"/>
    <w:rsid w:val="00D17636"/>
    <w:rsid w:val="00D22422"/>
    <w:rsid w:val="00D23994"/>
    <w:rsid w:val="00D23AC8"/>
    <w:rsid w:val="00D23B3A"/>
    <w:rsid w:val="00D23FF1"/>
    <w:rsid w:val="00D340DE"/>
    <w:rsid w:val="00D34CE5"/>
    <w:rsid w:val="00D36924"/>
    <w:rsid w:val="00D36C5F"/>
    <w:rsid w:val="00D36DA0"/>
    <w:rsid w:val="00D37383"/>
    <w:rsid w:val="00D41085"/>
    <w:rsid w:val="00D41756"/>
    <w:rsid w:val="00D43221"/>
    <w:rsid w:val="00D46357"/>
    <w:rsid w:val="00D46C1A"/>
    <w:rsid w:val="00D4706F"/>
    <w:rsid w:val="00D478EB"/>
    <w:rsid w:val="00D530A0"/>
    <w:rsid w:val="00D53300"/>
    <w:rsid w:val="00D61D3C"/>
    <w:rsid w:val="00D652A2"/>
    <w:rsid w:val="00D665F8"/>
    <w:rsid w:val="00D673CC"/>
    <w:rsid w:val="00D70E54"/>
    <w:rsid w:val="00D711A0"/>
    <w:rsid w:val="00D7126F"/>
    <w:rsid w:val="00D7159D"/>
    <w:rsid w:val="00D7258F"/>
    <w:rsid w:val="00D73761"/>
    <w:rsid w:val="00D73EDF"/>
    <w:rsid w:val="00D741E1"/>
    <w:rsid w:val="00D7529E"/>
    <w:rsid w:val="00D75CB4"/>
    <w:rsid w:val="00D77444"/>
    <w:rsid w:val="00D81282"/>
    <w:rsid w:val="00D837C3"/>
    <w:rsid w:val="00D85874"/>
    <w:rsid w:val="00D85BA1"/>
    <w:rsid w:val="00D87367"/>
    <w:rsid w:val="00D90D55"/>
    <w:rsid w:val="00D92E5B"/>
    <w:rsid w:val="00D93BBF"/>
    <w:rsid w:val="00D942A5"/>
    <w:rsid w:val="00D96E04"/>
    <w:rsid w:val="00DA0810"/>
    <w:rsid w:val="00DA0F90"/>
    <w:rsid w:val="00DA0FB0"/>
    <w:rsid w:val="00DA11ED"/>
    <w:rsid w:val="00DA1C09"/>
    <w:rsid w:val="00DA2214"/>
    <w:rsid w:val="00DA271E"/>
    <w:rsid w:val="00DA35D0"/>
    <w:rsid w:val="00DB208A"/>
    <w:rsid w:val="00DB2E22"/>
    <w:rsid w:val="00DB33DC"/>
    <w:rsid w:val="00DB55BE"/>
    <w:rsid w:val="00DB58AD"/>
    <w:rsid w:val="00DB603B"/>
    <w:rsid w:val="00DC35EA"/>
    <w:rsid w:val="00DD1A4E"/>
    <w:rsid w:val="00DD21AF"/>
    <w:rsid w:val="00DD2988"/>
    <w:rsid w:val="00DD3142"/>
    <w:rsid w:val="00DD4B8E"/>
    <w:rsid w:val="00DE2B25"/>
    <w:rsid w:val="00DE3911"/>
    <w:rsid w:val="00DE40F6"/>
    <w:rsid w:val="00DE7EB7"/>
    <w:rsid w:val="00DF02A0"/>
    <w:rsid w:val="00DF0BE6"/>
    <w:rsid w:val="00DF15D6"/>
    <w:rsid w:val="00DF7C1E"/>
    <w:rsid w:val="00E0003E"/>
    <w:rsid w:val="00E0061A"/>
    <w:rsid w:val="00E02E82"/>
    <w:rsid w:val="00E07FE4"/>
    <w:rsid w:val="00E12497"/>
    <w:rsid w:val="00E12538"/>
    <w:rsid w:val="00E13F51"/>
    <w:rsid w:val="00E157BB"/>
    <w:rsid w:val="00E16FB2"/>
    <w:rsid w:val="00E2003F"/>
    <w:rsid w:val="00E20F05"/>
    <w:rsid w:val="00E217DA"/>
    <w:rsid w:val="00E21EDA"/>
    <w:rsid w:val="00E2460B"/>
    <w:rsid w:val="00E25C67"/>
    <w:rsid w:val="00E318FC"/>
    <w:rsid w:val="00E32162"/>
    <w:rsid w:val="00E331B3"/>
    <w:rsid w:val="00E33BAA"/>
    <w:rsid w:val="00E34FEF"/>
    <w:rsid w:val="00E36EE8"/>
    <w:rsid w:val="00E40292"/>
    <w:rsid w:val="00E46A95"/>
    <w:rsid w:val="00E503FB"/>
    <w:rsid w:val="00E513D8"/>
    <w:rsid w:val="00E517F0"/>
    <w:rsid w:val="00E547B9"/>
    <w:rsid w:val="00E54FC7"/>
    <w:rsid w:val="00E56A05"/>
    <w:rsid w:val="00E576BE"/>
    <w:rsid w:val="00E6003D"/>
    <w:rsid w:val="00E621F5"/>
    <w:rsid w:val="00E62F2F"/>
    <w:rsid w:val="00E631E7"/>
    <w:rsid w:val="00E70025"/>
    <w:rsid w:val="00E70836"/>
    <w:rsid w:val="00E70A12"/>
    <w:rsid w:val="00E70CF9"/>
    <w:rsid w:val="00E7511F"/>
    <w:rsid w:val="00E773D9"/>
    <w:rsid w:val="00E77967"/>
    <w:rsid w:val="00E830CA"/>
    <w:rsid w:val="00E851AC"/>
    <w:rsid w:val="00E863A7"/>
    <w:rsid w:val="00E86867"/>
    <w:rsid w:val="00E86FD7"/>
    <w:rsid w:val="00E90C6D"/>
    <w:rsid w:val="00E90CD8"/>
    <w:rsid w:val="00E9275D"/>
    <w:rsid w:val="00E93721"/>
    <w:rsid w:val="00E937F6"/>
    <w:rsid w:val="00E944C1"/>
    <w:rsid w:val="00E94755"/>
    <w:rsid w:val="00E952C1"/>
    <w:rsid w:val="00E95419"/>
    <w:rsid w:val="00E95F8B"/>
    <w:rsid w:val="00E96ED2"/>
    <w:rsid w:val="00E978E3"/>
    <w:rsid w:val="00EA017E"/>
    <w:rsid w:val="00EA1C92"/>
    <w:rsid w:val="00EA2E36"/>
    <w:rsid w:val="00EA50B7"/>
    <w:rsid w:val="00EA6765"/>
    <w:rsid w:val="00EB0A91"/>
    <w:rsid w:val="00EB2790"/>
    <w:rsid w:val="00EB4906"/>
    <w:rsid w:val="00EB50E8"/>
    <w:rsid w:val="00EB6F79"/>
    <w:rsid w:val="00EB734C"/>
    <w:rsid w:val="00EB776C"/>
    <w:rsid w:val="00EC0410"/>
    <w:rsid w:val="00EC1302"/>
    <w:rsid w:val="00EC7D27"/>
    <w:rsid w:val="00ED29C0"/>
    <w:rsid w:val="00ED54AC"/>
    <w:rsid w:val="00ED67AD"/>
    <w:rsid w:val="00ED7ACD"/>
    <w:rsid w:val="00EE4041"/>
    <w:rsid w:val="00EE5814"/>
    <w:rsid w:val="00EE7FAF"/>
    <w:rsid w:val="00EF0F31"/>
    <w:rsid w:val="00EF1547"/>
    <w:rsid w:val="00EF1D5B"/>
    <w:rsid w:val="00EF38A8"/>
    <w:rsid w:val="00EF42E0"/>
    <w:rsid w:val="00F016E0"/>
    <w:rsid w:val="00F029EA"/>
    <w:rsid w:val="00F02F4B"/>
    <w:rsid w:val="00F03692"/>
    <w:rsid w:val="00F06306"/>
    <w:rsid w:val="00F06D86"/>
    <w:rsid w:val="00F077EB"/>
    <w:rsid w:val="00F11C20"/>
    <w:rsid w:val="00F13CE9"/>
    <w:rsid w:val="00F141F2"/>
    <w:rsid w:val="00F14C60"/>
    <w:rsid w:val="00F15CC5"/>
    <w:rsid w:val="00F16323"/>
    <w:rsid w:val="00F2410D"/>
    <w:rsid w:val="00F249C4"/>
    <w:rsid w:val="00F27D88"/>
    <w:rsid w:val="00F310BE"/>
    <w:rsid w:val="00F31E85"/>
    <w:rsid w:val="00F34298"/>
    <w:rsid w:val="00F4205E"/>
    <w:rsid w:val="00F421E7"/>
    <w:rsid w:val="00F4263B"/>
    <w:rsid w:val="00F440E3"/>
    <w:rsid w:val="00F44971"/>
    <w:rsid w:val="00F45298"/>
    <w:rsid w:val="00F45F5F"/>
    <w:rsid w:val="00F46B83"/>
    <w:rsid w:val="00F47243"/>
    <w:rsid w:val="00F47276"/>
    <w:rsid w:val="00F55590"/>
    <w:rsid w:val="00F560B6"/>
    <w:rsid w:val="00F607A2"/>
    <w:rsid w:val="00F60F0B"/>
    <w:rsid w:val="00F6210B"/>
    <w:rsid w:val="00F63B5F"/>
    <w:rsid w:val="00F665F7"/>
    <w:rsid w:val="00F67408"/>
    <w:rsid w:val="00F751E6"/>
    <w:rsid w:val="00F76434"/>
    <w:rsid w:val="00F8190D"/>
    <w:rsid w:val="00F821F1"/>
    <w:rsid w:val="00F84B5C"/>
    <w:rsid w:val="00F85345"/>
    <w:rsid w:val="00F865BB"/>
    <w:rsid w:val="00F9039F"/>
    <w:rsid w:val="00F90C1C"/>
    <w:rsid w:val="00F911DF"/>
    <w:rsid w:val="00F93433"/>
    <w:rsid w:val="00F951E3"/>
    <w:rsid w:val="00F953CB"/>
    <w:rsid w:val="00F95E0B"/>
    <w:rsid w:val="00FA06AE"/>
    <w:rsid w:val="00FA0C29"/>
    <w:rsid w:val="00FA46BA"/>
    <w:rsid w:val="00FA75E6"/>
    <w:rsid w:val="00FB0FE1"/>
    <w:rsid w:val="00FC11EE"/>
    <w:rsid w:val="00FC31C0"/>
    <w:rsid w:val="00FC31C5"/>
    <w:rsid w:val="00FC656B"/>
    <w:rsid w:val="00FD1A17"/>
    <w:rsid w:val="00FD1E6E"/>
    <w:rsid w:val="00FD2CA4"/>
    <w:rsid w:val="00FD5DC4"/>
    <w:rsid w:val="00FD5F28"/>
    <w:rsid w:val="00FD607A"/>
    <w:rsid w:val="00FE0BA4"/>
    <w:rsid w:val="00FE28B2"/>
    <w:rsid w:val="00FE37B8"/>
    <w:rsid w:val="00FE4627"/>
    <w:rsid w:val="00FE6261"/>
    <w:rsid w:val="00FE7259"/>
    <w:rsid w:val="00FF10CE"/>
    <w:rsid w:val="00FF2001"/>
    <w:rsid w:val="00FF2531"/>
    <w:rsid w:val="00FF2D00"/>
    <w:rsid w:val="00FF4C1D"/>
    <w:rsid w:val="00FF4ECE"/>
    <w:rsid w:val="00FF58DF"/>
    <w:rsid w:val="00FF5FE9"/>
    <w:rsid w:val="00FF6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4FED8"/>
  <w15:chartTrackingRefBased/>
  <w15:docId w15:val="{1BE60D8A-1969-454C-B479-DD1AF6F3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27C3"/>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42FAF"/>
    <w:rPr>
      <w:rFonts w:ascii="Arial" w:eastAsia="Times New Roman" w:hAnsi="Arial" w:cs="Times New Roman"/>
      <w:b/>
      <w:bCs/>
      <w:kern w:val="32"/>
      <w:sz w:val="32"/>
      <w:szCs w:val="32"/>
    </w:rPr>
  </w:style>
  <w:style w:type="character" w:customStyle="1" w:styleId="Nagwek2Znak">
    <w:name w:val="Nagłówek 2 Znak"/>
    <w:link w:val="Nagwek2"/>
    <w:uiPriority w:val="99"/>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rsid w:val="00142FAF"/>
    <w:rPr>
      <w:rFonts w:ascii="Times New Roman" w:eastAsia="Times New Roman" w:hAnsi="Times New Roman"/>
      <w:b/>
      <w:bCs/>
      <w:sz w:val="24"/>
      <w:szCs w:val="24"/>
      <w:lang w:val="en-US"/>
    </w:rPr>
  </w:style>
  <w:style w:type="character" w:customStyle="1" w:styleId="Nagwek4Znak">
    <w:name w:val="Nagłówek 4 Znak"/>
    <w:link w:val="Nagwek4"/>
    <w:uiPriority w:val="99"/>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142FAF"/>
    <w:rPr>
      <w:rFonts w:ascii="Arial" w:eastAsia="Times New Roman" w:hAnsi="Arial" w:cs="Arial"/>
      <w:b/>
      <w:bCs/>
      <w:i/>
      <w:iCs/>
      <w:sz w:val="26"/>
      <w:szCs w:val="26"/>
      <w:lang w:eastAsia="pl-PL"/>
    </w:rPr>
  </w:style>
  <w:style w:type="character" w:customStyle="1" w:styleId="Nagwek6Znak">
    <w:name w:val="Nagłówek 6 Znak"/>
    <w:link w:val="Nagwek6"/>
    <w:uiPriority w:val="99"/>
    <w:rsid w:val="00142FAF"/>
    <w:rPr>
      <w:rFonts w:ascii="Times New Roman" w:eastAsia="Times New Roman" w:hAnsi="Times New Roman" w:cs="Times New Roman"/>
      <w:b/>
      <w:bCs/>
    </w:rPr>
  </w:style>
  <w:style w:type="character" w:customStyle="1" w:styleId="Nagwek7Znak">
    <w:name w:val="Nagłówek 7 Znak"/>
    <w:link w:val="Nagwek7"/>
    <w:uiPriority w:val="99"/>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9"/>
    <w:rsid w:val="00142FAF"/>
    <w:rPr>
      <w:rFonts w:ascii="Arial" w:eastAsia="Times New Roman" w:hAnsi="Arial" w:cs="Arial"/>
      <w:lang w:eastAsia="pl-PL"/>
    </w:rPr>
  </w:style>
  <w:style w:type="character" w:customStyle="1" w:styleId="Heading1Char">
    <w:name w:val="Heading 1 Char"/>
    <w:uiPriority w:val="99"/>
    <w:locked/>
    <w:rsid w:val="00142FAF"/>
    <w:rPr>
      <w:rFonts w:ascii="Cambria" w:hAnsi="Cambria" w:cs="Cambria"/>
      <w:b/>
      <w:bCs/>
      <w:kern w:val="32"/>
      <w:sz w:val="32"/>
      <w:szCs w:val="32"/>
    </w:rPr>
  </w:style>
  <w:style w:type="character" w:customStyle="1" w:styleId="Heading2Char">
    <w:name w:val="Heading 2 Char"/>
    <w:uiPriority w:val="9"/>
    <w:semiHidden/>
    <w:rsid w:val="00142FAF"/>
    <w:rPr>
      <w:rFonts w:ascii="Cambria" w:eastAsia="Times New Roman" w:hAnsi="Cambria" w:cs="Times New Roman"/>
      <w:b/>
      <w:bCs/>
      <w:i/>
      <w:iCs/>
      <w:sz w:val="28"/>
      <w:szCs w:val="28"/>
    </w:rPr>
  </w:style>
  <w:style w:type="character" w:customStyle="1" w:styleId="Heading6Char">
    <w:name w:val="Heading 6 Char"/>
    <w:uiPriority w:val="9"/>
    <w:semiHidden/>
    <w:rsid w:val="00142FAF"/>
    <w:rPr>
      <w:rFonts w:ascii="Calibri" w:eastAsia="Times New Roman" w:hAnsi="Calibri" w:cs="Times New Roman"/>
      <w:b/>
      <w:bCs/>
    </w:rPr>
  </w:style>
  <w:style w:type="paragraph" w:styleId="Stopka">
    <w:name w:val="footer"/>
    <w:basedOn w:val="Normalny"/>
    <w:link w:val="StopkaZnak"/>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rsid w:val="00142FAF"/>
    <w:rPr>
      <w:rFonts w:ascii="Arial" w:eastAsia="Times New Roman" w:hAnsi="Arial" w:cs="Times New Roman"/>
      <w:sz w:val="24"/>
      <w:szCs w:val="24"/>
    </w:rPr>
  </w:style>
  <w:style w:type="character" w:customStyle="1" w:styleId="FooterChar">
    <w:name w:val="Footer Char"/>
    <w:uiPriority w:val="99"/>
    <w:semiHidden/>
    <w:locked/>
    <w:rsid w:val="00142FAF"/>
    <w:rPr>
      <w:sz w:val="24"/>
      <w:szCs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uiPriority w:val="99"/>
    <w:rsid w:val="00142FAF"/>
    <w:rPr>
      <w:rFonts w:ascii="Arial" w:eastAsia="Times New Roman" w:hAnsi="Arial" w:cs="Times New Roman"/>
      <w:sz w:val="24"/>
      <w:szCs w:val="24"/>
    </w:rPr>
  </w:style>
  <w:style w:type="character" w:customStyle="1" w:styleId="BodyTextChar">
    <w:name w:val="Body Text Char"/>
    <w:uiPriority w:val="99"/>
    <w:semiHidden/>
    <w:rsid w:val="00142FAF"/>
    <w:rPr>
      <w:sz w:val="24"/>
      <w:szCs w:val="24"/>
    </w:rPr>
  </w:style>
  <w:style w:type="character" w:styleId="Hipercze">
    <w:name w:val="Hyperlink"/>
    <w:rsid w:val="00142FAF"/>
    <w:rPr>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142FAF"/>
    <w:rPr>
      <w:rFonts w:ascii="Arial" w:eastAsia="Times New Roman" w:hAnsi="Arial" w:cs="Times New Roman"/>
      <w:sz w:val="24"/>
      <w:szCs w:val="24"/>
    </w:rPr>
  </w:style>
  <w:style w:type="character" w:customStyle="1" w:styleId="HeaderChar">
    <w:name w:val="Header Char"/>
    <w:uiPriority w:val="99"/>
    <w:locked/>
    <w:rsid w:val="00142FAF"/>
    <w:rPr>
      <w:lang w:val="en-GB"/>
    </w:rPr>
  </w:style>
  <w:style w:type="character" w:customStyle="1" w:styleId="grame">
    <w:name w:val="grame"/>
    <w:basedOn w:val="Domylnaczcionkaakapitu"/>
    <w:uiPriority w:val="99"/>
    <w:rsid w:val="00142FAF"/>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uiPriority w:val="99"/>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rsid w:val="00142FAF"/>
    <w:pPr>
      <w:suppressAutoHyphens w:val="0"/>
      <w:jc w:val="both"/>
    </w:pPr>
    <w:rPr>
      <w:rFonts w:ascii="Arial" w:hAnsi="Arial" w:cs="Arial"/>
      <w:sz w:val="22"/>
      <w:szCs w:val="22"/>
    </w:rPr>
  </w:style>
  <w:style w:type="character" w:customStyle="1" w:styleId="Tekstpodstawowy2Znak">
    <w:name w:val="Tekst podstawowy 2 Znak"/>
    <w:link w:val="Tekstpodstawowy2"/>
    <w:uiPriority w:val="99"/>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rsid w:val="00142FAF"/>
    <w:rPr>
      <w:sz w:val="16"/>
      <w:szCs w:val="16"/>
    </w:rPr>
  </w:style>
  <w:style w:type="paragraph" w:styleId="Tekstkomentarza">
    <w:name w:val="annotation text"/>
    <w:basedOn w:val="Normalny"/>
    <w:link w:val="TekstkomentarzaZnak"/>
    <w:uiPriority w:val="99"/>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semiHidden/>
    <w:rsid w:val="00142FAF"/>
    <w:rPr>
      <w:b/>
      <w:bCs/>
    </w:rPr>
  </w:style>
  <w:style w:type="character" w:customStyle="1" w:styleId="TematkomentarzaZnak">
    <w:name w:val="Temat komentarza Znak"/>
    <w:link w:val="Tematkomentarza"/>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aliases w:val="CW_Lista,L1,Numerowanie,Akapit z listą BS,wypunktowanie,ps_akapit_z_lista,sw tekst,Adresat stanowisko,Akapit z punktorem 1,Akapit z listą numerowaną,Podsis rysunku,lp1,Bullet List,FooterText,numbered,Paragraphe de liste1,Data wydania,列出段落"/>
    <w:basedOn w:val="Normalny"/>
    <w:link w:val="AkapitzlistZnak"/>
    <w:uiPriority w:val="99"/>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ytuZnak">
    <w:name w:val="Tytuł Znak"/>
    <w:link w:val="Tytu"/>
    <w:uiPriority w:val="99"/>
    <w:rsid w:val="00142FAF"/>
    <w:rPr>
      <w:rFonts w:ascii="Times New Roman" w:eastAsia="Times New Roman" w:hAnsi="Times New Roman" w:cs="Times New Roman"/>
      <w:b/>
      <w:bCs/>
      <w:sz w:val="24"/>
      <w:szCs w:val="24"/>
    </w:rPr>
  </w:style>
  <w:style w:type="character" w:customStyle="1" w:styleId="TitleChar">
    <w:name w:val="Title Char"/>
    <w:uiPriority w:val="10"/>
    <w:rsid w:val="00142FAF"/>
    <w:rPr>
      <w:rFonts w:ascii="Cambria" w:eastAsia="Times New Roman" w:hAnsi="Cambria" w:cs="Times New Roman"/>
      <w:b/>
      <w:bCs/>
      <w:kern w:val="28"/>
      <w:sz w:val="32"/>
      <w:szCs w:val="32"/>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142FAF"/>
    <w:pPr>
      <w:widowControl/>
      <w:suppressAutoHyphens w:val="0"/>
      <w:spacing w:before="100" w:beforeAutospacing="1" w:after="100" w:afterAutospacing="1"/>
      <w:jc w:val="left"/>
    </w:pPr>
  </w:style>
  <w:style w:type="character" w:customStyle="1" w:styleId="PodtytuZnak">
    <w:name w:val="Podtytuł Znak"/>
    <w:link w:val="Podtytu"/>
    <w:uiPriority w:val="99"/>
    <w:rsid w:val="00142FAF"/>
    <w:rPr>
      <w:rFonts w:ascii="Times New Roman" w:eastAsia="Times New Roman" w:hAnsi="Times New Roman" w:cs="Times New Roman"/>
      <w:sz w:val="24"/>
      <w:szCs w:val="24"/>
    </w:rPr>
  </w:style>
  <w:style w:type="character" w:customStyle="1" w:styleId="SubtitleChar">
    <w:name w:val="Subtitle Char"/>
    <w:uiPriority w:val="11"/>
    <w:rsid w:val="00142FAF"/>
    <w:rPr>
      <w:rFonts w:ascii="Cambria" w:eastAsia="Times New Roman" w:hAnsi="Cambria" w:cs="Times New Roman"/>
      <w:sz w:val="24"/>
      <w:szCs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uiPriority w:val="99"/>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uiPriority w:val="99"/>
    <w:semiHidden/>
    <w:rsid w:val="00142FAF"/>
    <w:rPr>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uiPriority w:val="99"/>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142FAF"/>
    <w:pPr>
      <w:widowControl/>
      <w:numPr>
        <w:numId w:val="5"/>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uiPriority w:val="99"/>
    <w:rsid w:val="00142FAF"/>
    <w:pPr>
      <w:widowControl/>
      <w:suppressAutoHyphens w:val="0"/>
      <w:spacing w:before="100" w:beforeAutospacing="1" w:after="100" w:afterAutospacing="1"/>
      <w:jc w:val="left"/>
    </w:pPr>
  </w:style>
  <w:style w:type="character" w:styleId="Pogrubienie">
    <w:name w:val="Strong"/>
    <w:uiPriority w:val="99"/>
    <w:qFormat/>
    <w:rsid w:val="00142FAF"/>
    <w:rPr>
      <w:b/>
      <w:bCs/>
    </w:rPr>
  </w:style>
  <w:style w:type="character" w:customStyle="1" w:styleId="ZnakZnak">
    <w:name w:val="Znak Znak"/>
    <w:uiPriority w:val="99"/>
    <w:rsid w:val="00142FAF"/>
    <w:rPr>
      <w:rFonts w:ascii="Arial" w:hAnsi="Arial" w:cs="Arial"/>
      <w:b/>
      <w:bCs/>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142FAF"/>
    <w:rPr>
      <w:i/>
      <w:iCs/>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uiPriority w:val="99"/>
    <w:qFormat/>
    <w:rsid w:val="00142FAF"/>
    <w:rPr>
      <w:i/>
      <w:iCs/>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szCs w:val="24"/>
    </w:rPr>
  </w:style>
  <w:style w:type="character" w:customStyle="1" w:styleId="akapitdomyslny1">
    <w:name w:val="akapitdomyslny1"/>
    <w:uiPriority w:val="99"/>
    <w:rsid w:val="00142FAF"/>
  </w:style>
  <w:style w:type="paragraph" w:styleId="Bezodstpw">
    <w:name w:val="No Spacing"/>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ps_akapit_z_lista Znak,sw tekst Znak,Adresat stanowisko Znak,Akapit z punktorem 1 Znak,Akapit z listą numerowaną Znak,Podsis rysunku Znak,lp1 Znak"/>
    <w:link w:val="Akapitzlist"/>
    <w:uiPriority w:val="99"/>
    <w:qFormat/>
    <w:locked/>
    <w:rsid w:val="00142FAF"/>
    <w:rPr>
      <w:rFonts w:ascii="Calibri" w:eastAsia="Times New Roman" w:hAnsi="Calibri" w:cs="Times New Roman"/>
    </w:rPr>
  </w:style>
  <w:style w:type="paragraph" w:styleId="Tekstprzypisudolnego">
    <w:name w:val="footnote text"/>
    <w:aliases w:val="Znak10,Podrozdział,Footnote,Podrozdzia3, Znak10"/>
    <w:basedOn w:val="Normalny"/>
    <w:link w:val="TekstprzypisudolnegoZnak"/>
    <w:uiPriority w:val="99"/>
    <w:rsid w:val="00142FAF"/>
    <w:rPr>
      <w:sz w:val="20"/>
      <w:szCs w:val="20"/>
    </w:rPr>
  </w:style>
  <w:style w:type="character" w:customStyle="1" w:styleId="TekstprzypisudolnegoZnak">
    <w:name w:val="Tekst przypisu dolnego Znak"/>
    <w:aliases w:val="Znak10 Znak,Podrozdział Znak,Footnote Znak,Podrozdzia3 Znak, Znak10 Znak"/>
    <w:link w:val="Tekstprzypisudolnego"/>
    <w:uiPriority w:val="99"/>
    <w:qFormat/>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uiPriority w:val="99"/>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eastAsia="Times New Roman" w:hAnsi="Calibri" w:cs="Times New Roman"/>
    </w:rPr>
  </w:style>
  <w:style w:type="numbering" w:styleId="111111">
    <w:name w:val="Outline List 2"/>
    <w:basedOn w:val="Bezlisty"/>
    <w:uiPriority w:val="99"/>
    <w:semiHidden/>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pPr>
      <w:numPr>
        <w:numId w:val="2"/>
      </w:numPr>
    </w:pPr>
  </w:style>
  <w:style w:type="character" w:customStyle="1" w:styleId="ZnakZnak7">
    <w:name w:val="Znak Znak7"/>
    <w:locked/>
    <w:rsid w:val="00142FAF"/>
    <w:rPr>
      <w:rFonts w:ascii="Arial" w:hAnsi="Arial" w:cs="Arial"/>
      <w:sz w:val="24"/>
      <w:szCs w:val="24"/>
      <w:lang w:val="pl-PL" w:eastAsia="pl-PL" w:bidi="ar-SA"/>
    </w:rPr>
  </w:style>
  <w:style w:type="character" w:customStyle="1" w:styleId="TekstkomentarzaZnak1">
    <w:name w:val="Tekst komentarza Znak1"/>
    <w:rsid w:val="00142FAF"/>
    <w:rPr>
      <w:rFonts w:ascii="Arial" w:hAnsi="Arial" w:cs="Arial"/>
    </w:rPr>
  </w:style>
  <w:style w:type="paragraph" w:customStyle="1" w:styleId="ZnakZnak9ZnakZnakZnakZnakZnakZnak">
    <w:name w:val="Znak Znak9 Znak Znak Znak Znak Znak Znak"/>
    <w:basedOn w:val="Normalny"/>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rsid w:val="00142FAF"/>
    <w:rPr>
      <w:rFonts w:ascii="Verdana" w:hAnsi="Verdana"/>
      <w:sz w:val="16"/>
      <w:szCs w:val="24"/>
      <w:lang w:val="pl-PL" w:eastAsia="pl-PL" w:bidi="ar-SA"/>
    </w:rPr>
  </w:style>
  <w:style w:type="paragraph" w:customStyle="1" w:styleId="Pisma">
    <w:name w:val="Pisma"/>
    <w:basedOn w:val="Normalny"/>
    <w:rsid w:val="00142FAF"/>
    <w:pPr>
      <w:widowControl/>
      <w:suppressAutoHyphens w:val="0"/>
      <w:jc w:val="both"/>
    </w:pPr>
    <w:rPr>
      <w:szCs w:val="20"/>
    </w:rPr>
  </w:style>
  <w:style w:type="character" w:customStyle="1" w:styleId="luchili">
    <w:name w:val="luc_hili"/>
    <w:rsid w:val="00142FAF"/>
  </w:style>
  <w:style w:type="table" w:styleId="Tabela-Siatka">
    <w:name w:val="Table Grid"/>
    <w:basedOn w:val="Standardowy"/>
    <w:uiPriority w:val="39"/>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szCs w:val="22"/>
      <w:lang w:val="en-US" w:eastAsia="en-US"/>
    </w:rPr>
  </w:style>
  <w:style w:type="paragraph" w:customStyle="1" w:styleId="Akapitzlist3">
    <w:name w:val="Akapit z listą3"/>
    <w:basedOn w:val="Normalny"/>
    <w:qFormat/>
    <w:rsid w:val="000F1BE7"/>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Normalny1">
    <w:name w:val="Normalny1"/>
    <w:basedOn w:val="Normalny"/>
    <w:next w:val="Normalny"/>
    <w:uiPriority w:val="99"/>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pPr>
      <w:numPr>
        <w:numId w:val="10"/>
      </w:numPr>
    </w:pPr>
  </w:style>
  <w:style w:type="numbering" w:customStyle="1" w:styleId="Zaimportowanystyl1">
    <w:name w:val="Zaimportowany styl 1"/>
    <w:rsid w:val="004B1696"/>
  </w:style>
  <w:style w:type="character" w:customStyle="1" w:styleId="Nierozpoznanawzmianka1">
    <w:name w:val="Nierozpoznana wzmianka1"/>
    <w:basedOn w:val="Domylnaczcionkaakapitu"/>
    <w:uiPriority w:val="99"/>
    <w:semiHidden/>
    <w:unhideWhenUsed/>
    <w:rsid w:val="0058450F"/>
    <w:rPr>
      <w:color w:val="605E5C"/>
      <w:shd w:val="clear" w:color="auto" w:fill="E1DFDD"/>
    </w:rPr>
  </w:style>
  <w:style w:type="character" w:customStyle="1" w:styleId="facultygray-text">
    <w:name w:val="faculty__gray-text"/>
    <w:basedOn w:val="Domylnaczcionkaakapitu"/>
    <w:rsid w:val="001508F1"/>
  </w:style>
  <w:style w:type="paragraph" w:styleId="Lista">
    <w:name w:val="List"/>
    <w:basedOn w:val="Normalny"/>
    <w:uiPriority w:val="99"/>
    <w:unhideWhenUsed/>
    <w:rsid w:val="00026BB8"/>
    <w:pPr>
      <w:ind w:left="283" w:hanging="283"/>
      <w:contextualSpacing/>
    </w:pPr>
  </w:style>
  <w:style w:type="character" w:customStyle="1" w:styleId="Nierozpoznanawzmianka2">
    <w:name w:val="Nierozpoznana wzmianka2"/>
    <w:basedOn w:val="Domylnaczcionkaakapitu"/>
    <w:uiPriority w:val="99"/>
    <w:semiHidden/>
    <w:unhideWhenUsed/>
    <w:rsid w:val="002D37D5"/>
    <w:rPr>
      <w:color w:val="605E5C"/>
      <w:shd w:val="clear" w:color="auto" w:fill="E1DFDD"/>
    </w:rPr>
  </w:style>
  <w:style w:type="character" w:styleId="UyteHipercze">
    <w:name w:val="FollowedHyperlink"/>
    <w:basedOn w:val="Domylnaczcionkaakapitu"/>
    <w:uiPriority w:val="99"/>
    <w:semiHidden/>
    <w:unhideWhenUsed/>
    <w:rsid w:val="009D3411"/>
    <w:rPr>
      <w:color w:val="954F72" w:themeColor="followedHyperlink"/>
      <w:u w:val="single"/>
    </w:rPr>
  </w:style>
  <w:style w:type="character" w:styleId="Nierozpoznanawzmianka">
    <w:name w:val="Unresolved Mention"/>
    <w:basedOn w:val="Domylnaczcionkaakapitu"/>
    <w:uiPriority w:val="99"/>
    <w:semiHidden/>
    <w:unhideWhenUsed/>
    <w:rsid w:val="003E0A3C"/>
    <w:rPr>
      <w:color w:val="605E5C"/>
      <w:shd w:val="clear" w:color="auto" w:fill="E1DFDD"/>
    </w:rPr>
  </w:style>
  <w:style w:type="paragraph" w:customStyle="1" w:styleId="paragraph">
    <w:name w:val="paragraph"/>
    <w:basedOn w:val="Normalny"/>
    <w:rsid w:val="00666DEC"/>
    <w:pPr>
      <w:widowControl/>
      <w:suppressAutoHyphens w:val="0"/>
      <w:spacing w:before="100" w:beforeAutospacing="1" w:after="100" w:afterAutospacing="1"/>
      <w:jc w:val="left"/>
    </w:pPr>
  </w:style>
  <w:style w:type="character" w:customStyle="1" w:styleId="normaltextrun">
    <w:name w:val="normaltextrun"/>
    <w:basedOn w:val="Domylnaczcionkaakapitu"/>
    <w:rsid w:val="00666DEC"/>
  </w:style>
  <w:style w:type="character" w:customStyle="1" w:styleId="eop">
    <w:name w:val="eop"/>
    <w:basedOn w:val="Domylnaczcionkaakapitu"/>
    <w:rsid w:val="00666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595393">
      <w:bodyDiv w:val="1"/>
      <w:marLeft w:val="0"/>
      <w:marRight w:val="0"/>
      <w:marTop w:val="0"/>
      <w:marBottom w:val="0"/>
      <w:divBdr>
        <w:top w:val="none" w:sz="0" w:space="0" w:color="auto"/>
        <w:left w:val="none" w:sz="0" w:space="0" w:color="auto"/>
        <w:bottom w:val="none" w:sz="0" w:space="0" w:color="auto"/>
        <w:right w:val="none" w:sz="0" w:space="0" w:color="auto"/>
      </w:divBdr>
    </w:div>
    <w:div w:id="249239387">
      <w:bodyDiv w:val="1"/>
      <w:marLeft w:val="0"/>
      <w:marRight w:val="0"/>
      <w:marTop w:val="0"/>
      <w:marBottom w:val="0"/>
      <w:divBdr>
        <w:top w:val="none" w:sz="0" w:space="0" w:color="auto"/>
        <w:left w:val="none" w:sz="0" w:space="0" w:color="auto"/>
        <w:bottom w:val="none" w:sz="0" w:space="0" w:color="auto"/>
        <w:right w:val="none" w:sz="0" w:space="0" w:color="auto"/>
      </w:divBdr>
    </w:div>
    <w:div w:id="474176355">
      <w:bodyDiv w:val="1"/>
      <w:marLeft w:val="0"/>
      <w:marRight w:val="0"/>
      <w:marTop w:val="0"/>
      <w:marBottom w:val="0"/>
      <w:divBdr>
        <w:top w:val="none" w:sz="0" w:space="0" w:color="auto"/>
        <w:left w:val="none" w:sz="0" w:space="0" w:color="auto"/>
        <w:bottom w:val="none" w:sz="0" w:space="0" w:color="auto"/>
        <w:right w:val="none" w:sz="0" w:space="0" w:color="auto"/>
      </w:divBdr>
    </w:div>
    <w:div w:id="649138391">
      <w:bodyDiv w:val="1"/>
      <w:marLeft w:val="0"/>
      <w:marRight w:val="0"/>
      <w:marTop w:val="0"/>
      <w:marBottom w:val="0"/>
      <w:divBdr>
        <w:top w:val="none" w:sz="0" w:space="0" w:color="auto"/>
        <w:left w:val="none" w:sz="0" w:space="0" w:color="auto"/>
        <w:bottom w:val="none" w:sz="0" w:space="0" w:color="auto"/>
        <w:right w:val="none" w:sz="0" w:space="0" w:color="auto"/>
      </w:divBdr>
    </w:div>
    <w:div w:id="661154159">
      <w:bodyDiv w:val="1"/>
      <w:marLeft w:val="0"/>
      <w:marRight w:val="0"/>
      <w:marTop w:val="0"/>
      <w:marBottom w:val="0"/>
      <w:divBdr>
        <w:top w:val="none" w:sz="0" w:space="0" w:color="auto"/>
        <w:left w:val="none" w:sz="0" w:space="0" w:color="auto"/>
        <w:bottom w:val="none" w:sz="0" w:space="0" w:color="auto"/>
        <w:right w:val="none" w:sz="0" w:space="0" w:color="auto"/>
      </w:divBdr>
    </w:div>
    <w:div w:id="746878211">
      <w:bodyDiv w:val="1"/>
      <w:marLeft w:val="0"/>
      <w:marRight w:val="0"/>
      <w:marTop w:val="0"/>
      <w:marBottom w:val="0"/>
      <w:divBdr>
        <w:top w:val="none" w:sz="0" w:space="0" w:color="auto"/>
        <w:left w:val="none" w:sz="0" w:space="0" w:color="auto"/>
        <w:bottom w:val="none" w:sz="0" w:space="0" w:color="auto"/>
        <w:right w:val="none" w:sz="0" w:space="0" w:color="auto"/>
      </w:divBdr>
    </w:div>
    <w:div w:id="774132672">
      <w:bodyDiv w:val="1"/>
      <w:marLeft w:val="0"/>
      <w:marRight w:val="0"/>
      <w:marTop w:val="0"/>
      <w:marBottom w:val="0"/>
      <w:divBdr>
        <w:top w:val="none" w:sz="0" w:space="0" w:color="auto"/>
        <w:left w:val="none" w:sz="0" w:space="0" w:color="auto"/>
        <w:bottom w:val="none" w:sz="0" w:space="0" w:color="auto"/>
        <w:right w:val="none" w:sz="0" w:space="0" w:color="auto"/>
      </w:divBdr>
    </w:div>
    <w:div w:id="795097540">
      <w:bodyDiv w:val="1"/>
      <w:marLeft w:val="0"/>
      <w:marRight w:val="0"/>
      <w:marTop w:val="0"/>
      <w:marBottom w:val="0"/>
      <w:divBdr>
        <w:top w:val="none" w:sz="0" w:space="0" w:color="auto"/>
        <w:left w:val="none" w:sz="0" w:space="0" w:color="auto"/>
        <w:bottom w:val="none" w:sz="0" w:space="0" w:color="auto"/>
        <w:right w:val="none" w:sz="0" w:space="0" w:color="auto"/>
      </w:divBdr>
    </w:div>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833764641">
      <w:bodyDiv w:val="1"/>
      <w:marLeft w:val="0"/>
      <w:marRight w:val="0"/>
      <w:marTop w:val="0"/>
      <w:marBottom w:val="0"/>
      <w:divBdr>
        <w:top w:val="none" w:sz="0" w:space="0" w:color="auto"/>
        <w:left w:val="none" w:sz="0" w:space="0" w:color="auto"/>
        <w:bottom w:val="none" w:sz="0" w:space="0" w:color="auto"/>
        <w:right w:val="none" w:sz="0" w:space="0" w:color="auto"/>
      </w:divBdr>
    </w:div>
    <w:div w:id="950666102">
      <w:bodyDiv w:val="1"/>
      <w:marLeft w:val="0"/>
      <w:marRight w:val="0"/>
      <w:marTop w:val="0"/>
      <w:marBottom w:val="0"/>
      <w:divBdr>
        <w:top w:val="none" w:sz="0" w:space="0" w:color="auto"/>
        <w:left w:val="none" w:sz="0" w:space="0" w:color="auto"/>
        <w:bottom w:val="none" w:sz="0" w:space="0" w:color="auto"/>
        <w:right w:val="none" w:sz="0" w:space="0" w:color="auto"/>
      </w:divBdr>
    </w:div>
    <w:div w:id="1074863843">
      <w:bodyDiv w:val="1"/>
      <w:marLeft w:val="0"/>
      <w:marRight w:val="0"/>
      <w:marTop w:val="0"/>
      <w:marBottom w:val="0"/>
      <w:divBdr>
        <w:top w:val="none" w:sz="0" w:space="0" w:color="auto"/>
        <w:left w:val="none" w:sz="0" w:space="0" w:color="auto"/>
        <w:bottom w:val="none" w:sz="0" w:space="0" w:color="auto"/>
        <w:right w:val="none" w:sz="0" w:space="0" w:color="auto"/>
      </w:divBdr>
    </w:div>
    <w:div w:id="1098062669">
      <w:bodyDiv w:val="1"/>
      <w:marLeft w:val="0"/>
      <w:marRight w:val="0"/>
      <w:marTop w:val="0"/>
      <w:marBottom w:val="0"/>
      <w:divBdr>
        <w:top w:val="none" w:sz="0" w:space="0" w:color="auto"/>
        <w:left w:val="none" w:sz="0" w:space="0" w:color="auto"/>
        <w:bottom w:val="none" w:sz="0" w:space="0" w:color="auto"/>
        <w:right w:val="none" w:sz="0" w:space="0" w:color="auto"/>
      </w:divBdr>
    </w:div>
    <w:div w:id="1099835271">
      <w:bodyDiv w:val="1"/>
      <w:marLeft w:val="0"/>
      <w:marRight w:val="0"/>
      <w:marTop w:val="0"/>
      <w:marBottom w:val="0"/>
      <w:divBdr>
        <w:top w:val="none" w:sz="0" w:space="0" w:color="auto"/>
        <w:left w:val="none" w:sz="0" w:space="0" w:color="auto"/>
        <w:bottom w:val="none" w:sz="0" w:space="0" w:color="auto"/>
        <w:right w:val="none" w:sz="0" w:space="0" w:color="auto"/>
      </w:divBdr>
    </w:div>
    <w:div w:id="1161233158">
      <w:bodyDiv w:val="1"/>
      <w:marLeft w:val="0"/>
      <w:marRight w:val="0"/>
      <w:marTop w:val="0"/>
      <w:marBottom w:val="0"/>
      <w:divBdr>
        <w:top w:val="none" w:sz="0" w:space="0" w:color="auto"/>
        <w:left w:val="none" w:sz="0" w:space="0" w:color="auto"/>
        <w:bottom w:val="none" w:sz="0" w:space="0" w:color="auto"/>
        <w:right w:val="none" w:sz="0" w:space="0" w:color="auto"/>
      </w:divBdr>
    </w:div>
    <w:div w:id="1185172381">
      <w:bodyDiv w:val="1"/>
      <w:marLeft w:val="0"/>
      <w:marRight w:val="0"/>
      <w:marTop w:val="0"/>
      <w:marBottom w:val="0"/>
      <w:divBdr>
        <w:top w:val="none" w:sz="0" w:space="0" w:color="auto"/>
        <w:left w:val="none" w:sz="0" w:space="0" w:color="auto"/>
        <w:bottom w:val="none" w:sz="0" w:space="0" w:color="auto"/>
        <w:right w:val="none" w:sz="0" w:space="0" w:color="auto"/>
      </w:divBdr>
    </w:div>
    <w:div w:id="1343161552">
      <w:bodyDiv w:val="1"/>
      <w:marLeft w:val="0"/>
      <w:marRight w:val="0"/>
      <w:marTop w:val="0"/>
      <w:marBottom w:val="0"/>
      <w:divBdr>
        <w:top w:val="none" w:sz="0" w:space="0" w:color="auto"/>
        <w:left w:val="none" w:sz="0" w:space="0" w:color="auto"/>
        <w:bottom w:val="none" w:sz="0" w:space="0" w:color="auto"/>
        <w:right w:val="none" w:sz="0" w:space="0" w:color="auto"/>
      </w:divBdr>
    </w:div>
    <w:div w:id="1343167836">
      <w:bodyDiv w:val="1"/>
      <w:marLeft w:val="0"/>
      <w:marRight w:val="0"/>
      <w:marTop w:val="0"/>
      <w:marBottom w:val="0"/>
      <w:divBdr>
        <w:top w:val="none" w:sz="0" w:space="0" w:color="auto"/>
        <w:left w:val="none" w:sz="0" w:space="0" w:color="auto"/>
        <w:bottom w:val="none" w:sz="0" w:space="0" w:color="auto"/>
        <w:right w:val="none" w:sz="0" w:space="0" w:color="auto"/>
      </w:divBdr>
    </w:div>
    <w:div w:id="1443307170">
      <w:bodyDiv w:val="1"/>
      <w:marLeft w:val="0"/>
      <w:marRight w:val="0"/>
      <w:marTop w:val="0"/>
      <w:marBottom w:val="0"/>
      <w:divBdr>
        <w:top w:val="none" w:sz="0" w:space="0" w:color="auto"/>
        <w:left w:val="none" w:sz="0" w:space="0" w:color="auto"/>
        <w:bottom w:val="none" w:sz="0" w:space="0" w:color="auto"/>
        <w:right w:val="none" w:sz="0" w:space="0" w:color="auto"/>
      </w:divBdr>
    </w:div>
    <w:div w:id="1447895716">
      <w:bodyDiv w:val="1"/>
      <w:marLeft w:val="0"/>
      <w:marRight w:val="0"/>
      <w:marTop w:val="0"/>
      <w:marBottom w:val="0"/>
      <w:divBdr>
        <w:top w:val="none" w:sz="0" w:space="0" w:color="auto"/>
        <w:left w:val="none" w:sz="0" w:space="0" w:color="auto"/>
        <w:bottom w:val="none" w:sz="0" w:space="0" w:color="auto"/>
        <w:right w:val="none" w:sz="0" w:space="0" w:color="auto"/>
      </w:divBdr>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541937596">
      <w:bodyDiv w:val="1"/>
      <w:marLeft w:val="0"/>
      <w:marRight w:val="0"/>
      <w:marTop w:val="0"/>
      <w:marBottom w:val="0"/>
      <w:divBdr>
        <w:top w:val="none" w:sz="0" w:space="0" w:color="auto"/>
        <w:left w:val="none" w:sz="0" w:space="0" w:color="auto"/>
        <w:bottom w:val="none" w:sz="0" w:space="0" w:color="auto"/>
        <w:right w:val="none" w:sz="0" w:space="0" w:color="auto"/>
      </w:divBdr>
    </w:div>
    <w:div w:id="1620338121">
      <w:bodyDiv w:val="1"/>
      <w:marLeft w:val="0"/>
      <w:marRight w:val="0"/>
      <w:marTop w:val="0"/>
      <w:marBottom w:val="0"/>
      <w:divBdr>
        <w:top w:val="none" w:sz="0" w:space="0" w:color="auto"/>
        <w:left w:val="none" w:sz="0" w:space="0" w:color="auto"/>
        <w:bottom w:val="none" w:sz="0" w:space="0" w:color="auto"/>
        <w:right w:val="none" w:sz="0" w:space="0" w:color="auto"/>
      </w:divBdr>
    </w:div>
    <w:div w:id="1678339655">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1713918574">
      <w:bodyDiv w:val="1"/>
      <w:marLeft w:val="0"/>
      <w:marRight w:val="0"/>
      <w:marTop w:val="0"/>
      <w:marBottom w:val="0"/>
      <w:divBdr>
        <w:top w:val="none" w:sz="0" w:space="0" w:color="auto"/>
        <w:left w:val="none" w:sz="0" w:space="0" w:color="auto"/>
        <w:bottom w:val="none" w:sz="0" w:space="0" w:color="auto"/>
        <w:right w:val="none" w:sz="0" w:space="0" w:color="auto"/>
      </w:divBdr>
    </w:div>
    <w:div w:id="2001157180">
      <w:bodyDiv w:val="1"/>
      <w:marLeft w:val="0"/>
      <w:marRight w:val="0"/>
      <w:marTop w:val="0"/>
      <w:marBottom w:val="0"/>
      <w:divBdr>
        <w:top w:val="none" w:sz="0" w:space="0" w:color="auto"/>
        <w:left w:val="none" w:sz="0" w:space="0" w:color="auto"/>
        <w:bottom w:val="none" w:sz="0" w:space="0" w:color="auto"/>
        <w:right w:val="none" w:sz="0" w:space="0" w:color="auto"/>
      </w:divBdr>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transakcja/949162%20"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pn/uj_edu"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pn/uj_edu" TargetMode="External"/><Relationship Id="rId50" Type="http://schemas.openxmlformats.org/officeDocument/2006/relationships/hyperlink" Target="https://aplikacja.ceidg.gov.pl/ceidg/ceidg.public.ui/search.aspx" TargetMode="External"/><Relationship Id="rId55" Type="http://schemas.openxmlformats.org/officeDocument/2006/relationships/hyperlink" Target="https://platformazakupowa.pl/transakcja/949162"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zetargi.uj.edu.pl"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pn/uj_edu" TargetMode="External"/><Relationship Id="rId53" Type="http://schemas.openxmlformats.org/officeDocument/2006/relationships/image" Target="media/image2.png"/><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platformazakupowa.pl/transakcja/94916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uj_edu"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mailto:iod@uj.edu.pl"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s://efaktura.gov.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ekrs.ms.gov.pl/web/wyszukiwarka-krs/strona-glowna/"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C0A16-3D8F-4034-AA20-FE33D20F2D15}">
  <ds:schemaRefs>
    <ds:schemaRef ds:uri="http://schemas.microsoft.com/sharepoint/v3/contenttype/forms"/>
  </ds:schemaRefs>
</ds:datastoreItem>
</file>

<file path=customXml/itemProps2.xml><?xml version="1.0" encoding="utf-8"?>
<ds:datastoreItem xmlns:ds="http://schemas.openxmlformats.org/officeDocument/2006/customXml" ds:itemID="{9C463654-65FE-4167-8061-339543826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A8FBE-79EC-4954-B8B5-192AFEEFF6FA}">
  <ds:schemaRefs>
    <ds:schemaRef ds:uri="http://schemas.openxmlformats.org/officeDocument/2006/bibliography"/>
  </ds:schemaRefs>
</ds:datastoreItem>
</file>

<file path=customXml/itemProps4.xml><?xml version="1.0" encoding="utf-8"?>
<ds:datastoreItem xmlns:ds="http://schemas.openxmlformats.org/officeDocument/2006/customXml" ds:itemID="{39350C62-462F-4C67-8BE3-D5B455D3F8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16891</Words>
  <Characters>101348</Characters>
  <Application>Microsoft Office Word</Application>
  <DocSecurity>0</DocSecurity>
  <Lines>844</Lines>
  <Paragraphs>236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118003</CharactersWithSpaces>
  <SharedDoc>false</SharedDoc>
  <HLinks>
    <vt:vector size="84" baseType="variant">
      <vt:variant>
        <vt:i4>4587585</vt:i4>
      </vt:variant>
      <vt:variant>
        <vt:i4>36</vt:i4>
      </vt:variant>
      <vt:variant>
        <vt:i4>0</vt:i4>
      </vt:variant>
      <vt:variant>
        <vt:i4>5</vt:i4>
      </vt:variant>
      <vt:variant>
        <vt:lpwstr>https://efaktura.gov.pl/</vt:lpwstr>
      </vt:variant>
      <vt:variant>
        <vt:lpwstr/>
      </vt:variant>
      <vt:variant>
        <vt:i4>1179759</vt:i4>
      </vt:variant>
      <vt:variant>
        <vt:i4>27</vt:i4>
      </vt:variant>
      <vt:variant>
        <vt:i4>0</vt:i4>
      </vt:variant>
      <vt:variant>
        <vt:i4>5</vt:i4>
      </vt:variant>
      <vt:variant>
        <vt:lpwstr>mailto:iod@uj.edu.pl</vt:lpwstr>
      </vt:variant>
      <vt:variant>
        <vt:lpwstr/>
      </vt:variant>
      <vt:variant>
        <vt:i4>196648</vt:i4>
      </vt:variant>
      <vt:variant>
        <vt:i4>24</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21</vt:i4>
      </vt:variant>
      <vt:variant>
        <vt:i4>0</vt:i4>
      </vt:variant>
      <vt:variant>
        <vt:i4>5</vt:i4>
      </vt:variant>
      <vt:variant>
        <vt:lpwstr>http://www.przetargi.uj.edu.pl/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8060983</vt:i4>
      </vt:variant>
      <vt:variant>
        <vt:i4>9</vt:i4>
      </vt:variant>
      <vt:variant>
        <vt:i4>0</vt:i4>
      </vt:variant>
      <vt:variant>
        <vt:i4>5</vt:i4>
      </vt:variant>
      <vt:variant>
        <vt:lpwstr>https://przetargi.uj.edu.pl/ogloszenia-o-postepowaniach</vt:lpwstr>
      </vt:variant>
      <vt:variant>
        <vt:lpwstr/>
      </vt:variant>
      <vt:variant>
        <vt:i4>5636186</vt:i4>
      </vt:variant>
      <vt:variant>
        <vt:i4>6</vt:i4>
      </vt:variant>
      <vt:variant>
        <vt:i4>0</vt:i4>
      </vt:variant>
      <vt:variant>
        <vt:i4>5</vt:i4>
      </vt:variant>
      <vt:variant>
        <vt:lpwstr>http://www.uj.edu.pl/</vt:lpwstr>
      </vt:variant>
      <vt:variant>
        <vt:lpwstr/>
      </vt:variant>
      <vt:variant>
        <vt:i4>852090</vt:i4>
      </vt:variant>
      <vt:variant>
        <vt:i4>3</vt:i4>
      </vt:variant>
      <vt:variant>
        <vt:i4>0</vt:i4>
      </vt:variant>
      <vt:variant>
        <vt:i4>5</vt:i4>
      </vt:variant>
      <vt:variant>
        <vt:lpwstr>mailto:bzp@uj.edu.pl</vt:lpwstr>
      </vt:variant>
      <vt:variant>
        <vt:lpwstr/>
      </vt:variant>
      <vt:variant>
        <vt:i4>7274608</vt:i4>
      </vt:variant>
      <vt:variant>
        <vt:i4>0</vt:i4>
      </vt:variant>
      <vt:variant>
        <vt:i4>0</vt:i4>
      </vt:variant>
      <vt:variant>
        <vt:i4>5</vt:i4>
      </vt:variant>
      <vt:variant>
        <vt:lpwstr>https://sp.prokuratoria.gov.pl/</vt:lpwstr>
      </vt:variant>
      <vt:variant>
        <vt:lpwstr/>
      </vt:variant>
      <vt:variant>
        <vt:i4>589895</vt:i4>
      </vt:variant>
      <vt:variant>
        <vt:i4>6</vt:i4>
      </vt:variant>
      <vt:variant>
        <vt:i4>0</vt:i4>
      </vt:variant>
      <vt:variant>
        <vt:i4>5</vt:i4>
      </vt:variant>
      <vt:variant>
        <vt:lpwstr>http://www.przetargi.uj.edu.pl/ogloszenia.php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Biuro Zamówień Publicznych</cp:lastModifiedBy>
  <cp:revision>27</cp:revision>
  <cp:lastPrinted>2024-07-05T10:47:00Z</cp:lastPrinted>
  <dcterms:created xsi:type="dcterms:W3CDTF">2024-07-02T07:22:00Z</dcterms:created>
  <dcterms:modified xsi:type="dcterms:W3CDTF">2024-07-05T10:48:00Z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