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Pr="000653B8" w:rsidRDefault="0048721A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 w:rsidRPr="000653B8">
        <w:rPr>
          <w:rFonts w:cstheme="minorHAnsi"/>
          <w:b/>
          <w:lang w:eastAsia="pl-PL"/>
        </w:rPr>
        <w:t>„</w:t>
      </w:r>
      <w:r w:rsidR="00667451" w:rsidRPr="00667451">
        <w:rPr>
          <w:rFonts w:cstheme="minorHAnsi"/>
          <w:b/>
          <w:szCs w:val="24"/>
        </w:rPr>
        <w:t>Rewitalizacja ul. Króla Kazimierza Wielkiego, ul. Krakowskiej, ul. Grunwaldzkiej w m. Ropczyce</w:t>
      </w:r>
      <w:r w:rsidR="000653B8" w:rsidRPr="000653B8">
        <w:rPr>
          <w:rFonts w:cstheme="minorHAnsi"/>
          <w:b/>
        </w:rPr>
        <w:t>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FA03F8">
        <w:rPr>
          <w:rFonts w:eastAsia="Times New Roman" w:cstheme="minorHAnsi"/>
          <w:b/>
          <w:lang w:eastAsia="ar-SA"/>
        </w:rPr>
        <w:t>2</w:t>
      </w:r>
      <w:r w:rsidR="00667451">
        <w:rPr>
          <w:rFonts w:eastAsia="Times New Roman" w:cstheme="minorHAnsi"/>
          <w:b/>
          <w:lang w:eastAsia="ar-SA"/>
        </w:rPr>
        <w:t>5</w:t>
      </w:r>
      <w:r w:rsidR="00303A4E">
        <w:rPr>
          <w:rFonts w:eastAsia="Times New Roman" w:cstheme="minorHAnsi"/>
          <w:b/>
          <w:lang w:eastAsia="ar-SA"/>
        </w:rPr>
        <w:t>.202</w:t>
      </w:r>
      <w:r w:rsidR="009B5994">
        <w:rPr>
          <w:rFonts w:eastAsia="Times New Roman" w:cstheme="minorHAnsi"/>
          <w:b/>
          <w:lang w:eastAsia="ar-SA"/>
        </w:rPr>
        <w:t>1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667451">
        <w:rPr>
          <w:rFonts w:ascii="Calibri" w:eastAsia="Lucida Sans Unicode" w:hAnsi="Calibri"/>
          <w:b/>
        </w:rPr>
        <w:t xml:space="preserve">8 miesięcy </w:t>
      </w:r>
      <w:r w:rsidR="006F1CBE" w:rsidRPr="009D310E">
        <w:rPr>
          <w:rFonts w:ascii="Calibri" w:eastAsia="Lucida Sans Unicode" w:hAnsi="Calibri"/>
          <w:b/>
        </w:rPr>
        <w:t xml:space="preserve">od </w:t>
      </w:r>
      <w:r w:rsidR="00BC2148">
        <w:rPr>
          <w:rFonts w:ascii="Calibri" w:eastAsia="Lucida Sans Unicode" w:hAnsi="Calibri"/>
          <w:b/>
        </w:rPr>
        <w:t xml:space="preserve">dnia </w:t>
      </w:r>
      <w:r w:rsidR="00AE60D8">
        <w:rPr>
          <w:rFonts w:ascii="Calibri" w:eastAsia="Lucida Sans Unicode" w:hAnsi="Calibri"/>
          <w:b/>
        </w:rPr>
        <w:t>podpisania umowy</w:t>
      </w:r>
      <w:bookmarkStart w:id="0" w:name="_GoBack"/>
      <w:bookmarkEnd w:id="0"/>
      <w:r w:rsidR="006F1CBE">
        <w:rPr>
          <w:rFonts w:ascii="Calibri" w:eastAsia="Lucida Sans Unicode" w:hAnsi="Calibri"/>
          <w:b/>
        </w:rPr>
        <w:t>.</w:t>
      </w:r>
    </w:p>
    <w:p w:rsidR="006F1CBE" w:rsidRPr="00B93FDC" w:rsidRDefault="000653B8" w:rsidP="000653B8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6F1CBE"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</w:t>
      </w:r>
      <w:r w:rsidR="002E4F03" w:rsidRPr="003D3538">
        <w:rPr>
          <w:rFonts w:cstheme="minorHAnsi"/>
        </w:rPr>
        <w:lastRenderedPageBreak/>
        <w:t xml:space="preserve">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653B8"/>
    <w:rsid w:val="0020657A"/>
    <w:rsid w:val="002353D5"/>
    <w:rsid w:val="0027033A"/>
    <w:rsid w:val="002D0B83"/>
    <w:rsid w:val="002E4F03"/>
    <w:rsid w:val="002F516C"/>
    <w:rsid w:val="00303A4E"/>
    <w:rsid w:val="0048721A"/>
    <w:rsid w:val="00491FD4"/>
    <w:rsid w:val="00667451"/>
    <w:rsid w:val="006F1CBE"/>
    <w:rsid w:val="008123BB"/>
    <w:rsid w:val="00946C6F"/>
    <w:rsid w:val="00952BA3"/>
    <w:rsid w:val="00992119"/>
    <w:rsid w:val="009B5994"/>
    <w:rsid w:val="00AE60D8"/>
    <w:rsid w:val="00BC2148"/>
    <w:rsid w:val="00BE1891"/>
    <w:rsid w:val="00C16D55"/>
    <w:rsid w:val="00D07C0C"/>
    <w:rsid w:val="00D2538D"/>
    <w:rsid w:val="00FA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21</cp:revision>
  <dcterms:created xsi:type="dcterms:W3CDTF">2017-07-06T09:09:00Z</dcterms:created>
  <dcterms:modified xsi:type="dcterms:W3CDTF">2021-12-14T11:00:00Z</dcterms:modified>
</cp:coreProperties>
</file>